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0B9" w:rsidRPr="000860B9" w:rsidRDefault="009E31B7" w:rsidP="000860B9">
      <w:pPr>
        <w:pStyle w:val="Header"/>
        <w:rPr>
          <w:lang w:val="en-GB"/>
        </w:rPr>
      </w:pPr>
      <w:r>
        <w:rPr>
          <w:lang w:val="en-GB"/>
        </w:rPr>
        <w:t>3GPP TSG-RAN WG2 Meeting #9</w:t>
      </w:r>
      <w:r w:rsidR="003F5627">
        <w:rPr>
          <w:lang w:val="en-GB"/>
        </w:rPr>
        <w:t>3</w:t>
      </w:r>
      <w:r w:rsidR="003F5627">
        <w:rPr>
          <w:lang w:val="en-GB"/>
        </w:rPr>
        <w:tab/>
        <w:t>R2-16</w:t>
      </w:r>
      <w:r w:rsidR="000860B9" w:rsidRPr="000860B9">
        <w:rPr>
          <w:lang w:val="en-GB"/>
        </w:rPr>
        <w:t>xxxx</w:t>
      </w:r>
    </w:p>
    <w:p w:rsidR="000860B9" w:rsidRDefault="003F5627" w:rsidP="000860B9">
      <w:pPr>
        <w:pStyle w:val="Header"/>
        <w:rPr>
          <w:lang w:val="en-GB"/>
        </w:rPr>
      </w:pPr>
      <w:r>
        <w:rPr>
          <w:lang w:val="en-GB"/>
        </w:rPr>
        <w:t>St. Julian's,</w:t>
      </w:r>
      <w:r w:rsidRPr="003F5627">
        <w:rPr>
          <w:lang w:val="en-GB"/>
        </w:rPr>
        <w:t xml:space="preserve"> </w:t>
      </w:r>
      <w:r>
        <w:rPr>
          <w:lang w:val="en-GB"/>
        </w:rPr>
        <w:t>Malta</w:t>
      </w:r>
      <w:r w:rsidR="000860B9" w:rsidRPr="000860B9">
        <w:rPr>
          <w:lang w:val="en-GB"/>
        </w:rPr>
        <w:t xml:space="preserve">, </w:t>
      </w:r>
      <w:r>
        <w:rPr>
          <w:lang w:val="en-GB"/>
        </w:rPr>
        <w:t>15</w:t>
      </w:r>
      <w:r w:rsidR="000860B9">
        <w:rPr>
          <w:lang w:val="en-GB"/>
        </w:rPr>
        <w:t>th</w:t>
      </w:r>
      <w:r w:rsidR="000860B9" w:rsidRPr="000860B9">
        <w:rPr>
          <w:lang w:val="en-GB"/>
        </w:rPr>
        <w:t xml:space="preserve"> – </w:t>
      </w:r>
      <w:r>
        <w:rPr>
          <w:lang w:val="en-GB"/>
        </w:rPr>
        <w:t>19</w:t>
      </w:r>
      <w:r w:rsidR="000860B9" w:rsidRPr="000860B9">
        <w:rPr>
          <w:lang w:val="en-GB"/>
        </w:rPr>
        <w:t xml:space="preserve">th </w:t>
      </w:r>
      <w:r>
        <w:rPr>
          <w:lang w:val="en-GB"/>
        </w:rPr>
        <w:t>February 2016</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w:t>
      </w:r>
      <w:r w:rsidR="00915D66">
        <w:rPr>
          <w:lang w:val="en-GB"/>
        </w:rPr>
        <w:t>Intel</w:t>
      </w:r>
      <w:r w:rsidR="00475D77" w:rsidRPr="0073578E">
        <w:rPr>
          <w:lang w:val="en-GB"/>
        </w:rPr>
        <w:t>)</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ED620E">
        <w:rPr>
          <w:lang w:val="en-GB"/>
        </w:rPr>
        <w:t>Proposed Agenda</w:t>
      </w:r>
    </w:p>
    <w:p w:rsidR="0086710B" w:rsidRDefault="0086710B" w:rsidP="00333A4C"/>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lastRenderedPageBreak/>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CB5485" w:rsidRPr="00CB5485" w:rsidRDefault="006B7DEB" w:rsidP="00CB5485">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61471C" w:rsidRDefault="0061471C" w:rsidP="0061471C">
      <w:r>
        <w:t>Please note that the following</w:t>
      </w:r>
      <w:r w:rsidR="009034C3">
        <w:t xml:space="preserve"> schedule is indicative only - </w:t>
      </w:r>
      <w:r>
        <w:t>topics may move forward or backward. An updated schedule may be provided closer to the meeting and, specifically for this meeting, a more detailed schedule for the R13 corrections may be provided after the contribution submission deadline.</w:t>
      </w:r>
    </w:p>
    <w:p w:rsidR="0061471C" w:rsidRPr="008B027B" w:rsidRDefault="0061471C" w:rsidP="0061471C">
      <w:pPr>
        <w:pStyle w:val="Comments"/>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275"/>
        <w:gridCol w:w="2276"/>
        <w:gridCol w:w="1809"/>
      </w:tblGrid>
      <w:tr w:rsidR="0061471C" w:rsidRPr="008B027B" w:rsidTr="006F19C0">
        <w:tc>
          <w:tcPr>
            <w:tcW w:w="1679" w:type="dxa"/>
            <w:tcBorders>
              <w:top w:val="single" w:sz="4" w:space="0" w:color="auto"/>
              <w:left w:val="single" w:sz="4" w:space="0" w:color="auto"/>
              <w:bottom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b/>
                <w:i/>
                <w:sz w:val="16"/>
                <w:szCs w:val="16"/>
              </w:rPr>
            </w:pPr>
            <w:r w:rsidRPr="008B027B">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61471C" w:rsidRDefault="0061471C" w:rsidP="006C049A">
            <w:pPr>
              <w:tabs>
                <w:tab w:val="left" w:pos="720"/>
                <w:tab w:val="left" w:pos="1622"/>
              </w:tabs>
              <w:spacing w:before="20" w:after="20"/>
              <w:jc w:val="center"/>
              <w:rPr>
                <w:rFonts w:cs="Arial"/>
                <w:b/>
                <w:sz w:val="16"/>
                <w:szCs w:val="16"/>
              </w:rPr>
            </w:pPr>
            <w:r w:rsidRPr="008B027B">
              <w:rPr>
                <w:rFonts w:cs="Arial"/>
                <w:b/>
                <w:sz w:val="16"/>
                <w:szCs w:val="16"/>
              </w:rPr>
              <w:t>Main room</w:t>
            </w:r>
          </w:p>
          <w:p w:rsidR="009034C3" w:rsidRPr="008B027B" w:rsidRDefault="009034C3" w:rsidP="006C049A">
            <w:pPr>
              <w:tabs>
                <w:tab w:val="left" w:pos="720"/>
                <w:tab w:val="left" w:pos="1622"/>
              </w:tabs>
              <w:spacing w:before="20" w:after="20"/>
              <w:jc w:val="center"/>
              <w:rPr>
                <w:rFonts w:cs="Arial"/>
                <w:b/>
                <w:sz w:val="16"/>
                <w:szCs w:val="16"/>
              </w:rPr>
            </w:pPr>
            <w:r>
              <w:rPr>
                <w:rFonts w:cs="Arial"/>
                <w:b/>
                <w:sz w:val="16"/>
                <w:szCs w:val="16"/>
              </w:rPr>
              <w:t>(meeting hotel)</w:t>
            </w:r>
          </w:p>
        </w:tc>
        <w:tc>
          <w:tcPr>
            <w:tcW w:w="2275" w:type="dxa"/>
            <w:tcBorders>
              <w:top w:val="single" w:sz="4" w:space="0" w:color="auto"/>
              <w:left w:val="single" w:sz="4" w:space="0" w:color="auto"/>
              <w:bottom w:val="single" w:sz="4" w:space="0" w:color="auto"/>
              <w:right w:val="single" w:sz="4" w:space="0" w:color="auto"/>
            </w:tcBorders>
            <w:hideMark/>
          </w:tcPr>
          <w:p w:rsidR="0061471C" w:rsidRDefault="0061471C" w:rsidP="006C049A">
            <w:pPr>
              <w:tabs>
                <w:tab w:val="left" w:pos="720"/>
                <w:tab w:val="left" w:pos="1622"/>
              </w:tabs>
              <w:spacing w:before="20" w:after="20"/>
              <w:jc w:val="center"/>
              <w:rPr>
                <w:rFonts w:cs="Arial"/>
                <w:b/>
                <w:sz w:val="16"/>
                <w:szCs w:val="16"/>
              </w:rPr>
            </w:pPr>
            <w:r w:rsidRPr="008B027B">
              <w:rPr>
                <w:rFonts w:cs="Arial"/>
                <w:b/>
                <w:sz w:val="16"/>
                <w:szCs w:val="16"/>
              </w:rPr>
              <w:t>LTE Breakout room</w:t>
            </w:r>
          </w:p>
          <w:p w:rsidR="009034C3" w:rsidRPr="008B027B" w:rsidRDefault="009034C3" w:rsidP="006C049A">
            <w:pPr>
              <w:tabs>
                <w:tab w:val="left" w:pos="720"/>
                <w:tab w:val="left" w:pos="1622"/>
              </w:tabs>
              <w:spacing w:before="20" w:after="20"/>
              <w:jc w:val="center"/>
              <w:rPr>
                <w:rFonts w:cs="Arial"/>
                <w:b/>
                <w:sz w:val="16"/>
                <w:szCs w:val="16"/>
              </w:rPr>
            </w:pPr>
            <w:r w:rsidRPr="009034C3">
              <w:rPr>
                <w:rFonts w:cs="Arial"/>
                <w:b/>
                <w:sz w:val="16"/>
                <w:szCs w:val="16"/>
              </w:rPr>
              <w:t>(meeting hotel)</w:t>
            </w:r>
          </w:p>
        </w:tc>
        <w:tc>
          <w:tcPr>
            <w:tcW w:w="2276" w:type="dxa"/>
            <w:tcBorders>
              <w:top w:val="single" w:sz="4" w:space="0" w:color="auto"/>
              <w:left w:val="single" w:sz="4" w:space="0" w:color="auto"/>
              <w:bottom w:val="single" w:sz="4" w:space="0" w:color="auto"/>
              <w:right w:val="single" w:sz="4" w:space="0" w:color="auto"/>
            </w:tcBorders>
            <w:hideMark/>
          </w:tcPr>
          <w:p w:rsidR="0061471C" w:rsidRDefault="0061471C" w:rsidP="006C049A">
            <w:pPr>
              <w:tabs>
                <w:tab w:val="left" w:pos="720"/>
                <w:tab w:val="left" w:pos="1622"/>
              </w:tabs>
              <w:spacing w:before="20" w:after="20"/>
              <w:jc w:val="center"/>
              <w:rPr>
                <w:rFonts w:cs="Arial"/>
                <w:b/>
                <w:sz w:val="16"/>
                <w:szCs w:val="16"/>
              </w:rPr>
            </w:pPr>
            <w:r w:rsidRPr="008B027B">
              <w:rPr>
                <w:rFonts w:cs="Arial"/>
                <w:b/>
                <w:sz w:val="16"/>
                <w:szCs w:val="16"/>
              </w:rPr>
              <w:t>UMTS room</w:t>
            </w:r>
          </w:p>
          <w:p w:rsidR="009034C3" w:rsidRPr="008B027B" w:rsidRDefault="009034C3" w:rsidP="006C049A">
            <w:pPr>
              <w:tabs>
                <w:tab w:val="left" w:pos="720"/>
                <w:tab w:val="left" w:pos="1622"/>
              </w:tabs>
              <w:spacing w:before="20" w:after="20"/>
              <w:jc w:val="center"/>
              <w:rPr>
                <w:rFonts w:cs="Arial"/>
                <w:b/>
                <w:sz w:val="16"/>
                <w:szCs w:val="16"/>
              </w:rPr>
            </w:pPr>
            <w:r w:rsidRPr="009034C3">
              <w:rPr>
                <w:rFonts w:cs="Arial"/>
                <w:b/>
                <w:sz w:val="16"/>
                <w:szCs w:val="16"/>
              </w:rPr>
              <w:t>(meeting hotel)</w:t>
            </w:r>
          </w:p>
        </w:tc>
        <w:tc>
          <w:tcPr>
            <w:tcW w:w="1809" w:type="dxa"/>
            <w:tcBorders>
              <w:top w:val="single" w:sz="4" w:space="0" w:color="auto"/>
              <w:left w:val="single" w:sz="4" w:space="0" w:color="auto"/>
              <w:bottom w:val="single" w:sz="4" w:space="0" w:color="auto"/>
              <w:right w:val="single" w:sz="4" w:space="0" w:color="auto"/>
            </w:tcBorders>
          </w:tcPr>
          <w:p w:rsidR="0061471C" w:rsidRDefault="0061471C" w:rsidP="006C049A">
            <w:pPr>
              <w:tabs>
                <w:tab w:val="left" w:pos="720"/>
                <w:tab w:val="left" w:pos="1622"/>
              </w:tabs>
              <w:spacing w:before="20" w:after="20"/>
              <w:jc w:val="center"/>
              <w:rPr>
                <w:rFonts w:cs="Arial"/>
                <w:b/>
                <w:sz w:val="16"/>
                <w:szCs w:val="16"/>
              </w:rPr>
            </w:pPr>
            <w:r w:rsidRPr="008B027B">
              <w:rPr>
                <w:rFonts w:cs="Arial"/>
                <w:b/>
                <w:sz w:val="16"/>
                <w:szCs w:val="16"/>
              </w:rPr>
              <w:t>NB-IoT room</w:t>
            </w:r>
          </w:p>
          <w:p w:rsidR="009034C3" w:rsidRPr="008B027B" w:rsidRDefault="009034C3" w:rsidP="006C049A">
            <w:pPr>
              <w:tabs>
                <w:tab w:val="left" w:pos="720"/>
                <w:tab w:val="left" w:pos="1622"/>
              </w:tabs>
              <w:spacing w:before="20" w:after="20"/>
              <w:jc w:val="center"/>
              <w:rPr>
                <w:rFonts w:cs="Arial"/>
                <w:b/>
                <w:sz w:val="16"/>
                <w:szCs w:val="16"/>
              </w:rPr>
            </w:pPr>
            <w:r>
              <w:rPr>
                <w:rFonts w:cs="Arial"/>
                <w:b/>
                <w:sz w:val="16"/>
                <w:szCs w:val="16"/>
              </w:rPr>
              <w:t>(The Palace Hotel)</w:t>
            </w:r>
          </w:p>
        </w:tc>
      </w:tr>
      <w:tr w:rsidR="0061471C" w:rsidRPr="008B027B" w:rsidTr="006F19C0">
        <w:trPr>
          <w:trHeight w:val="87"/>
        </w:trPr>
        <w:tc>
          <w:tcPr>
            <w:tcW w:w="1679" w:type="dxa"/>
            <w:tcBorders>
              <w:top w:val="single" w:sz="4" w:space="0" w:color="auto"/>
              <w:left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Mon 09:00 -&gt; 13:00</w:t>
            </w:r>
          </w:p>
        </w:tc>
        <w:tc>
          <w:tcPr>
            <w:tcW w:w="2275" w:type="dxa"/>
            <w:vMerge w:val="restart"/>
            <w:tcBorders>
              <w:top w:val="single" w:sz="4" w:space="0" w:color="auto"/>
              <w:left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sz w:val="16"/>
                <w:szCs w:val="16"/>
              </w:rPr>
            </w:pPr>
            <w:r>
              <w:rPr>
                <w:rFonts w:cs="Arial"/>
                <w:sz w:val="16"/>
                <w:szCs w:val="16"/>
              </w:rPr>
              <w:t>[1], [2], [3], [4]</w:t>
            </w:r>
          </w:p>
          <w:p w:rsidR="0061471C" w:rsidRPr="008B027B" w:rsidRDefault="0061471C" w:rsidP="006C049A">
            <w:pPr>
              <w:tabs>
                <w:tab w:val="left" w:pos="720"/>
                <w:tab w:val="left" w:pos="1622"/>
              </w:tabs>
              <w:spacing w:before="20" w:after="20"/>
              <w:rPr>
                <w:rFonts w:cs="Arial"/>
                <w:sz w:val="16"/>
                <w:szCs w:val="16"/>
              </w:rPr>
            </w:pPr>
            <w:r>
              <w:rPr>
                <w:rFonts w:cs="Arial"/>
                <w:sz w:val="16"/>
                <w:szCs w:val="16"/>
              </w:rPr>
              <w:t xml:space="preserve">[5.1], </w:t>
            </w:r>
            <w:r w:rsidRPr="008B027B">
              <w:rPr>
                <w:rFonts w:cs="Arial"/>
                <w:sz w:val="16"/>
                <w:szCs w:val="16"/>
              </w:rPr>
              <w:t>[5.2] [5.3]</w:t>
            </w:r>
          </w:p>
          <w:p w:rsidR="0061471C" w:rsidRPr="008B027B" w:rsidRDefault="0061471C" w:rsidP="006C049A">
            <w:pPr>
              <w:tabs>
                <w:tab w:val="left" w:pos="720"/>
                <w:tab w:val="left" w:pos="1622"/>
              </w:tabs>
              <w:spacing w:before="20" w:after="20"/>
              <w:rPr>
                <w:rFonts w:cs="Arial"/>
                <w:sz w:val="16"/>
                <w:szCs w:val="16"/>
              </w:rPr>
            </w:pPr>
            <w:r>
              <w:rPr>
                <w:rFonts w:cs="Arial"/>
                <w:sz w:val="16"/>
                <w:szCs w:val="16"/>
              </w:rPr>
              <w:t>[7.9] DRX corrections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87"/>
        </w:trPr>
        <w:tc>
          <w:tcPr>
            <w:tcW w:w="1679" w:type="dxa"/>
            <w:tcBorders>
              <w:left w:val="single" w:sz="4" w:space="0" w:color="auto"/>
              <w:bottom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10:30 -&gt;</w:t>
            </w:r>
          </w:p>
        </w:tc>
        <w:tc>
          <w:tcPr>
            <w:tcW w:w="2275" w:type="dxa"/>
            <w:vMerge/>
            <w:tcBorders>
              <w:left w:val="single" w:sz="4" w:space="0" w:color="auto"/>
              <w:bottom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i/>
                <w:color w:val="FF0000"/>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61471C" w:rsidRDefault="0061471C" w:rsidP="006C049A">
            <w:pPr>
              <w:spacing w:before="20" w:after="20"/>
              <w:rPr>
                <w:sz w:val="16"/>
                <w:szCs w:val="16"/>
              </w:rPr>
            </w:pPr>
            <w:r>
              <w:rPr>
                <w:sz w:val="16"/>
                <w:szCs w:val="16"/>
              </w:rPr>
              <w:t>[8][9] UMTS Rel-8/9/10/11</w:t>
            </w:r>
          </w:p>
          <w:p w:rsidR="0061471C" w:rsidRDefault="0061471C" w:rsidP="006C049A">
            <w:pPr>
              <w:spacing w:before="20" w:after="20"/>
              <w:rPr>
                <w:sz w:val="16"/>
                <w:szCs w:val="16"/>
              </w:rPr>
            </w:pPr>
            <w:r>
              <w:rPr>
                <w:sz w:val="16"/>
                <w:szCs w:val="16"/>
              </w:rPr>
              <w:t>[</w:t>
            </w:r>
            <w:hyperlink w:anchor="_10_UTRA_Release" w:history="1">
              <w:r>
                <w:rPr>
                  <w:rStyle w:val="Hyperlink"/>
                  <w:sz w:val="16"/>
                  <w:szCs w:val="16"/>
                </w:rPr>
                <w:t>10</w:t>
              </w:r>
            </w:hyperlink>
            <w:r>
              <w:rPr>
                <w:sz w:val="16"/>
                <w:szCs w:val="16"/>
              </w:rPr>
              <w:t>] Rel-12</w:t>
            </w:r>
          </w:p>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87"/>
        </w:trPr>
        <w:tc>
          <w:tcPr>
            <w:tcW w:w="1679" w:type="dxa"/>
            <w:tcBorders>
              <w:left w:val="single" w:sz="4" w:space="0" w:color="auto"/>
              <w:bottom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14:00 -&gt;</w:t>
            </w:r>
          </w:p>
        </w:tc>
        <w:tc>
          <w:tcPr>
            <w:tcW w:w="2275" w:type="dxa"/>
            <w:vMerge w:val="restart"/>
            <w:tcBorders>
              <w:left w:val="single" w:sz="4" w:space="0" w:color="auto"/>
              <w:right w:val="single" w:sz="4" w:space="0" w:color="auto"/>
            </w:tcBorders>
            <w:hideMark/>
          </w:tcPr>
          <w:p w:rsidR="0061471C" w:rsidRDefault="0061471C" w:rsidP="006C049A">
            <w:pPr>
              <w:tabs>
                <w:tab w:val="left" w:pos="720"/>
                <w:tab w:val="left" w:pos="1622"/>
              </w:tabs>
              <w:spacing w:before="20" w:after="20"/>
              <w:rPr>
                <w:rFonts w:cs="Arial"/>
                <w:sz w:val="16"/>
                <w:szCs w:val="16"/>
              </w:rPr>
            </w:pPr>
            <w:r>
              <w:rPr>
                <w:rFonts w:cs="Arial"/>
                <w:sz w:val="16"/>
                <w:szCs w:val="16"/>
              </w:rPr>
              <w:t>[6.x] L</w:t>
            </w:r>
            <w:r w:rsidRPr="008B027B">
              <w:rPr>
                <w:rFonts w:cs="Arial"/>
                <w:sz w:val="16"/>
                <w:szCs w:val="16"/>
              </w:rPr>
              <w:t>egacy LTE</w:t>
            </w:r>
          </w:p>
          <w:p w:rsidR="0061471C" w:rsidRPr="00F815C4" w:rsidRDefault="0061471C" w:rsidP="006C049A">
            <w:pPr>
              <w:tabs>
                <w:tab w:val="left" w:pos="720"/>
                <w:tab w:val="left" w:pos="1622"/>
              </w:tabs>
              <w:spacing w:before="20" w:after="20"/>
              <w:rPr>
                <w:rFonts w:cs="Arial"/>
                <w:i/>
                <w:sz w:val="16"/>
                <w:szCs w:val="16"/>
              </w:rPr>
            </w:pPr>
            <w:r w:rsidRPr="00F815C4">
              <w:rPr>
                <w:rFonts w:cs="Arial"/>
                <w:i/>
                <w:sz w:val="16"/>
                <w:szCs w:val="16"/>
              </w:rPr>
              <w:t>(start 7.x if time allows)</w:t>
            </w:r>
          </w:p>
        </w:tc>
        <w:tc>
          <w:tcPr>
            <w:tcW w:w="2275" w:type="dxa"/>
            <w:vMerge w:val="restart"/>
            <w:tcBorders>
              <w:top w:val="single" w:sz="4" w:space="0" w:color="auto"/>
              <w:left w:val="single" w:sz="4" w:space="0" w:color="auto"/>
              <w:right w:val="single" w:sz="4" w:space="0" w:color="auto"/>
            </w:tcBorders>
            <w:shd w:val="clear" w:color="auto" w:fill="auto"/>
          </w:tcPr>
          <w:p w:rsidR="0061471C" w:rsidRDefault="0061471C" w:rsidP="006C049A">
            <w:pPr>
              <w:tabs>
                <w:tab w:val="left" w:pos="720"/>
                <w:tab w:val="left" w:pos="1622"/>
              </w:tabs>
              <w:spacing w:before="20" w:after="20"/>
              <w:rPr>
                <w:rFonts w:cs="Arial"/>
                <w:sz w:val="16"/>
                <w:szCs w:val="16"/>
              </w:rPr>
            </w:pPr>
            <w:r>
              <w:rPr>
                <w:rFonts w:cs="Arial"/>
                <w:sz w:val="16"/>
                <w:szCs w:val="16"/>
              </w:rPr>
              <w:t xml:space="preserve"> [7.4.6] MTCe user plane</w:t>
            </w:r>
          </w:p>
          <w:p w:rsidR="0061471C" w:rsidRPr="00CB5485" w:rsidRDefault="0061471C" w:rsidP="006C049A">
            <w:pPr>
              <w:tabs>
                <w:tab w:val="left" w:pos="720"/>
                <w:tab w:val="left" w:pos="1622"/>
              </w:tabs>
              <w:spacing w:before="20" w:after="20"/>
              <w:rPr>
                <w:rFonts w:cs="Arial"/>
                <w:i/>
                <w:sz w:val="16"/>
                <w:szCs w:val="16"/>
              </w:rPr>
            </w:pPr>
            <w:r>
              <w:rPr>
                <w:rFonts w:cs="Arial"/>
                <w:i/>
                <w:sz w:val="16"/>
                <w:szCs w:val="16"/>
              </w:rPr>
              <w:t>(any documents from 7.4.6 not covered may be treated in main room later in the week)</w:t>
            </w:r>
          </w:p>
        </w:tc>
        <w:tc>
          <w:tcPr>
            <w:tcW w:w="2276" w:type="dxa"/>
            <w:vMerge w:val="restart"/>
            <w:tcBorders>
              <w:top w:val="single" w:sz="4" w:space="0" w:color="auto"/>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r w:rsidRPr="000E3C0A">
              <w:rPr>
                <w:rFonts w:cs="Arial"/>
                <w:sz w:val="16"/>
                <w:szCs w:val="16"/>
              </w:rPr>
              <w:t>[12] ASN.1 review</w:t>
            </w: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87"/>
        </w:trPr>
        <w:tc>
          <w:tcPr>
            <w:tcW w:w="1679" w:type="dxa"/>
            <w:tcBorders>
              <w:left w:val="single" w:sz="4" w:space="0" w:color="auto"/>
              <w:bottom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16:30 -&gt;</w:t>
            </w:r>
          </w:p>
        </w:tc>
        <w:tc>
          <w:tcPr>
            <w:tcW w:w="2275" w:type="dxa"/>
            <w:vMerge/>
            <w:tcBorders>
              <w:left w:val="single" w:sz="4" w:space="0" w:color="auto"/>
              <w:bottom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i/>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c>
          <w:tcPr>
            <w:tcW w:w="1679"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b/>
                <w:sz w:val="16"/>
                <w:szCs w:val="16"/>
              </w:rPr>
            </w:pPr>
            <w:r w:rsidRPr="008B027B">
              <w:rPr>
                <w:rFonts w:cs="Arial"/>
                <w:b/>
                <w:sz w:val="16"/>
                <w:szCs w:val="16"/>
              </w:rPr>
              <w:t>Tuesday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64"/>
        </w:trPr>
        <w:tc>
          <w:tcPr>
            <w:tcW w:w="1679" w:type="dxa"/>
            <w:tcBorders>
              <w:top w:val="single" w:sz="4" w:space="0" w:color="auto"/>
              <w:left w:val="single" w:sz="4" w:space="0" w:color="auto"/>
              <w:bottom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hideMark/>
          </w:tcPr>
          <w:p w:rsidR="0061471C" w:rsidRPr="001D4609" w:rsidRDefault="0061471C" w:rsidP="006C049A">
            <w:pPr>
              <w:tabs>
                <w:tab w:val="left" w:pos="720"/>
                <w:tab w:val="left" w:pos="1622"/>
              </w:tabs>
              <w:spacing w:before="20" w:after="20"/>
              <w:rPr>
                <w:rFonts w:cs="Arial"/>
                <w:sz w:val="16"/>
                <w:szCs w:val="16"/>
              </w:rPr>
            </w:pPr>
            <w:r>
              <w:rPr>
                <w:rFonts w:cs="Arial"/>
                <w:sz w:val="16"/>
                <w:szCs w:val="16"/>
              </w:rPr>
              <w:t>[7.4] MTC</w:t>
            </w:r>
          </w:p>
          <w:p w:rsidR="0061471C" w:rsidRPr="008B027B" w:rsidRDefault="0061471C" w:rsidP="006C049A">
            <w:pPr>
              <w:tabs>
                <w:tab w:val="left" w:pos="720"/>
                <w:tab w:val="left" w:pos="1622"/>
              </w:tabs>
              <w:spacing w:before="20" w:after="20"/>
              <w:rPr>
                <w:rFonts w:cs="Arial"/>
                <w:i/>
                <w:sz w:val="16"/>
                <w:szCs w:val="16"/>
              </w:rPr>
            </w:pPr>
          </w:p>
        </w:tc>
        <w:tc>
          <w:tcPr>
            <w:tcW w:w="2275" w:type="dxa"/>
            <w:vMerge w:val="restart"/>
            <w:tcBorders>
              <w:top w:val="single" w:sz="4" w:space="0" w:color="auto"/>
              <w:left w:val="single" w:sz="4" w:space="0" w:color="auto"/>
              <w:right w:val="single" w:sz="4" w:space="0" w:color="auto"/>
            </w:tcBorders>
            <w:shd w:val="clear" w:color="auto" w:fill="auto"/>
            <w:hideMark/>
          </w:tcPr>
          <w:p w:rsidR="0061471C" w:rsidRPr="00CB5485" w:rsidRDefault="0061471C" w:rsidP="006C049A">
            <w:pPr>
              <w:tabs>
                <w:tab w:val="left" w:pos="720"/>
                <w:tab w:val="left" w:pos="1622"/>
              </w:tabs>
              <w:spacing w:before="20" w:after="20"/>
              <w:rPr>
                <w:rFonts w:cs="Arial"/>
                <w:i/>
                <w:sz w:val="16"/>
                <w:szCs w:val="16"/>
              </w:rPr>
            </w:pPr>
            <w:r>
              <w:rPr>
                <w:rFonts w:cs="Arial"/>
                <w:sz w:val="16"/>
                <w:szCs w:val="16"/>
              </w:rPr>
              <w:t xml:space="preserve">[6.x] </w:t>
            </w:r>
            <w:r w:rsidRPr="00D410DB">
              <w:rPr>
                <w:rFonts w:cs="Arial"/>
                <w:sz w:val="16"/>
                <w:szCs w:val="16"/>
              </w:rPr>
              <w:t>Legacy LTE user plane</w:t>
            </w:r>
            <w:r>
              <w:rPr>
                <w:rFonts w:cs="Arial"/>
                <w:sz w:val="16"/>
                <w:szCs w:val="16"/>
              </w:rPr>
              <w:t xml:space="preserve"> </w:t>
            </w:r>
            <w:r w:rsidRPr="00F815C4">
              <w:rPr>
                <w:rFonts w:cs="Arial"/>
                <w:i/>
                <w:sz w:val="16"/>
                <w:szCs w:val="16"/>
              </w:rPr>
              <w:t>(if needed, not expected to be much)</w:t>
            </w:r>
          </w:p>
          <w:p w:rsidR="0061471C" w:rsidRPr="008B027B" w:rsidRDefault="0061471C" w:rsidP="006C049A">
            <w:pPr>
              <w:tabs>
                <w:tab w:val="left" w:pos="720"/>
                <w:tab w:val="left" w:pos="1622"/>
              </w:tabs>
              <w:spacing w:before="20" w:after="20"/>
              <w:rPr>
                <w:rFonts w:cs="Arial"/>
                <w:i/>
                <w:sz w:val="16"/>
                <w:szCs w:val="16"/>
              </w:rPr>
            </w:pPr>
          </w:p>
        </w:tc>
        <w:tc>
          <w:tcPr>
            <w:tcW w:w="2276" w:type="dxa"/>
            <w:vMerge w:val="restart"/>
            <w:tcBorders>
              <w:top w:val="single" w:sz="4" w:space="0" w:color="auto"/>
              <w:left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r w:rsidRPr="000E3C0A">
              <w:rPr>
                <w:rFonts w:cs="Arial"/>
                <w:sz w:val="16"/>
                <w:szCs w:val="16"/>
              </w:rPr>
              <w:t>[12] ASN.1 cont’ if needed</w:t>
            </w:r>
          </w:p>
        </w:tc>
        <w:tc>
          <w:tcPr>
            <w:tcW w:w="1809" w:type="dxa"/>
            <w:tcBorders>
              <w:top w:val="single" w:sz="4" w:space="0" w:color="auto"/>
              <w:left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90"/>
        </w:trPr>
        <w:tc>
          <w:tcPr>
            <w:tcW w:w="1679" w:type="dxa"/>
            <w:tcBorders>
              <w:top w:val="single" w:sz="4" w:space="0" w:color="auto"/>
              <w:left w:val="single" w:sz="4" w:space="0" w:color="auto"/>
              <w:bottom w:val="single" w:sz="4" w:space="0" w:color="auto"/>
              <w:right w:val="single" w:sz="4" w:space="0" w:color="auto"/>
            </w:tcBorders>
          </w:tcPr>
          <w:p w:rsidR="0061471C" w:rsidRPr="001D4609" w:rsidRDefault="0061471C" w:rsidP="006C049A">
            <w:pPr>
              <w:tabs>
                <w:tab w:val="left" w:pos="720"/>
                <w:tab w:val="left" w:pos="1622"/>
              </w:tabs>
              <w:spacing w:before="20" w:after="20"/>
              <w:rPr>
                <w:rFonts w:cs="Arial"/>
                <w:sz w:val="16"/>
                <w:szCs w:val="16"/>
              </w:rPr>
            </w:pPr>
            <w:r w:rsidRPr="001D4609">
              <w:rPr>
                <w:rFonts w:cs="Arial"/>
                <w:sz w:val="16"/>
                <w:szCs w:val="16"/>
              </w:rPr>
              <w:t>11:00 -&gt;</w:t>
            </w:r>
          </w:p>
        </w:tc>
        <w:tc>
          <w:tcPr>
            <w:tcW w:w="2275" w:type="dxa"/>
            <w:vMerge/>
            <w:tcBorders>
              <w:left w:val="single" w:sz="4" w:space="0" w:color="auto"/>
              <w:right w:val="single" w:sz="4" w:space="0" w:color="auto"/>
            </w:tcBorders>
          </w:tcPr>
          <w:p w:rsidR="0061471C" w:rsidRPr="001D4609" w:rsidRDefault="0061471C" w:rsidP="006C049A">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p>
        </w:tc>
        <w:tc>
          <w:tcPr>
            <w:tcW w:w="1809" w:type="dxa"/>
            <w:tcBorders>
              <w:left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i/>
                <w:sz w:val="16"/>
                <w:szCs w:val="16"/>
              </w:rPr>
            </w:pPr>
          </w:p>
        </w:tc>
      </w:tr>
      <w:tr w:rsidR="0061471C" w:rsidRPr="008B027B" w:rsidTr="006F19C0">
        <w:trPr>
          <w:trHeight w:val="64"/>
        </w:trPr>
        <w:tc>
          <w:tcPr>
            <w:tcW w:w="1679" w:type="dxa"/>
            <w:tcBorders>
              <w:top w:val="single" w:sz="4" w:space="0" w:color="auto"/>
              <w:left w:val="single" w:sz="4" w:space="0" w:color="auto"/>
              <w:bottom w:val="single" w:sz="4" w:space="0" w:color="auto"/>
              <w:right w:val="single" w:sz="4" w:space="0" w:color="auto"/>
            </w:tcBorders>
          </w:tcPr>
          <w:p w:rsidR="0061471C" w:rsidRPr="001D4609" w:rsidRDefault="0061471C" w:rsidP="006C049A">
            <w:pPr>
              <w:tabs>
                <w:tab w:val="left" w:pos="720"/>
                <w:tab w:val="left" w:pos="1622"/>
              </w:tabs>
              <w:spacing w:before="20" w:after="20"/>
              <w:rPr>
                <w:rFonts w:cs="Arial"/>
                <w:sz w:val="16"/>
                <w:szCs w:val="16"/>
              </w:rPr>
            </w:pPr>
            <w:r w:rsidRPr="001D4609">
              <w:rPr>
                <w:rFonts w:cs="Arial"/>
                <w:sz w:val="16"/>
                <w:szCs w:val="16"/>
              </w:rPr>
              <w:t>14:30 -&gt;</w:t>
            </w:r>
          </w:p>
        </w:tc>
        <w:tc>
          <w:tcPr>
            <w:tcW w:w="2275" w:type="dxa"/>
            <w:vMerge w:val="restart"/>
            <w:tcBorders>
              <w:left w:val="single" w:sz="4" w:space="0" w:color="auto"/>
              <w:right w:val="single" w:sz="4" w:space="0" w:color="auto"/>
            </w:tcBorders>
          </w:tcPr>
          <w:p w:rsidR="0061471C" w:rsidRPr="001D4609" w:rsidRDefault="0061471C" w:rsidP="006C049A">
            <w:pPr>
              <w:tabs>
                <w:tab w:val="left" w:pos="720"/>
                <w:tab w:val="left" w:pos="1622"/>
              </w:tabs>
              <w:spacing w:before="20" w:after="20"/>
              <w:rPr>
                <w:rFonts w:cs="Arial"/>
                <w:sz w:val="16"/>
                <w:szCs w:val="16"/>
              </w:rPr>
            </w:pPr>
            <w:r>
              <w:rPr>
                <w:rFonts w:cs="Arial"/>
                <w:sz w:val="16"/>
                <w:szCs w:val="16"/>
              </w:rPr>
              <w:t xml:space="preserve">[7.6] LTE/WLAN </w:t>
            </w:r>
            <w:r w:rsidRPr="00F815C4">
              <w:rPr>
                <w:rFonts w:cs="Arial"/>
                <w:i/>
                <w:sz w:val="16"/>
                <w:szCs w:val="16"/>
              </w:rPr>
              <w:t>(starting with LWI)</w:t>
            </w:r>
          </w:p>
        </w:tc>
        <w:tc>
          <w:tcPr>
            <w:tcW w:w="2275" w:type="dxa"/>
            <w:vMerge w:val="restart"/>
            <w:tcBorders>
              <w:top w:val="single" w:sz="4" w:space="0" w:color="auto"/>
              <w:left w:val="single" w:sz="4" w:space="0" w:color="auto"/>
              <w:right w:val="single" w:sz="4" w:space="0" w:color="auto"/>
            </w:tcBorders>
            <w:shd w:val="clear" w:color="auto" w:fill="auto"/>
          </w:tcPr>
          <w:p w:rsidR="0061471C" w:rsidRDefault="0061471C" w:rsidP="006C049A">
            <w:pPr>
              <w:tabs>
                <w:tab w:val="left" w:pos="720"/>
                <w:tab w:val="left" w:pos="1622"/>
              </w:tabs>
              <w:spacing w:before="20" w:after="20"/>
              <w:rPr>
                <w:rFonts w:cs="Arial"/>
                <w:sz w:val="16"/>
                <w:szCs w:val="16"/>
              </w:rPr>
            </w:pPr>
            <w:r>
              <w:rPr>
                <w:rFonts w:cs="Arial"/>
                <w:sz w:val="16"/>
                <w:szCs w:val="16"/>
              </w:rPr>
              <w:t>[7.5</w:t>
            </w:r>
            <w:r w:rsidRPr="000E3398">
              <w:rPr>
                <w:rFonts w:cs="Arial"/>
                <w:sz w:val="16"/>
                <w:szCs w:val="16"/>
              </w:rPr>
              <w:t xml:space="preserve">] </w:t>
            </w:r>
            <w:r>
              <w:rPr>
                <w:rFonts w:cs="Arial"/>
                <w:sz w:val="16"/>
                <w:szCs w:val="16"/>
              </w:rPr>
              <w:t>ProSe corrections</w:t>
            </w:r>
          </w:p>
          <w:p w:rsidR="0061471C" w:rsidRPr="001D4609" w:rsidRDefault="0061471C" w:rsidP="006C049A">
            <w:pPr>
              <w:tabs>
                <w:tab w:val="left" w:pos="720"/>
                <w:tab w:val="left" w:pos="1622"/>
              </w:tabs>
              <w:spacing w:before="20" w:after="20"/>
              <w:rPr>
                <w:rFonts w:cs="Arial"/>
                <w:sz w:val="16"/>
                <w:szCs w:val="16"/>
              </w:rPr>
            </w:pPr>
          </w:p>
        </w:tc>
        <w:tc>
          <w:tcPr>
            <w:tcW w:w="2276" w:type="dxa"/>
            <w:tcBorders>
              <w:left w:val="single" w:sz="4" w:space="0" w:color="auto"/>
              <w:right w:val="single" w:sz="4" w:space="0" w:color="auto"/>
            </w:tcBorders>
          </w:tcPr>
          <w:p w:rsidR="0061471C" w:rsidRPr="000E3C0A" w:rsidRDefault="0061471C" w:rsidP="006C049A">
            <w:pPr>
              <w:tabs>
                <w:tab w:val="left" w:pos="720"/>
                <w:tab w:val="left" w:pos="1622"/>
              </w:tabs>
              <w:spacing w:before="20" w:after="20"/>
              <w:rPr>
                <w:rFonts w:cs="Arial"/>
                <w:sz w:val="16"/>
                <w:szCs w:val="16"/>
              </w:rPr>
            </w:pPr>
            <w:r w:rsidRPr="000E3C0A">
              <w:rPr>
                <w:rFonts w:cs="Arial"/>
                <w:sz w:val="16"/>
                <w:szCs w:val="16"/>
              </w:rPr>
              <w:t>[11.2, 11.3, 11.4] NAICS, DL TPC, EVS</w:t>
            </w:r>
          </w:p>
          <w:p w:rsidR="0061471C" w:rsidRPr="000E3C0A" w:rsidRDefault="0061471C" w:rsidP="006C049A">
            <w:pPr>
              <w:tabs>
                <w:tab w:val="left" w:pos="720"/>
                <w:tab w:val="left" w:pos="1622"/>
              </w:tabs>
              <w:spacing w:before="20" w:after="20"/>
              <w:rPr>
                <w:rFonts w:cs="Arial"/>
                <w:sz w:val="16"/>
                <w:szCs w:val="16"/>
              </w:rPr>
            </w:pPr>
            <w:r w:rsidRPr="000E3C0A">
              <w:rPr>
                <w:rFonts w:cs="Arial"/>
                <w:sz w:val="16"/>
                <w:szCs w:val="16"/>
              </w:rPr>
              <w:t>[11.2] Power saving enh.</w:t>
            </w:r>
          </w:p>
          <w:p w:rsidR="0061471C" w:rsidRPr="008B027B" w:rsidRDefault="0061471C" w:rsidP="006C049A">
            <w:pPr>
              <w:tabs>
                <w:tab w:val="left" w:pos="720"/>
                <w:tab w:val="left" w:pos="1622"/>
              </w:tabs>
              <w:spacing w:before="20" w:after="20"/>
              <w:rPr>
                <w:rFonts w:cs="Arial"/>
                <w:sz w:val="16"/>
                <w:szCs w:val="16"/>
              </w:rPr>
            </w:pPr>
            <w:r w:rsidRPr="000E3C0A">
              <w:rPr>
                <w:rFonts w:cs="Arial"/>
                <w:sz w:val="16"/>
                <w:szCs w:val="16"/>
              </w:rPr>
              <w:t>[11.8] Indoor positioning</w:t>
            </w:r>
          </w:p>
        </w:tc>
        <w:tc>
          <w:tcPr>
            <w:tcW w:w="1809" w:type="dxa"/>
            <w:vMerge w:val="restart"/>
            <w:tcBorders>
              <w:left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r>
              <w:rPr>
                <w:rFonts w:cs="Arial"/>
                <w:sz w:val="16"/>
                <w:szCs w:val="16"/>
              </w:rPr>
              <w:t>[7.16] NB-IOT</w:t>
            </w:r>
          </w:p>
        </w:tc>
      </w:tr>
      <w:tr w:rsidR="0061471C" w:rsidRPr="008B027B" w:rsidTr="006F19C0">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r w:rsidRPr="001D4609">
              <w:rPr>
                <w:rFonts w:cs="Arial"/>
                <w:sz w:val="16"/>
                <w:szCs w:val="16"/>
              </w:rPr>
              <w:t>17:00 -&gt;</w:t>
            </w:r>
          </w:p>
        </w:tc>
        <w:tc>
          <w:tcPr>
            <w:tcW w:w="2275" w:type="dxa"/>
            <w:vMerge/>
            <w:tcBorders>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pPr>
          </w:p>
        </w:tc>
        <w:tc>
          <w:tcPr>
            <w:tcW w:w="2275" w:type="dxa"/>
            <w:vMerge/>
            <w:tcBorders>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p>
        </w:tc>
        <w:tc>
          <w:tcPr>
            <w:tcW w:w="2276" w:type="dxa"/>
            <w:tcBorders>
              <w:left w:val="single" w:sz="4" w:space="0" w:color="auto"/>
              <w:bottom w:val="single" w:sz="4" w:space="0" w:color="auto"/>
              <w:right w:val="single" w:sz="4" w:space="0" w:color="auto"/>
            </w:tcBorders>
          </w:tcPr>
          <w:p w:rsidR="0061471C" w:rsidRPr="008B027B" w:rsidRDefault="0061471C" w:rsidP="006C049A">
            <w:pPr>
              <w:tabs>
                <w:tab w:val="left" w:pos="720"/>
                <w:tab w:val="left" w:pos="1622"/>
              </w:tabs>
              <w:spacing w:before="20" w:after="20"/>
              <w:rPr>
                <w:rFonts w:cs="Arial"/>
                <w:sz w:val="16"/>
                <w:szCs w:val="16"/>
              </w:rPr>
            </w:pPr>
          </w:p>
        </w:tc>
        <w:tc>
          <w:tcPr>
            <w:tcW w:w="1809"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1622"/>
              </w:tabs>
              <w:spacing w:before="20" w:after="20"/>
              <w:rPr>
                <w:rFonts w:cs="Arial"/>
                <w:sz w:val="16"/>
                <w:szCs w:val="16"/>
              </w:rPr>
            </w:pPr>
          </w:p>
        </w:tc>
      </w:tr>
      <w:tr w:rsidR="0061471C" w:rsidRPr="008B027B" w:rsidTr="006F19C0">
        <w:tc>
          <w:tcPr>
            <w:tcW w:w="1679" w:type="dxa"/>
            <w:tcBorders>
              <w:top w:val="single" w:sz="4" w:space="0" w:color="auto"/>
              <w:left w:val="single" w:sz="4" w:space="0" w:color="auto"/>
              <w:bottom w:val="single" w:sz="4" w:space="0" w:color="auto"/>
              <w:right w:val="single" w:sz="4" w:space="0" w:color="auto"/>
            </w:tcBorders>
            <w:shd w:val="clear" w:color="auto" w:fill="7F7F7F"/>
          </w:tcPr>
          <w:p w:rsidR="0061471C" w:rsidRPr="001D4609" w:rsidRDefault="0061471C" w:rsidP="006C049A">
            <w:pPr>
              <w:tabs>
                <w:tab w:val="left" w:pos="720"/>
                <w:tab w:val="left" w:pos="1622"/>
              </w:tabs>
              <w:spacing w:before="20" w:after="20"/>
              <w:rPr>
                <w:rFonts w:cs="Arial"/>
                <w:b/>
                <w:sz w:val="16"/>
                <w:szCs w:val="16"/>
              </w:rPr>
            </w:pPr>
            <w:r w:rsidRPr="001D4609">
              <w:rPr>
                <w:rFonts w:cs="Arial"/>
                <w:b/>
                <w:sz w:val="16"/>
                <w:szCs w:val="16"/>
              </w:rPr>
              <w:t>Wednesday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61471C" w:rsidRPr="001D4609" w:rsidRDefault="0061471C" w:rsidP="006C049A">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61471C" w:rsidRPr="001D4609"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18"/>
                <w:tab w:val="left" w:pos="1622"/>
              </w:tabs>
              <w:spacing w:before="20" w:after="20"/>
              <w:ind w:left="18"/>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18"/>
                <w:tab w:val="left" w:pos="1622"/>
              </w:tabs>
              <w:spacing w:before="20" w:after="20"/>
              <w:ind w:left="18"/>
              <w:rPr>
                <w:rFonts w:cs="Arial"/>
                <w:sz w:val="16"/>
                <w:szCs w:val="16"/>
              </w:rPr>
            </w:pPr>
          </w:p>
        </w:tc>
      </w:tr>
      <w:tr w:rsidR="0061471C" w:rsidRPr="008B027B" w:rsidTr="006F19C0">
        <w:trPr>
          <w:trHeight w:val="60"/>
        </w:trPr>
        <w:tc>
          <w:tcPr>
            <w:tcW w:w="1679" w:type="dxa"/>
            <w:tcBorders>
              <w:top w:val="single" w:sz="4" w:space="0" w:color="auto"/>
              <w:left w:val="single" w:sz="4" w:space="0" w:color="auto"/>
              <w:right w:val="single" w:sz="4" w:space="0" w:color="auto"/>
            </w:tcBorders>
            <w:shd w:val="clear" w:color="auto" w:fill="auto"/>
          </w:tcPr>
          <w:p w:rsidR="0061471C" w:rsidRPr="001D4609" w:rsidRDefault="0061471C" w:rsidP="006C049A">
            <w:pPr>
              <w:rPr>
                <w:rFonts w:cs="Arial"/>
                <w:sz w:val="16"/>
                <w:szCs w:val="16"/>
              </w:rPr>
            </w:pPr>
            <w:r w:rsidRPr="001D4609">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shd w:val="clear" w:color="auto" w:fill="auto"/>
          </w:tcPr>
          <w:p w:rsidR="0061471C" w:rsidRDefault="0061471C" w:rsidP="006C049A">
            <w:pPr>
              <w:spacing w:before="20" w:after="20"/>
              <w:rPr>
                <w:rFonts w:cs="Arial"/>
                <w:sz w:val="16"/>
                <w:szCs w:val="16"/>
              </w:rPr>
            </w:pPr>
            <w:r>
              <w:rPr>
                <w:rFonts w:cs="Arial"/>
                <w:sz w:val="16"/>
                <w:szCs w:val="16"/>
              </w:rPr>
              <w:t>[7.19] ASN.1 review</w:t>
            </w:r>
          </w:p>
          <w:p w:rsidR="0061471C" w:rsidRPr="001D4609" w:rsidRDefault="0061471C" w:rsidP="006C049A">
            <w:pPr>
              <w:spacing w:before="20" w:after="20"/>
              <w:rPr>
                <w:rFonts w:cs="Arial"/>
                <w:sz w:val="16"/>
                <w:szCs w:val="16"/>
              </w:rPr>
            </w:pPr>
            <w:r>
              <w:rPr>
                <w:rFonts w:cs="Arial"/>
                <w:sz w:val="16"/>
                <w:szCs w:val="16"/>
              </w:rPr>
              <w:t>[7.x] R13 corrections</w:t>
            </w:r>
          </w:p>
        </w:tc>
        <w:tc>
          <w:tcPr>
            <w:tcW w:w="2275" w:type="dxa"/>
            <w:tcBorders>
              <w:top w:val="single" w:sz="4" w:space="0" w:color="auto"/>
              <w:left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r w:rsidRPr="000E3C0A">
              <w:rPr>
                <w:rFonts w:cs="Arial"/>
                <w:sz w:val="16"/>
                <w:szCs w:val="16"/>
              </w:rPr>
              <w:t>[11.1] DL enhancements</w:t>
            </w:r>
          </w:p>
        </w:tc>
        <w:tc>
          <w:tcPr>
            <w:tcW w:w="1809" w:type="dxa"/>
            <w:vMerge w:val="restart"/>
            <w:tcBorders>
              <w:top w:val="single" w:sz="4" w:space="0" w:color="auto"/>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r>
              <w:rPr>
                <w:rFonts w:cs="Arial"/>
                <w:sz w:val="16"/>
                <w:szCs w:val="16"/>
              </w:rPr>
              <w:t xml:space="preserve">[7.16] NB-IOT </w:t>
            </w:r>
            <w:r w:rsidRPr="002A4A74">
              <w:rPr>
                <w:rFonts w:cs="Arial"/>
                <w:i/>
                <w:sz w:val="16"/>
                <w:szCs w:val="16"/>
              </w:rPr>
              <w:t>(full day possible)</w:t>
            </w:r>
          </w:p>
        </w:tc>
      </w:tr>
      <w:tr w:rsidR="0061471C" w:rsidRPr="008B027B" w:rsidTr="006F19C0">
        <w:trPr>
          <w:trHeight w:val="527"/>
        </w:trPr>
        <w:tc>
          <w:tcPr>
            <w:tcW w:w="1679" w:type="dxa"/>
            <w:tcBorders>
              <w:top w:val="single" w:sz="4" w:space="0" w:color="auto"/>
              <w:left w:val="single" w:sz="4" w:space="0" w:color="auto"/>
              <w:right w:val="single" w:sz="4" w:space="0" w:color="auto"/>
            </w:tcBorders>
            <w:shd w:val="clear" w:color="auto" w:fill="auto"/>
            <w:hideMark/>
          </w:tcPr>
          <w:p w:rsidR="0061471C" w:rsidRPr="001D4609" w:rsidRDefault="0061471C" w:rsidP="006C049A">
            <w:pPr>
              <w:rPr>
                <w:rFonts w:cs="Arial"/>
                <w:sz w:val="16"/>
                <w:szCs w:val="16"/>
              </w:rPr>
            </w:pPr>
            <w:r w:rsidRPr="001D4609">
              <w:rPr>
                <w:rFonts w:cs="Arial"/>
                <w:sz w:val="16"/>
                <w:szCs w:val="16"/>
              </w:rPr>
              <w:t>11:00 -&gt;</w:t>
            </w:r>
          </w:p>
        </w:tc>
        <w:tc>
          <w:tcPr>
            <w:tcW w:w="2275" w:type="dxa"/>
            <w:vMerge/>
            <w:tcBorders>
              <w:left w:val="single" w:sz="4" w:space="0" w:color="auto"/>
              <w:right w:val="single" w:sz="4" w:space="0" w:color="auto"/>
            </w:tcBorders>
            <w:shd w:val="clear" w:color="auto" w:fill="auto"/>
          </w:tcPr>
          <w:p w:rsidR="0061471C" w:rsidRPr="001D4609" w:rsidRDefault="0061471C" w:rsidP="006C049A">
            <w:pPr>
              <w:spacing w:before="20" w:after="20"/>
              <w:rPr>
                <w:rFonts w:cs="Arial"/>
                <w:sz w:val="16"/>
                <w:szCs w:val="16"/>
              </w:rPr>
            </w:pPr>
          </w:p>
        </w:tc>
        <w:tc>
          <w:tcPr>
            <w:tcW w:w="2275" w:type="dxa"/>
            <w:tcBorders>
              <w:top w:val="single" w:sz="4" w:space="0" w:color="auto"/>
              <w:left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p>
        </w:tc>
        <w:tc>
          <w:tcPr>
            <w:tcW w:w="2276" w:type="dxa"/>
            <w:tcBorders>
              <w:left w:val="single" w:sz="4" w:space="0" w:color="auto"/>
              <w:right w:val="single" w:sz="4" w:space="0" w:color="auto"/>
            </w:tcBorders>
            <w:shd w:val="clear" w:color="auto" w:fill="auto"/>
          </w:tcPr>
          <w:p w:rsidR="0061471C" w:rsidRPr="000E3C0A" w:rsidRDefault="0061471C" w:rsidP="006C049A">
            <w:pPr>
              <w:tabs>
                <w:tab w:val="left" w:pos="720"/>
                <w:tab w:val="left" w:pos="1622"/>
              </w:tabs>
              <w:spacing w:before="20" w:after="20"/>
              <w:rPr>
                <w:rFonts w:cs="Arial"/>
                <w:sz w:val="16"/>
                <w:szCs w:val="16"/>
              </w:rPr>
            </w:pPr>
            <w:r w:rsidRPr="000E3C0A">
              <w:rPr>
                <w:rFonts w:cs="Arial"/>
                <w:sz w:val="16"/>
                <w:szCs w:val="16"/>
              </w:rPr>
              <w:t>[11.6] Dual Band HSUPA</w:t>
            </w:r>
          </w:p>
          <w:p w:rsidR="0061471C" w:rsidRPr="000E3C0A" w:rsidRDefault="0061471C" w:rsidP="006C049A">
            <w:pPr>
              <w:tabs>
                <w:tab w:val="left" w:pos="720"/>
                <w:tab w:val="left" w:pos="1622"/>
              </w:tabs>
              <w:spacing w:before="20" w:after="20"/>
              <w:rPr>
                <w:rFonts w:cs="Arial"/>
                <w:sz w:val="16"/>
                <w:szCs w:val="16"/>
              </w:rPr>
            </w:pPr>
            <w:r w:rsidRPr="000E3C0A">
              <w:rPr>
                <w:rFonts w:cs="Arial"/>
                <w:sz w:val="16"/>
                <w:szCs w:val="16"/>
              </w:rPr>
              <w:t>[11.11] UMTS TEI13</w:t>
            </w:r>
          </w:p>
          <w:p w:rsidR="0061471C" w:rsidRPr="008B027B" w:rsidRDefault="0061471C" w:rsidP="006C049A">
            <w:pPr>
              <w:tabs>
                <w:tab w:val="left" w:pos="720"/>
                <w:tab w:val="left" w:pos="1622"/>
              </w:tabs>
              <w:spacing w:before="20" w:after="20"/>
              <w:rPr>
                <w:rFonts w:cs="Arial"/>
                <w:sz w:val="16"/>
                <w:szCs w:val="16"/>
              </w:rPr>
            </w:pPr>
            <w:r w:rsidRPr="000E3C0A">
              <w:rPr>
                <w:rFonts w:cs="Arial"/>
                <w:sz w:val="16"/>
                <w:szCs w:val="16"/>
              </w:rPr>
              <w:t>Comebacks</w:t>
            </w:r>
          </w:p>
        </w:tc>
        <w:tc>
          <w:tcPr>
            <w:tcW w:w="1809" w:type="dxa"/>
            <w:vMerge/>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61471C" w:rsidRPr="001D4609" w:rsidRDefault="0061471C" w:rsidP="006C049A">
            <w:pPr>
              <w:rPr>
                <w:rFonts w:cs="Arial"/>
                <w:sz w:val="16"/>
                <w:szCs w:val="16"/>
              </w:rPr>
            </w:pPr>
            <w:r w:rsidRPr="001D4609">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61471C" w:rsidRPr="001D4609" w:rsidRDefault="0061471C" w:rsidP="006C049A">
            <w:pPr>
              <w:tabs>
                <w:tab w:val="left" w:pos="720"/>
                <w:tab w:val="left" w:pos="1622"/>
              </w:tabs>
              <w:spacing w:before="20" w:after="20"/>
              <w:rPr>
                <w:rFonts w:cs="Arial"/>
                <w:sz w:val="16"/>
                <w:szCs w:val="16"/>
              </w:rPr>
            </w:pPr>
            <w:r>
              <w:rPr>
                <w:rFonts w:cs="Arial"/>
                <w:sz w:val="16"/>
                <w:szCs w:val="16"/>
              </w:rPr>
              <w:t xml:space="preserve">[7.15] LTE/WLAN </w:t>
            </w:r>
            <w:r w:rsidRPr="008B027B">
              <w:rPr>
                <w:rFonts w:cs="Arial"/>
                <w:sz w:val="16"/>
                <w:szCs w:val="16"/>
              </w:rPr>
              <w:t>for legacy AP</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r w:rsidRPr="001D4609">
              <w:rPr>
                <w:rFonts w:cs="Arial"/>
                <w:sz w:val="16"/>
                <w:szCs w:val="16"/>
              </w:rPr>
              <w:t xml:space="preserve">[7.9] </w:t>
            </w:r>
            <w:r w:rsidR="00B340B8">
              <w:rPr>
                <w:rFonts w:cs="Arial"/>
                <w:sz w:val="16"/>
                <w:szCs w:val="16"/>
              </w:rPr>
              <w:t>V2X</w:t>
            </w:r>
          </w:p>
        </w:tc>
        <w:tc>
          <w:tcPr>
            <w:tcW w:w="2276" w:type="dxa"/>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i/>
                <w:sz w:val="16"/>
                <w:szCs w:val="16"/>
              </w:rPr>
            </w:pPr>
          </w:p>
        </w:tc>
        <w:tc>
          <w:tcPr>
            <w:tcW w:w="1809" w:type="dxa"/>
            <w:vMerge/>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61471C" w:rsidRPr="001D4609" w:rsidRDefault="0061471C" w:rsidP="006C049A">
            <w:pPr>
              <w:rPr>
                <w:rFonts w:cs="Arial"/>
                <w:sz w:val="16"/>
                <w:szCs w:val="16"/>
              </w:rPr>
            </w:pPr>
            <w:r w:rsidRPr="001D4609">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r w:rsidRPr="00F45961">
              <w:rPr>
                <w:rFonts w:cs="Arial"/>
                <w:sz w:val="16"/>
                <w:szCs w:val="16"/>
              </w:rPr>
              <w:t>[7</w:t>
            </w:r>
            <w:r>
              <w:rPr>
                <w:rFonts w:cs="Arial"/>
                <w:sz w:val="16"/>
                <w:szCs w:val="16"/>
              </w:rPr>
              <w:t>.6] LTE/WLAN</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61471C" w:rsidRPr="001D4609" w:rsidRDefault="0061471C" w:rsidP="006C049A">
            <w:pPr>
              <w:tabs>
                <w:tab w:val="left" w:pos="720"/>
                <w:tab w:val="left" w:pos="1622"/>
              </w:tabs>
              <w:spacing w:before="20" w:after="20"/>
              <w:rPr>
                <w:rFonts w:cs="Arial"/>
                <w:sz w:val="16"/>
                <w:szCs w:val="16"/>
              </w:rPr>
            </w:pPr>
          </w:p>
        </w:tc>
        <w:tc>
          <w:tcPr>
            <w:tcW w:w="2276" w:type="dxa"/>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i/>
                <w:sz w:val="16"/>
                <w:szCs w:val="16"/>
              </w:rPr>
            </w:pPr>
          </w:p>
        </w:tc>
        <w:tc>
          <w:tcPr>
            <w:tcW w:w="1809"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c>
          <w:tcPr>
            <w:tcW w:w="1679" w:type="dxa"/>
            <w:tcBorders>
              <w:top w:val="single" w:sz="4" w:space="0" w:color="auto"/>
              <w:left w:val="single" w:sz="4" w:space="0" w:color="auto"/>
              <w:bottom w:val="single" w:sz="4" w:space="0" w:color="auto"/>
              <w:right w:val="single" w:sz="4" w:space="0" w:color="auto"/>
            </w:tcBorders>
            <w:shd w:val="clear" w:color="auto" w:fill="7F7F7F"/>
          </w:tcPr>
          <w:p w:rsidR="0061471C" w:rsidRPr="001D4609" w:rsidRDefault="0061471C" w:rsidP="006C049A">
            <w:pPr>
              <w:tabs>
                <w:tab w:val="left" w:pos="720"/>
                <w:tab w:val="left" w:pos="1622"/>
              </w:tabs>
              <w:spacing w:before="20" w:after="20"/>
              <w:rPr>
                <w:rFonts w:cs="Arial"/>
                <w:b/>
                <w:sz w:val="16"/>
                <w:szCs w:val="16"/>
              </w:rPr>
            </w:pPr>
            <w:r w:rsidRPr="001D4609">
              <w:rPr>
                <w:rFonts w:cs="Arial"/>
                <w:b/>
                <w:sz w:val="16"/>
                <w:szCs w:val="16"/>
              </w:rPr>
              <w:t>Thursday</w:t>
            </w: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61471C" w:rsidRPr="001D4609" w:rsidRDefault="0061471C" w:rsidP="006C049A">
            <w:pPr>
              <w:tabs>
                <w:tab w:val="left" w:pos="720"/>
                <w:tab w:val="left" w:pos="1622"/>
              </w:tabs>
              <w:spacing w:before="20" w:after="20"/>
              <w:rPr>
                <w:rFonts w:cs="Arial"/>
                <w:sz w:val="16"/>
                <w:szCs w:val="16"/>
              </w:rPr>
            </w:pPr>
            <w:r w:rsidRPr="001D4609">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61471C" w:rsidRPr="001D4609"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7F7F7F"/>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56"/>
        </w:trPr>
        <w:tc>
          <w:tcPr>
            <w:tcW w:w="1679" w:type="dxa"/>
            <w:tcBorders>
              <w:top w:val="single" w:sz="4" w:space="0" w:color="auto"/>
              <w:left w:val="single" w:sz="4" w:space="0" w:color="auto"/>
              <w:right w:val="single" w:sz="4" w:space="0" w:color="auto"/>
            </w:tcBorders>
            <w:shd w:val="clear" w:color="auto" w:fill="auto"/>
            <w:hideMark/>
          </w:tcPr>
          <w:p w:rsidR="0061471C" w:rsidRPr="001D4609" w:rsidRDefault="0061471C" w:rsidP="006C049A">
            <w:pPr>
              <w:rPr>
                <w:rFonts w:cs="Arial"/>
                <w:sz w:val="16"/>
                <w:szCs w:val="16"/>
              </w:rPr>
            </w:pPr>
            <w:r w:rsidRPr="001D4609">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shd w:val="clear" w:color="auto" w:fill="auto"/>
            <w:hideMark/>
          </w:tcPr>
          <w:p w:rsidR="0061471C" w:rsidRPr="001D4609" w:rsidRDefault="0061471C" w:rsidP="006C049A">
            <w:pPr>
              <w:spacing w:before="20" w:after="20"/>
              <w:rPr>
                <w:rFonts w:cs="Arial"/>
                <w:sz w:val="16"/>
                <w:szCs w:val="16"/>
              </w:rPr>
            </w:pPr>
            <w:r w:rsidRPr="00F815C4">
              <w:rPr>
                <w:rFonts w:cs="Arial"/>
                <w:sz w:val="16"/>
                <w:szCs w:val="16"/>
              </w:rPr>
              <w:t>[7.x] R13 corrections</w:t>
            </w:r>
          </w:p>
        </w:tc>
        <w:tc>
          <w:tcPr>
            <w:tcW w:w="2275" w:type="dxa"/>
            <w:vMerge w:val="restart"/>
            <w:tcBorders>
              <w:top w:val="single" w:sz="4" w:space="0" w:color="auto"/>
              <w:left w:val="single" w:sz="4" w:space="0" w:color="auto"/>
              <w:right w:val="single" w:sz="4" w:space="0" w:color="auto"/>
            </w:tcBorders>
            <w:shd w:val="clear" w:color="auto" w:fill="auto"/>
          </w:tcPr>
          <w:p w:rsidR="0061471C" w:rsidRPr="001D4609" w:rsidRDefault="0061471C" w:rsidP="00B340B8">
            <w:pPr>
              <w:spacing w:before="20" w:after="20"/>
              <w:rPr>
                <w:rFonts w:cs="Arial"/>
                <w:sz w:val="16"/>
                <w:szCs w:val="16"/>
              </w:rPr>
            </w:pPr>
            <w:r>
              <w:rPr>
                <w:rFonts w:cs="Arial"/>
                <w:sz w:val="16"/>
                <w:szCs w:val="16"/>
              </w:rPr>
              <w:t>[7.7] MCLD, [7.13] MDT, [7.</w:t>
            </w:r>
            <w:r w:rsidR="00B340B8">
              <w:rPr>
                <w:rFonts w:cs="Arial"/>
                <w:sz w:val="16"/>
                <w:szCs w:val="16"/>
              </w:rPr>
              <w:t>3</w:t>
            </w:r>
            <w:r>
              <w:rPr>
                <w:rFonts w:cs="Arial"/>
                <w:sz w:val="16"/>
                <w:szCs w:val="16"/>
              </w:rPr>
              <w:t>] SC-PTM corrections</w:t>
            </w:r>
          </w:p>
        </w:tc>
        <w:tc>
          <w:tcPr>
            <w:tcW w:w="2276" w:type="dxa"/>
            <w:vMerge w:val="restart"/>
            <w:tcBorders>
              <w:top w:val="single" w:sz="4" w:space="0" w:color="auto"/>
              <w:left w:val="single" w:sz="4" w:space="0" w:color="auto"/>
              <w:right w:val="single" w:sz="4" w:space="0" w:color="auto"/>
            </w:tcBorders>
            <w:shd w:val="clear" w:color="auto" w:fill="auto"/>
          </w:tcPr>
          <w:p w:rsidR="0061471C" w:rsidRPr="008B027B" w:rsidRDefault="008924EA" w:rsidP="006C049A">
            <w:pPr>
              <w:tabs>
                <w:tab w:val="left" w:pos="720"/>
                <w:tab w:val="left" w:pos="1622"/>
              </w:tabs>
              <w:spacing w:before="20" w:after="20"/>
              <w:rPr>
                <w:rFonts w:cs="Arial"/>
                <w:sz w:val="16"/>
                <w:szCs w:val="16"/>
              </w:rPr>
            </w:pPr>
            <w:r>
              <w:rPr>
                <w:rFonts w:cs="Arial"/>
                <w:sz w:val="16"/>
                <w:szCs w:val="16"/>
              </w:rPr>
              <w:t xml:space="preserve">[12] </w:t>
            </w:r>
            <w:r w:rsidR="0061471C" w:rsidRPr="000E3C0A">
              <w:rPr>
                <w:rFonts w:cs="Arial"/>
                <w:sz w:val="16"/>
                <w:szCs w:val="16"/>
              </w:rPr>
              <w:t>ASN.1 and comebacks</w:t>
            </w:r>
          </w:p>
        </w:tc>
        <w:tc>
          <w:tcPr>
            <w:tcW w:w="1809" w:type="dxa"/>
            <w:vMerge w:val="restart"/>
            <w:tcBorders>
              <w:top w:val="single" w:sz="4" w:space="0" w:color="auto"/>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r>
              <w:rPr>
                <w:rFonts w:cs="Arial"/>
                <w:sz w:val="16"/>
                <w:szCs w:val="16"/>
              </w:rPr>
              <w:t>[7.16] NB-IOT (</w:t>
            </w:r>
            <w:r w:rsidRPr="002A4A74">
              <w:rPr>
                <w:rFonts w:cs="Arial"/>
                <w:i/>
                <w:sz w:val="16"/>
                <w:szCs w:val="16"/>
              </w:rPr>
              <w:t>full day possible</w:t>
            </w:r>
            <w:r>
              <w:rPr>
                <w:rFonts w:cs="Arial"/>
                <w:i/>
                <w:sz w:val="16"/>
                <w:szCs w:val="16"/>
              </w:rPr>
              <w:t>)</w:t>
            </w:r>
          </w:p>
        </w:tc>
      </w:tr>
      <w:tr w:rsidR="0061471C" w:rsidRPr="008B027B" w:rsidTr="006F19C0">
        <w:trPr>
          <w:trHeight w:val="56"/>
        </w:trPr>
        <w:tc>
          <w:tcPr>
            <w:tcW w:w="1679" w:type="dxa"/>
            <w:tcBorders>
              <w:top w:val="single" w:sz="4" w:space="0" w:color="auto"/>
              <w:left w:val="single" w:sz="4" w:space="0" w:color="auto"/>
              <w:right w:val="single" w:sz="4" w:space="0" w:color="auto"/>
            </w:tcBorders>
            <w:shd w:val="clear" w:color="auto" w:fill="auto"/>
          </w:tcPr>
          <w:p w:rsidR="0061471C" w:rsidRPr="001D4609" w:rsidRDefault="0061471C" w:rsidP="006C049A">
            <w:pPr>
              <w:rPr>
                <w:rFonts w:cs="Arial"/>
                <w:sz w:val="16"/>
                <w:szCs w:val="16"/>
              </w:rPr>
            </w:pPr>
            <w:r w:rsidRPr="001D4609">
              <w:rPr>
                <w:rFonts w:cs="Arial"/>
                <w:sz w:val="16"/>
                <w:szCs w:val="16"/>
              </w:rPr>
              <w:t>11:00 -&gt;</w:t>
            </w:r>
          </w:p>
        </w:tc>
        <w:tc>
          <w:tcPr>
            <w:tcW w:w="2275" w:type="dxa"/>
            <w:vMerge/>
            <w:tcBorders>
              <w:left w:val="single" w:sz="4" w:space="0" w:color="auto"/>
              <w:right w:val="single" w:sz="4" w:space="0" w:color="auto"/>
            </w:tcBorders>
            <w:shd w:val="clear" w:color="auto" w:fill="auto"/>
          </w:tcPr>
          <w:p w:rsidR="0061471C" w:rsidRPr="001D4609" w:rsidRDefault="0061471C" w:rsidP="006C049A">
            <w:pPr>
              <w:spacing w:before="20" w:after="20"/>
              <w:rPr>
                <w:rFonts w:cs="Arial"/>
                <w:sz w:val="16"/>
                <w:szCs w:val="16"/>
              </w:rPr>
            </w:pPr>
          </w:p>
        </w:tc>
        <w:tc>
          <w:tcPr>
            <w:tcW w:w="2275" w:type="dxa"/>
            <w:vMerge/>
            <w:tcBorders>
              <w:left w:val="single" w:sz="4" w:space="0" w:color="auto"/>
              <w:right w:val="single" w:sz="4" w:space="0" w:color="auto"/>
            </w:tcBorders>
            <w:shd w:val="clear" w:color="auto" w:fill="auto"/>
          </w:tcPr>
          <w:p w:rsidR="0061471C" w:rsidRPr="001D4609" w:rsidRDefault="0061471C" w:rsidP="006C049A">
            <w:pPr>
              <w:spacing w:before="20" w:after="20"/>
              <w:rPr>
                <w:rFonts w:cs="Arial"/>
                <w:i/>
                <w:sz w:val="16"/>
                <w:szCs w:val="16"/>
              </w:rPr>
            </w:pPr>
          </w:p>
        </w:tc>
        <w:tc>
          <w:tcPr>
            <w:tcW w:w="2276" w:type="dxa"/>
            <w:vMerge/>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c>
          <w:tcPr>
            <w:tcW w:w="1809" w:type="dxa"/>
            <w:vMerge/>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9034C3">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61471C" w:rsidRPr="008B027B" w:rsidRDefault="0061471C" w:rsidP="006C049A">
            <w:pPr>
              <w:rPr>
                <w:rFonts w:cs="Arial"/>
                <w:sz w:val="16"/>
                <w:szCs w:val="16"/>
              </w:rPr>
            </w:pPr>
            <w:r w:rsidRPr="008B027B">
              <w:rPr>
                <w:rFonts w:cs="Arial"/>
                <w:sz w:val="16"/>
                <w:szCs w:val="16"/>
              </w:rPr>
              <w:lastRenderedPageBreak/>
              <w:t>14:30 -&gt;</w:t>
            </w:r>
          </w:p>
        </w:tc>
        <w:tc>
          <w:tcPr>
            <w:tcW w:w="2275" w:type="dxa"/>
            <w:vMerge w:val="restart"/>
            <w:tcBorders>
              <w:top w:val="single" w:sz="4" w:space="0" w:color="auto"/>
              <w:left w:val="single" w:sz="4" w:space="0" w:color="auto"/>
              <w:right w:val="single" w:sz="4" w:space="0" w:color="auto"/>
            </w:tcBorders>
            <w:shd w:val="clear" w:color="auto" w:fill="auto"/>
          </w:tcPr>
          <w:p w:rsidR="0061471C" w:rsidRPr="00F815C4" w:rsidRDefault="0061471C" w:rsidP="006C049A">
            <w:pPr>
              <w:tabs>
                <w:tab w:val="left" w:pos="720"/>
                <w:tab w:val="left" w:pos="1622"/>
              </w:tabs>
              <w:spacing w:before="20" w:after="20"/>
              <w:rPr>
                <w:rFonts w:cs="Arial"/>
                <w:sz w:val="16"/>
                <w:szCs w:val="16"/>
              </w:rPr>
            </w:pPr>
            <w:r w:rsidRPr="00F815C4">
              <w:rPr>
                <w:rFonts w:cs="Arial"/>
                <w:sz w:val="16"/>
                <w:szCs w:val="16"/>
              </w:rPr>
              <w:t>[7.x] R13 corrections</w:t>
            </w:r>
          </w:p>
          <w:p w:rsidR="0061471C" w:rsidRPr="008B027B" w:rsidRDefault="0061471C" w:rsidP="006C049A">
            <w:pPr>
              <w:tabs>
                <w:tab w:val="left" w:pos="720"/>
                <w:tab w:val="left" w:pos="1622"/>
              </w:tabs>
              <w:spacing w:before="20" w:after="20"/>
              <w:rPr>
                <w:rFonts w:cs="Arial"/>
                <w:sz w:val="16"/>
                <w:szCs w:val="16"/>
              </w:rPr>
            </w:pPr>
            <w:r>
              <w:rPr>
                <w:rFonts w:cs="Arial"/>
                <w:sz w:val="16"/>
                <w:szCs w:val="16"/>
              </w:rPr>
              <w:t>[7.17] Other LTE R13 WIs</w:t>
            </w:r>
          </w:p>
          <w:p w:rsidR="0061471C" w:rsidRPr="00F815C4" w:rsidRDefault="0061471C" w:rsidP="006C049A">
            <w:pPr>
              <w:tabs>
                <w:tab w:val="left" w:pos="720"/>
                <w:tab w:val="left" w:pos="1622"/>
              </w:tabs>
              <w:spacing w:before="20" w:after="20"/>
              <w:rPr>
                <w:rFonts w:cs="Arial"/>
                <w:sz w:val="16"/>
                <w:szCs w:val="16"/>
              </w:rPr>
            </w:pPr>
            <w:r w:rsidRPr="008B027B">
              <w:rPr>
                <w:rFonts w:cs="Arial"/>
                <w:sz w:val="16"/>
                <w:szCs w:val="16"/>
              </w:rPr>
              <w:t xml:space="preserve">[7.18] </w:t>
            </w:r>
            <w:r>
              <w:rPr>
                <w:rFonts w:cs="Arial"/>
                <w:sz w:val="16"/>
                <w:szCs w:val="16"/>
              </w:rPr>
              <w:t>TEI13</w:t>
            </w: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1471C" w:rsidRPr="008B027B" w:rsidRDefault="0061471C" w:rsidP="006C049A">
            <w:pPr>
              <w:tabs>
                <w:tab w:val="left" w:pos="720"/>
                <w:tab w:val="left" w:pos="1622"/>
              </w:tabs>
              <w:spacing w:before="20" w:after="20"/>
              <w:rPr>
                <w:rFonts w:cs="Arial"/>
                <w:i/>
                <w:sz w:val="16"/>
                <w:szCs w:val="16"/>
              </w:rPr>
            </w:pPr>
          </w:p>
        </w:tc>
        <w:tc>
          <w:tcPr>
            <w:tcW w:w="2276" w:type="dxa"/>
            <w:vMerge/>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i/>
                <w:sz w:val="16"/>
                <w:szCs w:val="16"/>
              </w:rPr>
            </w:pPr>
          </w:p>
        </w:tc>
        <w:tc>
          <w:tcPr>
            <w:tcW w:w="1809" w:type="dxa"/>
            <w:vMerge/>
            <w:tcBorders>
              <w:left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9034C3">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61471C" w:rsidRPr="008B027B" w:rsidRDefault="0061471C" w:rsidP="006C049A">
            <w:pPr>
              <w:rPr>
                <w:rFonts w:cs="Arial"/>
                <w:sz w:val="16"/>
                <w:szCs w:val="16"/>
              </w:rPr>
            </w:pPr>
            <w:r w:rsidRPr="008B027B">
              <w:rPr>
                <w:rFonts w:cs="Arial"/>
                <w:sz w:val="16"/>
                <w:szCs w:val="16"/>
              </w:rPr>
              <w:t>17:00 -&gt;</w:t>
            </w:r>
          </w:p>
        </w:tc>
        <w:tc>
          <w:tcPr>
            <w:tcW w:w="2275"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1471C" w:rsidRPr="008B027B" w:rsidRDefault="0061471C" w:rsidP="006C049A">
            <w:pPr>
              <w:tabs>
                <w:tab w:val="left" w:pos="720"/>
                <w:tab w:val="left" w:pos="1622"/>
              </w:tabs>
              <w:spacing w:before="20" w:after="20"/>
              <w:rPr>
                <w:rFonts w:cs="Arial"/>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i/>
                <w:sz w:val="16"/>
                <w:szCs w:val="16"/>
              </w:rPr>
            </w:pPr>
          </w:p>
        </w:tc>
        <w:tc>
          <w:tcPr>
            <w:tcW w:w="1809" w:type="dxa"/>
            <w:vMerge/>
            <w:tcBorders>
              <w:left w:val="single" w:sz="4" w:space="0" w:color="auto"/>
              <w:bottom w:val="single" w:sz="4" w:space="0" w:color="auto"/>
              <w:right w:val="single" w:sz="4" w:space="0" w:color="auto"/>
            </w:tcBorders>
            <w:shd w:val="clear" w:color="auto" w:fill="auto"/>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61471C" w:rsidRPr="008B027B" w:rsidRDefault="0061471C" w:rsidP="006C049A">
            <w:pPr>
              <w:tabs>
                <w:tab w:val="left" w:pos="720"/>
                <w:tab w:val="left" w:pos="1622"/>
              </w:tabs>
              <w:spacing w:before="20" w:after="20"/>
              <w:rPr>
                <w:rFonts w:cs="Arial"/>
                <w:b/>
                <w:sz w:val="16"/>
                <w:szCs w:val="16"/>
              </w:rPr>
            </w:pPr>
            <w:r w:rsidRPr="008B027B">
              <w:rPr>
                <w:rFonts w:cs="Arial"/>
                <w:b/>
                <w:sz w:val="16"/>
                <w:szCs w:val="16"/>
              </w:rPr>
              <w:t>Friday</w:t>
            </w: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61471C" w:rsidRPr="008B027B" w:rsidRDefault="0061471C" w:rsidP="006C049A">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61471C" w:rsidRPr="008B027B"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808080"/>
          </w:tcPr>
          <w:p w:rsidR="0061471C" w:rsidRPr="008B027B" w:rsidRDefault="0061471C" w:rsidP="006C049A">
            <w:pPr>
              <w:tabs>
                <w:tab w:val="left" w:pos="720"/>
                <w:tab w:val="left" w:pos="1622"/>
              </w:tabs>
              <w:spacing w:before="20" w:after="20"/>
              <w:rPr>
                <w:rFonts w:cs="Arial"/>
                <w:sz w:val="16"/>
                <w:szCs w:val="16"/>
              </w:rPr>
            </w:pPr>
          </w:p>
        </w:tc>
      </w:tr>
      <w:tr w:rsidR="0061471C" w:rsidRPr="008B027B" w:rsidTr="006F19C0">
        <w:trPr>
          <w:trHeight w:val="64"/>
        </w:trPr>
        <w:tc>
          <w:tcPr>
            <w:tcW w:w="1679" w:type="dxa"/>
            <w:tcBorders>
              <w:top w:val="single" w:sz="4" w:space="0" w:color="auto"/>
              <w:left w:val="single" w:sz="4" w:space="0" w:color="auto"/>
              <w:bottom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61471C" w:rsidRPr="008B027B" w:rsidRDefault="0061471C" w:rsidP="006C049A">
            <w:pPr>
              <w:tabs>
                <w:tab w:val="left" w:pos="720"/>
                <w:tab w:val="left" w:pos="1622"/>
              </w:tabs>
              <w:spacing w:before="20" w:after="20"/>
              <w:rPr>
                <w:rFonts w:cs="Arial"/>
                <w:sz w:val="16"/>
                <w:szCs w:val="16"/>
              </w:rPr>
            </w:pPr>
            <w:r w:rsidRPr="008B027B">
              <w:rPr>
                <w:rFonts w:cs="Arial"/>
                <w:sz w:val="16"/>
                <w:szCs w:val="16"/>
              </w:rPr>
              <w:t>Left-overs, Comebacks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61471C" w:rsidRPr="008B027B" w:rsidRDefault="0061471C" w:rsidP="006C049A">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61471C" w:rsidRPr="008B027B" w:rsidRDefault="0061471C" w:rsidP="006C049A">
            <w:pPr>
              <w:tabs>
                <w:tab w:val="left" w:pos="720"/>
                <w:tab w:val="left" w:pos="1622"/>
              </w:tabs>
              <w:spacing w:before="20" w:after="20"/>
              <w:rPr>
                <w:rFonts w:cs="Arial"/>
                <w:sz w:val="16"/>
                <w:szCs w:val="16"/>
              </w:rPr>
            </w:pPr>
          </w:p>
        </w:tc>
      </w:tr>
    </w:tbl>
    <w:p w:rsidR="0061471C" w:rsidRPr="008B027B" w:rsidRDefault="0061471C" w:rsidP="0061471C"/>
    <w:p w:rsidR="0061471C" w:rsidRPr="00066DB2" w:rsidRDefault="0061471C" w:rsidP="0061471C">
      <w:pPr>
        <w:rPr>
          <w:b/>
        </w:rPr>
      </w:pPr>
      <w:r w:rsidRPr="00066DB2">
        <w:rPr>
          <w:b/>
        </w:rPr>
        <w:t>Chairing of LTE Sessions:</w:t>
      </w:r>
    </w:p>
    <w:p w:rsidR="0061471C" w:rsidRDefault="0061471C" w:rsidP="0061471C">
      <w:r>
        <w:t>User plane (legacy LTE, MTCe) will be chaired by SeungJune Yi (LGE).</w:t>
      </w:r>
    </w:p>
    <w:p w:rsidR="0061471C" w:rsidRDefault="0061471C" w:rsidP="0061471C">
      <w:r>
        <w:t xml:space="preserve">ProSe, V2X will be chaired by </w:t>
      </w:r>
      <w:r w:rsidRPr="00066DB2">
        <w:t>Vice Chair</w:t>
      </w:r>
      <w:r>
        <w:t xml:space="preserve"> Diana Pani (Interdigital)</w:t>
      </w:r>
    </w:p>
    <w:p w:rsidR="0061471C" w:rsidRDefault="0061471C" w:rsidP="0061471C">
      <w:r>
        <w:t>MCLD, MDT and SC-PTM will be chaired by Vice Chair Hu Nan (CMCC)</w:t>
      </w:r>
    </w:p>
    <w:p w:rsidR="0061471C" w:rsidRDefault="0061471C" w:rsidP="0061471C">
      <w:r>
        <w:t>NB-IOT will be chaired by Johan Johansson (MediaTek)</w:t>
      </w:r>
    </w:p>
    <w:p w:rsidR="0061471C" w:rsidRDefault="0061471C" w:rsidP="0061471C">
      <w:pPr>
        <w:pStyle w:val="SubHeading"/>
      </w:pPr>
      <w:r w:rsidRPr="00F534E4">
        <w:t>Chairing of UTMS Sessions</w:t>
      </w:r>
    </w:p>
    <w:p w:rsidR="0061471C" w:rsidRPr="000860B9" w:rsidRDefault="0061471C" w:rsidP="0061471C">
      <w:r w:rsidRPr="000860B9">
        <w:t>Diana Pani (Interdigital): UMTS legacy Rel-12 and earlier, DL enhancements WI, Dual Band HSUPA, Dual Carrier HSUPA enhancements, and UMTS TEI13</w:t>
      </w:r>
    </w:p>
    <w:p w:rsidR="0061471C" w:rsidRPr="000860B9" w:rsidRDefault="0061471C" w:rsidP="0061471C">
      <w:r w:rsidRPr="000860B9">
        <w:t>Francesco Pica (Qualcomm): “Power saving enhancements for UMTS”</w:t>
      </w:r>
    </w:p>
    <w:p w:rsidR="0061471C" w:rsidRPr="000860B9" w:rsidRDefault="0061471C" w:rsidP="0061471C">
      <w:r w:rsidRPr="000860B9">
        <w:t>Mark Curran (Ericsson): “Support of EVS over UTRAN CS” and “Study on Network-Assisted Interference Cancellation and Suppression for UMTS” and DL TPC enhancements</w:t>
      </w:r>
    </w:p>
    <w:p w:rsidR="0061471C" w:rsidRDefault="0061471C" w:rsidP="0061471C">
      <w:r w:rsidRPr="000860B9">
        <w:t>Xudong Yang (Huawei): ACDC and Indoor positioning</w:t>
      </w:r>
    </w:p>
    <w:p w:rsidR="0061471C" w:rsidRDefault="0061471C" w:rsidP="0061471C"/>
    <w:p w:rsidR="0061471C" w:rsidRPr="000860B9" w:rsidRDefault="0061471C" w:rsidP="0061471C">
      <w:pPr>
        <w:rPr>
          <w:b/>
        </w:rPr>
      </w:pPr>
      <w:r w:rsidRPr="000860B9">
        <w:rPr>
          <w:b/>
        </w:rPr>
        <w:t>Breaks</w:t>
      </w:r>
    </w:p>
    <w:p w:rsidR="0061471C" w:rsidRPr="00F534E4" w:rsidRDefault="0061471C" w:rsidP="0061471C">
      <w:r>
        <w:t xml:space="preserve">Morning coffee: </w:t>
      </w:r>
      <w:r w:rsidR="00DC06DC">
        <w:tab/>
      </w:r>
      <w:r w:rsidRPr="00F534E4">
        <w:t>10:30 to 11:00</w:t>
      </w:r>
    </w:p>
    <w:p w:rsidR="0061471C" w:rsidRPr="00F534E4" w:rsidRDefault="0061471C" w:rsidP="0061471C">
      <w:r w:rsidRPr="00F534E4">
        <w:t xml:space="preserve">Lunch: </w:t>
      </w:r>
      <w:r w:rsidRPr="00F534E4">
        <w:tab/>
      </w:r>
      <w:r w:rsidRPr="00F534E4">
        <w:tab/>
      </w:r>
      <w:r w:rsidRPr="00F534E4">
        <w:tab/>
        <w:t>13:00 to 14:30</w:t>
      </w:r>
    </w:p>
    <w:p w:rsidR="0061471C" w:rsidRPr="00F534E4" w:rsidRDefault="0061471C" w:rsidP="0061471C">
      <w:r w:rsidRPr="00F534E4">
        <w:t>Afternoon coffee:</w:t>
      </w:r>
      <w:r w:rsidRPr="00F534E4">
        <w:tab/>
        <w:t xml:space="preserve">16:30 to 17:00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D935C7" w:rsidRPr="00F534E4" w:rsidRDefault="006B7DEB" w:rsidP="00D935C7">
      <w:pPr>
        <w:pStyle w:val="Heading2"/>
      </w:pPr>
      <w:r w:rsidRPr="00F534E4">
        <w:t>2.3</w:t>
      </w:r>
      <w:r w:rsidRPr="00F534E4">
        <w:tab/>
        <w:t>Reporting from other meeting</w:t>
      </w:r>
      <w:r w:rsidR="00067DB9" w:rsidRPr="00F534E4">
        <w:t>s</w:t>
      </w:r>
    </w:p>
    <w:p w:rsidR="001634FF" w:rsidRPr="0073578E" w:rsidRDefault="001634FF" w:rsidP="001634FF">
      <w:pPr>
        <w:pStyle w:val="SubHeading"/>
      </w:pPr>
      <w:bookmarkStart w:id="3" w:name="_Toc416360365"/>
      <w:bookmarkStart w:id="4" w:name="_Toc416360369"/>
      <w:r w:rsidRPr="0073578E">
        <w:t>RAN-</w:t>
      </w:r>
      <w:bookmarkEnd w:id="3"/>
      <w:r>
        <w:t>70</w:t>
      </w:r>
    </w:p>
    <w:p w:rsidR="001634FF" w:rsidRPr="0073578E" w:rsidRDefault="001634FF" w:rsidP="001634FF">
      <w:pPr>
        <w:pStyle w:val="SubHeading"/>
      </w:pPr>
      <w:r w:rsidRPr="0073578E">
        <w:t>ASN.1 Ad-hoc</w:t>
      </w:r>
      <w:bookmarkEnd w:id="4"/>
    </w:p>
    <w:p w:rsidR="001634FF" w:rsidRPr="0073578E" w:rsidRDefault="001634FF" w:rsidP="001634FF">
      <w:pPr>
        <w:pStyle w:val="SubHeading"/>
      </w:pPr>
      <w:r>
        <w:t>NB-IoT</w:t>
      </w:r>
      <w:r w:rsidRPr="0073578E">
        <w:t xml:space="preserve"> Ad-hoc</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Pr="006F19C0" w:rsidRDefault="00E21B13" w:rsidP="006D189D">
      <w:pPr>
        <w:pStyle w:val="Doc-title"/>
        <w:rPr>
          <w:b/>
        </w:rPr>
      </w:pPr>
      <w:r w:rsidRPr="006F19C0">
        <w:rPr>
          <w:b/>
        </w:rPr>
        <w:t>RAN2 WG compendium</w:t>
      </w:r>
    </w:p>
    <w:p w:rsidR="005D7C20" w:rsidRPr="00F534E4" w:rsidRDefault="00E21B13" w:rsidP="00730F11">
      <w:pPr>
        <w:pStyle w:val="Comments"/>
      </w:pPr>
      <w:r w:rsidRPr="00F534E4">
        <w:t xml:space="preserve">Latest version can always be found at </w:t>
      </w:r>
      <w:hyperlink r:id="rId8" w:history="1">
        <w:r w:rsidR="00030529" w:rsidRPr="00B63BE2">
          <w:rPr>
            <w:rStyle w:val="Hyperlink"/>
          </w:rPr>
          <w:t>ftp://ftp.3gpp.org/tsg_ran/WG2_RL2/Org/RAN2_Compendium/</w:t>
        </w:r>
      </w:hyperlink>
      <w:r w:rsidRPr="00F534E4">
        <w:t xml:space="preserve"> </w:t>
      </w:r>
    </w:p>
    <w:p w:rsidR="00464DC7" w:rsidRPr="00F534E4" w:rsidRDefault="00464DC7" w:rsidP="00464DC7">
      <w:pPr>
        <w:pStyle w:val="SubHeading"/>
      </w:pPr>
      <w:r>
        <w:t>Drafting rule</w:t>
      </w:r>
      <w:r w:rsidR="00571723">
        <w:t>s</w:t>
      </w:r>
    </w:p>
    <w:p w:rsidR="00464DC7" w:rsidRDefault="00464DC7" w:rsidP="006F19C0">
      <w:r>
        <w:t>Note that specification drafting rules in TR 21.801 must be followed when drafting a CR and draft TS/TR</w:t>
      </w:r>
      <w:r w:rsidR="002377B3">
        <w:t>.</w:t>
      </w:r>
    </w:p>
    <w:p w:rsidR="002377B3" w:rsidRPr="006F19C0" w:rsidRDefault="002377B3" w:rsidP="006F19C0">
      <w:pPr>
        <w:rPr>
          <w:i/>
        </w:rPr>
      </w:pPr>
      <w:r w:rsidRPr="006F19C0">
        <w:rPr>
          <w:i/>
        </w:rPr>
        <w:t xml:space="preserve">Latest version can always be found at </w:t>
      </w:r>
      <w:hyperlink r:id="rId9" w:history="1">
        <w:r w:rsidRPr="006F19C0">
          <w:rPr>
            <w:rStyle w:val="Hyperlink"/>
            <w:i/>
          </w:rPr>
          <w:t>http://www.3gpp.org/ftp/specs/archive/21_series/21.801/</w:t>
        </w:r>
      </w:hyperlink>
    </w:p>
    <w:p w:rsidR="006E713E" w:rsidRPr="00F534E4" w:rsidRDefault="006E713E" w:rsidP="006E713E">
      <w:pPr>
        <w:pStyle w:val="SubHeading"/>
      </w:pPr>
      <w:bookmarkStart w:id="5" w:name="_GoBack"/>
      <w:bookmarkEnd w:id="5"/>
      <w:r w:rsidRPr="00F534E4">
        <w:t>Time Budget</w:t>
      </w:r>
    </w:p>
    <w:p w:rsidR="002A77EF" w:rsidRDefault="006E713E" w:rsidP="002A77EF">
      <w:pPr>
        <w:pStyle w:val="Doc-title"/>
      </w:pPr>
      <w:r w:rsidRPr="00F534E4">
        <w:t>T</w:t>
      </w:r>
      <w:r w:rsidR="001C573C">
        <w:t>he time budget endorsed at RAN-70</w:t>
      </w:r>
      <w:r w:rsidRPr="00F534E4">
        <w:t xml:space="preserve"> is available in</w:t>
      </w:r>
      <w:r w:rsidR="00DC5105">
        <w:t xml:space="preserve"> </w:t>
      </w:r>
      <w:hyperlink r:id="rId10" w:tooltip="http://www.3gpp.org/ftp/tsg_ran/TSG_RAN/TSGR_70DocsRP-152298.zip" w:history="1">
        <w:r w:rsidR="00DC5105" w:rsidRPr="00CA7E11">
          <w:rPr>
            <w:rStyle w:val="Hyperlink"/>
          </w:rPr>
          <w:t>RP-15</w:t>
        </w:r>
        <w:r w:rsidR="001C573C" w:rsidRPr="00CA7E11">
          <w:rPr>
            <w:rStyle w:val="Hyperlink"/>
          </w:rPr>
          <w:t>2298</w:t>
        </w:r>
      </w:hyperlink>
      <w:r w:rsidRPr="00F534E4">
        <w:t>.</w:t>
      </w:r>
    </w:p>
    <w:p w:rsidR="006B7DEB" w:rsidRPr="00F534E4" w:rsidRDefault="006B7DEB" w:rsidP="00BD1D0B">
      <w:pPr>
        <w:pStyle w:val="Heading1"/>
      </w:pPr>
      <w:r w:rsidRPr="00F534E4">
        <w:lastRenderedPageBreak/>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587A9E" w:rsidRDefault="006B7DEB" w:rsidP="00B80FBC">
      <w:pPr>
        <w:pStyle w:val="Heading2"/>
      </w:pPr>
      <w:r w:rsidRPr="00F534E4">
        <w:t>3.2</w:t>
      </w:r>
      <w:r w:rsidRPr="00F534E4">
        <w:tab/>
        <w:t>LTE relevance</w:t>
      </w:r>
    </w:p>
    <w:p w:rsidR="006E20DA" w:rsidRPr="00F534E4" w:rsidRDefault="006B7DEB" w:rsidP="00B80FBC">
      <w:pPr>
        <w:pStyle w:val="Heading2"/>
      </w:pPr>
      <w:r w:rsidRPr="00F534E4">
        <w:t>3.3</w:t>
      </w:r>
      <w:r w:rsidRPr="00F534E4">
        <w:tab/>
        <w:t>UMTS relevance</w:t>
      </w:r>
    </w:p>
    <w:p w:rsidR="006B7DEB" w:rsidRPr="00F534E4" w:rsidRDefault="006B7DEB" w:rsidP="00BD1D0B">
      <w:pPr>
        <w:pStyle w:val="Heading1"/>
      </w:pPr>
      <w:bookmarkStart w:id="6" w:name="_4_Joint_UMTS/LTE:"/>
      <w:bookmarkStart w:id="7" w:name="_Ref363898087"/>
      <w:bookmarkEnd w:id="6"/>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7"/>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11" w:tooltip="http://www.3gpp.org/ftp/tsg_ran/TSG_RAN/TSGR_53DocsRP-111373.zip" w:history="1">
        <w:r w:rsidRPr="00CA7E11">
          <w:rPr>
            <w:rStyle w:val="Hyperlink"/>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12" w:tooltip="http://www.3gpp.org/ftp/tsg_ran/TSG_RAN/TSGR_57DocsRP-121204.zip" w:history="1">
        <w:r w:rsidRPr="00CA7E11">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13" w:tooltip="http://www.3gpp.org/ftp/tsg_ran/TSG_RAN/TSGR_55DocsRP-120314.zip" w:history="1">
        <w:r w:rsidRPr="00CA7E11">
          <w:rPr>
            <w:rStyle w:val="Hyperlink"/>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266A89" w:rsidRDefault="00266A89" w:rsidP="00266A89">
      <w:pPr>
        <w:pStyle w:val="Comments"/>
      </w:pPr>
      <w:bookmarkStart w:id="8" w:name="_Ref363898146"/>
      <w:bookmarkStart w:id="9" w:name="_Toc198546600"/>
      <w:r w:rsidRPr="00F534E4">
        <w:t>Including corrections to joint LTE+UMTS TEI functionality in Rel-8 to 11. E.g. “Multiple Frequency Bands per Cell”, …</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 xml:space="preserve">Joint </w:t>
      </w:r>
      <w:r w:rsidR="00253267">
        <w:t xml:space="preserve">UMTS/LTE: </w:t>
      </w:r>
      <w:r w:rsidR="00853B3F" w:rsidRPr="00F534E4">
        <w:t>Rel-12 WIs</w:t>
      </w:r>
      <w:r w:rsidR="00540366" w:rsidRPr="00F534E4">
        <w:t>/SIs</w:t>
      </w:r>
      <w:bookmarkEnd w:id="8"/>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1C573C" w:rsidRDefault="002A30CD" w:rsidP="00853B3F">
      <w:pPr>
        <w:pStyle w:val="Comments"/>
      </w:pPr>
      <w:r w:rsidRPr="00F534E4">
        <w:t xml:space="preserve">(EHNB_enh3-Core, leading WG: RAN3, REL-12, </w:t>
      </w:r>
      <w:r w:rsidRPr="001C573C">
        <w:t xml:space="preserve">started: Sep.12, </w:t>
      </w:r>
      <w:r w:rsidR="002065E9" w:rsidRPr="001C573C">
        <w:t>closed</w:t>
      </w:r>
      <w:r w:rsidRPr="001C573C">
        <w:t xml:space="preserve">: Dec 13, WID: </w:t>
      </w:r>
      <w:hyperlink r:id="rId14" w:tooltip="http://www.3gpp.org/ftp/tsg_ran/TSG_RAN/TSGR_60DocsRP-130741.zip" w:history="1">
        <w:r w:rsidRPr="00CA7E11">
          <w:rPr>
            <w:rStyle w:val="Hyperlink"/>
          </w:rPr>
          <w:t>RP-130741</w:t>
        </w:r>
      </w:hyperlink>
      <w:r w:rsidRPr="001C573C">
        <w:t>)</w:t>
      </w:r>
    </w:p>
    <w:p w:rsidR="0034368A" w:rsidRPr="001C573C" w:rsidRDefault="0034368A" w:rsidP="0034368A">
      <w:pPr>
        <w:pStyle w:val="Comments"/>
      </w:pPr>
      <w:r w:rsidRPr="001C573C">
        <w:t xml:space="preserve">(MTCe_RAN-Core, leading WG: RAN2, REL-12, started: Dec.13, </w:t>
      </w:r>
      <w:r w:rsidR="002065E9" w:rsidRPr="001C573C">
        <w:t>closed</w:t>
      </w:r>
      <w:r w:rsidRPr="001C573C">
        <w:t xml:space="preserve">: </w:t>
      </w:r>
      <w:r w:rsidR="002065E9" w:rsidRPr="001C573C">
        <w:t>Sep</w:t>
      </w:r>
      <w:r w:rsidRPr="001C573C">
        <w:t xml:space="preserve">.14, WID: </w:t>
      </w:r>
      <w:hyperlink r:id="rId15" w:tooltip="http://www.3gpp.org/ftp/tsg_ran/TSG_RAN/TSGR_62DocsRP-132053.zip" w:history="1">
        <w:r w:rsidRPr="00CA7E11">
          <w:rPr>
            <w:rStyle w:val="Hyperlink"/>
          </w:rPr>
          <w:t>RP-132053</w:t>
        </w:r>
      </w:hyperlink>
      <w:r w:rsidRPr="001C573C">
        <w:t>)</w:t>
      </w:r>
    </w:p>
    <w:p w:rsidR="00452A44" w:rsidRPr="001C573C" w:rsidRDefault="00452A44" w:rsidP="00452A44">
      <w:pPr>
        <w:pStyle w:val="Comments"/>
      </w:pPr>
      <w:r w:rsidRPr="001C573C">
        <w:t xml:space="preserve">(UTRA_LTE_WLAN_interw-Core, leading WG: RAN2, REL-12, started: Dec.13, closed: Sep.14, WID: </w:t>
      </w:r>
      <w:hyperlink r:id="rId16" w:tooltip="http://www.3gpp.org/ftp/tsg_ran/TSG_RAN/TSGR_62DocsRP-132101.zip" w:history="1">
        <w:r w:rsidRPr="00CA7E11">
          <w:rPr>
            <w:rStyle w:val="Hyperlink"/>
          </w:rPr>
          <w:t>RP-132101</w:t>
        </w:r>
      </w:hyperlink>
      <w:r w:rsidRPr="001C573C">
        <w:t>)</w:t>
      </w:r>
    </w:p>
    <w:p w:rsidR="0089691E" w:rsidRPr="001C573C" w:rsidRDefault="0089691E" w:rsidP="0089691E">
      <w:pPr>
        <w:pStyle w:val="Comments"/>
      </w:pPr>
      <w:r w:rsidRPr="001C573C">
        <w:t xml:space="preserve">(LTE_UTRA_IncMon-Core, leading: RAN4, REL-12, started: Dec.13, closed: Dec. 14, WID: </w:t>
      </w:r>
      <w:hyperlink r:id="rId17" w:tooltip="http://www.3gpp.org/ftp/tsg_ran/TSG_RAN/TSGR_62DocsRP-132061.zip" w:history="1">
        <w:r w:rsidRPr="00CA7E11">
          <w:rPr>
            <w:rStyle w:val="Hyperlink"/>
          </w:rPr>
          <w:t>RP-132061</w:t>
        </w:r>
      </w:hyperlink>
      <w:r w:rsidRPr="001C573C">
        <w:t>)</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10" w:name="_5.1_WI:_RAN"/>
      <w:bookmarkEnd w:id="10"/>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w:t>
      </w:r>
      <w:r w:rsidR="001C573C">
        <w:t>closed</w:t>
      </w:r>
      <w:r>
        <w:t xml:space="preserve">: Dec. 15; </w:t>
      </w:r>
      <w:hyperlink r:id="rId18" w:tooltip="http://www.3gpp.org/ftp/tsg_ran/TSG_RAN/TSGR_68DocsRP-150662.zip" w:history="1">
        <w:r w:rsidR="00244B52" w:rsidRPr="00CA7E11">
          <w:rPr>
            <w:rStyle w:val="Hyperlink"/>
          </w:rPr>
          <w:t>RP-150662</w:t>
        </w:r>
      </w:hyperlink>
      <w:r>
        <w:t>)</w:t>
      </w:r>
    </w:p>
    <w:p w:rsidR="00C53ADB" w:rsidRDefault="001C573C" w:rsidP="00CF6043">
      <w:pPr>
        <w:pStyle w:val="Comments"/>
      </w:pPr>
      <w:r>
        <w:t>Closed WI</w:t>
      </w:r>
    </w:p>
    <w:p w:rsidR="000E11DF" w:rsidRDefault="000E11DF" w:rsidP="00915D66">
      <w:pPr>
        <w:pStyle w:val="Heading2"/>
      </w:pPr>
      <w:bookmarkStart w:id="11" w:name="_5.2_SI:_Study"/>
      <w:bookmarkEnd w:id="11"/>
      <w:r>
        <w:t>5.2</w:t>
      </w:r>
      <w:r>
        <w:tab/>
        <w:t>Other</w:t>
      </w:r>
      <w:r w:rsidR="00B70022">
        <w:t xml:space="preserve"> Joint </w:t>
      </w:r>
      <w:r w:rsidR="00253267">
        <w:t xml:space="preserve">UMTS/LTE </w:t>
      </w:r>
      <w:r w:rsidR="00B70022">
        <w:t>Rel-13 WIs</w:t>
      </w:r>
    </w:p>
    <w:p w:rsidR="00BE3510" w:rsidRPr="004C79A3" w:rsidRDefault="00BE3510" w:rsidP="00BE3510">
      <w:pPr>
        <w:pStyle w:val="Heading2"/>
        <w:rPr>
          <w:lang w:val="en-US"/>
        </w:rPr>
      </w:pPr>
      <w:r w:rsidRPr="004C79A3">
        <w:rPr>
          <w:lang w:val="en-US"/>
        </w:rPr>
        <w:t>5.</w:t>
      </w:r>
      <w:r w:rsidR="00915D66">
        <w:rPr>
          <w:lang w:val="en-US"/>
        </w:rPr>
        <w:t>3</w:t>
      </w:r>
      <w:r w:rsidR="00253267">
        <w:rPr>
          <w:lang w:val="en-US"/>
        </w:rPr>
        <w:tab/>
        <w:t xml:space="preserve">Joint </w:t>
      </w:r>
      <w:r w:rsidRPr="004C79A3">
        <w:rPr>
          <w:lang w:val="en-US"/>
        </w:rPr>
        <w:t>UMTS</w:t>
      </w:r>
      <w:r w:rsidR="00253267">
        <w:rPr>
          <w:lang w:val="en-US"/>
        </w:rPr>
        <w:t>/LTE</w:t>
      </w:r>
      <w:r w:rsidRPr="004C79A3">
        <w:rPr>
          <w:lang w:val="en-US"/>
        </w:rPr>
        <w:t xml:space="preserve"> TEI13 enhancements</w:t>
      </w:r>
    </w:p>
    <w:p w:rsidR="00BE3510" w:rsidRDefault="00BE3510" w:rsidP="00BE3510">
      <w:pPr>
        <w:pStyle w:val="Comments"/>
      </w:pPr>
      <w:r>
        <w:t xml:space="preserve">Small Technical Enhancements affecting both LTE and UMTS Rel-13 that do not belong to any Rel-13 WI. </w:t>
      </w:r>
    </w:p>
    <w:p w:rsidR="00BE3510" w:rsidRPr="00BE3510" w:rsidRDefault="00BE3510" w:rsidP="00BE3510">
      <w:pPr>
        <w:pStyle w:val="Comments"/>
      </w:pPr>
      <w:r>
        <w:t>Note: A TEI enhancement proposal should be treated for only one meeting cycle and involve only one WG. Otherwise, a WI should be proposed at RAN plenary!</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12" w:name="_Ref363898421"/>
      <w:r w:rsidRPr="0073578E">
        <w:t>6.1</w:t>
      </w:r>
      <w:r w:rsidR="002F6D82" w:rsidRPr="0073578E">
        <w:tab/>
      </w:r>
      <w:r w:rsidR="0089691E" w:rsidRPr="0073578E">
        <w:t>LTE: Rel-11 and earlier</w:t>
      </w:r>
    </w:p>
    <w:p w:rsidR="0089691E" w:rsidRPr="0073578E" w:rsidRDefault="0089691E" w:rsidP="0089691E">
      <w:pPr>
        <w:pStyle w:val="Comments"/>
      </w:pPr>
      <w:r w:rsidRPr="0073578E">
        <w:t xml:space="preserve">(LTE-L23, leading WG: RAN2, REL-8, started: Sep. 06, closed: Dec. 08, WID: </w:t>
      </w:r>
      <w:hyperlink r:id="rId19" w:tooltip="http://www.3gpp.org/ftp/tsg_ran/TSG_RAN/TSGR_41DocsRP-080747.zip" w:history="1">
        <w:r w:rsidRPr="00CA7E11">
          <w:rPr>
            <w:rStyle w:val="Hyperlink"/>
          </w:rPr>
          <w:t>RP-080747</w:t>
        </w:r>
      </w:hyperlink>
      <w:r w:rsidRPr="0073578E">
        <w:t>)</w:t>
      </w:r>
    </w:p>
    <w:p w:rsidR="0089691E" w:rsidRPr="0073578E" w:rsidRDefault="0089691E" w:rsidP="0089691E">
      <w:pPr>
        <w:pStyle w:val="Comments"/>
      </w:pPr>
      <w:r w:rsidRPr="0073578E">
        <w:t xml:space="preserve">(LTE_CA-Core, leading WG: RAN1, REL-10, started: Dec. 09, closed: June 11, WID: </w:t>
      </w:r>
      <w:hyperlink r:id="rId20" w:tooltip="http://www.3gpp.org/ftp/tsg_ran/TSG_RAN/TSGR_48DocsRP-100661.zip" w:history="1">
        <w:r w:rsidRPr="00CA7E11">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21" w:tooltip="http://www.3gpp.org/ftp/tsg_ran/TSG_RAN/TSGR_49DocsRP-100959.zip" w:history="1">
        <w:r w:rsidRPr="00CA7E11">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22" w:tooltip="http://www.3gpp.org/ftp/tsg_ran/TSG_RAN/TSGR_47DocsRP-100196.zip" w:history="1">
        <w:r w:rsidRPr="00CA7E11">
          <w:rPr>
            <w:rStyle w:val="Hyperlink"/>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23" w:tooltip="http://www.3gpp.org/ftp/tsg_ran/TSG_RAN/TSGR_52DocsRP-110911.zip" w:history="1">
        <w:r w:rsidRPr="00CA7E11">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24" w:tooltip="http://www.3gpp.org/ftp/tsg_ran/TSG_RAN/TSGR_50DocsRP-101244.zip" w:history="1">
        <w:r w:rsidRPr="00CA7E11">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25" w:tooltip="http://www.3gpp.org/ftp/tsg_ran/TSG_RAN/TSGR_47DocsRP-100360.zip" w:history="1">
        <w:r w:rsidRPr="00CA7E11">
          <w:rPr>
            <w:rStyle w:val="Hyperlink"/>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26" w:tooltip="http://www.3gpp.org/ftp/tsg_ran/TSG_RAN/TSGR_47DocsRP-100383.zip" w:history="1">
        <w:r w:rsidRPr="00CA7E11">
          <w:rPr>
            <w:rStyle w:val="Hyperlink"/>
          </w:rPr>
          <w:t>RP-100383</w:t>
        </w:r>
      </w:hyperlink>
      <w:r w:rsidRPr="0073578E">
        <w:t>)</w:t>
      </w:r>
    </w:p>
    <w:p w:rsidR="0089691E" w:rsidRPr="0073578E" w:rsidRDefault="0089691E" w:rsidP="0089691E">
      <w:pPr>
        <w:pStyle w:val="Comments"/>
      </w:pPr>
      <w:r w:rsidRPr="0073578E">
        <w:lastRenderedPageBreak/>
        <w:t xml:space="preserve">(SONenh_LTE-Core, leading WG: RAN3, REL-10, started: March 10, closed: June 11, WID: </w:t>
      </w:r>
      <w:hyperlink r:id="rId27" w:tooltip="http://www.3gpp.org/ftp/tsg_ran/TSG_RAN/TSGR_49DocsRP-101004.zip" w:history="1">
        <w:r w:rsidRPr="00CA7E11">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r w:rsidRPr="008924EA">
        <w:t xml:space="preserve"> </w:t>
      </w:r>
      <w:hyperlink r:id="rId28" w:tooltip="http://www.3gpp.org/ftp/tsg_ran/TSG_RAN/TSGR_58DocsRP-121999.zip" w:history="1">
        <w:r w:rsidRPr="00CA7E11">
          <w:rPr>
            <w:rStyle w:val="Hyperlink"/>
          </w:rPr>
          <w:t>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29" w:tooltip="http://www.3gpp.org/ftp/tsg_ran/TSG_RAN/TSGR_55DocsRP-120258.zip" w:history="1">
        <w:r w:rsidRPr="00CA7E11">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30" w:tooltip="http://www.3gpp.org/ftp/tsg_ran/TSG_RAN/TSGR_55DocsRP-120256.zip" w:history="1">
        <w:r w:rsidRPr="00CA7E11">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31" w:tooltip="http://www.3gpp.org/ftp/tsg_ran/TSG_RAN/TSGR_61DocsRP-131259.zip" w:history="1">
        <w:r w:rsidRPr="00CA7E11">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32" w:tooltip="http://www.3gpp.org/ftp/tsg_ran/TSG_RAN/TSGR_56DocsRP-120860.zip" w:history="1">
        <w:r w:rsidRPr="00CA7E11">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33" w:tooltip="http://www.3gpp.org/ftp/tsg_ran/TSG_RAN/TSGR_53DocsRP-111355.zip" w:history="1">
        <w:r w:rsidRPr="00CA7E11">
          <w:rPr>
            <w:rStyle w:val="Hyperlink"/>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34" w:tooltip="http://www.3gpp.org/ftp/tsg_ran/TSG_RAN/TSGR_53DocsRP-111365.zip" w:history="1">
        <w:r w:rsidRPr="00CA7E11">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35" w:tooltip="http://www.3gpp.org/ftp/tsg_ran/TSG_RAN/TSGR_53DocsRP-111365.zip" w:history="1">
        <w:r w:rsidRPr="00CA7E11">
          <w:rPr>
            <w:rStyle w:val="Hyperlink"/>
          </w:rPr>
          <w:t>RP-111365</w:t>
        </w:r>
      </w:hyperlink>
      <w:r w:rsidRPr="0073578E">
        <w:t>)</w:t>
      </w:r>
    </w:p>
    <w:p w:rsidR="0089691E" w:rsidRPr="0073578E" w:rsidRDefault="0089691E" w:rsidP="0089691E">
      <w:pPr>
        <w:pStyle w:val="Comments"/>
      </w:pPr>
      <w:r w:rsidRPr="0073578E">
        <w:t xml:space="preserve">(LTE_TDD_add_subframe, leading WG: RAN1, REL-11, started: March 12; closed: Sep. 12, WID: </w:t>
      </w:r>
      <w:hyperlink r:id="rId36" w:tooltip="http://www.3gpp.org/ftp/tsg_ran/TSG_RAN/TSGR_55DocsRP-120384.zip" w:history="1">
        <w:r w:rsidRPr="00CA7E11">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37" w:tooltip="http://www.3gpp.org/ftp/tsg_ran/TSG_RAN/TSGR_52DocsRP-110709.zip" w:history="1">
        <w:r w:rsidRPr="00CA7E11">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38" w:tooltip="http://www.3gpp.org/ftp/tsg_ran/TSG_RAN/TSGR_56DocsRP-120871.zip" w:history="1">
        <w:r w:rsidRPr="00CA7E11">
          <w:rPr>
            <w:rStyle w:val="Hyperlink"/>
          </w:rPr>
          <w:t>RP-120871</w:t>
        </w:r>
      </w:hyperlink>
      <w:r w:rsidRPr="0073578E">
        <w:t>)</w:t>
      </w:r>
    </w:p>
    <w:p w:rsidR="00917950" w:rsidRDefault="0089691E" w:rsidP="0089691E">
      <w:pPr>
        <w:pStyle w:val="Heading3"/>
      </w:pPr>
      <w:bookmarkStart w:id="13" w:name="_6.1.1_Control_Plane"/>
      <w:bookmarkEnd w:id="13"/>
      <w:r w:rsidRPr="0073578E">
        <w:t>6.1.1</w:t>
      </w:r>
      <w:r w:rsidRPr="0073578E">
        <w:tab/>
      </w:r>
      <w:r w:rsidR="002F6D82" w:rsidRPr="0073578E">
        <w:t>Control Plane</w:t>
      </w:r>
      <w:bookmarkEnd w:id="12"/>
      <w:r w:rsidR="00D60A40" w:rsidRPr="00D60A40">
        <w:t xml:space="preserve"> and Common</w:t>
      </w: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 xml:space="preserve">The documents in this AI will be treated in the </w:t>
      </w:r>
      <w:r w:rsidR="00B67893">
        <w:rPr>
          <w:color w:val="FF0000"/>
        </w:rPr>
        <w:t xml:space="preserve">Legacy LTE </w:t>
      </w:r>
      <w:r w:rsidRPr="0073578E">
        <w:rPr>
          <w:color w:val="FF0000"/>
        </w:rPr>
        <w:t>UP session.</w:t>
      </w:r>
    </w:p>
    <w:p w:rsidR="005F0D70" w:rsidRPr="0073578E" w:rsidRDefault="0089691E" w:rsidP="0089691E">
      <w:pPr>
        <w:pStyle w:val="Heading2"/>
      </w:pPr>
      <w:bookmarkStart w:id="14" w:name="_6.2_LTE:_Rel-12"/>
      <w:bookmarkEnd w:id="14"/>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BB6C3B">
        <w:t>closed</w:t>
      </w:r>
      <w:r w:rsidR="00A03957" w:rsidRPr="0073578E">
        <w:t xml:space="preserve">: </w:t>
      </w:r>
      <w:r w:rsidR="0089691E" w:rsidRPr="0073578E">
        <w:t>Dec</w:t>
      </w:r>
      <w:r w:rsidR="004A544D" w:rsidRPr="0073578E">
        <w:t>.1</w:t>
      </w:r>
      <w:r w:rsidR="00D76973" w:rsidRPr="0073578E">
        <w:t>4</w:t>
      </w:r>
      <w:r w:rsidR="004A544D" w:rsidRPr="0073578E">
        <w:t xml:space="preserve">, WID: </w:t>
      </w:r>
      <w:hyperlink r:id="rId39" w:tooltip="http://www.3gpp.org/ftp/tsg_ran/TSG_RAN/TSGR_66DocsRP-141797.zip" w:history="1">
        <w:r w:rsidR="0089691E" w:rsidRPr="00CA7E11">
          <w:rPr>
            <w:rStyle w:val="Hyperlink"/>
          </w:rPr>
          <w:t>RP-141797</w:t>
        </w:r>
      </w:hyperlink>
      <w:r w:rsidRPr="0073578E">
        <w:t>)</w:t>
      </w:r>
    </w:p>
    <w:p w:rsidR="004969A4" w:rsidRDefault="004969A4" w:rsidP="0089691E">
      <w:pPr>
        <w:pStyle w:val="Heading4"/>
      </w:pPr>
      <w:bookmarkStart w:id="15" w:name="_6.2.1.2_Dual_Connectivity"/>
      <w:bookmarkEnd w:id="15"/>
      <w:r w:rsidRPr="0073578E">
        <w:t>6.2.1.</w:t>
      </w:r>
      <w:r>
        <w:t>1</w:t>
      </w:r>
      <w:r w:rsidRPr="0073578E">
        <w:tab/>
        <w:t xml:space="preserve">Dual Connectivity – </w:t>
      </w:r>
      <w:r>
        <w:t>Control</w:t>
      </w:r>
      <w:r w:rsidRPr="0073578E">
        <w:t xml:space="preserve"> Plane</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8122F4" w:rsidP="00296AD8">
      <w:pPr>
        <w:pStyle w:val="Comments"/>
        <w:rPr>
          <w:color w:val="FF0000"/>
        </w:rPr>
      </w:pPr>
      <w:r>
        <w:rPr>
          <w:color w:val="FF0000"/>
        </w:rPr>
        <w:t xml:space="preserve">Documents in this AI will </w:t>
      </w:r>
      <w:r w:rsidR="00296AD8" w:rsidRPr="0073578E">
        <w:rPr>
          <w:color w:val="FF0000"/>
        </w:rPr>
        <w:t xml:space="preserve">be treated in the </w:t>
      </w:r>
      <w:r w:rsidR="00B31035">
        <w:rPr>
          <w:color w:val="FF0000"/>
        </w:rPr>
        <w:t xml:space="preserve">Legacy LTE </w:t>
      </w:r>
      <w:r w:rsidR="00296AD8" w:rsidRPr="0073578E">
        <w:rPr>
          <w:color w:val="FF0000"/>
        </w:rPr>
        <w:t xml:space="preserve">UP session. </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BB6C3B">
        <w:t>closed</w:t>
      </w:r>
      <w:r w:rsidRPr="0073578E">
        <w:t xml:space="preserve">: </w:t>
      </w:r>
      <w:r w:rsidR="0089691E" w:rsidRPr="0073578E">
        <w:t>Dec</w:t>
      </w:r>
      <w:r w:rsidRPr="0073578E">
        <w:t xml:space="preserve">.14, WID: </w:t>
      </w:r>
      <w:hyperlink r:id="rId40" w:tooltip="http://www.3gpp.org/ftp/tsg_ran/TSG_RAN/TSGR_62DocsRP-132073.zip" w:history="1">
        <w:r w:rsidR="00F3504A" w:rsidRPr="00CA7E11">
          <w:rPr>
            <w:rStyle w:val="Hyperlink"/>
          </w:rPr>
          <w:t>RP-132073</w:t>
        </w:r>
      </w:hyperlink>
      <w:r w:rsidRPr="0073578E">
        <w:t>)</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BB6C3B">
        <w:t>closed</w:t>
      </w:r>
      <w:r w:rsidRPr="0073578E">
        <w:t xml:space="preserve">: </w:t>
      </w:r>
      <w:r w:rsidR="00394128" w:rsidRPr="0073578E">
        <w:t>Mar</w:t>
      </w:r>
      <w:r w:rsidR="0000661E" w:rsidRPr="0073578E">
        <w:t>.</w:t>
      </w:r>
      <w:r w:rsidRPr="0073578E">
        <w:t>1</w:t>
      </w:r>
      <w:r w:rsidR="00394128" w:rsidRPr="0073578E">
        <w:t>5</w:t>
      </w:r>
      <w:r w:rsidRPr="0073578E">
        <w:t xml:space="preserve">, WID: </w:t>
      </w:r>
      <w:hyperlink r:id="rId41" w:tooltip="http://www.3gpp.org/ftp/tsg_ran/TSG_RAN/TSGR_66DocsRP-142043.zip" w:history="1">
        <w:r w:rsidR="00394128" w:rsidRPr="00CA7E11">
          <w:rPr>
            <w:rStyle w:val="Hyperlink"/>
          </w:rPr>
          <w:t>RP-142043</w:t>
        </w:r>
      </w:hyperlink>
      <w:r w:rsidRPr="0073578E">
        <w:t>)</w:t>
      </w:r>
    </w:p>
    <w:p w:rsidR="0024442B" w:rsidRPr="0073578E" w:rsidRDefault="0024442B" w:rsidP="00A659B6">
      <w:pPr>
        <w:pStyle w:val="Comments"/>
      </w:pPr>
      <w:r w:rsidRPr="0073578E">
        <w:t xml:space="preserve">RAN1 TR </w:t>
      </w:r>
      <w:hyperlink r:id="rId42" w:history="1">
        <w:r w:rsidRPr="0073578E">
          <w:rPr>
            <w:rStyle w:val="Hyperlink"/>
          </w:rPr>
          <w:t>36.843</w:t>
        </w:r>
      </w:hyperlink>
      <w:r w:rsidRPr="0073578E">
        <w:t xml:space="preserve"> on D2D</w:t>
      </w:r>
    </w:p>
    <w:p w:rsidR="00170F88" w:rsidRDefault="00394128" w:rsidP="00A73254">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p w:rsidR="001B22EF" w:rsidRPr="0073578E" w:rsidRDefault="00394128" w:rsidP="00394128">
      <w:pPr>
        <w:pStyle w:val="Heading4"/>
      </w:pPr>
      <w:bookmarkStart w:id="16" w:name="_6.2.3.2_User_Plane"/>
      <w:bookmarkEnd w:id="16"/>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w:t>
      </w:r>
      <w:r w:rsidR="008122F4">
        <w:rPr>
          <w:color w:val="FF0000"/>
        </w:rPr>
        <w:t>AI will</w:t>
      </w:r>
      <w:r w:rsidRPr="0073578E">
        <w:rPr>
          <w:color w:val="FF0000"/>
        </w:rPr>
        <w:t xml:space="preserve"> be treated in the </w:t>
      </w:r>
      <w:r w:rsidR="00B31035">
        <w:rPr>
          <w:color w:val="FF0000"/>
        </w:rPr>
        <w:t xml:space="preserve">Legacy LTE </w:t>
      </w:r>
      <w:r w:rsidRPr="0073578E">
        <w:rPr>
          <w:color w:val="FF0000"/>
        </w:rPr>
        <w:t xml:space="preserve">UP session. </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BB6C3B">
        <w:t>closed</w:t>
      </w:r>
      <w:r w:rsidRPr="0073578E">
        <w:t xml:space="preserve">: </w:t>
      </w:r>
      <w:r w:rsidR="00E70344" w:rsidRPr="0073578E">
        <w:t>Dec</w:t>
      </w:r>
      <w:r w:rsidRPr="0073578E">
        <w:t xml:space="preserve">.14, WID: </w:t>
      </w:r>
      <w:hyperlink r:id="rId43" w:tooltip="http://www.3gpp.org/ftp/tsg_ran/TSG_RAN/TSGR_63DocsRP-140282.zip" w:history="1">
        <w:r w:rsidRPr="00CA7E11">
          <w:rPr>
            <w:rStyle w:val="Hyperlink"/>
          </w:rPr>
          <w:t>RP-140282</w:t>
        </w:r>
      </w:hyperlink>
      <w:r w:rsidRPr="0073578E">
        <w:t>)</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BB6C3B">
        <w:t>closed</w:t>
      </w:r>
      <w:r w:rsidRPr="0073578E">
        <w:t xml:space="preserve">: </w:t>
      </w:r>
      <w:r w:rsidR="00E70344" w:rsidRPr="0073578E">
        <w:t>Dec.</w:t>
      </w:r>
      <w:r w:rsidRPr="0073578E">
        <w:t xml:space="preserve">14, WID: </w:t>
      </w:r>
      <w:hyperlink r:id="rId44" w:tooltip="http://www.3gpp.org/ftp/tsg_ran/TSG_RAN/TSGR_63DocsRP-140519.zip" w:history="1">
        <w:r w:rsidRPr="00CA7E11">
          <w:rPr>
            <w:rStyle w:val="Hyperlink"/>
          </w:rPr>
          <w:t>RP-140519</w:t>
        </w:r>
      </w:hyperlink>
      <w:r w:rsidRPr="0073578E">
        <w:t>)</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BB6C3B">
        <w:t>closed</w:t>
      </w:r>
      <w:r w:rsidRPr="0073578E">
        <w:t xml:space="preserve">: </w:t>
      </w:r>
      <w:r w:rsidR="00394128" w:rsidRPr="0073578E">
        <w:t xml:space="preserve">Dec </w:t>
      </w:r>
      <w:r w:rsidRPr="0073578E">
        <w:t xml:space="preserve">14, WID: </w:t>
      </w:r>
      <w:hyperlink r:id="rId45" w:tooltip="http://www.3gpp.org/ftp/tsg_ran/TSG_RAN/TSGR_63DocsRP-140522.zip" w:history="1">
        <w:r w:rsidRPr="00CA7E11">
          <w:rPr>
            <w:rStyle w:val="Hyperlink"/>
          </w:rPr>
          <w:t>RP-140522</w:t>
        </w:r>
      </w:hyperlink>
      <w:r w:rsidRPr="0073578E">
        <w:t>)</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BB6C3B">
        <w:t>closed</w:t>
      </w:r>
      <w:r w:rsidR="00CF7B5B" w:rsidRPr="0073578E">
        <w:t xml:space="preserve">: Mar. 2015, WID: </w:t>
      </w:r>
      <w:hyperlink r:id="rId46" w:tooltip="http://www.3gpp.org/ftp/tsg_ran/TSG_RAN/TSGR_64DocsRP-141035.zip" w:history="1">
        <w:r w:rsidR="00CF7B5B" w:rsidRPr="00CA7E11">
          <w:rPr>
            <w:rStyle w:val="Hyperlink"/>
          </w:rPr>
          <w:t>RP-141035</w:t>
        </w:r>
      </w:hyperlink>
      <w:r w:rsidRPr="0073578E">
        <w:t>)</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lastRenderedPageBreak/>
        <w:t xml:space="preserve">(LTE_CA_TDD_FDD-Core, leading WG: RAN1, REL-12, started: Jun 13, closed: Jun 14, WID: </w:t>
      </w:r>
      <w:hyperlink r:id="rId47" w:tooltip="http://www.3gpp.org/ftp/tsg_ran/TSG_RAN/TSGR_63DocsRP-140465.zip" w:history="1">
        <w:r w:rsidRPr="00CA7E11">
          <w:rPr>
            <w:rStyle w:val="Hyperlink"/>
          </w:rPr>
          <w:t>RP-140465</w:t>
        </w:r>
      </w:hyperlink>
      <w:r w:rsidRPr="0073578E">
        <w:t>)</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hyperlink r:id="rId48" w:tooltip="http://www.3gpp.org/ftp/tsg_ran/TSG_RAN/TSGR_59DocsRP-130416.zip" w:history="1">
        <w:r w:rsidRPr="00CA7E11">
          <w:rPr>
            <w:rStyle w:val="Hyperlink"/>
          </w:rPr>
          <w:t>RP-130416</w:t>
        </w:r>
      </w:hyperlink>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49" w:tooltip="http://www.3gpp.org/ftp/tsg_ran/TSG_RAN/TSGR_57DocsRP-121416.zip" w:history="1">
        <w:r w:rsidRPr="00CA7E11">
          <w:rPr>
            <w:rStyle w:val="Hyperlink"/>
          </w:rPr>
          <w:t>RP-121416</w:t>
        </w:r>
      </w:hyperlink>
      <w:r w:rsidRPr="0073578E">
        <w:t>)</w:t>
      </w:r>
    </w:p>
    <w:p w:rsidR="00730F11" w:rsidRPr="0073578E" w:rsidRDefault="00730F11" w:rsidP="00730F11">
      <w:pPr>
        <w:pStyle w:val="Comments"/>
      </w:pPr>
      <w:r w:rsidRPr="0073578E">
        <w:t xml:space="preserve">(HetNet_eMOB_LTE-Core, leading WG: RAN2, REL-12, started: Dec.12, </w:t>
      </w:r>
      <w:r w:rsidR="00523115" w:rsidRPr="0073578E">
        <w:t>, closed:</w:t>
      </w:r>
      <w:r w:rsidRPr="0073578E">
        <w:t xml:space="preserve"> </w:t>
      </w:r>
      <w:r w:rsidR="009E600E" w:rsidRPr="0073578E">
        <w:t>Sep</w:t>
      </w:r>
      <w:r w:rsidRPr="0073578E">
        <w:t xml:space="preserve"> 14, WID: </w:t>
      </w:r>
      <w:hyperlink r:id="rId50" w:tooltip="http://www.3gpp.org/ftp/tsg_ran/TSG_RAN/TSGR_58DocsRP-122007.zip" w:history="1">
        <w:r w:rsidRPr="00CA7E11">
          <w:rPr>
            <w:rStyle w:val="Hyperlink"/>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51" w:tooltip="http://www.3gpp.org/ftp/tsg_ran/TSG_RAN/TSGR_60DocsRP-130833.zip" w:history="1">
        <w:r w:rsidRPr="00CA7E11">
          <w:rPr>
            <w:rStyle w:val="Hyperlink"/>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52" w:tooltip="http://www.3gpp.org/ftp/tsg_ran/TSG_RAN/TSGR_58DocsRP-121772.zip" w:history="1">
        <w:r w:rsidRPr="00CA7E11">
          <w:rPr>
            <w:rStyle w:val="Hyperlink"/>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53" w:tooltip="http://www.3gpp.org/ftp/tsg_ran/TSG_RAN/TSGR_63DocsRP-140434.zip" w:history="1">
        <w:r w:rsidRPr="00CA7E11">
          <w:rPr>
            <w:rStyle w:val="Hyperlink"/>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t>6.2.</w:t>
      </w:r>
      <w:r w:rsidR="001C46AF">
        <w:t>9</w:t>
      </w:r>
      <w:r w:rsidR="005A07DC">
        <w:t>.1</w:t>
      </w:r>
      <w:r w:rsidR="005A07DC">
        <w:tab/>
      </w:r>
      <w:r w:rsidR="005A07DC" w:rsidRPr="005A07DC">
        <w:t>LTE Other Closed Rel-12 WIs</w:t>
      </w:r>
      <w:r w:rsidR="005A07DC">
        <w:t xml:space="preserve"> – CP and common CP/UP</w:t>
      </w:r>
    </w:p>
    <w:p w:rsidR="005A07DC" w:rsidRPr="0073578E" w:rsidRDefault="005A07DC" w:rsidP="005A07DC">
      <w:pPr>
        <w:pStyle w:val="Heading4"/>
      </w:pPr>
      <w:bookmarkStart w:id="17" w:name="_6.2.9.2_LTE_Other"/>
      <w:bookmarkEnd w:id="17"/>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 xml:space="preserve">The documents in this AI will be treated in the </w:t>
      </w:r>
      <w:r w:rsidR="00B31035">
        <w:rPr>
          <w:color w:val="FF0000"/>
        </w:rPr>
        <w:t xml:space="preserve">Legacy LT </w:t>
      </w:r>
      <w:r w:rsidRPr="0073578E">
        <w:rPr>
          <w:color w:val="FF0000"/>
        </w:rPr>
        <w:t>UP session.</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18" w:name="_7.1_SI:_Study"/>
      <w:bookmarkEnd w:id="18"/>
      <w:r w:rsidRPr="0073578E">
        <w:t>7.1</w:t>
      </w:r>
      <w:r w:rsidRPr="0073578E">
        <w:tab/>
      </w:r>
      <w:r w:rsidR="00D05AAA">
        <w:t>W</w:t>
      </w:r>
      <w:r w:rsidR="001F766C" w:rsidRPr="0073578E">
        <w:t xml:space="preserve">I: </w:t>
      </w:r>
      <w:r w:rsidR="00AC308E" w:rsidRPr="0073578E">
        <w:t>Licensed-Assisted Access using LTE</w:t>
      </w:r>
    </w:p>
    <w:p w:rsidR="007412B3" w:rsidRDefault="007412B3" w:rsidP="001F766C">
      <w:pPr>
        <w:pStyle w:val="Comments"/>
      </w:pPr>
      <w:r>
        <w:t>(</w:t>
      </w:r>
      <w:r w:rsidRPr="007412B3">
        <w:t xml:space="preserve">LTE_LAA-Core, leading WG: RAN1, REL-13; started: June 15, closed: Dec. 15, WID: </w:t>
      </w:r>
      <w:hyperlink r:id="rId54" w:tooltip="http://www.3gpp.org/ftp/tsg_ran/TSG_RAN/TSGR_68DocsRP-151045.zip" w:history="1">
        <w:r w:rsidRPr="00CA7E11">
          <w:rPr>
            <w:rStyle w:val="Hyperlink"/>
          </w:rPr>
          <w:t>RP-151045</w:t>
        </w:r>
      </w:hyperlink>
      <w:r>
        <w:t>)</w:t>
      </w:r>
    </w:p>
    <w:p w:rsidR="007412B3" w:rsidRDefault="007412B3" w:rsidP="004A2ACD">
      <w:pPr>
        <w:pStyle w:val="Comments"/>
      </w:pPr>
      <w:r>
        <w:t>Closed WI</w:t>
      </w:r>
    </w:p>
    <w:p w:rsidR="00BB6C3B" w:rsidRDefault="00BB6C3B" w:rsidP="00BB6C3B">
      <w:pPr>
        <w:pStyle w:val="Heading3"/>
      </w:pPr>
      <w:r>
        <w:t>7.1.1</w:t>
      </w:r>
      <w:r>
        <w:tab/>
        <w:t>LBT related aspects</w:t>
      </w:r>
    </w:p>
    <w:p w:rsidR="00BB6C3B" w:rsidRDefault="007412B3" w:rsidP="004A2ACD">
      <w:pPr>
        <w:pStyle w:val="Comments"/>
      </w:pPr>
      <w:r>
        <w:t>M</w:t>
      </w:r>
      <w:r w:rsidR="004A2ACD">
        <w:t>apping of QCI to LBT priority class</w:t>
      </w:r>
      <w:r>
        <w:t xml:space="preserve"> and capturing LBT requirements as described in RAN1 LS R2-157905 will be treated as corrections.</w:t>
      </w:r>
    </w:p>
    <w:p w:rsidR="00BB6C3B" w:rsidRPr="004A2ACD" w:rsidRDefault="00BB6C3B" w:rsidP="00BB6C3B">
      <w:pPr>
        <w:pStyle w:val="Heading3"/>
      </w:pPr>
      <w:r>
        <w:t>7.1.2</w:t>
      </w:r>
      <w:r>
        <w:tab/>
        <w:t>Other</w:t>
      </w:r>
    </w:p>
    <w:p w:rsidR="00087F0A" w:rsidRPr="0073578E" w:rsidRDefault="00AC308E" w:rsidP="00087F0A">
      <w:pPr>
        <w:pStyle w:val="Heading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w:t>
      </w:r>
      <w:r w:rsidR="007412B3" w:rsidRPr="007412B3">
        <w:t xml:space="preserve">LTE_CA_enh_b5C-Core, leading WG: RAN1, REL-13; started: Dec. 14, closed: Dec. 15, WID: </w:t>
      </w:r>
      <w:hyperlink r:id="rId55" w:tooltip="http://www.3gpp.org/ftp/tsg_ran/TSG_RAN/TSGR_70DocsRP-151984.zip" w:history="1">
        <w:r w:rsidR="007412B3" w:rsidRPr="00CA7E11">
          <w:rPr>
            <w:rStyle w:val="Hyperlink"/>
          </w:rPr>
          <w:t>RP-151984</w:t>
        </w:r>
      </w:hyperlink>
      <w:r w:rsidRPr="0073578E">
        <w:t>)</w:t>
      </w:r>
    </w:p>
    <w:p w:rsidR="001F766C" w:rsidRDefault="007412B3" w:rsidP="001B157A">
      <w:pPr>
        <w:pStyle w:val="Comments"/>
      </w:pPr>
      <w:r>
        <w:t>Closed WI</w:t>
      </w:r>
    </w:p>
    <w:p w:rsidR="00BB6C3B" w:rsidRDefault="00BB6C3B" w:rsidP="00BB6C3B">
      <w:pPr>
        <w:pStyle w:val="Heading3"/>
      </w:pPr>
      <w:r>
        <w:t>7.2.1</w:t>
      </w:r>
      <w:r>
        <w:tab/>
        <w:t>Control Plane and Common</w:t>
      </w:r>
    </w:p>
    <w:p w:rsidR="00BB6C3B" w:rsidRPr="0073578E" w:rsidRDefault="00BB6C3B" w:rsidP="00BB6C3B">
      <w:pPr>
        <w:pStyle w:val="Heading3"/>
      </w:pPr>
      <w:r>
        <w:t>7.2.2</w:t>
      </w:r>
      <w:r>
        <w:tab/>
        <w:t>User Plane</w:t>
      </w:r>
    </w:p>
    <w:p w:rsidR="00087F0A" w:rsidRPr="0073578E" w:rsidRDefault="00087F0A" w:rsidP="00087F0A">
      <w:pPr>
        <w:pStyle w:val="Heading2"/>
      </w:pPr>
      <w:bookmarkStart w:id="19" w:name="_7.3_SI:_Single-Cell"/>
      <w:bookmarkEnd w:id="19"/>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t>(</w:t>
      </w:r>
      <w:r w:rsidR="007412B3" w:rsidRPr="007412B3">
        <w:t xml:space="preserve">LTE_SC_PTM-Core, leading WG: RAN2, REL-13; started: June 15, closed: Dec. 15, WID: </w:t>
      </w:r>
      <w:hyperlink r:id="rId56" w:tooltip="http://www.3gpp.org/ftp/tsg_ran/TSG_RAN/TSGR_68DocsRP-151110.zip" w:history="1">
        <w:r w:rsidR="007412B3" w:rsidRPr="00CA7E11">
          <w:rPr>
            <w:rStyle w:val="Hyperlink"/>
          </w:rPr>
          <w:t>RP-151110</w:t>
        </w:r>
      </w:hyperlink>
      <w:r w:rsidR="001B157A" w:rsidRPr="0073578E">
        <w:t>)</w:t>
      </w:r>
    </w:p>
    <w:p w:rsidR="007412B3" w:rsidRDefault="007412B3" w:rsidP="001B157A">
      <w:pPr>
        <w:pStyle w:val="Comments"/>
      </w:pPr>
      <w:r>
        <w:t>Closed WI</w:t>
      </w:r>
    </w:p>
    <w:p w:rsidR="00B340B8" w:rsidRDefault="00B340B8" w:rsidP="001B157A">
      <w:pPr>
        <w:pStyle w:val="Comments"/>
      </w:pPr>
      <w:r w:rsidRPr="003C14FB">
        <w:rPr>
          <w:color w:val="FF0000"/>
        </w:rPr>
        <w:t xml:space="preserve">Documents in this </w:t>
      </w:r>
      <w:r>
        <w:rPr>
          <w:color w:val="FF0000"/>
        </w:rPr>
        <w:t>agenda item</w:t>
      </w:r>
      <w:r w:rsidRPr="003C14FB">
        <w:rPr>
          <w:color w:val="FF0000"/>
        </w:rPr>
        <w:t xml:space="preserve"> </w:t>
      </w:r>
      <w:r>
        <w:rPr>
          <w:color w:val="FF0000"/>
        </w:rPr>
        <w:t>may</w:t>
      </w:r>
      <w:r w:rsidRPr="003C14FB">
        <w:rPr>
          <w:color w:val="FF0000"/>
        </w:rPr>
        <w:t xml:space="preserve"> be handled in the LTE Break Out session</w:t>
      </w:r>
    </w:p>
    <w:p w:rsidR="00AC308E" w:rsidRPr="0073578E" w:rsidRDefault="00AC308E" w:rsidP="00AC308E">
      <w:pPr>
        <w:pStyle w:val="Heading2"/>
      </w:pPr>
      <w:bookmarkStart w:id="20" w:name="_7.4_WI:_Further"/>
      <w:bookmarkEnd w:id="20"/>
      <w:r w:rsidRPr="0073578E">
        <w:t>7.4</w:t>
      </w:r>
      <w:r w:rsidRPr="0073578E">
        <w:tab/>
        <w:t>WI: Further LTE Physical Layer Enhancements for MTC</w:t>
      </w:r>
    </w:p>
    <w:p w:rsidR="00AC308E" w:rsidRPr="0073578E" w:rsidRDefault="00AC308E" w:rsidP="00AC308E">
      <w:pPr>
        <w:pStyle w:val="Comments"/>
      </w:pPr>
      <w:r w:rsidRPr="0073578E">
        <w:t>(</w:t>
      </w:r>
      <w:r w:rsidR="007412B3" w:rsidRPr="007412B3">
        <w:t xml:space="preserve">LTE_MTCe2_L1-Core, leading WG: RAN1, REL-13; started: Sep. 14, target: Mar. 16, WID: </w:t>
      </w:r>
      <w:hyperlink r:id="rId57" w:tooltip="http://www.3gpp.org/ftp/tsg_ran/TSG_RAN/TSGR_67DocsRP-150492.zip" w:history="1">
        <w:r w:rsidR="007412B3" w:rsidRPr="00CA7E11">
          <w:rPr>
            <w:rStyle w:val="Hyperlink"/>
          </w:rPr>
          <w:t>RP-150492</w:t>
        </w:r>
      </w:hyperlink>
      <w:r w:rsidRPr="0073578E">
        <w:t>)</w:t>
      </w:r>
    </w:p>
    <w:p w:rsidR="008774A0" w:rsidRDefault="00AC308E" w:rsidP="00AC308E">
      <w:pPr>
        <w:pStyle w:val="Comments"/>
      </w:pPr>
      <w:r w:rsidRPr="0073578E">
        <w:t xml:space="preserve">Time budget: </w:t>
      </w:r>
      <w:r w:rsidR="00280BF3">
        <w:t>2</w:t>
      </w:r>
      <w:r w:rsidRPr="0073578E">
        <w:t xml:space="preserve"> TU</w:t>
      </w:r>
      <w:r w:rsidR="007412B3">
        <w:t xml:space="preserve"> + 2 TUs user plane</w:t>
      </w:r>
    </w:p>
    <w:p w:rsidR="00E525F2" w:rsidRDefault="00E525F2" w:rsidP="00AC308E">
      <w:pPr>
        <w:pStyle w:val="Comments"/>
      </w:pPr>
      <w:r>
        <w:t>Focus this meeting should be on finalising the stage 3 CRs. Proposals in discussi</w:t>
      </w:r>
      <w:r w:rsidR="008F3A1A">
        <w:t>on papers should accompanied by</w:t>
      </w:r>
      <w:r>
        <w:t xml:space="preserve"> text proposals to show how they would impact the current running CRs.</w:t>
      </w:r>
    </w:p>
    <w:p w:rsidR="00AC308E" w:rsidRPr="0073578E" w:rsidRDefault="00AC308E" w:rsidP="00AC308E">
      <w:pPr>
        <w:pStyle w:val="Heading3"/>
      </w:pPr>
      <w:r w:rsidRPr="0073578E">
        <w:t>7.4.1</w:t>
      </w:r>
      <w:r w:rsidRPr="0073578E">
        <w:tab/>
      </w:r>
      <w:r w:rsidR="00F85A7D">
        <w:t>Organizational</w:t>
      </w:r>
      <w:r w:rsidR="00E525F2">
        <w:t xml:space="preserve"> and stage 2</w:t>
      </w:r>
    </w:p>
    <w:p w:rsidR="00E525F2" w:rsidRDefault="00E525F2" w:rsidP="00E525F2">
      <w:pPr>
        <w:pStyle w:val="Comments"/>
      </w:pPr>
      <w:r>
        <w:t>Including correction CRs to the 36.300</w:t>
      </w:r>
    </w:p>
    <w:p w:rsidR="00E6077A" w:rsidRDefault="00E6077A" w:rsidP="00E6077A">
      <w:pPr>
        <w:pStyle w:val="SubHeading"/>
      </w:pPr>
      <w:r>
        <w:t>Incoming LSs</w:t>
      </w:r>
    </w:p>
    <w:p w:rsidR="001F2D2B" w:rsidRDefault="00F85A7D" w:rsidP="001F2D2B">
      <w:pPr>
        <w:pStyle w:val="SubHeading"/>
      </w:pPr>
      <w:r>
        <w:lastRenderedPageBreak/>
        <w:t>Running CR</w:t>
      </w:r>
      <w:r w:rsidR="00E525F2">
        <w:t>s</w:t>
      </w:r>
    </w:p>
    <w:p w:rsidR="00BB64B8" w:rsidRDefault="00F85A7D" w:rsidP="00F85A7D">
      <w:pPr>
        <w:pStyle w:val="Comments"/>
      </w:pPr>
      <w:r w:rsidRPr="00E43081">
        <w:t>The technically endorsed r</w:t>
      </w:r>
      <w:r w:rsidR="00965B18" w:rsidRPr="00E43081">
        <w:t>unning CR</w:t>
      </w:r>
      <w:r w:rsidR="00BB64B8">
        <w:t>s</w:t>
      </w:r>
      <w:r w:rsidR="00965B18" w:rsidRPr="00E43081">
        <w:t xml:space="preserve"> from RAN2-9</w:t>
      </w:r>
      <w:r w:rsidR="00BB64B8">
        <w:t>2</w:t>
      </w:r>
      <w:r w:rsidR="00E525F2">
        <w:t xml:space="preserve"> are available in</w:t>
      </w:r>
      <w:r w:rsidR="00BB64B8">
        <w:t>:</w:t>
      </w:r>
    </w:p>
    <w:p w:rsidR="00BB64B8" w:rsidRDefault="00BB64B8" w:rsidP="00F85A7D">
      <w:pPr>
        <w:pStyle w:val="Comments"/>
      </w:pPr>
      <w:r>
        <w:t xml:space="preserve">36.331 - </w:t>
      </w:r>
      <w:hyperlink r:id="rId58" w:tooltip="http://www.3gpp.org/ftp/tsg_ran/WG2_RL2/TSGR2_92DocsR2-157138.zip" w:history="1">
        <w:r w:rsidRPr="00CA7E11">
          <w:rPr>
            <w:rStyle w:val="Hyperlink"/>
          </w:rPr>
          <w:t>R2-157138</w:t>
        </w:r>
      </w:hyperlink>
    </w:p>
    <w:p w:rsidR="00BB64B8" w:rsidRDefault="00BB64B8" w:rsidP="00F85A7D">
      <w:pPr>
        <w:pStyle w:val="Comments"/>
      </w:pPr>
      <w:r>
        <w:t xml:space="preserve">36.304 - </w:t>
      </w:r>
      <w:hyperlink r:id="rId59" w:tooltip="http://www.3gpp.org/ftp/tsg_ran/WG2_RL2/TSGR2_92DocsR2-157141.zip" w:history="1">
        <w:r w:rsidRPr="00CA7E11">
          <w:rPr>
            <w:rStyle w:val="Hyperlink"/>
          </w:rPr>
          <w:t>R2-157141</w:t>
        </w:r>
      </w:hyperlink>
    </w:p>
    <w:p w:rsidR="00BB64B8" w:rsidRDefault="00BB64B8" w:rsidP="00F85A7D">
      <w:pPr>
        <w:pStyle w:val="Comments"/>
      </w:pPr>
      <w:r>
        <w:t xml:space="preserve">36.306 - </w:t>
      </w:r>
      <w:hyperlink r:id="rId60" w:tooltip="http://www.3gpp.org/ftp/tsg_ran/WG2_RL2/TSGR2_92DocsR2-157139.zip" w:history="1">
        <w:r w:rsidRPr="00CA7E11">
          <w:rPr>
            <w:rStyle w:val="Hyperlink"/>
          </w:rPr>
          <w:t>R2-157139</w:t>
        </w:r>
      </w:hyperlink>
    </w:p>
    <w:p w:rsidR="00BB64B8" w:rsidRDefault="00BB64B8" w:rsidP="00F85A7D">
      <w:pPr>
        <w:pStyle w:val="Comments"/>
      </w:pPr>
      <w:r>
        <w:t xml:space="preserve">36.321 - </w:t>
      </w:r>
      <w:hyperlink r:id="rId61" w:tooltip="http://www.3gpp.org/ftp/tsg_ran/WG2_RL2/TSGR2_92DocsR2-157140.zip" w:history="1">
        <w:r w:rsidRPr="00CA7E11">
          <w:rPr>
            <w:rStyle w:val="Hyperlink"/>
          </w:rPr>
          <w:t>R2-157140</w:t>
        </w:r>
      </w:hyperlink>
    </w:p>
    <w:p w:rsidR="00AF37D0" w:rsidRDefault="00AC308E" w:rsidP="00AC308E">
      <w:pPr>
        <w:pStyle w:val="Heading3"/>
      </w:pPr>
      <w:r w:rsidRPr="0073578E">
        <w:t>7.4.2</w:t>
      </w:r>
      <w:r w:rsidRPr="0073578E">
        <w:tab/>
      </w:r>
      <w:r w:rsidR="00EB1408" w:rsidRPr="0073578E">
        <w:t>SIB</w:t>
      </w:r>
    </w:p>
    <w:p w:rsidR="00C003E3" w:rsidRDefault="00C003E3" w:rsidP="00C003E3">
      <w:pPr>
        <w:pStyle w:val="Heading3"/>
      </w:pPr>
      <w:r w:rsidRPr="0073578E">
        <w:t>7.4.</w:t>
      </w:r>
      <w:r>
        <w:t>3</w:t>
      </w:r>
      <w:r w:rsidRPr="0073578E">
        <w:tab/>
      </w:r>
      <w:r w:rsidR="00455BF5" w:rsidRPr="0073578E">
        <w:t>Random Access</w:t>
      </w:r>
    </w:p>
    <w:p w:rsidR="00AC308E" w:rsidRDefault="00AF37D0" w:rsidP="00AC308E">
      <w:pPr>
        <w:pStyle w:val="Heading3"/>
      </w:pPr>
      <w:r>
        <w:t>7.4.4</w:t>
      </w:r>
      <w:r>
        <w:tab/>
      </w:r>
      <w:r w:rsidR="00455BF5" w:rsidRPr="0073578E">
        <w:t>Paging</w:t>
      </w:r>
    </w:p>
    <w:p w:rsidR="00B13D90" w:rsidRPr="00B13D90" w:rsidRDefault="00BB6C3B" w:rsidP="00B13D90">
      <w:pPr>
        <w:pStyle w:val="Comments"/>
      </w:pPr>
      <w:r>
        <w:t xml:space="preserve">Inlcuding output of email discussion </w:t>
      </w:r>
      <w:r w:rsidRPr="00BB6C3B">
        <w:t>[92#40][LTE/MTC] Remaining paging issues (Huawei)</w:t>
      </w:r>
    </w:p>
    <w:p w:rsidR="00C003E3" w:rsidRDefault="00C003E3" w:rsidP="00C003E3">
      <w:pPr>
        <w:pStyle w:val="Heading3"/>
      </w:pPr>
      <w:r>
        <w:t>7.4.5</w:t>
      </w:r>
      <w:r>
        <w:tab/>
      </w:r>
      <w:r w:rsidR="00455BF5">
        <w:t>Mobility Support</w:t>
      </w:r>
    </w:p>
    <w:p w:rsidR="0077529C" w:rsidRDefault="000717A7">
      <w:pPr>
        <w:pStyle w:val="Heading3"/>
      </w:pPr>
      <w:r>
        <w:t>7.4.6</w:t>
      </w:r>
      <w:r>
        <w:tab/>
        <w:t>User Plane aspects</w:t>
      </w:r>
    </w:p>
    <w:p w:rsidR="003578DD" w:rsidRPr="003578DD" w:rsidRDefault="003578DD" w:rsidP="003578DD">
      <w:pPr>
        <w:pStyle w:val="Comments"/>
        <w:rPr>
          <w:color w:val="FF0000"/>
        </w:rPr>
      </w:pPr>
      <w:r w:rsidRPr="003578DD">
        <w:rPr>
          <w:color w:val="FF0000"/>
        </w:rPr>
        <w:t xml:space="preserve">The documents in this AI </w:t>
      </w:r>
      <w:r w:rsidR="00BB6C3B">
        <w:rPr>
          <w:color w:val="FF0000"/>
        </w:rPr>
        <w:t>will</w:t>
      </w:r>
      <w:r w:rsidRPr="003578DD">
        <w:rPr>
          <w:color w:val="FF0000"/>
        </w:rPr>
        <w:t xml:space="preserve"> be treated in the LTE UP session.</w:t>
      </w:r>
    </w:p>
    <w:p w:rsidR="00BB64B8" w:rsidRDefault="00747116" w:rsidP="00BB64B8">
      <w:pPr>
        <w:pStyle w:val="Comments"/>
      </w:pPr>
      <w:r w:rsidRPr="00833E0D">
        <w:t xml:space="preserve">Including output of email discussion </w:t>
      </w:r>
      <w:r w:rsidR="00BB64B8" w:rsidRPr="00BB64B8">
        <w:t>[92#44][LTE/MTC] MAC open items (Ericsson)</w:t>
      </w:r>
    </w:p>
    <w:p w:rsidR="007B5FA9" w:rsidRDefault="00F85A7D" w:rsidP="00BB64B8">
      <w:pPr>
        <w:pStyle w:val="Heading3"/>
      </w:pPr>
      <w:r>
        <w:t>7.4.</w:t>
      </w:r>
      <w:r w:rsidR="000717A7">
        <w:t>7</w:t>
      </w:r>
      <w:r>
        <w:tab/>
      </w:r>
      <w:r w:rsidR="007B5FA9" w:rsidRPr="0073578E">
        <w:t>Other</w:t>
      </w:r>
    </w:p>
    <w:p w:rsidR="00F33BB8" w:rsidRDefault="00F33BB8" w:rsidP="00F33BB8">
      <w:pPr>
        <w:pStyle w:val="Heading2"/>
      </w:pPr>
      <w:bookmarkStart w:id="21" w:name="_7.5_WI:_ProSe"/>
      <w:bookmarkEnd w:id="21"/>
      <w:r>
        <w:t>7.5</w:t>
      </w:r>
      <w:r>
        <w:tab/>
        <w:t xml:space="preserve">WI: </w:t>
      </w:r>
      <w:r w:rsidR="00D321A1">
        <w:t>ProSe enhancements</w:t>
      </w:r>
    </w:p>
    <w:p w:rsidR="00F33BB8" w:rsidRPr="0073578E" w:rsidRDefault="00F33BB8" w:rsidP="00F33BB8">
      <w:pPr>
        <w:pStyle w:val="Comments"/>
      </w:pPr>
      <w:r w:rsidRPr="0073578E">
        <w:t>(</w:t>
      </w:r>
      <w:r w:rsidR="007412B3" w:rsidRPr="007412B3">
        <w:t xml:space="preserve">LTE_eD2D_Prox-Core, leading WG: RAN2, REL-13; started: Dec. 14, target: Mar. 16, WID: </w:t>
      </w:r>
      <w:hyperlink r:id="rId62" w:tooltip="http://www.3gpp.org/ftp/tsg_ran/TSG_RAN/TSGR_67DocsRP-150441.zip" w:history="1">
        <w:r w:rsidR="007412B3" w:rsidRPr="00CA7E11">
          <w:rPr>
            <w:rStyle w:val="Hyperlink"/>
          </w:rPr>
          <w:t>RP-150441</w:t>
        </w:r>
      </w:hyperlink>
      <w:r w:rsidRPr="0073578E">
        <w:t>)</w:t>
      </w:r>
    </w:p>
    <w:p w:rsidR="00F33BB8" w:rsidRDefault="007412B3" w:rsidP="00F33BB8">
      <w:pPr>
        <w:pStyle w:val="Comments"/>
      </w:pPr>
      <w:r>
        <w:t>WI complete from RAN2 perspective</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46722F" w:rsidRPr="0046722F" w:rsidRDefault="00DC3906" w:rsidP="00A069E5">
      <w:pPr>
        <w:pStyle w:val="Heading3"/>
      </w:pPr>
      <w:bookmarkStart w:id="22" w:name="_7.6_WI:_LTE-WLAN"/>
      <w:bookmarkEnd w:id="22"/>
      <w:r>
        <w:t>7.5.1</w:t>
      </w:r>
      <w:r>
        <w:tab/>
      </w:r>
      <w:r w:rsidRPr="001E541D">
        <w:t>UE-to-Network Relays</w:t>
      </w:r>
    </w:p>
    <w:p w:rsidR="00DC3906" w:rsidRDefault="00DC3906" w:rsidP="00DC3906">
      <w:pPr>
        <w:pStyle w:val="Heading3"/>
      </w:pPr>
      <w:r>
        <w:t>7.5.2</w:t>
      </w:r>
      <w:r>
        <w:tab/>
        <w:t>ProSe discovery in partial- and outside network coverage</w:t>
      </w:r>
    </w:p>
    <w:p w:rsidR="00DC3906" w:rsidRDefault="00DC3906" w:rsidP="00DC3906">
      <w:pPr>
        <w:pStyle w:val="Heading3"/>
      </w:pPr>
      <w:r>
        <w:t>7.5.3</w:t>
      </w:r>
      <w:r>
        <w:tab/>
        <w:t>ProSe discovery for inter-carrier and inter-PLMN</w:t>
      </w:r>
    </w:p>
    <w:p w:rsidR="00DC3906" w:rsidRDefault="00DC3906" w:rsidP="00DC3906">
      <w:pPr>
        <w:pStyle w:val="Heading3"/>
      </w:pPr>
      <w:r>
        <w:t>7.5.4</w:t>
      </w:r>
      <w:r>
        <w:tab/>
        <w:t>Group priorities for ProSe communication</w:t>
      </w:r>
    </w:p>
    <w:p w:rsidR="009E094F" w:rsidRPr="009E094F" w:rsidRDefault="006F19C0" w:rsidP="0061471C">
      <w:pPr>
        <w:pStyle w:val="Heading3"/>
      </w:pPr>
      <w:r>
        <w:t>7.5.5</w:t>
      </w:r>
      <w:r w:rsidR="0046722F">
        <w:tab/>
      </w:r>
      <w:r w:rsidR="009E094F">
        <w:t>Other</w:t>
      </w:r>
    </w:p>
    <w:p w:rsidR="00F870B6" w:rsidRDefault="00D321A1" w:rsidP="00F93B71">
      <w:pPr>
        <w:pStyle w:val="Heading2"/>
      </w:pPr>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xml:space="preserve">, target: </w:t>
      </w:r>
      <w:r w:rsidR="00C91864">
        <w:t>Mar. 16</w:t>
      </w:r>
      <w:r w:rsidRPr="0073578E">
        <w:t>, WID:</w:t>
      </w:r>
      <w:r w:rsidR="00C91864">
        <w:t xml:space="preserve"> </w:t>
      </w:r>
      <w:hyperlink r:id="rId63" w:tooltip="http://www.3gpp.org/ftp/tsg_ran/TSG_RAN/TSGR_70DocsRP-152213.zip" w:history="1">
        <w:r w:rsidR="00C91864" w:rsidRPr="00CA7E11">
          <w:rPr>
            <w:rStyle w:val="Hyperlink"/>
          </w:rPr>
          <w:t>RP-152213</w:t>
        </w:r>
      </w:hyperlink>
      <w:r w:rsidRPr="0073578E">
        <w:t>)</w:t>
      </w:r>
    </w:p>
    <w:p w:rsidR="007A74AA" w:rsidRDefault="00C91864" w:rsidP="007A74AA">
      <w:pPr>
        <w:pStyle w:val="Comments"/>
      </w:pPr>
      <w:r>
        <w:t xml:space="preserve">Time budget: 3 </w:t>
      </w:r>
      <w:r w:rsidR="007A74AA" w:rsidRPr="0073578E">
        <w:t>TU</w:t>
      </w:r>
    </w:p>
    <w:p w:rsidR="00E525F2" w:rsidRDefault="00E525F2" w:rsidP="007A74AA">
      <w:pPr>
        <w:pStyle w:val="Comments"/>
      </w:pPr>
      <w:r w:rsidRPr="00E525F2">
        <w:t>Focus this meeting should be on finalising the stage 3 CRs. Proposals in discussio</w:t>
      </w:r>
      <w:r w:rsidR="00306326">
        <w:t xml:space="preserve">n papers should accompanied by </w:t>
      </w:r>
      <w:r w:rsidRPr="00E525F2">
        <w:t>text proposals to show how they would impact the current running CRs.</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35591D" w:rsidRDefault="0035591D" w:rsidP="00DA3140">
      <w:pPr>
        <w:pStyle w:val="SubHeading"/>
      </w:pPr>
      <w:r>
        <w:t>Running CR</w:t>
      </w:r>
      <w:r w:rsidR="00D13989">
        <w:t>s</w:t>
      </w:r>
    </w:p>
    <w:p w:rsidR="00306326" w:rsidRDefault="00D13989" w:rsidP="00D13989">
      <w:pPr>
        <w:pStyle w:val="Comments"/>
      </w:pPr>
      <w:r>
        <w:t>The tech</w:t>
      </w:r>
      <w:r w:rsidR="00306326">
        <w:t xml:space="preserve">nically endorsed running 36.331 </w:t>
      </w:r>
      <w:r>
        <w:t>CR after RAN2-</w:t>
      </w:r>
      <w:r w:rsidR="00306326">
        <w:t>92</w:t>
      </w:r>
      <w:r w:rsidR="00F90BAF">
        <w:t xml:space="preserve"> </w:t>
      </w:r>
      <w:r>
        <w:t xml:space="preserve">is </w:t>
      </w:r>
      <w:r w:rsidR="003B7015">
        <w:t xml:space="preserve">available </w:t>
      </w:r>
      <w:r>
        <w:t xml:space="preserve">in </w:t>
      </w:r>
      <w:hyperlink r:id="rId64" w:tooltip="http://www.3gpp.org/ftp/tsg_ran/WG2_RL2/TSGR2_92DocsR2-157095.zip" w:history="1">
        <w:r w:rsidR="00306326" w:rsidRPr="00CA7E11">
          <w:rPr>
            <w:rStyle w:val="Hyperlink"/>
          </w:rPr>
          <w:t>R2-157095</w:t>
        </w:r>
      </w:hyperlink>
    </w:p>
    <w:p w:rsidR="007A74AA" w:rsidRDefault="0090243D" w:rsidP="0090243D">
      <w:pPr>
        <w:pStyle w:val="Heading3"/>
      </w:pPr>
      <w:r>
        <w:t>7.6.</w:t>
      </w:r>
      <w:r w:rsidR="00AA4C66">
        <w:t>2</w:t>
      </w:r>
      <w:r>
        <w:tab/>
      </w:r>
      <w:r w:rsidR="00D13989">
        <w:t>LTE+WLAN Aggregation</w:t>
      </w:r>
    </w:p>
    <w:p w:rsidR="00306326" w:rsidRDefault="00306326" w:rsidP="00306326">
      <w:pPr>
        <w:pStyle w:val="Heading4"/>
      </w:pPr>
      <w:r>
        <w:lastRenderedPageBreak/>
        <w:t>7.6.2.1</w:t>
      </w:r>
      <w:r>
        <w:tab/>
        <w:t>Stage 2</w:t>
      </w:r>
    </w:p>
    <w:p w:rsidR="00306326" w:rsidRPr="00306326" w:rsidRDefault="00306326" w:rsidP="00306326">
      <w:pPr>
        <w:pStyle w:val="Comments"/>
      </w:pPr>
      <w:r w:rsidRPr="00E525F2">
        <w:t>Including correction CRs to the 36.300</w:t>
      </w:r>
    </w:p>
    <w:p w:rsidR="00DF28CE" w:rsidRDefault="00DF28CE" w:rsidP="00DF28CE">
      <w:pPr>
        <w:pStyle w:val="Comments"/>
      </w:pPr>
      <w:r>
        <w:t>Including UE capabiltiies; security aspects based on input from SA3; etc</w:t>
      </w:r>
    </w:p>
    <w:p w:rsidR="002C28AF" w:rsidRDefault="00AA4C66" w:rsidP="002C28AF">
      <w:pPr>
        <w:pStyle w:val="Heading4"/>
      </w:pPr>
      <w:r>
        <w:t>7.6.2</w:t>
      </w:r>
      <w:r w:rsidR="002C28AF">
        <w:t>.</w:t>
      </w:r>
      <w:r w:rsidR="003E570C">
        <w:t>2</w:t>
      </w:r>
      <w:r w:rsidR="002C28AF">
        <w:tab/>
      </w:r>
      <w:r w:rsidR="00306326">
        <w:t xml:space="preserve">Stage 3 - </w:t>
      </w:r>
      <w:r w:rsidR="002C28AF">
        <w:t>Control Plane</w:t>
      </w:r>
    </w:p>
    <w:p w:rsidR="0061471C" w:rsidRPr="0061471C" w:rsidRDefault="0061471C" w:rsidP="0061471C">
      <w:pPr>
        <w:pStyle w:val="Comments"/>
      </w:pPr>
      <w:r>
        <w:t xml:space="preserve">Including corrections to RRM measurements and issues identified </w:t>
      </w:r>
      <w:r w:rsidR="00B340B8">
        <w:t>in ASN.1 review that require discussion and specific to LWA</w:t>
      </w:r>
    </w:p>
    <w:p w:rsidR="002C28AF" w:rsidRDefault="00AA4C66" w:rsidP="002C28AF">
      <w:pPr>
        <w:pStyle w:val="Heading4"/>
      </w:pPr>
      <w:r>
        <w:t>7.6.2</w:t>
      </w:r>
      <w:r w:rsidR="002C28AF">
        <w:t>.</w:t>
      </w:r>
      <w:r w:rsidR="003E570C">
        <w:t>3</w:t>
      </w:r>
      <w:r w:rsidR="002C28AF">
        <w:tab/>
      </w:r>
      <w:r w:rsidR="00306326">
        <w:t xml:space="preserve">Stage 3 - </w:t>
      </w:r>
      <w:r w:rsidR="002C28AF">
        <w:t>User Plane</w:t>
      </w:r>
    </w:p>
    <w:p w:rsidR="00306326" w:rsidRDefault="008B294C" w:rsidP="00306326">
      <w:pPr>
        <w:pStyle w:val="Comments"/>
      </w:pPr>
      <w:r w:rsidRPr="008B294C">
        <w:t xml:space="preserve">Including output of </w:t>
      </w:r>
      <w:r w:rsidR="00306326">
        <w:t xml:space="preserve">[92#41][LTE/WLAN] 36.323 CR for UE feedback (Intel) </w:t>
      </w:r>
    </w:p>
    <w:p w:rsidR="00306326" w:rsidRDefault="00306326" w:rsidP="00306326">
      <w:pPr>
        <w:pStyle w:val="Comments"/>
      </w:pPr>
      <w:r w:rsidRPr="00306326">
        <w:t>Including output of [92</w:t>
      </w:r>
      <w:r>
        <w:t>#42][LTE/WLAN] New specification (LG)</w:t>
      </w:r>
    </w:p>
    <w:p w:rsidR="0090243D" w:rsidRDefault="0090243D" w:rsidP="0090243D">
      <w:pPr>
        <w:pStyle w:val="Heading3"/>
      </w:pPr>
      <w:r>
        <w:t>7.6.</w:t>
      </w:r>
      <w:r w:rsidR="00AA4C66">
        <w:t>3</w:t>
      </w:r>
      <w:r>
        <w:tab/>
      </w:r>
      <w:r w:rsidR="00D13989">
        <w:t>Interworking Enhancements</w:t>
      </w:r>
    </w:p>
    <w:p w:rsidR="00306326" w:rsidRDefault="00306326" w:rsidP="00306326">
      <w:pPr>
        <w:pStyle w:val="Heading4"/>
      </w:pPr>
      <w:r>
        <w:t>7.6.3.1</w:t>
      </w:r>
      <w:r>
        <w:tab/>
        <w:t>Stage 2</w:t>
      </w:r>
    </w:p>
    <w:p w:rsidR="00306326" w:rsidRDefault="00306326" w:rsidP="00306326">
      <w:pPr>
        <w:pStyle w:val="Comments"/>
      </w:pPr>
      <w:bookmarkStart w:id="23" w:name="_7.7_WI:_Multicarrier"/>
      <w:bookmarkEnd w:id="23"/>
      <w:r>
        <w:t>Steering command; Idle mode behaviour;</w:t>
      </w:r>
    </w:p>
    <w:p w:rsidR="00CD66E6" w:rsidRDefault="00CD66E6" w:rsidP="00CD66E6">
      <w:pPr>
        <w:pStyle w:val="Comments"/>
      </w:pPr>
      <w:r w:rsidRPr="00833E0D">
        <w:t xml:space="preserve">Including output of email discussion </w:t>
      </w:r>
      <w:r w:rsidRPr="008B294C">
        <w:t>[91bis#18][LTE/WiFi] LTE/WLAN Interworking enhancements (Huawei)</w:t>
      </w:r>
    </w:p>
    <w:p w:rsidR="00306326" w:rsidRDefault="00306326" w:rsidP="00306326">
      <w:pPr>
        <w:pStyle w:val="Heading4"/>
      </w:pPr>
      <w:r>
        <w:t>7.6.3.2</w:t>
      </w:r>
      <w:r>
        <w:tab/>
        <w:t>Stage 3</w:t>
      </w:r>
    </w:p>
    <w:p w:rsidR="007F1E8B" w:rsidRPr="007F1E8B" w:rsidRDefault="00B340B8" w:rsidP="00CD66E6">
      <w:pPr>
        <w:pStyle w:val="Heading3"/>
      </w:pPr>
      <w:r>
        <w:t>7.6.4</w:t>
      </w:r>
      <w:r w:rsidR="007F1E8B">
        <w:tab/>
        <w:t>Other</w:t>
      </w:r>
    </w:p>
    <w:p w:rsidR="009A633B" w:rsidRDefault="00ED6B59" w:rsidP="00F41456">
      <w:pPr>
        <w:pStyle w:val="Heading2"/>
      </w:pPr>
      <w:r>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w:t>
      </w:r>
      <w:r w:rsidR="00523115" w:rsidRPr="007412B3">
        <w:t>closed</w:t>
      </w:r>
      <w:r>
        <w:t>: Dec. 15, WID:</w:t>
      </w:r>
      <w:r w:rsidR="00C91864">
        <w:t xml:space="preserve"> </w:t>
      </w:r>
      <w:hyperlink r:id="rId65" w:tooltip="http://www.3gpp.org/ftp/tsg_ran/TSG_RAN/TSGR_70DocsRP-152181.zip" w:history="1">
        <w:r w:rsidR="00C91864" w:rsidRPr="00CA7E11">
          <w:rPr>
            <w:rStyle w:val="Hyperlink"/>
          </w:rPr>
          <w:t>RP-152181</w:t>
        </w:r>
      </w:hyperlink>
      <w:r>
        <w:t>)</w:t>
      </w:r>
    </w:p>
    <w:p w:rsidR="007F0C50" w:rsidRDefault="00C91864" w:rsidP="00C44BA9">
      <w:pPr>
        <w:pStyle w:val="Comments"/>
      </w:pPr>
      <w:r>
        <w:t>Closed WI</w:t>
      </w:r>
    </w:p>
    <w:p w:rsidR="00B340B8" w:rsidRPr="00B340B8" w:rsidRDefault="00B340B8" w:rsidP="00C44BA9">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w:t>
      </w:r>
      <w:r>
        <w:rPr>
          <w:color w:val="FF0000"/>
        </w:rPr>
        <w:t>ed in the LTE Break Out session</w:t>
      </w:r>
    </w:p>
    <w:p w:rsidR="00F43BF8" w:rsidRDefault="007F0C50" w:rsidP="00F90BAF">
      <w:pPr>
        <w:pStyle w:val="Heading2"/>
      </w:pPr>
      <w:bookmarkStart w:id="24" w:name="_7.8_SI:_Further"/>
      <w:bookmarkEnd w:id="24"/>
      <w:r>
        <w:t>7.8</w:t>
      </w:r>
      <w:r>
        <w:tab/>
      </w:r>
      <w:bookmarkStart w:id="25" w:name="_7.9_WI:_Dual"/>
      <w:bookmarkEnd w:id="25"/>
      <w:r w:rsidR="00F43BF8">
        <w:t>WI: Dual Connectivity Enhancements</w:t>
      </w:r>
    </w:p>
    <w:p w:rsidR="00F43BF8" w:rsidRDefault="00F43BF8" w:rsidP="00F43BF8">
      <w:pPr>
        <w:pStyle w:val="Comments"/>
      </w:pPr>
      <w:r>
        <w:t>(</w:t>
      </w:r>
      <w:r w:rsidRPr="00F43BF8">
        <w:t>LTE_dualC_enh</w:t>
      </w:r>
      <w:r>
        <w:t xml:space="preserve">-Core, leading WG: RAN2, started: Mar. 15, </w:t>
      </w:r>
      <w:r w:rsidR="00523115" w:rsidRPr="007412B3">
        <w:t>closed</w:t>
      </w:r>
      <w:r>
        <w:t>: Dec. 15, WID:</w:t>
      </w:r>
      <w:r w:rsidR="00C91864">
        <w:t xml:space="preserve"> </w:t>
      </w:r>
      <w:hyperlink r:id="rId66" w:tooltip="http://www.3gpp.org/ftp/tsg_ran/TSG_RAN/TSGR_70DocsRP-151739.zip" w:history="1">
        <w:r w:rsidR="00542722" w:rsidRPr="00CA7E11">
          <w:rPr>
            <w:rStyle w:val="Hyperlink"/>
          </w:rPr>
          <w:t>RP-151739</w:t>
        </w:r>
      </w:hyperlink>
      <w:r>
        <w:t>)</w:t>
      </w:r>
    </w:p>
    <w:p w:rsidR="00F43BF8" w:rsidRPr="00F43BF8" w:rsidRDefault="00C91864" w:rsidP="00F43BF8">
      <w:pPr>
        <w:pStyle w:val="Comments"/>
      </w:pPr>
      <w:r>
        <w:t>Closed WI</w:t>
      </w:r>
    </w:p>
    <w:p w:rsidR="00AF153D" w:rsidRDefault="00AF153D" w:rsidP="00AF153D">
      <w:pPr>
        <w:pStyle w:val="Heading2"/>
      </w:pPr>
      <w:bookmarkStart w:id="26" w:name="_7.10_WI:_RAN"/>
      <w:bookmarkEnd w:id="26"/>
      <w:r>
        <w:t>7.</w:t>
      </w:r>
      <w:r w:rsidR="00F93DBB">
        <w:t>9</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w:t>
      </w:r>
      <w:r w:rsidR="00C91864">
        <w:t>Mar. 16</w:t>
      </w:r>
      <w:r>
        <w:t xml:space="preserve">; WID: </w:t>
      </w:r>
      <w:hyperlink r:id="rId67" w:tooltip="http://www.3gpp.org/ftp/tsg_ran/TSG_RAN/TSGR_67DocsRP-150493.zip" w:history="1">
        <w:r w:rsidRPr="00CA7E11">
          <w:rPr>
            <w:rStyle w:val="Hyperlink"/>
          </w:rPr>
          <w:t>RP-150493</w:t>
        </w:r>
      </w:hyperlink>
      <w:r>
        <w:t>)</w:t>
      </w:r>
    </w:p>
    <w:p w:rsidR="003146A8" w:rsidRPr="00B340B8" w:rsidRDefault="00542722" w:rsidP="003146A8">
      <w:pPr>
        <w:pStyle w:val="Comments"/>
      </w:pPr>
      <w:r w:rsidRPr="00542722">
        <w:t>WI complete from RAN2 perspective</w:t>
      </w:r>
    </w:p>
    <w:p w:rsidR="004F3E5D" w:rsidRDefault="004F3E5D" w:rsidP="004F3E5D">
      <w:pPr>
        <w:pStyle w:val="Heading3"/>
      </w:pPr>
      <w:bookmarkStart w:id="27" w:name="_7.11_SI:_Study"/>
      <w:bookmarkEnd w:id="27"/>
      <w:r>
        <w:t>7.9.1</w:t>
      </w:r>
      <w:r>
        <w:tab/>
        <w:t>eDRX for idle mode</w:t>
      </w:r>
    </w:p>
    <w:p w:rsidR="004F3E5D" w:rsidRDefault="004F3E5D" w:rsidP="004F3E5D">
      <w:pPr>
        <w:pStyle w:val="Heading3"/>
      </w:pPr>
      <w:r>
        <w:t>7.9.2</w:t>
      </w:r>
      <w:r>
        <w:tab/>
        <w:t>eDRX for connected mode</w:t>
      </w:r>
    </w:p>
    <w:p w:rsidR="00AF153D" w:rsidRDefault="00AF153D" w:rsidP="00AF153D">
      <w:pPr>
        <w:pStyle w:val="Heading2"/>
      </w:pPr>
      <w:r>
        <w:t>7.</w:t>
      </w:r>
      <w:r w:rsidR="00F93DBB">
        <w:t>10</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hyperlink r:id="rId68" w:tooltip="http://www.3gpp.org/ftp/tsg_ran/TSG_RAN/TSGR_67DocsRP-150465.zip" w:history="1">
        <w:r w:rsidRPr="00CA7E11">
          <w:rPr>
            <w:rStyle w:val="Hyperlink"/>
          </w:rPr>
          <w:t>RP-150465</w:t>
        </w:r>
      </w:hyperlink>
      <w:r>
        <w:t>)</w:t>
      </w:r>
    </w:p>
    <w:p w:rsidR="000B371E" w:rsidRDefault="00542722" w:rsidP="00AF153D">
      <w:pPr>
        <w:pStyle w:val="Comments"/>
      </w:pPr>
      <w:r w:rsidRPr="00542722">
        <w:t>WI complete from RAN2 perspective</w:t>
      </w:r>
    </w:p>
    <w:p w:rsidR="001D4918" w:rsidRDefault="00976999" w:rsidP="001D4918">
      <w:pPr>
        <w:pStyle w:val="Heading2"/>
      </w:pPr>
      <w:r>
        <w:t>7.11</w:t>
      </w:r>
      <w:r>
        <w:tab/>
      </w:r>
      <w:r w:rsidR="001D4918">
        <w:t>SI: Feasibility Study on LTE-based V2X Services</w:t>
      </w:r>
    </w:p>
    <w:p w:rsidR="001D4918" w:rsidRDefault="001D4918" w:rsidP="003C404A">
      <w:pPr>
        <w:pStyle w:val="Comments"/>
      </w:pPr>
      <w:r>
        <w:t xml:space="preserve">(FS_LTE_V2X; leading WG: RAN1; started: June. 15; target: June 16; WID: </w:t>
      </w:r>
      <w:hyperlink r:id="rId69" w:tooltip="http://www.3gpp.org/ftp/tsg_ran/TSG_RAN/TSGR_68DocsRP-151109.zip" w:history="1">
        <w:r w:rsidRPr="00CA7E11">
          <w:rPr>
            <w:rStyle w:val="Hyperlink"/>
          </w:rPr>
          <w:t>RP-151109</w:t>
        </w:r>
      </w:hyperlink>
      <w:r>
        <w:t>)</w:t>
      </w:r>
    </w:p>
    <w:p w:rsidR="00976999" w:rsidRDefault="00542722" w:rsidP="003C404A">
      <w:pPr>
        <w:pStyle w:val="Comments"/>
      </w:pPr>
      <w:r>
        <w:t>Time budget: 1.0</w:t>
      </w:r>
      <w:r w:rsidR="001D4918">
        <w:t xml:space="preserve"> TU</w:t>
      </w:r>
      <w:r w:rsidR="00976999">
        <w:tab/>
      </w:r>
    </w:p>
    <w:p w:rsidR="00CD66E6" w:rsidRDefault="00CD66E6" w:rsidP="003C404A">
      <w:pPr>
        <w:pStyle w:val="Comments"/>
      </w:pPr>
      <w:r>
        <w:t xml:space="preserve">Including output of email discussion </w:t>
      </w:r>
      <w:r w:rsidRPr="00CD66E6">
        <w:t>[92#45][LTE/V2X] Capacity Analysis - LG</w:t>
      </w:r>
    </w:p>
    <w:p w:rsidR="00431B24" w:rsidRPr="00056ABA" w:rsidRDefault="00056ABA" w:rsidP="003C404A">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D4918" w:rsidRDefault="001D4918" w:rsidP="001D4918">
      <w:pPr>
        <w:pStyle w:val="Heading2"/>
      </w:pPr>
      <w:r>
        <w:t>7.1</w:t>
      </w:r>
      <w:r w:rsidR="00056ABA">
        <w:t>2</w:t>
      </w:r>
      <w:r>
        <w:tab/>
        <w:t xml:space="preserve">WI: </w:t>
      </w:r>
      <w:r w:rsidRPr="001D4918">
        <w:t>Elevation Beamforming/Full-Dimension (FD) MIMO for LTE</w:t>
      </w:r>
    </w:p>
    <w:p w:rsidR="001D4918" w:rsidRDefault="001D4918" w:rsidP="001D4918">
      <w:pPr>
        <w:pStyle w:val="Comments"/>
      </w:pPr>
      <w:r>
        <w:t>(</w:t>
      </w:r>
      <w:r w:rsidR="007C391B">
        <w:t>LTE_EBF_FD</w:t>
      </w:r>
      <w:r w:rsidRPr="001D4918">
        <w:t>MIMO</w:t>
      </w:r>
      <w:r w:rsidR="007C391B">
        <w:t>-Core</w:t>
      </w:r>
      <w:r>
        <w:t xml:space="preserve">; leading WG: RAN1; started: June. 15; </w:t>
      </w:r>
      <w:r w:rsidR="00542722">
        <w:t>closed</w:t>
      </w:r>
      <w:r>
        <w:t xml:space="preserve">: </w:t>
      </w:r>
      <w:r w:rsidR="00542722">
        <w:t>Dec. 15</w:t>
      </w:r>
      <w:r>
        <w:t xml:space="preserve">; WID: </w:t>
      </w:r>
      <w:hyperlink r:id="rId70" w:tooltip="http://www.3gpp.org/ftp/tsg_ran/TSG_RAN/TSGR_68DocsRP-151085.zip" w:history="1">
        <w:r w:rsidRPr="00CA7E11">
          <w:rPr>
            <w:rStyle w:val="Hyperlink"/>
          </w:rPr>
          <w:t>RP-151085</w:t>
        </w:r>
      </w:hyperlink>
      <w:r>
        <w:t>)</w:t>
      </w:r>
    </w:p>
    <w:p w:rsidR="001D4918" w:rsidRDefault="00542722" w:rsidP="001D4918">
      <w:pPr>
        <w:pStyle w:val="Comments"/>
      </w:pPr>
      <w:r>
        <w:t>Closed WI</w:t>
      </w:r>
    </w:p>
    <w:p w:rsidR="009C01F2" w:rsidRDefault="00056ABA" w:rsidP="003C404A">
      <w:pPr>
        <w:pStyle w:val="Heading2"/>
      </w:pPr>
      <w:r>
        <w:lastRenderedPageBreak/>
        <w:t>7.13</w:t>
      </w:r>
      <w:r w:rsidR="009C01F2">
        <w:tab/>
        <w:t xml:space="preserve">WI: </w:t>
      </w:r>
      <w:r w:rsidR="003F7BB7" w:rsidRPr="003F7BB7">
        <w:t>Further Enhancements of Minimization of Drive Tests for E-UTRAN</w:t>
      </w:r>
    </w:p>
    <w:p w:rsidR="003F7BB7" w:rsidRDefault="003F7BB7" w:rsidP="003F7BB7">
      <w:pPr>
        <w:pStyle w:val="Comments"/>
      </w:pPr>
      <w:r>
        <w:t>(</w:t>
      </w:r>
      <w:r w:rsidR="00542722" w:rsidRPr="00542722">
        <w:t>LTE_eMDT2</w:t>
      </w:r>
      <w:r w:rsidR="00542722">
        <w:t>-Core</w:t>
      </w:r>
      <w:r>
        <w:t xml:space="preserve">; leading WG: RAN2; started: Sep. 15; </w:t>
      </w:r>
      <w:r w:rsidR="007012BE">
        <w:t>closed</w:t>
      </w:r>
      <w:r>
        <w:t xml:space="preserve">: Dec 15; WID: </w:t>
      </w:r>
      <w:hyperlink r:id="rId71" w:tooltip="http://www.3gpp.org/ftp/tsg_ran/TSG_RAN/TSGR_69DocsRP-151611.zip" w:history="1">
        <w:r w:rsidRPr="00CA7E11">
          <w:rPr>
            <w:rStyle w:val="Hyperlink"/>
          </w:rPr>
          <w:t>RP-151611</w:t>
        </w:r>
      </w:hyperlink>
      <w:r>
        <w:t>)</w:t>
      </w:r>
    </w:p>
    <w:p w:rsidR="00542722" w:rsidRDefault="00542722" w:rsidP="003F7BB7">
      <w:pPr>
        <w:pStyle w:val="Comments"/>
      </w:pPr>
      <w:r>
        <w:t>Closed WI</w:t>
      </w:r>
    </w:p>
    <w:p w:rsidR="00B340B8" w:rsidRPr="00B340B8" w:rsidRDefault="00B340B8" w:rsidP="003F7BB7">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w:t>
      </w:r>
      <w:r>
        <w:rPr>
          <w:color w:val="FF0000"/>
        </w:rPr>
        <w:t>ed in the LTE Break Out session</w:t>
      </w:r>
    </w:p>
    <w:p w:rsidR="009C01F2" w:rsidRDefault="009C01F2" w:rsidP="003C404A">
      <w:pPr>
        <w:pStyle w:val="Heading2"/>
      </w:pPr>
      <w:r>
        <w:t>7.1</w:t>
      </w:r>
      <w:r w:rsidR="00056ABA">
        <w:t>4</w:t>
      </w:r>
      <w:r>
        <w:tab/>
        <w:t>WI:</w:t>
      </w:r>
      <w:r w:rsidR="003F7BB7" w:rsidRPr="003F7BB7">
        <w:t xml:space="preserve"> Indoor Positioning Enhancements for UTRA and LTE</w:t>
      </w:r>
    </w:p>
    <w:p w:rsidR="003F7BB7" w:rsidRDefault="003F7BB7" w:rsidP="003F7BB7">
      <w:pPr>
        <w:pStyle w:val="Comments"/>
      </w:pPr>
      <w:r>
        <w:t>(</w:t>
      </w:r>
      <w:r w:rsidR="00542722" w:rsidRPr="00542722">
        <w:t>UTRA_LTE_iPos_enh</w:t>
      </w:r>
      <w:r w:rsidR="00542722">
        <w:t>-Core</w:t>
      </w:r>
      <w:r>
        <w:t xml:space="preserve">; leading WG: RAN2; started: Sep. 15; </w:t>
      </w:r>
      <w:r w:rsidR="007012BE">
        <w:t>closed</w:t>
      </w:r>
      <w:r>
        <w:t>: Dec 15; WID:</w:t>
      </w:r>
      <w:r w:rsidR="007012BE">
        <w:t xml:space="preserve"> </w:t>
      </w:r>
      <w:hyperlink r:id="rId72" w:tooltip="http://www.3gpp.org/ftp/tsg_ran/TSG_RAN/TSGR_70DocsRP-152251.zip" w:history="1">
        <w:r w:rsidR="007012BE" w:rsidRPr="00CA7E11">
          <w:rPr>
            <w:rStyle w:val="Hyperlink"/>
          </w:rPr>
          <w:t>RP-152251</w:t>
        </w:r>
      </w:hyperlink>
      <w:r>
        <w:t>)</w:t>
      </w:r>
    </w:p>
    <w:p w:rsidR="003F7BB7" w:rsidRDefault="007C391B" w:rsidP="003F7BB7">
      <w:pPr>
        <w:pStyle w:val="Comments"/>
      </w:pPr>
      <w:r>
        <w:t>Closed WI</w:t>
      </w:r>
    </w:p>
    <w:p w:rsidR="009C01F2" w:rsidRDefault="00056ABA" w:rsidP="003C404A">
      <w:pPr>
        <w:pStyle w:val="Heading2"/>
      </w:pPr>
      <w:r>
        <w:t>7.15</w:t>
      </w:r>
      <w:r w:rsidR="009C01F2">
        <w:tab/>
        <w:t>WI:</w:t>
      </w:r>
      <w:r w:rsidR="008A2D26">
        <w:t xml:space="preserve"> </w:t>
      </w:r>
      <w:r w:rsidR="008A2D26" w:rsidRPr="008A2D26">
        <w:t>LTE-WLAN RAN Level Integration supporting legacy WLAN</w:t>
      </w:r>
    </w:p>
    <w:p w:rsidR="003F7BB7" w:rsidRDefault="003F7BB7" w:rsidP="003F7BB7">
      <w:pPr>
        <w:pStyle w:val="Comments"/>
      </w:pPr>
      <w:r>
        <w:t>(</w:t>
      </w:r>
      <w:r w:rsidR="00CD66E6" w:rsidRPr="00CD66E6">
        <w:t>LTE_WLAN_radio_legacy-Core</w:t>
      </w:r>
      <w:r>
        <w:t xml:space="preserve">; leading WG: RAN2; started: Sep. 15; target: </w:t>
      </w:r>
      <w:r w:rsidR="007012BE">
        <w:t>Mar</w:t>
      </w:r>
      <w:r>
        <w:t xml:space="preserve"> 15; WID: </w:t>
      </w:r>
      <w:hyperlink r:id="rId73" w:tooltip="http://www.3gpp.org/ftp/tsg_ran/TSG_RAN/TSGR_69DocsRP-151615.zip" w:history="1">
        <w:r w:rsidRPr="00CA7E11">
          <w:rPr>
            <w:rStyle w:val="Hyperlink"/>
          </w:rPr>
          <w:t>RP-1516</w:t>
        </w:r>
        <w:r w:rsidR="008A2D26" w:rsidRPr="00CA7E11">
          <w:rPr>
            <w:rStyle w:val="Hyperlink"/>
          </w:rPr>
          <w:t>15</w:t>
        </w:r>
      </w:hyperlink>
      <w:r>
        <w:t>)</w:t>
      </w:r>
    </w:p>
    <w:p w:rsidR="003F7BB7" w:rsidRDefault="003F7BB7" w:rsidP="003F7BB7">
      <w:pPr>
        <w:pStyle w:val="Comments"/>
      </w:pPr>
      <w:r>
        <w:t>Time budget: 1 TU</w:t>
      </w:r>
    </w:p>
    <w:p w:rsidR="00937F35" w:rsidRDefault="00937F35" w:rsidP="003F7BB7">
      <w:pPr>
        <w:pStyle w:val="Comments"/>
      </w:pPr>
      <w:r w:rsidRPr="00937F35">
        <w:t xml:space="preserve">Focus this meeting should be on finalising the stage 3 CRs. Proposals in discussion papers should accompanied by text proposals to show how they would impact </w:t>
      </w:r>
      <w:r>
        <w:t>stage 3</w:t>
      </w:r>
      <w:r w:rsidRPr="00937F35">
        <w:t>.</w:t>
      </w:r>
    </w:p>
    <w:p w:rsidR="00B35F14" w:rsidRDefault="00064D2D" w:rsidP="00064D2D">
      <w:pPr>
        <w:pStyle w:val="Heading3"/>
      </w:pPr>
      <w:r>
        <w:t>7.15.1</w:t>
      </w:r>
      <w:r>
        <w:tab/>
        <w:t>Stage 2</w:t>
      </w:r>
    </w:p>
    <w:p w:rsidR="00CD66E6" w:rsidRDefault="00CD66E6" w:rsidP="00064D2D">
      <w:pPr>
        <w:pStyle w:val="Comments"/>
      </w:pPr>
      <w:r w:rsidRPr="00CD66E6">
        <w:t>Including correction CRs to the 36.300</w:t>
      </w:r>
      <w:r>
        <w:t xml:space="preserve"> </w:t>
      </w:r>
      <w:hyperlink r:id="rId74" w:tooltip="http://www.3gpp.org/ftp/tsg_ran/WG2_RL2/TSGR2_92DocsR2-157185.zip" w:history="1">
        <w:r w:rsidRPr="00CA7E11">
          <w:rPr>
            <w:rStyle w:val="Hyperlink"/>
          </w:rPr>
          <w:t>R2-157185</w:t>
        </w:r>
      </w:hyperlink>
    </w:p>
    <w:p w:rsidR="009F1D2B" w:rsidRPr="00064D2D" w:rsidRDefault="009F1D2B" w:rsidP="00064D2D">
      <w:pPr>
        <w:pStyle w:val="Comments"/>
      </w:pPr>
      <w:r>
        <w:t>C</w:t>
      </w:r>
      <w:r w:rsidR="00CD66E6">
        <w:t xml:space="preserve">onclude on working assumption regarding LTE DRB </w:t>
      </w:r>
      <w:r w:rsidR="00064D2D">
        <w:t xml:space="preserve">when traffic is routed via IPSec tunnel; bearer identification </w:t>
      </w:r>
      <w:r>
        <w:t xml:space="preserve">within IPSec tunnel based on input from </w:t>
      </w:r>
      <w:r w:rsidR="00064D2D">
        <w:t>SA</w:t>
      </w:r>
      <w:r>
        <w:t>3; address any other aspects raised by SA2/SA3.</w:t>
      </w:r>
    </w:p>
    <w:p w:rsidR="00064D2D" w:rsidRDefault="00064D2D" w:rsidP="00064D2D">
      <w:pPr>
        <w:pStyle w:val="Heading3"/>
      </w:pPr>
      <w:r>
        <w:t>7.15.2</w:t>
      </w:r>
      <w:r>
        <w:tab/>
        <w:t>Stage 3</w:t>
      </w:r>
    </w:p>
    <w:p w:rsidR="00064D2D" w:rsidRPr="009F1D2B" w:rsidRDefault="009F1D2B" w:rsidP="009F1D2B">
      <w:pPr>
        <w:pStyle w:val="Comments"/>
      </w:pPr>
      <w:r>
        <w:t xml:space="preserve">Including output of email discussion </w:t>
      </w:r>
      <w:r w:rsidRPr="009F1D2B">
        <w:t>[92#43][LTE/WLAN legacy AP] RRC CR (ALU)</w:t>
      </w:r>
    </w:p>
    <w:p w:rsidR="00DC2573" w:rsidRDefault="00DC2573" w:rsidP="00DC2573">
      <w:pPr>
        <w:pStyle w:val="Heading2"/>
      </w:pPr>
      <w:r>
        <w:t>7.16</w:t>
      </w:r>
      <w:r>
        <w:tab/>
        <w:t>WI: Narrowband IOT</w:t>
      </w:r>
    </w:p>
    <w:p w:rsidR="00DC2573" w:rsidRDefault="00DC2573" w:rsidP="00DC2573">
      <w:pPr>
        <w:pStyle w:val="Comments"/>
      </w:pPr>
      <w:r>
        <w:t>(NB_IOT-Core; leading WG: RAN1; started:</w:t>
      </w:r>
      <w:r w:rsidR="007012BE">
        <w:t xml:space="preserve"> Sep. 15; target: Mar. 16; WID: </w:t>
      </w:r>
      <w:hyperlink r:id="rId75" w:tooltip="http://www.3gpp.org/ftp/tsg_ran/TSG_RAN/TSGR_70DocsRP-152284.zip" w:history="1">
        <w:r w:rsidR="007012BE" w:rsidRPr="00CA7E11">
          <w:rPr>
            <w:rStyle w:val="Hyperlink"/>
          </w:rPr>
          <w:t>RP-152284</w:t>
        </w:r>
      </w:hyperlink>
      <w:r>
        <w:t>)</w:t>
      </w:r>
    </w:p>
    <w:p w:rsidR="00DC2573" w:rsidRDefault="00B340B8" w:rsidP="00DC2573">
      <w:pPr>
        <w:pStyle w:val="Comments"/>
      </w:pPr>
      <w:r>
        <w:t>Time budget: N/A</w:t>
      </w:r>
    </w:p>
    <w:p w:rsidR="00DC2573" w:rsidRDefault="00DC2573" w:rsidP="00DC2573">
      <w:pPr>
        <w:pStyle w:val="Heading3"/>
      </w:pPr>
      <w:r>
        <w:t>7.16.1</w:t>
      </w:r>
      <w:r>
        <w:tab/>
        <w:t>General</w:t>
      </w:r>
    </w:p>
    <w:p w:rsidR="00DC2573" w:rsidRDefault="00DC2573" w:rsidP="00DC2573">
      <w:pPr>
        <w:pStyle w:val="Comments"/>
        <w:rPr>
          <w:rFonts w:eastAsia="PMingLiU"/>
          <w:lang w:eastAsia="zh-TW"/>
        </w:rPr>
      </w:pPr>
      <w:r>
        <w:t>Organization, Requirements</w:t>
      </w:r>
      <w:r>
        <w:rPr>
          <w:rFonts w:eastAsia="PMingLiU"/>
          <w:lang w:eastAsia="zh-TW"/>
        </w:rPr>
        <w:t>,</w:t>
      </w:r>
      <w:r>
        <w:t xml:space="preserve"> Overall CP/UP aspects</w:t>
      </w:r>
    </w:p>
    <w:p w:rsidR="00DC2573" w:rsidRDefault="00DC2573" w:rsidP="00DC2573">
      <w:pPr>
        <w:pStyle w:val="Heading3"/>
      </w:pPr>
      <w:r>
        <w:t>7.16.2</w:t>
      </w:r>
      <w:r>
        <w:tab/>
        <w:t>Control Plane</w:t>
      </w:r>
    </w:p>
    <w:p w:rsidR="00DC2573" w:rsidRDefault="00DC2573" w:rsidP="00DC2573">
      <w:pPr>
        <w:pStyle w:val="Heading3"/>
        <w:rPr>
          <w:rFonts w:eastAsia="PMingLiU"/>
          <w:lang w:eastAsia="zh-TW"/>
        </w:rPr>
      </w:pPr>
      <w:r>
        <w:t>7.16.2.</w:t>
      </w:r>
      <w:r>
        <w:rPr>
          <w:rFonts w:eastAsia="PMingLiU"/>
          <w:lang w:eastAsia="zh-TW"/>
        </w:rPr>
        <w:t>1</w:t>
      </w:r>
      <w:r>
        <w:tab/>
      </w:r>
      <w:r>
        <w:rPr>
          <w:rFonts w:eastAsia="PMingLiU"/>
          <w:lang w:eastAsia="zh-TW"/>
        </w:rPr>
        <w:t>Radio Resource Control - RRC</w:t>
      </w:r>
    </w:p>
    <w:p w:rsidR="00DC2573" w:rsidRDefault="00DC2573" w:rsidP="00DC2573">
      <w:pPr>
        <w:pStyle w:val="Heading3"/>
      </w:pPr>
      <w:r>
        <w:t>7.16.2.</w:t>
      </w:r>
      <w:r>
        <w:rPr>
          <w:rFonts w:eastAsia="PMingLiU"/>
          <w:lang w:eastAsia="zh-TW"/>
        </w:rPr>
        <w:t>2</w:t>
      </w:r>
      <w:r>
        <w:tab/>
        <w:t>System Information</w:t>
      </w:r>
    </w:p>
    <w:p w:rsidR="00DC2573" w:rsidRDefault="00DC2573" w:rsidP="00DC2573">
      <w:pPr>
        <w:pStyle w:val="Heading3"/>
        <w:rPr>
          <w:rFonts w:eastAsia="PMingLiU"/>
          <w:lang w:eastAsia="zh-TW"/>
        </w:rPr>
      </w:pPr>
      <w:r>
        <w:t>7.16.2.3</w:t>
      </w:r>
      <w:r>
        <w:tab/>
      </w:r>
      <w:r>
        <w:rPr>
          <w:rFonts w:eastAsia="PMingLiU"/>
          <w:lang w:eastAsia="zh-TW"/>
        </w:rPr>
        <w:t>Idle mode procedures</w:t>
      </w:r>
    </w:p>
    <w:p w:rsidR="00DC2573" w:rsidRDefault="00DC2573" w:rsidP="00DC2573">
      <w:pPr>
        <w:pStyle w:val="Heading3"/>
      </w:pPr>
      <w:r>
        <w:t>7.16.2.</w:t>
      </w:r>
      <w:r>
        <w:rPr>
          <w:rFonts w:eastAsia="PMingLiU"/>
          <w:lang w:eastAsia="zh-TW"/>
        </w:rPr>
        <w:t>4</w:t>
      </w:r>
      <w:r>
        <w:tab/>
        <w:t>Paging</w:t>
      </w:r>
    </w:p>
    <w:p w:rsidR="00DC2573" w:rsidRDefault="00DC2573" w:rsidP="00DC2573">
      <w:pPr>
        <w:pStyle w:val="Heading3"/>
      </w:pPr>
      <w:r>
        <w:t>7.16.3</w:t>
      </w:r>
      <w:r>
        <w:tab/>
        <w:t>User Plane</w:t>
      </w:r>
    </w:p>
    <w:p w:rsidR="00DC2573" w:rsidRDefault="00DC2573" w:rsidP="00DC2573">
      <w:pPr>
        <w:pStyle w:val="Heading3"/>
        <w:rPr>
          <w:rFonts w:eastAsia="PMingLiU"/>
          <w:lang w:eastAsia="zh-TW"/>
        </w:rPr>
      </w:pPr>
      <w:r>
        <w:t>7.16.3.1</w:t>
      </w:r>
      <w:r>
        <w:tab/>
      </w:r>
      <w:r>
        <w:rPr>
          <w:rFonts w:eastAsia="PMingLiU"/>
          <w:lang w:eastAsia="zh-TW"/>
        </w:rPr>
        <w:t>MAC/RLC</w:t>
      </w:r>
    </w:p>
    <w:p w:rsidR="00DC2573" w:rsidRDefault="00DC2573" w:rsidP="00DC2573">
      <w:pPr>
        <w:pStyle w:val="Heading3"/>
        <w:rPr>
          <w:rFonts w:eastAsia="PMingLiU"/>
          <w:lang w:eastAsia="zh-TW"/>
        </w:rPr>
      </w:pPr>
      <w:r>
        <w:t>7.16.3.</w:t>
      </w:r>
      <w:r>
        <w:rPr>
          <w:rFonts w:eastAsia="PMingLiU"/>
          <w:lang w:eastAsia="zh-TW"/>
        </w:rPr>
        <w:t>2</w:t>
      </w:r>
      <w:r>
        <w:tab/>
      </w:r>
      <w:r>
        <w:rPr>
          <w:rFonts w:eastAsia="PMingLiU"/>
          <w:lang w:eastAsia="zh-TW"/>
        </w:rPr>
        <w:t>PDCP</w:t>
      </w:r>
    </w:p>
    <w:p w:rsidR="00B62CCC" w:rsidRDefault="00B62CCC" w:rsidP="00B62CCC">
      <w:pPr>
        <w:pStyle w:val="Heading2"/>
      </w:pPr>
      <w:r>
        <w:t>7.</w:t>
      </w:r>
      <w:r w:rsidR="00F93DBB">
        <w:t>1</w:t>
      </w:r>
      <w:r w:rsidR="00056ABA">
        <w:t>7</w:t>
      </w:r>
      <w:r>
        <w:tab/>
        <w:t>Other LTE Rel-13 WIs</w:t>
      </w:r>
    </w:p>
    <w:p w:rsidR="00F57918" w:rsidRDefault="00F57918" w:rsidP="00F57918">
      <w:pPr>
        <w:pStyle w:val="Heading2"/>
      </w:pPr>
      <w:bookmarkStart w:id="28" w:name="_7.13_LTE_TEI13"/>
      <w:bookmarkEnd w:id="28"/>
      <w:r>
        <w:t>7.</w:t>
      </w:r>
      <w:r w:rsidR="00F93DBB">
        <w:t>1</w:t>
      </w:r>
      <w:r w:rsidR="00056ABA">
        <w:t>8</w:t>
      </w:r>
      <w:r>
        <w:tab/>
        <w:t>LTE TEI13 enhancements</w:t>
      </w:r>
    </w:p>
    <w:p w:rsidR="00F57918" w:rsidRDefault="00F57918" w:rsidP="00F57918">
      <w:pPr>
        <w:pStyle w:val="Comments"/>
      </w:pPr>
      <w:r>
        <w:t xml:space="preserve">Small Technical Enhancements affecting LTE Rel-13 that do not belong to any Rel-13 WI. </w:t>
      </w:r>
    </w:p>
    <w:p w:rsidR="00201BAC" w:rsidRDefault="00F57918" w:rsidP="00F57918">
      <w:pPr>
        <w:pStyle w:val="Comments"/>
      </w:pPr>
      <w:r>
        <w:lastRenderedPageBreak/>
        <w:t>Note: A TEI enhancement proposal should be treated for only one meeting cycle and involve only one WG. Otherwise, a WI sho</w:t>
      </w:r>
      <w:r w:rsidR="008E6583">
        <w:t>uld be proposed at RAN plenary!</w:t>
      </w:r>
    </w:p>
    <w:p w:rsidR="00C174FF" w:rsidRDefault="00C174FF" w:rsidP="00C91864">
      <w:pPr>
        <w:pStyle w:val="Heading2"/>
      </w:pPr>
      <w:r>
        <w:t>7.</w:t>
      </w:r>
      <w:r w:rsidR="00A757F9">
        <w:t>19</w:t>
      </w:r>
      <w:r>
        <w:tab/>
        <w:t>LTE ASN.1 review</w:t>
      </w:r>
    </w:p>
    <w:p w:rsidR="006379A2" w:rsidRDefault="006379A2" w:rsidP="006379A2">
      <w:pPr>
        <w:pStyle w:val="Heading3"/>
      </w:pPr>
      <w:r>
        <w:t>7.19.1</w:t>
      </w:r>
      <w:r>
        <w:tab/>
        <w:t>Organisational</w:t>
      </w:r>
    </w:p>
    <w:p w:rsidR="006379A2" w:rsidRPr="006379A2" w:rsidRDefault="006379A2" w:rsidP="006379A2">
      <w:pPr>
        <w:pStyle w:val="Comments"/>
      </w:pPr>
      <w:r>
        <w:t>Including rapporteur's issue list and CR to 36.331</w:t>
      </w:r>
    </w:p>
    <w:p w:rsidR="006379A2" w:rsidRDefault="006379A2" w:rsidP="006379A2">
      <w:pPr>
        <w:pStyle w:val="Heading3"/>
      </w:pPr>
      <w:r>
        <w:t>7.19.2</w:t>
      </w:r>
      <w:r>
        <w:tab/>
        <w:t>Other</w:t>
      </w:r>
    </w:p>
    <w:p w:rsidR="006379A2" w:rsidRPr="006379A2" w:rsidRDefault="006379A2" w:rsidP="006379A2">
      <w:pPr>
        <w:pStyle w:val="Comments"/>
      </w:pPr>
      <w:r>
        <w:t>Including discussion documents on issues identified in the review. Note that issues that are specific to a single WI may be better placed within the agenda item of that WI.</w:t>
      </w:r>
    </w:p>
    <w:p w:rsidR="008E73F3" w:rsidRPr="00F534E4" w:rsidRDefault="008E73F3" w:rsidP="008E73F3">
      <w:pPr>
        <w:pStyle w:val="Heading1"/>
      </w:pPr>
      <w:bookmarkStart w:id="29" w:name="_8_UTRA_Release"/>
      <w:bookmarkEnd w:id="29"/>
      <w:r w:rsidRPr="00F534E4">
        <w:t>8</w:t>
      </w:r>
      <w:r w:rsidRPr="00F534E4">
        <w:tab/>
        <w:t>UTRA Release 10 and earlier releases</w:t>
      </w:r>
    </w:p>
    <w:p w:rsidR="008E73F3" w:rsidRPr="00F534E4" w:rsidRDefault="008E73F3" w:rsidP="008E73F3">
      <w:pPr>
        <w:pStyle w:val="Heading1"/>
      </w:pPr>
      <w:bookmarkStart w:id="30" w:name="_9_UTRA_Release"/>
      <w:bookmarkEnd w:id="30"/>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76" w:tooltip="http://www.3gpp.org/ftp/tsg_ran/TSG_RAN/TSGR_53DocsRP-111321.zip" w:history="1">
        <w:r w:rsidRPr="00CA7E11">
          <w:rPr>
            <w:rStyle w:val="Hyperlink"/>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77" w:tooltip="http://www.3gpp.org/ftp/tsg_ran/TSG_RAN/TSGR_53DocsRP-111375.zip" w:history="1">
        <w:r w:rsidRPr="00CA7E11">
          <w:rPr>
            <w:rStyle w:val="Hyperlink"/>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78" w:tooltip="http://www.3gpp.org/ftp/tsg_ran/TSG_RAN/TSGR_53DocsRP-111393.zip" w:history="1">
        <w:r w:rsidRPr="00CA7E11">
          <w:rPr>
            <w:rStyle w:val="Hyperlink"/>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79" w:tooltip="http://www.3gpp.org/ftp/tsg_ran/TSG_RAN/TSGR_58DocsRP-121794.zip" w:history="1">
        <w:r w:rsidRPr="00CA7E11">
          <w:rPr>
            <w:rStyle w:val="Hyperlink"/>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80" w:tooltip="http://www.3gpp.org/ftp/tsg_ran/TSG_RAN/TSGR_53DocsRP-111334.zip" w:history="1">
        <w:r w:rsidRPr="00CA7E11">
          <w:rPr>
            <w:rStyle w:val="Hyperlink"/>
            <w:i w:val="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81" w:tooltip="http://www.3gpp.org/ftp/tsg_ran/TSG_RAN/TSGR_55DocsRP-120367.zip" w:history="1">
        <w:r w:rsidRPr="00CA7E11">
          <w:rPr>
            <w:rStyle w:val="Hyperlink"/>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82" w:tooltip="http://www.3gpp.org/ftp/tsg_ran/TSG_RAN/TSGR_55DocsRP-120367.zip" w:history="1">
        <w:r w:rsidRPr="00CA7E11">
          <w:rPr>
            <w:rStyle w:val="Hyperlink"/>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83" w:tooltip="http://www.3gpp.org/ftp/tsg_ran/TSG_RAN/TSGR_50DocsRP-101419.zip" w:history="1">
        <w:r w:rsidRPr="00CA7E11">
          <w:rPr>
            <w:rStyle w:val="Hyperlink"/>
          </w:rPr>
          <w:t>RP-101419</w:t>
        </w:r>
      </w:hyperlink>
      <w:r w:rsidRPr="00F534E4">
        <w:t>)</w:t>
      </w:r>
    </w:p>
    <w:p w:rsidR="00BE0393" w:rsidRPr="00F534E4" w:rsidRDefault="00BE0393" w:rsidP="008E73F3">
      <w:pPr>
        <w:pStyle w:val="Comments"/>
      </w:pPr>
      <w:r w:rsidRPr="00F534E4">
        <w:t>Including corrections for UTRA functionality introduced as TEI11.</w:t>
      </w:r>
    </w:p>
    <w:p w:rsidR="008E73F3" w:rsidRPr="00F534E4" w:rsidRDefault="008E73F3" w:rsidP="0093397C">
      <w:pPr>
        <w:pStyle w:val="Heading1"/>
      </w:pPr>
      <w:bookmarkStart w:id="31" w:name="_10_UTRA_Release"/>
      <w:bookmarkEnd w:id="31"/>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84" w:tooltip="http://www.3gpp.org/ftp/tsg_ran/TSG_RAN/TSGR_63DocsRP-140127.zip" w:history="1">
        <w:r w:rsidRPr="00CA7E11">
          <w:rPr>
            <w:rStyle w:val="Hyperlink"/>
          </w:rPr>
          <w:t>RP-140127</w:t>
        </w:r>
      </w:hyperlink>
      <w:r w:rsidRPr="00F534E4">
        <w:t>)</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85" w:tooltip="http://www.3gpp.org/ftp/tsg_ran/TSG_RAN/TSGR_63DocsRP-140131.zip" w:history="1">
        <w:r w:rsidRPr="00CA7E11">
          <w:rPr>
            <w:rStyle w:val="Hyperlink"/>
          </w:rPr>
          <w:t>RP-140131</w:t>
        </w:r>
      </w:hyperlink>
      <w:r w:rsidRPr="00F534E4">
        <w:t>)</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86" w:tooltip="http://www.3gpp.org/ftp/tsg_ran/TSG_RAN/TSGR_63DocsRP-140463.zip" w:history="1">
        <w:r w:rsidRPr="00CA7E11">
          <w:rPr>
            <w:rStyle w:val="Hyperlink"/>
          </w:rPr>
          <w:t>RP-140463</w:t>
        </w:r>
      </w:hyperlink>
      <w:r w:rsidRPr="00F534E4">
        <w:t>)</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87" w:tooltip="http://www.3gpp.org/ftp/tsg_ran/TSG_RAN/TSGR_61DocsRP-131357.zip" w:history="1">
        <w:r w:rsidRPr="00CA7E11">
          <w:rPr>
            <w:rStyle w:val="Hyperlink"/>
          </w:rPr>
          <w:t>RP-131357</w:t>
        </w:r>
      </w:hyperlink>
      <w:r w:rsidRPr="00F534E4">
        <w:t>)</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hyperlink r:id="rId88" w:tooltip="http://www.3gpp.org/ftp/tsg_ran/TSG_RAN/TSGR_62DocsRP-132101.zip" w:history="1">
        <w:r w:rsidRPr="00CA7E11">
          <w:rPr>
            <w:rStyle w:val="Hyperlink"/>
          </w:rPr>
          <w:t>RP-132101</w:t>
        </w:r>
      </w:hyperlink>
      <w:r w:rsidRPr="00F534E4">
        <w:t>)</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89" w:tooltip="http://www.3gpp.org/ftp/tsg_ran/TSG_RAN/TSGR_62DocsRP-132061.zip" w:history="1">
        <w:r w:rsidRPr="00CA7E11">
          <w:rPr>
            <w:rStyle w:val="Hyperlink"/>
            <w:rFonts w:eastAsia="Calibri"/>
          </w:rPr>
          <w:t>RP-132061</w:t>
        </w:r>
      </w:hyperlink>
      <w:r w:rsidRPr="00F534E4">
        <w:t>)</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90" w:tooltip="http://www.3gpp.org/ftp/tsg_ran/TSG_RAN/TSGR_63DocsRP-140463.zip" w:history="1">
        <w:r w:rsidRPr="00CA7E11">
          <w:rPr>
            <w:rStyle w:val="Hyperlink"/>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hyperlink r:id="rId91" w:tooltip="http://www.3gpp.org/ftp/tsg_ran/TSG_RAN/TSGR_59DocsRP-130416.zip" w:history="1">
        <w:r w:rsidRPr="00CA7E11">
          <w:rPr>
            <w:rStyle w:val="Hyperlink"/>
            <w:szCs w:val="18"/>
          </w:rPr>
          <w:t>RP-130416</w:t>
        </w:r>
      </w:hyperlink>
      <w:r w:rsidRPr="00F534E4">
        <w:t>)</w:t>
      </w:r>
    </w:p>
    <w:p w:rsidR="008E73F3" w:rsidRPr="00F534E4" w:rsidRDefault="008E73F3" w:rsidP="008E73F3">
      <w:pPr>
        <w:pStyle w:val="Comments"/>
      </w:pPr>
      <w:r w:rsidRPr="00F534E4">
        <w:t xml:space="preserve">(EHNB_enh3-Core, leading WG: RAN3, REL-12, started: Sep.12, closed: Dec 13, WID: </w:t>
      </w:r>
      <w:hyperlink r:id="rId92" w:tooltip="http://www.3gpp.org/ftp/tsg_ran/TSG_RAN/TSGR_60DocsRP-130741.zip" w:history="1">
        <w:r w:rsidRPr="00CA7E11">
          <w:rPr>
            <w:rStyle w:val="Hyperlink"/>
          </w:rPr>
          <w:t>RP-130741</w:t>
        </w:r>
      </w:hyperlink>
      <w:r w:rsidRPr="00F534E4">
        <w:t>)</w:t>
      </w:r>
    </w:p>
    <w:p w:rsidR="008E73F3" w:rsidRPr="00F534E4" w:rsidRDefault="008E73F3" w:rsidP="008E73F3">
      <w:pPr>
        <w:pStyle w:val="Comments"/>
      </w:pPr>
      <w:r w:rsidRPr="00F534E4">
        <w:lastRenderedPageBreak/>
        <w:t xml:space="preserve">(LCR_TDD_HSPA_sign_enh-Core, leading WG: RAN1, started: Dec 12, closed: Dec 13, WID: </w:t>
      </w:r>
      <w:hyperlink r:id="rId93" w:tooltip="http://www.3gpp.org/ftp/tsg_ran/TSG_RAN/TSGR_58DocsRP-121984.zip" w:history="1">
        <w:r w:rsidRPr="00CA7E11">
          <w:rPr>
            <w:rStyle w:val="Hyperlink"/>
          </w:rPr>
          <w:t>RP-121984</w:t>
        </w:r>
      </w:hyperlink>
      <w:r w:rsidRPr="00F534E4">
        <w:t>)</w:t>
      </w:r>
    </w:p>
    <w:p w:rsidR="008E73F3" w:rsidRPr="00F534E4" w:rsidRDefault="008E73F3" w:rsidP="008E73F3">
      <w:pPr>
        <w:pStyle w:val="Comments"/>
      </w:pPr>
      <w:r w:rsidRPr="00F534E4">
        <w:t xml:space="preserve">(LTE_UTRA_SDL_BandL-Core, leading WG: RAN4, started: June 13, </w:t>
      </w:r>
      <w:r w:rsidR="00523115" w:rsidRPr="007412B3">
        <w:t>closed</w:t>
      </w:r>
      <w:r w:rsidRPr="00F534E4">
        <w:t xml:space="preserve">: June 14, WID: </w:t>
      </w:r>
      <w:hyperlink r:id="rId94" w:tooltip="http://www.3gpp.org/ftp/tsg_ran/TSG_RAN/TSGR_63DocsRP-140092.zip" w:history="1">
        <w:r w:rsidRPr="00CA7E11">
          <w:rPr>
            <w:rStyle w:val="Hyperlink"/>
          </w:rPr>
          <w:t>RP-140092</w:t>
        </w:r>
      </w:hyperlink>
      <w:r w:rsidRPr="00F534E4">
        <w:t>)</w:t>
      </w:r>
    </w:p>
    <w:p w:rsidR="0098307F" w:rsidRPr="00F534E4" w:rsidRDefault="0098307F" w:rsidP="0098307F">
      <w:pPr>
        <w:pStyle w:val="Comments"/>
      </w:pPr>
      <w:r w:rsidRPr="00F534E4">
        <w:t>Including corrections for UTRA functionality introduced as TEI12.</w:t>
      </w:r>
    </w:p>
    <w:p w:rsidR="00FE6FC6" w:rsidRPr="00F534E4" w:rsidRDefault="00FE6FC6" w:rsidP="00FE6FC6">
      <w:pPr>
        <w:pStyle w:val="Heading1"/>
      </w:pPr>
      <w:r w:rsidRPr="00F534E4">
        <w:t>11</w:t>
      </w:r>
      <w:r w:rsidRPr="00F534E4">
        <w:tab/>
        <w:t>UTRA Release 13</w:t>
      </w:r>
    </w:p>
    <w:p w:rsidR="00FE6FC6" w:rsidRPr="00F534E4" w:rsidRDefault="00FE6FC6" w:rsidP="00FE6FC6">
      <w:pPr>
        <w:pStyle w:val="Heading2"/>
      </w:pPr>
      <w:r w:rsidRPr="00F534E4">
        <w:t>11.1</w:t>
      </w:r>
      <w:r w:rsidRPr="00F534E4">
        <w:tab/>
      </w:r>
      <w:r>
        <w:t>W</w:t>
      </w:r>
      <w:r w:rsidRPr="00F534E4">
        <w:t xml:space="preserve">I: </w:t>
      </w:r>
      <w:r w:rsidRPr="00EF62A9">
        <w:t>L2/L3 Downlink enhancements for UMTS</w:t>
      </w:r>
    </w:p>
    <w:p w:rsidR="00FE6FC6" w:rsidRPr="00F534E4" w:rsidRDefault="00FE6FC6" w:rsidP="00FE6FC6">
      <w:pPr>
        <w:pStyle w:val="Comments"/>
      </w:pPr>
      <w:r w:rsidRPr="00F534E4">
        <w:t>(</w:t>
      </w:r>
      <w:r w:rsidRPr="00223FB6">
        <w:t>UTRA_EDL_L23</w:t>
      </w:r>
      <w:r>
        <w:t>-Core</w:t>
      </w:r>
      <w:r w:rsidRPr="00F534E4">
        <w:t xml:space="preserve">, leading WG: RAN2, started: </w:t>
      </w:r>
      <w:r>
        <w:t>June 15</w:t>
      </w:r>
      <w:r w:rsidRPr="00F534E4">
        <w:t xml:space="preserve">, </w:t>
      </w:r>
      <w:r w:rsidR="007012BE">
        <w:t>closed</w:t>
      </w:r>
      <w:r w:rsidRPr="00F534E4">
        <w:t xml:space="preserve">: </w:t>
      </w:r>
      <w:r>
        <w:t xml:space="preserve">Dec. </w:t>
      </w:r>
      <w:r w:rsidRPr="00F534E4">
        <w:t xml:space="preserve">15, </w:t>
      </w:r>
      <w:r>
        <w:t>W</w:t>
      </w:r>
      <w:r w:rsidRPr="00F534E4">
        <w:t>ID:</w:t>
      </w:r>
      <w:r w:rsidR="007012BE">
        <w:t xml:space="preserve"> </w:t>
      </w:r>
      <w:hyperlink r:id="rId95" w:tooltip="http://www.3gpp.org/ftp/tsg_ran/TSG_RAN/TSGR_70DocsRP-152184.zip" w:history="1">
        <w:r w:rsidR="007012BE" w:rsidRPr="00CA7E11">
          <w:rPr>
            <w:rStyle w:val="Hyperlink"/>
          </w:rPr>
          <w:t>RP-152184</w:t>
        </w:r>
      </w:hyperlink>
      <w:r w:rsidRPr="00F534E4">
        <w:t>)</w:t>
      </w:r>
    </w:p>
    <w:p w:rsidR="00FE6FC6" w:rsidRDefault="007012BE" w:rsidP="00FE6FC6">
      <w:pPr>
        <w:pStyle w:val="Comments"/>
      </w:pPr>
      <w:r>
        <w:t>Closed WI</w:t>
      </w:r>
    </w:p>
    <w:p w:rsidR="00FE6FC6" w:rsidRDefault="00FE6FC6" w:rsidP="00FE6FC6">
      <w:pPr>
        <w:pStyle w:val="Heading3"/>
        <w:rPr>
          <w:lang w:eastAsia="zh-CN"/>
        </w:rPr>
      </w:pPr>
      <w:r w:rsidRPr="00F534E4">
        <w:rPr>
          <w:lang w:eastAsia="zh-CN"/>
        </w:rPr>
        <w:t>11.1.1</w:t>
      </w:r>
      <w:r w:rsidRPr="00F534E4">
        <w:rPr>
          <w:lang w:eastAsia="zh-CN"/>
        </w:rPr>
        <w:tab/>
      </w:r>
      <w:r>
        <w:rPr>
          <w:lang w:eastAsia="zh-CN"/>
        </w:rPr>
        <w:t>Retrievable configurations</w:t>
      </w:r>
    </w:p>
    <w:p w:rsidR="00FE6FC6" w:rsidRDefault="00FE6FC6" w:rsidP="00FE6FC6">
      <w:pPr>
        <w:pStyle w:val="Heading3"/>
        <w:rPr>
          <w:lang w:eastAsia="zh-CN"/>
        </w:rPr>
      </w:pPr>
      <w:r>
        <w:rPr>
          <w:lang w:eastAsia="zh-CN"/>
        </w:rPr>
        <w:t>11.1.2</w:t>
      </w:r>
      <w:r w:rsidRPr="00F534E4">
        <w:rPr>
          <w:lang w:eastAsia="zh-CN"/>
        </w:rPr>
        <w:tab/>
        <w:t xml:space="preserve">Seamless URA_PCH to CELL_FACH transitions </w:t>
      </w:r>
    </w:p>
    <w:p w:rsidR="00FE6FC6" w:rsidRDefault="00FE6FC6" w:rsidP="00FE6FC6">
      <w:pPr>
        <w:pStyle w:val="Heading3"/>
        <w:rPr>
          <w:lang w:eastAsia="zh-CN"/>
        </w:rPr>
      </w:pPr>
      <w:r>
        <w:rPr>
          <w:lang w:eastAsia="zh-CN"/>
        </w:rPr>
        <w:t>11.1.</w:t>
      </w:r>
      <w:r w:rsidR="00B340B8">
        <w:rPr>
          <w:lang w:eastAsia="zh-CN"/>
        </w:rPr>
        <w:t>3</w:t>
      </w:r>
      <w:r w:rsidRPr="00F534E4">
        <w:rPr>
          <w:lang w:eastAsia="zh-CN"/>
        </w:rPr>
        <w:tab/>
      </w:r>
      <w:r>
        <w:rPr>
          <w:lang w:eastAsia="zh-CN"/>
        </w:rPr>
        <w:t>Improved HARQ retransmission</w:t>
      </w:r>
    </w:p>
    <w:p w:rsidR="00FE6FC6" w:rsidRDefault="00B340B8" w:rsidP="00FE6FC6">
      <w:pPr>
        <w:pStyle w:val="Heading3"/>
        <w:rPr>
          <w:lang w:eastAsia="zh-CN"/>
        </w:rPr>
      </w:pPr>
      <w:r>
        <w:rPr>
          <w:lang w:eastAsia="zh-CN"/>
        </w:rPr>
        <w:t>11.1.4</w:t>
      </w:r>
      <w:r w:rsidR="00FE6FC6">
        <w:rPr>
          <w:lang w:eastAsia="zh-CN"/>
        </w:rPr>
        <w:tab/>
        <w:t xml:space="preserve">Autonomous state transitions </w:t>
      </w:r>
    </w:p>
    <w:p w:rsidR="00194C6E" w:rsidRPr="00194C6E" w:rsidRDefault="00194C6E" w:rsidP="00194C6E">
      <w:pPr>
        <w:rPr>
          <w:i/>
          <w:lang w:eastAsia="zh-CN"/>
        </w:rPr>
      </w:pPr>
      <w:r>
        <w:rPr>
          <w:i/>
          <w:lang w:eastAsia="zh-CN"/>
        </w:rPr>
        <w:t xml:space="preserve">Agree on one of the 4 identified message exchange options </w:t>
      </w:r>
    </w:p>
    <w:p w:rsidR="00FE6FC6" w:rsidRPr="00A015CF" w:rsidRDefault="00B340B8" w:rsidP="00FE6FC6">
      <w:pPr>
        <w:pStyle w:val="Heading3"/>
        <w:rPr>
          <w:lang w:eastAsia="zh-CN"/>
        </w:rPr>
      </w:pPr>
      <w:r>
        <w:rPr>
          <w:lang w:eastAsia="zh-CN"/>
        </w:rPr>
        <w:t>11.1.5</w:t>
      </w:r>
      <w:r w:rsidR="00FE6FC6">
        <w:rPr>
          <w:lang w:eastAsia="zh-CN"/>
        </w:rPr>
        <w:tab/>
      </w:r>
      <w:r w:rsidR="00FE6FC6">
        <w:t>Improved synchronize</w:t>
      </w:r>
      <w:r w:rsidR="00194C6E">
        <w:t>d</w:t>
      </w:r>
      <w:r w:rsidR="00FE6FC6">
        <w:t xml:space="preserve"> RRC procedures</w:t>
      </w:r>
    </w:p>
    <w:p w:rsidR="005B01A8" w:rsidRPr="008744B9" w:rsidRDefault="00833E0D" w:rsidP="005B01A8">
      <w:pPr>
        <w:pStyle w:val="Comments"/>
        <w:rPr>
          <w:lang w:eastAsia="zh-CN"/>
        </w:rPr>
      </w:pPr>
      <w:r w:rsidRPr="00833E0D">
        <w:rPr>
          <w:lang w:eastAsia="zh-CN"/>
        </w:rPr>
        <w:t xml:space="preserve">Including output of email discussion </w:t>
      </w:r>
      <w:r w:rsidR="005B01A8" w:rsidRPr="00DC2573">
        <w:rPr>
          <w:lang w:eastAsia="zh-CN"/>
        </w:rPr>
        <w:t>[91bis#51][UMTS/Improved synchronized RRC procedures] Running CRs – Huawei</w:t>
      </w:r>
    </w:p>
    <w:p w:rsidR="00FE6FC6" w:rsidRDefault="00B340B8" w:rsidP="00FE6FC6">
      <w:pPr>
        <w:pStyle w:val="Heading3"/>
        <w:rPr>
          <w:lang w:eastAsia="zh-CN"/>
        </w:rPr>
      </w:pPr>
      <w:r>
        <w:rPr>
          <w:lang w:eastAsia="zh-CN"/>
        </w:rPr>
        <w:t>11.1.6</w:t>
      </w:r>
      <w:r w:rsidR="00FE6FC6" w:rsidRPr="00F534E4">
        <w:rPr>
          <w:lang w:eastAsia="zh-CN"/>
        </w:rPr>
        <w:tab/>
        <w:t>Other</w:t>
      </w:r>
    </w:p>
    <w:p w:rsidR="00FE6FC6" w:rsidRPr="00F534E4" w:rsidRDefault="00FE6FC6" w:rsidP="00FE6FC6">
      <w:pPr>
        <w:pStyle w:val="Heading2"/>
      </w:pPr>
      <w:r w:rsidRPr="00F534E4">
        <w:t>11.2</w:t>
      </w:r>
      <w:r w:rsidRPr="00F534E4">
        <w:tab/>
      </w:r>
      <w:r>
        <w:t>W</w:t>
      </w:r>
      <w:r w:rsidRPr="00F534E4">
        <w:t xml:space="preserve">I: </w:t>
      </w:r>
      <w:r w:rsidRPr="00DB3ECF">
        <w:t>Power saving enhancements for UMTS</w:t>
      </w:r>
    </w:p>
    <w:p w:rsidR="00FE6FC6" w:rsidRPr="00F534E4" w:rsidRDefault="00FE6FC6" w:rsidP="00FE6FC6">
      <w:pPr>
        <w:pStyle w:val="Comments"/>
      </w:pPr>
      <w:r w:rsidRPr="00F534E4">
        <w:t>(</w:t>
      </w:r>
      <w:r w:rsidRPr="00D341C9">
        <w:t>UTRA_SDATA_POWSAV</w:t>
      </w:r>
      <w:r>
        <w:t>-Core</w:t>
      </w:r>
      <w:r w:rsidRPr="00F534E4">
        <w:t>, leading WG: RAN</w:t>
      </w:r>
      <w:r>
        <w:t>2</w:t>
      </w:r>
      <w:r w:rsidRPr="00F534E4">
        <w:t xml:space="preserve">, started: </w:t>
      </w:r>
      <w:r>
        <w:t>June 15</w:t>
      </w:r>
      <w:r w:rsidRPr="00F534E4">
        <w:t xml:space="preserve">, </w:t>
      </w:r>
      <w:r w:rsidR="007012BE">
        <w:t>closed</w:t>
      </w:r>
      <w:r w:rsidRPr="00F534E4">
        <w:t xml:space="preserve">: </w:t>
      </w:r>
      <w:r w:rsidR="007012BE">
        <w:t>Dec 15</w:t>
      </w:r>
      <w:r w:rsidRPr="00F534E4">
        <w:t xml:space="preserve">, </w:t>
      </w:r>
      <w:r>
        <w:t>W</w:t>
      </w:r>
      <w:r w:rsidRPr="00F534E4">
        <w:t>ID:</w:t>
      </w:r>
      <w:r w:rsidR="007012BE">
        <w:t xml:space="preserve"> </w:t>
      </w:r>
      <w:hyperlink r:id="rId96" w:tooltip="http://www.3gpp.org/ftp/tsg_ran/TSG_RAN/TSGR_70DocsRP-151998.zip" w:history="1">
        <w:r w:rsidR="007012BE" w:rsidRPr="00CA7E11">
          <w:rPr>
            <w:rStyle w:val="Hyperlink"/>
          </w:rPr>
          <w:t>RP-151998</w:t>
        </w:r>
      </w:hyperlink>
      <w:r w:rsidRPr="00F534E4">
        <w:t>)</w:t>
      </w:r>
    </w:p>
    <w:p w:rsidR="00FE6FC6" w:rsidRPr="00F534E4" w:rsidRDefault="007012BE" w:rsidP="007012BE">
      <w:pPr>
        <w:pStyle w:val="Comments"/>
      </w:pPr>
      <w:r>
        <w:t>Closed WI</w:t>
      </w:r>
    </w:p>
    <w:p w:rsidR="00FE6FC6" w:rsidRPr="00F534E4" w:rsidRDefault="00FE6FC6" w:rsidP="00FE6FC6">
      <w:pPr>
        <w:pStyle w:val="Heading2"/>
      </w:pPr>
      <w:r w:rsidRPr="00F534E4">
        <w:t>11.3</w:t>
      </w:r>
      <w:r w:rsidRPr="00F534E4">
        <w:tab/>
        <w:t>WI: Support of EVS over UTRAN CS</w:t>
      </w:r>
    </w:p>
    <w:p w:rsidR="00FE6FC6" w:rsidRPr="00F534E4" w:rsidRDefault="00FE6FC6" w:rsidP="00FE6FC6">
      <w:pPr>
        <w:pStyle w:val="Comments"/>
      </w:pPr>
      <w:r w:rsidRPr="00F534E4">
        <w:t>(</w:t>
      </w:r>
      <w:r w:rsidRPr="004671A9">
        <w:t>EVSoCS_UTRAN-Core</w:t>
      </w:r>
      <w:r>
        <w:t xml:space="preserve">; </w:t>
      </w:r>
      <w:r w:rsidRPr="00F534E4">
        <w:t xml:space="preserve">leading WG: RAN2, started: Dec. 14, </w:t>
      </w:r>
      <w:r w:rsidR="007012BE">
        <w:t>closed</w:t>
      </w:r>
      <w:r w:rsidRPr="00F534E4">
        <w:t xml:space="preserve">: </w:t>
      </w:r>
      <w:r>
        <w:t>Dec</w:t>
      </w:r>
      <w:r w:rsidRPr="00F534E4">
        <w:t xml:space="preserve"> 15, WID: </w:t>
      </w:r>
      <w:hyperlink r:id="rId97" w:tooltip="http://www.3gpp.org/ftp/tsg_ran/TSG_RAN/TSGR_66DocsRP-142282.zip" w:history="1">
        <w:r w:rsidR="007012BE" w:rsidRPr="00CA7E11">
          <w:rPr>
            <w:rStyle w:val="Hyperlink"/>
          </w:rPr>
          <w:t>RP-142</w:t>
        </w:r>
        <w:r w:rsidRPr="00CA7E11">
          <w:rPr>
            <w:rStyle w:val="Hyperlink"/>
          </w:rPr>
          <w:t>282</w:t>
        </w:r>
      </w:hyperlink>
      <w:r w:rsidRPr="00F534E4">
        <w:t>)</w:t>
      </w:r>
    </w:p>
    <w:p w:rsidR="00FE6FC6" w:rsidRPr="00F534E4" w:rsidRDefault="007012BE" w:rsidP="00FE6FC6">
      <w:pPr>
        <w:pStyle w:val="Comments"/>
      </w:pPr>
      <w:r>
        <w:t>Closed WI</w:t>
      </w:r>
    </w:p>
    <w:p w:rsidR="00FE6FC6" w:rsidRPr="00F534E4" w:rsidRDefault="00FE6FC6" w:rsidP="00FE6FC6">
      <w:pPr>
        <w:pStyle w:val="Heading2"/>
      </w:pPr>
      <w:r w:rsidRPr="00F534E4">
        <w:t>11.4</w:t>
      </w:r>
      <w:r w:rsidRPr="00F534E4">
        <w:tab/>
      </w:r>
      <w:r>
        <w:t>WI: Network-Assisted Interference Cancellation and Suppression for UMTS</w:t>
      </w:r>
    </w:p>
    <w:p w:rsidR="00FE6FC6" w:rsidRPr="00F534E4" w:rsidRDefault="00FE6FC6" w:rsidP="00FE6FC6">
      <w:pPr>
        <w:pStyle w:val="Comments"/>
      </w:pPr>
      <w:r w:rsidRPr="00F534E4">
        <w:t>(</w:t>
      </w:r>
      <w:r w:rsidRPr="00124E46">
        <w:t>UTRA_NAICS</w:t>
      </w:r>
      <w:r w:rsidR="00523115">
        <w:t>-Core</w:t>
      </w:r>
      <w:r w:rsidRPr="00F534E4">
        <w:t xml:space="preserve">, </w:t>
      </w:r>
      <w:r>
        <w:t xml:space="preserve"> Leading WG: RAN1, started: Sep. 15, </w:t>
      </w:r>
      <w:r w:rsidR="007012BE">
        <w:t>closed</w:t>
      </w:r>
      <w:r>
        <w:t>: Dec</w:t>
      </w:r>
      <w:r w:rsidRPr="00F534E4">
        <w:t xml:space="preserve">. 2015, SID: </w:t>
      </w:r>
      <w:hyperlink r:id="rId98" w:tooltip="http://www.3gpp.org/ftp/tsg_ran/TSG_RAN/TSGR_70DocsRP-151879.zip" w:history="1">
        <w:r w:rsidR="007012BE" w:rsidRPr="00CA7E11">
          <w:rPr>
            <w:rStyle w:val="Hyperlink"/>
          </w:rPr>
          <w:t>RP-151879</w:t>
        </w:r>
      </w:hyperlink>
      <w:r w:rsidRPr="00F534E4">
        <w:t>)</w:t>
      </w:r>
    </w:p>
    <w:p w:rsidR="00FE6FC6" w:rsidRPr="00F534E4" w:rsidRDefault="007012BE" w:rsidP="00FE6FC6">
      <w:pPr>
        <w:pStyle w:val="Comments"/>
      </w:pPr>
      <w:r>
        <w:t>Closed WI</w:t>
      </w:r>
    </w:p>
    <w:p w:rsidR="00FE6FC6" w:rsidRDefault="00FE6FC6" w:rsidP="007012BE">
      <w:pPr>
        <w:pStyle w:val="Heading2"/>
      </w:pPr>
      <w:r w:rsidRPr="00F534E4">
        <w:t>11.5</w:t>
      </w:r>
      <w:r w:rsidRPr="00F534E4">
        <w:tab/>
        <w:t>WI: Multiflow Enhancements for UTRA</w:t>
      </w:r>
    </w:p>
    <w:p w:rsidR="00FE6FC6" w:rsidRPr="007012BE" w:rsidRDefault="00FE6FC6" w:rsidP="007012BE">
      <w:pPr>
        <w:pStyle w:val="Comments"/>
        <w:rPr>
          <w:rStyle w:val="Hyperlink"/>
          <w:color w:val="auto"/>
          <w:u w:val="none"/>
        </w:rPr>
      </w:pPr>
      <w:r w:rsidRPr="007012BE">
        <w:t>(HSDPA_MFTX_enh-Core, leading WG</w:t>
      </w:r>
      <w:r w:rsidR="007012BE" w:rsidRPr="007012BE">
        <w:t>: RAN2, started March 15, closed</w:t>
      </w:r>
      <w:r w:rsidRPr="007012BE">
        <w:t xml:space="preserve">:Sep. 15 , WID: </w:t>
      </w:r>
      <w:hyperlink r:id="rId99" w:tooltip="http://www.3gpp.org/ftp/tsg_ran/TSG_RAN/TSGR_67DocsRP-150288.zip" w:history="1">
        <w:r w:rsidRPr="00CA7E11">
          <w:rPr>
            <w:rStyle w:val="Hyperlink"/>
          </w:rPr>
          <w:t>RP-150288</w:t>
        </w:r>
      </w:hyperlink>
      <w:r w:rsidR="007012BE" w:rsidRPr="007012BE">
        <w:rPr>
          <w:rStyle w:val="Hyperlink"/>
          <w:color w:val="auto"/>
          <w:u w:val="none"/>
        </w:rPr>
        <w:t>)</w:t>
      </w:r>
    </w:p>
    <w:p w:rsidR="007012BE" w:rsidRPr="007012BE" w:rsidRDefault="007012BE" w:rsidP="007012BE">
      <w:pPr>
        <w:pStyle w:val="Comments"/>
        <w:rPr>
          <w:rStyle w:val="Hyperlink"/>
          <w:color w:val="auto"/>
          <w:u w:val="none"/>
        </w:rPr>
      </w:pPr>
      <w:r w:rsidRPr="007012BE">
        <w:rPr>
          <w:rStyle w:val="Hyperlink"/>
          <w:color w:val="auto"/>
          <w:u w:val="none"/>
        </w:rPr>
        <w:t>Closed WI</w:t>
      </w:r>
    </w:p>
    <w:p w:rsidR="00FE6FC6" w:rsidRDefault="00FE6FC6" w:rsidP="00FE6FC6">
      <w:pPr>
        <w:pStyle w:val="Heading2"/>
      </w:pPr>
      <w:r>
        <w:t>11.6</w:t>
      </w:r>
      <w:r w:rsidRPr="00F534E4">
        <w:tab/>
        <w:t xml:space="preserve">WI: </w:t>
      </w:r>
      <w:r w:rsidRPr="009D5DF5">
        <w:t>HSPA Dual-Band UL carrier aggregation</w:t>
      </w:r>
    </w:p>
    <w:p w:rsidR="00FE6FC6" w:rsidRPr="009B6769" w:rsidRDefault="00FE6FC6" w:rsidP="00FE6FC6">
      <w:pPr>
        <w:pStyle w:val="Comments"/>
      </w:pPr>
      <w:r>
        <w:t>(</w:t>
      </w:r>
      <w:r w:rsidRPr="00A703E5">
        <w:t>HSUPA_DB_MC-Core</w:t>
      </w:r>
      <w:r>
        <w:t xml:space="preserve">; leading WG: RAN4; REL-13; started: Dec. 14; </w:t>
      </w:r>
      <w:r w:rsidR="00B01F32">
        <w:t>closed</w:t>
      </w:r>
      <w:r>
        <w:t>: Dec. 15; WID:</w:t>
      </w:r>
      <w:r w:rsidR="00B01F32">
        <w:t xml:space="preserve"> </w:t>
      </w:r>
      <w:hyperlink r:id="rId100" w:tooltip="http://www.3gpp.org/ftp/tsg_ran/TSG_RAN/TSGR_70DocsRP-151852.zip" w:history="1">
        <w:r w:rsidR="00B01F32" w:rsidRPr="00CA7E11">
          <w:rPr>
            <w:rStyle w:val="Hyperlink"/>
          </w:rPr>
          <w:t>RP-151852</w:t>
        </w:r>
      </w:hyperlink>
      <w:r>
        <w:t>)</w:t>
      </w:r>
    </w:p>
    <w:p w:rsidR="00FE6FC6" w:rsidRDefault="00B01F32" w:rsidP="00FE6FC6">
      <w:pPr>
        <w:pStyle w:val="Comments"/>
      </w:pPr>
      <w:r>
        <w:t>Closed WI</w:t>
      </w:r>
    </w:p>
    <w:p w:rsidR="00FE6FC6" w:rsidRDefault="00FE6FC6" w:rsidP="00FE6FC6">
      <w:pPr>
        <w:pStyle w:val="Heading2"/>
      </w:pPr>
      <w:r>
        <w:t xml:space="preserve">11.7 WI: </w:t>
      </w:r>
      <w:r w:rsidRPr="009B6769">
        <w:t>Application specific Congestion control</w:t>
      </w:r>
    </w:p>
    <w:p w:rsidR="00FE6FC6" w:rsidRPr="009B6769" w:rsidRDefault="00FE6FC6" w:rsidP="00FE6FC6">
      <w:pPr>
        <w:pStyle w:val="Comments"/>
      </w:pPr>
      <w:r>
        <w:t>(</w:t>
      </w:r>
      <w:r w:rsidRPr="00CF6043">
        <w:t>ACDC-RAN-Core</w:t>
      </w:r>
      <w:r>
        <w:t xml:space="preserve">; leading WG: RAN2; REL-13; started: Mar. 15; </w:t>
      </w:r>
      <w:r w:rsidR="00B01F32">
        <w:t>closed</w:t>
      </w:r>
      <w:r>
        <w:t xml:space="preserve">: Dec. 15; WID: </w:t>
      </w:r>
      <w:hyperlink r:id="rId101" w:tooltip="http://www.3gpp.org/ftp/tsg_ran/TSG_RAN/TSGR_67DocsRP-150512.zip" w:history="1">
        <w:r w:rsidRPr="00CA7E11">
          <w:rPr>
            <w:rStyle w:val="Hyperlink"/>
          </w:rPr>
          <w:t>RP-150512</w:t>
        </w:r>
      </w:hyperlink>
      <w:r>
        <w:t>)</w:t>
      </w:r>
    </w:p>
    <w:p w:rsidR="00FE6FC6" w:rsidRDefault="00B01F32" w:rsidP="00FE6FC6">
      <w:pPr>
        <w:pStyle w:val="Comments"/>
      </w:pPr>
      <w:r>
        <w:t>Closed WI</w:t>
      </w:r>
    </w:p>
    <w:p w:rsidR="00FE6FC6" w:rsidRDefault="00FE6FC6" w:rsidP="00FE6FC6">
      <w:pPr>
        <w:pStyle w:val="Comments"/>
      </w:pPr>
      <w:r>
        <w:t>UMTS specific aspects of ACDC</w:t>
      </w:r>
    </w:p>
    <w:p w:rsidR="00FE6FC6" w:rsidRDefault="00FE6FC6" w:rsidP="00FE6FC6">
      <w:pPr>
        <w:pStyle w:val="Heading2"/>
        <w:rPr>
          <w:lang w:val="en-US"/>
        </w:rPr>
      </w:pPr>
      <w:r>
        <w:rPr>
          <w:lang w:val="en-US"/>
        </w:rPr>
        <w:t xml:space="preserve">11.8 WI: </w:t>
      </w:r>
      <w:r w:rsidRPr="00E27056">
        <w:rPr>
          <w:lang w:val="en-US"/>
        </w:rPr>
        <w:t>Indoor Positioning enhancements for UTRA and LTE</w:t>
      </w:r>
    </w:p>
    <w:p w:rsidR="00FE6FC6" w:rsidRPr="00E27056" w:rsidRDefault="00FE6FC6" w:rsidP="00FE6FC6">
      <w:pPr>
        <w:pStyle w:val="Comments"/>
        <w:rPr>
          <w:rFonts w:cs="Arial"/>
          <w:color w:val="000000"/>
          <w:szCs w:val="32"/>
        </w:rPr>
      </w:pPr>
      <w:r>
        <w:lastRenderedPageBreak/>
        <w:t>(</w:t>
      </w:r>
      <w:r w:rsidRPr="00E27056">
        <w:rPr>
          <w:rFonts w:cs="Arial"/>
          <w:color w:val="000000"/>
          <w:szCs w:val="32"/>
        </w:rPr>
        <w:t>UTRA_LTE_iPos_enh</w:t>
      </w:r>
      <w:r w:rsidR="00523115">
        <w:rPr>
          <w:rFonts w:cs="Arial"/>
          <w:color w:val="000000"/>
          <w:szCs w:val="32"/>
        </w:rPr>
        <w:t>-Core</w:t>
      </w:r>
      <w:r>
        <w:t xml:space="preserve">; leading WG: RAN2; REL-13; started: Sept. 15; </w:t>
      </w:r>
      <w:r w:rsidR="00B01F32">
        <w:t xml:space="preserve">closed: Dec. 15; WID: </w:t>
      </w:r>
      <w:hyperlink r:id="rId102" w:tooltip="http://www.3gpp.org/ftp/tsg_ran/TSG_RAN/TSGR_70DocsRP-152251.zip" w:history="1">
        <w:r w:rsidR="00B01F32" w:rsidRPr="00CA7E11">
          <w:rPr>
            <w:rStyle w:val="Hyperlink"/>
          </w:rPr>
          <w:t>RP-152251</w:t>
        </w:r>
      </w:hyperlink>
      <w:r>
        <w:t>)</w:t>
      </w:r>
    </w:p>
    <w:p w:rsidR="00FE6FC6" w:rsidRDefault="00B01F32" w:rsidP="00FE6FC6">
      <w:pPr>
        <w:pStyle w:val="Comments"/>
      </w:pPr>
      <w:r>
        <w:t>Closed WI</w:t>
      </w:r>
    </w:p>
    <w:p w:rsidR="00FE6FC6" w:rsidRDefault="00FE6FC6" w:rsidP="00FE6FC6">
      <w:pPr>
        <w:rPr>
          <w:i/>
          <w:sz w:val="18"/>
          <w:lang w:val="en-US"/>
        </w:rPr>
      </w:pPr>
      <w:r w:rsidRPr="00E27056">
        <w:rPr>
          <w:i/>
          <w:sz w:val="18"/>
          <w:lang w:val="en-US"/>
        </w:rPr>
        <w:t>UMTS specific aspects of indoor positioning</w:t>
      </w:r>
    </w:p>
    <w:p w:rsidR="00FE6FC6" w:rsidRDefault="00FE6FC6" w:rsidP="00FE6FC6">
      <w:pPr>
        <w:pStyle w:val="Heading2"/>
        <w:rPr>
          <w:lang w:val="en-US"/>
        </w:rPr>
      </w:pPr>
      <w:r>
        <w:rPr>
          <w:lang w:val="en-US"/>
        </w:rPr>
        <w:t>11.9</w:t>
      </w:r>
      <w:r>
        <w:rPr>
          <w:lang w:val="en-US"/>
        </w:rPr>
        <w:tab/>
        <w:t xml:space="preserve">WI: </w:t>
      </w:r>
      <w:r w:rsidRPr="00D16B6C">
        <w:rPr>
          <w:lang w:val="en-US"/>
        </w:rPr>
        <w:t>Downlink TPC enhancements for UMTS</w:t>
      </w:r>
    </w:p>
    <w:p w:rsidR="00FE6FC6" w:rsidRPr="009B6769" w:rsidRDefault="00FE6FC6" w:rsidP="00FE6FC6">
      <w:pPr>
        <w:pStyle w:val="Comments"/>
      </w:pPr>
      <w:r>
        <w:t>(</w:t>
      </w:r>
      <w:r w:rsidRPr="00C631EC">
        <w:rPr>
          <w:rFonts w:cs="Arial"/>
          <w:color w:val="000000"/>
          <w:szCs w:val="32"/>
        </w:rPr>
        <w:t>UTRA_EDL_TPC</w:t>
      </w:r>
      <w:r w:rsidR="00523115">
        <w:rPr>
          <w:rFonts w:cs="Arial"/>
          <w:color w:val="000000"/>
          <w:szCs w:val="32"/>
        </w:rPr>
        <w:t>-Core</w:t>
      </w:r>
      <w:r>
        <w:t xml:space="preserve">; leading WG: RAN1; REL-13; started: Sept. 15; </w:t>
      </w:r>
      <w:r w:rsidR="00B01F32">
        <w:t>closed</w:t>
      </w:r>
      <w:r>
        <w:t xml:space="preserve">: Dec. 15; WID: </w:t>
      </w:r>
      <w:hyperlink r:id="rId103" w:tooltip="http://www.3gpp.org/ftp/tsg_ran/TSG_RAN/TSGR_70DocsRP-151880.zip" w:history="1">
        <w:r w:rsidR="00B01F32" w:rsidRPr="00CA7E11">
          <w:rPr>
            <w:rStyle w:val="Hyperlink"/>
          </w:rPr>
          <w:t>RP-151880</w:t>
        </w:r>
      </w:hyperlink>
      <w:r>
        <w:t>)</w:t>
      </w:r>
    </w:p>
    <w:p w:rsidR="00FE6FC6" w:rsidRDefault="00B01F32" w:rsidP="00FE6FC6">
      <w:pPr>
        <w:pStyle w:val="Comments"/>
      </w:pPr>
      <w:r>
        <w:t>Closed WI</w:t>
      </w:r>
    </w:p>
    <w:p w:rsidR="00FE6FC6" w:rsidRDefault="00FE6FC6" w:rsidP="00FE6FC6">
      <w:pPr>
        <w:pStyle w:val="Comments"/>
      </w:pPr>
    </w:p>
    <w:p w:rsidR="00FE6FC6" w:rsidRDefault="00FE6FC6" w:rsidP="00FE6FC6">
      <w:pPr>
        <w:pStyle w:val="Heading2"/>
        <w:rPr>
          <w:lang w:val="en-US"/>
        </w:rPr>
      </w:pPr>
      <w:r>
        <w:rPr>
          <w:lang w:val="en-US"/>
        </w:rPr>
        <w:t xml:space="preserve">11.10 WI: </w:t>
      </w:r>
      <w:r w:rsidRPr="00E27056">
        <w:rPr>
          <w:lang w:val="en-US"/>
        </w:rPr>
        <w:t>Dual Carrier HSUPA Enhancements for UTRAN CS</w:t>
      </w:r>
    </w:p>
    <w:p w:rsidR="00FE6FC6" w:rsidRPr="00E27056" w:rsidRDefault="00FE6FC6" w:rsidP="00FE6FC6">
      <w:pPr>
        <w:pStyle w:val="Comments"/>
      </w:pPr>
      <w:r>
        <w:t>(DC_HSUPA_CS</w:t>
      </w:r>
      <w:r w:rsidR="00523115">
        <w:t>-Core</w:t>
      </w:r>
      <w:r>
        <w:t xml:space="preserve">; leading WG: RAN2; REL-13; started: Sept. 15; target: Dec. 15; WID: </w:t>
      </w:r>
      <w:hyperlink r:id="rId104" w:tooltip="http://www.3gpp.org/ftp/tsg_ran/TSG_RAN/TSGR_70DocsRP-151780.zip" w:history="1">
        <w:r w:rsidRPr="00CA7E11">
          <w:rPr>
            <w:rStyle w:val="Hyperlink"/>
          </w:rPr>
          <w:t>RP-15</w:t>
        </w:r>
        <w:r w:rsidR="00B01F32" w:rsidRPr="00CA7E11">
          <w:rPr>
            <w:rStyle w:val="Hyperlink"/>
          </w:rPr>
          <w:t>1780</w:t>
        </w:r>
      </w:hyperlink>
      <w:r>
        <w:t>)</w:t>
      </w:r>
    </w:p>
    <w:p w:rsidR="00FE6FC6" w:rsidRDefault="00B01F32" w:rsidP="00FE6FC6">
      <w:pPr>
        <w:pStyle w:val="Comments"/>
      </w:pPr>
      <w:r>
        <w:t>Closed WI</w:t>
      </w:r>
    </w:p>
    <w:p w:rsidR="00FE6FC6" w:rsidRDefault="00FE6FC6" w:rsidP="00FE6FC6">
      <w:pPr>
        <w:pStyle w:val="Comments"/>
      </w:pPr>
    </w:p>
    <w:p w:rsidR="00FE6FC6" w:rsidRPr="00EE6E16" w:rsidRDefault="00FE6FC6" w:rsidP="00FE6FC6">
      <w:pPr>
        <w:pStyle w:val="Heading2"/>
        <w:rPr>
          <w:lang w:val="en-US"/>
        </w:rPr>
      </w:pPr>
      <w:r w:rsidRPr="00EE6E16">
        <w:rPr>
          <w:lang w:val="en-US"/>
        </w:rPr>
        <w:t>11.</w:t>
      </w:r>
      <w:r>
        <w:rPr>
          <w:lang w:val="en-US"/>
        </w:rPr>
        <w:t>11</w:t>
      </w:r>
      <w:r w:rsidRPr="00EE6E16">
        <w:rPr>
          <w:lang w:val="en-US"/>
        </w:rPr>
        <w:tab/>
        <w:t>UMTS TEI13 enhancements</w:t>
      </w:r>
    </w:p>
    <w:p w:rsidR="00FE6FC6" w:rsidRPr="00EE6E16" w:rsidRDefault="00FE6FC6" w:rsidP="00FE6FC6">
      <w:pPr>
        <w:pStyle w:val="Comments"/>
      </w:pPr>
      <w:r w:rsidRPr="00EE6E16">
        <w:t xml:space="preserve">Small Technical Enhancements affecting UMTS Rel-13 that do not belong to any Rel-13 WI. </w:t>
      </w:r>
    </w:p>
    <w:p w:rsidR="00FE6FC6" w:rsidRDefault="00FE6FC6" w:rsidP="00FE6FC6">
      <w:pPr>
        <w:pStyle w:val="Comments"/>
      </w:pPr>
      <w:r w:rsidRPr="00EE6E16">
        <w:t>Note: A TEI enhancement proposal should be treated for only one meeting cycle and involve only one WG. Otherwise, a WI should be proposed at RAN plenary!</w:t>
      </w:r>
    </w:p>
    <w:p w:rsidR="006379A2" w:rsidRDefault="006379A2" w:rsidP="006379A2">
      <w:pPr>
        <w:pStyle w:val="Heading2"/>
      </w:pPr>
      <w:r>
        <w:t>11.12</w:t>
      </w:r>
      <w:r>
        <w:tab/>
        <w:t>UMTS ASN.1 review</w:t>
      </w:r>
    </w:p>
    <w:p w:rsidR="006379A2" w:rsidRDefault="006379A2" w:rsidP="006379A2">
      <w:pPr>
        <w:pStyle w:val="Heading3"/>
      </w:pPr>
      <w:r>
        <w:t>11.12.1</w:t>
      </w:r>
      <w:r>
        <w:tab/>
        <w:t>Organisational</w:t>
      </w:r>
    </w:p>
    <w:p w:rsidR="006379A2" w:rsidRPr="006379A2" w:rsidRDefault="006379A2" w:rsidP="006379A2">
      <w:pPr>
        <w:pStyle w:val="Comments"/>
      </w:pPr>
      <w:r>
        <w:t>Including rapporteur's issue list and CR to 25.331</w:t>
      </w:r>
    </w:p>
    <w:p w:rsidR="006379A2" w:rsidRDefault="006379A2" w:rsidP="006379A2">
      <w:pPr>
        <w:pStyle w:val="Heading3"/>
      </w:pPr>
      <w:r>
        <w:t>11.12.2</w:t>
      </w:r>
      <w:r>
        <w:tab/>
        <w:t>Other</w:t>
      </w:r>
    </w:p>
    <w:p w:rsidR="006379A2" w:rsidRPr="00EE6E16" w:rsidRDefault="006379A2" w:rsidP="00FE6FC6">
      <w:pPr>
        <w:pStyle w:val="Comments"/>
      </w:pPr>
      <w:r>
        <w:t>Including discussion documents on issues identified in the review. Note that issues that are specific to a single WI may be better placed within the agenda item of that WI.</w:t>
      </w:r>
    </w:p>
    <w:p w:rsidR="008E73F3" w:rsidRPr="00F534E4" w:rsidRDefault="008E73F3" w:rsidP="008E73F3">
      <w:pPr>
        <w:pStyle w:val="Heading1"/>
      </w:pPr>
      <w:bookmarkStart w:id="32" w:name="_11.1_WI:_L2/L3"/>
      <w:bookmarkStart w:id="33" w:name="_11.2_WI:_Power"/>
      <w:bookmarkStart w:id="34" w:name="_11.3_WI:_Support"/>
      <w:bookmarkStart w:id="35" w:name="_11.4_SI:_Study"/>
      <w:bookmarkStart w:id="36" w:name="_11.5_WI:_Multiflow"/>
      <w:bookmarkStart w:id="37" w:name="_11.6_WI:_HSPA"/>
      <w:bookmarkStart w:id="38" w:name="_11.7_WI:_"/>
      <w:bookmarkStart w:id="39" w:name="_11.8_UMTS_TEI13"/>
      <w:bookmarkEnd w:id="32"/>
      <w:bookmarkEnd w:id="33"/>
      <w:bookmarkEnd w:id="34"/>
      <w:bookmarkEnd w:id="35"/>
      <w:bookmarkEnd w:id="36"/>
      <w:bookmarkEnd w:id="37"/>
      <w:bookmarkEnd w:id="38"/>
      <w:bookmarkEnd w:id="39"/>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r w:rsidR="00362219">
        <w:t>s</w:t>
      </w:r>
    </w:p>
    <w:p w:rsidR="00CE361C" w:rsidRDefault="00496745" w:rsidP="00496745">
      <w:pPr>
        <w:pStyle w:val="Heading3"/>
      </w:pPr>
      <w:r>
        <w:t>13.1.1</w:t>
      </w:r>
      <w:r>
        <w:tab/>
      </w:r>
      <w:r w:rsidR="00CE361C">
        <w:t xml:space="preserve">Report from the </w:t>
      </w:r>
      <w:r w:rsidR="00362219">
        <w:t xml:space="preserve">Legacy LTE </w:t>
      </w:r>
      <w:r w:rsidR="00CE361C">
        <w:t>User Plane session</w:t>
      </w:r>
    </w:p>
    <w:p w:rsidR="00A02E00" w:rsidRPr="00A02E00" w:rsidRDefault="00C54FE3" w:rsidP="004C79A3">
      <w:pPr>
        <w:pStyle w:val="Doc-title"/>
      </w:pPr>
      <w:r w:rsidRPr="004C79A3">
        <w:t>R2-15</w:t>
      </w:r>
      <w:r w:rsidR="004C79A3">
        <w:t>xxxx</w:t>
      </w:r>
      <w:r>
        <w:tab/>
        <w:t xml:space="preserve">Report from </w:t>
      </w:r>
      <w:r w:rsidR="00362219">
        <w:t xml:space="preserve">Legacy LTE </w:t>
      </w:r>
      <w:r>
        <w:t>UP Session</w:t>
      </w:r>
      <w:r w:rsidR="00B975D9">
        <w:t xml:space="preserve">, </w:t>
      </w:r>
      <w:r w:rsidR="00362219">
        <w:t xml:space="preserve">Session </w:t>
      </w:r>
      <w:r w:rsidR="00B975D9">
        <w:t xml:space="preserve">Chair </w:t>
      </w:r>
      <w:r w:rsidR="00362219">
        <w:t>(LGE)</w:t>
      </w:r>
    </w:p>
    <w:p w:rsidR="00833E0D" w:rsidRDefault="004C79A3" w:rsidP="00833E0D">
      <w:pPr>
        <w:pStyle w:val="ComeBack"/>
      </w:pPr>
      <w:bookmarkStart w:id="40" w:name="_Toc430365516"/>
      <w:r>
        <w:t xml:space="preserve">CBF: </w:t>
      </w:r>
      <w:r w:rsidRPr="004C79A3">
        <w:t xml:space="preserve">Report from UP Session, </w:t>
      </w:r>
      <w:r w:rsidR="00362219" w:rsidRPr="00362219">
        <w:t>Session Chair</w:t>
      </w:r>
      <w:bookmarkEnd w:id="40"/>
    </w:p>
    <w:p w:rsidR="008122F4" w:rsidRDefault="008122F4" w:rsidP="008122F4">
      <w:pPr>
        <w:pStyle w:val="SubHeading"/>
      </w:pPr>
      <w:r>
        <w:t>Legacy</w:t>
      </w:r>
    </w:p>
    <w:p w:rsidR="008122F4" w:rsidRPr="008122F4" w:rsidRDefault="008122F4" w:rsidP="008122F4">
      <w:pPr>
        <w:pStyle w:val="SubHeading"/>
      </w:pPr>
      <w:r>
        <w:t>MTCe</w:t>
      </w:r>
    </w:p>
    <w:p w:rsidR="00CE361C" w:rsidRDefault="00496745" w:rsidP="00496745">
      <w:pPr>
        <w:pStyle w:val="Heading3"/>
      </w:pPr>
      <w:r w:rsidRPr="00496745">
        <w:t>13.1.</w:t>
      </w:r>
      <w:r>
        <w:t>2</w:t>
      </w:r>
      <w:r w:rsidRPr="00496745">
        <w:tab/>
      </w:r>
      <w:r w:rsidR="00CE361C">
        <w:t>Report from LTE Break-Out session</w:t>
      </w:r>
    </w:p>
    <w:p w:rsidR="00C54FE3" w:rsidRDefault="003658CE" w:rsidP="00A02E00">
      <w:pPr>
        <w:pStyle w:val="Doc-title"/>
      </w:pPr>
      <w:r w:rsidRPr="007309FE">
        <w:t>R2-15</w:t>
      </w:r>
      <w:r w:rsidR="007309FE">
        <w:t>xxxx</w:t>
      </w:r>
      <w:r>
        <w:tab/>
        <w:t>Report f</w:t>
      </w:r>
      <w:r w:rsidR="00C54FE3">
        <w:t>rom LTE Break-Out Session</w:t>
      </w:r>
      <w:r w:rsidR="00B975D9">
        <w:t>,</w:t>
      </w:r>
      <w:r w:rsidR="00B975D9" w:rsidRPr="00B975D9">
        <w:t xml:space="preserve"> </w:t>
      </w:r>
      <w:r w:rsidR="00B975D9">
        <w:t>Vice-Chair (InterDigital)</w:t>
      </w:r>
    </w:p>
    <w:p w:rsidR="004C79A3" w:rsidRPr="004C79A3" w:rsidRDefault="004C79A3" w:rsidP="004C79A3">
      <w:pPr>
        <w:pStyle w:val="ComeBack"/>
      </w:pPr>
      <w:bookmarkStart w:id="41" w:name="_Toc430365517"/>
      <w:r>
        <w:t xml:space="preserve">CBF: </w:t>
      </w:r>
      <w:r w:rsidRPr="004C79A3">
        <w:t>Report from LTE Break-Out Session, Vice-Chair (InterDigital)</w:t>
      </w:r>
      <w:bookmarkEnd w:id="41"/>
    </w:p>
    <w:p w:rsidR="004C79A3" w:rsidRDefault="00884E88" w:rsidP="004C79A3">
      <w:pPr>
        <w:pStyle w:val="SubHeading"/>
      </w:pPr>
      <w:r>
        <w:t>ProSe Rel-13</w:t>
      </w:r>
    </w:p>
    <w:p w:rsidR="00362219" w:rsidRDefault="00362219" w:rsidP="00362219">
      <w:pPr>
        <w:pStyle w:val="SubHeading"/>
      </w:pPr>
      <w:r>
        <w:lastRenderedPageBreak/>
        <w:t>V2X</w:t>
      </w:r>
    </w:p>
    <w:p w:rsidR="00362219" w:rsidRDefault="00362219" w:rsidP="00362219">
      <w:pPr>
        <w:pStyle w:val="Heading3"/>
      </w:pPr>
      <w:r w:rsidRPr="00496745">
        <w:t>13.1.</w:t>
      </w:r>
      <w:r>
        <w:t>3</w:t>
      </w:r>
      <w:r w:rsidRPr="00496745">
        <w:tab/>
      </w:r>
      <w:r>
        <w:t>Report from LTE Break-Out session</w:t>
      </w:r>
    </w:p>
    <w:p w:rsidR="00362219" w:rsidRDefault="00362219" w:rsidP="00362219">
      <w:pPr>
        <w:pStyle w:val="Doc-title"/>
      </w:pPr>
      <w:r w:rsidRPr="007309FE">
        <w:t>R2-15</w:t>
      </w:r>
      <w:r>
        <w:t>xxxx</w:t>
      </w:r>
      <w:r>
        <w:tab/>
        <w:t>Report from LTE Break-Out Session,</w:t>
      </w:r>
      <w:r w:rsidRPr="00B975D9">
        <w:t xml:space="preserve"> </w:t>
      </w:r>
      <w:r>
        <w:t>Vice-Chair (CMCC)</w:t>
      </w:r>
    </w:p>
    <w:p w:rsidR="00362219" w:rsidRPr="004C79A3" w:rsidRDefault="00362219" w:rsidP="00362219">
      <w:pPr>
        <w:pStyle w:val="ComeBack"/>
      </w:pPr>
      <w:bookmarkStart w:id="42" w:name="_Toc430365518"/>
      <w:r>
        <w:t xml:space="preserve">CBF: </w:t>
      </w:r>
      <w:r w:rsidRPr="004C79A3">
        <w:t xml:space="preserve">Report from LTE Break-Out Session, Vice-Chair </w:t>
      </w:r>
      <w:r>
        <w:t>(CMCC</w:t>
      </w:r>
      <w:r w:rsidRPr="004C79A3">
        <w:t>)</w:t>
      </w:r>
      <w:bookmarkEnd w:id="42"/>
    </w:p>
    <w:p w:rsidR="00362219" w:rsidRDefault="00362219" w:rsidP="00362219">
      <w:pPr>
        <w:pStyle w:val="SubHeading"/>
      </w:pPr>
      <w:r>
        <w:t>MCLD</w:t>
      </w:r>
    </w:p>
    <w:p w:rsidR="00362219" w:rsidRDefault="00362219" w:rsidP="00362219">
      <w:pPr>
        <w:pStyle w:val="SubHeading"/>
      </w:pPr>
      <w:r>
        <w:t>SC-PTM</w:t>
      </w:r>
    </w:p>
    <w:p w:rsidR="00362219" w:rsidRDefault="008122F4" w:rsidP="00362219">
      <w:pPr>
        <w:pStyle w:val="SubHeading"/>
      </w:pPr>
      <w:r>
        <w:t>fe</w:t>
      </w:r>
      <w:r w:rsidR="00362219">
        <w:t>MDT</w:t>
      </w:r>
    </w:p>
    <w:p w:rsidR="00362219" w:rsidRDefault="00362219" w:rsidP="00362219">
      <w:pPr>
        <w:pStyle w:val="Heading3"/>
      </w:pPr>
      <w:r w:rsidRPr="00496745">
        <w:t>13.1.</w:t>
      </w:r>
      <w:r>
        <w:t>4</w:t>
      </w:r>
      <w:r w:rsidRPr="00496745">
        <w:tab/>
      </w:r>
      <w:r>
        <w:t>Report from NB-IOT session</w:t>
      </w:r>
    </w:p>
    <w:p w:rsidR="00362219" w:rsidRDefault="00362219" w:rsidP="00362219">
      <w:pPr>
        <w:pStyle w:val="Doc-title"/>
      </w:pPr>
      <w:r w:rsidRPr="007309FE">
        <w:t>R2-15</w:t>
      </w:r>
      <w:r>
        <w:t>xxxx</w:t>
      </w:r>
      <w:r>
        <w:tab/>
        <w:t>Report from LTE Break-Out Session,</w:t>
      </w:r>
      <w:r w:rsidRPr="00B975D9">
        <w:t xml:space="preserve"> </w:t>
      </w:r>
      <w:r>
        <w:t>Session Chair (MediaTek)</w:t>
      </w:r>
    </w:p>
    <w:p w:rsidR="00362219" w:rsidRPr="004C79A3" w:rsidRDefault="00362219" w:rsidP="00362219">
      <w:pPr>
        <w:pStyle w:val="ComeBack"/>
      </w:pPr>
      <w:bookmarkStart w:id="43" w:name="_Toc424819387"/>
      <w:bookmarkStart w:id="44" w:name="_Toc430365519"/>
      <w:r>
        <w:t xml:space="preserve">CBF: </w:t>
      </w:r>
      <w:r w:rsidRPr="004C79A3">
        <w:t xml:space="preserve">Report from LTE Break-Out Session, </w:t>
      </w:r>
      <w:r>
        <w:t>Session Chair (MediaTek</w:t>
      </w:r>
      <w:r w:rsidRPr="004C79A3">
        <w:t>)</w:t>
      </w:r>
      <w:bookmarkEnd w:id="43"/>
      <w:bookmarkEnd w:id="44"/>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362219" w:rsidRPr="00BC65C3" w:rsidRDefault="00721F13">
      <w:pPr>
        <w:pStyle w:val="TableofFigures"/>
        <w:rPr>
          <w:rFonts w:ascii="Calibri" w:eastAsia="Malgun Gothic" w:hAnsi="Calibri"/>
          <w:noProof/>
          <w:sz w:val="22"/>
          <w:szCs w:val="22"/>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30365516" w:history="1">
        <w:r w:rsidR="00362219" w:rsidRPr="00DE2CC9">
          <w:rPr>
            <w:rStyle w:val="Hyperlink"/>
            <w:rFonts w:ascii="Wingdings" w:hAnsi="Wingdings"/>
            <w:b/>
            <w:noProof/>
          </w:rPr>
          <w:t></w:t>
        </w:r>
        <w:r w:rsidR="00362219" w:rsidRPr="00BC65C3">
          <w:rPr>
            <w:rFonts w:ascii="Calibri" w:eastAsia="Malgun Gothic" w:hAnsi="Calibri"/>
            <w:noProof/>
            <w:sz w:val="22"/>
            <w:szCs w:val="22"/>
          </w:rPr>
          <w:tab/>
        </w:r>
        <w:r w:rsidR="00362219" w:rsidRPr="00DE2CC9">
          <w:rPr>
            <w:rStyle w:val="Hyperlink"/>
            <w:noProof/>
          </w:rPr>
          <w:t>CBF: Report from UP Session, Session Chair</w:t>
        </w:r>
      </w:hyperlink>
    </w:p>
    <w:p w:rsidR="00362219" w:rsidRPr="00BC65C3" w:rsidRDefault="009034C3">
      <w:pPr>
        <w:pStyle w:val="TableofFigures"/>
        <w:rPr>
          <w:rFonts w:ascii="Calibri" w:eastAsia="Malgun Gothic" w:hAnsi="Calibri"/>
          <w:noProof/>
          <w:sz w:val="22"/>
          <w:szCs w:val="22"/>
        </w:rPr>
      </w:pPr>
      <w:hyperlink w:anchor="_Toc430365517" w:history="1">
        <w:r w:rsidR="00362219" w:rsidRPr="00DE2CC9">
          <w:rPr>
            <w:rStyle w:val="Hyperlink"/>
            <w:rFonts w:ascii="Wingdings" w:hAnsi="Wingdings"/>
            <w:b/>
            <w:noProof/>
          </w:rPr>
          <w:t></w:t>
        </w:r>
        <w:r w:rsidR="00362219" w:rsidRPr="00BC65C3">
          <w:rPr>
            <w:rFonts w:ascii="Calibri" w:eastAsia="Malgun Gothic" w:hAnsi="Calibri"/>
            <w:noProof/>
            <w:sz w:val="22"/>
            <w:szCs w:val="22"/>
          </w:rPr>
          <w:tab/>
        </w:r>
        <w:r w:rsidR="00362219" w:rsidRPr="00DE2CC9">
          <w:rPr>
            <w:rStyle w:val="Hyperlink"/>
            <w:noProof/>
          </w:rPr>
          <w:t>CBF: Report from LTE Break-Out Session, Vice-Chair (InterDigital)</w:t>
        </w:r>
      </w:hyperlink>
    </w:p>
    <w:p w:rsidR="00362219" w:rsidRPr="00BC65C3" w:rsidRDefault="009034C3">
      <w:pPr>
        <w:pStyle w:val="TableofFigures"/>
        <w:rPr>
          <w:rFonts w:ascii="Calibri" w:eastAsia="Malgun Gothic" w:hAnsi="Calibri"/>
          <w:noProof/>
          <w:sz w:val="22"/>
          <w:szCs w:val="22"/>
        </w:rPr>
      </w:pPr>
      <w:hyperlink w:anchor="_Toc430365518" w:history="1">
        <w:r w:rsidR="00362219" w:rsidRPr="00DE2CC9">
          <w:rPr>
            <w:rStyle w:val="Hyperlink"/>
            <w:rFonts w:ascii="Wingdings" w:hAnsi="Wingdings"/>
            <w:b/>
            <w:noProof/>
          </w:rPr>
          <w:t></w:t>
        </w:r>
        <w:r w:rsidR="00362219" w:rsidRPr="00BC65C3">
          <w:rPr>
            <w:rFonts w:ascii="Calibri" w:eastAsia="Malgun Gothic" w:hAnsi="Calibri"/>
            <w:noProof/>
            <w:sz w:val="22"/>
            <w:szCs w:val="22"/>
          </w:rPr>
          <w:tab/>
        </w:r>
        <w:r w:rsidR="00362219" w:rsidRPr="00DE2CC9">
          <w:rPr>
            <w:rStyle w:val="Hyperlink"/>
            <w:noProof/>
          </w:rPr>
          <w:t>CBF: Report from LTE Break-Out Session, Vice-Chair (CMCC)</w:t>
        </w:r>
      </w:hyperlink>
    </w:p>
    <w:p w:rsidR="00362219" w:rsidRPr="00BC65C3" w:rsidRDefault="009034C3">
      <w:pPr>
        <w:pStyle w:val="TableofFigures"/>
        <w:rPr>
          <w:rFonts w:ascii="Calibri" w:eastAsia="Malgun Gothic" w:hAnsi="Calibri"/>
          <w:noProof/>
          <w:sz w:val="22"/>
          <w:szCs w:val="22"/>
        </w:rPr>
      </w:pPr>
      <w:hyperlink w:anchor="_Toc430365519" w:history="1">
        <w:r w:rsidR="00362219" w:rsidRPr="00DE2CC9">
          <w:rPr>
            <w:rStyle w:val="Hyperlink"/>
            <w:rFonts w:ascii="Wingdings" w:hAnsi="Wingdings"/>
            <w:b/>
            <w:noProof/>
          </w:rPr>
          <w:t></w:t>
        </w:r>
        <w:r w:rsidR="00362219" w:rsidRPr="00BC65C3">
          <w:rPr>
            <w:rFonts w:ascii="Calibri" w:eastAsia="Malgun Gothic" w:hAnsi="Calibri"/>
            <w:noProof/>
            <w:sz w:val="22"/>
            <w:szCs w:val="22"/>
          </w:rPr>
          <w:tab/>
        </w:r>
        <w:r w:rsidR="00362219" w:rsidRPr="00DE2CC9">
          <w:rPr>
            <w:rStyle w:val="Hyperlink"/>
            <w:noProof/>
          </w:rPr>
          <w:t>CBF: Report from LTE Break-Out Session, Session Chair (MediaTek))</w:t>
        </w:r>
      </w:hyperlink>
    </w:p>
    <w:p w:rsidR="00FD4260" w:rsidRPr="0073578E" w:rsidRDefault="00721F13"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45"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721F13"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45"/>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46" w:name="_Toc198546599"/>
    <w:p w:rsidR="009C5507" w:rsidRPr="0073578E" w:rsidRDefault="00721F13"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46"/>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105"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9"/>
    </w:p>
    <w:p w:rsidR="00AF321E" w:rsidRDefault="00AF321E" w:rsidP="00C60CA8"/>
    <w:sectPr w:rsidR="00AF321E" w:rsidSect="00397C34">
      <w:footerReference w:type="default" r:id="rId106"/>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864" w:rsidRDefault="00131864">
      <w:r>
        <w:separator/>
      </w:r>
    </w:p>
    <w:p w:rsidR="00131864" w:rsidRDefault="00131864"/>
  </w:endnote>
  <w:endnote w:type="continuationSeparator" w:id="0">
    <w:p w:rsidR="00131864" w:rsidRDefault="00131864">
      <w:r>
        <w:continuationSeparator/>
      </w:r>
    </w:p>
    <w:p w:rsidR="00131864" w:rsidRDefault="00131864"/>
  </w:endnote>
  <w:endnote w:type="continuationNotice" w:id="1">
    <w:p w:rsidR="00131864" w:rsidRDefault="001318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4C3" w:rsidRDefault="009034C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46E59">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46E59">
      <w:rPr>
        <w:rStyle w:val="PageNumber"/>
        <w:noProof/>
      </w:rPr>
      <w:t>13</w:t>
    </w:r>
    <w:r>
      <w:rPr>
        <w:rStyle w:val="PageNumber"/>
      </w:rPr>
      <w:fldChar w:fldCharType="end"/>
    </w:r>
  </w:p>
  <w:p w:rsidR="009034C3" w:rsidRDefault="009034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864" w:rsidRDefault="00131864">
      <w:r>
        <w:separator/>
      </w:r>
    </w:p>
    <w:p w:rsidR="00131864" w:rsidRDefault="00131864"/>
  </w:footnote>
  <w:footnote w:type="continuationSeparator" w:id="0">
    <w:p w:rsidR="00131864" w:rsidRDefault="00131864">
      <w:r>
        <w:continuationSeparator/>
      </w:r>
    </w:p>
    <w:p w:rsidR="00131864" w:rsidRDefault="00131864"/>
  </w:footnote>
  <w:footnote w:type="continuationNotice" w:id="1">
    <w:p w:rsidR="00131864" w:rsidRDefault="0013186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4"/>
  </w:num>
  <w:num w:numId="6">
    <w:abstractNumId w:val="0"/>
  </w:num>
  <w:num w:numId="7">
    <w:abstractNumId w:val="5"/>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A8"/>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7C"/>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4FF"/>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621538-95FD-4B4E-B794-3F21DB57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TSG_RAN/TSGR_47\Docs\RP-100383.zip" TargetMode="External"/><Relationship Id="rId21" Type="http://schemas.openxmlformats.org/officeDocument/2006/relationships/hyperlink" Target="http://www.3gpp.org/ftp/tsg_ran/TSG_RAN/TSGR_49\Docs\RP-100959.zip" TargetMode="External"/><Relationship Id="rId42" Type="http://schemas.openxmlformats.org/officeDocument/2006/relationships/hyperlink" Target="http://www.3gpp.org/ftp/Specs/html-info/36843.htm" TargetMode="External"/><Relationship Id="rId47" Type="http://schemas.openxmlformats.org/officeDocument/2006/relationships/hyperlink" Target="http://www.3gpp.org/ftp/tsg_ran/TSG_RAN/TSGR_63\Docs\RP-140465.zip" TargetMode="External"/><Relationship Id="rId63" Type="http://schemas.openxmlformats.org/officeDocument/2006/relationships/hyperlink" Target="http://www.3gpp.org/ftp/tsg_ran/TSG_RAN/TSGR_70\Docs\RP-152213.zip" TargetMode="External"/><Relationship Id="rId68" Type="http://schemas.openxmlformats.org/officeDocument/2006/relationships/hyperlink" Target="http://www.3gpp.org/ftp/tsg_ran/TSG_RAN/TSGR_67\Docs\RP-150465.zip" TargetMode="External"/><Relationship Id="rId84" Type="http://schemas.openxmlformats.org/officeDocument/2006/relationships/hyperlink" Target="http://www.3gpp.org/ftp/tsg_ran/TSG_RAN/TSGR_63\Docs\RP-140127.zip" TargetMode="External"/><Relationship Id="rId89" Type="http://schemas.openxmlformats.org/officeDocument/2006/relationships/hyperlink" Target="http://www.3gpp.org/ftp/tsg_ran/TSG_RAN/TSGR_62\Docs\RP-132061.zip" TargetMode="External"/><Relationship Id="rId7" Type="http://schemas.openxmlformats.org/officeDocument/2006/relationships/endnotes" Target="endnotes.xml"/><Relationship Id="rId71" Type="http://schemas.openxmlformats.org/officeDocument/2006/relationships/hyperlink" Target="http://www.3gpp.org/ftp/tsg_ran/TSG_RAN/TSGR_69\Docs\RP-151611.zip" TargetMode="External"/><Relationship Id="rId92" Type="http://schemas.openxmlformats.org/officeDocument/2006/relationships/hyperlink" Target="http://www.3gpp.org/ftp/tsg_ran/TSG_RAN/TSGR_60\Docs\RP-130741.zip" TargetMode="External"/><Relationship Id="rId2" Type="http://schemas.openxmlformats.org/officeDocument/2006/relationships/numbering" Target="numbering.xml"/><Relationship Id="rId16" Type="http://schemas.openxmlformats.org/officeDocument/2006/relationships/hyperlink" Target="http://www.3gpp.org/ftp/tsg_ran/TSG_RAN/TSGR_62\Docs\RP-132101.zip" TargetMode="External"/><Relationship Id="rId29" Type="http://schemas.openxmlformats.org/officeDocument/2006/relationships/hyperlink" Target="http://www.3gpp.org/ftp/tsg_ran/TSG_RAN/TSGR_55\Docs\RP-120258.zip" TargetMode="External"/><Relationship Id="rId107" Type="http://schemas.openxmlformats.org/officeDocument/2006/relationships/fontTable" Target="fontTable.xml"/><Relationship Id="rId11" Type="http://schemas.openxmlformats.org/officeDocument/2006/relationships/hyperlink" Target="http://www.3gpp.org/ftp/tsg_ran/TSG_RAN/TSGR_53\Docs\RP-111373.zip" TargetMode="External"/><Relationship Id="rId24" Type="http://schemas.openxmlformats.org/officeDocument/2006/relationships/hyperlink" Target="http://www.3gpp.org/ftp/tsg_ran/TSG_RAN/TSGR_50\Docs\RP-101244.zip" TargetMode="External"/><Relationship Id="rId32" Type="http://schemas.openxmlformats.org/officeDocument/2006/relationships/hyperlink" Target="http://www.3gpp.org/ftp/tsg_ran/TSG_RAN/TSGR_56\Docs\RP-120860.zip" TargetMode="External"/><Relationship Id="rId37" Type="http://schemas.openxmlformats.org/officeDocument/2006/relationships/hyperlink" Target="http://www.3gpp.org/ftp/tsg_ran/TSG_RAN/TSGR_52\Docs\RP-110709.zip" TargetMode="External"/><Relationship Id="rId40" Type="http://schemas.openxmlformats.org/officeDocument/2006/relationships/hyperlink" Target="http://www.3gpp.org/ftp/tsg_ran/TSG_RAN/TSGR_62\Docs\RP-132073.zip" TargetMode="External"/><Relationship Id="rId45" Type="http://schemas.openxmlformats.org/officeDocument/2006/relationships/hyperlink" Target="http://www.3gpp.org/ftp/tsg_ran/TSG_RAN/TSGR_63\Docs\RP-140522.zip" TargetMode="External"/><Relationship Id="rId53" Type="http://schemas.openxmlformats.org/officeDocument/2006/relationships/hyperlink" Target="http://www.3gpp.org/ftp/tsg_ran/TSG_RAN/TSGR_63\Docs\RP-140434.zip" TargetMode="External"/><Relationship Id="rId58" Type="http://schemas.openxmlformats.org/officeDocument/2006/relationships/hyperlink" Target="http://www.3gpp.org/ftp/tsg_ran/WG2_RL2/TSGR2_92\Docs\R2-157138.zip" TargetMode="External"/><Relationship Id="rId66" Type="http://schemas.openxmlformats.org/officeDocument/2006/relationships/hyperlink" Target="http://www.3gpp.org/ftp/tsg_ran/TSG_RAN/TSGR_70\Docs\RP-151739.zip" TargetMode="External"/><Relationship Id="rId74" Type="http://schemas.openxmlformats.org/officeDocument/2006/relationships/hyperlink" Target="http://www.3gpp.org/ftp/tsg_ran/WG2_RL2/TSGR2_92\Docs\R2-157185.zip" TargetMode="External"/><Relationship Id="rId79" Type="http://schemas.openxmlformats.org/officeDocument/2006/relationships/hyperlink" Target="http://www.3gpp.org/ftp/tsg_ran/TSG_RAN/TSGR_58\Docs\RP-121794.zip" TargetMode="External"/><Relationship Id="rId87" Type="http://schemas.openxmlformats.org/officeDocument/2006/relationships/hyperlink" Target="http://www.3gpp.org/ftp/tsg_ran/TSG_RAN/TSGR_61\Docs\RP-131357.zip" TargetMode="External"/><Relationship Id="rId102" Type="http://schemas.openxmlformats.org/officeDocument/2006/relationships/hyperlink" Target="http://www.3gpp.org/ftp/tsg_ran/TSG_RAN/TSGR_70\Docs\RP-152251.zip" TargetMode="External"/><Relationship Id="rId5" Type="http://schemas.openxmlformats.org/officeDocument/2006/relationships/webSettings" Target="webSettings.xml"/><Relationship Id="rId61" Type="http://schemas.openxmlformats.org/officeDocument/2006/relationships/hyperlink" Target="http://www.3gpp.org/ftp/tsg_ran/WG2_RL2/TSGR2_92\Docs\R2-157140.zip" TargetMode="External"/><Relationship Id="rId82" Type="http://schemas.openxmlformats.org/officeDocument/2006/relationships/hyperlink" Target="http://www.3gpp.org/ftp/tsg_ran/TSG_RAN/TSGR_55\Docs\RP-120367.zip" TargetMode="External"/><Relationship Id="rId90" Type="http://schemas.openxmlformats.org/officeDocument/2006/relationships/hyperlink" Target="http://www.3gpp.org/ftp/tsg_ran/TSG_RAN/TSGR_63\Docs\RP-140463.zip" TargetMode="External"/><Relationship Id="rId95" Type="http://schemas.openxmlformats.org/officeDocument/2006/relationships/hyperlink" Target="http://www.3gpp.org/ftp/tsg_ran/TSG_RAN/TSGR_70\Docs\RP-152184.zip" TargetMode="External"/><Relationship Id="rId19" Type="http://schemas.openxmlformats.org/officeDocument/2006/relationships/hyperlink" Target="http://www.3gpp.org/ftp/tsg_ran/TSG_RAN/TSGR_41\Docs\RP-080747.zip" TargetMode="External"/><Relationship Id="rId14" Type="http://schemas.openxmlformats.org/officeDocument/2006/relationships/hyperlink" Target="http://www.3gpp.org/ftp/tsg_ran/TSG_RAN/TSGR_60\Docs\RP-130741.zip" TargetMode="External"/><Relationship Id="rId22" Type="http://schemas.openxmlformats.org/officeDocument/2006/relationships/hyperlink" Target="http://www.3gpp.org/ftp/tsg_ran/TSG_RAN/TSGR_47\Docs\RP-100196.zip" TargetMode="External"/><Relationship Id="rId27" Type="http://schemas.openxmlformats.org/officeDocument/2006/relationships/hyperlink" Target="http://www.3gpp.org/ftp/tsg_ran/TSG_RAN/TSGR_49\Docs\RP-101004.zip" TargetMode="External"/><Relationship Id="rId30" Type="http://schemas.openxmlformats.org/officeDocument/2006/relationships/hyperlink" Target="http://www.3gpp.org/ftp/tsg_ran/TSG_RAN/TSGR_55\Docs\RP-120256.zip" TargetMode="External"/><Relationship Id="rId35" Type="http://schemas.openxmlformats.org/officeDocument/2006/relationships/hyperlink" Target="http://www.3gpp.org/ftp/tsg_ran/TSG_RAN/TSGR_53\Docs\RP-111365.zip" TargetMode="External"/><Relationship Id="rId43" Type="http://schemas.openxmlformats.org/officeDocument/2006/relationships/hyperlink" Target="http://www.3gpp.org/ftp/tsg_ran/TSG_RAN/TSGR_63\Docs\RP-140282.zip" TargetMode="External"/><Relationship Id="rId48" Type="http://schemas.openxmlformats.org/officeDocument/2006/relationships/hyperlink" Target="http://www.3gpp.org/ftp/tsg_ran/TSG_RAN/TSGR_59\Docs\RP-130416.zip" TargetMode="External"/><Relationship Id="rId56" Type="http://schemas.openxmlformats.org/officeDocument/2006/relationships/hyperlink" Target="http://www.3gpp.org/ftp/tsg_ran/TSG_RAN/TSGR_68\Docs\RP-151110.zip" TargetMode="External"/><Relationship Id="rId64" Type="http://schemas.openxmlformats.org/officeDocument/2006/relationships/hyperlink" Target="http://www.3gpp.org/ftp/tsg_ran/WG2_RL2/TSGR2_92\Docs\R2-157095.zip" TargetMode="External"/><Relationship Id="rId69" Type="http://schemas.openxmlformats.org/officeDocument/2006/relationships/hyperlink" Target="http://www.3gpp.org/ftp/tsg_ran/TSG_RAN/TSGR_68\Docs\RP-151109.zip" TargetMode="External"/><Relationship Id="rId77" Type="http://schemas.openxmlformats.org/officeDocument/2006/relationships/hyperlink" Target="http://www.3gpp.org/ftp/tsg_ran/TSG_RAN/TSGR_53\Docs\RP-111375.zip" TargetMode="External"/><Relationship Id="rId100" Type="http://schemas.openxmlformats.org/officeDocument/2006/relationships/hyperlink" Target="http://www.3gpp.org/ftp/tsg_ran/TSG_RAN/TSGR_70\Docs\RP-151852.zip" TargetMode="External"/><Relationship Id="rId105"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8" Type="http://schemas.openxmlformats.org/officeDocument/2006/relationships/hyperlink" Target="ftp://ftp.3gpp.org/tsg_ran/WG2_RL2/Org/RAN2_Compendium/" TargetMode="External"/><Relationship Id="rId51" Type="http://schemas.openxmlformats.org/officeDocument/2006/relationships/hyperlink" Target="http://www.3gpp.org/ftp/tsg_ran/TSG_RAN/TSGR_60\Docs\RP-130833.zip" TargetMode="External"/><Relationship Id="rId72" Type="http://schemas.openxmlformats.org/officeDocument/2006/relationships/hyperlink" Target="http://www.3gpp.org/ftp/tsg_ran/TSG_RAN/TSGR_70\Docs\RP-152251.zip" TargetMode="External"/><Relationship Id="rId80" Type="http://schemas.openxmlformats.org/officeDocument/2006/relationships/hyperlink" Target="http://www.3gpp.org/ftp/tsg_ran/TSG_RAN/TSGR_53\Docs\RP-111334.zip" TargetMode="External"/><Relationship Id="rId85" Type="http://schemas.openxmlformats.org/officeDocument/2006/relationships/hyperlink" Target="http://www.3gpp.org/ftp/tsg_ran/TSG_RAN/TSGR_63\Docs\RP-140131.zip" TargetMode="External"/><Relationship Id="rId93" Type="http://schemas.openxmlformats.org/officeDocument/2006/relationships/hyperlink" Target="http://www.3gpp.org/ftp/tsg_ran/TSG_RAN/TSGR_58\Docs\RP-121984.zip" TargetMode="External"/><Relationship Id="rId98" Type="http://schemas.openxmlformats.org/officeDocument/2006/relationships/hyperlink" Target="http://www.3gpp.org/ftp/tsg_ran/TSG_RAN/TSGR_70\Docs\RP-151879.zip" TargetMode="External"/><Relationship Id="rId3" Type="http://schemas.openxmlformats.org/officeDocument/2006/relationships/styles" Target="styles.xml"/><Relationship Id="rId12" Type="http://schemas.openxmlformats.org/officeDocument/2006/relationships/hyperlink" Target="http://www.3gpp.org/ftp/tsg_ran/TSG_RAN/TSGR_57\Docs\RP-121204.zip" TargetMode="External"/><Relationship Id="rId17" Type="http://schemas.openxmlformats.org/officeDocument/2006/relationships/hyperlink" Target="http://www.3gpp.org/ftp/tsg_ran/TSG_RAN/TSGR_62\Docs\RP-132061.zip" TargetMode="External"/><Relationship Id="rId25" Type="http://schemas.openxmlformats.org/officeDocument/2006/relationships/hyperlink" Target="http://www.3gpp.org/ftp/tsg_ran/TSG_RAN/TSGR_47\Docs\RP-100360.zip" TargetMode="External"/><Relationship Id="rId33" Type="http://schemas.openxmlformats.org/officeDocument/2006/relationships/hyperlink" Target="http://www.3gpp.org/ftp/tsg_ran/TSG_RAN/TSGR_53\Docs\RP-111355.zip" TargetMode="External"/><Relationship Id="rId38" Type="http://schemas.openxmlformats.org/officeDocument/2006/relationships/hyperlink" Target="http://www.3gpp.org/ftp/tsg_ran/TSG_RAN/TSGR_56\Docs\RP-120871.zip" TargetMode="External"/><Relationship Id="rId46" Type="http://schemas.openxmlformats.org/officeDocument/2006/relationships/hyperlink" Target="http://www.3gpp.org/ftp/tsg_ran/TSG_RAN/TSGR_64\Docs\RP-141035.zip" TargetMode="External"/><Relationship Id="rId59" Type="http://schemas.openxmlformats.org/officeDocument/2006/relationships/hyperlink" Target="http://www.3gpp.org/ftp/tsg_ran/WG2_RL2/TSGR2_92\Docs\R2-157141.zip" TargetMode="External"/><Relationship Id="rId67" Type="http://schemas.openxmlformats.org/officeDocument/2006/relationships/hyperlink" Target="http://www.3gpp.org/ftp/tsg_ran/TSG_RAN/TSGR_67\Docs\RP-150493.zip" TargetMode="External"/><Relationship Id="rId103" Type="http://schemas.openxmlformats.org/officeDocument/2006/relationships/hyperlink" Target="http://www.3gpp.org/ftp/tsg_ran/TSG_RAN/TSGR_70\Docs\RP-151880.zip" TargetMode="External"/><Relationship Id="rId108" Type="http://schemas.openxmlformats.org/officeDocument/2006/relationships/theme" Target="theme/theme1.xml"/><Relationship Id="rId20" Type="http://schemas.openxmlformats.org/officeDocument/2006/relationships/hyperlink" Target="http://www.3gpp.org/ftp/tsg_ran/TSG_RAN/TSGR_48\Docs\RP-100661.zip" TargetMode="External"/><Relationship Id="rId41" Type="http://schemas.openxmlformats.org/officeDocument/2006/relationships/hyperlink" Target="http://www.3gpp.org/ftp/tsg_ran/TSG_RAN/TSGR_66\Docs\RP-142043.zip" TargetMode="External"/><Relationship Id="rId54" Type="http://schemas.openxmlformats.org/officeDocument/2006/relationships/hyperlink" Target="http://www.3gpp.org/ftp/tsg_ran/TSG_RAN/TSGR_68\Docs\RP-151045.zip" TargetMode="External"/><Relationship Id="rId62" Type="http://schemas.openxmlformats.org/officeDocument/2006/relationships/hyperlink" Target="http://www.3gpp.org/ftp/tsg_ran/TSG_RAN/TSGR_67\Docs\RP-150441.zip" TargetMode="External"/><Relationship Id="rId70" Type="http://schemas.openxmlformats.org/officeDocument/2006/relationships/hyperlink" Target="http://www.3gpp.org/ftp/tsg_ran/TSG_RAN/TSGR_68\Docs\RP-151085.zip" TargetMode="External"/><Relationship Id="rId75" Type="http://schemas.openxmlformats.org/officeDocument/2006/relationships/hyperlink" Target="http://www.3gpp.org/ftp/tsg_ran/TSG_RAN/TSGR_70\Docs\RP-152284.zip" TargetMode="External"/><Relationship Id="rId83" Type="http://schemas.openxmlformats.org/officeDocument/2006/relationships/hyperlink" Target="http://www.3gpp.org/ftp/tsg_ran/TSG_RAN/TSGR_50\Docs\RP-101419.zip" TargetMode="External"/><Relationship Id="rId88" Type="http://schemas.openxmlformats.org/officeDocument/2006/relationships/hyperlink" Target="http://www.3gpp.org/ftp/tsg_ran/TSG_RAN/TSGR_62\Docs\RP-132101.zip" TargetMode="External"/><Relationship Id="rId91" Type="http://schemas.openxmlformats.org/officeDocument/2006/relationships/hyperlink" Target="http://www.3gpp.org/ftp/tsg_ran/TSG_RAN/TSGR_59\Docs\RP-130416.zip" TargetMode="External"/><Relationship Id="rId96" Type="http://schemas.openxmlformats.org/officeDocument/2006/relationships/hyperlink" Target="http://www.3gpp.org/ftp/tsg_ran/TSG_RAN/TSGR_70\Docs\RP-15199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TSG_RAN/TSGR_62\Docs\RP-132053.zip" TargetMode="External"/><Relationship Id="rId23" Type="http://schemas.openxmlformats.org/officeDocument/2006/relationships/hyperlink" Target="http://www.3gpp.org/ftp/tsg_ran/TSG_RAN/TSGR_52\Docs\RP-110911.zip" TargetMode="External"/><Relationship Id="rId28" Type="http://schemas.openxmlformats.org/officeDocument/2006/relationships/hyperlink" Target="http://www.3gpp.org/ftp/tsg_ran/TSG_RAN/TSGR_58\Docs\RP-121999.zip" TargetMode="External"/><Relationship Id="rId36" Type="http://schemas.openxmlformats.org/officeDocument/2006/relationships/hyperlink" Target="http://www.3gpp.org/ftp/tsg_ran/TSG_RAN/TSGR_55\Docs\RP-120384.zip" TargetMode="External"/><Relationship Id="rId49" Type="http://schemas.openxmlformats.org/officeDocument/2006/relationships/hyperlink" Target="http://www.3gpp.org/ftp/tsg_ran/TSG_RAN/TSGR_57\Docs\RP-121416.zip" TargetMode="External"/><Relationship Id="rId57" Type="http://schemas.openxmlformats.org/officeDocument/2006/relationships/hyperlink" Target="http://www.3gpp.org/ftp/tsg_ran/TSG_RAN/TSGR_67\Docs\RP-150492.zip" TargetMode="External"/><Relationship Id="rId106" Type="http://schemas.openxmlformats.org/officeDocument/2006/relationships/footer" Target="footer1.xml"/><Relationship Id="rId10" Type="http://schemas.openxmlformats.org/officeDocument/2006/relationships/hyperlink" Target="http://www.3gpp.org/ftp/tsg_ran/TSG_RAN/TSGR_70\Docs\RP-152298.zip" TargetMode="External"/><Relationship Id="rId31" Type="http://schemas.openxmlformats.org/officeDocument/2006/relationships/hyperlink" Target="http://www.3gpp.org/ftp/tsg_ran/TSG_RAN/TSGR_61\Docs\RP-131259.zip" TargetMode="External"/><Relationship Id="rId44" Type="http://schemas.openxmlformats.org/officeDocument/2006/relationships/hyperlink" Target="http://www.3gpp.org/ftp/tsg_ran/TSG_RAN/TSGR_63\Docs\RP-140519.zip" TargetMode="External"/><Relationship Id="rId52" Type="http://schemas.openxmlformats.org/officeDocument/2006/relationships/hyperlink" Target="http://www.3gpp.org/ftp/tsg_ran/TSG_RAN/TSGR_58\Docs\RP-121772.zip" TargetMode="External"/><Relationship Id="rId60" Type="http://schemas.openxmlformats.org/officeDocument/2006/relationships/hyperlink" Target="http://www.3gpp.org/ftp/tsg_ran/WG2_RL2/TSGR2_92\Docs\R2-157139.zip" TargetMode="External"/><Relationship Id="rId65" Type="http://schemas.openxmlformats.org/officeDocument/2006/relationships/hyperlink" Target="http://www.3gpp.org/ftp/tsg_ran/TSG_RAN/TSGR_70\Docs\RP-152181.zip" TargetMode="External"/><Relationship Id="rId73" Type="http://schemas.openxmlformats.org/officeDocument/2006/relationships/hyperlink" Target="http://www.3gpp.org/ftp/tsg_ran/TSG_RAN/TSGR_69\Docs\RP-151615.zip" TargetMode="External"/><Relationship Id="rId78" Type="http://schemas.openxmlformats.org/officeDocument/2006/relationships/hyperlink" Target="http://www.3gpp.org/ftp/tsg_ran/TSG_RAN/TSGR_53\Docs\RP-111393.zip" TargetMode="External"/><Relationship Id="rId81" Type="http://schemas.openxmlformats.org/officeDocument/2006/relationships/hyperlink" Target="http://www.3gpp.org/ftp/tsg_ran/TSG_RAN/TSGR_55\Docs\RP-120367.zip" TargetMode="External"/><Relationship Id="rId86" Type="http://schemas.openxmlformats.org/officeDocument/2006/relationships/hyperlink" Target="http://www.3gpp.org/ftp/tsg_ran/TSG_RAN/TSGR_63\Docs\RP-140463.zip" TargetMode="External"/><Relationship Id="rId94" Type="http://schemas.openxmlformats.org/officeDocument/2006/relationships/hyperlink" Target="http://www.3gpp.org/ftp/tsg_ran/TSG_RAN/TSGR_63\Docs\RP-140092.zip" TargetMode="External"/><Relationship Id="rId99" Type="http://schemas.openxmlformats.org/officeDocument/2006/relationships/hyperlink" Target="http://www.3gpp.org/ftp/tsg_ran/TSG_RAN/TSGR_67\Docs\RP-150288.zip" TargetMode="External"/><Relationship Id="rId101" Type="http://schemas.openxmlformats.org/officeDocument/2006/relationships/hyperlink" Target="http://www.3gpp.org/ftp/tsg_ran/TSG_RAN/TSGR_67\Docs\RP-150512.zip" TargetMode="External"/><Relationship Id="rId4" Type="http://schemas.openxmlformats.org/officeDocument/2006/relationships/settings" Target="settings.xml"/><Relationship Id="rId9" Type="http://schemas.openxmlformats.org/officeDocument/2006/relationships/hyperlink" Target="http://www.3gpp.org/ftp/specs/archive/21_series/21.801/" TargetMode="External"/><Relationship Id="rId13" Type="http://schemas.openxmlformats.org/officeDocument/2006/relationships/hyperlink" Target="http://www.3gpp.org/ftp/tsg_ran/TSG_RAN/TSGR_55\Docs\RP-120314.zip" TargetMode="External"/><Relationship Id="rId18" Type="http://schemas.openxmlformats.org/officeDocument/2006/relationships/hyperlink" Target="http://www.3gpp.org/ftp/tsg_ran/TSG_RAN/TSGR_68\Docs\RP-150662.zip" TargetMode="External"/><Relationship Id="rId39" Type="http://schemas.openxmlformats.org/officeDocument/2006/relationships/hyperlink" Target="http://www.3gpp.org/ftp/tsg_ran/TSG_RAN/TSGR_66\Docs\RP-141797.zip" TargetMode="External"/><Relationship Id="rId34" Type="http://schemas.openxmlformats.org/officeDocument/2006/relationships/hyperlink" Target="http://www.3gpp.org/ftp/tsg_ran/TSG_RAN/TSGR_53\Docs\RP-111365.zip" TargetMode="External"/><Relationship Id="rId50" Type="http://schemas.openxmlformats.org/officeDocument/2006/relationships/hyperlink" Target="http://www.3gpp.org/ftp/tsg_ran/TSG_RAN/TSGR_58\Docs\RP-122007.zip" TargetMode="External"/><Relationship Id="rId55" Type="http://schemas.openxmlformats.org/officeDocument/2006/relationships/hyperlink" Target="http://www.3gpp.org/ftp/tsg_ran/TSG_RAN/TSGR_70\Docs\RP-151984.zip" TargetMode="External"/><Relationship Id="rId76" Type="http://schemas.openxmlformats.org/officeDocument/2006/relationships/hyperlink" Target="http://www.3gpp.org/ftp/tsg_ran/TSG_RAN/TSGR_53\Docs\RP-111321.zip" TargetMode="External"/><Relationship Id="rId97" Type="http://schemas.openxmlformats.org/officeDocument/2006/relationships/hyperlink" Target="http://www.3gpp.org/ftp/tsg_ran/TSG_RAN/TSGR_66\Docs\RP-142282.zip" TargetMode="External"/><Relationship Id="rId104" Type="http://schemas.openxmlformats.org/officeDocument/2006/relationships/hyperlink" Target="http://www.3gpp.org/ftp/tsg_ran/TSG_RAN/TSGR_70\Docs\RP-15178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1868B-0F13-4E8D-AAEF-91F1917B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6333</Words>
  <Characters>36102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42351</CharactersWithSpaces>
  <SharedDoc>false</SharedDoc>
  <HyperlinkBase/>
  <HLinks>
    <vt:vector size="600" baseType="variant">
      <vt:variant>
        <vt:i4>2359343</vt:i4>
      </vt:variant>
      <vt:variant>
        <vt:i4>306</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1245239</vt:i4>
      </vt:variant>
      <vt:variant>
        <vt:i4>296</vt:i4>
      </vt:variant>
      <vt:variant>
        <vt:i4>0</vt:i4>
      </vt:variant>
      <vt:variant>
        <vt:i4>5</vt:i4>
      </vt:variant>
      <vt:variant>
        <vt:lpwstr/>
      </vt:variant>
      <vt:variant>
        <vt:lpwstr>_Toc430365519</vt:lpwstr>
      </vt:variant>
      <vt:variant>
        <vt:i4>1245239</vt:i4>
      </vt:variant>
      <vt:variant>
        <vt:i4>293</vt:i4>
      </vt:variant>
      <vt:variant>
        <vt:i4>0</vt:i4>
      </vt:variant>
      <vt:variant>
        <vt:i4>5</vt:i4>
      </vt:variant>
      <vt:variant>
        <vt:lpwstr/>
      </vt:variant>
      <vt:variant>
        <vt:lpwstr>_Toc430365518</vt:lpwstr>
      </vt:variant>
      <vt:variant>
        <vt:i4>1245239</vt:i4>
      </vt:variant>
      <vt:variant>
        <vt:i4>290</vt:i4>
      </vt:variant>
      <vt:variant>
        <vt:i4>0</vt:i4>
      </vt:variant>
      <vt:variant>
        <vt:i4>5</vt:i4>
      </vt:variant>
      <vt:variant>
        <vt:lpwstr/>
      </vt:variant>
      <vt:variant>
        <vt:lpwstr>_Toc430365517</vt:lpwstr>
      </vt:variant>
      <vt:variant>
        <vt:i4>1245239</vt:i4>
      </vt:variant>
      <vt:variant>
        <vt:i4>287</vt:i4>
      </vt:variant>
      <vt:variant>
        <vt:i4>0</vt:i4>
      </vt:variant>
      <vt:variant>
        <vt:i4>5</vt:i4>
      </vt:variant>
      <vt:variant>
        <vt:lpwstr/>
      </vt:variant>
      <vt:variant>
        <vt:lpwstr>_Toc430365516</vt:lpwstr>
      </vt:variant>
      <vt:variant>
        <vt:i4>1048627</vt:i4>
      </vt:variant>
      <vt:variant>
        <vt:i4>282</vt:i4>
      </vt:variant>
      <vt:variant>
        <vt:i4>0</vt:i4>
      </vt:variant>
      <vt:variant>
        <vt:i4>5</vt:i4>
      </vt:variant>
      <vt:variant>
        <vt:lpwstr>ftp://ftp.3gpp.org/tsg_ran/TSG_RAN/TSGR_67/Docs//RP-150512.zip</vt:lpwstr>
      </vt:variant>
      <vt:variant>
        <vt:lpwstr/>
      </vt:variant>
      <vt:variant>
        <vt:i4>1179699</vt:i4>
      </vt:variant>
      <vt:variant>
        <vt:i4>279</vt:i4>
      </vt:variant>
      <vt:variant>
        <vt:i4>0</vt:i4>
      </vt:variant>
      <vt:variant>
        <vt:i4>5</vt:i4>
      </vt:variant>
      <vt:variant>
        <vt:lpwstr>ftp://ftp.3gpp.org/tsg_ran/TSG_RAN/TSGR_66/Docs//RP-142237.zip</vt:lpwstr>
      </vt:variant>
      <vt:variant>
        <vt:lpwstr/>
      </vt:variant>
      <vt:variant>
        <vt:i4>1900602</vt:i4>
      </vt:variant>
      <vt:variant>
        <vt:i4>276</vt:i4>
      </vt:variant>
      <vt:variant>
        <vt:i4>0</vt:i4>
      </vt:variant>
      <vt:variant>
        <vt:i4>5</vt:i4>
      </vt:variant>
      <vt:variant>
        <vt:lpwstr>ftp://ftp.3gpp.org/tsg_ran/TSG_RAN/TSGR_67/Docs//RP-150288.zip</vt:lpwstr>
      </vt:variant>
      <vt:variant>
        <vt:lpwstr/>
      </vt:variant>
      <vt:variant>
        <vt:i4>1703994</vt:i4>
      </vt:variant>
      <vt:variant>
        <vt:i4>273</vt:i4>
      </vt:variant>
      <vt:variant>
        <vt:i4>0</vt:i4>
      </vt:variant>
      <vt:variant>
        <vt:i4>5</vt:i4>
      </vt:variant>
      <vt:variant>
        <vt:lpwstr>ftp://ftp.3gpp.org/tsg_ran/TSG_RAN/TSGR_68/Docs//RP-151092.zip</vt:lpwstr>
      </vt:variant>
      <vt:variant>
        <vt:lpwstr/>
      </vt:variant>
      <vt:variant>
        <vt:i4>1769527</vt:i4>
      </vt:variant>
      <vt:variant>
        <vt:i4>270</vt:i4>
      </vt:variant>
      <vt:variant>
        <vt:i4>0</vt:i4>
      </vt:variant>
      <vt:variant>
        <vt:i4>5</vt:i4>
      </vt:variant>
      <vt:variant>
        <vt:lpwstr>ftp://ftp.3gpp.org/tsg_ran/TSG_RAN/TSGR_68/Docs//RP-151043.zip</vt:lpwstr>
      </vt:variant>
      <vt:variant>
        <vt:lpwstr/>
      </vt:variant>
      <vt:variant>
        <vt:i4>1048635</vt:i4>
      </vt:variant>
      <vt:variant>
        <vt:i4>267</vt:i4>
      </vt:variant>
      <vt:variant>
        <vt:i4>0</vt:i4>
      </vt:variant>
      <vt:variant>
        <vt:i4>5</vt:i4>
      </vt:variant>
      <vt:variant>
        <vt:lpwstr>ftp://ftp.3gpp.org/tsg_ran/TSG_RAN/TSGR_63/Docs//RP-140092.zip</vt:lpwstr>
      </vt:variant>
      <vt:variant>
        <vt:lpwstr/>
      </vt:variant>
      <vt:variant>
        <vt:i4>1179704</vt:i4>
      </vt:variant>
      <vt:variant>
        <vt:i4>264</vt:i4>
      </vt:variant>
      <vt:variant>
        <vt:i4>0</vt:i4>
      </vt:variant>
      <vt:variant>
        <vt:i4>5</vt:i4>
      </vt:variant>
      <vt:variant>
        <vt:lpwstr>ftp://ftp.3gpp.org/tsg_ran/TSG_RAN/TSGR_58/Docs//RP-121984.zip</vt:lpwstr>
      </vt:variant>
      <vt:variant>
        <vt:lpwstr/>
      </vt:variant>
      <vt:variant>
        <vt:i4>1048630</vt:i4>
      </vt:variant>
      <vt:variant>
        <vt:i4>261</vt:i4>
      </vt:variant>
      <vt:variant>
        <vt:i4>0</vt:i4>
      </vt:variant>
      <vt:variant>
        <vt:i4>5</vt:i4>
      </vt:variant>
      <vt:variant>
        <vt:lpwstr>ftp://ftp.3gpp.org/tsg_ran/TSG_RAN/TSGR_60/Docs//RP-130741.zip</vt:lpwstr>
      </vt:variant>
      <vt:variant>
        <vt:lpwstr/>
      </vt:variant>
      <vt:variant>
        <vt:i4>1376308</vt:i4>
      </vt:variant>
      <vt:variant>
        <vt:i4>258</vt:i4>
      </vt:variant>
      <vt:variant>
        <vt:i4>0</vt:i4>
      </vt:variant>
      <vt:variant>
        <vt:i4>5</vt:i4>
      </vt:variant>
      <vt:variant>
        <vt:lpwstr>ftp://ftp.3gpp.org/tsg_ran/TSG_RAN/TSGR_63/Docs//RP-140463.zip</vt:lpwstr>
      </vt:variant>
      <vt:variant>
        <vt:lpwstr/>
      </vt:variant>
      <vt:variant>
        <vt:i4>1376310</vt:i4>
      </vt:variant>
      <vt:variant>
        <vt:i4>255</vt:i4>
      </vt:variant>
      <vt:variant>
        <vt:i4>0</vt:i4>
      </vt:variant>
      <vt:variant>
        <vt:i4>5</vt:i4>
      </vt:variant>
      <vt:variant>
        <vt:lpwstr>ftp://ftp.3gpp.org/tsg_ran/TSG_RAN/TSGR_62/Docs//RP-132061.zip</vt:lpwstr>
      </vt:variant>
      <vt:variant>
        <vt:lpwstr/>
      </vt:variant>
      <vt:variant>
        <vt:i4>1310768</vt:i4>
      </vt:variant>
      <vt:variant>
        <vt:i4>252</vt:i4>
      </vt:variant>
      <vt:variant>
        <vt:i4>0</vt:i4>
      </vt:variant>
      <vt:variant>
        <vt:i4>5</vt:i4>
      </vt:variant>
      <vt:variant>
        <vt:lpwstr>ftp://ftp.3gpp.org/tsg_ran/TSG_RAN/TSGR_62/Docs//RP-132101.zip</vt:lpwstr>
      </vt:variant>
      <vt:variant>
        <vt:lpwstr/>
      </vt:variant>
      <vt:variant>
        <vt:i4>1245238</vt:i4>
      </vt:variant>
      <vt:variant>
        <vt:i4>249</vt:i4>
      </vt:variant>
      <vt:variant>
        <vt:i4>0</vt:i4>
      </vt:variant>
      <vt:variant>
        <vt:i4>5</vt:i4>
      </vt:variant>
      <vt:variant>
        <vt:lpwstr>ftp://ftp.3gpp.org/tsg_ran/TSG_RAN/TSGR_61/Docs//RP-131357.zip</vt:lpwstr>
      </vt:variant>
      <vt:variant>
        <vt:lpwstr/>
      </vt:variant>
      <vt:variant>
        <vt:i4>1376308</vt:i4>
      </vt:variant>
      <vt:variant>
        <vt:i4>246</vt:i4>
      </vt:variant>
      <vt:variant>
        <vt:i4>0</vt:i4>
      </vt:variant>
      <vt:variant>
        <vt:i4>5</vt:i4>
      </vt:variant>
      <vt:variant>
        <vt:lpwstr>ftp://ftp.3gpp.org/tsg_ran/TSG_RAN/TSGR_63/Docs//RP-140463.zip</vt:lpwstr>
      </vt:variant>
      <vt:variant>
        <vt:lpwstr/>
      </vt:variant>
      <vt:variant>
        <vt:i4>1179697</vt:i4>
      </vt:variant>
      <vt:variant>
        <vt:i4>243</vt:i4>
      </vt:variant>
      <vt:variant>
        <vt:i4>0</vt:i4>
      </vt:variant>
      <vt:variant>
        <vt:i4>5</vt:i4>
      </vt:variant>
      <vt:variant>
        <vt:lpwstr>ftp://ftp.3gpp.org/tsg_ran/TSG_RAN/TSGR_63/Docs//RP-140131.zip</vt:lpwstr>
      </vt:variant>
      <vt:variant>
        <vt:lpwstr/>
      </vt:variant>
      <vt:variant>
        <vt:i4>1310768</vt:i4>
      </vt:variant>
      <vt:variant>
        <vt:i4>240</vt:i4>
      </vt:variant>
      <vt:variant>
        <vt:i4>0</vt:i4>
      </vt:variant>
      <vt:variant>
        <vt:i4>5</vt:i4>
      </vt:variant>
      <vt:variant>
        <vt:lpwstr>ftp://ftp.3gpp.org/tsg_ran/TSG_RAN/TSGR_63/Docs//RP-140127.zip</vt:lpwstr>
      </vt:variant>
      <vt:variant>
        <vt:lpwstr/>
      </vt:variant>
      <vt:variant>
        <vt:i4>1572913</vt:i4>
      </vt:variant>
      <vt:variant>
        <vt:i4>237</vt:i4>
      </vt:variant>
      <vt:variant>
        <vt:i4>0</vt:i4>
      </vt:variant>
      <vt:variant>
        <vt:i4>5</vt:i4>
      </vt:variant>
      <vt:variant>
        <vt:lpwstr>ftp://ftp.3gpp.org/tsg_ran/TSG_RAN/TSGR_50/Docs//RP-101419.zip</vt:lpwstr>
      </vt:variant>
      <vt:variant>
        <vt:lpwstr/>
      </vt:variant>
      <vt:variant>
        <vt:i4>1441847</vt:i4>
      </vt:variant>
      <vt:variant>
        <vt:i4>234</vt:i4>
      </vt:variant>
      <vt:variant>
        <vt:i4>0</vt:i4>
      </vt:variant>
      <vt:variant>
        <vt:i4>5</vt:i4>
      </vt:variant>
      <vt:variant>
        <vt:lpwstr>ftp://ftp.3gpp.org/tsg_ran/TSG_RAN/TSGR_55/Docs//RP-120367.zip</vt:lpwstr>
      </vt:variant>
      <vt:variant>
        <vt:lpwstr/>
      </vt:variant>
      <vt:variant>
        <vt:i4>1441847</vt:i4>
      </vt:variant>
      <vt:variant>
        <vt:i4>231</vt:i4>
      </vt:variant>
      <vt:variant>
        <vt:i4>0</vt:i4>
      </vt:variant>
      <vt:variant>
        <vt:i4>5</vt:i4>
      </vt:variant>
      <vt:variant>
        <vt:lpwstr>ftp://ftp.3gpp.org/tsg_ran/TSG_RAN/TSGR_55/Docs//RP-120367.zip</vt:lpwstr>
      </vt:variant>
      <vt:variant>
        <vt:lpwstr/>
      </vt:variant>
      <vt:variant>
        <vt:i4>1048627</vt:i4>
      </vt:variant>
      <vt:variant>
        <vt:i4>228</vt:i4>
      </vt:variant>
      <vt:variant>
        <vt:i4>0</vt:i4>
      </vt:variant>
      <vt:variant>
        <vt:i4>5</vt:i4>
      </vt:variant>
      <vt:variant>
        <vt:lpwstr>ftp://ftp.3gpp.org/tsg_ran/TSG_RAN/TSGR_53/Docs//RP-111334.zip</vt:lpwstr>
      </vt:variant>
      <vt:variant>
        <vt:lpwstr/>
      </vt:variant>
      <vt:variant>
        <vt:i4>1835065</vt:i4>
      </vt:variant>
      <vt:variant>
        <vt:i4>225</vt:i4>
      </vt:variant>
      <vt:variant>
        <vt:i4>0</vt:i4>
      </vt:variant>
      <vt:variant>
        <vt:i4>5</vt:i4>
      </vt:variant>
      <vt:variant>
        <vt:lpwstr>ftp://ftp.3gpp.org/tsg_ran/TSG_RAN/TSGR_58/Docs//RP-121794.zip</vt:lpwstr>
      </vt:variant>
      <vt:variant>
        <vt:lpwstr/>
      </vt:variant>
      <vt:variant>
        <vt:i4>1507385</vt:i4>
      </vt:variant>
      <vt:variant>
        <vt:i4>222</vt:i4>
      </vt:variant>
      <vt:variant>
        <vt:i4>0</vt:i4>
      </vt:variant>
      <vt:variant>
        <vt:i4>5</vt:i4>
      </vt:variant>
      <vt:variant>
        <vt:lpwstr>ftp://ftp.3gpp.org/tsg_ran/TSG_RAN/TSGR_53/Docs//RP-111393.zip</vt:lpwstr>
      </vt:variant>
      <vt:variant>
        <vt:lpwstr/>
      </vt:variant>
      <vt:variant>
        <vt:i4>1114167</vt:i4>
      </vt:variant>
      <vt:variant>
        <vt:i4>219</vt:i4>
      </vt:variant>
      <vt:variant>
        <vt:i4>0</vt:i4>
      </vt:variant>
      <vt:variant>
        <vt:i4>5</vt:i4>
      </vt:variant>
      <vt:variant>
        <vt:lpwstr>ftp://ftp.3gpp.org/tsg_ran/TSG_RAN/TSGR_53/Docs//RP-111375.zip</vt:lpwstr>
      </vt:variant>
      <vt:variant>
        <vt:lpwstr/>
      </vt:variant>
      <vt:variant>
        <vt:i4>1376306</vt:i4>
      </vt:variant>
      <vt:variant>
        <vt:i4>216</vt:i4>
      </vt:variant>
      <vt:variant>
        <vt:i4>0</vt:i4>
      </vt:variant>
      <vt:variant>
        <vt:i4>5</vt:i4>
      </vt:variant>
      <vt:variant>
        <vt:lpwstr>ftp://ftp.3gpp.org/tsg_ran/TSG_RAN/TSGR_53/Docs//RP-111321.zip</vt:lpwstr>
      </vt:variant>
      <vt:variant>
        <vt:lpwstr/>
      </vt:variant>
      <vt:variant>
        <vt:i4>8323080</vt:i4>
      </vt:variant>
      <vt:variant>
        <vt:i4>213</vt:i4>
      </vt:variant>
      <vt:variant>
        <vt:i4>0</vt:i4>
      </vt:variant>
      <vt:variant>
        <vt:i4>5</vt:i4>
      </vt:variant>
      <vt:variant>
        <vt:lpwstr>ftp://ftp.3gpp.org/tsg_ran/TSG_RAN/TSGR_69/Docs/RP-151615.zip</vt:lpwstr>
      </vt:variant>
      <vt:variant>
        <vt:lpwstr/>
      </vt:variant>
      <vt:variant>
        <vt:i4>8126473</vt:i4>
      </vt:variant>
      <vt:variant>
        <vt:i4>210</vt:i4>
      </vt:variant>
      <vt:variant>
        <vt:i4>0</vt:i4>
      </vt:variant>
      <vt:variant>
        <vt:i4>5</vt:i4>
      </vt:variant>
      <vt:variant>
        <vt:lpwstr>ftp://ftp.3gpp.org/tsg_ran/TSG_RAN/TSGR_69/Docs/RP-151624.zip</vt:lpwstr>
      </vt:variant>
      <vt:variant>
        <vt:lpwstr/>
      </vt:variant>
      <vt:variant>
        <vt:i4>8323084</vt:i4>
      </vt:variant>
      <vt:variant>
        <vt:i4>207</vt:i4>
      </vt:variant>
      <vt:variant>
        <vt:i4>0</vt:i4>
      </vt:variant>
      <vt:variant>
        <vt:i4>5</vt:i4>
      </vt:variant>
      <vt:variant>
        <vt:lpwstr>ftp://ftp.3gpp.org/tsg_ran/TSG_RAN/TSGR_69/Docs/RP-151611.zip</vt:lpwstr>
      </vt:variant>
      <vt:variant>
        <vt:lpwstr/>
      </vt:variant>
      <vt:variant>
        <vt:i4>1441844</vt:i4>
      </vt:variant>
      <vt:variant>
        <vt:i4>204</vt:i4>
      </vt:variant>
      <vt:variant>
        <vt:i4>0</vt:i4>
      </vt:variant>
      <vt:variant>
        <vt:i4>5</vt:i4>
      </vt:variant>
      <vt:variant>
        <vt:lpwstr>ftp://ftp.3gpp.org/tsg_ran/TSG_RAN/TSGR_67/Docs//RP-150465.zip</vt:lpwstr>
      </vt:variant>
      <vt:variant>
        <vt:lpwstr/>
      </vt:variant>
      <vt:variant>
        <vt:i4>1048635</vt:i4>
      </vt:variant>
      <vt:variant>
        <vt:i4>201</vt:i4>
      </vt:variant>
      <vt:variant>
        <vt:i4>0</vt:i4>
      </vt:variant>
      <vt:variant>
        <vt:i4>5</vt:i4>
      </vt:variant>
      <vt:variant>
        <vt:lpwstr>ftp://ftp.3gpp.org/tsg_ran/TSG_RAN/TSGR_67/Docs//RP-150493.zip</vt:lpwstr>
      </vt:variant>
      <vt:variant>
        <vt:lpwstr/>
      </vt:variant>
      <vt:variant>
        <vt:i4>1245243</vt:i4>
      </vt:variant>
      <vt:variant>
        <vt:i4>198</vt:i4>
      </vt:variant>
      <vt:variant>
        <vt:i4>0</vt:i4>
      </vt:variant>
      <vt:variant>
        <vt:i4>5</vt:i4>
      </vt:variant>
      <vt:variant>
        <vt:lpwstr>ftp://ftp.3gpp.org/tsg_ran/TSG_RAN/TSGR_67/Docs//RP-150490.zip</vt:lpwstr>
      </vt:variant>
      <vt:variant>
        <vt:lpwstr/>
      </vt:variant>
      <vt:variant>
        <vt:i4>8257551</vt:i4>
      </vt:variant>
      <vt:variant>
        <vt:i4>195</vt:i4>
      </vt:variant>
      <vt:variant>
        <vt:i4>0</vt:i4>
      </vt:variant>
      <vt:variant>
        <vt:i4>5</vt:i4>
      </vt:variant>
      <vt:variant>
        <vt:lpwstr>ftp://ftp.3gpp.org/tsg_ran/TSG_RAN/TSGR_69/Docs/RP-151206.zip</vt:lpwstr>
      </vt:variant>
      <vt:variant>
        <vt:lpwstr/>
      </vt:variant>
      <vt:variant>
        <vt:i4>1703985</vt:i4>
      </vt:variant>
      <vt:variant>
        <vt:i4>192</vt:i4>
      </vt:variant>
      <vt:variant>
        <vt:i4>0</vt:i4>
      </vt:variant>
      <vt:variant>
        <vt:i4>5</vt:i4>
      </vt:variant>
      <vt:variant>
        <vt:lpwstr>ftp://ftp.3gpp.org/tsg_ran/TSG_RAN/TSGR_68/Docs//RP-151022.zip</vt:lpwstr>
      </vt:variant>
      <vt:variant>
        <vt:lpwstr/>
      </vt:variant>
      <vt:variant>
        <vt:i4>1179702</vt:i4>
      </vt:variant>
      <vt:variant>
        <vt:i4>189</vt:i4>
      </vt:variant>
      <vt:variant>
        <vt:i4>0</vt:i4>
      </vt:variant>
      <vt:variant>
        <vt:i4>5</vt:i4>
      </vt:variant>
      <vt:variant>
        <vt:lpwstr>ftp://ftp.3gpp.org/tsg_ran/TSG_RAN/TSGR_67/Docs//RP-150441.zip</vt:lpwstr>
      </vt:variant>
      <vt:variant>
        <vt:lpwstr/>
      </vt:variant>
      <vt:variant>
        <vt:i4>1114171</vt:i4>
      </vt:variant>
      <vt:variant>
        <vt:i4>186</vt:i4>
      </vt:variant>
      <vt:variant>
        <vt:i4>0</vt:i4>
      </vt:variant>
      <vt:variant>
        <vt:i4>5</vt:i4>
      </vt:variant>
      <vt:variant>
        <vt:lpwstr>ftp://ftp.3gpp.org/tsg_ran/TSG_RAN/TSGR_67/Docs//RP-150492.zip</vt:lpwstr>
      </vt:variant>
      <vt:variant>
        <vt:lpwstr/>
      </vt:variant>
      <vt:variant>
        <vt:i4>4390991</vt:i4>
      </vt:variant>
      <vt:variant>
        <vt:i4>183</vt:i4>
      </vt:variant>
      <vt:variant>
        <vt:i4>0</vt:i4>
      </vt:variant>
      <vt:variant>
        <vt:i4>5</vt:i4>
      </vt:variant>
      <vt:variant>
        <vt:lpwstr>http://www.3gpp.org/DynaReport/36890.htm</vt:lpwstr>
      </vt:variant>
      <vt:variant>
        <vt:lpwstr/>
      </vt:variant>
      <vt:variant>
        <vt:i4>1638450</vt:i4>
      </vt:variant>
      <vt:variant>
        <vt:i4>180</vt:i4>
      </vt:variant>
      <vt:variant>
        <vt:i4>0</vt:i4>
      </vt:variant>
      <vt:variant>
        <vt:i4>5</vt:i4>
      </vt:variant>
      <vt:variant>
        <vt:lpwstr>ftp://ftp.3gpp.org/tsg_ran/TSG_RAN/TSGR_68/Docs//RP-151110.zip</vt:lpwstr>
      </vt:variant>
      <vt:variant>
        <vt:lpwstr/>
      </vt:variant>
      <vt:variant>
        <vt:i4>6881373</vt:i4>
      </vt:variant>
      <vt:variant>
        <vt:i4>177</vt:i4>
      </vt:variant>
      <vt:variant>
        <vt:i4>0</vt:i4>
      </vt:variant>
      <vt:variant>
        <vt:i4>5</vt:i4>
      </vt:variant>
      <vt:variant>
        <vt:lpwstr>ftp://ftp.3gpp.org/tsg_ran/WG2_RL2/TSGR2_90/Docs//R2-152855.zip</vt:lpwstr>
      </vt:variant>
      <vt:variant>
        <vt:lpwstr/>
      </vt:variant>
      <vt:variant>
        <vt:i4>6881373</vt:i4>
      </vt:variant>
      <vt:variant>
        <vt:i4>174</vt:i4>
      </vt:variant>
      <vt:variant>
        <vt:i4>0</vt:i4>
      </vt:variant>
      <vt:variant>
        <vt:i4>5</vt:i4>
      </vt:variant>
      <vt:variant>
        <vt:lpwstr>ftp://ftp.3gpp.org/tsg_ran/WG2_RL2/TSGR2_90/Docs//R2-152855.zip</vt:lpwstr>
      </vt:variant>
      <vt:variant>
        <vt:lpwstr/>
      </vt:variant>
      <vt:variant>
        <vt:i4>1966133</vt:i4>
      </vt:variant>
      <vt:variant>
        <vt:i4>171</vt:i4>
      </vt:variant>
      <vt:variant>
        <vt:i4>0</vt:i4>
      </vt:variant>
      <vt:variant>
        <vt:i4>5</vt:i4>
      </vt:variant>
      <vt:variant>
        <vt:lpwstr>ftp://ftp.3gpp.org/tsg_ran/TSG_RAN/TSGR_68/Docs//RP-150771.zip</vt:lpwstr>
      </vt:variant>
      <vt:variant>
        <vt:lpwstr/>
      </vt:variant>
      <vt:variant>
        <vt:i4>6881373</vt:i4>
      </vt:variant>
      <vt:variant>
        <vt:i4>168</vt:i4>
      </vt:variant>
      <vt:variant>
        <vt:i4>0</vt:i4>
      </vt:variant>
      <vt:variant>
        <vt:i4>5</vt:i4>
      </vt:variant>
      <vt:variant>
        <vt:lpwstr>ftp://ftp.3gpp.org/tsg_ran/WG2_RL2/TSGR2_90/Docs//R2-152855.zip</vt:lpwstr>
      </vt:variant>
      <vt:variant>
        <vt:lpwstr/>
      </vt:variant>
      <vt:variant>
        <vt:i4>4849742</vt:i4>
      </vt:variant>
      <vt:variant>
        <vt:i4>165</vt:i4>
      </vt:variant>
      <vt:variant>
        <vt:i4>0</vt:i4>
      </vt:variant>
      <vt:variant>
        <vt:i4>5</vt:i4>
      </vt:variant>
      <vt:variant>
        <vt:lpwstr>http://www.3gpp.org/DynaReport/36889.htm</vt:lpwstr>
      </vt:variant>
      <vt:variant>
        <vt:lpwstr/>
      </vt:variant>
      <vt:variant>
        <vt:i4>1900599</vt:i4>
      </vt:variant>
      <vt:variant>
        <vt:i4>162</vt:i4>
      </vt:variant>
      <vt:variant>
        <vt:i4>0</vt:i4>
      </vt:variant>
      <vt:variant>
        <vt:i4>5</vt:i4>
      </vt:variant>
      <vt:variant>
        <vt:lpwstr>ftp://ftp.3gpp.org/tsg_ran/TSG_RAN/TSGR_68/Docs//RP-151045.zip</vt:lpwstr>
      </vt:variant>
      <vt:variant>
        <vt:lpwstr/>
      </vt:variant>
      <vt:variant>
        <vt:i4>1179697</vt:i4>
      </vt:variant>
      <vt:variant>
        <vt:i4>159</vt:i4>
      </vt:variant>
      <vt:variant>
        <vt:i4>0</vt:i4>
      </vt:variant>
      <vt:variant>
        <vt:i4>5</vt:i4>
      </vt:variant>
      <vt:variant>
        <vt:lpwstr>ftp://ftp.3gpp.org/tsg_ran/TSG_RAN/TSGR_63/Docs//RP-140434.zip</vt:lpwstr>
      </vt:variant>
      <vt:variant>
        <vt:lpwstr/>
      </vt:variant>
      <vt:variant>
        <vt:i4>1703991</vt:i4>
      </vt:variant>
      <vt:variant>
        <vt:i4>156</vt:i4>
      </vt:variant>
      <vt:variant>
        <vt:i4>0</vt:i4>
      </vt:variant>
      <vt:variant>
        <vt:i4>5</vt:i4>
      </vt:variant>
      <vt:variant>
        <vt:lpwstr>ftp://ftp.3gpp.org/tsg_ran/TSG_RAN/TSGR_58/Docs//RP-121772.zip</vt:lpwstr>
      </vt:variant>
      <vt:variant>
        <vt:lpwstr/>
      </vt:variant>
      <vt:variant>
        <vt:i4>1900593</vt:i4>
      </vt:variant>
      <vt:variant>
        <vt:i4>153</vt:i4>
      </vt:variant>
      <vt:variant>
        <vt:i4>0</vt:i4>
      </vt:variant>
      <vt:variant>
        <vt:i4>5</vt:i4>
      </vt:variant>
      <vt:variant>
        <vt:lpwstr>ftp://ftp.3gpp.org/tsg_ran/TSG_RAN/TSGR_60/Docs//RP-130833.zip</vt:lpwstr>
      </vt:variant>
      <vt:variant>
        <vt:lpwstr/>
      </vt:variant>
      <vt:variant>
        <vt:i4>1572915</vt:i4>
      </vt:variant>
      <vt:variant>
        <vt:i4>150</vt:i4>
      </vt:variant>
      <vt:variant>
        <vt:i4>0</vt:i4>
      </vt:variant>
      <vt:variant>
        <vt:i4>5</vt:i4>
      </vt:variant>
      <vt:variant>
        <vt:lpwstr>ftp://ftp.3gpp.org/tsg_ran/TSG_RAN/TSGR_58/Docs//RP-122007.zip</vt:lpwstr>
      </vt:variant>
      <vt:variant>
        <vt:lpwstr/>
      </vt:variant>
      <vt:variant>
        <vt:i4>1179697</vt:i4>
      </vt:variant>
      <vt:variant>
        <vt:i4>147</vt:i4>
      </vt:variant>
      <vt:variant>
        <vt:i4>0</vt:i4>
      </vt:variant>
      <vt:variant>
        <vt:i4>5</vt:i4>
      </vt:variant>
      <vt:variant>
        <vt:lpwstr>ftp://ftp.3gpp.org/tsg_ran/TSG_RAN/TSGR_57/Docs//RP-121416.zip</vt:lpwstr>
      </vt:variant>
      <vt:variant>
        <vt:lpwstr/>
      </vt:variant>
      <vt:variant>
        <vt:i4>1245236</vt:i4>
      </vt:variant>
      <vt:variant>
        <vt:i4>144</vt:i4>
      </vt:variant>
      <vt:variant>
        <vt:i4>0</vt:i4>
      </vt:variant>
      <vt:variant>
        <vt:i4>5</vt:i4>
      </vt:variant>
      <vt:variant>
        <vt:lpwstr>ftp://ftp.3gpp.org/tsg_ran/TSG_RAN/TSGR_63/Docs//RP-140465.zip</vt:lpwstr>
      </vt:variant>
      <vt:variant>
        <vt:lpwstr/>
      </vt:variant>
      <vt:variant>
        <vt:i4>1048624</vt:i4>
      </vt:variant>
      <vt:variant>
        <vt:i4>141</vt:i4>
      </vt:variant>
      <vt:variant>
        <vt:i4>0</vt:i4>
      </vt:variant>
      <vt:variant>
        <vt:i4>5</vt:i4>
      </vt:variant>
      <vt:variant>
        <vt:lpwstr>ftp://ftp.3gpp.org/tsg_ran/TSG_RAN/TSGR_64/Docs//RP-141035.zip</vt:lpwstr>
      </vt:variant>
      <vt:variant>
        <vt:lpwstr/>
      </vt:variant>
      <vt:variant>
        <vt:i4>1376304</vt:i4>
      </vt:variant>
      <vt:variant>
        <vt:i4>138</vt:i4>
      </vt:variant>
      <vt:variant>
        <vt:i4>0</vt:i4>
      </vt:variant>
      <vt:variant>
        <vt:i4>5</vt:i4>
      </vt:variant>
      <vt:variant>
        <vt:lpwstr>ftp://ftp.3gpp.org/tsg_ran/TSG_RAN/TSGR_63/Docs//RP-140522.zip</vt:lpwstr>
      </vt:variant>
      <vt:variant>
        <vt:lpwstr/>
      </vt:variant>
      <vt:variant>
        <vt:i4>1966131</vt:i4>
      </vt:variant>
      <vt:variant>
        <vt:i4>135</vt:i4>
      </vt:variant>
      <vt:variant>
        <vt:i4>0</vt:i4>
      </vt:variant>
      <vt:variant>
        <vt:i4>5</vt:i4>
      </vt:variant>
      <vt:variant>
        <vt:lpwstr>ftp://ftp.3gpp.org/tsg_ran/TSG_RAN/TSGR_63/Docs//RP-140519.zip</vt:lpwstr>
      </vt:variant>
      <vt:variant>
        <vt:lpwstr/>
      </vt:variant>
      <vt:variant>
        <vt:i4>1179706</vt:i4>
      </vt:variant>
      <vt:variant>
        <vt:i4>132</vt:i4>
      </vt:variant>
      <vt:variant>
        <vt:i4>0</vt:i4>
      </vt:variant>
      <vt:variant>
        <vt:i4>5</vt:i4>
      </vt:variant>
      <vt:variant>
        <vt:lpwstr>ftp://ftp.3gpp.org/tsg_ran/TSG_RAN/TSGR_63/Docs//RP-140282.zip</vt:lpwstr>
      </vt:variant>
      <vt:variant>
        <vt:lpwstr/>
      </vt:variant>
      <vt:variant>
        <vt:i4>1835077</vt:i4>
      </vt:variant>
      <vt:variant>
        <vt:i4>129</vt:i4>
      </vt:variant>
      <vt:variant>
        <vt:i4>0</vt:i4>
      </vt:variant>
      <vt:variant>
        <vt:i4>5</vt:i4>
      </vt:variant>
      <vt:variant>
        <vt:lpwstr>http://www.3gpp.org/ftp/Specs/html-info/36843.htm</vt:lpwstr>
      </vt:variant>
      <vt:variant>
        <vt:lpwstr/>
      </vt:variant>
      <vt:variant>
        <vt:i4>1310772</vt:i4>
      </vt:variant>
      <vt:variant>
        <vt:i4>126</vt:i4>
      </vt:variant>
      <vt:variant>
        <vt:i4>0</vt:i4>
      </vt:variant>
      <vt:variant>
        <vt:i4>5</vt:i4>
      </vt:variant>
      <vt:variant>
        <vt:lpwstr>ftp://ftp.3gpp.org/tsg_ran/TSG_RAN/TSGR_66/Docs//RP-142043.zip</vt:lpwstr>
      </vt:variant>
      <vt:variant>
        <vt:lpwstr/>
      </vt:variant>
      <vt:variant>
        <vt:i4>1507383</vt:i4>
      </vt:variant>
      <vt:variant>
        <vt:i4>123</vt:i4>
      </vt:variant>
      <vt:variant>
        <vt:i4>0</vt:i4>
      </vt:variant>
      <vt:variant>
        <vt:i4>5</vt:i4>
      </vt:variant>
      <vt:variant>
        <vt:lpwstr>ftp://ftp.3gpp.org/tsg_ran/TSG_RAN/TSGR_62/Docs//RP-132073.zip</vt:lpwstr>
      </vt:variant>
      <vt:variant>
        <vt:lpwstr/>
      </vt:variant>
      <vt:variant>
        <vt:i4>4259906</vt:i4>
      </vt:variant>
      <vt:variant>
        <vt:i4>120</vt:i4>
      </vt:variant>
      <vt:variant>
        <vt:i4>0</vt:i4>
      </vt:variant>
      <vt:variant>
        <vt:i4>5</vt:i4>
      </vt:variant>
      <vt:variant>
        <vt:lpwstr>http://www.3gpp.org/DynaReport/36842.htm</vt:lpwstr>
      </vt:variant>
      <vt:variant>
        <vt:lpwstr/>
      </vt:variant>
      <vt:variant>
        <vt:i4>1507386</vt:i4>
      </vt:variant>
      <vt:variant>
        <vt:i4>117</vt:i4>
      </vt:variant>
      <vt:variant>
        <vt:i4>0</vt:i4>
      </vt:variant>
      <vt:variant>
        <vt:i4>5</vt:i4>
      </vt:variant>
      <vt:variant>
        <vt:lpwstr>ftp://ftp.3gpp.org/tsg_ran/TSG_RAN/TSGR_66/Docs//RP-141797.zip</vt:lpwstr>
      </vt:variant>
      <vt:variant>
        <vt:lpwstr/>
      </vt:variant>
      <vt:variant>
        <vt:i4>1572918</vt:i4>
      </vt:variant>
      <vt:variant>
        <vt:i4>114</vt:i4>
      </vt:variant>
      <vt:variant>
        <vt:i4>0</vt:i4>
      </vt:variant>
      <vt:variant>
        <vt:i4>5</vt:i4>
      </vt:variant>
      <vt:variant>
        <vt:lpwstr>ftp://ftp.3gpp.org/tsg_ran/TSG_RAN/TSGR_56/Docs//RP-120871.zip</vt:lpwstr>
      </vt:variant>
      <vt:variant>
        <vt:lpwstr/>
      </vt:variant>
      <vt:variant>
        <vt:i4>1572913</vt:i4>
      </vt:variant>
      <vt:variant>
        <vt:i4>111</vt:i4>
      </vt:variant>
      <vt:variant>
        <vt:i4>0</vt:i4>
      </vt:variant>
      <vt:variant>
        <vt:i4>5</vt:i4>
      </vt:variant>
      <vt:variant>
        <vt:lpwstr>ftp://ftp.3gpp.org/tsg_ran/TSG_RAN/TSGR_52/Docs//RP-110709.zip</vt:lpwstr>
      </vt:variant>
      <vt:variant>
        <vt:lpwstr/>
      </vt:variant>
      <vt:variant>
        <vt:i4>1376313</vt:i4>
      </vt:variant>
      <vt:variant>
        <vt:i4>108</vt:i4>
      </vt:variant>
      <vt:variant>
        <vt:i4>0</vt:i4>
      </vt:variant>
      <vt:variant>
        <vt:i4>5</vt:i4>
      </vt:variant>
      <vt:variant>
        <vt:lpwstr>ftp://ftp.3gpp.org/tsg_ran/TSG_RAN/TSGR_55/Docs//RP-120384.zip</vt:lpwstr>
      </vt:variant>
      <vt:variant>
        <vt:lpwstr/>
      </vt:variant>
      <vt:variant>
        <vt:i4>1114166</vt:i4>
      </vt:variant>
      <vt:variant>
        <vt:i4>105</vt:i4>
      </vt:variant>
      <vt:variant>
        <vt:i4>0</vt:i4>
      </vt:variant>
      <vt:variant>
        <vt:i4>5</vt:i4>
      </vt:variant>
      <vt:variant>
        <vt:lpwstr>ftp://ftp.3gpp.org/tsg_ran/TSG_RAN/TSGR_53/Docs//RP-111365.zip</vt:lpwstr>
      </vt:variant>
      <vt:variant>
        <vt:lpwstr/>
      </vt:variant>
      <vt:variant>
        <vt:i4>1114166</vt:i4>
      </vt:variant>
      <vt:variant>
        <vt:i4>102</vt:i4>
      </vt:variant>
      <vt:variant>
        <vt:i4>0</vt:i4>
      </vt:variant>
      <vt:variant>
        <vt:i4>5</vt:i4>
      </vt:variant>
      <vt:variant>
        <vt:lpwstr>ftp://ftp.3gpp.org/tsg_ran/TSG_RAN/TSGR_53/Docs//RP-111365.zip</vt:lpwstr>
      </vt:variant>
      <vt:variant>
        <vt:lpwstr/>
      </vt:variant>
      <vt:variant>
        <vt:i4>1114165</vt:i4>
      </vt:variant>
      <vt:variant>
        <vt:i4>99</vt:i4>
      </vt:variant>
      <vt:variant>
        <vt:i4>0</vt:i4>
      </vt:variant>
      <vt:variant>
        <vt:i4>5</vt:i4>
      </vt:variant>
      <vt:variant>
        <vt:lpwstr>ftp://ftp.3gpp.org/tsg_ran/TSG_RAN/TSGR_53/Docs//RP-111355.zip</vt:lpwstr>
      </vt:variant>
      <vt:variant>
        <vt:lpwstr/>
      </vt:variant>
      <vt:variant>
        <vt:i4>1638455</vt:i4>
      </vt:variant>
      <vt:variant>
        <vt:i4>96</vt:i4>
      </vt:variant>
      <vt:variant>
        <vt:i4>0</vt:i4>
      </vt:variant>
      <vt:variant>
        <vt:i4>5</vt:i4>
      </vt:variant>
      <vt:variant>
        <vt:lpwstr>ftp://ftp.3gpp.org/tsg_ran/TSG_RAN/TSGR_56/Docs//RP-120860.zip</vt:lpwstr>
      </vt:variant>
      <vt:variant>
        <vt:lpwstr/>
      </vt:variant>
      <vt:variant>
        <vt:i4>1835062</vt:i4>
      </vt:variant>
      <vt:variant>
        <vt:i4>93</vt:i4>
      </vt:variant>
      <vt:variant>
        <vt:i4>0</vt:i4>
      </vt:variant>
      <vt:variant>
        <vt:i4>5</vt:i4>
      </vt:variant>
      <vt:variant>
        <vt:lpwstr>ftp://ftp.3gpp.org/tsg_ran/TSG_RAN/TSGR_61/Docs//RP-131259.zip</vt:lpwstr>
      </vt:variant>
      <vt:variant>
        <vt:lpwstr/>
      </vt:variant>
      <vt:variant>
        <vt:i4>1441844</vt:i4>
      </vt:variant>
      <vt:variant>
        <vt:i4>90</vt:i4>
      </vt:variant>
      <vt:variant>
        <vt:i4>0</vt:i4>
      </vt:variant>
      <vt:variant>
        <vt:i4>5</vt:i4>
      </vt:variant>
      <vt:variant>
        <vt:lpwstr>ftp://ftp.3gpp.org/tsg_ran/TSG_RAN/TSGR_55/Docs//RP-120256.zip</vt:lpwstr>
      </vt:variant>
      <vt:variant>
        <vt:lpwstr/>
      </vt:variant>
      <vt:variant>
        <vt:i4>1572916</vt:i4>
      </vt:variant>
      <vt:variant>
        <vt:i4>87</vt:i4>
      </vt:variant>
      <vt:variant>
        <vt:i4>0</vt:i4>
      </vt:variant>
      <vt:variant>
        <vt:i4>5</vt:i4>
      </vt:variant>
      <vt:variant>
        <vt:lpwstr>ftp://ftp.3gpp.org/tsg_ran/TSG_RAN/TSGR_55/Docs//RP-120258.zip</vt:lpwstr>
      </vt:variant>
      <vt:variant>
        <vt:lpwstr/>
      </vt:variant>
      <vt:variant>
        <vt:i4>2031673</vt:i4>
      </vt:variant>
      <vt:variant>
        <vt:i4>84</vt:i4>
      </vt:variant>
      <vt:variant>
        <vt:i4>0</vt:i4>
      </vt:variant>
      <vt:variant>
        <vt:i4>5</vt:i4>
      </vt:variant>
      <vt:variant>
        <vt:lpwstr>ftp://ftp.3gpp.org/tsg_ran/TSG_RAN/TSGR_58/Docs//RP-121999.zip</vt:lpwstr>
      </vt:variant>
      <vt:variant>
        <vt:lpwstr/>
      </vt:variant>
      <vt:variant>
        <vt:i4>1572913</vt:i4>
      </vt:variant>
      <vt:variant>
        <vt:i4>81</vt:i4>
      </vt:variant>
      <vt:variant>
        <vt:i4>0</vt:i4>
      </vt:variant>
      <vt:variant>
        <vt:i4>5</vt:i4>
      </vt:variant>
      <vt:variant>
        <vt:lpwstr>ftp://ftp.3gpp.org/tsg_ran/TSG_RAN/TSGR_49/Docs//RP-101004.zip</vt:lpwstr>
      </vt:variant>
      <vt:variant>
        <vt:lpwstr/>
      </vt:variant>
      <vt:variant>
        <vt:i4>6684732</vt:i4>
      </vt:variant>
      <vt:variant>
        <vt:i4>78</vt:i4>
      </vt:variant>
      <vt:variant>
        <vt:i4>0</vt:i4>
      </vt:variant>
      <vt:variant>
        <vt:i4>5</vt:i4>
      </vt:variant>
      <vt:variant>
        <vt:lpwstr>../../../../../../Data/SVN/SWEA/Data/SVN/SWEA-PM/RAN Plenary/RAN_47_Vienna/Docs/RP-100383.zip</vt:lpwstr>
      </vt:variant>
      <vt:variant>
        <vt:lpwstr/>
      </vt:variant>
      <vt:variant>
        <vt:i4>6815807</vt:i4>
      </vt:variant>
      <vt:variant>
        <vt:i4>75</vt:i4>
      </vt:variant>
      <vt:variant>
        <vt:i4>0</vt:i4>
      </vt:variant>
      <vt:variant>
        <vt:i4>5</vt:i4>
      </vt:variant>
      <vt:variant>
        <vt:lpwstr>../../../../../../Data/SVN/SWEA/Data/SVN/SWEA-PM/RAN Plenary/RAN_47_Vienna/Docs/RP-100360.zip</vt:lpwstr>
      </vt:variant>
      <vt:variant>
        <vt:lpwstr/>
      </vt:variant>
      <vt:variant>
        <vt:i4>1245236</vt:i4>
      </vt:variant>
      <vt:variant>
        <vt:i4>72</vt:i4>
      </vt:variant>
      <vt:variant>
        <vt:i4>0</vt:i4>
      </vt:variant>
      <vt:variant>
        <vt:i4>5</vt:i4>
      </vt:variant>
      <vt:variant>
        <vt:lpwstr>ftp://ftp.3gpp.org/tsg_ran/TSG_RAN/TSGR_50/Docs//RP-101244.zip</vt:lpwstr>
      </vt:variant>
      <vt:variant>
        <vt:lpwstr/>
      </vt:variant>
      <vt:variant>
        <vt:i4>1966128</vt:i4>
      </vt:variant>
      <vt:variant>
        <vt:i4>69</vt:i4>
      </vt:variant>
      <vt:variant>
        <vt:i4>0</vt:i4>
      </vt:variant>
      <vt:variant>
        <vt:i4>5</vt:i4>
      </vt:variant>
      <vt:variant>
        <vt:lpwstr>ftp://ftp.3gpp.org/tsg_ran/TSG_RAN/TSGR_52/Docs//RP-110911.zip</vt:lpwstr>
      </vt:variant>
      <vt:variant>
        <vt:lpwstr/>
      </vt:variant>
      <vt:variant>
        <vt:i4>6750267</vt:i4>
      </vt:variant>
      <vt:variant>
        <vt:i4>66</vt:i4>
      </vt:variant>
      <vt:variant>
        <vt:i4>0</vt:i4>
      </vt:variant>
      <vt:variant>
        <vt:i4>5</vt:i4>
      </vt:variant>
      <vt:variant>
        <vt:lpwstr>../../../../../../Data/SVN/SWEA/Data/SVN/SWEA-PM/RAN Plenary/RAN_47_Vienna/Docs/RP-100196.zip</vt:lpwstr>
      </vt:variant>
      <vt:variant>
        <vt:lpwstr/>
      </vt:variant>
      <vt:variant>
        <vt:i4>1835061</vt:i4>
      </vt:variant>
      <vt:variant>
        <vt:i4>63</vt:i4>
      </vt:variant>
      <vt:variant>
        <vt:i4>0</vt:i4>
      </vt:variant>
      <vt:variant>
        <vt:i4>5</vt:i4>
      </vt:variant>
      <vt:variant>
        <vt:lpwstr>ftp://ftp.3gpp.org/tsg_ran/TSG_RAN/TSGR_49/Docs//RP-100959.zip</vt:lpwstr>
      </vt:variant>
      <vt:variant>
        <vt:lpwstr/>
      </vt:variant>
      <vt:variant>
        <vt:i4>1703990</vt:i4>
      </vt:variant>
      <vt:variant>
        <vt:i4>60</vt:i4>
      </vt:variant>
      <vt:variant>
        <vt:i4>0</vt:i4>
      </vt:variant>
      <vt:variant>
        <vt:i4>5</vt:i4>
      </vt:variant>
      <vt:variant>
        <vt:lpwstr>ftp://ftp.3gpp.org/tsg_ran/TSG_RAN/TSGR_48/Docs//RP-100661.zip</vt:lpwstr>
      </vt:variant>
      <vt:variant>
        <vt:lpwstr/>
      </vt:variant>
      <vt:variant>
        <vt:i4>1835060</vt:i4>
      </vt:variant>
      <vt:variant>
        <vt:i4>57</vt:i4>
      </vt:variant>
      <vt:variant>
        <vt:i4>0</vt:i4>
      </vt:variant>
      <vt:variant>
        <vt:i4>5</vt:i4>
      </vt:variant>
      <vt:variant>
        <vt:lpwstr>ftp://ftp.3gpp.org/tsg_ran/TSG_RAN/TSGR_68/Docs//RP-150662.zip</vt:lpwstr>
      </vt:variant>
      <vt:variant>
        <vt:lpwstr/>
      </vt:variant>
      <vt:variant>
        <vt:i4>1376310</vt:i4>
      </vt:variant>
      <vt:variant>
        <vt:i4>54</vt:i4>
      </vt:variant>
      <vt:variant>
        <vt:i4>0</vt:i4>
      </vt:variant>
      <vt:variant>
        <vt:i4>5</vt:i4>
      </vt:variant>
      <vt:variant>
        <vt:lpwstr>ftp://ftp.3gpp.org/tsg_ran/TSG_RAN/TSGR_62/Docs//RP-132061.zip</vt:lpwstr>
      </vt:variant>
      <vt:variant>
        <vt:lpwstr/>
      </vt:variant>
      <vt:variant>
        <vt:i4>1310768</vt:i4>
      </vt:variant>
      <vt:variant>
        <vt:i4>51</vt:i4>
      </vt:variant>
      <vt:variant>
        <vt:i4>0</vt:i4>
      </vt:variant>
      <vt:variant>
        <vt:i4>5</vt:i4>
      </vt:variant>
      <vt:variant>
        <vt:lpwstr>ftp://ftp.3gpp.org/tsg_ran/TSG_RAN/TSGR_62/Docs//RP-132101.zip</vt:lpwstr>
      </vt:variant>
      <vt:variant>
        <vt:lpwstr/>
      </vt:variant>
      <vt:variant>
        <vt:i4>1507381</vt:i4>
      </vt:variant>
      <vt:variant>
        <vt:i4>48</vt:i4>
      </vt:variant>
      <vt:variant>
        <vt:i4>0</vt:i4>
      </vt:variant>
      <vt:variant>
        <vt:i4>5</vt:i4>
      </vt:variant>
      <vt:variant>
        <vt:lpwstr>ftp://ftp.3gpp.org/tsg_ran/TSG_RAN/TSGR_62/Docs//RP-132053.zip</vt:lpwstr>
      </vt:variant>
      <vt:variant>
        <vt:lpwstr/>
      </vt:variant>
      <vt:variant>
        <vt:i4>1048630</vt:i4>
      </vt:variant>
      <vt:variant>
        <vt:i4>45</vt:i4>
      </vt:variant>
      <vt:variant>
        <vt:i4>0</vt:i4>
      </vt:variant>
      <vt:variant>
        <vt:i4>5</vt:i4>
      </vt:variant>
      <vt:variant>
        <vt:lpwstr>ftp://ftp.3gpp.org/tsg_ran/TSG_RAN/TSGR_60/Docs//RP-130741.zip</vt:lpwstr>
      </vt:variant>
      <vt:variant>
        <vt:lpwstr/>
      </vt:variant>
      <vt:variant>
        <vt:i4>1376304</vt:i4>
      </vt:variant>
      <vt:variant>
        <vt:i4>42</vt:i4>
      </vt:variant>
      <vt:variant>
        <vt:i4>0</vt:i4>
      </vt:variant>
      <vt:variant>
        <vt:i4>5</vt:i4>
      </vt:variant>
      <vt:variant>
        <vt:lpwstr>ftp://ftp.3gpp.org/tsg_ran/TSG_RAN/TSGR_55/Docs//RP-120314.zip</vt:lpwstr>
      </vt:variant>
      <vt:variant>
        <vt:lpwstr/>
      </vt:variant>
      <vt:variant>
        <vt:i4>1441840</vt:i4>
      </vt:variant>
      <vt:variant>
        <vt:i4>39</vt:i4>
      </vt:variant>
      <vt:variant>
        <vt:i4>0</vt:i4>
      </vt:variant>
      <vt:variant>
        <vt:i4>5</vt:i4>
      </vt:variant>
      <vt:variant>
        <vt:lpwstr>ftp://ftp.3gpp.org/tsg_ran/TSG_RAN/TSGR_57/Docs//RP-121204.zip</vt:lpwstr>
      </vt:variant>
      <vt:variant>
        <vt:lpwstr/>
      </vt:variant>
      <vt:variant>
        <vt:i4>1507383</vt:i4>
      </vt:variant>
      <vt:variant>
        <vt:i4>36</vt:i4>
      </vt:variant>
      <vt:variant>
        <vt:i4>0</vt:i4>
      </vt:variant>
      <vt:variant>
        <vt:i4>5</vt:i4>
      </vt:variant>
      <vt:variant>
        <vt:lpwstr>ftp://ftp.3gpp.org/tsg_ran/TSG_RAN/TSGR_53/Docs//RP-111373.zip</vt:lpwstr>
      </vt:variant>
      <vt:variant>
        <vt:lpwstr/>
      </vt:variant>
      <vt:variant>
        <vt:i4>1048690</vt:i4>
      </vt:variant>
      <vt:variant>
        <vt:i4>33</vt:i4>
      </vt:variant>
      <vt:variant>
        <vt:i4>0</vt:i4>
      </vt:variant>
      <vt:variant>
        <vt:i4>5</vt:i4>
      </vt:variant>
      <vt:variant>
        <vt:lpwstr>ftp://ftp.3gpp.org/tsg_ran/WG2_RL2/Org/RAN2_Compendium/</vt:lpwstr>
      </vt:variant>
      <vt:variant>
        <vt:lpwstr/>
      </vt:variant>
      <vt:variant>
        <vt:i4>6684693</vt:i4>
      </vt:variant>
      <vt:variant>
        <vt:i4>30</vt:i4>
      </vt:variant>
      <vt:variant>
        <vt:i4>0</vt:i4>
      </vt:variant>
      <vt:variant>
        <vt:i4>5</vt:i4>
      </vt:variant>
      <vt:variant>
        <vt:lpwstr/>
      </vt:variant>
      <vt:variant>
        <vt:lpwstr>_11.4_SI:_Study</vt:lpwstr>
      </vt:variant>
      <vt:variant>
        <vt:i4>65660</vt:i4>
      </vt:variant>
      <vt:variant>
        <vt:i4>27</vt:i4>
      </vt:variant>
      <vt:variant>
        <vt:i4>0</vt:i4>
      </vt:variant>
      <vt:variant>
        <vt:i4>5</vt:i4>
      </vt:variant>
      <vt:variant>
        <vt:lpwstr/>
      </vt:variant>
      <vt:variant>
        <vt:lpwstr>_11.3_WI:_Support</vt:lpwstr>
      </vt:variant>
      <vt:variant>
        <vt:i4>8126486</vt:i4>
      </vt:variant>
      <vt:variant>
        <vt:i4>24</vt:i4>
      </vt:variant>
      <vt:variant>
        <vt:i4>0</vt:i4>
      </vt:variant>
      <vt:variant>
        <vt:i4>5</vt:i4>
      </vt:variant>
      <vt:variant>
        <vt:lpwstr/>
      </vt:variant>
      <vt:variant>
        <vt:lpwstr>_11.2_WI:_Power</vt:lpwstr>
      </vt:variant>
      <vt:variant>
        <vt:i4>7733268</vt:i4>
      </vt:variant>
      <vt:variant>
        <vt:i4>21</vt:i4>
      </vt:variant>
      <vt:variant>
        <vt:i4>0</vt:i4>
      </vt:variant>
      <vt:variant>
        <vt:i4>5</vt:i4>
      </vt:variant>
      <vt:variant>
        <vt:lpwstr/>
      </vt:variant>
      <vt:variant>
        <vt:lpwstr>_11.7_WI:_</vt:lpwstr>
      </vt:variant>
      <vt:variant>
        <vt:i4>2621521</vt:i4>
      </vt:variant>
      <vt:variant>
        <vt:i4>18</vt:i4>
      </vt:variant>
      <vt:variant>
        <vt:i4>0</vt:i4>
      </vt:variant>
      <vt:variant>
        <vt:i4>5</vt:i4>
      </vt:variant>
      <vt:variant>
        <vt:lpwstr/>
      </vt:variant>
      <vt:variant>
        <vt:lpwstr>_11.1_WI:_L2/L3</vt:lpwstr>
      </vt:variant>
      <vt:variant>
        <vt:i4>8257554</vt:i4>
      </vt:variant>
      <vt:variant>
        <vt:i4>15</vt:i4>
      </vt:variant>
      <vt:variant>
        <vt:i4>0</vt:i4>
      </vt:variant>
      <vt:variant>
        <vt:i4>5</vt:i4>
      </vt:variant>
      <vt:variant>
        <vt:lpwstr/>
      </vt:variant>
      <vt:variant>
        <vt:lpwstr>_11.5_WI:_Multiflow</vt:lpwstr>
      </vt:variant>
      <vt:variant>
        <vt:i4>6357060</vt:i4>
      </vt:variant>
      <vt:variant>
        <vt:i4>12</vt:i4>
      </vt:variant>
      <vt:variant>
        <vt:i4>0</vt:i4>
      </vt:variant>
      <vt:variant>
        <vt:i4>5</vt:i4>
      </vt:variant>
      <vt:variant>
        <vt:lpwstr/>
      </vt:variant>
      <vt:variant>
        <vt:lpwstr>_10_UTRA_Release</vt:lpwstr>
      </vt:variant>
      <vt:variant>
        <vt:i4>1179754</vt:i4>
      </vt:variant>
      <vt:variant>
        <vt:i4>9</vt:i4>
      </vt:variant>
      <vt:variant>
        <vt:i4>0</vt:i4>
      </vt:variant>
      <vt:variant>
        <vt:i4>5</vt:i4>
      </vt:variant>
      <vt:variant>
        <vt:lpwstr/>
      </vt:variant>
      <vt:variant>
        <vt:lpwstr>_9_UTRA_Release</vt:lpwstr>
      </vt:variant>
      <vt:variant>
        <vt:i4>1245290</vt:i4>
      </vt:variant>
      <vt:variant>
        <vt:i4>6</vt:i4>
      </vt:variant>
      <vt:variant>
        <vt:i4>0</vt:i4>
      </vt:variant>
      <vt:variant>
        <vt:i4>5</vt:i4>
      </vt:variant>
      <vt:variant>
        <vt:lpwstr/>
      </vt:variant>
      <vt:variant>
        <vt:lpwstr>_8_UTRA_Release</vt:lpwstr>
      </vt:variant>
      <vt:variant>
        <vt:i4>5570681</vt:i4>
      </vt:variant>
      <vt:variant>
        <vt:i4>3</vt:i4>
      </vt:variant>
      <vt:variant>
        <vt:i4>0</vt:i4>
      </vt:variant>
      <vt:variant>
        <vt:i4>5</vt:i4>
      </vt:variant>
      <vt:variant>
        <vt:lpwstr/>
      </vt:variant>
      <vt:variant>
        <vt:lpwstr>_5.1_WI:_RAN</vt:lpwstr>
      </vt:variant>
      <vt:variant>
        <vt:i4>2293833</vt:i4>
      </vt:variant>
      <vt:variant>
        <vt:i4>0</vt:i4>
      </vt:variant>
      <vt:variant>
        <vt:i4>0</vt:i4>
      </vt:variant>
      <vt:variant>
        <vt:i4>5</vt:i4>
      </vt:variant>
      <vt:variant>
        <vt:lpwstr/>
      </vt:variant>
      <vt:variant>
        <vt:lpwstr>_4_Joint_UMTS/LTE: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Hennig Wiemann (RAN2 Chairman)</dc:creator>
  <cp:keywords/>
  <dc:description/>
  <cp:lastModifiedBy>RB</cp:lastModifiedBy>
  <cp:revision>3</cp:revision>
  <cp:lastPrinted>2015-05-22T03:25:00Z</cp:lastPrinted>
  <dcterms:created xsi:type="dcterms:W3CDTF">2015-12-22T12:12:00Z</dcterms:created>
  <dcterms:modified xsi:type="dcterms:W3CDTF">2015-12-22T13:29:00Z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