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5F" w:rsidRPr="00373C18" w:rsidRDefault="00C2075F" w:rsidP="00C2075F">
      <w:pPr>
        <w:pStyle w:val="Header"/>
        <w:tabs>
          <w:tab w:val="right" w:pos="9639"/>
        </w:tabs>
        <w:rPr>
          <w:rFonts w:eastAsia="SimSun"/>
          <w:bCs w:val="0"/>
          <w:i/>
          <w:noProof w:val="0"/>
          <w:sz w:val="32"/>
          <w:lang w:eastAsia="ja-JP"/>
        </w:rPr>
      </w:pPr>
      <w:bookmarkStart w:id="0" w:name="OLE_LINK40"/>
      <w:bookmarkStart w:id="1" w:name="OLE_LINK42"/>
      <w:r w:rsidRPr="007B7496">
        <w:rPr>
          <w:noProof w:val="0"/>
          <w:sz w:val="24"/>
          <w:lang w:val="en-GB"/>
        </w:rPr>
        <w:t>3GPP T</w:t>
      </w:r>
      <w:bookmarkStart w:id="2" w:name="_Ref452454252"/>
      <w:bookmarkEnd w:id="2"/>
      <w:r w:rsidRPr="007B7496">
        <w:rPr>
          <w:noProof w:val="0"/>
          <w:sz w:val="24"/>
          <w:lang w:val="en-GB"/>
        </w:rPr>
        <w:t xml:space="preserve">SG-RAN </w:t>
      </w:r>
      <w:r w:rsidRPr="007B7496">
        <w:rPr>
          <w:noProof w:val="0"/>
          <w:sz w:val="22"/>
          <w:lang w:val="en-GB"/>
        </w:rPr>
        <w:t>WG2 Meeting #</w:t>
      </w:r>
      <w:r>
        <w:rPr>
          <w:noProof w:val="0"/>
          <w:sz w:val="22"/>
          <w:lang w:val="en-GB"/>
        </w:rPr>
        <w:t>91bis</w:t>
      </w:r>
      <w:r w:rsidRPr="007B7496">
        <w:rPr>
          <w:noProof w:val="0"/>
          <w:sz w:val="24"/>
          <w:lang w:val="en-GB"/>
        </w:rPr>
        <w:tab/>
      </w:r>
      <w:r>
        <w:rPr>
          <w:noProof w:val="0"/>
          <w:sz w:val="22"/>
          <w:lang w:val="en-GB"/>
        </w:rPr>
        <w:t>R2-15</w:t>
      </w:r>
      <w:r w:rsidR="00D46404">
        <w:rPr>
          <w:noProof w:val="0"/>
          <w:sz w:val="22"/>
          <w:lang w:val="en-GB"/>
        </w:rPr>
        <w:t>4182</w:t>
      </w:r>
      <w:bookmarkStart w:id="3" w:name="_GoBack"/>
      <w:bookmarkEnd w:id="3"/>
    </w:p>
    <w:p w:rsidR="00C2075F" w:rsidRDefault="00C2075F" w:rsidP="00C2075F">
      <w:pPr>
        <w:pStyle w:val="Header"/>
        <w:tabs>
          <w:tab w:val="right" w:pos="9639"/>
        </w:tabs>
        <w:rPr>
          <w:noProof w:val="0"/>
          <w:sz w:val="22"/>
          <w:lang w:val="en-GB"/>
        </w:rPr>
      </w:pPr>
      <w:r w:rsidRPr="002A3D05">
        <w:rPr>
          <w:noProof w:val="0"/>
          <w:sz w:val="22"/>
          <w:lang w:val="en-GB"/>
        </w:rPr>
        <w:t>Malmo, Sweden</w:t>
      </w:r>
      <w:r w:rsidRPr="002A3D05">
        <w:rPr>
          <w:rFonts w:hint="eastAsia"/>
          <w:noProof w:val="0"/>
          <w:sz w:val="22"/>
          <w:lang w:val="en-GB"/>
        </w:rPr>
        <w:t xml:space="preserve">, </w:t>
      </w:r>
      <w:r w:rsidRPr="002A3D05">
        <w:rPr>
          <w:noProof w:val="0"/>
          <w:sz w:val="22"/>
          <w:lang w:val="en-GB"/>
        </w:rPr>
        <w:t>5-9 October 2015</w:t>
      </w:r>
    </w:p>
    <w:p w:rsidR="00C2075F" w:rsidRPr="002A3D05" w:rsidRDefault="00C2075F" w:rsidP="00C2075F">
      <w:pPr>
        <w:pStyle w:val="Header"/>
        <w:tabs>
          <w:tab w:val="right" w:pos="9639"/>
        </w:tabs>
        <w:rPr>
          <w:noProof w:val="0"/>
          <w:sz w:val="22"/>
          <w:lang w:val="en-GB"/>
        </w:rPr>
      </w:pPr>
    </w:p>
    <w:p w:rsidR="003904FE" w:rsidRPr="00C57011" w:rsidRDefault="003904FE" w:rsidP="003904FE">
      <w:pPr>
        <w:pStyle w:val="3GPPHeader"/>
        <w:rPr>
          <w:rFonts w:ascii="Arial" w:eastAsia="SimSun" w:hAnsi="Arial" w:cs="Arial"/>
          <w:szCs w:val="24"/>
          <w:lang w:val="en-US"/>
        </w:rPr>
      </w:pPr>
      <w:r w:rsidRPr="00A349ED">
        <w:rPr>
          <w:rFonts w:ascii="Arial" w:hAnsi="Arial" w:cs="Arial"/>
          <w:szCs w:val="24"/>
          <w:lang w:val="en-US"/>
        </w:rPr>
        <w:t>Agenda Item:</w:t>
      </w:r>
      <w:r w:rsidRPr="00A349ED">
        <w:rPr>
          <w:rFonts w:ascii="Arial" w:hAnsi="Arial" w:cs="Arial"/>
          <w:szCs w:val="24"/>
          <w:lang w:val="en-US"/>
        </w:rPr>
        <w:tab/>
      </w:r>
      <w:r w:rsidR="00E51399">
        <w:rPr>
          <w:rFonts w:ascii="Arial" w:eastAsia="SimSun" w:hAnsi="Arial" w:cs="Arial"/>
          <w:szCs w:val="24"/>
          <w:lang w:val="en-US"/>
        </w:rPr>
        <w:t>7.4.4 paging</w:t>
      </w:r>
    </w:p>
    <w:p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 xml:space="preserve">GEMALTO N.V. </w:t>
      </w:r>
    </w:p>
    <w:p w:rsidR="003904FE" w:rsidRPr="004A50F1" w:rsidRDefault="003904FE" w:rsidP="003904FE">
      <w:pPr>
        <w:pStyle w:val="3GPPHeaderArial"/>
        <w:tabs>
          <w:tab w:val="left" w:pos="1701"/>
        </w:tabs>
        <w:rPr>
          <w:rFonts w:eastAsia="SimSun"/>
          <w:b/>
          <w:sz w:val="24"/>
        </w:rPr>
      </w:pPr>
      <w:r w:rsidRPr="00462FE1">
        <w:rPr>
          <w:b/>
          <w:sz w:val="24"/>
        </w:rPr>
        <w:t xml:space="preserve">Title:  </w:t>
      </w:r>
      <w:r w:rsidRPr="00462FE1">
        <w:rPr>
          <w:b/>
          <w:sz w:val="24"/>
        </w:rPr>
        <w:tab/>
      </w:r>
      <w:r w:rsidR="00E51399">
        <w:rPr>
          <w:b/>
          <w:sz w:val="24"/>
        </w:rPr>
        <w:t>Paging for normal devices supporting enhanced coverage</w:t>
      </w:r>
    </w:p>
    <w:p w:rsidR="003904FE" w:rsidRPr="002E10B6" w:rsidRDefault="003904FE" w:rsidP="003904FE">
      <w:pPr>
        <w:pStyle w:val="3GPPHeaderArial"/>
        <w:tabs>
          <w:tab w:val="left" w:pos="1701"/>
        </w:tabs>
        <w:rPr>
          <w:rFonts w:eastAsia="SimSun"/>
          <w:b/>
          <w:sz w:val="24"/>
        </w:rPr>
      </w:pPr>
    </w:p>
    <w:p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3904FE" w:rsidRDefault="003904FE" w:rsidP="003904FE">
      <w:pPr>
        <w:pStyle w:val="Heading1"/>
        <w:rPr>
          <w:rFonts w:eastAsia="SimSun"/>
          <w:lang w:val="en-US"/>
        </w:rPr>
      </w:pPr>
      <w:r w:rsidRPr="00683E51">
        <w:rPr>
          <w:lang w:val="en-US"/>
        </w:rPr>
        <w:t>Introduction</w:t>
      </w:r>
    </w:p>
    <w:p w:rsidR="00E51399" w:rsidRDefault="0057137B" w:rsidP="003904FE">
      <w:pPr>
        <w:rPr>
          <w:rFonts w:ascii="Arial" w:eastAsia="SimSun" w:hAnsi="Arial" w:cs="Arial"/>
          <w:lang w:val="en-US"/>
        </w:rPr>
      </w:pPr>
      <w:r>
        <w:rPr>
          <w:rFonts w:ascii="Arial" w:eastAsia="SimSun" w:hAnsi="Arial" w:cs="Arial"/>
          <w:lang w:val="en-US"/>
        </w:rPr>
        <w:t xml:space="preserve">Concerning the </w:t>
      </w:r>
      <w:r w:rsidR="00E51399">
        <w:rPr>
          <w:rFonts w:ascii="Arial" w:eastAsia="SimSun" w:hAnsi="Arial" w:cs="Arial"/>
          <w:lang w:val="en-US"/>
        </w:rPr>
        <w:t>paging for no-LC devices discussion as started in last RAN2 meeting.</w:t>
      </w:r>
      <w:r>
        <w:rPr>
          <w:rFonts w:ascii="Arial" w:eastAsia="SimSun" w:hAnsi="Arial" w:cs="Arial"/>
          <w:lang w:val="en-US"/>
        </w:rPr>
        <w:t xml:space="preserve"> </w:t>
      </w:r>
      <w:r w:rsidR="00E51399">
        <w:rPr>
          <w:rFonts w:ascii="Arial" w:eastAsia="SimSun" w:hAnsi="Arial" w:cs="Arial"/>
          <w:lang w:val="en-US"/>
        </w:rPr>
        <w:t>As a starting point for the related discussion the following points were captured in the report.</w:t>
      </w:r>
    </w:p>
    <w:p w:rsidR="0057137B" w:rsidRDefault="0057137B" w:rsidP="003904FE">
      <w:pPr>
        <w:rPr>
          <w:rFonts w:ascii="Arial" w:eastAsia="SimSun" w:hAnsi="Arial" w:cs="Arial"/>
          <w:lang w:val="en-US"/>
        </w:rPr>
      </w:pPr>
      <w:r>
        <w:rPr>
          <w:rFonts w:ascii="Arial" w:eastAsia="SimSun" w:hAnsi="Arial" w:cs="Arial"/>
          <w:lang w:val="en-US"/>
        </w:rPr>
        <w:t>____________________________________________________________________________</w:t>
      </w:r>
    </w:p>
    <w:p w:rsidR="0057137B" w:rsidRDefault="0057137B" w:rsidP="0057137B">
      <w:pPr>
        <w:pStyle w:val="Doc-text2"/>
        <w:tabs>
          <w:tab w:val="left" w:pos="340"/>
        </w:tabs>
        <w:ind w:left="340" w:hanging="340"/>
      </w:pPr>
      <w:bookmarkStart w:id="4" w:name="OLE_LINK16"/>
      <w:bookmarkStart w:id="5" w:name="OLE_LINK17"/>
      <w:bookmarkStart w:id="6" w:name="OLE_LINK24"/>
      <w:bookmarkStart w:id="7" w:name="OLE_LINK41"/>
      <w:r>
        <w:rPr>
          <w:b/>
        </w:rPr>
        <w:t>Agreements</w:t>
      </w:r>
    </w:p>
    <w:p w:rsidR="0057137B" w:rsidRDefault="0057137B" w:rsidP="0057137B">
      <w:pPr>
        <w:pStyle w:val="Doc-text2"/>
        <w:tabs>
          <w:tab w:val="left" w:pos="340"/>
        </w:tabs>
        <w:ind w:left="340" w:hanging="340"/>
      </w:pPr>
    </w:p>
    <w:p w:rsidR="00E51399" w:rsidRDefault="00E51399" w:rsidP="00E51399">
      <w:pPr>
        <w:pStyle w:val="Doc-text2"/>
        <w:tabs>
          <w:tab w:val="left" w:pos="340"/>
        </w:tabs>
        <w:ind w:left="340" w:hanging="340"/>
      </w:pPr>
      <w:r>
        <w:t>FFS: Think more about….</w:t>
      </w:r>
      <w:r>
        <w:br/>
        <w:t>A non-LC UE capable of EC operation but in normal coverage on a cell that supports EC, monitors …</w:t>
      </w:r>
      <w:r>
        <w:br/>
        <w:t xml:space="preserve">a) paging according to the new paging mechanism introduced for Rel-13 LC UEs and EC if the NW expects the UE to be in extended coverage, </w:t>
      </w:r>
      <w:r>
        <w:br/>
        <w:t>b) legacy paging if the NW expects the UE to be in normal coverage</w:t>
      </w:r>
    </w:p>
    <w:p w:rsidR="0057137B" w:rsidRDefault="0057137B" w:rsidP="00E51399">
      <w:pPr>
        <w:pStyle w:val="Doc-text2"/>
        <w:tabs>
          <w:tab w:val="left" w:pos="340"/>
        </w:tabs>
        <w:ind w:left="340" w:hanging="340"/>
      </w:pP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____________________________________________________________________________________</w:t>
      </w:r>
    </w:p>
    <w:p w:rsidR="0057137B" w:rsidRDefault="0057137B" w:rsidP="0057137B">
      <w:pPr>
        <w:rPr>
          <w:rFonts w:ascii="Arial" w:eastAsia="SimSun" w:hAnsi="Arial" w:cs="Arial"/>
        </w:rPr>
      </w:pPr>
    </w:p>
    <w:p w:rsidR="00C2075F" w:rsidRDefault="00C2075F" w:rsidP="0057137B">
      <w:pPr>
        <w:rPr>
          <w:rFonts w:ascii="Arial" w:eastAsia="SimSun" w:hAnsi="Arial" w:cs="Arial"/>
        </w:rPr>
      </w:pPr>
      <w:r>
        <w:rPr>
          <w:rFonts w:ascii="Arial" w:eastAsia="SimSun" w:hAnsi="Arial" w:cs="Arial"/>
        </w:rPr>
        <w:t>So far only 2 scenarios were considered and corresponding behaviour proposed, especially with respect to the NW and that the network expects the normal device being able to support EC in normal coverage or in enhanced coverage.</w:t>
      </w:r>
    </w:p>
    <w:p w:rsidR="0057137B" w:rsidRDefault="00C2075F" w:rsidP="0057137B">
      <w:pPr>
        <w:rPr>
          <w:rFonts w:ascii="Arial" w:eastAsia="SimSun" w:hAnsi="Arial" w:cs="Arial"/>
        </w:rPr>
      </w:pPr>
      <w:r>
        <w:rPr>
          <w:rFonts w:ascii="Arial" w:eastAsia="SimSun" w:hAnsi="Arial" w:cs="Arial"/>
        </w:rPr>
        <w:t>As the network expects the UE to be in normal or enhanced coverage it pages the device correspondingly regardless where the device really is. In the cases investigated so far the assumption was always that the device is normal coverage.</w:t>
      </w:r>
    </w:p>
    <w:p w:rsidR="00C2075F" w:rsidRDefault="00C2075F" w:rsidP="0057137B">
      <w:pPr>
        <w:rPr>
          <w:rFonts w:ascii="Arial" w:eastAsia="SimSun" w:hAnsi="Arial" w:cs="Arial"/>
        </w:rPr>
      </w:pPr>
    </w:p>
    <w:p w:rsidR="00C2075F" w:rsidRDefault="00C2075F" w:rsidP="0057137B">
      <w:pPr>
        <w:rPr>
          <w:rFonts w:ascii="Arial" w:eastAsia="SimSun" w:hAnsi="Arial" w:cs="Arial"/>
        </w:rPr>
      </w:pPr>
      <w:r>
        <w:rPr>
          <w:rFonts w:ascii="Arial" w:eastAsia="SimSun" w:hAnsi="Arial" w:cs="Arial"/>
        </w:rPr>
        <w:t>Besides the two mentioned possibilities:</w:t>
      </w:r>
    </w:p>
    <w:p w:rsidR="00C2075F" w:rsidRPr="00C2075F" w:rsidRDefault="00C2075F" w:rsidP="00C2075F">
      <w:pPr>
        <w:rPr>
          <w:rFonts w:ascii="Arial" w:eastAsia="SimSun" w:hAnsi="Arial" w:cs="Arial"/>
        </w:rPr>
      </w:pPr>
      <w:r w:rsidRPr="00C2075F">
        <w:rPr>
          <w:rFonts w:ascii="Arial" w:eastAsia="SimSun" w:hAnsi="Arial" w:cs="Arial"/>
        </w:rPr>
        <w:t xml:space="preserve">The </w:t>
      </w:r>
      <w:r>
        <w:rPr>
          <w:rFonts w:ascii="Arial" w:eastAsia="SimSun" w:hAnsi="Arial" w:cs="Arial"/>
        </w:rPr>
        <w:t xml:space="preserve">non –LC </w:t>
      </w:r>
      <w:r w:rsidRPr="00C2075F">
        <w:rPr>
          <w:rFonts w:ascii="Arial" w:eastAsia="SimSun" w:hAnsi="Arial" w:cs="Arial"/>
        </w:rPr>
        <w:t>device is in normal coverage and</w:t>
      </w:r>
    </w:p>
    <w:p w:rsidR="00C2075F" w:rsidRDefault="00C2075F" w:rsidP="00C2075F">
      <w:pPr>
        <w:pStyle w:val="ListParagraph"/>
        <w:numPr>
          <w:ilvl w:val="0"/>
          <w:numId w:val="4"/>
        </w:numPr>
        <w:rPr>
          <w:rFonts w:ascii="Arial" w:eastAsia="SimSun" w:hAnsi="Arial" w:cs="Arial"/>
        </w:rPr>
      </w:pPr>
      <w:r>
        <w:rPr>
          <w:rFonts w:ascii="Arial" w:eastAsia="SimSun" w:hAnsi="Arial" w:cs="Arial"/>
        </w:rPr>
        <w:t>The networks expects it in normal coverage.</w:t>
      </w:r>
    </w:p>
    <w:p w:rsidR="00C2075F" w:rsidRDefault="00C2075F" w:rsidP="00C2075F">
      <w:pPr>
        <w:pStyle w:val="ListParagraph"/>
        <w:numPr>
          <w:ilvl w:val="0"/>
          <w:numId w:val="4"/>
        </w:numPr>
        <w:rPr>
          <w:rFonts w:ascii="Arial" w:eastAsia="SimSun" w:hAnsi="Arial" w:cs="Arial"/>
        </w:rPr>
      </w:pPr>
      <w:r>
        <w:rPr>
          <w:rFonts w:ascii="Arial" w:eastAsia="SimSun" w:hAnsi="Arial" w:cs="Arial"/>
        </w:rPr>
        <w:t>The network expects the device to be in enhanced coverage</w:t>
      </w:r>
    </w:p>
    <w:p w:rsidR="00C2075F" w:rsidRDefault="00C2075F" w:rsidP="00C2075F">
      <w:pPr>
        <w:rPr>
          <w:rFonts w:ascii="Arial" w:eastAsia="SimSun" w:hAnsi="Arial" w:cs="Arial"/>
        </w:rPr>
      </w:pPr>
      <w:r>
        <w:rPr>
          <w:rFonts w:ascii="Arial" w:eastAsia="SimSun" w:hAnsi="Arial" w:cs="Arial"/>
        </w:rPr>
        <w:t>There are also the following possibilities:</w:t>
      </w:r>
    </w:p>
    <w:p w:rsidR="00C2075F" w:rsidRDefault="00C2075F" w:rsidP="00C2075F">
      <w:pPr>
        <w:rPr>
          <w:rFonts w:ascii="Arial" w:eastAsia="SimSun" w:hAnsi="Arial" w:cs="Arial"/>
        </w:rPr>
      </w:pPr>
      <w:r>
        <w:rPr>
          <w:rFonts w:ascii="Arial" w:eastAsia="SimSun" w:hAnsi="Arial" w:cs="Arial"/>
        </w:rPr>
        <w:t>The non-LC device is in enhanced coverage:</w:t>
      </w:r>
    </w:p>
    <w:p w:rsidR="00C2075F" w:rsidRDefault="00C2075F" w:rsidP="00C2075F">
      <w:pPr>
        <w:pStyle w:val="ListParagraph"/>
        <w:numPr>
          <w:ilvl w:val="0"/>
          <w:numId w:val="5"/>
        </w:numPr>
        <w:rPr>
          <w:rFonts w:ascii="Arial" w:eastAsia="SimSun" w:hAnsi="Arial" w:cs="Arial"/>
        </w:rPr>
      </w:pPr>
      <w:r>
        <w:rPr>
          <w:rFonts w:ascii="Arial" w:eastAsia="SimSun" w:hAnsi="Arial" w:cs="Arial"/>
        </w:rPr>
        <w:t>The network expects the device in normal coverage</w:t>
      </w:r>
    </w:p>
    <w:p w:rsidR="00C2075F" w:rsidRPr="00C2075F" w:rsidRDefault="00C2075F" w:rsidP="00C2075F">
      <w:pPr>
        <w:pStyle w:val="ListParagraph"/>
        <w:numPr>
          <w:ilvl w:val="0"/>
          <w:numId w:val="5"/>
        </w:numPr>
        <w:rPr>
          <w:rFonts w:ascii="Arial" w:eastAsia="SimSun" w:hAnsi="Arial" w:cs="Arial"/>
        </w:rPr>
      </w:pPr>
      <w:r>
        <w:rPr>
          <w:rFonts w:ascii="Arial" w:eastAsia="SimSun" w:hAnsi="Arial" w:cs="Arial"/>
        </w:rPr>
        <w:t>The network expects the device in enhanced coverage.</w:t>
      </w:r>
    </w:p>
    <w:p w:rsidR="0057137B" w:rsidRDefault="0057137B" w:rsidP="0057137B">
      <w:pPr>
        <w:pStyle w:val="Doc-text2"/>
        <w:tabs>
          <w:tab w:val="left" w:pos="340"/>
        </w:tabs>
        <w:ind w:left="340" w:hanging="340"/>
      </w:pPr>
    </w:p>
    <w:p w:rsidR="00C2075F" w:rsidRDefault="00C2075F" w:rsidP="0057137B">
      <w:pPr>
        <w:pStyle w:val="Doc-text2"/>
        <w:tabs>
          <w:tab w:val="left" w:pos="340"/>
        </w:tabs>
        <w:ind w:left="340" w:hanging="340"/>
      </w:pPr>
      <w:r>
        <w:t xml:space="preserve">In the following contribution all 4 possibilities will be outlined. </w:t>
      </w:r>
    </w:p>
    <w:p w:rsidR="003904FE" w:rsidRDefault="003904FE" w:rsidP="003904FE">
      <w:pPr>
        <w:pStyle w:val="Heading1"/>
        <w:rPr>
          <w:lang w:val="en-US"/>
        </w:rPr>
      </w:pPr>
      <w:r>
        <w:rPr>
          <w:lang w:val="en-US"/>
        </w:rPr>
        <w:lastRenderedPageBreak/>
        <w:t>Discussion</w:t>
      </w:r>
    </w:p>
    <w:p w:rsidR="00C2075F" w:rsidRDefault="00C2075F" w:rsidP="00164C1F">
      <w:pPr>
        <w:rPr>
          <w:rFonts w:ascii="Arial" w:eastAsia="SimSun" w:hAnsi="Arial" w:cs="Arial"/>
          <w:lang w:val="en-US"/>
        </w:rPr>
      </w:pPr>
      <w:r>
        <w:rPr>
          <w:rFonts w:ascii="Arial" w:eastAsia="SimSun" w:hAnsi="Arial" w:cs="Arial"/>
          <w:lang w:val="en-US"/>
        </w:rPr>
        <w:t>The scenarios listed above can also be asset by looking at in a state diagram, i.e. investigating all possible state transmissions and the related knowledge in the network and the consequence for its paging. The idle mode mobility is done autonomously by the device and hence this should reflect what could really happen in the network.</w:t>
      </w:r>
    </w:p>
    <w:p w:rsidR="00C2075F" w:rsidRDefault="004B61AB" w:rsidP="00164C1F">
      <w:pPr>
        <w:rPr>
          <w:rFonts w:ascii="Arial" w:eastAsia="SimSun" w:hAnsi="Arial" w:cs="Arial"/>
          <w:lang w:val="en-US"/>
        </w:rPr>
      </w:pPr>
      <w:r>
        <w:rPr>
          <w:rFonts w:ascii="Arial" w:eastAsia="SimSun" w:hAnsi="Arial" w:cs="Arial"/>
          <w:lang w:val="en-US"/>
        </w:rPr>
        <w:t>When combining that the non-LC device may be in normal or enhanced coverage with the possibility that the network expects that the device is in normal or enhanced coverage as necessarily no information exchange is foreseen following 4 combinations may occur:</w:t>
      </w:r>
    </w:p>
    <w:p w:rsidR="00981187" w:rsidRDefault="00981187" w:rsidP="00164C1F">
      <w:pPr>
        <w:rPr>
          <w:rFonts w:ascii="Arial" w:eastAsia="SimSun" w:hAnsi="Arial" w:cs="Arial"/>
          <w:lang w:val="en-US"/>
        </w:rPr>
      </w:pPr>
    </w:p>
    <w:tbl>
      <w:tblPr>
        <w:tblStyle w:val="TableGrid"/>
        <w:tblW w:w="9414" w:type="dxa"/>
        <w:tblLook w:val="04A0" w:firstRow="1" w:lastRow="0" w:firstColumn="1" w:lastColumn="0" w:noHBand="0" w:noVBand="1"/>
      </w:tblPr>
      <w:tblGrid>
        <w:gridCol w:w="2972"/>
        <w:gridCol w:w="1286"/>
        <w:gridCol w:w="1720"/>
        <w:gridCol w:w="1718"/>
        <w:gridCol w:w="1718"/>
      </w:tblGrid>
      <w:tr w:rsidR="004B61AB" w:rsidRPr="004B61AB" w:rsidTr="004844AC">
        <w:tc>
          <w:tcPr>
            <w:tcW w:w="2972" w:type="dxa"/>
          </w:tcPr>
          <w:p w:rsidR="004B61AB" w:rsidRPr="004B61AB" w:rsidRDefault="004B61AB" w:rsidP="004B61AB">
            <w:pPr>
              <w:rPr>
                <w:rFonts w:ascii="Arial" w:eastAsia="SimSun" w:hAnsi="Arial" w:cs="Arial"/>
                <w:sz w:val="18"/>
                <w:szCs w:val="18"/>
                <w:lang w:val="en-US"/>
              </w:rPr>
            </w:pPr>
            <w:r w:rsidRPr="004B61AB">
              <w:rPr>
                <w:rFonts w:ascii="Arial" w:eastAsia="SimSun" w:hAnsi="Arial" w:cs="Arial"/>
                <w:sz w:val="18"/>
                <w:szCs w:val="18"/>
                <w:lang w:val="en-US"/>
              </w:rPr>
              <w:t>Scenarios</w:t>
            </w:r>
          </w:p>
        </w:tc>
        <w:tc>
          <w:tcPr>
            <w:tcW w:w="1286" w:type="dxa"/>
          </w:tcPr>
          <w:p w:rsidR="004B61AB" w:rsidRPr="004B61AB" w:rsidRDefault="004B61AB" w:rsidP="004B61AB">
            <w:pPr>
              <w:rPr>
                <w:rFonts w:ascii="Arial" w:eastAsia="SimSun" w:hAnsi="Arial" w:cs="Arial"/>
                <w:b/>
                <w:sz w:val="18"/>
                <w:szCs w:val="18"/>
                <w:lang w:val="en-US"/>
              </w:rPr>
            </w:pPr>
            <w:r w:rsidRPr="004B61AB">
              <w:rPr>
                <w:rFonts w:ascii="Arial" w:eastAsia="SimSun" w:hAnsi="Arial" w:cs="Arial"/>
                <w:b/>
                <w:sz w:val="18"/>
                <w:szCs w:val="18"/>
                <w:lang w:val="en-US"/>
              </w:rPr>
              <w:t>Scenario1</w:t>
            </w:r>
          </w:p>
        </w:tc>
        <w:tc>
          <w:tcPr>
            <w:tcW w:w="1720" w:type="dxa"/>
          </w:tcPr>
          <w:p w:rsidR="004B61AB" w:rsidRPr="004B61AB" w:rsidRDefault="004B61AB" w:rsidP="004B61AB">
            <w:pPr>
              <w:rPr>
                <w:rFonts w:ascii="Arial" w:eastAsia="SimSun" w:hAnsi="Arial" w:cs="Arial"/>
                <w:b/>
                <w:sz w:val="18"/>
                <w:szCs w:val="18"/>
                <w:lang w:val="en-US"/>
              </w:rPr>
            </w:pPr>
            <w:r w:rsidRPr="004B61AB">
              <w:rPr>
                <w:rFonts w:ascii="Arial" w:eastAsia="SimSun" w:hAnsi="Arial" w:cs="Arial"/>
                <w:b/>
                <w:sz w:val="18"/>
                <w:szCs w:val="18"/>
                <w:lang w:val="en-US"/>
              </w:rPr>
              <w:t>Scenario2</w:t>
            </w:r>
          </w:p>
        </w:tc>
        <w:tc>
          <w:tcPr>
            <w:tcW w:w="1718" w:type="dxa"/>
          </w:tcPr>
          <w:p w:rsidR="004B61AB" w:rsidRPr="004B61AB" w:rsidRDefault="004B61AB" w:rsidP="004B61AB">
            <w:pPr>
              <w:rPr>
                <w:rFonts w:ascii="Arial" w:eastAsia="SimSun" w:hAnsi="Arial" w:cs="Arial"/>
                <w:b/>
                <w:sz w:val="18"/>
                <w:szCs w:val="18"/>
                <w:lang w:val="en-US"/>
              </w:rPr>
            </w:pPr>
            <w:r w:rsidRPr="004B61AB">
              <w:rPr>
                <w:rFonts w:ascii="Arial" w:eastAsia="SimSun" w:hAnsi="Arial" w:cs="Arial"/>
                <w:b/>
                <w:sz w:val="18"/>
                <w:szCs w:val="18"/>
                <w:lang w:val="en-US"/>
              </w:rPr>
              <w:t>Scenario3</w:t>
            </w:r>
          </w:p>
        </w:tc>
        <w:tc>
          <w:tcPr>
            <w:tcW w:w="1718" w:type="dxa"/>
          </w:tcPr>
          <w:p w:rsidR="004B61AB" w:rsidRPr="004B61AB" w:rsidRDefault="004B61AB" w:rsidP="004B61AB">
            <w:pPr>
              <w:rPr>
                <w:rFonts w:ascii="Arial" w:eastAsia="SimSun" w:hAnsi="Arial" w:cs="Arial"/>
                <w:b/>
                <w:sz w:val="18"/>
                <w:szCs w:val="18"/>
                <w:lang w:val="en-US"/>
              </w:rPr>
            </w:pPr>
            <w:r w:rsidRPr="004B61AB">
              <w:rPr>
                <w:rFonts w:ascii="Arial" w:eastAsia="SimSun" w:hAnsi="Arial" w:cs="Arial"/>
                <w:b/>
                <w:sz w:val="18"/>
                <w:szCs w:val="18"/>
                <w:lang w:val="en-US"/>
              </w:rPr>
              <w:t>Scenario4</w:t>
            </w:r>
          </w:p>
        </w:tc>
      </w:tr>
      <w:tr w:rsidR="004844AC" w:rsidRPr="004B61AB" w:rsidTr="004844AC">
        <w:tc>
          <w:tcPr>
            <w:tcW w:w="2972" w:type="dxa"/>
          </w:tcPr>
          <w:p w:rsidR="004844AC" w:rsidRPr="004B61AB" w:rsidRDefault="004844AC" w:rsidP="004844AC">
            <w:pPr>
              <w:rPr>
                <w:rFonts w:ascii="Arial" w:eastAsia="SimSun" w:hAnsi="Arial" w:cs="Arial"/>
                <w:sz w:val="18"/>
                <w:szCs w:val="18"/>
                <w:lang w:val="en-US"/>
              </w:rPr>
            </w:pPr>
            <w:r w:rsidRPr="004B61AB">
              <w:rPr>
                <w:rFonts w:ascii="Arial" w:eastAsia="SimSun" w:hAnsi="Arial" w:cs="Arial"/>
                <w:b/>
                <w:sz w:val="18"/>
                <w:szCs w:val="18"/>
                <w:lang w:val="en-US"/>
              </w:rPr>
              <w:t>Network</w:t>
            </w:r>
            <w:r w:rsidRPr="004B61AB">
              <w:rPr>
                <w:rFonts w:ascii="Arial" w:eastAsia="SimSun" w:hAnsi="Arial" w:cs="Arial"/>
                <w:sz w:val="18"/>
                <w:szCs w:val="18"/>
                <w:lang w:val="en-US"/>
              </w:rPr>
              <w:t xml:space="preserve"> knowledge/</w:t>
            </w:r>
            <w:r w:rsidRPr="004B61AB">
              <w:rPr>
                <w:rFonts w:ascii="Arial" w:eastAsia="SimSun" w:hAnsi="Arial" w:cs="Arial"/>
                <w:b/>
                <w:sz w:val="18"/>
                <w:szCs w:val="18"/>
                <w:lang w:val="en-US"/>
              </w:rPr>
              <w:t>expectation</w:t>
            </w:r>
            <w:r>
              <w:rPr>
                <w:rFonts w:ascii="Arial" w:eastAsia="SimSun" w:hAnsi="Arial" w:cs="Arial"/>
                <w:b/>
                <w:sz w:val="18"/>
                <w:szCs w:val="18"/>
                <w:lang w:val="en-US"/>
              </w:rPr>
              <w:t xml:space="preserve"> </w:t>
            </w:r>
            <w:r w:rsidRPr="004844AC">
              <w:rPr>
                <w:rFonts w:ascii="Arial" w:eastAsia="SimSun" w:hAnsi="Arial" w:cs="Arial"/>
                <w:sz w:val="18"/>
                <w:szCs w:val="18"/>
                <w:lang w:val="en-US"/>
              </w:rPr>
              <w:t>where the non-LC UE is “located”</w:t>
            </w:r>
          </w:p>
        </w:tc>
        <w:tc>
          <w:tcPr>
            <w:tcW w:w="1286" w:type="dxa"/>
          </w:tcPr>
          <w:p w:rsidR="004844AC" w:rsidRPr="004B61AB" w:rsidRDefault="004844AC" w:rsidP="004844AC">
            <w:pPr>
              <w:rPr>
                <w:rFonts w:ascii="Arial" w:eastAsia="SimSun" w:hAnsi="Arial" w:cs="Arial"/>
                <w:sz w:val="18"/>
                <w:szCs w:val="18"/>
                <w:lang w:val="en-US"/>
              </w:rPr>
            </w:pPr>
            <w:r>
              <w:rPr>
                <w:rFonts w:ascii="Arial" w:eastAsia="SimSun" w:hAnsi="Arial" w:cs="Arial"/>
                <w:sz w:val="18"/>
                <w:szCs w:val="18"/>
                <w:lang w:val="en-US"/>
              </w:rPr>
              <w:t>E</w:t>
            </w:r>
            <w:r w:rsidRPr="004B61AB">
              <w:rPr>
                <w:rFonts w:ascii="Arial" w:eastAsia="SimSun" w:hAnsi="Arial" w:cs="Arial"/>
                <w:sz w:val="18"/>
                <w:szCs w:val="18"/>
                <w:lang w:val="en-US"/>
              </w:rPr>
              <w:t>nhanced coverage</w:t>
            </w:r>
          </w:p>
        </w:tc>
        <w:tc>
          <w:tcPr>
            <w:tcW w:w="1720" w:type="dxa"/>
          </w:tcPr>
          <w:p w:rsidR="004844AC" w:rsidRPr="004B61AB" w:rsidRDefault="004844AC" w:rsidP="004844AC">
            <w:pPr>
              <w:rPr>
                <w:rFonts w:ascii="Arial" w:eastAsia="SimSun" w:hAnsi="Arial" w:cs="Arial"/>
                <w:sz w:val="18"/>
                <w:szCs w:val="18"/>
                <w:lang w:val="en-US"/>
              </w:rPr>
            </w:pPr>
            <w:r>
              <w:rPr>
                <w:rFonts w:ascii="Arial" w:eastAsia="SimSun" w:hAnsi="Arial" w:cs="Arial"/>
                <w:sz w:val="18"/>
                <w:szCs w:val="18"/>
                <w:lang w:val="en-US"/>
              </w:rPr>
              <w:t>E</w:t>
            </w:r>
            <w:r w:rsidRPr="004B61AB">
              <w:rPr>
                <w:rFonts w:ascii="Arial" w:eastAsia="SimSun" w:hAnsi="Arial" w:cs="Arial"/>
                <w:sz w:val="18"/>
                <w:szCs w:val="18"/>
                <w:lang w:val="en-US"/>
              </w:rPr>
              <w:t>nhanced coverage</w:t>
            </w:r>
          </w:p>
        </w:tc>
        <w:tc>
          <w:tcPr>
            <w:tcW w:w="1718" w:type="dxa"/>
          </w:tcPr>
          <w:p w:rsidR="004844AC" w:rsidRPr="004B61AB" w:rsidRDefault="004844AC" w:rsidP="004844AC">
            <w:pPr>
              <w:rPr>
                <w:rFonts w:ascii="Arial" w:eastAsia="SimSun" w:hAnsi="Arial" w:cs="Arial"/>
                <w:sz w:val="18"/>
                <w:szCs w:val="18"/>
                <w:lang w:val="en-US"/>
              </w:rPr>
            </w:pPr>
            <w:r>
              <w:rPr>
                <w:rFonts w:ascii="Arial" w:eastAsia="SimSun" w:hAnsi="Arial" w:cs="Arial"/>
                <w:sz w:val="18"/>
                <w:szCs w:val="18"/>
                <w:lang w:val="en-US"/>
              </w:rPr>
              <w:t>N</w:t>
            </w:r>
            <w:r w:rsidRPr="004B61AB">
              <w:rPr>
                <w:rFonts w:ascii="Arial" w:eastAsia="SimSun" w:hAnsi="Arial" w:cs="Arial"/>
                <w:sz w:val="18"/>
                <w:szCs w:val="18"/>
                <w:lang w:val="en-US"/>
              </w:rPr>
              <w:t>ormal coverage</w:t>
            </w:r>
          </w:p>
        </w:tc>
        <w:tc>
          <w:tcPr>
            <w:tcW w:w="1718" w:type="dxa"/>
          </w:tcPr>
          <w:p w:rsidR="004844AC" w:rsidRPr="004B61AB" w:rsidRDefault="004844AC" w:rsidP="004844AC">
            <w:pPr>
              <w:rPr>
                <w:rFonts w:ascii="Arial" w:eastAsia="SimSun" w:hAnsi="Arial" w:cs="Arial"/>
                <w:sz w:val="18"/>
                <w:szCs w:val="18"/>
                <w:lang w:val="en-US"/>
              </w:rPr>
            </w:pPr>
            <w:r>
              <w:rPr>
                <w:rFonts w:ascii="Arial" w:eastAsia="SimSun" w:hAnsi="Arial" w:cs="Arial"/>
                <w:sz w:val="18"/>
                <w:szCs w:val="18"/>
                <w:lang w:val="en-US"/>
              </w:rPr>
              <w:t>Normal coverage</w:t>
            </w:r>
          </w:p>
        </w:tc>
      </w:tr>
      <w:tr w:rsidR="004844AC" w:rsidRPr="004B61AB" w:rsidTr="004844AC">
        <w:tc>
          <w:tcPr>
            <w:tcW w:w="2972" w:type="dxa"/>
          </w:tcPr>
          <w:p w:rsidR="004844AC" w:rsidRPr="004B61AB" w:rsidRDefault="004844AC" w:rsidP="004844AC">
            <w:pPr>
              <w:rPr>
                <w:rFonts w:ascii="Arial" w:eastAsia="SimSun" w:hAnsi="Arial" w:cs="Arial"/>
                <w:sz w:val="18"/>
                <w:szCs w:val="18"/>
                <w:lang w:val="en-US"/>
              </w:rPr>
            </w:pPr>
            <w:r w:rsidRPr="004B61AB">
              <w:rPr>
                <w:rFonts w:ascii="Arial" w:eastAsia="SimSun" w:hAnsi="Arial" w:cs="Arial"/>
                <w:b/>
                <w:sz w:val="18"/>
                <w:szCs w:val="18"/>
                <w:lang w:val="en-US"/>
              </w:rPr>
              <w:t>Non-LC</w:t>
            </w:r>
            <w:r w:rsidRPr="004B61AB">
              <w:rPr>
                <w:rFonts w:ascii="Arial" w:eastAsia="SimSun" w:hAnsi="Arial" w:cs="Arial"/>
                <w:sz w:val="18"/>
                <w:szCs w:val="18"/>
                <w:lang w:val="en-US"/>
              </w:rPr>
              <w:t xml:space="preserve"> device is located in following coverage</w:t>
            </w:r>
            <w:r w:rsidRPr="004B61AB">
              <w:rPr>
                <w:rFonts w:ascii="Arial" w:eastAsia="SimSun" w:hAnsi="Arial" w:cs="Arial"/>
                <w:b/>
                <w:sz w:val="18"/>
                <w:szCs w:val="18"/>
                <w:lang w:val="en-US"/>
              </w:rPr>
              <w:t xml:space="preserve"> situation</w:t>
            </w:r>
          </w:p>
        </w:tc>
        <w:tc>
          <w:tcPr>
            <w:tcW w:w="1286" w:type="dxa"/>
          </w:tcPr>
          <w:p w:rsidR="004844AC" w:rsidRPr="004B61AB" w:rsidRDefault="004844AC" w:rsidP="004844AC">
            <w:pPr>
              <w:rPr>
                <w:rFonts w:ascii="Arial" w:eastAsia="SimSun" w:hAnsi="Arial" w:cs="Arial"/>
                <w:sz w:val="18"/>
                <w:szCs w:val="18"/>
                <w:lang w:val="en-US"/>
              </w:rPr>
            </w:pPr>
            <w:r w:rsidRPr="004B61AB">
              <w:rPr>
                <w:rFonts w:ascii="Arial" w:eastAsia="SimSun" w:hAnsi="Arial" w:cs="Arial"/>
                <w:sz w:val="18"/>
                <w:szCs w:val="18"/>
                <w:lang w:val="en-US"/>
              </w:rPr>
              <w:t>Enhanced coverage</w:t>
            </w:r>
          </w:p>
        </w:tc>
        <w:tc>
          <w:tcPr>
            <w:tcW w:w="1720" w:type="dxa"/>
          </w:tcPr>
          <w:p w:rsidR="004844AC" w:rsidRPr="004B61AB" w:rsidRDefault="004844AC" w:rsidP="004844AC">
            <w:pPr>
              <w:rPr>
                <w:rFonts w:ascii="Arial" w:eastAsia="SimSun" w:hAnsi="Arial" w:cs="Arial"/>
                <w:sz w:val="18"/>
                <w:szCs w:val="18"/>
                <w:lang w:val="en-US"/>
              </w:rPr>
            </w:pPr>
            <w:r>
              <w:rPr>
                <w:rFonts w:ascii="Arial" w:eastAsia="SimSun" w:hAnsi="Arial" w:cs="Arial"/>
                <w:sz w:val="18"/>
                <w:szCs w:val="18"/>
                <w:lang w:val="en-US"/>
              </w:rPr>
              <w:t>No</w:t>
            </w:r>
            <w:r w:rsidRPr="004B61AB">
              <w:rPr>
                <w:rFonts w:ascii="Arial" w:eastAsia="SimSun" w:hAnsi="Arial" w:cs="Arial"/>
                <w:sz w:val="18"/>
                <w:szCs w:val="18"/>
                <w:lang w:val="en-US"/>
              </w:rPr>
              <w:t>rmal Coverage</w:t>
            </w:r>
          </w:p>
        </w:tc>
        <w:tc>
          <w:tcPr>
            <w:tcW w:w="1718" w:type="dxa"/>
          </w:tcPr>
          <w:p w:rsidR="004844AC" w:rsidRPr="004B61AB" w:rsidRDefault="004844AC" w:rsidP="004844AC">
            <w:pPr>
              <w:rPr>
                <w:rFonts w:ascii="Arial" w:eastAsia="SimSun" w:hAnsi="Arial" w:cs="Arial"/>
                <w:sz w:val="18"/>
                <w:szCs w:val="18"/>
                <w:lang w:val="en-US"/>
              </w:rPr>
            </w:pPr>
            <w:r w:rsidRPr="004B61AB">
              <w:rPr>
                <w:rFonts w:ascii="Arial" w:eastAsia="SimSun" w:hAnsi="Arial" w:cs="Arial"/>
                <w:sz w:val="18"/>
                <w:szCs w:val="18"/>
                <w:lang w:val="en-US"/>
              </w:rPr>
              <w:t>Normal coverage</w:t>
            </w:r>
          </w:p>
        </w:tc>
        <w:tc>
          <w:tcPr>
            <w:tcW w:w="1718" w:type="dxa"/>
          </w:tcPr>
          <w:p w:rsidR="004844AC" w:rsidRPr="004B61AB" w:rsidRDefault="004844AC" w:rsidP="004844AC">
            <w:pPr>
              <w:rPr>
                <w:rFonts w:ascii="Arial" w:eastAsia="SimSun" w:hAnsi="Arial" w:cs="Arial"/>
                <w:sz w:val="18"/>
                <w:szCs w:val="18"/>
                <w:lang w:val="en-US"/>
              </w:rPr>
            </w:pPr>
            <w:r>
              <w:rPr>
                <w:rFonts w:ascii="Arial" w:eastAsia="SimSun" w:hAnsi="Arial" w:cs="Arial"/>
                <w:sz w:val="18"/>
                <w:szCs w:val="18"/>
                <w:lang w:val="en-US"/>
              </w:rPr>
              <w:t>Enhanced coverage</w:t>
            </w:r>
          </w:p>
        </w:tc>
      </w:tr>
      <w:tr w:rsidR="004844AC" w:rsidRPr="004B61AB" w:rsidTr="004844AC">
        <w:tc>
          <w:tcPr>
            <w:tcW w:w="2972" w:type="dxa"/>
          </w:tcPr>
          <w:p w:rsidR="004844AC" w:rsidRPr="004B61AB" w:rsidRDefault="004844AC" w:rsidP="004844AC">
            <w:pPr>
              <w:rPr>
                <w:rFonts w:ascii="Arial" w:eastAsia="SimSun" w:hAnsi="Arial" w:cs="Arial"/>
                <w:b/>
                <w:sz w:val="18"/>
                <w:szCs w:val="18"/>
                <w:lang w:val="en-US"/>
              </w:rPr>
            </w:pPr>
            <w:r w:rsidRPr="004B61AB">
              <w:rPr>
                <w:rFonts w:ascii="Arial" w:eastAsia="SimSun" w:hAnsi="Arial" w:cs="Arial"/>
                <w:b/>
                <w:sz w:val="18"/>
                <w:szCs w:val="18"/>
                <w:lang w:val="en-US"/>
              </w:rPr>
              <w:t>Problem</w:t>
            </w:r>
          </w:p>
        </w:tc>
        <w:tc>
          <w:tcPr>
            <w:tcW w:w="1286" w:type="dxa"/>
          </w:tcPr>
          <w:p w:rsidR="004844AC" w:rsidRPr="004B61AB" w:rsidRDefault="004844AC" w:rsidP="004844AC">
            <w:pPr>
              <w:rPr>
                <w:rFonts w:ascii="Arial" w:eastAsia="SimSun" w:hAnsi="Arial" w:cs="Arial"/>
                <w:sz w:val="18"/>
                <w:szCs w:val="18"/>
                <w:lang w:val="en-US"/>
              </w:rPr>
            </w:pPr>
            <w:r w:rsidRPr="004B61AB">
              <w:rPr>
                <w:rFonts w:ascii="Arial" w:eastAsia="SimSun" w:hAnsi="Arial" w:cs="Arial"/>
                <w:sz w:val="18"/>
                <w:szCs w:val="18"/>
                <w:lang w:val="en-US"/>
              </w:rPr>
              <w:t>No problem</w:t>
            </w:r>
          </w:p>
        </w:tc>
        <w:tc>
          <w:tcPr>
            <w:tcW w:w="1720" w:type="dxa"/>
          </w:tcPr>
          <w:p w:rsidR="004844AC" w:rsidRPr="004B61AB" w:rsidRDefault="004844AC" w:rsidP="004844AC">
            <w:pPr>
              <w:rPr>
                <w:rFonts w:ascii="Arial" w:eastAsia="SimSun" w:hAnsi="Arial" w:cs="Arial"/>
                <w:sz w:val="18"/>
                <w:szCs w:val="18"/>
                <w:lang w:val="en-US"/>
              </w:rPr>
            </w:pPr>
            <w:r w:rsidRPr="004B61AB">
              <w:rPr>
                <w:rFonts w:ascii="Arial" w:eastAsia="SimSun" w:hAnsi="Arial" w:cs="Arial"/>
                <w:sz w:val="18"/>
                <w:szCs w:val="18"/>
                <w:lang w:val="en-US"/>
              </w:rPr>
              <w:t>Network believes device (still) in enhanced coverage</w:t>
            </w:r>
            <w:r>
              <w:rPr>
                <w:rFonts w:ascii="Arial" w:eastAsia="SimSun" w:hAnsi="Arial" w:cs="Arial"/>
                <w:sz w:val="18"/>
                <w:szCs w:val="18"/>
                <w:lang w:val="en-US"/>
              </w:rPr>
              <w:t xml:space="preserve"> and pages accordingly.</w:t>
            </w:r>
          </w:p>
        </w:tc>
        <w:tc>
          <w:tcPr>
            <w:tcW w:w="1718" w:type="dxa"/>
          </w:tcPr>
          <w:p w:rsidR="004844AC" w:rsidRPr="004B61AB" w:rsidRDefault="004844AC" w:rsidP="004844AC">
            <w:pPr>
              <w:rPr>
                <w:rFonts w:ascii="Arial" w:eastAsia="SimSun" w:hAnsi="Arial" w:cs="Arial"/>
                <w:sz w:val="18"/>
                <w:szCs w:val="18"/>
                <w:lang w:val="en-US"/>
              </w:rPr>
            </w:pPr>
            <w:r w:rsidRPr="004B61AB">
              <w:rPr>
                <w:rFonts w:ascii="Arial" w:eastAsia="SimSun" w:hAnsi="Arial" w:cs="Arial"/>
                <w:sz w:val="18"/>
                <w:szCs w:val="18"/>
                <w:lang w:val="en-US"/>
              </w:rPr>
              <w:t>No problem</w:t>
            </w:r>
          </w:p>
        </w:tc>
        <w:tc>
          <w:tcPr>
            <w:tcW w:w="1718" w:type="dxa"/>
          </w:tcPr>
          <w:p w:rsidR="004844AC" w:rsidRPr="004B61AB" w:rsidRDefault="004844AC" w:rsidP="004844AC">
            <w:pPr>
              <w:rPr>
                <w:rFonts w:ascii="Arial" w:eastAsia="SimSun" w:hAnsi="Arial" w:cs="Arial"/>
                <w:sz w:val="18"/>
                <w:szCs w:val="18"/>
                <w:lang w:val="en-US"/>
              </w:rPr>
            </w:pPr>
            <w:r w:rsidRPr="004B61AB">
              <w:rPr>
                <w:rFonts w:ascii="Arial" w:eastAsia="SimSun" w:hAnsi="Arial" w:cs="Arial"/>
                <w:sz w:val="18"/>
                <w:szCs w:val="18"/>
                <w:lang w:val="en-US"/>
              </w:rPr>
              <w:t>Network will page device in normal coverage und device will/can’t receive decode.</w:t>
            </w:r>
          </w:p>
        </w:tc>
      </w:tr>
    </w:tbl>
    <w:p w:rsidR="00981187" w:rsidRDefault="004844AC" w:rsidP="00164C1F">
      <w:pPr>
        <w:rPr>
          <w:rFonts w:ascii="Arial" w:eastAsia="SimSun" w:hAnsi="Arial" w:cs="Arial"/>
          <w:lang w:val="en-US"/>
        </w:rPr>
      </w:pPr>
      <w:r>
        <w:rPr>
          <w:rFonts w:ascii="Arial" w:eastAsia="SimSun" w:hAnsi="Arial" w:cs="Arial"/>
          <w:lang w:val="en-US"/>
        </w:rPr>
        <w:t>Tab.1: Summary of the scenarios and related problems.</w:t>
      </w:r>
    </w:p>
    <w:p w:rsidR="00A353A1" w:rsidRDefault="00A353A1" w:rsidP="00164C1F">
      <w:pPr>
        <w:rPr>
          <w:rFonts w:ascii="Arial" w:eastAsia="SimSun" w:hAnsi="Arial" w:cs="Arial"/>
          <w:lang w:val="en-US"/>
        </w:rPr>
      </w:pPr>
      <w:r>
        <w:rPr>
          <w:rFonts w:ascii="Arial" w:eastAsia="SimSun" w:hAnsi="Arial" w:cs="Arial"/>
          <w:lang w:val="en-US"/>
        </w:rPr>
        <w:t>Starting from scenario 1 as listed above the less problematic cases can be addressed first. Coming from one scenario to another is achieved by either increasing or decreasing propagation conditions or adapting network expectation/knowledge,</w:t>
      </w:r>
    </w:p>
    <w:p w:rsidR="003904FE" w:rsidRPr="00727BAA" w:rsidRDefault="003904FE" w:rsidP="003904FE">
      <w:pPr>
        <w:pStyle w:val="Heading2"/>
        <w:rPr>
          <w:lang w:val="en-US"/>
        </w:rPr>
      </w:pPr>
      <w:r w:rsidRPr="00727BAA">
        <w:rPr>
          <w:lang w:val="en-US"/>
        </w:rPr>
        <w:t>Scenario</w:t>
      </w:r>
      <w:r w:rsidR="00B00D1C">
        <w:rPr>
          <w:lang w:val="en-US"/>
        </w:rPr>
        <w:t>1</w:t>
      </w:r>
      <w:r w:rsidR="00F4369D">
        <w:rPr>
          <w:lang w:val="en-US"/>
        </w:rPr>
        <w:t xml:space="preserve"> </w:t>
      </w:r>
      <w:r w:rsidR="00B00D1C">
        <w:rPr>
          <w:lang w:val="en-US"/>
        </w:rPr>
        <w:t>non-LC device in enhanced coverage</w:t>
      </w:r>
    </w:p>
    <w:p w:rsidR="00B00D1C" w:rsidRDefault="00B00D1C" w:rsidP="003904FE">
      <w:pPr>
        <w:rPr>
          <w:rFonts w:ascii="Arial" w:eastAsia="SimSun" w:hAnsi="Arial" w:cs="Arial"/>
          <w:lang w:val="en-US"/>
        </w:rPr>
      </w:pPr>
      <w:r>
        <w:rPr>
          <w:rFonts w:ascii="Arial" w:eastAsia="SimSun" w:hAnsi="Arial" w:cs="Arial"/>
          <w:lang w:val="en-US"/>
        </w:rPr>
        <w:t xml:space="preserve">As a starting point one may assume that at a certain time the non-LC device is in enhanced coverage because of bad propagation conditions and the network is aware that the device is in enhanced coverage. </w:t>
      </w:r>
    </w:p>
    <w:p w:rsidR="00B00D1C" w:rsidRDefault="00B00D1C" w:rsidP="003904FE">
      <w:pPr>
        <w:rPr>
          <w:rFonts w:ascii="Arial" w:eastAsia="SimSun" w:hAnsi="Arial" w:cs="Arial"/>
          <w:lang w:val="en-US"/>
        </w:rPr>
      </w:pPr>
      <w:r>
        <w:rPr>
          <w:rFonts w:ascii="Arial" w:eastAsia="SimSun" w:hAnsi="Arial" w:cs="Arial"/>
          <w:lang w:val="en-US"/>
        </w:rPr>
        <w:t>As the network knows that the device is in enhanced coverage it can page the device in accordance to the EC agreed methods, i.e. in the same was as an LC device means by using appropriate paging method.</w:t>
      </w:r>
    </w:p>
    <w:p w:rsidR="00A353A1" w:rsidRDefault="00A353A1" w:rsidP="00B00D1C">
      <w:pPr>
        <w:rPr>
          <w:rFonts w:ascii="Arial" w:eastAsia="SimSun" w:hAnsi="Arial" w:cs="Arial"/>
          <w:b/>
          <w:lang w:val="en-US"/>
        </w:rPr>
      </w:pPr>
    </w:p>
    <w:p w:rsidR="00B00D1C" w:rsidRDefault="00A22147" w:rsidP="00B00D1C">
      <w:pPr>
        <w:rPr>
          <w:rFonts w:ascii="Arial" w:eastAsia="SimSun" w:hAnsi="Arial" w:cs="Arial"/>
          <w:lang w:val="en-US"/>
        </w:rPr>
      </w:pPr>
      <w:r>
        <w:rPr>
          <w:rFonts w:ascii="Arial" w:eastAsia="SimSun" w:hAnsi="Arial" w:cs="Arial"/>
          <w:b/>
          <w:lang w:val="en-US"/>
        </w:rPr>
        <w:t>Proposal 1</w:t>
      </w:r>
      <w:r w:rsidR="00F4369D" w:rsidRPr="00F4369D">
        <w:rPr>
          <w:rFonts w:ascii="Arial" w:eastAsia="SimSun" w:hAnsi="Arial" w:cs="Arial"/>
          <w:b/>
          <w:lang w:val="en-US"/>
        </w:rPr>
        <w:t xml:space="preserve">: </w:t>
      </w:r>
      <w:r w:rsidR="00B00D1C" w:rsidRPr="004C0D53">
        <w:rPr>
          <w:rFonts w:ascii="Arial" w:eastAsia="SimSun" w:hAnsi="Arial" w:cs="Arial"/>
          <w:lang w:val="en-US"/>
        </w:rPr>
        <w:t>We propose that</w:t>
      </w:r>
      <w:r w:rsidR="00B00D1C">
        <w:rPr>
          <w:rFonts w:ascii="Arial" w:eastAsia="SimSun" w:hAnsi="Arial" w:cs="Arial"/>
          <w:b/>
          <w:lang w:val="en-US"/>
        </w:rPr>
        <w:t xml:space="preserve"> </w:t>
      </w:r>
      <w:r w:rsidR="00B00D1C">
        <w:rPr>
          <w:rFonts w:ascii="Arial" w:eastAsia="SimSun" w:hAnsi="Arial" w:cs="Arial"/>
          <w:lang w:val="en-US"/>
        </w:rPr>
        <w:t>a non-LC device which is in enhanced coverage because of bad propagation conditions and the network is aware that the device is in enhanced coverage. Will be paged according to the LC</w:t>
      </w:r>
      <w:r w:rsidR="004844AC">
        <w:rPr>
          <w:rFonts w:ascii="Arial" w:eastAsia="SimSun" w:hAnsi="Arial" w:cs="Arial"/>
          <w:lang w:val="en-US"/>
        </w:rPr>
        <w:t>/EC</w:t>
      </w:r>
      <w:r w:rsidR="00B00D1C">
        <w:rPr>
          <w:rFonts w:ascii="Arial" w:eastAsia="SimSun" w:hAnsi="Arial" w:cs="Arial"/>
          <w:lang w:val="en-US"/>
        </w:rPr>
        <w:t xml:space="preserve"> agreed paging method.</w:t>
      </w:r>
    </w:p>
    <w:p w:rsidR="00F4369D" w:rsidRPr="009D5EAB" w:rsidRDefault="00F4369D" w:rsidP="003904FE">
      <w:pPr>
        <w:rPr>
          <w:rFonts w:ascii="Arial" w:eastAsia="SimSun" w:hAnsi="Arial" w:cs="Arial"/>
          <w:highlight w:val="yellow"/>
          <w:lang w:val="en-US"/>
        </w:rPr>
      </w:pPr>
    </w:p>
    <w:p w:rsidR="00112B38" w:rsidRDefault="00F4369D" w:rsidP="003904FE">
      <w:pPr>
        <w:pStyle w:val="Heading2"/>
        <w:rPr>
          <w:lang w:val="en-US"/>
        </w:rPr>
      </w:pPr>
      <w:r w:rsidRPr="00727BAA">
        <w:rPr>
          <w:lang w:val="en-US"/>
        </w:rPr>
        <w:t>Scenario</w:t>
      </w:r>
      <w:r w:rsidR="00981187">
        <w:rPr>
          <w:lang w:val="en-US"/>
        </w:rPr>
        <w:t xml:space="preserve"> </w:t>
      </w:r>
      <w:r w:rsidR="00B00D1C">
        <w:rPr>
          <w:lang w:val="en-US"/>
        </w:rPr>
        <w:t>2</w:t>
      </w:r>
      <w:r w:rsidR="00981187">
        <w:rPr>
          <w:lang w:val="en-US"/>
        </w:rPr>
        <w:t>/3</w:t>
      </w:r>
      <w:r>
        <w:rPr>
          <w:lang w:val="en-US"/>
        </w:rPr>
        <w:t xml:space="preserve"> </w:t>
      </w:r>
      <w:r w:rsidR="00B00D1C">
        <w:rPr>
          <w:lang w:val="en-US"/>
        </w:rPr>
        <w:t xml:space="preserve">non-LC device in normal coverage </w:t>
      </w:r>
    </w:p>
    <w:p w:rsidR="00860A2A" w:rsidRDefault="00B00D1C" w:rsidP="003904FE">
      <w:pPr>
        <w:rPr>
          <w:rFonts w:ascii="Arial" w:eastAsia="SimSun" w:hAnsi="Arial" w:cs="Arial"/>
          <w:lang w:val="en-US"/>
        </w:rPr>
      </w:pPr>
      <w:r>
        <w:rPr>
          <w:rFonts w:ascii="Arial" w:eastAsia="SimSun" w:hAnsi="Arial" w:cs="Arial"/>
          <w:lang w:val="en-US"/>
        </w:rPr>
        <w:t>Considering that for the scenario depicted in scenario 1 the propagation conditions have increased so that the device is able t</w:t>
      </w:r>
      <w:r w:rsidR="00860A2A">
        <w:rPr>
          <w:rFonts w:ascii="Arial" w:eastAsia="SimSun" w:hAnsi="Arial" w:cs="Arial"/>
          <w:lang w:val="en-US"/>
        </w:rPr>
        <w:t>o operate under normal coverage. Means:</w:t>
      </w:r>
    </w:p>
    <w:p w:rsidR="00860A2A" w:rsidRDefault="00860A2A" w:rsidP="003904FE">
      <w:pPr>
        <w:rPr>
          <w:rFonts w:ascii="Arial" w:eastAsia="SimSun" w:hAnsi="Arial" w:cs="Arial"/>
          <w:lang w:val="en-US"/>
        </w:rPr>
      </w:pPr>
      <w:r w:rsidRPr="00860A2A">
        <w:rPr>
          <w:rFonts w:ascii="Arial" w:eastAsia="SimSun" w:hAnsi="Arial" w:cs="Arial"/>
          <w:u w:val="single"/>
          <w:lang w:val="en-US"/>
        </w:rPr>
        <w:t xml:space="preserve"> Scenario 2</w:t>
      </w:r>
      <w:r>
        <w:rPr>
          <w:rFonts w:ascii="Arial" w:eastAsia="SimSun" w:hAnsi="Arial" w:cs="Arial"/>
          <w:lang w:val="en-US"/>
        </w:rPr>
        <w:t xml:space="preserve"> is the situation where the device can operate under normal conditions but the network has still the knowledge/expectation that the device is in enhanced coverage.</w:t>
      </w:r>
      <w:r w:rsidR="00B00D1C">
        <w:rPr>
          <w:rFonts w:ascii="Arial" w:eastAsia="SimSun" w:hAnsi="Arial" w:cs="Arial"/>
          <w:lang w:val="en-US"/>
        </w:rPr>
        <w:t xml:space="preserve"> </w:t>
      </w:r>
    </w:p>
    <w:p w:rsidR="00860A2A" w:rsidRDefault="00860A2A" w:rsidP="003904FE">
      <w:pPr>
        <w:rPr>
          <w:rFonts w:ascii="Arial" w:eastAsia="SimSun" w:hAnsi="Arial" w:cs="Arial"/>
          <w:lang w:val="en-US"/>
        </w:rPr>
      </w:pPr>
      <w:r>
        <w:rPr>
          <w:rFonts w:ascii="Arial" w:eastAsia="SimSun" w:hAnsi="Arial" w:cs="Arial"/>
          <w:lang w:val="en-US"/>
        </w:rPr>
        <w:t>To avoid that the network pages the device unnecessarily there are two possible options:</w:t>
      </w:r>
    </w:p>
    <w:p w:rsidR="00860A2A" w:rsidRDefault="00860A2A" w:rsidP="00860A2A">
      <w:pPr>
        <w:pStyle w:val="ListParagraph"/>
        <w:numPr>
          <w:ilvl w:val="0"/>
          <w:numId w:val="6"/>
        </w:numPr>
        <w:rPr>
          <w:rFonts w:ascii="Arial" w:eastAsia="SimSun" w:hAnsi="Arial" w:cs="Arial"/>
          <w:lang w:val="en-US"/>
        </w:rPr>
      </w:pPr>
      <w:r>
        <w:rPr>
          <w:rFonts w:ascii="Arial" w:eastAsia="SimSun" w:hAnsi="Arial" w:cs="Arial"/>
          <w:lang w:val="en-US"/>
        </w:rPr>
        <w:lastRenderedPageBreak/>
        <w:t>The network is informed that the device is now under normal coverage condition, which means signaling load or</w:t>
      </w:r>
    </w:p>
    <w:p w:rsidR="00860A2A" w:rsidRDefault="00860A2A" w:rsidP="00860A2A">
      <w:pPr>
        <w:pStyle w:val="ListParagraph"/>
        <w:numPr>
          <w:ilvl w:val="0"/>
          <w:numId w:val="6"/>
        </w:numPr>
        <w:rPr>
          <w:rFonts w:ascii="Arial" w:eastAsia="SimSun" w:hAnsi="Arial" w:cs="Arial"/>
          <w:lang w:val="en-US"/>
        </w:rPr>
      </w:pPr>
      <w:r>
        <w:rPr>
          <w:rFonts w:ascii="Arial" w:eastAsia="SimSun" w:hAnsi="Arial" w:cs="Arial"/>
          <w:lang w:val="en-US"/>
        </w:rPr>
        <w:t>The device would still monitor the paging occasions for enhanced coverage.</w:t>
      </w:r>
    </w:p>
    <w:p w:rsidR="00B00D1C" w:rsidRPr="00860A2A" w:rsidRDefault="00860A2A" w:rsidP="00860A2A">
      <w:pPr>
        <w:rPr>
          <w:rFonts w:ascii="Arial" w:eastAsia="SimSun" w:hAnsi="Arial" w:cs="Arial"/>
          <w:lang w:val="en-US"/>
        </w:rPr>
      </w:pPr>
      <w:r>
        <w:rPr>
          <w:rFonts w:ascii="Arial" w:eastAsia="SimSun" w:hAnsi="Arial" w:cs="Arial"/>
          <w:lang w:val="en-US"/>
        </w:rPr>
        <w:t>For the following reason we are for this for option2 and</w:t>
      </w:r>
      <w:r w:rsidRPr="00860A2A">
        <w:rPr>
          <w:rFonts w:ascii="Arial" w:eastAsia="SimSun" w:hAnsi="Arial" w:cs="Arial"/>
          <w:lang w:val="en-US"/>
        </w:rPr>
        <w:t xml:space="preserve"> </w:t>
      </w:r>
      <w:r w:rsidR="00B00D1C" w:rsidRPr="00860A2A">
        <w:rPr>
          <w:rFonts w:ascii="Arial" w:eastAsia="SimSun" w:hAnsi="Arial" w:cs="Arial"/>
          <w:lang w:val="en-US"/>
        </w:rPr>
        <w:t>the d</w:t>
      </w:r>
      <w:r w:rsidR="00981187" w:rsidRPr="00860A2A">
        <w:rPr>
          <w:rFonts w:ascii="Arial" w:eastAsia="SimSun" w:hAnsi="Arial" w:cs="Arial"/>
          <w:lang w:val="en-US"/>
        </w:rPr>
        <w:t>e</w:t>
      </w:r>
      <w:r w:rsidR="00B00D1C" w:rsidRPr="00860A2A">
        <w:rPr>
          <w:rFonts w:ascii="Arial" w:eastAsia="SimSun" w:hAnsi="Arial" w:cs="Arial"/>
          <w:lang w:val="en-US"/>
        </w:rPr>
        <w:t xml:space="preserve">vice </w:t>
      </w:r>
      <w:r>
        <w:rPr>
          <w:rFonts w:ascii="Arial" w:eastAsia="SimSun" w:hAnsi="Arial" w:cs="Arial"/>
          <w:lang w:val="en-US"/>
        </w:rPr>
        <w:t>should behave as follows. For MO</w:t>
      </w:r>
      <w:r w:rsidR="00B00D1C" w:rsidRPr="00860A2A">
        <w:rPr>
          <w:rFonts w:ascii="Arial" w:eastAsia="SimSun" w:hAnsi="Arial" w:cs="Arial"/>
          <w:lang w:val="en-US"/>
        </w:rPr>
        <w:t xml:space="preserve"> calls there is no problem it shall behave like a non</w:t>
      </w:r>
      <w:r w:rsidR="00981187" w:rsidRPr="00860A2A">
        <w:rPr>
          <w:rFonts w:ascii="Arial" w:eastAsia="SimSun" w:hAnsi="Arial" w:cs="Arial"/>
          <w:lang w:val="en-US"/>
        </w:rPr>
        <w:t>-</w:t>
      </w:r>
      <w:r w:rsidR="00B00D1C" w:rsidRPr="00860A2A">
        <w:rPr>
          <w:rFonts w:ascii="Arial" w:eastAsia="SimSun" w:hAnsi="Arial" w:cs="Arial"/>
          <w:lang w:val="en-US"/>
        </w:rPr>
        <w:t>LC device</w:t>
      </w:r>
      <w:r>
        <w:rPr>
          <w:rFonts w:ascii="Arial" w:eastAsia="SimSun" w:hAnsi="Arial" w:cs="Arial"/>
          <w:lang w:val="en-US"/>
        </w:rPr>
        <w:t>. F</w:t>
      </w:r>
      <w:r w:rsidR="00B00D1C" w:rsidRPr="00860A2A">
        <w:rPr>
          <w:rFonts w:ascii="Arial" w:eastAsia="SimSun" w:hAnsi="Arial" w:cs="Arial"/>
          <w:lang w:val="en-US"/>
        </w:rPr>
        <w:t>or M</w:t>
      </w:r>
      <w:r>
        <w:rPr>
          <w:rFonts w:ascii="Arial" w:eastAsia="SimSun" w:hAnsi="Arial" w:cs="Arial"/>
          <w:lang w:val="en-US"/>
        </w:rPr>
        <w:t>T</w:t>
      </w:r>
      <w:r w:rsidR="00B00D1C" w:rsidRPr="00860A2A">
        <w:rPr>
          <w:rFonts w:ascii="Arial" w:eastAsia="SimSun" w:hAnsi="Arial" w:cs="Arial"/>
          <w:lang w:val="en-US"/>
        </w:rPr>
        <w:t xml:space="preserve"> calls i.e. the reception of paging one needs to consider the unawareness of the network.</w:t>
      </w:r>
    </w:p>
    <w:p w:rsidR="00981187" w:rsidRDefault="00860A2A" w:rsidP="003904FE">
      <w:pPr>
        <w:rPr>
          <w:rFonts w:ascii="Arial" w:eastAsia="SimSun" w:hAnsi="Arial" w:cs="Arial"/>
          <w:lang w:val="en-US"/>
        </w:rPr>
      </w:pPr>
      <w:r>
        <w:rPr>
          <w:rFonts w:ascii="Arial" w:eastAsia="SimSun" w:hAnsi="Arial" w:cs="Arial"/>
          <w:lang w:val="en-US"/>
        </w:rPr>
        <w:t>As</w:t>
      </w:r>
      <w:r w:rsidR="00B00D1C">
        <w:rPr>
          <w:rFonts w:ascii="Arial" w:eastAsia="SimSun" w:hAnsi="Arial" w:cs="Arial"/>
          <w:lang w:val="en-US"/>
        </w:rPr>
        <w:t xml:space="preserve"> the network would still consider the device to be in enhanced paging and would page the</w:t>
      </w:r>
      <w:r w:rsidR="00981187">
        <w:rPr>
          <w:rFonts w:ascii="Arial" w:eastAsia="SimSun" w:hAnsi="Arial" w:cs="Arial"/>
          <w:lang w:val="en-US"/>
        </w:rPr>
        <w:t xml:space="preserve"> device accordingly, i.e. would use the EC paging method. To avoid the missing of paging the device shall listen to the EC paging occasions even so it is in normal coverage unless the network has become aware that the device is now again in normal coverage.</w:t>
      </w:r>
    </w:p>
    <w:p w:rsidR="00981187" w:rsidRDefault="00981187" w:rsidP="003904FE">
      <w:pPr>
        <w:rPr>
          <w:rFonts w:ascii="Arial" w:eastAsia="SimSun" w:hAnsi="Arial" w:cs="Arial"/>
          <w:lang w:val="en-US"/>
        </w:rPr>
      </w:pPr>
      <w:r>
        <w:rPr>
          <w:rFonts w:ascii="Arial" w:eastAsia="SimSun" w:hAnsi="Arial" w:cs="Arial"/>
          <w:lang w:val="en-US"/>
        </w:rPr>
        <w:t xml:space="preserve">This awareness can occur by a device originated activity, i.e. TAU update MO call. After the network has become aware that the device does no ore need enhanced coverage support it is likely that the network will also change its paging behavior, i.e. </w:t>
      </w:r>
      <w:r w:rsidR="00860A2A">
        <w:rPr>
          <w:rFonts w:ascii="Arial" w:eastAsia="SimSun" w:hAnsi="Arial" w:cs="Arial"/>
          <w:lang w:val="en-US"/>
        </w:rPr>
        <w:t xml:space="preserve">from </w:t>
      </w:r>
      <w:r>
        <w:rPr>
          <w:rFonts w:ascii="Arial" w:eastAsia="SimSun" w:hAnsi="Arial" w:cs="Arial"/>
          <w:lang w:val="en-US"/>
        </w:rPr>
        <w:t>that moment on page the device with legacy paging method.</w:t>
      </w:r>
      <w:r w:rsidR="00DD6913">
        <w:rPr>
          <w:rFonts w:ascii="Arial" w:eastAsia="SimSun" w:hAnsi="Arial" w:cs="Arial"/>
          <w:lang w:val="en-US"/>
        </w:rPr>
        <w:t xml:space="preserve"> However, the device needs also to receive the normal paging </w:t>
      </w:r>
      <w:r w:rsidR="009A6C08">
        <w:rPr>
          <w:rFonts w:ascii="Arial" w:eastAsia="SimSun" w:hAnsi="Arial" w:cs="Arial"/>
          <w:lang w:val="en-US"/>
        </w:rPr>
        <w:t xml:space="preserve">(legacy paging) </w:t>
      </w:r>
      <w:r w:rsidR="00DD6913">
        <w:rPr>
          <w:rFonts w:ascii="Arial" w:eastAsia="SimSun" w:hAnsi="Arial" w:cs="Arial"/>
          <w:lang w:val="en-US"/>
        </w:rPr>
        <w:t xml:space="preserve">to avoid missing of information i.e. concerning SIB updates. </w:t>
      </w:r>
    </w:p>
    <w:p w:rsidR="00DD6913" w:rsidRDefault="00DD6913" w:rsidP="003904FE">
      <w:pPr>
        <w:rPr>
          <w:rFonts w:ascii="Arial" w:eastAsia="SimSun" w:hAnsi="Arial" w:cs="Arial"/>
          <w:lang w:val="en-US"/>
        </w:rPr>
      </w:pPr>
      <w:r>
        <w:rPr>
          <w:rFonts w:ascii="Arial" w:eastAsia="SimSun" w:hAnsi="Arial" w:cs="Arial"/>
          <w:lang w:val="en-US"/>
        </w:rPr>
        <w:t>This means a non-LC device in normal coverage always listens to legacy paging if it just has entered normal coverage from enhanced coverage it listens in addition to the EC paging, unless the network is aware of its presence in normal coverage.</w:t>
      </w:r>
    </w:p>
    <w:p w:rsidR="00DD6913" w:rsidRPr="00DD6913" w:rsidRDefault="00DD6913" w:rsidP="00981187">
      <w:pPr>
        <w:rPr>
          <w:rFonts w:ascii="Arial" w:eastAsia="SimSun" w:hAnsi="Arial" w:cs="Arial"/>
          <w:lang w:val="en-US"/>
        </w:rPr>
      </w:pPr>
      <w:r w:rsidRPr="00DD6913">
        <w:rPr>
          <w:rFonts w:ascii="Arial" w:eastAsia="SimSun" w:hAnsi="Arial" w:cs="Arial"/>
          <w:lang w:val="en-US"/>
        </w:rPr>
        <w:t>From the point in time where the non-LC UE being located in normal coverage and the network expectation i.e. the device is located in normal coverage a</w:t>
      </w:r>
      <w:r>
        <w:rPr>
          <w:rFonts w:ascii="Arial" w:eastAsia="SimSun" w:hAnsi="Arial" w:cs="Arial"/>
          <w:lang w:val="en-US"/>
        </w:rPr>
        <w:t xml:space="preserve">re in line, we would call this </w:t>
      </w:r>
      <w:r w:rsidRPr="00DD6913">
        <w:rPr>
          <w:rFonts w:ascii="Arial" w:eastAsia="SimSun" w:hAnsi="Arial" w:cs="Arial"/>
          <w:u w:val="single"/>
          <w:lang w:val="en-US"/>
        </w:rPr>
        <w:t>Scenario 3</w:t>
      </w:r>
      <w:r w:rsidRPr="00DD6913">
        <w:rPr>
          <w:rFonts w:ascii="Arial" w:eastAsia="SimSun" w:hAnsi="Arial" w:cs="Arial"/>
          <w:lang w:val="en-US"/>
        </w:rPr>
        <w:t>.</w:t>
      </w:r>
    </w:p>
    <w:p w:rsidR="00DD6913" w:rsidRPr="00DD6913" w:rsidRDefault="00DD6913" w:rsidP="00981187">
      <w:pPr>
        <w:rPr>
          <w:rFonts w:ascii="Arial" w:eastAsia="SimSun" w:hAnsi="Arial" w:cs="Arial"/>
          <w:lang w:val="en-US"/>
        </w:rPr>
      </w:pPr>
      <w:r w:rsidRPr="00DD6913">
        <w:rPr>
          <w:rFonts w:ascii="Arial" w:eastAsia="SimSun" w:hAnsi="Arial" w:cs="Arial"/>
          <w:lang w:val="en-US"/>
        </w:rPr>
        <w:t>The device is in normal coverage and the network knows it, i</w:t>
      </w:r>
      <w:r>
        <w:rPr>
          <w:rFonts w:ascii="Arial" w:eastAsia="SimSun" w:hAnsi="Arial" w:cs="Arial"/>
          <w:lang w:val="en-US"/>
        </w:rPr>
        <w:t>.e. the normal legacy situation applying legacy paging method.</w:t>
      </w:r>
    </w:p>
    <w:p w:rsidR="00DD6913" w:rsidRDefault="00DD6913" w:rsidP="00981187">
      <w:pPr>
        <w:rPr>
          <w:rFonts w:ascii="Arial" w:eastAsia="SimSun" w:hAnsi="Arial" w:cs="Arial"/>
          <w:b/>
          <w:lang w:val="en-US"/>
        </w:rPr>
      </w:pPr>
    </w:p>
    <w:p w:rsidR="00981187" w:rsidRPr="004C0D53" w:rsidRDefault="00981187" w:rsidP="00981187">
      <w:pPr>
        <w:rPr>
          <w:rFonts w:ascii="Arial" w:eastAsia="SimSun" w:hAnsi="Arial" w:cs="Arial"/>
          <w:lang w:val="en-US"/>
        </w:rPr>
      </w:pPr>
      <w:r>
        <w:rPr>
          <w:rFonts w:ascii="Arial" w:eastAsia="SimSun" w:hAnsi="Arial" w:cs="Arial"/>
          <w:b/>
          <w:lang w:val="en-US"/>
        </w:rPr>
        <w:t>Proposal 2</w:t>
      </w:r>
      <w:r w:rsidRPr="00F4369D">
        <w:rPr>
          <w:rFonts w:ascii="Arial" w:eastAsia="SimSun" w:hAnsi="Arial" w:cs="Arial"/>
          <w:b/>
          <w:lang w:val="en-US"/>
        </w:rPr>
        <w:t xml:space="preserve">: </w:t>
      </w:r>
      <w:r w:rsidRPr="004C0D53">
        <w:rPr>
          <w:rFonts w:ascii="Arial" w:eastAsia="SimSun" w:hAnsi="Arial" w:cs="Arial"/>
          <w:lang w:val="en-US"/>
        </w:rPr>
        <w:t xml:space="preserve">We propose that a non-LC device which </w:t>
      </w:r>
      <w:r w:rsidR="009A6C08" w:rsidRPr="004C0D53">
        <w:rPr>
          <w:rFonts w:ascii="Arial" w:eastAsia="SimSun" w:hAnsi="Arial" w:cs="Arial"/>
          <w:lang w:val="en-US"/>
        </w:rPr>
        <w:t>entered</w:t>
      </w:r>
      <w:r w:rsidRPr="004C0D53">
        <w:rPr>
          <w:rFonts w:ascii="Arial" w:eastAsia="SimSun" w:hAnsi="Arial" w:cs="Arial"/>
          <w:lang w:val="en-US"/>
        </w:rPr>
        <w:t xml:space="preserve"> normal coverage from enhanced coverage shall listen </w:t>
      </w:r>
      <w:r w:rsidR="009A6C08" w:rsidRPr="004C0D53">
        <w:rPr>
          <w:rFonts w:ascii="Arial" w:eastAsia="SimSun" w:hAnsi="Arial" w:cs="Arial"/>
          <w:lang w:val="en-US"/>
        </w:rPr>
        <w:t xml:space="preserve">in addition </w:t>
      </w:r>
      <w:r w:rsidRPr="004C0D53">
        <w:rPr>
          <w:rFonts w:ascii="Arial" w:eastAsia="SimSun" w:hAnsi="Arial" w:cs="Arial"/>
          <w:lang w:val="en-US"/>
        </w:rPr>
        <w:t>to the enhanced coverage paging occasions</w:t>
      </w:r>
      <w:r w:rsidR="009A6C08" w:rsidRPr="004C0D53">
        <w:rPr>
          <w:rFonts w:ascii="Arial" w:eastAsia="SimSun" w:hAnsi="Arial" w:cs="Arial"/>
          <w:lang w:val="en-US"/>
        </w:rPr>
        <w:t xml:space="preserve"> </w:t>
      </w:r>
      <w:r w:rsidRPr="004C0D53">
        <w:rPr>
          <w:rFonts w:ascii="Arial" w:eastAsia="SimSun" w:hAnsi="Arial" w:cs="Arial"/>
          <w:lang w:val="en-US"/>
        </w:rPr>
        <w:t xml:space="preserve">for </w:t>
      </w:r>
      <w:r w:rsidR="009A6C08" w:rsidRPr="004C0D53">
        <w:rPr>
          <w:rFonts w:ascii="Arial" w:eastAsia="SimSun" w:hAnsi="Arial" w:cs="Arial"/>
          <w:lang w:val="en-US"/>
        </w:rPr>
        <w:t>paging’s</w:t>
      </w:r>
      <w:r w:rsidRPr="004C0D53">
        <w:rPr>
          <w:rFonts w:ascii="Arial" w:eastAsia="SimSun" w:hAnsi="Arial" w:cs="Arial"/>
          <w:lang w:val="en-US"/>
        </w:rPr>
        <w:t xml:space="preserve"> unless the network has become aware that the device is now in normal coverage conditions.</w:t>
      </w:r>
      <w:r w:rsidR="00DD6913" w:rsidRPr="004C0D53">
        <w:rPr>
          <w:rFonts w:ascii="Arial" w:eastAsia="SimSun" w:hAnsi="Arial" w:cs="Arial"/>
          <w:lang w:val="en-US"/>
        </w:rPr>
        <w:t xml:space="preserve"> </w:t>
      </w:r>
    </w:p>
    <w:p w:rsidR="00DD6913" w:rsidRPr="004C0D53" w:rsidRDefault="009A6C08" w:rsidP="003904FE">
      <w:pPr>
        <w:rPr>
          <w:rFonts w:ascii="Arial" w:eastAsia="SimSun" w:hAnsi="Arial" w:cs="Arial"/>
          <w:lang w:val="en-US"/>
        </w:rPr>
      </w:pPr>
      <w:r>
        <w:rPr>
          <w:rFonts w:ascii="Arial" w:eastAsia="SimSun" w:hAnsi="Arial" w:cs="Arial"/>
          <w:b/>
          <w:lang w:val="en-US"/>
        </w:rPr>
        <w:t>Proposal 3</w:t>
      </w:r>
      <w:r w:rsidR="00DD6913">
        <w:rPr>
          <w:rFonts w:ascii="Arial" w:eastAsia="SimSun" w:hAnsi="Arial" w:cs="Arial"/>
          <w:b/>
          <w:lang w:val="en-US"/>
        </w:rPr>
        <w:t xml:space="preserve">: </w:t>
      </w:r>
      <w:r w:rsidR="00DD6913" w:rsidRPr="004C0D53">
        <w:rPr>
          <w:rFonts w:ascii="Arial" w:eastAsia="SimSun" w:hAnsi="Arial" w:cs="Arial"/>
          <w:lang w:val="en-US"/>
        </w:rPr>
        <w:t>A non-LC device being in normal coverage</w:t>
      </w:r>
      <w:r w:rsidRPr="004C0D53">
        <w:rPr>
          <w:rFonts w:ascii="Arial" w:eastAsia="SimSun" w:hAnsi="Arial" w:cs="Arial"/>
          <w:lang w:val="en-US"/>
        </w:rPr>
        <w:t xml:space="preserve"> shall listen to legacy paging.</w:t>
      </w:r>
    </w:p>
    <w:p w:rsidR="00981187" w:rsidRDefault="00981187" w:rsidP="003904FE">
      <w:pPr>
        <w:rPr>
          <w:rFonts w:ascii="Arial" w:eastAsia="SimSun" w:hAnsi="Arial" w:cs="Arial"/>
          <w:lang w:val="en-US"/>
        </w:rPr>
      </w:pPr>
    </w:p>
    <w:p w:rsidR="00981187" w:rsidRDefault="00981187" w:rsidP="00981187">
      <w:pPr>
        <w:pStyle w:val="Heading2"/>
        <w:rPr>
          <w:lang w:val="en-US"/>
        </w:rPr>
      </w:pPr>
      <w:r w:rsidRPr="00727BAA">
        <w:rPr>
          <w:lang w:val="en-US"/>
        </w:rPr>
        <w:t>Scenario</w:t>
      </w:r>
      <w:r>
        <w:rPr>
          <w:lang w:val="en-US"/>
        </w:rPr>
        <w:t xml:space="preserve"> 4 non-LC device entering enhanced coverage </w:t>
      </w:r>
    </w:p>
    <w:p w:rsidR="009A6C08" w:rsidRDefault="00112B38" w:rsidP="003904FE">
      <w:pPr>
        <w:rPr>
          <w:rFonts w:ascii="Arial" w:eastAsia="SimSun" w:hAnsi="Arial" w:cs="Arial"/>
          <w:lang w:val="en-US"/>
        </w:rPr>
      </w:pPr>
      <w:r w:rsidRPr="00A22147">
        <w:rPr>
          <w:rFonts w:ascii="Arial" w:eastAsia="SimSun" w:hAnsi="Arial" w:cs="Arial"/>
          <w:lang w:val="en-US"/>
        </w:rPr>
        <w:t xml:space="preserve">For a </w:t>
      </w:r>
      <w:r w:rsidR="009A6C08">
        <w:rPr>
          <w:rFonts w:ascii="Arial" w:eastAsia="SimSun" w:hAnsi="Arial" w:cs="Arial"/>
          <w:lang w:val="en-US"/>
        </w:rPr>
        <w:t>non-LC</w:t>
      </w:r>
      <w:r w:rsidRPr="00A22147">
        <w:rPr>
          <w:rFonts w:ascii="Arial" w:eastAsia="SimSun" w:hAnsi="Arial" w:cs="Arial"/>
          <w:lang w:val="en-US"/>
        </w:rPr>
        <w:t xml:space="preserve"> </w:t>
      </w:r>
      <w:r w:rsidR="00A22147" w:rsidRPr="00A22147">
        <w:rPr>
          <w:rFonts w:ascii="Arial" w:eastAsia="SimSun" w:hAnsi="Arial" w:cs="Arial"/>
          <w:lang w:val="en-US"/>
        </w:rPr>
        <w:t xml:space="preserve">device </w:t>
      </w:r>
      <w:r w:rsidR="009A6C08">
        <w:rPr>
          <w:rFonts w:ascii="Arial" w:eastAsia="SimSun" w:hAnsi="Arial" w:cs="Arial"/>
          <w:lang w:val="en-US"/>
        </w:rPr>
        <w:t>entering</w:t>
      </w:r>
      <w:r w:rsidR="00A22147" w:rsidRPr="00A22147">
        <w:rPr>
          <w:rFonts w:ascii="Arial" w:eastAsia="SimSun" w:hAnsi="Arial" w:cs="Arial"/>
          <w:lang w:val="en-US"/>
        </w:rPr>
        <w:t xml:space="preserve"> enhanced coverage </w:t>
      </w:r>
      <w:r w:rsidR="009A6C08">
        <w:rPr>
          <w:rFonts w:ascii="Arial" w:eastAsia="SimSun" w:hAnsi="Arial" w:cs="Arial"/>
          <w:lang w:val="en-US"/>
        </w:rPr>
        <w:t>and the network is so far not aware of its presence in enhanced coverage the following problem arises:</w:t>
      </w:r>
    </w:p>
    <w:p w:rsidR="009A6C08" w:rsidRDefault="009A6C08" w:rsidP="003904FE">
      <w:pPr>
        <w:rPr>
          <w:rFonts w:ascii="Arial" w:eastAsia="SimSun" w:hAnsi="Arial" w:cs="Arial"/>
          <w:lang w:val="en-US"/>
        </w:rPr>
      </w:pPr>
      <w:r>
        <w:rPr>
          <w:rFonts w:ascii="Arial" w:eastAsia="SimSun" w:hAnsi="Arial" w:cs="Arial"/>
          <w:lang w:val="en-US"/>
        </w:rPr>
        <w:t>The network will page the device based on legacy paging but the device will not receive it. T</w:t>
      </w:r>
      <w:r w:rsidR="00B13169">
        <w:rPr>
          <w:rFonts w:ascii="Arial" w:eastAsia="SimSun" w:hAnsi="Arial" w:cs="Arial"/>
          <w:lang w:val="en-US"/>
        </w:rPr>
        <w:t>o avoid the situation that the U</w:t>
      </w:r>
      <w:r w:rsidR="004C0D53">
        <w:rPr>
          <w:rFonts w:ascii="Arial" w:eastAsia="SimSun" w:hAnsi="Arial" w:cs="Arial"/>
          <w:lang w:val="en-US"/>
        </w:rPr>
        <w:t>E can’</w:t>
      </w:r>
      <w:r>
        <w:rPr>
          <w:rFonts w:ascii="Arial" w:eastAsia="SimSun" w:hAnsi="Arial" w:cs="Arial"/>
          <w:lang w:val="en-US"/>
        </w:rPr>
        <w:t>t be reached following methods are possible:</w:t>
      </w:r>
    </w:p>
    <w:p w:rsidR="00B13169" w:rsidRDefault="00B13169" w:rsidP="00B13169">
      <w:pPr>
        <w:pStyle w:val="ListParagraph"/>
        <w:numPr>
          <w:ilvl w:val="0"/>
          <w:numId w:val="7"/>
        </w:numPr>
        <w:rPr>
          <w:rFonts w:ascii="Arial" w:eastAsia="SimSun" w:hAnsi="Arial" w:cs="Arial"/>
          <w:lang w:val="en-US"/>
        </w:rPr>
      </w:pPr>
      <w:r>
        <w:rPr>
          <w:rFonts w:ascii="Arial" w:eastAsia="SimSun" w:hAnsi="Arial" w:cs="Arial"/>
          <w:lang w:val="en-US"/>
        </w:rPr>
        <w:t>After unsuccessful paging of the device based on legacy paging, the network starts paging the device in enhanced coverage. It is up to the network to decide on enhanced coverage level to page for. For sure this is only valid in case that EC coverage support is available in said TA and to the maximum enhanced coverage supported in respective area. However this may cause a huge paging load.</w:t>
      </w:r>
    </w:p>
    <w:p w:rsidR="00B13169" w:rsidRDefault="00B13169" w:rsidP="00B13169">
      <w:pPr>
        <w:pStyle w:val="ListParagraph"/>
        <w:rPr>
          <w:rFonts w:ascii="Arial" w:eastAsia="SimSun" w:hAnsi="Arial" w:cs="Arial"/>
          <w:lang w:val="en-US"/>
        </w:rPr>
      </w:pPr>
    </w:p>
    <w:p w:rsidR="00B13169" w:rsidRDefault="00B13169" w:rsidP="00B13169">
      <w:pPr>
        <w:pStyle w:val="ListParagraph"/>
        <w:numPr>
          <w:ilvl w:val="0"/>
          <w:numId w:val="7"/>
        </w:numPr>
        <w:rPr>
          <w:rFonts w:ascii="Arial" w:eastAsia="SimSun" w:hAnsi="Arial" w:cs="Arial"/>
          <w:lang w:val="en-US"/>
        </w:rPr>
      </w:pPr>
      <w:r>
        <w:rPr>
          <w:rFonts w:ascii="Arial" w:eastAsia="SimSun" w:hAnsi="Arial" w:cs="Arial"/>
          <w:lang w:val="en-US"/>
        </w:rPr>
        <w:t xml:space="preserve">The device in general informs the network that it has entered enhanced coverage from normal coverage. This would ensure </w:t>
      </w:r>
      <w:r w:rsidR="004C0D53">
        <w:rPr>
          <w:rFonts w:ascii="Arial" w:eastAsia="SimSun" w:hAnsi="Arial" w:cs="Arial"/>
          <w:lang w:val="en-US"/>
        </w:rPr>
        <w:t>t</w:t>
      </w:r>
      <w:r>
        <w:rPr>
          <w:rFonts w:ascii="Arial" w:eastAsia="SimSun" w:hAnsi="Arial" w:cs="Arial"/>
          <w:lang w:val="en-US"/>
        </w:rPr>
        <w:t>hat the device is still reachable but causes also an enormous signaling load if i.e. a TAU update with entering enhanced coverage would be signaled by every device going momentarily into EC coverage.</w:t>
      </w:r>
    </w:p>
    <w:p w:rsidR="00B13169" w:rsidRDefault="00B13169" w:rsidP="00B13169">
      <w:pPr>
        <w:pStyle w:val="ListParagraph"/>
        <w:rPr>
          <w:rFonts w:ascii="Arial" w:eastAsia="SimSun" w:hAnsi="Arial" w:cs="Arial"/>
          <w:lang w:val="en-US"/>
        </w:rPr>
      </w:pPr>
    </w:p>
    <w:p w:rsidR="00B13169" w:rsidRDefault="00B13169" w:rsidP="00B13169">
      <w:pPr>
        <w:pStyle w:val="ListParagraph"/>
        <w:rPr>
          <w:rFonts w:ascii="Arial" w:eastAsia="SimSun" w:hAnsi="Arial" w:cs="Arial"/>
          <w:lang w:val="en-US"/>
        </w:rPr>
      </w:pPr>
    </w:p>
    <w:p w:rsidR="00B13169" w:rsidRDefault="00B13169" w:rsidP="00B13169">
      <w:pPr>
        <w:pStyle w:val="ListParagraph"/>
        <w:rPr>
          <w:rFonts w:ascii="Arial" w:eastAsia="SimSun" w:hAnsi="Arial" w:cs="Arial"/>
          <w:lang w:val="en-US"/>
        </w:rPr>
      </w:pPr>
      <w:r>
        <w:rPr>
          <w:rFonts w:ascii="Arial" w:eastAsia="SimSun" w:hAnsi="Arial" w:cs="Arial"/>
          <w:lang w:val="en-US"/>
        </w:rPr>
        <w:t>However with certain amendments option 2 ensuring the reachability can be made more attractive and leaving network freedom how to realize.</w:t>
      </w:r>
    </w:p>
    <w:p w:rsidR="00B13169" w:rsidRDefault="00B13169" w:rsidP="00B13169">
      <w:pPr>
        <w:rPr>
          <w:rFonts w:ascii="Arial" w:eastAsia="SimSun" w:hAnsi="Arial" w:cs="Arial"/>
          <w:lang w:val="en-US"/>
        </w:rPr>
      </w:pPr>
      <w:r w:rsidRPr="00B13169">
        <w:rPr>
          <w:rFonts w:ascii="Arial" w:eastAsia="SimSun" w:hAnsi="Arial" w:cs="Arial"/>
          <w:lang w:val="en-US"/>
        </w:rPr>
        <w:t xml:space="preserve">There are certain scenarios/circumstances where it may not be unusual that a non-LC device leaves normal coverage and enters enhanced coverage for a certain time and location. I.e. </w:t>
      </w:r>
      <w:r>
        <w:rPr>
          <w:rFonts w:ascii="Arial" w:eastAsia="SimSun" w:hAnsi="Arial" w:cs="Arial"/>
          <w:lang w:val="en-US"/>
        </w:rPr>
        <w:t>driving</w:t>
      </w:r>
      <w:r w:rsidRPr="00B13169">
        <w:rPr>
          <w:rFonts w:ascii="Arial" w:eastAsia="SimSun" w:hAnsi="Arial" w:cs="Arial"/>
          <w:lang w:val="en-US"/>
        </w:rPr>
        <w:t xml:space="preserve"> </w:t>
      </w:r>
      <w:r>
        <w:rPr>
          <w:rFonts w:ascii="Arial" w:eastAsia="SimSun" w:hAnsi="Arial" w:cs="Arial"/>
          <w:lang w:val="en-US"/>
        </w:rPr>
        <w:t xml:space="preserve">through </w:t>
      </w:r>
      <w:r w:rsidRPr="00B13169">
        <w:rPr>
          <w:rFonts w:ascii="Arial" w:eastAsia="SimSun" w:hAnsi="Arial" w:cs="Arial"/>
          <w:lang w:val="en-US"/>
        </w:rPr>
        <w:t>a</w:t>
      </w:r>
      <w:r>
        <w:rPr>
          <w:rFonts w:ascii="Arial" w:eastAsia="SimSun" w:hAnsi="Arial" w:cs="Arial"/>
          <w:lang w:val="en-US"/>
        </w:rPr>
        <w:t xml:space="preserve"> </w:t>
      </w:r>
      <w:r w:rsidRPr="00B13169">
        <w:rPr>
          <w:rFonts w:ascii="Arial" w:eastAsia="SimSun" w:hAnsi="Arial" w:cs="Arial"/>
          <w:lang w:val="en-US"/>
        </w:rPr>
        <w:t>tunnel</w:t>
      </w:r>
      <w:r>
        <w:rPr>
          <w:rFonts w:ascii="Arial" w:eastAsia="SimSun" w:hAnsi="Arial" w:cs="Arial"/>
          <w:lang w:val="en-US"/>
        </w:rPr>
        <w:t>. Ba</w:t>
      </w:r>
      <w:r w:rsidR="007E3819">
        <w:rPr>
          <w:rFonts w:ascii="Arial" w:eastAsia="SimSun" w:hAnsi="Arial" w:cs="Arial"/>
          <w:lang w:val="en-US"/>
        </w:rPr>
        <w:t>sed on past</w:t>
      </w:r>
      <w:r>
        <w:rPr>
          <w:rFonts w:ascii="Arial" w:eastAsia="SimSun" w:hAnsi="Arial" w:cs="Arial"/>
          <w:lang w:val="en-US"/>
        </w:rPr>
        <w:t xml:space="preserve"> experience the network may know, that devices here enter E</w:t>
      </w:r>
      <w:r w:rsidR="00274F39">
        <w:rPr>
          <w:rFonts w:ascii="Arial" w:eastAsia="SimSun" w:hAnsi="Arial" w:cs="Arial"/>
          <w:lang w:val="en-US"/>
        </w:rPr>
        <w:t>C</w:t>
      </w:r>
      <w:r>
        <w:rPr>
          <w:rFonts w:ascii="Arial" w:eastAsia="SimSun" w:hAnsi="Arial" w:cs="Arial"/>
          <w:lang w:val="en-US"/>
        </w:rPr>
        <w:t xml:space="preserve"> coverage for a certain time or stationar</w:t>
      </w:r>
      <w:r w:rsidR="00274F39">
        <w:rPr>
          <w:rFonts w:ascii="Arial" w:eastAsia="SimSun" w:hAnsi="Arial" w:cs="Arial"/>
          <w:lang w:val="en-US"/>
        </w:rPr>
        <w:t xml:space="preserve">y and may page them accordingly without the need of further signaling. </w:t>
      </w:r>
    </w:p>
    <w:p w:rsidR="00B13169" w:rsidRDefault="00274F39" w:rsidP="00274F39">
      <w:pPr>
        <w:rPr>
          <w:rFonts w:ascii="Arial" w:eastAsia="SimSun" w:hAnsi="Arial" w:cs="Arial"/>
          <w:lang w:val="en-US"/>
        </w:rPr>
      </w:pPr>
      <w:r>
        <w:rPr>
          <w:rFonts w:ascii="Arial" w:eastAsia="SimSun" w:hAnsi="Arial" w:cs="Arial"/>
          <w:lang w:val="en-US"/>
        </w:rPr>
        <w:t>On the other hand it may happen everywhere i.e. entering a basement or un</w:t>
      </w:r>
      <w:r w:rsidR="00927B26">
        <w:rPr>
          <w:rFonts w:ascii="Arial" w:eastAsia="SimSun" w:hAnsi="Arial" w:cs="Arial"/>
          <w:lang w:val="en-US"/>
        </w:rPr>
        <w:t>derground which is covered by EC</w:t>
      </w:r>
      <w:r>
        <w:rPr>
          <w:rFonts w:ascii="Arial" w:eastAsia="SimSun" w:hAnsi="Arial" w:cs="Arial"/>
          <w:lang w:val="en-US"/>
        </w:rPr>
        <w:t xml:space="preserve"> only, here for reachability it may be advantageous to have an indication that EC was entered. To have a possibility to cope with signaling t</w:t>
      </w:r>
      <w:r w:rsidR="00B13169" w:rsidRPr="00274F39">
        <w:rPr>
          <w:rFonts w:ascii="Arial" w:eastAsia="SimSun" w:hAnsi="Arial" w:cs="Arial"/>
          <w:lang w:val="en-US"/>
        </w:rPr>
        <w:t xml:space="preserve">he network </w:t>
      </w:r>
      <w:r w:rsidRPr="00274F39">
        <w:rPr>
          <w:rFonts w:ascii="Arial" w:eastAsia="SimSun" w:hAnsi="Arial" w:cs="Arial"/>
          <w:lang w:val="en-US"/>
        </w:rPr>
        <w:t xml:space="preserve">may </w:t>
      </w:r>
      <w:r w:rsidR="00B13169" w:rsidRPr="00274F39">
        <w:rPr>
          <w:rFonts w:ascii="Arial" w:eastAsia="SimSun" w:hAnsi="Arial" w:cs="Arial"/>
          <w:lang w:val="en-US"/>
        </w:rPr>
        <w:t xml:space="preserve">indicate </w:t>
      </w:r>
      <w:r>
        <w:rPr>
          <w:rFonts w:ascii="Arial" w:eastAsia="SimSun" w:hAnsi="Arial" w:cs="Arial"/>
          <w:lang w:val="en-US"/>
        </w:rPr>
        <w:t xml:space="preserve">whether a non-LC device shall indicate that it has entered enhanced coverage including potentially a hysteresis value. As the device needs to read M-SIBs anyway the indication could be done in the M-SIBs. </w:t>
      </w:r>
      <w:r w:rsidR="004844AC">
        <w:rPr>
          <w:rFonts w:ascii="Arial" w:eastAsia="SimSun" w:hAnsi="Arial" w:cs="Arial"/>
          <w:lang w:val="en-US"/>
        </w:rPr>
        <w:t>I.e. indicate</w:t>
      </w:r>
      <w:r>
        <w:rPr>
          <w:rFonts w:ascii="Arial" w:eastAsia="SimSun" w:hAnsi="Arial" w:cs="Arial"/>
          <w:lang w:val="en-US"/>
        </w:rPr>
        <w:t xml:space="preserve"> </w:t>
      </w:r>
      <w:r w:rsidR="00B13169" w:rsidRPr="00274F39">
        <w:rPr>
          <w:rFonts w:ascii="Arial" w:eastAsia="SimSun" w:hAnsi="Arial" w:cs="Arial"/>
          <w:lang w:val="en-US"/>
        </w:rPr>
        <w:t xml:space="preserve">whether a non-LC device entering enhanced coverage </w:t>
      </w:r>
      <w:r>
        <w:rPr>
          <w:rFonts w:ascii="Arial" w:eastAsia="SimSun" w:hAnsi="Arial" w:cs="Arial"/>
          <w:lang w:val="en-US"/>
        </w:rPr>
        <w:t>needs to signal its entering of the enhanced coverage to the network.</w:t>
      </w:r>
    </w:p>
    <w:p w:rsidR="00274F39" w:rsidRPr="004C0D53" w:rsidRDefault="00274F39" w:rsidP="00274F39">
      <w:pPr>
        <w:rPr>
          <w:rFonts w:ascii="Arial" w:eastAsia="SimSun" w:hAnsi="Arial" w:cs="Arial"/>
          <w:lang w:val="en-US"/>
        </w:rPr>
      </w:pPr>
      <w:r w:rsidRPr="00274F39">
        <w:rPr>
          <w:rFonts w:ascii="Arial" w:eastAsia="SimSun" w:hAnsi="Arial" w:cs="Arial"/>
          <w:b/>
          <w:lang w:val="en-US"/>
        </w:rPr>
        <w:t xml:space="preserve">Porposal4: </w:t>
      </w:r>
      <w:r w:rsidRPr="004C0D53">
        <w:rPr>
          <w:rFonts w:ascii="Arial" w:eastAsia="SimSun" w:hAnsi="Arial" w:cs="Arial"/>
          <w:lang w:val="en-US"/>
        </w:rPr>
        <w:t>We propose that t</w:t>
      </w:r>
      <w:r w:rsidR="009478BA" w:rsidRPr="004C0D53">
        <w:rPr>
          <w:rFonts w:ascii="Arial" w:eastAsia="SimSun" w:hAnsi="Arial" w:cs="Arial"/>
          <w:lang w:val="en-US"/>
        </w:rPr>
        <w:t>he network indicates in the M-SI</w:t>
      </w:r>
      <w:r w:rsidRPr="004C0D53">
        <w:rPr>
          <w:rFonts w:ascii="Arial" w:eastAsia="SimSun" w:hAnsi="Arial" w:cs="Arial"/>
          <w:lang w:val="en-US"/>
        </w:rPr>
        <w:t>Bs whether a non-LC device entering enhanced coverage shall indicate its presence in enhanced coverage.</w:t>
      </w:r>
    </w:p>
    <w:p w:rsidR="00B13169" w:rsidRDefault="00B13169" w:rsidP="00B13169">
      <w:pPr>
        <w:pStyle w:val="ListParagraph"/>
        <w:rPr>
          <w:rFonts w:ascii="Arial" w:eastAsia="SimSun" w:hAnsi="Arial" w:cs="Arial"/>
          <w:lang w:val="en-US"/>
        </w:rPr>
      </w:pPr>
    </w:p>
    <w:p w:rsidR="004844AC" w:rsidRDefault="004844AC" w:rsidP="00B13169">
      <w:pPr>
        <w:pStyle w:val="ListParagraph"/>
        <w:rPr>
          <w:rFonts w:ascii="Arial" w:eastAsia="SimSun" w:hAnsi="Arial" w:cs="Arial"/>
          <w:lang w:val="en-US"/>
        </w:rPr>
      </w:pPr>
      <w:r>
        <w:rPr>
          <w:rFonts w:ascii="Arial" w:eastAsia="SimSun" w:hAnsi="Arial" w:cs="Arial"/>
          <w:lang w:val="en-US"/>
        </w:rPr>
        <w:t>The table below summarizes al scenarios as listed in chapter 1, its problems and the proposed solutions:</w:t>
      </w:r>
    </w:p>
    <w:p w:rsidR="004844AC" w:rsidRDefault="004844AC" w:rsidP="004844AC">
      <w:pPr>
        <w:rPr>
          <w:rFonts w:ascii="Arial" w:eastAsia="SimSun" w:hAnsi="Arial" w:cs="Arial"/>
          <w:lang w:val="en-US"/>
        </w:rPr>
      </w:pPr>
    </w:p>
    <w:tbl>
      <w:tblPr>
        <w:tblStyle w:val="TableGrid"/>
        <w:tblW w:w="9414" w:type="dxa"/>
        <w:tblLook w:val="04A0" w:firstRow="1" w:lastRow="0" w:firstColumn="1" w:lastColumn="0" w:noHBand="0" w:noVBand="1"/>
      </w:tblPr>
      <w:tblGrid>
        <w:gridCol w:w="2972"/>
        <w:gridCol w:w="1286"/>
        <w:gridCol w:w="1720"/>
        <w:gridCol w:w="1718"/>
        <w:gridCol w:w="1718"/>
      </w:tblGrid>
      <w:tr w:rsidR="004844AC" w:rsidRPr="004B61AB" w:rsidTr="00E835A5">
        <w:tc>
          <w:tcPr>
            <w:tcW w:w="2972" w:type="dxa"/>
          </w:tcPr>
          <w:p w:rsidR="004844AC" w:rsidRPr="004B61AB" w:rsidRDefault="004844AC" w:rsidP="00E835A5">
            <w:pPr>
              <w:rPr>
                <w:rFonts w:ascii="Arial" w:eastAsia="SimSun" w:hAnsi="Arial" w:cs="Arial"/>
                <w:sz w:val="18"/>
                <w:szCs w:val="18"/>
                <w:lang w:val="en-US"/>
              </w:rPr>
            </w:pPr>
            <w:r w:rsidRPr="004B61AB">
              <w:rPr>
                <w:rFonts w:ascii="Arial" w:eastAsia="SimSun" w:hAnsi="Arial" w:cs="Arial"/>
                <w:sz w:val="18"/>
                <w:szCs w:val="18"/>
                <w:lang w:val="en-US"/>
              </w:rPr>
              <w:t>Scenarios</w:t>
            </w:r>
          </w:p>
        </w:tc>
        <w:tc>
          <w:tcPr>
            <w:tcW w:w="1286" w:type="dxa"/>
          </w:tcPr>
          <w:p w:rsidR="004844AC" w:rsidRPr="004B61AB" w:rsidRDefault="004844AC" w:rsidP="00E835A5">
            <w:pPr>
              <w:rPr>
                <w:rFonts w:ascii="Arial" w:eastAsia="SimSun" w:hAnsi="Arial" w:cs="Arial"/>
                <w:b/>
                <w:sz w:val="18"/>
                <w:szCs w:val="18"/>
                <w:lang w:val="en-US"/>
              </w:rPr>
            </w:pPr>
            <w:r w:rsidRPr="004B61AB">
              <w:rPr>
                <w:rFonts w:ascii="Arial" w:eastAsia="SimSun" w:hAnsi="Arial" w:cs="Arial"/>
                <w:b/>
                <w:sz w:val="18"/>
                <w:szCs w:val="18"/>
                <w:lang w:val="en-US"/>
              </w:rPr>
              <w:t>Scenario1</w:t>
            </w:r>
          </w:p>
        </w:tc>
        <w:tc>
          <w:tcPr>
            <w:tcW w:w="1720" w:type="dxa"/>
          </w:tcPr>
          <w:p w:rsidR="004844AC" w:rsidRPr="004B61AB" w:rsidRDefault="004844AC" w:rsidP="00E835A5">
            <w:pPr>
              <w:rPr>
                <w:rFonts w:ascii="Arial" w:eastAsia="SimSun" w:hAnsi="Arial" w:cs="Arial"/>
                <w:b/>
                <w:sz w:val="18"/>
                <w:szCs w:val="18"/>
                <w:lang w:val="en-US"/>
              </w:rPr>
            </w:pPr>
            <w:r w:rsidRPr="004B61AB">
              <w:rPr>
                <w:rFonts w:ascii="Arial" w:eastAsia="SimSun" w:hAnsi="Arial" w:cs="Arial"/>
                <w:b/>
                <w:sz w:val="18"/>
                <w:szCs w:val="18"/>
                <w:lang w:val="en-US"/>
              </w:rPr>
              <w:t>Scenario2</w:t>
            </w:r>
          </w:p>
        </w:tc>
        <w:tc>
          <w:tcPr>
            <w:tcW w:w="1718" w:type="dxa"/>
          </w:tcPr>
          <w:p w:rsidR="004844AC" w:rsidRPr="004B61AB" w:rsidRDefault="004844AC" w:rsidP="00E835A5">
            <w:pPr>
              <w:rPr>
                <w:rFonts w:ascii="Arial" w:eastAsia="SimSun" w:hAnsi="Arial" w:cs="Arial"/>
                <w:b/>
                <w:sz w:val="18"/>
                <w:szCs w:val="18"/>
                <w:lang w:val="en-US"/>
              </w:rPr>
            </w:pPr>
            <w:r w:rsidRPr="004B61AB">
              <w:rPr>
                <w:rFonts w:ascii="Arial" w:eastAsia="SimSun" w:hAnsi="Arial" w:cs="Arial"/>
                <w:b/>
                <w:sz w:val="18"/>
                <w:szCs w:val="18"/>
                <w:lang w:val="en-US"/>
              </w:rPr>
              <w:t>Scenario3</w:t>
            </w:r>
          </w:p>
        </w:tc>
        <w:tc>
          <w:tcPr>
            <w:tcW w:w="1718" w:type="dxa"/>
          </w:tcPr>
          <w:p w:rsidR="004844AC" w:rsidRPr="004B61AB" w:rsidRDefault="004844AC" w:rsidP="00E835A5">
            <w:pPr>
              <w:rPr>
                <w:rFonts w:ascii="Arial" w:eastAsia="SimSun" w:hAnsi="Arial" w:cs="Arial"/>
                <w:b/>
                <w:sz w:val="18"/>
                <w:szCs w:val="18"/>
                <w:lang w:val="en-US"/>
              </w:rPr>
            </w:pPr>
            <w:r w:rsidRPr="004B61AB">
              <w:rPr>
                <w:rFonts w:ascii="Arial" w:eastAsia="SimSun" w:hAnsi="Arial" w:cs="Arial"/>
                <w:b/>
                <w:sz w:val="18"/>
                <w:szCs w:val="18"/>
                <w:lang w:val="en-US"/>
              </w:rPr>
              <w:t>Scenario4</w:t>
            </w:r>
          </w:p>
        </w:tc>
      </w:tr>
      <w:tr w:rsidR="004844AC" w:rsidRPr="004B61AB" w:rsidTr="00E835A5">
        <w:tc>
          <w:tcPr>
            <w:tcW w:w="2972" w:type="dxa"/>
          </w:tcPr>
          <w:p w:rsidR="004844AC" w:rsidRPr="004B61AB" w:rsidRDefault="004844AC" w:rsidP="00E835A5">
            <w:pPr>
              <w:rPr>
                <w:rFonts w:ascii="Arial" w:eastAsia="SimSun" w:hAnsi="Arial" w:cs="Arial"/>
                <w:sz w:val="18"/>
                <w:szCs w:val="18"/>
                <w:lang w:val="en-US"/>
              </w:rPr>
            </w:pPr>
            <w:r w:rsidRPr="004B61AB">
              <w:rPr>
                <w:rFonts w:ascii="Arial" w:eastAsia="SimSun" w:hAnsi="Arial" w:cs="Arial"/>
                <w:b/>
                <w:sz w:val="18"/>
                <w:szCs w:val="18"/>
                <w:lang w:val="en-US"/>
              </w:rPr>
              <w:t>Network</w:t>
            </w:r>
            <w:r w:rsidRPr="004B61AB">
              <w:rPr>
                <w:rFonts w:ascii="Arial" w:eastAsia="SimSun" w:hAnsi="Arial" w:cs="Arial"/>
                <w:sz w:val="18"/>
                <w:szCs w:val="18"/>
                <w:lang w:val="en-US"/>
              </w:rPr>
              <w:t xml:space="preserve"> knowledge/</w:t>
            </w:r>
            <w:r w:rsidRPr="004B61AB">
              <w:rPr>
                <w:rFonts w:ascii="Arial" w:eastAsia="SimSun" w:hAnsi="Arial" w:cs="Arial"/>
                <w:b/>
                <w:sz w:val="18"/>
                <w:szCs w:val="18"/>
                <w:lang w:val="en-US"/>
              </w:rPr>
              <w:t>expectation</w:t>
            </w:r>
            <w:r>
              <w:rPr>
                <w:rFonts w:ascii="Arial" w:eastAsia="SimSun" w:hAnsi="Arial" w:cs="Arial"/>
                <w:b/>
                <w:sz w:val="18"/>
                <w:szCs w:val="18"/>
                <w:lang w:val="en-US"/>
              </w:rPr>
              <w:t xml:space="preserve"> </w:t>
            </w:r>
            <w:r w:rsidRPr="004844AC">
              <w:rPr>
                <w:rFonts w:ascii="Arial" w:eastAsia="SimSun" w:hAnsi="Arial" w:cs="Arial"/>
                <w:sz w:val="18"/>
                <w:szCs w:val="18"/>
                <w:lang w:val="en-US"/>
              </w:rPr>
              <w:t>where the non-LC UE is “located”</w:t>
            </w:r>
          </w:p>
        </w:tc>
        <w:tc>
          <w:tcPr>
            <w:tcW w:w="1286" w:type="dxa"/>
          </w:tcPr>
          <w:p w:rsidR="004844AC" w:rsidRPr="004B61AB" w:rsidRDefault="004844AC" w:rsidP="00E835A5">
            <w:pPr>
              <w:rPr>
                <w:rFonts w:ascii="Arial" w:eastAsia="SimSun" w:hAnsi="Arial" w:cs="Arial"/>
                <w:sz w:val="18"/>
                <w:szCs w:val="18"/>
                <w:lang w:val="en-US"/>
              </w:rPr>
            </w:pPr>
            <w:r>
              <w:rPr>
                <w:rFonts w:ascii="Arial" w:eastAsia="SimSun" w:hAnsi="Arial" w:cs="Arial"/>
                <w:sz w:val="18"/>
                <w:szCs w:val="18"/>
                <w:lang w:val="en-US"/>
              </w:rPr>
              <w:t>E</w:t>
            </w:r>
            <w:r w:rsidRPr="004B61AB">
              <w:rPr>
                <w:rFonts w:ascii="Arial" w:eastAsia="SimSun" w:hAnsi="Arial" w:cs="Arial"/>
                <w:sz w:val="18"/>
                <w:szCs w:val="18"/>
                <w:lang w:val="en-US"/>
              </w:rPr>
              <w:t>nhanced coverage</w:t>
            </w:r>
          </w:p>
        </w:tc>
        <w:tc>
          <w:tcPr>
            <w:tcW w:w="1720" w:type="dxa"/>
          </w:tcPr>
          <w:p w:rsidR="004844AC" w:rsidRPr="004B61AB" w:rsidRDefault="004844AC" w:rsidP="00E835A5">
            <w:pPr>
              <w:rPr>
                <w:rFonts w:ascii="Arial" w:eastAsia="SimSun" w:hAnsi="Arial" w:cs="Arial"/>
                <w:sz w:val="18"/>
                <w:szCs w:val="18"/>
                <w:lang w:val="en-US"/>
              </w:rPr>
            </w:pPr>
            <w:r>
              <w:rPr>
                <w:rFonts w:ascii="Arial" w:eastAsia="SimSun" w:hAnsi="Arial" w:cs="Arial"/>
                <w:sz w:val="18"/>
                <w:szCs w:val="18"/>
                <w:lang w:val="en-US"/>
              </w:rPr>
              <w:t>E</w:t>
            </w:r>
            <w:r w:rsidRPr="004B61AB">
              <w:rPr>
                <w:rFonts w:ascii="Arial" w:eastAsia="SimSun" w:hAnsi="Arial" w:cs="Arial"/>
                <w:sz w:val="18"/>
                <w:szCs w:val="18"/>
                <w:lang w:val="en-US"/>
              </w:rPr>
              <w:t>nhanced coverage</w:t>
            </w:r>
          </w:p>
        </w:tc>
        <w:tc>
          <w:tcPr>
            <w:tcW w:w="1718" w:type="dxa"/>
          </w:tcPr>
          <w:p w:rsidR="004844AC" w:rsidRPr="004B61AB" w:rsidRDefault="004844AC" w:rsidP="00E835A5">
            <w:pPr>
              <w:rPr>
                <w:rFonts w:ascii="Arial" w:eastAsia="SimSun" w:hAnsi="Arial" w:cs="Arial"/>
                <w:sz w:val="18"/>
                <w:szCs w:val="18"/>
                <w:lang w:val="en-US"/>
              </w:rPr>
            </w:pPr>
            <w:r>
              <w:rPr>
                <w:rFonts w:ascii="Arial" w:eastAsia="SimSun" w:hAnsi="Arial" w:cs="Arial"/>
                <w:sz w:val="18"/>
                <w:szCs w:val="18"/>
                <w:lang w:val="en-US"/>
              </w:rPr>
              <w:t>N</w:t>
            </w:r>
            <w:r w:rsidRPr="004B61AB">
              <w:rPr>
                <w:rFonts w:ascii="Arial" w:eastAsia="SimSun" w:hAnsi="Arial" w:cs="Arial"/>
                <w:sz w:val="18"/>
                <w:szCs w:val="18"/>
                <w:lang w:val="en-US"/>
              </w:rPr>
              <w:t>ormal coverage</w:t>
            </w:r>
          </w:p>
        </w:tc>
        <w:tc>
          <w:tcPr>
            <w:tcW w:w="1718" w:type="dxa"/>
          </w:tcPr>
          <w:p w:rsidR="004844AC" w:rsidRPr="004B61AB" w:rsidRDefault="004844AC" w:rsidP="00E835A5">
            <w:pPr>
              <w:rPr>
                <w:rFonts w:ascii="Arial" w:eastAsia="SimSun" w:hAnsi="Arial" w:cs="Arial"/>
                <w:sz w:val="18"/>
                <w:szCs w:val="18"/>
                <w:lang w:val="en-US"/>
              </w:rPr>
            </w:pPr>
            <w:r>
              <w:rPr>
                <w:rFonts w:ascii="Arial" w:eastAsia="SimSun" w:hAnsi="Arial" w:cs="Arial"/>
                <w:sz w:val="18"/>
                <w:szCs w:val="18"/>
                <w:lang w:val="en-US"/>
              </w:rPr>
              <w:t>Normal coverage</w:t>
            </w:r>
          </w:p>
        </w:tc>
      </w:tr>
      <w:tr w:rsidR="004844AC" w:rsidRPr="004B61AB" w:rsidTr="00E835A5">
        <w:tc>
          <w:tcPr>
            <w:tcW w:w="2972" w:type="dxa"/>
          </w:tcPr>
          <w:p w:rsidR="004844AC" w:rsidRPr="004B61AB" w:rsidRDefault="004844AC" w:rsidP="00E835A5">
            <w:pPr>
              <w:rPr>
                <w:rFonts w:ascii="Arial" w:eastAsia="SimSun" w:hAnsi="Arial" w:cs="Arial"/>
                <w:sz w:val="18"/>
                <w:szCs w:val="18"/>
                <w:lang w:val="en-US"/>
              </w:rPr>
            </w:pPr>
            <w:r w:rsidRPr="004B61AB">
              <w:rPr>
                <w:rFonts w:ascii="Arial" w:eastAsia="SimSun" w:hAnsi="Arial" w:cs="Arial"/>
                <w:b/>
                <w:sz w:val="18"/>
                <w:szCs w:val="18"/>
                <w:lang w:val="en-US"/>
              </w:rPr>
              <w:t>Non-LC</w:t>
            </w:r>
            <w:r w:rsidRPr="004B61AB">
              <w:rPr>
                <w:rFonts w:ascii="Arial" w:eastAsia="SimSun" w:hAnsi="Arial" w:cs="Arial"/>
                <w:sz w:val="18"/>
                <w:szCs w:val="18"/>
                <w:lang w:val="en-US"/>
              </w:rPr>
              <w:t xml:space="preserve"> device is located in following coverage</w:t>
            </w:r>
            <w:r w:rsidRPr="004B61AB">
              <w:rPr>
                <w:rFonts w:ascii="Arial" w:eastAsia="SimSun" w:hAnsi="Arial" w:cs="Arial"/>
                <w:b/>
                <w:sz w:val="18"/>
                <w:szCs w:val="18"/>
                <w:lang w:val="en-US"/>
              </w:rPr>
              <w:t xml:space="preserve"> situation</w:t>
            </w:r>
          </w:p>
        </w:tc>
        <w:tc>
          <w:tcPr>
            <w:tcW w:w="1286" w:type="dxa"/>
          </w:tcPr>
          <w:p w:rsidR="004844AC" w:rsidRPr="004B61AB" w:rsidRDefault="004844AC" w:rsidP="00E835A5">
            <w:pPr>
              <w:rPr>
                <w:rFonts w:ascii="Arial" w:eastAsia="SimSun" w:hAnsi="Arial" w:cs="Arial"/>
                <w:sz w:val="18"/>
                <w:szCs w:val="18"/>
                <w:lang w:val="en-US"/>
              </w:rPr>
            </w:pPr>
            <w:r w:rsidRPr="004B61AB">
              <w:rPr>
                <w:rFonts w:ascii="Arial" w:eastAsia="SimSun" w:hAnsi="Arial" w:cs="Arial"/>
                <w:sz w:val="18"/>
                <w:szCs w:val="18"/>
                <w:lang w:val="en-US"/>
              </w:rPr>
              <w:t>Enhanced coverage</w:t>
            </w:r>
          </w:p>
        </w:tc>
        <w:tc>
          <w:tcPr>
            <w:tcW w:w="1720" w:type="dxa"/>
          </w:tcPr>
          <w:p w:rsidR="004844AC" w:rsidRPr="004B61AB" w:rsidRDefault="004844AC" w:rsidP="00E835A5">
            <w:pPr>
              <w:rPr>
                <w:rFonts w:ascii="Arial" w:eastAsia="SimSun" w:hAnsi="Arial" w:cs="Arial"/>
                <w:sz w:val="18"/>
                <w:szCs w:val="18"/>
                <w:lang w:val="en-US"/>
              </w:rPr>
            </w:pPr>
            <w:r>
              <w:rPr>
                <w:rFonts w:ascii="Arial" w:eastAsia="SimSun" w:hAnsi="Arial" w:cs="Arial"/>
                <w:sz w:val="18"/>
                <w:szCs w:val="18"/>
                <w:lang w:val="en-US"/>
              </w:rPr>
              <w:t>No</w:t>
            </w:r>
            <w:r w:rsidRPr="004B61AB">
              <w:rPr>
                <w:rFonts w:ascii="Arial" w:eastAsia="SimSun" w:hAnsi="Arial" w:cs="Arial"/>
                <w:sz w:val="18"/>
                <w:szCs w:val="18"/>
                <w:lang w:val="en-US"/>
              </w:rPr>
              <w:t>rmal Coverage</w:t>
            </w:r>
          </w:p>
        </w:tc>
        <w:tc>
          <w:tcPr>
            <w:tcW w:w="1718" w:type="dxa"/>
          </w:tcPr>
          <w:p w:rsidR="004844AC" w:rsidRPr="004B61AB" w:rsidRDefault="004844AC" w:rsidP="00E835A5">
            <w:pPr>
              <w:rPr>
                <w:rFonts w:ascii="Arial" w:eastAsia="SimSun" w:hAnsi="Arial" w:cs="Arial"/>
                <w:sz w:val="18"/>
                <w:szCs w:val="18"/>
                <w:lang w:val="en-US"/>
              </w:rPr>
            </w:pPr>
            <w:r w:rsidRPr="004B61AB">
              <w:rPr>
                <w:rFonts w:ascii="Arial" w:eastAsia="SimSun" w:hAnsi="Arial" w:cs="Arial"/>
                <w:sz w:val="18"/>
                <w:szCs w:val="18"/>
                <w:lang w:val="en-US"/>
              </w:rPr>
              <w:t>Normal coverage</w:t>
            </w:r>
          </w:p>
        </w:tc>
        <w:tc>
          <w:tcPr>
            <w:tcW w:w="1718" w:type="dxa"/>
          </w:tcPr>
          <w:p w:rsidR="004844AC" w:rsidRPr="004B61AB" w:rsidRDefault="004844AC" w:rsidP="00E835A5">
            <w:pPr>
              <w:rPr>
                <w:rFonts w:ascii="Arial" w:eastAsia="SimSun" w:hAnsi="Arial" w:cs="Arial"/>
                <w:sz w:val="18"/>
                <w:szCs w:val="18"/>
                <w:lang w:val="en-US"/>
              </w:rPr>
            </w:pPr>
            <w:r>
              <w:rPr>
                <w:rFonts w:ascii="Arial" w:eastAsia="SimSun" w:hAnsi="Arial" w:cs="Arial"/>
                <w:sz w:val="18"/>
                <w:szCs w:val="18"/>
                <w:lang w:val="en-US"/>
              </w:rPr>
              <w:t>Enhanced coverage</w:t>
            </w:r>
          </w:p>
        </w:tc>
      </w:tr>
      <w:tr w:rsidR="004844AC" w:rsidRPr="004B61AB" w:rsidTr="00E835A5">
        <w:tc>
          <w:tcPr>
            <w:tcW w:w="2972" w:type="dxa"/>
          </w:tcPr>
          <w:p w:rsidR="004844AC" w:rsidRPr="004B61AB" w:rsidRDefault="004844AC" w:rsidP="00E835A5">
            <w:pPr>
              <w:rPr>
                <w:rFonts w:ascii="Arial" w:eastAsia="SimSun" w:hAnsi="Arial" w:cs="Arial"/>
                <w:b/>
                <w:sz w:val="18"/>
                <w:szCs w:val="18"/>
                <w:lang w:val="en-US"/>
              </w:rPr>
            </w:pPr>
            <w:r w:rsidRPr="004B61AB">
              <w:rPr>
                <w:rFonts w:ascii="Arial" w:eastAsia="SimSun" w:hAnsi="Arial" w:cs="Arial"/>
                <w:b/>
                <w:sz w:val="18"/>
                <w:szCs w:val="18"/>
                <w:lang w:val="en-US"/>
              </w:rPr>
              <w:t>Problem</w:t>
            </w:r>
          </w:p>
        </w:tc>
        <w:tc>
          <w:tcPr>
            <w:tcW w:w="1286" w:type="dxa"/>
          </w:tcPr>
          <w:p w:rsidR="004844AC" w:rsidRPr="004B61AB" w:rsidRDefault="004844AC" w:rsidP="00E835A5">
            <w:pPr>
              <w:rPr>
                <w:rFonts w:ascii="Arial" w:eastAsia="SimSun" w:hAnsi="Arial" w:cs="Arial"/>
                <w:sz w:val="18"/>
                <w:szCs w:val="18"/>
                <w:lang w:val="en-US"/>
              </w:rPr>
            </w:pPr>
            <w:r w:rsidRPr="004B61AB">
              <w:rPr>
                <w:rFonts w:ascii="Arial" w:eastAsia="SimSun" w:hAnsi="Arial" w:cs="Arial"/>
                <w:sz w:val="18"/>
                <w:szCs w:val="18"/>
                <w:lang w:val="en-US"/>
              </w:rPr>
              <w:t>No problem</w:t>
            </w:r>
          </w:p>
        </w:tc>
        <w:tc>
          <w:tcPr>
            <w:tcW w:w="1720" w:type="dxa"/>
          </w:tcPr>
          <w:p w:rsidR="004844AC" w:rsidRPr="004B61AB" w:rsidRDefault="004844AC" w:rsidP="00E835A5">
            <w:pPr>
              <w:rPr>
                <w:rFonts w:ascii="Arial" w:eastAsia="SimSun" w:hAnsi="Arial" w:cs="Arial"/>
                <w:sz w:val="18"/>
                <w:szCs w:val="18"/>
                <w:lang w:val="en-US"/>
              </w:rPr>
            </w:pPr>
            <w:r w:rsidRPr="004B61AB">
              <w:rPr>
                <w:rFonts w:ascii="Arial" w:eastAsia="SimSun" w:hAnsi="Arial" w:cs="Arial"/>
                <w:sz w:val="18"/>
                <w:szCs w:val="18"/>
                <w:lang w:val="en-US"/>
              </w:rPr>
              <w:t>Network believes device (still) in enhanced coverage</w:t>
            </w:r>
            <w:r>
              <w:rPr>
                <w:rFonts w:ascii="Arial" w:eastAsia="SimSun" w:hAnsi="Arial" w:cs="Arial"/>
                <w:sz w:val="18"/>
                <w:szCs w:val="18"/>
                <w:lang w:val="en-US"/>
              </w:rPr>
              <w:t xml:space="preserve"> and pages accordingly.</w:t>
            </w:r>
          </w:p>
        </w:tc>
        <w:tc>
          <w:tcPr>
            <w:tcW w:w="1718" w:type="dxa"/>
          </w:tcPr>
          <w:p w:rsidR="004844AC" w:rsidRPr="004B61AB" w:rsidRDefault="004844AC" w:rsidP="00E835A5">
            <w:pPr>
              <w:rPr>
                <w:rFonts w:ascii="Arial" w:eastAsia="SimSun" w:hAnsi="Arial" w:cs="Arial"/>
                <w:sz w:val="18"/>
                <w:szCs w:val="18"/>
                <w:lang w:val="en-US"/>
              </w:rPr>
            </w:pPr>
            <w:r w:rsidRPr="004B61AB">
              <w:rPr>
                <w:rFonts w:ascii="Arial" w:eastAsia="SimSun" w:hAnsi="Arial" w:cs="Arial"/>
                <w:sz w:val="18"/>
                <w:szCs w:val="18"/>
                <w:lang w:val="en-US"/>
              </w:rPr>
              <w:t>No problem</w:t>
            </w:r>
          </w:p>
        </w:tc>
        <w:tc>
          <w:tcPr>
            <w:tcW w:w="1718" w:type="dxa"/>
          </w:tcPr>
          <w:p w:rsidR="004844AC" w:rsidRPr="004B61AB" w:rsidRDefault="004844AC" w:rsidP="00E835A5">
            <w:pPr>
              <w:rPr>
                <w:rFonts w:ascii="Arial" w:eastAsia="SimSun" w:hAnsi="Arial" w:cs="Arial"/>
                <w:sz w:val="18"/>
                <w:szCs w:val="18"/>
                <w:lang w:val="en-US"/>
              </w:rPr>
            </w:pPr>
            <w:r w:rsidRPr="004B61AB">
              <w:rPr>
                <w:rFonts w:ascii="Arial" w:eastAsia="SimSun" w:hAnsi="Arial" w:cs="Arial"/>
                <w:sz w:val="18"/>
                <w:szCs w:val="18"/>
                <w:lang w:val="en-US"/>
              </w:rPr>
              <w:t>Network will page device in normal coverage und device will/can’t receive decode.</w:t>
            </w:r>
          </w:p>
        </w:tc>
      </w:tr>
      <w:tr w:rsidR="004844AC" w:rsidRPr="004B61AB" w:rsidTr="00E835A5">
        <w:tc>
          <w:tcPr>
            <w:tcW w:w="2972" w:type="dxa"/>
          </w:tcPr>
          <w:p w:rsidR="004844AC" w:rsidRPr="004844AC" w:rsidRDefault="004844AC" w:rsidP="00E835A5">
            <w:pPr>
              <w:rPr>
                <w:rFonts w:ascii="Arial" w:eastAsia="SimSun" w:hAnsi="Arial" w:cs="Arial"/>
                <w:b/>
                <w:sz w:val="18"/>
                <w:szCs w:val="18"/>
                <w:lang w:val="en-US"/>
              </w:rPr>
            </w:pPr>
            <w:r w:rsidRPr="004844AC">
              <w:rPr>
                <w:rFonts w:ascii="Arial" w:eastAsia="SimSun" w:hAnsi="Arial" w:cs="Arial"/>
                <w:b/>
                <w:sz w:val="18"/>
                <w:szCs w:val="18"/>
                <w:lang w:val="en-US"/>
              </w:rPr>
              <w:t>Solution</w:t>
            </w:r>
          </w:p>
        </w:tc>
        <w:tc>
          <w:tcPr>
            <w:tcW w:w="1286" w:type="dxa"/>
          </w:tcPr>
          <w:p w:rsidR="004844AC" w:rsidRPr="004844AC" w:rsidRDefault="004844AC" w:rsidP="004844AC">
            <w:pPr>
              <w:rPr>
                <w:rFonts w:ascii="Arial" w:eastAsia="SimSun" w:hAnsi="Arial" w:cs="Arial"/>
                <w:sz w:val="18"/>
                <w:szCs w:val="18"/>
                <w:lang w:val="en-US"/>
              </w:rPr>
            </w:pPr>
            <w:proofErr w:type="gramStart"/>
            <w:r>
              <w:rPr>
                <w:rFonts w:ascii="Arial" w:eastAsia="SimSun" w:hAnsi="Arial" w:cs="Arial"/>
                <w:sz w:val="18"/>
                <w:szCs w:val="18"/>
                <w:lang w:val="en-US"/>
              </w:rPr>
              <w:t>non-LC</w:t>
            </w:r>
            <w:proofErr w:type="gramEnd"/>
            <w:r>
              <w:rPr>
                <w:rFonts w:ascii="Arial" w:eastAsia="SimSun" w:hAnsi="Arial" w:cs="Arial"/>
                <w:sz w:val="18"/>
                <w:szCs w:val="18"/>
                <w:lang w:val="en-US"/>
              </w:rPr>
              <w:t xml:space="preserve"> UE is paged according to LC/EC method.</w:t>
            </w:r>
          </w:p>
        </w:tc>
        <w:tc>
          <w:tcPr>
            <w:tcW w:w="1720" w:type="dxa"/>
          </w:tcPr>
          <w:p w:rsidR="004844AC" w:rsidRPr="004844AC" w:rsidRDefault="004844AC" w:rsidP="004844AC">
            <w:pPr>
              <w:rPr>
                <w:rFonts w:ascii="Arial" w:eastAsia="SimSun" w:hAnsi="Arial" w:cs="Arial"/>
                <w:sz w:val="18"/>
                <w:szCs w:val="18"/>
                <w:lang w:val="en-US"/>
              </w:rPr>
            </w:pPr>
            <w:r w:rsidRPr="004844AC">
              <w:rPr>
                <w:rFonts w:ascii="Arial" w:eastAsia="SimSun" w:hAnsi="Arial" w:cs="Arial"/>
                <w:sz w:val="18"/>
                <w:szCs w:val="18"/>
                <w:lang w:val="en-US"/>
              </w:rPr>
              <w:t>Device monitors legacy paging and EC paging unless network got aware of its presence in NC.</w:t>
            </w:r>
          </w:p>
        </w:tc>
        <w:tc>
          <w:tcPr>
            <w:tcW w:w="1718" w:type="dxa"/>
          </w:tcPr>
          <w:p w:rsidR="004844AC" w:rsidRPr="004844AC" w:rsidRDefault="004844AC" w:rsidP="004844AC">
            <w:pPr>
              <w:rPr>
                <w:rFonts w:ascii="Arial" w:eastAsia="SimSun" w:hAnsi="Arial" w:cs="Arial"/>
                <w:sz w:val="18"/>
                <w:szCs w:val="18"/>
                <w:lang w:val="en-US"/>
              </w:rPr>
            </w:pPr>
            <w:r w:rsidRPr="004844AC">
              <w:rPr>
                <w:rFonts w:ascii="Arial" w:eastAsia="SimSun" w:hAnsi="Arial" w:cs="Arial"/>
                <w:sz w:val="18"/>
                <w:szCs w:val="18"/>
                <w:lang w:val="en-US"/>
              </w:rPr>
              <w:t xml:space="preserve">Legacy paging </w:t>
            </w:r>
          </w:p>
        </w:tc>
        <w:tc>
          <w:tcPr>
            <w:tcW w:w="1718" w:type="dxa"/>
          </w:tcPr>
          <w:p w:rsidR="004844AC" w:rsidRPr="004844AC" w:rsidRDefault="004844AC" w:rsidP="00E835A5">
            <w:pPr>
              <w:rPr>
                <w:rFonts w:ascii="Arial" w:eastAsia="SimSun" w:hAnsi="Arial" w:cs="Arial"/>
                <w:sz w:val="18"/>
                <w:szCs w:val="18"/>
                <w:lang w:val="en-US"/>
              </w:rPr>
            </w:pPr>
            <w:r w:rsidRPr="004844AC">
              <w:rPr>
                <w:rFonts w:ascii="Arial" w:eastAsia="SimSun" w:hAnsi="Arial" w:cs="Arial"/>
                <w:sz w:val="18"/>
                <w:szCs w:val="18"/>
                <w:lang w:val="en-US"/>
              </w:rPr>
              <w:t xml:space="preserve">Network </w:t>
            </w:r>
            <w:r w:rsidR="00F61A02" w:rsidRPr="004844AC">
              <w:rPr>
                <w:rFonts w:ascii="Arial" w:eastAsia="SimSun" w:hAnsi="Arial" w:cs="Arial"/>
                <w:sz w:val="18"/>
                <w:szCs w:val="18"/>
                <w:lang w:val="en-US"/>
              </w:rPr>
              <w:t>indicates</w:t>
            </w:r>
            <w:r w:rsidRPr="004844AC">
              <w:rPr>
                <w:rFonts w:ascii="Arial" w:eastAsia="SimSun" w:hAnsi="Arial" w:cs="Arial"/>
                <w:sz w:val="18"/>
                <w:szCs w:val="18"/>
                <w:lang w:val="en-US"/>
              </w:rPr>
              <w:t xml:space="preserve"> whether non-LC devices shall signal its presence in </w:t>
            </w:r>
            <w:r w:rsidRPr="004844AC">
              <w:rPr>
                <w:rFonts w:ascii="Arial" w:eastAsia="SimSun" w:hAnsi="Arial" w:cs="Arial"/>
                <w:b/>
                <w:sz w:val="18"/>
                <w:szCs w:val="18"/>
                <w:lang w:val="en-US"/>
              </w:rPr>
              <w:t>enhanced</w:t>
            </w:r>
            <w:r w:rsidRPr="004844AC">
              <w:rPr>
                <w:rFonts w:ascii="Arial" w:eastAsia="SimSun" w:hAnsi="Arial" w:cs="Arial"/>
                <w:sz w:val="18"/>
                <w:szCs w:val="18"/>
                <w:lang w:val="en-US"/>
              </w:rPr>
              <w:t xml:space="preserve"> coverage.</w:t>
            </w:r>
          </w:p>
        </w:tc>
      </w:tr>
    </w:tbl>
    <w:p w:rsidR="004844AC" w:rsidRDefault="004844AC" w:rsidP="004844AC">
      <w:pPr>
        <w:rPr>
          <w:rFonts w:ascii="Arial" w:eastAsia="SimSun" w:hAnsi="Arial" w:cs="Arial"/>
          <w:lang w:val="en-US"/>
        </w:rPr>
      </w:pPr>
    </w:p>
    <w:p w:rsidR="004844AC" w:rsidRPr="004C0D53" w:rsidRDefault="004844AC" w:rsidP="00B13169">
      <w:pPr>
        <w:pStyle w:val="ListParagraph"/>
        <w:rPr>
          <w:rFonts w:ascii="Arial" w:eastAsia="SimSun" w:hAnsi="Arial" w:cs="Arial"/>
          <w:lang w:val="en-US"/>
        </w:rPr>
      </w:pPr>
      <w:r>
        <w:rPr>
          <w:rFonts w:ascii="Arial" w:eastAsia="SimSun" w:hAnsi="Arial" w:cs="Arial"/>
          <w:lang w:val="en-US"/>
        </w:rPr>
        <w:t>Table2: Summary of the scenarios, its problems and the proposed solutions.</w:t>
      </w:r>
    </w:p>
    <w:p w:rsidR="003904FE" w:rsidRPr="00155EE0" w:rsidRDefault="003904FE" w:rsidP="003904FE">
      <w:pPr>
        <w:pStyle w:val="Heading1"/>
        <w:rPr>
          <w:rFonts w:eastAsia="SimSun"/>
          <w:lang w:val="en-US"/>
        </w:rPr>
      </w:pPr>
      <w:r w:rsidRPr="00155EE0">
        <w:rPr>
          <w:lang w:val="en-US"/>
        </w:rPr>
        <w:t>Conclusions</w:t>
      </w:r>
    </w:p>
    <w:p w:rsidR="004C0D53" w:rsidRDefault="004C0D53" w:rsidP="004C0D53">
      <w:pPr>
        <w:rPr>
          <w:rFonts w:ascii="Arial" w:eastAsia="SimSun" w:hAnsi="Arial" w:cs="Arial"/>
          <w:lang w:val="en-US"/>
        </w:rPr>
      </w:pPr>
      <w:r>
        <w:rPr>
          <w:rFonts w:ascii="Arial" w:eastAsia="SimSun" w:hAnsi="Arial" w:cs="Arial"/>
          <w:b/>
          <w:lang w:val="en-US"/>
        </w:rPr>
        <w:t>Proposal 1</w:t>
      </w:r>
      <w:r w:rsidRPr="00F4369D">
        <w:rPr>
          <w:rFonts w:ascii="Arial" w:eastAsia="SimSun" w:hAnsi="Arial" w:cs="Arial"/>
          <w:b/>
          <w:lang w:val="en-US"/>
        </w:rPr>
        <w:t xml:space="preserve">: </w:t>
      </w:r>
      <w:r w:rsidRPr="004C0D53">
        <w:rPr>
          <w:rFonts w:ascii="Arial" w:eastAsia="SimSun" w:hAnsi="Arial" w:cs="Arial"/>
          <w:lang w:val="en-US"/>
        </w:rPr>
        <w:t>We propose that</w:t>
      </w:r>
      <w:r>
        <w:rPr>
          <w:rFonts w:ascii="Arial" w:eastAsia="SimSun" w:hAnsi="Arial" w:cs="Arial"/>
          <w:b/>
          <w:lang w:val="en-US"/>
        </w:rPr>
        <w:t xml:space="preserve"> </w:t>
      </w:r>
      <w:r>
        <w:rPr>
          <w:rFonts w:ascii="Arial" w:eastAsia="SimSun" w:hAnsi="Arial" w:cs="Arial"/>
          <w:lang w:val="en-US"/>
        </w:rPr>
        <w:t>a non-LC device which is in enhanced coverage because of bad propagation conditions and the network is aware that the device is in enhanced coverage. Will be paged according to the LC agreed paging method.</w:t>
      </w:r>
    </w:p>
    <w:p w:rsidR="004C0D53" w:rsidRPr="004C0D53" w:rsidRDefault="004C0D53" w:rsidP="004C0D53">
      <w:pPr>
        <w:rPr>
          <w:rFonts w:ascii="Arial" w:eastAsia="SimSun" w:hAnsi="Arial" w:cs="Arial"/>
          <w:lang w:val="en-US"/>
        </w:rPr>
      </w:pPr>
      <w:r>
        <w:rPr>
          <w:rFonts w:ascii="Arial" w:eastAsia="SimSun" w:hAnsi="Arial" w:cs="Arial"/>
          <w:b/>
          <w:lang w:val="en-US"/>
        </w:rPr>
        <w:t>Proposal 2</w:t>
      </w:r>
      <w:r w:rsidRPr="00F4369D">
        <w:rPr>
          <w:rFonts w:ascii="Arial" w:eastAsia="SimSun" w:hAnsi="Arial" w:cs="Arial"/>
          <w:b/>
          <w:lang w:val="en-US"/>
        </w:rPr>
        <w:t xml:space="preserve">: </w:t>
      </w:r>
      <w:r w:rsidRPr="004C0D53">
        <w:rPr>
          <w:rFonts w:ascii="Arial" w:eastAsia="SimSun" w:hAnsi="Arial" w:cs="Arial"/>
          <w:lang w:val="en-US"/>
        </w:rPr>
        <w:t xml:space="preserve">We propose that a non-LC device which entered normal coverage from enhanced coverage shall listen in addition to the enhanced coverage paging occasions for paging’s unless the network has become aware that the device is now in normal coverage conditions. </w:t>
      </w:r>
    </w:p>
    <w:p w:rsidR="004C0D53" w:rsidRPr="004C0D53" w:rsidRDefault="004C0D53" w:rsidP="004C0D53">
      <w:pPr>
        <w:rPr>
          <w:rFonts w:ascii="Arial" w:eastAsia="SimSun" w:hAnsi="Arial" w:cs="Arial"/>
          <w:lang w:val="en-US"/>
        </w:rPr>
      </w:pPr>
      <w:r>
        <w:rPr>
          <w:rFonts w:ascii="Arial" w:eastAsia="SimSun" w:hAnsi="Arial" w:cs="Arial"/>
          <w:b/>
          <w:lang w:val="en-US"/>
        </w:rPr>
        <w:lastRenderedPageBreak/>
        <w:t xml:space="preserve">Proposal 3: </w:t>
      </w:r>
      <w:r w:rsidRPr="004C0D53">
        <w:rPr>
          <w:rFonts w:ascii="Arial" w:eastAsia="SimSun" w:hAnsi="Arial" w:cs="Arial"/>
          <w:lang w:val="en-US"/>
        </w:rPr>
        <w:t>A non-LC device being in normal coverage shall listen to legacy paging.</w:t>
      </w:r>
    </w:p>
    <w:p w:rsidR="003904FE" w:rsidRDefault="004C0D53" w:rsidP="003904FE">
      <w:pPr>
        <w:rPr>
          <w:rFonts w:ascii="Arial" w:eastAsia="SimSun" w:hAnsi="Arial" w:cs="Arial"/>
          <w:lang w:val="en-US"/>
        </w:rPr>
      </w:pPr>
      <w:r w:rsidRPr="00274F39">
        <w:rPr>
          <w:rFonts w:ascii="Arial" w:eastAsia="SimSun" w:hAnsi="Arial" w:cs="Arial"/>
          <w:b/>
          <w:lang w:val="en-US"/>
        </w:rPr>
        <w:t xml:space="preserve">Porposal4: </w:t>
      </w:r>
      <w:r w:rsidRPr="004C0D53">
        <w:rPr>
          <w:rFonts w:ascii="Arial" w:eastAsia="SimSun" w:hAnsi="Arial" w:cs="Arial"/>
          <w:lang w:val="en-US"/>
        </w:rPr>
        <w:t>We propose that the network indicates in the M-SIBs whether a non-LC device entering enhanced coverage shall indicate its presence in enhanced coverage.</w:t>
      </w:r>
    </w:p>
    <w:p w:rsidR="003904FE" w:rsidRPr="00EE63D8" w:rsidRDefault="003904FE" w:rsidP="003904FE">
      <w:pPr>
        <w:rPr>
          <w:rFonts w:ascii="Arial" w:eastAsia="SimSun" w:hAnsi="Arial" w:cs="Arial"/>
          <w:lang w:val="en-US"/>
        </w:rPr>
      </w:pPr>
      <w:r w:rsidRPr="00EE63D8">
        <w:rPr>
          <w:rFonts w:ascii="Arial" w:eastAsia="SimSun" w:hAnsi="Arial" w:cs="Arial"/>
          <w:lang w:val="en-US"/>
        </w:rPr>
        <w:t>.</w:t>
      </w:r>
    </w:p>
    <w:bookmarkEnd w:id="0"/>
    <w:bookmarkEnd w:id="1"/>
    <w:bookmarkEnd w:id="4"/>
    <w:bookmarkEnd w:id="5"/>
    <w:bookmarkEnd w:id="6"/>
    <w:bookmarkEnd w:id="7"/>
    <w:p w:rsidR="003904FE" w:rsidRPr="007064BB" w:rsidRDefault="003904FE" w:rsidP="003904FE">
      <w:pPr>
        <w:pStyle w:val="Heading1"/>
        <w:rPr>
          <w:rFonts w:eastAsia="SimSun"/>
          <w:lang w:val="en-US"/>
        </w:rPr>
      </w:pPr>
      <w:r>
        <w:rPr>
          <w:rFonts w:eastAsia="SimSun" w:hint="eastAsia"/>
        </w:rPr>
        <w:t>Reference</w:t>
      </w:r>
    </w:p>
    <w:p w:rsidR="00046849" w:rsidRDefault="009A239D">
      <w:r>
        <w:t>[1</w:t>
      </w:r>
      <w:proofErr w:type="gramStart"/>
      <w:r>
        <w:t xml:space="preserve">]  </w:t>
      </w:r>
      <w:proofErr w:type="gramEnd"/>
      <w:hyperlink r:id="rId6" w:history="1">
        <w:r w:rsidRPr="00CE4D5E">
          <w:rPr>
            <w:rStyle w:val="Hyperlink"/>
          </w:rPr>
          <w:t>R2-153279</w:t>
        </w:r>
      </w:hyperlink>
      <w:r>
        <w:tab/>
        <w:t>Paging for Release-13 low complexity UEs and enhanced coverage; Intel Corporation</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3"/>
  </w:num>
  <w:num w:numId="4">
    <w:abstractNumId w:val="5"/>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37B78"/>
    <w:rsid w:val="00046849"/>
    <w:rsid w:val="000B361C"/>
    <w:rsid w:val="000D7D0B"/>
    <w:rsid w:val="00112B38"/>
    <w:rsid w:val="00125170"/>
    <w:rsid w:val="00155EE0"/>
    <w:rsid w:val="00164C1F"/>
    <w:rsid w:val="001856D4"/>
    <w:rsid w:val="001A3FE9"/>
    <w:rsid w:val="001A4F11"/>
    <w:rsid w:val="001A70E2"/>
    <w:rsid w:val="001B5957"/>
    <w:rsid w:val="001C0A13"/>
    <w:rsid w:val="001D1F39"/>
    <w:rsid w:val="001F00B9"/>
    <w:rsid w:val="00216434"/>
    <w:rsid w:val="0022393B"/>
    <w:rsid w:val="00274F39"/>
    <w:rsid w:val="00275A22"/>
    <w:rsid w:val="002E41B0"/>
    <w:rsid w:val="00322EFD"/>
    <w:rsid w:val="00367B3D"/>
    <w:rsid w:val="00373C18"/>
    <w:rsid w:val="003904FE"/>
    <w:rsid w:val="00395C2C"/>
    <w:rsid w:val="003A2FD7"/>
    <w:rsid w:val="003C190A"/>
    <w:rsid w:val="003C3EA8"/>
    <w:rsid w:val="003E4383"/>
    <w:rsid w:val="00433E2E"/>
    <w:rsid w:val="00482BF8"/>
    <w:rsid w:val="004844AC"/>
    <w:rsid w:val="00495C79"/>
    <w:rsid w:val="004A2A9A"/>
    <w:rsid w:val="004B61AB"/>
    <w:rsid w:val="004C0D53"/>
    <w:rsid w:val="004D7DAD"/>
    <w:rsid w:val="004E735E"/>
    <w:rsid w:val="00525980"/>
    <w:rsid w:val="0057137B"/>
    <w:rsid w:val="005A7EFB"/>
    <w:rsid w:val="005F2BA9"/>
    <w:rsid w:val="006107D3"/>
    <w:rsid w:val="006149B9"/>
    <w:rsid w:val="00615C06"/>
    <w:rsid w:val="00625347"/>
    <w:rsid w:val="00677100"/>
    <w:rsid w:val="006D66EA"/>
    <w:rsid w:val="00727BAA"/>
    <w:rsid w:val="007E3819"/>
    <w:rsid w:val="007E60D9"/>
    <w:rsid w:val="00803717"/>
    <w:rsid w:val="00837278"/>
    <w:rsid w:val="0085520A"/>
    <w:rsid w:val="00860A2A"/>
    <w:rsid w:val="008646E0"/>
    <w:rsid w:val="0088697E"/>
    <w:rsid w:val="008C435C"/>
    <w:rsid w:val="008C5690"/>
    <w:rsid w:val="008F0675"/>
    <w:rsid w:val="008F3E9E"/>
    <w:rsid w:val="00903FFD"/>
    <w:rsid w:val="00923920"/>
    <w:rsid w:val="0092729E"/>
    <w:rsid w:val="00927B26"/>
    <w:rsid w:val="00932ED6"/>
    <w:rsid w:val="009478BA"/>
    <w:rsid w:val="00981187"/>
    <w:rsid w:val="00993650"/>
    <w:rsid w:val="009A239D"/>
    <w:rsid w:val="009A6C08"/>
    <w:rsid w:val="009D5EAB"/>
    <w:rsid w:val="00A22147"/>
    <w:rsid w:val="00A353A1"/>
    <w:rsid w:val="00A43DCC"/>
    <w:rsid w:val="00A45634"/>
    <w:rsid w:val="00A47894"/>
    <w:rsid w:val="00A8134B"/>
    <w:rsid w:val="00B00D1C"/>
    <w:rsid w:val="00B13169"/>
    <w:rsid w:val="00B20A0F"/>
    <w:rsid w:val="00B348AB"/>
    <w:rsid w:val="00B51A85"/>
    <w:rsid w:val="00B63221"/>
    <w:rsid w:val="00BE4BA9"/>
    <w:rsid w:val="00C2075F"/>
    <w:rsid w:val="00C226EA"/>
    <w:rsid w:val="00C54EBE"/>
    <w:rsid w:val="00C62C86"/>
    <w:rsid w:val="00C71651"/>
    <w:rsid w:val="00CB3A89"/>
    <w:rsid w:val="00D00811"/>
    <w:rsid w:val="00D46404"/>
    <w:rsid w:val="00D531EB"/>
    <w:rsid w:val="00DD188B"/>
    <w:rsid w:val="00DD5762"/>
    <w:rsid w:val="00DD6913"/>
    <w:rsid w:val="00DF628C"/>
    <w:rsid w:val="00E05AFA"/>
    <w:rsid w:val="00E107D3"/>
    <w:rsid w:val="00E35788"/>
    <w:rsid w:val="00E51399"/>
    <w:rsid w:val="00EA7C43"/>
    <w:rsid w:val="00EE63D8"/>
    <w:rsid w:val="00EF1098"/>
    <w:rsid w:val="00F4369D"/>
    <w:rsid w:val="00F61A02"/>
    <w:rsid w:val="00F84951"/>
    <w:rsid w:val="00FB33A7"/>
    <w:rsid w:val="00FB3A8F"/>
    <w:rsid w:val="00FC6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tp://ftp.3gpp.org/tsg_ran/WG2_RL2/TSGR2_91/Docs//R2-153279.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8700E-2287-4ACB-952C-6CBCD2E7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1670</Words>
  <Characters>9187</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10836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user</cp:lastModifiedBy>
  <cp:revision>2</cp:revision>
  <cp:lastPrinted>2015-03-23T08:22:00Z</cp:lastPrinted>
  <dcterms:created xsi:type="dcterms:W3CDTF">2015-09-25T07:50:00Z</dcterms:created>
  <dcterms:modified xsi:type="dcterms:W3CDTF">2015-09-25T07:50:00Z</dcterms:modified>
</cp:coreProperties>
</file>