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01C" w:rsidRPr="00A74324" w:rsidRDefault="003F701C" w:rsidP="003F701C">
      <w:pPr>
        <w:pStyle w:val="CRCoverPage"/>
        <w:tabs>
          <w:tab w:val="right" w:pos="9214"/>
          <w:tab w:val="right" w:pos="9639"/>
        </w:tabs>
        <w:spacing w:after="0"/>
        <w:jc w:val="both"/>
        <w:rPr>
          <w:rFonts w:ascii="Times New Roman" w:eastAsiaTheme="minorEastAsia" w:hAnsi="Times New Roman"/>
          <w:b/>
          <w:noProof/>
          <w:color w:val="808080"/>
          <w:sz w:val="24"/>
          <w:szCs w:val="24"/>
          <w:lang w:eastAsia="zh-TW"/>
        </w:rPr>
      </w:pPr>
      <w:bookmarkStart w:id="0" w:name="_GoBack"/>
      <w:bookmarkEnd w:id="0"/>
      <w:r w:rsidRPr="001B6639">
        <w:rPr>
          <w:rFonts w:ascii="Times New Roman" w:eastAsia="Times New Roman" w:hAnsi="Times New Roman"/>
          <w:b/>
          <w:noProof/>
          <w:color w:val="808080"/>
          <w:sz w:val="24"/>
          <w:szCs w:val="24"/>
        </w:rPr>
        <w:t>3GPP TSG-RAN WG2 Meeting #</w:t>
      </w:r>
      <w:r w:rsidR="00E3599D">
        <w:rPr>
          <w:rFonts w:ascii="Times New Roman" w:eastAsiaTheme="minorEastAsia" w:hAnsi="Times New Roman" w:hint="eastAsia"/>
          <w:b/>
          <w:noProof/>
          <w:color w:val="808080"/>
          <w:sz w:val="24"/>
          <w:szCs w:val="24"/>
          <w:lang w:eastAsia="zh-TW"/>
        </w:rPr>
        <w:t>90</w:t>
      </w:r>
      <w:r w:rsidR="00615B5C">
        <w:rPr>
          <w:rFonts w:ascii="Times New Roman" w:eastAsiaTheme="minorEastAsia" w:hAnsi="Times New Roman" w:hint="eastAsia"/>
          <w:b/>
          <w:noProof/>
          <w:color w:val="808080"/>
          <w:sz w:val="24"/>
          <w:szCs w:val="24"/>
          <w:lang w:eastAsia="zh-TW"/>
        </w:rPr>
        <w:t xml:space="preserve">                          </w:t>
      </w:r>
      <w:r w:rsidR="00A74324">
        <w:rPr>
          <w:rFonts w:ascii="Times New Roman" w:eastAsiaTheme="minorEastAsia" w:hAnsi="Times New Roman" w:hint="eastAsia"/>
          <w:b/>
          <w:noProof/>
          <w:color w:val="808080"/>
          <w:sz w:val="24"/>
          <w:szCs w:val="24"/>
          <w:lang w:eastAsia="zh-TW"/>
        </w:rPr>
        <w:t xml:space="preserve"> R2-152087</w:t>
      </w:r>
    </w:p>
    <w:p w:rsidR="003F701C" w:rsidRPr="00CF4364" w:rsidRDefault="00855D8A" w:rsidP="003F701C">
      <w:pPr>
        <w:pStyle w:val="CRCoverPage"/>
        <w:tabs>
          <w:tab w:val="right" w:pos="9214"/>
          <w:tab w:val="right" w:pos="9639"/>
        </w:tabs>
        <w:spacing w:after="0"/>
        <w:jc w:val="both"/>
        <w:rPr>
          <w:rFonts w:ascii="Times New Roman" w:eastAsiaTheme="minorEastAsia" w:hAnsi="Times New Roman"/>
          <w:b/>
          <w:noProof/>
          <w:color w:val="808080"/>
          <w:sz w:val="24"/>
          <w:szCs w:val="24"/>
          <w:lang w:eastAsia="zh-TW"/>
        </w:rPr>
      </w:pPr>
      <w:r w:rsidRPr="00E86644">
        <w:rPr>
          <w:rFonts w:ascii="Times New Roman" w:eastAsia="Times New Roman" w:hAnsi="Times New Roman"/>
          <w:b/>
          <w:noProof/>
          <w:color w:val="808080"/>
          <w:sz w:val="24"/>
          <w:szCs w:val="24"/>
        </w:rPr>
        <w:t>Fukuoka, Japan</w:t>
      </w:r>
      <w:r>
        <w:rPr>
          <w:rFonts w:ascii="Times New Roman" w:eastAsia="Times New Roman" w:hAnsi="Times New Roman"/>
          <w:b/>
          <w:noProof/>
          <w:color w:val="808080"/>
          <w:sz w:val="24"/>
          <w:szCs w:val="24"/>
        </w:rPr>
        <w:t xml:space="preserve">, </w:t>
      </w:r>
      <w:r>
        <w:rPr>
          <w:rFonts w:ascii="Times New Roman" w:eastAsiaTheme="minorEastAsia" w:hAnsi="Times New Roman" w:hint="eastAsia"/>
          <w:b/>
          <w:noProof/>
          <w:color w:val="808080"/>
          <w:sz w:val="24"/>
          <w:szCs w:val="24"/>
          <w:lang w:eastAsia="zh-TW"/>
        </w:rPr>
        <w:t>May</w:t>
      </w:r>
      <w:r>
        <w:rPr>
          <w:rFonts w:ascii="Times New Roman" w:eastAsia="Times New Roman" w:hAnsi="Times New Roman"/>
          <w:b/>
          <w:noProof/>
          <w:color w:val="808080"/>
          <w:sz w:val="24"/>
          <w:szCs w:val="24"/>
        </w:rPr>
        <w:t xml:space="preserve"> 2</w:t>
      </w:r>
      <w:r>
        <w:rPr>
          <w:rFonts w:ascii="Times New Roman" w:eastAsiaTheme="minorEastAsia" w:hAnsi="Times New Roman" w:hint="eastAsia"/>
          <w:b/>
          <w:noProof/>
          <w:color w:val="808080"/>
          <w:sz w:val="24"/>
          <w:szCs w:val="24"/>
          <w:lang w:eastAsia="zh-TW"/>
        </w:rPr>
        <w:t>5</w:t>
      </w:r>
      <w:r w:rsidR="004D19C1" w:rsidRPr="00174333">
        <w:rPr>
          <w:rFonts w:ascii="Times New Roman" w:eastAsia="Times New Roman" w:hAnsi="Times New Roman"/>
          <w:b/>
          <w:noProof/>
          <w:color w:val="808080"/>
          <w:sz w:val="24"/>
          <w:szCs w:val="24"/>
          <w:vertAlign w:val="superscript"/>
        </w:rPr>
        <w:t>th</w:t>
      </w:r>
      <w:r>
        <w:rPr>
          <w:rFonts w:ascii="Times New Roman" w:eastAsia="Times New Roman" w:hAnsi="Times New Roman"/>
          <w:b/>
          <w:noProof/>
          <w:color w:val="808080"/>
          <w:sz w:val="24"/>
          <w:szCs w:val="24"/>
        </w:rPr>
        <w:t>–2</w:t>
      </w:r>
      <w:r>
        <w:rPr>
          <w:rFonts w:ascii="Times New Roman" w:eastAsiaTheme="minorEastAsia" w:hAnsi="Times New Roman" w:hint="eastAsia"/>
          <w:b/>
          <w:noProof/>
          <w:color w:val="808080"/>
          <w:sz w:val="24"/>
          <w:szCs w:val="24"/>
          <w:lang w:eastAsia="zh-TW"/>
        </w:rPr>
        <w:t>9</w:t>
      </w:r>
      <w:r w:rsidR="004D19C1" w:rsidRPr="00174333">
        <w:rPr>
          <w:rFonts w:ascii="Times New Roman" w:eastAsia="Times New Roman" w:hAnsi="Times New Roman"/>
          <w:b/>
          <w:noProof/>
          <w:color w:val="808080"/>
          <w:sz w:val="24"/>
          <w:szCs w:val="24"/>
          <w:vertAlign w:val="superscript"/>
        </w:rPr>
        <w:t>th</w:t>
      </w:r>
      <w:r w:rsidR="004D19C1" w:rsidRPr="004D19C1">
        <w:rPr>
          <w:rFonts w:ascii="Times New Roman" w:eastAsia="Times New Roman" w:hAnsi="Times New Roman"/>
          <w:b/>
          <w:noProof/>
          <w:color w:val="808080"/>
          <w:sz w:val="24"/>
          <w:szCs w:val="24"/>
        </w:rPr>
        <w:t>, 2015</w:t>
      </w:r>
    </w:p>
    <w:p w:rsidR="00EC2F0F" w:rsidRPr="00E273CA" w:rsidRDefault="00EC2F0F" w:rsidP="003F701C">
      <w:pPr>
        <w:tabs>
          <w:tab w:val="left" w:pos="1985"/>
        </w:tabs>
        <w:rPr>
          <w:b/>
          <w:sz w:val="26"/>
          <w:szCs w:val="26"/>
          <w:lang w:val="en-GB"/>
        </w:rPr>
      </w:pPr>
    </w:p>
    <w:p w:rsidR="003F701C" w:rsidRPr="004F1EE2" w:rsidRDefault="003F701C" w:rsidP="003F701C">
      <w:pPr>
        <w:tabs>
          <w:tab w:val="left" w:pos="1985"/>
        </w:tabs>
        <w:rPr>
          <w:rFonts w:eastAsia="Times New Roman"/>
          <w:b/>
          <w:sz w:val="26"/>
          <w:szCs w:val="26"/>
        </w:rPr>
      </w:pPr>
      <w:r>
        <w:rPr>
          <w:rFonts w:eastAsia="Times New Roman"/>
          <w:b/>
          <w:sz w:val="26"/>
          <w:szCs w:val="26"/>
        </w:rPr>
        <w:t>Agenda Item:</w:t>
      </w:r>
      <w:r>
        <w:rPr>
          <w:rFonts w:eastAsia="Times New Roman"/>
          <w:b/>
          <w:sz w:val="26"/>
          <w:szCs w:val="26"/>
        </w:rPr>
        <w:tab/>
      </w:r>
      <w:r w:rsidR="0050221C" w:rsidRPr="0050221C">
        <w:rPr>
          <w:rFonts w:eastAsia="Times New Roman"/>
          <w:b/>
          <w:sz w:val="26"/>
          <w:szCs w:val="26"/>
        </w:rPr>
        <w:t>07.05.1.4</w:t>
      </w:r>
      <w:r w:rsidRPr="004F1EE2">
        <w:rPr>
          <w:rFonts w:eastAsia="Times New Roman" w:hint="eastAsia"/>
          <w:b/>
          <w:sz w:val="26"/>
          <w:szCs w:val="26"/>
        </w:rPr>
        <w:t xml:space="preserve"> </w:t>
      </w:r>
    </w:p>
    <w:p w:rsidR="003F701C" w:rsidRPr="00BD259C" w:rsidRDefault="003F701C" w:rsidP="003F701C">
      <w:pPr>
        <w:tabs>
          <w:tab w:val="left" w:pos="1985"/>
        </w:tabs>
        <w:rPr>
          <w:b/>
          <w:sz w:val="26"/>
          <w:szCs w:val="26"/>
        </w:rPr>
      </w:pPr>
      <w:r w:rsidRPr="004F1EE2">
        <w:rPr>
          <w:rFonts w:eastAsia="Times New Roman"/>
          <w:b/>
          <w:sz w:val="26"/>
          <w:szCs w:val="26"/>
        </w:rPr>
        <w:t>Sou</w:t>
      </w:r>
      <w:r>
        <w:rPr>
          <w:rFonts w:hint="eastAsia"/>
          <w:b/>
          <w:sz w:val="26"/>
          <w:szCs w:val="26"/>
        </w:rPr>
        <w:t>r</w:t>
      </w:r>
      <w:r w:rsidRPr="004F1EE2">
        <w:rPr>
          <w:rFonts w:eastAsia="Times New Roman"/>
          <w:b/>
          <w:sz w:val="26"/>
          <w:szCs w:val="26"/>
        </w:rPr>
        <w:t>ce:</w:t>
      </w:r>
      <w:r w:rsidRPr="004F1EE2">
        <w:rPr>
          <w:rFonts w:eastAsia="Times New Roman"/>
          <w:b/>
          <w:sz w:val="26"/>
          <w:szCs w:val="26"/>
        </w:rPr>
        <w:tab/>
      </w:r>
      <w:r w:rsidRPr="004F1EE2">
        <w:rPr>
          <w:rFonts w:eastAsia="Times New Roman" w:hint="eastAsia"/>
          <w:b/>
          <w:sz w:val="26"/>
          <w:szCs w:val="26"/>
        </w:rPr>
        <w:t>III</w:t>
      </w:r>
    </w:p>
    <w:p w:rsidR="003F701C" w:rsidRPr="00B073CF" w:rsidRDefault="003F701C" w:rsidP="00854FF6">
      <w:pPr>
        <w:tabs>
          <w:tab w:val="left" w:pos="1985"/>
        </w:tabs>
        <w:rPr>
          <w:b/>
          <w:sz w:val="26"/>
          <w:szCs w:val="26"/>
        </w:rPr>
      </w:pPr>
      <w:r w:rsidRPr="004F1EE2">
        <w:rPr>
          <w:rFonts w:eastAsia="Times New Roman"/>
          <w:b/>
          <w:sz w:val="26"/>
          <w:szCs w:val="26"/>
        </w:rPr>
        <w:t>Title:</w:t>
      </w:r>
      <w:r w:rsidRPr="004F1EE2">
        <w:rPr>
          <w:rFonts w:eastAsia="Times New Roman"/>
          <w:b/>
          <w:sz w:val="26"/>
          <w:szCs w:val="26"/>
        </w:rPr>
        <w:tab/>
      </w:r>
      <w:r w:rsidR="007928DE" w:rsidRPr="007928DE">
        <w:rPr>
          <w:b/>
          <w:bCs/>
          <w:sz w:val="26"/>
          <w:szCs w:val="26"/>
        </w:rPr>
        <w:t>Latency analysis for UE-to-Network Relay scenarios of GCSE_LTE</w:t>
      </w:r>
    </w:p>
    <w:p w:rsidR="003F701C" w:rsidRPr="00D36CFF" w:rsidRDefault="003F701C" w:rsidP="003F701C">
      <w:pPr>
        <w:tabs>
          <w:tab w:val="left" w:pos="1985"/>
        </w:tabs>
        <w:rPr>
          <w:b/>
          <w:sz w:val="26"/>
          <w:szCs w:val="26"/>
        </w:rPr>
      </w:pPr>
      <w:r w:rsidRPr="004F1EE2">
        <w:rPr>
          <w:rFonts w:eastAsia="Times New Roman"/>
          <w:b/>
          <w:sz w:val="26"/>
          <w:szCs w:val="26"/>
        </w:rPr>
        <w:t>Document for:</w:t>
      </w:r>
      <w:r w:rsidRPr="004F1EE2">
        <w:rPr>
          <w:rFonts w:eastAsia="Times New Roman"/>
          <w:b/>
          <w:sz w:val="26"/>
          <w:szCs w:val="26"/>
        </w:rPr>
        <w:tab/>
      </w:r>
      <w:r w:rsidR="00472550">
        <w:rPr>
          <w:rFonts w:eastAsia="Times New Roman" w:hint="eastAsia"/>
          <w:b/>
          <w:sz w:val="26"/>
          <w:szCs w:val="26"/>
        </w:rPr>
        <w:t>Discussion</w:t>
      </w:r>
      <w:r w:rsidR="00D36CFF">
        <w:rPr>
          <w:rFonts w:hint="eastAsia"/>
          <w:b/>
          <w:sz w:val="26"/>
          <w:szCs w:val="26"/>
        </w:rPr>
        <w:t xml:space="preserve"> and Decision</w:t>
      </w:r>
    </w:p>
    <w:p w:rsidR="00E11D58" w:rsidRPr="00EC2F0F" w:rsidRDefault="003F701C" w:rsidP="00EC2F0F">
      <w:pPr>
        <w:pStyle w:val="1"/>
      </w:pPr>
      <w:r w:rsidRPr="00EC2F0F">
        <w:t>Introduction</w:t>
      </w:r>
    </w:p>
    <w:p w:rsidR="006A0EB4" w:rsidRPr="0043028C" w:rsidRDefault="00937699" w:rsidP="007970CA">
      <w:pPr>
        <w:jc w:val="both"/>
        <w:rPr>
          <w:rFonts w:ascii="Times New Roman" w:eastAsia="新細明體" w:hAnsi="Times New Roman" w:cs="Times New Roman"/>
          <w:sz w:val="22"/>
        </w:rPr>
      </w:pPr>
      <w:r>
        <w:rPr>
          <w:rFonts w:ascii="Times New Roman" w:hAnsi="Times New Roman" w:cs="Times New Roman" w:hint="eastAsia"/>
          <w:sz w:val="22"/>
        </w:rPr>
        <w:t>T</w:t>
      </w:r>
      <w:r w:rsidR="00E23B1E">
        <w:rPr>
          <w:rFonts w:ascii="Times New Roman" w:eastAsia="Malgun Gothic" w:hAnsi="Times New Roman" w:cs="Times New Roman"/>
          <w:sz w:val="22"/>
          <w:lang w:eastAsia="ko-KR"/>
        </w:rPr>
        <w:t xml:space="preserve">he issue </w:t>
      </w:r>
      <w:r w:rsidR="00042FC4">
        <w:rPr>
          <w:rFonts w:ascii="Times New Roman" w:hAnsi="Times New Roman" w:cs="Times New Roman" w:hint="eastAsia"/>
          <w:sz w:val="22"/>
        </w:rPr>
        <w:t>on</w:t>
      </w:r>
      <w:r w:rsidR="00E23B1E">
        <w:rPr>
          <w:rFonts w:ascii="Times New Roman" w:hAnsi="Times New Roman" w:cs="Times New Roman" w:hint="eastAsia"/>
          <w:sz w:val="22"/>
        </w:rPr>
        <w:t xml:space="preserve"> </w:t>
      </w:r>
      <w:r w:rsidR="00B83C2D">
        <w:rPr>
          <w:rFonts w:ascii="Times New Roman" w:hAnsi="Times New Roman" w:cs="Times New Roman" w:hint="eastAsia"/>
          <w:sz w:val="22"/>
        </w:rPr>
        <w:t xml:space="preserve">the </w:t>
      </w:r>
      <w:r w:rsidR="00C60136" w:rsidRPr="00C60136">
        <w:rPr>
          <w:rFonts w:ascii="Times New Roman" w:hAnsi="Times New Roman" w:cs="Times New Roman"/>
          <w:sz w:val="22"/>
        </w:rPr>
        <w:t>UE-to-Network Relay</w:t>
      </w:r>
      <w:r w:rsidR="00E23B1E">
        <w:rPr>
          <w:rFonts w:ascii="Times New Roman" w:hAnsi="Times New Roman" w:cs="Times New Roman"/>
          <w:sz w:val="22"/>
        </w:rPr>
        <w:t xml:space="preserve"> </w:t>
      </w:r>
      <w:r w:rsidR="00E23B1E">
        <w:rPr>
          <w:rFonts w:ascii="Times New Roman" w:hAnsi="Times New Roman" w:cs="Times New Roman" w:hint="eastAsia"/>
          <w:sz w:val="22"/>
        </w:rPr>
        <w:t>s</w:t>
      </w:r>
      <w:r w:rsidR="00E23B1E" w:rsidRPr="0094010D">
        <w:rPr>
          <w:rFonts w:ascii="Times New Roman" w:hAnsi="Times New Roman" w:cs="Times New Roman"/>
          <w:sz w:val="22"/>
        </w:rPr>
        <w:t>upport</w:t>
      </w:r>
      <w:r w:rsidR="00E23B1E" w:rsidRPr="0094010D">
        <w:rPr>
          <w:rFonts w:ascii="Times New Roman" w:hAnsi="Times New Roman" w:cs="Times New Roman" w:hint="eastAsia"/>
          <w:sz w:val="22"/>
        </w:rPr>
        <w:t xml:space="preserve"> </w:t>
      </w:r>
      <w:r w:rsidR="00E23B1E" w:rsidRPr="00B52B5D">
        <w:rPr>
          <w:rFonts w:ascii="Times New Roman" w:eastAsia="Malgun Gothic" w:hAnsi="Times New Roman" w:cs="Times New Roman"/>
          <w:sz w:val="22"/>
          <w:lang w:eastAsia="ko-KR"/>
        </w:rPr>
        <w:t xml:space="preserve">was </w:t>
      </w:r>
      <w:r w:rsidR="00F26FE3">
        <w:rPr>
          <w:rFonts w:ascii="Times New Roman" w:hAnsi="Times New Roman" w:cs="Times New Roman" w:hint="eastAsia"/>
          <w:sz w:val="22"/>
        </w:rPr>
        <w:t>raised</w:t>
      </w:r>
      <w:r w:rsidR="00C77750">
        <w:rPr>
          <w:rFonts w:ascii="Times New Roman" w:hAnsi="Times New Roman" w:cs="Times New Roman" w:hint="eastAsia"/>
          <w:sz w:val="22"/>
        </w:rPr>
        <w:t xml:space="preserve"> in this</w:t>
      </w:r>
      <w:r w:rsidR="00C60136">
        <w:rPr>
          <w:rFonts w:ascii="Times New Roman" w:hAnsi="Times New Roman" w:cs="Times New Roman" w:hint="eastAsia"/>
          <w:sz w:val="22"/>
        </w:rPr>
        <w:t xml:space="preserve"> work item </w:t>
      </w:r>
      <w:r w:rsidR="00E23B1E">
        <w:rPr>
          <w:rFonts w:ascii="Times New Roman" w:eastAsia="新細明體" w:hAnsi="Times New Roman" w:cs="Times New Roman"/>
          <w:sz w:val="22"/>
        </w:rPr>
        <w:t>[1]</w:t>
      </w:r>
      <w:r w:rsidR="00E23B1E">
        <w:rPr>
          <w:rFonts w:ascii="Times New Roman" w:eastAsia="新細明體" w:hAnsi="Times New Roman" w:cs="Times New Roman" w:hint="eastAsia"/>
          <w:sz w:val="22"/>
        </w:rPr>
        <w:t xml:space="preserve">. </w:t>
      </w:r>
      <w:r w:rsidR="00D6107C">
        <w:rPr>
          <w:rFonts w:ascii="Times New Roman" w:eastAsia="新細明體" w:hAnsi="Times New Roman" w:cs="Times New Roman" w:hint="eastAsia"/>
          <w:sz w:val="22"/>
        </w:rPr>
        <w:t xml:space="preserve">One of </w:t>
      </w:r>
      <w:r w:rsidR="00D6107C" w:rsidRPr="008F6B98">
        <w:rPr>
          <w:rFonts w:ascii="Times New Roman" w:eastAsia="新細明體" w:hAnsi="Times New Roman" w:cs="Times New Roman" w:hint="eastAsia"/>
          <w:sz w:val="22"/>
        </w:rPr>
        <w:t>o</w:t>
      </w:r>
      <w:r w:rsidR="00D6107C" w:rsidRPr="008F6B98">
        <w:rPr>
          <w:rFonts w:ascii="Times New Roman" w:eastAsia="新細明體" w:hAnsi="Times New Roman" w:cs="Times New Roman"/>
          <w:sz w:val="22"/>
        </w:rPr>
        <w:t>pen issues of the</w:t>
      </w:r>
      <w:r w:rsidR="00D6107C" w:rsidRPr="008F6B98">
        <w:rPr>
          <w:rFonts w:ascii="Times New Roman" w:eastAsia="新細明體" w:hAnsi="Times New Roman" w:cs="Times New Roman" w:hint="eastAsia"/>
          <w:sz w:val="22"/>
        </w:rPr>
        <w:t xml:space="preserve"> </w:t>
      </w:r>
      <w:r w:rsidR="00D6107C" w:rsidRPr="008F6B98">
        <w:rPr>
          <w:rFonts w:ascii="Times New Roman" w:eastAsia="新細明體" w:hAnsi="Times New Roman" w:cs="Times New Roman"/>
          <w:sz w:val="22"/>
        </w:rPr>
        <w:t>Enhanced LTE Device to Device Proximity Services</w:t>
      </w:r>
      <w:r w:rsidR="00D6107C" w:rsidRPr="008F6B98">
        <w:rPr>
          <w:rFonts w:ascii="Times New Roman" w:eastAsia="新細明體" w:hAnsi="Times New Roman" w:cs="Times New Roman" w:hint="eastAsia"/>
          <w:sz w:val="22"/>
        </w:rPr>
        <w:t xml:space="preserve"> is to s</w:t>
      </w:r>
      <w:r w:rsidR="00D6107C" w:rsidRPr="008F6B98">
        <w:rPr>
          <w:rFonts w:ascii="Times New Roman" w:eastAsia="新細明體" w:hAnsi="Times New Roman" w:cs="Times New Roman"/>
          <w:sz w:val="22"/>
        </w:rPr>
        <w:t>upport the extension of network coverage using</w:t>
      </w:r>
      <w:r w:rsidR="00D6107C">
        <w:rPr>
          <w:rFonts w:ascii="Times New Roman" w:eastAsia="新細明體" w:hAnsi="Times New Roman" w:cs="Times New Roman" w:hint="eastAsia"/>
          <w:sz w:val="22"/>
        </w:rPr>
        <w:t xml:space="preserve"> </w:t>
      </w:r>
      <w:r w:rsidR="00270204">
        <w:rPr>
          <w:rFonts w:ascii="Times New Roman" w:eastAsia="新細明體" w:hAnsi="Times New Roman" w:cs="Times New Roman" w:hint="eastAsia"/>
          <w:sz w:val="22"/>
        </w:rPr>
        <w:t xml:space="preserve">a </w:t>
      </w:r>
      <w:r w:rsidR="00D6107C">
        <w:rPr>
          <w:rFonts w:ascii="Times New Roman" w:hAnsi="Times New Roman" w:cs="Times New Roman"/>
          <w:sz w:val="22"/>
        </w:rPr>
        <w:t>UE-to-Network Relay</w:t>
      </w:r>
      <w:r w:rsidR="00D6107C" w:rsidRPr="008F6B98">
        <w:rPr>
          <w:rFonts w:ascii="Times New Roman" w:eastAsia="新細明體" w:hAnsi="Times New Roman" w:cs="Times New Roman" w:hint="eastAsia"/>
          <w:sz w:val="22"/>
        </w:rPr>
        <w:t xml:space="preserve">. </w:t>
      </w:r>
      <w:r w:rsidR="00B83C2D">
        <w:rPr>
          <w:rFonts w:ascii="Times New Roman" w:eastAsia="新細明體" w:hAnsi="Times New Roman" w:cs="Times New Roman" w:hint="eastAsia"/>
          <w:sz w:val="22"/>
        </w:rPr>
        <w:t xml:space="preserve">The </w:t>
      </w:r>
      <w:r w:rsidR="00B83C2D" w:rsidRPr="00C60136">
        <w:rPr>
          <w:rFonts w:ascii="Times New Roman" w:hAnsi="Times New Roman" w:cs="Times New Roman"/>
          <w:sz w:val="22"/>
        </w:rPr>
        <w:t>UE-to-Network Relay</w:t>
      </w:r>
      <w:r w:rsidR="00B83C2D" w:rsidRPr="00B52B5D">
        <w:rPr>
          <w:rFonts w:ascii="Times New Roman" w:hAnsi="Times New Roman" w:cs="Times New Roman"/>
          <w:sz w:val="22"/>
          <w:lang w:eastAsia="ko-KR"/>
        </w:rPr>
        <w:t xml:space="preserve"> </w:t>
      </w:r>
      <w:r w:rsidR="00D57814">
        <w:rPr>
          <w:rFonts w:ascii="Times New Roman" w:hAnsi="Times New Roman" w:cs="Times New Roman" w:hint="eastAsia"/>
          <w:sz w:val="22"/>
        </w:rPr>
        <w:t>provides the functionality</w:t>
      </w:r>
      <w:r w:rsidR="009025F1">
        <w:rPr>
          <w:rFonts w:ascii="Times New Roman" w:hAnsi="Times New Roman" w:cs="Times New Roman" w:hint="eastAsia"/>
          <w:sz w:val="22"/>
        </w:rPr>
        <w:t xml:space="preserve"> for Prose UE</w:t>
      </w:r>
      <w:r w:rsidR="00C506B6">
        <w:rPr>
          <w:rFonts w:ascii="Times New Roman" w:hAnsi="Times New Roman" w:cs="Times New Roman" w:hint="eastAsia"/>
          <w:sz w:val="22"/>
        </w:rPr>
        <w:t>s</w:t>
      </w:r>
      <w:r w:rsidR="009025F1">
        <w:rPr>
          <w:rFonts w:ascii="Times New Roman" w:hAnsi="Times New Roman" w:cs="Times New Roman" w:hint="eastAsia"/>
          <w:sz w:val="22"/>
        </w:rPr>
        <w:t xml:space="preserve"> to access the </w:t>
      </w:r>
      <w:r w:rsidR="00270204">
        <w:rPr>
          <w:rFonts w:ascii="Times New Roman" w:hAnsi="Times New Roman" w:cs="Times New Roman" w:hint="eastAsia"/>
          <w:sz w:val="22"/>
        </w:rPr>
        <w:t xml:space="preserve">resource of the </w:t>
      </w:r>
      <w:r w:rsidR="009025F1">
        <w:rPr>
          <w:rFonts w:ascii="Times New Roman" w:hAnsi="Times New Roman" w:cs="Times New Roman" w:hint="eastAsia"/>
          <w:sz w:val="22"/>
        </w:rPr>
        <w:t>E-UTRAN</w:t>
      </w:r>
      <w:r w:rsidR="00D57814">
        <w:rPr>
          <w:rFonts w:ascii="Times New Roman" w:hAnsi="Times New Roman" w:cs="Times New Roman" w:hint="eastAsia"/>
          <w:sz w:val="22"/>
        </w:rPr>
        <w:t>.</w:t>
      </w:r>
      <w:r w:rsidR="009025F1">
        <w:rPr>
          <w:rFonts w:ascii="Times New Roman" w:hAnsi="Times New Roman" w:cs="Times New Roman" w:hint="eastAsia"/>
          <w:sz w:val="22"/>
        </w:rPr>
        <w:t xml:space="preserve"> </w:t>
      </w:r>
      <w:r w:rsidR="00D57814">
        <w:rPr>
          <w:rFonts w:ascii="Times New Roman" w:hAnsi="Times New Roman" w:cs="Times New Roman" w:hint="eastAsia"/>
          <w:sz w:val="22"/>
        </w:rPr>
        <w:t xml:space="preserve">One of key features for the </w:t>
      </w:r>
      <w:r w:rsidR="00D57814" w:rsidRPr="00C60136">
        <w:rPr>
          <w:rFonts w:ascii="Times New Roman" w:hAnsi="Times New Roman" w:cs="Times New Roman"/>
          <w:sz w:val="22"/>
        </w:rPr>
        <w:t>UE-to-Network Relay</w:t>
      </w:r>
      <w:r w:rsidR="00D57814" w:rsidRPr="00B52B5D">
        <w:rPr>
          <w:rFonts w:ascii="Times New Roman" w:hAnsi="Times New Roman" w:cs="Times New Roman"/>
          <w:sz w:val="22"/>
          <w:lang w:eastAsia="ko-KR"/>
        </w:rPr>
        <w:t xml:space="preserve"> </w:t>
      </w:r>
      <w:r w:rsidR="00D57814">
        <w:rPr>
          <w:rFonts w:ascii="Times New Roman" w:hAnsi="Times New Roman" w:cs="Times New Roman" w:hint="eastAsia"/>
          <w:sz w:val="22"/>
        </w:rPr>
        <w:t xml:space="preserve">to support the Public Safety is </w:t>
      </w:r>
      <w:r w:rsidR="00270204">
        <w:rPr>
          <w:rFonts w:ascii="Times New Roman" w:hAnsi="Times New Roman" w:cs="Times New Roman" w:hint="eastAsia"/>
          <w:sz w:val="22"/>
        </w:rPr>
        <w:t xml:space="preserve">the </w:t>
      </w:r>
      <w:r w:rsidR="00C506B6">
        <w:rPr>
          <w:rFonts w:ascii="Times New Roman" w:hAnsi="Times New Roman" w:cs="Times New Roman" w:hint="eastAsia"/>
          <w:sz w:val="22"/>
        </w:rPr>
        <w:t>GCSE service</w:t>
      </w:r>
      <w:r w:rsidR="008750B3">
        <w:rPr>
          <w:rFonts w:ascii="Times New Roman" w:hAnsi="Times New Roman" w:cs="Times New Roman" w:hint="eastAsia"/>
          <w:sz w:val="22"/>
        </w:rPr>
        <w:t xml:space="preserve"> discussed in the Release-12</w:t>
      </w:r>
      <w:r w:rsidR="00D57814">
        <w:rPr>
          <w:rFonts w:ascii="Times New Roman" w:hAnsi="Times New Roman" w:cs="Times New Roman" w:hint="eastAsia"/>
          <w:sz w:val="22"/>
        </w:rPr>
        <w:t xml:space="preserve">. </w:t>
      </w:r>
      <w:r w:rsidR="008750B3">
        <w:rPr>
          <w:rFonts w:ascii="Times New Roman" w:hAnsi="Times New Roman" w:cs="Times New Roman" w:hint="eastAsia"/>
          <w:sz w:val="22"/>
        </w:rPr>
        <w:t xml:space="preserve">The </w:t>
      </w:r>
      <w:r w:rsidR="008750B3" w:rsidRPr="00C60136">
        <w:rPr>
          <w:rFonts w:ascii="Times New Roman" w:hAnsi="Times New Roman" w:cs="Times New Roman"/>
          <w:sz w:val="22"/>
        </w:rPr>
        <w:t>UE-to-Network Relay</w:t>
      </w:r>
      <w:r w:rsidR="008750B3">
        <w:rPr>
          <w:rFonts w:ascii="Times New Roman" w:hAnsi="Times New Roman" w:cs="Times New Roman" w:hint="eastAsia"/>
          <w:sz w:val="22"/>
        </w:rPr>
        <w:t xml:space="preserve"> </w:t>
      </w:r>
      <w:r w:rsidR="00270204">
        <w:rPr>
          <w:rFonts w:ascii="Times New Roman" w:hAnsi="Times New Roman" w:cs="Times New Roman" w:hint="eastAsia"/>
          <w:sz w:val="22"/>
        </w:rPr>
        <w:t>will provide</w:t>
      </w:r>
      <w:r w:rsidR="008750B3">
        <w:rPr>
          <w:rFonts w:ascii="Times New Roman" w:hAnsi="Times New Roman" w:cs="Times New Roman" w:hint="eastAsia"/>
          <w:sz w:val="22"/>
        </w:rPr>
        <w:t xml:space="preserve"> </w:t>
      </w:r>
      <w:r w:rsidR="00270204">
        <w:rPr>
          <w:rFonts w:ascii="Times New Roman" w:hAnsi="Times New Roman" w:cs="Times New Roman" w:hint="eastAsia"/>
          <w:sz w:val="22"/>
        </w:rPr>
        <w:t xml:space="preserve">the </w:t>
      </w:r>
      <w:r w:rsidR="002228BC" w:rsidRPr="004A00F5">
        <w:rPr>
          <w:rFonts w:ascii="Times New Roman" w:eastAsia="新細明體" w:hAnsi="Times New Roman" w:cs="Times New Roman"/>
          <w:sz w:val="22"/>
        </w:rPr>
        <w:t xml:space="preserve">mission critical </w:t>
      </w:r>
      <w:r w:rsidR="008750B3">
        <w:rPr>
          <w:rFonts w:ascii="Times New Roman" w:hAnsi="Times New Roman" w:cs="Times New Roman" w:hint="eastAsia"/>
          <w:sz w:val="22"/>
        </w:rPr>
        <w:t xml:space="preserve">group communication </w:t>
      </w:r>
      <w:proofErr w:type="gramStart"/>
      <w:r w:rsidR="008750B3">
        <w:rPr>
          <w:rFonts w:ascii="Times New Roman" w:hAnsi="Times New Roman" w:cs="Times New Roman" w:hint="eastAsia"/>
          <w:sz w:val="22"/>
        </w:rPr>
        <w:t>for</w:t>
      </w:r>
      <w:proofErr w:type="gramEnd"/>
      <w:r w:rsidR="008750B3">
        <w:rPr>
          <w:rFonts w:ascii="Times New Roman" w:hAnsi="Times New Roman" w:cs="Times New Roman" w:hint="eastAsia"/>
          <w:sz w:val="22"/>
        </w:rPr>
        <w:t xml:space="preserve"> </w:t>
      </w:r>
      <w:r w:rsidR="00AB6BA6">
        <w:rPr>
          <w:rFonts w:ascii="Times New Roman" w:hAnsi="Times New Roman" w:cs="Times New Roman" w:hint="eastAsia"/>
          <w:sz w:val="22"/>
        </w:rPr>
        <w:t xml:space="preserve">its </w:t>
      </w:r>
      <w:r w:rsidR="008750B3">
        <w:rPr>
          <w:rFonts w:ascii="Times New Roman" w:hAnsi="Times New Roman" w:cs="Times New Roman" w:hint="eastAsia"/>
          <w:sz w:val="22"/>
        </w:rPr>
        <w:t xml:space="preserve">connecting Prose UEs. </w:t>
      </w:r>
      <w:r w:rsidR="006A0EB4" w:rsidRPr="00B52B5D">
        <w:rPr>
          <w:rFonts w:ascii="Times New Roman" w:hAnsi="Times New Roman" w:cs="Times New Roman"/>
          <w:sz w:val="22"/>
          <w:lang w:eastAsia="ko-KR"/>
        </w:rPr>
        <w:t>This</w:t>
      </w:r>
      <w:r w:rsidR="006A0EB4" w:rsidRPr="00B52B5D">
        <w:rPr>
          <w:rFonts w:ascii="Times New Roman" w:eastAsia="新細明體" w:hAnsi="Times New Roman" w:cs="Times New Roman"/>
          <w:sz w:val="22"/>
        </w:rPr>
        <w:t xml:space="preserve"> </w:t>
      </w:r>
      <w:r w:rsidR="006A0EB4">
        <w:rPr>
          <w:rFonts w:ascii="Times New Roman" w:hAnsi="Times New Roman" w:cs="Times New Roman"/>
          <w:sz w:val="22"/>
          <w:lang w:eastAsia="ko-KR"/>
        </w:rPr>
        <w:t xml:space="preserve">contribution </w:t>
      </w:r>
      <w:r w:rsidR="008750B3">
        <w:rPr>
          <w:rFonts w:ascii="Times New Roman" w:hAnsi="Times New Roman" w:cs="Times New Roman"/>
          <w:sz w:val="22"/>
        </w:rPr>
        <w:t>analyses</w:t>
      </w:r>
      <w:r w:rsidR="00046711">
        <w:rPr>
          <w:rFonts w:ascii="Times New Roman" w:hAnsi="Times New Roman" w:cs="Times New Roman" w:hint="eastAsia"/>
          <w:sz w:val="22"/>
        </w:rPr>
        <w:t xml:space="preserve"> the </w:t>
      </w:r>
      <w:r w:rsidR="008750B3">
        <w:rPr>
          <w:rFonts w:ascii="Times New Roman" w:hAnsi="Times New Roman" w:cs="Times New Roman" w:hint="eastAsia"/>
          <w:sz w:val="22"/>
        </w:rPr>
        <w:t xml:space="preserve">delay time for Prose UEs to obtain the GCSE service through the </w:t>
      </w:r>
      <w:r w:rsidR="008750B3" w:rsidRPr="00C60136">
        <w:rPr>
          <w:rFonts w:ascii="Times New Roman" w:hAnsi="Times New Roman" w:cs="Times New Roman"/>
          <w:sz w:val="22"/>
        </w:rPr>
        <w:t>UE-to-Network Relay</w:t>
      </w:r>
      <w:r w:rsidR="007413B3">
        <w:rPr>
          <w:rFonts w:ascii="Times New Roman" w:hAnsi="Times New Roman" w:cs="Times New Roman" w:hint="eastAsia"/>
          <w:sz w:val="22"/>
        </w:rPr>
        <w:t xml:space="preserve"> and </w:t>
      </w:r>
      <w:r w:rsidR="00E65FD4" w:rsidRPr="00E65FD4">
        <w:rPr>
          <w:rFonts w:ascii="Times New Roman" w:hAnsi="Times New Roman" w:cs="Times New Roman"/>
          <w:sz w:val="22"/>
        </w:rPr>
        <w:t xml:space="preserve">further </w:t>
      </w:r>
      <w:r w:rsidR="00046711">
        <w:rPr>
          <w:rFonts w:ascii="Times New Roman" w:hAnsi="Times New Roman" w:cs="Times New Roman" w:hint="eastAsia"/>
          <w:sz w:val="22"/>
        </w:rPr>
        <w:t>discusses</w:t>
      </w:r>
      <w:r w:rsidR="008750B3" w:rsidRPr="00E65FD4">
        <w:rPr>
          <w:rFonts w:ascii="Times New Roman" w:hAnsi="Times New Roman" w:cs="Times New Roman"/>
          <w:sz w:val="22"/>
        </w:rPr>
        <w:t xml:space="preserve"> </w:t>
      </w:r>
      <w:r w:rsidR="0043028C" w:rsidRPr="00265B9D">
        <w:rPr>
          <w:rFonts w:ascii="Times New Roman" w:hAnsi="Times New Roman" w:cs="Times New Roman"/>
          <w:sz w:val="22"/>
        </w:rPr>
        <w:t xml:space="preserve">considerations </w:t>
      </w:r>
      <w:r w:rsidR="007E5E65">
        <w:rPr>
          <w:rFonts w:ascii="Times New Roman" w:hAnsi="Times New Roman" w:cs="Times New Roman" w:hint="eastAsia"/>
          <w:sz w:val="22"/>
        </w:rPr>
        <w:t xml:space="preserve">on </w:t>
      </w:r>
      <w:r w:rsidR="007413B3">
        <w:rPr>
          <w:rFonts w:ascii="Times New Roman" w:hAnsi="Times New Roman" w:cs="Times New Roman" w:hint="eastAsia"/>
          <w:sz w:val="22"/>
        </w:rPr>
        <w:t>the latency is</w:t>
      </w:r>
      <w:r w:rsidR="00FE0532">
        <w:rPr>
          <w:rFonts w:ascii="Times New Roman" w:hAnsi="Times New Roman" w:cs="Times New Roman" w:hint="eastAsia"/>
          <w:sz w:val="22"/>
        </w:rPr>
        <w:t>sues for this</w:t>
      </w:r>
      <w:r w:rsidR="00633B06">
        <w:rPr>
          <w:rFonts w:ascii="Times New Roman" w:hAnsi="Times New Roman" w:cs="Times New Roman" w:hint="eastAsia"/>
          <w:sz w:val="22"/>
        </w:rPr>
        <w:t xml:space="preserve"> </w:t>
      </w:r>
      <w:r w:rsidR="00FE0532">
        <w:rPr>
          <w:rFonts w:ascii="Times New Roman" w:hAnsi="Times New Roman" w:cs="Times New Roman" w:hint="eastAsia"/>
          <w:sz w:val="22"/>
        </w:rPr>
        <w:t>scenario</w:t>
      </w:r>
      <w:r w:rsidR="007E5E65">
        <w:rPr>
          <w:rFonts w:ascii="Times New Roman" w:hAnsi="Times New Roman" w:cs="Times New Roman" w:hint="eastAsia"/>
          <w:sz w:val="22"/>
        </w:rPr>
        <w:t>.</w:t>
      </w:r>
      <w:r w:rsidR="00D6107C">
        <w:rPr>
          <w:rFonts w:ascii="Times New Roman" w:hAnsi="Times New Roman" w:cs="Times New Roman" w:hint="eastAsia"/>
          <w:sz w:val="22"/>
        </w:rPr>
        <w:t xml:space="preserve"> </w:t>
      </w:r>
    </w:p>
    <w:p w:rsidR="00E11D58" w:rsidRDefault="00E11D58" w:rsidP="007970CA">
      <w:pPr>
        <w:pStyle w:val="1"/>
        <w:rPr>
          <w:rFonts w:eastAsiaTheme="minorEastAsia"/>
        </w:rPr>
      </w:pPr>
      <w:r w:rsidRPr="00EC2F0F">
        <w:rPr>
          <w:rFonts w:hint="eastAsia"/>
        </w:rPr>
        <w:t xml:space="preserve">Discussion </w:t>
      </w:r>
    </w:p>
    <w:p w:rsidR="000C3E17" w:rsidRPr="000C3E17" w:rsidRDefault="00270204" w:rsidP="000C3E17">
      <w:pPr>
        <w:jc w:val="both"/>
        <w:rPr>
          <w:rFonts w:ascii="Times New Roman" w:hAnsi="Times New Roman" w:cs="Times New Roman"/>
          <w:sz w:val="22"/>
        </w:rPr>
      </w:pPr>
      <w:r>
        <w:rPr>
          <w:rFonts w:ascii="Times New Roman" w:hAnsi="Times New Roman" w:cs="Times New Roman" w:hint="eastAsia"/>
          <w:sz w:val="22"/>
        </w:rPr>
        <w:t xml:space="preserve">This </w:t>
      </w:r>
      <w:r w:rsidR="000C3E17" w:rsidRPr="000C3E17">
        <w:rPr>
          <w:rFonts w:ascii="Times New Roman" w:hAnsi="Times New Roman" w:cs="Times New Roman" w:hint="eastAsia"/>
          <w:sz w:val="22"/>
        </w:rPr>
        <w:t xml:space="preserve">session will </w:t>
      </w:r>
      <w:r w:rsidRPr="000C3E17">
        <w:rPr>
          <w:rFonts w:ascii="Times New Roman" w:hAnsi="Times New Roman" w:cs="Times New Roman"/>
          <w:sz w:val="22"/>
        </w:rPr>
        <w:t>analyze</w:t>
      </w:r>
      <w:r w:rsidR="000C3E17" w:rsidRPr="000C3E17">
        <w:rPr>
          <w:rFonts w:ascii="Times New Roman" w:hAnsi="Times New Roman" w:cs="Times New Roman" w:hint="eastAsia"/>
          <w:sz w:val="22"/>
        </w:rPr>
        <w:t xml:space="preserve"> the time </w:t>
      </w:r>
      <w:r w:rsidR="000C3E17" w:rsidRPr="000C3E17">
        <w:rPr>
          <w:rFonts w:ascii="Times New Roman" w:hAnsi="Times New Roman" w:cs="Times New Roman"/>
          <w:sz w:val="22"/>
        </w:rPr>
        <w:t>elapsed</w:t>
      </w:r>
      <w:r w:rsidR="000C3E17" w:rsidRPr="000C3E17">
        <w:rPr>
          <w:rFonts w:ascii="Times New Roman" w:hAnsi="Times New Roman" w:cs="Times New Roman" w:hint="eastAsia"/>
          <w:sz w:val="22"/>
        </w:rPr>
        <w:t xml:space="preserve"> in the </w:t>
      </w:r>
      <w:r w:rsidR="000C3E17" w:rsidRPr="00C60136">
        <w:rPr>
          <w:rFonts w:ascii="Times New Roman" w:hAnsi="Times New Roman" w:cs="Times New Roman"/>
          <w:sz w:val="22"/>
        </w:rPr>
        <w:t>UE-to-Network Relay</w:t>
      </w:r>
      <w:r w:rsidR="000C3E17" w:rsidRPr="000C3E17">
        <w:rPr>
          <w:rFonts w:ascii="Times New Roman" w:hAnsi="Times New Roman" w:cs="Times New Roman" w:hint="eastAsia"/>
          <w:sz w:val="22"/>
        </w:rPr>
        <w:t xml:space="preserve"> setup procedure</w:t>
      </w:r>
      <w:r w:rsidR="000C3E17">
        <w:rPr>
          <w:rFonts w:ascii="Times New Roman" w:hAnsi="Times New Roman" w:cs="Times New Roman" w:hint="eastAsia"/>
          <w:sz w:val="22"/>
        </w:rPr>
        <w:t xml:space="preserve"> (Section 2.1) </w:t>
      </w:r>
      <w:r w:rsidR="00FA6505">
        <w:rPr>
          <w:rFonts w:ascii="Times New Roman" w:hAnsi="Times New Roman" w:cs="Times New Roman" w:hint="eastAsia"/>
          <w:sz w:val="22"/>
        </w:rPr>
        <w:t xml:space="preserve">and </w:t>
      </w:r>
      <w:r w:rsidR="00C90B89">
        <w:rPr>
          <w:rFonts w:ascii="Times New Roman" w:hAnsi="Times New Roman" w:cs="Times New Roman" w:hint="eastAsia"/>
          <w:sz w:val="22"/>
        </w:rPr>
        <w:t>ProSe UE</w:t>
      </w:r>
      <w:r w:rsidR="00FA6505">
        <w:rPr>
          <w:rFonts w:ascii="Times New Roman" w:hAnsi="Times New Roman" w:cs="Times New Roman" w:hint="eastAsia"/>
          <w:sz w:val="22"/>
        </w:rPr>
        <w:t>s</w:t>
      </w:r>
      <w:r w:rsidR="00A1273B">
        <w:rPr>
          <w:rFonts w:ascii="Times New Roman" w:hAnsi="Times New Roman" w:cs="Times New Roman" w:hint="eastAsia"/>
          <w:sz w:val="22"/>
        </w:rPr>
        <w:t xml:space="preserve"> adopting</w:t>
      </w:r>
      <w:r w:rsidR="00C90B89">
        <w:rPr>
          <w:rFonts w:ascii="Times New Roman" w:hAnsi="Times New Roman" w:cs="Times New Roman" w:hint="eastAsia"/>
          <w:sz w:val="22"/>
        </w:rPr>
        <w:t xml:space="preserve"> </w:t>
      </w:r>
      <w:r w:rsidR="00B14424">
        <w:rPr>
          <w:rFonts w:ascii="Times New Roman" w:hAnsi="Times New Roman" w:cs="Times New Roman" w:hint="eastAsia"/>
          <w:sz w:val="22"/>
        </w:rPr>
        <w:t xml:space="preserve">the </w:t>
      </w:r>
      <w:r w:rsidR="00406E72">
        <w:rPr>
          <w:rFonts w:ascii="Times New Roman" w:hAnsi="Times New Roman" w:cs="Times New Roman" w:hint="eastAsia"/>
          <w:sz w:val="22"/>
        </w:rPr>
        <w:t xml:space="preserve">GCSE service </w:t>
      </w:r>
      <w:r w:rsidR="000C3E17">
        <w:rPr>
          <w:rFonts w:ascii="Times New Roman" w:hAnsi="Times New Roman" w:cs="Times New Roman" w:hint="eastAsia"/>
          <w:sz w:val="22"/>
        </w:rPr>
        <w:t>(Section 2.2)</w:t>
      </w:r>
      <w:r w:rsidR="00904A53">
        <w:rPr>
          <w:rFonts w:ascii="Times New Roman" w:hAnsi="Times New Roman" w:cs="Times New Roman" w:hint="eastAsia"/>
          <w:sz w:val="22"/>
        </w:rPr>
        <w:t>,</w:t>
      </w:r>
      <w:r w:rsidR="00343127">
        <w:rPr>
          <w:rFonts w:ascii="Times New Roman" w:hAnsi="Times New Roman" w:cs="Times New Roman" w:hint="eastAsia"/>
          <w:sz w:val="22"/>
        </w:rPr>
        <w:t xml:space="preserve"> and then</w:t>
      </w:r>
      <w:r w:rsidR="0097149D">
        <w:rPr>
          <w:rFonts w:ascii="Times New Roman" w:hAnsi="Times New Roman" w:cs="Times New Roman" w:hint="eastAsia"/>
          <w:sz w:val="22"/>
        </w:rPr>
        <w:t xml:space="preserve"> evaluate</w:t>
      </w:r>
      <w:r w:rsidR="00073721">
        <w:rPr>
          <w:rFonts w:ascii="Times New Roman" w:hAnsi="Times New Roman" w:cs="Times New Roman" w:hint="eastAsia"/>
          <w:sz w:val="22"/>
        </w:rPr>
        <w:t xml:space="preserve"> </w:t>
      </w:r>
      <w:r w:rsidR="00171FB3">
        <w:rPr>
          <w:rFonts w:ascii="Times New Roman" w:hAnsi="Times New Roman" w:cs="Times New Roman" w:hint="eastAsia"/>
          <w:sz w:val="22"/>
        </w:rPr>
        <w:t>whether the GCSE_LTE</w:t>
      </w:r>
      <w:r w:rsidR="005F0AD6">
        <w:rPr>
          <w:rFonts w:ascii="Times New Roman" w:hAnsi="Times New Roman" w:cs="Times New Roman" w:hint="eastAsia"/>
          <w:sz w:val="22"/>
        </w:rPr>
        <w:t xml:space="preserve"> feature</w:t>
      </w:r>
      <w:r w:rsidR="00171FB3">
        <w:rPr>
          <w:rFonts w:ascii="Times New Roman" w:hAnsi="Times New Roman" w:cs="Times New Roman" w:hint="eastAsia"/>
          <w:sz w:val="22"/>
        </w:rPr>
        <w:t xml:space="preserve"> </w:t>
      </w:r>
      <w:r w:rsidR="00073721">
        <w:rPr>
          <w:rFonts w:ascii="Times New Roman" w:hAnsi="Times New Roman" w:cs="Times New Roman" w:hint="eastAsia"/>
          <w:sz w:val="22"/>
        </w:rPr>
        <w:t>impact</w:t>
      </w:r>
      <w:r w:rsidR="001C25ED">
        <w:rPr>
          <w:rFonts w:ascii="Times New Roman" w:hAnsi="Times New Roman" w:cs="Times New Roman" w:hint="eastAsia"/>
          <w:sz w:val="22"/>
        </w:rPr>
        <w:t>s</w:t>
      </w:r>
      <w:r w:rsidR="00073721">
        <w:rPr>
          <w:rFonts w:ascii="Times New Roman" w:hAnsi="Times New Roman" w:cs="Times New Roman" w:hint="eastAsia"/>
          <w:sz w:val="22"/>
        </w:rPr>
        <w:t xml:space="preserve"> </w:t>
      </w:r>
      <w:r w:rsidR="00A81CF5">
        <w:rPr>
          <w:rFonts w:ascii="Times New Roman" w:hAnsi="Times New Roman" w:cs="Times New Roman" w:hint="eastAsia"/>
          <w:sz w:val="22"/>
        </w:rPr>
        <w:t>on</w:t>
      </w:r>
      <w:r w:rsidR="00DB57B0">
        <w:rPr>
          <w:rFonts w:ascii="Times New Roman" w:hAnsi="Times New Roman" w:cs="Times New Roman" w:hint="eastAsia"/>
          <w:sz w:val="22"/>
        </w:rPr>
        <w:t xml:space="preserve"> </w:t>
      </w:r>
      <w:r w:rsidR="001C25ED">
        <w:rPr>
          <w:rFonts w:ascii="Times New Roman" w:hAnsi="Times New Roman" w:cs="Times New Roman" w:hint="eastAsia"/>
          <w:sz w:val="22"/>
        </w:rPr>
        <w:t xml:space="preserve">the </w:t>
      </w:r>
      <w:r w:rsidR="00171FB3">
        <w:rPr>
          <w:rFonts w:ascii="Times New Roman" w:hAnsi="Times New Roman" w:cs="Times New Roman" w:hint="eastAsia"/>
          <w:sz w:val="22"/>
        </w:rPr>
        <w:t>Public Safety service</w:t>
      </w:r>
      <w:r w:rsidR="001C25ED">
        <w:rPr>
          <w:rFonts w:ascii="Times New Roman" w:hAnsi="Times New Roman" w:cs="Times New Roman" w:hint="eastAsia"/>
          <w:sz w:val="22"/>
        </w:rPr>
        <w:t xml:space="preserve"> in support of</w:t>
      </w:r>
      <w:r w:rsidR="001C25ED" w:rsidRPr="00C60136">
        <w:rPr>
          <w:rFonts w:ascii="Times New Roman" w:hAnsi="Times New Roman" w:cs="Times New Roman"/>
          <w:sz w:val="22"/>
        </w:rPr>
        <w:t xml:space="preserve"> UE-to-Network Relay</w:t>
      </w:r>
      <w:r w:rsidR="001C25ED">
        <w:rPr>
          <w:rFonts w:ascii="Times New Roman" w:hAnsi="Times New Roman" w:cs="Times New Roman" w:hint="eastAsia"/>
          <w:sz w:val="22"/>
        </w:rPr>
        <w:t xml:space="preserve"> scenario</w:t>
      </w:r>
      <w:r w:rsidR="00073721">
        <w:rPr>
          <w:rFonts w:ascii="Times New Roman" w:hAnsi="Times New Roman" w:cs="Times New Roman" w:hint="eastAsia"/>
          <w:sz w:val="22"/>
        </w:rPr>
        <w:t>.</w:t>
      </w:r>
    </w:p>
    <w:p w:rsidR="00E7362D" w:rsidRDefault="00E7362D" w:rsidP="00E7362D">
      <w:pPr>
        <w:pStyle w:val="2"/>
        <w:rPr>
          <w:rFonts w:eastAsia="新細明體"/>
        </w:rPr>
      </w:pPr>
      <w:r>
        <w:rPr>
          <w:rFonts w:eastAsia="新細明體" w:hint="eastAsia"/>
          <w:lang w:eastAsia="zh-TW"/>
        </w:rPr>
        <w:t xml:space="preserve">Latency for the </w:t>
      </w:r>
      <w:r w:rsidRPr="00E7362D">
        <w:rPr>
          <w:rFonts w:eastAsia="新細明體"/>
        </w:rPr>
        <w:t>UE-to-Network Relay</w:t>
      </w:r>
      <w:r>
        <w:rPr>
          <w:rFonts w:eastAsia="新細明體" w:hint="eastAsia"/>
          <w:lang w:eastAsia="zh-TW"/>
        </w:rPr>
        <w:t xml:space="preserve"> setup procedure</w:t>
      </w:r>
    </w:p>
    <w:p w:rsidR="00E7362D" w:rsidRDefault="00E7362D" w:rsidP="001E259F">
      <w:pPr>
        <w:jc w:val="both"/>
        <w:rPr>
          <w:rFonts w:ascii="Times New Roman" w:hAnsi="Times New Roman" w:cs="Times New Roman"/>
          <w:sz w:val="22"/>
        </w:rPr>
      </w:pPr>
      <w:r>
        <w:rPr>
          <w:rFonts w:ascii="Times New Roman" w:eastAsia="新細明體" w:hAnsi="Times New Roman" w:cs="Times New Roman" w:hint="eastAsia"/>
          <w:sz w:val="22"/>
        </w:rPr>
        <w:t xml:space="preserve">During the SA2 meeting, the setup procedure for the </w:t>
      </w:r>
      <w:r>
        <w:rPr>
          <w:rFonts w:ascii="Times New Roman" w:hAnsi="Times New Roman" w:cs="Times New Roman"/>
          <w:sz w:val="22"/>
        </w:rPr>
        <w:t>UE-to-Network Relay</w:t>
      </w:r>
      <w:r>
        <w:rPr>
          <w:rFonts w:ascii="Times New Roman" w:hAnsi="Times New Roman" w:cs="Times New Roman" w:hint="eastAsia"/>
          <w:sz w:val="22"/>
        </w:rPr>
        <w:t xml:space="preserve"> </w:t>
      </w:r>
      <w:r>
        <w:rPr>
          <w:rFonts w:ascii="Times New Roman" w:hAnsi="Times New Roman" w:cs="Times New Roman"/>
          <w:sz w:val="22"/>
        </w:rPr>
        <w:t>scenario</w:t>
      </w:r>
      <w:r>
        <w:rPr>
          <w:rFonts w:ascii="Times New Roman" w:hAnsi="Times New Roman" w:cs="Times New Roman" w:hint="eastAsia"/>
          <w:sz w:val="22"/>
        </w:rPr>
        <w:t xml:space="preserve"> is discussed </w:t>
      </w:r>
      <w:r>
        <w:rPr>
          <w:rFonts w:ascii="Times New Roman" w:eastAsia="新細明體" w:hAnsi="Times New Roman" w:cs="Times New Roman" w:hint="eastAsia"/>
          <w:sz w:val="22"/>
        </w:rPr>
        <w:t xml:space="preserve">[2] </w:t>
      </w:r>
      <w:r>
        <w:rPr>
          <w:rFonts w:ascii="Times New Roman" w:hAnsi="Times New Roman" w:cs="Times New Roman" w:hint="eastAsia"/>
          <w:sz w:val="22"/>
        </w:rPr>
        <w:t xml:space="preserve">and </w:t>
      </w:r>
      <w:r w:rsidRPr="00933343">
        <w:rPr>
          <w:rFonts w:ascii="Times New Roman" w:hAnsi="Times New Roman" w:cs="Times New Roman"/>
          <w:sz w:val="22"/>
        </w:rPr>
        <w:t>depict</w:t>
      </w:r>
      <w:r>
        <w:rPr>
          <w:rFonts w:ascii="Times New Roman" w:hAnsi="Times New Roman" w:cs="Times New Roman" w:hint="eastAsia"/>
          <w:sz w:val="22"/>
        </w:rPr>
        <w:t>ed in the Figure 1.</w:t>
      </w:r>
      <w:r w:rsidR="00233FCA">
        <w:rPr>
          <w:rFonts w:ascii="Times New Roman" w:hAnsi="Times New Roman" w:cs="Times New Roman" w:hint="eastAsia"/>
          <w:sz w:val="22"/>
        </w:rPr>
        <w:t xml:space="preserve"> There are </w:t>
      </w:r>
      <w:r w:rsidR="008E3DFD">
        <w:rPr>
          <w:rFonts w:ascii="Times New Roman" w:hAnsi="Times New Roman" w:cs="Times New Roman" w:hint="eastAsia"/>
          <w:sz w:val="22"/>
        </w:rPr>
        <w:t xml:space="preserve">two </w:t>
      </w:r>
      <w:r w:rsidR="001C6BDB" w:rsidRPr="001C6BDB">
        <w:rPr>
          <w:rFonts w:ascii="Times New Roman" w:hAnsi="Times New Roman" w:cs="Times New Roman"/>
          <w:sz w:val="22"/>
        </w:rPr>
        <w:t xml:space="preserve">public safety </w:t>
      </w:r>
      <w:r w:rsidR="00E31008">
        <w:rPr>
          <w:rFonts w:ascii="Times New Roman" w:hAnsi="Times New Roman" w:cs="Times New Roman" w:hint="eastAsia"/>
          <w:sz w:val="22"/>
        </w:rPr>
        <w:t xml:space="preserve">PC5 </w:t>
      </w:r>
      <w:r w:rsidR="001C6BDB" w:rsidRPr="001C6BDB">
        <w:rPr>
          <w:rFonts w:ascii="Times New Roman" w:hAnsi="Times New Roman" w:cs="Times New Roman"/>
          <w:sz w:val="22"/>
        </w:rPr>
        <w:t>discovery</w:t>
      </w:r>
      <w:r w:rsidR="001C6BDB">
        <w:rPr>
          <w:rFonts w:ascii="Times New Roman" w:hAnsi="Times New Roman" w:cs="Times New Roman" w:hint="eastAsia"/>
          <w:sz w:val="22"/>
        </w:rPr>
        <w:t xml:space="preserve"> </w:t>
      </w:r>
      <w:r w:rsidR="00E31008">
        <w:rPr>
          <w:rFonts w:ascii="Times New Roman" w:hAnsi="Times New Roman" w:cs="Times New Roman" w:hint="eastAsia"/>
          <w:sz w:val="22"/>
        </w:rPr>
        <w:t>procedure</w:t>
      </w:r>
      <w:r w:rsidR="00F021A7">
        <w:rPr>
          <w:rFonts w:ascii="Times New Roman" w:hAnsi="Times New Roman" w:cs="Times New Roman" w:hint="eastAsia"/>
          <w:sz w:val="22"/>
        </w:rPr>
        <w:t>s</w:t>
      </w:r>
      <w:r w:rsidR="00E31008">
        <w:rPr>
          <w:rFonts w:ascii="Times New Roman" w:hAnsi="Times New Roman" w:cs="Times New Roman" w:hint="eastAsia"/>
          <w:sz w:val="22"/>
        </w:rPr>
        <w:t xml:space="preserve"> </w:t>
      </w:r>
      <w:r w:rsidR="001C6BDB">
        <w:rPr>
          <w:rFonts w:ascii="Times New Roman" w:eastAsia="新細明體" w:hAnsi="Times New Roman" w:cs="Times New Roman" w:hint="eastAsia"/>
          <w:sz w:val="22"/>
        </w:rPr>
        <w:t xml:space="preserve">for </w:t>
      </w:r>
      <w:r w:rsidR="00F021A7">
        <w:rPr>
          <w:rFonts w:ascii="Times New Roman" w:eastAsia="新細明體" w:hAnsi="Times New Roman" w:cs="Times New Roman" w:hint="eastAsia"/>
          <w:sz w:val="22"/>
        </w:rPr>
        <w:t xml:space="preserve">use in </w:t>
      </w:r>
      <w:r w:rsidR="001C6BDB">
        <w:rPr>
          <w:rFonts w:ascii="Times New Roman" w:eastAsia="新細明體" w:hAnsi="Times New Roman" w:cs="Times New Roman" w:hint="eastAsia"/>
          <w:sz w:val="22"/>
        </w:rPr>
        <w:t xml:space="preserve">the </w:t>
      </w:r>
      <w:r w:rsidR="001C6BDB">
        <w:rPr>
          <w:rFonts w:ascii="Times New Roman" w:hAnsi="Times New Roman" w:cs="Times New Roman"/>
          <w:sz w:val="22"/>
        </w:rPr>
        <w:t>UE-to-Network Relay</w:t>
      </w:r>
      <w:r w:rsidR="001C6BDB">
        <w:rPr>
          <w:rFonts w:ascii="Times New Roman" w:hAnsi="Times New Roman" w:cs="Times New Roman" w:hint="eastAsia"/>
          <w:sz w:val="22"/>
        </w:rPr>
        <w:t xml:space="preserve"> </w:t>
      </w:r>
      <w:r w:rsidR="001C6BDB">
        <w:rPr>
          <w:rFonts w:ascii="Times New Roman" w:hAnsi="Times New Roman" w:cs="Times New Roman"/>
          <w:sz w:val="22"/>
        </w:rPr>
        <w:t>scenario</w:t>
      </w:r>
      <w:r w:rsidR="00113AC3">
        <w:rPr>
          <w:rFonts w:ascii="Times New Roman" w:hAnsi="Times New Roman" w:cs="Times New Roman" w:hint="eastAsia"/>
          <w:sz w:val="22"/>
        </w:rPr>
        <w:t xml:space="preserve">. One is </w:t>
      </w:r>
      <w:r w:rsidR="009D37C1">
        <w:rPr>
          <w:rFonts w:ascii="Times New Roman" w:hAnsi="Times New Roman" w:cs="Times New Roman" w:hint="eastAsia"/>
          <w:sz w:val="22"/>
        </w:rPr>
        <w:t>that a</w:t>
      </w:r>
      <w:r w:rsidR="00113AC3">
        <w:rPr>
          <w:rFonts w:ascii="Times New Roman" w:eastAsia="新細明體" w:hAnsi="Times New Roman" w:cs="Times New Roman" w:hint="eastAsia"/>
          <w:sz w:val="22"/>
        </w:rPr>
        <w:t xml:space="preserve"> </w:t>
      </w:r>
      <w:r w:rsidR="00113AC3">
        <w:rPr>
          <w:rFonts w:ascii="Times New Roman" w:hAnsi="Times New Roman" w:cs="Times New Roman"/>
          <w:sz w:val="22"/>
        </w:rPr>
        <w:t>UE-to-Network Relay</w:t>
      </w:r>
      <w:r w:rsidR="00113AC3">
        <w:rPr>
          <w:rFonts w:ascii="Times New Roman" w:hAnsi="Times New Roman" w:cs="Times New Roman" w:hint="eastAsia"/>
          <w:sz w:val="22"/>
        </w:rPr>
        <w:t xml:space="preserve"> performs the group member discovery procedure. </w:t>
      </w:r>
      <w:r w:rsidR="00113AC3">
        <w:rPr>
          <w:rFonts w:ascii="Times New Roman" w:eastAsia="新細明體" w:hAnsi="Times New Roman" w:cs="Times New Roman" w:hint="eastAsia"/>
          <w:sz w:val="22"/>
        </w:rPr>
        <w:t xml:space="preserve">The </w:t>
      </w:r>
      <w:r w:rsidR="00113AC3">
        <w:rPr>
          <w:rFonts w:ascii="Times New Roman" w:hAnsi="Times New Roman" w:cs="Times New Roman"/>
          <w:sz w:val="22"/>
        </w:rPr>
        <w:t>UE-to-Network Relay</w:t>
      </w:r>
      <w:r w:rsidR="00113AC3">
        <w:rPr>
          <w:rFonts w:ascii="Times New Roman" w:hAnsi="Times New Roman" w:cs="Times New Roman" w:hint="eastAsia"/>
          <w:sz w:val="22"/>
        </w:rPr>
        <w:t xml:space="preserve"> announces</w:t>
      </w:r>
      <w:r w:rsidR="001E1CDE" w:rsidRPr="001E1CDE">
        <w:t xml:space="preserve"> </w:t>
      </w:r>
      <w:r w:rsidR="00445014" w:rsidRPr="00445014">
        <w:rPr>
          <w:rFonts w:ascii="Times New Roman" w:hAnsi="Times New Roman" w:cs="Times New Roman" w:hint="eastAsia"/>
          <w:sz w:val="22"/>
        </w:rPr>
        <w:t>itself</w:t>
      </w:r>
      <w:r w:rsidR="00445014">
        <w:rPr>
          <w:rFonts w:hint="eastAsia"/>
        </w:rPr>
        <w:t xml:space="preserve"> </w:t>
      </w:r>
      <w:r w:rsidR="001E1CDE" w:rsidRPr="001E1CDE">
        <w:rPr>
          <w:rFonts w:ascii="Times New Roman" w:hAnsi="Times New Roman" w:cs="Times New Roman"/>
          <w:sz w:val="22"/>
        </w:rPr>
        <w:t>in proximity of</w:t>
      </w:r>
      <w:r w:rsidR="00113AC3">
        <w:rPr>
          <w:rFonts w:ascii="Times New Roman" w:hAnsi="Times New Roman" w:cs="Times New Roman" w:hint="eastAsia"/>
          <w:sz w:val="22"/>
        </w:rPr>
        <w:t xml:space="preserve"> </w:t>
      </w:r>
      <w:r w:rsidR="001E1CDE" w:rsidRPr="001E1CDE">
        <w:rPr>
          <w:rFonts w:ascii="Times New Roman" w:hAnsi="Times New Roman" w:cs="Times New Roman"/>
          <w:sz w:val="22"/>
        </w:rPr>
        <w:t>neighboring</w:t>
      </w:r>
      <w:r w:rsidR="001E1CDE">
        <w:rPr>
          <w:rFonts w:ascii="Times New Roman" w:hAnsi="Times New Roman" w:cs="Times New Roman" w:hint="eastAsia"/>
          <w:sz w:val="22"/>
        </w:rPr>
        <w:t xml:space="preserve"> ProSe UEs</w:t>
      </w:r>
      <w:r w:rsidR="00113AC3">
        <w:rPr>
          <w:rFonts w:ascii="Times New Roman" w:hAnsi="Times New Roman" w:cs="Times New Roman" w:hint="eastAsia"/>
          <w:sz w:val="22"/>
        </w:rPr>
        <w:t xml:space="preserve">, which is Model A. The other is </w:t>
      </w:r>
      <w:r w:rsidR="004B73F8">
        <w:rPr>
          <w:rFonts w:ascii="Times New Roman" w:hAnsi="Times New Roman" w:cs="Times New Roman" w:hint="eastAsia"/>
          <w:sz w:val="22"/>
        </w:rPr>
        <w:t xml:space="preserve">that a </w:t>
      </w:r>
      <w:r w:rsidR="00113AC3">
        <w:rPr>
          <w:rFonts w:ascii="Times New Roman" w:hAnsi="Times New Roman" w:cs="Times New Roman" w:hint="eastAsia"/>
          <w:sz w:val="22"/>
        </w:rPr>
        <w:t xml:space="preserve">ProSe UE </w:t>
      </w:r>
      <w:r w:rsidR="001E1CDE">
        <w:rPr>
          <w:rFonts w:ascii="Times New Roman" w:hAnsi="Times New Roman" w:cs="Times New Roman" w:hint="eastAsia"/>
          <w:sz w:val="22"/>
        </w:rPr>
        <w:t xml:space="preserve">performs the </w:t>
      </w:r>
      <w:r w:rsidR="00113AC3">
        <w:rPr>
          <w:rFonts w:ascii="Times New Roman" w:hAnsi="Times New Roman" w:cs="Times New Roman" w:hint="eastAsia"/>
          <w:sz w:val="22"/>
        </w:rPr>
        <w:t>discovery procedure</w:t>
      </w:r>
      <w:r w:rsidR="001E1CDE">
        <w:rPr>
          <w:rFonts w:ascii="Times New Roman" w:hAnsi="Times New Roman" w:cs="Times New Roman" w:hint="eastAsia"/>
          <w:sz w:val="22"/>
        </w:rPr>
        <w:t xml:space="preserve"> to search for </w:t>
      </w:r>
      <w:r w:rsidR="001E1CDE">
        <w:rPr>
          <w:rFonts w:ascii="Times New Roman" w:hAnsi="Times New Roman" w:cs="Times New Roman"/>
          <w:sz w:val="22"/>
        </w:rPr>
        <w:t>candidate</w:t>
      </w:r>
      <w:r w:rsidR="001E1CDE">
        <w:rPr>
          <w:rFonts w:ascii="Times New Roman" w:hAnsi="Times New Roman" w:cs="Times New Roman" w:hint="eastAsia"/>
          <w:sz w:val="22"/>
        </w:rPr>
        <w:t xml:space="preserve"> </w:t>
      </w:r>
      <w:r w:rsidR="001E1CDE">
        <w:rPr>
          <w:rFonts w:ascii="Times New Roman" w:hAnsi="Times New Roman" w:cs="Times New Roman"/>
          <w:sz w:val="22"/>
        </w:rPr>
        <w:t>UE-to-Network Relay</w:t>
      </w:r>
      <w:r w:rsidR="006077E9">
        <w:rPr>
          <w:rFonts w:ascii="Times New Roman" w:hAnsi="Times New Roman" w:cs="Times New Roman" w:hint="eastAsia"/>
          <w:sz w:val="22"/>
        </w:rPr>
        <w:t>(</w:t>
      </w:r>
      <w:r w:rsidR="001E1CDE">
        <w:rPr>
          <w:rFonts w:ascii="Times New Roman" w:hAnsi="Times New Roman" w:cs="Times New Roman" w:hint="eastAsia"/>
          <w:sz w:val="22"/>
        </w:rPr>
        <w:t>s</w:t>
      </w:r>
      <w:r w:rsidR="006077E9">
        <w:rPr>
          <w:rFonts w:ascii="Times New Roman" w:hAnsi="Times New Roman" w:cs="Times New Roman" w:hint="eastAsia"/>
          <w:sz w:val="22"/>
        </w:rPr>
        <w:t>)</w:t>
      </w:r>
      <w:r w:rsidR="001E1CDE">
        <w:rPr>
          <w:rFonts w:ascii="Times New Roman" w:hAnsi="Times New Roman" w:cs="Times New Roman" w:hint="eastAsia"/>
          <w:sz w:val="22"/>
        </w:rPr>
        <w:t>, which is Model B</w:t>
      </w:r>
      <w:r w:rsidR="00113AC3">
        <w:rPr>
          <w:rFonts w:ascii="Times New Roman" w:hAnsi="Times New Roman" w:cs="Times New Roman" w:hint="eastAsia"/>
          <w:sz w:val="22"/>
        </w:rPr>
        <w:t xml:space="preserve">. </w:t>
      </w:r>
      <w:r w:rsidR="00F021A7">
        <w:rPr>
          <w:rFonts w:ascii="Times New Roman" w:hAnsi="Times New Roman" w:cs="Times New Roman" w:hint="eastAsia"/>
          <w:sz w:val="22"/>
        </w:rPr>
        <w:t xml:space="preserve">In our </w:t>
      </w:r>
      <w:r w:rsidR="00F021A7">
        <w:rPr>
          <w:rFonts w:ascii="Times New Roman" w:hAnsi="Times New Roman" w:cs="Times New Roman"/>
          <w:sz w:val="22"/>
        </w:rPr>
        <w:t>analysis</w:t>
      </w:r>
      <w:r w:rsidR="00F021A7">
        <w:rPr>
          <w:rFonts w:ascii="Times New Roman" w:hAnsi="Times New Roman" w:cs="Times New Roman" w:hint="eastAsia"/>
          <w:sz w:val="22"/>
        </w:rPr>
        <w:t>, we a</w:t>
      </w:r>
      <w:r w:rsidR="00F12886">
        <w:rPr>
          <w:rFonts w:ascii="Times New Roman" w:hAnsi="Times New Roman" w:cs="Times New Roman" w:hint="eastAsia"/>
          <w:sz w:val="22"/>
        </w:rPr>
        <w:t xml:space="preserve">ssume the </w:t>
      </w:r>
      <w:r w:rsidR="007B4E21">
        <w:rPr>
          <w:rFonts w:ascii="Times New Roman" w:hAnsi="Times New Roman" w:cs="Times New Roman" w:hint="eastAsia"/>
          <w:sz w:val="22"/>
        </w:rPr>
        <w:t xml:space="preserve">Model A </w:t>
      </w:r>
      <w:r w:rsidR="00593311">
        <w:rPr>
          <w:rFonts w:ascii="Times New Roman" w:hAnsi="Times New Roman" w:cs="Times New Roman" w:hint="eastAsia"/>
          <w:sz w:val="22"/>
        </w:rPr>
        <w:t xml:space="preserve">be </w:t>
      </w:r>
      <w:r w:rsidR="00806DC8">
        <w:rPr>
          <w:rFonts w:ascii="Times New Roman" w:hAnsi="Times New Roman" w:cs="Times New Roman" w:hint="eastAsia"/>
          <w:sz w:val="22"/>
        </w:rPr>
        <w:t>made</w:t>
      </w:r>
      <w:r w:rsidR="00593311">
        <w:rPr>
          <w:rFonts w:ascii="Times New Roman" w:hAnsi="Times New Roman" w:cs="Times New Roman" w:hint="eastAsia"/>
          <w:sz w:val="22"/>
        </w:rPr>
        <w:t xml:space="preserve"> by the Release-1</w:t>
      </w:r>
      <w:r w:rsidR="00294464">
        <w:rPr>
          <w:rFonts w:ascii="Times New Roman" w:hAnsi="Times New Roman" w:cs="Times New Roman" w:hint="eastAsia"/>
          <w:sz w:val="22"/>
        </w:rPr>
        <w:t xml:space="preserve">2 </w:t>
      </w:r>
      <w:r w:rsidR="00294464" w:rsidRPr="00294464">
        <w:rPr>
          <w:rFonts w:ascii="Times New Roman" w:hAnsi="Times New Roman" w:cs="Times New Roman"/>
          <w:sz w:val="22"/>
        </w:rPr>
        <w:t>Discovery transport channel</w:t>
      </w:r>
      <w:r w:rsidR="00F021A7">
        <w:rPr>
          <w:rFonts w:ascii="Times New Roman" w:hAnsi="Times New Roman" w:cs="Times New Roman" w:hint="eastAsia"/>
          <w:sz w:val="22"/>
        </w:rPr>
        <w:t xml:space="preserve"> and</w:t>
      </w:r>
      <w:r w:rsidR="00806DC8">
        <w:rPr>
          <w:rFonts w:ascii="Times New Roman" w:hAnsi="Times New Roman" w:cs="Times New Roman" w:hint="eastAsia"/>
          <w:sz w:val="22"/>
        </w:rPr>
        <w:t xml:space="preserve"> </w:t>
      </w:r>
      <w:r w:rsidR="00F021A7">
        <w:rPr>
          <w:rFonts w:ascii="Times New Roman" w:hAnsi="Times New Roman" w:cs="Times New Roman" w:hint="eastAsia"/>
          <w:sz w:val="22"/>
        </w:rPr>
        <w:t>a</w:t>
      </w:r>
      <w:r w:rsidR="00F12886">
        <w:rPr>
          <w:rFonts w:ascii="Times New Roman" w:hAnsi="Times New Roman" w:cs="Times New Roman" w:hint="eastAsia"/>
          <w:sz w:val="22"/>
        </w:rPr>
        <w:t xml:space="preserve">ssume </w:t>
      </w:r>
      <w:r w:rsidR="007B4E21">
        <w:rPr>
          <w:rFonts w:ascii="Times New Roman" w:hAnsi="Times New Roman" w:cs="Times New Roman" w:hint="eastAsia"/>
          <w:sz w:val="22"/>
        </w:rPr>
        <w:t xml:space="preserve">Model B </w:t>
      </w:r>
      <w:r w:rsidR="00806DC8">
        <w:rPr>
          <w:rFonts w:ascii="Times New Roman" w:hAnsi="Times New Roman" w:cs="Times New Roman" w:hint="eastAsia"/>
          <w:sz w:val="22"/>
        </w:rPr>
        <w:t xml:space="preserve">be made by </w:t>
      </w:r>
      <w:r w:rsidR="007D7380">
        <w:rPr>
          <w:rFonts w:ascii="Times New Roman" w:hAnsi="Times New Roman" w:cs="Times New Roman" w:hint="eastAsia"/>
          <w:sz w:val="22"/>
        </w:rPr>
        <w:t xml:space="preserve">either </w:t>
      </w:r>
      <w:r w:rsidR="00806DC8">
        <w:rPr>
          <w:rFonts w:ascii="Times New Roman" w:hAnsi="Times New Roman" w:cs="Times New Roman" w:hint="eastAsia"/>
          <w:sz w:val="22"/>
        </w:rPr>
        <w:t xml:space="preserve">the Release-12 </w:t>
      </w:r>
      <w:r w:rsidR="00806DC8" w:rsidRPr="00806DC8">
        <w:rPr>
          <w:rFonts w:ascii="Times New Roman" w:hAnsi="Times New Roman" w:cs="Times New Roman"/>
          <w:sz w:val="22"/>
        </w:rPr>
        <w:t xml:space="preserve">Communication </w:t>
      </w:r>
      <w:r w:rsidR="007D7380">
        <w:rPr>
          <w:rFonts w:ascii="Times New Roman" w:hAnsi="Times New Roman" w:cs="Times New Roman" w:hint="eastAsia"/>
          <w:sz w:val="22"/>
        </w:rPr>
        <w:t xml:space="preserve">or </w:t>
      </w:r>
      <w:r w:rsidR="007D7380" w:rsidRPr="00294464">
        <w:rPr>
          <w:rFonts w:ascii="Times New Roman" w:hAnsi="Times New Roman" w:cs="Times New Roman"/>
          <w:sz w:val="22"/>
        </w:rPr>
        <w:lastRenderedPageBreak/>
        <w:t>Discovery</w:t>
      </w:r>
      <w:r w:rsidR="007D7380">
        <w:rPr>
          <w:rFonts w:ascii="Times New Roman" w:hAnsi="Times New Roman" w:cs="Times New Roman" w:hint="eastAsia"/>
          <w:sz w:val="22"/>
        </w:rPr>
        <w:t xml:space="preserve"> </w:t>
      </w:r>
      <w:r w:rsidR="00806DC8" w:rsidRPr="00294464">
        <w:rPr>
          <w:rFonts w:ascii="Times New Roman" w:hAnsi="Times New Roman" w:cs="Times New Roman"/>
          <w:sz w:val="22"/>
        </w:rPr>
        <w:t>transport channel</w:t>
      </w:r>
      <w:r w:rsidR="00806DC8">
        <w:rPr>
          <w:rFonts w:ascii="Times New Roman" w:hAnsi="Times New Roman" w:cs="Times New Roman" w:hint="eastAsia"/>
          <w:sz w:val="22"/>
        </w:rPr>
        <w:t>.</w:t>
      </w:r>
      <w:r w:rsidR="00AF2219">
        <w:rPr>
          <w:rFonts w:ascii="Times New Roman" w:hAnsi="Times New Roman" w:cs="Times New Roman" w:hint="eastAsia"/>
          <w:sz w:val="22"/>
        </w:rPr>
        <w:t xml:space="preserve"> </w:t>
      </w:r>
    </w:p>
    <w:p w:rsidR="00E7362D" w:rsidRDefault="00073721" w:rsidP="00E7362D">
      <w:pPr>
        <w:jc w:val="center"/>
      </w:pPr>
      <w:r w:rsidRPr="00CD1EB7">
        <w:object w:dxaOrig="9453" w:dyaOrig="7125" w14:anchorId="7F06E1A2">
          <v:shape id="_x0000_i1025" type="#_x0000_t75" style="width:369pt;height:238.5pt" o:ole="">
            <v:imagedata r:id="rId8" o:title=""/>
          </v:shape>
          <o:OLEObject Type="Embed" ProgID="Visio.Drawing.11" ShapeID="_x0000_i1025" DrawAspect="Content" ObjectID="_1493223537" r:id="rId9"/>
        </w:object>
      </w:r>
      <w:r w:rsidR="00E7362D" w:rsidRPr="005D3EA6">
        <w:t xml:space="preserve"> </w:t>
      </w:r>
    </w:p>
    <w:p w:rsidR="00E7362D" w:rsidRPr="002A0252" w:rsidRDefault="00E7362D" w:rsidP="00E7362D">
      <w:pPr>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sidRPr="002A0252">
        <w:rPr>
          <w:rFonts w:ascii="Times New Roman" w:hAnsi="Times New Roman" w:cs="Times New Roman"/>
          <w:b/>
          <w:sz w:val="22"/>
        </w:rPr>
        <w:t xml:space="preserve"> 1</w:t>
      </w:r>
      <w:r w:rsidRPr="002A0252">
        <w:rPr>
          <w:rFonts w:ascii="Times New Roman" w:hAnsi="Times New Roman" w:cs="Times New Roman" w:hint="eastAsia"/>
          <w:b/>
          <w:sz w:val="22"/>
        </w:rPr>
        <w:t>:</w:t>
      </w:r>
      <w:r w:rsidRPr="002A0252">
        <w:rPr>
          <w:rFonts w:ascii="Times New Roman" w:hAnsi="Times New Roman" w:cs="Times New Roman"/>
          <w:b/>
          <w:sz w:val="22"/>
        </w:rPr>
        <w:t xml:space="preserve"> Call flow for ProSe UE-Network Relay</w:t>
      </w:r>
    </w:p>
    <w:p w:rsidR="00E7362D" w:rsidRDefault="00E7362D" w:rsidP="001E259F">
      <w:pPr>
        <w:jc w:val="both"/>
        <w:rPr>
          <w:rFonts w:ascii="Times New Roman" w:eastAsia="新細明體" w:hAnsi="Times New Roman" w:cs="Times New Roman"/>
          <w:sz w:val="22"/>
        </w:rPr>
      </w:pPr>
    </w:p>
    <w:p w:rsidR="002946BC" w:rsidRDefault="00C72D22" w:rsidP="002946BC">
      <w:pPr>
        <w:jc w:val="both"/>
        <w:rPr>
          <w:rFonts w:ascii="Times New Roman" w:hAnsi="Times New Roman" w:cs="Times New Roman"/>
          <w:sz w:val="22"/>
        </w:rPr>
      </w:pPr>
      <w:r>
        <w:rPr>
          <w:rFonts w:ascii="Times New Roman" w:eastAsia="新細明體" w:hAnsi="Times New Roman" w:cs="Times New Roman" w:hint="eastAsia"/>
          <w:sz w:val="22"/>
        </w:rPr>
        <w:t>A</w:t>
      </w:r>
      <w:r w:rsidR="00CA4238">
        <w:rPr>
          <w:rFonts w:ascii="Times New Roman" w:eastAsia="新細明體" w:hAnsi="Times New Roman" w:cs="Times New Roman" w:hint="eastAsia"/>
          <w:sz w:val="22"/>
        </w:rPr>
        <w:t xml:space="preserve"> </w:t>
      </w:r>
      <w:r w:rsidR="00CA4238">
        <w:rPr>
          <w:rFonts w:ascii="Times New Roman" w:hAnsi="Times New Roman" w:cs="Times New Roman"/>
          <w:sz w:val="22"/>
        </w:rPr>
        <w:t>UE-to-Network Relay</w:t>
      </w:r>
      <w:r w:rsidR="00CA4238">
        <w:rPr>
          <w:rFonts w:ascii="Times New Roman" w:hAnsi="Times New Roman" w:cs="Times New Roman" w:hint="eastAsia"/>
          <w:sz w:val="22"/>
        </w:rPr>
        <w:t xml:space="preserve"> or ProSe UE</w:t>
      </w:r>
      <w:r w:rsidR="00054FC8">
        <w:rPr>
          <w:rFonts w:ascii="Times New Roman" w:hAnsi="Times New Roman" w:cs="Times New Roman" w:hint="eastAsia"/>
          <w:sz w:val="22"/>
        </w:rPr>
        <w:t>(</w:t>
      </w:r>
      <w:r w:rsidR="00CA4238">
        <w:rPr>
          <w:rFonts w:ascii="Times New Roman" w:hAnsi="Times New Roman" w:cs="Times New Roman" w:hint="eastAsia"/>
          <w:sz w:val="22"/>
        </w:rPr>
        <w:t>s</w:t>
      </w:r>
      <w:r w:rsidR="00054FC8">
        <w:rPr>
          <w:rFonts w:ascii="Times New Roman" w:hAnsi="Times New Roman" w:cs="Times New Roman" w:hint="eastAsia"/>
          <w:sz w:val="22"/>
        </w:rPr>
        <w:t>)</w:t>
      </w:r>
      <w:r w:rsidR="00CA4238">
        <w:rPr>
          <w:rFonts w:ascii="Times New Roman" w:hAnsi="Times New Roman" w:cs="Times New Roman" w:hint="eastAsia"/>
          <w:sz w:val="22"/>
        </w:rPr>
        <w:t xml:space="preserve"> can utilize Mode 1 or Mode 2 D2D communication </w:t>
      </w:r>
      <w:r w:rsidR="00CA4238">
        <w:rPr>
          <w:rFonts w:ascii="Times New Roman" w:hAnsi="Times New Roman" w:cs="Times New Roman"/>
          <w:sz w:val="22"/>
        </w:rPr>
        <w:t>mechanism</w:t>
      </w:r>
      <w:r w:rsidR="00CA4238">
        <w:rPr>
          <w:rFonts w:ascii="Times New Roman" w:hAnsi="Times New Roman" w:cs="Times New Roman" w:hint="eastAsia"/>
          <w:sz w:val="22"/>
        </w:rPr>
        <w:t xml:space="preserve"> to perform Model B </w:t>
      </w:r>
      <w:r w:rsidR="00CA4238">
        <w:rPr>
          <w:rFonts w:ascii="Times New Roman" w:hAnsi="Times New Roman" w:cs="Times New Roman"/>
          <w:sz w:val="22"/>
        </w:rPr>
        <w:t>discovery</w:t>
      </w:r>
      <w:r w:rsidR="00CA4238">
        <w:rPr>
          <w:rFonts w:ascii="Times New Roman" w:hAnsi="Times New Roman" w:cs="Times New Roman" w:hint="eastAsia"/>
          <w:sz w:val="22"/>
        </w:rPr>
        <w:t xml:space="preserve">. </w:t>
      </w:r>
      <w:r w:rsidR="001F07A1">
        <w:rPr>
          <w:rFonts w:ascii="Times New Roman" w:hAnsi="Times New Roman" w:cs="Times New Roman" w:hint="eastAsia"/>
          <w:sz w:val="22"/>
        </w:rPr>
        <w:t>Also,</w:t>
      </w:r>
      <w:r w:rsidR="00F94785">
        <w:rPr>
          <w:rFonts w:ascii="Times New Roman" w:hAnsi="Times New Roman" w:cs="Times New Roman" w:hint="eastAsia"/>
          <w:sz w:val="22"/>
        </w:rPr>
        <w:t xml:space="preserve"> the Model B </w:t>
      </w:r>
      <w:r w:rsidR="00F94785">
        <w:rPr>
          <w:rFonts w:ascii="Times New Roman" w:hAnsi="Times New Roman" w:cs="Times New Roman"/>
          <w:sz w:val="22"/>
        </w:rPr>
        <w:t>discovery</w:t>
      </w:r>
      <w:r w:rsidR="001F07A1">
        <w:rPr>
          <w:rFonts w:ascii="Times New Roman" w:hAnsi="Times New Roman" w:cs="Times New Roman" w:hint="eastAsia"/>
          <w:sz w:val="22"/>
        </w:rPr>
        <w:t xml:space="preserve"> can</w:t>
      </w:r>
      <w:r w:rsidR="00F94785">
        <w:rPr>
          <w:rFonts w:ascii="Times New Roman" w:hAnsi="Times New Roman" w:cs="Times New Roman" w:hint="eastAsia"/>
          <w:sz w:val="22"/>
        </w:rPr>
        <w:t xml:space="preserve"> </w:t>
      </w:r>
      <w:r w:rsidR="007749ED">
        <w:rPr>
          <w:rFonts w:ascii="Times New Roman" w:hAnsi="Times New Roman" w:cs="Times New Roman" w:hint="eastAsia"/>
          <w:sz w:val="22"/>
        </w:rPr>
        <w:t>be realized</w:t>
      </w:r>
      <w:r w:rsidR="00F94785">
        <w:rPr>
          <w:rFonts w:ascii="Times New Roman" w:hAnsi="Times New Roman" w:cs="Times New Roman" w:hint="eastAsia"/>
          <w:sz w:val="22"/>
        </w:rPr>
        <w:t xml:space="preserve"> by the D2D discovery channel</w:t>
      </w:r>
      <w:r w:rsidR="00262888">
        <w:rPr>
          <w:rFonts w:ascii="Times New Roman" w:hAnsi="Times New Roman" w:cs="Times New Roman" w:hint="eastAsia"/>
          <w:sz w:val="22"/>
        </w:rPr>
        <w:t xml:space="preserve"> as </w:t>
      </w:r>
      <w:r w:rsidR="00E5498C">
        <w:rPr>
          <w:rFonts w:ascii="Times New Roman" w:hAnsi="Times New Roman" w:cs="Times New Roman" w:hint="eastAsia"/>
          <w:sz w:val="22"/>
        </w:rPr>
        <w:t>discussed</w:t>
      </w:r>
      <w:r w:rsidR="00F94785">
        <w:rPr>
          <w:rFonts w:ascii="Times New Roman" w:hAnsi="Times New Roman" w:cs="Times New Roman" w:hint="eastAsia"/>
          <w:sz w:val="22"/>
        </w:rPr>
        <w:t xml:space="preserve"> in </w:t>
      </w:r>
      <w:r w:rsidR="002D4570">
        <w:rPr>
          <w:rFonts w:ascii="Times New Roman" w:hAnsi="Times New Roman" w:cs="Times New Roman" w:hint="eastAsia"/>
          <w:sz w:val="22"/>
        </w:rPr>
        <w:t>[3</w:t>
      </w:r>
      <w:r w:rsidR="00262888">
        <w:rPr>
          <w:rFonts w:ascii="Times New Roman" w:hAnsi="Times New Roman" w:cs="Times New Roman" w:hint="eastAsia"/>
          <w:sz w:val="22"/>
        </w:rPr>
        <w:t>]</w:t>
      </w:r>
      <w:r w:rsidR="001F07A1">
        <w:rPr>
          <w:rFonts w:ascii="Times New Roman" w:hAnsi="Times New Roman" w:cs="Times New Roman" w:hint="eastAsia"/>
          <w:sz w:val="22"/>
        </w:rPr>
        <w:t>.</w:t>
      </w:r>
      <w:r w:rsidR="00F94785">
        <w:rPr>
          <w:rFonts w:ascii="Times New Roman" w:hAnsi="Times New Roman" w:cs="Times New Roman" w:hint="eastAsia"/>
          <w:sz w:val="22"/>
        </w:rPr>
        <w:t xml:space="preserve"> </w:t>
      </w:r>
      <w:r w:rsidR="00CA4238">
        <w:rPr>
          <w:rFonts w:ascii="Times New Roman" w:hAnsi="Times New Roman" w:cs="Times New Roman" w:hint="eastAsia"/>
          <w:sz w:val="22"/>
        </w:rPr>
        <w:t xml:space="preserve">The </w:t>
      </w:r>
      <w:r w:rsidR="00CA4238" w:rsidRPr="007E4999">
        <w:rPr>
          <w:rFonts w:ascii="Times New Roman" w:hAnsi="Times New Roman" w:cs="Times New Roman"/>
          <w:sz w:val="22"/>
        </w:rPr>
        <w:t>minimum supported one-way latency</w:t>
      </w:r>
      <w:r w:rsidR="00CA4238">
        <w:rPr>
          <w:rFonts w:ascii="Times New Roman" w:hAnsi="Times New Roman" w:cs="Times New Roman" w:hint="eastAsia"/>
          <w:sz w:val="22"/>
        </w:rPr>
        <w:t xml:space="preserve"> for the </w:t>
      </w:r>
      <w:r w:rsidR="00CA4238" w:rsidRPr="00294464">
        <w:rPr>
          <w:rFonts w:ascii="Times New Roman" w:hAnsi="Times New Roman" w:cs="Times New Roman"/>
          <w:sz w:val="22"/>
        </w:rPr>
        <w:t>Discovery transport channel</w:t>
      </w:r>
      <w:r w:rsidR="00CA4238">
        <w:rPr>
          <w:rFonts w:ascii="Times New Roman" w:hAnsi="Times New Roman" w:cs="Times New Roman" w:hint="eastAsia"/>
          <w:sz w:val="22"/>
        </w:rPr>
        <w:t xml:space="preserve"> is 320ms. The </w:t>
      </w:r>
      <w:r w:rsidR="00CA4238" w:rsidRPr="007E4999">
        <w:rPr>
          <w:rFonts w:ascii="Times New Roman" w:hAnsi="Times New Roman" w:cs="Times New Roman"/>
          <w:sz w:val="22"/>
        </w:rPr>
        <w:t>minimum supported one-way latency</w:t>
      </w:r>
      <w:r w:rsidR="00CA4238">
        <w:rPr>
          <w:rFonts w:ascii="Times New Roman" w:hAnsi="Times New Roman" w:cs="Times New Roman" w:hint="eastAsia"/>
          <w:sz w:val="22"/>
        </w:rPr>
        <w:t xml:space="preserve"> for the </w:t>
      </w:r>
      <w:r w:rsidR="00CA4238" w:rsidRPr="00806DC8">
        <w:rPr>
          <w:rFonts w:ascii="Times New Roman" w:hAnsi="Times New Roman" w:cs="Times New Roman"/>
          <w:sz w:val="22"/>
        </w:rPr>
        <w:t xml:space="preserve">Communication </w:t>
      </w:r>
      <w:r w:rsidR="00CA4238" w:rsidRPr="00294464">
        <w:rPr>
          <w:rFonts w:ascii="Times New Roman" w:hAnsi="Times New Roman" w:cs="Times New Roman"/>
          <w:sz w:val="22"/>
        </w:rPr>
        <w:t>transport channel</w:t>
      </w:r>
      <w:r w:rsidR="00CA4238">
        <w:rPr>
          <w:rFonts w:ascii="Times New Roman" w:hAnsi="Times New Roman" w:cs="Times New Roman" w:hint="eastAsia"/>
          <w:sz w:val="22"/>
        </w:rPr>
        <w:t xml:space="preserve"> is 40ms. </w:t>
      </w:r>
      <w:r w:rsidR="00F21E10">
        <w:rPr>
          <w:rFonts w:ascii="Times New Roman" w:hAnsi="Times New Roman" w:cs="Times New Roman" w:hint="eastAsia"/>
          <w:sz w:val="22"/>
        </w:rPr>
        <w:t xml:space="preserve">Assume </w:t>
      </w:r>
      <w:r w:rsidR="006C34A0">
        <w:rPr>
          <w:rFonts w:ascii="Times New Roman" w:hAnsi="Times New Roman" w:cs="Times New Roman" w:hint="eastAsia"/>
          <w:sz w:val="22"/>
        </w:rPr>
        <w:t>the m</w:t>
      </w:r>
      <w:r w:rsidR="006C34A0" w:rsidRPr="006C34A0">
        <w:rPr>
          <w:rFonts w:ascii="Times New Roman" w:hAnsi="Times New Roman" w:cs="Times New Roman"/>
          <w:sz w:val="22"/>
        </w:rPr>
        <w:t xml:space="preserve">aximum delay due to the scheduling period </w:t>
      </w:r>
      <w:r w:rsidR="00F21E10">
        <w:rPr>
          <w:rFonts w:ascii="Times New Roman" w:hAnsi="Times New Roman" w:cs="Times New Roman" w:hint="eastAsia"/>
          <w:sz w:val="22"/>
        </w:rPr>
        <w:t xml:space="preserve">for the </w:t>
      </w:r>
      <w:r w:rsidR="00F21E10" w:rsidRPr="00806DC8">
        <w:rPr>
          <w:rFonts w:ascii="Times New Roman" w:hAnsi="Times New Roman" w:cs="Times New Roman"/>
          <w:sz w:val="22"/>
        </w:rPr>
        <w:t xml:space="preserve">Communication </w:t>
      </w:r>
      <w:r w:rsidR="00F21E10" w:rsidRPr="00294464">
        <w:rPr>
          <w:rFonts w:ascii="Times New Roman" w:hAnsi="Times New Roman" w:cs="Times New Roman"/>
          <w:sz w:val="22"/>
        </w:rPr>
        <w:t>transport channel</w:t>
      </w:r>
      <w:r w:rsidR="00F21E10">
        <w:rPr>
          <w:rFonts w:ascii="Times New Roman" w:hAnsi="Times New Roman" w:cs="Times New Roman" w:hint="eastAsia"/>
          <w:sz w:val="22"/>
        </w:rPr>
        <w:t xml:space="preserve"> </w:t>
      </w:r>
      <w:r w:rsidR="00E61DB3">
        <w:rPr>
          <w:rFonts w:ascii="Times New Roman" w:hAnsi="Times New Roman" w:cs="Times New Roman" w:hint="eastAsia"/>
          <w:sz w:val="22"/>
        </w:rPr>
        <w:t xml:space="preserve">is </w:t>
      </w:r>
      <w:r w:rsidR="006C34A0">
        <w:rPr>
          <w:rFonts w:ascii="Times New Roman" w:hAnsi="Times New Roman" w:cs="Times New Roman" w:hint="eastAsia"/>
          <w:sz w:val="22"/>
        </w:rPr>
        <w:t xml:space="preserve">from </w:t>
      </w:r>
      <w:r w:rsidR="006D2EAE">
        <w:rPr>
          <w:rFonts w:ascii="Times New Roman" w:hAnsi="Times New Roman" w:cs="Times New Roman" w:hint="eastAsia"/>
          <w:sz w:val="22"/>
        </w:rPr>
        <w:t>2</w:t>
      </w:r>
      <w:r w:rsidR="00E61DB3">
        <w:rPr>
          <w:rFonts w:ascii="Times New Roman" w:hAnsi="Times New Roman" w:cs="Times New Roman" w:hint="eastAsia"/>
          <w:sz w:val="22"/>
        </w:rPr>
        <w:t xml:space="preserve"> to 80</w:t>
      </w:r>
      <w:r w:rsidR="00F21E10">
        <w:rPr>
          <w:rFonts w:ascii="Times New Roman" w:hAnsi="Times New Roman" w:cs="Times New Roman" w:hint="eastAsia"/>
          <w:sz w:val="22"/>
        </w:rPr>
        <w:t xml:space="preserve"> </w:t>
      </w:r>
      <w:proofErr w:type="spellStart"/>
      <w:r w:rsidR="00F21E10">
        <w:rPr>
          <w:rFonts w:ascii="Times New Roman" w:hAnsi="Times New Roman" w:cs="Times New Roman" w:hint="eastAsia"/>
          <w:sz w:val="22"/>
        </w:rPr>
        <w:t>ms</w:t>
      </w:r>
      <w:proofErr w:type="spellEnd"/>
      <w:r w:rsidR="00F21E10">
        <w:rPr>
          <w:rFonts w:ascii="Times New Roman" w:hAnsi="Times New Roman" w:cs="Times New Roman" w:hint="eastAsia"/>
          <w:sz w:val="22"/>
        </w:rPr>
        <w:t xml:space="preserve">, and the </w:t>
      </w:r>
      <w:r w:rsidR="006C34A0">
        <w:rPr>
          <w:rFonts w:ascii="Times New Roman" w:hAnsi="Times New Roman" w:cs="Times New Roman" w:hint="eastAsia"/>
          <w:sz w:val="22"/>
        </w:rPr>
        <w:t>m</w:t>
      </w:r>
      <w:r w:rsidR="006C34A0" w:rsidRPr="006C34A0">
        <w:rPr>
          <w:rFonts w:ascii="Times New Roman" w:hAnsi="Times New Roman" w:cs="Times New Roman"/>
          <w:sz w:val="22"/>
        </w:rPr>
        <w:t>aximum delay due to the scheduling period of discovery</w:t>
      </w:r>
      <w:r w:rsidR="00F21E10">
        <w:rPr>
          <w:rFonts w:ascii="Times New Roman" w:hAnsi="Times New Roman" w:cs="Times New Roman" w:hint="eastAsia"/>
          <w:sz w:val="22"/>
        </w:rPr>
        <w:t xml:space="preserve"> for the </w:t>
      </w:r>
      <w:r w:rsidR="00F21E10" w:rsidRPr="00806DC8">
        <w:rPr>
          <w:rFonts w:ascii="Times New Roman" w:hAnsi="Times New Roman" w:cs="Times New Roman"/>
          <w:sz w:val="22"/>
        </w:rPr>
        <w:t xml:space="preserve">Communication </w:t>
      </w:r>
      <w:r w:rsidR="00F21E10" w:rsidRPr="00294464">
        <w:rPr>
          <w:rFonts w:ascii="Times New Roman" w:hAnsi="Times New Roman" w:cs="Times New Roman"/>
          <w:sz w:val="22"/>
        </w:rPr>
        <w:t>transport channel</w:t>
      </w:r>
      <w:r w:rsidR="00F21E10">
        <w:rPr>
          <w:rFonts w:ascii="Times New Roman" w:hAnsi="Times New Roman" w:cs="Times New Roman" w:hint="eastAsia"/>
          <w:sz w:val="22"/>
        </w:rPr>
        <w:t xml:space="preserve"> is </w:t>
      </w:r>
      <w:r w:rsidR="006C34A0">
        <w:rPr>
          <w:rFonts w:ascii="Times New Roman" w:hAnsi="Times New Roman" w:cs="Times New Roman" w:hint="eastAsia"/>
          <w:sz w:val="22"/>
        </w:rPr>
        <w:t xml:space="preserve">from </w:t>
      </w:r>
      <w:r w:rsidR="00E273CA">
        <w:rPr>
          <w:rFonts w:ascii="Times New Roman" w:hAnsi="Times New Roman" w:cs="Times New Roman" w:hint="eastAsia"/>
          <w:sz w:val="22"/>
        </w:rPr>
        <w:t xml:space="preserve">1 to 321 </w:t>
      </w:r>
      <w:proofErr w:type="spellStart"/>
      <w:r w:rsidR="00E273CA">
        <w:rPr>
          <w:rFonts w:ascii="Times New Roman" w:hAnsi="Times New Roman" w:cs="Times New Roman" w:hint="eastAsia"/>
          <w:sz w:val="22"/>
        </w:rPr>
        <w:t>ms.</w:t>
      </w:r>
      <w:proofErr w:type="spellEnd"/>
      <w:r w:rsidR="00F21E10">
        <w:rPr>
          <w:rFonts w:ascii="Times New Roman" w:hAnsi="Times New Roman" w:cs="Times New Roman" w:hint="eastAsia"/>
          <w:sz w:val="22"/>
        </w:rPr>
        <w:t xml:space="preserve"> </w:t>
      </w:r>
      <w:r w:rsidR="00CA4238">
        <w:rPr>
          <w:rFonts w:ascii="Times New Roman" w:hAnsi="Times New Roman" w:cs="Times New Roman" w:hint="eastAsia"/>
          <w:sz w:val="22"/>
        </w:rPr>
        <w:t xml:space="preserve">The </w:t>
      </w:r>
      <w:r w:rsidR="00261E9B">
        <w:rPr>
          <w:rFonts w:ascii="Times New Roman" w:hAnsi="Times New Roman" w:cs="Times New Roman" w:hint="eastAsia"/>
          <w:sz w:val="22"/>
        </w:rPr>
        <w:t xml:space="preserve">summery of the </w:t>
      </w:r>
      <w:r w:rsidR="00F21E10">
        <w:rPr>
          <w:rFonts w:ascii="Times New Roman" w:hAnsi="Times New Roman" w:cs="Times New Roman" w:hint="eastAsia"/>
          <w:sz w:val="22"/>
        </w:rPr>
        <w:t xml:space="preserve">approximately </w:t>
      </w:r>
      <w:r w:rsidR="008F6718">
        <w:rPr>
          <w:rFonts w:ascii="Times New Roman" w:hAnsi="Times New Roman" w:cs="Times New Roman" w:hint="eastAsia"/>
          <w:sz w:val="22"/>
        </w:rPr>
        <w:t>latency</w:t>
      </w:r>
      <w:r w:rsidR="00CA4238">
        <w:rPr>
          <w:rFonts w:ascii="Times New Roman" w:hAnsi="Times New Roman" w:cs="Times New Roman" w:hint="eastAsia"/>
          <w:sz w:val="22"/>
        </w:rPr>
        <w:t xml:space="preserve"> for </w:t>
      </w:r>
      <w:r w:rsidR="00CA4238" w:rsidRPr="00CA4238">
        <w:rPr>
          <w:rFonts w:ascii="Times New Roman" w:hAnsi="Times New Roman" w:cs="Times New Roman" w:hint="eastAsia"/>
          <w:sz w:val="22"/>
        </w:rPr>
        <w:t xml:space="preserve">the </w:t>
      </w:r>
      <w:r w:rsidR="00CA4238" w:rsidRPr="00CA4238">
        <w:rPr>
          <w:rFonts w:ascii="Times New Roman" w:hAnsi="Times New Roman" w:cs="Times New Roman"/>
          <w:sz w:val="22"/>
        </w:rPr>
        <w:t>UE-to-Network Relay</w:t>
      </w:r>
      <w:r w:rsidR="00371DEF">
        <w:rPr>
          <w:rFonts w:ascii="Times New Roman" w:hAnsi="Times New Roman" w:cs="Times New Roman" w:hint="eastAsia"/>
          <w:sz w:val="22"/>
        </w:rPr>
        <w:t xml:space="preserve"> setup procedure can be</w:t>
      </w:r>
      <w:r w:rsidR="00CA4238" w:rsidRPr="00CA4238">
        <w:rPr>
          <w:rFonts w:ascii="Times New Roman" w:hAnsi="Times New Roman" w:cs="Times New Roman" w:hint="eastAsia"/>
          <w:sz w:val="22"/>
        </w:rPr>
        <w:t xml:space="preserve"> </w:t>
      </w:r>
      <w:r w:rsidR="00CA4238">
        <w:rPr>
          <w:rFonts w:ascii="Times New Roman" w:hAnsi="Times New Roman" w:cs="Times New Roman" w:hint="eastAsia"/>
          <w:sz w:val="22"/>
        </w:rPr>
        <w:t>listed in Table 1.</w:t>
      </w:r>
      <w:r w:rsidR="0071170A">
        <w:rPr>
          <w:rFonts w:ascii="Times New Roman" w:hAnsi="Times New Roman" w:cs="Times New Roman" w:hint="eastAsia"/>
          <w:sz w:val="22"/>
        </w:rPr>
        <w:t xml:space="preserve"> </w:t>
      </w:r>
      <w:r w:rsidR="002946BC">
        <w:rPr>
          <w:rFonts w:ascii="Times New Roman" w:hAnsi="Times New Roman" w:cs="Times New Roman" w:hint="eastAsia"/>
          <w:sz w:val="22"/>
        </w:rPr>
        <w:t xml:space="preserve">The detail of time elapsed of each step is </w:t>
      </w:r>
      <w:r w:rsidR="002946BC" w:rsidRPr="002946BC">
        <w:rPr>
          <w:rFonts w:ascii="Times New Roman" w:hAnsi="Times New Roman" w:cs="Times New Roman"/>
          <w:sz w:val="22"/>
        </w:rPr>
        <w:t>specified in</w:t>
      </w:r>
      <w:r w:rsidR="002946BC">
        <w:rPr>
          <w:rFonts w:ascii="Times New Roman" w:hAnsi="Times New Roman" w:cs="Times New Roman" w:hint="eastAsia"/>
          <w:sz w:val="22"/>
        </w:rPr>
        <w:t xml:space="preserve"> Annex.</w:t>
      </w:r>
    </w:p>
    <w:p w:rsidR="00861B95" w:rsidRPr="002946BC" w:rsidRDefault="00861B95" w:rsidP="001E259F">
      <w:pPr>
        <w:jc w:val="both"/>
        <w:rPr>
          <w:rFonts w:ascii="Times New Roman" w:eastAsia="新細明體" w:hAnsi="Times New Roman" w:cs="Times New Roman"/>
          <w:sz w:val="22"/>
        </w:rPr>
      </w:pPr>
    </w:p>
    <w:p w:rsidR="006B4CCF" w:rsidRDefault="006B4CCF">
      <w:pPr>
        <w:widowControl/>
        <w:rPr>
          <w:rFonts w:ascii="Times New Roman" w:hAnsi="Times New Roman" w:cs="Times New Roman"/>
          <w:b/>
          <w:sz w:val="22"/>
        </w:rPr>
      </w:pPr>
      <w:r>
        <w:rPr>
          <w:rFonts w:ascii="Times New Roman" w:hAnsi="Times New Roman" w:cs="Times New Roman"/>
          <w:b/>
          <w:sz w:val="22"/>
        </w:rPr>
        <w:br w:type="page"/>
      </w:r>
    </w:p>
    <w:p w:rsidR="002A0252" w:rsidRPr="002A0252" w:rsidRDefault="002A0252" w:rsidP="002A0252">
      <w:pPr>
        <w:jc w:val="center"/>
        <w:rPr>
          <w:rFonts w:ascii="Times New Roman" w:eastAsia="新細明體" w:hAnsi="Times New Roman" w:cs="Times New Roman"/>
          <w:b/>
          <w:sz w:val="22"/>
        </w:rPr>
      </w:pPr>
      <w:r w:rsidRPr="002A0252">
        <w:rPr>
          <w:rFonts w:ascii="Times New Roman" w:hAnsi="Times New Roman" w:cs="Times New Roman" w:hint="eastAsia"/>
          <w:b/>
          <w:sz w:val="22"/>
        </w:rPr>
        <w:lastRenderedPageBreak/>
        <w:t>Table 1.</w:t>
      </w:r>
      <w:r w:rsidRPr="002A0252">
        <w:rPr>
          <w:rFonts w:ascii="Times New Roman" w:hAnsi="Times New Roman" w:cs="Times New Roman"/>
          <w:b/>
          <w:sz w:val="22"/>
        </w:rPr>
        <w:t>Latency for the UE-to-Network Relay setup procedure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49"/>
        <w:gridCol w:w="1587"/>
      </w:tblGrid>
      <w:tr w:rsidR="002A0252" w:rsidRPr="00140F85" w:rsidTr="002462B9">
        <w:trPr>
          <w:cantSplit/>
          <w:jc w:val="center"/>
        </w:trPr>
        <w:tc>
          <w:tcPr>
            <w:tcW w:w="0" w:type="auto"/>
            <w:shd w:val="clear" w:color="auto" w:fill="E0E0E0"/>
            <w:vAlign w:val="center"/>
          </w:tcPr>
          <w:p w:rsidR="002A0252" w:rsidRPr="00E42780" w:rsidRDefault="002A0252" w:rsidP="002462B9">
            <w:pPr>
              <w:pStyle w:val="TAH"/>
              <w:rPr>
                <w:lang w:val="en-GB" w:eastAsia="zh-TW"/>
              </w:rPr>
            </w:pPr>
            <w:r>
              <w:rPr>
                <w:rFonts w:hint="eastAsia"/>
                <w:lang w:val="en-GB" w:eastAsia="zh-TW"/>
              </w:rPr>
              <w:t>Period</w:t>
            </w:r>
          </w:p>
        </w:tc>
        <w:tc>
          <w:tcPr>
            <w:tcW w:w="0" w:type="auto"/>
            <w:shd w:val="clear" w:color="auto" w:fill="E0E0E0"/>
            <w:vAlign w:val="center"/>
          </w:tcPr>
          <w:p w:rsidR="002A0252" w:rsidRPr="00140F85" w:rsidRDefault="002A0252" w:rsidP="002462B9">
            <w:pPr>
              <w:pStyle w:val="TAH"/>
              <w:rPr>
                <w:rFonts w:eastAsia="SimSun"/>
                <w:lang w:val="en-GB" w:eastAsia="zh-TW"/>
              </w:rPr>
            </w:pPr>
            <w:r>
              <w:t>D</w:t>
            </w:r>
            <w:r>
              <w:rPr>
                <w:rFonts w:hint="eastAsia"/>
              </w:rPr>
              <w:t>escriptio</w:t>
            </w:r>
            <w:r>
              <w:t>ns</w:t>
            </w:r>
          </w:p>
        </w:tc>
        <w:tc>
          <w:tcPr>
            <w:tcW w:w="1587" w:type="dxa"/>
            <w:shd w:val="clear" w:color="auto" w:fill="E0E0E0"/>
            <w:vAlign w:val="center"/>
          </w:tcPr>
          <w:p w:rsidR="002A0252" w:rsidRPr="00140F85" w:rsidRDefault="002A0252" w:rsidP="002462B9">
            <w:pPr>
              <w:pStyle w:val="TAH"/>
              <w:rPr>
                <w:rFonts w:eastAsia="SimSun"/>
                <w:lang w:val="en-GB"/>
              </w:rPr>
            </w:pPr>
            <w:r>
              <w:rPr>
                <w:rFonts w:hint="eastAsia"/>
              </w:rPr>
              <w:t>Mi</w:t>
            </w:r>
            <w:r>
              <w:t>nimum latency</w:t>
            </w:r>
          </w:p>
        </w:tc>
      </w:tr>
      <w:tr w:rsidR="002A0252" w:rsidRPr="00140F85" w:rsidTr="002462B9">
        <w:trPr>
          <w:cantSplit/>
          <w:jc w:val="center"/>
        </w:trPr>
        <w:tc>
          <w:tcPr>
            <w:tcW w:w="0" w:type="auto"/>
            <w:vAlign w:val="center"/>
          </w:tcPr>
          <w:p w:rsidR="002A0252" w:rsidRPr="009161B2" w:rsidRDefault="002A0252" w:rsidP="002462B9">
            <w:pPr>
              <w:pStyle w:val="TAL"/>
              <w:rPr>
                <w:lang w:eastAsia="zh-TW"/>
              </w:rPr>
            </w:pPr>
            <w:r>
              <w:rPr>
                <w:rFonts w:hint="eastAsia"/>
                <w:lang w:eastAsia="zh-TW"/>
              </w:rPr>
              <w:t>I</w:t>
            </w:r>
          </w:p>
        </w:tc>
        <w:tc>
          <w:tcPr>
            <w:tcW w:w="0" w:type="auto"/>
            <w:vAlign w:val="center"/>
          </w:tcPr>
          <w:p w:rsidR="002A0252" w:rsidRPr="00C82827" w:rsidRDefault="002A0252" w:rsidP="002462B9">
            <w:pPr>
              <w:pStyle w:val="TAL"/>
              <w:rPr>
                <w:rFonts w:eastAsia="SimSun"/>
                <w:lang w:eastAsia="zh-TW"/>
              </w:rPr>
            </w:pPr>
            <w:r>
              <w:rPr>
                <w:rFonts w:hint="eastAsia"/>
                <w:lang w:val="en-US" w:eastAsia="zh-TW"/>
              </w:rPr>
              <w:t>(</w:t>
            </w:r>
            <w:r w:rsidRPr="00F42C76">
              <w:rPr>
                <w:lang w:val="en-US" w:eastAsia="zh-TW"/>
              </w:rPr>
              <w:t>Initial E-UTRAN Attach and/or UE requested PDN connectivity</w:t>
            </w:r>
            <w:r>
              <w:rPr>
                <w:rFonts w:hint="eastAsia"/>
                <w:lang w:val="en-US" w:eastAsia="zh-TW"/>
              </w:rPr>
              <w:t xml:space="preserve"> (including triggering D2D service))</w:t>
            </w:r>
          </w:p>
        </w:tc>
        <w:tc>
          <w:tcPr>
            <w:tcW w:w="1587" w:type="dxa"/>
            <w:vAlign w:val="center"/>
          </w:tcPr>
          <w:p w:rsidR="002A0252" w:rsidRDefault="002A0252" w:rsidP="002462B9">
            <w:pPr>
              <w:pStyle w:val="TAL"/>
              <w:wordWrap w:val="0"/>
              <w:jc w:val="right"/>
              <w:rPr>
                <w:lang w:eastAsia="zh-TW"/>
              </w:rPr>
            </w:pPr>
            <w:r>
              <w:rPr>
                <w:rFonts w:hint="eastAsia"/>
                <w:lang w:eastAsia="zh-TW"/>
              </w:rPr>
              <w:t xml:space="preserve"> 95 </w:t>
            </w:r>
            <w:proofErr w:type="spellStart"/>
            <w:r>
              <w:rPr>
                <w:rFonts w:hint="eastAsia"/>
                <w:lang w:eastAsia="zh-TW"/>
              </w:rPr>
              <w:t>ms</w:t>
            </w:r>
            <w:proofErr w:type="spellEnd"/>
          </w:p>
        </w:tc>
      </w:tr>
      <w:tr w:rsidR="002A0252" w:rsidRPr="00140F85" w:rsidTr="002462B9">
        <w:trPr>
          <w:cantSplit/>
          <w:jc w:val="center"/>
        </w:trPr>
        <w:tc>
          <w:tcPr>
            <w:tcW w:w="0" w:type="auto"/>
            <w:vAlign w:val="center"/>
          </w:tcPr>
          <w:p w:rsidR="002A0252" w:rsidRDefault="002A0252" w:rsidP="002462B9">
            <w:pPr>
              <w:pStyle w:val="TAL"/>
              <w:rPr>
                <w:lang w:eastAsia="zh-TW"/>
              </w:rPr>
            </w:pPr>
            <w:r>
              <w:rPr>
                <w:rFonts w:hint="eastAsia"/>
                <w:lang w:eastAsia="zh-TW"/>
              </w:rPr>
              <w:t>II-1</w:t>
            </w:r>
          </w:p>
        </w:tc>
        <w:tc>
          <w:tcPr>
            <w:tcW w:w="0" w:type="auto"/>
            <w:vAlign w:val="center"/>
          </w:tcPr>
          <w:p w:rsidR="002A0252" w:rsidRPr="00034379" w:rsidRDefault="002A0252" w:rsidP="002462B9">
            <w:pPr>
              <w:pStyle w:val="TAL"/>
              <w:rPr>
                <w:lang w:eastAsia="zh-TW"/>
              </w:rPr>
            </w:pPr>
            <w:r>
              <w:rPr>
                <w:rFonts w:hint="eastAsia"/>
                <w:lang w:eastAsia="zh-TW"/>
              </w:rPr>
              <w:t>Relay discovery for Model A mechanism</w:t>
            </w:r>
          </w:p>
        </w:tc>
        <w:tc>
          <w:tcPr>
            <w:tcW w:w="1587" w:type="dxa"/>
            <w:vAlign w:val="center"/>
          </w:tcPr>
          <w:p w:rsidR="002A0252" w:rsidRPr="00691B6E" w:rsidRDefault="002A0252" w:rsidP="002462B9">
            <w:pPr>
              <w:pStyle w:val="TAL"/>
              <w:jc w:val="right"/>
              <w:rPr>
                <w:lang w:eastAsia="zh-TW"/>
              </w:rPr>
            </w:pPr>
            <w:r>
              <w:rPr>
                <w:rFonts w:hint="eastAsia"/>
                <w:lang w:eastAsia="zh-TW"/>
              </w:rPr>
              <w:t xml:space="preserve">5~324 </w:t>
            </w:r>
            <w:proofErr w:type="spellStart"/>
            <w:r>
              <w:rPr>
                <w:rFonts w:hint="eastAsia"/>
                <w:lang w:eastAsia="zh-TW"/>
              </w:rPr>
              <w:t>ms</w:t>
            </w:r>
            <w:proofErr w:type="spellEnd"/>
          </w:p>
        </w:tc>
      </w:tr>
      <w:tr w:rsidR="00666B9C" w:rsidRPr="007749ED" w:rsidTr="002462B9">
        <w:trPr>
          <w:cantSplit/>
          <w:jc w:val="center"/>
        </w:trPr>
        <w:tc>
          <w:tcPr>
            <w:tcW w:w="0" w:type="auto"/>
            <w:vAlign w:val="center"/>
          </w:tcPr>
          <w:p w:rsidR="00666B9C" w:rsidRDefault="00666B9C" w:rsidP="002462B9">
            <w:pPr>
              <w:pStyle w:val="TAL"/>
              <w:rPr>
                <w:lang w:eastAsia="zh-TW"/>
              </w:rPr>
            </w:pPr>
            <w:r>
              <w:rPr>
                <w:rFonts w:hint="eastAsia"/>
                <w:lang w:eastAsia="zh-TW"/>
              </w:rPr>
              <w:t>II-2</w:t>
            </w:r>
          </w:p>
        </w:tc>
        <w:tc>
          <w:tcPr>
            <w:tcW w:w="0" w:type="auto"/>
            <w:vAlign w:val="center"/>
          </w:tcPr>
          <w:p w:rsidR="00666B9C" w:rsidRDefault="00666B9C" w:rsidP="002462B9">
            <w:pPr>
              <w:pStyle w:val="TAL"/>
              <w:rPr>
                <w:lang w:eastAsia="zh-TW"/>
              </w:rPr>
            </w:pPr>
            <w:r>
              <w:rPr>
                <w:rFonts w:hint="eastAsia"/>
                <w:lang w:eastAsia="zh-TW"/>
              </w:rPr>
              <w:t>Relay discovery for Model B mechanism (discovery)</w:t>
            </w:r>
          </w:p>
        </w:tc>
        <w:tc>
          <w:tcPr>
            <w:tcW w:w="1587" w:type="dxa"/>
            <w:vAlign w:val="center"/>
          </w:tcPr>
          <w:p w:rsidR="00666B9C" w:rsidRDefault="00666B9C" w:rsidP="00A74324">
            <w:pPr>
              <w:pStyle w:val="TAL"/>
              <w:wordWrap w:val="0"/>
              <w:jc w:val="right"/>
              <w:rPr>
                <w:lang w:eastAsia="zh-TW"/>
              </w:rPr>
            </w:pPr>
            <w:r>
              <w:rPr>
                <w:rFonts w:hint="eastAsia"/>
                <w:lang w:eastAsia="zh-TW"/>
              </w:rPr>
              <w:t xml:space="preserve">10 ~ 650 </w:t>
            </w:r>
            <w:proofErr w:type="spellStart"/>
            <w:r>
              <w:rPr>
                <w:rFonts w:hint="eastAsia"/>
                <w:lang w:eastAsia="zh-TW"/>
              </w:rPr>
              <w:t>ms</w:t>
            </w:r>
            <w:proofErr w:type="spellEnd"/>
          </w:p>
        </w:tc>
      </w:tr>
      <w:tr w:rsidR="00666B9C" w:rsidRPr="00140F85" w:rsidTr="002462B9">
        <w:trPr>
          <w:cantSplit/>
          <w:jc w:val="center"/>
        </w:trPr>
        <w:tc>
          <w:tcPr>
            <w:tcW w:w="0" w:type="auto"/>
            <w:vAlign w:val="center"/>
          </w:tcPr>
          <w:p w:rsidR="00666B9C" w:rsidRDefault="00666B9C" w:rsidP="002462B9">
            <w:pPr>
              <w:pStyle w:val="TAL"/>
              <w:rPr>
                <w:lang w:eastAsia="zh-TW"/>
              </w:rPr>
            </w:pPr>
          </w:p>
        </w:tc>
        <w:tc>
          <w:tcPr>
            <w:tcW w:w="0" w:type="auto"/>
            <w:vAlign w:val="center"/>
          </w:tcPr>
          <w:p w:rsidR="00666B9C" w:rsidRDefault="00666B9C" w:rsidP="002462B9">
            <w:pPr>
              <w:pStyle w:val="TAL"/>
              <w:rPr>
                <w:lang w:eastAsia="zh-TW"/>
              </w:rPr>
            </w:pPr>
            <w:r>
              <w:rPr>
                <w:rFonts w:hint="eastAsia"/>
                <w:lang w:eastAsia="zh-TW"/>
              </w:rPr>
              <w:t>Relay discovery for Model B mechanism (Mode 1)</w:t>
            </w:r>
          </w:p>
        </w:tc>
        <w:tc>
          <w:tcPr>
            <w:tcW w:w="1587" w:type="dxa"/>
            <w:vAlign w:val="center"/>
          </w:tcPr>
          <w:p w:rsidR="00666B9C" w:rsidRDefault="00666B9C" w:rsidP="002462B9">
            <w:pPr>
              <w:pStyle w:val="TAL"/>
              <w:wordWrap w:val="0"/>
              <w:jc w:val="right"/>
              <w:rPr>
                <w:lang w:eastAsia="zh-TW"/>
              </w:rPr>
            </w:pPr>
            <w:r>
              <w:rPr>
                <w:rFonts w:hint="eastAsia"/>
                <w:lang w:eastAsia="zh-TW"/>
              </w:rPr>
              <w:t xml:space="preserve">25.5 ~181.5 </w:t>
            </w:r>
            <w:proofErr w:type="spellStart"/>
            <w:r>
              <w:rPr>
                <w:rFonts w:hint="eastAsia"/>
                <w:lang w:eastAsia="zh-TW"/>
              </w:rPr>
              <w:t>ms</w:t>
            </w:r>
            <w:proofErr w:type="spellEnd"/>
          </w:p>
        </w:tc>
      </w:tr>
      <w:tr w:rsidR="00666B9C" w:rsidRPr="00140F85" w:rsidTr="002462B9">
        <w:trPr>
          <w:cantSplit/>
          <w:jc w:val="center"/>
        </w:trPr>
        <w:tc>
          <w:tcPr>
            <w:tcW w:w="0" w:type="auto"/>
            <w:vAlign w:val="center"/>
          </w:tcPr>
          <w:p w:rsidR="00666B9C" w:rsidRDefault="00666B9C" w:rsidP="002462B9">
            <w:pPr>
              <w:pStyle w:val="TAL"/>
              <w:rPr>
                <w:lang w:eastAsia="zh-TW"/>
              </w:rPr>
            </w:pPr>
          </w:p>
        </w:tc>
        <w:tc>
          <w:tcPr>
            <w:tcW w:w="0" w:type="auto"/>
            <w:vAlign w:val="center"/>
          </w:tcPr>
          <w:p w:rsidR="00666B9C" w:rsidRDefault="00666B9C" w:rsidP="002462B9">
            <w:pPr>
              <w:pStyle w:val="TAL"/>
              <w:rPr>
                <w:lang w:eastAsia="zh-TW"/>
              </w:rPr>
            </w:pPr>
            <w:r>
              <w:rPr>
                <w:rFonts w:hint="eastAsia"/>
                <w:lang w:eastAsia="zh-TW"/>
              </w:rPr>
              <w:t>Relay discovery for Model B mechanism (Mode 2)</w:t>
            </w:r>
          </w:p>
        </w:tc>
        <w:tc>
          <w:tcPr>
            <w:tcW w:w="1587" w:type="dxa"/>
            <w:vAlign w:val="center"/>
          </w:tcPr>
          <w:p w:rsidR="00666B9C" w:rsidRDefault="00666B9C" w:rsidP="002462B9">
            <w:pPr>
              <w:pStyle w:val="TAL"/>
              <w:wordWrap w:val="0"/>
              <w:jc w:val="right"/>
              <w:rPr>
                <w:lang w:eastAsia="zh-TW"/>
              </w:rPr>
            </w:pPr>
            <w:r>
              <w:rPr>
                <w:rFonts w:hint="eastAsia"/>
                <w:lang w:eastAsia="zh-TW"/>
              </w:rPr>
              <w:t xml:space="preserve">12 ~ 168 </w:t>
            </w:r>
            <w:proofErr w:type="spellStart"/>
            <w:r>
              <w:rPr>
                <w:rFonts w:hint="eastAsia"/>
                <w:lang w:eastAsia="zh-TW"/>
              </w:rPr>
              <w:t>ms</w:t>
            </w:r>
            <w:proofErr w:type="spellEnd"/>
          </w:p>
        </w:tc>
      </w:tr>
      <w:tr w:rsidR="00666B9C" w:rsidRPr="00140F85" w:rsidTr="002462B9">
        <w:trPr>
          <w:cantSplit/>
          <w:jc w:val="center"/>
        </w:trPr>
        <w:tc>
          <w:tcPr>
            <w:tcW w:w="0" w:type="auto"/>
            <w:vAlign w:val="center"/>
          </w:tcPr>
          <w:p w:rsidR="00666B9C" w:rsidRDefault="00666B9C" w:rsidP="002462B9">
            <w:pPr>
              <w:pStyle w:val="TAL"/>
              <w:rPr>
                <w:lang w:eastAsia="zh-TW"/>
              </w:rPr>
            </w:pPr>
            <w:r>
              <w:rPr>
                <w:rFonts w:hint="eastAsia"/>
                <w:lang w:eastAsia="zh-TW"/>
              </w:rPr>
              <w:t>III-1</w:t>
            </w:r>
          </w:p>
        </w:tc>
        <w:tc>
          <w:tcPr>
            <w:tcW w:w="0" w:type="auto"/>
            <w:vAlign w:val="center"/>
          </w:tcPr>
          <w:p w:rsidR="00666B9C" w:rsidRPr="00C82827" w:rsidRDefault="00666B9C" w:rsidP="002462B9">
            <w:pPr>
              <w:pStyle w:val="TAL"/>
              <w:rPr>
                <w:rFonts w:eastAsia="SimSun"/>
                <w:lang w:eastAsia="zh-TW"/>
              </w:rPr>
            </w:pPr>
            <w:r w:rsidRPr="009B65F6">
              <w:rPr>
                <w:lang w:val="en-US" w:eastAsia="zh-TW"/>
              </w:rPr>
              <w:t>IPv6 prefix assignment</w:t>
            </w:r>
            <w:r>
              <w:rPr>
                <w:rFonts w:hint="eastAsia"/>
                <w:lang w:eastAsia="zh-TW"/>
              </w:rPr>
              <w:t xml:space="preserve"> </w:t>
            </w:r>
          </w:p>
        </w:tc>
        <w:tc>
          <w:tcPr>
            <w:tcW w:w="1587" w:type="dxa"/>
            <w:vAlign w:val="center"/>
          </w:tcPr>
          <w:p w:rsidR="00666B9C" w:rsidRDefault="00666B9C" w:rsidP="002A0252">
            <w:pPr>
              <w:pStyle w:val="TAL"/>
              <w:wordWrap w:val="0"/>
              <w:ind w:firstLineChars="50" w:firstLine="90"/>
              <w:jc w:val="right"/>
              <w:rPr>
                <w:lang w:eastAsia="zh-TW"/>
              </w:rPr>
            </w:pPr>
            <w:r>
              <w:rPr>
                <w:rFonts w:hint="eastAsia"/>
                <w:lang w:eastAsia="zh-TW"/>
              </w:rPr>
              <w:t xml:space="preserve">  14~170 </w:t>
            </w:r>
            <w:proofErr w:type="spellStart"/>
            <w:r>
              <w:rPr>
                <w:rFonts w:hint="eastAsia"/>
                <w:lang w:eastAsia="zh-TW"/>
              </w:rPr>
              <w:t>ms</w:t>
            </w:r>
            <w:proofErr w:type="spellEnd"/>
          </w:p>
        </w:tc>
      </w:tr>
      <w:tr w:rsidR="00666B9C" w:rsidRPr="00140F85" w:rsidTr="002462B9">
        <w:trPr>
          <w:cantSplit/>
          <w:jc w:val="center"/>
        </w:trPr>
        <w:tc>
          <w:tcPr>
            <w:tcW w:w="0" w:type="auto"/>
            <w:vAlign w:val="center"/>
          </w:tcPr>
          <w:p w:rsidR="00666B9C" w:rsidRDefault="00666B9C" w:rsidP="002462B9">
            <w:pPr>
              <w:pStyle w:val="TAL"/>
              <w:rPr>
                <w:lang w:eastAsia="zh-TW"/>
              </w:rPr>
            </w:pPr>
            <w:r>
              <w:rPr>
                <w:rFonts w:hint="eastAsia"/>
                <w:lang w:eastAsia="zh-TW"/>
              </w:rPr>
              <w:t>III-2</w:t>
            </w:r>
          </w:p>
        </w:tc>
        <w:tc>
          <w:tcPr>
            <w:tcW w:w="0" w:type="auto"/>
            <w:vAlign w:val="center"/>
          </w:tcPr>
          <w:p w:rsidR="00666B9C" w:rsidRPr="00C82827" w:rsidRDefault="00666B9C" w:rsidP="002462B9">
            <w:pPr>
              <w:pStyle w:val="TAL"/>
              <w:rPr>
                <w:rFonts w:eastAsia="SimSun"/>
              </w:rPr>
            </w:pPr>
            <w:r w:rsidRPr="009B65F6">
              <w:rPr>
                <w:rFonts w:eastAsia="SimSun"/>
              </w:rPr>
              <w:t>IPv4 address assignment</w:t>
            </w:r>
          </w:p>
        </w:tc>
        <w:tc>
          <w:tcPr>
            <w:tcW w:w="1587" w:type="dxa"/>
            <w:vAlign w:val="center"/>
          </w:tcPr>
          <w:p w:rsidR="00666B9C" w:rsidRPr="007E375D" w:rsidRDefault="00666B9C" w:rsidP="002462B9">
            <w:pPr>
              <w:pStyle w:val="TAL"/>
              <w:wordWrap w:val="0"/>
              <w:jc w:val="right"/>
              <w:rPr>
                <w:lang w:eastAsia="zh-TW"/>
              </w:rPr>
            </w:pPr>
            <w:r>
              <w:rPr>
                <w:rFonts w:hint="eastAsia"/>
                <w:lang w:eastAsia="zh-TW"/>
              </w:rPr>
              <w:t xml:space="preserve"> 28~340 </w:t>
            </w:r>
            <w:proofErr w:type="spellStart"/>
            <w:r>
              <w:rPr>
                <w:rFonts w:hint="eastAsia"/>
                <w:lang w:eastAsia="zh-TW"/>
              </w:rPr>
              <w:t>ms</w:t>
            </w:r>
            <w:proofErr w:type="spellEnd"/>
          </w:p>
        </w:tc>
      </w:tr>
    </w:tbl>
    <w:p w:rsidR="002A0252" w:rsidRDefault="002A0252" w:rsidP="002A0252">
      <w:pPr>
        <w:jc w:val="center"/>
        <w:rPr>
          <w:rFonts w:ascii="Times New Roman" w:eastAsia="新細明體" w:hAnsi="Times New Roman" w:cs="Times New Roman"/>
          <w:sz w:val="22"/>
        </w:rPr>
      </w:pPr>
    </w:p>
    <w:p w:rsidR="00E7362D" w:rsidRPr="00E7362D" w:rsidRDefault="00E7362D" w:rsidP="00E7362D">
      <w:pPr>
        <w:pStyle w:val="2"/>
        <w:rPr>
          <w:rFonts w:eastAsia="新細明體"/>
        </w:rPr>
      </w:pPr>
      <w:r>
        <w:rPr>
          <w:rFonts w:eastAsia="新細明體" w:hint="eastAsia"/>
          <w:lang w:eastAsia="zh-TW"/>
        </w:rPr>
        <w:t xml:space="preserve">Latency of the </w:t>
      </w:r>
      <w:r w:rsidRPr="00E7362D">
        <w:rPr>
          <w:rFonts w:eastAsia="新細明體"/>
        </w:rPr>
        <w:t>UE-to-Network Relay</w:t>
      </w:r>
      <w:r>
        <w:rPr>
          <w:rFonts w:eastAsia="新細明體" w:hint="eastAsia"/>
          <w:lang w:eastAsia="zh-TW"/>
        </w:rPr>
        <w:t xml:space="preserve"> support in GCSE service</w:t>
      </w:r>
    </w:p>
    <w:p w:rsidR="0049636B" w:rsidRDefault="0049636B" w:rsidP="001E259F">
      <w:pPr>
        <w:jc w:val="both"/>
        <w:rPr>
          <w:rFonts w:ascii="Times New Roman" w:eastAsia="新細明體" w:hAnsi="Times New Roman" w:cs="Times New Roman"/>
          <w:sz w:val="22"/>
        </w:rPr>
      </w:pPr>
      <w:r>
        <w:rPr>
          <w:rFonts w:ascii="Times New Roman" w:eastAsia="新細明體" w:hAnsi="Times New Roman" w:cs="Times New Roman" w:hint="eastAsia"/>
          <w:sz w:val="22"/>
        </w:rPr>
        <w:t>In R</w:t>
      </w:r>
      <w:r>
        <w:rPr>
          <w:rFonts w:ascii="Times New Roman" w:eastAsia="新細明體" w:hAnsi="Times New Roman" w:cs="Times New Roman"/>
          <w:sz w:val="22"/>
        </w:rPr>
        <w:t>elease</w:t>
      </w:r>
      <w:r>
        <w:rPr>
          <w:rFonts w:ascii="Times New Roman" w:eastAsia="新細明體" w:hAnsi="Times New Roman" w:cs="Times New Roman" w:hint="eastAsia"/>
          <w:sz w:val="22"/>
        </w:rPr>
        <w:t>-</w:t>
      </w:r>
      <w:r w:rsidRPr="0049636B">
        <w:rPr>
          <w:rFonts w:ascii="Times New Roman" w:eastAsia="新細明體" w:hAnsi="Times New Roman" w:cs="Times New Roman"/>
          <w:sz w:val="22"/>
        </w:rPr>
        <w:t>12</w:t>
      </w:r>
      <w:r w:rsidR="00C754E4">
        <w:rPr>
          <w:rFonts w:ascii="Times New Roman" w:eastAsia="新細明體" w:hAnsi="Times New Roman" w:cs="Times New Roman" w:hint="eastAsia"/>
          <w:sz w:val="22"/>
        </w:rPr>
        <w:t xml:space="preserve"> </w:t>
      </w:r>
      <w:r w:rsidR="00D177B9">
        <w:rPr>
          <w:rFonts w:ascii="Times New Roman" w:eastAsia="新細明體" w:hAnsi="Times New Roman" w:cs="Times New Roman" w:hint="eastAsia"/>
          <w:sz w:val="22"/>
        </w:rPr>
        <w:t>GCSE service</w:t>
      </w:r>
      <w:r>
        <w:rPr>
          <w:rFonts w:ascii="Times New Roman" w:eastAsia="新細明體" w:hAnsi="Times New Roman" w:cs="Times New Roman" w:hint="eastAsia"/>
          <w:sz w:val="22"/>
        </w:rPr>
        <w:t>,</w:t>
      </w:r>
      <w:r w:rsidR="00DF172B">
        <w:rPr>
          <w:rFonts w:ascii="Times New Roman" w:eastAsia="新細明體" w:hAnsi="Times New Roman" w:cs="Times New Roman"/>
          <w:sz w:val="22"/>
        </w:rPr>
        <w:t xml:space="preserve"> </w:t>
      </w:r>
      <w:r w:rsidR="002D1D30">
        <w:rPr>
          <w:rFonts w:ascii="Times New Roman" w:eastAsia="新細明體" w:hAnsi="Times New Roman" w:cs="Times New Roman" w:hint="eastAsia"/>
          <w:sz w:val="22"/>
        </w:rPr>
        <w:t xml:space="preserve">both </w:t>
      </w:r>
      <w:r w:rsidR="004A00F5" w:rsidRPr="004A00F5">
        <w:rPr>
          <w:rFonts w:ascii="Times New Roman" w:eastAsia="新細明體" w:hAnsi="Times New Roman" w:cs="Times New Roman"/>
          <w:sz w:val="22"/>
        </w:rPr>
        <w:t xml:space="preserve">unicast </w:t>
      </w:r>
      <w:r w:rsidR="002D1D30">
        <w:rPr>
          <w:rFonts w:ascii="Times New Roman" w:eastAsia="新細明體" w:hAnsi="Times New Roman" w:cs="Times New Roman" w:hint="eastAsia"/>
          <w:sz w:val="22"/>
        </w:rPr>
        <w:t xml:space="preserve">bearer </w:t>
      </w:r>
      <w:r w:rsidR="00F42D3C">
        <w:rPr>
          <w:rFonts w:ascii="Times New Roman" w:eastAsia="新細明體" w:hAnsi="Times New Roman" w:cs="Times New Roman" w:hint="eastAsia"/>
          <w:sz w:val="22"/>
        </w:rPr>
        <w:t>and MBMS</w:t>
      </w:r>
      <w:r w:rsidR="00F42D3C" w:rsidRPr="004A00F5">
        <w:rPr>
          <w:rFonts w:ascii="Times New Roman" w:eastAsia="新細明體" w:hAnsi="Times New Roman" w:cs="Times New Roman"/>
          <w:sz w:val="22"/>
        </w:rPr>
        <w:t xml:space="preserve"> </w:t>
      </w:r>
      <w:r w:rsidR="002D1D30">
        <w:rPr>
          <w:rFonts w:ascii="Times New Roman" w:eastAsia="新細明體" w:hAnsi="Times New Roman" w:cs="Times New Roman" w:hint="eastAsia"/>
          <w:sz w:val="22"/>
        </w:rPr>
        <w:t xml:space="preserve">bearer for </w:t>
      </w:r>
      <w:r w:rsidR="003B7BE0">
        <w:rPr>
          <w:rFonts w:ascii="Times New Roman" w:eastAsia="新細明體" w:hAnsi="Times New Roman" w:cs="Times New Roman" w:hint="eastAsia"/>
          <w:sz w:val="22"/>
        </w:rPr>
        <w:t xml:space="preserve">delivery </w:t>
      </w:r>
      <w:r w:rsidR="003A71EA">
        <w:rPr>
          <w:rFonts w:ascii="Times New Roman" w:eastAsia="新細明體" w:hAnsi="Times New Roman" w:cs="Times New Roman" w:hint="eastAsia"/>
          <w:sz w:val="22"/>
        </w:rPr>
        <w:t>are provided</w:t>
      </w:r>
      <w:r w:rsidR="00F42D3C">
        <w:rPr>
          <w:rFonts w:ascii="Times New Roman" w:eastAsia="新細明體" w:hAnsi="Times New Roman" w:cs="Times New Roman" w:hint="eastAsia"/>
          <w:sz w:val="22"/>
        </w:rPr>
        <w:t xml:space="preserve"> </w:t>
      </w:r>
      <w:r w:rsidR="00E65E4F">
        <w:rPr>
          <w:rFonts w:ascii="Times New Roman" w:eastAsia="新細明體" w:hAnsi="Times New Roman" w:cs="Times New Roman" w:hint="eastAsia"/>
          <w:sz w:val="22"/>
        </w:rPr>
        <w:t xml:space="preserve">to </w:t>
      </w:r>
      <w:r w:rsidR="00E65E4F">
        <w:rPr>
          <w:rFonts w:ascii="Times New Roman" w:eastAsia="新細明體" w:hAnsi="Times New Roman" w:cs="Times New Roman"/>
          <w:sz w:val="22"/>
        </w:rPr>
        <w:t xml:space="preserve">support </w:t>
      </w:r>
      <w:r w:rsidR="00F42D3C" w:rsidRPr="0049636B">
        <w:rPr>
          <w:rFonts w:ascii="Times New Roman" w:eastAsia="新細明體" w:hAnsi="Times New Roman" w:cs="Times New Roman"/>
          <w:sz w:val="22"/>
        </w:rPr>
        <w:t>group communication</w:t>
      </w:r>
      <w:r w:rsidR="002D4570">
        <w:rPr>
          <w:rFonts w:ascii="Times New Roman" w:eastAsia="新細明體" w:hAnsi="Times New Roman" w:cs="Times New Roman" w:hint="eastAsia"/>
          <w:sz w:val="22"/>
        </w:rPr>
        <w:t xml:space="preserve"> [4</w:t>
      </w:r>
      <w:r w:rsidR="008C5C2C">
        <w:rPr>
          <w:rFonts w:ascii="Times New Roman" w:eastAsia="新細明體" w:hAnsi="Times New Roman" w:cs="Times New Roman" w:hint="eastAsia"/>
          <w:sz w:val="22"/>
        </w:rPr>
        <w:t>]</w:t>
      </w:r>
      <w:r w:rsidR="00F42D3C">
        <w:rPr>
          <w:rFonts w:ascii="Times New Roman" w:eastAsia="新細明體" w:hAnsi="Times New Roman" w:cs="Times New Roman" w:hint="eastAsia"/>
          <w:sz w:val="22"/>
        </w:rPr>
        <w:t xml:space="preserve">. </w:t>
      </w:r>
      <w:r w:rsidR="00EE6424">
        <w:rPr>
          <w:rFonts w:ascii="Times New Roman" w:eastAsia="新細明體" w:hAnsi="Times New Roman" w:cs="Times New Roman" w:hint="eastAsia"/>
          <w:sz w:val="22"/>
        </w:rPr>
        <w:t>I</w:t>
      </w:r>
      <w:r w:rsidR="00EE6424">
        <w:rPr>
          <w:rFonts w:ascii="Times New Roman" w:eastAsia="新細明體" w:hAnsi="Times New Roman" w:cs="Times New Roman" w:hint="eastAsia"/>
          <w:sz w:val="22"/>
        </w:rPr>
        <w:t>n R</w:t>
      </w:r>
      <w:r w:rsidR="00EE6424">
        <w:rPr>
          <w:rFonts w:ascii="Times New Roman" w:eastAsia="新細明體" w:hAnsi="Times New Roman" w:cs="Times New Roman"/>
          <w:sz w:val="22"/>
        </w:rPr>
        <w:t>elease</w:t>
      </w:r>
      <w:r w:rsidR="00EE6424">
        <w:rPr>
          <w:rFonts w:ascii="Times New Roman" w:eastAsia="新細明體" w:hAnsi="Times New Roman" w:cs="Times New Roman" w:hint="eastAsia"/>
          <w:sz w:val="22"/>
        </w:rPr>
        <w:t>-</w:t>
      </w:r>
      <w:r w:rsidR="00EE6424">
        <w:rPr>
          <w:rFonts w:ascii="Times New Roman" w:eastAsia="新細明體" w:hAnsi="Times New Roman" w:cs="Times New Roman"/>
          <w:sz w:val="22"/>
        </w:rPr>
        <w:t>1</w:t>
      </w:r>
      <w:r w:rsidR="00EE6424">
        <w:rPr>
          <w:rFonts w:ascii="Times New Roman" w:eastAsia="新細明體" w:hAnsi="Times New Roman" w:cs="Times New Roman" w:hint="eastAsia"/>
          <w:sz w:val="22"/>
        </w:rPr>
        <w:t>3</w:t>
      </w:r>
      <w:r w:rsidR="00EE6424">
        <w:rPr>
          <w:rFonts w:ascii="Times New Roman" w:eastAsia="新細明體" w:hAnsi="Times New Roman" w:cs="Times New Roman" w:hint="eastAsia"/>
          <w:sz w:val="22"/>
        </w:rPr>
        <w:t>,</w:t>
      </w:r>
      <w:r w:rsidR="00DA112C">
        <w:rPr>
          <w:rFonts w:ascii="Times New Roman" w:eastAsia="新細明體" w:hAnsi="Times New Roman" w:cs="Times New Roman" w:hint="eastAsia"/>
          <w:sz w:val="22"/>
        </w:rPr>
        <w:t xml:space="preserve"> the </w:t>
      </w:r>
      <w:r w:rsidR="00200ACB" w:rsidRPr="00200ACB">
        <w:rPr>
          <w:rFonts w:ascii="Times New Roman" w:eastAsia="新細明體" w:hAnsi="Times New Roman" w:cs="Times New Roman"/>
          <w:sz w:val="22"/>
        </w:rPr>
        <w:t xml:space="preserve">SC-PTM </w:t>
      </w:r>
      <w:r w:rsidR="00EE6424">
        <w:rPr>
          <w:rFonts w:ascii="Times New Roman" w:eastAsia="新細明體" w:hAnsi="Times New Roman" w:cs="Times New Roman" w:hint="eastAsia"/>
          <w:sz w:val="22"/>
        </w:rPr>
        <w:t xml:space="preserve">is proposed to </w:t>
      </w:r>
      <w:r w:rsidR="00D0232D">
        <w:rPr>
          <w:rFonts w:ascii="Times New Roman" w:eastAsia="新細明體" w:hAnsi="Times New Roman" w:cs="Times New Roman" w:hint="eastAsia"/>
          <w:sz w:val="22"/>
        </w:rPr>
        <w:t xml:space="preserve">utilize a unicast bearer with an extra </w:t>
      </w:r>
      <w:r w:rsidR="003921FC" w:rsidRPr="00200ACB">
        <w:rPr>
          <w:rFonts w:ascii="Times New Roman" w:eastAsia="新細明體" w:hAnsi="Times New Roman" w:cs="Times New Roman"/>
          <w:sz w:val="22"/>
        </w:rPr>
        <w:t>third bearer t</w:t>
      </w:r>
      <w:r w:rsidR="003921FC">
        <w:rPr>
          <w:rFonts w:ascii="Times New Roman" w:eastAsia="新細明體" w:hAnsi="Times New Roman" w:cs="Times New Roman"/>
          <w:sz w:val="22"/>
        </w:rPr>
        <w:t xml:space="preserve">ype </w:t>
      </w:r>
      <w:r w:rsidR="003921FC">
        <w:rPr>
          <w:rFonts w:ascii="Times New Roman" w:eastAsia="新細明體" w:hAnsi="Times New Roman" w:cs="Times New Roman" w:hint="eastAsia"/>
          <w:sz w:val="22"/>
        </w:rPr>
        <w:t>to enhance the currently Release-12</w:t>
      </w:r>
      <w:r w:rsidR="003921FC" w:rsidRPr="00200ACB">
        <w:rPr>
          <w:rFonts w:ascii="Times New Roman" w:eastAsia="新細明體" w:hAnsi="Times New Roman" w:cs="Times New Roman"/>
          <w:sz w:val="22"/>
        </w:rPr>
        <w:t xml:space="preserve"> LTE group communications</w:t>
      </w:r>
      <w:r w:rsidR="00200ACB">
        <w:rPr>
          <w:rFonts w:ascii="Times New Roman" w:eastAsia="新細明體" w:hAnsi="Times New Roman" w:cs="Times New Roman" w:hint="eastAsia"/>
          <w:sz w:val="22"/>
        </w:rPr>
        <w:t>.</w:t>
      </w:r>
      <w:r w:rsidR="0022629D">
        <w:rPr>
          <w:rFonts w:ascii="Times New Roman" w:eastAsia="新細明體" w:hAnsi="Times New Roman" w:cs="Times New Roman" w:hint="eastAsia"/>
          <w:sz w:val="22"/>
        </w:rPr>
        <w:t xml:space="preserve"> </w:t>
      </w:r>
      <w:r w:rsidR="008F5C4C">
        <w:rPr>
          <w:rFonts w:ascii="Times New Roman" w:hAnsi="Times New Roman" w:cs="Times New Roman" w:hint="eastAsia"/>
          <w:sz w:val="22"/>
        </w:rPr>
        <w:t xml:space="preserve">Based on the </w:t>
      </w:r>
      <w:r w:rsidR="001B3645">
        <w:rPr>
          <w:rFonts w:ascii="Times New Roman" w:hAnsi="Times New Roman" w:cs="Times New Roman" w:hint="eastAsia"/>
          <w:sz w:val="22"/>
        </w:rPr>
        <w:t>s</w:t>
      </w:r>
      <w:r w:rsidR="008F5C4C" w:rsidRPr="008F5C4C">
        <w:rPr>
          <w:rFonts w:ascii="Times New Roman" w:hAnsi="Times New Roman" w:cs="Times New Roman"/>
          <w:sz w:val="22"/>
        </w:rPr>
        <w:t>tage-1 requirements for the evaluation of E-UTRA procedu</w:t>
      </w:r>
      <w:r w:rsidR="001478A9">
        <w:rPr>
          <w:rFonts w:ascii="Times New Roman" w:hAnsi="Times New Roman" w:cs="Times New Roman"/>
          <w:sz w:val="22"/>
        </w:rPr>
        <w:t xml:space="preserve">res for group communication </w:t>
      </w:r>
      <w:r w:rsidR="008F5C4C" w:rsidRPr="008F5C4C">
        <w:rPr>
          <w:rFonts w:ascii="Times New Roman" w:hAnsi="Times New Roman" w:cs="Times New Roman"/>
          <w:sz w:val="22"/>
        </w:rPr>
        <w:t>defined in</w:t>
      </w:r>
      <w:r w:rsidR="002D4570">
        <w:rPr>
          <w:rFonts w:ascii="Times New Roman" w:hAnsi="Times New Roman" w:cs="Times New Roman" w:hint="eastAsia"/>
          <w:sz w:val="22"/>
        </w:rPr>
        <w:t xml:space="preserve"> [5</w:t>
      </w:r>
      <w:r w:rsidR="008F5C4C">
        <w:rPr>
          <w:rFonts w:ascii="Times New Roman" w:hAnsi="Times New Roman" w:cs="Times New Roman" w:hint="eastAsia"/>
          <w:sz w:val="22"/>
        </w:rPr>
        <w:t>]</w:t>
      </w:r>
      <w:r w:rsidR="00BD28E3">
        <w:rPr>
          <w:rFonts w:ascii="Times New Roman" w:hAnsi="Times New Roman" w:cs="Times New Roman" w:hint="eastAsia"/>
          <w:sz w:val="22"/>
        </w:rPr>
        <w:t xml:space="preserve">, </w:t>
      </w:r>
      <w:r w:rsidR="00BD28E3" w:rsidRPr="00BD28E3">
        <w:rPr>
          <w:rFonts w:ascii="Times New Roman" w:hAnsi="Times New Roman" w:cs="Times New Roman"/>
          <w:sz w:val="22"/>
        </w:rPr>
        <w:t>performance requirements</w:t>
      </w:r>
      <w:r w:rsidR="00BD28E3">
        <w:rPr>
          <w:rFonts w:ascii="Times New Roman" w:hAnsi="Times New Roman" w:cs="Times New Roman" w:hint="eastAsia"/>
          <w:sz w:val="22"/>
        </w:rPr>
        <w:t xml:space="preserve"> for </w:t>
      </w:r>
      <w:r w:rsidR="00BE21E9">
        <w:rPr>
          <w:rFonts w:ascii="Times New Roman" w:hAnsi="Times New Roman" w:cs="Times New Roman" w:hint="eastAsia"/>
          <w:sz w:val="22"/>
        </w:rPr>
        <w:t>e</w:t>
      </w:r>
      <w:r w:rsidR="00BD28E3" w:rsidRPr="00BD28E3">
        <w:rPr>
          <w:rFonts w:ascii="Times New Roman" w:hAnsi="Times New Roman" w:cs="Times New Roman"/>
          <w:sz w:val="22"/>
        </w:rPr>
        <w:t>nd to end setup time for group communication</w:t>
      </w:r>
      <w:r w:rsidR="001652BF">
        <w:rPr>
          <w:rFonts w:ascii="Times New Roman" w:hAnsi="Times New Roman" w:cs="Times New Roman" w:hint="eastAsia"/>
          <w:sz w:val="22"/>
        </w:rPr>
        <w:t xml:space="preserve"> and t</w:t>
      </w:r>
      <w:r w:rsidR="001652BF" w:rsidRPr="001652BF">
        <w:rPr>
          <w:rFonts w:ascii="Times New Roman" w:hAnsi="Times New Roman" w:cs="Times New Roman"/>
          <w:sz w:val="22"/>
        </w:rPr>
        <w:t>he time to join an ongoing group communication</w:t>
      </w:r>
      <w:r w:rsidR="001652BF">
        <w:rPr>
          <w:rFonts w:ascii="Times New Roman" w:hAnsi="Times New Roman" w:cs="Times New Roman" w:hint="eastAsia"/>
          <w:sz w:val="22"/>
        </w:rPr>
        <w:t xml:space="preserve"> </w:t>
      </w:r>
      <w:r w:rsidR="00BE21E9">
        <w:rPr>
          <w:rFonts w:ascii="Times New Roman" w:hAnsi="Times New Roman" w:cs="Times New Roman" w:hint="eastAsia"/>
          <w:sz w:val="22"/>
        </w:rPr>
        <w:t>both are</w:t>
      </w:r>
      <w:r w:rsidR="001652BF" w:rsidRPr="001652BF">
        <w:rPr>
          <w:rFonts w:ascii="Times New Roman" w:hAnsi="Times New Roman" w:cs="Times New Roman"/>
          <w:sz w:val="22"/>
        </w:rPr>
        <w:t xml:space="preserve"> 300ms.</w:t>
      </w:r>
      <w:r w:rsidR="00B75F7B">
        <w:rPr>
          <w:rFonts w:ascii="Times New Roman" w:hAnsi="Times New Roman" w:cs="Times New Roman" w:hint="eastAsia"/>
          <w:sz w:val="22"/>
        </w:rPr>
        <w:t xml:space="preserve"> The </w:t>
      </w:r>
      <w:r w:rsidR="00B75F7B" w:rsidRPr="00BD28E3">
        <w:rPr>
          <w:rFonts w:ascii="Times New Roman" w:hAnsi="Times New Roman" w:cs="Times New Roman"/>
          <w:sz w:val="22"/>
        </w:rPr>
        <w:t>performance requirement</w:t>
      </w:r>
      <w:r w:rsidR="00B75F7B">
        <w:rPr>
          <w:rFonts w:ascii="Times New Roman" w:hAnsi="Times New Roman" w:cs="Times New Roman" w:hint="eastAsia"/>
          <w:sz w:val="22"/>
        </w:rPr>
        <w:t xml:space="preserve"> for </w:t>
      </w:r>
      <w:r w:rsidR="00BE21E9">
        <w:rPr>
          <w:rFonts w:ascii="Times New Roman" w:hAnsi="Times New Roman" w:cs="Times New Roman" w:hint="eastAsia"/>
          <w:sz w:val="22"/>
        </w:rPr>
        <w:t>e</w:t>
      </w:r>
      <w:r w:rsidR="00B75F7B" w:rsidRPr="00B75F7B">
        <w:rPr>
          <w:rFonts w:ascii="Times New Roman" w:hAnsi="Times New Roman" w:cs="Times New Roman"/>
          <w:sz w:val="22"/>
        </w:rPr>
        <w:t>nd to end delay for med</w:t>
      </w:r>
      <w:r w:rsidR="00B75F7B">
        <w:rPr>
          <w:rFonts w:ascii="Times New Roman" w:hAnsi="Times New Roman" w:cs="Times New Roman"/>
          <w:sz w:val="22"/>
        </w:rPr>
        <w:t xml:space="preserve">ia transport </w:t>
      </w:r>
      <w:r w:rsidR="00B75F7B">
        <w:rPr>
          <w:rFonts w:ascii="Times New Roman" w:hAnsi="Times New Roman" w:cs="Times New Roman" w:hint="eastAsia"/>
          <w:sz w:val="22"/>
        </w:rPr>
        <w:t>is</w:t>
      </w:r>
      <w:r w:rsidR="00B75F7B" w:rsidRPr="00B75F7B">
        <w:rPr>
          <w:rFonts w:ascii="Times New Roman" w:hAnsi="Times New Roman" w:cs="Times New Roman"/>
          <w:sz w:val="22"/>
        </w:rPr>
        <w:t xml:space="preserve"> 150ms</w:t>
      </w:r>
      <w:r w:rsidR="006F4CEF">
        <w:rPr>
          <w:rFonts w:ascii="Times New Roman" w:hAnsi="Times New Roman" w:cs="Times New Roman" w:hint="eastAsia"/>
          <w:sz w:val="22"/>
        </w:rPr>
        <w:t xml:space="preserve">. </w:t>
      </w:r>
      <w:r w:rsidR="00494337">
        <w:rPr>
          <w:rFonts w:ascii="Times New Roman" w:hAnsi="Times New Roman" w:cs="Times New Roman" w:hint="eastAsia"/>
          <w:sz w:val="22"/>
        </w:rPr>
        <w:t>T</w:t>
      </w:r>
      <w:r w:rsidR="00BE21E9">
        <w:rPr>
          <w:rFonts w:ascii="Times New Roman" w:hAnsi="Times New Roman" w:cs="Times New Roman"/>
          <w:sz w:val="22"/>
        </w:rPr>
        <w:t xml:space="preserve">he following </w:t>
      </w:r>
      <w:r w:rsidR="00BE21E9">
        <w:rPr>
          <w:rFonts w:ascii="Times New Roman" w:hAnsi="Times New Roman" w:cs="Times New Roman" w:hint="eastAsia"/>
          <w:sz w:val="22"/>
        </w:rPr>
        <w:t xml:space="preserve">sessions </w:t>
      </w:r>
      <w:r w:rsidR="002F3B95">
        <w:rPr>
          <w:rFonts w:ascii="Times New Roman" w:hAnsi="Times New Roman" w:cs="Times New Roman"/>
          <w:sz w:val="22"/>
        </w:rPr>
        <w:t>analyze</w:t>
      </w:r>
      <w:r w:rsidR="002F3B95">
        <w:rPr>
          <w:rFonts w:ascii="Times New Roman" w:hAnsi="Times New Roman" w:cs="Times New Roman" w:hint="eastAsia"/>
          <w:sz w:val="22"/>
        </w:rPr>
        <w:t xml:space="preserve"> </w:t>
      </w:r>
      <w:r w:rsidR="00BE21E9">
        <w:rPr>
          <w:rFonts w:ascii="Times New Roman" w:hAnsi="Times New Roman" w:cs="Times New Roman" w:hint="eastAsia"/>
          <w:sz w:val="22"/>
        </w:rPr>
        <w:t xml:space="preserve">the latency of </w:t>
      </w:r>
      <w:r w:rsidR="006F4CEF">
        <w:rPr>
          <w:rFonts w:ascii="Times New Roman" w:hAnsi="Times New Roman" w:cs="Times New Roman" w:hint="eastAsia"/>
          <w:sz w:val="22"/>
        </w:rPr>
        <w:t>ProSe UEs</w:t>
      </w:r>
      <w:r w:rsidR="00BE21E9">
        <w:rPr>
          <w:rFonts w:ascii="Times New Roman" w:hAnsi="Times New Roman" w:cs="Times New Roman" w:hint="eastAsia"/>
          <w:sz w:val="22"/>
        </w:rPr>
        <w:t xml:space="preserve"> connecting</w:t>
      </w:r>
      <w:r w:rsidR="006F4CEF">
        <w:rPr>
          <w:rFonts w:ascii="Times New Roman" w:hAnsi="Times New Roman" w:cs="Times New Roman" w:hint="eastAsia"/>
          <w:sz w:val="22"/>
        </w:rPr>
        <w:t xml:space="preserve"> toward </w:t>
      </w:r>
      <w:r w:rsidR="006F4CEF">
        <w:rPr>
          <w:rFonts w:ascii="Times New Roman" w:eastAsia="新細明體" w:hAnsi="Times New Roman" w:cs="Times New Roman" w:hint="eastAsia"/>
          <w:sz w:val="22"/>
        </w:rPr>
        <w:t xml:space="preserve">the </w:t>
      </w:r>
      <w:r w:rsidR="006F4CEF">
        <w:rPr>
          <w:rFonts w:ascii="Times New Roman" w:hAnsi="Times New Roman" w:cs="Times New Roman"/>
          <w:sz w:val="22"/>
        </w:rPr>
        <w:t>UE-to-Network Relay</w:t>
      </w:r>
      <w:r w:rsidR="006F4CEF">
        <w:rPr>
          <w:rFonts w:ascii="Times New Roman" w:hAnsi="Times New Roman" w:cs="Times New Roman" w:hint="eastAsia"/>
          <w:sz w:val="22"/>
        </w:rPr>
        <w:t xml:space="preserve"> to obtain the group communication</w:t>
      </w:r>
      <w:r w:rsidR="00494337">
        <w:rPr>
          <w:rFonts w:ascii="Times New Roman" w:hAnsi="Times New Roman" w:cs="Times New Roman" w:hint="eastAsia"/>
          <w:sz w:val="22"/>
        </w:rPr>
        <w:t xml:space="preserve"> in public safety service</w:t>
      </w:r>
      <w:r w:rsidR="00DB1F7A">
        <w:rPr>
          <w:rFonts w:ascii="Times New Roman" w:hAnsi="Times New Roman" w:cs="Times New Roman" w:hint="eastAsia"/>
          <w:sz w:val="22"/>
        </w:rPr>
        <w:t>. This</w:t>
      </w:r>
      <w:r w:rsidR="00B37A33">
        <w:rPr>
          <w:rFonts w:ascii="Times New Roman" w:hAnsi="Times New Roman" w:cs="Times New Roman" w:hint="eastAsia"/>
          <w:sz w:val="22"/>
        </w:rPr>
        <w:t xml:space="preserve"> is</w:t>
      </w:r>
      <w:r w:rsidR="002F3B95">
        <w:rPr>
          <w:rFonts w:ascii="Times New Roman" w:hAnsi="Times New Roman" w:cs="Times New Roman" w:hint="eastAsia"/>
          <w:sz w:val="22"/>
        </w:rPr>
        <w:t xml:space="preserve"> to evaluate</w:t>
      </w:r>
      <w:r w:rsidR="00163146">
        <w:rPr>
          <w:rFonts w:ascii="Times New Roman" w:hAnsi="Times New Roman" w:cs="Times New Roman" w:hint="eastAsia"/>
          <w:sz w:val="22"/>
        </w:rPr>
        <w:t xml:space="preserve"> whether</w:t>
      </w:r>
      <w:r w:rsidR="00494337">
        <w:rPr>
          <w:rFonts w:ascii="Times New Roman" w:hAnsi="Times New Roman" w:cs="Times New Roman" w:hint="eastAsia"/>
          <w:sz w:val="22"/>
        </w:rPr>
        <w:t xml:space="preserve"> </w:t>
      </w:r>
      <w:r w:rsidR="00163146">
        <w:rPr>
          <w:rFonts w:ascii="Times New Roman" w:hAnsi="Times New Roman" w:cs="Times New Roman" w:hint="eastAsia"/>
          <w:sz w:val="22"/>
        </w:rPr>
        <w:t xml:space="preserve">the </w:t>
      </w:r>
      <w:r w:rsidR="00163146" w:rsidRPr="00BD28E3">
        <w:rPr>
          <w:rFonts w:ascii="Times New Roman" w:hAnsi="Times New Roman" w:cs="Times New Roman"/>
          <w:sz w:val="22"/>
        </w:rPr>
        <w:t>performance requirement</w:t>
      </w:r>
      <w:r w:rsidR="00163146">
        <w:rPr>
          <w:rFonts w:ascii="Times New Roman" w:eastAsia="新細明體" w:hAnsi="Times New Roman" w:cs="Times New Roman" w:hint="eastAsia"/>
          <w:sz w:val="22"/>
        </w:rPr>
        <w:t xml:space="preserve"> can be met </w:t>
      </w:r>
      <w:r w:rsidR="00494337">
        <w:rPr>
          <w:rFonts w:ascii="Times New Roman" w:eastAsia="新細明體" w:hAnsi="Times New Roman" w:cs="Times New Roman" w:hint="eastAsia"/>
          <w:sz w:val="22"/>
        </w:rPr>
        <w:t xml:space="preserve">for the </w:t>
      </w:r>
      <w:r w:rsidR="00494337">
        <w:rPr>
          <w:rFonts w:ascii="Times New Roman" w:hAnsi="Times New Roman" w:cs="Times New Roman"/>
          <w:sz w:val="22"/>
        </w:rPr>
        <w:t>UE-to-Network Relay</w:t>
      </w:r>
      <w:r w:rsidR="00494337">
        <w:rPr>
          <w:rFonts w:ascii="Times New Roman" w:hAnsi="Times New Roman" w:cs="Times New Roman" w:hint="eastAsia"/>
          <w:sz w:val="22"/>
        </w:rPr>
        <w:t xml:space="preserve"> </w:t>
      </w:r>
      <w:r w:rsidR="00494337">
        <w:rPr>
          <w:rFonts w:ascii="Times New Roman" w:hAnsi="Times New Roman" w:cs="Times New Roman"/>
          <w:sz w:val="22"/>
        </w:rPr>
        <w:t>scenario</w:t>
      </w:r>
      <w:r w:rsidR="00494337">
        <w:rPr>
          <w:rFonts w:ascii="Times New Roman" w:hAnsi="Times New Roman" w:cs="Times New Roman" w:hint="eastAsia"/>
          <w:sz w:val="22"/>
        </w:rPr>
        <w:t xml:space="preserve"> in support of </w:t>
      </w:r>
      <w:r w:rsidR="009E27DD" w:rsidRPr="004A00F5">
        <w:rPr>
          <w:rFonts w:ascii="Times New Roman" w:eastAsia="新細明體" w:hAnsi="Times New Roman" w:cs="Times New Roman"/>
          <w:sz w:val="22"/>
        </w:rPr>
        <w:t xml:space="preserve">mission critical </w:t>
      </w:r>
      <w:r w:rsidR="00B623A3" w:rsidRPr="0049636B">
        <w:rPr>
          <w:rFonts w:ascii="Times New Roman" w:eastAsia="新細明體" w:hAnsi="Times New Roman" w:cs="Times New Roman"/>
          <w:sz w:val="22"/>
        </w:rPr>
        <w:t>group communication</w:t>
      </w:r>
      <w:r w:rsidR="00494337">
        <w:rPr>
          <w:rFonts w:ascii="Times New Roman" w:hAnsi="Times New Roman" w:cs="Times New Roman" w:hint="eastAsia"/>
          <w:sz w:val="22"/>
        </w:rPr>
        <w:t>.</w:t>
      </w:r>
    </w:p>
    <w:p w:rsidR="005C7B36" w:rsidRDefault="005C7B36" w:rsidP="001E259F">
      <w:pPr>
        <w:jc w:val="both"/>
        <w:rPr>
          <w:rFonts w:ascii="Times New Roman" w:eastAsia="新細明體" w:hAnsi="Times New Roman" w:cs="Times New Roman"/>
          <w:sz w:val="22"/>
        </w:rPr>
      </w:pPr>
    </w:p>
    <w:p w:rsidR="00494337" w:rsidRDefault="00494337" w:rsidP="00494337">
      <w:pPr>
        <w:pStyle w:val="3"/>
        <w:rPr>
          <w:rFonts w:eastAsia="新細明體"/>
          <w:lang w:eastAsia="zh-TW"/>
        </w:rPr>
      </w:pPr>
      <w:r w:rsidRPr="00494337">
        <w:rPr>
          <w:rFonts w:eastAsia="新細明體"/>
        </w:rPr>
        <w:t>GCSE with unicast bearer</w:t>
      </w:r>
    </w:p>
    <w:p w:rsidR="00494337" w:rsidRDefault="00575C7C" w:rsidP="00B11638">
      <w:pPr>
        <w:jc w:val="both"/>
        <w:rPr>
          <w:rFonts w:ascii="Times New Roman" w:hAnsi="Times New Roman" w:cs="Times New Roman"/>
          <w:sz w:val="22"/>
        </w:rPr>
      </w:pPr>
      <w:r>
        <w:rPr>
          <w:rFonts w:ascii="Times New Roman" w:hAnsi="Times New Roman" w:cs="Times New Roman" w:hint="eastAsia"/>
          <w:sz w:val="22"/>
          <w:lang w:val="en-GB"/>
        </w:rPr>
        <w:t>In this case</w:t>
      </w:r>
      <w:r w:rsidR="009F1E6E">
        <w:rPr>
          <w:rFonts w:ascii="Times New Roman" w:hAnsi="Times New Roman" w:cs="Times New Roman" w:hint="eastAsia"/>
          <w:sz w:val="22"/>
        </w:rPr>
        <w:t>,</w:t>
      </w:r>
      <w:r w:rsidR="006B3999">
        <w:rPr>
          <w:rFonts w:ascii="Times New Roman" w:hAnsi="Times New Roman" w:cs="Times New Roman" w:hint="eastAsia"/>
          <w:sz w:val="22"/>
        </w:rPr>
        <w:t xml:space="preserve"> </w:t>
      </w:r>
      <w:r>
        <w:rPr>
          <w:rFonts w:ascii="Times New Roman" w:hAnsi="Times New Roman" w:cs="Times New Roman" w:hint="eastAsia"/>
          <w:sz w:val="22"/>
        </w:rPr>
        <w:t>Prose UEs</w:t>
      </w:r>
      <w:r w:rsidR="003E12A6">
        <w:rPr>
          <w:rFonts w:ascii="Times New Roman" w:hAnsi="Times New Roman" w:cs="Times New Roman" w:hint="eastAsia"/>
          <w:sz w:val="22"/>
        </w:rPr>
        <w:t xml:space="preserve"> obtains</w:t>
      </w:r>
      <w:r>
        <w:rPr>
          <w:rFonts w:ascii="Times New Roman" w:hAnsi="Times New Roman" w:cs="Times New Roman" w:hint="eastAsia"/>
          <w:sz w:val="22"/>
        </w:rPr>
        <w:t xml:space="preserve"> the GCSE service </w:t>
      </w:r>
      <w:r w:rsidR="003E12A6">
        <w:rPr>
          <w:rFonts w:ascii="Times New Roman" w:hAnsi="Times New Roman" w:cs="Times New Roman" w:hint="eastAsia"/>
          <w:sz w:val="22"/>
        </w:rPr>
        <w:t>through</w:t>
      </w:r>
      <w:r>
        <w:rPr>
          <w:rFonts w:ascii="Times New Roman" w:hAnsi="Times New Roman" w:cs="Times New Roman" w:hint="eastAsia"/>
          <w:sz w:val="22"/>
        </w:rPr>
        <w:t xml:space="preserve"> the </w:t>
      </w:r>
      <w:r>
        <w:rPr>
          <w:rFonts w:ascii="Times New Roman" w:hAnsi="Times New Roman" w:cs="Times New Roman"/>
          <w:sz w:val="22"/>
        </w:rPr>
        <w:t>UE-to-Network Relay</w:t>
      </w:r>
      <w:r>
        <w:rPr>
          <w:rFonts w:ascii="Times New Roman" w:hAnsi="Times New Roman" w:cs="Times New Roman" w:hint="eastAsia"/>
          <w:sz w:val="22"/>
        </w:rPr>
        <w:t xml:space="preserve"> via the </w:t>
      </w:r>
      <w:r w:rsidRPr="00806DC8">
        <w:rPr>
          <w:rFonts w:ascii="Times New Roman" w:hAnsi="Times New Roman" w:cs="Times New Roman"/>
          <w:sz w:val="22"/>
        </w:rPr>
        <w:t xml:space="preserve">Communication </w:t>
      </w:r>
      <w:r w:rsidRPr="00294464">
        <w:rPr>
          <w:rFonts w:ascii="Times New Roman" w:hAnsi="Times New Roman" w:cs="Times New Roman"/>
          <w:sz w:val="22"/>
        </w:rPr>
        <w:t>transport channel</w:t>
      </w:r>
      <w:r w:rsidR="009F1E6E">
        <w:rPr>
          <w:rFonts w:ascii="Times New Roman" w:hAnsi="Times New Roman" w:cs="Times New Roman" w:hint="eastAsia"/>
          <w:sz w:val="22"/>
        </w:rPr>
        <w:t>.</w:t>
      </w:r>
      <w:r w:rsidR="009F1E6E" w:rsidRPr="00B11638">
        <w:rPr>
          <w:rFonts w:ascii="Times New Roman" w:hAnsi="Times New Roman" w:cs="Times New Roman" w:hint="eastAsia"/>
          <w:sz w:val="22"/>
        </w:rPr>
        <w:t xml:space="preserve"> </w:t>
      </w:r>
      <w:r w:rsidR="00E176CE">
        <w:rPr>
          <w:rFonts w:ascii="Times New Roman" w:hAnsi="Times New Roman" w:cs="Times New Roman" w:hint="eastAsia"/>
          <w:sz w:val="22"/>
        </w:rPr>
        <w:t>T</w:t>
      </w:r>
      <w:r w:rsidR="00E27784">
        <w:rPr>
          <w:rFonts w:ascii="Times New Roman" w:hAnsi="Times New Roman" w:cs="Times New Roman" w:hint="eastAsia"/>
          <w:sz w:val="22"/>
        </w:rPr>
        <w:t xml:space="preserve">he </w:t>
      </w:r>
      <w:r w:rsidR="000E25A8">
        <w:rPr>
          <w:rFonts w:ascii="Times New Roman" w:hAnsi="Times New Roman" w:cs="Times New Roman" w:hint="eastAsia"/>
          <w:sz w:val="22"/>
        </w:rPr>
        <w:t xml:space="preserve">new </w:t>
      </w:r>
      <w:r w:rsidR="00E176CE">
        <w:rPr>
          <w:rFonts w:ascii="Times New Roman" w:hAnsi="Times New Roman" w:cs="Times New Roman" w:hint="eastAsia"/>
          <w:sz w:val="22"/>
        </w:rPr>
        <w:t xml:space="preserve">total </w:t>
      </w:r>
      <w:r w:rsidR="00F96401">
        <w:rPr>
          <w:rFonts w:ascii="Times New Roman" w:hAnsi="Times New Roman" w:cs="Times New Roman" w:hint="eastAsia"/>
          <w:sz w:val="22"/>
        </w:rPr>
        <w:t xml:space="preserve">delay time </w:t>
      </w:r>
      <w:r w:rsidR="000E25A8">
        <w:rPr>
          <w:rFonts w:ascii="Times New Roman" w:hAnsi="Times New Roman" w:cs="Times New Roman" w:hint="eastAsia"/>
          <w:sz w:val="22"/>
        </w:rPr>
        <w:t xml:space="preserve">for GCSE service </w:t>
      </w:r>
      <w:r w:rsidR="00E176CE">
        <w:rPr>
          <w:rFonts w:ascii="Times New Roman" w:hAnsi="Times New Roman" w:cs="Times New Roman" w:hint="eastAsia"/>
          <w:sz w:val="22"/>
        </w:rPr>
        <w:t>has to add the t</w:t>
      </w:r>
      <w:r w:rsidR="00E176CE" w:rsidRPr="003E12A6">
        <w:rPr>
          <w:rFonts w:ascii="Times New Roman" w:hAnsi="Times New Roman" w:cs="Times New Roman"/>
          <w:sz w:val="22"/>
        </w:rPr>
        <w:t>ime elapsed</w:t>
      </w:r>
      <w:r w:rsidR="00E176CE">
        <w:rPr>
          <w:rFonts w:ascii="Times New Roman" w:hAnsi="Times New Roman" w:cs="Times New Roman" w:hint="eastAsia"/>
          <w:sz w:val="22"/>
        </w:rPr>
        <w:t xml:space="preserve"> in the</w:t>
      </w:r>
      <w:r w:rsidR="00E176CE">
        <w:rPr>
          <w:rFonts w:ascii="Times New Roman" w:hAnsi="Times New Roman" w:cs="Times New Roman"/>
          <w:sz w:val="22"/>
        </w:rPr>
        <w:t xml:space="preserve"> </w:t>
      </w:r>
      <w:r w:rsidR="00113B8A">
        <w:rPr>
          <w:rFonts w:ascii="Times New Roman" w:hAnsi="Times New Roman" w:cs="Times New Roman" w:hint="eastAsia"/>
          <w:sz w:val="22"/>
        </w:rPr>
        <w:t>D2D</w:t>
      </w:r>
      <w:r w:rsidR="00E176CE">
        <w:rPr>
          <w:rFonts w:ascii="Times New Roman" w:hAnsi="Times New Roman" w:cs="Times New Roman"/>
          <w:sz w:val="22"/>
        </w:rPr>
        <w:t xml:space="preserve"> </w:t>
      </w:r>
      <w:r w:rsidR="00E176CE">
        <w:rPr>
          <w:rFonts w:ascii="Times New Roman" w:hAnsi="Times New Roman" w:cs="Times New Roman" w:hint="eastAsia"/>
          <w:sz w:val="22"/>
        </w:rPr>
        <w:t>links in</w:t>
      </w:r>
      <w:r w:rsidR="00E27784">
        <w:rPr>
          <w:rFonts w:ascii="Times New Roman" w:hAnsi="Times New Roman" w:cs="Times New Roman" w:hint="eastAsia"/>
          <w:sz w:val="22"/>
        </w:rPr>
        <w:t xml:space="preserve">. </w:t>
      </w:r>
      <w:r w:rsidR="00B11638" w:rsidRPr="00B11638">
        <w:rPr>
          <w:rFonts w:ascii="Times New Roman" w:hAnsi="Times New Roman" w:cs="Times New Roman" w:hint="eastAsia"/>
          <w:sz w:val="22"/>
        </w:rPr>
        <w:t xml:space="preserve">The </w:t>
      </w:r>
      <w:r w:rsidR="00C403EC">
        <w:rPr>
          <w:rFonts w:ascii="Times New Roman" w:hAnsi="Times New Roman" w:cs="Times New Roman" w:hint="eastAsia"/>
          <w:sz w:val="22"/>
        </w:rPr>
        <w:t xml:space="preserve">modification of the </w:t>
      </w:r>
      <w:r w:rsidR="00E30356">
        <w:rPr>
          <w:rFonts w:ascii="Times New Roman" w:hAnsi="Times New Roman" w:cs="Times New Roman" w:hint="eastAsia"/>
          <w:sz w:val="22"/>
        </w:rPr>
        <w:t xml:space="preserve">end to end setup time for Prose UEs to obtain the GCSE service </w:t>
      </w:r>
      <w:r w:rsidR="003429C2">
        <w:rPr>
          <w:rFonts w:ascii="Times New Roman" w:hAnsi="Times New Roman" w:cs="Times New Roman" w:hint="eastAsia"/>
          <w:sz w:val="22"/>
        </w:rPr>
        <w:t xml:space="preserve">for the </w:t>
      </w:r>
      <w:r w:rsidR="003429C2">
        <w:rPr>
          <w:rFonts w:ascii="Times New Roman" w:hAnsi="Times New Roman" w:cs="Times New Roman"/>
          <w:sz w:val="22"/>
        </w:rPr>
        <w:t>UE-to-Network Relay</w:t>
      </w:r>
      <w:r w:rsidR="003429C2">
        <w:rPr>
          <w:rFonts w:ascii="Times New Roman" w:hAnsi="Times New Roman" w:cs="Times New Roman" w:hint="eastAsia"/>
          <w:sz w:val="22"/>
        </w:rPr>
        <w:t xml:space="preserve"> scenario </w:t>
      </w:r>
      <w:r w:rsidR="00E30356">
        <w:rPr>
          <w:rFonts w:ascii="Times New Roman" w:hAnsi="Times New Roman" w:cs="Times New Roman" w:hint="eastAsia"/>
          <w:sz w:val="22"/>
        </w:rPr>
        <w:t xml:space="preserve">is depicted in the Table 2. </w:t>
      </w:r>
      <w:r w:rsidR="00E176CE" w:rsidRPr="00B11638">
        <w:rPr>
          <w:rFonts w:ascii="Times New Roman" w:hAnsi="Times New Roman" w:cs="Times New Roman" w:hint="eastAsia"/>
          <w:sz w:val="22"/>
        </w:rPr>
        <w:t xml:space="preserve">The </w:t>
      </w:r>
      <w:r w:rsidR="00E176CE" w:rsidRPr="00E176CE">
        <w:rPr>
          <w:rFonts w:ascii="Times New Roman" w:hAnsi="Times New Roman" w:cs="Times New Roman"/>
          <w:sz w:val="22"/>
        </w:rPr>
        <w:t>time to join an ongoing group communication</w:t>
      </w:r>
      <w:r w:rsidR="00E176CE">
        <w:rPr>
          <w:rFonts w:ascii="Times New Roman" w:hAnsi="Times New Roman" w:cs="Times New Roman" w:hint="eastAsia"/>
          <w:sz w:val="22"/>
        </w:rPr>
        <w:t xml:space="preserve"> is depicted in the Table 3. </w:t>
      </w:r>
      <w:r w:rsidR="00E176CE" w:rsidRPr="00B11638">
        <w:rPr>
          <w:rFonts w:ascii="Times New Roman" w:hAnsi="Times New Roman" w:cs="Times New Roman" w:hint="eastAsia"/>
          <w:sz w:val="22"/>
        </w:rPr>
        <w:t xml:space="preserve">The </w:t>
      </w:r>
      <w:r w:rsidR="00E176CE">
        <w:rPr>
          <w:rFonts w:ascii="Times New Roman" w:hAnsi="Times New Roman" w:cs="Times New Roman" w:hint="eastAsia"/>
          <w:sz w:val="22"/>
        </w:rPr>
        <w:t>e</w:t>
      </w:r>
      <w:r w:rsidR="00E176CE" w:rsidRPr="00E176CE">
        <w:rPr>
          <w:rFonts w:ascii="Times New Roman" w:hAnsi="Times New Roman" w:cs="Times New Roman"/>
          <w:sz w:val="22"/>
        </w:rPr>
        <w:t>nd to end delay for media transport estimation</w:t>
      </w:r>
      <w:r w:rsidR="00E176CE">
        <w:rPr>
          <w:rFonts w:ascii="Times New Roman" w:hAnsi="Times New Roman" w:cs="Times New Roman" w:hint="eastAsia"/>
          <w:sz w:val="22"/>
        </w:rPr>
        <w:t xml:space="preserve"> is depicted in the Table 4.</w:t>
      </w:r>
    </w:p>
    <w:p w:rsidR="00BE4E44" w:rsidRDefault="00BE4E44" w:rsidP="00B11638">
      <w:pPr>
        <w:jc w:val="both"/>
        <w:rPr>
          <w:rFonts w:ascii="Times New Roman" w:hAnsi="Times New Roman" w:cs="Times New Roman"/>
          <w:sz w:val="22"/>
        </w:rPr>
      </w:pPr>
    </w:p>
    <w:p w:rsidR="00CE067B" w:rsidRDefault="009525CC" w:rsidP="009525CC">
      <w:pPr>
        <w:jc w:val="center"/>
        <w:rPr>
          <w:rFonts w:ascii="Times New Roman" w:hAnsi="Times New Roman" w:cs="Times New Roman"/>
          <w:b/>
          <w:sz w:val="22"/>
        </w:rPr>
      </w:pPr>
      <w:proofErr w:type="gramStart"/>
      <w:r>
        <w:rPr>
          <w:rFonts w:ascii="Times New Roman" w:hAnsi="Times New Roman" w:cs="Times New Roman" w:hint="eastAsia"/>
          <w:b/>
          <w:sz w:val="22"/>
        </w:rPr>
        <w:lastRenderedPageBreak/>
        <w:t>Table 2</w:t>
      </w:r>
      <w:r w:rsidRPr="002A0252">
        <w:rPr>
          <w:rFonts w:ascii="Times New Roman" w:hAnsi="Times New Roman" w:cs="Times New Roman" w:hint="eastAsia"/>
          <w:b/>
          <w:sz w:val="22"/>
        </w:rPr>
        <w:t>.</w:t>
      </w:r>
      <w:proofErr w:type="gramEnd"/>
      <w:r w:rsidR="00BE4E44">
        <w:rPr>
          <w:rFonts w:ascii="Times New Roman" w:hAnsi="Times New Roman" w:cs="Times New Roman" w:hint="eastAsia"/>
          <w:b/>
          <w:sz w:val="22"/>
        </w:rPr>
        <w:t xml:space="preserve"> </w:t>
      </w:r>
      <w:r w:rsidR="009B42A7" w:rsidRPr="009525CC">
        <w:rPr>
          <w:rFonts w:ascii="Times New Roman" w:hAnsi="Times New Roman" w:cs="Times New Roman"/>
          <w:b/>
          <w:sz w:val="22"/>
        </w:rPr>
        <w:t>End to end setup time calculation for group communication over unicast bearer (modified from Table 5.1.1.1-1</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009B42A7"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49"/>
        <w:gridCol w:w="1587"/>
      </w:tblGrid>
      <w:tr w:rsidR="009525CC" w:rsidRPr="00140F85" w:rsidTr="002462B9">
        <w:trPr>
          <w:cantSplit/>
          <w:jc w:val="center"/>
        </w:trPr>
        <w:tc>
          <w:tcPr>
            <w:tcW w:w="0" w:type="auto"/>
            <w:shd w:val="clear" w:color="auto" w:fill="E0E0E0"/>
            <w:vAlign w:val="center"/>
          </w:tcPr>
          <w:p w:rsidR="009525CC" w:rsidRPr="00E42780" w:rsidRDefault="009525CC" w:rsidP="002462B9">
            <w:pPr>
              <w:pStyle w:val="TAH"/>
              <w:rPr>
                <w:lang w:val="en-GB" w:eastAsia="zh-TW"/>
              </w:rPr>
            </w:pPr>
            <w:r>
              <w:rPr>
                <w:rFonts w:hint="eastAsia"/>
                <w:lang w:val="en-GB" w:eastAsia="zh-TW"/>
              </w:rPr>
              <w:t>Period</w:t>
            </w:r>
          </w:p>
        </w:tc>
        <w:tc>
          <w:tcPr>
            <w:tcW w:w="0" w:type="auto"/>
            <w:shd w:val="clear" w:color="auto" w:fill="E0E0E0"/>
            <w:vAlign w:val="center"/>
          </w:tcPr>
          <w:p w:rsidR="009525CC" w:rsidRPr="00140F85" w:rsidRDefault="009525CC" w:rsidP="002462B9">
            <w:pPr>
              <w:pStyle w:val="TAH"/>
              <w:rPr>
                <w:rFonts w:eastAsia="SimSun"/>
                <w:lang w:val="en-GB" w:eastAsia="zh-TW"/>
              </w:rPr>
            </w:pPr>
            <w:r>
              <w:t>D</w:t>
            </w:r>
            <w:r>
              <w:rPr>
                <w:rFonts w:hint="eastAsia"/>
              </w:rPr>
              <w:t>escriptio</w:t>
            </w:r>
            <w:r>
              <w:t>ns</w:t>
            </w:r>
          </w:p>
        </w:tc>
        <w:tc>
          <w:tcPr>
            <w:tcW w:w="1587" w:type="dxa"/>
            <w:shd w:val="clear" w:color="auto" w:fill="E0E0E0"/>
            <w:vAlign w:val="center"/>
          </w:tcPr>
          <w:p w:rsidR="009525CC" w:rsidRPr="00140F85" w:rsidRDefault="009525CC" w:rsidP="002462B9">
            <w:pPr>
              <w:pStyle w:val="TAH"/>
              <w:rPr>
                <w:rFonts w:eastAsia="SimSun"/>
                <w:lang w:val="en-GB"/>
              </w:rPr>
            </w:pPr>
            <w:r>
              <w:rPr>
                <w:rFonts w:hint="eastAsia"/>
              </w:rPr>
              <w:t>Mi</w:t>
            </w:r>
            <w:r>
              <w:t>nimum latency</w:t>
            </w:r>
          </w:p>
        </w:tc>
      </w:tr>
      <w:tr w:rsidR="009525CC" w:rsidRPr="00140F85" w:rsidTr="002462B9">
        <w:trPr>
          <w:cantSplit/>
          <w:jc w:val="center"/>
        </w:trPr>
        <w:tc>
          <w:tcPr>
            <w:tcW w:w="0" w:type="auto"/>
            <w:vAlign w:val="center"/>
          </w:tcPr>
          <w:p w:rsidR="009525CC" w:rsidRPr="009161B2" w:rsidRDefault="009525CC" w:rsidP="002462B9">
            <w:pPr>
              <w:pStyle w:val="TAL"/>
              <w:rPr>
                <w:lang w:eastAsia="zh-TW"/>
              </w:rPr>
            </w:pPr>
            <w:r>
              <w:rPr>
                <w:rFonts w:hint="eastAsia"/>
                <w:lang w:eastAsia="zh-TW"/>
              </w:rPr>
              <w:t>I</w:t>
            </w:r>
          </w:p>
        </w:tc>
        <w:tc>
          <w:tcPr>
            <w:tcW w:w="0" w:type="auto"/>
            <w:vAlign w:val="center"/>
          </w:tcPr>
          <w:p w:rsidR="009525CC" w:rsidRPr="00C82827" w:rsidRDefault="009525CC" w:rsidP="002462B9">
            <w:pPr>
              <w:pStyle w:val="TAL"/>
              <w:rPr>
                <w:rFonts w:eastAsia="SimSun"/>
                <w:lang w:eastAsia="zh-TW"/>
              </w:rPr>
            </w:pPr>
            <w:r w:rsidRPr="002A7946">
              <w:rPr>
                <w:lang w:eastAsia="zh-TW"/>
              </w:rPr>
              <w:t>Time from PTT floor request to floor grant</w:t>
            </w:r>
            <w:r>
              <w:rPr>
                <w:rFonts w:hint="eastAsia"/>
                <w:lang w:eastAsia="zh-TW"/>
              </w:rPr>
              <w:t xml:space="preserve"> in original link</w:t>
            </w:r>
          </w:p>
        </w:tc>
        <w:tc>
          <w:tcPr>
            <w:tcW w:w="1587" w:type="dxa"/>
            <w:vAlign w:val="center"/>
          </w:tcPr>
          <w:p w:rsidR="009525CC" w:rsidRDefault="009525CC" w:rsidP="002462B9">
            <w:pPr>
              <w:pStyle w:val="TAL"/>
              <w:wordWrap w:val="0"/>
              <w:jc w:val="right"/>
              <w:rPr>
                <w:lang w:eastAsia="zh-TW"/>
              </w:rPr>
            </w:pPr>
            <w:r>
              <w:rPr>
                <w:rFonts w:hint="eastAsia"/>
                <w:lang w:eastAsia="zh-TW"/>
              </w:rPr>
              <w:t xml:space="preserve"> </w:t>
            </w:r>
            <w:r w:rsidRPr="00140F85">
              <w:rPr>
                <w:rFonts w:eastAsia="SimSun"/>
                <w:sz w:val="16"/>
                <w:szCs w:val="16"/>
              </w:rPr>
              <w:t>55</w:t>
            </w:r>
            <w:r>
              <w:rPr>
                <w:rFonts w:hint="eastAsia"/>
                <w:lang w:eastAsia="zh-TW"/>
              </w:rPr>
              <w:t xml:space="preserve">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9525CC" w:rsidP="002462B9">
            <w:pPr>
              <w:pStyle w:val="TAL"/>
              <w:rPr>
                <w:lang w:eastAsia="zh-TW"/>
              </w:rPr>
            </w:pPr>
            <w:r>
              <w:rPr>
                <w:rFonts w:hint="eastAsia"/>
                <w:lang w:eastAsia="zh-TW"/>
              </w:rPr>
              <w:t>II</w:t>
            </w:r>
          </w:p>
        </w:tc>
        <w:tc>
          <w:tcPr>
            <w:tcW w:w="0" w:type="auto"/>
            <w:vAlign w:val="center"/>
          </w:tcPr>
          <w:p w:rsidR="009525CC" w:rsidRPr="00C82827" w:rsidRDefault="009525CC" w:rsidP="002462B9">
            <w:pPr>
              <w:pStyle w:val="TAL"/>
              <w:rPr>
                <w:rFonts w:eastAsia="SimSun"/>
                <w:lang w:eastAsia="zh-TW"/>
              </w:rPr>
            </w:pPr>
            <w:r w:rsidRPr="002A7946">
              <w:rPr>
                <w:lang w:val="en-US" w:eastAsia="zh-TW"/>
              </w:rPr>
              <w:t xml:space="preserve">Time from PTT floor request </w:t>
            </w:r>
            <w:r>
              <w:rPr>
                <w:rFonts w:hint="eastAsia"/>
                <w:lang w:val="en-US" w:eastAsia="zh-TW"/>
              </w:rPr>
              <w:t xml:space="preserve">introduced </w:t>
            </w:r>
            <w:r w:rsidRPr="002A7946">
              <w:rPr>
                <w:lang w:val="en-US" w:eastAsia="zh-TW"/>
              </w:rPr>
              <w:t>in D2D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  14~170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9525CC" w:rsidP="002462B9">
            <w:pPr>
              <w:pStyle w:val="TAL"/>
              <w:rPr>
                <w:lang w:eastAsia="zh-TW"/>
              </w:rPr>
            </w:pPr>
            <w:r>
              <w:rPr>
                <w:rFonts w:hint="eastAsia"/>
                <w:lang w:eastAsia="zh-TW"/>
              </w:rPr>
              <w:t>III</w:t>
            </w:r>
          </w:p>
        </w:tc>
        <w:tc>
          <w:tcPr>
            <w:tcW w:w="0" w:type="auto"/>
            <w:vAlign w:val="center"/>
          </w:tcPr>
          <w:p w:rsidR="009525CC" w:rsidRPr="009B65F6" w:rsidRDefault="009525CC" w:rsidP="002462B9">
            <w:pPr>
              <w:pStyle w:val="TAL"/>
              <w:rPr>
                <w:lang w:val="en-US" w:eastAsia="zh-TW"/>
              </w:rPr>
            </w:pPr>
            <w:r w:rsidRPr="003B348A">
              <w:rPr>
                <w:lang w:eastAsia="zh-TW"/>
              </w:rPr>
              <w:t>Dedicated bearer for VoIP establishment by the Transmitting Group Member UE</w:t>
            </w:r>
            <w:r>
              <w:rPr>
                <w:rFonts w:hint="eastAsia"/>
                <w:lang w:eastAsia="zh-TW"/>
              </w:rPr>
              <w:t xml:space="preserve"> </w:t>
            </w:r>
            <w:r w:rsidRPr="003B348A">
              <w:rPr>
                <w:lang w:eastAsia="zh-TW"/>
              </w:rPr>
              <w:t>in original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115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65568B" w:rsidP="002462B9">
            <w:pPr>
              <w:pStyle w:val="TAL"/>
              <w:rPr>
                <w:lang w:eastAsia="zh-TW"/>
              </w:rPr>
            </w:pPr>
            <w:r>
              <w:rPr>
                <w:rFonts w:hint="eastAsia"/>
                <w:lang w:eastAsia="zh-TW"/>
              </w:rPr>
              <w:t>IV</w:t>
            </w:r>
          </w:p>
        </w:tc>
        <w:tc>
          <w:tcPr>
            <w:tcW w:w="0" w:type="auto"/>
            <w:vAlign w:val="center"/>
          </w:tcPr>
          <w:p w:rsidR="009525CC" w:rsidRPr="00140F85" w:rsidRDefault="009525CC" w:rsidP="002462B9">
            <w:pPr>
              <w:pStyle w:val="TAL"/>
              <w:rPr>
                <w:lang w:eastAsia="zh-TW"/>
              </w:rPr>
            </w:pPr>
            <w:r w:rsidRPr="003B348A">
              <w:rPr>
                <w:lang w:eastAsia="zh-TW"/>
              </w:rPr>
              <w:t>Dedicated bearer for VoIP establishment by the Transmitting Group Member UE</w:t>
            </w:r>
            <w:r>
              <w:rPr>
                <w:rFonts w:hint="eastAsia"/>
                <w:lang w:eastAsia="zh-TW"/>
              </w:rPr>
              <w:t xml:space="preserve"> </w:t>
            </w:r>
            <w:r>
              <w:rPr>
                <w:rFonts w:hint="eastAsia"/>
                <w:lang w:val="en-US" w:eastAsia="zh-TW"/>
              </w:rPr>
              <w:t>introduced</w:t>
            </w:r>
            <w:r>
              <w:rPr>
                <w:rFonts w:hint="eastAsia"/>
                <w:lang w:eastAsia="zh-TW"/>
              </w:rPr>
              <w:t xml:space="preserve"> </w:t>
            </w:r>
            <w:r>
              <w:rPr>
                <w:lang w:eastAsia="zh-TW"/>
              </w:rPr>
              <w:t xml:space="preserve">in </w:t>
            </w:r>
            <w:r>
              <w:rPr>
                <w:rFonts w:hint="eastAsia"/>
                <w:lang w:eastAsia="zh-TW"/>
              </w:rPr>
              <w:t>D2D</w:t>
            </w:r>
            <w:r w:rsidRPr="003B348A">
              <w:rPr>
                <w:lang w:eastAsia="zh-TW"/>
              </w:rPr>
              <w:t xml:space="preserve"> link</w:t>
            </w:r>
          </w:p>
        </w:tc>
        <w:tc>
          <w:tcPr>
            <w:tcW w:w="1587" w:type="dxa"/>
            <w:vAlign w:val="center"/>
          </w:tcPr>
          <w:p w:rsidR="009525CC" w:rsidRPr="00861E37" w:rsidRDefault="009525CC" w:rsidP="009525CC">
            <w:pPr>
              <w:pStyle w:val="TAL"/>
              <w:wordWrap w:val="0"/>
              <w:ind w:firstLineChars="50" w:firstLine="90"/>
              <w:jc w:val="right"/>
              <w:rPr>
                <w:lang w:eastAsia="zh-TW"/>
              </w:rPr>
            </w:pPr>
            <w:r>
              <w:rPr>
                <w:rFonts w:hint="eastAsia"/>
                <w:lang w:eastAsia="zh-TW"/>
              </w:rPr>
              <w:t xml:space="preserve">14~170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9525CC" w:rsidP="002462B9">
            <w:pPr>
              <w:pStyle w:val="TAL"/>
              <w:rPr>
                <w:lang w:eastAsia="zh-TW"/>
              </w:rPr>
            </w:pPr>
          </w:p>
        </w:tc>
        <w:tc>
          <w:tcPr>
            <w:tcW w:w="0" w:type="auto"/>
            <w:vAlign w:val="center"/>
          </w:tcPr>
          <w:p w:rsidR="009525CC" w:rsidRPr="00140F85" w:rsidRDefault="009525CC" w:rsidP="002462B9">
            <w:pPr>
              <w:pStyle w:val="TAL"/>
              <w:rPr>
                <w:rFonts w:eastAsia="SimSun"/>
              </w:rPr>
            </w:pPr>
            <w:r>
              <w:rPr>
                <w:rFonts w:hint="eastAsia"/>
                <w:lang w:eastAsia="zh-TW"/>
              </w:rPr>
              <w:t>T</w:t>
            </w:r>
            <w:r w:rsidRPr="00140F85">
              <w:rPr>
                <w:rFonts w:eastAsia="SimSun"/>
              </w:rPr>
              <w:t>otal time</w:t>
            </w:r>
          </w:p>
        </w:tc>
        <w:tc>
          <w:tcPr>
            <w:tcW w:w="1587" w:type="dxa"/>
            <w:vAlign w:val="center"/>
          </w:tcPr>
          <w:p w:rsidR="009525CC" w:rsidRPr="005811CE" w:rsidRDefault="009525CC" w:rsidP="002462B9">
            <w:pPr>
              <w:pStyle w:val="TAL"/>
              <w:wordWrap w:val="0"/>
              <w:jc w:val="right"/>
              <w:rPr>
                <w:lang w:eastAsia="zh-TW"/>
              </w:rPr>
            </w:pPr>
            <w:r>
              <w:rPr>
                <w:rFonts w:hint="eastAsia"/>
                <w:lang w:eastAsia="zh-TW"/>
              </w:rPr>
              <w:t xml:space="preserve">229~704 </w:t>
            </w:r>
            <w:proofErr w:type="spellStart"/>
            <w:r>
              <w:rPr>
                <w:rFonts w:hint="eastAsia"/>
                <w:lang w:eastAsia="zh-TW"/>
              </w:rPr>
              <w:t>ms</w:t>
            </w:r>
            <w:proofErr w:type="spellEnd"/>
          </w:p>
        </w:tc>
      </w:tr>
    </w:tbl>
    <w:p w:rsidR="006D5692" w:rsidRDefault="006D5692" w:rsidP="009525CC">
      <w:pPr>
        <w:jc w:val="center"/>
        <w:rPr>
          <w:rFonts w:ascii="Times New Roman" w:hAnsi="Times New Roman" w:cs="Times New Roman"/>
          <w:b/>
          <w:sz w:val="22"/>
        </w:rPr>
      </w:pPr>
    </w:p>
    <w:p w:rsidR="009525CC" w:rsidRDefault="009525CC" w:rsidP="009525CC">
      <w:pPr>
        <w:jc w:val="center"/>
        <w:rPr>
          <w:rFonts w:ascii="Times New Roman" w:hAnsi="Times New Roman" w:cs="Times New Roman"/>
          <w:b/>
          <w:sz w:val="22"/>
        </w:rPr>
      </w:pPr>
      <w:r>
        <w:rPr>
          <w:rFonts w:ascii="Times New Roman" w:hAnsi="Times New Roman" w:cs="Times New Roman" w:hint="eastAsia"/>
          <w:b/>
          <w:sz w:val="22"/>
        </w:rPr>
        <w:t>Table 3</w:t>
      </w:r>
      <w:r w:rsidRPr="002A0252">
        <w:rPr>
          <w:rFonts w:ascii="Times New Roman" w:hAnsi="Times New Roman" w:cs="Times New Roman" w:hint="eastAsia"/>
          <w:b/>
          <w:sz w:val="22"/>
        </w:rPr>
        <w:t>.</w:t>
      </w:r>
      <w:r w:rsidR="009B42A7" w:rsidRPr="009525CC">
        <w:rPr>
          <w:rFonts w:ascii="Times New Roman" w:hAnsi="Times New Roman" w:cs="Times New Roman"/>
          <w:b/>
          <w:sz w:val="22"/>
        </w:rPr>
        <w:t xml:space="preserve">Calculation of time to join an ongoing group communication </w:t>
      </w:r>
    </w:p>
    <w:p w:rsidR="00CE067B" w:rsidRPr="009525CC" w:rsidRDefault="009B42A7" w:rsidP="009525CC">
      <w:pPr>
        <w:jc w:val="center"/>
        <w:rPr>
          <w:rFonts w:ascii="Times New Roman" w:hAnsi="Times New Roman" w:cs="Times New Roman"/>
          <w:b/>
          <w:sz w:val="22"/>
        </w:rPr>
      </w:pPr>
      <w:r w:rsidRPr="009525CC">
        <w:rPr>
          <w:rFonts w:ascii="Times New Roman" w:hAnsi="Times New Roman" w:cs="Times New Roman"/>
          <w:b/>
          <w:sz w:val="22"/>
        </w:rPr>
        <w:t>(</w:t>
      </w:r>
      <w:proofErr w:type="gramStart"/>
      <w:r w:rsidRPr="009525CC">
        <w:rPr>
          <w:rFonts w:ascii="Times New Roman" w:hAnsi="Times New Roman" w:cs="Times New Roman"/>
          <w:b/>
          <w:sz w:val="22"/>
        </w:rPr>
        <w:t>modified</w:t>
      </w:r>
      <w:proofErr w:type="gramEnd"/>
      <w:r w:rsidRPr="009525CC">
        <w:rPr>
          <w:rFonts w:ascii="Times New Roman" w:hAnsi="Times New Roman" w:cs="Times New Roman"/>
          <w:b/>
          <w:sz w:val="22"/>
        </w:rPr>
        <w:t xml:space="preserve"> from Table 5.1.1.2-1</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6123"/>
        <w:gridCol w:w="1587"/>
      </w:tblGrid>
      <w:tr w:rsidR="009525CC" w:rsidRPr="00140F85" w:rsidTr="002462B9">
        <w:trPr>
          <w:cantSplit/>
          <w:jc w:val="center"/>
        </w:trPr>
        <w:tc>
          <w:tcPr>
            <w:tcW w:w="0" w:type="auto"/>
            <w:shd w:val="clear" w:color="auto" w:fill="E0E0E0"/>
            <w:vAlign w:val="center"/>
          </w:tcPr>
          <w:p w:rsidR="009525CC" w:rsidRPr="00E42780" w:rsidRDefault="009525CC" w:rsidP="002462B9">
            <w:pPr>
              <w:pStyle w:val="TAH"/>
              <w:rPr>
                <w:lang w:val="en-GB" w:eastAsia="zh-TW"/>
              </w:rPr>
            </w:pPr>
            <w:r>
              <w:rPr>
                <w:rFonts w:hint="eastAsia"/>
                <w:lang w:val="en-GB" w:eastAsia="zh-TW"/>
              </w:rPr>
              <w:t>Period</w:t>
            </w:r>
          </w:p>
        </w:tc>
        <w:tc>
          <w:tcPr>
            <w:tcW w:w="0" w:type="auto"/>
            <w:shd w:val="clear" w:color="auto" w:fill="E0E0E0"/>
            <w:vAlign w:val="center"/>
          </w:tcPr>
          <w:p w:rsidR="009525CC" w:rsidRPr="00140F85" w:rsidRDefault="009525CC" w:rsidP="002462B9">
            <w:pPr>
              <w:pStyle w:val="TAH"/>
              <w:rPr>
                <w:rFonts w:eastAsia="SimSun"/>
                <w:lang w:val="en-GB" w:eastAsia="zh-TW"/>
              </w:rPr>
            </w:pPr>
            <w:r>
              <w:t>D</w:t>
            </w:r>
            <w:r>
              <w:rPr>
                <w:rFonts w:hint="eastAsia"/>
              </w:rPr>
              <w:t>escriptio</w:t>
            </w:r>
            <w:r>
              <w:t>ns</w:t>
            </w:r>
          </w:p>
        </w:tc>
        <w:tc>
          <w:tcPr>
            <w:tcW w:w="1587" w:type="dxa"/>
            <w:shd w:val="clear" w:color="auto" w:fill="E0E0E0"/>
            <w:vAlign w:val="center"/>
          </w:tcPr>
          <w:p w:rsidR="009525CC" w:rsidRPr="00140F85" w:rsidRDefault="009525CC" w:rsidP="002462B9">
            <w:pPr>
              <w:pStyle w:val="TAH"/>
              <w:rPr>
                <w:rFonts w:eastAsia="SimSun"/>
                <w:lang w:val="en-GB"/>
              </w:rPr>
            </w:pPr>
            <w:r>
              <w:rPr>
                <w:rFonts w:hint="eastAsia"/>
              </w:rPr>
              <w:t>Mi</w:t>
            </w:r>
            <w:r>
              <w:t>nimum latency</w:t>
            </w:r>
          </w:p>
        </w:tc>
      </w:tr>
      <w:tr w:rsidR="009525CC" w:rsidRPr="00140F85" w:rsidTr="002462B9">
        <w:trPr>
          <w:cantSplit/>
          <w:jc w:val="center"/>
        </w:trPr>
        <w:tc>
          <w:tcPr>
            <w:tcW w:w="0" w:type="auto"/>
            <w:vAlign w:val="center"/>
          </w:tcPr>
          <w:p w:rsidR="009525CC" w:rsidRPr="009161B2" w:rsidRDefault="009525CC" w:rsidP="002462B9">
            <w:pPr>
              <w:pStyle w:val="TAL"/>
              <w:rPr>
                <w:lang w:eastAsia="zh-TW"/>
              </w:rPr>
            </w:pPr>
            <w:r>
              <w:rPr>
                <w:rFonts w:hint="eastAsia"/>
                <w:lang w:eastAsia="zh-TW"/>
              </w:rPr>
              <w:t>I</w:t>
            </w:r>
          </w:p>
        </w:tc>
        <w:tc>
          <w:tcPr>
            <w:tcW w:w="0" w:type="auto"/>
            <w:vAlign w:val="center"/>
          </w:tcPr>
          <w:p w:rsidR="009525CC" w:rsidRPr="00C82827" w:rsidRDefault="009525CC" w:rsidP="002462B9">
            <w:pPr>
              <w:pStyle w:val="TAL"/>
              <w:rPr>
                <w:rFonts w:eastAsia="SimSun"/>
                <w:lang w:eastAsia="zh-TW"/>
              </w:rPr>
            </w:pPr>
            <w:r w:rsidRPr="00140F85">
              <w:rPr>
                <w:rFonts w:eastAsia="SimSun"/>
              </w:rPr>
              <w:t>Time from service request to grant</w:t>
            </w:r>
            <w:r>
              <w:rPr>
                <w:rFonts w:hint="eastAsia"/>
                <w:lang w:eastAsia="zh-TW"/>
              </w:rPr>
              <w:t xml:space="preserve"> in original link</w:t>
            </w:r>
          </w:p>
        </w:tc>
        <w:tc>
          <w:tcPr>
            <w:tcW w:w="1587" w:type="dxa"/>
            <w:vAlign w:val="center"/>
          </w:tcPr>
          <w:p w:rsidR="009525CC" w:rsidRDefault="009525CC" w:rsidP="002462B9">
            <w:pPr>
              <w:pStyle w:val="TAL"/>
              <w:wordWrap w:val="0"/>
              <w:jc w:val="right"/>
              <w:rPr>
                <w:lang w:eastAsia="zh-TW"/>
              </w:rPr>
            </w:pPr>
            <w:r>
              <w:rPr>
                <w:rFonts w:hint="eastAsia"/>
                <w:lang w:eastAsia="zh-TW"/>
              </w:rPr>
              <w:t xml:space="preserve"> </w:t>
            </w:r>
            <w:r w:rsidRPr="00140F85">
              <w:rPr>
                <w:rFonts w:eastAsia="SimSun"/>
                <w:sz w:val="16"/>
                <w:szCs w:val="16"/>
              </w:rPr>
              <w:t>55</w:t>
            </w:r>
            <w:r>
              <w:rPr>
                <w:rFonts w:hint="eastAsia"/>
                <w:lang w:eastAsia="zh-TW"/>
              </w:rPr>
              <w:t xml:space="preserve">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9525CC" w:rsidP="002462B9">
            <w:pPr>
              <w:pStyle w:val="TAL"/>
              <w:rPr>
                <w:lang w:eastAsia="zh-TW"/>
              </w:rPr>
            </w:pPr>
            <w:r>
              <w:rPr>
                <w:rFonts w:hint="eastAsia"/>
                <w:lang w:eastAsia="zh-TW"/>
              </w:rPr>
              <w:t>II</w:t>
            </w:r>
          </w:p>
        </w:tc>
        <w:tc>
          <w:tcPr>
            <w:tcW w:w="0" w:type="auto"/>
            <w:vAlign w:val="center"/>
          </w:tcPr>
          <w:p w:rsidR="009525CC" w:rsidRPr="00C82827" w:rsidRDefault="009525CC" w:rsidP="002462B9">
            <w:pPr>
              <w:pStyle w:val="TAL"/>
              <w:rPr>
                <w:rFonts w:eastAsia="SimSun"/>
                <w:lang w:eastAsia="zh-TW"/>
              </w:rPr>
            </w:pPr>
            <w:r w:rsidRPr="00140F85">
              <w:rPr>
                <w:rFonts w:eastAsia="SimSun"/>
              </w:rPr>
              <w:t>Time from service request to grant</w:t>
            </w:r>
            <w:r>
              <w:rPr>
                <w:rFonts w:hint="eastAsia"/>
                <w:lang w:val="en-US" w:eastAsia="zh-TW"/>
              </w:rPr>
              <w:t xml:space="preserve"> introduced </w:t>
            </w:r>
            <w:r w:rsidRPr="002A7946">
              <w:rPr>
                <w:lang w:val="en-US" w:eastAsia="zh-TW"/>
              </w:rPr>
              <w:t>in D2D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  14~170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9525CC" w:rsidP="002462B9">
            <w:pPr>
              <w:pStyle w:val="TAL"/>
              <w:rPr>
                <w:lang w:eastAsia="zh-TW"/>
              </w:rPr>
            </w:pPr>
            <w:r>
              <w:rPr>
                <w:rFonts w:hint="eastAsia"/>
                <w:lang w:eastAsia="zh-TW"/>
              </w:rPr>
              <w:t>III</w:t>
            </w:r>
          </w:p>
        </w:tc>
        <w:tc>
          <w:tcPr>
            <w:tcW w:w="0" w:type="auto"/>
            <w:vAlign w:val="center"/>
          </w:tcPr>
          <w:p w:rsidR="009525CC" w:rsidRPr="009B65F6" w:rsidRDefault="009525CC" w:rsidP="002462B9">
            <w:pPr>
              <w:pStyle w:val="TAL"/>
              <w:rPr>
                <w:lang w:val="en-US" w:eastAsia="zh-TW"/>
              </w:rPr>
            </w:pPr>
            <w:r w:rsidRPr="00140F85">
              <w:rPr>
                <w:rFonts w:eastAsia="SimSun"/>
              </w:rPr>
              <w:t>Dedicated bearer for VoIP establishment</w:t>
            </w:r>
            <w:r>
              <w:rPr>
                <w:rFonts w:hint="eastAsia"/>
                <w:lang w:eastAsia="zh-TW"/>
              </w:rPr>
              <w:t xml:space="preserve"> </w:t>
            </w:r>
            <w:r w:rsidRPr="003B348A">
              <w:rPr>
                <w:lang w:eastAsia="zh-TW"/>
              </w:rPr>
              <w:t>in original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115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EC1875" w:rsidP="002462B9">
            <w:pPr>
              <w:pStyle w:val="TAL"/>
              <w:rPr>
                <w:lang w:eastAsia="zh-TW"/>
              </w:rPr>
            </w:pPr>
            <w:r>
              <w:rPr>
                <w:rFonts w:hint="eastAsia"/>
                <w:lang w:eastAsia="zh-TW"/>
              </w:rPr>
              <w:t>IV</w:t>
            </w:r>
          </w:p>
        </w:tc>
        <w:tc>
          <w:tcPr>
            <w:tcW w:w="0" w:type="auto"/>
            <w:vAlign w:val="center"/>
          </w:tcPr>
          <w:p w:rsidR="009525CC" w:rsidRPr="00140F85" w:rsidRDefault="009525CC" w:rsidP="002462B9">
            <w:pPr>
              <w:pStyle w:val="TAL"/>
              <w:rPr>
                <w:lang w:eastAsia="zh-TW"/>
              </w:rPr>
            </w:pPr>
            <w:r w:rsidRPr="00140F85">
              <w:rPr>
                <w:rFonts w:eastAsia="SimSun"/>
              </w:rPr>
              <w:t>Dedicated bearer for VoIP establishment</w:t>
            </w:r>
            <w:r>
              <w:rPr>
                <w:rFonts w:hint="eastAsia"/>
                <w:lang w:eastAsia="zh-TW"/>
              </w:rPr>
              <w:t xml:space="preserve"> </w:t>
            </w:r>
            <w:r>
              <w:rPr>
                <w:rFonts w:hint="eastAsia"/>
                <w:lang w:val="en-US" w:eastAsia="zh-TW"/>
              </w:rPr>
              <w:t xml:space="preserve">introduced </w:t>
            </w:r>
            <w:r>
              <w:rPr>
                <w:lang w:eastAsia="zh-TW"/>
              </w:rPr>
              <w:t xml:space="preserve">in </w:t>
            </w:r>
            <w:r>
              <w:rPr>
                <w:rFonts w:hint="eastAsia"/>
                <w:lang w:eastAsia="zh-TW"/>
              </w:rPr>
              <w:t>D2D</w:t>
            </w:r>
            <w:r w:rsidRPr="003B348A">
              <w:rPr>
                <w:lang w:eastAsia="zh-TW"/>
              </w:rPr>
              <w:t xml:space="preserve"> link</w:t>
            </w:r>
          </w:p>
        </w:tc>
        <w:tc>
          <w:tcPr>
            <w:tcW w:w="1587" w:type="dxa"/>
            <w:vAlign w:val="center"/>
          </w:tcPr>
          <w:p w:rsidR="009525CC" w:rsidRPr="00861E37" w:rsidRDefault="009525CC" w:rsidP="009525CC">
            <w:pPr>
              <w:pStyle w:val="TAL"/>
              <w:wordWrap w:val="0"/>
              <w:ind w:firstLineChars="50" w:firstLine="90"/>
              <w:jc w:val="right"/>
              <w:rPr>
                <w:lang w:eastAsia="zh-TW"/>
              </w:rPr>
            </w:pPr>
            <w:r>
              <w:rPr>
                <w:rFonts w:hint="eastAsia"/>
                <w:lang w:eastAsia="zh-TW"/>
              </w:rPr>
              <w:t xml:space="preserve">14~170 </w:t>
            </w:r>
            <w:proofErr w:type="spellStart"/>
            <w:r>
              <w:rPr>
                <w:rFonts w:hint="eastAsia"/>
                <w:lang w:eastAsia="zh-TW"/>
              </w:rPr>
              <w:t>ms</w:t>
            </w:r>
            <w:proofErr w:type="spellEnd"/>
          </w:p>
        </w:tc>
      </w:tr>
      <w:tr w:rsidR="009525CC" w:rsidRPr="00140F85" w:rsidTr="002462B9">
        <w:trPr>
          <w:cantSplit/>
          <w:jc w:val="center"/>
        </w:trPr>
        <w:tc>
          <w:tcPr>
            <w:tcW w:w="0" w:type="auto"/>
            <w:vAlign w:val="center"/>
          </w:tcPr>
          <w:p w:rsidR="009525CC" w:rsidRDefault="009525CC" w:rsidP="002462B9">
            <w:pPr>
              <w:pStyle w:val="TAL"/>
              <w:rPr>
                <w:lang w:eastAsia="zh-TW"/>
              </w:rPr>
            </w:pPr>
          </w:p>
        </w:tc>
        <w:tc>
          <w:tcPr>
            <w:tcW w:w="0" w:type="auto"/>
            <w:vAlign w:val="center"/>
          </w:tcPr>
          <w:p w:rsidR="009525CC" w:rsidRPr="00140F85" w:rsidRDefault="009525CC" w:rsidP="002462B9">
            <w:pPr>
              <w:pStyle w:val="TAL"/>
              <w:rPr>
                <w:rFonts w:eastAsia="SimSun"/>
              </w:rPr>
            </w:pPr>
            <w:r>
              <w:rPr>
                <w:rFonts w:hint="eastAsia"/>
                <w:lang w:eastAsia="zh-TW"/>
              </w:rPr>
              <w:t>T</w:t>
            </w:r>
            <w:r w:rsidRPr="00140F85">
              <w:rPr>
                <w:rFonts w:eastAsia="SimSun"/>
              </w:rPr>
              <w:t>otal time</w:t>
            </w:r>
          </w:p>
        </w:tc>
        <w:tc>
          <w:tcPr>
            <w:tcW w:w="1587" w:type="dxa"/>
            <w:vAlign w:val="center"/>
          </w:tcPr>
          <w:p w:rsidR="009525CC" w:rsidRPr="005811CE" w:rsidRDefault="009525CC" w:rsidP="002462B9">
            <w:pPr>
              <w:pStyle w:val="TAL"/>
              <w:wordWrap w:val="0"/>
              <w:jc w:val="right"/>
              <w:rPr>
                <w:lang w:eastAsia="zh-TW"/>
              </w:rPr>
            </w:pPr>
            <w:r>
              <w:rPr>
                <w:rFonts w:hint="eastAsia"/>
                <w:lang w:eastAsia="zh-TW"/>
              </w:rPr>
              <w:t xml:space="preserve">229~704 </w:t>
            </w:r>
            <w:proofErr w:type="spellStart"/>
            <w:r>
              <w:rPr>
                <w:rFonts w:hint="eastAsia"/>
                <w:lang w:eastAsia="zh-TW"/>
              </w:rPr>
              <w:t>ms</w:t>
            </w:r>
            <w:proofErr w:type="spellEnd"/>
          </w:p>
        </w:tc>
      </w:tr>
    </w:tbl>
    <w:p w:rsidR="009525CC" w:rsidRPr="009525CC" w:rsidRDefault="009525CC" w:rsidP="009525CC">
      <w:pPr>
        <w:jc w:val="center"/>
        <w:rPr>
          <w:rFonts w:ascii="Times New Roman" w:hAnsi="Times New Roman" w:cs="Times New Roman"/>
          <w:b/>
          <w:sz w:val="22"/>
        </w:rPr>
      </w:pPr>
    </w:p>
    <w:p w:rsidR="009525CC" w:rsidRPr="009525CC" w:rsidRDefault="009525CC" w:rsidP="009525CC">
      <w:pPr>
        <w:jc w:val="center"/>
        <w:rPr>
          <w:rFonts w:ascii="Times New Roman" w:hAnsi="Times New Roman" w:cs="Times New Roman"/>
          <w:b/>
          <w:sz w:val="22"/>
        </w:rPr>
      </w:pPr>
      <w:proofErr w:type="gramStart"/>
      <w:r>
        <w:rPr>
          <w:rFonts w:ascii="Times New Roman" w:hAnsi="Times New Roman" w:cs="Times New Roman" w:hint="eastAsia"/>
          <w:b/>
          <w:sz w:val="22"/>
        </w:rPr>
        <w:t>Table 4</w:t>
      </w:r>
      <w:r w:rsidRPr="002A0252">
        <w:rPr>
          <w:rFonts w:ascii="Times New Roman" w:hAnsi="Times New Roman" w:cs="Times New Roman" w:hint="eastAsia"/>
          <w:b/>
          <w:sz w:val="22"/>
        </w:rPr>
        <w:t>.</w:t>
      </w:r>
      <w:proofErr w:type="gramEnd"/>
      <w:r w:rsidRPr="009525CC">
        <w:t xml:space="preserve"> </w:t>
      </w:r>
      <w:r w:rsidRPr="009525CC">
        <w:rPr>
          <w:rFonts w:ascii="Times New Roman" w:hAnsi="Times New Roman" w:cs="Times New Roman"/>
          <w:b/>
          <w:sz w:val="22"/>
        </w:rPr>
        <w:t xml:space="preserve">End to end delay for media transport estimation when using unicast bearers for media delivery (modified from Table 5.1.1.3-1 </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6035"/>
        <w:gridCol w:w="1587"/>
      </w:tblGrid>
      <w:tr w:rsidR="001E457A" w:rsidRPr="00140F85" w:rsidTr="002462B9">
        <w:trPr>
          <w:cantSplit/>
          <w:jc w:val="center"/>
        </w:trPr>
        <w:tc>
          <w:tcPr>
            <w:tcW w:w="0" w:type="auto"/>
            <w:shd w:val="clear" w:color="auto" w:fill="E0E0E0"/>
            <w:vAlign w:val="center"/>
          </w:tcPr>
          <w:p w:rsidR="001E457A" w:rsidRPr="00E42780" w:rsidRDefault="001E457A" w:rsidP="002462B9">
            <w:pPr>
              <w:pStyle w:val="TAH"/>
              <w:rPr>
                <w:lang w:val="en-GB" w:eastAsia="zh-TW"/>
              </w:rPr>
            </w:pPr>
            <w:r>
              <w:rPr>
                <w:rFonts w:hint="eastAsia"/>
                <w:lang w:val="en-GB" w:eastAsia="zh-TW"/>
              </w:rPr>
              <w:t>Period</w:t>
            </w:r>
          </w:p>
        </w:tc>
        <w:tc>
          <w:tcPr>
            <w:tcW w:w="0" w:type="auto"/>
            <w:shd w:val="clear" w:color="auto" w:fill="E0E0E0"/>
            <w:vAlign w:val="center"/>
          </w:tcPr>
          <w:p w:rsidR="001E457A" w:rsidRPr="00140F85" w:rsidRDefault="001E457A" w:rsidP="002462B9">
            <w:pPr>
              <w:pStyle w:val="TAH"/>
              <w:rPr>
                <w:rFonts w:eastAsia="SimSun"/>
                <w:lang w:val="en-GB" w:eastAsia="zh-TW"/>
              </w:rPr>
            </w:pPr>
            <w:r>
              <w:t>D</w:t>
            </w:r>
            <w:r>
              <w:rPr>
                <w:rFonts w:hint="eastAsia"/>
              </w:rPr>
              <w:t>escriptio</w:t>
            </w:r>
            <w:r>
              <w:t>ns</w:t>
            </w:r>
          </w:p>
        </w:tc>
        <w:tc>
          <w:tcPr>
            <w:tcW w:w="1587" w:type="dxa"/>
            <w:shd w:val="clear" w:color="auto" w:fill="E0E0E0"/>
            <w:vAlign w:val="center"/>
          </w:tcPr>
          <w:p w:rsidR="001E457A" w:rsidRPr="00140F85" w:rsidRDefault="001E457A" w:rsidP="002462B9">
            <w:pPr>
              <w:pStyle w:val="TAH"/>
              <w:rPr>
                <w:rFonts w:eastAsia="SimSun"/>
                <w:lang w:val="en-GB"/>
              </w:rPr>
            </w:pPr>
            <w:r>
              <w:rPr>
                <w:rFonts w:hint="eastAsia"/>
              </w:rPr>
              <w:t>Mi</w:t>
            </w:r>
            <w:r>
              <w:t>nimum latency</w:t>
            </w:r>
          </w:p>
        </w:tc>
      </w:tr>
      <w:tr w:rsidR="001E457A" w:rsidRPr="00140F85" w:rsidTr="002462B9">
        <w:trPr>
          <w:cantSplit/>
          <w:jc w:val="center"/>
        </w:trPr>
        <w:tc>
          <w:tcPr>
            <w:tcW w:w="0" w:type="auto"/>
            <w:vAlign w:val="center"/>
          </w:tcPr>
          <w:p w:rsidR="001E457A" w:rsidRDefault="001E457A" w:rsidP="002462B9">
            <w:pPr>
              <w:pStyle w:val="TAL"/>
              <w:rPr>
                <w:lang w:eastAsia="zh-TW"/>
              </w:rPr>
            </w:pPr>
            <w:r>
              <w:rPr>
                <w:rFonts w:hint="eastAsia"/>
                <w:lang w:eastAsia="zh-TW"/>
              </w:rPr>
              <w:t>I</w:t>
            </w:r>
          </w:p>
        </w:tc>
        <w:tc>
          <w:tcPr>
            <w:tcW w:w="0" w:type="auto"/>
            <w:vAlign w:val="center"/>
          </w:tcPr>
          <w:p w:rsidR="001E457A" w:rsidRPr="00C82827" w:rsidRDefault="001E457A" w:rsidP="002462B9">
            <w:pPr>
              <w:pStyle w:val="TAL"/>
              <w:rPr>
                <w:rFonts w:eastAsia="SimSun"/>
                <w:lang w:eastAsia="zh-TW"/>
              </w:rPr>
            </w:pPr>
            <w:r w:rsidRPr="002F7322">
              <w:t xml:space="preserve">Transmitting Group Member UE </w:t>
            </w:r>
            <w:r w:rsidRPr="002F7322">
              <w:sym w:font="Wingdings" w:char="F0E0"/>
            </w:r>
            <w:r w:rsidRPr="002F7322">
              <w:t xml:space="preserve"> </w:t>
            </w:r>
            <w:r>
              <w:rPr>
                <w:rFonts w:hint="eastAsia"/>
                <w:lang w:eastAsia="zh-TW"/>
              </w:rPr>
              <w:t>UE-to-Network Relay</w:t>
            </w:r>
          </w:p>
        </w:tc>
        <w:tc>
          <w:tcPr>
            <w:tcW w:w="1587" w:type="dxa"/>
            <w:vAlign w:val="center"/>
          </w:tcPr>
          <w:p w:rsidR="001E457A" w:rsidRDefault="001E457A" w:rsidP="001E457A">
            <w:pPr>
              <w:pStyle w:val="TAL"/>
              <w:wordWrap w:val="0"/>
              <w:ind w:firstLineChars="50" w:firstLine="90"/>
              <w:jc w:val="right"/>
              <w:rPr>
                <w:lang w:eastAsia="zh-TW"/>
              </w:rPr>
            </w:pPr>
            <w:r>
              <w:rPr>
                <w:rFonts w:hint="eastAsia"/>
                <w:lang w:eastAsia="zh-TW"/>
              </w:rPr>
              <w:t xml:space="preserve">  7~ 85 </w:t>
            </w:r>
            <w:proofErr w:type="spellStart"/>
            <w:r>
              <w:rPr>
                <w:rFonts w:hint="eastAsia"/>
                <w:lang w:eastAsia="zh-TW"/>
              </w:rPr>
              <w:t>ms</w:t>
            </w:r>
            <w:proofErr w:type="spellEnd"/>
          </w:p>
        </w:tc>
      </w:tr>
      <w:tr w:rsidR="001E457A" w:rsidRPr="00140F85" w:rsidTr="002462B9">
        <w:trPr>
          <w:cantSplit/>
          <w:jc w:val="center"/>
        </w:trPr>
        <w:tc>
          <w:tcPr>
            <w:tcW w:w="0" w:type="auto"/>
            <w:vAlign w:val="center"/>
          </w:tcPr>
          <w:p w:rsidR="001E457A" w:rsidRDefault="001E457A" w:rsidP="002462B9">
            <w:pPr>
              <w:pStyle w:val="TAL"/>
              <w:rPr>
                <w:lang w:eastAsia="zh-TW"/>
              </w:rPr>
            </w:pPr>
            <w:r>
              <w:rPr>
                <w:rFonts w:hint="eastAsia"/>
                <w:lang w:eastAsia="zh-TW"/>
              </w:rPr>
              <w:t>II</w:t>
            </w:r>
          </w:p>
        </w:tc>
        <w:tc>
          <w:tcPr>
            <w:tcW w:w="0" w:type="auto"/>
            <w:vAlign w:val="center"/>
          </w:tcPr>
          <w:p w:rsidR="001E457A" w:rsidRPr="00C82827" w:rsidRDefault="001E457A" w:rsidP="002462B9">
            <w:pPr>
              <w:pStyle w:val="TAL"/>
              <w:rPr>
                <w:rFonts w:eastAsia="SimSun"/>
                <w:lang w:eastAsia="zh-TW"/>
              </w:rPr>
            </w:pPr>
            <w:r>
              <w:rPr>
                <w:rFonts w:hint="eastAsia"/>
                <w:lang w:eastAsia="zh-TW"/>
              </w:rPr>
              <w:t xml:space="preserve">UE-to-Network Relay </w:t>
            </w:r>
            <w:r w:rsidRPr="002F7322">
              <w:sym w:font="Wingdings" w:char="F0E0"/>
            </w:r>
            <w:r w:rsidRPr="002F7322">
              <w:t xml:space="preserve"> eNB</w:t>
            </w:r>
            <w:r>
              <w:rPr>
                <w:rFonts w:hint="eastAsia"/>
                <w:lang w:eastAsia="zh-TW"/>
              </w:rPr>
              <w:t xml:space="preserve"> </w:t>
            </w:r>
          </w:p>
        </w:tc>
        <w:tc>
          <w:tcPr>
            <w:tcW w:w="1587" w:type="dxa"/>
            <w:vAlign w:val="center"/>
          </w:tcPr>
          <w:p w:rsidR="001E457A" w:rsidRDefault="001E457A" w:rsidP="002462B9">
            <w:pPr>
              <w:pStyle w:val="TAL"/>
              <w:wordWrap w:val="0"/>
              <w:jc w:val="right"/>
              <w:rPr>
                <w:lang w:eastAsia="zh-TW"/>
              </w:rPr>
            </w:pPr>
            <w:r>
              <w:rPr>
                <w:rFonts w:hint="eastAsia"/>
                <w:lang w:eastAsia="zh-TW"/>
              </w:rPr>
              <w:t xml:space="preserve"> </w:t>
            </w:r>
            <w:r w:rsidRPr="002F7322">
              <w:t>10</w:t>
            </w:r>
            <w:r>
              <w:rPr>
                <w:rFonts w:hint="eastAsia"/>
                <w:lang w:eastAsia="zh-TW"/>
              </w:rPr>
              <w:t xml:space="preserve"> </w:t>
            </w:r>
            <w:proofErr w:type="spellStart"/>
            <w:r>
              <w:rPr>
                <w:rFonts w:hint="eastAsia"/>
                <w:lang w:eastAsia="zh-TW"/>
              </w:rPr>
              <w:t>ms</w:t>
            </w:r>
            <w:proofErr w:type="spellEnd"/>
          </w:p>
        </w:tc>
      </w:tr>
      <w:tr w:rsidR="001E457A" w:rsidRPr="00140F85" w:rsidTr="002462B9">
        <w:trPr>
          <w:cantSplit/>
          <w:jc w:val="center"/>
        </w:trPr>
        <w:tc>
          <w:tcPr>
            <w:tcW w:w="0" w:type="auto"/>
            <w:vAlign w:val="center"/>
          </w:tcPr>
          <w:p w:rsidR="001E457A" w:rsidRDefault="00EC1875" w:rsidP="002462B9">
            <w:pPr>
              <w:pStyle w:val="TAL"/>
              <w:rPr>
                <w:lang w:eastAsia="zh-TW"/>
              </w:rPr>
            </w:pPr>
            <w:r>
              <w:rPr>
                <w:rFonts w:hint="eastAsia"/>
                <w:lang w:eastAsia="zh-TW"/>
              </w:rPr>
              <w:t>III</w:t>
            </w:r>
          </w:p>
        </w:tc>
        <w:tc>
          <w:tcPr>
            <w:tcW w:w="0" w:type="auto"/>
            <w:vAlign w:val="center"/>
          </w:tcPr>
          <w:p w:rsidR="001E457A" w:rsidRPr="002F7322" w:rsidRDefault="001E457A" w:rsidP="002462B9">
            <w:pPr>
              <w:pStyle w:val="TAL"/>
            </w:pPr>
            <w:r w:rsidRPr="002F7322">
              <w:t>eNB</w:t>
            </w:r>
            <w:r w:rsidRPr="002F7322">
              <w:sym w:font="Wingdings" w:char="F0E0"/>
            </w:r>
            <w:r w:rsidRPr="002F7322">
              <w:t>SGW/PGW</w:t>
            </w:r>
            <w:r w:rsidRPr="002F7322">
              <w:sym w:font="Wingdings" w:char="F0E0"/>
            </w:r>
            <w:r w:rsidRPr="002F7322">
              <w:t>GCSE AS</w:t>
            </w:r>
            <w:r w:rsidRPr="002F7322">
              <w:sym w:font="Wingdings" w:char="F0E0"/>
            </w:r>
            <w:r w:rsidRPr="002F7322">
              <w:t>eNB</w:t>
            </w:r>
          </w:p>
        </w:tc>
        <w:tc>
          <w:tcPr>
            <w:tcW w:w="1587" w:type="dxa"/>
            <w:vAlign w:val="center"/>
          </w:tcPr>
          <w:p w:rsidR="001E457A" w:rsidRDefault="001E457A" w:rsidP="001E457A">
            <w:pPr>
              <w:pStyle w:val="TAL"/>
              <w:wordWrap w:val="0"/>
              <w:ind w:firstLineChars="50" w:firstLine="90"/>
              <w:jc w:val="right"/>
              <w:rPr>
                <w:lang w:eastAsia="zh-TW"/>
              </w:rPr>
            </w:pPr>
            <w:r w:rsidRPr="002F7322">
              <w:t>20</w:t>
            </w:r>
            <w:r>
              <w:rPr>
                <w:rFonts w:hint="eastAsia"/>
                <w:lang w:eastAsia="zh-TW"/>
              </w:rPr>
              <w:t xml:space="preserve"> </w:t>
            </w:r>
            <w:proofErr w:type="spellStart"/>
            <w:r>
              <w:rPr>
                <w:rFonts w:hint="eastAsia"/>
                <w:lang w:eastAsia="zh-TW"/>
              </w:rPr>
              <w:t>ms</w:t>
            </w:r>
            <w:proofErr w:type="spellEnd"/>
          </w:p>
        </w:tc>
      </w:tr>
      <w:tr w:rsidR="001E457A" w:rsidRPr="00140F85" w:rsidTr="002462B9">
        <w:trPr>
          <w:cantSplit/>
          <w:jc w:val="center"/>
        </w:trPr>
        <w:tc>
          <w:tcPr>
            <w:tcW w:w="0" w:type="auto"/>
            <w:vAlign w:val="center"/>
          </w:tcPr>
          <w:p w:rsidR="001E457A" w:rsidRDefault="00EC1875" w:rsidP="002462B9">
            <w:pPr>
              <w:pStyle w:val="TAL"/>
              <w:rPr>
                <w:lang w:eastAsia="zh-TW"/>
              </w:rPr>
            </w:pPr>
            <w:r>
              <w:rPr>
                <w:rFonts w:hint="eastAsia"/>
                <w:lang w:eastAsia="zh-TW"/>
              </w:rPr>
              <w:t>IV</w:t>
            </w:r>
          </w:p>
        </w:tc>
        <w:tc>
          <w:tcPr>
            <w:tcW w:w="0" w:type="auto"/>
            <w:vAlign w:val="center"/>
          </w:tcPr>
          <w:p w:rsidR="001E457A" w:rsidRPr="009B65F6" w:rsidRDefault="001E457A" w:rsidP="002462B9">
            <w:pPr>
              <w:pStyle w:val="TAL"/>
              <w:rPr>
                <w:lang w:val="en-US" w:eastAsia="zh-TW"/>
              </w:rPr>
            </w:pPr>
            <w:r w:rsidRPr="002F7322">
              <w:t>eNB</w:t>
            </w:r>
            <w:r w:rsidRPr="002F7322">
              <w:sym w:font="Wingdings" w:char="F0E0"/>
            </w:r>
            <w:r w:rsidRPr="002F7322">
              <w:t xml:space="preserve"> </w:t>
            </w:r>
            <w:r>
              <w:rPr>
                <w:rFonts w:hint="eastAsia"/>
                <w:lang w:eastAsia="zh-TW"/>
              </w:rPr>
              <w:t>UE-to-Network Relay</w:t>
            </w:r>
          </w:p>
        </w:tc>
        <w:tc>
          <w:tcPr>
            <w:tcW w:w="1587" w:type="dxa"/>
            <w:vAlign w:val="center"/>
          </w:tcPr>
          <w:p w:rsidR="001E457A" w:rsidRDefault="001E457A" w:rsidP="001E457A">
            <w:pPr>
              <w:pStyle w:val="TAL"/>
              <w:wordWrap w:val="0"/>
              <w:ind w:firstLineChars="50" w:firstLine="90"/>
              <w:jc w:val="right"/>
              <w:rPr>
                <w:lang w:eastAsia="zh-TW"/>
              </w:rPr>
            </w:pPr>
            <w:r>
              <w:rPr>
                <w:rFonts w:hint="eastAsia"/>
                <w:lang w:eastAsia="zh-TW"/>
              </w:rPr>
              <w:t xml:space="preserve">10 </w:t>
            </w:r>
            <w:proofErr w:type="spellStart"/>
            <w:r>
              <w:rPr>
                <w:rFonts w:hint="eastAsia"/>
                <w:lang w:eastAsia="zh-TW"/>
              </w:rPr>
              <w:t>ms</w:t>
            </w:r>
            <w:proofErr w:type="spellEnd"/>
          </w:p>
        </w:tc>
      </w:tr>
      <w:tr w:rsidR="001E457A" w:rsidRPr="00140F85" w:rsidTr="002462B9">
        <w:trPr>
          <w:cantSplit/>
          <w:jc w:val="center"/>
        </w:trPr>
        <w:tc>
          <w:tcPr>
            <w:tcW w:w="0" w:type="auto"/>
            <w:vAlign w:val="center"/>
          </w:tcPr>
          <w:p w:rsidR="001E457A" w:rsidRDefault="001E457A" w:rsidP="002462B9">
            <w:pPr>
              <w:pStyle w:val="TAL"/>
              <w:rPr>
                <w:lang w:eastAsia="zh-TW"/>
              </w:rPr>
            </w:pPr>
            <w:r>
              <w:rPr>
                <w:rFonts w:hint="eastAsia"/>
                <w:lang w:eastAsia="zh-TW"/>
              </w:rPr>
              <w:t>V</w:t>
            </w:r>
          </w:p>
        </w:tc>
        <w:tc>
          <w:tcPr>
            <w:tcW w:w="0" w:type="auto"/>
            <w:vAlign w:val="center"/>
          </w:tcPr>
          <w:p w:rsidR="001E457A" w:rsidRPr="002F7322" w:rsidRDefault="001E457A" w:rsidP="002462B9">
            <w:pPr>
              <w:pStyle w:val="TAL"/>
            </w:pPr>
            <w:r>
              <w:rPr>
                <w:rFonts w:hint="eastAsia"/>
                <w:lang w:eastAsia="zh-TW"/>
              </w:rPr>
              <w:t>UE-to-Network Relay</w:t>
            </w:r>
            <w:r w:rsidRPr="002F7322">
              <w:t xml:space="preserve"> </w:t>
            </w:r>
            <w:r w:rsidRPr="002F7322">
              <w:sym w:font="Wingdings" w:char="F0E0"/>
            </w:r>
            <w:r w:rsidRPr="002F7322">
              <w:t xml:space="preserve"> Receiving Group Member UE</w:t>
            </w:r>
          </w:p>
        </w:tc>
        <w:tc>
          <w:tcPr>
            <w:tcW w:w="1587" w:type="dxa"/>
            <w:vAlign w:val="center"/>
          </w:tcPr>
          <w:p w:rsidR="001E457A" w:rsidRDefault="001E457A" w:rsidP="001E457A">
            <w:pPr>
              <w:pStyle w:val="TAL"/>
              <w:wordWrap w:val="0"/>
              <w:ind w:firstLineChars="50" w:firstLine="90"/>
              <w:jc w:val="right"/>
              <w:rPr>
                <w:lang w:eastAsia="zh-TW"/>
              </w:rPr>
            </w:pPr>
            <w:r>
              <w:rPr>
                <w:rFonts w:hint="eastAsia"/>
                <w:lang w:eastAsia="zh-TW"/>
              </w:rPr>
              <w:t xml:space="preserve">7~ 85 </w:t>
            </w:r>
            <w:proofErr w:type="spellStart"/>
            <w:r>
              <w:rPr>
                <w:rFonts w:hint="eastAsia"/>
                <w:lang w:eastAsia="zh-TW"/>
              </w:rPr>
              <w:t>ms</w:t>
            </w:r>
            <w:proofErr w:type="spellEnd"/>
          </w:p>
        </w:tc>
      </w:tr>
      <w:tr w:rsidR="001E457A" w:rsidRPr="00140F85" w:rsidTr="002462B9">
        <w:trPr>
          <w:cantSplit/>
          <w:jc w:val="center"/>
        </w:trPr>
        <w:tc>
          <w:tcPr>
            <w:tcW w:w="0" w:type="auto"/>
            <w:vAlign w:val="center"/>
          </w:tcPr>
          <w:p w:rsidR="001E457A" w:rsidRDefault="001E457A" w:rsidP="002462B9">
            <w:pPr>
              <w:pStyle w:val="TAL"/>
              <w:rPr>
                <w:lang w:eastAsia="zh-TW"/>
              </w:rPr>
            </w:pPr>
          </w:p>
        </w:tc>
        <w:tc>
          <w:tcPr>
            <w:tcW w:w="0" w:type="auto"/>
            <w:vAlign w:val="center"/>
          </w:tcPr>
          <w:p w:rsidR="001E457A" w:rsidRPr="00140F85" w:rsidRDefault="001E457A" w:rsidP="002462B9">
            <w:pPr>
              <w:pStyle w:val="TAL"/>
              <w:rPr>
                <w:rFonts w:eastAsia="SimSun"/>
              </w:rPr>
            </w:pPr>
            <w:r>
              <w:rPr>
                <w:rFonts w:hint="eastAsia"/>
                <w:lang w:eastAsia="zh-TW"/>
              </w:rPr>
              <w:t>T</w:t>
            </w:r>
            <w:r w:rsidRPr="00140F85">
              <w:rPr>
                <w:rFonts w:eastAsia="SimSun"/>
              </w:rPr>
              <w:t>otal time</w:t>
            </w:r>
          </w:p>
        </w:tc>
        <w:tc>
          <w:tcPr>
            <w:tcW w:w="1587" w:type="dxa"/>
            <w:vAlign w:val="center"/>
          </w:tcPr>
          <w:p w:rsidR="001E457A" w:rsidRPr="005811CE" w:rsidRDefault="001E457A" w:rsidP="002462B9">
            <w:pPr>
              <w:pStyle w:val="TAL"/>
              <w:wordWrap w:val="0"/>
              <w:jc w:val="right"/>
              <w:rPr>
                <w:lang w:eastAsia="zh-TW"/>
              </w:rPr>
            </w:pPr>
            <w:r>
              <w:rPr>
                <w:rFonts w:hint="eastAsia"/>
                <w:lang w:eastAsia="zh-TW"/>
              </w:rPr>
              <w:t xml:space="preserve">54 ~ 210 </w:t>
            </w:r>
            <w:proofErr w:type="spellStart"/>
            <w:r>
              <w:rPr>
                <w:rFonts w:hint="eastAsia"/>
                <w:lang w:eastAsia="zh-TW"/>
              </w:rPr>
              <w:t>ms</w:t>
            </w:r>
            <w:proofErr w:type="spellEnd"/>
          </w:p>
        </w:tc>
      </w:tr>
    </w:tbl>
    <w:p w:rsidR="009525CC" w:rsidRDefault="009525CC" w:rsidP="009525CC">
      <w:pPr>
        <w:jc w:val="center"/>
        <w:rPr>
          <w:rFonts w:ascii="Times New Roman" w:hAnsi="Times New Roman" w:cs="Times New Roman"/>
          <w:b/>
          <w:sz w:val="22"/>
        </w:rPr>
      </w:pPr>
    </w:p>
    <w:p w:rsidR="00BE4E44" w:rsidRDefault="00C814A2" w:rsidP="00123003">
      <w:pPr>
        <w:jc w:val="both"/>
        <w:rPr>
          <w:rFonts w:ascii="Times New Roman" w:hAnsi="Times New Roman" w:cs="Times New Roman"/>
          <w:sz w:val="22"/>
        </w:rPr>
      </w:pPr>
      <w:r>
        <w:rPr>
          <w:rFonts w:ascii="Times New Roman" w:hAnsi="Times New Roman" w:cs="Times New Roman" w:hint="eastAsia"/>
          <w:sz w:val="22"/>
        </w:rPr>
        <w:t xml:space="preserve">In order to minimum </w:t>
      </w:r>
      <w:r w:rsidR="00650B23">
        <w:rPr>
          <w:rFonts w:ascii="Times New Roman" w:hAnsi="Times New Roman" w:cs="Times New Roman" w:hint="eastAsia"/>
          <w:sz w:val="22"/>
        </w:rPr>
        <w:t xml:space="preserve">the </w:t>
      </w:r>
      <w:r>
        <w:rPr>
          <w:rFonts w:ascii="Times New Roman" w:hAnsi="Times New Roman" w:cs="Times New Roman" w:hint="eastAsia"/>
          <w:sz w:val="22"/>
        </w:rPr>
        <w:t xml:space="preserve">latency, we </w:t>
      </w:r>
      <w:r>
        <w:rPr>
          <w:rFonts w:ascii="Times New Roman" w:hAnsi="Times New Roman" w:cs="Times New Roman"/>
          <w:sz w:val="22"/>
        </w:rPr>
        <w:t>assume</w:t>
      </w:r>
      <w:r>
        <w:rPr>
          <w:rFonts w:ascii="Times New Roman" w:hAnsi="Times New Roman" w:cs="Times New Roman" w:hint="eastAsia"/>
          <w:sz w:val="22"/>
        </w:rPr>
        <w:t xml:space="preserve"> that the </w:t>
      </w:r>
      <w:r>
        <w:rPr>
          <w:rFonts w:ascii="Times New Roman" w:hAnsi="Times New Roman" w:cs="Times New Roman"/>
          <w:sz w:val="22"/>
        </w:rPr>
        <w:t>UE-to-Network Relay</w:t>
      </w:r>
      <w:r>
        <w:rPr>
          <w:rFonts w:ascii="Times New Roman" w:hAnsi="Times New Roman" w:cs="Times New Roman" w:hint="eastAsia"/>
          <w:sz w:val="22"/>
        </w:rPr>
        <w:t xml:space="preserve"> is in RRC_Connected</w:t>
      </w:r>
      <w:r w:rsidR="00C8461B">
        <w:rPr>
          <w:rFonts w:ascii="Times New Roman" w:hAnsi="Times New Roman" w:cs="Times New Roman" w:hint="eastAsia"/>
          <w:sz w:val="22"/>
        </w:rPr>
        <w:t xml:space="preserve"> </w:t>
      </w:r>
      <w:r w:rsidR="00C8461B" w:rsidRPr="00C8461B">
        <w:rPr>
          <w:rFonts w:ascii="Times New Roman" w:hAnsi="Times New Roman" w:cs="Times New Roman"/>
          <w:sz w:val="22"/>
        </w:rPr>
        <w:t>prior to the transmission of</w:t>
      </w:r>
      <w:r w:rsidR="00C8461B">
        <w:rPr>
          <w:rFonts w:ascii="Times New Roman" w:hAnsi="Times New Roman" w:cs="Times New Roman" w:hint="eastAsia"/>
          <w:sz w:val="22"/>
        </w:rPr>
        <w:t xml:space="preserve"> group communication procedure</w:t>
      </w:r>
      <w:r>
        <w:rPr>
          <w:rFonts w:ascii="Times New Roman" w:hAnsi="Times New Roman" w:cs="Times New Roman" w:hint="eastAsia"/>
          <w:sz w:val="22"/>
        </w:rPr>
        <w:t xml:space="preserve">. </w:t>
      </w:r>
      <w:r w:rsidR="006521A7">
        <w:rPr>
          <w:rFonts w:ascii="Times New Roman" w:hAnsi="Times New Roman" w:cs="Times New Roman" w:hint="eastAsia"/>
          <w:sz w:val="22"/>
        </w:rPr>
        <w:t>ProSe UE</w:t>
      </w:r>
      <w:r w:rsidR="00246B52">
        <w:rPr>
          <w:rFonts w:ascii="Times New Roman" w:hAnsi="Times New Roman" w:cs="Times New Roman" w:hint="eastAsia"/>
          <w:sz w:val="22"/>
        </w:rPr>
        <w:t xml:space="preserve"> </w:t>
      </w:r>
      <w:r w:rsidR="006521A7">
        <w:rPr>
          <w:rFonts w:ascii="Times New Roman" w:hAnsi="Times New Roman" w:cs="Times New Roman" w:hint="eastAsia"/>
          <w:sz w:val="22"/>
        </w:rPr>
        <w:t xml:space="preserve">and the </w:t>
      </w:r>
      <w:r w:rsidR="006521A7">
        <w:rPr>
          <w:rFonts w:ascii="Times New Roman" w:hAnsi="Times New Roman" w:cs="Times New Roman"/>
          <w:sz w:val="22"/>
        </w:rPr>
        <w:t>UE-to-Network Relay</w:t>
      </w:r>
      <w:r w:rsidR="006521A7">
        <w:rPr>
          <w:rFonts w:ascii="Times New Roman" w:hAnsi="Times New Roman" w:cs="Times New Roman" w:hint="eastAsia"/>
          <w:sz w:val="22"/>
        </w:rPr>
        <w:t xml:space="preserve"> utilize </w:t>
      </w:r>
      <w:r w:rsidR="00246B52">
        <w:rPr>
          <w:rFonts w:ascii="Times New Roman" w:hAnsi="Times New Roman" w:cs="Times New Roman" w:hint="eastAsia"/>
          <w:sz w:val="22"/>
        </w:rPr>
        <w:t xml:space="preserve">the </w:t>
      </w:r>
      <w:r w:rsidR="00246B52" w:rsidRPr="00806DC8">
        <w:rPr>
          <w:rFonts w:ascii="Times New Roman" w:hAnsi="Times New Roman" w:cs="Times New Roman"/>
          <w:sz w:val="22"/>
        </w:rPr>
        <w:t xml:space="preserve">Communication </w:t>
      </w:r>
      <w:r w:rsidR="00246B52" w:rsidRPr="00294464">
        <w:rPr>
          <w:rFonts w:ascii="Times New Roman" w:hAnsi="Times New Roman" w:cs="Times New Roman"/>
          <w:sz w:val="22"/>
        </w:rPr>
        <w:t>transport channel</w:t>
      </w:r>
      <w:r w:rsidR="00246B52">
        <w:rPr>
          <w:rFonts w:ascii="Times New Roman" w:hAnsi="Times New Roman" w:cs="Times New Roman" w:hint="eastAsia"/>
          <w:sz w:val="22"/>
        </w:rPr>
        <w:t xml:space="preserve"> </w:t>
      </w:r>
      <w:r w:rsidR="006521A7">
        <w:rPr>
          <w:rFonts w:ascii="Times New Roman" w:hAnsi="Times New Roman" w:cs="Times New Roman" w:hint="eastAsia"/>
          <w:sz w:val="22"/>
        </w:rPr>
        <w:t xml:space="preserve">to transmit the request message for GCSE unicast bearer and </w:t>
      </w:r>
      <w:r w:rsidR="00EA7421">
        <w:rPr>
          <w:rFonts w:ascii="Times New Roman" w:hAnsi="Times New Roman" w:cs="Times New Roman" w:hint="eastAsia"/>
          <w:sz w:val="22"/>
        </w:rPr>
        <w:t>Vo</w:t>
      </w:r>
      <w:r w:rsidR="006521A7">
        <w:rPr>
          <w:rFonts w:ascii="Times New Roman" w:hAnsi="Times New Roman" w:cs="Times New Roman" w:hint="eastAsia"/>
          <w:sz w:val="22"/>
        </w:rPr>
        <w:t>IP establishment</w:t>
      </w:r>
      <w:r w:rsidR="00246B52">
        <w:rPr>
          <w:rFonts w:ascii="Times New Roman" w:hAnsi="Times New Roman" w:cs="Times New Roman" w:hint="eastAsia"/>
          <w:sz w:val="22"/>
        </w:rPr>
        <w:t>.</w:t>
      </w:r>
      <w:r w:rsidR="00C403EC">
        <w:rPr>
          <w:rFonts w:ascii="Times New Roman" w:hAnsi="Times New Roman" w:cs="Times New Roman" w:hint="eastAsia"/>
          <w:sz w:val="22"/>
        </w:rPr>
        <w:t xml:space="preserve"> </w:t>
      </w:r>
      <w:r w:rsidR="007C2533">
        <w:rPr>
          <w:rFonts w:ascii="Times New Roman" w:hAnsi="Times New Roman" w:cs="Times New Roman" w:hint="eastAsia"/>
          <w:sz w:val="22"/>
        </w:rPr>
        <w:t xml:space="preserve">And </w:t>
      </w:r>
      <w:r w:rsidR="00C403EC">
        <w:rPr>
          <w:rFonts w:ascii="Times New Roman" w:hAnsi="Times New Roman" w:cs="Times New Roman" w:hint="eastAsia"/>
          <w:sz w:val="22"/>
        </w:rPr>
        <w:t>t</w:t>
      </w:r>
      <w:r w:rsidR="00AB2471">
        <w:rPr>
          <w:rFonts w:ascii="Times New Roman" w:hAnsi="Times New Roman" w:cs="Times New Roman" w:hint="eastAsia"/>
          <w:sz w:val="22"/>
        </w:rPr>
        <w:t xml:space="preserve">he minimum latency for one way </w:t>
      </w:r>
      <w:r w:rsidR="00AB2471">
        <w:rPr>
          <w:rFonts w:ascii="Times New Roman" w:hAnsi="Times New Roman" w:cs="Times New Roman"/>
          <w:sz w:val="22"/>
        </w:rPr>
        <w:t>transmission</w:t>
      </w:r>
      <w:r w:rsidR="00AB2471">
        <w:rPr>
          <w:rFonts w:ascii="Times New Roman" w:hAnsi="Times New Roman" w:cs="Times New Roman" w:hint="eastAsia"/>
          <w:sz w:val="22"/>
        </w:rPr>
        <w:t xml:space="preserve"> in </w:t>
      </w:r>
      <w:r w:rsidR="00F21E10">
        <w:rPr>
          <w:rFonts w:ascii="Times New Roman" w:hAnsi="Times New Roman" w:cs="Times New Roman" w:hint="eastAsia"/>
          <w:sz w:val="22"/>
        </w:rPr>
        <w:t xml:space="preserve">the ProSe link is </w:t>
      </w:r>
      <w:r w:rsidR="009F6DA3">
        <w:rPr>
          <w:rFonts w:ascii="Times New Roman" w:hAnsi="Times New Roman" w:cs="Times New Roman" w:hint="eastAsia"/>
          <w:sz w:val="22"/>
        </w:rPr>
        <w:t xml:space="preserve">from </w:t>
      </w:r>
      <w:r w:rsidR="00F21E10">
        <w:rPr>
          <w:rFonts w:ascii="Times New Roman" w:hAnsi="Times New Roman" w:cs="Times New Roman" w:hint="eastAsia"/>
          <w:sz w:val="22"/>
        </w:rPr>
        <w:t xml:space="preserve">7 </w:t>
      </w:r>
      <w:r w:rsidR="00AB2471">
        <w:rPr>
          <w:rFonts w:ascii="Times New Roman" w:hAnsi="Times New Roman" w:cs="Times New Roman" w:hint="eastAsia"/>
          <w:sz w:val="22"/>
        </w:rPr>
        <w:t>to 85</w:t>
      </w:r>
      <w:r w:rsidR="00316B14">
        <w:rPr>
          <w:rFonts w:ascii="Times New Roman" w:hAnsi="Times New Roman" w:cs="Times New Roman" w:hint="eastAsia"/>
          <w:sz w:val="22"/>
        </w:rPr>
        <w:t xml:space="preserve"> </w:t>
      </w:r>
      <w:proofErr w:type="spellStart"/>
      <w:r w:rsidR="00AB2471">
        <w:rPr>
          <w:rFonts w:ascii="Times New Roman" w:hAnsi="Times New Roman" w:cs="Times New Roman" w:hint="eastAsia"/>
          <w:sz w:val="22"/>
        </w:rPr>
        <w:t>ms.</w:t>
      </w:r>
      <w:proofErr w:type="spellEnd"/>
      <w:r w:rsidR="00AB2471">
        <w:rPr>
          <w:rFonts w:ascii="Times New Roman" w:hAnsi="Times New Roman" w:cs="Times New Roman" w:hint="eastAsia"/>
          <w:sz w:val="22"/>
        </w:rPr>
        <w:t xml:space="preserve"> </w:t>
      </w:r>
    </w:p>
    <w:p w:rsidR="00974F94" w:rsidRPr="00974F94" w:rsidRDefault="00494337" w:rsidP="00974F94">
      <w:pPr>
        <w:pStyle w:val="3"/>
        <w:rPr>
          <w:rFonts w:eastAsia="新細明體"/>
        </w:rPr>
      </w:pPr>
      <w:r w:rsidRPr="00494337">
        <w:rPr>
          <w:rFonts w:eastAsia="新細明體"/>
          <w:lang w:val="en-US"/>
        </w:rPr>
        <w:lastRenderedPageBreak/>
        <w:t>GCSE with MBMS bearer</w:t>
      </w:r>
    </w:p>
    <w:p w:rsidR="002D3701" w:rsidRPr="007932EB" w:rsidRDefault="00646BDC" w:rsidP="007932EB">
      <w:pPr>
        <w:jc w:val="both"/>
        <w:rPr>
          <w:rFonts w:ascii="Times New Roman" w:hAnsi="Times New Roman" w:cs="Times New Roman"/>
          <w:sz w:val="22"/>
        </w:rPr>
      </w:pPr>
      <w:r>
        <w:rPr>
          <w:rFonts w:ascii="Times New Roman" w:hAnsi="Times New Roman" w:cs="Times New Roman" w:hint="eastAsia"/>
          <w:sz w:val="22"/>
        </w:rPr>
        <w:t>Another way to provide the GCSE servi</w:t>
      </w:r>
      <w:r w:rsidR="00F12886">
        <w:rPr>
          <w:rFonts w:ascii="Times New Roman" w:hAnsi="Times New Roman" w:cs="Times New Roman" w:hint="eastAsia"/>
          <w:sz w:val="22"/>
        </w:rPr>
        <w:t xml:space="preserve">ce </w:t>
      </w:r>
      <w:r w:rsidR="00897565">
        <w:rPr>
          <w:rFonts w:ascii="Times New Roman" w:hAnsi="Times New Roman" w:cs="Times New Roman" w:hint="eastAsia"/>
          <w:sz w:val="22"/>
        </w:rPr>
        <w:t xml:space="preserve">in the </w:t>
      </w:r>
      <w:r w:rsidR="00897565">
        <w:rPr>
          <w:rFonts w:ascii="Times New Roman" w:hAnsi="Times New Roman" w:cs="Times New Roman"/>
          <w:sz w:val="22"/>
        </w:rPr>
        <w:t>public</w:t>
      </w:r>
      <w:r w:rsidR="00897565">
        <w:rPr>
          <w:rFonts w:ascii="Times New Roman" w:hAnsi="Times New Roman" w:cs="Times New Roman" w:hint="eastAsia"/>
          <w:sz w:val="22"/>
        </w:rPr>
        <w:t xml:space="preserve"> safety </w:t>
      </w:r>
      <w:r w:rsidR="00F12886">
        <w:rPr>
          <w:rFonts w:ascii="Times New Roman" w:hAnsi="Times New Roman" w:cs="Times New Roman" w:hint="eastAsia"/>
          <w:sz w:val="22"/>
        </w:rPr>
        <w:t xml:space="preserve">is to use the MBMS bearer for the </w:t>
      </w:r>
      <w:r w:rsidR="00F12886">
        <w:rPr>
          <w:rFonts w:ascii="Times New Roman" w:hAnsi="Times New Roman" w:cs="Times New Roman"/>
          <w:sz w:val="22"/>
        </w:rPr>
        <w:t>multicast deliver</w:t>
      </w:r>
      <w:r w:rsidR="00F12886">
        <w:rPr>
          <w:rFonts w:ascii="Times New Roman" w:hAnsi="Times New Roman" w:cs="Times New Roman" w:hint="eastAsia"/>
          <w:sz w:val="22"/>
        </w:rPr>
        <w:t>y</w:t>
      </w:r>
      <w:r w:rsidR="00897565">
        <w:rPr>
          <w:rFonts w:ascii="Times New Roman" w:hAnsi="Times New Roman" w:cs="Times New Roman" w:hint="eastAsia"/>
          <w:sz w:val="22"/>
        </w:rPr>
        <w:t xml:space="preserve"> for Prose UEs to </w:t>
      </w:r>
      <w:r w:rsidR="007E6FB3">
        <w:rPr>
          <w:rFonts w:ascii="Times New Roman" w:hAnsi="Times New Roman" w:cs="Times New Roman" w:hint="eastAsia"/>
          <w:sz w:val="22"/>
        </w:rPr>
        <w:t>obtain</w:t>
      </w:r>
      <w:r w:rsidR="002D3701">
        <w:rPr>
          <w:rFonts w:ascii="Times New Roman" w:hAnsi="Times New Roman" w:cs="Times New Roman" w:hint="eastAsia"/>
          <w:sz w:val="22"/>
        </w:rPr>
        <w:t xml:space="preserve"> the </w:t>
      </w:r>
      <w:r w:rsidR="00F12886">
        <w:rPr>
          <w:rFonts w:ascii="Times New Roman" w:hAnsi="Times New Roman" w:cs="Times New Roman" w:hint="eastAsia"/>
          <w:sz w:val="22"/>
        </w:rPr>
        <w:t>group communication</w:t>
      </w:r>
      <w:r w:rsidR="007E6FB3">
        <w:rPr>
          <w:rFonts w:ascii="Times New Roman" w:hAnsi="Times New Roman" w:cs="Times New Roman" w:hint="eastAsia"/>
          <w:sz w:val="22"/>
        </w:rPr>
        <w:t xml:space="preserve"> </w:t>
      </w:r>
      <w:r w:rsidR="002D3701">
        <w:rPr>
          <w:rFonts w:ascii="Times New Roman" w:hAnsi="Times New Roman" w:cs="Times New Roman" w:hint="eastAsia"/>
          <w:sz w:val="22"/>
        </w:rPr>
        <w:t xml:space="preserve">through the </w:t>
      </w:r>
      <w:r w:rsidR="002D3701">
        <w:rPr>
          <w:rFonts w:ascii="Times New Roman" w:hAnsi="Times New Roman" w:cs="Times New Roman"/>
          <w:sz w:val="22"/>
        </w:rPr>
        <w:t>UE-to-Network Relay</w:t>
      </w:r>
      <w:r w:rsidR="007E6FB3">
        <w:rPr>
          <w:rFonts w:ascii="Times New Roman" w:hAnsi="Times New Roman" w:cs="Times New Roman" w:hint="eastAsia"/>
          <w:sz w:val="22"/>
        </w:rPr>
        <w:t>. Assume</w:t>
      </w:r>
      <w:r w:rsidR="002D3701">
        <w:rPr>
          <w:rFonts w:ascii="Times New Roman" w:hAnsi="Times New Roman" w:cs="Times New Roman" w:hint="eastAsia"/>
          <w:sz w:val="22"/>
        </w:rPr>
        <w:t xml:space="preserve"> </w:t>
      </w:r>
      <w:r w:rsidR="007E6FB3">
        <w:rPr>
          <w:rFonts w:ascii="Times New Roman" w:hAnsi="Times New Roman" w:cs="Times New Roman" w:hint="eastAsia"/>
          <w:sz w:val="22"/>
        </w:rPr>
        <w:t xml:space="preserve">the D2D </w:t>
      </w:r>
      <w:r w:rsidR="007E6FB3">
        <w:rPr>
          <w:rFonts w:ascii="Times New Roman" w:hAnsi="Times New Roman" w:cs="Times New Roman"/>
          <w:sz w:val="22"/>
        </w:rPr>
        <w:t>transmission</w:t>
      </w:r>
      <w:r w:rsidR="007E6FB3">
        <w:rPr>
          <w:rFonts w:ascii="Times New Roman" w:hAnsi="Times New Roman" w:cs="Times New Roman" w:hint="eastAsia"/>
          <w:sz w:val="22"/>
        </w:rPr>
        <w:t xml:space="preserve"> is via </w:t>
      </w:r>
      <w:r w:rsidR="002D3701">
        <w:rPr>
          <w:rFonts w:ascii="Times New Roman" w:hAnsi="Times New Roman" w:cs="Times New Roman" w:hint="eastAsia"/>
          <w:sz w:val="22"/>
        </w:rPr>
        <w:t xml:space="preserve">the </w:t>
      </w:r>
      <w:r w:rsidR="002D3701" w:rsidRPr="00806DC8">
        <w:rPr>
          <w:rFonts w:ascii="Times New Roman" w:hAnsi="Times New Roman" w:cs="Times New Roman"/>
          <w:sz w:val="22"/>
        </w:rPr>
        <w:t xml:space="preserve">Communication </w:t>
      </w:r>
      <w:r w:rsidR="002D3701" w:rsidRPr="00294464">
        <w:rPr>
          <w:rFonts w:ascii="Times New Roman" w:hAnsi="Times New Roman" w:cs="Times New Roman"/>
          <w:sz w:val="22"/>
        </w:rPr>
        <w:t>transport channel</w:t>
      </w:r>
      <w:r w:rsidR="00F011C3">
        <w:rPr>
          <w:rFonts w:ascii="Times New Roman" w:hAnsi="Times New Roman" w:cs="Times New Roman" w:hint="eastAsia"/>
          <w:sz w:val="22"/>
        </w:rPr>
        <w:t>, which</w:t>
      </w:r>
      <w:r w:rsidR="00426B21">
        <w:rPr>
          <w:rFonts w:ascii="Times New Roman" w:hAnsi="Times New Roman" w:cs="Times New Roman" w:hint="eastAsia"/>
          <w:sz w:val="22"/>
        </w:rPr>
        <w:t xml:space="preserve"> also introduce</w:t>
      </w:r>
      <w:r w:rsidR="00F011C3">
        <w:rPr>
          <w:rFonts w:ascii="Times New Roman" w:hAnsi="Times New Roman" w:cs="Times New Roman" w:hint="eastAsia"/>
          <w:sz w:val="22"/>
        </w:rPr>
        <w:t>s</w:t>
      </w:r>
      <w:r w:rsidR="00426B21">
        <w:rPr>
          <w:rFonts w:ascii="Times New Roman" w:hAnsi="Times New Roman" w:cs="Times New Roman" w:hint="eastAsia"/>
          <w:sz w:val="22"/>
        </w:rPr>
        <w:t xml:space="preserve"> extra</w:t>
      </w:r>
      <w:r w:rsidR="002D3701" w:rsidRPr="00B11638">
        <w:rPr>
          <w:rFonts w:ascii="Times New Roman" w:hAnsi="Times New Roman" w:cs="Times New Roman" w:hint="eastAsia"/>
          <w:sz w:val="22"/>
        </w:rPr>
        <w:t xml:space="preserve"> </w:t>
      </w:r>
      <w:r w:rsidR="00426B21">
        <w:rPr>
          <w:rFonts w:ascii="Times New Roman" w:hAnsi="Times New Roman" w:cs="Times New Roman" w:hint="eastAsia"/>
          <w:sz w:val="22"/>
        </w:rPr>
        <w:t xml:space="preserve">delay for the </w:t>
      </w:r>
      <w:r w:rsidR="00F011C3">
        <w:rPr>
          <w:rFonts w:ascii="Times New Roman" w:hAnsi="Times New Roman" w:cs="Times New Roman" w:hint="eastAsia"/>
          <w:sz w:val="22"/>
        </w:rPr>
        <w:t>all</w:t>
      </w:r>
      <w:r w:rsidR="00426B21">
        <w:rPr>
          <w:rFonts w:ascii="Times New Roman" w:hAnsi="Times New Roman" w:cs="Times New Roman" w:hint="eastAsia"/>
          <w:sz w:val="22"/>
        </w:rPr>
        <w:t xml:space="preserve"> </w:t>
      </w:r>
      <w:r w:rsidR="00426B21">
        <w:rPr>
          <w:rFonts w:ascii="Times New Roman" w:hAnsi="Times New Roman" w:cs="Times New Roman"/>
          <w:sz w:val="22"/>
        </w:rPr>
        <w:t>transmission</w:t>
      </w:r>
      <w:r w:rsidR="00426B21">
        <w:rPr>
          <w:rFonts w:ascii="Times New Roman" w:hAnsi="Times New Roman" w:cs="Times New Roman" w:hint="eastAsia"/>
          <w:sz w:val="22"/>
        </w:rPr>
        <w:t xml:space="preserve">. </w:t>
      </w:r>
      <w:r w:rsidR="002D3701" w:rsidRPr="00B11638">
        <w:rPr>
          <w:rFonts w:ascii="Times New Roman" w:hAnsi="Times New Roman" w:cs="Times New Roman" w:hint="eastAsia"/>
          <w:sz w:val="22"/>
        </w:rPr>
        <w:t xml:space="preserve">The </w:t>
      </w:r>
      <w:r w:rsidR="00E42ABB">
        <w:rPr>
          <w:rFonts w:ascii="Times New Roman" w:hAnsi="Times New Roman" w:cs="Times New Roman" w:hint="eastAsia"/>
          <w:sz w:val="22"/>
        </w:rPr>
        <w:t xml:space="preserve">modification of the </w:t>
      </w:r>
      <w:r w:rsidR="002D3701" w:rsidRPr="00E176CE">
        <w:rPr>
          <w:rFonts w:ascii="Times New Roman" w:hAnsi="Times New Roman" w:cs="Times New Roman"/>
          <w:sz w:val="22"/>
        </w:rPr>
        <w:t>time to join an ongoing group communication</w:t>
      </w:r>
      <w:r w:rsidR="002D3701">
        <w:rPr>
          <w:rFonts w:ascii="Times New Roman" w:hAnsi="Times New Roman" w:cs="Times New Roman" w:hint="eastAsia"/>
          <w:sz w:val="22"/>
        </w:rPr>
        <w:t xml:space="preserve"> </w:t>
      </w:r>
      <w:r w:rsidR="00DA2F43" w:rsidRPr="00DA2F43">
        <w:rPr>
          <w:rFonts w:ascii="Times New Roman" w:hAnsi="Times New Roman" w:cs="Times New Roman"/>
          <w:sz w:val="22"/>
        </w:rPr>
        <w:t>using MRB</w:t>
      </w:r>
      <w:r w:rsidR="00DA2F43" w:rsidRPr="00DA2F43">
        <w:rPr>
          <w:rFonts w:ascii="Times New Roman" w:hAnsi="Times New Roman" w:cs="Times New Roman" w:hint="eastAsia"/>
          <w:sz w:val="22"/>
        </w:rPr>
        <w:t xml:space="preserve"> </w:t>
      </w:r>
      <w:r w:rsidR="008A2DDB">
        <w:rPr>
          <w:rFonts w:ascii="Times New Roman" w:hAnsi="Times New Roman" w:cs="Times New Roman" w:hint="eastAsia"/>
          <w:sz w:val="22"/>
        </w:rPr>
        <w:t xml:space="preserve">to support the </w:t>
      </w:r>
      <w:r w:rsidR="008A2DDB">
        <w:rPr>
          <w:rFonts w:ascii="Times New Roman" w:hAnsi="Times New Roman" w:cs="Times New Roman"/>
          <w:sz w:val="22"/>
        </w:rPr>
        <w:t>UE-to-Network Relay</w:t>
      </w:r>
      <w:r w:rsidR="008A2DDB">
        <w:rPr>
          <w:rFonts w:ascii="Times New Roman" w:hAnsi="Times New Roman" w:cs="Times New Roman" w:hint="eastAsia"/>
          <w:sz w:val="22"/>
        </w:rPr>
        <w:t xml:space="preserve"> scenario </w:t>
      </w:r>
      <w:r w:rsidR="002D3701">
        <w:rPr>
          <w:rFonts w:ascii="Times New Roman" w:hAnsi="Times New Roman" w:cs="Times New Roman" w:hint="eastAsia"/>
          <w:sz w:val="22"/>
        </w:rPr>
        <w:t>is depicted in the Tabl</w:t>
      </w:r>
      <w:r>
        <w:rPr>
          <w:rFonts w:ascii="Times New Roman" w:hAnsi="Times New Roman" w:cs="Times New Roman" w:hint="eastAsia"/>
          <w:sz w:val="22"/>
        </w:rPr>
        <w:t>e 5</w:t>
      </w:r>
      <w:r w:rsidR="00E42ABB">
        <w:rPr>
          <w:rFonts w:ascii="Times New Roman" w:hAnsi="Times New Roman" w:cs="Times New Roman" w:hint="eastAsia"/>
          <w:sz w:val="22"/>
        </w:rPr>
        <w:t xml:space="preserve"> and</w:t>
      </w:r>
      <w:r w:rsidR="002D3701">
        <w:rPr>
          <w:rFonts w:ascii="Times New Roman" w:hAnsi="Times New Roman" w:cs="Times New Roman" w:hint="eastAsia"/>
          <w:sz w:val="22"/>
        </w:rPr>
        <w:t xml:space="preserve"> </w:t>
      </w:r>
      <w:r w:rsidR="00E42ABB">
        <w:rPr>
          <w:rFonts w:ascii="Times New Roman" w:hAnsi="Times New Roman" w:cs="Times New Roman" w:hint="eastAsia"/>
          <w:sz w:val="22"/>
        </w:rPr>
        <w:t>t</w:t>
      </w:r>
      <w:r w:rsidR="002D3701" w:rsidRPr="00B11638">
        <w:rPr>
          <w:rFonts w:ascii="Times New Roman" w:hAnsi="Times New Roman" w:cs="Times New Roman" w:hint="eastAsia"/>
          <w:sz w:val="22"/>
        </w:rPr>
        <w:t xml:space="preserve">he </w:t>
      </w:r>
      <w:r w:rsidR="002D3701">
        <w:rPr>
          <w:rFonts w:ascii="Times New Roman" w:hAnsi="Times New Roman" w:cs="Times New Roman" w:hint="eastAsia"/>
          <w:sz w:val="22"/>
        </w:rPr>
        <w:t>e</w:t>
      </w:r>
      <w:r w:rsidR="002D3701" w:rsidRPr="00E176CE">
        <w:rPr>
          <w:rFonts w:ascii="Times New Roman" w:hAnsi="Times New Roman" w:cs="Times New Roman"/>
          <w:sz w:val="22"/>
        </w:rPr>
        <w:t>nd to end delay for media transport estimation</w:t>
      </w:r>
      <w:r>
        <w:rPr>
          <w:rFonts w:ascii="Times New Roman" w:hAnsi="Times New Roman" w:cs="Times New Roman" w:hint="eastAsia"/>
          <w:sz w:val="22"/>
        </w:rPr>
        <w:t xml:space="preserve"> </w:t>
      </w:r>
      <w:r w:rsidR="00DA2F43" w:rsidRPr="00DA2F43">
        <w:rPr>
          <w:rFonts w:ascii="Times New Roman" w:hAnsi="Times New Roman" w:cs="Times New Roman"/>
          <w:sz w:val="22"/>
        </w:rPr>
        <w:t>using MRB</w:t>
      </w:r>
      <w:r w:rsidR="00DA2F43" w:rsidRPr="00DA2F43">
        <w:rPr>
          <w:rFonts w:ascii="Times New Roman" w:hAnsi="Times New Roman" w:cs="Times New Roman" w:hint="eastAsia"/>
          <w:sz w:val="22"/>
        </w:rPr>
        <w:t xml:space="preserve"> </w:t>
      </w:r>
      <w:r>
        <w:rPr>
          <w:rFonts w:ascii="Times New Roman" w:hAnsi="Times New Roman" w:cs="Times New Roman" w:hint="eastAsia"/>
          <w:sz w:val="22"/>
        </w:rPr>
        <w:t>is depicted in the Table 6</w:t>
      </w:r>
      <w:r w:rsidR="002D3701">
        <w:rPr>
          <w:rFonts w:ascii="Times New Roman" w:hAnsi="Times New Roman" w:cs="Times New Roman" w:hint="eastAsia"/>
          <w:sz w:val="22"/>
        </w:rPr>
        <w:t>.</w:t>
      </w:r>
    </w:p>
    <w:p w:rsidR="006D5692" w:rsidRPr="00BA33A9" w:rsidRDefault="006D5692" w:rsidP="00BA33A9"/>
    <w:p w:rsidR="00974F94" w:rsidRPr="00974F94" w:rsidRDefault="00974F94" w:rsidP="00974F94">
      <w:pPr>
        <w:jc w:val="center"/>
        <w:rPr>
          <w:rFonts w:ascii="Times New Roman" w:hAnsi="Times New Roman" w:cs="Times New Roman"/>
          <w:b/>
          <w:sz w:val="22"/>
        </w:rPr>
      </w:pPr>
      <w:proofErr w:type="gramStart"/>
      <w:r>
        <w:rPr>
          <w:rFonts w:ascii="Times New Roman" w:hAnsi="Times New Roman" w:cs="Times New Roman" w:hint="eastAsia"/>
          <w:b/>
          <w:sz w:val="22"/>
        </w:rPr>
        <w:t>Table 5</w:t>
      </w:r>
      <w:r w:rsidRPr="002A0252">
        <w:rPr>
          <w:rFonts w:ascii="Times New Roman" w:hAnsi="Times New Roman" w:cs="Times New Roman" w:hint="eastAsia"/>
          <w:b/>
          <w:sz w:val="22"/>
        </w:rPr>
        <w:t>.</w:t>
      </w:r>
      <w:proofErr w:type="gramEnd"/>
      <w:r w:rsidRPr="009525CC">
        <w:t xml:space="preserve"> </w:t>
      </w:r>
      <w:r w:rsidRPr="00974F94">
        <w:rPr>
          <w:rFonts w:ascii="Times New Roman" w:hAnsi="Times New Roman" w:cs="Times New Roman"/>
          <w:b/>
          <w:sz w:val="22"/>
        </w:rPr>
        <w:t xml:space="preserve">Time for joining </w:t>
      </w:r>
      <w:proofErr w:type="gramStart"/>
      <w:r w:rsidRPr="00974F94">
        <w:rPr>
          <w:rFonts w:ascii="Times New Roman" w:hAnsi="Times New Roman" w:cs="Times New Roman"/>
          <w:b/>
          <w:sz w:val="22"/>
        </w:rPr>
        <w:t>an ongoing</w:t>
      </w:r>
      <w:proofErr w:type="gramEnd"/>
      <w:r w:rsidRPr="00974F94">
        <w:rPr>
          <w:rFonts w:ascii="Times New Roman" w:hAnsi="Times New Roman" w:cs="Times New Roman"/>
          <w:b/>
          <w:sz w:val="22"/>
        </w:rPr>
        <w:t xml:space="preserve"> group communication estimation </w:t>
      </w:r>
    </w:p>
    <w:p w:rsidR="00974F94" w:rsidRPr="00974F94" w:rsidRDefault="00974F94" w:rsidP="00974F94">
      <w:pPr>
        <w:jc w:val="center"/>
        <w:rPr>
          <w:rFonts w:ascii="Times New Roman" w:hAnsi="Times New Roman" w:cs="Times New Roman"/>
          <w:b/>
          <w:sz w:val="22"/>
        </w:rPr>
      </w:pPr>
      <w:proofErr w:type="gramStart"/>
      <w:r w:rsidRPr="00974F94">
        <w:rPr>
          <w:rFonts w:ascii="Times New Roman" w:hAnsi="Times New Roman" w:cs="Times New Roman"/>
          <w:b/>
          <w:sz w:val="22"/>
        </w:rPr>
        <w:t>when</w:t>
      </w:r>
      <w:proofErr w:type="gramEnd"/>
      <w:r w:rsidRPr="00974F94">
        <w:rPr>
          <w:rFonts w:ascii="Times New Roman" w:hAnsi="Times New Roman" w:cs="Times New Roman"/>
          <w:b/>
          <w:sz w:val="22"/>
        </w:rPr>
        <w:t xml:space="preserve"> using MRB for media delivery</w:t>
      </w:r>
      <w:r>
        <w:rPr>
          <w:rFonts w:ascii="Times New Roman" w:hAnsi="Times New Roman" w:cs="Times New Roman" w:hint="eastAsia"/>
          <w:b/>
          <w:sz w:val="22"/>
        </w:rPr>
        <w:t xml:space="preserve"> </w:t>
      </w:r>
      <w:r w:rsidRPr="009525CC">
        <w:rPr>
          <w:rFonts w:ascii="Times New Roman" w:hAnsi="Times New Roman" w:cs="Times New Roman"/>
          <w:b/>
          <w:sz w:val="22"/>
        </w:rPr>
        <w:t xml:space="preserve">(modified from </w:t>
      </w:r>
      <w:r w:rsidRPr="00974F94">
        <w:rPr>
          <w:rFonts w:ascii="Times New Roman" w:hAnsi="Times New Roman" w:cs="Times New Roman"/>
          <w:b/>
          <w:sz w:val="22"/>
        </w:rPr>
        <w:t>Table 5.2.1.1.2-1</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49"/>
        <w:gridCol w:w="1587"/>
      </w:tblGrid>
      <w:tr w:rsidR="00AF5476" w:rsidRPr="00140F85" w:rsidTr="002462B9">
        <w:trPr>
          <w:cantSplit/>
          <w:jc w:val="center"/>
        </w:trPr>
        <w:tc>
          <w:tcPr>
            <w:tcW w:w="0" w:type="auto"/>
            <w:shd w:val="clear" w:color="auto" w:fill="E0E0E0"/>
            <w:vAlign w:val="center"/>
          </w:tcPr>
          <w:p w:rsidR="00AF5476" w:rsidRPr="00E42780" w:rsidRDefault="00AF5476" w:rsidP="002462B9">
            <w:pPr>
              <w:pStyle w:val="TAH"/>
              <w:rPr>
                <w:lang w:val="en-GB" w:eastAsia="zh-TW"/>
              </w:rPr>
            </w:pPr>
            <w:r>
              <w:rPr>
                <w:rFonts w:hint="eastAsia"/>
                <w:lang w:val="en-GB" w:eastAsia="zh-TW"/>
              </w:rPr>
              <w:t>Period</w:t>
            </w:r>
          </w:p>
        </w:tc>
        <w:tc>
          <w:tcPr>
            <w:tcW w:w="0" w:type="auto"/>
            <w:shd w:val="clear" w:color="auto" w:fill="E0E0E0"/>
            <w:vAlign w:val="center"/>
          </w:tcPr>
          <w:p w:rsidR="00AF5476" w:rsidRPr="00140F85" w:rsidRDefault="00AF5476" w:rsidP="002462B9">
            <w:pPr>
              <w:pStyle w:val="TAH"/>
              <w:rPr>
                <w:rFonts w:eastAsia="SimSun"/>
                <w:lang w:val="en-GB" w:eastAsia="zh-TW"/>
              </w:rPr>
            </w:pPr>
            <w:r>
              <w:t>D</w:t>
            </w:r>
            <w:r>
              <w:rPr>
                <w:rFonts w:hint="eastAsia"/>
              </w:rPr>
              <w:t>escriptio</w:t>
            </w:r>
            <w:r>
              <w:t>ns</w:t>
            </w:r>
          </w:p>
        </w:tc>
        <w:tc>
          <w:tcPr>
            <w:tcW w:w="1587" w:type="dxa"/>
            <w:shd w:val="clear" w:color="auto" w:fill="E0E0E0"/>
            <w:vAlign w:val="center"/>
          </w:tcPr>
          <w:p w:rsidR="00AF5476" w:rsidRPr="00140F85" w:rsidRDefault="00AF5476" w:rsidP="002462B9">
            <w:pPr>
              <w:pStyle w:val="TAH"/>
              <w:rPr>
                <w:rFonts w:eastAsia="SimSun"/>
                <w:lang w:val="en-GB"/>
              </w:rPr>
            </w:pPr>
            <w:r>
              <w:rPr>
                <w:rFonts w:hint="eastAsia"/>
              </w:rPr>
              <w:t>Mi</w:t>
            </w:r>
            <w:r>
              <w:t>nimum latency</w:t>
            </w:r>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I</w:t>
            </w:r>
          </w:p>
        </w:tc>
        <w:tc>
          <w:tcPr>
            <w:tcW w:w="0" w:type="auto"/>
            <w:vAlign w:val="center"/>
          </w:tcPr>
          <w:p w:rsidR="00AF5476" w:rsidRPr="00C82827" w:rsidRDefault="00AF5476" w:rsidP="002462B9">
            <w:pPr>
              <w:pStyle w:val="TAL"/>
              <w:rPr>
                <w:rFonts w:eastAsia="SimSun"/>
                <w:lang w:eastAsia="zh-TW"/>
              </w:rPr>
            </w:pPr>
            <w:r w:rsidRPr="00140F85">
              <w:rPr>
                <w:rFonts w:eastAsia="SimSun"/>
              </w:rPr>
              <w:t>Acquisition of MCCH configuration in SIB13</w:t>
            </w:r>
          </w:p>
        </w:tc>
        <w:tc>
          <w:tcPr>
            <w:tcW w:w="1587" w:type="dxa"/>
            <w:vAlign w:val="center"/>
          </w:tcPr>
          <w:p w:rsidR="00AF5476" w:rsidRDefault="00AF5476" w:rsidP="002462B9">
            <w:pPr>
              <w:pStyle w:val="TAL"/>
              <w:wordWrap w:val="0"/>
              <w:ind w:firstLineChars="50" w:firstLine="90"/>
              <w:jc w:val="right"/>
              <w:rPr>
                <w:lang w:eastAsia="zh-TW"/>
              </w:rPr>
            </w:pPr>
            <w:r>
              <w:rPr>
                <w:rFonts w:hint="eastAsia"/>
                <w:lang w:eastAsia="zh-TW"/>
              </w:rPr>
              <w:t xml:space="preserve">  </w:t>
            </w:r>
            <w:r w:rsidRPr="00140F85">
              <w:rPr>
                <w:rFonts w:eastAsia="SimSun"/>
              </w:rPr>
              <w:t>10</w:t>
            </w:r>
            <w:r>
              <w:rPr>
                <w:rFonts w:hint="eastAsia"/>
                <w:lang w:eastAsia="zh-TW"/>
              </w:rPr>
              <w:t xml:space="preserve">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II</w:t>
            </w:r>
          </w:p>
        </w:tc>
        <w:tc>
          <w:tcPr>
            <w:tcW w:w="0" w:type="auto"/>
            <w:vAlign w:val="center"/>
          </w:tcPr>
          <w:p w:rsidR="00AF5476" w:rsidRPr="00C82827" w:rsidRDefault="00AF5476" w:rsidP="002462B9">
            <w:pPr>
              <w:pStyle w:val="TAL"/>
              <w:rPr>
                <w:rFonts w:eastAsia="SimSun"/>
                <w:lang w:eastAsia="zh-TW"/>
              </w:rPr>
            </w:pPr>
            <w:r w:rsidRPr="00140F85">
              <w:rPr>
                <w:rFonts w:eastAsia="SimSun"/>
              </w:rPr>
              <w:t>Average delay due to MCCH scheduling period</w:t>
            </w:r>
            <w:r>
              <w:rPr>
                <w:rFonts w:hint="eastAsia"/>
                <w:lang w:eastAsia="zh-TW"/>
              </w:rPr>
              <w:t xml:space="preserve"> </w:t>
            </w:r>
          </w:p>
        </w:tc>
        <w:tc>
          <w:tcPr>
            <w:tcW w:w="1587" w:type="dxa"/>
            <w:vAlign w:val="center"/>
          </w:tcPr>
          <w:p w:rsidR="00AF5476" w:rsidRDefault="00AF5476" w:rsidP="002462B9">
            <w:pPr>
              <w:pStyle w:val="TAL"/>
              <w:wordWrap w:val="0"/>
              <w:jc w:val="right"/>
              <w:rPr>
                <w:lang w:eastAsia="zh-TW"/>
              </w:rPr>
            </w:pPr>
            <w:r>
              <w:rPr>
                <w:rFonts w:hint="eastAsia"/>
                <w:lang w:eastAsia="zh-TW"/>
              </w:rPr>
              <w:t xml:space="preserve"> </w:t>
            </w:r>
            <w:r w:rsidRPr="00140F85">
              <w:rPr>
                <w:rFonts w:eastAsia="SimSun"/>
              </w:rPr>
              <w:t>160 (320)</w:t>
            </w:r>
            <w:r>
              <w:rPr>
                <w:rFonts w:hint="eastAsia"/>
                <w:lang w:eastAsia="zh-TW"/>
              </w:rPr>
              <w:t xml:space="preserve">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III</w:t>
            </w:r>
          </w:p>
        </w:tc>
        <w:tc>
          <w:tcPr>
            <w:tcW w:w="0" w:type="auto"/>
            <w:vAlign w:val="center"/>
          </w:tcPr>
          <w:p w:rsidR="00AF5476" w:rsidRPr="002F7322" w:rsidRDefault="00AF5476" w:rsidP="002462B9">
            <w:pPr>
              <w:pStyle w:val="TAL"/>
            </w:pPr>
            <w:r w:rsidRPr="00140F85">
              <w:rPr>
                <w:rFonts w:eastAsia="SimSun"/>
              </w:rPr>
              <w:t>Acquisition of MCCH and MTCH configuration for TMGI</w:t>
            </w:r>
          </w:p>
        </w:tc>
        <w:tc>
          <w:tcPr>
            <w:tcW w:w="1587" w:type="dxa"/>
            <w:vAlign w:val="center"/>
          </w:tcPr>
          <w:p w:rsidR="00AF5476" w:rsidRDefault="00AF5476" w:rsidP="002462B9">
            <w:pPr>
              <w:pStyle w:val="TAL"/>
              <w:wordWrap w:val="0"/>
              <w:ind w:firstLineChars="50" w:firstLine="90"/>
              <w:jc w:val="right"/>
              <w:rPr>
                <w:lang w:eastAsia="zh-TW"/>
              </w:rPr>
            </w:pPr>
            <w:r w:rsidRPr="00140F85">
              <w:rPr>
                <w:rFonts w:eastAsia="SimSun"/>
              </w:rPr>
              <w:t xml:space="preserve">10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IV</w:t>
            </w:r>
          </w:p>
        </w:tc>
        <w:tc>
          <w:tcPr>
            <w:tcW w:w="0" w:type="auto"/>
            <w:vAlign w:val="center"/>
          </w:tcPr>
          <w:p w:rsidR="00AF5476" w:rsidRPr="009B65F6" w:rsidRDefault="00AF5476" w:rsidP="002462B9">
            <w:pPr>
              <w:pStyle w:val="TAL"/>
              <w:rPr>
                <w:lang w:val="en-US" w:eastAsia="zh-TW"/>
              </w:rPr>
            </w:pPr>
            <w:r w:rsidRPr="00140F85">
              <w:rPr>
                <w:rFonts w:eastAsia="SimSun"/>
              </w:rPr>
              <w:t>Average time required if acquisition of multiple MCCHs is required.</w:t>
            </w:r>
          </w:p>
        </w:tc>
        <w:tc>
          <w:tcPr>
            <w:tcW w:w="1587" w:type="dxa"/>
            <w:vAlign w:val="center"/>
          </w:tcPr>
          <w:p w:rsidR="00AF5476" w:rsidRDefault="00AF5476" w:rsidP="002462B9">
            <w:pPr>
              <w:pStyle w:val="TAL"/>
              <w:wordWrap w:val="0"/>
              <w:ind w:firstLineChars="50" w:firstLine="90"/>
              <w:jc w:val="right"/>
              <w:rPr>
                <w:lang w:eastAsia="zh-TW"/>
              </w:rPr>
            </w:pPr>
            <w:r w:rsidRPr="00140F85">
              <w:rPr>
                <w:rFonts w:eastAsia="SimSun"/>
              </w:rPr>
              <w:t>50 (100)</w:t>
            </w:r>
            <w:r>
              <w:rPr>
                <w:rFonts w:hint="eastAsia"/>
                <w:lang w:eastAsia="zh-TW"/>
              </w:rPr>
              <w:t xml:space="preserve">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V</w:t>
            </w:r>
          </w:p>
        </w:tc>
        <w:tc>
          <w:tcPr>
            <w:tcW w:w="0" w:type="auto"/>
            <w:vAlign w:val="center"/>
          </w:tcPr>
          <w:p w:rsidR="00AF5476" w:rsidRPr="002F7322" w:rsidRDefault="00AF5476" w:rsidP="002462B9">
            <w:pPr>
              <w:pStyle w:val="TAL"/>
            </w:pPr>
            <w:r w:rsidRPr="00140F85">
              <w:rPr>
                <w:rFonts w:eastAsia="SimSun"/>
              </w:rPr>
              <w:t>Average delay due to MCH scheduling period</w:t>
            </w:r>
          </w:p>
        </w:tc>
        <w:tc>
          <w:tcPr>
            <w:tcW w:w="1587" w:type="dxa"/>
            <w:vAlign w:val="center"/>
          </w:tcPr>
          <w:p w:rsidR="00AF5476" w:rsidRDefault="00AF5476" w:rsidP="002462B9">
            <w:pPr>
              <w:pStyle w:val="TAL"/>
              <w:wordWrap w:val="0"/>
              <w:ind w:firstLineChars="50" w:firstLine="90"/>
              <w:jc w:val="right"/>
              <w:rPr>
                <w:lang w:eastAsia="zh-TW"/>
              </w:rPr>
            </w:pPr>
            <w:r w:rsidRPr="00140F85">
              <w:rPr>
                <w:rFonts w:eastAsia="SimSun"/>
              </w:rPr>
              <w:t>40 (80)</w:t>
            </w:r>
            <w:r>
              <w:rPr>
                <w:rFonts w:hint="eastAsia"/>
                <w:lang w:eastAsia="zh-TW"/>
              </w:rPr>
              <w:t xml:space="preserve">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VI</w:t>
            </w:r>
          </w:p>
        </w:tc>
        <w:tc>
          <w:tcPr>
            <w:tcW w:w="0" w:type="auto"/>
            <w:vAlign w:val="center"/>
          </w:tcPr>
          <w:p w:rsidR="00AF5476" w:rsidRPr="00140F85" w:rsidRDefault="00AF5476" w:rsidP="002462B9">
            <w:pPr>
              <w:pStyle w:val="TAL"/>
              <w:rPr>
                <w:rFonts w:eastAsia="SimSun"/>
              </w:rPr>
            </w:pPr>
            <w:r w:rsidRPr="00140F85">
              <w:rPr>
                <w:rFonts w:eastAsia="SimSun"/>
              </w:rPr>
              <w:t>Acquisition of MSI for the corresponding service</w:t>
            </w:r>
          </w:p>
        </w:tc>
        <w:tc>
          <w:tcPr>
            <w:tcW w:w="1587" w:type="dxa"/>
            <w:vAlign w:val="center"/>
          </w:tcPr>
          <w:p w:rsidR="00AF5476" w:rsidRPr="00EA04AA" w:rsidRDefault="00AF5476" w:rsidP="002462B9">
            <w:pPr>
              <w:pStyle w:val="TAL"/>
              <w:wordWrap w:val="0"/>
              <w:ind w:firstLineChars="50" w:firstLine="90"/>
              <w:jc w:val="right"/>
              <w:rPr>
                <w:lang w:eastAsia="zh-TW"/>
              </w:rPr>
            </w:pPr>
            <w:r w:rsidRPr="00140F85">
              <w:rPr>
                <w:rFonts w:eastAsia="SimSun"/>
              </w:rPr>
              <w:t>5</w:t>
            </w:r>
            <w:r>
              <w:rPr>
                <w:rFonts w:hint="eastAsia"/>
                <w:lang w:eastAsia="zh-TW"/>
              </w:rPr>
              <w:t xml:space="preserve">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r>
              <w:rPr>
                <w:rFonts w:hint="eastAsia"/>
                <w:lang w:eastAsia="zh-TW"/>
              </w:rPr>
              <w:t>VII</w:t>
            </w:r>
          </w:p>
        </w:tc>
        <w:tc>
          <w:tcPr>
            <w:tcW w:w="0" w:type="auto"/>
            <w:vAlign w:val="center"/>
          </w:tcPr>
          <w:p w:rsidR="00AF5476" w:rsidRPr="000B7785" w:rsidRDefault="00AF5476" w:rsidP="002462B9">
            <w:pPr>
              <w:pStyle w:val="TAL"/>
              <w:rPr>
                <w:lang w:eastAsia="zh-TW"/>
              </w:rPr>
            </w:pPr>
            <w:r>
              <w:rPr>
                <w:rFonts w:hint="eastAsia"/>
                <w:lang w:eastAsia="zh-TW"/>
              </w:rPr>
              <w:t xml:space="preserve">D2D delay for </w:t>
            </w:r>
            <w:r w:rsidRPr="00140F85">
              <w:t>Group Communication over</w:t>
            </w:r>
            <w:r>
              <w:rPr>
                <w:rFonts w:hint="eastAsia"/>
                <w:lang w:eastAsia="zh-TW"/>
              </w:rPr>
              <w:t xml:space="preserve"> pre-configured MRB (has  </w:t>
            </w:r>
            <w:r>
              <w:rPr>
                <w:lang w:eastAsia="zh-TW"/>
              </w:rPr>
              <w:t>register</w:t>
            </w:r>
            <w:r>
              <w:rPr>
                <w:rFonts w:hint="eastAsia"/>
                <w:lang w:eastAsia="zh-TW"/>
              </w:rPr>
              <w:t xml:space="preserve">ed) </w:t>
            </w:r>
          </w:p>
        </w:tc>
        <w:tc>
          <w:tcPr>
            <w:tcW w:w="1587" w:type="dxa"/>
            <w:vAlign w:val="center"/>
          </w:tcPr>
          <w:p w:rsidR="00AF5476" w:rsidRPr="000B7785" w:rsidRDefault="00AF5476" w:rsidP="002462B9">
            <w:pPr>
              <w:pStyle w:val="TAL"/>
              <w:wordWrap w:val="0"/>
              <w:ind w:firstLineChars="50" w:firstLine="90"/>
              <w:jc w:val="right"/>
              <w:rPr>
                <w:lang w:eastAsia="zh-TW"/>
              </w:rPr>
            </w:pPr>
            <w:r>
              <w:rPr>
                <w:rFonts w:hint="eastAsia"/>
                <w:lang w:eastAsia="zh-TW"/>
              </w:rPr>
              <w:t xml:space="preserve">14 ~ 170 </w:t>
            </w:r>
            <w:proofErr w:type="spellStart"/>
            <w:r>
              <w:rPr>
                <w:rFonts w:hint="eastAsia"/>
                <w:lang w:eastAsia="zh-TW"/>
              </w:rPr>
              <w:t>ms</w:t>
            </w:r>
            <w:proofErr w:type="spellEnd"/>
          </w:p>
        </w:tc>
      </w:tr>
      <w:tr w:rsidR="00AF5476" w:rsidRPr="00140F85" w:rsidTr="002462B9">
        <w:trPr>
          <w:cantSplit/>
          <w:jc w:val="center"/>
        </w:trPr>
        <w:tc>
          <w:tcPr>
            <w:tcW w:w="0" w:type="auto"/>
            <w:vAlign w:val="center"/>
          </w:tcPr>
          <w:p w:rsidR="00AF5476" w:rsidRDefault="00AF5476" w:rsidP="002462B9">
            <w:pPr>
              <w:pStyle w:val="TAL"/>
              <w:rPr>
                <w:lang w:eastAsia="zh-TW"/>
              </w:rPr>
            </w:pPr>
          </w:p>
        </w:tc>
        <w:tc>
          <w:tcPr>
            <w:tcW w:w="0" w:type="auto"/>
            <w:vAlign w:val="center"/>
          </w:tcPr>
          <w:p w:rsidR="00AF5476" w:rsidRPr="00140F85" w:rsidRDefault="00AF5476" w:rsidP="002462B9">
            <w:pPr>
              <w:pStyle w:val="TAL"/>
              <w:rPr>
                <w:rFonts w:eastAsia="SimSun"/>
              </w:rPr>
            </w:pPr>
            <w:r>
              <w:rPr>
                <w:rFonts w:hint="eastAsia"/>
                <w:lang w:eastAsia="zh-TW"/>
              </w:rPr>
              <w:t>T</w:t>
            </w:r>
            <w:r w:rsidRPr="00140F85">
              <w:rPr>
                <w:rFonts w:eastAsia="SimSun"/>
              </w:rPr>
              <w:t>otal time</w:t>
            </w:r>
          </w:p>
        </w:tc>
        <w:tc>
          <w:tcPr>
            <w:tcW w:w="1587" w:type="dxa"/>
            <w:vAlign w:val="center"/>
          </w:tcPr>
          <w:p w:rsidR="00AF5476" w:rsidRDefault="00144E2F" w:rsidP="002462B9">
            <w:pPr>
              <w:pStyle w:val="TAL"/>
              <w:wordWrap w:val="0"/>
              <w:jc w:val="right"/>
              <w:rPr>
                <w:lang w:eastAsia="zh-TW"/>
              </w:rPr>
            </w:pPr>
            <w:r>
              <w:rPr>
                <w:rFonts w:hint="eastAsia"/>
                <w:lang w:eastAsia="zh-TW"/>
              </w:rPr>
              <w:t>289 ~ 445</w:t>
            </w:r>
            <w:r w:rsidR="00AF5476">
              <w:rPr>
                <w:rFonts w:hint="eastAsia"/>
                <w:lang w:eastAsia="zh-TW"/>
              </w:rPr>
              <w:t xml:space="preserve"> </w:t>
            </w:r>
            <w:proofErr w:type="spellStart"/>
            <w:r w:rsidR="00AF5476">
              <w:rPr>
                <w:rFonts w:hint="eastAsia"/>
                <w:lang w:eastAsia="zh-TW"/>
              </w:rPr>
              <w:t>ms</w:t>
            </w:r>
            <w:proofErr w:type="spellEnd"/>
          </w:p>
          <w:p w:rsidR="00AF5476" w:rsidRPr="005811CE" w:rsidRDefault="00AF5476" w:rsidP="002462B9">
            <w:pPr>
              <w:pStyle w:val="TAL"/>
              <w:wordWrap w:val="0"/>
              <w:jc w:val="right"/>
              <w:rPr>
                <w:lang w:eastAsia="zh-TW"/>
              </w:rPr>
            </w:pPr>
            <w:r>
              <w:rPr>
                <w:rFonts w:hint="eastAsia"/>
                <w:lang w:eastAsia="zh-TW"/>
              </w:rPr>
              <w:t xml:space="preserve">(539 ~ 695) </w:t>
            </w:r>
            <w:proofErr w:type="spellStart"/>
            <w:r>
              <w:rPr>
                <w:rFonts w:hint="eastAsia"/>
                <w:lang w:eastAsia="zh-TW"/>
              </w:rPr>
              <w:t>ms</w:t>
            </w:r>
            <w:proofErr w:type="spellEnd"/>
          </w:p>
        </w:tc>
      </w:tr>
    </w:tbl>
    <w:p w:rsidR="00974F94" w:rsidRDefault="00974F94" w:rsidP="00AF5476">
      <w:pPr>
        <w:jc w:val="center"/>
        <w:rPr>
          <w:rFonts w:ascii="Times New Roman" w:eastAsia="新細明體" w:hAnsi="Times New Roman" w:cs="Times New Roman"/>
          <w:sz w:val="22"/>
          <w:lang w:val="en-GB"/>
        </w:rPr>
      </w:pPr>
    </w:p>
    <w:p w:rsidR="00AC6768" w:rsidRDefault="00AC6768" w:rsidP="00AC6768">
      <w:pPr>
        <w:jc w:val="center"/>
        <w:rPr>
          <w:rFonts w:ascii="Times New Roman" w:hAnsi="Times New Roman" w:cs="Times New Roman"/>
          <w:b/>
          <w:sz w:val="22"/>
        </w:rPr>
      </w:pPr>
      <w:proofErr w:type="gramStart"/>
      <w:r>
        <w:rPr>
          <w:rFonts w:ascii="Times New Roman" w:hAnsi="Times New Roman" w:cs="Times New Roman" w:hint="eastAsia"/>
          <w:b/>
          <w:sz w:val="22"/>
        </w:rPr>
        <w:t>Table 6</w:t>
      </w:r>
      <w:r w:rsidRPr="002A0252">
        <w:rPr>
          <w:rFonts w:ascii="Times New Roman" w:hAnsi="Times New Roman" w:cs="Times New Roman" w:hint="eastAsia"/>
          <w:b/>
          <w:sz w:val="22"/>
        </w:rPr>
        <w:t>.</w:t>
      </w:r>
      <w:proofErr w:type="gramEnd"/>
      <w:r w:rsidRPr="009525CC">
        <w:t xml:space="preserve"> </w:t>
      </w:r>
      <w:r w:rsidRPr="00AC6768">
        <w:rPr>
          <w:rFonts w:ascii="Times New Roman" w:hAnsi="Times New Roman" w:cs="Times New Roman"/>
          <w:b/>
          <w:sz w:val="22"/>
        </w:rPr>
        <w:t>User plane delay estimation when using MRB for media delivery</w:t>
      </w:r>
      <w:r>
        <w:rPr>
          <w:rFonts w:ascii="Times New Roman" w:hAnsi="Times New Roman" w:cs="Times New Roman" w:hint="eastAsia"/>
          <w:b/>
          <w:sz w:val="22"/>
        </w:rPr>
        <w:t xml:space="preserve"> </w:t>
      </w:r>
    </w:p>
    <w:p w:rsidR="00AC6768" w:rsidRPr="00974F94" w:rsidRDefault="00AC6768" w:rsidP="00AC6768">
      <w:pPr>
        <w:jc w:val="center"/>
        <w:rPr>
          <w:rFonts w:ascii="Times New Roman" w:hAnsi="Times New Roman" w:cs="Times New Roman"/>
          <w:b/>
          <w:sz w:val="22"/>
        </w:rPr>
      </w:pPr>
      <w:r w:rsidRPr="009525CC">
        <w:rPr>
          <w:rFonts w:ascii="Times New Roman" w:hAnsi="Times New Roman" w:cs="Times New Roman"/>
          <w:b/>
          <w:sz w:val="22"/>
        </w:rPr>
        <w:t>(</w:t>
      </w:r>
      <w:proofErr w:type="gramStart"/>
      <w:r w:rsidRPr="009525CC">
        <w:rPr>
          <w:rFonts w:ascii="Times New Roman" w:hAnsi="Times New Roman" w:cs="Times New Roman"/>
          <w:b/>
          <w:sz w:val="22"/>
        </w:rPr>
        <w:t>modified</w:t>
      </w:r>
      <w:proofErr w:type="gramEnd"/>
      <w:r w:rsidRPr="009525CC">
        <w:rPr>
          <w:rFonts w:ascii="Times New Roman" w:hAnsi="Times New Roman" w:cs="Times New Roman"/>
          <w:b/>
          <w:sz w:val="22"/>
        </w:rPr>
        <w:t xml:space="preserve"> from </w:t>
      </w:r>
      <w:r w:rsidRPr="00AC6768">
        <w:rPr>
          <w:rFonts w:ascii="Times New Roman" w:hAnsi="Times New Roman" w:cs="Times New Roman"/>
          <w:b/>
          <w:sz w:val="22"/>
        </w:rPr>
        <w:t>Table 5.2.1.1.3-1</w:t>
      </w:r>
      <w:r w:rsidRPr="009525CC">
        <w:rPr>
          <w:rFonts w:ascii="Times New Roman" w:hAnsi="Times New Roman" w:cs="Times New Roman"/>
          <w:b/>
          <w:sz w:val="22"/>
        </w:rPr>
        <w:t xml:space="preserve"> </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715"/>
        <w:gridCol w:w="1587"/>
      </w:tblGrid>
      <w:tr w:rsidR="00BA33A9" w:rsidRPr="00140F85" w:rsidTr="002462B9">
        <w:trPr>
          <w:cantSplit/>
          <w:jc w:val="center"/>
        </w:trPr>
        <w:tc>
          <w:tcPr>
            <w:tcW w:w="0" w:type="auto"/>
            <w:shd w:val="clear" w:color="auto" w:fill="E0E0E0"/>
            <w:vAlign w:val="center"/>
          </w:tcPr>
          <w:p w:rsidR="00BA33A9" w:rsidRPr="00E42780" w:rsidRDefault="00BA33A9" w:rsidP="002462B9">
            <w:pPr>
              <w:pStyle w:val="TAH"/>
              <w:rPr>
                <w:lang w:val="en-GB" w:eastAsia="zh-TW"/>
              </w:rPr>
            </w:pPr>
            <w:r>
              <w:rPr>
                <w:rFonts w:hint="eastAsia"/>
                <w:lang w:val="en-GB" w:eastAsia="zh-TW"/>
              </w:rPr>
              <w:t>Period</w:t>
            </w:r>
          </w:p>
        </w:tc>
        <w:tc>
          <w:tcPr>
            <w:tcW w:w="0" w:type="auto"/>
            <w:shd w:val="clear" w:color="auto" w:fill="E0E0E0"/>
            <w:vAlign w:val="center"/>
          </w:tcPr>
          <w:p w:rsidR="00BA33A9" w:rsidRPr="00140F85" w:rsidRDefault="00BA33A9" w:rsidP="002462B9">
            <w:pPr>
              <w:pStyle w:val="TAH"/>
              <w:rPr>
                <w:rFonts w:eastAsia="SimSun"/>
                <w:lang w:val="en-GB" w:eastAsia="zh-TW"/>
              </w:rPr>
            </w:pPr>
            <w:r>
              <w:t>D</w:t>
            </w:r>
            <w:r>
              <w:rPr>
                <w:rFonts w:hint="eastAsia"/>
              </w:rPr>
              <w:t>escriptio</w:t>
            </w:r>
            <w:r>
              <w:t>ns</w:t>
            </w:r>
          </w:p>
        </w:tc>
        <w:tc>
          <w:tcPr>
            <w:tcW w:w="1587" w:type="dxa"/>
            <w:shd w:val="clear" w:color="auto" w:fill="E0E0E0"/>
            <w:vAlign w:val="center"/>
          </w:tcPr>
          <w:p w:rsidR="00BA33A9" w:rsidRPr="00140F85" w:rsidRDefault="00BA33A9" w:rsidP="002462B9">
            <w:pPr>
              <w:pStyle w:val="TAH"/>
              <w:rPr>
                <w:rFonts w:eastAsia="SimSun"/>
                <w:lang w:val="en-GB"/>
              </w:rPr>
            </w:pPr>
            <w:r>
              <w:rPr>
                <w:rFonts w:hint="eastAsia"/>
              </w:rPr>
              <w:t>Mi</w:t>
            </w:r>
            <w:r>
              <w:t>nimum latency</w:t>
            </w:r>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I</w:t>
            </w:r>
          </w:p>
        </w:tc>
        <w:tc>
          <w:tcPr>
            <w:tcW w:w="0" w:type="auto"/>
            <w:vAlign w:val="center"/>
          </w:tcPr>
          <w:p w:rsidR="00BA33A9" w:rsidRPr="00C82827" w:rsidRDefault="00BA33A9" w:rsidP="002462B9">
            <w:pPr>
              <w:pStyle w:val="TAL"/>
              <w:rPr>
                <w:rFonts w:eastAsia="SimSun"/>
                <w:lang w:eastAsia="zh-TW"/>
              </w:rPr>
            </w:pPr>
            <w:r w:rsidRPr="002F7322">
              <w:t>Talker UE</w:t>
            </w:r>
            <w:r>
              <w:rPr>
                <w:rFonts w:hint="eastAsia"/>
                <w:lang w:eastAsia="zh-TW"/>
              </w:rPr>
              <w:t xml:space="preserve"> </w:t>
            </w:r>
            <w:r w:rsidRPr="002F7322">
              <w:sym w:font="Wingdings" w:char="F0E0"/>
            </w:r>
            <w:r>
              <w:rPr>
                <w:rFonts w:hint="eastAsia"/>
                <w:lang w:eastAsia="zh-TW"/>
              </w:rPr>
              <w:t xml:space="preserve"> UE-to-Network Relay</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 xml:space="preserve">7~ 85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II</w:t>
            </w:r>
          </w:p>
        </w:tc>
        <w:tc>
          <w:tcPr>
            <w:tcW w:w="0" w:type="auto"/>
            <w:vAlign w:val="center"/>
          </w:tcPr>
          <w:p w:rsidR="00BA33A9" w:rsidRPr="00C82827" w:rsidRDefault="00BA33A9" w:rsidP="002462B9">
            <w:pPr>
              <w:pStyle w:val="TAL"/>
              <w:rPr>
                <w:rFonts w:eastAsia="SimSun"/>
                <w:lang w:eastAsia="zh-TW"/>
              </w:rPr>
            </w:pPr>
            <w:r>
              <w:rPr>
                <w:rFonts w:hint="eastAsia"/>
                <w:lang w:eastAsia="zh-TW"/>
              </w:rPr>
              <w:t>UE-to-Network Relay</w:t>
            </w:r>
            <w:r w:rsidRPr="002F7322">
              <w:t xml:space="preserve"> </w:t>
            </w:r>
            <w:r w:rsidRPr="002F7322">
              <w:sym w:font="Wingdings" w:char="F0E0"/>
            </w:r>
            <w:r w:rsidRPr="002F7322">
              <w:t xml:space="preserve"> eNB</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 xml:space="preserve">  </w:t>
            </w:r>
            <w:r w:rsidRPr="00140F85">
              <w:rPr>
                <w:rFonts w:eastAsia="SimSun"/>
              </w:rPr>
              <w:t>10</w:t>
            </w:r>
            <w:r>
              <w:rPr>
                <w:rFonts w:hint="eastAsia"/>
                <w:lang w:eastAsia="zh-TW"/>
              </w:rPr>
              <w:t xml:space="preserve">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III</w:t>
            </w:r>
          </w:p>
        </w:tc>
        <w:tc>
          <w:tcPr>
            <w:tcW w:w="0" w:type="auto"/>
            <w:vAlign w:val="center"/>
          </w:tcPr>
          <w:p w:rsidR="00BA33A9" w:rsidRPr="00C82827" w:rsidRDefault="00BA33A9" w:rsidP="002462B9">
            <w:pPr>
              <w:pStyle w:val="TAL"/>
              <w:rPr>
                <w:rFonts w:eastAsia="SimSun"/>
                <w:lang w:eastAsia="zh-TW"/>
              </w:rPr>
            </w:pPr>
            <w:r w:rsidRPr="002F7322">
              <w:t>eNB</w:t>
            </w:r>
            <w:r w:rsidRPr="002F7322">
              <w:sym w:font="Wingdings" w:char="F0E0"/>
            </w:r>
            <w:r w:rsidRPr="002F7322">
              <w:t>SGW/PGW</w:t>
            </w:r>
            <w:r w:rsidRPr="002F7322">
              <w:sym w:font="Wingdings" w:char="F0E0"/>
            </w:r>
            <w:r w:rsidRPr="002F7322">
              <w:t>GCSE AS</w:t>
            </w:r>
            <w:r w:rsidRPr="002F7322">
              <w:sym w:font="Wingdings" w:char="F0E0"/>
            </w:r>
            <w:r w:rsidRPr="002F7322">
              <w:t>BM-SC</w:t>
            </w:r>
          </w:p>
        </w:tc>
        <w:tc>
          <w:tcPr>
            <w:tcW w:w="1587" w:type="dxa"/>
            <w:vAlign w:val="center"/>
          </w:tcPr>
          <w:p w:rsidR="00BA33A9" w:rsidRDefault="00BA33A9" w:rsidP="002462B9">
            <w:pPr>
              <w:pStyle w:val="TAL"/>
              <w:wordWrap w:val="0"/>
              <w:jc w:val="right"/>
              <w:rPr>
                <w:lang w:eastAsia="zh-TW"/>
              </w:rPr>
            </w:pPr>
            <w:r>
              <w:rPr>
                <w:rFonts w:hint="eastAsia"/>
                <w:lang w:eastAsia="zh-TW"/>
              </w:rPr>
              <w:t xml:space="preserve"> 20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IV</w:t>
            </w:r>
          </w:p>
        </w:tc>
        <w:tc>
          <w:tcPr>
            <w:tcW w:w="0" w:type="auto"/>
            <w:vAlign w:val="center"/>
          </w:tcPr>
          <w:p w:rsidR="00BA33A9" w:rsidRPr="002F7322" w:rsidRDefault="00BA33A9" w:rsidP="002462B9">
            <w:pPr>
              <w:pStyle w:val="TAL"/>
            </w:pPr>
            <w:r w:rsidRPr="002F7322">
              <w:t xml:space="preserve">BM-SC </w:t>
            </w:r>
            <w:r w:rsidRPr="002F7322">
              <w:sym w:font="Wingdings" w:char="F0E0"/>
            </w:r>
            <w:r w:rsidRPr="002F7322">
              <w:t xml:space="preserve"> eNB</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4</w:t>
            </w:r>
            <w:r w:rsidRPr="00140F85">
              <w:rPr>
                <w:rFonts w:eastAsia="SimSun"/>
              </w:rPr>
              <w:t xml:space="preserve">0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V</w:t>
            </w:r>
          </w:p>
        </w:tc>
        <w:tc>
          <w:tcPr>
            <w:tcW w:w="0" w:type="auto"/>
            <w:vAlign w:val="center"/>
          </w:tcPr>
          <w:p w:rsidR="00BA33A9" w:rsidRPr="009B65F6" w:rsidRDefault="00BA33A9" w:rsidP="002462B9">
            <w:pPr>
              <w:pStyle w:val="TAL"/>
              <w:rPr>
                <w:lang w:val="en-US" w:eastAsia="zh-TW"/>
              </w:rPr>
            </w:pPr>
            <w:r w:rsidRPr="002F7322">
              <w:t>MSP (Read MSI)</w:t>
            </w:r>
          </w:p>
        </w:tc>
        <w:tc>
          <w:tcPr>
            <w:tcW w:w="1587" w:type="dxa"/>
            <w:vAlign w:val="center"/>
          </w:tcPr>
          <w:p w:rsidR="00BA33A9" w:rsidRDefault="00BA33A9" w:rsidP="00BA33A9">
            <w:pPr>
              <w:pStyle w:val="TAL"/>
              <w:wordWrap w:val="0"/>
              <w:ind w:firstLineChars="50" w:firstLine="90"/>
              <w:jc w:val="right"/>
              <w:rPr>
                <w:lang w:eastAsia="zh-TW"/>
              </w:rPr>
            </w:pPr>
            <w:r w:rsidRPr="002F7322">
              <w:t>80</w:t>
            </w:r>
            <w:r>
              <w:rPr>
                <w:rFonts w:hint="eastAsia"/>
                <w:lang w:eastAsia="zh-TW"/>
              </w:rPr>
              <w:t xml:space="preserve">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VI</w:t>
            </w:r>
          </w:p>
        </w:tc>
        <w:tc>
          <w:tcPr>
            <w:tcW w:w="0" w:type="auto"/>
            <w:vAlign w:val="center"/>
          </w:tcPr>
          <w:p w:rsidR="00BA33A9" w:rsidRPr="002F7322" w:rsidRDefault="00BA33A9" w:rsidP="002462B9">
            <w:pPr>
              <w:pStyle w:val="TAL"/>
            </w:pPr>
            <w:r w:rsidRPr="002F7322">
              <w:t xml:space="preserve">eNB </w:t>
            </w:r>
            <w:r w:rsidRPr="002F7322">
              <w:sym w:font="Wingdings" w:char="F0E0"/>
            </w:r>
            <w:r>
              <w:rPr>
                <w:rFonts w:hint="eastAsia"/>
                <w:lang w:eastAsia="zh-TW"/>
              </w:rPr>
              <w:t xml:space="preserve"> UE-to-Network Relay</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 xml:space="preserve"> 10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r>
              <w:rPr>
                <w:rFonts w:hint="eastAsia"/>
                <w:lang w:eastAsia="zh-TW"/>
              </w:rPr>
              <w:t>VII</w:t>
            </w:r>
          </w:p>
        </w:tc>
        <w:tc>
          <w:tcPr>
            <w:tcW w:w="0" w:type="auto"/>
            <w:vAlign w:val="center"/>
          </w:tcPr>
          <w:p w:rsidR="00BA33A9" w:rsidRPr="00140F85" w:rsidRDefault="00BA33A9" w:rsidP="002462B9">
            <w:pPr>
              <w:pStyle w:val="TAL"/>
              <w:rPr>
                <w:rFonts w:eastAsia="SimSun"/>
              </w:rPr>
            </w:pPr>
            <w:r>
              <w:rPr>
                <w:rFonts w:hint="eastAsia"/>
                <w:lang w:eastAsia="zh-TW"/>
              </w:rPr>
              <w:t>UE-to-Network Relay</w:t>
            </w:r>
            <w:r w:rsidRPr="002F7322">
              <w:t xml:space="preserve"> </w:t>
            </w:r>
            <w:r w:rsidRPr="002F7322">
              <w:sym w:font="Wingdings" w:char="F0E0"/>
            </w:r>
            <w:r w:rsidRPr="002F7322">
              <w:t xml:space="preserve"> Receiving UEs</w:t>
            </w:r>
          </w:p>
        </w:tc>
        <w:tc>
          <w:tcPr>
            <w:tcW w:w="1587" w:type="dxa"/>
            <w:vAlign w:val="center"/>
          </w:tcPr>
          <w:p w:rsidR="00BA33A9" w:rsidRPr="00EA04AA" w:rsidRDefault="00BA33A9" w:rsidP="00BA33A9">
            <w:pPr>
              <w:pStyle w:val="TAL"/>
              <w:wordWrap w:val="0"/>
              <w:ind w:firstLineChars="50" w:firstLine="90"/>
              <w:jc w:val="right"/>
              <w:rPr>
                <w:lang w:eastAsia="zh-TW"/>
              </w:rPr>
            </w:pPr>
            <w:r>
              <w:rPr>
                <w:rFonts w:hint="eastAsia"/>
                <w:lang w:eastAsia="zh-TW"/>
              </w:rPr>
              <w:t xml:space="preserve">7~ 85 </w:t>
            </w:r>
            <w:proofErr w:type="spellStart"/>
            <w:r>
              <w:rPr>
                <w:rFonts w:hint="eastAsia"/>
                <w:lang w:eastAsia="zh-TW"/>
              </w:rPr>
              <w:t>ms</w:t>
            </w:r>
            <w:proofErr w:type="spellEnd"/>
          </w:p>
        </w:tc>
      </w:tr>
      <w:tr w:rsidR="00BA33A9" w:rsidRPr="00140F85" w:rsidTr="002462B9">
        <w:trPr>
          <w:cantSplit/>
          <w:jc w:val="center"/>
        </w:trPr>
        <w:tc>
          <w:tcPr>
            <w:tcW w:w="0" w:type="auto"/>
            <w:vAlign w:val="center"/>
          </w:tcPr>
          <w:p w:rsidR="00BA33A9" w:rsidRDefault="00BA33A9" w:rsidP="002462B9">
            <w:pPr>
              <w:pStyle w:val="TAL"/>
              <w:rPr>
                <w:lang w:eastAsia="zh-TW"/>
              </w:rPr>
            </w:pPr>
          </w:p>
        </w:tc>
        <w:tc>
          <w:tcPr>
            <w:tcW w:w="0" w:type="auto"/>
            <w:vAlign w:val="center"/>
          </w:tcPr>
          <w:p w:rsidR="00BA33A9" w:rsidRPr="00140F85" w:rsidRDefault="00BA33A9" w:rsidP="002462B9">
            <w:pPr>
              <w:pStyle w:val="TAL"/>
              <w:rPr>
                <w:rFonts w:eastAsia="SimSun"/>
              </w:rPr>
            </w:pPr>
            <w:r>
              <w:rPr>
                <w:rFonts w:hint="eastAsia"/>
                <w:lang w:eastAsia="zh-TW"/>
              </w:rPr>
              <w:t>T</w:t>
            </w:r>
            <w:r w:rsidRPr="00140F85">
              <w:rPr>
                <w:rFonts w:eastAsia="SimSun"/>
              </w:rPr>
              <w:t>otal time</w:t>
            </w:r>
          </w:p>
        </w:tc>
        <w:tc>
          <w:tcPr>
            <w:tcW w:w="1587" w:type="dxa"/>
            <w:vAlign w:val="center"/>
          </w:tcPr>
          <w:p w:rsidR="00BA33A9" w:rsidRPr="005811CE" w:rsidRDefault="00BA33A9" w:rsidP="002462B9">
            <w:pPr>
              <w:pStyle w:val="TAL"/>
              <w:wordWrap w:val="0"/>
              <w:jc w:val="right"/>
              <w:rPr>
                <w:lang w:eastAsia="zh-TW"/>
              </w:rPr>
            </w:pPr>
            <w:r>
              <w:rPr>
                <w:rFonts w:hint="eastAsia"/>
                <w:lang w:eastAsia="zh-TW"/>
              </w:rPr>
              <w:t xml:space="preserve"> 174 ~ 330 </w:t>
            </w:r>
            <w:proofErr w:type="spellStart"/>
            <w:r>
              <w:rPr>
                <w:rFonts w:hint="eastAsia"/>
                <w:lang w:eastAsia="zh-TW"/>
              </w:rPr>
              <w:t>ms</w:t>
            </w:r>
            <w:proofErr w:type="spellEnd"/>
          </w:p>
        </w:tc>
      </w:tr>
    </w:tbl>
    <w:p w:rsidR="00AC6768" w:rsidRDefault="00AC6768" w:rsidP="001E259F">
      <w:pPr>
        <w:jc w:val="both"/>
        <w:rPr>
          <w:rFonts w:ascii="Times New Roman" w:eastAsia="新細明體" w:hAnsi="Times New Roman" w:cs="Times New Roman"/>
          <w:sz w:val="22"/>
        </w:rPr>
      </w:pPr>
    </w:p>
    <w:p w:rsidR="00484CF6" w:rsidRDefault="00607D1B" w:rsidP="001E259F">
      <w:pPr>
        <w:jc w:val="both"/>
        <w:rPr>
          <w:rFonts w:ascii="Times New Roman" w:eastAsia="新細明體" w:hAnsi="Times New Roman" w:cs="Times New Roman"/>
          <w:sz w:val="22"/>
        </w:rPr>
      </w:pPr>
      <w:r>
        <w:rPr>
          <w:rFonts w:ascii="Times New Roman" w:hAnsi="Times New Roman" w:cs="Times New Roman" w:hint="eastAsia"/>
          <w:sz w:val="22"/>
        </w:rPr>
        <w:lastRenderedPageBreak/>
        <w:t xml:space="preserve">In order to </w:t>
      </w:r>
      <w:r>
        <w:rPr>
          <w:rFonts w:ascii="Times New Roman" w:hAnsi="Times New Roman" w:cs="Times New Roman"/>
          <w:sz w:val="22"/>
        </w:rPr>
        <w:t>calculate</w:t>
      </w:r>
      <w:r>
        <w:rPr>
          <w:rFonts w:ascii="Times New Roman" w:hAnsi="Times New Roman" w:cs="Times New Roman" w:hint="eastAsia"/>
          <w:sz w:val="22"/>
        </w:rPr>
        <w:t xml:space="preserve"> the minimum latency, we </w:t>
      </w:r>
      <w:r>
        <w:rPr>
          <w:rFonts w:ascii="Times New Roman" w:hAnsi="Times New Roman" w:cs="Times New Roman"/>
          <w:sz w:val="22"/>
        </w:rPr>
        <w:t>assume</w:t>
      </w:r>
      <w:r>
        <w:rPr>
          <w:rFonts w:ascii="Times New Roman" w:hAnsi="Times New Roman" w:cs="Times New Roman" w:hint="eastAsia"/>
          <w:sz w:val="22"/>
        </w:rPr>
        <w:t xml:space="preserve"> that the </w:t>
      </w:r>
      <w:r>
        <w:rPr>
          <w:rFonts w:ascii="Times New Roman" w:hAnsi="Times New Roman" w:cs="Times New Roman"/>
          <w:sz w:val="22"/>
        </w:rPr>
        <w:t>UE-to-Network Relay</w:t>
      </w:r>
      <w:r>
        <w:rPr>
          <w:rFonts w:ascii="Times New Roman" w:hAnsi="Times New Roman" w:cs="Times New Roman" w:hint="eastAsia"/>
          <w:sz w:val="22"/>
        </w:rPr>
        <w:t xml:space="preserve"> and its connecting Prose UEs have perform</w:t>
      </w:r>
      <w:r w:rsidR="00C16AA0">
        <w:rPr>
          <w:rFonts w:ascii="Times New Roman" w:hAnsi="Times New Roman" w:cs="Times New Roman" w:hint="eastAsia"/>
          <w:sz w:val="22"/>
        </w:rPr>
        <w:t>ed</w:t>
      </w:r>
      <w:r>
        <w:rPr>
          <w:rFonts w:ascii="Times New Roman" w:hAnsi="Times New Roman" w:cs="Times New Roman" w:hint="eastAsia"/>
          <w:sz w:val="22"/>
        </w:rPr>
        <w:t xml:space="preserve"> group registration with GCSE and group call session setup </w:t>
      </w:r>
      <w:r w:rsidR="00BF2355">
        <w:rPr>
          <w:rFonts w:ascii="Times New Roman" w:hAnsi="Times New Roman" w:cs="Times New Roman"/>
          <w:sz w:val="22"/>
        </w:rPr>
        <w:t>already</w:t>
      </w:r>
      <w:r>
        <w:rPr>
          <w:rFonts w:ascii="Times New Roman" w:hAnsi="Times New Roman" w:cs="Times New Roman" w:hint="eastAsia"/>
          <w:sz w:val="22"/>
        </w:rPr>
        <w:t>.</w:t>
      </w:r>
      <w:r w:rsidR="00411889">
        <w:rPr>
          <w:rFonts w:ascii="Times New Roman" w:hAnsi="Times New Roman" w:cs="Times New Roman" w:hint="eastAsia"/>
          <w:sz w:val="22"/>
        </w:rPr>
        <w:t xml:space="preserve"> </w:t>
      </w:r>
      <w:r w:rsidR="00FF2A60">
        <w:rPr>
          <w:rFonts w:ascii="Times New Roman" w:hAnsi="Times New Roman" w:cs="Times New Roman" w:hint="eastAsia"/>
          <w:sz w:val="22"/>
        </w:rPr>
        <w:t xml:space="preserve">Based on the </w:t>
      </w:r>
      <w:r w:rsidR="00FF2A60">
        <w:rPr>
          <w:rFonts w:ascii="Times New Roman" w:hAnsi="Times New Roman" w:cs="Times New Roman"/>
          <w:sz w:val="22"/>
        </w:rPr>
        <w:t>observation</w:t>
      </w:r>
      <w:r w:rsidR="00FF2A60">
        <w:rPr>
          <w:rFonts w:ascii="Times New Roman" w:hAnsi="Times New Roman" w:cs="Times New Roman" w:hint="eastAsia"/>
          <w:sz w:val="22"/>
        </w:rPr>
        <w:t xml:space="preserve"> above, the performance requirement using MRB for </w:t>
      </w:r>
      <w:r w:rsidR="00FF2A60" w:rsidRPr="00FF2A60">
        <w:rPr>
          <w:rFonts w:ascii="Times New Roman" w:hAnsi="Times New Roman" w:cs="Times New Roman"/>
          <w:sz w:val="22"/>
        </w:rPr>
        <w:t>media delivery</w:t>
      </w:r>
      <w:r w:rsidR="00FF2A60">
        <w:rPr>
          <w:rFonts w:ascii="Times New Roman" w:hAnsi="Times New Roman" w:cs="Times New Roman" w:hint="eastAsia"/>
          <w:sz w:val="22"/>
        </w:rPr>
        <w:t xml:space="preserve"> may not meet.</w:t>
      </w:r>
    </w:p>
    <w:p w:rsidR="00484CF6" w:rsidRDefault="00484CF6" w:rsidP="001E259F">
      <w:pPr>
        <w:jc w:val="both"/>
        <w:rPr>
          <w:rFonts w:ascii="Times New Roman" w:eastAsia="新細明體" w:hAnsi="Times New Roman" w:cs="Times New Roman"/>
          <w:sz w:val="22"/>
        </w:rPr>
      </w:pPr>
    </w:p>
    <w:p w:rsidR="006C61AB" w:rsidRDefault="00CA02ED" w:rsidP="001E259F">
      <w:pPr>
        <w:jc w:val="both"/>
        <w:rPr>
          <w:rFonts w:ascii="Times New Roman" w:hAnsi="Times New Roman" w:cs="Times New Roman"/>
          <w:sz w:val="22"/>
        </w:rPr>
      </w:pPr>
      <w:r w:rsidRPr="00CA02ED">
        <w:rPr>
          <w:rFonts w:ascii="Times New Roman" w:hAnsi="Times New Roman" w:cs="Times New Roman"/>
          <w:sz w:val="22"/>
        </w:rPr>
        <w:t xml:space="preserve">When the </w:t>
      </w:r>
      <w:r>
        <w:rPr>
          <w:rFonts w:ascii="Times New Roman" w:hAnsi="Times New Roman" w:cs="Times New Roman" w:hint="eastAsia"/>
          <w:sz w:val="22"/>
        </w:rPr>
        <w:t xml:space="preserve">Prose </w:t>
      </w:r>
      <w:r w:rsidR="00783702">
        <w:rPr>
          <w:rFonts w:ascii="Times New Roman" w:hAnsi="Times New Roman" w:cs="Times New Roman"/>
          <w:sz w:val="22"/>
        </w:rPr>
        <w:t>UE acquires</w:t>
      </w:r>
      <w:r w:rsidR="00783702">
        <w:rPr>
          <w:rFonts w:ascii="Times New Roman" w:hAnsi="Times New Roman" w:cs="Times New Roman" w:hint="eastAsia"/>
          <w:sz w:val="22"/>
        </w:rPr>
        <w:t xml:space="preserve"> </w:t>
      </w:r>
      <w:r w:rsidR="00694AF7">
        <w:rPr>
          <w:rFonts w:ascii="Times New Roman" w:eastAsia="新細明體" w:hAnsi="Times New Roman" w:cs="Times New Roman" w:hint="eastAsia"/>
          <w:sz w:val="22"/>
        </w:rPr>
        <w:t xml:space="preserve">the </w:t>
      </w:r>
      <w:r w:rsidR="00694AF7" w:rsidRPr="004A00F5">
        <w:rPr>
          <w:rFonts w:ascii="Times New Roman" w:eastAsia="新細明體" w:hAnsi="Times New Roman" w:cs="Times New Roman"/>
          <w:sz w:val="22"/>
        </w:rPr>
        <w:t xml:space="preserve">mission critical </w:t>
      </w:r>
      <w:r w:rsidR="00694AF7">
        <w:rPr>
          <w:rFonts w:ascii="Times New Roman" w:hAnsi="Times New Roman" w:cs="Times New Roman" w:hint="eastAsia"/>
          <w:sz w:val="22"/>
        </w:rPr>
        <w:t xml:space="preserve">group communication through the </w:t>
      </w:r>
      <w:r w:rsidR="00694AF7">
        <w:rPr>
          <w:rFonts w:ascii="Times New Roman" w:hAnsi="Times New Roman" w:cs="Times New Roman"/>
          <w:sz w:val="22"/>
        </w:rPr>
        <w:t>UE-to-Network Relay</w:t>
      </w:r>
      <w:r>
        <w:rPr>
          <w:rFonts w:ascii="Times New Roman" w:hAnsi="Times New Roman" w:cs="Times New Roman" w:hint="eastAsia"/>
          <w:sz w:val="22"/>
        </w:rPr>
        <w:t xml:space="preserve">, </w:t>
      </w:r>
      <w:r>
        <w:rPr>
          <w:rFonts w:ascii="Times New Roman" w:eastAsia="新細明體" w:hAnsi="Times New Roman" w:cs="Times New Roman" w:hint="eastAsia"/>
          <w:sz w:val="22"/>
        </w:rPr>
        <w:t xml:space="preserve">the relay discovery and IP assignment procedure may be performed before </w:t>
      </w:r>
      <w:r w:rsidR="00783702">
        <w:rPr>
          <w:rFonts w:ascii="Times New Roman" w:eastAsia="新細明體" w:hAnsi="Times New Roman" w:cs="Times New Roman" w:hint="eastAsia"/>
          <w:sz w:val="22"/>
        </w:rPr>
        <w:t xml:space="preserve">the GCSE service </w:t>
      </w:r>
      <w:r>
        <w:rPr>
          <w:rFonts w:ascii="Times New Roman" w:eastAsia="新細明體" w:hAnsi="Times New Roman" w:cs="Times New Roman" w:hint="eastAsia"/>
          <w:sz w:val="22"/>
        </w:rPr>
        <w:t>starts.</w:t>
      </w:r>
      <w:r>
        <w:rPr>
          <w:rFonts w:ascii="Times New Roman" w:hAnsi="Times New Roman" w:cs="Times New Roman" w:hint="eastAsia"/>
          <w:sz w:val="22"/>
        </w:rPr>
        <w:t xml:space="preserve"> </w:t>
      </w:r>
      <w:r w:rsidR="003706D9">
        <w:rPr>
          <w:rFonts w:ascii="Times New Roman" w:hAnsi="Times New Roman" w:cs="Times New Roman" w:hint="eastAsia"/>
          <w:sz w:val="22"/>
        </w:rPr>
        <w:t>Table 7 illustrates</w:t>
      </w:r>
      <w:r w:rsidR="00E83C88">
        <w:rPr>
          <w:rFonts w:ascii="Times New Roman" w:eastAsia="新細明體" w:hAnsi="Times New Roman" w:cs="Times New Roman" w:hint="eastAsia"/>
          <w:sz w:val="22"/>
        </w:rPr>
        <w:t xml:space="preserve"> the latency for the </w:t>
      </w:r>
      <w:r w:rsidR="00E83C88" w:rsidRPr="00E83C88">
        <w:rPr>
          <w:rFonts w:ascii="Times New Roman" w:eastAsia="新細明體" w:hAnsi="Times New Roman" w:cs="Times New Roman"/>
          <w:sz w:val="22"/>
        </w:rPr>
        <w:t>GCSE</w:t>
      </w:r>
      <w:r w:rsidR="00E83C88" w:rsidRPr="00E83C88">
        <w:rPr>
          <w:rFonts w:ascii="Times New Roman" w:eastAsia="新細明體" w:hAnsi="Times New Roman" w:cs="Times New Roman" w:hint="eastAsia"/>
          <w:sz w:val="22"/>
        </w:rPr>
        <w:t xml:space="preserve"> </w:t>
      </w:r>
      <w:r w:rsidR="00E83C88">
        <w:rPr>
          <w:rFonts w:ascii="Times New Roman" w:eastAsia="新細明體" w:hAnsi="Times New Roman" w:cs="Times New Roman" w:hint="eastAsia"/>
          <w:sz w:val="22"/>
        </w:rPr>
        <w:t xml:space="preserve">with the unicast bearer and the </w:t>
      </w:r>
      <w:r w:rsidR="00E83C88" w:rsidRPr="00E83C88">
        <w:rPr>
          <w:rFonts w:ascii="Times New Roman" w:eastAsia="新細明體" w:hAnsi="Times New Roman" w:cs="Times New Roman"/>
          <w:sz w:val="22"/>
        </w:rPr>
        <w:t>MBMS bearer</w:t>
      </w:r>
      <w:r w:rsidR="00723617">
        <w:rPr>
          <w:rFonts w:ascii="Times New Roman" w:eastAsia="新細明體" w:hAnsi="Times New Roman" w:cs="Times New Roman" w:hint="eastAsia"/>
          <w:sz w:val="22"/>
        </w:rPr>
        <w:t xml:space="preserve"> </w:t>
      </w:r>
      <w:r w:rsidR="008B7E48">
        <w:rPr>
          <w:rFonts w:ascii="Times New Roman" w:eastAsia="新細明體" w:hAnsi="Times New Roman" w:cs="Times New Roman" w:hint="eastAsia"/>
          <w:sz w:val="22"/>
        </w:rPr>
        <w:t xml:space="preserve">with </w:t>
      </w:r>
      <w:r w:rsidR="008B7E48" w:rsidRPr="00265B9D">
        <w:rPr>
          <w:rFonts w:ascii="Times New Roman" w:hAnsi="Times New Roman" w:cs="Times New Roman"/>
          <w:sz w:val="22"/>
        </w:rPr>
        <w:t xml:space="preserve">considerations </w:t>
      </w:r>
      <w:r w:rsidR="008B7E48">
        <w:rPr>
          <w:rFonts w:ascii="Times New Roman" w:hAnsi="Times New Roman" w:cs="Times New Roman" w:hint="eastAsia"/>
          <w:sz w:val="22"/>
        </w:rPr>
        <w:t>on</w:t>
      </w:r>
      <w:r w:rsidR="008B7E48">
        <w:rPr>
          <w:rFonts w:ascii="Times New Roman" w:eastAsia="新細明體" w:hAnsi="Times New Roman" w:cs="Times New Roman" w:hint="eastAsia"/>
          <w:sz w:val="22"/>
        </w:rPr>
        <w:t xml:space="preserve"> the impact of </w:t>
      </w:r>
      <w:r>
        <w:rPr>
          <w:rFonts w:ascii="Times New Roman" w:eastAsia="新細明體" w:hAnsi="Times New Roman" w:cs="Times New Roman" w:hint="eastAsia"/>
          <w:sz w:val="22"/>
        </w:rPr>
        <w:t xml:space="preserve">the </w:t>
      </w:r>
      <w:r w:rsidR="008B7E48">
        <w:rPr>
          <w:rFonts w:ascii="Times New Roman" w:eastAsia="新細明體" w:hAnsi="Times New Roman" w:cs="Times New Roman" w:hint="eastAsia"/>
          <w:sz w:val="22"/>
        </w:rPr>
        <w:t>relay discov</w:t>
      </w:r>
      <w:r w:rsidR="003706D9">
        <w:rPr>
          <w:rFonts w:ascii="Times New Roman" w:eastAsia="新細明體" w:hAnsi="Times New Roman" w:cs="Times New Roman" w:hint="eastAsia"/>
          <w:sz w:val="22"/>
        </w:rPr>
        <w:t>ery and IP assignment procedure.</w:t>
      </w:r>
      <w:r w:rsidR="00815059">
        <w:rPr>
          <w:rFonts w:ascii="Times New Roman" w:hAnsi="Times New Roman" w:cs="Times New Roman" w:hint="eastAsia"/>
          <w:sz w:val="22"/>
        </w:rPr>
        <w:t xml:space="preserve"> </w:t>
      </w:r>
    </w:p>
    <w:p w:rsidR="00DF172B" w:rsidRPr="007932EB" w:rsidRDefault="00A51057" w:rsidP="009C255E">
      <w:pPr>
        <w:jc w:val="center"/>
        <w:rPr>
          <w:rFonts w:ascii="Times New Roman" w:eastAsia="新細明體" w:hAnsi="Times New Roman" w:cs="Times New Roman"/>
          <w:sz w:val="22"/>
        </w:rPr>
      </w:pPr>
      <w:proofErr w:type="gramStart"/>
      <w:r>
        <w:rPr>
          <w:rFonts w:ascii="Times New Roman" w:hAnsi="Times New Roman" w:cs="Times New Roman" w:hint="eastAsia"/>
          <w:b/>
          <w:sz w:val="22"/>
        </w:rPr>
        <w:t>Table 7</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With/Without </w:t>
      </w:r>
      <w:r w:rsidRPr="00A51057">
        <w:rPr>
          <w:rFonts w:ascii="Times New Roman" w:hAnsi="Times New Roman" w:cs="Times New Roman"/>
          <w:b/>
          <w:sz w:val="22"/>
        </w:rPr>
        <w:t>Relay discovery and IP assignment</w:t>
      </w:r>
    </w:p>
    <w:tbl>
      <w:tblPr>
        <w:tblStyle w:val="aa"/>
        <w:tblW w:w="8897" w:type="dxa"/>
        <w:tblLayout w:type="fixed"/>
        <w:tblLook w:val="04A0" w:firstRow="1" w:lastRow="0" w:firstColumn="1" w:lastColumn="0" w:noHBand="0" w:noVBand="1"/>
      </w:tblPr>
      <w:tblGrid>
        <w:gridCol w:w="817"/>
        <w:gridCol w:w="1134"/>
        <w:gridCol w:w="1276"/>
        <w:gridCol w:w="1359"/>
        <w:gridCol w:w="1476"/>
        <w:gridCol w:w="1450"/>
        <w:gridCol w:w="1385"/>
      </w:tblGrid>
      <w:tr w:rsidR="00E97115" w:rsidTr="00A74324">
        <w:tc>
          <w:tcPr>
            <w:tcW w:w="1951" w:type="dxa"/>
            <w:gridSpan w:val="2"/>
            <w:vMerge w:val="restart"/>
          </w:tcPr>
          <w:p w:rsidR="00E97115" w:rsidRDefault="00E97115" w:rsidP="00DF172B">
            <w:pPr>
              <w:jc w:val="both"/>
              <w:rPr>
                <w:rFonts w:ascii="Times New Roman" w:hAnsi="Times New Roman" w:cs="Times New Roman"/>
                <w:sz w:val="22"/>
              </w:rPr>
            </w:pPr>
          </w:p>
        </w:tc>
        <w:tc>
          <w:tcPr>
            <w:tcW w:w="1276" w:type="dxa"/>
          </w:tcPr>
          <w:p w:rsidR="00E97115" w:rsidRDefault="00E97115" w:rsidP="00DF172B">
            <w:pPr>
              <w:jc w:val="both"/>
              <w:rPr>
                <w:rFonts w:ascii="Times New Roman" w:hAnsi="Times New Roman" w:cs="Times New Roman"/>
                <w:sz w:val="22"/>
              </w:rPr>
            </w:pPr>
            <w:r w:rsidRPr="000331F2">
              <w:rPr>
                <w:rFonts w:hint="eastAsia"/>
                <w:sz w:val="19"/>
                <w:szCs w:val="19"/>
              </w:rPr>
              <w:t xml:space="preserve">No Relay discovery and IP </w:t>
            </w:r>
            <w:r w:rsidRPr="000331F2">
              <w:rPr>
                <w:sz w:val="19"/>
                <w:szCs w:val="19"/>
              </w:rPr>
              <w:t>assignment</w:t>
            </w:r>
          </w:p>
        </w:tc>
        <w:tc>
          <w:tcPr>
            <w:tcW w:w="5670" w:type="dxa"/>
            <w:gridSpan w:val="4"/>
          </w:tcPr>
          <w:p w:rsidR="00E97115" w:rsidRDefault="00E97115" w:rsidP="00DF172B">
            <w:pPr>
              <w:jc w:val="both"/>
              <w:rPr>
                <w:rFonts w:ascii="Times New Roman" w:hAnsi="Times New Roman" w:cs="Times New Roman"/>
                <w:sz w:val="22"/>
              </w:rPr>
            </w:pPr>
            <w:r w:rsidRPr="000331F2">
              <w:rPr>
                <w:rFonts w:hint="eastAsia"/>
                <w:sz w:val="19"/>
                <w:szCs w:val="19"/>
              </w:rPr>
              <w:t xml:space="preserve">Perform UE-to-Network Relay discovery and IP </w:t>
            </w:r>
            <w:r w:rsidRPr="000331F2">
              <w:rPr>
                <w:sz w:val="19"/>
                <w:szCs w:val="19"/>
              </w:rPr>
              <w:t>assignment</w:t>
            </w:r>
          </w:p>
        </w:tc>
      </w:tr>
      <w:tr w:rsidR="00E97115" w:rsidTr="00A74324">
        <w:tc>
          <w:tcPr>
            <w:tcW w:w="1951" w:type="dxa"/>
            <w:gridSpan w:val="2"/>
            <w:vMerge/>
          </w:tcPr>
          <w:p w:rsidR="00E97115" w:rsidRDefault="00E97115" w:rsidP="00DF172B">
            <w:pPr>
              <w:jc w:val="both"/>
              <w:rPr>
                <w:rFonts w:ascii="Times New Roman" w:hAnsi="Times New Roman" w:cs="Times New Roman"/>
                <w:sz w:val="22"/>
              </w:rPr>
            </w:pPr>
          </w:p>
        </w:tc>
        <w:tc>
          <w:tcPr>
            <w:tcW w:w="1276" w:type="dxa"/>
          </w:tcPr>
          <w:p w:rsidR="00E97115" w:rsidRDefault="00E97115" w:rsidP="00DF172B">
            <w:pPr>
              <w:jc w:val="both"/>
              <w:rPr>
                <w:rFonts w:ascii="Times New Roman" w:hAnsi="Times New Roman" w:cs="Times New Roman"/>
                <w:sz w:val="22"/>
              </w:rPr>
            </w:pPr>
            <w:r w:rsidRPr="000331F2">
              <w:rPr>
                <w:rFonts w:hint="eastAsia"/>
                <w:sz w:val="22"/>
              </w:rPr>
              <w:t>(N/A)</w:t>
            </w:r>
          </w:p>
        </w:tc>
        <w:tc>
          <w:tcPr>
            <w:tcW w:w="1359" w:type="dxa"/>
          </w:tcPr>
          <w:p w:rsidR="00E97115" w:rsidRDefault="00E97115" w:rsidP="00A74324">
            <w:pPr>
              <w:jc w:val="center"/>
              <w:rPr>
                <w:rFonts w:ascii="Times New Roman" w:hAnsi="Times New Roman" w:cs="Times New Roman"/>
                <w:sz w:val="22"/>
              </w:rPr>
            </w:pPr>
            <w:r w:rsidRPr="000331F2">
              <w:rPr>
                <w:rFonts w:hint="eastAsia"/>
                <w:sz w:val="22"/>
              </w:rPr>
              <w:t>Model A</w:t>
            </w:r>
          </w:p>
        </w:tc>
        <w:tc>
          <w:tcPr>
            <w:tcW w:w="1476" w:type="dxa"/>
          </w:tcPr>
          <w:p w:rsidR="00E97115" w:rsidRPr="000331F2" w:rsidRDefault="00E97115" w:rsidP="00666B9C">
            <w:pPr>
              <w:jc w:val="center"/>
              <w:rPr>
                <w:sz w:val="22"/>
              </w:rPr>
            </w:pPr>
            <w:r w:rsidRPr="000331F2">
              <w:rPr>
                <w:rFonts w:hint="eastAsia"/>
                <w:sz w:val="22"/>
              </w:rPr>
              <w:t>Model B</w:t>
            </w:r>
          </w:p>
          <w:p w:rsidR="00E97115" w:rsidRDefault="00E97115" w:rsidP="00A74324">
            <w:pPr>
              <w:jc w:val="center"/>
              <w:rPr>
                <w:rFonts w:ascii="Times New Roman" w:hAnsi="Times New Roman" w:cs="Times New Roman"/>
                <w:sz w:val="22"/>
              </w:rPr>
            </w:pPr>
            <w:r w:rsidRPr="000331F2">
              <w:rPr>
                <w:rFonts w:hint="eastAsia"/>
                <w:sz w:val="22"/>
              </w:rPr>
              <w:t>(Mode 1)</w:t>
            </w:r>
          </w:p>
        </w:tc>
        <w:tc>
          <w:tcPr>
            <w:tcW w:w="1450" w:type="dxa"/>
          </w:tcPr>
          <w:p w:rsidR="00E97115" w:rsidRPr="000331F2" w:rsidRDefault="00E97115" w:rsidP="00666B9C">
            <w:pPr>
              <w:jc w:val="center"/>
              <w:rPr>
                <w:sz w:val="22"/>
              </w:rPr>
            </w:pPr>
            <w:r w:rsidRPr="000331F2">
              <w:rPr>
                <w:rFonts w:hint="eastAsia"/>
                <w:sz w:val="22"/>
              </w:rPr>
              <w:t>Model B</w:t>
            </w:r>
          </w:p>
          <w:p w:rsidR="00E97115" w:rsidRDefault="00E97115" w:rsidP="00A74324">
            <w:pPr>
              <w:jc w:val="center"/>
              <w:rPr>
                <w:rFonts w:ascii="Times New Roman" w:hAnsi="Times New Roman" w:cs="Times New Roman"/>
                <w:sz w:val="22"/>
              </w:rPr>
            </w:pPr>
            <w:r w:rsidRPr="000331F2">
              <w:rPr>
                <w:rFonts w:hint="eastAsia"/>
                <w:sz w:val="22"/>
              </w:rPr>
              <w:t>(Mode 2)</w:t>
            </w:r>
          </w:p>
        </w:tc>
        <w:tc>
          <w:tcPr>
            <w:tcW w:w="1385" w:type="dxa"/>
          </w:tcPr>
          <w:p w:rsidR="00E97115" w:rsidRDefault="00666B9C" w:rsidP="00A74324">
            <w:pPr>
              <w:jc w:val="center"/>
              <w:rPr>
                <w:rFonts w:ascii="Times New Roman" w:hAnsi="Times New Roman" w:cs="Times New Roman"/>
                <w:sz w:val="22"/>
              </w:rPr>
            </w:pPr>
            <w:r>
              <w:rPr>
                <w:rFonts w:ascii="Times New Roman" w:hAnsi="Times New Roman" w:cs="Times New Roman" w:hint="eastAsia"/>
                <w:sz w:val="22"/>
              </w:rPr>
              <w:t>Mode B</w:t>
            </w:r>
          </w:p>
          <w:p w:rsidR="00666B9C" w:rsidRDefault="00666B9C" w:rsidP="00A74324">
            <w:pPr>
              <w:jc w:val="center"/>
              <w:rPr>
                <w:rFonts w:ascii="Times New Roman" w:hAnsi="Times New Roman" w:cs="Times New Roman"/>
                <w:sz w:val="22"/>
              </w:rPr>
            </w:pPr>
            <w:r>
              <w:rPr>
                <w:rFonts w:ascii="Times New Roman" w:hAnsi="Times New Roman" w:cs="Times New Roman" w:hint="eastAsia"/>
                <w:sz w:val="22"/>
              </w:rPr>
              <w:t>(Discovery)</w:t>
            </w:r>
          </w:p>
        </w:tc>
      </w:tr>
      <w:tr w:rsidR="003D18C4" w:rsidTr="00A74324">
        <w:tc>
          <w:tcPr>
            <w:tcW w:w="817" w:type="dxa"/>
            <w:vMerge w:val="restart"/>
          </w:tcPr>
          <w:p w:rsidR="003D18C4" w:rsidRDefault="003D18C4" w:rsidP="00DF172B">
            <w:pPr>
              <w:jc w:val="both"/>
              <w:rPr>
                <w:rFonts w:ascii="Times New Roman" w:hAnsi="Times New Roman" w:cs="Times New Roman"/>
                <w:sz w:val="22"/>
              </w:rPr>
            </w:pPr>
            <w:r w:rsidRPr="008F5FA6">
              <w:rPr>
                <w:sz w:val="20"/>
                <w:szCs w:val="20"/>
              </w:rPr>
              <w:t>using Unicast bearer</w:t>
            </w:r>
          </w:p>
        </w:tc>
        <w:tc>
          <w:tcPr>
            <w:tcW w:w="1134" w:type="dxa"/>
          </w:tcPr>
          <w:p w:rsidR="003D18C4" w:rsidRDefault="003D18C4" w:rsidP="00DF172B">
            <w:pPr>
              <w:jc w:val="both"/>
              <w:rPr>
                <w:rFonts w:ascii="Times New Roman" w:hAnsi="Times New Roman" w:cs="Times New Roman"/>
                <w:sz w:val="22"/>
              </w:rPr>
            </w:pPr>
            <w:r w:rsidRPr="000331F2">
              <w:rPr>
                <w:sz w:val="18"/>
                <w:szCs w:val="18"/>
                <w:lang w:val="en-GB"/>
              </w:rPr>
              <w:t>End to end setup time</w:t>
            </w:r>
          </w:p>
        </w:tc>
        <w:tc>
          <w:tcPr>
            <w:tcW w:w="1276" w:type="dxa"/>
          </w:tcPr>
          <w:p w:rsidR="003D18C4" w:rsidRDefault="003D18C4" w:rsidP="00DF172B">
            <w:pPr>
              <w:jc w:val="both"/>
              <w:rPr>
                <w:rFonts w:ascii="Times New Roman" w:hAnsi="Times New Roman" w:cs="Times New Roman"/>
                <w:sz w:val="22"/>
              </w:rPr>
            </w:pPr>
            <w:r w:rsidRPr="000331F2">
              <w:rPr>
                <w:sz w:val="22"/>
              </w:rPr>
              <w:t>229</w:t>
            </w:r>
            <w:r w:rsidRPr="000331F2">
              <w:rPr>
                <w:rFonts w:hint="eastAsia"/>
                <w:sz w:val="22"/>
              </w:rPr>
              <w:t xml:space="preserve"> </w:t>
            </w:r>
            <w:r w:rsidRPr="000331F2">
              <w:rPr>
                <w:sz w:val="22"/>
              </w:rPr>
              <w:t>~</w:t>
            </w:r>
            <w:r w:rsidRPr="000331F2">
              <w:rPr>
                <w:rFonts w:hint="eastAsia"/>
                <w:sz w:val="22"/>
              </w:rPr>
              <w:t xml:space="preserve"> </w:t>
            </w:r>
            <w:r w:rsidRPr="000331F2">
              <w:rPr>
                <w:sz w:val="22"/>
              </w:rPr>
              <w:t xml:space="preserve">704 </w:t>
            </w:r>
            <w:proofErr w:type="spellStart"/>
            <w:r w:rsidRPr="000331F2">
              <w:rPr>
                <w:sz w:val="22"/>
              </w:rPr>
              <w:t>ms</w:t>
            </w:r>
            <w:proofErr w:type="spellEnd"/>
          </w:p>
        </w:tc>
        <w:tc>
          <w:tcPr>
            <w:tcW w:w="1359" w:type="dxa"/>
          </w:tcPr>
          <w:p w:rsidR="003D18C4" w:rsidRPr="000331F2" w:rsidRDefault="003D18C4" w:rsidP="00A74324">
            <w:pPr>
              <w:rPr>
                <w:sz w:val="22"/>
              </w:rPr>
            </w:pPr>
            <w:r w:rsidRPr="000331F2">
              <w:rPr>
                <w:rFonts w:hint="eastAsia"/>
                <w:sz w:val="22"/>
              </w:rPr>
              <w:t xml:space="preserve">248 ~ 1198 </w:t>
            </w:r>
            <w:proofErr w:type="spellStart"/>
            <w:r w:rsidRPr="000331F2">
              <w:rPr>
                <w:rFonts w:hint="eastAsia"/>
                <w:sz w:val="22"/>
              </w:rPr>
              <w:t>ms</w:t>
            </w:r>
            <w:proofErr w:type="spellEnd"/>
          </w:p>
          <w:p w:rsidR="003D18C4" w:rsidRDefault="003D18C4" w:rsidP="00A74324">
            <w:pPr>
              <w:rPr>
                <w:rFonts w:ascii="Times New Roman" w:hAnsi="Times New Roman" w:cs="Times New Roman"/>
                <w:sz w:val="22"/>
              </w:rPr>
            </w:pPr>
          </w:p>
        </w:tc>
        <w:tc>
          <w:tcPr>
            <w:tcW w:w="1476" w:type="dxa"/>
          </w:tcPr>
          <w:p w:rsidR="003D18C4" w:rsidRPr="000331F2" w:rsidRDefault="003D18C4" w:rsidP="00A74324">
            <w:pPr>
              <w:rPr>
                <w:sz w:val="22"/>
              </w:rPr>
            </w:pPr>
            <w:r w:rsidRPr="000331F2">
              <w:rPr>
                <w:rFonts w:hint="eastAsia"/>
                <w:sz w:val="22"/>
              </w:rPr>
              <w:t>268.5~1055.5</w:t>
            </w:r>
          </w:p>
          <w:p w:rsidR="003D18C4" w:rsidRDefault="003D18C4" w:rsidP="00A74324">
            <w:pPr>
              <w:rPr>
                <w:rFonts w:ascii="Times New Roman" w:hAnsi="Times New Roman" w:cs="Times New Roman"/>
                <w:sz w:val="22"/>
              </w:rPr>
            </w:pPr>
            <w:proofErr w:type="spellStart"/>
            <w:r w:rsidRPr="000331F2">
              <w:rPr>
                <w:rFonts w:hint="eastAsia"/>
                <w:sz w:val="22"/>
              </w:rPr>
              <w:t>ms</w:t>
            </w:r>
            <w:proofErr w:type="spellEnd"/>
          </w:p>
        </w:tc>
        <w:tc>
          <w:tcPr>
            <w:tcW w:w="1450" w:type="dxa"/>
          </w:tcPr>
          <w:p w:rsidR="003D18C4" w:rsidRPr="000331F2" w:rsidRDefault="003D18C4" w:rsidP="00A74324">
            <w:pPr>
              <w:rPr>
                <w:sz w:val="22"/>
              </w:rPr>
            </w:pPr>
            <w:r w:rsidRPr="000331F2">
              <w:rPr>
                <w:rFonts w:hint="eastAsia"/>
                <w:sz w:val="22"/>
              </w:rPr>
              <w:t>255~1198</w:t>
            </w:r>
          </w:p>
          <w:p w:rsidR="003D18C4" w:rsidRDefault="003D18C4" w:rsidP="00A74324">
            <w:pPr>
              <w:rPr>
                <w:rFonts w:ascii="Times New Roman" w:hAnsi="Times New Roman" w:cs="Times New Roman"/>
                <w:sz w:val="22"/>
              </w:rPr>
            </w:pPr>
            <w:proofErr w:type="spellStart"/>
            <w:r w:rsidRPr="000331F2">
              <w:rPr>
                <w:sz w:val="22"/>
              </w:rPr>
              <w:t>M</w:t>
            </w:r>
            <w:r w:rsidRPr="000331F2">
              <w:rPr>
                <w:rFonts w:hint="eastAsia"/>
                <w:sz w:val="22"/>
              </w:rPr>
              <w:t>s</w:t>
            </w:r>
            <w:proofErr w:type="spellEnd"/>
          </w:p>
        </w:tc>
        <w:tc>
          <w:tcPr>
            <w:tcW w:w="1385" w:type="dxa"/>
          </w:tcPr>
          <w:p w:rsidR="003D18C4" w:rsidRPr="000331F2" w:rsidRDefault="003D18C4" w:rsidP="00FC4CCD">
            <w:pPr>
              <w:rPr>
                <w:sz w:val="22"/>
              </w:rPr>
            </w:pPr>
            <w:r>
              <w:rPr>
                <w:rFonts w:hint="eastAsia"/>
                <w:sz w:val="22"/>
              </w:rPr>
              <w:t>253 ~ 1524</w:t>
            </w:r>
            <w:r w:rsidRPr="000331F2">
              <w:rPr>
                <w:rFonts w:hint="eastAsia"/>
                <w:sz w:val="22"/>
              </w:rPr>
              <w:t xml:space="preserve"> </w:t>
            </w:r>
            <w:proofErr w:type="spellStart"/>
            <w:r w:rsidRPr="000331F2">
              <w:rPr>
                <w:rFonts w:hint="eastAsia"/>
                <w:sz w:val="22"/>
              </w:rPr>
              <w:t>ms</w:t>
            </w:r>
            <w:proofErr w:type="spellEnd"/>
          </w:p>
          <w:p w:rsidR="003D18C4" w:rsidRDefault="003D18C4" w:rsidP="00DF172B">
            <w:pPr>
              <w:jc w:val="both"/>
              <w:rPr>
                <w:rFonts w:ascii="Times New Roman" w:hAnsi="Times New Roman" w:cs="Times New Roman"/>
                <w:sz w:val="22"/>
              </w:rPr>
            </w:pPr>
          </w:p>
        </w:tc>
      </w:tr>
      <w:tr w:rsidR="003D18C4" w:rsidTr="00A74324">
        <w:tc>
          <w:tcPr>
            <w:tcW w:w="817" w:type="dxa"/>
            <w:vMerge/>
          </w:tcPr>
          <w:p w:rsidR="003D18C4" w:rsidRDefault="003D18C4" w:rsidP="00DF172B">
            <w:pPr>
              <w:jc w:val="both"/>
              <w:rPr>
                <w:rFonts w:ascii="Times New Roman" w:hAnsi="Times New Roman" w:cs="Times New Roman"/>
                <w:sz w:val="22"/>
              </w:rPr>
            </w:pPr>
          </w:p>
        </w:tc>
        <w:tc>
          <w:tcPr>
            <w:tcW w:w="1134" w:type="dxa"/>
          </w:tcPr>
          <w:p w:rsidR="003D18C4" w:rsidRDefault="003D18C4" w:rsidP="00DF172B">
            <w:pPr>
              <w:jc w:val="both"/>
              <w:rPr>
                <w:rFonts w:ascii="Times New Roman" w:hAnsi="Times New Roman" w:cs="Times New Roman"/>
                <w:sz w:val="22"/>
              </w:rPr>
            </w:pPr>
            <w:r w:rsidRPr="000331F2">
              <w:rPr>
                <w:sz w:val="18"/>
                <w:szCs w:val="18"/>
                <w:lang w:val="en-GB"/>
              </w:rPr>
              <w:t>time to join an ongoing</w:t>
            </w:r>
          </w:p>
        </w:tc>
        <w:tc>
          <w:tcPr>
            <w:tcW w:w="1276" w:type="dxa"/>
          </w:tcPr>
          <w:p w:rsidR="003D18C4" w:rsidRDefault="003D18C4" w:rsidP="00DF172B">
            <w:pPr>
              <w:jc w:val="both"/>
              <w:rPr>
                <w:rFonts w:ascii="Times New Roman" w:hAnsi="Times New Roman" w:cs="Times New Roman"/>
                <w:sz w:val="22"/>
              </w:rPr>
            </w:pPr>
            <w:r w:rsidRPr="000331F2">
              <w:rPr>
                <w:rFonts w:hint="eastAsia"/>
                <w:sz w:val="22"/>
              </w:rPr>
              <w:t xml:space="preserve">229 ~ 704 </w:t>
            </w:r>
            <w:proofErr w:type="spellStart"/>
            <w:r w:rsidRPr="000331F2">
              <w:rPr>
                <w:rFonts w:hint="eastAsia"/>
                <w:sz w:val="22"/>
              </w:rPr>
              <w:t>ms</w:t>
            </w:r>
            <w:proofErr w:type="spellEnd"/>
          </w:p>
        </w:tc>
        <w:tc>
          <w:tcPr>
            <w:tcW w:w="1359" w:type="dxa"/>
          </w:tcPr>
          <w:p w:rsidR="003D18C4" w:rsidRPr="000331F2" w:rsidRDefault="003D18C4" w:rsidP="00A74324">
            <w:pPr>
              <w:rPr>
                <w:sz w:val="22"/>
              </w:rPr>
            </w:pPr>
            <w:r w:rsidRPr="000331F2">
              <w:rPr>
                <w:rFonts w:hint="eastAsia"/>
                <w:sz w:val="22"/>
              </w:rPr>
              <w:t xml:space="preserve">248 ~ 1198 </w:t>
            </w:r>
            <w:proofErr w:type="spellStart"/>
            <w:r w:rsidRPr="000331F2">
              <w:rPr>
                <w:rFonts w:hint="eastAsia"/>
                <w:sz w:val="22"/>
              </w:rPr>
              <w:t>ms</w:t>
            </w:r>
            <w:proofErr w:type="spellEnd"/>
          </w:p>
          <w:p w:rsidR="003D18C4" w:rsidRDefault="003D18C4" w:rsidP="00A74324">
            <w:pPr>
              <w:rPr>
                <w:rFonts w:ascii="Times New Roman" w:hAnsi="Times New Roman" w:cs="Times New Roman"/>
                <w:sz w:val="22"/>
              </w:rPr>
            </w:pPr>
          </w:p>
        </w:tc>
        <w:tc>
          <w:tcPr>
            <w:tcW w:w="1476" w:type="dxa"/>
          </w:tcPr>
          <w:p w:rsidR="003D18C4" w:rsidRPr="000331F2" w:rsidRDefault="003D18C4" w:rsidP="00A74324">
            <w:pPr>
              <w:rPr>
                <w:sz w:val="22"/>
              </w:rPr>
            </w:pPr>
            <w:r w:rsidRPr="000331F2">
              <w:rPr>
                <w:rFonts w:hint="eastAsia"/>
                <w:sz w:val="22"/>
              </w:rPr>
              <w:t>268.5~1055.5</w:t>
            </w:r>
          </w:p>
          <w:p w:rsidR="003D18C4" w:rsidRDefault="003D18C4" w:rsidP="00A74324">
            <w:pPr>
              <w:rPr>
                <w:rFonts w:ascii="Times New Roman" w:hAnsi="Times New Roman" w:cs="Times New Roman"/>
                <w:sz w:val="22"/>
              </w:rPr>
            </w:pPr>
            <w:proofErr w:type="spellStart"/>
            <w:r w:rsidRPr="000331F2">
              <w:rPr>
                <w:rFonts w:hint="eastAsia"/>
                <w:sz w:val="22"/>
              </w:rPr>
              <w:t>ms</w:t>
            </w:r>
            <w:proofErr w:type="spellEnd"/>
          </w:p>
        </w:tc>
        <w:tc>
          <w:tcPr>
            <w:tcW w:w="1450" w:type="dxa"/>
          </w:tcPr>
          <w:p w:rsidR="003D18C4" w:rsidRPr="000331F2" w:rsidRDefault="003D18C4" w:rsidP="00A74324">
            <w:pPr>
              <w:rPr>
                <w:sz w:val="22"/>
              </w:rPr>
            </w:pPr>
            <w:r w:rsidRPr="000331F2">
              <w:rPr>
                <w:rFonts w:hint="eastAsia"/>
                <w:sz w:val="22"/>
              </w:rPr>
              <w:t>255~1198</w:t>
            </w:r>
          </w:p>
          <w:p w:rsidR="003D18C4" w:rsidRDefault="003D18C4" w:rsidP="00A74324">
            <w:pPr>
              <w:rPr>
                <w:rFonts w:ascii="Times New Roman" w:hAnsi="Times New Roman" w:cs="Times New Roman"/>
                <w:sz w:val="22"/>
              </w:rPr>
            </w:pPr>
            <w:proofErr w:type="spellStart"/>
            <w:r w:rsidRPr="000331F2">
              <w:rPr>
                <w:sz w:val="22"/>
              </w:rPr>
              <w:t>M</w:t>
            </w:r>
            <w:r w:rsidRPr="000331F2">
              <w:rPr>
                <w:rFonts w:hint="eastAsia"/>
                <w:sz w:val="22"/>
              </w:rPr>
              <w:t>s</w:t>
            </w:r>
            <w:proofErr w:type="spellEnd"/>
          </w:p>
        </w:tc>
        <w:tc>
          <w:tcPr>
            <w:tcW w:w="1385" w:type="dxa"/>
          </w:tcPr>
          <w:p w:rsidR="003D18C4" w:rsidRPr="000331F2" w:rsidRDefault="003D18C4" w:rsidP="00FC4CCD">
            <w:pPr>
              <w:rPr>
                <w:sz w:val="22"/>
              </w:rPr>
            </w:pPr>
            <w:r>
              <w:rPr>
                <w:rFonts w:hint="eastAsia"/>
                <w:sz w:val="22"/>
              </w:rPr>
              <w:t>253 ~ 1524</w:t>
            </w:r>
            <w:r w:rsidRPr="000331F2">
              <w:rPr>
                <w:rFonts w:hint="eastAsia"/>
                <w:sz w:val="22"/>
              </w:rPr>
              <w:t xml:space="preserve"> </w:t>
            </w:r>
            <w:proofErr w:type="spellStart"/>
            <w:r w:rsidRPr="000331F2">
              <w:rPr>
                <w:rFonts w:hint="eastAsia"/>
                <w:sz w:val="22"/>
              </w:rPr>
              <w:t>ms</w:t>
            </w:r>
            <w:proofErr w:type="spellEnd"/>
          </w:p>
          <w:p w:rsidR="003D18C4" w:rsidRDefault="003D18C4" w:rsidP="00DF172B">
            <w:pPr>
              <w:jc w:val="both"/>
              <w:rPr>
                <w:rFonts w:ascii="Times New Roman" w:hAnsi="Times New Roman" w:cs="Times New Roman"/>
                <w:sz w:val="22"/>
              </w:rPr>
            </w:pPr>
          </w:p>
        </w:tc>
      </w:tr>
      <w:tr w:rsidR="003D18C4" w:rsidTr="00A74324">
        <w:tc>
          <w:tcPr>
            <w:tcW w:w="817" w:type="dxa"/>
            <w:vMerge/>
          </w:tcPr>
          <w:p w:rsidR="003D18C4" w:rsidRDefault="003D18C4" w:rsidP="00DF172B">
            <w:pPr>
              <w:jc w:val="both"/>
              <w:rPr>
                <w:rFonts w:ascii="Times New Roman" w:hAnsi="Times New Roman" w:cs="Times New Roman"/>
                <w:sz w:val="22"/>
              </w:rPr>
            </w:pPr>
          </w:p>
        </w:tc>
        <w:tc>
          <w:tcPr>
            <w:tcW w:w="1134" w:type="dxa"/>
          </w:tcPr>
          <w:p w:rsidR="003D18C4" w:rsidRDefault="003D18C4" w:rsidP="00DF172B">
            <w:pPr>
              <w:jc w:val="both"/>
              <w:rPr>
                <w:rFonts w:ascii="Times New Roman" w:hAnsi="Times New Roman" w:cs="Times New Roman"/>
                <w:sz w:val="22"/>
              </w:rPr>
            </w:pPr>
            <w:r w:rsidRPr="000331F2">
              <w:rPr>
                <w:sz w:val="18"/>
                <w:szCs w:val="18"/>
                <w:lang w:val="en-GB"/>
              </w:rPr>
              <w:t>delay for media transport</w:t>
            </w:r>
          </w:p>
        </w:tc>
        <w:tc>
          <w:tcPr>
            <w:tcW w:w="1276" w:type="dxa"/>
          </w:tcPr>
          <w:p w:rsidR="003D18C4" w:rsidRDefault="003D18C4" w:rsidP="00DF172B">
            <w:pPr>
              <w:jc w:val="both"/>
              <w:rPr>
                <w:rFonts w:ascii="Times New Roman" w:hAnsi="Times New Roman" w:cs="Times New Roman"/>
                <w:sz w:val="22"/>
              </w:rPr>
            </w:pPr>
            <w:r w:rsidRPr="000331F2">
              <w:rPr>
                <w:rFonts w:hint="eastAsia"/>
                <w:sz w:val="22"/>
              </w:rPr>
              <w:t xml:space="preserve">54 ~ 210 </w:t>
            </w:r>
            <w:proofErr w:type="spellStart"/>
            <w:r w:rsidRPr="000331F2">
              <w:rPr>
                <w:rFonts w:hint="eastAsia"/>
                <w:sz w:val="22"/>
              </w:rPr>
              <w:t>ms</w:t>
            </w:r>
            <w:proofErr w:type="spellEnd"/>
          </w:p>
        </w:tc>
        <w:tc>
          <w:tcPr>
            <w:tcW w:w="1359" w:type="dxa"/>
          </w:tcPr>
          <w:p w:rsidR="003D18C4" w:rsidRPr="000331F2" w:rsidRDefault="003D18C4" w:rsidP="00A74324">
            <w:pPr>
              <w:wordWrap w:val="0"/>
              <w:rPr>
                <w:sz w:val="22"/>
              </w:rPr>
            </w:pPr>
            <w:r w:rsidRPr="000331F2">
              <w:rPr>
                <w:rFonts w:hint="eastAsia"/>
                <w:sz w:val="22"/>
              </w:rPr>
              <w:t>73 ~ 704ms</w:t>
            </w:r>
          </w:p>
          <w:p w:rsidR="003D18C4" w:rsidRDefault="003D18C4" w:rsidP="00A74324">
            <w:pPr>
              <w:rPr>
                <w:rFonts w:ascii="Times New Roman" w:hAnsi="Times New Roman" w:cs="Times New Roman"/>
                <w:sz w:val="22"/>
              </w:rPr>
            </w:pPr>
          </w:p>
        </w:tc>
        <w:tc>
          <w:tcPr>
            <w:tcW w:w="1476" w:type="dxa"/>
          </w:tcPr>
          <w:p w:rsidR="003D18C4" w:rsidRPr="000331F2" w:rsidRDefault="003D18C4" w:rsidP="00A74324">
            <w:pPr>
              <w:rPr>
                <w:sz w:val="22"/>
              </w:rPr>
            </w:pPr>
            <w:r w:rsidRPr="000331F2">
              <w:rPr>
                <w:rFonts w:hint="eastAsia"/>
                <w:sz w:val="22"/>
              </w:rPr>
              <w:t>93.5~561.5</w:t>
            </w:r>
          </w:p>
          <w:p w:rsidR="003D18C4" w:rsidRDefault="003D18C4" w:rsidP="00A74324">
            <w:pPr>
              <w:rPr>
                <w:rFonts w:ascii="Times New Roman" w:hAnsi="Times New Roman" w:cs="Times New Roman"/>
                <w:sz w:val="22"/>
              </w:rPr>
            </w:pPr>
            <w:proofErr w:type="spellStart"/>
            <w:r w:rsidRPr="000331F2">
              <w:rPr>
                <w:rFonts w:hint="eastAsia"/>
                <w:sz w:val="22"/>
              </w:rPr>
              <w:t>ms</w:t>
            </w:r>
            <w:proofErr w:type="spellEnd"/>
          </w:p>
        </w:tc>
        <w:tc>
          <w:tcPr>
            <w:tcW w:w="1450" w:type="dxa"/>
          </w:tcPr>
          <w:p w:rsidR="003D18C4" w:rsidRDefault="003D18C4" w:rsidP="00A74324">
            <w:pPr>
              <w:rPr>
                <w:rFonts w:ascii="Times New Roman" w:hAnsi="Times New Roman" w:cs="Times New Roman"/>
                <w:sz w:val="22"/>
              </w:rPr>
            </w:pPr>
            <w:r w:rsidRPr="000331F2">
              <w:rPr>
                <w:rFonts w:hint="eastAsia"/>
                <w:sz w:val="22"/>
              </w:rPr>
              <w:t>80~548ms</w:t>
            </w:r>
          </w:p>
        </w:tc>
        <w:tc>
          <w:tcPr>
            <w:tcW w:w="1385" w:type="dxa"/>
          </w:tcPr>
          <w:p w:rsidR="003D18C4" w:rsidRPr="000331F2" w:rsidRDefault="003D18C4" w:rsidP="00FC4CCD">
            <w:pPr>
              <w:wordWrap w:val="0"/>
              <w:rPr>
                <w:sz w:val="22"/>
              </w:rPr>
            </w:pPr>
            <w:r>
              <w:rPr>
                <w:rFonts w:hint="eastAsia"/>
                <w:sz w:val="22"/>
              </w:rPr>
              <w:t>78</w:t>
            </w:r>
            <w:r w:rsidR="0073505E">
              <w:rPr>
                <w:rFonts w:hint="eastAsia"/>
                <w:sz w:val="22"/>
              </w:rPr>
              <w:t xml:space="preserve"> ~ 1030</w:t>
            </w:r>
            <w:r w:rsidRPr="000331F2">
              <w:rPr>
                <w:rFonts w:hint="eastAsia"/>
                <w:sz w:val="22"/>
              </w:rPr>
              <w:t>ms</w:t>
            </w:r>
          </w:p>
          <w:p w:rsidR="003D18C4" w:rsidRDefault="003D18C4" w:rsidP="00DF172B">
            <w:pPr>
              <w:jc w:val="both"/>
              <w:rPr>
                <w:rFonts w:ascii="Times New Roman" w:hAnsi="Times New Roman" w:cs="Times New Roman"/>
                <w:sz w:val="22"/>
              </w:rPr>
            </w:pPr>
          </w:p>
        </w:tc>
      </w:tr>
      <w:tr w:rsidR="003D18C4" w:rsidTr="00A74324">
        <w:tc>
          <w:tcPr>
            <w:tcW w:w="817" w:type="dxa"/>
            <w:vMerge w:val="restart"/>
          </w:tcPr>
          <w:p w:rsidR="003D18C4" w:rsidRDefault="003D18C4" w:rsidP="00DF172B">
            <w:pPr>
              <w:jc w:val="both"/>
              <w:rPr>
                <w:rFonts w:ascii="Times New Roman" w:hAnsi="Times New Roman" w:cs="Times New Roman"/>
                <w:sz w:val="22"/>
              </w:rPr>
            </w:pPr>
            <w:r w:rsidRPr="008F5FA6">
              <w:rPr>
                <w:sz w:val="20"/>
                <w:szCs w:val="20"/>
              </w:rPr>
              <w:t>using MBMS</w:t>
            </w:r>
          </w:p>
        </w:tc>
        <w:tc>
          <w:tcPr>
            <w:tcW w:w="1134" w:type="dxa"/>
          </w:tcPr>
          <w:p w:rsidR="003D18C4" w:rsidRDefault="003D18C4" w:rsidP="00DF172B">
            <w:pPr>
              <w:jc w:val="both"/>
              <w:rPr>
                <w:rFonts w:ascii="Times New Roman" w:hAnsi="Times New Roman" w:cs="Times New Roman"/>
                <w:sz w:val="22"/>
              </w:rPr>
            </w:pPr>
            <w:r w:rsidRPr="000331F2">
              <w:rPr>
                <w:sz w:val="18"/>
                <w:szCs w:val="18"/>
                <w:lang w:val="en-GB"/>
              </w:rPr>
              <w:t>time to join an ongoing</w:t>
            </w:r>
          </w:p>
        </w:tc>
        <w:tc>
          <w:tcPr>
            <w:tcW w:w="1276" w:type="dxa"/>
          </w:tcPr>
          <w:p w:rsidR="003D18C4" w:rsidRDefault="003D18C4" w:rsidP="00DF172B">
            <w:pPr>
              <w:jc w:val="both"/>
              <w:rPr>
                <w:rFonts w:ascii="Times New Roman" w:hAnsi="Times New Roman" w:cs="Times New Roman"/>
                <w:sz w:val="22"/>
              </w:rPr>
            </w:pPr>
            <w:r w:rsidRPr="000331F2">
              <w:rPr>
                <w:rFonts w:hint="eastAsia"/>
                <w:sz w:val="22"/>
              </w:rPr>
              <w:t>289~445m</w:t>
            </w:r>
            <w:r w:rsidRPr="000331F2">
              <w:rPr>
                <w:sz w:val="22"/>
              </w:rPr>
              <w:t>s (539</w:t>
            </w:r>
            <w:r w:rsidRPr="000331F2">
              <w:rPr>
                <w:rFonts w:hint="eastAsia"/>
                <w:sz w:val="22"/>
              </w:rPr>
              <w:t>~</w:t>
            </w:r>
            <w:r w:rsidRPr="000331F2">
              <w:rPr>
                <w:sz w:val="22"/>
              </w:rPr>
              <w:t>695</w:t>
            </w:r>
            <w:r w:rsidRPr="000331F2">
              <w:rPr>
                <w:rFonts w:hint="eastAsia"/>
                <w:sz w:val="22"/>
              </w:rPr>
              <w:t xml:space="preserve"> </w:t>
            </w:r>
            <w:proofErr w:type="spellStart"/>
            <w:r w:rsidRPr="000331F2">
              <w:rPr>
                <w:sz w:val="22"/>
              </w:rPr>
              <w:t>ms</w:t>
            </w:r>
            <w:proofErr w:type="spellEnd"/>
            <w:r w:rsidRPr="000331F2">
              <w:rPr>
                <w:rFonts w:hint="eastAsia"/>
                <w:sz w:val="22"/>
              </w:rPr>
              <w:t>)</w:t>
            </w:r>
          </w:p>
        </w:tc>
        <w:tc>
          <w:tcPr>
            <w:tcW w:w="1359" w:type="dxa"/>
          </w:tcPr>
          <w:p w:rsidR="003D18C4" w:rsidRPr="000331F2" w:rsidRDefault="003D18C4" w:rsidP="00A74324">
            <w:pPr>
              <w:wordWrap w:val="0"/>
              <w:rPr>
                <w:sz w:val="22"/>
              </w:rPr>
            </w:pPr>
            <w:r w:rsidRPr="000331F2">
              <w:rPr>
                <w:rFonts w:hint="eastAsia"/>
                <w:sz w:val="22"/>
              </w:rPr>
              <w:t>308 ~ 93ms</w:t>
            </w:r>
          </w:p>
          <w:p w:rsidR="003D18C4" w:rsidRDefault="003D18C4" w:rsidP="00A74324">
            <w:pPr>
              <w:rPr>
                <w:rFonts w:ascii="Times New Roman" w:hAnsi="Times New Roman" w:cs="Times New Roman"/>
                <w:sz w:val="22"/>
              </w:rPr>
            </w:pPr>
            <w:r w:rsidRPr="000331F2">
              <w:rPr>
                <w:rFonts w:hint="eastAsia"/>
                <w:sz w:val="22"/>
              </w:rPr>
              <w:t xml:space="preserve">(555~1189 </w:t>
            </w:r>
            <w:proofErr w:type="spellStart"/>
            <w:r w:rsidRPr="000331F2">
              <w:rPr>
                <w:rFonts w:hint="eastAsia"/>
                <w:sz w:val="22"/>
              </w:rPr>
              <w:t>ms</w:t>
            </w:r>
            <w:proofErr w:type="spellEnd"/>
            <w:r w:rsidRPr="000331F2">
              <w:rPr>
                <w:rFonts w:hint="eastAsia"/>
                <w:sz w:val="22"/>
              </w:rPr>
              <w:t>)</w:t>
            </w:r>
          </w:p>
        </w:tc>
        <w:tc>
          <w:tcPr>
            <w:tcW w:w="1476" w:type="dxa"/>
          </w:tcPr>
          <w:p w:rsidR="003D18C4" w:rsidRPr="000331F2" w:rsidRDefault="003D18C4" w:rsidP="00A74324">
            <w:pPr>
              <w:rPr>
                <w:sz w:val="22"/>
              </w:rPr>
            </w:pPr>
            <w:r w:rsidRPr="000331F2">
              <w:rPr>
                <w:rFonts w:hint="eastAsia"/>
                <w:sz w:val="22"/>
              </w:rPr>
              <w:t>328.5~796.5ms</w:t>
            </w:r>
          </w:p>
          <w:p w:rsidR="003D18C4" w:rsidRDefault="003D18C4" w:rsidP="00A74324">
            <w:pPr>
              <w:rPr>
                <w:rFonts w:ascii="Times New Roman" w:hAnsi="Times New Roman" w:cs="Times New Roman"/>
                <w:sz w:val="22"/>
              </w:rPr>
            </w:pPr>
            <w:r w:rsidRPr="000331F2">
              <w:rPr>
                <w:rFonts w:hint="eastAsia"/>
                <w:sz w:val="22"/>
              </w:rPr>
              <w:t>(578.5~1148ms)</w:t>
            </w:r>
          </w:p>
        </w:tc>
        <w:tc>
          <w:tcPr>
            <w:tcW w:w="1450" w:type="dxa"/>
          </w:tcPr>
          <w:p w:rsidR="003D18C4" w:rsidRDefault="003D18C4" w:rsidP="00A74324">
            <w:pPr>
              <w:rPr>
                <w:rFonts w:ascii="Times New Roman" w:hAnsi="Times New Roman" w:cs="Times New Roman"/>
                <w:sz w:val="22"/>
              </w:rPr>
            </w:pPr>
            <w:r w:rsidRPr="000331F2">
              <w:rPr>
                <w:rFonts w:hint="eastAsia"/>
                <w:sz w:val="22"/>
              </w:rPr>
              <w:t>289~445m</w:t>
            </w:r>
            <w:r w:rsidRPr="000331F2">
              <w:rPr>
                <w:sz w:val="22"/>
              </w:rPr>
              <w:t>s (539</w:t>
            </w:r>
            <w:r w:rsidRPr="000331F2">
              <w:rPr>
                <w:rFonts w:hint="eastAsia"/>
                <w:sz w:val="22"/>
              </w:rPr>
              <w:t>~</w:t>
            </w:r>
            <w:r w:rsidRPr="000331F2">
              <w:rPr>
                <w:sz w:val="22"/>
              </w:rPr>
              <w:t>695</w:t>
            </w:r>
            <w:r w:rsidRPr="000331F2">
              <w:rPr>
                <w:rFonts w:hint="eastAsia"/>
                <w:sz w:val="22"/>
              </w:rPr>
              <w:t xml:space="preserve"> </w:t>
            </w:r>
            <w:proofErr w:type="spellStart"/>
            <w:r w:rsidRPr="000331F2">
              <w:rPr>
                <w:sz w:val="22"/>
              </w:rPr>
              <w:t>ms</w:t>
            </w:r>
            <w:proofErr w:type="spellEnd"/>
            <w:r w:rsidRPr="000331F2">
              <w:rPr>
                <w:rFonts w:hint="eastAsia"/>
                <w:sz w:val="22"/>
              </w:rPr>
              <w:t>)</w:t>
            </w:r>
          </w:p>
        </w:tc>
        <w:tc>
          <w:tcPr>
            <w:tcW w:w="1385" w:type="dxa"/>
          </w:tcPr>
          <w:p w:rsidR="003D18C4" w:rsidRPr="000331F2" w:rsidRDefault="003D18C4" w:rsidP="00FC4CCD">
            <w:pPr>
              <w:wordWrap w:val="0"/>
              <w:rPr>
                <w:sz w:val="22"/>
              </w:rPr>
            </w:pPr>
            <w:r>
              <w:rPr>
                <w:rFonts w:hint="eastAsia"/>
                <w:sz w:val="22"/>
              </w:rPr>
              <w:t>313</w:t>
            </w:r>
            <w:r w:rsidR="0073505E">
              <w:rPr>
                <w:rFonts w:hint="eastAsia"/>
                <w:sz w:val="22"/>
              </w:rPr>
              <w:t xml:space="preserve"> ~ 419</w:t>
            </w:r>
            <w:r w:rsidRPr="000331F2">
              <w:rPr>
                <w:rFonts w:hint="eastAsia"/>
                <w:sz w:val="22"/>
              </w:rPr>
              <w:t>ms</w:t>
            </w:r>
          </w:p>
          <w:p w:rsidR="003D18C4" w:rsidRDefault="003D18C4" w:rsidP="0073505E">
            <w:pPr>
              <w:jc w:val="both"/>
              <w:rPr>
                <w:rFonts w:ascii="Times New Roman" w:hAnsi="Times New Roman" w:cs="Times New Roman"/>
                <w:sz w:val="22"/>
              </w:rPr>
            </w:pPr>
            <w:r>
              <w:rPr>
                <w:rFonts w:hint="eastAsia"/>
                <w:sz w:val="22"/>
              </w:rPr>
              <w:t>(560</w:t>
            </w:r>
            <w:r w:rsidRPr="000331F2">
              <w:rPr>
                <w:rFonts w:hint="eastAsia"/>
                <w:sz w:val="22"/>
              </w:rPr>
              <w:t>~</w:t>
            </w:r>
            <w:r w:rsidR="0073505E">
              <w:rPr>
                <w:rFonts w:hint="eastAsia"/>
                <w:sz w:val="22"/>
              </w:rPr>
              <w:t>1515</w:t>
            </w:r>
            <w:r w:rsidRPr="000331F2">
              <w:rPr>
                <w:rFonts w:hint="eastAsia"/>
                <w:sz w:val="22"/>
              </w:rPr>
              <w:t xml:space="preserve"> </w:t>
            </w:r>
            <w:proofErr w:type="spellStart"/>
            <w:r w:rsidRPr="000331F2">
              <w:rPr>
                <w:rFonts w:hint="eastAsia"/>
                <w:sz w:val="22"/>
              </w:rPr>
              <w:t>ms</w:t>
            </w:r>
            <w:proofErr w:type="spellEnd"/>
            <w:r w:rsidRPr="000331F2">
              <w:rPr>
                <w:rFonts w:hint="eastAsia"/>
                <w:sz w:val="22"/>
              </w:rPr>
              <w:t>)</w:t>
            </w:r>
          </w:p>
        </w:tc>
      </w:tr>
      <w:tr w:rsidR="003D18C4" w:rsidTr="00A74324">
        <w:tc>
          <w:tcPr>
            <w:tcW w:w="817" w:type="dxa"/>
            <w:vMerge/>
          </w:tcPr>
          <w:p w:rsidR="003D18C4" w:rsidRDefault="003D18C4" w:rsidP="00DF172B">
            <w:pPr>
              <w:jc w:val="both"/>
              <w:rPr>
                <w:rFonts w:ascii="Times New Roman" w:hAnsi="Times New Roman" w:cs="Times New Roman"/>
                <w:sz w:val="22"/>
              </w:rPr>
            </w:pPr>
          </w:p>
        </w:tc>
        <w:tc>
          <w:tcPr>
            <w:tcW w:w="1134" w:type="dxa"/>
          </w:tcPr>
          <w:p w:rsidR="003D18C4" w:rsidRDefault="003D18C4" w:rsidP="00DF172B">
            <w:pPr>
              <w:jc w:val="both"/>
              <w:rPr>
                <w:rFonts w:ascii="Times New Roman" w:hAnsi="Times New Roman" w:cs="Times New Roman"/>
                <w:sz w:val="22"/>
              </w:rPr>
            </w:pPr>
            <w:r w:rsidRPr="000331F2">
              <w:rPr>
                <w:sz w:val="18"/>
                <w:szCs w:val="18"/>
                <w:lang w:val="en-GB"/>
              </w:rPr>
              <w:t>delay for media transport</w:t>
            </w:r>
          </w:p>
        </w:tc>
        <w:tc>
          <w:tcPr>
            <w:tcW w:w="1276" w:type="dxa"/>
          </w:tcPr>
          <w:p w:rsidR="003D18C4" w:rsidRDefault="003D18C4" w:rsidP="00DF172B">
            <w:pPr>
              <w:jc w:val="both"/>
              <w:rPr>
                <w:rFonts w:ascii="Times New Roman" w:hAnsi="Times New Roman" w:cs="Times New Roman"/>
                <w:sz w:val="22"/>
              </w:rPr>
            </w:pPr>
            <w:r w:rsidRPr="000331F2">
              <w:rPr>
                <w:rFonts w:hint="eastAsia"/>
                <w:sz w:val="22"/>
              </w:rPr>
              <w:t xml:space="preserve">174 ~ 330 </w:t>
            </w:r>
            <w:proofErr w:type="spellStart"/>
            <w:r w:rsidRPr="000331F2">
              <w:rPr>
                <w:rFonts w:hint="eastAsia"/>
                <w:sz w:val="22"/>
              </w:rPr>
              <w:t>ms</w:t>
            </w:r>
            <w:proofErr w:type="spellEnd"/>
          </w:p>
        </w:tc>
        <w:tc>
          <w:tcPr>
            <w:tcW w:w="1359" w:type="dxa"/>
          </w:tcPr>
          <w:p w:rsidR="003D18C4" w:rsidRPr="000331F2" w:rsidRDefault="003D18C4" w:rsidP="00A74324">
            <w:pPr>
              <w:wordWrap w:val="0"/>
              <w:rPr>
                <w:sz w:val="22"/>
              </w:rPr>
            </w:pPr>
            <w:r w:rsidRPr="000331F2">
              <w:rPr>
                <w:rFonts w:hint="eastAsia"/>
                <w:sz w:val="22"/>
              </w:rPr>
              <w:t xml:space="preserve">193 ~ 824 </w:t>
            </w:r>
            <w:proofErr w:type="spellStart"/>
            <w:r w:rsidRPr="000331F2">
              <w:rPr>
                <w:rFonts w:hint="eastAsia"/>
                <w:sz w:val="22"/>
              </w:rPr>
              <w:t>ms</w:t>
            </w:r>
            <w:proofErr w:type="spellEnd"/>
          </w:p>
          <w:p w:rsidR="003D18C4" w:rsidRDefault="003D18C4" w:rsidP="00A74324">
            <w:pPr>
              <w:rPr>
                <w:rFonts w:ascii="Times New Roman" w:hAnsi="Times New Roman" w:cs="Times New Roman"/>
                <w:sz w:val="22"/>
              </w:rPr>
            </w:pPr>
          </w:p>
        </w:tc>
        <w:tc>
          <w:tcPr>
            <w:tcW w:w="1476" w:type="dxa"/>
          </w:tcPr>
          <w:p w:rsidR="003D18C4" w:rsidRDefault="003D18C4" w:rsidP="00A74324">
            <w:pPr>
              <w:rPr>
                <w:rFonts w:ascii="Times New Roman" w:hAnsi="Times New Roman" w:cs="Times New Roman"/>
                <w:sz w:val="22"/>
              </w:rPr>
            </w:pPr>
            <w:r w:rsidRPr="000331F2">
              <w:rPr>
                <w:rFonts w:hint="eastAsia"/>
                <w:sz w:val="22"/>
              </w:rPr>
              <w:t>213.5~681.5ms`</w:t>
            </w:r>
          </w:p>
        </w:tc>
        <w:tc>
          <w:tcPr>
            <w:tcW w:w="1450" w:type="dxa"/>
          </w:tcPr>
          <w:p w:rsidR="003D18C4" w:rsidRDefault="003D18C4" w:rsidP="00A74324">
            <w:pPr>
              <w:rPr>
                <w:rFonts w:ascii="Times New Roman" w:hAnsi="Times New Roman" w:cs="Times New Roman"/>
                <w:sz w:val="22"/>
              </w:rPr>
            </w:pPr>
            <w:r w:rsidRPr="000331F2">
              <w:rPr>
                <w:rFonts w:hint="eastAsia"/>
                <w:sz w:val="22"/>
              </w:rPr>
              <w:t xml:space="preserve">174 ~ 330 </w:t>
            </w:r>
            <w:proofErr w:type="spellStart"/>
            <w:r w:rsidRPr="000331F2">
              <w:rPr>
                <w:rFonts w:hint="eastAsia"/>
                <w:sz w:val="22"/>
              </w:rPr>
              <w:t>ms</w:t>
            </w:r>
            <w:proofErr w:type="spellEnd"/>
          </w:p>
        </w:tc>
        <w:tc>
          <w:tcPr>
            <w:tcW w:w="1385" w:type="dxa"/>
          </w:tcPr>
          <w:p w:rsidR="003D18C4" w:rsidRPr="000331F2" w:rsidRDefault="003D18C4" w:rsidP="00FC4CCD">
            <w:pPr>
              <w:wordWrap w:val="0"/>
              <w:rPr>
                <w:sz w:val="22"/>
              </w:rPr>
            </w:pPr>
            <w:r>
              <w:rPr>
                <w:rFonts w:hint="eastAsia"/>
                <w:sz w:val="22"/>
              </w:rPr>
              <w:t>198</w:t>
            </w:r>
            <w:r w:rsidRPr="000331F2">
              <w:rPr>
                <w:rFonts w:hint="eastAsia"/>
                <w:sz w:val="22"/>
              </w:rPr>
              <w:t xml:space="preserve"> ~ </w:t>
            </w:r>
            <w:r w:rsidR="0073505E">
              <w:rPr>
                <w:rFonts w:hint="eastAsia"/>
                <w:sz w:val="22"/>
              </w:rPr>
              <w:t>1150</w:t>
            </w:r>
            <w:r w:rsidRPr="000331F2">
              <w:rPr>
                <w:rFonts w:hint="eastAsia"/>
                <w:sz w:val="22"/>
              </w:rPr>
              <w:t xml:space="preserve"> </w:t>
            </w:r>
            <w:proofErr w:type="spellStart"/>
            <w:r w:rsidRPr="000331F2">
              <w:rPr>
                <w:rFonts w:hint="eastAsia"/>
                <w:sz w:val="22"/>
              </w:rPr>
              <w:t>ms</w:t>
            </w:r>
            <w:proofErr w:type="spellEnd"/>
          </w:p>
          <w:p w:rsidR="003D18C4" w:rsidRDefault="003D18C4" w:rsidP="00DF172B">
            <w:pPr>
              <w:jc w:val="both"/>
              <w:rPr>
                <w:rFonts w:ascii="Times New Roman" w:hAnsi="Times New Roman" w:cs="Times New Roman"/>
                <w:sz w:val="22"/>
              </w:rPr>
            </w:pPr>
          </w:p>
        </w:tc>
      </w:tr>
    </w:tbl>
    <w:p w:rsidR="00E174BE" w:rsidRPr="00DF172B" w:rsidRDefault="00E174BE" w:rsidP="00DF172B">
      <w:pPr>
        <w:jc w:val="both"/>
        <w:rPr>
          <w:rFonts w:ascii="Times New Roman" w:hAnsi="Times New Roman" w:cs="Times New Roman"/>
          <w:sz w:val="22"/>
        </w:rPr>
      </w:pPr>
    </w:p>
    <w:p w:rsidR="005674AB" w:rsidRPr="005674AB" w:rsidRDefault="005674AB" w:rsidP="005674AB">
      <w:pPr>
        <w:jc w:val="both"/>
        <w:rPr>
          <w:rFonts w:ascii="Times New Roman" w:hAnsi="Times New Roman" w:cs="Times New Roman"/>
          <w:sz w:val="22"/>
        </w:rPr>
      </w:pPr>
      <w:r w:rsidRPr="005674AB">
        <w:rPr>
          <w:rFonts w:ascii="Times New Roman" w:hAnsi="Times New Roman" w:cs="Times New Roman"/>
          <w:sz w:val="22"/>
        </w:rPr>
        <w:t>In the support of the extension of network coverage through a UE-to-Network Relay, we observed:</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There is at least 229 </w:t>
      </w:r>
      <w:proofErr w:type="spellStart"/>
      <w:r w:rsidRPr="005674AB">
        <w:rPr>
          <w:rFonts w:ascii="Times New Roman" w:hAnsi="Times New Roman" w:cs="Times New Roman"/>
          <w:sz w:val="22"/>
        </w:rPr>
        <w:t>ms</w:t>
      </w:r>
      <w:proofErr w:type="spellEnd"/>
      <w:r w:rsidRPr="005674AB">
        <w:rPr>
          <w:rFonts w:ascii="Times New Roman" w:hAnsi="Times New Roman" w:cs="Times New Roman"/>
          <w:sz w:val="22"/>
        </w:rPr>
        <w:t xml:space="preserve"> for the group communication end to end </w:t>
      </w:r>
      <w:r w:rsidR="00EE6844">
        <w:rPr>
          <w:rFonts w:ascii="Times New Roman" w:hAnsi="Times New Roman" w:cs="Times New Roman"/>
          <w:sz w:val="22"/>
        </w:rPr>
        <w:t>setup/join</w:t>
      </w:r>
      <w:r w:rsidRPr="005674AB">
        <w:rPr>
          <w:rFonts w:ascii="Times New Roman" w:hAnsi="Times New Roman" w:cs="Times New Roman"/>
          <w:sz w:val="22"/>
        </w:rPr>
        <w:t xml:space="preserve"> time and 54ms for the end to end delay for media transport estimation respectively via unicast </w:t>
      </w:r>
      <w:r w:rsidRPr="005674AB">
        <w:rPr>
          <w:rFonts w:ascii="Times New Roman" w:hAnsi="Times New Roman" w:cs="Times New Roman"/>
          <w:sz w:val="22"/>
        </w:rPr>
        <w:lastRenderedPageBreak/>
        <w:t xml:space="preserve">bearer </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There is at least 289 </w:t>
      </w:r>
      <w:proofErr w:type="spellStart"/>
      <w:r w:rsidRPr="005674AB">
        <w:rPr>
          <w:rFonts w:ascii="Times New Roman" w:hAnsi="Times New Roman" w:cs="Times New Roman"/>
          <w:sz w:val="22"/>
        </w:rPr>
        <w:t>ms</w:t>
      </w:r>
      <w:proofErr w:type="spellEnd"/>
      <w:r w:rsidRPr="005674AB">
        <w:rPr>
          <w:rFonts w:ascii="Times New Roman" w:hAnsi="Times New Roman" w:cs="Times New Roman"/>
          <w:sz w:val="22"/>
        </w:rPr>
        <w:t xml:space="preserve"> for the group communication end to end </w:t>
      </w:r>
      <w:r w:rsidR="00EE6844">
        <w:rPr>
          <w:rFonts w:ascii="Times New Roman" w:hAnsi="Times New Roman" w:cs="Times New Roman"/>
          <w:sz w:val="22"/>
        </w:rPr>
        <w:t>setup/join</w:t>
      </w:r>
      <w:r w:rsidRPr="005674AB">
        <w:rPr>
          <w:rFonts w:ascii="Times New Roman" w:hAnsi="Times New Roman" w:cs="Times New Roman"/>
          <w:sz w:val="22"/>
        </w:rPr>
        <w:t xml:space="preserve"> time and 174ms for the end to end delay for media transport estimation respectively via MBMS bearer. </w:t>
      </w:r>
    </w:p>
    <w:p w:rsidR="005674AB" w:rsidRDefault="009B42A7" w:rsidP="00A1448C">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In order to meet the end to end setup delay requirement (300ms) for group communication using a UE-to-Network Relay, the delay of grant received in PDCCH/ DCI or the SA and Data resource selected by D2D UE for each D2D transmission should be reduced</w:t>
      </w:r>
      <w:r w:rsidR="00A1448C">
        <w:rPr>
          <w:rFonts w:ascii="Times New Roman" w:hAnsi="Times New Roman" w:cs="Times New Roman" w:hint="eastAsia"/>
          <w:sz w:val="22"/>
        </w:rPr>
        <w:t xml:space="preserve"> f</w:t>
      </w:r>
      <w:r w:rsidR="00A1448C">
        <w:rPr>
          <w:rFonts w:ascii="Times New Roman" w:hAnsi="Times New Roman" w:cs="Times New Roman"/>
          <w:sz w:val="22"/>
        </w:rPr>
        <w:t>rom protocol perspective</w:t>
      </w:r>
      <w:r w:rsidRPr="005674AB">
        <w:rPr>
          <w:rFonts w:ascii="Times New Roman" w:hAnsi="Times New Roman" w:cs="Times New Roman"/>
          <w:sz w:val="22"/>
        </w:rPr>
        <w:t xml:space="preserve">. </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D2D transmission introduces enormous end to end latency in the GCSE service with the latency of the end to end setup </w:t>
      </w:r>
      <w:r w:rsidR="00EE6844">
        <w:rPr>
          <w:rFonts w:ascii="Times New Roman" w:hAnsi="Times New Roman" w:cs="Times New Roman"/>
          <w:sz w:val="22"/>
        </w:rPr>
        <w:t>time</w:t>
      </w:r>
      <w:r w:rsidRPr="005674AB">
        <w:rPr>
          <w:rFonts w:ascii="Times New Roman" w:hAnsi="Times New Roman" w:cs="Times New Roman"/>
          <w:sz w:val="22"/>
        </w:rPr>
        <w:t xml:space="preserve"> being up to 704ms. A possible solution to shorten the delay is to make the UE-to-Network Relay discovery and IP address assignment performed in background.</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In addition, 150ms end to end delay requirement for media transport can be achieved when using a unicast bearer.  But the requirement of the end to end delay for media transport using MBMS bearer CANNOT be met in the UE-to-Network Relay scenario even when the UE-to-Network Relay discovery and IP address assignment are excluded. </w:t>
      </w:r>
    </w:p>
    <w:p w:rsidR="00D457E2" w:rsidRPr="008C17F7" w:rsidRDefault="00D457E2" w:rsidP="005674AB">
      <w:pPr>
        <w:pStyle w:val="1"/>
        <w:rPr>
          <w:color w:val="000000"/>
        </w:rPr>
      </w:pPr>
      <w:r w:rsidRPr="008C17F7">
        <w:rPr>
          <w:color w:val="000000"/>
        </w:rPr>
        <w:t>Conclusio</w:t>
      </w:r>
      <w:r w:rsidRPr="008C17F7">
        <w:rPr>
          <w:rFonts w:hint="eastAsia"/>
          <w:color w:val="000000"/>
        </w:rPr>
        <w:t>n</w:t>
      </w:r>
    </w:p>
    <w:p w:rsidR="007928DE" w:rsidRPr="007928DE" w:rsidRDefault="007928DE" w:rsidP="007928DE">
      <w:pPr>
        <w:jc w:val="both"/>
        <w:rPr>
          <w:rFonts w:ascii="Times New Roman" w:eastAsia="新細明體" w:hAnsi="Times New Roman" w:cs="Times New Roman"/>
          <w:sz w:val="22"/>
        </w:rPr>
      </w:pPr>
      <w:r w:rsidRPr="007928DE">
        <w:rPr>
          <w:rFonts w:ascii="Times New Roman" w:eastAsia="新細明體" w:hAnsi="Times New Roman" w:cs="Times New Roman"/>
          <w:sz w:val="22"/>
        </w:rPr>
        <w:t>Following the above functional analysis, we evaluate</w:t>
      </w:r>
      <w:r w:rsidR="00EE6844">
        <w:rPr>
          <w:rFonts w:ascii="Times New Roman" w:eastAsia="新細明體" w:hAnsi="Times New Roman" w:cs="Times New Roman"/>
          <w:sz w:val="22"/>
        </w:rPr>
        <w:t>d</w:t>
      </w:r>
      <w:r w:rsidRPr="007928DE">
        <w:rPr>
          <w:rFonts w:ascii="Times New Roman" w:eastAsia="新細明體" w:hAnsi="Times New Roman" w:cs="Times New Roman"/>
          <w:sz w:val="22"/>
        </w:rPr>
        <w:t xml:space="preserve"> </w:t>
      </w:r>
      <w:r w:rsidR="00EE6844">
        <w:rPr>
          <w:rFonts w:ascii="Times New Roman" w:eastAsia="新細明體" w:hAnsi="Times New Roman" w:cs="Times New Roman"/>
          <w:sz w:val="22"/>
        </w:rPr>
        <w:t>various</w:t>
      </w:r>
      <w:r w:rsidRPr="007928DE">
        <w:rPr>
          <w:rFonts w:ascii="Times New Roman" w:eastAsia="新細明體" w:hAnsi="Times New Roman" w:cs="Times New Roman"/>
          <w:sz w:val="22"/>
        </w:rPr>
        <w:t xml:space="preserve"> </w:t>
      </w:r>
      <w:r w:rsidR="00EE6844">
        <w:rPr>
          <w:rFonts w:ascii="Times New Roman" w:eastAsia="新細明體" w:hAnsi="Times New Roman" w:cs="Times New Roman"/>
          <w:sz w:val="22"/>
        </w:rPr>
        <w:t xml:space="preserve">GCSE </w:t>
      </w:r>
      <w:r w:rsidRPr="007928DE">
        <w:rPr>
          <w:rFonts w:ascii="Times New Roman" w:eastAsia="新細明體" w:hAnsi="Times New Roman" w:cs="Times New Roman"/>
          <w:sz w:val="22"/>
        </w:rPr>
        <w:t>end to end delay</w:t>
      </w:r>
      <w:r w:rsidR="00EE6844">
        <w:rPr>
          <w:rFonts w:ascii="Times New Roman" w:eastAsia="新細明體" w:hAnsi="Times New Roman" w:cs="Times New Roman"/>
          <w:sz w:val="22"/>
        </w:rPr>
        <w:t>s</w:t>
      </w:r>
      <w:r w:rsidRPr="007928DE">
        <w:rPr>
          <w:rFonts w:ascii="Times New Roman" w:eastAsia="新細明體" w:hAnsi="Times New Roman" w:cs="Times New Roman"/>
          <w:sz w:val="22"/>
        </w:rPr>
        <w:t xml:space="preserve"> </w:t>
      </w:r>
      <w:r w:rsidR="00EE6844">
        <w:rPr>
          <w:rFonts w:ascii="Times New Roman" w:eastAsia="新細明體" w:hAnsi="Times New Roman" w:cs="Times New Roman"/>
          <w:sz w:val="22"/>
        </w:rPr>
        <w:t xml:space="preserve">from </w:t>
      </w:r>
      <w:r w:rsidR="00EE6844" w:rsidRPr="007928DE">
        <w:rPr>
          <w:rFonts w:ascii="Times New Roman" w:eastAsia="新細明體" w:hAnsi="Times New Roman" w:cs="Times New Roman"/>
          <w:sz w:val="22"/>
        </w:rPr>
        <w:t xml:space="preserve">the service continuity perspective </w:t>
      </w:r>
      <w:r w:rsidR="00EE6844">
        <w:rPr>
          <w:rFonts w:ascii="Times New Roman" w:eastAsia="新細明體" w:hAnsi="Times New Roman" w:cs="Times New Roman"/>
          <w:sz w:val="22"/>
        </w:rPr>
        <w:t xml:space="preserve">for </w:t>
      </w:r>
      <w:r w:rsidR="00EE6844" w:rsidRPr="007928DE">
        <w:rPr>
          <w:rFonts w:ascii="Times New Roman" w:eastAsia="新細明體" w:hAnsi="Times New Roman" w:cs="Times New Roman"/>
          <w:sz w:val="22"/>
        </w:rPr>
        <w:t xml:space="preserve">the extension of network coverage using a UE-to-Network Relay </w:t>
      </w:r>
      <w:r w:rsidRPr="007928DE">
        <w:rPr>
          <w:rFonts w:ascii="Times New Roman" w:eastAsia="新細明體" w:hAnsi="Times New Roman" w:cs="Times New Roman"/>
          <w:sz w:val="22"/>
        </w:rPr>
        <w:t xml:space="preserve">and the proposal is made below: </w:t>
      </w:r>
    </w:p>
    <w:p w:rsidR="00D25A03" w:rsidRPr="00D25A03" w:rsidRDefault="002946BC" w:rsidP="007928DE">
      <w:pPr>
        <w:jc w:val="both"/>
        <w:rPr>
          <w:rFonts w:ascii="Times New Roman" w:eastAsia="新細明體" w:hAnsi="Times New Roman" w:cs="Times New Roman"/>
          <w:b/>
          <w:sz w:val="22"/>
          <w:lang w:val="en-GB"/>
        </w:rPr>
      </w:pPr>
      <w:r>
        <w:rPr>
          <w:rFonts w:ascii="Times New Roman" w:eastAsia="新細明體" w:hAnsi="Times New Roman" w:cs="Times New Roman" w:hint="eastAsia"/>
          <w:b/>
          <w:sz w:val="22"/>
          <w:lang w:val="en-GB"/>
        </w:rPr>
        <w:t xml:space="preserve">Proposal: </w:t>
      </w:r>
      <w:r w:rsidR="00D25A03" w:rsidRPr="00D25A03">
        <w:rPr>
          <w:rFonts w:ascii="Times New Roman" w:eastAsia="新細明體" w:hAnsi="Times New Roman" w:cs="Times New Roman"/>
          <w:b/>
          <w:sz w:val="22"/>
          <w:lang w:val="en-GB"/>
        </w:rPr>
        <w:t>RAN2 shall design the UE-to-Network relay to meet the l</w:t>
      </w:r>
      <w:r w:rsidR="00EC4A73">
        <w:rPr>
          <w:rFonts w:ascii="Times New Roman" w:eastAsia="新細明體" w:hAnsi="Times New Roman" w:cs="Times New Roman"/>
          <w:b/>
          <w:sz w:val="22"/>
          <w:lang w:val="en-GB"/>
        </w:rPr>
        <w:t>atency requirement of GCSE_LTE.</w:t>
      </w:r>
    </w:p>
    <w:p w:rsidR="007970CA" w:rsidRPr="00AE0AC2" w:rsidRDefault="007970CA" w:rsidP="007970CA">
      <w:pPr>
        <w:pStyle w:val="1"/>
        <w:rPr>
          <w:rFonts w:eastAsia="Malgun Gothic"/>
          <w:lang w:val="en-US" w:eastAsia="ko-KR"/>
        </w:rPr>
      </w:pPr>
      <w:r w:rsidRPr="007970CA">
        <w:rPr>
          <w:color w:val="000000"/>
        </w:rPr>
        <w:t>References</w:t>
      </w:r>
    </w:p>
    <w:p w:rsidR="00F729E4" w:rsidRDefault="00453AB0" w:rsidP="0097149D">
      <w:pPr>
        <w:widowControl/>
        <w:numPr>
          <w:ilvl w:val="0"/>
          <w:numId w:val="3"/>
        </w:numPr>
        <w:spacing w:after="60"/>
        <w:jc w:val="both"/>
        <w:rPr>
          <w:rFonts w:ascii="Times New Roman" w:eastAsia="新細明體" w:hAnsi="Times New Roman" w:cs="Times New Roman"/>
          <w:sz w:val="22"/>
        </w:rPr>
      </w:pPr>
      <w:r w:rsidRPr="00DE2AC4">
        <w:rPr>
          <w:rFonts w:ascii="Times New Roman" w:eastAsia="Malgun Gothic" w:hAnsi="Times New Roman" w:cs="Times New Roman"/>
          <w:color w:val="0000FF"/>
          <w:sz w:val="22"/>
          <w:u w:val="single"/>
          <w:lang w:eastAsia="ko-KR"/>
        </w:rPr>
        <w:t>RP-150441</w:t>
      </w:r>
      <w:r w:rsidR="007970CA" w:rsidRPr="00DE2AC4">
        <w:rPr>
          <w:rFonts w:ascii="Times New Roman" w:eastAsia="Malgun Gothic" w:hAnsi="Times New Roman" w:cs="Times New Roman"/>
          <w:sz w:val="22"/>
          <w:lang w:eastAsia="ko-KR"/>
        </w:rPr>
        <w:t>,</w:t>
      </w:r>
      <w:r w:rsidR="007970CA" w:rsidRPr="002E1922">
        <w:rPr>
          <w:rFonts w:eastAsia="Malgun Gothic"/>
          <w:lang w:eastAsia="ko-KR"/>
        </w:rPr>
        <w:t xml:space="preserve"> </w:t>
      </w:r>
      <w:r w:rsidRPr="00453AB0">
        <w:rPr>
          <w:rFonts w:ascii="Times New Roman" w:eastAsia="新細明體" w:hAnsi="Times New Roman" w:cs="Times New Roman"/>
          <w:sz w:val="22"/>
        </w:rPr>
        <w:t>Enhanced LTE Device to Device Proximity Services</w:t>
      </w:r>
    </w:p>
    <w:p w:rsidR="00BB0E2A" w:rsidRPr="00BB0E2A" w:rsidRDefault="00DA112C" w:rsidP="006918C8">
      <w:pPr>
        <w:widowControl/>
        <w:numPr>
          <w:ilvl w:val="0"/>
          <w:numId w:val="3"/>
        </w:numPr>
        <w:spacing w:after="60"/>
        <w:jc w:val="both"/>
        <w:rPr>
          <w:rFonts w:ascii="Times New Roman" w:eastAsia="新細明體" w:hAnsi="Times New Roman" w:cs="Times New Roman"/>
          <w:sz w:val="22"/>
        </w:rPr>
      </w:pPr>
      <w:r>
        <w:rPr>
          <w:rFonts w:ascii="Times New Roman" w:hAnsi="Times New Roman" w:cs="Times New Roman"/>
          <w:sz w:val="22"/>
        </w:rPr>
        <w:t>T</w:t>
      </w:r>
      <w:r>
        <w:rPr>
          <w:rFonts w:ascii="Times New Roman" w:hAnsi="Times New Roman" w:cs="Times New Roman" w:hint="eastAsia"/>
          <w:sz w:val="22"/>
        </w:rPr>
        <w:t>R</w:t>
      </w:r>
      <w:r w:rsidR="00C65D08">
        <w:rPr>
          <w:rFonts w:ascii="Times New Roman" w:hAnsi="Times New Roman" w:cs="Times New Roman"/>
          <w:sz w:val="22"/>
        </w:rPr>
        <w:t xml:space="preserve"> </w:t>
      </w:r>
      <w:r w:rsidR="00C65D08">
        <w:rPr>
          <w:rFonts w:ascii="Times New Roman" w:hAnsi="Times New Roman" w:cs="Times New Roman" w:hint="eastAsia"/>
          <w:sz w:val="22"/>
        </w:rPr>
        <w:t>23.</w:t>
      </w:r>
      <w:r w:rsidRPr="001F1869">
        <w:rPr>
          <w:rFonts w:ascii="Times New Roman" w:hAnsi="Times New Roman"/>
          <w:sz w:val="22"/>
        </w:rPr>
        <w:t>713</w:t>
      </w:r>
      <w:r w:rsidR="002946BC">
        <w:rPr>
          <w:rFonts w:ascii="Times New Roman" w:hAnsi="Times New Roman" w:cs="Times New Roman" w:hint="eastAsia"/>
          <w:sz w:val="22"/>
        </w:rPr>
        <w:t>,</w:t>
      </w:r>
      <w:r w:rsidR="00917662">
        <w:rPr>
          <w:rFonts w:ascii="Times New Roman" w:hAnsi="Times New Roman" w:cs="Times New Roman" w:hint="eastAsia"/>
          <w:sz w:val="22"/>
        </w:rPr>
        <w:t xml:space="preserve"> </w:t>
      </w:r>
      <w:r w:rsidR="006918C8" w:rsidRPr="006918C8">
        <w:rPr>
          <w:rFonts w:ascii="Times New Roman" w:hAnsi="Times New Roman" w:cs="Times New Roman"/>
          <w:sz w:val="22"/>
        </w:rPr>
        <w:t>Study on extended architecture support for Proximity-based services</w:t>
      </w:r>
    </w:p>
    <w:p w:rsidR="002D4570" w:rsidRDefault="002D4570" w:rsidP="00BB0E2A">
      <w:pPr>
        <w:widowControl/>
        <w:numPr>
          <w:ilvl w:val="0"/>
          <w:numId w:val="3"/>
        </w:numPr>
        <w:spacing w:after="60"/>
        <w:jc w:val="both"/>
        <w:rPr>
          <w:rFonts w:ascii="Times New Roman" w:eastAsia="新細明體" w:hAnsi="Times New Roman" w:cs="Times New Roman" w:hint="eastAsia"/>
          <w:sz w:val="22"/>
        </w:rPr>
      </w:pPr>
      <w:r w:rsidRPr="002D4570">
        <w:rPr>
          <w:rFonts w:ascii="Times New Roman" w:eastAsia="新細明體" w:hAnsi="Times New Roman" w:cs="Times New Roman"/>
          <w:sz w:val="22"/>
        </w:rPr>
        <w:t>Final Report of RAN1#80</w:t>
      </w:r>
      <w:r>
        <w:rPr>
          <w:rFonts w:ascii="Times New Roman" w:eastAsia="新細明體" w:hAnsi="Times New Roman" w:cs="Times New Roman" w:hint="eastAsia"/>
          <w:sz w:val="22"/>
        </w:rPr>
        <w:t>bis</w:t>
      </w:r>
      <w:r w:rsidRPr="002D4570">
        <w:rPr>
          <w:rFonts w:ascii="Times New Roman" w:eastAsia="新細明體" w:hAnsi="Times New Roman" w:cs="Times New Roman"/>
          <w:sz w:val="22"/>
        </w:rPr>
        <w:t xml:space="preserve"> meeting</w:t>
      </w:r>
    </w:p>
    <w:p w:rsidR="00CF4364" w:rsidRDefault="00F729E4" w:rsidP="00BB0E2A">
      <w:pPr>
        <w:widowControl/>
        <w:numPr>
          <w:ilvl w:val="0"/>
          <w:numId w:val="3"/>
        </w:numPr>
        <w:spacing w:after="60"/>
        <w:jc w:val="both"/>
        <w:rPr>
          <w:rFonts w:ascii="Times New Roman" w:eastAsia="新細明體" w:hAnsi="Times New Roman" w:cs="Times New Roman"/>
          <w:sz w:val="22"/>
        </w:rPr>
      </w:pPr>
      <w:r w:rsidRPr="00F729E4">
        <w:rPr>
          <w:rFonts w:ascii="Times New Roman" w:eastAsia="新細明體" w:hAnsi="Times New Roman" w:cs="Times New Roman"/>
          <w:sz w:val="22"/>
        </w:rPr>
        <w:t>TR 36.868</w:t>
      </w:r>
      <w:r>
        <w:rPr>
          <w:rFonts w:ascii="Times New Roman" w:eastAsia="新細明體" w:hAnsi="Times New Roman" w:cs="Times New Roman" w:hint="eastAsia"/>
          <w:sz w:val="22"/>
        </w:rPr>
        <w:t xml:space="preserve">, </w:t>
      </w:r>
      <w:r w:rsidRPr="008832BC">
        <w:rPr>
          <w:rFonts w:ascii="Times New Roman" w:eastAsia="新細明體" w:hAnsi="Times New Roman" w:cs="Times New Roman"/>
          <w:sz w:val="22"/>
        </w:rPr>
        <w:t>Study on group communication for E-UTRA</w:t>
      </w:r>
      <w:r w:rsidRPr="008832BC">
        <w:rPr>
          <w:rFonts w:ascii="Times New Roman" w:eastAsia="新細明體" w:hAnsi="Times New Roman" w:cs="Times New Roman" w:hint="eastAsia"/>
          <w:sz w:val="22"/>
        </w:rPr>
        <w:t xml:space="preserve"> </w:t>
      </w:r>
      <w:r w:rsidRPr="008832BC">
        <w:rPr>
          <w:rFonts w:ascii="Times New Roman" w:eastAsia="新細明體" w:hAnsi="Times New Roman" w:cs="Times New Roman"/>
          <w:sz w:val="22"/>
        </w:rPr>
        <w:t>(Release 12)</w:t>
      </w:r>
    </w:p>
    <w:p w:rsidR="00262888" w:rsidRPr="002D4570" w:rsidRDefault="00C65D08" w:rsidP="002D4570">
      <w:pPr>
        <w:widowControl/>
        <w:numPr>
          <w:ilvl w:val="0"/>
          <w:numId w:val="3"/>
        </w:numPr>
        <w:spacing w:after="60"/>
        <w:jc w:val="both"/>
        <w:rPr>
          <w:rFonts w:ascii="Times New Roman" w:eastAsia="新細明體" w:hAnsi="Times New Roman" w:cs="Times New Roman"/>
          <w:sz w:val="22"/>
        </w:rPr>
      </w:pPr>
      <w:r>
        <w:rPr>
          <w:rFonts w:ascii="Times New Roman" w:hAnsi="Times New Roman" w:cs="Times New Roman"/>
          <w:sz w:val="22"/>
        </w:rPr>
        <w:t>TS 22.468</w:t>
      </w:r>
      <w:r w:rsidR="002946BC">
        <w:rPr>
          <w:rFonts w:ascii="Times New Roman" w:hAnsi="Times New Roman" w:cs="Times New Roman" w:hint="eastAsia"/>
          <w:sz w:val="22"/>
        </w:rPr>
        <w:t>,</w:t>
      </w:r>
      <w:r w:rsidR="006918C8">
        <w:rPr>
          <w:rFonts w:ascii="Times New Roman" w:hAnsi="Times New Roman" w:cs="Times New Roman" w:hint="eastAsia"/>
          <w:sz w:val="22"/>
        </w:rPr>
        <w:t xml:space="preserve"> </w:t>
      </w:r>
      <w:r w:rsidR="006918C8" w:rsidRPr="006918C8">
        <w:rPr>
          <w:rFonts w:ascii="Times New Roman" w:hAnsi="Times New Roman" w:cs="Times New Roman"/>
          <w:sz w:val="22"/>
        </w:rPr>
        <w:t>Group Communication System Enablers for LTE (GCSE_LTE)</w:t>
      </w:r>
    </w:p>
    <w:p w:rsidR="009F6DA3" w:rsidRDefault="009F6DA3">
      <w:pPr>
        <w:widowControl/>
        <w:rPr>
          <w:rFonts w:ascii="Times New Roman" w:hAnsi="Times New Roman" w:cs="Times New Roman"/>
          <w:sz w:val="22"/>
        </w:rPr>
      </w:pPr>
      <w:r>
        <w:rPr>
          <w:rFonts w:ascii="Times New Roman" w:hAnsi="Times New Roman" w:cs="Times New Roman"/>
          <w:sz w:val="22"/>
        </w:rPr>
        <w:br w:type="page"/>
      </w:r>
    </w:p>
    <w:p w:rsidR="002946BC" w:rsidRDefault="002946BC" w:rsidP="00DA112C">
      <w:pPr>
        <w:pStyle w:val="1"/>
        <w:rPr>
          <w:rFonts w:eastAsiaTheme="minorEastAsia"/>
        </w:rPr>
      </w:pPr>
      <w:bookmarkStart w:id="1" w:name="_Toc406780938"/>
      <w:r w:rsidRPr="002946BC">
        <w:lastRenderedPageBreak/>
        <w:t>Annex (informative):</w:t>
      </w:r>
      <w:bookmarkEnd w:id="1"/>
    </w:p>
    <w:p w:rsidR="006918C8" w:rsidRPr="00DA112C" w:rsidRDefault="006918C8" w:rsidP="00DA112C">
      <w:pPr>
        <w:jc w:val="both"/>
        <w:rPr>
          <w:rFonts w:ascii="Times New Roman" w:eastAsia="新細明體" w:hAnsi="Times New Roman" w:cs="Times New Roman"/>
          <w:sz w:val="22"/>
        </w:rPr>
      </w:pPr>
      <w:r w:rsidRPr="00DA112C">
        <w:rPr>
          <w:rFonts w:ascii="Times New Roman" w:eastAsia="新細明體" w:hAnsi="Times New Roman" w:cs="Times New Roman"/>
          <w:sz w:val="22"/>
        </w:rPr>
        <w:t>This sub</w:t>
      </w:r>
      <w:r w:rsidR="00314975">
        <w:rPr>
          <w:rFonts w:ascii="Times New Roman" w:eastAsia="新細明體" w:hAnsi="Times New Roman" w:cs="Times New Roman" w:hint="eastAsia"/>
          <w:sz w:val="22"/>
        </w:rPr>
        <w:t>-</w:t>
      </w:r>
      <w:r w:rsidRPr="00DA112C">
        <w:rPr>
          <w:rFonts w:ascii="Times New Roman" w:eastAsia="新細明體" w:hAnsi="Times New Roman" w:cs="Times New Roman"/>
          <w:sz w:val="22"/>
        </w:rPr>
        <w:t>clause provi</w:t>
      </w:r>
      <w:r w:rsidRPr="006918C8">
        <w:rPr>
          <w:rFonts w:ascii="Times New Roman" w:eastAsia="新細明體" w:hAnsi="Times New Roman" w:cs="Times New Roman"/>
          <w:sz w:val="22"/>
        </w:rPr>
        <w:t xml:space="preserve">des for information </w:t>
      </w:r>
      <w:r w:rsidRPr="00DA112C">
        <w:rPr>
          <w:rFonts w:ascii="Times New Roman" w:eastAsia="新細明體" w:hAnsi="Times New Roman" w:cs="Times New Roman"/>
          <w:sz w:val="22"/>
        </w:rPr>
        <w:t xml:space="preserve">on </w:t>
      </w:r>
      <w:r w:rsidR="009E0A01">
        <w:rPr>
          <w:rFonts w:ascii="Times New Roman" w:eastAsia="新細明體" w:hAnsi="Times New Roman" w:cs="Times New Roman" w:hint="eastAsia"/>
          <w:sz w:val="22"/>
        </w:rPr>
        <w:t xml:space="preserve">the </w:t>
      </w:r>
      <w:r>
        <w:rPr>
          <w:rFonts w:ascii="Times New Roman" w:eastAsia="新細明體" w:hAnsi="Times New Roman" w:cs="Times New Roman" w:hint="eastAsia"/>
          <w:sz w:val="22"/>
        </w:rPr>
        <w:t xml:space="preserve">time elapsed of each step of </w:t>
      </w:r>
      <w:r w:rsidRPr="006918C8">
        <w:rPr>
          <w:rFonts w:ascii="Times New Roman" w:eastAsia="新細明體" w:hAnsi="Times New Roman" w:cs="Times New Roman"/>
          <w:sz w:val="22"/>
        </w:rPr>
        <w:t>the UE-to-Network Relay setup procedure</w:t>
      </w:r>
      <w:r w:rsidR="0021203A">
        <w:rPr>
          <w:rFonts w:ascii="Times New Roman" w:eastAsia="新細明體" w:hAnsi="Times New Roman" w:cs="Times New Roman" w:hint="eastAsia"/>
          <w:sz w:val="22"/>
        </w:rPr>
        <w:t xml:space="preserve"> as a reference</w:t>
      </w:r>
      <w:r w:rsidR="009E0A01">
        <w:rPr>
          <w:rFonts w:ascii="Times New Roman" w:eastAsia="新細明體" w:hAnsi="Times New Roman" w:cs="Times New Roman" w:hint="eastAsia"/>
          <w:sz w:val="22"/>
        </w:rPr>
        <w:t>.</w:t>
      </w:r>
    </w:p>
    <w:p w:rsidR="00CE6D4C" w:rsidRDefault="006D2EAE" w:rsidP="00DA112C">
      <w:pPr>
        <w:pStyle w:val="2"/>
        <w:rPr>
          <w:rFonts w:eastAsiaTheme="minorEastAsia"/>
          <w:lang w:eastAsia="zh-TW"/>
        </w:rPr>
      </w:pPr>
      <w:r>
        <w:rPr>
          <w:rFonts w:eastAsiaTheme="minorEastAsia" w:hint="eastAsia"/>
          <w:lang w:eastAsia="zh-TW"/>
        </w:rPr>
        <w:t xml:space="preserve">Model </w:t>
      </w:r>
      <w:proofErr w:type="gramStart"/>
      <w:r>
        <w:rPr>
          <w:rFonts w:eastAsiaTheme="minorEastAsia" w:hint="eastAsia"/>
          <w:lang w:eastAsia="zh-TW"/>
        </w:rPr>
        <w:t>A</w:t>
      </w:r>
      <w:proofErr w:type="gramEnd"/>
      <w:r w:rsidR="00CE6D4C">
        <w:rPr>
          <w:rFonts w:eastAsiaTheme="minorEastAsia" w:hint="eastAsia"/>
          <w:lang w:eastAsia="zh-TW"/>
        </w:rPr>
        <w:t xml:space="preserve"> discovery procedure</w:t>
      </w:r>
    </w:p>
    <w:p w:rsidR="00CE6D4C" w:rsidRDefault="00CE6D4C" w:rsidP="00DA112C">
      <w:r w:rsidRPr="00DA112C">
        <w:rPr>
          <w:noProof/>
        </w:rPr>
        <w:drawing>
          <wp:inline distT="0" distB="0" distL="0" distR="0" wp14:anchorId="7C2B47F9" wp14:editId="23751E36">
            <wp:extent cx="4795200" cy="1357200"/>
            <wp:effectExtent l="0" t="0" r="571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4330" t="6671" r="3851" b="27150"/>
                    <a:stretch/>
                  </pic:blipFill>
                  <pic:spPr bwMode="auto">
                    <a:xfrm>
                      <a:off x="0" y="0"/>
                      <a:ext cx="4795200" cy="1357200"/>
                    </a:xfrm>
                    <a:prstGeom prst="rect">
                      <a:avLst/>
                    </a:prstGeom>
                    <a:noFill/>
                    <a:ln>
                      <a:noFill/>
                    </a:ln>
                    <a:extLst>
                      <a:ext uri="{53640926-AAD7-44D8-BBD7-CCE9431645EC}">
                        <a14:shadowObscured xmlns:a14="http://schemas.microsoft.com/office/drawing/2010/main"/>
                      </a:ext>
                    </a:extLst>
                  </pic:spPr>
                </pic:pic>
              </a:graphicData>
            </a:graphic>
          </wp:inline>
        </w:drawing>
      </w:r>
    </w:p>
    <w:p w:rsidR="00151C0D" w:rsidRDefault="00151C0D" w:rsidP="00DA112C">
      <w:pPr>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Pr>
          <w:rFonts w:ascii="Times New Roman" w:hAnsi="Times New Roman" w:cs="Times New Roman" w:hint="eastAsia"/>
          <w:b/>
          <w:sz w:val="22"/>
        </w:rPr>
        <w:t>2</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 xml:space="preserve">Model </w:t>
      </w:r>
      <w:proofErr w:type="gramStart"/>
      <w:r>
        <w:rPr>
          <w:rFonts w:ascii="Times New Roman" w:hAnsi="Times New Roman" w:cs="Times New Roman" w:hint="eastAsia"/>
          <w:b/>
          <w:sz w:val="22"/>
        </w:rPr>
        <w:t>A</w:t>
      </w:r>
      <w:proofErr w:type="gramEnd"/>
      <w:r>
        <w:rPr>
          <w:rFonts w:ascii="Times New Roman" w:hAnsi="Times New Roman" w:cs="Times New Roman" w:hint="eastAsia"/>
          <w:b/>
          <w:sz w:val="22"/>
        </w:rPr>
        <w:t xml:space="preserve"> discovery procedure</w:t>
      </w:r>
    </w:p>
    <w:p w:rsidR="00966E88" w:rsidRDefault="00966E88" w:rsidP="00DA112C">
      <w:pPr>
        <w:jc w:val="center"/>
        <w:rPr>
          <w:rFonts w:ascii="Times New Roman" w:hAnsi="Times New Roman" w:cs="Times New Roman"/>
          <w:b/>
          <w:sz w:val="22"/>
        </w:rPr>
      </w:pPr>
    </w:p>
    <w:p w:rsidR="00966E88" w:rsidRDefault="00966E88" w:rsidP="00966E88">
      <w:pPr>
        <w:jc w:val="center"/>
        <w:rPr>
          <w:rFonts w:ascii="Times New Roman" w:eastAsia="新細明體" w:hAnsi="Times New Roman" w:cs="Times New Roman"/>
          <w:sz w:val="22"/>
        </w:rPr>
      </w:pPr>
      <w:proofErr w:type="gramStart"/>
      <w:r>
        <w:rPr>
          <w:rFonts w:ascii="Times New Roman" w:hAnsi="Times New Roman" w:cs="Times New Roman" w:hint="eastAsia"/>
          <w:b/>
          <w:sz w:val="22"/>
        </w:rPr>
        <w:t>Table 8</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the Model </w:t>
      </w:r>
      <w:proofErr w:type="gramStart"/>
      <w:r>
        <w:rPr>
          <w:rFonts w:ascii="Times New Roman" w:hAnsi="Times New Roman" w:cs="Times New Roman" w:hint="eastAsia"/>
          <w:b/>
          <w:sz w:val="22"/>
        </w:rPr>
        <w:t>A</w:t>
      </w:r>
      <w:proofErr w:type="gramEnd"/>
      <w:r>
        <w:rPr>
          <w:rFonts w:ascii="Times New Roman" w:hAnsi="Times New Roman" w:cs="Times New Roman" w:hint="eastAsia"/>
          <w:b/>
          <w:sz w:val="22"/>
        </w:rPr>
        <w:t xml:space="preserve"> discovery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88"/>
        <w:gridCol w:w="2257"/>
      </w:tblGrid>
      <w:tr w:rsidR="00CE6D4C" w:rsidRPr="00140F85" w:rsidTr="002462B9">
        <w:trPr>
          <w:cantSplit/>
          <w:jc w:val="center"/>
        </w:trPr>
        <w:tc>
          <w:tcPr>
            <w:tcW w:w="0" w:type="auto"/>
            <w:shd w:val="clear" w:color="auto" w:fill="E0E0E0"/>
            <w:vAlign w:val="center"/>
          </w:tcPr>
          <w:p w:rsidR="00CE6D4C" w:rsidRPr="00E42780" w:rsidRDefault="00CE6D4C" w:rsidP="002462B9">
            <w:pPr>
              <w:pStyle w:val="TAH"/>
              <w:rPr>
                <w:lang w:val="en-GB" w:eastAsia="zh-TW"/>
              </w:rPr>
            </w:pPr>
            <w:r>
              <w:rPr>
                <w:rFonts w:hint="eastAsia"/>
                <w:lang w:val="en-GB" w:eastAsia="zh-TW"/>
              </w:rPr>
              <w:t>Period</w:t>
            </w:r>
          </w:p>
        </w:tc>
        <w:tc>
          <w:tcPr>
            <w:tcW w:w="0" w:type="auto"/>
            <w:shd w:val="clear" w:color="auto" w:fill="E0E0E0"/>
            <w:vAlign w:val="center"/>
          </w:tcPr>
          <w:p w:rsidR="00CE6D4C" w:rsidRPr="00140F85" w:rsidRDefault="00CE6D4C" w:rsidP="002462B9">
            <w:pPr>
              <w:pStyle w:val="TAH"/>
              <w:rPr>
                <w:rFonts w:eastAsia="SimSun"/>
                <w:lang w:val="en-GB" w:eastAsia="zh-TW"/>
              </w:rPr>
            </w:pPr>
            <w:r>
              <w:t>D</w:t>
            </w:r>
            <w:r>
              <w:rPr>
                <w:rFonts w:hint="eastAsia"/>
              </w:rPr>
              <w:t>escriptio</w:t>
            </w:r>
            <w:r>
              <w:t>ns</w:t>
            </w:r>
          </w:p>
        </w:tc>
        <w:tc>
          <w:tcPr>
            <w:tcW w:w="0" w:type="auto"/>
            <w:shd w:val="clear" w:color="auto" w:fill="E0E0E0"/>
            <w:vAlign w:val="center"/>
          </w:tcPr>
          <w:p w:rsidR="00CE6D4C" w:rsidRPr="00140F85" w:rsidRDefault="00CE6D4C" w:rsidP="002462B9">
            <w:pPr>
              <w:pStyle w:val="TAH"/>
              <w:rPr>
                <w:rFonts w:eastAsia="SimSun"/>
                <w:lang w:val="en-GB"/>
              </w:rPr>
            </w:pPr>
            <w:r>
              <w:rPr>
                <w:lang w:val="en-US" w:eastAsia="zh-TW"/>
              </w:rPr>
              <w:t>Maximum</w:t>
            </w:r>
            <w:r>
              <w:rPr>
                <w:lang w:val="en-US"/>
              </w:rPr>
              <w:t xml:space="preserve"> </w:t>
            </w:r>
            <w:r>
              <w:rPr>
                <w:rFonts w:hint="eastAsia"/>
                <w:lang w:eastAsia="zh-TW"/>
              </w:rPr>
              <w:t>m</w:t>
            </w:r>
            <w:r>
              <w:rPr>
                <w:rFonts w:hint="eastAsia"/>
              </w:rPr>
              <w:t>i</w:t>
            </w:r>
            <w:r>
              <w:t>nimum latency</w:t>
            </w:r>
          </w:p>
        </w:tc>
      </w:tr>
      <w:tr w:rsidR="00CE6D4C" w:rsidRPr="00140F85" w:rsidTr="002462B9">
        <w:trPr>
          <w:cantSplit/>
          <w:jc w:val="center"/>
        </w:trPr>
        <w:tc>
          <w:tcPr>
            <w:tcW w:w="0" w:type="auto"/>
            <w:vAlign w:val="center"/>
          </w:tcPr>
          <w:p w:rsidR="00CE6D4C" w:rsidRPr="009161B2" w:rsidRDefault="00CE6D4C" w:rsidP="002462B9">
            <w:pPr>
              <w:pStyle w:val="TAL"/>
              <w:rPr>
                <w:lang w:eastAsia="zh-TW"/>
              </w:rPr>
            </w:pPr>
            <w:r>
              <w:rPr>
                <w:rFonts w:hint="eastAsia"/>
                <w:lang w:eastAsia="zh-TW"/>
              </w:rPr>
              <w:t>I</w:t>
            </w:r>
          </w:p>
        </w:tc>
        <w:tc>
          <w:tcPr>
            <w:tcW w:w="0" w:type="auto"/>
            <w:vAlign w:val="center"/>
          </w:tcPr>
          <w:p w:rsidR="00CE6D4C" w:rsidRPr="00B65F14" w:rsidRDefault="00CE6D4C" w:rsidP="002462B9">
            <w:pPr>
              <w:pStyle w:val="TAL"/>
              <w:rPr>
                <w:lang w:val="en-US" w:eastAsia="zh-TW"/>
              </w:rPr>
            </w:pPr>
            <w:r w:rsidRPr="00C82827">
              <w:rPr>
                <w:rFonts w:eastAsia="SimSun"/>
              </w:rPr>
              <w:t>UE Processing Delay</w:t>
            </w:r>
            <w:r>
              <w:rPr>
                <w:rFonts w:hint="eastAsia"/>
                <w:lang w:eastAsia="zh-TW"/>
              </w:rPr>
              <w:t xml:space="preserve"> (</w:t>
            </w:r>
            <w:r>
              <w:rPr>
                <w:lang w:eastAsia="zh-TW"/>
              </w:rPr>
              <w:t>announcing</w:t>
            </w:r>
            <w:r>
              <w:rPr>
                <w:rFonts w:hint="eastAsia"/>
                <w:lang w:eastAsia="zh-TW"/>
              </w:rPr>
              <w:t>)</w:t>
            </w:r>
          </w:p>
        </w:tc>
        <w:tc>
          <w:tcPr>
            <w:tcW w:w="0" w:type="auto"/>
            <w:vAlign w:val="center"/>
          </w:tcPr>
          <w:p w:rsidR="00CE6D4C" w:rsidRDefault="00CE6D4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II</w:t>
            </w:r>
          </w:p>
        </w:tc>
        <w:tc>
          <w:tcPr>
            <w:tcW w:w="0" w:type="auto"/>
            <w:vAlign w:val="center"/>
          </w:tcPr>
          <w:p w:rsidR="00CE6D4C" w:rsidRPr="00C82827" w:rsidRDefault="00CE6D4C" w:rsidP="002462B9">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discovery Model A message (</w:t>
            </w:r>
            <w:r>
              <w:rPr>
                <w:lang w:eastAsia="zh-TW"/>
              </w:rPr>
              <w:t>announcing</w:t>
            </w:r>
            <w:r>
              <w:rPr>
                <w:rFonts w:hint="eastAsia"/>
                <w:lang w:eastAsia="zh-TW"/>
              </w:rPr>
              <w:t>)</w:t>
            </w:r>
          </w:p>
        </w:tc>
        <w:tc>
          <w:tcPr>
            <w:tcW w:w="0" w:type="auto"/>
            <w:vAlign w:val="center"/>
          </w:tcPr>
          <w:p w:rsidR="00CE6D4C" w:rsidRDefault="00CE6D4C" w:rsidP="002462B9">
            <w:pPr>
              <w:pStyle w:val="TAL"/>
              <w:jc w:val="right"/>
              <w:rPr>
                <w:lang w:eastAsia="zh-TW"/>
              </w:rPr>
            </w:pPr>
            <w:r>
              <w:rPr>
                <w:rFonts w:hint="eastAsia"/>
                <w:lang w:eastAsia="zh-TW"/>
              </w:rPr>
              <w:t xml:space="preserve">1~321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III</w:t>
            </w:r>
          </w:p>
        </w:tc>
        <w:tc>
          <w:tcPr>
            <w:tcW w:w="0" w:type="auto"/>
            <w:vAlign w:val="center"/>
          </w:tcPr>
          <w:p w:rsidR="00CE6D4C" w:rsidRPr="009161B2" w:rsidRDefault="00CE6D4C" w:rsidP="002462B9">
            <w:pPr>
              <w:pStyle w:val="TAL"/>
              <w:rPr>
                <w:lang w:eastAsia="zh-TW"/>
              </w:rPr>
            </w:pPr>
            <w:r w:rsidRPr="00C82827">
              <w:rPr>
                <w:rFonts w:eastAsia="SimSun"/>
              </w:rPr>
              <w:t>Transmission of</w:t>
            </w:r>
            <w:r>
              <w:rPr>
                <w:rFonts w:hint="eastAsia"/>
                <w:lang w:eastAsia="zh-TW"/>
              </w:rPr>
              <w:t xml:space="preserve"> the discovery message (</w:t>
            </w:r>
            <w:r>
              <w:rPr>
                <w:lang w:eastAsia="zh-TW"/>
              </w:rPr>
              <w:t>announcing</w:t>
            </w:r>
            <w:r>
              <w:rPr>
                <w:rFonts w:hint="eastAsia"/>
                <w:lang w:eastAsia="zh-TW"/>
              </w:rPr>
              <w:t>)</w:t>
            </w:r>
          </w:p>
        </w:tc>
        <w:tc>
          <w:tcPr>
            <w:tcW w:w="0" w:type="auto"/>
            <w:vAlign w:val="center"/>
          </w:tcPr>
          <w:p w:rsidR="00CE6D4C" w:rsidRPr="00691B6E" w:rsidRDefault="00CE6D4C"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IV</w:t>
            </w:r>
          </w:p>
        </w:tc>
        <w:tc>
          <w:tcPr>
            <w:tcW w:w="0" w:type="auto"/>
            <w:vAlign w:val="center"/>
          </w:tcPr>
          <w:p w:rsidR="00CE6D4C" w:rsidRPr="00034FFA" w:rsidRDefault="00CE6D4C" w:rsidP="002462B9">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message) (monitoring)</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Pr="00E42780" w:rsidRDefault="00CE6D4C" w:rsidP="002462B9">
            <w:pPr>
              <w:pStyle w:val="TAL"/>
              <w:rPr>
                <w:lang w:eastAsia="zh-TW"/>
              </w:rPr>
            </w:pPr>
          </w:p>
        </w:tc>
        <w:tc>
          <w:tcPr>
            <w:tcW w:w="0" w:type="auto"/>
            <w:vAlign w:val="center"/>
          </w:tcPr>
          <w:p w:rsidR="00CE6D4C" w:rsidRPr="00140F85" w:rsidRDefault="00CE6D4C" w:rsidP="002462B9">
            <w:pPr>
              <w:pStyle w:val="TAL"/>
              <w:rPr>
                <w:rFonts w:eastAsia="SimSun"/>
              </w:rPr>
            </w:pPr>
            <w:r>
              <w:rPr>
                <w:rFonts w:hint="eastAsia"/>
                <w:lang w:eastAsia="zh-TW"/>
              </w:rPr>
              <w:t>Sub-t</w:t>
            </w:r>
            <w:r w:rsidRPr="00140F85">
              <w:rPr>
                <w:rFonts w:eastAsia="SimSun"/>
              </w:rPr>
              <w:t>otal time</w:t>
            </w:r>
          </w:p>
        </w:tc>
        <w:tc>
          <w:tcPr>
            <w:tcW w:w="0" w:type="auto"/>
            <w:vAlign w:val="center"/>
          </w:tcPr>
          <w:p w:rsidR="00CE6D4C" w:rsidRPr="005811CE" w:rsidRDefault="00CE6D4C" w:rsidP="002462B9">
            <w:pPr>
              <w:pStyle w:val="TAL"/>
              <w:jc w:val="right"/>
              <w:rPr>
                <w:lang w:eastAsia="zh-TW"/>
              </w:rPr>
            </w:pPr>
            <w:r>
              <w:rPr>
                <w:rFonts w:hint="eastAsia"/>
                <w:lang w:eastAsia="zh-TW"/>
              </w:rPr>
              <w:t xml:space="preserve">5~324 </w:t>
            </w:r>
            <w:proofErr w:type="spellStart"/>
            <w:r>
              <w:rPr>
                <w:rFonts w:hint="eastAsia"/>
                <w:lang w:eastAsia="zh-TW"/>
              </w:rPr>
              <w:t>ms</w:t>
            </w:r>
            <w:proofErr w:type="spellEnd"/>
          </w:p>
        </w:tc>
      </w:tr>
    </w:tbl>
    <w:p w:rsidR="007749ED" w:rsidRDefault="007749ED" w:rsidP="00DA112C">
      <w:pPr>
        <w:pStyle w:val="2"/>
        <w:rPr>
          <w:rFonts w:eastAsiaTheme="minorEastAsia"/>
          <w:lang w:eastAsia="zh-TW"/>
        </w:rPr>
      </w:pPr>
      <w:r>
        <w:rPr>
          <w:rFonts w:eastAsiaTheme="minorEastAsia" w:hint="eastAsia"/>
          <w:lang w:eastAsia="zh-TW"/>
        </w:rPr>
        <w:t>Model B discovery procedure</w:t>
      </w:r>
    </w:p>
    <w:p w:rsidR="007932EB" w:rsidRPr="00DA112C" w:rsidRDefault="007932EB" w:rsidP="007932EB">
      <w:pPr>
        <w:pStyle w:val="3"/>
      </w:pPr>
      <w:r>
        <w:rPr>
          <w:rFonts w:eastAsiaTheme="minorEastAsia" w:hint="eastAsia"/>
        </w:rPr>
        <w:t>Model B discovery procedure (</w:t>
      </w:r>
      <w:r>
        <w:rPr>
          <w:rFonts w:eastAsiaTheme="minorEastAsia" w:hint="eastAsia"/>
          <w:lang w:eastAsia="zh-TW"/>
        </w:rPr>
        <w:t>Discovery Channel</w:t>
      </w:r>
      <w:r>
        <w:rPr>
          <w:rFonts w:eastAsiaTheme="minorEastAsia" w:hint="eastAsia"/>
        </w:rPr>
        <w:t>)</w:t>
      </w:r>
    </w:p>
    <w:p w:rsidR="007932EB" w:rsidRDefault="007932EB" w:rsidP="007932EB">
      <w:pPr>
        <w:widowControl/>
        <w:spacing w:after="60"/>
        <w:rPr>
          <w:rFonts w:ascii="Arial" w:eastAsia="新細明體" w:hAnsi="Arial" w:cs="Arial"/>
          <w:b/>
          <w:sz w:val="36"/>
          <w:szCs w:val="36"/>
          <w:lang w:val="en-GB"/>
        </w:rPr>
      </w:pPr>
      <w:r w:rsidRPr="00A74324">
        <w:rPr>
          <w:rFonts w:ascii="Arial" w:eastAsia="新細明體" w:hAnsi="Arial" w:cs="Arial"/>
          <w:b/>
          <w:noProof/>
          <w:sz w:val="36"/>
          <w:szCs w:val="36"/>
        </w:rPr>
        <w:drawing>
          <wp:inline distT="0" distB="0" distL="0" distR="0" wp14:anchorId="04906DFB" wp14:editId="33D7E756">
            <wp:extent cx="5274310" cy="175284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t="5448" b="30407"/>
                    <a:stretch/>
                  </pic:blipFill>
                  <pic:spPr bwMode="auto">
                    <a:xfrm>
                      <a:off x="0" y="0"/>
                      <a:ext cx="5274310" cy="1752843"/>
                    </a:xfrm>
                    <a:prstGeom prst="rect">
                      <a:avLst/>
                    </a:prstGeom>
                    <a:noFill/>
                    <a:ln>
                      <a:noFill/>
                    </a:ln>
                    <a:extLst>
                      <a:ext uri="{53640926-AAD7-44D8-BBD7-CCE9431645EC}">
                        <a14:shadowObscured xmlns:a14="http://schemas.microsoft.com/office/drawing/2010/main"/>
                      </a:ext>
                    </a:extLst>
                  </pic:spPr>
                </pic:pic>
              </a:graphicData>
            </a:graphic>
          </wp:inline>
        </w:drawing>
      </w:r>
    </w:p>
    <w:p w:rsidR="007932EB" w:rsidRDefault="007932EB" w:rsidP="007932EB">
      <w:pPr>
        <w:widowControl/>
        <w:spacing w:after="60"/>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Pr>
          <w:rFonts w:ascii="Times New Roman" w:hAnsi="Times New Roman" w:cs="Times New Roman" w:hint="eastAsia"/>
          <w:b/>
          <w:sz w:val="22"/>
        </w:rPr>
        <w:t>3</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 xml:space="preserve">Model B discovery procedure </w:t>
      </w:r>
    </w:p>
    <w:p w:rsidR="007932EB" w:rsidRDefault="007932EB" w:rsidP="007932EB">
      <w:pPr>
        <w:widowControl/>
        <w:spacing w:after="60"/>
        <w:jc w:val="center"/>
        <w:rPr>
          <w:rFonts w:ascii="Times New Roman" w:hAnsi="Times New Roman" w:cs="Times New Roman"/>
          <w:b/>
          <w:sz w:val="22"/>
        </w:rPr>
      </w:pPr>
    </w:p>
    <w:p w:rsidR="007932EB" w:rsidRDefault="007932EB" w:rsidP="007932EB">
      <w:pPr>
        <w:widowControl/>
        <w:spacing w:after="60"/>
        <w:jc w:val="center"/>
        <w:rPr>
          <w:rFonts w:ascii="Arial" w:eastAsia="新細明體" w:hAnsi="Arial" w:cs="Arial"/>
          <w:b/>
          <w:sz w:val="36"/>
          <w:szCs w:val="36"/>
          <w:lang w:val="en-GB"/>
        </w:rPr>
      </w:pPr>
      <w:proofErr w:type="gramStart"/>
      <w:r>
        <w:rPr>
          <w:rFonts w:ascii="Times New Roman" w:hAnsi="Times New Roman" w:cs="Times New Roman" w:hint="eastAsia"/>
          <w:b/>
          <w:sz w:val="22"/>
        </w:rPr>
        <w:t>Table 9</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the Model B discovery procedure (Discovery)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37"/>
        <w:gridCol w:w="1508"/>
      </w:tblGrid>
      <w:tr w:rsidR="007932EB" w:rsidRPr="00140F85" w:rsidTr="0087592C">
        <w:trPr>
          <w:cantSplit/>
          <w:jc w:val="center"/>
        </w:trPr>
        <w:tc>
          <w:tcPr>
            <w:tcW w:w="0" w:type="auto"/>
            <w:shd w:val="clear" w:color="auto" w:fill="E0E0E0"/>
            <w:vAlign w:val="center"/>
          </w:tcPr>
          <w:p w:rsidR="007932EB" w:rsidRPr="00E42780" w:rsidRDefault="007932EB" w:rsidP="0087592C">
            <w:pPr>
              <w:pStyle w:val="TAH"/>
              <w:rPr>
                <w:lang w:val="en-GB" w:eastAsia="zh-TW"/>
              </w:rPr>
            </w:pPr>
            <w:r>
              <w:rPr>
                <w:rFonts w:hint="eastAsia"/>
                <w:lang w:val="en-GB" w:eastAsia="zh-TW"/>
              </w:rPr>
              <w:t>Period</w:t>
            </w:r>
          </w:p>
        </w:tc>
        <w:tc>
          <w:tcPr>
            <w:tcW w:w="0" w:type="auto"/>
            <w:shd w:val="clear" w:color="auto" w:fill="E0E0E0"/>
            <w:vAlign w:val="center"/>
          </w:tcPr>
          <w:p w:rsidR="007932EB" w:rsidRPr="00140F85" w:rsidRDefault="007932EB" w:rsidP="0087592C">
            <w:pPr>
              <w:pStyle w:val="TAH"/>
              <w:rPr>
                <w:rFonts w:eastAsia="SimSun"/>
                <w:lang w:val="en-GB" w:eastAsia="zh-TW"/>
              </w:rPr>
            </w:pPr>
            <w:r>
              <w:t>D</w:t>
            </w:r>
            <w:r>
              <w:rPr>
                <w:rFonts w:hint="eastAsia"/>
              </w:rPr>
              <w:t>escriptio</w:t>
            </w:r>
            <w:r>
              <w:t>ns</w:t>
            </w:r>
          </w:p>
        </w:tc>
        <w:tc>
          <w:tcPr>
            <w:tcW w:w="0" w:type="auto"/>
            <w:shd w:val="clear" w:color="auto" w:fill="E0E0E0"/>
            <w:vAlign w:val="center"/>
          </w:tcPr>
          <w:p w:rsidR="007932EB" w:rsidRPr="00140F85" w:rsidRDefault="007932EB" w:rsidP="0087592C">
            <w:pPr>
              <w:pStyle w:val="TAH"/>
              <w:rPr>
                <w:rFonts w:eastAsia="SimSun"/>
                <w:lang w:val="en-GB"/>
              </w:rPr>
            </w:pPr>
            <w:r>
              <w:rPr>
                <w:rFonts w:hint="eastAsia"/>
              </w:rPr>
              <w:t>Mi</w:t>
            </w:r>
            <w:r>
              <w:t>nimum latency</w:t>
            </w:r>
          </w:p>
        </w:tc>
      </w:tr>
      <w:tr w:rsidR="007932EB" w:rsidRPr="00140F85" w:rsidTr="0087592C">
        <w:trPr>
          <w:cantSplit/>
          <w:jc w:val="center"/>
        </w:trPr>
        <w:tc>
          <w:tcPr>
            <w:tcW w:w="0" w:type="auto"/>
            <w:vAlign w:val="center"/>
          </w:tcPr>
          <w:p w:rsidR="007932EB" w:rsidRPr="009161B2" w:rsidRDefault="007932EB" w:rsidP="0087592C">
            <w:pPr>
              <w:pStyle w:val="TAL"/>
              <w:rPr>
                <w:lang w:eastAsia="zh-TW"/>
              </w:rPr>
            </w:pPr>
            <w:r>
              <w:rPr>
                <w:rFonts w:hint="eastAsia"/>
                <w:lang w:eastAsia="zh-TW"/>
              </w:rPr>
              <w:t>I</w:t>
            </w:r>
          </w:p>
        </w:tc>
        <w:tc>
          <w:tcPr>
            <w:tcW w:w="0" w:type="auto"/>
            <w:vAlign w:val="center"/>
          </w:tcPr>
          <w:p w:rsidR="007932EB" w:rsidRPr="00B65F14" w:rsidRDefault="007932EB" w:rsidP="0087592C">
            <w:pPr>
              <w:pStyle w:val="TAL"/>
              <w:rPr>
                <w:lang w:val="en-US" w:eastAsia="zh-TW"/>
              </w:rPr>
            </w:pPr>
            <w:r w:rsidRPr="00C82827">
              <w:rPr>
                <w:rFonts w:eastAsia="SimSun"/>
              </w:rPr>
              <w:t>UE Processing Delay</w:t>
            </w:r>
            <w:r>
              <w:rPr>
                <w:rFonts w:hint="eastAsia"/>
                <w:lang w:eastAsia="zh-TW"/>
              </w:rPr>
              <w:t xml:space="preserve"> (discoverer)</w:t>
            </w:r>
          </w:p>
        </w:tc>
        <w:tc>
          <w:tcPr>
            <w:tcW w:w="0" w:type="auto"/>
            <w:vAlign w:val="center"/>
          </w:tcPr>
          <w:p w:rsidR="007932EB" w:rsidRDefault="007932EB" w:rsidP="0087592C">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7932EB" w:rsidRPr="00140F85" w:rsidTr="0087592C">
        <w:trPr>
          <w:cantSplit/>
          <w:jc w:val="center"/>
        </w:trPr>
        <w:tc>
          <w:tcPr>
            <w:tcW w:w="0" w:type="auto"/>
            <w:vAlign w:val="center"/>
          </w:tcPr>
          <w:p w:rsidR="007932EB" w:rsidRDefault="007932EB" w:rsidP="0087592C">
            <w:pPr>
              <w:pStyle w:val="TAL"/>
              <w:rPr>
                <w:lang w:eastAsia="zh-TW"/>
              </w:rPr>
            </w:pPr>
            <w:r>
              <w:rPr>
                <w:rFonts w:hint="eastAsia"/>
                <w:lang w:eastAsia="zh-TW"/>
              </w:rPr>
              <w:t>II</w:t>
            </w:r>
          </w:p>
        </w:tc>
        <w:tc>
          <w:tcPr>
            <w:tcW w:w="0" w:type="auto"/>
            <w:vAlign w:val="center"/>
          </w:tcPr>
          <w:p w:rsidR="007932EB" w:rsidRPr="00C82827" w:rsidRDefault="007932EB" w:rsidP="0087592C">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of discovery Model B message (discoverer)</w:t>
            </w:r>
          </w:p>
        </w:tc>
        <w:tc>
          <w:tcPr>
            <w:tcW w:w="0" w:type="auto"/>
            <w:vAlign w:val="center"/>
          </w:tcPr>
          <w:p w:rsidR="007932EB" w:rsidRDefault="007932EB" w:rsidP="0087592C">
            <w:pPr>
              <w:pStyle w:val="TAL"/>
              <w:jc w:val="right"/>
              <w:rPr>
                <w:lang w:eastAsia="zh-TW"/>
              </w:rPr>
            </w:pPr>
            <w:r>
              <w:rPr>
                <w:rFonts w:hint="eastAsia"/>
                <w:lang w:eastAsia="zh-TW"/>
              </w:rPr>
              <w:t xml:space="preserve">1~321 </w:t>
            </w:r>
            <w:proofErr w:type="spellStart"/>
            <w:r>
              <w:rPr>
                <w:rFonts w:hint="eastAsia"/>
                <w:lang w:eastAsia="zh-TW"/>
              </w:rPr>
              <w:t>ms</w:t>
            </w:r>
            <w:proofErr w:type="spellEnd"/>
          </w:p>
        </w:tc>
      </w:tr>
      <w:tr w:rsidR="007932EB" w:rsidRPr="00140F85" w:rsidTr="0087592C">
        <w:trPr>
          <w:cantSplit/>
          <w:jc w:val="center"/>
        </w:trPr>
        <w:tc>
          <w:tcPr>
            <w:tcW w:w="0" w:type="auto"/>
            <w:vAlign w:val="center"/>
          </w:tcPr>
          <w:p w:rsidR="007932EB" w:rsidRDefault="007932EB" w:rsidP="0087592C">
            <w:pPr>
              <w:pStyle w:val="TAL"/>
              <w:rPr>
                <w:lang w:eastAsia="zh-TW"/>
              </w:rPr>
            </w:pPr>
            <w:r>
              <w:rPr>
                <w:rFonts w:hint="eastAsia"/>
                <w:lang w:eastAsia="zh-TW"/>
              </w:rPr>
              <w:t>III</w:t>
            </w:r>
          </w:p>
        </w:tc>
        <w:tc>
          <w:tcPr>
            <w:tcW w:w="0" w:type="auto"/>
            <w:vAlign w:val="center"/>
          </w:tcPr>
          <w:p w:rsidR="007932EB" w:rsidRPr="009161B2" w:rsidRDefault="007932EB" w:rsidP="0087592C">
            <w:pPr>
              <w:pStyle w:val="TAL"/>
              <w:rPr>
                <w:lang w:eastAsia="zh-TW"/>
              </w:rPr>
            </w:pPr>
            <w:r w:rsidRPr="00C82827">
              <w:rPr>
                <w:rFonts w:eastAsia="SimSun"/>
              </w:rPr>
              <w:t>Transmission of</w:t>
            </w:r>
            <w:r>
              <w:rPr>
                <w:rFonts w:hint="eastAsia"/>
                <w:lang w:eastAsia="zh-TW"/>
              </w:rPr>
              <w:t xml:space="preserve"> the discovery message (discoverer)</w:t>
            </w:r>
          </w:p>
        </w:tc>
        <w:tc>
          <w:tcPr>
            <w:tcW w:w="0" w:type="auto"/>
            <w:vAlign w:val="center"/>
          </w:tcPr>
          <w:p w:rsidR="007932EB" w:rsidRPr="00691B6E" w:rsidRDefault="007932EB" w:rsidP="0087592C">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7932EB" w:rsidRPr="00140F85" w:rsidTr="0087592C">
        <w:trPr>
          <w:cantSplit/>
          <w:jc w:val="center"/>
        </w:trPr>
        <w:tc>
          <w:tcPr>
            <w:tcW w:w="0" w:type="auto"/>
            <w:vAlign w:val="center"/>
          </w:tcPr>
          <w:p w:rsidR="007932EB" w:rsidRDefault="007932EB" w:rsidP="0087592C">
            <w:pPr>
              <w:pStyle w:val="TAL"/>
              <w:rPr>
                <w:lang w:eastAsia="zh-TW"/>
              </w:rPr>
            </w:pPr>
            <w:r>
              <w:rPr>
                <w:rFonts w:hint="eastAsia"/>
                <w:lang w:eastAsia="zh-TW"/>
              </w:rPr>
              <w:t>IV</w:t>
            </w:r>
          </w:p>
        </w:tc>
        <w:tc>
          <w:tcPr>
            <w:tcW w:w="0" w:type="auto"/>
            <w:vAlign w:val="center"/>
          </w:tcPr>
          <w:p w:rsidR="007932EB" w:rsidRPr="00034FFA" w:rsidRDefault="007932EB" w:rsidP="0087592C">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request and </w:t>
            </w:r>
            <w:r>
              <w:rPr>
                <w:rFonts w:eastAsia="SimSun"/>
              </w:rPr>
              <w:t>generate</w:t>
            </w:r>
            <w:r>
              <w:rPr>
                <w:rFonts w:hint="eastAsia"/>
                <w:lang w:eastAsia="zh-TW"/>
              </w:rPr>
              <w:t xml:space="preserve"> discovery response) (</w:t>
            </w:r>
            <w:proofErr w:type="spellStart"/>
            <w:r>
              <w:rPr>
                <w:rFonts w:hint="eastAsia"/>
                <w:lang w:eastAsia="zh-TW"/>
              </w:rPr>
              <w:t>discoveree</w:t>
            </w:r>
            <w:proofErr w:type="spellEnd"/>
            <w:r>
              <w:rPr>
                <w:rFonts w:hint="eastAsia"/>
                <w:lang w:eastAsia="zh-TW"/>
              </w:rPr>
              <w:t>)</w:t>
            </w:r>
          </w:p>
        </w:tc>
        <w:tc>
          <w:tcPr>
            <w:tcW w:w="0" w:type="auto"/>
            <w:vAlign w:val="center"/>
          </w:tcPr>
          <w:p w:rsidR="007932EB" w:rsidRDefault="007932EB" w:rsidP="0087592C">
            <w:pPr>
              <w:pStyle w:val="TAL"/>
              <w:ind w:firstLineChars="50" w:firstLine="90"/>
              <w:jc w:val="right"/>
              <w:rPr>
                <w:lang w:eastAsia="zh-TW"/>
              </w:rPr>
            </w:pPr>
            <w:r>
              <w:rPr>
                <w:rFonts w:hint="eastAsia"/>
                <w:lang w:eastAsia="zh-TW"/>
              </w:rPr>
              <w:t xml:space="preserve">3 </w:t>
            </w:r>
            <w:proofErr w:type="spellStart"/>
            <w:r>
              <w:rPr>
                <w:rFonts w:hint="eastAsia"/>
                <w:lang w:eastAsia="zh-TW"/>
              </w:rPr>
              <w:t>ms</w:t>
            </w:r>
            <w:proofErr w:type="spellEnd"/>
          </w:p>
        </w:tc>
      </w:tr>
      <w:tr w:rsidR="007932EB" w:rsidRPr="00140F85" w:rsidTr="0087592C">
        <w:trPr>
          <w:cantSplit/>
          <w:jc w:val="center"/>
        </w:trPr>
        <w:tc>
          <w:tcPr>
            <w:tcW w:w="0" w:type="auto"/>
            <w:vAlign w:val="center"/>
          </w:tcPr>
          <w:p w:rsidR="007932EB" w:rsidRDefault="007932EB" w:rsidP="0087592C">
            <w:pPr>
              <w:pStyle w:val="TAL"/>
              <w:rPr>
                <w:lang w:eastAsia="zh-TW"/>
              </w:rPr>
            </w:pPr>
            <w:r>
              <w:rPr>
                <w:rFonts w:hint="eastAsia"/>
                <w:lang w:eastAsia="zh-TW"/>
              </w:rPr>
              <w:t>V</w:t>
            </w:r>
          </w:p>
        </w:tc>
        <w:tc>
          <w:tcPr>
            <w:tcW w:w="0" w:type="auto"/>
            <w:vAlign w:val="center"/>
          </w:tcPr>
          <w:p w:rsidR="007932EB" w:rsidRPr="00C82827" w:rsidRDefault="007932EB" w:rsidP="0087592C">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of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7932EB" w:rsidRDefault="007932EB" w:rsidP="0087592C">
            <w:pPr>
              <w:pStyle w:val="TAL"/>
              <w:ind w:firstLineChars="50" w:firstLine="90"/>
              <w:jc w:val="right"/>
              <w:rPr>
                <w:lang w:eastAsia="zh-TW"/>
              </w:rPr>
            </w:pPr>
            <w:r>
              <w:rPr>
                <w:rFonts w:hint="eastAsia"/>
                <w:lang w:eastAsia="zh-TW"/>
              </w:rPr>
              <w:t xml:space="preserve">1~321 </w:t>
            </w:r>
            <w:proofErr w:type="spellStart"/>
            <w:r>
              <w:rPr>
                <w:rFonts w:hint="eastAsia"/>
                <w:lang w:eastAsia="zh-TW"/>
              </w:rPr>
              <w:t>ms</w:t>
            </w:r>
            <w:proofErr w:type="spellEnd"/>
          </w:p>
        </w:tc>
      </w:tr>
      <w:tr w:rsidR="007932EB" w:rsidRPr="00140F85" w:rsidTr="0087592C">
        <w:trPr>
          <w:cantSplit/>
          <w:jc w:val="center"/>
        </w:trPr>
        <w:tc>
          <w:tcPr>
            <w:tcW w:w="0" w:type="auto"/>
            <w:vAlign w:val="center"/>
          </w:tcPr>
          <w:p w:rsidR="007932EB" w:rsidRDefault="007932EB" w:rsidP="0087592C">
            <w:pPr>
              <w:pStyle w:val="TAL"/>
              <w:rPr>
                <w:lang w:eastAsia="zh-TW"/>
              </w:rPr>
            </w:pPr>
            <w:r>
              <w:rPr>
                <w:rFonts w:hint="eastAsia"/>
                <w:lang w:eastAsia="zh-TW"/>
              </w:rPr>
              <w:t>VI</w:t>
            </w:r>
          </w:p>
        </w:tc>
        <w:tc>
          <w:tcPr>
            <w:tcW w:w="0" w:type="auto"/>
            <w:vAlign w:val="center"/>
          </w:tcPr>
          <w:p w:rsidR="007932EB" w:rsidRPr="00C82827" w:rsidRDefault="007932EB" w:rsidP="0087592C">
            <w:pPr>
              <w:pStyle w:val="TAL"/>
              <w:rPr>
                <w:rFonts w:eastAsia="SimSun"/>
              </w:rPr>
            </w:pPr>
            <w:r w:rsidRPr="00C82827">
              <w:rPr>
                <w:rFonts w:eastAsia="SimSun"/>
              </w:rPr>
              <w:t>Transmission of</w:t>
            </w:r>
            <w:r>
              <w:rPr>
                <w:rFonts w:hint="eastAsia"/>
                <w:lang w:eastAsia="zh-TW"/>
              </w:rPr>
              <w:t xml:space="preserve"> the response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7932EB" w:rsidRPr="007E375D" w:rsidRDefault="007932EB" w:rsidP="0087592C">
            <w:pPr>
              <w:pStyle w:val="TAL"/>
              <w:jc w:val="right"/>
              <w:rPr>
                <w:lang w:eastAsia="zh-TW"/>
              </w:rPr>
            </w:pPr>
            <w:r>
              <w:rPr>
                <w:rFonts w:hint="eastAsia"/>
                <w:lang w:eastAsia="zh-TW"/>
              </w:rPr>
              <w:t>1ms</w:t>
            </w:r>
          </w:p>
        </w:tc>
      </w:tr>
      <w:tr w:rsidR="007932EB" w:rsidRPr="00140F85" w:rsidTr="0087592C">
        <w:trPr>
          <w:cantSplit/>
          <w:jc w:val="center"/>
        </w:trPr>
        <w:tc>
          <w:tcPr>
            <w:tcW w:w="0" w:type="auto"/>
            <w:vAlign w:val="center"/>
          </w:tcPr>
          <w:p w:rsidR="007932EB" w:rsidRDefault="007932EB" w:rsidP="0087592C">
            <w:pPr>
              <w:pStyle w:val="TAL"/>
              <w:rPr>
                <w:lang w:eastAsia="zh-TW"/>
              </w:rPr>
            </w:pPr>
            <w:r>
              <w:rPr>
                <w:rFonts w:hint="eastAsia"/>
                <w:lang w:eastAsia="zh-TW"/>
              </w:rPr>
              <w:t>VII</w:t>
            </w:r>
          </w:p>
        </w:tc>
        <w:tc>
          <w:tcPr>
            <w:tcW w:w="0" w:type="auto"/>
            <w:vAlign w:val="center"/>
          </w:tcPr>
          <w:p w:rsidR="007932EB" w:rsidRPr="00C82827" w:rsidRDefault="007932EB" w:rsidP="0087592C">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response) (discoverer)</w:t>
            </w:r>
          </w:p>
        </w:tc>
        <w:tc>
          <w:tcPr>
            <w:tcW w:w="0" w:type="auto"/>
            <w:vAlign w:val="center"/>
          </w:tcPr>
          <w:p w:rsidR="007932EB" w:rsidRPr="00434D5F" w:rsidRDefault="007932EB" w:rsidP="0087592C">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7932EB" w:rsidRPr="00140F85" w:rsidTr="0087592C">
        <w:trPr>
          <w:cantSplit/>
          <w:jc w:val="center"/>
        </w:trPr>
        <w:tc>
          <w:tcPr>
            <w:tcW w:w="0" w:type="auto"/>
            <w:vAlign w:val="center"/>
          </w:tcPr>
          <w:p w:rsidR="007932EB" w:rsidRPr="00E42780" w:rsidRDefault="007932EB" w:rsidP="0087592C">
            <w:pPr>
              <w:pStyle w:val="TAL"/>
              <w:rPr>
                <w:lang w:eastAsia="zh-TW"/>
              </w:rPr>
            </w:pPr>
          </w:p>
        </w:tc>
        <w:tc>
          <w:tcPr>
            <w:tcW w:w="0" w:type="auto"/>
            <w:vAlign w:val="center"/>
          </w:tcPr>
          <w:p w:rsidR="007932EB" w:rsidRPr="00140F85" w:rsidRDefault="007932EB" w:rsidP="0087592C">
            <w:pPr>
              <w:pStyle w:val="TAL"/>
              <w:rPr>
                <w:rFonts w:eastAsia="SimSun"/>
              </w:rPr>
            </w:pPr>
            <w:r>
              <w:rPr>
                <w:rFonts w:hint="eastAsia"/>
                <w:lang w:eastAsia="zh-TW"/>
              </w:rPr>
              <w:t>Sub-t</w:t>
            </w:r>
            <w:r w:rsidRPr="00140F85">
              <w:rPr>
                <w:rFonts w:eastAsia="SimSun"/>
              </w:rPr>
              <w:t>otal time</w:t>
            </w:r>
          </w:p>
        </w:tc>
        <w:tc>
          <w:tcPr>
            <w:tcW w:w="0" w:type="auto"/>
            <w:vAlign w:val="center"/>
          </w:tcPr>
          <w:p w:rsidR="007932EB" w:rsidRPr="005811CE" w:rsidRDefault="007932EB" w:rsidP="0087592C">
            <w:pPr>
              <w:pStyle w:val="TAL"/>
              <w:wordWrap w:val="0"/>
              <w:jc w:val="right"/>
              <w:rPr>
                <w:lang w:eastAsia="zh-TW"/>
              </w:rPr>
            </w:pPr>
            <w:r>
              <w:rPr>
                <w:rFonts w:hint="eastAsia"/>
                <w:lang w:eastAsia="zh-TW"/>
              </w:rPr>
              <w:t xml:space="preserve">10 ~ 650 </w:t>
            </w:r>
            <w:proofErr w:type="spellStart"/>
            <w:r>
              <w:rPr>
                <w:rFonts w:hint="eastAsia"/>
                <w:lang w:eastAsia="zh-TW"/>
              </w:rPr>
              <w:t>ms</w:t>
            </w:r>
            <w:proofErr w:type="spellEnd"/>
          </w:p>
        </w:tc>
      </w:tr>
    </w:tbl>
    <w:p w:rsidR="007932EB" w:rsidRPr="007932EB" w:rsidRDefault="007932EB" w:rsidP="007932EB">
      <w:pPr>
        <w:rPr>
          <w:lang w:val="en-GB"/>
        </w:rPr>
      </w:pPr>
    </w:p>
    <w:p w:rsidR="006D2EAE" w:rsidRDefault="006D2EAE" w:rsidP="00A74324">
      <w:pPr>
        <w:pStyle w:val="3"/>
        <w:rPr>
          <w:rFonts w:eastAsiaTheme="minorEastAsia"/>
        </w:rPr>
      </w:pPr>
      <w:r>
        <w:rPr>
          <w:rFonts w:eastAsiaTheme="minorEastAsia" w:hint="eastAsia"/>
        </w:rPr>
        <w:t xml:space="preserve">Mode B </w:t>
      </w:r>
      <w:r w:rsidR="00CE6D4C">
        <w:rPr>
          <w:rFonts w:eastAsiaTheme="minorEastAsia" w:hint="eastAsia"/>
        </w:rPr>
        <w:t xml:space="preserve">discovery procedure </w:t>
      </w:r>
      <w:r>
        <w:rPr>
          <w:rFonts w:eastAsiaTheme="minorEastAsia" w:hint="eastAsia"/>
        </w:rPr>
        <w:t>(Mode 1)</w:t>
      </w:r>
    </w:p>
    <w:p w:rsidR="006D2EAE" w:rsidRDefault="00CE6D4C" w:rsidP="00DA112C">
      <w:r w:rsidRPr="00DA112C">
        <w:rPr>
          <w:noProof/>
        </w:rPr>
        <w:drawing>
          <wp:inline distT="0" distB="0" distL="0" distR="0" wp14:anchorId="72846443" wp14:editId="5C075AB8">
            <wp:extent cx="4859079" cy="2376000"/>
            <wp:effectExtent l="0" t="0" r="0" b="571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3819" t="5249" r="3055" b="8105"/>
                    <a:stretch/>
                  </pic:blipFill>
                  <pic:spPr bwMode="auto">
                    <a:xfrm>
                      <a:off x="0" y="0"/>
                      <a:ext cx="4861038" cy="2376958"/>
                    </a:xfrm>
                    <a:prstGeom prst="rect">
                      <a:avLst/>
                    </a:prstGeom>
                    <a:noFill/>
                    <a:ln>
                      <a:noFill/>
                    </a:ln>
                    <a:extLst>
                      <a:ext uri="{53640926-AAD7-44D8-BBD7-CCE9431645EC}">
                        <a14:shadowObscured xmlns:a14="http://schemas.microsoft.com/office/drawing/2010/main"/>
                      </a:ext>
                    </a:extLst>
                  </pic:spPr>
                </pic:pic>
              </a:graphicData>
            </a:graphic>
          </wp:inline>
        </w:drawing>
      </w:r>
    </w:p>
    <w:p w:rsidR="00151C0D" w:rsidRDefault="00151C0D" w:rsidP="00DA112C">
      <w:pPr>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sidR="007932EB">
        <w:rPr>
          <w:rFonts w:ascii="Times New Roman" w:hAnsi="Times New Roman" w:cs="Times New Roman" w:hint="eastAsia"/>
          <w:b/>
          <w:sz w:val="22"/>
        </w:rPr>
        <w:t>4</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Model B discovery procedure (Mode 1)</w:t>
      </w:r>
    </w:p>
    <w:p w:rsidR="00966E88" w:rsidRDefault="00966E88" w:rsidP="00DA112C">
      <w:pPr>
        <w:jc w:val="center"/>
        <w:rPr>
          <w:rFonts w:ascii="Times New Roman" w:hAnsi="Times New Roman" w:cs="Times New Roman"/>
          <w:b/>
          <w:sz w:val="22"/>
        </w:rPr>
      </w:pPr>
    </w:p>
    <w:p w:rsidR="00F11425" w:rsidRDefault="00F11425">
      <w:pPr>
        <w:widowControl/>
        <w:rPr>
          <w:rFonts w:ascii="Times New Roman" w:hAnsi="Times New Roman" w:cs="Times New Roman"/>
          <w:b/>
          <w:sz w:val="22"/>
        </w:rPr>
      </w:pPr>
      <w:r>
        <w:rPr>
          <w:rFonts w:ascii="Times New Roman" w:hAnsi="Times New Roman" w:cs="Times New Roman"/>
          <w:b/>
          <w:sz w:val="22"/>
        </w:rPr>
        <w:br w:type="page"/>
      </w:r>
    </w:p>
    <w:p w:rsidR="00966E88" w:rsidRDefault="007932EB" w:rsidP="00DA112C">
      <w:pPr>
        <w:jc w:val="center"/>
      </w:pPr>
      <w:proofErr w:type="gramStart"/>
      <w:r>
        <w:rPr>
          <w:rFonts w:ascii="Times New Roman" w:hAnsi="Times New Roman" w:cs="Times New Roman" w:hint="eastAsia"/>
          <w:b/>
          <w:sz w:val="22"/>
        </w:rPr>
        <w:lastRenderedPageBreak/>
        <w:t>Table 10</w:t>
      </w:r>
      <w:r w:rsidR="00966E88" w:rsidRPr="002A0252">
        <w:rPr>
          <w:rFonts w:ascii="Times New Roman" w:hAnsi="Times New Roman" w:cs="Times New Roman" w:hint="eastAsia"/>
          <w:b/>
          <w:sz w:val="22"/>
        </w:rPr>
        <w:t>.</w:t>
      </w:r>
      <w:proofErr w:type="gramEnd"/>
      <w:r w:rsidR="00966E88">
        <w:rPr>
          <w:rFonts w:ascii="Times New Roman" w:hAnsi="Times New Roman" w:cs="Times New Roman" w:hint="eastAsia"/>
          <w:b/>
          <w:sz w:val="22"/>
        </w:rPr>
        <w:t xml:space="preserve"> Time elapsed for the Model B discovery procedure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77"/>
        <w:gridCol w:w="2268"/>
      </w:tblGrid>
      <w:tr w:rsidR="00CE6D4C" w:rsidRPr="00140F85" w:rsidTr="002462B9">
        <w:trPr>
          <w:cantSplit/>
          <w:jc w:val="center"/>
        </w:trPr>
        <w:tc>
          <w:tcPr>
            <w:tcW w:w="0" w:type="auto"/>
            <w:shd w:val="clear" w:color="auto" w:fill="E0E0E0"/>
            <w:vAlign w:val="center"/>
          </w:tcPr>
          <w:p w:rsidR="00CE6D4C" w:rsidRPr="00E42780" w:rsidRDefault="00CE6D4C" w:rsidP="002462B9">
            <w:pPr>
              <w:pStyle w:val="TAH"/>
              <w:rPr>
                <w:lang w:val="en-GB" w:eastAsia="zh-TW"/>
              </w:rPr>
            </w:pPr>
            <w:r>
              <w:rPr>
                <w:rFonts w:hint="eastAsia"/>
                <w:lang w:val="en-GB" w:eastAsia="zh-TW"/>
              </w:rPr>
              <w:t>Period</w:t>
            </w:r>
          </w:p>
        </w:tc>
        <w:tc>
          <w:tcPr>
            <w:tcW w:w="0" w:type="auto"/>
            <w:shd w:val="clear" w:color="auto" w:fill="E0E0E0"/>
            <w:vAlign w:val="center"/>
          </w:tcPr>
          <w:p w:rsidR="00CE6D4C" w:rsidRPr="00140F85" w:rsidRDefault="00CE6D4C" w:rsidP="002462B9">
            <w:pPr>
              <w:pStyle w:val="TAH"/>
              <w:rPr>
                <w:rFonts w:eastAsia="SimSun"/>
                <w:lang w:val="en-GB" w:eastAsia="zh-TW"/>
              </w:rPr>
            </w:pPr>
            <w:r>
              <w:t>D</w:t>
            </w:r>
            <w:r>
              <w:rPr>
                <w:rFonts w:hint="eastAsia"/>
              </w:rPr>
              <w:t>escriptio</w:t>
            </w:r>
            <w:r>
              <w:t>ns</w:t>
            </w:r>
          </w:p>
        </w:tc>
        <w:tc>
          <w:tcPr>
            <w:tcW w:w="0" w:type="auto"/>
            <w:shd w:val="clear" w:color="auto" w:fill="E0E0E0"/>
            <w:vAlign w:val="center"/>
          </w:tcPr>
          <w:p w:rsidR="00CE6D4C" w:rsidRPr="00140F85" w:rsidRDefault="00CE6D4C" w:rsidP="002462B9">
            <w:pPr>
              <w:pStyle w:val="TAH"/>
              <w:rPr>
                <w:rFonts w:eastAsia="SimSun"/>
                <w:lang w:val="en-GB"/>
              </w:rPr>
            </w:pPr>
            <w:r>
              <w:rPr>
                <w:lang w:val="en-US" w:eastAsia="zh-TW"/>
              </w:rPr>
              <w:t>Maximum</w:t>
            </w:r>
            <w:r>
              <w:rPr>
                <w:lang w:val="en-US"/>
              </w:rPr>
              <w:t xml:space="preserve"> </w:t>
            </w:r>
            <w:r>
              <w:rPr>
                <w:rFonts w:hint="eastAsia"/>
                <w:lang w:eastAsia="zh-TW"/>
              </w:rPr>
              <w:t>m</w:t>
            </w:r>
            <w:r>
              <w:rPr>
                <w:rFonts w:hint="eastAsia"/>
              </w:rPr>
              <w:t>i</w:t>
            </w:r>
            <w:r>
              <w:t>nimum latency</w:t>
            </w:r>
          </w:p>
        </w:tc>
      </w:tr>
      <w:tr w:rsidR="00CE6D4C" w:rsidRPr="00140F85" w:rsidTr="002462B9">
        <w:trPr>
          <w:cantSplit/>
          <w:jc w:val="center"/>
        </w:trPr>
        <w:tc>
          <w:tcPr>
            <w:tcW w:w="0" w:type="auto"/>
            <w:vAlign w:val="center"/>
          </w:tcPr>
          <w:p w:rsidR="00CE6D4C" w:rsidRPr="009161B2" w:rsidRDefault="00CE6D4C" w:rsidP="002462B9">
            <w:pPr>
              <w:pStyle w:val="TAL"/>
              <w:rPr>
                <w:lang w:eastAsia="zh-TW"/>
              </w:rPr>
            </w:pPr>
            <w:r>
              <w:rPr>
                <w:rFonts w:hint="eastAsia"/>
                <w:lang w:eastAsia="zh-TW"/>
              </w:rPr>
              <w:t>I</w:t>
            </w:r>
          </w:p>
        </w:tc>
        <w:tc>
          <w:tcPr>
            <w:tcW w:w="0" w:type="auto"/>
            <w:vAlign w:val="center"/>
          </w:tcPr>
          <w:p w:rsidR="00CE6D4C" w:rsidRPr="00B65F14" w:rsidRDefault="00CE6D4C" w:rsidP="002462B9">
            <w:pPr>
              <w:pStyle w:val="TAL"/>
              <w:rPr>
                <w:lang w:val="en-US" w:eastAsia="zh-TW"/>
              </w:rPr>
            </w:pPr>
            <w:r w:rsidRPr="00C82827">
              <w:rPr>
                <w:rFonts w:eastAsia="SimSun"/>
              </w:rPr>
              <w:t>UE Processing Delay</w:t>
            </w:r>
            <w:r>
              <w:rPr>
                <w:rFonts w:hint="eastAsia"/>
                <w:lang w:eastAsia="zh-TW"/>
              </w:rPr>
              <w:t xml:space="preserve"> (discoverer)</w:t>
            </w:r>
          </w:p>
        </w:tc>
        <w:tc>
          <w:tcPr>
            <w:tcW w:w="0" w:type="auto"/>
            <w:vAlign w:val="center"/>
          </w:tcPr>
          <w:p w:rsidR="00CE6D4C" w:rsidRDefault="00CE6D4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II</w:t>
            </w:r>
          </w:p>
        </w:tc>
        <w:tc>
          <w:tcPr>
            <w:tcW w:w="0" w:type="auto"/>
            <w:vAlign w:val="center"/>
          </w:tcPr>
          <w:p w:rsidR="00CE6D4C" w:rsidRPr="00C82827" w:rsidRDefault="00CE6D4C" w:rsidP="002462B9">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discovery Model B message (discoverer)</w:t>
            </w:r>
          </w:p>
        </w:tc>
        <w:tc>
          <w:tcPr>
            <w:tcW w:w="0" w:type="auto"/>
            <w:vAlign w:val="center"/>
          </w:tcPr>
          <w:p w:rsidR="00CE6D4C" w:rsidRDefault="00CE6D4C" w:rsidP="002462B9">
            <w:pPr>
              <w:pStyle w:val="TAL"/>
              <w:jc w:val="right"/>
              <w:rPr>
                <w:lang w:eastAsia="zh-TW"/>
              </w:rPr>
            </w:pPr>
            <w:r>
              <w:rPr>
                <w:rFonts w:hint="eastAsia"/>
                <w:lang w:eastAsia="zh-TW"/>
              </w:rPr>
              <w:t xml:space="preserve">2 ~ 80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III</w:t>
            </w:r>
          </w:p>
        </w:tc>
        <w:tc>
          <w:tcPr>
            <w:tcW w:w="0" w:type="auto"/>
            <w:vAlign w:val="center"/>
          </w:tcPr>
          <w:p w:rsidR="00CE6D4C" w:rsidRPr="009161B2" w:rsidRDefault="00CE6D4C" w:rsidP="002462B9">
            <w:pPr>
              <w:pStyle w:val="TAL"/>
              <w:rPr>
                <w:lang w:eastAsia="zh-TW"/>
              </w:rPr>
            </w:pPr>
            <w:r w:rsidRPr="00C82827">
              <w:rPr>
                <w:rFonts w:eastAsia="SimSun"/>
              </w:rPr>
              <w:t>Transmission of</w:t>
            </w:r>
            <w:r>
              <w:rPr>
                <w:rFonts w:hint="eastAsia"/>
                <w:lang w:eastAsia="zh-TW"/>
              </w:rPr>
              <w:t xml:space="preserve"> the discovery message (discoverer)</w:t>
            </w:r>
          </w:p>
        </w:tc>
        <w:tc>
          <w:tcPr>
            <w:tcW w:w="0" w:type="auto"/>
            <w:vAlign w:val="center"/>
          </w:tcPr>
          <w:p w:rsidR="00CE6D4C" w:rsidRPr="00691B6E" w:rsidRDefault="00CE6D4C"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IV</w:t>
            </w:r>
          </w:p>
        </w:tc>
        <w:tc>
          <w:tcPr>
            <w:tcW w:w="0" w:type="auto"/>
            <w:vAlign w:val="center"/>
          </w:tcPr>
          <w:p w:rsidR="00CE6D4C" w:rsidRPr="00034FFA" w:rsidRDefault="00CE6D4C" w:rsidP="002462B9">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request ) (</w:t>
            </w:r>
            <w:proofErr w:type="spellStart"/>
            <w:r>
              <w:rPr>
                <w:rFonts w:hint="eastAsia"/>
                <w:lang w:eastAsia="zh-TW"/>
              </w:rPr>
              <w:t>discoveree</w:t>
            </w:r>
            <w:proofErr w:type="spellEnd"/>
            <w:r>
              <w:rPr>
                <w:rFonts w:hint="eastAsia"/>
                <w:lang w:eastAsia="zh-TW"/>
              </w:rPr>
              <w:t>)</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V</w:t>
            </w:r>
          </w:p>
        </w:tc>
        <w:tc>
          <w:tcPr>
            <w:tcW w:w="0" w:type="auto"/>
            <w:vAlign w:val="center"/>
          </w:tcPr>
          <w:p w:rsidR="00CE6D4C" w:rsidRPr="00C82827" w:rsidRDefault="00CE6D4C" w:rsidP="002462B9">
            <w:pPr>
              <w:pStyle w:val="TAL"/>
              <w:rPr>
                <w:rFonts w:eastAsia="SimSun"/>
              </w:rPr>
            </w:pPr>
            <w:r w:rsidRPr="00C05861">
              <w:rPr>
                <w:rFonts w:eastAsia="SimSun"/>
              </w:rPr>
              <w:t>The period of requesting a D2D resource</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13.5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VI</w:t>
            </w:r>
          </w:p>
        </w:tc>
        <w:tc>
          <w:tcPr>
            <w:tcW w:w="0" w:type="auto"/>
            <w:vAlign w:val="center"/>
          </w:tcPr>
          <w:p w:rsidR="00CE6D4C" w:rsidRPr="00C82827" w:rsidRDefault="00CE6D4C" w:rsidP="002462B9">
            <w:pPr>
              <w:pStyle w:val="TAL"/>
              <w:rPr>
                <w:rFonts w:eastAsia="SimSun"/>
              </w:rPr>
            </w:pPr>
            <w:r w:rsidRPr="00C82827">
              <w:rPr>
                <w:rFonts w:eastAsia="SimSun"/>
              </w:rPr>
              <w:t>UE Processing Delay</w:t>
            </w:r>
            <w:r>
              <w:rPr>
                <w:rFonts w:hint="eastAsia"/>
                <w:lang w:eastAsia="zh-TW"/>
              </w:rPr>
              <w:t xml:space="preserve"> (</w:t>
            </w:r>
            <w:r>
              <w:rPr>
                <w:rFonts w:eastAsia="SimSun"/>
              </w:rPr>
              <w:t>generate</w:t>
            </w:r>
            <w:r>
              <w:rPr>
                <w:rFonts w:hint="eastAsia"/>
                <w:lang w:eastAsia="zh-TW"/>
              </w:rPr>
              <w:t xml:space="preserve"> discovery response ) (</w:t>
            </w:r>
            <w:proofErr w:type="spellStart"/>
            <w:r>
              <w:rPr>
                <w:rFonts w:hint="eastAsia"/>
                <w:lang w:eastAsia="zh-TW"/>
              </w:rPr>
              <w:t>discoveree</w:t>
            </w:r>
            <w:proofErr w:type="spellEnd"/>
            <w:r>
              <w:rPr>
                <w:rFonts w:hint="eastAsia"/>
                <w:lang w:eastAsia="zh-TW"/>
              </w:rPr>
              <w:t>)</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VII</w:t>
            </w:r>
          </w:p>
        </w:tc>
        <w:tc>
          <w:tcPr>
            <w:tcW w:w="0" w:type="auto"/>
            <w:vAlign w:val="center"/>
          </w:tcPr>
          <w:p w:rsidR="00CE6D4C" w:rsidRPr="00C82827" w:rsidRDefault="00CE6D4C" w:rsidP="002462B9">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2 ~ 80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VIII</w:t>
            </w:r>
          </w:p>
        </w:tc>
        <w:tc>
          <w:tcPr>
            <w:tcW w:w="0" w:type="auto"/>
            <w:vAlign w:val="center"/>
          </w:tcPr>
          <w:p w:rsidR="00CE6D4C" w:rsidRPr="00C82827" w:rsidRDefault="00CE6D4C" w:rsidP="002462B9">
            <w:pPr>
              <w:pStyle w:val="TAL"/>
              <w:rPr>
                <w:rFonts w:eastAsia="SimSun"/>
              </w:rPr>
            </w:pPr>
            <w:r w:rsidRPr="00C82827">
              <w:rPr>
                <w:rFonts w:eastAsia="SimSun"/>
              </w:rPr>
              <w:t>Transmission of</w:t>
            </w:r>
            <w:r>
              <w:rPr>
                <w:rFonts w:hint="eastAsia"/>
                <w:lang w:eastAsia="zh-TW"/>
              </w:rPr>
              <w:t xml:space="preserve"> the response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CE6D4C" w:rsidRPr="007E375D" w:rsidRDefault="00CE6D4C" w:rsidP="002462B9">
            <w:pPr>
              <w:pStyle w:val="TAL"/>
              <w:jc w:val="right"/>
              <w:rPr>
                <w:lang w:eastAsia="zh-TW"/>
              </w:rPr>
            </w:pPr>
            <w:r>
              <w:rPr>
                <w:rFonts w:hint="eastAsia"/>
                <w:lang w:eastAsia="zh-TW"/>
              </w:rPr>
              <w:t>1ms</w:t>
            </w:r>
          </w:p>
        </w:tc>
      </w:tr>
      <w:tr w:rsidR="00CE6D4C" w:rsidRPr="00140F85" w:rsidTr="002462B9">
        <w:trPr>
          <w:cantSplit/>
          <w:jc w:val="center"/>
        </w:trPr>
        <w:tc>
          <w:tcPr>
            <w:tcW w:w="0" w:type="auto"/>
            <w:vAlign w:val="center"/>
          </w:tcPr>
          <w:p w:rsidR="00CE6D4C" w:rsidRDefault="00CE6D4C" w:rsidP="002462B9">
            <w:pPr>
              <w:pStyle w:val="TAL"/>
              <w:rPr>
                <w:lang w:eastAsia="zh-TW"/>
              </w:rPr>
            </w:pPr>
            <w:r>
              <w:rPr>
                <w:rFonts w:hint="eastAsia"/>
                <w:lang w:eastAsia="zh-TW"/>
              </w:rPr>
              <w:t>IX</w:t>
            </w:r>
          </w:p>
        </w:tc>
        <w:tc>
          <w:tcPr>
            <w:tcW w:w="0" w:type="auto"/>
            <w:vAlign w:val="center"/>
          </w:tcPr>
          <w:p w:rsidR="00CE6D4C" w:rsidRPr="00C82827" w:rsidRDefault="00CE6D4C" w:rsidP="002462B9">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response) (discoverer)</w:t>
            </w:r>
          </w:p>
        </w:tc>
        <w:tc>
          <w:tcPr>
            <w:tcW w:w="0" w:type="auto"/>
            <w:vAlign w:val="center"/>
          </w:tcPr>
          <w:p w:rsidR="00CE6D4C" w:rsidRPr="00434D5F" w:rsidRDefault="00CE6D4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2462B9">
        <w:trPr>
          <w:cantSplit/>
          <w:jc w:val="center"/>
        </w:trPr>
        <w:tc>
          <w:tcPr>
            <w:tcW w:w="0" w:type="auto"/>
            <w:vAlign w:val="center"/>
          </w:tcPr>
          <w:p w:rsidR="00CE6D4C" w:rsidRPr="00E42780" w:rsidRDefault="00CE6D4C" w:rsidP="002462B9">
            <w:pPr>
              <w:pStyle w:val="TAL"/>
              <w:rPr>
                <w:lang w:eastAsia="zh-TW"/>
              </w:rPr>
            </w:pPr>
          </w:p>
        </w:tc>
        <w:tc>
          <w:tcPr>
            <w:tcW w:w="0" w:type="auto"/>
            <w:vAlign w:val="center"/>
          </w:tcPr>
          <w:p w:rsidR="00CE6D4C" w:rsidRPr="00140F85" w:rsidRDefault="00CE6D4C" w:rsidP="002462B9">
            <w:pPr>
              <w:pStyle w:val="TAL"/>
              <w:rPr>
                <w:rFonts w:eastAsia="SimSun"/>
              </w:rPr>
            </w:pPr>
            <w:r>
              <w:rPr>
                <w:rFonts w:hint="eastAsia"/>
                <w:lang w:eastAsia="zh-TW"/>
              </w:rPr>
              <w:t>Sub-t</w:t>
            </w:r>
            <w:r w:rsidRPr="00140F85">
              <w:rPr>
                <w:rFonts w:eastAsia="SimSun"/>
              </w:rPr>
              <w:t>otal time</w:t>
            </w:r>
          </w:p>
        </w:tc>
        <w:tc>
          <w:tcPr>
            <w:tcW w:w="0" w:type="auto"/>
            <w:vAlign w:val="center"/>
          </w:tcPr>
          <w:p w:rsidR="00CE6D4C" w:rsidRPr="005811CE" w:rsidRDefault="00CE6D4C" w:rsidP="002462B9">
            <w:pPr>
              <w:pStyle w:val="TAL"/>
              <w:wordWrap w:val="0"/>
              <w:jc w:val="right"/>
              <w:rPr>
                <w:lang w:eastAsia="zh-TW"/>
              </w:rPr>
            </w:pPr>
            <w:r>
              <w:rPr>
                <w:rFonts w:hint="eastAsia"/>
                <w:lang w:eastAsia="zh-TW"/>
              </w:rPr>
              <w:t xml:space="preserve">25.5 ~181.5 </w:t>
            </w:r>
            <w:proofErr w:type="spellStart"/>
            <w:r>
              <w:rPr>
                <w:rFonts w:hint="eastAsia"/>
                <w:lang w:eastAsia="zh-TW"/>
              </w:rPr>
              <w:t>ms</w:t>
            </w:r>
            <w:proofErr w:type="spellEnd"/>
          </w:p>
        </w:tc>
      </w:tr>
    </w:tbl>
    <w:p w:rsidR="00CE6D4C" w:rsidRPr="00C10D16" w:rsidRDefault="00CE6D4C" w:rsidP="00DA112C"/>
    <w:p w:rsidR="006D2EAE" w:rsidRPr="00DA112C" w:rsidRDefault="006D2EAE" w:rsidP="00A74324">
      <w:pPr>
        <w:pStyle w:val="3"/>
      </w:pPr>
      <w:r>
        <w:rPr>
          <w:rFonts w:eastAsiaTheme="minorEastAsia" w:hint="eastAsia"/>
        </w:rPr>
        <w:t xml:space="preserve">Model B </w:t>
      </w:r>
      <w:r w:rsidR="00CE6D4C">
        <w:rPr>
          <w:rFonts w:eastAsiaTheme="minorEastAsia" w:hint="eastAsia"/>
        </w:rPr>
        <w:t xml:space="preserve">discovery procedure </w:t>
      </w:r>
      <w:r>
        <w:rPr>
          <w:rFonts w:eastAsiaTheme="minorEastAsia" w:hint="eastAsia"/>
        </w:rPr>
        <w:t>(Mode 2)</w:t>
      </w:r>
    </w:p>
    <w:p w:rsidR="00C65D08" w:rsidRDefault="006D2EAE" w:rsidP="00DA112C">
      <w:pPr>
        <w:widowControl/>
        <w:spacing w:after="60"/>
        <w:jc w:val="center"/>
        <w:rPr>
          <w:rFonts w:ascii="Arial" w:eastAsia="新細明體" w:hAnsi="Arial" w:cs="Arial"/>
          <w:b/>
          <w:sz w:val="36"/>
          <w:szCs w:val="36"/>
          <w:lang w:val="en-GB"/>
        </w:rPr>
      </w:pPr>
      <w:r w:rsidRPr="00DA112C">
        <w:rPr>
          <w:rFonts w:ascii="Arial" w:eastAsia="新細明體" w:hAnsi="Arial" w:cs="Arial"/>
          <w:b/>
          <w:noProof/>
          <w:sz w:val="36"/>
          <w:szCs w:val="36"/>
        </w:rPr>
        <w:drawing>
          <wp:inline distT="0" distB="0" distL="0" distR="0" wp14:anchorId="3CC1EBFB" wp14:editId="7686D605">
            <wp:extent cx="5306400" cy="1764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t="5448" b="30407"/>
                    <a:stretch/>
                  </pic:blipFill>
                  <pic:spPr bwMode="auto">
                    <a:xfrm>
                      <a:off x="0" y="0"/>
                      <a:ext cx="5306400" cy="1764000"/>
                    </a:xfrm>
                    <a:prstGeom prst="rect">
                      <a:avLst/>
                    </a:prstGeom>
                    <a:noFill/>
                    <a:ln>
                      <a:noFill/>
                    </a:ln>
                    <a:extLst>
                      <a:ext uri="{53640926-AAD7-44D8-BBD7-CCE9431645EC}">
                        <a14:shadowObscured xmlns:a14="http://schemas.microsoft.com/office/drawing/2010/main"/>
                      </a:ext>
                    </a:extLst>
                  </pic:spPr>
                </pic:pic>
              </a:graphicData>
            </a:graphic>
          </wp:inline>
        </w:drawing>
      </w:r>
    </w:p>
    <w:p w:rsidR="00151C0D" w:rsidRDefault="00151C0D" w:rsidP="00DA112C">
      <w:pPr>
        <w:widowControl/>
        <w:spacing w:after="60"/>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sidR="007932EB">
        <w:rPr>
          <w:rFonts w:ascii="Times New Roman" w:hAnsi="Times New Roman" w:cs="Times New Roman" w:hint="eastAsia"/>
          <w:b/>
          <w:sz w:val="22"/>
        </w:rPr>
        <w:t>5</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Model B discovery procedure (Mode 2)</w:t>
      </w:r>
    </w:p>
    <w:p w:rsidR="00F11425" w:rsidRDefault="00F11425">
      <w:pPr>
        <w:widowControl/>
        <w:rPr>
          <w:rFonts w:ascii="Times New Roman" w:hAnsi="Times New Roman" w:cs="Times New Roman"/>
          <w:b/>
          <w:sz w:val="22"/>
        </w:rPr>
      </w:pPr>
      <w:r>
        <w:rPr>
          <w:rFonts w:ascii="Times New Roman" w:hAnsi="Times New Roman" w:cs="Times New Roman"/>
          <w:b/>
          <w:sz w:val="22"/>
        </w:rPr>
        <w:br w:type="page"/>
      </w:r>
    </w:p>
    <w:p w:rsidR="00966E88" w:rsidRDefault="00966E88" w:rsidP="00DA112C">
      <w:pPr>
        <w:widowControl/>
        <w:spacing w:after="60"/>
        <w:jc w:val="center"/>
        <w:rPr>
          <w:rFonts w:ascii="Arial" w:eastAsia="新細明體" w:hAnsi="Arial" w:cs="Arial"/>
          <w:b/>
          <w:sz w:val="36"/>
          <w:szCs w:val="36"/>
          <w:lang w:val="en-GB"/>
        </w:rPr>
      </w:pPr>
      <w:proofErr w:type="gramStart"/>
      <w:r>
        <w:rPr>
          <w:rFonts w:ascii="Times New Roman" w:hAnsi="Times New Roman" w:cs="Times New Roman" w:hint="eastAsia"/>
          <w:b/>
          <w:sz w:val="22"/>
        </w:rPr>
        <w:lastRenderedPageBreak/>
        <w:t xml:space="preserve">Table </w:t>
      </w:r>
      <w:r w:rsidR="007932EB">
        <w:rPr>
          <w:rFonts w:ascii="Times New Roman" w:hAnsi="Times New Roman" w:cs="Times New Roman" w:hint="eastAsia"/>
          <w:b/>
          <w:sz w:val="22"/>
        </w:rPr>
        <w:t>11</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the Model B discovery procedure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37"/>
        <w:gridCol w:w="1508"/>
      </w:tblGrid>
      <w:tr w:rsidR="006D2EAE" w:rsidRPr="00140F85" w:rsidTr="002462B9">
        <w:trPr>
          <w:cantSplit/>
          <w:jc w:val="center"/>
        </w:trPr>
        <w:tc>
          <w:tcPr>
            <w:tcW w:w="0" w:type="auto"/>
            <w:shd w:val="clear" w:color="auto" w:fill="E0E0E0"/>
            <w:vAlign w:val="center"/>
          </w:tcPr>
          <w:p w:rsidR="006D2EAE" w:rsidRPr="00E42780" w:rsidRDefault="006D2EAE" w:rsidP="002462B9">
            <w:pPr>
              <w:pStyle w:val="TAH"/>
              <w:rPr>
                <w:lang w:val="en-GB" w:eastAsia="zh-TW"/>
              </w:rPr>
            </w:pPr>
            <w:r>
              <w:rPr>
                <w:rFonts w:hint="eastAsia"/>
                <w:lang w:val="en-GB" w:eastAsia="zh-TW"/>
              </w:rPr>
              <w:t>Period</w:t>
            </w:r>
          </w:p>
        </w:tc>
        <w:tc>
          <w:tcPr>
            <w:tcW w:w="0" w:type="auto"/>
            <w:shd w:val="clear" w:color="auto" w:fill="E0E0E0"/>
            <w:vAlign w:val="center"/>
          </w:tcPr>
          <w:p w:rsidR="006D2EAE" w:rsidRPr="00140F85" w:rsidRDefault="006D2EAE" w:rsidP="002462B9">
            <w:pPr>
              <w:pStyle w:val="TAH"/>
              <w:rPr>
                <w:rFonts w:eastAsia="SimSun"/>
                <w:lang w:val="en-GB" w:eastAsia="zh-TW"/>
              </w:rPr>
            </w:pPr>
            <w:r>
              <w:t>D</w:t>
            </w:r>
            <w:r>
              <w:rPr>
                <w:rFonts w:hint="eastAsia"/>
              </w:rPr>
              <w:t>escriptio</w:t>
            </w:r>
            <w:r>
              <w:t>ns</w:t>
            </w:r>
          </w:p>
        </w:tc>
        <w:tc>
          <w:tcPr>
            <w:tcW w:w="0" w:type="auto"/>
            <w:shd w:val="clear" w:color="auto" w:fill="E0E0E0"/>
            <w:vAlign w:val="center"/>
          </w:tcPr>
          <w:p w:rsidR="006D2EAE" w:rsidRPr="00140F85" w:rsidRDefault="006D2EAE" w:rsidP="002462B9">
            <w:pPr>
              <w:pStyle w:val="TAH"/>
              <w:rPr>
                <w:rFonts w:eastAsia="SimSun"/>
                <w:lang w:val="en-GB"/>
              </w:rPr>
            </w:pPr>
            <w:r>
              <w:rPr>
                <w:rFonts w:hint="eastAsia"/>
              </w:rPr>
              <w:t>Mi</w:t>
            </w:r>
            <w:r>
              <w:t>nimum latency</w:t>
            </w:r>
          </w:p>
        </w:tc>
      </w:tr>
      <w:tr w:rsidR="006D2EAE" w:rsidRPr="00140F85" w:rsidTr="002462B9">
        <w:trPr>
          <w:cantSplit/>
          <w:jc w:val="center"/>
        </w:trPr>
        <w:tc>
          <w:tcPr>
            <w:tcW w:w="0" w:type="auto"/>
            <w:vAlign w:val="center"/>
          </w:tcPr>
          <w:p w:rsidR="006D2EAE" w:rsidRPr="009161B2" w:rsidRDefault="006D2EAE" w:rsidP="002462B9">
            <w:pPr>
              <w:pStyle w:val="TAL"/>
              <w:rPr>
                <w:lang w:eastAsia="zh-TW"/>
              </w:rPr>
            </w:pPr>
            <w:r>
              <w:rPr>
                <w:rFonts w:hint="eastAsia"/>
                <w:lang w:eastAsia="zh-TW"/>
              </w:rPr>
              <w:t>I</w:t>
            </w:r>
          </w:p>
        </w:tc>
        <w:tc>
          <w:tcPr>
            <w:tcW w:w="0" w:type="auto"/>
            <w:vAlign w:val="center"/>
          </w:tcPr>
          <w:p w:rsidR="006D2EAE" w:rsidRPr="00B65F14" w:rsidRDefault="006D2EAE" w:rsidP="002462B9">
            <w:pPr>
              <w:pStyle w:val="TAL"/>
              <w:rPr>
                <w:lang w:val="en-US" w:eastAsia="zh-TW"/>
              </w:rPr>
            </w:pPr>
            <w:r w:rsidRPr="00C82827">
              <w:rPr>
                <w:rFonts w:eastAsia="SimSun"/>
              </w:rPr>
              <w:t>UE Processing Delay</w:t>
            </w:r>
            <w:r>
              <w:rPr>
                <w:rFonts w:hint="eastAsia"/>
                <w:lang w:eastAsia="zh-TW"/>
              </w:rPr>
              <w:t xml:space="preserve"> (discoverer)</w:t>
            </w:r>
          </w:p>
        </w:tc>
        <w:tc>
          <w:tcPr>
            <w:tcW w:w="0" w:type="auto"/>
            <w:vAlign w:val="center"/>
          </w:tcPr>
          <w:p w:rsidR="006D2EAE" w:rsidRDefault="006D2EAE"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6D2EAE" w:rsidRPr="00140F85" w:rsidTr="002462B9">
        <w:trPr>
          <w:cantSplit/>
          <w:jc w:val="center"/>
        </w:trPr>
        <w:tc>
          <w:tcPr>
            <w:tcW w:w="0" w:type="auto"/>
            <w:vAlign w:val="center"/>
          </w:tcPr>
          <w:p w:rsidR="006D2EAE" w:rsidRDefault="006D2EAE" w:rsidP="002462B9">
            <w:pPr>
              <w:pStyle w:val="TAL"/>
              <w:rPr>
                <w:lang w:eastAsia="zh-TW"/>
              </w:rPr>
            </w:pPr>
            <w:r>
              <w:rPr>
                <w:rFonts w:hint="eastAsia"/>
                <w:lang w:eastAsia="zh-TW"/>
              </w:rPr>
              <w:t>II</w:t>
            </w:r>
          </w:p>
        </w:tc>
        <w:tc>
          <w:tcPr>
            <w:tcW w:w="0" w:type="auto"/>
            <w:vAlign w:val="center"/>
          </w:tcPr>
          <w:p w:rsidR="006D2EAE" w:rsidRPr="00C82827" w:rsidRDefault="006D2EAE" w:rsidP="002462B9">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of discovery Model B message (discoverer)</w:t>
            </w:r>
          </w:p>
        </w:tc>
        <w:tc>
          <w:tcPr>
            <w:tcW w:w="0" w:type="auto"/>
            <w:vAlign w:val="center"/>
          </w:tcPr>
          <w:p w:rsidR="006D2EAE" w:rsidRDefault="006D2EAE" w:rsidP="002462B9">
            <w:pPr>
              <w:pStyle w:val="TAL"/>
              <w:jc w:val="right"/>
              <w:rPr>
                <w:lang w:eastAsia="zh-TW"/>
              </w:rPr>
            </w:pPr>
            <w:r>
              <w:rPr>
                <w:rFonts w:hint="eastAsia"/>
                <w:lang w:eastAsia="zh-TW"/>
              </w:rPr>
              <w:t xml:space="preserve">2 ~ 80 </w:t>
            </w:r>
            <w:proofErr w:type="spellStart"/>
            <w:r>
              <w:rPr>
                <w:rFonts w:hint="eastAsia"/>
                <w:lang w:eastAsia="zh-TW"/>
              </w:rPr>
              <w:t>ms</w:t>
            </w:r>
            <w:proofErr w:type="spellEnd"/>
          </w:p>
        </w:tc>
      </w:tr>
      <w:tr w:rsidR="006D2EAE" w:rsidRPr="00140F85" w:rsidTr="002462B9">
        <w:trPr>
          <w:cantSplit/>
          <w:jc w:val="center"/>
        </w:trPr>
        <w:tc>
          <w:tcPr>
            <w:tcW w:w="0" w:type="auto"/>
            <w:vAlign w:val="center"/>
          </w:tcPr>
          <w:p w:rsidR="006D2EAE" w:rsidRDefault="006D2EAE" w:rsidP="002462B9">
            <w:pPr>
              <w:pStyle w:val="TAL"/>
              <w:rPr>
                <w:lang w:eastAsia="zh-TW"/>
              </w:rPr>
            </w:pPr>
            <w:r>
              <w:rPr>
                <w:rFonts w:hint="eastAsia"/>
                <w:lang w:eastAsia="zh-TW"/>
              </w:rPr>
              <w:t>III</w:t>
            </w:r>
          </w:p>
        </w:tc>
        <w:tc>
          <w:tcPr>
            <w:tcW w:w="0" w:type="auto"/>
            <w:vAlign w:val="center"/>
          </w:tcPr>
          <w:p w:rsidR="006D2EAE" w:rsidRPr="009161B2" w:rsidRDefault="006D2EAE" w:rsidP="002462B9">
            <w:pPr>
              <w:pStyle w:val="TAL"/>
              <w:rPr>
                <w:lang w:eastAsia="zh-TW"/>
              </w:rPr>
            </w:pPr>
            <w:r w:rsidRPr="00C82827">
              <w:rPr>
                <w:rFonts w:eastAsia="SimSun"/>
              </w:rPr>
              <w:t>Transmission of</w:t>
            </w:r>
            <w:r>
              <w:rPr>
                <w:rFonts w:hint="eastAsia"/>
                <w:lang w:eastAsia="zh-TW"/>
              </w:rPr>
              <w:t xml:space="preserve"> the discovery message (discoverer)</w:t>
            </w:r>
          </w:p>
        </w:tc>
        <w:tc>
          <w:tcPr>
            <w:tcW w:w="0" w:type="auto"/>
            <w:vAlign w:val="center"/>
          </w:tcPr>
          <w:p w:rsidR="006D2EAE" w:rsidRPr="00691B6E" w:rsidRDefault="006D2EAE"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6D2EAE" w:rsidRPr="00140F85" w:rsidTr="002462B9">
        <w:trPr>
          <w:cantSplit/>
          <w:jc w:val="center"/>
        </w:trPr>
        <w:tc>
          <w:tcPr>
            <w:tcW w:w="0" w:type="auto"/>
            <w:vAlign w:val="center"/>
          </w:tcPr>
          <w:p w:rsidR="006D2EAE" w:rsidRDefault="006D2EAE" w:rsidP="002462B9">
            <w:pPr>
              <w:pStyle w:val="TAL"/>
              <w:rPr>
                <w:lang w:eastAsia="zh-TW"/>
              </w:rPr>
            </w:pPr>
            <w:r>
              <w:rPr>
                <w:rFonts w:hint="eastAsia"/>
                <w:lang w:eastAsia="zh-TW"/>
              </w:rPr>
              <w:t>IV</w:t>
            </w:r>
          </w:p>
        </w:tc>
        <w:tc>
          <w:tcPr>
            <w:tcW w:w="0" w:type="auto"/>
            <w:vAlign w:val="center"/>
          </w:tcPr>
          <w:p w:rsidR="006D2EAE" w:rsidRPr="00034FFA" w:rsidRDefault="006D2EAE" w:rsidP="002462B9">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request and </w:t>
            </w:r>
            <w:r>
              <w:rPr>
                <w:rFonts w:eastAsia="SimSun"/>
              </w:rPr>
              <w:t>generate</w:t>
            </w:r>
            <w:r>
              <w:rPr>
                <w:rFonts w:hint="eastAsia"/>
                <w:lang w:eastAsia="zh-TW"/>
              </w:rPr>
              <w:t xml:space="preserve"> discovery response) (</w:t>
            </w:r>
            <w:proofErr w:type="spellStart"/>
            <w:r>
              <w:rPr>
                <w:rFonts w:hint="eastAsia"/>
                <w:lang w:eastAsia="zh-TW"/>
              </w:rPr>
              <w:t>discoveree</w:t>
            </w:r>
            <w:proofErr w:type="spellEnd"/>
            <w:r>
              <w:rPr>
                <w:rFonts w:hint="eastAsia"/>
                <w:lang w:eastAsia="zh-TW"/>
              </w:rPr>
              <w:t>)</w:t>
            </w:r>
          </w:p>
        </w:tc>
        <w:tc>
          <w:tcPr>
            <w:tcW w:w="0" w:type="auto"/>
            <w:vAlign w:val="center"/>
          </w:tcPr>
          <w:p w:rsidR="006D2EAE" w:rsidRDefault="006D2EAE" w:rsidP="006D2EAE">
            <w:pPr>
              <w:pStyle w:val="TAL"/>
              <w:ind w:firstLineChars="50" w:firstLine="90"/>
              <w:jc w:val="right"/>
              <w:rPr>
                <w:lang w:eastAsia="zh-TW"/>
              </w:rPr>
            </w:pPr>
            <w:r>
              <w:rPr>
                <w:rFonts w:hint="eastAsia"/>
                <w:lang w:eastAsia="zh-TW"/>
              </w:rPr>
              <w:t xml:space="preserve">3 </w:t>
            </w:r>
            <w:proofErr w:type="spellStart"/>
            <w:r>
              <w:rPr>
                <w:rFonts w:hint="eastAsia"/>
                <w:lang w:eastAsia="zh-TW"/>
              </w:rPr>
              <w:t>ms</w:t>
            </w:r>
            <w:proofErr w:type="spellEnd"/>
          </w:p>
        </w:tc>
      </w:tr>
      <w:tr w:rsidR="006D2EAE" w:rsidRPr="00140F85" w:rsidTr="002462B9">
        <w:trPr>
          <w:cantSplit/>
          <w:jc w:val="center"/>
        </w:trPr>
        <w:tc>
          <w:tcPr>
            <w:tcW w:w="0" w:type="auto"/>
            <w:vAlign w:val="center"/>
          </w:tcPr>
          <w:p w:rsidR="006D2EAE" w:rsidRDefault="006D2EAE" w:rsidP="002462B9">
            <w:pPr>
              <w:pStyle w:val="TAL"/>
              <w:rPr>
                <w:lang w:eastAsia="zh-TW"/>
              </w:rPr>
            </w:pPr>
            <w:r>
              <w:rPr>
                <w:rFonts w:hint="eastAsia"/>
                <w:lang w:eastAsia="zh-TW"/>
              </w:rPr>
              <w:t>V</w:t>
            </w:r>
          </w:p>
        </w:tc>
        <w:tc>
          <w:tcPr>
            <w:tcW w:w="0" w:type="auto"/>
            <w:vAlign w:val="center"/>
          </w:tcPr>
          <w:p w:rsidR="006D2EAE" w:rsidRPr="00C82827" w:rsidRDefault="006D2EAE" w:rsidP="002462B9">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of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6D2EAE" w:rsidRDefault="006D2EAE" w:rsidP="006D2EAE">
            <w:pPr>
              <w:pStyle w:val="TAL"/>
              <w:ind w:firstLineChars="50" w:firstLine="90"/>
              <w:jc w:val="right"/>
              <w:rPr>
                <w:lang w:eastAsia="zh-TW"/>
              </w:rPr>
            </w:pPr>
            <w:r>
              <w:rPr>
                <w:rFonts w:hint="eastAsia"/>
                <w:lang w:eastAsia="zh-TW"/>
              </w:rPr>
              <w:t xml:space="preserve">2 ~ 80 </w:t>
            </w:r>
            <w:proofErr w:type="spellStart"/>
            <w:r>
              <w:rPr>
                <w:rFonts w:hint="eastAsia"/>
                <w:lang w:eastAsia="zh-TW"/>
              </w:rPr>
              <w:t>ms</w:t>
            </w:r>
            <w:proofErr w:type="spellEnd"/>
          </w:p>
        </w:tc>
      </w:tr>
      <w:tr w:rsidR="006D2EAE" w:rsidRPr="00140F85" w:rsidTr="002462B9">
        <w:trPr>
          <w:cantSplit/>
          <w:jc w:val="center"/>
        </w:trPr>
        <w:tc>
          <w:tcPr>
            <w:tcW w:w="0" w:type="auto"/>
            <w:vAlign w:val="center"/>
          </w:tcPr>
          <w:p w:rsidR="006D2EAE" w:rsidRDefault="006D2EAE" w:rsidP="002462B9">
            <w:pPr>
              <w:pStyle w:val="TAL"/>
              <w:rPr>
                <w:lang w:eastAsia="zh-TW"/>
              </w:rPr>
            </w:pPr>
            <w:r>
              <w:rPr>
                <w:rFonts w:hint="eastAsia"/>
                <w:lang w:eastAsia="zh-TW"/>
              </w:rPr>
              <w:t>VI</w:t>
            </w:r>
          </w:p>
        </w:tc>
        <w:tc>
          <w:tcPr>
            <w:tcW w:w="0" w:type="auto"/>
            <w:vAlign w:val="center"/>
          </w:tcPr>
          <w:p w:rsidR="006D2EAE" w:rsidRPr="00C82827" w:rsidRDefault="006D2EAE" w:rsidP="002462B9">
            <w:pPr>
              <w:pStyle w:val="TAL"/>
              <w:rPr>
                <w:rFonts w:eastAsia="SimSun"/>
              </w:rPr>
            </w:pPr>
            <w:r w:rsidRPr="00C82827">
              <w:rPr>
                <w:rFonts w:eastAsia="SimSun"/>
              </w:rPr>
              <w:t>Transmission of</w:t>
            </w:r>
            <w:r>
              <w:rPr>
                <w:rFonts w:hint="eastAsia"/>
                <w:lang w:eastAsia="zh-TW"/>
              </w:rPr>
              <w:t xml:space="preserve"> the response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6D2EAE" w:rsidRPr="007E375D" w:rsidRDefault="006D2EAE" w:rsidP="002462B9">
            <w:pPr>
              <w:pStyle w:val="TAL"/>
              <w:jc w:val="right"/>
              <w:rPr>
                <w:lang w:eastAsia="zh-TW"/>
              </w:rPr>
            </w:pPr>
            <w:r>
              <w:rPr>
                <w:rFonts w:hint="eastAsia"/>
                <w:lang w:eastAsia="zh-TW"/>
              </w:rPr>
              <w:t>1ms</w:t>
            </w:r>
          </w:p>
        </w:tc>
      </w:tr>
      <w:tr w:rsidR="006D2EAE" w:rsidRPr="00140F85" w:rsidTr="002462B9">
        <w:trPr>
          <w:cantSplit/>
          <w:jc w:val="center"/>
        </w:trPr>
        <w:tc>
          <w:tcPr>
            <w:tcW w:w="0" w:type="auto"/>
            <w:vAlign w:val="center"/>
          </w:tcPr>
          <w:p w:rsidR="006D2EAE" w:rsidRDefault="006D2EAE" w:rsidP="002462B9">
            <w:pPr>
              <w:pStyle w:val="TAL"/>
              <w:rPr>
                <w:lang w:eastAsia="zh-TW"/>
              </w:rPr>
            </w:pPr>
            <w:r>
              <w:rPr>
                <w:rFonts w:hint="eastAsia"/>
                <w:lang w:eastAsia="zh-TW"/>
              </w:rPr>
              <w:t>VII</w:t>
            </w:r>
          </w:p>
        </w:tc>
        <w:tc>
          <w:tcPr>
            <w:tcW w:w="0" w:type="auto"/>
            <w:vAlign w:val="center"/>
          </w:tcPr>
          <w:p w:rsidR="006D2EAE" w:rsidRPr="00C82827" w:rsidRDefault="006D2EAE" w:rsidP="002462B9">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response) (discoverer)</w:t>
            </w:r>
          </w:p>
        </w:tc>
        <w:tc>
          <w:tcPr>
            <w:tcW w:w="0" w:type="auto"/>
            <w:vAlign w:val="center"/>
          </w:tcPr>
          <w:p w:rsidR="006D2EAE" w:rsidRPr="00434D5F" w:rsidRDefault="006D2EAE"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6D2EAE" w:rsidRPr="00140F85" w:rsidTr="002462B9">
        <w:trPr>
          <w:cantSplit/>
          <w:jc w:val="center"/>
        </w:trPr>
        <w:tc>
          <w:tcPr>
            <w:tcW w:w="0" w:type="auto"/>
            <w:vAlign w:val="center"/>
          </w:tcPr>
          <w:p w:rsidR="006D2EAE" w:rsidRPr="00E42780" w:rsidRDefault="006D2EAE" w:rsidP="002462B9">
            <w:pPr>
              <w:pStyle w:val="TAL"/>
              <w:rPr>
                <w:lang w:eastAsia="zh-TW"/>
              </w:rPr>
            </w:pPr>
          </w:p>
        </w:tc>
        <w:tc>
          <w:tcPr>
            <w:tcW w:w="0" w:type="auto"/>
            <w:vAlign w:val="center"/>
          </w:tcPr>
          <w:p w:rsidR="006D2EAE" w:rsidRPr="00140F85" w:rsidRDefault="006D2EAE" w:rsidP="002462B9">
            <w:pPr>
              <w:pStyle w:val="TAL"/>
              <w:rPr>
                <w:rFonts w:eastAsia="SimSun"/>
              </w:rPr>
            </w:pPr>
            <w:r>
              <w:rPr>
                <w:rFonts w:hint="eastAsia"/>
                <w:lang w:eastAsia="zh-TW"/>
              </w:rPr>
              <w:t>Sub-t</w:t>
            </w:r>
            <w:r w:rsidRPr="00140F85">
              <w:rPr>
                <w:rFonts w:eastAsia="SimSun"/>
              </w:rPr>
              <w:t>otal time</w:t>
            </w:r>
          </w:p>
        </w:tc>
        <w:tc>
          <w:tcPr>
            <w:tcW w:w="0" w:type="auto"/>
            <w:vAlign w:val="center"/>
          </w:tcPr>
          <w:p w:rsidR="006D2EAE" w:rsidRPr="005811CE" w:rsidRDefault="006D2EAE" w:rsidP="002462B9">
            <w:pPr>
              <w:pStyle w:val="TAL"/>
              <w:wordWrap w:val="0"/>
              <w:jc w:val="right"/>
              <w:rPr>
                <w:lang w:eastAsia="zh-TW"/>
              </w:rPr>
            </w:pPr>
            <w:r>
              <w:rPr>
                <w:rFonts w:hint="eastAsia"/>
                <w:lang w:eastAsia="zh-TW"/>
              </w:rPr>
              <w:t xml:space="preserve">12 ~ 168 </w:t>
            </w:r>
            <w:proofErr w:type="spellStart"/>
            <w:r>
              <w:rPr>
                <w:rFonts w:hint="eastAsia"/>
                <w:lang w:eastAsia="zh-TW"/>
              </w:rPr>
              <w:t>ms</w:t>
            </w:r>
            <w:proofErr w:type="spellEnd"/>
          </w:p>
        </w:tc>
      </w:tr>
    </w:tbl>
    <w:p w:rsidR="007749ED" w:rsidRPr="00A74324" w:rsidRDefault="007749ED" w:rsidP="003F38BA"/>
    <w:p w:rsidR="00CE6D4C" w:rsidRDefault="00CE6D4C" w:rsidP="00DA112C">
      <w:pPr>
        <w:pStyle w:val="2"/>
        <w:rPr>
          <w:rFonts w:eastAsiaTheme="minorEastAsia"/>
          <w:lang w:val="en-US" w:eastAsia="zh-TW"/>
        </w:rPr>
      </w:pPr>
      <w:r w:rsidRPr="009B65F6">
        <w:rPr>
          <w:lang w:val="en-US" w:eastAsia="zh-TW"/>
        </w:rPr>
        <w:t>IPv6 prefix assignment</w:t>
      </w:r>
    </w:p>
    <w:p w:rsidR="009F6DA3" w:rsidRDefault="009F6DA3">
      <w:pPr>
        <w:widowControl/>
      </w:pPr>
      <w:r>
        <w:br w:type="page"/>
      </w:r>
    </w:p>
    <w:p w:rsidR="00966E88" w:rsidRPr="00966E88" w:rsidRDefault="007932EB" w:rsidP="00DA112C">
      <w:pPr>
        <w:jc w:val="center"/>
      </w:pPr>
      <w:proofErr w:type="gramStart"/>
      <w:r>
        <w:rPr>
          <w:rFonts w:ascii="Times New Roman" w:hAnsi="Times New Roman" w:cs="Times New Roman" w:hint="eastAsia"/>
          <w:b/>
          <w:sz w:val="22"/>
        </w:rPr>
        <w:lastRenderedPageBreak/>
        <w:t>Table 12</w:t>
      </w:r>
      <w:r w:rsidR="00966E88" w:rsidRPr="002A0252">
        <w:rPr>
          <w:rFonts w:ascii="Times New Roman" w:hAnsi="Times New Roman" w:cs="Times New Roman" w:hint="eastAsia"/>
          <w:b/>
          <w:sz w:val="22"/>
        </w:rPr>
        <w:t>.</w:t>
      </w:r>
      <w:proofErr w:type="gramEnd"/>
      <w:r w:rsidR="00966E88">
        <w:rPr>
          <w:rFonts w:ascii="Times New Roman" w:hAnsi="Times New Roman" w:cs="Times New Roman" w:hint="eastAsia"/>
          <w:b/>
          <w:sz w:val="22"/>
        </w:rPr>
        <w:t xml:space="preserve"> Time elapsed for </w:t>
      </w:r>
      <w:r w:rsidR="00966E88" w:rsidRPr="00966E88">
        <w:rPr>
          <w:rFonts w:ascii="Times New Roman" w:hAnsi="Times New Roman" w:cs="Times New Roman"/>
          <w:b/>
          <w:sz w:val="22"/>
        </w:rPr>
        <w:t>IPv6 prefix assignment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768"/>
        <w:gridCol w:w="1977"/>
      </w:tblGrid>
      <w:tr w:rsidR="001676CC" w:rsidRPr="00140F85" w:rsidTr="002462B9">
        <w:trPr>
          <w:cantSplit/>
          <w:jc w:val="center"/>
        </w:trPr>
        <w:tc>
          <w:tcPr>
            <w:tcW w:w="0" w:type="auto"/>
            <w:shd w:val="clear" w:color="auto" w:fill="E0E0E0"/>
            <w:vAlign w:val="center"/>
          </w:tcPr>
          <w:p w:rsidR="001676CC" w:rsidRPr="00E42780" w:rsidRDefault="001676CC" w:rsidP="002462B9">
            <w:pPr>
              <w:pStyle w:val="TAH"/>
              <w:rPr>
                <w:lang w:val="en-GB" w:eastAsia="zh-TW"/>
              </w:rPr>
            </w:pPr>
            <w:r>
              <w:rPr>
                <w:rFonts w:hint="eastAsia"/>
                <w:lang w:val="en-GB" w:eastAsia="zh-TW"/>
              </w:rPr>
              <w:t>Period</w:t>
            </w:r>
          </w:p>
        </w:tc>
        <w:tc>
          <w:tcPr>
            <w:tcW w:w="0" w:type="auto"/>
            <w:shd w:val="clear" w:color="auto" w:fill="E0E0E0"/>
            <w:vAlign w:val="center"/>
          </w:tcPr>
          <w:p w:rsidR="001676CC" w:rsidRPr="00140F85" w:rsidRDefault="001676CC" w:rsidP="002462B9">
            <w:pPr>
              <w:pStyle w:val="TAH"/>
              <w:rPr>
                <w:rFonts w:eastAsia="SimSun"/>
                <w:lang w:val="en-GB" w:eastAsia="zh-TW"/>
              </w:rPr>
            </w:pPr>
            <w:r>
              <w:t>D</w:t>
            </w:r>
            <w:r>
              <w:rPr>
                <w:rFonts w:hint="eastAsia"/>
              </w:rPr>
              <w:t>escriptio</w:t>
            </w:r>
            <w:r>
              <w:t>ns</w:t>
            </w:r>
          </w:p>
        </w:tc>
        <w:tc>
          <w:tcPr>
            <w:tcW w:w="0" w:type="auto"/>
            <w:shd w:val="clear" w:color="auto" w:fill="E0E0E0"/>
            <w:vAlign w:val="center"/>
          </w:tcPr>
          <w:p w:rsidR="001676CC" w:rsidRPr="00140F85" w:rsidRDefault="001676CC" w:rsidP="002462B9">
            <w:pPr>
              <w:pStyle w:val="TAH"/>
              <w:rPr>
                <w:rFonts w:eastAsia="SimSun"/>
                <w:lang w:val="en-GB"/>
              </w:rPr>
            </w:pPr>
            <w:r>
              <w:rPr>
                <w:lang w:val="en-US" w:eastAsia="zh-TW"/>
              </w:rPr>
              <w:t>Maximum</w:t>
            </w:r>
            <w:r>
              <w:rPr>
                <w:lang w:val="en-US"/>
              </w:rPr>
              <w:t xml:space="preserve"> </w:t>
            </w:r>
            <w:r>
              <w:rPr>
                <w:rFonts w:hint="eastAsia"/>
                <w:lang w:eastAsia="zh-TW"/>
              </w:rPr>
              <w:t>m</w:t>
            </w:r>
            <w:r>
              <w:rPr>
                <w:rFonts w:hint="eastAsia"/>
              </w:rPr>
              <w:t>i</w:t>
            </w:r>
            <w:r>
              <w:t>nimum latency</w:t>
            </w:r>
          </w:p>
        </w:tc>
      </w:tr>
      <w:tr w:rsidR="001676CC" w:rsidRPr="00140F85" w:rsidTr="002462B9">
        <w:trPr>
          <w:cantSplit/>
          <w:jc w:val="center"/>
        </w:trPr>
        <w:tc>
          <w:tcPr>
            <w:tcW w:w="0" w:type="auto"/>
            <w:vAlign w:val="center"/>
          </w:tcPr>
          <w:p w:rsidR="001676CC" w:rsidRPr="009161B2" w:rsidRDefault="001676CC" w:rsidP="002462B9">
            <w:pPr>
              <w:pStyle w:val="TAL"/>
              <w:rPr>
                <w:lang w:eastAsia="zh-TW"/>
              </w:rPr>
            </w:pPr>
            <w:r>
              <w:rPr>
                <w:rFonts w:hint="eastAsia"/>
                <w:lang w:eastAsia="zh-TW"/>
              </w:rPr>
              <w:t>I</w:t>
            </w:r>
          </w:p>
        </w:tc>
        <w:tc>
          <w:tcPr>
            <w:tcW w:w="0" w:type="auto"/>
            <w:vAlign w:val="center"/>
          </w:tcPr>
          <w:p w:rsidR="001676CC" w:rsidRPr="00B65F14" w:rsidRDefault="001676CC" w:rsidP="002462B9">
            <w:pPr>
              <w:pStyle w:val="TAL"/>
              <w:rPr>
                <w:lang w:val="en-US" w:eastAsia="zh-TW"/>
              </w:rPr>
            </w:pPr>
            <w:r w:rsidRPr="00C82827">
              <w:rPr>
                <w:rFonts w:eastAsia="SimSun"/>
              </w:rPr>
              <w:t>UE Processing Delay</w:t>
            </w:r>
            <w:r>
              <w:rPr>
                <w:rFonts w:hint="eastAsia"/>
                <w:lang w:eastAsia="zh-TW"/>
              </w:rPr>
              <w:t xml:space="preserve"> (Remote UE)</w:t>
            </w:r>
          </w:p>
        </w:tc>
        <w:tc>
          <w:tcPr>
            <w:tcW w:w="0" w:type="auto"/>
            <w:vAlign w:val="center"/>
          </w:tcPr>
          <w:p w:rsidR="001676CC" w:rsidRDefault="001676C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II</w:t>
            </w:r>
          </w:p>
        </w:tc>
        <w:tc>
          <w:tcPr>
            <w:tcW w:w="0" w:type="auto"/>
            <w:vAlign w:val="center"/>
          </w:tcPr>
          <w:p w:rsidR="001676CC" w:rsidRPr="00C82827" w:rsidRDefault="001676CC" w:rsidP="002462B9">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RS message (Remote UE)</w:t>
            </w:r>
          </w:p>
        </w:tc>
        <w:tc>
          <w:tcPr>
            <w:tcW w:w="0" w:type="auto"/>
            <w:vAlign w:val="center"/>
          </w:tcPr>
          <w:p w:rsidR="001676CC" w:rsidRDefault="001676CC" w:rsidP="002462B9">
            <w:pPr>
              <w:pStyle w:val="TAL"/>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III</w:t>
            </w:r>
          </w:p>
        </w:tc>
        <w:tc>
          <w:tcPr>
            <w:tcW w:w="0" w:type="auto"/>
            <w:vAlign w:val="center"/>
          </w:tcPr>
          <w:p w:rsidR="001676CC" w:rsidRPr="009161B2" w:rsidRDefault="001676CC" w:rsidP="002462B9">
            <w:pPr>
              <w:pStyle w:val="TAL"/>
              <w:rPr>
                <w:lang w:eastAsia="zh-TW"/>
              </w:rPr>
            </w:pPr>
            <w:r w:rsidRPr="00C82827">
              <w:rPr>
                <w:rFonts w:eastAsia="SimSun"/>
              </w:rPr>
              <w:t>Transmission of</w:t>
            </w:r>
            <w:r>
              <w:rPr>
                <w:rFonts w:hint="eastAsia"/>
                <w:lang w:eastAsia="zh-TW"/>
              </w:rPr>
              <w:t xml:space="preserve"> the RS message (Remote UE)</w:t>
            </w:r>
          </w:p>
        </w:tc>
        <w:tc>
          <w:tcPr>
            <w:tcW w:w="0" w:type="auto"/>
            <w:vAlign w:val="center"/>
          </w:tcPr>
          <w:p w:rsidR="001676CC" w:rsidRPr="00691B6E" w:rsidRDefault="001676CC"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IV</w:t>
            </w:r>
          </w:p>
        </w:tc>
        <w:tc>
          <w:tcPr>
            <w:tcW w:w="0" w:type="auto"/>
            <w:vAlign w:val="center"/>
          </w:tcPr>
          <w:p w:rsidR="001676CC" w:rsidRPr="00034FFA" w:rsidRDefault="001676CC" w:rsidP="002462B9">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RS message, </w:t>
            </w:r>
            <w:r>
              <w:rPr>
                <w:lang w:eastAsia="zh-TW"/>
              </w:rPr>
              <w:t>assign</w:t>
            </w:r>
            <w:r>
              <w:rPr>
                <w:rFonts w:hint="eastAsia"/>
                <w:lang w:eastAsia="zh-TW"/>
              </w:rPr>
              <w:t xml:space="preserve"> IPv6 address and </w:t>
            </w:r>
            <w:r>
              <w:rPr>
                <w:rFonts w:eastAsia="SimSun"/>
              </w:rPr>
              <w:t>generate</w:t>
            </w:r>
            <w:r>
              <w:rPr>
                <w:rFonts w:hint="eastAsia"/>
                <w:lang w:eastAsia="zh-TW"/>
              </w:rPr>
              <w:t xml:space="preserve"> RA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w:t>
            </w:r>
          </w:p>
        </w:tc>
        <w:tc>
          <w:tcPr>
            <w:tcW w:w="0" w:type="auto"/>
            <w:vAlign w:val="center"/>
          </w:tcPr>
          <w:p w:rsidR="001676CC" w:rsidRPr="00C82827" w:rsidRDefault="001676CC" w:rsidP="002462B9">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RA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VI</w:t>
            </w:r>
          </w:p>
        </w:tc>
        <w:tc>
          <w:tcPr>
            <w:tcW w:w="0" w:type="auto"/>
            <w:vAlign w:val="center"/>
          </w:tcPr>
          <w:p w:rsidR="001676CC" w:rsidRPr="00C82827" w:rsidRDefault="001676CC" w:rsidP="002462B9">
            <w:pPr>
              <w:pStyle w:val="TAL"/>
              <w:rPr>
                <w:rFonts w:eastAsia="SimSun"/>
              </w:rPr>
            </w:pPr>
            <w:r w:rsidRPr="00C82827">
              <w:rPr>
                <w:rFonts w:eastAsia="SimSun"/>
              </w:rPr>
              <w:t>Transmission of</w:t>
            </w:r>
            <w:r>
              <w:rPr>
                <w:rFonts w:hint="eastAsia"/>
                <w:lang w:eastAsia="zh-TW"/>
              </w:rPr>
              <w:t xml:space="preserve"> RA message (Relay UE)</w:t>
            </w:r>
          </w:p>
        </w:tc>
        <w:tc>
          <w:tcPr>
            <w:tcW w:w="0" w:type="auto"/>
            <w:vAlign w:val="center"/>
          </w:tcPr>
          <w:p w:rsidR="001676CC" w:rsidRPr="007E375D" w:rsidRDefault="001676CC"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VII</w:t>
            </w:r>
          </w:p>
        </w:tc>
        <w:tc>
          <w:tcPr>
            <w:tcW w:w="0" w:type="auto"/>
            <w:vAlign w:val="center"/>
          </w:tcPr>
          <w:p w:rsidR="001676CC" w:rsidRPr="00C82827" w:rsidRDefault="001676CC" w:rsidP="002462B9">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RA message) (Remote UE)</w:t>
            </w:r>
          </w:p>
        </w:tc>
        <w:tc>
          <w:tcPr>
            <w:tcW w:w="0" w:type="auto"/>
            <w:vAlign w:val="center"/>
          </w:tcPr>
          <w:p w:rsidR="001676CC" w:rsidRPr="00434D5F" w:rsidRDefault="001676C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Pr="00E42780" w:rsidRDefault="001676CC" w:rsidP="002462B9">
            <w:pPr>
              <w:pStyle w:val="TAL"/>
              <w:rPr>
                <w:lang w:eastAsia="zh-TW"/>
              </w:rPr>
            </w:pPr>
          </w:p>
        </w:tc>
        <w:tc>
          <w:tcPr>
            <w:tcW w:w="0" w:type="auto"/>
            <w:vAlign w:val="center"/>
          </w:tcPr>
          <w:p w:rsidR="001676CC" w:rsidRPr="00140F85" w:rsidRDefault="001676CC" w:rsidP="002462B9">
            <w:pPr>
              <w:pStyle w:val="TAL"/>
              <w:rPr>
                <w:rFonts w:eastAsia="SimSun"/>
              </w:rPr>
            </w:pPr>
            <w:r>
              <w:rPr>
                <w:rFonts w:hint="eastAsia"/>
                <w:lang w:eastAsia="zh-TW"/>
              </w:rPr>
              <w:t>Sub-t</w:t>
            </w:r>
            <w:r w:rsidRPr="00140F85">
              <w:rPr>
                <w:rFonts w:eastAsia="SimSun"/>
              </w:rPr>
              <w:t>otal time</w:t>
            </w:r>
          </w:p>
        </w:tc>
        <w:tc>
          <w:tcPr>
            <w:tcW w:w="0" w:type="auto"/>
            <w:vAlign w:val="center"/>
          </w:tcPr>
          <w:p w:rsidR="001676CC" w:rsidRPr="005811CE" w:rsidRDefault="001676CC" w:rsidP="002462B9">
            <w:pPr>
              <w:pStyle w:val="TAL"/>
              <w:jc w:val="right"/>
              <w:rPr>
                <w:lang w:eastAsia="zh-TW"/>
              </w:rPr>
            </w:pPr>
            <w:r>
              <w:rPr>
                <w:rFonts w:hint="eastAsia"/>
                <w:lang w:eastAsia="zh-TW"/>
              </w:rPr>
              <w:t xml:space="preserve">14~170 </w:t>
            </w:r>
            <w:proofErr w:type="spellStart"/>
            <w:r>
              <w:rPr>
                <w:rFonts w:hint="eastAsia"/>
                <w:lang w:eastAsia="zh-TW"/>
              </w:rPr>
              <w:t>ms</w:t>
            </w:r>
            <w:proofErr w:type="spellEnd"/>
          </w:p>
        </w:tc>
      </w:tr>
    </w:tbl>
    <w:p w:rsidR="00CE6D4C" w:rsidRDefault="00CE6D4C" w:rsidP="00DA112C"/>
    <w:p w:rsidR="001676CC" w:rsidRDefault="001676CC" w:rsidP="00DA112C">
      <w:pPr>
        <w:pStyle w:val="2"/>
      </w:pPr>
      <w:r>
        <w:rPr>
          <w:lang w:val="en-US" w:eastAsia="zh-TW"/>
        </w:rPr>
        <w:t>IPv</w:t>
      </w:r>
      <w:r>
        <w:rPr>
          <w:rFonts w:hint="eastAsia"/>
          <w:lang w:val="en-US" w:eastAsia="zh-TW"/>
        </w:rPr>
        <w:t>4</w:t>
      </w:r>
      <w:r w:rsidR="00966E88">
        <w:rPr>
          <w:lang w:val="en-US" w:eastAsia="zh-TW"/>
        </w:rPr>
        <w:t xml:space="preserve"> </w:t>
      </w:r>
      <w:r w:rsidR="00966E88">
        <w:rPr>
          <w:rFonts w:eastAsiaTheme="minorEastAsia" w:hint="eastAsia"/>
          <w:lang w:val="en-US" w:eastAsia="zh-TW"/>
        </w:rPr>
        <w:t>address</w:t>
      </w:r>
      <w:r w:rsidRPr="009B65F6">
        <w:rPr>
          <w:lang w:val="en-US" w:eastAsia="zh-TW"/>
        </w:rPr>
        <w:t xml:space="preserve"> assignment</w:t>
      </w:r>
    </w:p>
    <w:p w:rsidR="00966E88" w:rsidRPr="00966E88" w:rsidRDefault="007932EB" w:rsidP="00DA112C">
      <w:pPr>
        <w:jc w:val="center"/>
      </w:pPr>
      <w:proofErr w:type="gramStart"/>
      <w:r>
        <w:rPr>
          <w:rFonts w:ascii="Times New Roman" w:hAnsi="Times New Roman" w:cs="Times New Roman" w:hint="eastAsia"/>
          <w:b/>
          <w:sz w:val="22"/>
        </w:rPr>
        <w:t>Table 13</w:t>
      </w:r>
      <w:r w:rsidR="00966E88" w:rsidRPr="002A0252">
        <w:rPr>
          <w:rFonts w:ascii="Times New Roman" w:hAnsi="Times New Roman" w:cs="Times New Roman" w:hint="eastAsia"/>
          <w:b/>
          <w:sz w:val="22"/>
        </w:rPr>
        <w:t>.</w:t>
      </w:r>
      <w:proofErr w:type="gramEnd"/>
      <w:r w:rsidR="00966E88">
        <w:rPr>
          <w:rFonts w:ascii="Times New Roman" w:hAnsi="Times New Roman" w:cs="Times New Roman" w:hint="eastAsia"/>
          <w:b/>
          <w:sz w:val="22"/>
        </w:rPr>
        <w:t xml:space="preserve"> Time elapsed for </w:t>
      </w:r>
      <w:r w:rsidR="00966E88">
        <w:rPr>
          <w:rFonts w:ascii="Times New Roman" w:hAnsi="Times New Roman" w:cs="Times New Roman"/>
          <w:b/>
          <w:sz w:val="22"/>
        </w:rPr>
        <w:t>IPv</w:t>
      </w:r>
      <w:r w:rsidR="00966E88">
        <w:rPr>
          <w:rFonts w:ascii="Times New Roman" w:hAnsi="Times New Roman" w:cs="Times New Roman" w:hint="eastAsia"/>
          <w:b/>
          <w:sz w:val="22"/>
        </w:rPr>
        <w:t>4</w:t>
      </w:r>
      <w:r w:rsidR="00966E88">
        <w:rPr>
          <w:rFonts w:ascii="Times New Roman" w:hAnsi="Times New Roman" w:cs="Times New Roman"/>
          <w:b/>
          <w:sz w:val="22"/>
        </w:rPr>
        <w:t xml:space="preserve"> </w:t>
      </w:r>
      <w:r w:rsidR="00966E88">
        <w:rPr>
          <w:rFonts w:ascii="Times New Roman" w:hAnsi="Times New Roman" w:cs="Times New Roman" w:hint="eastAsia"/>
          <w:b/>
          <w:sz w:val="22"/>
        </w:rPr>
        <w:t>address</w:t>
      </w:r>
      <w:r w:rsidR="00966E88" w:rsidRPr="00966E88">
        <w:rPr>
          <w:rFonts w:ascii="Times New Roman" w:hAnsi="Times New Roman" w:cs="Times New Roman"/>
          <w:b/>
          <w:sz w:val="22"/>
        </w:rPr>
        <w:t xml:space="preserve"> assignment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370"/>
        <w:gridCol w:w="1375"/>
      </w:tblGrid>
      <w:tr w:rsidR="001676CC" w:rsidRPr="00140F85" w:rsidTr="002462B9">
        <w:trPr>
          <w:cantSplit/>
          <w:jc w:val="center"/>
        </w:trPr>
        <w:tc>
          <w:tcPr>
            <w:tcW w:w="0" w:type="auto"/>
            <w:shd w:val="clear" w:color="auto" w:fill="E0E0E0"/>
            <w:vAlign w:val="center"/>
          </w:tcPr>
          <w:p w:rsidR="001676CC" w:rsidRPr="00E42780" w:rsidRDefault="001676CC" w:rsidP="002462B9">
            <w:pPr>
              <w:pStyle w:val="TAH"/>
              <w:rPr>
                <w:lang w:val="en-GB" w:eastAsia="zh-TW"/>
              </w:rPr>
            </w:pPr>
            <w:r>
              <w:rPr>
                <w:rFonts w:hint="eastAsia"/>
                <w:lang w:val="en-GB" w:eastAsia="zh-TW"/>
              </w:rPr>
              <w:t>Period</w:t>
            </w:r>
          </w:p>
        </w:tc>
        <w:tc>
          <w:tcPr>
            <w:tcW w:w="0" w:type="auto"/>
            <w:shd w:val="clear" w:color="auto" w:fill="E0E0E0"/>
            <w:vAlign w:val="center"/>
          </w:tcPr>
          <w:p w:rsidR="001676CC" w:rsidRPr="00140F85" w:rsidRDefault="001676CC" w:rsidP="002462B9">
            <w:pPr>
              <w:pStyle w:val="TAH"/>
              <w:rPr>
                <w:rFonts w:eastAsia="SimSun"/>
                <w:lang w:val="en-GB" w:eastAsia="zh-TW"/>
              </w:rPr>
            </w:pPr>
            <w:r>
              <w:t>D</w:t>
            </w:r>
            <w:r>
              <w:rPr>
                <w:rFonts w:hint="eastAsia"/>
              </w:rPr>
              <w:t>escriptio</w:t>
            </w:r>
            <w:r>
              <w:t>ns</w:t>
            </w:r>
          </w:p>
        </w:tc>
        <w:tc>
          <w:tcPr>
            <w:tcW w:w="0" w:type="auto"/>
            <w:shd w:val="clear" w:color="auto" w:fill="E0E0E0"/>
            <w:vAlign w:val="center"/>
          </w:tcPr>
          <w:p w:rsidR="001676CC" w:rsidRPr="00140F85" w:rsidRDefault="001676CC" w:rsidP="002462B9">
            <w:pPr>
              <w:pStyle w:val="TAH"/>
              <w:rPr>
                <w:rFonts w:eastAsia="SimSun"/>
                <w:lang w:val="en-GB"/>
              </w:rPr>
            </w:pPr>
            <w:r>
              <w:rPr>
                <w:rFonts w:hint="eastAsia"/>
              </w:rPr>
              <w:t>Mi</w:t>
            </w:r>
            <w:r>
              <w:t>nimum latency</w:t>
            </w:r>
          </w:p>
        </w:tc>
      </w:tr>
      <w:tr w:rsidR="001676CC" w:rsidRPr="00140F85" w:rsidTr="002462B9">
        <w:trPr>
          <w:cantSplit/>
          <w:jc w:val="center"/>
        </w:trPr>
        <w:tc>
          <w:tcPr>
            <w:tcW w:w="0" w:type="auto"/>
            <w:vAlign w:val="center"/>
          </w:tcPr>
          <w:p w:rsidR="001676CC" w:rsidRPr="009161B2" w:rsidRDefault="001676CC" w:rsidP="002462B9">
            <w:pPr>
              <w:pStyle w:val="TAL"/>
              <w:rPr>
                <w:lang w:eastAsia="zh-TW"/>
              </w:rPr>
            </w:pPr>
            <w:r>
              <w:rPr>
                <w:rFonts w:hint="eastAsia"/>
                <w:lang w:eastAsia="zh-TW"/>
              </w:rPr>
              <w:t>I</w:t>
            </w:r>
          </w:p>
        </w:tc>
        <w:tc>
          <w:tcPr>
            <w:tcW w:w="0" w:type="auto"/>
            <w:vAlign w:val="center"/>
          </w:tcPr>
          <w:p w:rsidR="001676CC" w:rsidRPr="00B65F14" w:rsidRDefault="001676CC" w:rsidP="002462B9">
            <w:pPr>
              <w:pStyle w:val="TAL"/>
              <w:rPr>
                <w:lang w:val="en-US" w:eastAsia="zh-TW"/>
              </w:rPr>
            </w:pPr>
            <w:r w:rsidRPr="00C82827">
              <w:rPr>
                <w:rFonts w:eastAsia="SimSun"/>
              </w:rPr>
              <w:t>UE Processing Delay</w:t>
            </w:r>
            <w:r>
              <w:rPr>
                <w:rFonts w:hint="eastAsia"/>
                <w:lang w:eastAsia="zh-TW"/>
              </w:rPr>
              <w:t xml:space="preserve"> (</w:t>
            </w:r>
            <w:r>
              <w:rPr>
                <w:rFonts w:eastAsia="SimSun"/>
              </w:rPr>
              <w:t>generate</w:t>
            </w:r>
            <w:r>
              <w:rPr>
                <w:rFonts w:hint="eastAsia"/>
                <w:lang w:eastAsia="zh-TW"/>
              </w:rPr>
              <w:t xml:space="preserve"> DHCPv4 message) (Remote UE)</w:t>
            </w:r>
          </w:p>
        </w:tc>
        <w:tc>
          <w:tcPr>
            <w:tcW w:w="0" w:type="auto"/>
            <w:vAlign w:val="center"/>
          </w:tcPr>
          <w:p w:rsidR="001676CC" w:rsidRDefault="001676C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II</w:t>
            </w:r>
          </w:p>
        </w:tc>
        <w:tc>
          <w:tcPr>
            <w:tcW w:w="0" w:type="auto"/>
            <w:vAlign w:val="center"/>
          </w:tcPr>
          <w:p w:rsidR="001676CC" w:rsidRPr="00C82827" w:rsidRDefault="001676CC" w:rsidP="002462B9">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(Remote UE)</w:t>
            </w:r>
          </w:p>
        </w:tc>
        <w:tc>
          <w:tcPr>
            <w:tcW w:w="0" w:type="auto"/>
            <w:vAlign w:val="center"/>
          </w:tcPr>
          <w:p w:rsidR="001676CC" w:rsidRDefault="001676CC" w:rsidP="002462B9">
            <w:pPr>
              <w:pStyle w:val="TAL"/>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III</w:t>
            </w:r>
          </w:p>
        </w:tc>
        <w:tc>
          <w:tcPr>
            <w:tcW w:w="0" w:type="auto"/>
            <w:vAlign w:val="center"/>
          </w:tcPr>
          <w:p w:rsidR="001676CC" w:rsidRPr="009161B2" w:rsidRDefault="001676CC" w:rsidP="002462B9">
            <w:pPr>
              <w:pStyle w:val="TAL"/>
              <w:rPr>
                <w:lang w:eastAsia="zh-TW"/>
              </w:rPr>
            </w:pPr>
            <w:r w:rsidRPr="00C82827">
              <w:rPr>
                <w:rFonts w:eastAsia="SimSun"/>
              </w:rPr>
              <w:t>Transmission of</w:t>
            </w:r>
            <w:r>
              <w:rPr>
                <w:rFonts w:hint="eastAsia"/>
                <w:lang w:eastAsia="zh-TW"/>
              </w:rPr>
              <w:t xml:space="preserve"> the DHCPv4 Discovery message (Remote UE)</w:t>
            </w:r>
          </w:p>
        </w:tc>
        <w:tc>
          <w:tcPr>
            <w:tcW w:w="0" w:type="auto"/>
            <w:vAlign w:val="center"/>
          </w:tcPr>
          <w:p w:rsidR="001676CC" w:rsidRPr="00691B6E" w:rsidRDefault="001676CC"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IV</w:t>
            </w:r>
          </w:p>
        </w:tc>
        <w:tc>
          <w:tcPr>
            <w:tcW w:w="0" w:type="auto"/>
            <w:vAlign w:val="center"/>
          </w:tcPr>
          <w:p w:rsidR="001676CC" w:rsidRPr="00034FFA" w:rsidRDefault="001676CC" w:rsidP="002462B9">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Discovery message, </w:t>
            </w:r>
            <w:r>
              <w:rPr>
                <w:lang w:eastAsia="zh-TW"/>
              </w:rPr>
              <w:t>assign</w:t>
            </w:r>
            <w:r>
              <w:rPr>
                <w:rFonts w:hint="eastAsia"/>
                <w:lang w:eastAsia="zh-TW"/>
              </w:rPr>
              <w:t xml:space="preserve"> contains and </w:t>
            </w:r>
            <w:r>
              <w:rPr>
                <w:rFonts w:eastAsia="SimSun"/>
              </w:rPr>
              <w:t>generate</w:t>
            </w:r>
            <w:r>
              <w:rPr>
                <w:rFonts w:hint="eastAsia"/>
                <w:lang w:eastAsia="zh-TW"/>
              </w:rPr>
              <w:t xml:space="preserve"> DHCPv4 Offer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w:t>
            </w:r>
          </w:p>
        </w:tc>
        <w:tc>
          <w:tcPr>
            <w:tcW w:w="0" w:type="auto"/>
            <w:vAlign w:val="center"/>
          </w:tcPr>
          <w:p w:rsidR="001676CC" w:rsidRPr="00C82827" w:rsidRDefault="001676CC" w:rsidP="002462B9">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VI</w:t>
            </w:r>
          </w:p>
        </w:tc>
        <w:tc>
          <w:tcPr>
            <w:tcW w:w="0" w:type="auto"/>
            <w:vAlign w:val="center"/>
          </w:tcPr>
          <w:p w:rsidR="001676CC" w:rsidRPr="00C82827" w:rsidRDefault="001676CC" w:rsidP="002462B9">
            <w:pPr>
              <w:pStyle w:val="TAL"/>
              <w:rPr>
                <w:rFonts w:eastAsia="SimSun"/>
              </w:rPr>
            </w:pPr>
            <w:r w:rsidRPr="00C82827">
              <w:rPr>
                <w:rFonts w:eastAsia="SimSun"/>
              </w:rPr>
              <w:t>Transmission of</w:t>
            </w:r>
            <w:r>
              <w:rPr>
                <w:rFonts w:hint="eastAsia"/>
                <w:lang w:eastAsia="zh-TW"/>
              </w:rPr>
              <w:t xml:space="preserve"> DHCPv4 Offer message (Relay UE)</w:t>
            </w:r>
          </w:p>
        </w:tc>
        <w:tc>
          <w:tcPr>
            <w:tcW w:w="0" w:type="auto"/>
            <w:vAlign w:val="center"/>
          </w:tcPr>
          <w:p w:rsidR="001676CC" w:rsidRPr="007E375D" w:rsidRDefault="001676CC" w:rsidP="002462B9">
            <w:pPr>
              <w:pStyle w:val="TAL"/>
              <w:jc w:val="right"/>
              <w:rPr>
                <w:lang w:eastAsia="zh-TW"/>
              </w:rPr>
            </w:pPr>
            <w:r>
              <w:rPr>
                <w:rFonts w:hint="eastAsia"/>
                <w:lang w:eastAsia="zh-TW"/>
              </w:rPr>
              <w:t>1ms</w:t>
            </w:r>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VII</w:t>
            </w:r>
          </w:p>
        </w:tc>
        <w:tc>
          <w:tcPr>
            <w:tcW w:w="0" w:type="auto"/>
            <w:vAlign w:val="center"/>
          </w:tcPr>
          <w:p w:rsidR="001676CC" w:rsidRPr="00C82827" w:rsidRDefault="001676CC" w:rsidP="002462B9">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Offer message and </w:t>
            </w:r>
            <w:r>
              <w:rPr>
                <w:rFonts w:eastAsia="SimSun"/>
              </w:rPr>
              <w:t>generate</w:t>
            </w:r>
            <w:r>
              <w:rPr>
                <w:rFonts w:hint="eastAsia"/>
                <w:lang w:eastAsia="zh-TW"/>
              </w:rPr>
              <w:t xml:space="preserve"> DHCPv4 Request message) (Remote UE)</w:t>
            </w:r>
          </w:p>
        </w:tc>
        <w:tc>
          <w:tcPr>
            <w:tcW w:w="0" w:type="auto"/>
            <w:vAlign w:val="center"/>
          </w:tcPr>
          <w:p w:rsidR="001676CC" w:rsidRPr="00434D5F" w:rsidRDefault="001676CC" w:rsidP="002462B9">
            <w:pPr>
              <w:pStyle w:val="TAL"/>
              <w:jc w:val="right"/>
              <w:rPr>
                <w:lang w:eastAsia="zh-TW"/>
              </w:rPr>
            </w:pPr>
            <w:r>
              <w:rPr>
                <w:rFonts w:hint="eastAsia"/>
                <w:lang w:eastAsia="zh-TW"/>
              </w:rPr>
              <w:t xml:space="preserve">3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VIII</w:t>
            </w:r>
          </w:p>
        </w:tc>
        <w:tc>
          <w:tcPr>
            <w:tcW w:w="0" w:type="auto"/>
            <w:vAlign w:val="center"/>
          </w:tcPr>
          <w:p w:rsidR="001676CC" w:rsidRPr="00C82827" w:rsidRDefault="001676CC" w:rsidP="002462B9">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(Remote UE)</w:t>
            </w:r>
          </w:p>
        </w:tc>
        <w:tc>
          <w:tcPr>
            <w:tcW w:w="0" w:type="auto"/>
            <w:vAlign w:val="center"/>
          </w:tcPr>
          <w:p w:rsidR="001676CC" w:rsidRDefault="001676CC" w:rsidP="002462B9">
            <w:pPr>
              <w:pStyle w:val="TAL"/>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IX</w:t>
            </w:r>
          </w:p>
        </w:tc>
        <w:tc>
          <w:tcPr>
            <w:tcW w:w="0" w:type="auto"/>
            <w:vAlign w:val="center"/>
          </w:tcPr>
          <w:p w:rsidR="001676CC" w:rsidRPr="009161B2" w:rsidRDefault="001676CC" w:rsidP="002462B9">
            <w:pPr>
              <w:pStyle w:val="TAL"/>
              <w:rPr>
                <w:lang w:eastAsia="zh-TW"/>
              </w:rPr>
            </w:pPr>
            <w:r w:rsidRPr="00C82827">
              <w:rPr>
                <w:rFonts w:eastAsia="SimSun"/>
              </w:rPr>
              <w:t>Transmission of</w:t>
            </w:r>
            <w:r>
              <w:rPr>
                <w:rFonts w:hint="eastAsia"/>
                <w:lang w:eastAsia="zh-TW"/>
              </w:rPr>
              <w:t xml:space="preserve"> the DHCPv4 Request message (Remote UE)</w:t>
            </w:r>
          </w:p>
        </w:tc>
        <w:tc>
          <w:tcPr>
            <w:tcW w:w="0" w:type="auto"/>
            <w:vAlign w:val="center"/>
          </w:tcPr>
          <w:p w:rsidR="001676CC" w:rsidRPr="00691B6E" w:rsidRDefault="001676CC" w:rsidP="002462B9">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X</w:t>
            </w:r>
          </w:p>
        </w:tc>
        <w:tc>
          <w:tcPr>
            <w:tcW w:w="0" w:type="auto"/>
            <w:vAlign w:val="center"/>
          </w:tcPr>
          <w:p w:rsidR="001676CC" w:rsidRPr="00034FFA" w:rsidRDefault="001676CC" w:rsidP="002462B9">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Request message, </w:t>
            </w:r>
            <w:r>
              <w:rPr>
                <w:lang w:eastAsia="zh-TW"/>
              </w:rPr>
              <w:t>assign</w:t>
            </w:r>
            <w:r>
              <w:rPr>
                <w:rFonts w:hint="eastAsia"/>
                <w:lang w:eastAsia="zh-TW"/>
              </w:rPr>
              <w:t xml:space="preserve"> contains and </w:t>
            </w:r>
            <w:r>
              <w:rPr>
                <w:rFonts w:eastAsia="SimSun"/>
              </w:rPr>
              <w:t>generate</w:t>
            </w:r>
            <w:r>
              <w:rPr>
                <w:rFonts w:hint="eastAsia"/>
                <w:lang w:eastAsia="zh-TW"/>
              </w:rPr>
              <w:t xml:space="preserve"> DHCPv4 </w:t>
            </w:r>
            <w:proofErr w:type="spellStart"/>
            <w:r>
              <w:rPr>
                <w:rFonts w:hint="eastAsia"/>
                <w:lang w:eastAsia="zh-TW"/>
              </w:rPr>
              <w:t>Ack</w:t>
            </w:r>
            <w:proofErr w:type="spellEnd"/>
            <w:r>
              <w:rPr>
                <w:rFonts w:hint="eastAsia"/>
                <w:lang w:eastAsia="zh-TW"/>
              </w:rPr>
              <w:t xml:space="preserve">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XI</w:t>
            </w:r>
          </w:p>
        </w:tc>
        <w:tc>
          <w:tcPr>
            <w:tcW w:w="0" w:type="auto"/>
            <w:vAlign w:val="center"/>
          </w:tcPr>
          <w:p w:rsidR="001676CC" w:rsidRPr="00C82827" w:rsidRDefault="001676CC" w:rsidP="002462B9">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XII</w:t>
            </w:r>
          </w:p>
        </w:tc>
        <w:tc>
          <w:tcPr>
            <w:tcW w:w="0" w:type="auto"/>
            <w:vAlign w:val="center"/>
          </w:tcPr>
          <w:p w:rsidR="001676CC" w:rsidRPr="00C82827" w:rsidRDefault="001676CC" w:rsidP="002462B9">
            <w:pPr>
              <w:pStyle w:val="TAL"/>
              <w:rPr>
                <w:rFonts w:eastAsia="SimSun"/>
              </w:rPr>
            </w:pPr>
            <w:r w:rsidRPr="00C82827">
              <w:rPr>
                <w:rFonts w:eastAsia="SimSun"/>
              </w:rPr>
              <w:t>Transmission of</w:t>
            </w:r>
            <w:r>
              <w:rPr>
                <w:rFonts w:hint="eastAsia"/>
                <w:lang w:eastAsia="zh-TW"/>
              </w:rPr>
              <w:t xml:space="preserve"> DHCPv4 </w:t>
            </w:r>
            <w:proofErr w:type="spellStart"/>
            <w:r>
              <w:rPr>
                <w:rFonts w:hint="eastAsia"/>
                <w:lang w:eastAsia="zh-TW"/>
              </w:rPr>
              <w:t>Ack</w:t>
            </w:r>
            <w:proofErr w:type="spellEnd"/>
            <w:r>
              <w:rPr>
                <w:rFonts w:hint="eastAsia"/>
                <w:lang w:eastAsia="zh-TW"/>
              </w:rPr>
              <w:t xml:space="preserve"> message (Relay UE)</w:t>
            </w:r>
          </w:p>
        </w:tc>
        <w:tc>
          <w:tcPr>
            <w:tcW w:w="0" w:type="auto"/>
            <w:vAlign w:val="center"/>
          </w:tcPr>
          <w:p w:rsidR="001676CC" w:rsidRPr="007E375D" w:rsidRDefault="001676CC" w:rsidP="002462B9">
            <w:pPr>
              <w:pStyle w:val="TAL"/>
              <w:jc w:val="right"/>
              <w:rPr>
                <w:lang w:eastAsia="zh-TW"/>
              </w:rPr>
            </w:pPr>
            <w:r>
              <w:rPr>
                <w:rFonts w:hint="eastAsia"/>
                <w:lang w:eastAsia="zh-TW"/>
              </w:rPr>
              <w:t>1ms</w:t>
            </w:r>
          </w:p>
        </w:tc>
      </w:tr>
      <w:tr w:rsidR="001676CC" w:rsidRPr="00140F85" w:rsidTr="002462B9">
        <w:trPr>
          <w:cantSplit/>
          <w:jc w:val="center"/>
        </w:trPr>
        <w:tc>
          <w:tcPr>
            <w:tcW w:w="0" w:type="auto"/>
            <w:vAlign w:val="center"/>
          </w:tcPr>
          <w:p w:rsidR="001676CC" w:rsidRDefault="001676CC" w:rsidP="002462B9">
            <w:pPr>
              <w:pStyle w:val="TAL"/>
              <w:rPr>
                <w:lang w:eastAsia="zh-TW"/>
              </w:rPr>
            </w:pPr>
            <w:r>
              <w:rPr>
                <w:rFonts w:hint="eastAsia"/>
                <w:lang w:eastAsia="zh-TW"/>
              </w:rPr>
              <w:t>XIII</w:t>
            </w:r>
          </w:p>
        </w:tc>
        <w:tc>
          <w:tcPr>
            <w:tcW w:w="0" w:type="auto"/>
            <w:vAlign w:val="center"/>
          </w:tcPr>
          <w:p w:rsidR="001676CC" w:rsidRPr="00C82827" w:rsidRDefault="001676CC" w:rsidP="002462B9">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w:t>
            </w:r>
            <w:proofErr w:type="spellStart"/>
            <w:r>
              <w:rPr>
                <w:rFonts w:hint="eastAsia"/>
                <w:lang w:eastAsia="zh-TW"/>
              </w:rPr>
              <w:t>Ack</w:t>
            </w:r>
            <w:proofErr w:type="spellEnd"/>
            <w:r>
              <w:rPr>
                <w:rFonts w:hint="eastAsia"/>
                <w:lang w:eastAsia="zh-TW"/>
              </w:rPr>
              <w:t xml:space="preserve"> message) (Remote UE)</w:t>
            </w:r>
          </w:p>
        </w:tc>
        <w:tc>
          <w:tcPr>
            <w:tcW w:w="0" w:type="auto"/>
            <w:vAlign w:val="center"/>
          </w:tcPr>
          <w:p w:rsidR="001676CC" w:rsidRPr="00434D5F" w:rsidRDefault="001676CC" w:rsidP="002462B9">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2462B9">
        <w:trPr>
          <w:cantSplit/>
          <w:jc w:val="center"/>
        </w:trPr>
        <w:tc>
          <w:tcPr>
            <w:tcW w:w="0" w:type="auto"/>
            <w:vAlign w:val="center"/>
          </w:tcPr>
          <w:p w:rsidR="001676CC" w:rsidRPr="00E42780" w:rsidRDefault="001676CC" w:rsidP="002462B9">
            <w:pPr>
              <w:pStyle w:val="TAL"/>
              <w:rPr>
                <w:lang w:eastAsia="zh-TW"/>
              </w:rPr>
            </w:pPr>
          </w:p>
        </w:tc>
        <w:tc>
          <w:tcPr>
            <w:tcW w:w="0" w:type="auto"/>
            <w:vAlign w:val="center"/>
          </w:tcPr>
          <w:p w:rsidR="001676CC" w:rsidRPr="00140F85" w:rsidRDefault="001676CC" w:rsidP="002462B9">
            <w:pPr>
              <w:pStyle w:val="TAL"/>
              <w:rPr>
                <w:rFonts w:eastAsia="SimSun"/>
              </w:rPr>
            </w:pPr>
            <w:r>
              <w:rPr>
                <w:rFonts w:hint="eastAsia"/>
                <w:lang w:eastAsia="zh-TW"/>
              </w:rPr>
              <w:t>Sub-t</w:t>
            </w:r>
            <w:r w:rsidRPr="00140F85">
              <w:rPr>
                <w:rFonts w:eastAsia="SimSun"/>
              </w:rPr>
              <w:t>otal time</w:t>
            </w:r>
          </w:p>
        </w:tc>
        <w:tc>
          <w:tcPr>
            <w:tcW w:w="0" w:type="auto"/>
            <w:vAlign w:val="center"/>
          </w:tcPr>
          <w:p w:rsidR="001676CC" w:rsidRPr="005811CE" w:rsidRDefault="001676CC" w:rsidP="002462B9">
            <w:pPr>
              <w:pStyle w:val="TAL"/>
              <w:jc w:val="right"/>
              <w:rPr>
                <w:lang w:eastAsia="zh-TW"/>
              </w:rPr>
            </w:pPr>
            <w:r>
              <w:rPr>
                <w:rFonts w:hint="eastAsia"/>
                <w:lang w:eastAsia="zh-TW"/>
              </w:rPr>
              <w:t xml:space="preserve">28~340 </w:t>
            </w:r>
            <w:proofErr w:type="spellStart"/>
            <w:r>
              <w:rPr>
                <w:rFonts w:hint="eastAsia"/>
                <w:lang w:eastAsia="zh-TW"/>
              </w:rPr>
              <w:t>ms</w:t>
            </w:r>
            <w:proofErr w:type="spellEnd"/>
          </w:p>
        </w:tc>
      </w:tr>
    </w:tbl>
    <w:p w:rsidR="001676CC" w:rsidRPr="00DA112C" w:rsidRDefault="001676CC" w:rsidP="00DA112C"/>
    <w:sectPr w:rsidR="001676CC" w:rsidRPr="00DA112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2D5" w:rsidRDefault="005222D5" w:rsidP="00D94C25">
      <w:r>
        <w:separator/>
      </w:r>
    </w:p>
  </w:endnote>
  <w:endnote w:type="continuationSeparator" w:id="0">
    <w:p w:rsidR="005222D5" w:rsidRDefault="005222D5" w:rsidP="00D9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2D5" w:rsidRDefault="005222D5" w:rsidP="00D94C25">
      <w:r>
        <w:separator/>
      </w:r>
    </w:p>
  </w:footnote>
  <w:footnote w:type="continuationSeparator" w:id="0">
    <w:p w:rsidR="005222D5" w:rsidRDefault="005222D5" w:rsidP="00D94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2BF6"/>
      </v:shape>
    </w:pict>
  </w:numPicBullet>
  <w:abstractNum w:abstractNumId="0">
    <w:nsid w:val="02191791"/>
    <w:multiLevelType w:val="hybridMultilevel"/>
    <w:tmpl w:val="5DC6D000"/>
    <w:lvl w:ilvl="0" w:tplc="541E5D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552047"/>
    <w:multiLevelType w:val="multilevel"/>
    <w:tmpl w:val="276245DA"/>
    <w:lvl w:ilvl="0">
      <w:start w:val="1"/>
      <w:numFmt w:val="decimal"/>
      <w:pStyle w:val="1"/>
      <w:lvlText w:val="%1"/>
      <w:lvlJc w:val="left"/>
      <w:pPr>
        <w:tabs>
          <w:tab w:val="num" w:pos="432"/>
        </w:tabs>
        <w:ind w:left="432" w:hanging="432"/>
      </w:pPr>
      <w:rPr>
        <w:rFonts w:hint="default"/>
        <w:sz w:val="32"/>
        <w:szCs w:val="32"/>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9315915"/>
    <w:multiLevelType w:val="hybridMultilevel"/>
    <w:tmpl w:val="A88A2FB8"/>
    <w:lvl w:ilvl="0" w:tplc="13526E26">
      <w:start w:val="1"/>
      <w:numFmt w:val="bullet"/>
      <w:lvlText w:val="•"/>
      <w:lvlJc w:val="left"/>
      <w:pPr>
        <w:tabs>
          <w:tab w:val="num" w:pos="720"/>
        </w:tabs>
        <w:ind w:left="720" w:hanging="360"/>
      </w:pPr>
      <w:rPr>
        <w:rFonts w:ascii="新細明體" w:hAnsi="新細明體" w:hint="default"/>
      </w:rPr>
    </w:lvl>
    <w:lvl w:ilvl="1" w:tplc="0B88D0F2" w:tentative="1">
      <w:start w:val="1"/>
      <w:numFmt w:val="bullet"/>
      <w:lvlText w:val="•"/>
      <w:lvlJc w:val="left"/>
      <w:pPr>
        <w:tabs>
          <w:tab w:val="num" w:pos="1440"/>
        </w:tabs>
        <w:ind w:left="1440" w:hanging="360"/>
      </w:pPr>
      <w:rPr>
        <w:rFonts w:ascii="新細明體" w:hAnsi="新細明體" w:hint="default"/>
      </w:rPr>
    </w:lvl>
    <w:lvl w:ilvl="2" w:tplc="68CEFC6C" w:tentative="1">
      <w:start w:val="1"/>
      <w:numFmt w:val="bullet"/>
      <w:lvlText w:val="•"/>
      <w:lvlJc w:val="left"/>
      <w:pPr>
        <w:tabs>
          <w:tab w:val="num" w:pos="2160"/>
        </w:tabs>
        <w:ind w:left="2160" w:hanging="360"/>
      </w:pPr>
      <w:rPr>
        <w:rFonts w:ascii="新細明體" w:hAnsi="新細明體" w:hint="default"/>
      </w:rPr>
    </w:lvl>
    <w:lvl w:ilvl="3" w:tplc="835A7EE2" w:tentative="1">
      <w:start w:val="1"/>
      <w:numFmt w:val="bullet"/>
      <w:lvlText w:val="•"/>
      <w:lvlJc w:val="left"/>
      <w:pPr>
        <w:tabs>
          <w:tab w:val="num" w:pos="2880"/>
        </w:tabs>
        <w:ind w:left="2880" w:hanging="360"/>
      </w:pPr>
      <w:rPr>
        <w:rFonts w:ascii="新細明體" w:hAnsi="新細明體" w:hint="default"/>
      </w:rPr>
    </w:lvl>
    <w:lvl w:ilvl="4" w:tplc="18D63E6C" w:tentative="1">
      <w:start w:val="1"/>
      <w:numFmt w:val="bullet"/>
      <w:lvlText w:val="•"/>
      <w:lvlJc w:val="left"/>
      <w:pPr>
        <w:tabs>
          <w:tab w:val="num" w:pos="3600"/>
        </w:tabs>
        <w:ind w:left="3600" w:hanging="360"/>
      </w:pPr>
      <w:rPr>
        <w:rFonts w:ascii="新細明體" w:hAnsi="新細明體" w:hint="default"/>
      </w:rPr>
    </w:lvl>
    <w:lvl w:ilvl="5" w:tplc="007CEAF2" w:tentative="1">
      <w:start w:val="1"/>
      <w:numFmt w:val="bullet"/>
      <w:lvlText w:val="•"/>
      <w:lvlJc w:val="left"/>
      <w:pPr>
        <w:tabs>
          <w:tab w:val="num" w:pos="4320"/>
        </w:tabs>
        <w:ind w:left="4320" w:hanging="360"/>
      </w:pPr>
      <w:rPr>
        <w:rFonts w:ascii="新細明體" w:hAnsi="新細明體" w:hint="default"/>
      </w:rPr>
    </w:lvl>
    <w:lvl w:ilvl="6" w:tplc="0284BAD6" w:tentative="1">
      <w:start w:val="1"/>
      <w:numFmt w:val="bullet"/>
      <w:lvlText w:val="•"/>
      <w:lvlJc w:val="left"/>
      <w:pPr>
        <w:tabs>
          <w:tab w:val="num" w:pos="5040"/>
        </w:tabs>
        <w:ind w:left="5040" w:hanging="360"/>
      </w:pPr>
      <w:rPr>
        <w:rFonts w:ascii="新細明體" w:hAnsi="新細明體" w:hint="default"/>
      </w:rPr>
    </w:lvl>
    <w:lvl w:ilvl="7" w:tplc="13145F2E" w:tentative="1">
      <w:start w:val="1"/>
      <w:numFmt w:val="bullet"/>
      <w:lvlText w:val="•"/>
      <w:lvlJc w:val="left"/>
      <w:pPr>
        <w:tabs>
          <w:tab w:val="num" w:pos="5760"/>
        </w:tabs>
        <w:ind w:left="5760" w:hanging="360"/>
      </w:pPr>
      <w:rPr>
        <w:rFonts w:ascii="新細明體" w:hAnsi="新細明體" w:hint="default"/>
      </w:rPr>
    </w:lvl>
    <w:lvl w:ilvl="8" w:tplc="F51A9464" w:tentative="1">
      <w:start w:val="1"/>
      <w:numFmt w:val="bullet"/>
      <w:lvlText w:val="•"/>
      <w:lvlJc w:val="left"/>
      <w:pPr>
        <w:tabs>
          <w:tab w:val="num" w:pos="6480"/>
        </w:tabs>
        <w:ind w:left="6480" w:hanging="360"/>
      </w:pPr>
      <w:rPr>
        <w:rFonts w:ascii="新細明體" w:hAnsi="新細明體" w:hint="default"/>
      </w:rPr>
    </w:lvl>
  </w:abstractNum>
  <w:abstractNum w:abstractNumId="3">
    <w:nsid w:val="1E0E2D99"/>
    <w:multiLevelType w:val="hybridMultilevel"/>
    <w:tmpl w:val="CC58C19A"/>
    <w:lvl w:ilvl="0" w:tplc="D33C2E9E">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43BB19E6"/>
    <w:multiLevelType w:val="hybridMultilevel"/>
    <w:tmpl w:val="7CFC2B60"/>
    <w:lvl w:ilvl="0" w:tplc="7402016E">
      <w:start w:val="1"/>
      <w:numFmt w:val="bullet"/>
      <w:lvlText w:val="•"/>
      <w:lvlJc w:val="left"/>
      <w:pPr>
        <w:tabs>
          <w:tab w:val="num" w:pos="720"/>
        </w:tabs>
        <w:ind w:left="720" w:hanging="360"/>
      </w:pPr>
      <w:rPr>
        <w:rFonts w:ascii="新細明體" w:hAnsi="新細明體" w:hint="default"/>
      </w:rPr>
    </w:lvl>
    <w:lvl w:ilvl="1" w:tplc="2DE0712E" w:tentative="1">
      <w:start w:val="1"/>
      <w:numFmt w:val="bullet"/>
      <w:lvlText w:val="•"/>
      <w:lvlJc w:val="left"/>
      <w:pPr>
        <w:tabs>
          <w:tab w:val="num" w:pos="1440"/>
        </w:tabs>
        <w:ind w:left="1440" w:hanging="360"/>
      </w:pPr>
      <w:rPr>
        <w:rFonts w:ascii="新細明體" w:hAnsi="新細明體" w:hint="default"/>
      </w:rPr>
    </w:lvl>
    <w:lvl w:ilvl="2" w:tplc="559A4598" w:tentative="1">
      <w:start w:val="1"/>
      <w:numFmt w:val="bullet"/>
      <w:lvlText w:val="•"/>
      <w:lvlJc w:val="left"/>
      <w:pPr>
        <w:tabs>
          <w:tab w:val="num" w:pos="2160"/>
        </w:tabs>
        <w:ind w:left="2160" w:hanging="360"/>
      </w:pPr>
      <w:rPr>
        <w:rFonts w:ascii="新細明體" w:hAnsi="新細明體" w:hint="default"/>
      </w:rPr>
    </w:lvl>
    <w:lvl w:ilvl="3" w:tplc="661CDC5E" w:tentative="1">
      <w:start w:val="1"/>
      <w:numFmt w:val="bullet"/>
      <w:lvlText w:val="•"/>
      <w:lvlJc w:val="left"/>
      <w:pPr>
        <w:tabs>
          <w:tab w:val="num" w:pos="2880"/>
        </w:tabs>
        <w:ind w:left="2880" w:hanging="360"/>
      </w:pPr>
      <w:rPr>
        <w:rFonts w:ascii="新細明體" w:hAnsi="新細明體" w:hint="default"/>
      </w:rPr>
    </w:lvl>
    <w:lvl w:ilvl="4" w:tplc="895286A8" w:tentative="1">
      <w:start w:val="1"/>
      <w:numFmt w:val="bullet"/>
      <w:lvlText w:val="•"/>
      <w:lvlJc w:val="left"/>
      <w:pPr>
        <w:tabs>
          <w:tab w:val="num" w:pos="3600"/>
        </w:tabs>
        <w:ind w:left="3600" w:hanging="360"/>
      </w:pPr>
      <w:rPr>
        <w:rFonts w:ascii="新細明體" w:hAnsi="新細明體" w:hint="default"/>
      </w:rPr>
    </w:lvl>
    <w:lvl w:ilvl="5" w:tplc="5C56AB20" w:tentative="1">
      <w:start w:val="1"/>
      <w:numFmt w:val="bullet"/>
      <w:lvlText w:val="•"/>
      <w:lvlJc w:val="left"/>
      <w:pPr>
        <w:tabs>
          <w:tab w:val="num" w:pos="4320"/>
        </w:tabs>
        <w:ind w:left="4320" w:hanging="360"/>
      </w:pPr>
      <w:rPr>
        <w:rFonts w:ascii="新細明體" w:hAnsi="新細明體" w:hint="default"/>
      </w:rPr>
    </w:lvl>
    <w:lvl w:ilvl="6" w:tplc="6A245A66" w:tentative="1">
      <w:start w:val="1"/>
      <w:numFmt w:val="bullet"/>
      <w:lvlText w:val="•"/>
      <w:lvlJc w:val="left"/>
      <w:pPr>
        <w:tabs>
          <w:tab w:val="num" w:pos="5040"/>
        </w:tabs>
        <w:ind w:left="5040" w:hanging="360"/>
      </w:pPr>
      <w:rPr>
        <w:rFonts w:ascii="新細明體" w:hAnsi="新細明體" w:hint="default"/>
      </w:rPr>
    </w:lvl>
    <w:lvl w:ilvl="7" w:tplc="525AA09A" w:tentative="1">
      <w:start w:val="1"/>
      <w:numFmt w:val="bullet"/>
      <w:lvlText w:val="•"/>
      <w:lvlJc w:val="left"/>
      <w:pPr>
        <w:tabs>
          <w:tab w:val="num" w:pos="5760"/>
        </w:tabs>
        <w:ind w:left="5760" w:hanging="360"/>
      </w:pPr>
      <w:rPr>
        <w:rFonts w:ascii="新細明體" w:hAnsi="新細明體" w:hint="default"/>
      </w:rPr>
    </w:lvl>
    <w:lvl w:ilvl="8" w:tplc="C46E6046" w:tentative="1">
      <w:start w:val="1"/>
      <w:numFmt w:val="bullet"/>
      <w:lvlText w:val="•"/>
      <w:lvlJc w:val="left"/>
      <w:pPr>
        <w:tabs>
          <w:tab w:val="num" w:pos="6480"/>
        </w:tabs>
        <w:ind w:left="6480" w:hanging="360"/>
      </w:pPr>
      <w:rPr>
        <w:rFonts w:ascii="新細明體" w:hAnsi="新細明體" w:hint="default"/>
      </w:rPr>
    </w:lvl>
  </w:abstractNum>
  <w:abstractNum w:abstractNumId="6">
    <w:nsid w:val="50062E7D"/>
    <w:multiLevelType w:val="hybridMultilevel"/>
    <w:tmpl w:val="6414DD26"/>
    <w:lvl w:ilvl="0" w:tplc="AFBAE6E4">
      <w:start w:val="1"/>
      <w:numFmt w:val="bullet"/>
      <w:lvlText w:val="–"/>
      <w:lvlJc w:val="left"/>
      <w:pPr>
        <w:tabs>
          <w:tab w:val="num" w:pos="720"/>
        </w:tabs>
        <w:ind w:left="720" w:hanging="360"/>
      </w:pPr>
      <w:rPr>
        <w:rFonts w:ascii="新細明體" w:hAnsi="新細明體" w:hint="default"/>
      </w:rPr>
    </w:lvl>
    <w:lvl w:ilvl="1" w:tplc="7F44C658">
      <w:start w:val="1"/>
      <w:numFmt w:val="bullet"/>
      <w:lvlText w:val="–"/>
      <w:lvlJc w:val="left"/>
      <w:pPr>
        <w:tabs>
          <w:tab w:val="num" w:pos="1440"/>
        </w:tabs>
        <w:ind w:left="1440" w:hanging="360"/>
      </w:pPr>
      <w:rPr>
        <w:rFonts w:ascii="新細明體" w:hAnsi="新細明體" w:hint="default"/>
      </w:rPr>
    </w:lvl>
    <w:lvl w:ilvl="2" w:tplc="BC967180" w:tentative="1">
      <w:start w:val="1"/>
      <w:numFmt w:val="bullet"/>
      <w:lvlText w:val="–"/>
      <w:lvlJc w:val="left"/>
      <w:pPr>
        <w:tabs>
          <w:tab w:val="num" w:pos="2160"/>
        </w:tabs>
        <w:ind w:left="2160" w:hanging="360"/>
      </w:pPr>
      <w:rPr>
        <w:rFonts w:ascii="新細明體" w:hAnsi="新細明體" w:hint="default"/>
      </w:rPr>
    </w:lvl>
    <w:lvl w:ilvl="3" w:tplc="D0EC9120" w:tentative="1">
      <w:start w:val="1"/>
      <w:numFmt w:val="bullet"/>
      <w:lvlText w:val="–"/>
      <w:lvlJc w:val="left"/>
      <w:pPr>
        <w:tabs>
          <w:tab w:val="num" w:pos="2880"/>
        </w:tabs>
        <w:ind w:left="2880" w:hanging="360"/>
      </w:pPr>
      <w:rPr>
        <w:rFonts w:ascii="新細明體" w:hAnsi="新細明體" w:hint="default"/>
      </w:rPr>
    </w:lvl>
    <w:lvl w:ilvl="4" w:tplc="E1643E08" w:tentative="1">
      <w:start w:val="1"/>
      <w:numFmt w:val="bullet"/>
      <w:lvlText w:val="–"/>
      <w:lvlJc w:val="left"/>
      <w:pPr>
        <w:tabs>
          <w:tab w:val="num" w:pos="3600"/>
        </w:tabs>
        <w:ind w:left="3600" w:hanging="360"/>
      </w:pPr>
      <w:rPr>
        <w:rFonts w:ascii="新細明體" w:hAnsi="新細明體" w:hint="default"/>
      </w:rPr>
    </w:lvl>
    <w:lvl w:ilvl="5" w:tplc="3348DAC0" w:tentative="1">
      <w:start w:val="1"/>
      <w:numFmt w:val="bullet"/>
      <w:lvlText w:val="–"/>
      <w:lvlJc w:val="left"/>
      <w:pPr>
        <w:tabs>
          <w:tab w:val="num" w:pos="4320"/>
        </w:tabs>
        <w:ind w:left="4320" w:hanging="360"/>
      </w:pPr>
      <w:rPr>
        <w:rFonts w:ascii="新細明體" w:hAnsi="新細明體" w:hint="default"/>
      </w:rPr>
    </w:lvl>
    <w:lvl w:ilvl="6" w:tplc="7B746FEA" w:tentative="1">
      <w:start w:val="1"/>
      <w:numFmt w:val="bullet"/>
      <w:lvlText w:val="–"/>
      <w:lvlJc w:val="left"/>
      <w:pPr>
        <w:tabs>
          <w:tab w:val="num" w:pos="5040"/>
        </w:tabs>
        <w:ind w:left="5040" w:hanging="360"/>
      </w:pPr>
      <w:rPr>
        <w:rFonts w:ascii="新細明體" w:hAnsi="新細明體" w:hint="default"/>
      </w:rPr>
    </w:lvl>
    <w:lvl w:ilvl="7" w:tplc="DE201EB8" w:tentative="1">
      <w:start w:val="1"/>
      <w:numFmt w:val="bullet"/>
      <w:lvlText w:val="–"/>
      <w:lvlJc w:val="left"/>
      <w:pPr>
        <w:tabs>
          <w:tab w:val="num" w:pos="5760"/>
        </w:tabs>
        <w:ind w:left="5760" w:hanging="360"/>
      </w:pPr>
      <w:rPr>
        <w:rFonts w:ascii="新細明體" w:hAnsi="新細明體" w:hint="default"/>
      </w:rPr>
    </w:lvl>
    <w:lvl w:ilvl="8" w:tplc="FF2AB7F2" w:tentative="1">
      <w:start w:val="1"/>
      <w:numFmt w:val="bullet"/>
      <w:lvlText w:val="–"/>
      <w:lvlJc w:val="left"/>
      <w:pPr>
        <w:tabs>
          <w:tab w:val="num" w:pos="6480"/>
        </w:tabs>
        <w:ind w:left="6480" w:hanging="360"/>
      </w:pPr>
      <w:rPr>
        <w:rFonts w:ascii="新細明體" w:hAnsi="新細明體" w:hint="default"/>
      </w:rPr>
    </w:lvl>
  </w:abstractNum>
  <w:abstractNum w:abstractNumId="7">
    <w:nsid w:val="568044A1"/>
    <w:multiLevelType w:val="hybridMultilevel"/>
    <w:tmpl w:val="2AE268FC"/>
    <w:lvl w:ilvl="0" w:tplc="E6AE3636">
      <w:start w:val="1"/>
      <w:numFmt w:val="bullet"/>
      <w:lvlText w:val="•"/>
      <w:lvlJc w:val="left"/>
      <w:pPr>
        <w:tabs>
          <w:tab w:val="num" w:pos="720"/>
        </w:tabs>
        <w:ind w:left="720" w:hanging="360"/>
      </w:pPr>
      <w:rPr>
        <w:rFonts w:ascii="新細明體" w:hAnsi="新細明體" w:hint="default"/>
      </w:rPr>
    </w:lvl>
    <w:lvl w:ilvl="1" w:tplc="1C74DF38" w:tentative="1">
      <w:start w:val="1"/>
      <w:numFmt w:val="bullet"/>
      <w:lvlText w:val="•"/>
      <w:lvlJc w:val="left"/>
      <w:pPr>
        <w:tabs>
          <w:tab w:val="num" w:pos="1440"/>
        </w:tabs>
        <w:ind w:left="1440" w:hanging="360"/>
      </w:pPr>
      <w:rPr>
        <w:rFonts w:ascii="新細明體" w:hAnsi="新細明體" w:hint="default"/>
      </w:rPr>
    </w:lvl>
    <w:lvl w:ilvl="2" w:tplc="FD1EFBE0" w:tentative="1">
      <w:start w:val="1"/>
      <w:numFmt w:val="bullet"/>
      <w:lvlText w:val="•"/>
      <w:lvlJc w:val="left"/>
      <w:pPr>
        <w:tabs>
          <w:tab w:val="num" w:pos="2160"/>
        </w:tabs>
        <w:ind w:left="2160" w:hanging="360"/>
      </w:pPr>
      <w:rPr>
        <w:rFonts w:ascii="新細明體" w:hAnsi="新細明體" w:hint="default"/>
      </w:rPr>
    </w:lvl>
    <w:lvl w:ilvl="3" w:tplc="79DC8A6C" w:tentative="1">
      <w:start w:val="1"/>
      <w:numFmt w:val="bullet"/>
      <w:lvlText w:val="•"/>
      <w:lvlJc w:val="left"/>
      <w:pPr>
        <w:tabs>
          <w:tab w:val="num" w:pos="2880"/>
        </w:tabs>
        <w:ind w:left="2880" w:hanging="360"/>
      </w:pPr>
      <w:rPr>
        <w:rFonts w:ascii="新細明體" w:hAnsi="新細明體" w:hint="default"/>
      </w:rPr>
    </w:lvl>
    <w:lvl w:ilvl="4" w:tplc="D20A7D1C" w:tentative="1">
      <w:start w:val="1"/>
      <w:numFmt w:val="bullet"/>
      <w:lvlText w:val="•"/>
      <w:lvlJc w:val="left"/>
      <w:pPr>
        <w:tabs>
          <w:tab w:val="num" w:pos="3600"/>
        </w:tabs>
        <w:ind w:left="3600" w:hanging="360"/>
      </w:pPr>
      <w:rPr>
        <w:rFonts w:ascii="新細明體" w:hAnsi="新細明體" w:hint="default"/>
      </w:rPr>
    </w:lvl>
    <w:lvl w:ilvl="5" w:tplc="06FEA4D2" w:tentative="1">
      <w:start w:val="1"/>
      <w:numFmt w:val="bullet"/>
      <w:lvlText w:val="•"/>
      <w:lvlJc w:val="left"/>
      <w:pPr>
        <w:tabs>
          <w:tab w:val="num" w:pos="4320"/>
        </w:tabs>
        <w:ind w:left="4320" w:hanging="360"/>
      </w:pPr>
      <w:rPr>
        <w:rFonts w:ascii="新細明體" w:hAnsi="新細明體" w:hint="default"/>
      </w:rPr>
    </w:lvl>
    <w:lvl w:ilvl="6" w:tplc="9EC465C6" w:tentative="1">
      <w:start w:val="1"/>
      <w:numFmt w:val="bullet"/>
      <w:lvlText w:val="•"/>
      <w:lvlJc w:val="left"/>
      <w:pPr>
        <w:tabs>
          <w:tab w:val="num" w:pos="5040"/>
        </w:tabs>
        <w:ind w:left="5040" w:hanging="360"/>
      </w:pPr>
      <w:rPr>
        <w:rFonts w:ascii="新細明體" w:hAnsi="新細明體" w:hint="default"/>
      </w:rPr>
    </w:lvl>
    <w:lvl w:ilvl="7" w:tplc="B39045C6" w:tentative="1">
      <w:start w:val="1"/>
      <w:numFmt w:val="bullet"/>
      <w:lvlText w:val="•"/>
      <w:lvlJc w:val="left"/>
      <w:pPr>
        <w:tabs>
          <w:tab w:val="num" w:pos="5760"/>
        </w:tabs>
        <w:ind w:left="5760" w:hanging="360"/>
      </w:pPr>
      <w:rPr>
        <w:rFonts w:ascii="新細明體" w:hAnsi="新細明體" w:hint="default"/>
      </w:rPr>
    </w:lvl>
    <w:lvl w:ilvl="8" w:tplc="458EDDDE" w:tentative="1">
      <w:start w:val="1"/>
      <w:numFmt w:val="bullet"/>
      <w:lvlText w:val="•"/>
      <w:lvlJc w:val="left"/>
      <w:pPr>
        <w:tabs>
          <w:tab w:val="num" w:pos="6480"/>
        </w:tabs>
        <w:ind w:left="6480" w:hanging="360"/>
      </w:pPr>
      <w:rPr>
        <w:rFonts w:ascii="新細明體" w:hAnsi="新細明體" w:hint="default"/>
      </w:rPr>
    </w:lvl>
  </w:abstractNum>
  <w:abstractNum w:abstractNumId="8">
    <w:nsid w:val="568F6C5D"/>
    <w:multiLevelType w:val="hybridMultilevel"/>
    <w:tmpl w:val="766A5D30"/>
    <w:lvl w:ilvl="0" w:tplc="9CB0793C">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6775347E"/>
    <w:multiLevelType w:val="hybridMultilevel"/>
    <w:tmpl w:val="70D64FDA"/>
    <w:lvl w:ilvl="0" w:tplc="04090007">
      <w:start w:val="1"/>
      <w:numFmt w:val="bullet"/>
      <w:lvlText w:val=""/>
      <w:lvlPicBulletId w:val="0"/>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719232E6"/>
    <w:multiLevelType w:val="hybridMultilevel"/>
    <w:tmpl w:val="C9F08FD2"/>
    <w:lvl w:ilvl="0" w:tplc="878A5B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10"/>
  </w:num>
  <w:num w:numId="4">
    <w:abstractNumId w:val="1"/>
  </w:num>
  <w:num w:numId="5">
    <w:abstractNumId w:val="3"/>
  </w:num>
  <w:num w:numId="6">
    <w:abstractNumId w:val="0"/>
  </w:num>
  <w:num w:numId="7">
    <w:abstractNumId w:val="8"/>
  </w:num>
  <w:num w:numId="8">
    <w:abstractNumId w:val="1"/>
  </w:num>
  <w:num w:numId="9">
    <w:abstractNumId w:val="1"/>
  </w:num>
  <w:num w:numId="10">
    <w:abstractNumId w:val="1"/>
  </w:num>
  <w:num w:numId="11">
    <w:abstractNumId w:val="6"/>
  </w:num>
  <w:num w:numId="12">
    <w:abstractNumId w:val="7"/>
  </w:num>
  <w:num w:numId="13">
    <w:abstractNumId w:val="5"/>
  </w:num>
  <w:num w:numId="14">
    <w:abstractNumId w:val="2"/>
  </w:num>
  <w:num w:numId="15">
    <w:abstractNumId w:val="9"/>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99"/>
    <w:rsid w:val="00001B0E"/>
    <w:rsid w:val="00006F42"/>
    <w:rsid w:val="00017E72"/>
    <w:rsid w:val="00020430"/>
    <w:rsid w:val="00020562"/>
    <w:rsid w:val="00025269"/>
    <w:rsid w:val="000252F6"/>
    <w:rsid w:val="000265BD"/>
    <w:rsid w:val="00027002"/>
    <w:rsid w:val="00031E12"/>
    <w:rsid w:val="000331F2"/>
    <w:rsid w:val="00035E7F"/>
    <w:rsid w:val="00037188"/>
    <w:rsid w:val="00037E49"/>
    <w:rsid w:val="00042FC4"/>
    <w:rsid w:val="0004369E"/>
    <w:rsid w:val="000440D3"/>
    <w:rsid w:val="00046711"/>
    <w:rsid w:val="00047681"/>
    <w:rsid w:val="00054450"/>
    <w:rsid w:val="00054FC8"/>
    <w:rsid w:val="00055359"/>
    <w:rsid w:val="000561F0"/>
    <w:rsid w:val="00056882"/>
    <w:rsid w:val="00063B65"/>
    <w:rsid w:val="000664B0"/>
    <w:rsid w:val="00066D27"/>
    <w:rsid w:val="00071D43"/>
    <w:rsid w:val="00073721"/>
    <w:rsid w:val="0007449B"/>
    <w:rsid w:val="00076D42"/>
    <w:rsid w:val="00083A31"/>
    <w:rsid w:val="0009125A"/>
    <w:rsid w:val="000960C0"/>
    <w:rsid w:val="00096AE4"/>
    <w:rsid w:val="000B18CB"/>
    <w:rsid w:val="000B46FC"/>
    <w:rsid w:val="000B4BB0"/>
    <w:rsid w:val="000B4CB7"/>
    <w:rsid w:val="000B6DAA"/>
    <w:rsid w:val="000C3E17"/>
    <w:rsid w:val="000C56B2"/>
    <w:rsid w:val="000D0A41"/>
    <w:rsid w:val="000D4882"/>
    <w:rsid w:val="000E07E4"/>
    <w:rsid w:val="000E25A8"/>
    <w:rsid w:val="000E33C3"/>
    <w:rsid w:val="000E5434"/>
    <w:rsid w:val="000E6770"/>
    <w:rsid w:val="000F233C"/>
    <w:rsid w:val="000F2794"/>
    <w:rsid w:val="000F4E6D"/>
    <w:rsid w:val="000F64FD"/>
    <w:rsid w:val="0010347F"/>
    <w:rsid w:val="001043FA"/>
    <w:rsid w:val="0010467F"/>
    <w:rsid w:val="00110D9A"/>
    <w:rsid w:val="00111B9B"/>
    <w:rsid w:val="00113AC3"/>
    <w:rsid w:val="00113B8A"/>
    <w:rsid w:val="00114C3C"/>
    <w:rsid w:val="00122F3B"/>
    <w:rsid w:val="00123003"/>
    <w:rsid w:val="0013610F"/>
    <w:rsid w:val="00136738"/>
    <w:rsid w:val="0014449F"/>
    <w:rsid w:val="00144CE5"/>
    <w:rsid w:val="00144E2F"/>
    <w:rsid w:val="001478A9"/>
    <w:rsid w:val="00151C0D"/>
    <w:rsid w:val="00155089"/>
    <w:rsid w:val="001557EA"/>
    <w:rsid w:val="00157DA0"/>
    <w:rsid w:val="00163146"/>
    <w:rsid w:val="00164365"/>
    <w:rsid w:val="001652BF"/>
    <w:rsid w:val="001676CC"/>
    <w:rsid w:val="0017020A"/>
    <w:rsid w:val="00171990"/>
    <w:rsid w:val="00171FB3"/>
    <w:rsid w:val="00174333"/>
    <w:rsid w:val="00174EF8"/>
    <w:rsid w:val="0018106E"/>
    <w:rsid w:val="0018121A"/>
    <w:rsid w:val="00181AA0"/>
    <w:rsid w:val="00181E06"/>
    <w:rsid w:val="0018263B"/>
    <w:rsid w:val="0018453E"/>
    <w:rsid w:val="00186F43"/>
    <w:rsid w:val="00193311"/>
    <w:rsid w:val="00196B72"/>
    <w:rsid w:val="001A39BC"/>
    <w:rsid w:val="001A433D"/>
    <w:rsid w:val="001A562D"/>
    <w:rsid w:val="001B0509"/>
    <w:rsid w:val="001B3645"/>
    <w:rsid w:val="001B6687"/>
    <w:rsid w:val="001B6DD4"/>
    <w:rsid w:val="001C0555"/>
    <w:rsid w:val="001C25ED"/>
    <w:rsid w:val="001C3AA5"/>
    <w:rsid w:val="001C52F5"/>
    <w:rsid w:val="001C57CC"/>
    <w:rsid w:val="001C5E10"/>
    <w:rsid w:val="001C6BDB"/>
    <w:rsid w:val="001D38D9"/>
    <w:rsid w:val="001E178C"/>
    <w:rsid w:val="001E1CDE"/>
    <w:rsid w:val="001E259F"/>
    <w:rsid w:val="001E457A"/>
    <w:rsid w:val="001F07A1"/>
    <w:rsid w:val="001F0856"/>
    <w:rsid w:val="001F0F1D"/>
    <w:rsid w:val="001F2CA4"/>
    <w:rsid w:val="001F3527"/>
    <w:rsid w:val="001F4F7B"/>
    <w:rsid w:val="001F63A3"/>
    <w:rsid w:val="00200ACB"/>
    <w:rsid w:val="0020134C"/>
    <w:rsid w:val="00201BB2"/>
    <w:rsid w:val="002038FD"/>
    <w:rsid w:val="0020408D"/>
    <w:rsid w:val="0021203A"/>
    <w:rsid w:val="00215450"/>
    <w:rsid w:val="00216A8F"/>
    <w:rsid w:val="002174A1"/>
    <w:rsid w:val="00217C7A"/>
    <w:rsid w:val="00221731"/>
    <w:rsid w:val="002228BC"/>
    <w:rsid w:val="00225692"/>
    <w:rsid w:val="002257B0"/>
    <w:rsid w:val="0022629D"/>
    <w:rsid w:val="00233FCA"/>
    <w:rsid w:val="002346E5"/>
    <w:rsid w:val="00243A31"/>
    <w:rsid w:val="00245229"/>
    <w:rsid w:val="002462B9"/>
    <w:rsid w:val="00246B52"/>
    <w:rsid w:val="002544F3"/>
    <w:rsid w:val="00254C9F"/>
    <w:rsid w:val="0025540A"/>
    <w:rsid w:val="0025589C"/>
    <w:rsid w:val="00261E9B"/>
    <w:rsid w:val="00262888"/>
    <w:rsid w:val="00265B9D"/>
    <w:rsid w:val="00265C74"/>
    <w:rsid w:val="00265DB6"/>
    <w:rsid w:val="00270204"/>
    <w:rsid w:val="00272A90"/>
    <w:rsid w:val="002807AD"/>
    <w:rsid w:val="00282212"/>
    <w:rsid w:val="00284094"/>
    <w:rsid w:val="002840A9"/>
    <w:rsid w:val="00286F24"/>
    <w:rsid w:val="002877E8"/>
    <w:rsid w:val="00294464"/>
    <w:rsid w:val="002946BC"/>
    <w:rsid w:val="002A0252"/>
    <w:rsid w:val="002A050F"/>
    <w:rsid w:val="002A3120"/>
    <w:rsid w:val="002A3C74"/>
    <w:rsid w:val="002A6AA8"/>
    <w:rsid w:val="002A7490"/>
    <w:rsid w:val="002B021A"/>
    <w:rsid w:val="002B2006"/>
    <w:rsid w:val="002B38F4"/>
    <w:rsid w:val="002B4D4C"/>
    <w:rsid w:val="002B58B9"/>
    <w:rsid w:val="002B655A"/>
    <w:rsid w:val="002B69A5"/>
    <w:rsid w:val="002B7F64"/>
    <w:rsid w:val="002C14C7"/>
    <w:rsid w:val="002C23D8"/>
    <w:rsid w:val="002C5A69"/>
    <w:rsid w:val="002C7062"/>
    <w:rsid w:val="002C7182"/>
    <w:rsid w:val="002D1D30"/>
    <w:rsid w:val="002D3701"/>
    <w:rsid w:val="002D4570"/>
    <w:rsid w:val="002D7A5E"/>
    <w:rsid w:val="002D7B84"/>
    <w:rsid w:val="002E004C"/>
    <w:rsid w:val="002E462D"/>
    <w:rsid w:val="002E468B"/>
    <w:rsid w:val="002F3794"/>
    <w:rsid w:val="002F3B95"/>
    <w:rsid w:val="002F414E"/>
    <w:rsid w:val="002F4349"/>
    <w:rsid w:val="0030444F"/>
    <w:rsid w:val="0030514A"/>
    <w:rsid w:val="003104CD"/>
    <w:rsid w:val="00314975"/>
    <w:rsid w:val="00315CE2"/>
    <w:rsid w:val="003161AC"/>
    <w:rsid w:val="003164C6"/>
    <w:rsid w:val="00316B14"/>
    <w:rsid w:val="00316F9C"/>
    <w:rsid w:val="00320CE3"/>
    <w:rsid w:val="00322A54"/>
    <w:rsid w:val="00323BFA"/>
    <w:rsid w:val="00323D21"/>
    <w:rsid w:val="00324AA6"/>
    <w:rsid w:val="0033228D"/>
    <w:rsid w:val="00341659"/>
    <w:rsid w:val="003429C2"/>
    <w:rsid w:val="00343127"/>
    <w:rsid w:val="003455E0"/>
    <w:rsid w:val="00363985"/>
    <w:rsid w:val="00364BF9"/>
    <w:rsid w:val="00365A71"/>
    <w:rsid w:val="00365C54"/>
    <w:rsid w:val="00366A8E"/>
    <w:rsid w:val="003706D9"/>
    <w:rsid w:val="00371DEF"/>
    <w:rsid w:val="00383551"/>
    <w:rsid w:val="00385375"/>
    <w:rsid w:val="00387BCE"/>
    <w:rsid w:val="003921FC"/>
    <w:rsid w:val="00392FB5"/>
    <w:rsid w:val="003934AE"/>
    <w:rsid w:val="00393926"/>
    <w:rsid w:val="00394B1A"/>
    <w:rsid w:val="003A2F5A"/>
    <w:rsid w:val="003A71EA"/>
    <w:rsid w:val="003B19D1"/>
    <w:rsid w:val="003B49BD"/>
    <w:rsid w:val="003B7BE0"/>
    <w:rsid w:val="003C295A"/>
    <w:rsid w:val="003D13BB"/>
    <w:rsid w:val="003D18C4"/>
    <w:rsid w:val="003D2A15"/>
    <w:rsid w:val="003D2E6C"/>
    <w:rsid w:val="003D2EA9"/>
    <w:rsid w:val="003D385F"/>
    <w:rsid w:val="003D5ABE"/>
    <w:rsid w:val="003D6638"/>
    <w:rsid w:val="003E12A6"/>
    <w:rsid w:val="003E189D"/>
    <w:rsid w:val="003F37A0"/>
    <w:rsid w:val="003F38BA"/>
    <w:rsid w:val="003F4012"/>
    <w:rsid w:val="003F701C"/>
    <w:rsid w:val="00401F58"/>
    <w:rsid w:val="00402CB8"/>
    <w:rsid w:val="004035E1"/>
    <w:rsid w:val="004047BF"/>
    <w:rsid w:val="00406E72"/>
    <w:rsid w:val="00411889"/>
    <w:rsid w:val="0041770A"/>
    <w:rsid w:val="0042309C"/>
    <w:rsid w:val="00426304"/>
    <w:rsid w:val="00426714"/>
    <w:rsid w:val="00426B21"/>
    <w:rsid w:val="0043028C"/>
    <w:rsid w:val="00435766"/>
    <w:rsid w:val="00435BC8"/>
    <w:rsid w:val="004367C4"/>
    <w:rsid w:val="004375C2"/>
    <w:rsid w:val="0044259A"/>
    <w:rsid w:val="00445014"/>
    <w:rsid w:val="00447314"/>
    <w:rsid w:val="00447ED0"/>
    <w:rsid w:val="00451589"/>
    <w:rsid w:val="004534B8"/>
    <w:rsid w:val="00453AB0"/>
    <w:rsid w:val="00454480"/>
    <w:rsid w:val="00456E65"/>
    <w:rsid w:val="00457F6D"/>
    <w:rsid w:val="00466807"/>
    <w:rsid w:val="00472550"/>
    <w:rsid w:val="00477377"/>
    <w:rsid w:val="0048147A"/>
    <w:rsid w:val="004838B7"/>
    <w:rsid w:val="00484CF6"/>
    <w:rsid w:val="004863E5"/>
    <w:rsid w:val="004904ED"/>
    <w:rsid w:val="00490E4D"/>
    <w:rsid w:val="00492E08"/>
    <w:rsid w:val="00494337"/>
    <w:rsid w:val="004951EE"/>
    <w:rsid w:val="004958E7"/>
    <w:rsid w:val="0049636B"/>
    <w:rsid w:val="00497AF0"/>
    <w:rsid w:val="004A00F5"/>
    <w:rsid w:val="004A69CD"/>
    <w:rsid w:val="004B73F8"/>
    <w:rsid w:val="004C023C"/>
    <w:rsid w:val="004D19C1"/>
    <w:rsid w:val="004E24AB"/>
    <w:rsid w:val="004E6BD7"/>
    <w:rsid w:val="004F1BEB"/>
    <w:rsid w:val="004F20B3"/>
    <w:rsid w:val="004F4A78"/>
    <w:rsid w:val="005001F3"/>
    <w:rsid w:val="00501C92"/>
    <w:rsid w:val="0050221C"/>
    <w:rsid w:val="00505F67"/>
    <w:rsid w:val="00507CAA"/>
    <w:rsid w:val="005222D5"/>
    <w:rsid w:val="00522FCB"/>
    <w:rsid w:val="0052417F"/>
    <w:rsid w:val="00532203"/>
    <w:rsid w:val="0053307C"/>
    <w:rsid w:val="00536E2A"/>
    <w:rsid w:val="005412D1"/>
    <w:rsid w:val="00544363"/>
    <w:rsid w:val="00545A6D"/>
    <w:rsid w:val="005476C6"/>
    <w:rsid w:val="00556A99"/>
    <w:rsid w:val="00557346"/>
    <w:rsid w:val="00562A5E"/>
    <w:rsid w:val="00564DA6"/>
    <w:rsid w:val="005674AB"/>
    <w:rsid w:val="00575C7C"/>
    <w:rsid w:val="005770C0"/>
    <w:rsid w:val="00580940"/>
    <w:rsid w:val="005819FF"/>
    <w:rsid w:val="00581A3B"/>
    <w:rsid w:val="00582B2C"/>
    <w:rsid w:val="00593311"/>
    <w:rsid w:val="00594CD4"/>
    <w:rsid w:val="00595CD8"/>
    <w:rsid w:val="0059700C"/>
    <w:rsid w:val="005A130A"/>
    <w:rsid w:val="005A1769"/>
    <w:rsid w:val="005A2A36"/>
    <w:rsid w:val="005A55CD"/>
    <w:rsid w:val="005A65B3"/>
    <w:rsid w:val="005B55ED"/>
    <w:rsid w:val="005B5A69"/>
    <w:rsid w:val="005B6E62"/>
    <w:rsid w:val="005C084A"/>
    <w:rsid w:val="005C309C"/>
    <w:rsid w:val="005C699A"/>
    <w:rsid w:val="005C7B36"/>
    <w:rsid w:val="005D14FB"/>
    <w:rsid w:val="005D236C"/>
    <w:rsid w:val="005D255E"/>
    <w:rsid w:val="005D2F70"/>
    <w:rsid w:val="005D3EA6"/>
    <w:rsid w:val="005D5919"/>
    <w:rsid w:val="005E324F"/>
    <w:rsid w:val="005E3EB4"/>
    <w:rsid w:val="005E436D"/>
    <w:rsid w:val="005E65C3"/>
    <w:rsid w:val="005F0AD6"/>
    <w:rsid w:val="005F1841"/>
    <w:rsid w:val="005F2947"/>
    <w:rsid w:val="005F522E"/>
    <w:rsid w:val="006034B1"/>
    <w:rsid w:val="006077E9"/>
    <w:rsid w:val="00607D1B"/>
    <w:rsid w:val="00611376"/>
    <w:rsid w:val="00615B5C"/>
    <w:rsid w:val="0061756B"/>
    <w:rsid w:val="00626BAE"/>
    <w:rsid w:val="00626DE2"/>
    <w:rsid w:val="0062751A"/>
    <w:rsid w:val="006316FF"/>
    <w:rsid w:val="0063226F"/>
    <w:rsid w:val="00632EC6"/>
    <w:rsid w:val="00633681"/>
    <w:rsid w:val="00633864"/>
    <w:rsid w:val="00633B06"/>
    <w:rsid w:val="00635871"/>
    <w:rsid w:val="006371A6"/>
    <w:rsid w:val="00646BDC"/>
    <w:rsid w:val="00650B23"/>
    <w:rsid w:val="006521A7"/>
    <w:rsid w:val="0065568B"/>
    <w:rsid w:val="00657140"/>
    <w:rsid w:val="006666EC"/>
    <w:rsid w:val="00666B9C"/>
    <w:rsid w:val="0066724D"/>
    <w:rsid w:val="00667D00"/>
    <w:rsid w:val="006729C8"/>
    <w:rsid w:val="00674F39"/>
    <w:rsid w:val="00675650"/>
    <w:rsid w:val="00676342"/>
    <w:rsid w:val="00677BB3"/>
    <w:rsid w:val="00686ECE"/>
    <w:rsid w:val="006904DF"/>
    <w:rsid w:val="006918C8"/>
    <w:rsid w:val="006945AC"/>
    <w:rsid w:val="00694AF7"/>
    <w:rsid w:val="006A0E30"/>
    <w:rsid w:val="006A0EB4"/>
    <w:rsid w:val="006A4A19"/>
    <w:rsid w:val="006A6CC9"/>
    <w:rsid w:val="006A7E9C"/>
    <w:rsid w:val="006B0D53"/>
    <w:rsid w:val="006B2B8C"/>
    <w:rsid w:val="006B3999"/>
    <w:rsid w:val="006B4CCF"/>
    <w:rsid w:val="006C1136"/>
    <w:rsid w:val="006C34A0"/>
    <w:rsid w:val="006C41B6"/>
    <w:rsid w:val="006C496B"/>
    <w:rsid w:val="006C61AB"/>
    <w:rsid w:val="006C675B"/>
    <w:rsid w:val="006D180E"/>
    <w:rsid w:val="006D2EAE"/>
    <w:rsid w:val="006D5692"/>
    <w:rsid w:val="006D7D38"/>
    <w:rsid w:val="006E0EEC"/>
    <w:rsid w:val="006E4290"/>
    <w:rsid w:val="006E693C"/>
    <w:rsid w:val="006E6975"/>
    <w:rsid w:val="006F4CEF"/>
    <w:rsid w:val="00706D97"/>
    <w:rsid w:val="0071170A"/>
    <w:rsid w:val="0071258F"/>
    <w:rsid w:val="00712D79"/>
    <w:rsid w:val="00714C8E"/>
    <w:rsid w:val="00715B48"/>
    <w:rsid w:val="00723617"/>
    <w:rsid w:val="0072407A"/>
    <w:rsid w:val="0072530B"/>
    <w:rsid w:val="007262D8"/>
    <w:rsid w:val="00730D7D"/>
    <w:rsid w:val="0073425B"/>
    <w:rsid w:val="0073505E"/>
    <w:rsid w:val="00737E56"/>
    <w:rsid w:val="007413B3"/>
    <w:rsid w:val="00742E19"/>
    <w:rsid w:val="00752CF8"/>
    <w:rsid w:val="00754714"/>
    <w:rsid w:val="00755DB7"/>
    <w:rsid w:val="007617DC"/>
    <w:rsid w:val="007643C8"/>
    <w:rsid w:val="00765636"/>
    <w:rsid w:val="00770394"/>
    <w:rsid w:val="007731B1"/>
    <w:rsid w:val="0077378C"/>
    <w:rsid w:val="007749ED"/>
    <w:rsid w:val="0077625B"/>
    <w:rsid w:val="0078022F"/>
    <w:rsid w:val="007802D8"/>
    <w:rsid w:val="00780A3E"/>
    <w:rsid w:val="00783702"/>
    <w:rsid w:val="0078384C"/>
    <w:rsid w:val="00787FE4"/>
    <w:rsid w:val="00790359"/>
    <w:rsid w:val="00791DB5"/>
    <w:rsid w:val="0079250E"/>
    <w:rsid w:val="007928DE"/>
    <w:rsid w:val="007932EB"/>
    <w:rsid w:val="00794D94"/>
    <w:rsid w:val="007956C8"/>
    <w:rsid w:val="007970CA"/>
    <w:rsid w:val="007A2F9E"/>
    <w:rsid w:val="007A5924"/>
    <w:rsid w:val="007B1CFE"/>
    <w:rsid w:val="007B2EF7"/>
    <w:rsid w:val="007B3732"/>
    <w:rsid w:val="007B4E21"/>
    <w:rsid w:val="007C0D6E"/>
    <w:rsid w:val="007C2533"/>
    <w:rsid w:val="007C30EE"/>
    <w:rsid w:val="007C5350"/>
    <w:rsid w:val="007C67EE"/>
    <w:rsid w:val="007D492A"/>
    <w:rsid w:val="007D5491"/>
    <w:rsid w:val="007D7380"/>
    <w:rsid w:val="007D78C0"/>
    <w:rsid w:val="007E1ECC"/>
    <w:rsid w:val="007E4999"/>
    <w:rsid w:val="007E5E65"/>
    <w:rsid w:val="007E6FB3"/>
    <w:rsid w:val="007E791B"/>
    <w:rsid w:val="007F0ED6"/>
    <w:rsid w:val="007F37A3"/>
    <w:rsid w:val="007F7F87"/>
    <w:rsid w:val="00800EE8"/>
    <w:rsid w:val="00806DC8"/>
    <w:rsid w:val="00811ACE"/>
    <w:rsid w:val="00815059"/>
    <w:rsid w:val="008158A2"/>
    <w:rsid w:val="00824A66"/>
    <w:rsid w:val="008306B2"/>
    <w:rsid w:val="00840F9B"/>
    <w:rsid w:val="00841277"/>
    <w:rsid w:val="00843249"/>
    <w:rsid w:val="0084482A"/>
    <w:rsid w:val="008466C8"/>
    <w:rsid w:val="00846835"/>
    <w:rsid w:val="00851DB0"/>
    <w:rsid w:val="00854FF6"/>
    <w:rsid w:val="00855D8A"/>
    <w:rsid w:val="00856A4B"/>
    <w:rsid w:val="00857913"/>
    <w:rsid w:val="00860A8B"/>
    <w:rsid w:val="00861B95"/>
    <w:rsid w:val="00862A22"/>
    <w:rsid w:val="00862C46"/>
    <w:rsid w:val="00866416"/>
    <w:rsid w:val="00870D46"/>
    <w:rsid w:val="00872190"/>
    <w:rsid w:val="00872B39"/>
    <w:rsid w:val="0087359D"/>
    <w:rsid w:val="008750B3"/>
    <w:rsid w:val="00876D93"/>
    <w:rsid w:val="00880654"/>
    <w:rsid w:val="008832BC"/>
    <w:rsid w:val="00883DFA"/>
    <w:rsid w:val="00884F32"/>
    <w:rsid w:val="00885ACB"/>
    <w:rsid w:val="0088721F"/>
    <w:rsid w:val="00887F96"/>
    <w:rsid w:val="00894826"/>
    <w:rsid w:val="008958F4"/>
    <w:rsid w:val="00897565"/>
    <w:rsid w:val="008A2DDB"/>
    <w:rsid w:val="008A582B"/>
    <w:rsid w:val="008B0C45"/>
    <w:rsid w:val="008B357B"/>
    <w:rsid w:val="008B3E02"/>
    <w:rsid w:val="008B51CC"/>
    <w:rsid w:val="008B7E48"/>
    <w:rsid w:val="008C35C0"/>
    <w:rsid w:val="008C5C2C"/>
    <w:rsid w:val="008D0CD5"/>
    <w:rsid w:val="008D517A"/>
    <w:rsid w:val="008E0E61"/>
    <w:rsid w:val="008E3DFD"/>
    <w:rsid w:val="008E4FD1"/>
    <w:rsid w:val="008E5471"/>
    <w:rsid w:val="008F29E2"/>
    <w:rsid w:val="008F3B22"/>
    <w:rsid w:val="008F5208"/>
    <w:rsid w:val="008F5C4C"/>
    <w:rsid w:val="008F6718"/>
    <w:rsid w:val="008F6B98"/>
    <w:rsid w:val="00900893"/>
    <w:rsid w:val="009025F1"/>
    <w:rsid w:val="009049F0"/>
    <w:rsid w:val="00904A53"/>
    <w:rsid w:val="00906B42"/>
    <w:rsid w:val="00906E9D"/>
    <w:rsid w:val="009075C0"/>
    <w:rsid w:val="0091592C"/>
    <w:rsid w:val="00917662"/>
    <w:rsid w:val="00927F81"/>
    <w:rsid w:val="0093175B"/>
    <w:rsid w:val="00933343"/>
    <w:rsid w:val="0093439C"/>
    <w:rsid w:val="00937139"/>
    <w:rsid w:val="00937699"/>
    <w:rsid w:val="0094010D"/>
    <w:rsid w:val="00940D93"/>
    <w:rsid w:val="00943626"/>
    <w:rsid w:val="0094675A"/>
    <w:rsid w:val="009525CC"/>
    <w:rsid w:val="00953C58"/>
    <w:rsid w:val="0095724C"/>
    <w:rsid w:val="00962AAE"/>
    <w:rsid w:val="00966E88"/>
    <w:rsid w:val="0097135A"/>
    <w:rsid w:val="0097149D"/>
    <w:rsid w:val="00971920"/>
    <w:rsid w:val="00973A1B"/>
    <w:rsid w:val="00974F94"/>
    <w:rsid w:val="009813C1"/>
    <w:rsid w:val="00981ABF"/>
    <w:rsid w:val="00982697"/>
    <w:rsid w:val="009A7CD1"/>
    <w:rsid w:val="009B275B"/>
    <w:rsid w:val="009B3478"/>
    <w:rsid w:val="009B42A7"/>
    <w:rsid w:val="009B5AD8"/>
    <w:rsid w:val="009C0F5D"/>
    <w:rsid w:val="009C255E"/>
    <w:rsid w:val="009D18F8"/>
    <w:rsid w:val="009D37C1"/>
    <w:rsid w:val="009D3BF1"/>
    <w:rsid w:val="009D660F"/>
    <w:rsid w:val="009E0A01"/>
    <w:rsid w:val="009E27DD"/>
    <w:rsid w:val="009E374C"/>
    <w:rsid w:val="009E3AA2"/>
    <w:rsid w:val="009E46D6"/>
    <w:rsid w:val="009E5D53"/>
    <w:rsid w:val="009E7331"/>
    <w:rsid w:val="009F1E6E"/>
    <w:rsid w:val="009F2B26"/>
    <w:rsid w:val="009F5511"/>
    <w:rsid w:val="009F6DA3"/>
    <w:rsid w:val="00A00B1F"/>
    <w:rsid w:val="00A01A7E"/>
    <w:rsid w:val="00A022C8"/>
    <w:rsid w:val="00A049E6"/>
    <w:rsid w:val="00A1273B"/>
    <w:rsid w:val="00A13746"/>
    <w:rsid w:val="00A1448C"/>
    <w:rsid w:val="00A16DF3"/>
    <w:rsid w:val="00A24276"/>
    <w:rsid w:val="00A2455D"/>
    <w:rsid w:val="00A25484"/>
    <w:rsid w:val="00A273A0"/>
    <w:rsid w:val="00A3494C"/>
    <w:rsid w:val="00A3682B"/>
    <w:rsid w:val="00A42ADA"/>
    <w:rsid w:val="00A42FD0"/>
    <w:rsid w:val="00A43CE4"/>
    <w:rsid w:val="00A44939"/>
    <w:rsid w:val="00A51057"/>
    <w:rsid w:val="00A51F30"/>
    <w:rsid w:val="00A577FD"/>
    <w:rsid w:val="00A60FBA"/>
    <w:rsid w:val="00A621B2"/>
    <w:rsid w:val="00A66A6B"/>
    <w:rsid w:val="00A67878"/>
    <w:rsid w:val="00A67FFB"/>
    <w:rsid w:val="00A7044F"/>
    <w:rsid w:val="00A70F7D"/>
    <w:rsid w:val="00A71F47"/>
    <w:rsid w:val="00A74324"/>
    <w:rsid w:val="00A750A5"/>
    <w:rsid w:val="00A81CF5"/>
    <w:rsid w:val="00A85B2F"/>
    <w:rsid w:val="00A86155"/>
    <w:rsid w:val="00A94D99"/>
    <w:rsid w:val="00A96929"/>
    <w:rsid w:val="00AA2DF8"/>
    <w:rsid w:val="00AA4835"/>
    <w:rsid w:val="00AB0CBF"/>
    <w:rsid w:val="00AB0CF8"/>
    <w:rsid w:val="00AB2471"/>
    <w:rsid w:val="00AB4AF7"/>
    <w:rsid w:val="00AB525F"/>
    <w:rsid w:val="00AB6BA6"/>
    <w:rsid w:val="00AC041D"/>
    <w:rsid w:val="00AC0587"/>
    <w:rsid w:val="00AC5185"/>
    <w:rsid w:val="00AC6768"/>
    <w:rsid w:val="00AC7672"/>
    <w:rsid w:val="00AD2A30"/>
    <w:rsid w:val="00AD2A82"/>
    <w:rsid w:val="00AD2D99"/>
    <w:rsid w:val="00AD681C"/>
    <w:rsid w:val="00AE402D"/>
    <w:rsid w:val="00AE4041"/>
    <w:rsid w:val="00AF0113"/>
    <w:rsid w:val="00AF1953"/>
    <w:rsid w:val="00AF2219"/>
    <w:rsid w:val="00AF292A"/>
    <w:rsid w:val="00AF33C5"/>
    <w:rsid w:val="00AF4298"/>
    <w:rsid w:val="00AF5476"/>
    <w:rsid w:val="00AF79E4"/>
    <w:rsid w:val="00B073CF"/>
    <w:rsid w:val="00B11638"/>
    <w:rsid w:val="00B129A8"/>
    <w:rsid w:val="00B14424"/>
    <w:rsid w:val="00B14E88"/>
    <w:rsid w:val="00B2144D"/>
    <w:rsid w:val="00B22DFB"/>
    <w:rsid w:val="00B32F4C"/>
    <w:rsid w:val="00B36E25"/>
    <w:rsid w:val="00B37A33"/>
    <w:rsid w:val="00B40FD5"/>
    <w:rsid w:val="00B45786"/>
    <w:rsid w:val="00B52B5D"/>
    <w:rsid w:val="00B623A3"/>
    <w:rsid w:val="00B62A20"/>
    <w:rsid w:val="00B64D19"/>
    <w:rsid w:val="00B6702D"/>
    <w:rsid w:val="00B73663"/>
    <w:rsid w:val="00B75F7B"/>
    <w:rsid w:val="00B80573"/>
    <w:rsid w:val="00B80BFC"/>
    <w:rsid w:val="00B8165E"/>
    <w:rsid w:val="00B81F7F"/>
    <w:rsid w:val="00B82CEA"/>
    <w:rsid w:val="00B83C2D"/>
    <w:rsid w:val="00B876F8"/>
    <w:rsid w:val="00B90737"/>
    <w:rsid w:val="00B91205"/>
    <w:rsid w:val="00B91F73"/>
    <w:rsid w:val="00B92110"/>
    <w:rsid w:val="00B92A56"/>
    <w:rsid w:val="00B95F7E"/>
    <w:rsid w:val="00B97831"/>
    <w:rsid w:val="00BA2001"/>
    <w:rsid w:val="00BA252F"/>
    <w:rsid w:val="00BA32C3"/>
    <w:rsid w:val="00BA33A9"/>
    <w:rsid w:val="00BA6E23"/>
    <w:rsid w:val="00BB0E2A"/>
    <w:rsid w:val="00BB2946"/>
    <w:rsid w:val="00BD259C"/>
    <w:rsid w:val="00BD28E3"/>
    <w:rsid w:val="00BD37CD"/>
    <w:rsid w:val="00BE21E9"/>
    <w:rsid w:val="00BE4E44"/>
    <w:rsid w:val="00BE5859"/>
    <w:rsid w:val="00BE61B8"/>
    <w:rsid w:val="00BF2355"/>
    <w:rsid w:val="00BF36CA"/>
    <w:rsid w:val="00C00FE6"/>
    <w:rsid w:val="00C03985"/>
    <w:rsid w:val="00C10D16"/>
    <w:rsid w:val="00C110AD"/>
    <w:rsid w:val="00C12AB8"/>
    <w:rsid w:val="00C16AA0"/>
    <w:rsid w:val="00C1714D"/>
    <w:rsid w:val="00C27FD0"/>
    <w:rsid w:val="00C3182F"/>
    <w:rsid w:val="00C367C7"/>
    <w:rsid w:val="00C37B80"/>
    <w:rsid w:val="00C403EC"/>
    <w:rsid w:val="00C4228C"/>
    <w:rsid w:val="00C46655"/>
    <w:rsid w:val="00C506B6"/>
    <w:rsid w:val="00C60136"/>
    <w:rsid w:val="00C65D08"/>
    <w:rsid w:val="00C66A2D"/>
    <w:rsid w:val="00C67F95"/>
    <w:rsid w:val="00C7044A"/>
    <w:rsid w:val="00C72A97"/>
    <w:rsid w:val="00C72D22"/>
    <w:rsid w:val="00C754E4"/>
    <w:rsid w:val="00C77536"/>
    <w:rsid w:val="00C77750"/>
    <w:rsid w:val="00C814A2"/>
    <w:rsid w:val="00C8461B"/>
    <w:rsid w:val="00C90B89"/>
    <w:rsid w:val="00C91DF7"/>
    <w:rsid w:val="00CA02ED"/>
    <w:rsid w:val="00CA4238"/>
    <w:rsid w:val="00CB25D1"/>
    <w:rsid w:val="00CB3DF4"/>
    <w:rsid w:val="00CB76CC"/>
    <w:rsid w:val="00CC456B"/>
    <w:rsid w:val="00CC6645"/>
    <w:rsid w:val="00CC6DD1"/>
    <w:rsid w:val="00CD08D6"/>
    <w:rsid w:val="00CD0CEA"/>
    <w:rsid w:val="00CD34CF"/>
    <w:rsid w:val="00CD60D1"/>
    <w:rsid w:val="00CD62CF"/>
    <w:rsid w:val="00CE067B"/>
    <w:rsid w:val="00CE2031"/>
    <w:rsid w:val="00CE310E"/>
    <w:rsid w:val="00CE3204"/>
    <w:rsid w:val="00CE583E"/>
    <w:rsid w:val="00CE6D4C"/>
    <w:rsid w:val="00CF122F"/>
    <w:rsid w:val="00CF2DCA"/>
    <w:rsid w:val="00CF3663"/>
    <w:rsid w:val="00CF4364"/>
    <w:rsid w:val="00CF52BD"/>
    <w:rsid w:val="00D0232D"/>
    <w:rsid w:val="00D03665"/>
    <w:rsid w:val="00D14C34"/>
    <w:rsid w:val="00D177B9"/>
    <w:rsid w:val="00D25A03"/>
    <w:rsid w:val="00D27186"/>
    <w:rsid w:val="00D27AD2"/>
    <w:rsid w:val="00D32379"/>
    <w:rsid w:val="00D36CFF"/>
    <w:rsid w:val="00D37A4C"/>
    <w:rsid w:val="00D412AB"/>
    <w:rsid w:val="00D41733"/>
    <w:rsid w:val="00D430B0"/>
    <w:rsid w:val="00D457E2"/>
    <w:rsid w:val="00D45834"/>
    <w:rsid w:val="00D45F45"/>
    <w:rsid w:val="00D46D94"/>
    <w:rsid w:val="00D563B8"/>
    <w:rsid w:val="00D57814"/>
    <w:rsid w:val="00D6107C"/>
    <w:rsid w:val="00D6342A"/>
    <w:rsid w:val="00D83F54"/>
    <w:rsid w:val="00D91C9E"/>
    <w:rsid w:val="00D9484A"/>
    <w:rsid w:val="00D94C25"/>
    <w:rsid w:val="00D96629"/>
    <w:rsid w:val="00D97C2E"/>
    <w:rsid w:val="00DA082D"/>
    <w:rsid w:val="00DA0A91"/>
    <w:rsid w:val="00DA112C"/>
    <w:rsid w:val="00DA1543"/>
    <w:rsid w:val="00DA1DEE"/>
    <w:rsid w:val="00DA1F2E"/>
    <w:rsid w:val="00DA2F43"/>
    <w:rsid w:val="00DA3D5D"/>
    <w:rsid w:val="00DA7E45"/>
    <w:rsid w:val="00DB1454"/>
    <w:rsid w:val="00DB1F7A"/>
    <w:rsid w:val="00DB43BD"/>
    <w:rsid w:val="00DB57B0"/>
    <w:rsid w:val="00DB5B1B"/>
    <w:rsid w:val="00DB6C76"/>
    <w:rsid w:val="00DC3BB4"/>
    <w:rsid w:val="00DC707A"/>
    <w:rsid w:val="00DC7EB5"/>
    <w:rsid w:val="00DD44BD"/>
    <w:rsid w:val="00DD6951"/>
    <w:rsid w:val="00DE2AC4"/>
    <w:rsid w:val="00DF1547"/>
    <w:rsid w:val="00DF16AB"/>
    <w:rsid w:val="00DF172B"/>
    <w:rsid w:val="00E006A3"/>
    <w:rsid w:val="00E00A60"/>
    <w:rsid w:val="00E03094"/>
    <w:rsid w:val="00E04CE7"/>
    <w:rsid w:val="00E110E0"/>
    <w:rsid w:val="00E11D58"/>
    <w:rsid w:val="00E174BE"/>
    <w:rsid w:val="00E176CE"/>
    <w:rsid w:val="00E17B3F"/>
    <w:rsid w:val="00E23B1E"/>
    <w:rsid w:val="00E273CA"/>
    <w:rsid w:val="00E27784"/>
    <w:rsid w:val="00E30356"/>
    <w:rsid w:val="00E31008"/>
    <w:rsid w:val="00E31C0F"/>
    <w:rsid w:val="00E3599D"/>
    <w:rsid w:val="00E37D70"/>
    <w:rsid w:val="00E42ABB"/>
    <w:rsid w:val="00E46320"/>
    <w:rsid w:val="00E467AD"/>
    <w:rsid w:val="00E4751A"/>
    <w:rsid w:val="00E47E0E"/>
    <w:rsid w:val="00E5498C"/>
    <w:rsid w:val="00E54C8D"/>
    <w:rsid w:val="00E569E0"/>
    <w:rsid w:val="00E601A3"/>
    <w:rsid w:val="00E6106F"/>
    <w:rsid w:val="00E61DB3"/>
    <w:rsid w:val="00E62364"/>
    <w:rsid w:val="00E63AD0"/>
    <w:rsid w:val="00E65E29"/>
    <w:rsid w:val="00E65E4F"/>
    <w:rsid w:val="00E65FD4"/>
    <w:rsid w:val="00E73288"/>
    <w:rsid w:val="00E7362D"/>
    <w:rsid w:val="00E80D2D"/>
    <w:rsid w:val="00E83C88"/>
    <w:rsid w:val="00E8440B"/>
    <w:rsid w:val="00E84ECA"/>
    <w:rsid w:val="00E85F4F"/>
    <w:rsid w:val="00E86609"/>
    <w:rsid w:val="00E87720"/>
    <w:rsid w:val="00E87A2D"/>
    <w:rsid w:val="00E919F2"/>
    <w:rsid w:val="00E92A85"/>
    <w:rsid w:val="00E97115"/>
    <w:rsid w:val="00EA0D81"/>
    <w:rsid w:val="00EA7421"/>
    <w:rsid w:val="00EA7E4A"/>
    <w:rsid w:val="00EB2445"/>
    <w:rsid w:val="00EB3865"/>
    <w:rsid w:val="00EB39BB"/>
    <w:rsid w:val="00EB5970"/>
    <w:rsid w:val="00EB5CFD"/>
    <w:rsid w:val="00EB5EF1"/>
    <w:rsid w:val="00EC1875"/>
    <w:rsid w:val="00EC1AD7"/>
    <w:rsid w:val="00EC2F0F"/>
    <w:rsid w:val="00EC3256"/>
    <w:rsid w:val="00EC4A73"/>
    <w:rsid w:val="00EC6868"/>
    <w:rsid w:val="00EC7002"/>
    <w:rsid w:val="00EC7204"/>
    <w:rsid w:val="00ED0765"/>
    <w:rsid w:val="00ED07FF"/>
    <w:rsid w:val="00ED646F"/>
    <w:rsid w:val="00EE2449"/>
    <w:rsid w:val="00EE292F"/>
    <w:rsid w:val="00EE35E4"/>
    <w:rsid w:val="00EE47A6"/>
    <w:rsid w:val="00EE6424"/>
    <w:rsid w:val="00EE6844"/>
    <w:rsid w:val="00EF16D4"/>
    <w:rsid w:val="00EF1C1A"/>
    <w:rsid w:val="00F000AA"/>
    <w:rsid w:val="00F011C3"/>
    <w:rsid w:val="00F0194C"/>
    <w:rsid w:val="00F021A7"/>
    <w:rsid w:val="00F04758"/>
    <w:rsid w:val="00F10915"/>
    <w:rsid w:val="00F11425"/>
    <w:rsid w:val="00F11708"/>
    <w:rsid w:val="00F11DEB"/>
    <w:rsid w:val="00F12886"/>
    <w:rsid w:val="00F13656"/>
    <w:rsid w:val="00F20192"/>
    <w:rsid w:val="00F21E10"/>
    <w:rsid w:val="00F2483C"/>
    <w:rsid w:val="00F257FC"/>
    <w:rsid w:val="00F25C3E"/>
    <w:rsid w:val="00F26FE3"/>
    <w:rsid w:val="00F30196"/>
    <w:rsid w:val="00F33521"/>
    <w:rsid w:val="00F42A6C"/>
    <w:rsid w:val="00F42D3C"/>
    <w:rsid w:val="00F43C53"/>
    <w:rsid w:val="00F44E56"/>
    <w:rsid w:val="00F51047"/>
    <w:rsid w:val="00F543A6"/>
    <w:rsid w:val="00F65B97"/>
    <w:rsid w:val="00F676B3"/>
    <w:rsid w:val="00F729E4"/>
    <w:rsid w:val="00F75EFA"/>
    <w:rsid w:val="00F82B7B"/>
    <w:rsid w:val="00F868BE"/>
    <w:rsid w:val="00F94785"/>
    <w:rsid w:val="00F96401"/>
    <w:rsid w:val="00FA0EA2"/>
    <w:rsid w:val="00FA413D"/>
    <w:rsid w:val="00FA6505"/>
    <w:rsid w:val="00FB21AC"/>
    <w:rsid w:val="00FB238A"/>
    <w:rsid w:val="00FB3E96"/>
    <w:rsid w:val="00FB6507"/>
    <w:rsid w:val="00FC1078"/>
    <w:rsid w:val="00FC2B95"/>
    <w:rsid w:val="00FC5815"/>
    <w:rsid w:val="00FC6E02"/>
    <w:rsid w:val="00FD76B6"/>
    <w:rsid w:val="00FD7D16"/>
    <w:rsid w:val="00FE0532"/>
    <w:rsid w:val="00FE2BFD"/>
    <w:rsid w:val="00FE58C9"/>
    <w:rsid w:val="00FE7749"/>
    <w:rsid w:val="00FF2A60"/>
    <w:rsid w:val="00FF42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6A5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AD2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36"/>
      <w:lang w:val="en-GB"/>
    </w:rPr>
  </w:style>
  <w:style w:type="paragraph" w:styleId="2">
    <w:name w:val="heading 2"/>
    <w:basedOn w:val="1"/>
    <w:next w:val="a"/>
    <w:link w:val="20"/>
    <w:qFormat/>
    <w:rsid w:val="00AD2D99"/>
    <w:pPr>
      <w:numPr>
        <w:ilvl w:val="1"/>
      </w:numPr>
      <w:pBdr>
        <w:top w:val="none" w:sz="0" w:space="0" w:color="auto"/>
      </w:pBdr>
      <w:spacing w:before="180"/>
      <w:outlineLvl w:val="1"/>
    </w:pPr>
    <w:rPr>
      <w:sz w:val="32"/>
      <w:szCs w:val="32"/>
      <w:lang w:eastAsia="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D2D9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D2D99"/>
    <w:pPr>
      <w:numPr>
        <w:ilvl w:val="3"/>
      </w:numPr>
      <w:outlineLvl w:val="3"/>
    </w:pPr>
    <w:rPr>
      <w:sz w:val="24"/>
      <w:szCs w:val="24"/>
    </w:rPr>
  </w:style>
  <w:style w:type="paragraph" w:styleId="5">
    <w:name w:val="heading 5"/>
    <w:basedOn w:val="4"/>
    <w:next w:val="a"/>
    <w:link w:val="50"/>
    <w:qFormat/>
    <w:rsid w:val="00AD2D99"/>
    <w:pPr>
      <w:numPr>
        <w:ilvl w:val="4"/>
      </w:numPr>
      <w:outlineLvl w:val="4"/>
    </w:pPr>
    <w:rPr>
      <w:sz w:val="22"/>
      <w:szCs w:val="22"/>
    </w:rPr>
  </w:style>
  <w:style w:type="paragraph" w:styleId="6">
    <w:name w:val="heading 6"/>
    <w:basedOn w:val="a"/>
    <w:next w:val="a"/>
    <w:link w:val="60"/>
    <w:qFormat/>
    <w:rsid w:val="00AD2D99"/>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AD2D99"/>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AD2D99"/>
    <w:pPr>
      <w:numPr>
        <w:ilvl w:val="7"/>
      </w:numPr>
      <w:outlineLvl w:val="7"/>
    </w:pPr>
  </w:style>
  <w:style w:type="paragraph" w:styleId="9">
    <w:name w:val="heading 9"/>
    <w:basedOn w:val="8"/>
    <w:next w:val="a"/>
    <w:link w:val="90"/>
    <w:qFormat/>
    <w:rsid w:val="00AD2D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link w:val="3GPPHeaderChar"/>
    <w:rsid w:val="00AD2D99"/>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Cs w:val="20"/>
      <w:lang w:val="en-GB" w:eastAsia="zh-CN"/>
    </w:rPr>
  </w:style>
  <w:style w:type="character" w:customStyle="1" w:styleId="10">
    <w:name w:val="標題 1 字元"/>
    <w:basedOn w:val="a0"/>
    <w:link w:val="1"/>
    <w:rsid w:val="00AD2D99"/>
    <w:rPr>
      <w:rFonts w:ascii="Arial" w:eastAsia="Times New Roman" w:hAnsi="Arial" w:cs="Times New Roman"/>
      <w:kern w:val="0"/>
      <w:sz w:val="36"/>
      <w:szCs w:val="36"/>
      <w:lang w:val="en-GB"/>
    </w:rPr>
  </w:style>
  <w:style w:type="character" w:customStyle="1" w:styleId="20">
    <w:name w:val="標題 2 字元"/>
    <w:basedOn w:val="a0"/>
    <w:link w:val="2"/>
    <w:rsid w:val="00AD2D99"/>
    <w:rPr>
      <w:rFonts w:ascii="Arial" w:eastAsia="Times New Roman" w:hAnsi="Arial" w:cs="Times New Roman"/>
      <w:kern w:val="0"/>
      <w:sz w:val="32"/>
      <w:szCs w:val="32"/>
      <w:lang w:val="en-GB" w:eastAsia="x-none"/>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D2D99"/>
    <w:rPr>
      <w:rFonts w:ascii="Arial" w:eastAsia="Times New Roman" w:hAnsi="Arial" w:cs="Times New Roman"/>
      <w:kern w:val="0"/>
      <w:sz w:val="28"/>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D2D99"/>
    <w:rPr>
      <w:rFonts w:ascii="Arial" w:eastAsia="Times New Roman" w:hAnsi="Arial" w:cs="Times New Roman"/>
      <w:kern w:val="0"/>
      <w:szCs w:val="24"/>
      <w:lang w:val="en-GB" w:eastAsia="x-none"/>
    </w:rPr>
  </w:style>
  <w:style w:type="character" w:customStyle="1" w:styleId="50">
    <w:name w:val="標題 5 字元"/>
    <w:basedOn w:val="a0"/>
    <w:link w:val="5"/>
    <w:rsid w:val="00AD2D99"/>
    <w:rPr>
      <w:rFonts w:ascii="Arial" w:eastAsia="Times New Roman" w:hAnsi="Arial" w:cs="Times New Roman"/>
      <w:kern w:val="0"/>
      <w:sz w:val="22"/>
      <w:lang w:val="en-GB" w:eastAsia="x-none"/>
    </w:rPr>
  </w:style>
  <w:style w:type="character" w:customStyle="1" w:styleId="60">
    <w:name w:val="標題 6 字元"/>
    <w:basedOn w:val="a0"/>
    <w:link w:val="6"/>
    <w:rsid w:val="00AD2D99"/>
    <w:rPr>
      <w:rFonts w:ascii="Arial" w:eastAsia="Times New Roman" w:hAnsi="Arial" w:cs="Arial"/>
      <w:kern w:val="0"/>
      <w:sz w:val="20"/>
      <w:szCs w:val="20"/>
      <w:lang w:val="en-GB" w:eastAsia="zh-CN"/>
    </w:rPr>
  </w:style>
  <w:style w:type="character" w:customStyle="1" w:styleId="70">
    <w:name w:val="標題 7 字元"/>
    <w:basedOn w:val="a0"/>
    <w:link w:val="7"/>
    <w:rsid w:val="00AD2D99"/>
    <w:rPr>
      <w:rFonts w:ascii="Arial" w:eastAsia="Times New Roman" w:hAnsi="Arial" w:cs="Arial"/>
      <w:kern w:val="0"/>
      <w:sz w:val="20"/>
      <w:szCs w:val="20"/>
      <w:lang w:val="en-GB" w:eastAsia="zh-CN"/>
    </w:rPr>
  </w:style>
  <w:style w:type="character" w:customStyle="1" w:styleId="80">
    <w:name w:val="標題 8 字元"/>
    <w:basedOn w:val="a0"/>
    <w:link w:val="8"/>
    <w:rsid w:val="00AD2D99"/>
    <w:rPr>
      <w:rFonts w:ascii="Arial" w:eastAsia="Times New Roman" w:hAnsi="Arial" w:cs="Arial"/>
      <w:kern w:val="0"/>
      <w:sz w:val="20"/>
      <w:szCs w:val="20"/>
      <w:lang w:val="en-GB" w:eastAsia="zh-CN"/>
    </w:rPr>
  </w:style>
  <w:style w:type="character" w:customStyle="1" w:styleId="90">
    <w:name w:val="標題 9 字元"/>
    <w:basedOn w:val="a0"/>
    <w:link w:val="9"/>
    <w:rsid w:val="00AD2D99"/>
    <w:rPr>
      <w:rFonts w:ascii="Arial" w:eastAsia="Times New Roman" w:hAnsi="Arial" w:cs="Arial"/>
      <w:kern w:val="0"/>
      <w:sz w:val="20"/>
      <w:szCs w:val="20"/>
      <w:lang w:val="en-GB" w:eastAsia="zh-CN"/>
    </w:rPr>
  </w:style>
  <w:style w:type="character" w:customStyle="1" w:styleId="3GPPHeaderChar">
    <w:name w:val="3GPP_Header Char"/>
    <w:link w:val="3GPPHeader"/>
    <w:rsid w:val="00E11D58"/>
    <w:rPr>
      <w:rFonts w:ascii="Arial" w:eastAsia="Times New Roman" w:hAnsi="Arial" w:cs="Times New Roman"/>
      <w:b/>
      <w:kern w:val="0"/>
      <w:szCs w:val="20"/>
      <w:lang w:val="en-GB" w:eastAsia="zh-CN"/>
    </w:rPr>
  </w:style>
  <w:style w:type="paragraph" w:customStyle="1" w:styleId="CRCoverPage">
    <w:name w:val="CR Cover Page"/>
    <w:rsid w:val="003F701C"/>
    <w:pPr>
      <w:spacing w:after="120"/>
    </w:pPr>
    <w:rPr>
      <w:rFonts w:ascii="Arial" w:eastAsia="Batang" w:hAnsi="Arial" w:cs="Times New Roman"/>
      <w:kern w:val="0"/>
      <w:sz w:val="20"/>
      <w:szCs w:val="20"/>
      <w:lang w:val="en-GB" w:eastAsia="en-US"/>
    </w:rPr>
  </w:style>
  <w:style w:type="paragraph" w:styleId="a3">
    <w:name w:val="List Paragraph"/>
    <w:basedOn w:val="a"/>
    <w:uiPriority w:val="34"/>
    <w:qFormat/>
    <w:rsid w:val="00225692"/>
    <w:pPr>
      <w:ind w:leftChars="200" w:left="480"/>
    </w:pPr>
  </w:style>
  <w:style w:type="paragraph" w:styleId="a4">
    <w:name w:val="header"/>
    <w:basedOn w:val="a"/>
    <w:link w:val="a5"/>
    <w:uiPriority w:val="99"/>
    <w:unhideWhenUsed/>
    <w:rsid w:val="00D94C25"/>
    <w:pPr>
      <w:tabs>
        <w:tab w:val="center" w:pos="4153"/>
        <w:tab w:val="right" w:pos="8306"/>
      </w:tabs>
      <w:snapToGrid w:val="0"/>
    </w:pPr>
    <w:rPr>
      <w:sz w:val="20"/>
      <w:szCs w:val="20"/>
    </w:rPr>
  </w:style>
  <w:style w:type="character" w:customStyle="1" w:styleId="a5">
    <w:name w:val="頁首 字元"/>
    <w:basedOn w:val="a0"/>
    <w:link w:val="a4"/>
    <w:uiPriority w:val="99"/>
    <w:rsid w:val="00D94C25"/>
    <w:rPr>
      <w:sz w:val="20"/>
      <w:szCs w:val="20"/>
    </w:rPr>
  </w:style>
  <w:style w:type="paragraph" w:styleId="a6">
    <w:name w:val="footer"/>
    <w:basedOn w:val="a"/>
    <w:link w:val="a7"/>
    <w:uiPriority w:val="99"/>
    <w:unhideWhenUsed/>
    <w:rsid w:val="00D94C25"/>
    <w:pPr>
      <w:tabs>
        <w:tab w:val="center" w:pos="4153"/>
        <w:tab w:val="right" w:pos="8306"/>
      </w:tabs>
      <w:snapToGrid w:val="0"/>
    </w:pPr>
    <w:rPr>
      <w:sz w:val="20"/>
      <w:szCs w:val="20"/>
    </w:rPr>
  </w:style>
  <w:style w:type="character" w:customStyle="1" w:styleId="a7">
    <w:name w:val="頁尾 字元"/>
    <w:basedOn w:val="a0"/>
    <w:link w:val="a6"/>
    <w:uiPriority w:val="99"/>
    <w:rsid w:val="00D94C25"/>
    <w:rPr>
      <w:sz w:val="20"/>
      <w:szCs w:val="20"/>
    </w:rPr>
  </w:style>
  <w:style w:type="paragraph" w:customStyle="1" w:styleId="Doc-text2">
    <w:name w:val="Doc-text2"/>
    <w:basedOn w:val="a"/>
    <w:link w:val="Doc-text2Char"/>
    <w:qFormat/>
    <w:rsid w:val="007F7F8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7F7F87"/>
    <w:rPr>
      <w:rFonts w:ascii="Arial" w:eastAsia="MS Mincho" w:hAnsi="Arial" w:cs="Times New Roman"/>
      <w:kern w:val="0"/>
      <w:sz w:val="20"/>
      <w:szCs w:val="24"/>
      <w:lang w:val="en-GB" w:eastAsia="en-GB"/>
    </w:rPr>
  </w:style>
  <w:style w:type="paragraph" w:styleId="a8">
    <w:name w:val="Balloon Text"/>
    <w:basedOn w:val="a"/>
    <w:link w:val="a9"/>
    <w:uiPriority w:val="99"/>
    <w:semiHidden/>
    <w:unhideWhenUsed/>
    <w:rsid w:val="00D14C3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14C34"/>
    <w:rPr>
      <w:rFonts w:asciiTheme="majorHAnsi" w:eastAsiaTheme="majorEastAsia" w:hAnsiTheme="majorHAnsi" w:cstheme="majorBidi"/>
      <w:sz w:val="18"/>
      <w:szCs w:val="18"/>
    </w:rPr>
  </w:style>
  <w:style w:type="paragraph" w:customStyle="1" w:styleId="TAL">
    <w:name w:val="TAL"/>
    <w:basedOn w:val="a"/>
    <w:link w:val="TALCar"/>
    <w:rsid w:val="002A0252"/>
    <w:pPr>
      <w:keepNext/>
      <w:keepLines/>
      <w:widowControl/>
    </w:pPr>
    <w:rPr>
      <w:rFonts w:ascii="Arial" w:hAnsi="Arial" w:cs="Times New Roman"/>
      <w:kern w:val="0"/>
      <w:sz w:val="18"/>
      <w:szCs w:val="20"/>
      <w:lang w:val="en-GB" w:eastAsia="en-US"/>
    </w:rPr>
  </w:style>
  <w:style w:type="paragraph" w:customStyle="1" w:styleId="TAH">
    <w:name w:val="TAH"/>
    <w:basedOn w:val="a"/>
    <w:rsid w:val="002A0252"/>
    <w:pPr>
      <w:keepNext/>
      <w:keepLines/>
      <w:widowControl/>
      <w:jc w:val="center"/>
    </w:pPr>
    <w:rPr>
      <w:rFonts w:ascii="Arial" w:hAnsi="Arial" w:cs="Times New Roman"/>
      <w:b/>
      <w:kern w:val="0"/>
      <w:sz w:val="18"/>
      <w:szCs w:val="20"/>
      <w:lang w:val="x-none" w:eastAsia="en-US"/>
    </w:rPr>
  </w:style>
  <w:style w:type="character" w:customStyle="1" w:styleId="TALCar">
    <w:name w:val="TAL Car"/>
    <w:basedOn w:val="a0"/>
    <w:link w:val="TAL"/>
    <w:rsid w:val="002A0252"/>
    <w:rPr>
      <w:rFonts w:ascii="Arial" w:hAnsi="Arial" w:cs="Times New Roman"/>
      <w:kern w:val="0"/>
      <w:sz w:val="18"/>
      <w:szCs w:val="20"/>
      <w:lang w:val="en-GB" w:eastAsia="en-US"/>
    </w:rPr>
  </w:style>
  <w:style w:type="table" w:styleId="aa">
    <w:name w:val="Table Grid"/>
    <w:basedOn w:val="a1"/>
    <w:uiPriority w:val="59"/>
    <w:rsid w:val="00200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link w:val="THChar"/>
    <w:rsid w:val="00974F94"/>
    <w:pPr>
      <w:keepNext/>
      <w:keepLines/>
      <w:widowControl/>
      <w:spacing w:before="60" w:after="180"/>
      <w:jc w:val="center"/>
    </w:pPr>
    <w:rPr>
      <w:rFonts w:ascii="Arial" w:eastAsia="新細明體" w:hAnsi="Arial" w:cs="Times New Roman"/>
      <w:b/>
      <w:kern w:val="0"/>
      <w:sz w:val="20"/>
      <w:szCs w:val="20"/>
      <w:lang w:val="x-none" w:eastAsia="en-US"/>
    </w:rPr>
  </w:style>
  <w:style w:type="character" w:customStyle="1" w:styleId="THChar">
    <w:name w:val="TH Char"/>
    <w:link w:val="TH"/>
    <w:rsid w:val="00974F94"/>
    <w:rPr>
      <w:rFonts w:ascii="Arial" w:eastAsia="新細明體" w:hAnsi="Arial" w:cs="Times New Roman"/>
      <w:b/>
      <w:kern w:val="0"/>
      <w:sz w:val="20"/>
      <w:szCs w:val="20"/>
      <w:lang w:val="x-none" w:eastAsia="en-US"/>
    </w:rPr>
  </w:style>
  <w:style w:type="paragraph" w:customStyle="1" w:styleId="ZchnZchn">
    <w:name w:val="Zchn Zchn"/>
    <w:semiHidden/>
    <w:rsid w:val="002946BC"/>
    <w:pPr>
      <w:keepNext/>
      <w:numPr>
        <w:numId w:val="17"/>
      </w:numPr>
      <w:autoSpaceDE w:val="0"/>
      <w:autoSpaceDN w:val="0"/>
      <w:adjustRightInd w:val="0"/>
      <w:spacing w:before="60" w:after="60"/>
      <w:jc w:val="both"/>
    </w:pPr>
    <w:rPr>
      <w:rFonts w:ascii="Arial" w:eastAsia="SimSun" w:hAnsi="Arial" w:cs="Arial"/>
      <w:color w:val="0000FF"/>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AD2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36"/>
      <w:lang w:val="en-GB"/>
    </w:rPr>
  </w:style>
  <w:style w:type="paragraph" w:styleId="2">
    <w:name w:val="heading 2"/>
    <w:basedOn w:val="1"/>
    <w:next w:val="a"/>
    <w:link w:val="20"/>
    <w:qFormat/>
    <w:rsid w:val="00AD2D99"/>
    <w:pPr>
      <w:numPr>
        <w:ilvl w:val="1"/>
      </w:numPr>
      <w:pBdr>
        <w:top w:val="none" w:sz="0" w:space="0" w:color="auto"/>
      </w:pBdr>
      <w:spacing w:before="180"/>
      <w:outlineLvl w:val="1"/>
    </w:pPr>
    <w:rPr>
      <w:sz w:val="32"/>
      <w:szCs w:val="32"/>
      <w:lang w:eastAsia="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D2D9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D2D99"/>
    <w:pPr>
      <w:numPr>
        <w:ilvl w:val="3"/>
      </w:numPr>
      <w:outlineLvl w:val="3"/>
    </w:pPr>
    <w:rPr>
      <w:sz w:val="24"/>
      <w:szCs w:val="24"/>
    </w:rPr>
  </w:style>
  <w:style w:type="paragraph" w:styleId="5">
    <w:name w:val="heading 5"/>
    <w:basedOn w:val="4"/>
    <w:next w:val="a"/>
    <w:link w:val="50"/>
    <w:qFormat/>
    <w:rsid w:val="00AD2D99"/>
    <w:pPr>
      <w:numPr>
        <w:ilvl w:val="4"/>
      </w:numPr>
      <w:outlineLvl w:val="4"/>
    </w:pPr>
    <w:rPr>
      <w:sz w:val="22"/>
      <w:szCs w:val="22"/>
    </w:rPr>
  </w:style>
  <w:style w:type="paragraph" w:styleId="6">
    <w:name w:val="heading 6"/>
    <w:basedOn w:val="a"/>
    <w:next w:val="a"/>
    <w:link w:val="60"/>
    <w:qFormat/>
    <w:rsid w:val="00AD2D99"/>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AD2D99"/>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AD2D99"/>
    <w:pPr>
      <w:numPr>
        <w:ilvl w:val="7"/>
      </w:numPr>
      <w:outlineLvl w:val="7"/>
    </w:pPr>
  </w:style>
  <w:style w:type="paragraph" w:styleId="9">
    <w:name w:val="heading 9"/>
    <w:basedOn w:val="8"/>
    <w:next w:val="a"/>
    <w:link w:val="90"/>
    <w:qFormat/>
    <w:rsid w:val="00AD2D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link w:val="3GPPHeaderChar"/>
    <w:rsid w:val="00AD2D99"/>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Cs w:val="20"/>
      <w:lang w:val="en-GB" w:eastAsia="zh-CN"/>
    </w:rPr>
  </w:style>
  <w:style w:type="character" w:customStyle="1" w:styleId="10">
    <w:name w:val="標題 1 字元"/>
    <w:basedOn w:val="a0"/>
    <w:link w:val="1"/>
    <w:rsid w:val="00AD2D99"/>
    <w:rPr>
      <w:rFonts w:ascii="Arial" w:eastAsia="Times New Roman" w:hAnsi="Arial" w:cs="Times New Roman"/>
      <w:kern w:val="0"/>
      <w:sz w:val="36"/>
      <w:szCs w:val="36"/>
      <w:lang w:val="en-GB"/>
    </w:rPr>
  </w:style>
  <w:style w:type="character" w:customStyle="1" w:styleId="20">
    <w:name w:val="標題 2 字元"/>
    <w:basedOn w:val="a0"/>
    <w:link w:val="2"/>
    <w:rsid w:val="00AD2D99"/>
    <w:rPr>
      <w:rFonts w:ascii="Arial" w:eastAsia="Times New Roman" w:hAnsi="Arial" w:cs="Times New Roman"/>
      <w:kern w:val="0"/>
      <w:sz w:val="32"/>
      <w:szCs w:val="32"/>
      <w:lang w:val="en-GB" w:eastAsia="x-none"/>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D2D99"/>
    <w:rPr>
      <w:rFonts w:ascii="Arial" w:eastAsia="Times New Roman" w:hAnsi="Arial" w:cs="Times New Roman"/>
      <w:kern w:val="0"/>
      <w:sz w:val="28"/>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D2D99"/>
    <w:rPr>
      <w:rFonts w:ascii="Arial" w:eastAsia="Times New Roman" w:hAnsi="Arial" w:cs="Times New Roman"/>
      <w:kern w:val="0"/>
      <w:szCs w:val="24"/>
      <w:lang w:val="en-GB" w:eastAsia="x-none"/>
    </w:rPr>
  </w:style>
  <w:style w:type="character" w:customStyle="1" w:styleId="50">
    <w:name w:val="標題 5 字元"/>
    <w:basedOn w:val="a0"/>
    <w:link w:val="5"/>
    <w:rsid w:val="00AD2D99"/>
    <w:rPr>
      <w:rFonts w:ascii="Arial" w:eastAsia="Times New Roman" w:hAnsi="Arial" w:cs="Times New Roman"/>
      <w:kern w:val="0"/>
      <w:sz w:val="22"/>
      <w:lang w:val="en-GB" w:eastAsia="x-none"/>
    </w:rPr>
  </w:style>
  <w:style w:type="character" w:customStyle="1" w:styleId="60">
    <w:name w:val="標題 6 字元"/>
    <w:basedOn w:val="a0"/>
    <w:link w:val="6"/>
    <w:rsid w:val="00AD2D99"/>
    <w:rPr>
      <w:rFonts w:ascii="Arial" w:eastAsia="Times New Roman" w:hAnsi="Arial" w:cs="Arial"/>
      <w:kern w:val="0"/>
      <w:sz w:val="20"/>
      <w:szCs w:val="20"/>
      <w:lang w:val="en-GB" w:eastAsia="zh-CN"/>
    </w:rPr>
  </w:style>
  <w:style w:type="character" w:customStyle="1" w:styleId="70">
    <w:name w:val="標題 7 字元"/>
    <w:basedOn w:val="a0"/>
    <w:link w:val="7"/>
    <w:rsid w:val="00AD2D99"/>
    <w:rPr>
      <w:rFonts w:ascii="Arial" w:eastAsia="Times New Roman" w:hAnsi="Arial" w:cs="Arial"/>
      <w:kern w:val="0"/>
      <w:sz w:val="20"/>
      <w:szCs w:val="20"/>
      <w:lang w:val="en-GB" w:eastAsia="zh-CN"/>
    </w:rPr>
  </w:style>
  <w:style w:type="character" w:customStyle="1" w:styleId="80">
    <w:name w:val="標題 8 字元"/>
    <w:basedOn w:val="a0"/>
    <w:link w:val="8"/>
    <w:rsid w:val="00AD2D99"/>
    <w:rPr>
      <w:rFonts w:ascii="Arial" w:eastAsia="Times New Roman" w:hAnsi="Arial" w:cs="Arial"/>
      <w:kern w:val="0"/>
      <w:sz w:val="20"/>
      <w:szCs w:val="20"/>
      <w:lang w:val="en-GB" w:eastAsia="zh-CN"/>
    </w:rPr>
  </w:style>
  <w:style w:type="character" w:customStyle="1" w:styleId="90">
    <w:name w:val="標題 9 字元"/>
    <w:basedOn w:val="a0"/>
    <w:link w:val="9"/>
    <w:rsid w:val="00AD2D99"/>
    <w:rPr>
      <w:rFonts w:ascii="Arial" w:eastAsia="Times New Roman" w:hAnsi="Arial" w:cs="Arial"/>
      <w:kern w:val="0"/>
      <w:sz w:val="20"/>
      <w:szCs w:val="20"/>
      <w:lang w:val="en-GB" w:eastAsia="zh-CN"/>
    </w:rPr>
  </w:style>
  <w:style w:type="character" w:customStyle="1" w:styleId="3GPPHeaderChar">
    <w:name w:val="3GPP_Header Char"/>
    <w:link w:val="3GPPHeader"/>
    <w:rsid w:val="00E11D58"/>
    <w:rPr>
      <w:rFonts w:ascii="Arial" w:eastAsia="Times New Roman" w:hAnsi="Arial" w:cs="Times New Roman"/>
      <w:b/>
      <w:kern w:val="0"/>
      <w:szCs w:val="20"/>
      <w:lang w:val="en-GB" w:eastAsia="zh-CN"/>
    </w:rPr>
  </w:style>
  <w:style w:type="paragraph" w:customStyle="1" w:styleId="CRCoverPage">
    <w:name w:val="CR Cover Page"/>
    <w:rsid w:val="003F701C"/>
    <w:pPr>
      <w:spacing w:after="120"/>
    </w:pPr>
    <w:rPr>
      <w:rFonts w:ascii="Arial" w:eastAsia="Batang" w:hAnsi="Arial" w:cs="Times New Roman"/>
      <w:kern w:val="0"/>
      <w:sz w:val="20"/>
      <w:szCs w:val="20"/>
      <w:lang w:val="en-GB" w:eastAsia="en-US"/>
    </w:rPr>
  </w:style>
  <w:style w:type="paragraph" w:styleId="a3">
    <w:name w:val="List Paragraph"/>
    <w:basedOn w:val="a"/>
    <w:uiPriority w:val="34"/>
    <w:qFormat/>
    <w:rsid w:val="00225692"/>
    <w:pPr>
      <w:ind w:leftChars="200" w:left="480"/>
    </w:pPr>
  </w:style>
  <w:style w:type="paragraph" w:styleId="a4">
    <w:name w:val="header"/>
    <w:basedOn w:val="a"/>
    <w:link w:val="a5"/>
    <w:uiPriority w:val="99"/>
    <w:unhideWhenUsed/>
    <w:rsid w:val="00D94C25"/>
    <w:pPr>
      <w:tabs>
        <w:tab w:val="center" w:pos="4153"/>
        <w:tab w:val="right" w:pos="8306"/>
      </w:tabs>
      <w:snapToGrid w:val="0"/>
    </w:pPr>
    <w:rPr>
      <w:sz w:val="20"/>
      <w:szCs w:val="20"/>
    </w:rPr>
  </w:style>
  <w:style w:type="character" w:customStyle="1" w:styleId="a5">
    <w:name w:val="頁首 字元"/>
    <w:basedOn w:val="a0"/>
    <w:link w:val="a4"/>
    <w:uiPriority w:val="99"/>
    <w:rsid w:val="00D94C25"/>
    <w:rPr>
      <w:sz w:val="20"/>
      <w:szCs w:val="20"/>
    </w:rPr>
  </w:style>
  <w:style w:type="paragraph" w:styleId="a6">
    <w:name w:val="footer"/>
    <w:basedOn w:val="a"/>
    <w:link w:val="a7"/>
    <w:uiPriority w:val="99"/>
    <w:unhideWhenUsed/>
    <w:rsid w:val="00D94C25"/>
    <w:pPr>
      <w:tabs>
        <w:tab w:val="center" w:pos="4153"/>
        <w:tab w:val="right" w:pos="8306"/>
      </w:tabs>
      <w:snapToGrid w:val="0"/>
    </w:pPr>
    <w:rPr>
      <w:sz w:val="20"/>
      <w:szCs w:val="20"/>
    </w:rPr>
  </w:style>
  <w:style w:type="character" w:customStyle="1" w:styleId="a7">
    <w:name w:val="頁尾 字元"/>
    <w:basedOn w:val="a0"/>
    <w:link w:val="a6"/>
    <w:uiPriority w:val="99"/>
    <w:rsid w:val="00D94C25"/>
    <w:rPr>
      <w:sz w:val="20"/>
      <w:szCs w:val="20"/>
    </w:rPr>
  </w:style>
  <w:style w:type="paragraph" w:customStyle="1" w:styleId="Doc-text2">
    <w:name w:val="Doc-text2"/>
    <w:basedOn w:val="a"/>
    <w:link w:val="Doc-text2Char"/>
    <w:qFormat/>
    <w:rsid w:val="007F7F8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7F7F87"/>
    <w:rPr>
      <w:rFonts w:ascii="Arial" w:eastAsia="MS Mincho" w:hAnsi="Arial" w:cs="Times New Roman"/>
      <w:kern w:val="0"/>
      <w:sz w:val="20"/>
      <w:szCs w:val="24"/>
      <w:lang w:val="en-GB" w:eastAsia="en-GB"/>
    </w:rPr>
  </w:style>
  <w:style w:type="paragraph" w:styleId="a8">
    <w:name w:val="Balloon Text"/>
    <w:basedOn w:val="a"/>
    <w:link w:val="a9"/>
    <w:uiPriority w:val="99"/>
    <w:semiHidden/>
    <w:unhideWhenUsed/>
    <w:rsid w:val="00D14C3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14C34"/>
    <w:rPr>
      <w:rFonts w:asciiTheme="majorHAnsi" w:eastAsiaTheme="majorEastAsia" w:hAnsiTheme="majorHAnsi" w:cstheme="majorBidi"/>
      <w:sz w:val="18"/>
      <w:szCs w:val="18"/>
    </w:rPr>
  </w:style>
  <w:style w:type="paragraph" w:customStyle="1" w:styleId="TAL">
    <w:name w:val="TAL"/>
    <w:basedOn w:val="a"/>
    <w:link w:val="TALCar"/>
    <w:rsid w:val="002A0252"/>
    <w:pPr>
      <w:keepNext/>
      <w:keepLines/>
      <w:widowControl/>
    </w:pPr>
    <w:rPr>
      <w:rFonts w:ascii="Arial" w:hAnsi="Arial" w:cs="Times New Roman"/>
      <w:kern w:val="0"/>
      <w:sz w:val="18"/>
      <w:szCs w:val="20"/>
      <w:lang w:val="en-GB" w:eastAsia="en-US"/>
    </w:rPr>
  </w:style>
  <w:style w:type="paragraph" w:customStyle="1" w:styleId="TAH">
    <w:name w:val="TAH"/>
    <w:basedOn w:val="a"/>
    <w:rsid w:val="002A0252"/>
    <w:pPr>
      <w:keepNext/>
      <w:keepLines/>
      <w:widowControl/>
      <w:jc w:val="center"/>
    </w:pPr>
    <w:rPr>
      <w:rFonts w:ascii="Arial" w:hAnsi="Arial" w:cs="Times New Roman"/>
      <w:b/>
      <w:kern w:val="0"/>
      <w:sz w:val="18"/>
      <w:szCs w:val="20"/>
      <w:lang w:val="x-none" w:eastAsia="en-US"/>
    </w:rPr>
  </w:style>
  <w:style w:type="character" w:customStyle="1" w:styleId="TALCar">
    <w:name w:val="TAL Car"/>
    <w:basedOn w:val="a0"/>
    <w:link w:val="TAL"/>
    <w:rsid w:val="002A0252"/>
    <w:rPr>
      <w:rFonts w:ascii="Arial" w:hAnsi="Arial" w:cs="Times New Roman"/>
      <w:kern w:val="0"/>
      <w:sz w:val="18"/>
      <w:szCs w:val="20"/>
      <w:lang w:val="en-GB" w:eastAsia="en-US"/>
    </w:rPr>
  </w:style>
  <w:style w:type="table" w:styleId="aa">
    <w:name w:val="Table Grid"/>
    <w:basedOn w:val="a1"/>
    <w:uiPriority w:val="59"/>
    <w:rsid w:val="00200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link w:val="THChar"/>
    <w:rsid w:val="00974F94"/>
    <w:pPr>
      <w:keepNext/>
      <w:keepLines/>
      <w:widowControl/>
      <w:spacing w:before="60" w:after="180"/>
      <w:jc w:val="center"/>
    </w:pPr>
    <w:rPr>
      <w:rFonts w:ascii="Arial" w:eastAsia="新細明體" w:hAnsi="Arial" w:cs="Times New Roman"/>
      <w:b/>
      <w:kern w:val="0"/>
      <w:sz w:val="20"/>
      <w:szCs w:val="20"/>
      <w:lang w:val="x-none" w:eastAsia="en-US"/>
    </w:rPr>
  </w:style>
  <w:style w:type="character" w:customStyle="1" w:styleId="THChar">
    <w:name w:val="TH Char"/>
    <w:link w:val="TH"/>
    <w:rsid w:val="00974F94"/>
    <w:rPr>
      <w:rFonts w:ascii="Arial" w:eastAsia="新細明體" w:hAnsi="Arial" w:cs="Times New Roman"/>
      <w:b/>
      <w:kern w:val="0"/>
      <w:sz w:val="20"/>
      <w:szCs w:val="20"/>
      <w:lang w:val="x-none" w:eastAsia="en-US"/>
    </w:rPr>
  </w:style>
  <w:style w:type="paragraph" w:customStyle="1" w:styleId="ZchnZchn">
    <w:name w:val="Zchn Zchn"/>
    <w:semiHidden/>
    <w:rsid w:val="002946BC"/>
    <w:pPr>
      <w:keepNext/>
      <w:numPr>
        <w:numId w:val="17"/>
      </w:numPr>
      <w:autoSpaceDE w:val="0"/>
      <w:autoSpaceDN w:val="0"/>
      <w:adjustRightInd w:val="0"/>
      <w:spacing w:before="60" w:after="60"/>
      <w:jc w:val="both"/>
    </w:pPr>
    <w:rPr>
      <w:rFonts w:ascii="Arial" w:eastAsia="SimSun" w:hAnsi="Arial" w:cs="Arial"/>
      <w:color w:val="0000F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692">
      <w:bodyDiv w:val="1"/>
      <w:marLeft w:val="0"/>
      <w:marRight w:val="0"/>
      <w:marTop w:val="0"/>
      <w:marBottom w:val="0"/>
      <w:divBdr>
        <w:top w:val="none" w:sz="0" w:space="0" w:color="auto"/>
        <w:left w:val="none" w:sz="0" w:space="0" w:color="auto"/>
        <w:bottom w:val="none" w:sz="0" w:space="0" w:color="auto"/>
        <w:right w:val="none" w:sz="0" w:space="0" w:color="auto"/>
      </w:divBdr>
    </w:div>
    <w:div w:id="23411575">
      <w:bodyDiv w:val="1"/>
      <w:marLeft w:val="0"/>
      <w:marRight w:val="0"/>
      <w:marTop w:val="0"/>
      <w:marBottom w:val="0"/>
      <w:divBdr>
        <w:top w:val="none" w:sz="0" w:space="0" w:color="auto"/>
        <w:left w:val="none" w:sz="0" w:space="0" w:color="auto"/>
        <w:bottom w:val="none" w:sz="0" w:space="0" w:color="auto"/>
        <w:right w:val="none" w:sz="0" w:space="0" w:color="auto"/>
      </w:divBdr>
    </w:div>
    <w:div w:id="203257804">
      <w:bodyDiv w:val="1"/>
      <w:marLeft w:val="0"/>
      <w:marRight w:val="0"/>
      <w:marTop w:val="0"/>
      <w:marBottom w:val="0"/>
      <w:divBdr>
        <w:top w:val="none" w:sz="0" w:space="0" w:color="auto"/>
        <w:left w:val="none" w:sz="0" w:space="0" w:color="auto"/>
        <w:bottom w:val="none" w:sz="0" w:space="0" w:color="auto"/>
        <w:right w:val="none" w:sz="0" w:space="0" w:color="auto"/>
      </w:divBdr>
      <w:divsChild>
        <w:div w:id="424226659">
          <w:marLeft w:val="1166"/>
          <w:marRight w:val="0"/>
          <w:marTop w:val="96"/>
          <w:marBottom w:val="0"/>
          <w:divBdr>
            <w:top w:val="none" w:sz="0" w:space="0" w:color="auto"/>
            <w:left w:val="none" w:sz="0" w:space="0" w:color="auto"/>
            <w:bottom w:val="none" w:sz="0" w:space="0" w:color="auto"/>
            <w:right w:val="none" w:sz="0" w:space="0" w:color="auto"/>
          </w:divBdr>
        </w:div>
      </w:divsChild>
    </w:div>
    <w:div w:id="329868105">
      <w:bodyDiv w:val="1"/>
      <w:marLeft w:val="0"/>
      <w:marRight w:val="0"/>
      <w:marTop w:val="0"/>
      <w:marBottom w:val="0"/>
      <w:divBdr>
        <w:top w:val="none" w:sz="0" w:space="0" w:color="auto"/>
        <w:left w:val="none" w:sz="0" w:space="0" w:color="auto"/>
        <w:bottom w:val="none" w:sz="0" w:space="0" w:color="auto"/>
        <w:right w:val="none" w:sz="0" w:space="0" w:color="auto"/>
      </w:divBdr>
      <w:divsChild>
        <w:div w:id="1513301072">
          <w:marLeft w:val="547"/>
          <w:marRight w:val="0"/>
          <w:marTop w:val="115"/>
          <w:marBottom w:val="0"/>
          <w:divBdr>
            <w:top w:val="none" w:sz="0" w:space="0" w:color="auto"/>
            <w:left w:val="none" w:sz="0" w:space="0" w:color="auto"/>
            <w:bottom w:val="none" w:sz="0" w:space="0" w:color="auto"/>
            <w:right w:val="none" w:sz="0" w:space="0" w:color="auto"/>
          </w:divBdr>
        </w:div>
      </w:divsChild>
    </w:div>
    <w:div w:id="424421889">
      <w:bodyDiv w:val="1"/>
      <w:marLeft w:val="0"/>
      <w:marRight w:val="0"/>
      <w:marTop w:val="0"/>
      <w:marBottom w:val="0"/>
      <w:divBdr>
        <w:top w:val="none" w:sz="0" w:space="0" w:color="auto"/>
        <w:left w:val="none" w:sz="0" w:space="0" w:color="auto"/>
        <w:bottom w:val="none" w:sz="0" w:space="0" w:color="auto"/>
        <w:right w:val="none" w:sz="0" w:space="0" w:color="auto"/>
      </w:divBdr>
      <w:divsChild>
        <w:div w:id="753939136">
          <w:marLeft w:val="547"/>
          <w:marRight w:val="0"/>
          <w:marTop w:val="96"/>
          <w:marBottom w:val="0"/>
          <w:divBdr>
            <w:top w:val="none" w:sz="0" w:space="0" w:color="auto"/>
            <w:left w:val="none" w:sz="0" w:space="0" w:color="auto"/>
            <w:bottom w:val="none" w:sz="0" w:space="0" w:color="auto"/>
            <w:right w:val="none" w:sz="0" w:space="0" w:color="auto"/>
          </w:divBdr>
        </w:div>
      </w:divsChild>
    </w:div>
    <w:div w:id="485361733">
      <w:bodyDiv w:val="1"/>
      <w:marLeft w:val="0"/>
      <w:marRight w:val="0"/>
      <w:marTop w:val="0"/>
      <w:marBottom w:val="0"/>
      <w:divBdr>
        <w:top w:val="none" w:sz="0" w:space="0" w:color="auto"/>
        <w:left w:val="none" w:sz="0" w:space="0" w:color="auto"/>
        <w:bottom w:val="none" w:sz="0" w:space="0" w:color="auto"/>
        <w:right w:val="none" w:sz="0" w:space="0" w:color="auto"/>
      </w:divBdr>
      <w:divsChild>
        <w:div w:id="797382164">
          <w:marLeft w:val="547"/>
          <w:marRight w:val="0"/>
          <w:marTop w:val="96"/>
          <w:marBottom w:val="0"/>
          <w:divBdr>
            <w:top w:val="none" w:sz="0" w:space="0" w:color="auto"/>
            <w:left w:val="none" w:sz="0" w:space="0" w:color="auto"/>
            <w:bottom w:val="none" w:sz="0" w:space="0" w:color="auto"/>
            <w:right w:val="none" w:sz="0" w:space="0" w:color="auto"/>
          </w:divBdr>
        </w:div>
      </w:divsChild>
    </w:div>
    <w:div w:id="610672751">
      <w:bodyDiv w:val="1"/>
      <w:marLeft w:val="0"/>
      <w:marRight w:val="0"/>
      <w:marTop w:val="0"/>
      <w:marBottom w:val="0"/>
      <w:divBdr>
        <w:top w:val="none" w:sz="0" w:space="0" w:color="auto"/>
        <w:left w:val="none" w:sz="0" w:space="0" w:color="auto"/>
        <w:bottom w:val="none" w:sz="0" w:space="0" w:color="auto"/>
        <w:right w:val="none" w:sz="0" w:space="0" w:color="auto"/>
      </w:divBdr>
      <w:divsChild>
        <w:div w:id="1989896424">
          <w:marLeft w:val="547"/>
          <w:marRight w:val="0"/>
          <w:marTop w:val="96"/>
          <w:marBottom w:val="0"/>
          <w:divBdr>
            <w:top w:val="none" w:sz="0" w:space="0" w:color="auto"/>
            <w:left w:val="none" w:sz="0" w:space="0" w:color="auto"/>
            <w:bottom w:val="none" w:sz="0" w:space="0" w:color="auto"/>
            <w:right w:val="none" w:sz="0" w:space="0" w:color="auto"/>
          </w:divBdr>
        </w:div>
      </w:divsChild>
    </w:div>
    <w:div w:id="786310560">
      <w:bodyDiv w:val="1"/>
      <w:marLeft w:val="0"/>
      <w:marRight w:val="0"/>
      <w:marTop w:val="0"/>
      <w:marBottom w:val="0"/>
      <w:divBdr>
        <w:top w:val="none" w:sz="0" w:space="0" w:color="auto"/>
        <w:left w:val="none" w:sz="0" w:space="0" w:color="auto"/>
        <w:bottom w:val="none" w:sz="0" w:space="0" w:color="auto"/>
        <w:right w:val="none" w:sz="0" w:space="0" w:color="auto"/>
      </w:divBdr>
      <w:divsChild>
        <w:div w:id="1059789737">
          <w:marLeft w:val="547"/>
          <w:marRight w:val="0"/>
          <w:marTop w:val="86"/>
          <w:marBottom w:val="0"/>
          <w:divBdr>
            <w:top w:val="none" w:sz="0" w:space="0" w:color="auto"/>
            <w:left w:val="none" w:sz="0" w:space="0" w:color="auto"/>
            <w:bottom w:val="none" w:sz="0" w:space="0" w:color="auto"/>
            <w:right w:val="none" w:sz="0" w:space="0" w:color="auto"/>
          </w:divBdr>
        </w:div>
        <w:div w:id="1581138626">
          <w:marLeft w:val="547"/>
          <w:marRight w:val="0"/>
          <w:marTop w:val="86"/>
          <w:marBottom w:val="0"/>
          <w:divBdr>
            <w:top w:val="none" w:sz="0" w:space="0" w:color="auto"/>
            <w:left w:val="none" w:sz="0" w:space="0" w:color="auto"/>
            <w:bottom w:val="none" w:sz="0" w:space="0" w:color="auto"/>
            <w:right w:val="none" w:sz="0" w:space="0" w:color="auto"/>
          </w:divBdr>
        </w:div>
        <w:div w:id="1963344588">
          <w:marLeft w:val="547"/>
          <w:marRight w:val="0"/>
          <w:marTop w:val="86"/>
          <w:marBottom w:val="0"/>
          <w:divBdr>
            <w:top w:val="none" w:sz="0" w:space="0" w:color="auto"/>
            <w:left w:val="none" w:sz="0" w:space="0" w:color="auto"/>
            <w:bottom w:val="none" w:sz="0" w:space="0" w:color="auto"/>
            <w:right w:val="none" w:sz="0" w:space="0" w:color="auto"/>
          </w:divBdr>
        </w:div>
      </w:divsChild>
    </w:div>
    <w:div w:id="917515282">
      <w:bodyDiv w:val="1"/>
      <w:marLeft w:val="0"/>
      <w:marRight w:val="0"/>
      <w:marTop w:val="0"/>
      <w:marBottom w:val="0"/>
      <w:divBdr>
        <w:top w:val="none" w:sz="0" w:space="0" w:color="auto"/>
        <w:left w:val="none" w:sz="0" w:space="0" w:color="auto"/>
        <w:bottom w:val="none" w:sz="0" w:space="0" w:color="auto"/>
        <w:right w:val="none" w:sz="0" w:space="0" w:color="auto"/>
      </w:divBdr>
      <w:divsChild>
        <w:div w:id="894393142">
          <w:marLeft w:val="547"/>
          <w:marRight w:val="0"/>
          <w:marTop w:val="96"/>
          <w:marBottom w:val="0"/>
          <w:divBdr>
            <w:top w:val="none" w:sz="0" w:space="0" w:color="auto"/>
            <w:left w:val="none" w:sz="0" w:space="0" w:color="auto"/>
            <w:bottom w:val="none" w:sz="0" w:space="0" w:color="auto"/>
            <w:right w:val="none" w:sz="0" w:space="0" w:color="auto"/>
          </w:divBdr>
        </w:div>
      </w:divsChild>
    </w:div>
    <w:div w:id="1071654358">
      <w:bodyDiv w:val="1"/>
      <w:marLeft w:val="0"/>
      <w:marRight w:val="0"/>
      <w:marTop w:val="0"/>
      <w:marBottom w:val="0"/>
      <w:divBdr>
        <w:top w:val="none" w:sz="0" w:space="0" w:color="auto"/>
        <w:left w:val="none" w:sz="0" w:space="0" w:color="auto"/>
        <w:bottom w:val="none" w:sz="0" w:space="0" w:color="auto"/>
        <w:right w:val="none" w:sz="0" w:space="0" w:color="auto"/>
      </w:divBdr>
      <w:divsChild>
        <w:div w:id="1030573318">
          <w:marLeft w:val="547"/>
          <w:marRight w:val="0"/>
          <w:marTop w:val="96"/>
          <w:marBottom w:val="0"/>
          <w:divBdr>
            <w:top w:val="none" w:sz="0" w:space="0" w:color="auto"/>
            <w:left w:val="none" w:sz="0" w:space="0" w:color="auto"/>
            <w:bottom w:val="none" w:sz="0" w:space="0" w:color="auto"/>
            <w:right w:val="none" w:sz="0" w:space="0" w:color="auto"/>
          </w:divBdr>
        </w:div>
        <w:div w:id="1160928224">
          <w:marLeft w:val="1166"/>
          <w:marRight w:val="0"/>
          <w:marTop w:val="96"/>
          <w:marBottom w:val="0"/>
          <w:divBdr>
            <w:top w:val="none" w:sz="0" w:space="0" w:color="auto"/>
            <w:left w:val="none" w:sz="0" w:space="0" w:color="auto"/>
            <w:bottom w:val="none" w:sz="0" w:space="0" w:color="auto"/>
            <w:right w:val="none" w:sz="0" w:space="0" w:color="auto"/>
          </w:divBdr>
        </w:div>
      </w:divsChild>
    </w:div>
    <w:div w:id="1360396886">
      <w:bodyDiv w:val="1"/>
      <w:marLeft w:val="0"/>
      <w:marRight w:val="0"/>
      <w:marTop w:val="0"/>
      <w:marBottom w:val="0"/>
      <w:divBdr>
        <w:top w:val="none" w:sz="0" w:space="0" w:color="auto"/>
        <w:left w:val="none" w:sz="0" w:space="0" w:color="auto"/>
        <w:bottom w:val="none" w:sz="0" w:space="0" w:color="auto"/>
        <w:right w:val="none" w:sz="0" w:space="0" w:color="auto"/>
      </w:divBdr>
      <w:divsChild>
        <w:div w:id="2094934498">
          <w:marLeft w:val="547"/>
          <w:marRight w:val="0"/>
          <w:marTop w:val="115"/>
          <w:marBottom w:val="0"/>
          <w:divBdr>
            <w:top w:val="none" w:sz="0" w:space="0" w:color="auto"/>
            <w:left w:val="none" w:sz="0" w:space="0" w:color="auto"/>
            <w:bottom w:val="none" w:sz="0" w:space="0" w:color="auto"/>
            <w:right w:val="none" w:sz="0" w:space="0" w:color="auto"/>
          </w:divBdr>
        </w:div>
      </w:divsChild>
    </w:div>
    <w:div w:id="1698582718">
      <w:bodyDiv w:val="1"/>
      <w:marLeft w:val="0"/>
      <w:marRight w:val="0"/>
      <w:marTop w:val="0"/>
      <w:marBottom w:val="0"/>
      <w:divBdr>
        <w:top w:val="none" w:sz="0" w:space="0" w:color="auto"/>
        <w:left w:val="none" w:sz="0" w:space="0" w:color="auto"/>
        <w:bottom w:val="none" w:sz="0" w:space="0" w:color="auto"/>
        <w:right w:val="none" w:sz="0" w:space="0" w:color="auto"/>
      </w:divBdr>
      <w:divsChild>
        <w:div w:id="542062433">
          <w:marLeft w:val="0"/>
          <w:marRight w:val="0"/>
          <w:marTop w:val="86"/>
          <w:marBottom w:val="0"/>
          <w:divBdr>
            <w:top w:val="none" w:sz="0" w:space="0" w:color="auto"/>
            <w:left w:val="none" w:sz="0" w:space="0" w:color="auto"/>
            <w:bottom w:val="none" w:sz="0" w:space="0" w:color="auto"/>
            <w:right w:val="none" w:sz="0" w:space="0" w:color="auto"/>
          </w:divBdr>
        </w:div>
        <w:div w:id="1976522380">
          <w:marLeft w:val="0"/>
          <w:marRight w:val="0"/>
          <w:marTop w:val="86"/>
          <w:marBottom w:val="0"/>
          <w:divBdr>
            <w:top w:val="none" w:sz="0" w:space="0" w:color="auto"/>
            <w:left w:val="none" w:sz="0" w:space="0" w:color="auto"/>
            <w:bottom w:val="none" w:sz="0" w:space="0" w:color="auto"/>
            <w:right w:val="none" w:sz="0" w:space="0" w:color="auto"/>
          </w:divBdr>
        </w:div>
        <w:div w:id="1574506728">
          <w:marLeft w:val="0"/>
          <w:marRight w:val="0"/>
          <w:marTop w:val="86"/>
          <w:marBottom w:val="0"/>
          <w:divBdr>
            <w:top w:val="none" w:sz="0" w:space="0" w:color="auto"/>
            <w:left w:val="none" w:sz="0" w:space="0" w:color="auto"/>
            <w:bottom w:val="none" w:sz="0" w:space="0" w:color="auto"/>
            <w:right w:val="none" w:sz="0" w:space="0" w:color="auto"/>
          </w:divBdr>
        </w:div>
        <w:div w:id="1968857562">
          <w:marLeft w:val="0"/>
          <w:marRight w:val="0"/>
          <w:marTop w:val="86"/>
          <w:marBottom w:val="0"/>
          <w:divBdr>
            <w:top w:val="none" w:sz="0" w:space="0" w:color="auto"/>
            <w:left w:val="none" w:sz="0" w:space="0" w:color="auto"/>
            <w:bottom w:val="none" w:sz="0" w:space="0" w:color="auto"/>
            <w:right w:val="none" w:sz="0" w:space="0" w:color="auto"/>
          </w:divBdr>
        </w:div>
        <w:div w:id="603810312">
          <w:marLeft w:val="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2524</Words>
  <Characters>14388</Characters>
  <Application>Microsoft Office Word</Application>
  <DocSecurity>0</DocSecurity>
  <Lines>119</Lines>
  <Paragraphs>33</Paragraphs>
  <ScaleCrop>false</ScaleCrop>
  <Company>Toshiba</Company>
  <LinksUpToDate>false</LinksUpToDate>
  <CharactersWithSpaces>16879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snsi</cp:lastModifiedBy>
  <cp:revision>2</cp:revision>
  <dcterms:created xsi:type="dcterms:W3CDTF">2015-05-15T11:32:00Z</dcterms:created>
  <dcterms:modified xsi:type="dcterms:W3CDTF">2015-05-15T11:32:00Z</dcterms:modified>
</cp:coreProperties>
</file>