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3DB" w:rsidRDefault="00DB33DB" w:rsidP="00DB3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#78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R2-12</w:t>
      </w:r>
      <w:r w:rsidR="00434003">
        <w:rPr>
          <w:b/>
          <w:i/>
          <w:noProof/>
          <w:sz w:val="28"/>
        </w:rPr>
        <w:t>2210</w:t>
      </w:r>
    </w:p>
    <w:p w:rsidR="00DB33DB" w:rsidRDefault="00DB33DB" w:rsidP="00DB33D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val="en-US"/>
        </w:rPr>
        <w:t>Prague</w:t>
      </w:r>
      <w:r w:rsidRPr="00187024">
        <w:rPr>
          <w:b/>
          <w:sz w:val="24"/>
          <w:szCs w:val="24"/>
          <w:lang w:val="en-US"/>
        </w:rPr>
        <w:t xml:space="preserve">, </w:t>
      </w:r>
      <w:r>
        <w:rPr>
          <w:b/>
          <w:sz w:val="24"/>
          <w:szCs w:val="24"/>
          <w:lang w:val="en-US"/>
        </w:rPr>
        <w:t>Czech Republic, 21</w:t>
      </w:r>
      <w:r>
        <w:rPr>
          <w:b/>
          <w:sz w:val="24"/>
          <w:szCs w:val="24"/>
          <w:vertAlign w:val="superscript"/>
          <w:lang w:val="en-US"/>
        </w:rPr>
        <w:t>st</w:t>
      </w:r>
      <w:r>
        <w:rPr>
          <w:b/>
          <w:sz w:val="24"/>
          <w:szCs w:val="24"/>
          <w:lang w:val="en-US"/>
        </w:rPr>
        <w:t xml:space="preserve"> </w:t>
      </w:r>
      <w:r w:rsidRPr="00187024">
        <w:rPr>
          <w:b/>
          <w:sz w:val="24"/>
          <w:szCs w:val="24"/>
          <w:lang w:val="en-US"/>
        </w:rPr>
        <w:t xml:space="preserve">– </w:t>
      </w:r>
      <w:r>
        <w:rPr>
          <w:b/>
          <w:sz w:val="24"/>
          <w:szCs w:val="24"/>
          <w:lang w:val="en-US"/>
        </w:rPr>
        <w:t>25</w:t>
      </w:r>
      <w:r w:rsidRPr="00187024">
        <w:rPr>
          <w:b/>
          <w:sz w:val="24"/>
          <w:szCs w:val="24"/>
          <w:vertAlign w:val="superscript"/>
          <w:lang w:val="en-US"/>
        </w:rPr>
        <w:t>th</w:t>
      </w:r>
      <w:r w:rsidRPr="00187024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May 2012</w:t>
      </w:r>
    </w:p>
    <w:p w:rsidR="00DB33DB" w:rsidRDefault="00DB33DB" w:rsidP="00DB33DB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</w:p>
    <w:p w:rsidR="00DB33DB" w:rsidRDefault="00DB33DB" w:rsidP="00DB33DB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8173E8">
        <w:rPr>
          <w:rFonts w:ascii="Arial" w:hAnsi="Arial" w:cs="Arial"/>
          <w:b/>
          <w:sz w:val="24"/>
          <w:szCs w:val="24"/>
        </w:rPr>
        <w:t>Source:</w:t>
      </w:r>
      <w:r w:rsidRPr="008173E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QUALCOMM Incorporated</w:t>
      </w:r>
    </w:p>
    <w:p w:rsidR="00DB33DB" w:rsidRPr="009E712E" w:rsidRDefault="00DB33DB" w:rsidP="00DB33DB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8173E8">
        <w:rPr>
          <w:rFonts w:ascii="Arial" w:hAnsi="Arial" w:cs="Arial"/>
          <w:b/>
          <w:sz w:val="24"/>
          <w:szCs w:val="24"/>
        </w:rPr>
        <w:t>Title:</w:t>
      </w:r>
      <w:r w:rsidRPr="008173E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DL Triggered HS-DPCCH: Open Issues </w:t>
      </w:r>
    </w:p>
    <w:p w:rsidR="00DB33DB" w:rsidRPr="008173E8" w:rsidRDefault="00DB33DB" w:rsidP="00DB33D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8173E8">
        <w:rPr>
          <w:rFonts w:ascii="Arial" w:hAnsi="Arial" w:cs="Arial"/>
          <w:b/>
          <w:sz w:val="24"/>
          <w:szCs w:val="24"/>
        </w:rPr>
        <w:t>Agenda item:</w:t>
      </w:r>
      <w:r w:rsidRPr="008173E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eastAsia="ko-KR"/>
        </w:rPr>
        <w:tab/>
      </w:r>
      <w:r>
        <w:rPr>
          <w:rFonts w:ascii="Arial" w:hAnsi="Arial" w:cs="Arial"/>
          <w:sz w:val="24"/>
          <w:szCs w:val="24"/>
          <w:lang w:eastAsia="ko-KR"/>
        </w:rPr>
        <w:tab/>
      </w:r>
      <w:r w:rsidR="00434003">
        <w:rPr>
          <w:rFonts w:ascii="Arial" w:hAnsi="Arial" w:cs="Arial"/>
          <w:sz w:val="24"/>
          <w:szCs w:val="24"/>
          <w:lang w:eastAsia="ko-KR"/>
        </w:rPr>
        <w:t>10.1.02</w:t>
      </w:r>
      <w:bookmarkStart w:id="0" w:name="_GoBack"/>
      <w:bookmarkEnd w:id="0"/>
    </w:p>
    <w:p w:rsidR="00DB33DB" w:rsidRPr="005138F2" w:rsidRDefault="00DB33DB" w:rsidP="00DB33DB">
      <w:pPr>
        <w:spacing w:after="120"/>
        <w:ind w:left="1985" w:hanging="1985"/>
        <w:rPr>
          <w:rFonts w:ascii="Arial" w:hAnsi="Arial" w:cs="Arial"/>
          <w:b/>
        </w:rPr>
      </w:pPr>
      <w:r w:rsidRPr="008173E8">
        <w:rPr>
          <w:rFonts w:ascii="Arial" w:hAnsi="Arial" w:cs="Arial"/>
          <w:b/>
          <w:sz w:val="24"/>
          <w:szCs w:val="24"/>
        </w:rPr>
        <w:t>Document for:</w:t>
      </w:r>
      <w:r w:rsidRPr="008173E8">
        <w:rPr>
          <w:rFonts w:ascii="Arial" w:hAnsi="Arial" w:cs="Arial"/>
          <w:b/>
          <w:sz w:val="24"/>
          <w:szCs w:val="24"/>
        </w:rPr>
        <w:tab/>
      </w:r>
      <w:r w:rsidRPr="008173E8">
        <w:rPr>
          <w:rFonts w:ascii="Arial" w:hAnsi="Arial" w:cs="Arial"/>
          <w:sz w:val="24"/>
          <w:szCs w:val="24"/>
        </w:rPr>
        <w:t>Discussion</w:t>
      </w:r>
    </w:p>
    <w:p w:rsidR="00DB33DB" w:rsidRDefault="00DB33DB" w:rsidP="00DB33DB">
      <w:pPr>
        <w:pStyle w:val="Heading1"/>
      </w:pPr>
      <w:r w:rsidRPr="001A5504">
        <w:t>1.</w:t>
      </w:r>
      <w:r>
        <w:t xml:space="preserve"> Introduction</w:t>
      </w:r>
    </w:p>
    <w:p w:rsidR="00DB33DB" w:rsidRDefault="00DB33DB" w:rsidP="00DB33DB">
      <w:r>
        <w:t xml:space="preserve">In this contribution, we would like to address the remaining open issues for </w:t>
      </w:r>
      <w:r w:rsidR="00C95EBA">
        <w:t xml:space="preserve">the </w:t>
      </w:r>
      <w:r>
        <w:t>standalone HS-DPCCH</w:t>
      </w:r>
      <w:r w:rsidR="00C95EBA">
        <w:t xml:space="preserve"> sub-feature</w:t>
      </w:r>
      <w:r>
        <w:t xml:space="preserve"> </w:t>
      </w:r>
      <w:r w:rsidR="00C95EBA">
        <w:t>of the Further enhancements to</w:t>
      </w:r>
      <w:r>
        <w:t xml:space="preserve"> CELL_FACH </w:t>
      </w:r>
      <w:r w:rsidR="00C95EBA">
        <w:t xml:space="preserve">work item </w:t>
      </w:r>
      <w:r>
        <w:t>[1].</w:t>
      </w:r>
    </w:p>
    <w:p w:rsidR="00DB33DB" w:rsidRDefault="00DB33DB" w:rsidP="00DB33DB">
      <w:pPr>
        <w:pStyle w:val="Heading1"/>
        <w:ind w:left="450" w:hanging="450"/>
        <w:rPr>
          <w:lang w:eastAsia="ko-KR"/>
        </w:rPr>
      </w:pPr>
      <w:r>
        <w:rPr>
          <w:lang w:eastAsia="ko-KR"/>
        </w:rPr>
        <w:t xml:space="preserve">2. </w:t>
      </w:r>
      <w:r w:rsidR="00B066F7">
        <w:rPr>
          <w:lang w:eastAsia="ko-KR"/>
        </w:rPr>
        <w:t>Open Issues</w:t>
      </w:r>
      <w:r>
        <w:rPr>
          <w:lang w:eastAsia="ko-KR"/>
        </w:rPr>
        <w:t xml:space="preserve"> </w:t>
      </w:r>
    </w:p>
    <w:p w:rsidR="00B30659" w:rsidRPr="00B30659" w:rsidRDefault="00B30659" w:rsidP="00B30659">
      <w:pPr>
        <w:keepNext/>
        <w:keepLines/>
        <w:spacing w:before="180"/>
        <w:outlineLvl w:val="1"/>
        <w:rPr>
          <w:rFonts w:ascii="Arial" w:eastAsia="SimSun" w:hAnsi="Arial"/>
          <w:sz w:val="32"/>
          <w:lang w:val="en-US" w:eastAsia="zh-CN"/>
        </w:rPr>
      </w:pPr>
      <w:r w:rsidRPr="00B30659">
        <w:rPr>
          <w:rFonts w:ascii="Arial" w:eastAsia="SimSun" w:hAnsi="Arial"/>
          <w:sz w:val="32"/>
          <w:lang w:val="en-US" w:eastAsia="zh-CN"/>
        </w:rPr>
        <w:t>2.1 ASC Selection for DL triggered HS-DPCCH</w:t>
      </w:r>
    </w:p>
    <w:p w:rsidR="00D42DFA" w:rsidRDefault="00702E7E" w:rsidP="00D42DFA">
      <w:pPr>
        <w:jc w:val="both"/>
      </w:pPr>
      <w:r>
        <w:rPr>
          <w:lang w:eastAsia="ko-KR"/>
        </w:rPr>
        <w:t xml:space="preserve">The UE’s Access Service Class (ASC) determines its valid sub-channels. </w:t>
      </w:r>
      <w:r w:rsidR="00A2785C">
        <w:rPr>
          <w:lang w:eastAsia="ko-KR"/>
        </w:rPr>
        <w:t>For uplink initiated transmissions other than the RRC connection request message, t</w:t>
      </w:r>
      <w:r>
        <w:rPr>
          <w:lang w:eastAsia="ko-KR"/>
        </w:rPr>
        <w:t xml:space="preserve">he ASC is </w:t>
      </w:r>
      <w:r w:rsidR="00A2785C">
        <w:rPr>
          <w:lang w:eastAsia="ko-KR"/>
        </w:rPr>
        <w:t xml:space="preserve">set by the MAC as </w:t>
      </w:r>
      <w:r w:rsidR="00D42DFA">
        <w:rPr>
          <w:lang w:eastAsia="ko-KR"/>
        </w:rPr>
        <w:t xml:space="preserve">: </w:t>
      </w:r>
      <w:r w:rsidR="00D42DFA" w:rsidRPr="003149D2">
        <w:t>ASC = min(NumASC, MinMLP)</w:t>
      </w:r>
      <w:r w:rsidR="00D42DFA">
        <w:t xml:space="preserve"> [2] where MinMLP is the highest priority logical channel among all the transport blocks. For DL Triggered HS-DPCCH, since </w:t>
      </w:r>
      <w:r w:rsidR="007007A1">
        <w:t>none of the logical channels on the uplink have data to transmit</w:t>
      </w:r>
      <w:r w:rsidR="00D42DFA">
        <w:t xml:space="preserve">, the above defined method for selecting ASC will not work. In this case, a method of determining ASC for DL triggered HS-DPCCH is needed. For DL triggered HS-DPCCH, since the NodeB is </w:t>
      </w:r>
      <w:r w:rsidR="008A76BB">
        <w:t xml:space="preserve">explicitly </w:t>
      </w:r>
      <w:r w:rsidR="00D42DFA">
        <w:t xml:space="preserve">commanding the UE to start the </w:t>
      </w:r>
      <w:r w:rsidR="006F0940">
        <w:t xml:space="preserve">uplink </w:t>
      </w:r>
      <w:r w:rsidR="00D42DFA">
        <w:t xml:space="preserve">PRACH procedure it would </w:t>
      </w:r>
      <w:r w:rsidR="006F0940">
        <w:t xml:space="preserve">be advantageous </w:t>
      </w:r>
      <w:r w:rsidR="00D42DFA">
        <w:t xml:space="preserve">for the UE to start this procedure without any delay associated with ASC selection. Hence for DL triggered access, UE can always select ASC0 </w:t>
      </w:r>
      <w:r w:rsidR="006F0940">
        <w:t>(the highest priority ASC possible) for uplink PRACH access.</w:t>
      </w:r>
    </w:p>
    <w:p w:rsidR="00B066F7" w:rsidRPr="00E76CE3" w:rsidRDefault="00B066F7" w:rsidP="00C95EBA">
      <w:pPr>
        <w:rPr>
          <w:rFonts w:eastAsia="SimSun"/>
          <w:b/>
          <w:lang w:eastAsia="ko-KR"/>
        </w:rPr>
      </w:pPr>
      <w:r w:rsidRPr="00E76CE3">
        <w:rPr>
          <w:rFonts w:eastAsia="SimSun"/>
          <w:b/>
          <w:lang w:eastAsia="ko-KR"/>
        </w:rPr>
        <w:t xml:space="preserve">Proposal 1: The UE chooses ASC0 when it receives an HS-SCCH order </w:t>
      </w:r>
      <w:r w:rsidR="006F0940" w:rsidRPr="00E76CE3">
        <w:rPr>
          <w:rFonts w:eastAsia="SimSun"/>
          <w:b/>
          <w:lang w:eastAsia="ko-KR"/>
        </w:rPr>
        <w:t>to start uplink PRACH access</w:t>
      </w:r>
    </w:p>
    <w:p w:rsidR="00D04B6E" w:rsidRDefault="00D04B6E" w:rsidP="00D04B6E">
      <w:pPr>
        <w:keepNext/>
        <w:keepLines/>
        <w:spacing w:before="180"/>
        <w:outlineLvl w:val="1"/>
        <w:rPr>
          <w:rFonts w:ascii="Arial" w:eastAsia="SimSun" w:hAnsi="Arial"/>
          <w:sz w:val="32"/>
          <w:lang w:val="en-US" w:eastAsia="zh-CN"/>
        </w:rPr>
      </w:pPr>
      <w:r w:rsidRPr="00B30659">
        <w:rPr>
          <w:rFonts w:ascii="Arial" w:eastAsia="SimSun" w:hAnsi="Arial"/>
          <w:sz w:val="32"/>
          <w:lang w:val="en-US" w:eastAsia="zh-CN"/>
        </w:rPr>
        <w:t>2.</w:t>
      </w:r>
      <w:r w:rsidR="00CC75FD">
        <w:rPr>
          <w:rFonts w:ascii="Arial" w:eastAsia="SimSun" w:hAnsi="Arial"/>
          <w:sz w:val="32"/>
          <w:lang w:val="en-US" w:eastAsia="zh-CN"/>
        </w:rPr>
        <w:t>2</w:t>
      </w:r>
      <w:r w:rsidRPr="00B30659">
        <w:rPr>
          <w:rFonts w:ascii="Arial" w:eastAsia="SimSun" w:hAnsi="Arial"/>
          <w:sz w:val="32"/>
          <w:lang w:val="en-US" w:eastAsia="zh-CN"/>
        </w:rPr>
        <w:t xml:space="preserve"> </w:t>
      </w:r>
      <w:r>
        <w:rPr>
          <w:rFonts w:ascii="Arial" w:eastAsia="SimSun" w:hAnsi="Arial"/>
          <w:sz w:val="32"/>
          <w:lang w:val="en-US" w:eastAsia="zh-CN"/>
        </w:rPr>
        <w:t>Operation with CCCH</w:t>
      </w:r>
    </w:p>
    <w:p w:rsidR="00E76CE3" w:rsidRDefault="00D04B6E" w:rsidP="00C95EBA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Currently for uplink data triggered access, an allocated common E-DCH resource can be used by the MAC to carry either only CCCH transmission or only DTCH/DCCH transmission but not both [2]. </w:t>
      </w:r>
      <w:r w:rsidR="00782DC2">
        <w:rPr>
          <w:rFonts w:eastAsia="SimSun"/>
          <w:lang w:eastAsia="ko-KR"/>
        </w:rPr>
        <w:t>It is straightforward to extend the same behavior for downlink triggered access (i.e.) if an E-DCH resource is allocated due to an HS-SCCH order, the same resource cannot be used for CCCH transmission.</w:t>
      </w:r>
    </w:p>
    <w:p w:rsidR="00782DC2" w:rsidRPr="00E76CE3" w:rsidRDefault="00782DC2" w:rsidP="00782DC2">
      <w:pPr>
        <w:rPr>
          <w:rFonts w:eastAsia="SimSun"/>
          <w:b/>
          <w:lang w:eastAsia="ko-KR"/>
        </w:rPr>
      </w:pPr>
      <w:r w:rsidRPr="00E76CE3">
        <w:rPr>
          <w:rFonts w:eastAsia="SimSun"/>
          <w:b/>
          <w:lang w:eastAsia="ko-KR"/>
        </w:rPr>
        <w:t xml:space="preserve">Proposal </w:t>
      </w:r>
      <w:r>
        <w:rPr>
          <w:rFonts w:eastAsia="SimSun"/>
          <w:b/>
          <w:lang w:eastAsia="ko-KR"/>
        </w:rPr>
        <w:t>2</w:t>
      </w:r>
      <w:r w:rsidRPr="00E76CE3">
        <w:rPr>
          <w:rFonts w:eastAsia="SimSun"/>
          <w:b/>
          <w:lang w:eastAsia="ko-KR"/>
        </w:rPr>
        <w:t xml:space="preserve">: </w:t>
      </w:r>
      <w:r>
        <w:rPr>
          <w:rFonts w:eastAsia="SimSun"/>
          <w:b/>
          <w:lang w:eastAsia="ko-KR"/>
        </w:rPr>
        <w:t>An common E-DCH resource allocated as a result of downlink triggered HS-SCCH order cannot be used for CCCH transmission.</w:t>
      </w:r>
    </w:p>
    <w:p w:rsidR="00CC75FD" w:rsidRDefault="00CC75FD" w:rsidP="00CC75FD">
      <w:pPr>
        <w:keepNext/>
        <w:keepLines/>
        <w:spacing w:before="180"/>
        <w:outlineLvl w:val="1"/>
        <w:rPr>
          <w:rFonts w:ascii="Arial" w:eastAsia="SimSun" w:hAnsi="Arial"/>
          <w:sz w:val="32"/>
          <w:lang w:val="en-US" w:eastAsia="zh-CN"/>
        </w:rPr>
      </w:pPr>
      <w:r w:rsidRPr="00B30659">
        <w:rPr>
          <w:rFonts w:ascii="Arial" w:eastAsia="SimSun" w:hAnsi="Arial"/>
          <w:sz w:val="32"/>
          <w:lang w:val="en-US" w:eastAsia="zh-CN"/>
        </w:rPr>
        <w:t>2.</w:t>
      </w:r>
      <w:r w:rsidR="00C62996">
        <w:rPr>
          <w:rFonts w:ascii="Arial" w:eastAsia="SimSun" w:hAnsi="Arial"/>
          <w:sz w:val="32"/>
          <w:lang w:val="en-US" w:eastAsia="zh-CN"/>
        </w:rPr>
        <w:t>3</w:t>
      </w:r>
      <w:r w:rsidRPr="00B30659">
        <w:rPr>
          <w:rFonts w:ascii="Arial" w:eastAsia="SimSun" w:hAnsi="Arial"/>
          <w:sz w:val="32"/>
          <w:lang w:val="en-US" w:eastAsia="zh-CN"/>
        </w:rPr>
        <w:t xml:space="preserve"> </w:t>
      </w:r>
      <w:r>
        <w:rPr>
          <w:rFonts w:ascii="Arial" w:eastAsia="SimSun" w:hAnsi="Arial"/>
          <w:sz w:val="32"/>
          <w:lang w:val="en-US" w:eastAsia="zh-CN"/>
        </w:rPr>
        <w:t xml:space="preserve">HS-DPCCH </w:t>
      </w:r>
      <w:r w:rsidR="009507A6">
        <w:rPr>
          <w:rFonts w:ascii="Arial" w:eastAsia="SimSun" w:hAnsi="Arial"/>
          <w:sz w:val="32"/>
          <w:lang w:val="en-US" w:eastAsia="zh-CN"/>
        </w:rPr>
        <w:t xml:space="preserve">transmission </w:t>
      </w:r>
      <w:r>
        <w:rPr>
          <w:rFonts w:ascii="Arial" w:eastAsia="SimSun" w:hAnsi="Arial"/>
          <w:sz w:val="32"/>
          <w:lang w:val="en-US" w:eastAsia="zh-CN"/>
        </w:rPr>
        <w:t>continuation back</w:t>
      </w:r>
      <w:r w:rsidR="009507A6">
        <w:rPr>
          <w:rFonts w:ascii="Arial" w:eastAsia="SimSun" w:hAnsi="Arial"/>
          <w:sz w:val="32"/>
          <w:lang w:val="en-US" w:eastAsia="zh-CN"/>
        </w:rPr>
        <w:t xml:space="preserve"> </w:t>
      </w:r>
      <w:r>
        <w:rPr>
          <w:rFonts w:ascii="Arial" w:eastAsia="SimSun" w:hAnsi="Arial"/>
          <w:sz w:val="32"/>
          <w:lang w:val="en-US" w:eastAsia="zh-CN"/>
        </w:rPr>
        <w:t>off timer</w:t>
      </w:r>
    </w:p>
    <w:p w:rsidR="00CC75FD" w:rsidRDefault="00CC75FD" w:rsidP="00C95EBA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It was agreed in [3] to signal a new timer value to the UE for the purposes of implicit release of common E-DCH resource when the UE is triggered by an HS-SCCH order. It was further </w:t>
      </w:r>
      <w:r w:rsidR="00C73B5D">
        <w:rPr>
          <w:rFonts w:eastAsia="SimSun"/>
          <w:lang w:eastAsia="ko-KR"/>
        </w:rPr>
        <w:t>agreed</w:t>
      </w:r>
      <w:r>
        <w:rPr>
          <w:rFonts w:eastAsia="SimSun"/>
          <w:lang w:eastAsia="ko-KR"/>
        </w:rPr>
        <w:t xml:space="preserve"> in [3] that this timer “HS-DPCCH </w:t>
      </w:r>
      <w:r w:rsidR="00DC4AC9">
        <w:rPr>
          <w:rFonts w:eastAsia="SimSun"/>
          <w:lang w:eastAsia="ko-KR"/>
        </w:rPr>
        <w:t xml:space="preserve">transmission </w:t>
      </w:r>
      <w:r>
        <w:rPr>
          <w:rFonts w:eastAsia="SimSun"/>
          <w:lang w:eastAsia="ko-KR"/>
        </w:rPr>
        <w:t>continuation back</w:t>
      </w:r>
      <w:r w:rsidR="00DC4AC9">
        <w:rPr>
          <w:rFonts w:eastAsia="SimSun"/>
          <w:lang w:eastAsia="ko-KR"/>
        </w:rPr>
        <w:t xml:space="preserve"> </w:t>
      </w:r>
      <w:r>
        <w:rPr>
          <w:rFonts w:eastAsia="SimSun"/>
          <w:lang w:eastAsia="ko-KR"/>
        </w:rPr>
        <w:t xml:space="preserve">off timer” will be optional and configurable by the network. </w:t>
      </w:r>
    </w:p>
    <w:p w:rsidR="00CC75FD" w:rsidRPr="002F1877" w:rsidRDefault="00CC75FD" w:rsidP="00C95EBA">
      <w:pPr>
        <w:rPr>
          <w:rFonts w:eastAsia="SimSun"/>
          <w:b/>
          <w:lang w:eastAsia="ko-KR"/>
        </w:rPr>
      </w:pPr>
      <w:r w:rsidRPr="002F1877">
        <w:rPr>
          <w:rFonts w:eastAsia="SimSun"/>
          <w:b/>
          <w:lang w:eastAsia="ko-KR"/>
        </w:rPr>
        <w:t xml:space="preserve">Proposal 3: If  this new </w:t>
      </w:r>
      <w:r w:rsidR="002F1877" w:rsidRPr="002F1877">
        <w:rPr>
          <w:rFonts w:eastAsia="SimSun"/>
          <w:b/>
          <w:lang w:eastAsia="ko-KR"/>
        </w:rPr>
        <w:t>“</w:t>
      </w:r>
      <w:r w:rsidRPr="002F1877">
        <w:rPr>
          <w:rFonts w:eastAsia="SimSun"/>
          <w:b/>
          <w:lang w:eastAsia="ko-KR"/>
        </w:rPr>
        <w:t xml:space="preserve">HS-DPCCH </w:t>
      </w:r>
      <w:r w:rsidR="009507A6">
        <w:rPr>
          <w:rFonts w:eastAsia="SimSun"/>
          <w:b/>
          <w:lang w:eastAsia="ko-KR"/>
        </w:rPr>
        <w:t xml:space="preserve">transmission </w:t>
      </w:r>
      <w:r w:rsidRPr="002F1877">
        <w:rPr>
          <w:rFonts w:eastAsia="SimSun"/>
          <w:b/>
          <w:lang w:eastAsia="ko-KR"/>
        </w:rPr>
        <w:t>continuation back</w:t>
      </w:r>
      <w:r w:rsidR="009507A6">
        <w:rPr>
          <w:rFonts w:eastAsia="SimSun"/>
          <w:b/>
          <w:lang w:eastAsia="ko-KR"/>
        </w:rPr>
        <w:t xml:space="preserve"> </w:t>
      </w:r>
      <w:r w:rsidRPr="002F1877">
        <w:rPr>
          <w:rFonts w:eastAsia="SimSun"/>
          <w:b/>
          <w:lang w:eastAsia="ko-KR"/>
        </w:rPr>
        <w:t>off timer</w:t>
      </w:r>
      <w:r w:rsidR="002F1877" w:rsidRPr="002F1877">
        <w:rPr>
          <w:rFonts w:eastAsia="SimSun"/>
          <w:b/>
          <w:lang w:eastAsia="ko-KR"/>
        </w:rPr>
        <w:t>”</w:t>
      </w:r>
      <w:r w:rsidRPr="002F1877">
        <w:rPr>
          <w:rFonts w:eastAsia="SimSun"/>
          <w:b/>
          <w:lang w:eastAsia="ko-KR"/>
        </w:rPr>
        <w:t xml:space="preserve">  is not signaled to the UE, its value would default to the </w:t>
      </w:r>
      <w:r w:rsidR="002F1877" w:rsidRPr="002F1877">
        <w:rPr>
          <w:rFonts w:eastAsia="SimSun"/>
          <w:b/>
          <w:lang w:eastAsia="ko-KR"/>
        </w:rPr>
        <w:t>“</w:t>
      </w:r>
      <w:r w:rsidRPr="002F1877">
        <w:rPr>
          <w:rFonts w:eastAsia="SimSun"/>
          <w:b/>
          <w:lang w:eastAsia="ko-KR"/>
        </w:rPr>
        <w:t xml:space="preserve">E-DCH </w:t>
      </w:r>
      <w:r w:rsidR="00C33BC8">
        <w:rPr>
          <w:rFonts w:eastAsia="SimSun"/>
          <w:b/>
          <w:lang w:eastAsia="ko-KR"/>
        </w:rPr>
        <w:t xml:space="preserve">transmission </w:t>
      </w:r>
      <w:r w:rsidRPr="002F1877">
        <w:rPr>
          <w:rFonts w:eastAsia="SimSun"/>
          <w:b/>
          <w:lang w:eastAsia="ko-KR"/>
        </w:rPr>
        <w:t>continuation backoff timer</w:t>
      </w:r>
      <w:r w:rsidR="002F1877" w:rsidRPr="002F1877">
        <w:rPr>
          <w:rFonts w:eastAsia="SimSun"/>
          <w:b/>
          <w:lang w:eastAsia="ko-KR"/>
        </w:rPr>
        <w:t>”</w:t>
      </w:r>
      <w:r w:rsidRPr="002F1877">
        <w:rPr>
          <w:rFonts w:eastAsia="SimSun"/>
          <w:b/>
          <w:lang w:eastAsia="ko-KR"/>
        </w:rPr>
        <w:t xml:space="preserve">. </w:t>
      </w:r>
    </w:p>
    <w:p w:rsidR="00CC75FD" w:rsidRDefault="00CC75FD" w:rsidP="00C95EBA">
      <w:pPr>
        <w:rPr>
          <w:rFonts w:eastAsia="SimSun"/>
          <w:b/>
          <w:lang w:eastAsia="ko-KR"/>
        </w:rPr>
      </w:pPr>
      <w:r w:rsidRPr="002F1877">
        <w:rPr>
          <w:rFonts w:eastAsia="SimSun"/>
          <w:b/>
          <w:lang w:eastAsia="ko-KR"/>
        </w:rPr>
        <w:lastRenderedPageBreak/>
        <w:t xml:space="preserve">Proposal 4: </w:t>
      </w:r>
      <w:r w:rsidR="0007469E">
        <w:rPr>
          <w:rFonts w:eastAsia="SimSun"/>
          <w:b/>
          <w:lang w:eastAsia="ko-KR"/>
        </w:rPr>
        <w:t xml:space="preserve">When the </w:t>
      </w:r>
      <w:r w:rsidR="0007469E" w:rsidRPr="002F1877">
        <w:rPr>
          <w:rFonts w:eastAsia="SimSun"/>
          <w:b/>
          <w:lang w:eastAsia="ko-KR"/>
        </w:rPr>
        <w:t xml:space="preserve">“HS-DPCCH </w:t>
      </w:r>
      <w:r w:rsidR="0007469E">
        <w:rPr>
          <w:rFonts w:eastAsia="SimSun"/>
          <w:b/>
          <w:lang w:eastAsia="ko-KR"/>
        </w:rPr>
        <w:t xml:space="preserve">transmission </w:t>
      </w:r>
      <w:r w:rsidR="0007469E" w:rsidRPr="002F1877">
        <w:rPr>
          <w:rFonts w:eastAsia="SimSun"/>
          <w:b/>
          <w:lang w:eastAsia="ko-KR"/>
        </w:rPr>
        <w:t>continuation back</w:t>
      </w:r>
      <w:r w:rsidR="0007469E">
        <w:rPr>
          <w:rFonts w:eastAsia="SimSun"/>
          <w:b/>
          <w:lang w:eastAsia="ko-KR"/>
        </w:rPr>
        <w:t xml:space="preserve"> </w:t>
      </w:r>
      <w:r w:rsidR="0007469E" w:rsidRPr="002F1877">
        <w:rPr>
          <w:rFonts w:eastAsia="SimSun"/>
          <w:b/>
          <w:lang w:eastAsia="ko-KR"/>
        </w:rPr>
        <w:t>off timer”</w:t>
      </w:r>
      <w:r w:rsidR="0007469E">
        <w:rPr>
          <w:rFonts w:eastAsia="SimSun"/>
          <w:b/>
          <w:lang w:eastAsia="ko-KR"/>
        </w:rPr>
        <w:t xml:space="preserve"> is signaled, t</w:t>
      </w:r>
      <w:r w:rsidRPr="002F1877">
        <w:rPr>
          <w:rFonts w:eastAsia="SimSun"/>
          <w:b/>
          <w:lang w:eastAsia="ko-KR"/>
        </w:rPr>
        <w:t xml:space="preserve">he </w:t>
      </w:r>
      <w:r w:rsidR="0007469E">
        <w:rPr>
          <w:rFonts w:eastAsia="SimSun"/>
          <w:b/>
          <w:lang w:eastAsia="ko-KR"/>
        </w:rPr>
        <w:t xml:space="preserve">set of possible </w:t>
      </w:r>
      <w:r w:rsidR="002F1877" w:rsidRPr="002F1877">
        <w:rPr>
          <w:rFonts w:eastAsia="SimSun"/>
          <w:b/>
          <w:lang w:eastAsia="ko-KR"/>
        </w:rPr>
        <w:t xml:space="preserve">configurable values for the new “HS-DPCCH </w:t>
      </w:r>
      <w:r w:rsidR="009507A6">
        <w:rPr>
          <w:rFonts w:eastAsia="SimSun"/>
          <w:b/>
          <w:lang w:eastAsia="ko-KR"/>
        </w:rPr>
        <w:t xml:space="preserve">transmission </w:t>
      </w:r>
      <w:r w:rsidR="002F1877" w:rsidRPr="002F1877">
        <w:rPr>
          <w:rFonts w:eastAsia="SimSun"/>
          <w:b/>
          <w:lang w:eastAsia="ko-KR"/>
        </w:rPr>
        <w:t>continuation back</w:t>
      </w:r>
      <w:r w:rsidR="009507A6">
        <w:rPr>
          <w:rFonts w:eastAsia="SimSun"/>
          <w:b/>
          <w:lang w:eastAsia="ko-KR"/>
        </w:rPr>
        <w:t xml:space="preserve"> </w:t>
      </w:r>
      <w:r w:rsidR="002F1877" w:rsidRPr="002F1877">
        <w:rPr>
          <w:rFonts w:eastAsia="SimSun"/>
          <w:b/>
          <w:lang w:eastAsia="ko-KR"/>
        </w:rPr>
        <w:t>off timer” will be the same as the configurable values for the “</w:t>
      </w:r>
      <w:r w:rsidR="009507A6" w:rsidRPr="009507A6">
        <w:rPr>
          <w:b/>
        </w:rPr>
        <w:t>E-DCH transmission continuation back off</w:t>
      </w:r>
      <w:r w:rsidR="002F1877" w:rsidRPr="002F1877">
        <w:rPr>
          <w:rFonts w:eastAsia="SimSun"/>
          <w:b/>
          <w:lang w:eastAsia="ko-KR"/>
        </w:rPr>
        <w:t xml:space="preserve">”. </w:t>
      </w:r>
    </w:p>
    <w:p w:rsidR="001C560B" w:rsidRDefault="001C560B" w:rsidP="00830A05">
      <w:pPr>
        <w:jc w:val="both"/>
      </w:pPr>
      <w:r w:rsidRPr="001C560B">
        <w:rPr>
          <w:rFonts w:eastAsia="SimSun"/>
          <w:lang w:eastAsia="ko-KR"/>
        </w:rPr>
        <w:t>The</w:t>
      </w:r>
      <w:r>
        <w:rPr>
          <w:rFonts w:eastAsia="SimSun"/>
          <w:b/>
          <w:lang w:eastAsia="ko-KR"/>
        </w:rPr>
        <w:t xml:space="preserve"> </w:t>
      </w:r>
      <w:r w:rsidR="00AE3DE7">
        <w:rPr>
          <w:rFonts w:eastAsia="SimSun"/>
          <w:lang w:eastAsia="ko-KR"/>
        </w:rPr>
        <w:t>unit of “</w:t>
      </w:r>
      <w:r w:rsidRPr="00295A89">
        <w:t>E-DCH transmission continuation back off</w:t>
      </w:r>
      <w:r w:rsidR="00AE3DE7">
        <w:t>” timer value is signaled in terms of TTI’s. Hence the unit of the new “</w:t>
      </w:r>
      <w:r w:rsidR="00AE3DE7" w:rsidRPr="00AE3DE7">
        <w:rPr>
          <w:rFonts w:eastAsia="SimSun"/>
          <w:lang w:eastAsia="ko-KR"/>
        </w:rPr>
        <w:t>HS-DPCCH transmission continuation back off timer</w:t>
      </w:r>
      <w:r w:rsidR="00AE3DE7">
        <w:t xml:space="preserve">” will also be in terms of TTI’s. Specifically the unit will represent the E-DCH TTI length </w:t>
      </w:r>
      <w:r w:rsidR="00954930">
        <w:t xml:space="preserve">of the allocated resource </w:t>
      </w:r>
      <w:r w:rsidR="00AE3DE7">
        <w:t>(2ms or 10ms) and not the HS-DPCCH TTI length (10ms).</w:t>
      </w:r>
    </w:p>
    <w:p w:rsidR="00AE3DE7" w:rsidRDefault="00AE3DE7" w:rsidP="00830A05">
      <w:pPr>
        <w:jc w:val="both"/>
        <w:rPr>
          <w:rFonts w:eastAsia="SimSun"/>
          <w:b/>
          <w:lang w:eastAsia="ko-KR"/>
        </w:rPr>
      </w:pPr>
      <w:r w:rsidRPr="002F1877">
        <w:rPr>
          <w:rFonts w:eastAsia="SimSun"/>
          <w:b/>
          <w:lang w:eastAsia="ko-KR"/>
        </w:rPr>
        <w:t xml:space="preserve">Proposal </w:t>
      </w:r>
      <w:r>
        <w:rPr>
          <w:rFonts w:eastAsia="SimSun"/>
          <w:b/>
          <w:lang w:eastAsia="ko-KR"/>
        </w:rPr>
        <w:t>5</w:t>
      </w:r>
      <w:r w:rsidRPr="002F1877">
        <w:rPr>
          <w:rFonts w:eastAsia="SimSun"/>
          <w:b/>
          <w:lang w:eastAsia="ko-KR"/>
        </w:rPr>
        <w:t>:</w:t>
      </w:r>
      <w:r>
        <w:rPr>
          <w:rFonts w:eastAsia="SimSun"/>
          <w:b/>
          <w:lang w:eastAsia="ko-KR"/>
        </w:rPr>
        <w:t xml:space="preserve"> The unit of “</w:t>
      </w:r>
      <w:r w:rsidRPr="002F1877">
        <w:rPr>
          <w:rFonts w:eastAsia="SimSun"/>
          <w:b/>
          <w:lang w:eastAsia="ko-KR"/>
        </w:rPr>
        <w:t xml:space="preserve">HS-DPCCH </w:t>
      </w:r>
      <w:r>
        <w:rPr>
          <w:rFonts w:eastAsia="SimSun"/>
          <w:b/>
          <w:lang w:eastAsia="ko-KR"/>
        </w:rPr>
        <w:t xml:space="preserve">transmission </w:t>
      </w:r>
      <w:r w:rsidRPr="002F1877">
        <w:rPr>
          <w:rFonts w:eastAsia="SimSun"/>
          <w:b/>
          <w:lang w:eastAsia="ko-KR"/>
        </w:rPr>
        <w:t>continuation back</w:t>
      </w:r>
      <w:r>
        <w:rPr>
          <w:rFonts w:eastAsia="SimSun"/>
          <w:b/>
          <w:lang w:eastAsia="ko-KR"/>
        </w:rPr>
        <w:t xml:space="preserve"> </w:t>
      </w:r>
      <w:r w:rsidRPr="002F1877">
        <w:rPr>
          <w:rFonts w:eastAsia="SimSun"/>
          <w:b/>
          <w:lang w:eastAsia="ko-KR"/>
        </w:rPr>
        <w:t>off timer</w:t>
      </w:r>
      <w:r>
        <w:rPr>
          <w:rFonts w:eastAsia="SimSun"/>
          <w:b/>
          <w:lang w:eastAsia="ko-KR"/>
        </w:rPr>
        <w:t xml:space="preserve">” </w:t>
      </w:r>
      <w:r w:rsidR="00495369">
        <w:rPr>
          <w:rFonts w:eastAsia="SimSun"/>
          <w:b/>
          <w:lang w:eastAsia="ko-KR"/>
        </w:rPr>
        <w:t>is the E-DCH TTI length of the allocated resource (2ms or 10ms)</w:t>
      </w:r>
      <w:r w:rsidR="00F72F97">
        <w:rPr>
          <w:rFonts w:eastAsia="SimSun"/>
          <w:b/>
          <w:lang w:eastAsia="ko-KR"/>
        </w:rPr>
        <w:t>.</w:t>
      </w:r>
    </w:p>
    <w:p w:rsidR="00F72F97" w:rsidRDefault="0093204B" w:rsidP="00830A05">
      <w:pPr>
        <w:jc w:val="both"/>
      </w:pPr>
      <w:r w:rsidRPr="0093204B">
        <w:rPr>
          <w:rFonts w:eastAsia="SimSun"/>
          <w:lang w:eastAsia="ko-KR"/>
        </w:rPr>
        <w:t>The HS-DPCCH transmission continuation back off timer is activated</w:t>
      </w:r>
      <w:r>
        <w:rPr>
          <w:rFonts w:eastAsia="SimSun"/>
          <w:lang w:eastAsia="ko-KR"/>
        </w:rPr>
        <w:t xml:space="preserve"> for implicit release along with the start of UL DPCCH. A signaled value of 0 TTIs however will make the UE release the uplink resource even before a single CQI is transmitted by the UE. HS-DPCCH can only start at the allowed start time of E-DCH which is 1+</w:t>
      </w:r>
      <w:r w:rsidRPr="00295A89">
        <w:t>"Additional E-DCH transmission back off"</w:t>
      </w:r>
      <w:r>
        <w:t xml:space="preserve"> TTI’s if TTI is 10ms or </w:t>
      </w:r>
      <w:r w:rsidRPr="00295A89">
        <w:t>2 + "Additional E-DCH transmission back off"</w:t>
      </w:r>
      <w:r>
        <w:t xml:space="preserve"> TTI’s if TTI is 2ms. </w:t>
      </w:r>
      <w:r w:rsidR="005F7870">
        <w:t xml:space="preserve">Hence the minimum value of the timer should be mapped to </w:t>
      </w:r>
      <w:r>
        <w:rPr>
          <w:rFonts w:eastAsia="SimSun"/>
          <w:lang w:eastAsia="ko-KR"/>
        </w:rPr>
        <w:t xml:space="preserve"> </w:t>
      </w:r>
      <w:r w:rsidR="005F7870">
        <w:rPr>
          <w:rFonts w:eastAsia="SimSun"/>
          <w:lang w:eastAsia="ko-KR"/>
        </w:rPr>
        <w:t>1+</w:t>
      </w:r>
      <w:r w:rsidR="005F7870" w:rsidRPr="00295A89">
        <w:t>"Additional E-DCH transmission back off"</w:t>
      </w:r>
      <w:r w:rsidR="005F7870">
        <w:t>+1 TTI’s if TTI is 10ms or 2</w:t>
      </w:r>
      <w:r w:rsidR="005F7870">
        <w:rPr>
          <w:rFonts w:eastAsia="SimSun"/>
          <w:lang w:eastAsia="ko-KR"/>
        </w:rPr>
        <w:t>+</w:t>
      </w:r>
      <w:r w:rsidR="005F7870" w:rsidRPr="00295A89">
        <w:t>"Additional E-DCH transmission back off"</w:t>
      </w:r>
      <w:r w:rsidR="005F7870">
        <w:t>+1 TTI’s if TTI is 2ms</w:t>
      </w:r>
      <w:r w:rsidR="004722DA">
        <w:t xml:space="preserve">. Hence the above offsets should be added to the signaled value for HS-DPCCH transmission continuation back off timer. </w:t>
      </w:r>
    </w:p>
    <w:p w:rsidR="00E34F1B" w:rsidRDefault="004722DA" w:rsidP="00C95EBA">
      <w:pPr>
        <w:rPr>
          <w:b/>
        </w:rPr>
      </w:pPr>
      <w:r w:rsidRPr="004722DA">
        <w:rPr>
          <w:b/>
        </w:rPr>
        <w:t xml:space="preserve">Proposal 6: </w:t>
      </w:r>
    </w:p>
    <w:p w:rsidR="00E34F1B" w:rsidRDefault="00E34F1B" w:rsidP="00C95EBA">
      <w:pPr>
        <w:rPr>
          <w:b/>
        </w:rPr>
      </w:pPr>
      <w:r>
        <w:rPr>
          <w:b/>
        </w:rPr>
        <w:t xml:space="preserve">If E-DCH TTI=10ms, </w:t>
      </w:r>
    </w:p>
    <w:p w:rsidR="004722DA" w:rsidRDefault="00E34F1B" w:rsidP="00C95EBA">
      <w:pPr>
        <w:rPr>
          <w:rFonts w:eastAsia="SimSun"/>
          <w:b/>
          <w:lang w:eastAsia="ko-KR"/>
        </w:rPr>
      </w:pPr>
      <w:r w:rsidRPr="002F1877">
        <w:rPr>
          <w:rFonts w:eastAsia="SimSun"/>
          <w:b/>
          <w:lang w:eastAsia="ko-KR"/>
        </w:rPr>
        <w:t xml:space="preserve">HS-DPCCH </w:t>
      </w:r>
      <w:r>
        <w:rPr>
          <w:rFonts w:eastAsia="SimSun"/>
          <w:b/>
          <w:lang w:eastAsia="ko-KR"/>
        </w:rPr>
        <w:t xml:space="preserve">transmission </w:t>
      </w:r>
      <w:r w:rsidRPr="002F1877">
        <w:rPr>
          <w:rFonts w:eastAsia="SimSun"/>
          <w:b/>
          <w:lang w:eastAsia="ko-KR"/>
        </w:rPr>
        <w:t>continuation back</w:t>
      </w:r>
      <w:r>
        <w:rPr>
          <w:rFonts w:eastAsia="SimSun"/>
          <w:b/>
          <w:lang w:eastAsia="ko-KR"/>
        </w:rPr>
        <w:t xml:space="preserve"> </w:t>
      </w:r>
      <w:r w:rsidRPr="002F1877">
        <w:rPr>
          <w:rFonts w:eastAsia="SimSun"/>
          <w:b/>
          <w:lang w:eastAsia="ko-KR"/>
        </w:rPr>
        <w:t>off timer</w:t>
      </w:r>
      <w:r>
        <w:rPr>
          <w:rFonts w:eastAsia="SimSun"/>
          <w:b/>
          <w:lang w:eastAsia="ko-KR"/>
        </w:rPr>
        <w:t xml:space="preserve"> = signalled value (in terms of TTIs) + 2+ “</w:t>
      </w:r>
      <w:r w:rsidRPr="00E34F1B">
        <w:rPr>
          <w:b/>
        </w:rPr>
        <w:t>Additional E-DCH transmission back off</w:t>
      </w:r>
      <w:r>
        <w:rPr>
          <w:rFonts w:eastAsia="SimSun"/>
          <w:b/>
          <w:lang w:eastAsia="ko-KR"/>
        </w:rPr>
        <w:t>”</w:t>
      </w:r>
    </w:p>
    <w:p w:rsidR="00E34F1B" w:rsidRDefault="00E34F1B" w:rsidP="00C95EBA">
      <w:pPr>
        <w:rPr>
          <w:rFonts w:eastAsia="SimSun"/>
          <w:b/>
          <w:lang w:eastAsia="ko-KR"/>
        </w:rPr>
      </w:pPr>
      <w:r>
        <w:rPr>
          <w:rFonts w:eastAsia="SimSun"/>
          <w:b/>
          <w:lang w:eastAsia="ko-KR"/>
        </w:rPr>
        <w:t>If E-DCH TTI=2ms,</w:t>
      </w:r>
    </w:p>
    <w:p w:rsidR="00E34F1B" w:rsidRDefault="00E34F1B" w:rsidP="00E34F1B">
      <w:pPr>
        <w:rPr>
          <w:rFonts w:eastAsia="SimSun"/>
          <w:b/>
          <w:lang w:eastAsia="ko-KR"/>
        </w:rPr>
      </w:pPr>
      <w:r w:rsidRPr="00E34F1B">
        <w:rPr>
          <w:rFonts w:eastAsia="SimSun"/>
          <w:b/>
          <w:lang w:eastAsia="ko-KR"/>
        </w:rPr>
        <w:t>HS-DPCCH transmission continuation back off timer = signalled value (in terms of TTIs) + 3+ “</w:t>
      </w:r>
      <w:r w:rsidRPr="00E34F1B">
        <w:rPr>
          <w:b/>
        </w:rPr>
        <w:t>Additional E-DCH transmission back off</w:t>
      </w:r>
      <w:r>
        <w:rPr>
          <w:rFonts w:eastAsia="SimSun"/>
          <w:b/>
          <w:lang w:eastAsia="ko-KR"/>
        </w:rPr>
        <w:t>”</w:t>
      </w:r>
    </w:p>
    <w:p w:rsidR="00E34F1B" w:rsidRPr="004722DA" w:rsidRDefault="00E34F1B" w:rsidP="00C95EBA">
      <w:pPr>
        <w:rPr>
          <w:rFonts w:eastAsia="SimSun"/>
          <w:b/>
          <w:lang w:eastAsia="ko-KR"/>
        </w:rPr>
      </w:pPr>
    </w:p>
    <w:p w:rsidR="00B0704B" w:rsidRDefault="00B0704B" w:rsidP="00B0704B">
      <w:pPr>
        <w:keepNext/>
        <w:keepLines/>
        <w:spacing w:before="180"/>
        <w:outlineLvl w:val="1"/>
        <w:rPr>
          <w:rFonts w:ascii="Arial" w:eastAsia="SimSun" w:hAnsi="Arial"/>
          <w:sz w:val="32"/>
          <w:lang w:val="en-US" w:eastAsia="zh-CN"/>
        </w:rPr>
      </w:pPr>
      <w:r w:rsidRPr="00B30659">
        <w:rPr>
          <w:rFonts w:ascii="Arial" w:eastAsia="SimSun" w:hAnsi="Arial"/>
          <w:sz w:val="32"/>
          <w:lang w:val="en-US" w:eastAsia="zh-CN"/>
        </w:rPr>
        <w:t>2.</w:t>
      </w:r>
      <w:r>
        <w:rPr>
          <w:rFonts w:ascii="Arial" w:eastAsia="SimSun" w:hAnsi="Arial"/>
          <w:sz w:val="32"/>
          <w:lang w:val="en-US" w:eastAsia="zh-CN"/>
        </w:rPr>
        <w:t>4</w:t>
      </w:r>
      <w:r w:rsidRPr="00B30659">
        <w:rPr>
          <w:rFonts w:ascii="Arial" w:eastAsia="SimSun" w:hAnsi="Arial"/>
          <w:sz w:val="32"/>
          <w:lang w:val="en-US" w:eastAsia="zh-CN"/>
        </w:rPr>
        <w:t xml:space="preserve"> </w:t>
      </w:r>
      <w:r>
        <w:rPr>
          <w:rFonts w:ascii="Arial" w:eastAsia="SimSun" w:hAnsi="Arial"/>
          <w:sz w:val="32"/>
          <w:lang w:val="en-US" w:eastAsia="zh-CN"/>
        </w:rPr>
        <w:t>Behavior during Collision Resolution</w:t>
      </w:r>
    </w:p>
    <w:p w:rsidR="00B0704B" w:rsidRDefault="00B0704B" w:rsidP="00E81DD4">
      <w:pPr>
        <w:jc w:val="both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It was agreed that a DL triggered UE in the absence of uplink data will send an SI with E-RNTI in the header for collision resolution. We would like to further clarify the operation during collision resolution. </w:t>
      </w:r>
      <w:r w:rsidR="006D541B">
        <w:rPr>
          <w:rFonts w:eastAsia="SimSun"/>
          <w:lang w:eastAsia="ko-KR"/>
        </w:rPr>
        <w:t>We propose that the UE will only use 1 HARQ process for sending SI with E-RNTI.</w:t>
      </w:r>
      <w:r>
        <w:rPr>
          <w:rFonts w:eastAsia="SimSun"/>
          <w:lang w:eastAsia="ko-KR"/>
        </w:rPr>
        <w:t xml:space="preserve"> </w:t>
      </w:r>
      <w:r w:rsidR="0053037E">
        <w:rPr>
          <w:rFonts w:eastAsia="SimSun"/>
          <w:lang w:eastAsia="ko-KR"/>
        </w:rPr>
        <w:t>(</w:t>
      </w:r>
      <w:r w:rsidR="00CD0678">
        <w:rPr>
          <w:rFonts w:eastAsia="SimSun"/>
          <w:lang w:eastAsia="ko-KR"/>
        </w:rPr>
        <w:t xml:space="preserve">Note that this does not preclude the UE from </w:t>
      </w:r>
      <w:r w:rsidR="0053037E">
        <w:rPr>
          <w:rFonts w:eastAsia="SimSun"/>
          <w:lang w:eastAsia="ko-KR"/>
        </w:rPr>
        <w:t xml:space="preserve">retransmitting the SI+E-RNTI on that particular HARQ process </w:t>
      </w:r>
      <w:r w:rsidR="00CD0678">
        <w:rPr>
          <w:rFonts w:eastAsia="SimSun"/>
          <w:lang w:eastAsia="ko-KR"/>
        </w:rPr>
        <w:t>upto the maximum number of HARQ attempts if a NAK is received on the E-HICH</w:t>
      </w:r>
      <w:r w:rsidR="0053037E">
        <w:rPr>
          <w:rFonts w:eastAsia="SimSun"/>
          <w:lang w:eastAsia="ko-KR"/>
        </w:rPr>
        <w:t>)</w:t>
      </w:r>
      <w:r w:rsidR="00CD0678">
        <w:rPr>
          <w:rFonts w:eastAsia="SimSun"/>
          <w:lang w:eastAsia="ko-KR"/>
        </w:rPr>
        <w:t>.</w:t>
      </w:r>
    </w:p>
    <w:p w:rsidR="006D541B" w:rsidRPr="002F1877" w:rsidRDefault="006D541B" w:rsidP="006D541B">
      <w:pPr>
        <w:rPr>
          <w:rFonts w:eastAsia="SimSun"/>
          <w:b/>
          <w:lang w:eastAsia="ko-KR"/>
        </w:rPr>
      </w:pPr>
      <w:r w:rsidRPr="002F1877">
        <w:rPr>
          <w:rFonts w:eastAsia="SimSun"/>
          <w:b/>
          <w:lang w:eastAsia="ko-KR"/>
        </w:rPr>
        <w:t xml:space="preserve">Proposal </w:t>
      </w:r>
      <w:r w:rsidR="00812BB1">
        <w:rPr>
          <w:rFonts w:eastAsia="SimSun"/>
          <w:b/>
          <w:lang w:eastAsia="ko-KR"/>
        </w:rPr>
        <w:t>7</w:t>
      </w:r>
      <w:r w:rsidRPr="002F1877">
        <w:rPr>
          <w:rFonts w:eastAsia="SimSun"/>
          <w:b/>
          <w:lang w:eastAsia="ko-KR"/>
        </w:rPr>
        <w:t xml:space="preserve">: </w:t>
      </w:r>
      <w:r>
        <w:rPr>
          <w:rFonts w:eastAsia="SimSun"/>
          <w:b/>
          <w:lang w:eastAsia="ko-KR"/>
        </w:rPr>
        <w:t xml:space="preserve">A Rel-11 DL triggered UE will only use 1 HARQ process for the purposes of sending E-RNTI with SI during collision resolution. </w:t>
      </w:r>
    </w:p>
    <w:p w:rsidR="006C768A" w:rsidRDefault="006C768A" w:rsidP="006C768A">
      <w:pPr>
        <w:keepNext/>
        <w:keepLines/>
        <w:spacing w:before="180"/>
        <w:outlineLvl w:val="1"/>
        <w:rPr>
          <w:rFonts w:ascii="Arial" w:eastAsia="SimSun" w:hAnsi="Arial"/>
          <w:sz w:val="32"/>
          <w:lang w:val="en-US" w:eastAsia="zh-CN"/>
        </w:rPr>
      </w:pPr>
      <w:r w:rsidRPr="00B30659">
        <w:rPr>
          <w:rFonts w:ascii="Arial" w:eastAsia="SimSun" w:hAnsi="Arial"/>
          <w:sz w:val="32"/>
          <w:lang w:val="en-US" w:eastAsia="zh-CN"/>
        </w:rPr>
        <w:t>2.</w:t>
      </w:r>
      <w:r>
        <w:rPr>
          <w:rFonts w:ascii="Arial" w:eastAsia="SimSun" w:hAnsi="Arial"/>
          <w:sz w:val="32"/>
          <w:lang w:val="en-US" w:eastAsia="zh-CN"/>
        </w:rPr>
        <w:t>5</w:t>
      </w:r>
      <w:r w:rsidRPr="00B30659">
        <w:rPr>
          <w:rFonts w:ascii="Arial" w:eastAsia="SimSun" w:hAnsi="Arial"/>
          <w:sz w:val="32"/>
          <w:lang w:val="en-US" w:eastAsia="zh-CN"/>
        </w:rPr>
        <w:t xml:space="preserve"> </w:t>
      </w:r>
      <w:r>
        <w:rPr>
          <w:rFonts w:ascii="Arial" w:eastAsia="SimSun" w:hAnsi="Arial"/>
          <w:sz w:val="32"/>
          <w:lang w:val="en-US" w:eastAsia="zh-CN"/>
        </w:rPr>
        <w:t>Mandatory feedback of HS-DPCCH</w:t>
      </w:r>
      <w:r w:rsidR="00777B46">
        <w:rPr>
          <w:rFonts w:ascii="Arial" w:eastAsia="SimSun" w:hAnsi="Arial"/>
          <w:sz w:val="32"/>
          <w:lang w:val="en-US" w:eastAsia="zh-CN"/>
        </w:rPr>
        <w:t xml:space="preserve"> for DL Triggered Access</w:t>
      </w:r>
    </w:p>
    <w:p w:rsidR="00B66754" w:rsidRDefault="00777B46" w:rsidP="00A240FE">
      <w:pPr>
        <w:jc w:val="both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For an uplink triggered </w:t>
      </w:r>
      <w:r w:rsidR="00A240FE">
        <w:rPr>
          <w:rFonts w:eastAsia="SimSun"/>
          <w:lang w:eastAsia="ko-KR"/>
        </w:rPr>
        <w:t>common E-DCH transmissions</w:t>
      </w:r>
      <w:r>
        <w:rPr>
          <w:rFonts w:eastAsia="SimSun"/>
          <w:lang w:eastAsia="ko-KR"/>
        </w:rPr>
        <w:t>, transmi</w:t>
      </w:r>
      <w:r w:rsidR="00A240FE">
        <w:rPr>
          <w:rFonts w:eastAsia="SimSun"/>
          <w:lang w:eastAsia="ko-KR"/>
        </w:rPr>
        <w:t>ssion</w:t>
      </w:r>
      <w:r>
        <w:rPr>
          <w:rFonts w:eastAsia="SimSun"/>
          <w:lang w:eastAsia="ko-KR"/>
        </w:rPr>
        <w:t xml:space="preserve"> of CQI as well as ACK/NAK could be prohibited by setting the IE “</w:t>
      </w:r>
      <w:r w:rsidR="006C768A" w:rsidRPr="006C768A">
        <w:rPr>
          <w:rFonts w:eastAsia="SimSun"/>
          <w:lang w:eastAsia="ko-KR"/>
        </w:rPr>
        <w:t>ACK/NACK support on HS-DPCCH</w:t>
      </w:r>
      <w:r>
        <w:rPr>
          <w:rFonts w:eastAsia="SimSun"/>
          <w:lang w:eastAsia="ko-KR"/>
        </w:rPr>
        <w:t xml:space="preserve">” to FALSE. </w:t>
      </w:r>
      <w:r w:rsidR="00A240FE">
        <w:rPr>
          <w:rFonts w:eastAsia="SimSun"/>
          <w:lang w:eastAsia="ko-KR"/>
        </w:rPr>
        <w:t xml:space="preserve">For a Rel-11 DL triggered UE, the behavior is undefined </w:t>
      </w:r>
      <w:r w:rsidR="00DD2EDB">
        <w:rPr>
          <w:rFonts w:eastAsia="SimSun"/>
          <w:lang w:eastAsia="ko-KR"/>
        </w:rPr>
        <w:t>if the above IE is set to FALSE and</w:t>
      </w:r>
      <w:r w:rsidR="006E6464">
        <w:rPr>
          <w:rFonts w:eastAsia="SimSun"/>
          <w:lang w:eastAsia="ko-KR"/>
        </w:rPr>
        <w:t xml:space="preserve"> if</w:t>
      </w:r>
      <w:r w:rsidR="00DD2EDB">
        <w:rPr>
          <w:rFonts w:eastAsia="SimSun"/>
          <w:lang w:eastAsia="ko-KR"/>
        </w:rPr>
        <w:t xml:space="preserve"> the UE receives an HS-SCCH order to start sending CQI. </w:t>
      </w:r>
      <w:r w:rsidR="00A240FE">
        <w:rPr>
          <w:rFonts w:eastAsia="SimSun"/>
          <w:lang w:eastAsia="ko-KR"/>
        </w:rPr>
        <w:t>In this case, w</w:t>
      </w:r>
      <w:r w:rsidR="00B66754">
        <w:rPr>
          <w:rFonts w:eastAsia="SimSun"/>
          <w:lang w:eastAsia="ko-KR"/>
        </w:rPr>
        <w:t>e propose that the UE ignore the setting of the above IE if it explicitly receives a HS-SCCH order to start sending CQI</w:t>
      </w:r>
      <w:r w:rsidR="00547EBE">
        <w:rPr>
          <w:rFonts w:eastAsia="SimSun"/>
          <w:lang w:eastAsia="ko-KR"/>
        </w:rPr>
        <w:t xml:space="preserve"> (i.e.) UE will always assume that the IE is set to TRUE</w:t>
      </w:r>
      <w:r w:rsidR="00B66754">
        <w:rPr>
          <w:rFonts w:eastAsia="SimSun"/>
          <w:lang w:eastAsia="ko-KR"/>
        </w:rPr>
        <w:t xml:space="preserve">. </w:t>
      </w:r>
    </w:p>
    <w:p w:rsidR="00EA25FC" w:rsidRDefault="00EA25FC" w:rsidP="00A240FE">
      <w:pPr>
        <w:jc w:val="both"/>
        <w:rPr>
          <w:rFonts w:eastAsia="SimSun"/>
          <w:lang w:eastAsia="ko-KR"/>
        </w:rPr>
      </w:pPr>
      <w:r>
        <w:rPr>
          <w:rFonts w:eastAsia="SimSun"/>
          <w:b/>
          <w:lang w:eastAsia="ko-KR"/>
        </w:rPr>
        <w:t>Proposal 8</w:t>
      </w:r>
      <w:r w:rsidRPr="00B66754">
        <w:rPr>
          <w:rFonts w:eastAsia="SimSun"/>
          <w:b/>
          <w:lang w:eastAsia="ko-KR"/>
        </w:rPr>
        <w:t xml:space="preserve">: UE ignores the setting of “ACK/NACK support on HS-DPCCH” IE </w:t>
      </w:r>
      <w:r>
        <w:rPr>
          <w:rFonts w:eastAsia="SimSun"/>
          <w:b/>
          <w:lang w:eastAsia="ko-KR"/>
        </w:rPr>
        <w:t>for DL triggered access (i.e.) the IE is always defaulted to TRUE.</w:t>
      </w:r>
    </w:p>
    <w:p w:rsidR="00B66754" w:rsidRDefault="00B66754" w:rsidP="00B66754">
      <w:pPr>
        <w:jc w:val="both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Furthermore, </w:t>
      </w:r>
      <w:r w:rsidR="00CD2F95">
        <w:rPr>
          <w:rFonts w:eastAsia="SimSun"/>
          <w:lang w:eastAsia="ko-KR"/>
        </w:rPr>
        <w:t xml:space="preserve">for the operation of DL Triggered HS-DPCCH, the </w:t>
      </w:r>
      <w:r w:rsidR="00EA25FC">
        <w:rPr>
          <w:rFonts w:eastAsia="SimSun"/>
          <w:lang w:eastAsia="ko-KR"/>
        </w:rPr>
        <w:t xml:space="preserve">following </w:t>
      </w:r>
      <w:r w:rsidR="00CD2F95">
        <w:rPr>
          <w:rFonts w:eastAsia="SimSun"/>
          <w:lang w:eastAsia="ko-KR"/>
        </w:rPr>
        <w:t xml:space="preserve">IEs must be defined: </w:t>
      </w:r>
      <w:r>
        <w:rPr>
          <w:rFonts w:eastAsia="SimSun"/>
          <w:lang w:eastAsia="ko-KR"/>
        </w:rPr>
        <w:t>“Measurement Feedback Info” IE</w:t>
      </w:r>
      <w:r w:rsidR="00CD2F95">
        <w:rPr>
          <w:rFonts w:eastAsia="SimSun"/>
          <w:lang w:eastAsia="ko-KR"/>
        </w:rPr>
        <w:t>,</w:t>
      </w:r>
      <w:r w:rsidRPr="00F24CC1">
        <w:t xml:space="preserve"> "</w:t>
      </w:r>
      <w:r w:rsidR="003321A9" w:rsidRPr="001D567D">
        <w:rPr>
          <w:rFonts w:ascii="Symbol" w:hAnsi="Symbol"/>
        </w:rPr>
        <w:t></w:t>
      </w:r>
      <w:r w:rsidRPr="00F24CC1">
        <w:t>ACK", "</w:t>
      </w:r>
      <w:r w:rsidR="003321A9" w:rsidRPr="001D567D">
        <w:rPr>
          <w:rFonts w:ascii="Symbol" w:hAnsi="Symbol"/>
        </w:rPr>
        <w:t></w:t>
      </w:r>
      <w:r w:rsidRPr="00F24CC1">
        <w:t xml:space="preserve">NACK", or "Ack-Nack repetition factor" </w:t>
      </w:r>
      <w:r w:rsidR="00CD2F95">
        <w:t xml:space="preserve"> IEs </w:t>
      </w:r>
      <w:r w:rsidRPr="00F24CC1">
        <w:t xml:space="preserve">in the IE "Uplink DPCH power </w:t>
      </w:r>
      <w:r w:rsidRPr="00F24CC1">
        <w:lastRenderedPageBreak/>
        <w:t>control info"</w:t>
      </w:r>
      <w:r w:rsidR="00CD2F95">
        <w:t>. We propose that for Rel-11, these IEs</w:t>
      </w:r>
      <w:r>
        <w:t xml:space="preserve"> </w:t>
      </w:r>
      <w:r w:rsidR="00CD2F95">
        <w:t xml:space="preserve">be mandatory </w:t>
      </w:r>
      <w:r w:rsidR="0040316F">
        <w:t xml:space="preserve">if DL triggered HS-DPCCH is supported by the network </w:t>
      </w:r>
      <w:r w:rsidR="00CD2F95">
        <w:t>and signaled to the UE.</w:t>
      </w:r>
    </w:p>
    <w:p w:rsidR="00547EBE" w:rsidRPr="004A1612" w:rsidRDefault="00812BB1" w:rsidP="00901EEA">
      <w:pPr>
        <w:jc w:val="both"/>
        <w:rPr>
          <w:rFonts w:eastAsia="SimSun"/>
          <w:b/>
          <w:lang w:eastAsia="ko-KR"/>
        </w:rPr>
      </w:pPr>
      <w:r>
        <w:rPr>
          <w:rFonts w:eastAsia="SimSun"/>
          <w:b/>
          <w:lang w:eastAsia="ko-KR"/>
        </w:rPr>
        <w:t>Proposal 9</w:t>
      </w:r>
      <w:r w:rsidR="00B66754" w:rsidRPr="004A1612">
        <w:rPr>
          <w:rFonts w:eastAsia="SimSun"/>
          <w:b/>
          <w:lang w:eastAsia="ko-KR"/>
        </w:rPr>
        <w:t xml:space="preserve">: </w:t>
      </w:r>
      <w:r w:rsidR="005B326B">
        <w:rPr>
          <w:rFonts w:eastAsia="SimSun"/>
          <w:b/>
          <w:lang w:eastAsia="ko-KR"/>
        </w:rPr>
        <w:t xml:space="preserve">The following </w:t>
      </w:r>
      <w:r w:rsidR="004A1612" w:rsidRPr="004A1612">
        <w:rPr>
          <w:rFonts w:eastAsia="SimSun"/>
          <w:b/>
          <w:lang w:eastAsia="ko-KR"/>
        </w:rPr>
        <w:t xml:space="preserve">IEs must be </w:t>
      </w:r>
      <w:r w:rsidR="005B326B">
        <w:rPr>
          <w:rFonts w:eastAsia="SimSun"/>
          <w:b/>
          <w:lang w:eastAsia="ko-KR"/>
        </w:rPr>
        <w:t>mandatory and signaled to the UE</w:t>
      </w:r>
      <w:r w:rsidR="004A1612" w:rsidRPr="004A1612">
        <w:rPr>
          <w:rFonts w:eastAsia="SimSun"/>
          <w:b/>
          <w:lang w:eastAsia="ko-KR"/>
        </w:rPr>
        <w:t>: “Measurement Feedback Info” IE,</w:t>
      </w:r>
      <w:r w:rsidR="004A1612" w:rsidRPr="004A1612">
        <w:rPr>
          <w:b/>
        </w:rPr>
        <w:t xml:space="preserve"> "</w:t>
      </w:r>
      <w:r w:rsidR="003321A9" w:rsidRPr="001D567D">
        <w:rPr>
          <w:rFonts w:ascii="Symbol" w:hAnsi="Symbol"/>
        </w:rPr>
        <w:t></w:t>
      </w:r>
      <w:r w:rsidR="004A1612" w:rsidRPr="004A1612">
        <w:rPr>
          <w:b/>
        </w:rPr>
        <w:t>ACK", "</w:t>
      </w:r>
      <w:r w:rsidR="003321A9" w:rsidRPr="001D567D">
        <w:rPr>
          <w:rFonts w:ascii="Symbol" w:hAnsi="Symbol"/>
        </w:rPr>
        <w:t></w:t>
      </w:r>
      <w:r w:rsidR="004A1612" w:rsidRPr="004A1612">
        <w:rPr>
          <w:b/>
        </w:rPr>
        <w:t xml:space="preserve">NACK", </w:t>
      </w:r>
      <w:r w:rsidR="00143463">
        <w:rPr>
          <w:b/>
        </w:rPr>
        <w:t>and</w:t>
      </w:r>
      <w:r w:rsidR="004A1612" w:rsidRPr="004A1612">
        <w:rPr>
          <w:b/>
        </w:rPr>
        <w:t xml:space="preserve"> "Ack-Nack repetition factor"  IEs in the IE "Uplink DPCH power control info". </w:t>
      </w:r>
    </w:p>
    <w:p w:rsidR="006A758F" w:rsidRDefault="006A758F" w:rsidP="006A758F">
      <w:pPr>
        <w:keepNext/>
        <w:keepLines/>
        <w:spacing w:before="180"/>
        <w:outlineLvl w:val="1"/>
        <w:rPr>
          <w:rFonts w:ascii="Arial" w:eastAsia="SimSun" w:hAnsi="Arial"/>
          <w:sz w:val="32"/>
          <w:lang w:val="en-US" w:eastAsia="zh-CN"/>
        </w:rPr>
      </w:pPr>
      <w:r w:rsidRPr="00B30659">
        <w:rPr>
          <w:rFonts w:ascii="Arial" w:eastAsia="SimSun" w:hAnsi="Arial"/>
          <w:sz w:val="32"/>
          <w:lang w:val="en-US" w:eastAsia="zh-CN"/>
        </w:rPr>
        <w:t>2.</w:t>
      </w:r>
      <w:r w:rsidR="009E6EC2">
        <w:rPr>
          <w:rFonts w:ascii="Arial" w:eastAsia="SimSun" w:hAnsi="Arial"/>
          <w:sz w:val="32"/>
          <w:lang w:val="en-US" w:eastAsia="zh-CN"/>
        </w:rPr>
        <w:t>6</w:t>
      </w:r>
      <w:r w:rsidRPr="00B30659">
        <w:rPr>
          <w:rFonts w:ascii="Arial" w:eastAsia="SimSun" w:hAnsi="Arial"/>
          <w:sz w:val="32"/>
          <w:lang w:val="en-US" w:eastAsia="zh-CN"/>
        </w:rPr>
        <w:t xml:space="preserve"> </w:t>
      </w:r>
      <w:r>
        <w:rPr>
          <w:rFonts w:ascii="Arial" w:eastAsia="SimSun" w:hAnsi="Arial"/>
          <w:sz w:val="32"/>
          <w:lang w:val="en-US" w:eastAsia="zh-CN"/>
        </w:rPr>
        <w:t>Reception of HS-SCCH order in Enhanced CELL_PCH</w:t>
      </w:r>
    </w:p>
    <w:p w:rsidR="00701740" w:rsidRDefault="00701740" w:rsidP="00701740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An UE in the CELL_PCH state configured with a dedicated H-RNTI can receive downlink data on the HS-DSCH. For such UEs, it is beneficial to extend this </w:t>
      </w:r>
      <w:r w:rsidR="00EA38A7">
        <w:rPr>
          <w:rFonts w:eastAsia="SimSun"/>
          <w:lang w:eastAsia="ko-KR"/>
        </w:rPr>
        <w:t xml:space="preserve">behavior </w:t>
      </w:r>
      <w:r>
        <w:rPr>
          <w:rFonts w:eastAsia="SimSun"/>
          <w:lang w:eastAsia="ko-KR"/>
        </w:rPr>
        <w:t>for HS-SCCH order</w:t>
      </w:r>
      <w:r w:rsidR="00EA38A7">
        <w:rPr>
          <w:rFonts w:eastAsia="SimSun"/>
          <w:lang w:eastAsia="ko-KR"/>
        </w:rPr>
        <w:t>s</w:t>
      </w:r>
      <w:r>
        <w:rPr>
          <w:rFonts w:eastAsia="SimSun"/>
          <w:lang w:eastAsia="ko-KR"/>
        </w:rPr>
        <w:t xml:space="preserve"> </w:t>
      </w:r>
      <w:r w:rsidR="00247E84">
        <w:rPr>
          <w:rFonts w:eastAsia="SimSun"/>
          <w:lang w:eastAsia="ko-KR"/>
        </w:rPr>
        <w:t>for the support of DL triggered HS-DPCCH</w:t>
      </w:r>
      <w:r>
        <w:rPr>
          <w:rFonts w:eastAsia="SimSun"/>
          <w:lang w:eastAsia="ko-KR"/>
        </w:rPr>
        <w:t xml:space="preserve">. </w:t>
      </w:r>
    </w:p>
    <w:p w:rsidR="00701740" w:rsidRDefault="00701740" w:rsidP="00701740">
      <w:pPr>
        <w:rPr>
          <w:rFonts w:eastAsia="SimSun"/>
          <w:b/>
          <w:lang w:eastAsia="ko-KR"/>
        </w:rPr>
      </w:pPr>
      <w:r w:rsidRPr="00547EBE">
        <w:rPr>
          <w:rFonts w:eastAsia="SimSun"/>
          <w:b/>
          <w:lang w:eastAsia="ko-KR"/>
        </w:rPr>
        <w:t xml:space="preserve">Proposal </w:t>
      </w:r>
      <w:r w:rsidR="00812BB1">
        <w:rPr>
          <w:rFonts w:eastAsia="SimSun"/>
          <w:b/>
          <w:lang w:eastAsia="ko-KR"/>
        </w:rPr>
        <w:t>10</w:t>
      </w:r>
      <w:r w:rsidRPr="00547EBE">
        <w:rPr>
          <w:rFonts w:eastAsia="SimSun"/>
          <w:b/>
          <w:lang w:eastAsia="ko-KR"/>
        </w:rPr>
        <w:t xml:space="preserve">: </w:t>
      </w:r>
      <w:r>
        <w:rPr>
          <w:rFonts w:eastAsia="SimSun"/>
          <w:b/>
          <w:lang w:eastAsia="ko-KR"/>
        </w:rPr>
        <w:t>An UE in the CELL_PCH state configured with a dedicated H-RNTI will be able to receive HS-SCCH order</w:t>
      </w:r>
      <w:r w:rsidR="00691025">
        <w:rPr>
          <w:rFonts w:eastAsia="SimSun"/>
          <w:b/>
          <w:lang w:eastAsia="ko-KR"/>
        </w:rPr>
        <w:t>s</w:t>
      </w:r>
      <w:r>
        <w:rPr>
          <w:rFonts w:eastAsia="SimSun"/>
          <w:b/>
          <w:lang w:eastAsia="ko-KR"/>
        </w:rPr>
        <w:t xml:space="preserve">. </w:t>
      </w:r>
    </w:p>
    <w:p w:rsidR="00A45395" w:rsidRDefault="00A45395" w:rsidP="00A45395">
      <w:pPr>
        <w:keepNext/>
        <w:keepLines/>
        <w:spacing w:before="180"/>
        <w:outlineLvl w:val="1"/>
        <w:rPr>
          <w:rFonts w:ascii="Arial" w:eastAsia="SimSun" w:hAnsi="Arial"/>
          <w:sz w:val="32"/>
          <w:lang w:val="en-US" w:eastAsia="zh-CN"/>
        </w:rPr>
      </w:pPr>
      <w:r w:rsidRPr="00B30659">
        <w:rPr>
          <w:rFonts w:ascii="Arial" w:eastAsia="SimSun" w:hAnsi="Arial"/>
          <w:sz w:val="32"/>
          <w:lang w:val="en-US" w:eastAsia="zh-CN"/>
        </w:rPr>
        <w:t>2.</w:t>
      </w:r>
      <w:r w:rsidR="00C507BD">
        <w:rPr>
          <w:rFonts w:ascii="Arial" w:eastAsia="SimSun" w:hAnsi="Arial"/>
          <w:sz w:val="32"/>
          <w:lang w:val="en-US" w:eastAsia="zh-CN"/>
        </w:rPr>
        <w:t>7</w:t>
      </w:r>
      <w:r w:rsidRPr="00B30659">
        <w:rPr>
          <w:rFonts w:ascii="Arial" w:eastAsia="SimSun" w:hAnsi="Arial"/>
          <w:sz w:val="32"/>
          <w:lang w:val="en-US" w:eastAsia="zh-CN"/>
        </w:rPr>
        <w:t xml:space="preserve"> </w:t>
      </w:r>
      <w:r>
        <w:rPr>
          <w:rFonts w:ascii="Arial" w:eastAsia="SimSun" w:hAnsi="Arial"/>
          <w:sz w:val="32"/>
          <w:lang w:val="en-US" w:eastAsia="zh-CN"/>
        </w:rPr>
        <w:t>Reception of HS-SCCH order during fallback to R99 PRACH</w:t>
      </w:r>
    </w:p>
    <w:p w:rsidR="00A45395" w:rsidRDefault="00A45395" w:rsidP="00A45395">
      <w:pPr>
        <w:jc w:val="both"/>
        <w:rPr>
          <w:rFonts w:eastAsia="SimSun"/>
          <w:lang w:eastAsia="ko-KR"/>
        </w:rPr>
      </w:pPr>
      <w:r>
        <w:rPr>
          <w:rFonts w:eastAsia="SimSun"/>
          <w:lang w:eastAsia="ko-KR"/>
        </w:rPr>
        <w:t>The UE could be in the midst of fallback to R99 PRACH while receiving the HS-SCCH order. In such a circumstance, we propose that the UE can ignore the HS-SCCH order.</w:t>
      </w:r>
    </w:p>
    <w:p w:rsidR="00A45395" w:rsidRDefault="00812BB1" w:rsidP="00A45395">
      <w:pPr>
        <w:jc w:val="both"/>
        <w:rPr>
          <w:rFonts w:eastAsia="SimSun"/>
          <w:b/>
          <w:lang w:eastAsia="ko-KR"/>
        </w:rPr>
      </w:pPr>
      <w:r>
        <w:rPr>
          <w:rFonts w:eastAsia="SimSun"/>
          <w:b/>
          <w:lang w:eastAsia="ko-KR"/>
        </w:rPr>
        <w:t>Proposal 11</w:t>
      </w:r>
      <w:r w:rsidR="00A45395" w:rsidRPr="0064785F">
        <w:rPr>
          <w:rFonts w:eastAsia="SimSun"/>
          <w:b/>
          <w:lang w:eastAsia="ko-KR"/>
        </w:rPr>
        <w:t xml:space="preserve">: If the HS-SCCH order is received by the UE from the time the network indicates fallback to R99 mode to the time the UE has finished transmission on </w:t>
      </w:r>
      <w:r w:rsidR="00A45395">
        <w:rPr>
          <w:rFonts w:eastAsia="SimSun"/>
          <w:b/>
          <w:lang w:eastAsia="ko-KR"/>
        </w:rPr>
        <w:t xml:space="preserve">the </w:t>
      </w:r>
      <w:r w:rsidR="00A45395" w:rsidRPr="0064785F">
        <w:rPr>
          <w:rFonts w:eastAsia="SimSun"/>
          <w:b/>
          <w:lang w:eastAsia="ko-KR"/>
        </w:rPr>
        <w:t>R99</w:t>
      </w:r>
      <w:r w:rsidR="00A45395">
        <w:rPr>
          <w:rFonts w:eastAsia="SimSun"/>
          <w:b/>
          <w:lang w:eastAsia="ko-KR"/>
        </w:rPr>
        <w:t xml:space="preserve"> resource</w:t>
      </w:r>
      <w:r w:rsidR="00A45395" w:rsidRPr="0064785F">
        <w:rPr>
          <w:rFonts w:eastAsia="SimSun"/>
          <w:b/>
          <w:lang w:eastAsia="ko-KR"/>
        </w:rPr>
        <w:t xml:space="preserve">, the HS-SCCH order is ignored by the UE. </w:t>
      </w:r>
    </w:p>
    <w:p w:rsidR="00A45395" w:rsidRDefault="00A45395" w:rsidP="00701740">
      <w:pPr>
        <w:rPr>
          <w:rFonts w:eastAsia="SimSun"/>
          <w:b/>
          <w:lang w:eastAsia="ko-KR"/>
        </w:rPr>
      </w:pPr>
    </w:p>
    <w:p w:rsidR="00C370FB" w:rsidRDefault="00C370FB" w:rsidP="00C370FB">
      <w:pPr>
        <w:pStyle w:val="Heading1"/>
        <w:ind w:left="450" w:hanging="450"/>
        <w:rPr>
          <w:lang w:eastAsia="ko-KR"/>
        </w:rPr>
      </w:pPr>
      <w:r>
        <w:rPr>
          <w:lang w:eastAsia="ko-KR"/>
        </w:rPr>
        <w:t>3. Conclusion</w:t>
      </w:r>
    </w:p>
    <w:p w:rsidR="00C370FB" w:rsidRDefault="00C370FB" w:rsidP="00C370FB">
      <w:r>
        <w:rPr>
          <w:lang w:eastAsia="ko-KR"/>
        </w:rPr>
        <w:t xml:space="preserve">The following are proposed to address the open issues for </w:t>
      </w:r>
      <w:r>
        <w:t>the standalone HS-DPCCH sub-feature of the Further enhancements to CELL_FACH work item [1].</w:t>
      </w:r>
      <w:r w:rsidR="00D84BAA">
        <w:t xml:space="preserve"> It is proposed that RAN2 discuss and agree on the below proposals</w:t>
      </w:r>
    </w:p>
    <w:p w:rsidR="001C2BC2" w:rsidRPr="00E76CE3" w:rsidRDefault="001C2BC2" w:rsidP="001C2BC2">
      <w:pPr>
        <w:rPr>
          <w:rFonts w:eastAsia="SimSun"/>
          <w:b/>
          <w:lang w:eastAsia="ko-KR"/>
        </w:rPr>
      </w:pPr>
      <w:r w:rsidRPr="00E76CE3">
        <w:rPr>
          <w:rFonts w:eastAsia="SimSun"/>
          <w:b/>
          <w:lang w:eastAsia="ko-KR"/>
        </w:rPr>
        <w:t>Proposal 1: The UE chooses ASC0 when it receives an HS-SCCH order to start uplink PRACH access</w:t>
      </w:r>
    </w:p>
    <w:p w:rsidR="001C2BC2" w:rsidRPr="00E76CE3" w:rsidRDefault="001C2BC2" w:rsidP="001C2BC2">
      <w:pPr>
        <w:rPr>
          <w:rFonts w:eastAsia="SimSun"/>
          <w:b/>
          <w:lang w:eastAsia="ko-KR"/>
        </w:rPr>
      </w:pPr>
      <w:r w:rsidRPr="00E76CE3">
        <w:rPr>
          <w:rFonts w:eastAsia="SimSun"/>
          <w:b/>
          <w:lang w:eastAsia="ko-KR"/>
        </w:rPr>
        <w:t xml:space="preserve">Proposal </w:t>
      </w:r>
      <w:r>
        <w:rPr>
          <w:rFonts w:eastAsia="SimSun"/>
          <w:b/>
          <w:lang w:eastAsia="ko-KR"/>
        </w:rPr>
        <w:t>2</w:t>
      </w:r>
      <w:r w:rsidRPr="00E76CE3">
        <w:rPr>
          <w:rFonts w:eastAsia="SimSun"/>
          <w:b/>
          <w:lang w:eastAsia="ko-KR"/>
        </w:rPr>
        <w:t xml:space="preserve">: </w:t>
      </w:r>
      <w:r>
        <w:rPr>
          <w:rFonts w:eastAsia="SimSun"/>
          <w:b/>
          <w:lang w:eastAsia="ko-KR"/>
        </w:rPr>
        <w:t>An common E-DCH resource allocated as a result of downlink triggered HS-SCCH order cannot be used for CCCH transmission.</w:t>
      </w:r>
    </w:p>
    <w:p w:rsidR="001C2BC2" w:rsidRPr="002F1877" w:rsidRDefault="001C2BC2" w:rsidP="001C2BC2">
      <w:pPr>
        <w:rPr>
          <w:rFonts w:eastAsia="SimSun"/>
          <w:b/>
          <w:lang w:eastAsia="ko-KR"/>
        </w:rPr>
      </w:pPr>
      <w:r w:rsidRPr="002F1877">
        <w:rPr>
          <w:rFonts w:eastAsia="SimSun"/>
          <w:b/>
          <w:lang w:eastAsia="ko-KR"/>
        </w:rPr>
        <w:t xml:space="preserve">Proposal 3: If  this new “HS-DPCCH </w:t>
      </w:r>
      <w:r>
        <w:rPr>
          <w:rFonts w:eastAsia="SimSun"/>
          <w:b/>
          <w:lang w:eastAsia="ko-KR"/>
        </w:rPr>
        <w:t xml:space="preserve">transmission </w:t>
      </w:r>
      <w:r w:rsidRPr="002F1877">
        <w:rPr>
          <w:rFonts w:eastAsia="SimSun"/>
          <w:b/>
          <w:lang w:eastAsia="ko-KR"/>
        </w:rPr>
        <w:t>continuation back</w:t>
      </w:r>
      <w:r>
        <w:rPr>
          <w:rFonts w:eastAsia="SimSun"/>
          <w:b/>
          <w:lang w:eastAsia="ko-KR"/>
        </w:rPr>
        <w:t xml:space="preserve"> </w:t>
      </w:r>
      <w:r w:rsidRPr="002F1877">
        <w:rPr>
          <w:rFonts w:eastAsia="SimSun"/>
          <w:b/>
          <w:lang w:eastAsia="ko-KR"/>
        </w:rPr>
        <w:t xml:space="preserve">off timer”  is not signaled to the UE, its value would default to the “E-DCH </w:t>
      </w:r>
      <w:r>
        <w:rPr>
          <w:rFonts w:eastAsia="SimSun"/>
          <w:b/>
          <w:lang w:eastAsia="ko-KR"/>
        </w:rPr>
        <w:t xml:space="preserve">transmission </w:t>
      </w:r>
      <w:r w:rsidRPr="002F1877">
        <w:rPr>
          <w:rFonts w:eastAsia="SimSun"/>
          <w:b/>
          <w:lang w:eastAsia="ko-KR"/>
        </w:rPr>
        <w:t xml:space="preserve">continuation backoff timer”. </w:t>
      </w:r>
    </w:p>
    <w:p w:rsidR="001C2BC2" w:rsidRDefault="001C2BC2" w:rsidP="001C2BC2">
      <w:pPr>
        <w:rPr>
          <w:rFonts w:eastAsia="SimSun"/>
          <w:b/>
          <w:lang w:eastAsia="ko-KR"/>
        </w:rPr>
      </w:pPr>
      <w:r w:rsidRPr="002F1877">
        <w:rPr>
          <w:rFonts w:eastAsia="SimSun"/>
          <w:b/>
          <w:lang w:eastAsia="ko-KR"/>
        </w:rPr>
        <w:t xml:space="preserve">Proposal 4: </w:t>
      </w:r>
      <w:r>
        <w:rPr>
          <w:rFonts w:eastAsia="SimSun"/>
          <w:b/>
          <w:lang w:eastAsia="ko-KR"/>
        </w:rPr>
        <w:t xml:space="preserve">When the </w:t>
      </w:r>
      <w:r w:rsidRPr="002F1877">
        <w:rPr>
          <w:rFonts w:eastAsia="SimSun"/>
          <w:b/>
          <w:lang w:eastAsia="ko-KR"/>
        </w:rPr>
        <w:t xml:space="preserve">“HS-DPCCH </w:t>
      </w:r>
      <w:r>
        <w:rPr>
          <w:rFonts w:eastAsia="SimSun"/>
          <w:b/>
          <w:lang w:eastAsia="ko-KR"/>
        </w:rPr>
        <w:t xml:space="preserve">transmission </w:t>
      </w:r>
      <w:r w:rsidRPr="002F1877">
        <w:rPr>
          <w:rFonts w:eastAsia="SimSun"/>
          <w:b/>
          <w:lang w:eastAsia="ko-KR"/>
        </w:rPr>
        <w:t>continuation back</w:t>
      </w:r>
      <w:r>
        <w:rPr>
          <w:rFonts w:eastAsia="SimSun"/>
          <w:b/>
          <w:lang w:eastAsia="ko-KR"/>
        </w:rPr>
        <w:t xml:space="preserve"> </w:t>
      </w:r>
      <w:r w:rsidRPr="002F1877">
        <w:rPr>
          <w:rFonts w:eastAsia="SimSun"/>
          <w:b/>
          <w:lang w:eastAsia="ko-KR"/>
        </w:rPr>
        <w:t>off timer”</w:t>
      </w:r>
      <w:r>
        <w:rPr>
          <w:rFonts w:eastAsia="SimSun"/>
          <w:b/>
          <w:lang w:eastAsia="ko-KR"/>
        </w:rPr>
        <w:t xml:space="preserve"> is signaled, t</w:t>
      </w:r>
      <w:r w:rsidRPr="002F1877">
        <w:rPr>
          <w:rFonts w:eastAsia="SimSun"/>
          <w:b/>
          <w:lang w:eastAsia="ko-KR"/>
        </w:rPr>
        <w:t xml:space="preserve">he </w:t>
      </w:r>
      <w:r>
        <w:rPr>
          <w:rFonts w:eastAsia="SimSun"/>
          <w:b/>
          <w:lang w:eastAsia="ko-KR"/>
        </w:rPr>
        <w:t xml:space="preserve">set of possible </w:t>
      </w:r>
      <w:r w:rsidRPr="002F1877">
        <w:rPr>
          <w:rFonts w:eastAsia="SimSun"/>
          <w:b/>
          <w:lang w:eastAsia="ko-KR"/>
        </w:rPr>
        <w:t xml:space="preserve">configurable values for the new “HS-DPCCH </w:t>
      </w:r>
      <w:r>
        <w:rPr>
          <w:rFonts w:eastAsia="SimSun"/>
          <w:b/>
          <w:lang w:eastAsia="ko-KR"/>
        </w:rPr>
        <w:t xml:space="preserve">transmission </w:t>
      </w:r>
      <w:r w:rsidRPr="002F1877">
        <w:rPr>
          <w:rFonts w:eastAsia="SimSun"/>
          <w:b/>
          <w:lang w:eastAsia="ko-KR"/>
        </w:rPr>
        <w:t>continuation back</w:t>
      </w:r>
      <w:r>
        <w:rPr>
          <w:rFonts w:eastAsia="SimSun"/>
          <w:b/>
          <w:lang w:eastAsia="ko-KR"/>
        </w:rPr>
        <w:t xml:space="preserve"> </w:t>
      </w:r>
      <w:r w:rsidRPr="002F1877">
        <w:rPr>
          <w:rFonts w:eastAsia="SimSun"/>
          <w:b/>
          <w:lang w:eastAsia="ko-KR"/>
        </w:rPr>
        <w:t>off timer” will be the same as the configurable values for the “</w:t>
      </w:r>
      <w:r w:rsidRPr="009507A6">
        <w:rPr>
          <w:b/>
        </w:rPr>
        <w:t>E-DCH transmission continuation back off</w:t>
      </w:r>
      <w:r w:rsidRPr="002F1877">
        <w:rPr>
          <w:rFonts w:eastAsia="SimSun"/>
          <w:b/>
          <w:lang w:eastAsia="ko-KR"/>
        </w:rPr>
        <w:t xml:space="preserve">”. </w:t>
      </w:r>
    </w:p>
    <w:p w:rsidR="001C2BC2" w:rsidRDefault="001C2BC2" w:rsidP="001C2BC2">
      <w:pPr>
        <w:jc w:val="both"/>
        <w:rPr>
          <w:rFonts w:eastAsia="SimSun"/>
          <w:b/>
          <w:lang w:eastAsia="ko-KR"/>
        </w:rPr>
      </w:pPr>
      <w:r w:rsidRPr="002F1877">
        <w:rPr>
          <w:rFonts w:eastAsia="SimSun"/>
          <w:b/>
          <w:lang w:eastAsia="ko-KR"/>
        </w:rPr>
        <w:t xml:space="preserve">Proposal </w:t>
      </w:r>
      <w:r>
        <w:rPr>
          <w:rFonts w:eastAsia="SimSun"/>
          <w:b/>
          <w:lang w:eastAsia="ko-KR"/>
        </w:rPr>
        <w:t>5</w:t>
      </w:r>
      <w:r w:rsidRPr="002F1877">
        <w:rPr>
          <w:rFonts w:eastAsia="SimSun"/>
          <w:b/>
          <w:lang w:eastAsia="ko-KR"/>
        </w:rPr>
        <w:t>:</w:t>
      </w:r>
      <w:r>
        <w:rPr>
          <w:rFonts w:eastAsia="SimSun"/>
          <w:b/>
          <w:lang w:eastAsia="ko-KR"/>
        </w:rPr>
        <w:t xml:space="preserve"> The unit of “</w:t>
      </w:r>
      <w:r w:rsidRPr="002F1877">
        <w:rPr>
          <w:rFonts w:eastAsia="SimSun"/>
          <w:b/>
          <w:lang w:eastAsia="ko-KR"/>
        </w:rPr>
        <w:t xml:space="preserve">HS-DPCCH </w:t>
      </w:r>
      <w:r>
        <w:rPr>
          <w:rFonts w:eastAsia="SimSun"/>
          <w:b/>
          <w:lang w:eastAsia="ko-KR"/>
        </w:rPr>
        <w:t xml:space="preserve">transmission </w:t>
      </w:r>
      <w:r w:rsidRPr="002F1877">
        <w:rPr>
          <w:rFonts w:eastAsia="SimSun"/>
          <w:b/>
          <w:lang w:eastAsia="ko-KR"/>
        </w:rPr>
        <w:t>continuation back</w:t>
      </w:r>
      <w:r>
        <w:rPr>
          <w:rFonts w:eastAsia="SimSun"/>
          <w:b/>
          <w:lang w:eastAsia="ko-KR"/>
        </w:rPr>
        <w:t xml:space="preserve"> </w:t>
      </w:r>
      <w:r w:rsidRPr="002F1877">
        <w:rPr>
          <w:rFonts w:eastAsia="SimSun"/>
          <w:b/>
          <w:lang w:eastAsia="ko-KR"/>
        </w:rPr>
        <w:t>off timer</w:t>
      </w:r>
      <w:r>
        <w:rPr>
          <w:rFonts w:eastAsia="SimSun"/>
          <w:b/>
          <w:lang w:eastAsia="ko-KR"/>
        </w:rPr>
        <w:t>” is the E-DCH TTI length of the allocated resource (2ms or 10ms).</w:t>
      </w:r>
    </w:p>
    <w:p w:rsidR="001C2BC2" w:rsidRDefault="001C2BC2" w:rsidP="001C2BC2">
      <w:pPr>
        <w:rPr>
          <w:b/>
        </w:rPr>
      </w:pPr>
      <w:r w:rsidRPr="004722DA">
        <w:rPr>
          <w:b/>
        </w:rPr>
        <w:t xml:space="preserve">Proposal 6: </w:t>
      </w:r>
    </w:p>
    <w:p w:rsidR="001C2BC2" w:rsidRDefault="001C2BC2" w:rsidP="00A20703">
      <w:pPr>
        <w:ind w:left="720"/>
        <w:rPr>
          <w:b/>
        </w:rPr>
      </w:pPr>
      <w:r>
        <w:rPr>
          <w:b/>
        </w:rPr>
        <w:t xml:space="preserve">If E-DCH TTI=10ms, </w:t>
      </w:r>
    </w:p>
    <w:p w:rsidR="001C2BC2" w:rsidRDefault="001C2BC2" w:rsidP="00A20703">
      <w:pPr>
        <w:ind w:left="720"/>
        <w:rPr>
          <w:rFonts w:eastAsia="SimSun"/>
          <w:b/>
          <w:lang w:eastAsia="ko-KR"/>
        </w:rPr>
      </w:pPr>
      <w:r w:rsidRPr="002F1877">
        <w:rPr>
          <w:rFonts w:eastAsia="SimSun"/>
          <w:b/>
          <w:lang w:eastAsia="ko-KR"/>
        </w:rPr>
        <w:t xml:space="preserve">HS-DPCCH </w:t>
      </w:r>
      <w:r>
        <w:rPr>
          <w:rFonts w:eastAsia="SimSun"/>
          <w:b/>
          <w:lang w:eastAsia="ko-KR"/>
        </w:rPr>
        <w:t xml:space="preserve">transmission </w:t>
      </w:r>
      <w:r w:rsidRPr="002F1877">
        <w:rPr>
          <w:rFonts w:eastAsia="SimSun"/>
          <w:b/>
          <w:lang w:eastAsia="ko-KR"/>
        </w:rPr>
        <w:t>continuation back</w:t>
      </w:r>
      <w:r>
        <w:rPr>
          <w:rFonts w:eastAsia="SimSun"/>
          <w:b/>
          <w:lang w:eastAsia="ko-KR"/>
        </w:rPr>
        <w:t xml:space="preserve"> </w:t>
      </w:r>
      <w:r w:rsidRPr="002F1877">
        <w:rPr>
          <w:rFonts w:eastAsia="SimSun"/>
          <w:b/>
          <w:lang w:eastAsia="ko-KR"/>
        </w:rPr>
        <w:t>off timer</w:t>
      </w:r>
      <w:r>
        <w:rPr>
          <w:rFonts w:eastAsia="SimSun"/>
          <w:b/>
          <w:lang w:eastAsia="ko-KR"/>
        </w:rPr>
        <w:t xml:space="preserve"> = signalled value (in terms of TTIs) + 2+ “</w:t>
      </w:r>
      <w:r w:rsidRPr="00E34F1B">
        <w:rPr>
          <w:b/>
        </w:rPr>
        <w:t>Additional E-DCH transmission back off</w:t>
      </w:r>
      <w:r>
        <w:rPr>
          <w:rFonts w:eastAsia="SimSun"/>
          <w:b/>
          <w:lang w:eastAsia="ko-KR"/>
        </w:rPr>
        <w:t>”</w:t>
      </w:r>
    </w:p>
    <w:p w:rsidR="001C2BC2" w:rsidRDefault="001C2BC2" w:rsidP="00A20703">
      <w:pPr>
        <w:ind w:left="720"/>
        <w:rPr>
          <w:rFonts w:eastAsia="SimSun"/>
          <w:b/>
          <w:lang w:eastAsia="ko-KR"/>
        </w:rPr>
      </w:pPr>
      <w:r>
        <w:rPr>
          <w:rFonts w:eastAsia="SimSun"/>
          <w:b/>
          <w:lang w:eastAsia="ko-KR"/>
        </w:rPr>
        <w:t>If E-DCH TTI=2ms,</w:t>
      </w:r>
    </w:p>
    <w:p w:rsidR="001C2BC2" w:rsidRDefault="001C2BC2" w:rsidP="00A20703">
      <w:pPr>
        <w:ind w:left="720"/>
        <w:rPr>
          <w:rFonts w:eastAsia="SimSun"/>
          <w:b/>
          <w:lang w:eastAsia="ko-KR"/>
        </w:rPr>
      </w:pPr>
      <w:r w:rsidRPr="00E34F1B">
        <w:rPr>
          <w:rFonts w:eastAsia="SimSun"/>
          <w:b/>
          <w:lang w:eastAsia="ko-KR"/>
        </w:rPr>
        <w:t>HS-DPCCH transmission continuation back off timer = signalled value (in terms of TTIs) + 3+ “</w:t>
      </w:r>
      <w:r w:rsidRPr="00E34F1B">
        <w:rPr>
          <w:b/>
        </w:rPr>
        <w:t>Additional E-DCH transmission back off</w:t>
      </w:r>
      <w:r>
        <w:rPr>
          <w:rFonts w:eastAsia="SimSun"/>
          <w:b/>
          <w:lang w:eastAsia="ko-KR"/>
        </w:rPr>
        <w:t>”</w:t>
      </w:r>
    </w:p>
    <w:p w:rsidR="001C2BC2" w:rsidRPr="004722DA" w:rsidRDefault="001C2BC2" w:rsidP="001C2BC2">
      <w:pPr>
        <w:rPr>
          <w:rFonts w:eastAsia="SimSun"/>
          <w:b/>
          <w:lang w:eastAsia="ko-KR"/>
        </w:rPr>
      </w:pPr>
    </w:p>
    <w:p w:rsidR="001C2BC2" w:rsidRPr="002F1877" w:rsidRDefault="001C2BC2" w:rsidP="001C2BC2">
      <w:pPr>
        <w:rPr>
          <w:rFonts w:eastAsia="SimSun"/>
          <w:b/>
          <w:lang w:eastAsia="ko-KR"/>
        </w:rPr>
      </w:pPr>
      <w:r w:rsidRPr="002F1877">
        <w:rPr>
          <w:rFonts w:eastAsia="SimSun"/>
          <w:b/>
          <w:lang w:eastAsia="ko-KR"/>
        </w:rPr>
        <w:t xml:space="preserve">Proposal </w:t>
      </w:r>
      <w:r>
        <w:rPr>
          <w:rFonts w:eastAsia="SimSun"/>
          <w:b/>
          <w:lang w:eastAsia="ko-KR"/>
        </w:rPr>
        <w:t>7</w:t>
      </w:r>
      <w:r w:rsidRPr="002F1877">
        <w:rPr>
          <w:rFonts w:eastAsia="SimSun"/>
          <w:b/>
          <w:lang w:eastAsia="ko-KR"/>
        </w:rPr>
        <w:t xml:space="preserve">: </w:t>
      </w:r>
      <w:r>
        <w:rPr>
          <w:rFonts w:eastAsia="SimSun"/>
          <w:b/>
          <w:lang w:eastAsia="ko-KR"/>
        </w:rPr>
        <w:t xml:space="preserve">A Rel-11 DL triggered UE will only use 1 HARQ process for the purposes of sending E-RNTI with SI during collision resolution. </w:t>
      </w:r>
    </w:p>
    <w:p w:rsidR="001C2BC2" w:rsidRDefault="001C2BC2" w:rsidP="001C2BC2">
      <w:pPr>
        <w:jc w:val="both"/>
        <w:rPr>
          <w:rFonts w:eastAsia="SimSun"/>
          <w:lang w:eastAsia="ko-KR"/>
        </w:rPr>
      </w:pPr>
      <w:r>
        <w:rPr>
          <w:rFonts w:eastAsia="SimSun"/>
          <w:b/>
          <w:lang w:eastAsia="ko-KR"/>
        </w:rPr>
        <w:t>Proposal 8</w:t>
      </w:r>
      <w:r w:rsidRPr="00B66754">
        <w:rPr>
          <w:rFonts w:eastAsia="SimSun"/>
          <w:b/>
          <w:lang w:eastAsia="ko-KR"/>
        </w:rPr>
        <w:t xml:space="preserve">: UE ignores the setting of “ACK/NACK support on HS-DPCCH” IE </w:t>
      </w:r>
      <w:r>
        <w:rPr>
          <w:rFonts w:eastAsia="SimSun"/>
          <w:b/>
          <w:lang w:eastAsia="ko-KR"/>
        </w:rPr>
        <w:t>for DL triggered access (i.e.) the IE is always defaulted to TRUE.</w:t>
      </w:r>
    </w:p>
    <w:p w:rsidR="001C2BC2" w:rsidRDefault="001C2BC2" w:rsidP="001C2BC2">
      <w:r>
        <w:rPr>
          <w:rFonts w:eastAsia="SimSun"/>
          <w:b/>
          <w:lang w:eastAsia="ko-KR"/>
        </w:rPr>
        <w:t>Proposal 9</w:t>
      </w:r>
      <w:r w:rsidRPr="004A1612">
        <w:rPr>
          <w:rFonts w:eastAsia="SimSun"/>
          <w:b/>
          <w:lang w:eastAsia="ko-KR"/>
        </w:rPr>
        <w:t xml:space="preserve">: </w:t>
      </w:r>
      <w:r>
        <w:rPr>
          <w:rFonts w:eastAsia="SimSun"/>
          <w:b/>
          <w:lang w:eastAsia="ko-KR"/>
        </w:rPr>
        <w:t xml:space="preserve">The following </w:t>
      </w:r>
      <w:r w:rsidRPr="004A1612">
        <w:rPr>
          <w:rFonts w:eastAsia="SimSun"/>
          <w:b/>
          <w:lang w:eastAsia="ko-KR"/>
        </w:rPr>
        <w:t xml:space="preserve">IEs must be </w:t>
      </w:r>
      <w:r>
        <w:rPr>
          <w:rFonts w:eastAsia="SimSun"/>
          <w:b/>
          <w:lang w:eastAsia="ko-KR"/>
        </w:rPr>
        <w:t>mandatory and signaled to the UE</w:t>
      </w:r>
      <w:r w:rsidRPr="004A1612">
        <w:rPr>
          <w:rFonts w:eastAsia="SimSun"/>
          <w:b/>
          <w:lang w:eastAsia="ko-KR"/>
        </w:rPr>
        <w:t>: “Measurement Feedback Info” IE,</w:t>
      </w:r>
      <w:r w:rsidRPr="004A1612">
        <w:rPr>
          <w:b/>
        </w:rPr>
        <w:t xml:space="preserve"> "</w:t>
      </w:r>
      <w:r w:rsidRPr="001D567D">
        <w:rPr>
          <w:rFonts w:ascii="Symbol" w:hAnsi="Symbol"/>
        </w:rPr>
        <w:t></w:t>
      </w:r>
      <w:r w:rsidRPr="004A1612">
        <w:rPr>
          <w:b/>
        </w:rPr>
        <w:t>ACK", "</w:t>
      </w:r>
      <w:r w:rsidRPr="001D567D">
        <w:rPr>
          <w:rFonts w:ascii="Symbol" w:hAnsi="Symbol"/>
        </w:rPr>
        <w:t></w:t>
      </w:r>
      <w:r w:rsidRPr="004A1612">
        <w:rPr>
          <w:b/>
        </w:rPr>
        <w:t xml:space="preserve">NACK", </w:t>
      </w:r>
      <w:r>
        <w:rPr>
          <w:b/>
        </w:rPr>
        <w:t>and</w:t>
      </w:r>
      <w:r w:rsidRPr="004A1612">
        <w:rPr>
          <w:b/>
        </w:rPr>
        <w:t xml:space="preserve"> "Ack-Nack repetition factor"  IEs in the IE "Uplink DPCH power control info".</w:t>
      </w:r>
    </w:p>
    <w:p w:rsidR="001C2BC2" w:rsidRDefault="001C2BC2" w:rsidP="001C2BC2">
      <w:pPr>
        <w:rPr>
          <w:rFonts w:eastAsia="SimSun"/>
          <w:b/>
          <w:lang w:eastAsia="ko-KR"/>
        </w:rPr>
      </w:pPr>
      <w:r w:rsidRPr="00547EBE">
        <w:rPr>
          <w:rFonts w:eastAsia="SimSun"/>
          <w:b/>
          <w:lang w:eastAsia="ko-KR"/>
        </w:rPr>
        <w:t xml:space="preserve">Proposal </w:t>
      </w:r>
      <w:r>
        <w:rPr>
          <w:rFonts w:eastAsia="SimSun"/>
          <w:b/>
          <w:lang w:eastAsia="ko-KR"/>
        </w:rPr>
        <w:t>10</w:t>
      </w:r>
      <w:r w:rsidRPr="00547EBE">
        <w:rPr>
          <w:rFonts w:eastAsia="SimSun"/>
          <w:b/>
          <w:lang w:eastAsia="ko-KR"/>
        </w:rPr>
        <w:t xml:space="preserve">: </w:t>
      </w:r>
      <w:r>
        <w:rPr>
          <w:rFonts w:eastAsia="SimSun"/>
          <w:b/>
          <w:lang w:eastAsia="ko-KR"/>
        </w:rPr>
        <w:t xml:space="preserve">An UE in the CELL_PCH state configured with a dedicated H-RNTI will be able to receive HS-SCCH orders. </w:t>
      </w:r>
    </w:p>
    <w:p w:rsidR="001C2BC2" w:rsidRDefault="001C2BC2" w:rsidP="001C2BC2">
      <w:pPr>
        <w:jc w:val="both"/>
        <w:rPr>
          <w:rFonts w:eastAsia="SimSun"/>
          <w:b/>
          <w:lang w:eastAsia="ko-KR"/>
        </w:rPr>
      </w:pPr>
      <w:r>
        <w:rPr>
          <w:rFonts w:eastAsia="SimSun"/>
          <w:b/>
          <w:lang w:eastAsia="ko-KR"/>
        </w:rPr>
        <w:t>Proposal 11</w:t>
      </w:r>
      <w:r w:rsidRPr="0064785F">
        <w:rPr>
          <w:rFonts w:eastAsia="SimSun"/>
          <w:b/>
          <w:lang w:eastAsia="ko-KR"/>
        </w:rPr>
        <w:t xml:space="preserve">: If the HS-SCCH order is received by the UE from the time the network indicates fallback to R99 mode to the time the UE has finished transmission on </w:t>
      </w:r>
      <w:r>
        <w:rPr>
          <w:rFonts w:eastAsia="SimSun"/>
          <w:b/>
          <w:lang w:eastAsia="ko-KR"/>
        </w:rPr>
        <w:t xml:space="preserve">the </w:t>
      </w:r>
      <w:r w:rsidRPr="0064785F">
        <w:rPr>
          <w:rFonts w:eastAsia="SimSun"/>
          <w:b/>
          <w:lang w:eastAsia="ko-KR"/>
        </w:rPr>
        <w:t>R99</w:t>
      </w:r>
      <w:r>
        <w:rPr>
          <w:rFonts w:eastAsia="SimSun"/>
          <w:b/>
          <w:lang w:eastAsia="ko-KR"/>
        </w:rPr>
        <w:t xml:space="preserve"> resource</w:t>
      </w:r>
      <w:r w:rsidRPr="0064785F">
        <w:rPr>
          <w:rFonts w:eastAsia="SimSun"/>
          <w:b/>
          <w:lang w:eastAsia="ko-KR"/>
        </w:rPr>
        <w:t xml:space="preserve">, the HS-SCCH order is ignored by the UE. </w:t>
      </w:r>
    </w:p>
    <w:p w:rsidR="00C370FB" w:rsidRPr="00547EBE" w:rsidRDefault="00C370FB" w:rsidP="00701740">
      <w:pPr>
        <w:rPr>
          <w:rFonts w:eastAsia="SimSun"/>
          <w:b/>
          <w:lang w:eastAsia="ko-KR"/>
        </w:rPr>
      </w:pPr>
    </w:p>
    <w:p w:rsidR="00C95EBA" w:rsidRDefault="00C370FB" w:rsidP="00C95EBA">
      <w:pPr>
        <w:pStyle w:val="Heading1"/>
      </w:pPr>
      <w:r>
        <w:t>4</w:t>
      </w:r>
      <w:r w:rsidR="00C95EBA">
        <w:t>.</w:t>
      </w:r>
      <w:r w:rsidR="00C95EBA">
        <w:tab/>
        <w:t>References</w:t>
      </w:r>
    </w:p>
    <w:p w:rsidR="00C95EBA" w:rsidRPr="00D42DFA" w:rsidRDefault="00C95EBA" w:rsidP="00C95EBA">
      <w:pPr>
        <w:pStyle w:val="Reference"/>
        <w:rPr>
          <w:bCs/>
          <w:kern w:val="2"/>
          <w:lang w:eastAsia="zh-CN"/>
        </w:rPr>
      </w:pPr>
      <w:bookmarkStart w:id="1" w:name="_Ref289165939"/>
      <w:r w:rsidRPr="00946F08">
        <w:t>RP-110436</w:t>
      </w:r>
      <w:bookmarkEnd w:id="1"/>
      <w:r>
        <w:t>, “Further Enhancements to CELL_FACH”, WID</w:t>
      </w:r>
    </w:p>
    <w:p w:rsidR="00D42DFA" w:rsidRPr="00CC75FD" w:rsidRDefault="00D42DFA" w:rsidP="00C95EBA">
      <w:pPr>
        <w:pStyle w:val="Reference"/>
        <w:rPr>
          <w:bCs/>
          <w:kern w:val="2"/>
          <w:lang w:eastAsia="zh-CN"/>
        </w:rPr>
      </w:pPr>
      <w:r>
        <w:t>25.321; “Medium Access Control”</w:t>
      </w:r>
    </w:p>
    <w:p w:rsidR="00CC75FD" w:rsidRPr="0012636B" w:rsidRDefault="00CC75FD" w:rsidP="00C95EBA">
      <w:pPr>
        <w:pStyle w:val="Reference"/>
        <w:rPr>
          <w:bCs/>
          <w:kern w:val="2"/>
          <w:lang w:eastAsia="zh-CN"/>
        </w:rPr>
      </w:pPr>
      <w:r>
        <w:t>Chairman’s Notes; 3GPP TSG RAN WG2 #77bis</w:t>
      </w:r>
    </w:p>
    <w:p w:rsidR="00C95EBA" w:rsidRPr="00C95EBA" w:rsidRDefault="00C95EBA" w:rsidP="00C95EBA">
      <w:pPr>
        <w:rPr>
          <w:rFonts w:eastAsia="SimSun"/>
          <w:lang w:eastAsia="ko-KR"/>
        </w:rPr>
      </w:pPr>
    </w:p>
    <w:p w:rsidR="00DB33DB" w:rsidRDefault="00DB33DB" w:rsidP="00DB33DB"/>
    <w:p w:rsidR="00DB33DB" w:rsidRDefault="00DB33DB" w:rsidP="00DB33DB"/>
    <w:p w:rsidR="008B4AAF" w:rsidRDefault="008B4AAF"/>
    <w:sectPr w:rsidR="008B4A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3DB"/>
    <w:rsid w:val="000679D0"/>
    <w:rsid w:val="0007469E"/>
    <w:rsid w:val="000A725F"/>
    <w:rsid w:val="00143463"/>
    <w:rsid w:val="001A3431"/>
    <w:rsid w:val="001C2BC2"/>
    <w:rsid w:val="001C560B"/>
    <w:rsid w:val="00247E84"/>
    <w:rsid w:val="002D6A7B"/>
    <w:rsid w:val="002F1877"/>
    <w:rsid w:val="003321A9"/>
    <w:rsid w:val="00376B86"/>
    <w:rsid w:val="003F7923"/>
    <w:rsid w:val="0040316F"/>
    <w:rsid w:val="00434003"/>
    <w:rsid w:val="004722DA"/>
    <w:rsid w:val="00495369"/>
    <w:rsid w:val="004A1612"/>
    <w:rsid w:val="004C179A"/>
    <w:rsid w:val="00524FD1"/>
    <w:rsid w:val="0053037E"/>
    <w:rsid w:val="00547EBE"/>
    <w:rsid w:val="005B326B"/>
    <w:rsid w:val="005F7870"/>
    <w:rsid w:val="00691025"/>
    <w:rsid w:val="006A758F"/>
    <w:rsid w:val="006C768A"/>
    <w:rsid w:val="006D541B"/>
    <w:rsid w:val="006E6464"/>
    <w:rsid w:val="006F0940"/>
    <w:rsid w:val="007007A1"/>
    <w:rsid w:val="00701740"/>
    <w:rsid w:val="00702E7E"/>
    <w:rsid w:val="00777B46"/>
    <w:rsid w:val="00782DC2"/>
    <w:rsid w:val="00812BB1"/>
    <w:rsid w:val="00830A05"/>
    <w:rsid w:val="008A76BB"/>
    <w:rsid w:val="008B4AAF"/>
    <w:rsid w:val="00901EEA"/>
    <w:rsid w:val="0093204B"/>
    <w:rsid w:val="009507A6"/>
    <w:rsid w:val="00954930"/>
    <w:rsid w:val="0098733D"/>
    <w:rsid w:val="009E6EC2"/>
    <w:rsid w:val="00A20703"/>
    <w:rsid w:val="00A240FE"/>
    <w:rsid w:val="00A2785C"/>
    <w:rsid w:val="00A45395"/>
    <w:rsid w:val="00AE3DE7"/>
    <w:rsid w:val="00B066F7"/>
    <w:rsid w:val="00B0704B"/>
    <w:rsid w:val="00B30659"/>
    <w:rsid w:val="00B516F6"/>
    <w:rsid w:val="00B66754"/>
    <w:rsid w:val="00C06283"/>
    <w:rsid w:val="00C33BC8"/>
    <w:rsid w:val="00C370FB"/>
    <w:rsid w:val="00C507BD"/>
    <w:rsid w:val="00C62996"/>
    <w:rsid w:val="00C73B5D"/>
    <w:rsid w:val="00C84523"/>
    <w:rsid w:val="00C95EBA"/>
    <w:rsid w:val="00CC75FD"/>
    <w:rsid w:val="00CD0678"/>
    <w:rsid w:val="00CD0933"/>
    <w:rsid w:val="00CD2F95"/>
    <w:rsid w:val="00CD44EA"/>
    <w:rsid w:val="00CF6F68"/>
    <w:rsid w:val="00D04B6E"/>
    <w:rsid w:val="00D42DFA"/>
    <w:rsid w:val="00D84BAA"/>
    <w:rsid w:val="00DB33DB"/>
    <w:rsid w:val="00DC4AC9"/>
    <w:rsid w:val="00DD2EDB"/>
    <w:rsid w:val="00E34F1B"/>
    <w:rsid w:val="00E76CE3"/>
    <w:rsid w:val="00E81DD4"/>
    <w:rsid w:val="00EA25FC"/>
    <w:rsid w:val="00EA38A7"/>
    <w:rsid w:val="00F724A0"/>
    <w:rsid w:val="00F7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3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B33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33DB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B33D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33DB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Char"/>
    <w:rsid w:val="00DB33D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B33DB"/>
    <w:rPr>
      <w:color w:val="0000FF"/>
      <w:u w:val="single"/>
    </w:rPr>
  </w:style>
  <w:style w:type="character" w:styleId="CommentReference">
    <w:name w:val="annotation reference"/>
    <w:semiHidden/>
    <w:rsid w:val="00DB33DB"/>
    <w:rPr>
      <w:sz w:val="16"/>
    </w:rPr>
  </w:style>
  <w:style w:type="paragraph" w:styleId="CommentText">
    <w:name w:val="annotation text"/>
    <w:basedOn w:val="Normal"/>
    <w:link w:val="CommentTextChar"/>
    <w:semiHidden/>
    <w:rsid w:val="00DB33DB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basedOn w:val="DefaultParagraphFont"/>
    <w:link w:val="CommentText"/>
    <w:semiHidden/>
    <w:rsid w:val="00DB33D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33DB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3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3DB"/>
    <w:rPr>
      <w:rFonts w:ascii="Tahoma" w:eastAsia="Times New Roman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C95EBA"/>
    <w:pPr>
      <w:numPr>
        <w:numId w:val="1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76B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76B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3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B33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33DB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B33D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33DB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Char"/>
    <w:rsid w:val="00DB33D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B33DB"/>
    <w:rPr>
      <w:color w:val="0000FF"/>
      <w:u w:val="single"/>
    </w:rPr>
  </w:style>
  <w:style w:type="character" w:styleId="CommentReference">
    <w:name w:val="annotation reference"/>
    <w:semiHidden/>
    <w:rsid w:val="00DB33DB"/>
    <w:rPr>
      <w:sz w:val="16"/>
    </w:rPr>
  </w:style>
  <w:style w:type="paragraph" w:styleId="CommentText">
    <w:name w:val="annotation text"/>
    <w:basedOn w:val="Normal"/>
    <w:link w:val="CommentTextChar"/>
    <w:semiHidden/>
    <w:rsid w:val="00DB33DB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basedOn w:val="DefaultParagraphFont"/>
    <w:link w:val="CommentText"/>
    <w:semiHidden/>
    <w:rsid w:val="00DB33D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33DB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33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3DB"/>
    <w:rPr>
      <w:rFonts w:ascii="Tahoma" w:eastAsia="Times New Roman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C95EBA"/>
    <w:pPr>
      <w:numPr>
        <w:numId w:val="1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76B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76B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Qualcomm</cp:lastModifiedBy>
  <cp:revision>9</cp:revision>
  <dcterms:created xsi:type="dcterms:W3CDTF">2012-05-15T00:10:00Z</dcterms:created>
  <dcterms:modified xsi:type="dcterms:W3CDTF">2012-05-15T00:22:00Z</dcterms:modified>
</cp:coreProperties>
</file>