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62A74" w14:textId="73148786" w:rsidR="00D2001C" w:rsidRPr="00C505E0" w:rsidRDefault="00D2001C" w:rsidP="00D2001C">
      <w:pPr>
        <w:tabs>
          <w:tab w:val="right" w:pos="9781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_Hlk54275161"/>
      <w:bookmarkStart w:id="1" w:name="_Hlk142299101"/>
      <w:bookmarkStart w:id="2" w:name="DocumentFor"/>
      <w:bookmarkStart w:id="3" w:name="Title"/>
      <w:bookmarkEnd w:id="0"/>
      <w:bookmarkEnd w:id="1"/>
      <w:bookmarkEnd w:id="2"/>
      <w:bookmarkEnd w:id="3"/>
      <w:r w:rsidRPr="00C505E0">
        <w:rPr>
          <w:rFonts w:ascii="Arial" w:hAnsi="Arial"/>
          <w:b/>
          <w:noProof/>
          <w:sz w:val="24"/>
        </w:rPr>
        <w:t>3GPP TSG RAN WG2#13</w:t>
      </w:r>
      <w:r w:rsidRPr="00C505E0">
        <w:rPr>
          <w:rFonts w:ascii="Arial" w:eastAsia="Yu Mincho" w:hAnsi="Arial" w:hint="eastAsia"/>
          <w:b/>
          <w:noProof/>
          <w:sz w:val="24"/>
          <w:lang w:eastAsia="ja-JP"/>
        </w:rPr>
        <w:t>2</w:t>
      </w:r>
      <w:r w:rsidRPr="00C505E0">
        <w:rPr>
          <w:rFonts w:ascii="Arial" w:hAnsi="Arial"/>
          <w:b/>
          <w:noProof/>
          <w:sz w:val="24"/>
        </w:rPr>
        <w:tab/>
        <w:t>R2-250</w:t>
      </w:r>
      <w:r w:rsidRPr="00C505E0">
        <w:rPr>
          <w:rFonts w:ascii="Arial" w:eastAsia="Yu Mincho" w:hAnsi="Arial" w:hint="eastAsia"/>
          <w:b/>
          <w:noProof/>
          <w:sz w:val="24"/>
          <w:lang w:eastAsia="ja-JP"/>
        </w:rPr>
        <w:t>800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9</w:t>
      </w:r>
    </w:p>
    <w:p w14:paraId="7787834C" w14:textId="77777777" w:rsidR="00D2001C" w:rsidRPr="00C505E0" w:rsidRDefault="00D2001C" w:rsidP="00D2001C">
      <w:pPr>
        <w:tabs>
          <w:tab w:val="right" w:pos="9216"/>
        </w:tabs>
        <w:rPr>
          <w:rFonts w:ascii="Arial" w:hAnsi="Arial"/>
          <w:b/>
          <w:noProof/>
          <w:sz w:val="24"/>
        </w:rPr>
      </w:pPr>
      <w:r w:rsidRPr="00C505E0">
        <w:rPr>
          <w:rFonts w:ascii="Arial" w:eastAsia="Yu Mincho" w:hAnsi="Arial" w:hint="eastAsia"/>
          <w:b/>
          <w:noProof/>
          <w:sz w:val="24"/>
          <w:lang w:eastAsia="ja-JP"/>
        </w:rPr>
        <w:t>Dallas</w:t>
      </w:r>
      <w:r w:rsidRPr="00C505E0">
        <w:rPr>
          <w:rFonts w:ascii="Arial" w:eastAsia="Yu Mincho" w:hAnsi="Arial"/>
          <w:b/>
          <w:noProof/>
          <w:sz w:val="24"/>
          <w:lang w:eastAsia="ja-JP"/>
        </w:rPr>
        <w:t xml:space="preserve">, </w:t>
      </w:r>
      <w:r w:rsidRPr="00C505E0">
        <w:rPr>
          <w:rFonts w:ascii="Arial" w:eastAsia="Yu Mincho" w:hAnsi="Arial" w:hint="eastAsia"/>
          <w:b/>
          <w:noProof/>
          <w:sz w:val="24"/>
          <w:lang w:eastAsia="ja-JP"/>
        </w:rPr>
        <w:t>USA</w:t>
      </w:r>
      <w:r w:rsidRPr="00C505E0">
        <w:rPr>
          <w:rFonts w:ascii="Arial" w:hAnsi="Arial"/>
          <w:b/>
          <w:noProof/>
          <w:sz w:val="24"/>
        </w:rPr>
        <w:t>, 17</w:t>
      </w:r>
      <w:r w:rsidRPr="00C505E0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C505E0"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 w:rsidRPr="00C505E0">
        <w:rPr>
          <w:rFonts w:ascii="Arial" w:eastAsia="Yu Mincho" w:hAnsi="Arial" w:hint="eastAsia"/>
          <w:b/>
          <w:noProof/>
          <w:sz w:val="24"/>
          <w:lang w:eastAsia="ja-JP"/>
        </w:rPr>
        <w:t>- 21</w:t>
      </w:r>
      <w:r w:rsidRPr="00C505E0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st</w:t>
      </w:r>
      <w:r w:rsidRPr="00C505E0">
        <w:rPr>
          <w:rFonts w:ascii="Arial" w:eastAsia="Yu Mincho" w:hAnsi="Arial" w:hint="eastAsia"/>
          <w:b/>
          <w:noProof/>
          <w:sz w:val="24"/>
          <w:lang w:eastAsia="ja-JP"/>
        </w:rPr>
        <w:t>, Novem</w:t>
      </w:r>
      <w:r w:rsidRPr="00C505E0">
        <w:rPr>
          <w:rFonts w:ascii="Arial" w:eastAsia="Yu Mincho" w:hAnsi="Arial"/>
          <w:b/>
          <w:noProof/>
          <w:sz w:val="24"/>
          <w:lang w:eastAsia="ja-JP"/>
        </w:rPr>
        <w:t>ber</w:t>
      </w:r>
      <w:r w:rsidRPr="00C505E0">
        <w:rPr>
          <w:rFonts w:ascii="Arial" w:hAnsi="Arial"/>
          <w:b/>
          <w:noProof/>
          <w:sz w:val="24"/>
        </w:rPr>
        <w:t xml:space="preserve"> 2025</w:t>
      </w:r>
    </w:p>
    <w:p w14:paraId="24C4FD10" w14:textId="77777777" w:rsidR="00D2001C" w:rsidRPr="00C505E0" w:rsidRDefault="00D2001C" w:rsidP="00D2001C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342D0B6E" w14:textId="77777777" w:rsidR="00D2001C" w:rsidRPr="00C505E0" w:rsidRDefault="00D2001C" w:rsidP="00D2001C">
      <w:pPr>
        <w:rPr>
          <w:rFonts w:ascii="Arial" w:eastAsia="Yu Mincho" w:hAnsi="Arial" w:cs="Arial"/>
        </w:rPr>
      </w:pPr>
    </w:p>
    <w:p w14:paraId="0FAEA526" w14:textId="3E27842A" w:rsidR="00F3566E" w:rsidRPr="00201208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de-DE" w:eastAsia="ja-JP"/>
        </w:rPr>
      </w:pPr>
      <w:r w:rsidRPr="00201208">
        <w:rPr>
          <w:rFonts w:ascii="Arial" w:eastAsia="Malgun Gothic" w:hAnsi="Arial" w:cs="Arial"/>
          <w:b/>
          <w:bCs/>
          <w:lang w:val="de-DE"/>
        </w:rPr>
        <w:t>3GPP TSG RAN WG1 #1</w:t>
      </w:r>
      <w:r w:rsidR="00F3566E" w:rsidRPr="00201208">
        <w:rPr>
          <w:rFonts w:ascii="Arial" w:eastAsia="Malgun Gothic" w:hAnsi="Arial" w:cs="Arial" w:hint="eastAsia"/>
          <w:b/>
          <w:bCs/>
          <w:lang w:val="de-DE"/>
        </w:rPr>
        <w:t>2</w:t>
      </w:r>
      <w:r w:rsidR="00102B0B" w:rsidRPr="00201208">
        <w:rPr>
          <w:rFonts w:ascii="Arial" w:eastAsia="Malgun Gothic" w:hAnsi="Arial" w:cs="Arial" w:hint="eastAsia"/>
          <w:b/>
          <w:bCs/>
          <w:lang w:val="de-DE"/>
        </w:rPr>
        <w:t>2</w:t>
      </w:r>
      <w:r w:rsidR="00BE3A92" w:rsidRPr="00201208">
        <w:rPr>
          <w:rFonts w:ascii="Arial" w:eastAsia="Malgun Gothic" w:hAnsi="Arial" w:cs="Arial"/>
          <w:b/>
          <w:bCs/>
          <w:lang w:val="de-DE"/>
        </w:rPr>
        <w:t>bis</w:t>
      </w:r>
      <w:r w:rsidRPr="00201208">
        <w:rPr>
          <w:rFonts w:ascii="Arial" w:eastAsia="Malgun Gothic" w:hAnsi="Arial" w:cs="Arial"/>
          <w:b/>
          <w:bCs/>
          <w:lang w:val="de-DE"/>
        </w:rPr>
        <w:tab/>
      </w:r>
      <w:r w:rsidRPr="00201208">
        <w:rPr>
          <w:rFonts w:ascii="Arial" w:eastAsia="Malgun Gothic" w:hAnsi="Arial" w:cs="Arial"/>
          <w:b/>
          <w:bCs/>
          <w:lang w:val="de-DE"/>
        </w:rPr>
        <w:tab/>
      </w:r>
      <w:r w:rsidRPr="00201208">
        <w:rPr>
          <w:rFonts w:ascii="Arial" w:eastAsia="Malgun Gothic" w:hAnsi="Arial" w:cs="Arial"/>
          <w:b/>
          <w:bCs/>
          <w:lang w:val="de-DE"/>
        </w:rPr>
        <w:tab/>
      </w:r>
      <w:r w:rsidR="003E5D95" w:rsidRPr="00201208">
        <w:rPr>
          <w:rFonts w:ascii="Arial" w:eastAsia="Malgun Gothic" w:hAnsi="Arial" w:cs="Arial"/>
          <w:b/>
          <w:bCs/>
          <w:lang w:val="de-DE"/>
        </w:rPr>
        <w:t>R1-250798</w:t>
      </w:r>
      <w:r w:rsidR="00201208">
        <w:rPr>
          <w:rFonts w:ascii="Arial" w:eastAsiaTheme="minorEastAsia" w:hAnsi="Arial" w:cs="Arial" w:hint="eastAsia"/>
          <w:b/>
          <w:bCs/>
          <w:lang w:val="de-DE" w:eastAsia="ja-JP"/>
        </w:rPr>
        <w:t>4</w:t>
      </w:r>
    </w:p>
    <w:p w14:paraId="532E6B2B" w14:textId="3133FBBC" w:rsidR="0008454B" w:rsidRPr="00D97C2D" w:rsidRDefault="00D97C2D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en-US"/>
        </w:rPr>
      </w:pPr>
      <w:r w:rsidRPr="00D97C2D">
        <w:rPr>
          <w:rFonts w:ascii="Arial" w:eastAsia="Malgun Gothic" w:hAnsi="Arial" w:cs="Arial"/>
          <w:b/>
          <w:bCs/>
          <w:lang w:val="en-US"/>
        </w:rPr>
        <w:t>Prague, Czech Republic, October 13th –17th, 2025</w:t>
      </w:r>
    </w:p>
    <w:p w14:paraId="56A8D5BE" w14:textId="77777777" w:rsidR="002E51C3" w:rsidRPr="00600101" w:rsidRDefault="002E51C3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77298155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FA69C5" w:rsidRPr="00FA69C5">
        <w:rPr>
          <w:rFonts w:ascii="Arial" w:eastAsia="MS Mincho" w:hAnsi="Arial" w:cs="Arial"/>
          <w:bCs/>
          <w:lang w:eastAsia="ja-JP"/>
        </w:rPr>
        <w:t>LS on updated Rel-19 RAN1 UE features lists for LTE after RAN1#122</w:t>
      </w:r>
      <w:r w:rsidR="003E5D95">
        <w:rPr>
          <w:rFonts w:ascii="Arial" w:eastAsia="MS Mincho" w:hAnsi="Arial" w:cs="Arial" w:hint="eastAsia"/>
          <w:bCs/>
          <w:lang w:eastAsia="ja-JP"/>
        </w:rPr>
        <w:t>bis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F3566E">
        <w:rPr>
          <w:rFonts w:ascii="Arial" w:eastAsia="MS Mincho" w:hAnsi="Arial" w:cs="Arial" w:hint="eastAsia"/>
          <w:bCs/>
          <w:lang w:eastAsia="ja-JP"/>
        </w:rPr>
        <w:t>9</w:t>
      </w:r>
    </w:p>
    <w:p w14:paraId="0DB3F630" w14:textId="0AD554D2" w:rsidR="005A6C01" w:rsidRPr="00B64F23" w:rsidRDefault="005A6C01" w:rsidP="006E6E11">
      <w:pPr>
        <w:spacing w:after="60"/>
        <w:ind w:left="1985" w:hanging="1985"/>
        <w:rPr>
          <w:rFonts w:ascii="Arial" w:eastAsiaTheme="minorEastAsia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B64F23">
        <w:rPr>
          <w:rFonts w:ascii="Arial" w:eastAsiaTheme="minorEastAsia" w:hAnsi="Arial" w:cs="Arial" w:hint="eastAsia"/>
          <w:bCs/>
          <w:lang w:eastAsia="ja-JP"/>
        </w:rPr>
        <w:t xml:space="preserve">IoT_NTN_Ph3, IoT_NTN_TDD, </w:t>
      </w:r>
      <w:r w:rsidR="00B64F23" w:rsidRPr="00B64F23">
        <w:rPr>
          <w:rFonts w:ascii="Arial" w:eastAsiaTheme="minorEastAsia" w:hAnsi="Arial" w:cs="Arial"/>
          <w:bCs/>
          <w:lang w:eastAsia="ja-JP"/>
        </w:rPr>
        <w:t>LTE_terr_bcast_Ph2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393C5E83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201208">
        <w:rPr>
          <w:rFonts w:ascii="Arial" w:eastAsia="MS Mincho" w:hAnsi="Arial" w:cs="Arial"/>
          <w:bCs/>
          <w:lang w:eastAsia="ja-JP"/>
        </w:rPr>
        <w:t>RAN WG</w:t>
      </w:r>
      <w:r w:rsidR="00290771" w:rsidRPr="00201208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EE03A7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MS Mincho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MS Mincho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729DE00A" w:rsidR="006F2AF5" w:rsidRPr="00FA69C5" w:rsidRDefault="006F2AF5" w:rsidP="00FA69C5">
      <w:pPr>
        <w:pBdr>
          <w:bottom w:val="single" w:sz="4" w:space="1" w:color="auto"/>
        </w:pBdr>
        <w:ind w:left="1440" w:hanging="1440"/>
        <w:rPr>
          <w:rFonts w:ascii="Arial" w:hAnsi="Arial" w:cs="Arial"/>
          <w:bCs/>
          <w:lang w:val="en-US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FA69C5" w:rsidRPr="00FA69C5">
        <w:rPr>
          <w:rFonts w:ascii="Arial" w:hAnsi="Arial" w:cs="Arial"/>
        </w:rPr>
        <w:t>R1-250</w:t>
      </w:r>
      <w:r w:rsidR="003E5D95">
        <w:rPr>
          <w:rFonts w:ascii="Arial" w:eastAsiaTheme="minorEastAsia" w:hAnsi="Arial" w:cs="Arial" w:hint="eastAsia"/>
          <w:lang w:eastAsia="ja-JP"/>
        </w:rPr>
        <w:t>7982</w:t>
      </w:r>
      <w:r w:rsidR="00B35109" w:rsidRPr="00C74A25">
        <w:rPr>
          <w:rFonts w:ascii="Arial" w:hAnsi="Arial" w:cs="Arial" w:hint="eastAsia"/>
          <w:lang w:val="pt-BR"/>
        </w:rPr>
        <w:t>.</w:t>
      </w:r>
      <w:r w:rsidR="00B35109" w:rsidRPr="00C74A25">
        <w:rPr>
          <w:rFonts w:ascii="Arial" w:hAnsi="Arial" w:cs="Arial"/>
          <w:lang w:val="pt-BR"/>
        </w:rPr>
        <w:t>zip</w:t>
      </w:r>
      <w:r w:rsidR="00B35109" w:rsidRPr="00236FF8">
        <w:rPr>
          <w:rFonts w:ascii="Arial" w:hAnsi="Arial" w:cs="Arial"/>
          <w:lang w:val="pt-BR"/>
        </w:rPr>
        <w:t xml:space="preserve"> (</w:t>
      </w:r>
      <w:r w:rsidR="00FA69C5" w:rsidRPr="00FA69C5">
        <w:rPr>
          <w:rFonts w:ascii="Arial" w:hAnsi="Arial" w:cs="Arial"/>
          <w:bCs/>
          <w:lang w:val="en-US"/>
        </w:rPr>
        <w:t>Updated RAN1 UE features list for Rel-19 LTE after RAN1 #122</w:t>
      </w:r>
      <w:r w:rsidR="00710023">
        <w:rPr>
          <w:rFonts w:ascii="Arial" w:eastAsiaTheme="minorEastAsia" w:hAnsi="Arial" w:cs="Arial" w:hint="eastAsia"/>
          <w:bCs/>
          <w:lang w:val="en-US" w:eastAsia="ja-JP"/>
        </w:rPr>
        <w:t>bis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FF6E37B" w14:textId="294B6D1D" w:rsidR="006F0FD4" w:rsidRDefault="00E8466C" w:rsidP="009A40E1">
      <w:pPr>
        <w:spacing w:afterLines="50" w:after="120"/>
        <w:jc w:val="both"/>
        <w:rPr>
          <w:rFonts w:ascii="Arial" w:hAnsi="Arial" w:cs="Arial"/>
          <w:lang w:val="pt-BR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RAN1 has discussed the Rel-19 RAN1 UE features list for LTE and would like to share the latest version with RAN2 and RAN4 in the attachment </w:t>
      </w:r>
      <w:r w:rsidR="00C74A25" w:rsidRPr="00C74A25">
        <w:rPr>
          <w:rFonts w:ascii="Arial" w:hAnsi="Arial" w:cs="Arial"/>
        </w:rPr>
        <w:t>R1-</w:t>
      </w:r>
      <w:r w:rsidR="00FA69C5" w:rsidRPr="00FA69C5">
        <w:rPr>
          <w:rFonts w:ascii="Arial" w:hAnsi="Arial" w:cs="Arial"/>
        </w:rPr>
        <w:t>250</w:t>
      </w:r>
      <w:r w:rsidR="003E5D95">
        <w:rPr>
          <w:rFonts w:ascii="Arial" w:eastAsiaTheme="minorEastAsia" w:hAnsi="Arial" w:cs="Arial" w:hint="eastAsia"/>
          <w:lang w:eastAsia="ja-JP"/>
        </w:rPr>
        <w:t>7982</w:t>
      </w:r>
      <w:r>
        <w:rPr>
          <w:rFonts w:ascii="Arial" w:hAnsi="Arial" w:cs="Arial"/>
          <w:lang w:val="pt-BR"/>
        </w:rPr>
        <w:t>.</w:t>
      </w:r>
    </w:p>
    <w:p w14:paraId="338A31A9" w14:textId="77777777" w:rsidR="00FC7EB0" w:rsidRDefault="00FC7EB0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2C05675D" w14:textId="77777777" w:rsidR="00FC7EB0" w:rsidRDefault="00FC7EB0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6D9E8B7D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</w:t>
      </w:r>
      <w:r w:rsidR="00D23903">
        <w:rPr>
          <w:rFonts w:ascii="Arial" w:eastAsia="Yu Mincho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Yu Mincho" w:hAnsi="Arial" w:cs="Arial"/>
          <w:iCs/>
          <w:lang w:eastAsia="ja-JP"/>
        </w:rPr>
        <w:t xml:space="preserve">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B64F23">
        <w:rPr>
          <w:rFonts w:ascii="Arial" w:eastAsia="Yu Mincho" w:hAnsi="Arial" w:cs="Arial" w:hint="eastAsia"/>
          <w:iCs/>
          <w:lang w:eastAsia="ja-JP"/>
        </w:rPr>
        <w:t>LTE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5B7E2B">
        <w:rPr>
          <w:rFonts w:ascii="Arial" w:eastAsia="Yu Mincho" w:hAnsi="Arial" w:cs="Arial" w:hint="eastAsia"/>
          <w:iCs/>
          <w:lang w:eastAsia="ja-JP"/>
        </w:rPr>
        <w:t>9</w:t>
      </w:r>
      <w:r w:rsidR="00D139A6">
        <w:rPr>
          <w:rFonts w:ascii="Arial" w:eastAsia="Yu Mincho" w:hAnsi="Arial" w:cs="Arial"/>
          <w:iCs/>
          <w:lang w:eastAsia="ja-JP"/>
        </w:rPr>
        <w:t>.</w:t>
      </w:r>
      <w:r w:rsidR="00223242">
        <w:rPr>
          <w:rFonts w:ascii="Arial" w:eastAsia="Yu Mincho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ab/>
      </w:r>
    </w:p>
    <w:p w14:paraId="57B7E12C" w14:textId="679673B9" w:rsidR="00107538" w:rsidRDefault="00107538" w:rsidP="00107538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</w:t>
      </w:r>
      <w:r w:rsidR="007D46D7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RAN WG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2412C19F" w14:textId="1733BADF" w:rsidR="00E8466C" w:rsidRDefault="00FA69C5" w:rsidP="005B7E2B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 w:hint="eastAsia"/>
          <w:bCs/>
          <w:lang w:eastAsia="ja-JP"/>
        </w:rPr>
        <w:t>3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 w:hint="eastAsia"/>
          <w:bCs/>
          <w:lang w:eastAsia="ja-JP"/>
        </w:rPr>
        <w:t>November 17 to 21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 w:hint="eastAsia"/>
          <w:bCs/>
          <w:lang w:eastAsia="ja-JP"/>
        </w:rPr>
        <w:t>Dallas, US</w:t>
      </w:r>
    </w:p>
    <w:p w14:paraId="57D8B5DA" w14:textId="77777777" w:rsidR="003E5D95" w:rsidRDefault="003E5D95" w:rsidP="003E5D9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 w:hint="eastAsia"/>
          <w:bCs/>
          <w:lang w:eastAsia="ja-JP"/>
        </w:rPr>
        <w:t>4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February</w:t>
      </w:r>
      <w:r>
        <w:rPr>
          <w:rFonts w:ascii="Arial" w:eastAsia="MS Mincho" w:hAnsi="Arial" w:cs="Arial" w:hint="eastAsia"/>
          <w:bCs/>
          <w:lang w:eastAsia="ja-JP"/>
        </w:rPr>
        <w:t xml:space="preserve"> 9 to 13</w:t>
      </w:r>
      <w:r>
        <w:rPr>
          <w:rFonts w:ascii="Arial" w:eastAsia="MS Mincho" w:hAnsi="Arial" w:cs="Arial"/>
          <w:bCs/>
          <w:lang w:eastAsia="ja-JP"/>
        </w:rPr>
        <w:tab/>
      </w:r>
      <w:r w:rsidRPr="00420C17">
        <w:rPr>
          <w:rFonts w:ascii="Arial" w:eastAsia="MS Mincho" w:hAnsi="Arial" w:cs="Arial"/>
          <w:bCs/>
          <w:lang w:eastAsia="ja-JP"/>
        </w:rPr>
        <w:t>Gothenburg</w:t>
      </w:r>
      <w:r>
        <w:rPr>
          <w:rFonts w:ascii="Arial" w:eastAsia="MS Mincho" w:hAnsi="Arial" w:cs="Arial" w:hint="eastAsia"/>
          <w:bCs/>
          <w:lang w:eastAsia="ja-JP"/>
        </w:rPr>
        <w:t>, SE</w:t>
      </w:r>
    </w:p>
    <w:p w14:paraId="1296851C" w14:textId="77777777" w:rsidR="00943D26" w:rsidRPr="003E5D95" w:rsidRDefault="00943D26" w:rsidP="00107538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943D26" w:rsidRPr="003E5D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09C84" w14:textId="77777777" w:rsidR="00F40407" w:rsidRDefault="00F40407">
      <w:r>
        <w:separator/>
      </w:r>
    </w:p>
  </w:endnote>
  <w:endnote w:type="continuationSeparator" w:id="0">
    <w:p w14:paraId="4E6CE467" w14:textId="77777777" w:rsidR="00F40407" w:rsidRDefault="00F40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EE147" w14:textId="77777777" w:rsidR="00F40407" w:rsidRDefault="00F40407">
      <w:r>
        <w:separator/>
      </w:r>
    </w:p>
  </w:footnote>
  <w:footnote w:type="continuationSeparator" w:id="0">
    <w:p w14:paraId="7A901C33" w14:textId="77777777" w:rsidR="00F40407" w:rsidRDefault="00F404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9"/>
  </w:num>
  <w:num w:numId="2" w16cid:durableId="283849613">
    <w:abstractNumId w:val="6"/>
  </w:num>
  <w:num w:numId="3" w16cid:durableId="1067722107">
    <w:abstractNumId w:val="4"/>
  </w:num>
  <w:num w:numId="4" w16cid:durableId="1931503730">
    <w:abstractNumId w:val="1"/>
  </w:num>
  <w:num w:numId="5" w16cid:durableId="1086997101">
    <w:abstractNumId w:val="2"/>
  </w:num>
  <w:num w:numId="6" w16cid:durableId="1160393160">
    <w:abstractNumId w:val="3"/>
  </w:num>
  <w:num w:numId="7" w16cid:durableId="687103955">
    <w:abstractNumId w:val="7"/>
  </w:num>
  <w:num w:numId="8" w16cid:durableId="1920553953">
    <w:abstractNumId w:val="12"/>
  </w:num>
  <w:num w:numId="9" w16cid:durableId="1642031821">
    <w:abstractNumId w:val="10"/>
  </w:num>
  <w:num w:numId="10" w16cid:durableId="71120909">
    <w:abstractNumId w:val="8"/>
  </w:num>
  <w:num w:numId="11" w16cid:durableId="744841997">
    <w:abstractNumId w:val="5"/>
  </w:num>
  <w:num w:numId="12" w16cid:durableId="1330870979">
    <w:abstractNumId w:val="0"/>
  </w:num>
  <w:num w:numId="13" w16cid:durableId="127625512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5B4"/>
    <w:rsid w:val="000376B3"/>
    <w:rsid w:val="00041E53"/>
    <w:rsid w:val="00042373"/>
    <w:rsid w:val="00042872"/>
    <w:rsid w:val="00044469"/>
    <w:rsid w:val="00047ABD"/>
    <w:rsid w:val="00054523"/>
    <w:rsid w:val="0005462D"/>
    <w:rsid w:val="00055A83"/>
    <w:rsid w:val="0005736B"/>
    <w:rsid w:val="0006027F"/>
    <w:rsid w:val="00062AC6"/>
    <w:rsid w:val="000644BB"/>
    <w:rsid w:val="00066F09"/>
    <w:rsid w:val="00071E97"/>
    <w:rsid w:val="00073B70"/>
    <w:rsid w:val="00073C75"/>
    <w:rsid w:val="00074FB5"/>
    <w:rsid w:val="000819D0"/>
    <w:rsid w:val="00081DA5"/>
    <w:rsid w:val="00083677"/>
    <w:rsid w:val="0008454B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3FD"/>
    <w:rsid w:val="00102B0B"/>
    <w:rsid w:val="0010315A"/>
    <w:rsid w:val="00105234"/>
    <w:rsid w:val="00107538"/>
    <w:rsid w:val="00112C4F"/>
    <w:rsid w:val="00114B00"/>
    <w:rsid w:val="00114F30"/>
    <w:rsid w:val="001213D8"/>
    <w:rsid w:val="001231B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3B00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1DAA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16E"/>
    <w:rsid w:val="001E6A84"/>
    <w:rsid w:val="001E6A9B"/>
    <w:rsid w:val="001F2914"/>
    <w:rsid w:val="001F6BA6"/>
    <w:rsid w:val="00201208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640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2930"/>
    <w:rsid w:val="002D33BA"/>
    <w:rsid w:val="002D47F7"/>
    <w:rsid w:val="002D4BBF"/>
    <w:rsid w:val="002D5FCA"/>
    <w:rsid w:val="002D612D"/>
    <w:rsid w:val="002D6993"/>
    <w:rsid w:val="002E0D5F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19D1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3FE3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5D9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67E51"/>
    <w:rsid w:val="004701AA"/>
    <w:rsid w:val="00471605"/>
    <w:rsid w:val="004727E5"/>
    <w:rsid w:val="00474877"/>
    <w:rsid w:val="00476F28"/>
    <w:rsid w:val="00486662"/>
    <w:rsid w:val="004910B6"/>
    <w:rsid w:val="00492DE3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6F2B"/>
    <w:rsid w:val="005B7600"/>
    <w:rsid w:val="005B7E2B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61D"/>
    <w:rsid w:val="006F2AF5"/>
    <w:rsid w:val="006F4B9A"/>
    <w:rsid w:val="006F6CB8"/>
    <w:rsid w:val="006F70D9"/>
    <w:rsid w:val="006F7146"/>
    <w:rsid w:val="006F733B"/>
    <w:rsid w:val="006F76DF"/>
    <w:rsid w:val="00701CB7"/>
    <w:rsid w:val="007022D5"/>
    <w:rsid w:val="00702DEF"/>
    <w:rsid w:val="00704841"/>
    <w:rsid w:val="0070643C"/>
    <w:rsid w:val="00710023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5C97"/>
    <w:rsid w:val="007B64E0"/>
    <w:rsid w:val="007C1183"/>
    <w:rsid w:val="007C2617"/>
    <w:rsid w:val="007C7323"/>
    <w:rsid w:val="007C797A"/>
    <w:rsid w:val="007D0714"/>
    <w:rsid w:val="007D1B7A"/>
    <w:rsid w:val="007D46D7"/>
    <w:rsid w:val="007D4764"/>
    <w:rsid w:val="007D563C"/>
    <w:rsid w:val="007E2CB4"/>
    <w:rsid w:val="007E37A5"/>
    <w:rsid w:val="007E4168"/>
    <w:rsid w:val="007E48B6"/>
    <w:rsid w:val="007E555E"/>
    <w:rsid w:val="007E70E9"/>
    <w:rsid w:val="007E73C2"/>
    <w:rsid w:val="007F4317"/>
    <w:rsid w:val="007F478A"/>
    <w:rsid w:val="007F792A"/>
    <w:rsid w:val="00802D79"/>
    <w:rsid w:val="0080526F"/>
    <w:rsid w:val="0080559A"/>
    <w:rsid w:val="00805B8A"/>
    <w:rsid w:val="00806C5B"/>
    <w:rsid w:val="00814B35"/>
    <w:rsid w:val="0081568B"/>
    <w:rsid w:val="00817381"/>
    <w:rsid w:val="008205F2"/>
    <w:rsid w:val="00820B9C"/>
    <w:rsid w:val="00821953"/>
    <w:rsid w:val="00824FDF"/>
    <w:rsid w:val="0082726F"/>
    <w:rsid w:val="0083208C"/>
    <w:rsid w:val="00837F0D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4AEE"/>
    <w:rsid w:val="00867323"/>
    <w:rsid w:val="00872A3B"/>
    <w:rsid w:val="008730CF"/>
    <w:rsid w:val="00873C24"/>
    <w:rsid w:val="00874E7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6B97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4E64"/>
    <w:rsid w:val="008D6DB9"/>
    <w:rsid w:val="008D7C95"/>
    <w:rsid w:val="008E04C2"/>
    <w:rsid w:val="008E248C"/>
    <w:rsid w:val="008E273E"/>
    <w:rsid w:val="008E32A7"/>
    <w:rsid w:val="008E45F1"/>
    <w:rsid w:val="008E707C"/>
    <w:rsid w:val="008F08A2"/>
    <w:rsid w:val="008F15A1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4048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1D1F"/>
    <w:rsid w:val="00A0305E"/>
    <w:rsid w:val="00A041BE"/>
    <w:rsid w:val="00A06410"/>
    <w:rsid w:val="00A10EEE"/>
    <w:rsid w:val="00A11972"/>
    <w:rsid w:val="00A12448"/>
    <w:rsid w:val="00A13944"/>
    <w:rsid w:val="00A13E36"/>
    <w:rsid w:val="00A14451"/>
    <w:rsid w:val="00A14D7C"/>
    <w:rsid w:val="00A16C5A"/>
    <w:rsid w:val="00A170D5"/>
    <w:rsid w:val="00A17BDD"/>
    <w:rsid w:val="00A25EA1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936"/>
    <w:rsid w:val="00A50E5B"/>
    <w:rsid w:val="00A516B7"/>
    <w:rsid w:val="00A5337A"/>
    <w:rsid w:val="00A53F31"/>
    <w:rsid w:val="00A5511A"/>
    <w:rsid w:val="00A5518F"/>
    <w:rsid w:val="00A55E59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435"/>
    <w:rsid w:val="00AB5A95"/>
    <w:rsid w:val="00AB64A8"/>
    <w:rsid w:val="00AB6A53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4F23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49B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D6A0B"/>
    <w:rsid w:val="00BE12A4"/>
    <w:rsid w:val="00BE17D5"/>
    <w:rsid w:val="00BE1D16"/>
    <w:rsid w:val="00BE2685"/>
    <w:rsid w:val="00BE30B7"/>
    <w:rsid w:val="00BE3A92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4A25"/>
    <w:rsid w:val="00C76BA3"/>
    <w:rsid w:val="00C77415"/>
    <w:rsid w:val="00C77723"/>
    <w:rsid w:val="00C817AC"/>
    <w:rsid w:val="00C81903"/>
    <w:rsid w:val="00C82788"/>
    <w:rsid w:val="00C85932"/>
    <w:rsid w:val="00C87A52"/>
    <w:rsid w:val="00C9077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3B3F"/>
    <w:rsid w:val="00D044D7"/>
    <w:rsid w:val="00D11DCD"/>
    <w:rsid w:val="00D12E21"/>
    <w:rsid w:val="00D139A6"/>
    <w:rsid w:val="00D13D00"/>
    <w:rsid w:val="00D15B1B"/>
    <w:rsid w:val="00D15E7A"/>
    <w:rsid w:val="00D1719F"/>
    <w:rsid w:val="00D2001C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550D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97C2D"/>
    <w:rsid w:val="00DA128D"/>
    <w:rsid w:val="00DA2080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1B"/>
    <w:rsid w:val="00E33382"/>
    <w:rsid w:val="00E34510"/>
    <w:rsid w:val="00E34E92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466C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3417"/>
    <w:rsid w:val="00F0437A"/>
    <w:rsid w:val="00F074C1"/>
    <w:rsid w:val="00F074D3"/>
    <w:rsid w:val="00F15925"/>
    <w:rsid w:val="00F16443"/>
    <w:rsid w:val="00F16496"/>
    <w:rsid w:val="00F23330"/>
    <w:rsid w:val="00F239E6"/>
    <w:rsid w:val="00F24A4F"/>
    <w:rsid w:val="00F27991"/>
    <w:rsid w:val="00F3003D"/>
    <w:rsid w:val="00F31229"/>
    <w:rsid w:val="00F3566E"/>
    <w:rsid w:val="00F364BF"/>
    <w:rsid w:val="00F3722D"/>
    <w:rsid w:val="00F3735B"/>
    <w:rsid w:val="00F40407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A69C5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h2 Char,标题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eading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figure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table,h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acronym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aliases w:val="b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qFormat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aliases w:val="TableGrid"/>
    <w:basedOn w:val="TableNormal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aliases w:val="H2 Char,h2 Char2,DO NOT USE_h2 Char1,h21 Char1,2 Char1,Header 2 Char1,Header2 Char1,22 Char1,heading2 Char1,2nd level Char1,UNDERRUBRIK 1-2 Char1,H21 Char1,H22 Char1,H23 Char1,H24 Char1,H25 Char1,R2 Char1,E2 Char1,†berschrift 2 Char1"/>
    <w:link w:val="Heading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H3 Char,h3 Char,Title1 Char,no break Char,Underrubrik2 Char,Memo Heading 3 Char,hello Char,Titre 3 Car Char,no break Car Char,H3 Car Char,Underrubrik2 Car Char,h3 Car Char,Memo Heading 3 Car Char,hello Car Char,Heading 3 Char Car Char"/>
    <w:link w:val="Heading3"/>
    <w:qFormat/>
    <w:rsid w:val="00943D26"/>
    <w:rPr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3D26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6Char">
    <w:name w:val="Heading 6 Char"/>
    <w:aliases w:val="h6 Char,figure Char"/>
    <w:link w:val="Heading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aliases w:val="table Char,h7 Char"/>
    <w:link w:val="Heading7"/>
    <w:rsid w:val="00943D26"/>
    <w:rPr>
      <w:rFonts w:ascii="Arial" w:hAnsi="Arial"/>
      <w:b/>
      <w:color w:val="0000FF"/>
      <w:lang w:val="en-GB" w:eastAsia="en-US"/>
    </w:rPr>
  </w:style>
  <w:style w:type="character" w:customStyle="1" w:styleId="Heading8Char">
    <w:name w:val="Heading 8 Char"/>
    <w:aliases w:val="acronym Char"/>
    <w:link w:val="Heading8"/>
    <w:rsid w:val="00943D26"/>
    <w:rPr>
      <w:rFonts w:ascii="Arial" w:hAnsi="Arial"/>
      <w:b/>
      <w:sz w:val="22"/>
      <w:lang w:val="en-GB" w:eastAsia="en-US"/>
    </w:rPr>
  </w:style>
  <w:style w:type="character" w:customStyle="1" w:styleId="Heading9Char">
    <w:name w:val="Heading 9 Char"/>
    <w:aliases w:val="appendix Char,Figure Heading Char,FH Char"/>
    <w:link w:val="Heading9"/>
    <w:rsid w:val="00943D26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List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NoSpacingChar">
    <w:name w:val="No Spacing Char"/>
    <w:link w:val="NoSpacing"/>
    <w:uiPriority w:val="1"/>
    <w:rsid w:val="00943D26"/>
    <w:rPr>
      <w:rFonts w:ascii="Arial" w:eastAsia="Times New Roman" w:hAnsi="Arial"/>
      <w:lang w:eastAsia="en-US"/>
    </w:rPr>
  </w:style>
  <w:style w:type="paragraph" w:styleId="List2">
    <w:name w:val="List 2"/>
    <w:basedOn w:val="Normal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alloonTextChar">
    <w:name w:val="Balloon Text Char"/>
    <w:link w:val="BalloonText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link w:val="Footer"/>
    <w:qFormat/>
    <w:rsid w:val="00943D26"/>
    <w:rPr>
      <w:lang w:val="en-GB" w:eastAsia="en-US"/>
    </w:rPr>
  </w:style>
  <w:style w:type="character" w:customStyle="1" w:styleId="apple-style-span">
    <w:name w:val="apple-style-span"/>
    <w:basedOn w:val="DefaultParagraphFont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List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List3">
    <w:name w:val="List 3"/>
    <w:basedOn w:val="Normal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odyTextChar">
    <w:name w:val="Body Text Char"/>
    <w:aliases w:val="bt Char"/>
    <w:link w:val="BodyText"/>
    <w:qFormat/>
    <w:rsid w:val="00943D26"/>
    <w:rPr>
      <w:rFonts w:ascii="Arial" w:hAnsi="Arial" w:cs="Arial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Normal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MS Mincho"/>
      <w:lang w:val="en-GB"/>
    </w:rPr>
  </w:style>
  <w:style w:type="character" w:customStyle="1" w:styleId="B2Char">
    <w:name w:val="B2 Char"/>
    <w:link w:val="B2"/>
    <w:qFormat/>
    <w:rsid w:val="00943D26"/>
    <w:rPr>
      <w:rFonts w:eastAsia="MS Mincho"/>
      <w:lang w:val="en-GB" w:eastAsia="en-US"/>
    </w:rPr>
  </w:style>
  <w:style w:type="paragraph" w:customStyle="1" w:styleId="Style1">
    <w:name w:val="Style1"/>
    <w:basedOn w:val="Heading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DefaultParagraphFont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ListBullet">
    <w:name w:val="List Bullet"/>
    <w:basedOn w:val="Normal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textintend1">
    <w:name w:val="text intend 1"/>
    <w:basedOn w:val="Normal"/>
    <w:uiPriority w:val="99"/>
    <w:qFormat/>
    <w:rsid w:val="00943D26"/>
    <w:pPr>
      <w:numPr>
        <w:numId w:val="9"/>
      </w:numPr>
      <w:spacing w:after="120"/>
      <w:jc w:val="both"/>
    </w:pPr>
    <w:rPr>
      <w:rFonts w:eastAsia="MS Gothic"/>
      <w:sz w:val="24"/>
      <w:lang w:val="en-US" w:eastAsia="ja-JP"/>
    </w:rPr>
  </w:style>
  <w:style w:type="table" w:styleId="GridTable4-Accent1">
    <w:name w:val="Grid Table 4 Accent 1"/>
    <w:basedOn w:val="TableNormal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943D26"/>
  </w:style>
  <w:style w:type="paragraph" w:customStyle="1" w:styleId="Bullets">
    <w:name w:val="Bullets"/>
    <w:basedOn w:val="Normal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Normal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Normal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Normal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DefaultParagraphFont"/>
    <w:qFormat/>
    <w:rsid w:val="00943D26"/>
  </w:style>
  <w:style w:type="character" w:customStyle="1" w:styleId="PlainTextChar">
    <w:name w:val="Plain Text Char"/>
    <w:link w:val="PlainText"/>
    <w:uiPriority w:val="99"/>
    <w:rsid w:val="00943D26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DefaultParagraphFont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Normal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Heading5"/>
    <w:next w:val="Normal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TOC9">
    <w:name w:val="toc 9"/>
    <w:basedOn w:val="TOC8"/>
    <w:uiPriority w:val="39"/>
    <w:qFormat/>
    <w:rsid w:val="00943D26"/>
    <w:pPr>
      <w:ind w:left="1418" w:hanging="1418"/>
    </w:pPr>
  </w:style>
  <w:style w:type="paragraph" w:styleId="TOC8">
    <w:name w:val="toc 8"/>
    <w:basedOn w:val="TOC1"/>
    <w:uiPriority w:val="39"/>
    <w:rsid w:val="00943D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43D26"/>
    <w:pPr>
      <w:ind w:left="1701" w:hanging="1701"/>
    </w:pPr>
  </w:style>
  <w:style w:type="paragraph" w:styleId="TOC4">
    <w:name w:val="toc 4"/>
    <w:basedOn w:val="TOC3"/>
    <w:uiPriority w:val="39"/>
    <w:rsid w:val="00943D26"/>
    <w:pPr>
      <w:ind w:left="1418" w:hanging="1418"/>
    </w:pPr>
  </w:style>
  <w:style w:type="paragraph" w:styleId="TOC3">
    <w:name w:val="toc 3"/>
    <w:basedOn w:val="TOC2"/>
    <w:uiPriority w:val="39"/>
    <w:rsid w:val="00943D26"/>
    <w:pPr>
      <w:ind w:left="1134" w:hanging="1134"/>
    </w:pPr>
  </w:style>
  <w:style w:type="paragraph" w:styleId="TOC2">
    <w:name w:val="toc 2"/>
    <w:basedOn w:val="TOC1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Normal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943D26"/>
    <w:pPr>
      <w:ind w:left="1985" w:hanging="1985"/>
    </w:pPr>
  </w:style>
  <w:style w:type="paragraph" w:styleId="TOC7">
    <w:name w:val="toc 7"/>
    <w:basedOn w:val="TOC6"/>
    <w:next w:val="Normal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MS Mincho"/>
      <w:lang w:val="en-GB" w:eastAsia="en-US"/>
    </w:rPr>
  </w:style>
  <w:style w:type="paragraph" w:customStyle="1" w:styleId="B4">
    <w:name w:val="B4"/>
    <w:basedOn w:val="List4"/>
    <w:link w:val="B4Char"/>
    <w:qFormat/>
    <w:rsid w:val="00943D26"/>
  </w:style>
  <w:style w:type="paragraph" w:styleId="List4">
    <w:name w:val="List 4"/>
    <w:basedOn w:val="List3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List5"/>
    <w:link w:val="B5Char"/>
    <w:qFormat/>
    <w:rsid w:val="00943D26"/>
  </w:style>
  <w:style w:type="paragraph" w:styleId="List5">
    <w:name w:val="List 5"/>
    <w:basedOn w:val="List4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Index2">
    <w:name w:val="index 2"/>
    <w:basedOn w:val="Index1"/>
    <w:qFormat/>
    <w:rsid w:val="00943D26"/>
    <w:pPr>
      <w:ind w:left="284"/>
    </w:pPr>
  </w:style>
  <w:style w:type="paragraph" w:styleId="Index1">
    <w:name w:val="index 1"/>
    <w:basedOn w:val="Normal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943D26"/>
    <w:pPr>
      <w:ind w:left="851"/>
    </w:pPr>
  </w:style>
  <w:style w:type="paragraph" w:styleId="ListNumber">
    <w:name w:val="List Number"/>
    <w:basedOn w:val="List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ListBullet3">
    <w:name w:val="List Bullet 3"/>
    <w:basedOn w:val="ListBullet2"/>
    <w:rsid w:val="00943D26"/>
    <w:pPr>
      <w:ind w:left="1135"/>
    </w:pPr>
  </w:style>
  <w:style w:type="paragraph" w:styleId="ListBullet4">
    <w:name w:val="List Bullet 4"/>
    <w:basedOn w:val="ListBullet3"/>
    <w:rsid w:val="00943D26"/>
    <w:pPr>
      <w:ind w:left="1418"/>
    </w:pPr>
  </w:style>
  <w:style w:type="paragraph" w:styleId="ListBullet5">
    <w:name w:val="List Bullet 5"/>
    <w:basedOn w:val="ListBullet4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MS Mincho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DefaultParagraphFont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43D26"/>
    <w:pPr>
      <w:spacing w:after="120" w:line="259" w:lineRule="auto"/>
      <w:ind w:hanging="22"/>
      <w:jc w:val="both"/>
    </w:pPr>
    <w:rPr>
      <w:rFonts w:eastAsia="MS Mincho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MS Mincho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43D26"/>
    <w:rPr>
      <w:rFonts w:eastAsia="Times New Roman"/>
      <w:sz w:val="16"/>
      <w:szCs w:val="16"/>
      <w:lang w:val="en-GB"/>
    </w:rPr>
  </w:style>
  <w:style w:type="character" w:customStyle="1" w:styleId="ListBullet2Char">
    <w:name w:val="List Bullet 2 Char"/>
    <w:link w:val="ListBullet2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0">
    <w:name w:val="网格型1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">
    <w:name w:val="网格型4"/>
    <w:basedOn w:val="TableNormal"/>
    <w:next w:val="TableGrid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2025-11-02T06:27:00Z</dcterms:created>
  <dcterms:modified xsi:type="dcterms:W3CDTF">2025-11-02T06:31:00Z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