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2D455C" w14:textId="5EB99486"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 xml:space="preserve">3GPP </w:t>
      </w:r>
      <w:r w:rsidR="009D69B9" w:rsidRPr="00C30340">
        <w:rPr>
          <w:rFonts w:ascii="Arial" w:eastAsia="MS Mincho" w:hAnsi="Arial"/>
          <w:b/>
          <w:sz w:val="22"/>
          <w:lang w:val="x-none"/>
        </w:rPr>
        <w:t>TSG</w:t>
      </w:r>
      <w:r w:rsidR="009D69B9">
        <w:rPr>
          <w:rFonts w:ascii="Arial" w:eastAsiaTheme="minorEastAsia" w:hAnsi="Arial" w:hint="eastAsia"/>
          <w:b/>
          <w:sz w:val="22"/>
          <w:lang w:val="x-none" w:eastAsia="zh-CN"/>
        </w:rPr>
        <w:t>-</w:t>
      </w:r>
      <w:r w:rsidRPr="00C30340">
        <w:rPr>
          <w:rFonts w:ascii="Arial" w:eastAsia="MS Mincho" w:hAnsi="Arial"/>
          <w:b/>
          <w:sz w:val="22"/>
          <w:lang w:val="x-none"/>
        </w:rPr>
        <w:t>RAN WG2 #1</w:t>
      </w:r>
      <w:r w:rsidR="004D3B83">
        <w:rPr>
          <w:rFonts w:ascii="Arial" w:eastAsiaTheme="minorEastAsia" w:hAnsi="Arial" w:hint="eastAsia"/>
          <w:b/>
          <w:sz w:val="22"/>
          <w:lang w:val="x-none" w:eastAsia="zh-CN"/>
        </w:rPr>
        <w:t>3</w:t>
      </w:r>
      <w:r w:rsidR="00B5672F">
        <w:rPr>
          <w:rFonts w:ascii="Arial" w:eastAsiaTheme="minorEastAsia" w:hAnsi="Arial" w:hint="eastAsia"/>
          <w:b/>
          <w:sz w:val="22"/>
          <w:lang w:val="x-none" w:eastAsia="zh-CN"/>
        </w:rPr>
        <w:t>1</w:t>
      </w:r>
      <w:r w:rsidR="00FE23D9">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077DF" w:rsidRPr="00C077DF">
        <w:rPr>
          <w:rFonts w:ascii="Arial" w:eastAsiaTheme="minorEastAsia" w:hAnsi="Arial"/>
          <w:b/>
          <w:sz w:val="22"/>
          <w:lang w:val="x-none" w:eastAsia="zh-CN"/>
        </w:rPr>
        <w:t>R2-2506845</w:t>
      </w:r>
    </w:p>
    <w:p w14:paraId="41CAC93E" w14:textId="1083C867" w:rsidR="008D6C2A" w:rsidRDefault="00FE23D9" w:rsidP="008D6C2A">
      <w:pPr>
        <w:pStyle w:val="a3"/>
        <w:spacing w:after="120"/>
        <w:rPr>
          <w:rFonts w:eastAsiaTheme="minorEastAsia"/>
          <w:szCs w:val="22"/>
          <w:lang w:eastAsia="zh-CN"/>
        </w:rPr>
      </w:pPr>
      <w:r>
        <w:rPr>
          <w:szCs w:val="22"/>
        </w:rPr>
        <w:t>Prague</w:t>
      </w:r>
      <w:r w:rsidRPr="00FE23D9">
        <w:rPr>
          <w:szCs w:val="22"/>
        </w:rPr>
        <w:t xml:space="preserve">, </w:t>
      </w:r>
      <w:r w:rsidR="009D69B9" w:rsidRPr="00022F9C">
        <w:rPr>
          <w:szCs w:val="22"/>
        </w:rPr>
        <w:t>Czech Republic</w:t>
      </w:r>
      <w:r w:rsidR="008D6C2A">
        <w:rPr>
          <w:szCs w:val="22"/>
        </w:rPr>
        <w:t xml:space="preserve">, </w:t>
      </w:r>
      <w:r>
        <w:rPr>
          <w:rFonts w:eastAsiaTheme="minorEastAsia"/>
          <w:szCs w:val="22"/>
          <w:lang w:eastAsia="zh-CN"/>
        </w:rPr>
        <w:t>Oct</w:t>
      </w:r>
      <w:r w:rsidR="008D6C2A">
        <w:rPr>
          <w:szCs w:val="22"/>
        </w:rPr>
        <w:t xml:space="preserve"> </w:t>
      </w:r>
      <w:r>
        <w:rPr>
          <w:rFonts w:eastAsiaTheme="minorEastAsia" w:hint="eastAsia"/>
          <w:szCs w:val="22"/>
          <w:lang w:eastAsia="zh-CN"/>
        </w:rPr>
        <w:t>13</w:t>
      </w:r>
      <w:r w:rsidR="008D6C2A">
        <w:rPr>
          <w:szCs w:val="22"/>
          <w:vertAlign w:val="superscript"/>
        </w:rPr>
        <w:t>th</w:t>
      </w:r>
      <w:r>
        <w:rPr>
          <w:szCs w:val="22"/>
        </w:rPr>
        <w:t xml:space="preserve"> – </w:t>
      </w:r>
      <w:r>
        <w:rPr>
          <w:rFonts w:eastAsiaTheme="minorEastAsia" w:hint="eastAsia"/>
          <w:szCs w:val="22"/>
          <w:lang w:eastAsia="zh-CN"/>
        </w:rPr>
        <w:t>17</w:t>
      </w:r>
      <w:r w:rsidR="008D6C2A">
        <w:rPr>
          <w:rFonts w:eastAsiaTheme="minorEastAsia"/>
          <w:szCs w:val="22"/>
          <w:vertAlign w:val="superscript"/>
          <w:lang w:eastAsia="zh-CN"/>
        </w:rPr>
        <w:t>th</w:t>
      </w:r>
      <w:r w:rsidR="008D6C2A">
        <w:rPr>
          <w:szCs w:val="22"/>
        </w:rPr>
        <w:t>, 2025</w:t>
      </w:r>
    </w:p>
    <w:p w14:paraId="1B971BE1"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F153DBD"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3CEE3B93"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1204E" w:rsidRPr="0021204E">
        <w:rPr>
          <w:rFonts w:ascii="Arial" w:eastAsiaTheme="minorEastAsia" w:hAnsi="Arial" w:cs="Arial"/>
          <w:b/>
          <w:sz w:val="22"/>
          <w:lang w:val="x-none" w:eastAsia="zh-CN"/>
        </w:rPr>
        <w:t xml:space="preserve">6GR </w:t>
      </w:r>
      <w:r w:rsidR="003F4E92">
        <w:rPr>
          <w:rFonts w:ascii="Arial" w:eastAsiaTheme="minorEastAsia" w:hAnsi="Arial" w:cs="Arial" w:hint="eastAsia"/>
          <w:b/>
          <w:sz w:val="22"/>
          <w:lang w:val="x-none" w:eastAsia="zh-CN"/>
        </w:rPr>
        <w:t>UP Architecture and Functions</w:t>
      </w:r>
    </w:p>
    <w:p w14:paraId="1A704DEC" w14:textId="77777777"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E6075A">
        <w:rPr>
          <w:rFonts w:ascii="Arial" w:eastAsiaTheme="minorEastAsia" w:hAnsi="Arial" w:hint="eastAsia"/>
          <w:b/>
          <w:sz w:val="22"/>
          <w:lang w:val="x-none" w:eastAsia="zh-CN"/>
        </w:rPr>
        <w:t>10.3.1</w:t>
      </w:r>
    </w:p>
    <w:p w14:paraId="616A1034"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3CFC80F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3DEB8687"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0F94AEE1" w14:textId="77777777" w:rsidR="00DA51C9" w:rsidRPr="007B7E51" w:rsidRDefault="00843CBE" w:rsidP="000748A2">
      <w:pPr>
        <w:spacing w:beforeLines="50" w:before="120" w:after="120"/>
        <w:jc w:val="both"/>
        <w:rPr>
          <w:rFonts w:eastAsiaTheme="minorEastAsia"/>
          <w:lang w:eastAsia="zh-CN"/>
        </w:rPr>
      </w:pPr>
      <w:r>
        <w:rPr>
          <w:rFonts w:eastAsiaTheme="minorEastAsia" w:hint="eastAsia"/>
          <w:lang w:eastAsia="zh-CN"/>
        </w:rPr>
        <w:t xml:space="preserve">This contribution discusses UP architecture and functions which should be decided in 6G Day1 as </w:t>
      </w:r>
      <w:r w:rsidR="001D71A2">
        <w:rPr>
          <w:rFonts w:eastAsiaTheme="minorEastAsia" w:hint="eastAsia"/>
          <w:lang w:eastAsia="zh-CN"/>
        </w:rPr>
        <w:t>a</w:t>
      </w:r>
      <w:r>
        <w:rPr>
          <w:rFonts w:eastAsiaTheme="minorEastAsia" w:hint="eastAsia"/>
          <w:lang w:eastAsia="zh-CN"/>
        </w:rPr>
        <w:t xml:space="preserve"> basis </w:t>
      </w:r>
      <w:r w:rsidR="001D71A2">
        <w:rPr>
          <w:rFonts w:eastAsiaTheme="minorEastAsia" w:hint="eastAsia"/>
          <w:lang w:eastAsia="zh-CN"/>
        </w:rPr>
        <w:t>of</w:t>
      </w:r>
      <w:r>
        <w:rPr>
          <w:rFonts w:eastAsiaTheme="minorEastAsia" w:hint="eastAsia"/>
          <w:lang w:eastAsia="zh-CN"/>
        </w:rPr>
        <w:t xml:space="preserve"> 6G air transmission. </w:t>
      </w:r>
      <w:r w:rsidR="001D71A2">
        <w:rPr>
          <w:rFonts w:eastAsiaTheme="minorEastAsia"/>
          <w:lang w:eastAsia="zh-CN"/>
        </w:rPr>
        <w:t>W</w:t>
      </w:r>
      <w:r w:rsidR="001D71A2">
        <w:rPr>
          <w:rFonts w:eastAsiaTheme="minorEastAsia" w:hint="eastAsia"/>
          <w:lang w:eastAsia="zh-CN"/>
        </w:rPr>
        <w:t xml:space="preserve">e propose unified UP </w:t>
      </w:r>
      <w:r w:rsidR="001D71A2">
        <w:rPr>
          <w:rFonts w:eastAsiaTheme="minorEastAsia"/>
          <w:lang w:eastAsia="zh-CN"/>
        </w:rPr>
        <w:t>architecture</w:t>
      </w:r>
      <w:r w:rsidR="001D71A2">
        <w:rPr>
          <w:rFonts w:eastAsiaTheme="minorEastAsia" w:hint="eastAsia"/>
          <w:lang w:eastAsia="zh-CN"/>
        </w:rPr>
        <w:t xml:space="preserve"> which </w:t>
      </w:r>
      <w:r w:rsidR="001D71A2" w:rsidRPr="001D71A2">
        <w:rPr>
          <w:rFonts w:eastAsiaTheme="minorEastAsia" w:hint="eastAsia"/>
          <w:lang w:val="x-none" w:eastAsia="zh-CN"/>
        </w:rPr>
        <w:t>tak</w:t>
      </w:r>
      <w:r w:rsidR="001D71A2">
        <w:rPr>
          <w:rFonts w:eastAsiaTheme="minorEastAsia" w:hint="eastAsia"/>
          <w:lang w:val="x-none" w:eastAsia="zh-CN"/>
        </w:rPr>
        <w:t>es</w:t>
      </w:r>
      <w:r w:rsidR="001D71A2" w:rsidRPr="001D71A2">
        <w:rPr>
          <w:rFonts w:eastAsiaTheme="minorEastAsia" w:hint="eastAsia"/>
          <w:lang w:val="x-none" w:eastAsia="zh-CN"/>
        </w:rPr>
        <w:t xml:space="preserve"> 5</w:t>
      </w:r>
      <w:r w:rsidR="001D71A2" w:rsidRPr="001D71A2">
        <w:rPr>
          <w:rFonts w:eastAsiaTheme="minorEastAsia" w:hint="eastAsia"/>
          <w:lang w:eastAsia="zh-CN"/>
        </w:rPr>
        <w:t xml:space="preserve">G L2 sub-layers as baseline and </w:t>
      </w:r>
      <w:r w:rsidR="001D71A2">
        <w:rPr>
          <w:rFonts w:eastAsiaTheme="minorEastAsia" w:hint="eastAsia"/>
          <w:lang w:eastAsia="zh-CN"/>
        </w:rPr>
        <w:t>consider</w:t>
      </w:r>
      <w:r w:rsidR="00616F3E">
        <w:rPr>
          <w:rFonts w:eastAsiaTheme="minorEastAsia" w:hint="eastAsia"/>
          <w:lang w:eastAsia="zh-CN"/>
        </w:rPr>
        <w:t>s</w:t>
      </w:r>
      <w:r w:rsidR="001D71A2">
        <w:rPr>
          <w:rFonts w:eastAsiaTheme="minorEastAsia" w:hint="eastAsia"/>
          <w:lang w:eastAsia="zh-CN"/>
        </w:rPr>
        <w:t xml:space="preserve"> </w:t>
      </w:r>
      <w:r w:rsidR="001D71A2" w:rsidRPr="001D71A2">
        <w:rPr>
          <w:rFonts w:eastAsiaTheme="minorEastAsia" w:hint="eastAsia"/>
          <w:lang w:eastAsia="zh-CN"/>
        </w:rPr>
        <w:t>simplification and adaptation</w:t>
      </w:r>
      <w:r w:rsidR="00616F3E">
        <w:rPr>
          <w:rFonts w:eastAsiaTheme="minorEastAsia" w:hint="eastAsia"/>
          <w:lang w:eastAsia="zh-CN"/>
        </w:rPr>
        <w:t>. The UP functions are discussed based on the layered architecture. And then we propose considering NTN specific design within the unified framework.</w:t>
      </w:r>
    </w:p>
    <w:p w14:paraId="5605AC4D" w14:textId="77777777" w:rsidR="00BE450B" w:rsidRDefault="0059710B" w:rsidP="008809C0">
      <w:pPr>
        <w:pStyle w:val="1"/>
        <w:numPr>
          <w:ilvl w:val="0"/>
          <w:numId w:val="9"/>
        </w:numPr>
        <w:rPr>
          <w:lang w:eastAsia="zh-CN"/>
        </w:rPr>
      </w:pPr>
      <w:r>
        <w:rPr>
          <w:rFonts w:hint="eastAsia"/>
          <w:lang w:eastAsia="zh-CN"/>
        </w:rPr>
        <w:t>Discussion</w:t>
      </w:r>
    </w:p>
    <w:p w14:paraId="32AFF983" w14:textId="77777777" w:rsidR="003B37BE" w:rsidRDefault="008F1497" w:rsidP="00E77289">
      <w:pPr>
        <w:pStyle w:val="20"/>
        <w:numPr>
          <w:ilvl w:val="1"/>
          <w:numId w:val="7"/>
        </w:numPr>
        <w:spacing w:after="120"/>
        <w:rPr>
          <w:rFonts w:eastAsiaTheme="minorEastAsia"/>
          <w:lang w:eastAsia="zh-CN"/>
        </w:rPr>
      </w:pPr>
      <w:r>
        <w:rPr>
          <w:rFonts w:eastAsiaTheme="minorEastAsia" w:hint="eastAsia"/>
          <w:lang w:eastAsia="zh-CN"/>
        </w:rPr>
        <w:t>UP</w:t>
      </w:r>
      <w:r w:rsidR="00C94FD0">
        <w:rPr>
          <w:rFonts w:eastAsiaTheme="minorEastAsia" w:hint="eastAsia"/>
          <w:lang w:eastAsia="zh-CN"/>
        </w:rPr>
        <w:t xml:space="preserve"> Architecture</w:t>
      </w:r>
    </w:p>
    <w:p w14:paraId="2403F3E1" w14:textId="52F8AB90" w:rsidR="0066019F" w:rsidRDefault="00DA51C9" w:rsidP="00DA51C9">
      <w:pPr>
        <w:spacing w:beforeLines="50" w:before="120" w:after="120"/>
        <w:jc w:val="both"/>
        <w:rPr>
          <w:rFonts w:eastAsiaTheme="minorEastAsia"/>
          <w:lang w:eastAsia="zh-CN"/>
        </w:rPr>
      </w:pPr>
      <w:r w:rsidRPr="00DA51C9">
        <w:rPr>
          <w:rFonts w:eastAsiaTheme="minorEastAsia"/>
          <w:lang w:eastAsia="zh-CN"/>
        </w:rPr>
        <w:t xml:space="preserve">The UP protocol stack has employed PDCP/RLC/MAC </w:t>
      </w:r>
      <w:r w:rsidR="00355576">
        <w:rPr>
          <w:rFonts w:eastAsiaTheme="minorEastAsia"/>
          <w:lang w:eastAsia="zh-CN"/>
        </w:rPr>
        <w:t>sub</w:t>
      </w:r>
      <w:r w:rsidR="00355576">
        <w:rPr>
          <w:rFonts w:eastAsiaTheme="minorEastAsia" w:hint="eastAsia"/>
          <w:lang w:eastAsia="zh-CN"/>
        </w:rPr>
        <w:t>-</w:t>
      </w:r>
      <w:r w:rsidR="00355576">
        <w:rPr>
          <w:rFonts w:eastAsiaTheme="minorEastAsia"/>
          <w:lang w:eastAsia="zh-CN"/>
        </w:rPr>
        <w:t>layers</w:t>
      </w:r>
      <w:r w:rsidRPr="00DA51C9">
        <w:rPr>
          <w:rFonts w:eastAsiaTheme="minorEastAsia"/>
          <w:lang w:eastAsia="zh-CN"/>
        </w:rPr>
        <w:t xml:space="preserve"> since 3G. The 5G system inherited this protocol stack division and introduced SDAP </w:t>
      </w:r>
      <w:r w:rsidR="00355576">
        <w:rPr>
          <w:rFonts w:eastAsiaTheme="minorEastAsia" w:hint="eastAsia"/>
          <w:lang w:eastAsia="zh-CN"/>
        </w:rPr>
        <w:t>sub-</w:t>
      </w:r>
      <w:r w:rsidRPr="00DA51C9">
        <w:rPr>
          <w:rFonts w:eastAsiaTheme="minorEastAsia"/>
          <w:lang w:eastAsia="zh-CN"/>
        </w:rPr>
        <w:t xml:space="preserve">layer based on the 5G QoS flow-to-DRB mapping characteristics. When organizing air interface transmission, the </w:t>
      </w:r>
      <w:r w:rsidR="00ED132F">
        <w:rPr>
          <w:rFonts w:eastAsiaTheme="minorEastAsia"/>
          <w:lang w:eastAsia="zh-CN"/>
        </w:rPr>
        <w:t>transmitter</w:t>
      </w:r>
      <w:r w:rsidRPr="00DA51C9">
        <w:rPr>
          <w:rFonts w:eastAsiaTheme="minorEastAsia"/>
          <w:lang w:eastAsia="zh-CN"/>
        </w:rPr>
        <w:t xml:space="preserve"> processes each packet </w:t>
      </w:r>
      <w:r w:rsidR="00DD40EE">
        <w:rPr>
          <w:rFonts w:eastAsiaTheme="minorEastAsia" w:hint="eastAsia"/>
          <w:lang w:eastAsia="zh-CN"/>
        </w:rPr>
        <w:t>through each sub-</w:t>
      </w:r>
      <w:r w:rsidRPr="00DA51C9">
        <w:rPr>
          <w:rFonts w:eastAsiaTheme="minorEastAsia"/>
          <w:lang w:eastAsia="zh-CN"/>
        </w:rPr>
        <w:t>layer</w:t>
      </w:r>
      <w:r w:rsidR="00DD40EE">
        <w:rPr>
          <w:rFonts w:eastAsiaTheme="minorEastAsia" w:hint="eastAsia"/>
          <w:lang w:eastAsia="zh-CN"/>
        </w:rPr>
        <w:t xml:space="preserve"> one by one</w:t>
      </w:r>
      <w:r w:rsidRPr="00DA51C9">
        <w:rPr>
          <w:rFonts w:eastAsiaTheme="minorEastAsia"/>
          <w:lang w:eastAsia="zh-CN"/>
        </w:rPr>
        <w:t xml:space="preserve">, adding header at each </w:t>
      </w:r>
      <w:r w:rsidR="00DD40EE">
        <w:rPr>
          <w:rFonts w:eastAsiaTheme="minorEastAsia" w:hint="eastAsia"/>
          <w:lang w:eastAsia="zh-CN"/>
        </w:rPr>
        <w:t>sub-</w:t>
      </w:r>
      <w:r w:rsidRPr="00DA51C9">
        <w:rPr>
          <w:rFonts w:eastAsiaTheme="minorEastAsia"/>
          <w:lang w:eastAsia="zh-CN"/>
        </w:rPr>
        <w:t>layer, and finally organizes them into TBs for physical layer transmission</w:t>
      </w:r>
      <w:r w:rsidR="00DD40EE">
        <w:rPr>
          <w:rFonts w:eastAsiaTheme="minorEastAsia" w:hint="eastAsia"/>
          <w:lang w:eastAsia="zh-CN"/>
        </w:rPr>
        <w:t xml:space="preserve">, as shown in </w:t>
      </w:r>
      <w:r w:rsidR="00DD40EE">
        <w:rPr>
          <w:rFonts w:eastAsiaTheme="minorEastAsia"/>
          <w:lang w:eastAsia="zh-CN"/>
        </w:rPr>
        <w:fldChar w:fldCharType="begin"/>
      </w:r>
      <w:r w:rsidR="00DD40EE">
        <w:rPr>
          <w:rFonts w:eastAsiaTheme="minorEastAsia"/>
          <w:lang w:eastAsia="zh-CN"/>
        </w:rPr>
        <w:instrText xml:space="preserve"> </w:instrText>
      </w:r>
      <w:r w:rsidR="00DD40EE">
        <w:rPr>
          <w:rFonts w:eastAsiaTheme="minorEastAsia" w:hint="eastAsia"/>
          <w:lang w:eastAsia="zh-CN"/>
        </w:rPr>
        <w:instrText>REF _Ref208568149 \h</w:instrText>
      </w:r>
      <w:r w:rsidR="00DD40EE">
        <w:rPr>
          <w:rFonts w:eastAsiaTheme="minorEastAsia"/>
          <w:lang w:eastAsia="zh-CN"/>
        </w:rPr>
        <w:instrText xml:space="preserve"> </w:instrText>
      </w:r>
      <w:r w:rsidR="000B133A">
        <w:rPr>
          <w:rFonts w:eastAsiaTheme="minorEastAsia"/>
          <w:lang w:eastAsia="zh-CN"/>
        </w:rPr>
        <w:instrText xml:space="preserve"> \* MERGEFORMAT </w:instrText>
      </w:r>
      <w:r w:rsidR="00DD40EE">
        <w:rPr>
          <w:rFonts w:eastAsiaTheme="minorEastAsia"/>
          <w:lang w:eastAsia="zh-CN"/>
        </w:rPr>
      </w:r>
      <w:r w:rsidR="00DD40EE">
        <w:rPr>
          <w:rFonts w:eastAsiaTheme="minorEastAsia"/>
          <w:lang w:eastAsia="zh-CN"/>
        </w:rPr>
        <w:fldChar w:fldCharType="separate"/>
      </w:r>
      <w:r w:rsidR="00525104" w:rsidRPr="00525104">
        <w:t xml:space="preserve">Figure </w:t>
      </w:r>
      <w:r w:rsidR="00525104" w:rsidRPr="00525104">
        <w:rPr>
          <w:noProof/>
        </w:rPr>
        <w:t>1</w:t>
      </w:r>
      <w:r w:rsidR="00DD40EE">
        <w:rPr>
          <w:rFonts w:eastAsiaTheme="minorEastAsia"/>
          <w:lang w:eastAsia="zh-CN"/>
        </w:rPr>
        <w:fldChar w:fldCharType="end"/>
      </w:r>
      <w:r w:rsidRPr="00DA51C9">
        <w:rPr>
          <w:rFonts w:eastAsiaTheme="minorEastAsia"/>
          <w:lang w:eastAsia="zh-CN"/>
        </w:rPr>
        <w:t xml:space="preserve">. Except for TM mode, which operates top-down without any L2 processing or L2 identifier addition. </w:t>
      </w:r>
      <w:r w:rsidR="0072308E" w:rsidRPr="0072308E">
        <w:rPr>
          <w:rFonts w:eastAsiaTheme="minorEastAsia"/>
          <w:lang w:eastAsia="zh-CN"/>
        </w:rPr>
        <w:t xml:space="preserve">Due to its well-defined functional partitioning and clear interlayer relationships, this layered processing approach provides advantages in </w:t>
      </w:r>
      <w:bookmarkStart w:id="3" w:name="OLE_LINK20"/>
      <w:bookmarkStart w:id="4" w:name="OLE_LINK21"/>
      <w:r w:rsidR="0072308E">
        <w:rPr>
          <w:rFonts w:eastAsiaTheme="minorEastAsia" w:hint="eastAsia"/>
          <w:lang w:eastAsia="zh-CN"/>
        </w:rPr>
        <w:t>facilitating</w:t>
      </w:r>
      <w:bookmarkEnd w:id="3"/>
      <w:bookmarkEnd w:id="4"/>
      <w:r w:rsidR="0072308E" w:rsidRPr="0072308E">
        <w:rPr>
          <w:rFonts w:eastAsiaTheme="minorEastAsia"/>
          <w:lang w:eastAsia="zh-CN"/>
        </w:rPr>
        <w:t xml:space="preserve"> standardization and </w:t>
      </w:r>
      <w:r w:rsidR="004A03E2">
        <w:rPr>
          <w:rFonts w:eastAsiaTheme="minorEastAsia" w:hint="eastAsia"/>
          <w:lang w:eastAsia="zh-CN"/>
        </w:rPr>
        <w:t>rapid</w:t>
      </w:r>
      <w:r w:rsidR="0072308E" w:rsidRPr="0072308E">
        <w:rPr>
          <w:rFonts w:eastAsiaTheme="minorEastAsia"/>
          <w:lang w:eastAsia="zh-CN"/>
        </w:rPr>
        <w:t xml:space="preserve"> industrial development.</w:t>
      </w:r>
    </w:p>
    <w:bookmarkStart w:id="5" w:name="OLE_LINK52"/>
    <w:p w14:paraId="46AFB7AF" w14:textId="77777777" w:rsidR="004A03E2" w:rsidRPr="00CE3B75" w:rsidRDefault="0094691F" w:rsidP="004A03E2">
      <w:pPr>
        <w:pStyle w:val="TH"/>
        <w:spacing w:after="120"/>
      </w:pPr>
      <w:r w:rsidRPr="00CE3B75">
        <w:rPr>
          <w:noProof/>
        </w:rPr>
        <w:object w:dxaOrig="10421" w:dyaOrig="4364" w14:anchorId="4A582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43.4pt" o:ole="">
            <v:imagedata r:id="rId8" o:title=""/>
          </v:shape>
          <o:OLEObject Type="Embed" ProgID="Visio.Drawing.11" ShapeID="_x0000_i1025" DrawAspect="Content" ObjectID="_1821011561" r:id="rId9"/>
        </w:object>
      </w:r>
      <w:bookmarkEnd w:id="5"/>
    </w:p>
    <w:p w14:paraId="5E269036" w14:textId="77777777" w:rsidR="004A03E2" w:rsidRPr="00CF23EB" w:rsidRDefault="004A03E2" w:rsidP="00FF4FE3">
      <w:pPr>
        <w:spacing w:beforeLines="50" w:before="120" w:after="120"/>
        <w:jc w:val="center"/>
        <w:rPr>
          <w:rFonts w:eastAsiaTheme="minorEastAsia"/>
          <w:b/>
          <w:lang w:eastAsia="zh-CN"/>
        </w:rPr>
      </w:pPr>
      <w:bookmarkStart w:id="6" w:name="_Ref208568149"/>
      <w:r w:rsidRPr="00CF23EB">
        <w:rPr>
          <w:b/>
        </w:rPr>
        <w:t xml:space="preserve">Figure </w:t>
      </w:r>
      <w:r w:rsidR="00530E72" w:rsidRPr="00CF23EB">
        <w:rPr>
          <w:b/>
        </w:rPr>
        <w:fldChar w:fldCharType="begin"/>
      </w:r>
      <w:r w:rsidR="00530E72" w:rsidRPr="00CF23EB">
        <w:rPr>
          <w:b/>
        </w:rPr>
        <w:instrText xml:space="preserve"> SEQ Figure \* ARABIC </w:instrText>
      </w:r>
      <w:r w:rsidR="00530E72" w:rsidRPr="00CF23EB">
        <w:rPr>
          <w:b/>
        </w:rPr>
        <w:fldChar w:fldCharType="separate"/>
      </w:r>
      <w:r w:rsidR="00525104">
        <w:rPr>
          <w:b/>
          <w:noProof/>
        </w:rPr>
        <w:t>1</w:t>
      </w:r>
      <w:r w:rsidR="00530E72" w:rsidRPr="00CF23EB">
        <w:rPr>
          <w:b/>
          <w:noProof/>
        </w:rPr>
        <w:fldChar w:fldCharType="end"/>
      </w:r>
      <w:bookmarkEnd w:id="6"/>
      <w:r w:rsidRPr="00CF23EB">
        <w:rPr>
          <w:rFonts w:eastAsiaTheme="minorEastAsia"/>
          <w:b/>
          <w:lang w:eastAsia="zh-CN"/>
        </w:rPr>
        <w:t xml:space="preserve"> 5G UP </w:t>
      </w:r>
      <w:r w:rsidRPr="00CF23EB">
        <w:rPr>
          <w:b/>
        </w:rPr>
        <w:t>Data Flow Example</w:t>
      </w:r>
    </w:p>
    <w:p w14:paraId="08774714" w14:textId="77777777" w:rsidR="0088701D" w:rsidRDefault="0088701D" w:rsidP="008B4784">
      <w:pPr>
        <w:spacing w:beforeLines="50" w:before="120" w:after="120"/>
        <w:jc w:val="both"/>
        <w:rPr>
          <w:rFonts w:eastAsiaTheme="minorEastAsia"/>
          <w:lang w:eastAsia="zh-CN"/>
        </w:rPr>
      </w:pPr>
      <w:bookmarkStart w:id="7" w:name="_Ref209019394"/>
      <w:r w:rsidRPr="0053728B">
        <w:rPr>
          <w:b/>
        </w:rPr>
        <w:t xml:space="preserve">Observation </w:t>
      </w:r>
      <w:r w:rsidRPr="0053728B">
        <w:rPr>
          <w:b/>
        </w:rPr>
        <w:fldChar w:fldCharType="begin"/>
      </w:r>
      <w:r w:rsidRPr="0053728B">
        <w:rPr>
          <w:b/>
        </w:rPr>
        <w:instrText xml:space="preserve"> SEQ Observation \* ARABIC </w:instrText>
      </w:r>
      <w:r w:rsidRPr="0053728B">
        <w:rPr>
          <w:b/>
        </w:rPr>
        <w:fldChar w:fldCharType="separate"/>
      </w:r>
      <w:r w:rsidR="00525104">
        <w:rPr>
          <w:b/>
          <w:noProof/>
        </w:rPr>
        <w:t>1</w:t>
      </w:r>
      <w:r w:rsidRPr="0053728B">
        <w:rPr>
          <w:b/>
        </w:rPr>
        <w:fldChar w:fldCharType="end"/>
      </w:r>
      <w:r w:rsidRPr="0053728B">
        <w:rPr>
          <w:rFonts w:eastAsiaTheme="minorEastAsia"/>
          <w:b/>
          <w:lang w:eastAsia="zh-CN"/>
        </w:rPr>
        <w:t xml:space="preserve">: The layered UP protocol stack framework </w:t>
      </w:r>
      <w:r w:rsidRPr="0088701D">
        <w:rPr>
          <w:rFonts w:eastAsiaTheme="minorEastAsia"/>
          <w:b/>
          <w:lang w:eastAsia="zh-CN"/>
        </w:rPr>
        <w:t>facilitat</w:t>
      </w:r>
      <w:r>
        <w:rPr>
          <w:rFonts w:eastAsiaTheme="minorEastAsia" w:hint="eastAsia"/>
          <w:b/>
          <w:lang w:eastAsia="zh-CN"/>
        </w:rPr>
        <w:t>es</w:t>
      </w:r>
      <w:r w:rsidRPr="0088701D">
        <w:rPr>
          <w:rFonts w:eastAsiaTheme="minorEastAsia"/>
          <w:b/>
          <w:lang w:eastAsia="zh-CN"/>
        </w:rPr>
        <w:t xml:space="preserve"> </w:t>
      </w:r>
      <w:r w:rsidRPr="0053728B">
        <w:rPr>
          <w:rFonts w:eastAsiaTheme="minorEastAsia"/>
          <w:b/>
          <w:lang w:eastAsia="zh-CN"/>
        </w:rPr>
        <w:t xml:space="preserve">standardized design and </w:t>
      </w:r>
      <w:r>
        <w:rPr>
          <w:rFonts w:eastAsiaTheme="minorEastAsia" w:hint="eastAsia"/>
          <w:b/>
          <w:lang w:eastAsia="zh-CN"/>
        </w:rPr>
        <w:t>industry</w:t>
      </w:r>
      <w:r w:rsidRPr="0053728B">
        <w:rPr>
          <w:rFonts w:eastAsiaTheme="minorEastAsia"/>
          <w:b/>
          <w:lang w:eastAsia="zh-CN"/>
        </w:rPr>
        <w:t xml:space="preserve"> development</w:t>
      </w:r>
      <w:r>
        <w:rPr>
          <w:rFonts w:eastAsiaTheme="minorEastAsia" w:hint="eastAsia"/>
          <w:b/>
          <w:lang w:eastAsia="zh-CN"/>
        </w:rPr>
        <w:t>.</w:t>
      </w:r>
      <w:bookmarkEnd w:id="7"/>
    </w:p>
    <w:p w14:paraId="62EE8D79" w14:textId="77777777" w:rsidR="00355576" w:rsidRDefault="00DA51C9" w:rsidP="008B4784">
      <w:pPr>
        <w:spacing w:beforeLines="50" w:before="120" w:after="120"/>
        <w:jc w:val="both"/>
        <w:rPr>
          <w:rFonts w:eastAsiaTheme="minorEastAsia"/>
          <w:lang w:eastAsia="zh-CN"/>
        </w:rPr>
      </w:pPr>
      <w:r w:rsidRPr="00DA51C9">
        <w:rPr>
          <w:rFonts w:eastAsiaTheme="minorEastAsia"/>
          <w:lang w:eastAsia="zh-CN"/>
        </w:rPr>
        <w:t xml:space="preserve">However, with increasing service types, </w:t>
      </w:r>
      <w:r w:rsidR="00495447">
        <w:rPr>
          <w:rFonts w:eastAsiaTheme="minorEastAsia"/>
          <w:lang w:eastAsia="zh-CN"/>
        </w:rPr>
        <w:t>usage</w:t>
      </w:r>
      <w:r w:rsidRPr="00DA51C9">
        <w:rPr>
          <w:rFonts w:eastAsiaTheme="minorEastAsia"/>
          <w:lang w:eastAsia="zh-CN"/>
        </w:rPr>
        <w:t xml:space="preserve"> scenarios, and </w:t>
      </w:r>
      <w:r w:rsidR="00495447">
        <w:rPr>
          <w:rFonts w:eastAsiaTheme="minorEastAsia" w:hint="eastAsia"/>
          <w:lang w:eastAsia="zh-CN"/>
        </w:rPr>
        <w:t>diverse UE</w:t>
      </w:r>
      <w:r w:rsidRPr="00DA51C9">
        <w:rPr>
          <w:rFonts w:eastAsiaTheme="minorEastAsia"/>
          <w:lang w:eastAsia="zh-CN"/>
        </w:rPr>
        <w:t xml:space="preserve"> types, the rigidity of the fixed protocol stack has become increasingly prominent, </w:t>
      </w:r>
      <w:r w:rsidR="00001B89">
        <w:rPr>
          <w:rFonts w:eastAsiaTheme="minorEastAsia" w:hint="eastAsia"/>
          <w:lang w:eastAsia="zh-CN"/>
        </w:rPr>
        <w:t>which had been mentioned during 5G</w:t>
      </w:r>
      <w:r w:rsidRPr="00DA51C9">
        <w:rPr>
          <w:rFonts w:eastAsiaTheme="minorEastAsia"/>
          <w:lang w:eastAsia="zh-CN"/>
        </w:rPr>
        <w:t xml:space="preserve"> R</w:t>
      </w:r>
      <w:r w:rsidR="00001B89">
        <w:rPr>
          <w:rFonts w:eastAsiaTheme="minorEastAsia" w:hint="eastAsia"/>
          <w:lang w:eastAsia="zh-CN"/>
        </w:rPr>
        <w:t>el-</w:t>
      </w:r>
      <w:r w:rsidRPr="00DA51C9">
        <w:rPr>
          <w:rFonts w:eastAsiaTheme="minorEastAsia"/>
          <w:lang w:eastAsia="zh-CN"/>
        </w:rPr>
        <w:t>18/R</w:t>
      </w:r>
      <w:r w:rsidR="00001B89">
        <w:rPr>
          <w:rFonts w:eastAsiaTheme="minorEastAsia" w:hint="eastAsia"/>
          <w:lang w:eastAsia="zh-CN"/>
        </w:rPr>
        <w:t>el-</w:t>
      </w:r>
      <w:r w:rsidRPr="00DA51C9">
        <w:rPr>
          <w:rFonts w:eastAsiaTheme="minorEastAsia"/>
          <w:lang w:eastAsia="zh-CN"/>
        </w:rPr>
        <w:t xml:space="preserve">19. The issues </w:t>
      </w:r>
      <w:r w:rsidR="00001B89">
        <w:rPr>
          <w:rFonts w:eastAsiaTheme="minorEastAsia" w:hint="eastAsia"/>
          <w:lang w:eastAsia="zh-CN"/>
        </w:rPr>
        <w:t>incurred by</w:t>
      </w:r>
      <w:r w:rsidRPr="00DA51C9">
        <w:rPr>
          <w:rFonts w:eastAsiaTheme="minorEastAsia"/>
          <w:lang w:eastAsia="zh-CN"/>
        </w:rPr>
        <w:t xml:space="preserve"> the fixed protocol stack mainly include: excessive L2 header overhead with multiple </w:t>
      </w:r>
      <w:r w:rsidR="008004F2">
        <w:rPr>
          <w:rFonts w:eastAsiaTheme="minorEastAsia" w:hint="eastAsia"/>
          <w:lang w:eastAsia="zh-CN"/>
        </w:rPr>
        <w:t>sub-</w:t>
      </w:r>
      <w:r w:rsidRPr="00DA51C9">
        <w:rPr>
          <w:rFonts w:eastAsiaTheme="minorEastAsia"/>
          <w:lang w:eastAsia="zh-CN"/>
        </w:rPr>
        <w:t xml:space="preserve">layers performing header processing, resulting in a high ratio of headers to </w:t>
      </w:r>
      <w:r w:rsidR="008004F2">
        <w:rPr>
          <w:rFonts w:eastAsiaTheme="minorEastAsia" w:hint="eastAsia"/>
          <w:lang w:eastAsia="zh-CN"/>
        </w:rPr>
        <w:t xml:space="preserve">data </w:t>
      </w:r>
      <w:r w:rsidRPr="00DA51C9">
        <w:rPr>
          <w:rFonts w:eastAsiaTheme="minorEastAsia"/>
          <w:lang w:eastAsia="zh-CN"/>
        </w:rPr>
        <w:t xml:space="preserve">payload; L2 processing complexity as </w:t>
      </w:r>
      <w:r w:rsidR="0054546B">
        <w:rPr>
          <w:rFonts w:eastAsiaTheme="minorEastAsia" w:hint="eastAsia"/>
          <w:lang w:eastAsia="zh-CN"/>
        </w:rPr>
        <w:t>every</w:t>
      </w:r>
      <w:r w:rsidRPr="00DA51C9">
        <w:rPr>
          <w:rFonts w:eastAsiaTheme="minorEastAsia"/>
          <w:lang w:eastAsia="zh-CN"/>
        </w:rPr>
        <w:t xml:space="preserve"> </w:t>
      </w:r>
      <w:r w:rsidR="00F96AD9">
        <w:rPr>
          <w:rFonts w:eastAsiaTheme="minorEastAsia" w:hint="eastAsia"/>
          <w:lang w:eastAsia="zh-CN"/>
        </w:rPr>
        <w:t>sub-</w:t>
      </w:r>
      <w:r w:rsidRPr="00DA51C9">
        <w:rPr>
          <w:rFonts w:eastAsiaTheme="minorEastAsia"/>
          <w:lang w:eastAsia="zh-CN"/>
        </w:rPr>
        <w:t xml:space="preserve">layer </w:t>
      </w:r>
      <w:r w:rsidR="0054546B">
        <w:rPr>
          <w:rFonts w:eastAsiaTheme="minorEastAsia" w:hint="eastAsia"/>
          <w:lang w:eastAsia="zh-CN"/>
        </w:rPr>
        <w:t xml:space="preserve">needs to </w:t>
      </w:r>
      <w:r w:rsidRPr="00DA51C9">
        <w:rPr>
          <w:rFonts w:eastAsiaTheme="minorEastAsia"/>
          <w:lang w:eastAsia="zh-CN"/>
        </w:rPr>
        <w:t xml:space="preserve">process each packet. </w:t>
      </w:r>
    </w:p>
    <w:p w14:paraId="74B65889" w14:textId="77777777" w:rsidR="004454B7" w:rsidRPr="00355576" w:rsidRDefault="004454B7" w:rsidP="008B4784">
      <w:pPr>
        <w:spacing w:beforeLines="50" w:before="120" w:after="120"/>
        <w:jc w:val="both"/>
        <w:rPr>
          <w:rFonts w:eastAsiaTheme="minorEastAsia"/>
          <w:lang w:eastAsia="zh-CN"/>
        </w:rPr>
      </w:pPr>
      <w:r>
        <w:rPr>
          <w:rFonts w:eastAsiaTheme="minorEastAsia" w:hint="eastAsia"/>
          <w:lang w:eastAsia="zh-CN"/>
        </w:rPr>
        <w:t>Considering</w:t>
      </w:r>
      <w:r w:rsidRPr="00355576">
        <w:rPr>
          <w:rFonts w:eastAsiaTheme="minorEastAsia"/>
          <w:lang w:eastAsia="zh-CN"/>
        </w:rPr>
        <w:t xml:space="preserve"> </w:t>
      </w:r>
      <w:r>
        <w:rPr>
          <w:rFonts w:eastAsiaTheme="minorEastAsia" w:hint="eastAsia"/>
          <w:lang w:eastAsia="zh-CN"/>
        </w:rPr>
        <w:t>5G protocol stack</w:t>
      </w:r>
      <w:r w:rsidRPr="00355576">
        <w:rPr>
          <w:rFonts w:eastAsiaTheme="minorEastAsia"/>
          <w:lang w:eastAsia="zh-CN"/>
        </w:rPr>
        <w:t xml:space="preserve">, there </w:t>
      </w:r>
      <w:r>
        <w:rPr>
          <w:rFonts w:eastAsiaTheme="minorEastAsia" w:hint="eastAsia"/>
          <w:lang w:eastAsia="zh-CN"/>
        </w:rPr>
        <w:t>are</w:t>
      </w:r>
      <w:r w:rsidRPr="00355576">
        <w:rPr>
          <w:rFonts w:eastAsiaTheme="minorEastAsia"/>
          <w:lang w:eastAsia="zh-CN"/>
        </w:rPr>
        <w:t xml:space="preserve"> </w:t>
      </w:r>
      <w:r w:rsidR="00BE2FEE">
        <w:rPr>
          <w:rFonts w:eastAsiaTheme="minorEastAsia"/>
          <w:lang w:eastAsia="zh-CN"/>
        </w:rPr>
        <w:t>some</w:t>
      </w:r>
      <w:r w:rsidR="00BE2FEE">
        <w:rPr>
          <w:rFonts w:eastAsiaTheme="minorEastAsia" w:hint="eastAsia"/>
          <w:lang w:eastAsia="zh-CN"/>
        </w:rPr>
        <w:t xml:space="preserve"> </w:t>
      </w:r>
      <w:r w:rsidRPr="00355576">
        <w:rPr>
          <w:rFonts w:eastAsiaTheme="minorEastAsia"/>
          <w:lang w:eastAsia="zh-CN"/>
        </w:rPr>
        <w:t xml:space="preserve">potential </w:t>
      </w:r>
      <w:r>
        <w:rPr>
          <w:rFonts w:eastAsiaTheme="minorEastAsia" w:hint="eastAsia"/>
          <w:lang w:eastAsia="zh-CN"/>
        </w:rPr>
        <w:t xml:space="preserve">optimizations for </w:t>
      </w:r>
      <w:r w:rsidR="0054546B">
        <w:rPr>
          <w:rFonts w:eastAsiaTheme="minorEastAsia" w:hint="eastAsia"/>
          <w:lang w:eastAsia="zh-CN"/>
        </w:rPr>
        <w:t xml:space="preserve">UP </w:t>
      </w:r>
      <w:r>
        <w:rPr>
          <w:rFonts w:eastAsiaTheme="minorEastAsia" w:hint="eastAsia"/>
          <w:lang w:eastAsia="zh-CN"/>
        </w:rPr>
        <w:t>sub-layers.</w:t>
      </w:r>
    </w:p>
    <w:p w14:paraId="126F6A19" w14:textId="77777777" w:rsidR="004454B7" w:rsidRPr="00CF23EB" w:rsidRDefault="004454B7" w:rsidP="008B4784">
      <w:pPr>
        <w:pStyle w:val="af2"/>
        <w:numPr>
          <w:ilvl w:val="0"/>
          <w:numId w:val="39"/>
        </w:numPr>
        <w:spacing w:beforeLines="50" w:before="120" w:after="120"/>
        <w:ind w:leftChars="0"/>
        <w:jc w:val="both"/>
        <w:rPr>
          <w:rFonts w:ascii="Times New Roman" w:eastAsiaTheme="minorEastAsia" w:hAnsi="Times New Roman"/>
          <w:lang w:eastAsia="zh-CN"/>
        </w:rPr>
      </w:pPr>
      <w:r w:rsidRPr="00CF23EB">
        <w:rPr>
          <w:rFonts w:ascii="Times New Roman" w:eastAsiaTheme="minorEastAsia" w:hAnsi="Times New Roman"/>
          <w:lang w:eastAsia="zh-CN"/>
        </w:rPr>
        <w:lastRenderedPageBreak/>
        <w:t xml:space="preserve">SDAP </w:t>
      </w:r>
      <w:bookmarkStart w:id="8" w:name="OLE_LINK16"/>
      <w:bookmarkStart w:id="9" w:name="OLE_LINK17"/>
      <w:r w:rsidRPr="00CF23EB">
        <w:rPr>
          <w:rFonts w:ascii="Times New Roman" w:eastAsiaTheme="minorEastAsia" w:hAnsi="Times New Roman"/>
          <w:lang w:eastAsia="zh-CN"/>
        </w:rPr>
        <w:t>sub-l</w:t>
      </w:r>
      <w:bookmarkEnd w:id="8"/>
      <w:bookmarkEnd w:id="9"/>
      <w:r w:rsidRPr="00CF23EB">
        <w:rPr>
          <w:rFonts w:ascii="Times New Roman" w:eastAsiaTheme="minorEastAsia" w:hAnsi="Times New Roman"/>
          <w:lang w:eastAsia="zh-CN"/>
        </w:rPr>
        <w:t xml:space="preserve">ayer: The DL SDAP header is used for reflective QoS functionality. In practice, after the QoS flow-to-DRB mapping rule is established, if remapping is not required for the QoS flow, the following SDAP headers are unnecessary overhead </w:t>
      </w:r>
      <w:r w:rsidR="0011001A" w:rsidRPr="00CF23EB">
        <w:rPr>
          <w:rFonts w:ascii="Times New Roman" w:eastAsiaTheme="minorEastAsia" w:hAnsi="Times New Roman"/>
          <w:lang w:eastAsia="zh-CN"/>
        </w:rPr>
        <w:t>in downlink</w:t>
      </w:r>
      <w:r w:rsidRPr="00CF23EB">
        <w:rPr>
          <w:rFonts w:ascii="Times New Roman" w:eastAsiaTheme="minorEastAsia" w:hAnsi="Times New Roman"/>
          <w:lang w:eastAsia="zh-CN"/>
        </w:rPr>
        <w:t>. For the UE, parsing the SDAP header of each SDAP PDU to determine whether remapping is needed increases implementation complexity.</w:t>
      </w:r>
    </w:p>
    <w:p w14:paraId="5745EAF7" w14:textId="77777777" w:rsidR="004454B7" w:rsidRPr="00CF23EB" w:rsidRDefault="004454B7" w:rsidP="008B4784">
      <w:pPr>
        <w:pStyle w:val="af2"/>
        <w:numPr>
          <w:ilvl w:val="0"/>
          <w:numId w:val="39"/>
        </w:numPr>
        <w:spacing w:beforeLines="50" w:before="120" w:after="120"/>
        <w:ind w:leftChars="0"/>
        <w:jc w:val="both"/>
        <w:rPr>
          <w:rFonts w:ascii="Times New Roman" w:eastAsiaTheme="minorEastAsia" w:hAnsi="Times New Roman"/>
          <w:lang w:eastAsia="zh-CN"/>
        </w:rPr>
      </w:pPr>
      <w:r w:rsidRPr="00CF23EB">
        <w:rPr>
          <w:rFonts w:ascii="Times New Roman" w:eastAsiaTheme="minorEastAsia" w:hAnsi="Times New Roman"/>
          <w:lang w:eastAsia="zh-CN"/>
        </w:rPr>
        <w:t xml:space="preserve">RLC sub-layer: </w:t>
      </w:r>
      <w:r w:rsidR="00C04131" w:rsidRPr="00CF23EB">
        <w:rPr>
          <w:rFonts w:ascii="Times New Roman" w:eastAsiaTheme="minorEastAsia" w:hAnsi="Times New Roman"/>
          <w:lang w:eastAsia="zh-CN"/>
        </w:rPr>
        <w:t>In</w:t>
      </w:r>
      <w:r w:rsidRPr="00CF23EB">
        <w:rPr>
          <w:rFonts w:ascii="Times New Roman" w:eastAsiaTheme="minorEastAsia" w:hAnsi="Times New Roman"/>
          <w:lang w:eastAsia="zh-CN"/>
        </w:rPr>
        <w:t xml:space="preserve"> 5G Rel-15, it </w:t>
      </w:r>
      <w:r w:rsidR="00C04131" w:rsidRPr="00CF23EB">
        <w:rPr>
          <w:rFonts w:ascii="Times New Roman" w:eastAsiaTheme="minorEastAsia" w:hAnsi="Times New Roman"/>
          <w:lang w:eastAsia="zh-CN"/>
        </w:rPr>
        <w:t>was</w:t>
      </w:r>
      <w:r w:rsidRPr="00CF23EB">
        <w:rPr>
          <w:rFonts w:ascii="Times New Roman" w:eastAsiaTheme="minorEastAsia" w:hAnsi="Times New Roman"/>
          <w:lang w:eastAsia="zh-CN"/>
        </w:rPr>
        <w:t xml:space="preserve"> decided that there is no </w:t>
      </w:r>
      <w:r w:rsidR="00C04131" w:rsidRPr="00CF23EB">
        <w:rPr>
          <w:rFonts w:ascii="Times New Roman" w:eastAsiaTheme="minorEastAsia" w:hAnsi="Times New Roman"/>
          <w:lang w:eastAsia="zh-CN"/>
        </w:rPr>
        <w:t xml:space="preserve">RLC </w:t>
      </w:r>
      <w:r w:rsidRPr="00CF23EB">
        <w:rPr>
          <w:rFonts w:ascii="Times New Roman" w:eastAsiaTheme="minorEastAsia" w:hAnsi="Times New Roman"/>
          <w:lang w:eastAsia="zh-CN"/>
        </w:rPr>
        <w:t>SN for RLC UM PDU without segmentation. However, due to 5G protocol stack design principles, 1-byte RLC header must be added. For the transmitter, this 1-byte RLC header is redundant overhead, and the process of adding RLC headers for each packet increases implementation complexity. For the receiver, even if no RLC function is performed, the RLC header must be parsed and removed, further adding implementation complexity.</w:t>
      </w:r>
    </w:p>
    <w:p w14:paraId="3053F42D" w14:textId="77777777" w:rsidR="004454B7" w:rsidRPr="00CF23EB" w:rsidRDefault="004454B7" w:rsidP="008B4784">
      <w:pPr>
        <w:pStyle w:val="af2"/>
        <w:numPr>
          <w:ilvl w:val="0"/>
          <w:numId w:val="39"/>
        </w:numPr>
        <w:spacing w:beforeLines="50" w:before="120" w:after="120"/>
        <w:ind w:leftChars="0"/>
        <w:jc w:val="both"/>
        <w:rPr>
          <w:rFonts w:ascii="Times New Roman" w:eastAsiaTheme="minorEastAsia" w:hAnsi="Times New Roman"/>
          <w:lang w:eastAsia="zh-CN"/>
        </w:rPr>
      </w:pPr>
      <w:r w:rsidRPr="00CF23EB">
        <w:rPr>
          <w:rFonts w:ascii="Times New Roman" w:eastAsiaTheme="minorEastAsia" w:hAnsi="Times New Roman"/>
          <w:lang w:eastAsia="zh-CN"/>
        </w:rPr>
        <w:t xml:space="preserve">MAC sub-layer: The MAC sub-layer has the function of logical channel multiplexing, thus MAC subheader is generally required in most scenarios. However, for special cases, such as low-capability sensors, or single-purpose devices in IIOT, the function of logical channel multiplexing </w:t>
      </w:r>
      <w:r w:rsidR="00DA1582" w:rsidRPr="00CF23EB">
        <w:rPr>
          <w:rFonts w:ascii="Times New Roman" w:eastAsiaTheme="minorEastAsia" w:hAnsi="Times New Roman"/>
          <w:lang w:eastAsia="zh-CN"/>
        </w:rPr>
        <w:t>may be</w:t>
      </w:r>
      <w:r w:rsidRPr="00CF23EB">
        <w:rPr>
          <w:rFonts w:ascii="Times New Roman" w:eastAsiaTheme="minorEastAsia" w:hAnsi="Times New Roman"/>
          <w:lang w:eastAsia="zh-CN"/>
        </w:rPr>
        <w:t xml:space="preserve"> not needed, </w:t>
      </w:r>
      <w:r w:rsidR="00DA1582" w:rsidRPr="00CF23EB">
        <w:rPr>
          <w:rFonts w:ascii="Times New Roman" w:eastAsiaTheme="minorEastAsia" w:hAnsi="Times New Roman"/>
          <w:lang w:eastAsia="zh-CN"/>
        </w:rPr>
        <w:t>thus</w:t>
      </w:r>
      <w:r w:rsidRPr="00CF23EB">
        <w:rPr>
          <w:rFonts w:ascii="Times New Roman" w:eastAsiaTheme="minorEastAsia" w:hAnsi="Times New Roman"/>
          <w:lang w:eastAsia="zh-CN"/>
        </w:rPr>
        <w:t xml:space="preserve"> the MAC subheader becomes unnecessary.</w:t>
      </w:r>
    </w:p>
    <w:p w14:paraId="1FCB3226" w14:textId="77777777" w:rsidR="00355576" w:rsidRPr="00001B89" w:rsidRDefault="00C65CB2" w:rsidP="008B4784">
      <w:pPr>
        <w:pStyle w:val="af3"/>
        <w:spacing w:after="120"/>
        <w:jc w:val="both"/>
        <w:rPr>
          <w:b/>
        </w:rPr>
      </w:pPr>
      <w:bookmarkStart w:id="10" w:name="_Ref209019410"/>
      <w:r w:rsidRPr="00C65CB2">
        <w:rPr>
          <w:b/>
        </w:rPr>
        <w:t xml:space="preserve">Observation </w:t>
      </w:r>
      <w:r w:rsidRPr="00C65CB2">
        <w:rPr>
          <w:b/>
        </w:rPr>
        <w:fldChar w:fldCharType="begin"/>
      </w:r>
      <w:r w:rsidRPr="00C65CB2">
        <w:rPr>
          <w:b/>
        </w:rPr>
        <w:instrText xml:space="preserve"> SEQ Observation \* ARABIC </w:instrText>
      </w:r>
      <w:r w:rsidRPr="00C65CB2">
        <w:rPr>
          <w:b/>
        </w:rPr>
        <w:fldChar w:fldCharType="separate"/>
      </w:r>
      <w:r w:rsidR="00525104">
        <w:rPr>
          <w:b/>
          <w:noProof/>
        </w:rPr>
        <w:t>2</w:t>
      </w:r>
      <w:r w:rsidRPr="00C65CB2">
        <w:rPr>
          <w:b/>
        </w:rPr>
        <w:fldChar w:fldCharType="end"/>
      </w:r>
      <w:r w:rsidR="00DA51C9" w:rsidRPr="00C65CB2">
        <w:rPr>
          <w:b/>
        </w:rPr>
        <w:t>: The 5G fixed protocol stack architecture has disadvantages of large L2 header</w:t>
      </w:r>
      <w:r w:rsidR="00DA51C9" w:rsidRPr="00001B89">
        <w:rPr>
          <w:b/>
        </w:rPr>
        <w:t xml:space="preserve"> overhead and high processing complexity for </w:t>
      </w:r>
      <w:r>
        <w:rPr>
          <w:rFonts w:eastAsiaTheme="minorEastAsia" w:hint="eastAsia"/>
          <w:b/>
          <w:lang w:eastAsia="zh-CN"/>
        </w:rPr>
        <w:t>some</w:t>
      </w:r>
      <w:r w:rsidR="00DA51C9" w:rsidRPr="00001B89">
        <w:rPr>
          <w:b/>
        </w:rPr>
        <w:t xml:space="preserve"> scenarios </w:t>
      </w:r>
      <w:r>
        <w:rPr>
          <w:rFonts w:eastAsiaTheme="minorEastAsia" w:hint="eastAsia"/>
          <w:b/>
          <w:lang w:eastAsia="zh-CN"/>
        </w:rPr>
        <w:t>and</w:t>
      </w:r>
      <w:r w:rsidR="00DA51C9" w:rsidRPr="00001B89">
        <w:rPr>
          <w:b/>
        </w:rPr>
        <w:t xml:space="preserve"> pack</w:t>
      </w:r>
      <w:r>
        <w:rPr>
          <w:rFonts w:eastAsiaTheme="minorEastAsia" w:hint="eastAsia"/>
          <w:b/>
          <w:lang w:eastAsia="zh-CN"/>
        </w:rPr>
        <w:t>et</w:t>
      </w:r>
      <w:r w:rsidR="00DA51C9" w:rsidRPr="00001B89">
        <w:rPr>
          <w:b/>
        </w:rPr>
        <w:t>s.</w:t>
      </w:r>
      <w:bookmarkEnd w:id="10"/>
    </w:p>
    <w:p w14:paraId="514FA070" w14:textId="77777777" w:rsidR="004E5E5B" w:rsidRDefault="00DA51C9" w:rsidP="00BD7D3B">
      <w:pPr>
        <w:spacing w:beforeLines="50" w:before="120" w:after="120"/>
        <w:jc w:val="both"/>
        <w:rPr>
          <w:rFonts w:eastAsiaTheme="minorEastAsia"/>
          <w:lang w:eastAsia="zh-CN"/>
        </w:rPr>
      </w:pPr>
      <w:r w:rsidRPr="00DA51C9">
        <w:rPr>
          <w:rFonts w:eastAsiaTheme="minorEastAsia"/>
          <w:lang w:eastAsia="zh-CN"/>
        </w:rPr>
        <w:t>To address these issues, some companies have proposed organizing L2 PDU</w:t>
      </w:r>
      <w:r w:rsidR="00C65CB2">
        <w:rPr>
          <w:rFonts w:eastAsiaTheme="minorEastAsia" w:hint="eastAsia"/>
          <w:lang w:eastAsia="zh-CN"/>
        </w:rPr>
        <w:t>s</w:t>
      </w:r>
      <w:r w:rsidRPr="00DA51C9">
        <w:rPr>
          <w:rFonts w:eastAsiaTheme="minorEastAsia"/>
          <w:lang w:eastAsia="zh-CN"/>
        </w:rPr>
        <w:t xml:space="preserve"> based on discrete modularization of user plane functions. </w:t>
      </w:r>
      <w:r w:rsidR="00C65CB2">
        <w:rPr>
          <w:rFonts w:eastAsiaTheme="minorEastAsia" w:hint="eastAsia"/>
          <w:lang w:eastAsia="zh-CN"/>
        </w:rPr>
        <w:t>N</w:t>
      </w:r>
      <w:r w:rsidRPr="00DA51C9">
        <w:rPr>
          <w:rFonts w:eastAsiaTheme="minorEastAsia"/>
          <w:lang w:eastAsia="zh-CN"/>
        </w:rPr>
        <w:t xml:space="preserve">ote that for a single packet, L2 protocol stack functions are </w:t>
      </w:r>
      <w:r w:rsidR="00D25972">
        <w:rPr>
          <w:rFonts w:eastAsiaTheme="minorEastAsia" w:hint="eastAsia"/>
          <w:lang w:eastAsia="zh-CN"/>
        </w:rPr>
        <w:t>performed</w:t>
      </w:r>
      <w:r w:rsidRPr="00DA51C9">
        <w:rPr>
          <w:rFonts w:eastAsiaTheme="minorEastAsia"/>
          <w:lang w:eastAsia="zh-CN"/>
        </w:rPr>
        <w:t xml:space="preserve"> serially, </w:t>
      </w:r>
      <w:r w:rsidR="008E2B8E">
        <w:rPr>
          <w:rFonts w:eastAsiaTheme="minorEastAsia" w:hint="eastAsia"/>
          <w:lang w:eastAsia="zh-CN"/>
        </w:rPr>
        <w:t>and</w:t>
      </w:r>
      <w:r w:rsidRPr="00DA51C9">
        <w:rPr>
          <w:rFonts w:eastAsiaTheme="minorEastAsia"/>
          <w:lang w:eastAsia="zh-CN"/>
        </w:rPr>
        <w:t xml:space="preserve"> </w:t>
      </w:r>
      <w:r w:rsidR="008E2B8E">
        <w:rPr>
          <w:rFonts w:eastAsiaTheme="minorEastAsia" w:hint="eastAsia"/>
          <w:lang w:eastAsia="zh-CN"/>
        </w:rPr>
        <w:t xml:space="preserve">related </w:t>
      </w:r>
      <w:r w:rsidR="008E2B8E">
        <w:rPr>
          <w:rFonts w:eastAsiaTheme="minorEastAsia"/>
          <w:lang w:eastAsia="zh-CN"/>
        </w:rPr>
        <w:t>functions</w:t>
      </w:r>
      <w:r w:rsidR="008E2B8E">
        <w:rPr>
          <w:rFonts w:eastAsiaTheme="minorEastAsia" w:hint="eastAsia"/>
          <w:lang w:eastAsia="zh-CN"/>
        </w:rPr>
        <w:t xml:space="preserve"> are </w:t>
      </w:r>
      <w:r w:rsidRPr="00DA51C9">
        <w:rPr>
          <w:rFonts w:eastAsiaTheme="minorEastAsia"/>
          <w:lang w:eastAsia="zh-CN"/>
        </w:rPr>
        <w:t xml:space="preserve">impossible to </w:t>
      </w:r>
      <w:r w:rsidR="00D25972">
        <w:rPr>
          <w:rFonts w:eastAsiaTheme="minorEastAsia" w:hint="eastAsia"/>
          <w:lang w:eastAsia="zh-CN"/>
        </w:rPr>
        <w:t xml:space="preserve">be </w:t>
      </w:r>
      <w:r w:rsidRPr="00DA51C9">
        <w:rPr>
          <w:rFonts w:eastAsiaTheme="minorEastAsia"/>
          <w:lang w:eastAsia="zh-CN"/>
        </w:rPr>
        <w:t>implement</w:t>
      </w:r>
      <w:r w:rsidR="00D25972">
        <w:rPr>
          <w:rFonts w:eastAsiaTheme="minorEastAsia" w:hint="eastAsia"/>
          <w:lang w:eastAsia="zh-CN"/>
        </w:rPr>
        <w:t>ed</w:t>
      </w:r>
      <w:r w:rsidRPr="00DA51C9">
        <w:rPr>
          <w:rFonts w:eastAsiaTheme="minorEastAsia"/>
          <w:lang w:eastAsia="zh-CN"/>
        </w:rPr>
        <w:t xml:space="preserve"> in parallel (e.g., header compression and </w:t>
      </w:r>
      <w:r w:rsidR="00D25972">
        <w:rPr>
          <w:rFonts w:eastAsiaTheme="minorEastAsia" w:hint="eastAsia"/>
          <w:lang w:eastAsia="zh-CN"/>
        </w:rPr>
        <w:t xml:space="preserve">PDU </w:t>
      </w:r>
      <w:r w:rsidRPr="00DA51C9">
        <w:rPr>
          <w:rFonts w:eastAsiaTheme="minorEastAsia"/>
          <w:lang w:eastAsia="zh-CN"/>
        </w:rPr>
        <w:t xml:space="preserve">segmentation cannot be executed simultaneously for one packet). While layered processing offers advantages of clear interlayer relationships and standardization/development convenience, the UP protocol stack framework based on layered structure remains necessary. Therefore, 6G should maintain the layered UP protocol stack framework and </w:t>
      </w:r>
      <w:r w:rsidR="007E194B">
        <w:rPr>
          <w:rFonts w:eastAsiaTheme="minorEastAsia"/>
          <w:lang w:eastAsia="zh-CN"/>
        </w:rPr>
        <w:t>pursue</w:t>
      </w:r>
      <w:r w:rsidR="007E194B">
        <w:rPr>
          <w:rFonts w:eastAsiaTheme="minorEastAsia" w:hint="eastAsia"/>
          <w:lang w:eastAsia="zh-CN"/>
        </w:rPr>
        <w:t xml:space="preserve"> </w:t>
      </w:r>
      <w:r w:rsidR="0053728B">
        <w:rPr>
          <w:rFonts w:eastAsiaTheme="minorEastAsia" w:hint="eastAsia"/>
          <w:lang w:eastAsia="zh-CN"/>
        </w:rPr>
        <w:t>methods</w:t>
      </w:r>
      <w:r w:rsidR="007E194B">
        <w:rPr>
          <w:rFonts w:eastAsiaTheme="minorEastAsia" w:hint="eastAsia"/>
          <w:lang w:eastAsia="zh-CN"/>
        </w:rPr>
        <w:t xml:space="preserve"> to overcome the </w:t>
      </w:r>
      <w:r w:rsidRPr="00DA51C9">
        <w:rPr>
          <w:rFonts w:eastAsiaTheme="minorEastAsia"/>
          <w:lang w:eastAsia="zh-CN"/>
        </w:rPr>
        <w:t>short</w:t>
      </w:r>
      <w:r w:rsidR="007E194B">
        <w:rPr>
          <w:rFonts w:eastAsiaTheme="minorEastAsia" w:hint="eastAsia"/>
          <w:lang w:eastAsia="zh-CN"/>
        </w:rPr>
        <w:t>ages</w:t>
      </w:r>
      <w:r w:rsidRPr="00DA51C9">
        <w:rPr>
          <w:rFonts w:eastAsiaTheme="minorEastAsia"/>
          <w:lang w:eastAsia="zh-CN"/>
        </w:rPr>
        <w:t xml:space="preserve"> of the fixed protocol stack. </w:t>
      </w:r>
      <w:r w:rsidR="00A44502">
        <w:rPr>
          <w:rFonts w:eastAsiaTheme="minorEastAsia" w:hint="eastAsia"/>
          <w:lang w:eastAsia="zh-CN"/>
        </w:rPr>
        <w:t>T</w:t>
      </w:r>
      <w:r w:rsidRPr="00DA51C9">
        <w:rPr>
          <w:rFonts w:eastAsiaTheme="minorEastAsia"/>
          <w:lang w:eastAsia="zh-CN"/>
        </w:rPr>
        <w:t xml:space="preserve">he 5G UP </w:t>
      </w:r>
      <w:r w:rsidR="0053728B">
        <w:rPr>
          <w:rFonts w:eastAsiaTheme="minorEastAsia" w:hint="eastAsia"/>
          <w:lang w:eastAsia="zh-CN"/>
        </w:rPr>
        <w:t>sub-</w:t>
      </w:r>
      <w:r w:rsidRPr="00DA51C9">
        <w:rPr>
          <w:rFonts w:eastAsiaTheme="minorEastAsia"/>
          <w:lang w:eastAsia="zh-CN"/>
        </w:rPr>
        <w:t xml:space="preserve">layers have clear functional divisions, </w:t>
      </w:r>
      <w:r w:rsidR="00A44502">
        <w:rPr>
          <w:rFonts w:eastAsiaTheme="minorEastAsia" w:hint="eastAsia"/>
          <w:lang w:eastAsia="zh-CN"/>
        </w:rPr>
        <w:t>while</w:t>
      </w:r>
      <w:r w:rsidRPr="00DA51C9">
        <w:rPr>
          <w:rFonts w:eastAsiaTheme="minorEastAsia"/>
          <w:lang w:eastAsia="zh-CN"/>
        </w:rPr>
        <w:t xml:space="preserve"> 6G services do not require fundamental changes. </w:t>
      </w:r>
      <w:bookmarkStart w:id="11" w:name="OLE_LINK19"/>
      <w:r w:rsidR="00D50C24">
        <w:rPr>
          <w:rFonts w:eastAsiaTheme="minorEastAsia" w:hint="eastAsia"/>
          <w:lang w:eastAsia="zh-CN"/>
        </w:rPr>
        <w:t>W</w:t>
      </w:r>
      <w:r w:rsidRPr="00DA51C9">
        <w:rPr>
          <w:rFonts w:eastAsiaTheme="minorEastAsia"/>
          <w:lang w:eastAsia="zh-CN"/>
        </w:rPr>
        <w:t xml:space="preserve">e can use SDAP/PDCP/RLC/MAC </w:t>
      </w:r>
      <w:r w:rsidR="00D50C24">
        <w:rPr>
          <w:rFonts w:eastAsiaTheme="minorEastAsia" w:hint="eastAsia"/>
          <w:lang w:eastAsia="zh-CN"/>
        </w:rPr>
        <w:t>sub-layer</w:t>
      </w:r>
      <w:r w:rsidRPr="00DA51C9">
        <w:rPr>
          <w:rFonts w:eastAsiaTheme="minorEastAsia"/>
          <w:lang w:eastAsia="zh-CN"/>
        </w:rPr>
        <w:t xml:space="preserve">s </w:t>
      </w:r>
      <w:r w:rsidR="00573DFB">
        <w:rPr>
          <w:rFonts w:eastAsiaTheme="minorEastAsia" w:hint="eastAsia"/>
          <w:lang w:eastAsia="zh-CN"/>
        </w:rPr>
        <w:t xml:space="preserve">as </w:t>
      </w:r>
      <w:r w:rsidRPr="00DA51C9">
        <w:rPr>
          <w:rFonts w:eastAsiaTheme="minorEastAsia"/>
          <w:lang w:eastAsia="zh-CN"/>
        </w:rPr>
        <w:t xml:space="preserve">the </w:t>
      </w:r>
      <w:r w:rsidR="00573DFB">
        <w:rPr>
          <w:rFonts w:eastAsiaTheme="minorEastAsia"/>
          <w:lang w:eastAsia="zh-CN"/>
        </w:rPr>
        <w:t>framework basis for discussion.</w:t>
      </w:r>
      <w:r w:rsidR="00573DFB">
        <w:rPr>
          <w:rFonts w:eastAsiaTheme="minorEastAsia" w:hint="eastAsia"/>
          <w:lang w:eastAsia="zh-CN"/>
        </w:rPr>
        <w:t xml:space="preserve"> </w:t>
      </w:r>
      <w:r w:rsidR="00573DFB">
        <w:rPr>
          <w:rFonts w:eastAsiaTheme="minorEastAsia"/>
          <w:lang w:eastAsia="zh-CN"/>
        </w:rPr>
        <w:t>Further</w:t>
      </w:r>
      <w:r w:rsidR="00573DFB">
        <w:rPr>
          <w:rFonts w:eastAsiaTheme="minorEastAsia" w:hint="eastAsia"/>
          <w:lang w:eastAsia="zh-CN"/>
        </w:rPr>
        <w:t xml:space="preserve">, </w:t>
      </w:r>
      <w:r w:rsidR="00355576" w:rsidRPr="00355576">
        <w:rPr>
          <w:rFonts w:eastAsiaTheme="minorEastAsia"/>
          <w:lang w:eastAsia="zh-CN"/>
        </w:rPr>
        <w:t xml:space="preserve">6G </w:t>
      </w:r>
      <w:r w:rsidR="004454B7">
        <w:rPr>
          <w:rFonts w:eastAsiaTheme="minorEastAsia" w:hint="eastAsia"/>
          <w:lang w:eastAsia="zh-CN"/>
        </w:rPr>
        <w:t>should</w:t>
      </w:r>
      <w:r w:rsidR="00355576" w:rsidRPr="00355576">
        <w:rPr>
          <w:rFonts w:eastAsiaTheme="minorEastAsia"/>
          <w:lang w:eastAsia="zh-CN"/>
        </w:rPr>
        <w:t xml:space="preserve"> </w:t>
      </w:r>
      <w:r w:rsidR="00573DFB">
        <w:rPr>
          <w:rFonts w:eastAsiaTheme="minorEastAsia" w:hint="eastAsia"/>
          <w:lang w:eastAsia="zh-CN"/>
        </w:rPr>
        <w:t>support</w:t>
      </w:r>
      <w:r w:rsidR="00355576" w:rsidRPr="00355576">
        <w:rPr>
          <w:rFonts w:eastAsiaTheme="minorEastAsia"/>
          <w:lang w:eastAsia="zh-CN"/>
        </w:rPr>
        <w:t xml:space="preserve"> diverse </w:t>
      </w:r>
      <w:r w:rsidR="00573DFB">
        <w:rPr>
          <w:rFonts w:eastAsiaTheme="minorEastAsia" w:hint="eastAsia"/>
          <w:lang w:eastAsia="zh-CN"/>
        </w:rPr>
        <w:t xml:space="preserve">usage </w:t>
      </w:r>
      <w:r w:rsidR="00355576" w:rsidRPr="00355576">
        <w:rPr>
          <w:rFonts w:eastAsiaTheme="minorEastAsia"/>
          <w:lang w:eastAsia="zh-CN"/>
        </w:rPr>
        <w:t xml:space="preserve">scenarios and </w:t>
      </w:r>
      <w:r w:rsidR="00573DFB">
        <w:rPr>
          <w:rFonts w:eastAsiaTheme="minorEastAsia" w:hint="eastAsia"/>
          <w:lang w:eastAsia="zh-CN"/>
        </w:rPr>
        <w:t xml:space="preserve">service </w:t>
      </w:r>
      <w:r w:rsidR="00355576" w:rsidRPr="00355576">
        <w:rPr>
          <w:rFonts w:eastAsiaTheme="minorEastAsia"/>
          <w:lang w:eastAsia="zh-CN"/>
        </w:rPr>
        <w:t>requirements without adopting fragmented design</w:t>
      </w:r>
      <w:r w:rsidR="00573DFB">
        <w:rPr>
          <w:rFonts w:eastAsiaTheme="minorEastAsia" w:hint="eastAsia"/>
          <w:lang w:eastAsia="zh-CN"/>
        </w:rPr>
        <w:t>s</w:t>
      </w:r>
      <w:r w:rsidR="00355576" w:rsidRPr="00355576">
        <w:rPr>
          <w:rFonts w:eastAsiaTheme="minorEastAsia"/>
          <w:lang w:eastAsia="zh-CN"/>
        </w:rPr>
        <w:t xml:space="preserve">. </w:t>
      </w:r>
      <w:r w:rsidR="004E5E5B">
        <w:rPr>
          <w:rFonts w:eastAsiaTheme="minorEastAsia" w:hint="eastAsia"/>
          <w:lang w:eastAsia="zh-CN"/>
        </w:rPr>
        <w:t>C</w:t>
      </w:r>
      <w:r w:rsidR="004E5E5B">
        <w:rPr>
          <w:rFonts w:eastAsiaTheme="minorEastAsia"/>
          <w:lang w:eastAsia="zh-CN"/>
        </w:rPr>
        <w:t>ustomiz</w:t>
      </w:r>
      <w:r w:rsidR="004E5E5B">
        <w:rPr>
          <w:rFonts w:eastAsiaTheme="minorEastAsia" w:hint="eastAsia"/>
          <w:lang w:eastAsia="zh-CN"/>
        </w:rPr>
        <w:t xml:space="preserve">ed protocol sub-layers and functions applicable to different scenarios and requirements within a unified </w:t>
      </w:r>
      <w:r w:rsidR="004E5E5B">
        <w:rPr>
          <w:rFonts w:eastAsiaTheme="minorEastAsia"/>
          <w:lang w:eastAsia="zh-CN"/>
        </w:rPr>
        <w:t>framework</w:t>
      </w:r>
      <w:r w:rsidR="004E5E5B">
        <w:rPr>
          <w:rFonts w:eastAsiaTheme="minorEastAsia" w:hint="eastAsia"/>
          <w:lang w:eastAsia="zh-CN"/>
        </w:rPr>
        <w:t xml:space="preserve"> should be considered</w:t>
      </w:r>
      <w:bookmarkEnd w:id="11"/>
      <w:r w:rsidR="004E5E5B">
        <w:rPr>
          <w:rFonts w:eastAsiaTheme="minorEastAsia" w:hint="eastAsia"/>
          <w:lang w:eastAsia="zh-CN"/>
        </w:rPr>
        <w:t>.</w:t>
      </w:r>
    </w:p>
    <w:p w14:paraId="76CAD136" w14:textId="77777777" w:rsidR="00355576" w:rsidRPr="00406C5F" w:rsidRDefault="005239C7" w:rsidP="00BD7D3B">
      <w:pPr>
        <w:pStyle w:val="af3"/>
        <w:spacing w:after="120"/>
        <w:jc w:val="both"/>
        <w:rPr>
          <w:b/>
        </w:rPr>
      </w:pPr>
      <w:bookmarkStart w:id="12" w:name="OLE_LINK36"/>
      <w:bookmarkStart w:id="13" w:name="OLE_LINK37"/>
      <w:bookmarkStart w:id="14" w:name="_Ref209019414"/>
      <w:r w:rsidRPr="005239C7">
        <w:rPr>
          <w:b/>
        </w:rPr>
        <w:t xml:space="preserve">Observation </w:t>
      </w:r>
      <w:r w:rsidRPr="005239C7">
        <w:rPr>
          <w:b/>
        </w:rPr>
        <w:fldChar w:fldCharType="begin"/>
      </w:r>
      <w:r w:rsidRPr="005239C7">
        <w:rPr>
          <w:b/>
        </w:rPr>
        <w:instrText xml:space="preserve"> SEQ Observation \* ARABIC </w:instrText>
      </w:r>
      <w:r w:rsidRPr="005239C7">
        <w:rPr>
          <w:b/>
        </w:rPr>
        <w:fldChar w:fldCharType="separate"/>
      </w:r>
      <w:r w:rsidR="00525104">
        <w:rPr>
          <w:b/>
          <w:noProof/>
        </w:rPr>
        <w:t>3</w:t>
      </w:r>
      <w:r w:rsidRPr="005239C7">
        <w:rPr>
          <w:b/>
        </w:rPr>
        <w:fldChar w:fldCharType="end"/>
      </w:r>
      <w:r w:rsidRPr="00406C5F">
        <w:rPr>
          <w:b/>
        </w:rPr>
        <w:t xml:space="preserve">: </w:t>
      </w:r>
      <w:bookmarkEnd w:id="12"/>
      <w:bookmarkEnd w:id="13"/>
      <w:r w:rsidR="00355576" w:rsidRPr="00406C5F">
        <w:rPr>
          <w:b/>
        </w:rPr>
        <w:t xml:space="preserve">6G </w:t>
      </w:r>
      <w:r w:rsidR="00894689" w:rsidRPr="00406C5F">
        <w:rPr>
          <w:rFonts w:hint="eastAsia"/>
          <w:b/>
        </w:rPr>
        <w:t>should</w:t>
      </w:r>
      <w:r w:rsidR="00355576" w:rsidRPr="00406C5F">
        <w:rPr>
          <w:b/>
        </w:rPr>
        <w:t xml:space="preserve"> efficiently support diverse</w:t>
      </w:r>
      <w:r w:rsidR="009E4337">
        <w:rPr>
          <w:rFonts w:eastAsiaTheme="minorEastAsia" w:hint="eastAsia"/>
          <w:b/>
          <w:lang w:eastAsia="zh-CN"/>
        </w:rPr>
        <w:t xml:space="preserve"> services</w:t>
      </w:r>
      <w:r w:rsidR="00355576" w:rsidRPr="00406C5F">
        <w:rPr>
          <w:b/>
        </w:rPr>
        <w:t xml:space="preserve"> (e.g., Immersive Communication, HRLLC) and </w:t>
      </w:r>
      <w:r w:rsidR="00060D97">
        <w:rPr>
          <w:rFonts w:eastAsiaTheme="minorEastAsia" w:hint="eastAsia"/>
          <w:b/>
          <w:lang w:eastAsia="zh-CN"/>
        </w:rPr>
        <w:t>device</w:t>
      </w:r>
      <w:r w:rsidR="00060D97" w:rsidRPr="00406C5F">
        <w:rPr>
          <w:b/>
        </w:rPr>
        <w:t xml:space="preserve"> </w:t>
      </w:r>
      <w:r w:rsidR="00355576" w:rsidRPr="00406C5F">
        <w:rPr>
          <w:b/>
        </w:rPr>
        <w:t xml:space="preserve">types </w:t>
      </w:r>
      <w:r w:rsidR="00F2484D" w:rsidRPr="00406C5F">
        <w:rPr>
          <w:rFonts w:hint="eastAsia"/>
          <w:b/>
        </w:rPr>
        <w:t xml:space="preserve">within </w:t>
      </w:r>
      <w:r w:rsidR="00355576" w:rsidRPr="00406C5F">
        <w:rPr>
          <w:b/>
        </w:rPr>
        <w:t xml:space="preserve">a unified framework. Thus, customizable protocol stack with </w:t>
      </w:r>
      <w:r w:rsidR="00F2484D" w:rsidRPr="00406C5F">
        <w:rPr>
          <w:rFonts w:hint="eastAsia"/>
          <w:b/>
        </w:rPr>
        <w:t>variable sub-</w:t>
      </w:r>
      <w:r w:rsidR="00355576" w:rsidRPr="00406C5F">
        <w:rPr>
          <w:b/>
        </w:rPr>
        <w:t>layers and functions</w:t>
      </w:r>
      <w:r w:rsidR="006342DB">
        <w:rPr>
          <w:rFonts w:eastAsiaTheme="minorEastAsia" w:hint="eastAsia"/>
          <w:b/>
          <w:lang w:eastAsia="zh-CN"/>
        </w:rPr>
        <w:t xml:space="preserve"> in the unified framework</w:t>
      </w:r>
      <w:r w:rsidR="00355576" w:rsidRPr="00406C5F">
        <w:rPr>
          <w:b/>
        </w:rPr>
        <w:t xml:space="preserve"> is a reasonable design direction.</w:t>
      </w:r>
      <w:bookmarkEnd w:id="14"/>
    </w:p>
    <w:p w14:paraId="5DC8ED5E" w14:textId="77777777" w:rsidR="00191EFC" w:rsidRDefault="00FA348B" w:rsidP="00D54FDC">
      <w:pPr>
        <w:pStyle w:val="af3"/>
        <w:spacing w:after="120"/>
        <w:jc w:val="both"/>
        <w:rPr>
          <w:rFonts w:eastAsiaTheme="minorEastAsia"/>
          <w:b/>
          <w:lang w:val="x-none" w:eastAsia="zh-CN"/>
        </w:rPr>
      </w:pPr>
      <w:bookmarkStart w:id="15" w:name="_Ref209976292"/>
      <w:r w:rsidRPr="00D54FDC">
        <w:rPr>
          <w:b/>
        </w:rPr>
        <w:t xml:space="preserve">Proposal </w:t>
      </w:r>
      <w:r w:rsidRPr="00D54FDC">
        <w:rPr>
          <w:b/>
        </w:rPr>
        <w:fldChar w:fldCharType="begin"/>
      </w:r>
      <w:r w:rsidRPr="00D54FDC">
        <w:rPr>
          <w:b/>
        </w:rPr>
        <w:instrText xml:space="preserve"> SEQ Proposal \* ARABIC </w:instrText>
      </w:r>
      <w:r w:rsidRPr="00D54FDC">
        <w:rPr>
          <w:b/>
        </w:rPr>
        <w:fldChar w:fldCharType="separate"/>
      </w:r>
      <w:r w:rsidR="00525104">
        <w:rPr>
          <w:b/>
          <w:noProof/>
        </w:rPr>
        <w:t>1</w:t>
      </w:r>
      <w:r w:rsidRPr="00D54FDC">
        <w:rPr>
          <w:b/>
        </w:rPr>
        <w:fldChar w:fldCharType="end"/>
      </w:r>
      <w:r w:rsidR="00C864E7" w:rsidRPr="00D54FDC">
        <w:rPr>
          <w:rFonts w:eastAsiaTheme="minorEastAsia" w:hint="eastAsia"/>
          <w:b/>
          <w:lang w:eastAsia="zh-CN"/>
        </w:rPr>
        <w:t>:</w:t>
      </w:r>
      <w:r w:rsidR="00354A9A" w:rsidRPr="00D54FDC">
        <w:rPr>
          <w:rFonts w:eastAsiaTheme="minorEastAsia" w:hint="eastAsia"/>
          <w:b/>
          <w:lang w:val="x-none" w:eastAsia="zh-CN"/>
        </w:rPr>
        <w:t xml:space="preserve"> </w:t>
      </w:r>
      <w:r w:rsidR="00191EFC" w:rsidRPr="00D54FDC">
        <w:rPr>
          <w:rFonts w:eastAsiaTheme="minorEastAsia" w:hint="eastAsia"/>
          <w:b/>
          <w:lang w:val="x-none" w:eastAsia="zh-CN"/>
        </w:rPr>
        <w:t>R</w:t>
      </w:r>
      <w:r w:rsidR="00191EFC">
        <w:rPr>
          <w:rFonts w:eastAsiaTheme="minorEastAsia" w:hint="eastAsia"/>
          <w:b/>
          <w:lang w:val="x-none" w:eastAsia="zh-CN"/>
        </w:rPr>
        <w:t xml:space="preserve">AN2 consider </w:t>
      </w:r>
      <w:r w:rsidR="00191EFC" w:rsidRPr="00A61D28">
        <w:rPr>
          <w:rFonts w:eastAsiaTheme="minorEastAsia"/>
          <w:b/>
          <w:lang w:val="x-none" w:eastAsia="zh-CN"/>
        </w:rPr>
        <w:t>unified</w:t>
      </w:r>
      <w:r w:rsidR="00191EFC">
        <w:rPr>
          <w:rFonts w:eastAsiaTheme="minorEastAsia" w:hint="eastAsia"/>
          <w:b/>
          <w:lang w:val="x-none" w:eastAsia="zh-CN"/>
        </w:rPr>
        <w:t xml:space="preserve"> UP protocol stack framework and </w:t>
      </w:r>
      <w:bookmarkStart w:id="16" w:name="OLE_LINK34"/>
      <w:bookmarkStart w:id="17" w:name="OLE_LINK35"/>
      <w:r w:rsidR="00191EFC">
        <w:rPr>
          <w:rFonts w:eastAsiaTheme="minorEastAsia" w:hint="eastAsia"/>
          <w:b/>
          <w:lang w:val="x-none" w:eastAsia="zh-CN"/>
        </w:rPr>
        <w:t>taking</w:t>
      </w:r>
      <w:r w:rsidR="00AB3ACE">
        <w:rPr>
          <w:rFonts w:eastAsiaTheme="minorEastAsia" w:hint="eastAsia"/>
          <w:b/>
          <w:lang w:val="x-none" w:eastAsia="zh-CN"/>
        </w:rPr>
        <w:t xml:space="preserve"> 5G L2 sub-layers as baseline</w:t>
      </w:r>
      <w:bookmarkEnd w:id="16"/>
      <w:bookmarkEnd w:id="17"/>
      <w:r w:rsidR="00F7072A">
        <w:rPr>
          <w:rFonts w:eastAsiaTheme="minorEastAsia" w:hint="eastAsia"/>
          <w:b/>
          <w:lang w:val="x-none" w:eastAsia="zh-CN"/>
        </w:rPr>
        <w:t>.</w:t>
      </w:r>
      <w:bookmarkEnd w:id="15"/>
    </w:p>
    <w:p w14:paraId="00470698" w14:textId="11A1E8AF" w:rsidR="00191EFC" w:rsidRDefault="00FA348B" w:rsidP="00D54FDC">
      <w:pPr>
        <w:pStyle w:val="af3"/>
        <w:spacing w:after="120"/>
        <w:jc w:val="both"/>
        <w:rPr>
          <w:rFonts w:eastAsiaTheme="minorEastAsia"/>
          <w:b/>
          <w:lang w:eastAsia="zh-CN"/>
        </w:rPr>
      </w:pPr>
      <w:bookmarkStart w:id="18" w:name="_Ref209976296"/>
      <w:r w:rsidRPr="00D54FDC">
        <w:rPr>
          <w:b/>
        </w:rPr>
        <w:t xml:space="preserve">Proposal </w:t>
      </w:r>
      <w:r w:rsidRPr="00D54FDC">
        <w:rPr>
          <w:b/>
        </w:rPr>
        <w:fldChar w:fldCharType="begin"/>
      </w:r>
      <w:r w:rsidRPr="00D54FDC">
        <w:rPr>
          <w:b/>
        </w:rPr>
        <w:instrText xml:space="preserve"> SEQ Proposal \* ARABIC </w:instrText>
      </w:r>
      <w:r w:rsidRPr="00D54FDC">
        <w:rPr>
          <w:b/>
        </w:rPr>
        <w:fldChar w:fldCharType="separate"/>
      </w:r>
      <w:r w:rsidR="00525104">
        <w:rPr>
          <w:b/>
          <w:noProof/>
        </w:rPr>
        <w:t>2</w:t>
      </w:r>
      <w:r w:rsidRPr="00D54FDC">
        <w:rPr>
          <w:b/>
        </w:rPr>
        <w:fldChar w:fldCharType="end"/>
      </w:r>
      <w:r w:rsidR="00191EFC" w:rsidRPr="00D54FDC">
        <w:rPr>
          <w:rFonts w:eastAsiaTheme="minorEastAsia" w:hint="eastAsia"/>
          <w:b/>
          <w:lang w:eastAsia="zh-CN"/>
        </w:rPr>
        <w:t>: R</w:t>
      </w:r>
      <w:r w:rsidR="00191EFC">
        <w:rPr>
          <w:rFonts w:eastAsiaTheme="minorEastAsia" w:hint="eastAsia"/>
          <w:b/>
          <w:lang w:eastAsia="zh-CN"/>
        </w:rPr>
        <w:t xml:space="preserve">AN2 further study </w:t>
      </w:r>
      <w:bookmarkStart w:id="19" w:name="OLE_LINK40"/>
      <w:r w:rsidR="00191EFC">
        <w:rPr>
          <w:rFonts w:eastAsiaTheme="minorEastAsia" w:hint="eastAsia"/>
          <w:b/>
          <w:lang w:eastAsia="zh-CN"/>
        </w:rPr>
        <w:t xml:space="preserve">simplification and/or adaptation </w:t>
      </w:r>
      <w:bookmarkEnd w:id="19"/>
      <w:r w:rsidR="00E54DA2">
        <w:rPr>
          <w:rFonts w:eastAsiaTheme="minorEastAsia" w:hint="eastAsia"/>
          <w:b/>
          <w:lang w:eastAsia="zh-CN"/>
        </w:rPr>
        <w:t xml:space="preserve">protocol stack </w:t>
      </w:r>
      <w:r w:rsidR="009E4337">
        <w:rPr>
          <w:rFonts w:eastAsiaTheme="minorEastAsia" w:hint="eastAsia"/>
          <w:b/>
          <w:lang w:eastAsia="zh-CN"/>
        </w:rPr>
        <w:t>for</w:t>
      </w:r>
      <w:r w:rsidR="00191EFC">
        <w:rPr>
          <w:rFonts w:eastAsiaTheme="minorEastAsia" w:hint="eastAsia"/>
          <w:b/>
          <w:lang w:eastAsia="zh-CN"/>
        </w:rPr>
        <w:t xml:space="preserve"> certain services or packet level.</w:t>
      </w:r>
      <w:bookmarkEnd w:id="18"/>
    </w:p>
    <w:p w14:paraId="3FD4A7B9" w14:textId="77777777" w:rsidR="00E77289" w:rsidRDefault="00F6726B" w:rsidP="00E77289">
      <w:pPr>
        <w:pStyle w:val="20"/>
        <w:numPr>
          <w:ilvl w:val="1"/>
          <w:numId w:val="7"/>
        </w:numPr>
        <w:spacing w:after="120"/>
        <w:rPr>
          <w:rFonts w:eastAsiaTheme="minorEastAsia"/>
          <w:lang w:eastAsia="zh-CN"/>
        </w:rPr>
      </w:pPr>
      <w:bookmarkStart w:id="20" w:name="OLE_LINK61"/>
      <w:bookmarkStart w:id="21" w:name="OLE_LINK62"/>
      <w:r>
        <w:rPr>
          <w:rFonts w:eastAsiaTheme="minorEastAsia" w:hint="eastAsia"/>
          <w:lang w:eastAsia="zh-CN"/>
        </w:rPr>
        <w:t>UP</w:t>
      </w:r>
      <w:r w:rsidR="00C94FD0">
        <w:rPr>
          <w:rFonts w:eastAsiaTheme="minorEastAsia" w:hint="eastAsia"/>
          <w:lang w:eastAsia="zh-CN"/>
        </w:rPr>
        <w:t xml:space="preserve"> functions</w:t>
      </w:r>
    </w:p>
    <w:bookmarkEnd w:id="20"/>
    <w:bookmarkEnd w:id="21"/>
    <w:p w14:paraId="5C332804" w14:textId="77777777" w:rsidR="00E77289" w:rsidRDefault="00F6726B" w:rsidP="0098579A">
      <w:pPr>
        <w:pStyle w:val="30"/>
      </w:pPr>
      <w:r>
        <w:rPr>
          <w:rFonts w:hint="eastAsia"/>
        </w:rPr>
        <w:t>SDAP</w:t>
      </w:r>
    </w:p>
    <w:p w14:paraId="31931871" w14:textId="77777777" w:rsidR="00B85ED6" w:rsidRDefault="00B02DBC" w:rsidP="008B4784">
      <w:pPr>
        <w:spacing w:beforeLines="50" w:before="120" w:after="120"/>
        <w:jc w:val="both"/>
        <w:rPr>
          <w:rFonts w:eastAsiaTheme="minorEastAsia"/>
          <w:lang w:val="x-none" w:eastAsia="zh-CN"/>
        </w:rPr>
      </w:pPr>
      <w:r>
        <w:rPr>
          <w:rFonts w:eastAsiaTheme="minorEastAsia" w:hint="eastAsia"/>
          <w:lang w:val="x-none" w:eastAsia="zh-CN"/>
        </w:rPr>
        <w:t>SDAP sub-layer was</w:t>
      </w:r>
      <w:r w:rsidR="00593E8D">
        <w:rPr>
          <w:rFonts w:eastAsiaTheme="minorEastAsia" w:hint="eastAsia"/>
          <w:lang w:val="x-none" w:eastAsia="zh-CN"/>
        </w:rPr>
        <w:t xml:space="preserve"> introduced in 5G</w:t>
      </w:r>
      <w:r>
        <w:rPr>
          <w:rFonts w:eastAsiaTheme="minorEastAsia" w:hint="eastAsia"/>
          <w:lang w:val="x-none" w:eastAsia="zh-CN"/>
        </w:rPr>
        <w:t xml:space="preserve"> for performing QoS flow-to-DRB mapping.</w:t>
      </w:r>
      <w:r w:rsidR="00FD4EBF">
        <w:rPr>
          <w:rFonts w:eastAsiaTheme="minorEastAsia" w:hint="eastAsia"/>
          <w:lang w:val="x-none" w:eastAsia="zh-CN"/>
        </w:rPr>
        <w:t xml:space="preserve"> </w:t>
      </w:r>
      <w:r w:rsidR="00FD4EBF">
        <w:rPr>
          <w:rFonts w:eastAsiaTheme="minorEastAsia"/>
          <w:lang w:val="x-none" w:eastAsia="zh-CN"/>
        </w:rPr>
        <w:t>I</w:t>
      </w:r>
      <w:r w:rsidR="00FD4EBF">
        <w:rPr>
          <w:rFonts w:eastAsiaTheme="minorEastAsia" w:hint="eastAsia"/>
          <w:lang w:val="x-none" w:eastAsia="zh-CN"/>
        </w:rPr>
        <w:t>ts main functions are QoS flow-to-DRB mapping/remapping and reflective QoS.</w:t>
      </w:r>
      <w:r w:rsidR="00B85ED6">
        <w:rPr>
          <w:rFonts w:eastAsiaTheme="minorEastAsia" w:hint="eastAsia"/>
          <w:lang w:val="x-none" w:eastAsia="zh-CN"/>
        </w:rPr>
        <w:t xml:space="preserve"> The QoS flow</w:t>
      </w:r>
      <w:r w:rsidR="00C55330">
        <w:rPr>
          <w:rFonts w:eastAsiaTheme="minorEastAsia" w:hint="eastAsia"/>
          <w:lang w:val="x-none" w:eastAsia="zh-CN"/>
        </w:rPr>
        <w:t>-to-DRB</w:t>
      </w:r>
      <w:r w:rsidR="00B85ED6">
        <w:rPr>
          <w:rFonts w:eastAsiaTheme="minorEastAsia" w:hint="eastAsia"/>
          <w:lang w:val="x-none" w:eastAsia="zh-CN"/>
        </w:rPr>
        <w:t xml:space="preserve"> mapping mechanism was decided in CN</w:t>
      </w:r>
      <w:r w:rsidR="00C55330">
        <w:rPr>
          <w:rFonts w:eastAsiaTheme="minorEastAsia" w:hint="eastAsia"/>
          <w:lang w:val="x-none" w:eastAsia="zh-CN"/>
        </w:rPr>
        <w:t xml:space="preserve"> which can be one-to-</w:t>
      </w:r>
      <w:r w:rsidR="003120F2">
        <w:rPr>
          <w:rFonts w:eastAsiaTheme="minorEastAsia" w:hint="eastAsia"/>
          <w:lang w:val="x-none" w:eastAsia="zh-CN"/>
        </w:rPr>
        <w:t>one or multiple-to-one, different to the one-to-one mapping between eps-Bearer and DRB in 4G.</w:t>
      </w:r>
    </w:p>
    <w:p w14:paraId="731D6B9B" w14:textId="77777777" w:rsidR="003120F2" w:rsidRDefault="003120F2" w:rsidP="008B4784">
      <w:pPr>
        <w:spacing w:beforeLines="50" w:before="120" w:after="120"/>
        <w:jc w:val="both"/>
        <w:rPr>
          <w:rFonts w:eastAsiaTheme="minorEastAsia"/>
          <w:lang w:val="x-none" w:eastAsia="zh-CN"/>
        </w:rPr>
      </w:pPr>
      <w:r>
        <w:rPr>
          <w:rFonts w:eastAsiaTheme="minorEastAsia" w:hint="eastAsia"/>
          <w:lang w:val="x-none" w:eastAsia="zh-CN"/>
        </w:rPr>
        <w:t xml:space="preserve">The combination of SDAP and PDCP was proposed </w:t>
      </w:r>
      <w:r w:rsidR="00345318">
        <w:rPr>
          <w:rFonts w:eastAsiaTheme="minorEastAsia" w:hint="eastAsia"/>
          <w:lang w:val="x-none" w:eastAsia="zh-CN"/>
        </w:rPr>
        <w:t xml:space="preserve">during pre-6G discussion. Considering </w:t>
      </w:r>
      <w:r w:rsidR="00470622">
        <w:rPr>
          <w:rFonts w:eastAsiaTheme="minorEastAsia" w:hint="eastAsia"/>
          <w:lang w:val="x-none" w:eastAsia="zh-CN"/>
        </w:rPr>
        <w:t xml:space="preserve">for a transmitter, </w:t>
      </w:r>
      <w:r w:rsidR="00345318">
        <w:rPr>
          <w:rFonts w:eastAsiaTheme="minorEastAsia" w:hint="eastAsia"/>
          <w:lang w:val="x-none" w:eastAsia="zh-CN"/>
        </w:rPr>
        <w:t xml:space="preserve">there is only one SDAP entity </w:t>
      </w:r>
      <w:r w:rsidR="00470622">
        <w:rPr>
          <w:rFonts w:eastAsiaTheme="minorEastAsia" w:hint="eastAsia"/>
          <w:lang w:val="x-none" w:eastAsia="zh-CN"/>
        </w:rPr>
        <w:t xml:space="preserve">per PDU session </w:t>
      </w:r>
      <w:r w:rsidR="00B3404C">
        <w:rPr>
          <w:rFonts w:eastAsiaTheme="minorEastAsia" w:hint="eastAsia"/>
          <w:lang w:val="x-none" w:eastAsia="zh-CN"/>
        </w:rPr>
        <w:t xml:space="preserve">which can be associated to multiple PDCP entities, </w:t>
      </w:r>
      <w:bookmarkStart w:id="22" w:name="OLE_LINK38"/>
      <w:bookmarkStart w:id="23" w:name="OLE_LINK39"/>
      <w:r w:rsidR="00B3404C">
        <w:rPr>
          <w:rFonts w:eastAsiaTheme="minorEastAsia" w:hint="eastAsia"/>
          <w:lang w:val="x-none" w:eastAsia="zh-CN"/>
        </w:rPr>
        <w:t xml:space="preserve">if SDAP is combined into PDCP, </w:t>
      </w:r>
      <w:r w:rsidR="006F1162">
        <w:rPr>
          <w:rFonts w:eastAsiaTheme="minorEastAsia" w:hint="eastAsia"/>
          <w:lang w:val="x-none" w:eastAsia="zh-CN"/>
        </w:rPr>
        <w:t xml:space="preserve">it is not clear how to perform </w:t>
      </w:r>
      <w:r w:rsidR="00C467F8">
        <w:rPr>
          <w:rFonts w:eastAsiaTheme="minorEastAsia" w:hint="eastAsia"/>
          <w:lang w:val="x-none" w:eastAsia="zh-CN"/>
        </w:rPr>
        <w:t xml:space="preserve">QoS </w:t>
      </w:r>
      <w:r w:rsidR="001F6965">
        <w:rPr>
          <w:rFonts w:eastAsiaTheme="minorEastAsia" w:hint="eastAsia"/>
          <w:lang w:val="x-none" w:eastAsia="zh-CN"/>
        </w:rPr>
        <w:t xml:space="preserve">flow </w:t>
      </w:r>
      <w:r w:rsidR="006F1162">
        <w:rPr>
          <w:rFonts w:eastAsiaTheme="minorEastAsia" w:hint="eastAsia"/>
          <w:lang w:val="x-none" w:eastAsia="zh-CN"/>
        </w:rPr>
        <w:t xml:space="preserve">mapping and </w:t>
      </w:r>
      <w:r w:rsidR="00C467F8">
        <w:rPr>
          <w:rFonts w:eastAsiaTheme="minorEastAsia" w:hint="eastAsia"/>
          <w:lang w:val="x-none" w:eastAsia="zh-CN"/>
        </w:rPr>
        <w:t>remapping.</w:t>
      </w:r>
      <w:bookmarkEnd w:id="22"/>
      <w:bookmarkEnd w:id="23"/>
    </w:p>
    <w:p w14:paraId="4AB6213A" w14:textId="77777777" w:rsidR="001F6965" w:rsidRPr="001F6965" w:rsidRDefault="001F6965" w:rsidP="008B4784">
      <w:pPr>
        <w:pStyle w:val="af3"/>
        <w:spacing w:after="120"/>
        <w:jc w:val="both"/>
        <w:rPr>
          <w:rFonts w:eastAsiaTheme="minorEastAsia"/>
          <w:b/>
          <w:lang w:eastAsia="zh-CN"/>
        </w:rPr>
      </w:pPr>
      <w:bookmarkStart w:id="24" w:name="_Ref209019419"/>
      <w:r w:rsidRPr="005239C7">
        <w:rPr>
          <w:b/>
        </w:rPr>
        <w:t xml:space="preserve">Observation </w:t>
      </w:r>
      <w:r w:rsidRPr="005239C7">
        <w:rPr>
          <w:b/>
        </w:rPr>
        <w:fldChar w:fldCharType="begin"/>
      </w:r>
      <w:r w:rsidRPr="005239C7">
        <w:rPr>
          <w:b/>
        </w:rPr>
        <w:instrText xml:space="preserve"> SEQ Observation \* ARABIC </w:instrText>
      </w:r>
      <w:r w:rsidRPr="005239C7">
        <w:rPr>
          <w:b/>
        </w:rPr>
        <w:fldChar w:fldCharType="separate"/>
      </w:r>
      <w:r w:rsidR="00525104">
        <w:rPr>
          <w:b/>
          <w:noProof/>
        </w:rPr>
        <w:t>4</w:t>
      </w:r>
      <w:r w:rsidRPr="005239C7">
        <w:rPr>
          <w:b/>
        </w:rPr>
        <w:fldChar w:fldCharType="end"/>
      </w:r>
      <w:r w:rsidRPr="00406C5F">
        <w:rPr>
          <w:b/>
        </w:rPr>
        <w:t xml:space="preserve">: </w:t>
      </w:r>
      <w:r w:rsidRPr="00A61D28">
        <w:rPr>
          <w:rFonts w:eastAsiaTheme="minorEastAsia"/>
          <w:b/>
          <w:lang w:eastAsia="zh-CN"/>
        </w:rPr>
        <w:t xml:space="preserve">The </w:t>
      </w:r>
      <w:r w:rsidR="006F1162" w:rsidRPr="00A61D28">
        <w:rPr>
          <w:rFonts w:eastAsiaTheme="minorEastAsia"/>
          <w:b/>
          <w:lang w:eastAsia="zh-CN"/>
        </w:rPr>
        <w:t xml:space="preserve">association </w:t>
      </w:r>
      <w:r w:rsidRPr="00A61D28">
        <w:rPr>
          <w:rFonts w:eastAsiaTheme="minorEastAsia"/>
          <w:b/>
          <w:lang w:eastAsia="zh-CN"/>
        </w:rPr>
        <w:t xml:space="preserve">between SDAP </w:t>
      </w:r>
      <w:r w:rsidR="001624C0" w:rsidRPr="00A61D28">
        <w:rPr>
          <w:rFonts w:eastAsiaTheme="minorEastAsia"/>
          <w:b/>
          <w:lang w:eastAsia="zh-CN"/>
        </w:rPr>
        <w:t xml:space="preserve">entity </w:t>
      </w:r>
      <w:r w:rsidRPr="00A61D28">
        <w:rPr>
          <w:rFonts w:eastAsiaTheme="minorEastAsia"/>
          <w:b/>
          <w:lang w:eastAsia="zh-CN"/>
        </w:rPr>
        <w:t xml:space="preserve">and PDCP </w:t>
      </w:r>
      <w:r w:rsidR="001624C0" w:rsidRPr="00A61D28">
        <w:rPr>
          <w:rFonts w:eastAsiaTheme="minorEastAsia"/>
          <w:b/>
          <w:lang w:eastAsia="zh-CN"/>
        </w:rPr>
        <w:t xml:space="preserve">entity </w:t>
      </w:r>
      <w:r w:rsidR="000E0CF8" w:rsidRPr="00A61D28">
        <w:rPr>
          <w:rFonts w:eastAsiaTheme="minorEastAsia"/>
          <w:b/>
          <w:lang w:eastAsia="zh-CN"/>
        </w:rPr>
        <w:t xml:space="preserve">can be </w:t>
      </w:r>
      <w:r w:rsidRPr="00A61D28">
        <w:rPr>
          <w:rFonts w:eastAsiaTheme="minorEastAsia"/>
          <w:b/>
          <w:lang w:eastAsia="zh-CN"/>
        </w:rPr>
        <w:t>one-to-multiple.</w:t>
      </w:r>
      <w:r w:rsidRPr="001F6965">
        <w:rPr>
          <w:rFonts w:eastAsiaTheme="minorEastAsia" w:hint="eastAsia"/>
          <w:b/>
          <w:lang w:eastAsia="zh-CN"/>
        </w:rPr>
        <w:t xml:space="preserve"> I</w:t>
      </w:r>
      <w:r w:rsidRPr="001F6965">
        <w:rPr>
          <w:rFonts w:eastAsiaTheme="minorEastAsia" w:hint="eastAsia"/>
          <w:b/>
          <w:lang w:val="x-none" w:eastAsia="zh-CN"/>
        </w:rPr>
        <w:t xml:space="preserve">f SDAP is combined into PDCP, </w:t>
      </w:r>
      <w:r w:rsidR="006F1162">
        <w:rPr>
          <w:rFonts w:eastAsiaTheme="minorEastAsia" w:hint="eastAsia"/>
          <w:b/>
          <w:lang w:val="x-none" w:eastAsia="zh-CN"/>
        </w:rPr>
        <w:t xml:space="preserve">it is not clear how to perform </w:t>
      </w:r>
      <w:r w:rsidRPr="001F6965">
        <w:rPr>
          <w:rFonts w:eastAsiaTheme="minorEastAsia" w:hint="eastAsia"/>
          <w:b/>
          <w:lang w:val="x-none" w:eastAsia="zh-CN"/>
        </w:rPr>
        <w:t xml:space="preserve">QoS flow </w:t>
      </w:r>
      <w:r w:rsidR="006F1162">
        <w:rPr>
          <w:rFonts w:eastAsiaTheme="minorEastAsia" w:hint="eastAsia"/>
          <w:b/>
          <w:lang w:val="x-none" w:eastAsia="zh-CN"/>
        </w:rPr>
        <w:t xml:space="preserve">mapping and </w:t>
      </w:r>
      <w:r w:rsidRPr="001F6965">
        <w:rPr>
          <w:rFonts w:eastAsiaTheme="minorEastAsia" w:hint="eastAsia"/>
          <w:b/>
          <w:lang w:val="x-none" w:eastAsia="zh-CN"/>
        </w:rPr>
        <w:t>remapping.</w:t>
      </w:r>
      <w:bookmarkEnd w:id="24"/>
    </w:p>
    <w:p w14:paraId="48259B17" w14:textId="77777777" w:rsidR="006775B6" w:rsidRDefault="003120F2" w:rsidP="008B4784">
      <w:pPr>
        <w:spacing w:beforeLines="50" w:before="120" w:after="120"/>
        <w:jc w:val="both"/>
        <w:rPr>
          <w:rFonts w:eastAsiaTheme="minorEastAsia"/>
          <w:lang w:val="x-none" w:eastAsia="zh-CN"/>
        </w:rPr>
      </w:pPr>
      <w:r>
        <w:rPr>
          <w:rFonts w:eastAsiaTheme="minorEastAsia" w:hint="eastAsia"/>
          <w:lang w:val="x-none" w:eastAsia="zh-CN"/>
        </w:rPr>
        <w:lastRenderedPageBreak/>
        <w:t xml:space="preserve">Whether to adopt QoS flow mechanism </w:t>
      </w:r>
      <w:r w:rsidR="001F6965">
        <w:rPr>
          <w:rFonts w:eastAsiaTheme="minorEastAsia" w:hint="eastAsia"/>
          <w:lang w:val="x-none" w:eastAsia="zh-CN"/>
        </w:rPr>
        <w:t xml:space="preserve">including QoS flow mapping/remapping and reflective QoS flow </w:t>
      </w:r>
      <w:r>
        <w:rPr>
          <w:rFonts w:eastAsiaTheme="minorEastAsia" w:hint="eastAsia"/>
          <w:lang w:val="x-none" w:eastAsia="zh-CN"/>
        </w:rPr>
        <w:t xml:space="preserve">in 6G will be decided by SA2. </w:t>
      </w:r>
      <w:bookmarkStart w:id="25" w:name="OLE_LINK41"/>
      <w:bookmarkStart w:id="26" w:name="OLE_LINK42"/>
      <w:r>
        <w:rPr>
          <w:rFonts w:eastAsiaTheme="minorEastAsia" w:hint="eastAsia"/>
          <w:lang w:val="x-none" w:eastAsia="zh-CN"/>
        </w:rPr>
        <w:t xml:space="preserve">RAN2 can </w:t>
      </w:r>
      <w:r w:rsidR="006775B6">
        <w:rPr>
          <w:rFonts w:eastAsiaTheme="minorEastAsia" w:hint="eastAsia"/>
          <w:lang w:val="x-none" w:eastAsia="zh-CN"/>
        </w:rPr>
        <w:t>keep SDAP in UP protocol stack and assume the basic QoS flow mapping functions in this early stage</w:t>
      </w:r>
      <w:bookmarkEnd w:id="25"/>
      <w:bookmarkEnd w:id="26"/>
      <w:r w:rsidR="006775B6">
        <w:rPr>
          <w:rFonts w:eastAsiaTheme="minorEastAsia" w:hint="eastAsia"/>
          <w:lang w:val="x-none" w:eastAsia="zh-CN"/>
        </w:rPr>
        <w:t>.</w:t>
      </w:r>
    </w:p>
    <w:p w14:paraId="65BBA635" w14:textId="73D9C707" w:rsidR="0011681A" w:rsidRPr="0068089D" w:rsidRDefault="00357036" w:rsidP="0068089D">
      <w:pPr>
        <w:pStyle w:val="af3"/>
        <w:spacing w:after="120"/>
        <w:jc w:val="both"/>
        <w:rPr>
          <w:b/>
        </w:rPr>
      </w:pPr>
      <w:bookmarkStart w:id="27" w:name="_Ref209019769"/>
      <w:r w:rsidRPr="006775B6">
        <w:rPr>
          <w:b/>
        </w:rPr>
        <w:t xml:space="preserve">Proposal </w:t>
      </w:r>
      <w:r w:rsidR="00FA348B">
        <w:rPr>
          <w:b/>
        </w:rPr>
        <w:fldChar w:fldCharType="begin"/>
      </w:r>
      <w:r w:rsidR="00FA348B">
        <w:rPr>
          <w:b/>
        </w:rPr>
        <w:instrText xml:space="preserve"> SEQ Proposal \* ARABIC </w:instrText>
      </w:r>
      <w:r w:rsidR="00FA348B">
        <w:rPr>
          <w:b/>
        </w:rPr>
        <w:fldChar w:fldCharType="separate"/>
      </w:r>
      <w:r w:rsidR="00525104">
        <w:rPr>
          <w:b/>
        </w:rPr>
        <w:t>3</w:t>
      </w:r>
      <w:r w:rsidR="00FA348B">
        <w:rPr>
          <w:b/>
        </w:rPr>
        <w:fldChar w:fldCharType="end"/>
      </w:r>
      <w:r w:rsidRPr="0068089D">
        <w:rPr>
          <w:rFonts w:hint="eastAsia"/>
          <w:b/>
        </w:rPr>
        <w:t xml:space="preserve">: </w:t>
      </w:r>
      <w:r w:rsidR="006775B6" w:rsidRPr="0068089D">
        <w:rPr>
          <w:b/>
        </w:rPr>
        <w:t xml:space="preserve">RAN2 </w:t>
      </w:r>
      <w:r w:rsidR="000D3E10" w:rsidRPr="0068089D">
        <w:rPr>
          <w:rFonts w:hint="eastAsia"/>
          <w:b/>
        </w:rPr>
        <w:t>assume</w:t>
      </w:r>
      <w:r w:rsidR="000D3E10" w:rsidRPr="0068089D">
        <w:rPr>
          <w:b/>
        </w:rPr>
        <w:t xml:space="preserve"> </w:t>
      </w:r>
      <w:r w:rsidR="00F85552" w:rsidRPr="0068089D">
        <w:rPr>
          <w:rFonts w:hint="eastAsia"/>
          <w:b/>
        </w:rPr>
        <w:t xml:space="preserve">at least </w:t>
      </w:r>
      <w:r w:rsidR="000D3E10" w:rsidRPr="0068089D">
        <w:rPr>
          <w:rFonts w:hint="eastAsia"/>
          <w:b/>
        </w:rPr>
        <w:t>support</w:t>
      </w:r>
      <w:r w:rsidR="006775B6" w:rsidRPr="0068089D">
        <w:rPr>
          <w:b/>
        </w:rPr>
        <w:t xml:space="preserve"> QoS flow</w:t>
      </w:r>
      <w:r w:rsidR="00095597" w:rsidRPr="0068089D">
        <w:rPr>
          <w:rFonts w:hint="eastAsia"/>
          <w:b/>
        </w:rPr>
        <w:t xml:space="preserve"> to DRB</w:t>
      </w:r>
      <w:r w:rsidR="006775B6" w:rsidRPr="0068089D">
        <w:rPr>
          <w:b/>
        </w:rPr>
        <w:t xml:space="preserve"> mapping function</w:t>
      </w:r>
      <w:r w:rsidR="00257EF0" w:rsidRPr="0068089D">
        <w:rPr>
          <w:rFonts w:hint="eastAsia"/>
          <w:b/>
        </w:rPr>
        <w:t xml:space="preserve">. </w:t>
      </w:r>
      <w:r w:rsidR="00572D4A" w:rsidRPr="00A61D28">
        <w:rPr>
          <w:rFonts w:eastAsiaTheme="minorEastAsia"/>
          <w:b/>
          <w:lang w:eastAsia="zh-CN"/>
        </w:rPr>
        <w:t>This assumption can be f</w:t>
      </w:r>
      <w:r w:rsidR="00572D4A" w:rsidRPr="0068089D">
        <w:rPr>
          <w:rFonts w:hint="eastAsia"/>
          <w:b/>
        </w:rPr>
        <w:t xml:space="preserve">urther </w:t>
      </w:r>
      <w:r w:rsidR="00257EF0" w:rsidRPr="0068089D">
        <w:rPr>
          <w:rFonts w:hint="eastAsia"/>
          <w:b/>
        </w:rPr>
        <w:t>revisit</w:t>
      </w:r>
      <w:r w:rsidR="00A61D28">
        <w:rPr>
          <w:rFonts w:eastAsiaTheme="minorEastAsia" w:hint="eastAsia"/>
          <w:b/>
          <w:lang w:eastAsia="zh-CN"/>
        </w:rPr>
        <w:t>ed</w:t>
      </w:r>
      <w:r w:rsidR="00257EF0" w:rsidRPr="0068089D">
        <w:rPr>
          <w:rFonts w:hint="eastAsia"/>
          <w:b/>
        </w:rPr>
        <w:t xml:space="preserve"> </w:t>
      </w:r>
      <w:r w:rsidR="004A18F7" w:rsidRPr="0068089D">
        <w:rPr>
          <w:rFonts w:hint="eastAsia"/>
          <w:b/>
        </w:rPr>
        <w:t xml:space="preserve">based on </w:t>
      </w:r>
      <w:r w:rsidR="006775B6" w:rsidRPr="0068089D">
        <w:rPr>
          <w:rFonts w:hint="eastAsia"/>
          <w:b/>
        </w:rPr>
        <w:t>SA2</w:t>
      </w:r>
      <w:r w:rsidR="004A18F7" w:rsidRPr="0068089D">
        <w:rPr>
          <w:rFonts w:hint="eastAsia"/>
          <w:b/>
        </w:rPr>
        <w:t xml:space="preserve"> progress</w:t>
      </w:r>
      <w:r w:rsidR="006775B6" w:rsidRPr="0068089D">
        <w:rPr>
          <w:rFonts w:hint="eastAsia"/>
          <w:b/>
        </w:rPr>
        <w:t>.</w:t>
      </w:r>
      <w:bookmarkEnd w:id="27"/>
    </w:p>
    <w:p w14:paraId="6AE42BD3" w14:textId="77777777" w:rsidR="009A0810" w:rsidRDefault="00F6726B" w:rsidP="008B4784">
      <w:pPr>
        <w:pStyle w:val="30"/>
      </w:pPr>
      <w:r>
        <w:rPr>
          <w:rFonts w:hint="eastAsia"/>
        </w:rPr>
        <w:t>PDCP</w:t>
      </w:r>
    </w:p>
    <w:p w14:paraId="4E721F0F" w14:textId="77777777" w:rsidR="006358F1" w:rsidRDefault="006358F1" w:rsidP="008B4784">
      <w:pPr>
        <w:spacing w:beforeLines="50" w:before="120" w:afterLines="0" w:after="120"/>
        <w:jc w:val="both"/>
        <w:rPr>
          <w:rFonts w:eastAsiaTheme="minorEastAsia"/>
          <w:lang w:val="x-none" w:eastAsia="zh-CN"/>
        </w:rPr>
      </w:pPr>
      <w:r w:rsidRPr="00256158">
        <w:rPr>
          <w:rFonts w:eastAsiaTheme="minorEastAsia"/>
          <w:lang w:val="x-none" w:eastAsia="zh-CN"/>
        </w:rPr>
        <w:t xml:space="preserve">In 5G, the PDCP </w:t>
      </w:r>
      <w:r w:rsidR="002A0A90">
        <w:rPr>
          <w:rFonts w:eastAsiaTheme="minorEastAsia"/>
          <w:lang w:val="x-none" w:eastAsia="zh-CN"/>
        </w:rPr>
        <w:t>sub-</w:t>
      </w:r>
      <w:r w:rsidRPr="00256158">
        <w:rPr>
          <w:rFonts w:eastAsiaTheme="minorEastAsia"/>
          <w:lang w:val="x-none" w:eastAsia="zh-CN"/>
        </w:rPr>
        <w:t>layer supports the following functions:</w:t>
      </w:r>
    </w:p>
    <w:tbl>
      <w:tblPr>
        <w:tblStyle w:val="a5"/>
        <w:tblW w:w="0" w:type="auto"/>
        <w:tblInd w:w="122" w:type="dxa"/>
        <w:tblLook w:val="04A0" w:firstRow="1" w:lastRow="0" w:firstColumn="1" w:lastColumn="0" w:noHBand="0" w:noVBand="1"/>
      </w:tblPr>
      <w:tblGrid>
        <w:gridCol w:w="8623"/>
      </w:tblGrid>
      <w:tr w:rsidR="002A0A90" w14:paraId="19FED319" w14:textId="77777777" w:rsidTr="00C35FAD">
        <w:tc>
          <w:tcPr>
            <w:tcW w:w="8623" w:type="dxa"/>
          </w:tcPr>
          <w:p w14:paraId="0B1E6163" w14:textId="77777777" w:rsidR="002A0A90" w:rsidRPr="004A7B06" w:rsidRDefault="002A0A90" w:rsidP="008B4784">
            <w:pPr>
              <w:spacing w:after="120"/>
              <w:jc w:val="both"/>
            </w:pPr>
            <w:r w:rsidRPr="004A7B06">
              <w:t>The PDCP layer supports the following functions:</w:t>
            </w:r>
          </w:p>
          <w:p w14:paraId="278ACBC3" w14:textId="77777777" w:rsidR="002A0A90" w:rsidRPr="004A7B06" w:rsidRDefault="002A0A90" w:rsidP="008B4784">
            <w:pPr>
              <w:pStyle w:val="B1"/>
              <w:spacing w:after="120"/>
              <w:jc w:val="both"/>
            </w:pPr>
            <w:r w:rsidRPr="004A7B06">
              <w:t>-</w:t>
            </w:r>
            <w:r w:rsidRPr="004A7B06">
              <w:tab/>
              <w:t>transfer of data (user plane or control plane);</w:t>
            </w:r>
          </w:p>
          <w:p w14:paraId="12B7C58B" w14:textId="77777777" w:rsidR="002A0A90" w:rsidRPr="004A7B06" w:rsidRDefault="002A0A90" w:rsidP="008B4784">
            <w:pPr>
              <w:pStyle w:val="B1"/>
              <w:spacing w:after="120"/>
              <w:jc w:val="both"/>
            </w:pPr>
            <w:r w:rsidRPr="004A7B06">
              <w:t>-</w:t>
            </w:r>
            <w:r w:rsidRPr="004A7B06">
              <w:tab/>
              <w:t>maintenance of PDCP SNs;</w:t>
            </w:r>
          </w:p>
          <w:p w14:paraId="2F2226D6" w14:textId="77777777" w:rsidR="002A0A90" w:rsidRPr="004A7B06" w:rsidRDefault="002A0A90" w:rsidP="008B4784">
            <w:pPr>
              <w:pStyle w:val="B1"/>
              <w:spacing w:after="120"/>
              <w:jc w:val="both"/>
            </w:pPr>
            <w:r w:rsidRPr="004A7B06">
              <w:t>-</w:t>
            </w:r>
            <w:r w:rsidRPr="004A7B06">
              <w:tab/>
              <w:t>header compression and decompression using the ROHC protocol;</w:t>
            </w:r>
          </w:p>
          <w:p w14:paraId="4C38A234" w14:textId="77777777" w:rsidR="002A0A90" w:rsidRPr="004A7B06" w:rsidRDefault="002A0A90" w:rsidP="008B4784">
            <w:pPr>
              <w:pStyle w:val="B1"/>
              <w:spacing w:after="120"/>
              <w:jc w:val="both"/>
            </w:pPr>
            <w:r w:rsidRPr="004A7B06">
              <w:t>-</w:t>
            </w:r>
            <w:r w:rsidRPr="004A7B06">
              <w:tab/>
              <w:t>header compression and decompression using the EHC protocol;</w:t>
            </w:r>
          </w:p>
          <w:p w14:paraId="33B38327" w14:textId="77777777" w:rsidR="002A0A90" w:rsidRPr="004A7B06" w:rsidRDefault="002A0A90" w:rsidP="008B4784">
            <w:pPr>
              <w:pStyle w:val="B1"/>
              <w:spacing w:after="120"/>
              <w:jc w:val="both"/>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protocol</w:t>
            </w:r>
            <w:r w:rsidRPr="004A7B06">
              <w:t>;</w:t>
            </w:r>
          </w:p>
          <w:p w14:paraId="08BB35FB" w14:textId="77777777" w:rsidR="002A0A90" w:rsidRPr="004A7B06" w:rsidRDefault="002A0A90" w:rsidP="008B4784">
            <w:pPr>
              <w:pStyle w:val="B1"/>
              <w:spacing w:after="120"/>
              <w:jc w:val="both"/>
            </w:pPr>
            <w:r w:rsidRPr="004A7B06">
              <w:t>-</w:t>
            </w:r>
            <w:r w:rsidRPr="004A7B06">
              <w:tab/>
              <w:t>ciphering and deciphering;</w:t>
            </w:r>
          </w:p>
          <w:p w14:paraId="11128440" w14:textId="77777777" w:rsidR="002A0A90" w:rsidRPr="004A7B06" w:rsidRDefault="002A0A90" w:rsidP="008B4784">
            <w:pPr>
              <w:pStyle w:val="B1"/>
              <w:spacing w:after="120"/>
              <w:jc w:val="both"/>
              <w:rPr>
                <w:lang w:eastAsia="zh-CN"/>
              </w:rPr>
            </w:pPr>
            <w:r w:rsidRPr="004A7B06">
              <w:t>-</w:t>
            </w:r>
            <w:r w:rsidRPr="004A7B06">
              <w:tab/>
              <w:t>integrity protection and integrity verification;</w:t>
            </w:r>
          </w:p>
          <w:p w14:paraId="0E684938" w14:textId="77777777" w:rsidR="002A0A90" w:rsidRPr="004A7B06" w:rsidRDefault="002A0A90" w:rsidP="008B4784">
            <w:pPr>
              <w:pStyle w:val="B1"/>
              <w:spacing w:after="120"/>
              <w:jc w:val="both"/>
              <w:rPr>
                <w:lang w:eastAsia="ko-KR"/>
              </w:rPr>
            </w:pPr>
            <w:r w:rsidRPr="004A7B06">
              <w:rPr>
                <w:lang w:eastAsia="ko-KR"/>
              </w:rPr>
              <w:t>-</w:t>
            </w:r>
            <w:r w:rsidRPr="004A7B06">
              <w:rPr>
                <w:lang w:eastAsia="ko-KR"/>
              </w:rPr>
              <w:tab/>
              <w:t>timer based SDU discard;</w:t>
            </w:r>
          </w:p>
          <w:p w14:paraId="51CDA523" w14:textId="77777777" w:rsidR="002A0A90" w:rsidRPr="004A7B06" w:rsidRDefault="002A0A90" w:rsidP="008B4784">
            <w:pPr>
              <w:pStyle w:val="B1"/>
              <w:spacing w:after="120"/>
              <w:jc w:val="both"/>
              <w:rPr>
                <w:lang w:eastAsia="ko-KR"/>
              </w:rPr>
            </w:pPr>
            <w:r w:rsidRPr="004A7B06">
              <w:rPr>
                <w:lang w:eastAsia="ko-KR"/>
              </w:rPr>
              <w:t>-</w:t>
            </w:r>
            <w:r w:rsidRPr="004A7B06">
              <w:rPr>
                <w:lang w:eastAsia="ko-KR"/>
              </w:rPr>
              <w:tab/>
              <w:t>PDU Set discard;</w:t>
            </w:r>
          </w:p>
          <w:p w14:paraId="5945079B" w14:textId="77777777" w:rsidR="002A0A90" w:rsidRPr="004A7B06" w:rsidRDefault="002A0A90" w:rsidP="008B4784">
            <w:pPr>
              <w:pStyle w:val="B1"/>
              <w:spacing w:after="120"/>
              <w:jc w:val="both"/>
              <w:rPr>
                <w:lang w:eastAsia="ko-KR"/>
              </w:rPr>
            </w:pPr>
            <w:r w:rsidRPr="004A7B06">
              <w:rPr>
                <w:lang w:eastAsia="ko-KR"/>
              </w:rPr>
              <w:t>-</w:t>
            </w:r>
            <w:r w:rsidRPr="004A7B06">
              <w:rPr>
                <w:lang w:eastAsia="ko-KR"/>
              </w:rPr>
              <w:tab/>
              <w:t>PSI based SDU discard;</w:t>
            </w:r>
          </w:p>
          <w:p w14:paraId="4841A19F" w14:textId="77777777" w:rsidR="002A0A90" w:rsidRPr="004A7B06" w:rsidRDefault="002A0A90" w:rsidP="008B4784">
            <w:pPr>
              <w:pStyle w:val="B1"/>
              <w:spacing w:after="120"/>
              <w:jc w:val="both"/>
              <w:rPr>
                <w:lang w:eastAsia="ko-KR"/>
              </w:rPr>
            </w:pPr>
            <w:r w:rsidRPr="004A7B06">
              <w:rPr>
                <w:lang w:eastAsia="ko-KR"/>
              </w:rPr>
              <w:t>-</w:t>
            </w:r>
            <w:r w:rsidRPr="004A7B06">
              <w:rPr>
                <w:lang w:eastAsia="ko-KR"/>
              </w:rPr>
              <w:tab/>
              <w:t>for split bearers and DAPS bearer, routing;</w:t>
            </w:r>
          </w:p>
          <w:p w14:paraId="18E22236" w14:textId="77777777" w:rsidR="002A0A90" w:rsidRPr="004A7B06" w:rsidRDefault="002A0A90" w:rsidP="008B4784">
            <w:pPr>
              <w:pStyle w:val="B1"/>
              <w:spacing w:after="120"/>
              <w:jc w:val="both"/>
              <w:rPr>
                <w:lang w:eastAsia="ko-KR"/>
              </w:rPr>
            </w:pPr>
            <w:r w:rsidRPr="004A7B06">
              <w:rPr>
                <w:lang w:eastAsia="ko-KR"/>
              </w:rPr>
              <w:t>-</w:t>
            </w:r>
            <w:r w:rsidRPr="004A7B06">
              <w:rPr>
                <w:lang w:eastAsia="ko-KR"/>
              </w:rPr>
              <w:tab/>
              <w:t>duplication;</w:t>
            </w:r>
          </w:p>
          <w:p w14:paraId="3647361A" w14:textId="77777777" w:rsidR="002A0A90" w:rsidRPr="004A7B06" w:rsidRDefault="002A0A90" w:rsidP="008B4784">
            <w:pPr>
              <w:pStyle w:val="B1"/>
              <w:spacing w:after="120"/>
              <w:jc w:val="both"/>
            </w:pPr>
            <w:r w:rsidRPr="004A7B06">
              <w:t>-</w:t>
            </w:r>
            <w:r w:rsidRPr="004A7B06">
              <w:tab/>
              <w:t>reordering and in-order delivery;</w:t>
            </w:r>
          </w:p>
          <w:p w14:paraId="64F35E08" w14:textId="77777777" w:rsidR="002A0A90" w:rsidRPr="004A7B06" w:rsidRDefault="002A0A90" w:rsidP="008B4784">
            <w:pPr>
              <w:pStyle w:val="B1"/>
              <w:spacing w:after="120"/>
              <w:jc w:val="both"/>
            </w:pPr>
            <w:r w:rsidRPr="004A7B06">
              <w:t>-</w:t>
            </w:r>
            <w:r w:rsidRPr="004A7B06">
              <w:tab/>
              <w:t>out-of-order delivery;</w:t>
            </w:r>
          </w:p>
          <w:p w14:paraId="676B49E5" w14:textId="77777777" w:rsidR="002A0A90" w:rsidRPr="002A0A90" w:rsidRDefault="002A0A90" w:rsidP="008B4784">
            <w:pPr>
              <w:pStyle w:val="B1"/>
              <w:spacing w:after="120"/>
              <w:jc w:val="both"/>
              <w:rPr>
                <w:rFonts w:eastAsiaTheme="minorEastAsia"/>
                <w:lang w:eastAsia="zh-CN"/>
              </w:rPr>
            </w:pPr>
            <w:r w:rsidRPr="004A7B06">
              <w:t>-</w:t>
            </w:r>
            <w:r w:rsidRPr="004A7B06">
              <w:tab/>
              <w:t>duplicate discarding.</w:t>
            </w:r>
          </w:p>
        </w:tc>
      </w:tr>
    </w:tbl>
    <w:p w14:paraId="5FF5380D" w14:textId="77777777" w:rsidR="006358F1" w:rsidRPr="00256158" w:rsidRDefault="006358F1" w:rsidP="008B4784">
      <w:pPr>
        <w:spacing w:beforeLines="50" w:before="120" w:afterLines="0" w:after="120"/>
        <w:jc w:val="both"/>
        <w:rPr>
          <w:rFonts w:eastAsiaTheme="minorEastAsia"/>
          <w:lang w:val="x-none" w:eastAsia="zh-CN"/>
        </w:rPr>
      </w:pPr>
      <w:r w:rsidRPr="00256158">
        <w:rPr>
          <w:rFonts w:eastAsiaTheme="minorEastAsia"/>
          <w:lang w:val="x-none" w:eastAsia="zh-CN"/>
        </w:rPr>
        <w:t xml:space="preserve">Some PDCP functions </w:t>
      </w:r>
      <w:bookmarkStart w:id="28" w:name="OLE_LINK60"/>
      <w:r w:rsidRPr="00256158">
        <w:rPr>
          <w:rFonts w:eastAsiaTheme="minorEastAsia"/>
          <w:lang w:val="x-none" w:eastAsia="zh-CN"/>
        </w:rPr>
        <w:t>(ROHC, ciphering, integrity protection, duplication, SN maintenance, SDU discard, reordering and</w:t>
      </w:r>
      <w:r w:rsidR="00FE4245" w:rsidRPr="00FE4245">
        <w:rPr>
          <w:rFonts w:eastAsiaTheme="minorEastAsia"/>
          <w:lang w:val="x-none" w:eastAsia="zh-CN"/>
        </w:rPr>
        <w:t xml:space="preserve"> in-order delivery,</w:t>
      </w:r>
      <w:r w:rsidRPr="00256158">
        <w:rPr>
          <w:rFonts w:eastAsiaTheme="minorEastAsia"/>
          <w:lang w:val="x-none" w:eastAsia="zh-CN"/>
        </w:rPr>
        <w:t xml:space="preserve"> out-of-order delivery, etc.)</w:t>
      </w:r>
      <w:bookmarkEnd w:id="28"/>
      <w:r w:rsidRPr="00256158">
        <w:rPr>
          <w:rFonts w:eastAsiaTheme="minorEastAsia"/>
          <w:lang w:val="x-none" w:eastAsia="zh-CN"/>
        </w:rPr>
        <w:t xml:space="preserve"> were supported from Rel-15. EHC and DAPS were introduced in Rel-16. UDC was introduced in Rel-17. PDU set was introduced in Rel-18. </w:t>
      </w:r>
    </w:p>
    <w:p w14:paraId="5D743FFC" w14:textId="77777777" w:rsidR="006358F1" w:rsidRPr="00256158" w:rsidRDefault="006358F1" w:rsidP="008B4784">
      <w:pPr>
        <w:spacing w:beforeLines="50" w:before="120" w:afterLines="0" w:after="120"/>
        <w:jc w:val="both"/>
        <w:rPr>
          <w:rFonts w:eastAsiaTheme="minorEastAsia"/>
          <w:lang w:val="x-none" w:eastAsia="zh-CN"/>
        </w:rPr>
      </w:pPr>
      <w:r w:rsidRPr="00256158">
        <w:rPr>
          <w:rFonts w:eastAsiaTheme="minorEastAsia"/>
          <w:lang w:val="x-none" w:eastAsia="zh-CN"/>
        </w:rPr>
        <w:t xml:space="preserve">All PDCP functions introduced in 3GPP Release 15 shall be natively supported in 6G networks from </w:t>
      </w:r>
      <w:r w:rsidR="004C0106">
        <w:rPr>
          <w:rFonts w:eastAsiaTheme="minorEastAsia"/>
          <w:lang w:val="x-none" w:eastAsia="zh-CN"/>
        </w:rPr>
        <w:t>Day1</w:t>
      </w:r>
      <w:r w:rsidRPr="00256158">
        <w:rPr>
          <w:rFonts w:eastAsiaTheme="minorEastAsia"/>
          <w:lang w:val="x-none" w:eastAsia="zh-CN"/>
        </w:rPr>
        <w:t>. Furthermore, some PDCP features introduced in subsequent releases (Post-15) should also be incorporated into the initial 6G deployment. Additionally, certain PDCP functionalities require performance enhancements to meet evolving service requirements.</w:t>
      </w:r>
    </w:p>
    <w:p w14:paraId="4FC78AA7" w14:textId="77777777" w:rsidR="006358F1" w:rsidRDefault="006358F1" w:rsidP="008B4784">
      <w:pPr>
        <w:spacing w:beforeLines="50" w:before="120" w:after="120"/>
        <w:jc w:val="both"/>
        <w:rPr>
          <w:rFonts w:eastAsiaTheme="minorEastAsia"/>
          <w:bCs/>
          <w:lang w:eastAsia="zh-CN"/>
        </w:rPr>
      </w:pPr>
      <w:r w:rsidRPr="00256158">
        <w:rPr>
          <w:rFonts w:eastAsiaTheme="minorEastAsia"/>
          <w:bCs/>
          <w:lang w:eastAsia="zh-CN"/>
        </w:rPr>
        <w:t>Up</w:t>
      </w:r>
      <w:r>
        <w:t>link</w:t>
      </w:r>
      <w:r>
        <w:rPr>
          <w:lang w:eastAsia="zh-CN"/>
        </w:rPr>
        <w:t xml:space="preserve"> data </w:t>
      </w:r>
      <w:r>
        <w:t>compression</w:t>
      </w:r>
      <w:r>
        <w:rPr>
          <w:rFonts w:eastAsiaTheme="minorEastAsia"/>
          <w:lang w:eastAsia="zh-CN"/>
        </w:rPr>
        <w:t xml:space="preserve"> introduced in Rel-17, which enhances SIP signaling transmission while optimizing UL resource utilization and reducing latency. </w:t>
      </w:r>
      <w:r>
        <w:rPr>
          <w:rFonts w:eastAsiaTheme="minorEastAsia"/>
          <w:bCs/>
          <w:lang w:eastAsia="zh-CN"/>
        </w:rPr>
        <w:t xml:space="preserve">In 6G </w:t>
      </w:r>
      <w:r w:rsidR="004C0106">
        <w:rPr>
          <w:rFonts w:eastAsiaTheme="minorEastAsia"/>
          <w:bCs/>
          <w:lang w:eastAsia="zh-CN"/>
        </w:rPr>
        <w:t>Day1</w:t>
      </w:r>
      <w:r>
        <w:rPr>
          <w:rFonts w:eastAsiaTheme="minorEastAsia"/>
          <w:bCs/>
          <w:lang w:eastAsia="zh-CN"/>
        </w:rPr>
        <w:t>, IMS is also supposed to be supported. Therefore, UDC should be supported to ensure efficient IMS-SIP signaling handling.</w:t>
      </w:r>
    </w:p>
    <w:p w14:paraId="351EF5EC" w14:textId="029BEC6C" w:rsidR="006358F1" w:rsidRDefault="006358F1" w:rsidP="008B4784">
      <w:pPr>
        <w:spacing w:beforeLines="50" w:before="120" w:after="120"/>
        <w:jc w:val="both"/>
        <w:rPr>
          <w:rFonts w:eastAsiaTheme="minorEastAsia"/>
          <w:bCs/>
          <w:lang w:eastAsia="zh-CN"/>
        </w:rPr>
      </w:pPr>
      <w:r w:rsidRPr="00256158">
        <w:rPr>
          <w:rFonts w:eastAsiaTheme="minorEastAsia"/>
          <w:bCs/>
          <w:lang w:eastAsia="zh-CN"/>
        </w:rPr>
        <w:t>PDU</w:t>
      </w:r>
      <w:r>
        <w:rPr>
          <w:rFonts w:eastAsiaTheme="minorEastAsia"/>
          <w:bCs/>
          <w:lang w:eastAsia="zh-CN"/>
        </w:rPr>
        <w:t xml:space="preserve"> set was introduced in 5G </w:t>
      </w:r>
      <w:r w:rsidRPr="00256158">
        <w:rPr>
          <w:rFonts w:eastAsiaTheme="minorEastAsia"/>
          <w:bCs/>
          <w:lang w:eastAsia="zh-CN"/>
        </w:rPr>
        <w:t xml:space="preserve">Rel-18 for XR. As defined by ITU's IMT-2030 recommendations, Immersive Communication (encompassing immersive XR, remote multi-sensory telepresence, and holographic communications) represents one of the key usage scenarios. Consequently, PDU set functionality should be natively supported from the initial deployment of 6G networks. Additionally, Release-20's XR Work Item is currently investigating PDU set applications for mobile AI data transmission. Future enhancements may include more comprehensive PDU set descriptors to better characterize PDU/PDU set attributes within QoS flows. </w:t>
      </w:r>
    </w:p>
    <w:p w14:paraId="7AD0014F" w14:textId="6523A6CA" w:rsidR="006358F1" w:rsidRDefault="006358F1" w:rsidP="00FF4FE3">
      <w:pPr>
        <w:spacing w:beforeLines="50" w:before="120" w:after="120"/>
        <w:jc w:val="both"/>
        <w:rPr>
          <w:rFonts w:eastAsiaTheme="minorEastAsia"/>
          <w:bCs/>
          <w:lang w:eastAsia="zh-CN"/>
        </w:rPr>
      </w:pPr>
      <w:r>
        <w:rPr>
          <w:rFonts w:eastAsiaTheme="minorEastAsia"/>
          <w:bCs/>
          <w:lang w:eastAsia="zh-CN"/>
        </w:rPr>
        <w:t xml:space="preserve">In 5G, PDCP duplication is applied per RB, meaning that once activated, all packets transmitted by the PDCP entity are duplicated. </w:t>
      </w:r>
      <w:r w:rsidR="00A434D9">
        <w:rPr>
          <w:rFonts w:eastAsiaTheme="minorEastAsia"/>
          <w:bCs/>
          <w:lang w:eastAsia="zh-CN"/>
        </w:rPr>
        <w:t>PDCP duplication</w:t>
      </w:r>
      <w:r w:rsidR="00A434D9" w:rsidRPr="00A434D9">
        <w:rPr>
          <w:rFonts w:eastAsiaTheme="minorEastAsia"/>
          <w:bCs/>
          <w:lang w:eastAsia="zh-CN"/>
        </w:rPr>
        <w:t xml:space="preserve"> mechanism significantly enhances reliability</w:t>
      </w:r>
      <w:r w:rsidR="00E6075A">
        <w:rPr>
          <w:rFonts w:eastAsiaTheme="minorEastAsia" w:hint="eastAsia"/>
          <w:bCs/>
          <w:lang w:eastAsia="zh-CN"/>
        </w:rPr>
        <w:t>. However</w:t>
      </w:r>
      <w:r w:rsidR="00A434D9" w:rsidRPr="00A434D9">
        <w:rPr>
          <w:rFonts w:eastAsiaTheme="minorEastAsia"/>
          <w:bCs/>
          <w:lang w:eastAsia="zh-CN"/>
        </w:rPr>
        <w:t xml:space="preserve">, </w:t>
      </w:r>
      <w:r w:rsidR="00E6075A">
        <w:rPr>
          <w:rFonts w:eastAsiaTheme="minorEastAsia" w:hint="eastAsia"/>
          <w:bCs/>
          <w:lang w:eastAsia="zh-CN"/>
        </w:rPr>
        <w:t>its</w:t>
      </w:r>
      <w:r w:rsidR="00A434D9" w:rsidRPr="00A434D9">
        <w:rPr>
          <w:rFonts w:eastAsiaTheme="minorEastAsia"/>
          <w:bCs/>
          <w:lang w:eastAsia="zh-CN"/>
        </w:rPr>
        <w:t xml:space="preserve"> </w:t>
      </w:r>
      <w:r w:rsidR="00A434D9" w:rsidRPr="00A434D9">
        <w:rPr>
          <w:rFonts w:eastAsiaTheme="minorEastAsia"/>
          <w:bCs/>
          <w:lang w:eastAsia="zh-CN"/>
        </w:rPr>
        <w:lastRenderedPageBreak/>
        <w:t xml:space="preserve">primary drawback </w:t>
      </w:r>
      <w:bookmarkStart w:id="29" w:name="OLE_LINK53"/>
      <w:r w:rsidR="00A434D9" w:rsidRPr="00A434D9">
        <w:rPr>
          <w:rFonts w:eastAsiaTheme="minorEastAsia"/>
          <w:bCs/>
          <w:lang w:eastAsia="zh-CN"/>
        </w:rPr>
        <w:t xml:space="preserve">lies in </w:t>
      </w:r>
      <w:bookmarkEnd w:id="29"/>
      <w:r w:rsidR="00A434D9" w:rsidRPr="00A434D9">
        <w:rPr>
          <w:rFonts w:eastAsiaTheme="minorEastAsia"/>
          <w:bCs/>
          <w:lang w:eastAsia="zh-CN"/>
        </w:rPr>
        <w:t>reducing resource efficiency</w:t>
      </w:r>
      <w:r w:rsidR="00A434D9">
        <w:rPr>
          <w:rFonts w:eastAsiaTheme="minorEastAsia" w:hint="eastAsia"/>
          <w:bCs/>
          <w:lang w:eastAsia="zh-CN"/>
        </w:rPr>
        <w:t xml:space="preserve">. </w:t>
      </w:r>
      <w:r>
        <w:rPr>
          <w:rFonts w:eastAsiaTheme="minorEastAsia"/>
          <w:bCs/>
          <w:lang w:eastAsia="zh-CN"/>
        </w:rPr>
        <w:t xml:space="preserve">To </w:t>
      </w:r>
      <w:r w:rsidR="00C50D39" w:rsidRPr="00C50D39">
        <w:rPr>
          <w:rFonts w:eastAsiaTheme="minorEastAsia"/>
          <w:bCs/>
          <w:lang w:eastAsia="zh-CN"/>
        </w:rPr>
        <w:t>address this</w:t>
      </w:r>
      <w:r>
        <w:rPr>
          <w:rFonts w:eastAsiaTheme="minorEastAsia"/>
          <w:bCs/>
          <w:lang w:eastAsia="zh-CN"/>
        </w:rPr>
        <w:t>, selective PDCP duplication was proposed in 3GPP Release-16's IIoT work item, where only critical packets within a radio bearer would be duplicated. However, no definitive conclusion was reached due to the lack of QoS parameters finer than QoS flow granularity in Release 16.</w:t>
      </w:r>
      <w:r w:rsidR="00572D4A">
        <w:rPr>
          <w:rFonts w:eastAsiaTheme="minorEastAsia" w:hint="eastAsia"/>
          <w:bCs/>
          <w:lang w:eastAsia="zh-CN"/>
        </w:rPr>
        <w:t xml:space="preserve"> </w:t>
      </w:r>
      <w:r>
        <w:rPr>
          <w:rFonts w:eastAsiaTheme="minorEastAsia"/>
          <w:bCs/>
          <w:lang w:eastAsia="zh-CN"/>
        </w:rPr>
        <w:t xml:space="preserve">With the introduction of PDU set in Release-18, selective PDCP duplication can now be implemented based on PDU set information. Moving forward, 6G networks can </w:t>
      </w:r>
      <w:r w:rsidR="00C50D39">
        <w:rPr>
          <w:rFonts w:eastAsiaTheme="minorEastAsia" w:hint="eastAsia"/>
          <w:bCs/>
          <w:lang w:eastAsia="zh-CN"/>
        </w:rPr>
        <w:t xml:space="preserve">further </w:t>
      </w:r>
      <w:r>
        <w:rPr>
          <w:rFonts w:eastAsiaTheme="minorEastAsia"/>
          <w:bCs/>
          <w:lang w:eastAsia="zh-CN"/>
        </w:rPr>
        <w:t>s</w:t>
      </w:r>
      <w:r w:rsidR="00FE4245">
        <w:rPr>
          <w:rFonts w:eastAsiaTheme="minorEastAsia"/>
          <w:bCs/>
          <w:lang w:eastAsia="zh-CN"/>
        </w:rPr>
        <w:t>tudy</w:t>
      </w:r>
      <w:r w:rsidR="00FE4245">
        <w:rPr>
          <w:rFonts w:eastAsiaTheme="minorEastAsia" w:hint="eastAsia"/>
          <w:bCs/>
          <w:lang w:eastAsia="zh-CN"/>
        </w:rPr>
        <w:t xml:space="preserve"> </w:t>
      </w:r>
      <w:r w:rsidR="00FE4245" w:rsidRPr="00FE4245">
        <w:rPr>
          <w:rFonts w:eastAsiaTheme="minorEastAsia"/>
          <w:bCs/>
          <w:lang w:eastAsia="zh-CN"/>
        </w:rPr>
        <w:t>resource efficiency improvement for PDCP duplication</w:t>
      </w:r>
      <w:r w:rsidR="00FE4245">
        <w:rPr>
          <w:rFonts w:eastAsiaTheme="minorEastAsia" w:hint="eastAsia"/>
          <w:bCs/>
          <w:lang w:eastAsia="zh-CN"/>
        </w:rPr>
        <w:t xml:space="preserve"> </w:t>
      </w:r>
      <w:r w:rsidR="00C50D39" w:rsidRPr="00C50D39">
        <w:rPr>
          <w:rFonts w:eastAsiaTheme="minorEastAsia"/>
          <w:bCs/>
          <w:lang w:eastAsia="zh-CN"/>
        </w:rPr>
        <w:t>by leveraging PDU set-based policies</w:t>
      </w:r>
      <w:r w:rsidR="00FE4245">
        <w:rPr>
          <w:rFonts w:eastAsiaTheme="minorEastAsia" w:hint="eastAsia"/>
          <w:bCs/>
          <w:lang w:eastAsia="zh-CN"/>
        </w:rPr>
        <w:t>.</w:t>
      </w:r>
    </w:p>
    <w:p w14:paraId="581F8665" w14:textId="43CDC254" w:rsidR="00EE1F60" w:rsidRPr="00243593" w:rsidRDefault="006358F1" w:rsidP="00FF4FE3">
      <w:pPr>
        <w:spacing w:beforeLines="50" w:before="120" w:after="120"/>
        <w:jc w:val="both"/>
        <w:rPr>
          <w:rFonts w:eastAsiaTheme="minorEastAsia"/>
          <w:b/>
          <w:lang w:eastAsia="zh-CN"/>
        </w:rPr>
      </w:pPr>
      <w:bookmarkStart w:id="30" w:name="_Ref209976359"/>
      <w:bookmarkStart w:id="31" w:name="_Ref209019773"/>
      <w:bookmarkStart w:id="32" w:name="OLE_LINK7"/>
      <w:bookmarkStart w:id="33" w:name="OLE_LINK10"/>
      <w:r>
        <w:rPr>
          <w:b/>
        </w:rPr>
        <w:t xml:space="preserve">Proposal </w:t>
      </w:r>
      <w:r w:rsidR="00FA348B">
        <w:rPr>
          <w:b/>
        </w:rPr>
        <w:fldChar w:fldCharType="begin"/>
      </w:r>
      <w:r w:rsidR="00FA348B">
        <w:rPr>
          <w:b/>
        </w:rPr>
        <w:instrText xml:space="preserve"> SEQ Proposal \* ARABIC </w:instrText>
      </w:r>
      <w:r w:rsidR="00FA348B">
        <w:rPr>
          <w:b/>
        </w:rPr>
        <w:fldChar w:fldCharType="separate"/>
      </w:r>
      <w:r w:rsidR="00525104">
        <w:rPr>
          <w:b/>
          <w:noProof/>
        </w:rPr>
        <w:t>4</w:t>
      </w:r>
      <w:r w:rsidR="00FA348B">
        <w:rPr>
          <w:b/>
        </w:rPr>
        <w:fldChar w:fldCharType="end"/>
      </w:r>
      <w:r w:rsidRPr="00406C5F">
        <w:rPr>
          <w:b/>
        </w:rPr>
        <w:t>:</w:t>
      </w:r>
      <w:r w:rsidRPr="00406C5F">
        <w:rPr>
          <w:rFonts w:hint="eastAsia"/>
          <w:b/>
        </w:rPr>
        <w:t xml:space="preserve"> </w:t>
      </w:r>
      <w:r w:rsidR="000713FA">
        <w:rPr>
          <w:rFonts w:eastAsiaTheme="minorEastAsia" w:hint="eastAsia"/>
          <w:b/>
          <w:lang w:eastAsia="zh-CN"/>
        </w:rPr>
        <w:t xml:space="preserve">RAN2 support the </w:t>
      </w:r>
      <w:r w:rsidR="00CA6A76" w:rsidRPr="00CA6A76">
        <w:rPr>
          <w:rFonts w:eastAsiaTheme="minorEastAsia"/>
          <w:b/>
          <w:lang w:eastAsia="zh-CN"/>
        </w:rPr>
        <w:t>following basic functions</w:t>
      </w:r>
      <w:r w:rsidR="000713FA">
        <w:rPr>
          <w:rFonts w:eastAsiaTheme="minorEastAsia" w:hint="eastAsia"/>
          <w:b/>
          <w:lang w:eastAsia="zh-CN"/>
        </w:rPr>
        <w:t xml:space="preserve"> in 6G Day1</w:t>
      </w:r>
      <w:r w:rsidR="00CA6A76" w:rsidRPr="00CA6A76">
        <w:rPr>
          <w:rFonts w:eastAsiaTheme="minorEastAsia"/>
          <w:b/>
          <w:lang w:eastAsia="zh-CN"/>
        </w:rPr>
        <w:t xml:space="preserve">: </w:t>
      </w:r>
      <w:r w:rsidR="00597CD3" w:rsidRPr="00171975">
        <w:rPr>
          <w:rFonts w:eastAsiaTheme="minorEastAsia"/>
          <w:b/>
          <w:lang w:val="x-none" w:eastAsia="zh-CN"/>
        </w:rPr>
        <w:t>ROHC, ciphering, integrity protection, duplication, SN maintenance, SDU discard, reordering and</w:t>
      </w:r>
      <w:r w:rsidR="00FE4245" w:rsidRPr="00FE4245">
        <w:rPr>
          <w:rFonts w:eastAsiaTheme="minorEastAsia"/>
          <w:b/>
          <w:lang w:val="x-none" w:eastAsia="zh-CN"/>
        </w:rPr>
        <w:t xml:space="preserve"> in-order delivery</w:t>
      </w:r>
      <w:r w:rsidR="00FE4245">
        <w:rPr>
          <w:rFonts w:eastAsiaTheme="minorEastAsia" w:hint="eastAsia"/>
          <w:b/>
          <w:lang w:val="x-none" w:eastAsia="zh-CN"/>
        </w:rPr>
        <w:t>,</w:t>
      </w:r>
      <w:r w:rsidR="00597CD3" w:rsidRPr="00171975">
        <w:rPr>
          <w:rFonts w:eastAsiaTheme="minorEastAsia"/>
          <w:b/>
          <w:lang w:val="x-none" w:eastAsia="zh-CN"/>
        </w:rPr>
        <w:t xml:space="preserve"> out-of-order delivery</w:t>
      </w:r>
      <w:r w:rsidR="00CA6A76" w:rsidRPr="00171975">
        <w:rPr>
          <w:rFonts w:eastAsiaTheme="minorEastAsia"/>
          <w:b/>
          <w:lang w:val="x-none" w:eastAsia="zh-CN"/>
        </w:rPr>
        <w:t>,</w:t>
      </w:r>
      <w:r w:rsidR="00CA6A76" w:rsidRPr="00CA6A76">
        <w:rPr>
          <w:rFonts w:eastAsiaTheme="minorEastAsia"/>
          <w:b/>
          <w:lang w:eastAsia="zh-CN"/>
        </w:rPr>
        <w:t xml:space="preserve"> </w:t>
      </w:r>
      <w:r w:rsidR="00CA6A76">
        <w:rPr>
          <w:rFonts w:eastAsiaTheme="minorEastAsia" w:hint="eastAsia"/>
          <w:b/>
          <w:lang w:eastAsia="zh-CN"/>
        </w:rPr>
        <w:t>UDC and PDU set</w:t>
      </w:r>
      <w:r w:rsidR="00171975">
        <w:rPr>
          <w:rFonts w:eastAsiaTheme="minorEastAsia" w:hint="eastAsia"/>
          <w:b/>
          <w:lang w:eastAsia="zh-CN"/>
        </w:rPr>
        <w:t xml:space="preserve"> handling</w:t>
      </w:r>
      <w:r w:rsidR="00CC6769">
        <w:rPr>
          <w:rFonts w:eastAsiaTheme="minorEastAsia" w:hint="eastAsia"/>
          <w:b/>
          <w:lang w:eastAsia="zh-CN"/>
        </w:rPr>
        <w:t xml:space="preserve"> and further enhancement should be studied, e.g., PDCP duplication to improve </w:t>
      </w:r>
      <w:r w:rsidR="00CC6769" w:rsidRPr="00CC6769">
        <w:rPr>
          <w:rFonts w:eastAsiaTheme="minorEastAsia"/>
          <w:b/>
          <w:lang w:eastAsia="zh-CN"/>
        </w:rPr>
        <w:t>resource efficiency</w:t>
      </w:r>
      <w:r w:rsidR="00CA6A76">
        <w:rPr>
          <w:rFonts w:eastAsiaTheme="minorEastAsia" w:hint="eastAsia"/>
          <w:b/>
          <w:lang w:eastAsia="zh-CN"/>
        </w:rPr>
        <w:t>.</w:t>
      </w:r>
      <w:bookmarkEnd w:id="30"/>
      <w:bookmarkEnd w:id="31"/>
    </w:p>
    <w:bookmarkEnd w:id="32"/>
    <w:bookmarkEnd w:id="33"/>
    <w:p w14:paraId="605D32C9" w14:textId="77777777" w:rsidR="00F6726B" w:rsidRDefault="00F6726B" w:rsidP="008B4784">
      <w:pPr>
        <w:pStyle w:val="30"/>
      </w:pPr>
      <w:r>
        <w:rPr>
          <w:rFonts w:hint="eastAsia"/>
        </w:rPr>
        <w:t>RLC</w:t>
      </w:r>
    </w:p>
    <w:p w14:paraId="727220D5" w14:textId="77777777" w:rsidR="000023B6" w:rsidRPr="00541983" w:rsidRDefault="000023B6" w:rsidP="00541983">
      <w:pPr>
        <w:spacing w:beforeLines="50" w:before="120" w:after="120"/>
        <w:jc w:val="both"/>
        <w:rPr>
          <w:rFonts w:eastAsiaTheme="minorEastAsia"/>
          <w:bCs/>
          <w:lang w:eastAsia="zh-CN"/>
        </w:rPr>
      </w:pPr>
      <w:r w:rsidRPr="00541983">
        <w:rPr>
          <w:rFonts w:eastAsiaTheme="minorEastAsia"/>
          <w:bCs/>
          <w:lang w:eastAsia="zh-CN"/>
        </w:rPr>
        <w:t xml:space="preserve">5G RLC layer mainly include </w:t>
      </w:r>
      <w:r w:rsidRPr="00541983">
        <w:rPr>
          <w:rFonts w:eastAsiaTheme="minorEastAsia" w:hint="eastAsia"/>
          <w:bCs/>
          <w:lang w:eastAsia="zh-CN"/>
        </w:rPr>
        <w:t xml:space="preserve">2 functions: </w:t>
      </w:r>
      <w:r w:rsidRPr="00541983">
        <w:rPr>
          <w:rFonts w:eastAsiaTheme="minorEastAsia"/>
          <w:bCs/>
          <w:lang w:eastAsia="zh-CN"/>
        </w:rPr>
        <w:t xml:space="preserve">segmentation/re-segmentation and ARQ retransmission. 5G removes the concatenation function from the 4G RLC </w:t>
      </w:r>
      <w:r w:rsidRPr="00541983">
        <w:rPr>
          <w:rFonts w:eastAsiaTheme="minorEastAsia" w:hint="eastAsia"/>
          <w:bCs/>
          <w:lang w:eastAsia="zh-CN"/>
        </w:rPr>
        <w:t>sub-</w:t>
      </w:r>
      <w:r w:rsidRPr="00541983">
        <w:rPr>
          <w:rFonts w:eastAsiaTheme="minorEastAsia"/>
          <w:bCs/>
          <w:lang w:eastAsia="zh-CN"/>
        </w:rPr>
        <w:t xml:space="preserve">layer and places it in the MAC </w:t>
      </w:r>
      <w:r w:rsidRPr="00541983">
        <w:rPr>
          <w:rFonts w:eastAsiaTheme="minorEastAsia" w:hint="eastAsia"/>
          <w:bCs/>
          <w:lang w:eastAsia="zh-CN"/>
        </w:rPr>
        <w:t>sub-</w:t>
      </w:r>
      <w:r w:rsidRPr="00541983">
        <w:rPr>
          <w:rFonts w:eastAsiaTheme="minorEastAsia"/>
          <w:bCs/>
          <w:lang w:eastAsia="zh-CN"/>
        </w:rPr>
        <w:t xml:space="preserve">layer. There are two concerns regarding the RLC </w:t>
      </w:r>
      <w:r w:rsidRPr="00541983">
        <w:rPr>
          <w:rFonts w:eastAsiaTheme="minorEastAsia" w:hint="eastAsia"/>
          <w:bCs/>
          <w:lang w:eastAsia="zh-CN"/>
        </w:rPr>
        <w:t>sub-</w:t>
      </w:r>
      <w:r w:rsidRPr="00541983">
        <w:rPr>
          <w:rFonts w:eastAsiaTheme="minorEastAsia"/>
          <w:bCs/>
          <w:lang w:eastAsia="zh-CN"/>
        </w:rPr>
        <w:t xml:space="preserve">layer: 1) </w:t>
      </w:r>
      <w:bookmarkStart w:id="34" w:name="OLE_LINK43"/>
      <w:r w:rsidRPr="00541983">
        <w:rPr>
          <w:rFonts w:eastAsiaTheme="minorEastAsia"/>
          <w:bCs/>
          <w:lang w:eastAsia="zh-CN"/>
        </w:rPr>
        <w:t>The necessity of the RLC ARQ</w:t>
      </w:r>
      <w:bookmarkEnd w:id="34"/>
      <w:r w:rsidR="00242FF6" w:rsidRPr="00541983">
        <w:rPr>
          <w:rFonts w:eastAsiaTheme="minorEastAsia" w:hint="eastAsia"/>
          <w:bCs/>
          <w:lang w:eastAsia="zh-CN"/>
        </w:rPr>
        <w:t xml:space="preserve"> mechanism</w:t>
      </w:r>
      <w:r w:rsidRPr="00541983">
        <w:rPr>
          <w:rFonts w:eastAsiaTheme="minorEastAsia"/>
          <w:bCs/>
          <w:lang w:eastAsia="zh-CN"/>
        </w:rPr>
        <w:t xml:space="preserve">; 2) </w:t>
      </w:r>
      <w:bookmarkStart w:id="35" w:name="OLE_LINK44"/>
      <w:bookmarkStart w:id="36" w:name="OLE_LINK45"/>
      <w:r w:rsidRPr="00541983">
        <w:rPr>
          <w:rFonts w:eastAsiaTheme="minorEastAsia" w:hint="eastAsia"/>
          <w:bCs/>
          <w:lang w:eastAsia="zh-CN"/>
        </w:rPr>
        <w:t xml:space="preserve">L2 overhead </w:t>
      </w:r>
      <w:bookmarkEnd w:id="35"/>
      <w:bookmarkEnd w:id="36"/>
      <w:r w:rsidRPr="00541983">
        <w:rPr>
          <w:rFonts w:eastAsiaTheme="minorEastAsia"/>
          <w:bCs/>
          <w:lang w:eastAsia="zh-CN"/>
        </w:rPr>
        <w:t xml:space="preserve">caused by </w:t>
      </w:r>
      <w:r w:rsidRPr="00541983">
        <w:rPr>
          <w:rFonts w:eastAsiaTheme="minorEastAsia" w:hint="eastAsia"/>
          <w:bCs/>
          <w:lang w:eastAsia="zh-CN"/>
        </w:rPr>
        <w:t xml:space="preserve">the </w:t>
      </w:r>
      <w:r w:rsidRPr="00541983">
        <w:rPr>
          <w:rFonts w:eastAsiaTheme="minorEastAsia"/>
          <w:bCs/>
          <w:lang w:eastAsia="zh-CN"/>
        </w:rPr>
        <w:t xml:space="preserve">separate </w:t>
      </w:r>
      <w:r w:rsidRPr="00541983">
        <w:rPr>
          <w:rFonts w:eastAsiaTheme="minorEastAsia" w:hint="eastAsia"/>
          <w:bCs/>
          <w:lang w:eastAsia="zh-CN"/>
        </w:rPr>
        <w:t xml:space="preserve">RLC header, </w:t>
      </w:r>
      <w:r w:rsidRPr="00541983">
        <w:rPr>
          <w:rFonts w:eastAsiaTheme="minorEastAsia"/>
          <w:bCs/>
          <w:lang w:eastAsia="zh-CN"/>
        </w:rPr>
        <w:t>especially RLC SN.</w:t>
      </w:r>
    </w:p>
    <w:p w14:paraId="1F628716" w14:textId="77777777" w:rsidR="00242FF6" w:rsidRPr="00242FF6" w:rsidRDefault="00242FF6" w:rsidP="008B4784">
      <w:pPr>
        <w:spacing w:after="120"/>
        <w:jc w:val="both"/>
        <w:rPr>
          <w:rFonts w:eastAsiaTheme="minorEastAsia"/>
          <w:b/>
          <w:u w:val="single"/>
          <w:lang w:val="x-none" w:eastAsia="zh-CN"/>
        </w:rPr>
      </w:pPr>
      <w:r w:rsidRPr="00242FF6">
        <w:rPr>
          <w:rFonts w:eastAsiaTheme="minorEastAsia"/>
          <w:b/>
          <w:u w:val="single"/>
          <w:lang w:val="x-none" w:eastAsia="zh-CN"/>
        </w:rPr>
        <w:t xml:space="preserve">The necessity of </w:t>
      </w:r>
      <w:r>
        <w:rPr>
          <w:rFonts w:eastAsiaTheme="minorEastAsia" w:hint="eastAsia"/>
          <w:b/>
          <w:u w:val="single"/>
          <w:lang w:val="x-none" w:eastAsia="zh-CN"/>
        </w:rPr>
        <w:t xml:space="preserve">the </w:t>
      </w:r>
      <w:r w:rsidRPr="00242FF6">
        <w:rPr>
          <w:rFonts w:eastAsiaTheme="minorEastAsia"/>
          <w:b/>
          <w:u w:val="single"/>
          <w:lang w:val="x-none" w:eastAsia="zh-CN"/>
        </w:rPr>
        <w:t>RLC ARQ</w:t>
      </w:r>
      <w:r>
        <w:rPr>
          <w:rFonts w:eastAsiaTheme="minorEastAsia" w:hint="eastAsia"/>
          <w:b/>
          <w:u w:val="single"/>
          <w:lang w:val="x-none" w:eastAsia="zh-CN"/>
        </w:rPr>
        <w:t xml:space="preserve"> </w:t>
      </w:r>
      <w:r w:rsidR="00CD6511">
        <w:rPr>
          <w:rFonts w:eastAsiaTheme="minorEastAsia"/>
          <w:b/>
          <w:u w:val="single"/>
          <w:lang w:val="x-none" w:eastAsia="zh-CN"/>
        </w:rPr>
        <w:t>mechanism</w:t>
      </w:r>
    </w:p>
    <w:p w14:paraId="21E52CA3" w14:textId="77777777" w:rsidR="00242FF6" w:rsidRPr="00541983" w:rsidRDefault="00CD6511" w:rsidP="00541983">
      <w:pPr>
        <w:spacing w:beforeLines="50" w:before="120" w:after="120"/>
        <w:jc w:val="both"/>
        <w:rPr>
          <w:rFonts w:eastAsiaTheme="minorEastAsia"/>
          <w:bCs/>
          <w:lang w:eastAsia="zh-CN"/>
        </w:rPr>
      </w:pPr>
      <w:r w:rsidRPr="00541983">
        <w:rPr>
          <w:rFonts w:eastAsiaTheme="minorEastAsia" w:hint="eastAsia"/>
          <w:bCs/>
          <w:lang w:eastAsia="zh-CN"/>
        </w:rPr>
        <w:t xml:space="preserve">Reliability is a critical metric in telecommunication. </w:t>
      </w:r>
      <w:r w:rsidR="00541983" w:rsidRPr="00541983">
        <w:rPr>
          <w:rFonts w:eastAsiaTheme="minorEastAsia" w:hint="eastAsia"/>
          <w:bCs/>
          <w:lang w:eastAsia="zh-CN"/>
        </w:rPr>
        <w:t xml:space="preserve">As shown below, </w:t>
      </w:r>
      <w:r w:rsidRPr="00541983">
        <w:rPr>
          <w:rFonts w:eastAsiaTheme="minorEastAsia"/>
          <w:bCs/>
          <w:lang w:eastAsia="zh-CN"/>
        </w:rPr>
        <w:t xml:space="preserve">ITU tends to set the </w:t>
      </w:r>
      <w:r w:rsidRPr="00541983">
        <w:rPr>
          <w:rFonts w:eastAsiaTheme="minorEastAsia" w:hint="eastAsia"/>
          <w:bCs/>
          <w:lang w:eastAsia="zh-CN"/>
        </w:rPr>
        <w:t xml:space="preserve">similar </w:t>
      </w:r>
      <w:r w:rsidRPr="00541983">
        <w:rPr>
          <w:rFonts w:eastAsiaTheme="minorEastAsia"/>
          <w:bCs/>
          <w:lang w:eastAsia="zh-CN"/>
        </w:rPr>
        <w:t>reliability requirement</w:t>
      </w:r>
      <w:r w:rsidRPr="00541983">
        <w:rPr>
          <w:rFonts w:eastAsiaTheme="minorEastAsia" w:hint="eastAsia"/>
          <w:bCs/>
          <w:lang w:eastAsia="zh-CN"/>
        </w:rPr>
        <w:t xml:space="preserve"> as 5G</w:t>
      </w:r>
      <w:r w:rsidR="00930CA5">
        <w:rPr>
          <w:rFonts w:eastAsiaTheme="minorEastAsia" w:hint="eastAsia"/>
          <w:bCs/>
          <w:lang w:eastAsia="zh-CN"/>
        </w:rPr>
        <w:t xml:space="preserve"> as below</w:t>
      </w:r>
      <w:r w:rsidRPr="00541983">
        <w:rPr>
          <w:rFonts w:eastAsiaTheme="minorEastAsia"/>
          <w:bCs/>
          <w:lang w:eastAsia="zh-CN"/>
        </w:rPr>
        <w:t xml:space="preserve">. </w:t>
      </w:r>
      <w:bookmarkStart w:id="37" w:name="OLE_LINK48"/>
      <w:bookmarkStart w:id="38" w:name="OLE_LINK51"/>
      <w:r w:rsidR="006A2917">
        <w:rPr>
          <w:rFonts w:eastAsiaTheme="minorEastAsia" w:hint="eastAsia"/>
          <w:bCs/>
          <w:lang w:eastAsia="zh-CN"/>
        </w:rPr>
        <w:t xml:space="preserve">Meanwhile, </w:t>
      </w:r>
      <w:bookmarkEnd w:id="37"/>
      <w:bookmarkEnd w:id="38"/>
      <w:r w:rsidR="00541983" w:rsidRPr="00541983">
        <w:rPr>
          <w:rFonts w:eastAsiaTheme="minorEastAsia"/>
          <w:bCs/>
          <w:lang w:eastAsia="zh-CN"/>
        </w:rPr>
        <w:t xml:space="preserve">SA1 </w:t>
      </w:r>
      <w:r w:rsidR="00923FF5">
        <w:rPr>
          <w:rFonts w:eastAsiaTheme="minorEastAsia"/>
          <w:bCs/>
          <w:lang w:eastAsia="zh-CN"/>
        </w:rPr>
        <w:t>mentions higher target</w:t>
      </w:r>
      <w:r w:rsidRPr="00541983">
        <w:rPr>
          <w:rFonts w:eastAsiaTheme="minorEastAsia"/>
          <w:bCs/>
          <w:lang w:eastAsia="zh-CN"/>
        </w:rPr>
        <w:t xml:space="preserve"> of 1-10</w:t>
      </w:r>
      <w:r w:rsidRPr="00AC133F">
        <w:rPr>
          <w:rFonts w:eastAsiaTheme="minorEastAsia"/>
          <w:bCs/>
          <w:vertAlign w:val="superscript"/>
          <w:lang w:eastAsia="zh-CN"/>
        </w:rPr>
        <w:t>-7</w:t>
      </w:r>
      <w:r w:rsidR="00AC133F">
        <w:rPr>
          <w:rFonts w:eastAsiaTheme="minorEastAsia" w:hint="eastAsia"/>
          <w:bCs/>
          <w:vertAlign w:val="superscript"/>
          <w:lang w:eastAsia="zh-CN"/>
        </w:rPr>
        <w:t xml:space="preserve"> </w:t>
      </w:r>
      <w:r w:rsidRPr="00541983">
        <w:rPr>
          <w:rFonts w:eastAsiaTheme="minorEastAsia"/>
          <w:bCs/>
          <w:lang w:eastAsia="zh-CN"/>
        </w:rPr>
        <w:fldChar w:fldCharType="begin"/>
      </w:r>
      <w:r w:rsidRPr="00541983">
        <w:rPr>
          <w:rFonts w:eastAsiaTheme="minorEastAsia"/>
          <w:bCs/>
          <w:lang w:eastAsia="zh-CN"/>
        </w:rPr>
        <w:instrText xml:space="preserve"> REF _Ref209012179 \n \h </w:instrText>
      </w:r>
      <w:r w:rsidRPr="00541983">
        <w:rPr>
          <w:rFonts w:eastAsiaTheme="minorEastAsia"/>
          <w:bCs/>
          <w:lang w:eastAsia="zh-CN"/>
        </w:rPr>
      </w:r>
      <w:r w:rsidRPr="00541983">
        <w:rPr>
          <w:rFonts w:eastAsiaTheme="minorEastAsia"/>
          <w:bCs/>
          <w:lang w:eastAsia="zh-CN"/>
        </w:rPr>
        <w:fldChar w:fldCharType="separate"/>
      </w:r>
      <w:r w:rsidR="00525104">
        <w:rPr>
          <w:rFonts w:eastAsiaTheme="minorEastAsia"/>
          <w:bCs/>
          <w:lang w:eastAsia="zh-CN"/>
        </w:rPr>
        <w:t>[2]</w:t>
      </w:r>
      <w:r w:rsidRPr="00541983">
        <w:rPr>
          <w:rFonts w:eastAsiaTheme="minorEastAsia"/>
          <w:bCs/>
          <w:lang w:eastAsia="zh-CN"/>
        </w:rPr>
        <w:fldChar w:fldCharType="end"/>
      </w:r>
      <w:r w:rsidRPr="00541983">
        <w:rPr>
          <w:rFonts w:eastAsiaTheme="minorEastAsia"/>
          <w:bCs/>
          <w:lang w:eastAsia="zh-CN"/>
        </w:rPr>
        <w:t>.</w:t>
      </w:r>
      <w:r w:rsidRPr="00541983">
        <w:rPr>
          <w:rFonts w:eastAsiaTheme="minorEastAsia" w:hint="eastAsia"/>
          <w:bCs/>
          <w:lang w:eastAsia="zh-CN"/>
        </w:rPr>
        <w:t xml:space="preserve"> </w:t>
      </w:r>
    </w:p>
    <w:tbl>
      <w:tblPr>
        <w:tblStyle w:val="a5"/>
        <w:tblW w:w="0" w:type="auto"/>
        <w:tblInd w:w="122" w:type="dxa"/>
        <w:tblLook w:val="04A0" w:firstRow="1" w:lastRow="0" w:firstColumn="1" w:lastColumn="0" w:noHBand="0" w:noVBand="1"/>
      </w:tblPr>
      <w:tblGrid>
        <w:gridCol w:w="8623"/>
      </w:tblGrid>
      <w:tr w:rsidR="0005756D" w14:paraId="10AB0C7C" w14:textId="77777777" w:rsidTr="00C35FAD">
        <w:tc>
          <w:tcPr>
            <w:tcW w:w="8623" w:type="dxa"/>
          </w:tcPr>
          <w:p w14:paraId="6FEE344A" w14:textId="77777777" w:rsidR="0005756D" w:rsidRPr="0071538F" w:rsidRDefault="0005756D" w:rsidP="0005756D">
            <w:pPr>
              <w:spacing w:after="120"/>
              <w:rPr>
                <w:rFonts w:eastAsiaTheme="minorEastAsia"/>
                <w:lang w:eastAsia="zh-CN"/>
              </w:rPr>
            </w:pPr>
            <w:r>
              <w:rPr>
                <w:rFonts w:hint="eastAsia"/>
              </w:rPr>
              <w:t>TR38.914 v0.</w:t>
            </w:r>
            <w:r w:rsidR="00DD02C0">
              <w:rPr>
                <w:rFonts w:eastAsiaTheme="minorEastAsia" w:hint="eastAsia"/>
                <w:lang w:eastAsia="zh-CN"/>
              </w:rPr>
              <w:t>2</w:t>
            </w:r>
            <w:r>
              <w:rPr>
                <w:rFonts w:hint="eastAsia"/>
              </w:rPr>
              <w:t>.0</w:t>
            </w:r>
            <w:r w:rsidR="00DD02C0">
              <w:rPr>
                <w:rFonts w:eastAsiaTheme="minorEastAsia" w:hint="eastAsia"/>
                <w:lang w:eastAsia="zh-CN"/>
              </w:rPr>
              <w:t xml:space="preserve"> </w:t>
            </w:r>
            <w:r w:rsidR="00930CA5">
              <w:rPr>
                <w:rFonts w:eastAsiaTheme="minorEastAsia"/>
                <w:lang w:eastAsia="zh-CN"/>
              </w:rPr>
              <w:fldChar w:fldCharType="begin"/>
            </w:r>
            <w:r w:rsidR="00930CA5">
              <w:rPr>
                <w:rFonts w:eastAsiaTheme="minorEastAsia"/>
                <w:lang w:eastAsia="zh-CN"/>
              </w:rPr>
              <w:instrText xml:space="preserve"> </w:instrText>
            </w:r>
            <w:r w:rsidR="00930CA5">
              <w:rPr>
                <w:rFonts w:eastAsiaTheme="minorEastAsia" w:hint="eastAsia"/>
                <w:lang w:eastAsia="zh-CN"/>
              </w:rPr>
              <w:instrText>REF _Ref209012149 \n \h</w:instrText>
            </w:r>
            <w:r w:rsidR="00930CA5">
              <w:rPr>
                <w:rFonts w:eastAsiaTheme="minorEastAsia"/>
                <w:lang w:eastAsia="zh-CN"/>
              </w:rPr>
              <w:instrText xml:space="preserve"> </w:instrText>
            </w:r>
            <w:r w:rsidR="00930CA5">
              <w:rPr>
                <w:rFonts w:eastAsiaTheme="minorEastAsia"/>
                <w:lang w:eastAsia="zh-CN"/>
              </w:rPr>
            </w:r>
            <w:r w:rsidR="00930CA5">
              <w:rPr>
                <w:rFonts w:eastAsiaTheme="minorEastAsia"/>
                <w:lang w:eastAsia="zh-CN"/>
              </w:rPr>
              <w:fldChar w:fldCharType="separate"/>
            </w:r>
            <w:r w:rsidR="00930CA5">
              <w:rPr>
                <w:rFonts w:eastAsiaTheme="minorEastAsia"/>
                <w:lang w:eastAsia="zh-CN"/>
              </w:rPr>
              <w:t>[1]</w:t>
            </w:r>
            <w:r w:rsidR="00930CA5">
              <w:rPr>
                <w:rFonts w:eastAsiaTheme="minorEastAsia"/>
                <w:lang w:eastAsia="zh-CN"/>
              </w:rPr>
              <w:fldChar w:fldCharType="end"/>
            </w:r>
          </w:p>
          <w:p w14:paraId="2058FB3D" w14:textId="77777777" w:rsidR="0005756D" w:rsidRPr="00262D94" w:rsidRDefault="0005756D">
            <w:pPr>
              <w:spacing w:after="120"/>
            </w:pPr>
            <w:r w:rsidRPr="003917A5">
              <w:rPr>
                <w:lang w:eastAsia="zh-CN"/>
              </w:rPr>
              <w:t>The minim</w:t>
            </w:r>
            <w:bookmarkStart w:id="39" w:name="OLE_LINK59"/>
            <w:bookmarkStart w:id="40" w:name="OLE_LINK71"/>
            <w:r w:rsidRPr="003917A5">
              <w:rPr>
                <w:lang w:eastAsia="zh-CN"/>
              </w:rPr>
              <w:t>um requirement for the reliability</w:t>
            </w:r>
            <w:bookmarkEnd w:id="39"/>
            <w:bookmarkEnd w:id="40"/>
            <w:r w:rsidRPr="003917A5">
              <w:rPr>
                <w:lang w:eastAsia="zh-CN"/>
              </w:rPr>
              <w:t xml:space="preserve"> is </w:t>
            </w:r>
            <w:r w:rsidRPr="00541983">
              <w:rPr>
                <w:highlight w:val="yellow"/>
                <w:lang w:eastAsia="zh-CN"/>
              </w:rPr>
              <w:t>1-10</w:t>
            </w:r>
            <w:r w:rsidRPr="00541983">
              <w:rPr>
                <w:highlight w:val="yellow"/>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t>
            </w:r>
            <w:r w:rsidRPr="00541983">
              <w:rPr>
                <w:highlight w:val="yellow"/>
                <w:lang w:eastAsia="zh-CN"/>
              </w:rPr>
              <w:t xml:space="preserve">within </w:t>
            </w:r>
            <w:r w:rsidRPr="00541983">
              <w:rPr>
                <w:rFonts w:hint="eastAsia"/>
                <w:highlight w:val="yellow"/>
                <w:lang w:eastAsia="zh-CN"/>
              </w:rPr>
              <w:t>1</w:t>
            </w:r>
            <w:r w:rsidRPr="00541983">
              <w:rPr>
                <w:highlight w:val="yellow"/>
                <w:lang w:eastAsia="zh-CN"/>
              </w:rPr>
              <w:t xml:space="preserve"> ms</w:t>
            </w:r>
            <w:r w:rsidRPr="003917A5">
              <w:rPr>
                <w:lang w:eastAsia="zh-CN"/>
              </w:rPr>
              <w:t xml:space="preserve"> in channel quality of coverage edge for the </w:t>
            </w:r>
            <w:r w:rsidRPr="002D750C">
              <w:rPr>
                <w:lang w:eastAsia="zh-CN"/>
              </w:rPr>
              <w:t>Urban Macro-</w:t>
            </w:r>
            <w:r>
              <w:rPr>
                <w:lang w:eastAsia="zh-CN"/>
              </w:rPr>
              <w:t>H</w:t>
            </w:r>
            <w:r w:rsidRPr="002D750C">
              <w:rPr>
                <w:lang w:eastAsia="zh-CN"/>
              </w:rPr>
              <w:t xml:space="preserve">RLLC </w:t>
            </w:r>
            <w:r>
              <w:rPr>
                <w:lang w:eastAsia="zh-CN"/>
              </w:rPr>
              <w:t>[</w:t>
            </w:r>
            <w:r w:rsidRPr="003917A5">
              <w:rPr>
                <w:lang w:eastAsia="zh-CN"/>
              </w:rPr>
              <w:t>test environment</w:t>
            </w:r>
            <w:r>
              <w:rPr>
                <w:lang w:eastAsia="zh-CN"/>
              </w:rPr>
              <w:t>]</w:t>
            </w:r>
            <w:r w:rsidRPr="003917A5">
              <w:rPr>
                <w:lang w:eastAsia="zh-CN"/>
              </w:rPr>
              <w:t xml:space="preserve">,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p>
        </w:tc>
      </w:tr>
    </w:tbl>
    <w:p w14:paraId="0D0AA2CD" w14:textId="77777777" w:rsidR="00541983" w:rsidRDefault="00541983" w:rsidP="00541983">
      <w:pPr>
        <w:spacing w:beforeLines="50" w:before="120" w:after="120"/>
        <w:jc w:val="both"/>
        <w:rPr>
          <w:rFonts w:eastAsiaTheme="minorEastAsia"/>
          <w:bCs/>
          <w:lang w:eastAsia="zh-CN"/>
        </w:rPr>
      </w:pPr>
      <w:r w:rsidRPr="00541983">
        <w:rPr>
          <w:rFonts w:eastAsiaTheme="minorEastAsia"/>
          <w:bCs/>
          <w:lang w:eastAsia="zh-CN"/>
        </w:rPr>
        <w:t xml:space="preserve">If relying on </w:t>
      </w:r>
      <w:r>
        <w:rPr>
          <w:rFonts w:eastAsiaTheme="minorEastAsia" w:hint="eastAsia"/>
          <w:bCs/>
          <w:lang w:eastAsia="zh-CN"/>
        </w:rPr>
        <w:t>L1</w:t>
      </w:r>
      <w:r w:rsidRPr="00541983">
        <w:rPr>
          <w:rFonts w:eastAsiaTheme="minorEastAsia"/>
          <w:bCs/>
          <w:lang w:eastAsia="zh-CN"/>
        </w:rPr>
        <w:t xml:space="preserve"> HARQ feedback </w:t>
      </w:r>
      <w:r>
        <w:rPr>
          <w:rFonts w:eastAsiaTheme="minorEastAsia" w:hint="eastAsia"/>
          <w:bCs/>
          <w:lang w:eastAsia="zh-CN"/>
        </w:rPr>
        <w:t>and HARQ</w:t>
      </w:r>
      <w:r>
        <w:rPr>
          <w:rFonts w:eastAsiaTheme="minorEastAsia"/>
          <w:bCs/>
          <w:lang w:eastAsia="zh-CN"/>
        </w:rPr>
        <w:t xml:space="preserve"> retransmission</w:t>
      </w:r>
      <w:r w:rsidRPr="00541983">
        <w:rPr>
          <w:rFonts w:eastAsiaTheme="minorEastAsia"/>
          <w:bCs/>
          <w:lang w:eastAsia="zh-CN"/>
        </w:rPr>
        <w:t xml:space="preserve">, the reliability targets may be achievable within a certain range. However, </w:t>
      </w:r>
      <w:r w:rsidR="00DD22B8">
        <w:rPr>
          <w:rFonts w:eastAsiaTheme="minorEastAsia" w:hint="eastAsia"/>
          <w:bCs/>
          <w:lang w:eastAsia="zh-CN"/>
        </w:rPr>
        <w:t xml:space="preserve">considering the </w:t>
      </w:r>
      <w:r w:rsidR="00DD22B8" w:rsidRPr="00541983">
        <w:rPr>
          <w:rFonts w:eastAsiaTheme="minorEastAsia"/>
          <w:bCs/>
          <w:lang w:eastAsia="zh-CN"/>
        </w:rPr>
        <w:t>reliability</w:t>
      </w:r>
      <w:r w:rsidR="00DD22B8" w:rsidRPr="00DD22B8">
        <w:rPr>
          <w:rFonts w:eastAsiaTheme="minorEastAsia"/>
          <w:bCs/>
          <w:lang w:eastAsia="zh-CN"/>
        </w:rPr>
        <w:t xml:space="preserve"> </w:t>
      </w:r>
      <w:r w:rsidR="00DD22B8" w:rsidRPr="00541983">
        <w:rPr>
          <w:rFonts w:eastAsiaTheme="minorEastAsia"/>
          <w:bCs/>
          <w:lang w:eastAsia="zh-CN"/>
        </w:rPr>
        <w:t xml:space="preserve">requirements are general </w:t>
      </w:r>
      <w:r w:rsidR="00DD22B8">
        <w:rPr>
          <w:rFonts w:eastAsiaTheme="minorEastAsia" w:hint="eastAsia"/>
          <w:bCs/>
          <w:lang w:eastAsia="zh-CN"/>
        </w:rPr>
        <w:t>M</w:t>
      </w:r>
      <w:r w:rsidR="00DD22B8" w:rsidRPr="00541983">
        <w:rPr>
          <w:rFonts w:eastAsiaTheme="minorEastAsia"/>
          <w:bCs/>
          <w:lang w:eastAsia="zh-CN"/>
        </w:rPr>
        <w:t>acro-scenario targets rather than tailored to specific scenarios</w:t>
      </w:r>
      <w:r w:rsidR="00DD22B8">
        <w:rPr>
          <w:rFonts w:eastAsiaTheme="minorEastAsia" w:hint="eastAsia"/>
          <w:bCs/>
          <w:lang w:eastAsia="zh-CN"/>
        </w:rPr>
        <w:t>, and the HA</w:t>
      </w:r>
      <w:r w:rsidR="0056451F">
        <w:rPr>
          <w:rFonts w:eastAsiaTheme="minorEastAsia" w:hint="eastAsia"/>
          <w:bCs/>
          <w:lang w:eastAsia="zh-CN"/>
        </w:rPr>
        <w:t>R</w:t>
      </w:r>
      <w:r w:rsidR="00DD22B8">
        <w:rPr>
          <w:rFonts w:eastAsiaTheme="minorEastAsia" w:hint="eastAsia"/>
          <w:bCs/>
          <w:lang w:eastAsia="zh-CN"/>
        </w:rPr>
        <w:t xml:space="preserve">Q feedback indication itself has </w:t>
      </w:r>
      <w:r w:rsidR="00C972D2">
        <w:rPr>
          <w:rFonts w:eastAsiaTheme="minorEastAsia" w:hint="eastAsia"/>
          <w:bCs/>
          <w:lang w:eastAsia="zh-CN"/>
        </w:rPr>
        <w:t>error probabilities</w:t>
      </w:r>
      <w:r w:rsidR="00AC133F">
        <w:rPr>
          <w:rFonts w:eastAsiaTheme="minorEastAsia" w:hint="eastAsia"/>
          <w:bCs/>
          <w:lang w:eastAsia="zh-CN"/>
        </w:rPr>
        <w:t xml:space="preserve"> such as NACK</w:t>
      </w:r>
      <w:r w:rsidR="00C972D2">
        <w:rPr>
          <w:rFonts w:eastAsiaTheme="minorEastAsia" w:hint="eastAsia"/>
          <w:bCs/>
          <w:lang w:eastAsia="zh-CN"/>
        </w:rPr>
        <w:t>-</w:t>
      </w:r>
      <w:r w:rsidR="00AC133F">
        <w:rPr>
          <w:rFonts w:eastAsiaTheme="minorEastAsia" w:hint="eastAsia"/>
          <w:bCs/>
          <w:lang w:eastAsia="zh-CN"/>
        </w:rPr>
        <w:t>to</w:t>
      </w:r>
      <w:r w:rsidR="00C972D2">
        <w:rPr>
          <w:rFonts w:eastAsiaTheme="minorEastAsia" w:hint="eastAsia"/>
          <w:bCs/>
          <w:lang w:eastAsia="zh-CN"/>
        </w:rPr>
        <w:t>-</w:t>
      </w:r>
      <w:r w:rsidR="00AC133F">
        <w:rPr>
          <w:rFonts w:eastAsiaTheme="minorEastAsia" w:hint="eastAsia"/>
          <w:bCs/>
          <w:lang w:eastAsia="zh-CN"/>
        </w:rPr>
        <w:t>ACK error or ACK</w:t>
      </w:r>
      <w:r w:rsidR="00C972D2">
        <w:rPr>
          <w:rFonts w:eastAsiaTheme="minorEastAsia" w:hint="eastAsia"/>
          <w:bCs/>
          <w:lang w:eastAsia="zh-CN"/>
        </w:rPr>
        <w:t>-</w:t>
      </w:r>
      <w:r w:rsidR="00AC133F">
        <w:rPr>
          <w:rFonts w:eastAsiaTheme="minorEastAsia" w:hint="eastAsia"/>
          <w:bCs/>
          <w:lang w:eastAsia="zh-CN"/>
        </w:rPr>
        <w:t>to</w:t>
      </w:r>
      <w:r w:rsidR="00C972D2">
        <w:rPr>
          <w:rFonts w:eastAsiaTheme="minorEastAsia" w:hint="eastAsia"/>
          <w:bCs/>
          <w:lang w:eastAsia="zh-CN"/>
        </w:rPr>
        <w:t>-</w:t>
      </w:r>
      <w:r w:rsidR="00AC133F">
        <w:rPr>
          <w:rFonts w:eastAsiaTheme="minorEastAsia" w:hint="eastAsia"/>
          <w:bCs/>
          <w:lang w:eastAsia="zh-CN"/>
        </w:rPr>
        <w:t xml:space="preserve">NACK error, </w:t>
      </w:r>
      <w:r w:rsidR="00C972D2">
        <w:rPr>
          <w:rFonts w:eastAsiaTheme="minorEastAsia" w:hint="eastAsia"/>
          <w:bCs/>
          <w:lang w:eastAsia="zh-CN"/>
        </w:rPr>
        <w:t xml:space="preserve">RLC ARQ mechanism </w:t>
      </w:r>
      <w:r w:rsidR="003B6503">
        <w:rPr>
          <w:rFonts w:eastAsiaTheme="minorEastAsia" w:hint="eastAsia"/>
          <w:bCs/>
          <w:lang w:eastAsia="zh-CN"/>
        </w:rPr>
        <w:t>a</w:t>
      </w:r>
      <w:r w:rsidR="00C972D2">
        <w:rPr>
          <w:rFonts w:eastAsiaTheme="minorEastAsia" w:hint="eastAsia"/>
          <w:bCs/>
          <w:lang w:eastAsia="zh-CN"/>
        </w:rPr>
        <w:t>s a more robust retransmission mechanism is still needed.</w:t>
      </w:r>
      <w:r w:rsidR="00C972D2" w:rsidRPr="00C972D2">
        <w:rPr>
          <w:rFonts w:eastAsiaTheme="minorEastAsia"/>
          <w:bCs/>
          <w:lang w:eastAsia="zh-CN"/>
        </w:rPr>
        <w:t xml:space="preserve"> </w:t>
      </w:r>
      <w:r w:rsidR="00C972D2" w:rsidRPr="00541983">
        <w:rPr>
          <w:rFonts w:eastAsiaTheme="minorEastAsia"/>
          <w:bCs/>
          <w:lang w:eastAsia="zh-CN"/>
        </w:rPr>
        <w:t xml:space="preserve">Additionally, </w:t>
      </w:r>
      <w:r w:rsidR="00587A2C">
        <w:rPr>
          <w:rFonts w:eastAsiaTheme="minorEastAsia" w:hint="eastAsia"/>
          <w:bCs/>
          <w:lang w:eastAsia="zh-CN"/>
        </w:rPr>
        <w:t xml:space="preserve">in </w:t>
      </w:r>
      <w:r w:rsidR="00C972D2" w:rsidRPr="00541983">
        <w:rPr>
          <w:rFonts w:eastAsiaTheme="minorEastAsia"/>
          <w:bCs/>
          <w:lang w:eastAsia="zh-CN"/>
        </w:rPr>
        <w:t xml:space="preserve">ARQ </w:t>
      </w:r>
      <w:r w:rsidR="00587A2C">
        <w:rPr>
          <w:rFonts w:eastAsiaTheme="minorEastAsia" w:hint="eastAsia"/>
          <w:bCs/>
          <w:lang w:eastAsia="zh-CN"/>
        </w:rPr>
        <w:t xml:space="preserve">mechanism, </w:t>
      </w:r>
      <w:r w:rsidR="00587A2C" w:rsidRPr="00541983">
        <w:rPr>
          <w:rFonts w:eastAsiaTheme="minorEastAsia"/>
          <w:bCs/>
          <w:lang w:eastAsia="zh-CN"/>
        </w:rPr>
        <w:t xml:space="preserve">RLC PDU/PDU segments </w:t>
      </w:r>
      <w:r w:rsidR="00587A2C">
        <w:rPr>
          <w:rFonts w:eastAsiaTheme="minorEastAsia" w:hint="eastAsia"/>
          <w:bCs/>
          <w:lang w:eastAsia="zh-CN"/>
        </w:rPr>
        <w:t xml:space="preserve">are </w:t>
      </w:r>
      <w:r w:rsidR="00587A2C">
        <w:rPr>
          <w:rFonts w:eastAsiaTheme="minorEastAsia"/>
          <w:bCs/>
          <w:lang w:eastAsia="zh-CN"/>
        </w:rPr>
        <w:t>retransmitted</w:t>
      </w:r>
      <w:r w:rsidR="00587A2C">
        <w:rPr>
          <w:rFonts w:eastAsiaTheme="minorEastAsia" w:hint="eastAsia"/>
          <w:bCs/>
          <w:lang w:eastAsia="zh-CN"/>
        </w:rPr>
        <w:t xml:space="preserve">, </w:t>
      </w:r>
      <w:r w:rsidR="00C972D2" w:rsidRPr="00541983">
        <w:rPr>
          <w:rFonts w:eastAsiaTheme="minorEastAsia"/>
          <w:bCs/>
          <w:lang w:eastAsia="zh-CN"/>
        </w:rPr>
        <w:t xml:space="preserve">allowing for better adaptation to </w:t>
      </w:r>
      <w:r w:rsidR="00587A2C">
        <w:rPr>
          <w:rFonts w:eastAsiaTheme="minorEastAsia" w:hint="eastAsia"/>
          <w:bCs/>
          <w:lang w:eastAsia="zh-CN"/>
        </w:rPr>
        <w:t>available UL resources</w:t>
      </w:r>
      <w:r w:rsidR="00C972D2" w:rsidRPr="00541983">
        <w:rPr>
          <w:rFonts w:eastAsiaTheme="minorEastAsia"/>
          <w:bCs/>
          <w:lang w:eastAsia="zh-CN"/>
        </w:rPr>
        <w:t xml:space="preserve"> and channel conditions during the reassembly of transport blocks, thereby enabling more efficient retransmission</w:t>
      </w:r>
      <w:r w:rsidR="00587A2C">
        <w:rPr>
          <w:rFonts w:eastAsiaTheme="minorEastAsia" w:hint="eastAsia"/>
          <w:bCs/>
          <w:lang w:eastAsia="zh-CN"/>
        </w:rPr>
        <w:t>s and resource utilization</w:t>
      </w:r>
      <w:r w:rsidR="00C972D2" w:rsidRPr="00541983">
        <w:rPr>
          <w:rFonts w:eastAsiaTheme="minorEastAsia"/>
          <w:bCs/>
          <w:lang w:eastAsia="zh-CN"/>
        </w:rPr>
        <w:t>.</w:t>
      </w:r>
    </w:p>
    <w:p w14:paraId="6C145D53" w14:textId="77777777" w:rsidR="00C972D2" w:rsidRPr="004C6181" w:rsidRDefault="00C972D2" w:rsidP="004C6181">
      <w:pPr>
        <w:spacing w:beforeLines="100" w:before="240" w:afterLines="100" w:after="240"/>
        <w:jc w:val="both"/>
        <w:rPr>
          <w:b/>
        </w:rPr>
      </w:pPr>
      <w:bookmarkStart w:id="41" w:name="_Ref209019426"/>
      <w:r w:rsidRPr="005239C7">
        <w:rPr>
          <w:b/>
        </w:rPr>
        <w:t xml:space="preserve">Observation </w:t>
      </w:r>
      <w:r w:rsidRPr="005239C7">
        <w:rPr>
          <w:b/>
        </w:rPr>
        <w:fldChar w:fldCharType="begin"/>
      </w:r>
      <w:r w:rsidRPr="005239C7">
        <w:rPr>
          <w:b/>
        </w:rPr>
        <w:instrText xml:space="preserve"> SEQ Observation \* ARABIC </w:instrText>
      </w:r>
      <w:r w:rsidRPr="005239C7">
        <w:rPr>
          <w:b/>
        </w:rPr>
        <w:fldChar w:fldCharType="separate"/>
      </w:r>
      <w:r w:rsidR="00525104">
        <w:rPr>
          <w:b/>
          <w:noProof/>
        </w:rPr>
        <w:t>5</w:t>
      </w:r>
      <w:r w:rsidRPr="005239C7">
        <w:rPr>
          <w:b/>
        </w:rPr>
        <w:fldChar w:fldCharType="end"/>
      </w:r>
      <w:r w:rsidRPr="00406C5F">
        <w:rPr>
          <w:b/>
        </w:rPr>
        <w:t xml:space="preserve">: </w:t>
      </w:r>
      <w:r w:rsidRPr="00A61D28">
        <w:rPr>
          <w:b/>
        </w:rPr>
        <w:t>L2 retransmission</w:t>
      </w:r>
      <w:r w:rsidRPr="004C6181">
        <w:rPr>
          <w:rFonts w:hint="eastAsia"/>
          <w:b/>
        </w:rPr>
        <w:t xml:space="preserve"> is still needed for the services with high reliability requirements.</w:t>
      </w:r>
      <w:bookmarkEnd w:id="41"/>
    </w:p>
    <w:p w14:paraId="644D2499" w14:textId="77777777" w:rsidR="00587A2C" w:rsidRPr="00587A2C" w:rsidRDefault="00F87E70" w:rsidP="00587A2C">
      <w:pPr>
        <w:spacing w:beforeLines="50" w:before="120" w:after="120"/>
        <w:jc w:val="both"/>
        <w:rPr>
          <w:rFonts w:eastAsiaTheme="minorEastAsia"/>
          <w:bCs/>
          <w:lang w:eastAsia="zh-CN"/>
        </w:rPr>
      </w:pPr>
      <w:r>
        <w:rPr>
          <w:rFonts w:eastAsiaTheme="minorEastAsia" w:hint="eastAsia"/>
          <w:bCs/>
          <w:lang w:eastAsia="zh-CN"/>
        </w:rPr>
        <w:t xml:space="preserve">For 5G </w:t>
      </w:r>
      <w:r w:rsidR="00587A2C" w:rsidRPr="00587A2C">
        <w:rPr>
          <w:rFonts w:eastAsiaTheme="minorEastAsia"/>
          <w:bCs/>
          <w:lang w:eastAsia="zh-CN"/>
        </w:rPr>
        <w:t xml:space="preserve">RLC ARQ, low latency and high reliability </w:t>
      </w:r>
      <w:r>
        <w:rPr>
          <w:rFonts w:eastAsiaTheme="minorEastAsia" w:hint="eastAsia"/>
          <w:bCs/>
          <w:lang w:eastAsia="zh-CN"/>
        </w:rPr>
        <w:t>are two contradict</w:t>
      </w:r>
      <w:r w:rsidR="00587A2C" w:rsidRPr="00587A2C">
        <w:rPr>
          <w:rFonts w:eastAsiaTheme="minorEastAsia"/>
          <w:bCs/>
          <w:lang w:eastAsia="zh-CN"/>
        </w:rPr>
        <w:t xml:space="preserve"> metrics. ARQ feedback and retransmission</w:t>
      </w:r>
      <w:r>
        <w:rPr>
          <w:rFonts w:eastAsiaTheme="minorEastAsia" w:hint="eastAsia"/>
          <w:bCs/>
          <w:lang w:eastAsia="zh-CN"/>
        </w:rPr>
        <w:t xml:space="preserve">s can be </w:t>
      </w:r>
      <w:r>
        <w:rPr>
          <w:rFonts w:eastAsiaTheme="minorEastAsia"/>
          <w:bCs/>
          <w:lang w:eastAsia="zh-CN"/>
        </w:rPr>
        <w:t>triggered</w:t>
      </w:r>
      <w:r>
        <w:rPr>
          <w:rFonts w:eastAsiaTheme="minorEastAsia" w:hint="eastAsia"/>
          <w:bCs/>
          <w:lang w:eastAsia="zh-CN"/>
        </w:rPr>
        <w:t xml:space="preserve"> only when </w:t>
      </w:r>
      <w:r w:rsidR="00587A2C" w:rsidRPr="00587A2C">
        <w:rPr>
          <w:rFonts w:eastAsiaTheme="minorEastAsia"/>
          <w:bCs/>
          <w:lang w:eastAsia="zh-CN"/>
        </w:rPr>
        <w:t xml:space="preserve">specific conditions </w:t>
      </w:r>
      <w:r>
        <w:rPr>
          <w:rFonts w:eastAsiaTheme="minorEastAsia" w:hint="eastAsia"/>
          <w:bCs/>
          <w:lang w:eastAsia="zh-CN"/>
        </w:rPr>
        <w:t xml:space="preserve">are satisfied. </w:t>
      </w:r>
      <w:r w:rsidRPr="00587A2C">
        <w:rPr>
          <w:rFonts w:eastAsiaTheme="minorEastAsia"/>
          <w:bCs/>
          <w:lang w:eastAsia="zh-CN"/>
        </w:rPr>
        <w:t>Generally</w:t>
      </w:r>
      <w:r w:rsidR="00587A2C" w:rsidRPr="00587A2C">
        <w:rPr>
          <w:rFonts w:eastAsiaTheme="minorEastAsia"/>
          <w:bCs/>
          <w:lang w:eastAsia="zh-CN"/>
        </w:rPr>
        <w:t xml:space="preserve"> </w:t>
      </w:r>
      <w:r>
        <w:rPr>
          <w:rFonts w:eastAsiaTheme="minorEastAsia" w:hint="eastAsia"/>
          <w:bCs/>
          <w:lang w:eastAsia="zh-CN"/>
        </w:rPr>
        <w:t xml:space="preserve">speaking, ARQ retransmission can be </w:t>
      </w:r>
      <w:r>
        <w:rPr>
          <w:rFonts w:eastAsiaTheme="minorEastAsia"/>
          <w:bCs/>
          <w:lang w:eastAsia="zh-CN"/>
        </w:rPr>
        <w:t>triggered</w:t>
      </w:r>
      <w:r>
        <w:rPr>
          <w:rFonts w:eastAsiaTheme="minorEastAsia" w:hint="eastAsia"/>
          <w:bCs/>
          <w:lang w:eastAsia="zh-CN"/>
        </w:rPr>
        <w:t xml:space="preserve"> after multiple </w:t>
      </w:r>
      <w:r w:rsidR="00587A2C" w:rsidRPr="00587A2C">
        <w:rPr>
          <w:rFonts w:eastAsiaTheme="minorEastAsia"/>
          <w:bCs/>
          <w:lang w:eastAsia="zh-CN"/>
        </w:rPr>
        <w:t xml:space="preserve">HARQ </w:t>
      </w:r>
      <w:r>
        <w:rPr>
          <w:rFonts w:eastAsiaTheme="minorEastAsia" w:hint="eastAsia"/>
          <w:bCs/>
          <w:lang w:eastAsia="zh-CN"/>
        </w:rPr>
        <w:t>retransmission f</w:t>
      </w:r>
      <w:r w:rsidR="00587A2C" w:rsidRPr="00587A2C">
        <w:rPr>
          <w:rFonts w:eastAsiaTheme="minorEastAsia"/>
          <w:bCs/>
          <w:lang w:eastAsia="zh-CN"/>
        </w:rPr>
        <w:t xml:space="preserve">ailures. The consequence of 5G RLC failure </w:t>
      </w:r>
      <w:r>
        <w:rPr>
          <w:rFonts w:eastAsiaTheme="minorEastAsia" w:hint="eastAsia"/>
          <w:bCs/>
          <w:lang w:eastAsia="zh-CN"/>
        </w:rPr>
        <w:t xml:space="preserve">is </w:t>
      </w:r>
      <w:r w:rsidR="00587A2C" w:rsidRPr="00587A2C">
        <w:rPr>
          <w:rFonts w:eastAsiaTheme="minorEastAsia"/>
          <w:bCs/>
          <w:lang w:eastAsia="zh-CN"/>
        </w:rPr>
        <w:t xml:space="preserve">severe, </w:t>
      </w:r>
      <w:r>
        <w:rPr>
          <w:rFonts w:eastAsiaTheme="minorEastAsia" w:hint="eastAsia"/>
          <w:bCs/>
          <w:lang w:eastAsia="zh-CN"/>
        </w:rPr>
        <w:t>which l</w:t>
      </w:r>
      <w:r w:rsidR="00587A2C" w:rsidRPr="00587A2C">
        <w:rPr>
          <w:rFonts w:eastAsiaTheme="minorEastAsia"/>
          <w:bCs/>
          <w:lang w:eastAsia="zh-CN"/>
        </w:rPr>
        <w:t>ead</w:t>
      </w:r>
      <w:r>
        <w:rPr>
          <w:rFonts w:eastAsiaTheme="minorEastAsia" w:hint="eastAsia"/>
          <w:bCs/>
          <w:lang w:eastAsia="zh-CN"/>
        </w:rPr>
        <w:t>s</w:t>
      </w:r>
      <w:r w:rsidR="00587A2C" w:rsidRPr="00587A2C">
        <w:rPr>
          <w:rFonts w:eastAsiaTheme="minorEastAsia"/>
          <w:bCs/>
          <w:lang w:eastAsia="zh-CN"/>
        </w:rPr>
        <w:t xml:space="preserve"> to </w:t>
      </w:r>
      <w:r w:rsidR="00C31D5A">
        <w:rPr>
          <w:rFonts w:eastAsiaTheme="minorEastAsia" w:hint="eastAsia"/>
          <w:bCs/>
          <w:lang w:eastAsia="zh-CN"/>
        </w:rPr>
        <w:t>RLF</w:t>
      </w:r>
      <w:r w:rsidR="00587A2C" w:rsidRPr="00587A2C">
        <w:rPr>
          <w:rFonts w:eastAsiaTheme="minorEastAsia"/>
          <w:bCs/>
          <w:lang w:eastAsia="zh-CN"/>
        </w:rPr>
        <w:t xml:space="preserve"> and subsequent </w:t>
      </w:r>
      <w:r w:rsidR="00C31D5A">
        <w:rPr>
          <w:rFonts w:eastAsiaTheme="minorEastAsia" w:hint="eastAsia"/>
          <w:bCs/>
          <w:lang w:eastAsia="zh-CN"/>
        </w:rPr>
        <w:t>RRC Re-establishment</w:t>
      </w:r>
      <w:r w:rsidR="00587A2C" w:rsidRPr="00587A2C">
        <w:rPr>
          <w:rFonts w:eastAsiaTheme="minorEastAsia"/>
          <w:bCs/>
          <w:lang w:eastAsia="zh-CN"/>
        </w:rPr>
        <w:t xml:space="preserve">. </w:t>
      </w:r>
      <w:r w:rsidR="00E61B2C" w:rsidRPr="00587A2C">
        <w:rPr>
          <w:rFonts w:eastAsiaTheme="minorEastAsia"/>
          <w:bCs/>
          <w:lang w:eastAsia="zh-CN"/>
        </w:rPr>
        <w:t>Th</w:t>
      </w:r>
      <w:r w:rsidR="00E61B2C">
        <w:rPr>
          <w:rFonts w:eastAsiaTheme="minorEastAsia" w:hint="eastAsia"/>
          <w:bCs/>
          <w:lang w:eastAsia="zh-CN"/>
        </w:rPr>
        <w:t>ese</w:t>
      </w:r>
      <w:r w:rsidR="00E61B2C" w:rsidRPr="00587A2C">
        <w:rPr>
          <w:rFonts w:eastAsiaTheme="minorEastAsia"/>
          <w:bCs/>
          <w:lang w:eastAsia="zh-CN"/>
        </w:rPr>
        <w:t xml:space="preserve"> </w:t>
      </w:r>
      <w:r w:rsidR="00587A2C" w:rsidRPr="00587A2C">
        <w:rPr>
          <w:rFonts w:eastAsiaTheme="minorEastAsia"/>
          <w:bCs/>
          <w:lang w:eastAsia="zh-CN"/>
        </w:rPr>
        <w:t>issue</w:t>
      </w:r>
      <w:r w:rsidR="00E61B2C">
        <w:rPr>
          <w:rFonts w:eastAsiaTheme="minorEastAsia" w:hint="eastAsia"/>
          <w:bCs/>
          <w:lang w:eastAsia="zh-CN"/>
        </w:rPr>
        <w:t>s</w:t>
      </w:r>
      <w:r w:rsidR="00587A2C" w:rsidRPr="00587A2C">
        <w:rPr>
          <w:rFonts w:eastAsiaTheme="minorEastAsia"/>
          <w:bCs/>
          <w:lang w:eastAsia="zh-CN"/>
        </w:rPr>
        <w:t xml:space="preserve"> ha</w:t>
      </w:r>
      <w:r w:rsidR="00E61B2C">
        <w:rPr>
          <w:rFonts w:eastAsiaTheme="minorEastAsia" w:hint="eastAsia"/>
          <w:bCs/>
          <w:lang w:eastAsia="zh-CN"/>
        </w:rPr>
        <w:t>ve</w:t>
      </w:r>
      <w:r w:rsidR="00587A2C" w:rsidRPr="00587A2C">
        <w:rPr>
          <w:rFonts w:eastAsiaTheme="minorEastAsia"/>
          <w:bCs/>
          <w:lang w:eastAsia="zh-CN"/>
        </w:rPr>
        <w:t xml:space="preserve"> been</w:t>
      </w:r>
      <w:r w:rsidR="00C31D5A">
        <w:rPr>
          <w:rFonts w:eastAsiaTheme="minorEastAsia"/>
          <w:bCs/>
          <w:lang w:eastAsia="zh-CN"/>
        </w:rPr>
        <w:t xml:space="preserve"> recognized in 5G XR</w:t>
      </w:r>
      <w:r w:rsidR="00C31D5A">
        <w:rPr>
          <w:rFonts w:eastAsiaTheme="minorEastAsia" w:hint="eastAsia"/>
          <w:bCs/>
          <w:lang w:eastAsia="zh-CN"/>
        </w:rPr>
        <w:t>.</w:t>
      </w:r>
      <w:r w:rsidR="00587A2C" w:rsidRPr="00587A2C">
        <w:rPr>
          <w:rFonts w:eastAsiaTheme="minorEastAsia"/>
          <w:bCs/>
          <w:lang w:eastAsia="zh-CN"/>
        </w:rPr>
        <w:t xml:space="preserve"> 5G Rel-19 XR </w:t>
      </w:r>
      <w:r w:rsidR="00C31D5A">
        <w:rPr>
          <w:rFonts w:eastAsiaTheme="minorEastAsia" w:hint="eastAsia"/>
          <w:bCs/>
          <w:lang w:eastAsia="zh-CN"/>
        </w:rPr>
        <w:t xml:space="preserve">discussed two issues: </w:t>
      </w:r>
      <w:r w:rsidR="00C31D5A" w:rsidRPr="00E21856">
        <w:t>timely RLC retransmission(s)</w:t>
      </w:r>
      <w:r w:rsidR="005E4B79">
        <w:rPr>
          <w:rFonts w:eastAsiaTheme="minorEastAsia" w:hint="eastAsia"/>
          <w:lang w:eastAsia="zh-CN"/>
        </w:rPr>
        <w:t xml:space="preserve">, </w:t>
      </w:r>
      <w:r w:rsidR="00C31D5A">
        <w:rPr>
          <w:rFonts w:eastAsiaTheme="minorEastAsia" w:hint="eastAsia"/>
          <w:lang w:eastAsia="zh-CN"/>
        </w:rPr>
        <w:t xml:space="preserve">and </w:t>
      </w:r>
      <w:r w:rsidR="00C31D5A" w:rsidRPr="00E21856">
        <w:t>avoid unnecessary retransmissions</w:t>
      </w:r>
      <w:r w:rsidR="00C31D5A">
        <w:rPr>
          <w:rFonts w:eastAsiaTheme="minorEastAsia" w:hint="eastAsia"/>
          <w:lang w:eastAsia="zh-CN"/>
        </w:rPr>
        <w:t>.</w:t>
      </w:r>
    </w:p>
    <w:p w14:paraId="7E81EDB3" w14:textId="77777777" w:rsidR="00541983" w:rsidRPr="00C972D2" w:rsidRDefault="00587A2C" w:rsidP="00587A2C">
      <w:pPr>
        <w:spacing w:beforeLines="50" w:before="120" w:after="120"/>
        <w:jc w:val="both"/>
        <w:rPr>
          <w:rFonts w:eastAsiaTheme="minorEastAsia"/>
          <w:bCs/>
          <w:lang w:eastAsia="zh-CN"/>
        </w:rPr>
      </w:pPr>
      <w:r w:rsidRPr="00587A2C">
        <w:rPr>
          <w:rFonts w:eastAsiaTheme="minorEastAsia"/>
          <w:bCs/>
          <w:lang w:eastAsia="zh-CN"/>
        </w:rPr>
        <w:t>For 6G Day1, protocol stack design could address th</w:t>
      </w:r>
      <w:r w:rsidR="008D310F">
        <w:rPr>
          <w:rFonts w:eastAsiaTheme="minorEastAsia" w:hint="eastAsia"/>
          <w:bCs/>
          <w:lang w:eastAsia="zh-CN"/>
        </w:rPr>
        <w:t>e above issues</w:t>
      </w:r>
      <w:r w:rsidRPr="00587A2C">
        <w:rPr>
          <w:rFonts w:eastAsiaTheme="minorEastAsia"/>
          <w:bCs/>
          <w:lang w:eastAsia="zh-CN"/>
        </w:rPr>
        <w:t xml:space="preserve"> fundamentally by tailoring higher-layer retransmissions to service characteristics and packet</w:t>
      </w:r>
      <w:r w:rsidR="004C6181">
        <w:rPr>
          <w:rFonts w:eastAsiaTheme="minorEastAsia" w:hint="eastAsia"/>
          <w:bCs/>
          <w:lang w:eastAsia="zh-CN"/>
        </w:rPr>
        <w:t>s</w:t>
      </w:r>
      <w:r w:rsidRPr="00587A2C">
        <w:rPr>
          <w:rFonts w:eastAsiaTheme="minorEastAsia"/>
          <w:bCs/>
          <w:lang w:eastAsia="zh-CN"/>
        </w:rPr>
        <w:t xml:space="preserve"> features. </w:t>
      </w:r>
      <w:r w:rsidR="00CD2783">
        <w:rPr>
          <w:rFonts w:eastAsiaTheme="minorEastAsia" w:hint="eastAsia"/>
          <w:bCs/>
          <w:lang w:eastAsia="zh-CN"/>
        </w:rPr>
        <w:t xml:space="preserve">For </w:t>
      </w:r>
      <w:r w:rsidR="00CD2783">
        <w:rPr>
          <w:rFonts w:eastAsiaTheme="minorEastAsia"/>
          <w:bCs/>
          <w:lang w:eastAsia="zh-CN"/>
        </w:rPr>
        <w:t>example</w:t>
      </w:r>
      <w:r w:rsidR="00CD2783">
        <w:rPr>
          <w:rFonts w:eastAsiaTheme="minorEastAsia" w:hint="eastAsia"/>
          <w:bCs/>
          <w:lang w:eastAsia="zh-CN"/>
        </w:rPr>
        <w:t xml:space="preserve">, 6G </w:t>
      </w:r>
      <w:r w:rsidR="004C6181">
        <w:rPr>
          <w:rFonts w:eastAsiaTheme="minorEastAsia" w:hint="eastAsia"/>
          <w:bCs/>
          <w:lang w:eastAsia="zh-CN"/>
        </w:rPr>
        <w:t>can</w:t>
      </w:r>
      <w:r w:rsidR="00CD2783">
        <w:rPr>
          <w:rFonts w:eastAsiaTheme="minorEastAsia" w:hint="eastAsia"/>
          <w:bCs/>
          <w:lang w:eastAsia="zh-CN"/>
        </w:rPr>
        <w:t xml:space="preserve"> extend 5G XR </w:t>
      </w:r>
      <w:r w:rsidR="00CD2783">
        <w:rPr>
          <w:rFonts w:eastAsiaTheme="minorEastAsia"/>
          <w:bCs/>
          <w:lang w:eastAsia="zh-CN"/>
        </w:rPr>
        <w:t>awareness</w:t>
      </w:r>
      <w:r w:rsidR="00CD2783">
        <w:rPr>
          <w:rFonts w:eastAsiaTheme="minorEastAsia" w:hint="eastAsia"/>
          <w:bCs/>
          <w:lang w:eastAsia="zh-CN"/>
        </w:rPr>
        <w:t xml:space="preserve"> feature to </w:t>
      </w:r>
      <w:r w:rsidR="00CD2783" w:rsidRPr="00CD2783">
        <w:rPr>
          <w:rFonts w:eastAsiaTheme="minorEastAsia"/>
          <w:bCs/>
          <w:lang w:eastAsia="zh-CN"/>
        </w:rPr>
        <w:t>broader scope of Service Awareness</w:t>
      </w:r>
      <w:r w:rsidR="009D4D78">
        <w:rPr>
          <w:rFonts w:eastAsiaTheme="minorEastAsia" w:hint="eastAsia"/>
          <w:bCs/>
          <w:lang w:eastAsia="zh-CN"/>
        </w:rPr>
        <w:t xml:space="preserve">. </w:t>
      </w:r>
      <w:r w:rsidR="00291179">
        <w:rPr>
          <w:rFonts w:eastAsiaTheme="minorEastAsia" w:hint="eastAsia"/>
          <w:bCs/>
          <w:lang w:eastAsia="zh-CN"/>
        </w:rPr>
        <w:t xml:space="preserve">When base station and UEs can identify the importance of packets and the correlations among </w:t>
      </w:r>
      <w:r w:rsidR="004C6181">
        <w:rPr>
          <w:rFonts w:eastAsiaTheme="minorEastAsia" w:hint="eastAsia"/>
          <w:bCs/>
          <w:lang w:eastAsia="zh-CN"/>
        </w:rPr>
        <w:t xml:space="preserve">the </w:t>
      </w:r>
      <w:r w:rsidR="00291179">
        <w:rPr>
          <w:rFonts w:eastAsiaTheme="minorEastAsia" w:hint="eastAsia"/>
          <w:bCs/>
          <w:lang w:eastAsia="zh-CN"/>
        </w:rPr>
        <w:t xml:space="preserve">packets (such as PDU-set) within </w:t>
      </w:r>
      <w:r w:rsidR="004C6181">
        <w:rPr>
          <w:rFonts w:eastAsiaTheme="minorEastAsia" w:hint="eastAsia"/>
          <w:bCs/>
          <w:lang w:eastAsia="zh-CN"/>
        </w:rPr>
        <w:t xml:space="preserve">a </w:t>
      </w:r>
      <w:r w:rsidR="00291179">
        <w:rPr>
          <w:rFonts w:eastAsiaTheme="minorEastAsia" w:hint="eastAsia"/>
          <w:bCs/>
          <w:lang w:eastAsia="zh-CN"/>
        </w:rPr>
        <w:t xml:space="preserve">QoS flow, </w:t>
      </w:r>
      <w:r w:rsidR="004C6181">
        <w:rPr>
          <w:rFonts w:eastAsiaTheme="minorEastAsia" w:hint="eastAsia"/>
          <w:bCs/>
          <w:lang w:eastAsia="zh-CN"/>
        </w:rPr>
        <w:t xml:space="preserve">they can treat the packets differently. </w:t>
      </w:r>
      <w:r w:rsidR="00FE3860">
        <w:rPr>
          <w:rFonts w:eastAsiaTheme="minorEastAsia" w:hint="eastAsia"/>
          <w:bCs/>
          <w:lang w:eastAsia="zh-CN"/>
        </w:rPr>
        <w:t xml:space="preserve">Thus, </w:t>
      </w:r>
      <w:r w:rsidR="004C6181">
        <w:rPr>
          <w:rFonts w:eastAsiaTheme="minorEastAsia" w:hint="eastAsia"/>
          <w:bCs/>
          <w:lang w:eastAsia="zh-CN"/>
        </w:rPr>
        <w:t>dynamic ARQ for specified PDUs could be considered.</w:t>
      </w:r>
    </w:p>
    <w:p w14:paraId="5988F059" w14:textId="77777777" w:rsidR="00587A2C" w:rsidRPr="00FE3860" w:rsidRDefault="00587A2C" w:rsidP="00FE3860">
      <w:pPr>
        <w:pStyle w:val="af3"/>
        <w:spacing w:after="120"/>
        <w:jc w:val="both"/>
        <w:rPr>
          <w:rFonts w:eastAsiaTheme="minorEastAsia"/>
          <w:b/>
          <w:lang w:val="x-none"/>
        </w:rPr>
      </w:pPr>
      <w:bookmarkStart w:id="42" w:name="_Ref209019434"/>
      <w:r w:rsidRPr="00FE3860">
        <w:rPr>
          <w:b/>
        </w:rPr>
        <w:t xml:space="preserve">Observation </w:t>
      </w:r>
      <w:r w:rsidRPr="00FE3860">
        <w:rPr>
          <w:b/>
        </w:rPr>
        <w:fldChar w:fldCharType="begin"/>
      </w:r>
      <w:r w:rsidRPr="00FE3860">
        <w:rPr>
          <w:b/>
        </w:rPr>
        <w:instrText xml:space="preserve"> SEQ Observation \* ARABIC </w:instrText>
      </w:r>
      <w:r w:rsidRPr="00FE3860">
        <w:rPr>
          <w:b/>
        </w:rPr>
        <w:fldChar w:fldCharType="separate"/>
      </w:r>
      <w:r w:rsidR="00525104">
        <w:rPr>
          <w:b/>
          <w:noProof/>
        </w:rPr>
        <w:t>6</w:t>
      </w:r>
      <w:r w:rsidRPr="00FE3860">
        <w:rPr>
          <w:b/>
        </w:rPr>
        <w:fldChar w:fldCharType="end"/>
      </w:r>
      <w:r w:rsidRPr="00FE3860">
        <w:rPr>
          <w:b/>
        </w:rPr>
        <w:t xml:space="preserve">: </w:t>
      </w:r>
      <w:r w:rsidRPr="00FE3860">
        <w:rPr>
          <w:rFonts w:eastAsiaTheme="minorEastAsia" w:hint="eastAsia"/>
          <w:b/>
          <w:lang w:eastAsia="zh-CN"/>
        </w:rPr>
        <w:t xml:space="preserve">For </w:t>
      </w:r>
      <w:r w:rsidRPr="00FE3860">
        <w:rPr>
          <w:rFonts w:eastAsiaTheme="minorEastAsia" w:hint="eastAsia"/>
          <w:b/>
        </w:rPr>
        <w:t xml:space="preserve">5G </w:t>
      </w:r>
      <w:r w:rsidRPr="00FE3860">
        <w:rPr>
          <w:rFonts w:eastAsiaTheme="minorEastAsia" w:hint="eastAsia"/>
          <w:b/>
          <w:lang w:eastAsia="zh-CN"/>
        </w:rPr>
        <w:t xml:space="preserve">RLC AM, low latency and high reliability are two contradict </w:t>
      </w:r>
      <w:r w:rsidR="00FE3860">
        <w:rPr>
          <w:rFonts w:eastAsiaTheme="minorEastAsia" w:hint="eastAsia"/>
          <w:b/>
          <w:lang w:eastAsia="zh-CN"/>
        </w:rPr>
        <w:t>metrics</w:t>
      </w:r>
      <w:r w:rsidRPr="00FE3860">
        <w:rPr>
          <w:rFonts w:eastAsiaTheme="minorEastAsia" w:hint="eastAsia"/>
          <w:b/>
          <w:lang w:val="x-none" w:eastAsia="zh-CN"/>
        </w:rPr>
        <w:t xml:space="preserve">. 6G </w:t>
      </w:r>
      <w:r w:rsidR="00FE3860">
        <w:rPr>
          <w:rFonts w:eastAsiaTheme="minorEastAsia" w:hint="eastAsia"/>
          <w:b/>
          <w:lang w:val="x-none" w:eastAsia="zh-CN"/>
        </w:rPr>
        <w:t xml:space="preserve">should </w:t>
      </w:r>
      <w:r w:rsidR="00F746F7">
        <w:rPr>
          <w:rFonts w:eastAsiaTheme="minorEastAsia" w:hint="eastAsia"/>
          <w:b/>
          <w:lang w:val="x-none" w:eastAsia="zh-CN"/>
        </w:rPr>
        <w:t xml:space="preserve">improve L2 </w:t>
      </w:r>
      <w:r w:rsidR="00F746F7">
        <w:rPr>
          <w:rFonts w:eastAsiaTheme="minorEastAsia"/>
          <w:b/>
          <w:lang w:val="x-none" w:eastAsia="zh-CN"/>
        </w:rPr>
        <w:t>retransmission</w:t>
      </w:r>
      <w:r w:rsidR="00F746F7">
        <w:rPr>
          <w:rFonts w:eastAsiaTheme="minorEastAsia" w:hint="eastAsia"/>
          <w:b/>
          <w:lang w:val="x-none" w:eastAsia="zh-CN"/>
        </w:rPr>
        <w:t xml:space="preserve"> mechanism </w:t>
      </w:r>
      <w:bookmarkStart w:id="43" w:name="OLE_LINK68"/>
      <w:r w:rsidRPr="00FE3860">
        <w:rPr>
          <w:rFonts w:eastAsiaTheme="minorEastAsia" w:hint="eastAsia"/>
          <w:b/>
          <w:lang w:val="x-none" w:eastAsia="zh-CN"/>
        </w:rPr>
        <w:t xml:space="preserve">to </w:t>
      </w:r>
      <w:r w:rsidRPr="00FE3860">
        <w:rPr>
          <w:rFonts w:eastAsiaTheme="minorEastAsia" w:hint="eastAsia"/>
          <w:b/>
          <w:lang w:val="x-none"/>
        </w:rPr>
        <w:t>satisfy reliability within low latency</w:t>
      </w:r>
      <w:bookmarkEnd w:id="43"/>
      <w:r w:rsidRPr="00FE3860">
        <w:rPr>
          <w:rFonts w:eastAsiaTheme="minorEastAsia" w:hint="eastAsia"/>
          <w:b/>
          <w:lang w:val="x-none" w:eastAsia="zh-CN"/>
        </w:rPr>
        <w:t>.</w:t>
      </w:r>
      <w:bookmarkEnd w:id="42"/>
    </w:p>
    <w:p w14:paraId="75797E24" w14:textId="77777777" w:rsidR="00242FF6" w:rsidRPr="00242FF6" w:rsidRDefault="00242FF6" w:rsidP="008B4784">
      <w:pPr>
        <w:spacing w:after="120"/>
        <w:jc w:val="both"/>
        <w:rPr>
          <w:rFonts w:eastAsiaTheme="minorEastAsia"/>
          <w:b/>
          <w:u w:val="single"/>
          <w:lang w:val="x-none" w:eastAsia="zh-CN"/>
        </w:rPr>
      </w:pPr>
      <w:r w:rsidRPr="00242FF6">
        <w:rPr>
          <w:rFonts w:eastAsiaTheme="minorEastAsia" w:hint="eastAsia"/>
          <w:b/>
          <w:u w:val="single"/>
          <w:lang w:val="x-none" w:eastAsia="zh-CN"/>
        </w:rPr>
        <w:t>L2 overhead due to RLC header</w:t>
      </w:r>
    </w:p>
    <w:p w14:paraId="50E915ED" w14:textId="77777777" w:rsidR="00587A2C" w:rsidRPr="00587A2C" w:rsidRDefault="00587A2C" w:rsidP="00587A2C">
      <w:pPr>
        <w:spacing w:beforeLines="50" w:before="120" w:after="120"/>
        <w:jc w:val="both"/>
        <w:rPr>
          <w:rFonts w:eastAsiaTheme="minorEastAsia"/>
          <w:bCs/>
          <w:lang w:eastAsia="zh-CN"/>
        </w:rPr>
      </w:pPr>
      <w:r w:rsidRPr="00587A2C">
        <w:rPr>
          <w:rFonts w:eastAsiaTheme="minorEastAsia"/>
          <w:bCs/>
          <w:lang w:eastAsia="zh-CN"/>
        </w:rPr>
        <w:lastRenderedPageBreak/>
        <w:t xml:space="preserve">The RLC </w:t>
      </w:r>
      <w:r w:rsidR="008C0E43">
        <w:rPr>
          <w:rFonts w:eastAsiaTheme="minorEastAsia" w:hint="eastAsia"/>
          <w:bCs/>
          <w:lang w:eastAsia="zh-CN"/>
        </w:rPr>
        <w:t>sub-</w:t>
      </w:r>
      <w:r w:rsidRPr="00587A2C">
        <w:rPr>
          <w:rFonts w:eastAsiaTheme="minorEastAsia"/>
          <w:bCs/>
          <w:lang w:eastAsia="zh-CN"/>
        </w:rPr>
        <w:t xml:space="preserve">layer overhead comprises two components: the RLC header </w:t>
      </w:r>
      <w:r w:rsidR="00793ECF">
        <w:rPr>
          <w:rFonts w:eastAsiaTheme="minorEastAsia" w:hint="eastAsia"/>
          <w:bCs/>
          <w:lang w:eastAsia="zh-CN"/>
        </w:rPr>
        <w:t>in</w:t>
      </w:r>
      <w:r w:rsidRPr="00587A2C">
        <w:rPr>
          <w:rFonts w:eastAsiaTheme="minorEastAsia"/>
          <w:bCs/>
          <w:lang w:eastAsia="zh-CN"/>
        </w:rPr>
        <w:t xml:space="preserve"> RLC PDU and feedback/</w:t>
      </w:r>
      <w:r w:rsidRPr="00A61D28">
        <w:rPr>
          <w:rFonts w:eastAsiaTheme="minorEastAsia"/>
          <w:bCs/>
          <w:lang w:eastAsia="zh-CN"/>
        </w:rPr>
        <w:t>retransmission</w:t>
      </w:r>
      <w:r w:rsidRPr="00587A2C">
        <w:rPr>
          <w:rFonts w:eastAsiaTheme="minorEastAsia"/>
          <w:bCs/>
          <w:lang w:eastAsia="zh-CN"/>
        </w:rPr>
        <w:t xml:space="preserve"> overhead. The latter </w:t>
      </w:r>
      <w:r w:rsidR="00793ECF">
        <w:rPr>
          <w:rFonts w:eastAsiaTheme="minorEastAsia" w:hint="eastAsia"/>
          <w:bCs/>
          <w:lang w:eastAsia="zh-CN"/>
        </w:rPr>
        <w:t>should be</w:t>
      </w:r>
      <w:r w:rsidRPr="00587A2C">
        <w:rPr>
          <w:rFonts w:eastAsiaTheme="minorEastAsia"/>
          <w:bCs/>
          <w:lang w:eastAsia="zh-CN"/>
        </w:rPr>
        <w:t xml:space="preserve"> inherently considered during RLC retransmission mechanism design.</w:t>
      </w:r>
    </w:p>
    <w:p w14:paraId="18FAFFD7" w14:textId="77777777" w:rsidR="00587A2C" w:rsidRDefault="00587A2C" w:rsidP="00587A2C">
      <w:pPr>
        <w:spacing w:beforeLines="50" w:before="120" w:after="120"/>
        <w:jc w:val="both"/>
        <w:rPr>
          <w:rFonts w:eastAsiaTheme="minorEastAsia"/>
          <w:bCs/>
          <w:lang w:eastAsia="zh-CN"/>
        </w:rPr>
      </w:pPr>
      <w:r w:rsidRPr="00587A2C">
        <w:rPr>
          <w:rFonts w:eastAsiaTheme="minorEastAsia"/>
          <w:bCs/>
          <w:lang w:eastAsia="zh-CN"/>
        </w:rPr>
        <w:t xml:space="preserve">The </w:t>
      </w:r>
      <w:r w:rsidR="00793ECF">
        <w:rPr>
          <w:rFonts w:eastAsiaTheme="minorEastAsia" w:hint="eastAsia"/>
          <w:bCs/>
          <w:lang w:eastAsia="zh-CN"/>
        </w:rPr>
        <w:t xml:space="preserve">overhead of </w:t>
      </w:r>
      <w:r w:rsidRPr="00587A2C">
        <w:rPr>
          <w:rFonts w:eastAsiaTheme="minorEastAsia"/>
          <w:bCs/>
          <w:lang w:eastAsia="zh-CN"/>
        </w:rPr>
        <w:t>RLC header includes:</w:t>
      </w:r>
    </w:p>
    <w:p w14:paraId="70358D4E" w14:textId="77777777" w:rsidR="001C10E3" w:rsidRDefault="001C10E3" w:rsidP="001C10E3">
      <w:pPr>
        <w:spacing w:beforeLines="50" w:before="120" w:after="120"/>
        <w:jc w:val="both"/>
        <w:rPr>
          <w:rFonts w:eastAsiaTheme="minorEastAsia"/>
          <w:bCs/>
          <w:lang w:eastAsia="zh-CN"/>
        </w:rPr>
      </w:pPr>
      <w:r>
        <w:rPr>
          <w:rFonts w:eastAsiaTheme="minorEastAsia" w:hint="eastAsia"/>
          <w:bCs/>
          <w:lang w:eastAsia="zh-CN"/>
        </w:rPr>
        <w:t xml:space="preserve">- RLC SN: 5G </w:t>
      </w:r>
      <w:r w:rsidR="00263014">
        <w:rPr>
          <w:rFonts w:eastAsiaTheme="minorEastAsia" w:hint="eastAsia"/>
          <w:bCs/>
          <w:lang w:eastAsia="zh-CN"/>
        </w:rPr>
        <w:t>ha</w:t>
      </w:r>
      <w:r w:rsidR="00F746F7">
        <w:rPr>
          <w:rFonts w:eastAsiaTheme="minorEastAsia" w:hint="eastAsia"/>
          <w:bCs/>
          <w:lang w:eastAsia="zh-CN"/>
        </w:rPr>
        <w:t>d</w:t>
      </w:r>
      <w:r w:rsidR="00263014">
        <w:rPr>
          <w:rFonts w:eastAsiaTheme="minorEastAsia" w:hint="eastAsia"/>
          <w:bCs/>
          <w:lang w:eastAsia="zh-CN"/>
        </w:rPr>
        <w:t xml:space="preserve"> discussed only one </w:t>
      </w:r>
      <w:r w:rsidRPr="00587A2C">
        <w:rPr>
          <w:rFonts w:eastAsiaTheme="minorEastAsia"/>
          <w:bCs/>
          <w:lang w:eastAsia="zh-CN"/>
        </w:rPr>
        <w:t xml:space="preserve">SN </w:t>
      </w:r>
      <w:r w:rsidR="00263014">
        <w:rPr>
          <w:rFonts w:eastAsiaTheme="minorEastAsia" w:hint="eastAsia"/>
          <w:bCs/>
          <w:lang w:eastAsia="zh-CN"/>
        </w:rPr>
        <w:t>for PDCP and RLC</w:t>
      </w:r>
      <w:r>
        <w:rPr>
          <w:rFonts w:eastAsiaTheme="minorEastAsia" w:hint="eastAsia"/>
          <w:bCs/>
          <w:lang w:eastAsia="zh-CN"/>
        </w:rPr>
        <w:t xml:space="preserve"> but </w:t>
      </w:r>
      <w:r>
        <w:rPr>
          <w:rFonts w:eastAsiaTheme="minorEastAsia"/>
          <w:bCs/>
          <w:lang w:eastAsia="zh-CN"/>
        </w:rPr>
        <w:t>didn’t</w:t>
      </w:r>
      <w:r>
        <w:rPr>
          <w:rFonts w:eastAsiaTheme="minorEastAsia" w:hint="eastAsia"/>
          <w:bCs/>
          <w:lang w:eastAsia="zh-CN"/>
        </w:rPr>
        <w:t xml:space="preserve"> adopt it. One reason is that it is not clear how to perform RLC SN </w:t>
      </w:r>
      <w:r>
        <w:rPr>
          <w:rFonts w:eastAsiaTheme="minorEastAsia"/>
          <w:bCs/>
          <w:lang w:eastAsia="zh-CN"/>
        </w:rPr>
        <w:t>maintenance</w:t>
      </w:r>
      <w:r>
        <w:rPr>
          <w:rFonts w:eastAsiaTheme="minorEastAsia" w:hint="eastAsia"/>
          <w:bCs/>
          <w:lang w:eastAsia="zh-CN"/>
        </w:rPr>
        <w:t xml:space="preserve"> and RLC reordering in DC architecture. However, if we can identify the potential issues and consider it during 6G RLC design </w:t>
      </w:r>
      <w:r w:rsidRPr="00587A2C">
        <w:rPr>
          <w:rFonts w:eastAsiaTheme="minorEastAsia"/>
          <w:bCs/>
          <w:lang w:eastAsia="zh-CN"/>
        </w:rPr>
        <w:t xml:space="preserve">(e.g., optimizing </w:t>
      </w:r>
      <w:r>
        <w:rPr>
          <w:rFonts w:eastAsiaTheme="minorEastAsia" w:hint="eastAsia"/>
          <w:bCs/>
          <w:lang w:eastAsia="zh-CN"/>
        </w:rPr>
        <w:t>R</w:t>
      </w:r>
      <w:r w:rsidRPr="00587A2C">
        <w:rPr>
          <w:rFonts w:eastAsiaTheme="minorEastAsia"/>
          <w:bCs/>
          <w:lang w:eastAsia="zh-CN"/>
        </w:rPr>
        <w:t xml:space="preserve">LC window </w:t>
      </w:r>
      <w:r>
        <w:rPr>
          <w:rFonts w:eastAsiaTheme="minorEastAsia" w:hint="eastAsia"/>
          <w:bCs/>
          <w:lang w:eastAsia="zh-CN"/>
        </w:rPr>
        <w:t xml:space="preserve">mechanism and the initial values of the related </w:t>
      </w:r>
      <w:r w:rsidRPr="00587A2C">
        <w:rPr>
          <w:rFonts w:eastAsiaTheme="minorEastAsia"/>
          <w:bCs/>
          <w:lang w:eastAsia="zh-CN"/>
        </w:rPr>
        <w:t>parameters)</w:t>
      </w:r>
      <w:r>
        <w:rPr>
          <w:rFonts w:eastAsiaTheme="minorEastAsia" w:hint="eastAsia"/>
          <w:bCs/>
          <w:lang w:eastAsia="zh-CN"/>
        </w:rPr>
        <w:t>, it may not be a big deal.</w:t>
      </w:r>
    </w:p>
    <w:p w14:paraId="517ADE00" w14:textId="77777777" w:rsidR="001C10E3" w:rsidRPr="00587A2C" w:rsidRDefault="001C10E3" w:rsidP="001C10E3">
      <w:pPr>
        <w:spacing w:beforeLines="50" w:before="120" w:after="120"/>
        <w:jc w:val="both"/>
        <w:rPr>
          <w:rFonts w:eastAsiaTheme="minorEastAsia"/>
          <w:bCs/>
          <w:lang w:eastAsia="zh-CN"/>
        </w:rPr>
      </w:pPr>
      <w:r>
        <w:rPr>
          <w:rFonts w:eastAsiaTheme="minorEastAsia" w:hint="eastAsia"/>
          <w:bCs/>
          <w:lang w:eastAsia="zh-CN"/>
        </w:rPr>
        <w:t xml:space="preserve">- </w:t>
      </w:r>
      <w:r w:rsidRPr="00587A2C">
        <w:rPr>
          <w:rFonts w:eastAsiaTheme="minorEastAsia"/>
          <w:bCs/>
          <w:lang w:eastAsia="zh-CN"/>
        </w:rPr>
        <w:t>Segment Indicator (SI)/Segment Offset (SO)</w:t>
      </w:r>
      <w:r>
        <w:rPr>
          <w:rFonts w:eastAsiaTheme="minorEastAsia" w:hint="eastAsia"/>
          <w:bCs/>
          <w:lang w:eastAsia="zh-CN"/>
        </w:rPr>
        <w:t xml:space="preserve">: </w:t>
      </w:r>
      <w:r w:rsidRPr="00587A2C">
        <w:rPr>
          <w:rFonts w:eastAsiaTheme="minorEastAsia"/>
          <w:bCs/>
          <w:lang w:eastAsia="zh-CN"/>
        </w:rPr>
        <w:t xml:space="preserve">These fields </w:t>
      </w:r>
      <w:r>
        <w:rPr>
          <w:rFonts w:eastAsiaTheme="minorEastAsia" w:hint="eastAsia"/>
          <w:bCs/>
          <w:lang w:eastAsia="zh-CN"/>
        </w:rPr>
        <w:t xml:space="preserve">used to </w:t>
      </w:r>
      <w:r w:rsidRPr="00587A2C">
        <w:rPr>
          <w:rFonts w:eastAsiaTheme="minorEastAsia"/>
          <w:bCs/>
          <w:lang w:eastAsia="zh-CN"/>
        </w:rPr>
        <w:t xml:space="preserve">indicate PDU </w:t>
      </w:r>
      <w:r>
        <w:rPr>
          <w:rFonts w:eastAsiaTheme="minorEastAsia" w:hint="eastAsia"/>
          <w:bCs/>
          <w:lang w:eastAsia="zh-CN"/>
        </w:rPr>
        <w:t>(re)</w:t>
      </w:r>
      <w:r w:rsidRPr="00587A2C">
        <w:rPr>
          <w:rFonts w:eastAsiaTheme="minorEastAsia"/>
          <w:bCs/>
          <w:lang w:eastAsia="zh-CN"/>
        </w:rPr>
        <w:t>segmentation</w:t>
      </w:r>
      <w:r>
        <w:rPr>
          <w:rFonts w:eastAsiaTheme="minorEastAsia" w:hint="eastAsia"/>
          <w:bCs/>
          <w:lang w:eastAsia="zh-CN"/>
        </w:rPr>
        <w:t xml:space="preserve">. Segmentation/re-segmentation is a </w:t>
      </w:r>
      <w:r>
        <w:rPr>
          <w:rFonts w:eastAsiaTheme="minorEastAsia"/>
          <w:bCs/>
          <w:lang w:eastAsia="zh-CN"/>
        </w:rPr>
        <w:t>mandatory</w:t>
      </w:r>
      <w:r>
        <w:rPr>
          <w:rFonts w:eastAsiaTheme="minorEastAsia" w:hint="eastAsia"/>
          <w:bCs/>
          <w:lang w:eastAsia="zh-CN"/>
        </w:rPr>
        <w:t xml:space="preserve"> function to align </w:t>
      </w:r>
      <w:r w:rsidRPr="00587A2C">
        <w:rPr>
          <w:rFonts w:eastAsiaTheme="minorEastAsia"/>
          <w:bCs/>
          <w:lang w:eastAsia="zh-CN"/>
        </w:rPr>
        <w:t>transmitted data size with UL grant allocation</w:t>
      </w:r>
      <w:r>
        <w:rPr>
          <w:rFonts w:eastAsiaTheme="minorEastAsia" w:hint="eastAsia"/>
          <w:bCs/>
          <w:lang w:eastAsia="zh-CN"/>
        </w:rPr>
        <w:t xml:space="preserve">. </w:t>
      </w:r>
      <w:r w:rsidRPr="00587A2C">
        <w:rPr>
          <w:rFonts w:eastAsiaTheme="minorEastAsia"/>
          <w:bCs/>
          <w:lang w:eastAsia="zh-CN"/>
        </w:rPr>
        <w:t xml:space="preserve">Even if segmentation </w:t>
      </w:r>
      <w:r>
        <w:rPr>
          <w:rFonts w:eastAsiaTheme="minorEastAsia" w:hint="eastAsia"/>
          <w:bCs/>
          <w:lang w:eastAsia="zh-CN"/>
        </w:rPr>
        <w:t xml:space="preserve">function </w:t>
      </w:r>
      <w:r w:rsidR="0011630D">
        <w:rPr>
          <w:rFonts w:eastAsiaTheme="minorEastAsia" w:hint="eastAsia"/>
          <w:bCs/>
          <w:lang w:eastAsia="zh-CN"/>
        </w:rPr>
        <w:t xml:space="preserve">is </w:t>
      </w:r>
      <w:r>
        <w:rPr>
          <w:rFonts w:eastAsiaTheme="minorEastAsia" w:hint="eastAsia"/>
          <w:bCs/>
          <w:lang w:eastAsia="zh-CN"/>
        </w:rPr>
        <w:t xml:space="preserve">put in other L2 sub-layer, the </w:t>
      </w:r>
      <w:r w:rsidRPr="00587A2C">
        <w:rPr>
          <w:rFonts w:eastAsiaTheme="minorEastAsia"/>
          <w:bCs/>
          <w:lang w:eastAsia="zh-CN"/>
        </w:rPr>
        <w:t>SI/SO overhead would remain unavoidable.</w:t>
      </w:r>
      <w:r w:rsidRPr="00587A2C">
        <w:rPr>
          <w:rFonts w:eastAsiaTheme="minorEastAsia"/>
          <w:bCs/>
          <w:lang w:eastAsia="zh-CN"/>
        </w:rPr>
        <w:cr/>
      </w:r>
      <w:r>
        <w:rPr>
          <w:rFonts w:eastAsiaTheme="minorEastAsia" w:hint="eastAsia"/>
          <w:bCs/>
          <w:lang w:eastAsia="zh-CN"/>
        </w:rPr>
        <w:t>Therefore, to decrease the L2 overhead, reusing PDCP SN and RLC SN can be considered. But SI/SO field may be needed when (re)segmentation is required.</w:t>
      </w:r>
    </w:p>
    <w:p w14:paraId="71A378CB" w14:textId="77777777" w:rsidR="006A1652" w:rsidRDefault="006A1652" w:rsidP="00FF4FE3">
      <w:pPr>
        <w:pStyle w:val="af3"/>
        <w:spacing w:after="120"/>
        <w:jc w:val="both"/>
        <w:rPr>
          <w:rFonts w:eastAsiaTheme="minorEastAsia"/>
          <w:b/>
          <w:lang w:val="x-none" w:eastAsia="zh-CN"/>
        </w:rPr>
      </w:pPr>
      <w:bookmarkStart w:id="44" w:name="_Ref209019441"/>
      <w:bookmarkStart w:id="45" w:name="OLE_LINK18"/>
      <w:r w:rsidRPr="005239C7">
        <w:rPr>
          <w:b/>
        </w:rPr>
        <w:t xml:space="preserve">Observation </w:t>
      </w:r>
      <w:r w:rsidRPr="005239C7">
        <w:rPr>
          <w:b/>
        </w:rPr>
        <w:fldChar w:fldCharType="begin"/>
      </w:r>
      <w:r w:rsidRPr="005239C7">
        <w:rPr>
          <w:b/>
        </w:rPr>
        <w:instrText xml:space="preserve"> SEQ Observation \* ARABIC </w:instrText>
      </w:r>
      <w:r w:rsidRPr="005239C7">
        <w:rPr>
          <w:b/>
        </w:rPr>
        <w:fldChar w:fldCharType="separate"/>
      </w:r>
      <w:r w:rsidR="00525104">
        <w:rPr>
          <w:b/>
          <w:noProof/>
        </w:rPr>
        <w:t>7</w:t>
      </w:r>
      <w:r w:rsidRPr="005239C7">
        <w:rPr>
          <w:b/>
        </w:rPr>
        <w:fldChar w:fldCharType="end"/>
      </w:r>
      <w:r w:rsidRPr="00406C5F">
        <w:rPr>
          <w:b/>
        </w:rPr>
        <w:t>:</w:t>
      </w:r>
      <w:r w:rsidR="005279CB">
        <w:rPr>
          <w:rFonts w:eastAsiaTheme="minorEastAsia" w:hint="eastAsia"/>
          <w:b/>
          <w:lang w:eastAsia="zh-CN"/>
        </w:rPr>
        <w:t xml:space="preserve"> </w:t>
      </w:r>
      <w:r w:rsidR="00883F97">
        <w:rPr>
          <w:rFonts w:eastAsiaTheme="minorEastAsia" w:hint="eastAsia"/>
          <w:b/>
          <w:lang w:eastAsia="zh-CN"/>
        </w:rPr>
        <w:t xml:space="preserve">Reusing of </w:t>
      </w:r>
      <w:r w:rsidR="005279CB">
        <w:rPr>
          <w:rFonts w:eastAsiaTheme="minorEastAsia" w:hint="eastAsia"/>
          <w:b/>
          <w:lang w:eastAsia="zh-CN"/>
        </w:rPr>
        <w:t xml:space="preserve">PDCP SN and RLC SN can </w:t>
      </w:r>
      <w:r w:rsidR="00883F97">
        <w:rPr>
          <w:rFonts w:eastAsiaTheme="minorEastAsia" w:hint="eastAsia"/>
          <w:b/>
          <w:lang w:eastAsia="zh-CN"/>
        </w:rPr>
        <w:t>decrease L2 overhead</w:t>
      </w:r>
      <w:r w:rsidR="00AD4480">
        <w:rPr>
          <w:rFonts w:eastAsiaTheme="minorEastAsia" w:hint="eastAsia"/>
          <w:b/>
          <w:lang w:eastAsia="zh-CN"/>
        </w:rPr>
        <w:t>, and SI/SO fields are needed for PDU (re)segmentation</w:t>
      </w:r>
      <w:r w:rsidRPr="001F6965">
        <w:rPr>
          <w:rFonts w:eastAsiaTheme="minorEastAsia" w:hint="eastAsia"/>
          <w:b/>
          <w:lang w:val="x-none" w:eastAsia="zh-CN"/>
        </w:rPr>
        <w:t>.</w:t>
      </w:r>
      <w:bookmarkEnd w:id="44"/>
    </w:p>
    <w:p w14:paraId="275DF8F0" w14:textId="13DB129B" w:rsidR="009A0810" w:rsidRPr="00254F94" w:rsidRDefault="003D4F8A" w:rsidP="00FF4FE3">
      <w:pPr>
        <w:spacing w:beforeLines="100" w:before="240" w:afterLines="100" w:after="240"/>
        <w:jc w:val="both"/>
        <w:rPr>
          <w:rFonts w:eastAsiaTheme="minorEastAsia"/>
          <w:b/>
          <w:lang w:eastAsia="zh-CN"/>
        </w:rPr>
      </w:pPr>
      <w:bookmarkStart w:id="46" w:name="_Ref209019779"/>
      <w:r>
        <w:rPr>
          <w:b/>
        </w:rPr>
        <w:t xml:space="preserve">Proposal </w:t>
      </w:r>
      <w:r w:rsidR="00FA348B">
        <w:rPr>
          <w:b/>
        </w:rPr>
        <w:fldChar w:fldCharType="begin"/>
      </w:r>
      <w:r w:rsidR="00FA348B">
        <w:rPr>
          <w:b/>
        </w:rPr>
        <w:instrText xml:space="preserve"> SEQ Proposal \* ARABIC </w:instrText>
      </w:r>
      <w:r w:rsidR="00FA348B">
        <w:rPr>
          <w:b/>
        </w:rPr>
        <w:fldChar w:fldCharType="separate"/>
      </w:r>
      <w:r w:rsidR="00525104">
        <w:rPr>
          <w:b/>
          <w:noProof/>
        </w:rPr>
        <w:t>5</w:t>
      </w:r>
      <w:r w:rsidR="00FA348B">
        <w:rPr>
          <w:b/>
        </w:rPr>
        <w:fldChar w:fldCharType="end"/>
      </w:r>
      <w:r w:rsidRPr="00406C5F">
        <w:rPr>
          <w:b/>
        </w:rPr>
        <w:t>:</w:t>
      </w:r>
      <w:r w:rsidRPr="00406C5F">
        <w:rPr>
          <w:rFonts w:hint="eastAsia"/>
          <w:b/>
        </w:rPr>
        <w:t xml:space="preserve"> </w:t>
      </w:r>
      <w:bookmarkStart w:id="47" w:name="OLE_LINK70"/>
      <w:bookmarkStart w:id="48" w:name="OLE_LINK73"/>
      <w:r w:rsidR="00C657B3" w:rsidRPr="00B275AB">
        <w:rPr>
          <w:rFonts w:hint="eastAsia"/>
          <w:b/>
        </w:rPr>
        <w:t>RAN2</w:t>
      </w:r>
      <w:r w:rsidR="00C657B3" w:rsidRPr="00B275AB">
        <w:rPr>
          <w:rFonts w:eastAsiaTheme="minorEastAsia" w:hint="eastAsia"/>
          <w:b/>
          <w:lang w:eastAsia="zh-CN"/>
        </w:rPr>
        <w:t xml:space="preserve"> </w:t>
      </w:r>
      <w:proofErr w:type="gramStart"/>
      <w:r w:rsidR="00C657B3" w:rsidRPr="00B275AB">
        <w:rPr>
          <w:rFonts w:eastAsiaTheme="minorEastAsia" w:hint="eastAsia"/>
          <w:b/>
          <w:lang w:eastAsia="zh-CN"/>
        </w:rPr>
        <w:t>support</w:t>
      </w:r>
      <w:proofErr w:type="gramEnd"/>
      <w:r w:rsidR="00C657B3" w:rsidRPr="00B275AB">
        <w:rPr>
          <w:rFonts w:eastAsiaTheme="minorEastAsia" w:hint="eastAsia"/>
          <w:b/>
          <w:lang w:eastAsia="zh-CN"/>
        </w:rPr>
        <w:t xml:space="preserve"> following</w:t>
      </w:r>
      <w:bookmarkEnd w:id="47"/>
      <w:bookmarkEnd w:id="48"/>
      <w:r w:rsidR="00C657B3" w:rsidRPr="00B275AB">
        <w:rPr>
          <w:rFonts w:eastAsiaTheme="minorEastAsia" w:hint="eastAsia"/>
          <w:b/>
          <w:lang w:eastAsia="zh-CN"/>
        </w:rPr>
        <w:t xml:space="preserve"> functionalities</w:t>
      </w:r>
      <w:r w:rsidR="00C657B3">
        <w:rPr>
          <w:rFonts w:eastAsiaTheme="minorEastAsia" w:hint="eastAsia"/>
          <w:b/>
          <w:lang w:eastAsia="zh-CN"/>
        </w:rPr>
        <w:t xml:space="preserve">: </w:t>
      </w:r>
      <w:r w:rsidR="00450389">
        <w:rPr>
          <w:rFonts w:eastAsiaTheme="minorEastAsia" w:hint="eastAsia"/>
          <w:b/>
          <w:lang w:eastAsia="zh-CN"/>
        </w:rPr>
        <w:t>(re)</w:t>
      </w:r>
      <w:r w:rsidR="007C1966">
        <w:rPr>
          <w:rFonts w:eastAsiaTheme="minorEastAsia" w:hint="eastAsia"/>
          <w:b/>
          <w:lang w:eastAsia="zh-CN"/>
        </w:rPr>
        <w:t xml:space="preserve">segmentation and </w:t>
      </w:r>
      <w:r w:rsidR="00254F94">
        <w:rPr>
          <w:rFonts w:hint="eastAsia"/>
          <w:b/>
        </w:rPr>
        <w:t>L2</w:t>
      </w:r>
      <w:r w:rsidR="00254F94">
        <w:rPr>
          <w:rFonts w:eastAsiaTheme="minorEastAsia" w:hint="eastAsia"/>
          <w:b/>
          <w:lang w:eastAsia="zh-CN"/>
        </w:rPr>
        <w:t xml:space="preserve"> retransmission</w:t>
      </w:r>
      <w:r w:rsidR="007B7A4A">
        <w:rPr>
          <w:rFonts w:eastAsiaTheme="minorEastAsia" w:hint="eastAsia"/>
          <w:b/>
          <w:lang w:eastAsia="zh-CN"/>
        </w:rPr>
        <w:t xml:space="preserve"> and</w:t>
      </w:r>
      <w:r w:rsidR="00254F94">
        <w:rPr>
          <w:rFonts w:eastAsiaTheme="minorEastAsia" w:hint="eastAsia"/>
          <w:b/>
          <w:lang w:eastAsia="zh-CN"/>
        </w:rPr>
        <w:t xml:space="preserve"> </w:t>
      </w:r>
      <w:bookmarkStart w:id="49" w:name="OLE_LINK69"/>
      <w:r w:rsidR="007C1966">
        <w:rPr>
          <w:rFonts w:eastAsiaTheme="minorEastAsia" w:hint="eastAsia"/>
          <w:b/>
          <w:lang w:eastAsia="zh-CN"/>
        </w:rPr>
        <w:t>further study</w:t>
      </w:r>
      <w:r w:rsidR="00884944">
        <w:rPr>
          <w:rFonts w:eastAsiaTheme="minorEastAsia" w:hint="eastAsia"/>
          <w:b/>
          <w:lang w:eastAsia="zh-CN"/>
        </w:rPr>
        <w:t>:</w:t>
      </w:r>
      <w:bookmarkEnd w:id="49"/>
      <w:r w:rsidR="00056ABE" w:rsidRPr="00FE3860">
        <w:rPr>
          <w:rFonts w:eastAsiaTheme="minorEastAsia" w:hint="eastAsia"/>
          <w:b/>
          <w:lang w:val="x-none"/>
        </w:rPr>
        <w:t xml:space="preserve"> </w:t>
      </w:r>
      <w:r w:rsidR="00056ABE">
        <w:rPr>
          <w:rFonts w:eastAsiaTheme="minorEastAsia" w:hint="eastAsia"/>
          <w:b/>
          <w:lang w:val="x-none" w:eastAsia="zh-CN"/>
        </w:rPr>
        <w:t xml:space="preserve">a) </w:t>
      </w:r>
      <w:r w:rsidR="00056ABE" w:rsidRPr="00FE3860">
        <w:rPr>
          <w:rFonts w:eastAsiaTheme="minorEastAsia" w:hint="eastAsia"/>
          <w:b/>
          <w:lang w:val="x-none"/>
        </w:rPr>
        <w:t xml:space="preserve">reliability </w:t>
      </w:r>
      <w:r w:rsidR="00056ABE">
        <w:rPr>
          <w:rFonts w:eastAsiaTheme="minorEastAsia" w:hint="eastAsia"/>
          <w:b/>
          <w:lang w:val="x-none" w:eastAsia="zh-CN"/>
        </w:rPr>
        <w:t>and</w:t>
      </w:r>
      <w:r w:rsidR="00056ABE" w:rsidRPr="00FE3860">
        <w:rPr>
          <w:rFonts w:eastAsiaTheme="minorEastAsia" w:hint="eastAsia"/>
          <w:b/>
          <w:lang w:val="x-none"/>
        </w:rPr>
        <w:t xml:space="preserve"> latency</w:t>
      </w:r>
      <w:r w:rsidR="00056ABE">
        <w:rPr>
          <w:rFonts w:eastAsiaTheme="minorEastAsia" w:hint="eastAsia"/>
          <w:b/>
          <w:lang w:eastAsia="zh-CN"/>
        </w:rPr>
        <w:t xml:space="preserve"> of L2 ARQ, and b) the overhead issue of L2 sub-layer headers</w:t>
      </w:r>
      <w:r w:rsidR="00C657B3">
        <w:rPr>
          <w:rFonts w:eastAsiaTheme="minorEastAsia" w:hint="eastAsia"/>
          <w:b/>
          <w:lang w:eastAsia="zh-CN"/>
        </w:rPr>
        <w:t>.</w:t>
      </w:r>
      <w:bookmarkEnd w:id="46"/>
    </w:p>
    <w:bookmarkEnd w:id="45"/>
    <w:p w14:paraId="5B23C5F5" w14:textId="77777777" w:rsidR="00F6726B" w:rsidRDefault="00F6726B" w:rsidP="00F6726B">
      <w:pPr>
        <w:pStyle w:val="30"/>
      </w:pPr>
      <w:r>
        <w:rPr>
          <w:rFonts w:hint="eastAsia"/>
        </w:rPr>
        <w:t>MAC</w:t>
      </w:r>
    </w:p>
    <w:p w14:paraId="066E3FBE" w14:textId="77777777" w:rsidR="008D4B77" w:rsidRDefault="008D4B77" w:rsidP="008B4784">
      <w:pPr>
        <w:spacing w:beforeLines="50" w:before="120" w:after="120"/>
        <w:jc w:val="both"/>
        <w:rPr>
          <w:rFonts w:eastAsiaTheme="minorEastAsia"/>
          <w:lang w:val="x-none" w:eastAsia="zh-CN"/>
        </w:rPr>
      </w:pPr>
      <w:bookmarkStart w:id="50" w:name="OLE_LINK49"/>
      <w:bookmarkStart w:id="51" w:name="OLE_LINK50"/>
      <w:r>
        <w:rPr>
          <w:rFonts w:eastAsiaTheme="minorEastAsia" w:hint="eastAsia"/>
          <w:lang w:val="x-none" w:eastAsia="zh-CN"/>
        </w:rPr>
        <w:t>In 5G, the following functions are supported in MAC:</w:t>
      </w:r>
    </w:p>
    <w:tbl>
      <w:tblPr>
        <w:tblStyle w:val="a5"/>
        <w:tblW w:w="0" w:type="auto"/>
        <w:tblInd w:w="108" w:type="dxa"/>
        <w:tblLook w:val="04A0" w:firstRow="1" w:lastRow="0" w:firstColumn="1" w:lastColumn="0" w:noHBand="0" w:noVBand="1"/>
      </w:tblPr>
      <w:tblGrid>
        <w:gridCol w:w="8647"/>
      </w:tblGrid>
      <w:tr w:rsidR="008D4B77" w14:paraId="29D7C540" w14:textId="77777777" w:rsidTr="00C35FAD">
        <w:tc>
          <w:tcPr>
            <w:tcW w:w="8647" w:type="dxa"/>
          </w:tcPr>
          <w:p w14:paraId="4E90198A" w14:textId="77777777" w:rsidR="008D4B77" w:rsidRPr="00E26B31" w:rsidRDefault="008D4B77" w:rsidP="008B4784">
            <w:pPr>
              <w:overflowPunct w:val="0"/>
              <w:autoSpaceDE w:val="0"/>
              <w:autoSpaceDN w:val="0"/>
              <w:adjustRightInd w:val="0"/>
              <w:spacing w:afterLines="0" w:after="120"/>
              <w:jc w:val="both"/>
              <w:textAlignment w:val="baseline"/>
              <w:rPr>
                <w:lang w:val="en-GB" w:eastAsia="ko-KR"/>
              </w:rPr>
            </w:pPr>
            <w:bookmarkStart w:id="52" w:name="OLE_LINK22"/>
            <w:bookmarkStart w:id="53" w:name="OLE_LINK23"/>
            <w:r w:rsidRPr="00E26B31">
              <w:rPr>
                <w:lang w:val="en-GB" w:eastAsia="ko-KR"/>
              </w:rPr>
              <w:t>The MAC sublayer supports the following functions:</w:t>
            </w:r>
          </w:p>
          <w:p w14:paraId="0930A1D9" w14:textId="77777777" w:rsidR="008D4B77" w:rsidRPr="00E26B31" w:rsidRDefault="008D4B77" w:rsidP="008B4784">
            <w:pPr>
              <w:overflowPunct w:val="0"/>
              <w:autoSpaceDE w:val="0"/>
              <w:autoSpaceDN w:val="0"/>
              <w:adjustRightInd w:val="0"/>
              <w:spacing w:afterLines="0" w:after="120"/>
              <w:ind w:left="568" w:hanging="284"/>
              <w:jc w:val="both"/>
              <w:textAlignment w:val="baseline"/>
              <w:rPr>
                <w:lang w:val="en-GB" w:eastAsia="ko-KR"/>
              </w:rPr>
            </w:pPr>
            <w:r w:rsidRPr="00E26B31">
              <w:rPr>
                <w:lang w:val="en-GB" w:eastAsia="ko-KR"/>
              </w:rPr>
              <w:t>-</w:t>
            </w:r>
            <w:r w:rsidRPr="00E26B31">
              <w:rPr>
                <w:lang w:val="en-GB" w:eastAsia="ko-KR"/>
              </w:rPr>
              <w:tab/>
              <w:t>mapping between logical channels and transport channels;</w:t>
            </w:r>
          </w:p>
          <w:p w14:paraId="29BDA5B9" w14:textId="77777777" w:rsidR="008D4B77" w:rsidRPr="00E26B31" w:rsidRDefault="008D4B77" w:rsidP="008B4784">
            <w:pPr>
              <w:overflowPunct w:val="0"/>
              <w:autoSpaceDE w:val="0"/>
              <w:autoSpaceDN w:val="0"/>
              <w:adjustRightInd w:val="0"/>
              <w:spacing w:afterLines="0" w:after="120"/>
              <w:ind w:left="568" w:hanging="284"/>
              <w:jc w:val="both"/>
              <w:textAlignment w:val="baseline"/>
              <w:rPr>
                <w:lang w:val="en-GB" w:eastAsia="ko-KR"/>
              </w:rPr>
            </w:pPr>
            <w:r w:rsidRPr="00E26B31">
              <w:rPr>
                <w:lang w:val="en-GB" w:eastAsia="ko-KR"/>
              </w:rPr>
              <w:t>-</w:t>
            </w:r>
            <w:r w:rsidRPr="00E26B31">
              <w:rPr>
                <w:lang w:val="en-GB" w:eastAsia="ko-KR"/>
              </w:rPr>
              <w:tab/>
              <w:t>multiplexing of MAC SDUs from one or different logical channels onto transport blocks (TB) to be delivered to the physical layer on transport channels;</w:t>
            </w:r>
          </w:p>
          <w:p w14:paraId="6B8B8445" w14:textId="77777777" w:rsidR="008D4B77" w:rsidRPr="00E26B31" w:rsidRDefault="008D4B77" w:rsidP="008B4784">
            <w:pPr>
              <w:overflowPunct w:val="0"/>
              <w:autoSpaceDE w:val="0"/>
              <w:autoSpaceDN w:val="0"/>
              <w:adjustRightInd w:val="0"/>
              <w:spacing w:afterLines="0" w:after="120"/>
              <w:ind w:left="568" w:hanging="284"/>
              <w:jc w:val="both"/>
              <w:textAlignment w:val="baseline"/>
              <w:rPr>
                <w:lang w:val="en-GB" w:eastAsia="ko-KR"/>
              </w:rPr>
            </w:pPr>
            <w:r w:rsidRPr="00E26B31">
              <w:rPr>
                <w:lang w:val="en-GB" w:eastAsia="ko-KR"/>
              </w:rPr>
              <w:t>-</w:t>
            </w:r>
            <w:r w:rsidRPr="00E26B31">
              <w:rPr>
                <w:lang w:val="en-GB" w:eastAsia="ko-KR"/>
              </w:rPr>
              <w:tab/>
              <w:t>demultiplexing of MAC SDUs to one or different logical channels from transport blocks (TB) delivered from the physical layer on transport channels;</w:t>
            </w:r>
          </w:p>
          <w:p w14:paraId="625E31A4" w14:textId="77777777" w:rsidR="008D4B77" w:rsidRPr="00E26B31" w:rsidRDefault="008D4B77" w:rsidP="008B4784">
            <w:pPr>
              <w:overflowPunct w:val="0"/>
              <w:autoSpaceDE w:val="0"/>
              <w:autoSpaceDN w:val="0"/>
              <w:adjustRightInd w:val="0"/>
              <w:spacing w:afterLines="0" w:after="120"/>
              <w:ind w:left="568" w:hanging="284"/>
              <w:jc w:val="both"/>
              <w:textAlignment w:val="baseline"/>
              <w:rPr>
                <w:lang w:val="en-GB" w:eastAsia="ko-KR"/>
              </w:rPr>
            </w:pPr>
            <w:r w:rsidRPr="00E26B31">
              <w:rPr>
                <w:lang w:val="en-GB" w:eastAsia="ko-KR"/>
              </w:rPr>
              <w:t>-</w:t>
            </w:r>
            <w:r w:rsidRPr="00E26B31">
              <w:rPr>
                <w:lang w:val="en-GB" w:eastAsia="ko-KR"/>
              </w:rPr>
              <w:tab/>
              <w:t>scheduling information reporting;</w:t>
            </w:r>
          </w:p>
          <w:p w14:paraId="52A3540B" w14:textId="77777777" w:rsidR="008D4B77" w:rsidRPr="00E26B31" w:rsidRDefault="008D4B77" w:rsidP="008B4784">
            <w:pPr>
              <w:overflowPunct w:val="0"/>
              <w:autoSpaceDE w:val="0"/>
              <w:autoSpaceDN w:val="0"/>
              <w:adjustRightInd w:val="0"/>
              <w:spacing w:afterLines="0" w:after="120"/>
              <w:ind w:left="568" w:hanging="284"/>
              <w:jc w:val="both"/>
              <w:textAlignment w:val="baseline"/>
              <w:rPr>
                <w:lang w:val="en-GB" w:eastAsia="ko-KR"/>
              </w:rPr>
            </w:pPr>
            <w:r w:rsidRPr="00E26B31">
              <w:rPr>
                <w:lang w:val="en-GB" w:eastAsia="ko-KR"/>
              </w:rPr>
              <w:t>-</w:t>
            </w:r>
            <w:r w:rsidRPr="00E26B31">
              <w:rPr>
                <w:lang w:val="en-GB" w:eastAsia="ko-KR"/>
              </w:rPr>
              <w:tab/>
              <w:t>error correction through HARQ;</w:t>
            </w:r>
          </w:p>
          <w:p w14:paraId="5EDC0050" w14:textId="77777777" w:rsidR="008D4B77" w:rsidRPr="00E26B31" w:rsidRDefault="008D4B77" w:rsidP="008B4784">
            <w:pPr>
              <w:overflowPunct w:val="0"/>
              <w:autoSpaceDE w:val="0"/>
              <w:autoSpaceDN w:val="0"/>
              <w:adjustRightInd w:val="0"/>
              <w:spacing w:afterLines="0" w:after="120"/>
              <w:ind w:left="568" w:hanging="284"/>
              <w:jc w:val="both"/>
              <w:textAlignment w:val="baseline"/>
              <w:rPr>
                <w:lang w:val="en-GB" w:eastAsia="ko-KR"/>
              </w:rPr>
            </w:pPr>
            <w:r w:rsidRPr="00E26B31">
              <w:rPr>
                <w:lang w:val="en-GB" w:eastAsia="ko-KR"/>
              </w:rPr>
              <w:t>-</w:t>
            </w:r>
            <w:r w:rsidRPr="00E26B31">
              <w:rPr>
                <w:lang w:val="en-GB" w:eastAsia="ko-KR"/>
              </w:rPr>
              <w:tab/>
              <w:t>logical channel prioritization;</w:t>
            </w:r>
          </w:p>
          <w:p w14:paraId="3904E07E" w14:textId="77777777" w:rsidR="008D4B77" w:rsidRPr="00E26B31" w:rsidRDefault="008D4B77" w:rsidP="008B4784">
            <w:pPr>
              <w:overflowPunct w:val="0"/>
              <w:autoSpaceDE w:val="0"/>
              <w:autoSpaceDN w:val="0"/>
              <w:adjustRightInd w:val="0"/>
              <w:spacing w:afterLines="0" w:after="120"/>
              <w:ind w:left="568" w:hanging="284"/>
              <w:jc w:val="both"/>
              <w:textAlignment w:val="baseline"/>
              <w:rPr>
                <w:rFonts w:eastAsia="Malgun Gothic"/>
                <w:lang w:val="en-GB" w:eastAsia="ko-KR"/>
              </w:rPr>
            </w:pPr>
            <w:r w:rsidRPr="00E26B31">
              <w:rPr>
                <w:lang w:val="en-GB" w:eastAsia="ko-KR"/>
              </w:rPr>
              <w:t>-</w:t>
            </w:r>
            <w:r w:rsidRPr="00E26B31">
              <w:rPr>
                <w:lang w:val="en-GB" w:eastAsia="ko-KR"/>
              </w:rPr>
              <w:tab/>
              <w:t>priority handling between overlapping resources of one UE;</w:t>
            </w:r>
          </w:p>
          <w:p w14:paraId="0B251D0A" w14:textId="77777777" w:rsidR="008D4B77" w:rsidRDefault="008D4B77" w:rsidP="008B4784">
            <w:pPr>
              <w:overflowPunct w:val="0"/>
              <w:autoSpaceDE w:val="0"/>
              <w:autoSpaceDN w:val="0"/>
              <w:adjustRightInd w:val="0"/>
              <w:spacing w:afterLines="0" w:after="120"/>
              <w:ind w:left="568" w:hanging="284"/>
              <w:jc w:val="both"/>
              <w:textAlignment w:val="baseline"/>
              <w:rPr>
                <w:rFonts w:eastAsiaTheme="minorEastAsia"/>
                <w:lang w:val="x-none" w:eastAsia="zh-CN"/>
              </w:rPr>
            </w:pPr>
            <w:r w:rsidRPr="00E26B31">
              <w:rPr>
                <w:noProof/>
                <w:lang w:val="en-GB" w:eastAsia="ja-JP"/>
              </w:rPr>
              <w:t>-</w:t>
            </w:r>
            <w:r w:rsidRPr="00E26B31">
              <w:rPr>
                <w:noProof/>
                <w:lang w:val="en-GB" w:eastAsia="ja-JP"/>
              </w:rPr>
              <w:tab/>
              <w:t>radio resource selection.</w:t>
            </w:r>
            <w:bookmarkEnd w:id="52"/>
            <w:bookmarkEnd w:id="53"/>
          </w:p>
        </w:tc>
      </w:tr>
    </w:tbl>
    <w:p w14:paraId="55B70011" w14:textId="77777777" w:rsidR="008D4B77" w:rsidRPr="003C6F37" w:rsidRDefault="008D4B77" w:rsidP="008B4784">
      <w:pPr>
        <w:spacing w:beforeLines="50" w:before="120" w:after="120"/>
        <w:jc w:val="both"/>
        <w:rPr>
          <w:rFonts w:eastAsiaTheme="minorEastAsia"/>
          <w:lang w:val="x-none" w:eastAsia="zh-CN"/>
        </w:rPr>
      </w:pPr>
      <w:r w:rsidRPr="003C6F37">
        <w:rPr>
          <w:rFonts w:eastAsiaTheme="minorEastAsia"/>
          <w:lang w:val="x-none" w:eastAsia="zh-CN"/>
        </w:rPr>
        <w:t>These functions are all essential functions for data transmission, hence, the above MAC functions can be inherited from 5G to 6G. In order to support the above functions</w:t>
      </w:r>
      <w:r w:rsidR="00D430C3" w:rsidRPr="003C6F37">
        <w:rPr>
          <w:rFonts w:eastAsiaTheme="minorEastAsia"/>
          <w:lang w:val="x-none" w:eastAsia="zh-CN"/>
        </w:rPr>
        <w:t xml:space="preserve"> better</w:t>
      </w:r>
      <w:r w:rsidRPr="003C6F37">
        <w:rPr>
          <w:rFonts w:eastAsiaTheme="minorEastAsia"/>
          <w:lang w:val="x-none" w:eastAsia="zh-CN"/>
        </w:rPr>
        <w:t>, the following MAC procedures can be studied in 6G:</w:t>
      </w:r>
    </w:p>
    <w:p w14:paraId="688A6184" w14:textId="77777777"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Random Access;</w:t>
      </w:r>
    </w:p>
    <w:p w14:paraId="1FCC00E3" w14:textId="77777777"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UL TA maintenance;</w:t>
      </w:r>
    </w:p>
    <w:p w14:paraId="704AC892" w14:textId="77777777"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bookmarkStart w:id="54" w:name="OLE_LINK24"/>
      <w:bookmarkStart w:id="55" w:name="OLE_LINK25"/>
      <w:r w:rsidRPr="00292CCE">
        <w:rPr>
          <w:rFonts w:ascii="Times New Roman" w:eastAsiaTheme="minorEastAsia" w:hAnsi="Times New Roman"/>
          <w:lang w:val="x-none" w:eastAsia="zh-CN"/>
        </w:rPr>
        <w:t xml:space="preserve">Scheduling </w:t>
      </w:r>
      <w:bookmarkEnd w:id="54"/>
      <w:bookmarkEnd w:id="55"/>
      <w:r w:rsidRPr="00292CCE">
        <w:rPr>
          <w:rFonts w:ascii="Times New Roman" w:eastAsiaTheme="minorEastAsia" w:hAnsi="Times New Roman"/>
          <w:lang w:val="x-none" w:eastAsia="zh-CN"/>
        </w:rPr>
        <w:t>mechanisms (e.g., dynamic scheduling, DL SPS and UL CG);</w:t>
      </w:r>
    </w:p>
    <w:p w14:paraId="7FFD8D82" w14:textId="77777777"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bookmarkStart w:id="56" w:name="OLE_LINK4"/>
      <w:bookmarkStart w:id="57" w:name="OLE_LINK5"/>
      <w:r w:rsidRPr="00292CCE">
        <w:rPr>
          <w:rFonts w:ascii="Times New Roman" w:eastAsiaTheme="minorEastAsia" w:hAnsi="Times New Roman"/>
          <w:lang w:val="x-none" w:eastAsia="zh-CN"/>
        </w:rPr>
        <w:t>UL scheduling information reporting</w:t>
      </w:r>
      <w:bookmarkEnd w:id="56"/>
      <w:bookmarkEnd w:id="57"/>
      <w:r w:rsidRPr="00292CCE">
        <w:rPr>
          <w:rFonts w:ascii="Times New Roman" w:eastAsiaTheme="minorEastAsia" w:hAnsi="Times New Roman"/>
          <w:lang w:val="x-none" w:eastAsia="zh-CN"/>
        </w:rPr>
        <w:t>(e.g., SR, BSR, DSR and PHR);</w:t>
      </w:r>
    </w:p>
    <w:p w14:paraId="3D2AB9D3" w14:textId="105D1EDC"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HARQ</w:t>
      </w:r>
      <w:r w:rsidR="0063321B" w:rsidRPr="00292CCE">
        <w:rPr>
          <w:rFonts w:ascii="Times New Roman" w:eastAsiaTheme="minorEastAsia" w:hAnsi="Times New Roman"/>
          <w:lang w:val="x-none" w:eastAsia="zh-CN"/>
        </w:rPr>
        <w:t>;</w:t>
      </w:r>
    </w:p>
    <w:p w14:paraId="2B27A866" w14:textId="122B8504"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LCP</w:t>
      </w:r>
      <w:r w:rsidR="0063321B" w:rsidRPr="00292CCE">
        <w:rPr>
          <w:rFonts w:ascii="Times New Roman" w:eastAsiaTheme="minorEastAsia" w:hAnsi="Times New Roman"/>
          <w:lang w:val="x-none" w:eastAsia="zh-CN"/>
        </w:rPr>
        <w:t>;</w:t>
      </w:r>
    </w:p>
    <w:p w14:paraId="2B74153E" w14:textId="77777777"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Beam management;</w:t>
      </w:r>
    </w:p>
    <w:p w14:paraId="1F5FAA3E" w14:textId="77777777" w:rsidR="008D4B77" w:rsidRPr="00292CCE" w:rsidRDefault="008D4B77" w:rsidP="008B4784">
      <w:pPr>
        <w:pStyle w:val="af2"/>
        <w:numPr>
          <w:ilvl w:val="0"/>
          <w:numId w:val="40"/>
        </w:numPr>
        <w:spacing w:beforeLines="50" w:before="120" w:after="120"/>
        <w:ind w:leftChars="0"/>
        <w:jc w:val="both"/>
        <w:rPr>
          <w:rFonts w:ascii="Times New Roman" w:eastAsiaTheme="minorEastAsia" w:hAnsi="Times New Roman"/>
          <w:lang w:val="x-none" w:eastAsia="zh-CN"/>
        </w:rPr>
      </w:pPr>
      <w:bookmarkStart w:id="58" w:name="OLE_LINK12"/>
      <w:bookmarkStart w:id="59" w:name="OLE_LINK13"/>
      <w:r w:rsidRPr="00292CCE">
        <w:rPr>
          <w:rFonts w:ascii="Times New Roman" w:eastAsiaTheme="minorEastAsia" w:hAnsi="Times New Roman"/>
          <w:lang w:val="x-none" w:eastAsia="zh-CN"/>
        </w:rPr>
        <w:lastRenderedPageBreak/>
        <w:t xml:space="preserve">Power saving related mechanism </w:t>
      </w:r>
      <w:bookmarkEnd w:id="58"/>
      <w:bookmarkEnd w:id="59"/>
      <w:r w:rsidRPr="00292CCE">
        <w:rPr>
          <w:rFonts w:ascii="Times New Roman" w:eastAsiaTheme="minorEastAsia" w:hAnsi="Times New Roman"/>
          <w:lang w:val="x-none" w:eastAsia="zh-CN"/>
        </w:rPr>
        <w:t>(e.g., DRX and etc.).</w:t>
      </w:r>
    </w:p>
    <w:p w14:paraId="3412C146" w14:textId="77777777" w:rsidR="008D4B77" w:rsidRPr="00D37C2F" w:rsidRDefault="008D4B77" w:rsidP="008B4784">
      <w:pPr>
        <w:spacing w:beforeLines="50" w:before="120" w:after="120"/>
        <w:jc w:val="both"/>
        <w:rPr>
          <w:rFonts w:eastAsiaTheme="minorEastAsia"/>
          <w:b/>
          <w:u w:val="single"/>
          <w:lang w:val="x-none" w:eastAsia="zh-CN"/>
        </w:rPr>
      </w:pPr>
      <w:bookmarkStart w:id="60" w:name="OLE_LINK1"/>
      <w:bookmarkStart w:id="61" w:name="OLE_LINK2"/>
      <w:r w:rsidRPr="00D37C2F">
        <w:rPr>
          <w:rFonts w:eastAsiaTheme="minorEastAsia" w:hint="eastAsia"/>
          <w:b/>
          <w:u w:val="single"/>
          <w:lang w:val="x-none" w:eastAsia="zh-CN"/>
        </w:rPr>
        <w:t>Random Access</w:t>
      </w:r>
    </w:p>
    <w:p w14:paraId="4E8D6F79" w14:textId="77777777" w:rsidR="008D4B77" w:rsidRDefault="008D4B77" w:rsidP="008B4784">
      <w:pPr>
        <w:spacing w:beforeLines="50" w:before="120" w:after="120"/>
        <w:jc w:val="both"/>
        <w:rPr>
          <w:rFonts w:eastAsiaTheme="minorEastAsia"/>
          <w:lang w:val="x-none" w:eastAsia="zh-CN"/>
        </w:rPr>
      </w:pPr>
      <w:r>
        <w:rPr>
          <w:rFonts w:eastAsiaTheme="minorEastAsia" w:hint="eastAsia"/>
          <w:lang w:val="x-none" w:eastAsia="zh-CN"/>
        </w:rPr>
        <w:t xml:space="preserve">In 5G Rel-15, 4-step is introduced as the basic Random Access procedure. In Rel-16, 2-step is further introduced for reducing the Random Access latency. </w:t>
      </w:r>
      <w:r w:rsidR="005C1E50">
        <w:rPr>
          <w:rFonts w:eastAsiaTheme="minorEastAsia" w:hint="eastAsia"/>
          <w:lang w:val="x-none" w:eastAsia="zh-CN"/>
        </w:rPr>
        <w:t>Regarding to the two RA types, the lessons from 5G are listed</w:t>
      </w:r>
      <w:r w:rsidR="00955FEC">
        <w:rPr>
          <w:rFonts w:eastAsiaTheme="minorEastAsia" w:hint="eastAsia"/>
          <w:lang w:val="x-none" w:eastAsia="zh-CN"/>
        </w:rPr>
        <w:t xml:space="preserve"> </w:t>
      </w:r>
      <w:r>
        <w:rPr>
          <w:rFonts w:eastAsiaTheme="minorEastAsia" w:hint="eastAsia"/>
          <w:lang w:val="x-none" w:eastAsia="zh-CN"/>
        </w:rPr>
        <w:t>below:</w:t>
      </w:r>
    </w:p>
    <w:bookmarkEnd w:id="60"/>
    <w:bookmarkEnd w:id="61"/>
    <w:p w14:paraId="22FA5504" w14:textId="77777777" w:rsidR="008D4B77" w:rsidRPr="00F746F7" w:rsidRDefault="008D4B77" w:rsidP="008B4784">
      <w:pPr>
        <w:pStyle w:val="af2"/>
        <w:numPr>
          <w:ilvl w:val="0"/>
          <w:numId w:val="44"/>
        </w:numPr>
        <w:spacing w:beforeLines="50" w:before="120" w:after="120"/>
        <w:ind w:leftChars="0"/>
        <w:jc w:val="both"/>
        <w:rPr>
          <w:rFonts w:ascii="Times New Roman" w:eastAsiaTheme="minorEastAsia" w:hAnsi="Times New Roman"/>
          <w:szCs w:val="20"/>
          <w:lang w:val="x-none" w:eastAsia="zh-CN"/>
        </w:rPr>
      </w:pPr>
      <w:r w:rsidRPr="00F746F7">
        <w:rPr>
          <w:rFonts w:ascii="Times New Roman" w:eastAsiaTheme="minorEastAsia" w:hAnsi="Times New Roman"/>
          <w:szCs w:val="20"/>
          <w:lang w:val="x-none" w:eastAsia="zh-CN"/>
        </w:rPr>
        <w:t>When Random Access is initiated, UE should first select 2-step</w:t>
      </w:r>
      <w:r w:rsidR="00955FEC" w:rsidRPr="00F746F7">
        <w:rPr>
          <w:rFonts w:ascii="Times New Roman" w:eastAsiaTheme="minorEastAsia" w:hAnsi="Times New Roman"/>
          <w:szCs w:val="20"/>
          <w:lang w:val="x-none" w:eastAsia="zh-CN"/>
        </w:rPr>
        <w:t xml:space="preserve"> RA</w:t>
      </w:r>
      <w:r w:rsidRPr="00F746F7">
        <w:rPr>
          <w:rFonts w:ascii="Times New Roman" w:eastAsiaTheme="minorEastAsia" w:hAnsi="Times New Roman"/>
          <w:szCs w:val="20"/>
          <w:lang w:val="x-none" w:eastAsia="zh-CN"/>
        </w:rPr>
        <w:t xml:space="preserve"> or 4-step</w:t>
      </w:r>
      <w:r w:rsidR="00955FEC" w:rsidRPr="00F746F7">
        <w:rPr>
          <w:rFonts w:ascii="Times New Roman" w:eastAsiaTheme="minorEastAsia" w:hAnsi="Times New Roman"/>
          <w:szCs w:val="20"/>
          <w:lang w:val="x-none" w:eastAsia="zh-CN"/>
        </w:rPr>
        <w:t xml:space="preserve"> RA</w:t>
      </w:r>
      <w:r w:rsidRPr="00F746F7">
        <w:rPr>
          <w:rFonts w:ascii="Times New Roman" w:eastAsiaTheme="minorEastAsia" w:hAnsi="Times New Roman"/>
          <w:szCs w:val="20"/>
          <w:lang w:val="x-none" w:eastAsia="zh-CN"/>
        </w:rPr>
        <w:t xml:space="preserve"> based on RSRP. If 4-step is selected, it cannot fallback to 2-step; and if 2-step is selected, it can fallback to 4-step only after a number of RACH attempts. It is inflexible and UE may not able to select the best suitable RA type for each RACH attempt, e.g., </w:t>
      </w:r>
      <w:r w:rsidRPr="00A61D28">
        <w:rPr>
          <w:rFonts w:ascii="Times New Roman" w:eastAsiaTheme="minorEastAsia" w:hAnsi="Times New Roman"/>
          <w:szCs w:val="20"/>
          <w:lang w:val="x-none" w:eastAsia="zh-CN"/>
        </w:rPr>
        <w:t>when UE initiates the Random Access procedure, if it is in the cell edge, 4-step is selected. But during the RA attempts, it moves to the cell center, it still needs to perform 4-step Random Access procedure. This will increase the RACH latency.</w:t>
      </w:r>
    </w:p>
    <w:p w14:paraId="789C4F0B" w14:textId="77777777" w:rsidR="008D4B77" w:rsidRPr="00F746F7" w:rsidRDefault="008D4B77" w:rsidP="008B4784">
      <w:pPr>
        <w:pStyle w:val="af2"/>
        <w:numPr>
          <w:ilvl w:val="0"/>
          <w:numId w:val="44"/>
        </w:numPr>
        <w:spacing w:beforeLines="50" w:before="120" w:after="120"/>
        <w:ind w:leftChars="0"/>
        <w:jc w:val="both"/>
        <w:rPr>
          <w:rFonts w:ascii="Times New Roman" w:eastAsiaTheme="minorEastAsia" w:hAnsi="Times New Roman"/>
          <w:szCs w:val="20"/>
          <w:lang w:val="x-none" w:eastAsia="zh-CN"/>
        </w:rPr>
      </w:pPr>
      <w:r w:rsidRPr="00F746F7">
        <w:rPr>
          <w:rFonts w:ascii="Times New Roman" w:eastAsiaTheme="minorEastAsia" w:hAnsi="Times New Roman"/>
          <w:szCs w:val="20"/>
          <w:lang w:val="x-none" w:eastAsia="zh-CN"/>
        </w:rPr>
        <w:t xml:space="preserve">In 5G Rel-17/18/19, further enhancements (e.g., coverage enhancement, early identification of feature/feature combination and supporting SBFD) were introduced step by step. </w:t>
      </w:r>
      <w:r w:rsidRPr="00A61D28">
        <w:rPr>
          <w:rFonts w:ascii="Times New Roman" w:eastAsiaTheme="minorEastAsia" w:hAnsi="Times New Roman"/>
          <w:szCs w:val="20"/>
          <w:lang w:val="x-none" w:eastAsia="zh-CN"/>
        </w:rPr>
        <w:t>Since there are two RA</w:t>
      </w:r>
      <w:r w:rsidR="003E1338" w:rsidRPr="00A61D28">
        <w:rPr>
          <w:rFonts w:ascii="Times New Roman" w:eastAsiaTheme="minorEastAsia" w:hAnsi="Times New Roman"/>
          <w:szCs w:val="20"/>
          <w:lang w:val="x-none" w:eastAsia="zh-CN"/>
        </w:rPr>
        <w:t xml:space="preserve"> types</w:t>
      </w:r>
      <w:r w:rsidRPr="00A61D28">
        <w:rPr>
          <w:rFonts w:ascii="Times New Roman" w:eastAsiaTheme="minorEastAsia" w:hAnsi="Times New Roman"/>
          <w:szCs w:val="20"/>
          <w:lang w:val="x-none" w:eastAsia="zh-CN"/>
        </w:rPr>
        <w:t>, when discussing enhancements</w:t>
      </w:r>
      <w:r w:rsidR="003E1338" w:rsidRPr="00A61D28">
        <w:rPr>
          <w:rFonts w:ascii="Times New Roman" w:eastAsiaTheme="minorEastAsia" w:hAnsi="Times New Roman"/>
          <w:szCs w:val="20"/>
          <w:lang w:val="x-none" w:eastAsia="zh-CN"/>
        </w:rPr>
        <w:t xml:space="preserve"> in later release</w:t>
      </w:r>
      <w:r w:rsidRPr="00A61D28">
        <w:rPr>
          <w:rFonts w:ascii="Times New Roman" w:eastAsiaTheme="minorEastAsia" w:hAnsi="Times New Roman"/>
          <w:szCs w:val="20"/>
          <w:lang w:val="x-none" w:eastAsia="zh-CN"/>
        </w:rPr>
        <w:t>, both the impacts to 2-step RA and to 4-step RA should be considered</w:t>
      </w:r>
      <w:r w:rsidR="004A7B0E" w:rsidRPr="00A61D28">
        <w:rPr>
          <w:rFonts w:ascii="Times New Roman" w:eastAsiaTheme="minorEastAsia" w:hAnsi="Times New Roman"/>
          <w:szCs w:val="20"/>
          <w:lang w:val="x-none" w:eastAsia="zh-CN"/>
        </w:rPr>
        <w:t xml:space="preserve"> separately</w:t>
      </w:r>
      <w:r w:rsidRPr="00A61D28">
        <w:rPr>
          <w:rFonts w:ascii="Times New Roman" w:eastAsiaTheme="minorEastAsia" w:hAnsi="Times New Roman"/>
          <w:szCs w:val="20"/>
          <w:lang w:val="x-none" w:eastAsia="zh-CN"/>
        </w:rPr>
        <w:t>.</w:t>
      </w:r>
      <w:r w:rsidRPr="00F746F7">
        <w:rPr>
          <w:rFonts w:ascii="Times New Roman" w:eastAsiaTheme="minorEastAsia" w:hAnsi="Times New Roman"/>
          <w:szCs w:val="20"/>
          <w:lang w:val="x-none" w:eastAsia="zh-CN"/>
        </w:rPr>
        <w:t xml:space="preserve"> Hence, defining two RA types is not benefi</w:t>
      </w:r>
      <w:r w:rsidR="00955FEC">
        <w:rPr>
          <w:rFonts w:ascii="Times New Roman" w:eastAsiaTheme="minorEastAsia" w:hAnsi="Times New Roman" w:hint="eastAsia"/>
          <w:szCs w:val="20"/>
          <w:lang w:val="x-none" w:eastAsia="zh-CN"/>
        </w:rPr>
        <w:t>cial</w:t>
      </w:r>
      <w:r w:rsidRPr="00F746F7">
        <w:rPr>
          <w:rFonts w:ascii="Times New Roman" w:eastAsiaTheme="minorEastAsia" w:hAnsi="Times New Roman"/>
          <w:szCs w:val="20"/>
          <w:lang w:val="x-none" w:eastAsia="zh-CN"/>
        </w:rPr>
        <w:t xml:space="preserve"> for further extension in later release. </w:t>
      </w:r>
    </w:p>
    <w:p w14:paraId="1F915BF9" w14:textId="77777777" w:rsidR="008D4B77" w:rsidRDefault="008D4B77" w:rsidP="008B4784">
      <w:pPr>
        <w:pStyle w:val="af3"/>
        <w:spacing w:after="120"/>
        <w:jc w:val="both"/>
        <w:rPr>
          <w:rFonts w:eastAsiaTheme="minorEastAsia"/>
          <w:b/>
          <w:lang w:eastAsia="zh-CN"/>
        </w:rPr>
      </w:pPr>
      <w:bookmarkStart w:id="62" w:name="_Ref209019450"/>
      <w:r w:rsidRPr="00852AF6">
        <w:rPr>
          <w:b/>
        </w:rPr>
        <w:t xml:space="preserve">Observation </w:t>
      </w:r>
      <w:r w:rsidRPr="00852AF6">
        <w:rPr>
          <w:b/>
        </w:rPr>
        <w:fldChar w:fldCharType="begin"/>
      </w:r>
      <w:r w:rsidRPr="00852AF6">
        <w:rPr>
          <w:b/>
        </w:rPr>
        <w:instrText xml:space="preserve"> SEQ Observation \* ARABIC </w:instrText>
      </w:r>
      <w:r w:rsidRPr="00852AF6">
        <w:rPr>
          <w:b/>
        </w:rPr>
        <w:fldChar w:fldCharType="separate"/>
      </w:r>
      <w:r w:rsidR="00525104">
        <w:rPr>
          <w:b/>
          <w:noProof/>
        </w:rPr>
        <w:t>8</w:t>
      </w:r>
      <w:r w:rsidRPr="00852AF6">
        <w:rPr>
          <w:b/>
        </w:rPr>
        <w:fldChar w:fldCharType="end"/>
      </w:r>
      <w:r>
        <w:rPr>
          <w:rFonts w:eastAsiaTheme="minorEastAsia" w:hint="eastAsia"/>
          <w:b/>
          <w:lang w:eastAsia="zh-CN"/>
        </w:rPr>
        <w:t>: In 5G, the design of two RA types (2/4-step RA) results that RA type selection is</w:t>
      </w:r>
      <w:r w:rsidR="008F3C44">
        <w:rPr>
          <w:rFonts w:eastAsiaTheme="minorEastAsia" w:hint="eastAsia"/>
          <w:b/>
          <w:lang w:eastAsia="zh-CN"/>
        </w:rPr>
        <w:t xml:space="preserve"> inflexible for each RA attempt</w:t>
      </w:r>
      <w:r>
        <w:rPr>
          <w:rFonts w:eastAsiaTheme="minorEastAsia" w:hint="eastAsia"/>
          <w:b/>
          <w:lang w:eastAsia="zh-CN"/>
        </w:rPr>
        <w:t xml:space="preserve"> and not easy for further extension in later release.</w:t>
      </w:r>
      <w:bookmarkEnd w:id="62"/>
      <w:r>
        <w:rPr>
          <w:rFonts w:eastAsiaTheme="minorEastAsia" w:hint="eastAsia"/>
          <w:b/>
          <w:lang w:eastAsia="zh-CN"/>
        </w:rPr>
        <w:t xml:space="preserve"> </w:t>
      </w:r>
    </w:p>
    <w:p w14:paraId="2682266A" w14:textId="77777777" w:rsidR="008D4B77" w:rsidRPr="006C0D1E" w:rsidRDefault="008D4B77" w:rsidP="008B4784">
      <w:pPr>
        <w:spacing w:beforeLines="50" w:before="120" w:after="120"/>
        <w:ind w:left="48"/>
        <w:jc w:val="both"/>
        <w:rPr>
          <w:rFonts w:eastAsiaTheme="minorEastAsia"/>
          <w:lang w:val="x-none" w:eastAsia="zh-CN"/>
        </w:rPr>
      </w:pPr>
      <w:r>
        <w:rPr>
          <w:rFonts w:eastAsiaTheme="minorEastAsia" w:hint="eastAsia"/>
          <w:lang w:val="x-none" w:eastAsia="zh-CN"/>
        </w:rPr>
        <w:t xml:space="preserve">Based on observation </w:t>
      </w:r>
      <w:r w:rsidR="008F3C44">
        <w:rPr>
          <w:rFonts w:eastAsiaTheme="minorEastAsia" w:hint="eastAsia"/>
          <w:lang w:val="x-none" w:eastAsia="zh-CN"/>
        </w:rPr>
        <w:t>8</w:t>
      </w:r>
      <w:r>
        <w:rPr>
          <w:rFonts w:eastAsiaTheme="minorEastAsia" w:hint="eastAsia"/>
          <w:lang w:val="x-none" w:eastAsia="zh-CN"/>
        </w:rPr>
        <w:t xml:space="preserve">, in order to solve the above issues, an unified </w:t>
      </w:r>
      <w:r w:rsidR="00C5081C">
        <w:rPr>
          <w:rFonts w:eastAsiaTheme="minorEastAsia" w:hint="eastAsia"/>
          <w:lang w:val="x-none" w:eastAsia="zh-CN"/>
        </w:rPr>
        <w:t xml:space="preserve">Random Access </w:t>
      </w:r>
      <w:r>
        <w:rPr>
          <w:rFonts w:eastAsiaTheme="minorEastAsia" w:hint="eastAsia"/>
          <w:lang w:val="x-none" w:eastAsia="zh-CN"/>
        </w:rPr>
        <w:t>procedure can be considered in 6G D</w:t>
      </w:r>
      <w:r w:rsidR="004C0106">
        <w:rPr>
          <w:rFonts w:eastAsiaTheme="minorEastAsia" w:hint="eastAsia"/>
          <w:lang w:val="x-none" w:eastAsia="zh-CN"/>
        </w:rPr>
        <w:t>ay</w:t>
      </w:r>
      <w:r>
        <w:rPr>
          <w:rFonts w:eastAsiaTheme="minorEastAsia" w:hint="eastAsia"/>
          <w:lang w:val="x-none" w:eastAsia="zh-CN"/>
        </w:rPr>
        <w:t>1.</w:t>
      </w:r>
      <w:r w:rsidR="00C5081C">
        <w:rPr>
          <w:rFonts w:eastAsiaTheme="minorEastAsia" w:hint="eastAsia"/>
          <w:lang w:val="x-none" w:eastAsia="zh-CN"/>
        </w:rPr>
        <w:t xml:space="preserve"> In the unified Random procedure, UE can select whether to transmit PUSCH for each RA attempt.</w:t>
      </w:r>
      <w:r>
        <w:rPr>
          <w:rFonts w:eastAsiaTheme="minorEastAsia" w:hint="eastAsia"/>
          <w:lang w:val="x-none" w:eastAsia="zh-CN"/>
        </w:rPr>
        <w:t xml:space="preserve"> </w:t>
      </w:r>
      <w:r w:rsidRPr="006C0D1E">
        <w:rPr>
          <w:rFonts w:eastAsiaTheme="minorEastAsia" w:hint="eastAsia"/>
          <w:lang w:val="x-none" w:eastAsia="zh-CN"/>
        </w:rPr>
        <w:t xml:space="preserve">One example of the unified solution </w:t>
      </w:r>
      <w:r>
        <w:rPr>
          <w:rFonts w:eastAsiaTheme="minorEastAsia" w:hint="eastAsia"/>
          <w:lang w:val="x-none" w:eastAsia="zh-CN"/>
        </w:rPr>
        <w:t>is</w:t>
      </w:r>
      <w:r w:rsidRPr="006C0D1E">
        <w:rPr>
          <w:rFonts w:eastAsiaTheme="minorEastAsia" w:hint="eastAsia"/>
          <w:lang w:val="x-none" w:eastAsia="zh-CN"/>
        </w:rPr>
        <w:t xml:space="preserve"> as below:</w:t>
      </w:r>
    </w:p>
    <w:bookmarkStart w:id="63" w:name="OLE_LINK274"/>
    <w:bookmarkStart w:id="64" w:name="OLE_LINK275"/>
    <w:p w14:paraId="6A088ADE" w14:textId="77777777" w:rsidR="008D4B77" w:rsidRDefault="000F3B59" w:rsidP="008B4784">
      <w:pPr>
        <w:spacing w:beforeLines="50" w:before="120" w:after="120"/>
        <w:ind w:leftChars="1000" w:left="2000" w:firstLineChars="200" w:firstLine="400"/>
        <w:jc w:val="both"/>
        <w:rPr>
          <w:rFonts w:eastAsiaTheme="minorEastAsia"/>
          <w:lang w:eastAsia="zh-CN"/>
        </w:rPr>
      </w:pPr>
      <w:r>
        <w:object w:dxaOrig="4214" w:dyaOrig="3444" w14:anchorId="31E63D48">
          <v:shape id="_x0000_i1026" type="#_x0000_t75" style="width:210pt;height:172.8pt" o:ole="">
            <v:imagedata r:id="rId10" o:title=""/>
          </v:shape>
          <o:OLEObject Type="Embed" ProgID="Visio.Drawing.11" ShapeID="_x0000_i1026" DrawAspect="Content" ObjectID="_1821011562" r:id="rId11"/>
        </w:object>
      </w:r>
      <w:bookmarkEnd w:id="63"/>
      <w:bookmarkEnd w:id="64"/>
    </w:p>
    <w:p w14:paraId="64C46919" w14:textId="77777777" w:rsidR="008D4B77" w:rsidRDefault="00F746F7" w:rsidP="00F746F7">
      <w:pPr>
        <w:pStyle w:val="af3"/>
        <w:spacing w:after="120"/>
        <w:jc w:val="center"/>
        <w:rPr>
          <w:rFonts w:eastAsiaTheme="minorEastAsia"/>
          <w:lang w:eastAsia="zh-CN"/>
        </w:rPr>
      </w:pPr>
      <w:r w:rsidRPr="00F746F7">
        <w:rPr>
          <w:b/>
        </w:rPr>
        <w:t xml:space="preserve">Figure </w:t>
      </w:r>
      <w:r w:rsidRPr="00F746F7">
        <w:rPr>
          <w:b/>
        </w:rPr>
        <w:fldChar w:fldCharType="begin"/>
      </w:r>
      <w:r w:rsidRPr="00F746F7">
        <w:rPr>
          <w:b/>
        </w:rPr>
        <w:instrText xml:space="preserve"> SEQ Figure \* ARABIC </w:instrText>
      </w:r>
      <w:r w:rsidRPr="00F746F7">
        <w:rPr>
          <w:b/>
        </w:rPr>
        <w:fldChar w:fldCharType="separate"/>
      </w:r>
      <w:r w:rsidR="00525104">
        <w:rPr>
          <w:b/>
          <w:noProof/>
        </w:rPr>
        <w:t>2</w:t>
      </w:r>
      <w:r w:rsidRPr="00F746F7">
        <w:rPr>
          <w:b/>
        </w:rPr>
        <w:fldChar w:fldCharType="end"/>
      </w:r>
      <w:r w:rsidRPr="00F746F7">
        <w:rPr>
          <w:rFonts w:eastAsiaTheme="minorEastAsia" w:hint="eastAsia"/>
          <w:b/>
          <w:lang w:eastAsia="zh-CN"/>
        </w:rPr>
        <w:t xml:space="preserve"> </w:t>
      </w:r>
      <w:r w:rsidR="008D4B77" w:rsidRPr="00F746F7">
        <w:rPr>
          <w:rFonts w:eastAsiaTheme="minorEastAsia" w:hint="eastAsia"/>
          <w:b/>
          <w:lang w:eastAsia="zh-CN"/>
        </w:rPr>
        <w:t>Exa</w:t>
      </w:r>
      <w:r w:rsidR="008D4B77" w:rsidRPr="00FD502C">
        <w:rPr>
          <w:rFonts w:eastAsiaTheme="minorEastAsia" w:hint="eastAsia"/>
          <w:b/>
          <w:lang w:eastAsia="zh-CN"/>
        </w:rPr>
        <w:t>mple of the unified Random Access procedur</w:t>
      </w:r>
      <w:r w:rsidR="008D4B77" w:rsidRPr="003349DD">
        <w:rPr>
          <w:rFonts w:eastAsiaTheme="minorEastAsia" w:hint="eastAsia"/>
          <w:b/>
          <w:lang w:eastAsia="zh-CN"/>
        </w:rPr>
        <w:t>e in 6G D</w:t>
      </w:r>
      <w:r w:rsidR="004C0106">
        <w:rPr>
          <w:rFonts w:eastAsiaTheme="minorEastAsia" w:hint="eastAsia"/>
          <w:b/>
          <w:lang w:eastAsia="zh-CN"/>
        </w:rPr>
        <w:t>ay</w:t>
      </w:r>
      <w:r w:rsidR="008D4B77" w:rsidRPr="003349DD">
        <w:rPr>
          <w:rFonts w:eastAsiaTheme="minorEastAsia" w:hint="eastAsia"/>
          <w:b/>
          <w:lang w:eastAsia="zh-CN"/>
        </w:rPr>
        <w:t>1</w:t>
      </w:r>
    </w:p>
    <w:p w14:paraId="5E00C6FC" w14:textId="77777777" w:rsidR="00955FEC" w:rsidRPr="00AD5AD1" w:rsidRDefault="00955FEC" w:rsidP="00955FEC">
      <w:pPr>
        <w:spacing w:beforeLines="50" w:before="120" w:afterLines="0" w:after="120"/>
        <w:jc w:val="both"/>
        <w:rPr>
          <w:rFonts w:eastAsiaTheme="minorEastAsia"/>
          <w:lang w:val="x-none" w:eastAsia="zh-CN"/>
        </w:rPr>
      </w:pPr>
      <w:bookmarkStart w:id="65" w:name="OLE_LINK3"/>
      <w:r>
        <w:rPr>
          <w:rFonts w:eastAsiaTheme="minorEastAsia"/>
          <w:lang w:val="x-none" w:eastAsia="zh-CN"/>
        </w:rPr>
        <w:t xml:space="preserve">During </w:t>
      </w:r>
      <w:r w:rsidR="00384252">
        <w:rPr>
          <w:rFonts w:eastAsiaTheme="minorEastAsia"/>
          <w:lang w:val="x-none" w:eastAsia="zh-CN"/>
        </w:rPr>
        <w:t>the</w:t>
      </w:r>
      <w:r w:rsidR="00384252">
        <w:rPr>
          <w:rFonts w:eastAsiaTheme="minorEastAsia" w:hint="eastAsia"/>
          <w:lang w:val="x-none" w:eastAsia="zh-CN"/>
        </w:rPr>
        <w:t xml:space="preserve"> </w:t>
      </w:r>
      <w:r>
        <w:rPr>
          <w:rFonts w:eastAsiaTheme="minorEastAsia"/>
          <w:lang w:val="x-none" w:eastAsia="zh-CN"/>
        </w:rPr>
        <w:t xml:space="preserve">Random Access procedure, it is important to identify the Random Access features early, e.g. early identification of </w:t>
      </w:r>
      <w:r w:rsidR="00384252">
        <w:rPr>
          <w:rFonts w:eastAsiaTheme="minorEastAsia" w:hint="eastAsia"/>
          <w:lang w:val="x-none" w:eastAsia="zh-CN"/>
        </w:rPr>
        <w:t xml:space="preserve">Msg1/3 </w:t>
      </w:r>
      <w:r>
        <w:rPr>
          <w:rFonts w:eastAsiaTheme="minorEastAsia"/>
          <w:lang w:val="x-none" w:eastAsia="zh-CN"/>
        </w:rPr>
        <w:t>repetition number</w:t>
      </w:r>
      <w:r w:rsidR="001C5564">
        <w:rPr>
          <w:rFonts w:eastAsiaTheme="minorEastAsia" w:hint="eastAsia"/>
          <w:lang w:val="x-none" w:eastAsia="zh-CN"/>
        </w:rPr>
        <w:t xml:space="preserve">, </w:t>
      </w:r>
      <w:r>
        <w:rPr>
          <w:rFonts w:eastAsiaTheme="minorEastAsia"/>
          <w:lang w:val="x-none" w:eastAsia="zh-CN"/>
        </w:rPr>
        <w:t xml:space="preserve">UE types or service type. In 5G NR, </w:t>
      </w:r>
      <w:r w:rsidR="001C5564">
        <w:rPr>
          <w:rFonts w:eastAsiaTheme="minorEastAsia" w:hint="eastAsia"/>
          <w:lang w:val="x-none" w:eastAsia="zh-CN"/>
        </w:rPr>
        <w:t>RACH partitioning was introduce</w:t>
      </w:r>
      <w:r w:rsidR="0086236A">
        <w:rPr>
          <w:rFonts w:eastAsiaTheme="minorEastAsia" w:hint="eastAsia"/>
          <w:lang w:val="x-none" w:eastAsia="zh-CN"/>
        </w:rPr>
        <w:t xml:space="preserve">d for the early identification, and </w:t>
      </w:r>
      <w:r w:rsidR="001C5564">
        <w:rPr>
          <w:rFonts w:eastAsiaTheme="minorEastAsia"/>
          <w:lang w:val="x-none" w:eastAsia="zh-CN"/>
        </w:rPr>
        <w:t>the</w:t>
      </w:r>
      <w:r w:rsidR="0086236A">
        <w:rPr>
          <w:rFonts w:eastAsiaTheme="minorEastAsia" w:hint="eastAsia"/>
          <w:lang w:val="x-none" w:eastAsia="zh-CN"/>
        </w:rPr>
        <w:t xml:space="preserve"> corresponding</w:t>
      </w:r>
      <w:r w:rsidR="001C5564">
        <w:rPr>
          <w:rFonts w:eastAsiaTheme="minorEastAsia" w:hint="eastAsia"/>
          <w:lang w:val="x-none" w:eastAsia="zh-CN"/>
        </w:rPr>
        <w:t xml:space="preserve"> 5G</w:t>
      </w:r>
      <w:r>
        <w:rPr>
          <w:rFonts w:eastAsiaTheme="minorEastAsia"/>
          <w:lang w:val="x-none" w:eastAsia="zh-CN"/>
        </w:rPr>
        <w:t xml:space="preserve"> RACH partitioning are summarized in</w:t>
      </w:r>
      <w:r w:rsidR="00AD5AD1">
        <w:rPr>
          <w:rFonts w:eastAsiaTheme="minorEastAsia" w:hint="eastAsia"/>
          <w:lang w:val="x-none" w:eastAsia="zh-CN"/>
        </w:rPr>
        <w:t xml:space="preserve"> </w:t>
      </w:r>
      <w:r w:rsidR="00AD5AD1" w:rsidRPr="00AD5AD1">
        <w:rPr>
          <w:rFonts w:eastAsiaTheme="minorEastAsia"/>
          <w:lang w:val="x-none" w:eastAsia="zh-CN"/>
        </w:rPr>
        <w:fldChar w:fldCharType="begin"/>
      </w:r>
      <w:r w:rsidR="00AD5AD1" w:rsidRPr="00AD5AD1">
        <w:rPr>
          <w:rFonts w:eastAsiaTheme="minorEastAsia"/>
          <w:lang w:val="x-none" w:eastAsia="zh-CN"/>
        </w:rPr>
        <w:instrText xml:space="preserve"> REF _Ref209975502 \h  \* MERGEFORMAT </w:instrText>
      </w:r>
      <w:r w:rsidR="00AD5AD1" w:rsidRPr="00AD5AD1">
        <w:rPr>
          <w:rFonts w:eastAsiaTheme="minorEastAsia"/>
          <w:lang w:val="x-none" w:eastAsia="zh-CN"/>
        </w:rPr>
      </w:r>
      <w:r w:rsidR="00AD5AD1" w:rsidRPr="00AD5AD1">
        <w:rPr>
          <w:rFonts w:eastAsiaTheme="minorEastAsia"/>
          <w:lang w:val="x-none" w:eastAsia="zh-CN"/>
        </w:rPr>
        <w:fldChar w:fldCharType="separate"/>
      </w:r>
      <w:r w:rsidR="00525104" w:rsidRPr="00525104">
        <w:t xml:space="preserve">Table </w:t>
      </w:r>
      <w:r w:rsidR="00525104" w:rsidRPr="00525104">
        <w:rPr>
          <w:noProof/>
        </w:rPr>
        <w:t>1</w:t>
      </w:r>
      <w:r w:rsidR="00AD5AD1" w:rsidRPr="00AD5AD1">
        <w:rPr>
          <w:rFonts w:eastAsiaTheme="minorEastAsia"/>
          <w:lang w:val="x-none" w:eastAsia="zh-CN"/>
        </w:rPr>
        <w:fldChar w:fldCharType="end"/>
      </w:r>
      <w:r w:rsidRPr="00AD5AD1">
        <w:rPr>
          <w:rFonts w:eastAsiaTheme="minorEastAsia"/>
          <w:lang w:val="x-none" w:eastAsia="zh-CN"/>
        </w:rPr>
        <w:t>.</w:t>
      </w:r>
    </w:p>
    <w:p w14:paraId="5EDEA8C2" w14:textId="77777777" w:rsidR="00955FEC" w:rsidRDefault="00AD5AD1" w:rsidP="00AD5AD1">
      <w:pPr>
        <w:pStyle w:val="af3"/>
        <w:spacing w:after="120"/>
        <w:jc w:val="center"/>
        <w:rPr>
          <w:rFonts w:eastAsia="宋体"/>
          <w:b/>
          <w:lang w:eastAsia="zh-CN"/>
        </w:rPr>
      </w:pPr>
      <w:bookmarkStart w:id="66" w:name="_Ref209975502"/>
      <w:r w:rsidRPr="00AD5AD1">
        <w:rPr>
          <w:b/>
        </w:rPr>
        <w:t xml:space="preserve">Table </w:t>
      </w:r>
      <w:r w:rsidRPr="00AD5AD1">
        <w:rPr>
          <w:b/>
        </w:rPr>
        <w:fldChar w:fldCharType="begin"/>
      </w:r>
      <w:r w:rsidRPr="00AD5AD1">
        <w:rPr>
          <w:b/>
        </w:rPr>
        <w:instrText xml:space="preserve"> SEQ Table \* ARABIC </w:instrText>
      </w:r>
      <w:r w:rsidRPr="00AD5AD1">
        <w:rPr>
          <w:b/>
        </w:rPr>
        <w:fldChar w:fldCharType="separate"/>
      </w:r>
      <w:r w:rsidR="00525104">
        <w:rPr>
          <w:b/>
          <w:noProof/>
        </w:rPr>
        <w:t>1</w:t>
      </w:r>
      <w:r w:rsidRPr="00AD5AD1">
        <w:rPr>
          <w:b/>
        </w:rPr>
        <w:fldChar w:fldCharType="end"/>
      </w:r>
      <w:bookmarkEnd w:id="66"/>
      <w:r w:rsidR="00955FEC" w:rsidRPr="00AD5AD1">
        <w:rPr>
          <w:rFonts w:eastAsia="宋体"/>
          <w:b/>
          <w:lang w:eastAsia="zh-CN"/>
        </w:rPr>
        <w:t xml:space="preserve"> RAC</w:t>
      </w:r>
      <w:r w:rsidR="00955FEC">
        <w:rPr>
          <w:rFonts w:eastAsia="宋体"/>
          <w:b/>
          <w:lang w:eastAsia="zh-CN"/>
        </w:rPr>
        <w:t>H partitioning in NR</w:t>
      </w:r>
    </w:p>
    <w:tbl>
      <w:tblPr>
        <w:tblStyle w:val="1-5"/>
        <w:tblW w:w="0" w:type="auto"/>
        <w:jc w:val="center"/>
        <w:tblLayout w:type="fixed"/>
        <w:tblLook w:val="04A0" w:firstRow="1" w:lastRow="0" w:firstColumn="1" w:lastColumn="0" w:noHBand="0" w:noVBand="1"/>
      </w:tblPr>
      <w:tblGrid>
        <w:gridCol w:w="861"/>
        <w:gridCol w:w="4788"/>
      </w:tblGrid>
      <w:tr w:rsidR="00955FEC" w14:paraId="20DF1C05" w14:textId="77777777" w:rsidTr="00955FE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EFCF3F1" w14:textId="77777777" w:rsidR="00955FEC" w:rsidRDefault="00955FEC">
            <w:pPr>
              <w:spacing w:after="120"/>
              <w:jc w:val="both"/>
              <w:rPr>
                <w:rFonts w:eastAsia="宋体"/>
                <w:lang w:eastAsia="zh-CN"/>
              </w:rPr>
            </w:pPr>
            <w:r>
              <w:rPr>
                <w:rFonts w:eastAsia="宋体"/>
                <w:color w:val="000000" w:themeColor="text1"/>
                <w:lang w:eastAsia="zh-CN"/>
              </w:rPr>
              <w:t>Release</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92739BE" w14:textId="77777777" w:rsidR="00955FEC" w:rsidRDefault="00955FEC" w:rsidP="00FF4FE3">
            <w:pPr>
              <w:spacing w:after="120"/>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RACH partitioning</w:t>
            </w:r>
          </w:p>
        </w:tc>
      </w:tr>
      <w:tr w:rsidR="00955FEC" w14:paraId="07045177" w14:textId="77777777" w:rsidTr="00955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2A42B82C" w14:textId="77777777" w:rsidR="00955FEC" w:rsidRDefault="00955FEC">
            <w:pPr>
              <w:spacing w:after="120"/>
              <w:jc w:val="both"/>
              <w:rPr>
                <w:rFonts w:eastAsia="宋体"/>
                <w:b w:val="0"/>
                <w:lang w:eastAsia="zh-CN"/>
              </w:rPr>
            </w:pPr>
            <w:r>
              <w:rPr>
                <w:rFonts w:eastAsia="宋体"/>
                <w:b w:val="0"/>
                <w:lang w:eastAsia="zh-CN"/>
              </w:rPr>
              <w:t>Rel-15</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5CA026FB" w14:textId="77777777" w:rsidR="00955FEC" w:rsidRDefault="00955FEC">
            <w:pPr>
              <w:spacing w:after="120"/>
              <w:jc w:val="both"/>
              <w:cnfStyle w:val="000000100000" w:firstRow="0" w:lastRow="0" w:firstColumn="0" w:lastColumn="0" w:oddVBand="0" w:evenVBand="0" w:oddHBand="1" w:evenHBand="0" w:firstRowFirstColumn="0" w:firstRowLastColumn="0" w:lastRowFirstColumn="0" w:lastRowLastColumn="0"/>
              <w:rPr>
                <w:rFonts w:eastAsia="宋体"/>
                <w:color w:val="000000" w:themeColor="text1"/>
                <w:kern w:val="2"/>
              </w:rPr>
            </w:pPr>
            <w:r>
              <w:rPr>
                <w:color w:val="000000" w:themeColor="text1"/>
              </w:rPr>
              <w:t>Group A/B</w:t>
            </w:r>
          </w:p>
        </w:tc>
      </w:tr>
      <w:tr w:rsidR="00955FEC" w14:paraId="1E9D4661" w14:textId="77777777" w:rsidTr="00955FEC">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4BB5F362"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E46D670" w14:textId="77777777" w:rsidR="00955FEC" w:rsidRDefault="00955FEC">
            <w:pPr>
              <w:spacing w:after="120"/>
              <w:jc w:val="both"/>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On demand other SI</w:t>
            </w:r>
          </w:p>
        </w:tc>
      </w:tr>
      <w:tr w:rsidR="00955FEC" w14:paraId="46E53F79" w14:textId="77777777" w:rsidTr="00955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12A1B9DA"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163A607" w14:textId="77777777" w:rsidR="00955FEC" w:rsidRDefault="00955FEC">
            <w:pPr>
              <w:spacing w:after="120"/>
              <w:jc w:val="both"/>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BFR</w:t>
            </w:r>
          </w:p>
        </w:tc>
      </w:tr>
      <w:tr w:rsidR="00955FEC" w14:paraId="76782F85" w14:textId="77777777" w:rsidTr="00955FEC">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3C0D222" w14:textId="77777777" w:rsidR="00955FEC" w:rsidRDefault="00955FEC">
            <w:pPr>
              <w:spacing w:after="120"/>
              <w:jc w:val="both"/>
              <w:rPr>
                <w:rFonts w:eastAsia="宋体"/>
                <w:b w:val="0"/>
                <w:lang w:eastAsia="zh-CN"/>
              </w:rPr>
            </w:pPr>
            <w:r>
              <w:rPr>
                <w:rFonts w:eastAsia="宋体"/>
                <w:b w:val="0"/>
                <w:lang w:eastAsia="zh-CN"/>
              </w:rPr>
              <w:lastRenderedPageBreak/>
              <w:t>Rel-16</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774A3FA2" w14:textId="77777777" w:rsidR="00955FEC" w:rsidRDefault="00955FEC">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 xml:space="preserve">2-step RACH </w:t>
            </w:r>
            <w:r>
              <w:rPr>
                <w:rFonts w:eastAsiaTheme="minorEastAsia"/>
                <w:lang w:eastAsia="zh-CN"/>
              </w:rPr>
              <w:t>(</w:t>
            </w:r>
            <w:r>
              <w:t>group A/B</w:t>
            </w:r>
            <w:r>
              <w:rPr>
                <w:rFonts w:eastAsiaTheme="minorEastAsia"/>
                <w:lang w:eastAsia="zh-CN"/>
              </w:rPr>
              <w:t>)</w:t>
            </w:r>
          </w:p>
        </w:tc>
      </w:tr>
      <w:tr w:rsidR="00955FEC" w14:paraId="49B0BC9F" w14:textId="77777777" w:rsidTr="00955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7BC40350"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29C019F6" w14:textId="77777777" w:rsidR="00955FEC" w:rsidRDefault="00955FEC">
            <w:pPr>
              <w:spacing w:after="120"/>
              <w:jc w:val="both"/>
              <w:cnfStyle w:val="000000100000" w:firstRow="0" w:lastRow="0" w:firstColumn="0" w:lastColumn="0" w:oddVBand="0" w:evenVBand="0" w:oddHBand="1" w:evenHBand="0" w:firstRowFirstColumn="0" w:firstRowLastColumn="0" w:lastRowFirstColumn="0" w:lastRowLastColumn="0"/>
            </w:pPr>
            <w:r>
              <w:t>On demand PosSIB</w:t>
            </w:r>
          </w:p>
        </w:tc>
      </w:tr>
      <w:tr w:rsidR="00955FEC" w14:paraId="03D87677" w14:textId="77777777" w:rsidTr="00955FEC">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C40F9D4" w14:textId="77777777" w:rsidR="00955FEC" w:rsidRDefault="00955FEC">
            <w:pPr>
              <w:spacing w:after="120"/>
              <w:jc w:val="both"/>
              <w:rPr>
                <w:rFonts w:eastAsia="宋体"/>
                <w:b w:val="0"/>
                <w:lang w:eastAsia="zh-CN"/>
              </w:rPr>
            </w:pPr>
            <w:r>
              <w:rPr>
                <w:rFonts w:eastAsia="宋体"/>
                <w:b w:val="0"/>
                <w:lang w:eastAsia="zh-CN"/>
              </w:rPr>
              <w:t>Rel-17</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03BCFA3C" w14:textId="77777777" w:rsidR="00955FEC" w:rsidRPr="00955FEC" w:rsidRDefault="00955FEC" w:rsidP="00FF4FE3">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Redcap</w:t>
            </w:r>
            <w:r>
              <w:rPr>
                <w:rFonts w:eastAsiaTheme="minorEastAsia"/>
                <w:lang w:eastAsia="zh-CN"/>
              </w:rPr>
              <w:t>,</w:t>
            </w:r>
            <w:r>
              <w:t xml:space="preserve"> SDT</w:t>
            </w:r>
            <w:r>
              <w:rPr>
                <w:rFonts w:eastAsiaTheme="minorEastAsia"/>
                <w:lang w:eastAsia="zh-CN"/>
              </w:rPr>
              <w:t>,</w:t>
            </w:r>
            <w:r>
              <w:t xml:space="preserve"> Slice Msg3 rep</w:t>
            </w:r>
            <w:r>
              <w:rPr>
                <w:rFonts w:eastAsiaTheme="minorEastAsia"/>
                <w:lang w:eastAsia="zh-CN"/>
              </w:rPr>
              <w:t>etition</w:t>
            </w:r>
          </w:p>
        </w:tc>
      </w:tr>
      <w:tr w:rsidR="00955FEC" w14:paraId="56AEE94B" w14:textId="77777777" w:rsidTr="00955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22455C38"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59EF9188" w14:textId="77777777" w:rsidR="00955FEC" w:rsidRDefault="00955FEC">
            <w:pPr>
              <w:spacing w:after="120"/>
              <w:jc w:val="both"/>
              <w:cnfStyle w:val="000000100000" w:firstRow="0" w:lastRow="0" w:firstColumn="0" w:lastColumn="0" w:oddVBand="0" w:evenVBand="0" w:oddHBand="1" w:evenHBand="0" w:firstRowFirstColumn="0" w:firstRowLastColumn="0" w:lastRowFirstColumn="0" w:lastRowLastColumn="0"/>
            </w:pPr>
            <w:r>
              <w:t>Redcap on PosSIB</w:t>
            </w:r>
          </w:p>
        </w:tc>
      </w:tr>
      <w:tr w:rsidR="00955FEC" w14:paraId="3B225FAC" w14:textId="77777777" w:rsidTr="00955FEC">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0F38C8C0" w14:textId="77777777" w:rsidR="00955FEC" w:rsidRDefault="00955FEC">
            <w:pPr>
              <w:spacing w:after="120"/>
              <w:jc w:val="both"/>
              <w:rPr>
                <w:rFonts w:eastAsia="宋体"/>
                <w:b w:val="0"/>
                <w:lang w:eastAsia="zh-CN"/>
              </w:rPr>
            </w:pPr>
            <w:r>
              <w:rPr>
                <w:rFonts w:eastAsia="宋体"/>
                <w:b w:val="0"/>
                <w:lang w:eastAsia="zh-CN"/>
              </w:rPr>
              <w:t>Rel-18</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07A33D0" w14:textId="77777777" w:rsidR="00955FEC" w:rsidRDefault="00955FEC">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kern w:val="2"/>
                <w:lang w:eastAsia="zh-CN"/>
              </w:rPr>
            </w:pPr>
            <w:r>
              <w:t xml:space="preserve">Msg1 repetition </w:t>
            </w:r>
          </w:p>
        </w:tc>
      </w:tr>
      <w:tr w:rsidR="00955FEC" w14:paraId="5778688F" w14:textId="77777777" w:rsidTr="00955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30BD0A4C"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5F40E404" w14:textId="77777777" w:rsidR="00955FEC" w:rsidRDefault="00955FEC">
            <w:pPr>
              <w:spacing w:after="120"/>
              <w:jc w:val="both"/>
              <w:cnfStyle w:val="000000100000" w:firstRow="0" w:lastRow="0" w:firstColumn="0" w:lastColumn="0" w:oddVBand="0" w:evenVBand="0" w:oddHBand="1" w:evenHBand="0" w:firstRowFirstColumn="0" w:firstRowLastColumn="0" w:lastRowFirstColumn="0" w:lastRowLastColumn="0"/>
            </w:pPr>
            <w:r>
              <w:t>eRedcap</w:t>
            </w:r>
          </w:p>
        </w:tc>
      </w:tr>
      <w:tr w:rsidR="00955FEC" w14:paraId="02655219" w14:textId="77777777" w:rsidTr="00955FEC">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4150207F"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9FB8D37" w14:textId="77777777" w:rsidR="00955FEC" w:rsidRDefault="00955FEC">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Msg1 repetition for S</w:t>
            </w:r>
            <w:r>
              <w:rPr>
                <w:rFonts w:eastAsiaTheme="minorEastAsia"/>
                <w:lang w:eastAsia="zh-CN"/>
              </w:rPr>
              <w:t>I request</w:t>
            </w:r>
          </w:p>
        </w:tc>
      </w:tr>
      <w:tr w:rsidR="00955FEC" w14:paraId="36734A25" w14:textId="77777777" w:rsidTr="00955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040B37C4"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D6713E7" w14:textId="77777777" w:rsidR="00955FEC" w:rsidRDefault="00955FEC">
            <w:pPr>
              <w:spacing w:after="120"/>
              <w:jc w:val="both"/>
              <w:cnfStyle w:val="000000100000" w:firstRow="0" w:lastRow="0" w:firstColumn="0" w:lastColumn="0" w:oddVBand="0" w:evenVBand="0" w:oddHBand="1" w:evenHBand="0" w:firstRowFirstColumn="0" w:firstRowLastColumn="0" w:lastRowFirstColumn="0" w:lastRowLastColumn="0"/>
            </w:pPr>
            <w:r>
              <w:t>Msg1 repetition for PosSIB</w:t>
            </w:r>
          </w:p>
        </w:tc>
      </w:tr>
      <w:tr w:rsidR="00955FEC" w14:paraId="359D8C0B" w14:textId="77777777" w:rsidTr="00955FEC">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7FF031B3"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CAF8C13" w14:textId="77777777" w:rsidR="00955FEC" w:rsidRDefault="00955FEC">
            <w:pPr>
              <w:spacing w:after="12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Msg1 repetition for Redcap SI request</w:t>
            </w:r>
          </w:p>
        </w:tc>
      </w:tr>
      <w:tr w:rsidR="00955FEC" w14:paraId="11A42E17" w14:textId="77777777" w:rsidTr="00955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78126559" w14:textId="77777777" w:rsidR="00955FEC" w:rsidRDefault="00955FEC">
            <w:pPr>
              <w:spacing w:afterLines="0"/>
              <w:rPr>
                <w:rFonts w:eastAsia="宋体"/>
                <w:lang w:eastAsia="zh-CN"/>
              </w:rPr>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74C701FD" w14:textId="77777777" w:rsidR="00955FEC" w:rsidRDefault="00955FEC">
            <w:pPr>
              <w:spacing w:after="120"/>
              <w:jc w:val="both"/>
              <w:cnfStyle w:val="000000100000" w:firstRow="0" w:lastRow="0" w:firstColumn="0" w:lastColumn="0" w:oddVBand="0" w:evenVBand="0" w:oddHBand="1" w:evenHBand="0" w:firstRowFirstColumn="0" w:firstRowLastColumn="0" w:lastRowFirstColumn="0" w:lastRowLastColumn="0"/>
            </w:pPr>
            <w:r>
              <w:t>Msg1 repetition for Redcap PosSIB</w:t>
            </w:r>
          </w:p>
        </w:tc>
      </w:tr>
      <w:tr w:rsidR="00955FEC" w14:paraId="1F8E0D56" w14:textId="77777777" w:rsidTr="00955FEC">
        <w:trPr>
          <w:jc w:val="center"/>
        </w:trPr>
        <w:tc>
          <w:tcPr>
            <w:cnfStyle w:val="001000000000" w:firstRow="0" w:lastRow="0" w:firstColumn="1" w:lastColumn="0" w:oddVBand="0" w:evenVBand="0" w:oddHBand="0" w:evenHBand="0" w:firstRowFirstColumn="0" w:firstRowLastColumn="0" w:lastRowFirstColumn="0" w:lastRowLastColumn="0"/>
            <w:tcW w:w="861"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288E07A" w14:textId="77777777" w:rsidR="00955FEC" w:rsidRDefault="00955FEC">
            <w:pPr>
              <w:spacing w:after="120"/>
              <w:jc w:val="both"/>
              <w:rPr>
                <w:rFonts w:eastAsia="宋体"/>
                <w:b w:val="0"/>
                <w:lang w:eastAsia="zh-CN"/>
              </w:rPr>
            </w:pPr>
            <w:r>
              <w:rPr>
                <w:rFonts w:eastAsia="宋体"/>
                <w:b w:val="0"/>
                <w:lang w:eastAsia="zh-CN"/>
              </w:rPr>
              <w:t>Rel-19</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8188409" w14:textId="77777777" w:rsidR="00955FEC" w:rsidRDefault="00955FEC">
            <w:pPr>
              <w:spacing w:after="120"/>
              <w:jc w:val="both"/>
              <w:cnfStyle w:val="000000000000" w:firstRow="0" w:lastRow="0" w:firstColumn="0" w:lastColumn="0" w:oddVBand="0" w:evenVBand="0" w:oddHBand="0" w:evenHBand="0" w:firstRowFirstColumn="0" w:firstRowLastColumn="0" w:lastRowFirstColumn="0" w:lastRowLastColumn="0"/>
              <w:rPr>
                <w:rFonts w:eastAsia="宋体"/>
                <w:b/>
                <w:bCs/>
                <w:kern w:val="2"/>
              </w:rPr>
            </w:pPr>
            <w:r>
              <w:t>On demand SIB1</w:t>
            </w:r>
          </w:p>
        </w:tc>
      </w:tr>
    </w:tbl>
    <w:p w14:paraId="27A25B55" w14:textId="77777777" w:rsidR="00955FEC" w:rsidRDefault="00955FEC" w:rsidP="00955FEC">
      <w:pPr>
        <w:spacing w:beforeLines="50" w:before="120" w:afterLines="0" w:after="120"/>
        <w:jc w:val="both"/>
        <w:rPr>
          <w:rFonts w:eastAsiaTheme="minorEastAsia"/>
          <w:lang w:val="x-none" w:eastAsia="zh-CN"/>
        </w:rPr>
      </w:pPr>
      <w:r>
        <w:rPr>
          <w:rFonts w:eastAsiaTheme="minorEastAsia"/>
          <w:lang w:val="x-none" w:eastAsia="zh-CN"/>
        </w:rPr>
        <w:t>It can be seen that various RACH resource configurations bring severe fragmentations on RACH resources which may degrade the transmission efficiency. The evolution of RACH partitioning involves multiple releases and some of the features even inherit</w:t>
      </w:r>
      <w:r w:rsidR="00022AD0">
        <w:rPr>
          <w:rFonts w:eastAsiaTheme="minorEastAsia" w:hint="eastAsia"/>
          <w:lang w:val="x-none" w:eastAsia="zh-CN"/>
        </w:rPr>
        <w:t>ed</w:t>
      </w:r>
      <w:r>
        <w:rPr>
          <w:rFonts w:eastAsiaTheme="minorEastAsia"/>
          <w:lang w:val="x-none" w:eastAsia="zh-CN"/>
        </w:rPr>
        <w:t xml:space="preserve"> from LTE. </w:t>
      </w:r>
      <w:bookmarkStart w:id="67" w:name="OLE_LINK27"/>
      <w:bookmarkStart w:id="68" w:name="OLE_LINK26"/>
      <w:r>
        <w:rPr>
          <w:rFonts w:eastAsiaTheme="minorEastAsia"/>
          <w:lang w:val="x-none" w:eastAsia="zh-CN"/>
        </w:rPr>
        <w:t>In light of this</w:t>
      </w:r>
      <w:bookmarkEnd w:id="67"/>
      <w:bookmarkEnd w:id="68"/>
      <w:r>
        <w:rPr>
          <w:rFonts w:eastAsiaTheme="minorEastAsia"/>
          <w:lang w:val="x-none" w:eastAsia="zh-CN"/>
        </w:rPr>
        <w:t xml:space="preserve">, it can be seen that parts of the RACH resource assignment have </w:t>
      </w:r>
      <w:r w:rsidRPr="00A61D28">
        <w:rPr>
          <w:rFonts w:eastAsiaTheme="minorEastAsia"/>
          <w:lang w:val="x-none" w:eastAsia="zh-CN"/>
        </w:rPr>
        <w:t>comparable function</w:t>
      </w:r>
      <w:r>
        <w:rPr>
          <w:rFonts w:eastAsiaTheme="minorEastAsia"/>
          <w:lang w:val="x-none" w:eastAsia="zh-CN"/>
        </w:rPr>
        <w:t xml:space="preserve">, for example, group A/B and SDT which both are required to check the data volume before RA is performed, while some have </w:t>
      </w:r>
      <w:bookmarkStart w:id="69" w:name="OLE_LINK29"/>
      <w:bookmarkStart w:id="70" w:name="OLE_LINK28"/>
      <w:r>
        <w:rPr>
          <w:rFonts w:eastAsiaTheme="minorEastAsia"/>
          <w:lang w:val="x-none" w:eastAsia="zh-CN"/>
        </w:rPr>
        <w:t>substitutable</w:t>
      </w:r>
      <w:bookmarkEnd w:id="69"/>
      <w:bookmarkEnd w:id="70"/>
      <w:r>
        <w:rPr>
          <w:rFonts w:eastAsiaTheme="minorEastAsia"/>
          <w:lang w:val="x-none" w:eastAsia="zh-CN"/>
        </w:rPr>
        <w:t xml:space="preserve"> procedure, e.g., (e)Redcap, on-demand SIBx, which can be requested via Msg3. Consequently, the number of features for early indication shall be well managed to simplify the system design and reduce RACH partitioning. The solutions can be combination of the RACH features, e.g. Msg1 repetition and Msg3 repetition</w:t>
      </w:r>
      <w:r w:rsidR="00361245">
        <w:rPr>
          <w:rFonts w:eastAsiaTheme="minorEastAsia" w:hint="eastAsia"/>
          <w:lang w:val="x-none" w:eastAsia="zh-CN"/>
        </w:rPr>
        <w:t xml:space="preserve">, e.g., when UE indicating its support of Msg1 repetition, it </w:t>
      </w:r>
      <w:r w:rsidR="00361245">
        <w:rPr>
          <w:rFonts w:eastAsiaTheme="minorEastAsia"/>
          <w:lang w:val="x-none" w:eastAsia="zh-CN"/>
        </w:rPr>
        <w:t>implicitly</w:t>
      </w:r>
      <w:r w:rsidR="00361245">
        <w:rPr>
          <w:rFonts w:eastAsiaTheme="minorEastAsia" w:hint="eastAsia"/>
          <w:lang w:val="x-none" w:eastAsia="zh-CN"/>
        </w:rPr>
        <w:t xml:space="preserve"> indicates UE also supports Msg3 repetition</w:t>
      </w:r>
      <w:r>
        <w:rPr>
          <w:rFonts w:eastAsiaTheme="minorEastAsia"/>
          <w:lang w:val="x-none" w:eastAsia="zh-CN"/>
        </w:rPr>
        <w:t>.</w:t>
      </w:r>
    </w:p>
    <w:p w14:paraId="1A96A379" w14:textId="77777777" w:rsidR="00955FEC" w:rsidRDefault="00955FEC" w:rsidP="00955FEC">
      <w:pPr>
        <w:spacing w:beforeLines="50" w:before="120" w:afterLines="0" w:after="120"/>
        <w:jc w:val="both"/>
        <w:rPr>
          <w:rFonts w:eastAsia="宋体"/>
          <w:b/>
          <w:lang w:eastAsia="zh-CN"/>
        </w:rPr>
      </w:pPr>
      <w:bookmarkStart w:id="71" w:name="_Ref209019456"/>
      <w:r>
        <w:rPr>
          <w:b/>
        </w:rPr>
        <w:t xml:space="preserve">Observation </w:t>
      </w:r>
      <w:r>
        <w:fldChar w:fldCharType="begin"/>
      </w:r>
      <w:r>
        <w:rPr>
          <w:b/>
        </w:rPr>
        <w:instrText xml:space="preserve"> SEQ Observation \* ARABIC </w:instrText>
      </w:r>
      <w:r>
        <w:fldChar w:fldCharType="separate"/>
      </w:r>
      <w:r w:rsidR="00525104">
        <w:rPr>
          <w:b/>
          <w:noProof/>
        </w:rPr>
        <w:t>9</w:t>
      </w:r>
      <w:r>
        <w:fldChar w:fldCharType="end"/>
      </w:r>
      <w:r>
        <w:rPr>
          <w:rFonts w:eastAsia="宋体"/>
          <w:b/>
          <w:lang w:eastAsia="zh-CN"/>
        </w:rPr>
        <w:t>: RACH partitioning in 5G brings too many RACH resource fragmentations which greatly degrades RACH efficiency.</w:t>
      </w:r>
      <w:bookmarkEnd w:id="71"/>
      <w:r>
        <w:rPr>
          <w:rFonts w:eastAsia="宋体"/>
          <w:b/>
          <w:lang w:eastAsia="zh-CN"/>
        </w:rPr>
        <w:t xml:space="preserve"> </w:t>
      </w:r>
    </w:p>
    <w:p w14:paraId="200A1966" w14:textId="77777777" w:rsidR="008D4B77" w:rsidRPr="00D37C2F" w:rsidRDefault="008D4B77" w:rsidP="00955FEC">
      <w:pPr>
        <w:spacing w:beforeLines="50" w:before="120" w:after="120"/>
        <w:jc w:val="both"/>
        <w:rPr>
          <w:rFonts w:eastAsiaTheme="minorEastAsia"/>
          <w:b/>
          <w:u w:val="single"/>
          <w:lang w:val="x-none" w:eastAsia="zh-CN"/>
        </w:rPr>
      </w:pPr>
      <w:r>
        <w:rPr>
          <w:rFonts w:eastAsiaTheme="minorEastAsia" w:hint="eastAsia"/>
          <w:b/>
          <w:u w:val="single"/>
          <w:lang w:val="x-none" w:eastAsia="zh-CN"/>
        </w:rPr>
        <w:t>UL TA maintenance</w:t>
      </w:r>
    </w:p>
    <w:bookmarkEnd w:id="65"/>
    <w:p w14:paraId="3E7D19A0" w14:textId="77777777" w:rsidR="008D4B77" w:rsidRDefault="008D4B77" w:rsidP="00FF4FE3">
      <w:pPr>
        <w:spacing w:beforeLines="50" w:before="120" w:after="120"/>
        <w:jc w:val="both"/>
        <w:rPr>
          <w:rFonts w:eastAsiaTheme="minorEastAsia"/>
          <w:lang w:val="x-none" w:eastAsia="zh-CN"/>
        </w:rPr>
      </w:pPr>
      <w:r>
        <w:rPr>
          <w:rFonts w:eastAsiaTheme="minorEastAsia" w:hint="eastAsia"/>
          <w:lang w:val="x-none" w:eastAsia="zh-CN"/>
        </w:rPr>
        <w:t xml:space="preserve">In 5G, UL TA is maintained based on TAC and TAT </w:t>
      </w:r>
      <w:r w:rsidR="00884944">
        <w:rPr>
          <w:rFonts w:eastAsiaTheme="minorEastAsia" w:hint="eastAsia"/>
          <w:lang w:val="x-none" w:eastAsia="zh-CN"/>
        </w:rPr>
        <w:t xml:space="preserve">for each TAG </w:t>
      </w:r>
      <w:r>
        <w:rPr>
          <w:rFonts w:eastAsiaTheme="minorEastAsia" w:hint="eastAsia"/>
          <w:lang w:val="x-none" w:eastAsia="zh-CN"/>
        </w:rPr>
        <w:t>which is inherited from LTE. In 6G, the same mechanism can be used as baseline.</w:t>
      </w:r>
    </w:p>
    <w:p w14:paraId="604CD21C" w14:textId="77777777" w:rsidR="008D4B77" w:rsidRDefault="008D4B77" w:rsidP="008B4784">
      <w:pPr>
        <w:spacing w:beforeLines="50" w:before="120" w:after="120"/>
        <w:jc w:val="both"/>
        <w:rPr>
          <w:rFonts w:eastAsiaTheme="minorEastAsia"/>
          <w:b/>
          <w:u w:val="single"/>
          <w:lang w:val="x-none" w:eastAsia="zh-CN"/>
        </w:rPr>
      </w:pPr>
      <w:r>
        <w:rPr>
          <w:rFonts w:eastAsiaTheme="minorEastAsia" w:hint="eastAsia"/>
          <w:b/>
          <w:u w:val="single"/>
          <w:lang w:val="x-none" w:eastAsia="zh-CN"/>
        </w:rPr>
        <w:t xml:space="preserve">Scheduling </w:t>
      </w:r>
      <w:r>
        <w:rPr>
          <w:rFonts w:eastAsiaTheme="minorEastAsia"/>
          <w:b/>
          <w:u w:val="single"/>
          <w:lang w:val="x-none" w:eastAsia="zh-CN"/>
        </w:rPr>
        <w:t>mechanisms</w:t>
      </w:r>
    </w:p>
    <w:p w14:paraId="7E2564D8" w14:textId="77777777" w:rsidR="008D4B77" w:rsidRDefault="008D4B77" w:rsidP="008B4784">
      <w:pPr>
        <w:spacing w:beforeLines="50" w:before="120" w:after="120"/>
        <w:jc w:val="both"/>
        <w:rPr>
          <w:rFonts w:eastAsiaTheme="minorEastAsia"/>
          <w:lang w:val="x-none" w:eastAsia="zh-CN"/>
        </w:rPr>
      </w:pPr>
      <w:r w:rsidRPr="00922E7E">
        <w:rPr>
          <w:rFonts w:eastAsiaTheme="minorEastAsia" w:hint="eastAsia"/>
          <w:lang w:val="x-none" w:eastAsia="zh-CN"/>
        </w:rPr>
        <w:t>In</w:t>
      </w:r>
      <w:r>
        <w:rPr>
          <w:rFonts w:eastAsiaTheme="minorEastAsia" w:hint="eastAsia"/>
          <w:lang w:val="x-none" w:eastAsia="zh-CN"/>
        </w:rPr>
        <w:t xml:space="preserve"> 5G, both dynamic scheduling and grant-free scheduling (DL SPS and UL CG) were supported. </w:t>
      </w:r>
      <w:r>
        <w:rPr>
          <w:rFonts w:eastAsiaTheme="minorEastAsia"/>
          <w:lang w:val="x-none" w:eastAsia="zh-CN"/>
        </w:rPr>
        <w:t>D</w:t>
      </w:r>
      <w:r>
        <w:rPr>
          <w:rFonts w:eastAsiaTheme="minorEastAsia" w:hint="eastAsia"/>
          <w:lang w:val="x-none" w:eastAsia="zh-CN"/>
        </w:rPr>
        <w:t xml:space="preserve">ynamic scheduling is used for traffic which without fixed traffic pattern; while grant-free scheduling mainly focus on traffic with fixed periodicity and packet size. The benefit of introducing DL SPS/UL CG is to reduce the PDCCH overhead. </w:t>
      </w:r>
      <w:r>
        <w:rPr>
          <w:rFonts w:eastAsiaTheme="minorEastAsia"/>
          <w:lang w:val="x-none" w:eastAsia="zh-CN"/>
        </w:rPr>
        <w:t>I</w:t>
      </w:r>
      <w:r>
        <w:rPr>
          <w:rFonts w:eastAsiaTheme="minorEastAsia" w:hint="eastAsia"/>
          <w:lang w:val="x-none" w:eastAsia="zh-CN"/>
        </w:rPr>
        <w:t>n 6G, PDCCH overhead is also important, hence both dynamic and grant-free scheduling should also be supported.</w:t>
      </w:r>
    </w:p>
    <w:p w14:paraId="7B9AA927" w14:textId="77777777" w:rsidR="008D4B77" w:rsidRPr="001A60AB" w:rsidRDefault="008D4B77" w:rsidP="008B4784">
      <w:pPr>
        <w:spacing w:beforeLines="50" w:before="120" w:after="120"/>
        <w:jc w:val="both"/>
        <w:rPr>
          <w:rFonts w:eastAsiaTheme="minorEastAsia"/>
          <w:b/>
          <w:u w:val="single"/>
          <w:lang w:val="x-none" w:eastAsia="zh-CN"/>
        </w:rPr>
      </w:pPr>
      <w:r w:rsidRPr="001A60AB">
        <w:rPr>
          <w:rFonts w:eastAsiaTheme="minorEastAsia"/>
          <w:b/>
          <w:u w:val="single"/>
          <w:lang w:val="x-none" w:eastAsia="zh-CN"/>
        </w:rPr>
        <w:t>U</w:t>
      </w:r>
      <w:r w:rsidRPr="001A60AB">
        <w:rPr>
          <w:rFonts w:eastAsiaTheme="minorEastAsia" w:hint="eastAsia"/>
          <w:b/>
          <w:u w:val="single"/>
          <w:lang w:val="x-none" w:eastAsia="zh-CN"/>
        </w:rPr>
        <w:t>L scheduling information reporting</w:t>
      </w:r>
    </w:p>
    <w:p w14:paraId="77583294" w14:textId="77777777" w:rsidR="008D4B77" w:rsidRPr="003C6F37" w:rsidRDefault="008D4B77" w:rsidP="008B4784">
      <w:pPr>
        <w:spacing w:beforeLines="50" w:before="120" w:after="120"/>
        <w:jc w:val="both"/>
        <w:rPr>
          <w:rFonts w:eastAsiaTheme="minorEastAsia"/>
          <w:lang w:val="x-none" w:eastAsia="zh-CN"/>
        </w:rPr>
      </w:pPr>
      <w:r w:rsidRPr="003C6F37">
        <w:rPr>
          <w:rFonts w:eastAsiaTheme="minorEastAsia"/>
          <w:lang w:val="x-none" w:eastAsia="zh-CN"/>
        </w:rPr>
        <w:t>In 5G, the UL scheduling information includes SR, BSR, DSR and PHR. PHR mainly depends on RAN1, hence, only SR/BSR/DSR are discussed here. Regarding to the SR/BSR/DSR, some lessons can be learnt from 5G:</w:t>
      </w:r>
    </w:p>
    <w:p w14:paraId="0D9949E3" w14:textId="77777777" w:rsidR="008D4B77" w:rsidRPr="00292CCE" w:rsidRDefault="008D4B77" w:rsidP="008B4784">
      <w:pPr>
        <w:pStyle w:val="af2"/>
        <w:numPr>
          <w:ilvl w:val="0"/>
          <w:numId w:val="44"/>
        </w:numPr>
        <w:spacing w:beforeLines="50" w:before="120" w:after="120"/>
        <w:ind w:leftChars="0"/>
        <w:jc w:val="both"/>
        <w:rPr>
          <w:rFonts w:ascii="Times New Roman" w:eastAsiaTheme="minorEastAsia" w:hAnsi="Times New Roman"/>
          <w:lang w:val="x-none" w:eastAsia="zh-CN"/>
        </w:rPr>
      </w:pPr>
      <w:bookmarkStart w:id="72" w:name="OLE_LINK6"/>
      <w:r w:rsidRPr="00292CCE">
        <w:rPr>
          <w:rFonts w:ascii="Times New Roman" w:eastAsiaTheme="minorEastAsia" w:hAnsi="Times New Roman"/>
          <w:lang w:val="x-none" w:eastAsia="zh-CN"/>
        </w:rPr>
        <w:t xml:space="preserve">Before </w:t>
      </w:r>
      <w:r w:rsidRPr="003C6F37">
        <w:rPr>
          <w:rFonts w:ascii="Times New Roman" w:eastAsiaTheme="minorEastAsia" w:hAnsi="Times New Roman"/>
          <w:szCs w:val="20"/>
          <w:lang w:val="x-none" w:eastAsia="zh-CN"/>
        </w:rPr>
        <w:t>UE gests UL grant, it should perform first sends SR, and when it gets UL grant, it can further report BSR. This will increase the UL latency;</w:t>
      </w:r>
    </w:p>
    <w:p w14:paraId="4CB42F27" w14:textId="77777777" w:rsidR="008D4B77" w:rsidRPr="00292CCE" w:rsidRDefault="008D4B77" w:rsidP="008B4784">
      <w:pPr>
        <w:pStyle w:val="af2"/>
        <w:numPr>
          <w:ilvl w:val="0"/>
          <w:numId w:val="44"/>
        </w:numPr>
        <w:spacing w:beforeLines="50" w:before="120" w:after="120"/>
        <w:ind w:leftChars="0"/>
        <w:jc w:val="both"/>
        <w:rPr>
          <w:rFonts w:ascii="Times New Roman" w:eastAsiaTheme="minorEastAsia" w:hAnsi="Times New Roman"/>
          <w:lang w:val="x-none" w:eastAsia="zh-CN"/>
        </w:rPr>
      </w:pPr>
      <w:r w:rsidRPr="003C6F37">
        <w:rPr>
          <w:rFonts w:ascii="Times New Roman" w:eastAsiaTheme="minorEastAsia" w:hAnsi="Times New Roman"/>
          <w:szCs w:val="20"/>
          <w:lang w:val="x-none" w:eastAsia="zh-CN"/>
        </w:rPr>
        <w:t>For the BSR and DSR, they are both used for buffer status reporting. The difference between them is that only delay-critical data is reported in DSR. These two functions is a bit repetitive.</w:t>
      </w:r>
    </w:p>
    <w:p w14:paraId="3781D305" w14:textId="77777777" w:rsidR="008D4B77" w:rsidRDefault="008D4B77" w:rsidP="008B4784">
      <w:pPr>
        <w:pStyle w:val="af3"/>
        <w:spacing w:after="120"/>
        <w:jc w:val="both"/>
        <w:rPr>
          <w:rFonts w:eastAsiaTheme="minorEastAsia"/>
          <w:b/>
          <w:lang w:eastAsia="zh-CN"/>
        </w:rPr>
      </w:pPr>
      <w:bookmarkStart w:id="73" w:name="_Ref209019461"/>
      <w:bookmarkEnd w:id="72"/>
      <w:r>
        <w:rPr>
          <w:b/>
        </w:rPr>
        <w:t xml:space="preserve">Observation </w:t>
      </w:r>
      <w:r>
        <w:rPr>
          <w:b/>
        </w:rPr>
        <w:fldChar w:fldCharType="begin"/>
      </w:r>
      <w:r>
        <w:rPr>
          <w:b/>
        </w:rPr>
        <w:instrText xml:space="preserve"> SEQ Observation \* ARABIC </w:instrText>
      </w:r>
      <w:r>
        <w:rPr>
          <w:b/>
        </w:rPr>
        <w:fldChar w:fldCharType="separate"/>
      </w:r>
      <w:r w:rsidR="00525104">
        <w:rPr>
          <w:b/>
          <w:noProof/>
        </w:rPr>
        <w:t>10</w:t>
      </w:r>
      <w:r>
        <w:rPr>
          <w:b/>
        </w:rPr>
        <w:fldChar w:fldCharType="end"/>
      </w:r>
      <w:r>
        <w:rPr>
          <w:rFonts w:eastAsiaTheme="minorEastAsia"/>
          <w:b/>
          <w:lang w:eastAsia="zh-CN"/>
        </w:rPr>
        <w:t xml:space="preserve">: </w:t>
      </w:r>
      <w:r>
        <w:rPr>
          <w:rFonts w:eastAsiaTheme="minorEastAsia" w:hint="eastAsia"/>
          <w:b/>
          <w:lang w:eastAsia="zh-CN"/>
        </w:rPr>
        <w:t>In 5G, the SR/BSR procedures increase the UL latency and the functions of BSR and DSR are a bit repetitive.</w:t>
      </w:r>
      <w:bookmarkEnd w:id="73"/>
    </w:p>
    <w:p w14:paraId="0A893738" w14:textId="77777777" w:rsidR="008D4B77" w:rsidRPr="0028537C" w:rsidRDefault="008D4B77" w:rsidP="008B4784">
      <w:pPr>
        <w:spacing w:beforeLines="50" w:before="120" w:after="120"/>
        <w:jc w:val="both"/>
        <w:rPr>
          <w:rFonts w:eastAsiaTheme="minorEastAsia"/>
          <w:lang w:val="x-none" w:eastAsia="zh-CN"/>
        </w:rPr>
      </w:pPr>
      <w:r>
        <w:rPr>
          <w:rFonts w:eastAsiaTheme="minorEastAsia" w:hint="eastAsia"/>
          <w:lang w:val="x-none" w:eastAsia="zh-CN"/>
        </w:rPr>
        <w:lastRenderedPageBreak/>
        <w:t>From the above</w:t>
      </w:r>
      <w:r w:rsidR="00F13A49">
        <w:rPr>
          <w:rFonts w:eastAsiaTheme="minorEastAsia" w:hint="eastAsia"/>
          <w:lang w:val="x-none" w:eastAsia="zh-CN"/>
        </w:rPr>
        <w:t xml:space="preserve"> 5G</w:t>
      </w:r>
      <w:r>
        <w:rPr>
          <w:rFonts w:eastAsiaTheme="minorEastAsia" w:hint="eastAsia"/>
          <w:lang w:val="x-none" w:eastAsia="zh-CN"/>
        </w:rPr>
        <w:t xml:space="preserve"> lessons, in 6G, it is suggested to consider unified design for BSR and DSR. Furthermore, it can also consider using SR to carry more information, but whether it is feasible depends on RAN1.</w:t>
      </w:r>
    </w:p>
    <w:p w14:paraId="4D180EFF" w14:textId="77777777" w:rsidR="008D4B77" w:rsidRPr="007A4898" w:rsidRDefault="008D4B77" w:rsidP="008B4784">
      <w:pPr>
        <w:spacing w:beforeLines="50" w:before="120" w:after="120"/>
        <w:jc w:val="both"/>
        <w:rPr>
          <w:rFonts w:eastAsiaTheme="minorEastAsia"/>
          <w:b/>
          <w:u w:val="single"/>
          <w:lang w:val="x-none" w:eastAsia="zh-CN"/>
        </w:rPr>
      </w:pPr>
      <w:bookmarkStart w:id="74" w:name="OLE_LINK14"/>
      <w:bookmarkStart w:id="75" w:name="OLE_LINK15"/>
      <w:r>
        <w:rPr>
          <w:rFonts w:eastAsiaTheme="minorEastAsia" w:hint="eastAsia"/>
          <w:b/>
          <w:u w:val="single"/>
          <w:lang w:val="x-none" w:eastAsia="zh-CN"/>
        </w:rPr>
        <w:t>LCP</w:t>
      </w:r>
    </w:p>
    <w:bookmarkEnd w:id="74"/>
    <w:bookmarkEnd w:id="75"/>
    <w:p w14:paraId="2F043A8F" w14:textId="77777777" w:rsidR="008D4B77" w:rsidRDefault="008D4B77" w:rsidP="008B4784">
      <w:pPr>
        <w:spacing w:beforeLines="50" w:before="120" w:after="120"/>
        <w:jc w:val="both"/>
        <w:rPr>
          <w:rFonts w:eastAsiaTheme="minorEastAsia"/>
          <w:lang w:val="x-none" w:eastAsia="zh-CN"/>
        </w:rPr>
      </w:pPr>
      <w:r>
        <w:rPr>
          <w:rFonts w:eastAsiaTheme="minorEastAsia" w:hint="eastAsia"/>
          <w:lang w:val="x-none" w:eastAsia="zh-CN"/>
        </w:rPr>
        <w:t xml:space="preserve">In 5G Rel-15, LCP is based on token bucket. The main motivation of using token bucket is to avoid starvation. </w:t>
      </w:r>
      <w:r w:rsidR="00CF5D58">
        <w:rPr>
          <w:rFonts w:eastAsiaTheme="minorEastAsia" w:hint="eastAsia"/>
          <w:lang w:val="x-none" w:eastAsia="zh-CN"/>
        </w:rPr>
        <w:t>Furthermore</w:t>
      </w:r>
      <w:r>
        <w:rPr>
          <w:rFonts w:eastAsiaTheme="minorEastAsia" w:hint="eastAsia"/>
          <w:lang w:val="x-none" w:eastAsia="zh-CN"/>
        </w:rPr>
        <w:t xml:space="preserve">, in 5G Rel-18 XR, DSR and latency based LCP (e.g., additional priority for delay-critical LCH) were introduced to meet the delay-critical service requirements. </w:t>
      </w:r>
      <w:r w:rsidR="00CF5D58">
        <w:rPr>
          <w:rFonts w:eastAsiaTheme="minorEastAsia" w:hint="eastAsia"/>
          <w:lang w:val="x-none" w:eastAsia="zh-CN"/>
        </w:rPr>
        <w:t>T</w:t>
      </w:r>
      <w:r>
        <w:rPr>
          <w:rFonts w:eastAsiaTheme="minorEastAsia" w:hint="eastAsia"/>
          <w:lang w:val="x-none" w:eastAsia="zh-CN"/>
        </w:rPr>
        <w:t xml:space="preserve">he DSR and latency based LCP can also avoid starvation in a certain degree, which seem a bit repetitive with token bucket </w:t>
      </w:r>
      <w:r>
        <w:rPr>
          <w:rFonts w:eastAsiaTheme="minorEastAsia"/>
          <w:lang w:val="x-none" w:eastAsia="zh-CN"/>
        </w:rPr>
        <w:t>mechanism</w:t>
      </w:r>
      <w:r w:rsidR="00CF5D58">
        <w:rPr>
          <w:rFonts w:eastAsiaTheme="minorEastAsia" w:hint="eastAsia"/>
          <w:lang w:val="x-none" w:eastAsia="zh-CN"/>
        </w:rPr>
        <w:t xml:space="preserve"> from the function perspective. Hence</w:t>
      </w:r>
      <w:r>
        <w:rPr>
          <w:rFonts w:eastAsiaTheme="minorEastAsia" w:hint="eastAsia"/>
          <w:lang w:val="x-none" w:eastAsia="zh-CN"/>
        </w:rPr>
        <w:t xml:space="preserve">, </w:t>
      </w:r>
      <w:r w:rsidR="00B10110">
        <w:rPr>
          <w:rFonts w:eastAsiaTheme="minorEastAsia" w:hint="eastAsia"/>
          <w:lang w:val="x-none" w:eastAsia="zh-CN"/>
        </w:rPr>
        <w:t xml:space="preserve">in 6G, it can further evaluate whether token bucket should be </w:t>
      </w:r>
      <w:r w:rsidR="004D73A9">
        <w:rPr>
          <w:rFonts w:eastAsiaTheme="minorEastAsia"/>
          <w:lang w:val="x-none" w:eastAsia="zh-CN"/>
        </w:rPr>
        <w:t>reused</w:t>
      </w:r>
      <w:r w:rsidR="00B10110">
        <w:rPr>
          <w:rFonts w:eastAsiaTheme="minorEastAsia" w:hint="eastAsia"/>
          <w:lang w:val="x-none" w:eastAsia="zh-CN"/>
        </w:rPr>
        <w:t xml:space="preserve"> or new LCP procedure can be considered</w:t>
      </w:r>
      <w:r>
        <w:rPr>
          <w:rFonts w:eastAsiaTheme="minorEastAsia" w:hint="eastAsia"/>
          <w:lang w:val="x-none" w:eastAsia="zh-CN"/>
        </w:rPr>
        <w:t>.</w:t>
      </w:r>
    </w:p>
    <w:p w14:paraId="50474555" w14:textId="77777777" w:rsidR="008D4B77" w:rsidRPr="007A4898" w:rsidRDefault="008D4B77" w:rsidP="008B4784">
      <w:pPr>
        <w:spacing w:beforeLines="50" w:before="120" w:after="120"/>
        <w:jc w:val="both"/>
        <w:rPr>
          <w:rFonts w:eastAsiaTheme="minorEastAsia"/>
          <w:b/>
          <w:u w:val="single"/>
          <w:lang w:val="x-none" w:eastAsia="zh-CN"/>
        </w:rPr>
      </w:pPr>
      <w:r>
        <w:rPr>
          <w:rFonts w:eastAsiaTheme="minorEastAsia" w:hint="eastAsia"/>
          <w:b/>
          <w:u w:val="single"/>
          <w:lang w:val="x-none" w:eastAsia="zh-CN"/>
        </w:rPr>
        <w:t>Beam management</w:t>
      </w:r>
    </w:p>
    <w:p w14:paraId="593BAF5C" w14:textId="77777777" w:rsidR="008D4B77" w:rsidRDefault="008D4B77" w:rsidP="008B4784">
      <w:pPr>
        <w:spacing w:beforeLines="50" w:before="120" w:after="120"/>
        <w:jc w:val="both"/>
        <w:rPr>
          <w:rFonts w:eastAsiaTheme="minorEastAsia"/>
          <w:lang w:val="x-none" w:eastAsia="zh-CN"/>
        </w:rPr>
      </w:pPr>
      <w:r>
        <w:rPr>
          <w:rFonts w:eastAsiaTheme="minorEastAsia" w:hint="eastAsia"/>
          <w:lang w:val="x-none" w:eastAsia="zh-CN"/>
        </w:rPr>
        <w:t>In 5G, beam management is introduced for FR2. In 6G, there are three frequency ranges, e.g., FR1/2/3, will be used, hence, it should also support beam management. But how to select the beam and perform beam failure detection mainly depends on RAN1, hence, RAN2 can wait for more RAN1 progress before discussing this topic.</w:t>
      </w:r>
    </w:p>
    <w:p w14:paraId="61C34253" w14:textId="77777777" w:rsidR="00955FEC" w:rsidRDefault="00955FEC" w:rsidP="00FF4FE3">
      <w:pPr>
        <w:spacing w:beforeLines="50" w:before="120" w:afterLines="0" w:after="120"/>
        <w:jc w:val="both"/>
        <w:rPr>
          <w:rFonts w:eastAsiaTheme="minorEastAsia"/>
          <w:b/>
          <w:u w:val="single"/>
          <w:lang w:val="x-none" w:eastAsia="zh-CN"/>
        </w:rPr>
      </w:pPr>
      <w:bookmarkStart w:id="76" w:name="OLE_LINK11"/>
      <w:bookmarkStart w:id="77" w:name="_Ref209019783"/>
      <w:r>
        <w:rPr>
          <w:rFonts w:eastAsiaTheme="minorEastAsia"/>
          <w:b/>
          <w:u w:val="single"/>
          <w:lang w:val="x-none" w:eastAsia="zh-CN"/>
        </w:rPr>
        <w:t>Power saving related mechanisms</w:t>
      </w:r>
    </w:p>
    <w:p w14:paraId="1AD44531" w14:textId="77777777" w:rsidR="00955FEC" w:rsidRDefault="00955FEC" w:rsidP="00955FEC">
      <w:pPr>
        <w:spacing w:beforeLines="50" w:before="120" w:afterLines="0" w:after="120"/>
        <w:jc w:val="both"/>
        <w:rPr>
          <w:rFonts w:eastAsiaTheme="minorEastAsia"/>
          <w:lang w:val="x-none" w:eastAsia="zh-CN"/>
        </w:rPr>
      </w:pPr>
      <w:r>
        <w:rPr>
          <w:rFonts w:eastAsiaTheme="minorEastAsia"/>
          <w:lang w:val="x-none" w:eastAsia="zh-CN"/>
        </w:rPr>
        <w:t xml:space="preserve">In NR, for the RRC_CONNECTED state, UE power saving related to DRX mainly focuses on reducing unnecessary PDCCH monitoring. For RRC connected mode, various power saving techniques were supported in 5G NR including DRX, DCP, dual DRX group and LP-WUS. </w:t>
      </w:r>
    </w:p>
    <w:p w14:paraId="5C6F36E0" w14:textId="77777777" w:rsidR="00FF4FE3" w:rsidRDefault="00955FEC" w:rsidP="00FF4FE3">
      <w:pPr>
        <w:spacing w:beforeLines="50" w:before="120" w:afterLines="0" w:after="120"/>
        <w:jc w:val="both"/>
        <w:rPr>
          <w:rFonts w:eastAsiaTheme="minorEastAsia"/>
          <w:lang w:val="x-none" w:eastAsia="zh-CN"/>
        </w:rPr>
      </w:pPr>
      <w:r>
        <w:rPr>
          <w:rFonts w:eastAsiaTheme="minorEastAsia"/>
          <w:lang w:val="x-none" w:eastAsia="zh-CN"/>
        </w:rPr>
        <w:t xml:space="preserve">The design target of the PDCCH monitoring adaptation in 6GR should be perfectly match the different types of traffic patterns, such as immersive traffic, IM, web browsing, video streaming, gaming etc.  That means the PDCCH monitoring behavior could be adaptively adjusted based on the characteristics of the traffic patterns. DRX with/without DCP is more suitable for </w:t>
      </w:r>
      <w:bookmarkStart w:id="78" w:name="OLE_LINK31"/>
      <w:bookmarkStart w:id="79" w:name="OLE_LINK30"/>
      <w:r>
        <w:rPr>
          <w:rFonts w:eastAsiaTheme="minorEastAsia"/>
          <w:lang w:val="x-none" w:eastAsia="zh-CN"/>
        </w:rPr>
        <w:t>periodic</w:t>
      </w:r>
      <w:bookmarkEnd w:id="78"/>
      <w:bookmarkEnd w:id="79"/>
      <w:r>
        <w:rPr>
          <w:rFonts w:eastAsiaTheme="minorEastAsia"/>
          <w:lang w:val="x-none" w:eastAsia="zh-CN"/>
        </w:rPr>
        <w:t xml:space="preserve"> traffic, but may lead to power saving gain decrease or the latency increase for the aperiodic traffic. While Option 1-2 of LP-WUS can well adapt to the uncertainty of the traffic arrival with guarantee of acceptable power saving gain. Therefore, LP-WUS which enables both lower transmission latency and acceptable power saving gain can be supported in 6G </w:t>
      </w:r>
      <w:r w:rsidR="004C0106">
        <w:rPr>
          <w:rFonts w:eastAsiaTheme="minorEastAsia"/>
          <w:lang w:val="x-none" w:eastAsia="zh-CN"/>
        </w:rPr>
        <w:t>Day1</w:t>
      </w:r>
      <w:r>
        <w:rPr>
          <w:rFonts w:eastAsiaTheme="minorEastAsia"/>
          <w:lang w:val="x-none" w:eastAsia="zh-CN"/>
        </w:rPr>
        <w:t>. However, considering details on LP-WUS design and frequency range is still under RAN1 discussion, RAN2 can study power saving taking RAN1 progress into account.</w:t>
      </w:r>
    </w:p>
    <w:p w14:paraId="3199138E" w14:textId="39669012" w:rsidR="00B64459" w:rsidRDefault="00955FEC" w:rsidP="0068752D">
      <w:pPr>
        <w:spacing w:beforeLines="50" w:before="120" w:afterLines="0" w:after="156"/>
        <w:jc w:val="both"/>
        <w:rPr>
          <w:rFonts w:eastAsiaTheme="minorEastAsia"/>
          <w:b/>
          <w:lang w:eastAsia="zh-CN"/>
        </w:rPr>
      </w:pPr>
      <w:bookmarkStart w:id="80" w:name="_Ref209976407"/>
      <w:r>
        <w:rPr>
          <w:b/>
        </w:rPr>
        <w:t xml:space="preserve">Proposal </w:t>
      </w:r>
      <w:r w:rsidR="00FA348B">
        <w:rPr>
          <w:b/>
        </w:rPr>
        <w:fldChar w:fldCharType="begin"/>
      </w:r>
      <w:r w:rsidR="00FA348B">
        <w:rPr>
          <w:b/>
        </w:rPr>
        <w:instrText xml:space="preserve"> SEQ Proposal \* ARABIC </w:instrText>
      </w:r>
      <w:r w:rsidR="00FA348B">
        <w:rPr>
          <w:b/>
        </w:rPr>
        <w:fldChar w:fldCharType="separate"/>
      </w:r>
      <w:r w:rsidR="00525104">
        <w:rPr>
          <w:b/>
          <w:noProof/>
        </w:rPr>
        <w:t>6</w:t>
      </w:r>
      <w:r w:rsidR="00FA348B">
        <w:rPr>
          <w:b/>
        </w:rPr>
        <w:fldChar w:fldCharType="end"/>
      </w:r>
      <w:r>
        <w:rPr>
          <w:b/>
        </w:rPr>
        <w:t xml:space="preserve">: </w:t>
      </w:r>
      <w:r w:rsidR="00392F6A">
        <w:rPr>
          <w:rFonts w:eastAsiaTheme="minorEastAsia" w:hint="eastAsia"/>
          <w:b/>
          <w:lang w:eastAsia="zh-CN"/>
        </w:rPr>
        <w:t>RAN2</w:t>
      </w:r>
      <w:r>
        <w:rPr>
          <w:b/>
        </w:rPr>
        <w:t xml:space="preserve"> support the </w:t>
      </w:r>
      <w:r w:rsidR="00392F6A">
        <w:rPr>
          <w:rFonts w:eastAsiaTheme="minorEastAsia" w:hint="eastAsia"/>
          <w:b/>
          <w:lang w:eastAsia="zh-CN"/>
        </w:rPr>
        <w:t>main</w:t>
      </w:r>
      <w:r>
        <w:rPr>
          <w:b/>
        </w:rPr>
        <w:t xml:space="preserve"> MAC functions in </w:t>
      </w:r>
      <w:r w:rsidRPr="007C6340">
        <w:rPr>
          <w:rFonts w:eastAsiaTheme="minorEastAsia"/>
          <w:b/>
          <w:lang w:eastAsia="zh-CN"/>
        </w:rPr>
        <w:t>5G</w:t>
      </w:r>
      <w:r w:rsidR="005D37F4">
        <w:rPr>
          <w:rFonts w:eastAsiaTheme="minorEastAsia" w:hint="eastAsia"/>
          <w:b/>
          <w:lang w:eastAsia="zh-CN"/>
        </w:rPr>
        <w:t xml:space="preserve"> </w:t>
      </w:r>
      <w:r w:rsidR="005D37F4" w:rsidRPr="007C6340">
        <w:rPr>
          <w:rFonts w:eastAsiaTheme="minorEastAsia" w:hint="eastAsia"/>
          <w:b/>
          <w:lang w:eastAsia="zh-CN"/>
        </w:rPr>
        <w:t>and</w:t>
      </w:r>
      <w:r w:rsidR="00884944">
        <w:rPr>
          <w:rFonts w:eastAsiaTheme="minorEastAsia" w:hint="eastAsia"/>
          <w:b/>
          <w:lang w:eastAsia="zh-CN"/>
        </w:rPr>
        <w:t xml:space="preserve"> further study</w:t>
      </w:r>
      <w:r w:rsidR="002F4D49">
        <w:rPr>
          <w:rFonts w:eastAsiaTheme="minorEastAsia" w:hint="eastAsia"/>
          <w:b/>
          <w:lang w:eastAsia="zh-CN"/>
        </w:rPr>
        <w:t xml:space="preserve"> </w:t>
      </w:r>
      <w:r w:rsidR="002F4D49" w:rsidRPr="00A61D28">
        <w:rPr>
          <w:rFonts w:eastAsiaTheme="minorEastAsia"/>
          <w:b/>
          <w:lang w:eastAsia="zh-CN"/>
        </w:rPr>
        <w:t>streamline and simplification</w:t>
      </w:r>
      <w:r w:rsidR="002F4D49">
        <w:rPr>
          <w:rFonts w:eastAsiaTheme="minorEastAsia" w:hint="eastAsia"/>
          <w:b/>
          <w:lang w:eastAsia="zh-CN"/>
        </w:rPr>
        <w:t xml:space="preserve"> of </w:t>
      </w:r>
      <w:r w:rsidR="00C123A3">
        <w:rPr>
          <w:rFonts w:eastAsiaTheme="minorEastAsia" w:hint="eastAsia"/>
          <w:b/>
          <w:lang w:eastAsia="zh-CN"/>
        </w:rPr>
        <w:t xml:space="preserve">the </w:t>
      </w:r>
      <w:r w:rsidR="002F4D49">
        <w:rPr>
          <w:rFonts w:eastAsiaTheme="minorEastAsia" w:hint="eastAsia"/>
          <w:b/>
          <w:lang w:eastAsia="zh-CN"/>
        </w:rPr>
        <w:t>corresponding procedures</w:t>
      </w:r>
      <w:r w:rsidR="00692481">
        <w:rPr>
          <w:rFonts w:eastAsiaTheme="minorEastAsia" w:hint="eastAsia"/>
          <w:b/>
          <w:lang w:eastAsia="zh-CN"/>
        </w:rPr>
        <w:t xml:space="preserve"> considering</w:t>
      </w:r>
      <w:r w:rsidR="002F4D49">
        <w:rPr>
          <w:rFonts w:eastAsiaTheme="minorEastAsia" w:hint="eastAsia"/>
          <w:b/>
          <w:lang w:eastAsia="zh-CN"/>
        </w:rPr>
        <w:t>, e.g.</w:t>
      </w:r>
      <w:r w:rsidR="00884944">
        <w:rPr>
          <w:rFonts w:eastAsiaTheme="minorEastAsia" w:hint="eastAsia"/>
          <w:b/>
          <w:lang w:eastAsia="zh-CN"/>
        </w:rPr>
        <w:t>:</w:t>
      </w:r>
      <w:r w:rsidR="00392F6A">
        <w:rPr>
          <w:rFonts w:eastAsiaTheme="minorEastAsia" w:hint="eastAsia"/>
          <w:b/>
          <w:lang w:eastAsia="zh-CN"/>
        </w:rPr>
        <w:t xml:space="preserve"> a)</w:t>
      </w:r>
      <w:r w:rsidR="00692481">
        <w:rPr>
          <w:rFonts w:eastAsiaTheme="minorEastAsia" w:hint="eastAsia"/>
          <w:b/>
          <w:lang w:eastAsia="zh-CN"/>
        </w:rPr>
        <w:t xml:space="preserve"> u</w:t>
      </w:r>
      <w:r w:rsidR="00692481">
        <w:rPr>
          <w:b/>
        </w:rPr>
        <w:t>nified</w:t>
      </w:r>
      <w:r w:rsidR="004B784D">
        <w:rPr>
          <w:b/>
        </w:rPr>
        <w:t xml:space="preserve"> RA procedure and </w:t>
      </w:r>
      <w:r w:rsidR="00F84CFF">
        <w:rPr>
          <w:rFonts w:eastAsiaTheme="minorEastAsia" w:hint="eastAsia"/>
          <w:b/>
          <w:lang w:eastAsia="zh-CN"/>
        </w:rPr>
        <w:t xml:space="preserve">simplified </w:t>
      </w:r>
      <w:r w:rsidR="004B784D">
        <w:rPr>
          <w:b/>
        </w:rPr>
        <w:t>RACH partitioning</w:t>
      </w:r>
      <w:r w:rsidR="00692481">
        <w:rPr>
          <w:rFonts w:eastAsiaTheme="minorEastAsia" w:hint="eastAsia"/>
          <w:b/>
          <w:lang w:eastAsia="zh-CN"/>
        </w:rPr>
        <w:t>,</w:t>
      </w:r>
      <w:r w:rsidR="00392F6A">
        <w:rPr>
          <w:rFonts w:eastAsiaTheme="minorEastAsia" w:hint="eastAsia"/>
          <w:b/>
          <w:lang w:eastAsia="zh-CN"/>
        </w:rPr>
        <w:t xml:space="preserve"> b)</w:t>
      </w:r>
      <w:r w:rsidR="004B784D">
        <w:rPr>
          <w:rFonts w:eastAsiaTheme="minorEastAsia" w:hint="eastAsia"/>
          <w:b/>
          <w:lang w:eastAsia="zh-CN"/>
        </w:rPr>
        <w:t xml:space="preserve"> </w:t>
      </w:r>
      <w:r w:rsidR="00692481">
        <w:rPr>
          <w:rFonts w:eastAsiaTheme="minorEastAsia" w:hint="eastAsia"/>
          <w:b/>
          <w:lang w:eastAsia="zh-CN"/>
        </w:rPr>
        <w:t>u</w:t>
      </w:r>
      <w:r w:rsidR="004B784D">
        <w:rPr>
          <w:b/>
        </w:rPr>
        <w:t>nified BSR/DSR</w:t>
      </w:r>
      <w:r w:rsidR="00F84CFF">
        <w:rPr>
          <w:rFonts w:eastAsiaTheme="minorEastAsia" w:hint="eastAsia"/>
          <w:b/>
          <w:lang w:eastAsia="zh-CN"/>
        </w:rPr>
        <w:t xml:space="preserve"> procedure</w:t>
      </w:r>
      <w:r w:rsidR="00692481">
        <w:rPr>
          <w:rFonts w:eastAsiaTheme="minorEastAsia" w:hint="eastAsia"/>
          <w:b/>
          <w:lang w:eastAsia="zh-CN"/>
        </w:rPr>
        <w:t xml:space="preserve">, </w:t>
      </w:r>
      <w:r w:rsidR="00392F6A">
        <w:rPr>
          <w:rFonts w:eastAsiaTheme="minorEastAsia" w:hint="eastAsia"/>
          <w:b/>
          <w:lang w:eastAsia="zh-CN"/>
        </w:rPr>
        <w:t>c)</w:t>
      </w:r>
      <w:r w:rsidR="004B784D">
        <w:rPr>
          <w:rFonts w:eastAsiaTheme="minorEastAsia" w:hint="eastAsia"/>
          <w:b/>
          <w:lang w:eastAsia="zh-CN"/>
        </w:rPr>
        <w:t xml:space="preserve"> </w:t>
      </w:r>
      <w:r w:rsidR="00692481">
        <w:rPr>
          <w:rFonts w:eastAsiaTheme="minorEastAsia" w:hint="eastAsia"/>
          <w:b/>
          <w:lang w:eastAsia="zh-CN"/>
        </w:rPr>
        <w:t>i</w:t>
      </w:r>
      <w:r w:rsidR="002F4D49">
        <w:rPr>
          <w:rFonts w:eastAsiaTheme="minorEastAsia" w:hint="eastAsia"/>
          <w:b/>
          <w:lang w:eastAsia="zh-CN"/>
        </w:rPr>
        <w:t>mproved</w:t>
      </w:r>
      <w:r w:rsidR="000F5842">
        <w:rPr>
          <w:rFonts w:eastAsiaTheme="minorEastAsia" w:hint="eastAsia"/>
          <w:b/>
          <w:lang w:eastAsia="zh-CN"/>
        </w:rPr>
        <w:t xml:space="preserve"> LCP procedure</w:t>
      </w:r>
      <w:r w:rsidR="00692481">
        <w:rPr>
          <w:rFonts w:eastAsiaTheme="minorEastAsia" w:hint="eastAsia"/>
          <w:b/>
          <w:lang w:eastAsia="zh-CN"/>
        </w:rPr>
        <w:t>, and d) improved energy efficiency</w:t>
      </w:r>
      <w:r w:rsidR="004B784D">
        <w:rPr>
          <w:b/>
        </w:rPr>
        <w:t>.</w:t>
      </w:r>
      <w:bookmarkEnd w:id="80"/>
    </w:p>
    <w:p w14:paraId="589002CE" w14:textId="77777777" w:rsidR="003C35E1" w:rsidRDefault="003C35E1" w:rsidP="003C35E1">
      <w:pPr>
        <w:pStyle w:val="20"/>
        <w:numPr>
          <w:ilvl w:val="1"/>
          <w:numId w:val="7"/>
        </w:numPr>
        <w:spacing w:after="120"/>
        <w:rPr>
          <w:rFonts w:eastAsiaTheme="minorEastAsia"/>
          <w:lang w:eastAsia="zh-CN"/>
        </w:rPr>
      </w:pPr>
      <w:r w:rsidRPr="003C35E1">
        <w:rPr>
          <w:rFonts w:eastAsiaTheme="minorEastAsia"/>
          <w:lang w:eastAsia="zh-CN"/>
        </w:rPr>
        <w:t>UP affected by NTN</w:t>
      </w:r>
    </w:p>
    <w:p w14:paraId="27C878F9" w14:textId="77777777" w:rsidR="004B51C8" w:rsidRPr="003C6F37" w:rsidRDefault="00FF40E8" w:rsidP="00FF40E8">
      <w:pPr>
        <w:spacing w:beforeLines="50" w:before="120" w:after="120"/>
        <w:jc w:val="both"/>
        <w:rPr>
          <w:rFonts w:eastAsiaTheme="minorEastAsia"/>
          <w:lang w:val="x-none" w:eastAsia="zh-CN"/>
        </w:rPr>
      </w:pPr>
      <w:r w:rsidRPr="003C6F37">
        <w:rPr>
          <w:rFonts w:eastAsia="宋体"/>
          <w:lang w:eastAsia="zh-CN"/>
        </w:rPr>
        <w:t>Per guidance of the SID</w:t>
      </w:r>
      <w:r w:rsidR="003B3B14">
        <w:rPr>
          <w:rFonts w:eastAsia="宋体" w:hint="eastAsia"/>
          <w:lang w:eastAsia="zh-CN"/>
        </w:rPr>
        <w:t xml:space="preserve"> </w:t>
      </w:r>
      <w:r w:rsidR="003B3B14">
        <w:rPr>
          <w:rFonts w:eastAsia="宋体"/>
          <w:lang w:eastAsia="zh-CN"/>
        </w:rPr>
        <w:fldChar w:fldCharType="begin"/>
      </w:r>
      <w:r w:rsidR="003B3B14">
        <w:rPr>
          <w:rFonts w:eastAsia="宋体"/>
          <w:lang w:eastAsia="zh-CN"/>
        </w:rPr>
        <w:instrText xml:space="preserve"> </w:instrText>
      </w:r>
      <w:r w:rsidR="003B3B14">
        <w:rPr>
          <w:rFonts w:eastAsia="宋体" w:hint="eastAsia"/>
          <w:lang w:eastAsia="zh-CN"/>
        </w:rPr>
        <w:instrText>REF _Ref210062221 \n \h</w:instrText>
      </w:r>
      <w:r w:rsidR="003B3B14">
        <w:rPr>
          <w:rFonts w:eastAsia="宋体"/>
          <w:lang w:eastAsia="zh-CN"/>
        </w:rPr>
        <w:instrText xml:space="preserve"> </w:instrText>
      </w:r>
      <w:r w:rsidR="003B3B14">
        <w:rPr>
          <w:rFonts w:eastAsia="宋体"/>
          <w:lang w:eastAsia="zh-CN"/>
        </w:rPr>
      </w:r>
      <w:r w:rsidR="003B3B14">
        <w:rPr>
          <w:rFonts w:eastAsia="宋体"/>
          <w:lang w:eastAsia="zh-CN"/>
        </w:rPr>
        <w:fldChar w:fldCharType="separate"/>
      </w:r>
      <w:r w:rsidR="003B3B14">
        <w:rPr>
          <w:rFonts w:eastAsia="宋体"/>
          <w:lang w:eastAsia="zh-CN"/>
        </w:rPr>
        <w:t>[3]</w:t>
      </w:r>
      <w:r w:rsidR="003B3B14">
        <w:rPr>
          <w:rFonts w:eastAsia="宋体"/>
          <w:lang w:eastAsia="zh-CN"/>
        </w:rPr>
        <w:fldChar w:fldCharType="end"/>
      </w:r>
      <w:r w:rsidRPr="003C6F37">
        <w:rPr>
          <w:rFonts w:eastAsia="宋体"/>
          <w:lang w:eastAsia="zh-CN"/>
        </w:rPr>
        <w:t xml:space="preserve">, 6G aim at a harmonized 6G radio design for TN and NTN. The UP architecture and functions given in section 2.1 and 2.2 are generally applicable to both TN and NTN. However, </w:t>
      </w:r>
      <w:r w:rsidR="00C66E54" w:rsidRPr="003C6F37">
        <w:rPr>
          <w:rFonts w:eastAsiaTheme="minorEastAsia"/>
          <w:lang w:val="x-none" w:eastAsia="zh-CN"/>
        </w:rPr>
        <w:t>compared</w:t>
      </w:r>
      <w:r w:rsidR="004B51C8" w:rsidRPr="003C6F37">
        <w:rPr>
          <w:rFonts w:eastAsiaTheme="minorEastAsia"/>
          <w:lang w:val="x-none" w:eastAsia="zh-CN"/>
        </w:rPr>
        <w:t xml:space="preserve"> to the TN system, the NTN has a significantly longer propagation delay</w:t>
      </w:r>
      <w:r w:rsidRPr="003C6F37">
        <w:rPr>
          <w:rFonts w:eastAsiaTheme="minorEastAsia"/>
          <w:lang w:val="x-none" w:eastAsia="zh-CN"/>
        </w:rPr>
        <w:t>, which unavoidably brings differences in UP aspect</w:t>
      </w:r>
      <w:r w:rsidR="004B51C8" w:rsidRPr="003C6F37">
        <w:rPr>
          <w:rFonts w:eastAsiaTheme="minorEastAsia"/>
          <w:lang w:val="x-none" w:eastAsia="zh-CN"/>
        </w:rPr>
        <w:t>. In 5G, on basic of the TN system, the following NTN specific enhancements to UP functions are specified:</w:t>
      </w:r>
    </w:p>
    <w:p w14:paraId="50D59DA8" w14:textId="77777777" w:rsidR="004B51C8" w:rsidRPr="00292CCE" w:rsidRDefault="004B51C8" w:rsidP="00FF4FE3">
      <w:pPr>
        <w:pStyle w:val="af2"/>
        <w:numPr>
          <w:ilvl w:val="0"/>
          <w:numId w:val="47"/>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 xml:space="preserve">PDCP: </w:t>
      </w:r>
      <w:r w:rsidRPr="00292CCE">
        <w:rPr>
          <w:rFonts w:ascii="Times New Roman" w:eastAsiaTheme="minorEastAsia" w:hAnsi="Times New Roman"/>
          <w:i/>
          <w:lang w:val="x-none" w:eastAsia="zh-CN"/>
        </w:rPr>
        <w:t>discardTimer</w:t>
      </w:r>
      <w:r w:rsidRPr="00292CCE">
        <w:rPr>
          <w:rFonts w:ascii="Times New Roman" w:eastAsiaTheme="minorEastAsia" w:hAnsi="Times New Roman"/>
          <w:lang w:val="x-none" w:eastAsia="zh-CN"/>
        </w:rPr>
        <w:t xml:space="preserve"> is extended up to 2000ms; t-Reordering is extended up to 4400ms.</w:t>
      </w:r>
    </w:p>
    <w:p w14:paraId="2E0E0E86" w14:textId="77777777" w:rsidR="004B51C8" w:rsidRPr="00292CCE" w:rsidRDefault="004B51C8" w:rsidP="00FF4FE3">
      <w:pPr>
        <w:pStyle w:val="af2"/>
        <w:numPr>
          <w:ilvl w:val="0"/>
          <w:numId w:val="47"/>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RLC: t-Reassembly timer is extended up to 2200ms.</w:t>
      </w:r>
    </w:p>
    <w:p w14:paraId="6C4FF202" w14:textId="77777777" w:rsidR="004B51C8" w:rsidRPr="00292CCE" w:rsidRDefault="004B51C8" w:rsidP="00FF4FE3">
      <w:pPr>
        <w:pStyle w:val="af2"/>
        <w:numPr>
          <w:ilvl w:val="0"/>
          <w:numId w:val="47"/>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MAC:</w:t>
      </w:r>
    </w:p>
    <w:p w14:paraId="520433EE" w14:textId="77777777" w:rsidR="004B51C8" w:rsidRPr="00292CCE" w:rsidRDefault="004B51C8" w:rsidP="00FF4FE3">
      <w:pPr>
        <w:pStyle w:val="af2"/>
        <w:numPr>
          <w:ilvl w:val="1"/>
          <w:numId w:val="47"/>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 xml:space="preserve">The start of </w:t>
      </w:r>
      <w:r w:rsidRPr="00292CCE">
        <w:rPr>
          <w:rFonts w:ascii="Times New Roman" w:hAnsi="Times New Roman"/>
          <w:i/>
        </w:rPr>
        <w:t>ra-ResponseWindow</w:t>
      </w:r>
      <w:r w:rsidRPr="00292CCE">
        <w:rPr>
          <w:rFonts w:ascii="Times New Roman" w:eastAsiaTheme="minorEastAsia" w:hAnsi="Times New Roman"/>
          <w:lang w:val="x-none" w:eastAsia="zh-CN"/>
        </w:rPr>
        <w:t xml:space="preserve"> and </w:t>
      </w:r>
      <w:r w:rsidRPr="00292CCE">
        <w:rPr>
          <w:rFonts w:ascii="Times New Roman" w:hAnsi="Times New Roman"/>
          <w:i/>
        </w:rPr>
        <w:t>ra-ContentionResolutionTimer</w:t>
      </w:r>
      <w:r w:rsidRPr="00292CCE">
        <w:rPr>
          <w:rFonts w:ascii="Times New Roman" w:eastAsiaTheme="minorEastAsia" w:hAnsi="Times New Roman"/>
          <w:lang w:val="x-none" w:eastAsia="zh-CN"/>
        </w:rPr>
        <w:t xml:space="preserve"> is delayed with the UE-gNB RTT;</w:t>
      </w:r>
    </w:p>
    <w:p w14:paraId="06491F62" w14:textId="77777777" w:rsidR="004B51C8" w:rsidRPr="00292CCE" w:rsidRDefault="004B51C8" w:rsidP="00FF4FE3">
      <w:pPr>
        <w:pStyle w:val="af2"/>
        <w:numPr>
          <w:ilvl w:val="1"/>
          <w:numId w:val="47"/>
        </w:numPr>
        <w:spacing w:beforeLines="50" w:before="120" w:after="120"/>
        <w:ind w:leftChars="0"/>
        <w:jc w:val="both"/>
        <w:rPr>
          <w:rFonts w:ascii="Times New Roman" w:eastAsiaTheme="minorEastAsia" w:hAnsi="Times New Roman"/>
          <w:lang w:val="x-none" w:eastAsia="zh-CN"/>
        </w:rPr>
      </w:pPr>
      <w:r w:rsidRPr="00292CCE">
        <w:rPr>
          <w:rFonts w:ascii="Times New Roman" w:hAnsi="Times New Roman"/>
        </w:rPr>
        <w:t xml:space="preserve">UE </w:t>
      </w:r>
      <w:r w:rsidRPr="00292CCE">
        <w:rPr>
          <w:rFonts w:ascii="Times New Roman" w:eastAsia="等线" w:hAnsi="Times New Roman"/>
        </w:rPr>
        <w:t>autonomously pre-compensate</w:t>
      </w:r>
      <w:r w:rsidRPr="00292CCE">
        <w:rPr>
          <w:rFonts w:ascii="Times New Roman" w:hAnsi="Times New Roman"/>
        </w:rPr>
        <w:t xml:space="preserve"> the T</w:t>
      </w:r>
      <w:r w:rsidRPr="00292CCE">
        <w:rPr>
          <w:rFonts w:ascii="Times New Roman" w:hAnsi="Times New Roman"/>
          <w:vertAlign w:val="subscript"/>
        </w:rPr>
        <w:t>TA</w:t>
      </w:r>
      <w:r w:rsidRPr="00292CCE">
        <w:rPr>
          <w:rFonts w:ascii="Times New Roman" w:hAnsi="Times New Roman"/>
        </w:rPr>
        <w:t xml:space="preserve"> for the RTT between the UE and the RP</w:t>
      </w:r>
      <w:r w:rsidRPr="00292CCE">
        <w:rPr>
          <w:rFonts w:ascii="Times New Roman" w:eastAsiaTheme="minorEastAsia" w:hAnsi="Times New Roman"/>
          <w:lang w:eastAsia="zh-CN"/>
        </w:rPr>
        <w:t xml:space="preserve"> based on </w:t>
      </w:r>
      <w:r w:rsidRPr="00292CCE">
        <w:rPr>
          <w:rFonts w:ascii="Times New Roman" w:eastAsia="等线" w:hAnsi="Times New Roman"/>
        </w:rPr>
        <w:t>the GNSS position, the ephemeris, and the Common TA parameters</w:t>
      </w:r>
      <w:r w:rsidRPr="00292CCE">
        <w:rPr>
          <w:rFonts w:ascii="Times New Roman" w:eastAsiaTheme="minorEastAsia" w:hAnsi="Times New Roman"/>
          <w:lang w:eastAsia="zh-CN"/>
        </w:rPr>
        <w:t>.</w:t>
      </w:r>
    </w:p>
    <w:p w14:paraId="3E45B7FC" w14:textId="77777777" w:rsidR="004B51C8" w:rsidRPr="00292CCE" w:rsidRDefault="004B51C8" w:rsidP="00FF4FE3">
      <w:pPr>
        <w:pStyle w:val="af2"/>
        <w:numPr>
          <w:ilvl w:val="1"/>
          <w:numId w:val="47"/>
        </w:numPr>
        <w:spacing w:beforeLines="50" w:before="120" w:after="120"/>
        <w:ind w:leftChars="0"/>
        <w:jc w:val="both"/>
        <w:rPr>
          <w:rFonts w:ascii="Times New Roman" w:eastAsiaTheme="minorEastAsia" w:hAnsi="Times New Roman"/>
          <w:lang w:val="x-none" w:eastAsia="zh-CN"/>
        </w:rPr>
      </w:pPr>
      <w:r w:rsidRPr="00292CCE">
        <w:rPr>
          <w:rFonts w:ascii="Times New Roman" w:hAnsi="Times New Roman"/>
        </w:rPr>
        <w:t>The UE may be configured to report Timing Advance</w:t>
      </w:r>
      <w:r w:rsidRPr="00292CCE">
        <w:rPr>
          <w:rFonts w:ascii="Times New Roman" w:eastAsiaTheme="minorEastAsia" w:hAnsi="Times New Roman"/>
          <w:lang w:eastAsia="zh-CN"/>
        </w:rPr>
        <w:t xml:space="preserve"> to assist the network for scheduling</w:t>
      </w:r>
      <w:r w:rsidRPr="00292CCE">
        <w:rPr>
          <w:rFonts w:ascii="Times New Roman" w:hAnsi="Times New Roman"/>
        </w:rPr>
        <w:t>.</w:t>
      </w:r>
    </w:p>
    <w:p w14:paraId="13B02008" w14:textId="77777777" w:rsidR="004B51C8" w:rsidRPr="00292CCE" w:rsidRDefault="004B51C8" w:rsidP="00FF4FE3">
      <w:pPr>
        <w:pStyle w:val="af2"/>
        <w:numPr>
          <w:ilvl w:val="1"/>
          <w:numId w:val="47"/>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lastRenderedPageBreak/>
        <w:t>Support HARQ-disabled mechanism.</w:t>
      </w:r>
    </w:p>
    <w:p w14:paraId="66C99272" w14:textId="77777777" w:rsidR="004B51C8" w:rsidRPr="00292CCE" w:rsidRDefault="004B51C8" w:rsidP="00FF4FE3">
      <w:pPr>
        <w:pStyle w:val="af2"/>
        <w:numPr>
          <w:ilvl w:val="1"/>
          <w:numId w:val="47"/>
        </w:numPr>
        <w:spacing w:beforeLines="50" w:before="120" w:after="120"/>
        <w:ind w:leftChars="0"/>
        <w:jc w:val="both"/>
        <w:rPr>
          <w:rFonts w:ascii="Times New Roman" w:eastAsiaTheme="minorEastAsia" w:hAnsi="Times New Roman"/>
          <w:lang w:val="x-none" w:eastAsia="zh-CN"/>
        </w:rPr>
      </w:pPr>
      <w:r w:rsidRPr="00292CCE">
        <w:rPr>
          <w:rFonts w:ascii="Times New Roman" w:eastAsiaTheme="minorEastAsia" w:hAnsi="Times New Roman"/>
          <w:lang w:val="x-none" w:eastAsia="zh-CN"/>
        </w:rPr>
        <w:t>UL scheduling aspects, including BSR enhancement and</w:t>
      </w:r>
      <w:r w:rsidRPr="008E3303">
        <w:rPr>
          <w:rFonts w:ascii="Times New Roman" w:eastAsiaTheme="minorEastAsia" w:hAnsi="Times New Roman"/>
          <w:i/>
          <w:lang w:val="x-none" w:eastAsia="zh-CN"/>
        </w:rPr>
        <w:t xml:space="preserve"> </w:t>
      </w:r>
      <w:r w:rsidRPr="008E3303">
        <w:rPr>
          <w:rFonts w:ascii="Times New Roman" w:hAnsi="Times New Roman"/>
          <w:i/>
        </w:rPr>
        <w:t>sr-ProhibitTimer</w:t>
      </w:r>
      <w:r w:rsidRPr="00292CCE">
        <w:rPr>
          <w:rFonts w:ascii="Times New Roman" w:eastAsiaTheme="minorEastAsia" w:hAnsi="Times New Roman"/>
          <w:lang w:eastAsia="zh-CN"/>
        </w:rPr>
        <w:t xml:space="preserve"> extension.</w:t>
      </w:r>
    </w:p>
    <w:p w14:paraId="5E03FA73" w14:textId="77777777" w:rsidR="004B51C8" w:rsidRPr="006B5FCE" w:rsidRDefault="004B51C8" w:rsidP="00FF4FE3">
      <w:pPr>
        <w:spacing w:beforeLines="50" w:before="120"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6G </w:t>
      </w:r>
      <w:r w:rsidR="004C0106">
        <w:rPr>
          <w:rFonts w:eastAsiaTheme="minorEastAsia" w:hint="eastAsia"/>
          <w:lang w:val="x-none" w:eastAsia="zh-CN"/>
        </w:rPr>
        <w:t>Day1</w:t>
      </w:r>
      <w:r>
        <w:rPr>
          <w:rFonts w:eastAsiaTheme="minorEastAsia" w:hint="eastAsia"/>
          <w:lang w:val="x-none" w:eastAsia="zh-CN"/>
        </w:rPr>
        <w:t xml:space="preserve">, it is proposed to </w:t>
      </w:r>
      <w:r w:rsidR="00731E6A">
        <w:rPr>
          <w:rFonts w:eastAsiaTheme="minorEastAsia" w:hint="eastAsia"/>
          <w:lang w:val="x-none" w:eastAsia="zh-CN"/>
        </w:rPr>
        <w:t xml:space="preserve">study and </w:t>
      </w:r>
      <w:r>
        <w:rPr>
          <w:rFonts w:eastAsiaTheme="minorEastAsia" w:hint="eastAsia"/>
          <w:lang w:val="x-none" w:eastAsia="zh-CN"/>
        </w:rPr>
        <w:t xml:space="preserve">identify </w:t>
      </w:r>
      <w:r>
        <w:rPr>
          <w:rFonts w:eastAsiaTheme="minorEastAsia"/>
          <w:lang w:val="x-none" w:eastAsia="zh-CN"/>
        </w:rPr>
        <w:t>the</w:t>
      </w:r>
      <w:r>
        <w:rPr>
          <w:rFonts w:eastAsiaTheme="minorEastAsia" w:hint="eastAsia"/>
          <w:lang w:val="x-none" w:eastAsia="zh-CN"/>
        </w:rPr>
        <w:t xml:space="preserve"> UP technical aspects affected by NTN characteristic</w:t>
      </w:r>
      <w:r w:rsidR="00FF40E8">
        <w:rPr>
          <w:rFonts w:eastAsiaTheme="minorEastAsia" w:hint="eastAsia"/>
          <w:lang w:val="x-none" w:eastAsia="zh-CN"/>
        </w:rPr>
        <w:t>s</w:t>
      </w:r>
      <w:r>
        <w:rPr>
          <w:rFonts w:eastAsiaTheme="minorEastAsia" w:hint="eastAsia"/>
          <w:lang w:val="x-none" w:eastAsia="zh-CN"/>
        </w:rPr>
        <w:t xml:space="preserve">. </w:t>
      </w:r>
      <w:r>
        <w:rPr>
          <w:rFonts w:eastAsia="宋体" w:hint="eastAsia"/>
          <w:lang w:eastAsia="zh-CN"/>
        </w:rPr>
        <w:t>T</w:t>
      </w:r>
      <w:r>
        <w:rPr>
          <w:rFonts w:eastAsia="宋体"/>
          <w:lang w:eastAsia="zh-CN"/>
        </w:rPr>
        <w:t>he</w:t>
      </w:r>
      <w:r>
        <w:rPr>
          <w:rFonts w:eastAsia="宋体" w:hint="eastAsia"/>
          <w:lang w:eastAsia="zh-CN"/>
        </w:rPr>
        <w:t xml:space="preserve"> </w:t>
      </w:r>
      <w:r w:rsidRPr="006B5FCE">
        <w:rPr>
          <w:rFonts w:eastAsia="宋体"/>
          <w:lang w:eastAsia="zh-CN"/>
        </w:rPr>
        <w:t>5G NTN design</w:t>
      </w:r>
      <w:r w:rsidRPr="000411FD">
        <w:rPr>
          <w:rFonts w:eastAsia="宋体" w:hint="eastAsia"/>
          <w:lang w:eastAsia="zh-CN"/>
        </w:rPr>
        <w:t xml:space="preserve"> </w:t>
      </w:r>
      <w:r>
        <w:rPr>
          <w:rFonts w:eastAsia="宋体" w:hint="eastAsia"/>
          <w:lang w:eastAsia="zh-CN"/>
        </w:rPr>
        <w:t>can be taken as baseline.</w:t>
      </w:r>
    </w:p>
    <w:p w14:paraId="36DDDC29" w14:textId="3B3257CB" w:rsidR="00B64459" w:rsidRPr="00B64459" w:rsidRDefault="004B51C8" w:rsidP="00DC0C4F">
      <w:pPr>
        <w:spacing w:beforeLines="50" w:before="120" w:afterLines="0" w:after="120"/>
        <w:jc w:val="both"/>
        <w:rPr>
          <w:rFonts w:eastAsiaTheme="minorEastAsia"/>
          <w:b/>
          <w:lang w:eastAsia="zh-CN"/>
        </w:rPr>
      </w:pPr>
      <w:bookmarkStart w:id="81" w:name="_Ref209976411"/>
      <w:r>
        <w:rPr>
          <w:b/>
        </w:rPr>
        <w:t xml:space="preserve">Proposal </w:t>
      </w:r>
      <w:r w:rsidR="00FA348B">
        <w:rPr>
          <w:b/>
        </w:rPr>
        <w:fldChar w:fldCharType="begin"/>
      </w:r>
      <w:r w:rsidR="00FA348B">
        <w:rPr>
          <w:b/>
        </w:rPr>
        <w:instrText xml:space="preserve"> SEQ Proposal \* ARABIC </w:instrText>
      </w:r>
      <w:r w:rsidR="00FA348B">
        <w:rPr>
          <w:b/>
        </w:rPr>
        <w:fldChar w:fldCharType="separate"/>
      </w:r>
      <w:r w:rsidR="00525104">
        <w:rPr>
          <w:b/>
          <w:noProof/>
        </w:rPr>
        <w:t>7</w:t>
      </w:r>
      <w:r w:rsidR="00FA348B">
        <w:rPr>
          <w:b/>
        </w:rPr>
        <w:fldChar w:fldCharType="end"/>
      </w:r>
      <w:r>
        <w:rPr>
          <w:b/>
        </w:rPr>
        <w:t xml:space="preserve">: </w:t>
      </w:r>
      <w:r>
        <w:rPr>
          <w:rFonts w:eastAsiaTheme="minorEastAsia" w:hint="eastAsia"/>
          <w:b/>
          <w:lang w:val="x-none" w:eastAsia="zh-CN"/>
        </w:rPr>
        <w:t>S</w:t>
      </w:r>
      <w:r>
        <w:rPr>
          <w:rFonts w:eastAsiaTheme="minorEastAsia"/>
          <w:b/>
          <w:lang w:val="x-none" w:eastAsia="zh-CN"/>
        </w:rPr>
        <w:t>tudy and identify the UP</w:t>
      </w:r>
      <w:r>
        <w:rPr>
          <w:rFonts w:eastAsiaTheme="minorEastAsia" w:hint="eastAsia"/>
          <w:b/>
          <w:lang w:val="x-none" w:eastAsia="zh-CN"/>
        </w:rPr>
        <w:t xml:space="preserve"> </w:t>
      </w:r>
      <w:r>
        <w:rPr>
          <w:rFonts w:eastAsiaTheme="minorEastAsia"/>
          <w:b/>
          <w:lang w:val="x-none" w:eastAsia="zh-CN"/>
        </w:rPr>
        <w:t>technical aspects affected by NTN characteristics.</w:t>
      </w:r>
      <w:r>
        <w:rPr>
          <w:rFonts w:eastAsiaTheme="minorEastAsia" w:hint="eastAsia"/>
          <w:b/>
          <w:lang w:val="x-none" w:eastAsia="zh-CN"/>
        </w:rPr>
        <w:t xml:space="preserve"> </w:t>
      </w:r>
      <w:bookmarkStart w:id="82" w:name="OLE_LINK55"/>
      <w:bookmarkStart w:id="83" w:name="OLE_LINK56"/>
      <w:r>
        <w:rPr>
          <w:rFonts w:eastAsiaTheme="minorEastAsia"/>
          <w:b/>
          <w:lang w:val="x-none" w:eastAsia="zh-CN"/>
        </w:rPr>
        <w:t>T</w:t>
      </w:r>
      <w:r>
        <w:rPr>
          <w:rFonts w:eastAsiaTheme="minorEastAsia" w:hint="eastAsia"/>
          <w:b/>
          <w:lang w:val="x-none" w:eastAsia="zh-CN"/>
        </w:rPr>
        <w:t>he 5G NTN design can be taken as baseline.</w:t>
      </w:r>
      <w:bookmarkEnd w:id="81"/>
      <w:bookmarkEnd w:id="82"/>
      <w:bookmarkEnd w:id="83"/>
    </w:p>
    <w:bookmarkEnd w:id="50"/>
    <w:bookmarkEnd w:id="51"/>
    <w:bookmarkEnd w:id="76"/>
    <w:bookmarkEnd w:id="77"/>
    <w:p w14:paraId="458969AB" w14:textId="77777777" w:rsidR="0086263D" w:rsidRDefault="0007136D" w:rsidP="00FE26A2">
      <w:pPr>
        <w:pStyle w:val="1"/>
        <w:numPr>
          <w:ilvl w:val="0"/>
          <w:numId w:val="7"/>
        </w:numPr>
        <w:tabs>
          <w:tab w:val="left" w:pos="6521"/>
        </w:tabs>
        <w:ind w:left="432" w:hanging="432"/>
        <w:rPr>
          <w:lang w:eastAsia="zh-CN"/>
        </w:rPr>
      </w:pPr>
      <w:r>
        <w:rPr>
          <w:rFonts w:hint="eastAsia"/>
          <w:lang w:eastAsia="zh-CN"/>
        </w:rPr>
        <w:t>Conclusion</w:t>
      </w:r>
    </w:p>
    <w:p w14:paraId="43A7A0C2" w14:textId="77777777" w:rsidR="0086263D" w:rsidRDefault="0007136D" w:rsidP="00C66E5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10CF11F0" w14:textId="77777777" w:rsidR="00C66E54" w:rsidRDefault="00C66E54" w:rsidP="00C66E54">
      <w:pPr>
        <w:spacing w:after="120"/>
        <w:jc w:val="both"/>
        <w:rPr>
          <w:rFonts w:eastAsiaTheme="minorEastAsia"/>
          <w:b/>
          <w:u w:val="single"/>
          <w:lang w:val="x-none" w:eastAsia="zh-CN"/>
        </w:rPr>
      </w:pPr>
      <w:r>
        <w:rPr>
          <w:rFonts w:eastAsiaTheme="minorEastAsia"/>
          <w:b/>
          <w:u w:val="single"/>
          <w:lang w:val="x-none" w:eastAsia="zh-CN"/>
        </w:rPr>
        <w:t>Observations</w:t>
      </w:r>
      <w:r w:rsidRPr="00FE26A2">
        <w:rPr>
          <w:rFonts w:eastAsiaTheme="minorEastAsia"/>
          <w:b/>
          <w:u w:val="single"/>
          <w:lang w:val="x-none" w:eastAsia="zh-CN"/>
        </w:rPr>
        <w:t>:</w:t>
      </w:r>
    </w:p>
    <w:p w14:paraId="72EFE765" w14:textId="65E179FD" w:rsidR="00754102"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_Ref209019394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53728B">
        <w:rPr>
          <w:b/>
        </w:rPr>
        <w:t xml:space="preserve">Observation </w:t>
      </w:r>
      <w:r w:rsidR="00C35FAD">
        <w:rPr>
          <w:b/>
          <w:noProof/>
        </w:rPr>
        <w:t>1</w:t>
      </w:r>
      <w:r w:rsidR="00C35FAD" w:rsidRPr="0053728B">
        <w:rPr>
          <w:rFonts w:eastAsiaTheme="minorEastAsia"/>
          <w:b/>
          <w:lang w:eastAsia="zh-CN"/>
        </w:rPr>
        <w:t xml:space="preserve">: The </w:t>
      </w:r>
      <w:proofErr w:type="gramStart"/>
      <w:r w:rsidR="00C35FAD" w:rsidRPr="0053728B">
        <w:rPr>
          <w:rFonts w:eastAsiaTheme="minorEastAsia"/>
          <w:b/>
          <w:lang w:eastAsia="zh-CN"/>
        </w:rPr>
        <w:t>layered UP</w:t>
      </w:r>
      <w:proofErr w:type="gramEnd"/>
      <w:r w:rsidR="00C35FAD" w:rsidRPr="0053728B">
        <w:rPr>
          <w:rFonts w:eastAsiaTheme="minorEastAsia"/>
          <w:b/>
          <w:lang w:eastAsia="zh-CN"/>
        </w:rPr>
        <w:t xml:space="preserve"> protocol stack framework </w:t>
      </w:r>
      <w:r w:rsidR="00C35FAD" w:rsidRPr="0088701D">
        <w:rPr>
          <w:rFonts w:eastAsiaTheme="minorEastAsia"/>
          <w:b/>
          <w:lang w:eastAsia="zh-CN"/>
        </w:rPr>
        <w:t>facilitat</w:t>
      </w:r>
      <w:r w:rsidR="00C35FAD">
        <w:rPr>
          <w:rFonts w:eastAsiaTheme="minorEastAsia" w:hint="eastAsia"/>
          <w:b/>
          <w:lang w:eastAsia="zh-CN"/>
        </w:rPr>
        <w:t>es</w:t>
      </w:r>
      <w:r w:rsidR="00C35FAD" w:rsidRPr="0088701D">
        <w:rPr>
          <w:rFonts w:eastAsiaTheme="minorEastAsia"/>
          <w:b/>
          <w:lang w:eastAsia="zh-CN"/>
        </w:rPr>
        <w:t xml:space="preserve"> </w:t>
      </w:r>
      <w:r w:rsidR="00C35FAD" w:rsidRPr="0053728B">
        <w:rPr>
          <w:rFonts w:eastAsiaTheme="minorEastAsia"/>
          <w:b/>
          <w:lang w:eastAsia="zh-CN"/>
        </w:rPr>
        <w:t xml:space="preserve">standardized design and </w:t>
      </w:r>
      <w:r w:rsidR="00C35FAD">
        <w:rPr>
          <w:rFonts w:eastAsiaTheme="minorEastAsia" w:hint="eastAsia"/>
          <w:b/>
          <w:lang w:eastAsia="zh-CN"/>
        </w:rPr>
        <w:t>industry</w:t>
      </w:r>
      <w:r w:rsidR="00C35FAD" w:rsidRPr="0053728B">
        <w:rPr>
          <w:rFonts w:eastAsiaTheme="minorEastAsia"/>
          <w:b/>
          <w:lang w:eastAsia="zh-CN"/>
        </w:rPr>
        <w:t xml:space="preserve"> development</w:t>
      </w:r>
      <w:r w:rsidR="00C35FAD">
        <w:rPr>
          <w:rFonts w:eastAsiaTheme="minorEastAsia" w:hint="eastAsia"/>
          <w:b/>
          <w:lang w:eastAsia="zh-CN"/>
        </w:rPr>
        <w:t>.</w:t>
      </w:r>
      <w:r>
        <w:rPr>
          <w:rFonts w:eastAsiaTheme="minorEastAsia"/>
          <w:lang w:val="x-none" w:eastAsia="zh-CN"/>
        </w:rPr>
        <w:fldChar w:fldCharType="end"/>
      </w:r>
    </w:p>
    <w:p w14:paraId="788D0B45" w14:textId="24510487"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_Ref209019410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C65CB2">
        <w:rPr>
          <w:b/>
        </w:rPr>
        <w:t xml:space="preserve">Observation </w:t>
      </w:r>
      <w:r w:rsidR="00C35FAD">
        <w:rPr>
          <w:b/>
          <w:noProof/>
        </w:rPr>
        <w:t>2</w:t>
      </w:r>
      <w:r w:rsidR="00C35FAD" w:rsidRPr="00C65CB2">
        <w:rPr>
          <w:b/>
        </w:rPr>
        <w:t>: The 5G fixed protocol stack architecture has disadvantages of large L2 header</w:t>
      </w:r>
      <w:r w:rsidR="00C35FAD" w:rsidRPr="00001B89">
        <w:rPr>
          <w:b/>
        </w:rPr>
        <w:t xml:space="preserve"> overhead and high processing complexity for </w:t>
      </w:r>
      <w:r w:rsidR="00C35FAD">
        <w:rPr>
          <w:rFonts w:eastAsiaTheme="minorEastAsia" w:hint="eastAsia"/>
          <w:b/>
          <w:lang w:eastAsia="zh-CN"/>
        </w:rPr>
        <w:t>some</w:t>
      </w:r>
      <w:r w:rsidR="00C35FAD" w:rsidRPr="00001B89">
        <w:rPr>
          <w:b/>
        </w:rPr>
        <w:t xml:space="preserve"> scenarios </w:t>
      </w:r>
      <w:r w:rsidR="00C35FAD">
        <w:rPr>
          <w:rFonts w:eastAsiaTheme="minorEastAsia" w:hint="eastAsia"/>
          <w:b/>
          <w:lang w:eastAsia="zh-CN"/>
        </w:rPr>
        <w:t>and</w:t>
      </w:r>
      <w:r w:rsidR="00C35FAD" w:rsidRPr="00001B89">
        <w:rPr>
          <w:b/>
        </w:rPr>
        <w:t xml:space="preserve"> pack</w:t>
      </w:r>
      <w:r w:rsidR="00C35FAD" w:rsidRPr="00C35FAD">
        <w:rPr>
          <w:rFonts w:hint="eastAsia"/>
          <w:b/>
        </w:rPr>
        <w:t>et</w:t>
      </w:r>
      <w:r w:rsidR="00C35FAD" w:rsidRPr="00001B89">
        <w:rPr>
          <w:b/>
        </w:rPr>
        <w:t>s.</w:t>
      </w:r>
      <w:r>
        <w:rPr>
          <w:rFonts w:eastAsiaTheme="minorEastAsia"/>
          <w:lang w:val="x-none" w:eastAsia="zh-CN"/>
        </w:rPr>
        <w:fldChar w:fldCharType="end"/>
      </w:r>
    </w:p>
    <w:p w14:paraId="55F64063" w14:textId="4DFFE6C1"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_Ref209019414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5239C7">
        <w:rPr>
          <w:b/>
        </w:rPr>
        <w:t xml:space="preserve">Observation </w:t>
      </w:r>
      <w:r w:rsidR="00C35FAD">
        <w:rPr>
          <w:b/>
          <w:noProof/>
        </w:rPr>
        <w:t>3</w:t>
      </w:r>
      <w:r w:rsidR="00C35FAD" w:rsidRPr="00406C5F">
        <w:rPr>
          <w:b/>
        </w:rPr>
        <w:t xml:space="preserve">: 6G </w:t>
      </w:r>
      <w:r w:rsidR="00C35FAD" w:rsidRPr="00406C5F">
        <w:rPr>
          <w:rFonts w:hint="eastAsia"/>
          <w:b/>
        </w:rPr>
        <w:t>should</w:t>
      </w:r>
      <w:r w:rsidR="00C35FAD" w:rsidRPr="00406C5F">
        <w:rPr>
          <w:b/>
        </w:rPr>
        <w:t xml:space="preserve"> efficiently support diverse</w:t>
      </w:r>
      <w:r w:rsidR="00C35FAD">
        <w:rPr>
          <w:rFonts w:eastAsiaTheme="minorEastAsia" w:hint="eastAsia"/>
          <w:b/>
          <w:lang w:eastAsia="zh-CN"/>
        </w:rPr>
        <w:t xml:space="preserve"> services</w:t>
      </w:r>
      <w:r w:rsidR="00C35FAD" w:rsidRPr="00406C5F">
        <w:rPr>
          <w:b/>
        </w:rPr>
        <w:t xml:space="preserve"> (e.g., Immersive Communication, HRLLC) and </w:t>
      </w:r>
      <w:r w:rsidR="00C35FAD">
        <w:rPr>
          <w:rFonts w:eastAsiaTheme="minorEastAsia" w:hint="eastAsia"/>
          <w:b/>
          <w:lang w:eastAsia="zh-CN"/>
        </w:rPr>
        <w:t>device</w:t>
      </w:r>
      <w:r w:rsidR="00C35FAD" w:rsidRPr="00406C5F">
        <w:rPr>
          <w:b/>
        </w:rPr>
        <w:t xml:space="preserve"> types </w:t>
      </w:r>
      <w:r w:rsidR="00C35FAD" w:rsidRPr="00406C5F">
        <w:rPr>
          <w:rFonts w:hint="eastAsia"/>
          <w:b/>
        </w:rPr>
        <w:t xml:space="preserve">within </w:t>
      </w:r>
      <w:r w:rsidR="00C35FAD" w:rsidRPr="00406C5F">
        <w:rPr>
          <w:b/>
        </w:rPr>
        <w:t xml:space="preserve">a unified framework. Thus, customizable protocol stack with </w:t>
      </w:r>
      <w:r w:rsidR="00C35FAD" w:rsidRPr="00406C5F">
        <w:rPr>
          <w:rFonts w:hint="eastAsia"/>
          <w:b/>
        </w:rPr>
        <w:t>variable sub-</w:t>
      </w:r>
      <w:r w:rsidR="00C35FAD" w:rsidRPr="00406C5F">
        <w:rPr>
          <w:b/>
        </w:rPr>
        <w:t>layers and functions</w:t>
      </w:r>
      <w:r w:rsidR="00C35FAD">
        <w:rPr>
          <w:rFonts w:eastAsiaTheme="minorEastAsia" w:hint="eastAsia"/>
          <w:b/>
          <w:lang w:eastAsia="zh-CN"/>
        </w:rPr>
        <w:t xml:space="preserve"> in the unified framework</w:t>
      </w:r>
      <w:r w:rsidR="00C35FAD" w:rsidRPr="00406C5F">
        <w:rPr>
          <w:b/>
        </w:rPr>
        <w:t xml:space="preserve"> is a reasonable design direction.</w:t>
      </w:r>
      <w:r>
        <w:rPr>
          <w:rFonts w:eastAsiaTheme="minorEastAsia"/>
          <w:lang w:val="x-none" w:eastAsia="zh-CN"/>
        </w:rPr>
        <w:fldChar w:fldCharType="end"/>
      </w:r>
    </w:p>
    <w:p w14:paraId="63110C93" w14:textId="5570E77E"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_Ref209019419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5239C7">
        <w:rPr>
          <w:b/>
        </w:rPr>
        <w:t xml:space="preserve">Observation </w:t>
      </w:r>
      <w:r w:rsidR="00C35FAD">
        <w:rPr>
          <w:b/>
          <w:noProof/>
        </w:rPr>
        <w:t>4</w:t>
      </w:r>
      <w:r w:rsidR="00C35FAD" w:rsidRPr="00406C5F">
        <w:rPr>
          <w:b/>
        </w:rPr>
        <w:t xml:space="preserve">: </w:t>
      </w:r>
      <w:r w:rsidR="00C35FAD" w:rsidRPr="00A61D28">
        <w:rPr>
          <w:rFonts w:eastAsiaTheme="minorEastAsia"/>
          <w:b/>
          <w:lang w:eastAsia="zh-CN"/>
        </w:rPr>
        <w:t>The association between SDAP entity and PDCP entity can be one-to-multiple.</w:t>
      </w:r>
      <w:r w:rsidR="00C35FAD" w:rsidRPr="001F6965">
        <w:rPr>
          <w:rFonts w:eastAsiaTheme="minorEastAsia" w:hint="eastAsia"/>
          <w:b/>
          <w:lang w:eastAsia="zh-CN"/>
        </w:rPr>
        <w:t xml:space="preserve"> I</w:t>
      </w:r>
      <w:r w:rsidR="00C35FAD" w:rsidRPr="00C35FAD">
        <w:rPr>
          <w:rFonts w:eastAsiaTheme="minorEastAsia" w:hint="eastAsia"/>
          <w:b/>
          <w:lang w:eastAsia="zh-CN"/>
        </w:rPr>
        <w:t>f</w:t>
      </w:r>
      <w:r w:rsidR="00C35FAD" w:rsidRPr="001F6965">
        <w:rPr>
          <w:rFonts w:eastAsiaTheme="minorEastAsia" w:hint="eastAsia"/>
          <w:b/>
          <w:lang w:val="x-none" w:eastAsia="zh-CN"/>
        </w:rPr>
        <w:t xml:space="preserve"> SDAP is combined into PDCP, </w:t>
      </w:r>
      <w:r w:rsidR="00C35FAD">
        <w:rPr>
          <w:rFonts w:eastAsiaTheme="minorEastAsia" w:hint="eastAsia"/>
          <w:b/>
          <w:lang w:val="x-none" w:eastAsia="zh-CN"/>
        </w:rPr>
        <w:t xml:space="preserve">it is not clear how to perform </w:t>
      </w:r>
      <w:r w:rsidR="00C35FAD" w:rsidRPr="001F6965">
        <w:rPr>
          <w:rFonts w:eastAsiaTheme="minorEastAsia" w:hint="eastAsia"/>
          <w:b/>
          <w:lang w:val="x-none" w:eastAsia="zh-CN"/>
        </w:rPr>
        <w:t xml:space="preserve">QoS flow </w:t>
      </w:r>
      <w:r w:rsidR="00C35FAD">
        <w:rPr>
          <w:rFonts w:eastAsiaTheme="minorEastAsia" w:hint="eastAsia"/>
          <w:b/>
          <w:lang w:val="x-none" w:eastAsia="zh-CN"/>
        </w:rPr>
        <w:t xml:space="preserve">mapping and </w:t>
      </w:r>
      <w:r w:rsidR="00C35FAD" w:rsidRPr="001F6965">
        <w:rPr>
          <w:rFonts w:eastAsiaTheme="minorEastAsia" w:hint="eastAsia"/>
          <w:b/>
          <w:lang w:val="x-none" w:eastAsia="zh-CN"/>
        </w:rPr>
        <w:t>remapping.</w:t>
      </w:r>
      <w:r>
        <w:rPr>
          <w:rFonts w:eastAsiaTheme="minorEastAsia"/>
          <w:lang w:val="x-none" w:eastAsia="zh-CN"/>
        </w:rPr>
        <w:fldChar w:fldCharType="end"/>
      </w:r>
    </w:p>
    <w:p w14:paraId="201C51D9" w14:textId="301DFFE8"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_Ref209019426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5239C7">
        <w:rPr>
          <w:b/>
        </w:rPr>
        <w:t xml:space="preserve">Observation </w:t>
      </w:r>
      <w:r w:rsidR="00C35FAD">
        <w:rPr>
          <w:b/>
          <w:noProof/>
        </w:rPr>
        <w:t>5</w:t>
      </w:r>
      <w:r w:rsidR="00C35FAD" w:rsidRPr="00406C5F">
        <w:rPr>
          <w:b/>
        </w:rPr>
        <w:t xml:space="preserve">: </w:t>
      </w:r>
      <w:r w:rsidR="00C35FAD" w:rsidRPr="00A61D28">
        <w:rPr>
          <w:b/>
        </w:rPr>
        <w:t>L2 retransmission</w:t>
      </w:r>
      <w:r w:rsidR="00C35FAD" w:rsidRPr="004C6181">
        <w:rPr>
          <w:rFonts w:hint="eastAsia"/>
          <w:b/>
        </w:rPr>
        <w:t xml:space="preserve"> is still needed for the services with high reliability requirements.</w:t>
      </w:r>
      <w:r>
        <w:rPr>
          <w:rFonts w:eastAsiaTheme="minorEastAsia"/>
          <w:lang w:val="x-none" w:eastAsia="zh-CN"/>
        </w:rPr>
        <w:fldChar w:fldCharType="end"/>
      </w:r>
    </w:p>
    <w:p w14:paraId="797CC1A1" w14:textId="53079775"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_Ref209019434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FE3860">
        <w:rPr>
          <w:b/>
        </w:rPr>
        <w:t xml:space="preserve">Observation </w:t>
      </w:r>
      <w:r w:rsidR="00C35FAD">
        <w:rPr>
          <w:b/>
          <w:noProof/>
        </w:rPr>
        <w:t>6</w:t>
      </w:r>
      <w:r w:rsidR="00C35FAD" w:rsidRPr="00FE3860">
        <w:rPr>
          <w:b/>
        </w:rPr>
        <w:t xml:space="preserve">: </w:t>
      </w:r>
      <w:r w:rsidR="00C35FAD" w:rsidRPr="00FE3860">
        <w:rPr>
          <w:rFonts w:eastAsiaTheme="minorEastAsia" w:hint="eastAsia"/>
          <w:b/>
          <w:lang w:eastAsia="zh-CN"/>
        </w:rPr>
        <w:t xml:space="preserve">For </w:t>
      </w:r>
      <w:r w:rsidR="00C35FAD" w:rsidRPr="00FE3860">
        <w:rPr>
          <w:rFonts w:eastAsiaTheme="minorEastAsia" w:hint="eastAsia"/>
          <w:b/>
        </w:rPr>
        <w:t xml:space="preserve">5G </w:t>
      </w:r>
      <w:r w:rsidR="00C35FAD" w:rsidRPr="00FE3860">
        <w:rPr>
          <w:rFonts w:eastAsiaTheme="minorEastAsia" w:hint="eastAsia"/>
          <w:b/>
          <w:lang w:eastAsia="zh-CN"/>
        </w:rPr>
        <w:t xml:space="preserve">RLC AM, low latency and high reliability are two contradict </w:t>
      </w:r>
      <w:r w:rsidR="00C35FAD">
        <w:rPr>
          <w:rFonts w:eastAsiaTheme="minorEastAsia" w:hint="eastAsia"/>
          <w:b/>
          <w:lang w:eastAsia="zh-CN"/>
        </w:rPr>
        <w:t>metrics</w:t>
      </w:r>
      <w:r w:rsidR="00C35FAD" w:rsidRPr="00FE3860">
        <w:rPr>
          <w:rFonts w:eastAsiaTheme="minorEastAsia" w:hint="eastAsia"/>
          <w:b/>
          <w:lang w:val="x-none" w:eastAsia="zh-CN"/>
        </w:rPr>
        <w:t xml:space="preserve">. 6G </w:t>
      </w:r>
      <w:r w:rsidR="00C35FAD">
        <w:rPr>
          <w:rFonts w:eastAsiaTheme="minorEastAsia" w:hint="eastAsia"/>
          <w:b/>
          <w:lang w:val="x-none" w:eastAsia="zh-CN"/>
        </w:rPr>
        <w:t xml:space="preserve">should improve L2 </w:t>
      </w:r>
      <w:r w:rsidR="00C35FAD">
        <w:rPr>
          <w:rFonts w:eastAsiaTheme="minorEastAsia"/>
          <w:b/>
          <w:lang w:val="x-none" w:eastAsia="zh-CN"/>
        </w:rPr>
        <w:t>retransmission</w:t>
      </w:r>
      <w:r w:rsidR="00C35FAD">
        <w:rPr>
          <w:rFonts w:eastAsiaTheme="minorEastAsia" w:hint="eastAsia"/>
          <w:b/>
          <w:lang w:val="x-none" w:eastAsia="zh-CN"/>
        </w:rPr>
        <w:t xml:space="preserve"> mechanism </w:t>
      </w:r>
      <w:r w:rsidR="00C35FAD" w:rsidRPr="00FE3860">
        <w:rPr>
          <w:rFonts w:eastAsiaTheme="minorEastAsia" w:hint="eastAsia"/>
          <w:b/>
          <w:lang w:val="x-none" w:eastAsia="zh-CN"/>
        </w:rPr>
        <w:t xml:space="preserve">to </w:t>
      </w:r>
      <w:r w:rsidR="00C35FAD" w:rsidRPr="00FE3860">
        <w:rPr>
          <w:rFonts w:eastAsiaTheme="minorEastAsia" w:hint="eastAsia"/>
          <w:b/>
          <w:lang w:val="x-none"/>
        </w:rPr>
        <w:t>satisfy reliability within low latency</w:t>
      </w:r>
      <w:r w:rsidR="00C35FAD" w:rsidRPr="00FE3860">
        <w:rPr>
          <w:rFonts w:eastAsiaTheme="minorEastAsia" w:hint="eastAsia"/>
          <w:b/>
          <w:lang w:val="x-none" w:eastAsia="zh-CN"/>
        </w:rPr>
        <w:t>.</w:t>
      </w:r>
      <w:r>
        <w:rPr>
          <w:rFonts w:eastAsiaTheme="minorEastAsia"/>
          <w:lang w:val="x-none" w:eastAsia="zh-CN"/>
        </w:rPr>
        <w:fldChar w:fldCharType="end"/>
      </w:r>
    </w:p>
    <w:p w14:paraId="421D287C" w14:textId="0B290811"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_Ref209019441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5239C7">
        <w:rPr>
          <w:b/>
        </w:rPr>
        <w:t xml:space="preserve">Observation </w:t>
      </w:r>
      <w:r w:rsidR="00C35FAD">
        <w:rPr>
          <w:b/>
          <w:noProof/>
        </w:rPr>
        <w:t>7</w:t>
      </w:r>
      <w:r w:rsidR="00C35FAD" w:rsidRPr="00406C5F">
        <w:rPr>
          <w:b/>
        </w:rPr>
        <w:t>:</w:t>
      </w:r>
      <w:r w:rsidR="00C35FAD">
        <w:rPr>
          <w:rFonts w:eastAsiaTheme="minorEastAsia" w:hint="eastAsia"/>
          <w:b/>
          <w:lang w:eastAsia="zh-CN"/>
        </w:rPr>
        <w:t xml:space="preserve"> </w:t>
      </w:r>
      <w:proofErr w:type="gramStart"/>
      <w:r w:rsidR="00C35FAD">
        <w:rPr>
          <w:rFonts w:eastAsiaTheme="minorEastAsia" w:hint="eastAsia"/>
          <w:b/>
          <w:lang w:eastAsia="zh-CN"/>
        </w:rPr>
        <w:t>Reusing of</w:t>
      </w:r>
      <w:proofErr w:type="gramEnd"/>
      <w:r w:rsidR="00C35FAD">
        <w:rPr>
          <w:rFonts w:eastAsiaTheme="minorEastAsia" w:hint="eastAsia"/>
          <w:b/>
          <w:lang w:eastAsia="zh-CN"/>
        </w:rPr>
        <w:t xml:space="preserve"> PDCP SN and RLC SN can decrease L2 overhead, and SI/SO fields are needed for PDU (re)segmentation</w:t>
      </w:r>
      <w:r w:rsidR="00C35FAD" w:rsidRPr="001F6965">
        <w:rPr>
          <w:rFonts w:eastAsiaTheme="minorEastAsia" w:hint="eastAsia"/>
          <w:b/>
          <w:lang w:val="x-none" w:eastAsia="zh-CN"/>
        </w:rPr>
        <w:t>.</w:t>
      </w:r>
      <w:r>
        <w:rPr>
          <w:rFonts w:eastAsiaTheme="minorEastAsia"/>
          <w:lang w:val="x-none" w:eastAsia="zh-CN"/>
        </w:rPr>
        <w:fldChar w:fldCharType="end"/>
      </w:r>
    </w:p>
    <w:p w14:paraId="73A70592" w14:textId="1AC619F2"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_Ref209019450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sidRPr="00852AF6">
        <w:rPr>
          <w:b/>
        </w:rPr>
        <w:t xml:space="preserve">Observation </w:t>
      </w:r>
      <w:r w:rsidR="00C35FAD">
        <w:rPr>
          <w:b/>
          <w:noProof/>
        </w:rPr>
        <w:t>8</w:t>
      </w:r>
      <w:r w:rsidR="00C35FAD">
        <w:rPr>
          <w:rFonts w:eastAsiaTheme="minorEastAsia" w:hint="eastAsia"/>
          <w:b/>
          <w:lang w:eastAsia="zh-CN"/>
        </w:rPr>
        <w:t>: In 5G, the design of two RA types (2/4-step RA) results that RA type selection is inflexible for each RA attempt and not easy for further extension in later release.</w:t>
      </w:r>
      <w:r>
        <w:rPr>
          <w:rFonts w:eastAsiaTheme="minorEastAsia"/>
          <w:lang w:val="x-none" w:eastAsia="zh-CN"/>
        </w:rPr>
        <w:fldChar w:fldCharType="end"/>
      </w:r>
    </w:p>
    <w:p w14:paraId="698D9AC9" w14:textId="316339A8"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_Ref209019456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Pr>
          <w:b/>
        </w:rPr>
        <w:t xml:space="preserve">Observation </w:t>
      </w:r>
      <w:r w:rsidR="00C35FAD">
        <w:rPr>
          <w:b/>
          <w:noProof/>
        </w:rPr>
        <w:t>9</w:t>
      </w:r>
      <w:r w:rsidR="00C35FAD">
        <w:rPr>
          <w:rFonts w:eastAsia="宋体"/>
          <w:b/>
          <w:lang w:eastAsia="zh-CN"/>
        </w:rPr>
        <w:t xml:space="preserve">: RACH partitioning in 5G brings too many RACH resource </w:t>
      </w:r>
      <w:proofErr w:type="gramStart"/>
      <w:r w:rsidR="00C35FAD">
        <w:rPr>
          <w:rFonts w:eastAsia="宋体"/>
          <w:b/>
          <w:lang w:eastAsia="zh-CN"/>
        </w:rPr>
        <w:t>fragmentations</w:t>
      </w:r>
      <w:proofErr w:type="gramEnd"/>
      <w:r w:rsidR="00C35FAD">
        <w:rPr>
          <w:rFonts w:eastAsia="宋体"/>
          <w:b/>
          <w:lang w:eastAsia="zh-CN"/>
        </w:rPr>
        <w:t xml:space="preserve"> which greatly degrades RACH efficiency.</w:t>
      </w:r>
      <w:r>
        <w:rPr>
          <w:rFonts w:eastAsiaTheme="minorEastAsia"/>
          <w:lang w:val="x-none" w:eastAsia="zh-CN"/>
        </w:rPr>
        <w:fldChar w:fldCharType="end"/>
      </w:r>
    </w:p>
    <w:p w14:paraId="78780ED2" w14:textId="2799C3A3" w:rsidR="000E5D0F" w:rsidRDefault="000E5D0F" w:rsidP="00C66E5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_Ref209019461 \h </w:instrText>
      </w:r>
      <w:r w:rsidR="00C66E54">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C35FAD">
        <w:rPr>
          <w:b/>
        </w:rPr>
        <w:t xml:space="preserve">Observation </w:t>
      </w:r>
      <w:r w:rsidR="00C35FAD">
        <w:rPr>
          <w:b/>
          <w:noProof/>
        </w:rPr>
        <w:t>10</w:t>
      </w:r>
      <w:r w:rsidR="00C35FAD">
        <w:rPr>
          <w:rFonts w:eastAsiaTheme="minorEastAsia"/>
          <w:b/>
          <w:lang w:eastAsia="zh-CN"/>
        </w:rPr>
        <w:t xml:space="preserve">: </w:t>
      </w:r>
      <w:r w:rsidR="00C35FAD">
        <w:rPr>
          <w:rFonts w:eastAsiaTheme="minorEastAsia" w:hint="eastAsia"/>
          <w:b/>
          <w:lang w:eastAsia="zh-CN"/>
        </w:rPr>
        <w:t>In 5G, the SR/BSR procedures increase the UL latency and the functions of BSR and DSR are a bit repetitive.</w:t>
      </w:r>
      <w:r>
        <w:rPr>
          <w:rFonts w:eastAsiaTheme="minorEastAsia"/>
          <w:lang w:val="x-none" w:eastAsia="zh-CN"/>
        </w:rPr>
        <w:fldChar w:fldCharType="end"/>
      </w:r>
    </w:p>
    <w:p w14:paraId="30DD8D85" w14:textId="77777777" w:rsidR="00456726" w:rsidRDefault="004B784D" w:rsidP="00C66E54">
      <w:pPr>
        <w:spacing w:after="120"/>
        <w:jc w:val="both"/>
        <w:rPr>
          <w:rFonts w:eastAsiaTheme="minorEastAsia"/>
          <w:b/>
          <w:u w:val="single"/>
          <w:lang w:val="x-none" w:eastAsia="zh-CN"/>
        </w:rPr>
      </w:pPr>
      <w:r w:rsidRPr="00FE26A2">
        <w:rPr>
          <w:rFonts w:eastAsiaTheme="minorEastAsia"/>
          <w:b/>
          <w:u w:val="single"/>
          <w:lang w:val="x-none" w:eastAsia="zh-CN"/>
        </w:rPr>
        <w:t>Proposals:</w:t>
      </w:r>
    </w:p>
    <w:p w14:paraId="3E8AEB47" w14:textId="528D4ACB" w:rsidR="00C66E54" w:rsidRDefault="00C66E54" w:rsidP="00C66E54">
      <w:pPr>
        <w:spacing w:after="120"/>
        <w:jc w:val="both"/>
        <w:rPr>
          <w:rFonts w:eastAsiaTheme="minorEastAsia"/>
          <w:b/>
          <w:u w:val="single"/>
          <w:lang w:val="x-none" w:eastAsia="zh-CN"/>
        </w:rPr>
      </w:pPr>
      <w:r>
        <w:rPr>
          <w:rFonts w:eastAsiaTheme="minorEastAsia"/>
          <w:b/>
          <w:u w:val="single"/>
          <w:lang w:val="x-none" w:eastAsia="zh-CN"/>
        </w:rPr>
        <w:fldChar w:fldCharType="begin"/>
      </w:r>
      <w:r>
        <w:rPr>
          <w:rFonts w:eastAsiaTheme="minorEastAsia"/>
          <w:b/>
          <w:u w:val="single"/>
          <w:lang w:val="x-none" w:eastAsia="zh-CN"/>
        </w:rPr>
        <w:instrText xml:space="preserve"> REF _Ref209976292 \h  \* MERGEFORMAT </w:instrText>
      </w:r>
      <w:r>
        <w:rPr>
          <w:rFonts w:eastAsiaTheme="minorEastAsia"/>
          <w:b/>
          <w:u w:val="single"/>
          <w:lang w:val="x-none" w:eastAsia="zh-CN"/>
        </w:rPr>
      </w:r>
      <w:r>
        <w:rPr>
          <w:rFonts w:eastAsiaTheme="minorEastAsia"/>
          <w:b/>
          <w:u w:val="single"/>
          <w:lang w:val="x-none" w:eastAsia="zh-CN"/>
        </w:rPr>
        <w:fldChar w:fldCharType="separate"/>
      </w:r>
      <w:r w:rsidR="00C35FAD" w:rsidRPr="00D54FDC">
        <w:rPr>
          <w:b/>
        </w:rPr>
        <w:t xml:space="preserve">Proposal </w:t>
      </w:r>
      <w:r w:rsidR="00C35FAD">
        <w:rPr>
          <w:b/>
          <w:noProof/>
        </w:rPr>
        <w:t>1</w:t>
      </w:r>
      <w:r w:rsidR="00C35FAD" w:rsidRPr="00D54FDC">
        <w:rPr>
          <w:rFonts w:eastAsiaTheme="minorEastAsia" w:hint="eastAsia"/>
          <w:b/>
          <w:lang w:eastAsia="zh-CN"/>
        </w:rPr>
        <w:t>:</w:t>
      </w:r>
      <w:r w:rsidR="00C35FAD" w:rsidRPr="00D54FDC">
        <w:rPr>
          <w:rFonts w:eastAsiaTheme="minorEastAsia" w:hint="eastAsia"/>
          <w:b/>
          <w:lang w:val="x-none" w:eastAsia="zh-CN"/>
        </w:rPr>
        <w:t xml:space="preserve"> R</w:t>
      </w:r>
      <w:r w:rsidR="00C35FAD">
        <w:rPr>
          <w:rFonts w:eastAsiaTheme="minorEastAsia" w:hint="eastAsia"/>
          <w:b/>
          <w:lang w:val="x-none" w:eastAsia="zh-CN"/>
        </w:rPr>
        <w:t xml:space="preserve">AN2 consider </w:t>
      </w:r>
      <w:r w:rsidR="00C35FAD" w:rsidRPr="00A61D28">
        <w:rPr>
          <w:rFonts w:eastAsiaTheme="minorEastAsia"/>
          <w:b/>
          <w:lang w:val="x-none" w:eastAsia="zh-CN"/>
        </w:rPr>
        <w:t>unified</w:t>
      </w:r>
      <w:r w:rsidR="00C35FAD">
        <w:rPr>
          <w:rFonts w:eastAsiaTheme="minorEastAsia" w:hint="eastAsia"/>
          <w:b/>
          <w:lang w:val="x-none" w:eastAsia="zh-CN"/>
        </w:rPr>
        <w:t xml:space="preserve"> UP protocol stack framework and taking 5G L2 sub-layers as baseline.</w:t>
      </w:r>
      <w:r>
        <w:rPr>
          <w:rFonts w:eastAsiaTheme="minorEastAsia"/>
          <w:b/>
          <w:u w:val="single"/>
          <w:lang w:val="x-none" w:eastAsia="zh-CN"/>
        </w:rPr>
        <w:fldChar w:fldCharType="end"/>
      </w:r>
    </w:p>
    <w:p w14:paraId="7270D2F7" w14:textId="4B386A66" w:rsidR="00C66E54" w:rsidRDefault="00C66E54" w:rsidP="00C66E54">
      <w:pPr>
        <w:spacing w:after="120"/>
        <w:jc w:val="both"/>
        <w:rPr>
          <w:rFonts w:eastAsiaTheme="minorEastAsia"/>
          <w:b/>
          <w:u w:val="single"/>
          <w:lang w:val="x-none" w:eastAsia="zh-CN"/>
        </w:rPr>
      </w:pPr>
      <w:r>
        <w:rPr>
          <w:rFonts w:eastAsiaTheme="minorEastAsia"/>
          <w:b/>
          <w:u w:val="single"/>
          <w:lang w:val="x-none" w:eastAsia="zh-CN"/>
        </w:rPr>
        <w:fldChar w:fldCharType="begin"/>
      </w:r>
      <w:r>
        <w:rPr>
          <w:rFonts w:eastAsiaTheme="minorEastAsia"/>
          <w:b/>
          <w:u w:val="single"/>
          <w:lang w:val="x-none" w:eastAsia="zh-CN"/>
        </w:rPr>
        <w:instrText xml:space="preserve"> REF _Ref209976296 \h  \* MERGEFORMAT </w:instrText>
      </w:r>
      <w:r>
        <w:rPr>
          <w:rFonts w:eastAsiaTheme="minorEastAsia"/>
          <w:b/>
          <w:u w:val="single"/>
          <w:lang w:val="x-none" w:eastAsia="zh-CN"/>
        </w:rPr>
      </w:r>
      <w:r>
        <w:rPr>
          <w:rFonts w:eastAsiaTheme="minorEastAsia"/>
          <w:b/>
          <w:u w:val="single"/>
          <w:lang w:val="x-none" w:eastAsia="zh-CN"/>
        </w:rPr>
        <w:fldChar w:fldCharType="separate"/>
      </w:r>
      <w:r w:rsidR="007C6340" w:rsidRPr="00D54FDC">
        <w:rPr>
          <w:b/>
        </w:rPr>
        <w:t xml:space="preserve">Proposal </w:t>
      </w:r>
      <w:r w:rsidR="007C6340">
        <w:rPr>
          <w:b/>
          <w:noProof/>
        </w:rPr>
        <w:t>2</w:t>
      </w:r>
      <w:r w:rsidR="007C6340" w:rsidRPr="00D54FDC">
        <w:rPr>
          <w:rFonts w:eastAsiaTheme="minorEastAsia" w:hint="eastAsia"/>
          <w:b/>
          <w:lang w:eastAsia="zh-CN"/>
        </w:rPr>
        <w:t>: R</w:t>
      </w:r>
      <w:r w:rsidR="007C6340">
        <w:rPr>
          <w:rFonts w:eastAsiaTheme="minorEastAsia" w:hint="eastAsia"/>
          <w:b/>
          <w:lang w:eastAsia="zh-CN"/>
        </w:rPr>
        <w:t xml:space="preserve">AN2 further study simplification and/or adaptation </w:t>
      </w:r>
      <w:r w:rsidR="007C6340">
        <w:rPr>
          <w:rFonts w:eastAsiaTheme="minorEastAsia" w:hint="eastAsia"/>
          <w:b/>
          <w:lang w:eastAsia="zh-CN"/>
        </w:rPr>
        <w:t xml:space="preserve">protocol stack </w:t>
      </w:r>
      <w:r w:rsidR="007C6340">
        <w:rPr>
          <w:rFonts w:eastAsiaTheme="minorEastAsia" w:hint="eastAsia"/>
          <w:b/>
          <w:lang w:eastAsia="zh-CN"/>
        </w:rPr>
        <w:t>for certain services or packet level.</w:t>
      </w:r>
      <w:r>
        <w:rPr>
          <w:rFonts w:eastAsiaTheme="minorEastAsia"/>
          <w:b/>
          <w:u w:val="single"/>
          <w:lang w:val="x-none" w:eastAsia="zh-CN"/>
        </w:rPr>
        <w:fldChar w:fldCharType="end"/>
      </w:r>
    </w:p>
    <w:p w14:paraId="6D5A3534" w14:textId="0F040517" w:rsidR="00C66E54" w:rsidRDefault="00C66E54" w:rsidP="00C66E54">
      <w:pPr>
        <w:spacing w:after="120"/>
        <w:jc w:val="both"/>
        <w:rPr>
          <w:rFonts w:eastAsiaTheme="minorEastAsia"/>
          <w:b/>
          <w:u w:val="single"/>
          <w:lang w:val="x-none" w:eastAsia="zh-CN"/>
        </w:rPr>
      </w:pPr>
      <w:r>
        <w:rPr>
          <w:rFonts w:eastAsiaTheme="minorEastAsia"/>
          <w:b/>
          <w:u w:val="single"/>
          <w:lang w:val="x-none" w:eastAsia="zh-CN"/>
        </w:rPr>
        <w:fldChar w:fldCharType="begin"/>
      </w:r>
      <w:r>
        <w:rPr>
          <w:rFonts w:eastAsiaTheme="minorEastAsia"/>
          <w:b/>
          <w:u w:val="single"/>
          <w:lang w:val="x-none" w:eastAsia="zh-CN"/>
        </w:rPr>
        <w:instrText xml:space="preserve"> </w:instrText>
      </w:r>
      <w:r>
        <w:rPr>
          <w:rFonts w:eastAsiaTheme="minorEastAsia" w:hint="eastAsia"/>
          <w:b/>
          <w:u w:val="single"/>
          <w:lang w:val="x-none" w:eastAsia="zh-CN"/>
        </w:rPr>
        <w:instrText>REF _Ref209019769 \h</w:instrText>
      </w:r>
      <w:r>
        <w:rPr>
          <w:rFonts w:eastAsiaTheme="minorEastAsia"/>
          <w:b/>
          <w:u w:val="single"/>
          <w:lang w:val="x-none" w:eastAsia="zh-CN"/>
        </w:rPr>
        <w:instrText xml:space="preserve">  \* MERGEFORMAT </w:instrText>
      </w:r>
      <w:r>
        <w:rPr>
          <w:rFonts w:eastAsiaTheme="minorEastAsia"/>
          <w:b/>
          <w:u w:val="single"/>
          <w:lang w:val="x-none" w:eastAsia="zh-CN"/>
        </w:rPr>
      </w:r>
      <w:r>
        <w:rPr>
          <w:rFonts w:eastAsiaTheme="minorEastAsia"/>
          <w:b/>
          <w:u w:val="single"/>
          <w:lang w:val="x-none" w:eastAsia="zh-CN"/>
        </w:rPr>
        <w:fldChar w:fldCharType="separate"/>
      </w:r>
      <w:r w:rsidR="007C6340" w:rsidRPr="006775B6">
        <w:rPr>
          <w:b/>
        </w:rPr>
        <w:t xml:space="preserve">Proposal </w:t>
      </w:r>
      <w:r w:rsidR="007C6340">
        <w:rPr>
          <w:b/>
          <w:noProof/>
        </w:rPr>
        <w:t>3</w:t>
      </w:r>
      <w:r w:rsidR="007C6340" w:rsidRPr="007C6340">
        <w:rPr>
          <w:rFonts w:eastAsiaTheme="minorEastAsia" w:hint="eastAsia"/>
          <w:b/>
          <w:lang w:eastAsia="zh-CN"/>
        </w:rPr>
        <w:t>:</w:t>
      </w:r>
      <w:r w:rsidR="007C6340" w:rsidRPr="007C6340">
        <w:rPr>
          <w:rFonts w:eastAsiaTheme="minorEastAsia" w:hint="eastAsia"/>
          <w:b/>
          <w:lang w:val="x-none" w:eastAsia="zh-CN"/>
        </w:rPr>
        <w:t xml:space="preserve"> </w:t>
      </w:r>
      <w:r w:rsidR="007C6340" w:rsidRPr="007C6340">
        <w:rPr>
          <w:rFonts w:eastAsiaTheme="minorEastAsia"/>
          <w:b/>
          <w:lang w:val="x-none" w:eastAsia="zh-CN"/>
        </w:rPr>
        <w:t xml:space="preserve">RAN2 </w:t>
      </w:r>
      <w:r w:rsidR="007C6340" w:rsidRPr="007C6340">
        <w:rPr>
          <w:rFonts w:eastAsiaTheme="minorEastAsia" w:hint="eastAsia"/>
          <w:b/>
          <w:lang w:val="x-none" w:eastAsia="zh-CN"/>
        </w:rPr>
        <w:t>assume</w:t>
      </w:r>
      <w:r w:rsidR="007C6340" w:rsidRPr="007C6340">
        <w:rPr>
          <w:rFonts w:eastAsiaTheme="minorEastAsia"/>
          <w:b/>
          <w:lang w:val="x-none" w:eastAsia="zh-CN"/>
        </w:rPr>
        <w:t xml:space="preserve"> </w:t>
      </w:r>
      <w:r w:rsidR="007C6340" w:rsidRPr="007C6340">
        <w:rPr>
          <w:rFonts w:eastAsiaTheme="minorEastAsia" w:hint="eastAsia"/>
          <w:b/>
          <w:lang w:val="x-none" w:eastAsia="zh-CN"/>
        </w:rPr>
        <w:t>at least support</w:t>
      </w:r>
      <w:r w:rsidR="007C6340" w:rsidRPr="007C6340">
        <w:rPr>
          <w:rFonts w:eastAsiaTheme="minorEastAsia"/>
          <w:b/>
          <w:lang w:val="x-none" w:eastAsia="zh-CN"/>
        </w:rPr>
        <w:t xml:space="preserve"> QoS flow</w:t>
      </w:r>
      <w:r w:rsidR="007C6340" w:rsidRPr="007C6340">
        <w:rPr>
          <w:rFonts w:eastAsiaTheme="minorEastAsia" w:hint="eastAsia"/>
          <w:b/>
          <w:lang w:val="x-none" w:eastAsia="zh-CN"/>
        </w:rPr>
        <w:t xml:space="preserve"> to DRB</w:t>
      </w:r>
      <w:r w:rsidR="007C6340" w:rsidRPr="007C6340">
        <w:rPr>
          <w:rFonts w:eastAsiaTheme="minorEastAsia"/>
          <w:b/>
          <w:lang w:val="x-none" w:eastAsia="zh-CN"/>
        </w:rPr>
        <w:t xml:space="preserve"> mapping function</w:t>
      </w:r>
      <w:r w:rsidR="007C6340" w:rsidRPr="007C6340">
        <w:rPr>
          <w:rFonts w:eastAsiaTheme="minorEastAsia" w:hint="eastAsia"/>
          <w:b/>
          <w:lang w:val="x-none" w:eastAsia="zh-CN"/>
        </w:rPr>
        <w:t xml:space="preserve">. </w:t>
      </w:r>
      <w:r w:rsidR="007C6340" w:rsidRPr="007C6340">
        <w:rPr>
          <w:rFonts w:eastAsiaTheme="minorEastAsia"/>
          <w:b/>
          <w:lang w:val="x-none" w:eastAsia="zh-CN"/>
        </w:rPr>
        <w:t>This assumption can be f</w:t>
      </w:r>
      <w:r w:rsidR="007C6340" w:rsidRPr="007C6340">
        <w:rPr>
          <w:rFonts w:eastAsiaTheme="minorEastAsia" w:hint="eastAsia"/>
          <w:b/>
          <w:lang w:val="x-none" w:eastAsia="zh-CN"/>
        </w:rPr>
        <w:t xml:space="preserve">urther revisited based on </w:t>
      </w:r>
      <w:r w:rsidR="007C6340" w:rsidRPr="0068089D">
        <w:rPr>
          <w:rFonts w:hint="eastAsia"/>
          <w:b/>
        </w:rPr>
        <w:t>SA2 progress.</w:t>
      </w:r>
      <w:r>
        <w:rPr>
          <w:rFonts w:eastAsiaTheme="minorEastAsia"/>
          <w:b/>
          <w:u w:val="single"/>
          <w:lang w:val="x-none" w:eastAsia="zh-CN"/>
        </w:rPr>
        <w:fldChar w:fldCharType="end"/>
      </w:r>
    </w:p>
    <w:p w14:paraId="38B80640" w14:textId="34BFF4D2" w:rsidR="00C66E54" w:rsidRDefault="00C66E54" w:rsidP="00C66E54">
      <w:pPr>
        <w:spacing w:after="120"/>
        <w:jc w:val="both"/>
        <w:rPr>
          <w:rFonts w:eastAsiaTheme="minorEastAsia"/>
          <w:b/>
          <w:u w:val="single"/>
          <w:lang w:val="x-none" w:eastAsia="zh-CN"/>
        </w:rPr>
      </w:pPr>
      <w:r>
        <w:rPr>
          <w:rFonts w:eastAsiaTheme="minorEastAsia"/>
          <w:b/>
          <w:u w:val="single"/>
          <w:lang w:val="x-none" w:eastAsia="zh-CN"/>
        </w:rPr>
        <w:fldChar w:fldCharType="begin"/>
      </w:r>
      <w:r>
        <w:rPr>
          <w:rFonts w:eastAsiaTheme="minorEastAsia"/>
          <w:b/>
          <w:u w:val="single"/>
          <w:lang w:val="x-none" w:eastAsia="zh-CN"/>
        </w:rPr>
        <w:instrText xml:space="preserve"> </w:instrText>
      </w:r>
      <w:r>
        <w:rPr>
          <w:rFonts w:eastAsiaTheme="minorEastAsia" w:hint="eastAsia"/>
          <w:b/>
          <w:u w:val="single"/>
          <w:lang w:val="x-none" w:eastAsia="zh-CN"/>
        </w:rPr>
        <w:instrText>REF _Ref209976359 \h</w:instrText>
      </w:r>
      <w:r>
        <w:rPr>
          <w:rFonts w:eastAsiaTheme="minorEastAsia"/>
          <w:b/>
          <w:u w:val="single"/>
          <w:lang w:val="x-none" w:eastAsia="zh-CN"/>
        </w:rPr>
        <w:instrText xml:space="preserve">  \* MERGEFORMAT </w:instrText>
      </w:r>
      <w:r>
        <w:rPr>
          <w:rFonts w:eastAsiaTheme="minorEastAsia"/>
          <w:b/>
          <w:u w:val="single"/>
          <w:lang w:val="x-none" w:eastAsia="zh-CN"/>
        </w:rPr>
      </w:r>
      <w:r>
        <w:rPr>
          <w:rFonts w:eastAsiaTheme="minorEastAsia"/>
          <w:b/>
          <w:u w:val="single"/>
          <w:lang w:val="x-none" w:eastAsia="zh-CN"/>
        </w:rPr>
        <w:fldChar w:fldCharType="separate"/>
      </w:r>
      <w:r w:rsidR="007C6340">
        <w:rPr>
          <w:b/>
        </w:rPr>
        <w:t xml:space="preserve">Proposal </w:t>
      </w:r>
      <w:r w:rsidR="007C6340">
        <w:rPr>
          <w:b/>
          <w:noProof/>
        </w:rPr>
        <w:t>4</w:t>
      </w:r>
      <w:r w:rsidR="007C6340" w:rsidRPr="00406C5F">
        <w:rPr>
          <w:b/>
        </w:rPr>
        <w:t>:</w:t>
      </w:r>
      <w:r w:rsidR="007C6340" w:rsidRPr="00406C5F">
        <w:rPr>
          <w:rFonts w:hint="eastAsia"/>
          <w:b/>
        </w:rPr>
        <w:t xml:space="preserve"> </w:t>
      </w:r>
      <w:r w:rsidR="007C6340">
        <w:rPr>
          <w:rFonts w:eastAsiaTheme="minorEastAsia" w:hint="eastAsia"/>
          <w:b/>
          <w:lang w:eastAsia="zh-CN"/>
        </w:rPr>
        <w:t xml:space="preserve">RAN2 support the </w:t>
      </w:r>
      <w:r w:rsidR="007C6340" w:rsidRPr="00CA6A76">
        <w:rPr>
          <w:rFonts w:eastAsiaTheme="minorEastAsia"/>
          <w:b/>
          <w:lang w:eastAsia="zh-CN"/>
        </w:rPr>
        <w:t>following basic functions</w:t>
      </w:r>
      <w:r w:rsidR="007C6340">
        <w:rPr>
          <w:rFonts w:eastAsiaTheme="minorEastAsia" w:hint="eastAsia"/>
          <w:b/>
          <w:lang w:eastAsia="zh-CN"/>
        </w:rPr>
        <w:t xml:space="preserve"> in 6G Day1</w:t>
      </w:r>
      <w:r w:rsidR="007C6340" w:rsidRPr="00CA6A76">
        <w:rPr>
          <w:rFonts w:eastAsiaTheme="minorEastAsia"/>
          <w:b/>
          <w:lang w:eastAsia="zh-CN"/>
        </w:rPr>
        <w:t xml:space="preserve">: </w:t>
      </w:r>
      <w:r w:rsidR="007C6340" w:rsidRPr="00171975">
        <w:rPr>
          <w:rFonts w:eastAsiaTheme="minorEastAsia"/>
          <w:b/>
          <w:lang w:val="x-none" w:eastAsia="zh-CN"/>
        </w:rPr>
        <w:t>ROHC, ciphering, integrity protection, duplication, SN maintenance, SDU discard, reordering and</w:t>
      </w:r>
      <w:r w:rsidR="007C6340" w:rsidRPr="00FE4245">
        <w:rPr>
          <w:rFonts w:eastAsiaTheme="minorEastAsia"/>
          <w:b/>
          <w:lang w:val="x-none" w:eastAsia="zh-CN"/>
        </w:rPr>
        <w:t xml:space="preserve"> in-order delivery</w:t>
      </w:r>
      <w:r w:rsidR="007C6340">
        <w:rPr>
          <w:rFonts w:eastAsiaTheme="minorEastAsia" w:hint="eastAsia"/>
          <w:b/>
          <w:lang w:val="x-none" w:eastAsia="zh-CN"/>
        </w:rPr>
        <w:t>,</w:t>
      </w:r>
      <w:r w:rsidR="007C6340" w:rsidRPr="00171975">
        <w:rPr>
          <w:rFonts w:eastAsiaTheme="minorEastAsia"/>
          <w:b/>
          <w:lang w:val="x-none" w:eastAsia="zh-CN"/>
        </w:rPr>
        <w:t xml:space="preserve"> out-of-order delivery,</w:t>
      </w:r>
      <w:r w:rsidR="007C6340" w:rsidRPr="00CA6A76">
        <w:rPr>
          <w:rFonts w:eastAsiaTheme="minorEastAsia"/>
          <w:b/>
          <w:lang w:eastAsia="zh-CN"/>
        </w:rPr>
        <w:t xml:space="preserve"> </w:t>
      </w:r>
      <w:r w:rsidR="007C6340">
        <w:rPr>
          <w:rFonts w:eastAsiaTheme="minorEastAsia" w:hint="eastAsia"/>
          <w:b/>
          <w:lang w:eastAsia="zh-CN"/>
        </w:rPr>
        <w:t xml:space="preserve">UDC and PDU set </w:t>
      </w:r>
      <w:proofErr w:type="gramStart"/>
      <w:r w:rsidR="007C6340">
        <w:rPr>
          <w:rFonts w:eastAsiaTheme="minorEastAsia" w:hint="eastAsia"/>
          <w:b/>
          <w:lang w:eastAsia="zh-CN"/>
        </w:rPr>
        <w:t>handling</w:t>
      </w:r>
      <w:proofErr w:type="gramEnd"/>
      <w:r w:rsidR="007C6340">
        <w:rPr>
          <w:rFonts w:eastAsiaTheme="minorEastAsia" w:hint="eastAsia"/>
          <w:b/>
          <w:lang w:eastAsia="zh-CN"/>
        </w:rPr>
        <w:t xml:space="preserve"> and further enhancement should be studied, e.g., PDCP duplication to improve </w:t>
      </w:r>
      <w:r w:rsidR="007C6340" w:rsidRPr="00CC6769">
        <w:rPr>
          <w:rFonts w:eastAsiaTheme="minorEastAsia"/>
          <w:b/>
          <w:lang w:eastAsia="zh-CN"/>
        </w:rPr>
        <w:t>resource efficiency</w:t>
      </w:r>
      <w:r w:rsidR="007C6340">
        <w:rPr>
          <w:rFonts w:eastAsiaTheme="minorEastAsia" w:hint="eastAsia"/>
          <w:b/>
          <w:lang w:eastAsia="zh-CN"/>
        </w:rPr>
        <w:t>.</w:t>
      </w:r>
      <w:r>
        <w:rPr>
          <w:rFonts w:eastAsiaTheme="minorEastAsia"/>
          <w:b/>
          <w:u w:val="single"/>
          <w:lang w:val="x-none" w:eastAsia="zh-CN"/>
        </w:rPr>
        <w:fldChar w:fldCharType="end"/>
      </w:r>
    </w:p>
    <w:p w14:paraId="06D4908F" w14:textId="03103CC3" w:rsidR="00C66E54" w:rsidRDefault="00C66E54" w:rsidP="00C66E54">
      <w:pPr>
        <w:spacing w:after="120"/>
        <w:jc w:val="both"/>
        <w:rPr>
          <w:rFonts w:eastAsiaTheme="minorEastAsia"/>
          <w:b/>
          <w:u w:val="single"/>
          <w:lang w:val="x-none" w:eastAsia="zh-CN"/>
        </w:rPr>
      </w:pPr>
      <w:r>
        <w:rPr>
          <w:rFonts w:eastAsiaTheme="minorEastAsia"/>
          <w:b/>
          <w:u w:val="single"/>
          <w:lang w:val="x-none" w:eastAsia="zh-CN"/>
        </w:rPr>
        <w:fldChar w:fldCharType="begin"/>
      </w:r>
      <w:r>
        <w:rPr>
          <w:rFonts w:eastAsiaTheme="minorEastAsia"/>
          <w:b/>
          <w:u w:val="single"/>
          <w:lang w:val="x-none" w:eastAsia="zh-CN"/>
        </w:rPr>
        <w:instrText xml:space="preserve"> </w:instrText>
      </w:r>
      <w:r>
        <w:rPr>
          <w:rFonts w:eastAsiaTheme="minorEastAsia" w:hint="eastAsia"/>
          <w:b/>
          <w:u w:val="single"/>
          <w:lang w:val="x-none" w:eastAsia="zh-CN"/>
        </w:rPr>
        <w:instrText>REF _Ref209019779 \h</w:instrText>
      </w:r>
      <w:r>
        <w:rPr>
          <w:rFonts w:eastAsiaTheme="minorEastAsia"/>
          <w:b/>
          <w:u w:val="single"/>
          <w:lang w:val="x-none" w:eastAsia="zh-CN"/>
        </w:rPr>
        <w:instrText xml:space="preserve">  \* MERGEFORMAT </w:instrText>
      </w:r>
      <w:r>
        <w:rPr>
          <w:rFonts w:eastAsiaTheme="minorEastAsia"/>
          <w:b/>
          <w:u w:val="single"/>
          <w:lang w:val="x-none" w:eastAsia="zh-CN"/>
        </w:rPr>
      </w:r>
      <w:r>
        <w:rPr>
          <w:rFonts w:eastAsiaTheme="minorEastAsia"/>
          <w:b/>
          <w:u w:val="single"/>
          <w:lang w:val="x-none" w:eastAsia="zh-CN"/>
        </w:rPr>
        <w:fldChar w:fldCharType="separate"/>
      </w:r>
      <w:r w:rsidR="007C6340">
        <w:rPr>
          <w:b/>
        </w:rPr>
        <w:t xml:space="preserve">Proposal </w:t>
      </w:r>
      <w:r w:rsidR="007C6340">
        <w:rPr>
          <w:b/>
          <w:noProof/>
        </w:rPr>
        <w:t>5</w:t>
      </w:r>
      <w:r w:rsidR="007C6340" w:rsidRPr="00406C5F">
        <w:rPr>
          <w:b/>
        </w:rPr>
        <w:t>:</w:t>
      </w:r>
      <w:r w:rsidR="007C6340" w:rsidRPr="00406C5F">
        <w:rPr>
          <w:rFonts w:hint="eastAsia"/>
          <w:b/>
        </w:rPr>
        <w:t xml:space="preserve"> </w:t>
      </w:r>
      <w:r w:rsidR="007C6340" w:rsidRPr="00B275AB">
        <w:rPr>
          <w:rFonts w:hint="eastAsia"/>
          <w:b/>
        </w:rPr>
        <w:t>RAN2</w:t>
      </w:r>
      <w:r w:rsidR="007C6340" w:rsidRPr="00B275AB">
        <w:rPr>
          <w:rFonts w:eastAsiaTheme="minorEastAsia" w:hint="eastAsia"/>
          <w:b/>
          <w:lang w:eastAsia="zh-CN"/>
        </w:rPr>
        <w:t xml:space="preserve"> </w:t>
      </w:r>
      <w:proofErr w:type="gramStart"/>
      <w:r w:rsidR="007C6340" w:rsidRPr="00B275AB">
        <w:rPr>
          <w:rFonts w:eastAsiaTheme="minorEastAsia" w:hint="eastAsia"/>
          <w:b/>
          <w:lang w:eastAsia="zh-CN"/>
        </w:rPr>
        <w:t>support</w:t>
      </w:r>
      <w:proofErr w:type="gramEnd"/>
      <w:r w:rsidR="007C6340" w:rsidRPr="00B275AB">
        <w:rPr>
          <w:rFonts w:eastAsiaTheme="minorEastAsia" w:hint="eastAsia"/>
          <w:b/>
          <w:lang w:eastAsia="zh-CN"/>
        </w:rPr>
        <w:t xml:space="preserve"> following functionalities</w:t>
      </w:r>
      <w:r w:rsidR="007C6340">
        <w:rPr>
          <w:rFonts w:eastAsiaTheme="minorEastAsia" w:hint="eastAsia"/>
          <w:b/>
          <w:lang w:eastAsia="zh-CN"/>
        </w:rPr>
        <w:t xml:space="preserve">: (re)segmentation and </w:t>
      </w:r>
      <w:r w:rsidR="007C6340">
        <w:rPr>
          <w:rFonts w:hint="eastAsia"/>
          <w:b/>
        </w:rPr>
        <w:t>L2</w:t>
      </w:r>
      <w:r w:rsidR="007C6340">
        <w:rPr>
          <w:rFonts w:eastAsiaTheme="minorEastAsia" w:hint="eastAsia"/>
          <w:b/>
          <w:lang w:eastAsia="zh-CN"/>
        </w:rPr>
        <w:t xml:space="preserve"> retransmission and further study:</w:t>
      </w:r>
      <w:r w:rsidR="007C6340" w:rsidRPr="007C6340">
        <w:rPr>
          <w:rFonts w:eastAsiaTheme="minorEastAsia" w:hint="eastAsia"/>
          <w:b/>
          <w:lang w:eastAsia="zh-CN"/>
        </w:rPr>
        <w:t xml:space="preserve"> </w:t>
      </w:r>
      <w:r w:rsidR="007C6340">
        <w:rPr>
          <w:rFonts w:eastAsiaTheme="minorEastAsia" w:hint="eastAsia"/>
          <w:b/>
          <w:lang w:val="x-none"/>
        </w:rPr>
        <w:t>a</w:t>
      </w:r>
      <w:r w:rsidR="007C6340">
        <w:rPr>
          <w:rFonts w:eastAsiaTheme="minorEastAsia" w:hint="eastAsia"/>
          <w:b/>
          <w:lang w:val="x-none" w:eastAsia="zh-CN"/>
        </w:rPr>
        <w:t xml:space="preserve">) </w:t>
      </w:r>
      <w:r w:rsidR="007C6340" w:rsidRPr="00FE3860">
        <w:rPr>
          <w:rFonts w:eastAsiaTheme="minorEastAsia" w:hint="eastAsia"/>
          <w:b/>
          <w:lang w:val="x-none" w:eastAsia="zh-CN"/>
        </w:rPr>
        <w:t>reliability</w:t>
      </w:r>
      <w:r w:rsidR="007C6340" w:rsidRPr="00FE3860">
        <w:rPr>
          <w:rFonts w:eastAsiaTheme="minorEastAsia" w:hint="eastAsia"/>
          <w:b/>
          <w:lang w:val="x-none"/>
        </w:rPr>
        <w:t xml:space="preserve"> </w:t>
      </w:r>
      <w:r w:rsidR="007C6340">
        <w:rPr>
          <w:rFonts w:eastAsiaTheme="minorEastAsia" w:hint="eastAsia"/>
          <w:b/>
          <w:lang w:val="x-none"/>
        </w:rPr>
        <w:t>and</w:t>
      </w:r>
      <w:r w:rsidR="007C6340" w:rsidRPr="00FE3860">
        <w:rPr>
          <w:rFonts w:eastAsiaTheme="minorEastAsia" w:hint="eastAsia"/>
          <w:b/>
          <w:lang w:val="x-none" w:eastAsia="zh-CN"/>
        </w:rPr>
        <w:t xml:space="preserve"> </w:t>
      </w:r>
      <w:r w:rsidR="007C6340" w:rsidRPr="00FE3860">
        <w:rPr>
          <w:rFonts w:eastAsiaTheme="minorEastAsia" w:hint="eastAsia"/>
          <w:b/>
          <w:lang w:val="x-none"/>
        </w:rPr>
        <w:t>latency</w:t>
      </w:r>
      <w:r w:rsidR="007C6340" w:rsidRPr="007C6340">
        <w:rPr>
          <w:rFonts w:eastAsiaTheme="minorEastAsia" w:hint="eastAsia"/>
          <w:b/>
          <w:lang w:val="x-none"/>
        </w:rPr>
        <w:t xml:space="preserve"> </w:t>
      </w:r>
      <w:r w:rsidR="007C6340">
        <w:rPr>
          <w:rFonts w:eastAsiaTheme="minorEastAsia" w:hint="eastAsia"/>
          <w:b/>
          <w:lang w:eastAsia="zh-CN"/>
        </w:rPr>
        <w:t>of L2 ARQ, and b) the overhead issue of L2 sub-layer headers.</w:t>
      </w:r>
      <w:r>
        <w:rPr>
          <w:rFonts w:eastAsiaTheme="minorEastAsia"/>
          <w:b/>
          <w:u w:val="single"/>
          <w:lang w:val="x-none" w:eastAsia="zh-CN"/>
        </w:rPr>
        <w:fldChar w:fldCharType="end"/>
      </w:r>
    </w:p>
    <w:p w14:paraId="23BA601E" w14:textId="59CD30B0" w:rsidR="00C66E54" w:rsidRDefault="00C66E54" w:rsidP="00C66E54">
      <w:pPr>
        <w:spacing w:after="120"/>
        <w:jc w:val="both"/>
        <w:rPr>
          <w:rFonts w:eastAsiaTheme="minorEastAsia"/>
          <w:b/>
          <w:u w:val="single"/>
          <w:lang w:val="x-none" w:eastAsia="zh-CN"/>
        </w:rPr>
      </w:pPr>
      <w:r>
        <w:rPr>
          <w:rFonts w:eastAsiaTheme="minorEastAsia"/>
          <w:b/>
          <w:u w:val="single"/>
          <w:lang w:val="x-none" w:eastAsia="zh-CN"/>
        </w:rPr>
        <w:lastRenderedPageBreak/>
        <w:fldChar w:fldCharType="begin"/>
      </w:r>
      <w:r>
        <w:rPr>
          <w:rFonts w:eastAsiaTheme="minorEastAsia"/>
          <w:b/>
          <w:u w:val="single"/>
          <w:lang w:val="x-none" w:eastAsia="zh-CN"/>
        </w:rPr>
        <w:instrText xml:space="preserve"> </w:instrText>
      </w:r>
      <w:r>
        <w:rPr>
          <w:rFonts w:eastAsiaTheme="minorEastAsia" w:hint="eastAsia"/>
          <w:b/>
          <w:u w:val="single"/>
          <w:lang w:val="x-none" w:eastAsia="zh-CN"/>
        </w:rPr>
        <w:instrText>REF _Ref209976407 \h</w:instrText>
      </w:r>
      <w:r>
        <w:rPr>
          <w:rFonts w:eastAsiaTheme="minorEastAsia"/>
          <w:b/>
          <w:u w:val="single"/>
          <w:lang w:val="x-none" w:eastAsia="zh-CN"/>
        </w:rPr>
        <w:instrText xml:space="preserve">  \* MERGEFORMAT </w:instrText>
      </w:r>
      <w:r>
        <w:rPr>
          <w:rFonts w:eastAsiaTheme="minorEastAsia"/>
          <w:b/>
          <w:u w:val="single"/>
          <w:lang w:val="x-none" w:eastAsia="zh-CN"/>
        </w:rPr>
      </w:r>
      <w:r>
        <w:rPr>
          <w:rFonts w:eastAsiaTheme="minorEastAsia"/>
          <w:b/>
          <w:u w:val="single"/>
          <w:lang w:val="x-none" w:eastAsia="zh-CN"/>
        </w:rPr>
        <w:fldChar w:fldCharType="separate"/>
      </w:r>
      <w:r w:rsidR="007C6340">
        <w:rPr>
          <w:b/>
        </w:rPr>
        <w:t xml:space="preserve">Proposal </w:t>
      </w:r>
      <w:r w:rsidR="007C6340">
        <w:rPr>
          <w:b/>
          <w:noProof/>
        </w:rPr>
        <w:t>6</w:t>
      </w:r>
      <w:r w:rsidR="007C6340">
        <w:rPr>
          <w:b/>
        </w:rPr>
        <w:t xml:space="preserve">: </w:t>
      </w:r>
      <w:r w:rsidR="007C6340">
        <w:rPr>
          <w:rFonts w:eastAsiaTheme="minorEastAsia" w:hint="eastAsia"/>
          <w:b/>
          <w:lang w:eastAsia="zh-CN"/>
        </w:rPr>
        <w:t>RAN2</w:t>
      </w:r>
      <w:r w:rsidR="007C6340">
        <w:rPr>
          <w:b/>
        </w:rPr>
        <w:t xml:space="preserve"> support the </w:t>
      </w:r>
      <w:r w:rsidR="007C6340">
        <w:rPr>
          <w:rFonts w:eastAsiaTheme="minorEastAsia" w:hint="eastAsia"/>
          <w:b/>
          <w:lang w:eastAsia="zh-CN"/>
        </w:rPr>
        <w:t>main</w:t>
      </w:r>
      <w:r w:rsidR="007C6340">
        <w:rPr>
          <w:b/>
        </w:rPr>
        <w:t xml:space="preserve"> MAC functions in </w:t>
      </w:r>
      <w:proofErr w:type="gramStart"/>
      <w:r w:rsidR="007C6340" w:rsidRPr="007C6340">
        <w:rPr>
          <w:b/>
        </w:rPr>
        <w:t>5G</w:t>
      </w:r>
      <w:proofErr w:type="gramEnd"/>
      <w:r w:rsidR="007C6340" w:rsidRPr="007C6340">
        <w:rPr>
          <w:rFonts w:hint="eastAsia"/>
          <w:b/>
        </w:rPr>
        <w:t xml:space="preserve"> </w:t>
      </w:r>
      <w:r w:rsidR="007C6340" w:rsidRPr="007C6340">
        <w:rPr>
          <w:rFonts w:eastAsiaTheme="minorEastAsia" w:hint="eastAsia"/>
          <w:b/>
          <w:lang w:eastAsia="zh-CN"/>
        </w:rPr>
        <w:t>and</w:t>
      </w:r>
      <w:r w:rsidR="007C6340">
        <w:rPr>
          <w:rFonts w:eastAsiaTheme="minorEastAsia" w:hint="eastAsia"/>
          <w:b/>
          <w:lang w:eastAsia="zh-CN"/>
        </w:rPr>
        <w:t xml:space="preserve"> further study </w:t>
      </w:r>
      <w:r w:rsidR="007C6340" w:rsidRPr="00A61D28">
        <w:rPr>
          <w:rFonts w:eastAsiaTheme="minorEastAsia"/>
          <w:b/>
          <w:lang w:eastAsia="zh-CN"/>
        </w:rPr>
        <w:t>streamline and simplification</w:t>
      </w:r>
      <w:r w:rsidR="007C6340">
        <w:rPr>
          <w:rFonts w:eastAsiaTheme="minorEastAsia" w:hint="eastAsia"/>
          <w:b/>
          <w:lang w:eastAsia="zh-CN"/>
        </w:rPr>
        <w:t xml:space="preserve"> of the corresponding procedures considering, e.g.: a) u</w:t>
      </w:r>
      <w:r w:rsidR="007C6340" w:rsidRPr="007C6340">
        <w:rPr>
          <w:rFonts w:eastAsiaTheme="minorEastAsia"/>
          <w:b/>
          <w:lang w:eastAsia="zh-CN"/>
        </w:rPr>
        <w:t>nified</w:t>
      </w:r>
      <w:r w:rsidR="007C6340">
        <w:rPr>
          <w:b/>
        </w:rPr>
        <w:t xml:space="preserve"> RA procedure and </w:t>
      </w:r>
      <w:r w:rsidR="007C6340">
        <w:rPr>
          <w:rFonts w:eastAsiaTheme="minorEastAsia" w:hint="eastAsia"/>
          <w:b/>
          <w:lang w:eastAsia="zh-CN"/>
        </w:rPr>
        <w:t xml:space="preserve">simplified </w:t>
      </w:r>
      <w:r w:rsidR="007C6340">
        <w:rPr>
          <w:b/>
        </w:rPr>
        <w:t>RACH partitioning</w:t>
      </w:r>
      <w:r w:rsidR="007C6340">
        <w:rPr>
          <w:rFonts w:eastAsiaTheme="minorEastAsia" w:hint="eastAsia"/>
          <w:b/>
          <w:lang w:eastAsia="zh-CN"/>
        </w:rPr>
        <w:t>, b) u</w:t>
      </w:r>
      <w:r w:rsidR="007C6340" w:rsidRPr="007C6340">
        <w:rPr>
          <w:rFonts w:eastAsiaTheme="minorEastAsia"/>
          <w:b/>
          <w:lang w:eastAsia="zh-CN"/>
        </w:rPr>
        <w:t>nified</w:t>
      </w:r>
      <w:r w:rsidR="007C6340">
        <w:rPr>
          <w:b/>
        </w:rPr>
        <w:t xml:space="preserve"> BSR/DSR</w:t>
      </w:r>
      <w:r w:rsidR="007C6340">
        <w:rPr>
          <w:rFonts w:eastAsiaTheme="minorEastAsia" w:hint="eastAsia"/>
          <w:b/>
          <w:lang w:eastAsia="zh-CN"/>
        </w:rPr>
        <w:t xml:space="preserve"> procedure, c) improved LCP procedure, and d) improved energy efficiency</w:t>
      </w:r>
      <w:r w:rsidR="007C6340">
        <w:rPr>
          <w:b/>
        </w:rPr>
        <w:t>.</w:t>
      </w:r>
      <w:r>
        <w:rPr>
          <w:rFonts w:eastAsiaTheme="minorEastAsia"/>
          <w:b/>
          <w:u w:val="single"/>
          <w:lang w:val="x-none" w:eastAsia="zh-CN"/>
        </w:rPr>
        <w:fldChar w:fldCharType="end"/>
      </w:r>
    </w:p>
    <w:p w14:paraId="48BE87B6" w14:textId="09BD3D35" w:rsidR="00456726" w:rsidRDefault="00C66E54" w:rsidP="00A85DAC">
      <w:pPr>
        <w:spacing w:after="120"/>
        <w:jc w:val="both"/>
        <w:rPr>
          <w:rFonts w:eastAsiaTheme="minorEastAsia"/>
          <w:lang w:val="x-none" w:eastAsia="zh-CN"/>
        </w:rPr>
      </w:pPr>
      <w:r>
        <w:rPr>
          <w:rFonts w:eastAsiaTheme="minorEastAsia"/>
          <w:b/>
          <w:u w:val="single"/>
          <w:lang w:val="x-none" w:eastAsia="zh-CN"/>
        </w:rPr>
        <w:fldChar w:fldCharType="begin"/>
      </w:r>
      <w:r>
        <w:rPr>
          <w:rFonts w:eastAsiaTheme="minorEastAsia"/>
          <w:b/>
          <w:u w:val="single"/>
          <w:lang w:val="x-none" w:eastAsia="zh-CN"/>
        </w:rPr>
        <w:instrText xml:space="preserve"> </w:instrText>
      </w:r>
      <w:r>
        <w:rPr>
          <w:rFonts w:eastAsiaTheme="minorEastAsia" w:hint="eastAsia"/>
          <w:b/>
          <w:u w:val="single"/>
          <w:lang w:val="x-none" w:eastAsia="zh-CN"/>
        </w:rPr>
        <w:instrText>REF _Ref209976411 \h</w:instrText>
      </w:r>
      <w:r>
        <w:rPr>
          <w:rFonts w:eastAsiaTheme="minorEastAsia"/>
          <w:b/>
          <w:u w:val="single"/>
          <w:lang w:val="x-none" w:eastAsia="zh-CN"/>
        </w:rPr>
        <w:instrText xml:space="preserve">  \* MERGEFORMAT </w:instrText>
      </w:r>
      <w:r>
        <w:rPr>
          <w:rFonts w:eastAsiaTheme="minorEastAsia"/>
          <w:b/>
          <w:u w:val="single"/>
          <w:lang w:val="x-none" w:eastAsia="zh-CN"/>
        </w:rPr>
      </w:r>
      <w:r>
        <w:rPr>
          <w:rFonts w:eastAsiaTheme="minorEastAsia"/>
          <w:b/>
          <w:u w:val="single"/>
          <w:lang w:val="x-none" w:eastAsia="zh-CN"/>
        </w:rPr>
        <w:fldChar w:fldCharType="separate"/>
      </w:r>
      <w:r w:rsidR="00C35FAD">
        <w:rPr>
          <w:b/>
        </w:rPr>
        <w:t xml:space="preserve">Proposal </w:t>
      </w:r>
      <w:r w:rsidR="00C35FAD">
        <w:rPr>
          <w:b/>
          <w:noProof/>
        </w:rPr>
        <w:t>7</w:t>
      </w:r>
      <w:r w:rsidR="00C35FAD">
        <w:rPr>
          <w:b/>
        </w:rPr>
        <w:t xml:space="preserve">: </w:t>
      </w:r>
      <w:r w:rsidR="00C35FAD">
        <w:rPr>
          <w:rFonts w:eastAsiaTheme="minorEastAsia" w:hint="eastAsia"/>
          <w:b/>
          <w:lang w:val="x-none" w:eastAsia="zh-CN"/>
        </w:rPr>
        <w:t>S</w:t>
      </w:r>
      <w:r w:rsidR="00C35FAD">
        <w:rPr>
          <w:rFonts w:eastAsiaTheme="minorEastAsia"/>
          <w:b/>
          <w:lang w:val="x-none" w:eastAsia="zh-CN"/>
        </w:rPr>
        <w:t>tudy and identify the UP</w:t>
      </w:r>
      <w:r w:rsidR="00C35FAD">
        <w:rPr>
          <w:rFonts w:eastAsiaTheme="minorEastAsia" w:hint="eastAsia"/>
          <w:b/>
          <w:lang w:val="x-none" w:eastAsia="zh-CN"/>
        </w:rPr>
        <w:t xml:space="preserve"> </w:t>
      </w:r>
      <w:r w:rsidR="00C35FAD">
        <w:rPr>
          <w:rFonts w:eastAsiaTheme="minorEastAsia"/>
          <w:b/>
          <w:lang w:val="x-none" w:eastAsia="zh-CN"/>
        </w:rPr>
        <w:t>technical aspects affected by NTN characteristics.</w:t>
      </w:r>
      <w:r w:rsidR="00C35FAD">
        <w:rPr>
          <w:rFonts w:eastAsiaTheme="minorEastAsia" w:hint="eastAsia"/>
          <w:b/>
          <w:lang w:val="x-none" w:eastAsia="zh-CN"/>
        </w:rPr>
        <w:t xml:space="preserve"> </w:t>
      </w:r>
      <w:r w:rsidR="00C35FAD">
        <w:rPr>
          <w:rFonts w:eastAsiaTheme="minorEastAsia"/>
          <w:b/>
          <w:lang w:val="x-none" w:eastAsia="zh-CN"/>
        </w:rPr>
        <w:t>T</w:t>
      </w:r>
      <w:r w:rsidR="00C35FAD">
        <w:rPr>
          <w:rFonts w:eastAsiaTheme="minorEastAsia" w:hint="eastAsia"/>
          <w:b/>
          <w:lang w:val="x-none" w:eastAsia="zh-CN"/>
        </w:rPr>
        <w:t>he 5G NTN design can be taken as baseline.</w:t>
      </w:r>
      <w:r>
        <w:rPr>
          <w:rFonts w:eastAsiaTheme="minorEastAsia"/>
          <w:b/>
          <w:u w:val="single"/>
          <w:lang w:val="x-none" w:eastAsia="zh-CN"/>
        </w:rPr>
        <w:fldChar w:fldCharType="end"/>
      </w:r>
    </w:p>
    <w:p w14:paraId="50693BE4" w14:textId="77777777" w:rsidR="0086263D" w:rsidRDefault="0007136D" w:rsidP="006D6167">
      <w:pPr>
        <w:pStyle w:val="1"/>
        <w:numPr>
          <w:ilvl w:val="0"/>
          <w:numId w:val="7"/>
        </w:numPr>
        <w:ind w:left="432" w:hanging="432"/>
        <w:rPr>
          <w:lang w:eastAsia="zh-CN"/>
        </w:rPr>
      </w:pPr>
      <w:r>
        <w:rPr>
          <w:lang w:eastAsia="zh-CN"/>
        </w:rPr>
        <w:t>References</w:t>
      </w:r>
    </w:p>
    <w:p w14:paraId="702B6D72" w14:textId="77777777" w:rsidR="00A7358F" w:rsidRDefault="00930CA5" w:rsidP="00B117D1">
      <w:pPr>
        <w:pStyle w:val="af2"/>
        <w:numPr>
          <w:ilvl w:val="0"/>
          <w:numId w:val="4"/>
        </w:numPr>
        <w:spacing w:after="120"/>
        <w:ind w:leftChars="0"/>
        <w:rPr>
          <w:rFonts w:ascii="Times New Roman" w:eastAsia="宋体" w:hAnsi="Times New Roman"/>
          <w:szCs w:val="21"/>
        </w:rPr>
      </w:pPr>
      <w:bookmarkStart w:id="84" w:name="_Ref209012149"/>
      <w:bookmarkStart w:id="85" w:name="OLE_LINK32"/>
      <w:bookmarkStart w:id="86" w:name="OLE_LINK33"/>
      <w:bookmarkStart w:id="87" w:name="_Ref209974683"/>
      <w:bookmarkStart w:id="88" w:name="_Ref64637089"/>
      <w:bookmarkStart w:id="89" w:name="_Ref64636111"/>
      <w:bookmarkStart w:id="90" w:name="_Ref100845924"/>
      <w:r w:rsidRPr="00676D41">
        <w:rPr>
          <w:rFonts w:ascii="Times New Roman" w:hAnsi="Times New Roman"/>
          <w:bCs/>
          <w:color w:val="000000" w:themeColor="text1"/>
          <w:szCs w:val="20"/>
        </w:rPr>
        <w:t>RP-252882</w:t>
      </w:r>
      <w:r w:rsidRPr="00676D41">
        <w:rPr>
          <w:rFonts w:ascii="Arial" w:hAnsi="Arial" w:cs="Arial"/>
          <w:color w:val="000000" w:themeColor="text1"/>
          <w:sz w:val="24"/>
        </w:rPr>
        <w:tab/>
      </w:r>
      <w:r w:rsidRPr="00676D41">
        <w:rPr>
          <w:rFonts w:cs="Times"/>
          <w:bCs/>
          <w:color w:val="000000" w:themeColor="text1"/>
          <w:szCs w:val="20"/>
        </w:rPr>
        <w:t>TR 38</w:t>
      </w:r>
      <w:r w:rsidRPr="00DD02C0">
        <w:rPr>
          <w:rFonts w:cs="Times"/>
          <w:bCs/>
          <w:color w:val="000000"/>
          <w:szCs w:val="20"/>
        </w:rPr>
        <w:t>.914 v0.2.0 for Study on 6G Scenarios and requirements</w:t>
      </w:r>
      <w:bookmarkEnd w:id="84"/>
      <w:bookmarkEnd w:id="85"/>
      <w:bookmarkEnd w:id="86"/>
      <w:bookmarkEnd w:id="87"/>
    </w:p>
    <w:p w14:paraId="4D12A387" w14:textId="77777777" w:rsidR="0020425E" w:rsidRDefault="0020425E" w:rsidP="003156D5">
      <w:pPr>
        <w:pStyle w:val="af2"/>
        <w:numPr>
          <w:ilvl w:val="0"/>
          <w:numId w:val="4"/>
        </w:numPr>
        <w:spacing w:after="120"/>
        <w:ind w:leftChars="0"/>
        <w:rPr>
          <w:rFonts w:ascii="Times New Roman" w:eastAsia="宋体" w:hAnsi="Times New Roman"/>
          <w:szCs w:val="21"/>
        </w:rPr>
      </w:pPr>
      <w:bookmarkStart w:id="91" w:name="_Ref209012179"/>
      <w:r>
        <w:rPr>
          <w:rFonts w:ascii="Times New Roman" w:eastAsia="宋体" w:hAnsi="Times New Roman" w:hint="eastAsia"/>
          <w:szCs w:val="21"/>
          <w:lang w:eastAsia="zh-CN"/>
        </w:rPr>
        <w:t xml:space="preserve">3GPP TR22.870 </w:t>
      </w:r>
      <w:r w:rsidR="002D7CBC">
        <w:rPr>
          <w:rFonts w:ascii="Times New Roman" w:eastAsia="宋体" w:hAnsi="Times New Roman" w:hint="eastAsia"/>
          <w:szCs w:val="21"/>
          <w:lang w:eastAsia="zh-CN"/>
        </w:rPr>
        <w:t>v</w:t>
      </w:r>
      <w:r>
        <w:rPr>
          <w:rFonts w:ascii="Times New Roman" w:eastAsia="宋体" w:hAnsi="Times New Roman" w:hint="eastAsia"/>
          <w:szCs w:val="21"/>
          <w:lang w:eastAsia="zh-CN"/>
        </w:rPr>
        <w:t>0.4.0</w:t>
      </w:r>
      <w:bookmarkEnd w:id="91"/>
      <w:r w:rsidR="002D7CBC">
        <w:rPr>
          <w:rFonts w:ascii="Times New Roman" w:eastAsia="宋体" w:hAnsi="Times New Roman" w:hint="eastAsia"/>
          <w:szCs w:val="21"/>
          <w:lang w:eastAsia="zh-CN"/>
        </w:rPr>
        <w:t xml:space="preserve"> </w:t>
      </w:r>
      <w:r w:rsidR="003156D5" w:rsidRPr="003156D5">
        <w:rPr>
          <w:rFonts w:ascii="Times New Roman" w:eastAsia="宋体" w:hAnsi="Times New Roman"/>
          <w:szCs w:val="21"/>
          <w:lang w:eastAsia="zh-CN"/>
        </w:rPr>
        <w:t>Study on 6G Use Cases and Service Requirements</w:t>
      </w:r>
    </w:p>
    <w:p w14:paraId="4199F4FB" w14:textId="474102F5" w:rsidR="004D2796" w:rsidRPr="00DC0C4F" w:rsidRDefault="00DE4194" w:rsidP="00DC0C4F">
      <w:pPr>
        <w:pStyle w:val="af2"/>
        <w:numPr>
          <w:ilvl w:val="0"/>
          <w:numId w:val="4"/>
        </w:numPr>
        <w:spacing w:after="120"/>
        <w:ind w:leftChars="0"/>
        <w:rPr>
          <w:rFonts w:eastAsiaTheme="minorEastAsia"/>
          <w:lang w:eastAsia="zh-CN"/>
        </w:rPr>
      </w:pPr>
      <w:bookmarkStart w:id="92" w:name="_Ref210062221"/>
      <w:r>
        <w:rPr>
          <w:rFonts w:eastAsia="宋体"/>
          <w:szCs w:val="21"/>
          <w:lang w:eastAsia="zh-CN"/>
        </w:rPr>
        <w:t>RP-252912 Study on 6G Radio, RAN#109</w:t>
      </w:r>
      <w:bookmarkEnd w:id="88"/>
      <w:bookmarkEnd w:id="89"/>
      <w:bookmarkEnd w:id="90"/>
      <w:bookmarkEnd w:id="92"/>
    </w:p>
    <w:sectPr w:rsidR="004D2796" w:rsidRPr="00DC0C4F">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23A9" w14:textId="77777777" w:rsidR="005654D0" w:rsidRDefault="005654D0">
      <w:pPr>
        <w:spacing w:after="120"/>
        <w:ind w:leftChars="-1" w:left="-2"/>
      </w:pPr>
      <w:r>
        <w:separator/>
      </w:r>
    </w:p>
  </w:endnote>
  <w:endnote w:type="continuationSeparator" w:id="0">
    <w:p w14:paraId="75CE6F9F" w14:textId="77777777" w:rsidR="005654D0" w:rsidRDefault="005654D0">
      <w:pPr>
        <w:spacing w:after="120"/>
        <w:ind w:leftChars="-1" w:left="-2"/>
      </w:pPr>
      <w:r>
        <w:continuationSeparator/>
      </w:r>
    </w:p>
  </w:endnote>
  <w:endnote w:type="continuationNotice" w:id="1">
    <w:p w14:paraId="276B1DCA" w14:textId="77777777" w:rsidR="005654D0" w:rsidRDefault="005654D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9F6F" w14:textId="77777777" w:rsidR="00FF4FE3" w:rsidRDefault="00FF4FE3">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16A3" w14:textId="77777777" w:rsidR="00FF4FE3" w:rsidRDefault="00FF4FE3">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1B976" w14:textId="77777777" w:rsidR="00FF4FE3" w:rsidRDefault="00FF4FE3">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E5AA" w14:textId="77777777" w:rsidR="005654D0" w:rsidRDefault="005654D0" w:rsidP="00C70398">
      <w:pPr>
        <w:spacing w:after="120"/>
        <w:ind w:leftChars="-1" w:left="-2"/>
      </w:pPr>
      <w:r>
        <w:separator/>
      </w:r>
    </w:p>
  </w:footnote>
  <w:footnote w:type="continuationSeparator" w:id="0">
    <w:p w14:paraId="0117096E" w14:textId="77777777" w:rsidR="005654D0" w:rsidRDefault="005654D0">
      <w:pPr>
        <w:spacing w:after="120"/>
        <w:ind w:leftChars="-1" w:left="-2"/>
      </w:pPr>
      <w:r>
        <w:continuationSeparator/>
      </w:r>
    </w:p>
  </w:footnote>
  <w:footnote w:type="continuationNotice" w:id="1">
    <w:p w14:paraId="5F86462D" w14:textId="77777777" w:rsidR="005654D0" w:rsidRDefault="005654D0"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744E" w14:textId="77777777" w:rsidR="00FF4FE3" w:rsidRDefault="00FF4FE3">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81CF" w14:textId="77777777" w:rsidR="00FF4FE3" w:rsidRDefault="00FF4FE3">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9C1A7" w14:textId="77777777" w:rsidR="00FF4FE3" w:rsidRDefault="00FF4FE3">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E84D8D"/>
    <w:multiLevelType w:val="hybridMultilevel"/>
    <w:tmpl w:val="B8C4A9FA"/>
    <w:lvl w:ilvl="0" w:tplc="58B69608">
      <w:start w:val="1"/>
      <w:numFmt w:val="bullet"/>
      <w:lvlText w:val="•"/>
      <w:lvlJc w:val="left"/>
      <w:pPr>
        <w:tabs>
          <w:tab w:val="num" w:pos="720"/>
        </w:tabs>
        <w:ind w:left="720" w:hanging="360"/>
      </w:pPr>
      <w:rPr>
        <w:rFonts w:ascii="Arial" w:hAnsi="Arial" w:hint="default"/>
      </w:rPr>
    </w:lvl>
    <w:lvl w:ilvl="1" w:tplc="1F4AB57E">
      <w:start w:val="1"/>
      <w:numFmt w:val="bullet"/>
      <w:lvlText w:val="•"/>
      <w:lvlJc w:val="left"/>
      <w:pPr>
        <w:tabs>
          <w:tab w:val="num" w:pos="1440"/>
        </w:tabs>
        <w:ind w:left="1440" w:hanging="360"/>
      </w:pPr>
      <w:rPr>
        <w:rFonts w:ascii="Arial" w:hAnsi="Arial" w:hint="default"/>
      </w:rPr>
    </w:lvl>
    <w:lvl w:ilvl="2" w:tplc="519C21F2">
      <w:start w:val="7117"/>
      <w:numFmt w:val="bullet"/>
      <w:lvlText w:val="•"/>
      <w:lvlJc w:val="left"/>
      <w:pPr>
        <w:tabs>
          <w:tab w:val="num" w:pos="2160"/>
        </w:tabs>
        <w:ind w:left="2160" w:hanging="360"/>
      </w:pPr>
      <w:rPr>
        <w:rFonts w:ascii="Arial" w:hAnsi="Arial" w:hint="default"/>
      </w:rPr>
    </w:lvl>
    <w:lvl w:ilvl="3" w:tplc="C5D615E4">
      <w:start w:val="1"/>
      <w:numFmt w:val="bullet"/>
      <w:lvlText w:val="•"/>
      <w:lvlJc w:val="left"/>
      <w:pPr>
        <w:tabs>
          <w:tab w:val="num" w:pos="2880"/>
        </w:tabs>
        <w:ind w:left="2880" w:hanging="360"/>
      </w:pPr>
      <w:rPr>
        <w:rFonts w:ascii="Arial" w:hAnsi="Arial" w:hint="default"/>
      </w:rPr>
    </w:lvl>
    <w:lvl w:ilvl="4" w:tplc="52501A1A" w:tentative="1">
      <w:start w:val="1"/>
      <w:numFmt w:val="bullet"/>
      <w:lvlText w:val="•"/>
      <w:lvlJc w:val="left"/>
      <w:pPr>
        <w:tabs>
          <w:tab w:val="num" w:pos="3600"/>
        </w:tabs>
        <w:ind w:left="3600" w:hanging="360"/>
      </w:pPr>
      <w:rPr>
        <w:rFonts w:ascii="Arial" w:hAnsi="Arial" w:hint="default"/>
      </w:rPr>
    </w:lvl>
    <w:lvl w:ilvl="5" w:tplc="A62C79D8" w:tentative="1">
      <w:start w:val="1"/>
      <w:numFmt w:val="bullet"/>
      <w:lvlText w:val="•"/>
      <w:lvlJc w:val="left"/>
      <w:pPr>
        <w:tabs>
          <w:tab w:val="num" w:pos="4320"/>
        </w:tabs>
        <w:ind w:left="4320" w:hanging="360"/>
      </w:pPr>
      <w:rPr>
        <w:rFonts w:ascii="Arial" w:hAnsi="Arial" w:hint="default"/>
      </w:rPr>
    </w:lvl>
    <w:lvl w:ilvl="6" w:tplc="D97611E0" w:tentative="1">
      <w:start w:val="1"/>
      <w:numFmt w:val="bullet"/>
      <w:lvlText w:val="•"/>
      <w:lvlJc w:val="left"/>
      <w:pPr>
        <w:tabs>
          <w:tab w:val="num" w:pos="5040"/>
        </w:tabs>
        <w:ind w:left="5040" w:hanging="360"/>
      </w:pPr>
      <w:rPr>
        <w:rFonts w:ascii="Arial" w:hAnsi="Arial" w:hint="default"/>
      </w:rPr>
    </w:lvl>
    <w:lvl w:ilvl="7" w:tplc="064CCC88" w:tentative="1">
      <w:start w:val="1"/>
      <w:numFmt w:val="bullet"/>
      <w:lvlText w:val="•"/>
      <w:lvlJc w:val="left"/>
      <w:pPr>
        <w:tabs>
          <w:tab w:val="num" w:pos="5760"/>
        </w:tabs>
        <w:ind w:left="5760" w:hanging="360"/>
      </w:pPr>
      <w:rPr>
        <w:rFonts w:ascii="Arial" w:hAnsi="Arial" w:hint="default"/>
      </w:rPr>
    </w:lvl>
    <w:lvl w:ilvl="8" w:tplc="3A74D1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85245B"/>
    <w:multiLevelType w:val="hybridMultilevel"/>
    <w:tmpl w:val="80FCC0D0"/>
    <w:lvl w:ilvl="0" w:tplc="9112F13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0E0C1528"/>
    <w:multiLevelType w:val="hybridMultilevel"/>
    <w:tmpl w:val="B50071F0"/>
    <w:lvl w:ilvl="0" w:tplc="8FF66EE4">
      <w:start w:val="1"/>
      <w:numFmt w:val="bullet"/>
      <w:lvlText w:val="•"/>
      <w:lvlJc w:val="left"/>
      <w:pPr>
        <w:tabs>
          <w:tab w:val="num" w:pos="720"/>
        </w:tabs>
        <w:ind w:left="720" w:hanging="360"/>
      </w:pPr>
      <w:rPr>
        <w:rFonts w:ascii="Arial" w:hAnsi="Arial" w:hint="default"/>
      </w:rPr>
    </w:lvl>
    <w:lvl w:ilvl="1" w:tplc="AD2ABBC0">
      <w:start w:val="1"/>
      <w:numFmt w:val="bullet"/>
      <w:lvlText w:val="•"/>
      <w:lvlJc w:val="left"/>
      <w:pPr>
        <w:tabs>
          <w:tab w:val="num" w:pos="1440"/>
        </w:tabs>
        <w:ind w:left="1440" w:hanging="360"/>
      </w:pPr>
      <w:rPr>
        <w:rFonts w:ascii="Arial" w:hAnsi="Arial" w:hint="default"/>
      </w:rPr>
    </w:lvl>
    <w:lvl w:ilvl="2" w:tplc="2534C1F8">
      <w:start w:val="7334"/>
      <w:numFmt w:val="bullet"/>
      <w:lvlText w:val="•"/>
      <w:lvlJc w:val="left"/>
      <w:pPr>
        <w:tabs>
          <w:tab w:val="num" w:pos="2160"/>
        </w:tabs>
        <w:ind w:left="2160" w:hanging="360"/>
      </w:pPr>
      <w:rPr>
        <w:rFonts w:ascii="Arial" w:hAnsi="Arial" w:hint="default"/>
      </w:rPr>
    </w:lvl>
    <w:lvl w:ilvl="3" w:tplc="C8588D48" w:tentative="1">
      <w:start w:val="1"/>
      <w:numFmt w:val="bullet"/>
      <w:lvlText w:val="•"/>
      <w:lvlJc w:val="left"/>
      <w:pPr>
        <w:tabs>
          <w:tab w:val="num" w:pos="2880"/>
        </w:tabs>
        <w:ind w:left="2880" w:hanging="360"/>
      </w:pPr>
      <w:rPr>
        <w:rFonts w:ascii="Arial" w:hAnsi="Arial" w:hint="default"/>
      </w:rPr>
    </w:lvl>
    <w:lvl w:ilvl="4" w:tplc="74E0561A" w:tentative="1">
      <w:start w:val="1"/>
      <w:numFmt w:val="bullet"/>
      <w:lvlText w:val="•"/>
      <w:lvlJc w:val="left"/>
      <w:pPr>
        <w:tabs>
          <w:tab w:val="num" w:pos="3600"/>
        </w:tabs>
        <w:ind w:left="3600" w:hanging="360"/>
      </w:pPr>
      <w:rPr>
        <w:rFonts w:ascii="Arial" w:hAnsi="Arial" w:hint="default"/>
      </w:rPr>
    </w:lvl>
    <w:lvl w:ilvl="5" w:tplc="BAE455D0" w:tentative="1">
      <w:start w:val="1"/>
      <w:numFmt w:val="bullet"/>
      <w:lvlText w:val="•"/>
      <w:lvlJc w:val="left"/>
      <w:pPr>
        <w:tabs>
          <w:tab w:val="num" w:pos="4320"/>
        </w:tabs>
        <w:ind w:left="4320" w:hanging="360"/>
      </w:pPr>
      <w:rPr>
        <w:rFonts w:ascii="Arial" w:hAnsi="Arial" w:hint="default"/>
      </w:rPr>
    </w:lvl>
    <w:lvl w:ilvl="6" w:tplc="5E6A9060" w:tentative="1">
      <w:start w:val="1"/>
      <w:numFmt w:val="bullet"/>
      <w:lvlText w:val="•"/>
      <w:lvlJc w:val="left"/>
      <w:pPr>
        <w:tabs>
          <w:tab w:val="num" w:pos="5040"/>
        </w:tabs>
        <w:ind w:left="5040" w:hanging="360"/>
      </w:pPr>
      <w:rPr>
        <w:rFonts w:ascii="Arial" w:hAnsi="Arial" w:hint="default"/>
      </w:rPr>
    </w:lvl>
    <w:lvl w:ilvl="7" w:tplc="1BD8AC90" w:tentative="1">
      <w:start w:val="1"/>
      <w:numFmt w:val="bullet"/>
      <w:lvlText w:val="•"/>
      <w:lvlJc w:val="left"/>
      <w:pPr>
        <w:tabs>
          <w:tab w:val="num" w:pos="5760"/>
        </w:tabs>
        <w:ind w:left="5760" w:hanging="360"/>
      </w:pPr>
      <w:rPr>
        <w:rFonts w:ascii="Arial" w:hAnsi="Arial" w:hint="default"/>
      </w:rPr>
    </w:lvl>
    <w:lvl w:ilvl="8" w:tplc="B1126E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3C6C80"/>
    <w:multiLevelType w:val="hybridMultilevel"/>
    <w:tmpl w:val="62642AE0"/>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6886105"/>
    <w:multiLevelType w:val="hybridMultilevel"/>
    <w:tmpl w:val="97E81C00"/>
    <w:lvl w:ilvl="0" w:tplc="739213B4">
      <w:start w:val="1"/>
      <w:numFmt w:val="bullet"/>
      <w:lvlText w:val="•"/>
      <w:lvlJc w:val="left"/>
      <w:pPr>
        <w:tabs>
          <w:tab w:val="num" w:pos="720"/>
        </w:tabs>
        <w:ind w:left="720" w:hanging="360"/>
      </w:pPr>
      <w:rPr>
        <w:rFonts w:ascii="Arial" w:hAnsi="Arial" w:hint="default"/>
      </w:rPr>
    </w:lvl>
    <w:lvl w:ilvl="1" w:tplc="39945DE2">
      <w:start w:val="1"/>
      <w:numFmt w:val="bullet"/>
      <w:lvlText w:val="•"/>
      <w:lvlJc w:val="left"/>
      <w:pPr>
        <w:tabs>
          <w:tab w:val="num" w:pos="1440"/>
        </w:tabs>
        <w:ind w:left="1440" w:hanging="360"/>
      </w:pPr>
      <w:rPr>
        <w:rFonts w:ascii="Arial" w:hAnsi="Arial" w:hint="default"/>
      </w:rPr>
    </w:lvl>
    <w:lvl w:ilvl="2" w:tplc="16003F0A">
      <w:start w:val="4005"/>
      <w:numFmt w:val="bullet"/>
      <w:lvlText w:val="•"/>
      <w:lvlJc w:val="left"/>
      <w:pPr>
        <w:tabs>
          <w:tab w:val="num" w:pos="2160"/>
        </w:tabs>
        <w:ind w:left="2160" w:hanging="360"/>
      </w:pPr>
      <w:rPr>
        <w:rFonts w:ascii="Arial" w:hAnsi="Arial" w:hint="default"/>
      </w:rPr>
    </w:lvl>
    <w:lvl w:ilvl="3" w:tplc="AC5CB732" w:tentative="1">
      <w:start w:val="1"/>
      <w:numFmt w:val="bullet"/>
      <w:lvlText w:val="•"/>
      <w:lvlJc w:val="left"/>
      <w:pPr>
        <w:tabs>
          <w:tab w:val="num" w:pos="2880"/>
        </w:tabs>
        <w:ind w:left="2880" w:hanging="360"/>
      </w:pPr>
      <w:rPr>
        <w:rFonts w:ascii="Arial" w:hAnsi="Arial" w:hint="default"/>
      </w:rPr>
    </w:lvl>
    <w:lvl w:ilvl="4" w:tplc="8AF440D0" w:tentative="1">
      <w:start w:val="1"/>
      <w:numFmt w:val="bullet"/>
      <w:lvlText w:val="•"/>
      <w:lvlJc w:val="left"/>
      <w:pPr>
        <w:tabs>
          <w:tab w:val="num" w:pos="3600"/>
        </w:tabs>
        <w:ind w:left="3600" w:hanging="360"/>
      </w:pPr>
      <w:rPr>
        <w:rFonts w:ascii="Arial" w:hAnsi="Arial" w:hint="default"/>
      </w:rPr>
    </w:lvl>
    <w:lvl w:ilvl="5" w:tplc="D952D87E" w:tentative="1">
      <w:start w:val="1"/>
      <w:numFmt w:val="bullet"/>
      <w:lvlText w:val="•"/>
      <w:lvlJc w:val="left"/>
      <w:pPr>
        <w:tabs>
          <w:tab w:val="num" w:pos="4320"/>
        </w:tabs>
        <w:ind w:left="4320" w:hanging="360"/>
      </w:pPr>
      <w:rPr>
        <w:rFonts w:ascii="Arial" w:hAnsi="Arial" w:hint="default"/>
      </w:rPr>
    </w:lvl>
    <w:lvl w:ilvl="6" w:tplc="18F24FD2" w:tentative="1">
      <w:start w:val="1"/>
      <w:numFmt w:val="bullet"/>
      <w:lvlText w:val="•"/>
      <w:lvlJc w:val="left"/>
      <w:pPr>
        <w:tabs>
          <w:tab w:val="num" w:pos="5040"/>
        </w:tabs>
        <w:ind w:left="5040" w:hanging="360"/>
      </w:pPr>
      <w:rPr>
        <w:rFonts w:ascii="Arial" w:hAnsi="Arial" w:hint="default"/>
      </w:rPr>
    </w:lvl>
    <w:lvl w:ilvl="7" w:tplc="B6241BB2" w:tentative="1">
      <w:start w:val="1"/>
      <w:numFmt w:val="bullet"/>
      <w:lvlText w:val="•"/>
      <w:lvlJc w:val="left"/>
      <w:pPr>
        <w:tabs>
          <w:tab w:val="num" w:pos="5760"/>
        </w:tabs>
        <w:ind w:left="5760" w:hanging="360"/>
      </w:pPr>
      <w:rPr>
        <w:rFonts w:ascii="Arial" w:hAnsi="Arial" w:hint="default"/>
      </w:rPr>
    </w:lvl>
    <w:lvl w:ilvl="8" w:tplc="E58014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CE844B0"/>
    <w:multiLevelType w:val="hybridMultilevel"/>
    <w:tmpl w:val="E9F8620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FF4C3D"/>
    <w:multiLevelType w:val="hybridMultilevel"/>
    <w:tmpl w:val="EA963D5A"/>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2E7036E"/>
    <w:multiLevelType w:val="hybridMultilevel"/>
    <w:tmpl w:val="79D66C5A"/>
    <w:lvl w:ilvl="0" w:tplc="205A93A8">
      <w:start w:val="1"/>
      <w:numFmt w:val="bullet"/>
      <w:lvlText w:val="•"/>
      <w:lvlJc w:val="left"/>
      <w:pPr>
        <w:tabs>
          <w:tab w:val="num" w:pos="720"/>
        </w:tabs>
        <w:ind w:left="720" w:hanging="360"/>
      </w:pPr>
      <w:rPr>
        <w:rFonts w:ascii="Arial" w:hAnsi="Arial" w:hint="default"/>
      </w:rPr>
    </w:lvl>
    <w:lvl w:ilvl="1" w:tplc="36B8A6C4">
      <w:start w:val="1"/>
      <w:numFmt w:val="bullet"/>
      <w:lvlText w:val="•"/>
      <w:lvlJc w:val="left"/>
      <w:pPr>
        <w:tabs>
          <w:tab w:val="num" w:pos="1440"/>
        </w:tabs>
        <w:ind w:left="1440" w:hanging="360"/>
      </w:pPr>
      <w:rPr>
        <w:rFonts w:ascii="Arial" w:hAnsi="Arial" w:hint="default"/>
      </w:rPr>
    </w:lvl>
    <w:lvl w:ilvl="2" w:tplc="5B9CE8F4" w:tentative="1">
      <w:start w:val="1"/>
      <w:numFmt w:val="bullet"/>
      <w:lvlText w:val="•"/>
      <w:lvlJc w:val="left"/>
      <w:pPr>
        <w:tabs>
          <w:tab w:val="num" w:pos="2160"/>
        </w:tabs>
        <w:ind w:left="2160" w:hanging="360"/>
      </w:pPr>
      <w:rPr>
        <w:rFonts w:ascii="Arial" w:hAnsi="Arial" w:hint="default"/>
      </w:rPr>
    </w:lvl>
    <w:lvl w:ilvl="3" w:tplc="6E9CD94A" w:tentative="1">
      <w:start w:val="1"/>
      <w:numFmt w:val="bullet"/>
      <w:lvlText w:val="•"/>
      <w:lvlJc w:val="left"/>
      <w:pPr>
        <w:tabs>
          <w:tab w:val="num" w:pos="2880"/>
        </w:tabs>
        <w:ind w:left="2880" w:hanging="360"/>
      </w:pPr>
      <w:rPr>
        <w:rFonts w:ascii="Arial" w:hAnsi="Arial" w:hint="default"/>
      </w:rPr>
    </w:lvl>
    <w:lvl w:ilvl="4" w:tplc="A4A60C3E" w:tentative="1">
      <w:start w:val="1"/>
      <w:numFmt w:val="bullet"/>
      <w:lvlText w:val="•"/>
      <w:lvlJc w:val="left"/>
      <w:pPr>
        <w:tabs>
          <w:tab w:val="num" w:pos="3600"/>
        </w:tabs>
        <w:ind w:left="3600" w:hanging="360"/>
      </w:pPr>
      <w:rPr>
        <w:rFonts w:ascii="Arial" w:hAnsi="Arial" w:hint="default"/>
      </w:rPr>
    </w:lvl>
    <w:lvl w:ilvl="5" w:tplc="1756933C" w:tentative="1">
      <w:start w:val="1"/>
      <w:numFmt w:val="bullet"/>
      <w:lvlText w:val="•"/>
      <w:lvlJc w:val="left"/>
      <w:pPr>
        <w:tabs>
          <w:tab w:val="num" w:pos="4320"/>
        </w:tabs>
        <w:ind w:left="4320" w:hanging="360"/>
      </w:pPr>
      <w:rPr>
        <w:rFonts w:ascii="Arial" w:hAnsi="Arial" w:hint="default"/>
      </w:rPr>
    </w:lvl>
    <w:lvl w:ilvl="6" w:tplc="093A2FA8" w:tentative="1">
      <w:start w:val="1"/>
      <w:numFmt w:val="bullet"/>
      <w:lvlText w:val="•"/>
      <w:lvlJc w:val="left"/>
      <w:pPr>
        <w:tabs>
          <w:tab w:val="num" w:pos="5040"/>
        </w:tabs>
        <w:ind w:left="5040" w:hanging="360"/>
      </w:pPr>
      <w:rPr>
        <w:rFonts w:ascii="Arial" w:hAnsi="Arial" w:hint="default"/>
      </w:rPr>
    </w:lvl>
    <w:lvl w:ilvl="7" w:tplc="CEA058F0" w:tentative="1">
      <w:start w:val="1"/>
      <w:numFmt w:val="bullet"/>
      <w:lvlText w:val="•"/>
      <w:lvlJc w:val="left"/>
      <w:pPr>
        <w:tabs>
          <w:tab w:val="num" w:pos="5760"/>
        </w:tabs>
        <w:ind w:left="5760" w:hanging="360"/>
      </w:pPr>
      <w:rPr>
        <w:rFonts w:ascii="Arial" w:hAnsi="Arial" w:hint="default"/>
      </w:rPr>
    </w:lvl>
    <w:lvl w:ilvl="8" w:tplc="8758D4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8F1FDD"/>
    <w:multiLevelType w:val="hybridMultilevel"/>
    <w:tmpl w:val="4192E5BC"/>
    <w:lvl w:ilvl="0" w:tplc="F2205DEC">
      <w:start w:val="1"/>
      <w:numFmt w:val="bullet"/>
      <w:lvlText w:val="•"/>
      <w:lvlJc w:val="left"/>
      <w:pPr>
        <w:tabs>
          <w:tab w:val="num" w:pos="720"/>
        </w:tabs>
        <w:ind w:left="720" w:hanging="360"/>
      </w:pPr>
      <w:rPr>
        <w:rFonts w:ascii="Arial" w:hAnsi="Arial" w:hint="default"/>
      </w:rPr>
    </w:lvl>
    <w:lvl w:ilvl="1" w:tplc="B14C3A4C">
      <w:start w:val="1"/>
      <w:numFmt w:val="bullet"/>
      <w:lvlText w:val="•"/>
      <w:lvlJc w:val="left"/>
      <w:pPr>
        <w:tabs>
          <w:tab w:val="num" w:pos="1440"/>
        </w:tabs>
        <w:ind w:left="1440" w:hanging="360"/>
      </w:pPr>
      <w:rPr>
        <w:rFonts w:ascii="Arial" w:hAnsi="Arial" w:hint="default"/>
      </w:rPr>
    </w:lvl>
    <w:lvl w:ilvl="2" w:tplc="E506AF10" w:tentative="1">
      <w:start w:val="1"/>
      <w:numFmt w:val="bullet"/>
      <w:lvlText w:val="•"/>
      <w:lvlJc w:val="left"/>
      <w:pPr>
        <w:tabs>
          <w:tab w:val="num" w:pos="2160"/>
        </w:tabs>
        <w:ind w:left="2160" w:hanging="360"/>
      </w:pPr>
      <w:rPr>
        <w:rFonts w:ascii="Arial" w:hAnsi="Arial" w:hint="default"/>
      </w:rPr>
    </w:lvl>
    <w:lvl w:ilvl="3" w:tplc="7C822B68" w:tentative="1">
      <w:start w:val="1"/>
      <w:numFmt w:val="bullet"/>
      <w:lvlText w:val="•"/>
      <w:lvlJc w:val="left"/>
      <w:pPr>
        <w:tabs>
          <w:tab w:val="num" w:pos="2880"/>
        </w:tabs>
        <w:ind w:left="2880" w:hanging="360"/>
      </w:pPr>
      <w:rPr>
        <w:rFonts w:ascii="Arial" w:hAnsi="Arial" w:hint="default"/>
      </w:rPr>
    </w:lvl>
    <w:lvl w:ilvl="4" w:tplc="A8566120" w:tentative="1">
      <w:start w:val="1"/>
      <w:numFmt w:val="bullet"/>
      <w:lvlText w:val="•"/>
      <w:lvlJc w:val="left"/>
      <w:pPr>
        <w:tabs>
          <w:tab w:val="num" w:pos="3600"/>
        </w:tabs>
        <w:ind w:left="3600" w:hanging="360"/>
      </w:pPr>
      <w:rPr>
        <w:rFonts w:ascii="Arial" w:hAnsi="Arial" w:hint="default"/>
      </w:rPr>
    </w:lvl>
    <w:lvl w:ilvl="5" w:tplc="64FE020A" w:tentative="1">
      <w:start w:val="1"/>
      <w:numFmt w:val="bullet"/>
      <w:lvlText w:val="•"/>
      <w:lvlJc w:val="left"/>
      <w:pPr>
        <w:tabs>
          <w:tab w:val="num" w:pos="4320"/>
        </w:tabs>
        <w:ind w:left="4320" w:hanging="360"/>
      </w:pPr>
      <w:rPr>
        <w:rFonts w:ascii="Arial" w:hAnsi="Arial" w:hint="default"/>
      </w:rPr>
    </w:lvl>
    <w:lvl w:ilvl="6" w:tplc="77DA4848" w:tentative="1">
      <w:start w:val="1"/>
      <w:numFmt w:val="bullet"/>
      <w:lvlText w:val="•"/>
      <w:lvlJc w:val="left"/>
      <w:pPr>
        <w:tabs>
          <w:tab w:val="num" w:pos="5040"/>
        </w:tabs>
        <w:ind w:left="5040" w:hanging="360"/>
      </w:pPr>
      <w:rPr>
        <w:rFonts w:ascii="Arial" w:hAnsi="Arial" w:hint="default"/>
      </w:rPr>
    </w:lvl>
    <w:lvl w:ilvl="7" w:tplc="66B8257E" w:tentative="1">
      <w:start w:val="1"/>
      <w:numFmt w:val="bullet"/>
      <w:lvlText w:val="•"/>
      <w:lvlJc w:val="left"/>
      <w:pPr>
        <w:tabs>
          <w:tab w:val="num" w:pos="5760"/>
        </w:tabs>
        <w:ind w:left="5760" w:hanging="360"/>
      </w:pPr>
      <w:rPr>
        <w:rFonts w:ascii="Arial" w:hAnsi="Arial" w:hint="default"/>
      </w:rPr>
    </w:lvl>
    <w:lvl w:ilvl="8" w:tplc="B9D6F7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6B4A35C0"/>
    <w:multiLevelType w:val="hybridMultilevel"/>
    <w:tmpl w:val="7D6885F6"/>
    <w:lvl w:ilvl="0" w:tplc="A97A3470">
      <w:start w:val="1"/>
      <w:numFmt w:val="bullet"/>
      <w:lvlText w:val="•"/>
      <w:lvlJc w:val="left"/>
      <w:pPr>
        <w:tabs>
          <w:tab w:val="num" w:pos="720"/>
        </w:tabs>
        <w:ind w:left="720" w:hanging="360"/>
      </w:pPr>
      <w:rPr>
        <w:rFonts w:ascii="Arial" w:hAnsi="Arial" w:hint="default"/>
      </w:rPr>
    </w:lvl>
    <w:lvl w:ilvl="1" w:tplc="0ECE3876">
      <w:start w:val="1"/>
      <w:numFmt w:val="bullet"/>
      <w:lvlText w:val="•"/>
      <w:lvlJc w:val="left"/>
      <w:pPr>
        <w:tabs>
          <w:tab w:val="num" w:pos="1440"/>
        </w:tabs>
        <w:ind w:left="1440" w:hanging="360"/>
      </w:pPr>
      <w:rPr>
        <w:rFonts w:ascii="Arial" w:hAnsi="Arial" w:hint="default"/>
      </w:rPr>
    </w:lvl>
    <w:lvl w:ilvl="2" w:tplc="540E34A8">
      <w:start w:val="2983"/>
      <w:numFmt w:val="bullet"/>
      <w:lvlText w:val="•"/>
      <w:lvlJc w:val="left"/>
      <w:pPr>
        <w:tabs>
          <w:tab w:val="num" w:pos="2160"/>
        </w:tabs>
        <w:ind w:left="2160" w:hanging="360"/>
      </w:pPr>
      <w:rPr>
        <w:rFonts w:ascii="Arial" w:hAnsi="Arial" w:hint="default"/>
      </w:rPr>
    </w:lvl>
    <w:lvl w:ilvl="3" w:tplc="9BD488A2" w:tentative="1">
      <w:start w:val="1"/>
      <w:numFmt w:val="bullet"/>
      <w:lvlText w:val="•"/>
      <w:lvlJc w:val="left"/>
      <w:pPr>
        <w:tabs>
          <w:tab w:val="num" w:pos="2880"/>
        </w:tabs>
        <w:ind w:left="2880" w:hanging="360"/>
      </w:pPr>
      <w:rPr>
        <w:rFonts w:ascii="Arial" w:hAnsi="Arial" w:hint="default"/>
      </w:rPr>
    </w:lvl>
    <w:lvl w:ilvl="4" w:tplc="53847860" w:tentative="1">
      <w:start w:val="1"/>
      <w:numFmt w:val="bullet"/>
      <w:lvlText w:val="•"/>
      <w:lvlJc w:val="left"/>
      <w:pPr>
        <w:tabs>
          <w:tab w:val="num" w:pos="3600"/>
        </w:tabs>
        <w:ind w:left="3600" w:hanging="360"/>
      </w:pPr>
      <w:rPr>
        <w:rFonts w:ascii="Arial" w:hAnsi="Arial" w:hint="default"/>
      </w:rPr>
    </w:lvl>
    <w:lvl w:ilvl="5" w:tplc="7A1055C2" w:tentative="1">
      <w:start w:val="1"/>
      <w:numFmt w:val="bullet"/>
      <w:lvlText w:val="•"/>
      <w:lvlJc w:val="left"/>
      <w:pPr>
        <w:tabs>
          <w:tab w:val="num" w:pos="4320"/>
        </w:tabs>
        <w:ind w:left="4320" w:hanging="360"/>
      </w:pPr>
      <w:rPr>
        <w:rFonts w:ascii="Arial" w:hAnsi="Arial" w:hint="default"/>
      </w:rPr>
    </w:lvl>
    <w:lvl w:ilvl="6" w:tplc="6A1072DE" w:tentative="1">
      <w:start w:val="1"/>
      <w:numFmt w:val="bullet"/>
      <w:lvlText w:val="•"/>
      <w:lvlJc w:val="left"/>
      <w:pPr>
        <w:tabs>
          <w:tab w:val="num" w:pos="5040"/>
        </w:tabs>
        <w:ind w:left="5040" w:hanging="360"/>
      </w:pPr>
      <w:rPr>
        <w:rFonts w:ascii="Arial" w:hAnsi="Arial" w:hint="default"/>
      </w:rPr>
    </w:lvl>
    <w:lvl w:ilvl="7" w:tplc="4B4615B4" w:tentative="1">
      <w:start w:val="1"/>
      <w:numFmt w:val="bullet"/>
      <w:lvlText w:val="•"/>
      <w:lvlJc w:val="left"/>
      <w:pPr>
        <w:tabs>
          <w:tab w:val="num" w:pos="5760"/>
        </w:tabs>
        <w:ind w:left="5760" w:hanging="360"/>
      </w:pPr>
      <w:rPr>
        <w:rFonts w:ascii="Arial" w:hAnsi="Arial" w:hint="default"/>
      </w:rPr>
    </w:lvl>
    <w:lvl w:ilvl="8" w:tplc="EA3201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1" w15:restartNumberingAfterBreak="0">
    <w:nsid w:val="7E7353DE"/>
    <w:multiLevelType w:val="hybridMultilevel"/>
    <w:tmpl w:val="EF66CF2C"/>
    <w:lvl w:ilvl="0" w:tplc="8E2CBCC0">
      <w:start w:val="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7996049">
    <w:abstractNumId w:val="19"/>
  </w:num>
  <w:num w:numId="2" w16cid:durableId="1395740191">
    <w:abstractNumId w:val="29"/>
  </w:num>
  <w:num w:numId="3" w16cid:durableId="39673710">
    <w:abstractNumId w:val="32"/>
  </w:num>
  <w:num w:numId="4" w16cid:durableId="5058562">
    <w:abstractNumId w:val="6"/>
  </w:num>
  <w:num w:numId="5" w16cid:durableId="392168473">
    <w:abstractNumId w:val="21"/>
  </w:num>
  <w:num w:numId="6" w16cid:durableId="687217837">
    <w:abstractNumId w:val="5"/>
  </w:num>
  <w:num w:numId="7" w16cid:durableId="1594318485">
    <w:abstractNumId w:val="9"/>
  </w:num>
  <w:num w:numId="8" w16cid:durableId="754976622">
    <w:abstractNumId w:val="23"/>
  </w:num>
  <w:num w:numId="9" w16cid:durableId="29853417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9245415">
    <w:abstractNumId w:val="2"/>
  </w:num>
  <w:num w:numId="11" w16cid:durableId="2090031543">
    <w:abstractNumId w:val="10"/>
  </w:num>
  <w:num w:numId="12" w16cid:durableId="684211443">
    <w:abstractNumId w:val="22"/>
  </w:num>
  <w:num w:numId="13" w16cid:durableId="1974600341">
    <w:abstractNumId w:val="14"/>
  </w:num>
  <w:num w:numId="14" w16cid:durableId="20418569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1131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8116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7783010">
    <w:abstractNumId w:val="13"/>
  </w:num>
  <w:num w:numId="18" w16cid:durableId="176771812">
    <w:abstractNumId w:val="0"/>
  </w:num>
  <w:num w:numId="19" w16cid:durableId="2095663534">
    <w:abstractNumId w:val="9"/>
  </w:num>
  <w:num w:numId="20" w16cid:durableId="1534924225">
    <w:abstractNumId w:val="9"/>
  </w:num>
  <w:num w:numId="21" w16cid:durableId="1776250541">
    <w:abstractNumId w:val="9"/>
  </w:num>
  <w:num w:numId="22" w16cid:durableId="2080132122">
    <w:abstractNumId w:val="9"/>
  </w:num>
  <w:num w:numId="23" w16cid:durableId="339166715">
    <w:abstractNumId w:val="9"/>
  </w:num>
  <w:num w:numId="24" w16cid:durableId="1900020220">
    <w:abstractNumId w:val="9"/>
  </w:num>
  <w:num w:numId="25" w16cid:durableId="888953276">
    <w:abstractNumId w:val="30"/>
  </w:num>
  <w:num w:numId="26" w16cid:durableId="832840138">
    <w:abstractNumId w:val="12"/>
  </w:num>
  <w:num w:numId="27" w16cid:durableId="964582958">
    <w:abstractNumId w:val="7"/>
  </w:num>
  <w:num w:numId="28" w16cid:durableId="19025965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1229125">
    <w:abstractNumId w:val="20"/>
  </w:num>
  <w:num w:numId="30" w16cid:durableId="2046785428">
    <w:abstractNumId w:val="16"/>
  </w:num>
  <w:num w:numId="31" w16cid:durableId="229922257">
    <w:abstractNumId w:val="24"/>
  </w:num>
  <w:num w:numId="32" w16cid:durableId="2083598892">
    <w:abstractNumId w:val="11"/>
  </w:num>
  <w:num w:numId="33" w16cid:durableId="727262589">
    <w:abstractNumId w:val="28"/>
  </w:num>
  <w:num w:numId="34" w16cid:durableId="330762540">
    <w:abstractNumId w:val="26"/>
  </w:num>
  <w:num w:numId="35" w16cid:durableId="1267426866">
    <w:abstractNumId w:val="25"/>
  </w:num>
  <w:num w:numId="36" w16cid:durableId="821197608">
    <w:abstractNumId w:val="4"/>
  </w:num>
  <w:num w:numId="37" w16cid:durableId="1439640211">
    <w:abstractNumId w:val="1"/>
  </w:num>
  <w:num w:numId="38" w16cid:durableId="1749957981">
    <w:abstractNumId w:val="3"/>
  </w:num>
  <w:num w:numId="39" w16cid:durableId="816066302">
    <w:abstractNumId w:val="15"/>
  </w:num>
  <w:num w:numId="40" w16cid:durableId="1053968099">
    <w:abstractNumId w:val="8"/>
  </w:num>
  <w:num w:numId="41" w16cid:durableId="591668414">
    <w:abstractNumId w:val="8"/>
  </w:num>
  <w:num w:numId="42" w16cid:durableId="2138519987">
    <w:abstractNumId w:val="18"/>
  </w:num>
  <w:num w:numId="43" w16cid:durableId="967977499">
    <w:abstractNumId w:val="17"/>
  </w:num>
  <w:num w:numId="44" w16cid:durableId="1595357744">
    <w:abstractNumId w:val="18"/>
  </w:num>
  <w:num w:numId="45" w16cid:durableId="338045991">
    <w:abstractNumId w:val="17"/>
  </w:num>
  <w:num w:numId="46" w16cid:durableId="69692600">
    <w:abstractNumId w:val="9"/>
  </w:num>
  <w:num w:numId="47" w16cid:durableId="70714696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B89"/>
    <w:rsid w:val="00002156"/>
    <w:rsid w:val="000023B6"/>
    <w:rsid w:val="0000268F"/>
    <w:rsid w:val="00002864"/>
    <w:rsid w:val="000028E4"/>
    <w:rsid w:val="000036E9"/>
    <w:rsid w:val="00003F14"/>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319"/>
    <w:rsid w:val="00012809"/>
    <w:rsid w:val="00013156"/>
    <w:rsid w:val="000136ED"/>
    <w:rsid w:val="00013C5C"/>
    <w:rsid w:val="00014385"/>
    <w:rsid w:val="0001463D"/>
    <w:rsid w:val="00014BFB"/>
    <w:rsid w:val="0001554C"/>
    <w:rsid w:val="00015831"/>
    <w:rsid w:val="000163C4"/>
    <w:rsid w:val="000164B4"/>
    <w:rsid w:val="00016A7F"/>
    <w:rsid w:val="00016C2C"/>
    <w:rsid w:val="0002033E"/>
    <w:rsid w:val="00020591"/>
    <w:rsid w:val="00020796"/>
    <w:rsid w:val="00020A34"/>
    <w:rsid w:val="000217BB"/>
    <w:rsid w:val="00021D7F"/>
    <w:rsid w:val="000224D3"/>
    <w:rsid w:val="00022AD0"/>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8B6"/>
    <w:rsid w:val="00030279"/>
    <w:rsid w:val="00030DB3"/>
    <w:rsid w:val="00031151"/>
    <w:rsid w:val="000313D4"/>
    <w:rsid w:val="000317F9"/>
    <w:rsid w:val="000323C9"/>
    <w:rsid w:val="000323CA"/>
    <w:rsid w:val="00032586"/>
    <w:rsid w:val="000329EE"/>
    <w:rsid w:val="00032A1E"/>
    <w:rsid w:val="00032F84"/>
    <w:rsid w:val="00034FDF"/>
    <w:rsid w:val="000350AA"/>
    <w:rsid w:val="000350D2"/>
    <w:rsid w:val="0003581E"/>
    <w:rsid w:val="0003655F"/>
    <w:rsid w:val="0003658B"/>
    <w:rsid w:val="00036625"/>
    <w:rsid w:val="00036A40"/>
    <w:rsid w:val="00037469"/>
    <w:rsid w:val="00037652"/>
    <w:rsid w:val="00037F49"/>
    <w:rsid w:val="000404B5"/>
    <w:rsid w:val="000409A0"/>
    <w:rsid w:val="00040C79"/>
    <w:rsid w:val="000411FD"/>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6ABE"/>
    <w:rsid w:val="0005756D"/>
    <w:rsid w:val="000576A0"/>
    <w:rsid w:val="00057B53"/>
    <w:rsid w:val="000603F7"/>
    <w:rsid w:val="00060BCE"/>
    <w:rsid w:val="00060D97"/>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3FA"/>
    <w:rsid w:val="00071C1A"/>
    <w:rsid w:val="00071C56"/>
    <w:rsid w:val="00071E02"/>
    <w:rsid w:val="00071F5B"/>
    <w:rsid w:val="000723D1"/>
    <w:rsid w:val="000729DC"/>
    <w:rsid w:val="00072A1B"/>
    <w:rsid w:val="00072B2B"/>
    <w:rsid w:val="00072DF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3EC"/>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2B85"/>
    <w:rsid w:val="00093535"/>
    <w:rsid w:val="00093E7F"/>
    <w:rsid w:val="00094132"/>
    <w:rsid w:val="00095597"/>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1A35"/>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3A"/>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2E"/>
    <w:rsid w:val="000C12BE"/>
    <w:rsid w:val="000C1730"/>
    <w:rsid w:val="000C190A"/>
    <w:rsid w:val="000C1FB9"/>
    <w:rsid w:val="000C2304"/>
    <w:rsid w:val="000C2A13"/>
    <w:rsid w:val="000C2E36"/>
    <w:rsid w:val="000C2FA1"/>
    <w:rsid w:val="000C312F"/>
    <w:rsid w:val="000C31B3"/>
    <w:rsid w:val="000C3575"/>
    <w:rsid w:val="000C3F8E"/>
    <w:rsid w:val="000C3F99"/>
    <w:rsid w:val="000C5E99"/>
    <w:rsid w:val="000C6101"/>
    <w:rsid w:val="000C67DA"/>
    <w:rsid w:val="000C6BC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3E10"/>
    <w:rsid w:val="000D421A"/>
    <w:rsid w:val="000D45FF"/>
    <w:rsid w:val="000D463D"/>
    <w:rsid w:val="000D4C73"/>
    <w:rsid w:val="000D5841"/>
    <w:rsid w:val="000D5F65"/>
    <w:rsid w:val="000D5FFD"/>
    <w:rsid w:val="000D6B0C"/>
    <w:rsid w:val="000D7189"/>
    <w:rsid w:val="000D7210"/>
    <w:rsid w:val="000D722B"/>
    <w:rsid w:val="000D7C97"/>
    <w:rsid w:val="000D7DF5"/>
    <w:rsid w:val="000D7F95"/>
    <w:rsid w:val="000E0025"/>
    <w:rsid w:val="000E0CF8"/>
    <w:rsid w:val="000E10FD"/>
    <w:rsid w:val="000E117F"/>
    <w:rsid w:val="000E11A3"/>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5D0F"/>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B59"/>
    <w:rsid w:val="000F3CB7"/>
    <w:rsid w:val="000F4C88"/>
    <w:rsid w:val="000F4FCD"/>
    <w:rsid w:val="000F503B"/>
    <w:rsid w:val="000F5842"/>
    <w:rsid w:val="000F5FC9"/>
    <w:rsid w:val="000F601C"/>
    <w:rsid w:val="000F63F1"/>
    <w:rsid w:val="000F715C"/>
    <w:rsid w:val="000F742E"/>
    <w:rsid w:val="000F76A8"/>
    <w:rsid w:val="00100583"/>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D90"/>
    <w:rsid w:val="00104424"/>
    <w:rsid w:val="00104975"/>
    <w:rsid w:val="001050BA"/>
    <w:rsid w:val="001060FA"/>
    <w:rsid w:val="00106272"/>
    <w:rsid w:val="00106856"/>
    <w:rsid w:val="00106B07"/>
    <w:rsid w:val="00106F1C"/>
    <w:rsid w:val="001073CB"/>
    <w:rsid w:val="00107B15"/>
    <w:rsid w:val="0011001A"/>
    <w:rsid w:val="001100A1"/>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30D"/>
    <w:rsid w:val="00116651"/>
    <w:rsid w:val="0011681A"/>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4FBB"/>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459C"/>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4C0"/>
    <w:rsid w:val="0016256E"/>
    <w:rsid w:val="00163D8C"/>
    <w:rsid w:val="00163F09"/>
    <w:rsid w:val="00164144"/>
    <w:rsid w:val="00164672"/>
    <w:rsid w:val="00164DF6"/>
    <w:rsid w:val="0016527C"/>
    <w:rsid w:val="00165362"/>
    <w:rsid w:val="00166E05"/>
    <w:rsid w:val="001673B5"/>
    <w:rsid w:val="00167666"/>
    <w:rsid w:val="00171034"/>
    <w:rsid w:val="00171975"/>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8D0"/>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1EFC"/>
    <w:rsid w:val="00192A68"/>
    <w:rsid w:val="001930F4"/>
    <w:rsid w:val="001933A4"/>
    <w:rsid w:val="001934ED"/>
    <w:rsid w:val="00194444"/>
    <w:rsid w:val="001952FE"/>
    <w:rsid w:val="00195BA0"/>
    <w:rsid w:val="00195FBB"/>
    <w:rsid w:val="00195FC8"/>
    <w:rsid w:val="0019645F"/>
    <w:rsid w:val="00197BD1"/>
    <w:rsid w:val="00197CD6"/>
    <w:rsid w:val="00197F2D"/>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B61"/>
    <w:rsid w:val="001C3F4E"/>
    <w:rsid w:val="001C4202"/>
    <w:rsid w:val="001C450D"/>
    <w:rsid w:val="001C4851"/>
    <w:rsid w:val="001C4B10"/>
    <w:rsid w:val="001C50A6"/>
    <w:rsid w:val="001C5237"/>
    <w:rsid w:val="001C5564"/>
    <w:rsid w:val="001C5FD4"/>
    <w:rsid w:val="001C61BD"/>
    <w:rsid w:val="001C61C6"/>
    <w:rsid w:val="001C67DA"/>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B74"/>
    <w:rsid w:val="001D5DF1"/>
    <w:rsid w:val="001D63D6"/>
    <w:rsid w:val="001D6CC9"/>
    <w:rsid w:val="001D6D53"/>
    <w:rsid w:val="001D71A2"/>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965"/>
    <w:rsid w:val="001F6C3D"/>
    <w:rsid w:val="001F7455"/>
    <w:rsid w:val="001F7B85"/>
    <w:rsid w:val="001F7EEC"/>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25E"/>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04E"/>
    <w:rsid w:val="002121AB"/>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2FF6"/>
    <w:rsid w:val="00243124"/>
    <w:rsid w:val="00243187"/>
    <w:rsid w:val="0024324F"/>
    <w:rsid w:val="00243593"/>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47E05"/>
    <w:rsid w:val="00250121"/>
    <w:rsid w:val="00250459"/>
    <w:rsid w:val="00250841"/>
    <w:rsid w:val="00250C8B"/>
    <w:rsid w:val="002522D8"/>
    <w:rsid w:val="00252B0D"/>
    <w:rsid w:val="00252F38"/>
    <w:rsid w:val="00254695"/>
    <w:rsid w:val="00254F94"/>
    <w:rsid w:val="0025507F"/>
    <w:rsid w:val="00255125"/>
    <w:rsid w:val="002559B1"/>
    <w:rsid w:val="00255FAA"/>
    <w:rsid w:val="00256E2D"/>
    <w:rsid w:val="00257082"/>
    <w:rsid w:val="002578EC"/>
    <w:rsid w:val="00257937"/>
    <w:rsid w:val="00257E09"/>
    <w:rsid w:val="00257EF0"/>
    <w:rsid w:val="0026022D"/>
    <w:rsid w:val="00260FFC"/>
    <w:rsid w:val="0026150D"/>
    <w:rsid w:val="00262FF6"/>
    <w:rsid w:val="00263014"/>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2B0"/>
    <w:rsid w:val="00270B0C"/>
    <w:rsid w:val="00270E22"/>
    <w:rsid w:val="0027108F"/>
    <w:rsid w:val="00271117"/>
    <w:rsid w:val="00271A15"/>
    <w:rsid w:val="00272808"/>
    <w:rsid w:val="00272C27"/>
    <w:rsid w:val="0027317F"/>
    <w:rsid w:val="00273475"/>
    <w:rsid w:val="002736A2"/>
    <w:rsid w:val="00273D78"/>
    <w:rsid w:val="00273DC4"/>
    <w:rsid w:val="002755E9"/>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6BB5"/>
    <w:rsid w:val="00287089"/>
    <w:rsid w:val="002876C3"/>
    <w:rsid w:val="0028798F"/>
    <w:rsid w:val="00287E47"/>
    <w:rsid w:val="002905DF"/>
    <w:rsid w:val="00290682"/>
    <w:rsid w:val="00290EF4"/>
    <w:rsid w:val="00291179"/>
    <w:rsid w:val="002914BE"/>
    <w:rsid w:val="00291706"/>
    <w:rsid w:val="002920AB"/>
    <w:rsid w:val="00292617"/>
    <w:rsid w:val="00292CCE"/>
    <w:rsid w:val="00293605"/>
    <w:rsid w:val="002938B8"/>
    <w:rsid w:val="0029432E"/>
    <w:rsid w:val="002956BE"/>
    <w:rsid w:val="0029611E"/>
    <w:rsid w:val="0029636B"/>
    <w:rsid w:val="00296961"/>
    <w:rsid w:val="00297530"/>
    <w:rsid w:val="002979BD"/>
    <w:rsid w:val="00297B96"/>
    <w:rsid w:val="002A09DB"/>
    <w:rsid w:val="002A0A90"/>
    <w:rsid w:val="002A1179"/>
    <w:rsid w:val="002A23F6"/>
    <w:rsid w:val="002A25C4"/>
    <w:rsid w:val="002A27AB"/>
    <w:rsid w:val="002A27EA"/>
    <w:rsid w:val="002A34DA"/>
    <w:rsid w:val="002A3645"/>
    <w:rsid w:val="002A3AB4"/>
    <w:rsid w:val="002A5681"/>
    <w:rsid w:val="002A5D33"/>
    <w:rsid w:val="002A5E7E"/>
    <w:rsid w:val="002A6A94"/>
    <w:rsid w:val="002A70F8"/>
    <w:rsid w:val="002A7505"/>
    <w:rsid w:val="002A76D4"/>
    <w:rsid w:val="002A7D6E"/>
    <w:rsid w:val="002A7E95"/>
    <w:rsid w:val="002B01B9"/>
    <w:rsid w:val="002B07DB"/>
    <w:rsid w:val="002B186B"/>
    <w:rsid w:val="002B40A0"/>
    <w:rsid w:val="002B40B0"/>
    <w:rsid w:val="002B492B"/>
    <w:rsid w:val="002B4B49"/>
    <w:rsid w:val="002B4F4A"/>
    <w:rsid w:val="002B56D3"/>
    <w:rsid w:val="002B5DAE"/>
    <w:rsid w:val="002B5F3C"/>
    <w:rsid w:val="002B62E6"/>
    <w:rsid w:val="002B63D7"/>
    <w:rsid w:val="002B6A5E"/>
    <w:rsid w:val="002B74EB"/>
    <w:rsid w:val="002B7AAF"/>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0EAC"/>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D1D"/>
    <w:rsid w:val="002D750E"/>
    <w:rsid w:val="002D78D5"/>
    <w:rsid w:val="002D7CBC"/>
    <w:rsid w:val="002D7DFA"/>
    <w:rsid w:val="002D7FAB"/>
    <w:rsid w:val="002E08E1"/>
    <w:rsid w:val="002E0D8D"/>
    <w:rsid w:val="002E15D8"/>
    <w:rsid w:val="002E1FBD"/>
    <w:rsid w:val="002E34FD"/>
    <w:rsid w:val="002E3895"/>
    <w:rsid w:val="002E3CA9"/>
    <w:rsid w:val="002E3DB1"/>
    <w:rsid w:val="002E44E7"/>
    <w:rsid w:val="002E53EE"/>
    <w:rsid w:val="002E7013"/>
    <w:rsid w:val="002E7481"/>
    <w:rsid w:val="002E755D"/>
    <w:rsid w:val="002E77FF"/>
    <w:rsid w:val="002F03D0"/>
    <w:rsid w:val="002F0477"/>
    <w:rsid w:val="002F05E9"/>
    <w:rsid w:val="002F12E5"/>
    <w:rsid w:val="002F2101"/>
    <w:rsid w:val="002F25B7"/>
    <w:rsid w:val="002F3418"/>
    <w:rsid w:val="002F3659"/>
    <w:rsid w:val="002F3B0B"/>
    <w:rsid w:val="002F3CD9"/>
    <w:rsid w:val="002F4897"/>
    <w:rsid w:val="002F4D30"/>
    <w:rsid w:val="002F4D49"/>
    <w:rsid w:val="002F6106"/>
    <w:rsid w:val="002F7759"/>
    <w:rsid w:val="003003D7"/>
    <w:rsid w:val="003007AD"/>
    <w:rsid w:val="00301504"/>
    <w:rsid w:val="0030173E"/>
    <w:rsid w:val="003019E4"/>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0F2"/>
    <w:rsid w:val="00312523"/>
    <w:rsid w:val="00312EB4"/>
    <w:rsid w:val="00312F2E"/>
    <w:rsid w:val="00313B19"/>
    <w:rsid w:val="0031410A"/>
    <w:rsid w:val="003144BC"/>
    <w:rsid w:val="003144FA"/>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0E3"/>
    <w:rsid w:val="00323279"/>
    <w:rsid w:val="00323462"/>
    <w:rsid w:val="00323601"/>
    <w:rsid w:val="00323614"/>
    <w:rsid w:val="003236AA"/>
    <w:rsid w:val="00324BCE"/>
    <w:rsid w:val="00325B34"/>
    <w:rsid w:val="00325DB6"/>
    <w:rsid w:val="00325ED0"/>
    <w:rsid w:val="00325F92"/>
    <w:rsid w:val="00326288"/>
    <w:rsid w:val="0032783D"/>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5ED4"/>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5C4"/>
    <w:rsid w:val="0034484E"/>
    <w:rsid w:val="00344AA0"/>
    <w:rsid w:val="003451AA"/>
    <w:rsid w:val="00345318"/>
    <w:rsid w:val="003457A8"/>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A8E"/>
    <w:rsid w:val="00353A95"/>
    <w:rsid w:val="00353C14"/>
    <w:rsid w:val="00353D17"/>
    <w:rsid w:val="00353D50"/>
    <w:rsid w:val="00353F84"/>
    <w:rsid w:val="0035419C"/>
    <w:rsid w:val="003543E7"/>
    <w:rsid w:val="0035458D"/>
    <w:rsid w:val="00354A9A"/>
    <w:rsid w:val="00355576"/>
    <w:rsid w:val="00355931"/>
    <w:rsid w:val="0035594C"/>
    <w:rsid w:val="00356458"/>
    <w:rsid w:val="00356496"/>
    <w:rsid w:val="00356529"/>
    <w:rsid w:val="00356740"/>
    <w:rsid w:val="00356F95"/>
    <w:rsid w:val="00357036"/>
    <w:rsid w:val="0035712B"/>
    <w:rsid w:val="003572E6"/>
    <w:rsid w:val="003602E0"/>
    <w:rsid w:val="0036038A"/>
    <w:rsid w:val="0036079D"/>
    <w:rsid w:val="00361245"/>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7B"/>
    <w:rsid w:val="00373BB2"/>
    <w:rsid w:val="00373E3D"/>
    <w:rsid w:val="00374047"/>
    <w:rsid w:val="003754BB"/>
    <w:rsid w:val="0037558A"/>
    <w:rsid w:val="0037571D"/>
    <w:rsid w:val="003758C1"/>
    <w:rsid w:val="0037646C"/>
    <w:rsid w:val="00376840"/>
    <w:rsid w:val="0037765F"/>
    <w:rsid w:val="003777A1"/>
    <w:rsid w:val="00377D3F"/>
    <w:rsid w:val="00377D8D"/>
    <w:rsid w:val="00377DBD"/>
    <w:rsid w:val="0038005A"/>
    <w:rsid w:val="0038023D"/>
    <w:rsid w:val="00381549"/>
    <w:rsid w:val="003818AA"/>
    <w:rsid w:val="00381C29"/>
    <w:rsid w:val="003822B4"/>
    <w:rsid w:val="00382306"/>
    <w:rsid w:val="00382D38"/>
    <w:rsid w:val="0038354A"/>
    <w:rsid w:val="00384206"/>
    <w:rsid w:val="00384252"/>
    <w:rsid w:val="0038446C"/>
    <w:rsid w:val="00384AFB"/>
    <w:rsid w:val="00385AE3"/>
    <w:rsid w:val="00386D75"/>
    <w:rsid w:val="003877BF"/>
    <w:rsid w:val="00387C9D"/>
    <w:rsid w:val="00387CE4"/>
    <w:rsid w:val="003904A9"/>
    <w:rsid w:val="00390836"/>
    <w:rsid w:val="003908B2"/>
    <w:rsid w:val="0039196D"/>
    <w:rsid w:val="0039207B"/>
    <w:rsid w:val="003927E6"/>
    <w:rsid w:val="00392AA1"/>
    <w:rsid w:val="00392C23"/>
    <w:rsid w:val="00392DE7"/>
    <w:rsid w:val="00392F6A"/>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49C6"/>
    <w:rsid w:val="003A5A5C"/>
    <w:rsid w:val="003A622A"/>
    <w:rsid w:val="003A6256"/>
    <w:rsid w:val="003A665C"/>
    <w:rsid w:val="003A6689"/>
    <w:rsid w:val="003A67A6"/>
    <w:rsid w:val="003A73D2"/>
    <w:rsid w:val="003A745B"/>
    <w:rsid w:val="003A7AB2"/>
    <w:rsid w:val="003A7BBB"/>
    <w:rsid w:val="003A7E39"/>
    <w:rsid w:val="003A7FD0"/>
    <w:rsid w:val="003B01AC"/>
    <w:rsid w:val="003B04F4"/>
    <w:rsid w:val="003B1FC4"/>
    <w:rsid w:val="003B2921"/>
    <w:rsid w:val="003B2AAF"/>
    <w:rsid w:val="003B36E8"/>
    <w:rsid w:val="003B37BE"/>
    <w:rsid w:val="003B37E8"/>
    <w:rsid w:val="003B3891"/>
    <w:rsid w:val="003B3B14"/>
    <w:rsid w:val="003B4406"/>
    <w:rsid w:val="003B4A79"/>
    <w:rsid w:val="003B513D"/>
    <w:rsid w:val="003B5347"/>
    <w:rsid w:val="003B6110"/>
    <w:rsid w:val="003B61FC"/>
    <w:rsid w:val="003B641F"/>
    <w:rsid w:val="003B6503"/>
    <w:rsid w:val="003B6533"/>
    <w:rsid w:val="003B666B"/>
    <w:rsid w:val="003B67AB"/>
    <w:rsid w:val="003B6F54"/>
    <w:rsid w:val="003B6F6A"/>
    <w:rsid w:val="003B74B2"/>
    <w:rsid w:val="003B7507"/>
    <w:rsid w:val="003B7943"/>
    <w:rsid w:val="003B7E51"/>
    <w:rsid w:val="003B7F6F"/>
    <w:rsid w:val="003B7F93"/>
    <w:rsid w:val="003C11C9"/>
    <w:rsid w:val="003C162E"/>
    <w:rsid w:val="003C1B0A"/>
    <w:rsid w:val="003C1E06"/>
    <w:rsid w:val="003C35E1"/>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2264"/>
    <w:rsid w:val="003D2ADE"/>
    <w:rsid w:val="003D2F15"/>
    <w:rsid w:val="003D32F5"/>
    <w:rsid w:val="003D3735"/>
    <w:rsid w:val="003D4596"/>
    <w:rsid w:val="003D4F8A"/>
    <w:rsid w:val="003D592B"/>
    <w:rsid w:val="003D5DC5"/>
    <w:rsid w:val="003D66AD"/>
    <w:rsid w:val="003D6700"/>
    <w:rsid w:val="003D6C3C"/>
    <w:rsid w:val="003D799A"/>
    <w:rsid w:val="003D7DF4"/>
    <w:rsid w:val="003E0116"/>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646"/>
    <w:rsid w:val="003F4E92"/>
    <w:rsid w:val="003F5E3B"/>
    <w:rsid w:val="003F5F24"/>
    <w:rsid w:val="003F5F93"/>
    <w:rsid w:val="003F60C9"/>
    <w:rsid w:val="003F6487"/>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59EA"/>
    <w:rsid w:val="00406931"/>
    <w:rsid w:val="004069FE"/>
    <w:rsid w:val="00406C5F"/>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302"/>
    <w:rsid w:val="004146E8"/>
    <w:rsid w:val="00414C4B"/>
    <w:rsid w:val="00415107"/>
    <w:rsid w:val="00415155"/>
    <w:rsid w:val="0041536E"/>
    <w:rsid w:val="00415C4A"/>
    <w:rsid w:val="00415F36"/>
    <w:rsid w:val="004166B9"/>
    <w:rsid w:val="00416815"/>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5155"/>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5BB"/>
    <w:rsid w:val="0044660D"/>
    <w:rsid w:val="0044663D"/>
    <w:rsid w:val="004466A8"/>
    <w:rsid w:val="00447264"/>
    <w:rsid w:val="00447706"/>
    <w:rsid w:val="00447902"/>
    <w:rsid w:val="00447A4B"/>
    <w:rsid w:val="00447ED2"/>
    <w:rsid w:val="00450389"/>
    <w:rsid w:val="00450C78"/>
    <w:rsid w:val="00450F9D"/>
    <w:rsid w:val="004511E4"/>
    <w:rsid w:val="00451661"/>
    <w:rsid w:val="004516BA"/>
    <w:rsid w:val="004517CE"/>
    <w:rsid w:val="00451CAC"/>
    <w:rsid w:val="00452655"/>
    <w:rsid w:val="00452FA5"/>
    <w:rsid w:val="004535C7"/>
    <w:rsid w:val="0045391D"/>
    <w:rsid w:val="00453D67"/>
    <w:rsid w:val="0045477A"/>
    <w:rsid w:val="00454D11"/>
    <w:rsid w:val="004558F4"/>
    <w:rsid w:val="0045660A"/>
    <w:rsid w:val="0045672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3F9D"/>
    <w:rsid w:val="0047400B"/>
    <w:rsid w:val="00474E59"/>
    <w:rsid w:val="00475B21"/>
    <w:rsid w:val="00476259"/>
    <w:rsid w:val="0047703D"/>
    <w:rsid w:val="00477405"/>
    <w:rsid w:val="00477AF6"/>
    <w:rsid w:val="00477D19"/>
    <w:rsid w:val="00480B5A"/>
    <w:rsid w:val="00480EE8"/>
    <w:rsid w:val="00480F7E"/>
    <w:rsid w:val="0048132E"/>
    <w:rsid w:val="00481B5E"/>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0EF"/>
    <w:rsid w:val="00490286"/>
    <w:rsid w:val="004918A4"/>
    <w:rsid w:val="004921A4"/>
    <w:rsid w:val="00492459"/>
    <w:rsid w:val="00492885"/>
    <w:rsid w:val="00492C46"/>
    <w:rsid w:val="00492CFF"/>
    <w:rsid w:val="004931AE"/>
    <w:rsid w:val="004931D7"/>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6A"/>
    <w:rsid w:val="004A40AE"/>
    <w:rsid w:val="004A439E"/>
    <w:rsid w:val="004A45A9"/>
    <w:rsid w:val="004A4CFC"/>
    <w:rsid w:val="004A57DD"/>
    <w:rsid w:val="004A7B0E"/>
    <w:rsid w:val="004B0503"/>
    <w:rsid w:val="004B07A0"/>
    <w:rsid w:val="004B0BE4"/>
    <w:rsid w:val="004B10CF"/>
    <w:rsid w:val="004B128E"/>
    <w:rsid w:val="004B1840"/>
    <w:rsid w:val="004B2639"/>
    <w:rsid w:val="004B31CB"/>
    <w:rsid w:val="004B3919"/>
    <w:rsid w:val="004B3B65"/>
    <w:rsid w:val="004B43BB"/>
    <w:rsid w:val="004B48CD"/>
    <w:rsid w:val="004B4CA5"/>
    <w:rsid w:val="004B51C8"/>
    <w:rsid w:val="004B5B4D"/>
    <w:rsid w:val="004B5E4A"/>
    <w:rsid w:val="004B73B3"/>
    <w:rsid w:val="004B784D"/>
    <w:rsid w:val="004B7A56"/>
    <w:rsid w:val="004B7E3E"/>
    <w:rsid w:val="004C0106"/>
    <w:rsid w:val="004C038B"/>
    <w:rsid w:val="004C05B7"/>
    <w:rsid w:val="004C06BE"/>
    <w:rsid w:val="004C0B42"/>
    <w:rsid w:val="004C0C10"/>
    <w:rsid w:val="004C0D62"/>
    <w:rsid w:val="004C10B5"/>
    <w:rsid w:val="004C1A09"/>
    <w:rsid w:val="004C2E65"/>
    <w:rsid w:val="004C301E"/>
    <w:rsid w:val="004C346F"/>
    <w:rsid w:val="004C35D8"/>
    <w:rsid w:val="004C36AA"/>
    <w:rsid w:val="004C38E4"/>
    <w:rsid w:val="004C399B"/>
    <w:rsid w:val="004C44FA"/>
    <w:rsid w:val="004C4B5A"/>
    <w:rsid w:val="004C4BED"/>
    <w:rsid w:val="004C4E86"/>
    <w:rsid w:val="004C50AC"/>
    <w:rsid w:val="004C54A3"/>
    <w:rsid w:val="004C6181"/>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5E80"/>
    <w:rsid w:val="004D61C9"/>
    <w:rsid w:val="004D6A98"/>
    <w:rsid w:val="004D6BE4"/>
    <w:rsid w:val="004D6C7A"/>
    <w:rsid w:val="004D73A9"/>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5E5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49D"/>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424C"/>
    <w:rsid w:val="005155AC"/>
    <w:rsid w:val="005157EA"/>
    <w:rsid w:val="00516844"/>
    <w:rsid w:val="00516A53"/>
    <w:rsid w:val="00516BCD"/>
    <w:rsid w:val="00517BBA"/>
    <w:rsid w:val="0052081C"/>
    <w:rsid w:val="005208F1"/>
    <w:rsid w:val="00520B30"/>
    <w:rsid w:val="00520F03"/>
    <w:rsid w:val="00521573"/>
    <w:rsid w:val="00521E0F"/>
    <w:rsid w:val="00522C31"/>
    <w:rsid w:val="00523131"/>
    <w:rsid w:val="005239C7"/>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AB2"/>
    <w:rsid w:val="00533369"/>
    <w:rsid w:val="0053384D"/>
    <w:rsid w:val="00534039"/>
    <w:rsid w:val="00534300"/>
    <w:rsid w:val="005346F6"/>
    <w:rsid w:val="0053475B"/>
    <w:rsid w:val="005353B5"/>
    <w:rsid w:val="00535713"/>
    <w:rsid w:val="005369B0"/>
    <w:rsid w:val="00536B76"/>
    <w:rsid w:val="00536C23"/>
    <w:rsid w:val="00536C5C"/>
    <w:rsid w:val="00536EC0"/>
    <w:rsid w:val="0053728B"/>
    <w:rsid w:val="00537D85"/>
    <w:rsid w:val="00540077"/>
    <w:rsid w:val="005402E8"/>
    <w:rsid w:val="0054041E"/>
    <w:rsid w:val="0054063F"/>
    <w:rsid w:val="0054092A"/>
    <w:rsid w:val="00540A7B"/>
    <w:rsid w:val="005417E8"/>
    <w:rsid w:val="00541983"/>
    <w:rsid w:val="00542676"/>
    <w:rsid w:val="00543A92"/>
    <w:rsid w:val="005440AF"/>
    <w:rsid w:val="00544731"/>
    <w:rsid w:val="00544D8F"/>
    <w:rsid w:val="00544D91"/>
    <w:rsid w:val="005451C8"/>
    <w:rsid w:val="0054546B"/>
    <w:rsid w:val="0054573A"/>
    <w:rsid w:val="00546252"/>
    <w:rsid w:val="0054662E"/>
    <w:rsid w:val="005467B0"/>
    <w:rsid w:val="00546ADB"/>
    <w:rsid w:val="00546FDD"/>
    <w:rsid w:val="005476D4"/>
    <w:rsid w:val="00547C8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451F"/>
    <w:rsid w:val="005654D0"/>
    <w:rsid w:val="00565DA1"/>
    <w:rsid w:val="00566431"/>
    <w:rsid w:val="00567EE5"/>
    <w:rsid w:val="0057002E"/>
    <w:rsid w:val="00570472"/>
    <w:rsid w:val="00570C18"/>
    <w:rsid w:val="00570D12"/>
    <w:rsid w:val="00570F7C"/>
    <w:rsid w:val="0057147E"/>
    <w:rsid w:val="00572593"/>
    <w:rsid w:val="00572B8C"/>
    <w:rsid w:val="00572D4A"/>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A2C"/>
    <w:rsid w:val="00587DBA"/>
    <w:rsid w:val="005900A4"/>
    <w:rsid w:val="005903F9"/>
    <w:rsid w:val="005914AC"/>
    <w:rsid w:val="00591807"/>
    <w:rsid w:val="005918EB"/>
    <w:rsid w:val="00592BFD"/>
    <w:rsid w:val="00593E8D"/>
    <w:rsid w:val="00594455"/>
    <w:rsid w:val="0059540F"/>
    <w:rsid w:val="00596AC1"/>
    <w:rsid w:val="00596E60"/>
    <w:rsid w:val="0059710B"/>
    <w:rsid w:val="00597259"/>
    <w:rsid w:val="00597CD3"/>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44"/>
    <w:rsid w:val="005B4BA4"/>
    <w:rsid w:val="005B62CE"/>
    <w:rsid w:val="005B6B91"/>
    <w:rsid w:val="005B757E"/>
    <w:rsid w:val="005B7D9B"/>
    <w:rsid w:val="005C0012"/>
    <w:rsid w:val="005C02C6"/>
    <w:rsid w:val="005C0466"/>
    <w:rsid w:val="005C1422"/>
    <w:rsid w:val="005C175A"/>
    <w:rsid w:val="005C1E50"/>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70"/>
    <w:rsid w:val="005D28CF"/>
    <w:rsid w:val="005D2A0A"/>
    <w:rsid w:val="005D2B69"/>
    <w:rsid w:val="005D2B97"/>
    <w:rsid w:val="005D3358"/>
    <w:rsid w:val="005D37F4"/>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79"/>
    <w:rsid w:val="005E4B9D"/>
    <w:rsid w:val="005E54C3"/>
    <w:rsid w:val="005E563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575"/>
    <w:rsid w:val="005F5C89"/>
    <w:rsid w:val="005F5E7D"/>
    <w:rsid w:val="005F6395"/>
    <w:rsid w:val="005F6C89"/>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17CB"/>
    <w:rsid w:val="0061207D"/>
    <w:rsid w:val="006121B0"/>
    <w:rsid w:val="0061326A"/>
    <w:rsid w:val="006132EE"/>
    <w:rsid w:val="006132F8"/>
    <w:rsid w:val="00613466"/>
    <w:rsid w:val="00613C49"/>
    <w:rsid w:val="00614FFD"/>
    <w:rsid w:val="00615811"/>
    <w:rsid w:val="00615D86"/>
    <w:rsid w:val="00616377"/>
    <w:rsid w:val="00616668"/>
    <w:rsid w:val="00616F3E"/>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079A"/>
    <w:rsid w:val="00631063"/>
    <w:rsid w:val="006316D6"/>
    <w:rsid w:val="00631981"/>
    <w:rsid w:val="006324FD"/>
    <w:rsid w:val="0063321B"/>
    <w:rsid w:val="006335D5"/>
    <w:rsid w:val="00633CA7"/>
    <w:rsid w:val="006342DB"/>
    <w:rsid w:val="006343A8"/>
    <w:rsid w:val="006344A5"/>
    <w:rsid w:val="00634DFF"/>
    <w:rsid w:val="006350AB"/>
    <w:rsid w:val="006358F1"/>
    <w:rsid w:val="00635E1F"/>
    <w:rsid w:val="0063600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2AFB"/>
    <w:rsid w:val="006530AA"/>
    <w:rsid w:val="006530F3"/>
    <w:rsid w:val="00653667"/>
    <w:rsid w:val="00654671"/>
    <w:rsid w:val="006549EA"/>
    <w:rsid w:val="00654F4D"/>
    <w:rsid w:val="006554D9"/>
    <w:rsid w:val="00655CD5"/>
    <w:rsid w:val="00656510"/>
    <w:rsid w:val="00656BE2"/>
    <w:rsid w:val="00656BFB"/>
    <w:rsid w:val="006572A7"/>
    <w:rsid w:val="00657623"/>
    <w:rsid w:val="0066019F"/>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D41"/>
    <w:rsid w:val="00676FD9"/>
    <w:rsid w:val="00677145"/>
    <w:rsid w:val="00677353"/>
    <w:rsid w:val="006775B6"/>
    <w:rsid w:val="006777B9"/>
    <w:rsid w:val="0068089D"/>
    <w:rsid w:val="006808E3"/>
    <w:rsid w:val="006809FC"/>
    <w:rsid w:val="00680ED2"/>
    <w:rsid w:val="00681252"/>
    <w:rsid w:val="006813C3"/>
    <w:rsid w:val="006814E7"/>
    <w:rsid w:val="0068347A"/>
    <w:rsid w:val="006834A5"/>
    <w:rsid w:val="00684097"/>
    <w:rsid w:val="00684180"/>
    <w:rsid w:val="006845C6"/>
    <w:rsid w:val="00684706"/>
    <w:rsid w:val="00685596"/>
    <w:rsid w:val="0068627A"/>
    <w:rsid w:val="006863BD"/>
    <w:rsid w:val="00686547"/>
    <w:rsid w:val="00686D6A"/>
    <w:rsid w:val="0068752D"/>
    <w:rsid w:val="00687B88"/>
    <w:rsid w:val="00687F53"/>
    <w:rsid w:val="00687F88"/>
    <w:rsid w:val="0069000B"/>
    <w:rsid w:val="0069009B"/>
    <w:rsid w:val="006904E2"/>
    <w:rsid w:val="00690829"/>
    <w:rsid w:val="0069091E"/>
    <w:rsid w:val="00690AF1"/>
    <w:rsid w:val="00691037"/>
    <w:rsid w:val="00691C08"/>
    <w:rsid w:val="00691C9A"/>
    <w:rsid w:val="0069210E"/>
    <w:rsid w:val="00692481"/>
    <w:rsid w:val="00692689"/>
    <w:rsid w:val="00692787"/>
    <w:rsid w:val="00692CDF"/>
    <w:rsid w:val="00692D87"/>
    <w:rsid w:val="006932B3"/>
    <w:rsid w:val="00693A58"/>
    <w:rsid w:val="00693AB6"/>
    <w:rsid w:val="00694204"/>
    <w:rsid w:val="00694680"/>
    <w:rsid w:val="00694929"/>
    <w:rsid w:val="00694F86"/>
    <w:rsid w:val="0069520A"/>
    <w:rsid w:val="0069570B"/>
    <w:rsid w:val="0069577F"/>
    <w:rsid w:val="006957FB"/>
    <w:rsid w:val="00695AD2"/>
    <w:rsid w:val="006961DE"/>
    <w:rsid w:val="0069632C"/>
    <w:rsid w:val="00696A8E"/>
    <w:rsid w:val="00697026"/>
    <w:rsid w:val="00697503"/>
    <w:rsid w:val="0069786E"/>
    <w:rsid w:val="006A00AB"/>
    <w:rsid w:val="006A020E"/>
    <w:rsid w:val="006A0A7C"/>
    <w:rsid w:val="006A0AC2"/>
    <w:rsid w:val="006A0E2F"/>
    <w:rsid w:val="006A1652"/>
    <w:rsid w:val="006A17B6"/>
    <w:rsid w:val="006A17E0"/>
    <w:rsid w:val="006A18BE"/>
    <w:rsid w:val="006A1E6E"/>
    <w:rsid w:val="006A2917"/>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3F0"/>
    <w:rsid w:val="006B198D"/>
    <w:rsid w:val="006B1A5C"/>
    <w:rsid w:val="006B1B89"/>
    <w:rsid w:val="006B1D86"/>
    <w:rsid w:val="006B1E9B"/>
    <w:rsid w:val="006B33B2"/>
    <w:rsid w:val="006B34A2"/>
    <w:rsid w:val="006B3868"/>
    <w:rsid w:val="006B389D"/>
    <w:rsid w:val="006B393A"/>
    <w:rsid w:val="006B3B73"/>
    <w:rsid w:val="006B4023"/>
    <w:rsid w:val="006B40C8"/>
    <w:rsid w:val="006B50BE"/>
    <w:rsid w:val="006B5120"/>
    <w:rsid w:val="006B5E41"/>
    <w:rsid w:val="006B5EB7"/>
    <w:rsid w:val="006B5FCE"/>
    <w:rsid w:val="006B745E"/>
    <w:rsid w:val="006B75A2"/>
    <w:rsid w:val="006B783E"/>
    <w:rsid w:val="006B798F"/>
    <w:rsid w:val="006B7B2E"/>
    <w:rsid w:val="006B7E5B"/>
    <w:rsid w:val="006C005F"/>
    <w:rsid w:val="006C013E"/>
    <w:rsid w:val="006C08AC"/>
    <w:rsid w:val="006C11FB"/>
    <w:rsid w:val="006C1872"/>
    <w:rsid w:val="006C1C67"/>
    <w:rsid w:val="006C289E"/>
    <w:rsid w:val="006C3842"/>
    <w:rsid w:val="006C3A71"/>
    <w:rsid w:val="006C3E27"/>
    <w:rsid w:val="006C4959"/>
    <w:rsid w:val="006C4C60"/>
    <w:rsid w:val="006C501F"/>
    <w:rsid w:val="006C586A"/>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5FC9"/>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0BFC"/>
    <w:rsid w:val="006F1162"/>
    <w:rsid w:val="006F1197"/>
    <w:rsid w:val="006F17B4"/>
    <w:rsid w:val="006F2238"/>
    <w:rsid w:val="006F358B"/>
    <w:rsid w:val="006F47AF"/>
    <w:rsid w:val="006F53D7"/>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126"/>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1F"/>
    <w:rsid w:val="0071227E"/>
    <w:rsid w:val="00712A15"/>
    <w:rsid w:val="00712B79"/>
    <w:rsid w:val="00712D1C"/>
    <w:rsid w:val="00713337"/>
    <w:rsid w:val="007135A3"/>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08E"/>
    <w:rsid w:val="007234D9"/>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A3F"/>
    <w:rsid w:val="00731C5A"/>
    <w:rsid w:val="00731E6A"/>
    <w:rsid w:val="0073215A"/>
    <w:rsid w:val="00732CB8"/>
    <w:rsid w:val="00733672"/>
    <w:rsid w:val="00733C60"/>
    <w:rsid w:val="00734642"/>
    <w:rsid w:val="00734A44"/>
    <w:rsid w:val="00734B8D"/>
    <w:rsid w:val="00734C17"/>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67B1B"/>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CB0"/>
    <w:rsid w:val="00785F04"/>
    <w:rsid w:val="00786627"/>
    <w:rsid w:val="007866E8"/>
    <w:rsid w:val="007873F0"/>
    <w:rsid w:val="00787704"/>
    <w:rsid w:val="007879EF"/>
    <w:rsid w:val="00787A5D"/>
    <w:rsid w:val="00790180"/>
    <w:rsid w:val="00790D93"/>
    <w:rsid w:val="007918ED"/>
    <w:rsid w:val="00791A38"/>
    <w:rsid w:val="00792722"/>
    <w:rsid w:val="00792AB0"/>
    <w:rsid w:val="00792E26"/>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A4A"/>
    <w:rsid w:val="007B7DD6"/>
    <w:rsid w:val="007B7E51"/>
    <w:rsid w:val="007C04E3"/>
    <w:rsid w:val="007C0EA8"/>
    <w:rsid w:val="007C0EC5"/>
    <w:rsid w:val="007C1780"/>
    <w:rsid w:val="007C1875"/>
    <w:rsid w:val="007C1966"/>
    <w:rsid w:val="007C1A6B"/>
    <w:rsid w:val="007C251F"/>
    <w:rsid w:val="007C3428"/>
    <w:rsid w:val="007C34F6"/>
    <w:rsid w:val="007C3F86"/>
    <w:rsid w:val="007C42B0"/>
    <w:rsid w:val="007C42E4"/>
    <w:rsid w:val="007C45E1"/>
    <w:rsid w:val="007C5307"/>
    <w:rsid w:val="007C5876"/>
    <w:rsid w:val="007C5A11"/>
    <w:rsid w:val="007C6340"/>
    <w:rsid w:val="007C67D6"/>
    <w:rsid w:val="007C6A99"/>
    <w:rsid w:val="007C7669"/>
    <w:rsid w:val="007C78CD"/>
    <w:rsid w:val="007D0A3B"/>
    <w:rsid w:val="007D0AC3"/>
    <w:rsid w:val="007D1202"/>
    <w:rsid w:val="007D1334"/>
    <w:rsid w:val="007D15D2"/>
    <w:rsid w:val="007D1E81"/>
    <w:rsid w:val="007D23D3"/>
    <w:rsid w:val="007D2C78"/>
    <w:rsid w:val="007D2FEF"/>
    <w:rsid w:val="007D3190"/>
    <w:rsid w:val="007D3382"/>
    <w:rsid w:val="007D33F0"/>
    <w:rsid w:val="007D3438"/>
    <w:rsid w:val="007D414B"/>
    <w:rsid w:val="007D4165"/>
    <w:rsid w:val="007D48A9"/>
    <w:rsid w:val="007D5201"/>
    <w:rsid w:val="007D6001"/>
    <w:rsid w:val="007D74E5"/>
    <w:rsid w:val="007D7718"/>
    <w:rsid w:val="007D7EB5"/>
    <w:rsid w:val="007E0440"/>
    <w:rsid w:val="007E079C"/>
    <w:rsid w:val="007E0B29"/>
    <w:rsid w:val="007E0FB2"/>
    <w:rsid w:val="007E12A7"/>
    <w:rsid w:val="007E194B"/>
    <w:rsid w:val="007E1976"/>
    <w:rsid w:val="007E1B48"/>
    <w:rsid w:val="007E1F0F"/>
    <w:rsid w:val="007E2377"/>
    <w:rsid w:val="007E2BA6"/>
    <w:rsid w:val="007E2CBC"/>
    <w:rsid w:val="007E2DDD"/>
    <w:rsid w:val="007E3D90"/>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122"/>
    <w:rsid w:val="007F6D0C"/>
    <w:rsid w:val="007F79FA"/>
    <w:rsid w:val="008004F2"/>
    <w:rsid w:val="00800968"/>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BBC"/>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624"/>
    <w:rsid w:val="00830A97"/>
    <w:rsid w:val="00830AC1"/>
    <w:rsid w:val="00830E33"/>
    <w:rsid w:val="00831FFF"/>
    <w:rsid w:val="0083200B"/>
    <w:rsid w:val="008328D7"/>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98"/>
    <w:rsid w:val="008370F4"/>
    <w:rsid w:val="00837868"/>
    <w:rsid w:val="00837BF6"/>
    <w:rsid w:val="00840525"/>
    <w:rsid w:val="008418AA"/>
    <w:rsid w:val="008423E0"/>
    <w:rsid w:val="00842484"/>
    <w:rsid w:val="00842802"/>
    <w:rsid w:val="008430AB"/>
    <w:rsid w:val="008433AB"/>
    <w:rsid w:val="00843C58"/>
    <w:rsid w:val="00843CBE"/>
    <w:rsid w:val="00844142"/>
    <w:rsid w:val="008441A7"/>
    <w:rsid w:val="00844523"/>
    <w:rsid w:val="008452F8"/>
    <w:rsid w:val="008458D8"/>
    <w:rsid w:val="00845B5B"/>
    <w:rsid w:val="00845F4A"/>
    <w:rsid w:val="0084631E"/>
    <w:rsid w:val="00847561"/>
    <w:rsid w:val="00847679"/>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36A"/>
    <w:rsid w:val="00862440"/>
    <w:rsid w:val="0086263D"/>
    <w:rsid w:val="008627A7"/>
    <w:rsid w:val="00862B6F"/>
    <w:rsid w:val="00862D4E"/>
    <w:rsid w:val="008635DF"/>
    <w:rsid w:val="00863DAB"/>
    <w:rsid w:val="00864013"/>
    <w:rsid w:val="00864698"/>
    <w:rsid w:val="0086478B"/>
    <w:rsid w:val="00864BDE"/>
    <w:rsid w:val="00865706"/>
    <w:rsid w:val="00865C95"/>
    <w:rsid w:val="00866A34"/>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52EF"/>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3F97"/>
    <w:rsid w:val="008843AC"/>
    <w:rsid w:val="00884944"/>
    <w:rsid w:val="00884AA2"/>
    <w:rsid w:val="00884F78"/>
    <w:rsid w:val="0088534C"/>
    <w:rsid w:val="008861C0"/>
    <w:rsid w:val="00886583"/>
    <w:rsid w:val="0088701D"/>
    <w:rsid w:val="00887166"/>
    <w:rsid w:val="00887E15"/>
    <w:rsid w:val="00887FC3"/>
    <w:rsid w:val="00890550"/>
    <w:rsid w:val="00890659"/>
    <w:rsid w:val="0089181C"/>
    <w:rsid w:val="00891FAE"/>
    <w:rsid w:val="00892B0E"/>
    <w:rsid w:val="00893063"/>
    <w:rsid w:val="008935C4"/>
    <w:rsid w:val="008936AB"/>
    <w:rsid w:val="00893716"/>
    <w:rsid w:val="00894689"/>
    <w:rsid w:val="008949D1"/>
    <w:rsid w:val="00894DE5"/>
    <w:rsid w:val="00894F58"/>
    <w:rsid w:val="0089520C"/>
    <w:rsid w:val="00895B3A"/>
    <w:rsid w:val="00895FE8"/>
    <w:rsid w:val="0089632C"/>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6EF"/>
    <w:rsid w:val="008A386B"/>
    <w:rsid w:val="008A4033"/>
    <w:rsid w:val="008A40A9"/>
    <w:rsid w:val="008A40E9"/>
    <w:rsid w:val="008A4287"/>
    <w:rsid w:val="008A462F"/>
    <w:rsid w:val="008A557C"/>
    <w:rsid w:val="008A6157"/>
    <w:rsid w:val="008A64C9"/>
    <w:rsid w:val="008A6725"/>
    <w:rsid w:val="008A6C13"/>
    <w:rsid w:val="008A701D"/>
    <w:rsid w:val="008B274E"/>
    <w:rsid w:val="008B2877"/>
    <w:rsid w:val="008B2966"/>
    <w:rsid w:val="008B2AED"/>
    <w:rsid w:val="008B35A9"/>
    <w:rsid w:val="008B4284"/>
    <w:rsid w:val="008B45C8"/>
    <w:rsid w:val="008B4784"/>
    <w:rsid w:val="008B47EC"/>
    <w:rsid w:val="008B482E"/>
    <w:rsid w:val="008B5968"/>
    <w:rsid w:val="008B5A9A"/>
    <w:rsid w:val="008B5FD1"/>
    <w:rsid w:val="008B63B4"/>
    <w:rsid w:val="008B649C"/>
    <w:rsid w:val="008B6759"/>
    <w:rsid w:val="008B67A7"/>
    <w:rsid w:val="008B6B4F"/>
    <w:rsid w:val="008B6B6F"/>
    <w:rsid w:val="008B7A49"/>
    <w:rsid w:val="008C0E43"/>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10F"/>
    <w:rsid w:val="008D3303"/>
    <w:rsid w:val="008D33E6"/>
    <w:rsid w:val="008D39EB"/>
    <w:rsid w:val="008D3C7D"/>
    <w:rsid w:val="008D46CE"/>
    <w:rsid w:val="008D4B77"/>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B8E"/>
    <w:rsid w:val="008E2E7F"/>
    <w:rsid w:val="008E2F26"/>
    <w:rsid w:val="008E3303"/>
    <w:rsid w:val="008E3E53"/>
    <w:rsid w:val="008E5103"/>
    <w:rsid w:val="008E60AF"/>
    <w:rsid w:val="008E7263"/>
    <w:rsid w:val="008F10C0"/>
    <w:rsid w:val="008F1297"/>
    <w:rsid w:val="008F13E0"/>
    <w:rsid w:val="008F1497"/>
    <w:rsid w:val="008F17EF"/>
    <w:rsid w:val="008F1CFE"/>
    <w:rsid w:val="008F2177"/>
    <w:rsid w:val="008F2BD3"/>
    <w:rsid w:val="008F3025"/>
    <w:rsid w:val="008F32EA"/>
    <w:rsid w:val="008F35A4"/>
    <w:rsid w:val="008F373B"/>
    <w:rsid w:val="008F3AB0"/>
    <w:rsid w:val="008F3C44"/>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2DE"/>
    <w:rsid w:val="0090149D"/>
    <w:rsid w:val="00901B1C"/>
    <w:rsid w:val="0090210B"/>
    <w:rsid w:val="009026A9"/>
    <w:rsid w:val="00902F36"/>
    <w:rsid w:val="00903625"/>
    <w:rsid w:val="00903822"/>
    <w:rsid w:val="00903BCE"/>
    <w:rsid w:val="00903EE4"/>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3797"/>
    <w:rsid w:val="009141E7"/>
    <w:rsid w:val="00914F5A"/>
    <w:rsid w:val="009158EB"/>
    <w:rsid w:val="00916058"/>
    <w:rsid w:val="00916F82"/>
    <w:rsid w:val="00917643"/>
    <w:rsid w:val="00917BC8"/>
    <w:rsid w:val="00920134"/>
    <w:rsid w:val="0092134F"/>
    <w:rsid w:val="00922235"/>
    <w:rsid w:val="00922D83"/>
    <w:rsid w:val="00922DA4"/>
    <w:rsid w:val="00923029"/>
    <w:rsid w:val="0092348F"/>
    <w:rsid w:val="00923748"/>
    <w:rsid w:val="00923AA9"/>
    <w:rsid w:val="00923BE9"/>
    <w:rsid w:val="00923FF5"/>
    <w:rsid w:val="00924303"/>
    <w:rsid w:val="00924493"/>
    <w:rsid w:val="00924BF9"/>
    <w:rsid w:val="00925E92"/>
    <w:rsid w:val="0092648B"/>
    <w:rsid w:val="00926A31"/>
    <w:rsid w:val="009274E6"/>
    <w:rsid w:val="00927511"/>
    <w:rsid w:val="009279D8"/>
    <w:rsid w:val="00927AFF"/>
    <w:rsid w:val="00927B34"/>
    <w:rsid w:val="00927E0B"/>
    <w:rsid w:val="00927ECE"/>
    <w:rsid w:val="009301D7"/>
    <w:rsid w:val="0093024E"/>
    <w:rsid w:val="0093098E"/>
    <w:rsid w:val="00930B3A"/>
    <w:rsid w:val="00930CA5"/>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5E60"/>
    <w:rsid w:val="0094664F"/>
    <w:rsid w:val="0094691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EC"/>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2D3A"/>
    <w:rsid w:val="00962F67"/>
    <w:rsid w:val="009649A3"/>
    <w:rsid w:val="009650E0"/>
    <w:rsid w:val="009657B9"/>
    <w:rsid w:val="00965A50"/>
    <w:rsid w:val="00965F8B"/>
    <w:rsid w:val="00965FA2"/>
    <w:rsid w:val="00966134"/>
    <w:rsid w:val="009662F5"/>
    <w:rsid w:val="00966D54"/>
    <w:rsid w:val="00967485"/>
    <w:rsid w:val="009679E6"/>
    <w:rsid w:val="00967D5C"/>
    <w:rsid w:val="00967F3D"/>
    <w:rsid w:val="00967FDA"/>
    <w:rsid w:val="009701A7"/>
    <w:rsid w:val="00970A97"/>
    <w:rsid w:val="00970F27"/>
    <w:rsid w:val="00971C06"/>
    <w:rsid w:val="0097226D"/>
    <w:rsid w:val="009725C2"/>
    <w:rsid w:val="009745C2"/>
    <w:rsid w:val="009745E4"/>
    <w:rsid w:val="00975C7A"/>
    <w:rsid w:val="00975DF1"/>
    <w:rsid w:val="00975F86"/>
    <w:rsid w:val="009763F9"/>
    <w:rsid w:val="009765D7"/>
    <w:rsid w:val="00976633"/>
    <w:rsid w:val="0097672E"/>
    <w:rsid w:val="00976C94"/>
    <w:rsid w:val="00976E29"/>
    <w:rsid w:val="00977BF8"/>
    <w:rsid w:val="00977CBC"/>
    <w:rsid w:val="009800EC"/>
    <w:rsid w:val="009804F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579A"/>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40E6"/>
    <w:rsid w:val="0099506F"/>
    <w:rsid w:val="009950EB"/>
    <w:rsid w:val="0099591E"/>
    <w:rsid w:val="00995B15"/>
    <w:rsid w:val="00995C11"/>
    <w:rsid w:val="00995F36"/>
    <w:rsid w:val="009967F9"/>
    <w:rsid w:val="00997309"/>
    <w:rsid w:val="00997ACE"/>
    <w:rsid w:val="009A02DA"/>
    <w:rsid w:val="009A07F9"/>
    <w:rsid w:val="009A0810"/>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2EF"/>
    <w:rsid w:val="009B5947"/>
    <w:rsid w:val="009B59F8"/>
    <w:rsid w:val="009B5F5C"/>
    <w:rsid w:val="009B624E"/>
    <w:rsid w:val="009B763A"/>
    <w:rsid w:val="009B7FC6"/>
    <w:rsid w:val="009C00A3"/>
    <w:rsid w:val="009C00D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4D78"/>
    <w:rsid w:val="009D5138"/>
    <w:rsid w:val="009D62D9"/>
    <w:rsid w:val="009D69B9"/>
    <w:rsid w:val="009D6E63"/>
    <w:rsid w:val="009D7879"/>
    <w:rsid w:val="009D78FF"/>
    <w:rsid w:val="009D7BD5"/>
    <w:rsid w:val="009E1672"/>
    <w:rsid w:val="009E1A5E"/>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8D4"/>
    <w:rsid w:val="009E6BF7"/>
    <w:rsid w:val="009E6C9D"/>
    <w:rsid w:val="009E6E67"/>
    <w:rsid w:val="009E6FCF"/>
    <w:rsid w:val="009E7187"/>
    <w:rsid w:val="009E719A"/>
    <w:rsid w:val="009E772D"/>
    <w:rsid w:val="009E7850"/>
    <w:rsid w:val="009E79DE"/>
    <w:rsid w:val="009F001F"/>
    <w:rsid w:val="009F05C2"/>
    <w:rsid w:val="009F085A"/>
    <w:rsid w:val="009F0F23"/>
    <w:rsid w:val="009F1085"/>
    <w:rsid w:val="009F10DB"/>
    <w:rsid w:val="009F1979"/>
    <w:rsid w:val="009F247F"/>
    <w:rsid w:val="009F3951"/>
    <w:rsid w:val="009F3C93"/>
    <w:rsid w:val="009F4425"/>
    <w:rsid w:val="009F4A66"/>
    <w:rsid w:val="009F4E6D"/>
    <w:rsid w:val="009F5F9B"/>
    <w:rsid w:val="009F5FBC"/>
    <w:rsid w:val="009F60C9"/>
    <w:rsid w:val="009F765C"/>
    <w:rsid w:val="00A00764"/>
    <w:rsid w:val="00A0089B"/>
    <w:rsid w:val="00A00B4A"/>
    <w:rsid w:val="00A00EC8"/>
    <w:rsid w:val="00A00F05"/>
    <w:rsid w:val="00A01180"/>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834"/>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4D9"/>
    <w:rsid w:val="00A435FF"/>
    <w:rsid w:val="00A43B13"/>
    <w:rsid w:val="00A44164"/>
    <w:rsid w:val="00A44502"/>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1D28"/>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04A"/>
    <w:rsid w:val="00A7358F"/>
    <w:rsid w:val="00A74836"/>
    <w:rsid w:val="00A749D9"/>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48C"/>
    <w:rsid w:val="00A82599"/>
    <w:rsid w:val="00A828F5"/>
    <w:rsid w:val="00A8299F"/>
    <w:rsid w:val="00A82A22"/>
    <w:rsid w:val="00A82A5C"/>
    <w:rsid w:val="00A82B69"/>
    <w:rsid w:val="00A82CEE"/>
    <w:rsid w:val="00A8375E"/>
    <w:rsid w:val="00A83B4F"/>
    <w:rsid w:val="00A83EF7"/>
    <w:rsid w:val="00A83FB0"/>
    <w:rsid w:val="00A8456F"/>
    <w:rsid w:val="00A84B5D"/>
    <w:rsid w:val="00A84C5B"/>
    <w:rsid w:val="00A84E05"/>
    <w:rsid w:val="00A84F0C"/>
    <w:rsid w:val="00A84FE4"/>
    <w:rsid w:val="00A85DAC"/>
    <w:rsid w:val="00A85FDA"/>
    <w:rsid w:val="00A864A1"/>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F97"/>
    <w:rsid w:val="00AA31B8"/>
    <w:rsid w:val="00AA39A0"/>
    <w:rsid w:val="00AA4847"/>
    <w:rsid w:val="00AA5111"/>
    <w:rsid w:val="00AA5970"/>
    <w:rsid w:val="00AA5D6E"/>
    <w:rsid w:val="00AA5FD6"/>
    <w:rsid w:val="00AA6072"/>
    <w:rsid w:val="00AA655C"/>
    <w:rsid w:val="00AA661E"/>
    <w:rsid w:val="00AA6663"/>
    <w:rsid w:val="00AA672F"/>
    <w:rsid w:val="00AA6F4D"/>
    <w:rsid w:val="00AA6FDD"/>
    <w:rsid w:val="00AA7317"/>
    <w:rsid w:val="00AA73D7"/>
    <w:rsid w:val="00AA79C1"/>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CE"/>
    <w:rsid w:val="00AB3C22"/>
    <w:rsid w:val="00AB3CD6"/>
    <w:rsid w:val="00AB487F"/>
    <w:rsid w:val="00AB4D1D"/>
    <w:rsid w:val="00AB4E16"/>
    <w:rsid w:val="00AB57A8"/>
    <w:rsid w:val="00AB69C6"/>
    <w:rsid w:val="00AB6AA0"/>
    <w:rsid w:val="00AB7CA8"/>
    <w:rsid w:val="00AB7DF2"/>
    <w:rsid w:val="00AC0367"/>
    <w:rsid w:val="00AC0EB0"/>
    <w:rsid w:val="00AC133F"/>
    <w:rsid w:val="00AC150B"/>
    <w:rsid w:val="00AC276F"/>
    <w:rsid w:val="00AC2994"/>
    <w:rsid w:val="00AC3324"/>
    <w:rsid w:val="00AC3418"/>
    <w:rsid w:val="00AC35BF"/>
    <w:rsid w:val="00AC39F7"/>
    <w:rsid w:val="00AC4217"/>
    <w:rsid w:val="00AC4506"/>
    <w:rsid w:val="00AC459B"/>
    <w:rsid w:val="00AC546B"/>
    <w:rsid w:val="00AC5763"/>
    <w:rsid w:val="00AC5CED"/>
    <w:rsid w:val="00AC61A4"/>
    <w:rsid w:val="00AC626D"/>
    <w:rsid w:val="00AC65F9"/>
    <w:rsid w:val="00AC6A10"/>
    <w:rsid w:val="00AC7072"/>
    <w:rsid w:val="00AC74A7"/>
    <w:rsid w:val="00AC75BE"/>
    <w:rsid w:val="00AC76EE"/>
    <w:rsid w:val="00AD0685"/>
    <w:rsid w:val="00AD06BF"/>
    <w:rsid w:val="00AD0C60"/>
    <w:rsid w:val="00AD0D02"/>
    <w:rsid w:val="00AD2678"/>
    <w:rsid w:val="00AD2C06"/>
    <w:rsid w:val="00AD2D5A"/>
    <w:rsid w:val="00AD2DFB"/>
    <w:rsid w:val="00AD2F8E"/>
    <w:rsid w:val="00AD3831"/>
    <w:rsid w:val="00AD4123"/>
    <w:rsid w:val="00AD4480"/>
    <w:rsid w:val="00AD4836"/>
    <w:rsid w:val="00AD5537"/>
    <w:rsid w:val="00AD5AD1"/>
    <w:rsid w:val="00AD5B67"/>
    <w:rsid w:val="00AD6B1D"/>
    <w:rsid w:val="00AD6C3D"/>
    <w:rsid w:val="00AD6F3E"/>
    <w:rsid w:val="00AD7F2F"/>
    <w:rsid w:val="00AE0B22"/>
    <w:rsid w:val="00AE0D76"/>
    <w:rsid w:val="00AE0EC1"/>
    <w:rsid w:val="00AE1075"/>
    <w:rsid w:val="00AE1796"/>
    <w:rsid w:val="00AE188C"/>
    <w:rsid w:val="00AE209C"/>
    <w:rsid w:val="00AE2C0D"/>
    <w:rsid w:val="00AE3183"/>
    <w:rsid w:val="00AE356C"/>
    <w:rsid w:val="00AE3DDA"/>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36A"/>
    <w:rsid w:val="00B007B1"/>
    <w:rsid w:val="00B007DA"/>
    <w:rsid w:val="00B00996"/>
    <w:rsid w:val="00B00BAE"/>
    <w:rsid w:val="00B00DE3"/>
    <w:rsid w:val="00B01159"/>
    <w:rsid w:val="00B0120C"/>
    <w:rsid w:val="00B0131F"/>
    <w:rsid w:val="00B01998"/>
    <w:rsid w:val="00B019F1"/>
    <w:rsid w:val="00B02309"/>
    <w:rsid w:val="00B0296A"/>
    <w:rsid w:val="00B02C1D"/>
    <w:rsid w:val="00B02DBC"/>
    <w:rsid w:val="00B02E5F"/>
    <w:rsid w:val="00B02FBB"/>
    <w:rsid w:val="00B03040"/>
    <w:rsid w:val="00B03AD2"/>
    <w:rsid w:val="00B03B7B"/>
    <w:rsid w:val="00B041B9"/>
    <w:rsid w:val="00B04BA8"/>
    <w:rsid w:val="00B050A9"/>
    <w:rsid w:val="00B053A2"/>
    <w:rsid w:val="00B05939"/>
    <w:rsid w:val="00B05B11"/>
    <w:rsid w:val="00B0640A"/>
    <w:rsid w:val="00B06421"/>
    <w:rsid w:val="00B0673C"/>
    <w:rsid w:val="00B073A7"/>
    <w:rsid w:val="00B07560"/>
    <w:rsid w:val="00B07998"/>
    <w:rsid w:val="00B10110"/>
    <w:rsid w:val="00B1099A"/>
    <w:rsid w:val="00B10EAA"/>
    <w:rsid w:val="00B11068"/>
    <w:rsid w:val="00B113A3"/>
    <w:rsid w:val="00B115DB"/>
    <w:rsid w:val="00B117D1"/>
    <w:rsid w:val="00B11B9F"/>
    <w:rsid w:val="00B12589"/>
    <w:rsid w:val="00B12C90"/>
    <w:rsid w:val="00B12D5A"/>
    <w:rsid w:val="00B12F38"/>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1B6D"/>
    <w:rsid w:val="00B22897"/>
    <w:rsid w:val="00B232EB"/>
    <w:rsid w:val="00B23AD6"/>
    <w:rsid w:val="00B23ECF"/>
    <w:rsid w:val="00B24656"/>
    <w:rsid w:val="00B24C51"/>
    <w:rsid w:val="00B250E9"/>
    <w:rsid w:val="00B256EF"/>
    <w:rsid w:val="00B25C6E"/>
    <w:rsid w:val="00B266EF"/>
    <w:rsid w:val="00B26C2E"/>
    <w:rsid w:val="00B26D18"/>
    <w:rsid w:val="00B27101"/>
    <w:rsid w:val="00B271C3"/>
    <w:rsid w:val="00B275AB"/>
    <w:rsid w:val="00B27706"/>
    <w:rsid w:val="00B27734"/>
    <w:rsid w:val="00B27E98"/>
    <w:rsid w:val="00B307D9"/>
    <w:rsid w:val="00B30B27"/>
    <w:rsid w:val="00B3125D"/>
    <w:rsid w:val="00B31DAF"/>
    <w:rsid w:val="00B3235F"/>
    <w:rsid w:val="00B329AB"/>
    <w:rsid w:val="00B3336E"/>
    <w:rsid w:val="00B33BC8"/>
    <w:rsid w:val="00B3404C"/>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2E0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234"/>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4459"/>
    <w:rsid w:val="00B652B0"/>
    <w:rsid w:val="00B654AB"/>
    <w:rsid w:val="00B657DB"/>
    <w:rsid w:val="00B65B67"/>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5177"/>
    <w:rsid w:val="00B75626"/>
    <w:rsid w:val="00B7568A"/>
    <w:rsid w:val="00B75729"/>
    <w:rsid w:val="00B757B7"/>
    <w:rsid w:val="00B7581F"/>
    <w:rsid w:val="00B75EDE"/>
    <w:rsid w:val="00B767F0"/>
    <w:rsid w:val="00B76CD1"/>
    <w:rsid w:val="00B77C8A"/>
    <w:rsid w:val="00B77FD8"/>
    <w:rsid w:val="00B80124"/>
    <w:rsid w:val="00B80216"/>
    <w:rsid w:val="00B80299"/>
    <w:rsid w:val="00B8069A"/>
    <w:rsid w:val="00B80C19"/>
    <w:rsid w:val="00B8124C"/>
    <w:rsid w:val="00B813E6"/>
    <w:rsid w:val="00B82410"/>
    <w:rsid w:val="00B8268E"/>
    <w:rsid w:val="00B8436F"/>
    <w:rsid w:val="00B84479"/>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83"/>
    <w:rsid w:val="00B900B7"/>
    <w:rsid w:val="00B905AB"/>
    <w:rsid w:val="00B905CC"/>
    <w:rsid w:val="00B9086E"/>
    <w:rsid w:val="00B909A7"/>
    <w:rsid w:val="00B90BAB"/>
    <w:rsid w:val="00B9128F"/>
    <w:rsid w:val="00B91666"/>
    <w:rsid w:val="00B919EB"/>
    <w:rsid w:val="00B91A82"/>
    <w:rsid w:val="00B9319A"/>
    <w:rsid w:val="00B933C6"/>
    <w:rsid w:val="00B939D1"/>
    <w:rsid w:val="00B93BC5"/>
    <w:rsid w:val="00B94692"/>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099D"/>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4793"/>
    <w:rsid w:val="00BD48B3"/>
    <w:rsid w:val="00BD6205"/>
    <w:rsid w:val="00BD6251"/>
    <w:rsid w:val="00BD65A4"/>
    <w:rsid w:val="00BD6D42"/>
    <w:rsid w:val="00BD70CB"/>
    <w:rsid w:val="00BD7BF3"/>
    <w:rsid w:val="00BD7D3B"/>
    <w:rsid w:val="00BE02E7"/>
    <w:rsid w:val="00BE0B2E"/>
    <w:rsid w:val="00BE20B9"/>
    <w:rsid w:val="00BE27CE"/>
    <w:rsid w:val="00BE2D3F"/>
    <w:rsid w:val="00BE2FEE"/>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2FF5"/>
    <w:rsid w:val="00BF3F52"/>
    <w:rsid w:val="00BF52CB"/>
    <w:rsid w:val="00BF5F22"/>
    <w:rsid w:val="00BF6895"/>
    <w:rsid w:val="00BF6AAD"/>
    <w:rsid w:val="00BF6BDB"/>
    <w:rsid w:val="00BF6F38"/>
    <w:rsid w:val="00BF6F64"/>
    <w:rsid w:val="00BF7894"/>
    <w:rsid w:val="00BF78A6"/>
    <w:rsid w:val="00C00FBA"/>
    <w:rsid w:val="00C011DF"/>
    <w:rsid w:val="00C0140D"/>
    <w:rsid w:val="00C01575"/>
    <w:rsid w:val="00C01751"/>
    <w:rsid w:val="00C02202"/>
    <w:rsid w:val="00C02CAC"/>
    <w:rsid w:val="00C02D37"/>
    <w:rsid w:val="00C033C4"/>
    <w:rsid w:val="00C03A99"/>
    <w:rsid w:val="00C03E9E"/>
    <w:rsid w:val="00C04131"/>
    <w:rsid w:val="00C058FB"/>
    <w:rsid w:val="00C059AA"/>
    <w:rsid w:val="00C05D06"/>
    <w:rsid w:val="00C05DDB"/>
    <w:rsid w:val="00C06734"/>
    <w:rsid w:val="00C0698B"/>
    <w:rsid w:val="00C06C97"/>
    <w:rsid w:val="00C077DF"/>
    <w:rsid w:val="00C077E3"/>
    <w:rsid w:val="00C07ABA"/>
    <w:rsid w:val="00C07ABE"/>
    <w:rsid w:val="00C07FB2"/>
    <w:rsid w:val="00C10BE4"/>
    <w:rsid w:val="00C110FE"/>
    <w:rsid w:val="00C116F9"/>
    <w:rsid w:val="00C11B65"/>
    <w:rsid w:val="00C11C0D"/>
    <w:rsid w:val="00C123A3"/>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15E9"/>
    <w:rsid w:val="00C2275B"/>
    <w:rsid w:val="00C2285B"/>
    <w:rsid w:val="00C2291F"/>
    <w:rsid w:val="00C2299F"/>
    <w:rsid w:val="00C2362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27480"/>
    <w:rsid w:val="00C30340"/>
    <w:rsid w:val="00C311DC"/>
    <w:rsid w:val="00C31398"/>
    <w:rsid w:val="00C314EA"/>
    <w:rsid w:val="00C31574"/>
    <w:rsid w:val="00C31D5A"/>
    <w:rsid w:val="00C32D0D"/>
    <w:rsid w:val="00C333E6"/>
    <w:rsid w:val="00C3350F"/>
    <w:rsid w:val="00C33527"/>
    <w:rsid w:val="00C338A5"/>
    <w:rsid w:val="00C33FFF"/>
    <w:rsid w:val="00C347DF"/>
    <w:rsid w:val="00C35558"/>
    <w:rsid w:val="00C35E87"/>
    <w:rsid w:val="00C35FA1"/>
    <w:rsid w:val="00C35FAD"/>
    <w:rsid w:val="00C36FF2"/>
    <w:rsid w:val="00C3738A"/>
    <w:rsid w:val="00C37511"/>
    <w:rsid w:val="00C37AD5"/>
    <w:rsid w:val="00C37C25"/>
    <w:rsid w:val="00C37FE3"/>
    <w:rsid w:val="00C41416"/>
    <w:rsid w:val="00C4168B"/>
    <w:rsid w:val="00C41A3E"/>
    <w:rsid w:val="00C41B05"/>
    <w:rsid w:val="00C41C81"/>
    <w:rsid w:val="00C4252C"/>
    <w:rsid w:val="00C42970"/>
    <w:rsid w:val="00C42F3B"/>
    <w:rsid w:val="00C43F19"/>
    <w:rsid w:val="00C447C0"/>
    <w:rsid w:val="00C44F8A"/>
    <w:rsid w:val="00C4505B"/>
    <w:rsid w:val="00C4553F"/>
    <w:rsid w:val="00C45BEE"/>
    <w:rsid w:val="00C45F71"/>
    <w:rsid w:val="00C462EE"/>
    <w:rsid w:val="00C46350"/>
    <w:rsid w:val="00C4637B"/>
    <w:rsid w:val="00C46481"/>
    <w:rsid w:val="00C46558"/>
    <w:rsid w:val="00C467F8"/>
    <w:rsid w:val="00C46C7D"/>
    <w:rsid w:val="00C46F6A"/>
    <w:rsid w:val="00C47B5F"/>
    <w:rsid w:val="00C47CCB"/>
    <w:rsid w:val="00C5035A"/>
    <w:rsid w:val="00C5060B"/>
    <w:rsid w:val="00C50815"/>
    <w:rsid w:val="00C5081C"/>
    <w:rsid w:val="00C50D39"/>
    <w:rsid w:val="00C50DF5"/>
    <w:rsid w:val="00C51A95"/>
    <w:rsid w:val="00C51F64"/>
    <w:rsid w:val="00C52D5F"/>
    <w:rsid w:val="00C5400E"/>
    <w:rsid w:val="00C55330"/>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135"/>
    <w:rsid w:val="00C602F9"/>
    <w:rsid w:val="00C60CA0"/>
    <w:rsid w:val="00C613A0"/>
    <w:rsid w:val="00C61553"/>
    <w:rsid w:val="00C6167F"/>
    <w:rsid w:val="00C61FF9"/>
    <w:rsid w:val="00C620EE"/>
    <w:rsid w:val="00C630CE"/>
    <w:rsid w:val="00C63CE5"/>
    <w:rsid w:val="00C63DFB"/>
    <w:rsid w:val="00C643B9"/>
    <w:rsid w:val="00C645EB"/>
    <w:rsid w:val="00C64EFB"/>
    <w:rsid w:val="00C657B3"/>
    <w:rsid w:val="00C65CB2"/>
    <w:rsid w:val="00C66887"/>
    <w:rsid w:val="00C669B0"/>
    <w:rsid w:val="00C66AC2"/>
    <w:rsid w:val="00C66BD6"/>
    <w:rsid w:val="00C66E54"/>
    <w:rsid w:val="00C67259"/>
    <w:rsid w:val="00C67380"/>
    <w:rsid w:val="00C67ADC"/>
    <w:rsid w:val="00C67C72"/>
    <w:rsid w:val="00C67EF4"/>
    <w:rsid w:val="00C70188"/>
    <w:rsid w:val="00C70398"/>
    <w:rsid w:val="00C70776"/>
    <w:rsid w:val="00C70B19"/>
    <w:rsid w:val="00C70FAC"/>
    <w:rsid w:val="00C71A51"/>
    <w:rsid w:val="00C71FD4"/>
    <w:rsid w:val="00C7269F"/>
    <w:rsid w:val="00C72BF6"/>
    <w:rsid w:val="00C736BB"/>
    <w:rsid w:val="00C73B51"/>
    <w:rsid w:val="00C73C20"/>
    <w:rsid w:val="00C74921"/>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64E7"/>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4FD0"/>
    <w:rsid w:val="00C95274"/>
    <w:rsid w:val="00C95357"/>
    <w:rsid w:val="00C95466"/>
    <w:rsid w:val="00C95DA7"/>
    <w:rsid w:val="00C96860"/>
    <w:rsid w:val="00C96C88"/>
    <w:rsid w:val="00C96FAB"/>
    <w:rsid w:val="00C970F6"/>
    <w:rsid w:val="00C972D2"/>
    <w:rsid w:val="00C97C72"/>
    <w:rsid w:val="00C97F43"/>
    <w:rsid w:val="00CA02BC"/>
    <w:rsid w:val="00CA03F5"/>
    <w:rsid w:val="00CA1E16"/>
    <w:rsid w:val="00CA35AD"/>
    <w:rsid w:val="00CA3BFE"/>
    <w:rsid w:val="00CA4151"/>
    <w:rsid w:val="00CA4874"/>
    <w:rsid w:val="00CA4C1D"/>
    <w:rsid w:val="00CA4D5E"/>
    <w:rsid w:val="00CA53A5"/>
    <w:rsid w:val="00CA61FF"/>
    <w:rsid w:val="00CA6A76"/>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1FF7"/>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769"/>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2783"/>
    <w:rsid w:val="00CD3218"/>
    <w:rsid w:val="00CD349D"/>
    <w:rsid w:val="00CD5321"/>
    <w:rsid w:val="00CD5452"/>
    <w:rsid w:val="00CD574C"/>
    <w:rsid w:val="00CD5A7A"/>
    <w:rsid w:val="00CD6140"/>
    <w:rsid w:val="00CD6511"/>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6D8E"/>
    <w:rsid w:val="00CE7979"/>
    <w:rsid w:val="00CE7A66"/>
    <w:rsid w:val="00CE7B5A"/>
    <w:rsid w:val="00CE7F5E"/>
    <w:rsid w:val="00CE7F6F"/>
    <w:rsid w:val="00CF03C2"/>
    <w:rsid w:val="00CF0F93"/>
    <w:rsid w:val="00CF1B13"/>
    <w:rsid w:val="00CF1CB8"/>
    <w:rsid w:val="00CF1DAB"/>
    <w:rsid w:val="00CF1E1A"/>
    <w:rsid w:val="00CF2364"/>
    <w:rsid w:val="00CF23EB"/>
    <w:rsid w:val="00CF25A1"/>
    <w:rsid w:val="00CF2EF1"/>
    <w:rsid w:val="00CF2F0E"/>
    <w:rsid w:val="00CF3740"/>
    <w:rsid w:val="00CF3860"/>
    <w:rsid w:val="00CF42B2"/>
    <w:rsid w:val="00CF5D4E"/>
    <w:rsid w:val="00CF5D58"/>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0"/>
    <w:rsid w:val="00D02AE6"/>
    <w:rsid w:val="00D02B33"/>
    <w:rsid w:val="00D0342D"/>
    <w:rsid w:val="00D03618"/>
    <w:rsid w:val="00D036D4"/>
    <w:rsid w:val="00D0378B"/>
    <w:rsid w:val="00D03AFC"/>
    <w:rsid w:val="00D04093"/>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201A"/>
    <w:rsid w:val="00D1350F"/>
    <w:rsid w:val="00D13662"/>
    <w:rsid w:val="00D13AC8"/>
    <w:rsid w:val="00D13AEE"/>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972"/>
    <w:rsid w:val="00D25D20"/>
    <w:rsid w:val="00D26261"/>
    <w:rsid w:val="00D264F8"/>
    <w:rsid w:val="00D26E51"/>
    <w:rsid w:val="00D26F00"/>
    <w:rsid w:val="00D2781C"/>
    <w:rsid w:val="00D27A6B"/>
    <w:rsid w:val="00D27C5F"/>
    <w:rsid w:val="00D30127"/>
    <w:rsid w:val="00D30155"/>
    <w:rsid w:val="00D307B3"/>
    <w:rsid w:val="00D31126"/>
    <w:rsid w:val="00D314A5"/>
    <w:rsid w:val="00D316AC"/>
    <w:rsid w:val="00D31FB1"/>
    <w:rsid w:val="00D320AD"/>
    <w:rsid w:val="00D320C4"/>
    <w:rsid w:val="00D32587"/>
    <w:rsid w:val="00D32616"/>
    <w:rsid w:val="00D333CA"/>
    <w:rsid w:val="00D3377E"/>
    <w:rsid w:val="00D33EC0"/>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1DF1"/>
    <w:rsid w:val="00D422B2"/>
    <w:rsid w:val="00D42426"/>
    <w:rsid w:val="00D42919"/>
    <w:rsid w:val="00D42B8F"/>
    <w:rsid w:val="00D42BCF"/>
    <w:rsid w:val="00D430C3"/>
    <w:rsid w:val="00D43CA0"/>
    <w:rsid w:val="00D43E4F"/>
    <w:rsid w:val="00D44261"/>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0C24"/>
    <w:rsid w:val="00D51621"/>
    <w:rsid w:val="00D518D0"/>
    <w:rsid w:val="00D5245A"/>
    <w:rsid w:val="00D526A8"/>
    <w:rsid w:val="00D52EFD"/>
    <w:rsid w:val="00D538DC"/>
    <w:rsid w:val="00D53B98"/>
    <w:rsid w:val="00D54173"/>
    <w:rsid w:val="00D543CD"/>
    <w:rsid w:val="00D543E1"/>
    <w:rsid w:val="00D549D8"/>
    <w:rsid w:val="00D54FDC"/>
    <w:rsid w:val="00D55390"/>
    <w:rsid w:val="00D55412"/>
    <w:rsid w:val="00D55507"/>
    <w:rsid w:val="00D5599B"/>
    <w:rsid w:val="00D55C18"/>
    <w:rsid w:val="00D55D7F"/>
    <w:rsid w:val="00D55E09"/>
    <w:rsid w:val="00D56477"/>
    <w:rsid w:val="00D569FF"/>
    <w:rsid w:val="00D5706E"/>
    <w:rsid w:val="00D577A5"/>
    <w:rsid w:val="00D57C8E"/>
    <w:rsid w:val="00D60635"/>
    <w:rsid w:val="00D60967"/>
    <w:rsid w:val="00D60D86"/>
    <w:rsid w:val="00D611A4"/>
    <w:rsid w:val="00D616FC"/>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6657"/>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582"/>
    <w:rsid w:val="00DA15BF"/>
    <w:rsid w:val="00DA17E4"/>
    <w:rsid w:val="00DA1C12"/>
    <w:rsid w:val="00DA2797"/>
    <w:rsid w:val="00DA2971"/>
    <w:rsid w:val="00DA2E7D"/>
    <w:rsid w:val="00DA2F67"/>
    <w:rsid w:val="00DA3320"/>
    <w:rsid w:val="00DA3D23"/>
    <w:rsid w:val="00DA51C9"/>
    <w:rsid w:val="00DA5689"/>
    <w:rsid w:val="00DA57FA"/>
    <w:rsid w:val="00DA5B40"/>
    <w:rsid w:val="00DA5FD1"/>
    <w:rsid w:val="00DA649D"/>
    <w:rsid w:val="00DA6973"/>
    <w:rsid w:val="00DA6D35"/>
    <w:rsid w:val="00DA7095"/>
    <w:rsid w:val="00DA760E"/>
    <w:rsid w:val="00DB02D0"/>
    <w:rsid w:val="00DB0755"/>
    <w:rsid w:val="00DB125B"/>
    <w:rsid w:val="00DB1E38"/>
    <w:rsid w:val="00DB2340"/>
    <w:rsid w:val="00DB2D09"/>
    <w:rsid w:val="00DB35FD"/>
    <w:rsid w:val="00DB3926"/>
    <w:rsid w:val="00DB398A"/>
    <w:rsid w:val="00DB4721"/>
    <w:rsid w:val="00DB47ED"/>
    <w:rsid w:val="00DB58FB"/>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C4F"/>
    <w:rsid w:val="00DC0D2C"/>
    <w:rsid w:val="00DC0F19"/>
    <w:rsid w:val="00DC1E26"/>
    <w:rsid w:val="00DC2300"/>
    <w:rsid w:val="00DC235D"/>
    <w:rsid w:val="00DC2D17"/>
    <w:rsid w:val="00DC33FB"/>
    <w:rsid w:val="00DC3528"/>
    <w:rsid w:val="00DC3FD6"/>
    <w:rsid w:val="00DC4108"/>
    <w:rsid w:val="00DC417F"/>
    <w:rsid w:val="00DC42B3"/>
    <w:rsid w:val="00DC42EE"/>
    <w:rsid w:val="00DC535A"/>
    <w:rsid w:val="00DC62CB"/>
    <w:rsid w:val="00DC69F7"/>
    <w:rsid w:val="00DC6B8F"/>
    <w:rsid w:val="00DC70E5"/>
    <w:rsid w:val="00DC7DD1"/>
    <w:rsid w:val="00DC7FB8"/>
    <w:rsid w:val="00DD02C0"/>
    <w:rsid w:val="00DD06D3"/>
    <w:rsid w:val="00DD1132"/>
    <w:rsid w:val="00DD12C4"/>
    <w:rsid w:val="00DD12CA"/>
    <w:rsid w:val="00DD1603"/>
    <w:rsid w:val="00DD1FEB"/>
    <w:rsid w:val="00DD2098"/>
    <w:rsid w:val="00DD217B"/>
    <w:rsid w:val="00DD227D"/>
    <w:rsid w:val="00DD22B8"/>
    <w:rsid w:val="00DD271F"/>
    <w:rsid w:val="00DD2ABC"/>
    <w:rsid w:val="00DD2D29"/>
    <w:rsid w:val="00DD2E0E"/>
    <w:rsid w:val="00DD3A86"/>
    <w:rsid w:val="00DD4071"/>
    <w:rsid w:val="00DD40EE"/>
    <w:rsid w:val="00DD410A"/>
    <w:rsid w:val="00DD47C6"/>
    <w:rsid w:val="00DD4922"/>
    <w:rsid w:val="00DD4C2F"/>
    <w:rsid w:val="00DD51F7"/>
    <w:rsid w:val="00DD560A"/>
    <w:rsid w:val="00DD57F9"/>
    <w:rsid w:val="00DD610F"/>
    <w:rsid w:val="00DD620B"/>
    <w:rsid w:val="00DD66C9"/>
    <w:rsid w:val="00DE04C5"/>
    <w:rsid w:val="00DE075A"/>
    <w:rsid w:val="00DE090C"/>
    <w:rsid w:val="00DE1050"/>
    <w:rsid w:val="00DE1184"/>
    <w:rsid w:val="00DE1663"/>
    <w:rsid w:val="00DE19FD"/>
    <w:rsid w:val="00DE287D"/>
    <w:rsid w:val="00DE2F46"/>
    <w:rsid w:val="00DE3AFD"/>
    <w:rsid w:val="00DE4194"/>
    <w:rsid w:val="00DE41D5"/>
    <w:rsid w:val="00DE476D"/>
    <w:rsid w:val="00DE481A"/>
    <w:rsid w:val="00DE4F3D"/>
    <w:rsid w:val="00DE5474"/>
    <w:rsid w:val="00DE55DE"/>
    <w:rsid w:val="00DE57F6"/>
    <w:rsid w:val="00DE5800"/>
    <w:rsid w:val="00DE5DB4"/>
    <w:rsid w:val="00DE63D3"/>
    <w:rsid w:val="00DE65F1"/>
    <w:rsid w:val="00DE7FAF"/>
    <w:rsid w:val="00DF0047"/>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1BAD"/>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8F4"/>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A25"/>
    <w:rsid w:val="00E50E08"/>
    <w:rsid w:val="00E51287"/>
    <w:rsid w:val="00E5161B"/>
    <w:rsid w:val="00E5162A"/>
    <w:rsid w:val="00E516D2"/>
    <w:rsid w:val="00E52A5F"/>
    <w:rsid w:val="00E52ACB"/>
    <w:rsid w:val="00E52C29"/>
    <w:rsid w:val="00E537C1"/>
    <w:rsid w:val="00E53ECF"/>
    <w:rsid w:val="00E54532"/>
    <w:rsid w:val="00E54DA2"/>
    <w:rsid w:val="00E54EAE"/>
    <w:rsid w:val="00E55127"/>
    <w:rsid w:val="00E55471"/>
    <w:rsid w:val="00E55ABC"/>
    <w:rsid w:val="00E56B30"/>
    <w:rsid w:val="00E57360"/>
    <w:rsid w:val="00E579F3"/>
    <w:rsid w:val="00E57CDA"/>
    <w:rsid w:val="00E6009D"/>
    <w:rsid w:val="00E6075A"/>
    <w:rsid w:val="00E60A85"/>
    <w:rsid w:val="00E61234"/>
    <w:rsid w:val="00E61397"/>
    <w:rsid w:val="00E61B2C"/>
    <w:rsid w:val="00E624F0"/>
    <w:rsid w:val="00E631B4"/>
    <w:rsid w:val="00E63452"/>
    <w:rsid w:val="00E6360A"/>
    <w:rsid w:val="00E63BE0"/>
    <w:rsid w:val="00E643CB"/>
    <w:rsid w:val="00E64663"/>
    <w:rsid w:val="00E6554C"/>
    <w:rsid w:val="00E65685"/>
    <w:rsid w:val="00E6586A"/>
    <w:rsid w:val="00E65DA3"/>
    <w:rsid w:val="00E65F43"/>
    <w:rsid w:val="00E66900"/>
    <w:rsid w:val="00E6693E"/>
    <w:rsid w:val="00E66A9A"/>
    <w:rsid w:val="00E67ED1"/>
    <w:rsid w:val="00E704D4"/>
    <w:rsid w:val="00E709F1"/>
    <w:rsid w:val="00E70CAF"/>
    <w:rsid w:val="00E70CD9"/>
    <w:rsid w:val="00E71C65"/>
    <w:rsid w:val="00E71F89"/>
    <w:rsid w:val="00E72781"/>
    <w:rsid w:val="00E7383B"/>
    <w:rsid w:val="00E73E18"/>
    <w:rsid w:val="00E74F37"/>
    <w:rsid w:val="00E751A2"/>
    <w:rsid w:val="00E75A62"/>
    <w:rsid w:val="00E75E26"/>
    <w:rsid w:val="00E75F88"/>
    <w:rsid w:val="00E765C2"/>
    <w:rsid w:val="00E77289"/>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095"/>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0A2"/>
    <w:rsid w:val="00EA118B"/>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3EA"/>
    <w:rsid w:val="00EC27BD"/>
    <w:rsid w:val="00EC3F61"/>
    <w:rsid w:val="00EC455D"/>
    <w:rsid w:val="00EC4F88"/>
    <w:rsid w:val="00EC541A"/>
    <w:rsid w:val="00EC5DB6"/>
    <w:rsid w:val="00EC6B80"/>
    <w:rsid w:val="00EC7D49"/>
    <w:rsid w:val="00ED0C00"/>
    <w:rsid w:val="00ED132F"/>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60"/>
    <w:rsid w:val="00EE1FEC"/>
    <w:rsid w:val="00EE2EDA"/>
    <w:rsid w:val="00EE31F7"/>
    <w:rsid w:val="00EE31FB"/>
    <w:rsid w:val="00EE3BF5"/>
    <w:rsid w:val="00EE4BED"/>
    <w:rsid w:val="00EE5016"/>
    <w:rsid w:val="00EE5953"/>
    <w:rsid w:val="00EE5AC1"/>
    <w:rsid w:val="00EE6A4E"/>
    <w:rsid w:val="00EE6DEA"/>
    <w:rsid w:val="00EE7CF4"/>
    <w:rsid w:val="00EF1FE3"/>
    <w:rsid w:val="00EF233A"/>
    <w:rsid w:val="00EF2B71"/>
    <w:rsid w:val="00EF2C5A"/>
    <w:rsid w:val="00EF35F5"/>
    <w:rsid w:val="00EF3D20"/>
    <w:rsid w:val="00EF3E5D"/>
    <w:rsid w:val="00EF4393"/>
    <w:rsid w:val="00EF43AE"/>
    <w:rsid w:val="00EF46FC"/>
    <w:rsid w:val="00EF4B9A"/>
    <w:rsid w:val="00EF4BA3"/>
    <w:rsid w:val="00EF4C0A"/>
    <w:rsid w:val="00EF5212"/>
    <w:rsid w:val="00EF5331"/>
    <w:rsid w:val="00EF6230"/>
    <w:rsid w:val="00EF6287"/>
    <w:rsid w:val="00EF6D6A"/>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82F"/>
    <w:rsid w:val="00F11CF9"/>
    <w:rsid w:val="00F128EF"/>
    <w:rsid w:val="00F128FC"/>
    <w:rsid w:val="00F13046"/>
    <w:rsid w:val="00F13861"/>
    <w:rsid w:val="00F13A49"/>
    <w:rsid w:val="00F1484A"/>
    <w:rsid w:val="00F14889"/>
    <w:rsid w:val="00F14E43"/>
    <w:rsid w:val="00F15653"/>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2E34"/>
    <w:rsid w:val="00F24213"/>
    <w:rsid w:val="00F244CB"/>
    <w:rsid w:val="00F2484D"/>
    <w:rsid w:val="00F24938"/>
    <w:rsid w:val="00F2585C"/>
    <w:rsid w:val="00F2682F"/>
    <w:rsid w:val="00F26B2F"/>
    <w:rsid w:val="00F2717B"/>
    <w:rsid w:val="00F271AF"/>
    <w:rsid w:val="00F27350"/>
    <w:rsid w:val="00F27379"/>
    <w:rsid w:val="00F276F1"/>
    <w:rsid w:val="00F27DAD"/>
    <w:rsid w:val="00F27E73"/>
    <w:rsid w:val="00F30740"/>
    <w:rsid w:val="00F30DE0"/>
    <w:rsid w:val="00F30E64"/>
    <w:rsid w:val="00F30FC9"/>
    <w:rsid w:val="00F31C06"/>
    <w:rsid w:val="00F31DF2"/>
    <w:rsid w:val="00F329E4"/>
    <w:rsid w:val="00F32C9C"/>
    <w:rsid w:val="00F3354C"/>
    <w:rsid w:val="00F33B70"/>
    <w:rsid w:val="00F354D1"/>
    <w:rsid w:val="00F357B5"/>
    <w:rsid w:val="00F3611F"/>
    <w:rsid w:val="00F36AF5"/>
    <w:rsid w:val="00F36B4C"/>
    <w:rsid w:val="00F373EF"/>
    <w:rsid w:val="00F37B9C"/>
    <w:rsid w:val="00F40B12"/>
    <w:rsid w:val="00F411DF"/>
    <w:rsid w:val="00F41385"/>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84B"/>
    <w:rsid w:val="00F53989"/>
    <w:rsid w:val="00F54A93"/>
    <w:rsid w:val="00F55D28"/>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4CD8"/>
    <w:rsid w:val="00F65F0C"/>
    <w:rsid w:val="00F664D6"/>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957"/>
    <w:rsid w:val="00F740CA"/>
    <w:rsid w:val="00F741E3"/>
    <w:rsid w:val="00F74255"/>
    <w:rsid w:val="00F746F7"/>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CFF"/>
    <w:rsid w:val="00F84D25"/>
    <w:rsid w:val="00F84D8D"/>
    <w:rsid w:val="00F85552"/>
    <w:rsid w:val="00F858D3"/>
    <w:rsid w:val="00F85A77"/>
    <w:rsid w:val="00F865E7"/>
    <w:rsid w:val="00F86689"/>
    <w:rsid w:val="00F873E9"/>
    <w:rsid w:val="00F879B1"/>
    <w:rsid w:val="00F87E70"/>
    <w:rsid w:val="00F9010D"/>
    <w:rsid w:val="00F9102C"/>
    <w:rsid w:val="00F91700"/>
    <w:rsid w:val="00F91857"/>
    <w:rsid w:val="00F921E0"/>
    <w:rsid w:val="00F922B6"/>
    <w:rsid w:val="00F92749"/>
    <w:rsid w:val="00F92D8D"/>
    <w:rsid w:val="00F930C1"/>
    <w:rsid w:val="00F93F1C"/>
    <w:rsid w:val="00F942A9"/>
    <w:rsid w:val="00F947B5"/>
    <w:rsid w:val="00F9511B"/>
    <w:rsid w:val="00F95F51"/>
    <w:rsid w:val="00F96794"/>
    <w:rsid w:val="00F968B9"/>
    <w:rsid w:val="00F96AD9"/>
    <w:rsid w:val="00F96E8B"/>
    <w:rsid w:val="00F975A4"/>
    <w:rsid w:val="00F978E4"/>
    <w:rsid w:val="00F97BC3"/>
    <w:rsid w:val="00FA0AEC"/>
    <w:rsid w:val="00FA148A"/>
    <w:rsid w:val="00FA154F"/>
    <w:rsid w:val="00FA1A90"/>
    <w:rsid w:val="00FA2309"/>
    <w:rsid w:val="00FA23BA"/>
    <w:rsid w:val="00FA2ACC"/>
    <w:rsid w:val="00FA30DF"/>
    <w:rsid w:val="00FA348B"/>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13E"/>
    <w:rsid w:val="00FB2309"/>
    <w:rsid w:val="00FB322E"/>
    <w:rsid w:val="00FB33D1"/>
    <w:rsid w:val="00FB34B1"/>
    <w:rsid w:val="00FB364B"/>
    <w:rsid w:val="00FB3DFB"/>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4EBF"/>
    <w:rsid w:val="00FD50EB"/>
    <w:rsid w:val="00FD5241"/>
    <w:rsid w:val="00FD53EA"/>
    <w:rsid w:val="00FD66E6"/>
    <w:rsid w:val="00FD6736"/>
    <w:rsid w:val="00FD6C2D"/>
    <w:rsid w:val="00FD7BB3"/>
    <w:rsid w:val="00FD7FA7"/>
    <w:rsid w:val="00FE079D"/>
    <w:rsid w:val="00FE07CF"/>
    <w:rsid w:val="00FE0DDA"/>
    <w:rsid w:val="00FE1158"/>
    <w:rsid w:val="00FE1EAD"/>
    <w:rsid w:val="00FE2140"/>
    <w:rsid w:val="00FE21A3"/>
    <w:rsid w:val="00FE23D9"/>
    <w:rsid w:val="00FE25C0"/>
    <w:rsid w:val="00FE2641"/>
    <w:rsid w:val="00FE26A2"/>
    <w:rsid w:val="00FE3860"/>
    <w:rsid w:val="00FE3B33"/>
    <w:rsid w:val="00FE41B7"/>
    <w:rsid w:val="00FE4245"/>
    <w:rsid w:val="00FE4254"/>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0E8"/>
    <w:rsid w:val="00FF4605"/>
    <w:rsid w:val="00FF4A85"/>
    <w:rsid w:val="00FF4C3A"/>
    <w:rsid w:val="00FF4FE3"/>
    <w:rsid w:val="00FF5146"/>
    <w:rsid w:val="00FF5652"/>
    <w:rsid w:val="00FF5D9D"/>
    <w:rsid w:val="00FF5E53"/>
    <w:rsid w:val="00FF620A"/>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F12DF"/>
  <w15:docId w15:val="{1907115B-C19D-43DE-B43E-172FED0A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E5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98579A"/>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125DE-ACBB-4D4C-81AF-F6DE46BD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4303</Words>
  <Characters>24531</Characters>
  <Application>Microsoft Office Word</Application>
  <DocSecurity>0</DocSecurity>
  <PresentationFormat/>
  <Lines>204</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dcterms:created xsi:type="dcterms:W3CDTF">2025-09-30T10:08:00Z</dcterms:created>
  <dcterms:modified xsi:type="dcterms:W3CDTF">2025-10-03T07:46:00Z</dcterms:modified>
</cp:coreProperties>
</file>