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086CC" w14:textId="25D3E878" w:rsidR="00A311E2" w:rsidRPr="001E5CFB" w:rsidRDefault="6CEF2B74" w:rsidP="00A311E2">
      <w:pPr>
        <w:tabs>
          <w:tab w:val="right" w:pos="9216"/>
        </w:tabs>
        <w:spacing w:line="276" w:lineRule="auto"/>
        <w:rPr>
          <w:rFonts w:eastAsia="Batang"/>
          <w:b/>
          <w:bCs/>
        </w:rPr>
      </w:pPr>
      <w:bookmarkStart w:id="0" w:name="OLE_LINK1"/>
      <w:r w:rsidRPr="001E5CFB">
        <w:rPr>
          <w:rFonts w:eastAsia="Batang"/>
          <w:b/>
          <w:bCs/>
        </w:rPr>
        <w:t>3GPP TSG RAN WG</w:t>
      </w:r>
      <w:r w:rsidR="001A7E21" w:rsidRPr="001E5CFB">
        <w:rPr>
          <w:rFonts w:eastAsia="Batang"/>
          <w:b/>
          <w:bCs/>
        </w:rPr>
        <w:t>2</w:t>
      </w:r>
      <w:r w:rsidRPr="001E5CFB">
        <w:rPr>
          <w:rFonts w:eastAsia="Batang"/>
          <w:b/>
          <w:bCs/>
        </w:rPr>
        <w:t xml:space="preserve"> #1</w:t>
      </w:r>
      <w:r w:rsidR="007163E7" w:rsidRPr="001E5CFB">
        <w:rPr>
          <w:rFonts w:eastAsia="Batang"/>
          <w:b/>
          <w:bCs/>
        </w:rPr>
        <w:t>3</w:t>
      </w:r>
      <w:r w:rsidR="00503F78" w:rsidRPr="001E5CFB">
        <w:rPr>
          <w:rFonts w:eastAsia="Batang"/>
          <w:b/>
          <w:bCs/>
        </w:rPr>
        <w:t>1</w:t>
      </w:r>
      <w:r w:rsidR="00A311E2" w:rsidRPr="001E5CFB">
        <w:tab/>
      </w:r>
      <w:r w:rsidR="00FD2FC4" w:rsidRPr="00FD2FC4">
        <w:rPr>
          <w:rFonts w:eastAsia="Batang"/>
          <w:b/>
          <w:bCs/>
        </w:rPr>
        <w:t>R2-2506123</w:t>
      </w:r>
    </w:p>
    <w:p w14:paraId="6FFBD2FA" w14:textId="46C3B38D" w:rsidR="00F17120" w:rsidRPr="001E5CFB" w:rsidRDefault="00483183" w:rsidP="00F17120">
      <w:pPr>
        <w:tabs>
          <w:tab w:val="center" w:pos="4536"/>
          <w:tab w:val="right" w:pos="9072"/>
        </w:tabs>
        <w:spacing w:line="276" w:lineRule="auto"/>
        <w:rPr>
          <w:rFonts w:eastAsia="MS Mincho"/>
          <w:b/>
          <w:bCs/>
          <w:lang w:eastAsia="ja-JP"/>
        </w:rPr>
      </w:pPr>
      <w:bookmarkStart w:id="1" w:name="_Hlk36104658"/>
      <w:r w:rsidRPr="001E5CFB">
        <w:rPr>
          <w:rFonts w:eastAsia="MS Mincho"/>
          <w:b/>
          <w:bCs/>
          <w:lang w:eastAsia="ja-JP"/>
        </w:rPr>
        <w:t>Bangalore</w:t>
      </w:r>
      <w:r w:rsidR="00F17120" w:rsidRPr="001E5CFB">
        <w:rPr>
          <w:rFonts w:eastAsia="MS Mincho"/>
          <w:b/>
          <w:bCs/>
          <w:lang w:eastAsia="ja-JP"/>
        </w:rPr>
        <w:t xml:space="preserve">, </w:t>
      </w:r>
      <w:r w:rsidRPr="001E5CFB">
        <w:rPr>
          <w:rFonts w:eastAsia="MS Mincho"/>
          <w:b/>
          <w:bCs/>
          <w:lang w:eastAsia="ja-JP"/>
        </w:rPr>
        <w:t>India</w:t>
      </w:r>
      <w:r w:rsidR="008673C5" w:rsidRPr="001E5CFB">
        <w:rPr>
          <w:rFonts w:eastAsia="MS Mincho"/>
          <w:b/>
          <w:bCs/>
          <w:lang w:eastAsia="ja-JP"/>
        </w:rPr>
        <w:t>,</w:t>
      </w:r>
      <w:r w:rsidR="00F17120" w:rsidRPr="001E5CFB">
        <w:rPr>
          <w:rFonts w:eastAsia="MS Mincho"/>
          <w:b/>
          <w:bCs/>
          <w:lang w:eastAsia="ja-JP"/>
        </w:rPr>
        <w:t xml:space="preserve"> </w:t>
      </w:r>
      <w:r w:rsidRPr="001E5CFB">
        <w:rPr>
          <w:rFonts w:eastAsia="MS Mincho"/>
          <w:b/>
          <w:bCs/>
          <w:lang w:eastAsia="ja-JP"/>
        </w:rPr>
        <w:t>August 25</w:t>
      </w:r>
      <w:r w:rsidR="00F30E1A" w:rsidRPr="001E5CFB">
        <w:rPr>
          <w:rFonts w:eastAsia="MS Mincho"/>
          <w:b/>
          <w:bCs/>
          <w:lang w:eastAsia="ja-JP"/>
        </w:rPr>
        <w:t>th</w:t>
      </w:r>
      <w:r w:rsidR="00F17120" w:rsidRPr="001E5CFB">
        <w:rPr>
          <w:rFonts w:eastAsia="MS Mincho"/>
          <w:b/>
          <w:bCs/>
          <w:lang w:eastAsia="ja-JP"/>
        </w:rPr>
        <w:t xml:space="preserve"> </w:t>
      </w:r>
      <w:r w:rsidR="00E61BE6" w:rsidRPr="001E5CFB">
        <w:rPr>
          <w:rFonts w:eastAsia="MS Mincho"/>
          <w:b/>
          <w:bCs/>
          <w:lang w:eastAsia="ja-JP"/>
        </w:rPr>
        <w:t>–</w:t>
      </w:r>
      <w:r w:rsidR="007F5F98" w:rsidRPr="001E5CFB">
        <w:rPr>
          <w:rFonts w:eastAsia="MS Mincho"/>
          <w:b/>
          <w:bCs/>
          <w:lang w:eastAsia="ja-JP"/>
        </w:rPr>
        <w:t xml:space="preserve"> </w:t>
      </w:r>
      <w:r w:rsidR="007163E7" w:rsidRPr="001E5CFB">
        <w:rPr>
          <w:rFonts w:eastAsia="MS Mincho"/>
          <w:b/>
          <w:bCs/>
          <w:lang w:eastAsia="ja-JP"/>
        </w:rPr>
        <w:t>2</w:t>
      </w:r>
      <w:r w:rsidRPr="001E5CFB">
        <w:rPr>
          <w:rFonts w:eastAsia="MS Mincho"/>
          <w:b/>
          <w:bCs/>
          <w:lang w:eastAsia="ja-JP"/>
        </w:rPr>
        <w:t>9th</w:t>
      </w:r>
      <w:r w:rsidR="00F17120" w:rsidRPr="001E5CFB">
        <w:rPr>
          <w:rFonts w:eastAsia="MS Mincho"/>
          <w:b/>
          <w:bCs/>
          <w:lang w:eastAsia="ja-JP"/>
        </w:rPr>
        <w:t>, 202</w:t>
      </w:r>
      <w:r w:rsidR="00F905ED" w:rsidRPr="001E5CFB">
        <w:rPr>
          <w:rFonts w:eastAsia="MS Mincho"/>
          <w:b/>
          <w:bCs/>
          <w:lang w:eastAsia="ja-JP"/>
        </w:rPr>
        <w:t>5</w:t>
      </w:r>
    </w:p>
    <w:bookmarkEnd w:id="1"/>
    <w:p w14:paraId="79F7B8D7" w14:textId="2F7B0359" w:rsidR="000A6136" w:rsidRPr="001E5CFB" w:rsidRDefault="000A6136" w:rsidP="00965BD6">
      <w:pPr>
        <w:tabs>
          <w:tab w:val="right" w:pos="9216"/>
        </w:tabs>
        <w:spacing w:line="276" w:lineRule="auto"/>
        <w:rPr>
          <w:b/>
          <w:kern w:val="2"/>
          <w:lang w:eastAsia="zh-CN"/>
        </w:rPr>
      </w:pPr>
    </w:p>
    <w:p w14:paraId="2C8C9B1E" w14:textId="0179A9F2" w:rsidR="00B52A57" w:rsidRPr="001E5CFB" w:rsidRDefault="00B52A57" w:rsidP="00965BD6">
      <w:pPr>
        <w:spacing w:after="60" w:line="276" w:lineRule="auto"/>
        <w:ind w:left="1555" w:hanging="1555"/>
        <w:rPr>
          <w:b/>
          <w:kern w:val="2"/>
          <w:lang w:eastAsia="zh-CN"/>
        </w:rPr>
      </w:pPr>
      <w:r w:rsidRPr="001E5CFB">
        <w:rPr>
          <w:b/>
          <w:kern w:val="2"/>
          <w:lang w:eastAsia="zh-CN"/>
        </w:rPr>
        <w:t>Agenda Item:</w:t>
      </w:r>
      <w:r w:rsidRPr="001E5CFB">
        <w:rPr>
          <w:b/>
          <w:kern w:val="2"/>
          <w:lang w:eastAsia="zh-CN"/>
        </w:rPr>
        <w:tab/>
      </w:r>
      <w:r w:rsidR="001A7E21" w:rsidRPr="001E5CFB">
        <w:rPr>
          <w:b/>
          <w:kern w:val="2"/>
          <w:lang w:eastAsia="zh-CN"/>
        </w:rPr>
        <w:t>8.2.</w:t>
      </w:r>
      <w:r w:rsidR="00AD3D0C" w:rsidRPr="001E5CFB">
        <w:rPr>
          <w:b/>
          <w:kern w:val="2"/>
          <w:lang w:eastAsia="zh-CN"/>
        </w:rPr>
        <w:t>4</w:t>
      </w:r>
    </w:p>
    <w:p w14:paraId="2927924F" w14:textId="09C37E6B" w:rsidR="00B52A57" w:rsidRPr="001E5CFB" w:rsidRDefault="00B52A57" w:rsidP="00965BD6">
      <w:pPr>
        <w:spacing w:after="60" w:line="276" w:lineRule="auto"/>
        <w:ind w:left="1555" w:hanging="1555"/>
        <w:rPr>
          <w:b/>
          <w:kern w:val="2"/>
          <w:lang w:eastAsia="zh-CN"/>
        </w:rPr>
      </w:pPr>
      <w:r w:rsidRPr="001E5CFB">
        <w:rPr>
          <w:b/>
          <w:kern w:val="2"/>
          <w:lang w:eastAsia="zh-CN"/>
        </w:rPr>
        <w:t>Source:</w:t>
      </w:r>
      <w:r w:rsidRPr="001E5CFB">
        <w:rPr>
          <w:b/>
          <w:kern w:val="2"/>
          <w:lang w:eastAsia="zh-CN"/>
        </w:rPr>
        <w:tab/>
      </w:r>
      <w:r w:rsidR="008673C5" w:rsidRPr="001E5CFB">
        <w:rPr>
          <w:b/>
          <w:kern w:val="2"/>
          <w:lang w:eastAsia="zh-CN"/>
        </w:rPr>
        <w:t xml:space="preserve">Fraunhofer HHI, </w:t>
      </w:r>
      <w:r w:rsidRPr="001E5CFB">
        <w:rPr>
          <w:b/>
          <w:kern w:val="2"/>
          <w:lang w:eastAsia="zh-CN"/>
        </w:rPr>
        <w:t xml:space="preserve">Fraunhofer IIS </w:t>
      </w:r>
    </w:p>
    <w:p w14:paraId="6E24B451" w14:textId="1DD8B881" w:rsidR="00B52A57" w:rsidRPr="001E5CFB" w:rsidRDefault="00B52A57" w:rsidP="00965BD6">
      <w:pPr>
        <w:spacing w:after="60" w:line="276" w:lineRule="auto"/>
        <w:ind w:left="1555" w:hanging="1555"/>
        <w:rPr>
          <w:b/>
          <w:kern w:val="2"/>
          <w:lang w:eastAsia="zh-CN"/>
        </w:rPr>
      </w:pPr>
      <w:r w:rsidRPr="001E5CFB">
        <w:rPr>
          <w:b/>
          <w:kern w:val="2"/>
          <w:lang w:eastAsia="zh-CN"/>
        </w:rPr>
        <w:t>Title:</w:t>
      </w:r>
      <w:r w:rsidRPr="001E5CFB">
        <w:rPr>
          <w:b/>
          <w:kern w:val="2"/>
          <w:lang w:eastAsia="zh-CN"/>
        </w:rPr>
        <w:tab/>
      </w:r>
      <w:r w:rsidR="00FD2FC4">
        <w:rPr>
          <w:b/>
          <w:kern w:val="2"/>
          <w:lang w:eastAsia="zh-CN"/>
        </w:rPr>
        <w:t>Remaining issues</w:t>
      </w:r>
      <w:r w:rsidR="001962D4" w:rsidRPr="001E5CFB">
        <w:rPr>
          <w:b/>
          <w:kern w:val="2"/>
          <w:lang w:eastAsia="zh-CN"/>
        </w:rPr>
        <w:t xml:space="preserve"> on A-IoT </w:t>
      </w:r>
      <w:r w:rsidR="00CA44CE" w:rsidRPr="001E5CFB">
        <w:rPr>
          <w:b/>
          <w:kern w:val="2"/>
          <w:lang w:eastAsia="zh-CN"/>
        </w:rPr>
        <w:t>data transmission</w:t>
      </w:r>
    </w:p>
    <w:p w14:paraId="11267C8B" w14:textId="74BD0991" w:rsidR="00B52A57" w:rsidRPr="001E5CFB" w:rsidRDefault="00B52A57" w:rsidP="00965BD6">
      <w:pPr>
        <w:spacing w:after="60" w:line="276" w:lineRule="auto"/>
        <w:ind w:left="1555" w:hanging="1555"/>
        <w:rPr>
          <w:b/>
          <w:kern w:val="2"/>
          <w:lang w:eastAsia="zh-CN"/>
        </w:rPr>
      </w:pPr>
      <w:r w:rsidRPr="001E5CFB">
        <w:rPr>
          <w:b/>
          <w:kern w:val="2"/>
          <w:lang w:eastAsia="zh-CN"/>
        </w:rPr>
        <w:t>Document for:</w:t>
      </w:r>
      <w:r w:rsidR="000C48F6" w:rsidRPr="001E5CFB">
        <w:rPr>
          <w:b/>
          <w:kern w:val="2"/>
          <w:lang w:eastAsia="zh-CN"/>
        </w:rPr>
        <w:tab/>
      </w:r>
      <w:r w:rsidRPr="001E5CFB">
        <w:rPr>
          <w:b/>
          <w:kern w:val="2"/>
          <w:lang w:eastAsia="zh-CN"/>
        </w:rPr>
        <w:t>Discussion</w:t>
      </w:r>
    </w:p>
    <w:p w14:paraId="0C849061" w14:textId="77777777" w:rsidR="00B52A57" w:rsidRPr="001E5CFB" w:rsidRDefault="00B52A57" w:rsidP="00965BD6">
      <w:pPr>
        <w:pBdr>
          <w:bottom w:val="single" w:sz="4" w:space="1" w:color="auto"/>
        </w:pBdr>
        <w:spacing w:line="276" w:lineRule="auto"/>
        <w:rPr>
          <w:b/>
          <w:kern w:val="2"/>
          <w:sz w:val="16"/>
          <w:szCs w:val="16"/>
          <w:lang w:eastAsia="zh-CN"/>
        </w:rPr>
      </w:pPr>
    </w:p>
    <w:p w14:paraId="7097E90A" w14:textId="77777777" w:rsidR="00B714AE" w:rsidRPr="001E5CFB" w:rsidRDefault="00B714AE" w:rsidP="00965BD6">
      <w:pPr>
        <w:spacing w:line="276" w:lineRule="auto"/>
      </w:pPr>
      <w:bookmarkStart w:id="2" w:name="_Ref37187857"/>
      <w:bookmarkStart w:id="3" w:name="_Ref129681862"/>
      <w:bookmarkStart w:id="4" w:name="_Ref124589705"/>
    </w:p>
    <w:bookmarkEnd w:id="2"/>
    <w:p w14:paraId="0352AB9C" w14:textId="7ACE9D20" w:rsidR="001F1ACD" w:rsidRPr="001E5CFB" w:rsidRDefault="00AB1023" w:rsidP="0053274E">
      <w:pPr>
        <w:pStyle w:val="Heading1"/>
        <w:rPr>
          <w:rFonts w:ascii="Times New Roman" w:hAnsi="Times New Roman" w:cs="Times New Roman"/>
        </w:rPr>
      </w:pPr>
      <w:r w:rsidRPr="001E5CFB">
        <w:rPr>
          <w:rFonts w:ascii="Times New Roman" w:hAnsi="Times New Roman" w:cs="Times New Roman"/>
        </w:rPr>
        <w:t>Introduction</w:t>
      </w:r>
    </w:p>
    <w:p w14:paraId="348085DF" w14:textId="0D264CB2" w:rsidR="00475954" w:rsidRPr="001E5CFB" w:rsidRDefault="00AF0C1E" w:rsidP="00AA28E2">
      <w:pPr>
        <w:overflowPunct w:val="0"/>
        <w:autoSpaceDE w:val="0"/>
        <w:autoSpaceDN w:val="0"/>
        <w:adjustRightInd w:val="0"/>
        <w:spacing w:after="240" w:line="276" w:lineRule="auto"/>
        <w:jc w:val="both"/>
        <w:textAlignment w:val="baseline"/>
        <w:rPr>
          <w:rFonts w:eastAsia="DengXian"/>
        </w:rPr>
      </w:pPr>
      <w:r w:rsidRPr="001E5CFB">
        <w:rPr>
          <w:lang w:eastAsia="zh-CN"/>
        </w:rPr>
        <w:t xml:space="preserve">In the </w:t>
      </w:r>
      <w:r w:rsidR="00CE38D4" w:rsidRPr="001E5CFB">
        <w:rPr>
          <w:lang w:eastAsia="zh-CN"/>
        </w:rPr>
        <w:t>last RAN</w:t>
      </w:r>
      <w:r w:rsidRPr="001E5CFB">
        <w:rPr>
          <w:lang w:eastAsia="zh-CN"/>
        </w:rPr>
        <w:t>#10</w:t>
      </w:r>
      <w:r w:rsidR="003A614E" w:rsidRPr="001E5CFB">
        <w:rPr>
          <w:lang w:eastAsia="zh-CN"/>
        </w:rPr>
        <w:t>6</w:t>
      </w:r>
      <w:r w:rsidRPr="001E5CFB">
        <w:rPr>
          <w:lang w:eastAsia="zh-CN"/>
        </w:rPr>
        <w:t xml:space="preserve"> </w:t>
      </w:r>
      <w:r w:rsidR="00CE38D4" w:rsidRPr="001E5CFB">
        <w:rPr>
          <w:lang w:eastAsia="zh-CN"/>
        </w:rPr>
        <w:t>plenary,</w:t>
      </w:r>
      <w:r w:rsidRPr="001E5CFB">
        <w:rPr>
          <w:lang w:eastAsia="zh-CN"/>
        </w:rPr>
        <w:t xml:space="preserve"> a new </w:t>
      </w:r>
      <w:r w:rsidR="00CE38D4" w:rsidRPr="001E5CFB">
        <w:rPr>
          <w:lang w:eastAsia="zh-CN"/>
        </w:rPr>
        <w:t xml:space="preserve">work item </w:t>
      </w:r>
      <w:r w:rsidRPr="001E5CFB">
        <w:rPr>
          <w:lang w:eastAsia="zh-CN"/>
        </w:rPr>
        <w:t>on solutions for Ambient</w:t>
      </w:r>
      <w:r w:rsidR="003C5D5C" w:rsidRPr="001E5CFB">
        <w:rPr>
          <w:lang w:eastAsia="zh-CN"/>
        </w:rPr>
        <w:t>-</w:t>
      </w:r>
      <w:r w:rsidRPr="001E5CFB">
        <w:rPr>
          <w:lang w:eastAsia="zh-CN"/>
        </w:rPr>
        <w:t>IoT (Internet of Things) in NR was approved [1]. Ambient</w:t>
      </w:r>
      <w:r w:rsidR="003C5D5C" w:rsidRPr="001E5CFB">
        <w:rPr>
          <w:lang w:eastAsia="zh-CN"/>
        </w:rPr>
        <w:t>-</w:t>
      </w:r>
      <w:r w:rsidRPr="001E5CFB">
        <w:rPr>
          <w:lang w:eastAsia="zh-CN"/>
        </w:rPr>
        <w:t xml:space="preserve">IoT </w:t>
      </w:r>
      <w:r w:rsidR="00CE38D4" w:rsidRPr="001E5CFB">
        <w:rPr>
          <w:lang w:eastAsia="zh-CN"/>
        </w:rPr>
        <w:t xml:space="preserve">is a new 3GPP IoT technology that </w:t>
      </w:r>
      <w:r w:rsidRPr="001E5CFB">
        <w:rPr>
          <w:lang w:eastAsia="zh-CN"/>
        </w:rPr>
        <w:t>relies on ultra-low complexity devices with ultra-low power consumption for very</w:t>
      </w:r>
      <w:r w:rsidR="00EB3B00">
        <w:rPr>
          <w:lang w:eastAsia="zh-CN"/>
        </w:rPr>
        <w:t xml:space="preserve"> </w:t>
      </w:r>
      <w:r w:rsidRPr="001E5CFB">
        <w:rPr>
          <w:lang w:eastAsia="zh-CN"/>
        </w:rPr>
        <w:t>low-end IoT applications</w:t>
      </w:r>
      <w:r w:rsidR="00354B96" w:rsidRPr="001E5CFB">
        <w:rPr>
          <w:lang w:eastAsia="zh-CN"/>
        </w:rPr>
        <w:t xml:space="preserve">. In the last </w:t>
      </w:r>
      <w:r w:rsidR="00512103" w:rsidRPr="001E5CFB">
        <w:rPr>
          <w:rFonts w:eastAsia="DengXian"/>
        </w:rPr>
        <w:t>RAN2#</w:t>
      </w:r>
      <w:r w:rsidR="00B81097" w:rsidRPr="001E5CFB">
        <w:rPr>
          <w:rFonts w:eastAsia="DengXian"/>
        </w:rPr>
        <w:t>1</w:t>
      </w:r>
      <w:r w:rsidR="00D274FB" w:rsidRPr="001E5CFB">
        <w:rPr>
          <w:rFonts w:eastAsia="DengXian"/>
        </w:rPr>
        <w:t>30</w:t>
      </w:r>
      <w:r w:rsidR="00FF4521" w:rsidRPr="001E5CFB">
        <w:rPr>
          <w:rFonts w:eastAsia="DengXian"/>
        </w:rPr>
        <w:t xml:space="preserve"> </w:t>
      </w:r>
      <w:r w:rsidR="0034113D">
        <w:rPr>
          <w:rFonts w:eastAsia="DengXian"/>
        </w:rPr>
        <w:t>meeting,</w:t>
      </w:r>
      <w:r w:rsidR="00B81097" w:rsidRPr="001E5CFB">
        <w:rPr>
          <w:rFonts w:eastAsia="DengXian"/>
        </w:rPr>
        <w:t xml:space="preserve"> the following agreements were </w:t>
      </w:r>
      <w:r w:rsidR="00A67BA0" w:rsidRPr="001E5CFB">
        <w:rPr>
          <w:rFonts w:eastAsia="DengXian"/>
        </w:rPr>
        <w:t xml:space="preserve">made </w:t>
      </w:r>
      <w:r w:rsidR="00472F42">
        <w:rPr>
          <w:rFonts w:eastAsia="DengXian"/>
        </w:rPr>
        <w:t>regarding</w:t>
      </w:r>
      <w:r w:rsidR="00354B96" w:rsidRPr="001E5CFB">
        <w:rPr>
          <w:rFonts w:eastAsia="DengXian"/>
        </w:rPr>
        <w:t xml:space="preserve"> A-IoT </w:t>
      </w:r>
      <w:r w:rsidR="00D274FB" w:rsidRPr="001E5CFB">
        <w:rPr>
          <w:rFonts w:eastAsia="DengXian"/>
        </w:rPr>
        <w:t xml:space="preserve">data transmission and other general aspects </w:t>
      </w:r>
      <w:r w:rsidR="00354B96" w:rsidRPr="001E5CFB">
        <w:rPr>
          <w:rFonts w:eastAsia="DengXian"/>
        </w:rPr>
        <w:t>agenda-item</w:t>
      </w:r>
      <w:r w:rsidR="0034113D" w:rsidRPr="001E5CFB">
        <w:rPr>
          <w:rFonts w:eastAsia="DengXian"/>
        </w:rPr>
        <w:t>[2]</w:t>
      </w:r>
      <w:r w:rsidR="00354B96" w:rsidRPr="001E5CFB">
        <w:rPr>
          <w:rFonts w:eastAsia="DengXian"/>
        </w:rPr>
        <w:t>:</w:t>
      </w:r>
    </w:p>
    <w:p w14:paraId="0FFBD689" w14:textId="08371062" w:rsidR="00512103" w:rsidRPr="001E5CFB" w:rsidRDefault="00512103" w:rsidP="00512103">
      <w:pPr>
        <w:rPr>
          <w:rFonts w:eastAsia="DengXian"/>
          <w:b/>
          <w:bCs/>
        </w:rPr>
      </w:pPr>
      <w:r w:rsidRPr="001E5CFB">
        <w:rPr>
          <w:rFonts w:eastAsia="DengXian"/>
          <w:b/>
          <w:bCs/>
        </w:rPr>
        <w:t>RAN2#</w:t>
      </w:r>
      <w:r w:rsidR="005B5D92" w:rsidRPr="001E5CFB">
        <w:rPr>
          <w:rFonts w:eastAsia="DengXian"/>
          <w:b/>
          <w:bCs/>
        </w:rPr>
        <w:t>130</w:t>
      </w:r>
    </w:p>
    <w:tbl>
      <w:tblPr>
        <w:tblStyle w:val="TableGrid"/>
        <w:tblW w:w="0" w:type="auto"/>
        <w:jc w:val="right"/>
        <w:tblLook w:val="04A0" w:firstRow="1" w:lastRow="0" w:firstColumn="1" w:lastColumn="0" w:noHBand="0" w:noVBand="1"/>
      </w:tblPr>
      <w:tblGrid>
        <w:gridCol w:w="9307"/>
      </w:tblGrid>
      <w:tr w:rsidR="00512103" w:rsidRPr="001E5CFB" w14:paraId="253A6D80" w14:textId="77777777" w:rsidTr="00046F28">
        <w:trPr>
          <w:jc w:val="right"/>
        </w:trPr>
        <w:tc>
          <w:tcPr>
            <w:tcW w:w="9307" w:type="dxa"/>
          </w:tcPr>
          <w:p w14:paraId="4B61FF2A" w14:textId="437C3912" w:rsidR="00512103" w:rsidRPr="001E5CFB" w:rsidRDefault="00512103" w:rsidP="00F107CB">
            <w:pPr>
              <w:snapToGrid w:val="0"/>
              <w:rPr>
                <w:rFonts w:eastAsia="DengXian"/>
                <w:lang w:eastAsia="zh-CN"/>
              </w:rPr>
            </w:pPr>
            <w:r w:rsidRPr="001E5CFB">
              <w:rPr>
                <w:rFonts w:eastAsia="DengXian"/>
                <w:lang w:eastAsia="zh-CN"/>
              </w:rPr>
              <w:t xml:space="preserve">Agreements for </w:t>
            </w:r>
            <w:r w:rsidR="004F5356" w:rsidRPr="001E5CFB">
              <w:rPr>
                <w:rFonts w:eastAsia="DengXian"/>
                <w:lang w:eastAsia="zh-CN"/>
              </w:rPr>
              <w:t>data transmission</w:t>
            </w:r>
            <w:r w:rsidRPr="001E5CFB">
              <w:rPr>
                <w:rFonts w:eastAsia="DengXian"/>
                <w:lang w:eastAsia="zh-CN"/>
              </w:rPr>
              <w:t>:</w:t>
            </w:r>
          </w:p>
          <w:p w14:paraId="320EF9EB" w14:textId="07C9C038" w:rsidR="00EE73C3" w:rsidRPr="001E5CFB" w:rsidRDefault="00EE73C3" w:rsidP="005B5D92">
            <w:pPr>
              <w:numPr>
                <w:ilvl w:val="0"/>
                <w:numId w:val="26"/>
              </w:numPr>
              <w:snapToGrid w:val="0"/>
              <w:rPr>
                <w:rFonts w:eastAsia="DengXian"/>
                <w:lang w:eastAsia="zh-CN"/>
              </w:rPr>
            </w:pPr>
            <w:r w:rsidRPr="001E5CFB">
              <w:rPr>
                <w:rFonts w:eastAsia="DengXian"/>
                <w:lang w:eastAsia="zh-CN"/>
              </w:rPr>
              <w:t>R2D message scheduling non-first segment (re)transmission does not include upper layer command.</w:t>
            </w:r>
          </w:p>
          <w:p w14:paraId="03967881" w14:textId="77777777" w:rsidR="00EE73C3" w:rsidRPr="001E5CFB" w:rsidRDefault="00EE73C3" w:rsidP="005B5D92">
            <w:pPr>
              <w:numPr>
                <w:ilvl w:val="0"/>
                <w:numId w:val="26"/>
              </w:numPr>
              <w:snapToGrid w:val="0"/>
              <w:rPr>
                <w:rFonts w:eastAsia="DengXian"/>
                <w:lang w:eastAsia="zh-CN"/>
              </w:rPr>
            </w:pPr>
            <w:r w:rsidRPr="001E5CFB">
              <w:rPr>
                <w:rFonts w:eastAsia="DengXian"/>
                <w:lang w:eastAsia="zh-CN"/>
              </w:rPr>
              <w:t>For the first segment and unsegmented packet (re)transmission, the “offset” indicator in R2D is not present.</w:t>
            </w:r>
          </w:p>
          <w:p w14:paraId="719BE3E7" w14:textId="61DFE202" w:rsidR="004A6F09" w:rsidRPr="001E5CFB" w:rsidRDefault="00EE73C3" w:rsidP="005B5D92">
            <w:pPr>
              <w:numPr>
                <w:ilvl w:val="0"/>
                <w:numId w:val="26"/>
              </w:numPr>
              <w:snapToGrid w:val="0"/>
              <w:rPr>
                <w:rFonts w:eastAsia="DengXian"/>
                <w:lang w:eastAsia="zh-CN"/>
              </w:rPr>
            </w:pPr>
            <w:r w:rsidRPr="001E5CFB">
              <w:rPr>
                <w:rFonts w:eastAsia="DengXian"/>
                <w:lang w:eastAsia="zh-CN"/>
              </w:rPr>
              <w:t>This implies that the R2D message will either have command or offset (but not both).  FFS whether we define two message types or one message type with optional fields.</w:t>
            </w:r>
          </w:p>
          <w:p w14:paraId="18082B0C" w14:textId="64EE535F" w:rsidR="003E23C8" w:rsidRPr="001E5CFB" w:rsidRDefault="003E23C8" w:rsidP="005B5D92">
            <w:pPr>
              <w:numPr>
                <w:ilvl w:val="0"/>
                <w:numId w:val="26"/>
              </w:numPr>
              <w:snapToGrid w:val="0"/>
              <w:rPr>
                <w:rFonts w:eastAsia="DengXian"/>
                <w:lang w:eastAsia="zh-CN"/>
              </w:rPr>
            </w:pPr>
            <w:r w:rsidRPr="001E5CFB">
              <w:rPr>
                <w:rFonts w:eastAsia="DengXian"/>
                <w:lang w:eastAsia="zh-CN"/>
              </w:rPr>
              <w:t xml:space="preserve">The device is expected to send a MAC response to the reader in the D2R occasion. The MAC response contains the NAS message if available at the D2R occasion. If there is no NAS message available to transmit at the D2R </w:t>
            </w:r>
            <w:proofErr w:type="gramStart"/>
            <w:r w:rsidRPr="001E5CFB">
              <w:rPr>
                <w:rFonts w:eastAsia="DengXian"/>
                <w:lang w:eastAsia="zh-CN"/>
              </w:rPr>
              <w:t>occasion</w:t>
            </w:r>
            <w:proofErr w:type="gramEnd"/>
            <w:r w:rsidRPr="001E5CFB">
              <w:rPr>
                <w:rFonts w:eastAsia="DengXian"/>
                <w:lang w:eastAsia="zh-CN"/>
              </w:rPr>
              <w:t xml:space="preserve"> then the response contains MAC with 0 SDU and padding as needed.</w:t>
            </w:r>
          </w:p>
          <w:p w14:paraId="23CCABD7" w14:textId="26014BE4" w:rsidR="00F61E66" w:rsidRPr="001E5CFB" w:rsidRDefault="003E23C8" w:rsidP="005B5D92">
            <w:pPr>
              <w:numPr>
                <w:ilvl w:val="0"/>
                <w:numId w:val="26"/>
              </w:numPr>
              <w:snapToGrid w:val="0"/>
              <w:rPr>
                <w:rFonts w:eastAsia="DengXian"/>
                <w:lang w:eastAsia="zh-CN"/>
              </w:rPr>
            </w:pPr>
            <w:r w:rsidRPr="001E5CFB">
              <w:rPr>
                <w:rFonts w:eastAsia="DengXian"/>
                <w:lang w:eastAsia="zh-CN"/>
              </w:rPr>
              <w:t>Send LS to CT1 to inform the agreement 1 to CT1 and explain that we have an issue with delayed NAS write success response.   RAN2 would prefer that this is handled by CT1 (and give the example of sending NAS response upon successful reception of write command). Ask if this can be handled by CT1</w:t>
            </w:r>
            <w:r w:rsidR="00F61E66" w:rsidRPr="001E5CFB">
              <w:rPr>
                <w:rFonts w:eastAsia="DengXian"/>
                <w:lang w:eastAsia="zh-CN"/>
              </w:rPr>
              <w:t>.</w:t>
            </w:r>
          </w:p>
          <w:p w14:paraId="43F7D261" w14:textId="01A4A14D" w:rsidR="00F61E66" w:rsidRPr="001E5CFB" w:rsidRDefault="00F61E66" w:rsidP="005B5D92">
            <w:pPr>
              <w:numPr>
                <w:ilvl w:val="0"/>
                <w:numId w:val="26"/>
              </w:numPr>
              <w:snapToGrid w:val="0"/>
              <w:rPr>
                <w:rFonts w:eastAsia="DengXian"/>
                <w:lang w:eastAsia="zh-CN"/>
              </w:rPr>
            </w:pPr>
            <w:r w:rsidRPr="001E5CFB">
              <w:rPr>
                <w:rFonts w:eastAsia="DengXian"/>
                <w:lang w:eastAsia="zh-CN"/>
              </w:rPr>
              <w:t>A mandatory length field directly indicates the length of D2R data MAC SDU to support varying lengths of D2R data.    The size of length field is 7-bit in bytes.</w:t>
            </w:r>
          </w:p>
          <w:p w14:paraId="154EADE8" w14:textId="1AC91E48" w:rsidR="00F61E66" w:rsidRPr="001E5CFB" w:rsidRDefault="00F61E66" w:rsidP="005B5D92">
            <w:pPr>
              <w:numPr>
                <w:ilvl w:val="0"/>
                <w:numId w:val="26"/>
              </w:numPr>
              <w:snapToGrid w:val="0"/>
              <w:rPr>
                <w:rFonts w:eastAsia="DengXian"/>
                <w:lang w:eastAsia="zh-CN"/>
              </w:rPr>
            </w:pPr>
            <w:r w:rsidRPr="001E5CFB">
              <w:rPr>
                <w:rFonts w:eastAsia="DengXian"/>
                <w:lang w:eastAsia="zh-CN"/>
              </w:rPr>
              <w:t>The offset indication for transmission/retransmission of the segments after the first segment of a D2R message is 7-bit length in bytes.  Segmented SDUs are also byte aligned.</w:t>
            </w:r>
          </w:p>
          <w:p w14:paraId="06724885" w14:textId="309B6954" w:rsidR="00F61E66" w:rsidRPr="001E5CFB" w:rsidRDefault="00F61E66" w:rsidP="005B5D92">
            <w:pPr>
              <w:numPr>
                <w:ilvl w:val="0"/>
                <w:numId w:val="26"/>
              </w:numPr>
              <w:snapToGrid w:val="0"/>
              <w:rPr>
                <w:rFonts w:eastAsia="DengXian"/>
                <w:lang w:eastAsia="zh-CN"/>
              </w:rPr>
            </w:pPr>
            <w:r w:rsidRPr="001E5CFB">
              <w:rPr>
                <w:rFonts w:eastAsia="DengXian"/>
                <w:lang w:eastAsia="zh-CN"/>
              </w:rPr>
              <w:t>FFS D2R message type.  Current running CR will capture no message type,  but we can revisit this next meeting and also consider if any other bits are needed for the MAC header</w:t>
            </w:r>
          </w:p>
          <w:p w14:paraId="6954C25F" w14:textId="77777777" w:rsidR="00F61E66" w:rsidRPr="001E5CFB" w:rsidRDefault="00F61E66" w:rsidP="005B5D92">
            <w:pPr>
              <w:numPr>
                <w:ilvl w:val="0"/>
                <w:numId w:val="26"/>
              </w:numPr>
              <w:snapToGrid w:val="0"/>
              <w:rPr>
                <w:rFonts w:eastAsia="DengXian"/>
                <w:lang w:eastAsia="zh-CN"/>
              </w:rPr>
            </w:pPr>
            <w:r w:rsidRPr="001E5CFB">
              <w:rPr>
                <w:rFonts w:eastAsia="DengXian"/>
                <w:lang w:eastAsia="zh-CN"/>
              </w:rPr>
              <w:t>The length field inside MAC for SDU is not needed for R2D messages, assuming R2D MAC padding is not needed.  FFS can come back if padding is needed depending on granularity of TBS  (only if needed)</w:t>
            </w:r>
          </w:p>
          <w:p w14:paraId="53A6ADE7" w14:textId="77777777" w:rsidR="005B5D92" w:rsidRPr="001E5CFB" w:rsidRDefault="005B5D92" w:rsidP="005B5D92">
            <w:pPr>
              <w:numPr>
                <w:ilvl w:val="0"/>
                <w:numId w:val="26"/>
              </w:numPr>
              <w:snapToGrid w:val="0"/>
              <w:rPr>
                <w:rFonts w:eastAsia="DengXian"/>
                <w:lang w:eastAsia="zh-CN"/>
              </w:rPr>
            </w:pPr>
            <w:r w:rsidRPr="001E5CFB">
              <w:rPr>
                <w:rFonts w:eastAsia="DengXian"/>
                <w:lang w:eastAsia="zh-CN"/>
              </w:rPr>
              <w:t>For CBRA, to avoid AS ID being occupied for unnecessary time and to keep alignment between reader and device on AS ID release, device can release AS ID upon receiving paging message with different transaction ID, no matter the paging message is for it or not.   FFS for CFRA</w:t>
            </w:r>
          </w:p>
          <w:p w14:paraId="5B39712D" w14:textId="7FFA1EB4" w:rsidR="003E23C8" w:rsidRPr="001E5CFB" w:rsidRDefault="005B5D92" w:rsidP="005B5D92">
            <w:pPr>
              <w:numPr>
                <w:ilvl w:val="0"/>
                <w:numId w:val="26"/>
              </w:numPr>
              <w:snapToGrid w:val="0"/>
              <w:rPr>
                <w:rFonts w:eastAsia="DengXian"/>
                <w:lang w:eastAsia="zh-CN"/>
              </w:rPr>
            </w:pPr>
            <w:r w:rsidRPr="001E5CFB">
              <w:rPr>
                <w:rFonts w:eastAsia="DengXian"/>
                <w:lang w:eastAsia="zh-CN"/>
              </w:rPr>
              <w:t>FFS for need for release message</w:t>
            </w:r>
          </w:p>
          <w:p w14:paraId="5009DB99" w14:textId="77777777" w:rsidR="00512103" w:rsidRPr="001E5CFB" w:rsidRDefault="00512103" w:rsidP="00F107CB">
            <w:pPr>
              <w:rPr>
                <w:rFonts w:eastAsia="DengXian"/>
              </w:rPr>
            </w:pPr>
          </w:p>
        </w:tc>
      </w:tr>
    </w:tbl>
    <w:p w14:paraId="1E74E806" w14:textId="77777777" w:rsidR="00512103" w:rsidRPr="001E5CFB" w:rsidRDefault="00512103" w:rsidP="009144F6">
      <w:pPr>
        <w:pStyle w:val="B1"/>
      </w:pPr>
    </w:p>
    <w:p w14:paraId="5E0DFDF2" w14:textId="198A5F36" w:rsidR="00130D30" w:rsidRPr="001E5CFB" w:rsidRDefault="00130D30" w:rsidP="009144F6">
      <w:pPr>
        <w:pStyle w:val="B1"/>
      </w:pPr>
      <w:r w:rsidRPr="001E5CFB">
        <w:t xml:space="preserve">In alignment with the </w:t>
      </w:r>
      <w:r w:rsidR="00A67BA0" w:rsidRPr="001E5CFB">
        <w:t>agreements made in the last RAN2 meeting</w:t>
      </w:r>
      <w:r w:rsidR="00630CF9" w:rsidRPr="001E5CFB">
        <w:t xml:space="preserve">, </w:t>
      </w:r>
      <w:r w:rsidRPr="001E5CFB">
        <w:t xml:space="preserve">our contribution further </w:t>
      </w:r>
      <w:r w:rsidR="002A735E" w:rsidRPr="001E5CFB">
        <w:t>elaborates</w:t>
      </w:r>
      <w:r w:rsidRPr="001E5CFB">
        <w:t xml:space="preserve"> and </w:t>
      </w:r>
      <w:r w:rsidR="003F3376" w:rsidRPr="001E5CFB">
        <w:t>discuss</w:t>
      </w:r>
      <w:r w:rsidR="006600C7">
        <w:t>es</w:t>
      </w:r>
      <w:r w:rsidRPr="001E5CFB">
        <w:t xml:space="preserve"> potential areas for improvement.</w:t>
      </w:r>
    </w:p>
    <w:p w14:paraId="2B308323" w14:textId="1B2FD6EF" w:rsidR="00BB0C43" w:rsidRPr="001E5CFB" w:rsidRDefault="00DA5C99" w:rsidP="001B4E31">
      <w:pPr>
        <w:spacing w:after="160" w:line="259" w:lineRule="auto"/>
        <w:rPr>
          <w:lang w:eastAsia="zh-CN"/>
        </w:rPr>
      </w:pPr>
      <w:r w:rsidRPr="001E5CFB">
        <w:br w:type="page"/>
      </w:r>
    </w:p>
    <w:p w14:paraId="1DC8CB4A" w14:textId="17BAF9B3" w:rsidR="00757A91" w:rsidRPr="001E5CFB" w:rsidRDefault="00F072E3" w:rsidP="00757A91">
      <w:pPr>
        <w:pStyle w:val="Heading1"/>
        <w:rPr>
          <w:rFonts w:ascii="Times New Roman" w:eastAsia="DengXian" w:hAnsi="Times New Roman" w:cs="Times New Roman"/>
        </w:rPr>
      </w:pPr>
      <w:r w:rsidRPr="001E5CFB">
        <w:rPr>
          <w:rFonts w:ascii="Times New Roman" w:eastAsia="DengXian" w:hAnsi="Times New Roman" w:cs="Times New Roman"/>
        </w:rPr>
        <w:lastRenderedPageBreak/>
        <w:t>Discussion</w:t>
      </w:r>
    </w:p>
    <w:p w14:paraId="75B32223" w14:textId="0AFAD40C" w:rsidR="000A40EC" w:rsidRPr="001E5CFB" w:rsidRDefault="000A40EC" w:rsidP="001E5CFB">
      <w:pPr>
        <w:pStyle w:val="Heading2"/>
      </w:pPr>
      <w:r w:rsidRPr="001E5CFB">
        <w:t>AS ID Release</w:t>
      </w:r>
    </w:p>
    <w:p w14:paraId="3134B374" w14:textId="59BB2377" w:rsidR="009A16B1" w:rsidRDefault="0014520A" w:rsidP="00A07F34">
      <w:pPr>
        <w:pStyle w:val="B1"/>
      </w:pPr>
      <w:r w:rsidRPr="001E5CFB">
        <w:t>I</w:t>
      </w:r>
      <w:r w:rsidR="00E41B56" w:rsidRPr="001E5CFB">
        <w:t>n the last meeting, two potential approaches were discussed for AS ID release in the context of Ambient IoT</w:t>
      </w:r>
      <w:r w:rsidR="00FF0122">
        <w:t xml:space="preserve"> (A-IoT)</w:t>
      </w:r>
      <w:r w:rsidR="009A16B1">
        <w:t>:</w:t>
      </w:r>
    </w:p>
    <w:p w14:paraId="0E30DD08" w14:textId="77777777" w:rsidR="009A16B1" w:rsidRDefault="00E41B56" w:rsidP="00FF0122">
      <w:pPr>
        <w:pStyle w:val="B1"/>
        <w:numPr>
          <w:ilvl w:val="0"/>
          <w:numId w:val="31"/>
        </w:numPr>
      </w:pPr>
      <w:r w:rsidRPr="001E5CFB">
        <w:t xml:space="preserve">release triggered implicitly by the reception of a paging message, and </w:t>
      </w:r>
    </w:p>
    <w:p w14:paraId="195F9973" w14:textId="20DB9E26" w:rsidR="009A16B1" w:rsidRDefault="00E41B56" w:rsidP="00FF0122">
      <w:pPr>
        <w:pStyle w:val="B1"/>
        <w:numPr>
          <w:ilvl w:val="0"/>
          <w:numId w:val="31"/>
        </w:numPr>
      </w:pPr>
      <w:r w:rsidRPr="001E5CFB">
        <w:t xml:space="preserve">release triggered by an explicit signaling indication. </w:t>
      </w:r>
    </w:p>
    <w:p w14:paraId="2BEE7F83" w14:textId="77777777" w:rsidR="009A16B1" w:rsidRDefault="009A16B1" w:rsidP="009A16B1">
      <w:pPr>
        <w:pStyle w:val="B1"/>
      </w:pPr>
    </w:p>
    <w:p w14:paraId="6CE60F91" w14:textId="78E780FC" w:rsidR="00C94E71" w:rsidRDefault="00A07F34" w:rsidP="009A16B1">
      <w:pPr>
        <w:pStyle w:val="B1"/>
      </w:pPr>
      <w:r w:rsidRPr="009144F6">
        <w:t>During the</w:t>
      </w:r>
      <w:r w:rsidR="00C94E71">
        <w:t xml:space="preserve"> post-meeting </w:t>
      </w:r>
      <w:r w:rsidRPr="009144F6">
        <w:t xml:space="preserve">email discussion on remaining A-IoT MAC open issues [3], many views were leaning towards the paging-based approach for AS ID release, primarily due to its lightweight nature and reuse of existing signaling. </w:t>
      </w:r>
      <w:r w:rsidR="00C94E71">
        <w:t xml:space="preserve">However, if the interval between two consecutive paging messages is too long, the reader and the device would need to keep the AS context for an extended period. This prolonged retention can lead to inefficient memory usage in devices and unnecessary reservation of identifiers in the network. Besides, </w:t>
      </w:r>
      <w:r>
        <w:t>i</w:t>
      </w:r>
      <w:r w:rsidRPr="001E5CFB">
        <w:t xml:space="preserve">n scenarios where paging messages </w:t>
      </w:r>
      <w:r w:rsidR="00C94E71">
        <w:t>may be</w:t>
      </w:r>
      <w:r w:rsidRPr="001E5CFB">
        <w:t xml:space="preserve"> lost, delayed, or misinterpreted; the release process becomes ambiguous</w:t>
      </w:r>
      <w:r w:rsidR="00C94E71">
        <w:t>.</w:t>
      </w:r>
    </w:p>
    <w:p w14:paraId="7568B5A6" w14:textId="77777777" w:rsidR="00C94E71" w:rsidRDefault="00C94E71" w:rsidP="00A07F34">
      <w:pPr>
        <w:pStyle w:val="B1"/>
      </w:pPr>
    </w:p>
    <w:p w14:paraId="6658CF5E" w14:textId="5E17DD3E" w:rsidR="00A07F34" w:rsidRPr="001E5CFB" w:rsidRDefault="00F25E0A" w:rsidP="00A07F34">
      <w:pPr>
        <w:pStyle w:val="B1"/>
      </w:pPr>
      <w:r>
        <w:t>In this context, o</w:t>
      </w:r>
      <w:r w:rsidR="00A07F34" w:rsidRPr="009144F6">
        <w:t xml:space="preserve">ur perspective is to adopt an </w:t>
      </w:r>
      <w:r w:rsidR="00A07F34" w:rsidRPr="009144F6">
        <w:rPr>
          <w:rStyle w:val="Strong"/>
          <w:b w:val="0"/>
          <w:bCs w:val="0"/>
        </w:rPr>
        <w:t>explicit indication mechanism</w:t>
      </w:r>
      <w:r w:rsidR="00A07F34" w:rsidRPr="009144F6">
        <w:t xml:space="preserve"> for AS ID release, as this allows the system to maintain clarity over session boundaries</w:t>
      </w:r>
      <w:r w:rsidR="00C94E71">
        <w:t>. Such signaling</w:t>
      </w:r>
      <w:r w:rsidR="00A07F34" w:rsidRPr="009144F6">
        <w:t xml:space="preserve"> minimizes the risk of asynchronous state transitions between device and reader</w:t>
      </w:r>
      <w:r w:rsidR="00C94E71">
        <w:t xml:space="preserve">, which </w:t>
      </w:r>
      <w:r w:rsidR="00A07F34" w:rsidRPr="009144F6">
        <w:t>may be aggravated in case of considering mobility, where devices may leave the coverage area of their serving reader, causing the AS ID to remain</w:t>
      </w:r>
      <w:r w:rsidR="00A07F34" w:rsidRPr="001E5CFB">
        <w:t xml:space="preserve"> active in the previous reader while the device enters a new reader’s coverage. Therefore, resulting in a mismatch in context. </w:t>
      </w:r>
    </w:p>
    <w:p w14:paraId="129E5C9E" w14:textId="77777777" w:rsidR="00A6697E" w:rsidRPr="001E5CFB" w:rsidRDefault="00A6697E" w:rsidP="009144F6">
      <w:pPr>
        <w:pStyle w:val="B1"/>
      </w:pPr>
    </w:p>
    <w:p w14:paraId="3599D121" w14:textId="548F6AF7" w:rsidR="00916B2E" w:rsidRPr="001E5CFB" w:rsidRDefault="00916B2E" w:rsidP="009144F6">
      <w:pPr>
        <w:pStyle w:val="B1"/>
      </w:pPr>
      <w:r w:rsidRPr="001E5CFB">
        <w:rPr>
          <w:rStyle w:val="Strong"/>
        </w:rPr>
        <w:t>Observation 1</w:t>
      </w:r>
      <w:r w:rsidRPr="001E5CFB">
        <w:t>: Paging-based AS ID release, while lightweight, may be unreliable leading to inconsistent AS ID state across the network.</w:t>
      </w:r>
    </w:p>
    <w:p w14:paraId="74C9A1BB" w14:textId="77777777" w:rsidR="007F740B" w:rsidRDefault="007F740B" w:rsidP="009144F6">
      <w:pPr>
        <w:pStyle w:val="B1"/>
      </w:pPr>
    </w:p>
    <w:p w14:paraId="0BD7808A" w14:textId="25C1768B" w:rsidR="009144F6" w:rsidRPr="009144F6" w:rsidRDefault="00C94E71" w:rsidP="009144F6">
      <w:pPr>
        <w:pStyle w:val="B1"/>
      </w:pPr>
      <w:r w:rsidRPr="00C94E71">
        <w:t>One practical implementation would be the introduction of a dedicated signal to explicitly mark the end of the current round. Such signaling can be broadcasted to all devices within the coverage area, ensuring that both active and passive listeners receive a clear and synchronized instruction to release the corresponding AS IDs. This approach can help align state transitions across multiple readers without relying solely on unicast or transaction-specific messages. Alternatively, a given AS ID could be associated with a transaction-specific lifetime, after which it is automatically released if no further activity is detected</w:t>
      </w:r>
      <w:r>
        <w:t xml:space="preserve">. </w:t>
      </w:r>
      <w:r w:rsidR="009144F6" w:rsidRPr="009144F6">
        <w:t xml:space="preserve">This </w:t>
      </w:r>
      <w:r>
        <w:t>timer</w:t>
      </w:r>
      <w:r w:rsidR="009144F6" w:rsidRPr="009144F6">
        <w:t xml:space="preserve"> could act as a mechanism against stale AS IDs in cases where explicit release signaling is missed, ensuring network-wide consistency</w:t>
      </w:r>
      <w:r w:rsidR="009A16B1">
        <w:t>.</w:t>
      </w:r>
    </w:p>
    <w:p w14:paraId="3BD06D0A" w14:textId="77777777" w:rsidR="00AF4BDA" w:rsidRPr="009144F6" w:rsidRDefault="00AF4BDA" w:rsidP="009144F6">
      <w:pPr>
        <w:pStyle w:val="B1"/>
      </w:pPr>
    </w:p>
    <w:p w14:paraId="5508DFE1" w14:textId="404823F0" w:rsidR="0084498A" w:rsidRDefault="0084498A" w:rsidP="00AF4BDA">
      <w:pPr>
        <w:spacing w:line="259" w:lineRule="auto"/>
        <w:rPr>
          <w:b/>
          <w:bCs/>
          <w:lang w:eastAsia="zh-CN"/>
        </w:rPr>
      </w:pPr>
      <w:r w:rsidRPr="001E5CFB">
        <w:rPr>
          <w:b/>
          <w:bCs/>
          <w:lang w:eastAsia="zh-CN"/>
        </w:rPr>
        <w:t>Proposal 1.</w:t>
      </w:r>
      <w:r w:rsidRPr="001E5CFB">
        <w:rPr>
          <w:rStyle w:val="B10"/>
        </w:rPr>
        <w:t xml:space="preserve"> </w:t>
      </w:r>
      <w:r w:rsidR="001E5CFB" w:rsidRPr="001E5CFB">
        <w:rPr>
          <w:rStyle w:val="B10"/>
        </w:rPr>
        <w:t>Introduce an explicit AS ID release mechanism applicable to both CBRA and CFRA</w:t>
      </w:r>
      <w:r w:rsidR="00000B19">
        <w:rPr>
          <w:rStyle w:val="B10"/>
        </w:rPr>
        <w:t>.</w:t>
      </w:r>
    </w:p>
    <w:p w14:paraId="7D4B8DC7" w14:textId="77777777" w:rsidR="00142807" w:rsidRDefault="00142807" w:rsidP="00645D2B">
      <w:pPr>
        <w:spacing w:after="160" w:line="259" w:lineRule="auto"/>
        <w:rPr>
          <w:rStyle w:val="s14"/>
          <w:rFonts w:ascii="Arial" w:hAnsi="Arial" w:cs="Arial"/>
          <w:color w:val="000000"/>
          <w:sz w:val="18"/>
          <w:szCs w:val="18"/>
        </w:rPr>
      </w:pPr>
    </w:p>
    <w:p w14:paraId="6D10CE97" w14:textId="77777777" w:rsidR="000F55F0" w:rsidRPr="001E5CFB" w:rsidRDefault="000F55F0" w:rsidP="001E5CFB">
      <w:pPr>
        <w:pStyle w:val="Heading2"/>
      </w:pPr>
      <w:r w:rsidRPr="001E5CFB">
        <w:t>D2R message content</w:t>
      </w:r>
    </w:p>
    <w:p w14:paraId="38D2745C" w14:textId="77777777" w:rsidR="000F55F0" w:rsidRPr="001E5CFB" w:rsidRDefault="000F55F0" w:rsidP="000F55F0">
      <w:pPr>
        <w:pStyle w:val="Heading3"/>
        <w:rPr>
          <w:rFonts w:ascii="Times New Roman" w:hAnsi="Times New Roman" w:cs="Times New Roman"/>
        </w:rPr>
      </w:pPr>
      <w:r w:rsidRPr="001E5CFB">
        <w:rPr>
          <w:rFonts w:ascii="Times New Roman" w:hAnsi="Times New Roman" w:cs="Times New Roman"/>
        </w:rPr>
        <w:t>D2R message type</w:t>
      </w:r>
    </w:p>
    <w:p w14:paraId="7CC6D0D9" w14:textId="4654DA88" w:rsidR="000F55F0" w:rsidRPr="001E5CFB" w:rsidRDefault="009A16B1" w:rsidP="009144F6">
      <w:pPr>
        <w:pStyle w:val="B1"/>
      </w:pPr>
      <w:r>
        <w:t>Followin</w:t>
      </w:r>
      <w:r w:rsidR="008D6643" w:rsidRPr="00F107CB">
        <w:t>g</w:t>
      </w:r>
      <w:r>
        <w:t xml:space="preserve"> the </w:t>
      </w:r>
      <w:r w:rsidR="00F37A6C">
        <w:t xml:space="preserve">email </w:t>
      </w:r>
      <w:r w:rsidR="000F55F0" w:rsidRPr="001E5CFB">
        <w:t>discussion [3], the issue of whether to support a D2R message type was discussed. From our perspective, while the introduction of such a message type may not be critical for Rel-19, it could become highly beneficial in Rel-20 and for future extendibility, particularly to support device-originated autonomous (DO-A) traffic.</w:t>
      </w:r>
    </w:p>
    <w:p w14:paraId="72471675" w14:textId="77777777" w:rsidR="000F55F0" w:rsidRPr="001E5CFB" w:rsidRDefault="000F55F0" w:rsidP="009144F6">
      <w:pPr>
        <w:pStyle w:val="B1"/>
      </w:pPr>
    </w:p>
    <w:p w14:paraId="2C35697C" w14:textId="5E291609" w:rsidR="000F55F0" w:rsidRPr="001E5CFB" w:rsidRDefault="000F55F0" w:rsidP="009144F6">
      <w:pPr>
        <w:pStyle w:val="B1"/>
      </w:pPr>
      <w:r w:rsidRPr="001E5CFB">
        <w:t xml:space="preserve">If no dedicated D2R message type is introduced, the reader would need to infer which message type is expected in the D2R direction based solely on context. This approach is highly prone to errors, as the same message structure would need to serve both network-initiated and device-initiated cases. </w:t>
      </w:r>
      <w:r w:rsidR="009A16B1" w:rsidRPr="009A16B1">
        <w:t xml:space="preserve">Additionally, we </w:t>
      </w:r>
      <w:r w:rsidR="009A16B1" w:rsidRPr="009A16B1">
        <w:lastRenderedPageBreak/>
        <w:t>cannot exclude the case where different types of devices</w:t>
      </w:r>
      <w:r w:rsidR="009A16B1">
        <w:t xml:space="preserve">, e.g., active and passive, </w:t>
      </w:r>
      <w:r w:rsidR="009A16B1" w:rsidRPr="009A16B1">
        <w:t>may be deployed within the same scenario, as the likelihood of such coexistence is high.</w:t>
      </w:r>
    </w:p>
    <w:p w14:paraId="181C91F1" w14:textId="77777777" w:rsidR="000F55F0" w:rsidRPr="001E5CFB" w:rsidRDefault="000F55F0" w:rsidP="009144F6">
      <w:pPr>
        <w:pStyle w:val="B1"/>
      </w:pPr>
    </w:p>
    <w:p w14:paraId="1B178080" w14:textId="3BFA2604" w:rsidR="000F55F0" w:rsidRPr="001E5CFB" w:rsidRDefault="000F55F0" w:rsidP="009144F6">
      <w:pPr>
        <w:pStyle w:val="B1"/>
      </w:pPr>
      <w:r w:rsidRPr="001E5CFB">
        <w:rPr>
          <w:b/>
          <w:bCs/>
        </w:rPr>
        <w:t xml:space="preserve">Proposal </w:t>
      </w:r>
      <w:r w:rsidR="0084498A" w:rsidRPr="001E5CFB">
        <w:rPr>
          <w:b/>
          <w:bCs/>
        </w:rPr>
        <w:t>2</w:t>
      </w:r>
      <w:r w:rsidRPr="001E5CFB">
        <w:t>. Add a D2R type field to clearly identify autonomous device transmissions, supporting future DO-A use cases and forward compatibility beyond Rel-19</w:t>
      </w:r>
      <w:r w:rsidR="000C0A38">
        <w:t>.</w:t>
      </w:r>
    </w:p>
    <w:p w14:paraId="6FA97FF2" w14:textId="77777777" w:rsidR="000F55F0" w:rsidRPr="001E5CFB" w:rsidRDefault="000F55F0" w:rsidP="009144F6">
      <w:pPr>
        <w:pStyle w:val="B1"/>
      </w:pPr>
    </w:p>
    <w:p w14:paraId="549E51C3" w14:textId="77777777" w:rsidR="000F55F0" w:rsidRPr="001E5CFB" w:rsidRDefault="000F55F0" w:rsidP="000F55F0">
      <w:pPr>
        <w:pStyle w:val="Heading3"/>
        <w:rPr>
          <w:rFonts w:ascii="Times New Roman" w:hAnsi="Times New Roman" w:cs="Times New Roman"/>
        </w:rPr>
      </w:pPr>
      <w:r w:rsidRPr="001E5CFB">
        <w:rPr>
          <w:rFonts w:ascii="Times New Roman" w:hAnsi="Times New Roman" w:cs="Times New Roman"/>
        </w:rPr>
        <w:t>“More data indication” values for 0 SDU</w:t>
      </w:r>
    </w:p>
    <w:p w14:paraId="005AD04F" w14:textId="77777777" w:rsidR="00C87A02" w:rsidRDefault="000F55F0" w:rsidP="009144F6">
      <w:pPr>
        <w:pStyle w:val="B1"/>
      </w:pPr>
      <w:r w:rsidRPr="001E5CFB">
        <w:t xml:space="preserve">Regarding the use of the MDI indication to signal additional data, from our perspective a 0-size SDU is sufficient to inform the reader that the device has not yet prepared its response, eliminating the need to set the MDI to any value. In this approach, the MAC layer relies on its internal knowledge of pending traffic to schedule uplink resources appropriately. </w:t>
      </w:r>
    </w:p>
    <w:p w14:paraId="1BD270F4" w14:textId="77777777" w:rsidR="00C87A02" w:rsidRDefault="00C87A02" w:rsidP="009144F6">
      <w:pPr>
        <w:pStyle w:val="B1"/>
      </w:pPr>
    </w:p>
    <w:p w14:paraId="58B3806D" w14:textId="36F62411" w:rsidR="000F55F0" w:rsidRPr="001E5CFB" w:rsidRDefault="000F55F0" w:rsidP="009144F6">
      <w:pPr>
        <w:pStyle w:val="B1"/>
      </w:pPr>
      <w:r w:rsidRPr="001E5CFB">
        <w:t xml:space="preserve">While letting the reader know that the device has data but not yet in the buffer may be beneficial, this information is inherently uncertain. The reader does not know how much time the device will need to prepare the data, and allocating resources prematurely could lead to wasted radio resources or inefficient scheduling. Therefore, reusing an explicit MDI bit under such conditions could be misleading and may not improve overall system performance. </w:t>
      </w:r>
    </w:p>
    <w:p w14:paraId="7952C696" w14:textId="77777777" w:rsidR="000F55F0" w:rsidRPr="001E5CFB" w:rsidRDefault="000F55F0" w:rsidP="009144F6">
      <w:pPr>
        <w:pStyle w:val="B1"/>
      </w:pPr>
    </w:p>
    <w:p w14:paraId="77996565" w14:textId="644C39EF" w:rsidR="000F55F0" w:rsidRPr="001E5CFB" w:rsidRDefault="000F55F0" w:rsidP="009144F6">
      <w:pPr>
        <w:pStyle w:val="B1"/>
      </w:pPr>
      <w:r w:rsidRPr="001E5CFB">
        <w:rPr>
          <w:b/>
          <w:bCs/>
        </w:rPr>
        <w:t xml:space="preserve">Proposal </w:t>
      </w:r>
      <w:r w:rsidR="000C677A">
        <w:rPr>
          <w:b/>
          <w:bCs/>
        </w:rPr>
        <w:t>3</w:t>
      </w:r>
      <w:r w:rsidRPr="001E5CFB">
        <w:rPr>
          <w:b/>
          <w:bCs/>
        </w:rPr>
        <w:t>.</w:t>
      </w:r>
      <w:r w:rsidRPr="001E5CFB">
        <w:t xml:space="preserve"> The MDI field is used only for segmentation. </w:t>
      </w:r>
    </w:p>
    <w:p w14:paraId="34FCC91B" w14:textId="77777777" w:rsidR="000B7751" w:rsidRPr="001E5CFB" w:rsidRDefault="000B7751" w:rsidP="009144F6">
      <w:pPr>
        <w:pStyle w:val="B1"/>
      </w:pPr>
    </w:p>
    <w:p w14:paraId="26B179B5" w14:textId="1CF3BDC8" w:rsidR="00D6265F" w:rsidRPr="001E5CFB" w:rsidRDefault="00D6265F" w:rsidP="0053274E">
      <w:pPr>
        <w:pStyle w:val="Heading1"/>
        <w:rPr>
          <w:rFonts w:ascii="Times New Roman" w:hAnsi="Times New Roman" w:cs="Times New Roman"/>
        </w:rPr>
      </w:pPr>
      <w:r w:rsidRPr="001E5CFB">
        <w:rPr>
          <w:rFonts w:ascii="Times New Roman" w:hAnsi="Times New Roman" w:cs="Times New Roman"/>
        </w:rPr>
        <w:t>Conclusion</w:t>
      </w:r>
    </w:p>
    <w:p w14:paraId="280EBEFC" w14:textId="5B775EAE" w:rsidR="00011EA7" w:rsidRPr="001E5CFB" w:rsidRDefault="00011EA7" w:rsidP="00630949">
      <w:pPr>
        <w:jc w:val="both"/>
      </w:pPr>
      <w:r w:rsidRPr="001E5CFB">
        <w:t xml:space="preserve">In this contribution we discussed </w:t>
      </w:r>
      <w:r w:rsidR="00503F78" w:rsidRPr="001E5CFB">
        <w:t xml:space="preserve">aspects on </w:t>
      </w:r>
      <w:r w:rsidRPr="001E5CFB">
        <w:t xml:space="preserve">the </w:t>
      </w:r>
      <w:r w:rsidR="00437F52" w:rsidRPr="001E5CFB">
        <w:t>A-IoT</w:t>
      </w:r>
      <w:r w:rsidRPr="001E5CFB">
        <w:t xml:space="preserve"> </w:t>
      </w:r>
      <w:r w:rsidR="00503F78" w:rsidRPr="001E5CFB">
        <w:t>data transmission.</w:t>
      </w:r>
      <w:r w:rsidR="00D03BA1" w:rsidRPr="001E5CFB">
        <w:t xml:space="preserve"> </w:t>
      </w:r>
      <w:r w:rsidRPr="001E5CFB">
        <w:t>Based on the discussion in the previous sections we made the following observations</w:t>
      </w:r>
      <w:r w:rsidR="00753AAE" w:rsidRPr="001E5CFB">
        <w:t xml:space="preserve"> and proposals:</w:t>
      </w:r>
    </w:p>
    <w:p w14:paraId="0B29D019" w14:textId="77777777" w:rsidR="00503F78" w:rsidRPr="001E5CFB" w:rsidRDefault="00503F78" w:rsidP="00630949">
      <w:pPr>
        <w:jc w:val="both"/>
      </w:pPr>
    </w:p>
    <w:p w14:paraId="6CEC1A93" w14:textId="77777777" w:rsidR="00000B19" w:rsidRPr="001E5CFB" w:rsidRDefault="00000B19" w:rsidP="00000B19">
      <w:pPr>
        <w:pStyle w:val="B1"/>
      </w:pPr>
      <w:r w:rsidRPr="001E5CFB">
        <w:rPr>
          <w:rStyle w:val="Strong"/>
        </w:rPr>
        <w:t>Observation 1</w:t>
      </w:r>
      <w:r w:rsidRPr="001E5CFB">
        <w:t>: Paging-based AS ID release, while lightweight, may be unreliable leading to inconsistent AS ID state across the network.</w:t>
      </w:r>
    </w:p>
    <w:p w14:paraId="2D8A8739" w14:textId="77777777" w:rsidR="004E2B88" w:rsidRDefault="004E2B88" w:rsidP="00630949">
      <w:pPr>
        <w:jc w:val="both"/>
      </w:pPr>
    </w:p>
    <w:p w14:paraId="463B640E" w14:textId="77777777" w:rsidR="004E2B88" w:rsidRDefault="004E2B88" w:rsidP="00630949">
      <w:pPr>
        <w:jc w:val="both"/>
      </w:pPr>
    </w:p>
    <w:p w14:paraId="56EE8052" w14:textId="13E7D7A2" w:rsidR="00000B19" w:rsidRDefault="00000B19" w:rsidP="00000B19">
      <w:pPr>
        <w:spacing w:line="259" w:lineRule="auto"/>
        <w:rPr>
          <w:b/>
          <w:bCs/>
          <w:lang w:eastAsia="zh-CN"/>
        </w:rPr>
      </w:pPr>
      <w:r w:rsidRPr="001E5CFB">
        <w:rPr>
          <w:b/>
          <w:bCs/>
          <w:lang w:eastAsia="zh-CN"/>
        </w:rPr>
        <w:t>Proposal 1.</w:t>
      </w:r>
      <w:r w:rsidRPr="001E5CFB">
        <w:rPr>
          <w:rStyle w:val="B10"/>
        </w:rPr>
        <w:t xml:space="preserve"> Introduce an explicit AS ID release mechanism applicable to both CBRA and CFRA</w:t>
      </w:r>
      <w:r>
        <w:rPr>
          <w:rStyle w:val="B10"/>
        </w:rPr>
        <w:t>.</w:t>
      </w:r>
    </w:p>
    <w:p w14:paraId="3ECC5D1E" w14:textId="77777777" w:rsidR="004E2B88" w:rsidRPr="001E5CFB" w:rsidRDefault="004E2B88" w:rsidP="00630949">
      <w:pPr>
        <w:jc w:val="both"/>
      </w:pPr>
    </w:p>
    <w:p w14:paraId="0BB9A07C" w14:textId="77777777" w:rsidR="000C0A38" w:rsidRPr="001E5CFB" w:rsidRDefault="000C0A38" w:rsidP="000C0A38">
      <w:pPr>
        <w:pStyle w:val="B1"/>
      </w:pPr>
      <w:r w:rsidRPr="001E5CFB">
        <w:rPr>
          <w:b/>
          <w:bCs/>
        </w:rPr>
        <w:t>Proposal 2</w:t>
      </w:r>
      <w:r w:rsidRPr="001E5CFB">
        <w:t>. Add a D2R type field to clearly identify autonomous device transmissions, supporting future DO-A use cases and forward compatibility beyond Rel-19</w:t>
      </w:r>
      <w:r>
        <w:t>.</w:t>
      </w:r>
    </w:p>
    <w:p w14:paraId="412B9724" w14:textId="77777777" w:rsidR="00503F78" w:rsidRDefault="00503F78" w:rsidP="00630949">
      <w:pPr>
        <w:jc w:val="both"/>
      </w:pPr>
    </w:p>
    <w:p w14:paraId="5ABB6352" w14:textId="5B575F5D" w:rsidR="004E2B88" w:rsidRPr="001E5CFB" w:rsidRDefault="004E2B88" w:rsidP="004E2B88">
      <w:pPr>
        <w:pStyle w:val="B1"/>
      </w:pPr>
      <w:r w:rsidRPr="001E5CFB">
        <w:rPr>
          <w:b/>
          <w:bCs/>
        </w:rPr>
        <w:t xml:space="preserve">Proposal </w:t>
      </w:r>
      <w:r w:rsidR="000C677A">
        <w:rPr>
          <w:b/>
          <w:bCs/>
        </w:rPr>
        <w:t>3</w:t>
      </w:r>
      <w:r w:rsidRPr="001E5CFB">
        <w:rPr>
          <w:b/>
          <w:bCs/>
        </w:rPr>
        <w:t>.</w:t>
      </w:r>
      <w:r w:rsidRPr="001E5CFB">
        <w:t xml:space="preserve"> The MDI field is used only for segmentation. </w:t>
      </w:r>
    </w:p>
    <w:p w14:paraId="21D6B8B8" w14:textId="77777777" w:rsidR="003D1931" w:rsidRPr="001E5CFB" w:rsidRDefault="003D1931" w:rsidP="0035440A">
      <w:pPr>
        <w:autoSpaceDE w:val="0"/>
        <w:autoSpaceDN w:val="0"/>
        <w:adjustRightInd w:val="0"/>
        <w:snapToGrid w:val="0"/>
        <w:spacing w:after="120"/>
        <w:jc w:val="both"/>
        <w:rPr>
          <w:b/>
        </w:rPr>
      </w:pPr>
    </w:p>
    <w:p w14:paraId="022B2047" w14:textId="336C6BB5" w:rsidR="00F6226F" w:rsidRPr="001E5CFB" w:rsidRDefault="007F0ADC" w:rsidP="0053274E">
      <w:pPr>
        <w:pStyle w:val="Heading1"/>
        <w:rPr>
          <w:rFonts w:ascii="Times New Roman" w:hAnsi="Times New Roman" w:cs="Times New Roman"/>
        </w:rPr>
      </w:pPr>
      <w:r w:rsidRPr="001E5CFB">
        <w:rPr>
          <w:rFonts w:ascii="Times New Roman" w:hAnsi="Times New Roman" w:cs="Times New Roman"/>
        </w:rPr>
        <w:t>References</w:t>
      </w:r>
    </w:p>
    <w:p w14:paraId="792FBC84" w14:textId="77777777" w:rsidR="00A646BE" w:rsidRPr="001E5CFB" w:rsidRDefault="00453658" w:rsidP="00A646BE">
      <w:pPr>
        <w:pStyle w:val="ListParagraph"/>
        <w:numPr>
          <w:ilvl w:val="0"/>
          <w:numId w:val="2"/>
        </w:numPr>
        <w:ind w:left="284" w:firstLineChars="0"/>
        <w:rPr>
          <w:szCs w:val="28"/>
        </w:rPr>
      </w:pPr>
      <w:bookmarkStart w:id="5" w:name="_Ref149823253"/>
      <w:bookmarkEnd w:id="3"/>
      <w:bookmarkEnd w:id="4"/>
      <w:r w:rsidRPr="001E5CFB">
        <w:rPr>
          <w:szCs w:val="28"/>
        </w:rPr>
        <w:t xml:space="preserve">3GPP </w:t>
      </w:r>
      <w:r w:rsidR="007F75C1" w:rsidRPr="001E5CFB">
        <w:rPr>
          <w:szCs w:val="28"/>
        </w:rPr>
        <w:t>RP-243326</w:t>
      </w:r>
      <w:r w:rsidRPr="001E5CFB">
        <w:rPr>
          <w:szCs w:val="28"/>
        </w:rPr>
        <w:t>, “</w:t>
      </w:r>
      <w:r w:rsidR="007F75C1" w:rsidRPr="001E5CFB">
        <w:rPr>
          <w:szCs w:val="28"/>
        </w:rPr>
        <w:t>New Work Item: Solutions for Ambient IoT (Internet of Things) in NR</w:t>
      </w:r>
      <w:r w:rsidRPr="001E5CFB">
        <w:rPr>
          <w:szCs w:val="28"/>
        </w:rPr>
        <w:t>”, 3GPP TSG-RAN #10</w:t>
      </w:r>
      <w:r w:rsidR="007F75C1" w:rsidRPr="001E5CFB">
        <w:rPr>
          <w:szCs w:val="28"/>
        </w:rPr>
        <w:t>6</w:t>
      </w:r>
      <w:r w:rsidRPr="001E5CFB">
        <w:rPr>
          <w:szCs w:val="28"/>
        </w:rPr>
        <w:t xml:space="preserve">, </w:t>
      </w:r>
      <w:r w:rsidR="007F75C1" w:rsidRPr="001E5CFB">
        <w:rPr>
          <w:szCs w:val="28"/>
        </w:rPr>
        <w:t>Madrid</w:t>
      </w:r>
      <w:r w:rsidRPr="001E5CFB">
        <w:rPr>
          <w:szCs w:val="28"/>
        </w:rPr>
        <w:t xml:space="preserve">, </w:t>
      </w:r>
      <w:r w:rsidR="007F75C1" w:rsidRPr="001E5CFB">
        <w:rPr>
          <w:szCs w:val="28"/>
        </w:rPr>
        <w:t>Spain</w:t>
      </w:r>
      <w:r w:rsidRPr="001E5CFB">
        <w:rPr>
          <w:szCs w:val="28"/>
        </w:rPr>
        <w:t xml:space="preserve">, Dec </w:t>
      </w:r>
      <w:r w:rsidR="007F75C1" w:rsidRPr="001E5CFB">
        <w:rPr>
          <w:szCs w:val="28"/>
        </w:rPr>
        <w:t>9</w:t>
      </w:r>
      <w:r w:rsidRPr="001E5CFB">
        <w:rPr>
          <w:szCs w:val="28"/>
          <w:vertAlign w:val="superscript"/>
        </w:rPr>
        <w:t>th</w:t>
      </w:r>
      <w:r w:rsidR="00D01619" w:rsidRPr="001E5CFB">
        <w:rPr>
          <w:szCs w:val="28"/>
        </w:rPr>
        <w:t>-</w:t>
      </w:r>
      <w:r w:rsidRPr="001E5CFB">
        <w:rPr>
          <w:szCs w:val="28"/>
        </w:rPr>
        <w:t>1</w:t>
      </w:r>
      <w:r w:rsidR="007F75C1" w:rsidRPr="001E5CFB">
        <w:rPr>
          <w:szCs w:val="28"/>
        </w:rPr>
        <w:t>2</w:t>
      </w:r>
      <w:r w:rsidRPr="001E5CFB">
        <w:rPr>
          <w:szCs w:val="28"/>
          <w:vertAlign w:val="superscript"/>
        </w:rPr>
        <w:t>th</w:t>
      </w:r>
      <w:r w:rsidRPr="001E5CFB">
        <w:rPr>
          <w:szCs w:val="28"/>
        </w:rPr>
        <w:t>, 202</w:t>
      </w:r>
      <w:r w:rsidR="007F75C1" w:rsidRPr="001E5CFB">
        <w:rPr>
          <w:szCs w:val="28"/>
        </w:rPr>
        <w:t>4</w:t>
      </w:r>
      <w:r w:rsidRPr="001E5CFB">
        <w:rPr>
          <w:szCs w:val="28"/>
        </w:rPr>
        <w:t>.</w:t>
      </w:r>
      <w:bookmarkEnd w:id="5"/>
    </w:p>
    <w:p w14:paraId="687AFFAE" w14:textId="0D725C3C" w:rsidR="00FF4521" w:rsidRDefault="00A646BE" w:rsidP="00A646BE">
      <w:pPr>
        <w:pStyle w:val="ListParagraph"/>
        <w:numPr>
          <w:ilvl w:val="0"/>
          <w:numId w:val="2"/>
        </w:numPr>
        <w:ind w:left="284" w:firstLineChars="0"/>
        <w:rPr>
          <w:szCs w:val="28"/>
        </w:rPr>
      </w:pPr>
      <w:r w:rsidRPr="001E5CFB">
        <w:rPr>
          <w:szCs w:val="28"/>
        </w:rPr>
        <w:t>3GPP “Draft Report of 3GPP TSG RAN WG2 meeting #1</w:t>
      </w:r>
      <w:r w:rsidR="00731174" w:rsidRPr="001E5CFB">
        <w:rPr>
          <w:szCs w:val="28"/>
        </w:rPr>
        <w:t>30</w:t>
      </w:r>
      <w:r w:rsidRPr="001E5CFB">
        <w:rPr>
          <w:szCs w:val="28"/>
        </w:rPr>
        <w:t>”, 3GPP TSG RAN WG2 #1</w:t>
      </w:r>
      <w:r w:rsidR="00731174" w:rsidRPr="001E5CFB">
        <w:rPr>
          <w:szCs w:val="28"/>
        </w:rPr>
        <w:t>30</w:t>
      </w:r>
      <w:r w:rsidRPr="001E5CFB">
        <w:rPr>
          <w:szCs w:val="28"/>
        </w:rPr>
        <w:t xml:space="preserve">, </w:t>
      </w:r>
      <w:r w:rsidR="00731174" w:rsidRPr="001E5CFB">
        <w:rPr>
          <w:szCs w:val="28"/>
        </w:rPr>
        <w:t>St. Julian’s</w:t>
      </w:r>
      <w:r w:rsidRPr="001E5CFB">
        <w:rPr>
          <w:szCs w:val="28"/>
        </w:rPr>
        <w:t xml:space="preserve">, </w:t>
      </w:r>
      <w:r w:rsidR="00731174" w:rsidRPr="001E5CFB">
        <w:rPr>
          <w:szCs w:val="28"/>
        </w:rPr>
        <w:t>Malta</w:t>
      </w:r>
      <w:r w:rsidRPr="001E5CFB">
        <w:rPr>
          <w:szCs w:val="28"/>
        </w:rPr>
        <w:t xml:space="preserve">, </w:t>
      </w:r>
      <w:r w:rsidR="00E5130B" w:rsidRPr="001E5CFB">
        <w:rPr>
          <w:szCs w:val="28"/>
        </w:rPr>
        <w:t>May</w:t>
      </w:r>
      <w:r w:rsidRPr="001E5CFB">
        <w:rPr>
          <w:szCs w:val="28"/>
        </w:rPr>
        <w:t xml:space="preserve"> </w:t>
      </w:r>
      <w:r w:rsidR="00F952AF" w:rsidRPr="001E5CFB">
        <w:rPr>
          <w:szCs w:val="28"/>
        </w:rPr>
        <w:t>19th</w:t>
      </w:r>
      <w:r w:rsidRPr="001E5CFB">
        <w:rPr>
          <w:szCs w:val="28"/>
        </w:rPr>
        <w:t>-</w:t>
      </w:r>
      <w:r w:rsidR="00F952AF" w:rsidRPr="001E5CFB">
        <w:rPr>
          <w:szCs w:val="28"/>
        </w:rPr>
        <w:t>23rd</w:t>
      </w:r>
      <w:r w:rsidRPr="001E5CFB">
        <w:rPr>
          <w:szCs w:val="28"/>
        </w:rPr>
        <w:t>, 202</w:t>
      </w:r>
      <w:r w:rsidR="00417AAC" w:rsidRPr="001E5CFB">
        <w:rPr>
          <w:szCs w:val="28"/>
        </w:rPr>
        <w:t>5</w:t>
      </w:r>
    </w:p>
    <w:p w14:paraId="339FBC6D" w14:textId="46FC7C29" w:rsidR="00DB13FA" w:rsidRPr="001E5CFB" w:rsidRDefault="00454A34" w:rsidP="00A646BE">
      <w:pPr>
        <w:pStyle w:val="ListParagraph"/>
        <w:numPr>
          <w:ilvl w:val="0"/>
          <w:numId w:val="2"/>
        </w:numPr>
        <w:ind w:left="284" w:firstLineChars="0"/>
        <w:rPr>
          <w:szCs w:val="28"/>
        </w:rPr>
      </w:pPr>
      <w:r w:rsidRPr="00454A34">
        <w:rPr>
          <w:szCs w:val="28"/>
        </w:rPr>
        <w:t>[POST130][027][</w:t>
      </w:r>
      <w:proofErr w:type="spellStart"/>
      <w:r w:rsidRPr="00454A34">
        <w:rPr>
          <w:szCs w:val="28"/>
        </w:rPr>
        <w:t>AIoT</w:t>
      </w:r>
      <w:proofErr w:type="spellEnd"/>
      <w:r w:rsidRPr="00454A34">
        <w:rPr>
          <w:szCs w:val="28"/>
        </w:rPr>
        <w:t>] MAC Running CR (Huawei).</w:t>
      </w:r>
      <w:bookmarkEnd w:id="0"/>
    </w:p>
    <w:sectPr w:rsidR="00DB13FA" w:rsidRPr="001E5CFB" w:rsidSect="00151AD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F4F0" w14:textId="77777777" w:rsidR="00AB0728" w:rsidRDefault="00AB0728" w:rsidP="009F6BA6">
      <w:r>
        <w:separator/>
      </w:r>
    </w:p>
  </w:endnote>
  <w:endnote w:type="continuationSeparator" w:id="0">
    <w:p w14:paraId="789DDFBB" w14:textId="77777777" w:rsidR="00AB0728" w:rsidRDefault="00AB0728" w:rsidP="009F6BA6">
      <w:r>
        <w:continuationSeparator/>
      </w:r>
    </w:p>
  </w:endnote>
  <w:endnote w:type="continuationNotice" w:id="1">
    <w:p w14:paraId="2F1BBC01" w14:textId="77777777" w:rsidR="00AB0728" w:rsidRDefault="00AB0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1AA6A" w14:textId="77777777" w:rsidR="00AB0728" w:rsidRDefault="00AB0728" w:rsidP="009F6BA6">
      <w:r>
        <w:separator/>
      </w:r>
    </w:p>
  </w:footnote>
  <w:footnote w:type="continuationSeparator" w:id="0">
    <w:p w14:paraId="761D4937" w14:textId="77777777" w:rsidR="00AB0728" w:rsidRDefault="00AB0728" w:rsidP="009F6BA6">
      <w:r>
        <w:continuationSeparator/>
      </w:r>
    </w:p>
  </w:footnote>
  <w:footnote w:type="continuationNotice" w:id="1">
    <w:p w14:paraId="6BF6D2D7" w14:textId="77777777" w:rsidR="00AB0728" w:rsidRDefault="00AB0728"/>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D8073"/>
    <w:multiLevelType w:val="singleLevel"/>
    <w:tmpl w:val="DBFD8073"/>
    <w:lvl w:ilvl="0">
      <w:start w:val="1"/>
      <w:numFmt w:val="decimal"/>
      <w:suff w:val="space"/>
      <w:lvlText w:val="%1."/>
      <w:lvlJc w:val="left"/>
    </w:lvl>
  </w:abstractNum>
  <w:abstractNum w:abstractNumId="1"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2"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18E177A"/>
    <w:multiLevelType w:val="hybridMultilevel"/>
    <w:tmpl w:val="8C0C13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75256E"/>
    <w:multiLevelType w:val="hybridMultilevel"/>
    <w:tmpl w:val="587E3AC8"/>
    <w:lvl w:ilvl="0" w:tplc="676AAFDE">
      <w:start w:val="1"/>
      <w:numFmt w:val="decimal"/>
      <w:lvlText w:val="%1"/>
      <w:lvlJc w:val="left"/>
      <w:pPr>
        <w:ind w:left="391" w:hanging="360"/>
      </w:pPr>
      <w:rPr>
        <w:rFonts w:hint="default"/>
        <w:b w:val="0"/>
        <w:bCs w:val="0"/>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6" w15:restartNumberingAfterBreak="0">
    <w:nsid w:val="1C7C01B7"/>
    <w:multiLevelType w:val="hybridMultilevel"/>
    <w:tmpl w:val="038A0EFC"/>
    <w:lvl w:ilvl="0" w:tplc="FFFFFFFF">
      <w:start w:val="1"/>
      <w:numFmt w:val="decimal"/>
      <w:lvlText w:val="[%1]"/>
      <w:lvlJc w:val="left"/>
      <w:pPr>
        <w:ind w:left="771" w:hanging="360"/>
      </w:pPr>
      <w:rPr>
        <w:rFonts w:hint="eastAsia"/>
        <w:b w:val="0"/>
        <w:sz w:val="20"/>
        <w:szCs w:val="22"/>
      </w:rPr>
    </w:lvl>
    <w:lvl w:ilvl="1" w:tplc="FFFFFFFF" w:tentative="1">
      <w:start w:val="1"/>
      <w:numFmt w:val="lowerLetter"/>
      <w:lvlText w:val="%2."/>
      <w:lvlJc w:val="left"/>
      <w:pPr>
        <w:ind w:left="1491" w:hanging="360"/>
      </w:pPr>
    </w:lvl>
    <w:lvl w:ilvl="2" w:tplc="FFFFFFFF" w:tentative="1">
      <w:start w:val="1"/>
      <w:numFmt w:val="lowerRoman"/>
      <w:lvlText w:val="%3."/>
      <w:lvlJc w:val="right"/>
      <w:pPr>
        <w:ind w:left="2211" w:hanging="180"/>
      </w:pPr>
    </w:lvl>
    <w:lvl w:ilvl="3" w:tplc="FFFFFFFF" w:tentative="1">
      <w:start w:val="1"/>
      <w:numFmt w:val="decimal"/>
      <w:lvlText w:val="%4."/>
      <w:lvlJc w:val="left"/>
      <w:pPr>
        <w:ind w:left="2931" w:hanging="360"/>
      </w:pPr>
    </w:lvl>
    <w:lvl w:ilvl="4" w:tplc="FFFFFFFF" w:tentative="1">
      <w:start w:val="1"/>
      <w:numFmt w:val="lowerLetter"/>
      <w:lvlText w:val="%5."/>
      <w:lvlJc w:val="left"/>
      <w:pPr>
        <w:ind w:left="3651" w:hanging="360"/>
      </w:pPr>
    </w:lvl>
    <w:lvl w:ilvl="5" w:tplc="FFFFFFFF" w:tentative="1">
      <w:start w:val="1"/>
      <w:numFmt w:val="lowerRoman"/>
      <w:lvlText w:val="%6."/>
      <w:lvlJc w:val="right"/>
      <w:pPr>
        <w:ind w:left="4371" w:hanging="180"/>
      </w:pPr>
    </w:lvl>
    <w:lvl w:ilvl="6" w:tplc="FFFFFFFF" w:tentative="1">
      <w:start w:val="1"/>
      <w:numFmt w:val="decimal"/>
      <w:lvlText w:val="%7."/>
      <w:lvlJc w:val="left"/>
      <w:pPr>
        <w:ind w:left="5091" w:hanging="360"/>
      </w:pPr>
    </w:lvl>
    <w:lvl w:ilvl="7" w:tplc="FFFFFFFF" w:tentative="1">
      <w:start w:val="1"/>
      <w:numFmt w:val="lowerLetter"/>
      <w:lvlText w:val="%8."/>
      <w:lvlJc w:val="left"/>
      <w:pPr>
        <w:ind w:left="5811" w:hanging="360"/>
      </w:pPr>
    </w:lvl>
    <w:lvl w:ilvl="8" w:tplc="FFFFFFFF" w:tentative="1">
      <w:start w:val="1"/>
      <w:numFmt w:val="lowerRoman"/>
      <w:lvlText w:val="%9."/>
      <w:lvlJc w:val="right"/>
      <w:pPr>
        <w:ind w:left="6531" w:hanging="180"/>
      </w:pPr>
    </w:lvl>
  </w:abstractNum>
  <w:abstractNum w:abstractNumId="7" w15:restartNumberingAfterBreak="0">
    <w:nsid w:val="1D0F0940"/>
    <w:multiLevelType w:val="hybridMultilevel"/>
    <w:tmpl w:val="539AA962"/>
    <w:lvl w:ilvl="0" w:tplc="8FAE84A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0550FD"/>
    <w:multiLevelType w:val="hybridMultilevel"/>
    <w:tmpl w:val="7592F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CC13A1"/>
    <w:multiLevelType w:val="hybridMultilevel"/>
    <w:tmpl w:val="EF22B02A"/>
    <w:lvl w:ilvl="0" w:tplc="F02451CA">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2F695A"/>
    <w:multiLevelType w:val="hybridMultilevel"/>
    <w:tmpl w:val="D34CC5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6034EF"/>
    <w:multiLevelType w:val="hybridMultilevel"/>
    <w:tmpl w:val="A9DAA056"/>
    <w:lvl w:ilvl="0" w:tplc="FFFFFFFF">
      <w:start w:val="1"/>
      <w:numFmt w:val="decimal"/>
      <w:lvlText w:val="%1."/>
      <w:lvlJc w:val="left"/>
      <w:pPr>
        <w:ind w:left="720" w:hanging="360"/>
      </w:pPr>
      <w:rPr>
        <w:b/>
        <w:bCs/>
      </w:rPr>
    </w:lvl>
    <w:lvl w:ilvl="1" w:tplc="93B29546">
      <w:numFmt w:val="bullet"/>
      <w:lvlText w:val=""/>
      <w:lvlJc w:val="left"/>
      <w:pPr>
        <w:ind w:left="1440" w:hanging="360"/>
      </w:pPr>
      <w:rPr>
        <w:rFonts w:ascii="Symbol" w:eastAsiaTheme="minorHAnsi" w:hAnsi="Symbo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3B557C1"/>
    <w:multiLevelType w:val="multilevel"/>
    <w:tmpl w:val="3500BFF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17"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4D4B727C"/>
    <w:multiLevelType w:val="multilevel"/>
    <w:tmpl w:val="BAC6CC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4DFB4F37"/>
    <w:multiLevelType w:val="multilevel"/>
    <w:tmpl w:val="7DCC7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B91520"/>
    <w:multiLevelType w:val="hybridMultilevel"/>
    <w:tmpl w:val="24DEE5B6"/>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5F3209"/>
    <w:multiLevelType w:val="multilevel"/>
    <w:tmpl w:val="889AE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F12CD5"/>
    <w:multiLevelType w:val="hybridMultilevel"/>
    <w:tmpl w:val="39C00D8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1218C7"/>
    <w:multiLevelType w:val="hybridMultilevel"/>
    <w:tmpl w:val="69B82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522C93"/>
    <w:multiLevelType w:val="hybridMultilevel"/>
    <w:tmpl w:val="6A7EF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97E4F95"/>
    <w:multiLevelType w:val="hybridMultilevel"/>
    <w:tmpl w:val="B5BEB37C"/>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7" w15:restartNumberingAfterBreak="0">
    <w:nsid w:val="69A401DD"/>
    <w:multiLevelType w:val="hybridMultilevel"/>
    <w:tmpl w:val="5E18246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1865F5F"/>
    <w:multiLevelType w:val="hybridMultilevel"/>
    <w:tmpl w:val="36C80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F16BF4"/>
    <w:multiLevelType w:val="hybridMultilevel"/>
    <w:tmpl w:val="91365B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94474141">
    <w:abstractNumId w:val="14"/>
  </w:num>
  <w:num w:numId="2" w16cid:durableId="1734934630">
    <w:abstractNumId w:val="16"/>
  </w:num>
  <w:num w:numId="3" w16cid:durableId="1167329514">
    <w:abstractNumId w:val="13"/>
  </w:num>
  <w:num w:numId="4" w16cid:durableId="1780181268">
    <w:abstractNumId w:val="2"/>
  </w:num>
  <w:num w:numId="5" w16cid:durableId="101077669">
    <w:abstractNumId w:val="15"/>
  </w:num>
  <w:num w:numId="6" w16cid:durableId="247429383">
    <w:abstractNumId w:val="17"/>
  </w:num>
  <w:num w:numId="7" w16cid:durableId="2145003105">
    <w:abstractNumId w:val="5"/>
  </w:num>
  <w:num w:numId="8" w16cid:durableId="1314524106">
    <w:abstractNumId w:val="18"/>
  </w:num>
  <w:num w:numId="9" w16cid:durableId="448744681">
    <w:abstractNumId w:val="1"/>
  </w:num>
  <w:num w:numId="10" w16cid:durableId="289823692">
    <w:abstractNumId w:val="27"/>
  </w:num>
  <w:num w:numId="11" w16cid:durableId="1847557305">
    <w:abstractNumId w:val="4"/>
  </w:num>
  <w:num w:numId="12" w16cid:durableId="1160149708">
    <w:abstractNumId w:val="3"/>
  </w:num>
  <w:num w:numId="13" w16cid:durableId="1519857343">
    <w:abstractNumId w:val="23"/>
  </w:num>
  <w:num w:numId="14" w16cid:durableId="250432774">
    <w:abstractNumId w:val="19"/>
  </w:num>
  <w:num w:numId="15" w16cid:durableId="1861045212">
    <w:abstractNumId w:val="29"/>
  </w:num>
  <w:num w:numId="16" w16cid:durableId="1841777928">
    <w:abstractNumId w:val="21"/>
  </w:num>
  <w:num w:numId="17" w16cid:durableId="152768465">
    <w:abstractNumId w:val="25"/>
  </w:num>
  <w:num w:numId="18" w16cid:durableId="707677895">
    <w:abstractNumId w:val="30"/>
  </w:num>
  <w:num w:numId="19" w16cid:durableId="612791551">
    <w:abstractNumId w:val="8"/>
  </w:num>
  <w:num w:numId="20" w16cid:durableId="619990412">
    <w:abstractNumId w:val="0"/>
  </w:num>
  <w:num w:numId="21" w16cid:durableId="1916428091">
    <w:abstractNumId w:val="9"/>
  </w:num>
  <w:num w:numId="22" w16cid:durableId="1158614913">
    <w:abstractNumId w:val="26"/>
  </w:num>
  <w:num w:numId="23" w16cid:durableId="1076246511">
    <w:abstractNumId w:val="28"/>
  </w:num>
  <w:num w:numId="24" w16cid:durableId="1652368935">
    <w:abstractNumId w:val="11"/>
  </w:num>
  <w:num w:numId="25" w16cid:durableId="115292212">
    <w:abstractNumId w:val="6"/>
  </w:num>
  <w:num w:numId="26" w16cid:durableId="43145101">
    <w:abstractNumId w:val="12"/>
  </w:num>
  <w:num w:numId="27" w16cid:durableId="291326289">
    <w:abstractNumId w:val="24"/>
  </w:num>
  <w:num w:numId="28" w16cid:durableId="519785132">
    <w:abstractNumId w:val="22"/>
  </w:num>
  <w:num w:numId="29" w16cid:durableId="782070625">
    <w:abstractNumId w:val="10"/>
  </w:num>
  <w:num w:numId="30" w16cid:durableId="154494544">
    <w:abstractNumId w:val="7"/>
  </w:num>
  <w:num w:numId="31" w16cid:durableId="40252915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B19"/>
    <w:rsid w:val="000024A8"/>
    <w:rsid w:val="000037D0"/>
    <w:rsid w:val="00003C2B"/>
    <w:rsid w:val="0000446D"/>
    <w:rsid w:val="0000455B"/>
    <w:rsid w:val="000047CF"/>
    <w:rsid w:val="0000554E"/>
    <w:rsid w:val="00005AE8"/>
    <w:rsid w:val="00005EF9"/>
    <w:rsid w:val="00006B88"/>
    <w:rsid w:val="000075AF"/>
    <w:rsid w:val="00007852"/>
    <w:rsid w:val="000105DA"/>
    <w:rsid w:val="000105E9"/>
    <w:rsid w:val="00010BE3"/>
    <w:rsid w:val="00010D2D"/>
    <w:rsid w:val="00010F09"/>
    <w:rsid w:val="00011020"/>
    <w:rsid w:val="000111E6"/>
    <w:rsid w:val="00011495"/>
    <w:rsid w:val="000117C1"/>
    <w:rsid w:val="000117CE"/>
    <w:rsid w:val="00011D40"/>
    <w:rsid w:val="00011EA7"/>
    <w:rsid w:val="00013604"/>
    <w:rsid w:val="0001371F"/>
    <w:rsid w:val="00013A61"/>
    <w:rsid w:val="00013F71"/>
    <w:rsid w:val="00014C9C"/>
    <w:rsid w:val="00016654"/>
    <w:rsid w:val="00017A65"/>
    <w:rsid w:val="0002055B"/>
    <w:rsid w:val="0002078F"/>
    <w:rsid w:val="0002251B"/>
    <w:rsid w:val="00023028"/>
    <w:rsid w:val="0002337F"/>
    <w:rsid w:val="00023D17"/>
    <w:rsid w:val="00024C51"/>
    <w:rsid w:val="00024CEF"/>
    <w:rsid w:val="000253BD"/>
    <w:rsid w:val="00025640"/>
    <w:rsid w:val="000264AD"/>
    <w:rsid w:val="00027FB6"/>
    <w:rsid w:val="000308D2"/>
    <w:rsid w:val="00031968"/>
    <w:rsid w:val="00031AB0"/>
    <w:rsid w:val="000329AA"/>
    <w:rsid w:val="00032D23"/>
    <w:rsid w:val="000333F0"/>
    <w:rsid w:val="0003404E"/>
    <w:rsid w:val="00034B6D"/>
    <w:rsid w:val="0003548D"/>
    <w:rsid w:val="000355B2"/>
    <w:rsid w:val="00035E1E"/>
    <w:rsid w:val="00036C2A"/>
    <w:rsid w:val="0003746F"/>
    <w:rsid w:val="000416C3"/>
    <w:rsid w:val="0004189D"/>
    <w:rsid w:val="0004226E"/>
    <w:rsid w:val="00043E0A"/>
    <w:rsid w:val="000440E7"/>
    <w:rsid w:val="000441F6"/>
    <w:rsid w:val="00044E6B"/>
    <w:rsid w:val="00045302"/>
    <w:rsid w:val="00046F28"/>
    <w:rsid w:val="0005004D"/>
    <w:rsid w:val="00051225"/>
    <w:rsid w:val="000536B5"/>
    <w:rsid w:val="000537D1"/>
    <w:rsid w:val="00054657"/>
    <w:rsid w:val="00054B95"/>
    <w:rsid w:val="00055589"/>
    <w:rsid w:val="000556F7"/>
    <w:rsid w:val="00055ADF"/>
    <w:rsid w:val="00055CE0"/>
    <w:rsid w:val="000573EB"/>
    <w:rsid w:val="00061AC4"/>
    <w:rsid w:val="00062813"/>
    <w:rsid w:val="00062F87"/>
    <w:rsid w:val="0006366E"/>
    <w:rsid w:val="00065529"/>
    <w:rsid w:val="00065B06"/>
    <w:rsid w:val="00065E17"/>
    <w:rsid w:val="000663F4"/>
    <w:rsid w:val="000665FC"/>
    <w:rsid w:val="0006728E"/>
    <w:rsid w:val="00067383"/>
    <w:rsid w:val="000719C1"/>
    <w:rsid w:val="0007230D"/>
    <w:rsid w:val="00072703"/>
    <w:rsid w:val="0007279A"/>
    <w:rsid w:val="00073615"/>
    <w:rsid w:val="000737C9"/>
    <w:rsid w:val="0007380D"/>
    <w:rsid w:val="0007445C"/>
    <w:rsid w:val="00074AD2"/>
    <w:rsid w:val="00074C72"/>
    <w:rsid w:val="00076AC3"/>
    <w:rsid w:val="00076B88"/>
    <w:rsid w:val="000776ED"/>
    <w:rsid w:val="000800B2"/>
    <w:rsid w:val="000801D6"/>
    <w:rsid w:val="000805B2"/>
    <w:rsid w:val="00080B77"/>
    <w:rsid w:val="00080D60"/>
    <w:rsid w:val="0008272D"/>
    <w:rsid w:val="00082CCD"/>
    <w:rsid w:val="00082EC1"/>
    <w:rsid w:val="00082EDA"/>
    <w:rsid w:val="0008322D"/>
    <w:rsid w:val="0008379F"/>
    <w:rsid w:val="000845AA"/>
    <w:rsid w:val="00085793"/>
    <w:rsid w:val="000859C1"/>
    <w:rsid w:val="0008621E"/>
    <w:rsid w:val="00086255"/>
    <w:rsid w:val="000864C7"/>
    <w:rsid w:val="00086572"/>
    <w:rsid w:val="000870BD"/>
    <w:rsid w:val="0008729E"/>
    <w:rsid w:val="00090D6C"/>
    <w:rsid w:val="00091903"/>
    <w:rsid w:val="00091A5B"/>
    <w:rsid w:val="00091EE2"/>
    <w:rsid w:val="00091F99"/>
    <w:rsid w:val="000924FE"/>
    <w:rsid w:val="0009262D"/>
    <w:rsid w:val="00092D7A"/>
    <w:rsid w:val="000937A2"/>
    <w:rsid w:val="00094215"/>
    <w:rsid w:val="0009463F"/>
    <w:rsid w:val="00095394"/>
    <w:rsid w:val="0009571F"/>
    <w:rsid w:val="00095E29"/>
    <w:rsid w:val="00095FBC"/>
    <w:rsid w:val="00096004"/>
    <w:rsid w:val="00096879"/>
    <w:rsid w:val="000969EB"/>
    <w:rsid w:val="00097E4D"/>
    <w:rsid w:val="000A04C8"/>
    <w:rsid w:val="000A0B74"/>
    <w:rsid w:val="000A1934"/>
    <w:rsid w:val="000A2A7D"/>
    <w:rsid w:val="000A2BD6"/>
    <w:rsid w:val="000A2C88"/>
    <w:rsid w:val="000A40EC"/>
    <w:rsid w:val="000A4C28"/>
    <w:rsid w:val="000A4F86"/>
    <w:rsid w:val="000A549D"/>
    <w:rsid w:val="000A6136"/>
    <w:rsid w:val="000A651D"/>
    <w:rsid w:val="000A6825"/>
    <w:rsid w:val="000A6D74"/>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6D69"/>
    <w:rsid w:val="000B772D"/>
    <w:rsid w:val="000B7751"/>
    <w:rsid w:val="000B7FB3"/>
    <w:rsid w:val="000C0A38"/>
    <w:rsid w:val="000C1018"/>
    <w:rsid w:val="000C12E6"/>
    <w:rsid w:val="000C1A81"/>
    <w:rsid w:val="000C1AAE"/>
    <w:rsid w:val="000C2763"/>
    <w:rsid w:val="000C28C3"/>
    <w:rsid w:val="000C2FB1"/>
    <w:rsid w:val="000C350F"/>
    <w:rsid w:val="000C3FF4"/>
    <w:rsid w:val="000C3FFE"/>
    <w:rsid w:val="000C433E"/>
    <w:rsid w:val="000C48F6"/>
    <w:rsid w:val="000C5006"/>
    <w:rsid w:val="000C51FE"/>
    <w:rsid w:val="000C5407"/>
    <w:rsid w:val="000C5B6E"/>
    <w:rsid w:val="000C5BB3"/>
    <w:rsid w:val="000C6740"/>
    <w:rsid w:val="000C677A"/>
    <w:rsid w:val="000C749C"/>
    <w:rsid w:val="000D1E0B"/>
    <w:rsid w:val="000D2339"/>
    <w:rsid w:val="000D2882"/>
    <w:rsid w:val="000D378A"/>
    <w:rsid w:val="000D4516"/>
    <w:rsid w:val="000D487B"/>
    <w:rsid w:val="000E0079"/>
    <w:rsid w:val="000E027C"/>
    <w:rsid w:val="000E042F"/>
    <w:rsid w:val="000E203C"/>
    <w:rsid w:val="000E2528"/>
    <w:rsid w:val="000E2AF5"/>
    <w:rsid w:val="000E342C"/>
    <w:rsid w:val="000E4694"/>
    <w:rsid w:val="000E4941"/>
    <w:rsid w:val="000E4DB4"/>
    <w:rsid w:val="000E53B6"/>
    <w:rsid w:val="000E569C"/>
    <w:rsid w:val="000E58A4"/>
    <w:rsid w:val="000E5D67"/>
    <w:rsid w:val="000E644F"/>
    <w:rsid w:val="000E695C"/>
    <w:rsid w:val="000E698D"/>
    <w:rsid w:val="000E6A4A"/>
    <w:rsid w:val="000E75F6"/>
    <w:rsid w:val="000F0FC5"/>
    <w:rsid w:val="000F13AF"/>
    <w:rsid w:val="000F1F66"/>
    <w:rsid w:val="000F22F5"/>
    <w:rsid w:val="000F3137"/>
    <w:rsid w:val="000F364B"/>
    <w:rsid w:val="000F5524"/>
    <w:rsid w:val="000F55DB"/>
    <w:rsid w:val="000F55F0"/>
    <w:rsid w:val="000F56F2"/>
    <w:rsid w:val="000F60BD"/>
    <w:rsid w:val="000F627F"/>
    <w:rsid w:val="000F6598"/>
    <w:rsid w:val="000F65D9"/>
    <w:rsid w:val="000F6BA3"/>
    <w:rsid w:val="000F6D8E"/>
    <w:rsid w:val="000F78A1"/>
    <w:rsid w:val="00100420"/>
    <w:rsid w:val="00100A4F"/>
    <w:rsid w:val="001017B7"/>
    <w:rsid w:val="001017C7"/>
    <w:rsid w:val="00101CD5"/>
    <w:rsid w:val="001026B6"/>
    <w:rsid w:val="00102B7D"/>
    <w:rsid w:val="00105479"/>
    <w:rsid w:val="001066CC"/>
    <w:rsid w:val="00107011"/>
    <w:rsid w:val="00107627"/>
    <w:rsid w:val="0010787E"/>
    <w:rsid w:val="001101DB"/>
    <w:rsid w:val="00110CFC"/>
    <w:rsid w:val="0011110B"/>
    <w:rsid w:val="00112C34"/>
    <w:rsid w:val="00112EBB"/>
    <w:rsid w:val="00113103"/>
    <w:rsid w:val="00113161"/>
    <w:rsid w:val="001143BF"/>
    <w:rsid w:val="001147BD"/>
    <w:rsid w:val="001152C3"/>
    <w:rsid w:val="00115766"/>
    <w:rsid w:val="00116463"/>
    <w:rsid w:val="00116BE6"/>
    <w:rsid w:val="0011728B"/>
    <w:rsid w:val="00117E98"/>
    <w:rsid w:val="001202DC"/>
    <w:rsid w:val="00120EE1"/>
    <w:rsid w:val="00120F17"/>
    <w:rsid w:val="0012172E"/>
    <w:rsid w:val="00121914"/>
    <w:rsid w:val="00121E6A"/>
    <w:rsid w:val="00123455"/>
    <w:rsid w:val="00123774"/>
    <w:rsid w:val="00123B2F"/>
    <w:rsid w:val="00124A6C"/>
    <w:rsid w:val="0012663C"/>
    <w:rsid w:val="00126D5D"/>
    <w:rsid w:val="0012731D"/>
    <w:rsid w:val="00127323"/>
    <w:rsid w:val="00127DB1"/>
    <w:rsid w:val="00130C1D"/>
    <w:rsid w:val="00130D30"/>
    <w:rsid w:val="001310EF"/>
    <w:rsid w:val="00131BF7"/>
    <w:rsid w:val="00131C87"/>
    <w:rsid w:val="001327CC"/>
    <w:rsid w:val="0013490D"/>
    <w:rsid w:val="00135284"/>
    <w:rsid w:val="00136119"/>
    <w:rsid w:val="00136500"/>
    <w:rsid w:val="0013705D"/>
    <w:rsid w:val="00137383"/>
    <w:rsid w:val="001373EA"/>
    <w:rsid w:val="0013765D"/>
    <w:rsid w:val="001378A0"/>
    <w:rsid w:val="00140074"/>
    <w:rsid w:val="00140172"/>
    <w:rsid w:val="001403EF"/>
    <w:rsid w:val="001407A8"/>
    <w:rsid w:val="001407C4"/>
    <w:rsid w:val="00141E18"/>
    <w:rsid w:val="00142661"/>
    <w:rsid w:val="001426DB"/>
    <w:rsid w:val="001427D6"/>
    <w:rsid w:val="00142807"/>
    <w:rsid w:val="00142A8F"/>
    <w:rsid w:val="0014318C"/>
    <w:rsid w:val="001434E9"/>
    <w:rsid w:val="0014493A"/>
    <w:rsid w:val="00144D4A"/>
    <w:rsid w:val="0014520A"/>
    <w:rsid w:val="00145619"/>
    <w:rsid w:val="001459E9"/>
    <w:rsid w:val="00145DEF"/>
    <w:rsid w:val="00151026"/>
    <w:rsid w:val="00151ADB"/>
    <w:rsid w:val="001528F4"/>
    <w:rsid w:val="00154313"/>
    <w:rsid w:val="001558EE"/>
    <w:rsid w:val="00155CE6"/>
    <w:rsid w:val="00155D46"/>
    <w:rsid w:val="0015729B"/>
    <w:rsid w:val="0016127D"/>
    <w:rsid w:val="001612E7"/>
    <w:rsid w:val="00162D34"/>
    <w:rsid w:val="00162DDC"/>
    <w:rsid w:val="0016385F"/>
    <w:rsid w:val="001657C6"/>
    <w:rsid w:val="00165D04"/>
    <w:rsid w:val="0016627A"/>
    <w:rsid w:val="001669BA"/>
    <w:rsid w:val="00167604"/>
    <w:rsid w:val="00167742"/>
    <w:rsid w:val="001704E5"/>
    <w:rsid w:val="001713BA"/>
    <w:rsid w:val="00172631"/>
    <w:rsid w:val="00173037"/>
    <w:rsid w:val="00173961"/>
    <w:rsid w:val="001742E4"/>
    <w:rsid w:val="001743F4"/>
    <w:rsid w:val="00174819"/>
    <w:rsid w:val="00174BC0"/>
    <w:rsid w:val="00174DBE"/>
    <w:rsid w:val="00175A8E"/>
    <w:rsid w:val="00175DEC"/>
    <w:rsid w:val="00176182"/>
    <w:rsid w:val="001763C0"/>
    <w:rsid w:val="0017702F"/>
    <w:rsid w:val="0017731C"/>
    <w:rsid w:val="00177340"/>
    <w:rsid w:val="0017774D"/>
    <w:rsid w:val="00177EF2"/>
    <w:rsid w:val="00177FE0"/>
    <w:rsid w:val="0018032F"/>
    <w:rsid w:val="00181AC7"/>
    <w:rsid w:val="0018234C"/>
    <w:rsid w:val="0018253D"/>
    <w:rsid w:val="001838C2"/>
    <w:rsid w:val="00183D0F"/>
    <w:rsid w:val="0018474A"/>
    <w:rsid w:val="0018533D"/>
    <w:rsid w:val="00187568"/>
    <w:rsid w:val="00190039"/>
    <w:rsid w:val="00190A7F"/>
    <w:rsid w:val="00190DF4"/>
    <w:rsid w:val="001911C1"/>
    <w:rsid w:val="001912B0"/>
    <w:rsid w:val="0019141A"/>
    <w:rsid w:val="00191426"/>
    <w:rsid w:val="00191AA3"/>
    <w:rsid w:val="00192A63"/>
    <w:rsid w:val="00192B65"/>
    <w:rsid w:val="001940D7"/>
    <w:rsid w:val="001943AB"/>
    <w:rsid w:val="00194434"/>
    <w:rsid w:val="00194DCB"/>
    <w:rsid w:val="00194E1A"/>
    <w:rsid w:val="00195207"/>
    <w:rsid w:val="001962D4"/>
    <w:rsid w:val="00196DB5"/>
    <w:rsid w:val="00196F6A"/>
    <w:rsid w:val="0019731D"/>
    <w:rsid w:val="001A00C8"/>
    <w:rsid w:val="001A0728"/>
    <w:rsid w:val="001A1786"/>
    <w:rsid w:val="001A18B0"/>
    <w:rsid w:val="001A2B29"/>
    <w:rsid w:val="001A3439"/>
    <w:rsid w:val="001A488C"/>
    <w:rsid w:val="001A4A9F"/>
    <w:rsid w:val="001A68BF"/>
    <w:rsid w:val="001A69D1"/>
    <w:rsid w:val="001A6EFF"/>
    <w:rsid w:val="001A7792"/>
    <w:rsid w:val="001A7799"/>
    <w:rsid w:val="001A7E21"/>
    <w:rsid w:val="001B19F3"/>
    <w:rsid w:val="001B284B"/>
    <w:rsid w:val="001B3664"/>
    <w:rsid w:val="001B400B"/>
    <w:rsid w:val="001B4E31"/>
    <w:rsid w:val="001B5F2E"/>
    <w:rsid w:val="001B6AC6"/>
    <w:rsid w:val="001B7007"/>
    <w:rsid w:val="001B70E6"/>
    <w:rsid w:val="001B7A24"/>
    <w:rsid w:val="001B7A59"/>
    <w:rsid w:val="001B7AFA"/>
    <w:rsid w:val="001C06F2"/>
    <w:rsid w:val="001C1279"/>
    <w:rsid w:val="001C1A28"/>
    <w:rsid w:val="001C1B55"/>
    <w:rsid w:val="001C1CC6"/>
    <w:rsid w:val="001C22B3"/>
    <w:rsid w:val="001C27FC"/>
    <w:rsid w:val="001C2FF5"/>
    <w:rsid w:val="001C3576"/>
    <w:rsid w:val="001C454A"/>
    <w:rsid w:val="001C4FCB"/>
    <w:rsid w:val="001C51FC"/>
    <w:rsid w:val="001C5255"/>
    <w:rsid w:val="001C5977"/>
    <w:rsid w:val="001C5CD6"/>
    <w:rsid w:val="001C6357"/>
    <w:rsid w:val="001C70A1"/>
    <w:rsid w:val="001C7F1C"/>
    <w:rsid w:val="001D0071"/>
    <w:rsid w:val="001D03E8"/>
    <w:rsid w:val="001D061E"/>
    <w:rsid w:val="001D1221"/>
    <w:rsid w:val="001D3D6D"/>
    <w:rsid w:val="001D4690"/>
    <w:rsid w:val="001D4870"/>
    <w:rsid w:val="001D4880"/>
    <w:rsid w:val="001D4BB0"/>
    <w:rsid w:val="001D4D4C"/>
    <w:rsid w:val="001D55F6"/>
    <w:rsid w:val="001D793B"/>
    <w:rsid w:val="001D7A7A"/>
    <w:rsid w:val="001D7C74"/>
    <w:rsid w:val="001D7E76"/>
    <w:rsid w:val="001E0453"/>
    <w:rsid w:val="001E0971"/>
    <w:rsid w:val="001E1AA8"/>
    <w:rsid w:val="001E1DCA"/>
    <w:rsid w:val="001E2344"/>
    <w:rsid w:val="001E244B"/>
    <w:rsid w:val="001E253F"/>
    <w:rsid w:val="001E298F"/>
    <w:rsid w:val="001E2EA3"/>
    <w:rsid w:val="001E3622"/>
    <w:rsid w:val="001E4491"/>
    <w:rsid w:val="001E4BB7"/>
    <w:rsid w:val="001E529C"/>
    <w:rsid w:val="001E5CFB"/>
    <w:rsid w:val="001E66B3"/>
    <w:rsid w:val="001E6ED0"/>
    <w:rsid w:val="001E746F"/>
    <w:rsid w:val="001E785A"/>
    <w:rsid w:val="001E7CD2"/>
    <w:rsid w:val="001F0051"/>
    <w:rsid w:val="001F06AD"/>
    <w:rsid w:val="001F0B23"/>
    <w:rsid w:val="001F1ACD"/>
    <w:rsid w:val="001F1DA4"/>
    <w:rsid w:val="001F273D"/>
    <w:rsid w:val="001F3AE8"/>
    <w:rsid w:val="001F43B2"/>
    <w:rsid w:val="001F5A46"/>
    <w:rsid w:val="001F5D8D"/>
    <w:rsid w:val="001F62C2"/>
    <w:rsid w:val="001F7487"/>
    <w:rsid w:val="001F7AD3"/>
    <w:rsid w:val="00200575"/>
    <w:rsid w:val="0020118A"/>
    <w:rsid w:val="002021FD"/>
    <w:rsid w:val="00202AFD"/>
    <w:rsid w:val="00202D5F"/>
    <w:rsid w:val="0020326A"/>
    <w:rsid w:val="002035B8"/>
    <w:rsid w:val="00203F33"/>
    <w:rsid w:val="00205E0F"/>
    <w:rsid w:val="00206429"/>
    <w:rsid w:val="00206727"/>
    <w:rsid w:val="00206884"/>
    <w:rsid w:val="00206CBC"/>
    <w:rsid w:val="00206ED3"/>
    <w:rsid w:val="00206F48"/>
    <w:rsid w:val="00207679"/>
    <w:rsid w:val="00207877"/>
    <w:rsid w:val="00207899"/>
    <w:rsid w:val="00210583"/>
    <w:rsid w:val="00210822"/>
    <w:rsid w:val="00211CB4"/>
    <w:rsid w:val="00211CDD"/>
    <w:rsid w:val="00211D63"/>
    <w:rsid w:val="00212600"/>
    <w:rsid w:val="0021296D"/>
    <w:rsid w:val="0021317C"/>
    <w:rsid w:val="00213530"/>
    <w:rsid w:val="00213B4B"/>
    <w:rsid w:val="00213CF0"/>
    <w:rsid w:val="00213F5A"/>
    <w:rsid w:val="00214096"/>
    <w:rsid w:val="002158D7"/>
    <w:rsid w:val="002159FC"/>
    <w:rsid w:val="00215E8F"/>
    <w:rsid w:val="002161F2"/>
    <w:rsid w:val="00216DA0"/>
    <w:rsid w:val="0022045B"/>
    <w:rsid w:val="002209F3"/>
    <w:rsid w:val="002212F1"/>
    <w:rsid w:val="002235B6"/>
    <w:rsid w:val="00223F89"/>
    <w:rsid w:val="002249CC"/>
    <w:rsid w:val="00225761"/>
    <w:rsid w:val="002258A1"/>
    <w:rsid w:val="00226A10"/>
    <w:rsid w:val="00226AFA"/>
    <w:rsid w:val="00227A22"/>
    <w:rsid w:val="00227B6C"/>
    <w:rsid w:val="00227EBD"/>
    <w:rsid w:val="002302B4"/>
    <w:rsid w:val="00230382"/>
    <w:rsid w:val="0023040E"/>
    <w:rsid w:val="002307E4"/>
    <w:rsid w:val="00230AFD"/>
    <w:rsid w:val="00230D6F"/>
    <w:rsid w:val="002313C1"/>
    <w:rsid w:val="00231EC7"/>
    <w:rsid w:val="002325CB"/>
    <w:rsid w:val="0023262B"/>
    <w:rsid w:val="002327F1"/>
    <w:rsid w:val="00232DB9"/>
    <w:rsid w:val="002331E6"/>
    <w:rsid w:val="0023362E"/>
    <w:rsid w:val="00234958"/>
    <w:rsid w:val="0023510D"/>
    <w:rsid w:val="00235F07"/>
    <w:rsid w:val="00236AAC"/>
    <w:rsid w:val="002371AA"/>
    <w:rsid w:val="002375E7"/>
    <w:rsid w:val="00237E0B"/>
    <w:rsid w:val="00237F3A"/>
    <w:rsid w:val="0024145C"/>
    <w:rsid w:val="00243553"/>
    <w:rsid w:val="0024584B"/>
    <w:rsid w:val="002461D3"/>
    <w:rsid w:val="002476F1"/>
    <w:rsid w:val="00250569"/>
    <w:rsid w:val="002514B1"/>
    <w:rsid w:val="00252943"/>
    <w:rsid w:val="002537C7"/>
    <w:rsid w:val="00253F10"/>
    <w:rsid w:val="00253FB9"/>
    <w:rsid w:val="00254100"/>
    <w:rsid w:val="00255F72"/>
    <w:rsid w:val="002568EF"/>
    <w:rsid w:val="00256965"/>
    <w:rsid w:val="002606B6"/>
    <w:rsid w:val="0026234A"/>
    <w:rsid w:val="002626A7"/>
    <w:rsid w:val="00262CCD"/>
    <w:rsid w:val="00262E00"/>
    <w:rsid w:val="00264533"/>
    <w:rsid w:val="00264B9C"/>
    <w:rsid w:val="00264E31"/>
    <w:rsid w:val="0026537E"/>
    <w:rsid w:val="002655C5"/>
    <w:rsid w:val="002658CB"/>
    <w:rsid w:val="00266A88"/>
    <w:rsid w:val="00270395"/>
    <w:rsid w:val="00270418"/>
    <w:rsid w:val="00271933"/>
    <w:rsid w:val="00271C1C"/>
    <w:rsid w:val="00273870"/>
    <w:rsid w:val="002739B3"/>
    <w:rsid w:val="00275087"/>
    <w:rsid w:val="00275784"/>
    <w:rsid w:val="00275A90"/>
    <w:rsid w:val="00276D26"/>
    <w:rsid w:val="00277C26"/>
    <w:rsid w:val="002804EC"/>
    <w:rsid w:val="00280570"/>
    <w:rsid w:val="002805AB"/>
    <w:rsid w:val="002808F3"/>
    <w:rsid w:val="00281269"/>
    <w:rsid w:val="0028214B"/>
    <w:rsid w:val="00282CE6"/>
    <w:rsid w:val="00282E4F"/>
    <w:rsid w:val="0028401F"/>
    <w:rsid w:val="0028556A"/>
    <w:rsid w:val="00285C76"/>
    <w:rsid w:val="0028646B"/>
    <w:rsid w:val="0029057D"/>
    <w:rsid w:val="00290A8B"/>
    <w:rsid w:val="00292D25"/>
    <w:rsid w:val="00293076"/>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CAB"/>
    <w:rsid w:val="002A6D47"/>
    <w:rsid w:val="002A70DE"/>
    <w:rsid w:val="002A71EA"/>
    <w:rsid w:val="002A735E"/>
    <w:rsid w:val="002A75DC"/>
    <w:rsid w:val="002B1A15"/>
    <w:rsid w:val="002B21EC"/>
    <w:rsid w:val="002B44F6"/>
    <w:rsid w:val="002B4B9E"/>
    <w:rsid w:val="002B5599"/>
    <w:rsid w:val="002B56FB"/>
    <w:rsid w:val="002B58ED"/>
    <w:rsid w:val="002B5965"/>
    <w:rsid w:val="002B59C5"/>
    <w:rsid w:val="002B6B6B"/>
    <w:rsid w:val="002B6CDF"/>
    <w:rsid w:val="002B6DE0"/>
    <w:rsid w:val="002B70FF"/>
    <w:rsid w:val="002B72E2"/>
    <w:rsid w:val="002B7A63"/>
    <w:rsid w:val="002B7D17"/>
    <w:rsid w:val="002C0281"/>
    <w:rsid w:val="002C0780"/>
    <w:rsid w:val="002C0C2B"/>
    <w:rsid w:val="002C3390"/>
    <w:rsid w:val="002C37EE"/>
    <w:rsid w:val="002C40CD"/>
    <w:rsid w:val="002C4637"/>
    <w:rsid w:val="002C4AC9"/>
    <w:rsid w:val="002C650D"/>
    <w:rsid w:val="002C7AC6"/>
    <w:rsid w:val="002D0324"/>
    <w:rsid w:val="002D08DC"/>
    <w:rsid w:val="002D1129"/>
    <w:rsid w:val="002D1E44"/>
    <w:rsid w:val="002D2303"/>
    <w:rsid w:val="002D26DE"/>
    <w:rsid w:val="002D3232"/>
    <w:rsid w:val="002D4CD8"/>
    <w:rsid w:val="002D5E78"/>
    <w:rsid w:val="002D6802"/>
    <w:rsid w:val="002D7A70"/>
    <w:rsid w:val="002D7C05"/>
    <w:rsid w:val="002D7F52"/>
    <w:rsid w:val="002E050D"/>
    <w:rsid w:val="002E15DA"/>
    <w:rsid w:val="002E18F4"/>
    <w:rsid w:val="002E1944"/>
    <w:rsid w:val="002E1B4E"/>
    <w:rsid w:val="002E3032"/>
    <w:rsid w:val="002E369B"/>
    <w:rsid w:val="002E3E8D"/>
    <w:rsid w:val="002E4D0F"/>
    <w:rsid w:val="002E4D6D"/>
    <w:rsid w:val="002E578C"/>
    <w:rsid w:val="002E6912"/>
    <w:rsid w:val="002E6B8B"/>
    <w:rsid w:val="002F04B5"/>
    <w:rsid w:val="002F1A84"/>
    <w:rsid w:val="002F1ABA"/>
    <w:rsid w:val="002F1D63"/>
    <w:rsid w:val="002F2357"/>
    <w:rsid w:val="002F3389"/>
    <w:rsid w:val="002F33BC"/>
    <w:rsid w:val="002F3415"/>
    <w:rsid w:val="002F36F9"/>
    <w:rsid w:val="002F4345"/>
    <w:rsid w:val="002F4CF5"/>
    <w:rsid w:val="002F4EDF"/>
    <w:rsid w:val="002F588A"/>
    <w:rsid w:val="002F7184"/>
    <w:rsid w:val="003001F7"/>
    <w:rsid w:val="00300371"/>
    <w:rsid w:val="00300501"/>
    <w:rsid w:val="00300673"/>
    <w:rsid w:val="003009FD"/>
    <w:rsid w:val="00300F7F"/>
    <w:rsid w:val="00301BEC"/>
    <w:rsid w:val="00301CF9"/>
    <w:rsid w:val="003024F2"/>
    <w:rsid w:val="003028BD"/>
    <w:rsid w:val="00302FD1"/>
    <w:rsid w:val="0030338E"/>
    <w:rsid w:val="0030396E"/>
    <w:rsid w:val="00303FF0"/>
    <w:rsid w:val="00305841"/>
    <w:rsid w:val="00307057"/>
    <w:rsid w:val="003077AE"/>
    <w:rsid w:val="003104CE"/>
    <w:rsid w:val="003115B6"/>
    <w:rsid w:val="00311BD6"/>
    <w:rsid w:val="00312067"/>
    <w:rsid w:val="0031265B"/>
    <w:rsid w:val="00312D64"/>
    <w:rsid w:val="00312FA6"/>
    <w:rsid w:val="0031338E"/>
    <w:rsid w:val="00313B2F"/>
    <w:rsid w:val="003145AF"/>
    <w:rsid w:val="00314EAE"/>
    <w:rsid w:val="00315969"/>
    <w:rsid w:val="00315C42"/>
    <w:rsid w:val="003164C5"/>
    <w:rsid w:val="00316D16"/>
    <w:rsid w:val="00316E67"/>
    <w:rsid w:val="003178E4"/>
    <w:rsid w:val="00317A65"/>
    <w:rsid w:val="00317D47"/>
    <w:rsid w:val="00317F29"/>
    <w:rsid w:val="003205E3"/>
    <w:rsid w:val="00320830"/>
    <w:rsid w:val="003219A3"/>
    <w:rsid w:val="003237CC"/>
    <w:rsid w:val="00323AF1"/>
    <w:rsid w:val="00324B94"/>
    <w:rsid w:val="00325DF4"/>
    <w:rsid w:val="0032638B"/>
    <w:rsid w:val="00326489"/>
    <w:rsid w:val="00330984"/>
    <w:rsid w:val="00330B0B"/>
    <w:rsid w:val="00330BEE"/>
    <w:rsid w:val="00331958"/>
    <w:rsid w:val="00331E19"/>
    <w:rsid w:val="00332197"/>
    <w:rsid w:val="003351A9"/>
    <w:rsid w:val="0033560C"/>
    <w:rsid w:val="00335CD6"/>
    <w:rsid w:val="0033683D"/>
    <w:rsid w:val="003368AE"/>
    <w:rsid w:val="00336A7B"/>
    <w:rsid w:val="00337E5E"/>
    <w:rsid w:val="00340270"/>
    <w:rsid w:val="003402F6"/>
    <w:rsid w:val="00340B7A"/>
    <w:rsid w:val="0034113D"/>
    <w:rsid w:val="00341B7B"/>
    <w:rsid w:val="00342E9E"/>
    <w:rsid w:val="003432C9"/>
    <w:rsid w:val="003439D6"/>
    <w:rsid w:val="00343BB4"/>
    <w:rsid w:val="00344603"/>
    <w:rsid w:val="00344A1C"/>
    <w:rsid w:val="00346554"/>
    <w:rsid w:val="003466CD"/>
    <w:rsid w:val="0034734E"/>
    <w:rsid w:val="003478EA"/>
    <w:rsid w:val="00347A9C"/>
    <w:rsid w:val="00353246"/>
    <w:rsid w:val="003532EC"/>
    <w:rsid w:val="00353B16"/>
    <w:rsid w:val="00353DB2"/>
    <w:rsid w:val="0035440A"/>
    <w:rsid w:val="00354672"/>
    <w:rsid w:val="00354AF8"/>
    <w:rsid w:val="00354B96"/>
    <w:rsid w:val="00354C3F"/>
    <w:rsid w:val="00354C67"/>
    <w:rsid w:val="00354CAF"/>
    <w:rsid w:val="00354DEB"/>
    <w:rsid w:val="00354EC4"/>
    <w:rsid w:val="0035518B"/>
    <w:rsid w:val="00355352"/>
    <w:rsid w:val="00355754"/>
    <w:rsid w:val="003559FB"/>
    <w:rsid w:val="00356836"/>
    <w:rsid w:val="003578D7"/>
    <w:rsid w:val="00357980"/>
    <w:rsid w:val="00357F9B"/>
    <w:rsid w:val="00360A7A"/>
    <w:rsid w:val="00360D23"/>
    <w:rsid w:val="00360E7F"/>
    <w:rsid w:val="003611AD"/>
    <w:rsid w:val="00361218"/>
    <w:rsid w:val="0036174F"/>
    <w:rsid w:val="00361F43"/>
    <w:rsid w:val="00361F66"/>
    <w:rsid w:val="003622AF"/>
    <w:rsid w:val="0036281B"/>
    <w:rsid w:val="00362C50"/>
    <w:rsid w:val="00362DF0"/>
    <w:rsid w:val="00363CA3"/>
    <w:rsid w:val="00365677"/>
    <w:rsid w:val="00365CD8"/>
    <w:rsid w:val="0036625F"/>
    <w:rsid w:val="00366672"/>
    <w:rsid w:val="0036774E"/>
    <w:rsid w:val="00370194"/>
    <w:rsid w:val="00370FEB"/>
    <w:rsid w:val="00371887"/>
    <w:rsid w:val="00372826"/>
    <w:rsid w:val="0037313A"/>
    <w:rsid w:val="0037348C"/>
    <w:rsid w:val="00373D09"/>
    <w:rsid w:val="00374EC8"/>
    <w:rsid w:val="00376407"/>
    <w:rsid w:val="0037696D"/>
    <w:rsid w:val="00376CD7"/>
    <w:rsid w:val="003776A3"/>
    <w:rsid w:val="003776CB"/>
    <w:rsid w:val="003779EF"/>
    <w:rsid w:val="00377B41"/>
    <w:rsid w:val="00377EB7"/>
    <w:rsid w:val="00377F6D"/>
    <w:rsid w:val="00381B29"/>
    <w:rsid w:val="00381CFB"/>
    <w:rsid w:val="00381F04"/>
    <w:rsid w:val="0038247B"/>
    <w:rsid w:val="00382CFC"/>
    <w:rsid w:val="00383255"/>
    <w:rsid w:val="003834E1"/>
    <w:rsid w:val="003835B7"/>
    <w:rsid w:val="003837E4"/>
    <w:rsid w:val="00383D7A"/>
    <w:rsid w:val="00384214"/>
    <w:rsid w:val="00384251"/>
    <w:rsid w:val="00384D45"/>
    <w:rsid w:val="00385B90"/>
    <w:rsid w:val="00385F31"/>
    <w:rsid w:val="003863E4"/>
    <w:rsid w:val="003872EF"/>
    <w:rsid w:val="00390F8C"/>
    <w:rsid w:val="00391043"/>
    <w:rsid w:val="00391E94"/>
    <w:rsid w:val="003925A9"/>
    <w:rsid w:val="003926B1"/>
    <w:rsid w:val="00392EC4"/>
    <w:rsid w:val="00392F7C"/>
    <w:rsid w:val="003934DB"/>
    <w:rsid w:val="003940EF"/>
    <w:rsid w:val="00394901"/>
    <w:rsid w:val="003952EC"/>
    <w:rsid w:val="003962D5"/>
    <w:rsid w:val="00396617"/>
    <w:rsid w:val="0039679A"/>
    <w:rsid w:val="003968C5"/>
    <w:rsid w:val="003A03D7"/>
    <w:rsid w:val="003A3285"/>
    <w:rsid w:val="003A32FB"/>
    <w:rsid w:val="003A3B3B"/>
    <w:rsid w:val="003A5EFA"/>
    <w:rsid w:val="003A614E"/>
    <w:rsid w:val="003A76EA"/>
    <w:rsid w:val="003A792B"/>
    <w:rsid w:val="003B00C8"/>
    <w:rsid w:val="003B0423"/>
    <w:rsid w:val="003B0C03"/>
    <w:rsid w:val="003B0F01"/>
    <w:rsid w:val="003B1891"/>
    <w:rsid w:val="003B1F29"/>
    <w:rsid w:val="003B2069"/>
    <w:rsid w:val="003B222A"/>
    <w:rsid w:val="003B2B33"/>
    <w:rsid w:val="003B2F03"/>
    <w:rsid w:val="003B3A66"/>
    <w:rsid w:val="003B3C39"/>
    <w:rsid w:val="003B4093"/>
    <w:rsid w:val="003B4818"/>
    <w:rsid w:val="003B4FA7"/>
    <w:rsid w:val="003B54AE"/>
    <w:rsid w:val="003B5713"/>
    <w:rsid w:val="003B58A4"/>
    <w:rsid w:val="003B6157"/>
    <w:rsid w:val="003B7172"/>
    <w:rsid w:val="003B7B3C"/>
    <w:rsid w:val="003B7B59"/>
    <w:rsid w:val="003C0D95"/>
    <w:rsid w:val="003C1AC6"/>
    <w:rsid w:val="003C2204"/>
    <w:rsid w:val="003C22CB"/>
    <w:rsid w:val="003C29BC"/>
    <w:rsid w:val="003C2CE4"/>
    <w:rsid w:val="003C2CFA"/>
    <w:rsid w:val="003C2EC5"/>
    <w:rsid w:val="003C424A"/>
    <w:rsid w:val="003C4A99"/>
    <w:rsid w:val="003C53A8"/>
    <w:rsid w:val="003C5D5C"/>
    <w:rsid w:val="003C7DD3"/>
    <w:rsid w:val="003D025F"/>
    <w:rsid w:val="003D02B3"/>
    <w:rsid w:val="003D1931"/>
    <w:rsid w:val="003D1DD6"/>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E8"/>
    <w:rsid w:val="003E0B7E"/>
    <w:rsid w:val="003E0D35"/>
    <w:rsid w:val="003E1FDE"/>
    <w:rsid w:val="003E23C8"/>
    <w:rsid w:val="003E3A61"/>
    <w:rsid w:val="003E4EB6"/>
    <w:rsid w:val="003E4FFE"/>
    <w:rsid w:val="003E5056"/>
    <w:rsid w:val="003E529A"/>
    <w:rsid w:val="003E5493"/>
    <w:rsid w:val="003E5827"/>
    <w:rsid w:val="003E5DE5"/>
    <w:rsid w:val="003E64EE"/>
    <w:rsid w:val="003E69C1"/>
    <w:rsid w:val="003E6F8B"/>
    <w:rsid w:val="003F02E0"/>
    <w:rsid w:val="003F0733"/>
    <w:rsid w:val="003F08F2"/>
    <w:rsid w:val="003F096B"/>
    <w:rsid w:val="003F11C6"/>
    <w:rsid w:val="003F18F2"/>
    <w:rsid w:val="003F22FA"/>
    <w:rsid w:val="003F2B52"/>
    <w:rsid w:val="003F3376"/>
    <w:rsid w:val="003F3EF9"/>
    <w:rsid w:val="003F405C"/>
    <w:rsid w:val="003F422D"/>
    <w:rsid w:val="003F43A2"/>
    <w:rsid w:val="003F4781"/>
    <w:rsid w:val="003F4FC8"/>
    <w:rsid w:val="003F50BB"/>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3208"/>
    <w:rsid w:val="0041326B"/>
    <w:rsid w:val="00413A90"/>
    <w:rsid w:val="00413C0F"/>
    <w:rsid w:val="004155E9"/>
    <w:rsid w:val="00416021"/>
    <w:rsid w:val="00416D96"/>
    <w:rsid w:val="0041704A"/>
    <w:rsid w:val="00417123"/>
    <w:rsid w:val="00417AAC"/>
    <w:rsid w:val="004200C8"/>
    <w:rsid w:val="004206A0"/>
    <w:rsid w:val="00421360"/>
    <w:rsid w:val="004221E9"/>
    <w:rsid w:val="00422B1F"/>
    <w:rsid w:val="00422EEC"/>
    <w:rsid w:val="00423A0C"/>
    <w:rsid w:val="00423AD1"/>
    <w:rsid w:val="00423D52"/>
    <w:rsid w:val="00424838"/>
    <w:rsid w:val="00426D69"/>
    <w:rsid w:val="0042722B"/>
    <w:rsid w:val="00427531"/>
    <w:rsid w:val="00427BE5"/>
    <w:rsid w:val="00427F2E"/>
    <w:rsid w:val="004304CB"/>
    <w:rsid w:val="004304D3"/>
    <w:rsid w:val="00430A8E"/>
    <w:rsid w:val="00430D7C"/>
    <w:rsid w:val="0043177B"/>
    <w:rsid w:val="00431B14"/>
    <w:rsid w:val="00431F7C"/>
    <w:rsid w:val="00432229"/>
    <w:rsid w:val="0043244F"/>
    <w:rsid w:val="004338E3"/>
    <w:rsid w:val="00435C40"/>
    <w:rsid w:val="00435D9E"/>
    <w:rsid w:val="00437F52"/>
    <w:rsid w:val="00440744"/>
    <w:rsid w:val="00440936"/>
    <w:rsid w:val="00440B90"/>
    <w:rsid w:val="00442001"/>
    <w:rsid w:val="00442F3D"/>
    <w:rsid w:val="00443353"/>
    <w:rsid w:val="004436C3"/>
    <w:rsid w:val="00443BF1"/>
    <w:rsid w:val="00444205"/>
    <w:rsid w:val="00444BE9"/>
    <w:rsid w:val="0044540E"/>
    <w:rsid w:val="00446DBE"/>
    <w:rsid w:val="004470A8"/>
    <w:rsid w:val="00447675"/>
    <w:rsid w:val="00450B58"/>
    <w:rsid w:val="00450FCF"/>
    <w:rsid w:val="004515D2"/>
    <w:rsid w:val="004525D9"/>
    <w:rsid w:val="00452836"/>
    <w:rsid w:val="00452B9C"/>
    <w:rsid w:val="00452D30"/>
    <w:rsid w:val="00453376"/>
    <w:rsid w:val="00453658"/>
    <w:rsid w:val="00453B6C"/>
    <w:rsid w:val="00454044"/>
    <w:rsid w:val="00454058"/>
    <w:rsid w:val="004541C4"/>
    <w:rsid w:val="00454A34"/>
    <w:rsid w:val="00454A98"/>
    <w:rsid w:val="004554FC"/>
    <w:rsid w:val="004555C2"/>
    <w:rsid w:val="00455BCA"/>
    <w:rsid w:val="00455D17"/>
    <w:rsid w:val="00456633"/>
    <w:rsid w:val="0045679B"/>
    <w:rsid w:val="004567A1"/>
    <w:rsid w:val="00456CBB"/>
    <w:rsid w:val="00460F46"/>
    <w:rsid w:val="00462A0F"/>
    <w:rsid w:val="00462AA2"/>
    <w:rsid w:val="00462B28"/>
    <w:rsid w:val="00463516"/>
    <w:rsid w:val="00463B08"/>
    <w:rsid w:val="00463C85"/>
    <w:rsid w:val="00463CEC"/>
    <w:rsid w:val="00464A83"/>
    <w:rsid w:val="00466BE2"/>
    <w:rsid w:val="00466F4A"/>
    <w:rsid w:val="00466FAF"/>
    <w:rsid w:val="004678E7"/>
    <w:rsid w:val="00470201"/>
    <w:rsid w:val="0047086B"/>
    <w:rsid w:val="00470C79"/>
    <w:rsid w:val="00471606"/>
    <w:rsid w:val="00471866"/>
    <w:rsid w:val="00471916"/>
    <w:rsid w:val="004726B7"/>
    <w:rsid w:val="00472F42"/>
    <w:rsid w:val="00473558"/>
    <w:rsid w:val="00473653"/>
    <w:rsid w:val="00475456"/>
    <w:rsid w:val="00475954"/>
    <w:rsid w:val="00475BB2"/>
    <w:rsid w:val="004771E4"/>
    <w:rsid w:val="00477ED7"/>
    <w:rsid w:val="0048056C"/>
    <w:rsid w:val="00480D4B"/>
    <w:rsid w:val="00480EB5"/>
    <w:rsid w:val="004819FE"/>
    <w:rsid w:val="00481C1B"/>
    <w:rsid w:val="00482DC1"/>
    <w:rsid w:val="00483144"/>
    <w:rsid w:val="00483183"/>
    <w:rsid w:val="0048422F"/>
    <w:rsid w:val="00484DE6"/>
    <w:rsid w:val="0048723F"/>
    <w:rsid w:val="0049008D"/>
    <w:rsid w:val="004903C2"/>
    <w:rsid w:val="0049129C"/>
    <w:rsid w:val="00492BE7"/>
    <w:rsid w:val="00493DE0"/>
    <w:rsid w:val="004942C6"/>
    <w:rsid w:val="00494BA9"/>
    <w:rsid w:val="00494BC4"/>
    <w:rsid w:val="00495311"/>
    <w:rsid w:val="00495D30"/>
    <w:rsid w:val="0049661F"/>
    <w:rsid w:val="00496D4F"/>
    <w:rsid w:val="00496DC3"/>
    <w:rsid w:val="00496F55"/>
    <w:rsid w:val="0049759F"/>
    <w:rsid w:val="004A0092"/>
    <w:rsid w:val="004A01E5"/>
    <w:rsid w:val="004A01FB"/>
    <w:rsid w:val="004A0592"/>
    <w:rsid w:val="004A095E"/>
    <w:rsid w:val="004A1E8D"/>
    <w:rsid w:val="004A1F4C"/>
    <w:rsid w:val="004A2EB7"/>
    <w:rsid w:val="004A2F82"/>
    <w:rsid w:val="004A4D10"/>
    <w:rsid w:val="004A501A"/>
    <w:rsid w:val="004A6940"/>
    <w:rsid w:val="004A6F09"/>
    <w:rsid w:val="004A7839"/>
    <w:rsid w:val="004A7AAE"/>
    <w:rsid w:val="004B06C6"/>
    <w:rsid w:val="004B1053"/>
    <w:rsid w:val="004B1642"/>
    <w:rsid w:val="004B16ED"/>
    <w:rsid w:val="004B342A"/>
    <w:rsid w:val="004B4087"/>
    <w:rsid w:val="004B4FB5"/>
    <w:rsid w:val="004B546A"/>
    <w:rsid w:val="004B5C6A"/>
    <w:rsid w:val="004B65D4"/>
    <w:rsid w:val="004B7D5F"/>
    <w:rsid w:val="004B7F14"/>
    <w:rsid w:val="004C00E5"/>
    <w:rsid w:val="004C03BC"/>
    <w:rsid w:val="004C0C29"/>
    <w:rsid w:val="004C0DF7"/>
    <w:rsid w:val="004C0E6D"/>
    <w:rsid w:val="004C3EBE"/>
    <w:rsid w:val="004C3FC6"/>
    <w:rsid w:val="004C547C"/>
    <w:rsid w:val="004C56B5"/>
    <w:rsid w:val="004C5DCD"/>
    <w:rsid w:val="004D018F"/>
    <w:rsid w:val="004D1443"/>
    <w:rsid w:val="004D149C"/>
    <w:rsid w:val="004D14DF"/>
    <w:rsid w:val="004D2831"/>
    <w:rsid w:val="004D2CED"/>
    <w:rsid w:val="004D37D0"/>
    <w:rsid w:val="004D4935"/>
    <w:rsid w:val="004D56CD"/>
    <w:rsid w:val="004D7835"/>
    <w:rsid w:val="004D79B0"/>
    <w:rsid w:val="004E025B"/>
    <w:rsid w:val="004E076F"/>
    <w:rsid w:val="004E0EB6"/>
    <w:rsid w:val="004E15F8"/>
    <w:rsid w:val="004E1CBB"/>
    <w:rsid w:val="004E2B88"/>
    <w:rsid w:val="004E394D"/>
    <w:rsid w:val="004E3A75"/>
    <w:rsid w:val="004E3CB5"/>
    <w:rsid w:val="004E3F34"/>
    <w:rsid w:val="004E4385"/>
    <w:rsid w:val="004E451F"/>
    <w:rsid w:val="004E4561"/>
    <w:rsid w:val="004E47B9"/>
    <w:rsid w:val="004E5DCC"/>
    <w:rsid w:val="004E5FF1"/>
    <w:rsid w:val="004E65B6"/>
    <w:rsid w:val="004E66FD"/>
    <w:rsid w:val="004E68F3"/>
    <w:rsid w:val="004E6CB5"/>
    <w:rsid w:val="004E724F"/>
    <w:rsid w:val="004F05CA"/>
    <w:rsid w:val="004F0649"/>
    <w:rsid w:val="004F0914"/>
    <w:rsid w:val="004F15DB"/>
    <w:rsid w:val="004F16FB"/>
    <w:rsid w:val="004F1F0C"/>
    <w:rsid w:val="004F2D6C"/>
    <w:rsid w:val="004F32DD"/>
    <w:rsid w:val="004F373A"/>
    <w:rsid w:val="004F4666"/>
    <w:rsid w:val="004F5237"/>
    <w:rsid w:val="004F5356"/>
    <w:rsid w:val="004F5449"/>
    <w:rsid w:val="004F5685"/>
    <w:rsid w:val="004F5F7A"/>
    <w:rsid w:val="004F690C"/>
    <w:rsid w:val="004F704B"/>
    <w:rsid w:val="004F7DBA"/>
    <w:rsid w:val="0050001C"/>
    <w:rsid w:val="00500A87"/>
    <w:rsid w:val="00500C95"/>
    <w:rsid w:val="00501158"/>
    <w:rsid w:val="00501371"/>
    <w:rsid w:val="0050152B"/>
    <w:rsid w:val="00501B16"/>
    <w:rsid w:val="0050299F"/>
    <w:rsid w:val="00502BDA"/>
    <w:rsid w:val="00502D9D"/>
    <w:rsid w:val="00503333"/>
    <w:rsid w:val="00503F78"/>
    <w:rsid w:val="0050402F"/>
    <w:rsid w:val="00504411"/>
    <w:rsid w:val="005045D4"/>
    <w:rsid w:val="005047D8"/>
    <w:rsid w:val="00505282"/>
    <w:rsid w:val="00505D49"/>
    <w:rsid w:val="005067F2"/>
    <w:rsid w:val="00506C4F"/>
    <w:rsid w:val="00506FE3"/>
    <w:rsid w:val="00510733"/>
    <w:rsid w:val="00510797"/>
    <w:rsid w:val="0051082B"/>
    <w:rsid w:val="0051189F"/>
    <w:rsid w:val="00512103"/>
    <w:rsid w:val="005121AA"/>
    <w:rsid w:val="00512392"/>
    <w:rsid w:val="005127CD"/>
    <w:rsid w:val="00513F92"/>
    <w:rsid w:val="00515126"/>
    <w:rsid w:val="00516C1C"/>
    <w:rsid w:val="00516F33"/>
    <w:rsid w:val="0051715A"/>
    <w:rsid w:val="00517B89"/>
    <w:rsid w:val="005213B3"/>
    <w:rsid w:val="00521629"/>
    <w:rsid w:val="00521DAC"/>
    <w:rsid w:val="00521E99"/>
    <w:rsid w:val="00522414"/>
    <w:rsid w:val="0052356E"/>
    <w:rsid w:val="00523669"/>
    <w:rsid w:val="00523BE9"/>
    <w:rsid w:val="005243FC"/>
    <w:rsid w:val="00525483"/>
    <w:rsid w:val="0052579C"/>
    <w:rsid w:val="00525802"/>
    <w:rsid w:val="00525B54"/>
    <w:rsid w:val="00525BAE"/>
    <w:rsid w:val="005263AC"/>
    <w:rsid w:val="005268BE"/>
    <w:rsid w:val="00526A2F"/>
    <w:rsid w:val="00526C5B"/>
    <w:rsid w:val="00526E64"/>
    <w:rsid w:val="005278DA"/>
    <w:rsid w:val="00530560"/>
    <w:rsid w:val="005305CF"/>
    <w:rsid w:val="00531120"/>
    <w:rsid w:val="0053263D"/>
    <w:rsid w:val="0053274E"/>
    <w:rsid w:val="00532905"/>
    <w:rsid w:val="005358C8"/>
    <w:rsid w:val="005368F3"/>
    <w:rsid w:val="00536F38"/>
    <w:rsid w:val="00537406"/>
    <w:rsid w:val="005375DE"/>
    <w:rsid w:val="00537A72"/>
    <w:rsid w:val="005412FD"/>
    <w:rsid w:val="00541366"/>
    <w:rsid w:val="00541ACE"/>
    <w:rsid w:val="00542597"/>
    <w:rsid w:val="00542671"/>
    <w:rsid w:val="00542905"/>
    <w:rsid w:val="00542F88"/>
    <w:rsid w:val="0054394F"/>
    <w:rsid w:val="00543DBA"/>
    <w:rsid w:val="005453D6"/>
    <w:rsid w:val="00545994"/>
    <w:rsid w:val="00546186"/>
    <w:rsid w:val="005469B5"/>
    <w:rsid w:val="005475FC"/>
    <w:rsid w:val="00547EBF"/>
    <w:rsid w:val="0055016B"/>
    <w:rsid w:val="00550FE0"/>
    <w:rsid w:val="0055259C"/>
    <w:rsid w:val="00552B31"/>
    <w:rsid w:val="00553150"/>
    <w:rsid w:val="005537A2"/>
    <w:rsid w:val="0055529A"/>
    <w:rsid w:val="0055529B"/>
    <w:rsid w:val="005553B0"/>
    <w:rsid w:val="005557D0"/>
    <w:rsid w:val="005560D4"/>
    <w:rsid w:val="00557AF6"/>
    <w:rsid w:val="00557CAD"/>
    <w:rsid w:val="00560927"/>
    <w:rsid w:val="00560B95"/>
    <w:rsid w:val="00561590"/>
    <w:rsid w:val="005616F8"/>
    <w:rsid w:val="00563E24"/>
    <w:rsid w:val="005647FF"/>
    <w:rsid w:val="00564F78"/>
    <w:rsid w:val="00565721"/>
    <w:rsid w:val="005657A3"/>
    <w:rsid w:val="00570D54"/>
    <w:rsid w:val="005717D6"/>
    <w:rsid w:val="00572105"/>
    <w:rsid w:val="00573C83"/>
    <w:rsid w:val="00574F18"/>
    <w:rsid w:val="00574F2A"/>
    <w:rsid w:val="005756C0"/>
    <w:rsid w:val="005760B5"/>
    <w:rsid w:val="005764FB"/>
    <w:rsid w:val="00576738"/>
    <w:rsid w:val="00577C4C"/>
    <w:rsid w:val="00577E1E"/>
    <w:rsid w:val="00577FB8"/>
    <w:rsid w:val="00580EEE"/>
    <w:rsid w:val="00581BDE"/>
    <w:rsid w:val="00581E58"/>
    <w:rsid w:val="00581FB3"/>
    <w:rsid w:val="0058221C"/>
    <w:rsid w:val="00582489"/>
    <w:rsid w:val="005834F6"/>
    <w:rsid w:val="00583AF0"/>
    <w:rsid w:val="00583BA3"/>
    <w:rsid w:val="00583DF3"/>
    <w:rsid w:val="00583FB9"/>
    <w:rsid w:val="00584185"/>
    <w:rsid w:val="0058437D"/>
    <w:rsid w:val="00585F58"/>
    <w:rsid w:val="00587884"/>
    <w:rsid w:val="00591087"/>
    <w:rsid w:val="00591094"/>
    <w:rsid w:val="00591458"/>
    <w:rsid w:val="00591ABA"/>
    <w:rsid w:val="00591D6C"/>
    <w:rsid w:val="0059236A"/>
    <w:rsid w:val="00592384"/>
    <w:rsid w:val="00592484"/>
    <w:rsid w:val="00592879"/>
    <w:rsid w:val="00592959"/>
    <w:rsid w:val="005930A1"/>
    <w:rsid w:val="00593711"/>
    <w:rsid w:val="005939FB"/>
    <w:rsid w:val="00593C04"/>
    <w:rsid w:val="00593C80"/>
    <w:rsid w:val="00593E6A"/>
    <w:rsid w:val="005940F6"/>
    <w:rsid w:val="005945A6"/>
    <w:rsid w:val="00595511"/>
    <w:rsid w:val="005960A3"/>
    <w:rsid w:val="00596515"/>
    <w:rsid w:val="005979B0"/>
    <w:rsid w:val="00597C6E"/>
    <w:rsid w:val="005A18C3"/>
    <w:rsid w:val="005A2540"/>
    <w:rsid w:val="005A2713"/>
    <w:rsid w:val="005A290C"/>
    <w:rsid w:val="005A2B0F"/>
    <w:rsid w:val="005A2B7B"/>
    <w:rsid w:val="005A34E9"/>
    <w:rsid w:val="005A384A"/>
    <w:rsid w:val="005A5710"/>
    <w:rsid w:val="005A6DD8"/>
    <w:rsid w:val="005B0414"/>
    <w:rsid w:val="005B0BB8"/>
    <w:rsid w:val="005B108C"/>
    <w:rsid w:val="005B1E55"/>
    <w:rsid w:val="005B24A1"/>
    <w:rsid w:val="005B27FD"/>
    <w:rsid w:val="005B2954"/>
    <w:rsid w:val="005B317A"/>
    <w:rsid w:val="005B39D3"/>
    <w:rsid w:val="005B39FF"/>
    <w:rsid w:val="005B4991"/>
    <w:rsid w:val="005B5063"/>
    <w:rsid w:val="005B593F"/>
    <w:rsid w:val="005B5D92"/>
    <w:rsid w:val="005B6182"/>
    <w:rsid w:val="005B64E3"/>
    <w:rsid w:val="005B6EEC"/>
    <w:rsid w:val="005C1BAD"/>
    <w:rsid w:val="005C1D20"/>
    <w:rsid w:val="005C2259"/>
    <w:rsid w:val="005C27D6"/>
    <w:rsid w:val="005C28FF"/>
    <w:rsid w:val="005C2C09"/>
    <w:rsid w:val="005C3184"/>
    <w:rsid w:val="005C32F8"/>
    <w:rsid w:val="005C35C4"/>
    <w:rsid w:val="005C4003"/>
    <w:rsid w:val="005C60EF"/>
    <w:rsid w:val="005C6A8C"/>
    <w:rsid w:val="005C749D"/>
    <w:rsid w:val="005C7E60"/>
    <w:rsid w:val="005D08F6"/>
    <w:rsid w:val="005D0D3D"/>
    <w:rsid w:val="005D1942"/>
    <w:rsid w:val="005D1C73"/>
    <w:rsid w:val="005D1D50"/>
    <w:rsid w:val="005D22C2"/>
    <w:rsid w:val="005D3BD7"/>
    <w:rsid w:val="005D3C99"/>
    <w:rsid w:val="005D533D"/>
    <w:rsid w:val="005D5459"/>
    <w:rsid w:val="005D5711"/>
    <w:rsid w:val="005D59DF"/>
    <w:rsid w:val="005D6572"/>
    <w:rsid w:val="005D7D25"/>
    <w:rsid w:val="005E01CF"/>
    <w:rsid w:val="005E07C8"/>
    <w:rsid w:val="005E1E22"/>
    <w:rsid w:val="005E260A"/>
    <w:rsid w:val="005E267B"/>
    <w:rsid w:val="005E35FA"/>
    <w:rsid w:val="005E3DF7"/>
    <w:rsid w:val="005E3F46"/>
    <w:rsid w:val="005E4471"/>
    <w:rsid w:val="005E4936"/>
    <w:rsid w:val="005E4C2C"/>
    <w:rsid w:val="005E4C4E"/>
    <w:rsid w:val="005E5744"/>
    <w:rsid w:val="005E5E76"/>
    <w:rsid w:val="005E72C7"/>
    <w:rsid w:val="005E73D6"/>
    <w:rsid w:val="005E740B"/>
    <w:rsid w:val="005F029F"/>
    <w:rsid w:val="005F06DD"/>
    <w:rsid w:val="005F11F7"/>
    <w:rsid w:val="005F1B5F"/>
    <w:rsid w:val="005F2311"/>
    <w:rsid w:val="005F246F"/>
    <w:rsid w:val="005F2FFD"/>
    <w:rsid w:val="005F325E"/>
    <w:rsid w:val="005F33B9"/>
    <w:rsid w:val="005F3451"/>
    <w:rsid w:val="005F4556"/>
    <w:rsid w:val="005F4BAE"/>
    <w:rsid w:val="005F4C5D"/>
    <w:rsid w:val="005F55E7"/>
    <w:rsid w:val="005F5968"/>
    <w:rsid w:val="005F5B21"/>
    <w:rsid w:val="005F61A0"/>
    <w:rsid w:val="005F766A"/>
    <w:rsid w:val="005F7BD8"/>
    <w:rsid w:val="00600647"/>
    <w:rsid w:val="00600D0B"/>
    <w:rsid w:val="00601102"/>
    <w:rsid w:val="00601929"/>
    <w:rsid w:val="00602239"/>
    <w:rsid w:val="00602995"/>
    <w:rsid w:val="00602EF2"/>
    <w:rsid w:val="006033C4"/>
    <w:rsid w:val="0060427B"/>
    <w:rsid w:val="00604EC7"/>
    <w:rsid w:val="00606D36"/>
    <w:rsid w:val="00606DC0"/>
    <w:rsid w:val="00606F5A"/>
    <w:rsid w:val="006070AD"/>
    <w:rsid w:val="00610980"/>
    <w:rsid w:val="00610D41"/>
    <w:rsid w:val="00610F0E"/>
    <w:rsid w:val="00611A45"/>
    <w:rsid w:val="0061239C"/>
    <w:rsid w:val="006137BB"/>
    <w:rsid w:val="00614DC3"/>
    <w:rsid w:val="00615DE0"/>
    <w:rsid w:val="0061614C"/>
    <w:rsid w:val="006165D8"/>
    <w:rsid w:val="006170BA"/>
    <w:rsid w:val="006170BD"/>
    <w:rsid w:val="00617F92"/>
    <w:rsid w:val="00620D2A"/>
    <w:rsid w:val="00620EBE"/>
    <w:rsid w:val="006210A1"/>
    <w:rsid w:val="006211C5"/>
    <w:rsid w:val="006223BA"/>
    <w:rsid w:val="0062393E"/>
    <w:rsid w:val="00624E75"/>
    <w:rsid w:val="00625859"/>
    <w:rsid w:val="0062591A"/>
    <w:rsid w:val="00626213"/>
    <w:rsid w:val="00626DF1"/>
    <w:rsid w:val="006274F9"/>
    <w:rsid w:val="00627CE5"/>
    <w:rsid w:val="00627F23"/>
    <w:rsid w:val="00627F89"/>
    <w:rsid w:val="00630949"/>
    <w:rsid w:val="00630CF9"/>
    <w:rsid w:val="00630E55"/>
    <w:rsid w:val="00631B06"/>
    <w:rsid w:val="00632E39"/>
    <w:rsid w:val="006330D8"/>
    <w:rsid w:val="00633225"/>
    <w:rsid w:val="00633ADE"/>
    <w:rsid w:val="006340E0"/>
    <w:rsid w:val="0063472E"/>
    <w:rsid w:val="00634991"/>
    <w:rsid w:val="0063566E"/>
    <w:rsid w:val="00635B95"/>
    <w:rsid w:val="0063604F"/>
    <w:rsid w:val="00636138"/>
    <w:rsid w:val="006361B1"/>
    <w:rsid w:val="0063679A"/>
    <w:rsid w:val="006372F8"/>
    <w:rsid w:val="0063764E"/>
    <w:rsid w:val="00637A1B"/>
    <w:rsid w:val="00637BDB"/>
    <w:rsid w:val="00637CC8"/>
    <w:rsid w:val="00640B78"/>
    <w:rsid w:val="0064131B"/>
    <w:rsid w:val="00641580"/>
    <w:rsid w:val="006416C6"/>
    <w:rsid w:val="006419EE"/>
    <w:rsid w:val="006426B4"/>
    <w:rsid w:val="00643249"/>
    <w:rsid w:val="00643BED"/>
    <w:rsid w:val="00643DCE"/>
    <w:rsid w:val="00643FD0"/>
    <w:rsid w:val="006445B9"/>
    <w:rsid w:val="0064566C"/>
    <w:rsid w:val="00645D2B"/>
    <w:rsid w:val="0064621C"/>
    <w:rsid w:val="00646346"/>
    <w:rsid w:val="006463AA"/>
    <w:rsid w:val="00646821"/>
    <w:rsid w:val="00647D68"/>
    <w:rsid w:val="00652814"/>
    <w:rsid w:val="00652DED"/>
    <w:rsid w:val="006532E5"/>
    <w:rsid w:val="0065334D"/>
    <w:rsid w:val="00653B5D"/>
    <w:rsid w:val="00654004"/>
    <w:rsid w:val="00654025"/>
    <w:rsid w:val="006545DD"/>
    <w:rsid w:val="00654A35"/>
    <w:rsid w:val="00654A77"/>
    <w:rsid w:val="00654B0D"/>
    <w:rsid w:val="00654FDA"/>
    <w:rsid w:val="00656311"/>
    <w:rsid w:val="00656925"/>
    <w:rsid w:val="00656B56"/>
    <w:rsid w:val="00657890"/>
    <w:rsid w:val="006600C7"/>
    <w:rsid w:val="00660DCA"/>
    <w:rsid w:val="00660FB5"/>
    <w:rsid w:val="00661173"/>
    <w:rsid w:val="0066145C"/>
    <w:rsid w:val="006623D4"/>
    <w:rsid w:val="00662476"/>
    <w:rsid w:val="00662D38"/>
    <w:rsid w:val="006644DB"/>
    <w:rsid w:val="00664C6C"/>
    <w:rsid w:val="00665000"/>
    <w:rsid w:val="00665D81"/>
    <w:rsid w:val="0067070E"/>
    <w:rsid w:val="006707A3"/>
    <w:rsid w:val="0067085F"/>
    <w:rsid w:val="00670DCD"/>
    <w:rsid w:val="00671157"/>
    <w:rsid w:val="00671C12"/>
    <w:rsid w:val="00671FE5"/>
    <w:rsid w:val="00672184"/>
    <w:rsid w:val="0067345C"/>
    <w:rsid w:val="00673F3A"/>
    <w:rsid w:val="0067503A"/>
    <w:rsid w:val="00675746"/>
    <w:rsid w:val="00675FB3"/>
    <w:rsid w:val="006764C5"/>
    <w:rsid w:val="00676BED"/>
    <w:rsid w:val="00677A46"/>
    <w:rsid w:val="00680B93"/>
    <w:rsid w:val="00680D56"/>
    <w:rsid w:val="006811A3"/>
    <w:rsid w:val="006822BE"/>
    <w:rsid w:val="00682E85"/>
    <w:rsid w:val="00683192"/>
    <w:rsid w:val="006836C0"/>
    <w:rsid w:val="00684797"/>
    <w:rsid w:val="00684C88"/>
    <w:rsid w:val="006859C0"/>
    <w:rsid w:val="00685AB6"/>
    <w:rsid w:val="00685BD4"/>
    <w:rsid w:val="006861BF"/>
    <w:rsid w:val="006862D6"/>
    <w:rsid w:val="0068673B"/>
    <w:rsid w:val="00686BD0"/>
    <w:rsid w:val="00687467"/>
    <w:rsid w:val="00687DDB"/>
    <w:rsid w:val="00687EDB"/>
    <w:rsid w:val="0069037A"/>
    <w:rsid w:val="006903D9"/>
    <w:rsid w:val="00690747"/>
    <w:rsid w:val="00690A0A"/>
    <w:rsid w:val="00690B0C"/>
    <w:rsid w:val="00691620"/>
    <w:rsid w:val="0069242F"/>
    <w:rsid w:val="006932ED"/>
    <w:rsid w:val="00693CF0"/>
    <w:rsid w:val="006945EA"/>
    <w:rsid w:val="00694C50"/>
    <w:rsid w:val="006960E8"/>
    <w:rsid w:val="00696267"/>
    <w:rsid w:val="00696B96"/>
    <w:rsid w:val="00696C44"/>
    <w:rsid w:val="0069758F"/>
    <w:rsid w:val="00697F68"/>
    <w:rsid w:val="00697FD2"/>
    <w:rsid w:val="006A0A95"/>
    <w:rsid w:val="006A1DD0"/>
    <w:rsid w:val="006A29E8"/>
    <w:rsid w:val="006A2E5D"/>
    <w:rsid w:val="006A46AB"/>
    <w:rsid w:val="006A4E0A"/>
    <w:rsid w:val="006A5A57"/>
    <w:rsid w:val="006A5B87"/>
    <w:rsid w:val="006A6216"/>
    <w:rsid w:val="006A654A"/>
    <w:rsid w:val="006A6859"/>
    <w:rsid w:val="006A69BE"/>
    <w:rsid w:val="006A6F76"/>
    <w:rsid w:val="006A72A1"/>
    <w:rsid w:val="006A7823"/>
    <w:rsid w:val="006A7AE5"/>
    <w:rsid w:val="006A7C6F"/>
    <w:rsid w:val="006B019D"/>
    <w:rsid w:val="006B0E06"/>
    <w:rsid w:val="006B1223"/>
    <w:rsid w:val="006B3106"/>
    <w:rsid w:val="006B443A"/>
    <w:rsid w:val="006B4A48"/>
    <w:rsid w:val="006B5069"/>
    <w:rsid w:val="006B5510"/>
    <w:rsid w:val="006B6B97"/>
    <w:rsid w:val="006C17C8"/>
    <w:rsid w:val="006C1876"/>
    <w:rsid w:val="006C1EE6"/>
    <w:rsid w:val="006C2236"/>
    <w:rsid w:val="006C2AAF"/>
    <w:rsid w:val="006C327E"/>
    <w:rsid w:val="006C387D"/>
    <w:rsid w:val="006C3CC1"/>
    <w:rsid w:val="006C57E2"/>
    <w:rsid w:val="006C7149"/>
    <w:rsid w:val="006C762D"/>
    <w:rsid w:val="006D0482"/>
    <w:rsid w:val="006D0681"/>
    <w:rsid w:val="006D0818"/>
    <w:rsid w:val="006D09BA"/>
    <w:rsid w:val="006D22D2"/>
    <w:rsid w:val="006D2AA2"/>
    <w:rsid w:val="006D3314"/>
    <w:rsid w:val="006D3344"/>
    <w:rsid w:val="006D3DA1"/>
    <w:rsid w:val="006D3F74"/>
    <w:rsid w:val="006D40FF"/>
    <w:rsid w:val="006D437E"/>
    <w:rsid w:val="006D487D"/>
    <w:rsid w:val="006D4B2F"/>
    <w:rsid w:val="006D58A5"/>
    <w:rsid w:val="006D5C8E"/>
    <w:rsid w:val="006D6BEA"/>
    <w:rsid w:val="006D6DD1"/>
    <w:rsid w:val="006D6E03"/>
    <w:rsid w:val="006D6F8B"/>
    <w:rsid w:val="006D74E6"/>
    <w:rsid w:val="006D79B2"/>
    <w:rsid w:val="006E003A"/>
    <w:rsid w:val="006E0438"/>
    <w:rsid w:val="006E08C3"/>
    <w:rsid w:val="006E1791"/>
    <w:rsid w:val="006E1F94"/>
    <w:rsid w:val="006E2210"/>
    <w:rsid w:val="006E3167"/>
    <w:rsid w:val="006E33CD"/>
    <w:rsid w:val="006E3AC5"/>
    <w:rsid w:val="006E7190"/>
    <w:rsid w:val="006E793A"/>
    <w:rsid w:val="006E7F91"/>
    <w:rsid w:val="006F04AE"/>
    <w:rsid w:val="006F0D6B"/>
    <w:rsid w:val="006F1670"/>
    <w:rsid w:val="006F2CB3"/>
    <w:rsid w:val="006F2F6B"/>
    <w:rsid w:val="006F30A0"/>
    <w:rsid w:val="006F30EA"/>
    <w:rsid w:val="006F33B3"/>
    <w:rsid w:val="006F3553"/>
    <w:rsid w:val="006F35AD"/>
    <w:rsid w:val="006F3F09"/>
    <w:rsid w:val="006F4980"/>
    <w:rsid w:val="006F6AF1"/>
    <w:rsid w:val="006F776D"/>
    <w:rsid w:val="006F7D51"/>
    <w:rsid w:val="00700404"/>
    <w:rsid w:val="00700BE4"/>
    <w:rsid w:val="007015FD"/>
    <w:rsid w:val="0070386F"/>
    <w:rsid w:val="00703F91"/>
    <w:rsid w:val="0070490F"/>
    <w:rsid w:val="00704B9F"/>
    <w:rsid w:val="0070534E"/>
    <w:rsid w:val="00706F7D"/>
    <w:rsid w:val="00707376"/>
    <w:rsid w:val="00707695"/>
    <w:rsid w:val="00707E0C"/>
    <w:rsid w:val="007108D7"/>
    <w:rsid w:val="00710CCF"/>
    <w:rsid w:val="00711F84"/>
    <w:rsid w:val="007121B5"/>
    <w:rsid w:val="007129EE"/>
    <w:rsid w:val="00714198"/>
    <w:rsid w:val="007148C8"/>
    <w:rsid w:val="00714E04"/>
    <w:rsid w:val="00714EBA"/>
    <w:rsid w:val="007156FF"/>
    <w:rsid w:val="00715771"/>
    <w:rsid w:val="00715BEB"/>
    <w:rsid w:val="00715C03"/>
    <w:rsid w:val="007163E7"/>
    <w:rsid w:val="00717439"/>
    <w:rsid w:val="00717B0E"/>
    <w:rsid w:val="00717E63"/>
    <w:rsid w:val="007201FA"/>
    <w:rsid w:val="0072071C"/>
    <w:rsid w:val="00720972"/>
    <w:rsid w:val="00720CBE"/>
    <w:rsid w:val="0072129D"/>
    <w:rsid w:val="007216BF"/>
    <w:rsid w:val="00721E90"/>
    <w:rsid w:val="00722966"/>
    <w:rsid w:val="00723BE8"/>
    <w:rsid w:val="0072430B"/>
    <w:rsid w:val="007245B7"/>
    <w:rsid w:val="00725DBA"/>
    <w:rsid w:val="0072662E"/>
    <w:rsid w:val="00726764"/>
    <w:rsid w:val="00726950"/>
    <w:rsid w:val="00727252"/>
    <w:rsid w:val="0072770A"/>
    <w:rsid w:val="0072781C"/>
    <w:rsid w:val="00727F0A"/>
    <w:rsid w:val="00730625"/>
    <w:rsid w:val="00730D82"/>
    <w:rsid w:val="00731174"/>
    <w:rsid w:val="00731CC9"/>
    <w:rsid w:val="00732AD7"/>
    <w:rsid w:val="007331A2"/>
    <w:rsid w:val="00734665"/>
    <w:rsid w:val="00734CB4"/>
    <w:rsid w:val="00734F4F"/>
    <w:rsid w:val="00736F5D"/>
    <w:rsid w:val="007403A3"/>
    <w:rsid w:val="00740553"/>
    <w:rsid w:val="00740971"/>
    <w:rsid w:val="00740F8A"/>
    <w:rsid w:val="007420EC"/>
    <w:rsid w:val="00743666"/>
    <w:rsid w:val="007438E7"/>
    <w:rsid w:val="00743C5A"/>
    <w:rsid w:val="0074513D"/>
    <w:rsid w:val="0074554F"/>
    <w:rsid w:val="00745808"/>
    <w:rsid w:val="0074609C"/>
    <w:rsid w:val="007503A0"/>
    <w:rsid w:val="007506C7"/>
    <w:rsid w:val="00750BF9"/>
    <w:rsid w:val="00750F16"/>
    <w:rsid w:val="007516B5"/>
    <w:rsid w:val="00751B78"/>
    <w:rsid w:val="00752C53"/>
    <w:rsid w:val="0075337B"/>
    <w:rsid w:val="007533FB"/>
    <w:rsid w:val="00753AAE"/>
    <w:rsid w:val="007552A1"/>
    <w:rsid w:val="007554E8"/>
    <w:rsid w:val="00756199"/>
    <w:rsid w:val="00756377"/>
    <w:rsid w:val="0075688E"/>
    <w:rsid w:val="0075744B"/>
    <w:rsid w:val="00757A91"/>
    <w:rsid w:val="00760016"/>
    <w:rsid w:val="007604BC"/>
    <w:rsid w:val="00760D4F"/>
    <w:rsid w:val="00762163"/>
    <w:rsid w:val="007622A9"/>
    <w:rsid w:val="00762454"/>
    <w:rsid w:val="00762A6C"/>
    <w:rsid w:val="00765020"/>
    <w:rsid w:val="0076705B"/>
    <w:rsid w:val="00767600"/>
    <w:rsid w:val="007701A5"/>
    <w:rsid w:val="00770E12"/>
    <w:rsid w:val="007713FC"/>
    <w:rsid w:val="0077239B"/>
    <w:rsid w:val="00773159"/>
    <w:rsid w:val="007733D0"/>
    <w:rsid w:val="00773ED1"/>
    <w:rsid w:val="007756B0"/>
    <w:rsid w:val="00775F68"/>
    <w:rsid w:val="0077674C"/>
    <w:rsid w:val="007768C2"/>
    <w:rsid w:val="007770F4"/>
    <w:rsid w:val="00777447"/>
    <w:rsid w:val="00777645"/>
    <w:rsid w:val="00777D8E"/>
    <w:rsid w:val="00780FF8"/>
    <w:rsid w:val="00781823"/>
    <w:rsid w:val="00781F80"/>
    <w:rsid w:val="0078282A"/>
    <w:rsid w:val="00783384"/>
    <w:rsid w:val="007833C3"/>
    <w:rsid w:val="00783E3C"/>
    <w:rsid w:val="007842CB"/>
    <w:rsid w:val="00785264"/>
    <w:rsid w:val="00785FF9"/>
    <w:rsid w:val="007875C1"/>
    <w:rsid w:val="00791230"/>
    <w:rsid w:val="007916C1"/>
    <w:rsid w:val="0079193C"/>
    <w:rsid w:val="0079271F"/>
    <w:rsid w:val="007928FC"/>
    <w:rsid w:val="00793644"/>
    <w:rsid w:val="00793960"/>
    <w:rsid w:val="00794791"/>
    <w:rsid w:val="00796099"/>
    <w:rsid w:val="00796873"/>
    <w:rsid w:val="00797954"/>
    <w:rsid w:val="00797D8D"/>
    <w:rsid w:val="007A2E3D"/>
    <w:rsid w:val="007A36B5"/>
    <w:rsid w:val="007A4092"/>
    <w:rsid w:val="007A4D00"/>
    <w:rsid w:val="007A5029"/>
    <w:rsid w:val="007A5B37"/>
    <w:rsid w:val="007A5C69"/>
    <w:rsid w:val="007A5F0F"/>
    <w:rsid w:val="007A61D1"/>
    <w:rsid w:val="007A6A98"/>
    <w:rsid w:val="007A6C0B"/>
    <w:rsid w:val="007A7509"/>
    <w:rsid w:val="007B0B95"/>
    <w:rsid w:val="007B0F50"/>
    <w:rsid w:val="007B4400"/>
    <w:rsid w:val="007B4E52"/>
    <w:rsid w:val="007B515D"/>
    <w:rsid w:val="007B5FCA"/>
    <w:rsid w:val="007B64D0"/>
    <w:rsid w:val="007B71D0"/>
    <w:rsid w:val="007B731D"/>
    <w:rsid w:val="007B74D4"/>
    <w:rsid w:val="007B7D0C"/>
    <w:rsid w:val="007B7D1B"/>
    <w:rsid w:val="007C008B"/>
    <w:rsid w:val="007C0226"/>
    <w:rsid w:val="007C1278"/>
    <w:rsid w:val="007C1532"/>
    <w:rsid w:val="007C2CC5"/>
    <w:rsid w:val="007C4890"/>
    <w:rsid w:val="007C4938"/>
    <w:rsid w:val="007C4EBE"/>
    <w:rsid w:val="007C4EBF"/>
    <w:rsid w:val="007C529F"/>
    <w:rsid w:val="007C53E9"/>
    <w:rsid w:val="007C6303"/>
    <w:rsid w:val="007C6D58"/>
    <w:rsid w:val="007C73CE"/>
    <w:rsid w:val="007C7963"/>
    <w:rsid w:val="007D0244"/>
    <w:rsid w:val="007D03F8"/>
    <w:rsid w:val="007D27D6"/>
    <w:rsid w:val="007D2B2F"/>
    <w:rsid w:val="007D3971"/>
    <w:rsid w:val="007D3BE0"/>
    <w:rsid w:val="007D3E6A"/>
    <w:rsid w:val="007D496C"/>
    <w:rsid w:val="007D5006"/>
    <w:rsid w:val="007D56B2"/>
    <w:rsid w:val="007D6A84"/>
    <w:rsid w:val="007E0C79"/>
    <w:rsid w:val="007E1263"/>
    <w:rsid w:val="007E1362"/>
    <w:rsid w:val="007E1652"/>
    <w:rsid w:val="007E19A1"/>
    <w:rsid w:val="007E19E6"/>
    <w:rsid w:val="007E1B1F"/>
    <w:rsid w:val="007E20A4"/>
    <w:rsid w:val="007E2C8D"/>
    <w:rsid w:val="007E3502"/>
    <w:rsid w:val="007E41E1"/>
    <w:rsid w:val="007E465F"/>
    <w:rsid w:val="007E4AEC"/>
    <w:rsid w:val="007E5266"/>
    <w:rsid w:val="007E5CCD"/>
    <w:rsid w:val="007E5EE6"/>
    <w:rsid w:val="007E6243"/>
    <w:rsid w:val="007E6D49"/>
    <w:rsid w:val="007E77B2"/>
    <w:rsid w:val="007F0ADC"/>
    <w:rsid w:val="007F0CEE"/>
    <w:rsid w:val="007F0E9C"/>
    <w:rsid w:val="007F118D"/>
    <w:rsid w:val="007F1861"/>
    <w:rsid w:val="007F2742"/>
    <w:rsid w:val="007F5E00"/>
    <w:rsid w:val="007F5F98"/>
    <w:rsid w:val="007F67F5"/>
    <w:rsid w:val="007F6AA1"/>
    <w:rsid w:val="007F740B"/>
    <w:rsid w:val="007F7595"/>
    <w:rsid w:val="007F75C1"/>
    <w:rsid w:val="00800223"/>
    <w:rsid w:val="008009BC"/>
    <w:rsid w:val="0080102F"/>
    <w:rsid w:val="008011B2"/>
    <w:rsid w:val="008025A4"/>
    <w:rsid w:val="008027E7"/>
    <w:rsid w:val="008029B6"/>
    <w:rsid w:val="00802B61"/>
    <w:rsid w:val="00804E86"/>
    <w:rsid w:val="00805184"/>
    <w:rsid w:val="0080747E"/>
    <w:rsid w:val="008079AA"/>
    <w:rsid w:val="00810A02"/>
    <w:rsid w:val="00811300"/>
    <w:rsid w:val="00811579"/>
    <w:rsid w:val="00811C69"/>
    <w:rsid w:val="00811E3B"/>
    <w:rsid w:val="008128F1"/>
    <w:rsid w:val="00814875"/>
    <w:rsid w:val="00814877"/>
    <w:rsid w:val="00814C96"/>
    <w:rsid w:val="00814DC1"/>
    <w:rsid w:val="008155DE"/>
    <w:rsid w:val="00815DF6"/>
    <w:rsid w:val="00815E0B"/>
    <w:rsid w:val="008179F9"/>
    <w:rsid w:val="008202B6"/>
    <w:rsid w:val="00820712"/>
    <w:rsid w:val="008249E9"/>
    <w:rsid w:val="00825019"/>
    <w:rsid w:val="00826D4C"/>
    <w:rsid w:val="008277EC"/>
    <w:rsid w:val="0082780A"/>
    <w:rsid w:val="00827C4C"/>
    <w:rsid w:val="00827EB0"/>
    <w:rsid w:val="008300D8"/>
    <w:rsid w:val="008306B5"/>
    <w:rsid w:val="0083159F"/>
    <w:rsid w:val="00831C7E"/>
    <w:rsid w:val="008325A2"/>
    <w:rsid w:val="00832949"/>
    <w:rsid w:val="0083328E"/>
    <w:rsid w:val="008336E3"/>
    <w:rsid w:val="00835182"/>
    <w:rsid w:val="00835916"/>
    <w:rsid w:val="00835F53"/>
    <w:rsid w:val="00837321"/>
    <w:rsid w:val="0084141F"/>
    <w:rsid w:val="008414E3"/>
    <w:rsid w:val="00841821"/>
    <w:rsid w:val="00842ED4"/>
    <w:rsid w:val="00843C7E"/>
    <w:rsid w:val="0084421B"/>
    <w:rsid w:val="0084498A"/>
    <w:rsid w:val="00845188"/>
    <w:rsid w:val="008451C4"/>
    <w:rsid w:val="00845939"/>
    <w:rsid w:val="0084628F"/>
    <w:rsid w:val="00846C4C"/>
    <w:rsid w:val="00847DCF"/>
    <w:rsid w:val="00847E0D"/>
    <w:rsid w:val="00850B34"/>
    <w:rsid w:val="00850C6A"/>
    <w:rsid w:val="00850D96"/>
    <w:rsid w:val="008527D0"/>
    <w:rsid w:val="008528D3"/>
    <w:rsid w:val="0085378A"/>
    <w:rsid w:val="0085469B"/>
    <w:rsid w:val="0085485A"/>
    <w:rsid w:val="00854D5A"/>
    <w:rsid w:val="00855289"/>
    <w:rsid w:val="00856185"/>
    <w:rsid w:val="008569F6"/>
    <w:rsid w:val="00857979"/>
    <w:rsid w:val="00860324"/>
    <w:rsid w:val="00860D72"/>
    <w:rsid w:val="00860ED7"/>
    <w:rsid w:val="008612DC"/>
    <w:rsid w:val="00861406"/>
    <w:rsid w:val="008615F1"/>
    <w:rsid w:val="00861D87"/>
    <w:rsid w:val="00862045"/>
    <w:rsid w:val="00862A9C"/>
    <w:rsid w:val="00862D78"/>
    <w:rsid w:val="00862DE3"/>
    <w:rsid w:val="0086380F"/>
    <w:rsid w:val="0086384C"/>
    <w:rsid w:val="008648F2"/>
    <w:rsid w:val="008649DE"/>
    <w:rsid w:val="00864A68"/>
    <w:rsid w:val="0086509A"/>
    <w:rsid w:val="008658D9"/>
    <w:rsid w:val="0086591D"/>
    <w:rsid w:val="00865DF9"/>
    <w:rsid w:val="00865F3F"/>
    <w:rsid w:val="00866205"/>
    <w:rsid w:val="008667D7"/>
    <w:rsid w:val="008673C2"/>
    <w:rsid w:val="008673C5"/>
    <w:rsid w:val="00867799"/>
    <w:rsid w:val="008701AF"/>
    <w:rsid w:val="00870C66"/>
    <w:rsid w:val="0087238F"/>
    <w:rsid w:val="0087286A"/>
    <w:rsid w:val="0087519A"/>
    <w:rsid w:val="00875245"/>
    <w:rsid w:val="00875821"/>
    <w:rsid w:val="00876778"/>
    <w:rsid w:val="00876B06"/>
    <w:rsid w:val="00876F62"/>
    <w:rsid w:val="00877450"/>
    <w:rsid w:val="00880A92"/>
    <w:rsid w:val="00880DF5"/>
    <w:rsid w:val="0088158A"/>
    <w:rsid w:val="00881ED8"/>
    <w:rsid w:val="00882197"/>
    <w:rsid w:val="00882986"/>
    <w:rsid w:val="00882E89"/>
    <w:rsid w:val="0088405F"/>
    <w:rsid w:val="008841A6"/>
    <w:rsid w:val="0088429D"/>
    <w:rsid w:val="0088432D"/>
    <w:rsid w:val="00884C87"/>
    <w:rsid w:val="008867BD"/>
    <w:rsid w:val="00886921"/>
    <w:rsid w:val="0088778B"/>
    <w:rsid w:val="00887DBD"/>
    <w:rsid w:val="00890A2D"/>
    <w:rsid w:val="00890D6A"/>
    <w:rsid w:val="00891A0D"/>
    <w:rsid w:val="00892FDE"/>
    <w:rsid w:val="00893089"/>
    <w:rsid w:val="00893278"/>
    <w:rsid w:val="00894780"/>
    <w:rsid w:val="00894BDC"/>
    <w:rsid w:val="00895675"/>
    <w:rsid w:val="008958E8"/>
    <w:rsid w:val="00896049"/>
    <w:rsid w:val="00896338"/>
    <w:rsid w:val="00896A63"/>
    <w:rsid w:val="0089762E"/>
    <w:rsid w:val="008A03F2"/>
    <w:rsid w:val="008A05B8"/>
    <w:rsid w:val="008A1009"/>
    <w:rsid w:val="008A15BE"/>
    <w:rsid w:val="008A1649"/>
    <w:rsid w:val="008A164C"/>
    <w:rsid w:val="008A2542"/>
    <w:rsid w:val="008A2A33"/>
    <w:rsid w:val="008A2D41"/>
    <w:rsid w:val="008A3AF9"/>
    <w:rsid w:val="008A4143"/>
    <w:rsid w:val="008A42D9"/>
    <w:rsid w:val="008A4EC1"/>
    <w:rsid w:val="008A7611"/>
    <w:rsid w:val="008A773E"/>
    <w:rsid w:val="008B19F1"/>
    <w:rsid w:val="008B1CB0"/>
    <w:rsid w:val="008B1FF5"/>
    <w:rsid w:val="008B2125"/>
    <w:rsid w:val="008B251E"/>
    <w:rsid w:val="008B2656"/>
    <w:rsid w:val="008B2789"/>
    <w:rsid w:val="008B2D2B"/>
    <w:rsid w:val="008B32FF"/>
    <w:rsid w:val="008B3DE8"/>
    <w:rsid w:val="008B4FBA"/>
    <w:rsid w:val="008B50E1"/>
    <w:rsid w:val="008B5483"/>
    <w:rsid w:val="008B5EA1"/>
    <w:rsid w:val="008B6389"/>
    <w:rsid w:val="008B7E2B"/>
    <w:rsid w:val="008C026F"/>
    <w:rsid w:val="008C1490"/>
    <w:rsid w:val="008C1BD8"/>
    <w:rsid w:val="008C1DB5"/>
    <w:rsid w:val="008C48EB"/>
    <w:rsid w:val="008C5219"/>
    <w:rsid w:val="008C6EDC"/>
    <w:rsid w:val="008C710D"/>
    <w:rsid w:val="008C7969"/>
    <w:rsid w:val="008C7A6D"/>
    <w:rsid w:val="008D0288"/>
    <w:rsid w:val="008D042B"/>
    <w:rsid w:val="008D130F"/>
    <w:rsid w:val="008D1724"/>
    <w:rsid w:val="008D182F"/>
    <w:rsid w:val="008D226A"/>
    <w:rsid w:val="008D2469"/>
    <w:rsid w:val="008D3924"/>
    <w:rsid w:val="008D41AC"/>
    <w:rsid w:val="008D4C44"/>
    <w:rsid w:val="008D4D3B"/>
    <w:rsid w:val="008D4EA0"/>
    <w:rsid w:val="008D55A2"/>
    <w:rsid w:val="008D5CC3"/>
    <w:rsid w:val="008D6643"/>
    <w:rsid w:val="008D6930"/>
    <w:rsid w:val="008D6D20"/>
    <w:rsid w:val="008D7097"/>
    <w:rsid w:val="008D72F7"/>
    <w:rsid w:val="008D7641"/>
    <w:rsid w:val="008E0760"/>
    <w:rsid w:val="008E17C4"/>
    <w:rsid w:val="008E18D5"/>
    <w:rsid w:val="008E1ABD"/>
    <w:rsid w:val="008E1F16"/>
    <w:rsid w:val="008E23E4"/>
    <w:rsid w:val="008E2EA1"/>
    <w:rsid w:val="008E2FAB"/>
    <w:rsid w:val="008E2FBE"/>
    <w:rsid w:val="008E3731"/>
    <w:rsid w:val="008E4102"/>
    <w:rsid w:val="008E4631"/>
    <w:rsid w:val="008E4BE1"/>
    <w:rsid w:val="008E58B0"/>
    <w:rsid w:val="008E5AE4"/>
    <w:rsid w:val="008E617B"/>
    <w:rsid w:val="008E654D"/>
    <w:rsid w:val="008E70F0"/>
    <w:rsid w:val="008E79E9"/>
    <w:rsid w:val="008E7BA8"/>
    <w:rsid w:val="008F0006"/>
    <w:rsid w:val="008F1614"/>
    <w:rsid w:val="008F1830"/>
    <w:rsid w:val="008F1E20"/>
    <w:rsid w:val="008F23E1"/>
    <w:rsid w:val="008F361B"/>
    <w:rsid w:val="008F386D"/>
    <w:rsid w:val="008F475F"/>
    <w:rsid w:val="008F5192"/>
    <w:rsid w:val="008F5E2B"/>
    <w:rsid w:val="008F5E93"/>
    <w:rsid w:val="008F5EEE"/>
    <w:rsid w:val="008F615A"/>
    <w:rsid w:val="008F7173"/>
    <w:rsid w:val="009006C5"/>
    <w:rsid w:val="0090107A"/>
    <w:rsid w:val="00901212"/>
    <w:rsid w:val="0090170C"/>
    <w:rsid w:val="00901C75"/>
    <w:rsid w:val="00902158"/>
    <w:rsid w:val="009022C7"/>
    <w:rsid w:val="00902B43"/>
    <w:rsid w:val="00903EE3"/>
    <w:rsid w:val="00904CE6"/>
    <w:rsid w:val="00904FBF"/>
    <w:rsid w:val="009051A9"/>
    <w:rsid w:val="0090584A"/>
    <w:rsid w:val="00905AC9"/>
    <w:rsid w:val="009069EF"/>
    <w:rsid w:val="00906F18"/>
    <w:rsid w:val="00907665"/>
    <w:rsid w:val="00907916"/>
    <w:rsid w:val="0091051B"/>
    <w:rsid w:val="00912041"/>
    <w:rsid w:val="00912620"/>
    <w:rsid w:val="00914029"/>
    <w:rsid w:val="009144F6"/>
    <w:rsid w:val="00914898"/>
    <w:rsid w:val="0091499D"/>
    <w:rsid w:val="009156BF"/>
    <w:rsid w:val="00915DCB"/>
    <w:rsid w:val="00915E59"/>
    <w:rsid w:val="00916B2E"/>
    <w:rsid w:val="009173DD"/>
    <w:rsid w:val="0091769F"/>
    <w:rsid w:val="009176BB"/>
    <w:rsid w:val="00920484"/>
    <w:rsid w:val="00920849"/>
    <w:rsid w:val="009224D2"/>
    <w:rsid w:val="00922A19"/>
    <w:rsid w:val="00922F52"/>
    <w:rsid w:val="00922FBB"/>
    <w:rsid w:val="00923B44"/>
    <w:rsid w:val="00923ED7"/>
    <w:rsid w:val="00923F00"/>
    <w:rsid w:val="0092411D"/>
    <w:rsid w:val="009243B2"/>
    <w:rsid w:val="0092496C"/>
    <w:rsid w:val="00925586"/>
    <w:rsid w:val="009260E4"/>
    <w:rsid w:val="009261C5"/>
    <w:rsid w:val="0092652E"/>
    <w:rsid w:val="00927B17"/>
    <w:rsid w:val="00927EB7"/>
    <w:rsid w:val="00927FBF"/>
    <w:rsid w:val="0093133C"/>
    <w:rsid w:val="009315DB"/>
    <w:rsid w:val="0093229E"/>
    <w:rsid w:val="00932326"/>
    <w:rsid w:val="009331D5"/>
    <w:rsid w:val="0093565B"/>
    <w:rsid w:val="009364B6"/>
    <w:rsid w:val="00937FB8"/>
    <w:rsid w:val="00940C46"/>
    <w:rsid w:val="0094193C"/>
    <w:rsid w:val="009421CE"/>
    <w:rsid w:val="00942DD0"/>
    <w:rsid w:val="00942FB4"/>
    <w:rsid w:val="0094326C"/>
    <w:rsid w:val="00943B84"/>
    <w:rsid w:val="00943D14"/>
    <w:rsid w:val="00944C65"/>
    <w:rsid w:val="00944FDF"/>
    <w:rsid w:val="00945349"/>
    <w:rsid w:val="009464BF"/>
    <w:rsid w:val="0095039F"/>
    <w:rsid w:val="0095099E"/>
    <w:rsid w:val="00950B17"/>
    <w:rsid w:val="00951334"/>
    <w:rsid w:val="00951E76"/>
    <w:rsid w:val="009529F5"/>
    <w:rsid w:val="00952F0C"/>
    <w:rsid w:val="00953003"/>
    <w:rsid w:val="00953298"/>
    <w:rsid w:val="0095361C"/>
    <w:rsid w:val="00953C16"/>
    <w:rsid w:val="009551BA"/>
    <w:rsid w:val="009551C9"/>
    <w:rsid w:val="00956380"/>
    <w:rsid w:val="00956386"/>
    <w:rsid w:val="00956B09"/>
    <w:rsid w:val="00956BCF"/>
    <w:rsid w:val="0096055D"/>
    <w:rsid w:val="009605C0"/>
    <w:rsid w:val="00960805"/>
    <w:rsid w:val="0096098C"/>
    <w:rsid w:val="00960E3F"/>
    <w:rsid w:val="0096121E"/>
    <w:rsid w:val="0096172A"/>
    <w:rsid w:val="009620D1"/>
    <w:rsid w:val="0096264D"/>
    <w:rsid w:val="00962F87"/>
    <w:rsid w:val="00963250"/>
    <w:rsid w:val="009635C9"/>
    <w:rsid w:val="00963712"/>
    <w:rsid w:val="00963AA3"/>
    <w:rsid w:val="00964397"/>
    <w:rsid w:val="009651EB"/>
    <w:rsid w:val="00965222"/>
    <w:rsid w:val="00965BD6"/>
    <w:rsid w:val="00966842"/>
    <w:rsid w:val="00967F0F"/>
    <w:rsid w:val="00970D4D"/>
    <w:rsid w:val="00971064"/>
    <w:rsid w:val="0097153F"/>
    <w:rsid w:val="00971923"/>
    <w:rsid w:val="009719D6"/>
    <w:rsid w:val="009719F0"/>
    <w:rsid w:val="00971C83"/>
    <w:rsid w:val="00972648"/>
    <w:rsid w:val="00972AA3"/>
    <w:rsid w:val="00972AD7"/>
    <w:rsid w:val="00972CBC"/>
    <w:rsid w:val="009736EC"/>
    <w:rsid w:val="00973779"/>
    <w:rsid w:val="00975178"/>
    <w:rsid w:val="00975D97"/>
    <w:rsid w:val="009760B8"/>
    <w:rsid w:val="0097614E"/>
    <w:rsid w:val="00976242"/>
    <w:rsid w:val="00980B24"/>
    <w:rsid w:val="00981819"/>
    <w:rsid w:val="00981ED6"/>
    <w:rsid w:val="00982048"/>
    <w:rsid w:val="009829DC"/>
    <w:rsid w:val="00982D82"/>
    <w:rsid w:val="00982F7B"/>
    <w:rsid w:val="009837E6"/>
    <w:rsid w:val="00983AB0"/>
    <w:rsid w:val="00983EA6"/>
    <w:rsid w:val="00984796"/>
    <w:rsid w:val="00985689"/>
    <w:rsid w:val="00986472"/>
    <w:rsid w:val="00986702"/>
    <w:rsid w:val="0098682E"/>
    <w:rsid w:val="00986E11"/>
    <w:rsid w:val="0098756C"/>
    <w:rsid w:val="00990162"/>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F74"/>
    <w:rsid w:val="00997564"/>
    <w:rsid w:val="00997F0B"/>
    <w:rsid w:val="009A16B1"/>
    <w:rsid w:val="009A2966"/>
    <w:rsid w:val="009A2CD9"/>
    <w:rsid w:val="009A398A"/>
    <w:rsid w:val="009A3ECF"/>
    <w:rsid w:val="009A58D5"/>
    <w:rsid w:val="009A6ED8"/>
    <w:rsid w:val="009A707C"/>
    <w:rsid w:val="009A7844"/>
    <w:rsid w:val="009A7E75"/>
    <w:rsid w:val="009B051E"/>
    <w:rsid w:val="009B0595"/>
    <w:rsid w:val="009B0A5E"/>
    <w:rsid w:val="009B0AD7"/>
    <w:rsid w:val="009B15C0"/>
    <w:rsid w:val="009B2931"/>
    <w:rsid w:val="009B2F5F"/>
    <w:rsid w:val="009B32B7"/>
    <w:rsid w:val="009B3444"/>
    <w:rsid w:val="009B3D47"/>
    <w:rsid w:val="009B41C2"/>
    <w:rsid w:val="009B4A33"/>
    <w:rsid w:val="009B4C6D"/>
    <w:rsid w:val="009B4D05"/>
    <w:rsid w:val="009B4DDA"/>
    <w:rsid w:val="009B4E7F"/>
    <w:rsid w:val="009B52C9"/>
    <w:rsid w:val="009B5B81"/>
    <w:rsid w:val="009B61D9"/>
    <w:rsid w:val="009B695C"/>
    <w:rsid w:val="009C1BE3"/>
    <w:rsid w:val="009C1C84"/>
    <w:rsid w:val="009C25BD"/>
    <w:rsid w:val="009C2A0A"/>
    <w:rsid w:val="009C2E5D"/>
    <w:rsid w:val="009C3327"/>
    <w:rsid w:val="009C4855"/>
    <w:rsid w:val="009C48F2"/>
    <w:rsid w:val="009C4AE7"/>
    <w:rsid w:val="009C4F08"/>
    <w:rsid w:val="009C4F25"/>
    <w:rsid w:val="009C57BC"/>
    <w:rsid w:val="009C64CB"/>
    <w:rsid w:val="009C70BF"/>
    <w:rsid w:val="009C7B86"/>
    <w:rsid w:val="009D01B1"/>
    <w:rsid w:val="009D055B"/>
    <w:rsid w:val="009D0687"/>
    <w:rsid w:val="009D1650"/>
    <w:rsid w:val="009D2462"/>
    <w:rsid w:val="009D2839"/>
    <w:rsid w:val="009D3B51"/>
    <w:rsid w:val="009D3C9F"/>
    <w:rsid w:val="009D4408"/>
    <w:rsid w:val="009D4C16"/>
    <w:rsid w:val="009D4E2F"/>
    <w:rsid w:val="009D522C"/>
    <w:rsid w:val="009D527F"/>
    <w:rsid w:val="009D5760"/>
    <w:rsid w:val="009D5E30"/>
    <w:rsid w:val="009D5F54"/>
    <w:rsid w:val="009D611A"/>
    <w:rsid w:val="009D7921"/>
    <w:rsid w:val="009E094A"/>
    <w:rsid w:val="009E0A0B"/>
    <w:rsid w:val="009E14C8"/>
    <w:rsid w:val="009E1CCD"/>
    <w:rsid w:val="009E2070"/>
    <w:rsid w:val="009E2DA3"/>
    <w:rsid w:val="009E2DF6"/>
    <w:rsid w:val="009E3289"/>
    <w:rsid w:val="009F116B"/>
    <w:rsid w:val="009F1711"/>
    <w:rsid w:val="009F1F38"/>
    <w:rsid w:val="009F3358"/>
    <w:rsid w:val="009F37BB"/>
    <w:rsid w:val="009F389B"/>
    <w:rsid w:val="009F46F4"/>
    <w:rsid w:val="009F49D4"/>
    <w:rsid w:val="009F4A5C"/>
    <w:rsid w:val="009F51F4"/>
    <w:rsid w:val="009F549A"/>
    <w:rsid w:val="009F5680"/>
    <w:rsid w:val="009F5695"/>
    <w:rsid w:val="009F60C9"/>
    <w:rsid w:val="009F6371"/>
    <w:rsid w:val="009F679B"/>
    <w:rsid w:val="009F6A31"/>
    <w:rsid w:val="009F6BA6"/>
    <w:rsid w:val="009F7232"/>
    <w:rsid w:val="009F7886"/>
    <w:rsid w:val="009F7BB8"/>
    <w:rsid w:val="00A003B6"/>
    <w:rsid w:val="00A00522"/>
    <w:rsid w:val="00A00CDA"/>
    <w:rsid w:val="00A00CF8"/>
    <w:rsid w:val="00A01041"/>
    <w:rsid w:val="00A0109D"/>
    <w:rsid w:val="00A01477"/>
    <w:rsid w:val="00A01612"/>
    <w:rsid w:val="00A0186E"/>
    <w:rsid w:val="00A01D9A"/>
    <w:rsid w:val="00A01DE7"/>
    <w:rsid w:val="00A020FE"/>
    <w:rsid w:val="00A02553"/>
    <w:rsid w:val="00A02B08"/>
    <w:rsid w:val="00A0308F"/>
    <w:rsid w:val="00A03574"/>
    <w:rsid w:val="00A0446A"/>
    <w:rsid w:val="00A04C9E"/>
    <w:rsid w:val="00A064D8"/>
    <w:rsid w:val="00A06CA4"/>
    <w:rsid w:val="00A07C60"/>
    <w:rsid w:val="00A07EF4"/>
    <w:rsid w:val="00A07F34"/>
    <w:rsid w:val="00A10E93"/>
    <w:rsid w:val="00A10F7E"/>
    <w:rsid w:val="00A12559"/>
    <w:rsid w:val="00A127EC"/>
    <w:rsid w:val="00A1312C"/>
    <w:rsid w:val="00A134FE"/>
    <w:rsid w:val="00A13F96"/>
    <w:rsid w:val="00A15C6A"/>
    <w:rsid w:val="00A15D1F"/>
    <w:rsid w:val="00A16C2E"/>
    <w:rsid w:val="00A1714F"/>
    <w:rsid w:val="00A17656"/>
    <w:rsid w:val="00A179AA"/>
    <w:rsid w:val="00A20045"/>
    <w:rsid w:val="00A20E49"/>
    <w:rsid w:val="00A21C1E"/>
    <w:rsid w:val="00A221B3"/>
    <w:rsid w:val="00A22857"/>
    <w:rsid w:val="00A239DD"/>
    <w:rsid w:val="00A24526"/>
    <w:rsid w:val="00A24890"/>
    <w:rsid w:val="00A24E66"/>
    <w:rsid w:val="00A25266"/>
    <w:rsid w:val="00A2588F"/>
    <w:rsid w:val="00A25CA4"/>
    <w:rsid w:val="00A26DF3"/>
    <w:rsid w:val="00A26F67"/>
    <w:rsid w:val="00A26F7A"/>
    <w:rsid w:val="00A2741F"/>
    <w:rsid w:val="00A27449"/>
    <w:rsid w:val="00A27D4F"/>
    <w:rsid w:val="00A311E2"/>
    <w:rsid w:val="00A31C16"/>
    <w:rsid w:val="00A323EE"/>
    <w:rsid w:val="00A32A79"/>
    <w:rsid w:val="00A33A30"/>
    <w:rsid w:val="00A33C51"/>
    <w:rsid w:val="00A341EF"/>
    <w:rsid w:val="00A3483D"/>
    <w:rsid w:val="00A3489A"/>
    <w:rsid w:val="00A34A52"/>
    <w:rsid w:val="00A34BB9"/>
    <w:rsid w:val="00A34EB7"/>
    <w:rsid w:val="00A34F11"/>
    <w:rsid w:val="00A35B01"/>
    <w:rsid w:val="00A367A3"/>
    <w:rsid w:val="00A36943"/>
    <w:rsid w:val="00A37D14"/>
    <w:rsid w:val="00A41834"/>
    <w:rsid w:val="00A4209B"/>
    <w:rsid w:val="00A436F3"/>
    <w:rsid w:val="00A44813"/>
    <w:rsid w:val="00A450DF"/>
    <w:rsid w:val="00A452FC"/>
    <w:rsid w:val="00A45533"/>
    <w:rsid w:val="00A45C27"/>
    <w:rsid w:val="00A45CE0"/>
    <w:rsid w:val="00A47463"/>
    <w:rsid w:val="00A474F7"/>
    <w:rsid w:val="00A4780A"/>
    <w:rsid w:val="00A5096D"/>
    <w:rsid w:val="00A50B69"/>
    <w:rsid w:val="00A50C76"/>
    <w:rsid w:val="00A50EDE"/>
    <w:rsid w:val="00A50EE8"/>
    <w:rsid w:val="00A51BBC"/>
    <w:rsid w:val="00A51E71"/>
    <w:rsid w:val="00A51F4F"/>
    <w:rsid w:val="00A523D9"/>
    <w:rsid w:val="00A53AAE"/>
    <w:rsid w:val="00A53EE0"/>
    <w:rsid w:val="00A540E2"/>
    <w:rsid w:val="00A5454A"/>
    <w:rsid w:val="00A54B76"/>
    <w:rsid w:val="00A54F95"/>
    <w:rsid w:val="00A557FE"/>
    <w:rsid w:val="00A558A0"/>
    <w:rsid w:val="00A56E25"/>
    <w:rsid w:val="00A572FC"/>
    <w:rsid w:val="00A57E09"/>
    <w:rsid w:val="00A6079E"/>
    <w:rsid w:val="00A60CFE"/>
    <w:rsid w:val="00A6116B"/>
    <w:rsid w:val="00A616EC"/>
    <w:rsid w:val="00A61D51"/>
    <w:rsid w:val="00A61D6F"/>
    <w:rsid w:val="00A61D8B"/>
    <w:rsid w:val="00A6243A"/>
    <w:rsid w:val="00A63E49"/>
    <w:rsid w:val="00A6426A"/>
    <w:rsid w:val="00A646BE"/>
    <w:rsid w:val="00A6505A"/>
    <w:rsid w:val="00A65844"/>
    <w:rsid w:val="00A65A17"/>
    <w:rsid w:val="00A66389"/>
    <w:rsid w:val="00A6697E"/>
    <w:rsid w:val="00A66CAA"/>
    <w:rsid w:val="00A66DF0"/>
    <w:rsid w:val="00A66F90"/>
    <w:rsid w:val="00A67232"/>
    <w:rsid w:val="00A675AE"/>
    <w:rsid w:val="00A67BA0"/>
    <w:rsid w:val="00A67D3D"/>
    <w:rsid w:val="00A70796"/>
    <w:rsid w:val="00A71C5F"/>
    <w:rsid w:val="00A71F99"/>
    <w:rsid w:val="00A7223A"/>
    <w:rsid w:val="00A723AF"/>
    <w:rsid w:val="00A73562"/>
    <w:rsid w:val="00A745FC"/>
    <w:rsid w:val="00A74C59"/>
    <w:rsid w:val="00A7574C"/>
    <w:rsid w:val="00A75802"/>
    <w:rsid w:val="00A7677B"/>
    <w:rsid w:val="00A76A4A"/>
    <w:rsid w:val="00A76E58"/>
    <w:rsid w:val="00A770B6"/>
    <w:rsid w:val="00A77619"/>
    <w:rsid w:val="00A77A3B"/>
    <w:rsid w:val="00A80DBE"/>
    <w:rsid w:val="00A80DD4"/>
    <w:rsid w:val="00A811CE"/>
    <w:rsid w:val="00A81309"/>
    <w:rsid w:val="00A81F08"/>
    <w:rsid w:val="00A823B4"/>
    <w:rsid w:val="00A8342C"/>
    <w:rsid w:val="00A83A23"/>
    <w:rsid w:val="00A83C94"/>
    <w:rsid w:val="00A83EB7"/>
    <w:rsid w:val="00A84FB3"/>
    <w:rsid w:val="00A851FD"/>
    <w:rsid w:val="00A854C1"/>
    <w:rsid w:val="00A8561B"/>
    <w:rsid w:val="00A8609C"/>
    <w:rsid w:val="00A862BB"/>
    <w:rsid w:val="00A869D7"/>
    <w:rsid w:val="00A86AAC"/>
    <w:rsid w:val="00A86BA0"/>
    <w:rsid w:val="00A86D19"/>
    <w:rsid w:val="00A870D5"/>
    <w:rsid w:val="00A903F3"/>
    <w:rsid w:val="00A905B0"/>
    <w:rsid w:val="00A910B7"/>
    <w:rsid w:val="00A91989"/>
    <w:rsid w:val="00A91C0F"/>
    <w:rsid w:val="00A9332E"/>
    <w:rsid w:val="00A94893"/>
    <w:rsid w:val="00A94B8E"/>
    <w:rsid w:val="00A94DEB"/>
    <w:rsid w:val="00A95834"/>
    <w:rsid w:val="00A9600E"/>
    <w:rsid w:val="00A96492"/>
    <w:rsid w:val="00A96709"/>
    <w:rsid w:val="00A96EBE"/>
    <w:rsid w:val="00A97352"/>
    <w:rsid w:val="00A97DE4"/>
    <w:rsid w:val="00AA183C"/>
    <w:rsid w:val="00AA1957"/>
    <w:rsid w:val="00AA20E5"/>
    <w:rsid w:val="00AA28E2"/>
    <w:rsid w:val="00AA293F"/>
    <w:rsid w:val="00AA2A88"/>
    <w:rsid w:val="00AA2F35"/>
    <w:rsid w:val="00AA2FCF"/>
    <w:rsid w:val="00AA31D4"/>
    <w:rsid w:val="00AA36DF"/>
    <w:rsid w:val="00AA5165"/>
    <w:rsid w:val="00AA553E"/>
    <w:rsid w:val="00AA58E5"/>
    <w:rsid w:val="00AA5CFE"/>
    <w:rsid w:val="00AA632C"/>
    <w:rsid w:val="00AA72D3"/>
    <w:rsid w:val="00AA7F90"/>
    <w:rsid w:val="00AB0728"/>
    <w:rsid w:val="00AB1023"/>
    <w:rsid w:val="00AB1573"/>
    <w:rsid w:val="00AB167E"/>
    <w:rsid w:val="00AB2718"/>
    <w:rsid w:val="00AB2EF6"/>
    <w:rsid w:val="00AB39C8"/>
    <w:rsid w:val="00AB3CC9"/>
    <w:rsid w:val="00AB3E46"/>
    <w:rsid w:val="00AB4529"/>
    <w:rsid w:val="00AB5410"/>
    <w:rsid w:val="00AB5862"/>
    <w:rsid w:val="00AB59C0"/>
    <w:rsid w:val="00AB5D9D"/>
    <w:rsid w:val="00AB605C"/>
    <w:rsid w:val="00AB6AC6"/>
    <w:rsid w:val="00AB72DF"/>
    <w:rsid w:val="00AB7944"/>
    <w:rsid w:val="00AB79A1"/>
    <w:rsid w:val="00AC02A9"/>
    <w:rsid w:val="00AC0752"/>
    <w:rsid w:val="00AC0E26"/>
    <w:rsid w:val="00AC0EB7"/>
    <w:rsid w:val="00AC12AA"/>
    <w:rsid w:val="00AC20E8"/>
    <w:rsid w:val="00AC385C"/>
    <w:rsid w:val="00AC3946"/>
    <w:rsid w:val="00AC43AC"/>
    <w:rsid w:val="00AC43C3"/>
    <w:rsid w:val="00AC7632"/>
    <w:rsid w:val="00AC773E"/>
    <w:rsid w:val="00AD01AC"/>
    <w:rsid w:val="00AD063B"/>
    <w:rsid w:val="00AD081F"/>
    <w:rsid w:val="00AD168B"/>
    <w:rsid w:val="00AD3C0B"/>
    <w:rsid w:val="00AD3D0C"/>
    <w:rsid w:val="00AD745E"/>
    <w:rsid w:val="00AD78FD"/>
    <w:rsid w:val="00AD7D5C"/>
    <w:rsid w:val="00AE0039"/>
    <w:rsid w:val="00AE0159"/>
    <w:rsid w:val="00AE02D5"/>
    <w:rsid w:val="00AE0D84"/>
    <w:rsid w:val="00AE0DAB"/>
    <w:rsid w:val="00AE13CC"/>
    <w:rsid w:val="00AE14DE"/>
    <w:rsid w:val="00AE198D"/>
    <w:rsid w:val="00AE2195"/>
    <w:rsid w:val="00AE2C0B"/>
    <w:rsid w:val="00AE30DC"/>
    <w:rsid w:val="00AE312D"/>
    <w:rsid w:val="00AE45A4"/>
    <w:rsid w:val="00AE4668"/>
    <w:rsid w:val="00AE51F4"/>
    <w:rsid w:val="00AE61B7"/>
    <w:rsid w:val="00AE71BB"/>
    <w:rsid w:val="00AF0589"/>
    <w:rsid w:val="00AF0C1E"/>
    <w:rsid w:val="00AF0F7A"/>
    <w:rsid w:val="00AF1A5D"/>
    <w:rsid w:val="00AF2179"/>
    <w:rsid w:val="00AF22A7"/>
    <w:rsid w:val="00AF33F1"/>
    <w:rsid w:val="00AF3FD3"/>
    <w:rsid w:val="00AF4BDA"/>
    <w:rsid w:val="00AF4EFD"/>
    <w:rsid w:val="00AF51E9"/>
    <w:rsid w:val="00AF7113"/>
    <w:rsid w:val="00AF7561"/>
    <w:rsid w:val="00B00C3E"/>
    <w:rsid w:val="00B0152B"/>
    <w:rsid w:val="00B035B2"/>
    <w:rsid w:val="00B043AB"/>
    <w:rsid w:val="00B05290"/>
    <w:rsid w:val="00B05493"/>
    <w:rsid w:val="00B056E0"/>
    <w:rsid w:val="00B0684A"/>
    <w:rsid w:val="00B076F9"/>
    <w:rsid w:val="00B1017D"/>
    <w:rsid w:val="00B10356"/>
    <w:rsid w:val="00B10357"/>
    <w:rsid w:val="00B107FA"/>
    <w:rsid w:val="00B116FE"/>
    <w:rsid w:val="00B11F9C"/>
    <w:rsid w:val="00B12BCC"/>
    <w:rsid w:val="00B1321C"/>
    <w:rsid w:val="00B13650"/>
    <w:rsid w:val="00B13AEE"/>
    <w:rsid w:val="00B13E0D"/>
    <w:rsid w:val="00B1468A"/>
    <w:rsid w:val="00B154EF"/>
    <w:rsid w:val="00B159D3"/>
    <w:rsid w:val="00B15E5F"/>
    <w:rsid w:val="00B16136"/>
    <w:rsid w:val="00B16944"/>
    <w:rsid w:val="00B16ACD"/>
    <w:rsid w:val="00B1701B"/>
    <w:rsid w:val="00B17E19"/>
    <w:rsid w:val="00B20592"/>
    <w:rsid w:val="00B20F91"/>
    <w:rsid w:val="00B22EB1"/>
    <w:rsid w:val="00B22F77"/>
    <w:rsid w:val="00B2322D"/>
    <w:rsid w:val="00B23965"/>
    <w:rsid w:val="00B23AB8"/>
    <w:rsid w:val="00B25298"/>
    <w:rsid w:val="00B265F8"/>
    <w:rsid w:val="00B26C3E"/>
    <w:rsid w:val="00B26D3E"/>
    <w:rsid w:val="00B2711C"/>
    <w:rsid w:val="00B27F6B"/>
    <w:rsid w:val="00B30685"/>
    <w:rsid w:val="00B308C9"/>
    <w:rsid w:val="00B3099B"/>
    <w:rsid w:val="00B31286"/>
    <w:rsid w:val="00B31637"/>
    <w:rsid w:val="00B316D5"/>
    <w:rsid w:val="00B318E2"/>
    <w:rsid w:val="00B33071"/>
    <w:rsid w:val="00B3388B"/>
    <w:rsid w:val="00B35605"/>
    <w:rsid w:val="00B37B41"/>
    <w:rsid w:val="00B37C46"/>
    <w:rsid w:val="00B37D08"/>
    <w:rsid w:val="00B37D10"/>
    <w:rsid w:val="00B37D86"/>
    <w:rsid w:val="00B407DA"/>
    <w:rsid w:val="00B410ED"/>
    <w:rsid w:val="00B42E10"/>
    <w:rsid w:val="00B43294"/>
    <w:rsid w:val="00B44118"/>
    <w:rsid w:val="00B447F6"/>
    <w:rsid w:val="00B44EB6"/>
    <w:rsid w:val="00B46607"/>
    <w:rsid w:val="00B46B70"/>
    <w:rsid w:val="00B46CA3"/>
    <w:rsid w:val="00B50194"/>
    <w:rsid w:val="00B50305"/>
    <w:rsid w:val="00B5181D"/>
    <w:rsid w:val="00B527FD"/>
    <w:rsid w:val="00B52A57"/>
    <w:rsid w:val="00B542F3"/>
    <w:rsid w:val="00B5441F"/>
    <w:rsid w:val="00B544B9"/>
    <w:rsid w:val="00B54D64"/>
    <w:rsid w:val="00B54EC4"/>
    <w:rsid w:val="00B562A8"/>
    <w:rsid w:val="00B56ABC"/>
    <w:rsid w:val="00B56C94"/>
    <w:rsid w:val="00B61428"/>
    <w:rsid w:val="00B61AB2"/>
    <w:rsid w:val="00B62C39"/>
    <w:rsid w:val="00B62E91"/>
    <w:rsid w:val="00B63322"/>
    <w:rsid w:val="00B6389A"/>
    <w:rsid w:val="00B639F3"/>
    <w:rsid w:val="00B6436E"/>
    <w:rsid w:val="00B64865"/>
    <w:rsid w:val="00B6511F"/>
    <w:rsid w:val="00B65335"/>
    <w:rsid w:val="00B65442"/>
    <w:rsid w:val="00B658E3"/>
    <w:rsid w:val="00B65A7B"/>
    <w:rsid w:val="00B65AFC"/>
    <w:rsid w:val="00B66181"/>
    <w:rsid w:val="00B66249"/>
    <w:rsid w:val="00B66D20"/>
    <w:rsid w:val="00B66EDE"/>
    <w:rsid w:val="00B672CF"/>
    <w:rsid w:val="00B7052B"/>
    <w:rsid w:val="00B714AE"/>
    <w:rsid w:val="00B71FE9"/>
    <w:rsid w:val="00B72CE1"/>
    <w:rsid w:val="00B7337D"/>
    <w:rsid w:val="00B73643"/>
    <w:rsid w:val="00B73BB7"/>
    <w:rsid w:val="00B743DD"/>
    <w:rsid w:val="00B755FB"/>
    <w:rsid w:val="00B763F3"/>
    <w:rsid w:val="00B7648A"/>
    <w:rsid w:val="00B76613"/>
    <w:rsid w:val="00B771A0"/>
    <w:rsid w:val="00B7775A"/>
    <w:rsid w:val="00B77FC5"/>
    <w:rsid w:val="00B80662"/>
    <w:rsid w:val="00B80905"/>
    <w:rsid w:val="00B81097"/>
    <w:rsid w:val="00B819A3"/>
    <w:rsid w:val="00B82F8A"/>
    <w:rsid w:val="00B84601"/>
    <w:rsid w:val="00B85EC1"/>
    <w:rsid w:val="00B861C9"/>
    <w:rsid w:val="00B8711D"/>
    <w:rsid w:val="00B8788B"/>
    <w:rsid w:val="00B901FA"/>
    <w:rsid w:val="00B90A89"/>
    <w:rsid w:val="00B915E2"/>
    <w:rsid w:val="00B918DD"/>
    <w:rsid w:val="00B91BA1"/>
    <w:rsid w:val="00B91EC2"/>
    <w:rsid w:val="00B922DD"/>
    <w:rsid w:val="00B92A10"/>
    <w:rsid w:val="00B92A54"/>
    <w:rsid w:val="00B92E14"/>
    <w:rsid w:val="00B93290"/>
    <w:rsid w:val="00B93681"/>
    <w:rsid w:val="00B9399D"/>
    <w:rsid w:val="00B95E6A"/>
    <w:rsid w:val="00B960DE"/>
    <w:rsid w:val="00B964EB"/>
    <w:rsid w:val="00B969D9"/>
    <w:rsid w:val="00B96A4A"/>
    <w:rsid w:val="00B9771A"/>
    <w:rsid w:val="00B97D56"/>
    <w:rsid w:val="00BA107E"/>
    <w:rsid w:val="00BA21D7"/>
    <w:rsid w:val="00BA3C7E"/>
    <w:rsid w:val="00BA4619"/>
    <w:rsid w:val="00BA4DC6"/>
    <w:rsid w:val="00BA54D7"/>
    <w:rsid w:val="00BA572D"/>
    <w:rsid w:val="00BA610D"/>
    <w:rsid w:val="00BA6643"/>
    <w:rsid w:val="00BA7201"/>
    <w:rsid w:val="00BA75CE"/>
    <w:rsid w:val="00BA7C34"/>
    <w:rsid w:val="00BA7FAB"/>
    <w:rsid w:val="00BB01FE"/>
    <w:rsid w:val="00BB0482"/>
    <w:rsid w:val="00BB0512"/>
    <w:rsid w:val="00BB0873"/>
    <w:rsid w:val="00BB0C43"/>
    <w:rsid w:val="00BB171D"/>
    <w:rsid w:val="00BB26BA"/>
    <w:rsid w:val="00BB3083"/>
    <w:rsid w:val="00BB3163"/>
    <w:rsid w:val="00BB3A27"/>
    <w:rsid w:val="00BB3B20"/>
    <w:rsid w:val="00BB43FB"/>
    <w:rsid w:val="00BB4C75"/>
    <w:rsid w:val="00BB50CF"/>
    <w:rsid w:val="00BB5CFA"/>
    <w:rsid w:val="00BB6317"/>
    <w:rsid w:val="00BB66A5"/>
    <w:rsid w:val="00BB6FB4"/>
    <w:rsid w:val="00BB7419"/>
    <w:rsid w:val="00BB77CC"/>
    <w:rsid w:val="00BB7B97"/>
    <w:rsid w:val="00BB7DD4"/>
    <w:rsid w:val="00BC03B1"/>
    <w:rsid w:val="00BC0C94"/>
    <w:rsid w:val="00BC0C9A"/>
    <w:rsid w:val="00BC1371"/>
    <w:rsid w:val="00BC2C2B"/>
    <w:rsid w:val="00BC3119"/>
    <w:rsid w:val="00BC3501"/>
    <w:rsid w:val="00BC37A8"/>
    <w:rsid w:val="00BC457F"/>
    <w:rsid w:val="00BC528E"/>
    <w:rsid w:val="00BC544D"/>
    <w:rsid w:val="00BC579C"/>
    <w:rsid w:val="00BC5A6B"/>
    <w:rsid w:val="00BC65F4"/>
    <w:rsid w:val="00BC7256"/>
    <w:rsid w:val="00BC7421"/>
    <w:rsid w:val="00BC764F"/>
    <w:rsid w:val="00BC7F67"/>
    <w:rsid w:val="00BD0919"/>
    <w:rsid w:val="00BD2021"/>
    <w:rsid w:val="00BD2114"/>
    <w:rsid w:val="00BD387A"/>
    <w:rsid w:val="00BD4030"/>
    <w:rsid w:val="00BD4440"/>
    <w:rsid w:val="00BD44DE"/>
    <w:rsid w:val="00BD4692"/>
    <w:rsid w:val="00BD69EB"/>
    <w:rsid w:val="00BD6AC7"/>
    <w:rsid w:val="00BD6BBF"/>
    <w:rsid w:val="00BD7157"/>
    <w:rsid w:val="00BD7649"/>
    <w:rsid w:val="00BE17E4"/>
    <w:rsid w:val="00BE182E"/>
    <w:rsid w:val="00BE2290"/>
    <w:rsid w:val="00BE3416"/>
    <w:rsid w:val="00BE4C00"/>
    <w:rsid w:val="00BE4FBB"/>
    <w:rsid w:val="00BE5A4A"/>
    <w:rsid w:val="00BE5B82"/>
    <w:rsid w:val="00BE660A"/>
    <w:rsid w:val="00BE77EC"/>
    <w:rsid w:val="00BE7A2D"/>
    <w:rsid w:val="00BE7B10"/>
    <w:rsid w:val="00BE7E08"/>
    <w:rsid w:val="00BF0042"/>
    <w:rsid w:val="00BF020D"/>
    <w:rsid w:val="00BF04D4"/>
    <w:rsid w:val="00BF141B"/>
    <w:rsid w:val="00BF1447"/>
    <w:rsid w:val="00BF1B0F"/>
    <w:rsid w:val="00BF21C4"/>
    <w:rsid w:val="00BF32BD"/>
    <w:rsid w:val="00BF3A6D"/>
    <w:rsid w:val="00BF3ECE"/>
    <w:rsid w:val="00BF53E9"/>
    <w:rsid w:val="00BF58F1"/>
    <w:rsid w:val="00BF6051"/>
    <w:rsid w:val="00BF619B"/>
    <w:rsid w:val="00BF62FD"/>
    <w:rsid w:val="00BF6CF9"/>
    <w:rsid w:val="00BF6DAD"/>
    <w:rsid w:val="00BF6F9E"/>
    <w:rsid w:val="00BF7894"/>
    <w:rsid w:val="00C037D8"/>
    <w:rsid w:val="00C04577"/>
    <w:rsid w:val="00C0470A"/>
    <w:rsid w:val="00C04D55"/>
    <w:rsid w:val="00C061F7"/>
    <w:rsid w:val="00C0693E"/>
    <w:rsid w:val="00C0792D"/>
    <w:rsid w:val="00C109A7"/>
    <w:rsid w:val="00C10BE6"/>
    <w:rsid w:val="00C10D5C"/>
    <w:rsid w:val="00C141FA"/>
    <w:rsid w:val="00C158F2"/>
    <w:rsid w:val="00C15DB0"/>
    <w:rsid w:val="00C1602F"/>
    <w:rsid w:val="00C176A2"/>
    <w:rsid w:val="00C17CC8"/>
    <w:rsid w:val="00C21267"/>
    <w:rsid w:val="00C215CE"/>
    <w:rsid w:val="00C217F0"/>
    <w:rsid w:val="00C21B98"/>
    <w:rsid w:val="00C2240E"/>
    <w:rsid w:val="00C22ACF"/>
    <w:rsid w:val="00C254E1"/>
    <w:rsid w:val="00C25B8A"/>
    <w:rsid w:val="00C25D8F"/>
    <w:rsid w:val="00C25F66"/>
    <w:rsid w:val="00C26579"/>
    <w:rsid w:val="00C26A9D"/>
    <w:rsid w:val="00C26DFB"/>
    <w:rsid w:val="00C27232"/>
    <w:rsid w:val="00C2783E"/>
    <w:rsid w:val="00C30011"/>
    <w:rsid w:val="00C30805"/>
    <w:rsid w:val="00C30F25"/>
    <w:rsid w:val="00C31D70"/>
    <w:rsid w:val="00C32280"/>
    <w:rsid w:val="00C32F26"/>
    <w:rsid w:val="00C335F6"/>
    <w:rsid w:val="00C34BF8"/>
    <w:rsid w:val="00C350A7"/>
    <w:rsid w:val="00C353C8"/>
    <w:rsid w:val="00C35FC2"/>
    <w:rsid w:val="00C36511"/>
    <w:rsid w:val="00C36891"/>
    <w:rsid w:val="00C36D11"/>
    <w:rsid w:val="00C372AC"/>
    <w:rsid w:val="00C37647"/>
    <w:rsid w:val="00C3785A"/>
    <w:rsid w:val="00C40385"/>
    <w:rsid w:val="00C41850"/>
    <w:rsid w:val="00C43539"/>
    <w:rsid w:val="00C43554"/>
    <w:rsid w:val="00C440E2"/>
    <w:rsid w:val="00C44B70"/>
    <w:rsid w:val="00C44D03"/>
    <w:rsid w:val="00C45BCB"/>
    <w:rsid w:val="00C4618E"/>
    <w:rsid w:val="00C466CE"/>
    <w:rsid w:val="00C46ACE"/>
    <w:rsid w:val="00C46EFB"/>
    <w:rsid w:val="00C47628"/>
    <w:rsid w:val="00C477A1"/>
    <w:rsid w:val="00C47C34"/>
    <w:rsid w:val="00C50B83"/>
    <w:rsid w:val="00C51266"/>
    <w:rsid w:val="00C51711"/>
    <w:rsid w:val="00C5187C"/>
    <w:rsid w:val="00C51A5D"/>
    <w:rsid w:val="00C51DB5"/>
    <w:rsid w:val="00C53610"/>
    <w:rsid w:val="00C53A2E"/>
    <w:rsid w:val="00C54A0B"/>
    <w:rsid w:val="00C55307"/>
    <w:rsid w:val="00C55ACC"/>
    <w:rsid w:val="00C57AB6"/>
    <w:rsid w:val="00C57F55"/>
    <w:rsid w:val="00C61011"/>
    <w:rsid w:val="00C618F1"/>
    <w:rsid w:val="00C61DD5"/>
    <w:rsid w:val="00C62B5A"/>
    <w:rsid w:val="00C6318C"/>
    <w:rsid w:val="00C632DD"/>
    <w:rsid w:val="00C636C6"/>
    <w:rsid w:val="00C6398E"/>
    <w:rsid w:val="00C65C67"/>
    <w:rsid w:val="00C65F00"/>
    <w:rsid w:val="00C661B1"/>
    <w:rsid w:val="00C66281"/>
    <w:rsid w:val="00C66A82"/>
    <w:rsid w:val="00C66D46"/>
    <w:rsid w:val="00C67541"/>
    <w:rsid w:val="00C67A9B"/>
    <w:rsid w:val="00C706DA"/>
    <w:rsid w:val="00C712B2"/>
    <w:rsid w:val="00C7143F"/>
    <w:rsid w:val="00C725B4"/>
    <w:rsid w:val="00C72925"/>
    <w:rsid w:val="00C72BA4"/>
    <w:rsid w:val="00C75BF7"/>
    <w:rsid w:val="00C75DAC"/>
    <w:rsid w:val="00C76574"/>
    <w:rsid w:val="00C767F4"/>
    <w:rsid w:val="00C76977"/>
    <w:rsid w:val="00C76ED2"/>
    <w:rsid w:val="00C77D63"/>
    <w:rsid w:val="00C814AB"/>
    <w:rsid w:val="00C81A74"/>
    <w:rsid w:val="00C81DAC"/>
    <w:rsid w:val="00C82523"/>
    <w:rsid w:val="00C82D74"/>
    <w:rsid w:val="00C83976"/>
    <w:rsid w:val="00C83D88"/>
    <w:rsid w:val="00C8438A"/>
    <w:rsid w:val="00C84604"/>
    <w:rsid w:val="00C85260"/>
    <w:rsid w:val="00C853D3"/>
    <w:rsid w:val="00C865D0"/>
    <w:rsid w:val="00C87A02"/>
    <w:rsid w:val="00C9042D"/>
    <w:rsid w:val="00C90C6A"/>
    <w:rsid w:val="00C915DF"/>
    <w:rsid w:val="00C9316F"/>
    <w:rsid w:val="00C938CB"/>
    <w:rsid w:val="00C940CA"/>
    <w:rsid w:val="00C94D73"/>
    <w:rsid w:val="00C94E71"/>
    <w:rsid w:val="00C95303"/>
    <w:rsid w:val="00C961DE"/>
    <w:rsid w:val="00C963C2"/>
    <w:rsid w:val="00C96465"/>
    <w:rsid w:val="00C9699E"/>
    <w:rsid w:val="00C9788F"/>
    <w:rsid w:val="00C97EE8"/>
    <w:rsid w:val="00CA0375"/>
    <w:rsid w:val="00CA19C4"/>
    <w:rsid w:val="00CA2459"/>
    <w:rsid w:val="00CA2558"/>
    <w:rsid w:val="00CA2A00"/>
    <w:rsid w:val="00CA34EE"/>
    <w:rsid w:val="00CA38B8"/>
    <w:rsid w:val="00CA4026"/>
    <w:rsid w:val="00CA44CE"/>
    <w:rsid w:val="00CA4914"/>
    <w:rsid w:val="00CA4983"/>
    <w:rsid w:val="00CA4FB4"/>
    <w:rsid w:val="00CA5006"/>
    <w:rsid w:val="00CA5615"/>
    <w:rsid w:val="00CA6059"/>
    <w:rsid w:val="00CA6949"/>
    <w:rsid w:val="00CA6EC4"/>
    <w:rsid w:val="00CA7011"/>
    <w:rsid w:val="00CA707B"/>
    <w:rsid w:val="00CA70D6"/>
    <w:rsid w:val="00CA73C0"/>
    <w:rsid w:val="00CA7EDD"/>
    <w:rsid w:val="00CB0873"/>
    <w:rsid w:val="00CB10ED"/>
    <w:rsid w:val="00CB1160"/>
    <w:rsid w:val="00CB17B3"/>
    <w:rsid w:val="00CB1CE7"/>
    <w:rsid w:val="00CB1F46"/>
    <w:rsid w:val="00CB2FCD"/>
    <w:rsid w:val="00CB3009"/>
    <w:rsid w:val="00CB3964"/>
    <w:rsid w:val="00CB4497"/>
    <w:rsid w:val="00CB525A"/>
    <w:rsid w:val="00CB690C"/>
    <w:rsid w:val="00CB6A8A"/>
    <w:rsid w:val="00CB6A92"/>
    <w:rsid w:val="00CC0365"/>
    <w:rsid w:val="00CC085B"/>
    <w:rsid w:val="00CC11E6"/>
    <w:rsid w:val="00CC1605"/>
    <w:rsid w:val="00CC1920"/>
    <w:rsid w:val="00CC1C8C"/>
    <w:rsid w:val="00CC1DC1"/>
    <w:rsid w:val="00CC2486"/>
    <w:rsid w:val="00CC49AE"/>
    <w:rsid w:val="00CC68D1"/>
    <w:rsid w:val="00CC6A17"/>
    <w:rsid w:val="00CC7E85"/>
    <w:rsid w:val="00CD000B"/>
    <w:rsid w:val="00CD13E9"/>
    <w:rsid w:val="00CD1874"/>
    <w:rsid w:val="00CD1FBE"/>
    <w:rsid w:val="00CD2239"/>
    <w:rsid w:val="00CD2C00"/>
    <w:rsid w:val="00CD2E25"/>
    <w:rsid w:val="00CD30D2"/>
    <w:rsid w:val="00CD3B34"/>
    <w:rsid w:val="00CD3B73"/>
    <w:rsid w:val="00CD400E"/>
    <w:rsid w:val="00CD41A0"/>
    <w:rsid w:val="00CD4A34"/>
    <w:rsid w:val="00CD5EAD"/>
    <w:rsid w:val="00CD5F0A"/>
    <w:rsid w:val="00CD76BC"/>
    <w:rsid w:val="00CE02C7"/>
    <w:rsid w:val="00CE05FC"/>
    <w:rsid w:val="00CE0D94"/>
    <w:rsid w:val="00CE19E7"/>
    <w:rsid w:val="00CE27BF"/>
    <w:rsid w:val="00CE2D41"/>
    <w:rsid w:val="00CE33E6"/>
    <w:rsid w:val="00CE34A3"/>
    <w:rsid w:val="00CE38D4"/>
    <w:rsid w:val="00CE3BB3"/>
    <w:rsid w:val="00CE4152"/>
    <w:rsid w:val="00CE42BB"/>
    <w:rsid w:val="00CE513F"/>
    <w:rsid w:val="00CE546B"/>
    <w:rsid w:val="00CE589A"/>
    <w:rsid w:val="00CE778F"/>
    <w:rsid w:val="00CE7A85"/>
    <w:rsid w:val="00CF0237"/>
    <w:rsid w:val="00CF0C0C"/>
    <w:rsid w:val="00CF1091"/>
    <w:rsid w:val="00CF15B3"/>
    <w:rsid w:val="00CF187C"/>
    <w:rsid w:val="00CF1C59"/>
    <w:rsid w:val="00CF1F15"/>
    <w:rsid w:val="00CF241A"/>
    <w:rsid w:val="00CF25B5"/>
    <w:rsid w:val="00CF352C"/>
    <w:rsid w:val="00CF3582"/>
    <w:rsid w:val="00CF37B0"/>
    <w:rsid w:val="00CF38CA"/>
    <w:rsid w:val="00CF5368"/>
    <w:rsid w:val="00CF58C3"/>
    <w:rsid w:val="00CF5B78"/>
    <w:rsid w:val="00CF5B9B"/>
    <w:rsid w:val="00CF5F6C"/>
    <w:rsid w:val="00CF711B"/>
    <w:rsid w:val="00CF72D2"/>
    <w:rsid w:val="00CF75F6"/>
    <w:rsid w:val="00CF7C00"/>
    <w:rsid w:val="00CF7DE9"/>
    <w:rsid w:val="00D005F9"/>
    <w:rsid w:val="00D01619"/>
    <w:rsid w:val="00D01FCD"/>
    <w:rsid w:val="00D02C35"/>
    <w:rsid w:val="00D0393E"/>
    <w:rsid w:val="00D03BA1"/>
    <w:rsid w:val="00D03CC9"/>
    <w:rsid w:val="00D043C8"/>
    <w:rsid w:val="00D04B82"/>
    <w:rsid w:val="00D052D4"/>
    <w:rsid w:val="00D05FC4"/>
    <w:rsid w:val="00D07A1D"/>
    <w:rsid w:val="00D107B3"/>
    <w:rsid w:val="00D1124B"/>
    <w:rsid w:val="00D115DA"/>
    <w:rsid w:val="00D1184D"/>
    <w:rsid w:val="00D120A9"/>
    <w:rsid w:val="00D1279F"/>
    <w:rsid w:val="00D12ACF"/>
    <w:rsid w:val="00D136BD"/>
    <w:rsid w:val="00D137B7"/>
    <w:rsid w:val="00D13A7D"/>
    <w:rsid w:val="00D149AE"/>
    <w:rsid w:val="00D153CA"/>
    <w:rsid w:val="00D15F2C"/>
    <w:rsid w:val="00D1660B"/>
    <w:rsid w:val="00D16DC6"/>
    <w:rsid w:val="00D1700D"/>
    <w:rsid w:val="00D17BD7"/>
    <w:rsid w:val="00D205D9"/>
    <w:rsid w:val="00D20989"/>
    <w:rsid w:val="00D20F8F"/>
    <w:rsid w:val="00D226BC"/>
    <w:rsid w:val="00D230E3"/>
    <w:rsid w:val="00D2319D"/>
    <w:rsid w:val="00D238FA"/>
    <w:rsid w:val="00D23D4C"/>
    <w:rsid w:val="00D25310"/>
    <w:rsid w:val="00D25973"/>
    <w:rsid w:val="00D26154"/>
    <w:rsid w:val="00D2677E"/>
    <w:rsid w:val="00D2693A"/>
    <w:rsid w:val="00D273D0"/>
    <w:rsid w:val="00D274FB"/>
    <w:rsid w:val="00D27697"/>
    <w:rsid w:val="00D277F8"/>
    <w:rsid w:val="00D27984"/>
    <w:rsid w:val="00D27A34"/>
    <w:rsid w:val="00D27C95"/>
    <w:rsid w:val="00D27DEF"/>
    <w:rsid w:val="00D30029"/>
    <w:rsid w:val="00D3074A"/>
    <w:rsid w:val="00D312B3"/>
    <w:rsid w:val="00D31779"/>
    <w:rsid w:val="00D32BD8"/>
    <w:rsid w:val="00D3384A"/>
    <w:rsid w:val="00D33FF2"/>
    <w:rsid w:val="00D34657"/>
    <w:rsid w:val="00D3688F"/>
    <w:rsid w:val="00D40604"/>
    <w:rsid w:val="00D40A0D"/>
    <w:rsid w:val="00D40A4B"/>
    <w:rsid w:val="00D4133D"/>
    <w:rsid w:val="00D41CD0"/>
    <w:rsid w:val="00D41EDA"/>
    <w:rsid w:val="00D436F3"/>
    <w:rsid w:val="00D43AEE"/>
    <w:rsid w:val="00D44001"/>
    <w:rsid w:val="00D4402E"/>
    <w:rsid w:val="00D459EA"/>
    <w:rsid w:val="00D46762"/>
    <w:rsid w:val="00D46BB1"/>
    <w:rsid w:val="00D46F1E"/>
    <w:rsid w:val="00D5183C"/>
    <w:rsid w:val="00D51B17"/>
    <w:rsid w:val="00D52E02"/>
    <w:rsid w:val="00D52F27"/>
    <w:rsid w:val="00D5334F"/>
    <w:rsid w:val="00D53478"/>
    <w:rsid w:val="00D534C5"/>
    <w:rsid w:val="00D53CE5"/>
    <w:rsid w:val="00D54AA7"/>
    <w:rsid w:val="00D553EB"/>
    <w:rsid w:val="00D56086"/>
    <w:rsid w:val="00D56909"/>
    <w:rsid w:val="00D57A4D"/>
    <w:rsid w:val="00D57FE3"/>
    <w:rsid w:val="00D600DB"/>
    <w:rsid w:val="00D60D10"/>
    <w:rsid w:val="00D60F08"/>
    <w:rsid w:val="00D62231"/>
    <w:rsid w:val="00D6265F"/>
    <w:rsid w:val="00D62AEE"/>
    <w:rsid w:val="00D62B6F"/>
    <w:rsid w:val="00D643AA"/>
    <w:rsid w:val="00D65CB3"/>
    <w:rsid w:val="00D6749E"/>
    <w:rsid w:val="00D70841"/>
    <w:rsid w:val="00D71642"/>
    <w:rsid w:val="00D71E0C"/>
    <w:rsid w:val="00D72952"/>
    <w:rsid w:val="00D72A0F"/>
    <w:rsid w:val="00D72A9E"/>
    <w:rsid w:val="00D72ADC"/>
    <w:rsid w:val="00D73D6A"/>
    <w:rsid w:val="00D73F4D"/>
    <w:rsid w:val="00D77FB4"/>
    <w:rsid w:val="00D8032B"/>
    <w:rsid w:val="00D81322"/>
    <w:rsid w:val="00D8190A"/>
    <w:rsid w:val="00D81943"/>
    <w:rsid w:val="00D821AC"/>
    <w:rsid w:val="00D82B64"/>
    <w:rsid w:val="00D836DF"/>
    <w:rsid w:val="00D841D3"/>
    <w:rsid w:val="00D84291"/>
    <w:rsid w:val="00D84F13"/>
    <w:rsid w:val="00D85440"/>
    <w:rsid w:val="00D86A28"/>
    <w:rsid w:val="00D9109F"/>
    <w:rsid w:val="00D91517"/>
    <w:rsid w:val="00D92308"/>
    <w:rsid w:val="00D93448"/>
    <w:rsid w:val="00D93AEA"/>
    <w:rsid w:val="00D93E91"/>
    <w:rsid w:val="00D93FA4"/>
    <w:rsid w:val="00D94D8F"/>
    <w:rsid w:val="00D95344"/>
    <w:rsid w:val="00D9692F"/>
    <w:rsid w:val="00D9710C"/>
    <w:rsid w:val="00DA1D45"/>
    <w:rsid w:val="00DA2254"/>
    <w:rsid w:val="00DA24EC"/>
    <w:rsid w:val="00DA32FF"/>
    <w:rsid w:val="00DA34FF"/>
    <w:rsid w:val="00DA3741"/>
    <w:rsid w:val="00DA45B1"/>
    <w:rsid w:val="00DA5204"/>
    <w:rsid w:val="00DA5786"/>
    <w:rsid w:val="00DA57EE"/>
    <w:rsid w:val="00DA5BFC"/>
    <w:rsid w:val="00DA5C99"/>
    <w:rsid w:val="00DA5FCF"/>
    <w:rsid w:val="00DA7D1E"/>
    <w:rsid w:val="00DB0B92"/>
    <w:rsid w:val="00DB13F6"/>
    <w:rsid w:val="00DB13FA"/>
    <w:rsid w:val="00DB1664"/>
    <w:rsid w:val="00DB2465"/>
    <w:rsid w:val="00DB30F5"/>
    <w:rsid w:val="00DB4428"/>
    <w:rsid w:val="00DB4E59"/>
    <w:rsid w:val="00DB4FAC"/>
    <w:rsid w:val="00DB5671"/>
    <w:rsid w:val="00DB7D3F"/>
    <w:rsid w:val="00DB7D62"/>
    <w:rsid w:val="00DC068B"/>
    <w:rsid w:val="00DC091F"/>
    <w:rsid w:val="00DC16D5"/>
    <w:rsid w:val="00DC197E"/>
    <w:rsid w:val="00DC21BA"/>
    <w:rsid w:val="00DC2816"/>
    <w:rsid w:val="00DC31A3"/>
    <w:rsid w:val="00DC3613"/>
    <w:rsid w:val="00DC466C"/>
    <w:rsid w:val="00DC4689"/>
    <w:rsid w:val="00DC5A7B"/>
    <w:rsid w:val="00DC5CD9"/>
    <w:rsid w:val="00DC6F9C"/>
    <w:rsid w:val="00DC7B14"/>
    <w:rsid w:val="00DC7ECB"/>
    <w:rsid w:val="00DD0A2B"/>
    <w:rsid w:val="00DD0BBC"/>
    <w:rsid w:val="00DD0D9E"/>
    <w:rsid w:val="00DD11AB"/>
    <w:rsid w:val="00DD13B0"/>
    <w:rsid w:val="00DD2659"/>
    <w:rsid w:val="00DD275E"/>
    <w:rsid w:val="00DD2A66"/>
    <w:rsid w:val="00DD2EE2"/>
    <w:rsid w:val="00DD36C8"/>
    <w:rsid w:val="00DD41B3"/>
    <w:rsid w:val="00DD4E83"/>
    <w:rsid w:val="00DD5CD0"/>
    <w:rsid w:val="00DD604F"/>
    <w:rsid w:val="00DD6603"/>
    <w:rsid w:val="00DD6B0B"/>
    <w:rsid w:val="00DD7209"/>
    <w:rsid w:val="00DD72CA"/>
    <w:rsid w:val="00DE0170"/>
    <w:rsid w:val="00DE06B5"/>
    <w:rsid w:val="00DE0C96"/>
    <w:rsid w:val="00DE1552"/>
    <w:rsid w:val="00DE2C96"/>
    <w:rsid w:val="00DE34F5"/>
    <w:rsid w:val="00DE35B6"/>
    <w:rsid w:val="00DE38E9"/>
    <w:rsid w:val="00DE391E"/>
    <w:rsid w:val="00DE4802"/>
    <w:rsid w:val="00DE5202"/>
    <w:rsid w:val="00DE574A"/>
    <w:rsid w:val="00DE5C9F"/>
    <w:rsid w:val="00DE6AF2"/>
    <w:rsid w:val="00DE6C9D"/>
    <w:rsid w:val="00DE7E44"/>
    <w:rsid w:val="00DF02E8"/>
    <w:rsid w:val="00DF0B98"/>
    <w:rsid w:val="00DF0D6A"/>
    <w:rsid w:val="00DF0DFF"/>
    <w:rsid w:val="00DF10DB"/>
    <w:rsid w:val="00DF1430"/>
    <w:rsid w:val="00DF15D9"/>
    <w:rsid w:val="00DF1A84"/>
    <w:rsid w:val="00DF1DFF"/>
    <w:rsid w:val="00DF2A58"/>
    <w:rsid w:val="00DF3050"/>
    <w:rsid w:val="00DF3753"/>
    <w:rsid w:val="00DF500F"/>
    <w:rsid w:val="00DF52F4"/>
    <w:rsid w:val="00DF5536"/>
    <w:rsid w:val="00DF5C58"/>
    <w:rsid w:val="00DF6351"/>
    <w:rsid w:val="00DF677C"/>
    <w:rsid w:val="00DF693E"/>
    <w:rsid w:val="00DF6974"/>
    <w:rsid w:val="00DF6F54"/>
    <w:rsid w:val="00E00239"/>
    <w:rsid w:val="00E0024F"/>
    <w:rsid w:val="00E00448"/>
    <w:rsid w:val="00E00DFC"/>
    <w:rsid w:val="00E00ED6"/>
    <w:rsid w:val="00E02192"/>
    <w:rsid w:val="00E02D4F"/>
    <w:rsid w:val="00E03611"/>
    <w:rsid w:val="00E03C2D"/>
    <w:rsid w:val="00E03D77"/>
    <w:rsid w:val="00E03F3A"/>
    <w:rsid w:val="00E04049"/>
    <w:rsid w:val="00E04203"/>
    <w:rsid w:val="00E04399"/>
    <w:rsid w:val="00E05774"/>
    <w:rsid w:val="00E05F2F"/>
    <w:rsid w:val="00E05FF8"/>
    <w:rsid w:val="00E06298"/>
    <w:rsid w:val="00E0636D"/>
    <w:rsid w:val="00E07C1C"/>
    <w:rsid w:val="00E10BFE"/>
    <w:rsid w:val="00E10C31"/>
    <w:rsid w:val="00E10C4B"/>
    <w:rsid w:val="00E11998"/>
    <w:rsid w:val="00E12019"/>
    <w:rsid w:val="00E1217C"/>
    <w:rsid w:val="00E1304C"/>
    <w:rsid w:val="00E137FC"/>
    <w:rsid w:val="00E14135"/>
    <w:rsid w:val="00E14397"/>
    <w:rsid w:val="00E14D13"/>
    <w:rsid w:val="00E156B7"/>
    <w:rsid w:val="00E156BF"/>
    <w:rsid w:val="00E169F3"/>
    <w:rsid w:val="00E17A5B"/>
    <w:rsid w:val="00E17F71"/>
    <w:rsid w:val="00E205EB"/>
    <w:rsid w:val="00E20987"/>
    <w:rsid w:val="00E22290"/>
    <w:rsid w:val="00E22BFE"/>
    <w:rsid w:val="00E22C61"/>
    <w:rsid w:val="00E2344F"/>
    <w:rsid w:val="00E23EA4"/>
    <w:rsid w:val="00E27003"/>
    <w:rsid w:val="00E27042"/>
    <w:rsid w:val="00E27173"/>
    <w:rsid w:val="00E271B4"/>
    <w:rsid w:val="00E30001"/>
    <w:rsid w:val="00E30270"/>
    <w:rsid w:val="00E30721"/>
    <w:rsid w:val="00E30AEC"/>
    <w:rsid w:val="00E3139C"/>
    <w:rsid w:val="00E320D8"/>
    <w:rsid w:val="00E32613"/>
    <w:rsid w:val="00E3286A"/>
    <w:rsid w:val="00E32C75"/>
    <w:rsid w:val="00E32FD7"/>
    <w:rsid w:val="00E339A2"/>
    <w:rsid w:val="00E34A36"/>
    <w:rsid w:val="00E35309"/>
    <w:rsid w:val="00E35416"/>
    <w:rsid w:val="00E35EA2"/>
    <w:rsid w:val="00E365D5"/>
    <w:rsid w:val="00E36A95"/>
    <w:rsid w:val="00E37227"/>
    <w:rsid w:val="00E376B1"/>
    <w:rsid w:val="00E40668"/>
    <w:rsid w:val="00E408A2"/>
    <w:rsid w:val="00E40EDB"/>
    <w:rsid w:val="00E413E5"/>
    <w:rsid w:val="00E414F7"/>
    <w:rsid w:val="00E41B56"/>
    <w:rsid w:val="00E41D15"/>
    <w:rsid w:val="00E42325"/>
    <w:rsid w:val="00E43186"/>
    <w:rsid w:val="00E43E17"/>
    <w:rsid w:val="00E443ED"/>
    <w:rsid w:val="00E44889"/>
    <w:rsid w:val="00E4576C"/>
    <w:rsid w:val="00E458E6"/>
    <w:rsid w:val="00E45A28"/>
    <w:rsid w:val="00E46C9D"/>
    <w:rsid w:val="00E47582"/>
    <w:rsid w:val="00E47C95"/>
    <w:rsid w:val="00E50008"/>
    <w:rsid w:val="00E50D37"/>
    <w:rsid w:val="00E5130B"/>
    <w:rsid w:val="00E51332"/>
    <w:rsid w:val="00E5143C"/>
    <w:rsid w:val="00E51E82"/>
    <w:rsid w:val="00E52C08"/>
    <w:rsid w:val="00E53926"/>
    <w:rsid w:val="00E54320"/>
    <w:rsid w:val="00E546C1"/>
    <w:rsid w:val="00E5485A"/>
    <w:rsid w:val="00E54959"/>
    <w:rsid w:val="00E57FB0"/>
    <w:rsid w:val="00E601F0"/>
    <w:rsid w:val="00E602A8"/>
    <w:rsid w:val="00E610A3"/>
    <w:rsid w:val="00E619AA"/>
    <w:rsid w:val="00E61BE6"/>
    <w:rsid w:val="00E62602"/>
    <w:rsid w:val="00E63A2B"/>
    <w:rsid w:val="00E64AF1"/>
    <w:rsid w:val="00E64BC0"/>
    <w:rsid w:val="00E65376"/>
    <w:rsid w:val="00E65AB1"/>
    <w:rsid w:val="00E66035"/>
    <w:rsid w:val="00E6658A"/>
    <w:rsid w:val="00E66C8E"/>
    <w:rsid w:val="00E67698"/>
    <w:rsid w:val="00E7103C"/>
    <w:rsid w:val="00E72059"/>
    <w:rsid w:val="00E7208E"/>
    <w:rsid w:val="00E73026"/>
    <w:rsid w:val="00E730CA"/>
    <w:rsid w:val="00E73B91"/>
    <w:rsid w:val="00E73CB5"/>
    <w:rsid w:val="00E75200"/>
    <w:rsid w:val="00E75E0D"/>
    <w:rsid w:val="00E76653"/>
    <w:rsid w:val="00E771CA"/>
    <w:rsid w:val="00E80A7A"/>
    <w:rsid w:val="00E80FF1"/>
    <w:rsid w:val="00E8111F"/>
    <w:rsid w:val="00E81925"/>
    <w:rsid w:val="00E81DA1"/>
    <w:rsid w:val="00E82CAC"/>
    <w:rsid w:val="00E83794"/>
    <w:rsid w:val="00E8431A"/>
    <w:rsid w:val="00E84344"/>
    <w:rsid w:val="00E8499D"/>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3009"/>
    <w:rsid w:val="00E93245"/>
    <w:rsid w:val="00E94FB4"/>
    <w:rsid w:val="00E95F1E"/>
    <w:rsid w:val="00E96132"/>
    <w:rsid w:val="00E96CC0"/>
    <w:rsid w:val="00E97D32"/>
    <w:rsid w:val="00EA02AD"/>
    <w:rsid w:val="00EA02AE"/>
    <w:rsid w:val="00EA256B"/>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6AE"/>
    <w:rsid w:val="00EB2F88"/>
    <w:rsid w:val="00EB31A7"/>
    <w:rsid w:val="00EB3B00"/>
    <w:rsid w:val="00EB3F70"/>
    <w:rsid w:val="00EB5280"/>
    <w:rsid w:val="00EC05D7"/>
    <w:rsid w:val="00EC0932"/>
    <w:rsid w:val="00EC098B"/>
    <w:rsid w:val="00EC190C"/>
    <w:rsid w:val="00EC1E66"/>
    <w:rsid w:val="00EC20CA"/>
    <w:rsid w:val="00EC2A1C"/>
    <w:rsid w:val="00EC316C"/>
    <w:rsid w:val="00EC3CE5"/>
    <w:rsid w:val="00EC4258"/>
    <w:rsid w:val="00EC459A"/>
    <w:rsid w:val="00EC4E0A"/>
    <w:rsid w:val="00EC5181"/>
    <w:rsid w:val="00EC59E8"/>
    <w:rsid w:val="00EC60E4"/>
    <w:rsid w:val="00EC74E5"/>
    <w:rsid w:val="00ED0A86"/>
    <w:rsid w:val="00ED12D2"/>
    <w:rsid w:val="00ED1446"/>
    <w:rsid w:val="00ED160D"/>
    <w:rsid w:val="00ED1D4F"/>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606"/>
    <w:rsid w:val="00EE473C"/>
    <w:rsid w:val="00EE4B11"/>
    <w:rsid w:val="00EE567C"/>
    <w:rsid w:val="00EE57BF"/>
    <w:rsid w:val="00EE58FC"/>
    <w:rsid w:val="00EE5D8A"/>
    <w:rsid w:val="00EE631A"/>
    <w:rsid w:val="00EE684F"/>
    <w:rsid w:val="00EE6903"/>
    <w:rsid w:val="00EE7294"/>
    <w:rsid w:val="00EE73C3"/>
    <w:rsid w:val="00EF03A0"/>
    <w:rsid w:val="00EF0A34"/>
    <w:rsid w:val="00EF1D47"/>
    <w:rsid w:val="00EF1FF7"/>
    <w:rsid w:val="00EF2883"/>
    <w:rsid w:val="00EF2ACC"/>
    <w:rsid w:val="00EF2F5E"/>
    <w:rsid w:val="00EF2FB9"/>
    <w:rsid w:val="00EF3C81"/>
    <w:rsid w:val="00EF3D28"/>
    <w:rsid w:val="00EF3E82"/>
    <w:rsid w:val="00EF5342"/>
    <w:rsid w:val="00EF5617"/>
    <w:rsid w:val="00EF7E25"/>
    <w:rsid w:val="00F001FA"/>
    <w:rsid w:val="00F00426"/>
    <w:rsid w:val="00F009EB"/>
    <w:rsid w:val="00F01118"/>
    <w:rsid w:val="00F02A81"/>
    <w:rsid w:val="00F02EA7"/>
    <w:rsid w:val="00F03C30"/>
    <w:rsid w:val="00F0502B"/>
    <w:rsid w:val="00F0551F"/>
    <w:rsid w:val="00F061E9"/>
    <w:rsid w:val="00F06E64"/>
    <w:rsid w:val="00F072E3"/>
    <w:rsid w:val="00F076B4"/>
    <w:rsid w:val="00F10177"/>
    <w:rsid w:val="00F107CB"/>
    <w:rsid w:val="00F108E2"/>
    <w:rsid w:val="00F11B1A"/>
    <w:rsid w:val="00F11EA9"/>
    <w:rsid w:val="00F11F42"/>
    <w:rsid w:val="00F11F50"/>
    <w:rsid w:val="00F125C2"/>
    <w:rsid w:val="00F1301A"/>
    <w:rsid w:val="00F1302B"/>
    <w:rsid w:val="00F130E4"/>
    <w:rsid w:val="00F137A7"/>
    <w:rsid w:val="00F14183"/>
    <w:rsid w:val="00F14588"/>
    <w:rsid w:val="00F15B44"/>
    <w:rsid w:val="00F15BDF"/>
    <w:rsid w:val="00F16E0B"/>
    <w:rsid w:val="00F17057"/>
    <w:rsid w:val="00F17120"/>
    <w:rsid w:val="00F17ADA"/>
    <w:rsid w:val="00F20B2A"/>
    <w:rsid w:val="00F21AC0"/>
    <w:rsid w:val="00F21B7F"/>
    <w:rsid w:val="00F22979"/>
    <w:rsid w:val="00F22CDF"/>
    <w:rsid w:val="00F2304F"/>
    <w:rsid w:val="00F230AF"/>
    <w:rsid w:val="00F23197"/>
    <w:rsid w:val="00F25E0A"/>
    <w:rsid w:val="00F25EB9"/>
    <w:rsid w:val="00F266BC"/>
    <w:rsid w:val="00F3014F"/>
    <w:rsid w:val="00F30501"/>
    <w:rsid w:val="00F30E1A"/>
    <w:rsid w:val="00F31DE5"/>
    <w:rsid w:val="00F31EE4"/>
    <w:rsid w:val="00F3218D"/>
    <w:rsid w:val="00F34CAA"/>
    <w:rsid w:val="00F355A4"/>
    <w:rsid w:val="00F3588D"/>
    <w:rsid w:val="00F36421"/>
    <w:rsid w:val="00F37A6C"/>
    <w:rsid w:val="00F37AE1"/>
    <w:rsid w:val="00F37CF6"/>
    <w:rsid w:val="00F40322"/>
    <w:rsid w:val="00F41793"/>
    <w:rsid w:val="00F41EDB"/>
    <w:rsid w:val="00F4249A"/>
    <w:rsid w:val="00F42A3E"/>
    <w:rsid w:val="00F42B08"/>
    <w:rsid w:val="00F42F6C"/>
    <w:rsid w:val="00F430A6"/>
    <w:rsid w:val="00F43146"/>
    <w:rsid w:val="00F4319E"/>
    <w:rsid w:val="00F433E3"/>
    <w:rsid w:val="00F43892"/>
    <w:rsid w:val="00F43C84"/>
    <w:rsid w:val="00F43EE0"/>
    <w:rsid w:val="00F4463A"/>
    <w:rsid w:val="00F446C5"/>
    <w:rsid w:val="00F446F3"/>
    <w:rsid w:val="00F44D63"/>
    <w:rsid w:val="00F452E4"/>
    <w:rsid w:val="00F4570D"/>
    <w:rsid w:val="00F45CD8"/>
    <w:rsid w:val="00F460A1"/>
    <w:rsid w:val="00F469E5"/>
    <w:rsid w:val="00F46DD1"/>
    <w:rsid w:val="00F5018D"/>
    <w:rsid w:val="00F503F5"/>
    <w:rsid w:val="00F515D6"/>
    <w:rsid w:val="00F51DA1"/>
    <w:rsid w:val="00F52141"/>
    <w:rsid w:val="00F5236E"/>
    <w:rsid w:val="00F525EE"/>
    <w:rsid w:val="00F52A54"/>
    <w:rsid w:val="00F53220"/>
    <w:rsid w:val="00F532D8"/>
    <w:rsid w:val="00F53FD0"/>
    <w:rsid w:val="00F54F2E"/>
    <w:rsid w:val="00F554B8"/>
    <w:rsid w:val="00F564B6"/>
    <w:rsid w:val="00F56A29"/>
    <w:rsid w:val="00F56DF3"/>
    <w:rsid w:val="00F57308"/>
    <w:rsid w:val="00F57EB3"/>
    <w:rsid w:val="00F6075D"/>
    <w:rsid w:val="00F61E66"/>
    <w:rsid w:val="00F6226F"/>
    <w:rsid w:val="00F626F7"/>
    <w:rsid w:val="00F63505"/>
    <w:rsid w:val="00F6399D"/>
    <w:rsid w:val="00F647EA"/>
    <w:rsid w:val="00F6512B"/>
    <w:rsid w:val="00F6513C"/>
    <w:rsid w:val="00F65572"/>
    <w:rsid w:val="00F65674"/>
    <w:rsid w:val="00F65800"/>
    <w:rsid w:val="00F65F3A"/>
    <w:rsid w:val="00F66443"/>
    <w:rsid w:val="00F6648F"/>
    <w:rsid w:val="00F669E2"/>
    <w:rsid w:val="00F66C89"/>
    <w:rsid w:val="00F6725C"/>
    <w:rsid w:val="00F67ED5"/>
    <w:rsid w:val="00F70627"/>
    <w:rsid w:val="00F7095E"/>
    <w:rsid w:val="00F70D0A"/>
    <w:rsid w:val="00F70D8B"/>
    <w:rsid w:val="00F70E6B"/>
    <w:rsid w:val="00F70ED5"/>
    <w:rsid w:val="00F71F8E"/>
    <w:rsid w:val="00F72071"/>
    <w:rsid w:val="00F72893"/>
    <w:rsid w:val="00F72A5D"/>
    <w:rsid w:val="00F7378D"/>
    <w:rsid w:val="00F7451E"/>
    <w:rsid w:val="00F749E3"/>
    <w:rsid w:val="00F752C1"/>
    <w:rsid w:val="00F758C9"/>
    <w:rsid w:val="00F75904"/>
    <w:rsid w:val="00F76825"/>
    <w:rsid w:val="00F76A2C"/>
    <w:rsid w:val="00F76FB5"/>
    <w:rsid w:val="00F778FF"/>
    <w:rsid w:val="00F8034C"/>
    <w:rsid w:val="00F808E5"/>
    <w:rsid w:val="00F80B46"/>
    <w:rsid w:val="00F81F24"/>
    <w:rsid w:val="00F82682"/>
    <w:rsid w:val="00F827D8"/>
    <w:rsid w:val="00F82B35"/>
    <w:rsid w:val="00F82B7D"/>
    <w:rsid w:val="00F82F6C"/>
    <w:rsid w:val="00F83E8C"/>
    <w:rsid w:val="00F84F0F"/>
    <w:rsid w:val="00F855C8"/>
    <w:rsid w:val="00F857F8"/>
    <w:rsid w:val="00F86034"/>
    <w:rsid w:val="00F86105"/>
    <w:rsid w:val="00F871BD"/>
    <w:rsid w:val="00F8744D"/>
    <w:rsid w:val="00F90101"/>
    <w:rsid w:val="00F905ED"/>
    <w:rsid w:val="00F91006"/>
    <w:rsid w:val="00F9232F"/>
    <w:rsid w:val="00F9258A"/>
    <w:rsid w:val="00F9278F"/>
    <w:rsid w:val="00F93589"/>
    <w:rsid w:val="00F93A4D"/>
    <w:rsid w:val="00F94EE5"/>
    <w:rsid w:val="00F95157"/>
    <w:rsid w:val="00F95207"/>
    <w:rsid w:val="00F952AF"/>
    <w:rsid w:val="00F96A0F"/>
    <w:rsid w:val="00F96FFB"/>
    <w:rsid w:val="00F975A5"/>
    <w:rsid w:val="00FA0809"/>
    <w:rsid w:val="00FA14E3"/>
    <w:rsid w:val="00FA19A4"/>
    <w:rsid w:val="00FA21F2"/>
    <w:rsid w:val="00FA24A2"/>
    <w:rsid w:val="00FA2615"/>
    <w:rsid w:val="00FA56EA"/>
    <w:rsid w:val="00FA5B1E"/>
    <w:rsid w:val="00FA646F"/>
    <w:rsid w:val="00FA64DA"/>
    <w:rsid w:val="00FA6C11"/>
    <w:rsid w:val="00FA77D5"/>
    <w:rsid w:val="00FB026D"/>
    <w:rsid w:val="00FB0A01"/>
    <w:rsid w:val="00FB0EB5"/>
    <w:rsid w:val="00FB1039"/>
    <w:rsid w:val="00FB104A"/>
    <w:rsid w:val="00FB126A"/>
    <w:rsid w:val="00FB1AA9"/>
    <w:rsid w:val="00FB3031"/>
    <w:rsid w:val="00FB37C4"/>
    <w:rsid w:val="00FB37EF"/>
    <w:rsid w:val="00FB3CC7"/>
    <w:rsid w:val="00FB4D1F"/>
    <w:rsid w:val="00FB541C"/>
    <w:rsid w:val="00FB5C90"/>
    <w:rsid w:val="00FB6B25"/>
    <w:rsid w:val="00FB72FF"/>
    <w:rsid w:val="00FC04FB"/>
    <w:rsid w:val="00FC073C"/>
    <w:rsid w:val="00FC293F"/>
    <w:rsid w:val="00FC2D7F"/>
    <w:rsid w:val="00FC2EE6"/>
    <w:rsid w:val="00FC3F6A"/>
    <w:rsid w:val="00FC4027"/>
    <w:rsid w:val="00FC4240"/>
    <w:rsid w:val="00FC4BA3"/>
    <w:rsid w:val="00FC4BDF"/>
    <w:rsid w:val="00FC5DBA"/>
    <w:rsid w:val="00FC608E"/>
    <w:rsid w:val="00FC6121"/>
    <w:rsid w:val="00FC6427"/>
    <w:rsid w:val="00FC6CFC"/>
    <w:rsid w:val="00FC718E"/>
    <w:rsid w:val="00FC7291"/>
    <w:rsid w:val="00FC7D33"/>
    <w:rsid w:val="00FC7D3D"/>
    <w:rsid w:val="00FD060D"/>
    <w:rsid w:val="00FD08CF"/>
    <w:rsid w:val="00FD1036"/>
    <w:rsid w:val="00FD14DD"/>
    <w:rsid w:val="00FD1B0A"/>
    <w:rsid w:val="00FD2734"/>
    <w:rsid w:val="00FD2FC4"/>
    <w:rsid w:val="00FD3861"/>
    <w:rsid w:val="00FD47FF"/>
    <w:rsid w:val="00FD48EB"/>
    <w:rsid w:val="00FD5538"/>
    <w:rsid w:val="00FD56B2"/>
    <w:rsid w:val="00FD5ECE"/>
    <w:rsid w:val="00FD76DA"/>
    <w:rsid w:val="00FD7AE8"/>
    <w:rsid w:val="00FE0E77"/>
    <w:rsid w:val="00FE0FE4"/>
    <w:rsid w:val="00FE1595"/>
    <w:rsid w:val="00FE186A"/>
    <w:rsid w:val="00FE1CEB"/>
    <w:rsid w:val="00FE20A9"/>
    <w:rsid w:val="00FE35D4"/>
    <w:rsid w:val="00FE3995"/>
    <w:rsid w:val="00FE420B"/>
    <w:rsid w:val="00FE4D28"/>
    <w:rsid w:val="00FE516E"/>
    <w:rsid w:val="00FE600F"/>
    <w:rsid w:val="00FE7466"/>
    <w:rsid w:val="00FE74E2"/>
    <w:rsid w:val="00FE762B"/>
    <w:rsid w:val="00FF0122"/>
    <w:rsid w:val="00FF1D1A"/>
    <w:rsid w:val="00FF273F"/>
    <w:rsid w:val="00FF2EE1"/>
    <w:rsid w:val="00FF2F68"/>
    <w:rsid w:val="00FF39C7"/>
    <w:rsid w:val="00FF3B97"/>
    <w:rsid w:val="00FF4092"/>
    <w:rsid w:val="00FF4521"/>
    <w:rsid w:val="00FF5B03"/>
    <w:rsid w:val="00FF5CD5"/>
    <w:rsid w:val="00FF5ECE"/>
    <w:rsid w:val="00FF60D7"/>
    <w:rsid w:val="00FF6799"/>
    <w:rsid w:val="00FF68C2"/>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C1CB7CAE-2B33-4655-A395-6DF5BFDC8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D1A"/>
    <w:pPr>
      <w:spacing w:after="0" w:line="240" w:lineRule="auto"/>
    </w:pPr>
    <w:rPr>
      <w:lang w:val="en-US"/>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1E5CFB"/>
    <w:pPr>
      <w:keepNext/>
      <w:numPr>
        <w:ilvl w:val="1"/>
        <w:numId w:val="1"/>
      </w:numPr>
      <w:autoSpaceDE w:val="0"/>
      <w:autoSpaceDN w:val="0"/>
      <w:adjustRightInd w:val="0"/>
      <w:snapToGrid w:val="0"/>
      <w:spacing w:before="120" w:after="120"/>
      <w:jc w:val="both"/>
      <w:outlineLvl w:val="1"/>
    </w:pPr>
    <w:rPr>
      <w:rFonts w:eastAsia="SimSun"/>
      <w:b/>
      <w:bCs/>
      <w:sz w:val="24"/>
      <w:szCs w:val="24"/>
      <w:lang w:eastAsia="zh-CN"/>
    </w:rPr>
  </w:style>
  <w:style w:type="paragraph" w:styleId="Heading3">
    <w:name w:val="heading 3"/>
    <w:basedOn w:val="Normal"/>
    <w:next w:val="Normal"/>
    <w:link w:val="Heading3Char"/>
    <w:qFormat/>
    <w:rsid w:val="00E02192"/>
    <w:pPr>
      <w:keepNext/>
      <w:numPr>
        <w:ilvl w:val="2"/>
        <w:numId w:val="1"/>
      </w:numPr>
      <w:autoSpaceDE w:val="0"/>
      <w:autoSpaceDN w:val="0"/>
      <w:adjustRightInd w:val="0"/>
      <w:snapToGrid w:val="0"/>
      <w:spacing w:before="120" w:after="120"/>
      <w:jc w:val="both"/>
      <w:outlineLvl w:val="2"/>
    </w:pPr>
    <w:rPr>
      <w:rFonts w:ascii="Arial" w:eastAsia="SimSun" w:hAnsi="Arial" w:cs="Arial"/>
      <w:b/>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rPr>
  </w:style>
  <w:style w:type="character" w:customStyle="1" w:styleId="Heading2Char">
    <w:name w:val="Heading 2 Char"/>
    <w:basedOn w:val="DefaultParagraphFont"/>
    <w:link w:val="Heading2"/>
    <w:rsid w:val="001E5CFB"/>
    <w:rPr>
      <w:rFonts w:eastAsia="SimSun"/>
      <w:b/>
      <w:bCs/>
      <w:sz w:val="24"/>
      <w:szCs w:val="24"/>
      <w:lang w:val="en-US" w:eastAsia="zh-CN"/>
    </w:rPr>
  </w:style>
  <w:style w:type="character" w:customStyle="1" w:styleId="Heading3Char">
    <w:name w:val="Heading 3 Char"/>
    <w:basedOn w:val="DefaultParagraphFont"/>
    <w:link w:val="Heading3"/>
    <w:rsid w:val="00E02192"/>
    <w:rPr>
      <w:rFonts w:ascii="Arial" w:eastAsia="SimSun" w:hAnsi="Arial" w:cs="Arial"/>
      <w:b/>
      <w:lang w:val="en-US"/>
    </w:rPr>
  </w:style>
  <w:style w:type="character" w:customStyle="1" w:styleId="Heading4Char">
    <w:name w:val="Heading 4 Char"/>
    <w:basedOn w:val="DefaultParagraphFont"/>
    <w:link w:val="Heading4"/>
    <w:rsid w:val="00B52A57"/>
    <w:rPr>
      <w:rFonts w:eastAsia="SimSun"/>
      <w:b/>
      <w:bCs/>
      <w:szCs w:val="28"/>
      <w:lang w:val="en-US"/>
    </w:rPr>
  </w:style>
  <w:style w:type="character" w:customStyle="1" w:styleId="Heading5Char">
    <w:name w:val="Heading 5 Char"/>
    <w:basedOn w:val="DefaultParagraphFont"/>
    <w:link w:val="Heading5"/>
    <w:rsid w:val="00B52A57"/>
    <w:rPr>
      <w:rFonts w:eastAsia="SimSun"/>
      <w:b/>
      <w:bCs/>
      <w:i/>
      <w:iCs/>
      <w:szCs w:val="26"/>
      <w:lang w:val="en-US"/>
    </w:rPr>
  </w:style>
  <w:style w:type="character" w:customStyle="1" w:styleId="Heading6Char">
    <w:name w:val="Heading 6 Char"/>
    <w:basedOn w:val="DefaultParagraphFont"/>
    <w:link w:val="Heading6"/>
    <w:rsid w:val="00B52A57"/>
    <w:rPr>
      <w:rFonts w:eastAsia="SimSun"/>
      <w:b/>
      <w:bCs/>
      <w:lang w:val="en-US"/>
    </w:rPr>
  </w:style>
  <w:style w:type="character" w:customStyle="1" w:styleId="Heading7Char">
    <w:name w:val="Heading 7 Char"/>
    <w:basedOn w:val="DefaultParagraphFont"/>
    <w:link w:val="Heading7"/>
    <w:rsid w:val="00B52A57"/>
    <w:rPr>
      <w:rFonts w:eastAsia="SimSun"/>
      <w:lang w:val="en-US"/>
    </w:rPr>
  </w:style>
  <w:style w:type="character" w:customStyle="1" w:styleId="Heading8Char">
    <w:name w:val="Heading 8 Char"/>
    <w:basedOn w:val="DefaultParagraphFont"/>
    <w:link w:val="Heading8"/>
    <w:rsid w:val="00B52A57"/>
    <w:rPr>
      <w:rFonts w:eastAsia="SimSun"/>
      <w:i/>
      <w:iCs/>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autoSpaceDE w:val="0"/>
      <w:autoSpaceDN w:val="0"/>
      <w:adjustRightInd w:val="0"/>
      <w:snapToGrid w:val="0"/>
      <w:jc w:val="both"/>
    </w:pPr>
    <w:rPr>
      <w:rFonts w:eastAsia="SimSun"/>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3GPPText">
    <w:name w:val="3GPP Text"/>
    <w:basedOn w:val="Normal"/>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qFormat/>
    <w:rsid w:val="009144F6"/>
    <w:pPr>
      <w:autoSpaceDE w:val="0"/>
      <w:autoSpaceDN w:val="0"/>
      <w:adjustRightInd w:val="0"/>
      <w:snapToGrid w:val="0"/>
      <w:spacing w:line="276" w:lineRule="auto"/>
      <w:jc w:val="both"/>
    </w:pPr>
    <w:rPr>
      <w:lang w:eastAsia="zh-CN"/>
    </w:rPr>
  </w:style>
  <w:style w:type="character" w:customStyle="1" w:styleId="B10">
    <w:name w:val="B1 (文字)"/>
    <w:link w:val="B1"/>
    <w:qFormat/>
    <w:rsid w:val="009144F6"/>
    <w:rPr>
      <w:lang w:val="en-US" w:eastAsia="zh-CN"/>
    </w:rPr>
  </w:style>
  <w:style w:type="paragraph" w:customStyle="1" w:styleId="B2">
    <w:name w:val="B2"/>
    <w:basedOn w:val="Normal"/>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14D13"/>
    <w:pPr>
      <w:tabs>
        <w:tab w:val="left" w:pos="1622"/>
      </w:tabs>
      <w:overflowPunct w:val="0"/>
      <w:autoSpaceDE w:val="0"/>
      <w:autoSpaceDN w:val="0"/>
      <w:adjustRightInd w:val="0"/>
      <w:ind w:left="1622" w:hanging="363"/>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9"/>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paragraph" w:customStyle="1" w:styleId="Agreement">
    <w:name w:val="Agreement"/>
    <w:basedOn w:val="Normal"/>
    <w:next w:val="Doc-text2"/>
    <w:uiPriority w:val="99"/>
    <w:qFormat/>
    <w:rsid w:val="00A01DE7"/>
    <w:pPr>
      <w:numPr>
        <w:numId w:val="23"/>
      </w:numPr>
      <w:spacing w:before="60"/>
    </w:pPr>
    <w:rPr>
      <w:rFonts w:ascii="Arial" w:eastAsia="MS Mincho" w:hAnsi="Arial"/>
      <w:b/>
      <w:sz w:val="20"/>
      <w:szCs w:val="24"/>
      <w:lang w:val="en-GB" w:eastAsia="en-GB"/>
    </w:rPr>
  </w:style>
  <w:style w:type="character" w:customStyle="1" w:styleId="s14">
    <w:name w:val="s14"/>
    <w:basedOn w:val="DefaultParagraphFont"/>
    <w:rsid w:val="00142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4719122">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84303219">
      <w:bodyDiv w:val="1"/>
      <w:marLeft w:val="0"/>
      <w:marRight w:val="0"/>
      <w:marTop w:val="0"/>
      <w:marBottom w:val="0"/>
      <w:divBdr>
        <w:top w:val="none" w:sz="0" w:space="0" w:color="auto"/>
        <w:left w:val="none" w:sz="0" w:space="0" w:color="auto"/>
        <w:bottom w:val="none" w:sz="0" w:space="0" w:color="auto"/>
        <w:right w:val="none" w:sz="0" w:space="0" w:color="auto"/>
      </w:divBdr>
      <w:divsChild>
        <w:div w:id="979261425">
          <w:marLeft w:val="0"/>
          <w:marRight w:val="75"/>
          <w:marTop w:val="0"/>
          <w:marBottom w:val="0"/>
          <w:divBdr>
            <w:top w:val="none" w:sz="0" w:space="0" w:color="auto"/>
            <w:left w:val="none" w:sz="0" w:space="0" w:color="auto"/>
            <w:bottom w:val="none" w:sz="0" w:space="0" w:color="auto"/>
            <w:right w:val="none" w:sz="0" w:space="0" w:color="auto"/>
          </w:divBdr>
        </w:div>
        <w:div w:id="1520852034">
          <w:marLeft w:val="0"/>
          <w:marRight w:val="0"/>
          <w:marTop w:val="0"/>
          <w:marBottom w:val="0"/>
          <w:divBdr>
            <w:top w:val="none" w:sz="0" w:space="0" w:color="auto"/>
            <w:left w:val="none" w:sz="0" w:space="0" w:color="auto"/>
            <w:bottom w:val="none" w:sz="0" w:space="0" w:color="auto"/>
            <w:right w:val="none" w:sz="0" w:space="0" w:color="auto"/>
          </w:divBdr>
          <w:divsChild>
            <w:div w:id="34945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3998">
      <w:bodyDiv w:val="1"/>
      <w:marLeft w:val="0"/>
      <w:marRight w:val="0"/>
      <w:marTop w:val="0"/>
      <w:marBottom w:val="0"/>
      <w:divBdr>
        <w:top w:val="none" w:sz="0" w:space="0" w:color="auto"/>
        <w:left w:val="none" w:sz="0" w:space="0" w:color="auto"/>
        <w:bottom w:val="none" w:sz="0" w:space="0" w:color="auto"/>
        <w:right w:val="none" w:sz="0" w:space="0" w:color="auto"/>
      </w:divBdr>
      <w:divsChild>
        <w:div w:id="227232391">
          <w:marLeft w:val="0"/>
          <w:marRight w:val="75"/>
          <w:marTop w:val="0"/>
          <w:marBottom w:val="0"/>
          <w:divBdr>
            <w:top w:val="none" w:sz="0" w:space="0" w:color="auto"/>
            <w:left w:val="none" w:sz="0" w:space="0" w:color="auto"/>
            <w:bottom w:val="none" w:sz="0" w:space="0" w:color="auto"/>
            <w:right w:val="none" w:sz="0" w:space="0" w:color="auto"/>
          </w:divBdr>
        </w:div>
        <w:div w:id="1024550476">
          <w:marLeft w:val="0"/>
          <w:marRight w:val="0"/>
          <w:marTop w:val="0"/>
          <w:marBottom w:val="0"/>
          <w:divBdr>
            <w:top w:val="none" w:sz="0" w:space="0" w:color="auto"/>
            <w:left w:val="none" w:sz="0" w:space="0" w:color="auto"/>
            <w:bottom w:val="none" w:sz="0" w:space="0" w:color="auto"/>
            <w:right w:val="none" w:sz="0" w:space="0" w:color="auto"/>
          </w:divBdr>
          <w:divsChild>
            <w:div w:id="155904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41610">
      <w:bodyDiv w:val="1"/>
      <w:marLeft w:val="0"/>
      <w:marRight w:val="0"/>
      <w:marTop w:val="0"/>
      <w:marBottom w:val="0"/>
      <w:divBdr>
        <w:top w:val="none" w:sz="0" w:space="0" w:color="auto"/>
        <w:left w:val="none" w:sz="0" w:space="0" w:color="auto"/>
        <w:bottom w:val="none" w:sz="0" w:space="0" w:color="auto"/>
        <w:right w:val="none" w:sz="0" w:space="0" w:color="auto"/>
      </w:divBdr>
    </w:div>
    <w:div w:id="129325970">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49488513">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3689165">
      <w:bodyDiv w:val="1"/>
      <w:marLeft w:val="0"/>
      <w:marRight w:val="0"/>
      <w:marTop w:val="0"/>
      <w:marBottom w:val="0"/>
      <w:divBdr>
        <w:top w:val="none" w:sz="0" w:space="0" w:color="auto"/>
        <w:left w:val="none" w:sz="0" w:space="0" w:color="auto"/>
        <w:bottom w:val="none" w:sz="0" w:space="0" w:color="auto"/>
        <w:right w:val="none" w:sz="0" w:space="0" w:color="auto"/>
      </w:divBdr>
    </w:div>
    <w:div w:id="176236867">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29404835">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749134">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542747">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297655">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69460422">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66088828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86417856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20632">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16299769">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4323785">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57428102">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290471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69712341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50690098">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8471386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4023489">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533330">
      <w:bodyDiv w:val="1"/>
      <w:marLeft w:val="0"/>
      <w:marRight w:val="0"/>
      <w:marTop w:val="0"/>
      <w:marBottom w:val="0"/>
      <w:divBdr>
        <w:top w:val="none" w:sz="0" w:space="0" w:color="auto"/>
        <w:left w:val="none" w:sz="0" w:space="0" w:color="auto"/>
        <w:bottom w:val="none" w:sz="0" w:space="0" w:color="auto"/>
        <w:right w:val="none" w:sz="0" w:space="0" w:color="auto"/>
      </w:divBdr>
      <w:divsChild>
        <w:div w:id="656690783">
          <w:marLeft w:val="0"/>
          <w:marRight w:val="75"/>
          <w:marTop w:val="0"/>
          <w:marBottom w:val="0"/>
          <w:divBdr>
            <w:top w:val="none" w:sz="0" w:space="0" w:color="auto"/>
            <w:left w:val="none" w:sz="0" w:space="0" w:color="auto"/>
            <w:bottom w:val="none" w:sz="0" w:space="0" w:color="auto"/>
            <w:right w:val="none" w:sz="0" w:space="0" w:color="auto"/>
          </w:divBdr>
        </w:div>
        <w:div w:id="1851751142">
          <w:marLeft w:val="0"/>
          <w:marRight w:val="0"/>
          <w:marTop w:val="0"/>
          <w:marBottom w:val="0"/>
          <w:divBdr>
            <w:top w:val="none" w:sz="0" w:space="0" w:color="auto"/>
            <w:left w:val="none" w:sz="0" w:space="0" w:color="auto"/>
            <w:bottom w:val="none" w:sz="0" w:space="0" w:color="auto"/>
            <w:right w:val="none" w:sz="0" w:space="0" w:color="auto"/>
          </w:divBdr>
          <w:divsChild>
            <w:div w:id="43452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85743086">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3868552">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b9e473-42ad-473a-8fdd-9e47f1e1014b" xsi:nil="true"/>
    <lcf76f155ced4ddcb4097134ff3c332f xmlns="9601307d-a2af-4a2f-8853-9d415cace89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6A2166F3854FD42B3AE2BBE3E9D11C5" ma:contentTypeVersion="15" ma:contentTypeDescription="Ein neues Dokument erstellen." ma:contentTypeScope="" ma:versionID="33712828c558aec1690222c538696c15">
  <xsd:schema xmlns:xsd="http://www.w3.org/2001/XMLSchema" xmlns:xs="http://www.w3.org/2001/XMLSchema" xmlns:p="http://schemas.microsoft.com/office/2006/metadata/properties" xmlns:ns2="9601307d-a2af-4a2f-8853-9d415cace894" xmlns:ns3="e0b9e473-42ad-473a-8fdd-9e47f1e1014b" targetNamespace="http://schemas.microsoft.com/office/2006/metadata/properties" ma:root="true" ma:fieldsID="1ba61a95438c9e664b44a04d1354c437" ns2:_="" ns3:_="">
    <xsd:import namespace="9601307d-a2af-4a2f-8853-9d415cace894"/>
    <xsd:import namespace="e0b9e473-42ad-473a-8fdd-9e47f1e101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1307d-a2af-4a2f-8853-9d415cace8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b9e473-42ad-473a-8fdd-9e47f1e101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3d47a8d1-ef77-4976-abb6-a32bd6d93b9c}" ma:internalName="TaxCatchAll" ma:showField="CatchAllData" ma:web="e0b9e473-42ad-473a-8fdd-9e47f1e1014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2.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3.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 ds:uri="e0b9e473-42ad-473a-8fdd-9e47f1e1014b"/>
    <ds:schemaRef ds:uri="9601307d-a2af-4a2f-8853-9d415cace894"/>
  </ds:schemaRefs>
</ds:datastoreItem>
</file>

<file path=customXml/itemProps4.xml><?xml version="1.0" encoding="utf-8"?>
<ds:datastoreItem xmlns:ds="http://schemas.openxmlformats.org/officeDocument/2006/customXml" ds:itemID="{DC496903-0A28-42DE-ABA9-54278EF34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01307d-a2af-4a2f-8853-9d415cace894"/>
    <ds:schemaRef ds:uri="e0b9e473-42ad-473a-8fdd-9e47f1e10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1223</Words>
  <Characters>6974</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20</cp:revision>
  <cp:lastPrinted>2023-11-03T20:06:00Z</cp:lastPrinted>
  <dcterms:created xsi:type="dcterms:W3CDTF">2025-08-15T15:15:00Z</dcterms:created>
  <dcterms:modified xsi:type="dcterms:W3CDTF">2025-08-15T08:54:00Z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0x01010076A2166F3854FD42B3AE2BBE3E9D11C5</vt:lpwstr>
  </property>
  <property fmtid="{D5CDD505-2E9C-101B-9397-08002B2CF9AE}" pid="3" name="MediaServiceImageTags">
    <vt:lpwstr/>
  </property>
</Properties>
</file>