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58CCF8C"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DA1AD6">
        <w:rPr>
          <w:rFonts w:ascii="Times New Roman" w:hAnsi="Times New Roman" w:cs="Times New Roman"/>
          <w:bCs w:val="0"/>
          <w:sz w:val="24"/>
          <w:szCs w:val="24"/>
          <w:lang w:val="de-DE"/>
        </w:rPr>
        <w:t>30</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50F67">
        <w:rPr>
          <w:rFonts w:ascii="Times New Roman" w:hAnsi="Times New Roman" w:cs="Times New Roman"/>
          <w:bCs w:val="0"/>
          <w:sz w:val="24"/>
          <w:szCs w:val="24"/>
          <w:lang w:val="de-DE"/>
        </w:rPr>
        <w:t>5</w:t>
      </w:r>
      <w:r w:rsidR="004D7EC2">
        <w:rPr>
          <w:rFonts w:ascii="Times New Roman" w:hAnsi="Times New Roman" w:cs="Times New Roman"/>
          <w:bCs w:val="0"/>
          <w:sz w:val="24"/>
          <w:szCs w:val="24"/>
          <w:lang w:val="de-DE"/>
        </w:rPr>
        <w:t>04259</w:t>
      </w:r>
    </w:p>
    <w:p w14:paraId="7C7A712F" w14:textId="3AC534E6" w:rsidR="00DA1AD6" w:rsidRDefault="00DA1AD6" w:rsidP="002E0AB9">
      <w:pPr>
        <w:rPr>
          <w:rFonts w:ascii="Times New Roman" w:hAnsi="Times New Roman" w:cs="Times New Roman"/>
          <w:bCs w:val="0"/>
          <w:sz w:val="24"/>
          <w:szCs w:val="24"/>
          <w:lang w:val="en-US"/>
        </w:rPr>
      </w:pPr>
      <w:r>
        <w:rPr>
          <w:rFonts w:ascii="Times New Roman" w:hAnsi="Times New Roman" w:cs="Times New Roman"/>
          <w:bCs w:val="0"/>
          <w:sz w:val="24"/>
          <w:szCs w:val="24"/>
          <w:lang w:val="en-US"/>
        </w:rPr>
        <w:t>St. Julians, Malta</w:t>
      </w:r>
      <w:r w:rsidR="00141BF0" w:rsidRPr="001F12A0">
        <w:rPr>
          <w:rFonts w:ascii="Times New Roman" w:hAnsi="Times New Roman" w:cs="Times New Roman"/>
          <w:bCs w:val="0"/>
          <w:sz w:val="24"/>
          <w:szCs w:val="24"/>
          <w:lang w:val="en-US"/>
        </w:rPr>
        <w:t xml:space="preserve"> </w:t>
      </w:r>
      <w:r w:rsidR="00385FBA" w:rsidRPr="001F12A0">
        <w:rPr>
          <w:rFonts w:ascii="Times New Roman" w:hAnsi="Times New Roman" w:cs="Times New Roman"/>
          <w:bCs w:val="0"/>
          <w:sz w:val="24"/>
          <w:szCs w:val="24"/>
          <w:lang w:val="en-US"/>
        </w:rPr>
        <w:t>–</w:t>
      </w:r>
      <w:r w:rsidR="00141BF0" w:rsidRPr="001F12A0">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May 19</w:t>
      </w:r>
      <w:r w:rsidR="00141BF0" w:rsidRPr="001F12A0">
        <w:rPr>
          <w:rFonts w:ascii="Times New Roman" w:hAnsi="Times New Roman" w:cs="Times New Roman"/>
          <w:bCs w:val="0"/>
          <w:sz w:val="24"/>
          <w:szCs w:val="24"/>
          <w:lang w:val="en-US"/>
        </w:rPr>
        <w:t xml:space="preserve"> </w:t>
      </w:r>
      <w:r w:rsidR="00D01780">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23</w:t>
      </w:r>
      <w:r w:rsidR="00A31A6E" w:rsidRPr="001F12A0">
        <w:rPr>
          <w:rFonts w:ascii="Times New Roman" w:hAnsi="Times New Roman" w:cs="Times New Roman"/>
          <w:bCs w:val="0"/>
          <w:sz w:val="24"/>
          <w:szCs w:val="24"/>
          <w:lang w:val="en-US"/>
        </w:rPr>
        <w:t>, 20</w:t>
      </w:r>
      <w:r w:rsidR="00F80A19" w:rsidRPr="001F12A0">
        <w:rPr>
          <w:rFonts w:ascii="Times New Roman" w:hAnsi="Times New Roman" w:cs="Times New Roman"/>
          <w:bCs w:val="0"/>
          <w:sz w:val="24"/>
          <w:szCs w:val="24"/>
          <w:lang w:val="en-US"/>
        </w:rPr>
        <w:t>2</w:t>
      </w:r>
      <w:r w:rsidR="00AC323A" w:rsidRPr="001F12A0">
        <w:rPr>
          <w:rFonts w:ascii="Times New Roman" w:hAnsi="Times New Roman" w:cs="Times New Roman"/>
          <w:bCs w:val="0"/>
          <w:sz w:val="24"/>
          <w:szCs w:val="24"/>
          <w:lang w:val="en-US"/>
        </w:rPr>
        <w:t>5</w:t>
      </w:r>
      <w:r w:rsidR="00385FBA" w:rsidRPr="001F12A0">
        <w:rPr>
          <w:rFonts w:ascii="Times New Roman" w:hAnsi="Times New Roman" w:cs="Times New Roman"/>
          <w:bCs w:val="0"/>
          <w:sz w:val="24"/>
          <w:szCs w:val="24"/>
          <w:lang w:val="en-US"/>
        </w:rPr>
        <w:tab/>
      </w:r>
      <w:r w:rsidR="00385FBA" w:rsidRPr="001F12A0">
        <w:rPr>
          <w:rFonts w:ascii="Times New Roman" w:hAnsi="Times New Roman" w:cs="Times New Roman"/>
          <w:bCs w:val="0"/>
          <w:sz w:val="24"/>
          <w:szCs w:val="24"/>
          <w:lang w:val="en-US"/>
        </w:rPr>
        <w:tab/>
      </w:r>
      <w:r w:rsidR="00A94102"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66055E"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 xml:space="preserve">   </w:t>
      </w:r>
    </w:p>
    <w:p w14:paraId="397C6F3F" w14:textId="3F4606AA" w:rsidR="00665109" w:rsidRPr="001F12A0" w:rsidRDefault="00665109" w:rsidP="002E0AB9">
      <w:pPr>
        <w:rPr>
          <w:rFonts w:ascii="Times New Roman" w:hAnsi="Times New Roman" w:cs="Times New Roman"/>
          <w:sz w:val="24"/>
          <w:szCs w:val="24"/>
          <w:lang w:val="en-US"/>
        </w:rPr>
      </w:pPr>
      <w:r w:rsidRPr="001F12A0">
        <w:rPr>
          <w:rFonts w:ascii="Times New Roman" w:hAnsi="Times New Roman" w:cs="Times New Roman"/>
          <w:sz w:val="24"/>
          <w:szCs w:val="24"/>
          <w:lang w:val="en-US"/>
        </w:rPr>
        <w:t>Agenda item:</w:t>
      </w:r>
      <w:r w:rsidRPr="001F12A0">
        <w:rPr>
          <w:rFonts w:ascii="Times New Roman" w:hAnsi="Times New Roman" w:cs="Times New Roman"/>
          <w:sz w:val="24"/>
          <w:szCs w:val="24"/>
          <w:lang w:val="en-US"/>
        </w:rPr>
        <w:tab/>
      </w:r>
      <w:r w:rsidR="001A449D" w:rsidRPr="001F12A0">
        <w:rPr>
          <w:rFonts w:ascii="Times New Roman" w:hAnsi="Times New Roman" w:cs="Times New Roman"/>
          <w:sz w:val="24"/>
          <w:szCs w:val="24"/>
          <w:lang w:val="en-US"/>
        </w:rPr>
        <w:t>8.1</w:t>
      </w:r>
      <w:r w:rsidR="00EC3205" w:rsidRPr="001F12A0">
        <w:rPr>
          <w:rFonts w:ascii="Times New Roman" w:hAnsi="Times New Roman" w:cs="Times New Roman"/>
          <w:sz w:val="24"/>
          <w:szCs w:val="24"/>
          <w:lang w:val="en-US"/>
        </w:rPr>
        <w:t>3</w:t>
      </w:r>
      <w:r w:rsidR="00D70597" w:rsidRPr="001F12A0">
        <w:rPr>
          <w:rFonts w:ascii="Times New Roman" w:hAnsi="Times New Roman" w:cs="Times New Roman"/>
          <w:sz w:val="24"/>
          <w:szCs w:val="24"/>
          <w:lang w:val="en-US"/>
        </w:rPr>
        <w:t>.2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8DBA40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D01780">
        <w:rPr>
          <w:rFonts w:ascii="Times New Roman" w:hAnsi="Times New Roman" w:cs="Times New Roman"/>
          <w:sz w:val="24"/>
          <w:szCs w:val="24"/>
          <w:lang w:val="en-US"/>
        </w:rPr>
        <w:t>Relay</w:t>
      </w:r>
      <w:r w:rsidR="001A449D">
        <w:rPr>
          <w:rFonts w:ascii="Times New Roman" w:hAnsi="Times New Roman" w:cs="Times New Roman"/>
          <w:sz w:val="24"/>
          <w:szCs w:val="24"/>
          <w:lang w:val="en-US"/>
        </w:rPr>
        <w:t xml:space="preserve"> </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re</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selection under multihop 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3F58F96C"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w:t>
      </w:r>
      <w:r w:rsidR="00C310DC">
        <w:rPr>
          <w:rFonts w:ascii="Times New Roman" w:hAnsi="Times New Roman" w:cs="Times New Roman"/>
        </w:rPr>
        <w:t xml:space="preserve"> FFS</w:t>
      </w:r>
      <w:r w:rsidR="001A449D">
        <w:rPr>
          <w:rFonts w:ascii="Times New Roman" w:hAnsi="Times New Roman" w:cs="Times New Roman"/>
        </w:rPr>
        <w:t xml:space="preserve"> issues to address for relay discovery and (re)selection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07B4FB1B" w:rsidR="00075016" w:rsidRDefault="00702A4C" w:rsidP="00781CD8">
      <w:pPr>
        <w:rPr>
          <w:rFonts w:ascii="Times New Roman" w:hAnsi="Times New Roman" w:cs="Times New Roman"/>
          <w:sz w:val="22"/>
          <w:szCs w:val="22"/>
        </w:rPr>
      </w:pPr>
      <w:r>
        <w:rPr>
          <w:rFonts w:ascii="Times New Roman" w:hAnsi="Times New Roman" w:cs="Times New Roman"/>
          <w:sz w:val="22"/>
          <w:szCs w:val="22"/>
        </w:rPr>
        <w:t>During RAN2#12</w:t>
      </w:r>
      <w:r w:rsidR="00881638">
        <w:rPr>
          <w:rFonts w:ascii="Times New Roman" w:hAnsi="Times New Roman" w:cs="Times New Roman"/>
          <w:sz w:val="22"/>
          <w:szCs w:val="22"/>
        </w:rPr>
        <w:t>9</w:t>
      </w:r>
      <w:r w:rsidR="004A0D98">
        <w:rPr>
          <w:rFonts w:ascii="Times New Roman" w:hAnsi="Times New Roman" w:cs="Times New Roman"/>
          <w:sz w:val="22"/>
          <w:szCs w:val="22"/>
        </w:rPr>
        <w:t>bis</w:t>
      </w:r>
      <w:r>
        <w:rPr>
          <w:rFonts w:ascii="Times New Roman" w:hAnsi="Times New Roman" w:cs="Times New Roman"/>
          <w:sz w:val="22"/>
          <w:szCs w:val="22"/>
        </w:rPr>
        <w:t>, the following agreements were reached</w:t>
      </w:r>
      <w:r w:rsidR="00EB6C11">
        <w:rPr>
          <w:rFonts w:ascii="Times New Roman" w:hAnsi="Times New Roman" w:cs="Times New Roman"/>
          <w:sz w:val="22"/>
          <w:szCs w:val="22"/>
        </w:rPr>
        <w:t xml:space="preserve"> on discovery and relay (re)selection</w:t>
      </w:r>
      <w:r w:rsidR="00881638">
        <w:rPr>
          <w:rFonts w:ascii="Times New Roman" w:hAnsi="Times New Roman" w:cs="Times New Roman"/>
          <w:sz w:val="22"/>
          <w:szCs w:val="22"/>
        </w:rPr>
        <w:t>.  In this contribution, we address the FFSs that are highlighted below.</w:t>
      </w:r>
    </w:p>
    <w:p w14:paraId="05669BF6" w14:textId="1662B8D0" w:rsidR="001B5E6D" w:rsidRDefault="001B5E6D" w:rsidP="00165EB4">
      <w:pPr>
        <w:pStyle w:val="Doc-text2"/>
        <w:pBdr>
          <w:top w:val="single" w:sz="4" w:space="1" w:color="auto"/>
          <w:left w:val="single" w:sz="4" w:space="4" w:color="auto"/>
          <w:bottom w:val="single" w:sz="4" w:space="0" w:color="auto"/>
          <w:right w:val="single" w:sz="4" w:space="4" w:color="auto"/>
        </w:pBdr>
        <w:rPr>
          <w:i/>
        </w:rPr>
      </w:pPr>
      <w:r w:rsidRPr="00B01B6D">
        <w:rPr>
          <w:i/>
        </w:rPr>
        <w:t>Agreements:</w:t>
      </w:r>
    </w:p>
    <w:p w14:paraId="3F17010F" w14:textId="77777777" w:rsid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The discovery protocol stack figure in 38.300 (currently between remote and relay) should include also the relay-to-relay case for L2 multihop.</w:t>
      </w:r>
    </w:p>
    <w:p w14:paraId="70907DEE"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 xml:space="preserve">If the candidate intermediate relay UE is out of coverage without a PC5 connection to a parent relay UE, it can forward discovery messages based on </w:t>
      </w:r>
      <w:proofErr w:type="spellStart"/>
      <w:r w:rsidRPr="004A0D98">
        <w:rPr>
          <w:i/>
        </w:rPr>
        <w:t>preconfiguration</w:t>
      </w:r>
      <w:proofErr w:type="spellEnd"/>
      <w:r w:rsidRPr="004A0D98">
        <w:rPr>
          <w:i/>
        </w:rPr>
        <w:t>.  If it is in (direct) coverage, or out of coverage but PC5 connected to a parent relay UE (and thus indirectly to the network), it needs SIB12 or dedicated configuration to forward discovery messages.</w:t>
      </w:r>
    </w:p>
    <w:p w14:paraId="723BF95C"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01DA3FD4"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2CCF4FCE"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83556A0" w14:textId="77777777" w:rsid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2148F8DE"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lastRenderedPageBreak/>
        <w:t>Notification for Link quality degradation, as distinct from existing notification causes, is not supported (no spec impact expected).</w:t>
      </w:r>
    </w:p>
    <w:p w14:paraId="07800DBB" w14:textId="77777777" w:rsidR="004A0D98" w:rsidRP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D91DC8">
        <w:rPr>
          <w:i/>
          <w:highlight w:val="yellow"/>
        </w:rPr>
        <w:t>When the intermediate relay UE receives a notification message from the last relay UE indicating a failure on Uu, the intermediate relay UE may transmit a notification message downstream (towards the remote UE).</w:t>
      </w:r>
      <w:r w:rsidRPr="004A0D98">
        <w:rPr>
          <w:i/>
        </w:rPr>
        <w:t xml:space="preserve">  </w:t>
      </w:r>
      <w:r w:rsidRPr="00CE2D96">
        <w:rPr>
          <w:i/>
          <w:highlight w:val="yellow"/>
        </w:rPr>
        <w:t>FFS if the notification message is a forwarded copy of the original notification (same cause) or a regenerated message from the intermediate relay (cause might reflect its own reaction such as relay reselection or re-establishment).</w:t>
      </w:r>
      <w:r w:rsidRPr="004A0D98">
        <w:rPr>
          <w:i/>
        </w:rPr>
        <w:t xml:space="preserve">  This does not change the agreement that it is up to relay implementation whether to release the downstream link, and if the link is released there is no downstream notification message.</w:t>
      </w:r>
    </w:p>
    <w:p w14:paraId="569B716F" w14:textId="77777777" w:rsid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4A0D98">
        <w:rPr>
          <w:i/>
        </w:rPr>
        <w:t>RAN2 will focus solely on the L2 Multi-hop Relay design within the scope of this work item.  This does not exclude that some work (e.g., discovery conditions, transmission resources) could be reused in L3 without specific impact under our WI.</w:t>
      </w:r>
    </w:p>
    <w:p w14:paraId="245B9980" w14:textId="77777777" w:rsidR="004A0D98" w:rsidRDefault="004A0D98" w:rsidP="004A0D98">
      <w:pPr>
        <w:pStyle w:val="Doc-text2"/>
        <w:pBdr>
          <w:top w:val="single" w:sz="4" w:space="1" w:color="auto"/>
          <w:left w:val="single" w:sz="4" w:space="4" w:color="auto"/>
          <w:bottom w:val="single" w:sz="4" w:space="0" w:color="auto"/>
          <w:right w:val="single" w:sz="4" w:space="4" w:color="auto"/>
        </w:pBdr>
        <w:rPr>
          <w:i/>
        </w:rPr>
      </w:pPr>
    </w:p>
    <w:p w14:paraId="691C85BC" w14:textId="77777777" w:rsidR="004A0D98" w:rsidRPr="00D91DC8" w:rsidRDefault="004A0D98" w:rsidP="004A0D98">
      <w:pPr>
        <w:pStyle w:val="Doc-text2"/>
        <w:pBdr>
          <w:top w:val="single" w:sz="4" w:space="1" w:color="auto"/>
          <w:left w:val="single" w:sz="4" w:space="4" w:color="auto"/>
          <w:bottom w:val="single" w:sz="4" w:space="0" w:color="auto"/>
          <w:right w:val="single" w:sz="4" w:space="4" w:color="auto"/>
        </w:pBdr>
        <w:rPr>
          <w:i/>
          <w:highlight w:val="yellow"/>
        </w:rPr>
      </w:pPr>
      <w:r w:rsidRPr="00D91DC8">
        <w:rPr>
          <w:i/>
          <w:highlight w:val="yellow"/>
        </w:rPr>
        <w:t>When the parent UE in idle/inactive performs reselection, RAN2 assume that an indication of the reselection is needed for the child UE.</w:t>
      </w:r>
    </w:p>
    <w:p w14:paraId="06436D05" w14:textId="77777777" w:rsidR="004A0D98" w:rsidRPr="00D91DC8" w:rsidRDefault="004A0D98" w:rsidP="004A0D98">
      <w:pPr>
        <w:pStyle w:val="Doc-text2"/>
        <w:pBdr>
          <w:top w:val="single" w:sz="4" w:space="1" w:color="auto"/>
          <w:left w:val="single" w:sz="4" w:space="4" w:color="auto"/>
          <w:bottom w:val="single" w:sz="4" w:space="0" w:color="auto"/>
          <w:right w:val="single" w:sz="4" w:space="4" w:color="auto"/>
        </w:pBdr>
        <w:rPr>
          <w:i/>
          <w:highlight w:val="yellow"/>
        </w:rPr>
      </w:pPr>
      <w:r w:rsidRPr="00D91DC8">
        <w:rPr>
          <w:i/>
          <w:highlight w:val="yellow"/>
        </w:rPr>
        <w:t>FFS detailed information in the indication and child UE handling.</w:t>
      </w:r>
    </w:p>
    <w:p w14:paraId="63BA059F" w14:textId="77777777" w:rsidR="004A0D98" w:rsidRPr="00D91DC8" w:rsidRDefault="004A0D98" w:rsidP="004A0D98">
      <w:pPr>
        <w:pStyle w:val="Doc-text2"/>
        <w:pBdr>
          <w:top w:val="single" w:sz="4" w:space="1" w:color="auto"/>
          <w:left w:val="single" w:sz="4" w:space="4" w:color="auto"/>
          <w:bottom w:val="single" w:sz="4" w:space="0" w:color="auto"/>
          <w:right w:val="single" w:sz="4" w:space="4" w:color="auto"/>
        </w:pBdr>
        <w:rPr>
          <w:i/>
          <w:highlight w:val="yellow"/>
        </w:rPr>
      </w:pPr>
      <w:r w:rsidRPr="00D91DC8">
        <w:rPr>
          <w:i/>
          <w:highlight w:val="yellow"/>
        </w:rPr>
        <w:t>FFS if there are exceptional cases where the indication can be suppressed, e.g., reselection under the same serving cell without changing the hop count.</w:t>
      </w:r>
    </w:p>
    <w:p w14:paraId="7276966D" w14:textId="77777777" w:rsidR="004A0D98" w:rsidRDefault="004A0D98" w:rsidP="004A0D98">
      <w:pPr>
        <w:pStyle w:val="Doc-text2"/>
        <w:pBdr>
          <w:top w:val="single" w:sz="4" w:space="1" w:color="auto"/>
          <w:left w:val="single" w:sz="4" w:space="4" w:color="auto"/>
          <w:bottom w:val="single" w:sz="4" w:space="0" w:color="auto"/>
          <w:right w:val="single" w:sz="4" w:space="4" w:color="auto"/>
        </w:pBdr>
        <w:rPr>
          <w:i/>
        </w:rPr>
      </w:pPr>
      <w:r w:rsidRPr="00D91DC8">
        <w:rPr>
          <w:i/>
          <w:highlight w:val="yellow"/>
        </w:rPr>
        <w:t>FFS if the notification message is used or we rely on upper layer signalling (e.g., discovery).</w:t>
      </w:r>
    </w:p>
    <w:p w14:paraId="137AA445" w14:textId="5B3E0903"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bookmarkStart w:id="0" w:name="_Hlk197267944"/>
      <w:r w:rsidRPr="00881638">
        <w:rPr>
          <w:i/>
          <w:highlight w:val="yellow"/>
        </w:rPr>
        <w:t>L2 multi-hop U2N Remote UE in idle/inactive triggers relay reselection upon PC5-RRC signaling from the first relay UE indicating (FFS on the detailed PC5-RRC signaling design):</w:t>
      </w:r>
    </w:p>
    <w:p w14:paraId="62FCA6C8" w14:textId="109E5E04"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cell reselection, handover, Uu RLF, or Uu RRC connection establishment/resume failure between the last relay UE and network.</w:t>
      </w:r>
    </w:p>
    <w:p w14:paraId="11973DF2" w14:textId="53F68DBC"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release of RRC connection between an intermediate relay UE and the network.</w:t>
      </w:r>
    </w:p>
    <w:p w14:paraId="723026FB" w14:textId="381D413C"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PC5 RLF or PC5-S connection release between the multi-hop U2N Relay UE(s).</w:t>
      </w:r>
      <w:bookmarkEnd w:id="0"/>
    </w:p>
    <w:p w14:paraId="15C26009" w14:textId="77777777" w:rsidR="00793EC3" w:rsidRDefault="00793EC3" w:rsidP="003F61FB">
      <w:pPr>
        <w:rPr>
          <w:rFonts w:ascii="Times New Roman" w:hAnsi="Times New Roman" w:cs="Times New Roman"/>
          <w:lang w:eastAsia="zh-CN"/>
        </w:rPr>
      </w:pPr>
    </w:p>
    <w:p w14:paraId="24BC5164" w14:textId="77777777" w:rsidR="00CE02ED" w:rsidRDefault="00CE02ED" w:rsidP="004E365A">
      <w:pPr>
        <w:rPr>
          <w:rFonts w:ascii="Times New Roman" w:hAnsi="Times New Roman" w:cs="Times New Roman"/>
          <w:sz w:val="32"/>
          <w:szCs w:val="32"/>
          <w:lang w:eastAsia="zh-CN"/>
        </w:rPr>
      </w:pPr>
    </w:p>
    <w:p w14:paraId="539620F3" w14:textId="27B75CEA" w:rsidR="00CE02ED" w:rsidRPr="005E0E8A" w:rsidRDefault="00CE02ED" w:rsidP="00CE02ED">
      <w:pPr>
        <w:pStyle w:val="Heading2"/>
        <w:numPr>
          <w:ilvl w:val="0"/>
          <w:numId w:val="0"/>
        </w:numPr>
        <w:rPr>
          <w:rFonts w:ascii="Times New Roman" w:hAnsi="Times New Roman"/>
        </w:rPr>
      </w:pPr>
      <w:r w:rsidRPr="005E0E8A">
        <w:rPr>
          <w:rFonts w:ascii="Times New Roman" w:hAnsi="Times New Roman"/>
        </w:rPr>
        <w:t>2.</w:t>
      </w:r>
      <w:r w:rsidR="00165EB4" w:rsidRPr="005E0E8A">
        <w:rPr>
          <w:rFonts w:ascii="Times New Roman" w:hAnsi="Times New Roman"/>
        </w:rPr>
        <w:t>1</w:t>
      </w:r>
      <w:r w:rsidRPr="005E0E8A">
        <w:rPr>
          <w:rFonts w:ascii="Times New Roman" w:hAnsi="Times New Roman"/>
        </w:rPr>
        <w:tab/>
        <w:t xml:space="preserve">Relay (re)selection </w:t>
      </w:r>
    </w:p>
    <w:p w14:paraId="7E3A80AF" w14:textId="1DC91121" w:rsidR="00866766" w:rsidRPr="005E0E8A" w:rsidRDefault="00BC6CAD" w:rsidP="00FA6DC1">
      <w:pPr>
        <w:rPr>
          <w:rFonts w:ascii="Times New Roman" w:hAnsi="Times New Roman" w:cs="Times New Roman"/>
          <w:lang w:eastAsia="zh-CN"/>
        </w:rPr>
      </w:pPr>
      <w:r w:rsidRPr="005E0E8A">
        <w:rPr>
          <w:rFonts w:ascii="Times New Roman" w:hAnsi="Times New Roman" w:cs="Times New Roman"/>
        </w:rPr>
        <w:t>2.1.1</w:t>
      </w:r>
      <w:r w:rsidRPr="005E0E8A">
        <w:rPr>
          <w:rFonts w:ascii="Times New Roman" w:hAnsi="Times New Roman" w:cs="Times New Roman"/>
        </w:rPr>
        <w:tab/>
      </w:r>
      <w:r w:rsidRPr="005E0E8A">
        <w:rPr>
          <w:rFonts w:ascii="Times New Roman" w:hAnsi="Times New Roman" w:cs="Times New Roman"/>
          <w:b/>
        </w:rPr>
        <w:t>RRC IDLE/INACTIVE scenarios</w:t>
      </w:r>
    </w:p>
    <w:p w14:paraId="24431F72" w14:textId="188107E2" w:rsidR="00003D20" w:rsidRDefault="004E1FD6" w:rsidP="00FA6DC1">
      <w:pPr>
        <w:rPr>
          <w:rFonts w:ascii="Times New Roman" w:hAnsi="Times New Roman" w:cs="Times New Roman"/>
          <w:lang w:eastAsia="zh-CN"/>
        </w:rPr>
      </w:pPr>
      <w:r>
        <w:rPr>
          <w:rFonts w:ascii="Times New Roman" w:hAnsi="Times New Roman" w:cs="Times New Roman"/>
          <w:lang w:eastAsia="zh-CN"/>
        </w:rPr>
        <w:t>During the discussion in RAN2#129</w:t>
      </w:r>
      <w:r w:rsidR="006E4083">
        <w:rPr>
          <w:rFonts w:ascii="Times New Roman" w:hAnsi="Times New Roman" w:cs="Times New Roman"/>
          <w:lang w:eastAsia="zh-CN"/>
        </w:rPr>
        <w:t>bis</w:t>
      </w:r>
      <w:r>
        <w:rPr>
          <w:rFonts w:ascii="Times New Roman" w:hAnsi="Times New Roman" w:cs="Times New Roman"/>
          <w:lang w:eastAsia="zh-CN"/>
        </w:rPr>
        <w:t xml:space="preserve">, </w:t>
      </w:r>
      <w:r w:rsidR="00987998">
        <w:rPr>
          <w:rFonts w:ascii="Times New Roman" w:hAnsi="Times New Roman" w:cs="Times New Roman"/>
          <w:lang w:eastAsia="zh-CN"/>
        </w:rPr>
        <w:t xml:space="preserve">it is already clear that </w:t>
      </w:r>
      <w:r w:rsidR="001C4004">
        <w:rPr>
          <w:rFonts w:ascii="Times New Roman" w:hAnsi="Times New Roman" w:cs="Times New Roman"/>
          <w:lang w:eastAsia="zh-CN"/>
        </w:rPr>
        <w:t>under certain scenario(s) the</w:t>
      </w:r>
      <w:r w:rsidR="00987998">
        <w:rPr>
          <w:rFonts w:ascii="Times New Roman" w:hAnsi="Times New Roman" w:cs="Times New Roman"/>
          <w:lang w:eastAsia="zh-CN"/>
        </w:rPr>
        <w:t xml:space="preserve"> </w:t>
      </w:r>
      <w:r w:rsidR="00F23798">
        <w:rPr>
          <w:rFonts w:ascii="Times New Roman" w:hAnsi="Times New Roman" w:cs="Times New Roman"/>
          <w:lang w:eastAsia="zh-CN"/>
        </w:rPr>
        <w:t xml:space="preserve">parent U2N </w:t>
      </w:r>
      <w:r w:rsidR="00987998">
        <w:rPr>
          <w:rFonts w:ascii="Times New Roman" w:hAnsi="Times New Roman" w:cs="Times New Roman"/>
          <w:lang w:eastAsia="zh-CN"/>
        </w:rPr>
        <w:t>relay UE</w:t>
      </w:r>
      <w:r w:rsidR="00F23798">
        <w:rPr>
          <w:rFonts w:ascii="Times New Roman" w:hAnsi="Times New Roman" w:cs="Times New Roman"/>
          <w:lang w:eastAsia="zh-CN"/>
        </w:rPr>
        <w:t xml:space="preserve"> (e.g., intermediate relay UE)</w:t>
      </w:r>
      <w:r w:rsidR="00987998">
        <w:rPr>
          <w:rFonts w:ascii="Times New Roman" w:hAnsi="Times New Roman" w:cs="Times New Roman"/>
          <w:lang w:eastAsia="zh-CN"/>
        </w:rPr>
        <w:t xml:space="preserve"> </w:t>
      </w:r>
      <w:r w:rsidR="000A7593">
        <w:rPr>
          <w:rFonts w:ascii="Times New Roman" w:hAnsi="Times New Roman" w:cs="Times New Roman"/>
          <w:lang w:eastAsia="zh-CN"/>
        </w:rPr>
        <w:t>should</w:t>
      </w:r>
      <w:r w:rsidR="001C4004">
        <w:rPr>
          <w:rFonts w:ascii="Times New Roman" w:hAnsi="Times New Roman" w:cs="Times New Roman"/>
          <w:lang w:eastAsia="zh-CN"/>
        </w:rPr>
        <w:t xml:space="preserve"> be allowed </w:t>
      </w:r>
      <w:r w:rsidR="00987998">
        <w:rPr>
          <w:rFonts w:ascii="Times New Roman" w:hAnsi="Times New Roman" w:cs="Times New Roman"/>
          <w:lang w:eastAsia="zh-CN"/>
        </w:rPr>
        <w:t>to perform relay (re)selection</w:t>
      </w:r>
      <w:r w:rsidR="000A7593">
        <w:rPr>
          <w:rFonts w:ascii="Times New Roman" w:hAnsi="Times New Roman" w:cs="Times New Roman"/>
          <w:lang w:eastAsia="zh-CN"/>
        </w:rPr>
        <w:t xml:space="preserve">.  </w:t>
      </w:r>
      <w:r w:rsidR="00B40F2B">
        <w:rPr>
          <w:rFonts w:ascii="Times New Roman" w:hAnsi="Times New Roman" w:cs="Times New Roman"/>
          <w:lang w:eastAsia="zh-CN"/>
        </w:rPr>
        <w:t xml:space="preserve">However, </w:t>
      </w:r>
      <w:r w:rsidR="00003D20">
        <w:rPr>
          <w:rFonts w:ascii="Times New Roman" w:hAnsi="Times New Roman" w:cs="Times New Roman"/>
          <w:lang w:eastAsia="zh-CN"/>
        </w:rPr>
        <w:t xml:space="preserve">it is not yet clear </w:t>
      </w:r>
      <w:proofErr w:type="gramStart"/>
      <w:r w:rsidR="00003D20">
        <w:rPr>
          <w:rFonts w:ascii="Times New Roman" w:hAnsi="Times New Roman" w:cs="Times New Roman"/>
          <w:lang w:eastAsia="zh-CN"/>
        </w:rPr>
        <w:t>if and when</w:t>
      </w:r>
      <w:proofErr w:type="gramEnd"/>
      <w:r w:rsidR="00003D20">
        <w:rPr>
          <w:rFonts w:ascii="Times New Roman" w:hAnsi="Times New Roman" w:cs="Times New Roman"/>
          <w:lang w:eastAsia="zh-CN"/>
        </w:rPr>
        <w:t xml:space="preserve"> a</w:t>
      </w:r>
      <w:r w:rsidR="009F2DB7">
        <w:rPr>
          <w:rFonts w:ascii="Times New Roman" w:hAnsi="Times New Roman" w:cs="Times New Roman"/>
          <w:lang w:eastAsia="zh-CN"/>
        </w:rPr>
        <w:t>n</w:t>
      </w:r>
      <w:r w:rsidR="00003D20">
        <w:rPr>
          <w:rFonts w:ascii="Times New Roman" w:hAnsi="Times New Roman" w:cs="Times New Roman"/>
          <w:lang w:eastAsia="zh-CN"/>
        </w:rPr>
        <w:t xml:space="preserve"> indication</w:t>
      </w:r>
      <w:r w:rsidR="00EB184F">
        <w:rPr>
          <w:rFonts w:ascii="Times New Roman" w:hAnsi="Times New Roman" w:cs="Times New Roman"/>
          <w:lang w:eastAsia="zh-CN"/>
        </w:rPr>
        <w:t xml:space="preserve"> (aka notification)</w:t>
      </w:r>
      <w:r w:rsidR="00003D20">
        <w:rPr>
          <w:rFonts w:ascii="Times New Roman" w:hAnsi="Times New Roman" w:cs="Times New Roman"/>
          <w:lang w:eastAsia="zh-CN"/>
        </w:rPr>
        <w:t xml:space="preserve"> should be sent to the child UE</w:t>
      </w:r>
      <w:r w:rsidR="008B4AA6">
        <w:rPr>
          <w:rFonts w:ascii="Times New Roman" w:hAnsi="Times New Roman" w:cs="Times New Roman"/>
          <w:lang w:eastAsia="zh-CN"/>
        </w:rPr>
        <w:t xml:space="preserve"> (i.e., intermediate relay UE or remote UE)</w:t>
      </w:r>
      <w:r w:rsidR="00003D20">
        <w:rPr>
          <w:rFonts w:ascii="Times New Roman" w:hAnsi="Times New Roman" w:cs="Times New Roman"/>
          <w:lang w:eastAsia="zh-CN"/>
        </w:rPr>
        <w:t xml:space="preserve">, and if so whether the indication is different from that received from the parent </w:t>
      </w:r>
      <w:r w:rsidR="000D08A9">
        <w:rPr>
          <w:rFonts w:ascii="Times New Roman" w:hAnsi="Times New Roman" w:cs="Times New Roman"/>
          <w:lang w:eastAsia="zh-CN"/>
        </w:rPr>
        <w:t xml:space="preserve">U2N relay </w:t>
      </w:r>
      <w:r w:rsidR="00003D20">
        <w:rPr>
          <w:rFonts w:ascii="Times New Roman" w:hAnsi="Times New Roman" w:cs="Times New Roman"/>
          <w:lang w:eastAsia="zh-CN"/>
        </w:rPr>
        <w:t xml:space="preserve">UE, </w:t>
      </w:r>
      <w:r w:rsidR="008B4AA6">
        <w:rPr>
          <w:rFonts w:ascii="Times New Roman" w:hAnsi="Times New Roman" w:cs="Times New Roman"/>
          <w:lang w:eastAsia="zh-CN"/>
        </w:rPr>
        <w:t xml:space="preserve">for addressing </w:t>
      </w:r>
      <w:r w:rsidR="00003D20">
        <w:rPr>
          <w:rFonts w:ascii="Times New Roman" w:hAnsi="Times New Roman" w:cs="Times New Roman"/>
          <w:lang w:eastAsia="zh-CN"/>
        </w:rPr>
        <w:t>the following FF</w:t>
      </w:r>
      <w:r w:rsidR="00283CA4">
        <w:rPr>
          <w:rFonts w:ascii="Times New Roman" w:hAnsi="Times New Roman" w:cs="Times New Roman" w:hint="eastAsia"/>
        </w:rPr>
        <w:t>S</w:t>
      </w:r>
      <w:r w:rsidR="00003D20">
        <w:rPr>
          <w:rFonts w:ascii="Times New Roman" w:hAnsi="Times New Roman" w:cs="Times New Roman"/>
          <w:lang w:eastAsia="zh-CN"/>
        </w:rPr>
        <w:t>s.</w:t>
      </w:r>
    </w:p>
    <w:p w14:paraId="7AC3361E" w14:textId="77777777" w:rsidR="00003D20" w:rsidRPr="00003D20" w:rsidRDefault="00003D20" w:rsidP="00003D20">
      <w:pPr>
        <w:ind w:left="840"/>
        <w:rPr>
          <w:rFonts w:ascii="Times New Roman" w:hAnsi="Times New Roman" w:cs="Times New Roman"/>
          <w:i/>
          <w:lang w:eastAsia="zh-CN"/>
        </w:rPr>
      </w:pPr>
      <w:r w:rsidRPr="00003D20">
        <w:rPr>
          <w:rFonts w:ascii="Times New Roman" w:hAnsi="Times New Roman" w:cs="Times New Roman"/>
          <w:i/>
          <w:lang w:eastAsia="zh-CN"/>
        </w:rPr>
        <w:t>When the parent UE in idle/inactive performs reselection, RAN2 assume that an indication of the reselection is needed for the child UE.</w:t>
      </w:r>
    </w:p>
    <w:p w14:paraId="2E00177C" w14:textId="77777777" w:rsidR="00003D20" w:rsidRPr="00003D20" w:rsidRDefault="00003D20" w:rsidP="00003D20">
      <w:pPr>
        <w:ind w:left="840"/>
        <w:rPr>
          <w:rFonts w:ascii="Times New Roman" w:hAnsi="Times New Roman" w:cs="Times New Roman"/>
          <w:i/>
          <w:lang w:eastAsia="zh-CN"/>
        </w:rPr>
      </w:pPr>
      <w:r w:rsidRPr="00003D20">
        <w:rPr>
          <w:rFonts w:ascii="Times New Roman" w:hAnsi="Times New Roman" w:cs="Times New Roman"/>
          <w:i/>
          <w:lang w:eastAsia="zh-CN"/>
        </w:rPr>
        <w:t>FFS detailed information in the indication and child UE handling.</w:t>
      </w:r>
    </w:p>
    <w:p w14:paraId="0CADC8CF" w14:textId="732C927C" w:rsidR="00003D20" w:rsidRPr="00003D20" w:rsidRDefault="00003D20" w:rsidP="00003D20">
      <w:pPr>
        <w:ind w:left="840"/>
        <w:rPr>
          <w:rFonts w:ascii="Times New Roman" w:hAnsi="Times New Roman" w:cs="Times New Roman"/>
          <w:i/>
          <w:lang w:eastAsia="zh-CN"/>
        </w:rPr>
      </w:pPr>
      <w:r w:rsidRPr="00003D20">
        <w:rPr>
          <w:rFonts w:ascii="Times New Roman" w:hAnsi="Times New Roman" w:cs="Times New Roman"/>
          <w:i/>
          <w:lang w:eastAsia="zh-CN"/>
        </w:rPr>
        <w:t>FFS if the notification message is used or we rely on upper layer signalling (e.g., discovery).</w:t>
      </w:r>
    </w:p>
    <w:p w14:paraId="348F43F7" w14:textId="475CDBEC" w:rsidR="00003D20" w:rsidRDefault="00003D20" w:rsidP="00FA6DC1">
      <w:pPr>
        <w:rPr>
          <w:rFonts w:ascii="Times New Roman" w:hAnsi="Times New Roman" w:cs="Times New Roman"/>
          <w:lang w:eastAsia="zh-CN"/>
        </w:rPr>
      </w:pPr>
      <w:r>
        <w:rPr>
          <w:rFonts w:ascii="Times New Roman" w:hAnsi="Times New Roman" w:cs="Times New Roman"/>
          <w:lang w:eastAsia="zh-CN"/>
        </w:rPr>
        <w:lastRenderedPageBreak/>
        <w:t xml:space="preserve">Since the child UE is also assumed to be in IDLE/INACTIVE, the reception of an indication from the </w:t>
      </w:r>
      <w:r w:rsidR="000D08A9">
        <w:rPr>
          <w:rFonts w:ascii="Times New Roman" w:hAnsi="Times New Roman" w:cs="Times New Roman"/>
          <w:lang w:eastAsia="zh-CN"/>
        </w:rPr>
        <w:t xml:space="preserve">parent U2N relay UE should </w:t>
      </w:r>
      <w:r w:rsidR="00F72459">
        <w:rPr>
          <w:rFonts w:ascii="Times New Roman" w:hAnsi="Times New Roman" w:cs="Times New Roman"/>
          <w:lang w:eastAsia="zh-CN"/>
        </w:rPr>
        <w:t>be beneficial for the child UE’s</w:t>
      </w:r>
      <w:r w:rsidR="000D08A9">
        <w:rPr>
          <w:rFonts w:ascii="Times New Roman" w:hAnsi="Times New Roman" w:cs="Times New Roman"/>
          <w:lang w:eastAsia="zh-CN"/>
        </w:rPr>
        <w:t xml:space="preserve"> relay reselection</w:t>
      </w:r>
      <w:r w:rsidR="00F72459">
        <w:rPr>
          <w:rFonts w:ascii="Times New Roman" w:hAnsi="Times New Roman" w:cs="Times New Roman"/>
          <w:lang w:eastAsia="zh-CN"/>
        </w:rPr>
        <w:t xml:space="preserve"> which may be</w:t>
      </w:r>
      <w:r w:rsidR="000D08A9">
        <w:rPr>
          <w:rFonts w:ascii="Times New Roman" w:hAnsi="Times New Roman" w:cs="Times New Roman"/>
          <w:lang w:eastAsia="zh-CN"/>
        </w:rPr>
        <w:t xml:space="preserve"> followed by RRC Setup Request or RRC Resume Request if a suitable path can be found. </w:t>
      </w:r>
      <w:r w:rsidR="004352E6">
        <w:rPr>
          <w:rFonts w:ascii="Times New Roman" w:hAnsi="Times New Roman" w:cs="Times New Roman"/>
          <w:lang w:eastAsia="zh-CN"/>
        </w:rPr>
        <w:t xml:space="preserve">As part of the relay reselection procedure, it is also an option for the </w:t>
      </w:r>
      <w:r w:rsidR="00C5195E">
        <w:rPr>
          <w:rFonts w:ascii="Times New Roman" w:hAnsi="Times New Roman" w:cs="Times New Roman"/>
          <w:lang w:eastAsia="zh-CN"/>
        </w:rPr>
        <w:t>child UE to release the PC5 connection to its parent U2N relay UE.</w:t>
      </w:r>
    </w:p>
    <w:p w14:paraId="12749D58" w14:textId="42DB9DBC" w:rsidR="002F353C" w:rsidRDefault="006669AA" w:rsidP="002F353C">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002F353C" w:rsidRPr="00143027">
        <w:rPr>
          <w:rFonts w:ascii="Times New Roman" w:hAnsi="Times New Roman"/>
          <w:lang w:eastAsia="ja-JP"/>
        </w:rPr>
        <w:t xml:space="preserve"> </w:t>
      </w:r>
      <w:r w:rsidR="002F353C">
        <w:rPr>
          <w:rFonts w:ascii="Times New Roman" w:hAnsi="Times New Roman"/>
          <w:lang w:eastAsia="ja-JP"/>
        </w:rPr>
        <w:t>1</w:t>
      </w:r>
      <w:r w:rsidR="002F353C" w:rsidRPr="00143027">
        <w:rPr>
          <w:rFonts w:ascii="Times New Roman" w:hAnsi="Times New Roman"/>
          <w:lang w:eastAsia="ja-JP"/>
        </w:rPr>
        <w:tab/>
      </w:r>
      <w:r>
        <w:rPr>
          <w:rFonts w:ascii="Times New Roman" w:hAnsi="Times New Roman"/>
          <w:lang w:eastAsia="ja-JP"/>
        </w:rPr>
        <w:t xml:space="preserve">For child UEs in IDLE/INACTIVE, the only benefit for the child UE to receive a notification/indication from its PC5 connected parent U2N relay UE, is </w:t>
      </w:r>
      <w:r w:rsidR="00A06235">
        <w:rPr>
          <w:rFonts w:ascii="Times New Roman" w:hAnsi="Times New Roman"/>
          <w:lang w:eastAsia="ja-JP"/>
        </w:rPr>
        <w:t>for its use in</w:t>
      </w:r>
      <w:r>
        <w:rPr>
          <w:rFonts w:ascii="Times New Roman" w:hAnsi="Times New Roman"/>
          <w:lang w:eastAsia="ja-JP"/>
        </w:rPr>
        <w:t xml:space="preserve"> perform</w:t>
      </w:r>
      <w:r w:rsidR="00A06235">
        <w:rPr>
          <w:rFonts w:ascii="Times New Roman" w:hAnsi="Times New Roman"/>
          <w:lang w:eastAsia="ja-JP"/>
        </w:rPr>
        <w:t>ing</w:t>
      </w:r>
      <w:r>
        <w:rPr>
          <w:rFonts w:ascii="Times New Roman" w:hAnsi="Times New Roman"/>
          <w:lang w:eastAsia="ja-JP"/>
        </w:rPr>
        <w:t xml:space="preserve"> relay reselection</w:t>
      </w:r>
      <w:r>
        <w:rPr>
          <w:rFonts w:ascii="Times New Roman" w:hAnsi="Times New Roman"/>
          <w:lang w:eastAsia="zh-CN"/>
        </w:rPr>
        <w:t>, followed by RRC Setup Request or RRC Resume Request if a suitable path can be found.</w:t>
      </w:r>
    </w:p>
    <w:p w14:paraId="5CC5678A" w14:textId="77777777" w:rsidR="00AC565E" w:rsidRDefault="00AC565E" w:rsidP="00105520">
      <w:pPr>
        <w:rPr>
          <w:rFonts w:ascii="Times New Roman" w:hAnsi="Times New Roman" w:cs="Times New Roman"/>
          <w:lang w:eastAsia="zh-CN"/>
        </w:rPr>
      </w:pPr>
    </w:p>
    <w:p w14:paraId="1564861E" w14:textId="2367B632" w:rsidR="00105520" w:rsidRDefault="00C379F3" w:rsidP="00105520">
      <w:pPr>
        <w:rPr>
          <w:rFonts w:ascii="Times New Roman" w:hAnsi="Times New Roman" w:cs="Times New Roman"/>
          <w:lang w:eastAsia="zh-CN"/>
        </w:rPr>
      </w:pPr>
      <w:r>
        <w:rPr>
          <w:rFonts w:ascii="Times New Roman" w:hAnsi="Times New Roman" w:cs="Times New Roman"/>
          <w:lang w:eastAsia="zh-CN"/>
        </w:rPr>
        <w:t>Then regarding the FFS</w:t>
      </w:r>
      <w:r w:rsidR="00105520">
        <w:rPr>
          <w:rFonts w:ascii="Times New Roman" w:hAnsi="Times New Roman" w:cs="Times New Roman"/>
          <w:lang w:eastAsia="zh-CN"/>
        </w:rPr>
        <w:t xml:space="preserve"> below:</w:t>
      </w:r>
    </w:p>
    <w:p w14:paraId="6598DDA3" w14:textId="7B342DF3" w:rsidR="00105520" w:rsidRPr="00105520" w:rsidRDefault="00105520" w:rsidP="00105520">
      <w:pPr>
        <w:ind w:left="840"/>
        <w:rPr>
          <w:rFonts w:ascii="Times New Roman" w:hAnsi="Times New Roman" w:cs="Times New Roman"/>
          <w:lang w:eastAsia="zh-CN"/>
        </w:rPr>
      </w:pPr>
      <w:r w:rsidRPr="00003D20">
        <w:rPr>
          <w:rFonts w:ascii="Times New Roman" w:hAnsi="Times New Roman" w:cs="Times New Roman"/>
          <w:i/>
          <w:lang w:eastAsia="zh-CN"/>
        </w:rPr>
        <w:t>FFS if there are exceptional cases where the indication can be suppressed, e.g., reselection under the same serving cell without changing the hop count.</w:t>
      </w:r>
    </w:p>
    <w:p w14:paraId="65A23D82" w14:textId="00530C9A" w:rsidR="00003D20" w:rsidRDefault="00105520" w:rsidP="00FA6DC1">
      <w:pPr>
        <w:rPr>
          <w:rFonts w:ascii="Times New Roman" w:hAnsi="Times New Roman" w:cs="Times New Roman"/>
          <w:lang w:eastAsia="zh-CN"/>
        </w:rPr>
      </w:pPr>
      <w:r>
        <w:rPr>
          <w:rFonts w:ascii="Times New Roman" w:hAnsi="Times New Roman" w:cs="Times New Roman"/>
          <w:lang w:eastAsia="zh-CN"/>
        </w:rPr>
        <w:t xml:space="preserve">The </w:t>
      </w:r>
      <w:r w:rsidR="00122CAB">
        <w:rPr>
          <w:rFonts w:ascii="Times New Roman" w:hAnsi="Times New Roman" w:cs="Times New Roman"/>
          <w:lang w:eastAsia="zh-CN"/>
        </w:rPr>
        <w:t>main</w:t>
      </w:r>
      <w:r>
        <w:rPr>
          <w:rFonts w:ascii="Times New Roman" w:hAnsi="Times New Roman" w:cs="Times New Roman"/>
          <w:lang w:eastAsia="zh-CN"/>
        </w:rPr>
        <w:t xml:space="preserve"> benefit for suppressing the indication to the child UE is to reduce the burden for the child UE to perform relay reselection in case the parent U2N relay UE was able to successfully reselect a path to the gNB. </w:t>
      </w:r>
      <w:r w:rsidR="00950E3B">
        <w:rPr>
          <w:rFonts w:ascii="Times New Roman" w:hAnsi="Times New Roman" w:cs="Times New Roman"/>
          <w:lang w:eastAsia="zh-CN"/>
        </w:rPr>
        <w:t xml:space="preserve">Some companies were concerned that not sending the indication to the child UE immediately would delay the remote UE’s own relay reselection which is a valid point. </w:t>
      </w:r>
      <w:r w:rsidR="00913D94">
        <w:rPr>
          <w:rFonts w:ascii="Times New Roman" w:hAnsi="Times New Roman" w:cs="Times New Roman"/>
          <w:lang w:eastAsia="zh-CN"/>
        </w:rPr>
        <w:t xml:space="preserve">However, </w:t>
      </w:r>
      <w:r w:rsidR="008F31CC">
        <w:rPr>
          <w:rFonts w:ascii="Times New Roman" w:hAnsi="Times New Roman" w:cs="Times New Roman"/>
          <w:lang w:eastAsia="zh-CN"/>
        </w:rPr>
        <w:t>one should also consider that the parent U2N relay UE is assumed to be closer to the gNB and should, in general, have a better chance of finding a suitable path to the gNB than the child UE.</w:t>
      </w:r>
    </w:p>
    <w:p w14:paraId="61A75F25" w14:textId="17BBCD60" w:rsidR="008F31CC" w:rsidRDefault="008F31CC" w:rsidP="008F31CC">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Since the</w:t>
      </w:r>
      <w:r w:rsidRPr="008F31CC">
        <w:rPr>
          <w:rFonts w:ascii="Times New Roman" w:hAnsi="Times New Roman"/>
          <w:lang w:eastAsia="zh-CN"/>
        </w:rPr>
        <w:t xml:space="preserve"> </w:t>
      </w:r>
      <w:r>
        <w:rPr>
          <w:rFonts w:ascii="Times New Roman" w:hAnsi="Times New Roman"/>
          <w:lang w:eastAsia="zh-CN"/>
        </w:rPr>
        <w:t>parent U2N relay UE is assumed to be closer to the gNB and should, in general, have a better chance of finding a suitable path to the gNB than the child UE.</w:t>
      </w:r>
    </w:p>
    <w:p w14:paraId="126763AE" w14:textId="77777777" w:rsidR="00AC565E" w:rsidRDefault="00AC565E" w:rsidP="00FA6DC1">
      <w:pPr>
        <w:rPr>
          <w:rFonts w:ascii="Times New Roman" w:hAnsi="Times New Roman" w:cs="Times New Roman"/>
          <w:lang w:eastAsia="zh-CN"/>
        </w:rPr>
      </w:pPr>
    </w:p>
    <w:p w14:paraId="0E0509F3" w14:textId="26332035" w:rsidR="00D40580" w:rsidRDefault="00F23798" w:rsidP="00FA6DC1">
      <w:pPr>
        <w:rPr>
          <w:rFonts w:ascii="Times New Roman" w:hAnsi="Times New Roman" w:cs="Times New Roman"/>
          <w:lang w:eastAsia="zh-CN"/>
        </w:rPr>
      </w:pPr>
      <w:r>
        <w:rPr>
          <w:rFonts w:ascii="Times New Roman" w:hAnsi="Times New Roman" w:cs="Times New Roman"/>
          <w:lang w:eastAsia="zh-CN"/>
        </w:rPr>
        <w:t xml:space="preserve">Assuming the parent U2N relay UE will anyway need to perform relay reselection when it detects </w:t>
      </w:r>
      <w:r w:rsidR="00D40580">
        <w:rPr>
          <w:rFonts w:ascii="Times New Roman" w:hAnsi="Times New Roman" w:cs="Times New Roman"/>
          <w:lang w:eastAsia="zh-CN"/>
        </w:rPr>
        <w:t>PC5 RLF in the upstream</w:t>
      </w:r>
      <w:r>
        <w:rPr>
          <w:rFonts w:ascii="Times New Roman" w:hAnsi="Times New Roman" w:cs="Times New Roman"/>
          <w:lang w:eastAsia="zh-CN"/>
        </w:rPr>
        <w:t xml:space="preserve"> (e.g., during Model A discovery procedure), it is questionable </w:t>
      </w:r>
      <w:r w:rsidR="00A06235">
        <w:rPr>
          <w:rFonts w:ascii="Times New Roman" w:hAnsi="Times New Roman" w:cs="Times New Roman"/>
          <w:lang w:eastAsia="zh-CN"/>
        </w:rPr>
        <w:t>whether it is necessary for</w:t>
      </w:r>
      <w:r>
        <w:rPr>
          <w:rFonts w:ascii="Times New Roman" w:hAnsi="Times New Roman" w:cs="Times New Roman"/>
          <w:lang w:eastAsia="zh-CN"/>
        </w:rPr>
        <w:t xml:space="preserve"> the parent U2N relay UE to send indication to the child relay UE immediately before the parent U2N relay UE has a chance to find a suitable path to the gNB. </w:t>
      </w:r>
      <w:r w:rsidR="00D40580">
        <w:rPr>
          <w:rFonts w:ascii="Times New Roman" w:hAnsi="Times New Roman" w:cs="Times New Roman"/>
          <w:lang w:eastAsia="zh-CN"/>
        </w:rPr>
        <w:t xml:space="preserve"> If we mandate the parent U2N relay UE to always send indication to the child UE before it has a chance to perform relay reselection, and such an indication is propagated to multiple hops downstream, we would end up with many simultaneous relay reselection procedures which may not be desirable. </w:t>
      </w:r>
      <w:r w:rsidR="00A06235">
        <w:rPr>
          <w:rFonts w:ascii="Times New Roman" w:hAnsi="Times New Roman" w:cs="Times New Roman"/>
          <w:lang w:eastAsia="zh-CN"/>
        </w:rPr>
        <w:t>Such an</w:t>
      </w:r>
      <w:r w:rsidR="00D40580">
        <w:rPr>
          <w:rFonts w:ascii="Times New Roman" w:hAnsi="Times New Roman" w:cs="Times New Roman"/>
          <w:lang w:eastAsia="zh-CN"/>
        </w:rPr>
        <w:t xml:space="preserve"> issue</w:t>
      </w:r>
      <w:r w:rsidR="00A06235">
        <w:rPr>
          <w:rFonts w:ascii="Times New Roman" w:hAnsi="Times New Roman" w:cs="Times New Roman"/>
          <w:lang w:eastAsia="zh-CN"/>
        </w:rPr>
        <w:t xml:space="preserve"> is not present</w:t>
      </w:r>
      <w:r w:rsidR="00D40580">
        <w:rPr>
          <w:rFonts w:ascii="Times New Roman" w:hAnsi="Times New Roman" w:cs="Times New Roman"/>
          <w:lang w:eastAsia="zh-CN"/>
        </w:rPr>
        <w:t xml:space="preserve"> in Rel-17, since only one relay UE is supported; therefore, adopting the legacy behavior isn’t always beneficial</w:t>
      </w:r>
      <w:r w:rsidR="004A654B">
        <w:rPr>
          <w:rFonts w:ascii="Times New Roman" w:hAnsi="Times New Roman" w:cs="Times New Roman"/>
          <w:lang w:eastAsia="zh-CN"/>
        </w:rPr>
        <w:t xml:space="preserve"> and may even </w:t>
      </w:r>
      <w:r w:rsidR="002205A2">
        <w:rPr>
          <w:rFonts w:ascii="Times New Roman" w:hAnsi="Times New Roman" w:cs="Times New Roman"/>
          <w:lang w:eastAsia="zh-CN"/>
        </w:rPr>
        <w:t>increase the latency for the child UE to find a suitable path.</w:t>
      </w:r>
    </w:p>
    <w:p w14:paraId="73F8EB2D" w14:textId="4AFEDA48" w:rsidR="007C2D76" w:rsidRDefault="007C2D76" w:rsidP="007C2D76">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Making it mandatory for the parent U2N relay UE to send indication </w:t>
      </w:r>
      <w:r w:rsidR="00E426E8">
        <w:rPr>
          <w:rFonts w:ascii="Times New Roman" w:hAnsi="Times New Roman"/>
          <w:lang w:eastAsia="ja-JP"/>
        </w:rPr>
        <w:t xml:space="preserve">immediately </w:t>
      </w:r>
      <w:r>
        <w:rPr>
          <w:rFonts w:ascii="Times New Roman" w:hAnsi="Times New Roman"/>
          <w:lang w:eastAsia="ja-JP"/>
        </w:rPr>
        <w:t>to its PC5 connected child UE for all downstream UEs will result in many simultaneous relay reselection procedures.</w:t>
      </w:r>
    </w:p>
    <w:p w14:paraId="3D7AF96F" w14:textId="7D3640C3" w:rsidR="004C1BF5" w:rsidRDefault="004C1BF5" w:rsidP="007C2D76">
      <w:pPr>
        <w:rPr>
          <w:rFonts w:ascii="Times New Roman" w:hAnsi="Times New Roman"/>
        </w:rPr>
      </w:pPr>
    </w:p>
    <w:p w14:paraId="156E9915" w14:textId="0C7643E4" w:rsidR="004C1BF5" w:rsidRDefault="00DA4927" w:rsidP="00FA6DC1">
      <w:pPr>
        <w:rPr>
          <w:rFonts w:ascii="Times New Roman" w:hAnsi="Times New Roman" w:cs="Times New Roman"/>
          <w:lang w:eastAsia="zh-CN"/>
        </w:rPr>
      </w:pPr>
      <w:r>
        <w:rPr>
          <w:rFonts w:ascii="Times New Roman" w:hAnsi="Times New Roman" w:cs="Times New Roman"/>
          <w:lang w:eastAsia="zh-CN"/>
        </w:rPr>
        <w:t xml:space="preserve">Assuming the parent U2N relay UE does not send indication to the child UE immediately, it should also be considered under what condition(s) the indication should be sent to the child UE. </w:t>
      </w:r>
      <w:r w:rsidR="00652C78">
        <w:rPr>
          <w:rFonts w:ascii="Times New Roman" w:hAnsi="Times New Roman" w:cs="Times New Roman"/>
          <w:lang w:eastAsia="zh-CN"/>
        </w:rPr>
        <w:t>If the</w:t>
      </w:r>
      <w:r>
        <w:rPr>
          <w:rFonts w:ascii="Times New Roman" w:hAnsi="Times New Roman" w:cs="Times New Roman"/>
          <w:lang w:eastAsia="zh-CN"/>
        </w:rPr>
        <w:t xml:space="preserve"> parent U2N relay UE’s</w:t>
      </w:r>
      <w:r w:rsidR="00652C78">
        <w:rPr>
          <w:rFonts w:ascii="Times New Roman" w:hAnsi="Times New Roman" w:cs="Times New Roman"/>
          <w:lang w:eastAsia="zh-CN"/>
        </w:rPr>
        <w:t xml:space="preserve"> relay reselection is completed successfully</w:t>
      </w:r>
      <w:r w:rsidR="009257CB">
        <w:rPr>
          <w:rFonts w:ascii="Times New Roman" w:hAnsi="Times New Roman" w:cs="Times New Roman"/>
          <w:lang w:eastAsia="zh-CN"/>
        </w:rPr>
        <w:t xml:space="preserve"> (e.g., it is PC5 connected to another last relay UE)</w:t>
      </w:r>
      <w:r w:rsidR="00652C78">
        <w:rPr>
          <w:rFonts w:ascii="Times New Roman" w:hAnsi="Times New Roman" w:cs="Times New Roman"/>
          <w:lang w:eastAsia="zh-CN"/>
        </w:rPr>
        <w:t xml:space="preserve">, the </w:t>
      </w:r>
      <w:r w:rsidR="007C2D76">
        <w:rPr>
          <w:rFonts w:ascii="Times New Roman" w:hAnsi="Times New Roman" w:cs="Times New Roman"/>
          <w:lang w:eastAsia="zh-CN"/>
        </w:rPr>
        <w:t xml:space="preserve">parent U2N </w:t>
      </w:r>
      <w:r w:rsidR="00652C78">
        <w:rPr>
          <w:rFonts w:ascii="Times New Roman" w:hAnsi="Times New Roman" w:cs="Times New Roman"/>
          <w:lang w:eastAsia="zh-CN"/>
        </w:rPr>
        <w:t>relay UE</w:t>
      </w:r>
      <w:r w:rsidR="009257CB">
        <w:rPr>
          <w:rFonts w:ascii="Times New Roman" w:hAnsi="Times New Roman" w:cs="Times New Roman"/>
          <w:lang w:eastAsia="zh-CN"/>
        </w:rPr>
        <w:t xml:space="preserve"> shouldn’t need to notify the remote UE</w:t>
      </w:r>
      <w:r>
        <w:rPr>
          <w:rFonts w:ascii="Times New Roman" w:hAnsi="Times New Roman" w:cs="Times New Roman"/>
          <w:lang w:eastAsia="zh-CN"/>
        </w:rPr>
        <w:t>, at least for the case the number of hops to the gNB is not increased</w:t>
      </w:r>
      <w:r w:rsidR="00831186">
        <w:rPr>
          <w:rFonts w:ascii="Times New Roman" w:hAnsi="Times New Roman" w:cs="Times New Roman"/>
          <w:lang w:eastAsia="zh-CN"/>
        </w:rPr>
        <w:t>. And if the parent U2N relay UE has already received S</w:t>
      </w:r>
      <w:r w:rsidR="00BA386C">
        <w:rPr>
          <w:rFonts w:ascii="Times New Roman" w:hAnsi="Times New Roman" w:cs="Times New Roman" w:hint="eastAsia"/>
        </w:rPr>
        <w:t>R</w:t>
      </w:r>
      <w:r w:rsidR="00831186">
        <w:rPr>
          <w:rFonts w:ascii="Times New Roman" w:hAnsi="Times New Roman" w:cs="Times New Roman"/>
          <w:lang w:eastAsia="zh-CN"/>
        </w:rPr>
        <w:t>B0 message (RRC Setup Request) from the child UE during its relay reselection, the SRB0 message can be stored in the intermediate relay UE and forwarded to the last relay UE after relay reselection</w:t>
      </w:r>
      <w:r w:rsidR="0014446B">
        <w:rPr>
          <w:rFonts w:ascii="Times New Roman" w:hAnsi="Times New Roman" w:cs="Times New Roman"/>
          <w:lang w:eastAsia="zh-CN"/>
        </w:rPr>
        <w:t>.</w:t>
      </w:r>
    </w:p>
    <w:p w14:paraId="1EE32AD5" w14:textId="77777777" w:rsidR="00AC565E" w:rsidRDefault="00AC565E" w:rsidP="00AC565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After successful relay reselection, the IDLE/INACTIVE parent U2N relay UE should not need to notify its PC5 connected child UE if the number of hops to the gNB has not increased.</w:t>
      </w:r>
    </w:p>
    <w:p w14:paraId="68A1E74B" w14:textId="77777777" w:rsidR="00AC565E" w:rsidRDefault="00AC565E" w:rsidP="00FA6DC1">
      <w:pPr>
        <w:rPr>
          <w:rFonts w:ascii="Times New Roman" w:hAnsi="Times New Roman" w:cs="Times New Roman"/>
          <w:lang w:eastAsia="zh-CN"/>
        </w:rPr>
      </w:pPr>
    </w:p>
    <w:p w14:paraId="27B0250D" w14:textId="401526F9" w:rsidR="00EA5BE0" w:rsidRDefault="00F10FA7" w:rsidP="00FA6DC1">
      <w:pPr>
        <w:rPr>
          <w:rFonts w:ascii="Times New Roman" w:hAnsi="Times New Roman" w:cs="Times New Roman"/>
          <w:lang w:eastAsia="zh-CN"/>
        </w:rPr>
      </w:pPr>
      <w:r>
        <w:rPr>
          <w:rFonts w:ascii="Times New Roman" w:hAnsi="Times New Roman" w:cs="Times New Roman"/>
          <w:lang w:eastAsia="zh-CN"/>
        </w:rPr>
        <w:t>In case the</w:t>
      </w:r>
      <w:r w:rsidR="000055C1">
        <w:rPr>
          <w:rFonts w:ascii="Times New Roman" w:hAnsi="Times New Roman" w:cs="Times New Roman"/>
          <w:lang w:eastAsia="zh-CN"/>
        </w:rPr>
        <w:t xml:space="preserve"> </w:t>
      </w:r>
      <w:r w:rsidR="0014446B">
        <w:rPr>
          <w:rFonts w:ascii="Times New Roman" w:hAnsi="Times New Roman" w:cs="Times New Roman"/>
          <w:lang w:eastAsia="zh-CN"/>
        </w:rPr>
        <w:t xml:space="preserve">parent </w:t>
      </w:r>
      <w:r w:rsidR="000055C1">
        <w:rPr>
          <w:rFonts w:ascii="Times New Roman" w:hAnsi="Times New Roman" w:cs="Times New Roman"/>
          <w:lang w:eastAsia="zh-CN"/>
        </w:rPr>
        <w:t>relay UE’s</w:t>
      </w:r>
      <w:r>
        <w:rPr>
          <w:rFonts w:ascii="Times New Roman" w:hAnsi="Times New Roman" w:cs="Times New Roman"/>
          <w:lang w:eastAsia="zh-CN"/>
        </w:rPr>
        <w:t xml:space="preserve"> relay reselection </w:t>
      </w:r>
      <w:r w:rsidR="000055C1">
        <w:rPr>
          <w:rFonts w:ascii="Times New Roman" w:hAnsi="Times New Roman" w:cs="Times New Roman"/>
          <w:lang w:eastAsia="zh-CN"/>
        </w:rPr>
        <w:t xml:space="preserve">is unsuccessful, </w:t>
      </w:r>
      <w:r w:rsidR="00EA5BE0">
        <w:rPr>
          <w:rFonts w:ascii="Times New Roman" w:hAnsi="Times New Roman" w:cs="Times New Roman"/>
          <w:lang w:eastAsia="zh-CN"/>
        </w:rPr>
        <w:t>it should be necessary for the</w:t>
      </w:r>
      <w:r w:rsidR="00EA5BE0" w:rsidRPr="00C26459">
        <w:rPr>
          <w:rFonts w:ascii="Times New Roman" w:hAnsi="Times New Roman" w:cs="Times New Roman"/>
          <w:lang w:eastAsia="zh-CN"/>
        </w:rPr>
        <w:t xml:space="preserve"> </w:t>
      </w:r>
      <w:r w:rsidR="00EA5BE0">
        <w:rPr>
          <w:rFonts w:ascii="Times New Roman" w:hAnsi="Times New Roman" w:cs="Times New Roman"/>
          <w:lang w:eastAsia="zh-CN"/>
        </w:rPr>
        <w:t>parent</w:t>
      </w:r>
      <w:r w:rsidR="00EA5BE0" w:rsidRPr="00C26459">
        <w:rPr>
          <w:rFonts w:ascii="Times New Roman" w:hAnsi="Times New Roman" w:cs="Times New Roman"/>
          <w:lang w:eastAsia="zh-CN"/>
        </w:rPr>
        <w:t xml:space="preserve"> relay UE </w:t>
      </w:r>
      <w:r w:rsidR="00EA5BE0">
        <w:rPr>
          <w:rFonts w:ascii="Times New Roman" w:hAnsi="Times New Roman" w:cs="Times New Roman"/>
          <w:lang w:eastAsia="zh-CN"/>
        </w:rPr>
        <w:t xml:space="preserve">to </w:t>
      </w:r>
      <w:r w:rsidR="00EA5BE0" w:rsidRPr="00C26459">
        <w:rPr>
          <w:rFonts w:ascii="Times New Roman" w:hAnsi="Times New Roman" w:cs="Times New Roman"/>
          <w:lang w:eastAsia="zh-CN"/>
        </w:rPr>
        <w:t>notif</w:t>
      </w:r>
      <w:r w:rsidR="00EA5BE0">
        <w:rPr>
          <w:rFonts w:ascii="Times New Roman" w:hAnsi="Times New Roman" w:cs="Times New Roman"/>
          <w:lang w:eastAsia="zh-CN"/>
        </w:rPr>
        <w:t>y its</w:t>
      </w:r>
      <w:r w:rsidR="00EA5BE0" w:rsidRPr="00C26459">
        <w:rPr>
          <w:rFonts w:ascii="Times New Roman" w:hAnsi="Times New Roman" w:cs="Times New Roman"/>
          <w:lang w:eastAsia="zh-CN"/>
        </w:rPr>
        <w:t xml:space="preserve"> </w:t>
      </w:r>
      <w:r w:rsidR="00EA5BE0">
        <w:rPr>
          <w:rFonts w:ascii="Times New Roman" w:hAnsi="Times New Roman" w:cs="Times New Roman"/>
          <w:lang w:eastAsia="zh-CN"/>
        </w:rPr>
        <w:t>PC5 connected child</w:t>
      </w:r>
      <w:r w:rsidR="00EA5BE0" w:rsidRPr="00C26459">
        <w:rPr>
          <w:rFonts w:ascii="Times New Roman" w:hAnsi="Times New Roman" w:cs="Times New Roman"/>
          <w:lang w:eastAsia="zh-CN"/>
        </w:rPr>
        <w:t xml:space="preserve"> UE of the relay reselection failure which would trigger the remote UE to perform its own relay reselection</w:t>
      </w:r>
      <w:r w:rsidR="00EA5BE0">
        <w:rPr>
          <w:rFonts w:ascii="Times New Roman" w:hAnsi="Times New Roman" w:cs="Times New Roman"/>
          <w:lang w:eastAsia="zh-CN"/>
        </w:rPr>
        <w:t xml:space="preserve">. However, we should also consider that the parent U2N relay UE would continuously perform relay reselection until a path is found, even if no suitable path is </w:t>
      </w:r>
      <w:r w:rsidR="00CD6685">
        <w:rPr>
          <w:rFonts w:ascii="Times New Roman" w:hAnsi="Times New Roman" w:cs="Times New Roman"/>
          <w:lang w:eastAsia="zh-CN"/>
        </w:rPr>
        <w:t xml:space="preserve">readily </w:t>
      </w:r>
      <w:r w:rsidR="00EA5BE0">
        <w:rPr>
          <w:rFonts w:ascii="Times New Roman" w:hAnsi="Times New Roman" w:cs="Times New Roman"/>
          <w:lang w:eastAsia="zh-CN"/>
        </w:rPr>
        <w:t xml:space="preserve">available.  Therefore, unless we define a rule </w:t>
      </w:r>
      <w:r w:rsidR="00EF3C90">
        <w:rPr>
          <w:rFonts w:ascii="Times New Roman" w:hAnsi="Times New Roman" w:cs="Times New Roman"/>
          <w:lang w:eastAsia="zh-CN"/>
        </w:rPr>
        <w:t xml:space="preserve">(e.g., a timer) </w:t>
      </w:r>
      <w:r w:rsidR="00EA5BE0">
        <w:rPr>
          <w:rFonts w:ascii="Times New Roman" w:hAnsi="Times New Roman" w:cs="Times New Roman"/>
          <w:lang w:eastAsia="zh-CN"/>
        </w:rPr>
        <w:t xml:space="preserve">for when relay reselection fails, the parent U2N relay UE may not consider relay reselection </w:t>
      </w:r>
      <w:r w:rsidR="00CD6685">
        <w:rPr>
          <w:rFonts w:ascii="Times New Roman" w:hAnsi="Times New Roman" w:cs="Times New Roman"/>
          <w:lang w:eastAsia="zh-CN"/>
        </w:rPr>
        <w:t>as</w:t>
      </w:r>
      <w:bookmarkStart w:id="1" w:name="_GoBack"/>
      <w:bookmarkEnd w:id="1"/>
      <w:r w:rsidR="00EA5BE0">
        <w:rPr>
          <w:rFonts w:ascii="Times New Roman" w:hAnsi="Times New Roman" w:cs="Times New Roman"/>
          <w:lang w:eastAsia="zh-CN"/>
        </w:rPr>
        <w:t xml:space="preserve"> failed and the indication would not be sent to the child UE. </w:t>
      </w:r>
      <w:r w:rsidR="00635C5B">
        <w:rPr>
          <w:rFonts w:ascii="Times New Roman" w:hAnsi="Times New Roman" w:cs="Times New Roman"/>
          <w:lang w:eastAsia="zh-CN"/>
        </w:rPr>
        <w:t xml:space="preserve">Considering the difficulty in defining a rule for when relay reselection fails, the parent U2N relay UE </w:t>
      </w:r>
      <w:r w:rsidR="004E47F3">
        <w:rPr>
          <w:rFonts w:ascii="Times New Roman" w:hAnsi="Times New Roman" w:cs="Times New Roman"/>
          <w:lang w:eastAsia="zh-CN"/>
        </w:rPr>
        <w:t xml:space="preserve">should be allowed </w:t>
      </w:r>
      <w:r w:rsidR="00635C5B">
        <w:rPr>
          <w:rFonts w:ascii="Times New Roman" w:hAnsi="Times New Roman" w:cs="Times New Roman"/>
          <w:lang w:eastAsia="zh-CN"/>
        </w:rPr>
        <w:t>the flexibility to decide when to send the indication to the child UE.</w:t>
      </w:r>
      <w:r w:rsidR="004E47F3">
        <w:rPr>
          <w:rFonts w:ascii="Times New Roman" w:hAnsi="Times New Roman" w:cs="Times New Roman"/>
          <w:lang w:eastAsia="zh-CN"/>
        </w:rPr>
        <w:t xml:space="preserve"> For example, if the parent </w:t>
      </w:r>
      <w:r w:rsidR="004E47F3">
        <w:rPr>
          <w:rFonts w:ascii="Times New Roman" w:hAnsi="Times New Roman" w:cs="Times New Roman"/>
          <w:lang w:eastAsia="zh-CN"/>
        </w:rPr>
        <w:lastRenderedPageBreak/>
        <w:t xml:space="preserve">U2N relay UE </w:t>
      </w:r>
      <w:proofErr w:type="gramStart"/>
      <w:r w:rsidR="004E47F3">
        <w:rPr>
          <w:rFonts w:ascii="Times New Roman" w:hAnsi="Times New Roman" w:cs="Times New Roman"/>
          <w:lang w:eastAsia="zh-CN"/>
        </w:rPr>
        <w:t>is able to</w:t>
      </w:r>
      <w:proofErr w:type="gramEnd"/>
      <w:r w:rsidR="004E47F3">
        <w:rPr>
          <w:rFonts w:ascii="Times New Roman" w:hAnsi="Times New Roman" w:cs="Times New Roman"/>
          <w:lang w:eastAsia="zh-CN"/>
        </w:rPr>
        <w:t xml:space="preserve"> quickly find a suitable path to the gNB</w:t>
      </w:r>
      <w:r w:rsidR="00B955FE">
        <w:rPr>
          <w:rFonts w:ascii="Times New Roman" w:hAnsi="Times New Roman" w:cs="Times New Roman"/>
          <w:lang w:eastAsia="zh-CN"/>
        </w:rPr>
        <w:t xml:space="preserve"> with the same number of hops (or fewer)</w:t>
      </w:r>
      <w:r w:rsidR="004E47F3">
        <w:rPr>
          <w:rFonts w:ascii="Times New Roman" w:hAnsi="Times New Roman" w:cs="Times New Roman"/>
          <w:lang w:eastAsia="zh-CN"/>
        </w:rPr>
        <w:t xml:space="preserve">, there is no need to send an indication to the child UE. </w:t>
      </w:r>
    </w:p>
    <w:p w14:paraId="7648B2BA" w14:textId="64412C65" w:rsidR="004E47F3" w:rsidRDefault="004E47F3" w:rsidP="004E47F3">
      <w:pPr>
        <w:pStyle w:val="Observation"/>
        <w:numPr>
          <w:ilvl w:val="0"/>
          <w:numId w:val="0"/>
        </w:numPr>
        <w:ind w:left="1560" w:hanging="1560"/>
        <w:rPr>
          <w:rFonts w:ascii="Times New Roman" w:hAnsi="Times New Roman"/>
          <w:lang w:eastAsia="ja-JP"/>
        </w:rPr>
      </w:pPr>
      <w:bookmarkStart w:id="2" w:name="_Hlk197179203"/>
      <w:r w:rsidRPr="00143027">
        <w:rPr>
          <w:rFonts w:ascii="Times New Roman" w:hAnsi="Times New Roman"/>
          <w:lang w:eastAsia="ja-JP"/>
        </w:rPr>
        <w:t xml:space="preserve">Proposal </w:t>
      </w:r>
      <w:r w:rsidR="008E0BDF">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The parent U2N relay UE that experiences PC5-RLF in the upstream should have the option to decide </w:t>
      </w:r>
      <w:proofErr w:type="gramStart"/>
      <w:r>
        <w:rPr>
          <w:rFonts w:ascii="Times New Roman" w:hAnsi="Times New Roman"/>
          <w:lang w:eastAsia="ja-JP"/>
        </w:rPr>
        <w:t>if and when</w:t>
      </w:r>
      <w:proofErr w:type="gramEnd"/>
      <w:r>
        <w:rPr>
          <w:rFonts w:ascii="Times New Roman" w:hAnsi="Times New Roman"/>
          <w:lang w:eastAsia="ja-JP"/>
        </w:rPr>
        <w:t xml:space="preserve"> to send an indication to its PC5 connected child UE.</w:t>
      </w:r>
    </w:p>
    <w:bookmarkEnd w:id="2"/>
    <w:p w14:paraId="67F235AD" w14:textId="7CA87EE9" w:rsidR="004E47F3" w:rsidRDefault="004E47F3" w:rsidP="00FA6DC1">
      <w:pPr>
        <w:rPr>
          <w:rFonts w:ascii="Times New Roman" w:hAnsi="Times New Roman" w:cs="Times New Roman"/>
          <w:lang w:eastAsia="zh-CN"/>
        </w:rPr>
      </w:pPr>
    </w:p>
    <w:p w14:paraId="6719BCAF" w14:textId="65894FCA" w:rsidR="000932E7" w:rsidRDefault="000932E7" w:rsidP="00FA6DC1">
      <w:pPr>
        <w:rPr>
          <w:rFonts w:ascii="Times New Roman" w:hAnsi="Times New Roman" w:cs="Times New Roman"/>
          <w:lang w:eastAsia="zh-CN"/>
        </w:rPr>
      </w:pPr>
      <w:r>
        <w:rPr>
          <w:rFonts w:ascii="Times New Roman" w:hAnsi="Times New Roman" w:cs="Times New Roman"/>
          <w:lang w:eastAsia="zh-CN"/>
        </w:rPr>
        <w:t xml:space="preserve">It should be further clarified that it is always an option for the child UE to release the PC5 connection with the parent U2N relay UE as in legacy, so if for some reason the parent U2N relay UE doesn’t send an indication to the child UE for an extended period of time e.g., </w:t>
      </w:r>
      <w:r w:rsidR="00D24E6D">
        <w:rPr>
          <w:rFonts w:ascii="Times New Roman" w:hAnsi="Times New Roman" w:cs="Times New Roman"/>
          <w:lang w:eastAsia="zh-CN"/>
        </w:rPr>
        <w:t xml:space="preserve">T300 expired associated with its </w:t>
      </w:r>
      <w:r>
        <w:rPr>
          <w:rFonts w:ascii="Times New Roman" w:hAnsi="Times New Roman" w:cs="Times New Roman"/>
          <w:lang w:eastAsia="zh-CN"/>
        </w:rPr>
        <w:t>SRB0 request</w:t>
      </w:r>
      <w:r w:rsidR="00D24E6D">
        <w:rPr>
          <w:rFonts w:ascii="Times New Roman" w:hAnsi="Times New Roman" w:cs="Times New Roman"/>
          <w:lang w:eastAsia="zh-CN"/>
        </w:rPr>
        <w:t>, it can release the PC5 connection and perform relay reselection.</w:t>
      </w:r>
    </w:p>
    <w:p w14:paraId="6D0DBD40" w14:textId="57B496E3" w:rsidR="00D24E6D" w:rsidRDefault="00D24E6D" w:rsidP="00D24E6D">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00AC565E">
        <w:rPr>
          <w:rFonts w:ascii="Times New Roman" w:hAnsi="Times New Roman"/>
          <w:lang w:eastAsia="ja-JP"/>
        </w:rPr>
        <w:t>4</w:t>
      </w:r>
      <w:r w:rsidRPr="00143027">
        <w:rPr>
          <w:rFonts w:ascii="Times New Roman" w:hAnsi="Times New Roman"/>
          <w:lang w:eastAsia="ja-JP"/>
        </w:rPr>
        <w:tab/>
      </w:r>
      <w:r w:rsidR="009F23CE">
        <w:rPr>
          <w:rFonts w:ascii="Times New Roman" w:hAnsi="Times New Roman"/>
          <w:lang w:eastAsia="ja-JP"/>
        </w:rPr>
        <w:t xml:space="preserve">Leaving </w:t>
      </w:r>
      <w:r w:rsidR="005A74D3">
        <w:rPr>
          <w:rFonts w:ascii="Times New Roman" w:hAnsi="Times New Roman"/>
          <w:lang w:eastAsia="ja-JP"/>
        </w:rPr>
        <w:t xml:space="preserve">the </w:t>
      </w:r>
      <w:r w:rsidR="009F23CE">
        <w:rPr>
          <w:rFonts w:ascii="Times New Roman" w:hAnsi="Times New Roman"/>
          <w:lang w:eastAsia="ja-JP"/>
        </w:rPr>
        <w:t xml:space="preserve">indication to the </w:t>
      </w:r>
      <w:r w:rsidR="005A74D3">
        <w:rPr>
          <w:rFonts w:ascii="Times New Roman" w:hAnsi="Times New Roman"/>
          <w:lang w:eastAsia="ja-JP"/>
        </w:rPr>
        <w:t>parent U2N relay</w:t>
      </w:r>
      <w:r w:rsidR="009F23CE">
        <w:rPr>
          <w:rFonts w:ascii="Times New Roman" w:hAnsi="Times New Roman"/>
          <w:lang w:eastAsia="ja-JP"/>
        </w:rPr>
        <w:t xml:space="preserve"> UE implementation does not preclude the child relay UE </w:t>
      </w:r>
      <w:r w:rsidR="005A74D3">
        <w:rPr>
          <w:rFonts w:ascii="Times New Roman" w:hAnsi="Times New Roman"/>
          <w:lang w:eastAsia="ja-JP"/>
        </w:rPr>
        <w:t>from using PC5-S signalling to</w:t>
      </w:r>
      <w:r w:rsidR="009F23CE">
        <w:rPr>
          <w:rFonts w:ascii="Times New Roman" w:hAnsi="Times New Roman"/>
          <w:lang w:eastAsia="ja-JP"/>
        </w:rPr>
        <w:t xml:space="preserve"> release its PC5 connection to the parent U2N relay UE</w:t>
      </w:r>
      <w:r>
        <w:rPr>
          <w:rFonts w:ascii="Times New Roman" w:hAnsi="Times New Roman"/>
          <w:lang w:eastAsia="ja-JP"/>
        </w:rPr>
        <w:t>.</w:t>
      </w:r>
    </w:p>
    <w:p w14:paraId="61A61BC2" w14:textId="77777777" w:rsidR="00AC565E" w:rsidRDefault="00AC565E" w:rsidP="00FA6DC1">
      <w:pPr>
        <w:rPr>
          <w:rFonts w:ascii="Times New Roman" w:hAnsi="Times New Roman" w:cs="Times New Roman"/>
          <w:lang w:eastAsia="zh-CN"/>
        </w:rPr>
      </w:pPr>
    </w:p>
    <w:p w14:paraId="22056169" w14:textId="1C220EFF" w:rsidR="007A33E1" w:rsidRDefault="00D25DE1" w:rsidP="00FA6DC1">
      <w:pPr>
        <w:rPr>
          <w:rFonts w:ascii="Times New Roman" w:hAnsi="Times New Roman" w:cs="Times New Roman"/>
          <w:lang w:eastAsia="zh-CN"/>
        </w:rPr>
      </w:pPr>
      <w:r>
        <w:rPr>
          <w:rFonts w:ascii="Times New Roman" w:hAnsi="Times New Roman" w:cs="Times New Roman"/>
          <w:lang w:eastAsia="zh-CN"/>
        </w:rPr>
        <w:t xml:space="preserve">As mentioned above, the following </w:t>
      </w:r>
      <w:r w:rsidR="005A74D3">
        <w:rPr>
          <w:rFonts w:ascii="Times New Roman" w:hAnsi="Times New Roman" w:cs="Times New Roman"/>
          <w:lang w:eastAsia="zh-CN"/>
        </w:rPr>
        <w:t>FFS</w:t>
      </w:r>
      <w:r>
        <w:rPr>
          <w:rFonts w:ascii="Times New Roman" w:hAnsi="Times New Roman" w:cs="Times New Roman"/>
          <w:lang w:eastAsia="zh-CN"/>
        </w:rPr>
        <w:t>s</w:t>
      </w:r>
      <w:r w:rsidR="005A74D3">
        <w:rPr>
          <w:rFonts w:ascii="Times New Roman" w:hAnsi="Times New Roman" w:cs="Times New Roman"/>
          <w:lang w:eastAsia="zh-CN"/>
        </w:rPr>
        <w:t xml:space="preserve"> related to relay reselection </w:t>
      </w:r>
      <w:r>
        <w:rPr>
          <w:rFonts w:ascii="Times New Roman" w:hAnsi="Times New Roman" w:cs="Times New Roman"/>
          <w:lang w:eastAsia="zh-CN"/>
        </w:rPr>
        <w:t>also</w:t>
      </w:r>
      <w:r w:rsidR="005A74D3">
        <w:rPr>
          <w:rFonts w:ascii="Times New Roman" w:hAnsi="Times New Roman" w:cs="Times New Roman"/>
          <w:lang w:eastAsia="zh-CN"/>
        </w:rPr>
        <w:t xml:space="preserve"> needs further discussion</w:t>
      </w:r>
      <w:r w:rsidR="007A33E1">
        <w:rPr>
          <w:rFonts w:ascii="Times New Roman" w:hAnsi="Times New Roman" w:cs="Times New Roman"/>
          <w:lang w:eastAsia="zh-CN"/>
        </w:rPr>
        <w:t>:</w:t>
      </w:r>
    </w:p>
    <w:p w14:paraId="7BE336DC" w14:textId="56BC84BD" w:rsidR="007A33E1" w:rsidRPr="007A33E1" w:rsidRDefault="007A33E1" w:rsidP="007A33E1">
      <w:pPr>
        <w:pStyle w:val="ListParagraph"/>
        <w:numPr>
          <w:ilvl w:val="0"/>
          <w:numId w:val="45"/>
        </w:numPr>
        <w:rPr>
          <w:rFonts w:ascii="Times New Roman" w:hAnsi="Times New Roman" w:cs="Times New Roman"/>
          <w:lang w:eastAsia="zh-CN"/>
        </w:rPr>
      </w:pPr>
      <w:r w:rsidRPr="007A33E1">
        <w:rPr>
          <w:rFonts w:ascii="Times New Roman" w:hAnsi="Times New Roman" w:cs="Times New Roman"/>
          <w:i/>
        </w:rPr>
        <w:t>FFS if the notification message is a forwarded copy of the original notification (same cause) or a regenerated message from the intermediate relay (cause might reflect its own reaction such as relay reselection or re-establishment)</w:t>
      </w:r>
    </w:p>
    <w:p w14:paraId="3E35D9FD" w14:textId="0A9471ED" w:rsidR="007A33E1" w:rsidRPr="007A33E1" w:rsidRDefault="005A74D3" w:rsidP="007A33E1">
      <w:pPr>
        <w:pStyle w:val="ListParagraph"/>
        <w:numPr>
          <w:ilvl w:val="0"/>
          <w:numId w:val="45"/>
        </w:numPr>
        <w:rPr>
          <w:rFonts w:ascii="Times New Roman" w:hAnsi="Times New Roman" w:cs="Times New Roman"/>
          <w:lang w:eastAsia="zh-CN"/>
        </w:rPr>
      </w:pPr>
      <w:r w:rsidRPr="007A33E1">
        <w:rPr>
          <w:rFonts w:ascii="Times New Roman" w:hAnsi="Times New Roman" w:cs="Times New Roman"/>
          <w:lang w:eastAsia="zh-CN"/>
        </w:rPr>
        <w:t>“</w:t>
      </w:r>
      <w:r w:rsidRPr="007A33E1">
        <w:rPr>
          <w:rFonts w:ascii="Times New Roman" w:hAnsi="Times New Roman" w:cs="Times New Roman"/>
          <w:i/>
          <w:lang w:eastAsia="zh-CN"/>
        </w:rPr>
        <w:t>FFS detailed information in the indication and child UE handling</w:t>
      </w:r>
      <w:r w:rsidRPr="007A33E1">
        <w:rPr>
          <w:rFonts w:ascii="Times New Roman" w:hAnsi="Times New Roman" w:cs="Times New Roman"/>
          <w:lang w:eastAsia="zh-CN"/>
        </w:rPr>
        <w:t xml:space="preserve">”. </w:t>
      </w:r>
      <w:r w:rsidR="00A15480" w:rsidRPr="007A33E1">
        <w:rPr>
          <w:rFonts w:ascii="Times New Roman" w:hAnsi="Times New Roman" w:cs="Times New Roman"/>
          <w:lang w:eastAsia="zh-CN"/>
        </w:rPr>
        <w:t xml:space="preserve"> </w:t>
      </w:r>
    </w:p>
    <w:p w14:paraId="58E9CBDA" w14:textId="4376C379" w:rsidR="005A74D3" w:rsidRDefault="00A15480" w:rsidP="00FA6DC1">
      <w:pPr>
        <w:rPr>
          <w:rFonts w:ascii="Times New Roman" w:hAnsi="Times New Roman" w:cs="Times New Roman"/>
          <w:lang w:eastAsia="zh-CN"/>
        </w:rPr>
      </w:pPr>
      <w:r>
        <w:rPr>
          <w:rFonts w:ascii="Times New Roman" w:hAnsi="Times New Roman" w:cs="Times New Roman"/>
          <w:lang w:eastAsia="zh-CN"/>
        </w:rPr>
        <w:t>Currently, it is already agreed that the child UE (remote UE) in IDLE/INACTIVE triggers relay reselection under the following conditions:</w:t>
      </w:r>
    </w:p>
    <w:p w14:paraId="6ACDB2C1" w14:textId="12191E46" w:rsidR="00A15480" w:rsidRPr="007A33E1" w:rsidRDefault="00A15480" w:rsidP="007A33E1">
      <w:pPr>
        <w:ind w:left="840"/>
        <w:rPr>
          <w:rFonts w:ascii="Times New Roman" w:hAnsi="Times New Roman" w:cs="Times New Roman"/>
          <w:i/>
          <w:lang w:eastAsia="zh-CN"/>
        </w:rPr>
      </w:pPr>
      <w:r w:rsidRPr="007A33E1">
        <w:rPr>
          <w:rFonts w:ascii="Times New Roman" w:hAnsi="Times New Roman" w:cs="Times New Roman"/>
          <w:i/>
          <w:lang w:eastAsia="zh-CN"/>
        </w:rPr>
        <w:t>L2 multi-hop U2N Remote UE in idle/inactive triggers relay reselection upon PC5-RRC signaling from the first relay UE indicating (FFS on the detailed PC5-RRC signaling design):</w:t>
      </w:r>
    </w:p>
    <w:p w14:paraId="6C0A4CAA" w14:textId="622C0660" w:rsidR="00A15480" w:rsidRPr="007A33E1" w:rsidRDefault="00A15480" w:rsidP="00D25DE1">
      <w:pPr>
        <w:ind w:left="1680"/>
        <w:rPr>
          <w:rFonts w:ascii="Times New Roman" w:hAnsi="Times New Roman" w:cs="Times New Roman"/>
          <w:i/>
          <w:lang w:eastAsia="zh-CN"/>
        </w:rPr>
      </w:pPr>
      <w:r w:rsidRPr="007A33E1">
        <w:rPr>
          <w:rFonts w:ascii="Times New Roman" w:hAnsi="Times New Roman" w:cs="Times New Roman"/>
          <w:i/>
          <w:lang w:eastAsia="zh-CN"/>
        </w:rPr>
        <w:t>cell reselection, handover, Uu RLF, or Uu RRC connection establishment/resume failure between the last relay UE and network, release of RRC connection between an intermediate relay UE and the network, PC5 RLF or PC5-S connection release between the multi-hop U2N Relay UE(s).</w:t>
      </w:r>
    </w:p>
    <w:p w14:paraId="0854B939" w14:textId="0E351604" w:rsidR="00C80AA0" w:rsidRDefault="00024B9A" w:rsidP="00FA6DC1">
      <w:pPr>
        <w:rPr>
          <w:rFonts w:ascii="Times New Roman" w:hAnsi="Times New Roman" w:cs="Times New Roman"/>
          <w:lang w:eastAsia="zh-CN"/>
        </w:rPr>
      </w:pPr>
      <w:r>
        <w:rPr>
          <w:rFonts w:ascii="Times New Roman" w:hAnsi="Times New Roman" w:cs="Times New Roman"/>
          <w:lang w:eastAsia="zh-CN"/>
        </w:rPr>
        <w:t xml:space="preserve">Two additional indications that may </w:t>
      </w:r>
      <w:r w:rsidR="00F70788">
        <w:rPr>
          <w:rFonts w:ascii="Times New Roman" w:hAnsi="Times New Roman" w:cs="Times New Roman"/>
          <w:lang w:eastAsia="zh-CN"/>
        </w:rPr>
        <w:t xml:space="preserve">be </w:t>
      </w:r>
      <w:r w:rsidR="007A33E1">
        <w:rPr>
          <w:rFonts w:ascii="Times New Roman" w:hAnsi="Times New Roman" w:cs="Times New Roman"/>
          <w:lang w:eastAsia="zh-CN"/>
        </w:rPr>
        <w:t xml:space="preserve">worth </w:t>
      </w:r>
      <w:r w:rsidR="00B63947">
        <w:rPr>
          <w:rFonts w:ascii="Times New Roman" w:hAnsi="Times New Roman" w:cs="Times New Roman"/>
          <w:lang w:eastAsia="zh-CN"/>
        </w:rPr>
        <w:t>conside</w:t>
      </w:r>
      <w:r w:rsidR="007A33E1">
        <w:rPr>
          <w:rFonts w:ascii="Times New Roman" w:hAnsi="Times New Roman" w:cs="Times New Roman"/>
          <w:lang w:eastAsia="zh-CN"/>
        </w:rPr>
        <w:t>ring</w:t>
      </w:r>
      <w:r w:rsidR="00B63947">
        <w:rPr>
          <w:rFonts w:ascii="Times New Roman" w:hAnsi="Times New Roman" w:cs="Times New Roman"/>
          <w:lang w:eastAsia="zh-CN"/>
        </w:rPr>
        <w:t xml:space="preserve"> for</w:t>
      </w:r>
      <w:r w:rsidR="00F70788">
        <w:rPr>
          <w:rFonts w:ascii="Times New Roman" w:hAnsi="Times New Roman" w:cs="Times New Roman"/>
          <w:lang w:eastAsia="zh-CN"/>
        </w:rPr>
        <w:t xml:space="preserve"> assisting </w:t>
      </w:r>
      <w:r>
        <w:rPr>
          <w:rFonts w:ascii="Times New Roman" w:hAnsi="Times New Roman" w:cs="Times New Roman"/>
          <w:lang w:eastAsia="zh-CN"/>
        </w:rPr>
        <w:t xml:space="preserve">the child UE </w:t>
      </w:r>
      <w:r w:rsidR="00C80AA0">
        <w:rPr>
          <w:rFonts w:ascii="Times New Roman" w:hAnsi="Times New Roman" w:cs="Times New Roman"/>
          <w:lang w:eastAsia="zh-CN"/>
        </w:rPr>
        <w:t>are as follows:</w:t>
      </w:r>
    </w:p>
    <w:p w14:paraId="4C005B7B" w14:textId="078618D4" w:rsidR="00240A8F" w:rsidRDefault="00240A8F" w:rsidP="00C80AA0">
      <w:pPr>
        <w:pStyle w:val="ListParagraph"/>
        <w:numPr>
          <w:ilvl w:val="0"/>
          <w:numId w:val="44"/>
        </w:numPr>
        <w:rPr>
          <w:rFonts w:ascii="Times New Roman" w:hAnsi="Times New Roman" w:cs="Times New Roman"/>
          <w:lang w:eastAsia="zh-CN"/>
        </w:rPr>
      </w:pPr>
      <w:r>
        <w:rPr>
          <w:rFonts w:ascii="Times New Roman" w:hAnsi="Times New Roman" w:cs="Times New Roman"/>
          <w:lang w:eastAsia="zh-CN"/>
        </w:rPr>
        <w:t xml:space="preserve">The number of hops from the parent U2N relay UE to the gNB. </w:t>
      </w:r>
    </w:p>
    <w:p w14:paraId="3E733FC7" w14:textId="64FA76D7" w:rsidR="00240A8F" w:rsidRDefault="00087025" w:rsidP="00C80AA0">
      <w:pPr>
        <w:pStyle w:val="ListParagraph"/>
        <w:numPr>
          <w:ilvl w:val="0"/>
          <w:numId w:val="44"/>
        </w:numPr>
        <w:rPr>
          <w:rFonts w:ascii="Times New Roman" w:hAnsi="Times New Roman" w:cs="Times New Roman"/>
          <w:lang w:eastAsia="zh-CN"/>
        </w:rPr>
      </w:pPr>
      <w:r>
        <w:rPr>
          <w:rFonts w:ascii="Times New Roman" w:hAnsi="Times New Roman" w:cs="Times New Roman"/>
          <w:lang w:eastAsia="zh-CN"/>
        </w:rPr>
        <w:t>In the case of</w:t>
      </w:r>
      <w:r w:rsidR="00240A8F">
        <w:rPr>
          <w:rFonts w:ascii="Times New Roman" w:hAnsi="Times New Roman" w:cs="Times New Roman"/>
          <w:lang w:eastAsia="zh-CN"/>
        </w:rPr>
        <w:t xml:space="preserve"> RLF, the link that failed</w:t>
      </w:r>
      <w:r w:rsidR="00065D93">
        <w:rPr>
          <w:rFonts w:ascii="Times New Roman" w:hAnsi="Times New Roman" w:cs="Times New Roman"/>
          <w:lang w:eastAsia="zh-CN"/>
        </w:rPr>
        <w:t xml:space="preserve"> (e.g., </w:t>
      </w:r>
      <w:r>
        <w:rPr>
          <w:rFonts w:ascii="Times New Roman" w:hAnsi="Times New Roman" w:cs="Times New Roman"/>
          <w:lang w:eastAsia="zh-CN"/>
        </w:rPr>
        <w:t>the L2ID of the relay UE that has caused the PC5/Uu RLF).</w:t>
      </w:r>
    </w:p>
    <w:p w14:paraId="1152DA94" w14:textId="29274E33" w:rsidR="00B63947" w:rsidRDefault="00B63947" w:rsidP="00B63947">
      <w:pPr>
        <w:spacing w:after="120"/>
        <w:rPr>
          <w:rFonts w:ascii="Times New Roman" w:hAnsi="Times New Roman" w:cs="Times New Roman"/>
          <w:lang w:eastAsia="zh-CN"/>
        </w:rPr>
      </w:pPr>
      <w:r>
        <w:rPr>
          <w:rFonts w:ascii="Times New Roman" w:hAnsi="Times New Roman" w:cs="Times New Roman"/>
          <w:lang w:eastAsia="zh-CN"/>
        </w:rPr>
        <w:t>With 1), the number of hops to the gNB may be helpful for the case the parent U2N relay UE successfully reselects a new path</w:t>
      </w:r>
      <w:r w:rsidR="00525040">
        <w:rPr>
          <w:rFonts w:ascii="Times New Roman" w:hAnsi="Times New Roman" w:cs="Times New Roman"/>
          <w:lang w:eastAsia="zh-CN"/>
        </w:rPr>
        <w:t xml:space="preserve">, but with a larger number of hops than the original path, since the number of hops in the new path may exceed the maximum number of hops supported by the child UE. </w:t>
      </w:r>
      <w:r w:rsidR="00575CD3">
        <w:rPr>
          <w:rFonts w:ascii="Times New Roman" w:hAnsi="Times New Roman" w:cs="Times New Roman"/>
          <w:lang w:eastAsia="zh-CN"/>
        </w:rPr>
        <w:t>Currently, for Model A discovery [</w:t>
      </w:r>
      <w:r w:rsidR="006E4083">
        <w:rPr>
          <w:rFonts w:ascii="Times New Roman" w:hAnsi="Times New Roman" w:cs="Times New Roman"/>
          <w:lang w:eastAsia="zh-CN"/>
        </w:rPr>
        <w:t>1</w:t>
      </w:r>
      <w:r w:rsidR="00575CD3">
        <w:rPr>
          <w:rFonts w:ascii="Times New Roman" w:hAnsi="Times New Roman" w:cs="Times New Roman"/>
          <w:lang w:eastAsia="zh-CN"/>
        </w:rPr>
        <w:t>], it is optional for the U2N relay UE to include the number of hops in the discovery message, so it is also another possibility to rely on upper layer to provide this information.</w:t>
      </w:r>
    </w:p>
    <w:p w14:paraId="46A4E3E0" w14:textId="484DADA8" w:rsidR="00575CD3" w:rsidRDefault="00575CD3" w:rsidP="00575CD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8E0BDF">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whether </w:t>
      </w:r>
      <w:r w:rsidR="00BF6F6F">
        <w:rPr>
          <w:rFonts w:ascii="Times New Roman" w:hAnsi="Times New Roman"/>
          <w:lang w:eastAsia="ja-JP"/>
        </w:rPr>
        <w:t>the parent relay UE should indicate to the child UE when the number of hops increased upon successful relay reselection</w:t>
      </w:r>
      <w:r>
        <w:rPr>
          <w:rFonts w:ascii="Times New Roman" w:hAnsi="Times New Roman"/>
          <w:lang w:eastAsia="ja-JP"/>
        </w:rPr>
        <w:t>.</w:t>
      </w:r>
    </w:p>
    <w:p w14:paraId="2961AE4D" w14:textId="77777777" w:rsidR="00AC565E" w:rsidRDefault="00AC565E" w:rsidP="00B63947">
      <w:pPr>
        <w:spacing w:after="120"/>
        <w:rPr>
          <w:rFonts w:ascii="Times New Roman" w:hAnsi="Times New Roman" w:cs="Times New Roman"/>
          <w:lang w:eastAsia="zh-CN"/>
        </w:rPr>
      </w:pPr>
    </w:p>
    <w:p w14:paraId="019651AA" w14:textId="3C83DA7C" w:rsidR="00575CD3" w:rsidRDefault="00087025" w:rsidP="00B63947">
      <w:pPr>
        <w:spacing w:after="120"/>
        <w:rPr>
          <w:rFonts w:ascii="Times New Roman" w:hAnsi="Times New Roman" w:cs="Times New Roman"/>
          <w:lang w:eastAsia="zh-CN"/>
        </w:rPr>
      </w:pPr>
      <w:r>
        <w:rPr>
          <w:rFonts w:ascii="Times New Roman" w:hAnsi="Times New Roman" w:cs="Times New Roman"/>
          <w:lang w:eastAsia="zh-CN"/>
        </w:rPr>
        <w:t xml:space="preserve">With </w:t>
      </w:r>
      <w:r w:rsidR="00755F96">
        <w:rPr>
          <w:rFonts w:ascii="Times New Roman" w:hAnsi="Times New Roman" w:cs="Times New Roman"/>
          <w:lang w:eastAsia="zh-CN"/>
        </w:rPr>
        <w:t>2</w:t>
      </w:r>
      <w:r>
        <w:rPr>
          <w:rFonts w:ascii="Times New Roman" w:hAnsi="Times New Roman" w:cs="Times New Roman"/>
          <w:lang w:eastAsia="zh-CN"/>
        </w:rPr>
        <w:t xml:space="preserve">), </w:t>
      </w:r>
      <w:r w:rsidR="00755F96">
        <w:rPr>
          <w:rFonts w:ascii="Times New Roman" w:hAnsi="Times New Roman" w:cs="Times New Roman"/>
          <w:lang w:eastAsia="zh-CN"/>
        </w:rPr>
        <w:t xml:space="preserve">the indication may include the L2ID of the relay UE that experienced either the PC5 RLF or Uu RLF.  In Rel-17 only the Uu RLF can be included in indication since there is only one relay UE. </w:t>
      </w:r>
      <w:r w:rsidR="009E17EB">
        <w:rPr>
          <w:rFonts w:ascii="Times New Roman" w:hAnsi="Times New Roman" w:cs="Times New Roman"/>
          <w:lang w:eastAsia="zh-CN"/>
        </w:rPr>
        <w:t xml:space="preserve"> The new indication in 2) can be provided to the child UE’s upper layer for deciding whether to release or keep the PC5-S connection with its parent U2N relay UE. Additionally, if the child UE initiates relay reselection, the information from 2) may assist the child UE with the selection of a suitable target parent U2N relay UE (e.g., a parent U2N relay UE that isn’t indicated in 2)).</w:t>
      </w:r>
    </w:p>
    <w:p w14:paraId="44C9BC91" w14:textId="4F6FAA79" w:rsidR="009E17EB" w:rsidRDefault="009E17EB" w:rsidP="009E17EB">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8E0BDF">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RAN2 should consider whether the parent relay UE should indicate to the child UE </w:t>
      </w:r>
      <w:r>
        <w:rPr>
          <w:rFonts w:ascii="Times New Roman" w:hAnsi="Times New Roman"/>
          <w:lang w:eastAsia="zh-CN"/>
        </w:rPr>
        <w:t>the L2ID of the relay UE that experienced either the PC5 RLF or Uu RLF</w:t>
      </w:r>
      <w:r>
        <w:rPr>
          <w:rFonts w:ascii="Times New Roman" w:hAnsi="Times New Roman"/>
          <w:lang w:eastAsia="ja-JP"/>
        </w:rPr>
        <w:t>.</w:t>
      </w:r>
    </w:p>
    <w:p w14:paraId="0DB9A4D6" w14:textId="3A3710B7" w:rsidR="00753E85" w:rsidRDefault="00753E85" w:rsidP="00B63947">
      <w:pPr>
        <w:spacing w:after="120"/>
        <w:rPr>
          <w:rFonts w:ascii="Times New Roman" w:hAnsi="Times New Roman" w:cs="Times New Roman"/>
          <w:lang w:eastAsia="zh-CN"/>
        </w:rPr>
      </w:pPr>
    </w:p>
    <w:p w14:paraId="5C829191" w14:textId="23687EFD" w:rsidR="008B3A21" w:rsidRPr="00AC565E" w:rsidRDefault="008B3A21" w:rsidP="00B63947">
      <w:pPr>
        <w:spacing w:after="120"/>
        <w:rPr>
          <w:rFonts w:ascii="Times New Roman" w:hAnsi="Times New Roman" w:cs="Times New Roman"/>
          <w:bCs w:val="0"/>
          <w:iCs/>
          <w:lang w:val="en-US" w:eastAsia="en-US"/>
        </w:rPr>
      </w:pPr>
      <w:r>
        <w:rPr>
          <w:rFonts w:ascii="Times New Roman" w:hAnsi="Times New Roman" w:cs="Times New Roman"/>
          <w:lang w:eastAsia="zh-CN"/>
        </w:rPr>
        <w:t>Then the third FFS “</w:t>
      </w:r>
      <w:r w:rsidRPr="00D25DE1">
        <w:rPr>
          <w:rFonts w:ascii="Times New Roman" w:hAnsi="Times New Roman" w:cs="Times New Roman"/>
          <w:i/>
          <w:lang w:eastAsia="zh-CN"/>
        </w:rPr>
        <w:t>FFS if the notification message is used or we rely on upper layer signalling (e.g., discovery)</w:t>
      </w:r>
      <w:r>
        <w:rPr>
          <w:rFonts w:ascii="Times New Roman" w:hAnsi="Times New Roman" w:cs="Times New Roman"/>
          <w:lang w:eastAsia="zh-CN"/>
        </w:rPr>
        <w:t xml:space="preserve">” considers whether indication is needed for the case when the parent U2N relay UE performs relay reselection.  Considering RAN2 </w:t>
      </w:r>
      <w:r>
        <w:rPr>
          <w:rFonts w:ascii="Times New Roman" w:hAnsi="Times New Roman" w:cs="Times New Roman"/>
          <w:lang w:eastAsia="zh-CN"/>
        </w:rPr>
        <w:lastRenderedPageBreak/>
        <w:t xml:space="preserve">has already agreed on the existing indications that can be used to inform the child UE, there is little incentive to rely on upper layer signalling, esp. since the likely link problem is associated with PC5 RLF in one of the links, RAN2 should continue to adopt the use of indications using the existing PC5-RRC signalling (i.e., </w:t>
      </w:r>
      <w:r>
        <w:rPr>
          <w:rFonts w:ascii="Times New Roman" w:hAnsi="Times New Roman" w:cs="Times New Roman"/>
          <w:bCs w:val="0"/>
          <w:i/>
          <w:iCs/>
          <w:lang w:val="en-US" w:eastAsia="en-US"/>
        </w:rPr>
        <w:t xml:space="preserve">NotificationMessageSidelink) </w:t>
      </w:r>
      <w:r w:rsidRPr="008B3A21">
        <w:rPr>
          <w:rFonts w:ascii="Times New Roman" w:hAnsi="Times New Roman" w:cs="Times New Roman"/>
          <w:bCs w:val="0"/>
          <w:iCs/>
          <w:lang w:val="en-US" w:eastAsia="en-US"/>
        </w:rPr>
        <w:t>to support all indications.</w:t>
      </w:r>
    </w:p>
    <w:p w14:paraId="69BBD799" w14:textId="35FF3436" w:rsidR="009C5E85" w:rsidRDefault="009C5E85" w:rsidP="009C5E85">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8E0BDF">
        <w:rPr>
          <w:rFonts w:ascii="Times New Roman" w:hAnsi="Times New Roman"/>
          <w:lang w:eastAsia="ja-JP"/>
        </w:rPr>
        <w:t>5</w:t>
      </w:r>
      <w:r w:rsidRPr="00143027">
        <w:rPr>
          <w:rFonts w:ascii="Times New Roman" w:hAnsi="Times New Roman"/>
          <w:lang w:eastAsia="ja-JP"/>
        </w:rPr>
        <w:tab/>
      </w:r>
      <w:r w:rsidR="007F43ED">
        <w:rPr>
          <w:rFonts w:ascii="Times New Roman" w:hAnsi="Times New Roman"/>
          <w:lang w:eastAsia="ja-JP"/>
        </w:rPr>
        <w:t>All indications to the child UE should use legacy PC5-RRC signalling.</w:t>
      </w:r>
    </w:p>
    <w:p w14:paraId="79EB934C" w14:textId="77777777" w:rsidR="00CB6389" w:rsidRDefault="00CB6389" w:rsidP="00FA6DC1">
      <w:pPr>
        <w:rPr>
          <w:rFonts w:ascii="Times New Roman" w:hAnsi="Times New Roman" w:cs="Times New Roman"/>
          <w:lang w:eastAsia="zh-CN"/>
        </w:rPr>
      </w:pPr>
    </w:p>
    <w:p w14:paraId="18B8B573" w14:textId="311BA907" w:rsidR="001C4004" w:rsidRPr="00165EB4" w:rsidRDefault="000064F5" w:rsidP="00FA6DC1">
      <w:pPr>
        <w:rPr>
          <w:rFonts w:ascii="Times New Roman" w:hAnsi="Times New Roman" w:cs="Times New Roman"/>
          <w:lang w:eastAsia="zh-CN"/>
        </w:rPr>
      </w:pPr>
      <w:r w:rsidRPr="00165EB4">
        <w:rPr>
          <w:rFonts w:ascii="Times New Roman" w:hAnsi="Times New Roman" w:cs="Times New Roman"/>
        </w:rPr>
        <w:t>2.1.1</w:t>
      </w:r>
      <w:r w:rsidRPr="00165EB4">
        <w:rPr>
          <w:rFonts w:ascii="Times New Roman" w:hAnsi="Times New Roman" w:cs="Times New Roman"/>
        </w:rPr>
        <w:tab/>
      </w:r>
      <w:r w:rsidR="000914E4" w:rsidRPr="00165EB4">
        <w:rPr>
          <w:rFonts w:ascii="Times New Roman" w:hAnsi="Times New Roman" w:cs="Times New Roman"/>
          <w:b/>
        </w:rPr>
        <w:t>RRC connected scenarios</w:t>
      </w:r>
    </w:p>
    <w:p w14:paraId="3A4B15AE" w14:textId="0CDF61BB" w:rsidR="0026654B" w:rsidRDefault="000D0E4A" w:rsidP="00C0607D">
      <w:pPr>
        <w:rPr>
          <w:rFonts w:ascii="Times New Roman" w:hAnsi="Times New Roman" w:cs="Times New Roman"/>
          <w:lang w:eastAsia="zh-CN"/>
        </w:rPr>
      </w:pPr>
      <w:r>
        <w:rPr>
          <w:rFonts w:ascii="Times New Roman" w:hAnsi="Times New Roman" w:cs="Times New Roman"/>
          <w:lang w:eastAsia="zh-CN"/>
        </w:rPr>
        <w:t xml:space="preserve">For the RRC Connected </w:t>
      </w:r>
      <w:r w:rsidR="00A726B5">
        <w:rPr>
          <w:rFonts w:ascii="Times New Roman" w:hAnsi="Times New Roman" w:cs="Times New Roman"/>
          <w:lang w:eastAsia="zh-CN"/>
        </w:rPr>
        <w:t>scenario, the relay reselection initiation for the parent U2N relay UE is not much different from the case for the IDLE/INACTIVE scenario.</w:t>
      </w:r>
      <w:r w:rsidR="0063398E">
        <w:rPr>
          <w:rFonts w:ascii="Times New Roman" w:hAnsi="Times New Roman" w:cs="Times New Roman"/>
          <w:lang w:eastAsia="zh-CN"/>
        </w:rPr>
        <w:t xml:space="preserve"> </w:t>
      </w:r>
      <w:r w:rsidR="00DD793D">
        <w:rPr>
          <w:rFonts w:ascii="Times New Roman" w:hAnsi="Times New Roman" w:cs="Times New Roman"/>
          <w:lang w:eastAsia="zh-CN"/>
        </w:rPr>
        <w:t>For the RRC Connected</w:t>
      </w:r>
      <w:r w:rsidR="00A726B5">
        <w:rPr>
          <w:rFonts w:ascii="Times New Roman" w:hAnsi="Times New Roman" w:cs="Times New Roman"/>
          <w:lang w:eastAsia="zh-CN"/>
        </w:rPr>
        <w:t xml:space="preserve"> child UE </w:t>
      </w:r>
      <w:r w:rsidR="00DD793D">
        <w:rPr>
          <w:rFonts w:ascii="Times New Roman" w:hAnsi="Times New Roman" w:cs="Times New Roman"/>
          <w:lang w:eastAsia="zh-CN"/>
        </w:rPr>
        <w:t>(i.e., also a remote UE) the main issue is whether it is always necessary for the child UE to send RRC Re-establishment message to the gNB regardless of which entity, the parent U2N relay UE or the child UE selected the new path.</w:t>
      </w:r>
      <w:r w:rsidR="0063398E">
        <w:rPr>
          <w:rFonts w:ascii="Times New Roman" w:hAnsi="Times New Roman" w:cs="Times New Roman"/>
          <w:lang w:eastAsia="zh-CN"/>
        </w:rPr>
        <w:t xml:space="preserve"> </w:t>
      </w:r>
      <w:r w:rsidR="00C0607D">
        <w:rPr>
          <w:rFonts w:ascii="Times New Roman" w:hAnsi="Times New Roman" w:cs="Times New Roman"/>
          <w:lang w:eastAsia="zh-CN"/>
        </w:rPr>
        <w:t>I</w:t>
      </w:r>
      <w:r w:rsidR="0026654B">
        <w:rPr>
          <w:rFonts w:ascii="Times New Roman" w:hAnsi="Times New Roman" w:cs="Times New Roman"/>
          <w:lang w:eastAsia="zh-CN"/>
        </w:rPr>
        <w:t>f the</w:t>
      </w:r>
      <w:r w:rsidR="001A0E07">
        <w:rPr>
          <w:rFonts w:ascii="Times New Roman" w:hAnsi="Times New Roman" w:cs="Times New Roman"/>
          <w:lang w:eastAsia="zh-CN"/>
        </w:rPr>
        <w:t xml:space="preserve"> parent U2N relay initiates relay reselection towards the same cell with the same number of hops (or fewer), there is no need for </w:t>
      </w:r>
      <w:r w:rsidR="0026654B">
        <w:rPr>
          <w:rFonts w:ascii="Times New Roman" w:hAnsi="Times New Roman" w:cs="Times New Roman"/>
          <w:lang w:eastAsia="zh-CN"/>
        </w:rPr>
        <w:t xml:space="preserve">the remote UE </w:t>
      </w:r>
      <w:r w:rsidR="001A0E07">
        <w:rPr>
          <w:rFonts w:ascii="Times New Roman" w:hAnsi="Times New Roman" w:cs="Times New Roman"/>
          <w:lang w:eastAsia="zh-CN"/>
        </w:rPr>
        <w:t xml:space="preserve">to </w:t>
      </w:r>
      <w:r w:rsidR="0026654B">
        <w:rPr>
          <w:rFonts w:ascii="Times New Roman" w:hAnsi="Times New Roman" w:cs="Times New Roman"/>
          <w:lang w:eastAsia="zh-CN"/>
        </w:rPr>
        <w:t>send the RRC re-establishment request.</w:t>
      </w:r>
      <w:r w:rsidR="00AD52D8">
        <w:rPr>
          <w:rFonts w:ascii="Times New Roman" w:hAnsi="Times New Roman" w:cs="Times New Roman"/>
          <w:lang w:eastAsia="zh-CN"/>
        </w:rPr>
        <w:t xml:space="preserve">  The </w:t>
      </w:r>
      <w:r w:rsidR="001A0E07">
        <w:rPr>
          <w:rFonts w:ascii="Times New Roman" w:hAnsi="Times New Roman" w:cs="Times New Roman"/>
          <w:lang w:eastAsia="zh-CN"/>
        </w:rPr>
        <w:t xml:space="preserve">parent U2N </w:t>
      </w:r>
      <w:r w:rsidR="00F358B3">
        <w:rPr>
          <w:rFonts w:ascii="Times New Roman" w:hAnsi="Times New Roman" w:cs="Times New Roman" w:hint="eastAsia"/>
        </w:rPr>
        <w:t xml:space="preserve">relay UE </w:t>
      </w:r>
      <w:r w:rsidR="008A424F">
        <w:rPr>
          <w:rFonts w:ascii="Times New Roman" w:hAnsi="Times New Roman" w:cs="Times New Roman"/>
          <w:lang w:eastAsia="zh-CN"/>
        </w:rPr>
        <w:t>may need to inform the serving cell that it is still PC5 connected to a remote UE, but if the remote UE’s RR</w:t>
      </w:r>
      <w:r w:rsidR="00F358B3">
        <w:rPr>
          <w:rFonts w:ascii="Times New Roman" w:hAnsi="Times New Roman" w:cs="Times New Roman" w:hint="eastAsia"/>
        </w:rPr>
        <w:t>C</w:t>
      </w:r>
      <w:r w:rsidR="008A424F">
        <w:rPr>
          <w:rFonts w:ascii="Times New Roman" w:hAnsi="Times New Roman" w:cs="Times New Roman"/>
          <w:lang w:eastAsia="zh-CN"/>
        </w:rPr>
        <w:t xml:space="preserve"> re-establishment is not needed towards the same cell, it won’t be necessary for the intermediate relay UE to send notification</w:t>
      </w:r>
      <w:r w:rsidR="001A0E07">
        <w:rPr>
          <w:rFonts w:ascii="Times New Roman" w:hAnsi="Times New Roman" w:cs="Times New Roman"/>
          <w:lang w:eastAsia="zh-CN"/>
        </w:rPr>
        <w:t>/indication</w:t>
      </w:r>
      <w:r w:rsidR="008A424F">
        <w:rPr>
          <w:rFonts w:ascii="Times New Roman" w:hAnsi="Times New Roman" w:cs="Times New Roman"/>
          <w:lang w:eastAsia="zh-CN"/>
        </w:rPr>
        <w:t xml:space="preserve"> to the remote UE</w:t>
      </w:r>
      <w:r w:rsidR="00165EB4">
        <w:rPr>
          <w:rFonts w:ascii="Times New Roman" w:hAnsi="Times New Roman" w:cs="Times New Roman"/>
          <w:lang w:eastAsia="zh-CN"/>
        </w:rPr>
        <w:t>, since the existing SL-RLC configuration and SRAP configuration (i.e., Local ID) can be re-used for the remote UE</w:t>
      </w:r>
      <w:r w:rsidR="00B800B7">
        <w:rPr>
          <w:rFonts w:ascii="Times New Roman" w:hAnsi="Times New Roman" w:cs="Times New Roman"/>
          <w:lang w:eastAsia="zh-CN"/>
        </w:rPr>
        <w:t xml:space="preserve"> and PDCP may be continued with</w:t>
      </w:r>
      <w:r w:rsidR="00561451">
        <w:rPr>
          <w:rFonts w:ascii="Times New Roman" w:hAnsi="Times New Roman" w:cs="Times New Roman"/>
          <w:lang w:eastAsia="zh-CN"/>
        </w:rPr>
        <w:t>out</w:t>
      </w:r>
      <w:r w:rsidR="00B800B7">
        <w:rPr>
          <w:rFonts w:ascii="Times New Roman" w:hAnsi="Times New Roman" w:cs="Times New Roman"/>
          <w:lang w:eastAsia="zh-CN"/>
        </w:rPr>
        <w:t xml:space="preserve"> re-establishment</w:t>
      </w:r>
      <w:r w:rsidR="00165EB4">
        <w:rPr>
          <w:rFonts w:ascii="Times New Roman" w:hAnsi="Times New Roman" w:cs="Times New Roman"/>
          <w:lang w:eastAsia="zh-CN"/>
        </w:rPr>
        <w:t>.</w:t>
      </w:r>
      <w:r w:rsidR="00B800B7">
        <w:rPr>
          <w:rFonts w:ascii="Times New Roman" w:hAnsi="Times New Roman" w:cs="Times New Roman"/>
          <w:lang w:eastAsia="zh-CN"/>
        </w:rPr>
        <w:t xml:space="preserve"> It should be further considered if this is applicable not just for the same cell case, but also if the target cell belongs to the same gNB.</w:t>
      </w:r>
      <w:r w:rsidR="00E04357">
        <w:rPr>
          <w:rFonts w:ascii="Times New Roman" w:hAnsi="Times New Roman" w:cs="Times New Roman"/>
          <w:lang w:eastAsia="zh-CN"/>
        </w:rPr>
        <w:t xml:space="preserve">  </w:t>
      </w:r>
      <w:r w:rsidR="0054266E">
        <w:rPr>
          <w:rFonts w:ascii="Times New Roman" w:hAnsi="Times New Roman" w:cs="Times New Roman"/>
          <w:lang w:eastAsia="zh-CN"/>
        </w:rPr>
        <w:t>In Figure 1, the signalling flowchart illustrates the condition for the intermediate relay UE’s RR</w:t>
      </w:r>
      <w:r w:rsidR="00F358B3">
        <w:rPr>
          <w:rFonts w:ascii="Times New Roman" w:hAnsi="Times New Roman" w:cs="Times New Roman" w:hint="eastAsia"/>
        </w:rPr>
        <w:t>C</w:t>
      </w:r>
      <w:r w:rsidR="0054266E">
        <w:rPr>
          <w:rFonts w:ascii="Times New Roman" w:hAnsi="Times New Roman" w:cs="Times New Roman"/>
          <w:lang w:eastAsia="zh-CN"/>
        </w:rPr>
        <w:t xml:space="preserve"> re-establishment procedure, whereby it </w:t>
      </w:r>
      <w:r w:rsidR="004C67BC">
        <w:rPr>
          <w:rFonts w:ascii="Times New Roman" w:hAnsi="Times New Roman" w:cs="Times New Roman"/>
          <w:lang w:eastAsia="zh-CN"/>
        </w:rPr>
        <w:t>is assumed the notification to the remote UE can be skipped</w:t>
      </w:r>
      <w:r w:rsidR="0054266E">
        <w:rPr>
          <w:rFonts w:ascii="Times New Roman" w:hAnsi="Times New Roman" w:cs="Times New Roman"/>
          <w:lang w:eastAsia="zh-CN"/>
        </w:rPr>
        <w:t>.</w:t>
      </w:r>
    </w:p>
    <w:p w14:paraId="009D7C0B" w14:textId="2F28CBB1" w:rsidR="0054266E" w:rsidRDefault="0054266E" w:rsidP="00FA6DC1"/>
    <w:p w14:paraId="592BC6BA" w14:textId="7D3E1E14" w:rsidR="0075216D" w:rsidRDefault="001A0E07" w:rsidP="00FA6DC1">
      <w:pPr>
        <w:rPr>
          <w:rFonts w:ascii="Times New Roman" w:hAnsi="Times New Roman" w:cs="Times New Roman"/>
          <w:lang w:eastAsia="zh-CN"/>
        </w:rPr>
      </w:pPr>
      <w:r>
        <w:object w:dxaOrig="15765" w:dyaOrig="10560" w14:anchorId="441F7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05pt;height:328.1pt" o:ole="">
            <v:imagedata r:id="rId8" o:title=""/>
          </v:shape>
          <o:OLEObject Type="Embed" ProgID="Visio.Drawing.15" ShapeID="_x0000_i1025" DrawAspect="Content" ObjectID="_1808227163" r:id="rId9"/>
        </w:object>
      </w:r>
    </w:p>
    <w:p w14:paraId="3911F19E" w14:textId="70B50A0A" w:rsidR="004F3965" w:rsidRDefault="0026654B" w:rsidP="0092459A">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8E0BDF">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consider whether the remote should perform RRC re-establishment procedure if the intermediate relay UE completes the RRC re-establishment procedure towards the same cell</w:t>
      </w:r>
      <w:r w:rsidR="001A0E07">
        <w:rPr>
          <w:rFonts w:ascii="Times New Roman" w:hAnsi="Times New Roman"/>
          <w:lang w:eastAsia="ja-JP"/>
        </w:rPr>
        <w:t xml:space="preserve"> with the same number of hops (or fewer)</w:t>
      </w:r>
      <w:r w:rsidR="008A424F">
        <w:rPr>
          <w:rFonts w:ascii="Times New Roman" w:hAnsi="Times New Roman"/>
          <w:lang w:eastAsia="ja-JP"/>
        </w:rPr>
        <w:t>, and whether the intermediate relay UE needs to notify the remote UE.</w:t>
      </w:r>
    </w:p>
    <w:p w14:paraId="783BCC53" w14:textId="77777777" w:rsidR="00AC565E" w:rsidRDefault="00AC565E" w:rsidP="00165EB4">
      <w:pPr>
        <w:rPr>
          <w:rFonts w:ascii="Times New Roman" w:hAnsi="Times New Roman" w:cs="Times New Roman"/>
          <w:lang w:eastAsia="zh-CN"/>
        </w:rPr>
      </w:pPr>
    </w:p>
    <w:p w14:paraId="4C353377" w14:textId="7ADC8088" w:rsidR="00165EB4" w:rsidRDefault="006D213C" w:rsidP="00165EB4">
      <w:pPr>
        <w:rPr>
          <w:rFonts w:ascii="Times New Roman" w:hAnsi="Times New Roman" w:cs="Times New Roman"/>
          <w:lang w:eastAsia="zh-CN"/>
        </w:rPr>
      </w:pPr>
      <w:r>
        <w:rPr>
          <w:rFonts w:ascii="Times New Roman" w:hAnsi="Times New Roman" w:cs="Times New Roman"/>
          <w:lang w:eastAsia="zh-CN"/>
        </w:rPr>
        <w:lastRenderedPageBreak/>
        <w:t>It may also be</w:t>
      </w:r>
      <w:r w:rsidR="00165EB4">
        <w:rPr>
          <w:rFonts w:ascii="Times New Roman" w:hAnsi="Times New Roman" w:cs="Times New Roman"/>
          <w:lang w:eastAsia="zh-CN"/>
        </w:rPr>
        <w:t xml:space="preserve"> further discussed, if it’s necessary for the intermediate relay UE to inform the remote UE to suspend UL data transmission until its connection re-establishment is completed.</w:t>
      </w:r>
    </w:p>
    <w:p w14:paraId="43BD7FEF" w14:textId="31CBAB70" w:rsidR="006F44A5" w:rsidRDefault="00165EB4" w:rsidP="00AC565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8E0BDF">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intermediate relay UE to notify the remote UE </w:t>
      </w:r>
      <w:proofErr w:type="gramStart"/>
      <w:r>
        <w:rPr>
          <w:rFonts w:ascii="Times New Roman" w:hAnsi="Times New Roman"/>
          <w:lang w:eastAsia="ja-JP"/>
        </w:rPr>
        <w:t>for the purpose of</w:t>
      </w:r>
      <w:proofErr w:type="gramEnd"/>
      <w:r>
        <w:rPr>
          <w:rFonts w:ascii="Times New Roman" w:hAnsi="Times New Roman"/>
          <w:lang w:eastAsia="ja-JP"/>
        </w:rPr>
        <w:t xml:space="preserve"> suspending UL data transmission prior to the intermediate relay UE’s completion of RRC re-establishment. </w:t>
      </w:r>
    </w:p>
    <w:p w14:paraId="6D7CBEE7" w14:textId="77777777" w:rsidR="00AC565E" w:rsidRPr="00AC565E" w:rsidRDefault="00AC565E" w:rsidP="00AC565E">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7F2C71E6"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addressed the issues that may arise with </w:t>
      </w:r>
      <w:r w:rsidR="00165EB4">
        <w:rPr>
          <w:rFonts w:ascii="Times New Roman" w:hAnsi="Times New Roman" w:cs="Times New Roman"/>
        </w:rPr>
        <w:t>the intermediate relay UE’s</w:t>
      </w:r>
      <w:r w:rsidR="00FF7A93">
        <w:rPr>
          <w:rFonts w:ascii="Times New Roman" w:hAnsi="Times New Roman" w:cs="Times New Roman"/>
        </w:rPr>
        <w:t xml:space="preserve"> relay (re)selection</w:t>
      </w:r>
      <w:r w:rsidR="00165EB4">
        <w:rPr>
          <w:rFonts w:ascii="Times New Roman" w:hAnsi="Times New Roman" w:cs="Times New Roman"/>
        </w:rPr>
        <w:t xml:space="preserve"> procedure</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C36CD1">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730BDB93" w14:textId="77777777"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For child UEs in IDLE/INACTIVE, the only benefit for the child UE to receive a notification/indication from its PC5 connected parent U2N relay UE, is to trigger it to perform relay reselection</w:t>
      </w:r>
      <w:r>
        <w:rPr>
          <w:rFonts w:ascii="Times New Roman" w:hAnsi="Times New Roman"/>
          <w:lang w:eastAsia="zh-CN"/>
        </w:rPr>
        <w:t>, followed by RRC Setup Request or RRC Resume Request if a suitable path can be found.</w:t>
      </w:r>
    </w:p>
    <w:p w14:paraId="21F1608F" w14:textId="77777777"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Since the</w:t>
      </w:r>
      <w:r w:rsidRPr="008F31CC">
        <w:rPr>
          <w:rFonts w:ascii="Times New Roman" w:hAnsi="Times New Roman"/>
          <w:lang w:eastAsia="zh-CN"/>
        </w:rPr>
        <w:t xml:space="preserve"> </w:t>
      </w:r>
      <w:r>
        <w:rPr>
          <w:rFonts w:ascii="Times New Roman" w:hAnsi="Times New Roman"/>
          <w:lang w:eastAsia="zh-CN"/>
        </w:rPr>
        <w:t>parent U2N relay UE is assumed to be closer to the gNB and should, in general, have a better chance of finding a suitable path to the gNB than the child UE.</w:t>
      </w:r>
    </w:p>
    <w:p w14:paraId="06C12B3E" w14:textId="3351E9B1"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Making it mandatory for the parent U2N relay UE to send indication </w:t>
      </w:r>
      <w:r w:rsidR="00E426E8">
        <w:rPr>
          <w:rFonts w:ascii="Times New Roman" w:hAnsi="Times New Roman"/>
          <w:lang w:eastAsia="ja-JP"/>
        </w:rPr>
        <w:t xml:space="preserve">immediately </w:t>
      </w:r>
      <w:r>
        <w:rPr>
          <w:rFonts w:ascii="Times New Roman" w:hAnsi="Times New Roman"/>
          <w:lang w:eastAsia="ja-JP"/>
        </w:rPr>
        <w:t>to its PC5 connected child UE for all downstream UEs will result in many simultaneous relay reselection procedures.</w:t>
      </w:r>
    </w:p>
    <w:p w14:paraId="17F7A10A" w14:textId="77777777" w:rsidR="00736740" w:rsidRDefault="00736740" w:rsidP="00E0165C">
      <w:pPr>
        <w:pStyle w:val="Observation"/>
        <w:numPr>
          <w:ilvl w:val="0"/>
          <w:numId w:val="0"/>
        </w:numPr>
        <w:ind w:left="1560" w:hanging="1560"/>
        <w:rPr>
          <w:rFonts w:ascii="Times New Roman" w:hAnsi="Times New Roman"/>
          <w:lang w:eastAsia="ja-JP"/>
        </w:rPr>
      </w:pPr>
    </w:p>
    <w:p w14:paraId="4BEB014B" w14:textId="6166F70F" w:rsidR="00736740" w:rsidRDefault="00736740"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After successful relay reselection, the IDLE/INACTIVE parent U2N relay UE should not need to notify its PC5 connected child UE if the number of hops to the gNB has not increased.</w:t>
      </w:r>
    </w:p>
    <w:p w14:paraId="2952445E" w14:textId="169BAAEF" w:rsidR="006E4083" w:rsidRDefault="006E4083" w:rsidP="006E408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36740">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The parent U2N relay UE that experiences PC5-RLF in the upstream should have the option to decide </w:t>
      </w:r>
      <w:proofErr w:type="gramStart"/>
      <w:r>
        <w:rPr>
          <w:rFonts w:ascii="Times New Roman" w:hAnsi="Times New Roman"/>
          <w:lang w:eastAsia="ja-JP"/>
        </w:rPr>
        <w:t>if and when</w:t>
      </w:r>
      <w:proofErr w:type="gramEnd"/>
      <w:r>
        <w:rPr>
          <w:rFonts w:ascii="Times New Roman" w:hAnsi="Times New Roman"/>
          <w:lang w:eastAsia="ja-JP"/>
        </w:rPr>
        <w:t xml:space="preserve"> to send an indication to its PC5 connected child UE.</w:t>
      </w:r>
    </w:p>
    <w:p w14:paraId="5A66D36E" w14:textId="32B741E3"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00736740">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Leaving the indication to the parent U2N relay UE implementation does not preclude the child relay UE from using PC5-S signalling to release its PC5 connection to the parent U2N relay UE.</w:t>
      </w:r>
    </w:p>
    <w:p w14:paraId="2286840A" w14:textId="09574F04"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736740">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RAN2 should consider whether the parent relay UE should indicate to the child UE when the number of hops increased upon successful relay reselection.</w:t>
      </w:r>
    </w:p>
    <w:p w14:paraId="77522FFD" w14:textId="23A8E515"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736740">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RAN2 should consider whether the parent relay UE should indicate to the child UE </w:t>
      </w:r>
      <w:r>
        <w:rPr>
          <w:rFonts w:ascii="Times New Roman" w:hAnsi="Times New Roman"/>
          <w:lang w:eastAsia="zh-CN"/>
        </w:rPr>
        <w:t>the L2ID of the relay UE that experienced either the PC5 RLF or Uu RLF</w:t>
      </w:r>
      <w:r>
        <w:rPr>
          <w:rFonts w:ascii="Times New Roman" w:hAnsi="Times New Roman"/>
          <w:lang w:eastAsia="ja-JP"/>
        </w:rPr>
        <w:t>.</w:t>
      </w:r>
    </w:p>
    <w:p w14:paraId="774421C3" w14:textId="5B0DC1EC" w:rsidR="006E4083" w:rsidRDefault="006E4083" w:rsidP="006E408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736740">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All indications to the child UE should use legacy PC5-RRC signalling.</w:t>
      </w:r>
    </w:p>
    <w:p w14:paraId="1BACD6FE" w14:textId="06A16156" w:rsidR="00E0165C" w:rsidRDefault="00E0165C" w:rsidP="00E0165C">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36740">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consider whether the remote should perform RRC re-establishment procedure if the intermediate relay UE completes the RRC re-establishment procedure towards the same cell</w:t>
      </w:r>
      <w:r w:rsidR="006E4083">
        <w:rPr>
          <w:rFonts w:ascii="Times New Roman" w:hAnsi="Times New Roman"/>
          <w:lang w:eastAsia="ja-JP"/>
        </w:rPr>
        <w:t xml:space="preserve"> with the same number of hops (or fewer)</w:t>
      </w:r>
      <w:r>
        <w:rPr>
          <w:rFonts w:ascii="Times New Roman" w:hAnsi="Times New Roman"/>
          <w:lang w:eastAsia="ja-JP"/>
        </w:rPr>
        <w:t>, and whether the intermediate relay UE needs to notify the remote UE.</w:t>
      </w:r>
    </w:p>
    <w:p w14:paraId="2E9A8E61" w14:textId="53031050" w:rsidR="00E0165C" w:rsidRDefault="00E0165C" w:rsidP="00AC565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36740">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intermediate relay UE to notify the remote UE </w:t>
      </w:r>
      <w:proofErr w:type="gramStart"/>
      <w:r>
        <w:rPr>
          <w:rFonts w:ascii="Times New Roman" w:hAnsi="Times New Roman"/>
          <w:lang w:eastAsia="ja-JP"/>
        </w:rPr>
        <w:t>for the purpose of</w:t>
      </w:r>
      <w:proofErr w:type="gramEnd"/>
      <w:r>
        <w:rPr>
          <w:rFonts w:ascii="Times New Roman" w:hAnsi="Times New Roman"/>
          <w:lang w:eastAsia="ja-JP"/>
        </w:rPr>
        <w:t xml:space="preserve"> suspending UL data transmission prior to the intermediate relay UE’s completion of RRC re-establishment. </w:t>
      </w:r>
    </w:p>
    <w:p w14:paraId="37959E2C" w14:textId="77777777" w:rsidR="00AC565E" w:rsidRDefault="00AC565E" w:rsidP="00AC565E">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3" w:name="_Ref432678446"/>
      <w:r w:rsidRPr="00143027">
        <w:rPr>
          <w:rFonts w:ascii="Times New Roman" w:hAnsi="Times New Roman"/>
        </w:rPr>
        <w:t>References</w:t>
      </w:r>
      <w:bookmarkEnd w:id="3"/>
    </w:p>
    <w:p w14:paraId="5D4C9677" w14:textId="7CF55964" w:rsidR="00FE5C84" w:rsidRPr="003024BC" w:rsidRDefault="003024BC" w:rsidP="006C6046">
      <w:pPr>
        <w:pStyle w:val="ListParagraph"/>
        <w:numPr>
          <w:ilvl w:val="0"/>
          <w:numId w:val="3"/>
        </w:numPr>
        <w:rPr>
          <w:rFonts w:ascii="Times New Roman" w:hAnsi="Times New Roman" w:cs="Times New Roman"/>
        </w:rPr>
      </w:pPr>
      <w:bookmarkStart w:id="4" w:name="_Ref45023395"/>
      <w:r>
        <w:rPr>
          <w:rFonts w:ascii="Times New Roman" w:hAnsi="Times New Roman" w:cs="Times New Roman"/>
        </w:rPr>
        <w:t>TS 23.304</w:t>
      </w:r>
      <w:r w:rsidR="006D3868">
        <w:rPr>
          <w:rFonts w:ascii="Times New Roman" w:hAnsi="Times New Roman" w:cs="Times New Roman"/>
        </w:rPr>
        <w:t>, “</w:t>
      </w:r>
      <w:r w:rsidRPr="003024BC">
        <w:rPr>
          <w:rFonts w:ascii="Times New Roman" w:hAnsi="Times New Roman" w:cs="Times New Roman"/>
        </w:rPr>
        <w:t>Proximity based Services (ProSe) in the 5G System (5GS)</w:t>
      </w:r>
      <w:r w:rsidR="006D3868">
        <w:rPr>
          <w:rFonts w:ascii="Times New Roman" w:hAnsi="Times New Roman" w:cs="Times New Roman"/>
        </w:rPr>
        <w:t>”</w:t>
      </w:r>
      <w:bookmarkEnd w:id="4"/>
      <w:r>
        <w:rPr>
          <w:rFonts w:ascii="Times New Roman" w:hAnsi="Times New Roman" w:cs="Times New Roman"/>
        </w:rPr>
        <w:t>.</w:t>
      </w:r>
    </w:p>
    <w:sectPr w:rsidR="00FE5C84" w:rsidRPr="003024BC"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97152E" w16cex:dateUtc="2025-05-07T02:24:00Z"/>
  <w16cex:commentExtensible w16cex:durableId="41EECD20" w16cex:dateUtc="2025-05-07T05:58:00Z"/>
  <w16cex:commentExtensible w16cex:durableId="38163F68" w16cex:dateUtc="2025-05-07T02:40:00Z"/>
  <w16cex:commentExtensible w16cex:durableId="5E4E142D" w16cex:dateUtc="2025-05-07T05:58:00Z"/>
  <w16cex:commentExtensible w16cex:durableId="583FF9B8" w16cex:dateUtc="2025-05-07T02:49:00Z"/>
  <w16cex:commentExtensible w16cex:durableId="2C15E623" w16cex:dateUtc="2025-05-07T06:00:00Z"/>
  <w16cex:commentExtensible w16cex:durableId="705D754A" w16cex:dateUtc="2025-05-07T02:46:00Z"/>
  <w16cex:commentExtensible w16cex:durableId="6A77C62A" w16cex:dateUtc="2025-05-07T06:34:00Z"/>
  <w16cex:commentExtensible w16cex:durableId="34F5B376" w16cex:dateUtc="2025-05-07T02:52:00Z"/>
  <w16cex:commentExtensible w16cex:durableId="3470CAD9" w16cex:dateUtc="2025-05-07T02:54:00Z"/>
  <w16cex:commentExtensible w16cex:durableId="609DCC5B" w16cex:dateUtc="2025-05-07T06:38:00Z"/>
  <w16cex:commentExtensible w16cex:durableId="491C86BA" w16cex:dateUtc="2025-05-07T02:57:00Z"/>
  <w16cex:commentExtensible w16cex:durableId="4E5D674A" w16cex:dateUtc="2025-05-07T06:39:00Z"/>
  <w16cex:commentExtensible w16cex:durableId="19B27BCF" w16cex:dateUtc="2025-05-07T02:57:00Z"/>
  <w16cex:commentExtensible w16cex:durableId="6AD42646" w16cex:dateUtc="2025-05-07T02:59:00Z"/>
  <w16cex:commentExtensible w16cex:durableId="52A0C3F3" w16cex:dateUtc="2025-05-07T06:48:00Z"/>
  <w16cex:commentExtensible w16cex:durableId="6598D16E" w16cex:dateUtc="2025-05-07T06:49:00Z"/>
  <w16cex:commentExtensible w16cex:durableId="26305A88" w16cex:dateUtc="2025-05-07T03:05:00Z"/>
  <w16cex:commentExtensible w16cex:durableId="23BBF3D8" w16cex:dateUtc="2025-05-07T03:07:00Z"/>
  <w16cex:commentExtensible w16cex:durableId="50620B04" w16cex:dateUtc="2025-05-07T03:09:00Z"/>
  <w16cex:commentExtensible w16cex:durableId="37AF8A87" w16cex:dateUtc="2025-05-07T03:11:00Z"/>
  <w16cex:commentExtensible w16cex:durableId="4F441CE6" w16cex:dateUtc="2025-05-07T03:11:00Z"/>
  <w16cex:commentExtensible w16cex:durableId="770A79F8" w16cex:dateUtc="2025-05-07T03:12:00Z"/>
  <w16cex:commentExtensible w16cex:durableId="45BA84CF" w16cex:dateUtc="2025-05-07T03:12:00Z"/>
  <w16cex:commentExtensible w16cex:durableId="247CB19C" w16cex:dateUtc="2025-05-07T03: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E4396" w14:textId="77777777" w:rsidR="003C20ED" w:rsidRPr="00DA4F58" w:rsidRDefault="003C20ED" w:rsidP="002E0AB9">
      <w:pPr>
        <w:rPr>
          <w:kern w:val="2"/>
          <w:lang w:eastAsia="zh-CN"/>
        </w:rPr>
      </w:pPr>
      <w:r>
        <w:separator/>
      </w:r>
    </w:p>
  </w:endnote>
  <w:endnote w:type="continuationSeparator" w:id="0">
    <w:p w14:paraId="7D0D1B63" w14:textId="77777777" w:rsidR="003C20ED" w:rsidRPr="00DA4F58" w:rsidRDefault="003C20ED"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433D1" w14:textId="77777777" w:rsidR="003C20ED" w:rsidRPr="00DA4F58" w:rsidRDefault="003C20ED" w:rsidP="002E0AB9">
      <w:pPr>
        <w:rPr>
          <w:kern w:val="2"/>
          <w:lang w:eastAsia="zh-CN"/>
        </w:rPr>
      </w:pPr>
      <w:r>
        <w:separator/>
      </w:r>
    </w:p>
  </w:footnote>
  <w:footnote w:type="continuationSeparator" w:id="0">
    <w:p w14:paraId="670DAA31" w14:textId="77777777" w:rsidR="003C20ED" w:rsidRPr="00DA4F58" w:rsidRDefault="003C20ED"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4341AA"/>
    <w:multiLevelType w:val="hybridMultilevel"/>
    <w:tmpl w:val="AA446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85BAB"/>
    <w:multiLevelType w:val="hybridMultilevel"/>
    <w:tmpl w:val="F06E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1B080A"/>
    <w:multiLevelType w:val="hybridMultilevel"/>
    <w:tmpl w:val="2872EB46"/>
    <w:lvl w:ilvl="0" w:tplc="0409000F">
      <w:start w:val="1"/>
      <w:numFmt w:val="decimal"/>
      <w:lvlText w:val="%1."/>
      <w:lvlJc w:val="left"/>
      <w:pPr>
        <w:ind w:left="720" w:hanging="360"/>
      </w:pPr>
    </w:lvl>
    <w:lvl w:ilvl="1" w:tplc="ECA28A6E">
      <w:start w:val="1"/>
      <w:numFmt w:val="lowerLetter"/>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3"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5"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F80753"/>
    <w:multiLevelType w:val="hybridMultilevel"/>
    <w:tmpl w:val="4956DBCA"/>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355135B1"/>
    <w:multiLevelType w:val="hybridMultilevel"/>
    <w:tmpl w:val="3FD2B764"/>
    <w:lvl w:ilvl="0" w:tplc="04090011">
      <w:start w:val="1"/>
      <w:numFmt w:val="decimal"/>
      <w:lvlText w:val="%1)"/>
      <w:lvlJc w:val="left"/>
      <w:pPr>
        <w:ind w:left="819" w:hanging="360"/>
      </w:p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1" w15:restartNumberingAfterBreak="0">
    <w:nsid w:val="3F0574DB"/>
    <w:multiLevelType w:val="hybridMultilevel"/>
    <w:tmpl w:val="794C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31A7D08"/>
    <w:multiLevelType w:val="hybridMultilevel"/>
    <w:tmpl w:val="0298F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44DB3"/>
    <w:multiLevelType w:val="hybridMultilevel"/>
    <w:tmpl w:val="92F43540"/>
    <w:lvl w:ilvl="0" w:tplc="86CCE89E">
      <w:numFmt w:val="bullet"/>
      <w:lvlText w:val="-"/>
      <w:lvlJc w:val="left"/>
      <w:pPr>
        <w:ind w:left="1680" w:hanging="84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0"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77180"/>
    <w:multiLevelType w:val="hybridMultilevel"/>
    <w:tmpl w:val="F9EA2972"/>
    <w:lvl w:ilvl="0" w:tplc="807A258A">
      <w:start w:val="1"/>
      <w:numFmt w:val="decimal"/>
      <w:lvlText w:val="%1)"/>
      <w:lvlJc w:val="left"/>
      <w:pPr>
        <w:ind w:left="1020" w:hanging="360"/>
      </w:pPr>
    </w:lvl>
    <w:lvl w:ilvl="1" w:tplc="88B072C8">
      <w:start w:val="1"/>
      <w:numFmt w:val="decimal"/>
      <w:lvlText w:val="%2)"/>
      <w:lvlJc w:val="left"/>
      <w:pPr>
        <w:ind w:left="1020" w:hanging="360"/>
      </w:pPr>
    </w:lvl>
    <w:lvl w:ilvl="2" w:tplc="D88ACFB0">
      <w:start w:val="1"/>
      <w:numFmt w:val="decimal"/>
      <w:lvlText w:val="%3)"/>
      <w:lvlJc w:val="left"/>
      <w:pPr>
        <w:ind w:left="1020" w:hanging="360"/>
      </w:pPr>
    </w:lvl>
    <w:lvl w:ilvl="3" w:tplc="14FA2C18">
      <w:start w:val="1"/>
      <w:numFmt w:val="decimal"/>
      <w:lvlText w:val="%4)"/>
      <w:lvlJc w:val="left"/>
      <w:pPr>
        <w:ind w:left="1020" w:hanging="360"/>
      </w:pPr>
    </w:lvl>
    <w:lvl w:ilvl="4" w:tplc="1FC4E2EA">
      <w:start w:val="1"/>
      <w:numFmt w:val="decimal"/>
      <w:lvlText w:val="%5)"/>
      <w:lvlJc w:val="left"/>
      <w:pPr>
        <w:ind w:left="1020" w:hanging="360"/>
      </w:pPr>
    </w:lvl>
    <w:lvl w:ilvl="5" w:tplc="F11A0FE2">
      <w:start w:val="1"/>
      <w:numFmt w:val="decimal"/>
      <w:lvlText w:val="%6)"/>
      <w:lvlJc w:val="left"/>
      <w:pPr>
        <w:ind w:left="1020" w:hanging="360"/>
      </w:pPr>
    </w:lvl>
    <w:lvl w:ilvl="6" w:tplc="AB2A185A">
      <w:start w:val="1"/>
      <w:numFmt w:val="decimal"/>
      <w:lvlText w:val="%7)"/>
      <w:lvlJc w:val="left"/>
      <w:pPr>
        <w:ind w:left="1020" w:hanging="360"/>
      </w:pPr>
    </w:lvl>
    <w:lvl w:ilvl="7" w:tplc="76D8DE54">
      <w:start w:val="1"/>
      <w:numFmt w:val="decimal"/>
      <w:lvlText w:val="%8)"/>
      <w:lvlJc w:val="left"/>
      <w:pPr>
        <w:ind w:left="1020" w:hanging="360"/>
      </w:pPr>
    </w:lvl>
    <w:lvl w:ilvl="8" w:tplc="E2268DF2">
      <w:start w:val="1"/>
      <w:numFmt w:val="decimal"/>
      <w:lvlText w:val="%9)"/>
      <w:lvlJc w:val="left"/>
      <w:pPr>
        <w:ind w:left="1020" w:hanging="360"/>
      </w:pPr>
    </w:lvl>
  </w:abstractNum>
  <w:abstractNum w:abstractNumId="34"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5"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5EF240D"/>
    <w:multiLevelType w:val="hybridMultilevel"/>
    <w:tmpl w:val="84982840"/>
    <w:lvl w:ilvl="0" w:tplc="86CCE89E">
      <w:numFmt w:val="bullet"/>
      <w:lvlText w:val="-"/>
      <w:lvlJc w:val="left"/>
      <w:pPr>
        <w:ind w:left="1680" w:hanging="84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D5659"/>
    <w:multiLevelType w:val="hybridMultilevel"/>
    <w:tmpl w:val="93FA4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E8A4171"/>
    <w:multiLevelType w:val="hybridMultilevel"/>
    <w:tmpl w:val="982EB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6051F1"/>
    <w:multiLevelType w:val="multilevel"/>
    <w:tmpl w:val="17CA5391"/>
    <w:lvl w:ilvl="0">
      <w:start w:val="1"/>
      <w:numFmt w:val="lowerLetter"/>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abstractNumId w:val="34"/>
  </w:num>
  <w:num w:numId="2">
    <w:abstractNumId w:val="16"/>
  </w:num>
  <w:num w:numId="3">
    <w:abstractNumId w:val="41"/>
  </w:num>
  <w:num w:numId="4">
    <w:abstractNumId w:val="14"/>
  </w:num>
  <w:num w:numId="5">
    <w:abstractNumId w:val="25"/>
  </w:num>
  <w:num w:numId="6">
    <w:abstractNumId w:val="8"/>
  </w:num>
  <w:num w:numId="7">
    <w:abstractNumId w:val="37"/>
  </w:num>
  <w:num w:numId="8">
    <w:abstractNumId w:val="24"/>
  </w:num>
  <w:num w:numId="9">
    <w:abstractNumId w:val="15"/>
  </w:num>
  <w:num w:numId="10">
    <w:abstractNumId w:val="2"/>
  </w:num>
  <w:num w:numId="11">
    <w:abstractNumId w:val="1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5"/>
  </w:num>
  <w:num w:numId="17">
    <w:abstractNumId w:val="3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1"/>
  </w:num>
  <w:num w:numId="22">
    <w:abstractNumId w:val="9"/>
  </w:num>
  <w:num w:numId="23">
    <w:abstractNumId w:val="3"/>
  </w:num>
  <w:num w:numId="24">
    <w:abstractNumId w:val="0"/>
  </w:num>
  <w:num w:numId="25">
    <w:abstractNumId w:val="27"/>
  </w:num>
  <w:num w:numId="26">
    <w:abstractNumId w:val="26"/>
  </w:num>
  <w:num w:numId="27">
    <w:abstractNumId w:val="28"/>
  </w:num>
  <w:num w:numId="28">
    <w:abstractNumId w:val="11"/>
  </w:num>
  <w:num w:numId="29">
    <w:abstractNumId w:val="5"/>
  </w:num>
  <w:num w:numId="30">
    <w:abstractNumId w:val="36"/>
  </w:num>
  <w:num w:numId="31">
    <w:abstractNumId w:val="1"/>
  </w:num>
  <w:num w:numId="32">
    <w:abstractNumId w:val="19"/>
  </w:num>
  <w:num w:numId="33">
    <w:abstractNumId w:val="21"/>
  </w:num>
  <w:num w:numId="34">
    <w:abstractNumId w:val="4"/>
  </w:num>
  <w:num w:numId="35">
    <w:abstractNumId w:val="43"/>
  </w:num>
  <w:num w:numId="36">
    <w:abstractNumId w:val="10"/>
  </w:num>
  <w:num w:numId="37">
    <w:abstractNumId w:val="23"/>
  </w:num>
  <w:num w:numId="38">
    <w:abstractNumId w:val="40"/>
  </w:num>
  <w:num w:numId="39">
    <w:abstractNumId w:val="42"/>
  </w:num>
  <w:num w:numId="40">
    <w:abstractNumId w:val="33"/>
  </w:num>
  <w:num w:numId="41">
    <w:abstractNumId w:val="7"/>
  </w:num>
  <w:num w:numId="42">
    <w:abstractNumId w:val="29"/>
  </w:num>
  <w:num w:numId="43">
    <w:abstractNumId w:val="39"/>
  </w:num>
  <w:num w:numId="44">
    <w:abstractNumId w:val="20"/>
  </w:num>
  <w:num w:numId="4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618C"/>
    <w:rsid w:val="000062DF"/>
    <w:rsid w:val="000064AF"/>
    <w:rsid w:val="000064F5"/>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F28"/>
    <w:rsid w:val="0002504C"/>
    <w:rsid w:val="000252C7"/>
    <w:rsid w:val="000253B9"/>
    <w:rsid w:val="00025569"/>
    <w:rsid w:val="000255B0"/>
    <w:rsid w:val="00025716"/>
    <w:rsid w:val="000257D6"/>
    <w:rsid w:val="00025CE8"/>
    <w:rsid w:val="00025F04"/>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801"/>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54"/>
    <w:rsid w:val="000B6BD3"/>
    <w:rsid w:val="000B7113"/>
    <w:rsid w:val="000B7346"/>
    <w:rsid w:val="000B7680"/>
    <w:rsid w:val="000B76C1"/>
    <w:rsid w:val="000B7921"/>
    <w:rsid w:val="000B7A42"/>
    <w:rsid w:val="000B7B3C"/>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8A9"/>
    <w:rsid w:val="000D09DE"/>
    <w:rsid w:val="000D0E4A"/>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520"/>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0FE8"/>
    <w:rsid w:val="00121092"/>
    <w:rsid w:val="0012189A"/>
    <w:rsid w:val="00121A4B"/>
    <w:rsid w:val="00121E34"/>
    <w:rsid w:val="00121F57"/>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6FA"/>
    <w:rsid w:val="00132941"/>
    <w:rsid w:val="001329B7"/>
    <w:rsid w:val="00132F8F"/>
    <w:rsid w:val="001330B3"/>
    <w:rsid w:val="001330BD"/>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BD6"/>
    <w:rsid w:val="00164D52"/>
    <w:rsid w:val="0016501D"/>
    <w:rsid w:val="0016506B"/>
    <w:rsid w:val="001651C4"/>
    <w:rsid w:val="00165430"/>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07"/>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4AF"/>
    <w:rsid w:val="001B67F2"/>
    <w:rsid w:val="001B6852"/>
    <w:rsid w:val="001B69DB"/>
    <w:rsid w:val="001B69E6"/>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6CA"/>
    <w:rsid w:val="001C2798"/>
    <w:rsid w:val="001C2A51"/>
    <w:rsid w:val="001C2A94"/>
    <w:rsid w:val="001C2ACD"/>
    <w:rsid w:val="001C2B19"/>
    <w:rsid w:val="001C2C63"/>
    <w:rsid w:val="001C2DE2"/>
    <w:rsid w:val="001C32AC"/>
    <w:rsid w:val="001C32CB"/>
    <w:rsid w:val="001C3854"/>
    <w:rsid w:val="001C3924"/>
    <w:rsid w:val="001C3AD1"/>
    <w:rsid w:val="001C3BFA"/>
    <w:rsid w:val="001C4004"/>
    <w:rsid w:val="001C40C8"/>
    <w:rsid w:val="001C4300"/>
    <w:rsid w:val="001C48B1"/>
    <w:rsid w:val="001C5273"/>
    <w:rsid w:val="001C5348"/>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5A2"/>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02C"/>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669"/>
    <w:rsid w:val="002376F2"/>
    <w:rsid w:val="00237B84"/>
    <w:rsid w:val="00237EA9"/>
    <w:rsid w:val="00240211"/>
    <w:rsid w:val="00240341"/>
    <w:rsid w:val="00240691"/>
    <w:rsid w:val="00240766"/>
    <w:rsid w:val="00240A8F"/>
    <w:rsid w:val="00240AFA"/>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5AD"/>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92D"/>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08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49"/>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E04"/>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8B8"/>
    <w:rsid w:val="003C19DE"/>
    <w:rsid w:val="003C1CCC"/>
    <w:rsid w:val="003C20ED"/>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0F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AFB"/>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2E6"/>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E0F"/>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36C"/>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98"/>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7C6"/>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53CF"/>
    <w:rsid w:val="004B54AE"/>
    <w:rsid w:val="004B5753"/>
    <w:rsid w:val="004B576D"/>
    <w:rsid w:val="004B57F5"/>
    <w:rsid w:val="004B5F4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F4"/>
    <w:rsid w:val="004D18DD"/>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EC2"/>
    <w:rsid w:val="004D7FAC"/>
    <w:rsid w:val="004E00C0"/>
    <w:rsid w:val="004E00DD"/>
    <w:rsid w:val="004E030D"/>
    <w:rsid w:val="004E05F0"/>
    <w:rsid w:val="004E0A84"/>
    <w:rsid w:val="004E123D"/>
    <w:rsid w:val="004E160D"/>
    <w:rsid w:val="004E1819"/>
    <w:rsid w:val="004E1975"/>
    <w:rsid w:val="004E1C76"/>
    <w:rsid w:val="004E1FD6"/>
    <w:rsid w:val="004E2AF3"/>
    <w:rsid w:val="004E3289"/>
    <w:rsid w:val="004E365A"/>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1FA"/>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3C"/>
    <w:rsid w:val="00512745"/>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3C39"/>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4D3"/>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8A"/>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BDE"/>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5B"/>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1EB0"/>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1E3"/>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C8A"/>
    <w:rsid w:val="006C7317"/>
    <w:rsid w:val="006C7681"/>
    <w:rsid w:val="006C7A07"/>
    <w:rsid w:val="006C7A3A"/>
    <w:rsid w:val="006C7A9A"/>
    <w:rsid w:val="006C7E28"/>
    <w:rsid w:val="006C7F12"/>
    <w:rsid w:val="006D00B1"/>
    <w:rsid w:val="006D00E2"/>
    <w:rsid w:val="006D01CC"/>
    <w:rsid w:val="006D0213"/>
    <w:rsid w:val="006D0481"/>
    <w:rsid w:val="006D04BF"/>
    <w:rsid w:val="006D091C"/>
    <w:rsid w:val="006D09C4"/>
    <w:rsid w:val="006D0BAF"/>
    <w:rsid w:val="006D0D44"/>
    <w:rsid w:val="006D0EC5"/>
    <w:rsid w:val="006D1048"/>
    <w:rsid w:val="006D1230"/>
    <w:rsid w:val="006D19CB"/>
    <w:rsid w:val="006D1C25"/>
    <w:rsid w:val="006D20B0"/>
    <w:rsid w:val="006D213C"/>
    <w:rsid w:val="006D244A"/>
    <w:rsid w:val="006D288A"/>
    <w:rsid w:val="006D2E67"/>
    <w:rsid w:val="006D2FCC"/>
    <w:rsid w:val="006D3071"/>
    <w:rsid w:val="006D309B"/>
    <w:rsid w:val="006D3251"/>
    <w:rsid w:val="006D37CC"/>
    <w:rsid w:val="006D3868"/>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083"/>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B37"/>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2C9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3ED"/>
    <w:rsid w:val="007F4B71"/>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1AE"/>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03"/>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DC8"/>
    <w:rsid w:val="008C219D"/>
    <w:rsid w:val="008C2218"/>
    <w:rsid w:val="008C23E3"/>
    <w:rsid w:val="008C2641"/>
    <w:rsid w:val="008C2924"/>
    <w:rsid w:val="008C2B99"/>
    <w:rsid w:val="008C2DE0"/>
    <w:rsid w:val="008C30A4"/>
    <w:rsid w:val="008C3965"/>
    <w:rsid w:val="008C39F3"/>
    <w:rsid w:val="008C3F42"/>
    <w:rsid w:val="008C42ED"/>
    <w:rsid w:val="008C45CE"/>
    <w:rsid w:val="008C4720"/>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1C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535F"/>
    <w:rsid w:val="00925473"/>
    <w:rsid w:val="00925583"/>
    <w:rsid w:val="009255DB"/>
    <w:rsid w:val="009257C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1F6"/>
    <w:rsid w:val="00977403"/>
    <w:rsid w:val="009777AD"/>
    <w:rsid w:val="009779CC"/>
    <w:rsid w:val="00977A3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9"/>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3CE"/>
    <w:rsid w:val="009F277B"/>
    <w:rsid w:val="009F27D9"/>
    <w:rsid w:val="009F2AB4"/>
    <w:rsid w:val="009F2DB7"/>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1F8B"/>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5FD"/>
    <w:rsid w:val="00AA1A01"/>
    <w:rsid w:val="00AA2127"/>
    <w:rsid w:val="00AA21E6"/>
    <w:rsid w:val="00AA238A"/>
    <w:rsid w:val="00AA26D1"/>
    <w:rsid w:val="00AA2A71"/>
    <w:rsid w:val="00AA2B28"/>
    <w:rsid w:val="00AA2BAC"/>
    <w:rsid w:val="00AA32D7"/>
    <w:rsid w:val="00AA36A3"/>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23A"/>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65E"/>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826"/>
    <w:rsid w:val="00AE0982"/>
    <w:rsid w:val="00AE0A7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B56"/>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E67"/>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6F"/>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0B7"/>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9D4"/>
    <w:rsid w:val="00B93C32"/>
    <w:rsid w:val="00B93E8C"/>
    <w:rsid w:val="00B93EEF"/>
    <w:rsid w:val="00B93F5E"/>
    <w:rsid w:val="00B944E9"/>
    <w:rsid w:val="00B94625"/>
    <w:rsid w:val="00B95567"/>
    <w:rsid w:val="00B955FE"/>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6C"/>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0D5"/>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0B"/>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9F3"/>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CFC"/>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AA0"/>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1EC"/>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6F6F"/>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60F4"/>
    <w:rsid w:val="00CD6269"/>
    <w:rsid w:val="00CD634E"/>
    <w:rsid w:val="00CD63A3"/>
    <w:rsid w:val="00CD63C6"/>
    <w:rsid w:val="00CD65E2"/>
    <w:rsid w:val="00CD6685"/>
    <w:rsid w:val="00CD6849"/>
    <w:rsid w:val="00CD6A29"/>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D96"/>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780"/>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77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E6D"/>
    <w:rsid w:val="00D24F07"/>
    <w:rsid w:val="00D2519D"/>
    <w:rsid w:val="00D25222"/>
    <w:rsid w:val="00D25287"/>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417"/>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F67"/>
    <w:rsid w:val="00D510EE"/>
    <w:rsid w:val="00D511CD"/>
    <w:rsid w:val="00D513FA"/>
    <w:rsid w:val="00D51A3C"/>
    <w:rsid w:val="00D51BEA"/>
    <w:rsid w:val="00D51F03"/>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AD6"/>
    <w:rsid w:val="00DA2055"/>
    <w:rsid w:val="00DA22CA"/>
    <w:rsid w:val="00DA29C5"/>
    <w:rsid w:val="00DA29CE"/>
    <w:rsid w:val="00DA2A67"/>
    <w:rsid w:val="00DA3358"/>
    <w:rsid w:val="00DA3ABD"/>
    <w:rsid w:val="00DA3FBB"/>
    <w:rsid w:val="00DA4221"/>
    <w:rsid w:val="00DA4465"/>
    <w:rsid w:val="00DA4642"/>
    <w:rsid w:val="00DA4861"/>
    <w:rsid w:val="00DA4927"/>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838"/>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65C"/>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6E8"/>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BE0"/>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D6D"/>
    <w:rsid w:val="00EB0E6E"/>
    <w:rsid w:val="00EB1156"/>
    <w:rsid w:val="00EB14FE"/>
    <w:rsid w:val="00EB184F"/>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C7EA1"/>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C90"/>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8B3"/>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E10"/>
    <w:rsid w:val="00F72EDF"/>
    <w:rsid w:val="00F731BD"/>
    <w:rsid w:val="00F7341B"/>
    <w:rsid w:val="00F735EC"/>
    <w:rsid w:val="00F73CD6"/>
    <w:rsid w:val="00F74497"/>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150"/>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B63"/>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49F8D-76A2-45DB-B28F-3F470323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141</TotalTime>
  <Pages>6</Pages>
  <Words>2763</Words>
  <Characters>15753</Characters>
  <Application>Microsoft Office Word</Application>
  <DocSecurity>0</DocSecurity>
  <Lines>131</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5</cp:revision>
  <cp:lastPrinted>2018-09-20T21:17:00Z</cp:lastPrinted>
  <dcterms:created xsi:type="dcterms:W3CDTF">2025-05-08T16:36:00Z</dcterms:created>
  <dcterms:modified xsi:type="dcterms:W3CDTF">2025-05-08T23:20:00Z</dcterms:modified>
</cp:coreProperties>
</file>