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A393E" w14:textId="77777777" w:rsidR="00F93751" w:rsidRDefault="00F93751">
      <w:pPr>
        <w:pStyle w:val="Header"/>
        <w:rPr>
          <w:lang w:val="en-US"/>
        </w:rPr>
      </w:pPr>
    </w:p>
    <w:p w14:paraId="55D5DA11" w14:textId="0230AEA0" w:rsidR="00F71AF3" w:rsidRPr="00E57A55" w:rsidRDefault="00B56003">
      <w:pPr>
        <w:pStyle w:val="Header"/>
        <w:rPr>
          <w:lang w:val="en-US" w:eastAsia="ja-JP"/>
        </w:rPr>
      </w:pPr>
      <w:r w:rsidRPr="00E57A55">
        <w:rPr>
          <w:lang w:val="en-US"/>
        </w:rPr>
        <w:t>3GPP TSG-RAN WG2 Meeting #</w:t>
      </w:r>
      <w:r w:rsidR="00D701D3" w:rsidRPr="00E57A55">
        <w:rPr>
          <w:lang w:val="en-US"/>
        </w:rPr>
        <w:t>1</w:t>
      </w:r>
      <w:r w:rsidR="00E723D0">
        <w:rPr>
          <w:lang w:val="en-US"/>
        </w:rPr>
        <w:t>3</w:t>
      </w:r>
      <w:r w:rsidR="00D701D3">
        <w:rPr>
          <w:lang w:val="en-US"/>
        </w:rPr>
        <w:t>0</w:t>
      </w:r>
      <w:r w:rsidRPr="00E57A55">
        <w:rPr>
          <w:lang w:val="en-US"/>
        </w:rPr>
        <w:tab/>
        <w:t>R2-</w:t>
      </w:r>
      <w:r w:rsidR="00D701D3" w:rsidRPr="00E57A55">
        <w:rPr>
          <w:lang w:val="en-US"/>
        </w:rPr>
        <w:t>2</w:t>
      </w:r>
      <w:r w:rsidR="00D701D3">
        <w:rPr>
          <w:lang w:val="en-US"/>
        </w:rPr>
        <w:t>50</w:t>
      </w:r>
      <w:r w:rsidR="009062B7">
        <w:rPr>
          <w:lang w:val="en-US" w:eastAsia="ja-JP"/>
        </w:rPr>
        <w:t>4674</w:t>
      </w:r>
    </w:p>
    <w:p w14:paraId="081BB457" w14:textId="1625D041" w:rsidR="00F71AF3" w:rsidRPr="00E57A55" w:rsidRDefault="0044614C">
      <w:pPr>
        <w:pStyle w:val="Header"/>
        <w:rPr>
          <w:lang w:val="en-US"/>
        </w:rPr>
      </w:pPr>
      <w:r w:rsidRPr="0044614C">
        <w:rPr>
          <w:lang w:val="en-US"/>
        </w:rPr>
        <w:t>St</w:t>
      </w:r>
      <w:r w:rsidR="00F62FF5">
        <w:rPr>
          <w:lang w:val="en-US"/>
        </w:rPr>
        <w:t xml:space="preserve"> </w:t>
      </w:r>
      <w:r w:rsidRPr="0044614C">
        <w:rPr>
          <w:lang w:val="en-US"/>
        </w:rPr>
        <w:t>Julian</w:t>
      </w:r>
      <w:r w:rsidR="00F62FF5">
        <w:rPr>
          <w:lang w:val="en-US"/>
        </w:rPr>
        <w:t>’</w:t>
      </w:r>
      <w:r w:rsidRPr="0044614C">
        <w:rPr>
          <w:lang w:val="en-US"/>
        </w:rPr>
        <w:t>s</w:t>
      </w:r>
      <w:r>
        <w:rPr>
          <w:lang w:val="en-US"/>
        </w:rPr>
        <w:t xml:space="preserve">, </w:t>
      </w:r>
      <w:r w:rsidR="00043863">
        <w:rPr>
          <w:lang w:val="en-US"/>
        </w:rPr>
        <w:t xml:space="preserve">Malta, </w:t>
      </w:r>
      <w:r w:rsidR="00F62FF5">
        <w:rPr>
          <w:lang w:val="en-US"/>
        </w:rPr>
        <w:t xml:space="preserve">19-23 </w:t>
      </w:r>
      <w:r w:rsidR="00043863">
        <w:rPr>
          <w:lang w:val="en-US"/>
        </w:rPr>
        <w:t xml:space="preserve">May </w:t>
      </w:r>
      <w:r w:rsidR="00CC2E8E" w:rsidRPr="00E57A55">
        <w:rPr>
          <w:lang w:val="en-US"/>
        </w:rPr>
        <w:t>2025</w:t>
      </w:r>
    </w:p>
    <w:p w14:paraId="29E2323E" w14:textId="77777777" w:rsidR="00F71AF3" w:rsidRPr="00E57A55" w:rsidRDefault="00F71AF3">
      <w:pPr>
        <w:pStyle w:val="Comments"/>
        <w:rPr>
          <w:lang w:val="en-US"/>
        </w:rPr>
      </w:pPr>
    </w:p>
    <w:p w14:paraId="65AE36AF" w14:textId="0E8F1BF1" w:rsidR="00F71AF3" w:rsidRPr="00E57A55" w:rsidRDefault="00B56003">
      <w:pPr>
        <w:pStyle w:val="Header"/>
        <w:rPr>
          <w:lang w:val="en-US"/>
        </w:rPr>
      </w:pPr>
      <w:r w:rsidRPr="00E57A55">
        <w:rPr>
          <w:lang w:val="en-US"/>
        </w:rPr>
        <w:t xml:space="preserve">Source: </w:t>
      </w:r>
      <w:r w:rsidRPr="00E57A55">
        <w:rPr>
          <w:lang w:val="en-US"/>
        </w:rPr>
        <w:tab/>
      </w:r>
      <w:r w:rsidR="00F62FF5">
        <w:rPr>
          <w:lang w:val="en-US"/>
        </w:rPr>
        <w:t>Session</w:t>
      </w:r>
      <w:r w:rsidRPr="00E57A55">
        <w:rPr>
          <w:lang w:val="en-US"/>
        </w:rPr>
        <w:t xml:space="preserve"> Chair (</w:t>
      </w:r>
      <w:r w:rsidR="00F62FF5">
        <w:rPr>
          <w:lang w:val="en-US"/>
        </w:rPr>
        <w:t>MediaTek</w:t>
      </w:r>
      <w:r w:rsidRPr="00E57A55">
        <w:rPr>
          <w:lang w:val="en-US"/>
        </w:rPr>
        <w:t>)</w:t>
      </w:r>
    </w:p>
    <w:p w14:paraId="6774C052" w14:textId="1AA269DF" w:rsidR="00F71AF3" w:rsidRPr="00E57A55" w:rsidRDefault="00B56003">
      <w:pPr>
        <w:pStyle w:val="Header"/>
        <w:rPr>
          <w:lang w:val="en-US"/>
        </w:rPr>
      </w:pPr>
      <w:r w:rsidRPr="00E57A55">
        <w:rPr>
          <w:lang w:val="en-US"/>
        </w:rPr>
        <w:t>Title:</w:t>
      </w:r>
      <w:r w:rsidRPr="00E57A55">
        <w:rPr>
          <w:lang w:val="en-US"/>
        </w:rPr>
        <w:tab/>
      </w:r>
      <w:r w:rsidR="00F62FF5">
        <w:rPr>
          <w:lang w:val="en-US"/>
        </w:rPr>
        <w:t xml:space="preserve">Report </w:t>
      </w:r>
      <w:r w:rsidR="00847793">
        <w:rPr>
          <w:lang w:val="en-US"/>
        </w:rPr>
        <w:t>from</w:t>
      </w:r>
      <w:r w:rsidR="00F62FF5">
        <w:rPr>
          <w:lang w:val="en-US"/>
        </w:rPr>
        <w:t xml:space="preserve"> session on positioning and sidelink relay</w:t>
      </w:r>
    </w:p>
    <w:p w14:paraId="05030773" w14:textId="77777777" w:rsidR="00F71AF3" w:rsidRPr="00DB2F94" w:rsidRDefault="00B56003">
      <w:pPr>
        <w:pStyle w:val="Comments"/>
      </w:pPr>
      <w:r w:rsidRPr="00DB2F94">
        <w:t xml:space="preserve"> </w:t>
      </w:r>
    </w:p>
    <w:p w14:paraId="55931BB1" w14:textId="57101B1C" w:rsidR="00F71AF3" w:rsidRPr="00DB2F94" w:rsidRDefault="00B56003">
      <w:pPr>
        <w:pStyle w:val="Heading1"/>
      </w:pPr>
      <w:bookmarkStart w:id="0" w:name="_Toc158241518"/>
      <w:r w:rsidRPr="00DB2F94">
        <w:t>4</w:t>
      </w:r>
      <w:r w:rsidRPr="00DB2F94">
        <w:tab/>
        <w:t>EUTRA Rel-17 and earlier</w:t>
      </w:r>
      <w:bookmarkEnd w:id="0"/>
    </w:p>
    <w:p w14:paraId="079A3750" w14:textId="77777777" w:rsidR="00F71AF3" w:rsidRPr="00DB2F94" w:rsidRDefault="00B56003">
      <w:pPr>
        <w:pStyle w:val="Comments"/>
      </w:pPr>
      <w:r w:rsidRPr="00DB2F94">
        <w:t>Only essential corrections. No documents should be submitted to 4. Please submit to 4.x</w:t>
      </w:r>
    </w:p>
    <w:p w14:paraId="0C39278A" w14:textId="6D26B888" w:rsidR="00F71AF3" w:rsidRPr="00DB2F94" w:rsidRDefault="00B56003">
      <w:pPr>
        <w:pStyle w:val="Heading2"/>
      </w:pPr>
      <w:bookmarkStart w:id="1" w:name="_Toc158241523"/>
      <w:r w:rsidRPr="00DB2F94">
        <w:t>4.</w:t>
      </w:r>
      <w:r w:rsidR="00AB5992" w:rsidRPr="00DB2F94">
        <w:t>3</w:t>
      </w:r>
      <w:r w:rsidRPr="00DB2F94">
        <w:tab/>
        <w:t>Positioning corrections Rel-16 and earlier</w:t>
      </w:r>
      <w:bookmarkEnd w:id="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 w:name="_Toc158241524"/>
      <w:r w:rsidRPr="00DB2F94">
        <w:t>5</w:t>
      </w:r>
      <w:r w:rsidRPr="00DB2F94">
        <w:tab/>
        <w:t>NR Rel-15 and Rel-16</w:t>
      </w:r>
      <w:bookmarkEnd w:id="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0A54CA1C"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5C4A7D65" w14:textId="77777777" w:rsidR="00F71AF3" w:rsidRPr="00DB2F94" w:rsidRDefault="00B56003">
      <w:pPr>
        <w:pStyle w:val="Heading2"/>
      </w:pPr>
      <w:bookmarkStart w:id="3" w:name="_Toc158241537"/>
      <w:r w:rsidRPr="00DB2F94">
        <w:t>5.3</w:t>
      </w:r>
      <w:r w:rsidRPr="00DB2F94">
        <w:tab/>
        <w:t>NR Positioning Support</w:t>
      </w:r>
      <w:bookmarkEnd w:id="3"/>
    </w:p>
    <w:p w14:paraId="30B96CBA" w14:textId="77777777" w:rsidR="00F71AF3" w:rsidRPr="00DB2F94" w:rsidRDefault="00B56003">
      <w:pPr>
        <w:pStyle w:val="Comments"/>
      </w:pPr>
      <w:r w:rsidRPr="00DB2F94">
        <w:t xml:space="preserve">(NR_newRAT-Core; leading WG: RAN1; REL-15; started: Mar. 17; closed: Jun. 19: WID: </w:t>
      </w:r>
      <w:hyperlink r:id="rId11"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12"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57DF6139" w14:textId="77777777" w:rsidR="00F71AF3" w:rsidRPr="00DB2F94" w:rsidRDefault="00F71AF3">
      <w:pPr>
        <w:pStyle w:val="Comments"/>
      </w:pPr>
    </w:p>
    <w:p w14:paraId="2FA1BC12" w14:textId="3D552EF0" w:rsidR="00F71AF3" w:rsidRPr="00DB2F94" w:rsidRDefault="00B56003">
      <w:pPr>
        <w:pStyle w:val="Heading1"/>
      </w:pPr>
      <w:bookmarkStart w:id="4" w:name="_Toc158241538"/>
      <w:r w:rsidRPr="00DB2F94">
        <w:t>6</w:t>
      </w:r>
      <w:r w:rsidRPr="00DB2F94">
        <w:tab/>
        <w:t>NR Rel-17</w:t>
      </w:r>
      <w:bookmarkEnd w:id="4"/>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4C7994F5" w:rsidR="002F0C3D" w:rsidRPr="0032484D" w:rsidRDefault="00912039" w:rsidP="00F63496">
      <w:pPr>
        <w:pStyle w:val="Comments"/>
        <w:rPr>
          <w:color w:val="FF0000"/>
        </w:rPr>
      </w:pPr>
      <w:r w:rsidRPr="00DB2F94">
        <w:rPr>
          <w:color w:val="FF0000"/>
        </w:rPr>
        <w:t xml:space="preserve">Tdoc limitation: </w:t>
      </w:r>
      <w:r w:rsidR="0032484D" w:rsidRPr="0032484D">
        <w:rPr>
          <w:color w:val="FF0000"/>
        </w:rPr>
        <w:t>3</w:t>
      </w:r>
      <w:r w:rsidRPr="0032484D">
        <w:rPr>
          <w:color w:val="FF0000"/>
        </w:rPr>
        <w:t xml:space="preserve"> Tdocs</w:t>
      </w:r>
    </w:p>
    <w:p w14:paraId="5075AB1D" w14:textId="77777777" w:rsidR="00F71AF3" w:rsidRPr="00DB2F94" w:rsidRDefault="00B56003">
      <w:pPr>
        <w:pStyle w:val="Heading2"/>
      </w:pPr>
      <w:bookmarkStart w:id="5" w:name="_Toc158241539"/>
      <w:r w:rsidRPr="00DB2F94">
        <w:t>6.1</w:t>
      </w:r>
      <w:r w:rsidRPr="00DB2F94">
        <w:tab/>
        <w:t>Common</w:t>
      </w:r>
      <w:bookmarkEnd w:id="5"/>
    </w:p>
    <w:p w14:paraId="4D32569E" w14:textId="77777777" w:rsidR="00F71AF3" w:rsidRPr="00DB2F94" w:rsidRDefault="00B56003">
      <w:pPr>
        <w:pStyle w:val="Comments"/>
      </w:pPr>
      <w:r w:rsidRPr="00DB2F94">
        <w:t xml:space="preserve">(NR_MG_enh-Core; leading WG: RAN4; REL-17; WID: </w:t>
      </w:r>
      <w:hyperlink r:id="rId13"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14"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15"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16"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17"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18"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19"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20"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21"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22"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23"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24"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25"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26"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27"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28"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29"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lastRenderedPageBreak/>
        <w:t xml:space="preserve">(NR_NTN_solutions-Core; leading WG: RAN2; REL-17; WID: </w:t>
      </w:r>
      <w:hyperlink r:id="rId30"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31"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32"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Default="006A779C">
      <w:pPr>
        <w:pStyle w:val="Comments"/>
      </w:pPr>
    </w:p>
    <w:p w14:paraId="5440E44A" w14:textId="77777777" w:rsidR="00F71AF3" w:rsidRPr="00DB2F94" w:rsidRDefault="00B56003">
      <w:pPr>
        <w:pStyle w:val="Heading3"/>
      </w:pPr>
      <w:bookmarkStart w:id="6" w:name="_Toc158241542"/>
      <w:r w:rsidRPr="00DB2F94">
        <w:t>6.1.2</w:t>
      </w:r>
      <w:r w:rsidRPr="00DB2F94">
        <w:tab/>
        <w:t>User Plane corrections</w:t>
      </w:r>
      <w:bookmarkEnd w:id="6"/>
    </w:p>
    <w:p w14:paraId="5882C7F1" w14:textId="77777777" w:rsidR="00F71AF3" w:rsidRDefault="00B56003">
      <w:pPr>
        <w:pStyle w:val="Comments"/>
      </w:pPr>
      <w:r w:rsidRPr="00DB2F94">
        <w:t xml:space="preserve">User Plane Related aspects will be handled in the User Plane break out session. (exception: TEI new proposals if any). </w:t>
      </w:r>
    </w:p>
    <w:p w14:paraId="4F76636E" w14:textId="77777777" w:rsidR="009E090E" w:rsidRDefault="009E090E">
      <w:pPr>
        <w:pStyle w:val="Comments"/>
      </w:pPr>
    </w:p>
    <w:p w14:paraId="710CD5B5" w14:textId="519C5539" w:rsidR="009E090E" w:rsidRDefault="00B17F33" w:rsidP="009E090E">
      <w:pPr>
        <w:pStyle w:val="Doc-title"/>
        <w:rPr>
          <w:rFonts w:eastAsiaTheme="minorEastAsia"/>
        </w:rPr>
      </w:pPr>
      <w:hyperlink r:id="rId33" w:tooltip="C:Usersmtk16923Documents3GPP Meetings202505 - RAN2_130, St JuliansExtractsR2-2503723 R17_correction_egress_RLC_channel_v1 .docx" w:history="1">
        <w:r w:rsidR="009E090E" w:rsidRPr="00B17F33">
          <w:rPr>
            <w:rStyle w:val="Hyperlink"/>
            <w:rFonts w:eastAsiaTheme="minorEastAsia"/>
          </w:rPr>
          <w:t>R2-2503723</w:t>
        </w:r>
      </w:hyperlink>
      <w:r w:rsidR="009E090E" w:rsidRPr="00BB07BA">
        <w:rPr>
          <w:rFonts w:eastAsiaTheme="minorEastAsia"/>
        </w:rPr>
        <w:tab/>
        <w:t>Correction of egress Uu RLC channel determination for L2 U2N Relay UE</w:t>
      </w:r>
      <w:r w:rsidR="009E090E" w:rsidRPr="00BB07BA">
        <w:rPr>
          <w:rFonts w:eastAsiaTheme="minorEastAsia"/>
        </w:rPr>
        <w:tab/>
        <w:t>Apple</w:t>
      </w:r>
      <w:r w:rsidR="009E090E" w:rsidRPr="00BB07BA">
        <w:rPr>
          <w:rFonts w:eastAsiaTheme="minorEastAsia"/>
        </w:rPr>
        <w:tab/>
        <w:t>CR</w:t>
      </w:r>
      <w:r w:rsidR="009E090E" w:rsidRPr="00BB07BA">
        <w:rPr>
          <w:rFonts w:eastAsiaTheme="minorEastAsia"/>
        </w:rPr>
        <w:tab/>
        <w:t>Rel-17</w:t>
      </w:r>
      <w:r w:rsidR="009E090E" w:rsidRPr="00BB07BA">
        <w:rPr>
          <w:rFonts w:eastAsiaTheme="minorEastAsia"/>
        </w:rPr>
        <w:tab/>
        <w:t>38.351</w:t>
      </w:r>
      <w:r w:rsidR="009E090E" w:rsidRPr="00BB07BA">
        <w:rPr>
          <w:rFonts w:eastAsiaTheme="minorEastAsia"/>
        </w:rPr>
        <w:tab/>
        <w:t>17.7.0</w:t>
      </w:r>
      <w:r w:rsidR="009E090E" w:rsidRPr="00BB07BA">
        <w:rPr>
          <w:rFonts w:eastAsiaTheme="minorEastAsia"/>
        </w:rPr>
        <w:tab/>
        <w:t>0038</w:t>
      </w:r>
      <w:r w:rsidR="009E090E" w:rsidRPr="00BB07BA">
        <w:rPr>
          <w:rFonts w:eastAsiaTheme="minorEastAsia"/>
        </w:rPr>
        <w:tab/>
        <w:t>-</w:t>
      </w:r>
      <w:r w:rsidR="009E090E" w:rsidRPr="00BB07BA">
        <w:rPr>
          <w:rFonts w:eastAsiaTheme="minorEastAsia"/>
        </w:rPr>
        <w:tab/>
        <w:t>F</w:t>
      </w:r>
      <w:r w:rsidR="009E090E" w:rsidRPr="00BB07BA">
        <w:rPr>
          <w:rFonts w:eastAsiaTheme="minorEastAsia"/>
        </w:rPr>
        <w:tab/>
        <w:t>NR_SL_relay-Core</w:t>
      </w:r>
    </w:p>
    <w:p w14:paraId="698B61AB" w14:textId="73C08313" w:rsidR="00E74802" w:rsidRDefault="00E74802" w:rsidP="00E74802">
      <w:pPr>
        <w:pStyle w:val="Agreement"/>
      </w:pPr>
      <w:r>
        <w:t>Styles to be aligned with bullet depth throughout the affected section</w:t>
      </w:r>
    </w:p>
    <w:p w14:paraId="08A49C0B" w14:textId="6C17661F" w:rsidR="00E74802" w:rsidRPr="00E74802" w:rsidRDefault="00E74802" w:rsidP="00E74802">
      <w:pPr>
        <w:pStyle w:val="Agreement"/>
      </w:pPr>
      <w:r>
        <w:t>Agreed with this change as R2-2504793</w:t>
      </w:r>
    </w:p>
    <w:p w14:paraId="3EA213B8" w14:textId="77777777" w:rsidR="00E74802" w:rsidRDefault="00E74802" w:rsidP="00E74802">
      <w:pPr>
        <w:pStyle w:val="Doc-text2"/>
      </w:pPr>
    </w:p>
    <w:p w14:paraId="7840939C" w14:textId="5798021C" w:rsidR="00E74802" w:rsidRDefault="00E74802" w:rsidP="00E74802">
      <w:pPr>
        <w:pStyle w:val="Doc-text2"/>
      </w:pPr>
      <w:r>
        <w:t>Discussion:</w:t>
      </w:r>
    </w:p>
    <w:p w14:paraId="75C333CB" w14:textId="300F63BE" w:rsidR="00E74802" w:rsidRDefault="00E74802" w:rsidP="00E74802">
      <w:pPr>
        <w:pStyle w:val="Doc-text2"/>
      </w:pPr>
      <w:r>
        <w:t>Ericsson agree that there is an indentation issue, but they understand that if you do not have a mapping in the field, you would check for SRB0/1; so they think the first changed else/if should have been left where it was or placed under a condition to check if the mapping is missing.</w:t>
      </w:r>
    </w:p>
    <w:p w14:paraId="0C4CC5B7" w14:textId="04570F52" w:rsidR="00E74802" w:rsidRDefault="00E74802" w:rsidP="00E74802">
      <w:pPr>
        <w:pStyle w:val="Doc-text2"/>
      </w:pPr>
      <w:r>
        <w:t>OPPO understand this is for the transmission part, after the relay UE has already acquired the configuration from the network and constructed the SRAP PDU, so they think the change is correct as it is.</w:t>
      </w:r>
    </w:p>
    <w:p w14:paraId="088B4DDA" w14:textId="0E10548C" w:rsidR="00E74802" w:rsidRDefault="00E74802" w:rsidP="00E74802">
      <w:pPr>
        <w:pStyle w:val="Doc-text2"/>
      </w:pPr>
      <w:r>
        <w:t>Apple think the local IDs not matching is an error case; the egress RLC channel should always be configured by the network.  To Ericsson’s comment on the indentation, they consider that the styles are wrong for the bullet depth.</w:t>
      </w:r>
    </w:p>
    <w:p w14:paraId="3C10F2A1" w14:textId="50EB4005" w:rsidR="00E74802" w:rsidRDefault="00E74802" w:rsidP="00E74802">
      <w:pPr>
        <w:pStyle w:val="Doc-text2"/>
      </w:pPr>
      <w:r>
        <w:t>Ericsson think the relay UE will check for the ID mapping, then the bearer, and in this light they think the change is correct after considering, but the formatting needs a style fix.  Nokia indicate that this mistake is already in the spec and we could correct it through the section now.</w:t>
      </w:r>
    </w:p>
    <w:p w14:paraId="202AC1C8" w14:textId="77777777" w:rsidR="00E74802" w:rsidRPr="00E74802" w:rsidRDefault="00E74802" w:rsidP="00E74802">
      <w:pPr>
        <w:pStyle w:val="Doc-text2"/>
      </w:pPr>
    </w:p>
    <w:p w14:paraId="146F812F" w14:textId="126291C6" w:rsidR="009E090E" w:rsidRDefault="00B17F33" w:rsidP="009E090E">
      <w:pPr>
        <w:pStyle w:val="Doc-title"/>
        <w:rPr>
          <w:rFonts w:eastAsiaTheme="minorEastAsia"/>
        </w:rPr>
      </w:pPr>
      <w:hyperlink r:id="rId34" w:tooltip="C:Usersmtk16923Documents3GPP Meetings202505 - RAN2_130, St JuliansExtractsR2-2503724 R18_correction_egress_RLC_channel_v1.docx" w:history="1">
        <w:r w:rsidR="009E090E" w:rsidRPr="00B17F33">
          <w:rPr>
            <w:rStyle w:val="Hyperlink"/>
            <w:rFonts w:eastAsiaTheme="minorEastAsia"/>
          </w:rPr>
          <w:t>R2-2503724</w:t>
        </w:r>
      </w:hyperlink>
      <w:r w:rsidR="009E090E" w:rsidRPr="00BB07BA">
        <w:rPr>
          <w:rFonts w:eastAsiaTheme="minorEastAsia"/>
        </w:rPr>
        <w:tab/>
        <w:t>Correction of egress Uu RLC channel determination for L2 U2N Relay UE</w:t>
      </w:r>
      <w:r w:rsidR="009E090E" w:rsidRPr="00BB07BA">
        <w:rPr>
          <w:rFonts w:eastAsiaTheme="minorEastAsia"/>
        </w:rPr>
        <w:tab/>
        <w:t>Apple</w:t>
      </w:r>
      <w:r w:rsidR="009E090E" w:rsidRPr="00BB07BA">
        <w:rPr>
          <w:rFonts w:eastAsiaTheme="minorEastAsia"/>
        </w:rPr>
        <w:tab/>
        <w:t>CR</w:t>
      </w:r>
      <w:r w:rsidR="009E090E" w:rsidRPr="00BB07BA">
        <w:rPr>
          <w:rFonts w:eastAsiaTheme="minorEastAsia"/>
        </w:rPr>
        <w:tab/>
        <w:t>Rel-18</w:t>
      </w:r>
      <w:r w:rsidR="009E090E" w:rsidRPr="00BB07BA">
        <w:rPr>
          <w:rFonts w:eastAsiaTheme="minorEastAsia"/>
        </w:rPr>
        <w:tab/>
        <w:t>38.351</w:t>
      </w:r>
      <w:r w:rsidR="009E090E" w:rsidRPr="00BB07BA">
        <w:rPr>
          <w:rFonts w:eastAsiaTheme="minorEastAsia"/>
        </w:rPr>
        <w:tab/>
        <w:t>18.3.0</w:t>
      </w:r>
      <w:r w:rsidR="009E090E" w:rsidRPr="00BB07BA">
        <w:rPr>
          <w:rFonts w:eastAsiaTheme="minorEastAsia"/>
        </w:rPr>
        <w:tab/>
        <w:t>0039</w:t>
      </w:r>
      <w:r w:rsidR="009E090E" w:rsidRPr="00BB07BA">
        <w:rPr>
          <w:rFonts w:eastAsiaTheme="minorEastAsia"/>
        </w:rPr>
        <w:tab/>
        <w:t>-</w:t>
      </w:r>
      <w:r w:rsidR="009E090E" w:rsidRPr="00BB07BA">
        <w:rPr>
          <w:rFonts w:eastAsiaTheme="minorEastAsia"/>
        </w:rPr>
        <w:tab/>
        <w:t>A</w:t>
      </w:r>
      <w:r w:rsidR="009E090E" w:rsidRPr="00BB07BA">
        <w:rPr>
          <w:rFonts w:eastAsiaTheme="minorEastAsia"/>
        </w:rPr>
        <w:tab/>
        <w:t>NR_SL_relay-Core</w:t>
      </w:r>
    </w:p>
    <w:p w14:paraId="72A2CA27" w14:textId="77777777" w:rsidR="00E74802" w:rsidRDefault="00E74802" w:rsidP="00E74802">
      <w:pPr>
        <w:pStyle w:val="Agreement"/>
        <w:numPr>
          <w:ilvl w:val="0"/>
          <w:numId w:val="22"/>
        </w:numPr>
      </w:pPr>
      <w:bookmarkStart w:id="7" w:name="_Toc158241550"/>
      <w:r>
        <w:t>Styles to be aligned with bullet depth throughout the affected section</w:t>
      </w:r>
    </w:p>
    <w:p w14:paraId="6A3220D1" w14:textId="3BBFEAAF" w:rsidR="00E74802" w:rsidRDefault="00E74802" w:rsidP="00E74802">
      <w:pPr>
        <w:pStyle w:val="Agreement"/>
        <w:numPr>
          <w:ilvl w:val="0"/>
          <w:numId w:val="22"/>
        </w:numPr>
      </w:pPr>
      <w:r>
        <w:t>Agreed with this change as R2-250479</w:t>
      </w:r>
      <w:r>
        <w:t>4</w:t>
      </w:r>
    </w:p>
    <w:p w14:paraId="18DCDFAA" w14:textId="4F983A95" w:rsidR="00F71AF3" w:rsidRPr="00DB2F94" w:rsidRDefault="00B56003">
      <w:pPr>
        <w:pStyle w:val="Heading2"/>
      </w:pPr>
      <w:r w:rsidRPr="00DB2F94">
        <w:t>6.</w:t>
      </w:r>
      <w:r w:rsidR="003C199A">
        <w:t>3</w:t>
      </w:r>
      <w:r w:rsidRPr="00DB2F94">
        <w:tab/>
        <w:t>NR positioning enhancements</w:t>
      </w:r>
      <w:bookmarkEnd w:id="7"/>
    </w:p>
    <w:p w14:paraId="6C7D3075" w14:textId="77777777" w:rsidR="00F71AF3" w:rsidRPr="00DB2F94" w:rsidRDefault="00B56003">
      <w:pPr>
        <w:pStyle w:val="Comments"/>
      </w:pPr>
      <w:r w:rsidRPr="00DB2F94">
        <w:t xml:space="preserve">(NR_pos_enh-Core; leading WG: RAN1; REL-17; WID: </w:t>
      </w:r>
      <w:hyperlink r:id="rId35" w:history="1">
        <w:r w:rsidRPr="00DB2F94">
          <w:rPr>
            <w:rStyle w:val="Hyperlink"/>
          </w:rPr>
          <w:t>RP-210903</w:t>
        </w:r>
      </w:hyperlink>
      <w:r w:rsidRPr="00DB2F94">
        <w:t>)</w:t>
      </w:r>
    </w:p>
    <w:p w14:paraId="45ACF001" w14:textId="77777777" w:rsidR="00F71AF3" w:rsidRDefault="00F71AF3">
      <w:pPr>
        <w:pStyle w:val="Comments"/>
      </w:pPr>
    </w:p>
    <w:p w14:paraId="043C3ADC" w14:textId="4CE0E3CD" w:rsidR="00BE5270" w:rsidRDefault="00B17F33" w:rsidP="00BE5270">
      <w:pPr>
        <w:pStyle w:val="Doc-title"/>
        <w:rPr>
          <w:rFonts w:eastAsiaTheme="minorEastAsia"/>
        </w:rPr>
      </w:pPr>
      <w:hyperlink r:id="rId36" w:tooltip="C:Usersmtk16923Documents3GPP Meetings202505 - RAN2_130, St JuliansExtractsR2-2504302 CatF.docx" w:history="1">
        <w:r w:rsidR="00BE5270" w:rsidRPr="00B17F33">
          <w:rPr>
            <w:rStyle w:val="Hyperlink"/>
            <w:rFonts w:eastAsiaTheme="minorEastAsia"/>
          </w:rPr>
          <w:t>R2-2504302</w:t>
        </w:r>
      </w:hyperlink>
      <w:r w:rsidR="00BE5270" w:rsidRPr="00BB07BA">
        <w:rPr>
          <w:rFonts w:eastAsiaTheme="minorEastAsia"/>
        </w:rPr>
        <w:tab/>
        <w:t>Correction for GNSS periodic AD request</w:t>
      </w:r>
      <w:r w:rsidR="00BE5270" w:rsidRPr="00BB07BA">
        <w:rPr>
          <w:rFonts w:eastAsiaTheme="minorEastAsia"/>
        </w:rPr>
        <w:tab/>
        <w:t>Ericsson</w:t>
      </w:r>
      <w:r w:rsidR="00BE5270" w:rsidRPr="00BB07BA">
        <w:rPr>
          <w:rFonts w:eastAsiaTheme="minorEastAsia"/>
        </w:rPr>
        <w:tab/>
        <w:t>CR</w:t>
      </w:r>
      <w:r w:rsidR="00BE5270" w:rsidRPr="00BB07BA">
        <w:rPr>
          <w:rFonts w:eastAsiaTheme="minorEastAsia"/>
        </w:rPr>
        <w:tab/>
        <w:t>Rel-17</w:t>
      </w:r>
      <w:r w:rsidR="00BE5270" w:rsidRPr="00BB07BA">
        <w:rPr>
          <w:rFonts w:eastAsiaTheme="minorEastAsia"/>
        </w:rPr>
        <w:tab/>
        <w:t>37.355</w:t>
      </w:r>
      <w:r w:rsidR="00BE5270" w:rsidRPr="00BB07BA">
        <w:rPr>
          <w:rFonts w:eastAsiaTheme="minorEastAsia"/>
        </w:rPr>
        <w:tab/>
        <w:t>17.9.0</w:t>
      </w:r>
      <w:r w:rsidR="00BE5270" w:rsidRPr="00BB07BA">
        <w:rPr>
          <w:rFonts w:eastAsiaTheme="minorEastAsia"/>
        </w:rPr>
        <w:tab/>
        <w:t>0555</w:t>
      </w:r>
      <w:r w:rsidR="00BE5270" w:rsidRPr="00BB07BA">
        <w:rPr>
          <w:rFonts w:eastAsiaTheme="minorEastAsia"/>
        </w:rPr>
        <w:tab/>
        <w:t>-</w:t>
      </w:r>
      <w:r w:rsidR="00BE5270" w:rsidRPr="00BB07BA">
        <w:rPr>
          <w:rFonts w:eastAsiaTheme="minorEastAsia"/>
        </w:rPr>
        <w:tab/>
        <w:t>F</w:t>
      </w:r>
      <w:r w:rsidR="00BE5270" w:rsidRPr="00BB07BA">
        <w:rPr>
          <w:rFonts w:eastAsiaTheme="minorEastAsia"/>
        </w:rPr>
        <w:tab/>
        <w:t>NR_pos_enh-Core</w:t>
      </w:r>
    </w:p>
    <w:p w14:paraId="343C825B" w14:textId="3CA6AEC5" w:rsidR="00F56326" w:rsidRPr="00F56326" w:rsidRDefault="00F56326" w:rsidP="00F56326">
      <w:pPr>
        <w:pStyle w:val="Agreement"/>
      </w:pPr>
      <w:r>
        <w:t>Not pursued</w:t>
      </w:r>
    </w:p>
    <w:p w14:paraId="7707E0C0" w14:textId="77777777" w:rsidR="00453EA6" w:rsidRDefault="00453EA6" w:rsidP="00453EA6">
      <w:pPr>
        <w:pStyle w:val="Doc-text2"/>
      </w:pPr>
    </w:p>
    <w:p w14:paraId="10228AE0" w14:textId="19B7B330" w:rsidR="00453EA6" w:rsidRDefault="00453EA6" w:rsidP="00453EA6">
      <w:pPr>
        <w:pStyle w:val="Doc-text2"/>
      </w:pPr>
      <w:r>
        <w:t>Discussion:</w:t>
      </w:r>
    </w:p>
    <w:p w14:paraId="43ACB5C8" w14:textId="32F4BC24" w:rsidR="00453EA6" w:rsidRDefault="00453EA6" w:rsidP="00453EA6">
      <w:pPr>
        <w:pStyle w:val="Doc-text2"/>
      </w:pPr>
      <w:r>
        <w:t>Qualcomm think the CR is not needed and would cause confusion; they recall that we had this discussion for SSR integrity and the LPP spec is clear (“The location server always transmits the GNSS-RealTimeIntegrity</w:t>
      </w:r>
      <w:r w:rsidR="00C370AE">
        <w:t>…whenever GNSS assistance data is sent”), and the absence of real time integrity is interpreted as DNU.  They understand that the server cannot provide an affirmative response if everything is healthy.</w:t>
      </w:r>
    </w:p>
    <w:p w14:paraId="1CB3517B" w14:textId="3F9F62AD" w:rsidR="0005202B" w:rsidRDefault="0005202B" w:rsidP="00453EA6">
      <w:pPr>
        <w:pStyle w:val="Doc-text2"/>
      </w:pPr>
      <w:r>
        <w:t>Huawei have the same understanding as Qualcomm regarding the Rel-17 discussion; they wonder if Ericsson perceive a problem going back to Rel-9.</w:t>
      </w:r>
    </w:p>
    <w:p w14:paraId="77C00A5D" w14:textId="264071D0" w:rsidR="0005202B" w:rsidRDefault="0005202B" w:rsidP="00453EA6">
      <w:pPr>
        <w:pStyle w:val="Doc-text2"/>
      </w:pPr>
      <w:r>
        <w:t>Ericsson think the problem is not with the IE itself, but since we have the DNU interpretation for the service alert, they see the need to request it for the periodic case.</w:t>
      </w:r>
    </w:p>
    <w:p w14:paraId="08C3D6B8" w14:textId="6A0BD872" w:rsidR="00D639AC" w:rsidRDefault="00D639AC" w:rsidP="00453EA6">
      <w:pPr>
        <w:pStyle w:val="Doc-text2"/>
      </w:pPr>
      <w:r>
        <w:t>CATT have the same view as Qualcomm and Huawei and think if we have a further enhancement in Rel-19, we should not allow the UE to request the information; we should consider the whole solution.</w:t>
      </w:r>
    </w:p>
    <w:p w14:paraId="150342F0" w14:textId="25BDDF02" w:rsidR="00D639AC" w:rsidRDefault="00D639AC" w:rsidP="00453EA6">
      <w:pPr>
        <w:pStyle w:val="Doc-text2"/>
      </w:pPr>
      <w:r>
        <w:lastRenderedPageBreak/>
        <w:t>Ericsson wonder if it is mandated for the network to send the AD always.</w:t>
      </w:r>
    </w:p>
    <w:p w14:paraId="78E6B871" w14:textId="77777777" w:rsidR="00453EA6" w:rsidRPr="00453EA6" w:rsidRDefault="00453EA6" w:rsidP="00453EA6">
      <w:pPr>
        <w:pStyle w:val="Doc-text2"/>
      </w:pPr>
    </w:p>
    <w:p w14:paraId="15AAB130" w14:textId="3E97DBB4" w:rsidR="00BE5270" w:rsidRDefault="00B17F33" w:rsidP="00BE5270">
      <w:pPr>
        <w:pStyle w:val="Doc-title"/>
        <w:rPr>
          <w:rFonts w:eastAsiaTheme="minorEastAsia"/>
        </w:rPr>
      </w:pPr>
      <w:hyperlink r:id="rId37" w:tooltip="C:Usersmtk16923Documents3GPP Meetings202505 - RAN2_130, St JuliansExtractsR2-2504303 LPPCatA.docx" w:history="1">
        <w:r w:rsidR="00BE5270" w:rsidRPr="00B17F33">
          <w:rPr>
            <w:rStyle w:val="Hyperlink"/>
            <w:rFonts w:eastAsiaTheme="minorEastAsia"/>
          </w:rPr>
          <w:t>R2-2504303</w:t>
        </w:r>
      </w:hyperlink>
      <w:r w:rsidR="00BE5270" w:rsidRPr="00BB07BA">
        <w:rPr>
          <w:rFonts w:eastAsiaTheme="minorEastAsia"/>
        </w:rPr>
        <w:tab/>
        <w:t>Correction for GNSS periodic AD request</w:t>
      </w:r>
      <w:r w:rsidR="00BE5270" w:rsidRPr="00BB07BA">
        <w:rPr>
          <w:rFonts w:eastAsiaTheme="minorEastAsia"/>
        </w:rPr>
        <w:tab/>
        <w:t>Ericsson</w:t>
      </w:r>
      <w:r w:rsidR="00BE5270" w:rsidRPr="00BB07BA">
        <w:rPr>
          <w:rFonts w:eastAsiaTheme="minorEastAsia"/>
        </w:rPr>
        <w:tab/>
        <w:t>CR</w:t>
      </w:r>
      <w:r w:rsidR="00BE5270" w:rsidRPr="00BB07BA">
        <w:rPr>
          <w:rFonts w:eastAsiaTheme="minorEastAsia"/>
        </w:rPr>
        <w:tab/>
        <w:t>Rel-18</w:t>
      </w:r>
      <w:r w:rsidR="00BE5270" w:rsidRPr="00BB07BA">
        <w:rPr>
          <w:rFonts w:eastAsiaTheme="minorEastAsia"/>
        </w:rPr>
        <w:tab/>
        <w:t>37.355</w:t>
      </w:r>
      <w:r w:rsidR="00BE5270" w:rsidRPr="00BB07BA">
        <w:rPr>
          <w:rFonts w:eastAsiaTheme="minorEastAsia"/>
        </w:rPr>
        <w:tab/>
        <w:t>18.4.0</w:t>
      </w:r>
      <w:r w:rsidR="00BE5270" w:rsidRPr="00BB07BA">
        <w:rPr>
          <w:rFonts w:eastAsiaTheme="minorEastAsia"/>
        </w:rPr>
        <w:tab/>
        <w:t>0556</w:t>
      </w:r>
      <w:r w:rsidR="00BE5270" w:rsidRPr="00BB07BA">
        <w:rPr>
          <w:rFonts w:eastAsiaTheme="minorEastAsia"/>
        </w:rPr>
        <w:tab/>
        <w:t>-</w:t>
      </w:r>
      <w:r w:rsidR="00BE5270" w:rsidRPr="00BB07BA">
        <w:rPr>
          <w:rFonts w:eastAsiaTheme="minorEastAsia"/>
        </w:rPr>
        <w:tab/>
        <w:t>A</w:t>
      </w:r>
      <w:r w:rsidR="00BE5270" w:rsidRPr="00BB07BA">
        <w:rPr>
          <w:rFonts w:eastAsiaTheme="minorEastAsia"/>
        </w:rPr>
        <w:tab/>
        <w:t>NR_pos_enh-Core</w:t>
      </w:r>
    </w:p>
    <w:p w14:paraId="3F605173" w14:textId="746DB75D" w:rsidR="00F56326" w:rsidRPr="00F56326" w:rsidRDefault="00F56326" w:rsidP="00F56326">
      <w:pPr>
        <w:pStyle w:val="Agreement"/>
      </w:pPr>
      <w:r>
        <w:t>Not pursued</w:t>
      </w:r>
    </w:p>
    <w:p w14:paraId="36C37A6B" w14:textId="77777777" w:rsidR="00BE5270" w:rsidRPr="00DB2F94" w:rsidRDefault="00BE5270">
      <w:pPr>
        <w:pStyle w:val="Comments"/>
      </w:pPr>
    </w:p>
    <w:p w14:paraId="16802BB6" w14:textId="77777777" w:rsidR="00F71AF3" w:rsidRPr="00DB2F94" w:rsidRDefault="00B56003">
      <w:pPr>
        <w:pStyle w:val="Heading1"/>
      </w:pPr>
      <w:bookmarkStart w:id="8" w:name="_Toc158241555"/>
      <w:r w:rsidRPr="00DB2F94">
        <w:t>7</w:t>
      </w:r>
      <w:r w:rsidRPr="00DB2F94">
        <w:tab/>
        <w:t>Rel-18</w:t>
      </w:r>
      <w:bookmarkEnd w:id="8"/>
    </w:p>
    <w:p w14:paraId="4E199452" w14:textId="77777777" w:rsidR="00F71AF3" w:rsidRPr="00DB2F94" w:rsidRDefault="00B56003">
      <w:pPr>
        <w:pStyle w:val="Heading2"/>
      </w:pPr>
      <w:bookmarkStart w:id="9" w:name="_Toc158241556"/>
      <w:r w:rsidRPr="00DB2F94">
        <w:t>7.</w:t>
      </w:r>
      <w:r w:rsidR="008C68F0" w:rsidRPr="00DB2F94">
        <w:t>0</w:t>
      </w:r>
      <w:r w:rsidRPr="00DB2F94">
        <w:tab/>
        <w:t>Common</w:t>
      </w:r>
      <w:bookmarkEnd w:id="9"/>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0C8F0D7F" w:rsidR="008C68F0" w:rsidRPr="00DB2F94" w:rsidRDefault="00337733" w:rsidP="002459F1">
      <w:pPr>
        <w:pStyle w:val="Heading3"/>
      </w:pPr>
      <w:bookmarkStart w:id="10" w:name="_Toc158241560"/>
      <w:r w:rsidRPr="00DB2F94">
        <w:t>7.0.</w:t>
      </w:r>
      <w:r w:rsidR="00FC018C" w:rsidRPr="00DB2F94">
        <w:t>2</w:t>
      </w:r>
      <w:r w:rsidRPr="00DB2F94">
        <w:tab/>
      </w:r>
      <w:bookmarkEnd w:id="10"/>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FD008CC" w:rsidR="00AC5D42" w:rsidRDefault="00AC5D42" w:rsidP="00B227DF">
      <w:pPr>
        <w:pStyle w:val="Doc-text2"/>
        <w:ind w:left="0" w:firstLine="0"/>
        <w:rPr>
          <w:i/>
          <w:noProof/>
          <w:sz w:val="18"/>
        </w:rPr>
      </w:pPr>
      <w:r w:rsidRPr="00DB2F94">
        <w:rPr>
          <w:i/>
          <w:noProof/>
          <w:sz w:val="18"/>
        </w:rPr>
        <w:t xml:space="preserve">Tdoc </w:t>
      </w:r>
      <w:r w:rsidRPr="001608D0">
        <w:rPr>
          <w:i/>
          <w:noProof/>
          <w:sz w:val="18"/>
        </w:rPr>
        <w:t xml:space="preserve">limitation: </w:t>
      </w:r>
      <w:r w:rsidR="00A36C0E">
        <w:rPr>
          <w:i/>
          <w:noProof/>
          <w:sz w:val="18"/>
        </w:rPr>
        <w:t>7</w:t>
      </w:r>
    </w:p>
    <w:p w14:paraId="2CE713ED" w14:textId="77777777" w:rsidR="00F53D42" w:rsidRDefault="00F53D42" w:rsidP="00B227DF">
      <w:pPr>
        <w:pStyle w:val="Doc-text2"/>
        <w:ind w:left="0" w:firstLine="0"/>
        <w:rPr>
          <w:i/>
          <w:noProof/>
          <w:sz w:val="18"/>
        </w:rPr>
      </w:pPr>
    </w:p>
    <w:p w14:paraId="1BF33034" w14:textId="6E2035FD" w:rsidR="004C398D" w:rsidRPr="00DB2F94" w:rsidRDefault="004C398D" w:rsidP="006118E1">
      <w:pPr>
        <w:pStyle w:val="Heading4"/>
      </w:pPr>
      <w:r w:rsidRPr="00DB2F94">
        <w:t>7.</w:t>
      </w:r>
      <w:r>
        <w:t>0.2.19</w:t>
      </w:r>
      <w:r w:rsidRPr="00DB2F94">
        <w:tab/>
        <w:t>Enhanced NR Sidelink Relay</w:t>
      </w:r>
    </w:p>
    <w:p w14:paraId="2718B6D9" w14:textId="7ADFF45D" w:rsidR="009B1A24" w:rsidRDefault="004C398D" w:rsidP="009B1A24">
      <w:pPr>
        <w:pStyle w:val="Comments"/>
      </w:pPr>
      <w:r w:rsidRPr="00DB2F94">
        <w:t xml:space="preserve">(NR_SL_relay_enh-Core; leading WG: RAN2; REL-18; WID: </w:t>
      </w:r>
      <w:hyperlink r:id="rId38" w:history="1">
        <w:r w:rsidRPr="00DB2F94">
          <w:rPr>
            <w:rStyle w:val="Hyperlink"/>
          </w:rPr>
          <w:t>RP-223501</w:t>
        </w:r>
      </w:hyperlink>
      <w:r w:rsidRPr="00DB2F94">
        <w:t>)</w:t>
      </w:r>
      <w:r w:rsidR="009B1A24">
        <w:t>Including outcome of email discussion [Post129bis][410][Relay] Local ID pair list (ASUSTeK)</w:t>
      </w:r>
    </w:p>
    <w:p w14:paraId="17C6A1E7" w14:textId="77777777" w:rsidR="00116594" w:rsidRDefault="00116594" w:rsidP="009B1A24">
      <w:pPr>
        <w:pStyle w:val="Comments"/>
      </w:pPr>
    </w:p>
    <w:p w14:paraId="0C9FF488" w14:textId="2DBA4C52" w:rsidR="000324EB" w:rsidRDefault="000324EB" w:rsidP="009B1A24">
      <w:pPr>
        <w:pStyle w:val="Comments"/>
      </w:pPr>
      <w:r>
        <w:t>Agreed in principle from RAN2#129bis</w:t>
      </w:r>
    </w:p>
    <w:p w14:paraId="018764C4" w14:textId="77777777" w:rsidR="000324EB" w:rsidRDefault="000324EB" w:rsidP="000324EB">
      <w:pPr>
        <w:pStyle w:val="Doc-title"/>
        <w:rPr>
          <w:rFonts w:eastAsiaTheme="minorEastAsia"/>
        </w:rPr>
      </w:pPr>
      <w:hyperlink r:id="rId39" w:tooltip="C:Usersmtk16923Documents3GPP Meetings202505 - RAN2_130, St JuliansExtractsR2-2503719 was_3081 Correction to PC5 RLC channel release_rev2.docx" w:history="1">
        <w:r>
          <w:rPr>
            <w:rStyle w:val="Hyperlink"/>
            <w:rFonts w:eastAsiaTheme="minorEastAsia"/>
          </w:rPr>
          <w:t>R2-2503719</w:t>
        </w:r>
      </w:hyperlink>
      <w:r>
        <w:rPr>
          <w:rFonts w:eastAsiaTheme="minorEastAsia"/>
        </w:rPr>
        <w:tab/>
        <w:t>Correction to PC5 RLC Channel Release</w:t>
      </w:r>
      <w:r>
        <w:rPr>
          <w:rFonts w:eastAsiaTheme="minorEastAsia"/>
        </w:rPr>
        <w:tab/>
        <w:t>Apple, ASUSTek</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5292</w:t>
      </w:r>
      <w:r>
        <w:rPr>
          <w:rFonts w:eastAsiaTheme="minorEastAsia"/>
        </w:rPr>
        <w:tab/>
        <w:t>2</w:t>
      </w:r>
      <w:r>
        <w:rPr>
          <w:rFonts w:eastAsiaTheme="minorEastAsia"/>
        </w:rPr>
        <w:tab/>
        <w:t>F</w:t>
      </w:r>
      <w:r>
        <w:rPr>
          <w:rFonts w:eastAsiaTheme="minorEastAsia"/>
        </w:rPr>
        <w:tab/>
        <w:t>NR_SL_relay_enh-Core</w:t>
      </w:r>
      <w:r>
        <w:rPr>
          <w:rFonts w:eastAsiaTheme="minorEastAsia"/>
        </w:rPr>
        <w:tab/>
        <w:t>R2-2503081</w:t>
      </w:r>
    </w:p>
    <w:p w14:paraId="3EBA7BFE" w14:textId="288DBB7B" w:rsidR="00AC0529" w:rsidRDefault="00AC0529" w:rsidP="00AC0529">
      <w:pPr>
        <w:pStyle w:val="Agreement"/>
      </w:pPr>
      <w:r>
        <w:t>Agreed</w:t>
      </w:r>
    </w:p>
    <w:p w14:paraId="3E0159A5" w14:textId="77777777" w:rsidR="00AC0529" w:rsidRPr="00AC0529" w:rsidRDefault="00AC0529" w:rsidP="00AC0529">
      <w:pPr>
        <w:pStyle w:val="Doc-text2"/>
      </w:pPr>
    </w:p>
    <w:p w14:paraId="4231760A" w14:textId="77777777" w:rsidR="000324EB" w:rsidRDefault="000324EB" w:rsidP="000324EB">
      <w:pPr>
        <w:pStyle w:val="Doc-title"/>
        <w:rPr>
          <w:rFonts w:eastAsiaTheme="minorEastAsia"/>
        </w:rPr>
      </w:pPr>
      <w:hyperlink r:id="rId40" w:tooltip="C:Usersmtk16923Documents3GPP Meetings202505 - RAN2_130, St JuliansExtractsR2-2504009 Correction on RRC on sidelikn relay RRC specification.docx" w:history="1">
        <w:r>
          <w:rPr>
            <w:rStyle w:val="Hyperlink"/>
            <w:rFonts w:eastAsiaTheme="minorEastAsia"/>
          </w:rPr>
          <w:t>R2-2504009</w:t>
        </w:r>
      </w:hyperlink>
      <w:r>
        <w:rPr>
          <w:rFonts w:eastAsiaTheme="minorEastAsia"/>
        </w:rPr>
        <w:tab/>
        <w:t>Correction on sidelink relay RRC specification</w:t>
      </w:r>
      <w:r>
        <w:rPr>
          <w:rFonts w:eastAsiaTheme="minorEastAsia"/>
        </w:rPr>
        <w:tab/>
        <w:t>ZTE Corporation, Sanechips</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5331</w:t>
      </w:r>
      <w:r>
        <w:rPr>
          <w:rFonts w:eastAsiaTheme="minorEastAsia"/>
        </w:rPr>
        <w:tab/>
        <w:t>2</w:t>
      </w:r>
      <w:r>
        <w:rPr>
          <w:rFonts w:eastAsiaTheme="minorEastAsia"/>
        </w:rPr>
        <w:tab/>
        <w:t>F</w:t>
      </w:r>
      <w:r>
        <w:rPr>
          <w:rFonts w:eastAsiaTheme="minorEastAsia"/>
        </w:rPr>
        <w:tab/>
        <w:t>NR_SL_relay_enh-Core</w:t>
      </w:r>
      <w:r>
        <w:rPr>
          <w:rFonts w:eastAsiaTheme="minorEastAsia"/>
        </w:rPr>
        <w:tab/>
        <w:t>R2-2503084</w:t>
      </w:r>
    </w:p>
    <w:p w14:paraId="1623A848" w14:textId="3DF17DA3" w:rsidR="00AC0529" w:rsidRPr="00AC0529" w:rsidRDefault="00AC0529" w:rsidP="00AC0529">
      <w:pPr>
        <w:pStyle w:val="Agreement"/>
      </w:pPr>
      <w:r>
        <w:t>Agreed</w:t>
      </w:r>
    </w:p>
    <w:p w14:paraId="5389D8C8" w14:textId="77777777" w:rsidR="000324EB" w:rsidRDefault="000324EB" w:rsidP="009B1A24">
      <w:pPr>
        <w:pStyle w:val="Comments"/>
      </w:pPr>
    </w:p>
    <w:p w14:paraId="6EF31812" w14:textId="0E9C780E" w:rsidR="00116594" w:rsidRDefault="00116594" w:rsidP="009B1A24">
      <w:pPr>
        <w:pStyle w:val="Comments"/>
      </w:pPr>
      <w:r>
        <w:t>CRs from email discussion [Post129bis][410]</w:t>
      </w:r>
    </w:p>
    <w:p w14:paraId="33496910" w14:textId="77777777" w:rsidR="00116594" w:rsidRDefault="00116594" w:rsidP="00116594">
      <w:pPr>
        <w:pStyle w:val="Doc-title"/>
        <w:rPr>
          <w:rFonts w:eastAsiaTheme="minorEastAsia"/>
        </w:rPr>
      </w:pPr>
      <w:hyperlink r:id="rId41" w:tooltip="C:Usersmtk16923Documents3GPP Meetings202505 - RAN2_130, St JuliansExtractsR2-2504481 Correction on terminology of local ID pair list.docx" w:history="1">
        <w:r>
          <w:rPr>
            <w:rStyle w:val="Hyperlink"/>
            <w:rFonts w:eastAsiaTheme="minorEastAsia"/>
          </w:rPr>
          <w:t>R2-25</w:t>
        </w:r>
        <w:r>
          <w:rPr>
            <w:rStyle w:val="Hyperlink"/>
            <w:rFonts w:eastAsiaTheme="minorEastAsia"/>
          </w:rPr>
          <w:t>0</w:t>
        </w:r>
        <w:r>
          <w:rPr>
            <w:rStyle w:val="Hyperlink"/>
            <w:rFonts w:eastAsiaTheme="minorEastAsia"/>
          </w:rPr>
          <w:t>4481</w:t>
        </w:r>
      </w:hyperlink>
      <w:r>
        <w:rPr>
          <w:rFonts w:eastAsiaTheme="minorEastAsia"/>
        </w:rPr>
        <w:tab/>
        <w:t>Correction on terminology of local ID pair list</w:t>
      </w:r>
      <w:r>
        <w:rPr>
          <w:rFonts w:eastAsiaTheme="minorEastAsia"/>
        </w:rPr>
        <w:tab/>
        <w:t>ASUSTeK, Huawei, HiSilicon</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5375</w:t>
      </w:r>
      <w:r>
        <w:rPr>
          <w:rFonts w:eastAsiaTheme="minorEastAsia"/>
        </w:rPr>
        <w:tab/>
        <w:t>-</w:t>
      </w:r>
      <w:r>
        <w:rPr>
          <w:rFonts w:eastAsiaTheme="minorEastAsia"/>
        </w:rPr>
        <w:tab/>
        <w:t>F</w:t>
      </w:r>
      <w:r>
        <w:rPr>
          <w:rFonts w:eastAsiaTheme="minorEastAsia"/>
        </w:rPr>
        <w:tab/>
        <w:t>NR_SL_relay_enh-Core</w:t>
      </w:r>
    </w:p>
    <w:p w14:paraId="54A07B79" w14:textId="5062FC5B" w:rsidR="00AC0529" w:rsidRDefault="00AC0529" w:rsidP="00AC0529">
      <w:pPr>
        <w:pStyle w:val="Agreement"/>
      </w:pPr>
      <w:r>
        <w:t>To be linked with R2-2504796 in the coversheet</w:t>
      </w:r>
    </w:p>
    <w:p w14:paraId="423883BF" w14:textId="0DE85D80" w:rsidR="00AC0529" w:rsidRDefault="00AC0529" w:rsidP="00AC0529">
      <w:pPr>
        <w:pStyle w:val="Agreement"/>
      </w:pPr>
      <w:r>
        <w:t>Consequences if not approved to be changed to refer to the ASN.1 list guidelines</w:t>
      </w:r>
    </w:p>
    <w:p w14:paraId="199DDE59" w14:textId="5751264B" w:rsidR="00AC0529" w:rsidRPr="00AC0529" w:rsidRDefault="00AC0529" w:rsidP="00AC0529">
      <w:pPr>
        <w:pStyle w:val="Agreement"/>
      </w:pPr>
      <w:r>
        <w:t>Agreed with these changes as R2-2504795</w:t>
      </w:r>
    </w:p>
    <w:p w14:paraId="0CDD478F" w14:textId="77777777" w:rsidR="00AC0529" w:rsidRDefault="00AC0529" w:rsidP="00AC0529">
      <w:pPr>
        <w:pStyle w:val="Doc-text2"/>
      </w:pPr>
    </w:p>
    <w:p w14:paraId="6192E643" w14:textId="4857A0CA" w:rsidR="00AC0529" w:rsidRDefault="00AC0529" w:rsidP="00AC0529">
      <w:pPr>
        <w:pStyle w:val="Doc-text2"/>
      </w:pPr>
      <w:r>
        <w:t>Discussion:</w:t>
      </w:r>
    </w:p>
    <w:p w14:paraId="3E6B9DB3" w14:textId="3DA4CE4D" w:rsidR="00AC0529" w:rsidRDefault="00AC0529" w:rsidP="00AC0529">
      <w:pPr>
        <w:pStyle w:val="Doc-text2"/>
      </w:pPr>
      <w:r>
        <w:t>Nokia think we should capture the dependency between the two CRs in the coversheets.</w:t>
      </w:r>
    </w:p>
    <w:p w14:paraId="1B1513E3" w14:textId="3F63570C" w:rsidR="00AC0529" w:rsidRDefault="00AC0529" w:rsidP="00AC0529">
      <w:pPr>
        <w:pStyle w:val="Doc-text2"/>
      </w:pPr>
      <w:r>
        <w:t>Xiaomi think the “Consequences if not approved” in the SRAP CR is not ideal, since the terminology is aligned between the specs today; this is about alignment with the list convention, not between the specs.</w:t>
      </w:r>
    </w:p>
    <w:p w14:paraId="77D0206C" w14:textId="77777777" w:rsidR="00AC0529" w:rsidRPr="00AC0529" w:rsidRDefault="00AC0529" w:rsidP="00AC0529">
      <w:pPr>
        <w:pStyle w:val="Doc-text2"/>
      </w:pPr>
    </w:p>
    <w:p w14:paraId="2250681A" w14:textId="77777777" w:rsidR="00116594" w:rsidRDefault="00116594" w:rsidP="00116594">
      <w:pPr>
        <w:pStyle w:val="Doc-title"/>
        <w:rPr>
          <w:rFonts w:eastAsiaTheme="minorEastAsia"/>
        </w:rPr>
      </w:pPr>
      <w:hyperlink r:id="rId42" w:tooltip="C:Usersmtk16923Documents3GPP Meetings202505 - RAN2_130, St JuliansExtractsR2-2504482 Correction on terminology of local ID pair list.docx" w:history="1">
        <w:r>
          <w:rPr>
            <w:rStyle w:val="Hyperlink"/>
            <w:rFonts w:eastAsiaTheme="minorEastAsia"/>
          </w:rPr>
          <w:t>R2</w:t>
        </w:r>
        <w:r>
          <w:rPr>
            <w:rStyle w:val="Hyperlink"/>
            <w:rFonts w:eastAsiaTheme="minorEastAsia"/>
          </w:rPr>
          <w:t>-</w:t>
        </w:r>
        <w:r>
          <w:rPr>
            <w:rStyle w:val="Hyperlink"/>
            <w:rFonts w:eastAsiaTheme="minorEastAsia"/>
          </w:rPr>
          <w:t>2504482</w:t>
        </w:r>
      </w:hyperlink>
      <w:r>
        <w:rPr>
          <w:rFonts w:eastAsiaTheme="minorEastAsia"/>
        </w:rPr>
        <w:tab/>
        <w:t>Correction on terminology of local ID pair list</w:t>
      </w:r>
      <w:r>
        <w:rPr>
          <w:rFonts w:eastAsiaTheme="minorEastAsia"/>
        </w:rPr>
        <w:tab/>
        <w:t>ASUSTeK, Huawei, HiSilicon</w:t>
      </w:r>
      <w:r>
        <w:rPr>
          <w:rFonts w:eastAsiaTheme="minorEastAsia"/>
        </w:rPr>
        <w:tab/>
        <w:t>CR</w:t>
      </w:r>
      <w:r>
        <w:rPr>
          <w:rFonts w:eastAsiaTheme="minorEastAsia"/>
        </w:rPr>
        <w:tab/>
        <w:t>Rel-18</w:t>
      </w:r>
      <w:r>
        <w:rPr>
          <w:rFonts w:eastAsiaTheme="minorEastAsia"/>
        </w:rPr>
        <w:tab/>
        <w:t>38.351</w:t>
      </w:r>
      <w:r>
        <w:rPr>
          <w:rFonts w:eastAsiaTheme="minorEastAsia"/>
        </w:rPr>
        <w:tab/>
        <w:t>18.3.0</w:t>
      </w:r>
      <w:r>
        <w:rPr>
          <w:rFonts w:eastAsiaTheme="minorEastAsia"/>
        </w:rPr>
        <w:tab/>
        <w:t>0040</w:t>
      </w:r>
      <w:r>
        <w:rPr>
          <w:rFonts w:eastAsiaTheme="minorEastAsia"/>
        </w:rPr>
        <w:tab/>
        <w:t>-</w:t>
      </w:r>
      <w:r>
        <w:rPr>
          <w:rFonts w:eastAsiaTheme="minorEastAsia"/>
        </w:rPr>
        <w:tab/>
        <w:t>F</w:t>
      </w:r>
      <w:r>
        <w:rPr>
          <w:rFonts w:eastAsiaTheme="minorEastAsia"/>
        </w:rPr>
        <w:tab/>
        <w:t>NR_SL_relay_enh-Core</w:t>
      </w:r>
    </w:p>
    <w:p w14:paraId="394C5971" w14:textId="36557F9D" w:rsidR="00AC0529" w:rsidRDefault="00AC0529" w:rsidP="00AC0529">
      <w:pPr>
        <w:pStyle w:val="Agreement"/>
      </w:pPr>
      <w:r>
        <w:t>To be linked with R2-2504795 in the coversheet</w:t>
      </w:r>
    </w:p>
    <w:p w14:paraId="5BC80314" w14:textId="242666D7" w:rsidR="00AC0529" w:rsidRPr="00AC0529" w:rsidRDefault="00AC0529" w:rsidP="00AC0529">
      <w:pPr>
        <w:pStyle w:val="Agreement"/>
      </w:pPr>
      <w:r>
        <w:t>Agreed with this change as R2-2504796</w:t>
      </w:r>
    </w:p>
    <w:p w14:paraId="1E27434E" w14:textId="77777777" w:rsidR="008D6B4C" w:rsidRDefault="008D6B4C" w:rsidP="009B1A24">
      <w:pPr>
        <w:pStyle w:val="Comments"/>
      </w:pPr>
    </w:p>
    <w:p w14:paraId="13E64514" w14:textId="7F124A37" w:rsidR="00116594" w:rsidRDefault="00116594" w:rsidP="009B1A24">
      <w:pPr>
        <w:pStyle w:val="Comments"/>
      </w:pPr>
      <w:r>
        <w:t>Capability prerequisites</w:t>
      </w:r>
    </w:p>
    <w:p w14:paraId="6DE9DC68" w14:textId="77777777" w:rsidR="00116594" w:rsidRDefault="00116594" w:rsidP="00116594">
      <w:pPr>
        <w:pStyle w:val="Doc-title"/>
        <w:rPr>
          <w:rFonts w:eastAsiaTheme="minorEastAsia"/>
        </w:rPr>
      </w:pPr>
      <w:hyperlink r:id="rId43" w:tooltip="C:Usersmtk16923Documents3GPP Meetings202505 - RAN2_130, St JuliansExtractsR2-2504548_SLRelay_Prerequisite_v0.0.docx" w:history="1">
        <w:r>
          <w:rPr>
            <w:rStyle w:val="Hyperlink"/>
            <w:rFonts w:eastAsiaTheme="minorEastAsia"/>
          </w:rPr>
          <w:t>R2</w:t>
        </w:r>
        <w:r>
          <w:rPr>
            <w:rStyle w:val="Hyperlink"/>
            <w:rFonts w:eastAsiaTheme="minorEastAsia"/>
          </w:rPr>
          <w:t>-</w:t>
        </w:r>
        <w:r>
          <w:rPr>
            <w:rStyle w:val="Hyperlink"/>
            <w:rFonts w:eastAsiaTheme="minorEastAsia"/>
          </w:rPr>
          <w:t>2504548</w:t>
        </w:r>
      </w:hyperlink>
      <w:r>
        <w:rPr>
          <w:rFonts w:eastAsiaTheme="minorEastAsia"/>
        </w:rPr>
        <w:tab/>
        <w:t>Further discussion on the prerequisite of Rel-17/18 SL relay capability</w:t>
      </w:r>
      <w:r>
        <w:rPr>
          <w:rFonts w:eastAsiaTheme="minorEastAsia"/>
        </w:rPr>
        <w:tab/>
        <w:t>Samsung</w:t>
      </w:r>
      <w:r>
        <w:rPr>
          <w:rFonts w:eastAsiaTheme="minorEastAsia"/>
        </w:rPr>
        <w:tab/>
        <w:t>discussion</w:t>
      </w:r>
      <w:r>
        <w:rPr>
          <w:rFonts w:eastAsiaTheme="minorEastAsia"/>
        </w:rPr>
        <w:tab/>
        <w:t>Rel-18</w:t>
      </w:r>
      <w:r>
        <w:rPr>
          <w:rFonts w:eastAsiaTheme="minorEastAsia"/>
        </w:rPr>
        <w:tab/>
        <w:t>NR_SL_relay_enh-Core</w:t>
      </w:r>
    </w:p>
    <w:p w14:paraId="0E50A29B" w14:textId="31853560" w:rsidR="00AE0058" w:rsidRPr="00AE0058" w:rsidRDefault="00AE0058" w:rsidP="00AE0058">
      <w:pPr>
        <w:pStyle w:val="Agreement"/>
      </w:pPr>
      <w:r>
        <w:t>Noted</w:t>
      </w:r>
    </w:p>
    <w:p w14:paraId="0F2B32BD" w14:textId="77777777" w:rsidR="00BA00BF" w:rsidRDefault="00BA00BF" w:rsidP="00BA00BF">
      <w:pPr>
        <w:pStyle w:val="Doc-text2"/>
      </w:pPr>
    </w:p>
    <w:p w14:paraId="1493CBE2" w14:textId="77777777" w:rsidR="00BA00BF" w:rsidRDefault="00BA00BF" w:rsidP="00BA00BF">
      <w:pPr>
        <w:pStyle w:val="Doc-text2"/>
      </w:pPr>
      <w:r>
        <w:lastRenderedPageBreak/>
        <w:t>Proposal 1: RAN2 is kindly asked to agree the following:</w:t>
      </w:r>
    </w:p>
    <w:p w14:paraId="05015A8C" w14:textId="77777777" w:rsidR="00BA00BF" w:rsidRDefault="00BA00BF" w:rsidP="00BA00BF">
      <w:pPr>
        <w:pStyle w:val="Doc-text2"/>
      </w:pPr>
      <w:r>
        <w:t></w:t>
      </w:r>
      <w:r>
        <w:tab/>
        <w:t>(Rel17) 31-1 (BC for relay discovery): prerequisite of 31-3 (Basic L2 relay UE)/4(Basic L2 remote UE)/8 (Basic L3 relay UE)/9 (Basic L3 remote UE)</w:t>
      </w:r>
    </w:p>
    <w:p w14:paraId="1FFB5E3D" w14:textId="77777777" w:rsidR="00BA00BF" w:rsidRDefault="00BA00BF" w:rsidP="00BA00BF">
      <w:pPr>
        <w:pStyle w:val="Doc-text2"/>
      </w:pPr>
      <w:r>
        <w:t></w:t>
      </w:r>
      <w:r>
        <w:tab/>
        <w:t>(Rel17) 31-4(Basic L2 remote UE): prerequisite of 31-5(HO to idle/inactive relay UE)</w:t>
      </w:r>
    </w:p>
    <w:p w14:paraId="095B188A" w14:textId="77777777" w:rsidR="00BA00BF" w:rsidRDefault="00BA00BF" w:rsidP="00BA00BF">
      <w:pPr>
        <w:pStyle w:val="Doc-text2"/>
      </w:pPr>
      <w:r>
        <w:t>Proposal 2: RAN2 is kindly asked to agree the following:</w:t>
      </w:r>
    </w:p>
    <w:p w14:paraId="06C91976" w14:textId="77777777" w:rsidR="00BA00BF" w:rsidRDefault="00BA00BF" w:rsidP="00BA00BF">
      <w:pPr>
        <w:pStyle w:val="Doc-text2"/>
      </w:pPr>
      <w:r>
        <w:t></w:t>
      </w:r>
      <w:r>
        <w:tab/>
        <w:t>31-1/31-4: prerequisite of 51-4/51-5</w:t>
      </w:r>
    </w:p>
    <w:p w14:paraId="6BE2879A" w14:textId="77777777" w:rsidR="00BA00BF" w:rsidRDefault="00BA00BF" w:rsidP="00BA00BF">
      <w:pPr>
        <w:pStyle w:val="Doc-text2"/>
      </w:pPr>
      <w:r>
        <w:t></w:t>
      </w:r>
      <w:r>
        <w:tab/>
        <w:t>51-5: prerequisite of 51-8/9/15/16/19</w:t>
      </w:r>
    </w:p>
    <w:p w14:paraId="6C790093" w14:textId="77777777" w:rsidR="00BA00BF" w:rsidRDefault="00BA00BF" w:rsidP="00BA00BF">
      <w:pPr>
        <w:pStyle w:val="Doc-text2"/>
      </w:pPr>
      <w:r>
        <w:t></w:t>
      </w:r>
      <w:r>
        <w:tab/>
        <w:t>51-9: prerequisite of 51-13/14</w:t>
      </w:r>
    </w:p>
    <w:p w14:paraId="7917FB50" w14:textId="77777777" w:rsidR="00BA00BF" w:rsidRDefault="00BA00BF" w:rsidP="00BA00BF">
      <w:pPr>
        <w:pStyle w:val="Doc-text2"/>
      </w:pPr>
      <w:r>
        <w:t></w:t>
      </w:r>
      <w:r>
        <w:tab/>
        <w:t>51-1: prerequisite of 51-2/3/11/12</w:t>
      </w:r>
    </w:p>
    <w:p w14:paraId="28112C44" w14:textId="77777777" w:rsidR="00BA00BF" w:rsidRDefault="00BA00BF" w:rsidP="00BA00BF">
      <w:pPr>
        <w:pStyle w:val="Doc-text2"/>
      </w:pPr>
      <w:r>
        <w:t></w:t>
      </w:r>
      <w:r>
        <w:tab/>
        <w:t>51-5(remote UE)/31-3(relay UE): prerequisite of 51-18</w:t>
      </w:r>
    </w:p>
    <w:p w14:paraId="45A62163" w14:textId="77777777" w:rsidR="00102021" w:rsidRDefault="00102021" w:rsidP="00BA00BF">
      <w:pPr>
        <w:pStyle w:val="Doc-text2"/>
      </w:pPr>
    </w:p>
    <w:p w14:paraId="02D3859A" w14:textId="423D249F" w:rsidR="00102021" w:rsidRDefault="00102021" w:rsidP="00BA00BF">
      <w:pPr>
        <w:pStyle w:val="Doc-text2"/>
      </w:pPr>
      <w:r>
        <w:t>Discussion:</w:t>
      </w:r>
    </w:p>
    <w:p w14:paraId="6866FD63" w14:textId="0819D205" w:rsidR="00102021" w:rsidRDefault="00102021" w:rsidP="00BA00BF">
      <w:pPr>
        <w:pStyle w:val="Doc-text2"/>
      </w:pPr>
      <w:r>
        <w:t>Nokia think 51-5 may not be required for 51-9</w:t>
      </w:r>
      <w:r w:rsidR="009F360D">
        <w:t xml:space="preserve"> because duplication over Uu stands alone considering CA duplication.</w:t>
      </w:r>
      <w:r w:rsidR="003E0536">
        <w:t xml:space="preserve">  Samsung think to support PDCP duplication there is always a need for multipath support</w:t>
      </w:r>
      <w:r w:rsidR="00A8620F">
        <w:t>; Nokia think there is no technical reason for this restriction but can accept it.</w:t>
      </w:r>
    </w:p>
    <w:p w14:paraId="0948844F" w14:textId="5DA55C24" w:rsidR="00A8620F" w:rsidRDefault="00A8620F" w:rsidP="00BA00BF">
      <w:pPr>
        <w:pStyle w:val="Doc-text2"/>
      </w:pPr>
      <w:r>
        <w:t>OPPO understand duplication can also apply to n3c, and the UE would support 51-9 but not remote UE operation on PC5.</w:t>
      </w:r>
    </w:p>
    <w:p w14:paraId="61EDC44A" w14:textId="77777777" w:rsidR="00102021" w:rsidRDefault="00102021" w:rsidP="00BA00BF">
      <w:pPr>
        <w:pStyle w:val="Doc-text2"/>
      </w:pPr>
    </w:p>
    <w:p w14:paraId="53BD6222" w14:textId="77777777" w:rsidR="00BA00BF" w:rsidRDefault="00BA00BF" w:rsidP="00BA00BF">
      <w:pPr>
        <w:pStyle w:val="Doc-text2"/>
      </w:pPr>
      <w:r>
        <w:t xml:space="preserve">Proposal 3: RAN2 is kindly agree that 31-5 is not the prerequisite of 51-4. </w:t>
      </w:r>
    </w:p>
    <w:p w14:paraId="79EA2FE8" w14:textId="77777777" w:rsidR="00102021" w:rsidRDefault="00102021" w:rsidP="00BA00BF">
      <w:pPr>
        <w:pStyle w:val="Doc-text2"/>
      </w:pPr>
    </w:p>
    <w:p w14:paraId="4079E959" w14:textId="357B227F" w:rsidR="00102021" w:rsidRDefault="00102021" w:rsidP="00BA00BF">
      <w:pPr>
        <w:pStyle w:val="Doc-text2"/>
      </w:pPr>
      <w:r>
        <w:t>Discussion:</w:t>
      </w:r>
    </w:p>
    <w:p w14:paraId="74F1D79E" w14:textId="17304459" w:rsidR="00102021" w:rsidRDefault="00102021" w:rsidP="00BA00BF">
      <w:pPr>
        <w:pStyle w:val="Doc-text2"/>
      </w:pPr>
      <w:r>
        <w:t>Ericsson wonder if this would mean that the gNB knows that the concerned UE does not support handover to idle/inactive.  Samsung understand that there is no restriction on the gNB.  Ericsson think the proposal would mean that the gNB needs to know if it can target an idle/inactive relay, since it cannot assume that one will be supported because of the other.</w:t>
      </w:r>
    </w:p>
    <w:p w14:paraId="657AAF93" w14:textId="72C4FCD1" w:rsidR="00102021" w:rsidRDefault="00102021" w:rsidP="00BA00BF">
      <w:pPr>
        <w:pStyle w:val="Doc-text2"/>
      </w:pPr>
      <w:r>
        <w:t>Huawei understand the proposal means that 31-5 would indicate idle/inactive support.  Samsung confirm that 31-5 is signalled.</w:t>
      </w:r>
    </w:p>
    <w:p w14:paraId="5053D50F" w14:textId="77777777" w:rsidR="00102021" w:rsidRDefault="00102021" w:rsidP="00BA00BF">
      <w:pPr>
        <w:pStyle w:val="Doc-text2"/>
      </w:pPr>
    </w:p>
    <w:p w14:paraId="236AA2D2" w14:textId="77777777" w:rsidR="00BA00BF" w:rsidRDefault="00BA00BF" w:rsidP="00BA00BF">
      <w:pPr>
        <w:pStyle w:val="Doc-text2"/>
      </w:pPr>
      <w:r>
        <w:t xml:space="preserve">Proposal 4: RAN2 is kindly asked to agree that 31-6 is not the prerequisite of 51-4. </w:t>
      </w:r>
    </w:p>
    <w:p w14:paraId="4CF51E6A" w14:textId="77777777" w:rsidR="00BA00BF" w:rsidRDefault="00BA00BF" w:rsidP="00BA00BF">
      <w:pPr>
        <w:pStyle w:val="Doc-text2"/>
      </w:pPr>
      <w:r>
        <w:t>Proposal 5: RAN2 is kindly asked to make a choice between Option 2 and Option 3:</w:t>
      </w:r>
    </w:p>
    <w:p w14:paraId="729CB753" w14:textId="77777777" w:rsidR="00BA00BF" w:rsidRDefault="00BA00BF" w:rsidP="00BA00BF">
      <w:pPr>
        <w:pStyle w:val="Doc-text2"/>
      </w:pPr>
      <w:r>
        <w:t></w:t>
      </w:r>
      <w:r>
        <w:tab/>
        <w:t>Option 2: make changes to specification (TS38.306) from Rel-17</w:t>
      </w:r>
    </w:p>
    <w:p w14:paraId="29A06CAD" w14:textId="0131DDCC" w:rsidR="00BA00BF" w:rsidRDefault="00BA00BF" w:rsidP="00BA00BF">
      <w:pPr>
        <w:pStyle w:val="Doc-text2"/>
      </w:pPr>
      <w:r>
        <w:t></w:t>
      </w:r>
      <w:r>
        <w:tab/>
        <w:t>Option 3: make changes to specification (TS38.306) from Rel-18.</w:t>
      </w:r>
    </w:p>
    <w:p w14:paraId="4247783C" w14:textId="77777777" w:rsidR="00102021" w:rsidRDefault="00102021" w:rsidP="00BA00BF">
      <w:pPr>
        <w:pStyle w:val="Doc-text2"/>
      </w:pPr>
    </w:p>
    <w:p w14:paraId="7ECF6336" w14:textId="2D3FC25D" w:rsidR="00A8620F" w:rsidRDefault="00A8620F" w:rsidP="00A8620F">
      <w:pPr>
        <w:pStyle w:val="Doc-text2"/>
      </w:pPr>
      <w:r>
        <w:t>Discussion</w:t>
      </w:r>
      <w:r>
        <w:t xml:space="preserve"> of P</w:t>
      </w:r>
      <w:r w:rsidR="00530962">
        <w:t>5</w:t>
      </w:r>
      <w:r>
        <w:t>:</w:t>
      </w:r>
    </w:p>
    <w:p w14:paraId="577F8D7A" w14:textId="412B51C5" w:rsidR="00A8620F" w:rsidRDefault="00A8620F" w:rsidP="00A8620F">
      <w:pPr>
        <w:pStyle w:val="Doc-text2"/>
      </w:pPr>
      <w:r>
        <w:t>Samsung understand from the spec rapporteur that we should make the specs technically correct from Rel-17.  OPPO would like to avoid changing the Rel-17 spec and understand that there is no practical problem today; they also think the Rel-17 prerequisite list may not be complete yet.</w:t>
      </w:r>
    </w:p>
    <w:p w14:paraId="413D0467" w14:textId="0F06B12C" w:rsidR="00A16AB7" w:rsidRDefault="00A16AB7" w:rsidP="00A8620F">
      <w:pPr>
        <w:pStyle w:val="Doc-text2"/>
      </w:pPr>
      <w:r>
        <w:t>Qualcomm would like not to change the Rel-17 spec because nothing is functionally broken.</w:t>
      </w:r>
    </w:p>
    <w:p w14:paraId="19CC1D11" w14:textId="4D796BF4" w:rsidR="00A16AB7" w:rsidRDefault="00A16AB7" w:rsidP="00A8620F">
      <w:pPr>
        <w:pStyle w:val="Doc-text2"/>
      </w:pPr>
      <w:r>
        <w:t>Huawei think there should be no NBC concern with the changes agreed above and we should be consistent.</w:t>
      </w:r>
    </w:p>
    <w:p w14:paraId="25D94414" w14:textId="123D8CEB" w:rsidR="00A16AB7" w:rsidRDefault="00A16AB7" w:rsidP="00A8620F">
      <w:pPr>
        <w:pStyle w:val="Doc-text2"/>
      </w:pPr>
      <w:r>
        <w:t>Nokia think it would be strange to correct Rel-18 but not Rel-17.  Xiaomi agree and think we should align.</w:t>
      </w:r>
    </w:p>
    <w:p w14:paraId="4DEF30CA" w14:textId="22390519" w:rsidR="00A16AB7" w:rsidRDefault="00A16AB7" w:rsidP="00A8620F">
      <w:pPr>
        <w:pStyle w:val="Doc-text2"/>
      </w:pPr>
      <w:r>
        <w:t>OPPO think we could capture everything in the minutes but not update the specs.</w:t>
      </w:r>
    </w:p>
    <w:p w14:paraId="4AFBE2E5" w14:textId="0E76ECEB" w:rsidR="007E23C9" w:rsidRDefault="007E23C9" w:rsidP="00A8620F">
      <w:pPr>
        <w:pStyle w:val="Doc-text2"/>
      </w:pPr>
      <w:r>
        <w:t>Ericsson wonder if there would be a concrete problem with changing Rel-17 if there is no NBC concern.</w:t>
      </w:r>
      <w:r w:rsidR="007A3BF5">
        <w:t xml:space="preserve">  OPPO think there will be no functional problem if we do not change it, and there may be some risk if we do.</w:t>
      </w:r>
    </w:p>
    <w:p w14:paraId="55511477" w14:textId="62A48403" w:rsidR="007A3BF5" w:rsidRDefault="007A3BF5" w:rsidP="00A8620F">
      <w:pPr>
        <w:pStyle w:val="Doc-text2"/>
      </w:pPr>
      <w:r>
        <w:t>Samsung think we should base the discussion on the agreements achieved, and any concern about practical implementation problems should be gone if we do not have a disagreement about those.</w:t>
      </w:r>
    </w:p>
    <w:p w14:paraId="4D6576B3" w14:textId="7DC290C4" w:rsidR="007A3BF5" w:rsidRDefault="007A3BF5" w:rsidP="00A8620F">
      <w:pPr>
        <w:pStyle w:val="Doc-text2"/>
      </w:pPr>
      <w:r>
        <w:t>Apple indicate that the bands are a RAN4 capability, and the rest are RAN2; they think it is not so straightforward to define the prerequisites and there is no risk of confusion about Rel-17.</w:t>
      </w:r>
    </w:p>
    <w:p w14:paraId="15A27B0C" w14:textId="0D0BC377" w:rsidR="007A3BF5" w:rsidRDefault="007A3BF5" w:rsidP="00A8620F">
      <w:pPr>
        <w:pStyle w:val="Doc-text2"/>
      </w:pPr>
      <w:r>
        <w:t>Qualcomm think changing the specs is not critical because other specs will force the implementation to do the right thing.</w:t>
      </w:r>
      <w:r w:rsidR="008057B1">
        <w:t xml:space="preserve">  They agree that it is not technically wrong but do not think the issue is critical enough to change the legacy spec.</w:t>
      </w:r>
    </w:p>
    <w:p w14:paraId="65D3A93F" w14:textId="1CE09241" w:rsidR="008057B1" w:rsidRDefault="008057B1" w:rsidP="00A8620F">
      <w:pPr>
        <w:pStyle w:val="Doc-text2"/>
      </w:pPr>
      <w:r>
        <w:t>Samsung think the implementations will follow what we have agreed, and if we do not document it there is more of a risk of implementation divergence.</w:t>
      </w:r>
    </w:p>
    <w:p w14:paraId="15EEACBA" w14:textId="77777777" w:rsidR="000D28BE" w:rsidRDefault="000D28BE" w:rsidP="00A8620F">
      <w:pPr>
        <w:pStyle w:val="Doc-text2"/>
      </w:pPr>
    </w:p>
    <w:p w14:paraId="2A48B108"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t>Agreements:</w:t>
      </w:r>
    </w:p>
    <w:p w14:paraId="41BC3CE6" w14:textId="0EED2583" w:rsidR="000D28BE" w:rsidRDefault="000D28BE" w:rsidP="000D28BE">
      <w:pPr>
        <w:pStyle w:val="Doc-text2"/>
        <w:pBdr>
          <w:top w:val="single" w:sz="4" w:space="1" w:color="auto"/>
          <w:left w:val="single" w:sz="4" w:space="4" w:color="auto"/>
          <w:bottom w:val="single" w:sz="4" w:space="1" w:color="auto"/>
          <w:right w:val="single" w:sz="4" w:space="4" w:color="auto"/>
        </w:pBdr>
      </w:pPr>
      <w:r>
        <w:t>The following capability prerequisites are functionally necessary:</w:t>
      </w:r>
    </w:p>
    <w:p w14:paraId="6D7917D9"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sym w:font="Arial" w:char="F06E"/>
      </w:r>
      <w:r>
        <w:tab/>
        <w:t>(Rel17) 31-1 (BC for relay discovery): prerequisite of 31-3 (Basic L2 relay UE)/4(Basic L2 remote UE)/8 (Basic L3 relay UE)/9 (Basic L3 remote UE)</w:t>
      </w:r>
    </w:p>
    <w:p w14:paraId="5994C6EF"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sym w:font="Arial" w:char="F06E"/>
      </w:r>
      <w:r>
        <w:tab/>
        <w:t>(Rel17) 31-4(Basic L2 remote UE): prerequisite of 31-5(HO to idle/inactive relay UE)</w:t>
      </w:r>
    </w:p>
    <w:p w14:paraId="3BA09644"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lastRenderedPageBreak/>
        <w:sym w:font="Arial" w:char="F06E"/>
      </w:r>
      <w:r>
        <w:tab/>
        <w:t>31-1/31-4: prerequisite of 51-4/51-5</w:t>
      </w:r>
    </w:p>
    <w:p w14:paraId="1AB18792"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sym w:font="Arial" w:char="F06E"/>
      </w:r>
      <w:r>
        <w:tab/>
        <w:t>51-5: prerequisite of 51-8/15/16/19</w:t>
      </w:r>
    </w:p>
    <w:p w14:paraId="27AAAFDA"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sym w:font="Arial" w:char="F06E"/>
      </w:r>
      <w:r>
        <w:tab/>
        <w:t>51-5 or 51-7: prerequisite of 51-9</w:t>
      </w:r>
    </w:p>
    <w:p w14:paraId="5A29006E"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sym w:font="Arial" w:char="F06E"/>
      </w:r>
      <w:r>
        <w:tab/>
        <w:t>51-9: prerequisite of 51-13/14</w:t>
      </w:r>
    </w:p>
    <w:p w14:paraId="72026BAD"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sym w:font="Arial" w:char="F06E"/>
      </w:r>
      <w:r>
        <w:tab/>
        <w:t>51-1: prerequisite of 51-2/3/11/12</w:t>
      </w:r>
    </w:p>
    <w:p w14:paraId="61E9C561"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sym w:font="Arial" w:char="F06E"/>
      </w:r>
      <w:r>
        <w:tab/>
        <w:t>51-5(remote UE)/31-3(relay UE): prerequisite of 51-18</w:t>
      </w:r>
    </w:p>
    <w:p w14:paraId="60460C0D"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t>31-5 is not the prerequisite of 51-4.  The gNB relies on the signalled 31-5 to determine if it can target an idle/inactive relay for a Rel-18 remote UE.</w:t>
      </w:r>
    </w:p>
    <w:p w14:paraId="7A494B8D"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r>
        <w:t>31-6 is not the prerequisite of 51-4.</w:t>
      </w:r>
    </w:p>
    <w:p w14:paraId="38C41A7D" w14:textId="76C24F8A" w:rsidR="00E03ED4" w:rsidRDefault="00E03ED4" w:rsidP="000D28BE">
      <w:pPr>
        <w:pStyle w:val="Doc-text2"/>
        <w:pBdr>
          <w:top w:val="single" w:sz="4" w:space="1" w:color="auto"/>
          <w:left w:val="single" w:sz="4" w:space="4" w:color="auto"/>
          <w:bottom w:val="single" w:sz="4" w:space="1" w:color="auto"/>
          <w:right w:val="single" w:sz="4" w:space="4" w:color="auto"/>
        </w:pBdr>
      </w:pPr>
      <w:r>
        <w:t>[Chair’s note: This list is superseded by the later agreements under R2-2504801.]</w:t>
      </w:r>
    </w:p>
    <w:p w14:paraId="14C89FEC" w14:textId="77777777" w:rsidR="000D28BE" w:rsidRDefault="000D28BE" w:rsidP="000D28BE">
      <w:pPr>
        <w:pStyle w:val="Doc-text2"/>
        <w:pBdr>
          <w:top w:val="single" w:sz="4" w:space="1" w:color="auto"/>
          <w:left w:val="single" w:sz="4" w:space="4" w:color="auto"/>
          <w:bottom w:val="single" w:sz="4" w:space="1" w:color="auto"/>
          <w:right w:val="single" w:sz="4" w:space="4" w:color="auto"/>
        </w:pBdr>
      </w:pPr>
    </w:p>
    <w:p w14:paraId="311DC914" w14:textId="55F5FE60" w:rsidR="000D28BE" w:rsidRDefault="000D28BE" w:rsidP="000D28BE">
      <w:pPr>
        <w:pStyle w:val="Doc-text2"/>
        <w:pBdr>
          <w:top w:val="single" w:sz="4" w:space="1" w:color="auto"/>
          <w:left w:val="single" w:sz="4" w:space="4" w:color="auto"/>
          <w:bottom w:val="single" w:sz="4" w:space="1" w:color="auto"/>
          <w:right w:val="single" w:sz="4" w:space="4" w:color="auto"/>
        </w:pBdr>
      </w:pPr>
      <w:r>
        <w:t>Update the Rel-17 and Rel-18 versions of TS 38.306 in accordance with this list.</w:t>
      </w:r>
    </w:p>
    <w:p w14:paraId="68E45196" w14:textId="77777777" w:rsidR="000D28BE" w:rsidRDefault="000D28BE" w:rsidP="000D28BE">
      <w:pPr>
        <w:pStyle w:val="Comments"/>
      </w:pPr>
    </w:p>
    <w:p w14:paraId="29AD2ED3" w14:textId="77777777" w:rsidR="000D28BE" w:rsidRDefault="000D28BE" w:rsidP="000D28BE">
      <w:pPr>
        <w:pStyle w:val="Comments"/>
      </w:pPr>
    </w:p>
    <w:p w14:paraId="76EA2D44" w14:textId="245603B4" w:rsidR="000D28BE" w:rsidRDefault="000D28BE" w:rsidP="000D28BE">
      <w:pPr>
        <w:pStyle w:val="EmailDiscussion"/>
      </w:pPr>
      <w:r>
        <w:t>[AT130][402][Relay] Rel-17 and Rel-18 relay capability prerequisites (Samsung)</w:t>
      </w:r>
    </w:p>
    <w:p w14:paraId="1C39361E" w14:textId="10F5C78A" w:rsidR="000D28BE" w:rsidRDefault="000D28BE" w:rsidP="000D28BE">
      <w:pPr>
        <w:pStyle w:val="EmailDiscussion2"/>
      </w:pPr>
      <w:r>
        <w:tab/>
        <w:t>Scope: Implement and check CRs to 38.306 capturing the relay prerequisites agreed online.</w:t>
      </w:r>
    </w:p>
    <w:p w14:paraId="248FDE52" w14:textId="5DA70BD1" w:rsidR="000D28BE" w:rsidRDefault="000D28BE" w:rsidP="000D28BE">
      <w:pPr>
        <w:pStyle w:val="EmailDiscussion2"/>
      </w:pPr>
      <w:r>
        <w:tab/>
        <w:t>Intended outcome: Agreeable CRs in R2-2504797 and R2-2504798</w:t>
      </w:r>
      <w:r w:rsidR="004E37F7">
        <w:t xml:space="preserve"> and summary in R2-2504801</w:t>
      </w:r>
    </w:p>
    <w:p w14:paraId="577F3A89" w14:textId="46F57AF4" w:rsidR="000D28BE" w:rsidRDefault="000D28BE" w:rsidP="000D28BE">
      <w:pPr>
        <w:pStyle w:val="EmailDiscussion2"/>
      </w:pPr>
      <w:r>
        <w:tab/>
        <w:t>Deadline: Wednesday 2025-05-21 1900 CEST</w:t>
      </w:r>
    </w:p>
    <w:p w14:paraId="7992E108" w14:textId="77777777" w:rsidR="00A8620F" w:rsidRDefault="00A8620F" w:rsidP="009B1A24">
      <w:pPr>
        <w:pStyle w:val="Comments"/>
      </w:pPr>
    </w:p>
    <w:p w14:paraId="0B5E08FF" w14:textId="10DBB69C" w:rsidR="00B26DD7" w:rsidRDefault="00C0557B" w:rsidP="00B26DD7">
      <w:pPr>
        <w:pStyle w:val="Doc-title"/>
        <w:rPr>
          <w:rFonts w:eastAsiaTheme="minorEastAsia"/>
        </w:rPr>
      </w:pPr>
      <w:hyperlink r:id="rId44" w:tooltip="C:Usersmtk16923Documents3GPP Meetings202505 - RAN2_130, St JuliansExtractsR2-2504801_SLRelay_Prerequisite.docx" w:history="1">
        <w:r w:rsidR="00B26DD7" w:rsidRPr="00C0557B">
          <w:rPr>
            <w:rStyle w:val="Hyperlink"/>
            <w:rFonts w:eastAsiaTheme="minorEastAsia"/>
          </w:rPr>
          <w:t>R</w:t>
        </w:r>
        <w:r w:rsidR="00B26DD7" w:rsidRPr="00C0557B">
          <w:rPr>
            <w:rStyle w:val="Hyperlink"/>
            <w:rFonts w:eastAsiaTheme="minorEastAsia"/>
          </w:rPr>
          <w:t>2</w:t>
        </w:r>
        <w:r w:rsidR="00B26DD7" w:rsidRPr="00C0557B">
          <w:rPr>
            <w:rStyle w:val="Hyperlink"/>
            <w:rFonts w:eastAsiaTheme="minorEastAsia"/>
          </w:rPr>
          <w:t>-250</w:t>
        </w:r>
        <w:r w:rsidR="00B26DD7" w:rsidRPr="00C0557B">
          <w:rPr>
            <w:rStyle w:val="Hyperlink"/>
            <w:rFonts w:eastAsiaTheme="minorEastAsia"/>
          </w:rPr>
          <w:t>4</w:t>
        </w:r>
        <w:r w:rsidR="00B26DD7" w:rsidRPr="00C0557B">
          <w:rPr>
            <w:rStyle w:val="Hyperlink"/>
            <w:rFonts w:eastAsiaTheme="minorEastAsia"/>
          </w:rPr>
          <w:t>8</w:t>
        </w:r>
        <w:r w:rsidR="00B26DD7" w:rsidRPr="00C0557B">
          <w:rPr>
            <w:rStyle w:val="Hyperlink"/>
            <w:rFonts w:eastAsiaTheme="minorEastAsia"/>
          </w:rPr>
          <w:t>0</w:t>
        </w:r>
        <w:r w:rsidR="00B26DD7" w:rsidRPr="00C0557B">
          <w:rPr>
            <w:rStyle w:val="Hyperlink"/>
            <w:rFonts w:eastAsiaTheme="minorEastAsia"/>
          </w:rPr>
          <w:t>1</w:t>
        </w:r>
      </w:hyperlink>
      <w:r w:rsidR="00B26DD7">
        <w:rPr>
          <w:rFonts w:eastAsiaTheme="minorEastAsia"/>
        </w:rPr>
        <w:tab/>
      </w:r>
      <w:r w:rsidRPr="00C0557B">
        <w:rPr>
          <w:rFonts w:eastAsiaTheme="minorEastAsia"/>
        </w:rPr>
        <w:t>Summary of offline discussion on the prerequisite of Rel-17/18 SL relay capability</w:t>
      </w:r>
      <w:r w:rsidR="00B26DD7">
        <w:rPr>
          <w:rFonts w:eastAsiaTheme="minorEastAsia"/>
        </w:rPr>
        <w:tab/>
      </w:r>
      <w:r w:rsidR="00B26DD7">
        <w:rPr>
          <w:rFonts w:eastAsiaTheme="minorEastAsia"/>
        </w:rPr>
        <w:t>Samsung</w:t>
      </w:r>
      <w:r w:rsidR="00B26DD7">
        <w:rPr>
          <w:rFonts w:eastAsiaTheme="minorEastAsia"/>
        </w:rPr>
        <w:tab/>
        <w:t>discussion</w:t>
      </w:r>
      <w:r w:rsidR="00B26DD7">
        <w:rPr>
          <w:rFonts w:eastAsiaTheme="minorEastAsia"/>
        </w:rPr>
        <w:tab/>
        <w:t>Rel-1</w:t>
      </w:r>
      <w:r w:rsidR="00B26DD7">
        <w:rPr>
          <w:rFonts w:eastAsiaTheme="minorEastAsia"/>
        </w:rPr>
        <w:t>8</w:t>
      </w:r>
      <w:r w:rsidR="00B26DD7">
        <w:rPr>
          <w:rFonts w:eastAsiaTheme="minorEastAsia"/>
        </w:rPr>
        <w:tab/>
        <w:t>NR_SL_relay-Core</w:t>
      </w:r>
    </w:p>
    <w:p w14:paraId="41903F77" w14:textId="19F1C1F4" w:rsidR="00AE0058" w:rsidRPr="00AE0058" w:rsidRDefault="00AE0058" w:rsidP="00AE0058">
      <w:pPr>
        <w:pStyle w:val="Agreement"/>
      </w:pPr>
      <w:r>
        <w:t>Noted</w:t>
      </w:r>
    </w:p>
    <w:p w14:paraId="7642AB9A" w14:textId="77777777" w:rsidR="00E03ED4" w:rsidRDefault="00E03ED4" w:rsidP="00E03ED4">
      <w:pPr>
        <w:pStyle w:val="Doc-text2"/>
      </w:pPr>
    </w:p>
    <w:p w14:paraId="1F317AF1" w14:textId="25FF7ADB" w:rsidR="00E03ED4" w:rsidRDefault="00E03ED4" w:rsidP="00E03ED4">
      <w:pPr>
        <w:pStyle w:val="Doc-text2"/>
        <w:pBdr>
          <w:top w:val="single" w:sz="4" w:space="1" w:color="auto"/>
          <w:left w:val="single" w:sz="4" w:space="4" w:color="auto"/>
          <w:bottom w:val="single" w:sz="4" w:space="1" w:color="auto"/>
          <w:right w:val="single" w:sz="4" w:space="4" w:color="auto"/>
        </w:pBdr>
      </w:pPr>
      <w:r>
        <w:t>Agreement (superseding previous agreements on relay capability prerequisites under R2-2504548):</w:t>
      </w:r>
    </w:p>
    <w:p w14:paraId="288306ED" w14:textId="77777777" w:rsidR="00E03ED4" w:rsidRDefault="00E03ED4" w:rsidP="00E03ED4">
      <w:pPr>
        <w:pStyle w:val="Doc-text2"/>
        <w:pBdr>
          <w:top w:val="single" w:sz="4" w:space="1" w:color="auto"/>
          <w:left w:val="single" w:sz="4" w:space="4" w:color="auto"/>
          <w:bottom w:val="single" w:sz="4" w:space="1" w:color="auto"/>
          <w:right w:val="single" w:sz="4" w:space="4" w:color="auto"/>
        </w:pBdr>
      </w:pPr>
      <w:r>
        <w:t>The following capability prerequisites are functionally necessary:</w:t>
      </w:r>
    </w:p>
    <w:p w14:paraId="45AD89FD" w14:textId="77777777" w:rsidR="00E03ED4" w:rsidRDefault="00E03ED4" w:rsidP="00E03ED4">
      <w:pPr>
        <w:pStyle w:val="Doc-text2"/>
        <w:pBdr>
          <w:top w:val="single" w:sz="4" w:space="1" w:color="auto"/>
          <w:left w:val="single" w:sz="4" w:space="4" w:color="auto"/>
          <w:bottom w:val="single" w:sz="4" w:space="1" w:color="auto"/>
          <w:right w:val="single" w:sz="4" w:space="4" w:color="auto"/>
        </w:pBdr>
      </w:pPr>
      <w:r>
        <w:t></w:t>
      </w:r>
      <w:r>
        <w:tab/>
        <w:t>(Rel17) 31-1 (BC for relay discovery): prerequisite of 31-3 (Basic L2 relay UE)/4(Basic L2 remote UE)/8 (Basic L3 relay UE)/9 (Basic L3 remote UE), where the prerequisite of 31-8/9 is not reflected in the CR due to no signalling</w:t>
      </w:r>
    </w:p>
    <w:p w14:paraId="2D938B39" w14:textId="77777777" w:rsidR="00E03ED4" w:rsidRDefault="00E03ED4" w:rsidP="00E03ED4">
      <w:pPr>
        <w:pStyle w:val="Doc-text2"/>
        <w:pBdr>
          <w:top w:val="single" w:sz="4" w:space="1" w:color="auto"/>
          <w:left w:val="single" w:sz="4" w:space="4" w:color="auto"/>
          <w:bottom w:val="single" w:sz="4" w:space="1" w:color="auto"/>
          <w:right w:val="single" w:sz="4" w:space="4" w:color="auto"/>
        </w:pBdr>
      </w:pPr>
      <w:r>
        <w:t></w:t>
      </w:r>
      <w:r>
        <w:tab/>
        <w:t>(Rel17) 31-4(Basic L2 remote UE): prerequisite of 31-5(HO to idle/inactive relay UE)</w:t>
      </w:r>
    </w:p>
    <w:p w14:paraId="08F45205" w14:textId="23348EA1" w:rsidR="00E03ED4" w:rsidRDefault="00E03ED4" w:rsidP="00DA1474">
      <w:pPr>
        <w:pStyle w:val="Doc-text2"/>
        <w:pBdr>
          <w:top w:val="single" w:sz="4" w:space="1" w:color="auto"/>
          <w:left w:val="single" w:sz="4" w:space="4" w:color="auto"/>
          <w:bottom w:val="single" w:sz="4" w:space="1" w:color="auto"/>
          <w:right w:val="single" w:sz="4" w:space="4" w:color="auto"/>
        </w:pBdr>
      </w:pPr>
      <w:r>
        <w:t></w:t>
      </w:r>
      <w:r>
        <w:tab/>
        <w:t>31-4: prerequisite of 51-4/51-5</w:t>
      </w:r>
    </w:p>
    <w:p w14:paraId="1FFB3E0B" w14:textId="77777777" w:rsidR="00E03ED4" w:rsidRDefault="00E03ED4" w:rsidP="00E03ED4">
      <w:pPr>
        <w:pStyle w:val="Doc-text2"/>
        <w:pBdr>
          <w:top w:val="single" w:sz="4" w:space="1" w:color="auto"/>
          <w:left w:val="single" w:sz="4" w:space="4" w:color="auto"/>
          <w:bottom w:val="single" w:sz="4" w:space="1" w:color="auto"/>
          <w:right w:val="single" w:sz="4" w:space="4" w:color="auto"/>
        </w:pBdr>
      </w:pPr>
      <w:r>
        <w:t></w:t>
      </w:r>
      <w:r>
        <w:tab/>
        <w:t>51-5 or 51-7: prerequisite of 51-8/9/15/16/19</w:t>
      </w:r>
    </w:p>
    <w:p w14:paraId="0487F6A1" w14:textId="77777777" w:rsidR="00E03ED4" w:rsidRDefault="00E03ED4" w:rsidP="00E03ED4">
      <w:pPr>
        <w:pStyle w:val="Doc-text2"/>
        <w:pBdr>
          <w:top w:val="single" w:sz="4" w:space="1" w:color="auto"/>
          <w:left w:val="single" w:sz="4" w:space="4" w:color="auto"/>
          <w:bottom w:val="single" w:sz="4" w:space="1" w:color="auto"/>
          <w:right w:val="single" w:sz="4" w:space="4" w:color="auto"/>
        </w:pBdr>
      </w:pPr>
      <w:r>
        <w:t></w:t>
      </w:r>
      <w:r>
        <w:tab/>
        <w:t>51-9: prerequisite of 51-13/14</w:t>
      </w:r>
    </w:p>
    <w:p w14:paraId="6F0D2EAA" w14:textId="77777777" w:rsidR="00E03ED4" w:rsidRDefault="00E03ED4" w:rsidP="00E03ED4">
      <w:pPr>
        <w:pStyle w:val="Doc-text2"/>
        <w:pBdr>
          <w:top w:val="single" w:sz="4" w:space="1" w:color="auto"/>
          <w:left w:val="single" w:sz="4" w:space="4" w:color="auto"/>
          <w:bottom w:val="single" w:sz="4" w:space="1" w:color="auto"/>
          <w:right w:val="single" w:sz="4" w:space="4" w:color="auto"/>
        </w:pBdr>
      </w:pPr>
      <w:r>
        <w:t></w:t>
      </w:r>
      <w:r>
        <w:tab/>
        <w:t>51-1: prerequisite of 51-2/3/11/12(not reflect the prerequisite of 51-11/12 in the CR due to no signalling of 51-11/12)</w:t>
      </w:r>
    </w:p>
    <w:p w14:paraId="67C42817" w14:textId="77777777" w:rsidR="00E03ED4" w:rsidRDefault="00E03ED4" w:rsidP="00E03ED4">
      <w:pPr>
        <w:pStyle w:val="Doc-text2"/>
        <w:pBdr>
          <w:top w:val="single" w:sz="4" w:space="1" w:color="auto"/>
          <w:left w:val="single" w:sz="4" w:space="4" w:color="auto"/>
          <w:bottom w:val="single" w:sz="4" w:space="1" w:color="auto"/>
          <w:right w:val="single" w:sz="4" w:space="4" w:color="auto"/>
        </w:pBdr>
      </w:pPr>
      <w:r>
        <w:t></w:t>
      </w:r>
      <w:r>
        <w:tab/>
        <w:t>51-5(remote UE)/31-3(relay UE): prerequisite of 51-18 (not reflect in the CR due to no signalling of 51-18)</w:t>
      </w:r>
    </w:p>
    <w:p w14:paraId="6B42EFC4" w14:textId="77777777" w:rsidR="00E03ED4" w:rsidRDefault="00E03ED4" w:rsidP="00E03ED4">
      <w:pPr>
        <w:pStyle w:val="Doc-text2"/>
        <w:pBdr>
          <w:top w:val="single" w:sz="4" w:space="1" w:color="auto"/>
          <w:left w:val="single" w:sz="4" w:space="4" w:color="auto"/>
          <w:bottom w:val="single" w:sz="4" w:space="1" w:color="auto"/>
          <w:right w:val="single" w:sz="4" w:space="4" w:color="auto"/>
        </w:pBdr>
      </w:pPr>
      <w:r>
        <w:t>31-5 is not the prerequisite of 51-4.  The gNB relies on the signalled 31-5 to determine if it can target an idle/inactive relay for a Rel-18 remote UE.</w:t>
      </w:r>
    </w:p>
    <w:p w14:paraId="7AA5DFFF" w14:textId="01F52440" w:rsidR="00E03ED4" w:rsidRPr="00E03ED4" w:rsidRDefault="00E03ED4" w:rsidP="00E03ED4">
      <w:pPr>
        <w:pStyle w:val="Doc-text2"/>
        <w:pBdr>
          <w:top w:val="single" w:sz="4" w:space="1" w:color="auto"/>
          <w:left w:val="single" w:sz="4" w:space="4" w:color="auto"/>
          <w:bottom w:val="single" w:sz="4" w:space="1" w:color="auto"/>
          <w:right w:val="single" w:sz="4" w:space="4" w:color="auto"/>
        </w:pBdr>
      </w:pPr>
      <w:r>
        <w:t>31-6 is not the prerequisite of 51-4.</w:t>
      </w:r>
    </w:p>
    <w:p w14:paraId="65A32370" w14:textId="77777777" w:rsidR="00B26DD7" w:rsidRDefault="00B26DD7" w:rsidP="009B1A24">
      <w:pPr>
        <w:pStyle w:val="Comments"/>
      </w:pPr>
    </w:p>
    <w:p w14:paraId="45A8D2CA" w14:textId="652BE97C" w:rsidR="003E6F2D" w:rsidRDefault="00C0557B" w:rsidP="003E6F2D">
      <w:pPr>
        <w:pStyle w:val="Doc-title"/>
      </w:pPr>
      <w:hyperlink r:id="rId45" w:tooltip="C:Usersmtk16923Documents3GPP Meetings202505 - RAN2_130, St JuliansExtractsR2-2504797_SLRelayPrerequisites_R17.docx" w:history="1">
        <w:r w:rsidR="003E6F2D" w:rsidRPr="00C0557B">
          <w:rPr>
            <w:rStyle w:val="Hyperlink"/>
            <w:rFonts w:hint="eastAsia"/>
          </w:rPr>
          <w:t>R2-25047</w:t>
        </w:r>
        <w:r w:rsidR="003E6F2D" w:rsidRPr="00C0557B">
          <w:rPr>
            <w:rStyle w:val="Hyperlink"/>
            <w:rFonts w:hint="eastAsia"/>
          </w:rPr>
          <w:t>9</w:t>
        </w:r>
        <w:r w:rsidR="003E6F2D" w:rsidRPr="00C0557B">
          <w:rPr>
            <w:rStyle w:val="Hyperlink"/>
            <w:rFonts w:hint="eastAsia"/>
          </w:rPr>
          <w:t>7</w:t>
        </w:r>
      </w:hyperlink>
      <w:r w:rsidR="003E6F2D">
        <w:tab/>
      </w:r>
      <w:r w:rsidR="003E6F2D">
        <w:rPr>
          <w:rFonts w:hint="eastAsia"/>
        </w:rPr>
        <w:t>Correction to R17 sidelink relay capability prerequisite</w:t>
      </w:r>
      <w:r w:rsidR="003E6F2D">
        <w:tab/>
        <w:t>Samsung</w:t>
      </w:r>
      <w:r w:rsidR="003E6F2D">
        <w:tab/>
        <w:t>CR</w:t>
      </w:r>
      <w:r w:rsidR="003E6F2D">
        <w:tab/>
        <w:t>Rel-17</w:t>
      </w:r>
      <w:r w:rsidR="003E6F2D">
        <w:tab/>
      </w:r>
      <w:r w:rsidR="003E6F2D">
        <w:rPr>
          <w:rFonts w:hint="eastAsia"/>
        </w:rPr>
        <w:t>38.306</w:t>
      </w:r>
      <w:r w:rsidR="003E6F2D">
        <w:tab/>
      </w:r>
      <w:r w:rsidR="003E6F2D">
        <w:rPr>
          <w:rFonts w:hint="eastAsia"/>
        </w:rPr>
        <w:t>17.12.0</w:t>
      </w:r>
      <w:r w:rsidR="003E6F2D">
        <w:tab/>
        <w:t>1308</w:t>
      </w:r>
      <w:r w:rsidR="00A30EF2">
        <w:tab/>
        <w:t>-</w:t>
      </w:r>
      <w:r w:rsidR="00A30EF2">
        <w:tab/>
        <w:t>F</w:t>
      </w:r>
      <w:r w:rsidR="003E6F2D">
        <w:tab/>
      </w:r>
      <w:r w:rsidR="003E6F2D">
        <w:rPr>
          <w:rFonts w:hint="eastAsia"/>
        </w:rPr>
        <w:t>NR_SL_relay-Core)</w:t>
      </w:r>
    </w:p>
    <w:p w14:paraId="1A5A91E8" w14:textId="200CE866" w:rsidR="0074640E" w:rsidRPr="0074640E" w:rsidRDefault="0074640E" w:rsidP="0074640E">
      <w:pPr>
        <w:pStyle w:val="Agreement"/>
      </w:pPr>
      <w:r>
        <w:t>Agreed</w:t>
      </w:r>
    </w:p>
    <w:p w14:paraId="79013BEC" w14:textId="77777777" w:rsidR="00E03ED4" w:rsidRDefault="00E03ED4" w:rsidP="00E03ED4">
      <w:pPr>
        <w:pStyle w:val="Doc-text2"/>
      </w:pPr>
    </w:p>
    <w:p w14:paraId="161A4756" w14:textId="159ED87F" w:rsidR="00E03ED4" w:rsidRDefault="00E03ED4" w:rsidP="00E03ED4">
      <w:pPr>
        <w:pStyle w:val="Doc-text2"/>
      </w:pPr>
      <w:r>
        <w:t>Discussion:</w:t>
      </w:r>
    </w:p>
    <w:p w14:paraId="1188EC20" w14:textId="0C289891" w:rsidR="00E03ED4" w:rsidRDefault="00E03ED4" w:rsidP="00E03ED4">
      <w:pPr>
        <w:pStyle w:val="Doc-text2"/>
      </w:pPr>
      <w:r>
        <w:t>Chair asks if we need to report this as a mandatory CR.  OPPO understand there is no ASN.1 issue and the change does not need to be considered mandatory.</w:t>
      </w:r>
    </w:p>
    <w:p w14:paraId="41A360B5" w14:textId="3BF6D6A9" w:rsidR="0074640E" w:rsidRPr="00E03ED4" w:rsidRDefault="0074640E" w:rsidP="00E03ED4">
      <w:pPr>
        <w:pStyle w:val="Doc-text2"/>
      </w:pPr>
      <w:r>
        <w:t>Chair thinks for Rel-17 we just document what is necessary for the feature to work.  Apple agree.</w:t>
      </w:r>
    </w:p>
    <w:p w14:paraId="2C434A90" w14:textId="77777777" w:rsidR="003E6F2D" w:rsidRDefault="003E6F2D" w:rsidP="003E6F2D">
      <w:pPr>
        <w:pStyle w:val="Doc-text2"/>
      </w:pPr>
    </w:p>
    <w:p w14:paraId="37FD1A37" w14:textId="37D4F797" w:rsidR="003E6F2D" w:rsidRDefault="00C0557B" w:rsidP="003E6F2D">
      <w:pPr>
        <w:pStyle w:val="Doc-title"/>
      </w:pPr>
      <w:hyperlink r:id="rId46" w:tooltip="C:Usersmtk16923Documents3GPP Meetings202505 - RAN2_130, St JuliansExtractsR2-2504798_SLRelayPrerequisites_R18.docx" w:history="1">
        <w:r w:rsidR="003E6F2D" w:rsidRPr="00C0557B">
          <w:rPr>
            <w:rStyle w:val="Hyperlink"/>
          </w:rPr>
          <w:t>R2-250479</w:t>
        </w:r>
        <w:r w:rsidR="003E6F2D" w:rsidRPr="00C0557B">
          <w:rPr>
            <w:rStyle w:val="Hyperlink"/>
          </w:rPr>
          <w:t>8</w:t>
        </w:r>
      </w:hyperlink>
      <w:r w:rsidR="003E6F2D">
        <w:tab/>
        <w:t>Correction to R1</w:t>
      </w:r>
      <w:r w:rsidR="003E6F2D">
        <w:t>8</w:t>
      </w:r>
      <w:r w:rsidR="003E6F2D">
        <w:t xml:space="preserve"> sidelink relay capability prerequisite</w:t>
      </w:r>
      <w:r w:rsidR="003E6F2D">
        <w:tab/>
        <w:t>Samsung</w:t>
      </w:r>
      <w:r w:rsidR="003E6F2D">
        <w:tab/>
        <w:t>CR</w:t>
      </w:r>
      <w:r w:rsidR="003E6F2D">
        <w:tab/>
        <w:t>Rel-1</w:t>
      </w:r>
      <w:r w:rsidR="003E6F2D">
        <w:t>8</w:t>
      </w:r>
      <w:r w:rsidR="003E6F2D">
        <w:tab/>
        <w:t>38.306</w:t>
      </w:r>
      <w:r w:rsidR="003E6F2D">
        <w:tab/>
        <w:t>1</w:t>
      </w:r>
      <w:r w:rsidR="003E6F2D">
        <w:t>8</w:t>
      </w:r>
      <w:r w:rsidR="003E6F2D">
        <w:t>.</w:t>
      </w:r>
      <w:r w:rsidR="003E6F2D">
        <w:t>5</w:t>
      </w:r>
      <w:r w:rsidR="003E6F2D">
        <w:t>.0</w:t>
      </w:r>
      <w:r w:rsidR="003E6F2D">
        <w:tab/>
      </w:r>
      <w:r w:rsidR="003E6F2D">
        <w:t>1309</w:t>
      </w:r>
      <w:r w:rsidR="00A30EF2">
        <w:tab/>
        <w:t>-</w:t>
      </w:r>
      <w:r w:rsidR="00A30EF2">
        <w:tab/>
        <w:t>F</w:t>
      </w:r>
      <w:r w:rsidR="003E6F2D">
        <w:tab/>
        <w:t>NR_SL_relay</w:t>
      </w:r>
      <w:r w:rsidR="003E6F2D">
        <w:t>_enh</w:t>
      </w:r>
      <w:r w:rsidR="003E6F2D">
        <w:t>-Core)</w:t>
      </w:r>
    </w:p>
    <w:p w14:paraId="69510DB6" w14:textId="38D0D539" w:rsidR="0074640E" w:rsidRPr="0074640E" w:rsidRDefault="0074640E" w:rsidP="0074640E">
      <w:pPr>
        <w:pStyle w:val="Agreement"/>
      </w:pPr>
      <w:r>
        <w:t>Agreed</w:t>
      </w:r>
    </w:p>
    <w:p w14:paraId="32D26125" w14:textId="77777777" w:rsidR="003E6F2D" w:rsidRDefault="003E6F2D" w:rsidP="009B1A24">
      <w:pPr>
        <w:pStyle w:val="Comments"/>
      </w:pPr>
    </w:p>
    <w:p w14:paraId="64E2C931" w14:textId="2A334F9B" w:rsidR="00116594" w:rsidRDefault="00116594" w:rsidP="009B1A24">
      <w:pPr>
        <w:pStyle w:val="Comments"/>
      </w:pPr>
      <w:r>
        <w:t>Other contributions</w:t>
      </w:r>
    </w:p>
    <w:p w14:paraId="04F8ED18" w14:textId="16CFFD80" w:rsidR="008D6B4C" w:rsidRDefault="00B17F33" w:rsidP="008D6B4C">
      <w:pPr>
        <w:pStyle w:val="Doc-title"/>
        <w:rPr>
          <w:rFonts w:eastAsiaTheme="minorEastAsia"/>
        </w:rPr>
      </w:pPr>
      <w:hyperlink r:id="rId47" w:tooltip="C:Usersmtk16923Documents3GPP Meetings202505 - RAN2_130, St JuliansExtractsR2-2504002 Correction to PDCP duplication description for L2 MP using SL relay or N3C indirect path.docx" w:history="1">
        <w:r w:rsidR="008D6B4C" w:rsidRPr="00B17F33">
          <w:rPr>
            <w:rStyle w:val="Hyperlink"/>
            <w:rFonts w:eastAsiaTheme="minorEastAsia"/>
          </w:rPr>
          <w:t>R2-2504002</w:t>
        </w:r>
      </w:hyperlink>
      <w:r w:rsidR="008D6B4C" w:rsidRPr="00BB07BA">
        <w:rPr>
          <w:rFonts w:eastAsiaTheme="minorEastAsia"/>
        </w:rPr>
        <w:tab/>
        <w:t>Correction to PDCP duplication description for L2 MP using SL relay or N3C indirect path</w:t>
      </w:r>
      <w:r w:rsidR="008D6B4C" w:rsidRPr="00BB07BA">
        <w:rPr>
          <w:rFonts w:eastAsiaTheme="minorEastAsia"/>
        </w:rPr>
        <w:tab/>
        <w:t>Huawei, HiSilicon, Nokia (Rapporteur)</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38.300</w:t>
      </w:r>
      <w:r w:rsidR="008D6B4C" w:rsidRPr="00BB07BA">
        <w:rPr>
          <w:rFonts w:eastAsiaTheme="minorEastAsia"/>
        </w:rPr>
        <w:tab/>
        <w:t>18.5.0</w:t>
      </w:r>
      <w:r w:rsidR="008D6B4C" w:rsidRPr="00BB07BA">
        <w:rPr>
          <w:rFonts w:eastAsiaTheme="minorEastAsia"/>
        </w:rPr>
        <w:tab/>
        <w:t>0989</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NR_SL_relay_enh-Core</w:t>
      </w:r>
    </w:p>
    <w:p w14:paraId="38B7E3EF" w14:textId="5208BC3F" w:rsidR="00BE27D8" w:rsidRPr="00BE27D8" w:rsidRDefault="00BE27D8" w:rsidP="00BE27D8">
      <w:pPr>
        <w:pStyle w:val="Agreement"/>
      </w:pPr>
      <w:r>
        <w:t>Postponed</w:t>
      </w:r>
    </w:p>
    <w:p w14:paraId="5F94DE5F" w14:textId="77777777" w:rsidR="00BE27D8" w:rsidRDefault="00BE27D8" w:rsidP="008D6B4C">
      <w:pPr>
        <w:pStyle w:val="Doc-title"/>
        <w:rPr>
          <w:rFonts w:eastAsiaTheme="minorEastAsia"/>
        </w:rPr>
      </w:pPr>
    </w:p>
    <w:p w14:paraId="5CAC77C6" w14:textId="342A8DF6" w:rsidR="008D6B4C" w:rsidRDefault="00B17F33" w:rsidP="008D6B4C">
      <w:pPr>
        <w:pStyle w:val="Doc-title"/>
        <w:rPr>
          <w:rFonts w:eastAsiaTheme="minorEastAsia"/>
        </w:rPr>
      </w:pPr>
      <w:hyperlink r:id="rId48" w:tooltip="C:Usersmtk16923Documents3GPP Meetings202505 - RAN2_130, St JuliansExtractsR2-2504346 - 38.300_0990_Rel18_U2URelays_PeerRemoteUE_CPprocedures.docx" w:history="1">
        <w:r w:rsidR="008D6B4C" w:rsidRPr="00B17F33">
          <w:rPr>
            <w:rStyle w:val="Hyperlink"/>
            <w:rFonts w:eastAsiaTheme="minorEastAsia"/>
          </w:rPr>
          <w:t>R2-2504346</w:t>
        </w:r>
      </w:hyperlink>
      <w:r w:rsidR="008D6B4C" w:rsidRPr="00BB07BA">
        <w:rPr>
          <w:rFonts w:eastAsiaTheme="minorEastAsia"/>
        </w:rPr>
        <w:tab/>
        <w:t>U2U Relays, Peer Remote UE Control Plane Procedures</w:t>
      </w:r>
      <w:r w:rsidR="008D6B4C" w:rsidRPr="00BB07BA">
        <w:rPr>
          <w:rFonts w:eastAsiaTheme="minorEastAsia"/>
        </w:rPr>
        <w:tab/>
        <w:t>Ericsson</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38.300</w:t>
      </w:r>
      <w:r w:rsidR="008D6B4C" w:rsidRPr="00BB07BA">
        <w:rPr>
          <w:rFonts w:eastAsiaTheme="minorEastAsia"/>
        </w:rPr>
        <w:tab/>
        <w:t>18.5.0</w:t>
      </w:r>
      <w:r w:rsidR="008D6B4C" w:rsidRPr="00BB07BA">
        <w:rPr>
          <w:rFonts w:eastAsiaTheme="minorEastAsia"/>
        </w:rPr>
        <w:tab/>
        <w:t>0990</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NR_SL_relay_enh-Core</w:t>
      </w:r>
    </w:p>
    <w:p w14:paraId="1230D583" w14:textId="6A35769B" w:rsidR="00BE27D8" w:rsidRPr="00BE27D8" w:rsidRDefault="00BE27D8" w:rsidP="00BE27D8">
      <w:pPr>
        <w:pStyle w:val="Agreement"/>
      </w:pPr>
      <w:r>
        <w:t>Postponed</w:t>
      </w:r>
    </w:p>
    <w:p w14:paraId="738201B4" w14:textId="77777777" w:rsidR="000D28BE" w:rsidRPr="000D28BE" w:rsidRDefault="000D28BE" w:rsidP="000D28BE">
      <w:pPr>
        <w:pStyle w:val="Doc-text2"/>
      </w:pPr>
    </w:p>
    <w:p w14:paraId="46BDF7DD" w14:textId="44D7BF8D" w:rsidR="008D6B4C" w:rsidRDefault="00B17F33" w:rsidP="008D6B4C">
      <w:pPr>
        <w:pStyle w:val="Doc-title"/>
        <w:rPr>
          <w:rFonts w:eastAsiaTheme="minorEastAsia"/>
        </w:rPr>
      </w:pPr>
      <w:hyperlink r:id="rId49" w:tooltip="C:Usersmtk16923Documents3GPP Meetings202505 - RAN2_130, St JuliansExtractsR2-2504483 Additional description of AM RLC entity for supporting L2 U2U Relay.docx" w:history="1">
        <w:r w:rsidR="008D6B4C" w:rsidRPr="00B17F33">
          <w:rPr>
            <w:rStyle w:val="Hyperlink"/>
            <w:rFonts w:eastAsiaTheme="minorEastAsia"/>
          </w:rPr>
          <w:t>R2-2504483</w:t>
        </w:r>
      </w:hyperlink>
      <w:r w:rsidR="008D6B4C" w:rsidRPr="00BB07BA">
        <w:rPr>
          <w:rFonts w:eastAsiaTheme="minorEastAsia"/>
        </w:rPr>
        <w:tab/>
        <w:t>Additional description of AM RLC entity for supporting L2 U2U Relay</w:t>
      </w:r>
      <w:r w:rsidR="008D6B4C" w:rsidRPr="00BB07BA">
        <w:rPr>
          <w:rFonts w:eastAsiaTheme="minorEastAsia"/>
        </w:rPr>
        <w:tab/>
        <w:t>ASUSTeK</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38.322</w:t>
      </w:r>
      <w:r w:rsidR="008D6B4C" w:rsidRPr="00BB07BA">
        <w:rPr>
          <w:rFonts w:eastAsiaTheme="minorEastAsia"/>
        </w:rPr>
        <w:tab/>
        <w:t>18.2.0</w:t>
      </w:r>
      <w:r w:rsidR="008D6B4C" w:rsidRPr="00BB07BA">
        <w:rPr>
          <w:rFonts w:eastAsiaTheme="minorEastAsia"/>
        </w:rPr>
        <w:tab/>
        <w:t>0064</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NR_SL_relay_enh-Core</w:t>
      </w:r>
    </w:p>
    <w:p w14:paraId="0B5CEEB8" w14:textId="3667755E" w:rsidR="00C13E28" w:rsidRPr="00C13E28" w:rsidRDefault="00C13E28" w:rsidP="00C13E28">
      <w:pPr>
        <w:pStyle w:val="Agreement"/>
      </w:pPr>
      <w:r>
        <w:t>Not pursued</w:t>
      </w:r>
    </w:p>
    <w:p w14:paraId="51BF7EEE" w14:textId="77777777" w:rsidR="000D28BE" w:rsidRDefault="000D28BE" w:rsidP="000D28BE">
      <w:pPr>
        <w:pStyle w:val="Doc-text2"/>
      </w:pPr>
    </w:p>
    <w:p w14:paraId="0FEAABC8" w14:textId="4D4FA589" w:rsidR="00C52C72" w:rsidRDefault="00C52C72" w:rsidP="000D28BE">
      <w:pPr>
        <w:pStyle w:val="Doc-text2"/>
      </w:pPr>
      <w:r>
        <w:t>Discussion:</w:t>
      </w:r>
    </w:p>
    <w:p w14:paraId="091D58A7" w14:textId="254132A3" w:rsidR="00C52C72" w:rsidRDefault="00C52C72" w:rsidP="000D28BE">
      <w:pPr>
        <w:pStyle w:val="Doc-text2"/>
      </w:pPr>
      <w:r>
        <w:t>Apple wonder if the current text is really wrong, since the control PDU is already included in the definition of RLC PDU.</w:t>
      </w:r>
    </w:p>
    <w:p w14:paraId="2CBD201C" w14:textId="599585CB" w:rsidR="00C52C72" w:rsidRDefault="00C52C72" w:rsidP="000D28BE">
      <w:pPr>
        <w:pStyle w:val="Doc-text2"/>
      </w:pPr>
      <w:r>
        <w:t>Samsung think it does not need to mention the data and control PDUs separately.</w:t>
      </w:r>
    </w:p>
    <w:p w14:paraId="5A8D4BB7" w14:textId="5D46F795" w:rsidR="00C52C72" w:rsidRDefault="00C52C72" w:rsidP="000D28BE">
      <w:pPr>
        <w:pStyle w:val="Doc-text2"/>
      </w:pPr>
      <w:r>
        <w:t>OPPO are not sure what the problem is with the current wording, since SRAP acts as the upper layer.</w:t>
      </w:r>
    </w:p>
    <w:p w14:paraId="3C6B4DB6" w14:textId="6FD186FD" w:rsidR="009F12A5" w:rsidRDefault="009F12A5" w:rsidP="000D28BE">
      <w:pPr>
        <w:pStyle w:val="Doc-text2"/>
      </w:pPr>
      <w:r>
        <w:t>Xiaomi think the change is not needed because the behaviour is captured by the current wording.</w:t>
      </w:r>
    </w:p>
    <w:p w14:paraId="402363FB" w14:textId="77777777" w:rsidR="000D28BE" w:rsidRPr="000D28BE" w:rsidRDefault="000D28BE" w:rsidP="000D28BE">
      <w:pPr>
        <w:pStyle w:val="Doc-text2"/>
      </w:pPr>
    </w:p>
    <w:p w14:paraId="00DAAE09" w14:textId="6947AA7C" w:rsidR="008D6B4C" w:rsidRDefault="00B17F33" w:rsidP="008D6B4C">
      <w:pPr>
        <w:pStyle w:val="Doc-title"/>
        <w:rPr>
          <w:rFonts w:eastAsiaTheme="minorEastAsia"/>
        </w:rPr>
      </w:pPr>
      <w:hyperlink r:id="rId50" w:tooltip="C:Usersmtk16923Documents3GPP Meetings202505 - RAN2_130, St JuliansExtractsR2-2504484 Correction to end-to-end sidelink DRB Release.docx" w:history="1">
        <w:r w:rsidR="008D6B4C" w:rsidRPr="00B17F33">
          <w:rPr>
            <w:rStyle w:val="Hyperlink"/>
            <w:rFonts w:eastAsiaTheme="minorEastAsia"/>
          </w:rPr>
          <w:t>R2-25044</w:t>
        </w:r>
        <w:r w:rsidR="008D6B4C" w:rsidRPr="00B17F33">
          <w:rPr>
            <w:rStyle w:val="Hyperlink"/>
            <w:rFonts w:eastAsiaTheme="minorEastAsia"/>
          </w:rPr>
          <w:t>8</w:t>
        </w:r>
        <w:r w:rsidR="008D6B4C" w:rsidRPr="00B17F33">
          <w:rPr>
            <w:rStyle w:val="Hyperlink"/>
            <w:rFonts w:eastAsiaTheme="minorEastAsia"/>
          </w:rPr>
          <w:t>4</w:t>
        </w:r>
      </w:hyperlink>
      <w:r w:rsidR="008D6B4C" w:rsidRPr="00BB07BA">
        <w:rPr>
          <w:rFonts w:eastAsiaTheme="minorEastAsia"/>
        </w:rPr>
        <w:tab/>
        <w:t>Correction to end-to-end sidelink DRB Release</w:t>
      </w:r>
      <w:r w:rsidR="008D6B4C" w:rsidRPr="00BB07BA">
        <w:rPr>
          <w:rFonts w:eastAsiaTheme="minorEastAsia"/>
        </w:rPr>
        <w:tab/>
        <w:t>ASUSTeK, Apple</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38.331</w:t>
      </w:r>
      <w:r w:rsidR="008D6B4C" w:rsidRPr="00BB07BA">
        <w:rPr>
          <w:rFonts w:eastAsiaTheme="minorEastAsia"/>
        </w:rPr>
        <w:tab/>
        <w:t>18.5.1</w:t>
      </w:r>
      <w:r w:rsidR="008D6B4C" w:rsidRPr="00BB07BA">
        <w:rPr>
          <w:rFonts w:eastAsiaTheme="minorEastAsia"/>
        </w:rPr>
        <w:tab/>
        <w:t>5376</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NR_SL_relay_enh-Core</w:t>
      </w:r>
    </w:p>
    <w:p w14:paraId="0BB910DD" w14:textId="6825822A" w:rsidR="005E13C6" w:rsidRPr="005E13C6" w:rsidRDefault="005E13C6" w:rsidP="005E13C6">
      <w:pPr>
        <w:pStyle w:val="Agreement"/>
      </w:pPr>
      <w:r>
        <w:t>Not pursued</w:t>
      </w:r>
    </w:p>
    <w:p w14:paraId="72738F70" w14:textId="77777777" w:rsidR="00C13E28" w:rsidRDefault="00C13E28" w:rsidP="00C13E28">
      <w:pPr>
        <w:pStyle w:val="Doc-text2"/>
      </w:pPr>
    </w:p>
    <w:p w14:paraId="3D557EB7" w14:textId="2DE3561F" w:rsidR="00C13E28" w:rsidRDefault="00C13E28" w:rsidP="00C13E28">
      <w:pPr>
        <w:pStyle w:val="Doc-text2"/>
      </w:pPr>
      <w:r>
        <w:t>Discussion:</w:t>
      </w:r>
    </w:p>
    <w:p w14:paraId="0C883691" w14:textId="7EF2E6BC" w:rsidR="00C13E28" w:rsidRDefault="00C13E28" w:rsidP="00C13E28">
      <w:pPr>
        <w:pStyle w:val="Doc-text2"/>
      </w:pPr>
      <w:r>
        <w:t>OPPO agree that if the link is not available the message cannot be sent, but they are not sure why we need it captured explicitly.</w:t>
      </w:r>
    </w:p>
    <w:p w14:paraId="2CEB773C" w14:textId="7DE76A90" w:rsidR="00C13E28" w:rsidRDefault="00C13E28" w:rsidP="00C13E28">
      <w:pPr>
        <w:pStyle w:val="Doc-text2"/>
      </w:pPr>
      <w:r>
        <w:t>Apple think the current text suggests that the message will always be sent, even in the case where there is no link.</w:t>
      </w:r>
    </w:p>
    <w:p w14:paraId="61DC0F1D" w14:textId="623F6E68" w:rsidR="00D55BB0" w:rsidRPr="00C13E28" w:rsidRDefault="00D55BB0" w:rsidP="00C13E28">
      <w:pPr>
        <w:pStyle w:val="Doc-text2"/>
      </w:pPr>
      <w:r>
        <w:t>Xiaomi think it is a general case that if the link has failed a message will not be sent.  NEC have a similar view and think the “available” wording is not well-defined.</w:t>
      </w:r>
    </w:p>
    <w:p w14:paraId="063B283F" w14:textId="26D21A81" w:rsidR="00116594" w:rsidRDefault="00116594" w:rsidP="00116594">
      <w:pPr>
        <w:pStyle w:val="Comments"/>
      </w:pPr>
    </w:p>
    <w:p w14:paraId="37FDABC8" w14:textId="58C086C4" w:rsidR="00116594" w:rsidRDefault="00116594" w:rsidP="00116594">
      <w:pPr>
        <w:pStyle w:val="Comments"/>
      </w:pPr>
      <w:r>
        <w:t>Withdrawn/Not available</w:t>
      </w:r>
    </w:p>
    <w:p w14:paraId="580E5FD6" w14:textId="77777777" w:rsidR="00116594" w:rsidRDefault="00116594" w:rsidP="00116594">
      <w:pPr>
        <w:pStyle w:val="Doc-title"/>
        <w:rPr>
          <w:rFonts w:eastAsiaTheme="minorEastAsia"/>
        </w:rPr>
      </w:pPr>
      <w:r>
        <w:rPr>
          <w:rFonts w:eastAsiaTheme="minorEastAsia"/>
          <w:highlight w:val="yellow"/>
        </w:rPr>
        <w:t>R2-2503996</w:t>
      </w:r>
      <w:r>
        <w:rPr>
          <w:rFonts w:eastAsiaTheme="minorEastAsia"/>
        </w:rPr>
        <w:tab/>
        <w:t>Correction to PDCP duplication description for L2 MP using SL relay or N3C indirect path</w:t>
      </w:r>
      <w:r>
        <w:rPr>
          <w:rFonts w:eastAsiaTheme="minorEastAsia"/>
        </w:rPr>
        <w:tab/>
        <w:t>Huawei, HiSilicon, Nokia (Rapporteur)</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5357</w:t>
      </w:r>
      <w:r>
        <w:rPr>
          <w:rFonts w:eastAsiaTheme="minorEastAsia"/>
        </w:rPr>
        <w:tab/>
        <w:t>-</w:t>
      </w:r>
      <w:r>
        <w:rPr>
          <w:rFonts w:eastAsiaTheme="minorEastAsia"/>
        </w:rPr>
        <w:tab/>
        <w:t>F</w:t>
      </w:r>
      <w:r>
        <w:rPr>
          <w:rFonts w:eastAsiaTheme="minorEastAsia"/>
        </w:rPr>
        <w:tab/>
        <w:t>NR_SL_relay_enh-Core</w:t>
      </w:r>
      <w:r>
        <w:rPr>
          <w:lang w:eastAsia="ja-JP"/>
        </w:rPr>
        <w:tab/>
        <w:t>Withdrawn</w:t>
      </w:r>
    </w:p>
    <w:p w14:paraId="0E81CB9A" w14:textId="55BE2505" w:rsidR="004C6AB8" w:rsidRPr="004C6AB8" w:rsidRDefault="008D6B4C" w:rsidP="004C6AB8">
      <w:pPr>
        <w:pStyle w:val="Heading4"/>
      </w:pPr>
      <w:r>
        <w:rPr>
          <w:rFonts w:hint="eastAsia"/>
          <w:lang w:eastAsia="ja-JP"/>
        </w:rPr>
        <w:t>7.0.2.21</w:t>
      </w:r>
      <w:r>
        <w:rPr>
          <w:lang w:eastAsia="ja-JP"/>
        </w:rPr>
        <w:tab/>
      </w:r>
      <w:r w:rsidR="004C6AB8" w:rsidRPr="004C6AB8">
        <w:t>Expanded and improved NR positioning</w:t>
      </w:r>
    </w:p>
    <w:p w14:paraId="246C970F" w14:textId="0B055D09" w:rsidR="004C6AB8" w:rsidRDefault="004C6AB8" w:rsidP="004C6AB8">
      <w:pPr>
        <w:pStyle w:val="Comments"/>
      </w:pPr>
      <w:r>
        <w:t xml:space="preserve">(NR_pos_enh2-Core; leading WG: RAN1; REL-18; WID: </w:t>
      </w:r>
      <w:hyperlink r:id="rId51" w:history="1">
        <w:r>
          <w:rPr>
            <w:rStyle w:val="Hyperlink"/>
          </w:rPr>
          <w:t>RP-232670</w:t>
        </w:r>
      </w:hyperlink>
      <w:r>
        <w:t>)</w:t>
      </w:r>
    </w:p>
    <w:p w14:paraId="0A82E78D" w14:textId="77777777" w:rsidR="008D6B4C" w:rsidRDefault="008D6B4C" w:rsidP="004C6AB8">
      <w:pPr>
        <w:pStyle w:val="Comments"/>
      </w:pPr>
    </w:p>
    <w:p w14:paraId="437C449F" w14:textId="2CAD9938" w:rsidR="000324EB" w:rsidRDefault="000324EB" w:rsidP="004C6AB8">
      <w:pPr>
        <w:pStyle w:val="Comments"/>
      </w:pPr>
      <w:r>
        <w:t>Agreed in principle from RAN2#129bis</w:t>
      </w:r>
    </w:p>
    <w:p w14:paraId="14CC4359" w14:textId="77777777" w:rsidR="000324EB" w:rsidRDefault="000324EB" w:rsidP="000324EB">
      <w:pPr>
        <w:pStyle w:val="Doc-title"/>
        <w:rPr>
          <w:rFonts w:eastAsiaTheme="minorEastAsia"/>
        </w:rPr>
      </w:pPr>
      <w:hyperlink r:id="rId52" w:tooltip="C:Usersmtk16923Documents3GPP Meetings202505 - RAN2_130, St JuliansExtractsR2-2503378_CR5104_38.331 Correction for NW restriction on dedicated SL-PRS resource pool.docx" w:history="1">
        <w:r>
          <w:rPr>
            <w:rStyle w:val="Hyperlink"/>
            <w:rFonts w:eastAsiaTheme="minorEastAsia"/>
          </w:rPr>
          <w:t>R2-2503378</w:t>
        </w:r>
      </w:hyperlink>
      <w:r>
        <w:rPr>
          <w:rFonts w:eastAsiaTheme="minorEastAsia"/>
        </w:rPr>
        <w:tab/>
        <w:t>Correction on NW restriction for dedicated SL-PRS resource pool</w:t>
      </w:r>
      <w:r>
        <w:rPr>
          <w:rFonts w:eastAsiaTheme="minorEastAsia"/>
        </w:rPr>
        <w:tab/>
        <w:t>vivo, Ericsson</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5104</w:t>
      </w:r>
      <w:r>
        <w:rPr>
          <w:rFonts w:eastAsiaTheme="minorEastAsia"/>
        </w:rPr>
        <w:tab/>
        <w:t>3</w:t>
      </w:r>
      <w:r>
        <w:rPr>
          <w:rFonts w:eastAsiaTheme="minorEastAsia"/>
        </w:rPr>
        <w:tab/>
        <w:t>F</w:t>
      </w:r>
      <w:r>
        <w:rPr>
          <w:rFonts w:eastAsiaTheme="minorEastAsia"/>
        </w:rPr>
        <w:tab/>
        <w:t>NR_pos_enh2-Core</w:t>
      </w:r>
      <w:r>
        <w:rPr>
          <w:rFonts w:eastAsiaTheme="minorEastAsia"/>
        </w:rPr>
        <w:tab/>
        <w:t>R2-2503079</w:t>
      </w:r>
    </w:p>
    <w:p w14:paraId="04C734E1" w14:textId="434F6028" w:rsidR="00F56326" w:rsidRDefault="00F56326" w:rsidP="00F56326">
      <w:pPr>
        <w:pStyle w:val="Agreement"/>
      </w:pPr>
      <w:r>
        <w:t>Agreed</w:t>
      </w:r>
    </w:p>
    <w:p w14:paraId="5191B689" w14:textId="77777777" w:rsidR="00F56326" w:rsidRPr="00F56326" w:rsidRDefault="00F56326" w:rsidP="00F56326">
      <w:pPr>
        <w:pStyle w:val="Doc-text2"/>
      </w:pPr>
    </w:p>
    <w:p w14:paraId="7B4061B4" w14:textId="77777777" w:rsidR="000324EB" w:rsidRDefault="000324EB" w:rsidP="000324EB">
      <w:pPr>
        <w:pStyle w:val="Doc-title"/>
        <w:rPr>
          <w:rFonts w:eastAsiaTheme="minorEastAsia"/>
        </w:rPr>
      </w:pPr>
      <w:hyperlink r:id="rId53" w:tooltip="C:Usersmtk16923Documents3GPP Meetings202505 - RAN2_130, St JuliansExtractsR2-2503377_CR5336_38.331 Correction on condition-based IUC for shared SL-PRS resource pool.docx" w:history="1">
        <w:r>
          <w:rPr>
            <w:rStyle w:val="Hyperlink"/>
            <w:rFonts w:eastAsiaTheme="minorEastAsia"/>
          </w:rPr>
          <w:t>R2-2503377</w:t>
        </w:r>
      </w:hyperlink>
      <w:r>
        <w:rPr>
          <w:rFonts w:eastAsiaTheme="minorEastAsia"/>
        </w:rPr>
        <w:tab/>
        <w:t>Correction on condition-based IUC for shared SL-PRS resource pool</w:t>
      </w:r>
      <w:r>
        <w:rPr>
          <w:rFonts w:eastAsiaTheme="minorEastAsia"/>
        </w:rPr>
        <w:tab/>
        <w:t>vivo, Ericsson</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5336</w:t>
      </w:r>
      <w:r>
        <w:rPr>
          <w:rFonts w:eastAsiaTheme="minorEastAsia"/>
        </w:rPr>
        <w:tab/>
        <w:t>-</w:t>
      </w:r>
      <w:r>
        <w:rPr>
          <w:rFonts w:eastAsiaTheme="minorEastAsia"/>
        </w:rPr>
        <w:tab/>
        <w:t>F</w:t>
      </w:r>
      <w:r>
        <w:rPr>
          <w:rFonts w:eastAsiaTheme="minorEastAsia"/>
        </w:rPr>
        <w:tab/>
        <w:t>NR_pos_enh2-Core</w:t>
      </w:r>
      <w:r>
        <w:rPr>
          <w:rFonts w:eastAsiaTheme="minorEastAsia"/>
        </w:rPr>
        <w:tab/>
        <w:t>R2-2501793</w:t>
      </w:r>
    </w:p>
    <w:p w14:paraId="0AEC72E8" w14:textId="49B995EA" w:rsidR="00F56326" w:rsidRDefault="00F56326" w:rsidP="00F56326">
      <w:pPr>
        <w:pStyle w:val="Agreement"/>
      </w:pPr>
      <w:r>
        <w:t>Agreed</w:t>
      </w:r>
    </w:p>
    <w:p w14:paraId="7CF4FAFC" w14:textId="77777777" w:rsidR="00F56326" w:rsidRDefault="00F56326" w:rsidP="000324EB">
      <w:pPr>
        <w:pStyle w:val="Doc-title"/>
        <w:rPr>
          <w:rFonts w:eastAsiaTheme="minorEastAsia"/>
        </w:rPr>
      </w:pPr>
    </w:p>
    <w:p w14:paraId="6FF13551" w14:textId="5D9D7742" w:rsidR="000324EB" w:rsidRDefault="000324EB" w:rsidP="000324EB">
      <w:pPr>
        <w:pStyle w:val="Doc-title"/>
        <w:rPr>
          <w:rFonts w:eastAsiaTheme="minorEastAsia"/>
        </w:rPr>
      </w:pPr>
      <w:hyperlink r:id="rId54" w:tooltip="C:Usersmtk16923Documents3GPP Meetings202505 - RAN2_130, St JuliansExtractsR2-2503498 Corrections on the descriptions of nr-PeriodicOrOneShotTimeWindow and nr-StartSFN-TimeWindow.docx" w:history="1">
        <w:r>
          <w:rPr>
            <w:rStyle w:val="Hyperlink"/>
            <w:rFonts w:eastAsiaTheme="minorEastAsia"/>
          </w:rPr>
          <w:t>R2-250</w:t>
        </w:r>
        <w:r>
          <w:rPr>
            <w:rStyle w:val="Hyperlink"/>
            <w:rFonts w:eastAsiaTheme="minorEastAsia"/>
          </w:rPr>
          <w:t>3</w:t>
        </w:r>
        <w:r>
          <w:rPr>
            <w:rStyle w:val="Hyperlink"/>
            <w:rFonts w:eastAsiaTheme="minorEastAsia"/>
          </w:rPr>
          <w:t>498</w:t>
        </w:r>
      </w:hyperlink>
      <w:r>
        <w:rPr>
          <w:rFonts w:eastAsiaTheme="minorEastAsia"/>
        </w:rPr>
        <w:tab/>
        <w:t>Corrections on the descriptions of nr-PeriodicOrOneShotTimeWindow and nr-StartSFN-TimeWindow</w:t>
      </w:r>
      <w:r>
        <w:rPr>
          <w:rFonts w:eastAsiaTheme="minorEastAsia"/>
        </w:rPr>
        <w:tab/>
        <w:t>CATT, Qualcomm Incorporated</w:t>
      </w:r>
      <w:r>
        <w:rPr>
          <w:rFonts w:eastAsiaTheme="minorEastAsia"/>
        </w:rPr>
        <w:tab/>
        <w:t>CR</w:t>
      </w:r>
      <w:r>
        <w:rPr>
          <w:rFonts w:eastAsiaTheme="minorEastAsia"/>
        </w:rPr>
        <w:tab/>
        <w:t>Rel-18</w:t>
      </w:r>
      <w:r>
        <w:rPr>
          <w:rFonts w:eastAsiaTheme="minorEastAsia"/>
        </w:rPr>
        <w:tab/>
        <w:t>37.355</w:t>
      </w:r>
      <w:r>
        <w:rPr>
          <w:rFonts w:eastAsiaTheme="minorEastAsia"/>
        </w:rPr>
        <w:tab/>
        <w:t>18.4.0</w:t>
      </w:r>
      <w:r>
        <w:rPr>
          <w:rFonts w:eastAsiaTheme="minorEastAsia"/>
        </w:rPr>
        <w:tab/>
        <w:t>0548</w:t>
      </w:r>
      <w:r>
        <w:rPr>
          <w:rFonts w:eastAsiaTheme="minorEastAsia"/>
        </w:rPr>
        <w:tab/>
        <w:t>2</w:t>
      </w:r>
      <w:r>
        <w:rPr>
          <w:rFonts w:eastAsiaTheme="minorEastAsia"/>
        </w:rPr>
        <w:tab/>
        <w:t>F</w:t>
      </w:r>
      <w:r>
        <w:rPr>
          <w:rFonts w:eastAsiaTheme="minorEastAsia"/>
        </w:rPr>
        <w:tab/>
        <w:t>NR_pos_enh2-Core</w:t>
      </w:r>
      <w:r>
        <w:rPr>
          <w:rFonts w:eastAsiaTheme="minorEastAsia"/>
        </w:rPr>
        <w:tab/>
        <w:t>R2-2503080</w:t>
      </w:r>
    </w:p>
    <w:p w14:paraId="0FCB6CE4" w14:textId="42802E53" w:rsidR="00F56326" w:rsidRDefault="00F56326" w:rsidP="00F56326">
      <w:pPr>
        <w:pStyle w:val="Agreement"/>
      </w:pPr>
      <w:r>
        <w:t>“Occurring” to be deleted in first change</w:t>
      </w:r>
    </w:p>
    <w:p w14:paraId="60EEECA1" w14:textId="39B9E62E" w:rsidR="00F56326" w:rsidRPr="00F56326" w:rsidRDefault="00F56326" w:rsidP="00F56326">
      <w:pPr>
        <w:pStyle w:val="Agreement"/>
      </w:pPr>
      <w:r>
        <w:t>Agreed with this change as R2-2504791</w:t>
      </w:r>
    </w:p>
    <w:p w14:paraId="63AA40A1" w14:textId="77777777" w:rsidR="00F56326" w:rsidRDefault="00F56326" w:rsidP="00F56326">
      <w:pPr>
        <w:pStyle w:val="Doc-text2"/>
      </w:pPr>
    </w:p>
    <w:p w14:paraId="27231398" w14:textId="0D3693A4" w:rsidR="00F56326" w:rsidRDefault="00F56326" w:rsidP="00F56326">
      <w:pPr>
        <w:pStyle w:val="Doc-text2"/>
      </w:pPr>
      <w:r>
        <w:t>Discussion:</w:t>
      </w:r>
    </w:p>
    <w:p w14:paraId="556D78D0" w14:textId="3FAFFFF6" w:rsidR="00F56326" w:rsidRDefault="00F56326" w:rsidP="00F56326">
      <w:pPr>
        <w:pStyle w:val="Doc-text2"/>
      </w:pPr>
      <w:r>
        <w:t>Qualcomm indicate that “occurring” should have been deleted in the first change as well.</w:t>
      </w:r>
    </w:p>
    <w:p w14:paraId="0AA5F996" w14:textId="77777777" w:rsidR="00F56326" w:rsidRPr="00F56326" w:rsidRDefault="00F56326" w:rsidP="00F56326">
      <w:pPr>
        <w:pStyle w:val="Doc-text2"/>
      </w:pPr>
    </w:p>
    <w:p w14:paraId="1397593E" w14:textId="77777777" w:rsidR="000324EB" w:rsidRDefault="000324EB" w:rsidP="000324EB">
      <w:pPr>
        <w:pStyle w:val="Doc-title"/>
        <w:rPr>
          <w:rFonts w:eastAsiaTheme="minorEastAsia"/>
        </w:rPr>
      </w:pPr>
      <w:hyperlink r:id="rId55" w:tooltip="C:Usersmtk16923Documents3GPP Meetings202505 - RAN2_130, St JuliansExtractsR2-2503774_Missing rate of change direction of azimuth &amp; elevation for relative velocity(CR 38355-i50).docx" w:history="1">
        <w:r>
          <w:rPr>
            <w:rStyle w:val="Hyperlink"/>
            <w:rFonts w:eastAsiaTheme="minorEastAsia"/>
          </w:rPr>
          <w:t>R2-2503774</w:t>
        </w:r>
      </w:hyperlink>
      <w:r>
        <w:rPr>
          <w:rFonts w:eastAsiaTheme="minorEastAsia"/>
        </w:rPr>
        <w:tab/>
        <w:t>Missing rate of change direction of azimuth/elevation for relative velocity</w:t>
      </w:r>
      <w:r>
        <w:rPr>
          <w:rFonts w:eastAsiaTheme="minorEastAsia"/>
        </w:rPr>
        <w:tab/>
        <w:t>Xiaomi, Qualcomm, CATT, Huawei, MediaTek Inc., Ericsson</w:t>
      </w:r>
      <w:r>
        <w:rPr>
          <w:rFonts w:eastAsiaTheme="minorEastAsia"/>
        </w:rPr>
        <w:tab/>
        <w:t>CR</w:t>
      </w:r>
      <w:r>
        <w:rPr>
          <w:rFonts w:eastAsiaTheme="minorEastAsia"/>
        </w:rPr>
        <w:tab/>
        <w:t>Rel-18</w:t>
      </w:r>
      <w:r>
        <w:rPr>
          <w:rFonts w:eastAsiaTheme="minorEastAsia"/>
        </w:rPr>
        <w:tab/>
        <w:t>38.355</w:t>
      </w:r>
      <w:r>
        <w:rPr>
          <w:rFonts w:eastAsiaTheme="minorEastAsia"/>
        </w:rPr>
        <w:tab/>
        <w:t>18.5.0</w:t>
      </w:r>
      <w:r>
        <w:rPr>
          <w:rFonts w:eastAsiaTheme="minorEastAsia"/>
        </w:rPr>
        <w:tab/>
        <w:t>0015</w:t>
      </w:r>
      <w:r>
        <w:rPr>
          <w:rFonts w:eastAsiaTheme="minorEastAsia"/>
        </w:rPr>
        <w:tab/>
        <w:t>1</w:t>
      </w:r>
      <w:r>
        <w:rPr>
          <w:rFonts w:eastAsiaTheme="minorEastAsia"/>
        </w:rPr>
        <w:tab/>
        <w:t>F</w:t>
      </w:r>
      <w:r>
        <w:rPr>
          <w:rFonts w:eastAsiaTheme="minorEastAsia"/>
        </w:rPr>
        <w:tab/>
        <w:t>NR_pos_enh2-Core</w:t>
      </w:r>
      <w:r>
        <w:rPr>
          <w:rFonts w:eastAsiaTheme="minorEastAsia"/>
        </w:rPr>
        <w:tab/>
        <w:t>R2-2501896</w:t>
      </w:r>
    </w:p>
    <w:p w14:paraId="5361F5FD" w14:textId="3B03789B" w:rsidR="00F56326" w:rsidRPr="00F56326" w:rsidRDefault="00F56326" w:rsidP="00F56326">
      <w:pPr>
        <w:pStyle w:val="Agreement"/>
      </w:pPr>
      <w:r>
        <w:t>Agreed</w:t>
      </w:r>
    </w:p>
    <w:p w14:paraId="16FCB145" w14:textId="77777777" w:rsidR="000324EB" w:rsidRDefault="000324EB" w:rsidP="004C6AB8">
      <w:pPr>
        <w:pStyle w:val="Comments"/>
      </w:pPr>
    </w:p>
    <w:p w14:paraId="141563D0" w14:textId="5264B2A2" w:rsidR="000324EB" w:rsidRDefault="000324EB" w:rsidP="004C6AB8">
      <w:pPr>
        <w:pStyle w:val="Comments"/>
      </w:pPr>
      <w:r>
        <w:t>Other contributions</w:t>
      </w:r>
      <w:r w:rsidR="002142CD">
        <w:t xml:space="preserve"> (other than stage 2 CRs)</w:t>
      </w:r>
    </w:p>
    <w:p w14:paraId="6E4B884D" w14:textId="4E7B409E" w:rsidR="008D6B4C" w:rsidRDefault="00B17F33" w:rsidP="008D6B4C">
      <w:pPr>
        <w:pStyle w:val="Doc-title"/>
        <w:rPr>
          <w:rFonts w:eastAsiaTheme="minorEastAsia"/>
        </w:rPr>
      </w:pPr>
      <w:hyperlink r:id="rId56" w:tooltip="C:Usersmtk16923Documents3GPP Meetings202505 - RAN2_130, St JuliansExtractsR2-2503497 Corrections on RRC connection resume procedure initiated by activation or configuration of positioning SRS.docx" w:history="1">
        <w:r w:rsidR="008D6B4C" w:rsidRPr="00B17F33">
          <w:rPr>
            <w:rStyle w:val="Hyperlink"/>
            <w:rFonts w:eastAsiaTheme="minorEastAsia"/>
          </w:rPr>
          <w:t>R2-2</w:t>
        </w:r>
        <w:r w:rsidR="008D6B4C" w:rsidRPr="00B17F33">
          <w:rPr>
            <w:rStyle w:val="Hyperlink"/>
            <w:rFonts w:eastAsiaTheme="minorEastAsia"/>
          </w:rPr>
          <w:t>5</w:t>
        </w:r>
        <w:r w:rsidR="008D6B4C" w:rsidRPr="00B17F33">
          <w:rPr>
            <w:rStyle w:val="Hyperlink"/>
            <w:rFonts w:eastAsiaTheme="minorEastAsia"/>
          </w:rPr>
          <w:t>03497</w:t>
        </w:r>
      </w:hyperlink>
      <w:r w:rsidR="008D6B4C" w:rsidRPr="00BB07BA">
        <w:rPr>
          <w:rFonts w:eastAsiaTheme="minorEastAsia"/>
        </w:rPr>
        <w:tab/>
        <w:t>Corrections on RRC connection resume procedure initiated by activation or configuration of positioning SRS</w:t>
      </w:r>
      <w:r w:rsidR="008D6B4C" w:rsidRPr="00BB07BA">
        <w:rPr>
          <w:rFonts w:eastAsiaTheme="minorEastAsia"/>
        </w:rPr>
        <w:tab/>
        <w:t>CATT, Samsung, Ericsson, vivo</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38.331</w:t>
      </w:r>
      <w:r w:rsidR="008D6B4C" w:rsidRPr="00BB07BA">
        <w:rPr>
          <w:rFonts w:eastAsiaTheme="minorEastAsia"/>
        </w:rPr>
        <w:tab/>
        <w:t>18.5.1</w:t>
      </w:r>
      <w:r w:rsidR="008D6B4C" w:rsidRPr="00BB07BA">
        <w:rPr>
          <w:rFonts w:eastAsiaTheme="minorEastAsia"/>
        </w:rPr>
        <w:tab/>
        <w:t>5338</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NR_pos_enh2-Core</w:t>
      </w:r>
    </w:p>
    <w:p w14:paraId="48C70C16" w14:textId="2785D1B2" w:rsidR="006C0CFB" w:rsidRPr="006C0CFB" w:rsidRDefault="006C0CFB" w:rsidP="006C0CFB">
      <w:pPr>
        <w:pStyle w:val="Agreement"/>
      </w:pPr>
      <w:r>
        <w:t>Revised in R2-2504792</w:t>
      </w:r>
    </w:p>
    <w:p w14:paraId="68E2C9B0" w14:textId="77777777" w:rsidR="00F56326" w:rsidRDefault="00F56326" w:rsidP="00F56326">
      <w:pPr>
        <w:pStyle w:val="Doc-text2"/>
      </w:pPr>
    </w:p>
    <w:p w14:paraId="0B2140C9" w14:textId="75C40327" w:rsidR="00F56326" w:rsidRDefault="00F56326" w:rsidP="00F56326">
      <w:pPr>
        <w:pStyle w:val="Doc-text2"/>
      </w:pPr>
      <w:r>
        <w:t>Discussion:</w:t>
      </w:r>
    </w:p>
    <w:p w14:paraId="27435FB5" w14:textId="378BA86C" w:rsidR="00F56326" w:rsidRDefault="00F56326" w:rsidP="00F56326">
      <w:pPr>
        <w:pStyle w:val="Doc-text2"/>
      </w:pPr>
      <w:r>
        <w:t xml:space="preserve">Xiaomi think the positioning and emergency service may be triggered separately, so the second change is not needed.  CATT wonder what the </w:t>
      </w:r>
      <w:r w:rsidR="00A5142A">
        <w:t>upper layer situation would be to trigger this.</w:t>
      </w:r>
    </w:p>
    <w:p w14:paraId="54616EE9" w14:textId="44B2A4D8" w:rsidR="00A5142A" w:rsidRDefault="00A5142A" w:rsidP="00F56326">
      <w:pPr>
        <w:pStyle w:val="Doc-text2"/>
      </w:pPr>
      <w:r>
        <w:t>Samsung understand that if there are two separate cases, it would still be necessary to choose one resume cause.</w:t>
      </w:r>
    </w:p>
    <w:p w14:paraId="5F7A8C63" w14:textId="1C1ABA07" w:rsidR="00A5142A" w:rsidRDefault="00A5142A" w:rsidP="00F56326">
      <w:pPr>
        <w:pStyle w:val="Doc-text2"/>
      </w:pPr>
      <w:r>
        <w:t>Qualcomm think Xiaomi are right and we have the distinction between emergency services and all other services.  Ofinno agree with Qualcomm and think we should not exclude emergency services as a positioning-specific change.</w:t>
      </w:r>
    </w:p>
    <w:p w14:paraId="0BC91C45" w14:textId="0D2C7555" w:rsidR="00A5142A" w:rsidRDefault="00A5142A" w:rsidP="00F56326">
      <w:pPr>
        <w:pStyle w:val="Doc-text2"/>
      </w:pPr>
      <w:r>
        <w:t>Huawei understand there is no emergency support for LPHAP, and the spec wrongly captured the agreements from Rel-18, so they think the CR is agreeable as it is.</w:t>
      </w:r>
    </w:p>
    <w:p w14:paraId="304F3593" w14:textId="363230A5" w:rsidR="00A5142A" w:rsidRDefault="00A5142A" w:rsidP="00F56326">
      <w:pPr>
        <w:pStyle w:val="Doc-text2"/>
      </w:pPr>
      <w:r>
        <w:t>Ericsson have the same understanding as Huawei and think LPHAP UEs would not be expected to support the emergency case.</w:t>
      </w:r>
      <w:r w:rsidR="00D46B41">
        <w:t xml:space="preserve">  They think there may also be a case for RNA update.</w:t>
      </w:r>
    </w:p>
    <w:p w14:paraId="44BB5B6C" w14:textId="5BDF951C" w:rsidR="00F9130D" w:rsidRDefault="00F9130D" w:rsidP="00F56326">
      <w:pPr>
        <w:pStyle w:val="Doc-text2"/>
      </w:pPr>
      <w:r>
        <w:t>Qualcomm understand there is no such thing as an “LPHAP UE”; it is just a UE.</w:t>
      </w:r>
    </w:p>
    <w:p w14:paraId="268F51B0" w14:textId="3CC74904" w:rsidR="007532F3" w:rsidRDefault="007532F3" w:rsidP="00F56326">
      <w:pPr>
        <w:pStyle w:val="Doc-text2"/>
      </w:pPr>
      <w:r>
        <w:t xml:space="preserve">ZTE checked the RRC specification and found that the emergency case is there for other cases, and this seems not a different situation and they see that the emergency service should be kept for the upper-layer-triggered case.  Samsung </w:t>
      </w:r>
      <w:r w:rsidR="00B262D6">
        <w:t>think the emergency logic should not be there for the positioning case</w:t>
      </w:r>
      <w:r w:rsidR="00685F25">
        <w:t>, and there are other upper-layer-triggered cases with no emergency part</w:t>
      </w:r>
      <w:r>
        <w:t>.</w:t>
      </w:r>
    </w:p>
    <w:p w14:paraId="6146B7A5" w14:textId="59BC05A0" w:rsidR="007532F3" w:rsidRDefault="007532F3" w:rsidP="00F56326">
      <w:pPr>
        <w:pStyle w:val="Doc-text2"/>
      </w:pPr>
      <w:r>
        <w:t>Nokia wonder about the first change; it seems to touch the MPS logic.</w:t>
      </w:r>
    </w:p>
    <w:p w14:paraId="5A561396" w14:textId="3B5F52BC" w:rsidR="007F1CD4" w:rsidRDefault="007F1CD4" w:rsidP="00F56326">
      <w:pPr>
        <w:pStyle w:val="Doc-text2"/>
      </w:pPr>
      <w:r>
        <w:t>Ericsson think on the first change, we are adding logic outside of the MPS case.  On the second change they agree with ZTE.</w:t>
      </w:r>
    </w:p>
    <w:p w14:paraId="3941D747" w14:textId="3BED3983" w:rsidR="007F1CD4" w:rsidRDefault="007F1CD4" w:rsidP="00F56326">
      <w:pPr>
        <w:pStyle w:val="Doc-text2"/>
      </w:pPr>
      <w:r>
        <w:t>Huawei think for the emergency case we can rely on the legacy functionality.</w:t>
      </w:r>
    </w:p>
    <w:p w14:paraId="71D2FFC2" w14:textId="3E30DC5F" w:rsidR="007532F3" w:rsidRDefault="00331DBB" w:rsidP="00F56326">
      <w:pPr>
        <w:pStyle w:val="Doc-text2"/>
      </w:pPr>
      <w:r>
        <w:t>ZTE think we could postpone the CR and they would like some time to discuss.  They think a third change may be needed.</w:t>
      </w:r>
    </w:p>
    <w:p w14:paraId="022C5D52" w14:textId="77777777" w:rsidR="00331DBB" w:rsidRDefault="00331DBB" w:rsidP="00F56326">
      <w:pPr>
        <w:pStyle w:val="Doc-text2"/>
      </w:pPr>
    </w:p>
    <w:p w14:paraId="0375D684" w14:textId="77777777" w:rsidR="00331DBB" w:rsidRDefault="00331DBB" w:rsidP="00F56326">
      <w:pPr>
        <w:pStyle w:val="Doc-text2"/>
      </w:pPr>
    </w:p>
    <w:p w14:paraId="294A3BA7" w14:textId="74B9063F" w:rsidR="00331DBB" w:rsidRDefault="00331DBB" w:rsidP="00331DBB">
      <w:pPr>
        <w:pStyle w:val="EmailDiscussion"/>
      </w:pPr>
      <w:r>
        <w:t>[AT130][401][POS] CR on SRS resume case (CATT)</w:t>
      </w:r>
    </w:p>
    <w:p w14:paraId="636EE16D" w14:textId="74795E38" w:rsidR="00331DBB" w:rsidRDefault="00331DBB" w:rsidP="00331DBB">
      <w:pPr>
        <w:pStyle w:val="EmailDiscussion2"/>
      </w:pPr>
      <w:r>
        <w:tab/>
        <w:t>Scope: Check the CR in R2-2503497 and determine if some form of it is agreeable.</w:t>
      </w:r>
    </w:p>
    <w:p w14:paraId="43AB4F47" w14:textId="00D7C11C" w:rsidR="00331DBB" w:rsidRDefault="00331DBB" w:rsidP="00331DBB">
      <w:pPr>
        <w:pStyle w:val="EmailDiscussion2"/>
      </w:pPr>
      <w:r>
        <w:tab/>
        <w:t>Intended outcome: Agreeable CR in R2-2504792, to Thursday CB session</w:t>
      </w:r>
      <w:r w:rsidR="004E37F7">
        <w:t>, and report in R2-2504802</w:t>
      </w:r>
    </w:p>
    <w:p w14:paraId="2FCE0949" w14:textId="0E471176" w:rsidR="00331DBB" w:rsidRDefault="00331DBB" w:rsidP="00331DBB">
      <w:pPr>
        <w:pStyle w:val="EmailDiscussion2"/>
      </w:pPr>
      <w:r>
        <w:tab/>
        <w:t>Deadline: Wednesday 2025-05-21 1900 CEST</w:t>
      </w:r>
    </w:p>
    <w:p w14:paraId="534E1D0C" w14:textId="77777777" w:rsidR="00331DBB" w:rsidRDefault="00331DBB" w:rsidP="00331DBB">
      <w:pPr>
        <w:pStyle w:val="EmailDiscussion2"/>
      </w:pPr>
    </w:p>
    <w:p w14:paraId="02AE99FB" w14:textId="65EE56D5" w:rsidR="00B26DD7" w:rsidRDefault="008067F5" w:rsidP="00B26DD7">
      <w:pPr>
        <w:pStyle w:val="Doc-title"/>
        <w:rPr>
          <w:rFonts w:eastAsiaTheme="minorEastAsia"/>
        </w:rPr>
      </w:pPr>
      <w:hyperlink r:id="rId57" w:tooltip="C:Usersmtk16923Documents3GPP Meetings202505 - RAN2_130, St JuliansExtractsR2-2504802_[AT130][401][POS] CR on SRS resume case (CATT).docx" w:history="1">
        <w:r w:rsidR="00B26DD7" w:rsidRPr="008067F5">
          <w:rPr>
            <w:rStyle w:val="Hyperlink"/>
            <w:rFonts w:eastAsiaTheme="minorEastAsia"/>
          </w:rPr>
          <w:t>R</w:t>
        </w:r>
        <w:r w:rsidR="00B26DD7" w:rsidRPr="008067F5">
          <w:rPr>
            <w:rStyle w:val="Hyperlink"/>
            <w:rFonts w:eastAsiaTheme="minorEastAsia"/>
          </w:rPr>
          <w:t>2</w:t>
        </w:r>
        <w:r w:rsidR="00B26DD7" w:rsidRPr="008067F5">
          <w:rPr>
            <w:rStyle w:val="Hyperlink"/>
            <w:rFonts w:eastAsiaTheme="minorEastAsia"/>
          </w:rPr>
          <w:t>-250</w:t>
        </w:r>
        <w:r w:rsidR="00B26DD7" w:rsidRPr="008067F5">
          <w:rPr>
            <w:rStyle w:val="Hyperlink"/>
            <w:rFonts w:eastAsiaTheme="minorEastAsia"/>
          </w:rPr>
          <w:t>4</w:t>
        </w:r>
        <w:r w:rsidR="00B26DD7" w:rsidRPr="008067F5">
          <w:rPr>
            <w:rStyle w:val="Hyperlink"/>
            <w:rFonts w:eastAsiaTheme="minorEastAsia"/>
          </w:rPr>
          <w:t>8</w:t>
        </w:r>
        <w:r w:rsidR="00B26DD7" w:rsidRPr="008067F5">
          <w:rPr>
            <w:rStyle w:val="Hyperlink"/>
            <w:rFonts w:eastAsiaTheme="minorEastAsia"/>
          </w:rPr>
          <w:t>02</w:t>
        </w:r>
      </w:hyperlink>
      <w:r w:rsidR="00B26DD7">
        <w:rPr>
          <w:rFonts w:eastAsiaTheme="minorEastAsia"/>
        </w:rPr>
        <w:tab/>
      </w:r>
      <w:r w:rsidRPr="008067F5">
        <w:rPr>
          <w:rFonts w:eastAsiaTheme="minorEastAsia"/>
        </w:rPr>
        <w:t>Report of [AT130][401][POS] CR on SRS resume case (CATT)</w:t>
      </w:r>
      <w:r w:rsidR="00B26DD7">
        <w:rPr>
          <w:rFonts w:eastAsiaTheme="minorEastAsia"/>
        </w:rPr>
        <w:tab/>
      </w:r>
      <w:r w:rsidR="00B26DD7">
        <w:rPr>
          <w:rFonts w:eastAsiaTheme="minorEastAsia"/>
        </w:rPr>
        <w:t>CATT</w:t>
      </w:r>
      <w:r w:rsidR="00B26DD7">
        <w:rPr>
          <w:rFonts w:eastAsiaTheme="minorEastAsia"/>
        </w:rPr>
        <w:tab/>
        <w:t>discussion</w:t>
      </w:r>
      <w:r w:rsidR="00B26DD7">
        <w:rPr>
          <w:rFonts w:eastAsiaTheme="minorEastAsia"/>
        </w:rPr>
        <w:tab/>
        <w:t>Rel-1</w:t>
      </w:r>
      <w:r w:rsidR="00B26DD7">
        <w:rPr>
          <w:rFonts w:eastAsiaTheme="minorEastAsia"/>
        </w:rPr>
        <w:t>8</w:t>
      </w:r>
      <w:r w:rsidR="00B26DD7">
        <w:rPr>
          <w:rFonts w:eastAsiaTheme="minorEastAsia"/>
        </w:rPr>
        <w:tab/>
        <w:t>NR_pos_enh2-Core</w:t>
      </w:r>
    </w:p>
    <w:p w14:paraId="3CA41783" w14:textId="15389081" w:rsidR="00E03ED4" w:rsidRPr="00E03ED4" w:rsidRDefault="00E03ED4" w:rsidP="00E03ED4">
      <w:pPr>
        <w:pStyle w:val="Agreement"/>
      </w:pPr>
      <w:r>
        <w:t>Noted</w:t>
      </w:r>
    </w:p>
    <w:p w14:paraId="2FED2197" w14:textId="77777777" w:rsidR="00B26DD7" w:rsidRDefault="00B26DD7" w:rsidP="00331DBB">
      <w:pPr>
        <w:pStyle w:val="EmailDiscussion2"/>
      </w:pPr>
    </w:p>
    <w:p w14:paraId="68FB6782" w14:textId="1F24C357" w:rsidR="00C5111F" w:rsidRDefault="008067F5" w:rsidP="00C5111F">
      <w:pPr>
        <w:pStyle w:val="Doc-title"/>
        <w:rPr>
          <w:rFonts w:eastAsiaTheme="minorEastAsia"/>
        </w:rPr>
      </w:pPr>
      <w:hyperlink r:id="rId58" w:tooltip="C:Usersmtk16923Documents3GPP Meetings202505 - RAN2_130, St JuliansExtractsR2-2504792.docx" w:history="1">
        <w:r w:rsidR="00C5111F" w:rsidRPr="008067F5">
          <w:rPr>
            <w:rStyle w:val="Hyperlink"/>
            <w:rFonts w:eastAsiaTheme="minorEastAsia"/>
          </w:rPr>
          <w:t>R2-25047</w:t>
        </w:r>
        <w:r w:rsidR="00C5111F" w:rsidRPr="008067F5">
          <w:rPr>
            <w:rStyle w:val="Hyperlink"/>
            <w:rFonts w:eastAsiaTheme="minorEastAsia"/>
          </w:rPr>
          <w:t>9</w:t>
        </w:r>
        <w:r w:rsidR="00C5111F" w:rsidRPr="008067F5">
          <w:rPr>
            <w:rStyle w:val="Hyperlink"/>
            <w:rFonts w:eastAsiaTheme="minorEastAsia"/>
          </w:rPr>
          <w:t>2</w:t>
        </w:r>
      </w:hyperlink>
      <w:r w:rsidR="00C5111F">
        <w:rPr>
          <w:rFonts w:eastAsiaTheme="minorEastAsia"/>
        </w:rPr>
        <w:tab/>
        <w:t>Corrections on RRC connection resume procedure initiated by activation or configuration of positioning SRS</w:t>
      </w:r>
      <w:r w:rsidR="00C5111F">
        <w:rPr>
          <w:rFonts w:eastAsiaTheme="minorEastAsia"/>
        </w:rPr>
        <w:tab/>
        <w:t>CATT, Samsung, Ericsson, vivo</w:t>
      </w:r>
      <w:r w:rsidR="00C5111F">
        <w:rPr>
          <w:rFonts w:eastAsiaTheme="minorEastAsia"/>
        </w:rPr>
        <w:tab/>
        <w:t>CR</w:t>
      </w:r>
      <w:r w:rsidR="00C5111F">
        <w:rPr>
          <w:rFonts w:eastAsiaTheme="minorEastAsia"/>
        </w:rPr>
        <w:tab/>
        <w:t>Rel-18</w:t>
      </w:r>
      <w:r w:rsidR="00C5111F">
        <w:rPr>
          <w:rFonts w:eastAsiaTheme="minorEastAsia"/>
        </w:rPr>
        <w:tab/>
        <w:t>38.331</w:t>
      </w:r>
      <w:r w:rsidR="00C5111F">
        <w:rPr>
          <w:rFonts w:eastAsiaTheme="minorEastAsia"/>
        </w:rPr>
        <w:tab/>
        <w:t>18.5.1</w:t>
      </w:r>
      <w:r w:rsidR="00C5111F">
        <w:rPr>
          <w:rFonts w:eastAsiaTheme="minorEastAsia"/>
        </w:rPr>
        <w:tab/>
        <w:t>5338</w:t>
      </w:r>
      <w:r w:rsidR="00C5111F">
        <w:rPr>
          <w:rFonts w:eastAsiaTheme="minorEastAsia"/>
        </w:rPr>
        <w:tab/>
      </w:r>
      <w:r w:rsidR="00C5111F">
        <w:rPr>
          <w:rFonts w:eastAsiaTheme="minorEastAsia"/>
        </w:rPr>
        <w:t>1</w:t>
      </w:r>
      <w:r w:rsidR="00C5111F">
        <w:rPr>
          <w:rFonts w:eastAsiaTheme="minorEastAsia"/>
        </w:rPr>
        <w:tab/>
        <w:t>F</w:t>
      </w:r>
      <w:r w:rsidR="00C5111F">
        <w:rPr>
          <w:rFonts w:eastAsiaTheme="minorEastAsia"/>
        </w:rPr>
        <w:tab/>
        <w:t>NR_pos_enh2-Core</w:t>
      </w:r>
    </w:p>
    <w:p w14:paraId="529D6B23" w14:textId="2032AE97" w:rsidR="00331DBB" w:rsidRPr="00331DBB" w:rsidRDefault="00E03ED4" w:rsidP="00E03ED4">
      <w:pPr>
        <w:pStyle w:val="Agreement"/>
      </w:pPr>
      <w:r>
        <w:t>Agreed</w:t>
      </w:r>
    </w:p>
    <w:p w14:paraId="60492BE2" w14:textId="77777777" w:rsidR="00F56326" w:rsidRPr="00F56326" w:rsidRDefault="00F56326" w:rsidP="00F56326">
      <w:pPr>
        <w:pStyle w:val="Doc-text2"/>
      </w:pPr>
    </w:p>
    <w:p w14:paraId="62B8D5A0" w14:textId="445ED7E3" w:rsidR="008D6B4C" w:rsidRDefault="00B17F33" w:rsidP="008D6B4C">
      <w:pPr>
        <w:pStyle w:val="Doc-title"/>
        <w:rPr>
          <w:rFonts w:eastAsiaTheme="minorEastAsia"/>
        </w:rPr>
      </w:pPr>
      <w:hyperlink r:id="rId59" w:tooltip="C:Usersmtk16923Documents3GPP Meetings202505 - RAN2_130, St JuliansExtracts38321_CR2075_R18_R2-2503517.docx" w:history="1">
        <w:r w:rsidR="008D6B4C" w:rsidRPr="00B17F33">
          <w:rPr>
            <w:rStyle w:val="Hyperlink"/>
            <w:rFonts w:eastAsiaTheme="minorEastAsia"/>
          </w:rPr>
          <w:t>R2-</w:t>
        </w:r>
        <w:r w:rsidR="008D6B4C" w:rsidRPr="00B17F33">
          <w:rPr>
            <w:rStyle w:val="Hyperlink"/>
            <w:rFonts w:eastAsiaTheme="minorEastAsia"/>
          </w:rPr>
          <w:t>2</w:t>
        </w:r>
        <w:r w:rsidR="008D6B4C" w:rsidRPr="00B17F33">
          <w:rPr>
            <w:rStyle w:val="Hyperlink"/>
            <w:rFonts w:eastAsiaTheme="minorEastAsia"/>
          </w:rPr>
          <w:t>5</w:t>
        </w:r>
        <w:r w:rsidR="008D6B4C" w:rsidRPr="00B17F33">
          <w:rPr>
            <w:rStyle w:val="Hyperlink"/>
            <w:rFonts w:eastAsiaTheme="minorEastAsia"/>
          </w:rPr>
          <w:t>03517</w:t>
        </w:r>
      </w:hyperlink>
      <w:r w:rsidR="008D6B4C" w:rsidRPr="00BB07BA">
        <w:rPr>
          <w:rFonts w:eastAsiaTheme="minorEastAsia"/>
        </w:rPr>
        <w:tab/>
        <w:t>Correction to TA validation for SRS transmission in RRC_INACTIVE</w:t>
      </w:r>
      <w:r w:rsidR="008D6B4C" w:rsidRPr="00BB07BA">
        <w:rPr>
          <w:rFonts w:eastAsiaTheme="minorEastAsia"/>
        </w:rPr>
        <w:tab/>
        <w:t>Ofinno</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38.321</w:t>
      </w:r>
      <w:r w:rsidR="008D6B4C" w:rsidRPr="00BB07BA">
        <w:rPr>
          <w:rFonts w:eastAsiaTheme="minorEastAsia"/>
        </w:rPr>
        <w:tab/>
        <w:t>18.5.0</w:t>
      </w:r>
      <w:r w:rsidR="008D6B4C" w:rsidRPr="00BB07BA">
        <w:rPr>
          <w:rFonts w:eastAsiaTheme="minorEastAsia"/>
        </w:rPr>
        <w:tab/>
        <w:t>2075</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NR_pos_enh2</w:t>
      </w:r>
    </w:p>
    <w:p w14:paraId="31CB9A12" w14:textId="3182008A" w:rsidR="00465EFB" w:rsidRPr="00465EFB" w:rsidRDefault="00465EFB" w:rsidP="00465EFB">
      <w:pPr>
        <w:pStyle w:val="Agreement"/>
      </w:pPr>
      <w:r>
        <w:t>Agreed</w:t>
      </w:r>
      <w:r w:rsidR="00641F8B">
        <w:t xml:space="preserve"> (but see below)</w:t>
      </w:r>
    </w:p>
    <w:p w14:paraId="21C90B9F" w14:textId="77777777" w:rsidR="00641F8B" w:rsidRDefault="00641F8B" w:rsidP="00641F8B">
      <w:pPr>
        <w:pStyle w:val="Agreement"/>
      </w:pPr>
      <w:r>
        <w:t>Coversheet issues detected after agreement: space in tdoc number, missing impact analysis</w:t>
      </w:r>
    </w:p>
    <w:p w14:paraId="38CFA0FD" w14:textId="77777777" w:rsidR="00641F8B" w:rsidRDefault="00641F8B" w:rsidP="00641F8B">
      <w:pPr>
        <w:pStyle w:val="Agreement"/>
      </w:pPr>
      <w:r>
        <w:t>First change in section 5.26 should be style B1 instead of Normal</w:t>
      </w:r>
    </w:p>
    <w:p w14:paraId="105FD5AA" w14:textId="77777777" w:rsidR="00641F8B" w:rsidRDefault="00641F8B" w:rsidP="00641F8B">
      <w:pPr>
        <w:pStyle w:val="Agreement"/>
      </w:pPr>
      <w:r>
        <w:t>Agreed with revisions to fix these issues, as R2-2504799</w:t>
      </w:r>
    </w:p>
    <w:p w14:paraId="5D513321" w14:textId="77777777" w:rsidR="00331DBB" w:rsidRDefault="00331DBB" w:rsidP="00331DBB">
      <w:pPr>
        <w:pStyle w:val="Doc-text2"/>
      </w:pPr>
    </w:p>
    <w:p w14:paraId="5E0A08B0" w14:textId="17436CC3" w:rsidR="00331DBB" w:rsidRDefault="00331DBB" w:rsidP="00331DBB">
      <w:pPr>
        <w:pStyle w:val="Doc-text2"/>
      </w:pPr>
      <w:r>
        <w:t>Discussion:</w:t>
      </w:r>
    </w:p>
    <w:p w14:paraId="509D21E2" w14:textId="6A50AC72" w:rsidR="00331DBB" w:rsidRDefault="00331DBB" w:rsidP="00331DBB">
      <w:pPr>
        <w:pStyle w:val="Doc-text2"/>
      </w:pPr>
      <w:r>
        <w:t>Huawei think it would be better to change the name in RRC; they think the validity area terminology is not really sensible in the MAC</w:t>
      </w:r>
      <w:r w:rsidR="00ED0F16">
        <w:t xml:space="preserve"> and there should not be different names for the cases with and without validity area.  Ofinno indicate that the terminology is already part of the 38.321 definitions, and the first change has to be captured in MAC.  They see the first change as an oversight.</w:t>
      </w:r>
    </w:p>
    <w:p w14:paraId="469D61ED" w14:textId="5BE2897E" w:rsidR="00ED0F16" w:rsidRDefault="00ED0F16" w:rsidP="00331DBB">
      <w:pPr>
        <w:pStyle w:val="Doc-text2"/>
      </w:pPr>
      <w:r>
        <w:t>Huawei indicate that the second change (behaviour) is OK, but the first change (field name) seems not appropriate in 38.321.</w:t>
      </w:r>
    </w:p>
    <w:p w14:paraId="2AC03287" w14:textId="36221010" w:rsidR="00BF5270" w:rsidRDefault="00BF5270" w:rsidP="00331DBB">
      <w:pPr>
        <w:pStyle w:val="Doc-text2"/>
      </w:pPr>
      <w:r>
        <w:t>vivo think the CR makes sense and we should not change the name in RRC, because it intends to suggest that the RSRP threshold is common for all validity areas.  For the second change, they think the terminology should be “SRS configuration” or something similar as there is no “SRS positioning”.</w:t>
      </w:r>
    </w:p>
    <w:p w14:paraId="455A9067" w14:textId="75811412" w:rsidR="00A37FCC" w:rsidRDefault="00A37FCC" w:rsidP="00331DBB">
      <w:pPr>
        <w:pStyle w:val="Doc-text2"/>
      </w:pPr>
      <w:r>
        <w:t>ZTE agree with Ofinno’s first change; the TA timer has different names in Rel-17 and Rel-18, so the MAC already differentiates.</w:t>
      </w:r>
    </w:p>
    <w:p w14:paraId="3B7A4A65" w14:textId="72DF5AC1" w:rsidR="00A37FCC" w:rsidRDefault="00A37FCC" w:rsidP="00331DBB">
      <w:pPr>
        <w:pStyle w:val="Doc-text2"/>
      </w:pPr>
      <w:r>
        <w:t>CATT support the CR but think the “SRS positioning” wording could be “positioning SRS”.  Ofinno indicate that “SRS positioning validity area” is used elsewhere, and we could realign but it would be simpler to reuse it here.</w:t>
      </w:r>
    </w:p>
    <w:p w14:paraId="6CC156E6" w14:textId="6D9699BD" w:rsidR="00A37FCC" w:rsidRDefault="00A37FCC" w:rsidP="00331DBB">
      <w:pPr>
        <w:pStyle w:val="Doc-text2"/>
      </w:pPr>
      <w:r>
        <w:t>Ericsson agree with the CR but also agree with CATT about the terminology.  Ofinno are OK with the terminology change but it would require a revision.</w:t>
      </w:r>
    </w:p>
    <w:p w14:paraId="3054B41F" w14:textId="1891385D" w:rsidR="00465EFB" w:rsidRDefault="00465EFB" w:rsidP="00331DBB">
      <w:pPr>
        <w:pStyle w:val="Doc-text2"/>
      </w:pPr>
      <w:r>
        <w:t>Nokia want to make sure we align with stage 2, which has a similar usage.</w:t>
      </w:r>
    </w:p>
    <w:p w14:paraId="0363218B" w14:textId="77777777" w:rsidR="00331DBB" w:rsidRPr="00331DBB" w:rsidRDefault="00331DBB" w:rsidP="00331DBB">
      <w:pPr>
        <w:pStyle w:val="Doc-text2"/>
      </w:pPr>
    </w:p>
    <w:p w14:paraId="6C0D9501" w14:textId="31281B1F" w:rsidR="008D6B4C" w:rsidRDefault="00B17F33" w:rsidP="008D6B4C">
      <w:pPr>
        <w:pStyle w:val="Doc-title"/>
        <w:rPr>
          <w:rFonts w:eastAsiaTheme="minorEastAsia"/>
        </w:rPr>
      </w:pPr>
      <w:hyperlink r:id="rId60" w:tooltip="C:Usersmtk16923Documents3GPP Meetings202505 - RAN2_130, St JuliansExtractsR2-2503872 Correction on SRS hopping in positioning.docx" w:history="1">
        <w:r w:rsidR="008D6B4C" w:rsidRPr="00B17F33">
          <w:rPr>
            <w:rStyle w:val="Hyperlink"/>
            <w:rFonts w:eastAsiaTheme="minorEastAsia"/>
          </w:rPr>
          <w:t>R2-2503</w:t>
        </w:r>
        <w:r w:rsidR="008D6B4C" w:rsidRPr="00B17F33">
          <w:rPr>
            <w:rStyle w:val="Hyperlink"/>
            <w:rFonts w:eastAsiaTheme="minorEastAsia"/>
          </w:rPr>
          <w:t>8</w:t>
        </w:r>
        <w:r w:rsidR="008D6B4C" w:rsidRPr="00B17F33">
          <w:rPr>
            <w:rStyle w:val="Hyperlink"/>
            <w:rFonts w:eastAsiaTheme="minorEastAsia"/>
          </w:rPr>
          <w:t>72</w:t>
        </w:r>
      </w:hyperlink>
      <w:r w:rsidR="008D6B4C" w:rsidRPr="00BB07BA">
        <w:rPr>
          <w:rFonts w:eastAsiaTheme="minorEastAsia"/>
        </w:rPr>
        <w:tab/>
        <w:t>Correction on SRS hopping in positioning</w:t>
      </w:r>
      <w:r w:rsidR="008D6B4C" w:rsidRPr="00BB07BA">
        <w:rPr>
          <w:rFonts w:eastAsiaTheme="minorEastAsia"/>
        </w:rPr>
        <w:tab/>
        <w:t>ZTE Corporation, Ericsson, CATT, Samsung, vivo, Xiaomi, Qualcomm, Lenovo</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38.321</w:t>
      </w:r>
      <w:r w:rsidR="008D6B4C" w:rsidRPr="00BB07BA">
        <w:rPr>
          <w:rFonts w:eastAsiaTheme="minorEastAsia"/>
        </w:rPr>
        <w:tab/>
        <w:t>18.5.0</w:t>
      </w:r>
      <w:r w:rsidR="008D6B4C" w:rsidRPr="00BB07BA">
        <w:rPr>
          <w:rFonts w:eastAsiaTheme="minorEastAsia"/>
        </w:rPr>
        <w:tab/>
        <w:t>2031</w:t>
      </w:r>
      <w:r w:rsidR="008D6B4C" w:rsidRPr="00BB07BA">
        <w:rPr>
          <w:rFonts w:eastAsiaTheme="minorEastAsia"/>
        </w:rPr>
        <w:tab/>
        <w:t>3</w:t>
      </w:r>
      <w:r w:rsidR="008D6B4C" w:rsidRPr="00BB07BA">
        <w:rPr>
          <w:rFonts w:eastAsiaTheme="minorEastAsia"/>
        </w:rPr>
        <w:tab/>
        <w:t>F</w:t>
      </w:r>
      <w:r w:rsidR="008D6B4C" w:rsidRPr="00BB07BA">
        <w:rPr>
          <w:rFonts w:eastAsiaTheme="minorEastAsia"/>
        </w:rPr>
        <w:tab/>
        <w:t>NR_pos_enh2-Core</w:t>
      </w:r>
      <w:r w:rsidR="008D6B4C">
        <w:rPr>
          <w:rFonts w:eastAsiaTheme="minorEastAsia"/>
        </w:rPr>
        <w:tab/>
      </w:r>
      <w:r w:rsidR="008D6B4C" w:rsidRPr="00BB07BA">
        <w:rPr>
          <w:rFonts w:eastAsiaTheme="minorEastAsia"/>
        </w:rPr>
        <w:t>R2-2502080</w:t>
      </w:r>
    </w:p>
    <w:p w14:paraId="778366A3" w14:textId="02B32904" w:rsidR="00692D17" w:rsidRDefault="00692D17" w:rsidP="00692D17">
      <w:pPr>
        <w:pStyle w:val="Agreement"/>
      </w:pPr>
      <w:r>
        <w:t>Agreed</w:t>
      </w:r>
    </w:p>
    <w:p w14:paraId="79A15AED" w14:textId="77777777" w:rsidR="00692D17" w:rsidRPr="00692D17" w:rsidRDefault="00692D17" w:rsidP="00692D17">
      <w:pPr>
        <w:pStyle w:val="Doc-text2"/>
      </w:pPr>
    </w:p>
    <w:p w14:paraId="601A3941" w14:textId="26A49BEB" w:rsidR="008D6B4C" w:rsidRDefault="00B17F33" w:rsidP="008D6B4C">
      <w:pPr>
        <w:pStyle w:val="Doc-title"/>
        <w:rPr>
          <w:rFonts w:eastAsiaTheme="minorEastAsia"/>
        </w:rPr>
      </w:pPr>
      <w:hyperlink r:id="rId61" w:tooltip="C:Usersmtk16923Documents3GPP Meetings202505 - RAN2_130, St JuliansExtractsR2-2503873 Correction on SL positioning DCI format.docx" w:history="1">
        <w:r w:rsidR="008D6B4C" w:rsidRPr="00B17F33">
          <w:rPr>
            <w:rStyle w:val="Hyperlink"/>
            <w:rFonts w:eastAsiaTheme="minorEastAsia"/>
          </w:rPr>
          <w:t>R2-25</w:t>
        </w:r>
        <w:r w:rsidR="008D6B4C" w:rsidRPr="00B17F33">
          <w:rPr>
            <w:rStyle w:val="Hyperlink"/>
            <w:rFonts w:eastAsiaTheme="minorEastAsia"/>
          </w:rPr>
          <w:t>0</w:t>
        </w:r>
        <w:r w:rsidR="008D6B4C" w:rsidRPr="00B17F33">
          <w:rPr>
            <w:rStyle w:val="Hyperlink"/>
            <w:rFonts w:eastAsiaTheme="minorEastAsia"/>
          </w:rPr>
          <w:t>3873</w:t>
        </w:r>
      </w:hyperlink>
      <w:r w:rsidR="008D6B4C" w:rsidRPr="00BB07BA">
        <w:rPr>
          <w:rFonts w:eastAsiaTheme="minorEastAsia"/>
        </w:rPr>
        <w:tab/>
        <w:t>Correction on SL positioning DCI format</w:t>
      </w:r>
      <w:r w:rsidR="008D6B4C" w:rsidRPr="00BB07BA">
        <w:rPr>
          <w:rFonts w:eastAsiaTheme="minorEastAsia"/>
        </w:rPr>
        <w:tab/>
        <w:t>ZTE Corporation</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38.331</w:t>
      </w:r>
      <w:r w:rsidR="008D6B4C" w:rsidRPr="00BB07BA">
        <w:rPr>
          <w:rFonts w:eastAsiaTheme="minorEastAsia"/>
        </w:rPr>
        <w:tab/>
        <w:t>18.5.1</w:t>
      </w:r>
      <w:r w:rsidR="008D6B4C" w:rsidRPr="00BB07BA">
        <w:rPr>
          <w:rFonts w:eastAsiaTheme="minorEastAsia"/>
        </w:rPr>
        <w:tab/>
        <w:t>5353</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NR_pos_enh2-Core</w:t>
      </w:r>
    </w:p>
    <w:p w14:paraId="2BDA329E" w14:textId="26409030" w:rsidR="00A644CD" w:rsidRDefault="00A644CD" w:rsidP="00A644CD">
      <w:pPr>
        <w:pStyle w:val="Agreement"/>
      </w:pPr>
      <w:r>
        <w:t>“Monitoring” to be added in field description for the different formats, for grammatical clarity</w:t>
      </w:r>
    </w:p>
    <w:p w14:paraId="0AC0E9F9" w14:textId="43A5DEB9" w:rsidR="00A644CD" w:rsidRPr="00A644CD" w:rsidRDefault="00A644CD" w:rsidP="00A644CD">
      <w:pPr>
        <w:pStyle w:val="Agreement"/>
      </w:pPr>
      <w:r>
        <w:t>Agreed with this change as R2-2504803</w:t>
      </w:r>
    </w:p>
    <w:p w14:paraId="0F4C4756" w14:textId="77777777" w:rsidR="00A644CD" w:rsidRDefault="00A644CD" w:rsidP="00A644CD">
      <w:pPr>
        <w:pStyle w:val="Doc-text2"/>
      </w:pPr>
    </w:p>
    <w:p w14:paraId="0EAFE2DE" w14:textId="3AD0A7C7" w:rsidR="00A644CD" w:rsidRDefault="00A644CD" w:rsidP="00A644CD">
      <w:pPr>
        <w:pStyle w:val="Doc-text2"/>
      </w:pPr>
      <w:r>
        <w:t>Discussion:</w:t>
      </w:r>
    </w:p>
    <w:p w14:paraId="1F0DBDFC" w14:textId="687C45B5" w:rsidR="00A644CD" w:rsidRDefault="00A644CD" w:rsidP="00A644CD">
      <w:pPr>
        <w:pStyle w:val="Doc-text2"/>
      </w:pPr>
      <w:r>
        <w:t>Xiaomi agree with the principle but think there could be some wording changes (add the word “monitoring” in several places in the list of formats).</w:t>
      </w:r>
    </w:p>
    <w:p w14:paraId="5095041F" w14:textId="77777777" w:rsidR="00A644CD" w:rsidRPr="00A644CD" w:rsidRDefault="00A644CD" w:rsidP="00A644CD">
      <w:pPr>
        <w:pStyle w:val="Doc-text2"/>
      </w:pPr>
    </w:p>
    <w:p w14:paraId="6913500C" w14:textId="24808531" w:rsidR="008D6B4C" w:rsidRDefault="00B17F33" w:rsidP="008D6B4C">
      <w:pPr>
        <w:pStyle w:val="Doc-title"/>
        <w:rPr>
          <w:rFonts w:eastAsiaTheme="minorEastAsia"/>
        </w:rPr>
      </w:pPr>
      <w:hyperlink r:id="rId62" w:tooltip="C:Usersmtk16923Documents3GPP Meetings202505 - RAN2_130, St JuliansExtractsR2-2504103 Discussion on UE capabilities in SL positioning.docx" w:history="1">
        <w:r w:rsidR="008D6B4C" w:rsidRPr="00B17F33">
          <w:rPr>
            <w:rStyle w:val="Hyperlink"/>
            <w:rFonts w:eastAsiaTheme="minorEastAsia"/>
          </w:rPr>
          <w:t>R2-25</w:t>
        </w:r>
        <w:r w:rsidR="008D6B4C" w:rsidRPr="00B17F33">
          <w:rPr>
            <w:rStyle w:val="Hyperlink"/>
            <w:rFonts w:eastAsiaTheme="minorEastAsia"/>
          </w:rPr>
          <w:t>0</w:t>
        </w:r>
        <w:r w:rsidR="008D6B4C" w:rsidRPr="00B17F33">
          <w:rPr>
            <w:rStyle w:val="Hyperlink"/>
            <w:rFonts w:eastAsiaTheme="minorEastAsia"/>
          </w:rPr>
          <w:t>4103</w:t>
        </w:r>
      </w:hyperlink>
      <w:r w:rsidR="008D6B4C" w:rsidRPr="00BB07BA">
        <w:rPr>
          <w:rFonts w:eastAsiaTheme="minorEastAsia"/>
        </w:rPr>
        <w:tab/>
        <w:t>Correction on UE capabilities in SL positioning</w:t>
      </w:r>
      <w:r w:rsidR="008D6B4C" w:rsidRPr="00BB07BA">
        <w:rPr>
          <w:rFonts w:eastAsiaTheme="minorEastAsia"/>
        </w:rPr>
        <w:tab/>
        <w:t>Huawei, HiSilicon</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38.331</w:t>
      </w:r>
      <w:r w:rsidR="008D6B4C" w:rsidRPr="00BB07BA">
        <w:rPr>
          <w:rFonts w:eastAsiaTheme="minorEastAsia"/>
        </w:rPr>
        <w:tab/>
        <w:t>18.5.1</w:t>
      </w:r>
      <w:r w:rsidR="008D6B4C" w:rsidRPr="00BB07BA">
        <w:rPr>
          <w:rFonts w:eastAsiaTheme="minorEastAsia"/>
        </w:rPr>
        <w:tab/>
        <w:t>5359</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NR_pos_enh2-Core</w:t>
      </w:r>
    </w:p>
    <w:p w14:paraId="2A17E8C3" w14:textId="4A2B0C3F" w:rsidR="00A644CD" w:rsidRDefault="00A644CD" w:rsidP="00A644CD">
      <w:pPr>
        <w:pStyle w:val="Agreement"/>
      </w:pPr>
      <w:r>
        <w:t>“Sidelink positioning resource” to be replaced with “SL-PRS resource”</w:t>
      </w:r>
    </w:p>
    <w:p w14:paraId="371CF3CE" w14:textId="4CF3CB6C" w:rsidR="00A644CD" w:rsidRPr="00A644CD" w:rsidRDefault="00A644CD" w:rsidP="00A644CD">
      <w:pPr>
        <w:pStyle w:val="Agreement"/>
      </w:pPr>
      <w:r>
        <w:t>Agreed with this change as R2-2504804</w:t>
      </w:r>
    </w:p>
    <w:p w14:paraId="6D25763C" w14:textId="77777777" w:rsidR="00A644CD" w:rsidRDefault="00A644CD" w:rsidP="00A644CD">
      <w:pPr>
        <w:pStyle w:val="Doc-text2"/>
      </w:pPr>
    </w:p>
    <w:p w14:paraId="17E1795F" w14:textId="3C5E0E56" w:rsidR="00A644CD" w:rsidRDefault="00A644CD" w:rsidP="00A644CD">
      <w:pPr>
        <w:pStyle w:val="Doc-text2"/>
      </w:pPr>
      <w:r>
        <w:t>Discussion:</w:t>
      </w:r>
    </w:p>
    <w:p w14:paraId="0BA6F553" w14:textId="2F36A003" w:rsidR="00A644CD" w:rsidRDefault="00A644CD" w:rsidP="00A644CD">
      <w:pPr>
        <w:pStyle w:val="Doc-text2"/>
      </w:pPr>
      <w:r>
        <w:t>Qualcomm wonder what is meant by “positioning resource”.</w:t>
      </w:r>
    </w:p>
    <w:p w14:paraId="7228A031" w14:textId="77777777" w:rsidR="00A644CD" w:rsidRPr="00A644CD" w:rsidRDefault="00A644CD" w:rsidP="00A644CD">
      <w:pPr>
        <w:pStyle w:val="Doc-text2"/>
      </w:pPr>
    </w:p>
    <w:p w14:paraId="24F2C99B" w14:textId="704CED12" w:rsidR="008D6B4C" w:rsidRDefault="00B17F33" w:rsidP="008D6B4C">
      <w:pPr>
        <w:pStyle w:val="Doc-title"/>
        <w:rPr>
          <w:rFonts w:eastAsiaTheme="minorEastAsia"/>
        </w:rPr>
      </w:pPr>
      <w:hyperlink r:id="rId63" w:tooltip="C:Usersmtk16923Documents3GPP Meetings202505 - RAN2_130, St JuliansExtractsR2-2504104 Correction on periodic AD of RAT-dependent integrity.docx" w:history="1">
        <w:r w:rsidR="008D6B4C" w:rsidRPr="00B17F33">
          <w:rPr>
            <w:rStyle w:val="Hyperlink"/>
            <w:rFonts w:eastAsiaTheme="minorEastAsia"/>
          </w:rPr>
          <w:t>R2-250</w:t>
        </w:r>
        <w:r w:rsidR="008D6B4C" w:rsidRPr="00B17F33">
          <w:rPr>
            <w:rStyle w:val="Hyperlink"/>
            <w:rFonts w:eastAsiaTheme="minorEastAsia"/>
          </w:rPr>
          <w:t>4</w:t>
        </w:r>
        <w:r w:rsidR="008D6B4C" w:rsidRPr="00B17F33">
          <w:rPr>
            <w:rStyle w:val="Hyperlink"/>
            <w:rFonts w:eastAsiaTheme="minorEastAsia"/>
          </w:rPr>
          <w:t>104</w:t>
        </w:r>
      </w:hyperlink>
      <w:r w:rsidR="008D6B4C" w:rsidRPr="00BB07BA">
        <w:rPr>
          <w:rFonts w:eastAsiaTheme="minorEastAsia"/>
        </w:rPr>
        <w:tab/>
        <w:t>Correction on the periodic AD of NR integrity service alert</w:t>
      </w:r>
      <w:r w:rsidR="008D6B4C" w:rsidRPr="00BB07BA">
        <w:rPr>
          <w:rFonts w:eastAsiaTheme="minorEastAsia"/>
        </w:rPr>
        <w:tab/>
        <w:t>Huawei, HiSilicon, Ericsson, vivo</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37.355</w:t>
      </w:r>
      <w:r w:rsidR="008D6B4C" w:rsidRPr="00BB07BA">
        <w:rPr>
          <w:rFonts w:eastAsiaTheme="minorEastAsia"/>
        </w:rPr>
        <w:tab/>
        <w:t>18.4.0</w:t>
      </w:r>
      <w:r w:rsidR="008D6B4C" w:rsidRPr="00BB07BA">
        <w:rPr>
          <w:rFonts w:eastAsiaTheme="minorEastAsia"/>
        </w:rPr>
        <w:tab/>
        <w:t>0554</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NR_pos_enh2-Core</w:t>
      </w:r>
    </w:p>
    <w:p w14:paraId="238C95E0" w14:textId="5C00884A" w:rsidR="00C66755" w:rsidRPr="00C66755" w:rsidRDefault="00C66755" w:rsidP="00C66755">
      <w:pPr>
        <w:pStyle w:val="Agreement"/>
      </w:pPr>
      <w:r>
        <w:t>Not pursued (can be seen as a Rel-19 proposal)</w:t>
      </w:r>
    </w:p>
    <w:p w14:paraId="2641D279" w14:textId="77777777" w:rsidR="00A644CD" w:rsidRDefault="00A644CD" w:rsidP="00A644CD">
      <w:pPr>
        <w:pStyle w:val="Doc-text2"/>
      </w:pPr>
    </w:p>
    <w:p w14:paraId="59F427FE" w14:textId="2D0DF4FA" w:rsidR="00A644CD" w:rsidRDefault="00A644CD" w:rsidP="00A644CD">
      <w:pPr>
        <w:pStyle w:val="Doc-text2"/>
      </w:pPr>
      <w:r>
        <w:t>Discussion:</w:t>
      </w:r>
    </w:p>
    <w:p w14:paraId="291E9A57" w14:textId="3F87A3C1" w:rsidR="00A644CD" w:rsidRDefault="00A644CD" w:rsidP="00A644CD">
      <w:pPr>
        <w:pStyle w:val="Doc-text2"/>
      </w:pPr>
      <w:r>
        <w:t>ZTE think deleting the reference to CPP changes the meaning, and we should say “and” rather than delete.</w:t>
      </w:r>
    </w:p>
    <w:p w14:paraId="4F8E8182" w14:textId="127D5260" w:rsidR="00A644CD" w:rsidRDefault="00A644CD" w:rsidP="00A644CD">
      <w:pPr>
        <w:pStyle w:val="Doc-text2"/>
      </w:pPr>
      <w:r>
        <w:t>CATT think it is an enhancement rather than a correction and could be looked at in Rel-19, and they agree with ZTE’s comment.</w:t>
      </w:r>
    </w:p>
    <w:p w14:paraId="7002CA75" w14:textId="01B50C5D" w:rsidR="00B44B31" w:rsidRDefault="00B44B31" w:rsidP="00A644CD">
      <w:pPr>
        <w:pStyle w:val="Doc-text2"/>
      </w:pPr>
      <w:r>
        <w:t>Nokia agree with ZTE and CATT about keeping the reference to CPP.</w:t>
      </w:r>
    </w:p>
    <w:p w14:paraId="5A241F9A" w14:textId="224CF847" w:rsidR="00B44B31" w:rsidRDefault="00B44B31" w:rsidP="00A644CD">
      <w:pPr>
        <w:pStyle w:val="Doc-text2"/>
      </w:pPr>
      <w:r>
        <w:t>Xiaomi are not sure of the motivation for copying the GNSS integrity alert, considering that the gNB is stationary and the repetition may not have benefits.  Huawei think the gNB may not be stationary, or it may shut down in the middle of the night.</w:t>
      </w:r>
    </w:p>
    <w:p w14:paraId="34A908BA" w14:textId="051F341B" w:rsidR="00B44B31" w:rsidRDefault="00B44B31" w:rsidP="00A644CD">
      <w:pPr>
        <w:pStyle w:val="Doc-text2"/>
      </w:pPr>
      <w:r>
        <w:lastRenderedPageBreak/>
        <w:t>Huawei think this was an oversight in Rel-18 and it</w:t>
      </w:r>
      <w:r w:rsidR="00517E37">
        <w:t xml:space="preserve"> should have been considered from the beginning, and in this sense they see it as a correction.</w:t>
      </w:r>
    </w:p>
    <w:p w14:paraId="47E693A1" w14:textId="7A9B1D3F" w:rsidR="00517E37" w:rsidRDefault="00517E37" w:rsidP="00A644CD">
      <w:pPr>
        <w:pStyle w:val="Doc-text2"/>
      </w:pPr>
      <w:r>
        <w:t>Xiaomi agree that the state of the gNB can change, but it should not be frequent, and it should be stationary in space.</w:t>
      </w:r>
    </w:p>
    <w:p w14:paraId="2F89B4A0" w14:textId="56083AE3" w:rsidR="00517E37" w:rsidRDefault="00517E37" w:rsidP="00A644CD">
      <w:pPr>
        <w:pStyle w:val="Doc-text2"/>
      </w:pPr>
      <w:r>
        <w:t>Qualcomm think the integrity needs to be provided periodically, but for normal DL-AoD, they doubt that a periodic session will be set up just to deliver integrity or to fulfil a single-shot location report.  They understand that periodic AD would never be needed for DL-AoD, and in the worst case it can be received via broadcast.</w:t>
      </w:r>
    </w:p>
    <w:p w14:paraId="5488DB73" w14:textId="33194745" w:rsidR="00517E37" w:rsidRDefault="00517E37" w:rsidP="00A644CD">
      <w:pPr>
        <w:pStyle w:val="Doc-text2"/>
      </w:pPr>
      <w:r>
        <w:t>Huawei think it could be done just for DL-TDOA; Qualcomm understood that it was already there, but on reviewing the spec they agree that this may be needed.</w:t>
      </w:r>
    </w:p>
    <w:p w14:paraId="24396DE1" w14:textId="534C02F7" w:rsidR="00517E37" w:rsidRDefault="00517E37" w:rsidP="00A644CD">
      <w:pPr>
        <w:pStyle w:val="Doc-text2"/>
      </w:pPr>
      <w:r>
        <w:t>Huawei would be OK to revert the changes for DL-AoD and the edits to the NOTEs.</w:t>
      </w:r>
    </w:p>
    <w:p w14:paraId="610F8708" w14:textId="16AB9423" w:rsidR="00D12B27" w:rsidRDefault="00D12B27" w:rsidP="00A644CD">
      <w:pPr>
        <w:pStyle w:val="Doc-text2"/>
      </w:pPr>
      <w:r>
        <w:t>ZTE think if we only have DL-TDOA it is definitely an enhancement and should be looked at for a later release.</w:t>
      </w:r>
    </w:p>
    <w:p w14:paraId="3DB5A1DE" w14:textId="5009FCFA" w:rsidR="00F81BCA" w:rsidRDefault="00F81BCA" w:rsidP="00A644CD">
      <w:pPr>
        <w:pStyle w:val="Doc-text2"/>
      </w:pPr>
      <w:r>
        <w:t>Ericsson agree with the motivation, but they are OK with dropping DL-AoD; for DL-TDOA, they think the integrity checks are nice to have and should have been part of Rel-18 originally.</w:t>
      </w:r>
    </w:p>
    <w:p w14:paraId="4391B9E1" w14:textId="195EE24B" w:rsidR="006B06F2" w:rsidRPr="00A644CD" w:rsidRDefault="006B06F2" w:rsidP="00A644CD">
      <w:pPr>
        <w:pStyle w:val="Doc-text2"/>
      </w:pPr>
      <w:r>
        <w:t>Nokia see it as an enhancement.</w:t>
      </w:r>
    </w:p>
    <w:p w14:paraId="1F6C8766" w14:textId="77777777" w:rsidR="00A644CD" w:rsidRPr="00A644CD" w:rsidRDefault="00A644CD" w:rsidP="00A644CD">
      <w:pPr>
        <w:pStyle w:val="Doc-text2"/>
      </w:pPr>
    </w:p>
    <w:p w14:paraId="1380C71E" w14:textId="2D60C51E" w:rsidR="008D6B4C" w:rsidRDefault="00B17F33" w:rsidP="008D6B4C">
      <w:pPr>
        <w:pStyle w:val="Doc-title"/>
        <w:rPr>
          <w:rFonts w:eastAsiaTheme="minorEastAsia"/>
        </w:rPr>
      </w:pPr>
      <w:hyperlink r:id="rId64" w:tooltip="C:Usersmtk16923Documents3GPP Meetings202505 - RAN2_130, St JuliansExtractsR2-2504340 RRC.docx" w:history="1">
        <w:r w:rsidR="008D6B4C" w:rsidRPr="00B17F33">
          <w:rPr>
            <w:rStyle w:val="Hyperlink"/>
            <w:rFonts w:eastAsiaTheme="minorEastAsia"/>
          </w:rPr>
          <w:t>R2-25</w:t>
        </w:r>
        <w:r w:rsidR="008D6B4C" w:rsidRPr="00B17F33">
          <w:rPr>
            <w:rStyle w:val="Hyperlink"/>
            <w:rFonts w:eastAsiaTheme="minorEastAsia"/>
          </w:rPr>
          <w:t>0</w:t>
        </w:r>
        <w:r w:rsidR="008D6B4C" w:rsidRPr="00B17F33">
          <w:rPr>
            <w:rStyle w:val="Hyperlink"/>
            <w:rFonts w:eastAsiaTheme="minorEastAsia"/>
          </w:rPr>
          <w:t>4340</w:t>
        </w:r>
      </w:hyperlink>
      <w:r w:rsidR="008D6B4C" w:rsidRPr="00BB07BA">
        <w:rPr>
          <w:rFonts w:eastAsiaTheme="minorEastAsia"/>
        </w:rPr>
        <w:tab/>
        <w:t>RRC Sidelink Positioning Correction</w:t>
      </w:r>
      <w:r w:rsidR="008D6B4C" w:rsidRPr="00BB07BA">
        <w:rPr>
          <w:rFonts w:eastAsiaTheme="minorEastAsia"/>
        </w:rPr>
        <w:tab/>
        <w:t>Ericsson, vivo, Huawei, Xiaomi</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38.331</w:t>
      </w:r>
      <w:r w:rsidR="008D6B4C" w:rsidRPr="00BB07BA">
        <w:rPr>
          <w:rFonts w:eastAsiaTheme="minorEastAsia"/>
        </w:rPr>
        <w:tab/>
        <w:t>18.5.0</w:t>
      </w:r>
      <w:r w:rsidR="008D6B4C" w:rsidRPr="00BB07BA">
        <w:rPr>
          <w:rFonts w:eastAsiaTheme="minorEastAsia"/>
        </w:rPr>
        <w:tab/>
        <w:t>5313</w:t>
      </w:r>
      <w:r w:rsidR="008D6B4C" w:rsidRPr="00BB07BA">
        <w:rPr>
          <w:rFonts w:eastAsiaTheme="minorEastAsia"/>
        </w:rPr>
        <w:tab/>
        <w:t>1</w:t>
      </w:r>
      <w:r w:rsidR="008D6B4C" w:rsidRPr="00BB07BA">
        <w:rPr>
          <w:rFonts w:eastAsiaTheme="minorEastAsia"/>
        </w:rPr>
        <w:tab/>
        <w:t>F</w:t>
      </w:r>
      <w:r w:rsidR="008D6B4C" w:rsidRPr="00BB07BA">
        <w:rPr>
          <w:rFonts w:eastAsiaTheme="minorEastAsia"/>
        </w:rPr>
        <w:tab/>
        <w:t>NR_pos_enh2-Core</w:t>
      </w:r>
      <w:r w:rsidR="008D6B4C">
        <w:rPr>
          <w:rFonts w:eastAsiaTheme="minorEastAsia"/>
        </w:rPr>
        <w:tab/>
      </w:r>
      <w:r w:rsidR="008D6B4C" w:rsidRPr="00BB07BA">
        <w:rPr>
          <w:rFonts w:eastAsiaTheme="minorEastAsia"/>
        </w:rPr>
        <w:t>R2-2502663</w:t>
      </w:r>
    </w:p>
    <w:p w14:paraId="6D54E9DD" w14:textId="7EA0C85A" w:rsidR="00F55BF3" w:rsidRPr="00F55BF3" w:rsidRDefault="00F55BF3" w:rsidP="00F55BF3">
      <w:pPr>
        <w:pStyle w:val="Agreement"/>
      </w:pPr>
      <w:r>
        <w:t>Revised in R2-2504805</w:t>
      </w:r>
    </w:p>
    <w:p w14:paraId="19A3BF00" w14:textId="77777777" w:rsidR="00C66755" w:rsidRDefault="00C66755" w:rsidP="00C66755">
      <w:pPr>
        <w:pStyle w:val="Doc-text2"/>
      </w:pPr>
    </w:p>
    <w:p w14:paraId="5C48E54C" w14:textId="0BE786D3" w:rsidR="00C66755" w:rsidRDefault="00C66755" w:rsidP="00C66755">
      <w:pPr>
        <w:pStyle w:val="Doc-text2"/>
      </w:pPr>
      <w:r>
        <w:t>Discussion:</w:t>
      </w:r>
    </w:p>
    <w:p w14:paraId="4DF9D013" w14:textId="72E764D4" w:rsidR="00C66755" w:rsidRDefault="00C66755" w:rsidP="00C66755">
      <w:pPr>
        <w:pStyle w:val="Doc-text2"/>
      </w:pPr>
      <w:r>
        <w:t>Lenovo think changes 3 and 4 have issues</w:t>
      </w:r>
      <w:r w:rsidR="00E95341">
        <w:t>; they see that on change 3, the first sentence is a bit strange (“on which the NR sidelink positioning configuration” could be “for NR sidelink positioning”) and should not say “in this release”, and in change 4, the field description of sl-Alpha-SL-PRS removes the Need S behaviour, so it should change to Need M.  Chair thinks this might be a backward compatibility issue.</w:t>
      </w:r>
    </w:p>
    <w:p w14:paraId="4794110A" w14:textId="5B497352" w:rsidR="00E95341" w:rsidRDefault="00E95341" w:rsidP="00C66755">
      <w:pPr>
        <w:pStyle w:val="Doc-text2"/>
      </w:pPr>
      <w:r>
        <w:t>Ericsson agree we could take the rest of change 4 but back out the change to Need S behaviour.</w:t>
      </w:r>
    </w:p>
    <w:p w14:paraId="177A8971" w14:textId="77777777" w:rsidR="002E1AF5" w:rsidRDefault="002E1AF5" w:rsidP="00C66755">
      <w:pPr>
        <w:pStyle w:val="Doc-text2"/>
      </w:pPr>
    </w:p>
    <w:p w14:paraId="26E69BF9" w14:textId="485D7BED" w:rsidR="002E1AF5" w:rsidRDefault="002E1AF5" w:rsidP="002E1AF5">
      <w:pPr>
        <w:pStyle w:val="EmailDiscussion"/>
        <w:numPr>
          <w:ilvl w:val="0"/>
          <w:numId w:val="24"/>
        </w:numPr>
      </w:pPr>
      <w:r>
        <w:t>[AT130][40</w:t>
      </w:r>
      <w:r>
        <w:t>4</w:t>
      </w:r>
      <w:r>
        <w:t>][</w:t>
      </w:r>
      <w:r>
        <w:t>POS</w:t>
      </w:r>
      <w:r>
        <w:t xml:space="preserve">] </w:t>
      </w:r>
      <w:r>
        <w:t>CR on sidelink positioning corrections</w:t>
      </w:r>
      <w:r>
        <w:t xml:space="preserve"> (</w:t>
      </w:r>
      <w:r>
        <w:t>Ericsson</w:t>
      </w:r>
      <w:r>
        <w:t>)</w:t>
      </w:r>
    </w:p>
    <w:p w14:paraId="77FA704D" w14:textId="15EC3764" w:rsidR="002E1AF5" w:rsidRDefault="002E1AF5" w:rsidP="002E1AF5">
      <w:pPr>
        <w:pStyle w:val="EmailDiscussion2"/>
      </w:pPr>
      <w:r>
        <w:tab/>
        <w:t xml:space="preserve">Scope: </w:t>
      </w:r>
      <w:r>
        <w:t>Update the CR in R2-2504340 to take account of comments received during the meeting</w:t>
      </w:r>
      <w:r>
        <w:t>.</w:t>
      </w:r>
    </w:p>
    <w:p w14:paraId="5DB339CD" w14:textId="346BDC1E" w:rsidR="002E1AF5" w:rsidRDefault="002E1AF5" w:rsidP="002E1AF5">
      <w:pPr>
        <w:pStyle w:val="EmailDiscussion2"/>
      </w:pPr>
      <w:r>
        <w:tab/>
        <w:t>Intended outcome: A</w:t>
      </w:r>
      <w:r>
        <w:t>greeable CR (for Friday CB in main session)</w:t>
      </w:r>
      <w:r w:rsidR="00F55BF3">
        <w:t xml:space="preserve"> in R2-2504805</w:t>
      </w:r>
    </w:p>
    <w:p w14:paraId="3FBD42D1" w14:textId="56F42901" w:rsidR="002E1AF5" w:rsidRDefault="002E1AF5" w:rsidP="002E1AF5">
      <w:pPr>
        <w:pStyle w:val="EmailDiscussion2"/>
      </w:pPr>
      <w:r>
        <w:tab/>
        <w:t xml:space="preserve">Deadline: </w:t>
      </w:r>
      <w:r>
        <w:t>Thur</w:t>
      </w:r>
      <w:r>
        <w:t>sday 2025-05-2</w:t>
      </w:r>
      <w:r>
        <w:t>2</w:t>
      </w:r>
      <w:r>
        <w:t xml:space="preserve"> 1900 CEST</w:t>
      </w:r>
    </w:p>
    <w:p w14:paraId="7C8FC691" w14:textId="77777777" w:rsidR="002E1AF5" w:rsidRDefault="002E1AF5" w:rsidP="00C66755">
      <w:pPr>
        <w:pStyle w:val="Doc-text2"/>
      </w:pPr>
    </w:p>
    <w:p w14:paraId="53946544" w14:textId="3A6F98BA" w:rsidR="00AE0058" w:rsidRDefault="007D77E5" w:rsidP="00AE0058">
      <w:pPr>
        <w:pStyle w:val="Doc-title"/>
        <w:rPr>
          <w:rFonts w:eastAsiaTheme="minorEastAsia"/>
        </w:rPr>
      </w:pPr>
      <w:hyperlink r:id="rId65" w:tooltip="C:Usersmtk16923Documents3GPP Meetings202505 - RAN2_130, St JuliansExtractsR2-2504805.docx" w:history="1">
        <w:r w:rsidR="00AE0058" w:rsidRPr="007D77E5">
          <w:rPr>
            <w:rStyle w:val="Hyperlink"/>
            <w:rFonts w:eastAsiaTheme="minorEastAsia"/>
          </w:rPr>
          <w:t>R2-2504</w:t>
        </w:r>
        <w:r w:rsidR="00AE0058" w:rsidRPr="007D77E5">
          <w:rPr>
            <w:rStyle w:val="Hyperlink"/>
            <w:rFonts w:eastAsiaTheme="minorEastAsia"/>
          </w:rPr>
          <w:t>8</w:t>
        </w:r>
        <w:r w:rsidR="00AE0058" w:rsidRPr="007D77E5">
          <w:rPr>
            <w:rStyle w:val="Hyperlink"/>
            <w:rFonts w:eastAsiaTheme="minorEastAsia"/>
          </w:rPr>
          <w:t>0</w:t>
        </w:r>
        <w:r w:rsidR="00AE0058" w:rsidRPr="007D77E5">
          <w:rPr>
            <w:rStyle w:val="Hyperlink"/>
            <w:rFonts w:eastAsiaTheme="minorEastAsia"/>
          </w:rPr>
          <w:t>5</w:t>
        </w:r>
      </w:hyperlink>
      <w:r w:rsidR="00AE0058">
        <w:rPr>
          <w:rFonts w:eastAsiaTheme="minorEastAsia"/>
        </w:rPr>
        <w:tab/>
        <w:t>RRC Sidelink Positioning Correction</w:t>
      </w:r>
      <w:r w:rsidR="00AE0058">
        <w:rPr>
          <w:rFonts w:eastAsiaTheme="minorEastAsia"/>
        </w:rPr>
        <w:tab/>
        <w:t>Ericsson, vivo, Huawei, Xiaomi</w:t>
      </w:r>
      <w:r w:rsidR="00AE0058">
        <w:rPr>
          <w:rFonts w:eastAsiaTheme="minorEastAsia"/>
        </w:rPr>
        <w:tab/>
        <w:t>CR</w:t>
      </w:r>
      <w:r w:rsidR="00AE0058">
        <w:rPr>
          <w:rFonts w:eastAsiaTheme="minorEastAsia"/>
        </w:rPr>
        <w:tab/>
        <w:t>Rel-18</w:t>
      </w:r>
      <w:r w:rsidR="00AE0058">
        <w:rPr>
          <w:rFonts w:eastAsiaTheme="minorEastAsia"/>
        </w:rPr>
        <w:tab/>
        <w:t>38.331</w:t>
      </w:r>
      <w:r w:rsidR="00AE0058">
        <w:rPr>
          <w:rFonts w:eastAsiaTheme="minorEastAsia"/>
        </w:rPr>
        <w:tab/>
        <w:t>18.5.0</w:t>
      </w:r>
      <w:r w:rsidR="00AE0058">
        <w:rPr>
          <w:rFonts w:eastAsiaTheme="minorEastAsia"/>
        </w:rPr>
        <w:tab/>
        <w:t>5313</w:t>
      </w:r>
      <w:r w:rsidR="00AE0058">
        <w:rPr>
          <w:rFonts w:eastAsiaTheme="minorEastAsia"/>
        </w:rPr>
        <w:tab/>
      </w:r>
      <w:r w:rsidR="00AE0058">
        <w:rPr>
          <w:rFonts w:eastAsiaTheme="minorEastAsia"/>
        </w:rPr>
        <w:t>2</w:t>
      </w:r>
      <w:r w:rsidR="00AE0058">
        <w:rPr>
          <w:rFonts w:eastAsiaTheme="minorEastAsia"/>
        </w:rPr>
        <w:tab/>
        <w:t>F</w:t>
      </w:r>
      <w:r w:rsidR="00AE0058">
        <w:rPr>
          <w:rFonts w:eastAsiaTheme="minorEastAsia"/>
        </w:rPr>
        <w:tab/>
        <w:t>NR_pos_enh2-Core</w:t>
      </w:r>
      <w:r w:rsidR="00AE0058">
        <w:rPr>
          <w:rFonts w:eastAsiaTheme="minorEastAsia"/>
        </w:rPr>
        <w:tab/>
        <w:t>R2-2502663</w:t>
      </w:r>
    </w:p>
    <w:p w14:paraId="2C94CB78" w14:textId="77777777" w:rsidR="00C66755" w:rsidRPr="00C66755" w:rsidRDefault="00C66755" w:rsidP="00C66755">
      <w:pPr>
        <w:pStyle w:val="Doc-text2"/>
      </w:pPr>
    </w:p>
    <w:p w14:paraId="58FBC6FD" w14:textId="4EDB95F5" w:rsidR="008D6B4C" w:rsidRDefault="00B17F33" w:rsidP="008D6B4C">
      <w:pPr>
        <w:pStyle w:val="Doc-title"/>
        <w:rPr>
          <w:rFonts w:eastAsiaTheme="minorEastAsia"/>
        </w:rPr>
      </w:pPr>
      <w:hyperlink r:id="rId66" w:tooltip="C:Usersmtk16923Documents3GPP Meetings202505 - RAN2_130, St JuliansExtractsR2-2504486 Correction regarding SL-PRS Resource Request MAC CE.docx" w:history="1">
        <w:r w:rsidR="008D6B4C" w:rsidRPr="00B17F33">
          <w:rPr>
            <w:rStyle w:val="Hyperlink"/>
            <w:rFonts w:eastAsiaTheme="minorEastAsia"/>
          </w:rPr>
          <w:t>R2-250448</w:t>
        </w:r>
        <w:r w:rsidR="008D6B4C" w:rsidRPr="00B17F33">
          <w:rPr>
            <w:rStyle w:val="Hyperlink"/>
            <w:rFonts w:eastAsiaTheme="minorEastAsia"/>
          </w:rPr>
          <w:t>6</w:t>
        </w:r>
      </w:hyperlink>
      <w:r w:rsidR="008D6B4C" w:rsidRPr="00BB07BA">
        <w:rPr>
          <w:rFonts w:eastAsiaTheme="minorEastAsia"/>
        </w:rPr>
        <w:tab/>
        <w:t>Correction regarding SL-PRS Resource Request MAC CE</w:t>
      </w:r>
      <w:r w:rsidR="008D6B4C" w:rsidRPr="00BB07BA">
        <w:rPr>
          <w:rFonts w:eastAsiaTheme="minorEastAsia"/>
        </w:rPr>
        <w:tab/>
        <w:t>ASUSTeK</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38.321</w:t>
      </w:r>
      <w:r w:rsidR="008D6B4C" w:rsidRPr="00BB07BA">
        <w:rPr>
          <w:rFonts w:eastAsiaTheme="minorEastAsia"/>
        </w:rPr>
        <w:tab/>
        <w:t>18.5.0</w:t>
      </w:r>
      <w:r w:rsidR="008D6B4C" w:rsidRPr="00BB07BA">
        <w:rPr>
          <w:rFonts w:eastAsiaTheme="minorEastAsia"/>
        </w:rPr>
        <w:tab/>
        <w:t>2093</w:t>
      </w:r>
      <w:r w:rsidR="008D6B4C" w:rsidRPr="00BB07BA">
        <w:rPr>
          <w:rFonts w:eastAsiaTheme="minorEastAsia"/>
        </w:rPr>
        <w:tab/>
        <w:t>-</w:t>
      </w:r>
      <w:r w:rsidR="008D6B4C" w:rsidRPr="00BB07BA">
        <w:rPr>
          <w:rFonts w:eastAsiaTheme="minorEastAsia"/>
        </w:rPr>
        <w:tab/>
        <w:t>F</w:t>
      </w:r>
      <w:r w:rsidR="008D6B4C" w:rsidRPr="00BB07BA">
        <w:rPr>
          <w:rFonts w:eastAsiaTheme="minorEastAsia"/>
        </w:rPr>
        <w:tab/>
        <w:t>NR_pos_enh2-Core</w:t>
      </w:r>
    </w:p>
    <w:p w14:paraId="52AAA100" w14:textId="06010838" w:rsidR="00566F5F" w:rsidRDefault="00566F5F" w:rsidP="00566F5F">
      <w:pPr>
        <w:pStyle w:val="Agreement"/>
      </w:pPr>
      <w:r>
        <w:t>Remove the second change (SR triggering section number)</w:t>
      </w:r>
    </w:p>
    <w:p w14:paraId="07B16D8A" w14:textId="6819A67C" w:rsidR="00566F5F" w:rsidRDefault="00566F5F" w:rsidP="00566F5F">
      <w:pPr>
        <w:pStyle w:val="Agreement"/>
      </w:pPr>
      <w:r>
        <w:t>Impacted architecture options should mark only NR SA</w:t>
      </w:r>
    </w:p>
    <w:p w14:paraId="2936F8C1" w14:textId="4AA400CD" w:rsidR="00566F5F" w:rsidRPr="00566F5F" w:rsidRDefault="00566F5F" w:rsidP="00566F5F">
      <w:pPr>
        <w:pStyle w:val="Agreement"/>
      </w:pPr>
      <w:r>
        <w:t>Agreed with these changes as R2-2504806</w:t>
      </w:r>
    </w:p>
    <w:p w14:paraId="3A3267CE" w14:textId="77777777" w:rsidR="00F55BF3" w:rsidRDefault="00F55BF3" w:rsidP="00F55BF3">
      <w:pPr>
        <w:pStyle w:val="Doc-text2"/>
      </w:pPr>
    </w:p>
    <w:p w14:paraId="399A22A3" w14:textId="755226DD" w:rsidR="00F55BF3" w:rsidRDefault="00566F5F" w:rsidP="00F55BF3">
      <w:pPr>
        <w:pStyle w:val="Doc-text2"/>
      </w:pPr>
      <w:r>
        <w:t>Discussion:</w:t>
      </w:r>
    </w:p>
    <w:p w14:paraId="6E5006D8" w14:textId="7C43AF3D" w:rsidR="00566F5F" w:rsidRDefault="00566F5F" w:rsidP="00F55BF3">
      <w:pPr>
        <w:pStyle w:val="Doc-text2"/>
      </w:pPr>
      <w:r>
        <w:t>Huawei think the first change (priority) is correct, but not the second (section number), because SR transmission is on Uu and the SL text is only for priority determination, not the actual transmission.</w:t>
      </w:r>
    </w:p>
    <w:p w14:paraId="598C8920" w14:textId="46F896ED" w:rsidR="00566F5F" w:rsidRDefault="00566F5F" w:rsidP="00F55BF3">
      <w:pPr>
        <w:pStyle w:val="Doc-text2"/>
      </w:pPr>
      <w:r>
        <w:t>Lenovo think the impacted architecture options should mark only NR SA.</w:t>
      </w:r>
    </w:p>
    <w:p w14:paraId="6502D395" w14:textId="77777777" w:rsidR="00F55BF3" w:rsidRPr="00F55BF3" w:rsidRDefault="00F55BF3" w:rsidP="00F55BF3">
      <w:pPr>
        <w:pStyle w:val="Doc-text2"/>
      </w:pPr>
    </w:p>
    <w:p w14:paraId="4E0DAB3B" w14:textId="7DE69552" w:rsidR="008D6B4C" w:rsidRDefault="00B17F33" w:rsidP="008D6B4C">
      <w:pPr>
        <w:pStyle w:val="Doc-title"/>
        <w:rPr>
          <w:rFonts w:eastAsiaTheme="minorEastAsia"/>
        </w:rPr>
      </w:pPr>
      <w:hyperlink r:id="rId67" w:tooltip="C:Usersmtk16923Documents3GPP Meetings202505 - RAN2_130, St JuliansExtractsR2-2504502 Correction on sl-PRS-ResourcePoolID for SL-PRS CG.docx" w:history="1">
        <w:r w:rsidR="008D6B4C" w:rsidRPr="00B17F33">
          <w:rPr>
            <w:rStyle w:val="Hyperlink"/>
            <w:rFonts w:eastAsiaTheme="minorEastAsia"/>
          </w:rPr>
          <w:t>R2-25045</w:t>
        </w:r>
        <w:r w:rsidR="008D6B4C" w:rsidRPr="00B17F33">
          <w:rPr>
            <w:rStyle w:val="Hyperlink"/>
            <w:rFonts w:eastAsiaTheme="minorEastAsia"/>
          </w:rPr>
          <w:t>0</w:t>
        </w:r>
        <w:r w:rsidR="008D6B4C" w:rsidRPr="00B17F33">
          <w:rPr>
            <w:rStyle w:val="Hyperlink"/>
            <w:rFonts w:eastAsiaTheme="minorEastAsia"/>
          </w:rPr>
          <w:t>2</w:t>
        </w:r>
      </w:hyperlink>
      <w:r w:rsidR="008D6B4C" w:rsidRPr="00BB07BA">
        <w:rPr>
          <w:rFonts w:eastAsiaTheme="minorEastAsia"/>
        </w:rPr>
        <w:tab/>
        <w:t>Correction on sl-PRS-ResourcePoolID for SL-PRS CG</w:t>
      </w:r>
      <w:r w:rsidR="008D6B4C" w:rsidRPr="00BB07BA">
        <w:rPr>
          <w:rFonts w:eastAsiaTheme="minorEastAsia"/>
        </w:rPr>
        <w:tab/>
        <w:t>ASUSTeK, Ericsson, Huawei, HiSilicon, Samsung</w:t>
      </w:r>
      <w:r w:rsidR="008D6B4C" w:rsidRPr="00BB07BA">
        <w:rPr>
          <w:rFonts w:eastAsiaTheme="minorEastAsia"/>
        </w:rPr>
        <w:tab/>
        <w:t>CR</w:t>
      </w:r>
      <w:r w:rsidR="008D6B4C" w:rsidRPr="00BB07BA">
        <w:rPr>
          <w:rFonts w:eastAsiaTheme="minorEastAsia"/>
        </w:rPr>
        <w:tab/>
        <w:t>Rel-18</w:t>
      </w:r>
      <w:r w:rsidR="008D6B4C" w:rsidRPr="00BB07BA">
        <w:rPr>
          <w:rFonts w:eastAsiaTheme="minorEastAsia"/>
        </w:rPr>
        <w:tab/>
        <w:t>38.331</w:t>
      </w:r>
      <w:r w:rsidR="008D6B4C" w:rsidRPr="00BB07BA">
        <w:rPr>
          <w:rFonts w:eastAsiaTheme="minorEastAsia"/>
        </w:rPr>
        <w:tab/>
        <w:t>18.5.1</w:t>
      </w:r>
      <w:r w:rsidR="008D6B4C" w:rsidRPr="00BB07BA">
        <w:rPr>
          <w:rFonts w:eastAsiaTheme="minorEastAsia"/>
        </w:rPr>
        <w:tab/>
        <w:t>5321</w:t>
      </w:r>
      <w:r w:rsidR="008D6B4C" w:rsidRPr="00BB07BA">
        <w:rPr>
          <w:rFonts w:eastAsiaTheme="minorEastAsia"/>
        </w:rPr>
        <w:tab/>
        <w:t>2</w:t>
      </w:r>
      <w:r w:rsidR="008D6B4C" w:rsidRPr="00BB07BA">
        <w:rPr>
          <w:rFonts w:eastAsiaTheme="minorEastAsia"/>
        </w:rPr>
        <w:tab/>
        <w:t>F</w:t>
      </w:r>
      <w:r w:rsidR="008D6B4C" w:rsidRPr="00BB07BA">
        <w:rPr>
          <w:rFonts w:eastAsiaTheme="minorEastAsia"/>
        </w:rPr>
        <w:tab/>
        <w:t>NR_pos_enh2-Core</w:t>
      </w:r>
      <w:r w:rsidR="008D6B4C">
        <w:rPr>
          <w:rFonts w:eastAsiaTheme="minorEastAsia"/>
        </w:rPr>
        <w:tab/>
      </w:r>
      <w:r w:rsidR="008D6B4C" w:rsidRPr="00BB07BA">
        <w:rPr>
          <w:rFonts w:eastAsiaTheme="minorEastAsia"/>
        </w:rPr>
        <w:t>R2-2502990</w:t>
      </w:r>
    </w:p>
    <w:p w14:paraId="6C0B2FB0" w14:textId="13EB159C" w:rsidR="005D5A43" w:rsidRDefault="005D5A43" w:rsidP="005D5A43">
      <w:pPr>
        <w:pStyle w:val="Agreement"/>
      </w:pPr>
      <w:r>
        <w:t>“</w:t>
      </w:r>
      <w:r w:rsidRPr="005D5A43">
        <w:t>The network always configures this field when rrc-ConfiguredSidelinkGrantDedicated-SL-PRS-RP is included</w:t>
      </w:r>
      <w:r>
        <w:t xml:space="preserve">” to be replaced with “The network always configures this field </w:t>
      </w:r>
      <w:r>
        <w:t>when rrc-ConfiguredSidelinkGrantDedicated-SL-PRS-RP</w:t>
      </w:r>
      <w:r>
        <w:t xml:space="preserve"> contains parameters for a type 1 configured grant”</w:t>
      </w:r>
    </w:p>
    <w:p w14:paraId="37251449" w14:textId="1ABECDA9" w:rsidR="005D5A43" w:rsidRDefault="005D5A43" w:rsidP="005D5A43">
      <w:pPr>
        <w:pStyle w:val="Agreement"/>
      </w:pPr>
      <w:r>
        <w:t>“</w:t>
      </w:r>
      <w:r w:rsidRPr="005D5A43">
        <w:t>maximum value 8</w:t>
      </w:r>
      <w:r>
        <w:t>” to be replaced with “value up to 8”</w:t>
      </w:r>
    </w:p>
    <w:p w14:paraId="6C44089B" w14:textId="600362A5" w:rsidR="005D5A43" w:rsidRPr="005D5A43" w:rsidRDefault="005D5A43" w:rsidP="005D5A43">
      <w:pPr>
        <w:pStyle w:val="Agreement"/>
      </w:pPr>
      <w:r>
        <w:t>Agreed with these changes as R2-2504807</w:t>
      </w:r>
    </w:p>
    <w:p w14:paraId="043B02EC" w14:textId="77777777" w:rsidR="00566F5F" w:rsidRDefault="00566F5F" w:rsidP="00566F5F">
      <w:pPr>
        <w:pStyle w:val="Doc-text2"/>
      </w:pPr>
    </w:p>
    <w:p w14:paraId="7BFA09A7" w14:textId="0DC709EC" w:rsidR="00566F5F" w:rsidRDefault="00566F5F" w:rsidP="00566F5F">
      <w:pPr>
        <w:pStyle w:val="Doc-text2"/>
      </w:pPr>
      <w:r>
        <w:t>Discussion:</w:t>
      </w:r>
    </w:p>
    <w:p w14:paraId="184CA3AC" w14:textId="5974CE48" w:rsidR="00566F5F" w:rsidRDefault="00566F5F" w:rsidP="00566F5F">
      <w:pPr>
        <w:pStyle w:val="Doc-text2"/>
      </w:pPr>
      <w:r>
        <w:t>Chair thinks the CG sequence is mandatory, so the last sentence is strange.</w:t>
      </w:r>
    </w:p>
    <w:p w14:paraId="7CD0EAF2" w14:textId="095E4F1E" w:rsidR="00566F5F" w:rsidRDefault="00566F5F" w:rsidP="005D5A43">
      <w:pPr>
        <w:pStyle w:val="Doc-text2"/>
      </w:pPr>
      <w:r>
        <w:t>Lenovo agree about the sequence and also understand that the resource pool ID should be up to 8, not always 8.  Ericsson agree this is the intention.</w:t>
      </w:r>
    </w:p>
    <w:p w14:paraId="57D011E9" w14:textId="11A8D96C" w:rsidR="005D5A43" w:rsidRDefault="005D5A43" w:rsidP="005D5A43">
      <w:pPr>
        <w:pStyle w:val="Doc-text2"/>
      </w:pPr>
      <w:r>
        <w:t>ASUSTeK clarify that the intention is that the pool ID is always configured when the CG is type 1.</w:t>
      </w:r>
    </w:p>
    <w:p w14:paraId="2A8697F7" w14:textId="33410D6D" w:rsidR="005D5A43" w:rsidRPr="00566F5F" w:rsidRDefault="005D5A43" w:rsidP="005D5A43">
      <w:pPr>
        <w:pStyle w:val="Doc-text2"/>
      </w:pPr>
      <w:r>
        <w:t>Ericsson understand that if there is a type 2 grant we will not send this IE.  ASUSTeK think it is also used for type 2.</w:t>
      </w:r>
    </w:p>
    <w:p w14:paraId="463AB48E" w14:textId="77777777" w:rsidR="00116594" w:rsidRDefault="00116594" w:rsidP="00116594">
      <w:pPr>
        <w:pStyle w:val="Doc-text2"/>
      </w:pPr>
    </w:p>
    <w:p w14:paraId="6272CCE8" w14:textId="299FCF51" w:rsidR="002142CD" w:rsidRDefault="002142CD" w:rsidP="002142CD">
      <w:pPr>
        <w:pStyle w:val="Comments"/>
      </w:pPr>
      <w:r>
        <w:t>S</w:t>
      </w:r>
      <w:r>
        <w:t>tage 2 CRs</w:t>
      </w:r>
      <w:r>
        <w:t xml:space="preserve"> (will be treated at lower priority)</w:t>
      </w:r>
    </w:p>
    <w:p w14:paraId="3DEEDA2F" w14:textId="6C96EDCC" w:rsidR="00495C0D" w:rsidRDefault="002142CD" w:rsidP="00495C0D">
      <w:pPr>
        <w:pStyle w:val="Doc-title"/>
        <w:rPr>
          <w:rFonts w:eastAsiaTheme="minorEastAsia"/>
        </w:rPr>
      </w:pPr>
      <w:hyperlink r:id="rId68" w:tooltip="C:Usersmtk16923Documents3GPP Meetings202505 - RAN2_130, St JuliansExtractsR2-2503784 Clarification on UE behavior when multiple positioning methods are requested for UE-based positioning.docx" w:history="1">
        <w:r>
          <w:rPr>
            <w:rStyle w:val="Hyperlink"/>
            <w:rFonts w:eastAsiaTheme="minorEastAsia"/>
          </w:rPr>
          <w:t>R2</w:t>
        </w:r>
        <w:r>
          <w:rPr>
            <w:rStyle w:val="Hyperlink"/>
            <w:rFonts w:eastAsiaTheme="minorEastAsia"/>
          </w:rPr>
          <w:t>-</w:t>
        </w:r>
        <w:r>
          <w:rPr>
            <w:rStyle w:val="Hyperlink"/>
            <w:rFonts w:eastAsiaTheme="minorEastAsia"/>
          </w:rPr>
          <w:t>2503784</w:t>
        </w:r>
      </w:hyperlink>
      <w:r>
        <w:rPr>
          <w:rFonts w:eastAsiaTheme="minorEastAsia"/>
        </w:rPr>
        <w:tab/>
        <w:t>Clarification on UE behavior when multiple positioning methods are requested for UE-based positioning</w:t>
      </w:r>
      <w:r>
        <w:rPr>
          <w:rFonts w:eastAsiaTheme="minorEastAsia"/>
        </w:rPr>
        <w:tab/>
        <w:t>LG Electronics Inc, Qualcomm Incorporated</w:t>
      </w:r>
      <w:r>
        <w:rPr>
          <w:rFonts w:eastAsiaTheme="minorEastAsia"/>
        </w:rPr>
        <w:tab/>
        <w:t>CR</w:t>
      </w:r>
      <w:r>
        <w:rPr>
          <w:rFonts w:eastAsiaTheme="minorEastAsia"/>
        </w:rPr>
        <w:tab/>
        <w:t>Rel-18</w:t>
      </w:r>
      <w:r>
        <w:rPr>
          <w:rFonts w:eastAsiaTheme="minorEastAsia"/>
        </w:rPr>
        <w:tab/>
        <w:t>38.305</w:t>
      </w:r>
      <w:r>
        <w:rPr>
          <w:rFonts w:eastAsiaTheme="minorEastAsia"/>
        </w:rPr>
        <w:tab/>
        <w:t>18.5.0</w:t>
      </w:r>
      <w:r>
        <w:rPr>
          <w:rFonts w:eastAsiaTheme="minorEastAsia"/>
        </w:rPr>
        <w:tab/>
        <w:t>0188</w:t>
      </w:r>
      <w:r>
        <w:rPr>
          <w:rFonts w:eastAsiaTheme="minorEastAsia"/>
        </w:rPr>
        <w:tab/>
        <w:t>-</w:t>
      </w:r>
      <w:r>
        <w:rPr>
          <w:rFonts w:eastAsiaTheme="minorEastAsia"/>
        </w:rPr>
        <w:tab/>
        <w:t>F</w:t>
      </w:r>
      <w:r>
        <w:rPr>
          <w:rFonts w:eastAsiaTheme="minorEastAsia"/>
        </w:rPr>
        <w:tab/>
        <w:t>NR_pos_enh2-Core</w:t>
      </w:r>
    </w:p>
    <w:p w14:paraId="7026BB04" w14:textId="089B1AE7" w:rsidR="00495C0D" w:rsidRPr="00495C0D" w:rsidRDefault="00495C0D" w:rsidP="00495C0D">
      <w:pPr>
        <w:pStyle w:val="Agreement"/>
      </w:pPr>
      <w:r>
        <w:t>Not pursued (but see agreement below)</w:t>
      </w:r>
    </w:p>
    <w:p w14:paraId="1058E604" w14:textId="77777777" w:rsidR="00E662AA" w:rsidRDefault="00E662AA" w:rsidP="00E662AA">
      <w:pPr>
        <w:pStyle w:val="Doc-text2"/>
      </w:pPr>
    </w:p>
    <w:p w14:paraId="7A662870" w14:textId="6B5A0A6B" w:rsidR="00E662AA" w:rsidRDefault="00E662AA" w:rsidP="00E662AA">
      <w:pPr>
        <w:pStyle w:val="Doc-text2"/>
      </w:pPr>
      <w:r>
        <w:t>Discussion:</w:t>
      </w:r>
    </w:p>
    <w:p w14:paraId="793A355C" w14:textId="49159B24" w:rsidR="00E662AA" w:rsidRDefault="00E662AA" w:rsidP="00E662AA">
      <w:pPr>
        <w:pStyle w:val="Doc-text2"/>
      </w:pPr>
      <w:r>
        <w:t>CATT think section 4.3.1 indicates that hybrid positioning using multiple methods is supported; they think this already implies that the UE can report only one location for the hybrid positioning case.</w:t>
      </w:r>
      <w:r w:rsidR="00623123">
        <w:t xml:space="preserve">  They think it is not that essential.</w:t>
      </w:r>
    </w:p>
    <w:p w14:paraId="6E75A47B" w14:textId="1BB5EBA1" w:rsidR="00623123" w:rsidRDefault="00623123" w:rsidP="00E662AA">
      <w:pPr>
        <w:pStyle w:val="Doc-text2"/>
      </w:pPr>
      <w:r>
        <w:t>ZTE think the ability to report the location source as a BIT STRING structure also implies that the UE can use hybrid positioning for one location estimate.</w:t>
      </w:r>
    </w:p>
    <w:p w14:paraId="5843D0D8" w14:textId="2155708B" w:rsidR="00623123" w:rsidRDefault="00623123" w:rsidP="00E662AA">
      <w:pPr>
        <w:pStyle w:val="Doc-text2"/>
      </w:pPr>
      <w:r>
        <w:t>Huawei are not sure why this is a Rel-18 correction, and they are also not sure if anything is wrong in the current spec that would stop the UE from doing this.</w:t>
      </w:r>
    </w:p>
    <w:p w14:paraId="4525A3F8" w14:textId="208D3066" w:rsidR="00623123" w:rsidRDefault="00623123" w:rsidP="00E662AA">
      <w:pPr>
        <w:pStyle w:val="Doc-text2"/>
      </w:pPr>
      <w:r>
        <w:t>Ericsson understand the motivation is from AI/ML, and they agree with other companies that it is not that essential.  They suggest that AI/ML could discuss if something needs to be clarified.</w:t>
      </w:r>
    </w:p>
    <w:p w14:paraId="39DB6E1A" w14:textId="35AB3A6F" w:rsidR="00623123" w:rsidRDefault="00623123" w:rsidP="00E662AA">
      <w:pPr>
        <w:pStyle w:val="Doc-text2"/>
      </w:pPr>
      <w:r>
        <w:t>Nokia think we do not need an additional NOTE to indicate this.</w:t>
      </w:r>
    </w:p>
    <w:p w14:paraId="27B052BB" w14:textId="396CF01E" w:rsidR="00623123" w:rsidRDefault="00623123" w:rsidP="00E662AA">
      <w:pPr>
        <w:pStyle w:val="Doc-text2"/>
      </w:pPr>
      <w:r>
        <w:t>Qualcomm think the comments are correct in the sense that a stage 2 CR does not change any behaviour, but we have similar text for the LMF and some questions came up during AI/ML discussion.  They agree that positioning specialists know what is supported, but it is not explicit in the spec.</w:t>
      </w:r>
    </w:p>
    <w:p w14:paraId="2995788F" w14:textId="21ED3711" w:rsidR="009F0681" w:rsidRDefault="009F0681" w:rsidP="00E662AA">
      <w:pPr>
        <w:pStyle w:val="Doc-text2"/>
      </w:pPr>
      <w:r>
        <w:t>Nokia think we should let the AI/ML discussion handle it.  Qualcomm think it is not an AI/ML feature as such but a Rel-9 feature.</w:t>
      </w:r>
    </w:p>
    <w:p w14:paraId="0157E52C" w14:textId="0FA1038F" w:rsidR="009F0681" w:rsidRDefault="009F0681" w:rsidP="00E662AA">
      <w:pPr>
        <w:pStyle w:val="Doc-text2"/>
      </w:pPr>
      <w:r>
        <w:t>Huawei agree with Nokia that it could be handled in AI/ML stage 2 description.</w:t>
      </w:r>
    </w:p>
    <w:p w14:paraId="6A3671D1" w14:textId="3DE31933" w:rsidR="009F0681" w:rsidRDefault="009F0681" w:rsidP="00E662AA">
      <w:pPr>
        <w:pStyle w:val="Doc-text2"/>
      </w:pPr>
      <w:r>
        <w:t>CATT wonder if we could minute something.  Nokia see no need to put it in the notes.</w:t>
      </w:r>
    </w:p>
    <w:p w14:paraId="2A355D3D" w14:textId="2C16E7CC" w:rsidR="009F0681" w:rsidRDefault="009F0681" w:rsidP="00E662AA">
      <w:pPr>
        <w:pStyle w:val="Doc-text2"/>
      </w:pPr>
      <w:r>
        <w:t>Huawei think if it is correct we can capture it in the notes, as long as we do not agree on something that is wrong.  CEWiT have a similar understanding.</w:t>
      </w:r>
    </w:p>
    <w:p w14:paraId="19E39BF0" w14:textId="77777777" w:rsidR="009F0681" w:rsidRDefault="009F0681" w:rsidP="00E662AA">
      <w:pPr>
        <w:pStyle w:val="Doc-text2"/>
      </w:pPr>
    </w:p>
    <w:p w14:paraId="3958C7BB" w14:textId="05C75860" w:rsidR="009F0681" w:rsidRDefault="009F0681" w:rsidP="009F0681">
      <w:pPr>
        <w:pStyle w:val="Doc-text2"/>
        <w:pBdr>
          <w:top w:val="single" w:sz="4" w:space="1" w:color="auto"/>
          <w:left w:val="single" w:sz="4" w:space="4" w:color="auto"/>
          <w:bottom w:val="single" w:sz="4" w:space="1" w:color="auto"/>
          <w:right w:val="single" w:sz="4" w:space="4" w:color="auto"/>
        </w:pBdr>
      </w:pPr>
      <w:r>
        <w:t>Agreement:</w:t>
      </w:r>
    </w:p>
    <w:p w14:paraId="22F0BFD9" w14:textId="2E03FA7C" w:rsidR="009F0681" w:rsidRDefault="009F0681" w:rsidP="009F0681">
      <w:pPr>
        <w:pStyle w:val="Doc-text2"/>
        <w:pBdr>
          <w:top w:val="single" w:sz="4" w:space="1" w:color="auto"/>
          <w:left w:val="single" w:sz="4" w:space="4" w:color="auto"/>
          <w:bottom w:val="single" w:sz="4" w:space="1" w:color="auto"/>
          <w:right w:val="single" w:sz="4" w:space="4" w:color="auto"/>
        </w:pBdr>
      </w:pPr>
      <w:r>
        <w:t>RAN2 understand that w</w:t>
      </w:r>
      <w:r w:rsidRPr="009F0681">
        <w:t xml:space="preserve">hen multiple </w:t>
      </w:r>
      <w:r w:rsidR="00CF4ED2">
        <w:t xml:space="preserve">UE-based </w:t>
      </w:r>
      <w:r w:rsidRPr="009F0681">
        <w:t>positioning methods are requested by an LMF, the derivation of a single location estimate by the UE is up to UE implementation.</w:t>
      </w:r>
    </w:p>
    <w:p w14:paraId="3FEF3B3F" w14:textId="77777777" w:rsidR="00E662AA" w:rsidRPr="00E662AA" w:rsidRDefault="00E662AA" w:rsidP="00E662AA">
      <w:pPr>
        <w:pStyle w:val="Doc-text2"/>
      </w:pPr>
    </w:p>
    <w:p w14:paraId="294BE6C8" w14:textId="77777777" w:rsidR="002142CD" w:rsidRDefault="002142CD" w:rsidP="002142CD">
      <w:pPr>
        <w:pStyle w:val="Doc-title"/>
        <w:rPr>
          <w:rFonts w:eastAsiaTheme="minorEastAsia"/>
        </w:rPr>
      </w:pPr>
      <w:hyperlink r:id="rId69" w:tooltip="C:Usersmtk16923Documents3GPP Meetings202505 - RAN2_130, St JuliansExtractsR2-2504305 stage2.docx" w:history="1">
        <w:r>
          <w:rPr>
            <w:rStyle w:val="Hyperlink"/>
            <w:rFonts w:eastAsiaTheme="minorEastAsia"/>
          </w:rPr>
          <w:t>R2-2504305</w:t>
        </w:r>
      </w:hyperlink>
      <w:r>
        <w:rPr>
          <w:rFonts w:eastAsiaTheme="minorEastAsia"/>
        </w:rPr>
        <w:tab/>
        <w:t>Sidelink Positioning, LPHAP, Carrier aggregation and frequency hopping correction</w:t>
      </w:r>
      <w:r>
        <w:rPr>
          <w:rFonts w:eastAsiaTheme="minorEastAsia"/>
        </w:rPr>
        <w:tab/>
        <w:t>Ericsson</w:t>
      </w:r>
      <w:r>
        <w:rPr>
          <w:rFonts w:eastAsiaTheme="minorEastAsia"/>
        </w:rPr>
        <w:tab/>
        <w:t>CR</w:t>
      </w:r>
      <w:r>
        <w:rPr>
          <w:rFonts w:eastAsiaTheme="minorEastAsia"/>
        </w:rPr>
        <w:tab/>
        <w:t>Rel-18</w:t>
      </w:r>
      <w:r>
        <w:rPr>
          <w:rFonts w:eastAsiaTheme="minorEastAsia"/>
        </w:rPr>
        <w:tab/>
        <w:t>38.305</w:t>
      </w:r>
      <w:r>
        <w:rPr>
          <w:rFonts w:eastAsiaTheme="minorEastAsia"/>
        </w:rPr>
        <w:tab/>
        <w:t>18.5.0</w:t>
      </w:r>
      <w:r>
        <w:rPr>
          <w:rFonts w:eastAsiaTheme="minorEastAsia"/>
        </w:rPr>
        <w:tab/>
        <w:t>0187</w:t>
      </w:r>
      <w:r>
        <w:rPr>
          <w:rFonts w:eastAsiaTheme="minorEastAsia"/>
        </w:rPr>
        <w:tab/>
        <w:t>-</w:t>
      </w:r>
      <w:r>
        <w:rPr>
          <w:rFonts w:eastAsiaTheme="minorEastAsia"/>
        </w:rPr>
        <w:tab/>
        <w:t>F</w:t>
      </w:r>
      <w:r>
        <w:rPr>
          <w:rFonts w:eastAsiaTheme="minorEastAsia"/>
        </w:rPr>
        <w:tab/>
        <w:t>NR_pos_enh2-Core</w:t>
      </w:r>
    </w:p>
    <w:p w14:paraId="5FE14B24" w14:textId="77777777" w:rsidR="002142CD" w:rsidRDefault="002142CD" w:rsidP="002142CD">
      <w:pPr>
        <w:pStyle w:val="Agreement"/>
        <w:numPr>
          <w:ilvl w:val="0"/>
          <w:numId w:val="22"/>
        </w:numPr>
      </w:pPr>
      <w:r>
        <w:t>Revised in R2-2504883</w:t>
      </w:r>
    </w:p>
    <w:p w14:paraId="610C7EAA" w14:textId="7C229492" w:rsidR="002142CD" w:rsidRDefault="008B7AE7" w:rsidP="008B7AE7">
      <w:pPr>
        <w:pStyle w:val="Doc-title"/>
      </w:pPr>
      <w:hyperlink r:id="rId70" w:tooltip="C:Usersmtk16923Documents3GPP Meetings202505 - RAN2_130, St JuliansExtractsR2-2504883 stage2.docx" w:history="1">
        <w:r w:rsidR="002142CD" w:rsidRPr="008B7AE7">
          <w:rPr>
            <w:rStyle w:val="Hyperlink"/>
            <w:rFonts w:eastAsiaTheme="minorEastAsia"/>
          </w:rPr>
          <w:t>R2-2</w:t>
        </w:r>
        <w:r w:rsidR="002142CD" w:rsidRPr="008B7AE7">
          <w:rPr>
            <w:rStyle w:val="Hyperlink"/>
            <w:rFonts w:eastAsiaTheme="minorEastAsia"/>
          </w:rPr>
          <w:t>5</w:t>
        </w:r>
        <w:r w:rsidR="002142CD" w:rsidRPr="008B7AE7">
          <w:rPr>
            <w:rStyle w:val="Hyperlink"/>
            <w:rFonts w:eastAsiaTheme="minorEastAsia"/>
          </w:rPr>
          <w:t>0</w:t>
        </w:r>
        <w:r w:rsidR="002142CD" w:rsidRPr="008B7AE7">
          <w:rPr>
            <w:rStyle w:val="Hyperlink"/>
            <w:rFonts w:eastAsiaTheme="minorEastAsia"/>
          </w:rPr>
          <w:t>4</w:t>
        </w:r>
        <w:r w:rsidR="002142CD" w:rsidRPr="008B7AE7">
          <w:rPr>
            <w:rStyle w:val="Hyperlink"/>
            <w:rFonts w:eastAsiaTheme="minorEastAsia"/>
          </w:rPr>
          <w:t>883</w:t>
        </w:r>
      </w:hyperlink>
      <w:r w:rsidR="002142CD">
        <w:tab/>
      </w:r>
      <w:r w:rsidR="0011620F" w:rsidRPr="0011620F">
        <w:t>LPHAP, Bandwidth aggre</w:t>
      </w:r>
      <w:r>
        <w:t>g</w:t>
      </w:r>
      <w:r w:rsidR="0011620F" w:rsidRPr="0011620F">
        <w:t>ation and frequency hopping correction</w:t>
      </w:r>
      <w:r w:rsidR="0011620F">
        <w:tab/>
      </w:r>
      <w:r w:rsidR="002142CD">
        <w:t>Ericsson, Nokia</w:t>
      </w:r>
      <w:r w:rsidR="0011620F">
        <w:t>, Qualcomm</w:t>
      </w:r>
      <w:r w:rsidR="002142CD">
        <w:tab/>
        <w:t>CR</w:t>
      </w:r>
      <w:r w:rsidR="002142CD">
        <w:tab/>
        <w:t>Rel-18</w:t>
      </w:r>
      <w:r w:rsidR="002142CD">
        <w:tab/>
        <w:t>38.305</w:t>
      </w:r>
      <w:r w:rsidR="002142CD">
        <w:tab/>
        <w:t>18.5.0</w:t>
      </w:r>
      <w:r w:rsidR="002142CD">
        <w:tab/>
        <w:t>0187</w:t>
      </w:r>
      <w:r w:rsidR="002142CD">
        <w:tab/>
      </w:r>
      <w:r w:rsidR="00C5111F">
        <w:t>1</w:t>
      </w:r>
      <w:r w:rsidR="002142CD">
        <w:tab/>
        <w:t>F</w:t>
      </w:r>
      <w:r w:rsidR="002142CD">
        <w:tab/>
        <w:t>NR_pos_enh2-Core</w:t>
      </w:r>
    </w:p>
    <w:p w14:paraId="58101497" w14:textId="6ED76DA2" w:rsidR="009F0681" w:rsidRDefault="00CF4ED2" w:rsidP="00CF4ED2">
      <w:pPr>
        <w:pStyle w:val="Agreement"/>
      </w:pPr>
      <w:r>
        <w:t>Postponed</w:t>
      </w:r>
    </w:p>
    <w:p w14:paraId="57F53099" w14:textId="77777777" w:rsidR="00CF4ED2" w:rsidRDefault="00CF4ED2" w:rsidP="009F0681">
      <w:pPr>
        <w:pStyle w:val="Doc-text2"/>
      </w:pPr>
    </w:p>
    <w:p w14:paraId="29DE0C19" w14:textId="35AA500B" w:rsidR="009F0681" w:rsidRDefault="007678A6" w:rsidP="009F0681">
      <w:pPr>
        <w:pStyle w:val="Doc-text2"/>
      </w:pPr>
      <w:r>
        <w:t>Discussion:</w:t>
      </w:r>
    </w:p>
    <w:p w14:paraId="273BE918" w14:textId="0C03EEBC" w:rsidR="007678A6" w:rsidRDefault="007678A6" w:rsidP="009F0681">
      <w:pPr>
        <w:pStyle w:val="Doc-text2"/>
      </w:pPr>
      <w:r>
        <w:t>Lenovo are OK with the principle, but clause 7 normally has procedure flows and in the positioning subclauses we put only a paragraph.</w:t>
      </w:r>
    </w:p>
    <w:p w14:paraId="70EC69FB" w14:textId="2258D0A4" w:rsidR="007678A6" w:rsidRDefault="007678A6" w:rsidP="009F0681">
      <w:pPr>
        <w:pStyle w:val="Doc-text2"/>
      </w:pPr>
      <w:r>
        <w:t>Huawei think the first change is not wrong, but the threshold for a Rel-18 CR should be higher than that.  For the new sections, they are RAN1 features and Huawei think it should be done by RAN1.</w:t>
      </w:r>
    </w:p>
    <w:p w14:paraId="13ACB4D0" w14:textId="5A11B5F8" w:rsidR="00C23B4E" w:rsidRDefault="00C23B4E" w:rsidP="009F0681">
      <w:pPr>
        <w:pStyle w:val="Doc-text2"/>
      </w:pPr>
      <w:r>
        <w:t>CATT wonder if we should capture CPP as well in a new clause.</w:t>
      </w:r>
      <w:r w:rsidR="006E790F">
        <w:t xml:space="preserve">  Ericsson think there is some description of it already</w:t>
      </w:r>
      <w:r w:rsidR="00616579">
        <w:t xml:space="preserve"> under DL-TDOA</w:t>
      </w:r>
      <w:r w:rsidR="00B448D5">
        <w:t>, noting that we did not define CPP as a new method.</w:t>
      </w:r>
    </w:p>
    <w:p w14:paraId="4191B140" w14:textId="768A3D38" w:rsidR="00B448D5" w:rsidRDefault="00B448D5" w:rsidP="009F0681">
      <w:pPr>
        <w:pStyle w:val="Doc-text2"/>
      </w:pPr>
      <w:r>
        <w:t>ZTE agree with the intention to introduce CPP so that future readers can track the agreed positioning features from 38.305.</w:t>
      </w:r>
    </w:p>
    <w:p w14:paraId="432F8728" w14:textId="01B25448" w:rsidR="00B448D5" w:rsidRDefault="00B448D5" w:rsidP="009F0681">
      <w:pPr>
        <w:pStyle w:val="Doc-text2"/>
      </w:pPr>
      <w:r>
        <w:lastRenderedPageBreak/>
        <w:t>Huawei are not sure if this is the only missing part of stage 2; we have introduced new features since Rel-16 and they may not all be thoroughly documented, and if we open the gate with this CR there could be more.  ZTE think at least all of Rel-17 was meticulously captured</w:t>
      </w:r>
      <w:r w:rsidR="00030408">
        <w:t>.</w:t>
      </w:r>
    </w:p>
    <w:p w14:paraId="196B8835" w14:textId="69C15BC3" w:rsidR="00030408" w:rsidRDefault="00030408" w:rsidP="009F0681">
      <w:pPr>
        <w:pStyle w:val="Doc-text2"/>
      </w:pPr>
      <w:r>
        <w:t>Ericsson do not want to open the door to CRs from the past, but they see this as missing from Rel-18.</w:t>
      </w:r>
    </w:p>
    <w:p w14:paraId="08285CF0" w14:textId="34090791" w:rsidR="00CF4ED2" w:rsidRPr="009F0681" w:rsidRDefault="00CF4ED2" w:rsidP="009F0681">
      <w:pPr>
        <w:pStyle w:val="Doc-text2"/>
      </w:pPr>
      <w:r>
        <w:t>Huawei would be open to an expanded CR next meeting to solve all the leftover Rel-18 problems of this kind.</w:t>
      </w:r>
    </w:p>
    <w:p w14:paraId="43516300" w14:textId="77777777" w:rsidR="002142CD" w:rsidRDefault="002142CD" w:rsidP="002142CD">
      <w:pPr>
        <w:pStyle w:val="Comments"/>
      </w:pPr>
    </w:p>
    <w:p w14:paraId="4CADC5F8" w14:textId="532E603B" w:rsidR="00116594" w:rsidRDefault="00116594" w:rsidP="00116594">
      <w:pPr>
        <w:pStyle w:val="Comments"/>
      </w:pPr>
      <w:r>
        <w:t>Withdrawn/Not available</w:t>
      </w:r>
    </w:p>
    <w:p w14:paraId="4EC10449" w14:textId="77777777" w:rsidR="00116594" w:rsidRDefault="00116594" w:rsidP="00116594">
      <w:pPr>
        <w:pStyle w:val="Doc-title"/>
        <w:rPr>
          <w:rFonts w:eastAsiaTheme="minorEastAsia"/>
        </w:rPr>
      </w:pPr>
      <w:r>
        <w:rPr>
          <w:rFonts w:eastAsiaTheme="minorEastAsia"/>
          <w:highlight w:val="yellow"/>
        </w:rPr>
        <w:t>R2-2504304</w:t>
      </w:r>
      <w:r>
        <w:rPr>
          <w:rFonts w:eastAsiaTheme="minorEastAsia"/>
        </w:rPr>
        <w:tab/>
        <w:t>RRC Sidelink Positioning Correction</w:t>
      </w:r>
      <w:r>
        <w:rPr>
          <w:rFonts w:eastAsiaTheme="minorEastAsia"/>
        </w:rPr>
        <w:tab/>
        <w:t>Ericsson, vivo, Huawei, Xiaomi</w:t>
      </w:r>
      <w:r>
        <w:rPr>
          <w:rFonts w:eastAsiaTheme="minorEastAsia"/>
        </w:rPr>
        <w:tab/>
        <w:t>CR</w:t>
      </w:r>
      <w:r>
        <w:rPr>
          <w:rFonts w:eastAsiaTheme="minorEastAsia"/>
        </w:rPr>
        <w:tab/>
        <w:t>Rel-18</w:t>
      </w:r>
      <w:r>
        <w:rPr>
          <w:rFonts w:eastAsiaTheme="minorEastAsia"/>
        </w:rPr>
        <w:tab/>
        <w:t>38.331</w:t>
      </w:r>
      <w:r>
        <w:rPr>
          <w:rFonts w:eastAsiaTheme="minorEastAsia"/>
        </w:rPr>
        <w:tab/>
        <w:t>18.5.0</w:t>
      </w:r>
      <w:r>
        <w:rPr>
          <w:rFonts w:eastAsiaTheme="minorEastAsia"/>
        </w:rPr>
        <w:tab/>
        <w:t>5371</w:t>
      </w:r>
      <w:r>
        <w:rPr>
          <w:rFonts w:eastAsiaTheme="minorEastAsia"/>
        </w:rPr>
        <w:tab/>
        <w:t>-</w:t>
      </w:r>
      <w:r>
        <w:rPr>
          <w:rFonts w:eastAsiaTheme="minorEastAsia"/>
        </w:rPr>
        <w:tab/>
        <w:t>F</w:t>
      </w:r>
      <w:r>
        <w:rPr>
          <w:rFonts w:eastAsiaTheme="minorEastAsia"/>
        </w:rPr>
        <w:tab/>
        <w:t>NR_pos_enh2-Core</w:t>
      </w:r>
      <w:r>
        <w:rPr>
          <w:lang w:eastAsia="ja-JP"/>
        </w:rPr>
        <w:tab/>
        <w:t>Withdrawn</w:t>
      </w:r>
    </w:p>
    <w:p w14:paraId="3CB015E5" w14:textId="77777777" w:rsidR="00116594" w:rsidRDefault="00116594" w:rsidP="00116594">
      <w:pPr>
        <w:pStyle w:val="Doc-title"/>
        <w:rPr>
          <w:rFonts w:eastAsiaTheme="minorEastAsia"/>
        </w:rPr>
      </w:pPr>
      <w:r>
        <w:rPr>
          <w:rFonts w:eastAsiaTheme="minorEastAsia"/>
          <w:highlight w:val="yellow"/>
        </w:rPr>
        <w:t>R2-2504485</w:t>
      </w:r>
      <w:r>
        <w:rPr>
          <w:rFonts w:eastAsiaTheme="minorEastAsia"/>
        </w:rPr>
        <w:tab/>
        <w:t>Correction on sl-PRS-ResourcePoolID for SL-PRS CG</w:t>
      </w:r>
      <w:r>
        <w:rPr>
          <w:rFonts w:eastAsiaTheme="minorEastAsia"/>
        </w:rPr>
        <w:tab/>
        <w:t>ASUSTeK, Ericsson, Huawei, HiSilicon, Samsung</w:t>
      </w:r>
      <w:r>
        <w:rPr>
          <w:rFonts w:eastAsiaTheme="minorEastAsia"/>
        </w:rPr>
        <w:tab/>
        <w:t>CR</w:t>
      </w:r>
      <w:r>
        <w:rPr>
          <w:rFonts w:eastAsiaTheme="minorEastAsia"/>
        </w:rPr>
        <w:tab/>
        <w:t>Rel-18</w:t>
      </w:r>
      <w:r>
        <w:rPr>
          <w:rFonts w:eastAsiaTheme="minorEastAsia"/>
        </w:rPr>
        <w:tab/>
        <w:t>38.331</w:t>
      </w:r>
      <w:r>
        <w:rPr>
          <w:rFonts w:eastAsiaTheme="minorEastAsia"/>
        </w:rPr>
        <w:tab/>
        <w:t>18.5.1</w:t>
      </w:r>
      <w:r>
        <w:rPr>
          <w:rFonts w:eastAsiaTheme="minorEastAsia"/>
        </w:rPr>
        <w:tab/>
        <w:t>5377</w:t>
      </w:r>
      <w:r>
        <w:rPr>
          <w:rFonts w:eastAsiaTheme="minorEastAsia"/>
        </w:rPr>
        <w:tab/>
        <w:t>-</w:t>
      </w:r>
      <w:r>
        <w:rPr>
          <w:rFonts w:eastAsiaTheme="minorEastAsia"/>
        </w:rPr>
        <w:tab/>
        <w:t>F</w:t>
      </w:r>
      <w:r>
        <w:rPr>
          <w:rFonts w:eastAsiaTheme="minorEastAsia"/>
        </w:rPr>
        <w:tab/>
        <w:t>NR_pos_enh2-Core</w:t>
      </w:r>
      <w:r>
        <w:rPr>
          <w:lang w:eastAsia="ja-JP"/>
        </w:rPr>
        <w:tab/>
        <w:t>Withdrawn</w:t>
      </w:r>
    </w:p>
    <w:p w14:paraId="4E9B15D0" w14:textId="77777777" w:rsidR="00116594" w:rsidRPr="00116594" w:rsidRDefault="00116594" w:rsidP="00116594">
      <w:pPr>
        <w:pStyle w:val="Doc-text2"/>
      </w:pPr>
    </w:p>
    <w:p w14:paraId="4FBA2F25" w14:textId="1C8BF62A" w:rsidR="00C01DB6" w:rsidRPr="00DB2F94" w:rsidRDefault="00125B14" w:rsidP="003D30A6">
      <w:pPr>
        <w:pStyle w:val="Heading1"/>
      </w:pPr>
      <w:r w:rsidRPr="00DB2F94">
        <w:t>8</w:t>
      </w:r>
      <w:r w:rsidRPr="00DB2F94">
        <w:tab/>
        <w:t>Rel-19</w:t>
      </w:r>
    </w:p>
    <w:p w14:paraId="0DC2C3B4" w14:textId="4ED01004" w:rsidR="00D37A2D" w:rsidRPr="00DB2F94" w:rsidRDefault="00D37A2D" w:rsidP="00D37A2D">
      <w:pPr>
        <w:pStyle w:val="Heading2"/>
      </w:pPr>
      <w:r w:rsidRPr="00DB2F94">
        <w:t>8.1</w:t>
      </w:r>
      <w:r w:rsidR="00CA449B" w:rsidRPr="00DB2F94">
        <w:t>3</w:t>
      </w:r>
      <w:r w:rsidRPr="00DB2F94">
        <w:tab/>
        <w:t>NR sidelink multi-hop relay</w:t>
      </w:r>
    </w:p>
    <w:p w14:paraId="03DA92EE" w14:textId="63EA141E"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71" w:history="1">
        <w:r w:rsidR="00C30A0A" w:rsidRPr="00C30A0A">
          <w:rPr>
            <w:rStyle w:val="Hyperlink"/>
            <w:rFonts w:cs="Arial"/>
            <w:szCs w:val="18"/>
          </w:rPr>
          <w:t>RP-242349</w:t>
        </w:r>
      </w:hyperlink>
      <w:r w:rsidR="00CC2D36">
        <w:rPr>
          <w:rStyle w:val="Hyperlink"/>
          <w:rFonts w:cs="Arial"/>
          <w:szCs w:val="18"/>
        </w:rPr>
        <w:t>[to be updated after RAN#107]</w:t>
      </w:r>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77777777" w:rsidR="004C6AB8" w:rsidRDefault="00D37A2D" w:rsidP="00D37A2D">
      <w:pPr>
        <w:pStyle w:val="Comments"/>
        <w:rPr>
          <w:lang w:val="en-US"/>
        </w:rPr>
      </w:pPr>
      <w:r w:rsidRPr="00DB2F94">
        <w:rPr>
          <w:lang w:val="en-US"/>
        </w:rPr>
        <w:t>LSs and rapporteur input, including workplan, etc.</w:t>
      </w:r>
    </w:p>
    <w:p w14:paraId="1FD721ED" w14:textId="33C9343C" w:rsidR="00D37A2D" w:rsidRDefault="004C6AB8" w:rsidP="00D37A2D">
      <w:pPr>
        <w:pStyle w:val="Comments"/>
        <w:rPr>
          <w:lang w:val="en-US"/>
        </w:rPr>
      </w:pPr>
      <w:r>
        <w:rPr>
          <w:lang w:val="en-US"/>
        </w:rPr>
        <w:t>Including outcomes of email discussions on running CRs</w:t>
      </w:r>
    </w:p>
    <w:p w14:paraId="657AE707" w14:textId="77777777" w:rsidR="00C01663" w:rsidRDefault="00C01663" w:rsidP="00D37A2D">
      <w:pPr>
        <w:pStyle w:val="Comments"/>
        <w:rPr>
          <w:lang w:val="en-US"/>
        </w:rPr>
      </w:pPr>
    </w:p>
    <w:p w14:paraId="034B365E" w14:textId="0D2F0B30" w:rsidR="00752D69" w:rsidRDefault="00752D69" w:rsidP="00D37A2D">
      <w:pPr>
        <w:pStyle w:val="Comments"/>
        <w:rPr>
          <w:lang w:val="en-US"/>
        </w:rPr>
      </w:pPr>
      <w:r>
        <w:rPr>
          <w:lang w:val="en-US"/>
        </w:rPr>
        <w:t>Rapporteur discussion inputs</w:t>
      </w:r>
    </w:p>
    <w:p w14:paraId="49962EF1" w14:textId="77777777" w:rsidR="00752D69" w:rsidRDefault="00752D69" w:rsidP="00752D69">
      <w:pPr>
        <w:pStyle w:val="Doc-title"/>
        <w:rPr>
          <w:rFonts w:eastAsiaTheme="minorEastAsia"/>
        </w:rPr>
      </w:pPr>
      <w:hyperlink r:id="rId72" w:tooltip="C:Usersmtk16923Documents3GPP Meetings202505 - RAN2_130, St JuliansExtractsR2-2503815 Multihop terminology.doc" w:history="1">
        <w:r>
          <w:rPr>
            <w:rStyle w:val="Hyperlink"/>
            <w:rFonts w:eastAsiaTheme="minorEastAsia"/>
          </w:rPr>
          <w:t>R2-25</w:t>
        </w:r>
        <w:r>
          <w:rPr>
            <w:rStyle w:val="Hyperlink"/>
            <w:rFonts w:eastAsiaTheme="minorEastAsia"/>
          </w:rPr>
          <w:t>0</w:t>
        </w:r>
        <w:r>
          <w:rPr>
            <w:rStyle w:val="Hyperlink"/>
            <w:rFonts w:eastAsiaTheme="minorEastAsia"/>
          </w:rPr>
          <w:t>3815</w:t>
        </w:r>
      </w:hyperlink>
      <w:r>
        <w:rPr>
          <w:rFonts w:eastAsiaTheme="minorEastAsia"/>
        </w:rPr>
        <w:tab/>
        <w:t xml:space="preserve">Multihop terminology </w:t>
      </w:r>
      <w:r>
        <w:rPr>
          <w:rFonts w:eastAsiaTheme="minorEastAsia"/>
        </w:rPr>
        <w:tab/>
        <w:t>LG Electronics Inc.</w:t>
      </w:r>
      <w:r>
        <w:rPr>
          <w:rFonts w:eastAsiaTheme="minorEastAsia"/>
        </w:rPr>
        <w:tab/>
        <w:t>discussion</w:t>
      </w:r>
      <w:r>
        <w:rPr>
          <w:rFonts w:eastAsiaTheme="minorEastAsia"/>
        </w:rPr>
        <w:tab/>
        <w:t>Rel-19</w:t>
      </w:r>
    </w:p>
    <w:p w14:paraId="671E213B" w14:textId="59903070" w:rsidR="00466E98" w:rsidRPr="00466E98" w:rsidRDefault="00466E98" w:rsidP="00466E98">
      <w:pPr>
        <w:pStyle w:val="Agreement"/>
      </w:pPr>
      <w:r>
        <w:t>Noted</w:t>
      </w:r>
    </w:p>
    <w:p w14:paraId="4A59F3A7" w14:textId="77777777" w:rsidR="00275C6A" w:rsidRDefault="00275C6A" w:rsidP="00275C6A">
      <w:pPr>
        <w:pStyle w:val="Doc-text2"/>
      </w:pPr>
    </w:p>
    <w:p w14:paraId="44F12B2B" w14:textId="77777777" w:rsidR="00275C6A" w:rsidRDefault="00275C6A" w:rsidP="00275C6A">
      <w:pPr>
        <w:pStyle w:val="Doc-text2"/>
      </w:pPr>
      <w:r>
        <w:t>Proposal 1: The definition of ‘Last U2N relay UE’ is used for single-hop as well as multi-hop from Rel-19 specifications. However, the existing text specifying single-hop L2 U2N relay is not changed unless the text needs to include ‘Last U2N relay UE’ for both single-hop and multi-hop.</w:t>
      </w:r>
    </w:p>
    <w:p w14:paraId="2E06DC54" w14:textId="7311E9C8" w:rsidR="00275C6A" w:rsidRDefault="00275C6A" w:rsidP="00275C6A">
      <w:pPr>
        <w:pStyle w:val="Doc-text2"/>
      </w:pPr>
      <w:r>
        <w:t>Proposal 2: Any running CR having the definition of ‘Last U2N relay UE’ with removal of the related editor’s note, if any, are updated as follows:</w:t>
      </w:r>
    </w:p>
    <w:p w14:paraId="448F0895" w14:textId="27388B87" w:rsidR="00275C6A" w:rsidRDefault="00275C6A" w:rsidP="00275C6A">
      <w:pPr>
        <w:pStyle w:val="Doc-text2"/>
      </w:pPr>
      <w:r>
        <w:t>[Chair’s note: See R2-2503815 for revmarked update of the definition]</w:t>
      </w:r>
    </w:p>
    <w:p w14:paraId="131CB4E0" w14:textId="77777777" w:rsidR="00A74C3C" w:rsidRDefault="00A74C3C" w:rsidP="00275C6A">
      <w:pPr>
        <w:pStyle w:val="Doc-text2"/>
      </w:pPr>
    </w:p>
    <w:p w14:paraId="564B12D5" w14:textId="3F16F0A9" w:rsidR="00A74C3C" w:rsidRDefault="00A74C3C" w:rsidP="00275C6A">
      <w:pPr>
        <w:pStyle w:val="Doc-text2"/>
      </w:pPr>
      <w:r>
        <w:t>Discussion:</w:t>
      </w:r>
    </w:p>
    <w:p w14:paraId="2AAF3A27" w14:textId="1C14111F" w:rsidR="00A74C3C" w:rsidRDefault="00A74C3C" w:rsidP="00275C6A">
      <w:pPr>
        <w:pStyle w:val="Doc-text2"/>
      </w:pPr>
      <w:r>
        <w:t>CATT are unsure why we need to apply the “last relay UE” terminology to single-hop throughout; they suggest that “[Last]” (with brackets) could be used to avoid mixing Rel-19 and Rel-17.</w:t>
      </w:r>
    </w:p>
    <w:p w14:paraId="122D0ECC" w14:textId="18CCCA1D" w:rsidR="00A74C3C" w:rsidRDefault="00A74C3C" w:rsidP="00275C6A">
      <w:pPr>
        <w:pStyle w:val="Doc-text2"/>
      </w:pPr>
      <w:r>
        <w:t>NEC think it may not be necessary to change the Rel-17 term since there are never multiple relays for the Rel-17 feature.</w:t>
      </w:r>
    </w:p>
    <w:p w14:paraId="5BE42D5E" w14:textId="448E30BC" w:rsidR="00A74C3C" w:rsidRDefault="00A74C3C" w:rsidP="00275C6A">
      <w:pPr>
        <w:pStyle w:val="Doc-text2"/>
      </w:pPr>
      <w:r>
        <w:t>Huawei understand if a requirement applies to both, we can just add the “last relay UE” term and let the legacy term represent the single-hop case.</w:t>
      </w:r>
    </w:p>
    <w:p w14:paraId="3BE899FE" w14:textId="7877B2F8" w:rsidR="00F11B1D" w:rsidRDefault="00F11B1D" w:rsidP="00275C6A">
      <w:pPr>
        <w:pStyle w:val="Doc-text2"/>
      </w:pPr>
      <w:r>
        <w:t>LG indicate that the intention is to avoid changing all the legacy text, but clarify that the “last” relay UE can also cover the single-hop case.</w:t>
      </w:r>
    </w:p>
    <w:p w14:paraId="311D577E" w14:textId="3042026A" w:rsidR="00F11B1D" w:rsidRDefault="00F11B1D" w:rsidP="00275C6A">
      <w:pPr>
        <w:pStyle w:val="Doc-text2"/>
      </w:pPr>
      <w:r>
        <w:t>Qualcomm share Huawei’s view that we are reusing legacy behaviour, but for multihop-specific requirements, we can add language like “if the relay is acting as the last relay UE”.</w:t>
      </w:r>
    </w:p>
    <w:p w14:paraId="5524CCFD" w14:textId="02853077" w:rsidR="00F11B1D" w:rsidRDefault="00F11B1D" w:rsidP="00275C6A">
      <w:pPr>
        <w:pStyle w:val="Doc-text2"/>
      </w:pPr>
      <w:r>
        <w:t>Samsung think there is some relation to the capability discussion, because last relay UE capabilities might then be understood to apply to Rel-17 UEs.</w:t>
      </w:r>
    </w:p>
    <w:p w14:paraId="26061E2C" w14:textId="26B9CFF7" w:rsidR="00466E98" w:rsidRDefault="00466E98" w:rsidP="00275C6A">
      <w:pPr>
        <w:pStyle w:val="Doc-text2"/>
      </w:pPr>
      <w:r>
        <w:t>Apple support P1, because we have used “relay UE” in the broad sense in Rel-19 to cover all relay UEs.</w:t>
      </w:r>
    </w:p>
    <w:p w14:paraId="13A90A9B" w14:textId="77777777" w:rsidR="00275C6A" w:rsidRPr="00275C6A" w:rsidRDefault="00275C6A" w:rsidP="00275C6A">
      <w:pPr>
        <w:pStyle w:val="Doc-text2"/>
      </w:pPr>
    </w:p>
    <w:p w14:paraId="6554D6F1" w14:textId="77777777" w:rsidR="00752D69" w:rsidRDefault="00752D69" w:rsidP="00752D69">
      <w:pPr>
        <w:pStyle w:val="Doc-title"/>
        <w:rPr>
          <w:rFonts w:eastAsiaTheme="minorEastAsia"/>
        </w:rPr>
      </w:pPr>
      <w:hyperlink r:id="rId73" w:tooltip="C:Usersmtk16923Documents3GPP Meetings202505 - RAN2_130, St JuliansExtractsR2-2504545 MHSLRelayCap_v0.0.docx" w:history="1">
        <w:r>
          <w:rPr>
            <w:rStyle w:val="Hyperlink"/>
            <w:rFonts w:eastAsiaTheme="minorEastAsia"/>
          </w:rPr>
          <w:t>R2-250</w:t>
        </w:r>
        <w:r>
          <w:rPr>
            <w:rStyle w:val="Hyperlink"/>
            <w:rFonts w:eastAsiaTheme="minorEastAsia"/>
          </w:rPr>
          <w:t>4</w:t>
        </w:r>
        <w:r>
          <w:rPr>
            <w:rStyle w:val="Hyperlink"/>
            <w:rFonts w:eastAsiaTheme="minorEastAsia"/>
          </w:rPr>
          <w:t>54</w:t>
        </w:r>
        <w:r>
          <w:rPr>
            <w:rStyle w:val="Hyperlink"/>
            <w:rFonts w:eastAsiaTheme="minorEastAsia"/>
          </w:rPr>
          <w:t>5</w:t>
        </w:r>
      </w:hyperlink>
      <w:r>
        <w:rPr>
          <w:rFonts w:eastAsiaTheme="minorEastAsia"/>
        </w:rPr>
        <w:tab/>
        <w:t>Discussion on Capabilities of Multi-hop SL relay</w:t>
      </w:r>
      <w:r>
        <w:rPr>
          <w:rFonts w:eastAsiaTheme="minorEastAsia"/>
        </w:rPr>
        <w:tab/>
        <w:t>Samsung</w:t>
      </w:r>
      <w:r>
        <w:rPr>
          <w:rFonts w:eastAsiaTheme="minorEastAsia"/>
        </w:rPr>
        <w:tab/>
        <w:t>discussion</w:t>
      </w:r>
      <w:r>
        <w:rPr>
          <w:rFonts w:eastAsiaTheme="minorEastAsia"/>
        </w:rPr>
        <w:tab/>
        <w:t>Rel-19</w:t>
      </w:r>
      <w:r>
        <w:rPr>
          <w:rFonts w:eastAsiaTheme="minorEastAsia"/>
        </w:rPr>
        <w:tab/>
        <w:t>NR_SL_relay_multihop-Core</w:t>
      </w:r>
    </w:p>
    <w:p w14:paraId="761F6387" w14:textId="07E35F0D" w:rsidR="008B7AE7" w:rsidRPr="008B7AE7" w:rsidRDefault="008B7AE7" w:rsidP="008B7AE7">
      <w:pPr>
        <w:pStyle w:val="Agreement"/>
      </w:pPr>
      <w:r>
        <w:t>Noted</w:t>
      </w:r>
    </w:p>
    <w:p w14:paraId="135B1C21" w14:textId="77777777" w:rsidR="00275C6A" w:rsidRDefault="00275C6A" w:rsidP="00275C6A">
      <w:pPr>
        <w:pStyle w:val="Doc-text2"/>
      </w:pPr>
    </w:p>
    <w:p w14:paraId="5AF9F926" w14:textId="77777777" w:rsidR="00275C6A" w:rsidRDefault="00275C6A" w:rsidP="00275C6A">
      <w:pPr>
        <w:pStyle w:val="Doc-text2"/>
      </w:pPr>
      <w:r>
        <w:lastRenderedPageBreak/>
        <w:t xml:space="preserve">Proposal 1: RAN2 is kindly asked to discuss whether to define a new capability for Rel-19 remote UE, e.g., remoteUE-MH-Operation-L2.  </w:t>
      </w:r>
    </w:p>
    <w:p w14:paraId="42D80643" w14:textId="77777777" w:rsidR="00275C6A" w:rsidRDefault="00275C6A" w:rsidP="00275C6A">
      <w:pPr>
        <w:pStyle w:val="Doc-text2"/>
      </w:pPr>
      <w:r>
        <w:t xml:space="preserve">Proposal 2: RAN2 is kindly asked to agree three separate capability for first/intermediate (non-first)/last relay UEs, e.g., firstRelay-MH-Operation-L2, nonfirstRelay-MH-Operation-L2, and lastRelay-MH-Operation-L2. </w:t>
      </w:r>
    </w:p>
    <w:p w14:paraId="70E9F2F6" w14:textId="77777777" w:rsidR="00466E98" w:rsidRDefault="00466E98" w:rsidP="00275C6A">
      <w:pPr>
        <w:pStyle w:val="Doc-text2"/>
      </w:pPr>
    </w:p>
    <w:p w14:paraId="4FAC2644" w14:textId="7A644B02" w:rsidR="00466E98" w:rsidRDefault="00466E98" w:rsidP="00275C6A">
      <w:pPr>
        <w:pStyle w:val="Doc-text2"/>
      </w:pPr>
      <w:r>
        <w:t>Discussion:</w:t>
      </w:r>
    </w:p>
    <w:p w14:paraId="0308E897" w14:textId="27A1E6D5" w:rsidR="00466E98" w:rsidRDefault="00466E98" w:rsidP="00275C6A">
      <w:pPr>
        <w:pStyle w:val="Doc-text2"/>
      </w:pPr>
      <w:r>
        <w:t>CATT wonder on P2 if last meeting’s conclusion that the first relay UE is also an intermediate relay UE means that we should not distinguish the “non-first” case.  Samsung understand there may be differences in operation, but they are open for discussion.</w:t>
      </w:r>
    </w:p>
    <w:p w14:paraId="442014EE" w14:textId="2D5F2192" w:rsidR="004658EE" w:rsidRDefault="004658EE" w:rsidP="00275C6A">
      <w:pPr>
        <w:pStyle w:val="Doc-text2"/>
      </w:pPr>
      <w:r>
        <w:t>Huawei understand a UE can take different roles depending, e.g., on coverage; if we introduce these capabilities, does it mean that a last relay UE could not act later as an intermediate?  Chair understands it would just need to have both capabilities.</w:t>
      </w:r>
    </w:p>
    <w:p w14:paraId="17B84CF3" w14:textId="44AC4E26" w:rsidR="004658EE" w:rsidRDefault="004658EE" w:rsidP="00275C6A">
      <w:pPr>
        <w:pStyle w:val="Doc-text2"/>
      </w:pPr>
      <w:r>
        <w:t>LG understand there are different roles for first and “non-first”, but they wonder if there will be UE type fragmentation if we distinguish in the capabilities</w:t>
      </w:r>
      <w:r w:rsidR="001E11A7">
        <w:t>, leading to difficulty finding a suitable relay.</w:t>
      </w:r>
    </w:p>
    <w:p w14:paraId="206B2DD9" w14:textId="5DF39B44" w:rsidR="005F3C36" w:rsidRDefault="005F3C36" w:rsidP="00275C6A">
      <w:pPr>
        <w:pStyle w:val="Doc-text2"/>
      </w:pPr>
      <w:r>
        <w:t>Samsung think if the relay UE is a first relay, it may not support having multihop “descendant” UEs.</w:t>
      </w:r>
    </w:p>
    <w:p w14:paraId="00CA9ED6" w14:textId="696D7A4C" w:rsidR="00BF0258" w:rsidRDefault="00BF0258" w:rsidP="00275C6A">
      <w:pPr>
        <w:pStyle w:val="Doc-text2"/>
      </w:pPr>
      <w:r>
        <w:t>Apple think the relay UE has to support all the relay functionalities, or there will be relays that cannot switch to certain roles in cases like path switch.</w:t>
      </w:r>
    </w:p>
    <w:p w14:paraId="2E8D8318" w14:textId="6D41AD6E" w:rsidR="00BF0258" w:rsidRDefault="00BF0258" w:rsidP="00275C6A">
      <w:pPr>
        <w:pStyle w:val="Doc-text2"/>
      </w:pPr>
      <w:r>
        <w:t>Ericsson think the motivation for distinguishing based on the hop number in AS layers is not clear.</w:t>
      </w:r>
    </w:p>
    <w:p w14:paraId="297E8BD8" w14:textId="611F6284" w:rsidR="00BF0258" w:rsidRDefault="00BF0258" w:rsidP="00275C6A">
      <w:pPr>
        <w:pStyle w:val="Doc-text2"/>
      </w:pPr>
      <w:r>
        <w:t>Samsung think the reason to consider number of hops is the processing capability of the node; it may support a limited number of descendants</w:t>
      </w:r>
      <w:r w:rsidR="009536D5">
        <w:t xml:space="preserve"> due to processor or buffer demands.</w:t>
      </w:r>
      <w:r w:rsidR="00FB46A6">
        <w:t xml:space="preserve">  They see that the SRAP behaviour is different for multihop descendants.</w:t>
      </w:r>
    </w:p>
    <w:p w14:paraId="4E513EB3" w14:textId="0B54F5EF" w:rsidR="0080272F" w:rsidRDefault="0080272F" w:rsidP="00275C6A">
      <w:pPr>
        <w:pStyle w:val="Doc-text2"/>
      </w:pPr>
      <w:r>
        <w:t>OPPO are not sure about the differentiation between first and non-first intermediate, since the intermediate cannot prevent a remote UE from connecting to it and turning it into a first relay.</w:t>
      </w:r>
    </w:p>
    <w:p w14:paraId="19EE20C0" w14:textId="42441346" w:rsidR="0080272F" w:rsidRDefault="0080272F" w:rsidP="00275C6A">
      <w:pPr>
        <w:pStyle w:val="Doc-text2"/>
      </w:pPr>
      <w:r>
        <w:t>Lenovo think the last relay UE should support Uu, and this is the main difference with other relays.</w:t>
      </w:r>
    </w:p>
    <w:p w14:paraId="6212166C" w14:textId="04C52B51" w:rsidR="0080272F" w:rsidRDefault="0080272F" w:rsidP="00275C6A">
      <w:pPr>
        <w:pStyle w:val="Doc-text2"/>
      </w:pPr>
      <w:r>
        <w:t>Xiaomi think the differentiation between first and non-first is not needed considering that we defined the first relay as an intermediate relay, and they do not see a niche for a UE without Uu support, so they do not see a need for a separate “last” capability.</w:t>
      </w:r>
    </w:p>
    <w:p w14:paraId="067B9C9F" w14:textId="64C052B2" w:rsidR="0080272F" w:rsidRDefault="0080272F" w:rsidP="00275C6A">
      <w:pPr>
        <w:pStyle w:val="Doc-text2"/>
      </w:pPr>
      <w:r>
        <w:t>Kyocera also do not think a distinction between first and non-first is needed.</w:t>
      </w:r>
    </w:p>
    <w:p w14:paraId="756617BC" w14:textId="2CC42166" w:rsidR="00D535DC" w:rsidRDefault="00D535DC" w:rsidP="00275C6A">
      <w:pPr>
        <w:pStyle w:val="Doc-text2"/>
      </w:pPr>
      <w:r>
        <w:t>LG think we should avoid fragmentation and have a single relay UE capability.</w:t>
      </w:r>
    </w:p>
    <w:p w14:paraId="48F08058" w14:textId="613C3973" w:rsidR="00D535DC" w:rsidRDefault="00D535DC" w:rsidP="00275C6A">
      <w:pPr>
        <w:pStyle w:val="Doc-text2"/>
      </w:pPr>
      <w:r>
        <w:t>Qualcomm think intermediate and last need to be distinguished, because the UE will have different specified behaviour</w:t>
      </w:r>
      <w:r w:rsidR="00557344">
        <w:t>, e.g., regarding link quality conditions.  Apple agree that there is different behaviour, but it does not need to be a different capability.</w:t>
      </w:r>
    </w:p>
    <w:p w14:paraId="6599E44A" w14:textId="258970A8" w:rsidR="00301D2D" w:rsidRDefault="00301D2D" w:rsidP="00275C6A">
      <w:pPr>
        <w:pStyle w:val="Doc-text2"/>
      </w:pPr>
      <w:r>
        <w:t>AT&amp;T understand that the capabilities will be visible to the gNB, and they wonder how these distinctions would matter in a real deployment; they understand that a UE either can act as a relay or cannot, and they will all support both Uu and PC5.</w:t>
      </w:r>
    </w:p>
    <w:p w14:paraId="38146D29" w14:textId="317155DA" w:rsidR="007B276C" w:rsidRDefault="007B276C" w:rsidP="00275C6A">
      <w:pPr>
        <w:pStyle w:val="Doc-text2"/>
      </w:pPr>
      <w:r>
        <w:t>Samsung have some sympathy for Qualcomm’s comments and see a distinction between last and intermediate.  They think there could be UEs with limited Uu capability.</w:t>
      </w:r>
    </w:p>
    <w:p w14:paraId="22A834C0" w14:textId="05DB2672" w:rsidR="007B276C" w:rsidRDefault="007B276C" w:rsidP="00275C6A">
      <w:pPr>
        <w:pStyle w:val="Doc-text2"/>
      </w:pPr>
      <w:r>
        <w:t>Huawei think we do not need further granularity.</w:t>
      </w:r>
    </w:p>
    <w:p w14:paraId="1D84E960" w14:textId="06D1D3E9" w:rsidR="007B276C" w:rsidRDefault="007B276C" w:rsidP="00275C6A">
      <w:pPr>
        <w:pStyle w:val="Doc-text2"/>
      </w:pPr>
      <w:r>
        <w:t>AT&amp;T think a PC5-only UE will not exchange capabilities with the gNB anyway.</w:t>
      </w:r>
    </w:p>
    <w:p w14:paraId="3BAE1B13" w14:textId="78173606" w:rsidR="007B276C" w:rsidRDefault="007B276C" w:rsidP="00275C6A">
      <w:pPr>
        <w:pStyle w:val="Doc-text2"/>
      </w:pPr>
      <w:r>
        <w:t>OPPO indicate from SRAP perspective that the intermediate relay UE has only PC5 SRAP entities.</w:t>
      </w:r>
    </w:p>
    <w:p w14:paraId="36B111EF" w14:textId="151E31DE" w:rsidR="007B276C" w:rsidRDefault="007B276C" w:rsidP="00275C6A">
      <w:pPr>
        <w:pStyle w:val="Doc-text2"/>
      </w:pPr>
      <w:r>
        <w:t>Qualcomm note that the last relay UE does not have to support remote UE functionality, and there might be UEs that act as a relay only when out of coverage.</w:t>
      </w:r>
    </w:p>
    <w:p w14:paraId="3AAFD739" w14:textId="2AD2A407" w:rsidR="007B276C" w:rsidRDefault="007B276C" w:rsidP="00275C6A">
      <w:pPr>
        <w:pStyle w:val="Doc-text2"/>
      </w:pPr>
      <w:r>
        <w:t>LG still think we should avoid fragmentation</w:t>
      </w:r>
      <w:r w:rsidR="00507D1C">
        <w:t>; there could be UEs that do not want to act in a certain role, but this does not need to be a capability.</w:t>
      </w:r>
    </w:p>
    <w:p w14:paraId="40A2CED7" w14:textId="14850FCD" w:rsidR="003911C6" w:rsidRDefault="003911C6" w:rsidP="00275C6A">
      <w:pPr>
        <w:pStyle w:val="Doc-text2"/>
      </w:pPr>
      <w:r>
        <w:t>AT&amp;T are not sure why a UE would support SRAP over PC5 but not over Uu, and they wonder if we will really deploy many different types of UE implementations.</w:t>
      </w:r>
    </w:p>
    <w:p w14:paraId="1FAD274B" w14:textId="2BB4EE58" w:rsidR="00FB5636" w:rsidRDefault="00FB5636" w:rsidP="00275C6A">
      <w:pPr>
        <w:pStyle w:val="Doc-text2"/>
      </w:pPr>
      <w:r>
        <w:t>Apple think a last relay UE may wander out of coverage and become an intermediate; it could drop operation then if it wants to, but it does not need to be captured as a capability.</w:t>
      </w:r>
    </w:p>
    <w:p w14:paraId="6E7C8B0E" w14:textId="023C6A1A" w:rsidR="00FB5636" w:rsidRDefault="00FB5636" w:rsidP="00275C6A">
      <w:pPr>
        <w:pStyle w:val="Doc-text2"/>
      </w:pPr>
      <w:r>
        <w:t>Qualcomm think a deployment could require certain combinations of capabilities, but the UE flexibility to distinguish the relay cases would be useful.</w:t>
      </w:r>
    </w:p>
    <w:p w14:paraId="57AC8A97" w14:textId="28E99270" w:rsidR="00FB5636" w:rsidRDefault="00FB5636" w:rsidP="00275C6A">
      <w:pPr>
        <w:pStyle w:val="Doc-text2"/>
      </w:pPr>
      <w:r>
        <w:t>Huawei find it strange if a UE supports PC5 functionalities but not the equivalent on Uu.</w:t>
      </w:r>
    </w:p>
    <w:p w14:paraId="34B1B6BA" w14:textId="003A5582" w:rsidR="00FB5636" w:rsidRDefault="00FB5636" w:rsidP="00275C6A">
      <w:pPr>
        <w:pStyle w:val="Doc-text2"/>
      </w:pPr>
      <w:r>
        <w:t>Samsung have the same understanding as Qualcomm and think some other signalling could be used to indicate the Uu functionality, e.g., admission control.</w:t>
      </w:r>
    </w:p>
    <w:p w14:paraId="65CD02FA" w14:textId="4722C6B7" w:rsidR="00FB5636" w:rsidRDefault="00FB5636" w:rsidP="00275C6A">
      <w:pPr>
        <w:pStyle w:val="Doc-text2"/>
      </w:pPr>
      <w:r>
        <w:t>OPPO think we could define two bits and leave open if we require them to be set together.</w:t>
      </w:r>
    </w:p>
    <w:p w14:paraId="321BB0AA" w14:textId="6AD203C6" w:rsidR="00FB5636" w:rsidRDefault="00FB5636" w:rsidP="00275C6A">
      <w:pPr>
        <w:pStyle w:val="Doc-text2"/>
      </w:pPr>
      <w:r>
        <w:t>AT&amp;T think we should focus on practically useful features and avoid adding complexity.</w:t>
      </w:r>
    </w:p>
    <w:p w14:paraId="5A6A0D3D" w14:textId="3366E0E1" w:rsidR="0013316F" w:rsidRDefault="0013316F" w:rsidP="00275C6A">
      <w:pPr>
        <w:pStyle w:val="Doc-text2"/>
      </w:pPr>
      <w:r>
        <w:t>Huawei think there is no reason to have a UE that does not support Uu.</w:t>
      </w:r>
    </w:p>
    <w:p w14:paraId="51F640BE" w14:textId="39CC8DCE" w:rsidR="0013316F" w:rsidRDefault="0013316F" w:rsidP="00275C6A">
      <w:pPr>
        <w:pStyle w:val="Doc-text2"/>
      </w:pPr>
      <w:r>
        <w:t>Ericsson agree with AT&amp;T and think we should focus on core functionality given the time left.</w:t>
      </w:r>
    </w:p>
    <w:p w14:paraId="1159BC85" w14:textId="272686AB" w:rsidR="0013316F" w:rsidRDefault="0013316F" w:rsidP="00275C6A">
      <w:pPr>
        <w:pStyle w:val="Doc-text2"/>
      </w:pPr>
      <w:r>
        <w:t>Qualcomm think there could be a last/intermediate distinction regarding SI and paging forwarding, and the need for remote UE functionality is a significant difference.</w:t>
      </w:r>
    </w:p>
    <w:p w14:paraId="71959C48" w14:textId="77777777" w:rsidR="00BF0258" w:rsidRDefault="00BF0258" w:rsidP="00275C6A">
      <w:pPr>
        <w:pStyle w:val="Doc-text2"/>
      </w:pPr>
    </w:p>
    <w:p w14:paraId="7F3691FF" w14:textId="7165DA37" w:rsidR="00BF0258" w:rsidRDefault="00BF0258" w:rsidP="006558A8">
      <w:pPr>
        <w:pStyle w:val="Doc-text2"/>
        <w:pBdr>
          <w:top w:val="single" w:sz="4" w:space="1" w:color="auto"/>
          <w:left w:val="single" w:sz="4" w:space="4" w:color="auto"/>
          <w:bottom w:val="single" w:sz="4" w:space="1" w:color="auto"/>
          <w:right w:val="single" w:sz="4" w:space="4" w:color="auto"/>
        </w:pBdr>
      </w:pPr>
      <w:r>
        <w:t>Agreements:</w:t>
      </w:r>
    </w:p>
    <w:p w14:paraId="30ED02B1" w14:textId="6D3E3871" w:rsidR="00BF0258" w:rsidRDefault="00BF0258" w:rsidP="006558A8">
      <w:pPr>
        <w:pStyle w:val="Doc-text2"/>
        <w:pBdr>
          <w:top w:val="single" w:sz="4" w:space="1" w:color="auto"/>
          <w:left w:val="single" w:sz="4" w:space="4" w:color="auto"/>
          <w:bottom w:val="single" w:sz="4" w:space="1" w:color="auto"/>
          <w:right w:val="single" w:sz="4" w:space="4" w:color="auto"/>
        </w:pBdr>
      </w:pPr>
      <w:r>
        <w:lastRenderedPageBreak/>
        <w:t>D</w:t>
      </w:r>
      <w:r>
        <w:t>efine a new capability for Rel-19 remote UE, e.g., remoteUE-MH-Operation-L2</w:t>
      </w:r>
      <w:r w:rsidR="006558A8">
        <w:t>, with Rel-17 remote UE capability as a prerequisite</w:t>
      </w:r>
      <w:r>
        <w:t>.</w:t>
      </w:r>
    </w:p>
    <w:p w14:paraId="181BF1FA" w14:textId="4BE4BCBB" w:rsidR="00BF0258" w:rsidRDefault="00FB5636" w:rsidP="006558A8">
      <w:pPr>
        <w:pStyle w:val="Doc-text2"/>
        <w:pBdr>
          <w:top w:val="single" w:sz="4" w:space="1" w:color="auto"/>
          <w:left w:val="single" w:sz="4" w:space="4" w:color="auto"/>
          <w:bottom w:val="single" w:sz="4" w:space="1" w:color="auto"/>
          <w:right w:val="single" w:sz="4" w:space="4" w:color="auto"/>
        </w:pBdr>
      </w:pPr>
      <w:r>
        <w:t xml:space="preserve">As a baseline, </w:t>
      </w:r>
      <w:r w:rsidR="006558A8">
        <w:t>implement the capability CR with</w:t>
      </w:r>
      <w:r w:rsidR="00BF0258">
        <w:t xml:space="preserve"> a new capability for Rel-19 multihop relay UE, e.g., </w:t>
      </w:r>
      <w:r w:rsidR="00D535DC">
        <w:t>r</w:t>
      </w:r>
      <w:r w:rsidR="00BF0258">
        <w:t>elay</w:t>
      </w:r>
      <w:r w:rsidR="00D535DC">
        <w:t>UE</w:t>
      </w:r>
      <w:r w:rsidR="00BF0258">
        <w:t>-MH-Operation-L2</w:t>
      </w:r>
      <w:r>
        <w:t xml:space="preserve"> with no distinction between last and intermediate cases.</w:t>
      </w:r>
      <w:r w:rsidR="006558A8">
        <w:t xml:space="preserve">  FFS if there is a need to distinguish last and intermediate (based, e.g., on the need for remote UE functionality in the intermediate relay).</w:t>
      </w:r>
    </w:p>
    <w:p w14:paraId="2E05FC7C" w14:textId="0EC8D396" w:rsidR="00FB5636" w:rsidRDefault="00FB5636" w:rsidP="006558A8">
      <w:pPr>
        <w:pStyle w:val="Doc-text2"/>
        <w:pBdr>
          <w:top w:val="single" w:sz="4" w:space="1" w:color="auto"/>
          <w:left w:val="single" w:sz="4" w:space="4" w:color="auto"/>
          <w:bottom w:val="single" w:sz="4" w:space="1" w:color="auto"/>
          <w:right w:val="single" w:sz="4" w:space="4" w:color="auto"/>
        </w:pBdr>
      </w:pPr>
      <w:r>
        <w:t xml:space="preserve">There is no capability distinction between first and “non-first” </w:t>
      </w:r>
      <w:r w:rsidR="006558A8">
        <w:t xml:space="preserve">intermediate </w:t>
      </w:r>
      <w:r>
        <w:t>relay UE.</w:t>
      </w:r>
    </w:p>
    <w:p w14:paraId="7C1EDFA2" w14:textId="348CE27E" w:rsidR="006558A8" w:rsidRDefault="006558A8" w:rsidP="006558A8">
      <w:pPr>
        <w:pStyle w:val="Doc-text2"/>
        <w:pBdr>
          <w:top w:val="single" w:sz="4" w:space="1" w:color="auto"/>
          <w:left w:val="single" w:sz="4" w:space="4" w:color="auto"/>
          <w:bottom w:val="single" w:sz="4" w:space="1" w:color="auto"/>
          <w:right w:val="single" w:sz="4" w:space="4" w:color="auto"/>
        </w:pBdr>
      </w:pPr>
      <w:r>
        <w:t>Remote UE operation is a prerequisite for relay UE functionality (intermediate only if we decide to have the distinction between last and intermediate).</w:t>
      </w:r>
    </w:p>
    <w:p w14:paraId="601FA80D" w14:textId="77777777" w:rsidR="00466E98" w:rsidRDefault="00466E98" w:rsidP="00275C6A">
      <w:pPr>
        <w:pStyle w:val="Doc-text2"/>
      </w:pPr>
    </w:p>
    <w:p w14:paraId="747521E9" w14:textId="77777777" w:rsidR="00275C6A" w:rsidRDefault="00275C6A" w:rsidP="00275C6A">
      <w:pPr>
        <w:pStyle w:val="Doc-text2"/>
      </w:pPr>
      <w:r>
        <w:t xml:space="preserve">Proposal 3: RAN2 is kindly asked to agree that the remote UE capability is the prerequisite of the capability of first/intermediate (non-first) relay UE. </w:t>
      </w:r>
    </w:p>
    <w:p w14:paraId="4CA2E539" w14:textId="77777777" w:rsidR="00275C6A" w:rsidRDefault="00275C6A" w:rsidP="00275C6A">
      <w:pPr>
        <w:pStyle w:val="Doc-text2"/>
      </w:pPr>
      <w:r>
        <w:t xml:space="preserve">Proposal 4: RAN2 is kindly asked to agree that the first relay UE capability is the prerequisite of the capability of intermediate (non-first) relay UE.  </w:t>
      </w:r>
    </w:p>
    <w:p w14:paraId="2040A608" w14:textId="77777777" w:rsidR="00275C6A" w:rsidRDefault="00275C6A" w:rsidP="00275C6A">
      <w:pPr>
        <w:pStyle w:val="Doc-text2"/>
      </w:pPr>
      <w:r>
        <w:t xml:space="preserve">Proposal 5: RAN2 is kindly asked to agree the new band combination capability for multi-hop SL relay discovery, e.g., supportedBandCombListPerBS-MH-SL-RelayDiscovery. </w:t>
      </w:r>
    </w:p>
    <w:p w14:paraId="6B2E5114" w14:textId="77777777" w:rsidR="00275C6A" w:rsidRDefault="00275C6A" w:rsidP="00275C6A">
      <w:pPr>
        <w:pStyle w:val="Doc-text2"/>
      </w:pPr>
      <w:r>
        <w:t>Proposal 6: RAN2 is kindly asked to agree that capability for Rel-19 path switch, e.g., remoteUE-MH-PathSwitchOperation-L2-r18, which indicates the support of intra-gNB multi-hop indirect to direct path switching and intra-gNB multi-hop indirect to single-hop indirect path switching.</w:t>
      </w:r>
    </w:p>
    <w:p w14:paraId="6AE953BD" w14:textId="77777777" w:rsidR="00275C6A" w:rsidRDefault="00275C6A" w:rsidP="00275C6A">
      <w:pPr>
        <w:pStyle w:val="Doc-text2"/>
      </w:pPr>
      <w:r>
        <w:t xml:space="preserve">Proposal 7: RAN2 is kindly asked to discuss whether to define new capabilities for multi-hop L3 relay w.r.t L3 remote/first relay/intermediate relay(non-first)/last relay UE. </w:t>
      </w:r>
    </w:p>
    <w:p w14:paraId="6CFD8893" w14:textId="143E7405" w:rsidR="00275C6A" w:rsidRDefault="00275C6A" w:rsidP="00275C6A">
      <w:pPr>
        <w:pStyle w:val="Doc-text2"/>
      </w:pPr>
      <w:r>
        <w:t>Proposal 8: RAN2 is kindly asked to discuss if the fast RRC setup scheme is agreed, whether a new capability w.r.t such optional feature is needed or not.</w:t>
      </w:r>
    </w:p>
    <w:p w14:paraId="53B8BAB4" w14:textId="77777777" w:rsidR="008A52CA" w:rsidRDefault="008A52CA" w:rsidP="00275C6A">
      <w:pPr>
        <w:pStyle w:val="Doc-text2"/>
      </w:pPr>
    </w:p>
    <w:p w14:paraId="17E9F3B9" w14:textId="632FD7DC" w:rsidR="004D2325" w:rsidRDefault="004D2325" w:rsidP="004D2325">
      <w:pPr>
        <w:pStyle w:val="EmailDiscussion"/>
      </w:pPr>
      <w:r>
        <w:t>[Post130][401][Relay] Rel-19 relay capability (Samsung)</w:t>
      </w:r>
    </w:p>
    <w:p w14:paraId="3F802359" w14:textId="5FAF249C" w:rsidR="004D2325" w:rsidRDefault="004D2325" w:rsidP="004D2325">
      <w:pPr>
        <w:pStyle w:val="EmailDiscussion2"/>
      </w:pPr>
      <w:r>
        <w:tab/>
        <w:t>Scope: Develop draft CRs on relay capability for Rel-19, taking into account meeting agreements and resolving open issues where consensus can be found.</w:t>
      </w:r>
    </w:p>
    <w:p w14:paraId="24E768B0" w14:textId="6C307B0B" w:rsidR="004D2325" w:rsidRDefault="004D2325" w:rsidP="004D2325">
      <w:pPr>
        <w:pStyle w:val="EmailDiscussion2"/>
      </w:pPr>
      <w:r>
        <w:tab/>
        <w:t>Intended outcome: Draft CRs to 38.306 and 38.331</w:t>
      </w:r>
    </w:p>
    <w:p w14:paraId="11421764" w14:textId="2F881585" w:rsidR="004D2325" w:rsidRDefault="004D2325" w:rsidP="004D2325">
      <w:pPr>
        <w:pStyle w:val="EmailDiscussion2"/>
      </w:pPr>
      <w:r>
        <w:tab/>
        <w:t>Deadline: Long</w:t>
      </w:r>
    </w:p>
    <w:p w14:paraId="324A1769" w14:textId="77777777" w:rsidR="00752D69" w:rsidRDefault="00752D69" w:rsidP="00D37A2D">
      <w:pPr>
        <w:pStyle w:val="Comments"/>
        <w:rPr>
          <w:lang w:val="en-US"/>
        </w:rPr>
      </w:pPr>
    </w:p>
    <w:p w14:paraId="1A920027" w14:textId="2DC1CE5B" w:rsidR="0019212F" w:rsidRDefault="0019212F" w:rsidP="00D37A2D">
      <w:pPr>
        <w:pStyle w:val="Comments"/>
        <w:rPr>
          <w:lang w:val="en-US"/>
        </w:rPr>
      </w:pPr>
      <w:r>
        <w:rPr>
          <w:lang w:val="en-US"/>
        </w:rPr>
        <w:t>RRC open issue list</w:t>
      </w:r>
    </w:p>
    <w:p w14:paraId="3403633E" w14:textId="77777777" w:rsidR="0019212F" w:rsidRDefault="0019212F" w:rsidP="0019212F">
      <w:pPr>
        <w:pStyle w:val="Doc-title"/>
        <w:rPr>
          <w:rFonts w:eastAsiaTheme="minorEastAsia"/>
        </w:rPr>
      </w:pPr>
      <w:hyperlink r:id="rId74" w:tooltip="C:Usersmtk16923Documents3GPP Meetings202505 - RAN2_130, St JuliansExtractsR2-2504272 Open issues for Multi hop Sidelink Relay in TS 38.331.docx" w:history="1">
        <w:r>
          <w:rPr>
            <w:rStyle w:val="Hyperlink"/>
            <w:rFonts w:eastAsiaTheme="minorEastAsia"/>
          </w:rPr>
          <w:t>R2-25</w:t>
        </w:r>
        <w:r>
          <w:rPr>
            <w:rStyle w:val="Hyperlink"/>
            <w:rFonts w:eastAsiaTheme="minorEastAsia"/>
          </w:rPr>
          <w:t>0</w:t>
        </w:r>
        <w:r>
          <w:rPr>
            <w:rStyle w:val="Hyperlink"/>
            <w:rFonts w:eastAsiaTheme="minorEastAsia"/>
          </w:rPr>
          <w:t>4</w:t>
        </w:r>
        <w:r>
          <w:rPr>
            <w:rStyle w:val="Hyperlink"/>
            <w:rFonts w:eastAsiaTheme="minorEastAsia"/>
          </w:rPr>
          <w:t>2</w:t>
        </w:r>
        <w:r>
          <w:rPr>
            <w:rStyle w:val="Hyperlink"/>
            <w:rFonts w:eastAsiaTheme="minorEastAsia"/>
          </w:rPr>
          <w:t>72</w:t>
        </w:r>
      </w:hyperlink>
      <w:r>
        <w:rPr>
          <w:rFonts w:eastAsiaTheme="minorEastAsia"/>
        </w:rPr>
        <w:tab/>
        <w:t>Open issues for Multi hop Sidelink Relay in TS 38.331</w:t>
      </w:r>
      <w:r>
        <w:rPr>
          <w:rFonts w:eastAsiaTheme="minorEastAsia"/>
        </w:rPr>
        <w:tab/>
        <w:t>Huawei, HiSilicon, CATT</w:t>
      </w:r>
      <w:r>
        <w:rPr>
          <w:rFonts w:eastAsiaTheme="minorEastAsia"/>
        </w:rPr>
        <w:tab/>
        <w:t>discussion</w:t>
      </w:r>
      <w:r>
        <w:rPr>
          <w:rFonts w:eastAsiaTheme="minorEastAsia"/>
        </w:rPr>
        <w:tab/>
        <w:t>Rel-19</w:t>
      </w:r>
      <w:r>
        <w:rPr>
          <w:rFonts w:eastAsiaTheme="minorEastAsia"/>
        </w:rPr>
        <w:tab/>
        <w:t>NR_SL_relay_multihop-Core</w:t>
      </w:r>
    </w:p>
    <w:p w14:paraId="4FCE32CB" w14:textId="4428E64F" w:rsidR="006558A8" w:rsidRPr="006558A8" w:rsidRDefault="006558A8" w:rsidP="006558A8">
      <w:pPr>
        <w:pStyle w:val="Agreement"/>
      </w:pPr>
      <w:r>
        <w:t>Noted</w:t>
      </w:r>
    </w:p>
    <w:p w14:paraId="3EA9AE4D" w14:textId="77777777" w:rsidR="00275C6A" w:rsidRDefault="00275C6A" w:rsidP="00275C6A">
      <w:pPr>
        <w:pStyle w:val="Doc-text2"/>
      </w:pPr>
    </w:p>
    <w:p w14:paraId="1809CFF1" w14:textId="77777777" w:rsidR="00275C6A" w:rsidRDefault="00275C6A" w:rsidP="00275C6A">
      <w:pPr>
        <w:pStyle w:val="Doc-text2"/>
      </w:pPr>
      <w:r>
        <w:t>Proposal 1: Introduce sl-L2U2N-MH-Relay for indicating the support of NR sidelink Layer-2 U2N multi hop relay operation in SIB 12.</w:t>
      </w:r>
    </w:p>
    <w:p w14:paraId="626BE853" w14:textId="77777777" w:rsidR="006558A8" w:rsidRDefault="006558A8" w:rsidP="00275C6A">
      <w:pPr>
        <w:pStyle w:val="Doc-text2"/>
      </w:pPr>
    </w:p>
    <w:p w14:paraId="41A8FBDD" w14:textId="77906A6E" w:rsidR="006558A8" w:rsidRDefault="006558A8" w:rsidP="006558A8">
      <w:pPr>
        <w:pStyle w:val="Doc-text2"/>
        <w:pBdr>
          <w:top w:val="single" w:sz="4" w:space="1" w:color="auto"/>
          <w:left w:val="single" w:sz="4" w:space="4" w:color="auto"/>
          <w:bottom w:val="single" w:sz="4" w:space="1" w:color="auto"/>
          <w:right w:val="single" w:sz="4" w:space="4" w:color="auto"/>
        </w:pBdr>
      </w:pPr>
      <w:r>
        <w:t>Agreement:</w:t>
      </w:r>
    </w:p>
    <w:p w14:paraId="6A605CCB" w14:textId="3488CD3B" w:rsidR="006558A8" w:rsidRDefault="006558A8" w:rsidP="006558A8">
      <w:pPr>
        <w:pStyle w:val="Doc-text2"/>
        <w:pBdr>
          <w:top w:val="single" w:sz="4" w:space="1" w:color="auto"/>
          <w:left w:val="single" w:sz="4" w:space="4" w:color="auto"/>
          <w:bottom w:val="single" w:sz="4" w:space="1" w:color="auto"/>
          <w:right w:val="single" w:sz="4" w:space="4" w:color="auto"/>
        </w:pBdr>
      </w:pPr>
      <w:r>
        <w:t>Introduce sl-L2U2N-MH-Relay for indicating the support of NR sidelink Layer-2 U2N multi hop relay operation in SIB 12.</w:t>
      </w:r>
    </w:p>
    <w:p w14:paraId="5F0445A7" w14:textId="77777777" w:rsidR="006558A8" w:rsidRDefault="006558A8" w:rsidP="00275C6A">
      <w:pPr>
        <w:pStyle w:val="Doc-text2"/>
      </w:pPr>
    </w:p>
    <w:p w14:paraId="59B4D167" w14:textId="4B7B02AD" w:rsidR="00275C6A" w:rsidRPr="00275C6A" w:rsidRDefault="00275C6A" w:rsidP="00275C6A">
      <w:pPr>
        <w:pStyle w:val="Doc-text2"/>
      </w:pPr>
      <w:r>
        <w:t>Proposal 2: Introduce capabilities for R19 e.g.  relayUE-MH-Operation-L2-r19 and remoteUE-MH-Operation-L2-r19 in SidelinkParameters IE.</w:t>
      </w:r>
    </w:p>
    <w:p w14:paraId="14B992C7" w14:textId="77777777" w:rsidR="0019212F" w:rsidRDefault="0019212F" w:rsidP="00D37A2D">
      <w:pPr>
        <w:pStyle w:val="Comments"/>
        <w:rPr>
          <w:lang w:val="en-US"/>
        </w:rPr>
      </w:pPr>
    </w:p>
    <w:p w14:paraId="65D25A5A" w14:textId="50EB73FA" w:rsidR="00184119" w:rsidRDefault="00184119" w:rsidP="00D37A2D">
      <w:pPr>
        <w:pStyle w:val="Comments"/>
        <w:rPr>
          <w:lang w:val="en-US"/>
        </w:rPr>
      </w:pPr>
      <w:r>
        <w:rPr>
          <w:lang w:val="en-US"/>
        </w:rPr>
        <w:t>SRAP open issue list</w:t>
      </w:r>
    </w:p>
    <w:p w14:paraId="66FE2B73" w14:textId="77777777" w:rsidR="00184119" w:rsidRDefault="00184119" w:rsidP="00184119">
      <w:pPr>
        <w:pStyle w:val="Doc-title"/>
        <w:rPr>
          <w:rFonts w:eastAsiaTheme="minorEastAsia"/>
        </w:rPr>
      </w:pPr>
      <w:hyperlink r:id="rId75" w:tooltip="C:Usersmtk16923Documents3GPP Meetings202505 - RAN2_130, St JuliansExtractsR2-2504505 - SRAP open issues for NR sidelink multi-hop relay - v6 - Rapp.docx" w:history="1">
        <w:r>
          <w:rPr>
            <w:rStyle w:val="Hyperlink"/>
            <w:rFonts w:eastAsiaTheme="minorEastAsia"/>
          </w:rPr>
          <w:t>R2-</w:t>
        </w:r>
        <w:r>
          <w:rPr>
            <w:rStyle w:val="Hyperlink"/>
            <w:rFonts w:eastAsiaTheme="minorEastAsia"/>
          </w:rPr>
          <w:t>2</w:t>
        </w:r>
        <w:r>
          <w:rPr>
            <w:rStyle w:val="Hyperlink"/>
            <w:rFonts w:eastAsiaTheme="minorEastAsia"/>
          </w:rPr>
          <w:t>504</w:t>
        </w:r>
        <w:r>
          <w:rPr>
            <w:rStyle w:val="Hyperlink"/>
            <w:rFonts w:eastAsiaTheme="minorEastAsia"/>
          </w:rPr>
          <w:t>5</w:t>
        </w:r>
        <w:r>
          <w:rPr>
            <w:rStyle w:val="Hyperlink"/>
            <w:rFonts w:eastAsiaTheme="minorEastAsia"/>
          </w:rPr>
          <w:t>05</w:t>
        </w:r>
      </w:hyperlink>
      <w:r>
        <w:rPr>
          <w:rFonts w:eastAsiaTheme="minorEastAsia"/>
        </w:rPr>
        <w:tab/>
        <w:t>SRAP open issues for NR sidelink multi-hop relay</w:t>
      </w:r>
      <w:r>
        <w:rPr>
          <w:rFonts w:eastAsiaTheme="minorEastAsia"/>
        </w:rPr>
        <w:tab/>
        <w:t>OPPO</w:t>
      </w:r>
      <w:r>
        <w:rPr>
          <w:rFonts w:eastAsiaTheme="minorEastAsia"/>
        </w:rPr>
        <w:tab/>
        <w:t>discussion</w:t>
      </w:r>
      <w:r>
        <w:rPr>
          <w:rFonts w:eastAsiaTheme="minorEastAsia"/>
        </w:rPr>
        <w:tab/>
        <w:t>Rel-19</w:t>
      </w:r>
      <w:r>
        <w:rPr>
          <w:rFonts w:eastAsiaTheme="minorEastAsia"/>
        </w:rPr>
        <w:tab/>
        <w:t>NR_SL_relay_multihop-Core</w:t>
      </w:r>
    </w:p>
    <w:p w14:paraId="232BBBEC" w14:textId="3480AFAA" w:rsidR="00193ECC" w:rsidRPr="00193ECC" w:rsidRDefault="00193ECC" w:rsidP="00193ECC">
      <w:pPr>
        <w:pStyle w:val="Agreement"/>
      </w:pPr>
      <w:r>
        <w:t>Noted</w:t>
      </w:r>
    </w:p>
    <w:p w14:paraId="1F47F21A" w14:textId="77777777" w:rsidR="00184119" w:rsidRDefault="00184119" w:rsidP="00D37A2D">
      <w:pPr>
        <w:pStyle w:val="Comments"/>
        <w:rPr>
          <w:lang w:val="en-US"/>
        </w:rPr>
      </w:pPr>
    </w:p>
    <w:p w14:paraId="081984E8" w14:textId="4106F60B" w:rsidR="00752D69" w:rsidRDefault="00752D69" w:rsidP="00D37A2D">
      <w:pPr>
        <w:pStyle w:val="Comments"/>
        <w:rPr>
          <w:lang w:val="en-US"/>
        </w:rPr>
      </w:pPr>
      <w:r>
        <w:rPr>
          <w:lang w:val="en-US"/>
        </w:rPr>
        <w:t>Running CRs</w:t>
      </w:r>
    </w:p>
    <w:p w14:paraId="441E5169" w14:textId="6CC69B77" w:rsidR="00C01663" w:rsidRDefault="00B17F33" w:rsidP="00C01663">
      <w:pPr>
        <w:pStyle w:val="Doc-title"/>
        <w:rPr>
          <w:rFonts w:eastAsiaTheme="minorEastAsia"/>
        </w:rPr>
      </w:pPr>
      <w:hyperlink r:id="rId76" w:tooltip="C:Usersmtk16923Documents3GPP Meetings202505 - RAN2_130, St JuliansExtractsR2-2503430_draft_CR_Service Continuity for MH Sidelink Relay in 38331.docx" w:history="1">
        <w:r w:rsidR="00C01663" w:rsidRPr="00B17F33">
          <w:rPr>
            <w:rStyle w:val="Hyperlink"/>
            <w:rFonts w:eastAsiaTheme="minorEastAsia"/>
          </w:rPr>
          <w:t>R2</w:t>
        </w:r>
        <w:r w:rsidR="00C01663" w:rsidRPr="00B17F33">
          <w:rPr>
            <w:rStyle w:val="Hyperlink"/>
            <w:rFonts w:eastAsiaTheme="minorEastAsia"/>
          </w:rPr>
          <w:t>-</w:t>
        </w:r>
        <w:r w:rsidR="00C01663" w:rsidRPr="00B17F33">
          <w:rPr>
            <w:rStyle w:val="Hyperlink"/>
            <w:rFonts w:eastAsiaTheme="minorEastAsia"/>
          </w:rPr>
          <w:t>2503430</w:t>
        </w:r>
      </w:hyperlink>
      <w:r w:rsidR="00C01663" w:rsidRPr="00BB07BA">
        <w:rPr>
          <w:rFonts w:eastAsiaTheme="minorEastAsia"/>
        </w:rPr>
        <w:tab/>
        <w:t>Introduction of Service Continuity for MH Sidelink Relay in 38331</w:t>
      </w:r>
      <w:r w:rsidR="00C01663" w:rsidRPr="00BB07BA">
        <w:rPr>
          <w:rFonts w:eastAsiaTheme="minorEastAsia"/>
        </w:rPr>
        <w:tab/>
        <w:t>CATT</w:t>
      </w:r>
      <w:r w:rsidR="00C01663" w:rsidRPr="00BB07BA">
        <w:rPr>
          <w:rFonts w:eastAsiaTheme="minorEastAsia"/>
        </w:rPr>
        <w:tab/>
        <w:t>draftCR</w:t>
      </w:r>
      <w:r w:rsidR="00C01663" w:rsidRPr="00BB07BA">
        <w:rPr>
          <w:rFonts w:eastAsiaTheme="minorEastAsia"/>
        </w:rPr>
        <w:tab/>
        <w:t>Rel-19</w:t>
      </w:r>
      <w:r w:rsidR="00C01663" w:rsidRPr="00BB07BA">
        <w:rPr>
          <w:rFonts w:eastAsiaTheme="minorEastAsia"/>
        </w:rPr>
        <w:tab/>
        <w:t>38.331</w:t>
      </w:r>
      <w:r w:rsidR="00C01663" w:rsidRPr="00BB07BA">
        <w:rPr>
          <w:rFonts w:eastAsiaTheme="minorEastAsia"/>
        </w:rPr>
        <w:tab/>
        <w:t>18.5.0</w:t>
      </w:r>
      <w:r w:rsidR="00C01663">
        <w:rPr>
          <w:rFonts w:eastAsiaTheme="minorEastAsia"/>
        </w:rPr>
        <w:tab/>
      </w:r>
      <w:r w:rsidR="00C01663" w:rsidRPr="00BB07BA">
        <w:rPr>
          <w:rFonts w:eastAsiaTheme="minorEastAsia"/>
        </w:rPr>
        <w:t>B</w:t>
      </w:r>
      <w:r w:rsidR="00C01663" w:rsidRPr="00BB07BA">
        <w:rPr>
          <w:rFonts w:eastAsiaTheme="minorEastAsia"/>
        </w:rPr>
        <w:tab/>
        <w:t>NR_SL_relay_multihop-Core</w:t>
      </w:r>
    </w:p>
    <w:p w14:paraId="7308D3FA" w14:textId="148FF954" w:rsidR="00193ECC" w:rsidRPr="00193ECC" w:rsidRDefault="00193ECC" w:rsidP="00193ECC">
      <w:pPr>
        <w:pStyle w:val="Agreement"/>
      </w:pPr>
      <w:r>
        <w:t>Endorsed</w:t>
      </w:r>
    </w:p>
    <w:p w14:paraId="6B7103EF" w14:textId="77777777" w:rsidR="00193ECC" w:rsidRDefault="00193ECC" w:rsidP="00C01663">
      <w:pPr>
        <w:pStyle w:val="Doc-title"/>
        <w:rPr>
          <w:rFonts w:eastAsiaTheme="minorEastAsia"/>
        </w:rPr>
      </w:pPr>
    </w:p>
    <w:p w14:paraId="1B9751F9" w14:textId="019F4496" w:rsidR="004D2325" w:rsidRDefault="004D2325" w:rsidP="004D2325">
      <w:pPr>
        <w:pStyle w:val="EmailDiscussion"/>
      </w:pPr>
      <w:r>
        <w:t>[Post130][402][Relay] Rel-19 relay service continuity CR to 38.331 (CATT)</w:t>
      </w:r>
    </w:p>
    <w:p w14:paraId="45303CF4" w14:textId="2A2CBBDB" w:rsidR="004D2325" w:rsidRDefault="004D2325" w:rsidP="004D2325">
      <w:pPr>
        <w:pStyle w:val="EmailDiscussion2"/>
      </w:pPr>
      <w:r>
        <w:tab/>
        <w:t>Scope: Update the CR in R2-2503430 to take into account agreements of RAN2#130.</w:t>
      </w:r>
    </w:p>
    <w:p w14:paraId="5F861481" w14:textId="6B4EBF9F" w:rsidR="004D2325" w:rsidRDefault="004D2325" w:rsidP="004D2325">
      <w:pPr>
        <w:pStyle w:val="EmailDiscussion2"/>
      </w:pPr>
      <w:r>
        <w:tab/>
        <w:t>Intended outcome: Endorsed draft CR for merge into WI RRC CR before RAN2#131</w:t>
      </w:r>
    </w:p>
    <w:p w14:paraId="089DAD7D" w14:textId="3BAE7C16" w:rsidR="004D2325" w:rsidRDefault="004D2325" w:rsidP="004D2325">
      <w:pPr>
        <w:pStyle w:val="EmailDiscussion2"/>
      </w:pPr>
      <w:r>
        <w:tab/>
        <w:t>Deadline: Medium (leave time for merge in [Post130][40</w:t>
      </w:r>
      <w:r w:rsidR="00EA5D62">
        <w:t>7</w:t>
      </w:r>
      <w:r>
        <w:t>])</w:t>
      </w:r>
    </w:p>
    <w:p w14:paraId="443B67B9" w14:textId="77777777" w:rsidR="004D2325" w:rsidRPr="004D2325" w:rsidRDefault="004D2325" w:rsidP="004D2325">
      <w:pPr>
        <w:pStyle w:val="Doc-text2"/>
      </w:pPr>
    </w:p>
    <w:p w14:paraId="7F0E120F" w14:textId="725CC150" w:rsidR="00C01663" w:rsidRDefault="00B17F33" w:rsidP="00C01663">
      <w:pPr>
        <w:pStyle w:val="Doc-title"/>
        <w:rPr>
          <w:rFonts w:eastAsiaTheme="minorEastAsia"/>
        </w:rPr>
      </w:pPr>
      <w:hyperlink r:id="rId77" w:tooltip="C:Usersmtk16923Documents3GPP Meetings202505 - RAN2_130, St JuliansExtractsR2-2504153 Running CR 38.321 MH U2N Relays.docx" w:history="1">
        <w:r w:rsidR="00C01663" w:rsidRPr="00B17F33">
          <w:rPr>
            <w:rStyle w:val="Hyperlink"/>
            <w:rFonts w:eastAsiaTheme="minorEastAsia"/>
          </w:rPr>
          <w:t>R2-2504153</w:t>
        </w:r>
      </w:hyperlink>
      <w:r w:rsidR="00C01663" w:rsidRPr="00BB07BA">
        <w:rPr>
          <w:rFonts w:eastAsiaTheme="minorEastAsia"/>
        </w:rPr>
        <w:tab/>
        <w:t>Draft Running CR for 38.321</w:t>
      </w:r>
      <w:r w:rsidR="00C01663" w:rsidRPr="00BB07BA">
        <w:rPr>
          <w:rFonts w:eastAsiaTheme="minorEastAsia"/>
        </w:rPr>
        <w:tab/>
        <w:t>InterDigital</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w:t>
      </w:r>
    </w:p>
    <w:p w14:paraId="5B0453FF" w14:textId="77777777" w:rsidR="00193ECC" w:rsidRDefault="00193ECC" w:rsidP="00193ECC">
      <w:pPr>
        <w:pStyle w:val="Agreement"/>
        <w:numPr>
          <w:ilvl w:val="0"/>
          <w:numId w:val="22"/>
        </w:numPr>
      </w:pPr>
      <w:r>
        <w:t>Endorsed</w:t>
      </w:r>
    </w:p>
    <w:p w14:paraId="501744E3" w14:textId="77777777" w:rsidR="00193ECC" w:rsidRDefault="00193ECC" w:rsidP="00193ECC">
      <w:pPr>
        <w:pStyle w:val="Doc-title"/>
        <w:rPr>
          <w:rFonts w:eastAsiaTheme="minorEastAsia"/>
        </w:rPr>
      </w:pPr>
    </w:p>
    <w:p w14:paraId="18DCE762" w14:textId="062C1AAC" w:rsidR="004D2325" w:rsidRDefault="004D2325" w:rsidP="004D2325">
      <w:pPr>
        <w:pStyle w:val="EmailDiscussion"/>
      </w:pPr>
      <w:r>
        <w:t>[Post130][403][Relay] Rel-19 relay CR to 38.321 (InterDigital)</w:t>
      </w:r>
    </w:p>
    <w:p w14:paraId="3D3F724E" w14:textId="06912ECB" w:rsidR="004D2325" w:rsidRDefault="004D2325" w:rsidP="004D2325">
      <w:pPr>
        <w:pStyle w:val="EmailDiscussion2"/>
      </w:pPr>
      <w:r>
        <w:tab/>
        <w:t>Scope: Update the CR in R2-2504153 to take into account agreements of RAN2#130.</w:t>
      </w:r>
    </w:p>
    <w:p w14:paraId="21485CA5" w14:textId="62737D5A" w:rsidR="004D2325" w:rsidRDefault="004D2325" w:rsidP="004D2325">
      <w:pPr>
        <w:pStyle w:val="EmailDiscussion2"/>
      </w:pPr>
      <w:r>
        <w:tab/>
        <w:t>Intended outcome: Endorsed CR as a baseline for RAN2#131</w:t>
      </w:r>
    </w:p>
    <w:p w14:paraId="56CB491A" w14:textId="4FC04602" w:rsidR="004D2325" w:rsidRDefault="004D2325" w:rsidP="004D2325">
      <w:pPr>
        <w:pStyle w:val="EmailDiscussion2"/>
      </w:pPr>
      <w:r>
        <w:tab/>
        <w:t>Deadline: Long</w:t>
      </w:r>
    </w:p>
    <w:p w14:paraId="2DFE92AD" w14:textId="77777777" w:rsidR="004D2325" w:rsidRDefault="004D2325" w:rsidP="004D2325">
      <w:pPr>
        <w:pStyle w:val="EmailDiscussion2"/>
      </w:pPr>
    </w:p>
    <w:p w14:paraId="59D7D723" w14:textId="52D5FA5C" w:rsidR="00C01663" w:rsidRDefault="00B17F33" w:rsidP="00C01663">
      <w:pPr>
        <w:pStyle w:val="Doc-title"/>
        <w:rPr>
          <w:rFonts w:eastAsiaTheme="minorEastAsia"/>
        </w:rPr>
      </w:pPr>
      <w:hyperlink r:id="rId78" w:tooltip="C:Usersmtk16923Documents3GPP Meetings202505 - RAN2_130, St JuliansExtractsR2-2504162 - 38323_running CR for R19 SL Relay.docx" w:history="1">
        <w:r w:rsidR="00C01663" w:rsidRPr="00B17F33">
          <w:rPr>
            <w:rStyle w:val="Hyperlink"/>
            <w:rFonts w:eastAsiaTheme="minorEastAsia"/>
          </w:rPr>
          <w:t>R2-2504162</w:t>
        </w:r>
      </w:hyperlink>
      <w:r w:rsidR="00C01663" w:rsidRPr="00BB07BA">
        <w:rPr>
          <w:rFonts w:eastAsiaTheme="minorEastAsia"/>
        </w:rPr>
        <w:tab/>
        <w:t>Introduction of multi-hop U2N relay in TS 38.323</w:t>
      </w:r>
      <w:r w:rsidR="00C01663" w:rsidRPr="00BB07BA">
        <w:rPr>
          <w:rFonts w:eastAsiaTheme="minorEastAsia"/>
        </w:rPr>
        <w:tab/>
        <w:t>Ericsson</w:t>
      </w:r>
      <w:r w:rsidR="00C01663" w:rsidRPr="00BB07BA">
        <w:rPr>
          <w:rFonts w:eastAsiaTheme="minorEastAsia"/>
        </w:rPr>
        <w:tab/>
        <w:t>draftCR</w:t>
      </w:r>
      <w:r w:rsidR="00C01663" w:rsidRPr="00BB07BA">
        <w:rPr>
          <w:rFonts w:eastAsiaTheme="minorEastAsia"/>
        </w:rPr>
        <w:tab/>
        <w:t>Rel-19</w:t>
      </w:r>
      <w:r w:rsidR="00C01663" w:rsidRPr="00BB07BA">
        <w:rPr>
          <w:rFonts w:eastAsiaTheme="minorEastAsia"/>
        </w:rPr>
        <w:tab/>
        <w:t>38.323</w:t>
      </w:r>
      <w:r w:rsidR="00C01663" w:rsidRPr="00BB07BA">
        <w:rPr>
          <w:rFonts w:eastAsiaTheme="minorEastAsia"/>
        </w:rPr>
        <w:tab/>
        <w:t>18.5.0</w:t>
      </w:r>
      <w:r w:rsidR="00C01663">
        <w:rPr>
          <w:rFonts w:eastAsiaTheme="minorEastAsia"/>
        </w:rPr>
        <w:tab/>
      </w:r>
      <w:r w:rsidR="00C01663" w:rsidRPr="00BB07BA">
        <w:rPr>
          <w:rFonts w:eastAsiaTheme="minorEastAsia"/>
        </w:rPr>
        <w:t>NR_SL_relay_multihop</w:t>
      </w:r>
    </w:p>
    <w:p w14:paraId="18AFDBA7" w14:textId="77777777" w:rsidR="00193ECC" w:rsidRDefault="00193ECC" w:rsidP="00193ECC">
      <w:pPr>
        <w:pStyle w:val="Agreement"/>
        <w:numPr>
          <w:ilvl w:val="0"/>
          <w:numId w:val="22"/>
        </w:numPr>
      </w:pPr>
      <w:r>
        <w:t>Endorsed</w:t>
      </w:r>
    </w:p>
    <w:p w14:paraId="2D8A5549" w14:textId="77777777" w:rsidR="00193ECC" w:rsidRDefault="00193ECC" w:rsidP="00193ECC">
      <w:pPr>
        <w:pStyle w:val="Doc-title"/>
        <w:rPr>
          <w:rFonts w:eastAsiaTheme="minorEastAsia"/>
        </w:rPr>
      </w:pPr>
    </w:p>
    <w:p w14:paraId="33A2ABF2" w14:textId="22033B5D" w:rsidR="004D2325" w:rsidRDefault="004D2325" w:rsidP="004D2325">
      <w:pPr>
        <w:pStyle w:val="EmailDiscussion"/>
      </w:pPr>
      <w:r>
        <w:t>[Post130][404][Relay] Rel-19 relay CR to 38.323 (Ericsson)</w:t>
      </w:r>
    </w:p>
    <w:p w14:paraId="679847EB" w14:textId="7103FB07" w:rsidR="004D2325" w:rsidRDefault="004D2325" w:rsidP="004D2325">
      <w:pPr>
        <w:pStyle w:val="EmailDiscussion2"/>
      </w:pPr>
      <w:r>
        <w:tab/>
        <w:t>Scope: Update the CR in R2-2504162 to take into account agreements of RAN2#130.</w:t>
      </w:r>
    </w:p>
    <w:p w14:paraId="5B14DF21" w14:textId="12BBCA20" w:rsidR="004D2325" w:rsidRDefault="004D2325" w:rsidP="004D2325">
      <w:pPr>
        <w:pStyle w:val="EmailDiscussion2"/>
      </w:pPr>
      <w:r>
        <w:tab/>
        <w:t>Intended outcome: Endorsed CR as a baseline for RAN2#131</w:t>
      </w:r>
    </w:p>
    <w:p w14:paraId="5154C584" w14:textId="3C2A2AB3" w:rsidR="004D2325" w:rsidRDefault="004D2325" w:rsidP="004D2325">
      <w:pPr>
        <w:pStyle w:val="EmailDiscussion2"/>
      </w:pPr>
      <w:r>
        <w:tab/>
        <w:t>Deadline: Long</w:t>
      </w:r>
    </w:p>
    <w:p w14:paraId="1136A112" w14:textId="77777777" w:rsidR="004D2325" w:rsidRDefault="004D2325" w:rsidP="004D2325">
      <w:pPr>
        <w:pStyle w:val="EmailDiscussion2"/>
      </w:pPr>
    </w:p>
    <w:p w14:paraId="48654623" w14:textId="5F4B2C2F" w:rsidR="00C01663" w:rsidRDefault="00B17F33" w:rsidP="00C01663">
      <w:pPr>
        <w:pStyle w:val="Doc-title"/>
        <w:rPr>
          <w:rFonts w:eastAsiaTheme="minorEastAsia"/>
        </w:rPr>
      </w:pPr>
      <w:hyperlink r:id="rId79" w:tooltip="C:Usersmtk16923Documents3GPP Meetings202505 - RAN2_130, St JuliansExtractsR2-2504218.docx" w:history="1">
        <w:r w:rsidR="00C01663" w:rsidRPr="00B17F33">
          <w:rPr>
            <w:rStyle w:val="Hyperlink"/>
            <w:rFonts w:eastAsiaTheme="minorEastAsia"/>
          </w:rPr>
          <w:t>R2-2504218</w:t>
        </w:r>
      </w:hyperlink>
      <w:r w:rsidR="00C01663" w:rsidRPr="00BB07BA">
        <w:rPr>
          <w:rFonts w:eastAsiaTheme="minorEastAsia"/>
        </w:rPr>
        <w:tab/>
        <w:t>Introduction of multi-hop U2N relay in TS 38.304</w:t>
      </w:r>
      <w:r w:rsidR="00C01663" w:rsidRPr="00BB07BA">
        <w:rPr>
          <w:rFonts w:eastAsiaTheme="minorEastAsia"/>
        </w:rPr>
        <w:tab/>
        <w:t>Mediatek Inc.</w:t>
      </w:r>
      <w:r w:rsidR="00C01663" w:rsidRPr="00BB07BA">
        <w:rPr>
          <w:rFonts w:eastAsiaTheme="minorEastAsia"/>
        </w:rPr>
        <w:tab/>
        <w:t>draftCR</w:t>
      </w:r>
      <w:r w:rsidR="00C01663" w:rsidRPr="00BB07BA">
        <w:rPr>
          <w:rFonts w:eastAsiaTheme="minorEastAsia"/>
        </w:rPr>
        <w:tab/>
        <w:t>Rel-19</w:t>
      </w:r>
      <w:r w:rsidR="00C01663" w:rsidRPr="00BB07BA">
        <w:rPr>
          <w:rFonts w:eastAsiaTheme="minorEastAsia"/>
        </w:rPr>
        <w:tab/>
        <w:t>38.304</w:t>
      </w:r>
      <w:r w:rsidR="00C01663" w:rsidRPr="00BB07BA">
        <w:rPr>
          <w:rFonts w:eastAsiaTheme="minorEastAsia"/>
        </w:rPr>
        <w:tab/>
        <w:t>18.4.0</w:t>
      </w:r>
      <w:r w:rsidR="00C01663">
        <w:rPr>
          <w:rFonts w:eastAsiaTheme="minorEastAsia"/>
        </w:rPr>
        <w:tab/>
      </w:r>
      <w:r w:rsidR="00C01663" w:rsidRPr="00BB07BA">
        <w:rPr>
          <w:rFonts w:eastAsiaTheme="minorEastAsia"/>
        </w:rPr>
        <w:t>B</w:t>
      </w:r>
      <w:r w:rsidR="00C01663" w:rsidRPr="00BB07BA">
        <w:rPr>
          <w:rFonts w:eastAsiaTheme="minorEastAsia"/>
        </w:rPr>
        <w:tab/>
        <w:t>NR_SL_relay_multihop-Core</w:t>
      </w:r>
    </w:p>
    <w:p w14:paraId="69ABB4E8" w14:textId="77777777" w:rsidR="00193ECC" w:rsidRDefault="00193ECC" w:rsidP="00193ECC">
      <w:pPr>
        <w:pStyle w:val="Agreement"/>
        <w:numPr>
          <w:ilvl w:val="0"/>
          <w:numId w:val="22"/>
        </w:numPr>
      </w:pPr>
      <w:r>
        <w:t>Endorsed</w:t>
      </w:r>
    </w:p>
    <w:p w14:paraId="7B4823FC" w14:textId="77777777" w:rsidR="00193ECC" w:rsidRDefault="00193ECC" w:rsidP="00193ECC">
      <w:pPr>
        <w:pStyle w:val="Doc-title"/>
        <w:rPr>
          <w:rFonts w:eastAsiaTheme="minorEastAsia"/>
        </w:rPr>
      </w:pPr>
    </w:p>
    <w:p w14:paraId="18FBF291" w14:textId="756DAA80" w:rsidR="004D2325" w:rsidRDefault="004D2325" w:rsidP="004D2325">
      <w:pPr>
        <w:pStyle w:val="EmailDiscussion"/>
      </w:pPr>
      <w:r>
        <w:t>[Post130][405][Relay] Rel-19 relay CR to 38.304 (MediaTek)</w:t>
      </w:r>
    </w:p>
    <w:p w14:paraId="7FBCA359" w14:textId="6F40BA41" w:rsidR="004D2325" w:rsidRDefault="004D2325" w:rsidP="004D2325">
      <w:pPr>
        <w:pStyle w:val="EmailDiscussion2"/>
      </w:pPr>
      <w:r>
        <w:tab/>
        <w:t>Scope: Update the CR in R2-2504218 to take into account agreements of RAN2#130.</w:t>
      </w:r>
    </w:p>
    <w:p w14:paraId="28E4855C" w14:textId="3B761A77" w:rsidR="004D2325" w:rsidRDefault="004D2325" w:rsidP="004D2325">
      <w:pPr>
        <w:pStyle w:val="EmailDiscussion2"/>
      </w:pPr>
      <w:r>
        <w:tab/>
        <w:t>Intended outcome: Endorsed CR as a baseline for RAN2#131</w:t>
      </w:r>
    </w:p>
    <w:p w14:paraId="10BAB276" w14:textId="655D0140" w:rsidR="004D2325" w:rsidRDefault="004D2325" w:rsidP="004D2325">
      <w:pPr>
        <w:pStyle w:val="EmailDiscussion2"/>
      </w:pPr>
      <w:r>
        <w:tab/>
        <w:t>Deadline: Long</w:t>
      </w:r>
    </w:p>
    <w:p w14:paraId="4AF2FE26" w14:textId="77777777" w:rsidR="004D2325" w:rsidRDefault="004D2325" w:rsidP="004D2325">
      <w:pPr>
        <w:pStyle w:val="EmailDiscussion2"/>
      </w:pPr>
    </w:p>
    <w:p w14:paraId="7040802F" w14:textId="3BA1D795" w:rsidR="00C01663" w:rsidRDefault="00B17F33" w:rsidP="00C01663">
      <w:pPr>
        <w:pStyle w:val="Doc-title"/>
        <w:rPr>
          <w:rFonts w:eastAsiaTheme="minorEastAsia"/>
        </w:rPr>
      </w:pPr>
      <w:hyperlink r:id="rId80" w:tooltip="C:Usersmtk16923Documents3GPP Meetings202505 - RAN2_130, St JuliansExtractsR2-2504271 Running RRC CR for R19 Multihop_SL_Relay.docx" w:history="1">
        <w:r w:rsidR="00C01663" w:rsidRPr="00B17F33">
          <w:rPr>
            <w:rStyle w:val="Hyperlink"/>
            <w:rFonts w:eastAsiaTheme="minorEastAsia"/>
          </w:rPr>
          <w:t>R2-2504271</w:t>
        </w:r>
      </w:hyperlink>
      <w:r w:rsidR="00C01663" w:rsidRPr="00BB07BA">
        <w:rPr>
          <w:rFonts w:eastAsiaTheme="minorEastAsia"/>
        </w:rPr>
        <w:tab/>
        <w:t>Introduction of NR sidelink multi-hop relay in TS 38.331</w:t>
      </w:r>
      <w:r w:rsidR="00C01663" w:rsidRPr="00BB07BA">
        <w:rPr>
          <w:rFonts w:eastAsiaTheme="minorEastAsia"/>
        </w:rPr>
        <w:tab/>
        <w:t>Huawei, HiSilicon</w:t>
      </w:r>
      <w:r w:rsidR="00C01663" w:rsidRPr="00BB07BA">
        <w:rPr>
          <w:rFonts w:eastAsiaTheme="minorEastAsia"/>
        </w:rPr>
        <w:tab/>
        <w:t>draftCR</w:t>
      </w:r>
      <w:r w:rsidR="00C01663" w:rsidRPr="00BB07BA">
        <w:rPr>
          <w:rFonts w:eastAsiaTheme="minorEastAsia"/>
        </w:rPr>
        <w:tab/>
        <w:t>Rel-19</w:t>
      </w:r>
      <w:r w:rsidR="00C01663" w:rsidRPr="00BB07BA">
        <w:rPr>
          <w:rFonts w:eastAsiaTheme="minorEastAsia"/>
        </w:rPr>
        <w:tab/>
        <w:t>38.331</w:t>
      </w:r>
      <w:r w:rsidR="00C01663" w:rsidRPr="00BB07BA">
        <w:rPr>
          <w:rFonts w:eastAsiaTheme="minorEastAsia"/>
        </w:rPr>
        <w:tab/>
        <w:t>18.5.0</w:t>
      </w:r>
      <w:r w:rsidR="00C01663">
        <w:rPr>
          <w:rFonts w:eastAsiaTheme="minorEastAsia"/>
        </w:rPr>
        <w:tab/>
      </w:r>
      <w:r w:rsidR="00C01663" w:rsidRPr="00BB07BA">
        <w:rPr>
          <w:rFonts w:eastAsiaTheme="minorEastAsia"/>
        </w:rPr>
        <w:t>F</w:t>
      </w:r>
      <w:r w:rsidR="00C01663" w:rsidRPr="00BB07BA">
        <w:rPr>
          <w:rFonts w:eastAsiaTheme="minorEastAsia"/>
        </w:rPr>
        <w:tab/>
        <w:t>NR_SL_relay_multihop-Core</w:t>
      </w:r>
    </w:p>
    <w:p w14:paraId="25318BD5" w14:textId="77777777" w:rsidR="00193ECC" w:rsidRDefault="00193ECC" w:rsidP="00193ECC">
      <w:pPr>
        <w:pStyle w:val="Agreement"/>
        <w:numPr>
          <w:ilvl w:val="0"/>
          <w:numId w:val="22"/>
        </w:numPr>
      </w:pPr>
      <w:r>
        <w:t>Endorsed</w:t>
      </w:r>
    </w:p>
    <w:p w14:paraId="78CE2AAA" w14:textId="77777777" w:rsidR="00193ECC" w:rsidRDefault="00193ECC" w:rsidP="00193ECC">
      <w:pPr>
        <w:pStyle w:val="Doc-title"/>
        <w:rPr>
          <w:rFonts w:eastAsiaTheme="minorEastAsia"/>
        </w:rPr>
      </w:pPr>
    </w:p>
    <w:p w14:paraId="470F1449" w14:textId="4AC55F98" w:rsidR="004D2325" w:rsidRDefault="004D2325" w:rsidP="004D2325">
      <w:pPr>
        <w:pStyle w:val="EmailDiscussion"/>
      </w:pPr>
      <w:r>
        <w:t>[Post130][406][Relay] Rel-19 relay main CR to 38.331 (Huawei)</w:t>
      </w:r>
    </w:p>
    <w:p w14:paraId="6244FB9C" w14:textId="46E9EFED" w:rsidR="004D2325" w:rsidRDefault="004D2325" w:rsidP="004D2325">
      <w:pPr>
        <w:pStyle w:val="EmailDiscussion2"/>
      </w:pPr>
      <w:r>
        <w:tab/>
        <w:t>Scope: Update the CR in R2-2504271 to take into account agreements of RAN2#130.</w:t>
      </w:r>
    </w:p>
    <w:p w14:paraId="73072D2E" w14:textId="5EB6B98E" w:rsidR="004D2325" w:rsidRDefault="004D2325" w:rsidP="004D2325">
      <w:pPr>
        <w:pStyle w:val="EmailDiscussion2"/>
      </w:pPr>
      <w:r>
        <w:tab/>
        <w:t>Intended outcome: Endorsed draft CR for merge with output of [Post130][402]</w:t>
      </w:r>
      <w:r w:rsidR="00153280">
        <w:t xml:space="preserve"> before RAN2#131</w:t>
      </w:r>
    </w:p>
    <w:p w14:paraId="169705C3" w14:textId="26A08F7F" w:rsidR="004D2325" w:rsidRDefault="004D2325" w:rsidP="004D2325">
      <w:pPr>
        <w:pStyle w:val="EmailDiscussion2"/>
      </w:pPr>
      <w:r>
        <w:tab/>
        <w:t>Deadline: Medium (leave time for merge</w:t>
      </w:r>
      <w:r w:rsidR="00EA5D62">
        <w:t xml:space="preserve"> </w:t>
      </w:r>
      <w:r w:rsidR="00EA5D62">
        <w:t>in [Post130][407</w:t>
      </w:r>
      <w:r w:rsidR="00EA5D62">
        <w:t>]</w:t>
      </w:r>
      <w:r>
        <w:t>)</w:t>
      </w:r>
    </w:p>
    <w:p w14:paraId="5536AAA8" w14:textId="77777777" w:rsidR="004D2325" w:rsidRDefault="004D2325" w:rsidP="004D2325">
      <w:pPr>
        <w:pStyle w:val="Doc-text2"/>
      </w:pPr>
    </w:p>
    <w:p w14:paraId="7EFE61C0" w14:textId="73CB6CA5" w:rsidR="004D2325" w:rsidRDefault="004D2325" w:rsidP="004D2325">
      <w:pPr>
        <w:pStyle w:val="EmailDiscussion"/>
      </w:pPr>
      <w:r>
        <w:t>[Post130][407][Relay] Rel-19 relay merged CR to 38.331 (Huawei)</w:t>
      </w:r>
    </w:p>
    <w:p w14:paraId="52D7E0CA" w14:textId="60E7F00C" w:rsidR="004D2325" w:rsidRDefault="004D2325" w:rsidP="004D2325">
      <w:pPr>
        <w:pStyle w:val="EmailDiscussion2"/>
      </w:pPr>
      <w:r>
        <w:tab/>
        <w:t>Scope: Merge the draft CRs from [Post130][402] and [Post130][406].</w:t>
      </w:r>
    </w:p>
    <w:p w14:paraId="269EFFC0" w14:textId="5CA9A436" w:rsidR="004D2325" w:rsidRDefault="004D2325" w:rsidP="004D2325">
      <w:pPr>
        <w:pStyle w:val="EmailDiscussion2"/>
      </w:pPr>
      <w:r>
        <w:tab/>
        <w:t>Intended outcome: Endorsed CR as a baseline for RAN2#131</w:t>
      </w:r>
      <w:r w:rsidR="00153280">
        <w:t xml:space="preserve"> and merged open issues list</w:t>
      </w:r>
    </w:p>
    <w:p w14:paraId="5BE53DEA" w14:textId="4C2AB0FC" w:rsidR="004D2325" w:rsidRDefault="004D2325" w:rsidP="004D2325">
      <w:pPr>
        <w:pStyle w:val="EmailDiscussion2"/>
      </w:pPr>
      <w:r>
        <w:tab/>
        <w:t>Deadline: Long (late start to allow [Post130][402] and [Post130][406] to conclude)</w:t>
      </w:r>
    </w:p>
    <w:p w14:paraId="2D43C5B8" w14:textId="77777777" w:rsidR="004D2325" w:rsidRDefault="004D2325" w:rsidP="004D2325">
      <w:pPr>
        <w:pStyle w:val="EmailDiscussion2"/>
      </w:pPr>
    </w:p>
    <w:p w14:paraId="2865DFBD" w14:textId="23575D82" w:rsidR="00C01663" w:rsidRDefault="00B17F33" w:rsidP="00C01663">
      <w:pPr>
        <w:pStyle w:val="Doc-title"/>
        <w:rPr>
          <w:rFonts w:eastAsiaTheme="minorEastAsia"/>
        </w:rPr>
      </w:pPr>
      <w:hyperlink r:id="rId81" w:tooltip="C:Usersmtk16923Documents3GPP Meetings202505 - RAN2_130, St JuliansExtractsR2-2504504 - Introduction of NR sidelink multi-hop relay in TS 38.351_V04_Rapp.docx" w:history="1">
        <w:r w:rsidR="00C01663" w:rsidRPr="00B17F33">
          <w:rPr>
            <w:rStyle w:val="Hyperlink"/>
            <w:rFonts w:eastAsiaTheme="minorEastAsia"/>
          </w:rPr>
          <w:t>R2-2504504</w:t>
        </w:r>
      </w:hyperlink>
      <w:r w:rsidR="00C01663" w:rsidRPr="00BB07BA">
        <w:rPr>
          <w:rFonts w:eastAsiaTheme="minorEastAsia"/>
        </w:rPr>
        <w:tab/>
        <w:t>Introduction of NR sidelink multi-hop relay in TS 38.351</w:t>
      </w:r>
      <w:r w:rsidR="00C01663" w:rsidRPr="00BB07BA">
        <w:rPr>
          <w:rFonts w:eastAsiaTheme="minorEastAsia"/>
        </w:rPr>
        <w:tab/>
        <w:t>OPPO</w:t>
      </w:r>
      <w:r w:rsidR="00C01663" w:rsidRPr="00BB07BA">
        <w:rPr>
          <w:rFonts w:eastAsiaTheme="minorEastAsia"/>
        </w:rPr>
        <w:tab/>
        <w:t>draftCR</w:t>
      </w:r>
      <w:r w:rsidR="00C01663" w:rsidRPr="00BB07BA">
        <w:rPr>
          <w:rFonts w:eastAsiaTheme="minorEastAsia"/>
        </w:rPr>
        <w:tab/>
        <w:t>Rel-19</w:t>
      </w:r>
      <w:r w:rsidR="00C01663" w:rsidRPr="00BB07BA">
        <w:rPr>
          <w:rFonts w:eastAsiaTheme="minorEastAsia"/>
        </w:rPr>
        <w:tab/>
        <w:t>38.351</w:t>
      </w:r>
      <w:r w:rsidR="00C01663" w:rsidRPr="00BB07BA">
        <w:rPr>
          <w:rFonts w:eastAsiaTheme="minorEastAsia"/>
        </w:rPr>
        <w:tab/>
        <w:t>18.3.0</w:t>
      </w:r>
      <w:r w:rsidR="00C01663">
        <w:rPr>
          <w:rFonts w:eastAsiaTheme="minorEastAsia"/>
        </w:rPr>
        <w:tab/>
      </w:r>
      <w:r w:rsidR="00C01663" w:rsidRPr="00BB07BA">
        <w:rPr>
          <w:rFonts w:eastAsiaTheme="minorEastAsia"/>
        </w:rPr>
        <w:t>B</w:t>
      </w:r>
      <w:r w:rsidR="00C01663" w:rsidRPr="00BB07BA">
        <w:rPr>
          <w:rFonts w:eastAsiaTheme="minorEastAsia"/>
        </w:rPr>
        <w:tab/>
        <w:t>NR_SL_relay_multihop-Core</w:t>
      </w:r>
    </w:p>
    <w:p w14:paraId="326D20E1" w14:textId="77777777" w:rsidR="00193ECC" w:rsidRDefault="00193ECC" w:rsidP="00193ECC">
      <w:pPr>
        <w:pStyle w:val="Agreement"/>
        <w:numPr>
          <w:ilvl w:val="0"/>
          <w:numId w:val="22"/>
        </w:numPr>
      </w:pPr>
      <w:r>
        <w:t>Endorsed</w:t>
      </w:r>
    </w:p>
    <w:p w14:paraId="1F9327FD" w14:textId="77777777" w:rsidR="00193ECC" w:rsidRDefault="00193ECC" w:rsidP="00193ECC">
      <w:pPr>
        <w:pStyle w:val="Doc-title"/>
        <w:rPr>
          <w:rFonts w:eastAsiaTheme="minorEastAsia"/>
        </w:rPr>
      </w:pPr>
    </w:p>
    <w:p w14:paraId="55834218" w14:textId="6C6EE01A" w:rsidR="00153280" w:rsidRDefault="00153280" w:rsidP="00153280">
      <w:pPr>
        <w:pStyle w:val="EmailDiscussion"/>
      </w:pPr>
      <w:r>
        <w:t>[Post130][408][Relay] Rel-19 relay CR to 38.351 (OPPO)</w:t>
      </w:r>
    </w:p>
    <w:p w14:paraId="46AE8D0E" w14:textId="59BE72C4" w:rsidR="00153280" w:rsidRDefault="00153280" w:rsidP="00153280">
      <w:pPr>
        <w:pStyle w:val="EmailDiscussion2"/>
      </w:pPr>
      <w:r>
        <w:tab/>
        <w:t>Scope: Update the CR in R2-2504504 to take into account agreements of RAN2#130.</w:t>
      </w:r>
    </w:p>
    <w:p w14:paraId="1637A26F" w14:textId="75C55EAD" w:rsidR="00153280" w:rsidRDefault="00153280" w:rsidP="00153280">
      <w:pPr>
        <w:pStyle w:val="EmailDiscussion2"/>
      </w:pPr>
      <w:r>
        <w:tab/>
        <w:t>Intended outcome: Endorsed CR as a baseline for RAN2#131 and open issues list</w:t>
      </w:r>
    </w:p>
    <w:p w14:paraId="4437C65D" w14:textId="2AC1BE25" w:rsidR="00153280" w:rsidRDefault="00153280" w:rsidP="00153280">
      <w:pPr>
        <w:pStyle w:val="EmailDiscussion2"/>
      </w:pPr>
      <w:r>
        <w:tab/>
        <w:t>Deadline: Long</w:t>
      </w:r>
    </w:p>
    <w:p w14:paraId="06CCD5FE" w14:textId="77777777" w:rsidR="00153280" w:rsidRDefault="00153280" w:rsidP="00153280">
      <w:pPr>
        <w:pStyle w:val="EmailDiscussion2"/>
      </w:pPr>
    </w:p>
    <w:p w14:paraId="160B5184" w14:textId="75E54644" w:rsidR="00C01663" w:rsidRPr="009F18B4" w:rsidRDefault="0019212F" w:rsidP="00C01663">
      <w:pPr>
        <w:pStyle w:val="Doc-title"/>
        <w:rPr>
          <w:lang w:eastAsia="ja-JP"/>
        </w:rPr>
      </w:pPr>
      <w:hyperlink r:id="rId82" w:tooltip="C:Usersmtk16923Documents3GPP Meetings202505 - RAN2_130, St JuliansExtractsR2-2504634 introduction of multi-hop U2N SL Relay in 38.300.docx" w:history="1">
        <w:r w:rsidR="00C01663" w:rsidRPr="0019212F">
          <w:rPr>
            <w:rStyle w:val="Hyperlink"/>
            <w:rFonts w:eastAsiaTheme="minorEastAsia"/>
          </w:rPr>
          <w:t>R2-2504634</w:t>
        </w:r>
      </w:hyperlink>
      <w:r w:rsidR="00C01663" w:rsidRPr="00BB07BA">
        <w:rPr>
          <w:rFonts w:eastAsiaTheme="minorEastAsia"/>
        </w:rPr>
        <w:tab/>
        <w:t xml:space="preserve"> introduction of multi-hop U2N SL Relay in 38.300</w:t>
      </w:r>
      <w:r w:rsidR="00C01663" w:rsidRPr="00BB07BA">
        <w:rPr>
          <w:rFonts w:eastAsiaTheme="minorEastAsia"/>
        </w:rPr>
        <w:tab/>
        <w:t>LG Electronics Inc.</w:t>
      </w:r>
      <w:r w:rsidR="00C01663" w:rsidRPr="00BB07BA">
        <w:rPr>
          <w:rFonts w:eastAsiaTheme="minorEastAsia"/>
        </w:rPr>
        <w:tab/>
        <w:t>draftCR</w:t>
      </w:r>
      <w:r w:rsidR="00C01663" w:rsidRPr="00BB07BA">
        <w:rPr>
          <w:rFonts w:eastAsiaTheme="minorEastAsia"/>
        </w:rPr>
        <w:tab/>
        <w:t>Rel-19</w:t>
      </w:r>
      <w:r w:rsidR="00C01663" w:rsidRPr="00BB07BA">
        <w:rPr>
          <w:rFonts w:eastAsiaTheme="minorEastAsia"/>
        </w:rPr>
        <w:tab/>
        <w:t>38.300</w:t>
      </w:r>
      <w:r w:rsidR="00C01663" w:rsidRPr="00BB07BA">
        <w:rPr>
          <w:rFonts w:eastAsiaTheme="minorEastAsia"/>
        </w:rPr>
        <w:tab/>
        <w:t>18.5.0</w:t>
      </w:r>
      <w:r w:rsidR="00C01663">
        <w:rPr>
          <w:rFonts w:eastAsiaTheme="minorEastAsia"/>
        </w:rPr>
        <w:tab/>
      </w:r>
      <w:r w:rsidR="00C01663" w:rsidRPr="00BB07BA">
        <w:rPr>
          <w:rFonts w:eastAsiaTheme="minorEastAsia"/>
        </w:rPr>
        <w:t>B</w:t>
      </w:r>
      <w:r w:rsidR="00C01663" w:rsidRPr="00BB07BA">
        <w:rPr>
          <w:rFonts w:eastAsiaTheme="minorEastAsia"/>
        </w:rPr>
        <w:tab/>
        <w:t>NR_SL_relay_multihop</w:t>
      </w:r>
      <w:r w:rsidR="009F18B4">
        <w:rPr>
          <w:lang w:eastAsia="ja-JP"/>
        </w:rPr>
        <w:tab/>
      </w:r>
      <w:r w:rsidR="009F18B4">
        <w:rPr>
          <w:rFonts w:hint="eastAsia"/>
          <w:lang w:eastAsia="ja-JP"/>
        </w:rPr>
        <w:t>Late</w:t>
      </w:r>
    </w:p>
    <w:p w14:paraId="75E11D72" w14:textId="77777777" w:rsidR="00193ECC" w:rsidRDefault="00193ECC" w:rsidP="00193ECC">
      <w:pPr>
        <w:pStyle w:val="Agreement"/>
        <w:numPr>
          <w:ilvl w:val="0"/>
          <w:numId w:val="22"/>
        </w:numPr>
      </w:pPr>
      <w:r>
        <w:t>Endorsed</w:t>
      </w:r>
    </w:p>
    <w:p w14:paraId="2B5F14CF" w14:textId="77777777" w:rsidR="009E3581" w:rsidRDefault="009E3581" w:rsidP="009E3581">
      <w:pPr>
        <w:pStyle w:val="Doc-text2"/>
      </w:pPr>
    </w:p>
    <w:p w14:paraId="0E92B8EC" w14:textId="3A657756" w:rsidR="00153280" w:rsidRDefault="00153280" w:rsidP="00153280">
      <w:pPr>
        <w:pStyle w:val="EmailDiscussion"/>
      </w:pPr>
      <w:r>
        <w:t>[Post130][409][Relay] Rel-19 relay CR to 38.300 (LG)</w:t>
      </w:r>
    </w:p>
    <w:p w14:paraId="0350E924" w14:textId="14F3866E" w:rsidR="00153280" w:rsidRDefault="00153280" w:rsidP="00153280">
      <w:pPr>
        <w:pStyle w:val="EmailDiscussion2"/>
      </w:pPr>
      <w:r>
        <w:tab/>
        <w:t>Scope: Update the CR in R2-2504634 to take into account agreements of RAN2#130.</w:t>
      </w:r>
    </w:p>
    <w:p w14:paraId="75EF57A0" w14:textId="6E19FFD1" w:rsidR="00153280" w:rsidRDefault="00153280" w:rsidP="00153280">
      <w:pPr>
        <w:pStyle w:val="EmailDiscussion2"/>
      </w:pPr>
      <w:r>
        <w:lastRenderedPageBreak/>
        <w:tab/>
        <w:t>Intended outcome: Endorsed CR as a baseline for RAN2#131</w:t>
      </w:r>
    </w:p>
    <w:p w14:paraId="5A7D2433" w14:textId="0DE29B49" w:rsidR="00153280" w:rsidRDefault="00153280" w:rsidP="00153280">
      <w:pPr>
        <w:pStyle w:val="EmailDiscussion2"/>
      </w:pPr>
      <w:r>
        <w:tab/>
        <w:t>Deadline: Long</w:t>
      </w:r>
    </w:p>
    <w:p w14:paraId="4FA617AB" w14:textId="77777777" w:rsidR="00153280" w:rsidRDefault="00153280" w:rsidP="00153280">
      <w:pPr>
        <w:pStyle w:val="EmailDiscussion2"/>
      </w:pP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67260C79" w14:textId="77777777" w:rsidR="00105C09" w:rsidRDefault="00105C09" w:rsidP="00D37A2D">
      <w:pPr>
        <w:pStyle w:val="Comments"/>
        <w:rPr>
          <w:lang w:val="en-US"/>
        </w:rPr>
      </w:pPr>
    </w:p>
    <w:p w14:paraId="1B9CE2E8" w14:textId="35BAB561" w:rsidR="00105C09" w:rsidRDefault="00105C09" w:rsidP="00D37A2D">
      <w:pPr>
        <w:pStyle w:val="Comments"/>
        <w:rPr>
          <w:lang w:val="en-US"/>
        </w:rPr>
      </w:pPr>
      <w:r>
        <w:rPr>
          <w:lang w:val="en-US"/>
        </w:rPr>
        <w:t>Issue RRC-5: notification handling</w:t>
      </w:r>
    </w:p>
    <w:p w14:paraId="1D2060C6" w14:textId="54BC1ACC" w:rsidR="00105C09" w:rsidRDefault="00105C09" w:rsidP="00D37A2D">
      <w:pPr>
        <w:pStyle w:val="Comments"/>
        <w:rPr>
          <w:lang w:val="en-US"/>
        </w:rPr>
      </w:pPr>
      <w:r>
        <w:rPr>
          <w:lang w:val="en-US"/>
        </w:rPr>
        <w:t>P2-P4</w:t>
      </w:r>
    </w:p>
    <w:p w14:paraId="37FDB477" w14:textId="77777777" w:rsidR="00105C09" w:rsidRDefault="00105C09" w:rsidP="00105C09">
      <w:pPr>
        <w:pStyle w:val="Doc-title"/>
        <w:rPr>
          <w:rFonts w:eastAsiaTheme="minorEastAsia"/>
        </w:rPr>
      </w:pPr>
      <w:hyperlink r:id="rId83" w:tooltip="C:Usersmtk16923Documents3GPP Meetings202505 - RAN2_130, St JuliansExtractsR2-2503540 Discussion for U2N multi-hop relay discovery and relay reselection.docx" w:history="1">
        <w:r>
          <w:rPr>
            <w:rStyle w:val="Hyperlink"/>
            <w:rFonts w:eastAsiaTheme="minorEastAsia"/>
          </w:rPr>
          <w:t>R2-2</w:t>
        </w:r>
        <w:r>
          <w:rPr>
            <w:rStyle w:val="Hyperlink"/>
            <w:rFonts w:eastAsiaTheme="minorEastAsia"/>
          </w:rPr>
          <w:t>5</w:t>
        </w:r>
        <w:r>
          <w:rPr>
            <w:rStyle w:val="Hyperlink"/>
            <w:rFonts w:eastAsiaTheme="minorEastAsia"/>
          </w:rPr>
          <w:t>03540</w:t>
        </w:r>
      </w:hyperlink>
      <w:r>
        <w:rPr>
          <w:rFonts w:eastAsiaTheme="minorEastAsia"/>
        </w:rPr>
        <w:tab/>
        <w:t>Discussion on multi-hop U2N relay discovery and relay selection</w:t>
      </w:r>
      <w:r>
        <w:rPr>
          <w:rFonts w:eastAsiaTheme="minorEastAsia"/>
        </w:rPr>
        <w:tab/>
        <w:t>NEC Corporation (ARIB)</w:t>
      </w:r>
      <w:r>
        <w:rPr>
          <w:rFonts w:eastAsiaTheme="minorEastAsia"/>
        </w:rPr>
        <w:tab/>
        <w:t>discussion</w:t>
      </w:r>
      <w:r>
        <w:rPr>
          <w:rFonts w:eastAsiaTheme="minorEastAsia"/>
        </w:rPr>
        <w:tab/>
        <w:t>Rel-19</w:t>
      </w:r>
      <w:r>
        <w:rPr>
          <w:rFonts w:eastAsiaTheme="minorEastAsia"/>
        </w:rPr>
        <w:tab/>
        <w:t>NR_SL_relay_multihop-Core</w:t>
      </w:r>
    </w:p>
    <w:p w14:paraId="0A5A6AB9" w14:textId="520A4B90" w:rsidR="008B7AE7" w:rsidRPr="008B7AE7" w:rsidRDefault="008B7AE7" w:rsidP="008B7AE7">
      <w:pPr>
        <w:pStyle w:val="Agreement"/>
      </w:pPr>
      <w:r>
        <w:t>Noted</w:t>
      </w:r>
    </w:p>
    <w:p w14:paraId="04071770" w14:textId="77777777" w:rsidR="00105C09" w:rsidRDefault="00105C09" w:rsidP="00105C09">
      <w:pPr>
        <w:pStyle w:val="Doc-text2"/>
      </w:pPr>
    </w:p>
    <w:p w14:paraId="3B1583B8" w14:textId="77777777" w:rsidR="00105C09" w:rsidRDefault="00105C09" w:rsidP="00105C09">
      <w:pPr>
        <w:pStyle w:val="Doc-text2"/>
      </w:pPr>
      <w:r>
        <w:t>Proposal 2</w:t>
      </w:r>
      <w:r>
        <w:tab/>
        <w:t>The message NotificationMessageSidelink can be reused to carry the indication for the child UE.</w:t>
      </w:r>
    </w:p>
    <w:p w14:paraId="436AF8E5" w14:textId="77777777" w:rsidR="00105C09" w:rsidRDefault="00105C09" w:rsidP="00105C09">
      <w:pPr>
        <w:pStyle w:val="Doc-text2"/>
      </w:pPr>
      <w:r>
        <w:t>Proposal 3</w:t>
      </w:r>
      <w:r>
        <w:tab/>
        <w:t>Additional cause value indicating parent relay UE triggering relay reselection can be added in the indicationType within NotificationMessageSidelink</w:t>
      </w:r>
    </w:p>
    <w:p w14:paraId="2DF6429B" w14:textId="77777777" w:rsidR="00193ECC" w:rsidRDefault="00193ECC" w:rsidP="00105C09">
      <w:pPr>
        <w:pStyle w:val="Doc-text2"/>
      </w:pPr>
    </w:p>
    <w:p w14:paraId="758FD598" w14:textId="3EB7F082" w:rsidR="00193ECC" w:rsidRDefault="00193ECC" w:rsidP="00105C09">
      <w:pPr>
        <w:pStyle w:val="Doc-text2"/>
      </w:pPr>
      <w:r>
        <w:t>Discussion:</w:t>
      </w:r>
    </w:p>
    <w:p w14:paraId="5DCE05EC" w14:textId="0BEB0D63" w:rsidR="00193ECC" w:rsidRDefault="00193ECC" w:rsidP="00105C09">
      <w:pPr>
        <w:pStyle w:val="Doc-text2"/>
      </w:pPr>
      <w:r>
        <w:t>Ericsson recall an FFS about reusing discovery messages or using notification, and they think this should be considered.</w:t>
      </w:r>
    </w:p>
    <w:p w14:paraId="22BFED89" w14:textId="1FE2C0EF" w:rsidR="00193ECC" w:rsidRDefault="00193ECC" w:rsidP="00105C09">
      <w:pPr>
        <w:pStyle w:val="Doc-text2"/>
      </w:pPr>
      <w:r>
        <w:t>OPPO understand the new cause value may not be necessary since it will cause the same behaviour as legacy.  They understand discovery messages cannot be used for all cases since discovery transmission is not always initiated by the intermediate relay UE.</w:t>
      </w:r>
    </w:p>
    <w:p w14:paraId="62DE7621" w14:textId="087C4888" w:rsidR="00254587" w:rsidRDefault="00254587" w:rsidP="00105C09">
      <w:pPr>
        <w:pStyle w:val="Doc-text2"/>
      </w:pPr>
      <w:r>
        <w:t>Qualcomm agree with Ericsson and understand that SA2 have discussed this issue and agreed that for model A, if an intermediate relay reselection fails, it should notify the child UE, and for model B it should notify the child UE of all reselections; this uses PC5 signalling and they do not think we need to duplicate it in the AS layer.</w:t>
      </w:r>
    </w:p>
    <w:p w14:paraId="02AAF2FC" w14:textId="1B637BA6" w:rsidR="00254587" w:rsidRDefault="00254587" w:rsidP="00105C09">
      <w:pPr>
        <w:pStyle w:val="Doc-text2"/>
      </w:pPr>
      <w:r>
        <w:t>vivo understand that the SA2 decisions are for L3 and we need to decide on L2 ourselves.</w:t>
      </w:r>
    </w:p>
    <w:p w14:paraId="42CA4D1F" w14:textId="48828E4B" w:rsidR="00254587" w:rsidRDefault="00254587" w:rsidP="00105C09">
      <w:pPr>
        <w:pStyle w:val="Doc-text2"/>
      </w:pPr>
      <w:r>
        <w:t>LG have the same understanding as Qualcomm</w:t>
      </w:r>
      <w:r w:rsidR="00584A1E">
        <w:t xml:space="preserve"> that upper layer signalling handles it.</w:t>
      </w:r>
    </w:p>
    <w:p w14:paraId="4A02119F" w14:textId="4A93ADB2" w:rsidR="00584A1E" w:rsidRDefault="00584A1E" w:rsidP="00105C09">
      <w:pPr>
        <w:pStyle w:val="Doc-text2"/>
      </w:pPr>
      <w:r>
        <w:t>NEC think we have the notification mechanism in Rel-17/18 and it makes sense to reuse it</w:t>
      </w:r>
      <w:r w:rsidR="0091772B">
        <w:t>, and it is not clear how to forbid the UE from sending notifications.</w:t>
      </w:r>
    </w:p>
    <w:p w14:paraId="1D16E1AA" w14:textId="0FE929DB" w:rsidR="001B5596" w:rsidRDefault="001B5596" w:rsidP="00105C09">
      <w:pPr>
        <w:pStyle w:val="Doc-text2"/>
      </w:pPr>
      <w:r>
        <w:t>Huawei agree with OPPO that discovery signalling does not work for all cases, and they think the SA2 discussions have been for L3.</w:t>
      </w:r>
    </w:p>
    <w:p w14:paraId="75F07E53" w14:textId="549BAD4F" w:rsidR="001B5596" w:rsidRDefault="001B5596" w:rsidP="00105C09">
      <w:pPr>
        <w:pStyle w:val="Doc-text2"/>
      </w:pPr>
      <w:r>
        <w:t>InterDigital agree with P2 and P3 and think it would be strange that we have notification for Rel-17/18 and stop using it for the multihop case.</w:t>
      </w:r>
    </w:p>
    <w:p w14:paraId="1018A32F" w14:textId="6D51ED41" w:rsidR="001B5596" w:rsidRDefault="001B5596" w:rsidP="00105C09">
      <w:pPr>
        <w:pStyle w:val="Doc-text2"/>
      </w:pPr>
      <w:r>
        <w:t>Qualcomm indicate that the SA2/CT1 specs cover L2 as well as L3; they see the difference from Rel-17/18 as being whether the reselection is AS behaviour or upper-layer-triggered.</w:t>
      </w:r>
    </w:p>
    <w:p w14:paraId="5547CE24" w14:textId="0AF7C596" w:rsidR="00BB5D99" w:rsidRDefault="00BB5D99" w:rsidP="00105C09">
      <w:pPr>
        <w:pStyle w:val="Doc-text2"/>
      </w:pPr>
      <w:r>
        <w:t>Samsung think we have other cases besides reselection (failure, release) that would require the notification message.</w:t>
      </w:r>
    </w:p>
    <w:p w14:paraId="353A2F67" w14:textId="7A0F92CA" w:rsidR="00BB5D99" w:rsidRDefault="00BB5D99" w:rsidP="00105C09">
      <w:pPr>
        <w:pStyle w:val="Doc-text2"/>
      </w:pPr>
      <w:r>
        <w:t>OPPO think the SA2 discussion was for L3 only, and if we think it applies to L2 we should check with SA2; a negative answer would mean we had nothing to do, and so it makes sense to discuss L2 ourselves.</w:t>
      </w:r>
    </w:p>
    <w:p w14:paraId="25CFE543" w14:textId="0D0FA877" w:rsidR="00BB5D99" w:rsidRDefault="00BB5D99" w:rsidP="00105C09">
      <w:pPr>
        <w:pStyle w:val="Doc-text2"/>
      </w:pPr>
      <w:r>
        <w:t>ZTE agree that SA2 and CT1 focussed on L3, but they think there is no restriction in their actual specs.</w:t>
      </w:r>
    </w:p>
    <w:p w14:paraId="0E4BBC86" w14:textId="26DEAA11" w:rsidR="001811CA" w:rsidRDefault="001811CA" w:rsidP="00105C09">
      <w:pPr>
        <w:pStyle w:val="Doc-text2"/>
      </w:pPr>
      <w:r>
        <w:t>CATT think the AS notification is needed.</w:t>
      </w:r>
    </w:p>
    <w:p w14:paraId="71D51009" w14:textId="2DC76C81" w:rsidR="001811CA" w:rsidRDefault="001811CA" w:rsidP="00105C09">
      <w:pPr>
        <w:pStyle w:val="Doc-text2"/>
      </w:pPr>
      <w:r>
        <w:t>Kyocera are concerned that PC5-S indication and AS notification could duplicate each other.</w:t>
      </w:r>
    </w:p>
    <w:p w14:paraId="79A3B399" w14:textId="4A17C2B2" w:rsidR="001811CA" w:rsidRDefault="001811CA" w:rsidP="00105C09">
      <w:pPr>
        <w:pStyle w:val="Doc-text2"/>
      </w:pPr>
      <w:r>
        <w:t>Qualcomm think on the additional cases, SA2 have already considered them and these cases should trigger relay reselection</w:t>
      </w:r>
      <w:r w:rsidR="007162B7">
        <w:t>; they also are concerned about double notification between the layers and wonder what the UE would do.</w:t>
      </w:r>
    </w:p>
    <w:p w14:paraId="4E51E33B" w14:textId="6A9FF8F2" w:rsidR="007162B7" w:rsidRDefault="007162B7" w:rsidP="00105C09">
      <w:pPr>
        <w:pStyle w:val="Doc-text2"/>
      </w:pPr>
      <w:r>
        <w:t>vivo think there is a risk if we leave it to upper layer and then find that there are gaps; they think we should take at least a WA.</w:t>
      </w:r>
    </w:p>
    <w:p w14:paraId="246AABF6" w14:textId="7E648EBD" w:rsidR="007162B7" w:rsidRDefault="007162B7" w:rsidP="00105C09">
      <w:pPr>
        <w:pStyle w:val="Doc-text2"/>
      </w:pPr>
      <w:r>
        <w:t>Lenovo understand that the intermediate relay UE may perform cell (re)selection as well, which in legacy operation causes a notification message.</w:t>
      </w:r>
    </w:p>
    <w:p w14:paraId="079C12A9" w14:textId="50C87493" w:rsidR="007162B7" w:rsidRDefault="007162B7" w:rsidP="00105C09">
      <w:pPr>
        <w:pStyle w:val="Doc-text2"/>
      </w:pPr>
      <w:r>
        <w:t>InterDigital think it is normal to have cases where the upper layer handles changes in the path, but these are the cases where the reselection is triggered by upper layers; if AS triggers reselection (e.g., due to RLF), it should be handled by AS layers.</w:t>
      </w:r>
    </w:p>
    <w:p w14:paraId="4B4F6F66" w14:textId="02E9AED4" w:rsidR="0038661F" w:rsidRDefault="0038661F" w:rsidP="00105C09">
      <w:pPr>
        <w:pStyle w:val="Doc-text2"/>
      </w:pPr>
      <w:r>
        <w:t>NIST checked the CT1 spec and found that it explicitly covers L3 and L2</w:t>
      </w:r>
      <w:r w:rsidR="007419C2">
        <w:t xml:space="preserve">, but the rapporteur </w:t>
      </w:r>
      <w:r w:rsidR="00BA3B44">
        <w:t>in SA2</w:t>
      </w:r>
      <w:r w:rsidR="007419C2">
        <w:t xml:space="preserve"> indicated offline that SA2 discussed </w:t>
      </w:r>
      <w:r w:rsidR="00BA3B44">
        <w:t>only</w:t>
      </w:r>
      <w:r w:rsidR="007419C2">
        <w:t xml:space="preserve"> L3</w:t>
      </w:r>
      <w:r w:rsidR="008B232C">
        <w:t xml:space="preserve"> and they will follow RAN2 on L2 for alignment.</w:t>
      </w:r>
    </w:p>
    <w:p w14:paraId="36B62D0C" w14:textId="0947BF4C" w:rsidR="00BA3B44" w:rsidRDefault="00BA3B44" w:rsidP="00105C09">
      <w:pPr>
        <w:pStyle w:val="Doc-text2"/>
      </w:pPr>
      <w:r>
        <w:t>Qualcomm assume the AS layer will notify upper layers and let them send the notification.</w:t>
      </w:r>
    </w:p>
    <w:p w14:paraId="3E2739D7" w14:textId="526B7F0A" w:rsidR="0005189D" w:rsidRDefault="0005189D" w:rsidP="00105C09">
      <w:pPr>
        <w:pStyle w:val="Doc-text2"/>
      </w:pPr>
      <w:r>
        <w:lastRenderedPageBreak/>
        <w:t>Samsung think the intention of AS notification is to give more granular information to the child node than just saying “relay reselection”, and the child node may handle different cases differently.</w:t>
      </w:r>
    </w:p>
    <w:p w14:paraId="665B8C9E" w14:textId="6D3DBB7C" w:rsidR="0005189D" w:rsidRDefault="0005189D" w:rsidP="00105C09">
      <w:pPr>
        <w:pStyle w:val="Doc-text2"/>
      </w:pPr>
      <w:r>
        <w:t>OPPO understand that not all the AS triggers are considered in upper layers</w:t>
      </w:r>
      <w:r w:rsidR="00E72552">
        <w:t>, e.g., successful reselection for model A.</w:t>
      </w:r>
    </w:p>
    <w:p w14:paraId="361EE51A" w14:textId="681B0F09" w:rsidR="006B7AD2" w:rsidRDefault="006B7AD2" w:rsidP="00105C09">
      <w:pPr>
        <w:pStyle w:val="Doc-text2"/>
      </w:pPr>
      <w:r>
        <w:t>Qualcomm think the AS layer will indicate the reselection to upper layers anyway.</w:t>
      </w:r>
    </w:p>
    <w:p w14:paraId="62430E54" w14:textId="32E7A2EC" w:rsidR="00936B21" w:rsidRDefault="00936B21" w:rsidP="00105C09">
      <w:pPr>
        <w:pStyle w:val="Doc-text2"/>
      </w:pPr>
      <w:r>
        <w:t>Huawei think the upper layer will release the child rather than generating a notification.</w:t>
      </w:r>
    </w:p>
    <w:p w14:paraId="196B0A27" w14:textId="7366A7D1" w:rsidR="00AB351B" w:rsidRDefault="00AB351B" w:rsidP="00105C09">
      <w:pPr>
        <w:pStyle w:val="Doc-text2"/>
      </w:pPr>
      <w:r>
        <w:t>InterDigital note that in U2U, we generate the notification for PC5 failure, and we have not had double-notification concerns.</w:t>
      </w:r>
    </w:p>
    <w:p w14:paraId="4A1B1C17" w14:textId="01E38914" w:rsidR="009C2083" w:rsidRDefault="009C2083" w:rsidP="00105C09">
      <w:pPr>
        <w:pStyle w:val="Doc-text2"/>
      </w:pPr>
      <w:r>
        <w:t>Samsung think PC5 failure is an AS-layer issue.</w:t>
      </w:r>
    </w:p>
    <w:p w14:paraId="50CA3497" w14:textId="03B68B09" w:rsidR="00172D46" w:rsidRDefault="00172D46" w:rsidP="00105C09">
      <w:pPr>
        <w:pStyle w:val="Doc-text2"/>
      </w:pPr>
      <w:r>
        <w:t>Qualcomm think we should send an LS to SA2/CT1 to clarify the cross-group understanding.  OPPO think it is not a good idea to send the LS before closing the WI and it should be handled in maintenance.</w:t>
      </w:r>
    </w:p>
    <w:p w14:paraId="47C5505C" w14:textId="06C818CA" w:rsidR="00172D46" w:rsidRDefault="00172D46" w:rsidP="00105C09">
      <w:pPr>
        <w:pStyle w:val="Doc-text2"/>
      </w:pPr>
      <w:r>
        <w:t>CATT remind us that SA2 are done, and they think an LS will not be useful.</w:t>
      </w:r>
    </w:p>
    <w:p w14:paraId="4FB1B67D" w14:textId="685E1C70" w:rsidR="00172D46" w:rsidRDefault="00172D46" w:rsidP="00105C09">
      <w:pPr>
        <w:pStyle w:val="Doc-text2"/>
      </w:pPr>
      <w:r>
        <w:t>Xiaomi think we could notify SA2 of our agreements.</w:t>
      </w:r>
    </w:p>
    <w:p w14:paraId="3099E801" w14:textId="3F5AFD82" w:rsidR="00172D46" w:rsidRDefault="00172D46" w:rsidP="00105C09">
      <w:pPr>
        <w:pStyle w:val="Doc-text2"/>
      </w:pPr>
      <w:r>
        <w:t>Qualcomm think we may need to send all the agreements so that SA2 have guidance on the L2 case.</w:t>
      </w:r>
      <w:r w:rsidR="00174991">
        <w:t xml:space="preserve">  ZTE have a similar concern and think we should send more than just this set of agreements.</w:t>
      </w:r>
    </w:p>
    <w:p w14:paraId="6ECE790E" w14:textId="1B3D7DDF" w:rsidR="00174991" w:rsidRDefault="00174991" w:rsidP="00105C09">
      <w:pPr>
        <w:pStyle w:val="Doc-text2"/>
      </w:pPr>
      <w:r>
        <w:t>OPPO are not ready to send an LS; they think it is risky to send it this late in the WI.</w:t>
      </w:r>
      <w:r w:rsidR="0029213A">
        <w:t xml:space="preserve">  NEC think it would be risky to send all the agreements and we should focus on the issues that may have impact on SA2.</w:t>
      </w:r>
    </w:p>
    <w:p w14:paraId="04ED85A5" w14:textId="44AE9B10" w:rsidR="009C0D70" w:rsidRDefault="009C0D70" w:rsidP="00105C09">
      <w:pPr>
        <w:pStyle w:val="Doc-text2"/>
      </w:pPr>
      <w:r>
        <w:t>Huawei have a concern about the LS and do not see why we need to notify SA2 if we do not identify an issue.</w:t>
      </w:r>
      <w:r w:rsidR="0031481C">
        <w:t xml:space="preserve">  Ericsson think the LS is useful as a notification of RAN2 status.</w:t>
      </w:r>
      <w:r w:rsidR="00C359B7">
        <w:t xml:space="preserve">  LG think we need to send the agreements to SA2.  vivo wonder if SA2 will understand the background.</w:t>
      </w:r>
    </w:p>
    <w:p w14:paraId="2E14A864" w14:textId="712472D7" w:rsidR="00C359B7" w:rsidRDefault="00C359B7" w:rsidP="00105C09">
      <w:pPr>
        <w:pStyle w:val="Doc-text2"/>
      </w:pPr>
      <w:r>
        <w:t>Apple think the upper-layer notification procedure is only used by L3 and no LS is necessary.  Qualcomm think this is not what the spec says.</w:t>
      </w:r>
    </w:p>
    <w:p w14:paraId="2E7C9880" w14:textId="77777777" w:rsidR="00193ECC" w:rsidRDefault="00193ECC" w:rsidP="00105C09">
      <w:pPr>
        <w:pStyle w:val="Doc-text2"/>
      </w:pPr>
    </w:p>
    <w:p w14:paraId="79DB34DE" w14:textId="77777777" w:rsidR="00105C09" w:rsidRDefault="00105C09" w:rsidP="00105C09">
      <w:pPr>
        <w:pStyle w:val="Doc-text2"/>
      </w:pPr>
      <w:r>
        <w:t>Proposal 4</w:t>
      </w:r>
      <w:r>
        <w:tab/>
        <w:t>The message is always needed without any exceptional cases when parent UE performing relay reselection.</w:t>
      </w:r>
    </w:p>
    <w:p w14:paraId="340B4F54" w14:textId="77777777" w:rsidR="004D1950" w:rsidRDefault="004D1950" w:rsidP="00105C09">
      <w:pPr>
        <w:pStyle w:val="Doc-text2"/>
      </w:pPr>
    </w:p>
    <w:p w14:paraId="5F0A044D" w14:textId="1E56A54F" w:rsidR="004D1950" w:rsidRDefault="004D1950" w:rsidP="00C359B7">
      <w:pPr>
        <w:pStyle w:val="Doc-text2"/>
        <w:pBdr>
          <w:top w:val="single" w:sz="4" w:space="1" w:color="auto"/>
          <w:left w:val="single" w:sz="4" w:space="4" w:color="auto"/>
          <w:bottom w:val="single" w:sz="4" w:space="1" w:color="auto"/>
          <w:right w:val="single" w:sz="4" w:space="4" w:color="auto"/>
        </w:pBdr>
      </w:pPr>
      <w:r>
        <w:t>Agreements:</w:t>
      </w:r>
    </w:p>
    <w:p w14:paraId="2803A39F" w14:textId="04BB3457" w:rsidR="004D1950" w:rsidRDefault="004D1950" w:rsidP="00C359B7">
      <w:pPr>
        <w:pStyle w:val="Doc-text2"/>
        <w:pBdr>
          <w:top w:val="single" w:sz="4" w:space="1" w:color="auto"/>
          <w:left w:val="single" w:sz="4" w:space="4" w:color="auto"/>
          <w:bottom w:val="single" w:sz="4" w:space="1" w:color="auto"/>
          <w:right w:val="single" w:sz="4" w:space="4" w:color="auto"/>
        </w:pBdr>
      </w:pPr>
      <w:r>
        <w:t xml:space="preserve">The notification message is used for the </w:t>
      </w:r>
      <w:r w:rsidR="006B7AD2">
        <w:t xml:space="preserve">L2 </w:t>
      </w:r>
      <w:r>
        <w:t xml:space="preserve">child UE in case of upstream relay </w:t>
      </w:r>
      <w:r w:rsidR="00C359B7">
        <w:t>(</w:t>
      </w:r>
      <w:r>
        <w:t>re</w:t>
      </w:r>
      <w:r w:rsidR="00C359B7">
        <w:t>)</w:t>
      </w:r>
      <w:r>
        <w:t>selection triggered by AS layer</w:t>
      </w:r>
      <w:r w:rsidR="006B7AD2">
        <w:t xml:space="preserve"> failure cases (Uu/PC5 link failure/release, using legacy cause value)</w:t>
      </w:r>
      <w:r w:rsidR="00721134">
        <w:t xml:space="preserve"> where the upper layer does not trigger link release towards the child</w:t>
      </w:r>
      <w:r>
        <w:t>.  For reselection triggered by upper layers we rely on the upper-layer notification</w:t>
      </w:r>
      <w:r w:rsidR="00C359B7">
        <w:t>/release</w:t>
      </w:r>
      <w:r>
        <w:t xml:space="preserve"> mechanism already defined</w:t>
      </w:r>
      <w:r w:rsidR="006B7AD2">
        <w:t>.</w:t>
      </w:r>
    </w:p>
    <w:p w14:paraId="3B479F86" w14:textId="691AAEC3" w:rsidR="00172D46" w:rsidRDefault="00172D46" w:rsidP="00C359B7">
      <w:pPr>
        <w:pStyle w:val="Doc-text2"/>
        <w:pBdr>
          <w:top w:val="single" w:sz="4" w:space="1" w:color="auto"/>
          <w:left w:val="single" w:sz="4" w:space="4" w:color="auto"/>
          <w:bottom w:val="single" w:sz="4" w:space="1" w:color="auto"/>
          <w:right w:val="single" w:sz="4" w:space="4" w:color="auto"/>
        </w:pBdr>
      </w:pPr>
      <w:r>
        <w:t>Remote UE handling of the notification is up to upper layer implementation.</w:t>
      </w:r>
    </w:p>
    <w:p w14:paraId="534ACA81" w14:textId="42F3DBB7" w:rsidR="00C359B7" w:rsidRDefault="00C359B7" w:rsidP="00C359B7">
      <w:pPr>
        <w:pStyle w:val="Doc-text2"/>
        <w:pBdr>
          <w:top w:val="single" w:sz="4" w:space="1" w:color="auto"/>
          <w:left w:val="single" w:sz="4" w:space="4" w:color="auto"/>
          <w:bottom w:val="single" w:sz="4" w:space="1" w:color="auto"/>
          <w:right w:val="single" w:sz="4" w:space="4" w:color="auto"/>
        </w:pBdr>
      </w:pPr>
      <w:r>
        <w:t>Further handling of any inter-layer issues on this topic can be done in maintenance phase.</w:t>
      </w:r>
    </w:p>
    <w:p w14:paraId="790E5534" w14:textId="6BDF6B09" w:rsidR="00172D46" w:rsidRDefault="00172D46" w:rsidP="00C359B7">
      <w:pPr>
        <w:pStyle w:val="Doc-text2"/>
        <w:pBdr>
          <w:top w:val="single" w:sz="4" w:space="1" w:color="auto"/>
          <w:left w:val="single" w:sz="4" w:space="4" w:color="auto"/>
          <w:bottom w:val="single" w:sz="4" w:space="1" w:color="auto"/>
          <w:right w:val="single" w:sz="4" w:space="4" w:color="auto"/>
        </w:pBdr>
      </w:pPr>
      <w:r>
        <w:t>LS to SA2 to notify them of the</w:t>
      </w:r>
      <w:r w:rsidR="009C0D70">
        <w:t>se</w:t>
      </w:r>
      <w:r>
        <w:t xml:space="preserve"> agreements.</w:t>
      </w:r>
    </w:p>
    <w:p w14:paraId="0A5C96BC" w14:textId="77777777" w:rsidR="00ED2D20" w:rsidRDefault="00ED2D20" w:rsidP="00C359B7">
      <w:pPr>
        <w:pStyle w:val="Doc-text2"/>
        <w:pBdr>
          <w:top w:val="single" w:sz="4" w:space="1" w:color="auto"/>
          <w:left w:val="single" w:sz="4" w:space="4" w:color="auto"/>
          <w:bottom w:val="single" w:sz="4" w:space="1" w:color="auto"/>
          <w:right w:val="single" w:sz="4" w:space="4" w:color="auto"/>
        </w:pBdr>
      </w:pPr>
    </w:p>
    <w:p w14:paraId="731714E2" w14:textId="78A112B1" w:rsidR="00ED2D20" w:rsidRDefault="00ED2D20" w:rsidP="00C359B7">
      <w:pPr>
        <w:pStyle w:val="Doc-text2"/>
        <w:pBdr>
          <w:top w:val="single" w:sz="4" w:space="1" w:color="auto"/>
          <w:left w:val="single" w:sz="4" w:space="4" w:color="auto"/>
          <w:bottom w:val="single" w:sz="4" w:space="1" w:color="auto"/>
          <w:right w:val="single" w:sz="4" w:space="4" w:color="auto"/>
        </w:pBdr>
      </w:pPr>
      <w:r>
        <w:t xml:space="preserve">[Chair’s note: The second agreement </w:t>
      </w:r>
      <w:r w:rsidR="003B3588">
        <w:t xml:space="preserve">above </w:t>
      </w:r>
      <w:r>
        <w:t>was clarified in a later session as indicated below, such that the remote UE handling of “the notification” in the second agreement refers to the upper-layer notification.]</w:t>
      </w:r>
    </w:p>
    <w:p w14:paraId="661BBCA4" w14:textId="77777777" w:rsidR="00105C09" w:rsidRDefault="00105C09" w:rsidP="00105C09">
      <w:pPr>
        <w:pStyle w:val="Doc-text2"/>
      </w:pPr>
    </w:p>
    <w:p w14:paraId="07168210" w14:textId="0478B23A" w:rsidR="0074640E" w:rsidRDefault="0074640E" w:rsidP="0074640E">
      <w:pPr>
        <w:pStyle w:val="Doc-text2"/>
        <w:pBdr>
          <w:top w:val="single" w:sz="4" w:space="1" w:color="auto"/>
          <w:left w:val="single" w:sz="4" w:space="4" w:color="auto"/>
          <w:bottom w:val="single" w:sz="4" w:space="1" w:color="auto"/>
          <w:right w:val="single" w:sz="4" w:space="4" w:color="auto"/>
        </w:pBdr>
      </w:pPr>
      <w:r>
        <w:t>Agreement:</w:t>
      </w:r>
    </w:p>
    <w:p w14:paraId="08BC5BC1" w14:textId="4C2DE760" w:rsidR="0074640E" w:rsidRDefault="0074640E" w:rsidP="0074640E">
      <w:pPr>
        <w:pStyle w:val="Doc-text2"/>
        <w:pBdr>
          <w:top w:val="single" w:sz="4" w:space="1" w:color="auto"/>
          <w:left w:val="single" w:sz="4" w:space="4" w:color="auto"/>
          <w:bottom w:val="single" w:sz="4" w:space="1" w:color="auto"/>
          <w:right w:val="single" w:sz="4" w:space="4" w:color="auto"/>
        </w:pBdr>
      </w:pPr>
      <w:r>
        <w:t xml:space="preserve">Leaving remote UE handling of the notification to implementation applies to </w:t>
      </w:r>
      <w:r w:rsidR="00ED2D20">
        <w:t xml:space="preserve">the upper-layer notification for </w:t>
      </w:r>
      <w:r>
        <w:t>remote UEs in RRC_IDLE/RRC_INACTIVE.  UEs in RRC_CONNECTED follow the later agreement to trigger RRC reestablishment</w:t>
      </w:r>
      <w:r w:rsidR="00ED2D20">
        <w:t>.  No case is expected where a UE in RRC_CONNECTED receives the upper-layer notification.</w:t>
      </w:r>
    </w:p>
    <w:p w14:paraId="7CA2BB65" w14:textId="77777777" w:rsidR="00C359B7" w:rsidRDefault="00C359B7" w:rsidP="00105C09">
      <w:pPr>
        <w:pStyle w:val="Doc-text2"/>
      </w:pPr>
    </w:p>
    <w:p w14:paraId="263050FA" w14:textId="12C5FE09" w:rsidR="00C359B7" w:rsidRDefault="00C359B7" w:rsidP="00C359B7">
      <w:pPr>
        <w:pStyle w:val="EmailDiscussion"/>
      </w:pPr>
      <w:r>
        <w:t>[AT130][403][Relay] LS to SA2/CT1 on relay reselection notification agreements (NEC)</w:t>
      </w:r>
    </w:p>
    <w:p w14:paraId="27B7A2E8" w14:textId="69825D42" w:rsidR="00C359B7" w:rsidRDefault="00C359B7" w:rsidP="00C359B7">
      <w:pPr>
        <w:pStyle w:val="EmailDiscussion2"/>
      </w:pPr>
      <w:r>
        <w:tab/>
        <w:t>Scope: Draft an LS to SA2/CT1 informing them of our agreements on notification for relay (re)selection, including enough background to make the agreements understandable but not including a full set of RAN2 agreements on the WI.</w:t>
      </w:r>
    </w:p>
    <w:p w14:paraId="373AA8F6" w14:textId="3ED88D9C" w:rsidR="00C359B7" w:rsidRDefault="00C359B7" w:rsidP="00C359B7">
      <w:pPr>
        <w:pStyle w:val="EmailDiscussion2"/>
      </w:pPr>
      <w:r>
        <w:tab/>
        <w:t>Intended outcome: Approv</w:t>
      </w:r>
      <w:r w:rsidR="00062B0B">
        <w:t>able</w:t>
      </w:r>
      <w:r>
        <w:t xml:space="preserve"> LS (wit</w:t>
      </w:r>
      <w:r w:rsidR="00062B0B">
        <w:t>h CB on Thursday)</w:t>
      </w:r>
      <w:r w:rsidR="00055FE1">
        <w:t xml:space="preserve"> in R2-2504800</w:t>
      </w:r>
    </w:p>
    <w:p w14:paraId="773C0530" w14:textId="549FE6EA" w:rsidR="00C359B7" w:rsidRDefault="00C359B7" w:rsidP="00C359B7">
      <w:pPr>
        <w:pStyle w:val="EmailDiscussion2"/>
      </w:pPr>
      <w:r>
        <w:tab/>
        <w:t>Deadline: Wednesday 2025-05-21 1900 CEST</w:t>
      </w:r>
    </w:p>
    <w:p w14:paraId="340387F7" w14:textId="77777777" w:rsidR="00C359B7" w:rsidRDefault="00C359B7" w:rsidP="00C359B7">
      <w:pPr>
        <w:pStyle w:val="EmailDiscussion2"/>
      </w:pPr>
    </w:p>
    <w:p w14:paraId="7E7601E6" w14:textId="1C98A1B6" w:rsidR="00055FE1" w:rsidRDefault="0074640E" w:rsidP="00055FE1">
      <w:pPr>
        <w:pStyle w:val="Doc-title"/>
      </w:pPr>
      <w:hyperlink r:id="rId84" w:tooltip="C:Usersmtk16923Documents3GPP Meetings202505 - RAN2_130, St JuliansExtractsR2-2504800 - LS on relay reselection notification message agreements.docx" w:history="1">
        <w:r w:rsidR="00055FE1" w:rsidRPr="0074640E">
          <w:rPr>
            <w:rStyle w:val="Hyperlink"/>
          </w:rPr>
          <w:t>R</w:t>
        </w:r>
        <w:r w:rsidR="00055FE1" w:rsidRPr="0074640E">
          <w:rPr>
            <w:rStyle w:val="Hyperlink"/>
          </w:rPr>
          <w:t>2</w:t>
        </w:r>
        <w:r w:rsidR="00055FE1" w:rsidRPr="0074640E">
          <w:rPr>
            <w:rStyle w:val="Hyperlink"/>
          </w:rPr>
          <w:t>-25</w:t>
        </w:r>
        <w:r w:rsidR="00055FE1" w:rsidRPr="0074640E">
          <w:rPr>
            <w:rStyle w:val="Hyperlink"/>
          </w:rPr>
          <w:t>04800</w:t>
        </w:r>
      </w:hyperlink>
      <w:r w:rsidR="00055FE1">
        <w:tab/>
      </w:r>
      <w:r w:rsidR="009F0BDE" w:rsidRPr="009F0BDE">
        <w:t>LS on relay reselection notification agreements</w:t>
      </w:r>
      <w:r w:rsidR="00055FE1">
        <w:tab/>
      </w:r>
      <w:r w:rsidR="00055FE1">
        <w:t>NEC</w:t>
      </w:r>
      <w:r w:rsidR="00055FE1">
        <w:tab/>
        <w:t>LS out</w:t>
      </w:r>
      <w:r w:rsidR="00055FE1">
        <w:tab/>
        <w:t>Rel-1</w:t>
      </w:r>
      <w:r w:rsidR="00B26DD7">
        <w:t>9</w:t>
      </w:r>
      <w:r w:rsidR="00055FE1">
        <w:tab/>
      </w:r>
      <w:r w:rsidR="00055FE1">
        <w:rPr>
          <w:rFonts w:eastAsiaTheme="minorEastAsia"/>
        </w:rPr>
        <w:t>NR_SL_relay_multihop-Core</w:t>
      </w:r>
      <w:r w:rsidR="00055FE1">
        <w:tab/>
        <w:t>To:</w:t>
      </w:r>
      <w:r w:rsidR="00055FE1">
        <w:t>SA2, CT1</w:t>
      </w:r>
    </w:p>
    <w:p w14:paraId="4844895B" w14:textId="46769194" w:rsidR="00A14488" w:rsidRDefault="00A14488" w:rsidP="00A14488">
      <w:pPr>
        <w:pStyle w:val="Agreement"/>
      </w:pPr>
      <w:r>
        <w:t xml:space="preserve">Clarify that leaving remote UE handling of the notification to implementation is for </w:t>
      </w:r>
      <w:r w:rsidR="00ED2D20">
        <w:t xml:space="preserve">upper-layer notification when the UE is in </w:t>
      </w:r>
      <w:r>
        <w:t>idle/inactive state</w:t>
      </w:r>
    </w:p>
    <w:p w14:paraId="09E020A6" w14:textId="7B4E8918" w:rsidR="003B3588" w:rsidRPr="003B3588" w:rsidRDefault="003B3588" w:rsidP="003B3588">
      <w:pPr>
        <w:pStyle w:val="Agreement"/>
      </w:pPr>
      <w:r>
        <w:t>Approved with this change as R2-2504809</w:t>
      </w:r>
    </w:p>
    <w:p w14:paraId="0D68C3CE" w14:textId="77777777" w:rsidR="00A14488" w:rsidRDefault="00A14488" w:rsidP="00A14488">
      <w:pPr>
        <w:pStyle w:val="Doc-text2"/>
      </w:pPr>
    </w:p>
    <w:p w14:paraId="4E524DEA" w14:textId="68F99B37" w:rsidR="00A14488" w:rsidRDefault="00A14488" w:rsidP="00A14488">
      <w:pPr>
        <w:pStyle w:val="Doc-text2"/>
      </w:pPr>
      <w:r>
        <w:lastRenderedPageBreak/>
        <w:t>Discussion:</w:t>
      </w:r>
    </w:p>
    <w:p w14:paraId="6DCB7F63" w14:textId="3A82C67A" w:rsidR="00A14488" w:rsidRDefault="00A14488" w:rsidP="00A14488">
      <w:pPr>
        <w:pStyle w:val="Doc-text2"/>
      </w:pPr>
      <w:r>
        <w:t>After the additional agreement above related to remote UE handling of notification in different RRC states, a revision is needed to clarify the applicability.</w:t>
      </w:r>
    </w:p>
    <w:p w14:paraId="194D89A7" w14:textId="547C4D13" w:rsidR="00ED2D20" w:rsidRPr="00A14488" w:rsidRDefault="00ED2D20" w:rsidP="00A14488">
      <w:pPr>
        <w:pStyle w:val="Doc-text2"/>
      </w:pPr>
      <w:r>
        <w:t>Huawei want to clarify that the first agreement is on the upper-layer notification.</w:t>
      </w:r>
    </w:p>
    <w:p w14:paraId="0D5B7C44" w14:textId="77777777" w:rsidR="00C359B7" w:rsidRPr="00C359B7" w:rsidRDefault="00C359B7" w:rsidP="00C359B7">
      <w:pPr>
        <w:pStyle w:val="Doc-text2"/>
      </w:pPr>
    </w:p>
    <w:p w14:paraId="630BEE51" w14:textId="77777777" w:rsidR="008E611E" w:rsidRDefault="008E611E" w:rsidP="008E611E">
      <w:pPr>
        <w:pStyle w:val="Comments"/>
        <w:rPr>
          <w:lang w:val="en-US"/>
        </w:rPr>
      </w:pPr>
      <w:r>
        <w:rPr>
          <w:lang w:val="en-US"/>
        </w:rPr>
        <w:t>P2</w:t>
      </w:r>
    </w:p>
    <w:p w14:paraId="5BC296A1" w14:textId="77777777" w:rsidR="008E611E" w:rsidRDefault="008E611E" w:rsidP="008E611E">
      <w:pPr>
        <w:pStyle w:val="Doc-title"/>
        <w:rPr>
          <w:rFonts w:eastAsiaTheme="minorEastAsia"/>
        </w:rPr>
      </w:pPr>
      <w:hyperlink r:id="rId85" w:tooltip="C:Usersmtk16923Documents3GPP Meetings202505 - RAN2_130, St JuliansExtractsR2-2504522_Discussion on remaining issues on intermediate relay UE (re)selection and discovery.docx" w:history="1">
        <w:r>
          <w:rPr>
            <w:rStyle w:val="Hyperlink"/>
            <w:rFonts w:eastAsiaTheme="minorEastAsia"/>
          </w:rPr>
          <w:t>R2-2504522</w:t>
        </w:r>
      </w:hyperlink>
      <w:r>
        <w:rPr>
          <w:rFonts w:eastAsiaTheme="minorEastAsia"/>
        </w:rPr>
        <w:tab/>
        <w:t>Discussion on remaining issues on intermediate relay UE (re)selection and discovery</w:t>
      </w:r>
      <w:r>
        <w:rPr>
          <w:rFonts w:eastAsiaTheme="minorEastAsia"/>
        </w:rPr>
        <w:tab/>
        <w:t>vivo</w:t>
      </w:r>
      <w:r>
        <w:rPr>
          <w:rFonts w:eastAsiaTheme="minorEastAsia"/>
        </w:rPr>
        <w:tab/>
        <w:t>discussion</w:t>
      </w:r>
      <w:r>
        <w:rPr>
          <w:rFonts w:eastAsiaTheme="minorEastAsia"/>
        </w:rPr>
        <w:tab/>
        <w:t>Rel-19</w:t>
      </w:r>
    </w:p>
    <w:p w14:paraId="74AE967A" w14:textId="661B3CA1" w:rsidR="00345CE2" w:rsidRPr="00345CE2" w:rsidRDefault="00345CE2" w:rsidP="00345CE2">
      <w:pPr>
        <w:pStyle w:val="Agreement"/>
      </w:pPr>
      <w:r>
        <w:t>Noted</w:t>
      </w:r>
    </w:p>
    <w:p w14:paraId="53198C55" w14:textId="77777777" w:rsidR="008E611E" w:rsidRDefault="008E611E" w:rsidP="008E611E">
      <w:pPr>
        <w:pStyle w:val="Doc-text2"/>
      </w:pPr>
    </w:p>
    <w:p w14:paraId="16297DA9" w14:textId="77777777" w:rsidR="008E611E" w:rsidRDefault="008E611E" w:rsidP="008E611E">
      <w:pPr>
        <w:pStyle w:val="Doc-text2"/>
      </w:pPr>
      <w:r>
        <w:t>Proposal 2: When intermediate relay UE detects PC5 RLF or receives notification on other links (e.g., failure on Uu), it performs relay reselection and does not transmit a notification message downstream if the reselected path is under the same serving cell without changing the hop count. For all other cases, a notification message downstream will be transmitted.</w:t>
      </w:r>
    </w:p>
    <w:p w14:paraId="4E3A6A59" w14:textId="77777777" w:rsidR="00713C4F" w:rsidRDefault="00713C4F" w:rsidP="008E611E">
      <w:pPr>
        <w:pStyle w:val="Doc-text2"/>
      </w:pPr>
    </w:p>
    <w:p w14:paraId="7BBBB249" w14:textId="71901F5B" w:rsidR="00713C4F" w:rsidRDefault="005329F1" w:rsidP="008E611E">
      <w:pPr>
        <w:pStyle w:val="Doc-text2"/>
      </w:pPr>
      <w:r>
        <w:t>Discussion:</w:t>
      </w:r>
    </w:p>
    <w:p w14:paraId="17720793" w14:textId="1ECC0158" w:rsidR="005329F1" w:rsidRDefault="005329F1" w:rsidP="008E611E">
      <w:pPr>
        <w:pStyle w:val="Doc-text2"/>
      </w:pPr>
      <w:r>
        <w:t>Huawei think we should still send the notification, and the remote UE may select the same relay if that is the best option.</w:t>
      </w:r>
    </w:p>
    <w:p w14:paraId="78F0EB45" w14:textId="1C3CBBB5" w:rsidR="00CD670D" w:rsidRDefault="00CD670D" w:rsidP="008E611E">
      <w:pPr>
        <w:pStyle w:val="Doc-text2"/>
      </w:pPr>
      <w:r>
        <w:t>Kyocera agree with P2 and think it allows the intermediate relay UE to decide when it should send the notification.</w:t>
      </w:r>
    </w:p>
    <w:p w14:paraId="6ADC093D" w14:textId="57BDF764" w:rsidR="00CD670D" w:rsidRDefault="00CD670D" w:rsidP="008E611E">
      <w:pPr>
        <w:pStyle w:val="Doc-text2"/>
      </w:pPr>
      <w:r>
        <w:t>OPPO have the same understanding as Huawei that the pre-checking is not needed; they also think there are other (re)selection criteria that could be considered by the remote UE (not the intermediate relay, which does not know the criteria configured for the remote UE).</w:t>
      </w:r>
    </w:p>
    <w:p w14:paraId="65CDD4CA" w14:textId="610998E0" w:rsidR="002A56A7" w:rsidRDefault="002A56A7" w:rsidP="008E611E">
      <w:pPr>
        <w:pStyle w:val="Doc-text2"/>
      </w:pPr>
      <w:r>
        <w:t>CATT agree with Huawei and think we do not need to burden the intermediate relay UE with additional conditions.</w:t>
      </w:r>
    </w:p>
    <w:p w14:paraId="7E77240E" w14:textId="52360EAC" w:rsidR="00330A45" w:rsidRDefault="00330A45" w:rsidP="008E611E">
      <w:pPr>
        <w:pStyle w:val="Doc-text2"/>
      </w:pPr>
      <w:r>
        <w:t>LG think unnecessary notifications should be prevented, but they also think upper layers know whether the cell ID and hop count have changed and may be able to handle this situation.</w:t>
      </w:r>
    </w:p>
    <w:p w14:paraId="1B7476A5" w14:textId="22000AAD" w:rsidR="00330A45" w:rsidRDefault="00330A45" w:rsidP="008E611E">
      <w:pPr>
        <w:pStyle w:val="Doc-text2"/>
      </w:pPr>
      <w:r>
        <w:t>Qualcomm think the intermediate relay UE can perform relay (re)selection based on the notification from its parent, and whether to send the notification can follow agreements already made.</w:t>
      </w:r>
    </w:p>
    <w:p w14:paraId="653C8573" w14:textId="2221EB11" w:rsidR="00330A45" w:rsidRDefault="00330A45" w:rsidP="008E611E">
      <w:pPr>
        <w:pStyle w:val="Doc-text2"/>
      </w:pPr>
      <w:r>
        <w:t>Apple note that the RRC state may also change, and this would be another condition; they think the proposal has some additional impact.</w:t>
      </w:r>
    </w:p>
    <w:p w14:paraId="624F1A20" w14:textId="3A747DA2" w:rsidR="00330A45" w:rsidRDefault="00330A45" w:rsidP="008E611E">
      <w:pPr>
        <w:pStyle w:val="Doc-text2"/>
      </w:pPr>
      <w:r>
        <w:t>NEC understand that when there is a service interruption, the notification should always be sent.</w:t>
      </w:r>
    </w:p>
    <w:p w14:paraId="1F8B465C" w14:textId="1FEC3066" w:rsidR="00330A45" w:rsidRDefault="00330A45" w:rsidP="008E611E">
      <w:pPr>
        <w:pStyle w:val="Doc-text2"/>
      </w:pPr>
      <w:r>
        <w:t>Lenovo note that we discussed a similar situation in legacy operation for handover to the same cell, and we decided not to optimise for it; they do not see that we should optimise here, but they note that we used “may” in the spec and left it open for the relay UE not to transmit anything.</w:t>
      </w:r>
      <w:r w:rsidR="00504BFD">
        <w:t xml:space="preserve">  OPPO recall that this case allows the relay UE to release the link or send a notification, but it has to do something.</w:t>
      </w:r>
    </w:p>
    <w:p w14:paraId="5BE8CB54" w14:textId="0D9C30B0" w:rsidR="00504BFD" w:rsidRDefault="00504BFD" w:rsidP="008E611E">
      <w:pPr>
        <w:pStyle w:val="Doc-text2"/>
      </w:pPr>
      <w:r>
        <w:t>Samsung understand that notification is triggered when there is an AS layer problem, so for this case, when an intermediate relay UE receives notification from the parent without any AS layer problem of its own, they are not sure it should trigger a notification message; they think we need to clarify this case first.</w:t>
      </w:r>
    </w:p>
    <w:p w14:paraId="13D64F52" w14:textId="27E6A517" w:rsidR="00504BFD" w:rsidRDefault="00504BFD" w:rsidP="008E611E">
      <w:pPr>
        <w:pStyle w:val="Doc-text2"/>
      </w:pPr>
      <w:r>
        <w:t>vivo have the same understanding as Samsung: If we always send a notification message, it will trigger the remote UE to do reselection, and it might be possible for the intermediate relay to recover.</w:t>
      </w:r>
    </w:p>
    <w:p w14:paraId="0643C25F" w14:textId="2279467F" w:rsidR="00D52CBA" w:rsidRDefault="00D52CBA" w:rsidP="008E611E">
      <w:pPr>
        <w:pStyle w:val="Doc-text2"/>
      </w:pPr>
      <w:r>
        <w:t>OPPO understand that in the current procedure, the relay will release the PC5 link with the peer and notify the child node, leading the RRC_CONNECTED remote UE to trigger reestablishment or the idle/inactive remote UE to keep or release the PC5 link according to implementation.</w:t>
      </w:r>
      <w:r w:rsidR="003A5B76">
        <w:t xml:space="preserve">  They think the remote UE should be informed of upstream issues to decide what it should do.</w:t>
      </w:r>
    </w:p>
    <w:p w14:paraId="03B16B67" w14:textId="04B9F32B" w:rsidR="003A5B76" w:rsidRDefault="003A5B76" w:rsidP="008E611E">
      <w:pPr>
        <w:pStyle w:val="Doc-text2"/>
      </w:pPr>
      <w:r>
        <w:t>InterDigital have a slightly different understanding: They agree that in RRC_CONNECTED, the notification is needed to trigger reestablishment, but for idle/inactive the intermediate relay could recover if there is no change in cell or hop count, which is less disruptive.</w:t>
      </w:r>
    </w:p>
    <w:p w14:paraId="1990EC56" w14:textId="5F76B622" w:rsidR="00D00FF8" w:rsidRDefault="00D00FF8" w:rsidP="008E611E">
      <w:pPr>
        <w:pStyle w:val="Doc-text2"/>
      </w:pPr>
      <w:r>
        <w:t>Ericsson wonder if we want to allow recovery in this case; they think we should decide on that principle first, and in previous releases we did not optimize for it.</w:t>
      </w:r>
    </w:p>
    <w:p w14:paraId="7D711576" w14:textId="42B2DF4A" w:rsidR="00D00FF8" w:rsidRDefault="00D00FF8" w:rsidP="008E611E">
      <w:pPr>
        <w:pStyle w:val="Doc-text2"/>
      </w:pPr>
      <w:r>
        <w:t>Qualcomm think we agreed that the intermediate relay UE can perform reselection, which suggests that we allow some recovery.</w:t>
      </w:r>
    </w:p>
    <w:p w14:paraId="26828AD8" w14:textId="2A322A83" w:rsidR="00D00FF8" w:rsidRDefault="00D00FF8" w:rsidP="008E611E">
      <w:pPr>
        <w:pStyle w:val="Doc-text2"/>
      </w:pPr>
      <w:r>
        <w:t>Huawei understand that we allow reselection, but we send notifications downstream for the remote UE to decide if it should select the same path.  OPPO have the same understanding and think the meaning of “recovery” is not clear.  They also understand that relay reselection is related to the intermediate relay UE acting as a remote UE and selecting a path for itself, without knowing whether it is the best path for all child UEs.</w:t>
      </w:r>
    </w:p>
    <w:p w14:paraId="45DF15AC" w14:textId="4EC0D8F1" w:rsidR="00D00FF8" w:rsidRDefault="00D00FF8" w:rsidP="008E611E">
      <w:pPr>
        <w:pStyle w:val="Doc-text2"/>
      </w:pPr>
      <w:r>
        <w:t>CATT have the same view as Huawei and OPPO and think there should be no exceptional cases for the notification.</w:t>
      </w:r>
    </w:p>
    <w:p w14:paraId="222B5B94" w14:textId="5118A8F9" w:rsidR="00891B97" w:rsidRDefault="00891B97" w:rsidP="008E611E">
      <w:pPr>
        <w:pStyle w:val="Doc-text2"/>
      </w:pPr>
      <w:r>
        <w:lastRenderedPageBreak/>
        <w:t>InterDigital think if an intermediate relay UE does reselection and there is no effective change for the remote UE, there may be no need for a notification.  They think that a notification should be sent when the change is related to the reselection criteria, but otherwise we could suppress the message and save overhead.</w:t>
      </w:r>
    </w:p>
    <w:p w14:paraId="2A3E7943" w14:textId="52275FC8" w:rsidR="00891B97" w:rsidRDefault="00891B97" w:rsidP="008E611E">
      <w:pPr>
        <w:pStyle w:val="Doc-text2"/>
      </w:pPr>
      <w:r>
        <w:t>vivo think if the path is selected by the intermediate relay UE without cell or hop number change, the remote UE has no basis to say it suddenly does not like the path.  They think this can simplify the design for the remote UE when it receives notification, because it does not need to evaluate whether to do reestablishment.</w:t>
      </w:r>
    </w:p>
    <w:p w14:paraId="465FEA9F" w14:textId="574AAE53" w:rsidR="007D4593" w:rsidRDefault="007D4593" w:rsidP="008E611E">
      <w:pPr>
        <w:pStyle w:val="Doc-text2"/>
      </w:pPr>
      <w:r>
        <w:t>Ericsson understand that the notification message is only triggered if there is a problem, and the remote UE needs to know only if a change affects its quality of experience.</w:t>
      </w:r>
    </w:p>
    <w:p w14:paraId="6B63202A" w14:textId="46D061DE" w:rsidR="00AC7E59" w:rsidRDefault="00AC7E59" w:rsidP="008E611E">
      <w:pPr>
        <w:pStyle w:val="Doc-text2"/>
      </w:pPr>
      <w:r>
        <w:t>Samsung think in legacy behaviour, the remote UE in (re)selection only cares about its parent node, and here if we have the intermediate relay UE always sending the notification, it means we ask the remote UE to take into account the whole path.</w:t>
      </w:r>
      <w:r w:rsidR="00A22825">
        <w:t xml:space="preserve">  They see that the principle for the remote UE’s own reselection can be separated from that for the relay UE, and they agree with InterDigital’s point that the link quality does not always change.</w:t>
      </w:r>
    </w:p>
    <w:p w14:paraId="2203CDCD" w14:textId="730604CD" w:rsidR="00A22825" w:rsidRDefault="00A22825" w:rsidP="008E611E">
      <w:pPr>
        <w:pStyle w:val="Doc-text2"/>
      </w:pPr>
      <w:r>
        <w:t>OPPO understand that the intermediate relay UE cannot always ensure that the target path satisfies the child UE; the question is how the remote UE will handle the notification, and in the current RRC CR it is up to remote UE implementation whether it maintains the PC5 link, so the remote UE can keep the link if it thinks the target path still satisfies it.</w:t>
      </w:r>
    </w:p>
    <w:p w14:paraId="3009486E" w14:textId="44A2E044" w:rsidR="00A22825" w:rsidRDefault="00A22825" w:rsidP="008E611E">
      <w:pPr>
        <w:pStyle w:val="Doc-text2"/>
      </w:pPr>
      <w:r>
        <w:t>Huawei are not sure if the RRC layer can check all required information to determine if the notification is needed.</w:t>
      </w:r>
    </w:p>
    <w:p w14:paraId="2C7D8DC9" w14:textId="5728A968" w:rsidR="00AC7E59" w:rsidRDefault="00A22825" w:rsidP="008E611E">
      <w:pPr>
        <w:pStyle w:val="Doc-text2"/>
      </w:pPr>
      <w:r>
        <w:t>Kyocera agree that we should decide on the principle of recovery, and they think if the notification is always sent it may result in multiple child UEs doing reselection at the same time.</w:t>
      </w:r>
    </w:p>
    <w:p w14:paraId="37F245F1" w14:textId="26F0D368" w:rsidR="00A22825" w:rsidRDefault="00A22825" w:rsidP="008E611E">
      <w:pPr>
        <w:pStyle w:val="Doc-text2"/>
      </w:pPr>
      <w:r>
        <w:t>LG think that the remote UE that receives notification will have some procedural burden, so unnecessary notifications should not be delivered.</w:t>
      </w:r>
    </w:p>
    <w:p w14:paraId="7679BE55" w14:textId="70D517BD" w:rsidR="00A22825" w:rsidRDefault="00A22825" w:rsidP="008E611E">
      <w:pPr>
        <w:pStyle w:val="Doc-text2"/>
      </w:pPr>
      <w:r>
        <w:t>Ericsson think in some cases the notification may mean that we cannot trigger reestablishment, and the only thing that could change that would affect the remote UE is the hop count (assuming we stay in the same cell); otherwise they understand that the remote UE does not care.  They would like to keep notification for the failure cases.</w:t>
      </w:r>
    </w:p>
    <w:p w14:paraId="491AB2F1" w14:textId="7AD26408" w:rsidR="00A22825" w:rsidRDefault="00A22825" w:rsidP="008E611E">
      <w:pPr>
        <w:pStyle w:val="Doc-text2"/>
      </w:pPr>
      <w:r>
        <w:t>Huawei wonder if the AS layer can see the hop count.</w:t>
      </w:r>
    </w:p>
    <w:p w14:paraId="17BD1F75" w14:textId="4A334D75" w:rsidR="00FE65B0" w:rsidRDefault="00FE65B0" w:rsidP="008E611E">
      <w:pPr>
        <w:pStyle w:val="Doc-text2"/>
      </w:pPr>
      <w:r>
        <w:t>OPPO think accumulated QoS is also a concern, and we agreed that AS-layer triggering of reselection will be handled by AS-layer notification; they understand that hop count change will not be handled by upper-layer signalling, and reselection may change a mix of AS-layer and upper-layer information.</w:t>
      </w:r>
    </w:p>
    <w:p w14:paraId="3317DE7E" w14:textId="309873B8" w:rsidR="00E75F0C" w:rsidRDefault="00E75F0C" w:rsidP="008E611E">
      <w:pPr>
        <w:pStyle w:val="Doc-text2"/>
      </w:pPr>
      <w:r>
        <w:t>Qualcomm want to avoid complexity and think this is why we left the upper-layer notification case to upper-layer implementation.</w:t>
      </w:r>
    </w:p>
    <w:p w14:paraId="762AA3C6" w14:textId="1BCFC48B" w:rsidR="00E75F0C" w:rsidRDefault="00E75F0C" w:rsidP="008E611E">
      <w:pPr>
        <w:pStyle w:val="Doc-text2"/>
      </w:pPr>
      <w:r>
        <w:t>vivo think we could say that the AS notification message is not sent in relation to the parameters known to the AS layer and related to reselection.</w:t>
      </w:r>
    </w:p>
    <w:p w14:paraId="51CB701F" w14:textId="4A8AAE9A" w:rsidR="00E75F0C" w:rsidRDefault="00E75F0C" w:rsidP="008E611E">
      <w:pPr>
        <w:pStyle w:val="Doc-text2"/>
      </w:pPr>
      <w:r>
        <w:t>Lenovo checked the spec and found that the legacy behaviour says that the notification may be sent, for all cases.</w:t>
      </w:r>
    </w:p>
    <w:p w14:paraId="0AB8656C" w14:textId="2A69F3C3" w:rsidR="00E75F0C" w:rsidRDefault="00E75F0C" w:rsidP="008E611E">
      <w:pPr>
        <w:pStyle w:val="Doc-text2"/>
      </w:pPr>
      <w:r>
        <w:t>CATT think the error cases should result in notification also in RRC_CONNECTED, to avoid group mobility.</w:t>
      </w:r>
    </w:p>
    <w:p w14:paraId="0ED066E9" w14:textId="45DDA461" w:rsidR="00600752" w:rsidRDefault="00600752" w:rsidP="008E611E">
      <w:pPr>
        <w:pStyle w:val="Doc-text2"/>
      </w:pPr>
      <w:r>
        <w:t>OPPO are concerned that a parameter not visible to AS could change in reselection, and then the remote UE should know.</w:t>
      </w:r>
    </w:p>
    <w:p w14:paraId="751E56FF" w14:textId="77777777" w:rsidR="00A22825" w:rsidRDefault="00A22825" w:rsidP="008E611E">
      <w:pPr>
        <w:pStyle w:val="Doc-text2"/>
      </w:pPr>
    </w:p>
    <w:p w14:paraId="1B99A82A" w14:textId="6064A804" w:rsidR="00A22825" w:rsidRDefault="00A22825" w:rsidP="00600752">
      <w:pPr>
        <w:pStyle w:val="Doc-text2"/>
        <w:pBdr>
          <w:top w:val="single" w:sz="4" w:space="1" w:color="auto"/>
          <w:left w:val="single" w:sz="4" w:space="4" w:color="auto"/>
          <w:bottom w:val="single" w:sz="4" w:space="1" w:color="auto"/>
          <w:right w:val="single" w:sz="4" w:space="4" w:color="auto"/>
        </w:pBdr>
      </w:pPr>
      <w:r>
        <w:t>Agreements:</w:t>
      </w:r>
    </w:p>
    <w:p w14:paraId="486F97A3" w14:textId="43C4CCD9" w:rsidR="00A22825" w:rsidRDefault="00A22825" w:rsidP="00600752">
      <w:pPr>
        <w:pStyle w:val="Doc-text2"/>
        <w:pBdr>
          <w:top w:val="single" w:sz="4" w:space="1" w:color="auto"/>
          <w:left w:val="single" w:sz="4" w:space="4" w:color="auto"/>
          <w:bottom w:val="single" w:sz="4" w:space="1" w:color="auto"/>
          <w:right w:val="single" w:sz="4" w:space="4" w:color="auto"/>
        </w:pBdr>
      </w:pPr>
      <w:r>
        <w:t xml:space="preserve">Notification is always sent for </w:t>
      </w:r>
      <w:r w:rsidR="00E33E7E">
        <w:t xml:space="preserve">AS </w:t>
      </w:r>
      <w:r>
        <w:t>failure cases at the intermediate relay UE</w:t>
      </w:r>
      <w:r w:rsidR="00E75F0C">
        <w:t xml:space="preserve"> </w:t>
      </w:r>
      <w:r>
        <w:t>(e.g., upstream RLF that prevents the intermediate relay from having a path to the network)</w:t>
      </w:r>
      <w:r w:rsidR="00E33E7E">
        <w:t>, using the legacy mechanism</w:t>
      </w:r>
      <w:r>
        <w:t>.</w:t>
      </w:r>
      <w:r w:rsidR="00E33E7E">
        <w:t xml:space="preserve">  FFS new cause values.</w:t>
      </w:r>
    </w:p>
    <w:p w14:paraId="6D2244E4" w14:textId="4C2FC13B" w:rsidR="00A22825" w:rsidRDefault="00600752" w:rsidP="00600752">
      <w:pPr>
        <w:pStyle w:val="Doc-text2"/>
        <w:pBdr>
          <w:top w:val="single" w:sz="4" w:space="1" w:color="auto"/>
          <w:left w:val="single" w:sz="4" w:space="4" w:color="auto"/>
          <w:bottom w:val="single" w:sz="4" w:space="1" w:color="auto"/>
          <w:right w:val="single" w:sz="4" w:space="4" w:color="auto"/>
        </w:pBdr>
      </w:pPr>
      <w:r>
        <w:t>In principle, RAN2 consider that n</w:t>
      </w:r>
      <w:r w:rsidR="00A22825">
        <w:t xml:space="preserve">o </w:t>
      </w:r>
      <w:r w:rsidR="00E75F0C">
        <w:t xml:space="preserve">AS-layer </w:t>
      </w:r>
      <w:r w:rsidR="00A22825">
        <w:t xml:space="preserve">notification is sent by an intermediate relay UE in RRC_IDLE/RRC_INACTIVE when the </w:t>
      </w:r>
      <w:r w:rsidR="00E75F0C">
        <w:t>AS</w:t>
      </w:r>
      <w:r>
        <w:t>-visible</w:t>
      </w:r>
      <w:r w:rsidR="00E75F0C">
        <w:t xml:space="preserve"> </w:t>
      </w:r>
      <w:r w:rsidR="00A22825">
        <w:t>parameters that could affect relay reselection</w:t>
      </w:r>
      <w:r>
        <w:t xml:space="preserve"> </w:t>
      </w:r>
      <w:r w:rsidR="00A22825">
        <w:t>are not changed.</w:t>
      </w:r>
      <w:r>
        <w:t xml:space="preserve">  FFS which parameters are related.  This issue can be revisited if it is found that there are parameters not visible to the AS layer that would affect reselection and force the remote UE to be notified.</w:t>
      </w:r>
    </w:p>
    <w:p w14:paraId="3E5F2C67" w14:textId="1663F895" w:rsidR="00600752" w:rsidRDefault="00600752" w:rsidP="00600752">
      <w:pPr>
        <w:pStyle w:val="Doc-text2"/>
        <w:pBdr>
          <w:top w:val="single" w:sz="4" w:space="1" w:color="auto"/>
          <w:left w:val="single" w:sz="4" w:space="4" w:color="auto"/>
          <w:bottom w:val="single" w:sz="4" w:space="1" w:color="auto"/>
          <w:right w:val="single" w:sz="4" w:space="4" w:color="auto"/>
        </w:pBdr>
      </w:pPr>
      <w:r>
        <w:t>FFS if notification behaviour can be optimized for intermediate relay UEs in RRC_CONNECTED.</w:t>
      </w:r>
    </w:p>
    <w:p w14:paraId="50C67BA2" w14:textId="77777777" w:rsidR="008E611E" w:rsidRDefault="008E611E" w:rsidP="008E611E">
      <w:pPr>
        <w:pStyle w:val="Comments"/>
        <w:rPr>
          <w:lang w:val="en-US"/>
        </w:rPr>
      </w:pPr>
    </w:p>
    <w:p w14:paraId="160E099A" w14:textId="59CFCE4C" w:rsidR="00C01663" w:rsidRDefault="00105C09" w:rsidP="00D37A2D">
      <w:pPr>
        <w:pStyle w:val="Comments"/>
        <w:rPr>
          <w:lang w:val="en-US"/>
        </w:rPr>
      </w:pPr>
      <w:r>
        <w:rPr>
          <w:lang w:val="en-US"/>
        </w:rPr>
        <w:t>P4-P5</w:t>
      </w:r>
    </w:p>
    <w:p w14:paraId="1D6655EA" w14:textId="77777777" w:rsidR="00105C09" w:rsidRDefault="00105C09" w:rsidP="00105C09">
      <w:pPr>
        <w:pStyle w:val="Doc-title"/>
        <w:rPr>
          <w:rFonts w:eastAsiaTheme="minorEastAsia"/>
        </w:rPr>
      </w:pPr>
      <w:hyperlink r:id="rId86" w:tooltip="C:Usersmtk16923Documents3GPP Meetings202505 - RAN2_130, St JuliansExtractsR2-2504012 Discussion on Relay discovery and (re)selection.doc" w:history="1">
        <w:r>
          <w:rPr>
            <w:rStyle w:val="Hyperlink"/>
            <w:rFonts w:eastAsiaTheme="minorEastAsia"/>
          </w:rPr>
          <w:t>R</w:t>
        </w:r>
        <w:r>
          <w:rPr>
            <w:rStyle w:val="Hyperlink"/>
            <w:rFonts w:eastAsiaTheme="minorEastAsia"/>
          </w:rPr>
          <w:t>2</w:t>
        </w:r>
        <w:r>
          <w:rPr>
            <w:rStyle w:val="Hyperlink"/>
            <w:rFonts w:eastAsiaTheme="minorEastAsia"/>
          </w:rPr>
          <w:t>-2504012</w:t>
        </w:r>
      </w:hyperlink>
      <w:r>
        <w:rPr>
          <w:rFonts w:eastAsiaTheme="minorEastAsia"/>
        </w:rPr>
        <w:tab/>
        <w:t>Discussion on Relay discovery and (re)selection</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NR_SL_relay_multihop</w:t>
      </w:r>
    </w:p>
    <w:p w14:paraId="0DD79842" w14:textId="2435E201" w:rsidR="008B7AE7" w:rsidRPr="008B7AE7" w:rsidRDefault="008B7AE7" w:rsidP="008B7AE7">
      <w:pPr>
        <w:pStyle w:val="Agreement"/>
      </w:pPr>
      <w:r>
        <w:t>Noted</w:t>
      </w:r>
    </w:p>
    <w:p w14:paraId="63FA39F1" w14:textId="77777777" w:rsidR="00105C09" w:rsidRDefault="00105C09" w:rsidP="00105C09">
      <w:pPr>
        <w:pStyle w:val="Doc-text2"/>
      </w:pPr>
    </w:p>
    <w:p w14:paraId="13D4D1FD" w14:textId="77777777" w:rsidR="00105C09" w:rsidRDefault="00105C09" w:rsidP="00105C09">
      <w:pPr>
        <w:pStyle w:val="Doc-text2"/>
      </w:pPr>
      <w:r>
        <w:lastRenderedPageBreak/>
        <w:t>Proposal 4.</w:t>
      </w:r>
      <w:r>
        <w:tab/>
        <w:t>Upon receiving the notification message, remote UE needs to initiate RRC Reestablishment as legacy.</w:t>
      </w:r>
    </w:p>
    <w:p w14:paraId="07D293B0" w14:textId="66888C08" w:rsidR="00105C09" w:rsidRDefault="00105C09" w:rsidP="00105C09">
      <w:pPr>
        <w:pStyle w:val="Doc-text2"/>
      </w:pPr>
      <w:r>
        <w:t>Proposal 5.</w:t>
      </w:r>
      <w:r>
        <w:tab/>
        <w:t>When the intermediate Relay UE receives the notification message from its parent intermediate Relay UE/last Relay UE, it initiate RRC Reestablishment if it has it’s own service, otherwise it enter into RRC IDLE state.</w:t>
      </w:r>
    </w:p>
    <w:p w14:paraId="47573E99" w14:textId="77777777" w:rsidR="00062B0B" w:rsidRDefault="00062B0B" w:rsidP="00105C09">
      <w:pPr>
        <w:pStyle w:val="Doc-text2"/>
      </w:pPr>
    </w:p>
    <w:p w14:paraId="76E5E324" w14:textId="3800FAE9" w:rsidR="00062B0B" w:rsidRDefault="00062B0B" w:rsidP="00105C09">
      <w:pPr>
        <w:pStyle w:val="Doc-text2"/>
      </w:pPr>
      <w:r>
        <w:t>Discussion:</w:t>
      </w:r>
    </w:p>
    <w:p w14:paraId="4B85D218" w14:textId="654B5624" w:rsidR="00062B0B" w:rsidRDefault="00062B0B" w:rsidP="00105C09">
      <w:pPr>
        <w:pStyle w:val="Doc-text2"/>
      </w:pPr>
      <w:r>
        <w:t>InterDigital think P4 targets a remote UE in RRC_CONNECTED, and on P5, movement from RRC_CONNECTED to RRC_IDLE would normally be triggered by the network.</w:t>
      </w:r>
    </w:p>
    <w:p w14:paraId="7863C120" w14:textId="04996974" w:rsidR="00062B0B" w:rsidRDefault="00062B0B" w:rsidP="00105C09">
      <w:pPr>
        <w:pStyle w:val="Doc-text2"/>
      </w:pPr>
      <w:r>
        <w:t>OPPO agree with InterDigital about the network control.</w:t>
      </w:r>
    </w:p>
    <w:p w14:paraId="22A42B83" w14:textId="7C09A7D4" w:rsidR="00062B0B" w:rsidRDefault="00062B0B" w:rsidP="00105C09">
      <w:pPr>
        <w:pStyle w:val="Doc-text2"/>
      </w:pPr>
      <w:r>
        <w:t>Huawei are OK with P4 but have the same concerns about network control in P5.</w:t>
      </w:r>
    </w:p>
    <w:p w14:paraId="3A67DDAF" w14:textId="77777777" w:rsidR="00062B0B" w:rsidRDefault="00062B0B" w:rsidP="00105C09">
      <w:pPr>
        <w:pStyle w:val="Doc-text2"/>
      </w:pPr>
    </w:p>
    <w:p w14:paraId="2FCDD797" w14:textId="029F8A6B" w:rsidR="00062B0B" w:rsidRDefault="00062B0B" w:rsidP="00062B0B">
      <w:pPr>
        <w:pStyle w:val="Doc-text2"/>
        <w:pBdr>
          <w:top w:val="single" w:sz="4" w:space="1" w:color="auto"/>
          <w:left w:val="single" w:sz="4" w:space="4" w:color="auto"/>
          <w:bottom w:val="single" w:sz="4" w:space="1" w:color="auto"/>
          <w:right w:val="single" w:sz="4" w:space="4" w:color="auto"/>
        </w:pBdr>
      </w:pPr>
      <w:r>
        <w:t>Agreements:</w:t>
      </w:r>
    </w:p>
    <w:p w14:paraId="06FF495B" w14:textId="4D13E3E2" w:rsidR="00062B0B" w:rsidRDefault="00062B0B" w:rsidP="00062B0B">
      <w:pPr>
        <w:pStyle w:val="Doc-text2"/>
        <w:pBdr>
          <w:top w:val="single" w:sz="4" w:space="1" w:color="auto"/>
          <w:left w:val="single" w:sz="4" w:space="4" w:color="auto"/>
          <w:bottom w:val="single" w:sz="4" w:space="1" w:color="auto"/>
          <w:right w:val="single" w:sz="4" w:space="4" w:color="auto"/>
        </w:pBdr>
      </w:pPr>
      <w:r>
        <w:t>Upon receiving the notification message</w:t>
      </w:r>
      <w:r>
        <w:t xml:space="preserve"> or upon PC5 link release</w:t>
      </w:r>
      <w:r>
        <w:t>, remote UE</w:t>
      </w:r>
      <w:r>
        <w:t xml:space="preserve"> in RRC_CONNECTED</w:t>
      </w:r>
      <w:r>
        <w:t xml:space="preserve"> needs to initiate RRC Reestablishment as legacy.</w:t>
      </w:r>
    </w:p>
    <w:p w14:paraId="547C12A3" w14:textId="0F3557F6" w:rsidR="00062B0B" w:rsidRDefault="00062B0B" w:rsidP="00062B0B">
      <w:pPr>
        <w:pStyle w:val="Doc-text2"/>
        <w:pBdr>
          <w:top w:val="single" w:sz="4" w:space="1" w:color="auto"/>
          <w:left w:val="single" w:sz="4" w:space="4" w:color="auto"/>
          <w:bottom w:val="single" w:sz="4" w:space="1" w:color="auto"/>
          <w:right w:val="single" w:sz="4" w:space="4" w:color="auto"/>
        </w:pBdr>
      </w:pPr>
      <w:r>
        <w:t xml:space="preserve">When the intermediate Relay UE </w:t>
      </w:r>
      <w:r>
        <w:t xml:space="preserve">in RRC_CONNECTED </w:t>
      </w:r>
      <w:r>
        <w:t>receives the notification message from its parent intermediate Relay UE/last Relay UE</w:t>
      </w:r>
      <w:r>
        <w:t xml:space="preserve"> or when the PC5 link is released</w:t>
      </w:r>
      <w:r>
        <w:t>, it initiate</w:t>
      </w:r>
      <w:r>
        <w:t>s</w:t>
      </w:r>
      <w:r>
        <w:t xml:space="preserve"> RRC Reestablishment</w:t>
      </w:r>
      <w:r>
        <w:t>.</w:t>
      </w:r>
    </w:p>
    <w:p w14:paraId="2C6FD482" w14:textId="77777777" w:rsidR="00105C09" w:rsidRDefault="00105C09" w:rsidP="00D37A2D">
      <w:pPr>
        <w:pStyle w:val="Comments"/>
        <w:rPr>
          <w:lang w:val="en-US"/>
        </w:rPr>
      </w:pPr>
    </w:p>
    <w:p w14:paraId="5E35537C" w14:textId="676CD90C" w:rsidR="008E611E" w:rsidRDefault="008E611E" w:rsidP="00D37A2D">
      <w:pPr>
        <w:pStyle w:val="Comments"/>
        <w:rPr>
          <w:lang w:val="en-US"/>
        </w:rPr>
      </w:pPr>
      <w:r>
        <w:rPr>
          <w:lang w:val="en-US"/>
        </w:rPr>
        <w:t>Issue RRC-6: Model B discovery with no PC5 link</w:t>
      </w:r>
    </w:p>
    <w:p w14:paraId="14098174" w14:textId="6A289179" w:rsidR="008E611E" w:rsidRDefault="008E611E" w:rsidP="00D37A2D">
      <w:pPr>
        <w:pStyle w:val="Comments"/>
        <w:rPr>
          <w:lang w:val="en-US"/>
        </w:rPr>
      </w:pPr>
      <w:r>
        <w:rPr>
          <w:lang w:val="en-US"/>
        </w:rPr>
        <w:t>P3</w:t>
      </w:r>
    </w:p>
    <w:p w14:paraId="163190B8" w14:textId="77777777" w:rsidR="008E611E" w:rsidRDefault="008E611E" w:rsidP="008E611E">
      <w:pPr>
        <w:pStyle w:val="Doc-title"/>
        <w:rPr>
          <w:rFonts w:eastAsiaTheme="minorEastAsia"/>
        </w:rPr>
      </w:pPr>
      <w:hyperlink r:id="rId87" w:tooltip="C:Usersmtk16923Documents3GPP Meetings202505 - RAN2_130, St JuliansExtractsR2-2503490 - Discovery and relay (re)selection for multi-hop U2N relay.docx" w:history="1">
        <w:r>
          <w:rPr>
            <w:rStyle w:val="Hyperlink"/>
            <w:rFonts w:eastAsiaTheme="minorEastAsia"/>
          </w:rPr>
          <w:t>R</w:t>
        </w:r>
        <w:r>
          <w:rPr>
            <w:rStyle w:val="Hyperlink"/>
            <w:rFonts w:eastAsiaTheme="minorEastAsia"/>
          </w:rPr>
          <w:t>2</w:t>
        </w:r>
        <w:r>
          <w:rPr>
            <w:rStyle w:val="Hyperlink"/>
            <w:rFonts w:eastAsiaTheme="minorEastAsia"/>
          </w:rPr>
          <w:t>-2503490</w:t>
        </w:r>
      </w:hyperlink>
      <w:r>
        <w:rPr>
          <w:rFonts w:eastAsiaTheme="minorEastAsia"/>
        </w:rPr>
        <w:tab/>
        <w:t>Discovery and relay (re)selection for multi-hop U2N relay</w:t>
      </w:r>
      <w:r>
        <w:rPr>
          <w:rFonts w:eastAsiaTheme="minorEastAsia"/>
        </w:rPr>
        <w:tab/>
        <w:t>OPPO</w:t>
      </w:r>
      <w:r>
        <w:rPr>
          <w:rFonts w:eastAsiaTheme="minorEastAsia"/>
        </w:rPr>
        <w:tab/>
        <w:t>discussion</w:t>
      </w:r>
      <w:r>
        <w:rPr>
          <w:rFonts w:eastAsiaTheme="minorEastAsia"/>
        </w:rPr>
        <w:tab/>
        <w:t>Rel-19</w:t>
      </w:r>
      <w:r>
        <w:rPr>
          <w:rFonts w:eastAsiaTheme="minorEastAsia"/>
        </w:rPr>
        <w:tab/>
        <w:t>NR_SL_relay_multihop-Core</w:t>
      </w:r>
    </w:p>
    <w:p w14:paraId="7C7A4C08" w14:textId="77777777" w:rsidR="008E611E" w:rsidRDefault="008E611E" w:rsidP="008E611E">
      <w:pPr>
        <w:pStyle w:val="Doc-text2"/>
      </w:pPr>
    </w:p>
    <w:p w14:paraId="447487E4" w14:textId="19FB4856" w:rsidR="008E611E" w:rsidRDefault="008E611E" w:rsidP="008E611E">
      <w:pPr>
        <w:pStyle w:val="Doc-text2"/>
      </w:pPr>
      <w:r w:rsidRPr="008E611E">
        <w:t>Proposal 3</w:t>
      </w:r>
      <w:r w:rsidRPr="008E611E">
        <w:tab/>
        <w:t>(RRC-6) For L2 U2N Relay, RAN2 consider the intermediate relay UE always establishes connection with a parent relay by acting as a remote UE first.</w:t>
      </w:r>
    </w:p>
    <w:p w14:paraId="256266A7" w14:textId="77777777" w:rsidR="008E611E" w:rsidRPr="008E611E" w:rsidRDefault="008E611E" w:rsidP="008E611E">
      <w:pPr>
        <w:pStyle w:val="Doc-text2"/>
        <w:ind w:left="0" w:firstLine="0"/>
      </w:pPr>
    </w:p>
    <w:p w14:paraId="2584DA4F" w14:textId="4C21A953" w:rsidR="00BA00BF" w:rsidRDefault="00BA00BF" w:rsidP="00D37A2D">
      <w:pPr>
        <w:pStyle w:val="Comments"/>
        <w:rPr>
          <w:lang w:val="en-US"/>
        </w:rPr>
      </w:pPr>
      <w:r>
        <w:rPr>
          <w:lang w:val="en-US"/>
        </w:rPr>
        <w:t>P1</w:t>
      </w:r>
    </w:p>
    <w:p w14:paraId="7EF522AB" w14:textId="77777777" w:rsidR="00BA00BF" w:rsidRDefault="00BA00BF" w:rsidP="00BA00BF">
      <w:pPr>
        <w:pStyle w:val="Doc-title"/>
        <w:rPr>
          <w:rFonts w:eastAsiaTheme="minorEastAsia"/>
        </w:rPr>
      </w:pPr>
      <w:hyperlink r:id="rId88" w:tooltip="C:Usersmtk16923Documents3GPP Meetings202505 - RAN2_130, St JuliansExtractsR2-2503725 Discussion on relay discovery and selection.docx" w:history="1">
        <w:r>
          <w:rPr>
            <w:rStyle w:val="Hyperlink"/>
            <w:rFonts w:eastAsiaTheme="minorEastAsia"/>
          </w:rPr>
          <w:t>R2-25037</w:t>
        </w:r>
        <w:r>
          <w:rPr>
            <w:rStyle w:val="Hyperlink"/>
            <w:rFonts w:eastAsiaTheme="minorEastAsia"/>
          </w:rPr>
          <w:t>2</w:t>
        </w:r>
        <w:r>
          <w:rPr>
            <w:rStyle w:val="Hyperlink"/>
            <w:rFonts w:eastAsiaTheme="minorEastAsia"/>
          </w:rPr>
          <w:t>5</w:t>
        </w:r>
      </w:hyperlink>
      <w:r>
        <w:rPr>
          <w:rFonts w:eastAsiaTheme="minorEastAsia"/>
        </w:rPr>
        <w:tab/>
        <w:t>Relay discovery and selection for Multi-hop UE-to-NW Relay</w:t>
      </w:r>
      <w:r>
        <w:rPr>
          <w:rFonts w:eastAsiaTheme="minorEastAsia"/>
        </w:rPr>
        <w:tab/>
        <w:t>Apple</w:t>
      </w:r>
      <w:r>
        <w:rPr>
          <w:rFonts w:eastAsiaTheme="minorEastAsia"/>
        </w:rPr>
        <w:tab/>
        <w:t>discussion</w:t>
      </w:r>
      <w:r>
        <w:rPr>
          <w:rFonts w:eastAsiaTheme="minorEastAsia"/>
        </w:rPr>
        <w:tab/>
        <w:t>Rel-19</w:t>
      </w:r>
      <w:r>
        <w:rPr>
          <w:rFonts w:eastAsiaTheme="minorEastAsia"/>
        </w:rPr>
        <w:tab/>
        <w:t>NR_SL_relay_multihop</w:t>
      </w:r>
    </w:p>
    <w:p w14:paraId="2A4D36C5" w14:textId="77777777" w:rsidR="00BA00BF" w:rsidRDefault="00BA00BF" w:rsidP="00BA00BF">
      <w:pPr>
        <w:pStyle w:val="Doc-text2"/>
      </w:pPr>
    </w:p>
    <w:p w14:paraId="41E51550" w14:textId="6D257651" w:rsidR="00BA00BF" w:rsidRPr="00BA00BF" w:rsidRDefault="00BA00BF" w:rsidP="00BA00BF">
      <w:pPr>
        <w:pStyle w:val="Doc-text2"/>
      </w:pPr>
      <w:r w:rsidRPr="00BA00BF">
        <w:t xml:space="preserve">Proposal 1 </w:t>
      </w:r>
      <w:r w:rsidRPr="00BA00BF">
        <w:tab/>
        <w:t>RAN2 confirms that there is valid case for the last relay UE to check AS conditions before responding to intermediate relay UE’s model B discovery request.</w:t>
      </w:r>
    </w:p>
    <w:p w14:paraId="6ABE9FB4" w14:textId="77777777" w:rsidR="00BA00BF" w:rsidRDefault="00BA00BF" w:rsidP="00D37A2D">
      <w:pPr>
        <w:pStyle w:val="Comments"/>
        <w:rPr>
          <w:lang w:val="en-US"/>
        </w:rPr>
      </w:pPr>
    </w:p>
    <w:p w14:paraId="116F0ED1" w14:textId="6BEAB093" w:rsidR="008E611E" w:rsidRDefault="008E611E" w:rsidP="00D37A2D">
      <w:pPr>
        <w:pStyle w:val="Comments"/>
        <w:rPr>
          <w:lang w:val="en-US"/>
        </w:rPr>
      </w:pPr>
      <w:r>
        <w:rPr>
          <w:lang w:val="en-US"/>
        </w:rPr>
        <w:t>Other issues</w:t>
      </w:r>
    </w:p>
    <w:p w14:paraId="0E9CB0B0" w14:textId="4B19183C" w:rsidR="00BA00BF" w:rsidRDefault="00BA00BF" w:rsidP="00D37A2D">
      <w:pPr>
        <w:pStyle w:val="Comments"/>
        <w:rPr>
          <w:lang w:val="en-US"/>
        </w:rPr>
      </w:pPr>
      <w:r>
        <w:rPr>
          <w:lang w:val="en-US"/>
        </w:rPr>
        <w:t>(Re)selection criteria among relays</w:t>
      </w:r>
    </w:p>
    <w:p w14:paraId="04A68498" w14:textId="3DF2F4ED" w:rsidR="008E611E" w:rsidRDefault="008E611E" w:rsidP="00D37A2D">
      <w:pPr>
        <w:pStyle w:val="Comments"/>
        <w:rPr>
          <w:lang w:val="en-US"/>
        </w:rPr>
      </w:pPr>
      <w:r>
        <w:rPr>
          <w:lang w:val="en-US"/>
        </w:rPr>
        <w:t>P4-P5</w:t>
      </w:r>
    </w:p>
    <w:p w14:paraId="6FD1CE5D" w14:textId="77777777" w:rsidR="008E611E" w:rsidRDefault="008E611E" w:rsidP="008E611E">
      <w:pPr>
        <w:pStyle w:val="Doc-title"/>
        <w:rPr>
          <w:rFonts w:eastAsiaTheme="minorEastAsia"/>
        </w:rPr>
      </w:pPr>
      <w:hyperlink r:id="rId89" w:tooltip="C:Usersmtk16923Documents3GPP Meetings202505 - RAN2_130, St JuliansExtractsR2-2504154 (R19 SL Relay WI_AI8132 RelayDiscoverySelection).doc" w:history="1">
        <w:r>
          <w:rPr>
            <w:rStyle w:val="Hyperlink"/>
            <w:rFonts w:eastAsiaTheme="minorEastAsia"/>
          </w:rPr>
          <w:t>R2-</w:t>
        </w:r>
        <w:r>
          <w:rPr>
            <w:rStyle w:val="Hyperlink"/>
            <w:rFonts w:eastAsiaTheme="minorEastAsia"/>
          </w:rPr>
          <w:t>2</w:t>
        </w:r>
        <w:r>
          <w:rPr>
            <w:rStyle w:val="Hyperlink"/>
            <w:rFonts w:eastAsiaTheme="minorEastAsia"/>
          </w:rPr>
          <w:t>504154</w:t>
        </w:r>
      </w:hyperlink>
      <w:r>
        <w:rPr>
          <w:rFonts w:eastAsiaTheme="minorEastAsia"/>
        </w:rPr>
        <w:tab/>
        <w:t>Discovery and Relay (Re)Selection for Multi-hop U2N Relays</w:t>
      </w:r>
      <w:r>
        <w:rPr>
          <w:rFonts w:eastAsiaTheme="minorEastAsia"/>
        </w:rPr>
        <w:tab/>
        <w:t>InterDigital</w:t>
      </w:r>
      <w:r>
        <w:rPr>
          <w:rFonts w:eastAsiaTheme="minorEastAsia"/>
        </w:rPr>
        <w:tab/>
        <w:t>discussion</w:t>
      </w:r>
      <w:r>
        <w:rPr>
          <w:rFonts w:eastAsiaTheme="minorEastAsia"/>
        </w:rPr>
        <w:tab/>
        <w:t>Rel-19</w:t>
      </w:r>
      <w:r>
        <w:rPr>
          <w:rFonts w:eastAsiaTheme="minorEastAsia"/>
        </w:rPr>
        <w:tab/>
        <w:t>NR_SL_relay_multihop</w:t>
      </w:r>
    </w:p>
    <w:p w14:paraId="71F2BBA7" w14:textId="77777777" w:rsidR="008E611E" w:rsidRDefault="008E611E" w:rsidP="008E611E">
      <w:pPr>
        <w:pStyle w:val="Doc-text2"/>
      </w:pPr>
    </w:p>
    <w:p w14:paraId="63934224" w14:textId="77777777" w:rsidR="008E611E" w:rsidRDefault="008E611E" w:rsidP="008E611E">
      <w:pPr>
        <w:pStyle w:val="Doc-text2"/>
      </w:pPr>
      <w:r>
        <w:t>Proposal 4:</w:t>
      </w:r>
      <w:r>
        <w:tab/>
        <w:t xml:space="preserve">RAN2 defines rules to select among multiple relays which consider both the number of hops to the gNB and the sidelink RSRP to the parent node. </w:t>
      </w:r>
    </w:p>
    <w:p w14:paraId="4A5302B1" w14:textId="235D582A" w:rsidR="008E611E" w:rsidRPr="008E611E" w:rsidRDefault="008E611E" w:rsidP="008E611E">
      <w:pPr>
        <w:pStyle w:val="Doc-text2"/>
      </w:pPr>
      <w:r>
        <w:t>Proposal 5:</w:t>
      </w:r>
      <w:r>
        <w:tab/>
        <w:t>(Re)selection should prioritize a relay with the next hop already established via an existing PC5-RRC connection.</w:t>
      </w:r>
    </w:p>
    <w:p w14:paraId="35345FDB" w14:textId="77777777" w:rsidR="008E611E" w:rsidRDefault="008E611E" w:rsidP="00D37A2D">
      <w:pPr>
        <w:pStyle w:val="Comments"/>
        <w:rPr>
          <w:lang w:val="en-US"/>
        </w:rPr>
      </w:pPr>
    </w:p>
    <w:p w14:paraId="15647226" w14:textId="6C6D9FEB" w:rsidR="00BA00BF" w:rsidRDefault="00BA00BF" w:rsidP="00D37A2D">
      <w:pPr>
        <w:pStyle w:val="Comments"/>
        <w:rPr>
          <w:lang w:val="en-US"/>
        </w:rPr>
      </w:pPr>
      <w:r>
        <w:rPr>
          <w:lang w:val="en-US"/>
        </w:rPr>
        <w:t>Threshold for discovery forwarding</w:t>
      </w:r>
    </w:p>
    <w:p w14:paraId="04EF50FF" w14:textId="4972DA02" w:rsidR="007C6D36" w:rsidRDefault="007C6D36" w:rsidP="00D37A2D">
      <w:pPr>
        <w:pStyle w:val="Comments"/>
        <w:rPr>
          <w:lang w:val="en-US"/>
        </w:rPr>
      </w:pPr>
      <w:r>
        <w:rPr>
          <w:lang w:val="en-US"/>
        </w:rPr>
        <w:t>P1</w:t>
      </w:r>
    </w:p>
    <w:p w14:paraId="27B649ED" w14:textId="77777777" w:rsidR="007C6D36" w:rsidRDefault="007C6D36" w:rsidP="007C6D36">
      <w:pPr>
        <w:pStyle w:val="Doc-title"/>
        <w:rPr>
          <w:rFonts w:eastAsiaTheme="minorEastAsia"/>
        </w:rPr>
      </w:pPr>
      <w:hyperlink r:id="rId90" w:tooltip="C:Usersmtk16923Documents3GPP Meetings202505 - RAN2_130, St JuliansExtractsR2-2504273 Relay discovery and (re)selection for multi-hop Relay.docx" w:history="1">
        <w:r>
          <w:rPr>
            <w:rStyle w:val="Hyperlink"/>
            <w:rFonts w:eastAsiaTheme="minorEastAsia"/>
          </w:rPr>
          <w:t>R</w:t>
        </w:r>
        <w:r>
          <w:rPr>
            <w:rStyle w:val="Hyperlink"/>
            <w:rFonts w:eastAsiaTheme="minorEastAsia"/>
          </w:rPr>
          <w:t>2</w:t>
        </w:r>
        <w:r>
          <w:rPr>
            <w:rStyle w:val="Hyperlink"/>
            <w:rFonts w:eastAsiaTheme="minorEastAsia"/>
          </w:rPr>
          <w:t>-2504273</w:t>
        </w:r>
      </w:hyperlink>
      <w:r>
        <w:rPr>
          <w:rFonts w:eastAsiaTheme="minorEastAsia"/>
        </w:rPr>
        <w:tab/>
        <w:t>Relay discovery and (re)selection for multi-hop Relay</w:t>
      </w:r>
      <w:r>
        <w:rPr>
          <w:rFonts w:eastAsiaTheme="minorEastAsia"/>
        </w:rPr>
        <w:tab/>
        <w:t>Huawei, HiSilicon</w:t>
      </w:r>
      <w:r>
        <w:rPr>
          <w:rFonts w:eastAsiaTheme="minorEastAsia"/>
        </w:rPr>
        <w:tab/>
        <w:t>discussion</w:t>
      </w:r>
      <w:r>
        <w:rPr>
          <w:rFonts w:eastAsiaTheme="minorEastAsia"/>
        </w:rPr>
        <w:tab/>
        <w:t>Rel-19</w:t>
      </w:r>
      <w:r>
        <w:rPr>
          <w:rFonts w:eastAsiaTheme="minorEastAsia"/>
        </w:rPr>
        <w:tab/>
        <w:t>NR_SL_relay_multihop-Core</w:t>
      </w:r>
    </w:p>
    <w:p w14:paraId="504D6DE0" w14:textId="77777777" w:rsidR="007C6D36" w:rsidRDefault="007C6D36" w:rsidP="007C6D36">
      <w:pPr>
        <w:pStyle w:val="Doc-text2"/>
      </w:pPr>
    </w:p>
    <w:p w14:paraId="6A5949A8" w14:textId="2349FFC8" w:rsidR="007C6D36" w:rsidRPr="007C6D36" w:rsidRDefault="007C6D36" w:rsidP="007C6D36">
      <w:pPr>
        <w:pStyle w:val="Doc-text2"/>
      </w:pPr>
      <w:r w:rsidRPr="007C6D36">
        <w:t>Proposal 1: If the Last Relay UE needs to determine whether to send a discovery response message to the Intermediate Relay UE, it is proposed that the same SD-RSRP threshold condition used by the Intermediate Relay UE to decide whether to forward the solicitation message be applied. This ensures consistency and simplifies the decision-making process for discovery response handling.</w:t>
      </w:r>
    </w:p>
    <w:p w14:paraId="7F9DF97B" w14:textId="77777777" w:rsidR="007C6D36" w:rsidRDefault="007C6D36" w:rsidP="00D37A2D">
      <w:pPr>
        <w:pStyle w:val="Comments"/>
        <w:rPr>
          <w:lang w:val="en-US"/>
        </w:rPr>
      </w:pPr>
    </w:p>
    <w:p w14:paraId="6728D501" w14:textId="213BC71A" w:rsidR="007C6D36" w:rsidRDefault="00BA00BF" w:rsidP="00D37A2D">
      <w:pPr>
        <w:pStyle w:val="Comments"/>
        <w:rPr>
          <w:lang w:val="en-US"/>
        </w:rPr>
      </w:pPr>
      <w:r>
        <w:rPr>
          <w:lang w:val="en-US"/>
        </w:rPr>
        <w:t>Other</w:t>
      </w:r>
      <w:r w:rsidR="007C6D36">
        <w:rPr>
          <w:lang w:val="en-US"/>
        </w:rPr>
        <w:t xml:space="preserve"> </w:t>
      </w:r>
      <w:r>
        <w:rPr>
          <w:lang w:val="en-US"/>
        </w:rPr>
        <w:t>contributions</w:t>
      </w:r>
    </w:p>
    <w:p w14:paraId="2B69703D" w14:textId="2B9E1711" w:rsidR="00C01663" w:rsidRDefault="00B17F33" w:rsidP="00C01663">
      <w:pPr>
        <w:pStyle w:val="Doc-title"/>
        <w:rPr>
          <w:rFonts w:eastAsiaTheme="minorEastAsia"/>
        </w:rPr>
      </w:pPr>
      <w:hyperlink r:id="rId91" w:tooltip="C:Usersmtk16923Documents3GPP Meetings202505 - RAN2_130, St JuliansExtractsR2-2503431_Discussion on Multi-hop Discovery and (Re)selection.docx" w:history="1">
        <w:r w:rsidR="00C01663" w:rsidRPr="00B17F33">
          <w:rPr>
            <w:rStyle w:val="Hyperlink"/>
            <w:rFonts w:eastAsiaTheme="minorEastAsia"/>
          </w:rPr>
          <w:t>R2-250</w:t>
        </w:r>
        <w:r w:rsidR="00C01663" w:rsidRPr="00B17F33">
          <w:rPr>
            <w:rStyle w:val="Hyperlink"/>
            <w:rFonts w:eastAsiaTheme="minorEastAsia"/>
          </w:rPr>
          <w:t>3</w:t>
        </w:r>
        <w:r w:rsidR="00C01663" w:rsidRPr="00B17F33">
          <w:rPr>
            <w:rStyle w:val="Hyperlink"/>
            <w:rFonts w:eastAsiaTheme="minorEastAsia"/>
          </w:rPr>
          <w:t>4</w:t>
        </w:r>
        <w:r w:rsidR="00C01663" w:rsidRPr="00B17F33">
          <w:rPr>
            <w:rStyle w:val="Hyperlink"/>
            <w:rFonts w:eastAsiaTheme="minorEastAsia"/>
          </w:rPr>
          <w:t>31</w:t>
        </w:r>
      </w:hyperlink>
      <w:r w:rsidR="00C01663" w:rsidRPr="00BB07BA">
        <w:rPr>
          <w:rFonts w:eastAsiaTheme="minorEastAsia"/>
        </w:rPr>
        <w:tab/>
        <w:t>Discussion on Multi-hop Discovery and (Re)selection</w:t>
      </w:r>
      <w:r w:rsidR="00C01663" w:rsidRPr="00BB07BA">
        <w:rPr>
          <w:rFonts w:eastAsiaTheme="minorEastAsia"/>
        </w:rPr>
        <w:tab/>
        <w:t>CATT</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7EECAAE6" w14:textId="41B8DFE8" w:rsidR="00C01663" w:rsidRDefault="00B17F33" w:rsidP="00C01663">
      <w:pPr>
        <w:pStyle w:val="Doc-title"/>
        <w:rPr>
          <w:rFonts w:eastAsiaTheme="minorEastAsia"/>
        </w:rPr>
      </w:pPr>
      <w:hyperlink r:id="rId92" w:tooltip="C:Usersmtk16923Documents3GPP Meetings202505 - RAN2_130, St JuliansExtractsR2-2503668_Discussion on multi-hop relay reselection.docx" w:history="1">
        <w:r w:rsidR="00C01663" w:rsidRPr="00B17F33">
          <w:rPr>
            <w:rStyle w:val="Hyperlink"/>
            <w:rFonts w:eastAsiaTheme="minorEastAsia"/>
          </w:rPr>
          <w:t>R2-25</w:t>
        </w:r>
        <w:r w:rsidR="00C01663" w:rsidRPr="00B17F33">
          <w:rPr>
            <w:rStyle w:val="Hyperlink"/>
            <w:rFonts w:eastAsiaTheme="minorEastAsia"/>
          </w:rPr>
          <w:t>0</w:t>
        </w:r>
        <w:r w:rsidR="00C01663" w:rsidRPr="00B17F33">
          <w:rPr>
            <w:rStyle w:val="Hyperlink"/>
            <w:rFonts w:eastAsiaTheme="minorEastAsia"/>
          </w:rPr>
          <w:t>3668</w:t>
        </w:r>
      </w:hyperlink>
      <w:r w:rsidR="00C01663" w:rsidRPr="00BB07BA">
        <w:rPr>
          <w:rFonts w:eastAsiaTheme="minorEastAsia"/>
        </w:rPr>
        <w:tab/>
        <w:t>Discussion on multi-hop relay reselection</w:t>
      </w:r>
      <w:r w:rsidR="00C01663" w:rsidRPr="00BB07BA">
        <w:rPr>
          <w:rFonts w:eastAsiaTheme="minorEastAsia"/>
        </w:rPr>
        <w:tab/>
        <w:t>China Telecom</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3C3AD242" w14:textId="2440E4F1" w:rsidR="00C01663" w:rsidRDefault="00B17F33" w:rsidP="00C01663">
      <w:pPr>
        <w:pStyle w:val="Doc-title"/>
        <w:rPr>
          <w:rFonts w:eastAsiaTheme="minorEastAsia"/>
        </w:rPr>
      </w:pPr>
      <w:hyperlink r:id="rId93" w:tooltip="C:Usersmtk16923Documents3GPP Meetings202505 - RAN2_130, St JuliansExtractsR2-2503901-Discussion on discovery and relay reselection for multi-hop U2N relay.docx" w:history="1">
        <w:r w:rsidR="00C01663" w:rsidRPr="00B17F33">
          <w:rPr>
            <w:rStyle w:val="Hyperlink"/>
            <w:rFonts w:eastAsiaTheme="minorEastAsia"/>
          </w:rPr>
          <w:t>R2-25039</w:t>
        </w:r>
        <w:r w:rsidR="00C01663" w:rsidRPr="00B17F33">
          <w:rPr>
            <w:rStyle w:val="Hyperlink"/>
            <w:rFonts w:eastAsiaTheme="minorEastAsia"/>
          </w:rPr>
          <w:t>0</w:t>
        </w:r>
        <w:r w:rsidR="00C01663" w:rsidRPr="00B17F33">
          <w:rPr>
            <w:rStyle w:val="Hyperlink"/>
            <w:rFonts w:eastAsiaTheme="minorEastAsia"/>
          </w:rPr>
          <w:t>1</w:t>
        </w:r>
      </w:hyperlink>
      <w:r w:rsidR="00C01663" w:rsidRPr="00BB07BA">
        <w:rPr>
          <w:rFonts w:eastAsiaTheme="minorEastAsia"/>
        </w:rPr>
        <w:tab/>
        <w:t>Discussion on discovery and relay reselection for multi-hop U2N relay</w:t>
      </w:r>
      <w:r w:rsidR="00C01663" w:rsidRPr="00BB07BA">
        <w:rPr>
          <w:rFonts w:eastAsiaTheme="minorEastAsia"/>
        </w:rPr>
        <w:tab/>
        <w:t>LG Electronics Inc.</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w:t>
      </w:r>
    </w:p>
    <w:p w14:paraId="37A10B0A" w14:textId="5C10A08E" w:rsidR="00C01663" w:rsidRDefault="00B17F33" w:rsidP="00C01663">
      <w:pPr>
        <w:pStyle w:val="Doc-title"/>
        <w:rPr>
          <w:rFonts w:eastAsiaTheme="minorEastAsia"/>
        </w:rPr>
      </w:pPr>
      <w:hyperlink r:id="rId94" w:tooltip="C:Usersmtk16923Documents3GPP Meetings202505 - RAN2_130, St JuliansExtractsR2-2503922 Relay (re)selection in Multi-hop relay v1.doc" w:history="1">
        <w:r w:rsidR="00C01663" w:rsidRPr="00B17F33">
          <w:rPr>
            <w:rStyle w:val="Hyperlink"/>
            <w:rFonts w:eastAsiaTheme="minorEastAsia"/>
          </w:rPr>
          <w:t>R2-250</w:t>
        </w:r>
        <w:r w:rsidR="00C01663" w:rsidRPr="00B17F33">
          <w:rPr>
            <w:rStyle w:val="Hyperlink"/>
            <w:rFonts w:eastAsiaTheme="minorEastAsia"/>
          </w:rPr>
          <w:t>3</w:t>
        </w:r>
        <w:r w:rsidR="00C01663" w:rsidRPr="00B17F33">
          <w:rPr>
            <w:rStyle w:val="Hyperlink"/>
            <w:rFonts w:eastAsiaTheme="minorEastAsia"/>
          </w:rPr>
          <w:t>922</w:t>
        </w:r>
      </w:hyperlink>
      <w:r w:rsidR="00C01663" w:rsidRPr="00BB07BA">
        <w:rPr>
          <w:rFonts w:eastAsiaTheme="minorEastAsia"/>
        </w:rPr>
        <w:tab/>
        <w:t>Relay (re)selection in Multi-hop relay</w:t>
      </w:r>
      <w:r w:rsidR="00C01663" w:rsidRPr="00BB07BA">
        <w:rPr>
          <w:rFonts w:eastAsiaTheme="minorEastAsia"/>
        </w:rPr>
        <w:tab/>
        <w:t>Lenovo</w:t>
      </w:r>
      <w:r w:rsidR="00C01663" w:rsidRPr="00BB07BA">
        <w:rPr>
          <w:rFonts w:eastAsiaTheme="minorEastAsia"/>
        </w:rPr>
        <w:tab/>
        <w:t>discussion</w:t>
      </w:r>
      <w:r w:rsidR="00C01663" w:rsidRPr="00BB07BA">
        <w:rPr>
          <w:rFonts w:eastAsiaTheme="minorEastAsia"/>
        </w:rPr>
        <w:tab/>
        <w:t>Rel-19</w:t>
      </w:r>
    </w:p>
    <w:p w14:paraId="3831490A" w14:textId="19EA89DD" w:rsidR="00C01663" w:rsidRDefault="00B17F33" w:rsidP="00C01663">
      <w:pPr>
        <w:pStyle w:val="Doc-title"/>
        <w:rPr>
          <w:rFonts w:eastAsiaTheme="minorEastAsia"/>
        </w:rPr>
      </w:pPr>
      <w:hyperlink r:id="rId95" w:tooltip="C:Usersmtk16923Documents3GPP Meetings202505 - RAN2_130, St JuliansExtractsR2-2503962 Discussion on notification message.docx" w:history="1">
        <w:r w:rsidR="00C01663" w:rsidRPr="00B17F33">
          <w:rPr>
            <w:rStyle w:val="Hyperlink"/>
            <w:rFonts w:eastAsiaTheme="minorEastAsia"/>
          </w:rPr>
          <w:t>R2-25039</w:t>
        </w:r>
        <w:r w:rsidR="00C01663" w:rsidRPr="00B17F33">
          <w:rPr>
            <w:rStyle w:val="Hyperlink"/>
            <w:rFonts w:eastAsiaTheme="minorEastAsia"/>
          </w:rPr>
          <w:t>6</w:t>
        </w:r>
        <w:r w:rsidR="00C01663" w:rsidRPr="00B17F33">
          <w:rPr>
            <w:rStyle w:val="Hyperlink"/>
            <w:rFonts w:eastAsiaTheme="minorEastAsia"/>
          </w:rPr>
          <w:t>2</w:t>
        </w:r>
      </w:hyperlink>
      <w:r w:rsidR="00C01663" w:rsidRPr="00BB07BA">
        <w:rPr>
          <w:rFonts w:eastAsiaTheme="minorEastAsia"/>
        </w:rPr>
        <w:tab/>
        <w:t>Discussion on notification message</w:t>
      </w:r>
      <w:r w:rsidR="00C01663" w:rsidRPr="00BB07BA">
        <w:rPr>
          <w:rFonts w:eastAsiaTheme="minorEastAsia"/>
        </w:rPr>
        <w:tab/>
        <w:t>Spreadtrum, UNISOC</w:t>
      </w:r>
      <w:r w:rsidR="00C01663" w:rsidRPr="00BB07BA">
        <w:rPr>
          <w:rFonts w:eastAsiaTheme="minorEastAsia"/>
        </w:rPr>
        <w:tab/>
        <w:t>discussion</w:t>
      </w:r>
      <w:r w:rsidR="00C01663" w:rsidRPr="00BB07BA">
        <w:rPr>
          <w:rFonts w:eastAsiaTheme="minorEastAsia"/>
        </w:rPr>
        <w:tab/>
        <w:t>Rel-19</w:t>
      </w:r>
    </w:p>
    <w:p w14:paraId="05822368" w14:textId="296C1CDC" w:rsidR="00C01663" w:rsidRDefault="00B17F33" w:rsidP="00C01663">
      <w:pPr>
        <w:pStyle w:val="Doc-title"/>
        <w:rPr>
          <w:rFonts w:eastAsiaTheme="minorEastAsia"/>
        </w:rPr>
      </w:pPr>
      <w:hyperlink r:id="rId96" w:tooltip="C:Usersmtk16923Documents3GPP Meetings202505 - RAN2_130, St JuliansExtractsR2-2504060.docx" w:history="1">
        <w:r w:rsidR="00C01663" w:rsidRPr="00B17F33">
          <w:rPr>
            <w:rStyle w:val="Hyperlink"/>
            <w:rFonts w:eastAsiaTheme="minorEastAsia"/>
          </w:rPr>
          <w:t>R2-2504060</w:t>
        </w:r>
      </w:hyperlink>
      <w:r w:rsidR="00C01663" w:rsidRPr="00BB07BA">
        <w:rPr>
          <w:rFonts w:eastAsiaTheme="minorEastAsia"/>
        </w:rPr>
        <w:tab/>
        <w:t>Multi-hop relay selection/re-selection</w:t>
      </w:r>
      <w:r w:rsidR="00C01663" w:rsidRPr="00BB07BA">
        <w:rPr>
          <w:rFonts w:eastAsiaTheme="minorEastAsia"/>
        </w:rPr>
        <w:tab/>
        <w:t>Sony</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2968EA79" w14:textId="7668B463" w:rsidR="00C01663" w:rsidRDefault="00B17F33" w:rsidP="00C01663">
      <w:pPr>
        <w:pStyle w:val="Doc-title"/>
        <w:rPr>
          <w:rFonts w:eastAsiaTheme="minorEastAsia"/>
        </w:rPr>
      </w:pPr>
      <w:hyperlink r:id="rId97" w:tooltip="C:Usersmtk16923Documents3GPP Meetings202505 - RAN2_130, St JuliansExtractsR2-2504161 - discussion on discovery and relay (re)selection.docx" w:history="1">
        <w:r w:rsidR="00C01663" w:rsidRPr="00B17F33">
          <w:rPr>
            <w:rStyle w:val="Hyperlink"/>
            <w:rFonts w:eastAsiaTheme="minorEastAsia"/>
          </w:rPr>
          <w:t>R2-2504161</w:t>
        </w:r>
      </w:hyperlink>
      <w:r w:rsidR="00C01663" w:rsidRPr="00BB07BA">
        <w:rPr>
          <w:rFonts w:eastAsiaTheme="minorEastAsia"/>
        </w:rPr>
        <w:tab/>
        <w:t>Discussion on relay discovery and relay (re)selection</w:t>
      </w:r>
      <w:r w:rsidR="00C01663" w:rsidRPr="00BB07BA">
        <w:rPr>
          <w:rFonts w:eastAsiaTheme="minorEastAsia"/>
        </w:rPr>
        <w:tab/>
        <w:t>Ericsson</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w:t>
      </w:r>
    </w:p>
    <w:p w14:paraId="38F7E260" w14:textId="70A9CFBB" w:rsidR="00C01663" w:rsidRDefault="00B17F33" w:rsidP="00C01663">
      <w:pPr>
        <w:pStyle w:val="Doc-title"/>
        <w:rPr>
          <w:rFonts w:eastAsiaTheme="minorEastAsia"/>
        </w:rPr>
      </w:pPr>
      <w:hyperlink r:id="rId98" w:tooltip="C:Usersmtk16923Documents3GPP Meetings202505 - RAN2_130, St JuliansExtractsR2-2504259_relay_reselection.docx" w:history="1">
        <w:r w:rsidR="00C01663" w:rsidRPr="00B17F33">
          <w:rPr>
            <w:rStyle w:val="Hyperlink"/>
            <w:rFonts w:eastAsiaTheme="minorEastAsia"/>
          </w:rPr>
          <w:t>R2-2504259</w:t>
        </w:r>
      </w:hyperlink>
      <w:r w:rsidR="00C01663" w:rsidRPr="00BB07BA">
        <w:rPr>
          <w:rFonts w:eastAsiaTheme="minorEastAsia"/>
        </w:rPr>
        <w:tab/>
        <w:t xml:space="preserve">Relay (re)selection under multihop relay </w:t>
      </w:r>
      <w:r w:rsidR="00C01663" w:rsidRPr="00BB07BA">
        <w:rPr>
          <w:rFonts w:eastAsiaTheme="minorEastAsia"/>
        </w:rPr>
        <w:tab/>
        <w:t>Kyocera</w:t>
      </w:r>
      <w:r w:rsidR="00C01663" w:rsidRPr="00BB07BA">
        <w:rPr>
          <w:rFonts w:eastAsiaTheme="minorEastAsia"/>
        </w:rPr>
        <w:tab/>
        <w:t>discussion</w:t>
      </w:r>
    </w:p>
    <w:p w14:paraId="55730A10" w14:textId="40EF5FEC" w:rsidR="00C01663" w:rsidRDefault="00B17F33" w:rsidP="00C01663">
      <w:pPr>
        <w:pStyle w:val="Doc-title"/>
        <w:rPr>
          <w:rFonts w:eastAsiaTheme="minorEastAsia"/>
        </w:rPr>
      </w:pPr>
      <w:hyperlink r:id="rId99" w:tooltip="C:Usersmtk16923Documents3GPP Meetings202505 - RAN2_130, St JuliansExtractsR2-2504358-MH-reselection.docx" w:history="1">
        <w:r w:rsidR="00C01663" w:rsidRPr="00B17F33">
          <w:rPr>
            <w:rStyle w:val="Hyperlink"/>
            <w:rFonts w:eastAsiaTheme="minorEastAsia"/>
          </w:rPr>
          <w:t>R2-2504358</w:t>
        </w:r>
      </w:hyperlink>
      <w:r w:rsidR="00C01663" w:rsidRPr="00BB07BA">
        <w:rPr>
          <w:rFonts w:eastAsiaTheme="minorEastAsia"/>
        </w:rPr>
        <w:tab/>
        <w:t>discussion on Relay discovery and (re)selection for multi-hop relay</w:t>
      </w:r>
      <w:r w:rsidR="00C01663" w:rsidRPr="00BB07BA">
        <w:rPr>
          <w:rFonts w:eastAsiaTheme="minorEastAsia"/>
        </w:rPr>
        <w:tab/>
        <w:t>Sharp</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195AA0FB" w14:textId="77777777" w:rsidR="008E611E" w:rsidRDefault="008E611E" w:rsidP="008E611E">
      <w:pPr>
        <w:pStyle w:val="Doc-title"/>
        <w:rPr>
          <w:rFonts w:eastAsiaTheme="minorEastAsia"/>
        </w:rPr>
      </w:pPr>
      <w:hyperlink r:id="rId100" w:tooltip="C:Usersmtk16923Documents3GPP Meetings202505 - RAN2_130, St JuliansExtractsR2-2504546_RelayDisc&amp;Resel_v0.0.docx" w:history="1">
        <w:r>
          <w:rPr>
            <w:rStyle w:val="Hyperlink"/>
            <w:rFonts w:eastAsiaTheme="minorEastAsia"/>
          </w:rPr>
          <w:t>R2-2504546</w:t>
        </w:r>
      </w:hyperlink>
      <w:r>
        <w:rPr>
          <w:rFonts w:eastAsiaTheme="minorEastAsia"/>
        </w:rPr>
        <w:tab/>
        <w:t>Considerations on relay discovery and (re)selection</w:t>
      </w:r>
      <w:r>
        <w:rPr>
          <w:rFonts w:eastAsiaTheme="minorEastAsia"/>
        </w:rPr>
        <w:tab/>
        <w:t>Samsung</w:t>
      </w:r>
      <w:r>
        <w:rPr>
          <w:rFonts w:eastAsiaTheme="minorEastAsia"/>
        </w:rPr>
        <w:tab/>
        <w:t>discussion</w:t>
      </w:r>
      <w:r>
        <w:rPr>
          <w:rFonts w:eastAsiaTheme="minorEastAsia"/>
        </w:rPr>
        <w:tab/>
        <w:t>Rel-19</w:t>
      </w:r>
      <w:r>
        <w:rPr>
          <w:rFonts w:eastAsiaTheme="minorEastAsia"/>
        </w:rPr>
        <w:tab/>
        <w:t>NR_SL_relay_multihop-Core</w:t>
      </w:r>
    </w:p>
    <w:p w14:paraId="03C8131C" w14:textId="001221AF" w:rsidR="00C01663" w:rsidRDefault="00B17F33" w:rsidP="00C01663">
      <w:pPr>
        <w:pStyle w:val="Doc-title"/>
        <w:rPr>
          <w:rFonts w:eastAsiaTheme="minorEastAsia"/>
        </w:rPr>
      </w:pPr>
      <w:hyperlink r:id="rId101" w:tooltip="C:Usersmtk16923Documents3GPP Meetings202505 - RAN2_130, St JuliansExtractsR2-2504560-Discussion on notification when the intermediate relay UE performs relay reselection.docx" w:history="1">
        <w:r w:rsidR="00C01663" w:rsidRPr="00B17F33">
          <w:rPr>
            <w:rStyle w:val="Hyperlink"/>
            <w:rFonts w:eastAsiaTheme="minorEastAsia"/>
          </w:rPr>
          <w:t>R2-2504560</w:t>
        </w:r>
      </w:hyperlink>
      <w:r w:rsidR="00C01663" w:rsidRPr="00BB07BA">
        <w:rPr>
          <w:rFonts w:eastAsiaTheme="minorEastAsia"/>
        </w:rPr>
        <w:tab/>
        <w:t>Discussion on notification when the intermediate relay UE performs relay reselection</w:t>
      </w:r>
      <w:r w:rsidR="00C01663" w:rsidRPr="00BB07BA">
        <w:rPr>
          <w:rFonts w:eastAsiaTheme="minorEastAsia"/>
        </w:rPr>
        <w:tab/>
        <w:t>Qualcomm Incorporated</w:t>
      </w:r>
      <w:r w:rsidR="00C01663" w:rsidRPr="00BB07BA">
        <w:rPr>
          <w:rFonts w:eastAsiaTheme="minorEastAsia"/>
        </w:rPr>
        <w:tab/>
        <w:t>discussion</w:t>
      </w:r>
      <w:r w:rsidR="00C01663">
        <w:rPr>
          <w:rFonts w:eastAsiaTheme="minorEastAsia"/>
        </w:rPr>
        <w:tab/>
      </w:r>
      <w:r w:rsidR="00C01663" w:rsidRPr="00BB07BA">
        <w:rPr>
          <w:rFonts w:eastAsiaTheme="minorEastAsia"/>
        </w:rPr>
        <w:t>NR_SL_relay_multihop-Core</w:t>
      </w:r>
    </w:p>
    <w:p w14:paraId="2E07FD9C" w14:textId="77777777" w:rsidR="00C01663" w:rsidRPr="00DB2F94" w:rsidRDefault="00C01663" w:rsidP="00D37A2D">
      <w:pPr>
        <w:pStyle w:val="Comments"/>
        <w:rPr>
          <w:lang w:val="en-US"/>
        </w:rPr>
      </w:pP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4AAD988" w14:textId="4A230DFE" w:rsidR="00D439F4" w:rsidRDefault="00D439F4" w:rsidP="00D37A2D">
      <w:pPr>
        <w:pStyle w:val="Comments"/>
        <w:rPr>
          <w:lang w:val="en-US"/>
        </w:rPr>
      </w:pPr>
      <w:r>
        <w:rPr>
          <w:lang w:val="en-US"/>
        </w:rPr>
        <w:t>Including outcome of email discussion [Post12</w:t>
      </w:r>
      <w:r w:rsidR="00CC2D36">
        <w:rPr>
          <w:lang w:val="en-US"/>
        </w:rPr>
        <w:t>9</w:t>
      </w:r>
      <w:r w:rsidR="004C6AB8">
        <w:rPr>
          <w:lang w:val="en-US"/>
        </w:rPr>
        <w:t>bis</w:t>
      </w:r>
      <w:r>
        <w:rPr>
          <w:lang w:val="en-US"/>
        </w:rPr>
        <w:t>][4</w:t>
      </w:r>
      <w:r w:rsidR="004C6AB8">
        <w:rPr>
          <w:lang w:val="en-US"/>
        </w:rPr>
        <w:t>1</w:t>
      </w:r>
      <w:r w:rsidR="00CC2D36">
        <w:rPr>
          <w:lang w:val="en-US"/>
        </w:rPr>
        <w:t>2</w:t>
      </w:r>
      <w:r>
        <w:rPr>
          <w:lang w:val="en-US"/>
        </w:rPr>
        <w:t xml:space="preserve">][Relay] </w:t>
      </w:r>
      <w:r w:rsidR="004C6AB8">
        <w:rPr>
          <w:lang w:val="en-US"/>
        </w:rPr>
        <w:t>FFS issues on system information (ZTE)</w:t>
      </w:r>
    </w:p>
    <w:p w14:paraId="29374679" w14:textId="77777777" w:rsidR="00752D69" w:rsidRDefault="00752D69" w:rsidP="00D37A2D">
      <w:pPr>
        <w:pStyle w:val="Comments"/>
        <w:rPr>
          <w:lang w:val="en-US"/>
        </w:rPr>
      </w:pPr>
    </w:p>
    <w:p w14:paraId="6F7B5A0D" w14:textId="7B7D1FD1" w:rsidR="00752D69" w:rsidRDefault="00BD55C2" w:rsidP="00D37A2D">
      <w:pPr>
        <w:pStyle w:val="Comments"/>
        <w:rPr>
          <w:lang w:val="en-US"/>
        </w:rPr>
      </w:pPr>
      <w:r>
        <w:rPr>
          <w:lang w:val="en-US"/>
        </w:rPr>
        <w:t xml:space="preserve">Issue SRAP-4: </w:t>
      </w:r>
      <w:r w:rsidR="00752D69">
        <w:rPr>
          <w:lang w:val="en-US"/>
        </w:rPr>
        <w:t>Fast/parallel setup</w:t>
      </w:r>
    </w:p>
    <w:p w14:paraId="601AB589" w14:textId="77777777" w:rsidR="00752D69" w:rsidRDefault="00752D69" w:rsidP="00752D69">
      <w:pPr>
        <w:pStyle w:val="Doc-title"/>
        <w:rPr>
          <w:rFonts w:eastAsiaTheme="minorEastAsia"/>
        </w:rPr>
      </w:pPr>
      <w:hyperlink r:id="rId102" w:tooltip="C:Usersmtk16923Documents3GPP Meetings202505 - RAN2_130, St JuliansExtractsR2-2503726 Fast and parallel RRC establishment_v3.docx" w:history="1">
        <w:r>
          <w:rPr>
            <w:rStyle w:val="Hyperlink"/>
            <w:rFonts w:eastAsiaTheme="minorEastAsia"/>
          </w:rPr>
          <w:t>R2-2503</w:t>
        </w:r>
        <w:r>
          <w:rPr>
            <w:rStyle w:val="Hyperlink"/>
            <w:rFonts w:eastAsiaTheme="minorEastAsia"/>
          </w:rPr>
          <w:t>7</w:t>
        </w:r>
        <w:r>
          <w:rPr>
            <w:rStyle w:val="Hyperlink"/>
            <w:rFonts w:eastAsiaTheme="minorEastAsia"/>
          </w:rPr>
          <w:t>26</w:t>
        </w:r>
      </w:hyperlink>
      <w:r>
        <w:rPr>
          <w:rFonts w:eastAsiaTheme="minorEastAsia"/>
        </w:rPr>
        <w:tab/>
        <w:t>Fast &amp; Parallel RRC Establishment for Multi-hop U2N relaying and TP</w:t>
      </w:r>
      <w:r>
        <w:rPr>
          <w:rFonts w:eastAsiaTheme="minorEastAsia"/>
        </w:rPr>
        <w:tab/>
        <w:t>Apple, FirstNet, Ericsson, AT&amp;T, Kyocera, Philips, NEC</w:t>
      </w:r>
      <w:r>
        <w:rPr>
          <w:rFonts w:eastAsiaTheme="minorEastAsia"/>
        </w:rPr>
        <w:tab/>
        <w:t>discussion</w:t>
      </w:r>
      <w:r>
        <w:rPr>
          <w:rFonts w:eastAsiaTheme="minorEastAsia"/>
        </w:rPr>
        <w:tab/>
        <w:t>Rel-19</w:t>
      </w:r>
      <w:r>
        <w:rPr>
          <w:rFonts w:eastAsiaTheme="minorEastAsia"/>
        </w:rPr>
        <w:tab/>
        <w:t>NR_SL_relay_multihop</w:t>
      </w:r>
    </w:p>
    <w:p w14:paraId="3036ABA5" w14:textId="2A473465" w:rsidR="009A67DC" w:rsidRPr="009A67DC" w:rsidRDefault="009A67DC" w:rsidP="009A67DC">
      <w:pPr>
        <w:pStyle w:val="Agreement"/>
      </w:pPr>
      <w:r>
        <w:t>Noted</w:t>
      </w:r>
    </w:p>
    <w:p w14:paraId="11A8E687" w14:textId="77777777" w:rsidR="00BD55C2" w:rsidRDefault="00BD55C2" w:rsidP="00BD55C2">
      <w:pPr>
        <w:pStyle w:val="Doc-text2"/>
      </w:pPr>
    </w:p>
    <w:p w14:paraId="25E9E7DD" w14:textId="77777777" w:rsidR="00BD55C2" w:rsidRDefault="00BD55C2" w:rsidP="00BD55C2">
      <w:pPr>
        <w:pStyle w:val="Doc-text2"/>
      </w:pPr>
      <w:r>
        <w:t xml:space="preserve">Proposal 1 </w:t>
      </w:r>
      <w:r>
        <w:tab/>
        <w:t>Fast forwarding is applicable to Both UL and DL SRB0 message.</w:t>
      </w:r>
    </w:p>
    <w:p w14:paraId="1970E0BB" w14:textId="77777777" w:rsidR="00BD55C2" w:rsidRDefault="00BD55C2" w:rsidP="00BD55C2">
      <w:pPr>
        <w:pStyle w:val="Doc-text2"/>
      </w:pPr>
      <w:r>
        <w:t>Proposal 2</w:t>
      </w:r>
      <w:r>
        <w:tab/>
        <w:t>L2 ID is included in the SRAP header between relay UEs when forwarding SRB0 message in both directions.</w:t>
      </w:r>
    </w:p>
    <w:p w14:paraId="1A6A1870" w14:textId="77777777" w:rsidR="00BD55C2" w:rsidRDefault="00BD55C2" w:rsidP="00BD55C2">
      <w:pPr>
        <w:pStyle w:val="Doc-text2"/>
      </w:pPr>
      <w:r>
        <w:t>Proposal 3</w:t>
      </w:r>
      <w:r>
        <w:tab/>
        <w:t xml:space="preserve">Relay UE remember which PC5 link is received the first UL RRC message from the downstream nodes and use it for egress PC5 link determination for DL SRB0 message. </w:t>
      </w:r>
    </w:p>
    <w:p w14:paraId="7338447F" w14:textId="77777777" w:rsidR="00BD55C2" w:rsidRDefault="00BD55C2" w:rsidP="00BD55C2">
      <w:pPr>
        <w:pStyle w:val="Doc-text2"/>
      </w:pPr>
      <w:r>
        <w:t>Proposal 4</w:t>
      </w:r>
      <w:r>
        <w:tab/>
        <w:t>The SRAP operation in the first PC5 hop (Remote-FirstRelay) and last hop (Uu hop) remain as same as Rel-17 legacy.</w:t>
      </w:r>
    </w:p>
    <w:p w14:paraId="50A8A4BC" w14:textId="77777777" w:rsidR="00BD55C2" w:rsidRDefault="00BD55C2" w:rsidP="00BD55C2">
      <w:pPr>
        <w:pStyle w:val="Doc-text2"/>
      </w:pPr>
      <w:r>
        <w:t>Proposal 5</w:t>
      </w:r>
      <w:r>
        <w:tab/>
        <w:t>A new default SL-RLCx is introduced between relay UEs to carry fast-forwarded SRB0 traffic.</w:t>
      </w:r>
    </w:p>
    <w:p w14:paraId="70C4B003" w14:textId="77777777" w:rsidR="00BD55C2" w:rsidRDefault="00BD55C2" w:rsidP="00BD55C2">
      <w:pPr>
        <w:pStyle w:val="Doc-text2"/>
      </w:pPr>
      <w:r>
        <w:t>Proposal 6</w:t>
      </w:r>
      <w:r>
        <w:tab/>
        <w:t>SRAP configurations in DL SRB0 message for each Relay UE for SRB1 message forwarding can be signaled by the gNB reusing the legacy Rel-17 SRAP configuration structure without knowing the path information. The relay UE determines the egress link based on reflective mapping.</w:t>
      </w:r>
    </w:p>
    <w:p w14:paraId="7D6B3193" w14:textId="77777777" w:rsidR="00BD55C2" w:rsidRDefault="00BD55C2" w:rsidP="00BD55C2">
      <w:pPr>
        <w:pStyle w:val="Doc-text2"/>
      </w:pPr>
      <w:r>
        <w:t>Proposal 7</w:t>
      </w:r>
      <w:r>
        <w:tab/>
        <w:t>Support SUI signalling to report the L2 ID(s) of the indirectly connected downstream nodes to solicit local ID allocation.</w:t>
      </w:r>
    </w:p>
    <w:p w14:paraId="045CBA67" w14:textId="1459D13C" w:rsidR="00BD55C2" w:rsidRDefault="00BD55C2" w:rsidP="00BD55C2">
      <w:pPr>
        <w:pStyle w:val="Doc-text2"/>
      </w:pPr>
      <w:r>
        <w:t xml:space="preserve">Proposal 8 </w:t>
      </w:r>
      <w:r>
        <w:tab/>
        <w:t>Assume fast forwarding is optional for U2N relay UEs to support. A Relay UE which does not support SRB0 fast-forward or has detected its parent relay does not support fast-forward should enter RRC_CONNECTED first and then forward the SRB0 message(s) to gNB as same as baseline procedure.</w:t>
      </w:r>
    </w:p>
    <w:p w14:paraId="4BC12DC6" w14:textId="77777777" w:rsidR="00BD55C2" w:rsidRPr="00BD55C2" w:rsidRDefault="00BD55C2" w:rsidP="00BD55C2">
      <w:pPr>
        <w:pStyle w:val="Doc-text2"/>
      </w:pPr>
    </w:p>
    <w:p w14:paraId="2D996DF2" w14:textId="77777777" w:rsidR="0019212F" w:rsidRDefault="0019212F" w:rsidP="0019212F">
      <w:pPr>
        <w:pStyle w:val="Doc-title"/>
        <w:rPr>
          <w:rFonts w:eastAsiaTheme="minorEastAsia"/>
        </w:rPr>
      </w:pPr>
      <w:hyperlink r:id="rId103" w:tooltip="C:Usersmtk16923Documents3GPP Meetings202505 - RAN2_130, St JuliansExtractsR2-2504547_FastRRCSetup_v0.0.doc" w:history="1">
        <w:r>
          <w:rPr>
            <w:rStyle w:val="Hyperlink"/>
            <w:rFonts w:eastAsiaTheme="minorEastAsia"/>
          </w:rPr>
          <w:t>R2-250</w:t>
        </w:r>
        <w:r>
          <w:rPr>
            <w:rStyle w:val="Hyperlink"/>
            <w:rFonts w:eastAsiaTheme="minorEastAsia"/>
          </w:rPr>
          <w:t>4</w:t>
        </w:r>
        <w:r>
          <w:rPr>
            <w:rStyle w:val="Hyperlink"/>
            <w:rFonts w:eastAsiaTheme="minorEastAsia"/>
          </w:rPr>
          <w:t>5</w:t>
        </w:r>
        <w:r>
          <w:rPr>
            <w:rStyle w:val="Hyperlink"/>
            <w:rFonts w:eastAsiaTheme="minorEastAsia"/>
          </w:rPr>
          <w:t>47</w:t>
        </w:r>
      </w:hyperlink>
      <w:r>
        <w:rPr>
          <w:rFonts w:eastAsiaTheme="minorEastAsia"/>
        </w:rPr>
        <w:tab/>
        <w:t>Discussions on fast RRC connection setup for multi-hop SL relay</w:t>
      </w:r>
      <w:r>
        <w:rPr>
          <w:rFonts w:eastAsiaTheme="minorEastAsia"/>
        </w:rPr>
        <w:tab/>
        <w:t>Samsung, Nokia</w:t>
      </w:r>
      <w:r>
        <w:rPr>
          <w:rFonts w:eastAsiaTheme="minorEastAsia"/>
        </w:rPr>
        <w:tab/>
        <w:t>discussion</w:t>
      </w:r>
      <w:r>
        <w:rPr>
          <w:rFonts w:eastAsiaTheme="minorEastAsia"/>
        </w:rPr>
        <w:tab/>
        <w:t>Rel-19</w:t>
      </w:r>
      <w:r>
        <w:rPr>
          <w:rFonts w:eastAsiaTheme="minorEastAsia"/>
        </w:rPr>
        <w:tab/>
        <w:t>NR_SL_relay_multihop-Core</w:t>
      </w:r>
    </w:p>
    <w:p w14:paraId="26D802EE" w14:textId="2E4ABC61" w:rsidR="009A67DC" w:rsidRPr="009A67DC" w:rsidRDefault="009A67DC" w:rsidP="009A67DC">
      <w:pPr>
        <w:pStyle w:val="Agreement"/>
      </w:pPr>
      <w:r>
        <w:t>Noted</w:t>
      </w:r>
    </w:p>
    <w:p w14:paraId="03C2DCD3" w14:textId="77777777" w:rsidR="00BD55C2" w:rsidRDefault="00BD55C2" w:rsidP="00BD55C2">
      <w:pPr>
        <w:pStyle w:val="Doc-text2"/>
      </w:pPr>
    </w:p>
    <w:p w14:paraId="04B0B36C" w14:textId="57EBF04D" w:rsidR="00BD55C2" w:rsidRDefault="00BD55C2" w:rsidP="00BD55C2">
      <w:pPr>
        <w:pStyle w:val="Doc-text2"/>
      </w:pPr>
      <w:r w:rsidRPr="00BD55C2">
        <w:t xml:space="preserve">Proposal: RAN2 is kindly asked to agree the RRC-based solution for fast RRC connection setup.  </w:t>
      </w:r>
    </w:p>
    <w:p w14:paraId="5BC191DE" w14:textId="77777777" w:rsidR="00BD55C2" w:rsidRPr="00BD55C2" w:rsidRDefault="00BD55C2" w:rsidP="00BD55C2">
      <w:pPr>
        <w:pStyle w:val="Doc-text2"/>
      </w:pPr>
    </w:p>
    <w:p w14:paraId="4EDC52FE" w14:textId="13219215" w:rsidR="00752D69" w:rsidRDefault="00C83A5A" w:rsidP="00752D69">
      <w:pPr>
        <w:pStyle w:val="Doc-title"/>
        <w:rPr>
          <w:lang w:eastAsia="ja-JP"/>
        </w:rPr>
      </w:pPr>
      <w:hyperlink r:id="rId104" w:tooltip="C:Usersmtk16923Documents3GPP Meetings202505 - RAN2_130, St JuliansExtractsR2-2504647 - parallel RRC setup for multi-hop U2N Relay.docx" w:history="1">
        <w:r w:rsidR="00752D69" w:rsidRPr="00C83A5A">
          <w:rPr>
            <w:rStyle w:val="Hyperlink"/>
            <w:rFonts w:eastAsiaTheme="minorEastAsia"/>
          </w:rPr>
          <w:t>R2-25</w:t>
        </w:r>
        <w:r w:rsidR="00752D69" w:rsidRPr="00C83A5A">
          <w:rPr>
            <w:rStyle w:val="Hyperlink"/>
            <w:rFonts w:eastAsiaTheme="minorEastAsia"/>
          </w:rPr>
          <w:t>0</w:t>
        </w:r>
        <w:r w:rsidR="00752D69" w:rsidRPr="00C83A5A">
          <w:rPr>
            <w:rStyle w:val="Hyperlink"/>
            <w:rFonts w:eastAsiaTheme="minorEastAsia"/>
          </w:rPr>
          <w:t>4647</w:t>
        </w:r>
      </w:hyperlink>
      <w:r w:rsidR="00752D69">
        <w:rPr>
          <w:rFonts w:eastAsiaTheme="minorEastAsia"/>
        </w:rPr>
        <w:tab/>
        <w:t>Parallel RRC setup for multi-hop U2N relay</w:t>
      </w:r>
      <w:r w:rsidR="00752D69">
        <w:rPr>
          <w:rFonts w:eastAsiaTheme="minorEastAsia"/>
        </w:rPr>
        <w:tab/>
        <w:t>OPPO, vivo, Qualcomm, Huawei, CATT, MediaTek Inc., KT Corp., China Telecom, ASUSTek</w:t>
      </w:r>
      <w:r w:rsidR="00752D69">
        <w:rPr>
          <w:rFonts w:eastAsiaTheme="minorEastAsia"/>
        </w:rPr>
        <w:tab/>
        <w:t>discussion</w:t>
      </w:r>
      <w:r w:rsidR="00752D69">
        <w:rPr>
          <w:rFonts w:eastAsiaTheme="minorEastAsia"/>
        </w:rPr>
        <w:tab/>
        <w:t>Rel-19</w:t>
      </w:r>
      <w:r w:rsidR="00752D69">
        <w:rPr>
          <w:rFonts w:eastAsiaTheme="minorEastAsia"/>
        </w:rPr>
        <w:tab/>
        <w:t>NR_SL_relay_multihop-Core</w:t>
      </w:r>
      <w:r w:rsidR="00752D69">
        <w:rPr>
          <w:lang w:eastAsia="ja-JP"/>
        </w:rPr>
        <w:tab/>
        <w:t>Late</w:t>
      </w:r>
    </w:p>
    <w:p w14:paraId="4C5F98C2" w14:textId="6F7C8867" w:rsidR="009A67DC" w:rsidRPr="009A67DC" w:rsidRDefault="009A67DC" w:rsidP="009A67DC">
      <w:pPr>
        <w:pStyle w:val="Agreement"/>
        <w:rPr>
          <w:lang w:eastAsia="ja-JP"/>
        </w:rPr>
      </w:pPr>
      <w:r>
        <w:rPr>
          <w:lang w:eastAsia="ja-JP"/>
        </w:rPr>
        <w:lastRenderedPageBreak/>
        <w:t>Noted</w:t>
      </w:r>
    </w:p>
    <w:p w14:paraId="518AEC6E" w14:textId="77777777" w:rsidR="00BD55C2" w:rsidRDefault="00BD55C2" w:rsidP="00BD55C2">
      <w:pPr>
        <w:pStyle w:val="Doc-text2"/>
        <w:rPr>
          <w:lang w:eastAsia="ja-JP"/>
        </w:rPr>
      </w:pPr>
    </w:p>
    <w:p w14:paraId="7D360F4F" w14:textId="353D4DD6" w:rsidR="00BD55C2" w:rsidRPr="00BD55C2" w:rsidRDefault="00BD55C2" w:rsidP="00BD55C2">
      <w:pPr>
        <w:pStyle w:val="Doc-text2"/>
        <w:rPr>
          <w:lang w:eastAsia="ja-JP"/>
        </w:rPr>
      </w:pPr>
      <w:r w:rsidRPr="00BD55C2">
        <w:rPr>
          <w:lang w:eastAsia="ja-JP"/>
        </w:rPr>
        <w:t>Proposal 1</w:t>
      </w:r>
      <w:r w:rsidRPr="00BD55C2">
        <w:rPr>
          <w:lang w:eastAsia="ja-JP"/>
        </w:rPr>
        <w:tab/>
        <w:t>(SRAP-4) RAN2 prioritize the work of baseline procedure to close the WI in time and down-prioritizes fast forwarding using parallel procedure.</w:t>
      </w:r>
    </w:p>
    <w:p w14:paraId="4E58032E" w14:textId="77777777" w:rsidR="00C01663" w:rsidRDefault="00C01663" w:rsidP="00D37A2D">
      <w:pPr>
        <w:pStyle w:val="Comments"/>
        <w:rPr>
          <w:lang w:val="en-US"/>
        </w:rPr>
      </w:pPr>
    </w:p>
    <w:p w14:paraId="496B3175" w14:textId="4429C020" w:rsidR="00207254" w:rsidRDefault="00207254" w:rsidP="00207254">
      <w:pPr>
        <w:pStyle w:val="Doc-title"/>
        <w:rPr>
          <w:rFonts w:eastAsiaTheme="minorEastAsia"/>
        </w:rPr>
      </w:pPr>
      <w:hyperlink r:id="rId105" w:tooltip="C:Usersmtk16923Documents3GPP Meetings202505 - RAN2_130, St JuliansExtractsR2-2504699 joint TP for fast, parallel RRC setup procedure.docx" w:history="1">
        <w:r w:rsidRPr="00207254">
          <w:rPr>
            <w:rStyle w:val="Hyperlink"/>
            <w:rFonts w:eastAsiaTheme="minorEastAsia"/>
          </w:rPr>
          <w:t>R2-2504</w:t>
        </w:r>
        <w:r w:rsidRPr="00207254">
          <w:rPr>
            <w:rStyle w:val="Hyperlink"/>
            <w:rFonts w:eastAsiaTheme="minorEastAsia"/>
          </w:rPr>
          <w:t>699</w:t>
        </w:r>
      </w:hyperlink>
      <w:r>
        <w:rPr>
          <w:rFonts w:eastAsiaTheme="minorEastAsia"/>
        </w:rPr>
        <w:tab/>
      </w:r>
      <w:r>
        <w:rPr>
          <w:rFonts w:eastAsiaTheme="minorEastAsia"/>
        </w:rPr>
        <w:t>Joint TP for the fast/parallel connection</w:t>
      </w:r>
      <w:r>
        <w:rPr>
          <w:rFonts w:eastAsiaTheme="minorEastAsia"/>
        </w:rPr>
        <w:tab/>
      </w:r>
      <w:r>
        <w:rPr>
          <w:rFonts w:eastAsiaTheme="minorEastAsia"/>
        </w:rPr>
        <w:t>LG Electronics, Apple</w:t>
      </w:r>
      <w:r>
        <w:rPr>
          <w:rFonts w:eastAsiaTheme="minorEastAsia"/>
        </w:rPr>
        <w:tab/>
        <w:t>discussion</w:t>
      </w:r>
      <w:r>
        <w:rPr>
          <w:rFonts w:eastAsiaTheme="minorEastAsia"/>
        </w:rPr>
        <w:tab/>
        <w:t>Rel-19</w:t>
      </w:r>
      <w:r>
        <w:rPr>
          <w:rFonts w:eastAsiaTheme="minorEastAsia"/>
        </w:rPr>
        <w:tab/>
        <w:t>NR_SL_relay_multihop-Core</w:t>
      </w:r>
      <w:r>
        <w:rPr>
          <w:rFonts w:eastAsiaTheme="minorEastAsia"/>
        </w:rPr>
        <w:tab/>
        <w:t>Late</w:t>
      </w:r>
    </w:p>
    <w:p w14:paraId="5EDDEA98" w14:textId="5A44F983" w:rsidR="00207254" w:rsidRPr="00207254" w:rsidRDefault="00207254" w:rsidP="00207254">
      <w:pPr>
        <w:pStyle w:val="Agreement"/>
      </w:pPr>
      <w:r>
        <w:t>Revised in R2-2504881</w:t>
      </w:r>
    </w:p>
    <w:p w14:paraId="47A75FB1" w14:textId="049574F6" w:rsidR="00207254" w:rsidRDefault="00575427" w:rsidP="00207254">
      <w:pPr>
        <w:pStyle w:val="Doc-title"/>
        <w:rPr>
          <w:rFonts w:eastAsiaTheme="minorEastAsia"/>
        </w:rPr>
      </w:pPr>
      <w:hyperlink r:id="rId106" w:tooltip="C:Usersmtk16923Documents3GPP Meetings202505 - RAN2_130, St JuliansExtractsR2-2504881 joint TP for fast, parallel RRC setup procedure (revision).docx" w:history="1">
        <w:r w:rsidR="00207254" w:rsidRPr="00575427">
          <w:rPr>
            <w:rStyle w:val="Hyperlink"/>
            <w:rFonts w:eastAsiaTheme="minorEastAsia"/>
          </w:rPr>
          <w:t>R2</w:t>
        </w:r>
        <w:r w:rsidR="00207254" w:rsidRPr="00575427">
          <w:rPr>
            <w:rStyle w:val="Hyperlink"/>
            <w:rFonts w:eastAsiaTheme="minorEastAsia"/>
          </w:rPr>
          <w:t>-</w:t>
        </w:r>
        <w:r w:rsidR="00207254" w:rsidRPr="00575427">
          <w:rPr>
            <w:rStyle w:val="Hyperlink"/>
            <w:rFonts w:eastAsiaTheme="minorEastAsia"/>
          </w:rPr>
          <w:t>2504</w:t>
        </w:r>
        <w:r w:rsidR="00207254" w:rsidRPr="00575427">
          <w:rPr>
            <w:rStyle w:val="Hyperlink"/>
            <w:rFonts w:eastAsiaTheme="minorEastAsia"/>
          </w:rPr>
          <w:t>881</w:t>
        </w:r>
      </w:hyperlink>
      <w:r w:rsidR="00207254">
        <w:rPr>
          <w:rFonts w:eastAsiaTheme="minorEastAsia"/>
        </w:rPr>
        <w:tab/>
        <w:t>Joint TP for the fast/parallel connection</w:t>
      </w:r>
      <w:r w:rsidR="00207254">
        <w:rPr>
          <w:rFonts w:eastAsiaTheme="minorEastAsia"/>
        </w:rPr>
        <w:tab/>
        <w:t>LG Electronics, Apple</w:t>
      </w:r>
      <w:r w:rsidR="00207254">
        <w:rPr>
          <w:rFonts w:eastAsiaTheme="minorEastAsia"/>
        </w:rPr>
        <w:tab/>
        <w:t>discussion</w:t>
      </w:r>
      <w:r w:rsidR="00207254">
        <w:rPr>
          <w:rFonts w:eastAsiaTheme="minorEastAsia"/>
        </w:rPr>
        <w:tab/>
        <w:t>Rel-19</w:t>
      </w:r>
      <w:r w:rsidR="00207254">
        <w:rPr>
          <w:rFonts w:eastAsiaTheme="minorEastAsia"/>
        </w:rPr>
        <w:tab/>
        <w:t>NR_SL_relay_multihop-Core</w:t>
      </w:r>
      <w:r w:rsidR="00207254">
        <w:rPr>
          <w:rFonts w:eastAsiaTheme="minorEastAsia"/>
        </w:rPr>
        <w:tab/>
        <w:t>Late</w:t>
      </w:r>
    </w:p>
    <w:p w14:paraId="1DC8A472" w14:textId="499201FC" w:rsidR="009A67DC" w:rsidRPr="009A67DC" w:rsidRDefault="009A67DC" w:rsidP="009A67DC">
      <w:pPr>
        <w:pStyle w:val="Agreement"/>
      </w:pPr>
      <w:r>
        <w:t>Noted</w:t>
      </w:r>
    </w:p>
    <w:p w14:paraId="3B87A796" w14:textId="77777777" w:rsidR="00BE27D8" w:rsidRDefault="00BE27D8" w:rsidP="00BE27D8">
      <w:pPr>
        <w:pStyle w:val="Doc-text2"/>
      </w:pPr>
    </w:p>
    <w:p w14:paraId="2F6871C1" w14:textId="167EF388" w:rsidR="00BE27D8" w:rsidRDefault="00BE27D8" w:rsidP="00BE27D8">
      <w:pPr>
        <w:pStyle w:val="Doc-text2"/>
      </w:pPr>
      <w:r>
        <w:t>Discussion (joint on fast/parallel setup):</w:t>
      </w:r>
    </w:p>
    <w:p w14:paraId="10BA2DB5" w14:textId="312A99C0" w:rsidR="00BE27D8" w:rsidRDefault="00BE27D8" w:rsidP="00BE27D8">
      <w:pPr>
        <w:pStyle w:val="Doc-text2"/>
      </w:pPr>
      <w:r>
        <w:t>Apple indicate that they understand it could be used in both UL and DL.  They think we could agree on the UL part and it would be up to the gNB whether to do DL fast forwarding or not</w:t>
      </w:r>
      <w:r w:rsidR="00AD4CFB">
        <w:t>, without spec impact</w:t>
      </w:r>
      <w:r w:rsidR="00264BC9">
        <w:t xml:space="preserve"> (even to the SRAP header, since they understand the local IDs should be already available for DL signalling).</w:t>
      </w:r>
    </w:p>
    <w:p w14:paraId="0363420F" w14:textId="73D62992" w:rsidR="0020365D" w:rsidRDefault="0020365D" w:rsidP="00BE27D8">
      <w:pPr>
        <w:pStyle w:val="Doc-text2"/>
      </w:pPr>
      <w:r>
        <w:t>LG think we can focus on the uplink part, but downlink cannot be up to gNB and there would be a RAN3 part.  They understand that if it is left to gNB implementation, RAN3 need to consider different cases for how the implementation might work.</w:t>
      </w:r>
    </w:p>
    <w:p w14:paraId="49A76343" w14:textId="210484F7" w:rsidR="0020365D" w:rsidRDefault="0020365D" w:rsidP="00BE27D8">
      <w:pPr>
        <w:pStyle w:val="Doc-text2"/>
      </w:pPr>
      <w:r>
        <w:t>OPPO wonder if the focus on UL would include SUI impact, or if that can be avoided.</w:t>
      </w:r>
    </w:p>
    <w:p w14:paraId="1E645E5D" w14:textId="59533A9E" w:rsidR="0020365D" w:rsidRDefault="0020365D" w:rsidP="00BE27D8">
      <w:pPr>
        <w:pStyle w:val="Doc-text2"/>
      </w:pPr>
      <w:r>
        <w:t>Samsung think we need to cover the different options, and the RRC-based solution for UL SRB0 does not have SUI impact.</w:t>
      </w:r>
    </w:p>
    <w:p w14:paraId="3CC37404" w14:textId="310687A8" w:rsidR="0020365D" w:rsidRDefault="0020365D" w:rsidP="00BE27D8">
      <w:pPr>
        <w:pStyle w:val="Doc-text2"/>
      </w:pPr>
      <w:r>
        <w:t>Apple understand the RRC-based solution only works for RRC_INACTIVE UEs.</w:t>
      </w:r>
      <w:r w:rsidR="00B77852">
        <w:t xml:space="preserve">  They see that SUI reporting is not critical impact and should be possible to implement</w:t>
      </w:r>
      <w:r w:rsidR="0009358D">
        <w:t>; there is no requirement not to change the SUI in Rel-19.</w:t>
      </w:r>
    </w:p>
    <w:p w14:paraId="342A9655" w14:textId="1981A63D" w:rsidR="0040756F" w:rsidRDefault="0040756F" w:rsidP="00BE27D8">
      <w:pPr>
        <w:pStyle w:val="Doc-text2"/>
      </w:pPr>
      <w:r>
        <w:t>LG think if we change the procedures, an SUI change is necessary, and we should consider the DL part as well since UL-only will not reduce the latency as much.</w:t>
      </w:r>
    </w:p>
    <w:p w14:paraId="4965E3BB" w14:textId="675C399B" w:rsidR="0040756F" w:rsidRDefault="0040756F" w:rsidP="00BE27D8">
      <w:pPr>
        <w:pStyle w:val="Doc-text2"/>
      </w:pPr>
      <w:r>
        <w:t>OPPO think a simple SUI change will not make this work; based on the TPs, they see that companies want to introduce only the path information, but OPPO’s view is that additional information like capabilities and sync source would be needed for the gNB to configure the lower-layer information.</w:t>
      </w:r>
    </w:p>
    <w:p w14:paraId="1A667D28" w14:textId="68EAA146" w:rsidR="0040756F" w:rsidRDefault="0040756F" w:rsidP="00BE27D8">
      <w:pPr>
        <w:pStyle w:val="Doc-text2"/>
      </w:pPr>
      <w:r>
        <w:t>Nokia see a tradeoff between spec work and breadth of scenarios supported; they think that targeting RRC_INACTIVE UEs is a reasonable balance.</w:t>
      </w:r>
    </w:p>
    <w:p w14:paraId="23DB925C" w14:textId="10A2CA22" w:rsidR="0040756F" w:rsidRDefault="0040756F" w:rsidP="00BE27D8">
      <w:pPr>
        <w:pStyle w:val="Doc-text2"/>
      </w:pPr>
      <w:r>
        <w:t>LG would like to avoid or at least minimise RAN3 impact.  They think regarding OPPO’s comment that the capability information can be avoided if the header change is considered as optional for the UE, and they see that the resource configurations can work without additional SUI information.</w:t>
      </w:r>
    </w:p>
    <w:p w14:paraId="13116873" w14:textId="22F4C1AE" w:rsidR="009A7291" w:rsidRDefault="009A7291" w:rsidP="00BE27D8">
      <w:pPr>
        <w:pStyle w:val="Doc-text2"/>
      </w:pPr>
      <w:r>
        <w:t>OPPO are not sure whether avoiding legacy SUI reporting can also avoid the RAN3 impact.</w:t>
      </w:r>
    </w:p>
    <w:p w14:paraId="5EA29917" w14:textId="4DF9AF25" w:rsidR="009A7291" w:rsidRDefault="009A7291" w:rsidP="00BE27D8">
      <w:pPr>
        <w:pStyle w:val="Doc-text2"/>
      </w:pPr>
      <w:r>
        <w:t>Samsung think we are mainly discussing the SRAP solution, but the RRC solution does not have as many issues</w:t>
      </w:r>
      <w:r w:rsidR="004E095B">
        <w:t>; they see low RAN3 impact and no change to SUI, but the tradeoff is applying only to RRC_INACTIVE</w:t>
      </w:r>
      <w:r w:rsidR="00DB27CA">
        <w:t xml:space="preserve"> (due to not having authorisation issues).</w:t>
      </w:r>
    </w:p>
    <w:p w14:paraId="4B0A7EF3" w14:textId="622427C6" w:rsidR="00DB27CA" w:rsidRDefault="00DB27CA" w:rsidP="00BE27D8">
      <w:pPr>
        <w:pStyle w:val="Doc-text2"/>
      </w:pPr>
      <w:r>
        <w:t>Qualcomm are concerned with the L2ID-based solution, because they understand from SA2 perspective the L2ID is only intended for use on a single PC5 link, and using it in multihop would require confirmation with them.  They see the proposals as an optimisation and note that there are multiple proposals on the table, and it seems hard to converge in the available time.</w:t>
      </w:r>
    </w:p>
    <w:p w14:paraId="23E6CBF4" w14:textId="725A835A" w:rsidR="00DB27CA" w:rsidRDefault="00DB27CA" w:rsidP="00BE27D8">
      <w:pPr>
        <w:pStyle w:val="Doc-text2"/>
      </w:pPr>
      <w:r>
        <w:t>Apple think if we focus on UL, Qualcomm’s concern with the L2ID is not a problem and the gNB can wait for an SRAP message to figure out the path information.</w:t>
      </w:r>
    </w:p>
    <w:p w14:paraId="34132966" w14:textId="5AAD3367" w:rsidR="00067245" w:rsidRDefault="00067245" w:rsidP="00BE27D8">
      <w:pPr>
        <w:pStyle w:val="Doc-text2"/>
      </w:pPr>
      <w:r>
        <w:t>LG (as rapporteur) think if we cannot converge the solution in this meeting, we have to drop the proposal, and we should minimise RAN3 impact to avoid jeopardising their schedule.</w:t>
      </w:r>
    </w:p>
    <w:p w14:paraId="4806BC8F" w14:textId="3BF012C3" w:rsidR="0099679D" w:rsidRDefault="0099679D" w:rsidP="00BE27D8">
      <w:pPr>
        <w:pStyle w:val="Doc-text2"/>
      </w:pPr>
      <w:r>
        <w:t>Apple think companies agree that we can focus on UL and we cannot force the gNB to support DL fast forwarding.  They agree that we need to avoid RAN3 impact, and on the SUI part, they think we could discuss further.</w:t>
      </w:r>
    </w:p>
    <w:p w14:paraId="6F5FD95C" w14:textId="6676399D" w:rsidR="0099679D" w:rsidRDefault="0099679D" w:rsidP="00BE27D8">
      <w:pPr>
        <w:pStyle w:val="Doc-text2"/>
      </w:pPr>
      <w:r>
        <w:t>Samsung think if we drop the discussion, it does not make the latency issue go away, and the setup timer needs to take account of how long the chain of relays may take</w:t>
      </w:r>
      <w:r w:rsidR="00D90DE6">
        <w:t>; otherwise we could have setup failures.</w:t>
      </w:r>
    </w:p>
    <w:p w14:paraId="2369D790" w14:textId="4B0ED373" w:rsidR="00D90DE6" w:rsidRDefault="00D90DE6" w:rsidP="00BE27D8">
      <w:pPr>
        <w:pStyle w:val="Doc-text2"/>
      </w:pPr>
      <w:r>
        <w:t>Qualcomm think on Samsung’s comment, we agreed to accept the latency and the proposal is kind of an optimisation.</w:t>
      </w:r>
      <w:r w:rsidR="00251C3B">
        <w:t xml:space="preserve">  They are concerned that we do not have enough time.</w:t>
      </w:r>
    </w:p>
    <w:p w14:paraId="3C1EAE1A" w14:textId="6246D5BA" w:rsidR="00251C3B" w:rsidRDefault="00251C3B" w:rsidP="00BE27D8">
      <w:pPr>
        <w:pStyle w:val="Doc-text2"/>
      </w:pPr>
      <w:r>
        <w:t>Samsung understand the latency occurs with the relay coming from idle/inactive and is still significant.</w:t>
      </w:r>
      <w:r w:rsidR="0098778B">
        <w:t xml:space="preserve">  They see dealing with it as an essential point.</w:t>
      </w:r>
    </w:p>
    <w:p w14:paraId="692FA6C8" w14:textId="6C7814B8" w:rsidR="0098778B" w:rsidRDefault="0098778B" w:rsidP="00BE27D8">
      <w:pPr>
        <w:pStyle w:val="Doc-text2"/>
      </w:pPr>
      <w:r>
        <w:lastRenderedPageBreak/>
        <w:t>NEC wonder if reporting capability in the SUI would be necessary; they do not see that the mechanism requires information from the UE side.</w:t>
      </w:r>
    </w:p>
    <w:p w14:paraId="43F98B87" w14:textId="5001481A" w:rsidR="00B37AA6" w:rsidRDefault="00B37AA6" w:rsidP="00BE27D8">
      <w:pPr>
        <w:pStyle w:val="Doc-text2"/>
      </w:pPr>
      <w:r>
        <w:t>Huawei think we could increase the timer based on the number of hops; about considering just the uplink, they still see impact in the SRAP header and marginal gain compared to the spec impact.</w:t>
      </w:r>
    </w:p>
    <w:p w14:paraId="168A085B" w14:textId="7A3F05B9" w:rsidR="00982E1A" w:rsidRDefault="00982E1A" w:rsidP="00BE27D8">
      <w:pPr>
        <w:pStyle w:val="Doc-text2"/>
      </w:pPr>
      <w:r>
        <w:t>Ericsson think we agreed that latency was the concern with approach 1 and should be further discussed, and they note that future releases might have more hops; they do not see a prolonged timer value as a good solution.</w:t>
      </w:r>
    </w:p>
    <w:p w14:paraId="6CED615B" w14:textId="23822030" w:rsidR="00B978A7" w:rsidRDefault="00B978A7" w:rsidP="00BE27D8">
      <w:pPr>
        <w:pStyle w:val="Doc-text2"/>
      </w:pPr>
      <w:r>
        <w:t>Apple think if we handle only UL, we really should deal with the idle UE case.</w:t>
      </w:r>
      <w:r w:rsidR="00EB35E0">
        <w:t xml:space="preserve">  They also see some spec impact from isolating the RRC_INACTIVE case if we only support that one.</w:t>
      </w:r>
    </w:p>
    <w:p w14:paraId="6B80894C" w14:textId="16F87CFA" w:rsidR="00051591" w:rsidRDefault="00051591" w:rsidP="00BE27D8">
      <w:pPr>
        <w:pStyle w:val="Doc-text2"/>
      </w:pPr>
      <w:r>
        <w:t>LG think Samsung’s RRC solution is limiting in terms of the RRC state, and they see some problems with mobility if the relay UE moves out of the cell.</w:t>
      </w:r>
    </w:p>
    <w:p w14:paraId="72888CDE" w14:textId="5426D7A6" w:rsidR="00051591" w:rsidRDefault="00051591" w:rsidP="00BE27D8">
      <w:pPr>
        <w:pStyle w:val="Doc-text2"/>
      </w:pPr>
      <w:r>
        <w:t>Kyocera wonder if limiting to inactive would mean that the remote UE has to select only RRC_INACTIVE relays to reduce latency, or if it just has to find them by chance.</w:t>
      </w:r>
    </w:p>
    <w:p w14:paraId="394C41BC" w14:textId="77810BE6" w:rsidR="00051591" w:rsidRDefault="00051591" w:rsidP="00BE27D8">
      <w:pPr>
        <w:pStyle w:val="Doc-text2"/>
      </w:pPr>
      <w:r>
        <w:t>Samsung indicate that the intention to support only the inactive case is because of the security/authorisation concern for an idle relay UE; it would put forwarding out of control of the network side.  They think on the mobility issue that the gNB can avoid sending a local ID to an inactive relay UE if it has a concern.</w:t>
      </w:r>
    </w:p>
    <w:p w14:paraId="567CD70C" w14:textId="09869C96" w:rsidR="00051591" w:rsidRDefault="00051591" w:rsidP="00BE27D8">
      <w:pPr>
        <w:pStyle w:val="Doc-text2"/>
      </w:pPr>
      <w:r>
        <w:t>Huawei think the situation where the remote UE triggers all the relays to connect will not be very frequent, and a simple solution would be to just provide the RRC state information in the discovery message; then if the remote UE has a service requirement it can look for an already-connected path.</w:t>
      </w:r>
    </w:p>
    <w:p w14:paraId="3B5E4616" w14:textId="1F1AD9E7" w:rsidR="004A4435" w:rsidRDefault="004A4435" w:rsidP="00BE27D8">
      <w:pPr>
        <w:pStyle w:val="Doc-text2"/>
      </w:pPr>
      <w:r>
        <w:t>Apple consider that since it is the first message from the remote UE, it will be unprotected, and it makes sense to get it to the gNB as fast as possible, so any relay UE should be allowed.</w:t>
      </w:r>
      <w:r w:rsidR="00CF7DC8">
        <w:t xml:space="preserve">  They think it would have a lot of spec impact to introduce the state to the discovery procedure.</w:t>
      </w:r>
    </w:p>
    <w:p w14:paraId="751A0F03" w14:textId="33ED7208" w:rsidR="00495142" w:rsidRDefault="00495142" w:rsidP="00BE27D8">
      <w:pPr>
        <w:pStyle w:val="Doc-text2"/>
      </w:pPr>
      <w:r>
        <w:t>Qualcomm understand that during relay selection, the remote UE could select a connected UE and a smaller hop count, and if the service is latency-sensitive, the gNB should keep the relays in RRC_CONNECTED.</w:t>
      </w:r>
    </w:p>
    <w:p w14:paraId="24070CA2" w14:textId="25339282" w:rsidR="00F95EAD" w:rsidRDefault="00F95EAD" w:rsidP="00BE27D8">
      <w:pPr>
        <w:pStyle w:val="Doc-text2"/>
      </w:pPr>
      <w:r>
        <w:t>InterDigital think we did not put the state in discovery before because we were dealing with one hop and the latency was not a big concern, but now they see some support for it in the multihop situation.</w:t>
      </w:r>
    </w:p>
    <w:p w14:paraId="7807689B" w14:textId="232FFB99" w:rsidR="00F95EAD" w:rsidRDefault="00F95EAD" w:rsidP="00BE27D8">
      <w:pPr>
        <w:pStyle w:val="Doc-text2"/>
      </w:pPr>
      <w:r>
        <w:t>Ericsson agree with Apple about the security concern in the UL case; they think that putting the RRC state in discovery would affect SA2, who already finished work.  Huawei understand that it could be put in the RRC container without involving SA2, and they think we did not need it before because of lower general latency for the single-hop case.</w:t>
      </w:r>
    </w:p>
    <w:p w14:paraId="73A058FF" w14:textId="2CCF033A" w:rsidR="00F95EAD" w:rsidRDefault="00F95EAD" w:rsidP="00BE27D8">
      <w:pPr>
        <w:pStyle w:val="Doc-text2"/>
      </w:pPr>
      <w:r>
        <w:t>LG think the SUI can be sent unprotected, especially if it does not include capability information.  They also indicate that we need to find a way forward that does not involve RAN3.  They think we should include SUI for fast forwarding, and they do not see that the restriction to SRB0 is clear.</w:t>
      </w:r>
    </w:p>
    <w:p w14:paraId="62AFD6CD" w14:textId="60439D18" w:rsidR="00F95EAD" w:rsidRDefault="00F95EAD" w:rsidP="00BE27D8">
      <w:pPr>
        <w:pStyle w:val="Doc-text2"/>
      </w:pPr>
      <w:r>
        <w:t>Samsung understand that even for the single-hop design, we require the relay to connect and be authorised by the CN.  Their security concern is that we would have unauthorised relays forwarding SRB0 before the CN has a chance to stop them.</w:t>
      </w:r>
      <w:r w:rsidR="00ED5460">
        <w:t xml:space="preserve">  They see it as important to address the latency, including the possible timer extension, so they think doing nothing is not a good option.</w:t>
      </w:r>
    </w:p>
    <w:p w14:paraId="090BD4D1" w14:textId="13493FE3" w:rsidR="00ED5460" w:rsidRDefault="00ED5460" w:rsidP="00BE27D8">
      <w:pPr>
        <w:pStyle w:val="Doc-text2"/>
      </w:pPr>
      <w:r>
        <w:t>Apple think providing the state does not provide a big latency improvement because there may be no connected relays available, and they have a concern about the spec impact.</w:t>
      </w:r>
    </w:p>
    <w:p w14:paraId="2735B4BD" w14:textId="5C5D0D7F" w:rsidR="00ED5460" w:rsidRDefault="00ED5460" w:rsidP="00BE27D8">
      <w:pPr>
        <w:pStyle w:val="Doc-text2"/>
      </w:pPr>
      <w:r>
        <w:t>InterDigital think a reasonable remote UE could try to select a connected relay.</w:t>
      </w:r>
    </w:p>
    <w:p w14:paraId="07A74606" w14:textId="7C076F64" w:rsidR="004E2A80" w:rsidRDefault="004E2A80" w:rsidP="00BE27D8">
      <w:pPr>
        <w:pStyle w:val="Doc-text2"/>
      </w:pPr>
      <w:r>
        <w:t>Xiaomi think we do not really know how big the benefits of fast forwarding would be in practice, and extending the timers will be important.</w:t>
      </w:r>
    </w:p>
    <w:p w14:paraId="17F7C68A" w14:textId="77777777" w:rsidR="00F95EAD" w:rsidRDefault="00F95EAD" w:rsidP="00BE27D8">
      <w:pPr>
        <w:pStyle w:val="Doc-text2"/>
      </w:pPr>
    </w:p>
    <w:p w14:paraId="654306BF" w14:textId="067C6305" w:rsidR="00F95EAD" w:rsidRDefault="00F95EAD" w:rsidP="00BE27D8">
      <w:pPr>
        <w:pStyle w:val="Doc-text2"/>
      </w:pPr>
      <w:r>
        <w:t>Possible ways forward:</w:t>
      </w:r>
    </w:p>
    <w:p w14:paraId="3990DC9D" w14:textId="28695A66" w:rsidR="00F95EAD" w:rsidRDefault="00F95EAD" w:rsidP="00F95EAD">
      <w:pPr>
        <w:pStyle w:val="Doc-text2"/>
      </w:pPr>
      <w:r>
        <w:t xml:space="preserve">- </w:t>
      </w:r>
      <w:r>
        <w:tab/>
        <w:t>Do not pursue fast forwarding; put the RRC state of the relay in the RRC discovery container, allow the remote UE to take it into account in relay selection, and rely on the gNB to make sensible decisions about whether to keep relays connected.</w:t>
      </w:r>
    </w:p>
    <w:p w14:paraId="45085BA1" w14:textId="69E404EE" w:rsidR="00F95EAD" w:rsidRDefault="00F95EAD" w:rsidP="00F95EAD">
      <w:pPr>
        <w:pStyle w:val="Doc-text2"/>
      </w:pPr>
      <w:r>
        <w:t>-</w:t>
      </w:r>
      <w:r>
        <w:tab/>
        <w:t>Pursue fast forwarding for UL only, for SRB0 only, [for RRC_INACTIVE relays only?], minimise spec impact, and avoid any need to involve RAN3, with an effort to develop a converged TP at this meeting.</w:t>
      </w:r>
    </w:p>
    <w:p w14:paraId="26DA0B08" w14:textId="09DDB8F1" w:rsidR="00F95EAD" w:rsidRDefault="00F95EAD" w:rsidP="00F95EAD">
      <w:pPr>
        <w:pStyle w:val="Doc-text2"/>
      </w:pPr>
      <w:r>
        <w:t>-</w:t>
      </w:r>
      <w:r>
        <w:tab/>
        <w:t>No fast forwarding and no spec impact to optimise for latency.</w:t>
      </w:r>
    </w:p>
    <w:p w14:paraId="2F5F96FA" w14:textId="77777777" w:rsidR="004E2A80" w:rsidRDefault="004E2A80" w:rsidP="00F95EAD">
      <w:pPr>
        <w:pStyle w:val="Doc-text2"/>
      </w:pPr>
    </w:p>
    <w:p w14:paraId="20858D2D" w14:textId="17E1C958" w:rsidR="004E2A80" w:rsidRDefault="004E2A80" w:rsidP="009D2AB3">
      <w:pPr>
        <w:pStyle w:val="Doc-text2"/>
        <w:pBdr>
          <w:top w:val="single" w:sz="4" w:space="1" w:color="auto"/>
          <w:left w:val="single" w:sz="4" w:space="4" w:color="auto"/>
          <w:bottom w:val="single" w:sz="4" w:space="1" w:color="auto"/>
          <w:right w:val="single" w:sz="4" w:space="4" w:color="auto"/>
        </w:pBdr>
      </w:pPr>
      <w:r>
        <w:t>Agreements:</w:t>
      </w:r>
    </w:p>
    <w:p w14:paraId="4249B440" w14:textId="181E0608" w:rsidR="004E2A80" w:rsidRDefault="004E2A80" w:rsidP="009D2AB3">
      <w:pPr>
        <w:pStyle w:val="Doc-text2"/>
        <w:pBdr>
          <w:top w:val="single" w:sz="4" w:space="1" w:color="auto"/>
          <w:left w:val="single" w:sz="4" w:space="4" w:color="auto"/>
          <w:bottom w:val="single" w:sz="4" w:space="1" w:color="auto"/>
          <w:right w:val="single" w:sz="4" w:space="4" w:color="auto"/>
        </w:pBdr>
      </w:pPr>
      <w:r>
        <w:t>Do not pursue fast forwarding.</w:t>
      </w:r>
    </w:p>
    <w:p w14:paraId="1682E04A" w14:textId="01CFB1B9" w:rsidR="004E2A80" w:rsidRDefault="004E2A80" w:rsidP="009D2AB3">
      <w:pPr>
        <w:pStyle w:val="Doc-text2"/>
        <w:pBdr>
          <w:top w:val="single" w:sz="4" w:space="1" w:color="auto"/>
          <w:left w:val="single" w:sz="4" w:space="4" w:color="auto"/>
          <w:bottom w:val="single" w:sz="4" w:space="1" w:color="auto"/>
          <w:right w:val="single" w:sz="4" w:space="4" w:color="auto"/>
        </w:pBdr>
      </w:pPr>
      <w:r>
        <w:t>Continue during this meeting to discuss including the RRC state in relay discovery, including:</w:t>
      </w:r>
    </w:p>
    <w:p w14:paraId="2FED13A7" w14:textId="16EF5329" w:rsidR="004E2A80" w:rsidRDefault="004E2A80" w:rsidP="009D2AB3">
      <w:pPr>
        <w:pStyle w:val="Doc-text2"/>
        <w:pBdr>
          <w:top w:val="single" w:sz="4" w:space="1" w:color="auto"/>
          <w:left w:val="single" w:sz="4" w:space="4" w:color="auto"/>
          <w:bottom w:val="single" w:sz="4" w:space="1" w:color="auto"/>
          <w:right w:val="single" w:sz="4" w:space="4" w:color="auto"/>
        </w:pBdr>
      </w:pPr>
      <w:r>
        <w:t xml:space="preserve">- </w:t>
      </w:r>
      <w:r>
        <w:tab/>
        <w:t>Spec impact to capture it in the RRC container</w:t>
      </w:r>
    </w:p>
    <w:p w14:paraId="6009C4F4" w14:textId="6FCFB17D" w:rsidR="004E2A80" w:rsidRDefault="004E2A80" w:rsidP="009D2AB3">
      <w:pPr>
        <w:pStyle w:val="Doc-text2"/>
        <w:pBdr>
          <w:top w:val="single" w:sz="4" w:space="1" w:color="auto"/>
          <w:left w:val="single" w:sz="4" w:space="4" w:color="auto"/>
          <w:bottom w:val="single" w:sz="4" w:space="1" w:color="auto"/>
          <w:right w:val="single" w:sz="4" w:space="4" w:color="auto"/>
        </w:pBdr>
      </w:pPr>
      <w:r>
        <w:lastRenderedPageBreak/>
        <w:t>-</w:t>
      </w:r>
      <w:r>
        <w:tab/>
        <w:t>Implications for (re)selection procedure</w:t>
      </w:r>
    </w:p>
    <w:p w14:paraId="583AF73B" w14:textId="13CF99FF" w:rsidR="004E2A80" w:rsidRPr="00BE27D8" w:rsidRDefault="004E2A80" w:rsidP="009D2AB3">
      <w:pPr>
        <w:pStyle w:val="Doc-text2"/>
        <w:pBdr>
          <w:top w:val="single" w:sz="4" w:space="1" w:color="auto"/>
          <w:left w:val="single" w:sz="4" w:space="4" w:color="auto"/>
          <w:bottom w:val="single" w:sz="4" w:space="1" w:color="auto"/>
          <w:right w:val="single" w:sz="4" w:space="4" w:color="auto"/>
        </w:pBdr>
      </w:pPr>
      <w:r>
        <w:t>Continue discussion of whether/how to extend timers.</w:t>
      </w:r>
    </w:p>
    <w:p w14:paraId="7347C752" w14:textId="77777777" w:rsidR="00207254" w:rsidRDefault="00207254" w:rsidP="00D37A2D">
      <w:pPr>
        <w:pStyle w:val="Comments"/>
        <w:rPr>
          <w:lang w:val="en-US"/>
        </w:rPr>
      </w:pPr>
    </w:p>
    <w:p w14:paraId="1A302310" w14:textId="67CB09E7" w:rsidR="00752D69" w:rsidRDefault="00752D69" w:rsidP="00D37A2D">
      <w:pPr>
        <w:pStyle w:val="Comments"/>
        <w:rPr>
          <w:lang w:val="en-US"/>
        </w:rPr>
      </w:pPr>
      <w:r>
        <w:rPr>
          <w:lang w:val="en-US"/>
        </w:rPr>
        <w:t>Report from email discussion [Post129bis][412]</w:t>
      </w:r>
    </w:p>
    <w:p w14:paraId="5644540B" w14:textId="77777777" w:rsidR="00752D69" w:rsidRDefault="00752D69" w:rsidP="00752D69">
      <w:pPr>
        <w:pStyle w:val="Doc-title"/>
        <w:rPr>
          <w:rFonts w:eastAsiaTheme="minorEastAsia"/>
        </w:rPr>
      </w:pPr>
      <w:hyperlink r:id="rId107" w:tooltip="C:Usersmtk16923Documents3GPP Meetings202505 - RAN2_130, St JuliansExtractsR2-2504014 Report of [Post129bis][412][Relay] FFS issues on system information.doc" w:history="1">
        <w:r>
          <w:rPr>
            <w:rStyle w:val="Hyperlink"/>
            <w:rFonts w:eastAsiaTheme="minorEastAsia"/>
          </w:rPr>
          <w:t>R2-2504</w:t>
        </w:r>
        <w:r>
          <w:rPr>
            <w:rStyle w:val="Hyperlink"/>
            <w:rFonts w:eastAsiaTheme="minorEastAsia"/>
          </w:rPr>
          <w:t>0</w:t>
        </w:r>
        <w:r>
          <w:rPr>
            <w:rStyle w:val="Hyperlink"/>
            <w:rFonts w:eastAsiaTheme="minorEastAsia"/>
          </w:rPr>
          <w:t>14</w:t>
        </w:r>
      </w:hyperlink>
      <w:r>
        <w:rPr>
          <w:rFonts w:eastAsiaTheme="minorEastAsia"/>
        </w:rPr>
        <w:tab/>
        <w:t>Report of [Post129bis][412][Relay] FFS issues on system information</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NR_SL_relay_multihop</w:t>
      </w:r>
    </w:p>
    <w:p w14:paraId="5F65C132" w14:textId="4C60C322" w:rsidR="005A2CFE" w:rsidRPr="005A2CFE" w:rsidRDefault="005A2CFE" w:rsidP="005A2CFE">
      <w:pPr>
        <w:pStyle w:val="Agreement"/>
      </w:pPr>
      <w:r>
        <w:t>Noted</w:t>
      </w:r>
    </w:p>
    <w:p w14:paraId="27B59FE5" w14:textId="77777777" w:rsidR="00BD55C2" w:rsidRDefault="00BD55C2" w:rsidP="00BD55C2">
      <w:pPr>
        <w:pStyle w:val="Doc-text2"/>
      </w:pPr>
    </w:p>
    <w:p w14:paraId="638F543D" w14:textId="77777777" w:rsidR="00BD55C2" w:rsidRDefault="00BD55C2" w:rsidP="00BD55C2">
      <w:pPr>
        <w:pStyle w:val="Doc-text2"/>
      </w:pPr>
      <w:r>
        <w:t>Proposal 1.</w:t>
      </w:r>
      <w:r>
        <w:tab/>
        <w:t>[10/11]RAN2 does not support to include remote UE ID in SIB request or SIB delivery, i.e. RemoteUEInformationSidelink and UuMessageTransferSidelink.</w:t>
      </w:r>
    </w:p>
    <w:p w14:paraId="0C9F981B" w14:textId="77777777" w:rsidR="00BD55C2" w:rsidRDefault="00BD55C2" w:rsidP="00BD55C2">
      <w:pPr>
        <w:pStyle w:val="Doc-text2"/>
      </w:pPr>
      <w:r>
        <w:t>Proposal 2.</w:t>
      </w:r>
      <w:r>
        <w:tab/>
        <w:t>[11/11]In-coverage intermediate relay UE in IDLE/INACTIVE is allowed to acquire SIB broadcast by the last relay UE’s serving cell via Uu interface directly for it’s own concerned SIB.</w:t>
      </w:r>
    </w:p>
    <w:p w14:paraId="7F963743" w14:textId="77777777" w:rsidR="009A45DF" w:rsidRDefault="009A45DF" w:rsidP="00BD55C2">
      <w:pPr>
        <w:pStyle w:val="Doc-text2"/>
      </w:pPr>
    </w:p>
    <w:p w14:paraId="7B5A4DB9" w14:textId="086D6DBB" w:rsidR="009A45DF" w:rsidRDefault="009A45DF" w:rsidP="00BD55C2">
      <w:pPr>
        <w:pStyle w:val="Doc-text2"/>
      </w:pPr>
      <w:r>
        <w:t>Discussion:</w:t>
      </w:r>
    </w:p>
    <w:p w14:paraId="3E9919A1" w14:textId="30F689D5" w:rsidR="009A45DF" w:rsidRDefault="009A45DF" w:rsidP="00BD55C2">
      <w:pPr>
        <w:pStyle w:val="Doc-text2"/>
      </w:pPr>
      <w:r>
        <w:t>Apple agree with P1 but understand that the rapporteur included two options for implementation.  ZTE understand we could follow the legacy single-hop relay behaviour.  Huawei remember that this was discussed in Rel-17, and the relay UE can remember who requested what by implementation but we decided not to specify anything.  Apple do not think P1 is legacy behaviour.  Lenovo have the same understanding as Huawei that it can be handled as legacy behaviour and we leave the implementation open.</w:t>
      </w:r>
    </w:p>
    <w:p w14:paraId="49564EA6" w14:textId="77777777" w:rsidR="009A45DF" w:rsidRDefault="009A45DF" w:rsidP="00BD55C2">
      <w:pPr>
        <w:pStyle w:val="Doc-text2"/>
      </w:pPr>
    </w:p>
    <w:p w14:paraId="0E85BB15" w14:textId="7067ABB0" w:rsidR="009A45DF" w:rsidRDefault="009A45DF" w:rsidP="009A45DF">
      <w:pPr>
        <w:pStyle w:val="Doc-text2"/>
        <w:pBdr>
          <w:top w:val="single" w:sz="4" w:space="1" w:color="auto"/>
          <w:left w:val="single" w:sz="4" w:space="4" w:color="auto"/>
          <w:bottom w:val="single" w:sz="4" w:space="1" w:color="auto"/>
          <w:right w:val="single" w:sz="4" w:space="4" w:color="auto"/>
        </w:pBdr>
      </w:pPr>
      <w:r>
        <w:t>Agreements:</w:t>
      </w:r>
    </w:p>
    <w:p w14:paraId="2C2E08E7" w14:textId="79E6C00E" w:rsidR="009A45DF" w:rsidRDefault="009A45DF" w:rsidP="009A45DF">
      <w:pPr>
        <w:pStyle w:val="Doc-text2"/>
        <w:pBdr>
          <w:top w:val="single" w:sz="4" w:space="1" w:color="auto"/>
          <w:left w:val="single" w:sz="4" w:space="4" w:color="auto"/>
          <w:bottom w:val="single" w:sz="4" w:space="1" w:color="auto"/>
          <w:right w:val="single" w:sz="4" w:space="4" w:color="auto"/>
        </w:pBdr>
      </w:pPr>
      <w:r>
        <w:t xml:space="preserve">There is no </w:t>
      </w:r>
      <w:r>
        <w:t>remote UE ID in SIB request or SIB delivery, i.e. RemoteUEInformationSidelink and UuMessageTransferSidelink</w:t>
      </w:r>
      <w:r>
        <w:t>.</w:t>
      </w:r>
    </w:p>
    <w:p w14:paraId="7B9C0737" w14:textId="589637D4" w:rsidR="009A45DF" w:rsidRDefault="009A45DF" w:rsidP="009A45DF">
      <w:pPr>
        <w:pStyle w:val="Doc-text2"/>
        <w:pBdr>
          <w:top w:val="single" w:sz="4" w:space="1" w:color="auto"/>
          <w:left w:val="single" w:sz="4" w:space="4" w:color="auto"/>
          <w:bottom w:val="single" w:sz="4" w:space="1" w:color="auto"/>
          <w:right w:val="single" w:sz="4" w:space="4" w:color="auto"/>
        </w:pBdr>
      </w:pPr>
      <w:r>
        <w:t>In-coverage intermediate relay UE in IDLE/INACTIVE is allowed to acquire SIB broadcast by the last relay UE’s serving cell via Uu interface directly for it’s own concerned SIB.</w:t>
      </w:r>
    </w:p>
    <w:p w14:paraId="7CF4CE43" w14:textId="77777777" w:rsidR="009A45DF" w:rsidRDefault="009A45DF" w:rsidP="00BD55C2">
      <w:pPr>
        <w:pStyle w:val="Doc-text2"/>
      </w:pPr>
    </w:p>
    <w:p w14:paraId="619B0585" w14:textId="77777777" w:rsidR="00BD55C2" w:rsidRDefault="00BD55C2" w:rsidP="00BD55C2">
      <w:pPr>
        <w:pStyle w:val="Doc-text2"/>
      </w:pPr>
      <w:r>
        <w:t>Proposal 3.</w:t>
      </w:r>
      <w:r>
        <w:tab/>
        <w:t>[8/11]For the SIB requested by child UE, if it is also the concerned SIB of intermediate relay UE, in-coverage intermediate relay UE in IDLE/INACTIVE is allowed to acquire such SIB broadcast by the last relay UE’s serving cell via Uu interface directly, which can be supported without specification change.</w:t>
      </w:r>
    </w:p>
    <w:p w14:paraId="0DCC6532" w14:textId="77777777" w:rsidR="009A45DF" w:rsidRDefault="009A45DF" w:rsidP="00BD55C2">
      <w:pPr>
        <w:pStyle w:val="Doc-text2"/>
      </w:pPr>
    </w:p>
    <w:p w14:paraId="06690F4A" w14:textId="48865593" w:rsidR="009A45DF" w:rsidRDefault="009A45DF" w:rsidP="00BD55C2">
      <w:pPr>
        <w:pStyle w:val="Doc-text2"/>
      </w:pPr>
      <w:r>
        <w:t>Discussion:</w:t>
      </w:r>
    </w:p>
    <w:p w14:paraId="2AD5138E" w14:textId="0492B4DE" w:rsidR="009A45DF" w:rsidRDefault="009A45DF" w:rsidP="00BD55C2">
      <w:pPr>
        <w:pStyle w:val="Doc-text2"/>
      </w:pPr>
      <w:r>
        <w:t>vivo are OK with P3 but wonder why it can be supported without any specification impact; they see at least something in stage 2</w:t>
      </w:r>
      <w:r w:rsidR="000601CE">
        <w:t xml:space="preserve"> for recognising when the SI comes from the same cell.</w:t>
      </w:r>
    </w:p>
    <w:p w14:paraId="70E3C90C" w14:textId="0B315B9B" w:rsidR="000601CE" w:rsidRDefault="000601CE" w:rsidP="00BD55C2">
      <w:pPr>
        <w:pStyle w:val="Doc-text2"/>
      </w:pPr>
      <w:r>
        <w:t>OPPO understand that most companies believe there is no need to specify the same-cell condition.</w:t>
      </w:r>
    </w:p>
    <w:p w14:paraId="6AB3F9F3" w14:textId="2BAB98FD" w:rsidR="000601CE" w:rsidRDefault="000601CE" w:rsidP="00BD55C2">
      <w:pPr>
        <w:pStyle w:val="Doc-text2"/>
      </w:pPr>
      <w:r>
        <w:t>vivo think we could discuss in the running CR discussion and see if companies are OK with some simple documentation.  OPPO understand such a TP was already looked at in the email discussion and we do not need to repeat it.</w:t>
      </w:r>
    </w:p>
    <w:p w14:paraId="760E680C" w14:textId="23146BC6" w:rsidR="000601CE" w:rsidRDefault="000601CE" w:rsidP="000601CE">
      <w:pPr>
        <w:pStyle w:val="Doc-text2"/>
      </w:pPr>
      <w:r>
        <w:t>CATT agree with OPPO.</w:t>
      </w:r>
    </w:p>
    <w:p w14:paraId="36EF89F6" w14:textId="7526EFF3" w:rsidR="000601CE" w:rsidRDefault="000601CE" w:rsidP="000601CE">
      <w:pPr>
        <w:pStyle w:val="Doc-text2"/>
      </w:pPr>
      <w:r>
        <w:t>Apple agree with vivo and think we should have something to document which cell the SIBs need to come from.</w:t>
      </w:r>
      <w:r w:rsidR="00091B77">
        <w:t xml:space="preserve">  Lenovo also agree.</w:t>
      </w:r>
    </w:p>
    <w:p w14:paraId="4616AF67" w14:textId="77777777" w:rsidR="009A45DF" w:rsidRDefault="009A45DF" w:rsidP="00BD55C2">
      <w:pPr>
        <w:pStyle w:val="Doc-text2"/>
      </w:pPr>
    </w:p>
    <w:p w14:paraId="132FA49F" w14:textId="77777777" w:rsidR="00BD55C2" w:rsidRDefault="00BD55C2" w:rsidP="00BD55C2">
      <w:pPr>
        <w:pStyle w:val="Doc-text2"/>
      </w:pPr>
      <w:r>
        <w:t>Proposal 4.</w:t>
      </w:r>
      <w:r>
        <w:tab/>
        <w:t>For the SIB requested by child UE, if it is NOT the concerned SIB of intermediate relay UE, regarding in-coverage intermediate relay UE in IDLE/INACTIVE is allowed to acquire such SIB broadcast by the last relay UE’s serving cell via Uu interface directly, RAN2 is suggested to discuss whether this can be left to UE implementation[5/11] or capture it in stage2 specification[5/11].</w:t>
      </w:r>
    </w:p>
    <w:p w14:paraId="0B492BE1" w14:textId="77777777" w:rsidR="00091B77" w:rsidRDefault="00091B77" w:rsidP="00BD55C2">
      <w:pPr>
        <w:pStyle w:val="Doc-text2"/>
      </w:pPr>
    </w:p>
    <w:p w14:paraId="57637E65" w14:textId="3E2C065F" w:rsidR="00091B77" w:rsidRDefault="00091B77" w:rsidP="00BD55C2">
      <w:pPr>
        <w:pStyle w:val="Doc-text2"/>
      </w:pPr>
      <w:r>
        <w:t>Discussion:</w:t>
      </w:r>
    </w:p>
    <w:p w14:paraId="43736B08" w14:textId="0EA0304F" w:rsidR="00091B77" w:rsidRDefault="00091B77" w:rsidP="00BD55C2">
      <w:pPr>
        <w:pStyle w:val="Doc-text2"/>
      </w:pPr>
      <w:r>
        <w:t>ZTE indicate that not all the companies who want to leave it to UE implementation necessarily think it should not be documented.</w:t>
      </w:r>
    </w:p>
    <w:p w14:paraId="2A611779" w14:textId="6209C887" w:rsidR="00091B77" w:rsidRDefault="00091B77" w:rsidP="00BD55C2">
      <w:pPr>
        <w:pStyle w:val="Doc-text2"/>
      </w:pPr>
      <w:r>
        <w:t>InterDigital initially thought there was no strong view, but on reflection they think something should be specified.</w:t>
      </w:r>
    </w:p>
    <w:p w14:paraId="17650976" w14:textId="1AE8D63E" w:rsidR="00091B77" w:rsidRDefault="00091B77" w:rsidP="00BD55C2">
      <w:pPr>
        <w:pStyle w:val="Doc-text2"/>
      </w:pPr>
      <w:r>
        <w:t>LG think it should be left to implementation and wonder why we have to describe the details in stage 2.</w:t>
      </w:r>
    </w:p>
    <w:p w14:paraId="68FEC17A" w14:textId="76253420" w:rsidR="00091B77" w:rsidRDefault="00091B77" w:rsidP="00BD55C2">
      <w:pPr>
        <w:pStyle w:val="Doc-text2"/>
      </w:pPr>
      <w:r>
        <w:t>OPPO understand the intermediate relay UE is already allowed to acquire any necessary SIBs, i.e., any SIB requested by its child(ren), so they understand no spec change is needed.</w:t>
      </w:r>
    </w:p>
    <w:p w14:paraId="1C8FDC0E" w14:textId="2A80FC0C" w:rsidR="00091B77" w:rsidRDefault="00091B77" w:rsidP="00BD55C2">
      <w:pPr>
        <w:pStyle w:val="Doc-text2"/>
      </w:pPr>
      <w:r>
        <w:lastRenderedPageBreak/>
        <w:t>InterDigital note that this is a different scenario from what we considered in Rel-17 and it may not be obvious what it means that we leave to UE implementation what it has to acquire for the remote UE.</w:t>
      </w:r>
      <w:r w:rsidR="00AF349D">
        <w:t xml:space="preserve">  OPPO think the current stage 2 language already allows this behaviour.</w:t>
      </w:r>
    </w:p>
    <w:p w14:paraId="5B5DBA3E" w14:textId="77777777" w:rsidR="00091B77" w:rsidRDefault="00091B77" w:rsidP="00BD55C2">
      <w:pPr>
        <w:pStyle w:val="Doc-text2"/>
      </w:pPr>
    </w:p>
    <w:p w14:paraId="71301667" w14:textId="45174884" w:rsidR="00091B77" w:rsidRDefault="00091B77" w:rsidP="00E07B02">
      <w:pPr>
        <w:pStyle w:val="Doc-text2"/>
        <w:pBdr>
          <w:top w:val="single" w:sz="4" w:space="1" w:color="auto"/>
          <w:left w:val="single" w:sz="4" w:space="4" w:color="auto"/>
          <w:bottom w:val="single" w:sz="4" w:space="1" w:color="auto"/>
          <w:right w:val="single" w:sz="4" w:space="4" w:color="auto"/>
        </w:pBdr>
      </w:pPr>
      <w:r>
        <w:t>Agreements:</w:t>
      </w:r>
    </w:p>
    <w:p w14:paraId="1E8BBAD8" w14:textId="005D4D5E" w:rsidR="00091B77" w:rsidRDefault="00091B77" w:rsidP="00E07B02">
      <w:pPr>
        <w:pStyle w:val="Doc-text2"/>
        <w:pBdr>
          <w:top w:val="single" w:sz="4" w:space="1" w:color="auto"/>
          <w:left w:val="single" w:sz="4" w:space="4" w:color="auto"/>
          <w:bottom w:val="single" w:sz="4" w:space="1" w:color="auto"/>
          <w:right w:val="single" w:sz="4" w:space="4" w:color="auto"/>
        </w:pBdr>
      </w:pPr>
      <w:r>
        <w:t>For the SIB requested by child UE, if it is also the concerned SIB of intermediate relay UE, in-coverage intermediate relay UE in IDLE/INACTIVE is allowed to acquire such SIB broadcast by the last relay UE’s serving cell via Uu interface directly</w:t>
      </w:r>
      <w:r>
        <w:t>.</w:t>
      </w:r>
    </w:p>
    <w:p w14:paraId="24E9500A" w14:textId="60FCCA55" w:rsidR="00091B77" w:rsidRDefault="00091B77" w:rsidP="00E07B02">
      <w:pPr>
        <w:pStyle w:val="Doc-text2"/>
        <w:pBdr>
          <w:top w:val="single" w:sz="4" w:space="1" w:color="auto"/>
          <w:left w:val="single" w:sz="4" w:space="4" w:color="auto"/>
          <w:bottom w:val="single" w:sz="4" w:space="1" w:color="auto"/>
          <w:right w:val="single" w:sz="4" w:space="4" w:color="auto"/>
        </w:pBdr>
      </w:pPr>
      <w:r>
        <w:t>For the SIB requested by child UE, if it is NOT the concerned SIB of intermediate relay UE, regarding in-coverage intermediate relay UE in IDLE/INACTIVE is allowed to acquire such SIB broadcast by the last relay UE’s serving cell via Uu interface directly</w:t>
      </w:r>
      <w:r>
        <w:t>.</w:t>
      </w:r>
    </w:p>
    <w:p w14:paraId="2210F0AE" w14:textId="77777777" w:rsidR="009A45DF" w:rsidRDefault="009A45DF" w:rsidP="00BD55C2">
      <w:pPr>
        <w:pStyle w:val="Doc-text2"/>
      </w:pPr>
    </w:p>
    <w:p w14:paraId="25CB316B" w14:textId="77777777" w:rsidR="00BD55C2" w:rsidRDefault="00BD55C2" w:rsidP="00BD55C2">
      <w:pPr>
        <w:pStyle w:val="Doc-text2"/>
      </w:pPr>
      <w:r>
        <w:t>Proposal 5.</w:t>
      </w:r>
      <w:r>
        <w:tab/>
        <w:t>[7/11]Below b), c), and e) are applied also in IDLE/INACTIVE states for intermediate relay UE without additional specification change.</w:t>
      </w:r>
    </w:p>
    <w:p w14:paraId="7F339E8C" w14:textId="77777777" w:rsidR="00BD55C2" w:rsidRDefault="00BD55C2" w:rsidP="00BD55C2">
      <w:pPr>
        <w:pStyle w:val="Doc-text2"/>
      </w:pPr>
      <w:r>
        <w:t>The intermediate relay UE can send SI (e.g., in UuMessageTransferSidelink) to a child node:</w:t>
      </w:r>
    </w:p>
    <w:p w14:paraId="7A566867" w14:textId="77777777" w:rsidR="00BD55C2" w:rsidRDefault="00BD55C2" w:rsidP="00BD55C2">
      <w:pPr>
        <w:pStyle w:val="Doc-text2"/>
      </w:pPr>
      <w:r>
        <w:t>b)</w:t>
      </w:r>
      <w:r>
        <w:tab/>
        <w:t>Upon acquisition (from the network) of SI requested by a child node (intermediate relay or remote UE)</w:t>
      </w:r>
    </w:p>
    <w:p w14:paraId="5FF027E2" w14:textId="77777777" w:rsidR="00BD55C2" w:rsidRDefault="00BD55C2" w:rsidP="00BD55C2">
      <w:pPr>
        <w:pStyle w:val="Doc-text2"/>
      </w:pPr>
      <w:r>
        <w:t>c)</w:t>
      </w:r>
      <w:r>
        <w:tab/>
        <w:t>Upon receiving updated SIBs from the network which have been requested by a child node (intermediate relay or remote UE)</w:t>
      </w:r>
    </w:p>
    <w:p w14:paraId="1B36FBAB" w14:textId="77777777" w:rsidR="00BD55C2" w:rsidRDefault="00BD55C2" w:rsidP="00BD55C2">
      <w:pPr>
        <w:pStyle w:val="Doc-text2"/>
      </w:pPr>
      <w:r>
        <w:t>e)</w:t>
      </w:r>
      <w:r>
        <w:tab/>
        <w:t>Upon receiving updated SIB1 from the network (as in Rel17)</w:t>
      </w:r>
    </w:p>
    <w:p w14:paraId="67682C38" w14:textId="77777777" w:rsidR="00BD55C2" w:rsidRDefault="00BD55C2" w:rsidP="00BD55C2">
      <w:pPr>
        <w:pStyle w:val="Doc-text2"/>
      </w:pPr>
    </w:p>
    <w:p w14:paraId="27619E8C" w14:textId="77777777" w:rsidR="00BD55C2" w:rsidRDefault="00BD55C2" w:rsidP="00BD55C2">
      <w:pPr>
        <w:pStyle w:val="Doc-text2"/>
      </w:pPr>
      <w:r>
        <w:t>Proposal 6.</w:t>
      </w:r>
      <w:r>
        <w:tab/>
        <w:t>For the SIB requested by child node, if the SIB has not been included in SIB request in parent link, if IDLE/INACTIVE intermediate relay UE obtain the requested SIB via Uu interface[8/11] or unsolicited SIB1 forwarding[6/8] and CAN respond SIB request of child UE, adopt legacy condition(“if the UE has SIB request information to provide”) to determine SIB request in parent link is needed or not.</w:t>
      </w:r>
    </w:p>
    <w:p w14:paraId="5BA47339" w14:textId="670C2903" w:rsidR="00BD55C2" w:rsidRDefault="00BD55C2" w:rsidP="00BD55C2">
      <w:pPr>
        <w:pStyle w:val="Doc-text2"/>
      </w:pPr>
      <w:r>
        <w:t>Proposal 7.</w:t>
      </w:r>
      <w:r>
        <w:tab/>
        <w:t>Legacy condition “if the UE has SIB request information to provide” is enough[6/8], no additional specification change is needed to support  “when there is a change in the ability of the intermediate UE to receive SIB broadcast on Uu (e.g., moving in/out of coverage) to initiate/cancel SI forwarding by the parent relay”[8/10].</w:t>
      </w:r>
    </w:p>
    <w:p w14:paraId="43CAF748" w14:textId="77777777" w:rsidR="00E07B02" w:rsidRDefault="00E07B02" w:rsidP="00BD55C2">
      <w:pPr>
        <w:pStyle w:val="Doc-text2"/>
      </w:pPr>
    </w:p>
    <w:p w14:paraId="4FEEB71A" w14:textId="03247933" w:rsidR="00E07B02" w:rsidRDefault="00E07B02" w:rsidP="00BD55C2">
      <w:pPr>
        <w:pStyle w:val="Doc-text2"/>
      </w:pPr>
      <w:r>
        <w:t>Discussion:</w:t>
      </w:r>
    </w:p>
    <w:p w14:paraId="209BC682" w14:textId="274E49A4" w:rsidR="00E07B02" w:rsidRDefault="00E07B02" w:rsidP="00BD55C2">
      <w:pPr>
        <w:pStyle w:val="Doc-text2"/>
      </w:pPr>
      <w:r>
        <w:t>InterDigital think P6 definitely needs to be documented, because the Rel-17 language is about the remote UE requiring the SIB, and here the remote UE may not require the SIB; they would like at least a stage 2 indication or a NOTE.</w:t>
      </w:r>
    </w:p>
    <w:p w14:paraId="3E34B26E" w14:textId="77777777" w:rsidR="00E07B02" w:rsidRDefault="00E07B02" w:rsidP="00BD55C2">
      <w:pPr>
        <w:pStyle w:val="Doc-text2"/>
      </w:pPr>
    </w:p>
    <w:p w14:paraId="59FC4702" w14:textId="4691D840" w:rsidR="00E07B02" w:rsidRDefault="00E07B02" w:rsidP="00E07B02">
      <w:pPr>
        <w:pStyle w:val="Doc-text2"/>
        <w:pBdr>
          <w:top w:val="single" w:sz="4" w:space="1" w:color="auto"/>
          <w:left w:val="single" w:sz="4" w:space="4" w:color="auto"/>
          <w:bottom w:val="single" w:sz="4" w:space="1" w:color="auto"/>
          <w:right w:val="single" w:sz="4" w:space="4" w:color="auto"/>
        </w:pBdr>
      </w:pPr>
      <w:r>
        <w:t>Agreements:</w:t>
      </w:r>
    </w:p>
    <w:p w14:paraId="75DB2031" w14:textId="77777777" w:rsidR="00E07B02" w:rsidRDefault="00E07B02" w:rsidP="00E07B02">
      <w:pPr>
        <w:pStyle w:val="Doc-text2"/>
        <w:pBdr>
          <w:top w:val="single" w:sz="4" w:space="1" w:color="auto"/>
          <w:left w:val="single" w:sz="4" w:space="4" w:color="auto"/>
          <w:bottom w:val="single" w:sz="4" w:space="1" w:color="auto"/>
          <w:right w:val="single" w:sz="4" w:space="4" w:color="auto"/>
        </w:pBdr>
      </w:pPr>
      <w:r>
        <w:t>Below b), c), and e) are applied also in IDLE/INACTIVE states for intermediate relay UE without additional specification change.</w:t>
      </w:r>
    </w:p>
    <w:p w14:paraId="726EEF75" w14:textId="77777777" w:rsidR="00E07B02" w:rsidRDefault="00E07B02" w:rsidP="00E07B02">
      <w:pPr>
        <w:pStyle w:val="Doc-text2"/>
        <w:pBdr>
          <w:top w:val="single" w:sz="4" w:space="1" w:color="auto"/>
          <w:left w:val="single" w:sz="4" w:space="4" w:color="auto"/>
          <w:bottom w:val="single" w:sz="4" w:space="1" w:color="auto"/>
          <w:right w:val="single" w:sz="4" w:space="4" w:color="auto"/>
        </w:pBdr>
      </w:pPr>
      <w:r>
        <w:t>The intermediate relay UE can send SI (e.g., in UuMessageTransferSidelink) to a child node:</w:t>
      </w:r>
    </w:p>
    <w:p w14:paraId="24E55EDB" w14:textId="77777777" w:rsidR="00E07B02" w:rsidRDefault="00E07B02" w:rsidP="00E07B02">
      <w:pPr>
        <w:pStyle w:val="Doc-text2"/>
        <w:pBdr>
          <w:top w:val="single" w:sz="4" w:space="1" w:color="auto"/>
          <w:left w:val="single" w:sz="4" w:space="4" w:color="auto"/>
          <w:bottom w:val="single" w:sz="4" w:space="1" w:color="auto"/>
          <w:right w:val="single" w:sz="4" w:space="4" w:color="auto"/>
        </w:pBdr>
      </w:pPr>
      <w:r>
        <w:t>b)</w:t>
      </w:r>
      <w:r>
        <w:tab/>
        <w:t>Upon acquisition (from the network) of SI requested by a child node (intermediate relay or remote UE)</w:t>
      </w:r>
    </w:p>
    <w:p w14:paraId="0E74BB13" w14:textId="77777777" w:rsidR="00E07B02" w:rsidRDefault="00E07B02" w:rsidP="00E07B02">
      <w:pPr>
        <w:pStyle w:val="Doc-text2"/>
        <w:pBdr>
          <w:top w:val="single" w:sz="4" w:space="1" w:color="auto"/>
          <w:left w:val="single" w:sz="4" w:space="4" w:color="auto"/>
          <w:bottom w:val="single" w:sz="4" w:space="1" w:color="auto"/>
          <w:right w:val="single" w:sz="4" w:space="4" w:color="auto"/>
        </w:pBdr>
      </w:pPr>
      <w:r>
        <w:t>c)</w:t>
      </w:r>
      <w:r>
        <w:tab/>
        <w:t>Upon receiving updated SIBs from the network which have been requested by a child node (intermediate relay or remote UE)</w:t>
      </w:r>
    </w:p>
    <w:p w14:paraId="2F396E44" w14:textId="77777777" w:rsidR="00E07B02" w:rsidRDefault="00E07B02" w:rsidP="00E07B02">
      <w:pPr>
        <w:pStyle w:val="Doc-text2"/>
        <w:pBdr>
          <w:top w:val="single" w:sz="4" w:space="1" w:color="auto"/>
          <w:left w:val="single" w:sz="4" w:space="4" w:color="auto"/>
          <w:bottom w:val="single" w:sz="4" w:space="1" w:color="auto"/>
          <w:right w:val="single" w:sz="4" w:space="4" w:color="auto"/>
        </w:pBdr>
      </w:pPr>
      <w:r>
        <w:t>e)</w:t>
      </w:r>
      <w:r>
        <w:tab/>
        <w:t>Upon receiving updated SIB1 from the network (as in Rel17)</w:t>
      </w:r>
    </w:p>
    <w:p w14:paraId="03682F7F" w14:textId="4A362C53" w:rsidR="00E07B02" w:rsidRDefault="00E07B02" w:rsidP="00E07B02">
      <w:pPr>
        <w:pStyle w:val="Doc-text2"/>
        <w:pBdr>
          <w:top w:val="single" w:sz="4" w:space="1" w:color="auto"/>
          <w:left w:val="single" w:sz="4" w:space="4" w:color="auto"/>
          <w:bottom w:val="single" w:sz="4" w:space="1" w:color="auto"/>
          <w:right w:val="single" w:sz="4" w:space="4" w:color="auto"/>
        </w:pBdr>
      </w:pPr>
      <w:r>
        <w:t>For the SIB requested by child node, if the SIB has not been included in SIB request in parent link, if IDLE/INACTIVE intermediate relay UE obtain the requested SIB via Uu interface or unsolicited SIB1 forwarding and CAN respond SIB request of child UE, adopt legacy condition(“if the UE has SIB request information to provide”) to determine SIB request in parent link is needed or not.</w:t>
      </w:r>
      <w:r>
        <w:t xml:space="preserve">  Applicability of this legacy language to the multihop case to be documented in RRC.</w:t>
      </w:r>
    </w:p>
    <w:p w14:paraId="655D0F7A" w14:textId="1E9D8447" w:rsidR="00E07B02" w:rsidRPr="00BD55C2" w:rsidRDefault="00E07B02" w:rsidP="00E07B02">
      <w:pPr>
        <w:pStyle w:val="Doc-text2"/>
        <w:pBdr>
          <w:top w:val="single" w:sz="4" w:space="1" w:color="auto"/>
          <w:left w:val="single" w:sz="4" w:space="4" w:color="auto"/>
          <w:bottom w:val="single" w:sz="4" w:space="1" w:color="auto"/>
          <w:right w:val="single" w:sz="4" w:space="4" w:color="auto"/>
        </w:pBdr>
      </w:pPr>
      <w:r>
        <w:t>Legacy condition “if the UE has SIB request information to provide” is enough, no additional specification change is needed to support  “when there is a change in the ability of the intermediate UE to receive SIB broadcast on Uu</w:t>
      </w:r>
      <w:r>
        <w:t>”</w:t>
      </w:r>
      <w:r>
        <w:t xml:space="preserve"> (e.g., moving in/out of coverage) to initiate/cancel SI forwarding by the parent relay</w:t>
      </w:r>
      <w:r>
        <w:t>.</w:t>
      </w:r>
    </w:p>
    <w:p w14:paraId="64FD8C44" w14:textId="77777777" w:rsidR="00752D69" w:rsidRDefault="00752D69" w:rsidP="00D37A2D">
      <w:pPr>
        <w:pStyle w:val="Comments"/>
        <w:rPr>
          <w:lang w:val="en-US"/>
        </w:rPr>
      </w:pPr>
    </w:p>
    <w:p w14:paraId="398E69AA" w14:textId="79525F40" w:rsidR="00BD55C2" w:rsidRDefault="00BD55C2" w:rsidP="00D37A2D">
      <w:pPr>
        <w:pStyle w:val="Comments"/>
        <w:rPr>
          <w:lang w:val="en-US"/>
        </w:rPr>
      </w:pPr>
      <w:r>
        <w:rPr>
          <w:lang w:val="en-US"/>
        </w:rPr>
        <w:t>Issue SRAP-1: SRAP configuration and reflective bearer mapping</w:t>
      </w:r>
    </w:p>
    <w:p w14:paraId="1A70BE5C" w14:textId="77777777" w:rsidR="00BA00BF" w:rsidRDefault="00BA00BF" w:rsidP="00BA00BF">
      <w:pPr>
        <w:pStyle w:val="Comments"/>
        <w:rPr>
          <w:lang w:val="en-US"/>
        </w:rPr>
      </w:pPr>
      <w:r>
        <w:rPr>
          <w:lang w:val="en-US"/>
        </w:rPr>
        <w:t>P1</w:t>
      </w:r>
    </w:p>
    <w:p w14:paraId="72437D20" w14:textId="77777777" w:rsidR="00BA00BF" w:rsidRDefault="00BA00BF" w:rsidP="00BA00BF">
      <w:pPr>
        <w:pStyle w:val="Doc-title"/>
        <w:rPr>
          <w:rFonts w:eastAsiaTheme="minorEastAsia"/>
        </w:rPr>
      </w:pPr>
      <w:hyperlink r:id="rId108" w:tooltip="C:Usersmtk16923Documents3GPP Meetings202505 - RAN2_130, St JuliansExtractsR2-2503492 - Control plane procedures of multi-hop U2N relay.docx" w:history="1">
        <w:r>
          <w:rPr>
            <w:rStyle w:val="Hyperlink"/>
            <w:rFonts w:eastAsiaTheme="minorEastAsia"/>
          </w:rPr>
          <w:t>R2-2503492</w:t>
        </w:r>
      </w:hyperlink>
      <w:r>
        <w:rPr>
          <w:rFonts w:eastAsiaTheme="minorEastAsia"/>
        </w:rPr>
        <w:tab/>
        <w:t>Control plane procedures of multi-hop U2N relay</w:t>
      </w:r>
      <w:r>
        <w:rPr>
          <w:rFonts w:eastAsiaTheme="minorEastAsia"/>
        </w:rPr>
        <w:tab/>
        <w:t>OPPO</w:t>
      </w:r>
      <w:r>
        <w:rPr>
          <w:rFonts w:eastAsiaTheme="minorEastAsia"/>
        </w:rPr>
        <w:tab/>
        <w:t>discussion</w:t>
      </w:r>
      <w:r>
        <w:rPr>
          <w:rFonts w:eastAsiaTheme="minorEastAsia"/>
        </w:rPr>
        <w:tab/>
        <w:t>Rel-19</w:t>
      </w:r>
      <w:r>
        <w:rPr>
          <w:rFonts w:eastAsiaTheme="minorEastAsia"/>
        </w:rPr>
        <w:tab/>
        <w:t>NR_SL_relay_multihop-Core</w:t>
      </w:r>
    </w:p>
    <w:p w14:paraId="22242D30" w14:textId="4EA3A1E3" w:rsidR="00BA00BF" w:rsidRDefault="005A2CFE" w:rsidP="005A2CFE">
      <w:pPr>
        <w:pStyle w:val="Agreement"/>
      </w:pPr>
      <w:r>
        <w:t>Noted</w:t>
      </w:r>
    </w:p>
    <w:p w14:paraId="1BBA0D64" w14:textId="77777777" w:rsidR="005A2CFE" w:rsidRDefault="005A2CFE" w:rsidP="00BA00BF">
      <w:pPr>
        <w:pStyle w:val="Doc-text2"/>
      </w:pPr>
    </w:p>
    <w:p w14:paraId="60E647F4" w14:textId="77777777" w:rsidR="00BA00BF" w:rsidRDefault="00BA00BF" w:rsidP="00BA00BF">
      <w:pPr>
        <w:pStyle w:val="Doc-text2"/>
      </w:pPr>
      <w:r>
        <w:lastRenderedPageBreak/>
        <w:t>Proposal 1</w:t>
      </w:r>
      <w:r>
        <w:tab/>
        <w:t>(SRAP-1) RAN2 not pursue reflective bearer mapping enhancement and confirm the current running CR (i.e., child UE’s SRAP configuration includes entries for indirect child UE) as it is.</w:t>
      </w:r>
    </w:p>
    <w:p w14:paraId="7D633A59" w14:textId="77777777" w:rsidR="00BA00BF" w:rsidRDefault="00BA00BF" w:rsidP="00BA00BF">
      <w:pPr>
        <w:pStyle w:val="Comments"/>
        <w:rPr>
          <w:lang w:val="en-US"/>
        </w:rPr>
      </w:pPr>
    </w:p>
    <w:p w14:paraId="22E771CA" w14:textId="71D82268" w:rsidR="00BD55C2" w:rsidRDefault="00BD55C2" w:rsidP="00D37A2D">
      <w:pPr>
        <w:pStyle w:val="Comments"/>
        <w:rPr>
          <w:lang w:val="en-US"/>
        </w:rPr>
      </w:pPr>
      <w:r>
        <w:rPr>
          <w:lang w:val="en-US"/>
        </w:rPr>
        <w:t>P3</w:t>
      </w:r>
    </w:p>
    <w:p w14:paraId="130F2E01" w14:textId="77777777" w:rsidR="00BD55C2" w:rsidRDefault="00BD55C2" w:rsidP="00BD55C2">
      <w:pPr>
        <w:pStyle w:val="Doc-title"/>
        <w:rPr>
          <w:rFonts w:eastAsiaTheme="minorEastAsia"/>
        </w:rPr>
      </w:pPr>
      <w:hyperlink r:id="rId109" w:tooltip="C:Usersmtk16923Documents3GPP Meetings202505 - RAN2_130, St JuliansExtractsR2-2504011 Discussion on control plane procedures for multi-hop SL Relay.doc" w:history="1">
        <w:r>
          <w:rPr>
            <w:rStyle w:val="Hyperlink"/>
            <w:rFonts w:eastAsiaTheme="minorEastAsia"/>
          </w:rPr>
          <w:t>R2-250</w:t>
        </w:r>
        <w:r>
          <w:rPr>
            <w:rStyle w:val="Hyperlink"/>
            <w:rFonts w:eastAsiaTheme="minorEastAsia"/>
          </w:rPr>
          <w:t>4</w:t>
        </w:r>
        <w:r>
          <w:rPr>
            <w:rStyle w:val="Hyperlink"/>
            <w:rFonts w:eastAsiaTheme="minorEastAsia"/>
          </w:rPr>
          <w:t>011</w:t>
        </w:r>
      </w:hyperlink>
      <w:r>
        <w:rPr>
          <w:rFonts w:eastAsiaTheme="minorEastAsia"/>
        </w:rPr>
        <w:tab/>
        <w:t>Discussion on control plane procedures for multi-hop SL Relay</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NR_SL_relay_multihop</w:t>
      </w:r>
    </w:p>
    <w:p w14:paraId="63CA798A" w14:textId="2604A321" w:rsidR="005A2CFE" w:rsidRPr="005A2CFE" w:rsidRDefault="005A2CFE" w:rsidP="005A2CFE">
      <w:pPr>
        <w:pStyle w:val="Agreement"/>
      </w:pPr>
      <w:r>
        <w:t>Noted</w:t>
      </w:r>
    </w:p>
    <w:p w14:paraId="14186259" w14:textId="77777777" w:rsidR="00BD55C2" w:rsidRDefault="00BD55C2" w:rsidP="00BD55C2">
      <w:pPr>
        <w:pStyle w:val="Doc-text2"/>
      </w:pPr>
    </w:p>
    <w:p w14:paraId="23680391" w14:textId="77777777" w:rsidR="00BD55C2" w:rsidRDefault="00BD55C2" w:rsidP="00BD55C2">
      <w:pPr>
        <w:pStyle w:val="Doc-text2"/>
      </w:pPr>
      <w:r>
        <w:t>Proposal 3.</w:t>
      </w:r>
      <w:r>
        <w:tab/>
        <w:t xml:space="preserve">(SRAP-1/2)RAN2 is suggested to discuss whether to support following Reflective bearer mapping: </w:t>
      </w:r>
    </w:p>
    <w:p w14:paraId="685DA033" w14:textId="77777777" w:rsidR="00BD55C2" w:rsidRDefault="00BD55C2" w:rsidP="00BD55C2">
      <w:pPr>
        <w:pStyle w:val="Doc-text2"/>
      </w:pPr>
      <w:r>
        <w:t>Next hop UE ID determination: Regarding DL next hop UE ID, the intermediate relay records the node from which the UL remote UE’s packets are received. Then the intermediate relay forwards the remote UE’s packets to the same node in the downlink.</w:t>
      </w:r>
    </w:p>
    <w:p w14:paraId="57C8D719" w14:textId="4EF0CA66" w:rsidR="00E07B02" w:rsidRDefault="00BD55C2" w:rsidP="00E07B02">
      <w:pPr>
        <w:pStyle w:val="Doc-text2"/>
      </w:pPr>
      <w:r>
        <w:t>RLC channel determination: For the downlink RLC channel determination, the relay UE forward the DL packet to same RLC channel on which the UL packet is received.</w:t>
      </w:r>
    </w:p>
    <w:p w14:paraId="193F245F" w14:textId="77777777" w:rsidR="00E07B02" w:rsidRDefault="00E07B02" w:rsidP="00E07B02">
      <w:pPr>
        <w:pStyle w:val="Doc-text2"/>
      </w:pPr>
    </w:p>
    <w:p w14:paraId="43378912" w14:textId="6C5D9AB3" w:rsidR="00E07B02" w:rsidRDefault="00E07B02" w:rsidP="00E07B02">
      <w:pPr>
        <w:pStyle w:val="Doc-text2"/>
      </w:pPr>
      <w:r>
        <w:t>Discussion (joint on reflective mapping):</w:t>
      </w:r>
    </w:p>
    <w:p w14:paraId="50947749" w14:textId="2275D424" w:rsidR="00375B3D" w:rsidRDefault="00375B3D" w:rsidP="00E07B02">
      <w:pPr>
        <w:pStyle w:val="Doc-text2"/>
      </w:pPr>
      <w:r>
        <w:t>ZTE understand that not having reflective mapping requires an SRAP list in the SRAP configuration, in addition to legacy, and gives the L2ID two different meanings.</w:t>
      </w:r>
    </w:p>
    <w:p w14:paraId="5C9C1398" w14:textId="2CACB65B" w:rsidR="00375B3D" w:rsidRDefault="00375B3D" w:rsidP="00E07B02">
      <w:pPr>
        <w:pStyle w:val="Doc-text2"/>
      </w:pPr>
      <w:r>
        <w:t>Ericsson think the existing two-step mapping structure is not efficient and we could include L2ID for every hop to reduce ASN.1 impact.</w:t>
      </w:r>
    </w:p>
    <w:p w14:paraId="73F6E296" w14:textId="6FF96226" w:rsidR="00CD1D1C" w:rsidRDefault="00CD1D1C" w:rsidP="00E07B02">
      <w:pPr>
        <w:pStyle w:val="Doc-text2"/>
      </w:pPr>
      <w:r>
        <w:t>Qualcomm support OPPO’s proposal; they understand that this is to save signalling overhead, but in their view there should not be so many indirect UEs as to cause a big overhead problem.</w:t>
      </w:r>
    </w:p>
    <w:p w14:paraId="5C606693" w14:textId="4DE02E01" w:rsidR="00CD1D1C" w:rsidRDefault="00CD1D1C" w:rsidP="00E07B02">
      <w:pPr>
        <w:pStyle w:val="Doc-text2"/>
      </w:pPr>
      <w:r>
        <w:t>OPPO understand that currently the last relay UE cannot know the L2IDs of the indirectly connected UEs, so there would be a need for extra PC5 signalling if we took Ericsson’s suggestion.  They do not see that the reflective proposal saves overhead since it requires signalling more L2IDs.</w:t>
      </w:r>
    </w:p>
    <w:p w14:paraId="56E44DC2" w14:textId="289E6D4A" w:rsidR="00CD1D1C" w:rsidRDefault="00CD1D1C" w:rsidP="00E07B02">
      <w:pPr>
        <w:pStyle w:val="Doc-text2"/>
      </w:pPr>
      <w:r>
        <w:t>Apple understand that the intention is to reduce the overhead for the intermediate relay UE, not the last relay UE, and they think it avoids the need to repeat the configuration when there is a new child added.  OPPO are not sure why the repetition would be needed; they think a ToAddMod list would solve any issue.</w:t>
      </w:r>
    </w:p>
    <w:p w14:paraId="2A9FDAB0" w14:textId="5588882D" w:rsidR="00CD1D1C" w:rsidRDefault="00CD1D1C" w:rsidP="00E07B02">
      <w:pPr>
        <w:pStyle w:val="Doc-text2"/>
      </w:pPr>
      <w:r>
        <w:t>ZTE indicate that if the network wants to reconfigure the remote UE’s SRAP configuration in the intermediate relay UE, the L2ID of directly connected child UEs will always be included with the current signalling structure.  OPPO note that the L2ID is a mandatory field in the legacy signalling, and their paper includes a signalling overhead analysis that concluded there was not really a gain; they also think the reflective model creates a problem for error checking by the intermediate relay.</w:t>
      </w:r>
    </w:p>
    <w:p w14:paraId="49737F8B" w14:textId="56325FBB" w:rsidR="00CD1D1C" w:rsidRDefault="00CD1D1C" w:rsidP="00E07B02">
      <w:pPr>
        <w:pStyle w:val="Doc-text2"/>
      </w:pPr>
      <w:r>
        <w:t>Xiaomi agree with OPPO and think the gains of the reflective proposal are not big.</w:t>
      </w:r>
    </w:p>
    <w:p w14:paraId="47ECE1B0" w14:textId="403ED49E" w:rsidR="00CD1D1C" w:rsidRDefault="00CD1D1C" w:rsidP="00E07B02">
      <w:pPr>
        <w:pStyle w:val="Doc-text2"/>
      </w:pPr>
      <w:r>
        <w:t>vivo support OPPO’s proposal; they think we should do some signalling updates and discuss the detailed wording, but they see more impact from the reflective mapping.  Huawei agree.</w:t>
      </w:r>
    </w:p>
    <w:p w14:paraId="63E87D2C" w14:textId="02ED6D9F" w:rsidR="00CD1D1C" w:rsidRDefault="00CD1D1C" w:rsidP="00E07B02">
      <w:pPr>
        <w:pStyle w:val="Doc-text2"/>
      </w:pPr>
      <w:r>
        <w:t>Apple think spec change is not a good reason not to pursue signalling overhead reduction.</w:t>
      </w:r>
    </w:p>
    <w:p w14:paraId="4EB579E6" w14:textId="7BD55C83" w:rsidR="00CD1D1C" w:rsidRDefault="00CD1D1C" w:rsidP="00E07B02">
      <w:pPr>
        <w:pStyle w:val="Doc-text2"/>
      </w:pPr>
      <w:r>
        <w:t>ZTE think the overhead gains are clear, but it does depend on assumptions how much.  They see some ideas towards the reflective model already in the current spec where the relay UE determines the RB type by matching the Tx bearer to the Rx bearer.</w:t>
      </w:r>
    </w:p>
    <w:p w14:paraId="691C5F56" w14:textId="61BD7BC5" w:rsidR="00C0522A" w:rsidRDefault="00C0522A" w:rsidP="00E07B02">
      <w:pPr>
        <w:pStyle w:val="Doc-text2"/>
      </w:pPr>
      <w:r>
        <w:t>Samsung think there could also be impact to SRAP, because each node may need to do some comparisons for the reflective mapping.</w:t>
      </w:r>
    </w:p>
    <w:p w14:paraId="0A19B49A" w14:textId="77777777" w:rsidR="009568F9" w:rsidRDefault="009568F9" w:rsidP="00E07B02">
      <w:pPr>
        <w:pStyle w:val="Doc-text2"/>
      </w:pPr>
    </w:p>
    <w:p w14:paraId="7DF47AA8" w14:textId="09FCD969" w:rsidR="009568F9" w:rsidRDefault="009568F9" w:rsidP="009568F9">
      <w:pPr>
        <w:pStyle w:val="Doc-text2"/>
        <w:pBdr>
          <w:top w:val="single" w:sz="4" w:space="1" w:color="auto"/>
          <w:left w:val="single" w:sz="4" w:space="4" w:color="auto"/>
          <w:bottom w:val="single" w:sz="4" w:space="1" w:color="auto"/>
          <w:right w:val="single" w:sz="4" w:space="4" w:color="auto"/>
        </w:pBdr>
      </w:pPr>
      <w:r>
        <w:t>Agreement:</w:t>
      </w:r>
    </w:p>
    <w:p w14:paraId="1835735C" w14:textId="19AEF388" w:rsidR="009568F9" w:rsidRPr="00BD55C2" w:rsidRDefault="009568F9" w:rsidP="009568F9">
      <w:pPr>
        <w:pStyle w:val="Doc-text2"/>
        <w:pBdr>
          <w:top w:val="single" w:sz="4" w:space="1" w:color="auto"/>
          <w:left w:val="single" w:sz="4" w:space="4" w:color="auto"/>
          <w:bottom w:val="single" w:sz="4" w:space="1" w:color="auto"/>
          <w:right w:val="single" w:sz="4" w:space="4" w:color="auto"/>
        </w:pBdr>
      </w:pPr>
      <w:r>
        <w:t>Do not implement reflective bearer mapping in the running CR(s) now; interested companies are asked to converge a single detailed TP for final go/no-go decision next meeting.</w:t>
      </w:r>
    </w:p>
    <w:p w14:paraId="03ECCED1" w14:textId="77777777" w:rsidR="00BD55C2" w:rsidRDefault="00BD55C2" w:rsidP="00D37A2D">
      <w:pPr>
        <w:pStyle w:val="Comments"/>
        <w:rPr>
          <w:lang w:val="en-US"/>
        </w:rPr>
      </w:pPr>
    </w:p>
    <w:p w14:paraId="5961FE3C" w14:textId="25BD1DF3" w:rsidR="001C6FD4" w:rsidRDefault="001C6FD4" w:rsidP="001C6FD4">
      <w:pPr>
        <w:pStyle w:val="Comments"/>
        <w:rPr>
          <w:lang w:val="en-US"/>
        </w:rPr>
      </w:pPr>
      <w:r>
        <w:rPr>
          <w:lang w:val="en-US"/>
        </w:rPr>
        <w:t xml:space="preserve">Issue RRC-4: timer extension </w:t>
      </w:r>
      <w:r w:rsidR="00711B78">
        <w:rPr>
          <w:lang w:val="en-US"/>
        </w:rPr>
        <w:t>(</w:t>
      </w:r>
      <w:r>
        <w:rPr>
          <w:lang w:val="en-US"/>
        </w:rPr>
        <w:t>+state in discovery message</w:t>
      </w:r>
      <w:r w:rsidR="00711B78">
        <w:rPr>
          <w:lang w:val="en-US"/>
        </w:rPr>
        <w:t>)</w:t>
      </w:r>
    </w:p>
    <w:p w14:paraId="1F632608" w14:textId="77777777" w:rsidR="001C6FD4" w:rsidRDefault="001C6FD4" w:rsidP="001C6FD4">
      <w:pPr>
        <w:pStyle w:val="Comments"/>
        <w:rPr>
          <w:lang w:val="en-US"/>
        </w:rPr>
      </w:pPr>
      <w:r>
        <w:rPr>
          <w:lang w:val="en-US"/>
        </w:rPr>
        <w:t>P2 and part of P1</w:t>
      </w:r>
    </w:p>
    <w:p w14:paraId="39B6B967" w14:textId="77777777" w:rsidR="001C6FD4" w:rsidRDefault="001C6FD4" w:rsidP="001C6FD4">
      <w:pPr>
        <w:pStyle w:val="Doc-title"/>
        <w:rPr>
          <w:rFonts w:eastAsiaTheme="minorEastAsia"/>
        </w:rPr>
      </w:pPr>
      <w:hyperlink r:id="rId110" w:tooltip="C:Usersmtk16923Documents3GPP Meetings202505 - RAN2_130, St JuliansExtractsR2-2504274 Control plane procedures for multi-hop relay.docx" w:history="1">
        <w:r>
          <w:rPr>
            <w:rStyle w:val="Hyperlink"/>
            <w:rFonts w:eastAsiaTheme="minorEastAsia"/>
          </w:rPr>
          <w:t>R2-2504274</w:t>
        </w:r>
      </w:hyperlink>
      <w:r>
        <w:rPr>
          <w:rFonts w:eastAsiaTheme="minorEastAsia"/>
        </w:rPr>
        <w:tab/>
        <w:t>Control plane procedures for multi-hop relay</w:t>
      </w:r>
      <w:r>
        <w:rPr>
          <w:rFonts w:eastAsiaTheme="minorEastAsia"/>
        </w:rPr>
        <w:tab/>
        <w:t>Huawei, HiSilicon</w:t>
      </w:r>
      <w:r>
        <w:rPr>
          <w:rFonts w:eastAsiaTheme="minorEastAsia"/>
        </w:rPr>
        <w:tab/>
        <w:t>discussion</w:t>
      </w:r>
      <w:r>
        <w:rPr>
          <w:rFonts w:eastAsiaTheme="minorEastAsia"/>
        </w:rPr>
        <w:tab/>
        <w:t>Rel-19</w:t>
      </w:r>
      <w:r>
        <w:rPr>
          <w:rFonts w:eastAsiaTheme="minorEastAsia"/>
        </w:rPr>
        <w:tab/>
        <w:t>NR_SL_relay_multihop-Core</w:t>
      </w:r>
    </w:p>
    <w:p w14:paraId="75142F77" w14:textId="3E05FA22" w:rsidR="005A2CFE" w:rsidRPr="005A2CFE" w:rsidRDefault="005A2CFE" w:rsidP="005A2CFE">
      <w:pPr>
        <w:pStyle w:val="Agreement"/>
      </w:pPr>
      <w:r>
        <w:t>Noted</w:t>
      </w:r>
    </w:p>
    <w:p w14:paraId="31F37C9C" w14:textId="77777777" w:rsidR="001C6FD4" w:rsidRDefault="001C6FD4" w:rsidP="001C6FD4">
      <w:pPr>
        <w:pStyle w:val="Doc-text2"/>
      </w:pPr>
    </w:p>
    <w:p w14:paraId="65003E7E" w14:textId="77777777" w:rsidR="001C6FD4" w:rsidRDefault="001C6FD4" w:rsidP="001C6FD4">
      <w:pPr>
        <w:pStyle w:val="Doc-text2"/>
      </w:pPr>
      <w:r>
        <w:t>Proposal 2: Extend the T300, T301 and T319 timer for multi-hop U2N relay operation in accordance with the hop count for connection establishment/ re-establishment and resume procedure.</w:t>
      </w:r>
    </w:p>
    <w:p w14:paraId="0372764C" w14:textId="77777777" w:rsidR="009568F9" w:rsidRDefault="009568F9" w:rsidP="001C6FD4">
      <w:pPr>
        <w:pStyle w:val="Doc-text2"/>
      </w:pPr>
    </w:p>
    <w:p w14:paraId="4850A67B" w14:textId="6D6C29A2" w:rsidR="009568F9" w:rsidRDefault="009568F9" w:rsidP="001C6FD4">
      <w:pPr>
        <w:pStyle w:val="Doc-text2"/>
      </w:pPr>
      <w:r>
        <w:lastRenderedPageBreak/>
        <w:t>Discussion:</w:t>
      </w:r>
    </w:p>
    <w:p w14:paraId="582A4B4D" w14:textId="178632FE" w:rsidR="009568F9" w:rsidRDefault="009568F9" w:rsidP="001C6FD4">
      <w:pPr>
        <w:pStyle w:val="Doc-text2"/>
      </w:pPr>
      <w:r>
        <w:t>Qualcomm wonder if we would extend to one maximum value or to different values for the 2-hop and 3-hop cases.</w:t>
      </w:r>
    </w:p>
    <w:p w14:paraId="5EDF2FE7" w14:textId="1D5C1E8A" w:rsidR="009568F9" w:rsidRDefault="009568F9" w:rsidP="001C6FD4">
      <w:pPr>
        <w:pStyle w:val="Doc-text2"/>
      </w:pPr>
      <w:r>
        <w:t>Samsung would like to understand if the timers are hop-specific or a single value, and they note that the number of hops may change and this could require the timers to change.</w:t>
      </w:r>
    </w:p>
    <w:p w14:paraId="5B7A64F9" w14:textId="1A0E149D" w:rsidR="009568F9" w:rsidRDefault="009568F9" w:rsidP="001C6FD4">
      <w:pPr>
        <w:pStyle w:val="Doc-text2"/>
      </w:pPr>
      <w:r>
        <w:t>NEC would like to understand the spec impact; they see that it is just a value change.</w:t>
      </w:r>
    </w:p>
    <w:p w14:paraId="21D06A0F" w14:textId="42A6B985" w:rsidR="009568F9" w:rsidRDefault="009568F9" w:rsidP="001C6FD4">
      <w:pPr>
        <w:pStyle w:val="Doc-text2"/>
      </w:pPr>
      <w:r>
        <w:t>LG think the gNB and remote UE have the same timer and the gNB needs to know the hop count.</w:t>
      </w:r>
    </w:p>
    <w:p w14:paraId="47164E78" w14:textId="187EF5CC" w:rsidR="009568F9" w:rsidRDefault="009568F9" w:rsidP="001C6FD4">
      <w:pPr>
        <w:pStyle w:val="Doc-text2"/>
      </w:pPr>
      <w:r>
        <w:t>ZTE would like more clarification on “in accordance with” the hop count; does it mean modifying the RRC signalling for a list of timers per hop number, or having the UE modify the timer value according to the hop count by itself?  Huawei think the second approach would be more straightforward; the UE multiplies the value by the hop count.</w:t>
      </w:r>
    </w:p>
    <w:p w14:paraId="281E94DD" w14:textId="04E21648" w:rsidR="009568F9" w:rsidRDefault="009568F9" w:rsidP="001C6FD4">
      <w:pPr>
        <w:pStyle w:val="Doc-text2"/>
      </w:pPr>
      <w:r>
        <w:t>OPPO understand that the UE has to follow the network configuration and should not be modifying values autonomously, noting that the timers in the SIB are common for the whole cell.  They think a larger maximum value would be enough, especially since we targeted hop-agnostic mechanisms.</w:t>
      </w:r>
    </w:p>
    <w:p w14:paraId="1955E384" w14:textId="5140E8A0" w:rsidR="009568F9" w:rsidRDefault="009568F9" w:rsidP="001C6FD4">
      <w:pPr>
        <w:pStyle w:val="Doc-text2"/>
      </w:pPr>
      <w:r>
        <w:t>InterDigital agree with the hop-agnostic goal; they prefer that the UE applies the hop number to a configured value at the network, because otherwise the network is putting a limit on the number of hops.</w:t>
      </w:r>
    </w:p>
    <w:p w14:paraId="1C36AAE8" w14:textId="6759C1EA" w:rsidR="003A208A" w:rsidRDefault="003A208A" w:rsidP="001C6FD4">
      <w:pPr>
        <w:pStyle w:val="Doc-text2"/>
      </w:pPr>
      <w:r>
        <w:t>Kyocera have a similar view that the UE should multiply the value from the network.</w:t>
      </w:r>
    </w:p>
    <w:p w14:paraId="01CDCFEB" w14:textId="76281ABF" w:rsidR="003A208A" w:rsidRDefault="003A208A" w:rsidP="001C6FD4">
      <w:pPr>
        <w:pStyle w:val="Doc-text2"/>
      </w:pPr>
      <w:r>
        <w:t>AT&amp;T wonder if the UE should multiply or divide by the number of hops.  After offline discussion companies understand it should multiply for the e2e timers.</w:t>
      </w:r>
    </w:p>
    <w:p w14:paraId="59F0D61E" w14:textId="4C124AC2" w:rsidR="003A208A" w:rsidRDefault="003A208A" w:rsidP="001C6FD4">
      <w:pPr>
        <w:pStyle w:val="Doc-text2"/>
      </w:pPr>
      <w:r>
        <w:t>LG wonder how the RRC layer of the remote UE knows the hop count from upper layers.  Huawei understand that it could be shared between layers, or if there is a concern we could put it in the discovery message RRC container.</w:t>
      </w:r>
    </w:p>
    <w:p w14:paraId="669F5DD9" w14:textId="77777777" w:rsidR="003A208A" w:rsidRDefault="003A208A" w:rsidP="001C6FD4">
      <w:pPr>
        <w:pStyle w:val="Doc-text2"/>
      </w:pPr>
    </w:p>
    <w:p w14:paraId="55B4D3C4" w14:textId="7117A045" w:rsidR="003A208A" w:rsidRDefault="003A208A" w:rsidP="003A208A">
      <w:pPr>
        <w:pStyle w:val="Doc-text2"/>
        <w:pBdr>
          <w:top w:val="single" w:sz="4" w:space="1" w:color="auto"/>
          <w:left w:val="single" w:sz="4" w:space="4" w:color="auto"/>
          <w:bottom w:val="single" w:sz="4" w:space="1" w:color="auto"/>
          <w:right w:val="single" w:sz="4" w:space="4" w:color="auto"/>
        </w:pBdr>
      </w:pPr>
      <w:r>
        <w:t>Agreement:</w:t>
      </w:r>
    </w:p>
    <w:p w14:paraId="06D7BBDA" w14:textId="722D85C1" w:rsidR="003A208A" w:rsidRDefault="003A208A" w:rsidP="003A208A">
      <w:pPr>
        <w:pStyle w:val="Doc-text2"/>
        <w:pBdr>
          <w:top w:val="single" w:sz="4" w:space="1" w:color="auto"/>
          <w:left w:val="single" w:sz="4" w:space="4" w:color="auto"/>
          <w:bottom w:val="single" w:sz="4" w:space="1" w:color="auto"/>
          <w:right w:val="single" w:sz="4" w:space="4" w:color="auto"/>
        </w:pBdr>
      </w:pPr>
      <w:r>
        <w:t>Extend the T300, T301 and T319 timer</w:t>
      </w:r>
      <w:r>
        <w:t>s</w:t>
      </w:r>
      <w:r>
        <w:t xml:space="preserve"> for multi-hop U2N relay operation</w:t>
      </w:r>
      <w:r>
        <w:t>.  The UE and gNB multiply the signalled timer value by the hop count.</w:t>
      </w:r>
    </w:p>
    <w:p w14:paraId="556A4F19" w14:textId="77777777" w:rsidR="001C6FD4" w:rsidRDefault="001C6FD4" w:rsidP="001C6FD4">
      <w:pPr>
        <w:pStyle w:val="Doc-text2"/>
      </w:pPr>
    </w:p>
    <w:p w14:paraId="6A695E6D" w14:textId="77777777" w:rsidR="001C6FD4" w:rsidRDefault="001C6FD4" w:rsidP="001C6FD4">
      <w:pPr>
        <w:pStyle w:val="Doc-text2"/>
      </w:pPr>
      <w:r>
        <w:t>Proposal 1: Considering the benefits and minimal specification impact of the three candidate solutions, one of the following candidate solutions can be adopted to reduce the latency associated with the connection establishment procedure of a remote UE:</w:t>
      </w:r>
    </w:p>
    <w:p w14:paraId="67586E76" w14:textId="77777777" w:rsidR="001C6FD4" w:rsidRDefault="001C6FD4" w:rsidP="001C6FD4">
      <w:pPr>
        <w:pStyle w:val="Doc-text2"/>
      </w:pPr>
      <w:r>
        <w:t>•</w:t>
      </w:r>
      <w:r>
        <w:tab/>
        <w:t>Solution 1 - The Relay UE includes its RRC state in the discovery message, allowing the remote UE to prioritize selection of an RRC_CONNECTED Relay UE when its service requirements are stringent otherwise it can choose the path through RRC_IDLE or RRC_INACTIVE Relay UEs.</w:t>
      </w:r>
    </w:p>
    <w:p w14:paraId="268466A1" w14:textId="77777777" w:rsidR="003A208A" w:rsidRDefault="003A208A" w:rsidP="001C6FD4">
      <w:pPr>
        <w:pStyle w:val="Doc-text2"/>
      </w:pPr>
    </w:p>
    <w:p w14:paraId="0A25E45E" w14:textId="53254B96" w:rsidR="003A208A" w:rsidRDefault="003A208A" w:rsidP="001C6FD4">
      <w:pPr>
        <w:pStyle w:val="Doc-text2"/>
      </w:pPr>
      <w:r>
        <w:t>Discussion:</w:t>
      </w:r>
    </w:p>
    <w:p w14:paraId="7B7570E4" w14:textId="56930BF4" w:rsidR="003A208A" w:rsidRDefault="003A208A" w:rsidP="001C6FD4">
      <w:pPr>
        <w:pStyle w:val="Doc-text2"/>
      </w:pPr>
      <w:r>
        <w:t>Qualcomm wonder if we should leave it to next meeting considering the possibility of other solutions (e.g., gNB keeps all the relays in RRC_CONNECTED).</w:t>
      </w:r>
    </w:p>
    <w:p w14:paraId="3FFD948B" w14:textId="17E57F8C" w:rsidR="002C2229" w:rsidRDefault="002C2229" w:rsidP="001C6FD4">
      <w:pPr>
        <w:pStyle w:val="Doc-text2"/>
      </w:pPr>
      <w:r>
        <w:t>CATT agree with the proposal, but they have some concern about the remote UE’s behaviour being optional.</w:t>
      </w:r>
    </w:p>
    <w:p w14:paraId="6B2E8A1E" w14:textId="1495AAC3" w:rsidR="002C2229" w:rsidRDefault="002C2229" w:rsidP="001C6FD4">
      <w:pPr>
        <w:pStyle w:val="Doc-text2"/>
      </w:pPr>
      <w:r>
        <w:t>Samsung think the point is to allow the state notification, and the UE behaviour would be up to implementation, so we do not need the second part of the sentence.</w:t>
      </w:r>
    </w:p>
    <w:p w14:paraId="34459E39" w14:textId="7428DFC5" w:rsidR="002C2229" w:rsidRDefault="002C2229" w:rsidP="001C6FD4">
      <w:pPr>
        <w:pStyle w:val="Doc-text2"/>
      </w:pPr>
      <w:r>
        <w:t>ZTE agree with Samsung and think if the motivation is to allow the remote UE to prioritise connected relay UEs, should we include all RRC states in the message (2 bits)?  They think we could have only a single-bit flag for connected.</w:t>
      </w:r>
    </w:p>
    <w:p w14:paraId="0A4B885F" w14:textId="24F552C1" w:rsidR="002C2229" w:rsidRDefault="002C2229" w:rsidP="001C6FD4">
      <w:pPr>
        <w:pStyle w:val="Doc-text2"/>
      </w:pPr>
      <w:r>
        <w:t>Lenovo support including the state but think we do not need to specify anything; the UE may consider hop number as well as RRC state.</w:t>
      </w:r>
    </w:p>
    <w:p w14:paraId="771A967D" w14:textId="2E8D2F08" w:rsidR="002C2229" w:rsidRDefault="002C2229" w:rsidP="001C6FD4">
      <w:pPr>
        <w:pStyle w:val="Doc-text2"/>
      </w:pPr>
      <w:r>
        <w:t>InterDigital are fine with including the state to avoid connection establishment/resume, and the remote UE behaviour can be discussed in maintenance.</w:t>
      </w:r>
    </w:p>
    <w:p w14:paraId="5900CB3C" w14:textId="26657EFC" w:rsidR="002C2229" w:rsidRDefault="002C2229" w:rsidP="001C6FD4">
      <w:pPr>
        <w:pStyle w:val="Doc-text2"/>
      </w:pPr>
      <w:r>
        <w:t>OPPO understand the motivation but think there may be further impacts due to multiple hops; if every relay includes its state in the RRC container it would be multiple indications, or is it just the first relay UE?</w:t>
      </w:r>
    </w:p>
    <w:p w14:paraId="1218C5F4" w14:textId="528952DA" w:rsidR="002C2229" w:rsidRDefault="002C2229" w:rsidP="001C6FD4">
      <w:pPr>
        <w:pStyle w:val="Doc-text2"/>
      </w:pPr>
      <w:r>
        <w:t>Kyocera assume any relay UE may be the first relay UE to someone, so it should be provided by each of them.</w:t>
      </w:r>
    </w:p>
    <w:p w14:paraId="1A20F8E6" w14:textId="30A79326" w:rsidR="002C2229" w:rsidRDefault="002C2229" w:rsidP="001C6FD4">
      <w:pPr>
        <w:pStyle w:val="Doc-text2"/>
      </w:pPr>
      <w:r>
        <w:t>Qualcomm think there may be a problem for model A, where only the first and last relay UEs are visible to the remote UE and the second relay UE’s state cannot be known to the remote.  They think we would need to check with SA2.  Huawei understand that if the first relay is connected it means that all the upstream relays are also connected, and they see no need to consult with SA2 for the RRC container.</w:t>
      </w:r>
    </w:p>
    <w:p w14:paraId="4A6C6C4D" w14:textId="080C3826" w:rsidR="002C2229" w:rsidRDefault="002C2229" w:rsidP="001C6FD4">
      <w:pPr>
        <w:pStyle w:val="Doc-text2"/>
      </w:pPr>
      <w:r>
        <w:t>ZTE agree that in connected mode the upstream relay UEs have to be connected, so they think the 1-bit flag would be enough.</w:t>
      </w:r>
    </w:p>
    <w:p w14:paraId="5364331E" w14:textId="7E118BCD" w:rsidR="002C2229" w:rsidRDefault="002C2229" w:rsidP="001C6FD4">
      <w:pPr>
        <w:pStyle w:val="Doc-text2"/>
      </w:pPr>
      <w:r>
        <w:lastRenderedPageBreak/>
        <w:t>Qualcomm understand that the upstream relays have to be PC5 connected but not necessarily RRC_CONNECTED.</w:t>
      </w:r>
      <w:r w:rsidR="00340B04">
        <w:t xml:space="preserve">  They are concerned about the case where the intermediate relay UE is a candidate and considers parent relay UEs in all states.</w:t>
      </w:r>
    </w:p>
    <w:p w14:paraId="1AFD2230" w14:textId="7E5FF54F" w:rsidR="00340B04" w:rsidRDefault="00340B04" w:rsidP="001C6FD4">
      <w:pPr>
        <w:pStyle w:val="Doc-text2"/>
      </w:pPr>
      <w:r>
        <w:t>Kyocera understand we are doing approach 1 and the upstream relays are in RRC_CONNECTED.</w:t>
      </w:r>
    </w:p>
    <w:p w14:paraId="011A4312" w14:textId="4047EBDE" w:rsidR="00340B04" w:rsidRDefault="00340B04" w:rsidP="001C6FD4">
      <w:pPr>
        <w:pStyle w:val="Doc-text2"/>
      </w:pPr>
      <w:r>
        <w:t>LG think we should discuss at the next meeting.</w:t>
      </w:r>
    </w:p>
    <w:p w14:paraId="3A6D4905" w14:textId="2D3894F4" w:rsidR="00340B04" w:rsidRDefault="00340B04" w:rsidP="001C6FD4">
      <w:pPr>
        <w:pStyle w:val="Doc-text2"/>
      </w:pPr>
      <w:r>
        <w:t>Huawei do not understand the scenario where the first relay is connected and the others are not; we agreed to approach 1 where the connection is established upstream.</w:t>
      </w:r>
    </w:p>
    <w:p w14:paraId="00A95775" w14:textId="223D4588" w:rsidR="001D5F77" w:rsidRDefault="001D5F77" w:rsidP="001C6FD4">
      <w:pPr>
        <w:pStyle w:val="Doc-text2"/>
      </w:pPr>
      <w:r>
        <w:t>Xiaomi do not see a big benefit to indicating the state since the remote may not be able to find a connected candidate relay UE, and they think even an RRC_CONNECTED UE may be in cell edge and not a good candidate.</w:t>
      </w:r>
    </w:p>
    <w:p w14:paraId="7D05696B" w14:textId="796C3517" w:rsidR="001D5F77" w:rsidRDefault="001D5F77" w:rsidP="001C6FD4">
      <w:pPr>
        <w:pStyle w:val="Doc-text2"/>
      </w:pPr>
      <w:r>
        <w:t>NEC think this is necessarily a best-effort mechanism and the remote UE will try to find a connected candidate relay, but it is up to UE implementation to decide.</w:t>
      </w:r>
    </w:p>
    <w:p w14:paraId="258E61BB" w14:textId="2AD979FF" w:rsidR="001D5F77" w:rsidRDefault="001D5F77" w:rsidP="001C6FD4">
      <w:pPr>
        <w:pStyle w:val="Doc-text2"/>
      </w:pPr>
      <w:r>
        <w:t>Qualcomm think the relay UE may be broadcasting the discovery message without being in RRC_CONNECTED, and they still think we need to check with SA2; they understand that only the last relay UE includes anything in the RRC container.</w:t>
      </w:r>
    </w:p>
    <w:p w14:paraId="07863482" w14:textId="52AB3FC9" w:rsidR="001D5F77" w:rsidRDefault="001D5F77" w:rsidP="001C6FD4">
      <w:pPr>
        <w:pStyle w:val="Doc-text2"/>
      </w:pPr>
      <w:r>
        <w:t>InterDigital think there is no requirement to be in connected mode while transmitting discovery, but the potential agreement is to include the state information; they understand that all candidate relays will be transmitting at least SIB1 in the container.  Qualcomm think this is not aligned with the current SA2 spec and only the first and last relay UEs transmit the container.</w:t>
      </w:r>
    </w:p>
    <w:p w14:paraId="31B0F72C" w14:textId="7DB35433" w:rsidR="001D5F77" w:rsidRDefault="001D5F77" w:rsidP="001C6FD4">
      <w:pPr>
        <w:pStyle w:val="Doc-text2"/>
      </w:pPr>
      <w:r>
        <w:t>LG have a similar understanding to Qualcomm and think the connection is only the PC5 connection.  They want to check with SA2 colleagues and decide next meeting.</w:t>
      </w:r>
    </w:p>
    <w:p w14:paraId="45C8948F" w14:textId="639B5C4C" w:rsidR="001D5F77" w:rsidRDefault="001D5F77" w:rsidP="001C6FD4">
      <w:pPr>
        <w:pStyle w:val="Doc-text2"/>
      </w:pPr>
      <w:r>
        <w:t>Huawei understand that the connection concepts are different, and the proposal here is just that when the UE is in RRC_CONNECTED it will indicate it.</w:t>
      </w:r>
    </w:p>
    <w:p w14:paraId="277B8239" w14:textId="5B26AE7F" w:rsidR="004A51CC" w:rsidRDefault="004A51CC" w:rsidP="001C6FD4">
      <w:pPr>
        <w:pStyle w:val="Doc-text2"/>
      </w:pPr>
      <w:r>
        <w:t>InterDigital think we have to have cell access parameters available to the remote UE in discovery, and if that information is no longer available it is not clear why.</w:t>
      </w:r>
    </w:p>
    <w:p w14:paraId="258B4644" w14:textId="0D404DF2" w:rsidR="004A51CC" w:rsidRDefault="004A51CC" w:rsidP="001C6FD4">
      <w:pPr>
        <w:pStyle w:val="Doc-text2"/>
      </w:pPr>
      <w:r>
        <w:t>Samsung observe that the RRC container is under RAN2 responsibility and there should not be SA2 spec impact.</w:t>
      </w:r>
    </w:p>
    <w:p w14:paraId="1699BED6" w14:textId="67D5E0B0" w:rsidR="004A51CC" w:rsidRDefault="004A51CC" w:rsidP="001C6FD4">
      <w:pPr>
        <w:pStyle w:val="Doc-text2"/>
      </w:pPr>
      <w:r>
        <w:t>Qualcomm clarify that their concern is about the intermediate relay UEs having to add their own RRC containers to a forwarded discovery message.</w:t>
      </w:r>
    </w:p>
    <w:p w14:paraId="3EA72062" w14:textId="13C481F2" w:rsidR="004A51CC" w:rsidRDefault="004A51CC" w:rsidP="001C6FD4">
      <w:pPr>
        <w:pStyle w:val="Doc-text2"/>
      </w:pPr>
      <w:r>
        <w:t>Huawei think the first relay UE could replace the RRC container rather than adding a separate one.</w:t>
      </w:r>
    </w:p>
    <w:p w14:paraId="1B4C0405" w14:textId="66EA445E" w:rsidR="004A51CC" w:rsidRDefault="004A51CC" w:rsidP="001C6FD4">
      <w:pPr>
        <w:pStyle w:val="Doc-text2"/>
      </w:pPr>
      <w:r>
        <w:t>Qualcomm want to avoid changing SA2’s discovery procedure.</w:t>
      </w:r>
    </w:p>
    <w:p w14:paraId="747BB158" w14:textId="06E07436" w:rsidR="004A51CC" w:rsidRDefault="004A51CC" w:rsidP="001C6FD4">
      <w:pPr>
        <w:pStyle w:val="Doc-text2"/>
      </w:pPr>
      <w:r>
        <w:t>Kyocera understood we discussed before that SA2 were looking to RAN2 for guidance on L2 relay.</w:t>
      </w:r>
    </w:p>
    <w:p w14:paraId="5BFDD210" w14:textId="77777777" w:rsidR="002C2229" w:rsidRDefault="002C2229" w:rsidP="001C6FD4">
      <w:pPr>
        <w:pStyle w:val="Doc-text2"/>
      </w:pPr>
    </w:p>
    <w:p w14:paraId="7EDF2307" w14:textId="06EC4FDC" w:rsidR="002C2229" w:rsidRDefault="001D5F77" w:rsidP="00E929D1">
      <w:pPr>
        <w:pStyle w:val="Doc-text2"/>
        <w:pBdr>
          <w:top w:val="single" w:sz="4" w:space="1" w:color="auto"/>
          <w:left w:val="single" w:sz="4" w:space="4" w:color="auto"/>
          <w:bottom w:val="single" w:sz="4" w:space="1" w:color="auto"/>
          <w:right w:val="single" w:sz="4" w:space="4" w:color="auto"/>
        </w:pBdr>
      </w:pPr>
      <w:r>
        <w:t>Working assumption</w:t>
      </w:r>
      <w:r w:rsidR="002C2229">
        <w:t>:</w:t>
      </w:r>
    </w:p>
    <w:p w14:paraId="7B5DEE36" w14:textId="58170A20" w:rsidR="001D5F77" w:rsidRDefault="002C2229" w:rsidP="00E929D1">
      <w:pPr>
        <w:pStyle w:val="Doc-text2"/>
        <w:pBdr>
          <w:top w:val="single" w:sz="4" w:space="1" w:color="auto"/>
          <w:left w:val="single" w:sz="4" w:space="4" w:color="auto"/>
          <w:bottom w:val="single" w:sz="4" w:space="1" w:color="auto"/>
          <w:right w:val="single" w:sz="4" w:space="4" w:color="auto"/>
        </w:pBdr>
      </w:pPr>
      <w:r>
        <w:t xml:space="preserve">The Relay UE includes </w:t>
      </w:r>
      <w:r>
        <w:t>an indication of whether it is RRC_CONNECTED</w:t>
      </w:r>
      <w:r>
        <w:t xml:space="preserve"> in the discovery message</w:t>
      </w:r>
      <w:r>
        <w:t xml:space="preserve"> RRC container.  As a baseline, remote UE relay (re)selection behaviour based on this information is left to implementation, and it can be discussed in spec implementation/maintenance if some guidance is needed.</w:t>
      </w:r>
      <w:r w:rsidR="00E929D1">
        <w:t xml:space="preserve">  No SA2 spec impact is expected.</w:t>
      </w:r>
    </w:p>
    <w:p w14:paraId="5A4B27E5" w14:textId="77777777" w:rsidR="001D5F77" w:rsidRDefault="001D5F77" w:rsidP="00E929D1">
      <w:pPr>
        <w:pStyle w:val="Doc-text2"/>
        <w:pBdr>
          <w:top w:val="single" w:sz="4" w:space="1" w:color="auto"/>
          <w:left w:val="single" w:sz="4" w:space="4" w:color="auto"/>
          <w:bottom w:val="single" w:sz="4" w:space="1" w:color="auto"/>
          <w:right w:val="single" w:sz="4" w:space="4" w:color="auto"/>
        </w:pBdr>
      </w:pPr>
    </w:p>
    <w:p w14:paraId="2073AF3A" w14:textId="6E0E792D" w:rsidR="002C2229" w:rsidRDefault="001D5F77" w:rsidP="00E929D1">
      <w:pPr>
        <w:pStyle w:val="Doc-text2"/>
        <w:pBdr>
          <w:top w:val="single" w:sz="4" w:space="1" w:color="auto"/>
          <w:left w:val="single" w:sz="4" w:space="4" w:color="auto"/>
          <w:bottom w:val="single" w:sz="4" w:space="1" w:color="auto"/>
          <w:right w:val="single" w:sz="4" w:space="4" w:color="auto"/>
        </w:pBdr>
      </w:pPr>
      <w:r>
        <w:t xml:space="preserve">Companies are asked to confirm with SA2 colleagues if there is any concern with a candidate first relay UE sending the RRC container </w:t>
      </w:r>
      <w:r w:rsidR="004A51CC">
        <w:t>with its own information</w:t>
      </w:r>
      <w:r>
        <w:t>.</w:t>
      </w:r>
    </w:p>
    <w:p w14:paraId="66A537CD" w14:textId="77777777" w:rsidR="002C2229" w:rsidRDefault="002C2229" w:rsidP="001C6FD4">
      <w:pPr>
        <w:pStyle w:val="Doc-text2"/>
      </w:pPr>
    </w:p>
    <w:p w14:paraId="4692902A" w14:textId="77777777" w:rsidR="001C6FD4" w:rsidRDefault="001C6FD4" w:rsidP="001C6FD4">
      <w:pPr>
        <w:pStyle w:val="Comments"/>
        <w:rPr>
          <w:lang w:val="en-US"/>
        </w:rPr>
      </w:pPr>
    </w:p>
    <w:p w14:paraId="3FD0C513" w14:textId="3D29CFA5" w:rsidR="00BD55C2" w:rsidRDefault="00BD55C2" w:rsidP="00D37A2D">
      <w:pPr>
        <w:pStyle w:val="Comments"/>
        <w:rPr>
          <w:lang w:val="en-US"/>
        </w:rPr>
      </w:pPr>
      <w:r>
        <w:rPr>
          <w:lang w:val="en-US"/>
        </w:rPr>
        <w:t>Flat SRAP configuration structure and L2ID</w:t>
      </w:r>
    </w:p>
    <w:p w14:paraId="636010A7" w14:textId="2AE34EE4" w:rsidR="00BD55C2" w:rsidRDefault="00BD55C2" w:rsidP="00D37A2D">
      <w:pPr>
        <w:pStyle w:val="Comments"/>
        <w:rPr>
          <w:lang w:val="en-US"/>
        </w:rPr>
      </w:pPr>
      <w:r>
        <w:rPr>
          <w:lang w:val="en-US"/>
        </w:rPr>
        <w:t>P2-P3</w:t>
      </w:r>
    </w:p>
    <w:p w14:paraId="15DC5316" w14:textId="77777777" w:rsidR="00BD55C2" w:rsidRDefault="00BD55C2" w:rsidP="00BD55C2">
      <w:pPr>
        <w:pStyle w:val="Doc-title"/>
        <w:rPr>
          <w:rFonts w:eastAsiaTheme="minorEastAsia"/>
        </w:rPr>
      </w:pPr>
      <w:hyperlink r:id="rId111" w:tooltip="C:Usersmtk16923Documents3GPP Meetings202505 - RAN2_130, St JuliansExtractsR2-2504160 - discussion on control plane procedure.docx" w:history="1">
        <w:r>
          <w:rPr>
            <w:rStyle w:val="Hyperlink"/>
            <w:rFonts w:eastAsiaTheme="minorEastAsia"/>
          </w:rPr>
          <w:t>R2</w:t>
        </w:r>
        <w:r>
          <w:rPr>
            <w:rStyle w:val="Hyperlink"/>
            <w:rFonts w:eastAsiaTheme="minorEastAsia"/>
          </w:rPr>
          <w:t>-</w:t>
        </w:r>
        <w:r>
          <w:rPr>
            <w:rStyle w:val="Hyperlink"/>
            <w:rFonts w:eastAsiaTheme="minorEastAsia"/>
          </w:rPr>
          <w:t>2504160</w:t>
        </w:r>
      </w:hyperlink>
      <w:r>
        <w:rPr>
          <w:rFonts w:eastAsiaTheme="minorEastAsia"/>
        </w:rPr>
        <w:tab/>
        <w:t>Discussion on control plane procedures</w:t>
      </w:r>
      <w:r>
        <w:rPr>
          <w:rFonts w:eastAsiaTheme="minorEastAsia"/>
        </w:rPr>
        <w:tab/>
        <w:t>Ericsson</w:t>
      </w:r>
      <w:r>
        <w:rPr>
          <w:rFonts w:eastAsiaTheme="minorEastAsia"/>
        </w:rPr>
        <w:tab/>
        <w:t>discussion</w:t>
      </w:r>
      <w:r>
        <w:rPr>
          <w:rFonts w:eastAsiaTheme="minorEastAsia"/>
        </w:rPr>
        <w:tab/>
        <w:t>Rel-19</w:t>
      </w:r>
      <w:r>
        <w:rPr>
          <w:rFonts w:eastAsiaTheme="minorEastAsia"/>
        </w:rPr>
        <w:tab/>
        <w:t>NR_SL_relay_multihop</w:t>
      </w:r>
    </w:p>
    <w:p w14:paraId="2DADBCC0" w14:textId="3778B373" w:rsidR="006609D2" w:rsidRPr="006609D2" w:rsidRDefault="006609D2" w:rsidP="006609D2">
      <w:pPr>
        <w:pStyle w:val="Agreement"/>
      </w:pPr>
      <w:r>
        <w:t>Noted</w:t>
      </w:r>
    </w:p>
    <w:p w14:paraId="234B5EFB" w14:textId="77777777" w:rsidR="00BD55C2" w:rsidRDefault="00BD55C2" w:rsidP="00BD55C2">
      <w:pPr>
        <w:pStyle w:val="Doc-text2"/>
      </w:pPr>
    </w:p>
    <w:p w14:paraId="2EA8C1F8" w14:textId="77777777" w:rsidR="00BD55C2" w:rsidRDefault="00BD55C2" w:rsidP="00BD55C2">
      <w:pPr>
        <w:pStyle w:val="Doc-text2"/>
      </w:pPr>
      <w:r>
        <w:t>Proposal 2</w:t>
      </w:r>
      <w:r>
        <w:tab/>
        <w:t>In the flatten SRAP structure at the relay UE (both last relay and intermediate relay UE), include a field sl-DLNextHop-L2Identity-r19 for configuring the next hop L2 ID for downlink mapping.</w:t>
      </w:r>
    </w:p>
    <w:p w14:paraId="754110A0" w14:textId="1B262641" w:rsidR="00BD55C2" w:rsidRDefault="00BD55C2" w:rsidP="00BD55C2">
      <w:pPr>
        <w:pStyle w:val="Doc-text2"/>
      </w:pPr>
      <w:r>
        <w:t>Proposal 3</w:t>
      </w:r>
      <w:r>
        <w:tab/>
        <w:t>In the flatten SRAP structure at the relay UE (both last relay and intermediate relay UE), for each received SRAP data PDU, the relay UE determines the egress link based on sl-DLNextHop-L2Identity-r19 if it is present, otherwise, based on sl-L2IdentityRemote.</w:t>
      </w:r>
    </w:p>
    <w:p w14:paraId="7839E54D" w14:textId="77777777" w:rsidR="00E01F01" w:rsidRDefault="00E01F01" w:rsidP="00BD55C2">
      <w:pPr>
        <w:pStyle w:val="Doc-text2"/>
      </w:pPr>
    </w:p>
    <w:p w14:paraId="14111557" w14:textId="74030E2F" w:rsidR="00E01F01" w:rsidRDefault="00E01F01" w:rsidP="00BD55C2">
      <w:pPr>
        <w:pStyle w:val="Doc-text2"/>
      </w:pPr>
      <w:r>
        <w:t>Discussion:</w:t>
      </w:r>
    </w:p>
    <w:p w14:paraId="33F43B98" w14:textId="1D2A0728" w:rsidR="00E01F01" w:rsidRDefault="00E01F01" w:rsidP="00BD55C2">
      <w:pPr>
        <w:pStyle w:val="Doc-text2"/>
      </w:pPr>
      <w:r>
        <w:t>OPPO understand that for determining the egress link, both structures have the same behaviour, and the ASN.1 can be changed to a ToAddMod list to allow delta signalling.</w:t>
      </w:r>
    </w:p>
    <w:p w14:paraId="5CEFCD16" w14:textId="100A8E6F" w:rsidR="00E01F01" w:rsidRDefault="00E01F01" w:rsidP="00BD55C2">
      <w:pPr>
        <w:pStyle w:val="Doc-text2"/>
      </w:pPr>
      <w:r>
        <w:lastRenderedPageBreak/>
        <w:t>Apple think this can be supported with an indirect child list in the configuration, and it is a matter of design choice whether this is a top-level list or for each direct child.  They think having one list may be simpler.</w:t>
      </w:r>
    </w:p>
    <w:p w14:paraId="24B92756" w14:textId="202DA469" w:rsidR="00E01F01" w:rsidRDefault="00E01F01" w:rsidP="00BD55C2">
      <w:pPr>
        <w:pStyle w:val="Doc-text2"/>
      </w:pPr>
      <w:r>
        <w:t>Ericsson think the flat structure would allow reflective bearer mapping without a further structure change.</w:t>
      </w:r>
      <w:r w:rsidR="00B45ED8">
        <w:t xml:space="preserve">  OPPO think this would cause a lot of SRAP impact.</w:t>
      </w:r>
    </w:p>
    <w:p w14:paraId="01BC9B55" w14:textId="383D1A51" w:rsidR="00B45ED8" w:rsidRDefault="00B45ED8" w:rsidP="00BD55C2">
      <w:pPr>
        <w:pStyle w:val="Doc-text2"/>
      </w:pPr>
      <w:r>
        <w:t>Ericsson think we could decide next meeting, and the flat structure may be more extensible.</w:t>
      </w:r>
    </w:p>
    <w:p w14:paraId="72BEEC13" w14:textId="52CA1A7D" w:rsidR="006609D2" w:rsidRDefault="006609D2" w:rsidP="00BD55C2">
      <w:pPr>
        <w:pStyle w:val="Doc-text2"/>
      </w:pPr>
      <w:r>
        <w:t>Apple agree we could look at a TP next meeting; they have some doubt about the level of SRAP impact.</w:t>
      </w:r>
    </w:p>
    <w:p w14:paraId="432341B0" w14:textId="2989A5B3" w:rsidR="006609D2" w:rsidRPr="00BD55C2" w:rsidRDefault="006609D2" w:rsidP="00BD55C2">
      <w:pPr>
        <w:pStyle w:val="Doc-text2"/>
      </w:pPr>
      <w:r>
        <w:t>Qualcomm think we could progress the current running CR and evaluate in future if anything is broken.</w:t>
      </w:r>
    </w:p>
    <w:p w14:paraId="61944974" w14:textId="77777777" w:rsidR="00BD55C2" w:rsidRDefault="00BD55C2" w:rsidP="00D37A2D">
      <w:pPr>
        <w:pStyle w:val="Comments"/>
        <w:rPr>
          <w:lang w:val="en-US"/>
        </w:rPr>
      </w:pPr>
    </w:p>
    <w:p w14:paraId="030BB7FF" w14:textId="02A725AD" w:rsidR="00DB6939" w:rsidRDefault="00DB6939" w:rsidP="00D37A2D">
      <w:pPr>
        <w:pStyle w:val="Comments"/>
        <w:rPr>
          <w:lang w:val="en-US"/>
        </w:rPr>
      </w:pPr>
      <w:r>
        <w:rPr>
          <w:lang w:val="en-US"/>
        </w:rPr>
        <w:t>SRAP implementation: relay UE operation as remote UE</w:t>
      </w:r>
    </w:p>
    <w:p w14:paraId="4A9C6CC2" w14:textId="15E16E7D" w:rsidR="00DB6939" w:rsidRDefault="00DB6939" w:rsidP="00D37A2D">
      <w:pPr>
        <w:pStyle w:val="Comments"/>
        <w:rPr>
          <w:lang w:val="en-US"/>
        </w:rPr>
      </w:pPr>
      <w:r>
        <w:rPr>
          <w:lang w:val="en-US"/>
        </w:rPr>
        <w:t>P1c-P5</w:t>
      </w:r>
    </w:p>
    <w:p w14:paraId="3E9488D3" w14:textId="77777777" w:rsidR="00DB6939" w:rsidRDefault="00DB6939" w:rsidP="00DB6939">
      <w:pPr>
        <w:pStyle w:val="Doc-title"/>
        <w:rPr>
          <w:rFonts w:eastAsiaTheme="minorEastAsia"/>
        </w:rPr>
      </w:pPr>
      <w:hyperlink r:id="rId112" w:tooltip="C:Usersmtk16923Documents3GPP Meetings202505 - RAN2_130, St JuliansExtractsR2-2504642 SRAP design for R19 multi-hop SL relaying.docx" w:history="1">
        <w:r>
          <w:rPr>
            <w:rStyle w:val="Hyperlink"/>
            <w:rFonts w:eastAsiaTheme="minorEastAsia"/>
          </w:rPr>
          <w:t>R2-2504642</w:t>
        </w:r>
      </w:hyperlink>
      <w:r>
        <w:rPr>
          <w:rFonts w:eastAsiaTheme="minorEastAsia"/>
        </w:rPr>
        <w:tab/>
        <w:t>SRAP design for R19 multi-hop SL relaying and remaining Control Plane issues</w:t>
      </w:r>
      <w:r>
        <w:rPr>
          <w:rFonts w:eastAsiaTheme="minorEastAsia"/>
        </w:rPr>
        <w:tab/>
        <w:t>Samsung R&amp;D Institute UK</w:t>
      </w:r>
      <w:r>
        <w:rPr>
          <w:rFonts w:eastAsiaTheme="minorEastAsia"/>
        </w:rPr>
        <w:tab/>
        <w:t>discussion</w:t>
      </w:r>
    </w:p>
    <w:p w14:paraId="5A772D28" w14:textId="363671F1" w:rsidR="00713C4F" w:rsidRPr="00713C4F" w:rsidRDefault="00713C4F" w:rsidP="00713C4F">
      <w:pPr>
        <w:pStyle w:val="Agreement"/>
      </w:pPr>
      <w:r>
        <w:t>Noted</w:t>
      </w:r>
    </w:p>
    <w:p w14:paraId="406ADFD3" w14:textId="77777777" w:rsidR="00DB6939" w:rsidRDefault="00DB6939" w:rsidP="00DB6939">
      <w:pPr>
        <w:pStyle w:val="Doc-text2"/>
      </w:pPr>
    </w:p>
    <w:p w14:paraId="358745F7" w14:textId="77777777" w:rsidR="00DB6939" w:rsidRDefault="00DB6939" w:rsidP="00DB6939">
      <w:pPr>
        <w:pStyle w:val="Doc-text2"/>
      </w:pPr>
      <w:r>
        <w:t>Proposal 1c. RAN2 to clarify whether the simultaneous operation (if supported/relevant) of R19 MH “intermediate” and “first” relays as Remote UE is to be based on procedures for R17/18 (legacy) U2N Remote UEs (which is what the 38.300 running CR draft seems to hint at), or on procedures for legacy U2N Relay UE (which is the approach adopted by 38.351 running CR draft, but without discussing possible simultaneous operation).</w:t>
      </w:r>
    </w:p>
    <w:p w14:paraId="249FB99D" w14:textId="77777777" w:rsidR="006609D2" w:rsidRDefault="006609D2" w:rsidP="00DB6939">
      <w:pPr>
        <w:pStyle w:val="Doc-text2"/>
      </w:pPr>
    </w:p>
    <w:p w14:paraId="0EAE8610" w14:textId="7D1C65B9" w:rsidR="006609D2" w:rsidRDefault="006609D2" w:rsidP="00DB6939">
      <w:pPr>
        <w:pStyle w:val="Doc-text2"/>
      </w:pPr>
      <w:r>
        <w:t>Discussion:</w:t>
      </w:r>
    </w:p>
    <w:p w14:paraId="0DF59574" w14:textId="477ED3F5" w:rsidR="006609D2" w:rsidRDefault="006609D2" w:rsidP="00DB6939">
      <w:pPr>
        <w:pStyle w:val="Doc-text2"/>
      </w:pPr>
      <w:r>
        <w:t>OPPO understand that stage 2 and stage 3 CRs are aligned, and the intermediate relay can be seen as a U2N relay.  Samsung are concerned about the possible need for spec impact for it to operate also as a remote UE.</w:t>
      </w:r>
    </w:p>
    <w:p w14:paraId="71321982" w14:textId="04209AC2" w:rsidR="00F82532" w:rsidRDefault="00F82532" w:rsidP="00DB6939">
      <w:pPr>
        <w:pStyle w:val="Doc-text2"/>
      </w:pPr>
      <w:r>
        <w:t>Huawei think the definitions could be clarified to indicate that the intermediate relay UEs first access the network as remote UEs, without modifying the procedural text.</w:t>
      </w:r>
      <w:r w:rsidR="009C669B">
        <w:t xml:space="preserve">  Samsung wonder if the relay UE can have its own traffic while operating as a relay UE.</w:t>
      </w:r>
      <w:r w:rsidR="003741AD">
        <w:t xml:space="preserve">  OPPO think this is related to P2, and they see the point that some SRAP behaviour needs to be added to capture terminating traffic at the relay UE.</w:t>
      </w:r>
    </w:p>
    <w:p w14:paraId="211DA0F2" w14:textId="27618C4B" w:rsidR="00234A6C" w:rsidRDefault="00234A6C" w:rsidP="00DB6939">
      <w:pPr>
        <w:pStyle w:val="Doc-text2"/>
      </w:pPr>
      <w:r>
        <w:t>Kyocera wonder if there is a restriction making the relay UE be in RRC_CONNECTED to act as a remote UE; they understand that discovery does not depend on the RRC state</w:t>
      </w:r>
      <w:r w:rsidR="0025768B">
        <w:t xml:space="preserve"> today, and they wonder if the UE can advertise as a relay UE before it has gone to RRC_CONNECTED as a remote UE.</w:t>
      </w:r>
      <w:r w:rsidR="00803D62">
        <w:t xml:space="preserve">  Huawei think there is no restriction on when discovery starts.</w:t>
      </w:r>
    </w:p>
    <w:p w14:paraId="1A08DFB4" w14:textId="1B8F181C" w:rsidR="00803D62" w:rsidRDefault="00803D62" w:rsidP="00DB6939">
      <w:pPr>
        <w:pStyle w:val="Doc-text2"/>
      </w:pPr>
      <w:r>
        <w:t>Apple are not sure if a definition change is needed.</w:t>
      </w:r>
      <w:r w:rsidR="00D230DC">
        <w:t xml:space="preserve">  They think there are a lot of possible combinations and we do not need to capture them all.  Samsung think the case of a relay UE having its own traffic needs to be clear and it may relate to a capability discussion.  Samsung think from the capability perspective it is necessary to operate as a remote UE first for setup, so it should be OK to capture this case in the definitions.</w:t>
      </w:r>
    </w:p>
    <w:p w14:paraId="27115DEE" w14:textId="28388690" w:rsidR="00723332" w:rsidRDefault="00723332" w:rsidP="00DB6939">
      <w:pPr>
        <w:pStyle w:val="Doc-text2"/>
      </w:pPr>
      <w:r>
        <w:t>LG are also not sure that we need to change the definitions as long as the functionality is clear.</w:t>
      </w:r>
    </w:p>
    <w:p w14:paraId="4CA06311" w14:textId="009E7E3E" w:rsidR="00713C4F" w:rsidRDefault="00713C4F" w:rsidP="00DB6939">
      <w:pPr>
        <w:pStyle w:val="Doc-text2"/>
      </w:pPr>
      <w:r>
        <w:t>Qualcomm think it only needs to be documented in stage 2.  Chair thinks there could be stage 3 impact, e.g., when a UE acting in both roles receives a packet and needs to know which procedure to apply.  Samsung think we should be aware of this issue.</w:t>
      </w:r>
    </w:p>
    <w:p w14:paraId="689DD6A3" w14:textId="77777777" w:rsidR="00803D62" w:rsidRDefault="00803D62" w:rsidP="00DB6939">
      <w:pPr>
        <w:pStyle w:val="Doc-text2"/>
      </w:pPr>
    </w:p>
    <w:p w14:paraId="5A589ED8" w14:textId="5B5DD3E2" w:rsidR="00803D62" w:rsidRDefault="00803D62" w:rsidP="00713C4F">
      <w:pPr>
        <w:pStyle w:val="Doc-text2"/>
        <w:pBdr>
          <w:top w:val="single" w:sz="4" w:space="1" w:color="auto"/>
          <w:left w:val="single" w:sz="4" w:space="4" w:color="auto"/>
          <w:bottom w:val="single" w:sz="4" w:space="1" w:color="auto"/>
          <w:right w:val="single" w:sz="4" w:space="4" w:color="auto"/>
        </w:pBdr>
      </w:pPr>
      <w:r>
        <w:t>Agreements:</w:t>
      </w:r>
    </w:p>
    <w:p w14:paraId="6CFFD094" w14:textId="69628F4F" w:rsidR="00803D62" w:rsidRDefault="00803D62" w:rsidP="00713C4F">
      <w:pPr>
        <w:pStyle w:val="Doc-text2"/>
        <w:pBdr>
          <w:top w:val="single" w:sz="4" w:space="1" w:color="auto"/>
          <w:left w:val="single" w:sz="4" w:space="4" w:color="auto"/>
          <w:bottom w:val="single" w:sz="4" w:space="1" w:color="auto"/>
          <w:right w:val="single" w:sz="4" w:space="4" w:color="auto"/>
        </w:pBdr>
      </w:pPr>
      <w:r>
        <w:t>The intermediate relay UE can have its own traffic acting as a remote UE simultaneously.  Running CRs will be checked to make sure this functionality is supported.</w:t>
      </w:r>
    </w:p>
    <w:p w14:paraId="544AC778" w14:textId="1863E963" w:rsidR="00803D62" w:rsidRDefault="00803D62" w:rsidP="00713C4F">
      <w:pPr>
        <w:pStyle w:val="Doc-text2"/>
        <w:pBdr>
          <w:top w:val="single" w:sz="4" w:space="1" w:color="auto"/>
          <w:left w:val="single" w:sz="4" w:space="4" w:color="auto"/>
          <w:bottom w:val="single" w:sz="4" w:space="1" w:color="auto"/>
          <w:right w:val="single" w:sz="4" w:space="4" w:color="auto"/>
        </w:pBdr>
      </w:pPr>
      <w:r>
        <w:t xml:space="preserve">Clarify in the </w:t>
      </w:r>
      <w:r w:rsidR="00713C4F">
        <w:t>normative text</w:t>
      </w:r>
      <w:r>
        <w:t xml:space="preserve"> that the UE can be a relay and remote UE simultaneously (</w:t>
      </w:r>
      <w:r w:rsidR="00713C4F">
        <w:t>to be determined case by case where it needs to be documented).</w:t>
      </w:r>
    </w:p>
    <w:p w14:paraId="08A0C3A7" w14:textId="77777777" w:rsidR="006609D2" w:rsidRDefault="006609D2" w:rsidP="00DB6939">
      <w:pPr>
        <w:pStyle w:val="Doc-text2"/>
      </w:pPr>
    </w:p>
    <w:p w14:paraId="2193DD7D" w14:textId="77777777" w:rsidR="00DB6939" w:rsidRDefault="00DB6939" w:rsidP="00DB6939">
      <w:pPr>
        <w:pStyle w:val="Doc-text2"/>
      </w:pPr>
      <w:r>
        <w:t>Proposal 2. To cover the operation of a R19 intermediate Relay UE, the receiving SRAP operation of legacy U2N Remote UE in the downstream needs to be modified so that – based on the UE ID field of the received SRAP packet – the UE either delivers the packet to higher layers, or passes it on to the transmitting part of the SRAP entity.</w:t>
      </w:r>
    </w:p>
    <w:p w14:paraId="6E10F48C" w14:textId="40A4C633" w:rsidR="00DB6939" w:rsidRDefault="00DB6939" w:rsidP="00DB6939">
      <w:pPr>
        <w:pStyle w:val="Doc-text2"/>
      </w:pPr>
      <w:r>
        <w:t>Proposal 3. To cover the operation of a R19 intermediate Relay UE, the transmitting SRAP operation of legacy U2N Remote UE in the downstream needs to be introduced so that it can receive an SRAP packet from the receiving part of the SRAP entity, and so that it can – based on the next hop configured for this Relay UE per destination UE – determine the next Relay UE (or destination Remote UE, if the Relay in question is a first Relay UE) to deliver the packet to.</w:t>
      </w:r>
    </w:p>
    <w:p w14:paraId="7966F854" w14:textId="77777777" w:rsidR="00DB6939" w:rsidRDefault="00DB6939" w:rsidP="00DB6939">
      <w:pPr>
        <w:pStyle w:val="Doc-text2"/>
      </w:pPr>
      <w:r>
        <w:lastRenderedPageBreak/>
        <w:t>Proposal 4. To cover the operation of a R19 intermediate Relay UE, the receiving SRAP operation of legacy U2N Remote UE in the upstream needs to be introduced so that the UE can receive and process SRAP packets from other UEs.</w:t>
      </w:r>
    </w:p>
    <w:p w14:paraId="5095CDF1" w14:textId="7E519683" w:rsidR="00DB6939" w:rsidRPr="00DB6939" w:rsidRDefault="00DB6939" w:rsidP="00DB6939">
      <w:pPr>
        <w:pStyle w:val="Doc-text2"/>
      </w:pPr>
      <w:r>
        <w:t>Proposal 5. To cover the operation of the R19 last Relay UE, the legacy U2N Relay UE handling of SRB0 can be modified to apply the special SRB0 handling only for SL UEs attaching directly to this last Relay UE.</w:t>
      </w:r>
    </w:p>
    <w:p w14:paraId="3C99931A" w14:textId="77777777" w:rsidR="00DB6939" w:rsidRDefault="00DB6939" w:rsidP="00D37A2D">
      <w:pPr>
        <w:pStyle w:val="Comments"/>
        <w:rPr>
          <w:lang w:val="en-US"/>
        </w:rPr>
      </w:pPr>
    </w:p>
    <w:p w14:paraId="5F60E2DB" w14:textId="77777777" w:rsidR="00B50829" w:rsidRDefault="00B50829" w:rsidP="00B50829">
      <w:pPr>
        <w:pStyle w:val="Comments"/>
        <w:rPr>
          <w:lang w:val="en-US"/>
        </w:rPr>
      </w:pPr>
      <w:r>
        <w:rPr>
          <w:lang w:val="en-US"/>
        </w:rPr>
        <w:t>Resource allocation and hop-by-hop link quality reporting (separate proposals)</w:t>
      </w:r>
    </w:p>
    <w:p w14:paraId="22EBC33A" w14:textId="77777777" w:rsidR="00B50829" w:rsidRDefault="00B50829" w:rsidP="00B50829">
      <w:pPr>
        <w:pStyle w:val="Comments"/>
        <w:rPr>
          <w:lang w:val="en-US"/>
        </w:rPr>
      </w:pPr>
      <w:r>
        <w:rPr>
          <w:lang w:val="en-US"/>
        </w:rPr>
        <w:t>P12-P13</w:t>
      </w:r>
    </w:p>
    <w:p w14:paraId="49AD4F7A" w14:textId="77777777" w:rsidR="00B50829" w:rsidRDefault="00B50829" w:rsidP="00B50829">
      <w:pPr>
        <w:pStyle w:val="Doc-title"/>
        <w:rPr>
          <w:rFonts w:eastAsiaTheme="minorEastAsia"/>
        </w:rPr>
      </w:pPr>
      <w:hyperlink r:id="rId113" w:tooltip="C:Usersmtk16923Documents3GPP Meetings202505 - RAN2_130, St JuliansExtractsR2-2504359-MH-Cplane.docx" w:history="1">
        <w:r>
          <w:rPr>
            <w:rStyle w:val="Hyperlink"/>
            <w:rFonts w:eastAsiaTheme="minorEastAsia"/>
          </w:rPr>
          <w:t>R2-2504359</w:t>
        </w:r>
      </w:hyperlink>
      <w:r>
        <w:rPr>
          <w:rFonts w:eastAsiaTheme="minorEastAsia"/>
        </w:rPr>
        <w:tab/>
        <w:t>discussion on C-plane procedure for multi-hop relay</w:t>
      </w:r>
      <w:r>
        <w:rPr>
          <w:rFonts w:eastAsiaTheme="minorEastAsia"/>
        </w:rPr>
        <w:tab/>
        <w:t>Sharp</w:t>
      </w:r>
      <w:r>
        <w:rPr>
          <w:rFonts w:eastAsiaTheme="minorEastAsia"/>
        </w:rPr>
        <w:tab/>
        <w:t>discussion</w:t>
      </w:r>
      <w:r>
        <w:rPr>
          <w:rFonts w:eastAsiaTheme="minorEastAsia"/>
        </w:rPr>
        <w:tab/>
        <w:t>Rel-19</w:t>
      </w:r>
      <w:r>
        <w:rPr>
          <w:rFonts w:eastAsiaTheme="minorEastAsia"/>
        </w:rPr>
        <w:tab/>
        <w:t>NR_SL_relay_multihop-Core</w:t>
      </w:r>
    </w:p>
    <w:p w14:paraId="18CED922" w14:textId="77777777" w:rsidR="00B50829" w:rsidRDefault="00B50829" w:rsidP="00B50829">
      <w:pPr>
        <w:pStyle w:val="Doc-text2"/>
      </w:pPr>
    </w:p>
    <w:p w14:paraId="526CB0B6" w14:textId="77777777" w:rsidR="00B50829" w:rsidRDefault="00B50829" w:rsidP="00B50829">
      <w:pPr>
        <w:pStyle w:val="Doc-text2"/>
      </w:pPr>
      <w:r>
        <w:t>Proposal 12. The principles of resource allocation follow the legacy mechanism, i.e., last relay can be configured with mode 1 resource allocation, and remote UE and other relay UEs are configured with mode 2 resource allocation.</w:t>
      </w:r>
    </w:p>
    <w:p w14:paraId="2EC41B46" w14:textId="77777777" w:rsidR="00B50829" w:rsidRDefault="00B50829" w:rsidP="00B50829">
      <w:pPr>
        <w:pStyle w:val="Doc-text2"/>
      </w:pPr>
      <w:r>
        <w:t>Proposal 13. UE reports hop-by-hop link quality to gNB for path selection and split QoS configuration.</w:t>
      </w:r>
    </w:p>
    <w:p w14:paraId="34570826" w14:textId="77777777" w:rsidR="00B50829" w:rsidRDefault="00B50829" w:rsidP="00B50829">
      <w:pPr>
        <w:pStyle w:val="Comments"/>
        <w:rPr>
          <w:lang w:val="en-US"/>
        </w:rPr>
      </w:pPr>
    </w:p>
    <w:p w14:paraId="09E06ABB" w14:textId="77777777" w:rsidR="00B50829" w:rsidRDefault="00B50829" w:rsidP="00B50829">
      <w:pPr>
        <w:pStyle w:val="Comments"/>
        <w:rPr>
          <w:lang w:val="en-US"/>
        </w:rPr>
      </w:pPr>
      <w:r>
        <w:rPr>
          <w:lang w:val="en-US"/>
        </w:rPr>
        <w:t>Paging through connected relays</w:t>
      </w:r>
    </w:p>
    <w:p w14:paraId="016B4202" w14:textId="77777777" w:rsidR="00B50829" w:rsidRDefault="00B50829" w:rsidP="00B50829">
      <w:pPr>
        <w:pStyle w:val="Comments"/>
        <w:rPr>
          <w:lang w:val="en-US"/>
        </w:rPr>
      </w:pPr>
      <w:r>
        <w:rPr>
          <w:lang w:val="en-US"/>
        </w:rPr>
        <w:t>P8-P10</w:t>
      </w:r>
    </w:p>
    <w:p w14:paraId="0ACFF170" w14:textId="77777777" w:rsidR="00B50829" w:rsidRDefault="00B50829" w:rsidP="00B50829">
      <w:pPr>
        <w:pStyle w:val="Doc-title"/>
        <w:rPr>
          <w:rFonts w:eastAsiaTheme="minorEastAsia"/>
        </w:rPr>
      </w:pPr>
      <w:hyperlink r:id="rId114" w:tooltip="C:Usersmtk16923Documents3GPP Meetings202505 - RAN2_130, St JuliansExtractsR2-2504155 (R19 SL Relay WI_AI8133_CP).doc" w:history="1">
        <w:r>
          <w:rPr>
            <w:rStyle w:val="Hyperlink"/>
            <w:rFonts w:eastAsiaTheme="minorEastAsia"/>
          </w:rPr>
          <w:t>R2-2504155</w:t>
        </w:r>
      </w:hyperlink>
      <w:r>
        <w:rPr>
          <w:rFonts w:eastAsiaTheme="minorEastAsia"/>
        </w:rPr>
        <w:tab/>
        <w:t>Open Issues on SI and Paging for Multi-Hop U2N Relays</w:t>
      </w:r>
      <w:r>
        <w:rPr>
          <w:rFonts w:eastAsiaTheme="minorEastAsia"/>
        </w:rPr>
        <w:tab/>
        <w:t>InterDigital</w:t>
      </w:r>
      <w:r>
        <w:rPr>
          <w:rFonts w:eastAsiaTheme="minorEastAsia"/>
        </w:rPr>
        <w:tab/>
        <w:t>discussion</w:t>
      </w:r>
      <w:r>
        <w:rPr>
          <w:rFonts w:eastAsiaTheme="minorEastAsia"/>
        </w:rPr>
        <w:tab/>
        <w:t>Rel-19</w:t>
      </w:r>
      <w:r>
        <w:rPr>
          <w:rFonts w:eastAsiaTheme="minorEastAsia"/>
        </w:rPr>
        <w:tab/>
        <w:t>NR_SL_relay_multihop</w:t>
      </w:r>
    </w:p>
    <w:p w14:paraId="666E1DB1" w14:textId="77777777" w:rsidR="00B50829" w:rsidRDefault="00B50829" w:rsidP="00B50829">
      <w:pPr>
        <w:pStyle w:val="Doc-text2"/>
      </w:pPr>
    </w:p>
    <w:p w14:paraId="297609FF" w14:textId="77777777" w:rsidR="00B50829" w:rsidRDefault="00B50829" w:rsidP="00B50829">
      <w:pPr>
        <w:pStyle w:val="Doc-text2"/>
      </w:pPr>
      <w:r>
        <w:t>Proposal 8:</w:t>
      </w:r>
      <w:r>
        <w:tab/>
        <w:t xml:space="preserve">An RRC_CONNECTED last relay UE can monitor paging on behalf of each RRC_IDLE/RRC_INACTIVE intermediate relay UE and remote UE connected to it via multi-hop when the last relay UE’s active BWP is configured with the common search space. </w:t>
      </w:r>
    </w:p>
    <w:p w14:paraId="306A5301" w14:textId="77777777" w:rsidR="00B50829" w:rsidRDefault="00B50829" w:rsidP="00B50829">
      <w:pPr>
        <w:pStyle w:val="Doc-text2"/>
      </w:pPr>
      <w:r>
        <w:t>Proposal 9:</w:t>
      </w:r>
      <w:r>
        <w:tab/>
        <w:t xml:space="preserve">To receive paging for RRC_IDLE/RRC_INACTIVE intermediate relays and remote UEs, a last relay UE in RRC_CONNECTED without common search space configured in the active BWP requests/receives the paging in dedicated RRC signalling. </w:t>
      </w:r>
    </w:p>
    <w:p w14:paraId="79FF1F42" w14:textId="77777777" w:rsidR="00B50829" w:rsidRDefault="00B50829" w:rsidP="00B50829">
      <w:pPr>
        <w:pStyle w:val="Doc-text2"/>
      </w:pPr>
      <w:r>
        <w:t>Proposal 10:</w:t>
      </w:r>
      <w:r>
        <w:tab/>
        <w:t>To receive paging for RRC_IDLE/RRC_INACTIVE child UEs (intermediate relays and/or remote UEs), an intermediate relay UE in RRC_CONNECTED requests/receives the paging in dedicated RRC signalling.</w:t>
      </w:r>
    </w:p>
    <w:p w14:paraId="4B5F1545" w14:textId="77777777" w:rsidR="00B50829" w:rsidRDefault="00B50829" w:rsidP="00B50829">
      <w:pPr>
        <w:pStyle w:val="Comments"/>
        <w:rPr>
          <w:lang w:val="en-US"/>
        </w:rPr>
      </w:pPr>
    </w:p>
    <w:p w14:paraId="5983B7C4" w14:textId="3F1768E1" w:rsidR="00BD55C2" w:rsidRDefault="00BA00BF" w:rsidP="00D37A2D">
      <w:pPr>
        <w:pStyle w:val="Comments"/>
        <w:rPr>
          <w:lang w:val="en-US"/>
        </w:rPr>
      </w:pPr>
      <w:r>
        <w:rPr>
          <w:lang w:val="en-US"/>
        </w:rPr>
        <w:t>Upstream</w:t>
      </w:r>
      <w:r w:rsidR="00BD55C2">
        <w:rPr>
          <w:lang w:val="en-US"/>
        </w:rPr>
        <w:t xml:space="preserve"> failure handling (any remaining cases after AI 8.13.2)</w:t>
      </w:r>
    </w:p>
    <w:p w14:paraId="24D44D21" w14:textId="09B4D987" w:rsidR="00BD55C2" w:rsidRDefault="00BD55C2" w:rsidP="00D37A2D">
      <w:pPr>
        <w:pStyle w:val="Comments"/>
        <w:rPr>
          <w:lang w:val="en-US"/>
        </w:rPr>
      </w:pPr>
      <w:r>
        <w:rPr>
          <w:lang w:val="en-US"/>
        </w:rPr>
        <w:t>P2-P3</w:t>
      </w:r>
    </w:p>
    <w:p w14:paraId="23809776" w14:textId="77777777" w:rsidR="00BD55C2" w:rsidRDefault="00BD55C2" w:rsidP="00BD55C2">
      <w:pPr>
        <w:pStyle w:val="Doc-title"/>
        <w:rPr>
          <w:rFonts w:eastAsiaTheme="minorEastAsia"/>
        </w:rPr>
      </w:pPr>
      <w:hyperlink r:id="rId115" w:tooltip="C:Usersmtk16923Documents3GPP Meetings202505 - RAN2_130, St JuliansExtractsR2-2503923 Control plane in Multi-hop relay v2.doc" w:history="1">
        <w:r>
          <w:rPr>
            <w:rStyle w:val="Hyperlink"/>
            <w:rFonts w:eastAsiaTheme="minorEastAsia"/>
          </w:rPr>
          <w:t>R2-2503923</w:t>
        </w:r>
      </w:hyperlink>
      <w:r>
        <w:rPr>
          <w:rFonts w:eastAsiaTheme="minorEastAsia"/>
        </w:rPr>
        <w:tab/>
        <w:t>Control plane in Multi-hop relay</w:t>
      </w:r>
      <w:r>
        <w:rPr>
          <w:rFonts w:eastAsiaTheme="minorEastAsia"/>
        </w:rPr>
        <w:tab/>
        <w:t>Lenovo</w:t>
      </w:r>
      <w:r>
        <w:rPr>
          <w:rFonts w:eastAsiaTheme="minorEastAsia"/>
        </w:rPr>
        <w:tab/>
        <w:t>discussion</w:t>
      </w:r>
      <w:r>
        <w:rPr>
          <w:rFonts w:eastAsiaTheme="minorEastAsia"/>
        </w:rPr>
        <w:tab/>
        <w:t>Rel-19</w:t>
      </w:r>
    </w:p>
    <w:p w14:paraId="44496C24" w14:textId="77777777" w:rsidR="00BD55C2" w:rsidRDefault="00BD55C2" w:rsidP="00BD55C2">
      <w:pPr>
        <w:pStyle w:val="Doc-text2"/>
      </w:pPr>
    </w:p>
    <w:p w14:paraId="474F0B41" w14:textId="77777777" w:rsidR="00BD55C2" w:rsidRDefault="00BD55C2" w:rsidP="00BD55C2">
      <w:pPr>
        <w:pStyle w:val="Doc-text2"/>
      </w:pPr>
      <w:r>
        <w:t>Proposal 2: The intermediate relay UE can transmit either PC5-S release or notification message caused by one of the following as legacy:</w:t>
      </w:r>
    </w:p>
    <w:p w14:paraId="3E6F9029" w14:textId="77777777" w:rsidR="00BD55C2" w:rsidRDefault="00BD55C2" w:rsidP="00BD55C2">
      <w:pPr>
        <w:pStyle w:val="Doc-text2"/>
      </w:pPr>
      <w:r>
        <w:t>-</w:t>
      </w:r>
      <w:r>
        <w:tab/>
        <w:t>if the intermediate relay UE detects PC5 RLF between intermediate relay UE and its parent relay UE (e.g. another intermediate relay UE or last Relay UE);</w:t>
      </w:r>
    </w:p>
    <w:p w14:paraId="58FA3CAD" w14:textId="77777777" w:rsidR="00BD55C2" w:rsidRDefault="00BD55C2" w:rsidP="00BD55C2">
      <w:pPr>
        <w:pStyle w:val="Doc-text2"/>
      </w:pPr>
      <w:r>
        <w:t>-</w:t>
      </w:r>
      <w:r>
        <w:tab/>
        <w:t>if the intermediate relay UE detects RLF on Uu interface;</w:t>
      </w:r>
    </w:p>
    <w:p w14:paraId="12F69324" w14:textId="77777777" w:rsidR="00BD55C2" w:rsidRDefault="00BD55C2" w:rsidP="00BD55C2">
      <w:pPr>
        <w:pStyle w:val="Doc-text2"/>
      </w:pPr>
      <w:r>
        <w:t>-</w:t>
      </w:r>
      <w:r>
        <w:tab/>
        <w:t>if the intermediate relay UE receives RRCReconfiguration message for HO;</w:t>
      </w:r>
    </w:p>
    <w:p w14:paraId="18777AD6" w14:textId="77777777" w:rsidR="00BD55C2" w:rsidRDefault="00BD55C2" w:rsidP="00BD55C2">
      <w:pPr>
        <w:pStyle w:val="Doc-text2"/>
      </w:pPr>
      <w:r>
        <w:t>-</w:t>
      </w:r>
      <w:r>
        <w:tab/>
        <w:t>if the intermediate relay UE performs cell reselection;</w:t>
      </w:r>
    </w:p>
    <w:p w14:paraId="3AB02468" w14:textId="77777777" w:rsidR="00BD55C2" w:rsidRDefault="00BD55C2" w:rsidP="00BD55C2">
      <w:pPr>
        <w:pStyle w:val="Doc-text2"/>
      </w:pPr>
      <w:r>
        <w:t>-</w:t>
      </w:r>
      <w:r>
        <w:tab/>
        <w:t>if the intermediate relay UE fails Uu RRC connection establishment/Resume via last Relay UE.</w:t>
      </w:r>
    </w:p>
    <w:p w14:paraId="12717A42" w14:textId="77777777" w:rsidR="00BD55C2" w:rsidRDefault="00BD55C2" w:rsidP="00BD55C2">
      <w:pPr>
        <w:pStyle w:val="Doc-text2"/>
      </w:pPr>
    </w:p>
    <w:p w14:paraId="266BEC9A" w14:textId="77777777" w:rsidR="00BD55C2" w:rsidRDefault="00BD55C2" w:rsidP="00BD55C2">
      <w:pPr>
        <w:pStyle w:val="Doc-text2"/>
      </w:pPr>
      <w:r>
        <w:t>Proposal 3: After the intermediate relay UE receives notification message (or PC5-S release message) from its parent intermediate relay UE (e.g. another intermediate relay UE or last relay UE), the intermediate relay UE can transmit either PC5 unicast link release or notification message to its child UE. The indication type of notification message can be e.g., reception of notification message or reception of release message.</w:t>
      </w:r>
    </w:p>
    <w:p w14:paraId="0F297B3B" w14:textId="77777777" w:rsidR="00BD55C2" w:rsidRPr="00BD55C2" w:rsidRDefault="00BD55C2" w:rsidP="00BD55C2">
      <w:pPr>
        <w:pStyle w:val="Doc-text2"/>
      </w:pPr>
    </w:p>
    <w:p w14:paraId="7725E461" w14:textId="614E8788" w:rsidR="00752D69" w:rsidRDefault="00752D69" w:rsidP="00D37A2D">
      <w:pPr>
        <w:pStyle w:val="Comments"/>
        <w:rPr>
          <w:lang w:val="en-US"/>
        </w:rPr>
      </w:pPr>
      <w:r>
        <w:rPr>
          <w:lang w:val="en-US"/>
        </w:rPr>
        <w:t>Other contributions</w:t>
      </w:r>
    </w:p>
    <w:p w14:paraId="68242D80" w14:textId="64C03434" w:rsidR="00C01663" w:rsidRDefault="00B17F33" w:rsidP="00C01663">
      <w:pPr>
        <w:pStyle w:val="Doc-title"/>
        <w:rPr>
          <w:rFonts w:eastAsiaTheme="minorEastAsia"/>
        </w:rPr>
      </w:pPr>
      <w:hyperlink r:id="rId116" w:tooltip="C:Usersmtk16923Documents3GPP Meetings202505 - RAN2_130, St JuliansExtractsR2-2503387 Remaining Issues of Control Plane aspects.docx" w:history="1">
        <w:r w:rsidR="00C01663" w:rsidRPr="00B17F33">
          <w:rPr>
            <w:rStyle w:val="Hyperlink"/>
            <w:rFonts w:eastAsiaTheme="minorEastAsia"/>
          </w:rPr>
          <w:t>R2-2503387</w:t>
        </w:r>
      </w:hyperlink>
      <w:r w:rsidR="00C01663" w:rsidRPr="00BB07BA">
        <w:rPr>
          <w:rFonts w:eastAsiaTheme="minorEastAsia"/>
        </w:rPr>
        <w:tab/>
        <w:t>Remaining issues for Control Plane Procedures</w:t>
      </w:r>
      <w:r w:rsidR="00C01663" w:rsidRPr="00BB07BA">
        <w:rPr>
          <w:rFonts w:eastAsiaTheme="minorEastAsia"/>
        </w:rPr>
        <w:tab/>
        <w:t>NEC</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w:t>
      </w:r>
    </w:p>
    <w:p w14:paraId="4EF26D51" w14:textId="1C42F0F0" w:rsidR="00C01663" w:rsidRDefault="00B17F33" w:rsidP="00C01663">
      <w:pPr>
        <w:pStyle w:val="Doc-title"/>
        <w:rPr>
          <w:rFonts w:eastAsiaTheme="minorEastAsia"/>
        </w:rPr>
      </w:pPr>
      <w:hyperlink r:id="rId117" w:tooltip="C:Usersmtk16923Documents3GPP Meetings202505 - RAN2_130, St JuliansExtractsR2-2503432_Discussion on the Control Plane Procedures.docx" w:history="1">
        <w:r w:rsidR="00C01663" w:rsidRPr="00B17F33">
          <w:rPr>
            <w:rStyle w:val="Hyperlink"/>
            <w:rFonts w:eastAsiaTheme="minorEastAsia"/>
          </w:rPr>
          <w:t>R2-2503432</w:t>
        </w:r>
      </w:hyperlink>
      <w:r w:rsidR="00C01663" w:rsidRPr="00BB07BA">
        <w:rPr>
          <w:rFonts w:eastAsiaTheme="minorEastAsia"/>
        </w:rPr>
        <w:tab/>
        <w:t>Discussion on the Control Plane Procedures</w:t>
      </w:r>
      <w:r w:rsidR="00C01663" w:rsidRPr="00BB07BA">
        <w:rPr>
          <w:rFonts w:eastAsiaTheme="minorEastAsia"/>
        </w:rPr>
        <w:tab/>
        <w:t>CATT</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7521827F" w14:textId="52955D00" w:rsidR="00C01663" w:rsidRDefault="00B17F33" w:rsidP="00C01663">
      <w:pPr>
        <w:pStyle w:val="Doc-title"/>
        <w:rPr>
          <w:rFonts w:eastAsiaTheme="minorEastAsia"/>
        </w:rPr>
      </w:pPr>
      <w:hyperlink r:id="rId118" w:tooltip="C:Usersmtk16923Documents3GPP Meetings202505 - RAN2_130, St JuliansExtractsR2-2503677 Discussion on control plane aspects for NR sidelink multi-hop relay.docx" w:history="1">
        <w:r w:rsidR="00C01663" w:rsidRPr="00B17F33">
          <w:rPr>
            <w:rStyle w:val="Hyperlink"/>
            <w:rFonts w:eastAsiaTheme="minorEastAsia"/>
          </w:rPr>
          <w:t>R2-2503677</w:t>
        </w:r>
      </w:hyperlink>
      <w:r w:rsidR="00C01663" w:rsidRPr="00BB07BA">
        <w:rPr>
          <w:rFonts w:eastAsiaTheme="minorEastAsia"/>
        </w:rPr>
        <w:tab/>
        <w:t>Discussion on control plane aspects for NR sidelink multi-hop relay</w:t>
      </w:r>
      <w:r w:rsidR="00C01663" w:rsidRPr="00BB07BA">
        <w:rPr>
          <w:rFonts w:eastAsiaTheme="minorEastAsia"/>
        </w:rPr>
        <w:tab/>
        <w:t>China Telecom</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6A35A9C4" w14:textId="68232DC9" w:rsidR="00C01663" w:rsidRDefault="00B17F33" w:rsidP="00C01663">
      <w:pPr>
        <w:pStyle w:val="Doc-title"/>
        <w:rPr>
          <w:rFonts w:eastAsiaTheme="minorEastAsia"/>
        </w:rPr>
      </w:pPr>
      <w:hyperlink r:id="rId119" w:tooltip="C:Usersmtk16923Documents3GPP Meetings202505 - RAN2_130, St JuliansExtractsR2-2503727 Discussion on SRAP and RRC.docx" w:history="1">
        <w:r w:rsidR="00C01663" w:rsidRPr="00B17F33">
          <w:rPr>
            <w:rStyle w:val="Hyperlink"/>
            <w:rFonts w:eastAsiaTheme="minorEastAsia"/>
          </w:rPr>
          <w:t>R2-25037</w:t>
        </w:r>
        <w:r w:rsidR="00C01663" w:rsidRPr="00B17F33">
          <w:rPr>
            <w:rStyle w:val="Hyperlink"/>
            <w:rFonts w:eastAsiaTheme="minorEastAsia"/>
          </w:rPr>
          <w:t>2</w:t>
        </w:r>
        <w:r w:rsidR="00C01663" w:rsidRPr="00B17F33">
          <w:rPr>
            <w:rStyle w:val="Hyperlink"/>
            <w:rFonts w:eastAsiaTheme="minorEastAsia"/>
          </w:rPr>
          <w:t>7</w:t>
        </w:r>
      </w:hyperlink>
      <w:r w:rsidR="00C01663" w:rsidRPr="00BB07BA">
        <w:rPr>
          <w:rFonts w:eastAsiaTheme="minorEastAsia"/>
        </w:rPr>
        <w:tab/>
        <w:t>Discussion on SRAP and Control Plane for Multi-hop Layer-2 U2N Relay</w:t>
      </w:r>
      <w:r w:rsidR="00C01663" w:rsidRPr="00BB07BA">
        <w:rPr>
          <w:rFonts w:eastAsiaTheme="minorEastAsia"/>
        </w:rPr>
        <w:tab/>
        <w:t>Apple</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w:t>
      </w:r>
    </w:p>
    <w:p w14:paraId="59376158" w14:textId="55FB6582" w:rsidR="00C01663" w:rsidRDefault="00B17F33" w:rsidP="00C01663">
      <w:pPr>
        <w:pStyle w:val="Doc-title"/>
        <w:rPr>
          <w:rFonts w:eastAsiaTheme="minorEastAsia"/>
        </w:rPr>
      </w:pPr>
      <w:hyperlink r:id="rId120" w:tooltip="C:Usersmtk16923Documents3GPP Meetings202505 - RAN2_130, St JuliansExtractsR2-2503925-Discussion on the control plane procedure for multi-hop U2N relay.docx" w:history="1">
        <w:r w:rsidR="00C01663" w:rsidRPr="00B17F33">
          <w:rPr>
            <w:rStyle w:val="Hyperlink"/>
            <w:rFonts w:eastAsiaTheme="minorEastAsia"/>
          </w:rPr>
          <w:t>R2-2503925</w:t>
        </w:r>
      </w:hyperlink>
      <w:r w:rsidR="00C01663" w:rsidRPr="00BB07BA">
        <w:rPr>
          <w:rFonts w:eastAsiaTheme="minorEastAsia"/>
        </w:rPr>
        <w:tab/>
        <w:t>Discussion on the control plane procedure for multi-hop U2N relay</w:t>
      </w:r>
      <w:r w:rsidR="00C01663" w:rsidRPr="00BB07BA">
        <w:rPr>
          <w:rFonts w:eastAsiaTheme="minorEastAsia"/>
        </w:rPr>
        <w:tab/>
        <w:t>LG Electronics Inc.</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w:t>
      </w:r>
    </w:p>
    <w:p w14:paraId="6AE9E771" w14:textId="21871CC4" w:rsidR="00B97006" w:rsidRPr="00B97006" w:rsidRDefault="00B97006" w:rsidP="00B97006">
      <w:pPr>
        <w:pStyle w:val="Agreement"/>
      </w:pPr>
      <w:r>
        <w:t>Revised in R2-2504667</w:t>
      </w:r>
    </w:p>
    <w:p w14:paraId="7B7A2F74" w14:textId="684B66D5" w:rsidR="00B97006" w:rsidRDefault="00105C09" w:rsidP="00B97006">
      <w:pPr>
        <w:pStyle w:val="Doc-title"/>
        <w:rPr>
          <w:rFonts w:eastAsiaTheme="minorEastAsia"/>
        </w:rPr>
      </w:pPr>
      <w:hyperlink r:id="rId121" w:tooltip="C:Usersmtk16923Documents3GPP Meetings202505 - RAN2_130, St JuliansExtractsR2-R2-2504667-Discussion on the control plane procedure for multi-hop U2N relay (revision).docx" w:history="1">
        <w:r w:rsidR="00B97006" w:rsidRPr="00105C09">
          <w:rPr>
            <w:rStyle w:val="Hyperlink"/>
            <w:rFonts w:eastAsiaTheme="minorEastAsia"/>
          </w:rPr>
          <w:t>R2-</w:t>
        </w:r>
        <w:r w:rsidR="00B97006" w:rsidRPr="00105C09">
          <w:rPr>
            <w:rStyle w:val="Hyperlink"/>
            <w:rFonts w:eastAsiaTheme="minorEastAsia"/>
          </w:rPr>
          <w:t>2</w:t>
        </w:r>
        <w:r w:rsidR="00B97006" w:rsidRPr="00105C09">
          <w:rPr>
            <w:rStyle w:val="Hyperlink"/>
            <w:rFonts w:eastAsiaTheme="minorEastAsia"/>
          </w:rPr>
          <w:t>50</w:t>
        </w:r>
        <w:r w:rsidR="00B97006" w:rsidRPr="00105C09">
          <w:rPr>
            <w:rStyle w:val="Hyperlink"/>
            <w:rFonts w:eastAsiaTheme="minorEastAsia"/>
          </w:rPr>
          <w:t>4667</w:t>
        </w:r>
      </w:hyperlink>
      <w:r w:rsidR="00B97006">
        <w:rPr>
          <w:rFonts w:eastAsiaTheme="minorEastAsia"/>
        </w:rPr>
        <w:tab/>
        <w:t>Discussion on the control plane procedure for multi-hop U2N relay</w:t>
      </w:r>
      <w:r w:rsidR="00B97006">
        <w:rPr>
          <w:rFonts w:eastAsiaTheme="minorEastAsia"/>
        </w:rPr>
        <w:tab/>
        <w:t>LG Electronics Inc.</w:t>
      </w:r>
      <w:r w:rsidR="00B97006">
        <w:rPr>
          <w:rFonts w:eastAsiaTheme="minorEastAsia"/>
        </w:rPr>
        <w:tab/>
        <w:t>discussion</w:t>
      </w:r>
      <w:r w:rsidR="00B97006">
        <w:rPr>
          <w:rFonts w:eastAsiaTheme="minorEastAsia"/>
        </w:rPr>
        <w:tab/>
        <w:t>Rel-19</w:t>
      </w:r>
      <w:r w:rsidR="00B97006">
        <w:rPr>
          <w:rFonts w:eastAsiaTheme="minorEastAsia"/>
        </w:rPr>
        <w:tab/>
        <w:t>NR_SL_relay_multihop</w:t>
      </w:r>
    </w:p>
    <w:p w14:paraId="3C9E5891" w14:textId="5767512F" w:rsidR="00C01663" w:rsidRPr="00BB07BA" w:rsidRDefault="00B17F33" w:rsidP="00C01663">
      <w:pPr>
        <w:pStyle w:val="Doc-title"/>
        <w:rPr>
          <w:rFonts w:eastAsiaTheme="minorEastAsia"/>
        </w:rPr>
      </w:pPr>
      <w:hyperlink r:id="rId122" w:tooltip="C:Usersmtk16923Documents3GPP Meetings202505 - RAN2_130, St JuliansExtractsR2-2503929 Control plane and SRAP.docx" w:history="1">
        <w:r w:rsidR="00C01663" w:rsidRPr="00B17F33">
          <w:rPr>
            <w:rStyle w:val="Hyperlink"/>
            <w:rFonts w:eastAsiaTheme="minorEastAsia"/>
          </w:rPr>
          <w:t>R2-25</w:t>
        </w:r>
        <w:r w:rsidR="00C01663" w:rsidRPr="00B17F33">
          <w:rPr>
            <w:rStyle w:val="Hyperlink"/>
            <w:rFonts w:eastAsiaTheme="minorEastAsia"/>
          </w:rPr>
          <w:t>0</w:t>
        </w:r>
        <w:r w:rsidR="00C01663" w:rsidRPr="00B17F33">
          <w:rPr>
            <w:rStyle w:val="Hyperlink"/>
            <w:rFonts w:eastAsiaTheme="minorEastAsia"/>
          </w:rPr>
          <w:t>3929</w:t>
        </w:r>
      </w:hyperlink>
      <w:r w:rsidR="00C01663" w:rsidRPr="00BB07BA">
        <w:rPr>
          <w:rFonts w:eastAsiaTheme="minorEastAsia"/>
        </w:rPr>
        <w:tab/>
        <w:t>Control plane and SRAP for multi-hop relay</w:t>
      </w:r>
      <w:r w:rsidR="00C01663" w:rsidRPr="00BB07BA">
        <w:rPr>
          <w:rFonts w:eastAsiaTheme="minorEastAsia"/>
        </w:rPr>
        <w:tab/>
        <w:t>Nokia</w:t>
      </w:r>
      <w:r w:rsidR="00C01663" w:rsidRPr="00BB07BA">
        <w:rPr>
          <w:rFonts w:eastAsiaTheme="minorEastAsia"/>
        </w:rPr>
        <w:tab/>
        <w:t>discussion</w:t>
      </w:r>
      <w:r w:rsidR="00C01663">
        <w:rPr>
          <w:rFonts w:eastAsiaTheme="minorEastAsia"/>
        </w:rPr>
        <w:tab/>
      </w:r>
      <w:r w:rsidR="00C01663" w:rsidRPr="00BB07BA">
        <w:rPr>
          <w:rFonts w:eastAsiaTheme="minorEastAsia"/>
        </w:rPr>
        <w:t>NR_SL_relay_multihop</w:t>
      </w:r>
      <w:r w:rsidR="00C01663">
        <w:rPr>
          <w:rFonts w:eastAsiaTheme="minorEastAsia"/>
        </w:rPr>
        <w:tab/>
      </w:r>
      <w:r w:rsidR="00C01663" w:rsidRPr="00BB07BA">
        <w:rPr>
          <w:rFonts w:eastAsiaTheme="minorEastAsia"/>
        </w:rPr>
        <w:t>R2-2502194</w:t>
      </w:r>
    </w:p>
    <w:p w14:paraId="36C8F450" w14:textId="5732DCDC" w:rsidR="00C01663" w:rsidRDefault="00B17F33" w:rsidP="00C01663">
      <w:pPr>
        <w:pStyle w:val="Doc-title"/>
        <w:rPr>
          <w:rFonts w:eastAsiaTheme="minorEastAsia"/>
        </w:rPr>
      </w:pPr>
      <w:hyperlink r:id="rId123" w:tooltip="C:Usersmtk16923Documents3GPP Meetings202505 - RAN2_130, St JuliansExtractsR2-2504406.doc" w:history="1">
        <w:r w:rsidR="00C01663" w:rsidRPr="00B17F33">
          <w:rPr>
            <w:rStyle w:val="Hyperlink"/>
            <w:rFonts w:eastAsiaTheme="minorEastAsia"/>
          </w:rPr>
          <w:t>R2-250</w:t>
        </w:r>
        <w:r w:rsidR="00C01663" w:rsidRPr="00B17F33">
          <w:rPr>
            <w:rStyle w:val="Hyperlink"/>
            <w:rFonts w:eastAsiaTheme="minorEastAsia"/>
          </w:rPr>
          <w:t>4</w:t>
        </w:r>
        <w:r w:rsidR="00C01663" w:rsidRPr="00B17F33">
          <w:rPr>
            <w:rStyle w:val="Hyperlink"/>
            <w:rFonts w:eastAsiaTheme="minorEastAsia"/>
          </w:rPr>
          <w:t>406</w:t>
        </w:r>
      </w:hyperlink>
      <w:r w:rsidR="00C01663" w:rsidRPr="00BB07BA">
        <w:rPr>
          <w:rFonts w:eastAsiaTheme="minorEastAsia"/>
        </w:rPr>
        <w:tab/>
        <w:t>Discussion on control plane procedure for SL relay</w:t>
      </w:r>
      <w:r w:rsidR="00C01663" w:rsidRPr="00BB07BA">
        <w:rPr>
          <w:rFonts w:eastAsiaTheme="minorEastAsia"/>
        </w:rPr>
        <w:tab/>
        <w:t>KT Corp.</w:t>
      </w:r>
      <w:r w:rsidR="00C01663" w:rsidRPr="00BB07BA">
        <w:rPr>
          <w:rFonts w:eastAsiaTheme="minorEastAsia"/>
        </w:rPr>
        <w:tab/>
        <w:t>discussion</w:t>
      </w:r>
    </w:p>
    <w:p w14:paraId="5651726F" w14:textId="5D7A3DF7" w:rsidR="00C01663" w:rsidRDefault="00B17F33" w:rsidP="00C01663">
      <w:pPr>
        <w:pStyle w:val="Doc-title"/>
        <w:rPr>
          <w:rFonts w:eastAsiaTheme="minorEastAsia"/>
        </w:rPr>
      </w:pPr>
      <w:hyperlink r:id="rId124" w:tooltip="C:Usersmtk16923Documents3GPP Meetings202505 - RAN2_130, St JuliansExtractsR2-2504523_Discussion on remaining issues on paging.docx" w:history="1">
        <w:r w:rsidR="00C01663" w:rsidRPr="00B17F33">
          <w:rPr>
            <w:rStyle w:val="Hyperlink"/>
            <w:rFonts w:eastAsiaTheme="minorEastAsia"/>
          </w:rPr>
          <w:t>R2-25045</w:t>
        </w:r>
        <w:r w:rsidR="00C01663" w:rsidRPr="00B17F33">
          <w:rPr>
            <w:rStyle w:val="Hyperlink"/>
            <w:rFonts w:eastAsiaTheme="minorEastAsia"/>
          </w:rPr>
          <w:t>2</w:t>
        </w:r>
        <w:r w:rsidR="00C01663" w:rsidRPr="00B17F33">
          <w:rPr>
            <w:rStyle w:val="Hyperlink"/>
            <w:rFonts w:eastAsiaTheme="minorEastAsia"/>
          </w:rPr>
          <w:t>3</w:t>
        </w:r>
      </w:hyperlink>
      <w:r w:rsidR="00C01663" w:rsidRPr="00BB07BA">
        <w:rPr>
          <w:rFonts w:eastAsiaTheme="minorEastAsia"/>
        </w:rPr>
        <w:tab/>
        <w:t>Discussion on remaining issues on paging</w:t>
      </w:r>
      <w:r w:rsidR="00C01663" w:rsidRPr="00BB07BA">
        <w:rPr>
          <w:rFonts w:eastAsiaTheme="minorEastAsia"/>
        </w:rPr>
        <w:tab/>
        <w:t>vivo</w:t>
      </w:r>
      <w:r w:rsidR="00C01663" w:rsidRPr="00BB07BA">
        <w:rPr>
          <w:rFonts w:eastAsiaTheme="minorEastAsia"/>
        </w:rPr>
        <w:tab/>
        <w:t>discussion</w:t>
      </w:r>
      <w:r w:rsidR="00C01663" w:rsidRPr="00BB07BA">
        <w:rPr>
          <w:rFonts w:eastAsiaTheme="minorEastAsia"/>
        </w:rPr>
        <w:tab/>
        <w:t>Rel-19</w:t>
      </w:r>
    </w:p>
    <w:p w14:paraId="4BCED999" w14:textId="46C1512F" w:rsidR="00C01663" w:rsidRDefault="00B17F33" w:rsidP="00C01663">
      <w:pPr>
        <w:pStyle w:val="Doc-title"/>
        <w:rPr>
          <w:rFonts w:eastAsiaTheme="minorEastAsia"/>
        </w:rPr>
      </w:pPr>
      <w:hyperlink r:id="rId125" w:tooltip="C:Usersmtk16923Documents3GPP Meetings202505 - RAN2_130, St JuliansExtractsR2-2504561-Open issue for control plane.docx" w:history="1">
        <w:r w:rsidR="00C01663" w:rsidRPr="00B17F33">
          <w:rPr>
            <w:rStyle w:val="Hyperlink"/>
            <w:rFonts w:eastAsiaTheme="minorEastAsia"/>
          </w:rPr>
          <w:t>R2-25</w:t>
        </w:r>
        <w:r w:rsidR="00C01663" w:rsidRPr="00B17F33">
          <w:rPr>
            <w:rStyle w:val="Hyperlink"/>
            <w:rFonts w:eastAsiaTheme="minorEastAsia"/>
          </w:rPr>
          <w:t>0</w:t>
        </w:r>
        <w:r w:rsidR="00C01663" w:rsidRPr="00B17F33">
          <w:rPr>
            <w:rStyle w:val="Hyperlink"/>
            <w:rFonts w:eastAsiaTheme="minorEastAsia"/>
          </w:rPr>
          <w:t>4561</w:t>
        </w:r>
      </w:hyperlink>
      <w:r w:rsidR="00C01663" w:rsidRPr="00BB07BA">
        <w:rPr>
          <w:rFonts w:eastAsiaTheme="minorEastAsia"/>
        </w:rPr>
        <w:tab/>
        <w:t>Open issue for control plane</w:t>
      </w:r>
      <w:r w:rsidR="00C01663" w:rsidRPr="00BB07BA">
        <w:rPr>
          <w:rFonts w:eastAsiaTheme="minorEastAsia"/>
        </w:rPr>
        <w:tab/>
        <w:t>Qualcomm Incorporated</w:t>
      </w:r>
      <w:r w:rsidR="00C01663" w:rsidRPr="00BB07BA">
        <w:rPr>
          <w:rFonts w:eastAsiaTheme="minorEastAsia"/>
        </w:rPr>
        <w:tab/>
        <w:t>discussion</w:t>
      </w:r>
      <w:r w:rsidR="00C01663">
        <w:rPr>
          <w:rFonts w:eastAsiaTheme="minorEastAsia"/>
        </w:rPr>
        <w:tab/>
      </w:r>
      <w:r w:rsidR="00C01663" w:rsidRPr="00BB07BA">
        <w:rPr>
          <w:rFonts w:eastAsiaTheme="minorEastAsia"/>
        </w:rPr>
        <w:t>NR_SL_relay_multihop-Core</w:t>
      </w:r>
    </w:p>
    <w:p w14:paraId="577467F6" w14:textId="155CA7B3" w:rsidR="00B506DA" w:rsidRDefault="00E45BEE" w:rsidP="00B506DA">
      <w:pPr>
        <w:pStyle w:val="Doc-title"/>
        <w:rPr>
          <w:rFonts w:eastAsiaTheme="minorEastAsia"/>
        </w:rPr>
      </w:pPr>
      <w:hyperlink r:id="rId126" w:tooltip="C:Usersmtk16923Documents3GPP Meetings202505 - RAN2_130, St JuliansExtractsR2-2504698-Discussion on the need for path information reporting_v1.docx" w:history="1">
        <w:r w:rsidR="00B506DA" w:rsidRPr="00E45BEE">
          <w:rPr>
            <w:rStyle w:val="Hyperlink"/>
            <w:rFonts w:eastAsiaTheme="minorEastAsia"/>
          </w:rPr>
          <w:t>R2-25</w:t>
        </w:r>
        <w:r w:rsidR="00B506DA" w:rsidRPr="00E45BEE">
          <w:rPr>
            <w:rStyle w:val="Hyperlink"/>
            <w:rFonts w:eastAsiaTheme="minorEastAsia"/>
          </w:rPr>
          <w:t>04698</w:t>
        </w:r>
      </w:hyperlink>
      <w:r w:rsidR="00B506DA">
        <w:rPr>
          <w:rFonts w:eastAsiaTheme="minorEastAsia"/>
        </w:rPr>
        <w:tab/>
        <w:t xml:space="preserve">Discussion on </w:t>
      </w:r>
      <w:r w:rsidR="00B506DA">
        <w:rPr>
          <w:rFonts w:eastAsiaTheme="minorEastAsia"/>
        </w:rPr>
        <w:t>path information reporting</w:t>
      </w:r>
      <w:r w:rsidR="00B506DA">
        <w:rPr>
          <w:rFonts w:eastAsiaTheme="minorEastAsia"/>
        </w:rPr>
        <w:tab/>
        <w:t>LG Electronics Inc.</w:t>
      </w:r>
      <w:r w:rsidR="00B506DA">
        <w:rPr>
          <w:rFonts w:eastAsiaTheme="minorEastAsia"/>
        </w:rPr>
        <w:t>, FirstNet</w:t>
      </w:r>
      <w:r w:rsidR="00B506DA">
        <w:rPr>
          <w:rFonts w:eastAsiaTheme="minorEastAsia"/>
        </w:rPr>
        <w:tab/>
        <w:t>discussion</w:t>
      </w:r>
      <w:r w:rsidR="00B506DA">
        <w:rPr>
          <w:rFonts w:eastAsiaTheme="minorEastAsia"/>
        </w:rPr>
        <w:tab/>
        <w:t>Rel-19</w:t>
      </w:r>
      <w:r w:rsidR="00B506DA">
        <w:rPr>
          <w:rFonts w:eastAsiaTheme="minorEastAsia"/>
        </w:rPr>
        <w:tab/>
        <w:t>NR_SL_relay_multihop</w:t>
      </w:r>
      <w:r w:rsidR="00B506DA">
        <w:rPr>
          <w:rFonts w:eastAsiaTheme="minorEastAsia"/>
        </w:rPr>
        <w:tab/>
        <w:t>Late</w:t>
      </w:r>
    </w:p>
    <w:p w14:paraId="19381AE1" w14:textId="77777777" w:rsidR="00C01663" w:rsidRPr="00DB2F94" w:rsidRDefault="00C01663" w:rsidP="00D37A2D">
      <w:pPr>
        <w:pStyle w:val="Comments"/>
        <w:rPr>
          <w:lang w:val="en-US"/>
        </w:rPr>
      </w:pP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15CA0DBB" w14:textId="77777777" w:rsidR="00BA46D9" w:rsidRDefault="00BA46D9" w:rsidP="0085699B">
      <w:pPr>
        <w:pStyle w:val="Comments"/>
        <w:rPr>
          <w:lang w:val="en-US"/>
        </w:rPr>
      </w:pPr>
    </w:p>
    <w:p w14:paraId="53ED86F0" w14:textId="212F12A3" w:rsidR="00BA46D9" w:rsidRDefault="00BA46D9" w:rsidP="0085699B">
      <w:pPr>
        <w:pStyle w:val="Comments"/>
        <w:rPr>
          <w:lang w:val="en-US"/>
        </w:rPr>
      </w:pPr>
      <w:r>
        <w:rPr>
          <w:lang w:val="en-US"/>
        </w:rPr>
        <w:t>General behaviour for C/D</w:t>
      </w:r>
    </w:p>
    <w:p w14:paraId="7C9FD003" w14:textId="0DBCD9D8" w:rsidR="00BA46D9" w:rsidRDefault="00BA46D9" w:rsidP="0085699B">
      <w:pPr>
        <w:pStyle w:val="Comments"/>
        <w:rPr>
          <w:lang w:val="en-US"/>
        </w:rPr>
      </w:pPr>
      <w:r>
        <w:rPr>
          <w:lang w:val="en-US"/>
        </w:rPr>
        <w:t>P1-P2</w:t>
      </w:r>
    </w:p>
    <w:p w14:paraId="3BA0C230" w14:textId="77777777" w:rsidR="00BA46D9" w:rsidRDefault="00BA46D9" w:rsidP="00BA46D9">
      <w:pPr>
        <w:pStyle w:val="Doc-title"/>
        <w:rPr>
          <w:rFonts w:eastAsiaTheme="minorEastAsia"/>
        </w:rPr>
      </w:pPr>
      <w:hyperlink r:id="rId127" w:tooltip="C:Usersmtk16923Documents3GPP Meetings202505 - RAN2_130, St JuliansExtractsR2-2503927-Discussion on service continuity for multi-hop U2N relay.docx" w:history="1">
        <w:r>
          <w:rPr>
            <w:rStyle w:val="Hyperlink"/>
            <w:rFonts w:eastAsiaTheme="minorEastAsia"/>
          </w:rPr>
          <w:t>R2-2503</w:t>
        </w:r>
        <w:r>
          <w:rPr>
            <w:rStyle w:val="Hyperlink"/>
            <w:rFonts w:eastAsiaTheme="minorEastAsia"/>
          </w:rPr>
          <w:t>9</w:t>
        </w:r>
        <w:r>
          <w:rPr>
            <w:rStyle w:val="Hyperlink"/>
            <w:rFonts w:eastAsiaTheme="minorEastAsia"/>
          </w:rPr>
          <w:t>27</w:t>
        </w:r>
      </w:hyperlink>
      <w:r>
        <w:rPr>
          <w:rFonts w:eastAsiaTheme="minorEastAsia"/>
        </w:rPr>
        <w:tab/>
        <w:t>Discussion on service continuity for multi-hop U2N relay</w:t>
      </w:r>
      <w:r>
        <w:rPr>
          <w:rFonts w:eastAsiaTheme="minorEastAsia"/>
        </w:rPr>
        <w:tab/>
        <w:t>LG Electronics Inc.</w:t>
      </w:r>
      <w:r>
        <w:rPr>
          <w:rFonts w:eastAsiaTheme="minorEastAsia"/>
        </w:rPr>
        <w:tab/>
        <w:t>discussion</w:t>
      </w:r>
      <w:r>
        <w:rPr>
          <w:rFonts w:eastAsiaTheme="minorEastAsia"/>
        </w:rPr>
        <w:tab/>
        <w:t>Rel-19</w:t>
      </w:r>
      <w:r>
        <w:rPr>
          <w:rFonts w:eastAsiaTheme="minorEastAsia"/>
        </w:rPr>
        <w:tab/>
        <w:t>NR_SL_relay_multihop</w:t>
      </w:r>
    </w:p>
    <w:p w14:paraId="3B97AB2F" w14:textId="3CDC70A9" w:rsidR="005A2CFE" w:rsidRPr="005A2CFE" w:rsidRDefault="005A2CFE" w:rsidP="005A2CFE">
      <w:pPr>
        <w:pStyle w:val="Agreement"/>
      </w:pPr>
      <w:r>
        <w:t>Noted</w:t>
      </w:r>
    </w:p>
    <w:p w14:paraId="23C234CB" w14:textId="77777777" w:rsidR="00BA46D9" w:rsidRDefault="00BA46D9" w:rsidP="00BA46D9">
      <w:pPr>
        <w:pStyle w:val="Doc-text2"/>
      </w:pPr>
    </w:p>
    <w:p w14:paraId="6AA71CF3" w14:textId="77777777" w:rsidR="00BA46D9" w:rsidRDefault="00BA46D9" w:rsidP="00BA46D9">
      <w:pPr>
        <w:pStyle w:val="Doc-text2"/>
      </w:pPr>
      <w:r>
        <w:t>Proposal 1: 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p>
    <w:p w14:paraId="20131510" w14:textId="280E798F" w:rsidR="00BA46D9" w:rsidRDefault="00BA46D9" w:rsidP="00BA46D9">
      <w:pPr>
        <w:pStyle w:val="Doc-text2"/>
      </w:pPr>
      <w:r>
        <w:t>Proposal 2: For scenario D, the first Relay UE in the target path is a new relay UE which is not on the source relay path.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p>
    <w:p w14:paraId="6F2AEE79" w14:textId="77777777" w:rsidR="003420E0" w:rsidRDefault="003420E0" w:rsidP="00BA46D9">
      <w:pPr>
        <w:pStyle w:val="Doc-text2"/>
      </w:pPr>
    </w:p>
    <w:p w14:paraId="1F803E2A" w14:textId="7A20E759" w:rsidR="003420E0" w:rsidRDefault="003420E0" w:rsidP="00BA46D9">
      <w:pPr>
        <w:pStyle w:val="Doc-text2"/>
      </w:pPr>
      <w:r>
        <w:t>Discussion:</w:t>
      </w:r>
    </w:p>
    <w:p w14:paraId="62F6C09A" w14:textId="2FE74A32" w:rsidR="003420E0" w:rsidRDefault="003420E0" w:rsidP="00BA46D9">
      <w:pPr>
        <w:pStyle w:val="Doc-text2"/>
      </w:pPr>
      <w:r>
        <w:t>Lenovo think the problem case in scenario D is when the last relay UE, not the first relay UE, is the source relay.</w:t>
      </w:r>
      <w:r w:rsidR="00720A7F">
        <w:t xml:space="preserve">  They understand that the case of first relay UE in the target path already being a single-hop relay is impossible.</w:t>
      </w:r>
    </w:p>
    <w:p w14:paraId="6C6F8668" w14:textId="77777777" w:rsidR="003420E0" w:rsidRDefault="003420E0" w:rsidP="00BA46D9">
      <w:pPr>
        <w:pStyle w:val="Doc-text2"/>
      </w:pPr>
    </w:p>
    <w:p w14:paraId="2608AE1B" w14:textId="27241220" w:rsidR="003420E0" w:rsidRDefault="003420E0" w:rsidP="00720A7F">
      <w:pPr>
        <w:pStyle w:val="Doc-text2"/>
        <w:pBdr>
          <w:top w:val="single" w:sz="4" w:space="1" w:color="auto"/>
          <w:left w:val="single" w:sz="4" w:space="4" w:color="auto"/>
          <w:bottom w:val="single" w:sz="4" w:space="1" w:color="auto"/>
          <w:right w:val="single" w:sz="4" w:space="4" w:color="auto"/>
        </w:pBdr>
      </w:pPr>
      <w:r>
        <w:t>Agreements:</w:t>
      </w:r>
    </w:p>
    <w:p w14:paraId="57F56D2C" w14:textId="71043591" w:rsidR="003420E0" w:rsidRDefault="003420E0" w:rsidP="00720A7F">
      <w:pPr>
        <w:pStyle w:val="Doc-text2"/>
        <w:pBdr>
          <w:top w:val="single" w:sz="4" w:space="1" w:color="auto"/>
          <w:left w:val="single" w:sz="4" w:space="4" w:color="auto"/>
          <w:bottom w:val="single" w:sz="4" w:space="1" w:color="auto"/>
          <w:right w:val="single" w:sz="4" w:space="4" w:color="auto"/>
        </w:pBdr>
      </w:pPr>
      <w:r>
        <w:t>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p>
    <w:p w14:paraId="6307CB47" w14:textId="289B6A65" w:rsidR="003420E0" w:rsidRDefault="003420E0" w:rsidP="00720A7F">
      <w:pPr>
        <w:pStyle w:val="Doc-text2"/>
        <w:pBdr>
          <w:top w:val="single" w:sz="4" w:space="1" w:color="auto"/>
          <w:left w:val="single" w:sz="4" w:space="4" w:color="auto"/>
          <w:bottom w:val="single" w:sz="4" w:space="1" w:color="auto"/>
          <w:right w:val="single" w:sz="4" w:space="4" w:color="auto"/>
        </w:pBdr>
      </w:pPr>
      <w:r>
        <w:t xml:space="preserve">For scenario D, </w:t>
      </w:r>
      <w:r>
        <w:t>t</w:t>
      </w:r>
      <w:r>
        <w: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p>
    <w:p w14:paraId="18E3FDBF" w14:textId="77777777" w:rsidR="00BA46D9" w:rsidRDefault="00BA46D9" w:rsidP="0085699B">
      <w:pPr>
        <w:pStyle w:val="Comments"/>
        <w:rPr>
          <w:lang w:val="en-US"/>
        </w:rPr>
      </w:pPr>
    </w:p>
    <w:p w14:paraId="000247A8" w14:textId="40F5C6F0" w:rsidR="00BA46D9" w:rsidRDefault="00BA46D9" w:rsidP="0085699B">
      <w:pPr>
        <w:pStyle w:val="Comments"/>
        <w:rPr>
          <w:lang w:val="en-US"/>
        </w:rPr>
      </w:pPr>
      <w:r>
        <w:rPr>
          <w:lang w:val="en-US"/>
        </w:rPr>
        <w:t>Issue RRC-1: measurement events for C/D</w:t>
      </w:r>
    </w:p>
    <w:p w14:paraId="74FAD8A6" w14:textId="6D085E95" w:rsidR="00BA46D9" w:rsidRDefault="00BA46D9" w:rsidP="0085699B">
      <w:pPr>
        <w:pStyle w:val="Comments"/>
        <w:rPr>
          <w:lang w:val="en-US"/>
        </w:rPr>
      </w:pPr>
      <w:r>
        <w:rPr>
          <w:lang w:val="en-US"/>
        </w:rPr>
        <w:t>P1-P2</w:t>
      </w:r>
    </w:p>
    <w:p w14:paraId="2D4A470D" w14:textId="77777777" w:rsidR="00BA46D9" w:rsidRDefault="00BA46D9" w:rsidP="00BA46D9">
      <w:pPr>
        <w:pStyle w:val="Doc-title"/>
        <w:rPr>
          <w:rFonts w:eastAsiaTheme="minorEastAsia"/>
        </w:rPr>
      </w:pPr>
      <w:hyperlink r:id="rId128" w:tooltip="C:Usersmtk16923Documents3GPP Meetings202505 - RAN2_130, St JuliansExtractsR2-2504013 Discussion on service continuity for multi-hop relay.doc" w:history="1">
        <w:r>
          <w:rPr>
            <w:rStyle w:val="Hyperlink"/>
            <w:rFonts w:eastAsiaTheme="minorEastAsia"/>
          </w:rPr>
          <w:t>R2-2</w:t>
        </w:r>
        <w:r>
          <w:rPr>
            <w:rStyle w:val="Hyperlink"/>
            <w:rFonts w:eastAsiaTheme="minorEastAsia"/>
          </w:rPr>
          <w:t>5</w:t>
        </w:r>
        <w:r>
          <w:rPr>
            <w:rStyle w:val="Hyperlink"/>
            <w:rFonts w:eastAsiaTheme="minorEastAsia"/>
          </w:rPr>
          <w:t>04013</w:t>
        </w:r>
      </w:hyperlink>
      <w:r>
        <w:rPr>
          <w:rFonts w:eastAsiaTheme="minorEastAsia"/>
        </w:rPr>
        <w:tab/>
        <w:t>Discussion on Service continuity</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NR_SL_relay_multihop</w:t>
      </w:r>
    </w:p>
    <w:p w14:paraId="379D388B" w14:textId="7D49CB68" w:rsidR="005A2CFE" w:rsidRPr="005A2CFE" w:rsidRDefault="005A2CFE" w:rsidP="005A2CFE">
      <w:pPr>
        <w:pStyle w:val="Agreement"/>
      </w:pPr>
      <w:r>
        <w:t>Noted</w:t>
      </w:r>
    </w:p>
    <w:p w14:paraId="18050759" w14:textId="77777777" w:rsidR="00BA46D9" w:rsidRDefault="00BA46D9" w:rsidP="00BA46D9">
      <w:pPr>
        <w:pStyle w:val="Doc-text2"/>
      </w:pPr>
    </w:p>
    <w:p w14:paraId="5215F9D6" w14:textId="77777777" w:rsidR="00BA46D9" w:rsidRDefault="00BA46D9" w:rsidP="00BA46D9">
      <w:pPr>
        <w:pStyle w:val="Doc-text2"/>
      </w:pPr>
      <w:r>
        <w:t>Proposal 1.</w:t>
      </w:r>
      <w:r>
        <w:tab/>
        <w:t>(RRC-1)Event Y1 and Y2 can be reused in path switching Scenario C with the understanding that the “first relay UE” in a candidate multi-hop relay link is “candidate L2 U2N Relay UE”.</w:t>
      </w:r>
    </w:p>
    <w:p w14:paraId="1F2B174F" w14:textId="301E5F29" w:rsidR="00BA46D9" w:rsidRDefault="00BA46D9" w:rsidP="00BA46D9">
      <w:pPr>
        <w:pStyle w:val="Doc-text2"/>
      </w:pPr>
      <w:r>
        <w:t>Proposal 2.</w:t>
      </w:r>
      <w:r>
        <w:tab/>
        <w:t>(RRC-1)Event X2, Y2 and Z1 can be reused in path switching Scenario D with the understanding that  the “first relay UE” in a candidate multi-hop relay link is “candidate L2 U2N Relay UE”.</w:t>
      </w:r>
    </w:p>
    <w:p w14:paraId="0BA7BF6F" w14:textId="77777777" w:rsidR="00720A7F" w:rsidRDefault="00720A7F" w:rsidP="00BA46D9">
      <w:pPr>
        <w:pStyle w:val="Doc-text2"/>
      </w:pPr>
    </w:p>
    <w:p w14:paraId="5031D63F" w14:textId="6DC54325" w:rsidR="00720A7F" w:rsidRDefault="00720A7F" w:rsidP="00BA46D9">
      <w:pPr>
        <w:pStyle w:val="Doc-text2"/>
      </w:pPr>
      <w:r>
        <w:t>Discussion:</w:t>
      </w:r>
    </w:p>
    <w:p w14:paraId="015DFFCC" w14:textId="0D68B61D" w:rsidR="00720A7F" w:rsidRDefault="00720A7F" w:rsidP="00BA46D9">
      <w:pPr>
        <w:pStyle w:val="Doc-text2"/>
      </w:pPr>
      <w:r>
        <w:t>vivo support the proposals and think they are straightforward with a change of terminology.</w:t>
      </w:r>
    </w:p>
    <w:p w14:paraId="5E26BEB4" w14:textId="77777777" w:rsidR="004B62DD" w:rsidRDefault="004B62DD" w:rsidP="00BA46D9">
      <w:pPr>
        <w:pStyle w:val="Doc-text2"/>
      </w:pPr>
    </w:p>
    <w:p w14:paraId="2D875BF7" w14:textId="64C52680" w:rsidR="004B62DD" w:rsidRDefault="004B62DD" w:rsidP="004B62DD">
      <w:pPr>
        <w:pStyle w:val="Doc-text2"/>
        <w:pBdr>
          <w:top w:val="single" w:sz="4" w:space="1" w:color="auto"/>
          <w:left w:val="single" w:sz="4" w:space="4" w:color="auto"/>
          <w:bottom w:val="single" w:sz="4" w:space="1" w:color="auto"/>
          <w:right w:val="single" w:sz="4" w:space="4" w:color="auto"/>
        </w:pBdr>
      </w:pPr>
      <w:r>
        <w:t>Agreements:</w:t>
      </w:r>
    </w:p>
    <w:p w14:paraId="3DBCCE28" w14:textId="27AAA676" w:rsidR="004B62DD" w:rsidRDefault="004B62DD" w:rsidP="004B62DD">
      <w:pPr>
        <w:pStyle w:val="Doc-text2"/>
        <w:pBdr>
          <w:top w:val="single" w:sz="4" w:space="1" w:color="auto"/>
          <w:left w:val="single" w:sz="4" w:space="4" w:color="auto"/>
          <w:bottom w:val="single" w:sz="4" w:space="1" w:color="auto"/>
          <w:right w:val="single" w:sz="4" w:space="4" w:color="auto"/>
        </w:pBdr>
      </w:pPr>
      <w:r>
        <w:t>Event Y1 and Y2 can be reused in path switching Scenario C with the understanding that the “first relay UE” in a candidate multi-hop relay link is “candidate L2 U2N Relay UE”.</w:t>
      </w:r>
    </w:p>
    <w:p w14:paraId="281DFB50" w14:textId="2804F39D" w:rsidR="004B62DD" w:rsidRDefault="004B62DD" w:rsidP="004B62DD">
      <w:pPr>
        <w:pStyle w:val="Doc-text2"/>
        <w:pBdr>
          <w:top w:val="single" w:sz="4" w:space="1" w:color="auto"/>
          <w:left w:val="single" w:sz="4" w:space="4" w:color="auto"/>
          <w:bottom w:val="single" w:sz="4" w:space="1" w:color="auto"/>
          <w:right w:val="single" w:sz="4" w:space="4" w:color="auto"/>
        </w:pBdr>
      </w:pPr>
      <w:r>
        <w:t>Event X2, Y2 and Z1 can be reused in path switching Scenario D with the understanding that  the “first relay UE” in a candidate multi-hop relay link is “candidate L2 U2N Relay UE”.</w:t>
      </w:r>
    </w:p>
    <w:p w14:paraId="4406E703" w14:textId="00087718" w:rsidR="004B62DD" w:rsidRPr="00BA46D9" w:rsidRDefault="004B62DD" w:rsidP="004B62DD">
      <w:pPr>
        <w:pStyle w:val="Doc-text2"/>
        <w:pBdr>
          <w:top w:val="single" w:sz="4" w:space="1" w:color="auto"/>
          <w:left w:val="single" w:sz="4" w:space="4" w:color="auto"/>
          <w:bottom w:val="single" w:sz="4" w:space="1" w:color="auto"/>
          <w:right w:val="single" w:sz="4" w:space="4" w:color="auto"/>
        </w:pBdr>
      </w:pPr>
      <w:r>
        <w:t>Wording for the multihop case to be checked in CR implementation.</w:t>
      </w:r>
    </w:p>
    <w:p w14:paraId="66FC57F9" w14:textId="77777777" w:rsidR="00BA46D9" w:rsidRDefault="00BA46D9" w:rsidP="0085699B">
      <w:pPr>
        <w:pStyle w:val="Comments"/>
        <w:rPr>
          <w:lang w:val="en-US"/>
        </w:rPr>
      </w:pPr>
    </w:p>
    <w:p w14:paraId="050D4B0E" w14:textId="3DBE80EA" w:rsidR="00BA46D9" w:rsidRDefault="00BA46D9" w:rsidP="0085699B">
      <w:pPr>
        <w:pStyle w:val="Comments"/>
        <w:rPr>
          <w:lang w:val="en-US"/>
        </w:rPr>
      </w:pPr>
      <w:r>
        <w:rPr>
          <w:lang w:val="en-US"/>
        </w:rPr>
        <w:t>Issue RRC-2: measurement report contents for C/D</w:t>
      </w:r>
    </w:p>
    <w:p w14:paraId="0A2170CD" w14:textId="54C01D2D" w:rsidR="00BA46D9" w:rsidRDefault="00BA46D9" w:rsidP="0085699B">
      <w:pPr>
        <w:pStyle w:val="Comments"/>
        <w:rPr>
          <w:lang w:val="en-US"/>
        </w:rPr>
      </w:pPr>
      <w:r>
        <w:rPr>
          <w:lang w:val="en-US"/>
        </w:rPr>
        <w:t>P2/P5</w:t>
      </w:r>
    </w:p>
    <w:p w14:paraId="12D72B5B" w14:textId="77777777" w:rsidR="00BA46D9" w:rsidRDefault="00BA46D9" w:rsidP="00BA46D9">
      <w:pPr>
        <w:pStyle w:val="Doc-title"/>
        <w:rPr>
          <w:rFonts w:eastAsiaTheme="minorEastAsia"/>
        </w:rPr>
      </w:pPr>
      <w:hyperlink r:id="rId129" w:tooltip="C:Usersmtk16923Documents3GPP Meetings202505 - RAN2_130, St JuliansExtractsR2-2504524_Discussion on service continuity for scenario C and D.docx" w:history="1">
        <w:r>
          <w:rPr>
            <w:rStyle w:val="Hyperlink"/>
            <w:rFonts w:eastAsiaTheme="minorEastAsia"/>
          </w:rPr>
          <w:t>R2-</w:t>
        </w:r>
        <w:r>
          <w:rPr>
            <w:rStyle w:val="Hyperlink"/>
            <w:rFonts w:eastAsiaTheme="minorEastAsia"/>
          </w:rPr>
          <w:t>2</w:t>
        </w:r>
        <w:r>
          <w:rPr>
            <w:rStyle w:val="Hyperlink"/>
            <w:rFonts w:eastAsiaTheme="minorEastAsia"/>
          </w:rPr>
          <w:t>504524</w:t>
        </w:r>
      </w:hyperlink>
      <w:r>
        <w:rPr>
          <w:rFonts w:eastAsiaTheme="minorEastAsia"/>
        </w:rPr>
        <w:tab/>
        <w:t>Discussion on service continuity for scenario C and D</w:t>
      </w:r>
      <w:r>
        <w:rPr>
          <w:rFonts w:eastAsiaTheme="minorEastAsia"/>
        </w:rPr>
        <w:tab/>
        <w:t>vivo</w:t>
      </w:r>
      <w:r>
        <w:rPr>
          <w:rFonts w:eastAsiaTheme="minorEastAsia"/>
        </w:rPr>
        <w:tab/>
        <w:t>discussion</w:t>
      </w:r>
      <w:r>
        <w:rPr>
          <w:rFonts w:eastAsiaTheme="minorEastAsia"/>
        </w:rPr>
        <w:tab/>
        <w:t>Rel-19</w:t>
      </w:r>
      <w:r>
        <w:rPr>
          <w:rFonts w:eastAsiaTheme="minorEastAsia"/>
        </w:rPr>
        <w:tab/>
        <w:t>R2-2502420</w:t>
      </w:r>
    </w:p>
    <w:p w14:paraId="7EADB9E1" w14:textId="7AAAD13E" w:rsidR="005A2CFE" w:rsidRPr="005A2CFE" w:rsidRDefault="005A2CFE" w:rsidP="005A2CFE">
      <w:pPr>
        <w:pStyle w:val="Agreement"/>
      </w:pPr>
      <w:r>
        <w:t>Noted</w:t>
      </w:r>
    </w:p>
    <w:p w14:paraId="436C6D7B" w14:textId="77777777" w:rsidR="00BA46D9" w:rsidRDefault="00BA46D9" w:rsidP="00BA46D9">
      <w:pPr>
        <w:pStyle w:val="Doc-text2"/>
      </w:pPr>
    </w:p>
    <w:p w14:paraId="31B0F0CF" w14:textId="77777777" w:rsidR="00BA46D9" w:rsidRDefault="00BA46D9" w:rsidP="00BA46D9">
      <w:pPr>
        <w:pStyle w:val="Doc-text2"/>
      </w:pPr>
      <w:r>
        <w:t>Proposal 2: For intra-gNB direct to multi-hop indirect path switch, remote UE evaluates both relay link (for the link between remote UE and candidate first relay UE) and Uu link, where the sidelink relay measurement report shall include at least candidate first relay UE's source L2 ID, serving cell ID and sidelink measurement quantity result.</w:t>
      </w:r>
    </w:p>
    <w:p w14:paraId="6C1308F7" w14:textId="77777777" w:rsidR="00BA46D9" w:rsidRDefault="00BA46D9" w:rsidP="00BA46D9">
      <w:pPr>
        <w:pStyle w:val="Doc-text2"/>
      </w:pPr>
    </w:p>
    <w:p w14:paraId="314BEEC8" w14:textId="77777777" w:rsidR="00BA46D9" w:rsidRDefault="00BA46D9" w:rsidP="00BA46D9">
      <w:pPr>
        <w:pStyle w:val="Doc-text2"/>
      </w:pPr>
      <w:r>
        <w:t>Proposal 5: For intra-gNB single-hop indirect to multi-hop indirect path switch, the remote UE reports serving single-hop relay UE and candidate first relay UE(s), including at least a source L2 ID, serving cell ID, and a sidelink measurement quantity information.</w:t>
      </w:r>
    </w:p>
    <w:p w14:paraId="6AF938A3" w14:textId="77777777" w:rsidR="004B62DD" w:rsidRDefault="004B62DD" w:rsidP="00BA46D9">
      <w:pPr>
        <w:pStyle w:val="Doc-text2"/>
      </w:pPr>
    </w:p>
    <w:p w14:paraId="47226B7C" w14:textId="0D8CE397" w:rsidR="004B62DD" w:rsidRDefault="004B62DD" w:rsidP="00BA46D9">
      <w:pPr>
        <w:pStyle w:val="Doc-text2"/>
      </w:pPr>
      <w:r>
        <w:t>Discussion:</w:t>
      </w:r>
    </w:p>
    <w:p w14:paraId="3C98EB27" w14:textId="5CB2BFE9" w:rsidR="004B62DD" w:rsidRDefault="004B62DD" w:rsidP="00BA46D9">
      <w:pPr>
        <w:pStyle w:val="Doc-text2"/>
      </w:pPr>
      <w:r>
        <w:t>vivo clarify that these proposals follow the wording we used for scenarios A/B.</w:t>
      </w:r>
    </w:p>
    <w:p w14:paraId="56116D82" w14:textId="59EB717D" w:rsidR="004B62DD" w:rsidRDefault="004B62DD" w:rsidP="00BA46D9">
      <w:pPr>
        <w:pStyle w:val="Doc-text2"/>
      </w:pPr>
      <w:r>
        <w:t>Qualcomm think the hop number should also be reported.</w:t>
      </w:r>
    </w:p>
    <w:p w14:paraId="3E86D190" w14:textId="2AA33E51" w:rsidR="004B62DD" w:rsidRDefault="004B62DD" w:rsidP="00BA46D9">
      <w:pPr>
        <w:pStyle w:val="Doc-text2"/>
      </w:pPr>
      <w:r>
        <w:t>OPPO understand all the relays on the candidate path should be RRC_CONNECTED, so there is no need to report hop number (the gNB knows it already).  CATT</w:t>
      </w:r>
      <w:r w:rsidR="00D51DB4">
        <w:t xml:space="preserve"> and LG</w:t>
      </w:r>
      <w:r>
        <w:t xml:space="preserve"> have the same view.</w:t>
      </w:r>
      <w:r w:rsidR="00D51DB4">
        <w:t xml:space="preserve">  Qualcomm are not sure we can assume that the candidate is in connected state.</w:t>
      </w:r>
    </w:p>
    <w:p w14:paraId="667D1DF9" w14:textId="75209028" w:rsidR="00D51DB4" w:rsidRDefault="00D51DB4" w:rsidP="00BA46D9">
      <w:pPr>
        <w:pStyle w:val="Doc-text2"/>
      </w:pPr>
      <w:r>
        <w:t>Qualcomm wonder what information the gNB will use to select the target relay path.  Samsung understand that as long as the first relay UE is in RRC_CONNECTED, the UE context will indicate the relay path.</w:t>
      </w:r>
      <w:r w:rsidR="00926B91">
        <w:t xml:space="preserve">  Huawei agree with Samsung and think this is why we need the state information in discovery.</w:t>
      </w:r>
    </w:p>
    <w:p w14:paraId="60B14606" w14:textId="77777777" w:rsidR="004B62DD" w:rsidRDefault="004B62DD" w:rsidP="00BA46D9">
      <w:pPr>
        <w:pStyle w:val="Doc-text2"/>
      </w:pPr>
    </w:p>
    <w:p w14:paraId="02ABE1FD" w14:textId="68E21FBF" w:rsidR="004B62DD" w:rsidRDefault="004B62DD" w:rsidP="004E37F7">
      <w:pPr>
        <w:pStyle w:val="Doc-text2"/>
        <w:pBdr>
          <w:top w:val="single" w:sz="4" w:space="1" w:color="auto"/>
          <w:left w:val="single" w:sz="4" w:space="4" w:color="auto"/>
          <w:bottom w:val="single" w:sz="4" w:space="1" w:color="auto"/>
          <w:right w:val="single" w:sz="4" w:space="4" w:color="auto"/>
        </w:pBdr>
      </w:pPr>
      <w:r>
        <w:t>Agreements:</w:t>
      </w:r>
    </w:p>
    <w:p w14:paraId="1288C9AF" w14:textId="03BDFBDC" w:rsidR="004B62DD" w:rsidRDefault="004B62DD" w:rsidP="004E37F7">
      <w:pPr>
        <w:pStyle w:val="Doc-text2"/>
        <w:pBdr>
          <w:top w:val="single" w:sz="4" w:space="1" w:color="auto"/>
          <w:left w:val="single" w:sz="4" w:space="4" w:color="auto"/>
          <w:bottom w:val="single" w:sz="4" w:space="1" w:color="auto"/>
          <w:right w:val="single" w:sz="4" w:space="4" w:color="auto"/>
        </w:pBdr>
      </w:pPr>
      <w:r>
        <w:t>For intra-gNB direct to multi-hop indirect path switch</w:t>
      </w:r>
      <w:r>
        <w:t xml:space="preserve"> (scenario C)</w:t>
      </w:r>
      <w:r>
        <w:t>, remote UE evaluates both relay link (for the link between remote UE and candidate first relay UE) and Uu link, where the sidelink relay measurement report shall include at least candidate first relay UE's source L2 ID, serving cell ID and sidelink measurement quantity result.</w:t>
      </w:r>
    </w:p>
    <w:p w14:paraId="52848E7A" w14:textId="24AD2EC6" w:rsidR="004B62DD" w:rsidRDefault="004B62DD" w:rsidP="004E37F7">
      <w:pPr>
        <w:pStyle w:val="Doc-text2"/>
        <w:pBdr>
          <w:top w:val="single" w:sz="4" w:space="1" w:color="auto"/>
          <w:left w:val="single" w:sz="4" w:space="4" w:color="auto"/>
          <w:bottom w:val="single" w:sz="4" w:space="1" w:color="auto"/>
          <w:right w:val="single" w:sz="4" w:space="4" w:color="auto"/>
        </w:pBdr>
      </w:pPr>
      <w:r>
        <w:t>For intra-gNB single-hop indirect to multi-hop indirect path switch</w:t>
      </w:r>
      <w:r>
        <w:t xml:space="preserve"> (scenario D)</w:t>
      </w:r>
      <w:r>
        <w:t>, the remote UE reports serving single-hop relay UE and candidate first relay UE(s), including at least a source L2 ID, serving cell ID, and a sidelink measurement quantity information.</w:t>
      </w:r>
    </w:p>
    <w:p w14:paraId="345E9B4B" w14:textId="77777777" w:rsidR="00BA46D9" w:rsidRDefault="00BA46D9" w:rsidP="0085699B">
      <w:pPr>
        <w:pStyle w:val="Comments"/>
        <w:rPr>
          <w:lang w:val="en-US"/>
        </w:rPr>
      </w:pPr>
    </w:p>
    <w:p w14:paraId="128B8834" w14:textId="077B46F6" w:rsidR="00BA46D9" w:rsidRDefault="00BA46D9" w:rsidP="0085699B">
      <w:pPr>
        <w:pStyle w:val="Comments"/>
        <w:rPr>
          <w:lang w:val="en-US"/>
        </w:rPr>
      </w:pPr>
      <w:r>
        <w:rPr>
          <w:lang w:val="en-US"/>
        </w:rPr>
        <w:t>Issue RRC-3: source becomes target</w:t>
      </w:r>
    </w:p>
    <w:p w14:paraId="52F36F2D" w14:textId="77777777" w:rsidR="00BA46D9" w:rsidRDefault="00BA46D9" w:rsidP="00BA46D9">
      <w:pPr>
        <w:pStyle w:val="Comments"/>
        <w:rPr>
          <w:lang w:val="en-US"/>
        </w:rPr>
      </w:pPr>
      <w:r>
        <w:rPr>
          <w:lang w:val="en-US"/>
        </w:rPr>
        <w:t>P7</w:t>
      </w:r>
    </w:p>
    <w:p w14:paraId="5FFD0064" w14:textId="77777777" w:rsidR="00BA46D9" w:rsidRDefault="00BA46D9" w:rsidP="00BA46D9">
      <w:pPr>
        <w:pStyle w:val="Doc-title"/>
        <w:rPr>
          <w:rFonts w:eastAsiaTheme="minorEastAsia"/>
        </w:rPr>
      </w:pPr>
      <w:hyperlink r:id="rId130" w:tooltip="C:Usersmtk16923Documents3GPP Meetings202505 - RAN2_130, St JuliansExtractsR2-2504275 Discussion on service continuity for Multi-hop Relay.docx" w:history="1">
        <w:r>
          <w:rPr>
            <w:rStyle w:val="Hyperlink"/>
            <w:rFonts w:eastAsiaTheme="minorEastAsia"/>
          </w:rPr>
          <w:t>R2-2504275</w:t>
        </w:r>
      </w:hyperlink>
      <w:r>
        <w:rPr>
          <w:rFonts w:eastAsiaTheme="minorEastAsia"/>
        </w:rPr>
        <w:tab/>
        <w:t>Discussion on service continuity for Multi-hop Relay</w:t>
      </w:r>
      <w:r>
        <w:rPr>
          <w:rFonts w:eastAsiaTheme="minorEastAsia"/>
        </w:rPr>
        <w:tab/>
        <w:t>Huawei, HiSilicon</w:t>
      </w:r>
      <w:r>
        <w:rPr>
          <w:rFonts w:eastAsiaTheme="minorEastAsia"/>
        </w:rPr>
        <w:tab/>
        <w:t>discussion</w:t>
      </w:r>
      <w:r>
        <w:rPr>
          <w:rFonts w:eastAsiaTheme="minorEastAsia"/>
        </w:rPr>
        <w:tab/>
        <w:t>Rel-19</w:t>
      </w:r>
      <w:r>
        <w:rPr>
          <w:rFonts w:eastAsiaTheme="minorEastAsia"/>
        </w:rPr>
        <w:tab/>
        <w:t>NR_SL_relay_multihop-Core</w:t>
      </w:r>
    </w:p>
    <w:p w14:paraId="0133D091" w14:textId="37998ACA" w:rsidR="00345CE2" w:rsidRPr="00345CE2" w:rsidRDefault="00345CE2" w:rsidP="00345CE2">
      <w:pPr>
        <w:pStyle w:val="Agreement"/>
      </w:pPr>
      <w:r>
        <w:lastRenderedPageBreak/>
        <w:t>Noted</w:t>
      </w:r>
    </w:p>
    <w:p w14:paraId="0804DD84" w14:textId="77777777" w:rsidR="00BA46D9" w:rsidRDefault="00BA46D9" w:rsidP="00BA46D9">
      <w:pPr>
        <w:pStyle w:val="Doc-text2"/>
      </w:pPr>
    </w:p>
    <w:p w14:paraId="3DB2B49F" w14:textId="77777777" w:rsidR="00BA46D9" w:rsidRDefault="00BA46D9" w:rsidP="00BA46D9">
      <w:pPr>
        <w:pStyle w:val="Doc-text2"/>
      </w:pPr>
      <w:r>
        <w:t>Proposal 7: The target last relay UE can be the same as the source single-hop U2N relay UE, but the target first/intermediate relay UE cannot be the source single-hop U2N relay UE.</w:t>
      </w:r>
    </w:p>
    <w:p w14:paraId="0A4FA243" w14:textId="77777777" w:rsidR="00923B64" w:rsidRDefault="00923B64" w:rsidP="00BA46D9">
      <w:pPr>
        <w:pStyle w:val="Doc-text2"/>
      </w:pPr>
    </w:p>
    <w:p w14:paraId="165D3EEA" w14:textId="1D5CCCCE" w:rsidR="00923B64" w:rsidRDefault="00923B64" w:rsidP="00BA46D9">
      <w:pPr>
        <w:pStyle w:val="Doc-text2"/>
      </w:pPr>
      <w:r>
        <w:t>Discussion:</w:t>
      </w:r>
    </w:p>
    <w:p w14:paraId="3894E7C4" w14:textId="119617BA" w:rsidR="00923B64" w:rsidRDefault="00923B64" w:rsidP="00BA46D9">
      <w:pPr>
        <w:pStyle w:val="Doc-text2"/>
      </w:pPr>
      <w:r>
        <w:t xml:space="preserve">OPPO want to understand if there will be spec impact or we can follow the principle for scenario B and rely on the </w:t>
      </w:r>
      <w:r w:rsidR="00511CA0">
        <w:t>baseline</w:t>
      </w:r>
      <w:r>
        <w:t xml:space="preserve"> procedure.</w:t>
      </w:r>
      <w:r w:rsidR="00511CA0">
        <w:t xml:space="preserve">  Huawei think there is no additional spec impact.  Lenovo have the same understanding as indicated in R2-2503924.</w:t>
      </w:r>
    </w:p>
    <w:p w14:paraId="2C47BC6A" w14:textId="3DA81750" w:rsidR="00511CA0" w:rsidRDefault="00511CA0" w:rsidP="00BA46D9">
      <w:pPr>
        <w:pStyle w:val="Doc-text2"/>
      </w:pPr>
      <w:r>
        <w:t>Ericsson think if there is no spec impact, it is not clear how we exclude the first/intermediate case; the remote UE can always indicate a candidate relay UE, and it seems it should exclude reporting the source relay.  Samsung think we can rely on the gNB implementation to avoid triggering the handover for these cases.  OPPO have the same understanding as Samsung.</w:t>
      </w:r>
    </w:p>
    <w:p w14:paraId="47487ED2" w14:textId="77777777" w:rsidR="00511CA0" w:rsidRDefault="00511CA0" w:rsidP="00BA46D9">
      <w:pPr>
        <w:pStyle w:val="Doc-text2"/>
      </w:pPr>
    </w:p>
    <w:p w14:paraId="0F6AA317" w14:textId="4F9883E0" w:rsidR="00511CA0" w:rsidRDefault="00511CA0" w:rsidP="00EF3548">
      <w:pPr>
        <w:pStyle w:val="Doc-text2"/>
        <w:pBdr>
          <w:top w:val="single" w:sz="4" w:space="1" w:color="auto"/>
          <w:left w:val="single" w:sz="4" w:space="4" w:color="auto"/>
          <w:bottom w:val="single" w:sz="4" w:space="1" w:color="auto"/>
          <w:right w:val="single" w:sz="4" w:space="4" w:color="auto"/>
        </w:pBdr>
      </w:pPr>
      <w:r>
        <w:t>Agreement</w:t>
      </w:r>
      <w:r w:rsidR="00EF3548">
        <w:t>s</w:t>
      </w:r>
      <w:r>
        <w:t>:</w:t>
      </w:r>
    </w:p>
    <w:p w14:paraId="14C3C30D" w14:textId="711EA3EB" w:rsidR="00511CA0" w:rsidRDefault="00511CA0" w:rsidP="00EF3548">
      <w:pPr>
        <w:pStyle w:val="Doc-text2"/>
        <w:pBdr>
          <w:top w:val="single" w:sz="4" w:space="1" w:color="auto"/>
          <w:left w:val="single" w:sz="4" w:space="4" w:color="auto"/>
          <w:bottom w:val="single" w:sz="4" w:space="1" w:color="auto"/>
          <w:right w:val="single" w:sz="4" w:space="4" w:color="auto"/>
        </w:pBdr>
      </w:pPr>
      <w:r>
        <w:t>The target last relay UE can be the same as the source single-hop U2N relay UE, but the target first/intermediate relay UE cannot be the source single-hop U2N relay UE.</w:t>
      </w:r>
      <w:r>
        <w:t xml:space="preserve">  No spec impact specific to this decision is expected (rely on the baseline procedure).</w:t>
      </w:r>
    </w:p>
    <w:p w14:paraId="350195DE" w14:textId="78CB4E7E" w:rsidR="00EF3548" w:rsidRDefault="00EF3548" w:rsidP="00EF3548">
      <w:pPr>
        <w:pStyle w:val="Doc-text2"/>
        <w:pBdr>
          <w:top w:val="single" w:sz="4" w:space="1" w:color="auto"/>
          <w:left w:val="single" w:sz="4" w:space="4" w:color="auto"/>
          <w:bottom w:val="single" w:sz="4" w:space="1" w:color="auto"/>
          <w:right w:val="single" w:sz="4" w:space="4" w:color="auto"/>
        </w:pBdr>
      </w:pPr>
      <w:r>
        <w:t>The gNB is expected to avoid triggering mobility to a path where the first/intermediate relay UE is the same as the source relay UE.</w:t>
      </w:r>
    </w:p>
    <w:p w14:paraId="0BC7FCED" w14:textId="77777777" w:rsidR="00BA46D9" w:rsidRDefault="00BA46D9" w:rsidP="00BA46D9">
      <w:pPr>
        <w:pStyle w:val="Comments"/>
        <w:rPr>
          <w:lang w:val="en-US"/>
        </w:rPr>
      </w:pPr>
    </w:p>
    <w:p w14:paraId="56F97979" w14:textId="17324083" w:rsidR="00C01663" w:rsidRDefault="00BA46D9" w:rsidP="0085699B">
      <w:pPr>
        <w:pStyle w:val="Comments"/>
        <w:rPr>
          <w:lang w:val="en-US"/>
        </w:rPr>
      </w:pPr>
      <w:r>
        <w:rPr>
          <w:lang w:val="en-US"/>
        </w:rPr>
        <w:t>P3-P5</w:t>
      </w:r>
    </w:p>
    <w:p w14:paraId="33E6BBC0" w14:textId="77777777" w:rsidR="00BA46D9" w:rsidRDefault="00BA46D9" w:rsidP="00BA46D9">
      <w:pPr>
        <w:pStyle w:val="Doc-title"/>
        <w:rPr>
          <w:rFonts w:eastAsiaTheme="minorEastAsia"/>
        </w:rPr>
      </w:pPr>
      <w:hyperlink r:id="rId131" w:tooltip="C:Usersmtk16923Documents3GPP Meetings202505 - RAN2_130, St JuliansExtractsR2-2503924 Service continuity for Multi-hop system.doc" w:history="1">
        <w:r>
          <w:rPr>
            <w:rStyle w:val="Hyperlink"/>
            <w:rFonts w:eastAsiaTheme="minorEastAsia"/>
          </w:rPr>
          <w:t>R2</w:t>
        </w:r>
        <w:r>
          <w:rPr>
            <w:rStyle w:val="Hyperlink"/>
            <w:rFonts w:eastAsiaTheme="minorEastAsia"/>
          </w:rPr>
          <w:t>-</w:t>
        </w:r>
        <w:r>
          <w:rPr>
            <w:rStyle w:val="Hyperlink"/>
            <w:rFonts w:eastAsiaTheme="minorEastAsia"/>
          </w:rPr>
          <w:t>2503924</w:t>
        </w:r>
      </w:hyperlink>
      <w:r>
        <w:rPr>
          <w:rFonts w:eastAsiaTheme="minorEastAsia"/>
        </w:rPr>
        <w:tab/>
        <w:t>Service continuity for Multi-hop system</w:t>
      </w:r>
      <w:r>
        <w:rPr>
          <w:rFonts w:eastAsiaTheme="minorEastAsia"/>
        </w:rPr>
        <w:tab/>
        <w:t>Lenovo</w:t>
      </w:r>
      <w:r>
        <w:rPr>
          <w:rFonts w:eastAsiaTheme="minorEastAsia"/>
        </w:rPr>
        <w:tab/>
        <w:t>discussion</w:t>
      </w:r>
      <w:r>
        <w:rPr>
          <w:rFonts w:eastAsiaTheme="minorEastAsia"/>
        </w:rPr>
        <w:tab/>
        <w:t>Rel-19</w:t>
      </w:r>
    </w:p>
    <w:p w14:paraId="54ACE8B6" w14:textId="7A87FE47" w:rsidR="00345CE2" w:rsidRPr="00345CE2" w:rsidRDefault="00345CE2" w:rsidP="00345CE2">
      <w:pPr>
        <w:pStyle w:val="Agreement"/>
      </w:pPr>
      <w:r>
        <w:t>Noted</w:t>
      </w:r>
    </w:p>
    <w:p w14:paraId="331C5179" w14:textId="77777777" w:rsidR="00BA46D9" w:rsidRDefault="00BA46D9" w:rsidP="00BA46D9">
      <w:pPr>
        <w:pStyle w:val="Doc-text2"/>
      </w:pPr>
    </w:p>
    <w:p w14:paraId="4858BC36" w14:textId="77777777" w:rsidR="00BA46D9" w:rsidRDefault="00BA46D9" w:rsidP="00BA46D9">
      <w:pPr>
        <w:pStyle w:val="Doc-text2"/>
      </w:pPr>
      <w:r>
        <w:t>Proposal 3: For scenario D, RAN2 will support the following cases.</w:t>
      </w:r>
    </w:p>
    <w:p w14:paraId="0F393B10" w14:textId="77777777" w:rsidR="00BA46D9" w:rsidRDefault="00BA46D9" w:rsidP="00BA46D9">
      <w:pPr>
        <w:pStyle w:val="Doc-text2"/>
      </w:pPr>
      <w:r>
        <w:t>-</w:t>
      </w:r>
      <w:r>
        <w:tab/>
        <w:t>Sub-case 1: The first/intermediate/last relay UEs in target relay path are different from the source relay UE.</w:t>
      </w:r>
    </w:p>
    <w:p w14:paraId="219B8751" w14:textId="77777777" w:rsidR="00BA46D9" w:rsidRDefault="00BA46D9" w:rsidP="00BA46D9">
      <w:pPr>
        <w:pStyle w:val="Doc-text2"/>
      </w:pPr>
      <w:r>
        <w:t>-</w:t>
      </w:r>
      <w:r>
        <w:tab/>
        <w:t>Sub-case 2: The last relay UE in target relay path is same as the source relay UE.</w:t>
      </w:r>
    </w:p>
    <w:p w14:paraId="66A2F23C" w14:textId="77777777" w:rsidR="00BA46D9" w:rsidRDefault="00BA46D9" w:rsidP="00BA46D9">
      <w:pPr>
        <w:pStyle w:val="Doc-text2"/>
      </w:pPr>
      <w:r>
        <w:t>Proposal 4: No enhancement is needed for the case that the last relay UE in target relay path is same as the source relay UE.</w:t>
      </w:r>
    </w:p>
    <w:p w14:paraId="06C2AB45" w14:textId="1433D066" w:rsidR="00BA46D9" w:rsidRDefault="00BA46D9" w:rsidP="00BA46D9">
      <w:pPr>
        <w:pStyle w:val="Doc-text2"/>
      </w:pPr>
      <w:r>
        <w:t>Proposal 5: Timer T420 can be reused for path switching towards multi-hop path i.e., both case C and case D.</w:t>
      </w:r>
    </w:p>
    <w:p w14:paraId="53BF3F6E" w14:textId="77777777" w:rsidR="00EF3548" w:rsidRDefault="00EF3548" w:rsidP="00BA46D9">
      <w:pPr>
        <w:pStyle w:val="Doc-text2"/>
      </w:pPr>
    </w:p>
    <w:p w14:paraId="419313DD" w14:textId="11CF4AF3" w:rsidR="00EF3548" w:rsidRDefault="00EF3548" w:rsidP="00BA46D9">
      <w:pPr>
        <w:pStyle w:val="Doc-text2"/>
      </w:pPr>
      <w:r>
        <w:t>Discussion:</w:t>
      </w:r>
    </w:p>
    <w:p w14:paraId="42D737EF" w14:textId="70038D8D" w:rsidR="00EF3548" w:rsidRDefault="00EF3548" w:rsidP="00EF3548">
      <w:pPr>
        <w:pStyle w:val="Doc-text2"/>
      </w:pPr>
      <w:r>
        <w:t>CATT understand that T420 should be extended like the other timers previously discussed.  OPPO understand it should not be needed since all the relays are in RRC_CONNECTED; Samsung have the same understanding</w:t>
      </w:r>
      <w:r w:rsidR="00E01F01">
        <w:t xml:space="preserve"> and note that the gNB knows the hop number and can set a suitable value.  LG also agree.</w:t>
      </w:r>
    </w:p>
    <w:p w14:paraId="48ED8024" w14:textId="0DFBCF25" w:rsidR="00E01F01" w:rsidRDefault="00E01F01" w:rsidP="00EF3548">
      <w:pPr>
        <w:pStyle w:val="Doc-text2"/>
      </w:pPr>
      <w:r>
        <w:t>LG note that the maximum value of T420 is 1 s, and they wonder if it is enough.  Lenovo think no extension may be needed since the UEs are in RRC_CONNECTED, but it can be checked in CR implementation/ASN.1 review.</w:t>
      </w:r>
    </w:p>
    <w:p w14:paraId="52A39196" w14:textId="77777777" w:rsidR="00E01F01" w:rsidRDefault="00E01F01" w:rsidP="00EF3548">
      <w:pPr>
        <w:pStyle w:val="Doc-text2"/>
      </w:pPr>
    </w:p>
    <w:p w14:paraId="0970A517" w14:textId="5AAF0B4F" w:rsidR="00E01F01" w:rsidRDefault="00E01F01" w:rsidP="00E01F01">
      <w:pPr>
        <w:pStyle w:val="Doc-text2"/>
        <w:pBdr>
          <w:top w:val="single" w:sz="4" w:space="1" w:color="auto"/>
          <w:left w:val="single" w:sz="4" w:space="4" w:color="auto"/>
          <w:bottom w:val="single" w:sz="4" w:space="1" w:color="auto"/>
          <w:right w:val="single" w:sz="4" w:space="4" w:color="auto"/>
        </w:pBdr>
      </w:pPr>
      <w:r>
        <w:t>Agreements:</w:t>
      </w:r>
    </w:p>
    <w:p w14:paraId="4052381B" w14:textId="188404BF" w:rsidR="00E01F01" w:rsidRDefault="00E01F01" w:rsidP="00E01F01">
      <w:pPr>
        <w:pStyle w:val="Doc-text2"/>
        <w:pBdr>
          <w:top w:val="single" w:sz="4" w:space="1" w:color="auto"/>
          <w:left w:val="single" w:sz="4" w:space="4" w:color="auto"/>
          <w:bottom w:val="single" w:sz="4" w:space="1" w:color="auto"/>
          <w:right w:val="single" w:sz="4" w:space="4" w:color="auto"/>
        </w:pBdr>
      </w:pPr>
      <w:r>
        <w:t>Timer T420 can be reused for path switching towards multi-hop path i.e., both case C and case D.</w:t>
      </w:r>
    </w:p>
    <w:p w14:paraId="0823BB30" w14:textId="429B7005" w:rsidR="00E01F01" w:rsidRPr="00BA46D9" w:rsidRDefault="00E01F01" w:rsidP="00E01F01">
      <w:pPr>
        <w:pStyle w:val="Doc-text2"/>
        <w:pBdr>
          <w:top w:val="single" w:sz="4" w:space="1" w:color="auto"/>
          <w:left w:val="single" w:sz="4" w:space="4" w:color="auto"/>
          <w:bottom w:val="single" w:sz="4" w:space="1" w:color="auto"/>
          <w:right w:val="single" w:sz="4" w:space="4" w:color="auto"/>
        </w:pBdr>
      </w:pPr>
      <w:r>
        <w:t>T420 is not scaled by the hop count (rely on the gNB to set an appropriate value).</w:t>
      </w:r>
    </w:p>
    <w:p w14:paraId="56E4B5CE" w14:textId="77777777" w:rsidR="00BA46D9" w:rsidRDefault="00BA46D9" w:rsidP="0085699B">
      <w:pPr>
        <w:pStyle w:val="Comments"/>
        <w:rPr>
          <w:lang w:val="en-US"/>
        </w:rPr>
      </w:pPr>
    </w:p>
    <w:p w14:paraId="001FE7B3" w14:textId="605AC595" w:rsidR="00BA46D9" w:rsidRDefault="00BA46D9" w:rsidP="0085699B">
      <w:pPr>
        <w:pStyle w:val="Comments"/>
        <w:rPr>
          <w:lang w:val="en-US"/>
        </w:rPr>
      </w:pPr>
      <w:r>
        <w:rPr>
          <w:lang w:val="en-US"/>
        </w:rPr>
        <w:t>Whole path information reporting</w:t>
      </w:r>
      <w:r w:rsidR="00575427">
        <w:rPr>
          <w:lang w:val="en-US"/>
        </w:rPr>
        <w:t xml:space="preserve"> (any aspects still open after AI 8.13.3)</w:t>
      </w:r>
    </w:p>
    <w:p w14:paraId="222D002C" w14:textId="17AACC4A" w:rsidR="00BA46D9" w:rsidRDefault="00BA46D9" w:rsidP="0085699B">
      <w:pPr>
        <w:pStyle w:val="Comments"/>
        <w:rPr>
          <w:lang w:val="en-US"/>
        </w:rPr>
      </w:pPr>
      <w:r>
        <w:rPr>
          <w:lang w:val="en-US"/>
        </w:rPr>
        <w:t>P12</w:t>
      </w:r>
    </w:p>
    <w:p w14:paraId="2818DBC9" w14:textId="77777777" w:rsidR="00BA46D9" w:rsidRDefault="00BA46D9" w:rsidP="00BA46D9">
      <w:pPr>
        <w:pStyle w:val="Doc-title"/>
        <w:rPr>
          <w:rFonts w:eastAsiaTheme="minorEastAsia"/>
        </w:rPr>
      </w:pPr>
      <w:hyperlink r:id="rId132" w:tooltip="C:Usersmtk16923Documents3GPP Meetings202505 - RAN2_130, St JuliansExtractsR2-2504360-MH-ServiceContinuity.docx" w:history="1">
        <w:r>
          <w:rPr>
            <w:rStyle w:val="Hyperlink"/>
            <w:rFonts w:eastAsiaTheme="minorEastAsia"/>
          </w:rPr>
          <w:t>R</w:t>
        </w:r>
        <w:r>
          <w:rPr>
            <w:rStyle w:val="Hyperlink"/>
            <w:rFonts w:eastAsiaTheme="minorEastAsia"/>
          </w:rPr>
          <w:t>2</w:t>
        </w:r>
        <w:r>
          <w:rPr>
            <w:rStyle w:val="Hyperlink"/>
            <w:rFonts w:eastAsiaTheme="minorEastAsia"/>
          </w:rPr>
          <w:t>-2504360</w:t>
        </w:r>
      </w:hyperlink>
      <w:r>
        <w:rPr>
          <w:rFonts w:eastAsiaTheme="minorEastAsia"/>
        </w:rPr>
        <w:tab/>
        <w:t>discussion on service continuity for multi-hop relay</w:t>
      </w:r>
      <w:r>
        <w:rPr>
          <w:rFonts w:eastAsiaTheme="minorEastAsia"/>
        </w:rPr>
        <w:tab/>
        <w:t>Sharp</w:t>
      </w:r>
      <w:r>
        <w:rPr>
          <w:rFonts w:eastAsiaTheme="minorEastAsia"/>
        </w:rPr>
        <w:tab/>
        <w:t>discussion</w:t>
      </w:r>
      <w:r>
        <w:rPr>
          <w:rFonts w:eastAsiaTheme="minorEastAsia"/>
        </w:rPr>
        <w:tab/>
        <w:t>Rel-19</w:t>
      </w:r>
      <w:r>
        <w:rPr>
          <w:rFonts w:eastAsiaTheme="minorEastAsia"/>
        </w:rPr>
        <w:tab/>
        <w:t>NR_SL_relay_multihop-Core</w:t>
      </w:r>
    </w:p>
    <w:p w14:paraId="499AE344" w14:textId="77777777" w:rsidR="00BA46D9" w:rsidRDefault="00BA46D9" w:rsidP="00BA46D9">
      <w:pPr>
        <w:pStyle w:val="Doc-text2"/>
      </w:pPr>
    </w:p>
    <w:p w14:paraId="601B3890" w14:textId="7E98D371" w:rsidR="00BA46D9" w:rsidRPr="00BA46D9" w:rsidRDefault="00BA46D9" w:rsidP="00BA46D9">
      <w:pPr>
        <w:pStyle w:val="Doc-text2"/>
      </w:pPr>
      <w:r w:rsidRPr="00BA46D9">
        <w:t>Proposal 12. Potential remote UE reports to the gNB the PC5 link qualities of each hops of the path first relay UE belongs or accumulated QoS for the PC5 links (i.e. Achievable PDB).</w:t>
      </w:r>
    </w:p>
    <w:p w14:paraId="5CF28346" w14:textId="77777777" w:rsidR="00BA46D9" w:rsidRDefault="00BA46D9" w:rsidP="0085699B">
      <w:pPr>
        <w:pStyle w:val="Comments"/>
        <w:rPr>
          <w:lang w:val="en-US"/>
        </w:rPr>
      </w:pPr>
    </w:p>
    <w:p w14:paraId="3292E0DD" w14:textId="4A21F8AB" w:rsidR="00BA46D9" w:rsidRDefault="00BA46D9" w:rsidP="0085699B">
      <w:pPr>
        <w:pStyle w:val="Comments"/>
        <w:rPr>
          <w:lang w:val="en-US"/>
        </w:rPr>
      </w:pPr>
      <w:r>
        <w:rPr>
          <w:lang w:val="en-US"/>
        </w:rPr>
        <w:t>Path switch by intermediate relay UE</w:t>
      </w:r>
    </w:p>
    <w:p w14:paraId="7F3B9828" w14:textId="40260E2C" w:rsidR="00BA46D9" w:rsidRDefault="00BA46D9" w:rsidP="0085699B">
      <w:pPr>
        <w:pStyle w:val="Comments"/>
        <w:rPr>
          <w:lang w:val="en-US"/>
        </w:rPr>
      </w:pPr>
      <w:r>
        <w:rPr>
          <w:lang w:val="en-US"/>
        </w:rPr>
        <w:t>P7-P9</w:t>
      </w:r>
    </w:p>
    <w:p w14:paraId="37B67A76" w14:textId="77777777" w:rsidR="00BA46D9" w:rsidRDefault="00BA46D9" w:rsidP="00BA46D9">
      <w:pPr>
        <w:pStyle w:val="Doc-title"/>
        <w:rPr>
          <w:rFonts w:eastAsiaTheme="minorEastAsia"/>
        </w:rPr>
      </w:pPr>
      <w:hyperlink r:id="rId133" w:tooltip="C:Usersmtk16923Documents3GPP Meetings202505 - RAN2_130, St JuliansExtractsR2-2504562-Service continuity on multi-hop U2N relay.docx" w:history="1">
        <w:r>
          <w:rPr>
            <w:rStyle w:val="Hyperlink"/>
            <w:rFonts w:eastAsiaTheme="minorEastAsia"/>
          </w:rPr>
          <w:t>R2-2</w:t>
        </w:r>
        <w:r>
          <w:rPr>
            <w:rStyle w:val="Hyperlink"/>
            <w:rFonts w:eastAsiaTheme="minorEastAsia"/>
          </w:rPr>
          <w:t>5</w:t>
        </w:r>
        <w:r>
          <w:rPr>
            <w:rStyle w:val="Hyperlink"/>
            <w:rFonts w:eastAsiaTheme="minorEastAsia"/>
          </w:rPr>
          <w:t>04562</w:t>
        </w:r>
      </w:hyperlink>
      <w:r>
        <w:rPr>
          <w:rFonts w:eastAsiaTheme="minorEastAsia"/>
        </w:rPr>
        <w:tab/>
        <w:t>Service continuity discussion</w:t>
      </w:r>
      <w:r>
        <w:rPr>
          <w:rFonts w:eastAsiaTheme="minorEastAsia"/>
        </w:rPr>
        <w:tab/>
        <w:t>Qualcomm Incorporated</w:t>
      </w:r>
      <w:r>
        <w:rPr>
          <w:rFonts w:eastAsiaTheme="minorEastAsia"/>
        </w:rPr>
        <w:tab/>
        <w:t>discussion</w:t>
      </w:r>
      <w:r>
        <w:rPr>
          <w:rFonts w:eastAsiaTheme="minorEastAsia"/>
        </w:rPr>
        <w:tab/>
        <w:t>NR_SL_relay_multihop-Core</w:t>
      </w:r>
    </w:p>
    <w:p w14:paraId="1EF7DCF4" w14:textId="77777777" w:rsidR="00BA46D9" w:rsidRDefault="00BA46D9" w:rsidP="00BA46D9">
      <w:pPr>
        <w:pStyle w:val="Doc-text2"/>
      </w:pPr>
    </w:p>
    <w:p w14:paraId="3B869D75" w14:textId="77777777" w:rsidR="00BA46D9" w:rsidRDefault="00BA46D9" w:rsidP="00BA46D9">
      <w:pPr>
        <w:pStyle w:val="Doc-text2"/>
      </w:pPr>
      <w:r>
        <w:lastRenderedPageBreak/>
        <w:t>Proposal 7</w:t>
      </w:r>
      <w:r>
        <w:tab/>
        <w:t>The intermediate Relay UE can report measurement report UE to gNB for path switching to direct path or indirect path acting as a Remote.</w:t>
      </w:r>
    </w:p>
    <w:p w14:paraId="36536281" w14:textId="77777777" w:rsidR="00BA46D9" w:rsidRDefault="00BA46D9" w:rsidP="00BA46D9">
      <w:pPr>
        <w:pStyle w:val="Doc-text2"/>
      </w:pPr>
      <w:r>
        <w:t>Proposal 8</w:t>
      </w:r>
      <w:r>
        <w:tab/>
        <w:t>When the intermediate Relay UE performs path switching to direct path or indirect path, the intermediate Relay UE informs the Remote UE via the child intermediate relay UE with release cause 'RRC connection failure'.</w:t>
      </w:r>
    </w:p>
    <w:p w14:paraId="41277D44" w14:textId="37F6AFE7" w:rsidR="00BA46D9" w:rsidRPr="00BA46D9" w:rsidRDefault="00BA46D9" w:rsidP="00BA46D9">
      <w:pPr>
        <w:pStyle w:val="Doc-text2"/>
      </w:pPr>
      <w:r>
        <w:t>Proposal 9</w:t>
      </w:r>
      <w:r>
        <w:tab/>
        <w:t>When the Remote UE receives notification from the relay UE, the Remote UE should go back to IDLE.</w:t>
      </w:r>
    </w:p>
    <w:p w14:paraId="399E9954" w14:textId="77777777" w:rsidR="00BA46D9" w:rsidRDefault="00BA46D9" w:rsidP="0085699B">
      <w:pPr>
        <w:pStyle w:val="Comments"/>
        <w:rPr>
          <w:lang w:val="en-US"/>
        </w:rPr>
      </w:pPr>
    </w:p>
    <w:p w14:paraId="74D56CD4" w14:textId="78708A13" w:rsidR="00BA46D9" w:rsidRDefault="00BA00BF" w:rsidP="0085699B">
      <w:pPr>
        <w:pStyle w:val="Comments"/>
        <w:rPr>
          <w:lang w:val="en-US"/>
        </w:rPr>
      </w:pPr>
      <w:r>
        <w:rPr>
          <w:lang w:val="en-US"/>
        </w:rPr>
        <w:t>Other</w:t>
      </w:r>
      <w:r w:rsidR="00BA46D9">
        <w:rPr>
          <w:lang w:val="en-US"/>
        </w:rPr>
        <w:t xml:space="preserve"> contributions</w:t>
      </w:r>
    </w:p>
    <w:p w14:paraId="0E138732" w14:textId="2EA1A8B5" w:rsidR="00C01663" w:rsidRDefault="00B17F33" w:rsidP="00C01663">
      <w:pPr>
        <w:pStyle w:val="Doc-title"/>
        <w:rPr>
          <w:rFonts w:eastAsiaTheme="minorEastAsia"/>
        </w:rPr>
      </w:pPr>
      <w:hyperlink r:id="rId134" w:tooltip="C:Usersmtk16923Documents3GPP Meetings202505 - RAN2_130, St JuliansExtractsR2-2503433 Intra-gNB Service Continuity for Multi-hop U2N Relay.docx" w:history="1">
        <w:r w:rsidR="00C01663" w:rsidRPr="00B17F33">
          <w:rPr>
            <w:rStyle w:val="Hyperlink"/>
            <w:rFonts w:eastAsiaTheme="minorEastAsia"/>
          </w:rPr>
          <w:t>R2-2503</w:t>
        </w:r>
        <w:r w:rsidR="00C01663" w:rsidRPr="00B17F33">
          <w:rPr>
            <w:rStyle w:val="Hyperlink"/>
            <w:rFonts w:eastAsiaTheme="minorEastAsia"/>
          </w:rPr>
          <w:t>4</w:t>
        </w:r>
        <w:r w:rsidR="00C01663" w:rsidRPr="00B17F33">
          <w:rPr>
            <w:rStyle w:val="Hyperlink"/>
            <w:rFonts w:eastAsiaTheme="minorEastAsia"/>
          </w:rPr>
          <w:t>33</w:t>
        </w:r>
      </w:hyperlink>
      <w:r w:rsidR="00C01663" w:rsidRPr="00BB07BA">
        <w:rPr>
          <w:rFonts w:eastAsiaTheme="minorEastAsia"/>
        </w:rPr>
        <w:tab/>
        <w:t>Intra-gNB Service Continuity for Multi-hop U2N Relay</w:t>
      </w:r>
      <w:r w:rsidR="00C01663" w:rsidRPr="00BB07BA">
        <w:rPr>
          <w:rFonts w:eastAsiaTheme="minorEastAsia"/>
        </w:rPr>
        <w:tab/>
        <w:t>CATT</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1E3631ED" w14:textId="2827F0A3" w:rsidR="00C01663" w:rsidRDefault="00B17F33" w:rsidP="00C01663">
      <w:pPr>
        <w:pStyle w:val="Doc-title"/>
        <w:rPr>
          <w:rFonts w:eastAsiaTheme="minorEastAsia"/>
        </w:rPr>
      </w:pPr>
      <w:hyperlink r:id="rId135" w:tooltip="C:Usersmtk16923Documents3GPP Meetings202505 - RAN2_130, St JuliansExtractsR2-2503491 - Service continuity of multi-hop U2N relay.docx" w:history="1">
        <w:r w:rsidR="00C01663" w:rsidRPr="00B17F33">
          <w:rPr>
            <w:rStyle w:val="Hyperlink"/>
            <w:rFonts w:eastAsiaTheme="minorEastAsia"/>
          </w:rPr>
          <w:t>R2-2503</w:t>
        </w:r>
        <w:r w:rsidR="00C01663" w:rsidRPr="00B17F33">
          <w:rPr>
            <w:rStyle w:val="Hyperlink"/>
            <w:rFonts w:eastAsiaTheme="minorEastAsia"/>
          </w:rPr>
          <w:t>4</w:t>
        </w:r>
        <w:r w:rsidR="00C01663" w:rsidRPr="00B17F33">
          <w:rPr>
            <w:rStyle w:val="Hyperlink"/>
            <w:rFonts w:eastAsiaTheme="minorEastAsia"/>
          </w:rPr>
          <w:t>91</w:t>
        </w:r>
      </w:hyperlink>
      <w:r w:rsidR="00C01663" w:rsidRPr="00BB07BA">
        <w:rPr>
          <w:rFonts w:eastAsiaTheme="minorEastAsia"/>
        </w:rPr>
        <w:tab/>
        <w:t>Service continuity of multi-hop U2N relay</w:t>
      </w:r>
      <w:r w:rsidR="00C01663" w:rsidRPr="00BB07BA">
        <w:rPr>
          <w:rFonts w:eastAsiaTheme="minorEastAsia"/>
        </w:rPr>
        <w:tab/>
        <w:t>OPPO</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202623BF" w14:textId="244029EA" w:rsidR="00C01663" w:rsidRDefault="00B17F33" w:rsidP="00C01663">
      <w:pPr>
        <w:pStyle w:val="Doc-title"/>
        <w:rPr>
          <w:rFonts w:eastAsiaTheme="minorEastAsia"/>
        </w:rPr>
      </w:pPr>
      <w:hyperlink r:id="rId136" w:tooltip="C:Usersmtk16923Documents3GPP Meetings202505 - RAN2_130, St JuliansExtractsR2-2503678 Discussion on service continuity for multi-hop relay.docx" w:history="1">
        <w:r w:rsidR="00C01663" w:rsidRPr="00B17F33">
          <w:rPr>
            <w:rStyle w:val="Hyperlink"/>
            <w:rFonts w:eastAsiaTheme="minorEastAsia"/>
          </w:rPr>
          <w:t>R2-25</w:t>
        </w:r>
        <w:r w:rsidR="00C01663" w:rsidRPr="00B17F33">
          <w:rPr>
            <w:rStyle w:val="Hyperlink"/>
            <w:rFonts w:eastAsiaTheme="minorEastAsia"/>
          </w:rPr>
          <w:t>0</w:t>
        </w:r>
        <w:r w:rsidR="00C01663" w:rsidRPr="00B17F33">
          <w:rPr>
            <w:rStyle w:val="Hyperlink"/>
            <w:rFonts w:eastAsiaTheme="minorEastAsia"/>
          </w:rPr>
          <w:t>3678</w:t>
        </w:r>
      </w:hyperlink>
      <w:r w:rsidR="00C01663" w:rsidRPr="00BB07BA">
        <w:rPr>
          <w:rFonts w:eastAsiaTheme="minorEastAsia"/>
        </w:rPr>
        <w:tab/>
        <w:t>Discussion on service continuity for multi-hop relay</w:t>
      </w:r>
      <w:r w:rsidR="00C01663" w:rsidRPr="00BB07BA">
        <w:rPr>
          <w:rFonts w:eastAsiaTheme="minorEastAsia"/>
        </w:rPr>
        <w:tab/>
        <w:t>China Telecom</w:t>
      </w:r>
      <w:r w:rsidR="00C01663" w:rsidRPr="00BB07BA">
        <w:rPr>
          <w:rFonts w:eastAsiaTheme="minorEastAsia"/>
        </w:rPr>
        <w:tab/>
        <w:t>discussion</w:t>
      </w:r>
      <w:r w:rsidR="00C01663" w:rsidRPr="00BB07BA">
        <w:rPr>
          <w:rFonts w:eastAsiaTheme="minorEastAsia"/>
        </w:rPr>
        <w:tab/>
        <w:t>Rel-19</w:t>
      </w:r>
      <w:r w:rsidR="00C01663">
        <w:rPr>
          <w:rFonts w:eastAsiaTheme="minorEastAsia"/>
        </w:rPr>
        <w:tab/>
      </w:r>
      <w:r w:rsidR="00C01663" w:rsidRPr="00BB07BA">
        <w:rPr>
          <w:rFonts w:eastAsiaTheme="minorEastAsia"/>
        </w:rPr>
        <w:t>NR_SL_relay_multihop-Core</w:t>
      </w:r>
    </w:p>
    <w:p w14:paraId="72361746" w14:textId="12738DBB" w:rsidR="00C01663" w:rsidRDefault="00B17F33" w:rsidP="00C01663">
      <w:pPr>
        <w:pStyle w:val="Doc-title"/>
        <w:rPr>
          <w:rFonts w:eastAsiaTheme="minorEastAsia"/>
        </w:rPr>
      </w:pPr>
      <w:hyperlink r:id="rId137" w:tooltip="C:Usersmtk16923Documents3GPP Meetings202505 - RAN2_130, St JuliansExtractsR2-2503781_Considerations on Service Continuity of Multi-hop Relay.docx" w:history="1">
        <w:r w:rsidR="00C01663" w:rsidRPr="00B17F33">
          <w:rPr>
            <w:rStyle w:val="Hyperlink"/>
            <w:rFonts w:eastAsiaTheme="minorEastAsia"/>
          </w:rPr>
          <w:t>R2-2503</w:t>
        </w:r>
        <w:r w:rsidR="00C01663" w:rsidRPr="00B17F33">
          <w:rPr>
            <w:rStyle w:val="Hyperlink"/>
            <w:rFonts w:eastAsiaTheme="minorEastAsia"/>
          </w:rPr>
          <w:t>7</w:t>
        </w:r>
        <w:r w:rsidR="00C01663" w:rsidRPr="00B17F33">
          <w:rPr>
            <w:rStyle w:val="Hyperlink"/>
            <w:rFonts w:eastAsiaTheme="minorEastAsia"/>
          </w:rPr>
          <w:t>81</w:t>
        </w:r>
      </w:hyperlink>
      <w:r w:rsidR="00C01663" w:rsidRPr="00BB07BA">
        <w:rPr>
          <w:rFonts w:eastAsiaTheme="minorEastAsia"/>
        </w:rPr>
        <w:tab/>
        <w:t>Considerations on Service Continuity of Multi-hop Relay</w:t>
      </w:r>
      <w:r w:rsidR="00C01663" w:rsidRPr="00BB07BA">
        <w:rPr>
          <w:rFonts w:eastAsiaTheme="minorEastAsia"/>
        </w:rPr>
        <w:tab/>
        <w:t>NEC</w:t>
      </w:r>
      <w:r w:rsidR="00C01663" w:rsidRPr="00BB07BA">
        <w:rPr>
          <w:rFonts w:eastAsiaTheme="minorEastAsia"/>
        </w:rPr>
        <w:tab/>
        <w:t>discussion</w:t>
      </w:r>
    </w:p>
    <w:p w14:paraId="14760916" w14:textId="37BE21D4" w:rsidR="00C01663" w:rsidRDefault="00B17F33" w:rsidP="00C01663">
      <w:pPr>
        <w:pStyle w:val="Doc-title"/>
        <w:rPr>
          <w:rFonts w:eastAsiaTheme="minorEastAsia"/>
        </w:rPr>
      </w:pPr>
      <w:hyperlink r:id="rId138" w:tooltip="C:Usersmtk16923Documents3GPP Meetings202505 - RAN2_130, St JuliansExtractsR2-2503930 Discussion on service continuity for multi-hop relay.docx" w:history="1">
        <w:r w:rsidR="00C01663" w:rsidRPr="00B17F33">
          <w:rPr>
            <w:rStyle w:val="Hyperlink"/>
            <w:rFonts w:eastAsiaTheme="minorEastAsia"/>
          </w:rPr>
          <w:t>R2-25</w:t>
        </w:r>
        <w:r w:rsidR="00C01663" w:rsidRPr="00B17F33">
          <w:rPr>
            <w:rStyle w:val="Hyperlink"/>
            <w:rFonts w:eastAsiaTheme="minorEastAsia"/>
          </w:rPr>
          <w:t>0</w:t>
        </w:r>
        <w:r w:rsidR="00C01663" w:rsidRPr="00B17F33">
          <w:rPr>
            <w:rStyle w:val="Hyperlink"/>
            <w:rFonts w:eastAsiaTheme="minorEastAsia"/>
          </w:rPr>
          <w:t>3930</w:t>
        </w:r>
      </w:hyperlink>
      <w:r w:rsidR="00C01663" w:rsidRPr="00BB07BA">
        <w:rPr>
          <w:rFonts w:eastAsiaTheme="minorEastAsia"/>
        </w:rPr>
        <w:tab/>
        <w:t>Discussion on service continuity for multi-hop relay</w:t>
      </w:r>
      <w:r w:rsidR="00C01663" w:rsidRPr="00BB07BA">
        <w:rPr>
          <w:rFonts w:eastAsiaTheme="minorEastAsia"/>
        </w:rPr>
        <w:tab/>
        <w:t>Nokia</w:t>
      </w:r>
      <w:r w:rsidR="00C01663" w:rsidRPr="00BB07BA">
        <w:rPr>
          <w:rFonts w:eastAsiaTheme="minorEastAsia"/>
        </w:rPr>
        <w:tab/>
        <w:t>discussion</w:t>
      </w:r>
      <w:r w:rsidR="00C01663">
        <w:rPr>
          <w:rFonts w:eastAsiaTheme="minorEastAsia"/>
        </w:rPr>
        <w:tab/>
      </w:r>
      <w:r w:rsidR="00C01663" w:rsidRPr="00BB07BA">
        <w:rPr>
          <w:rFonts w:eastAsiaTheme="minorEastAsia"/>
        </w:rPr>
        <w:t>NR_SL_relay_multihop</w:t>
      </w:r>
    </w:p>
    <w:p w14:paraId="0D11C1D9" w14:textId="5EE0B5F3" w:rsidR="00C01663" w:rsidRDefault="00B17F33" w:rsidP="00C01663">
      <w:pPr>
        <w:pStyle w:val="Doc-title"/>
        <w:rPr>
          <w:rFonts w:eastAsiaTheme="minorEastAsia"/>
        </w:rPr>
      </w:pPr>
      <w:hyperlink r:id="rId139" w:tooltip="C:Usersmtk16923Documents3GPP Meetings202505 - RAN2_130, St JuliansExtractsR2-2504344_Service Continuity for Multihop Relays.docx" w:history="1">
        <w:r w:rsidR="00C01663" w:rsidRPr="00B17F33">
          <w:rPr>
            <w:rStyle w:val="Hyperlink"/>
            <w:rFonts w:eastAsiaTheme="minorEastAsia"/>
          </w:rPr>
          <w:t>R2-2504</w:t>
        </w:r>
        <w:r w:rsidR="00C01663" w:rsidRPr="00B17F33">
          <w:rPr>
            <w:rStyle w:val="Hyperlink"/>
            <w:rFonts w:eastAsiaTheme="minorEastAsia"/>
          </w:rPr>
          <w:t>3</w:t>
        </w:r>
        <w:r w:rsidR="00C01663" w:rsidRPr="00B17F33">
          <w:rPr>
            <w:rStyle w:val="Hyperlink"/>
            <w:rFonts w:eastAsiaTheme="minorEastAsia"/>
          </w:rPr>
          <w:t>44</w:t>
        </w:r>
      </w:hyperlink>
      <w:r w:rsidR="00C01663" w:rsidRPr="00BB07BA">
        <w:rPr>
          <w:rFonts w:eastAsiaTheme="minorEastAsia"/>
        </w:rPr>
        <w:tab/>
        <w:t>Service Continuity for Multi-Hop Relays</w:t>
      </w:r>
      <w:r w:rsidR="00C01663" w:rsidRPr="00BB07BA">
        <w:rPr>
          <w:rFonts w:eastAsiaTheme="minorEastAsia"/>
        </w:rPr>
        <w:tab/>
        <w:t>Ericsson</w:t>
      </w:r>
      <w:r w:rsidR="00C01663" w:rsidRPr="00BB07BA">
        <w:rPr>
          <w:rFonts w:eastAsiaTheme="minorEastAsia"/>
        </w:rPr>
        <w:tab/>
        <w:t>discussion</w:t>
      </w:r>
      <w:r w:rsidR="00C01663" w:rsidRPr="00BB07BA">
        <w:rPr>
          <w:rFonts w:eastAsiaTheme="minorEastAsia"/>
        </w:rPr>
        <w:tab/>
        <w:t>Rel-19</w:t>
      </w:r>
    </w:p>
    <w:p w14:paraId="4D1A5CD5" w14:textId="77777777" w:rsidR="00C01663" w:rsidRDefault="00C01663" w:rsidP="0085699B">
      <w:pPr>
        <w:pStyle w:val="Comments"/>
        <w:rPr>
          <w:lang w:val="en-US"/>
        </w:rPr>
      </w:pPr>
    </w:p>
    <w:p w14:paraId="05917F88" w14:textId="77777777" w:rsidR="00BE60C3" w:rsidRDefault="00BE60C3" w:rsidP="00BE60C3">
      <w:pPr>
        <w:pStyle w:val="Heading2"/>
      </w:pPr>
      <w:r>
        <w:t>8.15</w:t>
      </w:r>
      <w:r>
        <w:tab/>
        <w:t>NavIC L1 SPS A-GNSS support</w:t>
      </w:r>
    </w:p>
    <w:p w14:paraId="39D648E4" w14:textId="77777777"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r w:rsidRPr="002D635E">
        <w:t>RP-243247</w:t>
      </w:r>
    </w:p>
    <w:p w14:paraId="6CB72D6A" w14:textId="77777777" w:rsidR="00BE60C3" w:rsidRDefault="00BE60C3" w:rsidP="00BE60C3">
      <w:pPr>
        <w:pStyle w:val="Comments"/>
      </w:pPr>
      <w:r>
        <w:t>Time budget: 0.25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66F6010A" w14:textId="77777777" w:rsidR="00BE60C3" w:rsidRDefault="00BE60C3" w:rsidP="00BE60C3">
      <w:pPr>
        <w:pStyle w:val="Comments"/>
      </w:pPr>
      <w:r>
        <w:t>Including output of [Post129][401][POS] NavIC L1 CR update (Ericsson)</w:t>
      </w:r>
    </w:p>
    <w:p w14:paraId="5B362A1B" w14:textId="77777777" w:rsidR="00116594" w:rsidRDefault="00116594" w:rsidP="00BE60C3">
      <w:pPr>
        <w:pStyle w:val="Comments"/>
      </w:pPr>
    </w:p>
    <w:p w14:paraId="248D70D1" w14:textId="7286C5C5" w:rsidR="00BF0D56" w:rsidRDefault="00BF0D56" w:rsidP="00BE60C3">
      <w:pPr>
        <w:pStyle w:val="Comments"/>
      </w:pPr>
      <w:r>
        <w:t>AIP stage 2 CRs</w:t>
      </w:r>
    </w:p>
    <w:p w14:paraId="6F761A99" w14:textId="77777777" w:rsidR="00BF0D56" w:rsidRDefault="00BF0D56" w:rsidP="00BF0D56">
      <w:pPr>
        <w:pStyle w:val="Doc-title"/>
        <w:rPr>
          <w:rFonts w:eastAsiaTheme="minorEastAsia"/>
        </w:rPr>
      </w:pPr>
      <w:hyperlink r:id="rId140" w:tooltip="C:Usersmtk16923Documents3GPP Meetings202505 - RAN2_130, St JuliansExtractsR2-2504298 NR.docx" w:history="1">
        <w:r>
          <w:rPr>
            <w:rStyle w:val="Hyperlink"/>
            <w:rFonts w:eastAsiaTheme="minorEastAsia"/>
          </w:rPr>
          <w:t>R2-2504298</w:t>
        </w:r>
      </w:hyperlink>
      <w:r>
        <w:rPr>
          <w:rFonts w:eastAsiaTheme="minorEastAsia"/>
        </w:rPr>
        <w:tab/>
        <w:t>Introduction of NavIC L1 SPS A-GNSS in NR Stage 2 specification</w:t>
      </w:r>
      <w:r>
        <w:rPr>
          <w:rFonts w:eastAsiaTheme="minorEastAsia"/>
        </w:rPr>
        <w:tab/>
        <w:t>Ericsson, Reliance Jio, CEWiT, Huawei</w:t>
      </w:r>
      <w:r>
        <w:rPr>
          <w:rFonts w:eastAsiaTheme="minorEastAsia"/>
        </w:rPr>
        <w:tab/>
        <w:t>CR</w:t>
      </w:r>
      <w:r>
        <w:rPr>
          <w:rFonts w:eastAsiaTheme="minorEastAsia"/>
        </w:rPr>
        <w:tab/>
        <w:t>Rel-19</w:t>
      </w:r>
      <w:r>
        <w:rPr>
          <w:rFonts w:eastAsiaTheme="minorEastAsia"/>
        </w:rPr>
        <w:tab/>
        <w:t>38.305</w:t>
      </w:r>
      <w:r>
        <w:rPr>
          <w:rFonts w:eastAsiaTheme="minorEastAsia"/>
        </w:rPr>
        <w:tab/>
        <w:t>18.5.0</w:t>
      </w:r>
      <w:r>
        <w:rPr>
          <w:rFonts w:eastAsiaTheme="minorEastAsia"/>
        </w:rPr>
        <w:tab/>
        <w:t>0179</w:t>
      </w:r>
      <w:r>
        <w:rPr>
          <w:rFonts w:eastAsiaTheme="minorEastAsia"/>
        </w:rPr>
        <w:tab/>
        <w:t>1</w:t>
      </w:r>
      <w:r>
        <w:rPr>
          <w:rFonts w:eastAsiaTheme="minorEastAsia"/>
        </w:rPr>
        <w:tab/>
        <w:t>B</w:t>
      </w:r>
      <w:r>
        <w:rPr>
          <w:rFonts w:eastAsiaTheme="minorEastAsia"/>
        </w:rPr>
        <w:tab/>
        <w:t>LCS_NAVIC_L1_SPS_NR_LTE-Core</w:t>
      </w:r>
      <w:r>
        <w:rPr>
          <w:rFonts w:eastAsiaTheme="minorEastAsia"/>
        </w:rPr>
        <w:tab/>
        <w:t>R2-2409725</w:t>
      </w:r>
    </w:p>
    <w:p w14:paraId="349EAC41" w14:textId="4FFA5C43" w:rsidR="000871C9" w:rsidRPr="000871C9" w:rsidRDefault="000871C9" w:rsidP="000871C9">
      <w:pPr>
        <w:pStyle w:val="Agreement"/>
      </w:pPr>
      <w:r>
        <w:t>Agreed in principle (again)</w:t>
      </w:r>
    </w:p>
    <w:p w14:paraId="1C2B385D" w14:textId="77777777" w:rsidR="000871C9" w:rsidRDefault="000871C9" w:rsidP="00BF0D56">
      <w:pPr>
        <w:pStyle w:val="Doc-title"/>
        <w:rPr>
          <w:rFonts w:eastAsiaTheme="minorEastAsia"/>
        </w:rPr>
      </w:pPr>
    </w:p>
    <w:p w14:paraId="20E74377" w14:textId="52B245C3" w:rsidR="00BF0D56" w:rsidRDefault="00BF0D56" w:rsidP="00BF0D56">
      <w:pPr>
        <w:pStyle w:val="Doc-title"/>
        <w:rPr>
          <w:rFonts w:eastAsiaTheme="minorEastAsia"/>
        </w:rPr>
      </w:pPr>
      <w:hyperlink r:id="rId141" w:tooltip="C:Usersmtk16923Documents3GPP Meetings202505 - RAN2_130, St JuliansExtractsR2-2504299 LTE.docx" w:history="1">
        <w:r>
          <w:rPr>
            <w:rStyle w:val="Hyperlink"/>
            <w:rFonts w:eastAsiaTheme="minorEastAsia"/>
          </w:rPr>
          <w:t>R2-2504299</w:t>
        </w:r>
      </w:hyperlink>
      <w:r>
        <w:rPr>
          <w:rFonts w:eastAsiaTheme="minorEastAsia"/>
        </w:rPr>
        <w:tab/>
        <w:t>Introduction of NavIC L1 SPS A-GNSS in LTE Stage 2 specification</w:t>
      </w:r>
      <w:r>
        <w:rPr>
          <w:rFonts w:eastAsiaTheme="minorEastAsia"/>
        </w:rPr>
        <w:tab/>
        <w:t>Ericsson, Reliance Jio, CEWiT, Huawei</w:t>
      </w:r>
      <w:r>
        <w:rPr>
          <w:rFonts w:eastAsiaTheme="minorEastAsia"/>
        </w:rPr>
        <w:tab/>
        <w:t>CR</w:t>
      </w:r>
      <w:r>
        <w:rPr>
          <w:rFonts w:eastAsiaTheme="minorEastAsia"/>
        </w:rPr>
        <w:tab/>
        <w:t>Rel-19</w:t>
      </w:r>
      <w:r>
        <w:rPr>
          <w:rFonts w:eastAsiaTheme="minorEastAsia"/>
        </w:rPr>
        <w:tab/>
        <w:t>36.305</w:t>
      </w:r>
      <w:r>
        <w:rPr>
          <w:rFonts w:eastAsiaTheme="minorEastAsia"/>
        </w:rPr>
        <w:tab/>
        <w:t>18.0.0</w:t>
      </w:r>
      <w:r>
        <w:rPr>
          <w:rFonts w:eastAsiaTheme="minorEastAsia"/>
        </w:rPr>
        <w:tab/>
        <w:t>0120</w:t>
      </w:r>
      <w:r>
        <w:rPr>
          <w:rFonts w:eastAsiaTheme="minorEastAsia"/>
        </w:rPr>
        <w:tab/>
        <w:t>1</w:t>
      </w:r>
      <w:r>
        <w:rPr>
          <w:rFonts w:eastAsiaTheme="minorEastAsia"/>
        </w:rPr>
        <w:tab/>
        <w:t>B</w:t>
      </w:r>
      <w:r>
        <w:rPr>
          <w:rFonts w:eastAsiaTheme="minorEastAsia"/>
        </w:rPr>
        <w:tab/>
        <w:t>LCS_NAVIC_L1_SPS_NR_LTE-Core</w:t>
      </w:r>
      <w:r>
        <w:rPr>
          <w:rFonts w:eastAsiaTheme="minorEastAsia"/>
        </w:rPr>
        <w:tab/>
        <w:t>R2-2409724</w:t>
      </w:r>
    </w:p>
    <w:p w14:paraId="35C73051" w14:textId="163F6B81" w:rsidR="000871C9" w:rsidRPr="000871C9" w:rsidRDefault="000871C9" w:rsidP="000871C9">
      <w:pPr>
        <w:pStyle w:val="Agreement"/>
      </w:pPr>
      <w:r>
        <w:t>Agreed in principle (again)</w:t>
      </w:r>
    </w:p>
    <w:p w14:paraId="2C2CBCE3" w14:textId="77777777" w:rsidR="00BF0D56" w:rsidRDefault="00BF0D56" w:rsidP="00BE60C3">
      <w:pPr>
        <w:pStyle w:val="Comments"/>
      </w:pPr>
    </w:p>
    <w:p w14:paraId="6564FF3B" w14:textId="11452447" w:rsidR="00116594" w:rsidRDefault="00BF0D56" w:rsidP="00BE60C3">
      <w:pPr>
        <w:pStyle w:val="Comments"/>
      </w:pPr>
      <w:r>
        <w:t>Report</w:t>
      </w:r>
      <w:r w:rsidR="00116594">
        <w:t xml:space="preserve"> from email discussion [Post129][401]</w:t>
      </w:r>
    </w:p>
    <w:p w14:paraId="05818E48" w14:textId="77777777" w:rsidR="00116594" w:rsidRDefault="00116594" w:rsidP="00116594">
      <w:pPr>
        <w:pStyle w:val="Doc-title"/>
        <w:rPr>
          <w:rFonts w:eastAsiaTheme="minorEastAsia"/>
        </w:rPr>
      </w:pPr>
      <w:hyperlink r:id="rId142" w:tooltip="C:Usersmtk16923Documents3GPP Meetings202505 - RAN2_130, St JuliansExtractsR2-2504301 NavICEmailDis.docx" w:history="1">
        <w:r>
          <w:rPr>
            <w:rStyle w:val="Hyperlink"/>
            <w:rFonts w:eastAsiaTheme="minorEastAsia"/>
          </w:rPr>
          <w:t>R2-2504</w:t>
        </w:r>
        <w:r>
          <w:rPr>
            <w:rStyle w:val="Hyperlink"/>
            <w:rFonts w:eastAsiaTheme="minorEastAsia"/>
          </w:rPr>
          <w:t>3</w:t>
        </w:r>
        <w:r>
          <w:rPr>
            <w:rStyle w:val="Hyperlink"/>
            <w:rFonts w:eastAsiaTheme="minorEastAsia"/>
          </w:rPr>
          <w:t>01</w:t>
        </w:r>
      </w:hyperlink>
      <w:r>
        <w:rPr>
          <w:rFonts w:eastAsiaTheme="minorEastAsia"/>
        </w:rPr>
        <w:tab/>
        <w:t>Report of [POST129][401][POS] NavIC L1 CR update (Ericsson)</w:t>
      </w:r>
      <w:r>
        <w:rPr>
          <w:rFonts w:eastAsiaTheme="minorEastAsia"/>
        </w:rPr>
        <w:tab/>
        <w:t>Ericsson</w:t>
      </w:r>
      <w:r>
        <w:rPr>
          <w:rFonts w:eastAsiaTheme="minorEastAsia"/>
        </w:rPr>
        <w:tab/>
        <w:t>discussion</w:t>
      </w:r>
      <w:r>
        <w:rPr>
          <w:rFonts w:eastAsiaTheme="minorEastAsia"/>
        </w:rPr>
        <w:tab/>
        <w:t>Rel-19</w:t>
      </w:r>
      <w:r>
        <w:rPr>
          <w:rFonts w:eastAsiaTheme="minorEastAsia"/>
        </w:rPr>
        <w:tab/>
        <w:t>LCS_NAVIC_L1_SPS_NR_LTE-Core</w:t>
      </w:r>
    </w:p>
    <w:p w14:paraId="00379B7A" w14:textId="76532B8D" w:rsidR="00692D17" w:rsidRPr="00692D17" w:rsidRDefault="00692D17" w:rsidP="00692D17">
      <w:pPr>
        <w:pStyle w:val="Agreement"/>
      </w:pPr>
      <w:r>
        <w:t>Noted</w:t>
      </w:r>
    </w:p>
    <w:p w14:paraId="23E28734" w14:textId="77777777" w:rsidR="00BF0D56" w:rsidRDefault="00BF0D56" w:rsidP="00116594">
      <w:pPr>
        <w:pStyle w:val="Doc-title"/>
        <w:rPr>
          <w:rFonts w:eastAsiaTheme="minorEastAsia"/>
        </w:rPr>
      </w:pPr>
    </w:p>
    <w:p w14:paraId="0B124E98" w14:textId="77777777" w:rsidR="00BF0D56" w:rsidRDefault="00BF0D56" w:rsidP="00BF0D56">
      <w:pPr>
        <w:pStyle w:val="Comments"/>
      </w:pPr>
      <w:r>
        <w:t>Other contribution</w:t>
      </w:r>
    </w:p>
    <w:p w14:paraId="585DDA82" w14:textId="77777777" w:rsidR="00BF0D56" w:rsidRDefault="00BF0D56" w:rsidP="00BF0D56">
      <w:pPr>
        <w:pStyle w:val="Doc-title"/>
        <w:rPr>
          <w:rFonts w:eastAsiaTheme="minorEastAsia"/>
        </w:rPr>
      </w:pPr>
      <w:hyperlink r:id="rId143" w:tooltip="C:Usersmtk16923Documents3GPP Meetings202505 - RAN2_130, St JuliansExtractsR2-2504116 Remaining issues for NAVIC L1 SPS_final.docx" w:history="1">
        <w:r>
          <w:rPr>
            <w:rStyle w:val="Hyperlink"/>
            <w:rFonts w:eastAsiaTheme="minorEastAsia"/>
          </w:rPr>
          <w:t>R2-25</w:t>
        </w:r>
        <w:r>
          <w:rPr>
            <w:rStyle w:val="Hyperlink"/>
            <w:rFonts w:eastAsiaTheme="minorEastAsia"/>
          </w:rPr>
          <w:t>0</w:t>
        </w:r>
        <w:r>
          <w:rPr>
            <w:rStyle w:val="Hyperlink"/>
            <w:rFonts w:eastAsiaTheme="minorEastAsia"/>
          </w:rPr>
          <w:t>4116</w:t>
        </w:r>
      </w:hyperlink>
      <w:r>
        <w:rPr>
          <w:rFonts w:eastAsiaTheme="minorEastAsia"/>
        </w:rPr>
        <w:tab/>
        <w:t>Remaining issues for NAVIC L1 SPS</w:t>
      </w:r>
      <w:r>
        <w:rPr>
          <w:rFonts w:eastAsiaTheme="minorEastAsia"/>
        </w:rPr>
        <w:tab/>
        <w:t>Huawei, HiSilicon</w:t>
      </w:r>
      <w:r>
        <w:rPr>
          <w:rFonts w:eastAsiaTheme="minorEastAsia"/>
        </w:rPr>
        <w:tab/>
        <w:t>discussion</w:t>
      </w:r>
      <w:r>
        <w:rPr>
          <w:rFonts w:eastAsiaTheme="minorEastAsia"/>
        </w:rPr>
        <w:tab/>
        <w:t>Rel-19</w:t>
      </w:r>
      <w:r>
        <w:rPr>
          <w:rFonts w:eastAsiaTheme="minorEastAsia"/>
        </w:rPr>
        <w:tab/>
        <w:t>LCS_NAVIC_L1_SPS_NR_LTE-Core</w:t>
      </w:r>
    </w:p>
    <w:p w14:paraId="22604000" w14:textId="7EFC3142" w:rsidR="00692D17" w:rsidRPr="00692D17" w:rsidRDefault="00692D17" w:rsidP="00692D17">
      <w:pPr>
        <w:pStyle w:val="Agreement"/>
      </w:pPr>
      <w:r>
        <w:t>Noted</w:t>
      </w:r>
    </w:p>
    <w:p w14:paraId="0545162D" w14:textId="77777777" w:rsidR="00BF0D56" w:rsidRDefault="00BF0D56" w:rsidP="00BF0D56">
      <w:pPr>
        <w:pStyle w:val="Doc-text2"/>
      </w:pPr>
    </w:p>
    <w:p w14:paraId="61A16D48" w14:textId="1A9A549B" w:rsidR="00BF0D56" w:rsidRDefault="00BF0D56" w:rsidP="00BF0D56">
      <w:pPr>
        <w:pStyle w:val="Doc-text2"/>
      </w:pPr>
      <w:r w:rsidRPr="00BF0D56">
        <w:t>Proposal: Consider to create a common IE for differential corrections and grid model for GNSS regional enhancements.</w:t>
      </w:r>
    </w:p>
    <w:p w14:paraId="6AE7E22B" w14:textId="77777777" w:rsidR="00692D17" w:rsidRDefault="00692D17" w:rsidP="00BF0D56">
      <w:pPr>
        <w:pStyle w:val="Doc-text2"/>
      </w:pPr>
    </w:p>
    <w:p w14:paraId="1334F7AE" w14:textId="5B76C13D" w:rsidR="00692D17" w:rsidRDefault="00692D17" w:rsidP="00BF0D56">
      <w:pPr>
        <w:pStyle w:val="Doc-text2"/>
      </w:pPr>
      <w:r>
        <w:t>Discussion:</w:t>
      </w:r>
    </w:p>
    <w:p w14:paraId="3532F5BD" w14:textId="22729083" w:rsidR="00692D17" w:rsidRDefault="00692D17" w:rsidP="00BF0D56">
      <w:pPr>
        <w:pStyle w:val="Doc-text2"/>
      </w:pPr>
      <w:r>
        <w:t>Huawei clarify that this does not necessarily need to be done in the NavIC CR.</w:t>
      </w:r>
    </w:p>
    <w:p w14:paraId="532249AC" w14:textId="610064E1" w:rsidR="00692D17" w:rsidRDefault="00692D17" w:rsidP="00BF0D56">
      <w:pPr>
        <w:pStyle w:val="Doc-text2"/>
      </w:pPr>
      <w:r>
        <w:t>CATT think we considered common IEs for GNSS and we reuse lower-level IEs now, and we can discuss new common structures on a case-by-case basis.</w:t>
      </w:r>
    </w:p>
    <w:p w14:paraId="77F4BF8D" w14:textId="21976706" w:rsidR="00692D17" w:rsidRDefault="00692D17" w:rsidP="00BF0D56">
      <w:pPr>
        <w:pStyle w:val="Doc-text2"/>
      </w:pPr>
      <w:r>
        <w:lastRenderedPageBreak/>
        <w:t>Qualcomm think we should not have introduced these SBAS messages on a GNSS-specific basis, but we have our own differential corrections and atmospheric models instead and we cannot change now.</w:t>
      </w:r>
    </w:p>
    <w:p w14:paraId="77944636" w14:textId="3A2FE53E" w:rsidR="00692D17" w:rsidRPr="00BF0D56" w:rsidRDefault="00692D17" w:rsidP="00BF0D56">
      <w:pPr>
        <w:pStyle w:val="Doc-text2"/>
      </w:pPr>
      <w:r>
        <w:t>Huawei agree that it is too late to change for this WI.</w:t>
      </w:r>
    </w:p>
    <w:p w14:paraId="23949D65" w14:textId="77777777" w:rsidR="00BF0D56" w:rsidRDefault="00BF0D56" w:rsidP="00BF0D56">
      <w:pPr>
        <w:pStyle w:val="Doc-text2"/>
        <w:ind w:left="0" w:firstLine="0"/>
        <w:rPr>
          <w:lang w:eastAsia="ja-JP"/>
        </w:rPr>
      </w:pPr>
    </w:p>
    <w:p w14:paraId="7EF0B90A" w14:textId="47AB4A10" w:rsidR="00BF0D56" w:rsidRDefault="00BF0D56" w:rsidP="00BF0D56">
      <w:pPr>
        <w:pStyle w:val="Comments"/>
      </w:pPr>
      <w:r>
        <w:t>CR from email discussion</w:t>
      </w:r>
    </w:p>
    <w:p w14:paraId="1E4A33D9" w14:textId="77777777" w:rsidR="00116594" w:rsidRDefault="00116594" w:rsidP="00116594">
      <w:pPr>
        <w:pStyle w:val="Doc-title"/>
        <w:rPr>
          <w:rFonts w:eastAsiaTheme="minorEastAsia"/>
        </w:rPr>
      </w:pPr>
      <w:hyperlink r:id="rId144" w:tooltip="C:Usersmtk16923Documents3GPP Meetings202505 - RAN2_130, St JuliansExtractsR2-2504300 LPPNaVIC.docx" w:history="1">
        <w:r>
          <w:rPr>
            <w:rStyle w:val="Hyperlink"/>
            <w:rFonts w:eastAsiaTheme="minorEastAsia"/>
          </w:rPr>
          <w:t>R2-2504300</w:t>
        </w:r>
      </w:hyperlink>
      <w:r>
        <w:rPr>
          <w:rFonts w:eastAsiaTheme="minorEastAsia"/>
        </w:rPr>
        <w:tab/>
        <w:t>Introduction of NavIC L1 SPS A-GNSS in LPP</w:t>
      </w:r>
      <w:r>
        <w:rPr>
          <w:rFonts w:eastAsiaTheme="minorEastAsia"/>
        </w:rPr>
        <w:tab/>
        <w:t>Ericsson, Reliance Jio, ISRO, MediaTek, CEWiT</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0532</w:t>
      </w:r>
      <w:r>
        <w:rPr>
          <w:rFonts w:eastAsiaTheme="minorEastAsia"/>
        </w:rPr>
        <w:tab/>
        <w:t>2</w:t>
      </w:r>
      <w:r>
        <w:rPr>
          <w:rFonts w:eastAsiaTheme="minorEastAsia"/>
        </w:rPr>
        <w:tab/>
        <w:t>B</w:t>
      </w:r>
      <w:r>
        <w:rPr>
          <w:rFonts w:eastAsiaTheme="minorEastAsia"/>
        </w:rPr>
        <w:tab/>
        <w:t>LCS_NAVIC_L1_SPS_NR_LTE-Core</w:t>
      </w:r>
      <w:r>
        <w:rPr>
          <w:rFonts w:eastAsiaTheme="minorEastAsia"/>
        </w:rPr>
        <w:tab/>
        <w:t>R2-2409726</w:t>
      </w:r>
    </w:p>
    <w:p w14:paraId="6B409ACB" w14:textId="5D5F6512" w:rsidR="00541F6E" w:rsidRPr="00541F6E" w:rsidRDefault="00541F6E" w:rsidP="00541F6E">
      <w:pPr>
        <w:pStyle w:val="Agreement"/>
      </w:pPr>
      <w:r>
        <w:t>Revised in R2-2504886</w:t>
      </w:r>
    </w:p>
    <w:p w14:paraId="4C9AB682" w14:textId="00E31999" w:rsidR="00541F6E" w:rsidRDefault="008B7AE7" w:rsidP="00541F6E">
      <w:pPr>
        <w:pStyle w:val="Doc-title"/>
        <w:rPr>
          <w:rFonts w:eastAsiaTheme="minorEastAsia"/>
        </w:rPr>
      </w:pPr>
      <w:hyperlink r:id="rId145" w:tooltip="C:Usersmtk16923Documents3GPP Meetings202505 - RAN2_130, St JuliansExtractsR2-2504886 LPPNaVIC.docx" w:history="1">
        <w:r w:rsidR="00541F6E" w:rsidRPr="008B7AE7">
          <w:rPr>
            <w:rStyle w:val="Hyperlink"/>
            <w:rFonts w:eastAsiaTheme="minorEastAsia"/>
          </w:rPr>
          <w:t>R2-</w:t>
        </w:r>
        <w:r w:rsidR="00541F6E" w:rsidRPr="008B7AE7">
          <w:rPr>
            <w:rStyle w:val="Hyperlink"/>
            <w:rFonts w:eastAsiaTheme="minorEastAsia"/>
          </w:rPr>
          <w:t>2</w:t>
        </w:r>
        <w:r w:rsidR="00541F6E" w:rsidRPr="008B7AE7">
          <w:rPr>
            <w:rStyle w:val="Hyperlink"/>
            <w:rFonts w:eastAsiaTheme="minorEastAsia"/>
          </w:rPr>
          <w:t>504</w:t>
        </w:r>
        <w:r w:rsidR="00541F6E" w:rsidRPr="008B7AE7">
          <w:rPr>
            <w:rStyle w:val="Hyperlink"/>
            <w:rFonts w:eastAsiaTheme="minorEastAsia"/>
          </w:rPr>
          <w:t>886</w:t>
        </w:r>
      </w:hyperlink>
      <w:r w:rsidR="00541F6E">
        <w:rPr>
          <w:rFonts w:eastAsiaTheme="minorEastAsia"/>
        </w:rPr>
        <w:tab/>
        <w:t>Introduction of NavIC L1 SPS A-GNSS in LPP</w:t>
      </w:r>
      <w:r w:rsidR="00541F6E">
        <w:rPr>
          <w:rFonts w:eastAsiaTheme="minorEastAsia"/>
        </w:rPr>
        <w:tab/>
        <w:t>Ericsson, Reliance Jio, ISRO, MediaTek, CEWiT</w:t>
      </w:r>
      <w:r w:rsidR="00541F6E">
        <w:rPr>
          <w:rFonts w:eastAsiaTheme="minorEastAsia"/>
        </w:rPr>
        <w:tab/>
        <w:t>CR</w:t>
      </w:r>
      <w:r w:rsidR="00541F6E">
        <w:rPr>
          <w:rFonts w:eastAsiaTheme="minorEastAsia"/>
        </w:rPr>
        <w:tab/>
        <w:t>Rel-19</w:t>
      </w:r>
      <w:r w:rsidR="00541F6E">
        <w:rPr>
          <w:rFonts w:eastAsiaTheme="minorEastAsia"/>
        </w:rPr>
        <w:tab/>
        <w:t>37.355</w:t>
      </w:r>
      <w:r w:rsidR="00541F6E">
        <w:rPr>
          <w:rFonts w:eastAsiaTheme="minorEastAsia"/>
        </w:rPr>
        <w:tab/>
        <w:t>18.4.0</w:t>
      </w:r>
      <w:r w:rsidR="00541F6E">
        <w:rPr>
          <w:rFonts w:eastAsiaTheme="minorEastAsia"/>
        </w:rPr>
        <w:tab/>
        <w:t>0532</w:t>
      </w:r>
      <w:r w:rsidR="00541F6E">
        <w:rPr>
          <w:rFonts w:eastAsiaTheme="minorEastAsia"/>
        </w:rPr>
        <w:tab/>
      </w:r>
      <w:r w:rsidR="00541F6E">
        <w:rPr>
          <w:rFonts w:eastAsiaTheme="minorEastAsia"/>
        </w:rPr>
        <w:t>3</w:t>
      </w:r>
      <w:r w:rsidR="00541F6E">
        <w:rPr>
          <w:rFonts w:eastAsiaTheme="minorEastAsia"/>
        </w:rPr>
        <w:tab/>
        <w:t>B</w:t>
      </w:r>
      <w:r w:rsidR="00541F6E">
        <w:rPr>
          <w:rFonts w:eastAsiaTheme="minorEastAsia"/>
        </w:rPr>
        <w:tab/>
        <w:t>LCS_NAVIC_L1_SPS_NR_LTE-Core</w:t>
      </w:r>
      <w:r w:rsidR="00541F6E">
        <w:rPr>
          <w:rFonts w:eastAsiaTheme="minorEastAsia"/>
        </w:rPr>
        <w:tab/>
        <w:t>R2-2409726</w:t>
      </w:r>
    </w:p>
    <w:p w14:paraId="081B11D5" w14:textId="247B2B6A" w:rsidR="000871C9" w:rsidRPr="000871C9" w:rsidRDefault="000871C9" w:rsidP="000871C9">
      <w:pPr>
        <w:pStyle w:val="Agreement"/>
      </w:pPr>
      <w:r>
        <w:t>Revised in R2-2504893</w:t>
      </w:r>
    </w:p>
    <w:p w14:paraId="0B32D3E3" w14:textId="58EEF517" w:rsidR="000871C9" w:rsidRDefault="000871C9" w:rsidP="000871C9">
      <w:pPr>
        <w:pStyle w:val="Doc-title"/>
        <w:rPr>
          <w:rFonts w:eastAsiaTheme="minorEastAsia"/>
        </w:rPr>
      </w:pPr>
      <w:hyperlink r:id="rId146" w:tooltip="C:Usersmtk16923Documents3GPP Meetings202505 - RAN2_130, St JuliansExtractsR2-2504893 LPPNaVIC.docx" w:history="1">
        <w:r w:rsidRPr="000871C9">
          <w:rPr>
            <w:rStyle w:val="Hyperlink"/>
            <w:rFonts w:eastAsiaTheme="minorEastAsia"/>
          </w:rPr>
          <w:t>R2-25048</w:t>
        </w:r>
        <w:r w:rsidRPr="000871C9">
          <w:rPr>
            <w:rStyle w:val="Hyperlink"/>
            <w:rFonts w:eastAsiaTheme="minorEastAsia"/>
          </w:rPr>
          <w:t>9</w:t>
        </w:r>
        <w:r w:rsidRPr="000871C9">
          <w:rPr>
            <w:rStyle w:val="Hyperlink"/>
            <w:rFonts w:eastAsiaTheme="minorEastAsia"/>
          </w:rPr>
          <w:t>3</w:t>
        </w:r>
      </w:hyperlink>
      <w:r>
        <w:rPr>
          <w:rFonts w:eastAsiaTheme="minorEastAsia"/>
        </w:rPr>
        <w:tab/>
        <w:t>Introduction of NavIC L1 SPS A-GNSS in LPP</w:t>
      </w:r>
      <w:r>
        <w:rPr>
          <w:rFonts w:eastAsiaTheme="minorEastAsia"/>
        </w:rPr>
        <w:tab/>
        <w:t>Ericsson, Reliance Jio, ISRO, MediaTek, CEWiT</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0532</w:t>
      </w:r>
      <w:r>
        <w:rPr>
          <w:rFonts w:eastAsiaTheme="minorEastAsia"/>
        </w:rPr>
        <w:tab/>
      </w:r>
      <w:r>
        <w:rPr>
          <w:rFonts w:eastAsiaTheme="minorEastAsia"/>
        </w:rPr>
        <w:t>4</w:t>
      </w:r>
      <w:r>
        <w:rPr>
          <w:rFonts w:eastAsiaTheme="minorEastAsia"/>
        </w:rPr>
        <w:tab/>
        <w:t>B</w:t>
      </w:r>
      <w:r>
        <w:rPr>
          <w:rFonts w:eastAsiaTheme="minorEastAsia"/>
        </w:rPr>
        <w:tab/>
        <w:t>LCS_NAVIC_L1_SPS_NR_LTE-Core</w:t>
      </w:r>
      <w:r>
        <w:rPr>
          <w:rFonts w:eastAsiaTheme="minorEastAsia"/>
        </w:rPr>
        <w:tab/>
        <w:t>R2-2409726</w:t>
      </w:r>
    </w:p>
    <w:p w14:paraId="157D263B" w14:textId="7339C6D4" w:rsidR="00692D17" w:rsidRPr="00692D17" w:rsidRDefault="00692D17" w:rsidP="00692D17">
      <w:pPr>
        <w:pStyle w:val="Agreement"/>
      </w:pPr>
      <w:r>
        <w:t>Agreed in principle</w:t>
      </w:r>
    </w:p>
    <w:p w14:paraId="49C83C6F" w14:textId="77777777" w:rsidR="00692D17" w:rsidRDefault="00692D17" w:rsidP="00692D17">
      <w:pPr>
        <w:pStyle w:val="Doc-text2"/>
      </w:pPr>
    </w:p>
    <w:p w14:paraId="59C5DB2C" w14:textId="59D6A9D7" w:rsidR="00692D17" w:rsidRDefault="00692D17" w:rsidP="00692D17">
      <w:pPr>
        <w:pStyle w:val="Doc-text2"/>
      </w:pPr>
      <w:r>
        <w:t>Discussion:</w:t>
      </w:r>
    </w:p>
    <w:p w14:paraId="48687C70" w14:textId="664E7B62" w:rsidR="00692D17" w:rsidRPr="00692D17" w:rsidRDefault="00692D17" w:rsidP="00692D17">
      <w:pPr>
        <w:pStyle w:val="Doc-text2"/>
      </w:pPr>
      <w:r>
        <w:t>Lenovo think the editorial changes are fine, but in the orbit model and clock model the CR implements a new model, and they think some guidance for how the UE sets it may be needed, but Ericsson indicated that it follows the pattern for model 3.</w:t>
      </w:r>
    </w:p>
    <w:p w14:paraId="0692D4F9" w14:textId="77777777" w:rsidR="00BE60C3" w:rsidRDefault="00BE60C3" w:rsidP="00BE60C3">
      <w:pPr>
        <w:pStyle w:val="Doc-text2"/>
        <w:ind w:left="0" w:firstLine="0"/>
        <w:rPr>
          <w:lang w:eastAsia="ja-JP"/>
        </w:rPr>
      </w:pPr>
    </w:p>
    <w:p w14:paraId="542F69D9" w14:textId="64A89838" w:rsidR="00552BE2" w:rsidRDefault="00552BE2" w:rsidP="00552BE2">
      <w:pPr>
        <w:pStyle w:val="Heading2"/>
      </w:pPr>
      <w:r>
        <w:t>8.16</w:t>
      </w:r>
      <w:r>
        <w:tab/>
        <w:t>BDS B2b in A-GNSS</w:t>
      </w:r>
    </w:p>
    <w:p w14:paraId="39FC9E59" w14:textId="7151970F" w:rsidR="00552BE2" w:rsidRDefault="002D635E" w:rsidP="00552BE2">
      <w:pPr>
        <w:pStyle w:val="Comments"/>
        <w:rPr>
          <w:lang w:val="en-US"/>
        </w:rPr>
      </w:pPr>
      <w:r w:rsidRPr="002D635E">
        <w:t>LCS_BDS_B2b_LTE_NR</w:t>
      </w:r>
      <w:r w:rsidR="00552BE2">
        <w:rPr>
          <w:lang w:val="en-US"/>
        </w:rPr>
        <w:t xml:space="preserve">; leading WG: RAN2; REL-19; WID </w:t>
      </w:r>
      <w:r w:rsidRPr="002D635E">
        <w:t>RP-242459</w:t>
      </w:r>
      <w:r w:rsidR="00CC2D36">
        <w:t>[to be updated after RAN#107]</w:t>
      </w:r>
      <w:r w:rsidR="00552BE2">
        <w:rPr>
          <w:lang w:val="en-US"/>
        </w:rPr>
        <w:t>)</w:t>
      </w:r>
    </w:p>
    <w:p w14:paraId="2B53811E" w14:textId="681AC8B5" w:rsidR="00552BE2" w:rsidRDefault="00552BE2" w:rsidP="00552BE2">
      <w:pPr>
        <w:pStyle w:val="Comments"/>
      </w:pPr>
      <w:r>
        <w:t xml:space="preserve">Time budget: </w:t>
      </w:r>
      <w:r w:rsidR="00BC2187">
        <w:t>0</w:t>
      </w:r>
      <w:r>
        <w:t xml:space="preserve"> TU</w:t>
      </w:r>
    </w:p>
    <w:p w14:paraId="3D8D2BFF" w14:textId="6692BB4B" w:rsidR="00552BE2" w:rsidRDefault="00552BE2" w:rsidP="00552BE2">
      <w:pPr>
        <w:pStyle w:val="Comments"/>
      </w:pPr>
      <w:r>
        <w:t xml:space="preserve">Tdoc Limitation: </w:t>
      </w:r>
      <w:r w:rsidR="00CC2D36">
        <w:rPr>
          <w:rFonts w:eastAsia="SimSun"/>
          <w:lang w:eastAsia="zh-CN"/>
        </w:rPr>
        <w:t>0</w:t>
      </w:r>
      <w:r>
        <w:t xml:space="preserve"> tdoc</w:t>
      </w:r>
      <w:r w:rsidR="00CC2D36">
        <w:t>s</w:t>
      </w:r>
      <w:r>
        <w:t xml:space="preserve"> </w:t>
      </w:r>
    </w:p>
    <w:p w14:paraId="0EBF4BA5" w14:textId="6D3A5B21" w:rsidR="00CC2D36" w:rsidRDefault="00CC2D36" w:rsidP="00552BE2">
      <w:pPr>
        <w:pStyle w:val="Comments"/>
      </w:pPr>
      <w:r>
        <w:t>No input is expected on this agenda item for RAN2#129bis</w:t>
      </w:r>
    </w:p>
    <w:p w14:paraId="33A1817C" w14:textId="3166062B" w:rsidR="00552BE2" w:rsidRDefault="00552BE2" w:rsidP="00552BE2">
      <w:pPr>
        <w:pStyle w:val="Doc-text2"/>
        <w:ind w:left="0" w:firstLine="0"/>
        <w:rPr>
          <w:rFonts w:eastAsia="SimSun"/>
          <w:lang w:eastAsia="zh-CN"/>
        </w:rPr>
      </w:pP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F9672ED"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p>
    <w:p w14:paraId="2784B846" w14:textId="4FAAEC7B" w:rsidR="00324771" w:rsidRDefault="00324771" w:rsidP="00324771">
      <w:pPr>
        <w:pStyle w:val="Comments"/>
      </w:pPr>
      <w:bookmarkStart w:id="11" w:name="_Hlk196316686"/>
      <w:r>
        <w:t xml:space="preserve">1 additional tdoc for primary co-sourcing company on top of the limit is allowed for co-sourced contribution with 4 or more companies.  </w:t>
      </w:r>
    </w:p>
    <w:bookmarkEnd w:id="11"/>
    <w:p w14:paraId="27979CC8" w14:textId="04870EA2" w:rsidR="000E0293" w:rsidRDefault="00787287" w:rsidP="008718D8">
      <w:pPr>
        <w:pStyle w:val="Comments"/>
      </w:pPr>
      <w:r>
        <w:t>Companies are encouraged to submit co-sourced contributions, which will have priority for discussion in RAN2#12</w:t>
      </w:r>
      <w:r w:rsidR="000E0293">
        <w:t>9</w:t>
      </w:r>
      <w:r w:rsidR="00CF58D7">
        <w:t>bis</w:t>
      </w:r>
      <w:r w:rsidR="00B128DD">
        <w:t>.</w:t>
      </w:r>
    </w:p>
    <w:p w14:paraId="655A99E3" w14:textId="77777777" w:rsidR="008F6BA5" w:rsidRDefault="008F6BA5" w:rsidP="008718D8">
      <w:pPr>
        <w:pStyle w:val="Comments"/>
      </w:pPr>
    </w:p>
    <w:p w14:paraId="375B23CA" w14:textId="4AAD8F85" w:rsidR="00B66A5B" w:rsidRDefault="00B66A5B" w:rsidP="00B66A5B">
      <w:pPr>
        <w:pStyle w:val="Heading3"/>
        <w:rPr>
          <w:lang w:eastAsia="zh-CN"/>
        </w:rPr>
      </w:pPr>
      <w:r w:rsidRPr="00787287">
        <w:rPr>
          <w:lang w:eastAsia="zh-CN"/>
        </w:rPr>
        <w:t>8.1</w:t>
      </w:r>
      <w:r w:rsidR="00922CAD">
        <w:rPr>
          <w:lang w:eastAsia="zh-CN"/>
        </w:rPr>
        <w:t>9</w:t>
      </w:r>
      <w:r>
        <w:rPr>
          <w:lang w:eastAsia="zh-CN"/>
        </w:rPr>
        <w:t>.0</w:t>
      </w:r>
      <w:r w:rsidRPr="00787287">
        <w:rPr>
          <w:lang w:eastAsia="zh-CN"/>
        </w:rPr>
        <w:tab/>
      </w:r>
      <w:r>
        <w:rPr>
          <w:lang w:eastAsia="zh-CN"/>
        </w:rPr>
        <w:t>In-principle agreed CRs</w:t>
      </w:r>
    </w:p>
    <w:p w14:paraId="622F4C1B" w14:textId="77777777" w:rsidR="008F6BA5" w:rsidRDefault="008F6BA5" w:rsidP="008F6BA5">
      <w:pPr>
        <w:pStyle w:val="Doc-title"/>
        <w:rPr>
          <w:lang w:eastAsia="zh-CN"/>
        </w:rPr>
      </w:pPr>
    </w:p>
    <w:p w14:paraId="491FAC68" w14:textId="504780DF" w:rsidR="008F6BA5" w:rsidRDefault="00B17F33" w:rsidP="008F6BA5">
      <w:pPr>
        <w:pStyle w:val="Doc-title"/>
        <w:rPr>
          <w:rFonts w:eastAsiaTheme="minorEastAsia"/>
        </w:rPr>
      </w:pPr>
      <w:hyperlink r:id="rId147" w:tooltip="C:Usersmtk16923Documents3GPP Meetings202505 - RAN2_130, St JuliansExtractsR2-2503844 RRC_final.docx" w:history="1">
        <w:r w:rsidR="008F6BA5" w:rsidRPr="00B17F33">
          <w:rPr>
            <w:rStyle w:val="Hyperlink"/>
            <w:rFonts w:eastAsiaTheme="minorEastAsia"/>
          </w:rPr>
          <w:t>R2-2503</w:t>
        </w:r>
        <w:r w:rsidR="008F6BA5" w:rsidRPr="00B17F33">
          <w:rPr>
            <w:rStyle w:val="Hyperlink"/>
            <w:rFonts w:eastAsiaTheme="minorEastAsia"/>
          </w:rPr>
          <w:t>8</w:t>
        </w:r>
        <w:r w:rsidR="008F6BA5" w:rsidRPr="00B17F33">
          <w:rPr>
            <w:rStyle w:val="Hyperlink"/>
            <w:rFonts w:eastAsiaTheme="minorEastAsia"/>
          </w:rPr>
          <w:t>44</w:t>
        </w:r>
      </w:hyperlink>
      <w:r w:rsidR="008F6BA5" w:rsidRPr="00BB07BA">
        <w:rPr>
          <w:rFonts w:eastAsiaTheme="minorEastAsia"/>
        </w:rPr>
        <w:tab/>
        <w:t>Introduction of control parameters for on-demand posSIB request_RRC [OdPosSIB-Req]</w:t>
      </w:r>
      <w:r w:rsidR="008F6BA5" w:rsidRPr="00BB07BA">
        <w:rPr>
          <w:rFonts w:eastAsiaTheme="minorEastAsia"/>
        </w:rPr>
        <w:tab/>
        <w:t>Huawei, HiSilicon, Ericsson</w:t>
      </w:r>
      <w:r w:rsidR="008F6BA5" w:rsidRPr="00BB07BA">
        <w:rPr>
          <w:rFonts w:eastAsiaTheme="minorEastAsia"/>
        </w:rPr>
        <w:tab/>
        <w:t>CR</w:t>
      </w:r>
      <w:r w:rsidR="008F6BA5" w:rsidRPr="00BB07BA">
        <w:rPr>
          <w:rFonts w:eastAsiaTheme="minorEastAsia"/>
        </w:rPr>
        <w:tab/>
        <w:t>Rel-19</w:t>
      </w:r>
      <w:r w:rsidR="008F6BA5" w:rsidRPr="00BB07BA">
        <w:rPr>
          <w:rFonts w:eastAsiaTheme="minorEastAsia"/>
        </w:rPr>
        <w:tab/>
        <w:t>38.331</w:t>
      </w:r>
      <w:r w:rsidR="008F6BA5" w:rsidRPr="00BB07BA">
        <w:rPr>
          <w:rFonts w:eastAsiaTheme="minorEastAsia"/>
        </w:rPr>
        <w:tab/>
        <w:t>18.5.1</w:t>
      </w:r>
      <w:r w:rsidR="008F6BA5" w:rsidRPr="00BB07BA">
        <w:rPr>
          <w:rFonts w:eastAsiaTheme="minorEastAsia"/>
        </w:rPr>
        <w:tab/>
        <w:t>5349</w:t>
      </w:r>
      <w:r w:rsidR="008F6BA5" w:rsidRPr="00BB07BA">
        <w:rPr>
          <w:rFonts w:eastAsiaTheme="minorEastAsia"/>
        </w:rPr>
        <w:tab/>
        <w:t>-</w:t>
      </w:r>
      <w:r w:rsidR="008F6BA5" w:rsidRPr="00BB07BA">
        <w:rPr>
          <w:rFonts w:eastAsiaTheme="minorEastAsia"/>
        </w:rPr>
        <w:tab/>
        <w:t>B</w:t>
      </w:r>
      <w:r w:rsidR="008F6BA5" w:rsidRPr="00BB07BA">
        <w:rPr>
          <w:rFonts w:eastAsiaTheme="minorEastAsia"/>
        </w:rPr>
        <w:tab/>
        <w:t>TEI19</w:t>
      </w:r>
    </w:p>
    <w:p w14:paraId="73A63459" w14:textId="3CBEB0A6" w:rsidR="00C219C3" w:rsidRDefault="00C219C3" w:rsidP="00C219C3">
      <w:pPr>
        <w:pStyle w:val="Agreement"/>
      </w:pPr>
      <w:r>
        <w:t>Endorsed</w:t>
      </w:r>
    </w:p>
    <w:p w14:paraId="2A8A6053" w14:textId="77777777" w:rsidR="00C219C3" w:rsidRPr="00C219C3" w:rsidRDefault="00C219C3" w:rsidP="00C219C3">
      <w:pPr>
        <w:pStyle w:val="Doc-text2"/>
      </w:pPr>
    </w:p>
    <w:p w14:paraId="5F25F908" w14:textId="6543B477" w:rsidR="008F6BA5" w:rsidRDefault="00B17F33" w:rsidP="008F6BA5">
      <w:pPr>
        <w:pStyle w:val="Doc-title"/>
        <w:rPr>
          <w:rFonts w:eastAsiaTheme="minorEastAsia"/>
        </w:rPr>
      </w:pPr>
      <w:hyperlink r:id="rId148" w:tooltip="C:Usersmtk16923Documents3GPP Meetings202505 - RAN2_130, St JuliansExtractsR2-2503845 UE capability_final.docx" w:history="1">
        <w:r w:rsidR="008F6BA5" w:rsidRPr="00B17F33">
          <w:rPr>
            <w:rStyle w:val="Hyperlink"/>
            <w:rFonts w:eastAsiaTheme="minorEastAsia"/>
          </w:rPr>
          <w:t>R2-2503845</w:t>
        </w:r>
      </w:hyperlink>
      <w:r w:rsidR="008F6BA5" w:rsidRPr="00BB07BA">
        <w:rPr>
          <w:rFonts w:eastAsiaTheme="minorEastAsia"/>
        </w:rPr>
        <w:tab/>
        <w:t>Introduction of control parameters for on-demand posSIB request_UEcapa [OdPosSIB-Req]</w:t>
      </w:r>
      <w:r w:rsidR="008F6BA5" w:rsidRPr="00BB07BA">
        <w:rPr>
          <w:rFonts w:eastAsiaTheme="minorEastAsia"/>
        </w:rPr>
        <w:tab/>
        <w:t>Huawei, HiSilicon, Ericsson</w:t>
      </w:r>
      <w:r w:rsidR="008F6BA5" w:rsidRPr="00BB07BA">
        <w:rPr>
          <w:rFonts w:eastAsiaTheme="minorEastAsia"/>
        </w:rPr>
        <w:tab/>
        <w:t>CR</w:t>
      </w:r>
      <w:r w:rsidR="008F6BA5" w:rsidRPr="00BB07BA">
        <w:rPr>
          <w:rFonts w:eastAsiaTheme="minorEastAsia"/>
        </w:rPr>
        <w:tab/>
        <w:t>Rel-19</w:t>
      </w:r>
      <w:r w:rsidR="008F6BA5" w:rsidRPr="00BB07BA">
        <w:rPr>
          <w:rFonts w:eastAsiaTheme="minorEastAsia"/>
        </w:rPr>
        <w:tab/>
        <w:t>38.306</w:t>
      </w:r>
      <w:r w:rsidR="008F6BA5" w:rsidRPr="00BB07BA">
        <w:rPr>
          <w:rFonts w:eastAsiaTheme="minorEastAsia"/>
        </w:rPr>
        <w:tab/>
        <w:t>18.5.0</w:t>
      </w:r>
      <w:r w:rsidR="008F6BA5" w:rsidRPr="00BB07BA">
        <w:rPr>
          <w:rFonts w:eastAsiaTheme="minorEastAsia"/>
        </w:rPr>
        <w:tab/>
        <w:t>1280</w:t>
      </w:r>
      <w:r w:rsidR="008F6BA5" w:rsidRPr="00BB07BA">
        <w:rPr>
          <w:rFonts w:eastAsiaTheme="minorEastAsia"/>
        </w:rPr>
        <w:tab/>
        <w:t>-</w:t>
      </w:r>
      <w:r w:rsidR="008F6BA5" w:rsidRPr="00BB07BA">
        <w:rPr>
          <w:rFonts w:eastAsiaTheme="minorEastAsia"/>
        </w:rPr>
        <w:tab/>
        <w:t>B</w:t>
      </w:r>
      <w:r w:rsidR="008F6BA5" w:rsidRPr="00BB07BA">
        <w:rPr>
          <w:rFonts w:eastAsiaTheme="minorEastAsia"/>
        </w:rPr>
        <w:tab/>
        <w:t>TEI19</w:t>
      </w:r>
    </w:p>
    <w:p w14:paraId="70E34F62" w14:textId="202C5E2F" w:rsidR="00C219C3" w:rsidRDefault="00C219C3" w:rsidP="00C219C3">
      <w:pPr>
        <w:pStyle w:val="Agreement"/>
      </w:pPr>
      <w:r>
        <w:t>Endorsed</w:t>
      </w:r>
    </w:p>
    <w:p w14:paraId="02F83C4B" w14:textId="77777777" w:rsidR="00C219C3" w:rsidRPr="00C219C3" w:rsidRDefault="00C219C3" w:rsidP="00C219C3">
      <w:pPr>
        <w:pStyle w:val="Doc-text2"/>
      </w:pPr>
    </w:p>
    <w:p w14:paraId="4ECF8D49" w14:textId="427ABE61" w:rsidR="008F6BA5" w:rsidRDefault="00B17F33" w:rsidP="008F6BA5">
      <w:pPr>
        <w:pStyle w:val="Doc-title"/>
        <w:rPr>
          <w:rFonts w:eastAsiaTheme="minorEastAsia"/>
        </w:rPr>
      </w:pPr>
      <w:hyperlink r:id="rId149" w:tooltip="C:Usersmtk16923Documents3GPP Meetings202505 - RAN2_130, St JuliansExtractsR2-2503846 POSstage2_final.docx" w:history="1">
        <w:r w:rsidR="008F6BA5" w:rsidRPr="00B17F33">
          <w:rPr>
            <w:rStyle w:val="Hyperlink"/>
            <w:rFonts w:eastAsiaTheme="minorEastAsia"/>
          </w:rPr>
          <w:t>R2-2503846</w:t>
        </w:r>
      </w:hyperlink>
      <w:r w:rsidR="008F6BA5" w:rsidRPr="00BB07BA">
        <w:rPr>
          <w:rFonts w:eastAsiaTheme="minorEastAsia"/>
        </w:rPr>
        <w:tab/>
        <w:t>Introduction of control parameters for on-demand posSIB request_stage2 [OdPosSIB-Req]</w:t>
      </w:r>
      <w:r w:rsidR="008F6BA5" w:rsidRPr="00BB07BA">
        <w:rPr>
          <w:rFonts w:eastAsiaTheme="minorEastAsia"/>
        </w:rPr>
        <w:tab/>
        <w:t>Huawei, HiSilicon, Ericsson</w:t>
      </w:r>
      <w:r w:rsidR="008F6BA5" w:rsidRPr="00BB07BA">
        <w:rPr>
          <w:rFonts w:eastAsiaTheme="minorEastAsia"/>
        </w:rPr>
        <w:tab/>
        <w:t>CR</w:t>
      </w:r>
      <w:r w:rsidR="008F6BA5" w:rsidRPr="00BB07BA">
        <w:rPr>
          <w:rFonts w:eastAsiaTheme="minorEastAsia"/>
        </w:rPr>
        <w:tab/>
        <w:t>Rel-19</w:t>
      </w:r>
      <w:r w:rsidR="008F6BA5" w:rsidRPr="00BB07BA">
        <w:rPr>
          <w:rFonts w:eastAsiaTheme="minorEastAsia"/>
        </w:rPr>
        <w:tab/>
        <w:t>38.300</w:t>
      </w:r>
      <w:r w:rsidR="008F6BA5" w:rsidRPr="00BB07BA">
        <w:rPr>
          <w:rFonts w:eastAsiaTheme="minorEastAsia"/>
        </w:rPr>
        <w:tab/>
        <w:t>18.5.0</w:t>
      </w:r>
      <w:r w:rsidR="008F6BA5" w:rsidRPr="00BB07BA">
        <w:rPr>
          <w:rFonts w:eastAsiaTheme="minorEastAsia"/>
        </w:rPr>
        <w:tab/>
        <w:t>0988</w:t>
      </w:r>
      <w:r w:rsidR="008F6BA5" w:rsidRPr="00BB07BA">
        <w:rPr>
          <w:rFonts w:eastAsiaTheme="minorEastAsia"/>
        </w:rPr>
        <w:tab/>
        <w:t>-</w:t>
      </w:r>
      <w:r w:rsidR="008F6BA5" w:rsidRPr="00BB07BA">
        <w:rPr>
          <w:rFonts w:eastAsiaTheme="minorEastAsia"/>
        </w:rPr>
        <w:tab/>
        <w:t>B</w:t>
      </w:r>
      <w:r w:rsidR="008F6BA5" w:rsidRPr="00BB07BA">
        <w:rPr>
          <w:rFonts w:eastAsiaTheme="minorEastAsia"/>
        </w:rPr>
        <w:tab/>
        <w:t>TEI19</w:t>
      </w:r>
    </w:p>
    <w:p w14:paraId="5BBF6D20" w14:textId="3A007C44" w:rsidR="00C219C3" w:rsidRDefault="00C219C3" w:rsidP="00C219C3">
      <w:pPr>
        <w:pStyle w:val="Agreement"/>
      </w:pPr>
      <w:r>
        <w:t>Endorsed</w:t>
      </w:r>
    </w:p>
    <w:p w14:paraId="3F29AC9F" w14:textId="77777777" w:rsidR="00C219C3" w:rsidRPr="00C219C3" w:rsidRDefault="00C219C3" w:rsidP="00C219C3">
      <w:pPr>
        <w:pStyle w:val="Doc-text2"/>
      </w:pPr>
    </w:p>
    <w:p w14:paraId="0B6BFA25" w14:textId="4E175FD3" w:rsidR="008F6BA5" w:rsidRDefault="00B17F33" w:rsidP="008F6BA5">
      <w:pPr>
        <w:pStyle w:val="Doc-title"/>
        <w:rPr>
          <w:rFonts w:eastAsiaTheme="minorEastAsia"/>
        </w:rPr>
      </w:pPr>
      <w:hyperlink r:id="rId150" w:tooltip="C:Usersmtk16923Documents3GPP Meetings202505 - RAN2_130, St JuliansExtractsR2-2503847 stage2_final.docx" w:history="1">
        <w:r w:rsidR="008F6BA5" w:rsidRPr="00B17F33">
          <w:rPr>
            <w:rStyle w:val="Hyperlink"/>
            <w:rFonts w:eastAsiaTheme="minorEastAsia"/>
          </w:rPr>
          <w:t>R2-2503847</w:t>
        </w:r>
      </w:hyperlink>
      <w:r w:rsidR="008F6BA5" w:rsidRPr="00BB07BA">
        <w:rPr>
          <w:rFonts w:eastAsiaTheme="minorEastAsia"/>
        </w:rPr>
        <w:tab/>
        <w:t>Introduction of control parameters for on-demand posSIB request_POSstage2 [OdPosSIB-Req]</w:t>
      </w:r>
      <w:r w:rsidR="008F6BA5" w:rsidRPr="00BB07BA">
        <w:rPr>
          <w:rFonts w:eastAsiaTheme="minorEastAsia"/>
        </w:rPr>
        <w:tab/>
        <w:t>Huawei, HiSilicon, Ericsson</w:t>
      </w:r>
      <w:r w:rsidR="008F6BA5" w:rsidRPr="00BB07BA">
        <w:rPr>
          <w:rFonts w:eastAsiaTheme="minorEastAsia"/>
        </w:rPr>
        <w:tab/>
        <w:t>CR</w:t>
      </w:r>
      <w:r w:rsidR="008F6BA5" w:rsidRPr="00BB07BA">
        <w:rPr>
          <w:rFonts w:eastAsiaTheme="minorEastAsia"/>
        </w:rPr>
        <w:tab/>
        <w:t>Rel-19</w:t>
      </w:r>
      <w:r w:rsidR="008F6BA5" w:rsidRPr="00BB07BA">
        <w:rPr>
          <w:rFonts w:eastAsiaTheme="minorEastAsia"/>
        </w:rPr>
        <w:tab/>
        <w:t>38.305</w:t>
      </w:r>
      <w:r w:rsidR="008F6BA5" w:rsidRPr="00BB07BA">
        <w:rPr>
          <w:rFonts w:eastAsiaTheme="minorEastAsia"/>
        </w:rPr>
        <w:tab/>
        <w:t>18.5.0</w:t>
      </w:r>
      <w:r w:rsidR="008F6BA5" w:rsidRPr="00BB07BA">
        <w:rPr>
          <w:rFonts w:eastAsiaTheme="minorEastAsia"/>
        </w:rPr>
        <w:tab/>
        <w:t>0186</w:t>
      </w:r>
      <w:r w:rsidR="008F6BA5" w:rsidRPr="00BB07BA">
        <w:rPr>
          <w:rFonts w:eastAsiaTheme="minorEastAsia"/>
        </w:rPr>
        <w:tab/>
        <w:t>-</w:t>
      </w:r>
      <w:r w:rsidR="008F6BA5" w:rsidRPr="00BB07BA">
        <w:rPr>
          <w:rFonts w:eastAsiaTheme="minorEastAsia"/>
        </w:rPr>
        <w:tab/>
        <w:t>B</w:t>
      </w:r>
      <w:r w:rsidR="008F6BA5" w:rsidRPr="00BB07BA">
        <w:rPr>
          <w:rFonts w:eastAsiaTheme="minorEastAsia"/>
        </w:rPr>
        <w:tab/>
        <w:t>TEI19</w:t>
      </w:r>
    </w:p>
    <w:p w14:paraId="640988BC" w14:textId="370004AA" w:rsidR="00C219C3" w:rsidRPr="00C219C3" w:rsidRDefault="00C219C3" w:rsidP="00C219C3">
      <w:pPr>
        <w:pStyle w:val="Agreement"/>
      </w:pPr>
      <w:r>
        <w:lastRenderedPageBreak/>
        <w:t>Endorsed</w:t>
      </w:r>
    </w:p>
    <w:p w14:paraId="3AA160B6" w14:textId="77777777" w:rsidR="00925BE2" w:rsidRDefault="00925BE2" w:rsidP="00925BE2">
      <w:pPr>
        <w:pStyle w:val="Doc-text2"/>
      </w:pPr>
    </w:p>
    <w:p w14:paraId="3827405E" w14:textId="1DBE1ED0" w:rsidR="00925BE2" w:rsidRDefault="00925BE2" w:rsidP="00925BE2">
      <w:pPr>
        <w:pStyle w:val="Doc-text2"/>
      </w:pPr>
      <w:r>
        <w:t>Discussion:</w:t>
      </w:r>
    </w:p>
    <w:p w14:paraId="18CB3C8B" w14:textId="0DF14138" w:rsidR="00925BE2" w:rsidRDefault="00925BE2" w:rsidP="00925BE2">
      <w:pPr>
        <w:pStyle w:val="Doc-text2"/>
      </w:pPr>
      <w:r>
        <w:t>On R2-2503844, Lenovo think it should also affect clause 7.1.1.1 on the prohibit timer for the OD-SIB request, because the timer should apply also for the on-demand posSIB case.  Huawei understand that it already applies, but Lenovo thinks the concerned field needs to be added to the start conditions for the timer.</w:t>
      </w:r>
    </w:p>
    <w:p w14:paraId="243250BC" w14:textId="25F711FA" w:rsidR="00925BE2" w:rsidRPr="00925BE2" w:rsidRDefault="00925BE2" w:rsidP="00925BE2">
      <w:pPr>
        <w:pStyle w:val="Doc-text2"/>
      </w:pPr>
      <w:r>
        <w:t>Huawei clarify that it is not for periodic requests but for periodic delivery after one request.</w:t>
      </w:r>
    </w:p>
    <w:p w14:paraId="3C624DFE" w14:textId="1301D2F9" w:rsidR="00B66A5B" w:rsidRDefault="008F6BA5" w:rsidP="00B66A5B">
      <w:pPr>
        <w:pStyle w:val="Heading3"/>
        <w:rPr>
          <w:lang w:eastAsia="zh-CN"/>
        </w:rPr>
      </w:pPr>
      <w:r>
        <w:rPr>
          <w:rFonts w:hint="eastAsia"/>
          <w:lang w:eastAsia="ja-JP"/>
        </w:rPr>
        <w:t>8.19.1</w:t>
      </w:r>
      <w:r>
        <w:rPr>
          <w:lang w:eastAsia="ja-JP"/>
        </w:rPr>
        <w:tab/>
      </w:r>
      <w:r w:rsidR="00B66A5B">
        <w:rPr>
          <w:lang w:eastAsia="zh-CN"/>
        </w:rPr>
        <w:t>Other</w:t>
      </w:r>
    </w:p>
    <w:p w14:paraId="5C175E54" w14:textId="67AB3A03" w:rsidR="00094DE7" w:rsidRDefault="00094DE7" w:rsidP="00094DE7">
      <w:pPr>
        <w:pStyle w:val="Comments"/>
      </w:pPr>
    </w:p>
    <w:p w14:paraId="3EF95610" w14:textId="77D7B038" w:rsidR="00116594" w:rsidRDefault="00116594" w:rsidP="00094DE7">
      <w:pPr>
        <w:pStyle w:val="Comments"/>
      </w:pPr>
      <w:r>
        <w:t>SRS frequency hopping</w:t>
      </w:r>
    </w:p>
    <w:p w14:paraId="610D39EE" w14:textId="0AF0E654" w:rsidR="008F6BA5" w:rsidRDefault="00B17F33" w:rsidP="008F6BA5">
      <w:pPr>
        <w:pStyle w:val="Doc-title"/>
        <w:rPr>
          <w:rFonts w:eastAsiaTheme="minorEastAsia"/>
        </w:rPr>
      </w:pPr>
      <w:hyperlink r:id="rId151" w:tooltip="C:Usersmtk16923Documents3GPP Meetings202505 - RAN2_130, St JuliansExtractsR2-2503981 Implementing TEI19 Pos_SRSHop.doc" w:history="1">
        <w:r w:rsidR="008F6BA5" w:rsidRPr="00B17F33">
          <w:rPr>
            <w:rStyle w:val="Hyperlink"/>
            <w:rFonts w:eastAsiaTheme="minorEastAsia"/>
          </w:rPr>
          <w:t>R2-</w:t>
        </w:r>
        <w:r w:rsidR="008F6BA5" w:rsidRPr="00B17F33">
          <w:rPr>
            <w:rStyle w:val="Hyperlink"/>
            <w:rFonts w:eastAsiaTheme="minorEastAsia"/>
          </w:rPr>
          <w:t>2</w:t>
        </w:r>
        <w:r w:rsidR="008F6BA5" w:rsidRPr="00B17F33">
          <w:rPr>
            <w:rStyle w:val="Hyperlink"/>
            <w:rFonts w:eastAsiaTheme="minorEastAsia"/>
          </w:rPr>
          <w:t>50</w:t>
        </w:r>
        <w:r w:rsidR="008F6BA5" w:rsidRPr="00B17F33">
          <w:rPr>
            <w:rStyle w:val="Hyperlink"/>
            <w:rFonts w:eastAsiaTheme="minorEastAsia"/>
          </w:rPr>
          <w:t>3</w:t>
        </w:r>
        <w:r w:rsidR="008F6BA5" w:rsidRPr="00B17F33">
          <w:rPr>
            <w:rStyle w:val="Hyperlink"/>
            <w:rFonts w:eastAsiaTheme="minorEastAsia"/>
          </w:rPr>
          <w:t>981</w:t>
        </w:r>
      </w:hyperlink>
      <w:r w:rsidR="008F6BA5" w:rsidRPr="00BB07BA">
        <w:rPr>
          <w:rFonts w:eastAsiaTheme="minorEastAsia"/>
        </w:rPr>
        <w:tab/>
        <w:t>Discussion on implementing FGs for TEI19 feature Pos_SRSHop</w:t>
      </w:r>
      <w:r w:rsidR="008F6BA5" w:rsidRPr="00BB07BA">
        <w:rPr>
          <w:rFonts w:eastAsiaTheme="minorEastAsia"/>
        </w:rPr>
        <w:tab/>
        <w:t>Lenovo</w:t>
      </w:r>
      <w:r w:rsidR="008F6BA5" w:rsidRPr="00BB07BA">
        <w:rPr>
          <w:rFonts w:eastAsiaTheme="minorEastAsia"/>
        </w:rPr>
        <w:tab/>
        <w:t>discussion</w:t>
      </w:r>
      <w:r w:rsidR="008F6BA5" w:rsidRPr="00BB07BA">
        <w:rPr>
          <w:rFonts w:eastAsiaTheme="minorEastAsia"/>
        </w:rPr>
        <w:tab/>
        <w:t>Rel-19</w:t>
      </w:r>
      <w:r w:rsidR="008F6BA5">
        <w:rPr>
          <w:rFonts w:eastAsiaTheme="minorEastAsia"/>
        </w:rPr>
        <w:tab/>
      </w:r>
      <w:r w:rsidR="008F6BA5" w:rsidRPr="00BB07BA">
        <w:rPr>
          <w:rFonts w:eastAsiaTheme="minorEastAsia"/>
        </w:rPr>
        <w:t>TEI19</w:t>
      </w:r>
    </w:p>
    <w:p w14:paraId="3692731C" w14:textId="1088C02F" w:rsidR="005E6796" w:rsidRPr="005E6796" w:rsidRDefault="005E6796" w:rsidP="005E6796">
      <w:pPr>
        <w:pStyle w:val="Agreement"/>
      </w:pPr>
      <w:r>
        <w:t>Noted</w:t>
      </w:r>
    </w:p>
    <w:p w14:paraId="1874C5D9" w14:textId="77777777" w:rsidR="00BF0D56" w:rsidRDefault="00BF0D56" w:rsidP="00BF0D56">
      <w:pPr>
        <w:pStyle w:val="Doc-text2"/>
      </w:pPr>
    </w:p>
    <w:p w14:paraId="09FF6187" w14:textId="77777777" w:rsidR="00BF0D56" w:rsidRDefault="00BF0D56" w:rsidP="00BF0D56">
      <w:pPr>
        <w:pStyle w:val="Doc-text2"/>
      </w:pPr>
      <w:r>
        <w:t>Proposal 1: CRs for implementing the FGs 67-2, 67-2a and 67-2b into TS 38.331, TS 38.306 and TS 37.355 will be prepared in the positioning session.</w:t>
      </w:r>
    </w:p>
    <w:p w14:paraId="254D2CA5" w14:textId="77777777" w:rsidR="00BF0D56" w:rsidRDefault="00BF0D56" w:rsidP="00BF0D56">
      <w:pPr>
        <w:pStyle w:val="Doc-text2"/>
      </w:pPr>
      <w:r>
        <w:t>•</w:t>
      </w:r>
      <w:r>
        <w:tab/>
        <w:t>The final CRs to TS 38.331 and TS 38.306 will be endorsed to be merged into the mega-capability CRs.</w:t>
      </w:r>
    </w:p>
    <w:p w14:paraId="1CB67D0D" w14:textId="77777777" w:rsidR="00BF0D56" w:rsidRDefault="00BF0D56" w:rsidP="00BF0D56">
      <w:pPr>
        <w:pStyle w:val="Doc-text2"/>
      </w:pPr>
      <w:r>
        <w:t>•</w:t>
      </w:r>
      <w:r>
        <w:tab/>
        <w:t>The final CR to TS 37.355 will be agreed.</w:t>
      </w:r>
    </w:p>
    <w:p w14:paraId="1FE81DA9" w14:textId="77777777" w:rsidR="00BF0D56" w:rsidRDefault="00BF0D56" w:rsidP="00BF0D56">
      <w:pPr>
        <w:pStyle w:val="Doc-text2"/>
      </w:pPr>
    </w:p>
    <w:p w14:paraId="26C6B03E" w14:textId="77777777" w:rsidR="00BF0D56" w:rsidRDefault="00BF0D56" w:rsidP="00BF0D56">
      <w:pPr>
        <w:pStyle w:val="Doc-text2"/>
      </w:pPr>
      <w:r>
        <w:t>Proposal 2: Implement the FGs 67-2, 67-2a and 67-2b into TS 38.331 and TS 37.355 as shown in Table 2.</w:t>
      </w:r>
    </w:p>
    <w:p w14:paraId="2F63F7D1" w14:textId="77777777" w:rsidR="00BF0D56" w:rsidRDefault="00BF0D56" w:rsidP="00BF0D56">
      <w:pPr>
        <w:pStyle w:val="Doc-text2"/>
      </w:pPr>
    </w:p>
    <w:p w14:paraId="16F83639" w14:textId="2926D6BB" w:rsidR="00BF0D56" w:rsidRDefault="00BF0D56" w:rsidP="00BF0D56">
      <w:pPr>
        <w:pStyle w:val="Doc-text2"/>
      </w:pPr>
      <w:r>
        <w:t>Proposal 3: Implement the component 1 (maximumSRS-BandwidthAcrossAllHops) and component 3 (rf-TxRetuneTime) in ASN.1 of IE PosSRS-TxFrequencyHoppingRRC-ConnectedForNonRedCap and IE PosSRS-TxFrequencyHoppingRRC-InactiveForNonRedCap by using the CHOICE type.</w:t>
      </w:r>
    </w:p>
    <w:p w14:paraId="5644EB28" w14:textId="77777777" w:rsidR="00C219C3" w:rsidRDefault="00C219C3" w:rsidP="00BF0D56">
      <w:pPr>
        <w:pStyle w:val="Doc-text2"/>
      </w:pPr>
    </w:p>
    <w:p w14:paraId="33E0782C" w14:textId="7001322F" w:rsidR="00C219C3" w:rsidRDefault="00C219C3" w:rsidP="00BF0D56">
      <w:pPr>
        <w:pStyle w:val="Doc-text2"/>
      </w:pPr>
      <w:r>
        <w:t>Discussion:</w:t>
      </w:r>
    </w:p>
    <w:p w14:paraId="0A7FE644" w14:textId="18A63F03" w:rsidR="00C219C3" w:rsidRDefault="00C219C3" w:rsidP="00BF0D56">
      <w:pPr>
        <w:pStyle w:val="Doc-text2"/>
      </w:pPr>
      <w:r>
        <w:t>Lenovo clarify that only P3 needs to be discussed now and the CR is in line with the others.</w:t>
      </w:r>
    </w:p>
    <w:p w14:paraId="15A061E2" w14:textId="0F51CDF5" w:rsidR="00C219C3" w:rsidRDefault="00C219C3" w:rsidP="00BF0D56">
      <w:pPr>
        <w:pStyle w:val="Doc-text2"/>
      </w:pPr>
      <w:r>
        <w:t>Xiaomi prefer to follow the Rel-18 structure.  Lenovo think it does no harm to change to a more efficient structure now.</w:t>
      </w:r>
      <w:r w:rsidR="001B465E">
        <w:t xml:space="preserve">  Xiaomi think we should not change if there is no critical issue.</w:t>
      </w:r>
    </w:p>
    <w:p w14:paraId="4824B0CA" w14:textId="3A61D46F" w:rsidR="00345095" w:rsidRDefault="00345095" w:rsidP="00BF0D56">
      <w:pPr>
        <w:pStyle w:val="Doc-text2"/>
      </w:pPr>
      <w:r>
        <w:t>Lenovo clarify that the proposal does not save bits, but other parameters normally use CHOICE.</w:t>
      </w:r>
    </w:p>
    <w:p w14:paraId="38761209" w14:textId="43183B4B" w:rsidR="00BC7E18" w:rsidRDefault="00BC7E18" w:rsidP="00BF0D56">
      <w:pPr>
        <w:pStyle w:val="Doc-text2"/>
      </w:pPr>
      <w:r>
        <w:t>ZTE want to follow the feature list exactly, and they wonder if the UE should be able to report both FR1 and FR2 capabilities together.  Lenovo understand that it cannot, because this is a per-band capability.</w:t>
      </w:r>
    </w:p>
    <w:p w14:paraId="4444C9CD" w14:textId="30B748DC" w:rsidR="00CA4E1D" w:rsidRDefault="00CA4E1D" w:rsidP="00BF0D56">
      <w:pPr>
        <w:pStyle w:val="Doc-text2"/>
      </w:pPr>
      <w:r>
        <w:t>Ericsson think we could check next meeting.</w:t>
      </w:r>
    </w:p>
    <w:p w14:paraId="0DE4D689" w14:textId="193BC092" w:rsidR="00CA4E1D" w:rsidRDefault="00CA4E1D" w:rsidP="00BF0D56">
      <w:pPr>
        <w:pStyle w:val="Doc-text2"/>
      </w:pPr>
      <w:r>
        <w:t>Lenovo think the question is whether to change it in both LPP and RRC, as a matter of principle.</w:t>
      </w:r>
    </w:p>
    <w:p w14:paraId="1101F6A5" w14:textId="7704A45A" w:rsidR="005E6796" w:rsidRDefault="005E6796" w:rsidP="00BF0D56">
      <w:pPr>
        <w:pStyle w:val="Doc-text2"/>
      </w:pPr>
      <w:r>
        <w:t>Xiaomi think with only one meeting left we should just align with what was done previously.</w:t>
      </w:r>
    </w:p>
    <w:p w14:paraId="1C8D8923" w14:textId="3127881C" w:rsidR="005E6796" w:rsidRPr="00BF0D56" w:rsidRDefault="005E6796" w:rsidP="00BF0D56">
      <w:pPr>
        <w:pStyle w:val="Doc-text2"/>
      </w:pPr>
      <w:r>
        <w:t>ZTE see no functional difference and think both ways are technically OK, but since the current LPP CR already has a solution aligned with the RRC UE capability set, they do not see that anything needs to change.</w:t>
      </w:r>
    </w:p>
    <w:p w14:paraId="40ACEE47" w14:textId="77777777" w:rsidR="00116594" w:rsidRPr="00116594" w:rsidRDefault="00116594" w:rsidP="00116594">
      <w:pPr>
        <w:pStyle w:val="Doc-text2"/>
      </w:pPr>
    </w:p>
    <w:p w14:paraId="5E362C9B" w14:textId="77777777" w:rsidR="00BF0D56" w:rsidRDefault="00BF0D56" w:rsidP="00BF0D56">
      <w:pPr>
        <w:pStyle w:val="Doc-title"/>
        <w:rPr>
          <w:rFonts w:eastAsiaTheme="minorEastAsia"/>
        </w:rPr>
      </w:pPr>
      <w:hyperlink r:id="rId152" w:tooltip="C:Usersmtk16923Documents3GPP Meetings202505 - RAN2_130, St JuliansExtractsR2-2503877 Introduction of UE capability for SRS frequency hopping for non-RedCap UE in 37355 [Pos_SRSHop].docx" w:history="1">
        <w:r>
          <w:rPr>
            <w:rStyle w:val="Hyperlink"/>
            <w:rFonts w:eastAsiaTheme="minorEastAsia"/>
          </w:rPr>
          <w:t>R2-25</w:t>
        </w:r>
        <w:r>
          <w:rPr>
            <w:rStyle w:val="Hyperlink"/>
            <w:rFonts w:eastAsiaTheme="minorEastAsia"/>
          </w:rPr>
          <w:t>0</w:t>
        </w:r>
        <w:r>
          <w:rPr>
            <w:rStyle w:val="Hyperlink"/>
            <w:rFonts w:eastAsiaTheme="minorEastAsia"/>
          </w:rPr>
          <w:t>3</w:t>
        </w:r>
        <w:r>
          <w:rPr>
            <w:rStyle w:val="Hyperlink"/>
            <w:rFonts w:eastAsiaTheme="minorEastAsia"/>
          </w:rPr>
          <w:t>8</w:t>
        </w:r>
        <w:r>
          <w:rPr>
            <w:rStyle w:val="Hyperlink"/>
            <w:rFonts w:eastAsiaTheme="minorEastAsia"/>
          </w:rPr>
          <w:t>7</w:t>
        </w:r>
        <w:r>
          <w:rPr>
            <w:rStyle w:val="Hyperlink"/>
            <w:rFonts w:eastAsiaTheme="minorEastAsia"/>
          </w:rPr>
          <w:t>7</w:t>
        </w:r>
      </w:hyperlink>
      <w:r>
        <w:rPr>
          <w:rFonts w:eastAsiaTheme="minorEastAsia"/>
        </w:rPr>
        <w:tab/>
        <w:t>Introduction of UE capability for SRS frequency hopping for non-RedCap UE in 37355 [Pos_SRSHop]</w:t>
      </w:r>
      <w:r>
        <w:rPr>
          <w:rFonts w:eastAsiaTheme="minorEastAsia"/>
        </w:rPr>
        <w:tab/>
        <w:t>ZTE Corporation</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0553</w:t>
      </w:r>
      <w:r>
        <w:rPr>
          <w:rFonts w:eastAsiaTheme="minorEastAsia"/>
        </w:rPr>
        <w:tab/>
        <w:t>-</w:t>
      </w:r>
      <w:r>
        <w:rPr>
          <w:rFonts w:eastAsiaTheme="minorEastAsia"/>
        </w:rPr>
        <w:tab/>
        <w:t>B</w:t>
      </w:r>
      <w:r>
        <w:rPr>
          <w:rFonts w:eastAsiaTheme="minorEastAsia"/>
        </w:rPr>
        <w:tab/>
        <w:t>TEI19</w:t>
      </w:r>
    </w:p>
    <w:p w14:paraId="2B026B0A" w14:textId="56C5985E" w:rsidR="00575216" w:rsidRPr="00575216" w:rsidRDefault="00575216" w:rsidP="00575216">
      <w:pPr>
        <w:pStyle w:val="Agreement"/>
      </w:pPr>
      <w:r>
        <w:t>Endorsed</w:t>
      </w:r>
    </w:p>
    <w:p w14:paraId="59EB8ABA" w14:textId="77777777" w:rsidR="005E6796" w:rsidRDefault="005E6796" w:rsidP="005E6796">
      <w:pPr>
        <w:pStyle w:val="Doc-text2"/>
      </w:pPr>
    </w:p>
    <w:p w14:paraId="7CD552C8" w14:textId="21713343" w:rsidR="005E6796" w:rsidRDefault="005E6796" w:rsidP="005E6796">
      <w:pPr>
        <w:pStyle w:val="Doc-text2"/>
      </w:pPr>
      <w:r>
        <w:t>Discussion:</w:t>
      </w:r>
    </w:p>
    <w:p w14:paraId="39125D67" w14:textId="20E78117" w:rsidR="005E6796" w:rsidRDefault="005E6796" w:rsidP="005E6796">
      <w:pPr>
        <w:pStyle w:val="Doc-text2"/>
      </w:pPr>
      <w:r>
        <w:t>Huawei agree it aligns with RAN1, but they wonder what the point is of informing the LMF: Will there be changes in NRPPa signalling based on the capabilities?</w:t>
      </w:r>
      <w:r w:rsidR="00B34507">
        <w:t xml:space="preserve">  LMF understand that it may request measurements that depend on the frequency hopping.  Huawei wonder if this is agreed currently in RAN3.  ZTE think they do not have such an agreement, but we do not have a reply from RAN3 yet.</w:t>
      </w:r>
    </w:p>
    <w:p w14:paraId="59292D63" w14:textId="3B14655D" w:rsidR="00706144" w:rsidRDefault="00706144" w:rsidP="005E6796">
      <w:pPr>
        <w:pStyle w:val="Doc-text2"/>
      </w:pPr>
      <w:r>
        <w:t>ZTE wonder why the RedCap hopping capability is reported to the LMF.  Huawei understand there is no support in Rel-18 for the LMF to request the gNB to perform measurements of FH SRS, so they think it is not clear in Rel-18 either.</w:t>
      </w:r>
    </w:p>
    <w:p w14:paraId="369B4837" w14:textId="026E2B63" w:rsidR="00706144" w:rsidRDefault="00706144" w:rsidP="005E6796">
      <w:pPr>
        <w:pStyle w:val="Doc-text2"/>
      </w:pPr>
      <w:r>
        <w:lastRenderedPageBreak/>
        <w:t>Qualcomm understand that RAN3 agreed there is no separate request for FH, but the LMF may request a bandwidth that implies FH for a RedCap UE.  They think the proposed RRC change may not be sufficient; there are other restrictions that need to be captured.</w:t>
      </w:r>
    </w:p>
    <w:p w14:paraId="75591C40" w14:textId="2B31E783" w:rsidR="00DA0B4B" w:rsidRDefault="00DA0B4B" w:rsidP="005E6796">
      <w:pPr>
        <w:pStyle w:val="Doc-text2"/>
      </w:pPr>
      <w:r>
        <w:t>ZTE indicate that the current RRC change is only to restrict the RedCap UE to 20 MHz per hop, not to capture how many hops.  Qualcomm agree but think there are additional capabilities that indicate the UE’s total BW support, from which the maximum number of hops can be inferred.</w:t>
      </w:r>
      <w:r w:rsidR="001F5F10">
        <w:t xml:space="preserve">  ZTE think the RedCap UE has the same problem, but the gNB can configure a proper number of hops to the RedCap UE and also to the non-RedCap UE with the same methodology.</w:t>
      </w:r>
    </w:p>
    <w:p w14:paraId="5ED7AA51" w14:textId="0DF155C9" w:rsidR="001F5F10" w:rsidRDefault="001F5F10" w:rsidP="005E6796">
      <w:pPr>
        <w:pStyle w:val="Doc-text2"/>
      </w:pPr>
      <w:r>
        <w:t>ZTE indicate that the CRs follow the RAN1 parameter list.</w:t>
      </w:r>
    </w:p>
    <w:p w14:paraId="6166DAA8" w14:textId="3CD8E801" w:rsidR="001F5F10" w:rsidRDefault="001F5F10" w:rsidP="005E6796">
      <w:pPr>
        <w:pStyle w:val="Doc-text2"/>
      </w:pPr>
      <w:r>
        <w:t>Ericsson think there should be a 38.306 capability as well.</w:t>
      </w:r>
      <w:r w:rsidR="00CE617D">
        <w:t xml:space="preserve">  ZTE indicate it is already in the mega CR.</w:t>
      </w:r>
    </w:p>
    <w:p w14:paraId="5EB720CF" w14:textId="400CACC6" w:rsidR="00CE617D" w:rsidRPr="005E6796" w:rsidRDefault="00CE617D" w:rsidP="005E6796">
      <w:pPr>
        <w:pStyle w:val="Doc-text2"/>
      </w:pPr>
      <w:r>
        <w:t>Ericsson understand Huawei’s concern but also see that we should follow the parameter list; they wonder if we should ask RAN1 about it.  ZTE think it is a bad time to ask RAN1 before we have RAN3’s reply.</w:t>
      </w:r>
    </w:p>
    <w:p w14:paraId="13F6727D" w14:textId="77777777" w:rsidR="005E6796" w:rsidRPr="005E6796" w:rsidRDefault="005E6796" w:rsidP="005E6796">
      <w:pPr>
        <w:pStyle w:val="Doc-text2"/>
      </w:pPr>
    </w:p>
    <w:p w14:paraId="5F5A10E5" w14:textId="77777777" w:rsidR="00BF0D56" w:rsidRDefault="00BF0D56" w:rsidP="00BF0D56">
      <w:pPr>
        <w:pStyle w:val="Doc-title"/>
        <w:rPr>
          <w:rFonts w:eastAsiaTheme="minorEastAsia"/>
        </w:rPr>
      </w:pPr>
      <w:hyperlink r:id="rId153" w:tooltip="C:Usersmtk16923Documents3GPP Meetings202505 - RAN2_130, St JuliansExtractsR2-2503878 Introduction on the SRS frequency hopping for non-RedCap UE in 38331 [Pos_SRSHop].docx" w:history="1">
        <w:r>
          <w:rPr>
            <w:rStyle w:val="Hyperlink"/>
            <w:rFonts w:eastAsiaTheme="minorEastAsia"/>
          </w:rPr>
          <w:t>R2-2503</w:t>
        </w:r>
        <w:r>
          <w:rPr>
            <w:rStyle w:val="Hyperlink"/>
            <w:rFonts w:eastAsiaTheme="minorEastAsia"/>
          </w:rPr>
          <w:t>8</w:t>
        </w:r>
        <w:r>
          <w:rPr>
            <w:rStyle w:val="Hyperlink"/>
            <w:rFonts w:eastAsiaTheme="minorEastAsia"/>
          </w:rPr>
          <w:t>7</w:t>
        </w:r>
        <w:r>
          <w:rPr>
            <w:rStyle w:val="Hyperlink"/>
            <w:rFonts w:eastAsiaTheme="minorEastAsia"/>
          </w:rPr>
          <w:t>8</w:t>
        </w:r>
      </w:hyperlink>
      <w:r>
        <w:rPr>
          <w:rFonts w:eastAsiaTheme="minorEastAsia"/>
        </w:rPr>
        <w:tab/>
        <w:t>Introduction on the SRS frequency hopping for non-RedCap UE in 38331 [Pos_SRSHop]</w:t>
      </w:r>
      <w:r>
        <w:rPr>
          <w:rFonts w:eastAsiaTheme="minorEastAsia"/>
        </w:rPr>
        <w:tab/>
        <w:t>ZTE Corporation, Ericsson</w:t>
      </w:r>
      <w:r>
        <w:rPr>
          <w:rFonts w:eastAsiaTheme="minorEastAsia"/>
        </w:rPr>
        <w:tab/>
        <w:t>CR</w:t>
      </w:r>
      <w:r>
        <w:rPr>
          <w:rFonts w:eastAsiaTheme="minorEastAsia"/>
        </w:rPr>
        <w:tab/>
        <w:t>Rel-19</w:t>
      </w:r>
      <w:r>
        <w:rPr>
          <w:rFonts w:eastAsiaTheme="minorEastAsia"/>
        </w:rPr>
        <w:tab/>
        <w:t>38.331</w:t>
      </w:r>
      <w:r>
        <w:rPr>
          <w:rFonts w:eastAsiaTheme="minorEastAsia"/>
        </w:rPr>
        <w:tab/>
        <w:t>18.5.1</w:t>
      </w:r>
      <w:r>
        <w:rPr>
          <w:rFonts w:eastAsiaTheme="minorEastAsia"/>
        </w:rPr>
        <w:tab/>
        <w:t>5290</w:t>
      </w:r>
      <w:r>
        <w:rPr>
          <w:rFonts w:eastAsiaTheme="minorEastAsia"/>
        </w:rPr>
        <w:tab/>
        <w:t>1</w:t>
      </w:r>
      <w:r>
        <w:rPr>
          <w:rFonts w:eastAsiaTheme="minorEastAsia"/>
        </w:rPr>
        <w:tab/>
        <w:t>B</w:t>
      </w:r>
      <w:r>
        <w:rPr>
          <w:rFonts w:eastAsiaTheme="minorEastAsia"/>
        </w:rPr>
        <w:tab/>
        <w:t>TEI19</w:t>
      </w:r>
      <w:r>
        <w:rPr>
          <w:rFonts w:eastAsiaTheme="minorEastAsia"/>
        </w:rPr>
        <w:tab/>
        <w:t>R2-2502087</w:t>
      </w:r>
    </w:p>
    <w:p w14:paraId="61DCB806" w14:textId="73FFE7E8" w:rsidR="00575216" w:rsidRPr="00575216" w:rsidRDefault="00575216" w:rsidP="00575216">
      <w:pPr>
        <w:pStyle w:val="Agreement"/>
      </w:pPr>
      <w:r>
        <w:t>Endorsed</w:t>
      </w:r>
    </w:p>
    <w:p w14:paraId="0FAA8CA6" w14:textId="77777777" w:rsidR="00BF0D56" w:rsidRDefault="00BF0D56" w:rsidP="00116594">
      <w:pPr>
        <w:pStyle w:val="Comments"/>
      </w:pPr>
    </w:p>
    <w:p w14:paraId="6E640D11" w14:textId="6E6E11B7" w:rsidR="00116594" w:rsidRDefault="00116594" w:rsidP="00116594">
      <w:pPr>
        <w:pStyle w:val="Comments"/>
      </w:pPr>
      <w:r>
        <w:t>Integer ambiguity information request</w:t>
      </w:r>
    </w:p>
    <w:p w14:paraId="7E22D022" w14:textId="77777777" w:rsidR="00116594" w:rsidRDefault="00116594" w:rsidP="00116594">
      <w:pPr>
        <w:pStyle w:val="Doc-title"/>
        <w:rPr>
          <w:rFonts w:eastAsiaTheme="minorEastAsia"/>
        </w:rPr>
      </w:pPr>
      <w:hyperlink r:id="rId154" w:tooltip="C:Usersmtk16923Documents3GPP Meetings202505 - RAN2_130, St JuliansExtractsR2-2504306 TEI19.docx" w:history="1">
        <w:r>
          <w:rPr>
            <w:rStyle w:val="Hyperlink"/>
            <w:rFonts w:eastAsiaTheme="minorEastAsia"/>
          </w:rPr>
          <w:t>R2-250430</w:t>
        </w:r>
        <w:r>
          <w:rPr>
            <w:rStyle w:val="Hyperlink"/>
            <w:rFonts w:eastAsiaTheme="minorEastAsia"/>
          </w:rPr>
          <w:t>6</w:t>
        </w:r>
      </w:hyperlink>
      <w:r>
        <w:rPr>
          <w:rFonts w:eastAsiaTheme="minorEastAsia"/>
        </w:rPr>
        <w:tab/>
        <w:t>UE request for equalIntegerAmbiguityLevel assistance data [GNSS-EqualIntegerAmbiguity]</w:t>
      </w:r>
      <w:r>
        <w:rPr>
          <w:rFonts w:eastAsiaTheme="minorEastAsia"/>
        </w:rPr>
        <w:tab/>
        <w:t>Ericsson, Huawei, CATT, Samsung, ZTE Corporation, Nokia, AT&amp;T, Deutsche Telekom</w:t>
      </w:r>
      <w:r>
        <w:rPr>
          <w:rFonts w:eastAsiaTheme="minorEastAsia"/>
        </w:rPr>
        <w:tab/>
        <w:t>CR</w:t>
      </w:r>
      <w:r>
        <w:rPr>
          <w:rFonts w:eastAsiaTheme="minorEastAsia"/>
        </w:rPr>
        <w:tab/>
        <w:t>Rel-19</w:t>
      </w:r>
      <w:r>
        <w:rPr>
          <w:rFonts w:eastAsiaTheme="minorEastAsia"/>
        </w:rPr>
        <w:tab/>
        <w:t>37.355</w:t>
      </w:r>
      <w:r>
        <w:rPr>
          <w:rFonts w:eastAsiaTheme="minorEastAsia"/>
        </w:rPr>
        <w:tab/>
        <w:t>18.4.0</w:t>
      </w:r>
      <w:r>
        <w:rPr>
          <w:rFonts w:eastAsiaTheme="minorEastAsia"/>
        </w:rPr>
        <w:tab/>
        <w:t>0557</w:t>
      </w:r>
      <w:r>
        <w:rPr>
          <w:rFonts w:eastAsiaTheme="minorEastAsia"/>
        </w:rPr>
        <w:tab/>
        <w:t>-</w:t>
      </w:r>
      <w:r>
        <w:rPr>
          <w:rFonts w:eastAsiaTheme="minorEastAsia"/>
        </w:rPr>
        <w:tab/>
        <w:t>B</w:t>
      </w:r>
      <w:r>
        <w:rPr>
          <w:rFonts w:eastAsiaTheme="minorEastAsia"/>
        </w:rPr>
        <w:tab/>
        <w:t>TEI19</w:t>
      </w:r>
    </w:p>
    <w:p w14:paraId="4D5E8888" w14:textId="04C6C904" w:rsidR="000041F1" w:rsidRPr="000041F1" w:rsidRDefault="000041F1" w:rsidP="000041F1">
      <w:pPr>
        <w:pStyle w:val="Agreement"/>
      </w:pPr>
      <w:r>
        <w:t>Postponed</w:t>
      </w:r>
    </w:p>
    <w:p w14:paraId="5320A28B" w14:textId="77777777" w:rsidR="00575216" w:rsidRDefault="00575216" w:rsidP="00575216">
      <w:pPr>
        <w:pStyle w:val="Doc-text2"/>
      </w:pPr>
    </w:p>
    <w:p w14:paraId="33E9B44F" w14:textId="6993D361" w:rsidR="00575216" w:rsidRDefault="00575216" w:rsidP="00575216">
      <w:pPr>
        <w:pStyle w:val="Doc-text2"/>
      </w:pPr>
      <w:r>
        <w:t>Discussion:</w:t>
      </w:r>
    </w:p>
    <w:p w14:paraId="7D74DCEE" w14:textId="0F817153" w:rsidR="00575216" w:rsidRDefault="00575216" w:rsidP="00575216">
      <w:pPr>
        <w:pStyle w:val="Doc-text2"/>
      </w:pPr>
      <w:r>
        <w:t>Huawei wonder if there should be a UE capability since it is a category B CR.  Chair understands that the explicit BOOLEAN may mean no capability is needed.</w:t>
      </w:r>
    </w:p>
    <w:p w14:paraId="3D2AE3C5" w14:textId="36B365A2" w:rsidR="00575216" w:rsidRDefault="00575216" w:rsidP="00575216">
      <w:pPr>
        <w:pStyle w:val="Doc-text2"/>
      </w:pPr>
      <w:r>
        <w:t>Qualcomm think a capability is needed, because the LMF needs to distinguish between legacy and new UEs.</w:t>
      </w:r>
      <w:r w:rsidR="00795DE1">
        <w:t xml:space="preserve">  They also note that the extension should be OPTIONAL.</w:t>
      </w:r>
    </w:p>
    <w:p w14:paraId="466F8F6C" w14:textId="1E38A367" w:rsidR="000041F1" w:rsidRPr="00575216" w:rsidRDefault="000041F1" w:rsidP="00575216">
      <w:pPr>
        <w:pStyle w:val="Doc-text2"/>
      </w:pPr>
      <w:r>
        <w:t>Huawei wonder if there is a boundary between AD request and UE capability, that is, if a request for AD can be taken to mean the UE supports the concerned AD.</w:t>
      </w:r>
    </w:p>
    <w:p w14:paraId="617D60D7" w14:textId="77777777" w:rsidR="00F62FF5" w:rsidRDefault="00F62FF5" w:rsidP="00F62FF5">
      <w:pPr>
        <w:pStyle w:val="Doc-text2"/>
        <w:ind w:left="0" w:firstLine="0"/>
      </w:pPr>
    </w:p>
    <w:p w14:paraId="489BB6FC" w14:textId="77777777" w:rsidR="004D2325" w:rsidRDefault="004D2325" w:rsidP="004D2325">
      <w:pPr>
        <w:pStyle w:val="Doc-text2"/>
        <w:rPr>
          <w:b/>
        </w:rPr>
      </w:pPr>
    </w:p>
    <w:p w14:paraId="367028C0" w14:textId="34EE0BA6" w:rsidR="00495C0D" w:rsidRDefault="00495C0D" w:rsidP="00690F49">
      <w:pPr>
        <w:pStyle w:val="Heading1"/>
        <w:rPr>
          <w:lang w:eastAsia="zh-CN"/>
        </w:rPr>
      </w:pPr>
      <w:r>
        <w:rPr>
          <w:lang w:eastAsia="zh-CN"/>
        </w:rPr>
        <w:t>Annex A</w:t>
      </w:r>
      <w:r>
        <w:rPr>
          <w:lang w:eastAsia="zh-CN"/>
        </w:rPr>
        <w:tab/>
      </w:r>
      <w:r>
        <w:rPr>
          <w:lang w:eastAsia="zh-CN"/>
        </w:rPr>
        <w:t>CB issues for main session</w:t>
      </w:r>
    </w:p>
    <w:p w14:paraId="108BAA19" w14:textId="77777777" w:rsidR="00495C0D" w:rsidRPr="00495C0D" w:rsidRDefault="00495C0D" w:rsidP="00495C0D">
      <w:pPr>
        <w:pStyle w:val="Doc-title"/>
        <w:rPr>
          <w:lang w:eastAsia="zh-CN"/>
        </w:rPr>
      </w:pPr>
    </w:p>
    <w:p w14:paraId="13C1E67F" w14:textId="77777777" w:rsidR="00495C0D" w:rsidRDefault="00495C0D" w:rsidP="00495C0D">
      <w:pPr>
        <w:pStyle w:val="EmailDiscussion"/>
        <w:numPr>
          <w:ilvl w:val="0"/>
          <w:numId w:val="24"/>
        </w:numPr>
      </w:pPr>
      <w:r>
        <w:t>[AT130][404][POS] CR on sidelink positioning corrections (Ericsson)</w:t>
      </w:r>
    </w:p>
    <w:p w14:paraId="10B45E25" w14:textId="77777777" w:rsidR="00495C0D" w:rsidRDefault="00495C0D" w:rsidP="00495C0D">
      <w:pPr>
        <w:pStyle w:val="EmailDiscussion2"/>
      </w:pPr>
      <w:r>
        <w:tab/>
        <w:t>Scope: Update the CR in R2-2504340 to take account of comments received during the meeting.</w:t>
      </w:r>
    </w:p>
    <w:p w14:paraId="728C7A45" w14:textId="77777777" w:rsidR="00495C0D" w:rsidRDefault="00495C0D" w:rsidP="00495C0D">
      <w:pPr>
        <w:pStyle w:val="EmailDiscussion2"/>
      </w:pPr>
      <w:r>
        <w:tab/>
        <w:t>Intended outcome: Agreeable CR (for Friday CB in main session) in R2-2504805</w:t>
      </w:r>
    </w:p>
    <w:p w14:paraId="123B9830" w14:textId="77777777" w:rsidR="00495C0D" w:rsidRDefault="00495C0D" w:rsidP="00495C0D">
      <w:pPr>
        <w:pStyle w:val="EmailDiscussion2"/>
      </w:pPr>
      <w:r>
        <w:tab/>
        <w:t>Deadline: Thursday 2025-05-22 1900 CEST</w:t>
      </w:r>
    </w:p>
    <w:p w14:paraId="134A2B4D" w14:textId="77777777" w:rsidR="00495C0D" w:rsidRDefault="00495C0D" w:rsidP="00495C0D">
      <w:pPr>
        <w:pStyle w:val="Doc-text2"/>
      </w:pPr>
    </w:p>
    <w:p w14:paraId="1F6BF5DA" w14:textId="5932C990" w:rsidR="00495C0D" w:rsidRDefault="007D77E5" w:rsidP="00495C0D">
      <w:pPr>
        <w:pStyle w:val="Doc-title"/>
        <w:rPr>
          <w:rFonts w:eastAsiaTheme="minorEastAsia"/>
        </w:rPr>
      </w:pPr>
      <w:hyperlink r:id="rId155" w:tooltip="C:Usersmtk16923Documents3GPP Meetings202505 - RAN2_130, St JuliansExtractsR2-2504805.docx" w:history="1">
        <w:r w:rsidR="00495C0D" w:rsidRPr="007D77E5">
          <w:rPr>
            <w:rStyle w:val="Hyperlink"/>
            <w:rFonts w:eastAsiaTheme="minorEastAsia"/>
          </w:rPr>
          <w:t>R2-2504805</w:t>
        </w:r>
      </w:hyperlink>
      <w:r w:rsidR="00495C0D">
        <w:rPr>
          <w:rFonts w:eastAsiaTheme="minorEastAsia"/>
        </w:rPr>
        <w:tab/>
        <w:t>RRC Sidelink Positioning Correction</w:t>
      </w:r>
      <w:r w:rsidR="00495C0D">
        <w:rPr>
          <w:rFonts w:eastAsiaTheme="minorEastAsia"/>
        </w:rPr>
        <w:tab/>
        <w:t>Ericsson, vivo, Huawei, Xiaomi</w:t>
      </w:r>
      <w:r w:rsidR="00495C0D">
        <w:rPr>
          <w:rFonts w:eastAsiaTheme="minorEastAsia"/>
        </w:rPr>
        <w:tab/>
        <w:t>CR</w:t>
      </w:r>
      <w:r w:rsidR="00495C0D">
        <w:rPr>
          <w:rFonts w:eastAsiaTheme="minorEastAsia"/>
        </w:rPr>
        <w:tab/>
        <w:t>Rel-18</w:t>
      </w:r>
      <w:r w:rsidR="00495C0D">
        <w:rPr>
          <w:rFonts w:eastAsiaTheme="minorEastAsia"/>
        </w:rPr>
        <w:tab/>
        <w:t>38.331</w:t>
      </w:r>
      <w:r w:rsidR="00495C0D">
        <w:rPr>
          <w:rFonts w:eastAsiaTheme="minorEastAsia"/>
        </w:rPr>
        <w:tab/>
        <w:t>18.5.0</w:t>
      </w:r>
      <w:r w:rsidR="00495C0D">
        <w:rPr>
          <w:rFonts w:eastAsiaTheme="minorEastAsia"/>
        </w:rPr>
        <w:tab/>
        <w:t>5313</w:t>
      </w:r>
      <w:r w:rsidR="00495C0D">
        <w:rPr>
          <w:rFonts w:eastAsiaTheme="minorEastAsia"/>
        </w:rPr>
        <w:tab/>
        <w:t>2</w:t>
      </w:r>
      <w:r w:rsidR="00495C0D">
        <w:rPr>
          <w:rFonts w:eastAsiaTheme="minorEastAsia"/>
        </w:rPr>
        <w:tab/>
        <w:t>F</w:t>
      </w:r>
      <w:r w:rsidR="00495C0D">
        <w:rPr>
          <w:rFonts w:eastAsiaTheme="minorEastAsia"/>
        </w:rPr>
        <w:tab/>
        <w:t>NR_pos_enh2-Core</w:t>
      </w:r>
      <w:r w:rsidR="00495C0D">
        <w:rPr>
          <w:rFonts w:eastAsiaTheme="minorEastAsia"/>
        </w:rPr>
        <w:tab/>
        <w:t>R2-2502663</w:t>
      </w:r>
    </w:p>
    <w:p w14:paraId="0BC36D9C" w14:textId="77777777" w:rsidR="00495C0D" w:rsidRDefault="00495C0D" w:rsidP="00495C0D">
      <w:pPr>
        <w:pStyle w:val="Doc-text2"/>
      </w:pPr>
    </w:p>
    <w:p w14:paraId="530FC8EA" w14:textId="0AAB798B" w:rsidR="00495C0D" w:rsidRDefault="00495C0D" w:rsidP="00690F49">
      <w:pPr>
        <w:pStyle w:val="Heading1"/>
        <w:rPr>
          <w:lang w:eastAsia="zh-CN"/>
        </w:rPr>
      </w:pPr>
      <w:r>
        <w:rPr>
          <w:lang w:eastAsia="zh-CN"/>
        </w:rPr>
        <w:t xml:space="preserve">Annex </w:t>
      </w:r>
      <w:r>
        <w:rPr>
          <w:lang w:eastAsia="zh-CN"/>
        </w:rPr>
        <w:t>B</w:t>
      </w:r>
      <w:r>
        <w:rPr>
          <w:lang w:eastAsia="zh-CN"/>
        </w:rPr>
        <w:tab/>
      </w:r>
      <w:r>
        <w:rPr>
          <w:lang w:eastAsia="zh-CN"/>
        </w:rPr>
        <w:t>Post-meeting email discussions</w:t>
      </w:r>
    </w:p>
    <w:p w14:paraId="3024D0D9" w14:textId="77777777" w:rsidR="00495C0D" w:rsidRPr="00495C0D" w:rsidRDefault="00495C0D" w:rsidP="00495C0D">
      <w:pPr>
        <w:pStyle w:val="Doc-title"/>
        <w:rPr>
          <w:lang w:eastAsia="zh-CN"/>
        </w:rPr>
      </w:pPr>
    </w:p>
    <w:p w14:paraId="5F40F9FE" w14:textId="77777777" w:rsidR="00495C0D" w:rsidRDefault="00495C0D" w:rsidP="00495C0D">
      <w:pPr>
        <w:pStyle w:val="EmailDiscussion"/>
        <w:numPr>
          <w:ilvl w:val="0"/>
          <w:numId w:val="24"/>
        </w:numPr>
      </w:pPr>
      <w:r>
        <w:t>[Post130][401][Relay] Rel-19 relay capability (Samsung)</w:t>
      </w:r>
    </w:p>
    <w:p w14:paraId="5AC35DB0" w14:textId="77777777" w:rsidR="00495C0D" w:rsidRDefault="00495C0D" w:rsidP="00495C0D">
      <w:pPr>
        <w:pStyle w:val="EmailDiscussion2"/>
      </w:pPr>
      <w:r>
        <w:tab/>
        <w:t>Scope: Develop draft CRs on relay capability for Rel-19, taking into account meeting agreements and resolving open issues where consensus can be found.</w:t>
      </w:r>
    </w:p>
    <w:p w14:paraId="13EE0FAB" w14:textId="77777777" w:rsidR="00495C0D" w:rsidRDefault="00495C0D" w:rsidP="00495C0D">
      <w:pPr>
        <w:pStyle w:val="EmailDiscussion2"/>
      </w:pPr>
      <w:r>
        <w:tab/>
        <w:t>Intended outcome: Draft CRs to 38.306 and 38.331</w:t>
      </w:r>
    </w:p>
    <w:p w14:paraId="2EDBC7B9" w14:textId="77777777" w:rsidR="00495C0D" w:rsidRDefault="00495C0D" w:rsidP="00495C0D">
      <w:pPr>
        <w:pStyle w:val="EmailDiscussion2"/>
      </w:pPr>
      <w:r>
        <w:tab/>
        <w:t>Deadline: Long</w:t>
      </w:r>
    </w:p>
    <w:p w14:paraId="4089CB50" w14:textId="77777777" w:rsidR="00495C0D" w:rsidRDefault="00495C0D" w:rsidP="00495C0D">
      <w:pPr>
        <w:pStyle w:val="Comments"/>
        <w:rPr>
          <w:lang w:val="en-US"/>
        </w:rPr>
      </w:pPr>
    </w:p>
    <w:p w14:paraId="3AD0884C" w14:textId="77777777" w:rsidR="00495C0D" w:rsidRDefault="00495C0D" w:rsidP="00495C0D">
      <w:pPr>
        <w:pStyle w:val="EmailDiscussion"/>
        <w:numPr>
          <w:ilvl w:val="0"/>
          <w:numId w:val="24"/>
        </w:numPr>
      </w:pPr>
      <w:r>
        <w:t>[Post130][402][Relay] Rel-19 relay service continuity CR to 38.331 (CATT)</w:t>
      </w:r>
    </w:p>
    <w:p w14:paraId="6D09AC0A" w14:textId="77777777" w:rsidR="00495C0D" w:rsidRDefault="00495C0D" w:rsidP="00495C0D">
      <w:pPr>
        <w:pStyle w:val="EmailDiscussion2"/>
      </w:pPr>
      <w:r>
        <w:tab/>
        <w:t>Scope: Update the CR in R2-2503430 to take into account agreements of RAN2#130.</w:t>
      </w:r>
    </w:p>
    <w:p w14:paraId="2719F312" w14:textId="77777777" w:rsidR="00495C0D" w:rsidRDefault="00495C0D" w:rsidP="00495C0D">
      <w:pPr>
        <w:pStyle w:val="EmailDiscussion2"/>
      </w:pPr>
      <w:r>
        <w:tab/>
        <w:t>Intended outcome: Endorsed draft CR for merge into WI RRC CR before RAN2#131</w:t>
      </w:r>
    </w:p>
    <w:p w14:paraId="298EC1B2" w14:textId="15839AC1" w:rsidR="00495C0D" w:rsidRDefault="00495C0D" w:rsidP="00495C0D">
      <w:pPr>
        <w:pStyle w:val="EmailDiscussion2"/>
      </w:pPr>
      <w:r>
        <w:tab/>
        <w:t>Deadline: Medium (leave time for merge in [Post130][40</w:t>
      </w:r>
      <w:r w:rsidR="00EA5D62">
        <w:t>7</w:t>
      </w:r>
      <w:r>
        <w:t>])</w:t>
      </w:r>
    </w:p>
    <w:p w14:paraId="64A9A06E" w14:textId="77777777" w:rsidR="00495C0D" w:rsidRDefault="00495C0D" w:rsidP="00495C0D">
      <w:pPr>
        <w:pStyle w:val="Doc-text2"/>
      </w:pPr>
    </w:p>
    <w:p w14:paraId="5A7C82D6" w14:textId="77777777" w:rsidR="00495C0D" w:rsidRDefault="00495C0D" w:rsidP="00495C0D">
      <w:pPr>
        <w:pStyle w:val="EmailDiscussion"/>
        <w:numPr>
          <w:ilvl w:val="0"/>
          <w:numId w:val="24"/>
        </w:numPr>
      </w:pPr>
      <w:r>
        <w:t>[Post130][403][Relay] Rel-19 relay CR to 38.321 (InterDigital)</w:t>
      </w:r>
    </w:p>
    <w:p w14:paraId="75B434A4" w14:textId="77777777" w:rsidR="00495C0D" w:rsidRDefault="00495C0D" w:rsidP="00495C0D">
      <w:pPr>
        <w:pStyle w:val="EmailDiscussion2"/>
      </w:pPr>
      <w:r>
        <w:tab/>
        <w:t>Scope: Update the CR in R2-2504153 to take into account agreements of RAN2#130.</w:t>
      </w:r>
    </w:p>
    <w:p w14:paraId="1D545CCF" w14:textId="77777777" w:rsidR="00495C0D" w:rsidRDefault="00495C0D" w:rsidP="00495C0D">
      <w:pPr>
        <w:pStyle w:val="EmailDiscussion2"/>
      </w:pPr>
      <w:r>
        <w:tab/>
        <w:t>Intended outcome: Endorsed CR as a baseline for RAN2#131</w:t>
      </w:r>
    </w:p>
    <w:p w14:paraId="487933F6" w14:textId="77777777" w:rsidR="00495C0D" w:rsidRDefault="00495C0D" w:rsidP="00495C0D">
      <w:pPr>
        <w:pStyle w:val="EmailDiscussion2"/>
      </w:pPr>
      <w:r>
        <w:tab/>
        <w:t>Deadline: Long</w:t>
      </w:r>
    </w:p>
    <w:p w14:paraId="6CCB3822" w14:textId="77777777" w:rsidR="00495C0D" w:rsidRDefault="00495C0D" w:rsidP="00495C0D">
      <w:pPr>
        <w:pStyle w:val="EmailDiscussion2"/>
      </w:pPr>
    </w:p>
    <w:p w14:paraId="4B357367" w14:textId="77777777" w:rsidR="00495C0D" w:rsidRDefault="00495C0D" w:rsidP="00495C0D">
      <w:pPr>
        <w:pStyle w:val="EmailDiscussion"/>
        <w:numPr>
          <w:ilvl w:val="0"/>
          <w:numId w:val="24"/>
        </w:numPr>
      </w:pPr>
      <w:r>
        <w:t>[Post130][404][Relay] Rel-19 relay CR to 38.323 (Ericsson)</w:t>
      </w:r>
    </w:p>
    <w:p w14:paraId="5C99046B" w14:textId="77777777" w:rsidR="00495C0D" w:rsidRDefault="00495C0D" w:rsidP="00495C0D">
      <w:pPr>
        <w:pStyle w:val="EmailDiscussion2"/>
      </w:pPr>
      <w:r>
        <w:tab/>
        <w:t>Scope: Update the CR in R2-2504162 to take into account agreements of RAN2#130.</w:t>
      </w:r>
    </w:p>
    <w:p w14:paraId="754B5A14" w14:textId="77777777" w:rsidR="00495C0D" w:rsidRDefault="00495C0D" w:rsidP="00495C0D">
      <w:pPr>
        <w:pStyle w:val="EmailDiscussion2"/>
      </w:pPr>
      <w:r>
        <w:tab/>
        <w:t>Intended outcome: Endorsed CR as a baseline for RAN2#131</w:t>
      </w:r>
    </w:p>
    <w:p w14:paraId="66CBAFF8" w14:textId="77777777" w:rsidR="00495C0D" w:rsidRDefault="00495C0D" w:rsidP="00495C0D">
      <w:pPr>
        <w:pStyle w:val="EmailDiscussion2"/>
      </w:pPr>
      <w:r>
        <w:tab/>
        <w:t>Deadline: Long</w:t>
      </w:r>
    </w:p>
    <w:p w14:paraId="2F2A9CEE" w14:textId="77777777" w:rsidR="00495C0D" w:rsidRDefault="00495C0D" w:rsidP="00495C0D">
      <w:pPr>
        <w:pStyle w:val="EmailDiscussion2"/>
      </w:pPr>
    </w:p>
    <w:p w14:paraId="10D31627" w14:textId="77777777" w:rsidR="00495C0D" w:rsidRDefault="00495C0D" w:rsidP="00495C0D">
      <w:pPr>
        <w:pStyle w:val="EmailDiscussion"/>
        <w:numPr>
          <w:ilvl w:val="0"/>
          <w:numId w:val="24"/>
        </w:numPr>
      </w:pPr>
      <w:r>
        <w:t>[Post130][405][Relay] Rel-19 relay CR to 38.304 (MediaTek)</w:t>
      </w:r>
    </w:p>
    <w:p w14:paraId="0D0598C8" w14:textId="77777777" w:rsidR="00495C0D" w:rsidRDefault="00495C0D" w:rsidP="00495C0D">
      <w:pPr>
        <w:pStyle w:val="EmailDiscussion2"/>
      </w:pPr>
      <w:r>
        <w:tab/>
        <w:t>Scope: Update the CR in R2-2504218 to take into account agreements of RAN2#130.</w:t>
      </w:r>
    </w:p>
    <w:p w14:paraId="2AC2F67E" w14:textId="77777777" w:rsidR="00495C0D" w:rsidRDefault="00495C0D" w:rsidP="00495C0D">
      <w:pPr>
        <w:pStyle w:val="EmailDiscussion2"/>
      </w:pPr>
      <w:r>
        <w:tab/>
        <w:t>Intended outcome: Endorsed CR as a baseline for RAN2#131</w:t>
      </w:r>
    </w:p>
    <w:p w14:paraId="1476FE57" w14:textId="77777777" w:rsidR="00495C0D" w:rsidRDefault="00495C0D" w:rsidP="00495C0D">
      <w:pPr>
        <w:pStyle w:val="EmailDiscussion2"/>
      </w:pPr>
      <w:r>
        <w:tab/>
        <w:t>Deadline: Long</w:t>
      </w:r>
    </w:p>
    <w:p w14:paraId="34081CC8" w14:textId="77777777" w:rsidR="00495C0D" w:rsidRDefault="00495C0D" w:rsidP="00495C0D">
      <w:pPr>
        <w:pStyle w:val="EmailDiscussion2"/>
      </w:pPr>
    </w:p>
    <w:p w14:paraId="364501F1" w14:textId="77777777" w:rsidR="00495C0D" w:rsidRDefault="00495C0D" w:rsidP="00495C0D">
      <w:pPr>
        <w:pStyle w:val="EmailDiscussion"/>
        <w:numPr>
          <w:ilvl w:val="0"/>
          <w:numId w:val="24"/>
        </w:numPr>
      </w:pPr>
      <w:r>
        <w:t>[Post130][406][Relay] Rel-19 relay main CR to 38.331 (Huawei)</w:t>
      </w:r>
    </w:p>
    <w:p w14:paraId="106859DD" w14:textId="77777777" w:rsidR="00495C0D" w:rsidRDefault="00495C0D" w:rsidP="00495C0D">
      <w:pPr>
        <w:pStyle w:val="EmailDiscussion2"/>
      </w:pPr>
      <w:r>
        <w:tab/>
        <w:t>Scope: Update the CR in R2-2504271 to take into account agreements of RAN2#130.</w:t>
      </w:r>
    </w:p>
    <w:p w14:paraId="0E4C2890" w14:textId="77777777" w:rsidR="00495C0D" w:rsidRDefault="00495C0D" w:rsidP="00495C0D">
      <w:pPr>
        <w:pStyle w:val="EmailDiscussion2"/>
      </w:pPr>
      <w:r>
        <w:tab/>
        <w:t>Intended outcome: Endorsed draft CR for merge with output of [Post130][402] before RAN2#131</w:t>
      </w:r>
    </w:p>
    <w:p w14:paraId="1ABCD569" w14:textId="0B79B0CB" w:rsidR="00495C0D" w:rsidRDefault="00495C0D" w:rsidP="00495C0D">
      <w:pPr>
        <w:pStyle w:val="EmailDiscussion2"/>
      </w:pPr>
      <w:r>
        <w:tab/>
        <w:t>Deadline: Medium (leave time for merge</w:t>
      </w:r>
      <w:r w:rsidR="00EA5D62">
        <w:t xml:space="preserve"> </w:t>
      </w:r>
      <w:r w:rsidR="00EA5D62">
        <w:t>in [Post130][407</w:t>
      </w:r>
      <w:r w:rsidR="00EA5D62">
        <w:t>]</w:t>
      </w:r>
      <w:r>
        <w:t>)</w:t>
      </w:r>
    </w:p>
    <w:p w14:paraId="5953E05B" w14:textId="77777777" w:rsidR="00495C0D" w:rsidRDefault="00495C0D" w:rsidP="00495C0D">
      <w:pPr>
        <w:pStyle w:val="Doc-text2"/>
      </w:pPr>
    </w:p>
    <w:p w14:paraId="01D2DA47" w14:textId="77777777" w:rsidR="00495C0D" w:rsidRDefault="00495C0D" w:rsidP="00495C0D">
      <w:pPr>
        <w:pStyle w:val="EmailDiscussion"/>
        <w:numPr>
          <w:ilvl w:val="0"/>
          <w:numId w:val="24"/>
        </w:numPr>
      </w:pPr>
      <w:r>
        <w:t>[Post130][407][Relay] Rel-19 relay merged CR to 38.331 (Huawei)</w:t>
      </w:r>
    </w:p>
    <w:p w14:paraId="110C99C2" w14:textId="77777777" w:rsidR="00495C0D" w:rsidRDefault="00495C0D" w:rsidP="00495C0D">
      <w:pPr>
        <w:pStyle w:val="EmailDiscussion2"/>
      </w:pPr>
      <w:r>
        <w:tab/>
        <w:t>Scope: Merge the draft CRs from [Post130][402] and [Post130][406].</w:t>
      </w:r>
    </w:p>
    <w:p w14:paraId="2B73514A" w14:textId="77777777" w:rsidR="00495C0D" w:rsidRDefault="00495C0D" w:rsidP="00495C0D">
      <w:pPr>
        <w:pStyle w:val="EmailDiscussion2"/>
      </w:pPr>
      <w:r>
        <w:tab/>
        <w:t>Intended outcome: Endorsed CR as a baseline for RAN2#131 and merged open issues list</w:t>
      </w:r>
    </w:p>
    <w:p w14:paraId="02025C01" w14:textId="77777777" w:rsidR="00495C0D" w:rsidRDefault="00495C0D" w:rsidP="00495C0D">
      <w:pPr>
        <w:pStyle w:val="EmailDiscussion2"/>
      </w:pPr>
      <w:r>
        <w:tab/>
        <w:t>Deadline: Long (late start to allow [Post130][402] and [Post130][406] to conclude)</w:t>
      </w:r>
    </w:p>
    <w:p w14:paraId="2F9036DB" w14:textId="77777777" w:rsidR="00495C0D" w:rsidRDefault="00495C0D" w:rsidP="00495C0D">
      <w:pPr>
        <w:pStyle w:val="EmailDiscussion2"/>
      </w:pPr>
    </w:p>
    <w:p w14:paraId="4A9534A5" w14:textId="77777777" w:rsidR="00495C0D" w:rsidRDefault="00495C0D" w:rsidP="00495C0D">
      <w:pPr>
        <w:pStyle w:val="EmailDiscussion"/>
        <w:numPr>
          <w:ilvl w:val="0"/>
          <w:numId w:val="24"/>
        </w:numPr>
      </w:pPr>
      <w:r>
        <w:t>[Post130][408][Relay] Rel-19 relay CR to 38.351 (OPPO)</w:t>
      </w:r>
    </w:p>
    <w:p w14:paraId="59117A8D" w14:textId="77777777" w:rsidR="00495C0D" w:rsidRDefault="00495C0D" w:rsidP="00495C0D">
      <w:pPr>
        <w:pStyle w:val="EmailDiscussion2"/>
      </w:pPr>
      <w:r>
        <w:tab/>
        <w:t>Scope: Update the CR in R2-2504504 to take into account agreements of RAN2#130.</w:t>
      </w:r>
    </w:p>
    <w:p w14:paraId="0E97608C" w14:textId="77777777" w:rsidR="00495C0D" w:rsidRDefault="00495C0D" w:rsidP="00495C0D">
      <w:pPr>
        <w:pStyle w:val="EmailDiscussion2"/>
      </w:pPr>
      <w:r>
        <w:tab/>
        <w:t>Intended outcome: Endorsed CR as a baseline for RAN2#131 and open issues list</w:t>
      </w:r>
    </w:p>
    <w:p w14:paraId="605F8EDC" w14:textId="77777777" w:rsidR="00495C0D" w:rsidRDefault="00495C0D" w:rsidP="00495C0D">
      <w:pPr>
        <w:pStyle w:val="EmailDiscussion2"/>
      </w:pPr>
      <w:r>
        <w:tab/>
        <w:t>Deadline: Long</w:t>
      </w:r>
    </w:p>
    <w:p w14:paraId="4CF86A02" w14:textId="77777777" w:rsidR="00495C0D" w:rsidRDefault="00495C0D" w:rsidP="00495C0D">
      <w:pPr>
        <w:pStyle w:val="EmailDiscussion2"/>
      </w:pPr>
    </w:p>
    <w:p w14:paraId="7107B1A1" w14:textId="77777777" w:rsidR="00495C0D" w:rsidRDefault="00495C0D" w:rsidP="00495C0D">
      <w:pPr>
        <w:pStyle w:val="EmailDiscussion"/>
        <w:numPr>
          <w:ilvl w:val="0"/>
          <w:numId w:val="24"/>
        </w:numPr>
      </w:pPr>
      <w:r>
        <w:t>[Post130][409][Relay] Rel-19 relay CR to 38.300 (LG)</w:t>
      </w:r>
    </w:p>
    <w:p w14:paraId="4F3664B3" w14:textId="77777777" w:rsidR="00495C0D" w:rsidRDefault="00495C0D" w:rsidP="00495C0D">
      <w:pPr>
        <w:pStyle w:val="EmailDiscussion2"/>
      </w:pPr>
      <w:r>
        <w:tab/>
        <w:t>Scope: Update the CR in R2-2504634 to take into account agreements of RAN2#130.</w:t>
      </w:r>
    </w:p>
    <w:p w14:paraId="74C20090" w14:textId="77777777" w:rsidR="00495C0D" w:rsidRDefault="00495C0D" w:rsidP="00495C0D">
      <w:pPr>
        <w:pStyle w:val="EmailDiscussion2"/>
      </w:pPr>
      <w:r>
        <w:tab/>
        <w:t>Intended outcome: Endorsed CR as a baseline for RAN2#131</w:t>
      </w:r>
    </w:p>
    <w:p w14:paraId="519C96D6" w14:textId="77777777" w:rsidR="00495C0D" w:rsidRDefault="00495C0D" w:rsidP="00495C0D">
      <w:pPr>
        <w:pStyle w:val="EmailDiscussion2"/>
      </w:pPr>
      <w:r>
        <w:tab/>
        <w:t>Deadline: Long</w:t>
      </w:r>
    </w:p>
    <w:p w14:paraId="7F5379C3" w14:textId="77777777" w:rsidR="00495C0D" w:rsidRDefault="00495C0D" w:rsidP="00495C0D">
      <w:pPr>
        <w:pStyle w:val="EmailDiscussion2"/>
      </w:pPr>
    </w:p>
    <w:p w14:paraId="63A4956C" w14:textId="6976D4D8" w:rsidR="00956770" w:rsidRDefault="00956770" w:rsidP="00690F49">
      <w:pPr>
        <w:pStyle w:val="Heading1"/>
        <w:rPr>
          <w:szCs w:val="28"/>
          <w:lang w:eastAsia="zh-CN"/>
        </w:rPr>
      </w:pPr>
      <w:r>
        <w:rPr>
          <w:lang w:eastAsia="zh-CN"/>
        </w:rPr>
        <w:t xml:space="preserve">Annex </w:t>
      </w:r>
      <w:r>
        <w:rPr>
          <w:lang w:eastAsia="zh-CN"/>
        </w:rPr>
        <w:t>C</w:t>
      </w:r>
      <w:r>
        <w:rPr>
          <w:lang w:eastAsia="zh-CN"/>
        </w:rPr>
        <w:tab/>
      </w:r>
      <w:r>
        <w:rPr>
          <w:lang w:eastAsia="zh-CN"/>
        </w:rPr>
        <w:t>Mandatory CRs</w:t>
      </w:r>
    </w:p>
    <w:p w14:paraId="60DBFA49" w14:textId="77777777" w:rsidR="004D2325" w:rsidRDefault="004D2325" w:rsidP="004D2325">
      <w:pPr>
        <w:pStyle w:val="Doc-text2"/>
      </w:pPr>
    </w:p>
    <w:p w14:paraId="64473EBC" w14:textId="4E86566D" w:rsidR="00855D2D" w:rsidRDefault="00855D2D" w:rsidP="00855D2D">
      <w:pPr>
        <w:pStyle w:val="Doc-title"/>
        <w:rPr>
          <w:rFonts w:eastAsiaTheme="minorEastAsia"/>
        </w:rPr>
      </w:pPr>
      <w:hyperlink r:id="rId156" w:tooltip="C:Usersmtk16923Documents3GPP Meetings202505 - RAN2_130, St JuliansExtractsR2-2503774_Missing rate of change direction of azimuth &amp; elevation for relative velocity(CR 38355-i50).docx" w:history="1">
        <w:r>
          <w:rPr>
            <w:rStyle w:val="Hyperlink"/>
            <w:rFonts w:eastAsiaTheme="minorEastAsia"/>
          </w:rPr>
          <w:t>R2-</w:t>
        </w:r>
        <w:r>
          <w:rPr>
            <w:rStyle w:val="Hyperlink"/>
            <w:rFonts w:eastAsiaTheme="minorEastAsia"/>
          </w:rPr>
          <w:t>2</w:t>
        </w:r>
        <w:r>
          <w:rPr>
            <w:rStyle w:val="Hyperlink"/>
            <w:rFonts w:eastAsiaTheme="minorEastAsia"/>
          </w:rPr>
          <w:t>503774</w:t>
        </w:r>
      </w:hyperlink>
      <w:r>
        <w:rPr>
          <w:rFonts w:eastAsiaTheme="minorEastAsia"/>
        </w:rPr>
        <w:tab/>
        <w:t>Missing rate of change direction of azimuth/elevation for relative velocity</w:t>
      </w:r>
      <w:r>
        <w:rPr>
          <w:rFonts w:eastAsiaTheme="minorEastAsia"/>
        </w:rPr>
        <w:tab/>
        <w:t>Xiaomi, Qualcomm, CATT, Huawei, MediaTek Inc., Ericsson</w:t>
      </w:r>
      <w:r>
        <w:rPr>
          <w:rFonts w:eastAsiaTheme="minorEastAsia"/>
        </w:rPr>
        <w:tab/>
        <w:t>CR</w:t>
      </w:r>
      <w:r>
        <w:rPr>
          <w:rFonts w:eastAsiaTheme="minorEastAsia"/>
        </w:rPr>
        <w:tab/>
        <w:t>Rel-18</w:t>
      </w:r>
      <w:r>
        <w:rPr>
          <w:rFonts w:eastAsiaTheme="minorEastAsia"/>
        </w:rPr>
        <w:tab/>
        <w:t>38.355</w:t>
      </w:r>
      <w:r>
        <w:rPr>
          <w:rFonts w:eastAsiaTheme="minorEastAsia"/>
        </w:rPr>
        <w:tab/>
        <w:t>18.5.0</w:t>
      </w:r>
      <w:r>
        <w:rPr>
          <w:rFonts w:eastAsiaTheme="minorEastAsia"/>
        </w:rPr>
        <w:tab/>
        <w:t>0015</w:t>
      </w:r>
      <w:r>
        <w:rPr>
          <w:rFonts w:eastAsiaTheme="minorEastAsia"/>
        </w:rPr>
        <w:tab/>
        <w:t>1</w:t>
      </w:r>
      <w:r>
        <w:rPr>
          <w:rFonts w:eastAsiaTheme="minorEastAsia"/>
        </w:rPr>
        <w:tab/>
        <w:t>F</w:t>
      </w:r>
      <w:r>
        <w:rPr>
          <w:rFonts w:eastAsiaTheme="minorEastAsia"/>
        </w:rPr>
        <w:tab/>
        <w:t>NR_pos_enh2-Core</w:t>
      </w:r>
      <w:r>
        <w:rPr>
          <w:rFonts w:eastAsiaTheme="minorEastAsia"/>
        </w:rPr>
        <w:tab/>
        <w:t>R2-2501896</w:t>
      </w:r>
    </w:p>
    <w:p w14:paraId="0403999B" w14:textId="77777777" w:rsidR="005D3C32" w:rsidRDefault="005D3C32" w:rsidP="005D3C32">
      <w:pPr>
        <w:pStyle w:val="Agreement"/>
        <w:numPr>
          <w:ilvl w:val="0"/>
          <w:numId w:val="22"/>
        </w:numPr>
      </w:pPr>
      <w:r>
        <w:t>Agreed</w:t>
      </w:r>
    </w:p>
    <w:p w14:paraId="482D98EC" w14:textId="77777777" w:rsidR="00855D2D" w:rsidRDefault="00855D2D" w:rsidP="00855D2D">
      <w:pPr>
        <w:pStyle w:val="Doc-text2"/>
      </w:pPr>
    </w:p>
    <w:p w14:paraId="5E936611" w14:textId="1028EBED" w:rsidR="00855D2D" w:rsidRPr="00855D2D" w:rsidRDefault="00855D2D" w:rsidP="00855D2D">
      <w:pPr>
        <w:pStyle w:val="Doc-text2"/>
      </w:pPr>
      <w:r w:rsidRPr="00855D2D">
        <w:t>The CR is mandatory to implement for UE and network supporting the relative velocity for sidelink positioning.</w:t>
      </w:r>
    </w:p>
    <w:p w14:paraId="0E55EB5A" w14:textId="77777777" w:rsidR="00956770" w:rsidRPr="004D2325" w:rsidRDefault="00956770" w:rsidP="00956770">
      <w:pPr>
        <w:pStyle w:val="Doc-text2"/>
        <w:ind w:left="0" w:firstLine="0"/>
      </w:pPr>
    </w:p>
    <w:sectPr w:rsidR="00956770" w:rsidRPr="004D2325">
      <w:footerReference w:type="default" r:id="rId15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123C6" w14:textId="77777777" w:rsidR="00C410E8" w:rsidRDefault="00C410E8">
      <w:r>
        <w:separator/>
      </w:r>
    </w:p>
    <w:p w14:paraId="59A64862" w14:textId="77777777" w:rsidR="00C410E8" w:rsidRDefault="00C410E8"/>
  </w:endnote>
  <w:endnote w:type="continuationSeparator" w:id="0">
    <w:p w14:paraId="68DA9157" w14:textId="77777777" w:rsidR="00C410E8" w:rsidRDefault="00C410E8">
      <w:r>
        <w:continuationSeparator/>
      </w:r>
    </w:p>
    <w:p w14:paraId="2406B6A9" w14:textId="77777777" w:rsidR="00C410E8" w:rsidRDefault="00C410E8"/>
  </w:endnote>
  <w:endnote w:type="continuationNotice" w:id="1">
    <w:p w14:paraId="26F5149F" w14:textId="77777777" w:rsidR="00C410E8" w:rsidRDefault="00C410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1299DFC2" w:rsidR="00313522" w:rsidRDefault="0031352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313522" w:rsidRDefault="003135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CF10B" w14:textId="77777777" w:rsidR="00C410E8" w:rsidRDefault="00C410E8">
      <w:r>
        <w:separator/>
      </w:r>
    </w:p>
    <w:p w14:paraId="4CF80DE2" w14:textId="77777777" w:rsidR="00C410E8" w:rsidRDefault="00C410E8"/>
  </w:footnote>
  <w:footnote w:type="continuationSeparator" w:id="0">
    <w:p w14:paraId="2F94695E" w14:textId="77777777" w:rsidR="00C410E8" w:rsidRDefault="00C410E8">
      <w:r>
        <w:continuationSeparator/>
      </w:r>
    </w:p>
    <w:p w14:paraId="6B9B0E9E" w14:textId="77777777" w:rsidR="00C410E8" w:rsidRDefault="00C410E8"/>
  </w:footnote>
  <w:footnote w:type="continuationNotice" w:id="1">
    <w:p w14:paraId="4D78A7E3" w14:textId="77777777" w:rsidR="00C410E8" w:rsidRDefault="00C410E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A56A73"/>
    <w:multiLevelType w:val="hybridMultilevel"/>
    <w:tmpl w:val="79E26726"/>
    <w:lvl w:ilvl="0" w:tplc="6C9AAE26">
      <w:start w:val="3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49359051">
    <w:abstractNumId w:val="12"/>
  </w:num>
  <w:num w:numId="2" w16cid:durableId="70005776">
    <w:abstractNumId w:val="7"/>
  </w:num>
  <w:num w:numId="3" w16cid:durableId="205653244">
    <w:abstractNumId w:val="14"/>
  </w:num>
  <w:num w:numId="4" w16cid:durableId="295378990">
    <w:abstractNumId w:val="10"/>
  </w:num>
  <w:num w:numId="5" w16cid:durableId="1677995973">
    <w:abstractNumId w:val="0"/>
  </w:num>
  <w:num w:numId="6" w16cid:durableId="986934021">
    <w:abstractNumId w:val="11"/>
  </w:num>
  <w:num w:numId="7" w16cid:durableId="1826435583">
    <w:abstractNumId w:val="4"/>
  </w:num>
  <w:num w:numId="8" w16cid:durableId="1047752926">
    <w:abstractNumId w:val="1"/>
  </w:num>
  <w:num w:numId="9" w16cid:durableId="1293026025">
    <w:abstractNumId w:val="15"/>
  </w:num>
  <w:num w:numId="10" w16cid:durableId="1122188921">
    <w:abstractNumId w:val="9"/>
  </w:num>
  <w:num w:numId="11" w16cid:durableId="914977357">
    <w:abstractNumId w:val="6"/>
  </w:num>
  <w:num w:numId="12" w16cid:durableId="1022166804">
    <w:abstractNumId w:val="8"/>
  </w:num>
  <w:num w:numId="13" w16cid:durableId="1328098423">
    <w:abstractNumId w:val="3"/>
  </w:num>
  <w:num w:numId="14" w16cid:durableId="722872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35155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85973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60765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90851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6881251">
    <w:abstractNumId w:val="1"/>
  </w:num>
  <w:num w:numId="20" w16cid:durableId="1954745247">
    <w:abstractNumId w:val="5"/>
  </w:num>
  <w:num w:numId="21" w16cid:durableId="1432507960">
    <w:abstractNumId w:val="2"/>
  </w:num>
  <w:num w:numId="22" w16cid:durableId="821316827">
    <w:abstractNumId w:val="14"/>
    <w:lvlOverride w:ilvl="0"/>
    <w:lvlOverride w:ilvl="1"/>
    <w:lvlOverride w:ilvl="2"/>
    <w:lvlOverride w:ilvl="3"/>
    <w:lvlOverride w:ilvl="4"/>
    <w:lvlOverride w:ilvl="5"/>
    <w:lvlOverride w:ilvl="6"/>
    <w:lvlOverride w:ilvl="7"/>
    <w:lvlOverride w:ilvl="8"/>
  </w:num>
  <w:num w:numId="23" w16cid:durableId="466092599">
    <w:abstractNumId w:val="13"/>
  </w:num>
  <w:num w:numId="24" w16cid:durableId="223880521">
    <w:abstractNumId w:val="10"/>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09"/>
    <w:docVar w:name="SavedOfflineDiscCountTime" w:val="5/21/2025 11:14:25 AM"/>
  </w:docVars>
  <w:rsids>
    <w:rsidRoot w:val="00F71AF3"/>
    <w:rsid w:val="0000081F"/>
    <w:rsid w:val="00001231"/>
    <w:rsid w:val="0000318E"/>
    <w:rsid w:val="000035A8"/>
    <w:rsid w:val="000041F1"/>
    <w:rsid w:val="000051A7"/>
    <w:rsid w:val="00007CA9"/>
    <w:rsid w:val="00011000"/>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08"/>
    <w:rsid w:val="000304C0"/>
    <w:rsid w:val="00031936"/>
    <w:rsid w:val="000324EB"/>
    <w:rsid w:val="000327A2"/>
    <w:rsid w:val="00033291"/>
    <w:rsid w:val="00034661"/>
    <w:rsid w:val="0003518D"/>
    <w:rsid w:val="00035B1F"/>
    <w:rsid w:val="00036071"/>
    <w:rsid w:val="0003787C"/>
    <w:rsid w:val="00040589"/>
    <w:rsid w:val="00040E4A"/>
    <w:rsid w:val="00041291"/>
    <w:rsid w:val="00041A34"/>
    <w:rsid w:val="00041F1A"/>
    <w:rsid w:val="00042248"/>
    <w:rsid w:val="00042D17"/>
    <w:rsid w:val="00043863"/>
    <w:rsid w:val="0004675F"/>
    <w:rsid w:val="0004693A"/>
    <w:rsid w:val="000510A1"/>
    <w:rsid w:val="000510B2"/>
    <w:rsid w:val="000510F6"/>
    <w:rsid w:val="00051591"/>
    <w:rsid w:val="0005189D"/>
    <w:rsid w:val="0005202B"/>
    <w:rsid w:val="000528A4"/>
    <w:rsid w:val="00053BB7"/>
    <w:rsid w:val="00054204"/>
    <w:rsid w:val="00055C92"/>
    <w:rsid w:val="00055FE1"/>
    <w:rsid w:val="000568BE"/>
    <w:rsid w:val="000568D2"/>
    <w:rsid w:val="00056D5E"/>
    <w:rsid w:val="0005750D"/>
    <w:rsid w:val="00057C25"/>
    <w:rsid w:val="000601CE"/>
    <w:rsid w:val="000603B3"/>
    <w:rsid w:val="0006066B"/>
    <w:rsid w:val="00061E02"/>
    <w:rsid w:val="00062B0B"/>
    <w:rsid w:val="00062EB9"/>
    <w:rsid w:val="00063838"/>
    <w:rsid w:val="0006442C"/>
    <w:rsid w:val="0006485A"/>
    <w:rsid w:val="00065972"/>
    <w:rsid w:val="00066BFB"/>
    <w:rsid w:val="00066CE7"/>
    <w:rsid w:val="00067245"/>
    <w:rsid w:val="000711BD"/>
    <w:rsid w:val="00073FA0"/>
    <w:rsid w:val="000762D3"/>
    <w:rsid w:val="0007740E"/>
    <w:rsid w:val="000828E5"/>
    <w:rsid w:val="00083095"/>
    <w:rsid w:val="00083705"/>
    <w:rsid w:val="00083E4B"/>
    <w:rsid w:val="00084EE7"/>
    <w:rsid w:val="0008562D"/>
    <w:rsid w:val="000871C9"/>
    <w:rsid w:val="00087259"/>
    <w:rsid w:val="00090A6B"/>
    <w:rsid w:val="00091B77"/>
    <w:rsid w:val="0009358D"/>
    <w:rsid w:val="000938EA"/>
    <w:rsid w:val="00093BA0"/>
    <w:rsid w:val="0009436A"/>
    <w:rsid w:val="00094893"/>
    <w:rsid w:val="00094DE7"/>
    <w:rsid w:val="00095983"/>
    <w:rsid w:val="0009602A"/>
    <w:rsid w:val="00096B86"/>
    <w:rsid w:val="000A0A6B"/>
    <w:rsid w:val="000A0EE8"/>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31A3"/>
    <w:rsid w:val="000C3D9B"/>
    <w:rsid w:val="000C58ED"/>
    <w:rsid w:val="000C7198"/>
    <w:rsid w:val="000C719C"/>
    <w:rsid w:val="000C7EFE"/>
    <w:rsid w:val="000D04B8"/>
    <w:rsid w:val="000D0A39"/>
    <w:rsid w:val="000D0EB0"/>
    <w:rsid w:val="000D28BE"/>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6F28"/>
    <w:rsid w:val="000F0B0A"/>
    <w:rsid w:val="000F110A"/>
    <w:rsid w:val="000F1BAC"/>
    <w:rsid w:val="000F1D74"/>
    <w:rsid w:val="000F29D9"/>
    <w:rsid w:val="000F2E72"/>
    <w:rsid w:val="000F4CC7"/>
    <w:rsid w:val="000F5459"/>
    <w:rsid w:val="000F6B62"/>
    <w:rsid w:val="000F7EC6"/>
    <w:rsid w:val="00101045"/>
    <w:rsid w:val="001011C7"/>
    <w:rsid w:val="00101492"/>
    <w:rsid w:val="00102021"/>
    <w:rsid w:val="00103EAD"/>
    <w:rsid w:val="00105C09"/>
    <w:rsid w:val="0010677F"/>
    <w:rsid w:val="00106EB1"/>
    <w:rsid w:val="00107D8A"/>
    <w:rsid w:val="0011099E"/>
    <w:rsid w:val="001109C9"/>
    <w:rsid w:val="00110DF3"/>
    <w:rsid w:val="001121B8"/>
    <w:rsid w:val="00112D3B"/>
    <w:rsid w:val="00112F20"/>
    <w:rsid w:val="00113896"/>
    <w:rsid w:val="001157F1"/>
    <w:rsid w:val="0011620F"/>
    <w:rsid w:val="00116594"/>
    <w:rsid w:val="00117AC3"/>
    <w:rsid w:val="00117EC1"/>
    <w:rsid w:val="00122423"/>
    <w:rsid w:val="0012288B"/>
    <w:rsid w:val="0012308D"/>
    <w:rsid w:val="001230D2"/>
    <w:rsid w:val="00124C48"/>
    <w:rsid w:val="0012537B"/>
    <w:rsid w:val="00125B14"/>
    <w:rsid w:val="00125CD5"/>
    <w:rsid w:val="00125E0C"/>
    <w:rsid w:val="001269B9"/>
    <w:rsid w:val="00126FC1"/>
    <w:rsid w:val="00127260"/>
    <w:rsid w:val="001275F8"/>
    <w:rsid w:val="0012760C"/>
    <w:rsid w:val="001301A1"/>
    <w:rsid w:val="00130764"/>
    <w:rsid w:val="00130BB1"/>
    <w:rsid w:val="00131EBA"/>
    <w:rsid w:val="0013243C"/>
    <w:rsid w:val="00132555"/>
    <w:rsid w:val="0013316F"/>
    <w:rsid w:val="0013468D"/>
    <w:rsid w:val="00134AB0"/>
    <w:rsid w:val="00134C49"/>
    <w:rsid w:val="00135C30"/>
    <w:rsid w:val="00137EBC"/>
    <w:rsid w:val="001400BC"/>
    <w:rsid w:val="00140279"/>
    <w:rsid w:val="0014466F"/>
    <w:rsid w:val="001456D0"/>
    <w:rsid w:val="00145FDE"/>
    <w:rsid w:val="00147234"/>
    <w:rsid w:val="0015304C"/>
    <w:rsid w:val="00153280"/>
    <w:rsid w:val="00154351"/>
    <w:rsid w:val="00155193"/>
    <w:rsid w:val="001557C3"/>
    <w:rsid w:val="00156CBA"/>
    <w:rsid w:val="0015735D"/>
    <w:rsid w:val="001608D0"/>
    <w:rsid w:val="00160FEE"/>
    <w:rsid w:val="001615F5"/>
    <w:rsid w:val="0016180A"/>
    <w:rsid w:val="00161DEF"/>
    <w:rsid w:val="00165086"/>
    <w:rsid w:val="001666D5"/>
    <w:rsid w:val="00166DB0"/>
    <w:rsid w:val="001674FB"/>
    <w:rsid w:val="00167DF5"/>
    <w:rsid w:val="00170E6D"/>
    <w:rsid w:val="001711E0"/>
    <w:rsid w:val="001718B2"/>
    <w:rsid w:val="00171C6A"/>
    <w:rsid w:val="00171CFC"/>
    <w:rsid w:val="001724C3"/>
    <w:rsid w:val="001728B3"/>
    <w:rsid w:val="00172D46"/>
    <w:rsid w:val="00172E6A"/>
    <w:rsid w:val="00174991"/>
    <w:rsid w:val="00175478"/>
    <w:rsid w:val="00176FC6"/>
    <w:rsid w:val="001811CA"/>
    <w:rsid w:val="0018180D"/>
    <w:rsid w:val="00181FC6"/>
    <w:rsid w:val="00182269"/>
    <w:rsid w:val="0018285D"/>
    <w:rsid w:val="00184119"/>
    <w:rsid w:val="00184A61"/>
    <w:rsid w:val="001855A0"/>
    <w:rsid w:val="00185938"/>
    <w:rsid w:val="00186040"/>
    <w:rsid w:val="00187475"/>
    <w:rsid w:val="00191185"/>
    <w:rsid w:val="001911BE"/>
    <w:rsid w:val="0019212F"/>
    <w:rsid w:val="0019244C"/>
    <w:rsid w:val="00192830"/>
    <w:rsid w:val="0019294E"/>
    <w:rsid w:val="00193ECC"/>
    <w:rsid w:val="0019553E"/>
    <w:rsid w:val="0019676F"/>
    <w:rsid w:val="001A5463"/>
    <w:rsid w:val="001A5CEB"/>
    <w:rsid w:val="001A642F"/>
    <w:rsid w:val="001A7579"/>
    <w:rsid w:val="001A7D5C"/>
    <w:rsid w:val="001B12CD"/>
    <w:rsid w:val="001B1C92"/>
    <w:rsid w:val="001B29A9"/>
    <w:rsid w:val="001B3E14"/>
    <w:rsid w:val="001B465E"/>
    <w:rsid w:val="001B5596"/>
    <w:rsid w:val="001B6BAD"/>
    <w:rsid w:val="001B7BA6"/>
    <w:rsid w:val="001C0791"/>
    <w:rsid w:val="001C083B"/>
    <w:rsid w:val="001C1174"/>
    <w:rsid w:val="001C1988"/>
    <w:rsid w:val="001C2571"/>
    <w:rsid w:val="001C3676"/>
    <w:rsid w:val="001C3B23"/>
    <w:rsid w:val="001C41C4"/>
    <w:rsid w:val="001C6510"/>
    <w:rsid w:val="001C6FD4"/>
    <w:rsid w:val="001C7E5E"/>
    <w:rsid w:val="001C7EFD"/>
    <w:rsid w:val="001D0108"/>
    <w:rsid w:val="001D274D"/>
    <w:rsid w:val="001D28A0"/>
    <w:rsid w:val="001D2C50"/>
    <w:rsid w:val="001D345A"/>
    <w:rsid w:val="001D5342"/>
    <w:rsid w:val="001D55E7"/>
    <w:rsid w:val="001D562D"/>
    <w:rsid w:val="001D5645"/>
    <w:rsid w:val="001D5A19"/>
    <w:rsid w:val="001D5CA5"/>
    <w:rsid w:val="001D5F77"/>
    <w:rsid w:val="001E0972"/>
    <w:rsid w:val="001E0AD2"/>
    <w:rsid w:val="001E11A7"/>
    <w:rsid w:val="001E1696"/>
    <w:rsid w:val="001E242A"/>
    <w:rsid w:val="001E41F2"/>
    <w:rsid w:val="001E4CE2"/>
    <w:rsid w:val="001E5370"/>
    <w:rsid w:val="001E59D3"/>
    <w:rsid w:val="001E5D6C"/>
    <w:rsid w:val="001E68E4"/>
    <w:rsid w:val="001E7A36"/>
    <w:rsid w:val="001F0384"/>
    <w:rsid w:val="001F06F3"/>
    <w:rsid w:val="001F17CB"/>
    <w:rsid w:val="001F1B32"/>
    <w:rsid w:val="001F3610"/>
    <w:rsid w:val="001F3D7F"/>
    <w:rsid w:val="001F421E"/>
    <w:rsid w:val="001F4CCD"/>
    <w:rsid w:val="001F5F10"/>
    <w:rsid w:val="001F6397"/>
    <w:rsid w:val="00200DD5"/>
    <w:rsid w:val="00201C11"/>
    <w:rsid w:val="00202A84"/>
    <w:rsid w:val="002030B1"/>
    <w:rsid w:val="0020365D"/>
    <w:rsid w:val="00204A32"/>
    <w:rsid w:val="00204A60"/>
    <w:rsid w:val="00204EBA"/>
    <w:rsid w:val="002051B0"/>
    <w:rsid w:val="00206203"/>
    <w:rsid w:val="00207254"/>
    <w:rsid w:val="0021022A"/>
    <w:rsid w:val="00210577"/>
    <w:rsid w:val="00210C83"/>
    <w:rsid w:val="00210DAC"/>
    <w:rsid w:val="00212C55"/>
    <w:rsid w:val="00213CCA"/>
    <w:rsid w:val="002142CD"/>
    <w:rsid w:val="00215F02"/>
    <w:rsid w:val="0021738D"/>
    <w:rsid w:val="0022014A"/>
    <w:rsid w:val="00220782"/>
    <w:rsid w:val="00222897"/>
    <w:rsid w:val="00223F9E"/>
    <w:rsid w:val="0022704A"/>
    <w:rsid w:val="002271B4"/>
    <w:rsid w:val="002273CE"/>
    <w:rsid w:val="00230444"/>
    <w:rsid w:val="002317CF"/>
    <w:rsid w:val="00231F48"/>
    <w:rsid w:val="002327B7"/>
    <w:rsid w:val="00234A6C"/>
    <w:rsid w:val="00236675"/>
    <w:rsid w:val="002407B4"/>
    <w:rsid w:val="00241BCA"/>
    <w:rsid w:val="00241EEC"/>
    <w:rsid w:val="00243D77"/>
    <w:rsid w:val="00244AE2"/>
    <w:rsid w:val="00245421"/>
    <w:rsid w:val="00245611"/>
    <w:rsid w:val="002459F1"/>
    <w:rsid w:val="002474BC"/>
    <w:rsid w:val="0024778D"/>
    <w:rsid w:val="00247D4E"/>
    <w:rsid w:val="002514D2"/>
    <w:rsid w:val="00251C3B"/>
    <w:rsid w:val="002527D0"/>
    <w:rsid w:val="00253D7C"/>
    <w:rsid w:val="00254587"/>
    <w:rsid w:val="0025639A"/>
    <w:rsid w:val="00256473"/>
    <w:rsid w:val="002572BF"/>
    <w:rsid w:val="0025768B"/>
    <w:rsid w:val="00257AEA"/>
    <w:rsid w:val="0026315E"/>
    <w:rsid w:val="00263554"/>
    <w:rsid w:val="00263BB7"/>
    <w:rsid w:val="00263BCF"/>
    <w:rsid w:val="0026474B"/>
    <w:rsid w:val="00264BC9"/>
    <w:rsid w:val="00267765"/>
    <w:rsid w:val="00267A62"/>
    <w:rsid w:val="00267A8F"/>
    <w:rsid w:val="002706BE"/>
    <w:rsid w:val="00270EAF"/>
    <w:rsid w:val="002712F5"/>
    <w:rsid w:val="00271E9D"/>
    <w:rsid w:val="002749F9"/>
    <w:rsid w:val="00275C6A"/>
    <w:rsid w:val="00275F60"/>
    <w:rsid w:val="0027672F"/>
    <w:rsid w:val="00276EEF"/>
    <w:rsid w:val="002779E6"/>
    <w:rsid w:val="002801A7"/>
    <w:rsid w:val="00280EFA"/>
    <w:rsid w:val="00281BF2"/>
    <w:rsid w:val="00281FD1"/>
    <w:rsid w:val="00285C5B"/>
    <w:rsid w:val="00287817"/>
    <w:rsid w:val="00290420"/>
    <w:rsid w:val="002914B7"/>
    <w:rsid w:val="0029213A"/>
    <w:rsid w:val="00292C84"/>
    <w:rsid w:val="00292FBE"/>
    <w:rsid w:val="00293714"/>
    <w:rsid w:val="002953CD"/>
    <w:rsid w:val="002A0480"/>
    <w:rsid w:val="002A263E"/>
    <w:rsid w:val="002A418E"/>
    <w:rsid w:val="002A56A7"/>
    <w:rsid w:val="002A59A1"/>
    <w:rsid w:val="002B04B5"/>
    <w:rsid w:val="002B0D36"/>
    <w:rsid w:val="002B0E11"/>
    <w:rsid w:val="002B19E6"/>
    <w:rsid w:val="002B1B53"/>
    <w:rsid w:val="002B1FE8"/>
    <w:rsid w:val="002B4048"/>
    <w:rsid w:val="002B4413"/>
    <w:rsid w:val="002B7F55"/>
    <w:rsid w:val="002C1E66"/>
    <w:rsid w:val="002C2229"/>
    <w:rsid w:val="002C2A5E"/>
    <w:rsid w:val="002C41F9"/>
    <w:rsid w:val="002C4AF5"/>
    <w:rsid w:val="002C5C68"/>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1AF5"/>
    <w:rsid w:val="002E2451"/>
    <w:rsid w:val="002E24ED"/>
    <w:rsid w:val="002E26A4"/>
    <w:rsid w:val="002E4132"/>
    <w:rsid w:val="002E42D2"/>
    <w:rsid w:val="002E481C"/>
    <w:rsid w:val="002E5A0B"/>
    <w:rsid w:val="002E76C4"/>
    <w:rsid w:val="002F0C3D"/>
    <w:rsid w:val="002F151D"/>
    <w:rsid w:val="002F16A6"/>
    <w:rsid w:val="002F32DF"/>
    <w:rsid w:val="002F5BE7"/>
    <w:rsid w:val="002F6393"/>
    <w:rsid w:val="002F69C2"/>
    <w:rsid w:val="002F6A45"/>
    <w:rsid w:val="00301D2D"/>
    <w:rsid w:val="003061D8"/>
    <w:rsid w:val="00306445"/>
    <w:rsid w:val="0030691A"/>
    <w:rsid w:val="003069AE"/>
    <w:rsid w:val="00306D89"/>
    <w:rsid w:val="003073DA"/>
    <w:rsid w:val="003074B1"/>
    <w:rsid w:val="003077CA"/>
    <w:rsid w:val="0031068F"/>
    <w:rsid w:val="0031188D"/>
    <w:rsid w:val="00313522"/>
    <w:rsid w:val="003141BE"/>
    <w:rsid w:val="0031481C"/>
    <w:rsid w:val="003163F0"/>
    <w:rsid w:val="00321C22"/>
    <w:rsid w:val="00322E58"/>
    <w:rsid w:val="00323D5F"/>
    <w:rsid w:val="0032427D"/>
    <w:rsid w:val="00324771"/>
    <w:rsid w:val="0032484D"/>
    <w:rsid w:val="00325F0F"/>
    <w:rsid w:val="003264FC"/>
    <w:rsid w:val="00330A45"/>
    <w:rsid w:val="0033177C"/>
    <w:rsid w:val="00331DBB"/>
    <w:rsid w:val="00332DC0"/>
    <w:rsid w:val="00333F11"/>
    <w:rsid w:val="00335B15"/>
    <w:rsid w:val="003374D5"/>
    <w:rsid w:val="00337733"/>
    <w:rsid w:val="003405C9"/>
    <w:rsid w:val="00340B04"/>
    <w:rsid w:val="0034116B"/>
    <w:rsid w:val="003420E0"/>
    <w:rsid w:val="0034312C"/>
    <w:rsid w:val="00343A2D"/>
    <w:rsid w:val="00345095"/>
    <w:rsid w:val="00345CE2"/>
    <w:rsid w:val="00347DE5"/>
    <w:rsid w:val="00350044"/>
    <w:rsid w:val="003516B6"/>
    <w:rsid w:val="00352FD2"/>
    <w:rsid w:val="00357681"/>
    <w:rsid w:val="00363254"/>
    <w:rsid w:val="003644EA"/>
    <w:rsid w:val="003663E9"/>
    <w:rsid w:val="0037017B"/>
    <w:rsid w:val="003715D1"/>
    <w:rsid w:val="0037351C"/>
    <w:rsid w:val="0037353E"/>
    <w:rsid w:val="003741AD"/>
    <w:rsid w:val="00375421"/>
    <w:rsid w:val="00375B3D"/>
    <w:rsid w:val="00376852"/>
    <w:rsid w:val="00377ADB"/>
    <w:rsid w:val="003804F8"/>
    <w:rsid w:val="003837B4"/>
    <w:rsid w:val="00383B42"/>
    <w:rsid w:val="00383CA0"/>
    <w:rsid w:val="0038661F"/>
    <w:rsid w:val="003875D6"/>
    <w:rsid w:val="00390D52"/>
    <w:rsid w:val="003911C6"/>
    <w:rsid w:val="00392119"/>
    <w:rsid w:val="0039297B"/>
    <w:rsid w:val="003930B8"/>
    <w:rsid w:val="003936C0"/>
    <w:rsid w:val="00393AF6"/>
    <w:rsid w:val="003943F4"/>
    <w:rsid w:val="003952AD"/>
    <w:rsid w:val="003961A8"/>
    <w:rsid w:val="003A0AC7"/>
    <w:rsid w:val="003A208A"/>
    <w:rsid w:val="003A3E2D"/>
    <w:rsid w:val="003A4367"/>
    <w:rsid w:val="003A5B76"/>
    <w:rsid w:val="003A6A29"/>
    <w:rsid w:val="003A7429"/>
    <w:rsid w:val="003A7719"/>
    <w:rsid w:val="003B0380"/>
    <w:rsid w:val="003B218E"/>
    <w:rsid w:val="003B24E7"/>
    <w:rsid w:val="003B2993"/>
    <w:rsid w:val="003B2A8F"/>
    <w:rsid w:val="003B3588"/>
    <w:rsid w:val="003B402B"/>
    <w:rsid w:val="003B5EFB"/>
    <w:rsid w:val="003B6555"/>
    <w:rsid w:val="003B6C83"/>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0536"/>
    <w:rsid w:val="003E1F57"/>
    <w:rsid w:val="003E25CC"/>
    <w:rsid w:val="003E330D"/>
    <w:rsid w:val="003E4B10"/>
    <w:rsid w:val="003E5024"/>
    <w:rsid w:val="003E5B54"/>
    <w:rsid w:val="003E6436"/>
    <w:rsid w:val="003E64D2"/>
    <w:rsid w:val="003E6538"/>
    <w:rsid w:val="003E6F2D"/>
    <w:rsid w:val="003F0B06"/>
    <w:rsid w:val="003F1605"/>
    <w:rsid w:val="003F24FB"/>
    <w:rsid w:val="003F28A5"/>
    <w:rsid w:val="003F49D0"/>
    <w:rsid w:val="003F4E37"/>
    <w:rsid w:val="003F57AE"/>
    <w:rsid w:val="003F5F70"/>
    <w:rsid w:val="003F62BC"/>
    <w:rsid w:val="003F6362"/>
    <w:rsid w:val="00401CFF"/>
    <w:rsid w:val="004039A1"/>
    <w:rsid w:val="00404B62"/>
    <w:rsid w:val="00404B74"/>
    <w:rsid w:val="004052BB"/>
    <w:rsid w:val="0040611D"/>
    <w:rsid w:val="00406A19"/>
    <w:rsid w:val="00406FE9"/>
    <w:rsid w:val="00407029"/>
    <w:rsid w:val="00407465"/>
    <w:rsid w:val="0040756F"/>
    <w:rsid w:val="004076DC"/>
    <w:rsid w:val="00410846"/>
    <w:rsid w:val="00412B34"/>
    <w:rsid w:val="00412D8A"/>
    <w:rsid w:val="00412FF3"/>
    <w:rsid w:val="004161D7"/>
    <w:rsid w:val="004168D1"/>
    <w:rsid w:val="00417E1F"/>
    <w:rsid w:val="00421AB1"/>
    <w:rsid w:val="00421C8C"/>
    <w:rsid w:val="0042224F"/>
    <w:rsid w:val="0042263F"/>
    <w:rsid w:val="0042308B"/>
    <w:rsid w:val="00423CDD"/>
    <w:rsid w:val="0042465E"/>
    <w:rsid w:val="0042522B"/>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55C"/>
    <w:rsid w:val="0044599C"/>
    <w:rsid w:val="00445BCB"/>
    <w:rsid w:val="0044614C"/>
    <w:rsid w:val="004462E4"/>
    <w:rsid w:val="00446ACD"/>
    <w:rsid w:val="00446B3D"/>
    <w:rsid w:val="004532BA"/>
    <w:rsid w:val="004533DC"/>
    <w:rsid w:val="00453EA6"/>
    <w:rsid w:val="00454F25"/>
    <w:rsid w:val="00455380"/>
    <w:rsid w:val="0045761C"/>
    <w:rsid w:val="0046409F"/>
    <w:rsid w:val="004658EE"/>
    <w:rsid w:val="00465EFB"/>
    <w:rsid w:val="00466E98"/>
    <w:rsid w:val="004701A2"/>
    <w:rsid w:val="00470A24"/>
    <w:rsid w:val="00471D48"/>
    <w:rsid w:val="00472309"/>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3CB9"/>
    <w:rsid w:val="00494112"/>
    <w:rsid w:val="004941A0"/>
    <w:rsid w:val="00494B1E"/>
    <w:rsid w:val="00495142"/>
    <w:rsid w:val="00495C0D"/>
    <w:rsid w:val="00495C10"/>
    <w:rsid w:val="004962DF"/>
    <w:rsid w:val="004969BD"/>
    <w:rsid w:val="00497091"/>
    <w:rsid w:val="00497314"/>
    <w:rsid w:val="004A090A"/>
    <w:rsid w:val="004A0A13"/>
    <w:rsid w:val="004A15E3"/>
    <w:rsid w:val="004A4435"/>
    <w:rsid w:val="004A51CC"/>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62DD"/>
    <w:rsid w:val="004C0160"/>
    <w:rsid w:val="004C09EA"/>
    <w:rsid w:val="004C32B3"/>
    <w:rsid w:val="004C398D"/>
    <w:rsid w:val="004C6AB8"/>
    <w:rsid w:val="004C75CD"/>
    <w:rsid w:val="004D1950"/>
    <w:rsid w:val="004D2325"/>
    <w:rsid w:val="004D2550"/>
    <w:rsid w:val="004D27BA"/>
    <w:rsid w:val="004D2A8E"/>
    <w:rsid w:val="004D2B56"/>
    <w:rsid w:val="004D410F"/>
    <w:rsid w:val="004D4B5F"/>
    <w:rsid w:val="004D70DE"/>
    <w:rsid w:val="004E095B"/>
    <w:rsid w:val="004E0F14"/>
    <w:rsid w:val="004E2739"/>
    <w:rsid w:val="004E2A80"/>
    <w:rsid w:val="004E2D57"/>
    <w:rsid w:val="004E3251"/>
    <w:rsid w:val="004E37F7"/>
    <w:rsid w:val="004E5F2C"/>
    <w:rsid w:val="004E674F"/>
    <w:rsid w:val="004E6FDD"/>
    <w:rsid w:val="004E7978"/>
    <w:rsid w:val="004F2929"/>
    <w:rsid w:val="004F31B5"/>
    <w:rsid w:val="004F4AFD"/>
    <w:rsid w:val="004F4FDA"/>
    <w:rsid w:val="004F7B0B"/>
    <w:rsid w:val="005002E6"/>
    <w:rsid w:val="005009D2"/>
    <w:rsid w:val="00501326"/>
    <w:rsid w:val="005019EF"/>
    <w:rsid w:val="00502173"/>
    <w:rsid w:val="005028E0"/>
    <w:rsid w:val="00504BFD"/>
    <w:rsid w:val="00505266"/>
    <w:rsid w:val="00505947"/>
    <w:rsid w:val="00506F70"/>
    <w:rsid w:val="00507D1C"/>
    <w:rsid w:val="00510FAE"/>
    <w:rsid w:val="005114EE"/>
    <w:rsid w:val="00511CA0"/>
    <w:rsid w:val="00511FC5"/>
    <w:rsid w:val="00512082"/>
    <w:rsid w:val="005120B9"/>
    <w:rsid w:val="005126FB"/>
    <w:rsid w:val="00513118"/>
    <w:rsid w:val="00517E37"/>
    <w:rsid w:val="00520FEC"/>
    <w:rsid w:val="00521951"/>
    <w:rsid w:val="00521D40"/>
    <w:rsid w:val="00523FD0"/>
    <w:rsid w:val="00525C53"/>
    <w:rsid w:val="00525E71"/>
    <w:rsid w:val="0052626E"/>
    <w:rsid w:val="005268C9"/>
    <w:rsid w:val="00527171"/>
    <w:rsid w:val="00530962"/>
    <w:rsid w:val="005326C2"/>
    <w:rsid w:val="005329F1"/>
    <w:rsid w:val="005330A3"/>
    <w:rsid w:val="00533103"/>
    <w:rsid w:val="00533FCD"/>
    <w:rsid w:val="00535641"/>
    <w:rsid w:val="005373AD"/>
    <w:rsid w:val="0054138D"/>
    <w:rsid w:val="00541A37"/>
    <w:rsid w:val="00541C3F"/>
    <w:rsid w:val="00541F6E"/>
    <w:rsid w:val="00542046"/>
    <w:rsid w:val="0054273D"/>
    <w:rsid w:val="005432F9"/>
    <w:rsid w:val="00543BC7"/>
    <w:rsid w:val="00544E0F"/>
    <w:rsid w:val="00546D90"/>
    <w:rsid w:val="00546DCE"/>
    <w:rsid w:val="00547D8C"/>
    <w:rsid w:val="00551052"/>
    <w:rsid w:val="00552BE2"/>
    <w:rsid w:val="00552E24"/>
    <w:rsid w:val="00555B3E"/>
    <w:rsid w:val="00556CF0"/>
    <w:rsid w:val="00557344"/>
    <w:rsid w:val="00557598"/>
    <w:rsid w:val="00560BAD"/>
    <w:rsid w:val="00563E29"/>
    <w:rsid w:val="00564291"/>
    <w:rsid w:val="00566C2E"/>
    <w:rsid w:val="00566F5F"/>
    <w:rsid w:val="005679FE"/>
    <w:rsid w:val="00571456"/>
    <w:rsid w:val="00572DB6"/>
    <w:rsid w:val="005734F4"/>
    <w:rsid w:val="00573A5E"/>
    <w:rsid w:val="00574FFA"/>
    <w:rsid w:val="00575216"/>
    <w:rsid w:val="00575427"/>
    <w:rsid w:val="00576054"/>
    <w:rsid w:val="00576C97"/>
    <w:rsid w:val="00580A85"/>
    <w:rsid w:val="00580A88"/>
    <w:rsid w:val="00580AFB"/>
    <w:rsid w:val="00582316"/>
    <w:rsid w:val="00582B87"/>
    <w:rsid w:val="00583493"/>
    <w:rsid w:val="00584323"/>
    <w:rsid w:val="005844BF"/>
    <w:rsid w:val="00584A1E"/>
    <w:rsid w:val="00584EAB"/>
    <w:rsid w:val="0058562A"/>
    <w:rsid w:val="00586C7F"/>
    <w:rsid w:val="00586CEC"/>
    <w:rsid w:val="00587A20"/>
    <w:rsid w:val="0059196F"/>
    <w:rsid w:val="00591C51"/>
    <w:rsid w:val="00591D86"/>
    <w:rsid w:val="00593DC6"/>
    <w:rsid w:val="00595DBD"/>
    <w:rsid w:val="00597765"/>
    <w:rsid w:val="00597989"/>
    <w:rsid w:val="005A003E"/>
    <w:rsid w:val="005A0C2D"/>
    <w:rsid w:val="005A20BB"/>
    <w:rsid w:val="005A2CFE"/>
    <w:rsid w:val="005A2D2C"/>
    <w:rsid w:val="005A3B3A"/>
    <w:rsid w:val="005A4DC7"/>
    <w:rsid w:val="005A4E75"/>
    <w:rsid w:val="005A4F85"/>
    <w:rsid w:val="005A608E"/>
    <w:rsid w:val="005A7730"/>
    <w:rsid w:val="005A7CB5"/>
    <w:rsid w:val="005B4A74"/>
    <w:rsid w:val="005B5352"/>
    <w:rsid w:val="005B55B1"/>
    <w:rsid w:val="005B55DA"/>
    <w:rsid w:val="005B6425"/>
    <w:rsid w:val="005B794C"/>
    <w:rsid w:val="005B79AF"/>
    <w:rsid w:val="005C0CB7"/>
    <w:rsid w:val="005C1222"/>
    <w:rsid w:val="005C1DA9"/>
    <w:rsid w:val="005C1E9C"/>
    <w:rsid w:val="005C2EDE"/>
    <w:rsid w:val="005C3C33"/>
    <w:rsid w:val="005D29E4"/>
    <w:rsid w:val="005D3940"/>
    <w:rsid w:val="005D3C32"/>
    <w:rsid w:val="005D596B"/>
    <w:rsid w:val="005D5A43"/>
    <w:rsid w:val="005D5AF4"/>
    <w:rsid w:val="005D67F5"/>
    <w:rsid w:val="005D6E63"/>
    <w:rsid w:val="005E13C6"/>
    <w:rsid w:val="005E37FC"/>
    <w:rsid w:val="005E5B08"/>
    <w:rsid w:val="005E618D"/>
    <w:rsid w:val="005E6378"/>
    <w:rsid w:val="005E663B"/>
    <w:rsid w:val="005E6796"/>
    <w:rsid w:val="005E7518"/>
    <w:rsid w:val="005F05AC"/>
    <w:rsid w:val="005F0CE9"/>
    <w:rsid w:val="005F3579"/>
    <w:rsid w:val="005F3C36"/>
    <w:rsid w:val="005F5563"/>
    <w:rsid w:val="005F5CDB"/>
    <w:rsid w:val="005F6456"/>
    <w:rsid w:val="00600752"/>
    <w:rsid w:val="00601BDA"/>
    <w:rsid w:val="00602E50"/>
    <w:rsid w:val="00603A9B"/>
    <w:rsid w:val="00603FBF"/>
    <w:rsid w:val="00604514"/>
    <w:rsid w:val="00604DCE"/>
    <w:rsid w:val="006070C3"/>
    <w:rsid w:val="0060788A"/>
    <w:rsid w:val="006118E1"/>
    <w:rsid w:val="00611CF4"/>
    <w:rsid w:val="006129EB"/>
    <w:rsid w:val="00613B40"/>
    <w:rsid w:val="006144AB"/>
    <w:rsid w:val="00614948"/>
    <w:rsid w:val="00615C76"/>
    <w:rsid w:val="00616579"/>
    <w:rsid w:val="00616978"/>
    <w:rsid w:val="0062018E"/>
    <w:rsid w:val="00623123"/>
    <w:rsid w:val="0062528A"/>
    <w:rsid w:val="006255E6"/>
    <w:rsid w:val="006259BB"/>
    <w:rsid w:val="00626763"/>
    <w:rsid w:val="006307B4"/>
    <w:rsid w:val="00630835"/>
    <w:rsid w:val="006310D1"/>
    <w:rsid w:val="00631967"/>
    <w:rsid w:val="0063229B"/>
    <w:rsid w:val="00633448"/>
    <w:rsid w:val="0063366F"/>
    <w:rsid w:val="00633EA5"/>
    <w:rsid w:val="006350F0"/>
    <w:rsid w:val="00636FB4"/>
    <w:rsid w:val="00641DC2"/>
    <w:rsid w:val="00641F8B"/>
    <w:rsid w:val="006421BD"/>
    <w:rsid w:val="0064241E"/>
    <w:rsid w:val="00642BD4"/>
    <w:rsid w:val="00643990"/>
    <w:rsid w:val="00643D85"/>
    <w:rsid w:val="00644582"/>
    <w:rsid w:val="00644887"/>
    <w:rsid w:val="00647D1D"/>
    <w:rsid w:val="006522A0"/>
    <w:rsid w:val="00652BF7"/>
    <w:rsid w:val="00653DB3"/>
    <w:rsid w:val="00653FBE"/>
    <w:rsid w:val="006547EE"/>
    <w:rsid w:val="00655065"/>
    <w:rsid w:val="006558A8"/>
    <w:rsid w:val="00655BAB"/>
    <w:rsid w:val="00655E1F"/>
    <w:rsid w:val="00656B3A"/>
    <w:rsid w:val="0065714F"/>
    <w:rsid w:val="006575C9"/>
    <w:rsid w:val="006579CC"/>
    <w:rsid w:val="006609D2"/>
    <w:rsid w:val="00660E00"/>
    <w:rsid w:val="00661EF3"/>
    <w:rsid w:val="006630C8"/>
    <w:rsid w:val="006636E6"/>
    <w:rsid w:val="00664456"/>
    <w:rsid w:val="0066457D"/>
    <w:rsid w:val="00664A3B"/>
    <w:rsid w:val="00664A4D"/>
    <w:rsid w:val="00664A73"/>
    <w:rsid w:val="00666307"/>
    <w:rsid w:val="006740A3"/>
    <w:rsid w:val="006758F7"/>
    <w:rsid w:val="0067598F"/>
    <w:rsid w:val="00676A6B"/>
    <w:rsid w:val="006779E9"/>
    <w:rsid w:val="006811EC"/>
    <w:rsid w:val="006824E5"/>
    <w:rsid w:val="00682CA4"/>
    <w:rsid w:val="00683220"/>
    <w:rsid w:val="00683633"/>
    <w:rsid w:val="0068419C"/>
    <w:rsid w:val="00684A5F"/>
    <w:rsid w:val="00684FCD"/>
    <w:rsid w:val="00685F25"/>
    <w:rsid w:val="006875AD"/>
    <w:rsid w:val="006876FE"/>
    <w:rsid w:val="00690F49"/>
    <w:rsid w:val="0069178E"/>
    <w:rsid w:val="0069250F"/>
    <w:rsid w:val="00692D17"/>
    <w:rsid w:val="0069405F"/>
    <w:rsid w:val="0069428D"/>
    <w:rsid w:val="00694782"/>
    <w:rsid w:val="00694CB2"/>
    <w:rsid w:val="0069654D"/>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06F2"/>
    <w:rsid w:val="006B1138"/>
    <w:rsid w:val="006B221E"/>
    <w:rsid w:val="006B3236"/>
    <w:rsid w:val="006B3F2B"/>
    <w:rsid w:val="006B4CA6"/>
    <w:rsid w:val="006B7AD2"/>
    <w:rsid w:val="006C0CFB"/>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90F"/>
    <w:rsid w:val="006E7A36"/>
    <w:rsid w:val="006E7A96"/>
    <w:rsid w:val="006F0DD1"/>
    <w:rsid w:val="006F172E"/>
    <w:rsid w:val="006F58A5"/>
    <w:rsid w:val="006F6573"/>
    <w:rsid w:val="006F6AC8"/>
    <w:rsid w:val="006F7326"/>
    <w:rsid w:val="0070007B"/>
    <w:rsid w:val="007013AD"/>
    <w:rsid w:val="00702011"/>
    <w:rsid w:val="0070220B"/>
    <w:rsid w:val="0070254C"/>
    <w:rsid w:val="00703955"/>
    <w:rsid w:val="00703F87"/>
    <w:rsid w:val="00704BC8"/>
    <w:rsid w:val="00706144"/>
    <w:rsid w:val="00707D68"/>
    <w:rsid w:val="00707D9E"/>
    <w:rsid w:val="00710B01"/>
    <w:rsid w:val="00710EE2"/>
    <w:rsid w:val="00711B78"/>
    <w:rsid w:val="00712E70"/>
    <w:rsid w:val="00713C4F"/>
    <w:rsid w:val="007162B7"/>
    <w:rsid w:val="00717D61"/>
    <w:rsid w:val="0072029F"/>
    <w:rsid w:val="00720A7F"/>
    <w:rsid w:val="00720FA6"/>
    <w:rsid w:val="00721134"/>
    <w:rsid w:val="0072186E"/>
    <w:rsid w:val="007223A6"/>
    <w:rsid w:val="00722A0F"/>
    <w:rsid w:val="00722FBC"/>
    <w:rsid w:val="00723332"/>
    <w:rsid w:val="0072444D"/>
    <w:rsid w:val="00725AAA"/>
    <w:rsid w:val="00727083"/>
    <w:rsid w:val="0072758F"/>
    <w:rsid w:val="00727F16"/>
    <w:rsid w:val="00730397"/>
    <w:rsid w:val="00730515"/>
    <w:rsid w:val="007332B1"/>
    <w:rsid w:val="00734AAE"/>
    <w:rsid w:val="007355E5"/>
    <w:rsid w:val="007357E0"/>
    <w:rsid w:val="0073727A"/>
    <w:rsid w:val="00737F4D"/>
    <w:rsid w:val="00737FDF"/>
    <w:rsid w:val="0074154C"/>
    <w:rsid w:val="007419C2"/>
    <w:rsid w:val="0074202F"/>
    <w:rsid w:val="00742A82"/>
    <w:rsid w:val="00743BDB"/>
    <w:rsid w:val="00743CBB"/>
    <w:rsid w:val="0074539B"/>
    <w:rsid w:val="00745773"/>
    <w:rsid w:val="0074640E"/>
    <w:rsid w:val="00746B1F"/>
    <w:rsid w:val="00746B23"/>
    <w:rsid w:val="00747603"/>
    <w:rsid w:val="00750DC8"/>
    <w:rsid w:val="00751EDF"/>
    <w:rsid w:val="00752D69"/>
    <w:rsid w:val="0075303C"/>
    <w:rsid w:val="007532F3"/>
    <w:rsid w:val="007548C7"/>
    <w:rsid w:val="007557B6"/>
    <w:rsid w:val="007563D0"/>
    <w:rsid w:val="007566FC"/>
    <w:rsid w:val="00756FA9"/>
    <w:rsid w:val="00761355"/>
    <w:rsid w:val="00761ABD"/>
    <w:rsid w:val="00762557"/>
    <w:rsid w:val="00762DC1"/>
    <w:rsid w:val="00762EBD"/>
    <w:rsid w:val="00764A20"/>
    <w:rsid w:val="007654C7"/>
    <w:rsid w:val="00766146"/>
    <w:rsid w:val="0076789E"/>
    <w:rsid w:val="007678A6"/>
    <w:rsid w:val="00767AD4"/>
    <w:rsid w:val="00773CA9"/>
    <w:rsid w:val="00773F30"/>
    <w:rsid w:val="00775090"/>
    <w:rsid w:val="00775818"/>
    <w:rsid w:val="00775996"/>
    <w:rsid w:val="00780381"/>
    <w:rsid w:val="0078058B"/>
    <w:rsid w:val="007806C9"/>
    <w:rsid w:val="0078280F"/>
    <w:rsid w:val="00783257"/>
    <w:rsid w:val="00787040"/>
    <w:rsid w:val="00787287"/>
    <w:rsid w:val="007903A7"/>
    <w:rsid w:val="00794A53"/>
    <w:rsid w:val="00795DE1"/>
    <w:rsid w:val="007A2147"/>
    <w:rsid w:val="007A3BF5"/>
    <w:rsid w:val="007A6ACA"/>
    <w:rsid w:val="007B1CD8"/>
    <w:rsid w:val="007B1DE6"/>
    <w:rsid w:val="007B276C"/>
    <w:rsid w:val="007B3790"/>
    <w:rsid w:val="007B3A5A"/>
    <w:rsid w:val="007B3D96"/>
    <w:rsid w:val="007B454B"/>
    <w:rsid w:val="007B5D11"/>
    <w:rsid w:val="007C0634"/>
    <w:rsid w:val="007C1582"/>
    <w:rsid w:val="007C2A34"/>
    <w:rsid w:val="007C5583"/>
    <w:rsid w:val="007C6D36"/>
    <w:rsid w:val="007C7B3F"/>
    <w:rsid w:val="007C7F4A"/>
    <w:rsid w:val="007D3C8C"/>
    <w:rsid w:val="007D4593"/>
    <w:rsid w:val="007D4FBA"/>
    <w:rsid w:val="007D77E5"/>
    <w:rsid w:val="007E000D"/>
    <w:rsid w:val="007E1FD7"/>
    <w:rsid w:val="007E23C9"/>
    <w:rsid w:val="007E41A0"/>
    <w:rsid w:val="007E41A3"/>
    <w:rsid w:val="007E4C82"/>
    <w:rsid w:val="007E66EB"/>
    <w:rsid w:val="007E6E60"/>
    <w:rsid w:val="007E6E74"/>
    <w:rsid w:val="007F1CD4"/>
    <w:rsid w:val="007F25A9"/>
    <w:rsid w:val="007F4621"/>
    <w:rsid w:val="007F46CC"/>
    <w:rsid w:val="007F4F6E"/>
    <w:rsid w:val="007F6474"/>
    <w:rsid w:val="00800062"/>
    <w:rsid w:val="0080245A"/>
    <w:rsid w:val="0080272F"/>
    <w:rsid w:val="00803D62"/>
    <w:rsid w:val="0080453E"/>
    <w:rsid w:val="00805477"/>
    <w:rsid w:val="008057B1"/>
    <w:rsid w:val="008057B3"/>
    <w:rsid w:val="00805EDF"/>
    <w:rsid w:val="0080629C"/>
    <w:rsid w:val="008067F5"/>
    <w:rsid w:val="00806BAE"/>
    <w:rsid w:val="00810B9A"/>
    <w:rsid w:val="00811228"/>
    <w:rsid w:val="00811966"/>
    <w:rsid w:val="008120A4"/>
    <w:rsid w:val="00812DAF"/>
    <w:rsid w:val="00813C02"/>
    <w:rsid w:val="008149EF"/>
    <w:rsid w:val="0081502B"/>
    <w:rsid w:val="008157E3"/>
    <w:rsid w:val="00815AA1"/>
    <w:rsid w:val="00816304"/>
    <w:rsid w:val="00816503"/>
    <w:rsid w:val="00821CDE"/>
    <w:rsid w:val="0082500A"/>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793"/>
    <w:rsid w:val="0084782E"/>
    <w:rsid w:val="00847FD3"/>
    <w:rsid w:val="00850311"/>
    <w:rsid w:val="00852350"/>
    <w:rsid w:val="00853185"/>
    <w:rsid w:val="0085429B"/>
    <w:rsid w:val="00854B70"/>
    <w:rsid w:val="00855D2D"/>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97"/>
    <w:rsid w:val="00891BBA"/>
    <w:rsid w:val="00891E87"/>
    <w:rsid w:val="008930A1"/>
    <w:rsid w:val="00894DA1"/>
    <w:rsid w:val="00895DC6"/>
    <w:rsid w:val="008A02F8"/>
    <w:rsid w:val="008A072B"/>
    <w:rsid w:val="008A1574"/>
    <w:rsid w:val="008A1E1C"/>
    <w:rsid w:val="008A218B"/>
    <w:rsid w:val="008A2AF8"/>
    <w:rsid w:val="008A4948"/>
    <w:rsid w:val="008A52CA"/>
    <w:rsid w:val="008A6CB5"/>
    <w:rsid w:val="008A7742"/>
    <w:rsid w:val="008B232C"/>
    <w:rsid w:val="008B3E9A"/>
    <w:rsid w:val="008B4F48"/>
    <w:rsid w:val="008B7AE7"/>
    <w:rsid w:val="008C095F"/>
    <w:rsid w:val="008C09F4"/>
    <w:rsid w:val="008C0EDA"/>
    <w:rsid w:val="008C141A"/>
    <w:rsid w:val="008C2404"/>
    <w:rsid w:val="008C3A2E"/>
    <w:rsid w:val="008C3BD0"/>
    <w:rsid w:val="008C3F24"/>
    <w:rsid w:val="008C44E6"/>
    <w:rsid w:val="008C5334"/>
    <w:rsid w:val="008C68F0"/>
    <w:rsid w:val="008C7F3C"/>
    <w:rsid w:val="008D25DC"/>
    <w:rsid w:val="008D448A"/>
    <w:rsid w:val="008D580F"/>
    <w:rsid w:val="008D6B4C"/>
    <w:rsid w:val="008D7814"/>
    <w:rsid w:val="008E042C"/>
    <w:rsid w:val="008E0FBD"/>
    <w:rsid w:val="008E35ED"/>
    <w:rsid w:val="008E5C67"/>
    <w:rsid w:val="008E5C74"/>
    <w:rsid w:val="008E611E"/>
    <w:rsid w:val="008E6215"/>
    <w:rsid w:val="008F0116"/>
    <w:rsid w:val="008F1727"/>
    <w:rsid w:val="008F6002"/>
    <w:rsid w:val="008F634B"/>
    <w:rsid w:val="008F6548"/>
    <w:rsid w:val="008F6BA5"/>
    <w:rsid w:val="008F7520"/>
    <w:rsid w:val="008F7834"/>
    <w:rsid w:val="0090054C"/>
    <w:rsid w:val="009006FB"/>
    <w:rsid w:val="00901558"/>
    <w:rsid w:val="00903A97"/>
    <w:rsid w:val="009053B7"/>
    <w:rsid w:val="0090599E"/>
    <w:rsid w:val="00905CCA"/>
    <w:rsid w:val="009062B7"/>
    <w:rsid w:val="00906447"/>
    <w:rsid w:val="0091169B"/>
    <w:rsid w:val="00912039"/>
    <w:rsid w:val="00912942"/>
    <w:rsid w:val="00912D0C"/>
    <w:rsid w:val="00915D2D"/>
    <w:rsid w:val="00916F18"/>
    <w:rsid w:val="0091772B"/>
    <w:rsid w:val="00921909"/>
    <w:rsid w:val="00921EE6"/>
    <w:rsid w:val="00921EFE"/>
    <w:rsid w:val="00922CAD"/>
    <w:rsid w:val="009232CA"/>
    <w:rsid w:val="0092367C"/>
    <w:rsid w:val="00923B64"/>
    <w:rsid w:val="009244CC"/>
    <w:rsid w:val="00925BE2"/>
    <w:rsid w:val="00925E74"/>
    <w:rsid w:val="00926B91"/>
    <w:rsid w:val="00926BED"/>
    <w:rsid w:val="009312A7"/>
    <w:rsid w:val="009312CE"/>
    <w:rsid w:val="009313A0"/>
    <w:rsid w:val="009320B8"/>
    <w:rsid w:val="009322F5"/>
    <w:rsid w:val="009336FA"/>
    <w:rsid w:val="00936066"/>
    <w:rsid w:val="00936B21"/>
    <w:rsid w:val="009404DB"/>
    <w:rsid w:val="009408C6"/>
    <w:rsid w:val="00941BCE"/>
    <w:rsid w:val="00943243"/>
    <w:rsid w:val="00945849"/>
    <w:rsid w:val="00946386"/>
    <w:rsid w:val="009503DA"/>
    <w:rsid w:val="009506B6"/>
    <w:rsid w:val="009509C3"/>
    <w:rsid w:val="00951196"/>
    <w:rsid w:val="00951E74"/>
    <w:rsid w:val="009531B7"/>
    <w:rsid w:val="009536D5"/>
    <w:rsid w:val="009542B4"/>
    <w:rsid w:val="00956770"/>
    <w:rsid w:val="009568F9"/>
    <w:rsid w:val="009576A1"/>
    <w:rsid w:val="00957E6C"/>
    <w:rsid w:val="009604D2"/>
    <w:rsid w:val="00960C4F"/>
    <w:rsid w:val="00962975"/>
    <w:rsid w:val="00963FBD"/>
    <w:rsid w:val="00964CD5"/>
    <w:rsid w:val="00965445"/>
    <w:rsid w:val="00970AD3"/>
    <w:rsid w:val="00970C23"/>
    <w:rsid w:val="00971E83"/>
    <w:rsid w:val="00973A2F"/>
    <w:rsid w:val="00973F77"/>
    <w:rsid w:val="00976683"/>
    <w:rsid w:val="009768CD"/>
    <w:rsid w:val="00980A7C"/>
    <w:rsid w:val="00981990"/>
    <w:rsid w:val="00982E1A"/>
    <w:rsid w:val="00983B84"/>
    <w:rsid w:val="00983F99"/>
    <w:rsid w:val="0098680F"/>
    <w:rsid w:val="0098778B"/>
    <w:rsid w:val="009900B8"/>
    <w:rsid w:val="0099095C"/>
    <w:rsid w:val="00991FAC"/>
    <w:rsid w:val="009957B7"/>
    <w:rsid w:val="0099679D"/>
    <w:rsid w:val="009967BE"/>
    <w:rsid w:val="009A0C3D"/>
    <w:rsid w:val="009A2B67"/>
    <w:rsid w:val="009A2D37"/>
    <w:rsid w:val="009A369A"/>
    <w:rsid w:val="009A388F"/>
    <w:rsid w:val="009A45DF"/>
    <w:rsid w:val="009A5195"/>
    <w:rsid w:val="009A67DC"/>
    <w:rsid w:val="009A6812"/>
    <w:rsid w:val="009A7291"/>
    <w:rsid w:val="009A7596"/>
    <w:rsid w:val="009B01DD"/>
    <w:rsid w:val="009B1A24"/>
    <w:rsid w:val="009B1A90"/>
    <w:rsid w:val="009B24A8"/>
    <w:rsid w:val="009B3F33"/>
    <w:rsid w:val="009B5E22"/>
    <w:rsid w:val="009B68EB"/>
    <w:rsid w:val="009B7095"/>
    <w:rsid w:val="009C08A6"/>
    <w:rsid w:val="009C0D70"/>
    <w:rsid w:val="009C2083"/>
    <w:rsid w:val="009C228D"/>
    <w:rsid w:val="009C669B"/>
    <w:rsid w:val="009D0BD6"/>
    <w:rsid w:val="009D2558"/>
    <w:rsid w:val="009D2AB3"/>
    <w:rsid w:val="009D3FB2"/>
    <w:rsid w:val="009D409A"/>
    <w:rsid w:val="009D6FD4"/>
    <w:rsid w:val="009D73B6"/>
    <w:rsid w:val="009D77DD"/>
    <w:rsid w:val="009E085E"/>
    <w:rsid w:val="009E090E"/>
    <w:rsid w:val="009E127F"/>
    <w:rsid w:val="009E3581"/>
    <w:rsid w:val="009E48E0"/>
    <w:rsid w:val="009E5D04"/>
    <w:rsid w:val="009E7401"/>
    <w:rsid w:val="009E752E"/>
    <w:rsid w:val="009E79B6"/>
    <w:rsid w:val="009F0681"/>
    <w:rsid w:val="009F0BDE"/>
    <w:rsid w:val="009F12A5"/>
    <w:rsid w:val="009F18B4"/>
    <w:rsid w:val="009F1C99"/>
    <w:rsid w:val="009F24CB"/>
    <w:rsid w:val="009F360D"/>
    <w:rsid w:val="009F4B75"/>
    <w:rsid w:val="009F6413"/>
    <w:rsid w:val="00A01ACE"/>
    <w:rsid w:val="00A02F8E"/>
    <w:rsid w:val="00A076C8"/>
    <w:rsid w:val="00A101B7"/>
    <w:rsid w:val="00A10515"/>
    <w:rsid w:val="00A11C1D"/>
    <w:rsid w:val="00A11E87"/>
    <w:rsid w:val="00A1209A"/>
    <w:rsid w:val="00A14488"/>
    <w:rsid w:val="00A16AB7"/>
    <w:rsid w:val="00A21038"/>
    <w:rsid w:val="00A22825"/>
    <w:rsid w:val="00A2307A"/>
    <w:rsid w:val="00A23123"/>
    <w:rsid w:val="00A2363B"/>
    <w:rsid w:val="00A24EFA"/>
    <w:rsid w:val="00A25416"/>
    <w:rsid w:val="00A27733"/>
    <w:rsid w:val="00A301FD"/>
    <w:rsid w:val="00A30EF2"/>
    <w:rsid w:val="00A31773"/>
    <w:rsid w:val="00A34190"/>
    <w:rsid w:val="00A341BD"/>
    <w:rsid w:val="00A36C0E"/>
    <w:rsid w:val="00A37613"/>
    <w:rsid w:val="00A37685"/>
    <w:rsid w:val="00A37FCC"/>
    <w:rsid w:val="00A40C8F"/>
    <w:rsid w:val="00A41F1B"/>
    <w:rsid w:val="00A42563"/>
    <w:rsid w:val="00A42A6A"/>
    <w:rsid w:val="00A4577D"/>
    <w:rsid w:val="00A4729D"/>
    <w:rsid w:val="00A477B5"/>
    <w:rsid w:val="00A477DF"/>
    <w:rsid w:val="00A50527"/>
    <w:rsid w:val="00A50E18"/>
    <w:rsid w:val="00A5142A"/>
    <w:rsid w:val="00A51598"/>
    <w:rsid w:val="00A51E27"/>
    <w:rsid w:val="00A53A40"/>
    <w:rsid w:val="00A55048"/>
    <w:rsid w:val="00A552CC"/>
    <w:rsid w:val="00A60597"/>
    <w:rsid w:val="00A62071"/>
    <w:rsid w:val="00A644CD"/>
    <w:rsid w:val="00A64C1F"/>
    <w:rsid w:val="00A65C3B"/>
    <w:rsid w:val="00A67051"/>
    <w:rsid w:val="00A71694"/>
    <w:rsid w:val="00A723E1"/>
    <w:rsid w:val="00A72EB4"/>
    <w:rsid w:val="00A72F17"/>
    <w:rsid w:val="00A73DF7"/>
    <w:rsid w:val="00A74254"/>
    <w:rsid w:val="00A74C3C"/>
    <w:rsid w:val="00A74D22"/>
    <w:rsid w:val="00A763AA"/>
    <w:rsid w:val="00A76C0C"/>
    <w:rsid w:val="00A80647"/>
    <w:rsid w:val="00A806FC"/>
    <w:rsid w:val="00A8193A"/>
    <w:rsid w:val="00A823AD"/>
    <w:rsid w:val="00A82E84"/>
    <w:rsid w:val="00A84261"/>
    <w:rsid w:val="00A84344"/>
    <w:rsid w:val="00A85FA2"/>
    <w:rsid w:val="00A8620F"/>
    <w:rsid w:val="00A86BD4"/>
    <w:rsid w:val="00A92979"/>
    <w:rsid w:val="00A92B84"/>
    <w:rsid w:val="00A95C0A"/>
    <w:rsid w:val="00A96CA8"/>
    <w:rsid w:val="00A9769E"/>
    <w:rsid w:val="00AA160F"/>
    <w:rsid w:val="00AA34BB"/>
    <w:rsid w:val="00AA5CC6"/>
    <w:rsid w:val="00AA7177"/>
    <w:rsid w:val="00AB1012"/>
    <w:rsid w:val="00AB1228"/>
    <w:rsid w:val="00AB14C1"/>
    <w:rsid w:val="00AB203C"/>
    <w:rsid w:val="00AB351B"/>
    <w:rsid w:val="00AB4383"/>
    <w:rsid w:val="00AB45B1"/>
    <w:rsid w:val="00AB4883"/>
    <w:rsid w:val="00AB4F53"/>
    <w:rsid w:val="00AB5992"/>
    <w:rsid w:val="00AB5A24"/>
    <w:rsid w:val="00AB62C0"/>
    <w:rsid w:val="00AC0151"/>
    <w:rsid w:val="00AC0529"/>
    <w:rsid w:val="00AC1194"/>
    <w:rsid w:val="00AC1EEE"/>
    <w:rsid w:val="00AC47E5"/>
    <w:rsid w:val="00AC49D9"/>
    <w:rsid w:val="00AC5D42"/>
    <w:rsid w:val="00AC77AB"/>
    <w:rsid w:val="00AC7E59"/>
    <w:rsid w:val="00AD01A5"/>
    <w:rsid w:val="00AD03EE"/>
    <w:rsid w:val="00AD08A6"/>
    <w:rsid w:val="00AD105A"/>
    <w:rsid w:val="00AD2126"/>
    <w:rsid w:val="00AD3ED5"/>
    <w:rsid w:val="00AD4244"/>
    <w:rsid w:val="00AD46EE"/>
    <w:rsid w:val="00AD4904"/>
    <w:rsid w:val="00AD4CFB"/>
    <w:rsid w:val="00AE0058"/>
    <w:rsid w:val="00AE113D"/>
    <w:rsid w:val="00AE19A1"/>
    <w:rsid w:val="00AE1BB2"/>
    <w:rsid w:val="00AE20A5"/>
    <w:rsid w:val="00AE235B"/>
    <w:rsid w:val="00AE2731"/>
    <w:rsid w:val="00AE33DB"/>
    <w:rsid w:val="00AE4763"/>
    <w:rsid w:val="00AE554F"/>
    <w:rsid w:val="00AF1FBB"/>
    <w:rsid w:val="00AF3351"/>
    <w:rsid w:val="00AF349D"/>
    <w:rsid w:val="00AF3662"/>
    <w:rsid w:val="00AF4964"/>
    <w:rsid w:val="00AF4A7E"/>
    <w:rsid w:val="00AF5211"/>
    <w:rsid w:val="00AF57C0"/>
    <w:rsid w:val="00AF5B2E"/>
    <w:rsid w:val="00AF6E3A"/>
    <w:rsid w:val="00B018BF"/>
    <w:rsid w:val="00B01A35"/>
    <w:rsid w:val="00B0437A"/>
    <w:rsid w:val="00B063BA"/>
    <w:rsid w:val="00B11B4D"/>
    <w:rsid w:val="00B128DD"/>
    <w:rsid w:val="00B148E8"/>
    <w:rsid w:val="00B16004"/>
    <w:rsid w:val="00B16873"/>
    <w:rsid w:val="00B16A85"/>
    <w:rsid w:val="00B17979"/>
    <w:rsid w:val="00B17F33"/>
    <w:rsid w:val="00B20C99"/>
    <w:rsid w:val="00B20EFB"/>
    <w:rsid w:val="00B21A3E"/>
    <w:rsid w:val="00B227DF"/>
    <w:rsid w:val="00B23FC9"/>
    <w:rsid w:val="00B2431F"/>
    <w:rsid w:val="00B24FD7"/>
    <w:rsid w:val="00B26078"/>
    <w:rsid w:val="00B262D6"/>
    <w:rsid w:val="00B26DD7"/>
    <w:rsid w:val="00B30550"/>
    <w:rsid w:val="00B314D6"/>
    <w:rsid w:val="00B340AA"/>
    <w:rsid w:val="00B34507"/>
    <w:rsid w:val="00B34CF8"/>
    <w:rsid w:val="00B36C0D"/>
    <w:rsid w:val="00B3757D"/>
    <w:rsid w:val="00B37AA6"/>
    <w:rsid w:val="00B37F7A"/>
    <w:rsid w:val="00B40469"/>
    <w:rsid w:val="00B40795"/>
    <w:rsid w:val="00B4371A"/>
    <w:rsid w:val="00B44020"/>
    <w:rsid w:val="00B448D5"/>
    <w:rsid w:val="00B44AD2"/>
    <w:rsid w:val="00B44B31"/>
    <w:rsid w:val="00B457E8"/>
    <w:rsid w:val="00B45ED8"/>
    <w:rsid w:val="00B50081"/>
    <w:rsid w:val="00B506DA"/>
    <w:rsid w:val="00B50829"/>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75270"/>
    <w:rsid w:val="00B75CEC"/>
    <w:rsid w:val="00B774EE"/>
    <w:rsid w:val="00B77852"/>
    <w:rsid w:val="00B778CA"/>
    <w:rsid w:val="00B77A17"/>
    <w:rsid w:val="00B77E3A"/>
    <w:rsid w:val="00B82019"/>
    <w:rsid w:val="00B82422"/>
    <w:rsid w:val="00B824F5"/>
    <w:rsid w:val="00B83903"/>
    <w:rsid w:val="00B852BD"/>
    <w:rsid w:val="00B85346"/>
    <w:rsid w:val="00B856BB"/>
    <w:rsid w:val="00B872D5"/>
    <w:rsid w:val="00B9148C"/>
    <w:rsid w:val="00B91E47"/>
    <w:rsid w:val="00B9458B"/>
    <w:rsid w:val="00B94A9F"/>
    <w:rsid w:val="00B94D09"/>
    <w:rsid w:val="00B94FBE"/>
    <w:rsid w:val="00B96134"/>
    <w:rsid w:val="00B97006"/>
    <w:rsid w:val="00B97844"/>
    <w:rsid w:val="00B978A7"/>
    <w:rsid w:val="00BA00BF"/>
    <w:rsid w:val="00BA02DC"/>
    <w:rsid w:val="00BA07AE"/>
    <w:rsid w:val="00BA11CB"/>
    <w:rsid w:val="00BA2E86"/>
    <w:rsid w:val="00BA3144"/>
    <w:rsid w:val="00BA3B44"/>
    <w:rsid w:val="00BA43A8"/>
    <w:rsid w:val="00BA43F3"/>
    <w:rsid w:val="00BA46D9"/>
    <w:rsid w:val="00BA6134"/>
    <w:rsid w:val="00BA677B"/>
    <w:rsid w:val="00BB00DF"/>
    <w:rsid w:val="00BB14C5"/>
    <w:rsid w:val="00BB194F"/>
    <w:rsid w:val="00BB2430"/>
    <w:rsid w:val="00BB3622"/>
    <w:rsid w:val="00BB3FFE"/>
    <w:rsid w:val="00BB5D99"/>
    <w:rsid w:val="00BB69D9"/>
    <w:rsid w:val="00BC07BE"/>
    <w:rsid w:val="00BC1FB2"/>
    <w:rsid w:val="00BC2187"/>
    <w:rsid w:val="00BC415D"/>
    <w:rsid w:val="00BC5CF7"/>
    <w:rsid w:val="00BC5F4D"/>
    <w:rsid w:val="00BC705A"/>
    <w:rsid w:val="00BC7E18"/>
    <w:rsid w:val="00BD19F4"/>
    <w:rsid w:val="00BD486D"/>
    <w:rsid w:val="00BD55C2"/>
    <w:rsid w:val="00BD7D06"/>
    <w:rsid w:val="00BD7D10"/>
    <w:rsid w:val="00BE133B"/>
    <w:rsid w:val="00BE176A"/>
    <w:rsid w:val="00BE19B7"/>
    <w:rsid w:val="00BE20D9"/>
    <w:rsid w:val="00BE27D8"/>
    <w:rsid w:val="00BE423F"/>
    <w:rsid w:val="00BE46A8"/>
    <w:rsid w:val="00BE5270"/>
    <w:rsid w:val="00BE60C3"/>
    <w:rsid w:val="00BE7876"/>
    <w:rsid w:val="00BF0258"/>
    <w:rsid w:val="00BF0797"/>
    <w:rsid w:val="00BF0D56"/>
    <w:rsid w:val="00BF0EA3"/>
    <w:rsid w:val="00BF2551"/>
    <w:rsid w:val="00BF51DF"/>
    <w:rsid w:val="00BF5270"/>
    <w:rsid w:val="00BF660B"/>
    <w:rsid w:val="00BF7242"/>
    <w:rsid w:val="00C00421"/>
    <w:rsid w:val="00C01608"/>
    <w:rsid w:val="00C01663"/>
    <w:rsid w:val="00C01DB6"/>
    <w:rsid w:val="00C02707"/>
    <w:rsid w:val="00C030A4"/>
    <w:rsid w:val="00C0493B"/>
    <w:rsid w:val="00C04A4E"/>
    <w:rsid w:val="00C0522A"/>
    <w:rsid w:val="00C0557B"/>
    <w:rsid w:val="00C0570D"/>
    <w:rsid w:val="00C059C0"/>
    <w:rsid w:val="00C06F4D"/>
    <w:rsid w:val="00C07F94"/>
    <w:rsid w:val="00C10062"/>
    <w:rsid w:val="00C10CE1"/>
    <w:rsid w:val="00C10FB1"/>
    <w:rsid w:val="00C11265"/>
    <w:rsid w:val="00C1227F"/>
    <w:rsid w:val="00C12B62"/>
    <w:rsid w:val="00C12FF2"/>
    <w:rsid w:val="00C13E28"/>
    <w:rsid w:val="00C1416C"/>
    <w:rsid w:val="00C15CDA"/>
    <w:rsid w:val="00C15E41"/>
    <w:rsid w:val="00C16916"/>
    <w:rsid w:val="00C17E60"/>
    <w:rsid w:val="00C219C3"/>
    <w:rsid w:val="00C23541"/>
    <w:rsid w:val="00C23840"/>
    <w:rsid w:val="00C23B4E"/>
    <w:rsid w:val="00C23EE5"/>
    <w:rsid w:val="00C24783"/>
    <w:rsid w:val="00C27AF6"/>
    <w:rsid w:val="00C27B5F"/>
    <w:rsid w:val="00C30A0A"/>
    <w:rsid w:val="00C30BA0"/>
    <w:rsid w:val="00C31E34"/>
    <w:rsid w:val="00C32475"/>
    <w:rsid w:val="00C359B7"/>
    <w:rsid w:val="00C36018"/>
    <w:rsid w:val="00C36265"/>
    <w:rsid w:val="00C370AE"/>
    <w:rsid w:val="00C407A7"/>
    <w:rsid w:val="00C40DDD"/>
    <w:rsid w:val="00C410E8"/>
    <w:rsid w:val="00C41A9E"/>
    <w:rsid w:val="00C41B83"/>
    <w:rsid w:val="00C4240D"/>
    <w:rsid w:val="00C42709"/>
    <w:rsid w:val="00C42E4F"/>
    <w:rsid w:val="00C439F4"/>
    <w:rsid w:val="00C463EC"/>
    <w:rsid w:val="00C4680A"/>
    <w:rsid w:val="00C472F7"/>
    <w:rsid w:val="00C4739A"/>
    <w:rsid w:val="00C4770B"/>
    <w:rsid w:val="00C4777A"/>
    <w:rsid w:val="00C47CBA"/>
    <w:rsid w:val="00C5111F"/>
    <w:rsid w:val="00C512F4"/>
    <w:rsid w:val="00C517B5"/>
    <w:rsid w:val="00C524F1"/>
    <w:rsid w:val="00C52C72"/>
    <w:rsid w:val="00C53088"/>
    <w:rsid w:val="00C53201"/>
    <w:rsid w:val="00C55B71"/>
    <w:rsid w:val="00C601FA"/>
    <w:rsid w:val="00C60C20"/>
    <w:rsid w:val="00C60D57"/>
    <w:rsid w:val="00C6266C"/>
    <w:rsid w:val="00C633B6"/>
    <w:rsid w:val="00C638A2"/>
    <w:rsid w:val="00C638D5"/>
    <w:rsid w:val="00C6398C"/>
    <w:rsid w:val="00C656CB"/>
    <w:rsid w:val="00C65700"/>
    <w:rsid w:val="00C65BD3"/>
    <w:rsid w:val="00C66755"/>
    <w:rsid w:val="00C700DF"/>
    <w:rsid w:val="00C70DB1"/>
    <w:rsid w:val="00C72F95"/>
    <w:rsid w:val="00C74B2B"/>
    <w:rsid w:val="00C7790E"/>
    <w:rsid w:val="00C818F2"/>
    <w:rsid w:val="00C81C1A"/>
    <w:rsid w:val="00C81ECC"/>
    <w:rsid w:val="00C82489"/>
    <w:rsid w:val="00C8249D"/>
    <w:rsid w:val="00C82EBD"/>
    <w:rsid w:val="00C82ECC"/>
    <w:rsid w:val="00C83A5A"/>
    <w:rsid w:val="00C84BD9"/>
    <w:rsid w:val="00C84CEC"/>
    <w:rsid w:val="00C87802"/>
    <w:rsid w:val="00C87969"/>
    <w:rsid w:val="00C87EB3"/>
    <w:rsid w:val="00C91C7A"/>
    <w:rsid w:val="00C9329D"/>
    <w:rsid w:val="00C950E5"/>
    <w:rsid w:val="00C952C1"/>
    <w:rsid w:val="00C969E4"/>
    <w:rsid w:val="00C979DC"/>
    <w:rsid w:val="00CA1CB4"/>
    <w:rsid w:val="00CA3A68"/>
    <w:rsid w:val="00CA449B"/>
    <w:rsid w:val="00CA479C"/>
    <w:rsid w:val="00CA4919"/>
    <w:rsid w:val="00CA4E1D"/>
    <w:rsid w:val="00CA50C7"/>
    <w:rsid w:val="00CA5AA7"/>
    <w:rsid w:val="00CB0B62"/>
    <w:rsid w:val="00CB1180"/>
    <w:rsid w:val="00CB1755"/>
    <w:rsid w:val="00CB1757"/>
    <w:rsid w:val="00CB22F9"/>
    <w:rsid w:val="00CB320D"/>
    <w:rsid w:val="00CB3C1C"/>
    <w:rsid w:val="00CB547D"/>
    <w:rsid w:val="00CB617C"/>
    <w:rsid w:val="00CC0B36"/>
    <w:rsid w:val="00CC136A"/>
    <w:rsid w:val="00CC19B7"/>
    <w:rsid w:val="00CC2D36"/>
    <w:rsid w:val="00CC2E8E"/>
    <w:rsid w:val="00CC3A7F"/>
    <w:rsid w:val="00CC41FB"/>
    <w:rsid w:val="00CC4DB0"/>
    <w:rsid w:val="00CC7285"/>
    <w:rsid w:val="00CC76CF"/>
    <w:rsid w:val="00CC7703"/>
    <w:rsid w:val="00CD1D1C"/>
    <w:rsid w:val="00CD1E93"/>
    <w:rsid w:val="00CD3111"/>
    <w:rsid w:val="00CD33DC"/>
    <w:rsid w:val="00CD4D67"/>
    <w:rsid w:val="00CD56C5"/>
    <w:rsid w:val="00CD670D"/>
    <w:rsid w:val="00CE0BF4"/>
    <w:rsid w:val="00CE0CB8"/>
    <w:rsid w:val="00CE32B1"/>
    <w:rsid w:val="00CE4363"/>
    <w:rsid w:val="00CE4D9C"/>
    <w:rsid w:val="00CE525A"/>
    <w:rsid w:val="00CE617D"/>
    <w:rsid w:val="00CE6E1A"/>
    <w:rsid w:val="00CF0F1D"/>
    <w:rsid w:val="00CF12CE"/>
    <w:rsid w:val="00CF2867"/>
    <w:rsid w:val="00CF2C4F"/>
    <w:rsid w:val="00CF2E0B"/>
    <w:rsid w:val="00CF4152"/>
    <w:rsid w:val="00CF4ED2"/>
    <w:rsid w:val="00CF58D7"/>
    <w:rsid w:val="00CF5B37"/>
    <w:rsid w:val="00CF5E92"/>
    <w:rsid w:val="00CF6DFC"/>
    <w:rsid w:val="00CF7DC8"/>
    <w:rsid w:val="00D009BC"/>
    <w:rsid w:val="00D00A89"/>
    <w:rsid w:val="00D00FF8"/>
    <w:rsid w:val="00D01C28"/>
    <w:rsid w:val="00D02869"/>
    <w:rsid w:val="00D03798"/>
    <w:rsid w:val="00D03853"/>
    <w:rsid w:val="00D05D0F"/>
    <w:rsid w:val="00D05EEF"/>
    <w:rsid w:val="00D05FBB"/>
    <w:rsid w:val="00D06447"/>
    <w:rsid w:val="00D103F1"/>
    <w:rsid w:val="00D11DBE"/>
    <w:rsid w:val="00D12559"/>
    <w:rsid w:val="00D128C4"/>
    <w:rsid w:val="00D129A9"/>
    <w:rsid w:val="00D12B27"/>
    <w:rsid w:val="00D13AA4"/>
    <w:rsid w:val="00D13EE6"/>
    <w:rsid w:val="00D1471E"/>
    <w:rsid w:val="00D153A8"/>
    <w:rsid w:val="00D15557"/>
    <w:rsid w:val="00D16696"/>
    <w:rsid w:val="00D17362"/>
    <w:rsid w:val="00D20E09"/>
    <w:rsid w:val="00D21569"/>
    <w:rsid w:val="00D227BE"/>
    <w:rsid w:val="00D230DC"/>
    <w:rsid w:val="00D2382A"/>
    <w:rsid w:val="00D241D7"/>
    <w:rsid w:val="00D24C48"/>
    <w:rsid w:val="00D25CE6"/>
    <w:rsid w:val="00D26597"/>
    <w:rsid w:val="00D276C2"/>
    <w:rsid w:val="00D27AB2"/>
    <w:rsid w:val="00D312FE"/>
    <w:rsid w:val="00D3228C"/>
    <w:rsid w:val="00D32ECC"/>
    <w:rsid w:val="00D33668"/>
    <w:rsid w:val="00D33FBD"/>
    <w:rsid w:val="00D351DD"/>
    <w:rsid w:val="00D375D9"/>
    <w:rsid w:val="00D37A2D"/>
    <w:rsid w:val="00D4164B"/>
    <w:rsid w:val="00D416C1"/>
    <w:rsid w:val="00D42EEE"/>
    <w:rsid w:val="00D43328"/>
    <w:rsid w:val="00D439F4"/>
    <w:rsid w:val="00D4434F"/>
    <w:rsid w:val="00D45A28"/>
    <w:rsid w:val="00D46B41"/>
    <w:rsid w:val="00D51DB4"/>
    <w:rsid w:val="00D52CBA"/>
    <w:rsid w:val="00D535DC"/>
    <w:rsid w:val="00D53666"/>
    <w:rsid w:val="00D54ED9"/>
    <w:rsid w:val="00D550FF"/>
    <w:rsid w:val="00D55BB0"/>
    <w:rsid w:val="00D5680B"/>
    <w:rsid w:val="00D56FB4"/>
    <w:rsid w:val="00D571B4"/>
    <w:rsid w:val="00D5722A"/>
    <w:rsid w:val="00D5722C"/>
    <w:rsid w:val="00D57719"/>
    <w:rsid w:val="00D639AC"/>
    <w:rsid w:val="00D64C83"/>
    <w:rsid w:val="00D64CEB"/>
    <w:rsid w:val="00D66C57"/>
    <w:rsid w:val="00D67802"/>
    <w:rsid w:val="00D67BD7"/>
    <w:rsid w:val="00D701D3"/>
    <w:rsid w:val="00D70851"/>
    <w:rsid w:val="00D747EA"/>
    <w:rsid w:val="00D766D4"/>
    <w:rsid w:val="00D76CDF"/>
    <w:rsid w:val="00D80055"/>
    <w:rsid w:val="00D80687"/>
    <w:rsid w:val="00D822CB"/>
    <w:rsid w:val="00D854A9"/>
    <w:rsid w:val="00D8586C"/>
    <w:rsid w:val="00D90DE6"/>
    <w:rsid w:val="00D90E09"/>
    <w:rsid w:val="00D913AA"/>
    <w:rsid w:val="00D916C0"/>
    <w:rsid w:val="00D91D59"/>
    <w:rsid w:val="00D93E08"/>
    <w:rsid w:val="00D959E1"/>
    <w:rsid w:val="00D96A64"/>
    <w:rsid w:val="00DA02BD"/>
    <w:rsid w:val="00DA08ED"/>
    <w:rsid w:val="00DA0B4B"/>
    <w:rsid w:val="00DA1474"/>
    <w:rsid w:val="00DA2490"/>
    <w:rsid w:val="00DA25FD"/>
    <w:rsid w:val="00DA2DD8"/>
    <w:rsid w:val="00DA34EE"/>
    <w:rsid w:val="00DA38A7"/>
    <w:rsid w:val="00DA3CA8"/>
    <w:rsid w:val="00DA4613"/>
    <w:rsid w:val="00DA5C98"/>
    <w:rsid w:val="00DA6284"/>
    <w:rsid w:val="00DA7B48"/>
    <w:rsid w:val="00DB153A"/>
    <w:rsid w:val="00DB1CD5"/>
    <w:rsid w:val="00DB20FC"/>
    <w:rsid w:val="00DB2756"/>
    <w:rsid w:val="00DB27CA"/>
    <w:rsid w:val="00DB2A8F"/>
    <w:rsid w:val="00DB2F94"/>
    <w:rsid w:val="00DB585C"/>
    <w:rsid w:val="00DB6046"/>
    <w:rsid w:val="00DB6939"/>
    <w:rsid w:val="00DB6FDB"/>
    <w:rsid w:val="00DB7F1D"/>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DF585F"/>
    <w:rsid w:val="00E004FB"/>
    <w:rsid w:val="00E01039"/>
    <w:rsid w:val="00E0113A"/>
    <w:rsid w:val="00E01226"/>
    <w:rsid w:val="00E01F01"/>
    <w:rsid w:val="00E03BFE"/>
    <w:rsid w:val="00E03ED4"/>
    <w:rsid w:val="00E03F35"/>
    <w:rsid w:val="00E052EF"/>
    <w:rsid w:val="00E057D7"/>
    <w:rsid w:val="00E05DBC"/>
    <w:rsid w:val="00E0793E"/>
    <w:rsid w:val="00E07B02"/>
    <w:rsid w:val="00E16107"/>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3E7E"/>
    <w:rsid w:val="00E341AD"/>
    <w:rsid w:val="00E354AC"/>
    <w:rsid w:val="00E36573"/>
    <w:rsid w:val="00E37809"/>
    <w:rsid w:val="00E41283"/>
    <w:rsid w:val="00E41D6C"/>
    <w:rsid w:val="00E42A94"/>
    <w:rsid w:val="00E453DB"/>
    <w:rsid w:val="00E45BEE"/>
    <w:rsid w:val="00E4779F"/>
    <w:rsid w:val="00E507E9"/>
    <w:rsid w:val="00E537E6"/>
    <w:rsid w:val="00E53D5A"/>
    <w:rsid w:val="00E55282"/>
    <w:rsid w:val="00E55564"/>
    <w:rsid w:val="00E57A55"/>
    <w:rsid w:val="00E6098C"/>
    <w:rsid w:val="00E62604"/>
    <w:rsid w:val="00E62E99"/>
    <w:rsid w:val="00E64C5F"/>
    <w:rsid w:val="00E65AF6"/>
    <w:rsid w:val="00E662AA"/>
    <w:rsid w:val="00E675E2"/>
    <w:rsid w:val="00E723D0"/>
    <w:rsid w:val="00E72552"/>
    <w:rsid w:val="00E73135"/>
    <w:rsid w:val="00E74802"/>
    <w:rsid w:val="00E74B45"/>
    <w:rsid w:val="00E75037"/>
    <w:rsid w:val="00E7504B"/>
    <w:rsid w:val="00E75F0C"/>
    <w:rsid w:val="00E76CE5"/>
    <w:rsid w:val="00E779F5"/>
    <w:rsid w:val="00E81D89"/>
    <w:rsid w:val="00E8281C"/>
    <w:rsid w:val="00E82B32"/>
    <w:rsid w:val="00E83780"/>
    <w:rsid w:val="00E85376"/>
    <w:rsid w:val="00E85849"/>
    <w:rsid w:val="00E8647F"/>
    <w:rsid w:val="00E903BC"/>
    <w:rsid w:val="00E90C0F"/>
    <w:rsid w:val="00E911D6"/>
    <w:rsid w:val="00E92403"/>
    <w:rsid w:val="00E929D1"/>
    <w:rsid w:val="00E935AF"/>
    <w:rsid w:val="00E941E9"/>
    <w:rsid w:val="00E95341"/>
    <w:rsid w:val="00E95BE3"/>
    <w:rsid w:val="00E972F3"/>
    <w:rsid w:val="00E97C2B"/>
    <w:rsid w:val="00EA1E0C"/>
    <w:rsid w:val="00EA2B19"/>
    <w:rsid w:val="00EA425D"/>
    <w:rsid w:val="00EA524F"/>
    <w:rsid w:val="00EA57CC"/>
    <w:rsid w:val="00EA5D62"/>
    <w:rsid w:val="00EB11C7"/>
    <w:rsid w:val="00EB14B5"/>
    <w:rsid w:val="00EB2433"/>
    <w:rsid w:val="00EB2894"/>
    <w:rsid w:val="00EB35E0"/>
    <w:rsid w:val="00EB5218"/>
    <w:rsid w:val="00EB52A2"/>
    <w:rsid w:val="00EB5423"/>
    <w:rsid w:val="00EB5EA2"/>
    <w:rsid w:val="00EB6BE5"/>
    <w:rsid w:val="00EB7B30"/>
    <w:rsid w:val="00EC2631"/>
    <w:rsid w:val="00EC27F1"/>
    <w:rsid w:val="00EC2FC1"/>
    <w:rsid w:val="00EC39E5"/>
    <w:rsid w:val="00EC3A79"/>
    <w:rsid w:val="00EC3A88"/>
    <w:rsid w:val="00EC5087"/>
    <w:rsid w:val="00EC6F6A"/>
    <w:rsid w:val="00ED0F16"/>
    <w:rsid w:val="00ED2182"/>
    <w:rsid w:val="00ED244C"/>
    <w:rsid w:val="00ED2D20"/>
    <w:rsid w:val="00ED2DFF"/>
    <w:rsid w:val="00ED3CCA"/>
    <w:rsid w:val="00ED3D3D"/>
    <w:rsid w:val="00ED44D2"/>
    <w:rsid w:val="00ED5460"/>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706"/>
    <w:rsid w:val="00EF08D8"/>
    <w:rsid w:val="00EF11BD"/>
    <w:rsid w:val="00EF3548"/>
    <w:rsid w:val="00EF3BE2"/>
    <w:rsid w:val="00EF584E"/>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1B1D"/>
    <w:rsid w:val="00F12DB5"/>
    <w:rsid w:val="00F14983"/>
    <w:rsid w:val="00F14A4A"/>
    <w:rsid w:val="00F15B07"/>
    <w:rsid w:val="00F163E8"/>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59B3"/>
    <w:rsid w:val="00F47C32"/>
    <w:rsid w:val="00F50D63"/>
    <w:rsid w:val="00F52F98"/>
    <w:rsid w:val="00F53C7E"/>
    <w:rsid w:val="00F53D42"/>
    <w:rsid w:val="00F55AD7"/>
    <w:rsid w:val="00F55BF3"/>
    <w:rsid w:val="00F56326"/>
    <w:rsid w:val="00F611CC"/>
    <w:rsid w:val="00F62FF5"/>
    <w:rsid w:val="00F63496"/>
    <w:rsid w:val="00F71AF3"/>
    <w:rsid w:val="00F74782"/>
    <w:rsid w:val="00F75336"/>
    <w:rsid w:val="00F769AF"/>
    <w:rsid w:val="00F774A9"/>
    <w:rsid w:val="00F774BE"/>
    <w:rsid w:val="00F810FE"/>
    <w:rsid w:val="00F81BCA"/>
    <w:rsid w:val="00F81E41"/>
    <w:rsid w:val="00F82532"/>
    <w:rsid w:val="00F83589"/>
    <w:rsid w:val="00F84493"/>
    <w:rsid w:val="00F84B8D"/>
    <w:rsid w:val="00F85331"/>
    <w:rsid w:val="00F85CE8"/>
    <w:rsid w:val="00F862F0"/>
    <w:rsid w:val="00F8698F"/>
    <w:rsid w:val="00F87926"/>
    <w:rsid w:val="00F9130D"/>
    <w:rsid w:val="00F9211A"/>
    <w:rsid w:val="00F9268F"/>
    <w:rsid w:val="00F93751"/>
    <w:rsid w:val="00F9410A"/>
    <w:rsid w:val="00F95EAD"/>
    <w:rsid w:val="00F96372"/>
    <w:rsid w:val="00F97875"/>
    <w:rsid w:val="00FA258F"/>
    <w:rsid w:val="00FA3AE7"/>
    <w:rsid w:val="00FA4447"/>
    <w:rsid w:val="00FA4828"/>
    <w:rsid w:val="00FA625C"/>
    <w:rsid w:val="00FB0394"/>
    <w:rsid w:val="00FB1D4C"/>
    <w:rsid w:val="00FB2701"/>
    <w:rsid w:val="00FB3043"/>
    <w:rsid w:val="00FB3101"/>
    <w:rsid w:val="00FB397B"/>
    <w:rsid w:val="00FB46A6"/>
    <w:rsid w:val="00FB484E"/>
    <w:rsid w:val="00FB554E"/>
    <w:rsid w:val="00FB5636"/>
    <w:rsid w:val="00FB56A6"/>
    <w:rsid w:val="00FB7295"/>
    <w:rsid w:val="00FB772F"/>
    <w:rsid w:val="00FC018C"/>
    <w:rsid w:val="00FC2B2D"/>
    <w:rsid w:val="00FC2E39"/>
    <w:rsid w:val="00FC35D2"/>
    <w:rsid w:val="00FC36AB"/>
    <w:rsid w:val="00FC3D56"/>
    <w:rsid w:val="00FC4AF1"/>
    <w:rsid w:val="00FC56B8"/>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5B0"/>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19400F6A-C7D7-4526-A061-35D222CF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styleId="UnresolvedMention">
    <w:name w:val="Unresolved Mention"/>
    <w:basedOn w:val="DefaultParagraphFont"/>
    <w:uiPriority w:val="99"/>
    <w:semiHidden/>
    <w:unhideWhenUsed/>
    <w:rsid w:val="00B17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27991859">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0056989">
      <w:bodyDiv w:val="1"/>
      <w:marLeft w:val="0"/>
      <w:marRight w:val="0"/>
      <w:marTop w:val="0"/>
      <w:marBottom w:val="0"/>
      <w:divBdr>
        <w:top w:val="none" w:sz="0" w:space="0" w:color="auto"/>
        <w:left w:val="none" w:sz="0" w:space="0" w:color="auto"/>
        <w:bottom w:val="none" w:sz="0" w:space="0" w:color="auto"/>
        <w:right w:val="none" w:sz="0" w:space="0" w:color="auto"/>
      </w:divBdr>
    </w:div>
    <w:div w:id="42410149">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010592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8063181">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2918365">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1507276">
      <w:bodyDiv w:val="1"/>
      <w:marLeft w:val="0"/>
      <w:marRight w:val="0"/>
      <w:marTop w:val="0"/>
      <w:marBottom w:val="0"/>
      <w:divBdr>
        <w:top w:val="none" w:sz="0" w:space="0" w:color="auto"/>
        <w:left w:val="none" w:sz="0" w:space="0" w:color="auto"/>
        <w:bottom w:val="none" w:sz="0" w:space="0" w:color="auto"/>
        <w:right w:val="none" w:sz="0" w:space="0" w:color="auto"/>
      </w:divBdr>
    </w:div>
    <w:div w:id="14308802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76962862">
      <w:bodyDiv w:val="1"/>
      <w:marLeft w:val="0"/>
      <w:marRight w:val="0"/>
      <w:marTop w:val="0"/>
      <w:marBottom w:val="0"/>
      <w:divBdr>
        <w:top w:val="none" w:sz="0" w:space="0" w:color="auto"/>
        <w:left w:val="none" w:sz="0" w:space="0" w:color="auto"/>
        <w:bottom w:val="none" w:sz="0" w:space="0" w:color="auto"/>
        <w:right w:val="none" w:sz="0" w:space="0" w:color="auto"/>
      </w:divBdr>
    </w:div>
    <w:div w:id="182209806">
      <w:bodyDiv w:val="1"/>
      <w:marLeft w:val="0"/>
      <w:marRight w:val="0"/>
      <w:marTop w:val="0"/>
      <w:marBottom w:val="0"/>
      <w:divBdr>
        <w:top w:val="none" w:sz="0" w:space="0" w:color="auto"/>
        <w:left w:val="none" w:sz="0" w:space="0" w:color="auto"/>
        <w:bottom w:val="none" w:sz="0" w:space="0" w:color="auto"/>
        <w:right w:val="none" w:sz="0" w:space="0" w:color="auto"/>
      </w:divBdr>
    </w:div>
    <w:div w:id="182519264">
      <w:bodyDiv w:val="1"/>
      <w:marLeft w:val="0"/>
      <w:marRight w:val="0"/>
      <w:marTop w:val="0"/>
      <w:marBottom w:val="0"/>
      <w:divBdr>
        <w:top w:val="none" w:sz="0" w:space="0" w:color="auto"/>
        <w:left w:val="none" w:sz="0" w:space="0" w:color="auto"/>
        <w:bottom w:val="none" w:sz="0" w:space="0" w:color="auto"/>
        <w:right w:val="none" w:sz="0" w:space="0" w:color="auto"/>
      </w:divBdr>
    </w:div>
    <w:div w:id="186406827">
      <w:bodyDiv w:val="1"/>
      <w:marLeft w:val="0"/>
      <w:marRight w:val="0"/>
      <w:marTop w:val="0"/>
      <w:marBottom w:val="0"/>
      <w:divBdr>
        <w:top w:val="none" w:sz="0" w:space="0" w:color="auto"/>
        <w:left w:val="none" w:sz="0" w:space="0" w:color="auto"/>
        <w:bottom w:val="none" w:sz="0" w:space="0" w:color="auto"/>
        <w:right w:val="none" w:sz="0" w:space="0" w:color="auto"/>
      </w:divBdr>
    </w:div>
    <w:div w:id="195580702">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7203905">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157970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67810012">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105900">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2780319">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9837361">
      <w:bodyDiv w:val="1"/>
      <w:marLeft w:val="0"/>
      <w:marRight w:val="0"/>
      <w:marTop w:val="0"/>
      <w:marBottom w:val="0"/>
      <w:divBdr>
        <w:top w:val="none" w:sz="0" w:space="0" w:color="auto"/>
        <w:left w:val="none" w:sz="0" w:space="0" w:color="auto"/>
        <w:bottom w:val="none" w:sz="0" w:space="0" w:color="auto"/>
        <w:right w:val="none" w:sz="0" w:space="0" w:color="auto"/>
      </w:divBdr>
    </w:div>
    <w:div w:id="356007277">
      <w:bodyDiv w:val="1"/>
      <w:marLeft w:val="0"/>
      <w:marRight w:val="0"/>
      <w:marTop w:val="0"/>
      <w:marBottom w:val="0"/>
      <w:divBdr>
        <w:top w:val="none" w:sz="0" w:space="0" w:color="auto"/>
        <w:left w:val="none" w:sz="0" w:space="0" w:color="auto"/>
        <w:bottom w:val="none" w:sz="0" w:space="0" w:color="auto"/>
        <w:right w:val="none" w:sz="0" w:space="0" w:color="auto"/>
      </w:divBdr>
    </w:div>
    <w:div w:id="35627908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7690155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83335754">
      <w:bodyDiv w:val="1"/>
      <w:marLeft w:val="0"/>
      <w:marRight w:val="0"/>
      <w:marTop w:val="0"/>
      <w:marBottom w:val="0"/>
      <w:divBdr>
        <w:top w:val="none" w:sz="0" w:space="0" w:color="auto"/>
        <w:left w:val="none" w:sz="0" w:space="0" w:color="auto"/>
        <w:bottom w:val="none" w:sz="0" w:space="0" w:color="auto"/>
        <w:right w:val="none" w:sz="0" w:space="0" w:color="auto"/>
      </w:divBdr>
    </w:div>
    <w:div w:id="39328488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094180">
      <w:bodyDiv w:val="1"/>
      <w:marLeft w:val="0"/>
      <w:marRight w:val="0"/>
      <w:marTop w:val="0"/>
      <w:marBottom w:val="0"/>
      <w:divBdr>
        <w:top w:val="none" w:sz="0" w:space="0" w:color="auto"/>
        <w:left w:val="none" w:sz="0" w:space="0" w:color="auto"/>
        <w:bottom w:val="none" w:sz="0" w:space="0" w:color="auto"/>
        <w:right w:val="none" w:sz="0" w:space="0" w:color="auto"/>
      </w:divBdr>
    </w:div>
    <w:div w:id="402028342">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7798743">
      <w:bodyDiv w:val="1"/>
      <w:marLeft w:val="0"/>
      <w:marRight w:val="0"/>
      <w:marTop w:val="0"/>
      <w:marBottom w:val="0"/>
      <w:divBdr>
        <w:top w:val="none" w:sz="0" w:space="0" w:color="auto"/>
        <w:left w:val="none" w:sz="0" w:space="0" w:color="auto"/>
        <w:bottom w:val="none" w:sz="0" w:space="0" w:color="auto"/>
        <w:right w:val="none" w:sz="0" w:space="0" w:color="auto"/>
      </w:divBdr>
    </w:div>
    <w:div w:id="438454060">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0879922">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8765532">
      <w:bodyDiv w:val="1"/>
      <w:marLeft w:val="0"/>
      <w:marRight w:val="0"/>
      <w:marTop w:val="0"/>
      <w:marBottom w:val="0"/>
      <w:divBdr>
        <w:top w:val="none" w:sz="0" w:space="0" w:color="auto"/>
        <w:left w:val="none" w:sz="0" w:space="0" w:color="auto"/>
        <w:bottom w:val="none" w:sz="0" w:space="0" w:color="auto"/>
        <w:right w:val="none" w:sz="0" w:space="0" w:color="auto"/>
      </w:divBdr>
    </w:div>
    <w:div w:id="47245226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7424742">
      <w:bodyDiv w:val="1"/>
      <w:marLeft w:val="0"/>
      <w:marRight w:val="0"/>
      <w:marTop w:val="0"/>
      <w:marBottom w:val="0"/>
      <w:divBdr>
        <w:top w:val="none" w:sz="0" w:space="0" w:color="auto"/>
        <w:left w:val="none" w:sz="0" w:space="0" w:color="auto"/>
        <w:bottom w:val="none" w:sz="0" w:space="0" w:color="auto"/>
        <w:right w:val="none" w:sz="0" w:space="0" w:color="auto"/>
      </w:divBdr>
    </w:div>
    <w:div w:id="505175496">
      <w:bodyDiv w:val="1"/>
      <w:marLeft w:val="0"/>
      <w:marRight w:val="0"/>
      <w:marTop w:val="0"/>
      <w:marBottom w:val="0"/>
      <w:divBdr>
        <w:top w:val="none" w:sz="0" w:space="0" w:color="auto"/>
        <w:left w:val="none" w:sz="0" w:space="0" w:color="auto"/>
        <w:bottom w:val="none" w:sz="0" w:space="0" w:color="auto"/>
        <w:right w:val="none" w:sz="0" w:space="0" w:color="auto"/>
      </w:divBdr>
    </w:div>
    <w:div w:id="516189631">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2310137">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6624072">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3859486">
      <w:bodyDiv w:val="1"/>
      <w:marLeft w:val="0"/>
      <w:marRight w:val="0"/>
      <w:marTop w:val="0"/>
      <w:marBottom w:val="0"/>
      <w:divBdr>
        <w:top w:val="none" w:sz="0" w:space="0" w:color="auto"/>
        <w:left w:val="none" w:sz="0" w:space="0" w:color="auto"/>
        <w:bottom w:val="none" w:sz="0" w:space="0" w:color="auto"/>
        <w:right w:val="none" w:sz="0" w:space="0" w:color="auto"/>
      </w:divBdr>
    </w:div>
    <w:div w:id="574701120">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1814113">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244682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010085">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4505503">
      <w:bodyDiv w:val="1"/>
      <w:marLeft w:val="0"/>
      <w:marRight w:val="0"/>
      <w:marTop w:val="0"/>
      <w:marBottom w:val="0"/>
      <w:divBdr>
        <w:top w:val="none" w:sz="0" w:space="0" w:color="auto"/>
        <w:left w:val="none" w:sz="0" w:space="0" w:color="auto"/>
        <w:bottom w:val="none" w:sz="0" w:space="0" w:color="auto"/>
        <w:right w:val="none" w:sz="0" w:space="0" w:color="auto"/>
      </w:divBdr>
    </w:div>
    <w:div w:id="650063329">
      <w:bodyDiv w:val="1"/>
      <w:marLeft w:val="0"/>
      <w:marRight w:val="0"/>
      <w:marTop w:val="0"/>
      <w:marBottom w:val="0"/>
      <w:divBdr>
        <w:top w:val="none" w:sz="0" w:space="0" w:color="auto"/>
        <w:left w:val="none" w:sz="0" w:space="0" w:color="auto"/>
        <w:bottom w:val="none" w:sz="0" w:space="0" w:color="auto"/>
        <w:right w:val="none" w:sz="0" w:space="0" w:color="auto"/>
      </w:divBdr>
    </w:div>
    <w:div w:id="654842395">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56227523">
      <w:bodyDiv w:val="1"/>
      <w:marLeft w:val="0"/>
      <w:marRight w:val="0"/>
      <w:marTop w:val="0"/>
      <w:marBottom w:val="0"/>
      <w:divBdr>
        <w:top w:val="none" w:sz="0" w:space="0" w:color="auto"/>
        <w:left w:val="none" w:sz="0" w:space="0" w:color="auto"/>
        <w:bottom w:val="none" w:sz="0" w:space="0" w:color="auto"/>
        <w:right w:val="none" w:sz="0" w:space="0" w:color="auto"/>
      </w:divBdr>
    </w:div>
    <w:div w:id="657684964">
      <w:bodyDiv w:val="1"/>
      <w:marLeft w:val="0"/>
      <w:marRight w:val="0"/>
      <w:marTop w:val="0"/>
      <w:marBottom w:val="0"/>
      <w:divBdr>
        <w:top w:val="none" w:sz="0" w:space="0" w:color="auto"/>
        <w:left w:val="none" w:sz="0" w:space="0" w:color="auto"/>
        <w:bottom w:val="none" w:sz="0" w:space="0" w:color="auto"/>
        <w:right w:val="none" w:sz="0" w:space="0" w:color="auto"/>
      </w:divBdr>
    </w:div>
    <w:div w:id="660544317">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5758391">
      <w:bodyDiv w:val="1"/>
      <w:marLeft w:val="0"/>
      <w:marRight w:val="0"/>
      <w:marTop w:val="0"/>
      <w:marBottom w:val="0"/>
      <w:divBdr>
        <w:top w:val="none" w:sz="0" w:space="0" w:color="auto"/>
        <w:left w:val="none" w:sz="0" w:space="0" w:color="auto"/>
        <w:bottom w:val="none" w:sz="0" w:space="0" w:color="auto"/>
        <w:right w:val="none" w:sz="0" w:space="0" w:color="auto"/>
      </w:divBdr>
    </w:div>
    <w:div w:id="706874816">
      <w:bodyDiv w:val="1"/>
      <w:marLeft w:val="0"/>
      <w:marRight w:val="0"/>
      <w:marTop w:val="0"/>
      <w:marBottom w:val="0"/>
      <w:divBdr>
        <w:top w:val="none" w:sz="0" w:space="0" w:color="auto"/>
        <w:left w:val="none" w:sz="0" w:space="0" w:color="auto"/>
        <w:bottom w:val="none" w:sz="0" w:space="0" w:color="auto"/>
        <w:right w:val="none" w:sz="0" w:space="0" w:color="auto"/>
      </w:divBdr>
    </w:div>
    <w:div w:id="708409095">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3964400">
      <w:bodyDiv w:val="1"/>
      <w:marLeft w:val="0"/>
      <w:marRight w:val="0"/>
      <w:marTop w:val="0"/>
      <w:marBottom w:val="0"/>
      <w:divBdr>
        <w:top w:val="none" w:sz="0" w:space="0" w:color="auto"/>
        <w:left w:val="none" w:sz="0" w:space="0" w:color="auto"/>
        <w:bottom w:val="none" w:sz="0" w:space="0" w:color="auto"/>
        <w:right w:val="none" w:sz="0" w:space="0" w:color="auto"/>
      </w:divBdr>
    </w:div>
    <w:div w:id="717625259">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1579782">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2971050">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633222">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65266595">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030182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0512909">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7406579">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8154806">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29775792">
      <w:bodyDiv w:val="1"/>
      <w:marLeft w:val="0"/>
      <w:marRight w:val="0"/>
      <w:marTop w:val="0"/>
      <w:marBottom w:val="0"/>
      <w:divBdr>
        <w:top w:val="none" w:sz="0" w:space="0" w:color="auto"/>
        <w:left w:val="none" w:sz="0" w:space="0" w:color="auto"/>
        <w:bottom w:val="none" w:sz="0" w:space="0" w:color="auto"/>
        <w:right w:val="none" w:sz="0" w:space="0" w:color="auto"/>
      </w:divBdr>
    </w:div>
    <w:div w:id="931670164">
      <w:bodyDiv w:val="1"/>
      <w:marLeft w:val="0"/>
      <w:marRight w:val="0"/>
      <w:marTop w:val="0"/>
      <w:marBottom w:val="0"/>
      <w:divBdr>
        <w:top w:val="none" w:sz="0" w:space="0" w:color="auto"/>
        <w:left w:val="none" w:sz="0" w:space="0" w:color="auto"/>
        <w:bottom w:val="none" w:sz="0" w:space="0" w:color="auto"/>
        <w:right w:val="none" w:sz="0" w:space="0" w:color="auto"/>
      </w:divBdr>
    </w:div>
    <w:div w:id="938224039">
      <w:bodyDiv w:val="1"/>
      <w:marLeft w:val="0"/>
      <w:marRight w:val="0"/>
      <w:marTop w:val="0"/>
      <w:marBottom w:val="0"/>
      <w:divBdr>
        <w:top w:val="none" w:sz="0" w:space="0" w:color="auto"/>
        <w:left w:val="none" w:sz="0" w:space="0" w:color="auto"/>
        <w:bottom w:val="none" w:sz="0" w:space="0" w:color="auto"/>
        <w:right w:val="none" w:sz="0" w:space="0" w:color="auto"/>
      </w:divBdr>
    </w:div>
    <w:div w:id="946431521">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659048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3364088">
      <w:bodyDiv w:val="1"/>
      <w:marLeft w:val="0"/>
      <w:marRight w:val="0"/>
      <w:marTop w:val="0"/>
      <w:marBottom w:val="0"/>
      <w:divBdr>
        <w:top w:val="none" w:sz="0" w:space="0" w:color="auto"/>
        <w:left w:val="none" w:sz="0" w:space="0" w:color="auto"/>
        <w:bottom w:val="none" w:sz="0" w:space="0" w:color="auto"/>
        <w:right w:val="none" w:sz="0" w:space="0" w:color="auto"/>
      </w:divBdr>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6344378">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838732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127297">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744208">
      <w:bodyDiv w:val="1"/>
      <w:marLeft w:val="0"/>
      <w:marRight w:val="0"/>
      <w:marTop w:val="0"/>
      <w:marBottom w:val="0"/>
      <w:divBdr>
        <w:top w:val="none" w:sz="0" w:space="0" w:color="auto"/>
        <w:left w:val="none" w:sz="0" w:space="0" w:color="auto"/>
        <w:bottom w:val="none" w:sz="0" w:space="0" w:color="auto"/>
        <w:right w:val="none" w:sz="0" w:space="0" w:color="auto"/>
      </w:divBdr>
    </w:div>
    <w:div w:id="111655998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4812632">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3697470">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5589285">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09608825">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8005696">
      <w:bodyDiv w:val="1"/>
      <w:marLeft w:val="0"/>
      <w:marRight w:val="0"/>
      <w:marTop w:val="0"/>
      <w:marBottom w:val="0"/>
      <w:divBdr>
        <w:top w:val="none" w:sz="0" w:space="0" w:color="auto"/>
        <w:left w:val="none" w:sz="0" w:space="0" w:color="auto"/>
        <w:bottom w:val="none" w:sz="0" w:space="0" w:color="auto"/>
        <w:right w:val="none" w:sz="0" w:space="0" w:color="auto"/>
      </w:divBdr>
    </w:div>
    <w:div w:id="1220628711">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39707506">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4045733">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4701861">
      <w:bodyDiv w:val="1"/>
      <w:marLeft w:val="0"/>
      <w:marRight w:val="0"/>
      <w:marTop w:val="0"/>
      <w:marBottom w:val="0"/>
      <w:divBdr>
        <w:top w:val="none" w:sz="0" w:space="0" w:color="auto"/>
        <w:left w:val="none" w:sz="0" w:space="0" w:color="auto"/>
        <w:bottom w:val="none" w:sz="0" w:space="0" w:color="auto"/>
        <w:right w:val="none" w:sz="0" w:space="0" w:color="auto"/>
      </w:divBdr>
    </w:div>
    <w:div w:id="1277563940">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2032129">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2439948">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8166450">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6325428">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366149">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78243982">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6050373">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22799450">
      <w:bodyDiv w:val="1"/>
      <w:marLeft w:val="0"/>
      <w:marRight w:val="0"/>
      <w:marTop w:val="0"/>
      <w:marBottom w:val="0"/>
      <w:divBdr>
        <w:top w:val="none" w:sz="0" w:space="0" w:color="auto"/>
        <w:left w:val="none" w:sz="0" w:space="0" w:color="auto"/>
        <w:bottom w:val="none" w:sz="0" w:space="0" w:color="auto"/>
        <w:right w:val="none" w:sz="0" w:space="0" w:color="auto"/>
      </w:divBdr>
    </w:div>
    <w:div w:id="1423255004">
      <w:bodyDiv w:val="1"/>
      <w:marLeft w:val="0"/>
      <w:marRight w:val="0"/>
      <w:marTop w:val="0"/>
      <w:marBottom w:val="0"/>
      <w:divBdr>
        <w:top w:val="none" w:sz="0" w:space="0" w:color="auto"/>
        <w:left w:val="none" w:sz="0" w:space="0" w:color="auto"/>
        <w:bottom w:val="none" w:sz="0" w:space="0" w:color="auto"/>
        <w:right w:val="none" w:sz="0" w:space="0" w:color="auto"/>
      </w:divBdr>
    </w:div>
    <w:div w:id="1427191162">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5804205">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5153751">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4173613">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413086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1842388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852433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49217129">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84875570">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3806802">
      <w:bodyDiv w:val="1"/>
      <w:marLeft w:val="0"/>
      <w:marRight w:val="0"/>
      <w:marTop w:val="0"/>
      <w:marBottom w:val="0"/>
      <w:divBdr>
        <w:top w:val="none" w:sz="0" w:space="0" w:color="auto"/>
        <w:left w:val="none" w:sz="0" w:space="0" w:color="auto"/>
        <w:bottom w:val="none" w:sz="0" w:space="0" w:color="auto"/>
        <w:right w:val="none" w:sz="0" w:space="0" w:color="auto"/>
      </w:divBdr>
    </w:div>
    <w:div w:id="1604415793">
      <w:bodyDiv w:val="1"/>
      <w:marLeft w:val="0"/>
      <w:marRight w:val="0"/>
      <w:marTop w:val="0"/>
      <w:marBottom w:val="0"/>
      <w:divBdr>
        <w:top w:val="none" w:sz="0" w:space="0" w:color="auto"/>
        <w:left w:val="none" w:sz="0" w:space="0" w:color="auto"/>
        <w:bottom w:val="none" w:sz="0" w:space="0" w:color="auto"/>
        <w:right w:val="none" w:sz="0" w:space="0" w:color="auto"/>
      </w:divBdr>
    </w:div>
    <w:div w:id="160479702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29122663">
      <w:bodyDiv w:val="1"/>
      <w:marLeft w:val="0"/>
      <w:marRight w:val="0"/>
      <w:marTop w:val="0"/>
      <w:marBottom w:val="0"/>
      <w:divBdr>
        <w:top w:val="none" w:sz="0" w:space="0" w:color="auto"/>
        <w:left w:val="none" w:sz="0" w:space="0" w:color="auto"/>
        <w:bottom w:val="none" w:sz="0" w:space="0" w:color="auto"/>
        <w:right w:val="none" w:sz="0" w:space="0" w:color="auto"/>
      </w:divBdr>
    </w:div>
    <w:div w:id="1642926903">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55834130">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1324321">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1878044">
      <w:bodyDiv w:val="1"/>
      <w:marLeft w:val="0"/>
      <w:marRight w:val="0"/>
      <w:marTop w:val="0"/>
      <w:marBottom w:val="0"/>
      <w:divBdr>
        <w:top w:val="none" w:sz="0" w:space="0" w:color="auto"/>
        <w:left w:val="none" w:sz="0" w:space="0" w:color="auto"/>
        <w:bottom w:val="none" w:sz="0" w:space="0" w:color="auto"/>
        <w:right w:val="none" w:sz="0" w:space="0" w:color="auto"/>
      </w:divBdr>
    </w:div>
    <w:div w:id="1692612571">
      <w:bodyDiv w:val="1"/>
      <w:marLeft w:val="0"/>
      <w:marRight w:val="0"/>
      <w:marTop w:val="0"/>
      <w:marBottom w:val="0"/>
      <w:divBdr>
        <w:top w:val="none" w:sz="0" w:space="0" w:color="auto"/>
        <w:left w:val="none" w:sz="0" w:space="0" w:color="auto"/>
        <w:bottom w:val="none" w:sz="0" w:space="0" w:color="auto"/>
        <w:right w:val="none" w:sz="0" w:space="0" w:color="auto"/>
      </w:divBdr>
    </w:div>
    <w:div w:id="1704747551">
      <w:bodyDiv w:val="1"/>
      <w:marLeft w:val="0"/>
      <w:marRight w:val="0"/>
      <w:marTop w:val="0"/>
      <w:marBottom w:val="0"/>
      <w:divBdr>
        <w:top w:val="none" w:sz="0" w:space="0" w:color="auto"/>
        <w:left w:val="none" w:sz="0" w:space="0" w:color="auto"/>
        <w:bottom w:val="none" w:sz="0" w:space="0" w:color="auto"/>
        <w:right w:val="none" w:sz="0" w:space="0" w:color="auto"/>
      </w:divBdr>
    </w:div>
    <w:div w:id="1706708003">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6176929">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37240767">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09658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3721370">
      <w:bodyDiv w:val="1"/>
      <w:marLeft w:val="0"/>
      <w:marRight w:val="0"/>
      <w:marTop w:val="0"/>
      <w:marBottom w:val="0"/>
      <w:divBdr>
        <w:top w:val="none" w:sz="0" w:space="0" w:color="auto"/>
        <w:left w:val="none" w:sz="0" w:space="0" w:color="auto"/>
        <w:bottom w:val="none" w:sz="0" w:space="0" w:color="auto"/>
        <w:right w:val="none" w:sz="0" w:space="0" w:color="auto"/>
      </w:divBdr>
    </w:div>
    <w:div w:id="1766070524">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68696809">
      <w:bodyDiv w:val="1"/>
      <w:marLeft w:val="0"/>
      <w:marRight w:val="0"/>
      <w:marTop w:val="0"/>
      <w:marBottom w:val="0"/>
      <w:divBdr>
        <w:top w:val="none" w:sz="0" w:space="0" w:color="auto"/>
        <w:left w:val="none" w:sz="0" w:space="0" w:color="auto"/>
        <w:bottom w:val="none" w:sz="0" w:space="0" w:color="auto"/>
        <w:right w:val="none" w:sz="0" w:space="0" w:color="auto"/>
      </w:divBdr>
    </w:div>
    <w:div w:id="177355080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02923599">
      <w:bodyDiv w:val="1"/>
      <w:marLeft w:val="0"/>
      <w:marRight w:val="0"/>
      <w:marTop w:val="0"/>
      <w:marBottom w:val="0"/>
      <w:divBdr>
        <w:top w:val="none" w:sz="0" w:space="0" w:color="auto"/>
        <w:left w:val="none" w:sz="0" w:space="0" w:color="auto"/>
        <w:bottom w:val="none" w:sz="0" w:space="0" w:color="auto"/>
        <w:right w:val="none" w:sz="0" w:space="0" w:color="auto"/>
      </w:divBdr>
    </w:div>
    <w:div w:id="1813983833">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343001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662542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0074298">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5460187">
      <w:bodyDiv w:val="1"/>
      <w:marLeft w:val="0"/>
      <w:marRight w:val="0"/>
      <w:marTop w:val="0"/>
      <w:marBottom w:val="0"/>
      <w:divBdr>
        <w:top w:val="none" w:sz="0" w:space="0" w:color="auto"/>
        <w:left w:val="none" w:sz="0" w:space="0" w:color="auto"/>
        <w:bottom w:val="none" w:sz="0" w:space="0" w:color="auto"/>
        <w:right w:val="none" w:sz="0" w:space="0" w:color="auto"/>
      </w:divBdr>
    </w:div>
    <w:div w:id="1877040677">
      <w:bodyDiv w:val="1"/>
      <w:marLeft w:val="0"/>
      <w:marRight w:val="0"/>
      <w:marTop w:val="0"/>
      <w:marBottom w:val="0"/>
      <w:divBdr>
        <w:top w:val="none" w:sz="0" w:space="0" w:color="auto"/>
        <w:left w:val="none" w:sz="0" w:space="0" w:color="auto"/>
        <w:bottom w:val="none" w:sz="0" w:space="0" w:color="auto"/>
        <w:right w:val="none" w:sz="0" w:space="0" w:color="auto"/>
      </w:divBdr>
    </w:div>
    <w:div w:id="1877354007">
      <w:bodyDiv w:val="1"/>
      <w:marLeft w:val="0"/>
      <w:marRight w:val="0"/>
      <w:marTop w:val="0"/>
      <w:marBottom w:val="0"/>
      <w:divBdr>
        <w:top w:val="none" w:sz="0" w:space="0" w:color="auto"/>
        <w:left w:val="none" w:sz="0" w:space="0" w:color="auto"/>
        <w:bottom w:val="none" w:sz="0" w:space="0" w:color="auto"/>
        <w:right w:val="none" w:sz="0" w:space="0" w:color="auto"/>
      </w:divBdr>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79128084">
      <w:bodyDiv w:val="1"/>
      <w:marLeft w:val="0"/>
      <w:marRight w:val="0"/>
      <w:marTop w:val="0"/>
      <w:marBottom w:val="0"/>
      <w:divBdr>
        <w:top w:val="none" w:sz="0" w:space="0" w:color="auto"/>
        <w:left w:val="none" w:sz="0" w:space="0" w:color="auto"/>
        <w:bottom w:val="none" w:sz="0" w:space="0" w:color="auto"/>
        <w:right w:val="none" w:sz="0" w:space="0" w:color="auto"/>
      </w:divBdr>
    </w:div>
    <w:div w:id="1884366652">
      <w:bodyDiv w:val="1"/>
      <w:marLeft w:val="0"/>
      <w:marRight w:val="0"/>
      <w:marTop w:val="0"/>
      <w:marBottom w:val="0"/>
      <w:divBdr>
        <w:top w:val="none" w:sz="0" w:space="0" w:color="auto"/>
        <w:left w:val="none" w:sz="0" w:space="0" w:color="auto"/>
        <w:bottom w:val="none" w:sz="0" w:space="0" w:color="auto"/>
        <w:right w:val="none" w:sz="0" w:space="0" w:color="auto"/>
      </w:divBdr>
    </w:div>
    <w:div w:id="1887794646">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2538255">
      <w:bodyDiv w:val="1"/>
      <w:marLeft w:val="0"/>
      <w:marRight w:val="0"/>
      <w:marTop w:val="0"/>
      <w:marBottom w:val="0"/>
      <w:divBdr>
        <w:top w:val="none" w:sz="0" w:space="0" w:color="auto"/>
        <w:left w:val="none" w:sz="0" w:space="0" w:color="auto"/>
        <w:bottom w:val="none" w:sz="0" w:space="0" w:color="auto"/>
        <w:right w:val="none" w:sz="0" w:space="0" w:color="auto"/>
      </w:divBdr>
    </w:div>
    <w:div w:id="1912620019">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263723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147567">
      <w:bodyDiv w:val="1"/>
      <w:marLeft w:val="0"/>
      <w:marRight w:val="0"/>
      <w:marTop w:val="0"/>
      <w:marBottom w:val="0"/>
      <w:divBdr>
        <w:top w:val="none" w:sz="0" w:space="0" w:color="auto"/>
        <w:left w:val="none" w:sz="0" w:space="0" w:color="auto"/>
        <w:bottom w:val="none" w:sz="0" w:space="0" w:color="auto"/>
        <w:right w:val="none" w:sz="0" w:space="0" w:color="auto"/>
      </w:divBdr>
      <w:divsChild>
        <w:div w:id="1685472330">
          <w:marLeft w:val="0"/>
          <w:marRight w:val="0"/>
          <w:marTop w:val="0"/>
          <w:marBottom w:val="0"/>
          <w:divBdr>
            <w:top w:val="none" w:sz="0" w:space="0" w:color="auto"/>
            <w:left w:val="none" w:sz="0" w:space="0" w:color="auto"/>
            <w:bottom w:val="none" w:sz="0" w:space="0" w:color="auto"/>
            <w:right w:val="none" w:sz="0" w:space="0" w:color="auto"/>
          </w:divBdr>
        </w:div>
      </w:divsChild>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3760353">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797637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5225462">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7388681">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45055641">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9355760">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1980087">
      <w:bodyDiv w:val="1"/>
      <w:marLeft w:val="0"/>
      <w:marRight w:val="0"/>
      <w:marTop w:val="0"/>
      <w:marBottom w:val="0"/>
      <w:divBdr>
        <w:top w:val="none" w:sz="0" w:space="0" w:color="auto"/>
        <w:left w:val="none" w:sz="0" w:space="0" w:color="auto"/>
        <w:bottom w:val="none" w:sz="0" w:space="0" w:color="auto"/>
        <w:right w:val="none" w:sz="0" w:space="0" w:color="auto"/>
      </w:divBdr>
    </w:div>
    <w:div w:id="2087797905">
      <w:bodyDiv w:val="1"/>
      <w:marLeft w:val="0"/>
      <w:marRight w:val="0"/>
      <w:marTop w:val="0"/>
      <w:marBottom w:val="0"/>
      <w:divBdr>
        <w:top w:val="none" w:sz="0" w:space="0" w:color="auto"/>
        <w:left w:val="none" w:sz="0" w:space="0" w:color="auto"/>
        <w:bottom w:val="none" w:sz="0" w:space="0" w:color="auto"/>
        <w:right w:val="none" w:sz="0" w:space="0" w:color="auto"/>
      </w:divBdr>
    </w:div>
    <w:div w:id="2088648894">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7115816">
      <w:bodyDiv w:val="1"/>
      <w:marLeft w:val="0"/>
      <w:marRight w:val="0"/>
      <w:marTop w:val="0"/>
      <w:marBottom w:val="0"/>
      <w:divBdr>
        <w:top w:val="none" w:sz="0" w:space="0" w:color="auto"/>
        <w:left w:val="none" w:sz="0" w:space="0" w:color="auto"/>
        <w:bottom w:val="none" w:sz="0" w:space="0" w:color="auto"/>
        <w:right w:val="none" w:sz="0" w:space="0" w:color="auto"/>
      </w:divBdr>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6092536">
      <w:bodyDiv w:val="1"/>
      <w:marLeft w:val="0"/>
      <w:marRight w:val="0"/>
      <w:marTop w:val="0"/>
      <w:marBottom w:val="0"/>
      <w:divBdr>
        <w:top w:val="none" w:sz="0" w:space="0" w:color="auto"/>
        <w:left w:val="none" w:sz="0" w:space="0" w:color="auto"/>
        <w:bottom w:val="none" w:sz="0" w:space="0" w:color="auto"/>
        <w:right w:val="none" w:sz="0" w:space="0" w:color="auto"/>
      </w:divBdr>
    </w:div>
    <w:div w:id="211825899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4229387">
      <w:bodyDiv w:val="1"/>
      <w:marLeft w:val="0"/>
      <w:marRight w:val="0"/>
      <w:marTop w:val="0"/>
      <w:marBottom w:val="0"/>
      <w:divBdr>
        <w:top w:val="none" w:sz="0" w:space="0" w:color="auto"/>
        <w:left w:val="none" w:sz="0" w:space="0" w:color="auto"/>
        <w:bottom w:val="none" w:sz="0" w:space="0" w:color="auto"/>
        <w:right w:val="none" w:sz="0" w:space="0" w:color="auto"/>
      </w:divBdr>
    </w:div>
    <w:div w:id="2131782753">
      <w:bodyDiv w:val="1"/>
      <w:marLeft w:val="0"/>
      <w:marRight w:val="0"/>
      <w:marTop w:val="0"/>
      <w:marBottom w:val="0"/>
      <w:divBdr>
        <w:top w:val="none" w:sz="0" w:space="0" w:color="auto"/>
        <w:left w:val="none" w:sz="0" w:space="0" w:color="auto"/>
        <w:bottom w:val="none" w:sz="0" w:space="0" w:color="auto"/>
        <w:right w:val="none" w:sz="0" w:space="0" w:color="auto"/>
      </w:divBdr>
    </w:div>
    <w:div w:id="2135514750">
      <w:bodyDiv w:val="1"/>
      <w:marLeft w:val="0"/>
      <w:marRight w:val="0"/>
      <w:marTop w:val="0"/>
      <w:marBottom w:val="0"/>
      <w:divBdr>
        <w:top w:val="none" w:sz="0" w:space="0" w:color="auto"/>
        <w:left w:val="none" w:sz="0" w:space="0" w:color="auto"/>
        <w:bottom w:val="none" w:sz="0" w:space="0" w:color="auto"/>
        <w:right w:val="none" w:sz="0" w:space="0" w:color="auto"/>
      </w:divBdr>
    </w:div>
    <w:div w:id="2139061490">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505%20-%20RAN2_130,%20St%20Julians\Extracts\R2-2503432_Discussion%20on%20the%20Control%20Plane%20Procedures.docx" TargetMode="External"/><Relationship Id="rId21" Type="http://schemas.openxmlformats.org/officeDocument/2006/relationships/hyperlink" Target="http://ftp.3gpp.org/tsg_ran/TSG_RAN/TSGR_92e/Docs/RP-211406.zip" TargetMode="External"/><Relationship Id="rId42" Type="http://schemas.openxmlformats.org/officeDocument/2006/relationships/hyperlink" Target="file:///C:\Users\mtk16923\Documents\3GPP%20Meetings\202505%20-%20RAN2_130,%20St%20Julians\Extracts\R2-2504482%20Correction%20on%20terminology%20of%20local%20ID%20pair%20list.docx" TargetMode="External"/><Relationship Id="rId63" Type="http://schemas.openxmlformats.org/officeDocument/2006/relationships/hyperlink" Target="file:///C:\Users\mtk16923\Documents\3GPP%20Meetings\202505%20-%20RAN2_130,%20St%20Julians\Extracts\R2-2504104%20Correction%20on%20periodic%20AD%20of%20RAT-dependent%20integrity.docx" TargetMode="External"/><Relationship Id="rId84" Type="http://schemas.openxmlformats.org/officeDocument/2006/relationships/hyperlink" Target="file:///C:\Users\mtk16923\Documents\3GPP%20Meetings\202505%20-%20RAN2_130,%20St%20Julians\Extracts\R2-2504800%20-%20LS%20on%20relay%20reselection%20notification%20message%20agreements.docx" TargetMode="External"/><Relationship Id="rId138" Type="http://schemas.openxmlformats.org/officeDocument/2006/relationships/hyperlink" Target="file:///C:\Users\mtk16923\Documents\3GPP%20Meetings\202505%20-%20RAN2_130,%20St%20Julians\Extracts\R2-2503930%20Discussion%20on%20service%20continuity%20for%20multi-hop%20relay.docx" TargetMode="External"/><Relationship Id="rId159" Type="http://schemas.openxmlformats.org/officeDocument/2006/relationships/theme" Target="theme/theme1.xml"/><Relationship Id="rId107" Type="http://schemas.openxmlformats.org/officeDocument/2006/relationships/hyperlink" Target="file:///C:\Users\mtk16923\Documents\3GPP%20Meetings\202505%20-%20RAN2_130,%20St%20Julians\Extracts\R2-2504014%20Report%20of%20%5bPost129bis%5d%5b412%5d%5bRelay%5d%20FFS%20issues%20on%20system%20information.doc"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http://ftp.3gpp.org/tsg_ran/TSG_RAN/TSGR_93e/Docs/RP-212601.zip" TargetMode="External"/><Relationship Id="rId53" Type="http://schemas.openxmlformats.org/officeDocument/2006/relationships/hyperlink" Target="file:///C:\Users\mtk16923\Documents\3GPP%20Meetings\202505%20-%20RAN2_130,%20St%20Julians\Extracts\R2-2503377_CR5336_38.331%20Correction%20on%20condition-based%20IUC%20for%20shared%20SL-PRS%20resource%20pool.docx" TargetMode="External"/><Relationship Id="rId74" Type="http://schemas.openxmlformats.org/officeDocument/2006/relationships/hyperlink" Target="file:///C:\Users\mtk16923\Documents\3GPP%20Meetings\202505%20-%20RAN2_130,%20St%20Julians\Extracts\R2-2504272%20Open%20issues%20for%20Multi%20hop%20Sidelink%20Relay%20in%20TS%2038.331.docx" TargetMode="External"/><Relationship Id="rId128" Type="http://schemas.openxmlformats.org/officeDocument/2006/relationships/hyperlink" Target="file:///C:\Users\mtk16923\Documents\3GPP%20Meetings\202505%20-%20RAN2_130,%20St%20Julians\Extracts\R2-2504013%20Discussion%20on%20service%20continuity%20for%20multi-hop%20relay.doc" TargetMode="External"/><Relationship Id="rId149" Type="http://schemas.openxmlformats.org/officeDocument/2006/relationships/hyperlink" Target="file:///C:\Users\mtk16923\Documents\3GPP%20Meetings\202505%20-%20RAN2_130,%20St%20Julians\Extracts\R2-2503846%20POSstage2_final.docx" TargetMode="External"/><Relationship Id="rId5" Type="http://schemas.openxmlformats.org/officeDocument/2006/relationships/numbering" Target="numbering.xml"/><Relationship Id="rId95" Type="http://schemas.openxmlformats.org/officeDocument/2006/relationships/hyperlink" Target="file:///C:\Users\mtk16923\Documents\3GPP%20Meetings\202505%20-%20RAN2_130,%20St%20Julians\Extracts\R2-2503962%20Discussion%20on%20notification%20message.docx" TargetMode="External"/><Relationship Id="rId22" Type="http://schemas.openxmlformats.org/officeDocument/2006/relationships/hyperlink" Target="http://ftp.3gpp.org/tsg_ran/TSG_RAN/TSGR_93e/Docs/RP-212637.zip" TargetMode="External"/><Relationship Id="rId43" Type="http://schemas.openxmlformats.org/officeDocument/2006/relationships/hyperlink" Target="file:///C:\Users\mtk16923\Documents\3GPP%20Meetings\202505%20-%20RAN2_130,%20St%20Julians\Extracts\R2-2504548_SLRelay_Prerequisite_v0.0.docx" TargetMode="External"/><Relationship Id="rId64" Type="http://schemas.openxmlformats.org/officeDocument/2006/relationships/hyperlink" Target="file:///C:\Users\mtk16923\Documents\3GPP%20Meetings\202505%20-%20RAN2_130,%20St%20Julians\Extracts\R2-2504340%20RRC.docx" TargetMode="External"/><Relationship Id="rId118" Type="http://schemas.openxmlformats.org/officeDocument/2006/relationships/hyperlink" Target="file:///C:\Users\mtk16923\Documents\3GPP%20Meetings\202505%20-%20RAN2_130,%20St%20Julians\Extracts\R2-2503677%20Discussion%20on%20control%20plane%20aspects%20for%20NR%20sidelink%20multi-hop%20relay.docx" TargetMode="External"/><Relationship Id="rId139" Type="http://schemas.openxmlformats.org/officeDocument/2006/relationships/hyperlink" Target="file:///C:\Users\mtk16923\Documents\3GPP%20Meetings\202505%20-%20RAN2_130,%20St%20Julians\Extracts\R2-2504344_Service%20Continuity%20for%20Multihop%20Relays.docx" TargetMode="External"/><Relationship Id="rId80" Type="http://schemas.openxmlformats.org/officeDocument/2006/relationships/hyperlink" Target="file:///C:\Users\mtk16923\Documents\3GPP%20Meetings\202505%20-%20RAN2_130,%20St%20Julians\Extracts\R2-2504271%20Running%20RRC%20CR%20for%20R19%20Multihop_SL_Relay.docx" TargetMode="External"/><Relationship Id="rId85" Type="http://schemas.openxmlformats.org/officeDocument/2006/relationships/hyperlink" Target="file:///C:\Users\mtk16923\Documents\3GPP%20Meetings\202505%20-%20RAN2_130,%20St%20Julians\Extracts\R2-2504522_Discussion%20on%20remaining%20issues%20on%20intermediate%20relay%20UE%20(re)selection%20and%20discovery.docx" TargetMode="External"/><Relationship Id="rId150" Type="http://schemas.openxmlformats.org/officeDocument/2006/relationships/hyperlink" Target="file:///C:\Users\mtk16923\Documents\3GPP%20Meetings\202505%20-%20RAN2_130,%20St%20Julians\Extracts\R2-2503847%20stage2_final.docx" TargetMode="External"/><Relationship Id="rId155" Type="http://schemas.openxmlformats.org/officeDocument/2006/relationships/hyperlink" Target="file:///C:\Users\mtk16923\Documents\3GPP%20Meetings\202505%20-%20RAN2_130,%20St%20Julians\Extracts\R2-2504805.docx" TargetMode="External"/><Relationship Id="rId12" Type="http://schemas.openxmlformats.org/officeDocument/2006/relationships/hyperlink" Target="http://ftp.3gpp.org/tsg_ran/TSG_RAN/TSGR_87e/Docs/RP-200218.zip" TargetMode="External"/><Relationship Id="rId17" Type="http://schemas.openxmlformats.org/officeDocument/2006/relationships/hyperlink" Target="http://ftp.3gpp.org/tsg_ran/TSG_RAN/TSGR_93e/Docs/RP-212630.zip" TargetMode="External"/><Relationship Id="rId33" Type="http://schemas.openxmlformats.org/officeDocument/2006/relationships/hyperlink" Target="file:///C:\Users\mtk16923\Documents\3GPP%20Meetings\202505%20-%20RAN2_130,%20St%20Julians\Extracts\R2-2503723%20R17_correction_egress_RLC_channel_v1%20.docx" TargetMode="External"/><Relationship Id="rId38" Type="http://schemas.openxmlformats.org/officeDocument/2006/relationships/hyperlink" Target="http://ftp.3gpp.org/tsg_ran/TSG_RAN/TSGR_98e/Docs/RP-223501.zip" TargetMode="External"/><Relationship Id="rId59" Type="http://schemas.openxmlformats.org/officeDocument/2006/relationships/hyperlink" Target="file:///C:\Users\mtk16923\Documents\3GPP%20Meetings\202505%20-%20RAN2_130,%20St%20Julians\Extracts\38321_CR2075_R18_R2-2503517.docx" TargetMode="External"/><Relationship Id="rId103" Type="http://schemas.openxmlformats.org/officeDocument/2006/relationships/hyperlink" Target="file:///C:\Users\mtk16923\Documents\3GPP%20Meetings\202505%20-%20RAN2_130,%20St%20Julians\Extracts\R2-2504547_FastRRCSetup_v0.0.doc" TargetMode="External"/><Relationship Id="rId108" Type="http://schemas.openxmlformats.org/officeDocument/2006/relationships/hyperlink" Target="file:///C:\Users\mtk16923\Documents\3GPP%20Meetings\202505%20-%20RAN2_130,%20St%20Julians\Extracts\R2-2503492%20-%20Control%20plane%20procedures%20of%20multi-hop%20U2N%20relay.docx" TargetMode="External"/><Relationship Id="rId124" Type="http://schemas.openxmlformats.org/officeDocument/2006/relationships/hyperlink" Target="file:///C:\Users\mtk16923\Documents\3GPP%20Meetings\202505%20-%20RAN2_130,%20St%20Julians\Extracts\R2-2504523_Discussion%20on%20remaining%20issues%20on%20paging.docx" TargetMode="External"/><Relationship Id="rId129" Type="http://schemas.openxmlformats.org/officeDocument/2006/relationships/hyperlink" Target="file:///C:\Users\mtk16923\Documents\3GPP%20Meetings\202505%20-%20RAN2_130,%20St%20Julians\Extracts\R2-2504524_Discussion%20on%20service%20continuity%20for%20scenario%20C%20and%20D.docx" TargetMode="External"/><Relationship Id="rId54" Type="http://schemas.openxmlformats.org/officeDocument/2006/relationships/hyperlink" Target="file:///C:\Users\mtk16923\Documents\3GPP%20Meetings\202505%20-%20RAN2_130,%20St%20Julians\Extracts\R2-2503498%20Corrections%20on%20the%20descriptions%20of%20nr-PeriodicOrOneShotTimeWindow%20and%20nr-StartSFN-TimeWindow.docx" TargetMode="External"/><Relationship Id="rId70" Type="http://schemas.openxmlformats.org/officeDocument/2006/relationships/hyperlink" Target="file:///C:\Users\mtk16923\Documents\3GPP%20Meetings\202505%20-%20RAN2_130,%20St%20Julians\Extracts\R2-2504883%20stage2.docx" TargetMode="External"/><Relationship Id="rId75" Type="http://schemas.openxmlformats.org/officeDocument/2006/relationships/hyperlink" Target="file:///C:\Users\mtk16923\Documents\3GPP%20Meetings\202505%20-%20RAN2_130,%20St%20Julians\Extracts\R2-2504505%20-%20SRAP%20open%20issues%20for%20NR%20sidelink%20multi-hop%20relay%20-%20v6%20-%20Rapp.docx" TargetMode="External"/><Relationship Id="rId91" Type="http://schemas.openxmlformats.org/officeDocument/2006/relationships/hyperlink" Target="file:///C:\Users\mtk16923\Documents\3GPP%20Meetings\202505%20-%20RAN2_130,%20St%20Julians\Extracts\R2-2503431_Discussion%20on%20Multi-hop%20Discovery%20and%20(Re)selection.docx" TargetMode="External"/><Relationship Id="rId96" Type="http://schemas.openxmlformats.org/officeDocument/2006/relationships/hyperlink" Target="file:///C:\Users\mtk16923\Documents\3GPP%20Meetings\202505%20-%20RAN2_130,%20St%20Julians\Extracts\R2-2504060.docx" TargetMode="External"/><Relationship Id="rId140" Type="http://schemas.openxmlformats.org/officeDocument/2006/relationships/hyperlink" Target="file:///C:\Users\mtk16923\Documents\3GPP%20Meetings\202505%20-%20RAN2_130,%20St%20Julians\Extracts\R2-2504298%20NR.docx" TargetMode="External"/><Relationship Id="rId145" Type="http://schemas.openxmlformats.org/officeDocument/2006/relationships/hyperlink" Target="file:///C:\Users\mtk16923\Documents\3GPP%20Meetings\202505%20-%20RAN2_130,%20St%20Julians\Extracts\R2-2504886%20LPPNaVIC.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ftp.3gpp.org/tsg_ran/TSG_RAN/TSGR_92e/Docs/RP-211566.zip" TargetMode="External"/><Relationship Id="rId28" Type="http://schemas.openxmlformats.org/officeDocument/2006/relationships/hyperlink" Target="http://ftp.3gpp.org/tsg_ran/TSG_RAN/TSGR_88e/Docs/RP-201038.zip" TargetMode="External"/><Relationship Id="rId49" Type="http://schemas.openxmlformats.org/officeDocument/2006/relationships/hyperlink" Target="file:///C:\Users\mtk16923\Documents\3GPP%20Meetings\202505%20-%20RAN2_130,%20St%20Julians\Extracts\R2-2504483%20Additional%20description%20of%20AM%20RLC%20entity%20for%20supporting%20L2%20U2U%20Relay.docx" TargetMode="External"/><Relationship Id="rId114" Type="http://schemas.openxmlformats.org/officeDocument/2006/relationships/hyperlink" Target="file:///C:\Users\mtk16923\Documents\3GPP%20Meetings\202505%20-%20RAN2_130,%20St%20Julians\Extracts\R2-2504155%20(R19%20SL%20Relay%20WI_AI8133_CP).doc" TargetMode="External"/><Relationship Id="rId119" Type="http://schemas.openxmlformats.org/officeDocument/2006/relationships/hyperlink" Target="file:///C:\Users\mtk16923\Documents\3GPP%20Meetings\202505%20-%20RAN2_130,%20St%20Julians\Extracts\R2-2503727%20Discussion%20on%20SRAP%20and%20RRC.docx" TargetMode="External"/><Relationship Id="rId44" Type="http://schemas.openxmlformats.org/officeDocument/2006/relationships/hyperlink" Target="file:///C:\Users\mtk16923\Documents\3GPP%20Meetings\202505%20-%20RAN2_130,%20St%20Julians\Extracts\R2-2504801_SLRelay_Prerequisite.docx" TargetMode="External"/><Relationship Id="rId60" Type="http://schemas.openxmlformats.org/officeDocument/2006/relationships/hyperlink" Target="file:///C:\Users\mtk16923\Documents\3GPP%20Meetings\202505%20-%20RAN2_130,%20St%20Julians\Extracts\R2-2503872%20Correction%20on%20SRS%20hopping%20in%20positioning.docx" TargetMode="External"/><Relationship Id="rId65" Type="http://schemas.openxmlformats.org/officeDocument/2006/relationships/hyperlink" Target="file:///C:\Users\mtk16923\Documents\3GPP%20Meetings\202505%20-%20RAN2_130,%20St%20Julians\Extracts\R2-2504805.docx" TargetMode="External"/><Relationship Id="rId81" Type="http://schemas.openxmlformats.org/officeDocument/2006/relationships/hyperlink" Target="file:///C:\Users\mtk16923\Documents\3GPP%20Meetings\202505%20-%20RAN2_130,%20St%20Julians\Extracts\R2-2504504%20-%20Introduction%20of%20NR%20sidelink%20multi-hop%20relay%20in%20TS%2038.351_V04_Rapp.docx" TargetMode="External"/><Relationship Id="rId86" Type="http://schemas.openxmlformats.org/officeDocument/2006/relationships/hyperlink" Target="file:///C:\Users\mtk16923\Documents\3GPP%20Meetings\202505%20-%20RAN2_130,%20St%20Julians\Extracts\R2-2504012%20Discussion%20on%20Relay%20discovery%20and%20(re)selection.doc" TargetMode="External"/><Relationship Id="rId130" Type="http://schemas.openxmlformats.org/officeDocument/2006/relationships/hyperlink" Target="file:///C:\Users\mtk16923\Documents\3GPP%20Meetings\202505%20-%20RAN2_130,%20St%20Julians\Extracts\R2-2504275%20Discussion%20on%20service%20continuity%20for%20Multi-hop%20Relay.docx" TargetMode="External"/><Relationship Id="rId135" Type="http://schemas.openxmlformats.org/officeDocument/2006/relationships/hyperlink" Target="file:///C:\Users\mtk16923\Documents\3GPP%20Meetings\202505%20-%20RAN2_130,%20St%20Julians\Extracts\R2-2503491%20-%20Service%20continuity%20of%20multi-hop%20U2N%20relay.docx" TargetMode="External"/><Relationship Id="rId151" Type="http://schemas.openxmlformats.org/officeDocument/2006/relationships/hyperlink" Target="file:///C:\Users\mtk16923\Documents\3GPP%20Meetings\202505%20-%20RAN2_130,%20St%20Julians\Extracts\R2-2503981%20Implementing%20TEI19%20Pos_SRSHop.doc" TargetMode="External"/><Relationship Id="rId156" Type="http://schemas.openxmlformats.org/officeDocument/2006/relationships/hyperlink" Target="file:///C:\Users\mtk16923\Documents\3GPP%20Meetings\202505%20-%20RAN2_130,%20St%20Julians\Extracts\R2-2503774_Missing%20rate%20of%20change%20direction%20of%20azimuth%20&amp;%20elevation%20for%20relative%20velocity(CR%2038355-i50).docx" TargetMode="External"/><Relationship Id="rId13" Type="http://schemas.openxmlformats.org/officeDocument/2006/relationships/hyperlink" Target="http://ftp.3gpp.org/tsg_ran/TSG_RAN/TSGR_92e/Docs/RP-211591.zip" TargetMode="External"/><Relationship Id="rId18" Type="http://schemas.openxmlformats.org/officeDocument/2006/relationships/hyperlink" Target="http://ftp.3gpp.org/tsg_ran/TSG_RAN/TSGR_88e/Docs/RP-201040.zip" TargetMode="External"/><Relationship Id="rId39" Type="http://schemas.openxmlformats.org/officeDocument/2006/relationships/hyperlink" Target="file:///C:\Users\mtk16923\Documents\3GPP%20Meetings\202505%20-%20RAN2_130,%20St%20Julians\Extracts\R2-2503719%20was_3081%20Correction%20to%20PC5%20RLC%20channel%20release_rev2.docx" TargetMode="External"/><Relationship Id="rId109" Type="http://schemas.openxmlformats.org/officeDocument/2006/relationships/hyperlink" Target="file:///C:\Users\mtk16923\Documents\3GPP%20Meetings\202505%20-%20RAN2_130,%20St%20Julians\Extracts\R2-2504011%20Discussion%20on%20control%20plane%20procedures%20for%20multi-hop%20SL%20Relay.doc" TargetMode="External"/><Relationship Id="rId34" Type="http://schemas.openxmlformats.org/officeDocument/2006/relationships/hyperlink" Target="file:///C:\Users\mtk16923\Documents\3GPP%20Meetings\202505%20-%20RAN2_130,%20St%20Julians\Extracts\R2-2503724%20R18_correction_egress_RLC_channel_v1.docx" TargetMode="External"/><Relationship Id="rId50" Type="http://schemas.openxmlformats.org/officeDocument/2006/relationships/hyperlink" Target="file:///C:\Users\mtk16923\Documents\3GPP%20Meetings\202505%20-%20RAN2_130,%20St%20Julians\Extracts\R2-2504484%20Correction%20to%20end-to-end%20sidelink%20DRB%20Release.docx" TargetMode="External"/><Relationship Id="rId55" Type="http://schemas.openxmlformats.org/officeDocument/2006/relationships/hyperlink" Target="file:///C:\Users\mtk16923\Documents\3GPP%20Meetings\202505%20-%20RAN2_130,%20St%20Julians\Extracts\R2-2503774_Missing%20rate%20of%20change%20direction%20of%20azimuth%20&amp;%20elevation%20for%20relative%20velocity(CR%2038355-i50).docx" TargetMode="External"/><Relationship Id="rId76" Type="http://schemas.openxmlformats.org/officeDocument/2006/relationships/hyperlink" Target="file:///C:\Users\mtk16923\Documents\3GPP%20Meetings\202505%20-%20RAN2_130,%20St%20Julians\Extracts\R2-2503430_draft_CR_Service%20Continuity%20for%20MH%20Sidelink%20Relay%20in%2038331.docx" TargetMode="External"/><Relationship Id="rId97" Type="http://schemas.openxmlformats.org/officeDocument/2006/relationships/hyperlink" Target="file:///C:\Users\mtk16923\Documents\3GPP%20Meetings\202505%20-%20RAN2_130,%20St%20Julians\Extracts\R2-2504161%20-%20discussion%20on%20discovery%20and%20relay%20(re)selection.docx" TargetMode="External"/><Relationship Id="rId104" Type="http://schemas.openxmlformats.org/officeDocument/2006/relationships/hyperlink" Target="file:///C:\Users\mtk16923\Documents\3GPP%20Meetings\202505%20-%20RAN2_130,%20St%20Julians\Extracts\R2-2504647%20-%20parallel%20RRC%20setup%20for%20multi-hop%20U2N%20Relay.docx" TargetMode="External"/><Relationship Id="rId120" Type="http://schemas.openxmlformats.org/officeDocument/2006/relationships/hyperlink" Target="file:///C:\Users\mtk16923\Documents\3GPP%20Meetings\202505%20-%20RAN2_130,%20St%20Julians\Extracts\R2-2503925-Discussion%20on%20the%20control%20plane%20procedure%20for%20multi-hop%20U2N%20relay.docx" TargetMode="External"/><Relationship Id="rId125" Type="http://schemas.openxmlformats.org/officeDocument/2006/relationships/hyperlink" Target="file:///C:\Users\mtk16923\Documents\3GPP%20Meetings\202505%20-%20RAN2_130,%20St%20Julians\Extracts\R2-2504561-Open%20issue%20for%20control%20plane.docx" TargetMode="External"/><Relationship Id="rId141" Type="http://schemas.openxmlformats.org/officeDocument/2006/relationships/hyperlink" Target="file:///C:\Users\mtk16923\Documents\3GPP%20Meetings\202505%20-%20RAN2_130,%20St%20Julians\Extracts\R2-2504299%20LTE.docx" TargetMode="External"/><Relationship Id="rId146" Type="http://schemas.openxmlformats.org/officeDocument/2006/relationships/hyperlink" Target="file:///C:\Users\mtk16923\Documents\3GPP%20Meetings\202505%20-%20RAN2_130,%20St%20Julians\Extracts\R2-2504893%20LPPNaVIC.docx" TargetMode="External"/><Relationship Id="rId7" Type="http://schemas.openxmlformats.org/officeDocument/2006/relationships/settings" Target="settings.xml"/><Relationship Id="rId71" Type="http://schemas.openxmlformats.org/officeDocument/2006/relationships/hyperlink" Target="http://ftp.3gpp.org/tsg_ran/TSG_RAN/TSGR_105/Docs/RP-242349.zip" TargetMode="External"/><Relationship Id="rId92" Type="http://schemas.openxmlformats.org/officeDocument/2006/relationships/hyperlink" Target="file:///C:\Users\mtk16923\Documents\3GPP%20Meetings\202505%20-%20RAN2_130,%20St%20Julians\Extracts\R2-2503668_Discussion%20on%20multi-hop%20relay%20reselection.docx" TargetMode="External"/><Relationship Id="rId2" Type="http://schemas.openxmlformats.org/officeDocument/2006/relationships/customXml" Target="../customXml/item2.xml"/><Relationship Id="rId29" Type="http://schemas.openxmlformats.org/officeDocument/2006/relationships/hyperlink" Target="http://ftp.3gpp.org/tsg_ran/TSG_RAN/TSGR_88e/Docs/RP-201281.zip" TargetMode="External"/><Relationship Id="rId24" Type="http://schemas.openxmlformats.org/officeDocument/2006/relationships/hyperlink" Target="http://ftp.3gpp.org/tsg_ran/TSG_RAN/TSGR_92e/Docs/RP-211574.zip" TargetMode="External"/><Relationship Id="rId40" Type="http://schemas.openxmlformats.org/officeDocument/2006/relationships/hyperlink" Target="file:///C:\Users\mtk16923\Documents\3GPP%20Meetings\202505%20-%20RAN2_130,%20St%20Julians\Extracts\R2-2504009%20Correction%20on%20RRC%20on%20sidelikn%20relay%20RRC%20specification.docx" TargetMode="External"/><Relationship Id="rId45" Type="http://schemas.openxmlformats.org/officeDocument/2006/relationships/hyperlink" Target="file:///C:\Users\mtk16923\Documents\3GPP%20Meetings\202505%20-%20RAN2_130,%20St%20Julians\Extracts\R2-2504797_SLRelayPrerequisites_R17.docx" TargetMode="External"/><Relationship Id="rId66" Type="http://schemas.openxmlformats.org/officeDocument/2006/relationships/hyperlink" Target="file:///C:\Users\mtk16923\Documents\3GPP%20Meetings\202505%20-%20RAN2_130,%20St%20Julians\Extracts\R2-2504486%20Correction%20regarding%20SL-PRS%20Resource%20Request%20MAC%20CE.docx" TargetMode="External"/><Relationship Id="rId87" Type="http://schemas.openxmlformats.org/officeDocument/2006/relationships/hyperlink" Target="file:///C:\Users\mtk16923\Documents\3GPP%20Meetings\202505%20-%20RAN2_130,%20St%20Julians\Extracts\R2-2503490%20-%20Discovery%20and%20relay%20(re)selection%20for%20multi-hop%20U2N%20relay.docx" TargetMode="External"/><Relationship Id="rId110" Type="http://schemas.openxmlformats.org/officeDocument/2006/relationships/hyperlink" Target="file:///C:\Users\mtk16923\Documents\3GPP%20Meetings\202505%20-%20RAN2_130,%20St%20Julians\Extracts\R2-2504274%20Control%20plane%20procedures%20for%20multi-hop%20relay.docx" TargetMode="External"/><Relationship Id="rId115" Type="http://schemas.openxmlformats.org/officeDocument/2006/relationships/hyperlink" Target="file:///C:\Users\mtk16923\Documents\3GPP%20Meetings\202505%20-%20RAN2_130,%20St%20Julians\Extracts\R2-2503923%20Control%20plane%20in%20Multi-hop%20relay%20v2.doc" TargetMode="External"/><Relationship Id="rId131" Type="http://schemas.openxmlformats.org/officeDocument/2006/relationships/hyperlink" Target="file:///C:\Users\mtk16923\Documents\3GPP%20Meetings\202505%20-%20RAN2_130,%20St%20Julians\Extracts\R2-2503924%20Service%20continuity%20for%20Multi-hop%20system.doc" TargetMode="External"/><Relationship Id="rId136" Type="http://schemas.openxmlformats.org/officeDocument/2006/relationships/hyperlink" Target="file:///C:\Users\mtk16923\Documents\3GPP%20Meetings\202505%20-%20RAN2_130,%20St%20Julians\Extracts\R2-2503678%20Discussion%20on%20service%20continuity%20for%20multi-hop%20relay.docx" TargetMode="External"/><Relationship Id="rId157" Type="http://schemas.openxmlformats.org/officeDocument/2006/relationships/footer" Target="footer1.xml"/><Relationship Id="rId61" Type="http://schemas.openxmlformats.org/officeDocument/2006/relationships/hyperlink" Target="file:///C:\Users\mtk16923\Documents\3GPP%20Meetings\202505%20-%20RAN2_130,%20St%20Julians\Extracts\R2-2503873%20Correction%20on%20SL%20positioning%20DCI%20format.docx" TargetMode="External"/><Relationship Id="rId82" Type="http://schemas.openxmlformats.org/officeDocument/2006/relationships/hyperlink" Target="file:///C:\Users\mtk16923\Documents\3GPP%20Meetings\202505%20-%20RAN2_130,%20St%20Julians\Extracts\R2-2504634%20introduction%20of%20multi-hop%20U2N%20SL%20Relay%20in%2038.300.docx" TargetMode="External"/><Relationship Id="rId152" Type="http://schemas.openxmlformats.org/officeDocument/2006/relationships/hyperlink" Target="file:///C:\Users\mtk16923\Documents\3GPP%20Meetings\202505%20-%20RAN2_130,%20St%20Julians\Extracts\R2-2503877%20Introduction%20of%20UE%20capability%20for%20SRS%20frequency%20hopping%20for%20non-RedCap%20UE%20in%2037355%20%5bPos_SRSHop%5d.docx" TargetMode="External"/><Relationship Id="rId19" Type="http://schemas.openxmlformats.org/officeDocument/2006/relationships/hyperlink" Target="http://ftp.3gpp.org/tsg_ran/TSG_RAN/TSGR_93e/Docs/RP-212610.zip" TargetMode="External"/><Relationship Id="rId14" Type="http://schemas.openxmlformats.org/officeDocument/2006/relationships/hyperlink" Target="http://ftp.3gpp.org/tsg_ran/TSG_RAN/TSGR_92e/Docs/RP-211203.zip" TargetMode="External"/><Relationship Id="rId30" Type="http://schemas.openxmlformats.org/officeDocument/2006/relationships/hyperlink" Target="http://ftp.3gpp.org/tsg_ran/TSG_RAN/TSGR_92e/Docs/RP-211557.zip" TargetMode="External"/><Relationship Id="rId35" Type="http://schemas.openxmlformats.org/officeDocument/2006/relationships/hyperlink" Target="http://ftp.3gpp.org/tsg_ran/TSG_RAN/TSGR_91e/Docs/RP-210903.zip" TargetMode="External"/><Relationship Id="rId56" Type="http://schemas.openxmlformats.org/officeDocument/2006/relationships/hyperlink" Target="file:///C:\Users\mtk16923\Documents\3GPP%20Meetings\202505%20-%20RAN2_130,%20St%20Julians\Extracts\R2-2503497%20Corrections%20on%20RRC%20connection%20resume%20procedure%20initiated%20by%20activation%20or%20configuration%20of%20positioning%20SRS.docx" TargetMode="External"/><Relationship Id="rId77" Type="http://schemas.openxmlformats.org/officeDocument/2006/relationships/hyperlink" Target="file:///C:\Users\mtk16923\Documents\3GPP%20Meetings\202505%20-%20RAN2_130,%20St%20Julians\Extracts\R2-2504153%20Running%20CR%2038.321%20MH%20U2N%20Relays.docx" TargetMode="External"/><Relationship Id="rId100" Type="http://schemas.openxmlformats.org/officeDocument/2006/relationships/hyperlink" Target="file:///C:\Users\mtk16923\Documents\3GPP%20Meetings\202505%20-%20RAN2_130,%20St%20Julians\Extracts\R2-2504546_RelayDisc&amp;Resel_v0.0.docx" TargetMode="External"/><Relationship Id="rId105" Type="http://schemas.openxmlformats.org/officeDocument/2006/relationships/hyperlink" Target="file:///C:\Users\mtk16923\Documents\3GPP%20Meetings\202505%20-%20RAN2_130,%20St%20Julians\Extracts\R2-2504699%20joint%20TP%20for%20fast,%20parallel%20RRC%20setup%20procedure.docx" TargetMode="External"/><Relationship Id="rId126" Type="http://schemas.openxmlformats.org/officeDocument/2006/relationships/hyperlink" Target="file:///C:\Users\mtk16923\Documents\3GPP%20Meetings\202505%20-%20RAN2_130,%20St%20Julians\Extracts\R2-2504698-Discussion%20on%20the%20need%20for%20path%20information%20reporting_v1.docx" TargetMode="External"/><Relationship Id="rId147" Type="http://schemas.openxmlformats.org/officeDocument/2006/relationships/hyperlink" Target="file:///C:\Users\mtk16923\Documents\3GPP%20Meetings\202505%20-%20RAN2_130,%20St%20Julians\Extracts\R2-2503844%20RRC_final.docx" TargetMode="External"/><Relationship Id="rId8" Type="http://schemas.openxmlformats.org/officeDocument/2006/relationships/webSettings" Target="webSettings.xml"/><Relationship Id="rId51" Type="http://schemas.openxmlformats.org/officeDocument/2006/relationships/hyperlink" Target="http://ftp.3gpp.org/tsg_ran/TSG_RAN/TSGR_101/Docs/RP-232670.zip" TargetMode="External"/><Relationship Id="rId72" Type="http://schemas.openxmlformats.org/officeDocument/2006/relationships/hyperlink" Target="file:///C:\Users\mtk16923\Documents\3GPP%20Meetings\202505%20-%20RAN2_130,%20St%20Julians\Extracts\R2-2503815%20Multihop%20terminology.doc" TargetMode="External"/><Relationship Id="rId93" Type="http://schemas.openxmlformats.org/officeDocument/2006/relationships/hyperlink" Target="file:///C:\Users\mtk16923\Documents\3GPP%20Meetings\202505%20-%20RAN2_130,%20St%20Julians\Extracts\R2-2503901-Discussion%20on%20discovery%20and%20relay%20reselection%20for%20multi-hop%20U2N%20relay.docx" TargetMode="External"/><Relationship Id="rId98" Type="http://schemas.openxmlformats.org/officeDocument/2006/relationships/hyperlink" Target="file:///C:\Users\mtk16923\Documents\3GPP%20Meetings\202505%20-%20RAN2_130,%20St%20Julians\Extracts\R2-2504259_relay_reselection.docx" TargetMode="External"/><Relationship Id="rId121" Type="http://schemas.openxmlformats.org/officeDocument/2006/relationships/hyperlink" Target="file:///C:\Users\mtk16923\Documents\3GPP%20Meetings\202505%20-%20RAN2_130,%20St%20Julians\Extracts\R2-R2-2504667-Discussion%20on%20the%20control%20plane%20procedure%20for%20multi-hop%20U2N%20relay%20(revision).docx" TargetMode="External"/><Relationship Id="rId142" Type="http://schemas.openxmlformats.org/officeDocument/2006/relationships/hyperlink" Target="file:///C:\Users\mtk16923\Documents\3GPP%20Meetings\202505%20-%20RAN2_130,%20St%20Julians\Extracts\R2-2504301%20NavICEmailDis.docx" TargetMode="External"/><Relationship Id="rId3" Type="http://schemas.openxmlformats.org/officeDocument/2006/relationships/customXml" Target="../customXml/item3.xml"/><Relationship Id="rId25" Type="http://schemas.openxmlformats.org/officeDocument/2006/relationships/hyperlink" Target="http://ftp.3gpp.org/tsg_ran/TSG_RAN/TSGR_93e/Docs/RP-212535.zip" TargetMode="External"/><Relationship Id="rId46" Type="http://schemas.openxmlformats.org/officeDocument/2006/relationships/hyperlink" Target="file:///C:\Users\mtk16923\Documents\3GPP%20Meetings\202505%20-%20RAN2_130,%20St%20Julians\Extracts\R2-2504798_SLRelayPrerequisites_R18.docx" TargetMode="External"/><Relationship Id="rId67" Type="http://schemas.openxmlformats.org/officeDocument/2006/relationships/hyperlink" Target="file:///C:\Users\mtk16923\Documents\3GPP%20Meetings\202505%20-%20RAN2_130,%20St%20Julians\Extracts\R2-2504502%20Correction%20on%20sl-PRS-ResourcePoolID%20for%20SL-PRS%20CG.docx" TargetMode="External"/><Relationship Id="rId116" Type="http://schemas.openxmlformats.org/officeDocument/2006/relationships/hyperlink" Target="file:///C:\Users\mtk16923\Documents\3GPP%20Meetings\202505%20-%20RAN2_130,%20St%20Julians\Extracts\R2-2503387%20Remaining%20Issues%20of%20Control%20Plane%20aspects.docx" TargetMode="External"/><Relationship Id="rId137" Type="http://schemas.openxmlformats.org/officeDocument/2006/relationships/hyperlink" Target="file:///C:\Users\mtk16923\Documents\3GPP%20Meetings\202505%20-%20RAN2_130,%20St%20Julians\Extracts\R2-2503781_Considerations%20on%20Service%20Continuity%20of%20Multi-hop%20Relay.docx" TargetMode="External"/><Relationship Id="rId158" Type="http://schemas.openxmlformats.org/officeDocument/2006/relationships/fontTable" Target="fontTable.xml"/><Relationship Id="rId20" Type="http://schemas.openxmlformats.org/officeDocument/2006/relationships/hyperlink" Target="http://ftp.3gpp.org/tsg_ran/TSG_RAN/TSGR_93e/Docs/RP-212534.zip" TargetMode="External"/><Relationship Id="rId41" Type="http://schemas.openxmlformats.org/officeDocument/2006/relationships/hyperlink" Target="file:///C:\Users\mtk16923\Documents\3GPP%20Meetings\202505%20-%20RAN2_130,%20St%20Julians\Extracts\R2-2504481%20Correction%20on%20terminology%20of%20local%20ID%20pair%20list.docx" TargetMode="External"/><Relationship Id="rId62" Type="http://schemas.openxmlformats.org/officeDocument/2006/relationships/hyperlink" Target="file:///C:\Users\mtk16923\Documents\3GPP%20Meetings\202505%20-%20RAN2_130,%20St%20Julians\Extracts\R2-2504103%20Discussion%20on%20UE%20capabilities%20in%20SL%20positioning.docx" TargetMode="External"/><Relationship Id="rId83" Type="http://schemas.openxmlformats.org/officeDocument/2006/relationships/hyperlink" Target="file:///C:\Users\mtk16923\Documents\3GPP%20Meetings\202505%20-%20RAN2_130,%20St%20Julians\Extracts\R2-2503540%20Discussion%20for%20U2N%20multi-hop%20relay%20discovery%20and%20relay%20reselection.docx" TargetMode="External"/><Relationship Id="rId88" Type="http://schemas.openxmlformats.org/officeDocument/2006/relationships/hyperlink" Target="file:///C:\Users\mtk16923\Documents\3GPP%20Meetings\202505%20-%20RAN2_130,%20St%20Julians\Extracts\R2-2503725%20Discussion%20on%20relay%20discovery%20and%20selection.docx" TargetMode="External"/><Relationship Id="rId111" Type="http://schemas.openxmlformats.org/officeDocument/2006/relationships/hyperlink" Target="file:///C:\Users\mtk16923\Documents\3GPP%20Meetings\202505%20-%20RAN2_130,%20St%20Julians\Extracts\R2-2504160%20-%20discussion%20on%20control%20plane%20procedure.docx" TargetMode="External"/><Relationship Id="rId132" Type="http://schemas.openxmlformats.org/officeDocument/2006/relationships/hyperlink" Target="file:///C:\Users\mtk16923\Documents\3GPP%20Meetings\202505%20-%20RAN2_130,%20St%20Julians\Extracts\R2-2504360-MH-ServiceContinuity.docx" TargetMode="External"/><Relationship Id="rId153" Type="http://schemas.openxmlformats.org/officeDocument/2006/relationships/hyperlink" Target="file:///C:\Users\mtk16923\Documents\3GPP%20Meetings\202505%20-%20RAN2_130,%20St%20Julians\Extracts\R2-2503878%20Introduction%20on%20the%20SRS%20frequency%20hopping%20for%20non-RedCap%20UE%20in%2038331%20%5bPos_SRSHop%5d.docx" TargetMode="External"/><Relationship Id="rId15" Type="http://schemas.openxmlformats.org/officeDocument/2006/relationships/hyperlink" Target="http://ftp.3gpp.org/tsg_ran/TSG_RAN/TSGR_90e/Docs/RP-202363.zip" TargetMode="External"/><Relationship Id="rId36" Type="http://schemas.openxmlformats.org/officeDocument/2006/relationships/hyperlink" Target="file:///C:\Users\mtk16923\Documents\3GPP%20Meetings\202505%20-%20RAN2_130,%20St%20Julians\Extracts\R2-2504302%20CatF.docx" TargetMode="External"/><Relationship Id="rId57" Type="http://schemas.openxmlformats.org/officeDocument/2006/relationships/hyperlink" Target="file:///C:\Users\mtk16923\Documents\3GPP%20Meetings\202505%20-%20RAN2_130,%20St%20Julians\Extracts\R2-2504802_%5bAT130%5d%5b401%5d%5bPOS%5d%20CR%20on%20SRS%20resume%20case%20(CATT).docx" TargetMode="External"/><Relationship Id="rId106" Type="http://schemas.openxmlformats.org/officeDocument/2006/relationships/hyperlink" Target="file:///C:\Users\mtk16923\Documents\3GPP%20Meetings\202505%20-%20RAN2_130,%20St%20Julians\Extracts\R2-2504881%20joint%20TP%20for%20fast,%20parallel%20RRC%20setup%20procedure%20(revision).docx" TargetMode="External"/><Relationship Id="rId127" Type="http://schemas.openxmlformats.org/officeDocument/2006/relationships/hyperlink" Target="file:///C:\Users\mtk16923\Documents\3GPP%20Meetings\202505%20-%20RAN2_130,%20St%20Julians\Extracts\R2-2503927-Discussion%20on%20service%20continuity%20for%20multi-hop%20U2N%20relay.docx" TargetMode="External"/><Relationship Id="rId10" Type="http://schemas.openxmlformats.org/officeDocument/2006/relationships/endnotes" Target="endnotes.xml"/><Relationship Id="rId31" Type="http://schemas.openxmlformats.org/officeDocument/2006/relationships/hyperlink" Target="http://ftp.3gpp.org/tsg_ran/TSG_RAN/TSGR_90e/Docs/RP-202846.zip" TargetMode="External"/><Relationship Id="rId52" Type="http://schemas.openxmlformats.org/officeDocument/2006/relationships/hyperlink" Target="file:///C:\Users\mtk16923\Documents\3GPP%20Meetings\202505%20-%20RAN2_130,%20St%20Julians\Extracts\R2-2503378_CR5104_38.331%20Correction%20for%20NW%20restriction%20on%20dedicated%20SL-PRS%20resource%20pool.docx" TargetMode="External"/><Relationship Id="rId73" Type="http://schemas.openxmlformats.org/officeDocument/2006/relationships/hyperlink" Target="file:///C:\Users\mtk16923\Documents\3GPP%20Meetings\202505%20-%20RAN2_130,%20St%20Julians\Extracts\R2-2504545%20MHSLRelayCap_v0.0.docx" TargetMode="External"/><Relationship Id="rId78" Type="http://schemas.openxmlformats.org/officeDocument/2006/relationships/hyperlink" Target="file:///C:\Users\mtk16923\Documents\3GPP%20Meetings\202505%20-%20RAN2_130,%20St%20Julians\Extracts\R2-2504162%20-%2038323_running%20CR%20for%20R19%20SL%20Relay.docx" TargetMode="External"/><Relationship Id="rId94" Type="http://schemas.openxmlformats.org/officeDocument/2006/relationships/hyperlink" Target="file:///C:\Users\mtk16923\Documents\3GPP%20Meetings\202505%20-%20RAN2_130,%20St%20Julians\Extracts\R2-2503922%20Relay%20(re)selection%20in%20Multi-hop%20relay%20v1.doc" TargetMode="External"/><Relationship Id="rId99" Type="http://schemas.openxmlformats.org/officeDocument/2006/relationships/hyperlink" Target="file:///C:\Users\mtk16923\Documents\3GPP%20Meetings\202505%20-%20RAN2_130,%20St%20Julians\Extracts\R2-2504358-MH-reselection.docx" TargetMode="External"/><Relationship Id="rId101" Type="http://schemas.openxmlformats.org/officeDocument/2006/relationships/hyperlink" Target="file:///C:\Users\mtk16923\Documents\3GPP%20Meetings\202505%20-%20RAN2_130,%20St%20Julians\Extracts\R2-2504560-Discussion%20on%20notification%20when%20the%20intermediate%20relay%20UE%20performs%20relay%20reselection.docx" TargetMode="External"/><Relationship Id="rId122" Type="http://schemas.openxmlformats.org/officeDocument/2006/relationships/hyperlink" Target="file:///C:\Users\mtk16923\Documents\3GPP%20Meetings\202505%20-%20RAN2_130,%20St%20Julians\Extracts\R2-2503929%20Control%20plane%20and%20SRAP.docx" TargetMode="External"/><Relationship Id="rId143" Type="http://schemas.openxmlformats.org/officeDocument/2006/relationships/hyperlink" Target="file:///C:\Users\mtk16923\Documents\3GPP%20Meetings\202505%20-%20RAN2_130,%20St%20Julians\Extracts\R2-2504116%20Remaining%20issues%20for%20NAVIC%20L1%20SPS_final.docx" TargetMode="External"/><Relationship Id="rId148" Type="http://schemas.openxmlformats.org/officeDocument/2006/relationships/hyperlink" Target="file:///C:\Users\mtk16923\Documents\3GPP%20Meetings\202505%20-%20RAN2_130,%20St%20Julians\Extracts\R2-2503845%20UE%20capability_final.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ftp.3gpp.org/tsg_ran/TSG_RAN/TSGR_93e/Docs/RP-212594.zip" TargetMode="External"/><Relationship Id="rId47" Type="http://schemas.openxmlformats.org/officeDocument/2006/relationships/hyperlink" Target="file:///C:\Users\mtk16923\Documents\3GPP%20Meetings\202505%20-%20RAN2_130,%20St%20Julians\Extracts\R2-2504002%20Correction%20to%20PDCP%20duplication%20description%20for%20L2%20MP%20using%20SL%20relay%20or%20N3C%20indirect%20path.docx" TargetMode="External"/><Relationship Id="rId68" Type="http://schemas.openxmlformats.org/officeDocument/2006/relationships/hyperlink" Target="file:///C:\Users\mtk16923\Documents\3GPP%20Meetings\202505%20-%20RAN2_130,%20St%20Julians\Extracts\R2-2503784%20Clarification%20on%20UE%20behavior%20when%20multiple%20positioning%20methods%20are%20requested%20for%20UE-based%20positioning.docx" TargetMode="External"/><Relationship Id="rId89" Type="http://schemas.openxmlformats.org/officeDocument/2006/relationships/hyperlink" Target="file:///C:\Users\mtk16923\Documents\3GPP%20Meetings\202505%20-%20RAN2_130,%20St%20Julians\Extracts\R2-2504154%20(R19%20SL%20Relay%20WI_AI8132%20RelayDiscoverySelection).doc" TargetMode="External"/><Relationship Id="rId112" Type="http://schemas.openxmlformats.org/officeDocument/2006/relationships/hyperlink" Target="file:///C:\Users\mtk16923\Documents\3GPP%20Meetings\202505%20-%20RAN2_130,%20St%20Julians\Extracts\R2-2504642%20SRAP%20design%20for%20R19%20multi-hop%20SL%20relaying.docx" TargetMode="External"/><Relationship Id="rId133" Type="http://schemas.openxmlformats.org/officeDocument/2006/relationships/hyperlink" Target="file:///C:\Users\mtk16923\Documents\3GPP%20Meetings\202505%20-%20RAN2_130,%20St%20Julians\Extracts\R2-2504562-Service%20continuity%20on%20multi-hop%20U2N%20relay.docx" TargetMode="External"/><Relationship Id="rId154" Type="http://schemas.openxmlformats.org/officeDocument/2006/relationships/hyperlink" Target="file:///C:\Users\mtk16923\Documents\3GPP%20Meetings\202505%20-%20RAN2_130,%20St%20Julians\Extracts\R2-2504306%20TEI19.docx" TargetMode="External"/><Relationship Id="rId16" Type="http://schemas.openxmlformats.org/officeDocument/2006/relationships/hyperlink" Target="http://ftp.3gpp.org/tsg_ran/TSG_RAN/TSGR_92e/Docs/RP-211548.zip" TargetMode="External"/><Relationship Id="rId37" Type="http://schemas.openxmlformats.org/officeDocument/2006/relationships/hyperlink" Target="file:///C:\Users\mtk16923\Documents\3GPP%20Meetings\202505%20-%20RAN2_130,%20St%20Julians\Extracts\R2-2504303%20LPPCatA.docx" TargetMode="External"/><Relationship Id="rId58" Type="http://schemas.openxmlformats.org/officeDocument/2006/relationships/hyperlink" Target="file:///C:\Users\mtk16923\Documents\3GPP%20Meetings\202505%20-%20RAN2_130,%20St%20Julians\Extracts\R2-2504792.docx" TargetMode="External"/><Relationship Id="rId79" Type="http://schemas.openxmlformats.org/officeDocument/2006/relationships/hyperlink" Target="file:///C:\Users\mtk16923\Documents\3GPP%20Meetings\202505%20-%20RAN2_130,%20St%20Julians\Extracts\R2-2504218.docx" TargetMode="External"/><Relationship Id="rId102" Type="http://schemas.openxmlformats.org/officeDocument/2006/relationships/hyperlink" Target="file:///C:\Users\mtk16923\Documents\3GPP%20Meetings\202505%20-%20RAN2_130,%20St%20Julians\Extracts\R2-2503726%20Fast%20and%20parallel%20RRC%20establishment_v3.docx" TargetMode="External"/><Relationship Id="rId123" Type="http://schemas.openxmlformats.org/officeDocument/2006/relationships/hyperlink" Target="file:///C:\Users\mtk16923\Documents\3GPP%20Meetings\202505%20-%20RAN2_130,%20St%20Julians\Extracts\R2-2504406.doc" TargetMode="External"/><Relationship Id="rId144" Type="http://schemas.openxmlformats.org/officeDocument/2006/relationships/hyperlink" Target="file:///C:\Users\mtk16923\Documents\3GPP%20Meetings\202505%20-%20RAN2_130,%20St%20Julians\Extracts\R2-2504300%20LPPNaVIC.docx" TargetMode="External"/><Relationship Id="rId90" Type="http://schemas.openxmlformats.org/officeDocument/2006/relationships/hyperlink" Target="file:///C:\Users\mtk16923\Documents\3GPP%20Meetings\202505%20-%20RAN2_130,%20St%20Julians\Extracts\R2-2504273%20Relay%20discovery%20and%20(re)selection%20for%20multi-hop%20Relay.docx" TargetMode="External"/><Relationship Id="rId27" Type="http://schemas.openxmlformats.org/officeDocument/2006/relationships/hyperlink" Target="http://ftp.3gpp.org/tsg_ran/TSG_RAN/TSGR_91e/Docs/RP-210854.zip" TargetMode="External"/><Relationship Id="rId48" Type="http://schemas.openxmlformats.org/officeDocument/2006/relationships/hyperlink" Target="file:///C:\Users\mtk16923\Documents\3GPP%20Meetings\202505%20-%20RAN2_130,%20St%20Julians\Extracts\R2-2504346%20-%2038.300_0990_Rel18_U2URelays_PeerRemoteUE_CPprocedures.docx" TargetMode="External"/><Relationship Id="rId69" Type="http://schemas.openxmlformats.org/officeDocument/2006/relationships/hyperlink" Target="file:///C:\Users\mtk16923\Documents\3GPP%20Meetings\202505%20-%20RAN2_130,%20St%20Julians\Extracts\R2-2504305%20stage2.docx" TargetMode="External"/><Relationship Id="rId113" Type="http://schemas.openxmlformats.org/officeDocument/2006/relationships/hyperlink" Target="file:///C:\Users\mtk16923\Documents\3GPP%20Meetings\202505%20-%20RAN2_130,%20St%20Julians\Extracts\R2-2504359-MH-Cplane.docx" TargetMode="External"/><Relationship Id="rId134" Type="http://schemas.openxmlformats.org/officeDocument/2006/relationships/hyperlink" Target="file:///C:\Users\mtk16923\Documents\3GPP%20Meetings\202505%20-%20RAN2_130,%20St%20Julians\Extracts\R2-2503433%20Intra-gNB%20Service%20Continuity%20for%20Multi-hop%20U2N%20Rela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9D1A2-5C0B-401F-AE4A-3BBE07AF7978}">
  <ds:schemaRefs>
    <ds:schemaRef ds:uri="http://schemas.openxmlformats.org/officeDocument/2006/bibliography"/>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37</Pages>
  <Words>27354</Words>
  <Characters>136500</Characters>
  <Application>Microsoft Office Word</Application>
  <DocSecurity>0</DocSecurity>
  <Lines>2068</Lines>
  <Paragraphs>1260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162594</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MediaTek (Nathan Tenny)</cp:lastModifiedBy>
  <cp:revision>3</cp:revision>
  <cp:lastPrinted>2019-04-30T03:04:00Z</cp:lastPrinted>
  <dcterms:created xsi:type="dcterms:W3CDTF">2025-05-23T08:48:00Z</dcterms:created>
  <dcterms:modified xsi:type="dcterms:W3CDTF">2025-05-23T08:48:00Z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