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8930" w14:textId="6B45663E" w:rsidR="00F71AF3" w:rsidRPr="00892593" w:rsidRDefault="00B56003">
      <w:pPr>
        <w:pStyle w:val="Header"/>
      </w:pPr>
      <w:r>
        <w:t>3GPP TSG-RAN WG2 Meeting #12</w:t>
      </w:r>
      <w:r w:rsidR="003A4367">
        <w:t>5</w:t>
      </w:r>
      <w:r w:rsidR="00506F70">
        <w:t>bis</w:t>
      </w:r>
      <w:r>
        <w:tab/>
      </w:r>
      <w:r w:rsidRPr="00892593">
        <w:t>R2-2</w:t>
      </w:r>
      <w:r w:rsidR="000D2990" w:rsidRPr="00892593">
        <w:t>40</w:t>
      </w:r>
      <w:r w:rsidR="00892593" w:rsidRPr="00892593">
        <w:t>3735</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4CD706E8" w14:textId="77777777" w:rsidR="00547875" w:rsidRDefault="00547875" w:rsidP="00547875">
      <w:pPr>
        <w:pStyle w:val="Header"/>
      </w:pPr>
      <w:r>
        <w:t>Title</w:t>
      </w:r>
      <w:r>
        <w:tab/>
        <w:t xml:space="preserve">Report from session on Mobility Enh and Mobile IAB </w:t>
      </w:r>
      <w:r>
        <w:tab/>
      </w:r>
    </w:p>
    <w:p w14:paraId="7030DF39" w14:textId="77777777" w:rsidR="00547875" w:rsidRDefault="00547875" w:rsidP="00547875">
      <w:pPr>
        <w:pStyle w:val="Header"/>
      </w:pPr>
      <w:r>
        <w:t xml:space="preserve">Source </w:t>
      </w:r>
      <w:r>
        <w:tab/>
        <w:t>Session Chair (MediaTek Johan)</w:t>
      </w:r>
    </w:p>
    <w:p w14:paraId="1DF091F5" w14:textId="4DAAA70C" w:rsidR="00547875" w:rsidRDefault="00547875" w:rsidP="00547875">
      <w:pPr>
        <w:pStyle w:val="Header"/>
      </w:pPr>
      <w:r>
        <w:t>Agenda</w:t>
      </w:r>
      <w:r>
        <w:tab/>
        <w:t>9.5</w:t>
      </w:r>
    </w:p>
    <w:p w14:paraId="097AC693" w14:textId="777B9EDE" w:rsidR="00F71AF3" w:rsidRDefault="00B56003">
      <w:pPr>
        <w:pStyle w:val="Header"/>
      </w:pPr>
      <w:r>
        <w:tab/>
      </w:r>
    </w:p>
    <w:p w14:paraId="40F99AC3" w14:textId="77777777" w:rsidR="00892593" w:rsidRDefault="00892593" w:rsidP="00892593">
      <w:pPr>
        <w:pStyle w:val="BoldComments"/>
      </w:pPr>
      <w:r>
        <w:rPr>
          <w:lang w:val="en-GB"/>
        </w:rPr>
        <w:t xml:space="preserve">Brief </w:t>
      </w:r>
      <w:r>
        <w:t>Report</w:t>
      </w:r>
    </w:p>
    <w:p w14:paraId="42B30175" w14:textId="77777777" w:rsidR="00892593" w:rsidRDefault="00892593" w:rsidP="00892593">
      <w:pPr>
        <w:pStyle w:val="Comments"/>
      </w:pPr>
      <w:r>
        <w:t>feMob</w:t>
      </w:r>
    </w:p>
    <w:p w14:paraId="726304A2" w14:textId="037DBF02" w:rsidR="004D2206" w:rsidRDefault="00892593" w:rsidP="00892593">
      <w:pPr>
        <w:pStyle w:val="Doc-text2"/>
      </w:pPr>
      <w:r>
        <w:t xml:space="preserve">- </w:t>
      </w:r>
      <w:r>
        <w:tab/>
      </w:r>
      <w:r>
        <w:t xml:space="preserve">All parts </w:t>
      </w:r>
      <w:r w:rsidR="004D2206">
        <w:t>s</w:t>
      </w:r>
      <w:r>
        <w:t>table, including</w:t>
      </w:r>
      <w:r w:rsidR="004D2206">
        <w:t>:</w:t>
      </w:r>
    </w:p>
    <w:p w14:paraId="6D835D95" w14:textId="2711512D" w:rsidR="004D2206" w:rsidRDefault="004D2206" w:rsidP="00892593">
      <w:pPr>
        <w:pStyle w:val="Doc-text2"/>
      </w:pPr>
      <w:r>
        <w:tab/>
      </w:r>
      <w:r>
        <w:tab/>
        <w:t xml:space="preserve">&gt; </w:t>
      </w:r>
      <w:r w:rsidR="00892593">
        <w:t>LTM</w:t>
      </w:r>
    </w:p>
    <w:p w14:paraId="6042494A" w14:textId="3AEED93A" w:rsidR="004D2206" w:rsidRDefault="004D2206" w:rsidP="00892593">
      <w:pPr>
        <w:pStyle w:val="Doc-text2"/>
      </w:pPr>
      <w:r>
        <w:tab/>
      </w:r>
      <w:r>
        <w:tab/>
        <w:t xml:space="preserve">&gt; </w:t>
      </w:r>
      <w:r w:rsidR="00892593">
        <w:t>Conditional Mobility Enhancements</w:t>
      </w:r>
    </w:p>
    <w:p w14:paraId="684BBE71" w14:textId="2630EB58" w:rsidR="00892593" w:rsidRDefault="004D2206" w:rsidP="00892593">
      <w:pPr>
        <w:pStyle w:val="Doc-text2"/>
      </w:pPr>
      <w:r>
        <w:tab/>
      </w:r>
      <w:r>
        <w:tab/>
        <w:t xml:space="preserve">&gt; </w:t>
      </w:r>
      <w:proofErr w:type="spellStart"/>
      <w:r w:rsidR="00892593">
        <w:t>Enh</w:t>
      </w:r>
      <w:proofErr w:type="spellEnd"/>
      <w:r w:rsidR="00892593">
        <w:t xml:space="preserve"> reporting of Idle/Inactive EMR and reselection measurements. </w:t>
      </w:r>
      <w:r w:rsidR="00892593">
        <w:t xml:space="preserve"> </w:t>
      </w:r>
    </w:p>
    <w:p w14:paraId="3CD5E631" w14:textId="02725CC9" w:rsidR="00892593" w:rsidRDefault="00892593" w:rsidP="00892593">
      <w:pPr>
        <w:pStyle w:val="Doc-text2"/>
      </w:pPr>
      <w:r>
        <w:t>-</w:t>
      </w:r>
      <w:r>
        <w:tab/>
      </w:r>
      <w:r w:rsidR="004D2206">
        <w:t>A</w:t>
      </w:r>
      <w:r>
        <w:t>ll</w:t>
      </w:r>
      <w:r>
        <w:t xml:space="preserve"> </w:t>
      </w:r>
      <w:proofErr w:type="spellStart"/>
      <w:r>
        <w:t>propDisc</w:t>
      </w:r>
      <w:proofErr w:type="spellEnd"/>
      <w:r>
        <w:t xml:space="preserve"> </w:t>
      </w:r>
      <w:r>
        <w:t>RIL</w:t>
      </w:r>
      <w:r>
        <w:t xml:space="preserve">s and most others were treated, still some remaining </w:t>
      </w:r>
      <w:r w:rsidR="004D2206">
        <w:t xml:space="preserve">points </w:t>
      </w:r>
      <w:r>
        <w:t>for LTM.</w:t>
      </w:r>
    </w:p>
    <w:p w14:paraId="3E9EEFB7" w14:textId="0FE06743" w:rsidR="00892593" w:rsidRDefault="00892593" w:rsidP="00892593">
      <w:pPr>
        <w:pStyle w:val="Doc-text2"/>
      </w:pPr>
      <w:r>
        <w:t>-</w:t>
      </w:r>
      <w:r>
        <w:tab/>
        <w:t xml:space="preserve">Plan for next meeting: Increased offline effort to treat all </w:t>
      </w:r>
      <w:proofErr w:type="spellStart"/>
      <w:r>
        <w:t>tdocs</w:t>
      </w:r>
      <w:proofErr w:type="spellEnd"/>
      <w:r>
        <w:t xml:space="preserve">, to </w:t>
      </w:r>
      <w:r w:rsidR="004D2206">
        <w:t xml:space="preserve">ensure </w:t>
      </w:r>
      <w:r>
        <w:t xml:space="preserve">close </w:t>
      </w:r>
      <w:r w:rsidR="004D2206">
        <w:t xml:space="preserve">of </w:t>
      </w:r>
      <w:r>
        <w:t>all points for ASN.1 freeze.</w:t>
      </w:r>
      <w:r w:rsidR="004D2206">
        <w:t xml:space="preserve"> Expect </w:t>
      </w:r>
      <w:proofErr w:type="spellStart"/>
      <w:r w:rsidR="004D2206">
        <w:t>offlines</w:t>
      </w:r>
      <w:proofErr w:type="spellEnd"/>
      <w:r w:rsidR="004D2206">
        <w:t xml:space="preserve"> allocated from start of meeting.</w:t>
      </w:r>
    </w:p>
    <w:p w14:paraId="74ECCA47" w14:textId="77777777" w:rsidR="00892593" w:rsidRDefault="00892593" w:rsidP="00892593">
      <w:pPr>
        <w:pStyle w:val="Comments"/>
      </w:pPr>
      <w:r>
        <w:t>mIAB</w:t>
      </w:r>
    </w:p>
    <w:p w14:paraId="3CBFEEE4" w14:textId="2A3C6B02" w:rsidR="00892593" w:rsidRDefault="00892593" w:rsidP="00892593">
      <w:pPr>
        <w:pStyle w:val="Doc-text2"/>
        <w:rPr>
          <w:lang w:val="de-DE"/>
        </w:rPr>
      </w:pPr>
      <w:r>
        <w:rPr>
          <w:lang w:val="de-DE"/>
        </w:rPr>
        <w:t>-</w:t>
      </w:r>
      <w:r>
        <w:rPr>
          <w:lang w:val="de-DE"/>
        </w:rPr>
        <w:tab/>
        <w:t>All Maintenance points handled, not many docs. Status is Very Stable.</w:t>
      </w:r>
    </w:p>
    <w:p w14:paraId="6F8CD472" w14:textId="79C395D7" w:rsidR="00096E5B" w:rsidRDefault="00096E5B" w:rsidP="007A7366">
      <w:pPr>
        <w:pStyle w:val="BoldComments"/>
      </w:pPr>
      <w:r>
        <w:t>Offline discussions</w:t>
      </w:r>
    </w:p>
    <w:p w14:paraId="41014DCA" w14:textId="77777777" w:rsidR="00096E5B" w:rsidRDefault="00096E5B" w:rsidP="00096E5B">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6A1221CF" w14:textId="77777777" w:rsidR="00096E5B" w:rsidRDefault="00096E5B" w:rsidP="00096E5B">
      <w:pPr>
        <w:pStyle w:val="EmailDiscussion2"/>
        <w:rPr>
          <w:lang w:val="en-US"/>
        </w:rPr>
      </w:pPr>
      <w:r>
        <w:rPr>
          <w:lang w:val="en-US"/>
        </w:rPr>
        <w:tab/>
        <w:t>Scope: Based on R2-2403576, determine agreeable part, agreeable text</w:t>
      </w:r>
    </w:p>
    <w:p w14:paraId="54A803D3" w14:textId="77777777" w:rsidR="00096E5B" w:rsidRDefault="00096E5B" w:rsidP="00096E5B">
      <w:pPr>
        <w:pStyle w:val="EmailDiscussion2"/>
        <w:rPr>
          <w:lang w:val="en-US"/>
        </w:rPr>
      </w:pPr>
      <w:r>
        <w:rPr>
          <w:lang w:val="en-US"/>
        </w:rPr>
        <w:tab/>
        <w:t xml:space="preserve">Intended outcome: revised agreeable 38300 CR, report if needed. </w:t>
      </w:r>
    </w:p>
    <w:p w14:paraId="4CA798A2" w14:textId="154C38CD" w:rsidR="00096E5B" w:rsidRDefault="00096E5B" w:rsidP="00096E5B">
      <w:pPr>
        <w:pStyle w:val="EmailDiscussion2"/>
        <w:rPr>
          <w:lang w:val="en-US"/>
        </w:rPr>
      </w:pPr>
      <w:r>
        <w:rPr>
          <w:lang w:val="en-US"/>
        </w:rPr>
        <w:tab/>
        <w:t xml:space="preserve">Deadline: CB Thursday, see schedule. </w:t>
      </w:r>
    </w:p>
    <w:p w14:paraId="282BC35A" w14:textId="77777777" w:rsidR="00716831" w:rsidRDefault="00716831" w:rsidP="00096E5B">
      <w:pPr>
        <w:pStyle w:val="EmailDiscussion2"/>
        <w:rPr>
          <w:lang w:val="en-US"/>
        </w:rPr>
      </w:pPr>
    </w:p>
    <w:p w14:paraId="3DB7EB59" w14:textId="77777777" w:rsidR="00716831" w:rsidRDefault="00716831" w:rsidP="00716831">
      <w:pPr>
        <w:pStyle w:val="EmailDiscussion"/>
        <w:numPr>
          <w:ilvl w:val="0"/>
          <w:numId w:val="16"/>
        </w:numPr>
      </w:pPr>
      <w:r>
        <w:t>[AT125bis][</w:t>
      </w:r>
      <w:proofErr w:type="gramStart"/>
      <w:r>
        <w:t>502][</w:t>
      </w:r>
      <w:proofErr w:type="gramEnd"/>
      <w:r>
        <w:t>R18Mob] EMR and reselection Measurement reporting (Nokia)</w:t>
      </w:r>
    </w:p>
    <w:p w14:paraId="53CC7EC3" w14:textId="77777777" w:rsidR="00716831" w:rsidRDefault="00716831" w:rsidP="00716831">
      <w:pPr>
        <w:pStyle w:val="EmailDiscussion2"/>
      </w:pPr>
      <w:r>
        <w:tab/>
        <w:t xml:space="preserve">Scope: The mechanism marked “offline” in session Notes above. Identify the options to consider, converge as far as possible / reasonable. </w:t>
      </w:r>
    </w:p>
    <w:p w14:paraId="6727D8FA" w14:textId="77777777" w:rsidR="00716831" w:rsidRDefault="00716831" w:rsidP="00716831">
      <w:pPr>
        <w:pStyle w:val="EmailDiscussion2"/>
      </w:pPr>
      <w:r>
        <w:tab/>
        <w:t>Intended outcome: Report, TP if possible</w:t>
      </w:r>
    </w:p>
    <w:p w14:paraId="7EBBDC5D" w14:textId="22906694" w:rsidR="00716831" w:rsidRDefault="00716831" w:rsidP="00716831">
      <w:pPr>
        <w:pStyle w:val="EmailDiscussion2"/>
      </w:pPr>
      <w:r>
        <w:tab/>
        <w:t>Deadline: CB, see schedule</w:t>
      </w:r>
    </w:p>
    <w:p w14:paraId="323DF689" w14:textId="77777777" w:rsidR="00716831" w:rsidRDefault="00716831" w:rsidP="00716831">
      <w:pPr>
        <w:pStyle w:val="EmailDiscussion2"/>
      </w:pPr>
    </w:p>
    <w:p w14:paraId="40EFDA32" w14:textId="77777777" w:rsidR="00716831" w:rsidRDefault="00716831" w:rsidP="00716831">
      <w:pPr>
        <w:pStyle w:val="EmailDiscussion"/>
        <w:numPr>
          <w:ilvl w:val="0"/>
          <w:numId w:val="16"/>
        </w:numPr>
      </w:pPr>
      <w:r>
        <w:t>[AT125bis][</w:t>
      </w:r>
      <w:proofErr w:type="gramStart"/>
      <w:r>
        <w:t>503][</w:t>
      </w:r>
      <w:proofErr w:type="gramEnd"/>
      <w:r>
        <w:t>R18Mob] MAC (Huawei)</w:t>
      </w:r>
    </w:p>
    <w:p w14:paraId="4C92947E" w14:textId="77777777"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2E5787EE" w14:textId="77777777" w:rsidR="00716831" w:rsidRDefault="00716831" w:rsidP="00716831">
      <w:pPr>
        <w:pStyle w:val="EmailDiscussion2"/>
      </w:pPr>
      <w:r>
        <w:tab/>
        <w:t>Intended outcome: Report</w:t>
      </w:r>
    </w:p>
    <w:p w14:paraId="70D51FEC" w14:textId="3498594D" w:rsidR="00096E5B" w:rsidRDefault="00716831" w:rsidP="00697D10">
      <w:pPr>
        <w:pStyle w:val="EmailDiscussion2"/>
      </w:pPr>
      <w:r>
        <w:tab/>
        <w:t>Deadline: CB, see schedule</w:t>
      </w:r>
    </w:p>
    <w:p w14:paraId="53A6A661" w14:textId="77777777" w:rsidR="00697D10" w:rsidRDefault="00697D10" w:rsidP="00697D10">
      <w:pPr>
        <w:pStyle w:val="EmailDiscussion2"/>
      </w:pPr>
    </w:p>
    <w:p w14:paraId="5E6DB6E1" w14:textId="77777777" w:rsidR="00697D10" w:rsidRDefault="00697D10" w:rsidP="00697D10">
      <w:pPr>
        <w:pStyle w:val="EmailDiscussion"/>
        <w:numPr>
          <w:ilvl w:val="0"/>
          <w:numId w:val="18"/>
        </w:numPr>
      </w:pPr>
      <w:r>
        <w:t>[AT125bis][</w:t>
      </w:r>
      <w:proofErr w:type="gramStart"/>
      <w:r>
        <w:t>504][</w:t>
      </w:r>
      <w:proofErr w:type="gramEnd"/>
      <w:r>
        <w:t xml:space="preserve">R18 Mob] (ZTE) </w:t>
      </w:r>
    </w:p>
    <w:p w14:paraId="320DC53C" w14:textId="77777777" w:rsidR="00697D10" w:rsidRDefault="00697D10" w:rsidP="00697D10">
      <w:pPr>
        <w:pStyle w:val="EmailDiscussion2"/>
      </w:pPr>
      <w:r>
        <w:tab/>
        <w:t>Intended outcome: Agreeable TP, Draft LS out</w:t>
      </w:r>
    </w:p>
    <w:p w14:paraId="6F824CC8" w14:textId="5F585D34" w:rsidR="007A7366" w:rsidRDefault="00697D10" w:rsidP="007A7366">
      <w:pPr>
        <w:pStyle w:val="EmailDiscussion2"/>
      </w:pPr>
      <w:r>
        <w:tab/>
        <w:t xml:space="preserve">Deadline: CB, </w:t>
      </w:r>
      <w:proofErr w:type="spellStart"/>
      <w:r>
        <w:t>friday</w:t>
      </w:r>
      <w:proofErr w:type="spellEnd"/>
    </w:p>
    <w:p w14:paraId="41EF3FD3" w14:textId="12705041" w:rsidR="007A7366" w:rsidRPr="007A7366" w:rsidRDefault="007A7366" w:rsidP="007A7366">
      <w:pPr>
        <w:pStyle w:val="BoldComments"/>
      </w:pPr>
      <w:r>
        <w:t>Post-meeting Email Discussions</w:t>
      </w:r>
    </w:p>
    <w:p w14:paraId="2616F11E" w14:textId="77777777" w:rsidR="007A7366" w:rsidRDefault="007A7366" w:rsidP="007A7366">
      <w:pPr>
        <w:pStyle w:val="EmailDiscussion"/>
        <w:numPr>
          <w:ilvl w:val="0"/>
          <w:numId w:val="18"/>
        </w:numPr>
        <w:rPr>
          <w:lang w:val="en-US"/>
        </w:rPr>
      </w:pPr>
      <w:r>
        <w:rPr>
          <w:lang w:val="en-US"/>
        </w:rPr>
        <w:t>[Post125bis][</w:t>
      </w:r>
      <w:proofErr w:type="gramStart"/>
      <w:r>
        <w:rPr>
          <w:lang w:val="en-US"/>
        </w:rPr>
        <w:t>510][</w:t>
      </w:r>
      <w:proofErr w:type="gramEnd"/>
      <w:r>
        <w:rPr>
          <w:lang w:val="en-US"/>
        </w:rPr>
        <w:t>R18Mob] RRC CR (Ericsson)</w:t>
      </w:r>
    </w:p>
    <w:p w14:paraId="592CD600" w14:textId="77777777" w:rsidR="007A7366" w:rsidRDefault="007A7366" w:rsidP="007A7366">
      <w:pPr>
        <w:pStyle w:val="EmailDiscussion2"/>
        <w:rPr>
          <w:lang w:val="en-US"/>
        </w:rPr>
      </w:pPr>
      <w:r>
        <w:rPr>
          <w:lang w:val="en-US"/>
        </w:rPr>
        <w:tab/>
        <w:t>Scope: Address and Converge on indicated points. Cover meeting agreements.</w:t>
      </w:r>
    </w:p>
    <w:p w14:paraId="281AB07E" w14:textId="7ECB16ED" w:rsidR="007A7366" w:rsidRDefault="007A7366" w:rsidP="007A7366">
      <w:pPr>
        <w:pStyle w:val="EmailDiscussion2"/>
        <w:rPr>
          <w:lang w:val="en-US"/>
        </w:rPr>
      </w:pPr>
      <w:r>
        <w:rPr>
          <w:lang w:val="en-US"/>
        </w:rPr>
        <w:tab/>
        <w:t xml:space="preserve">Intended outcome: </w:t>
      </w:r>
      <w:r w:rsidR="00892593">
        <w:rPr>
          <w:lang w:val="en-US"/>
        </w:rPr>
        <w:t>Agreeable</w:t>
      </w:r>
      <w:r>
        <w:rPr>
          <w:lang w:val="en-US"/>
        </w:rPr>
        <w:t xml:space="preserve"> CR, updated RIL list, report </w:t>
      </w:r>
      <w:r w:rsidR="00892593">
        <w:rPr>
          <w:lang w:val="en-US"/>
        </w:rPr>
        <w:t xml:space="preserve">with agreeable proposals/identified options </w:t>
      </w:r>
      <w:r>
        <w:rPr>
          <w:lang w:val="en-US"/>
        </w:rPr>
        <w:t xml:space="preserve">if </w:t>
      </w:r>
      <w:proofErr w:type="spellStart"/>
      <w:r>
        <w:rPr>
          <w:lang w:val="en-US"/>
        </w:rPr>
        <w:t>neede</w:t>
      </w:r>
      <w:proofErr w:type="spellEnd"/>
      <w:r w:rsidR="00892593">
        <w:rPr>
          <w:lang w:val="en-US"/>
        </w:rPr>
        <w:t xml:space="preserve">, all </w:t>
      </w:r>
      <w:r w:rsidR="00892593">
        <w:rPr>
          <w:lang w:val="en-US"/>
        </w:rPr>
        <w:t>for next meeting</w:t>
      </w:r>
    </w:p>
    <w:p w14:paraId="6EC8215C" w14:textId="110915CC" w:rsidR="007A7366" w:rsidRDefault="007A7366" w:rsidP="007A7366">
      <w:pPr>
        <w:pStyle w:val="EmailDiscussion2"/>
        <w:rPr>
          <w:lang w:val="en-US"/>
        </w:rPr>
      </w:pPr>
      <w:r>
        <w:rPr>
          <w:lang w:val="en-US"/>
        </w:rPr>
        <w:tab/>
        <w:t xml:space="preserve">Deadline: </w:t>
      </w:r>
      <w:r w:rsidR="00892593">
        <w:rPr>
          <w:lang w:val="en-US"/>
        </w:rPr>
        <w:t>Long</w:t>
      </w:r>
    </w:p>
    <w:p w14:paraId="6425ABC1" w14:textId="77777777" w:rsidR="007A7366" w:rsidRDefault="007A7366" w:rsidP="007A7366">
      <w:pPr>
        <w:pStyle w:val="EmailDiscussion2"/>
        <w:rPr>
          <w:lang w:val="en-US"/>
        </w:rPr>
      </w:pPr>
    </w:p>
    <w:p w14:paraId="13F6CFA1" w14:textId="77777777" w:rsidR="007A7366" w:rsidRDefault="007A7366" w:rsidP="007A7366">
      <w:pPr>
        <w:pStyle w:val="EmailDiscussion"/>
        <w:numPr>
          <w:ilvl w:val="0"/>
          <w:numId w:val="18"/>
        </w:numPr>
        <w:rPr>
          <w:lang w:val="en-US"/>
        </w:rPr>
      </w:pPr>
      <w:r>
        <w:rPr>
          <w:lang w:val="en-US"/>
        </w:rPr>
        <w:t>[Post125bis][</w:t>
      </w:r>
      <w:proofErr w:type="gramStart"/>
      <w:r>
        <w:rPr>
          <w:lang w:val="en-US"/>
        </w:rPr>
        <w:t>511][</w:t>
      </w:r>
      <w:proofErr w:type="gramEnd"/>
      <w:r>
        <w:rPr>
          <w:lang w:val="en-US"/>
        </w:rPr>
        <w:t>R18Mob] 37340 CR (ZTE)</w:t>
      </w:r>
    </w:p>
    <w:p w14:paraId="7E880610" w14:textId="77777777" w:rsidR="007A7366" w:rsidRDefault="007A7366" w:rsidP="007A7366">
      <w:pPr>
        <w:pStyle w:val="EmailDiscussion2"/>
        <w:rPr>
          <w:lang w:val="en-US"/>
        </w:rPr>
      </w:pPr>
      <w:r>
        <w:rPr>
          <w:lang w:val="en-US"/>
        </w:rPr>
        <w:tab/>
        <w:t>Scope: Treat R2-2402747. Include specifically indicated point. Can cover other meeting agreements, if any and if agreeable, up to rapporteur.</w:t>
      </w:r>
    </w:p>
    <w:p w14:paraId="435D84F4" w14:textId="77777777" w:rsidR="007A7366" w:rsidRDefault="007A7366" w:rsidP="007A7366">
      <w:pPr>
        <w:pStyle w:val="EmailDiscussion2"/>
        <w:rPr>
          <w:lang w:val="en-US"/>
        </w:rPr>
      </w:pPr>
      <w:r>
        <w:rPr>
          <w:lang w:val="en-US"/>
        </w:rPr>
        <w:tab/>
        <w:t xml:space="preserve">Intended outcome: Agreed-in-principal CR 37340 </w:t>
      </w:r>
    </w:p>
    <w:p w14:paraId="7D13A283" w14:textId="359F1474" w:rsidR="007A7366" w:rsidRDefault="007A7366" w:rsidP="007A7366">
      <w:pPr>
        <w:pStyle w:val="EmailDiscussion2"/>
        <w:rPr>
          <w:lang w:val="en-US"/>
        </w:rPr>
      </w:pPr>
      <w:r>
        <w:rPr>
          <w:lang w:val="en-US"/>
        </w:rPr>
        <w:tab/>
        <w:t>Deadline: Short</w:t>
      </w:r>
    </w:p>
    <w:p w14:paraId="32E077E3" w14:textId="77777777" w:rsidR="007A7366" w:rsidRPr="007A7366" w:rsidRDefault="007A7366" w:rsidP="007A7366">
      <w:pPr>
        <w:pStyle w:val="EmailDiscussion2"/>
        <w:rPr>
          <w:lang w:val="en-US"/>
        </w:rPr>
      </w:pPr>
    </w:p>
    <w:p w14:paraId="5DA0595C" w14:textId="77777777" w:rsidR="007A7366" w:rsidRDefault="007A7366" w:rsidP="007A7366">
      <w:pPr>
        <w:pStyle w:val="EmailDiscussion"/>
        <w:numPr>
          <w:ilvl w:val="0"/>
          <w:numId w:val="18"/>
        </w:numPr>
        <w:rPr>
          <w:lang w:val="en-US"/>
        </w:rPr>
      </w:pPr>
      <w:r>
        <w:rPr>
          <w:lang w:val="en-US"/>
        </w:rPr>
        <w:lastRenderedPageBreak/>
        <w:t>[Post125bis][</w:t>
      </w:r>
      <w:proofErr w:type="gramStart"/>
      <w:r>
        <w:rPr>
          <w:lang w:val="en-US"/>
        </w:rPr>
        <w:t>512][</w:t>
      </w:r>
      <w:proofErr w:type="gramEnd"/>
      <w:r>
        <w:rPr>
          <w:lang w:val="en-US"/>
        </w:rPr>
        <w:t>R18Mob] 38300 CR (MediaTek)</w:t>
      </w:r>
    </w:p>
    <w:p w14:paraId="6B9110E9" w14:textId="77777777" w:rsidR="007A7366" w:rsidRDefault="007A7366" w:rsidP="007A7366">
      <w:pPr>
        <w:pStyle w:val="EmailDiscussion2"/>
        <w:rPr>
          <w:lang w:val="en-US"/>
        </w:rPr>
      </w:pPr>
      <w:r>
        <w:rPr>
          <w:lang w:val="en-US"/>
        </w:rPr>
        <w:tab/>
        <w:t>Scope: Treat R2-2402995. Can cover other meeting agreements, if any and if agreeable, up to rapporteur.</w:t>
      </w:r>
    </w:p>
    <w:p w14:paraId="3742A977" w14:textId="77777777" w:rsidR="007A7366" w:rsidRDefault="007A7366" w:rsidP="007A7366">
      <w:pPr>
        <w:pStyle w:val="EmailDiscussion2"/>
        <w:rPr>
          <w:lang w:val="en-US"/>
        </w:rPr>
      </w:pPr>
      <w:r>
        <w:rPr>
          <w:lang w:val="en-US"/>
        </w:rPr>
        <w:tab/>
        <w:t xml:space="preserve">Intended outcome: Agreed-in-principal CR 38300. </w:t>
      </w:r>
    </w:p>
    <w:p w14:paraId="68C281AB" w14:textId="74B8102E" w:rsidR="007A7366" w:rsidRDefault="007A7366" w:rsidP="007A7366">
      <w:pPr>
        <w:pStyle w:val="EmailDiscussion2"/>
        <w:rPr>
          <w:lang w:val="en-US"/>
        </w:rPr>
      </w:pPr>
      <w:r>
        <w:rPr>
          <w:lang w:val="en-US"/>
        </w:rPr>
        <w:tab/>
        <w:t>Deadline: Short</w:t>
      </w:r>
    </w:p>
    <w:p w14:paraId="5451B42A" w14:textId="77777777" w:rsidR="007A7366" w:rsidRPr="007A7366" w:rsidRDefault="007A7366" w:rsidP="007A7366">
      <w:pPr>
        <w:pStyle w:val="EmailDiscussion2"/>
        <w:rPr>
          <w:lang w:val="en-US"/>
        </w:rPr>
      </w:pPr>
    </w:p>
    <w:p w14:paraId="56B4054D" w14:textId="77777777" w:rsidR="007A7366" w:rsidRDefault="007A7366" w:rsidP="007A7366">
      <w:pPr>
        <w:pStyle w:val="EmailDiscussion"/>
        <w:numPr>
          <w:ilvl w:val="0"/>
          <w:numId w:val="18"/>
        </w:numPr>
        <w:rPr>
          <w:lang w:val="en-US"/>
        </w:rPr>
      </w:pPr>
      <w:r>
        <w:rPr>
          <w:lang w:val="en-US"/>
        </w:rPr>
        <w:t>[Post125bis][</w:t>
      </w:r>
      <w:proofErr w:type="gramStart"/>
      <w:r>
        <w:rPr>
          <w:lang w:val="en-US"/>
        </w:rPr>
        <w:t>513][</w:t>
      </w:r>
      <w:proofErr w:type="gramEnd"/>
      <w:r>
        <w:rPr>
          <w:lang w:val="en-US"/>
        </w:rPr>
        <w:t xml:space="preserve">R18Mob] </w:t>
      </w:r>
      <w:r>
        <w:t xml:space="preserve">Idle/Inactive and Reselection </w:t>
      </w:r>
      <w:proofErr w:type="spellStart"/>
      <w:r>
        <w:t>Meas</w:t>
      </w:r>
      <w:proofErr w:type="spellEnd"/>
      <w:r>
        <w:t xml:space="preserve"> Reporting</w:t>
      </w:r>
      <w:r>
        <w:rPr>
          <w:lang w:val="en-US"/>
        </w:rPr>
        <w:t xml:space="preserve"> CR (Nokia)</w:t>
      </w:r>
    </w:p>
    <w:p w14:paraId="533C4FEF" w14:textId="77777777" w:rsidR="007A7366" w:rsidRDefault="007A7366" w:rsidP="007A7366">
      <w:pPr>
        <w:pStyle w:val="EmailDiscussion2"/>
        <w:rPr>
          <w:lang w:val="en-US"/>
        </w:rPr>
      </w:pPr>
      <w:r>
        <w:rPr>
          <w:lang w:val="en-US"/>
        </w:rPr>
        <w:tab/>
        <w:t>Scope: Cover meeting agreements</w:t>
      </w:r>
    </w:p>
    <w:p w14:paraId="4BD3726B" w14:textId="77777777" w:rsidR="007A7366" w:rsidRDefault="007A7366" w:rsidP="007A7366">
      <w:pPr>
        <w:pStyle w:val="EmailDiscussion2"/>
        <w:rPr>
          <w:lang w:val="en-US"/>
        </w:rPr>
      </w:pPr>
      <w:r>
        <w:rPr>
          <w:lang w:val="en-US"/>
        </w:rPr>
        <w:tab/>
        <w:t xml:space="preserve">Intended outcome: Agreed-in-principal CR 38331. </w:t>
      </w:r>
    </w:p>
    <w:p w14:paraId="34A2A0B3" w14:textId="788E9CDF" w:rsidR="007A7366" w:rsidRDefault="007A7366" w:rsidP="004D2206">
      <w:pPr>
        <w:pStyle w:val="EmailDiscussion2"/>
        <w:rPr>
          <w:lang w:val="en-US"/>
        </w:rPr>
      </w:pPr>
      <w:r>
        <w:rPr>
          <w:lang w:val="en-US"/>
        </w:rPr>
        <w:tab/>
        <w:t>Deadline: Short</w:t>
      </w:r>
    </w:p>
    <w:p w14:paraId="1225029D" w14:textId="77777777" w:rsidR="004D2206" w:rsidRPr="004D2206" w:rsidRDefault="004D2206" w:rsidP="004D2206">
      <w:pPr>
        <w:pStyle w:val="EmailDiscussion2"/>
        <w:rPr>
          <w:lang w:val="en-US"/>
        </w:rPr>
      </w:pPr>
    </w:p>
    <w:p w14:paraId="1BA17CFD" w14:textId="77777777" w:rsidR="007A7366" w:rsidRDefault="007A7366" w:rsidP="007A7366">
      <w:pPr>
        <w:pStyle w:val="EmailDiscussion"/>
        <w:numPr>
          <w:ilvl w:val="0"/>
          <w:numId w:val="18"/>
        </w:numPr>
        <w:rPr>
          <w:lang w:val="en-US"/>
        </w:rPr>
      </w:pPr>
      <w:r>
        <w:rPr>
          <w:lang w:val="en-US"/>
        </w:rPr>
        <w:t>[Post125bis][</w:t>
      </w:r>
      <w:proofErr w:type="gramStart"/>
      <w:r>
        <w:rPr>
          <w:lang w:val="en-US"/>
        </w:rPr>
        <w:t>514][</w:t>
      </w:r>
      <w:proofErr w:type="gramEnd"/>
      <w:r>
        <w:rPr>
          <w:lang w:val="en-US"/>
        </w:rPr>
        <w:t>R18Mob] MAC CR (Huawei)</w:t>
      </w:r>
    </w:p>
    <w:p w14:paraId="1D44BDC5" w14:textId="77777777" w:rsidR="007A7366" w:rsidRDefault="007A7366" w:rsidP="007A7366">
      <w:pPr>
        <w:pStyle w:val="EmailDiscussion2"/>
      </w:pPr>
      <w:r>
        <w:rPr>
          <w:lang w:val="en-US"/>
        </w:rPr>
        <w:tab/>
        <w:t xml:space="preserve">Scope: Treat R2-2403287. Cover meeting agreements. Based on non-treated </w:t>
      </w:r>
      <w:proofErr w:type="spellStart"/>
      <w:r>
        <w:rPr>
          <w:lang w:val="en-US"/>
        </w:rPr>
        <w:t>tdocs</w:t>
      </w:r>
      <w:proofErr w:type="spellEnd"/>
      <w:r>
        <w:rPr>
          <w:lang w:val="en-US"/>
        </w:rPr>
        <w:t>/proposals, companies can also input non-controversial text enhancements (early, at start of email).</w:t>
      </w:r>
    </w:p>
    <w:p w14:paraId="7130E975" w14:textId="77777777" w:rsidR="007A7366" w:rsidRDefault="007A7366" w:rsidP="007A7366">
      <w:pPr>
        <w:pStyle w:val="EmailDiscussion2"/>
        <w:rPr>
          <w:lang w:val="en-US"/>
        </w:rPr>
      </w:pPr>
      <w:r>
        <w:rPr>
          <w:lang w:val="en-US"/>
        </w:rPr>
        <w:tab/>
        <w:t xml:space="preserve">Intended outcome: Agreed-in-principal CR 38321. </w:t>
      </w:r>
    </w:p>
    <w:p w14:paraId="4A042B49" w14:textId="25E526C4" w:rsidR="007A7366" w:rsidRDefault="007A7366" w:rsidP="007A7366">
      <w:pPr>
        <w:pStyle w:val="EmailDiscussion2"/>
        <w:rPr>
          <w:lang w:val="en-US"/>
        </w:rPr>
      </w:pPr>
      <w:r>
        <w:rPr>
          <w:lang w:val="en-US"/>
        </w:rPr>
        <w:tab/>
        <w:t>Deadline: Short</w:t>
      </w:r>
    </w:p>
    <w:p w14:paraId="630CEF5D" w14:textId="77777777" w:rsidR="007A7366" w:rsidRPr="007A7366" w:rsidRDefault="007A7366" w:rsidP="007A7366">
      <w:pPr>
        <w:pStyle w:val="EmailDiscussion2"/>
        <w:rPr>
          <w:lang w:val="en-US"/>
        </w:rPr>
      </w:pPr>
    </w:p>
    <w:p w14:paraId="307B6394" w14:textId="77777777" w:rsidR="007A7366" w:rsidRDefault="007A7366" w:rsidP="007A7366">
      <w:pPr>
        <w:pStyle w:val="EmailDiscussion"/>
        <w:numPr>
          <w:ilvl w:val="0"/>
          <w:numId w:val="18"/>
        </w:numPr>
        <w:rPr>
          <w:lang w:val="en-US"/>
        </w:rPr>
      </w:pPr>
      <w:r>
        <w:rPr>
          <w:lang w:val="en-US"/>
        </w:rPr>
        <w:t>[Post125bis][</w:t>
      </w:r>
      <w:proofErr w:type="gramStart"/>
      <w:r>
        <w:rPr>
          <w:lang w:val="en-US"/>
        </w:rPr>
        <w:t>515][</w:t>
      </w:r>
      <w:proofErr w:type="gramEnd"/>
      <w:r>
        <w:rPr>
          <w:lang w:val="en-US"/>
        </w:rPr>
        <w:t>R18Mob] LS out on UE caps / Features (Intel)</w:t>
      </w:r>
    </w:p>
    <w:p w14:paraId="08A7F611" w14:textId="77777777" w:rsidR="007A7366" w:rsidRDefault="007A7366" w:rsidP="007A7366">
      <w:pPr>
        <w:pStyle w:val="EmailDiscussion2"/>
      </w:pPr>
      <w:r>
        <w:rPr>
          <w:lang w:val="en-US"/>
        </w:rPr>
        <w:tab/>
        <w:t>Scope: LS to R1 and R4 according to meeting agreements / discussion</w:t>
      </w:r>
    </w:p>
    <w:p w14:paraId="2E97A0BA" w14:textId="77777777" w:rsidR="007A7366" w:rsidRDefault="007A7366" w:rsidP="007A7366">
      <w:pPr>
        <w:pStyle w:val="EmailDiscussion2"/>
        <w:rPr>
          <w:lang w:val="en-US"/>
        </w:rPr>
      </w:pPr>
      <w:r>
        <w:rPr>
          <w:lang w:val="en-US"/>
        </w:rPr>
        <w:tab/>
        <w:t>Intended outcome: Approved LS out</w:t>
      </w:r>
      <w:proofErr w:type="gramStart"/>
      <w:r>
        <w:rPr>
          <w:lang w:val="en-US"/>
        </w:rPr>
        <w:t>. .</w:t>
      </w:r>
      <w:proofErr w:type="gramEnd"/>
      <w:r>
        <w:rPr>
          <w:lang w:val="en-US"/>
        </w:rPr>
        <w:t xml:space="preserve"> </w:t>
      </w:r>
    </w:p>
    <w:p w14:paraId="4077E354" w14:textId="2012AE23" w:rsidR="007A7366" w:rsidRDefault="007A7366" w:rsidP="007A7366">
      <w:pPr>
        <w:pStyle w:val="EmailDiscussion2"/>
        <w:rPr>
          <w:lang w:val="en-US"/>
        </w:rPr>
      </w:pPr>
      <w:r>
        <w:rPr>
          <w:lang w:val="en-US"/>
        </w:rPr>
        <w:tab/>
        <w:t>Deadline: Short</w:t>
      </w:r>
    </w:p>
    <w:p w14:paraId="07AF3A2D" w14:textId="77777777" w:rsidR="007A7366" w:rsidRPr="007A7366" w:rsidRDefault="007A7366" w:rsidP="007A7366">
      <w:pPr>
        <w:pStyle w:val="EmailDiscussion2"/>
        <w:rPr>
          <w:lang w:val="en-US"/>
        </w:rPr>
      </w:pPr>
    </w:p>
    <w:p w14:paraId="5CA6AA4F" w14:textId="77777777" w:rsidR="007A7366" w:rsidRDefault="007A7366" w:rsidP="007A7366">
      <w:pPr>
        <w:pStyle w:val="EmailDiscussion"/>
        <w:numPr>
          <w:ilvl w:val="0"/>
          <w:numId w:val="18"/>
        </w:numPr>
        <w:rPr>
          <w:lang w:val="en-US"/>
        </w:rPr>
      </w:pPr>
      <w:r>
        <w:rPr>
          <w:lang w:val="en-US"/>
        </w:rPr>
        <w:t>[Post125bis][</w:t>
      </w:r>
      <w:proofErr w:type="gramStart"/>
      <w:r>
        <w:rPr>
          <w:lang w:val="en-US"/>
        </w:rPr>
        <w:t>516][</w:t>
      </w:r>
      <w:proofErr w:type="gramEnd"/>
      <w:r>
        <w:rPr>
          <w:lang w:val="en-US"/>
        </w:rPr>
        <w:t>R18Mob] UE cap CRs (Intel)</w:t>
      </w:r>
    </w:p>
    <w:p w14:paraId="00E07756" w14:textId="77777777" w:rsidR="007A7366" w:rsidRDefault="007A7366" w:rsidP="007A7366">
      <w:pPr>
        <w:pStyle w:val="EmailDiscussion2"/>
      </w:pPr>
      <w:r>
        <w:rPr>
          <w:lang w:val="en-US"/>
        </w:rPr>
        <w:tab/>
        <w:t xml:space="preserve">Scope: Cover meeting agreements. </w:t>
      </w:r>
    </w:p>
    <w:p w14:paraId="3E4EE187" w14:textId="7735D6E1" w:rsidR="007A7366" w:rsidRDefault="007A7366" w:rsidP="007A7366">
      <w:pPr>
        <w:pStyle w:val="EmailDiscussion2"/>
        <w:rPr>
          <w:lang w:val="en-US"/>
        </w:rPr>
      </w:pPr>
      <w:r>
        <w:rPr>
          <w:lang w:val="en-US"/>
        </w:rPr>
        <w:tab/>
        <w:t xml:space="preserve">Intended outcome: </w:t>
      </w:r>
      <w:r w:rsidR="00892593">
        <w:rPr>
          <w:lang w:val="en-US"/>
        </w:rPr>
        <w:t>Agreeable CRs or TPs</w:t>
      </w:r>
      <w:r>
        <w:rPr>
          <w:lang w:val="en-US"/>
        </w:rPr>
        <w:t xml:space="preserve"> 38306, 38331</w:t>
      </w:r>
      <w:r w:rsidR="00892593">
        <w:rPr>
          <w:lang w:val="en-US"/>
        </w:rPr>
        <w:t>, for next meeting</w:t>
      </w:r>
      <w:r>
        <w:rPr>
          <w:lang w:val="en-US"/>
        </w:rPr>
        <w:t xml:space="preserve">. </w:t>
      </w:r>
    </w:p>
    <w:p w14:paraId="4E1F4DFE" w14:textId="57C33F3C" w:rsidR="007A7366" w:rsidRDefault="007A7366" w:rsidP="007A7366">
      <w:pPr>
        <w:pStyle w:val="EmailDiscussion2"/>
        <w:rPr>
          <w:lang w:val="en-US"/>
        </w:rPr>
      </w:pPr>
      <w:r>
        <w:rPr>
          <w:lang w:val="en-US"/>
        </w:rPr>
        <w:tab/>
        <w:t>Deadline: Long</w:t>
      </w:r>
    </w:p>
    <w:p w14:paraId="785DC725" w14:textId="77777777" w:rsidR="007A7366" w:rsidRPr="007A7366" w:rsidRDefault="007A7366" w:rsidP="007A7366">
      <w:pPr>
        <w:pStyle w:val="EmailDiscussion2"/>
        <w:rPr>
          <w:lang w:val="en-US"/>
        </w:rPr>
      </w:pPr>
    </w:p>
    <w:p w14:paraId="2604D67A" w14:textId="77777777" w:rsidR="007A7366" w:rsidRDefault="007A7366" w:rsidP="007A7366">
      <w:pPr>
        <w:pStyle w:val="EmailDiscussion"/>
        <w:numPr>
          <w:ilvl w:val="0"/>
          <w:numId w:val="18"/>
        </w:numPr>
        <w:rPr>
          <w:lang w:val="en-US"/>
        </w:rPr>
      </w:pPr>
      <w:r>
        <w:rPr>
          <w:lang w:val="en-US"/>
        </w:rPr>
        <w:t>[Post125bis][</w:t>
      </w:r>
      <w:proofErr w:type="gramStart"/>
      <w:r>
        <w:rPr>
          <w:lang w:val="en-US"/>
        </w:rPr>
        <w:t>517][</w:t>
      </w:r>
      <w:proofErr w:type="spellStart"/>
      <w:proofErr w:type="gramEnd"/>
      <w:r>
        <w:rPr>
          <w:lang w:val="en-US"/>
        </w:rPr>
        <w:t>mIAB</w:t>
      </w:r>
      <w:proofErr w:type="spellEnd"/>
      <w:r>
        <w:rPr>
          <w:lang w:val="en-US"/>
        </w:rPr>
        <w:t>] RRC CR (Ericsson)</w:t>
      </w:r>
    </w:p>
    <w:p w14:paraId="22A4CFAD" w14:textId="77777777" w:rsidR="007A7366" w:rsidRDefault="007A7366" w:rsidP="007A7366">
      <w:pPr>
        <w:pStyle w:val="EmailDiscussion2"/>
      </w:pPr>
      <w:r>
        <w:rPr>
          <w:lang w:val="en-US"/>
        </w:rPr>
        <w:tab/>
        <w:t xml:space="preserve">Scope: Cover meeting agreements. </w:t>
      </w:r>
    </w:p>
    <w:p w14:paraId="27BFF305" w14:textId="77777777" w:rsidR="007A7366" w:rsidRDefault="007A7366" w:rsidP="007A7366">
      <w:pPr>
        <w:pStyle w:val="EmailDiscussion2"/>
        <w:rPr>
          <w:lang w:val="en-US"/>
        </w:rPr>
      </w:pPr>
      <w:r>
        <w:rPr>
          <w:lang w:val="en-US"/>
        </w:rPr>
        <w:tab/>
        <w:t xml:space="preserve">Intended outcome: Agreed-in-principal CR 38331. </w:t>
      </w:r>
    </w:p>
    <w:p w14:paraId="09DAD21F" w14:textId="5BFC76B8" w:rsidR="007A7366" w:rsidRDefault="007A7366" w:rsidP="007A7366">
      <w:pPr>
        <w:pStyle w:val="EmailDiscussion2"/>
        <w:rPr>
          <w:lang w:val="en-US"/>
        </w:rPr>
      </w:pPr>
      <w:r>
        <w:rPr>
          <w:lang w:val="en-US"/>
        </w:rPr>
        <w:tab/>
        <w:t>Deadline: Short</w:t>
      </w:r>
    </w:p>
    <w:p w14:paraId="7F636115" w14:textId="62E66FB7" w:rsidR="007A7366" w:rsidRDefault="007A7366" w:rsidP="007A7366">
      <w:pPr>
        <w:pStyle w:val="EmailDiscussion2"/>
        <w:rPr>
          <w:lang w:val="en-US"/>
        </w:rPr>
      </w:pPr>
    </w:p>
    <w:p w14:paraId="47423001" w14:textId="368DD9D4" w:rsidR="00942088" w:rsidRDefault="00942088" w:rsidP="00942088">
      <w:pPr>
        <w:pStyle w:val="EmailDiscussion"/>
        <w:numPr>
          <w:ilvl w:val="0"/>
          <w:numId w:val="22"/>
        </w:numPr>
      </w:pPr>
      <w:r>
        <w:t>[Post125bis][</w:t>
      </w:r>
      <w:proofErr w:type="gramStart"/>
      <w:r>
        <w:t>518][</w:t>
      </w:r>
      <w:proofErr w:type="gramEnd"/>
      <w:r>
        <w:t xml:space="preserve">R18 Mob] </w:t>
      </w:r>
      <w:r w:rsidR="00892593">
        <w:t xml:space="preserve">inter-node message for intra-SN SCPAC in MN format </w:t>
      </w:r>
      <w:r>
        <w:t xml:space="preserve">(ZTE) </w:t>
      </w:r>
    </w:p>
    <w:p w14:paraId="5138694F" w14:textId="77777777" w:rsidR="00942088" w:rsidRDefault="00942088" w:rsidP="00942088">
      <w:pPr>
        <w:pStyle w:val="EmailDiscussion2"/>
        <w:ind w:left="1619" w:firstLine="0"/>
      </w:pPr>
      <w:r>
        <w:t xml:space="preserve">Scope: Approval based on [AT125bis][504], R2-2403990, R2-2403991. </w:t>
      </w:r>
    </w:p>
    <w:p w14:paraId="7C2CD875" w14:textId="77777777" w:rsidR="00942088" w:rsidRDefault="00942088" w:rsidP="00942088">
      <w:pPr>
        <w:pStyle w:val="EmailDiscussion2"/>
      </w:pPr>
      <w:r>
        <w:tab/>
        <w:t>Intended outcome: Endorsed TP, Approved LS out</w:t>
      </w:r>
    </w:p>
    <w:p w14:paraId="5979703B" w14:textId="038DC444" w:rsidR="00096E5B" w:rsidRDefault="00942088" w:rsidP="007822E1">
      <w:pPr>
        <w:pStyle w:val="EmailDiscussion2"/>
      </w:pPr>
      <w:r>
        <w:tab/>
        <w:t>Deadline: Short</w:t>
      </w:r>
    </w:p>
    <w:p w14:paraId="70AF0405" w14:textId="77777777" w:rsidR="007822E1" w:rsidRPr="007822E1" w:rsidRDefault="007822E1" w:rsidP="007822E1">
      <w:pPr>
        <w:pStyle w:val="EmailDiscussion2"/>
      </w:pPr>
    </w:p>
    <w:p w14:paraId="40919284" w14:textId="66DE86E2" w:rsidR="007822E1" w:rsidRDefault="007822E1" w:rsidP="007822E1">
      <w:pPr>
        <w:pStyle w:val="EmailDiscussion"/>
        <w:numPr>
          <w:ilvl w:val="0"/>
          <w:numId w:val="23"/>
        </w:numPr>
      </w:pPr>
      <w:r>
        <w:t>[Post125bis][</w:t>
      </w:r>
      <w:proofErr w:type="gramStart"/>
      <w:r>
        <w:t>51</w:t>
      </w:r>
      <w:r>
        <w:t>9</w:t>
      </w:r>
      <w:r>
        <w:t>][</w:t>
      </w:r>
      <w:proofErr w:type="gramEnd"/>
      <w:r>
        <w:t xml:space="preserve">R18 Mob] </w:t>
      </w:r>
      <w:r>
        <w:t>Power Control Parameters after LTM cell switch</w:t>
      </w:r>
      <w:r>
        <w:t xml:space="preserve"> (</w:t>
      </w:r>
      <w:r>
        <w:t>Fujitsu</w:t>
      </w:r>
      <w:r>
        <w:t xml:space="preserve">) </w:t>
      </w:r>
    </w:p>
    <w:p w14:paraId="2BAEB89B" w14:textId="0F14C30F" w:rsidR="007822E1" w:rsidRDefault="007822E1" w:rsidP="007822E1">
      <w:pPr>
        <w:pStyle w:val="EmailDiscussion2"/>
        <w:ind w:left="1619" w:firstLine="0"/>
      </w:pPr>
      <w:r>
        <w:t xml:space="preserve">Scope: </w:t>
      </w:r>
      <w:r>
        <w:t xml:space="preserve">Collect RAN2 input </w:t>
      </w:r>
      <w:proofErr w:type="gramStart"/>
      <w:r>
        <w:t>in order to</w:t>
      </w:r>
      <w:proofErr w:type="gramEnd"/>
      <w:r>
        <w:t xml:space="preserve"> determine impacts and make decision as requested in R1 LS R1-2403683. </w:t>
      </w:r>
    </w:p>
    <w:p w14:paraId="68ECE64D" w14:textId="541BDEB1" w:rsidR="007822E1" w:rsidRDefault="007822E1" w:rsidP="007822E1">
      <w:pPr>
        <w:pStyle w:val="EmailDiscussion2"/>
      </w:pPr>
      <w:r>
        <w:tab/>
        <w:t xml:space="preserve">Intended outcome: </w:t>
      </w:r>
      <w:r>
        <w:t>Report</w:t>
      </w:r>
    </w:p>
    <w:p w14:paraId="634C0990" w14:textId="1BD7606D" w:rsidR="007822E1" w:rsidRDefault="007822E1" w:rsidP="007822E1">
      <w:pPr>
        <w:pStyle w:val="EmailDiscussion2"/>
      </w:pPr>
      <w:r>
        <w:tab/>
        <w:t xml:space="preserve">Deadline: </w:t>
      </w:r>
      <w:r>
        <w:t>Long</w:t>
      </w:r>
    </w:p>
    <w:p w14:paraId="50BAD89E" w14:textId="77777777" w:rsidR="007822E1" w:rsidRPr="00697D10" w:rsidRDefault="007822E1" w:rsidP="00697D10">
      <w:pPr>
        <w:spacing w:before="0"/>
        <w:rPr>
          <w:b/>
          <w:sz w:val="24"/>
          <w:lang w:val="de-DE" w:eastAsia="x-none"/>
        </w:rPr>
      </w:pPr>
    </w:p>
    <w:p w14:paraId="5EFD7C40" w14:textId="77777777" w:rsidR="00C556C2" w:rsidRDefault="00C556C2" w:rsidP="00C556C2">
      <w:pPr>
        <w:pStyle w:val="Heading2"/>
      </w:pPr>
      <w:r>
        <w:t>7.4</w:t>
      </w:r>
      <w:r>
        <w:tab/>
        <w:t xml:space="preserve">Further NR mobility enhancements </w:t>
      </w:r>
    </w:p>
    <w:p w14:paraId="3D949C8F" w14:textId="77777777" w:rsidR="00C556C2" w:rsidRDefault="00C556C2" w:rsidP="00C556C2">
      <w:pPr>
        <w:pStyle w:val="Comments"/>
      </w:pPr>
      <w:r>
        <w:t>(NR_Mob_enh2-Core; leading WG: RAN2; REL-18; WID:RP-233970)</w:t>
      </w:r>
    </w:p>
    <w:p w14:paraId="0946F6B7" w14:textId="77777777" w:rsidR="00C556C2" w:rsidRDefault="00C556C2" w:rsidP="00C556C2">
      <w:pPr>
        <w:pStyle w:val="Comments"/>
      </w:pPr>
      <w:r>
        <w:t>Time budget: 0 TU)</w:t>
      </w:r>
    </w:p>
    <w:p w14:paraId="02737904" w14:textId="77777777" w:rsidR="00C556C2" w:rsidRDefault="00C556C2" w:rsidP="00C556C2">
      <w:pPr>
        <w:pStyle w:val="Comments"/>
      </w:pPr>
      <w:r>
        <w:t>Tdoc Limitation: 5 tdocs (if you want to input beyond the tdoc limitation, please cooperate with CR Rapporteurs).</w:t>
      </w:r>
    </w:p>
    <w:p w14:paraId="10188302" w14:textId="77777777" w:rsidR="00C556C2" w:rsidRDefault="00C556C2" w:rsidP="00C556C2">
      <w:pPr>
        <w:pStyle w:val="Heading3"/>
      </w:pPr>
      <w:bookmarkStart w:id="0" w:name="_Toc158241580"/>
      <w:r>
        <w:t>7.4.1</w:t>
      </w:r>
      <w:r>
        <w:tab/>
        <w:t>Organizational</w:t>
      </w:r>
      <w:bookmarkEnd w:id="0"/>
    </w:p>
    <w:p w14:paraId="1766A8AA" w14:textId="77777777" w:rsidR="00C556C2" w:rsidRDefault="00C556C2" w:rsidP="00C556C2">
      <w:pPr>
        <w:pStyle w:val="Comments"/>
      </w:pPr>
      <w:r>
        <w:t>Including LSs.</w:t>
      </w:r>
    </w:p>
    <w:p w14:paraId="5861396E" w14:textId="77777777" w:rsidR="00C556C2" w:rsidRDefault="00C556C2" w:rsidP="00C556C2">
      <w:pPr>
        <w:pStyle w:val="BoldComments"/>
      </w:pPr>
      <w:r>
        <w:t>LS in</w:t>
      </w:r>
    </w:p>
    <w:bookmarkStart w:id="1" w:name="_Toc158241581"/>
    <w:p w14:paraId="24E5093A" w14:textId="340C3722" w:rsidR="00C556C2" w:rsidRDefault="00535E95" w:rsidP="00C556C2">
      <w:pPr>
        <w:pStyle w:val="Doc-title"/>
      </w:pPr>
      <w:r>
        <w:fldChar w:fldCharType="begin"/>
      </w:r>
      <w:r>
        <w:instrText xml:space="preserve"> HYPERLINK "C:\\Users\\mtk65284\\Documents\\3GPP\\tsg_ran\\WG2_RL2\\RAN2\\Docs\\R2-2402117.zip" \o "C:\Users\mtk65284\Documents\3GPP\tsg_ran\WG2_RL2\RAN2\Docs\R2-2402117.zip" </w:instrText>
      </w:r>
      <w:r>
        <w:fldChar w:fldCharType="separate"/>
      </w:r>
      <w:r w:rsidR="00C556C2" w:rsidRPr="00535E95">
        <w:rPr>
          <w:rStyle w:val="Hyperlink"/>
        </w:rPr>
        <w:t>R2-2402117</w:t>
      </w:r>
      <w:r>
        <w:fldChar w:fldCharType="end"/>
      </w:r>
      <w:r w:rsidR="00C556C2">
        <w:tab/>
        <w:t>LS on TCI state after cell switch command for LTM</w:t>
      </w:r>
      <w:r w:rsidR="00C556C2">
        <w:tab/>
        <w:t>R1-2401785; contact: Fujitsu</w:t>
      </w:r>
      <w:r w:rsidR="00C556C2">
        <w:tab/>
        <w:t>RAN1</w:t>
      </w:r>
      <w:r w:rsidR="00C556C2">
        <w:tab/>
        <w:t>LS in</w:t>
      </w:r>
      <w:r w:rsidR="00C556C2">
        <w:tab/>
        <w:t>Rel-18</w:t>
      </w:r>
      <w:r w:rsidR="00C556C2">
        <w:tab/>
        <w:t>NR_Mob_enh2-Core</w:t>
      </w:r>
      <w:r w:rsidR="00C556C2">
        <w:tab/>
        <w:t>To:RAN2</w:t>
      </w:r>
    </w:p>
    <w:p w14:paraId="53ABDF67" w14:textId="5D71A68E" w:rsidR="00535E95" w:rsidRDefault="00535E95" w:rsidP="00535E95">
      <w:pPr>
        <w:pStyle w:val="Doc-text2"/>
      </w:pPr>
      <w:r>
        <w:t xml:space="preserve">- </w:t>
      </w:r>
      <w:r>
        <w:tab/>
        <w:t xml:space="preserve">Fujitsu think R2 don’t need to update any TS. </w:t>
      </w:r>
    </w:p>
    <w:p w14:paraId="6C0F8A2C" w14:textId="3DD5C803" w:rsidR="00535E95" w:rsidRDefault="00535E95" w:rsidP="00535E95">
      <w:pPr>
        <w:pStyle w:val="Agreement"/>
      </w:pPr>
      <w:r>
        <w:t>No need to update RAN2 TS</w:t>
      </w:r>
    </w:p>
    <w:p w14:paraId="4D66E3D9" w14:textId="32DB6DB9" w:rsidR="00535E95" w:rsidRPr="00535E95" w:rsidRDefault="00535E95" w:rsidP="00535E95">
      <w:pPr>
        <w:pStyle w:val="Agreement"/>
      </w:pPr>
      <w:r>
        <w:t>noted</w:t>
      </w:r>
    </w:p>
    <w:p w14:paraId="1FE1D977" w14:textId="36608040" w:rsidR="00535E95" w:rsidRDefault="00535E95" w:rsidP="00535E95">
      <w:pPr>
        <w:pStyle w:val="Doc-text2"/>
      </w:pPr>
    </w:p>
    <w:p w14:paraId="2F24DECF" w14:textId="77777777" w:rsidR="00535E95" w:rsidRPr="00535E95" w:rsidRDefault="00535E95" w:rsidP="00535E95">
      <w:pPr>
        <w:pStyle w:val="Doc-text2"/>
      </w:pPr>
    </w:p>
    <w:p w14:paraId="019FCEDD" w14:textId="270D1173" w:rsidR="00C556C2" w:rsidRDefault="00485BAA" w:rsidP="00C556C2">
      <w:pPr>
        <w:pStyle w:val="Doc-title"/>
      </w:pPr>
      <w:hyperlink r:id="rId11" w:tooltip="C:Usersmtk65284Documents3GPPtsg_ranWG2_RL2RAN2DocsR2-2402131.zip" w:history="1">
        <w:r w:rsidR="00C556C2">
          <w:rPr>
            <w:rStyle w:val="Hyperlink"/>
          </w:rPr>
          <w:t>R2-2402131</w:t>
        </w:r>
      </w:hyperlink>
      <w:r w:rsidR="00C556C2">
        <w:tab/>
        <w:t>LS on R18 mobility - Improvement on SCell/SCG setup delay (R4-2403549; contact: Apple)</w:t>
      </w:r>
      <w:r w:rsidR="00C556C2">
        <w:tab/>
        <w:t>RAN4</w:t>
      </w:r>
      <w:r w:rsidR="00C556C2">
        <w:tab/>
        <w:t>LS in</w:t>
      </w:r>
      <w:r w:rsidR="00C556C2">
        <w:tab/>
        <w:t>Rel-18</w:t>
      </w:r>
      <w:r w:rsidR="00C556C2">
        <w:tab/>
        <w:t>NR_Mob_enh2-Core</w:t>
      </w:r>
      <w:r w:rsidR="00C556C2">
        <w:tab/>
        <w:t>To:RAN2</w:t>
      </w:r>
    </w:p>
    <w:p w14:paraId="3B6327F1" w14:textId="3C148C25" w:rsidR="00535E95" w:rsidRDefault="00535E95" w:rsidP="00535E95">
      <w:pPr>
        <w:pStyle w:val="Doc-text2"/>
      </w:pPr>
      <w:r>
        <w:t>-</w:t>
      </w:r>
      <w:r>
        <w:tab/>
        <w:t>NO further action needed. Already included by UE caps rapporteur</w:t>
      </w:r>
    </w:p>
    <w:p w14:paraId="6B78EBE4" w14:textId="460D35D1" w:rsidR="00535E95" w:rsidRPr="00535E95" w:rsidRDefault="00535E95" w:rsidP="00535E95">
      <w:pPr>
        <w:pStyle w:val="Agreement"/>
      </w:pPr>
      <w:r>
        <w:t>noted</w:t>
      </w:r>
    </w:p>
    <w:p w14:paraId="6ACFB120" w14:textId="77777777" w:rsidR="00C556C2" w:rsidRDefault="00C556C2" w:rsidP="00C556C2">
      <w:pPr>
        <w:pStyle w:val="BoldComments"/>
      </w:pPr>
      <w:r>
        <w:t>Other</w:t>
      </w:r>
    </w:p>
    <w:p w14:paraId="3CCB0559" w14:textId="7727B9E0" w:rsidR="00C556C2" w:rsidRDefault="00485BAA" w:rsidP="00C556C2">
      <w:pPr>
        <w:pStyle w:val="Doc-title"/>
      </w:pPr>
      <w:hyperlink r:id="rId12" w:tooltip="C:Usersmtk65284Documents3GPPtsg_ranWG2_RL2RAN2DocsR2-2403174.zip" w:history="1">
        <w:r w:rsidR="00C556C2">
          <w:rPr>
            <w:rStyle w:val="Hyperlink"/>
          </w:rPr>
          <w:t>R2-2403174</w:t>
        </w:r>
      </w:hyperlink>
      <w:r w:rsidR="00C556C2">
        <w:tab/>
        <w:t>Miscellaneous corrections on further mobility enhancements in NR</w:t>
      </w:r>
      <w:r w:rsidR="00C556C2">
        <w:tab/>
        <w:t>Ericsson</w:t>
      </w:r>
      <w:r w:rsidR="00C556C2">
        <w:tab/>
        <w:t>CR</w:t>
      </w:r>
      <w:r w:rsidR="00C556C2">
        <w:tab/>
        <w:t>Rel-18</w:t>
      </w:r>
      <w:r w:rsidR="00C556C2">
        <w:tab/>
        <w:t>38.331</w:t>
      </w:r>
      <w:r w:rsidR="00C556C2">
        <w:tab/>
        <w:t>18.1.0</w:t>
      </w:r>
      <w:r w:rsidR="00C556C2">
        <w:tab/>
        <w:t>4705</w:t>
      </w:r>
      <w:r w:rsidR="00C556C2">
        <w:tab/>
        <w:t>-</w:t>
      </w:r>
      <w:r w:rsidR="00C556C2">
        <w:tab/>
        <w:t>F</w:t>
      </w:r>
      <w:r w:rsidR="00C556C2">
        <w:tab/>
        <w:t>NR_Mob_enh2-Core</w:t>
      </w:r>
      <w:r w:rsidR="00C556C2">
        <w:tab/>
        <w:t>Late</w:t>
      </w:r>
    </w:p>
    <w:p w14:paraId="4A12B15F" w14:textId="632C9F10" w:rsidR="00535E95" w:rsidRDefault="00535E95" w:rsidP="00535E95">
      <w:pPr>
        <w:pStyle w:val="Doc-text2"/>
      </w:pPr>
      <w:r>
        <w:t>-</w:t>
      </w:r>
      <w:r>
        <w:tab/>
        <w:t xml:space="preserve">Includes the </w:t>
      </w:r>
      <w:proofErr w:type="spellStart"/>
      <w:r>
        <w:t>propAgree</w:t>
      </w:r>
      <w:proofErr w:type="spellEnd"/>
      <w:r>
        <w:t xml:space="preserve"> RILs below. </w:t>
      </w:r>
    </w:p>
    <w:p w14:paraId="41DF1B74" w14:textId="40D65E4A" w:rsidR="00535E95" w:rsidRDefault="00535E95" w:rsidP="00535E95">
      <w:pPr>
        <w:pStyle w:val="Doc-text2"/>
      </w:pPr>
      <w:r>
        <w:t>-</w:t>
      </w:r>
      <w:r>
        <w:tab/>
        <w:t xml:space="preserve">HW think the CR uses presence condition too much. For most fields there are many cases when not needed, and usually it is not possible to cover all cases. Better to just describe. </w:t>
      </w:r>
    </w:p>
    <w:p w14:paraId="4799AA76" w14:textId="1573C7F1" w:rsidR="00535E95" w:rsidRDefault="00535E95" w:rsidP="00535E95">
      <w:pPr>
        <w:pStyle w:val="Agreement"/>
      </w:pPr>
      <w:r>
        <w:t>Will review further post email disc</w:t>
      </w:r>
    </w:p>
    <w:p w14:paraId="15CA3608" w14:textId="4B5180A6" w:rsidR="007A7366" w:rsidRDefault="007A7366" w:rsidP="007A7366">
      <w:pPr>
        <w:pStyle w:val="Doc-text2"/>
      </w:pPr>
    </w:p>
    <w:p w14:paraId="10C14E74" w14:textId="77777777" w:rsidR="007A7366" w:rsidRDefault="007A7366" w:rsidP="007A7366">
      <w:pPr>
        <w:pStyle w:val="Doc-text2"/>
      </w:pPr>
    </w:p>
    <w:p w14:paraId="6AAEC6E3" w14:textId="77777777" w:rsidR="00892593" w:rsidRDefault="00892593" w:rsidP="00892593">
      <w:pPr>
        <w:pStyle w:val="EmailDiscussion"/>
        <w:numPr>
          <w:ilvl w:val="0"/>
          <w:numId w:val="23"/>
        </w:numPr>
        <w:rPr>
          <w:lang w:val="en-US"/>
        </w:rPr>
      </w:pPr>
      <w:r>
        <w:rPr>
          <w:lang w:val="en-US"/>
        </w:rPr>
        <w:t>[Post125bis][</w:t>
      </w:r>
      <w:proofErr w:type="gramStart"/>
      <w:r>
        <w:rPr>
          <w:lang w:val="en-US"/>
        </w:rPr>
        <w:t>510][</w:t>
      </w:r>
      <w:proofErr w:type="gramEnd"/>
      <w:r>
        <w:rPr>
          <w:lang w:val="en-US"/>
        </w:rPr>
        <w:t>R18Mob] RRC CR (Ericsson)</w:t>
      </w:r>
    </w:p>
    <w:p w14:paraId="4E10F238" w14:textId="77777777" w:rsidR="00892593" w:rsidRDefault="00892593" w:rsidP="00892593">
      <w:pPr>
        <w:pStyle w:val="EmailDiscussion2"/>
        <w:rPr>
          <w:lang w:val="en-US"/>
        </w:rPr>
      </w:pPr>
      <w:r>
        <w:rPr>
          <w:lang w:val="en-US"/>
        </w:rPr>
        <w:tab/>
        <w:t>Scope: Address and Converge on indicated points. Cover meeting agreements.</w:t>
      </w:r>
    </w:p>
    <w:p w14:paraId="7B291C91" w14:textId="77777777" w:rsidR="00892593" w:rsidRDefault="00892593" w:rsidP="00892593">
      <w:pPr>
        <w:pStyle w:val="EmailDiscussion2"/>
        <w:rPr>
          <w:lang w:val="en-US"/>
        </w:rPr>
      </w:pPr>
      <w:r>
        <w:rPr>
          <w:lang w:val="en-US"/>
        </w:rPr>
        <w:tab/>
        <w:t xml:space="preserve">Intended outcome: Agreeable CR, updated RIL list, report with agreeable proposals/identified options if </w:t>
      </w:r>
      <w:proofErr w:type="spellStart"/>
      <w:r>
        <w:rPr>
          <w:lang w:val="en-US"/>
        </w:rPr>
        <w:t>neede</w:t>
      </w:r>
      <w:proofErr w:type="spellEnd"/>
      <w:r>
        <w:rPr>
          <w:lang w:val="en-US"/>
        </w:rPr>
        <w:t>, all for next meeting</w:t>
      </w:r>
    </w:p>
    <w:p w14:paraId="7339D8CA" w14:textId="77777777" w:rsidR="00892593" w:rsidRDefault="00892593" w:rsidP="00892593">
      <w:pPr>
        <w:pStyle w:val="EmailDiscussion2"/>
        <w:rPr>
          <w:lang w:val="en-US"/>
        </w:rPr>
      </w:pPr>
      <w:r>
        <w:rPr>
          <w:lang w:val="en-US"/>
        </w:rPr>
        <w:tab/>
        <w:t>Deadline: Long</w:t>
      </w:r>
    </w:p>
    <w:p w14:paraId="3152B9BA" w14:textId="77777777" w:rsidR="007A7366" w:rsidRPr="007A7366" w:rsidRDefault="007A7366" w:rsidP="007A7366">
      <w:pPr>
        <w:pStyle w:val="Doc-text2"/>
      </w:pPr>
    </w:p>
    <w:p w14:paraId="7FC2AC04" w14:textId="77777777" w:rsidR="00535E95" w:rsidRPr="00535E95" w:rsidRDefault="00535E95" w:rsidP="00535E95">
      <w:pPr>
        <w:pStyle w:val="Doc-text2"/>
      </w:pPr>
    </w:p>
    <w:p w14:paraId="5398FBED" w14:textId="77777777" w:rsidR="00C556C2" w:rsidRDefault="00485BAA" w:rsidP="00C556C2">
      <w:pPr>
        <w:pStyle w:val="Doc-title"/>
      </w:pPr>
      <w:hyperlink r:id="rId13" w:tooltip="C:Usersmtk65284Documents3GPPtsg_ranWG2_RL2RAN2DocsR2-2403175.zip" w:history="1">
        <w:r w:rsidR="00C556C2">
          <w:rPr>
            <w:rStyle w:val="Hyperlink"/>
          </w:rPr>
          <w:t>R2-2403175</w:t>
        </w:r>
      </w:hyperlink>
      <w:r w:rsidR="00C556C2">
        <w:tab/>
        <w:t>RILs conclusions for feMob</w:t>
      </w:r>
      <w:r w:rsidR="00C556C2">
        <w:tab/>
        <w:t>Ericsson</w:t>
      </w:r>
      <w:r w:rsidR="00C556C2">
        <w:tab/>
        <w:t>discussion</w:t>
      </w:r>
      <w:r w:rsidR="00C556C2">
        <w:tab/>
        <w:t>Rel-18</w:t>
      </w:r>
      <w:r w:rsidR="00C556C2">
        <w:tab/>
        <w:t>NR_Mob_enh2-Core</w:t>
      </w:r>
      <w:r w:rsidR="00C556C2">
        <w:tab/>
        <w:t>Late</w:t>
      </w:r>
    </w:p>
    <w:p w14:paraId="2F058FB6" w14:textId="77777777" w:rsidR="00C556C2" w:rsidRDefault="00C556C2" w:rsidP="00C556C2">
      <w:pPr>
        <w:pStyle w:val="Doc-comment"/>
      </w:pPr>
      <w:proofErr w:type="spellStart"/>
      <w:r w:rsidRPr="004D6960">
        <w:t>PropAgree</w:t>
      </w:r>
      <w:proofErr w:type="spellEnd"/>
      <w:r w:rsidRPr="004D6960">
        <w:t>: X121 [X122, X123], M020, E232, E202, E219 [O204], E233, E204, C128 [M023], H083, H114 [O203], E234, E237, M022, H093, S810, Z045, H143, E217, N112, Z047, M024, E238, E239, E209, E210, E211, E212, H092 [F036], H091 [F036], M025, M026, M027, M029, M028, E241</w:t>
      </w:r>
    </w:p>
    <w:p w14:paraId="03670014" w14:textId="77777777" w:rsidR="00C556C2" w:rsidRDefault="00C556C2" w:rsidP="00C556C2">
      <w:pPr>
        <w:pStyle w:val="Doc-comment"/>
      </w:pPr>
      <w:proofErr w:type="spellStart"/>
      <w:r>
        <w:t>PropReject</w:t>
      </w:r>
      <w:proofErr w:type="spellEnd"/>
      <w:r>
        <w:t xml:space="preserve">, and no </w:t>
      </w:r>
      <w:proofErr w:type="spellStart"/>
      <w:r>
        <w:t>tdocs</w:t>
      </w:r>
      <w:proofErr w:type="spellEnd"/>
      <w:r>
        <w:t>: E203, N092, E206, E207, E208, G126, O205, H086, N134, E213,</w:t>
      </w:r>
    </w:p>
    <w:p w14:paraId="217AB345" w14:textId="0FCDC8EB" w:rsidR="00C556C2" w:rsidRDefault="00C556C2" w:rsidP="00C556C2">
      <w:pPr>
        <w:pStyle w:val="Doc-text2"/>
      </w:pPr>
    </w:p>
    <w:p w14:paraId="64A1A9A0" w14:textId="19F6AF02" w:rsidR="004D6960" w:rsidRDefault="004D6960" w:rsidP="00C556C2">
      <w:pPr>
        <w:pStyle w:val="Doc-text2"/>
      </w:pPr>
      <w:r>
        <w:t>-</w:t>
      </w:r>
      <w:r>
        <w:tab/>
        <w:t xml:space="preserve">Session Chair wonder if we can ack that the </w:t>
      </w:r>
      <w:proofErr w:type="spellStart"/>
      <w:r>
        <w:t>propAgreed</w:t>
      </w:r>
      <w:proofErr w:type="spellEnd"/>
      <w:r>
        <w:t xml:space="preserve"> issues shall be resolved. </w:t>
      </w:r>
    </w:p>
    <w:p w14:paraId="4A2ACE52" w14:textId="318704F1" w:rsidR="00535E95" w:rsidRDefault="00535E95" w:rsidP="00C556C2">
      <w:pPr>
        <w:pStyle w:val="Doc-text2"/>
      </w:pPr>
      <w:r>
        <w:t>-</w:t>
      </w:r>
      <w:r>
        <w:tab/>
        <w:t xml:space="preserve">HW think there is one case when the RIL proposed to remove the word valid, which seemed wrong. This </w:t>
      </w:r>
      <w:proofErr w:type="spellStart"/>
      <w:r>
        <w:t>propAgreed</w:t>
      </w:r>
      <w:proofErr w:type="spellEnd"/>
      <w:r>
        <w:t xml:space="preserve"> issue need to be revisited. </w:t>
      </w:r>
    </w:p>
    <w:p w14:paraId="23D571D6" w14:textId="57438EF2" w:rsidR="00535E95" w:rsidRDefault="004D6960" w:rsidP="00535E95">
      <w:pPr>
        <w:pStyle w:val="Agreement"/>
      </w:pPr>
      <w:r>
        <w:t>N</w:t>
      </w:r>
      <w:r w:rsidR="00535E95">
        <w:t>oted</w:t>
      </w:r>
      <w:r>
        <w:t xml:space="preserve">, except comment, assume all listed </w:t>
      </w:r>
      <w:proofErr w:type="spellStart"/>
      <w:r>
        <w:t>propAgreed</w:t>
      </w:r>
      <w:proofErr w:type="spellEnd"/>
      <w:r>
        <w:t xml:space="preserve"> issues shall be addressed. </w:t>
      </w:r>
    </w:p>
    <w:p w14:paraId="392424E4" w14:textId="77777777" w:rsidR="00535E95" w:rsidRDefault="00535E95" w:rsidP="00C556C2">
      <w:pPr>
        <w:pStyle w:val="Doc-text2"/>
      </w:pPr>
    </w:p>
    <w:p w14:paraId="7B3C13C9" w14:textId="77777777" w:rsidR="00C556C2" w:rsidRDefault="00485BAA" w:rsidP="00C556C2">
      <w:pPr>
        <w:pStyle w:val="Doc-title"/>
      </w:pPr>
      <w:hyperlink r:id="rId14" w:tooltip="C:Usersmtk65284Documents3GPPtsg_ranWG2_RL2RAN2DocsR2-2403176.zip" w:history="1">
        <w:r w:rsidR="00C556C2">
          <w:rPr>
            <w:rStyle w:val="Hyperlink"/>
          </w:rPr>
          <w:t>R2-2403176</w:t>
        </w:r>
      </w:hyperlink>
      <w:r w:rsidR="00C556C2">
        <w:tab/>
        <w:t>Discussion on RILs conclusion Mobillity</w:t>
      </w:r>
      <w:r w:rsidR="00C556C2">
        <w:tab/>
        <w:t>Ericsson</w:t>
      </w:r>
      <w:r w:rsidR="00C556C2">
        <w:tab/>
        <w:t>discussion</w:t>
      </w:r>
      <w:r w:rsidR="00C556C2">
        <w:tab/>
        <w:t>Rel-18</w:t>
      </w:r>
      <w:r w:rsidR="00C556C2">
        <w:tab/>
        <w:t>NR_Mob_enh2-Core</w:t>
      </w:r>
      <w:r w:rsidR="00C556C2">
        <w:tab/>
        <w:t>Late</w:t>
      </w:r>
    </w:p>
    <w:p w14:paraId="4AD00F4A" w14:textId="77777777" w:rsidR="00C556C2" w:rsidRDefault="00C556C2" w:rsidP="00C556C2">
      <w:pPr>
        <w:pStyle w:val="Doc-text2"/>
      </w:pPr>
    </w:p>
    <w:p w14:paraId="2AE75ABB" w14:textId="77777777" w:rsidR="00C556C2" w:rsidRDefault="00C556C2" w:rsidP="00C556C2">
      <w:pPr>
        <w:pStyle w:val="Heading3"/>
      </w:pPr>
      <w:r>
        <w:t>7.4.2</w:t>
      </w:r>
      <w:r>
        <w:tab/>
        <w:t>Stage-2 Corrections</w:t>
      </w:r>
      <w:bookmarkEnd w:id="1"/>
    </w:p>
    <w:p w14:paraId="08909167" w14:textId="77777777" w:rsidR="00C556C2" w:rsidRDefault="00C556C2" w:rsidP="00C556C2">
      <w:pPr>
        <w:pStyle w:val="Comments"/>
      </w:pPr>
      <w:r>
        <w:t>Corrections to 38300 (MTK) and 37340 (ZTE) and stage-2 centric issues (including tdocs on stage-2 centric issue that also impact other TS). Preferably work with CR Rapporteurs for Stage-2 corrections instead of separate CRs. only</w:t>
      </w:r>
    </w:p>
    <w:p w14:paraId="2D26CB40" w14:textId="77777777" w:rsidR="00C556C2" w:rsidRDefault="00C556C2" w:rsidP="00C556C2">
      <w:pPr>
        <w:pStyle w:val="Comments"/>
      </w:pPr>
    </w:p>
    <w:p w14:paraId="44501DE2" w14:textId="77777777" w:rsidR="00C556C2" w:rsidRDefault="00C556C2" w:rsidP="00C556C2">
      <w:pPr>
        <w:pStyle w:val="Comments"/>
      </w:pPr>
      <w:r>
        <w:t>Offline</w:t>
      </w:r>
    </w:p>
    <w:bookmarkStart w:id="2" w:name="_Toc158241582"/>
    <w:p w14:paraId="50973374" w14:textId="4F0F0F08" w:rsidR="00C556C2" w:rsidRDefault="00C556C2" w:rsidP="00C556C2">
      <w:pPr>
        <w:pStyle w:val="Doc-title"/>
      </w:pPr>
      <w:r>
        <w:fldChar w:fldCharType="begin"/>
      </w:r>
      <w:r>
        <w:instrText xml:space="preserve"> HYPERLINK "file:///C:\\Users\\mtk65284\\Documents\\3GPP\\tsg_ran\\WG2_RL2\\RAN2\\Docs\\R2-2402747.zip" \o "C:Usersmtk65284Documents3GPPtsg_ranWG2_RL2RAN2DocsR2-2402747.zip" </w:instrText>
      </w:r>
      <w:r>
        <w:fldChar w:fldCharType="separate"/>
      </w:r>
      <w:r>
        <w:rPr>
          <w:rStyle w:val="Hyperlink"/>
        </w:rPr>
        <w:t>R2-2402747</w:t>
      </w:r>
      <w:r>
        <w:fldChar w:fldCharType="end"/>
      </w:r>
      <w:r>
        <w:tab/>
        <w:t>Miscellaneous corrections for mobility enhancements in TS 37.340</w:t>
      </w:r>
      <w:r>
        <w:tab/>
        <w:t>ZTE Corporation</w:t>
      </w:r>
      <w:r>
        <w:tab/>
        <w:t>CR</w:t>
      </w:r>
      <w:r>
        <w:tab/>
        <w:t>Rel-18</w:t>
      </w:r>
      <w:r>
        <w:tab/>
        <w:t>37.340</w:t>
      </w:r>
      <w:r>
        <w:tab/>
        <w:t>18.1.0</w:t>
      </w:r>
      <w:r>
        <w:tab/>
        <w:t>0391</w:t>
      </w:r>
      <w:r>
        <w:tab/>
        <w:t>-</w:t>
      </w:r>
      <w:r>
        <w:tab/>
        <w:t>F</w:t>
      </w:r>
      <w:r>
        <w:tab/>
        <w:t>NR_Mob_enh2-Core</w:t>
      </w:r>
    </w:p>
    <w:p w14:paraId="65C6E0D9" w14:textId="77777777" w:rsidR="007A7366" w:rsidRDefault="007A7366" w:rsidP="007A7366">
      <w:pPr>
        <w:pStyle w:val="Doc-text2"/>
        <w:ind w:left="0" w:firstLine="0"/>
      </w:pPr>
    </w:p>
    <w:p w14:paraId="19ACDEBE" w14:textId="5659D5C3" w:rsidR="007A7366" w:rsidRDefault="007A7366" w:rsidP="007A7366">
      <w:pPr>
        <w:pStyle w:val="EmailDiscussion"/>
        <w:numPr>
          <w:ilvl w:val="0"/>
          <w:numId w:val="18"/>
        </w:numPr>
        <w:rPr>
          <w:lang w:val="en-US"/>
        </w:rPr>
      </w:pPr>
      <w:r>
        <w:rPr>
          <w:lang w:val="en-US"/>
        </w:rPr>
        <w:t>[Post125bis][</w:t>
      </w:r>
      <w:proofErr w:type="gramStart"/>
      <w:r>
        <w:rPr>
          <w:lang w:val="en-US"/>
        </w:rPr>
        <w:t>511][</w:t>
      </w:r>
      <w:proofErr w:type="gramEnd"/>
      <w:r>
        <w:rPr>
          <w:lang w:val="en-US"/>
        </w:rPr>
        <w:t>R18Mob] 37340 CR (ZTE)</w:t>
      </w:r>
    </w:p>
    <w:p w14:paraId="17E9E6CF" w14:textId="32D6DA37" w:rsidR="007A7366" w:rsidRDefault="007A7366" w:rsidP="007A7366">
      <w:pPr>
        <w:pStyle w:val="EmailDiscussion2"/>
        <w:rPr>
          <w:lang w:val="en-US"/>
        </w:rPr>
      </w:pPr>
      <w:r>
        <w:rPr>
          <w:lang w:val="en-US"/>
        </w:rPr>
        <w:tab/>
        <w:t>Scope: Treat R2-2402747. Include specifically indicated point. Can cover other meeting agreements, if any and if agreeable, up to rapporteur.</w:t>
      </w:r>
    </w:p>
    <w:p w14:paraId="03484721" w14:textId="5E845C15" w:rsidR="007A7366" w:rsidRDefault="007A7366" w:rsidP="007A7366">
      <w:pPr>
        <w:pStyle w:val="EmailDiscussion2"/>
        <w:rPr>
          <w:lang w:val="en-US"/>
        </w:rPr>
      </w:pPr>
      <w:r>
        <w:rPr>
          <w:lang w:val="en-US"/>
        </w:rPr>
        <w:tab/>
        <w:t xml:space="preserve">Intended outcome: Agreed-in-principal CR 37340 </w:t>
      </w:r>
    </w:p>
    <w:p w14:paraId="06DD6BBF" w14:textId="77777777" w:rsidR="007A7366" w:rsidRDefault="007A7366" w:rsidP="007A7366">
      <w:pPr>
        <w:pStyle w:val="EmailDiscussion2"/>
        <w:rPr>
          <w:lang w:val="en-US"/>
        </w:rPr>
      </w:pPr>
      <w:r>
        <w:rPr>
          <w:lang w:val="en-US"/>
        </w:rPr>
        <w:tab/>
        <w:t>Deadline: Short</w:t>
      </w:r>
    </w:p>
    <w:p w14:paraId="3F499707" w14:textId="77777777" w:rsidR="007A7366" w:rsidRPr="007A7366" w:rsidRDefault="007A7366" w:rsidP="007A7366">
      <w:pPr>
        <w:pStyle w:val="Doc-text2"/>
      </w:pPr>
    </w:p>
    <w:p w14:paraId="566E9A1D" w14:textId="7F2C7BFE" w:rsidR="004D6960" w:rsidRDefault="00485BAA" w:rsidP="004D6960">
      <w:pPr>
        <w:pStyle w:val="Doc-title"/>
      </w:pPr>
      <w:hyperlink r:id="rId15" w:tooltip="C:Usersmtk65284Documents3GPPtsg_ranWG2_RL2RAN2DocsR2-2402995.zip" w:history="1">
        <w:r w:rsidR="00C556C2">
          <w:rPr>
            <w:rStyle w:val="Hyperlink"/>
          </w:rPr>
          <w:t>R2-2402995</w:t>
        </w:r>
      </w:hyperlink>
      <w:r w:rsidR="00C556C2">
        <w:tab/>
        <w:t>Misc corrections on LTM</w:t>
      </w:r>
      <w:r w:rsidR="00C556C2">
        <w:tab/>
        <w:t>MediaTek Inc., Ericsson</w:t>
      </w:r>
      <w:r w:rsidR="00C556C2">
        <w:tab/>
        <w:t>CR</w:t>
      </w:r>
      <w:r w:rsidR="00C556C2">
        <w:tab/>
        <w:t>Rel-18</w:t>
      </w:r>
      <w:r w:rsidR="00C556C2">
        <w:tab/>
        <w:t>38.300</w:t>
      </w:r>
      <w:r w:rsidR="00C556C2">
        <w:tab/>
        <w:t>18.1.0</w:t>
      </w:r>
      <w:r w:rsidR="00C556C2">
        <w:tab/>
        <w:t>0842</w:t>
      </w:r>
      <w:r w:rsidR="00C556C2">
        <w:tab/>
        <w:t>-</w:t>
      </w:r>
      <w:r w:rsidR="00C556C2">
        <w:tab/>
        <w:t>F</w:t>
      </w:r>
      <w:r w:rsidR="00C556C2">
        <w:tab/>
        <w:t>NR_Mob_enh2-Core</w:t>
      </w:r>
    </w:p>
    <w:p w14:paraId="6940BDAE" w14:textId="55497C25" w:rsidR="004D6960" w:rsidRPr="004D6960" w:rsidRDefault="004D6960" w:rsidP="004D6960">
      <w:pPr>
        <w:pStyle w:val="Doc-comment"/>
      </w:pPr>
      <w:r>
        <w:t xml:space="preserve">Session Chair: the above two </w:t>
      </w:r>
      <w:proofErr w:type="spellStart"/>
      <w:r>
        <w:t>tdocs</w:t>
      </w:r>
      <w:proofErr w:type="spellEnd"/>
      <w:r>
        <w:t xml:space="preserve"> Addressed in Post meeting email discussions </w:t>
      </w:r>
    </w:p>
    <w:p w14:paraId="6EC409F7" w14:textId="77777777" w:rsidR="007A7366" w:rsidRDefault="007A7366" w:rsidP="007A7366">
      <w:pPr>
        <w:pStyle w:val="Doc-text2"/>
      </w:pPr>
    </w:p>
    <w:p w14:paraId="71BF3141" w14:textId="7B650229" w:rsidR="007A7366" w:rsidRDefault="007A7366" w:rsidP="007A7366">
      <w:pPr>
        <w:pStyle w:val="EmailDiscussion"/>
        <w:numPr>
          <w:ilvl w:val="0"/>
          <w:numId w:val="18"/>
        </w:numPr>
        <w:rPr>
          <w:lang w:val="en-US"/>
        </w:rPr>
      </w:pPr>
      <w:r>
        <w:rPr>
          <w:lang w:val="en-US"/>
        </w:rPr>
        <w:t>[Post125bis][</w:t>
      </w:r>
      <w:proofErr w:type="gramStart"/>
      <w:r>
        <w:rPr>
          <w:lang w:val="en-US"/>
        </w:rPr>
        <w:t>512][</w:t>
      </w:r>
      <w:proofErr w:type="gramEnd"/>
      <w:r>
        <w:rPr>
          <w:lang w:val="en-US"/>
        </w:rPr>
        <w:t>R18Mob] 38300 CR (MediaTek)</w:t>
      </w:r>
    </w:p>
    <w:p w14:paraId="0868E800" w14:textId="1B90FA51" w:rsidR="007A7366" w:rsidRDefault="007A7366" w:rsidP="007A7366">
      <w:pPr>
        <w:pStyle w:val="EmailDiscussion2"/>
        <w:rPr>
          <w:lang w:val="en-US"/>
        </w:rPr>
      </w:pPr>
      <w:r>
        <w:rPr>
          <w:lang w:val="en-US"/>
        </w:rPr>
        <w:lastRenderedPageBreak/>
        <w:tab/>
        <w:t>Scope: Treat R2-2402995. Can cover other meeting agreements, if any and if agreeable, up to rapporteur.</w:t>
      </w:r>
    </w:p>
    <w:p w14:paraId="3B990D89" w14:textId="7298F204" w:rsidR="007A7366" w:rsidRDefault="007A7366" w:rsidP="007A7366">
      <w:pPr>
        <w:pStyle w:val="EmailDiscussion2"/>
        <w:rPr>
          <w:lang w:val="en-US"/>
        </w:rPr>
      </w:pPr>
      <w:r>
        <w:rPr>
          <w:lang w:val="en-US"/>
        </w:rPr>
        <w:tab/>
        <w:t xml:space="preserve">Intended outcome: Agreed-in-principal CR 38300. </w:t>
      </w:r>
    </w:p>
    <w:p w14:paraId="66D502C6" w14:textId="7C8B8334" w:rsidR="00C556C2" w:rsidRDefault="007A7366" w:rsidP="00942088">
      <w:pPr>
        <w:pStyle w:val="EmailDiscussion2"/>
        <w:rPr>
          <w:lang w:val="en-US"/>
        </w:rPr>
      </w:pPr>
      <w:r>
        <w:rPr>
          <w:lang w:val="en-US"/>
        </w:rPr>
        <w:tab/>
        <w:t>Deadline: Short</w:t>
      </w:r>
    </w:p>
    <w:p w14:paraId="0F356FA9" w14:textId="77777777" w:rsidR="00942088" w:rsidRPr="00942088" w:rsidRDefault="00942088" w:rsidP="00942088">
      <w:pPr>
        <w:pStyle w:val="EmailDiscussion2"/>
        <w:rPr>
          <w:lang w:val="en-US"/>
        </w:rPr>
      </w:pPr>
    </w:p>
    <w:p w14:paraId="14D863D0" w14:textId="77777777" w:rsidR="00C556C2" w:rsidRDefault="00C556C2" w:rsidP="00C556C2">
      <w:pPr>
        <w:pStyle w:val="Heading3"/>
      </w:pPr>
      <w:r>
        <w:t>7.4.3</w:t>
      </w:r>
      <w:r>
        <w:tab/>
        <w:t>RRC Corrections</w:t>
      </w:r>
      <w:bookmarkEnd w:id="2"/>
    </w:p>
    <w:p w14:paraId="4C79DC08" w14:textId="77777777" w:rsidR="00C556C2" w:rsidRDefault="00C556C2" w:rsidP="00C556C2">
      <w:pPr>
        <w:pStyle w:val="Comments"/>
      </w:pPr>
      <w:r>
        <w:t>RRC corrections and Control Plane Centric Issues (including tdocs on control plane centric issue that also impact other TS). Including ASN.1 review issues and their resolutions.</w:t>
      </w:r>
    </w:p>
    <w:p w14:paraId="79FB04F5" w14:textId="77777777" w:rsidR="00C556C2" w:rsidRDefault="00C556C2" w:rsidP="00C556C2">
      <w:pPr>
        <w:pStyle w:val="Heading4"/>
      </w:pPr>
      <w:bookmarkStart w:id="3" w:name="_Toc158241583"/>
      <w:r>
        <w:t>7.4.3.1</w:t>
      </w:r>
      <w:r>
        <w:tab/>
        <w:t>L1L2 Triggered Mobility</w:t>
      </w:r>
      <w:bookmarkEnd w:id="3"/>
    </w:p>
    <w:p w14:paraId="2DFA13FB" w14:textId="77777777" w:rsidR="00C556C2" w:rsidRDefault="00C556C2" w:rsidP="00C556C2">
      <w:pPr>
        <w:pStyle w:val="BoldComments"/>
      </w:pPr>
      <w:r>
        <w:t>RILs</w:t>
      </w:r>
    </w:p>
    <w:p w14:paraId="6DDD4A17" w14:textId="77777777" w:rsidR="00C556C2" w:rsidRPr="000E7C60" w:rsidRDefault="00C556C2" w:rsidP="00C556C2">
      <w:pPr>
        <w:pStyle w:val="Comments"/>
      </w:pPr>
      <w:r w:rsidRPr="000E7C60">
        <w:t>PropDisc:</w:t>
      </w:r>
    </w:p>
    <w:p w14:paraId="5D704040" w14:textId="77777777" w:rsidR="00C556C2" w:rsidRPr="000E7C60" w:rsidRDefault="00C556C2" w:rsidP="00C556C2">
      <w:pPr>
        <w:pStyle w:val="Comments"/>
      </w:pPr>
      <w:r w:rsidRPr="000E7C60">
        <w:tab/>
        <w:t>S792 SRB3 release during SCPAC and LTM</w:t>
      </w:r>
      <w:r w:rsidRPr="000E7C60">
        <w:tab/>
        <w:t xml:space="preserve"> (Samsung, Nokia, Ericsson), </w:t>
      </w:r>
    </w:p>
    <w:p w14:paraId="365DC6AB" w14:textId="77777777" w:rsidR="00C556C2" w:rsidRPr="000E7C60" w:rsidRDefault="00C556C2" w:rsidP="00C556C2">
      <w:pPr>
        <w:pStyle w:val="Comments"/>
      </w:pPr>
      <w:r w:rsidRPr="000E7C60">
        <w:tab/>
        <w:t>E231/E074 Transaction ID etc (Ericsson, CATT, Apple),</w:t>
      </w:r>
    </w:p>
    <w:p w14:paraId="469B6BC8" w14:textId="77777777" w:rsidR="00C556C2" w:rsidRPr="000E7C60" w:rsidRDefault="00C556C2" w:rsidP="00C556C2">
      <w:pPr>
        <w:pStyle w:val="Comments"/>
        <w:ind w:firstLine="720"/>
      </w:pPr>
      <w:r w:rsidRPr="000E7C60">
        <w:t>E068 Security Config for bearer setup in candidate config (ericsson, CATT, MTK, Huawei, Nokia)</w:t>
      </w:r>
    </w:p>
    <w:p w14:paraId="5382B371" w14:textId="77777777" w:rsidR="00C556C2" w:rsidRPr="000E7C60" w:rsidRDefault="00C556C2" w:rsidP="00C556C2">
      <w:pPr>
        <w:pStyle w:val="Comments"/>
        <w:ind w:firstLine="720"/>
      </w:pPr>
      <w:r w:rsidRPr="000E7C60">
        <w:t>E240 Erroneous RA-RNTI forward target to src DU (Ericsson)</w:t>
      </w:r>
    </w:p>
    <w:p w14:paraId="582AE372" w14:textId="77777777" w:rsidR="00C556C2" w:rsidRPr="000E7C60" w:rsidRDefault="00C556C2" w:rsidP="00C556C2">
      <w:pPr>
        <w:pStyle w:val="Comments"/>
        <w:ind w:firstLine="720"/>
      </w:pPr>
      <w:r w:rsidRPr="000E7C60">
        <w:t xml:space="preserve">C127 [F034, M021] Issue with Continue Count (CATT, Fujitsu, MediaTek), </w:t>
      </w:r>
    </w:p>
    <w:p w14:paraId="00646DC0" w14:textId="77777777" w:rsidR="00C556C2" w:rsidRPr="000E7C60" w:rsidRDefault="00C556C2" w:rsidP="00C556C2">
      <w:pPr>
        <w:pStyle w:val="Comments"/>
        <w:ind w:firstLine="720"/>
      </w:pPr>
      <w:r w:rsidRPr="000E7C60">
        <w:t>C129 Multiple LTE recovery attempts (CATT)</w:t>
      </w:r>
    </w:p>
    <w:p w14:paraId="27D3105B" w14:textId="77777777" w:rsidR="00C556C2" w:rsidRDefault="00C556C2" w:rsidP="00C556C2">
      <w:pPr>
        <w:pStyle w:val="Comments"/>
      </w:pPr>
      <w:r w:rsidRPr="000E7C60">
        <w:tab/>
        <w:t xml:space="preserve">H096 </w:t>
      </w:r>
      <w:r w:rsidRPr="000E7C60">
        <w:rPr>
          <w:rFonts w:eastAsia="SimSun"/>
          <w:lang w:eastAsia="zh-CN"/>
        </w:rPr>
        <w:t>Associated with the MCG vs. not associated with any CG</w:t>
      </w:r>
      <w:r w:rsidRPr="000E7C60">
        <w:t xml:space="preserve"> (Huawei),</w:t>
      </w:r>
      <w:r>
        <w:t xml:space="preserve"> </w:t>
      </w:r>
    </w:p>
    <w:p w14:paraId="4C09F5E5" w14:textId="77777777" w:rsidR="000E7C60" w:rsidRDefault="000E7C60" w:rsidP="00C556C2">
      <w:pPr>
        <w:pStyle w:val="Comments"/>
        <w:ind w:firstLine="720"/>
      </w:pPr>
    </w:p>
    <w:p w14:paraId="67272FFA" w14:textId="352B3339" w:rsidR="00C556C2" w:rsidRDefault="00C556C2" w:rsidP="00C556C2">
      <w:pPr>
        <w:pStyle w:val="Comments"/>
        <w:ind w:firstLine="720"/>
      </w:pPr>
      <w:r>
        <w:t>E236 misplaced release config, E235 clarification of SRBDRB using master key / secondary key (Ericsson)</w:t>
      </w:r>
    </w:p>
    <w:p w14:paraId="5558F429" w14:textId="4F48A958" w:rsidR="000E7C60" w:rsidRDefault="00942088" w:rsidP="000E7C60">
      <w:pPr>
        <w:pStyle w:val="Agreement"/>
      </w:pPr>
      <w:r>
        <w:t>These c</w:t>
      </w:r>
      <w:r w:rsidR="000E7C60">
        <w:t xml:space="preserve">an be discussed in the RRC email disc. </w:t>
      </w:r>
    </w:p>
    <w:p w14:paraId="65686588" w14:textId="77777777" w:rsidR="00C556C2" w:rsidRDefault="00C556C2" w:rsidP="00C556C2">
      <w:pPr>
        <w:pStyle w:val="Comments"/>
      </w:pPr>
    </w:p>
    <w:p w14:paraId="710BF8D5" w14:textId="77777777" w:rsidR="00C556C2" w:rsidRDefault="00C556C2" w:rsidP="00C556C2">
      <w:pPr>
        <w:pStyle w:val="Comments"/>
      </w:pPr>
      <w:r>
        <w:t xml:space="preserve">PropReject but covered in tdocs: </w:t>
      </w:r>
    </w:p>
    <w:p w14:paraId="7355E8D4" w14:textId="77777777" w:rsidR="00C556C2" w:rsidRDefault="00C556C2" w:rsidP="00C556C2">
      <w:pPr>
        <w:pStyle w:val="Comments"/>
      </w:pPr>
      <w:r>
        <w:tab/>
        <w:t xml:space="preserve">G125 LTM cell switch confirm while MCG is not avilable (Google), </w:t>
      </w:r>
    </w:p>
    <w:p w14:paraId="41D20B1F" w14:textId="77777777" w:rsidR="00C556C2" w:rsidRDefault="00C556C2" w:rsidP="00C556C2">
      <w:pPr>
        <w:pStyle w:val="Comments"/>
      </w:pPr>
      <w:r>
        <w:tab/>
        <w:t xml:space="preserve">B120 B121 LTM – Cond Config Coex Execution Race conditions (Lenovo), </w:t>
      </w:r>
    </w:p>
    <w:p w14:paraId="320172B6" w14:textId="77777777" w:rsidR="00C556C2" w:rsidRDefault="00C556C2" w:rsidP="00C556C2">
      <w:pPr>
        <w:pStyle w:val="Comments"/>
      </w:pPr>
      <w:r>
        <w:tab/>
        <w:t xml:space="preserve">N133 Reference Configuration application (Nokia), </w:t>
      </w:r>
    </w:p>
    <w:p w14:paraId="7C9A90C5" w14:textId="77777777" w:rsidR="00C556C2" w:rsidRDefault="00C556C2" w:rsidP="00C556C2">
      <w:pPr>
        <w:pStyle w:val="Comments"/>
      </w:pPr>
      <w:r>
        <w:tab/>
        <w:t xml:space="preserve">F031 FD for CFRA erroneous [F032] F033 FD CFRA add condition from 38300 (Fujitsu), </w:t>
      </w:r>
    </w:p>
    <w:p w14:paraId="50B0E1E8" w14:textId="77777777" w:rsidR="00C556C2" w:rsidRDefault="00C556C2" w:rsidP="00C556C2">
      <w:pPr>
        <w:pStyle w:val="Comments"/>
      </w:pPr>
      <w:r>
        <w:tab/>
        <w:t xml:space="preserve">F035 State variable continuation at LTM fast recovery (Fujitsu), </w:t>
      </w:r>
    </w:p>
    <w:p w14:paraId="2CD7635D" w14:textId="4837327B" w:rsidR="00C556C2" w:rsidRDefault="00C556C2" w:rsidP="00C556C2">
      <w:pPr>
        <w:pStyle w:val="Comments"/>
      </w:pPr>
      <w:r>
        <w:tab/>
        <w:t>H095 H094 LTM TCI Config (Huawei),</w:t>
      </w:r>
    </w:p>
    <w:p w14:paraId="089865B7" w14:textId="17011AAF" w:rsidR="000E7C60" w:rsidRDefault="000E7C60" w:rsidP="00C556C2">
      <w:pPr>
        <w:pStyle w:val="Comments"/>
      </w:pPr>
    </w:p>
    <w:p w14:paraId="20696BA4" w14:textId="27187A15" w:rsidR="000E7C60" w:rsidRDefault="00942088" w:rsidP="000E7C60">
      <w:pPr>
        <w:pStyle w:val="Doc-text2"/>
      </w:pPr>
      <w:r>
        <w:t>Remarks a</w:t>
      </w:r>
      <w:r w:rsidR="000E7C60">
        <w:t>t session close</w:t>
      </w:r>
      <w:r>
        <w:t>:</w:t>
      </w:r>
    </w:p>
    <w:p w14:paraId="0904AAC9" w14:textId="363430A9" w:rsidR="000E7C60" w:rsidRDefault="000E7C60" w:rsidP="000E7C60">
      <w:pPr>
        <w:pStyle w:val="Doc-text2"/>
      </w:pPr>
      <w:r>
        <w:t>-</w:t>
      </w:r>
      <w:r>
        <w:tab/>
        <w:t xml:space="preserve">HW think some </w:t>
      </w:r>
      <w:proofErr w:type="spellStart"/>
      <w:r>
        <w:t>propReject</w:t>
      </w:r>
      <w:proofErr w:type="spellEnd"/>
      <w:r>
        <w:t xml:space="preserve"> are important, think we should not automatically assume rejected. HW think we could mark them </w:t>
      </w:r>
      <w:proofErr w:type="spellStart"/>
      <w:r>
        <w:t>toDO</w:t>
      </w:r>
      <w:proofErr w:type="spellEnd"/>
      <w:r>
        <w:t xml:space="preserve"> etc</w:t>
      </w:r>
    </w:p>
    <w:p w14:paraId="122244F8" w14:textId="5A15F064" w:rsidR="000E7C60" w:rsidRDefault="000E7C60" w:rsidP="00942088">
      <w:pPr>
        <w:pStyle w:val="Agreement"/>
      </w:pPr>
      <w:r>
        <w:t xml:space="preserve">We keep the above </w:t>
      </w:r>
      <w:proofErr w:type="spellStart"/>
      <w:r>
        <w:t>propReject</w:t>
      </w:r>
      <w:proofErr w:type="spellEnd"/>
      <w:r>
        <w:t xml:space="preserve"> RILs open</w:t>
      </w:r>
    </w:p>
    <w:p w14:paraId="5E0BB7B5" w14:textId="77777777" w:rsidR="00C556C2" w:rsidRDefault="00C556C2" w:rsidP="00C556C2">
      <w:pPr>
        <w:pStyle w:val="Comments"/>
      </w:pPr>
    </w:p>
    <w:p w14:paraId="02937B31" w14:textId="067C0B32" w:rsidR="00C556C2" w:rsidRDefault="00485BAA" w:rsidP="00C556C2">
      <w:pPr>
        <w:pStyle w:val="Doc-title"/>
      </w:pPr>
      <w:hyperlink r:id="rId16" w:tooltip="C:Usersmtk65284Documents3GPPtsg_ranWG2_RL2RAN2DocsR2-2403653.zip" w:history="1">
        <w:r w:rsidR="00C556C2">
          <w:rPr>
            <w:rStyle w:val="Hyperlink"/>
          </w:rPr>
          <w:t>R2-2403653</w:t>
        </w:r>
      </w:hyperlink>
      <w:r w:rsidR="00C556C2">
        <w:tab/>
        <w:t>[S792] SRB3 release during SCPAC and LTM</w:t>
      </w:r>
      <w:r w:rsidR="00C556C2">
        <w:tab/>
        <w:t>Samsung</w:t>
      </w:r>
      <w:r w:rsidR="00C556C2">
        <w:tab/>
        <w:t>discussion</w:t>
      </w:r>
      <w:r w:rsidR="00C556C2">
        <w:tab/>
        <w:t>Late</w:t>
      </w:r>
    </w:p>
    <w:p w14:paraId="5FC621F4" w14:textId="59B68A8A" w:rsidR="00F85AAC" w:rsidRDefault="00F85AAC" w:rsidP="00F85AAC">
      <w:pPr>
        <w:pStyle w:val="Doc-text2"/>
      </w:pPr>
    </w:p>
    <w:p w14:paraId="65BF9DF4" w14:textId="3809F68F" w:rsidR="00F85AAC" w:rsidRDefault="00F85AAC" w:rsidP="00F85AAC">
      <w:pPr>
        <w:pStyle w:val="Doc-text2"/>
      </w:pPr>
      <w:r>
        <w:t>DISCUSSION</w:t>
      </w:r>
    </w:p>
    <w:p w14:paraId="71448E68" w14:textId="052BEF34" w:rsidR="00F85AAC" w:rsidRDefault="00F85AAC" w:rsidP="00F85AAC">
      <w:pPr>
        <w:pStyle w:val="Doc-text2"/>
      </w:pPr>
      <w:r>
        <w:t>-</w:t>
      </w:r>
      <w:r>
        <w:tab/>
        <w:t>Ericsson tend to agree, not sure how to capture, if stage-3 or stage-2. CATT agrees</w:t>
      </w:r>
    </w:p>
    <w:p w14:paraId="04FD6C42" w14:textId="3E4B314F" w:rsidR="00F85AAC" w:rsidRDefault="00F85AAC" w:rsidP="00F85AAC">
      <w:pPr>
        <w:pStyle w:val="Doc-text2"/>
      </w:pPr>
      <w:r>
        <w:t>-</w:t>
      </w:r>
      <w:r>
        <w:tab/>
        <w:t xml:space="preserve">HW think that for LTM there is no issue, as we only do intra-DU, think nothing is needed for other </w:t>
      </w:r>
    </w:p>
    <w:p w14:paraId="65AF736C" w14:textId="7AC46BC8" w:rsidR="00F85AAC" w:rsidRDefault="00F85AAC" w:rsidP="00F85AAC">
      <w:pPr>
        <w:pStyle w:val="Doc-text2"/>
      </w:pPr>
      <w:r>
        <w:t xml:space="preserve">Cases either, as for SCPAC the messages are on SRB1 anyway. </w:t>
      </w:r>
    </w:p>
    <w:p w14:paraId="0F03EBC3" w14:textId="4207CCCA" w:rsidR="00F85AAC" w:rsidRDefault="00F85AAC" w:rsidP="00F85AAC">
      <w:pPr>
        <w:pStyle w:val="Doc-text2"/>
      </w:pPr>
      <w:r>
        <w:t>-</w:t>
      </w:r>
      <w:r>
        <w:tab/>
        <w:t xml:space="preserve">Xiaomi think HW are correct, b </w:t>
      </w:r>
      <w:proofErr w:type="spellStart"/>
      <w:r>
        <w:t>ut</w:t>
      </w:r>
      <w:proofErr w:type="spellEnd"/>
      <w:r>
        <w:t xml:space="preserve"> need to </w:t>
      </w:r>
      <w:proofErr w:type="gramStart"/>
      <w:r>
        <w:t>handle also</w:t>
      </w:r>
      <w:proofErr w:type="gramEnd"/>
      <w:r>
        <w:t xml:space="preserve"> the case of SRB3 release in the middle. </w:t>
      </w:r>
    </w:p>
    <w:p w14:paraId="3144D597" w14:textId="207106F4" w:rsidR="00F85AAC" w:rsidRDefault="00F85AAC" w:rsidP="00F85AAC">
      <w:pPr>
        <w:pStyle w:val="Doc-text2"/>
      </w:pPr>
      <w:r>
        <w:t>-</w:t>
      </w:r>
      <w:r>
        <w:tab/>
        <w:t xml:space="preserve">Ericsson think that from candidate config point of view, this is already supported. </w:t>
      </w:r>
    </w:p>
    <w:p w14:paraId="4D93D0C2" w14:textId="3FC5C05A" w:rsidR="00F85AAC" w:rsidRDefault="00F85AAC" w:rsidP="00F85AAC">
      <w:pPr>
        <w:pStyle w:val="Agreement"/>
      </w:pPr>
      <w:r>
        <w:t xml:space="preserve">P1: Intention to have restriction, can check for next meeting whether any change is needed. </w:t>
      </w:r>
    </w:p>
    <w:p w14:paraId="6D8C6EFD" w14:textId="77777777" w:rsidR="00F85AAC" w:rsidRPr="00F85AAC" w:rsidRDefault="00F85AAC" w:rsidP="00942088">
      <w:pPr>
        <w:pStyle w:val="Doc-text2"/>
        <w:ind w:left="0" w:firstLine="0"/>
      </w:pPr>
    </w:p>
    <w:p w14:paraId="6EE9B182" w14:textId="3032D425" w:rsidR="00C556C2" w:rsidRDefault="00485BAA" w:rsidP="00C556C2">
      <w:pPr>
        <w:pStyle w:val="Doc-title"/>
      </w:pPr>
      <w:hyperlink r:id="rId17" w:tooltip="C:Usersmtk65284Documents3GPPtsg_ranWG2_RL2RAN2DocsR2-2403308.zip" w:history="1">
        <w:r w:rsidR="00C556C2">
          <w:rPr>
            <w:rStyle w:val="Hyperlink"/>
          </w:rPr>
          <w:t>R2-2403308</w:t>
        </w:r>
      </w:hyperlink>
      <w:r w:rsidR="00C556C2">
        <w:tab/>
        <w:t>On Mobility RILs [E068] and [S792]</w:t>
      </w:r>
      <w:r w:rsidR="00C556C2">
        <w:tab/>
        <w:t>Nokia</w:t>
      </w:r>
      <w:r w:rsidR="00C556C2">
        <w:tab/>
        <w:t>discussion</w:t>
      </w:r>
      <w:r w:rsidR="00C556C2">
        <w:tab/>
        <w:t>Rel-18</w:t>
      </w:r>
      <w:r w:rsidR="00C556C2">
        <w:tab/>
        <w:t>NR_Mob_enh2-Core</w:t>
      </w:r>
    </w:p>
    <w:p w14:paraId="29016B88" w14:textId="4FFEE67E" w:rsidR="00F85AAC" w:rsidRDefault="00F85AAC" w:rsidP="00F85AAC">
      <w:pPr>
        <w:pStyle w:val="Agreement"/>
      </w:pPr>
      <w:r>
        <w:t>noted</w:t>
      </w:r>
    </w:p>
    <w:p w14:paraId="73A2C71F" w14:textId="77777777" w:rsidR="00F85AAC" w:rsidRPr="00F85AAC" w:rsidRDefault="00F85AAC" w:rsidP="00F85AAC">
      <w:pPr>
        <w:pStyle w:val="Doc-text2"/>
      </w:pPr>
    </w:p>
    <w:bookmarkStart w:id="4" w:name="_Toc158241584"/>
    <w:p w14:paraId="164BB69A" w14:textId="0899DB85" w:rsidR="00C556C2" w:rsidRDefault="00C556C2" w:rsidP="00C556C2">
      <w:pPr>
        <w:pStyle w:val="Doc-title"/>
      </w:pPr>
      <w:r>
        <w:fldChar w:fldCharType="begin"/>
      </w:r>
      <w:r>
        <w:instrText xml:space="preserve"> HYPERLINK "file:///C:\\Users\\mtk65284\\Documents\\3GPP\\tsg_ran\\WG2_RL2\\RAN2\\Docs\\R2-2403177.zip" \o "C:Usersmtk65284Documents3GPPtsg_ranWG2_RL2RAN2DocsR2-2403177.zip" </w:instrText>
      </w:r>
      <w:r>
        <w:fldChar w:fldCharType="separate"/>
      </w:r>
      <w:r>
        <w:rPr>
          <w:rStyle w:val="Hyperlink"/>
        </w:rPr>
        <w:t>R2-2403177</w:t>
      </w:r>
      <w:r>
        <w:fldChar w:fldCharType="end"/>
      </w:r>
      <w:r>
        <w:tab/>
        <w:t>[E068][E231][E074][E240][S792]Resolution of remaining RILs for LTM</w:t>
      </w:r>
      <w:r>
        <w:tab/>
        <w:t>Ericsson</w:t>
      </w:r>
      <w:r>
        <w:tab/>
        <w:t>discussion</w:t>
      </w:r>
      <w:r>
        <w:tab/>
        <w:t>Rel-18</w:t>
      </w:r>
      <w:r>
        <w:tab/>
        <w:t>NR_Mob_enh2-Core</w:t>
      </w:r>
      <w:r>
        <w:tab/>
        <w:t>Late</w:t>
      </w:r>
    </w:p>
    <w:p w14:paraId="11873225" w14:textId="7AEA19E1" w:rsidR="00F85AAC" w:rsidRDefault="00F85AAC" w:rsidP="00F85AAC">
      <w:pPr>
        <w:pStyle w:val="Doc-text2"/>
      </w:pPr>
    </w:p>
    <w:p w14:paraId="01EFC321" w14:textId="297EB949" w:rsidR="00F85AAC" w:rsidRPr="00F85AAC" w:rsidRDefault="00F85AAC" w:rsidP="00F85AAC">
      <w:pPr>
        <w:pStyle w:val="Doc-text2"/>
      </w:pPr>
      <w:r>
        <w:t>E74: “Transaction ID”</w:t>
      </w:r>
    </w:p>
    <w:p w14:paraId="4407A196" w14:textId="34D02ABE" w:rsidR="00F85AAC" w:rsidRDefault="00F85AAC" w:rsidP="00F85AAC">
      <w:pPr>
        <w:pStyle w:val="Doc-text2"/>
      </w:pPr>
      <w:r>
        <w:t>-</w:t>
      </w:r>
      <w:r>
        <w:tab/>
        <w:t xml:space="preserve">Apple agrees with Ericsson proposal, and think this is helpful for R19 as well. </w:t>
      </w:r>
    </w:p>
    <w:p w14:paraId="31049071" w14:textId="7B631DA6" w:rsidR="00F85AAC" w:rsidRDefault="00F85AAC" w:rsidP="00F85AAC">
      <w:pPr>
        <w:pStyle w:val="Doc-text2"/>
      </w:pPr>
      <w:r>
        <w:t>-</w:t>
      </w:r>
      <w:r>
        <w:tab/>
        <w:t xml:space="preserve">CATT think it is not a valid case that multiple configurations are applicable for one target cell. </w:t>
      </w:r>
    </w:p>
    <w:p w14:paraId="247572E0" w14:textId="24D5CD83" w:rsidR="00F85AAC" w:rsidRDefault="00F85AAC" w:rsidP="00F85AAC">
      <w:pPr>
        <w:pStyle w:val="Doc-text2"/>
      </w:pPr>
      <w:r>
        <w:lastRenderedPageBreak/>
        <w:t>-</w:t>
      </w:r>
      <w:r>
        <w:tab/>
        <w:t>MTK think now we have some cases where this may apply and think this is helpful for R19</w:t>
      </w:r>
    </w:p>
    <w:p w14:paraId="3939CF7D" w14:textId="074885AE" w:rsidR="00F85AAC" w:rsidRDefault="00F85AAC" w:rsidP="00F85AAC">
      <w:pPr>
        <w:pStyle w:val="Doc-text2"/>
      </w:pPr>
      <w:r>
        <w:t>-</w:t>
      </w:r>
      <w:r>
        <w:tab/>
        <w:t xml:space="preserve">HW think the only scenario is LTM and CHO config for the same cell, think only 1 bit is needed. </w:t>
      </w:r>
    </w:p>
    <w:p w14:paraId="043D1152" w14:textId="195F1C38" w:rsidR="00F85AAC" w:rsidRDefault="00F85AAC" w:rsidP="00F85AAC">
      <w:pPr>
        <w:pStyle w:val="Doc-text2"/>
      </w:pPr>
      <w:r>
        <w:t>-</w:t>
      </w:r>
      <w:r>
        <w:tab/>
        <w:t xml:space="preserve">vivo prefer to not do any optimization, can configure different C-RNTI for different config. </w:t>
      </w:r>
    </w:p>
    <w:p w14:paraId="70CA4072" w14:textId="37B55A93" w:rsidR="00F85AAC" w:rsidRDefault="00F85AAC" w:rsidP="00F85AAC">
      <w:pPr>
        <w:pStyle w:val="Doc-text2"/>
      </w:pPr>
      <w:r>
        <w:t>-</w:t>
      </w:r>
      <w:r>
        <w:tab/>
        <w:t xml:space="preserve">LGE think that with extended transaction ID space this is resolved. </w:t>
      </w:r>
    </w:p>
    <w:p w14:paraId="43607A97" w14:textId="4D12E45E" w:rsidR="00F85AAC" w:rsidRDefault="00F85AAC" w:rsidP="00F85AAC">
      <w:pPr>
        <w:pStyle w:val="Doc-text2"/>
      </w:pPr>
      <w:r>
        <w:t>-</w:t>
      </w:r>
      <w:r>
        <w:tab/>
        <w:t>Xiaomi think that complete message already contains the conditional configuration ID.</w:t>
      </w:r>
    </w:p>
    <w:p w14:paraId="68CFDA9D" w14:textId="3331C23E" w:rsidR="00F85AAC" w:rsidRDefault="00F85AAC" w:rsidP="00F85AAC">
      <w:pPr>
        <w:pStyle w:val="Doc-text2"/>
      </w:pPr>
      <w:r>
        <w:t>-</w:t>
      </w:r>
      <w:r>
        <w:tab/>
        <w:t xml:space="preserve">Ericsson think there can be multiple LTM configs per target </w:t>
      </w:r>
      <w:proofErr w:type="gramStart"/>
      <w:r>
        <w:t>cell, and</w:t>
      </w:r>
      <w:proofErr w:type="gramEnd"/>
      <w:r>
        <w:t xml:space="preserve"> think that CRNTI check does not work. </w:t>
      </w:r>
    </w:p>
    <w:p w14:paraId="16F59107" w14:textId="4B4677C8" w:rsidR="00F85AAC" w:rsidRDefault="00F85AAC" w:rsidP="00F85AAC">
      <w:pPr>
        <w:pStyle w:val="Doc-text2"/>
      </w:pPr>
      <w:r>
        <w:t>-</w:t>
      </w:r>
      <w:r>
        <w:tab/>
        <w:t xml:space="preserve">Intel support this proposal, it seems to be a clean solution. Lenovo as well. </w:t>
      </w:r>
    </w:p>
    <w:p w14:paraId="696E0EC4" w14:textId="5CFC2D01" w:rsidR="004419DD" w:rsidRDefault="004419DD" w:rsidP="00F85AAC">
      <w:pPr>
        <w:pStyle w:val="Doc-text2"/>
      </w:pPr>
      <w:r>
        <w:t>-</w:t>
      </w:r>
      <w:r>
        <w:tab/>
        <w:t>Nokia wonders if this is really a real problem</w:t>
      </w:r>
      <w:proofErr w:type="gramStart"/>
      <w:r>
        <w:t xml:space="preserve"> ..</w:t>
      </w:r>
      <w:proofErr w:type="gramEnd"/>
      <w:r>
        <w:t xml:space="preserve"> </w:t>
      </w:r>
    </w:p>
    <w:p w14:paraId="43918120" w14:textId="77777777" w:rsidR="00F85AAC" w:rsidRDefault="00F85AAC" w:rsidP="00F85AAC">
      <w:pPr>
        <w:pStyle w:val="Doc-text2"/>
      </w:pPr>
    </w:p>
    <w:p w14:paraId="33C9A1F7" w14:textId="77777777" w:rsidR="00F85AAC" w:rsidRDefault="00F85AAC" w:rsidP="004419DD">
      <w:pPr>
        <w:pStyle w:val="Agreement"/>
        <w:rPr>
          <w:szCs w:val="20"/>
        </w:rPr>
      </w:pPr>
      <w:bookmarkStart w:id="5" w:name="_Toc163569837"/>
      <w:r>
        <w:t xml:space="preserve">Upon an LTM cell switch, the UE includes the applied LTM candidate configuration identifier within the </w:t>
      </w:r>
      <w:proofErr w:type="spellStart"/>
      <w:r>
        <w:rPr>
          <w:i/>
          <w:iCs/>
        </w:rPr>
        <w:t>RRCReconfigurationComplete</w:t>
      </w:r>
      <w:proofErr w:type="spellEnd"/>
      <w:r>
        <w:t xml:space="preserve"> message.</w:t>
      </w:r>
      <w:bookmarkEnd w:id="5"/>
    </w:p>
    <w:p w14:paraId="22BF67F1" w14:textId="77777777" w:rsidR="00697D10" w:rsidRDefault="00697D10" w:rsidP="00697D10">
      <w:pPr>
        <w:pStyle w:val="Doc-text2"/>
      </w:pPr>
    </w:p>
    <w:p w14:paraId="48729AA2" w14:textId="77777777" w:rsidR="00697D10" w:rsidRDefault="00697D10" w:rsidP="00697D10">
      <w:pPr>
        <w:pStyle w:val="Doc-text2"/>
      </w:pPr>
    </w:p>
    <w:p w14:paraId="7AD0BF04" w14:textId="3B550A22" w:rsidR="00697D10" w:rsidRDefault="00697D10" w:rsidP="00697D10">
      <w:pPr>
        <w:pStyle w:val="Doc-text2"/>
      </w:pPr>
      <w:r>
        <w:t xml:space="preserve">E240 Erroneous RA-RNTI forward target to </w:t>
      </w:r>
      <w:proofErr w:type="spellStart"/>
      <w:r>
        <w:t>src</w:t>
      </w:r>
      <w:proofErr w:type="spellEnd"/>
      <w:r>
        <w:t xml:space="preserve"> DU</w:t>
      </w:r>
    </w:p>
    <w:p w14:paraId="5EED3141" w14:textId="18AD8712" w:rsidR="00697D10" w:rsidRDefault="00697D10" w:rsidP="00697D10">
      <w:pPr>
        <w:pStyle w:val="Doc-text2"/>
      </w:pPr>
      <w:r>
        <w:t>-</w:t>
      </w:r>
      <w:r>
        <w:tab/>
        <w:t xml:space="preserve">CATT think some </w:t>
      </w:r>
      <w:proofErr w:type="gramStart"/>
      <w:r>
        <w:t>parameter</w:t>
      </w:r>
      <w:proofErr w:type="gramEnd"/>
      <w:r>
        <w:t xml:space="preserve"> need to be provided to discriminate between resources used. Samsung agrees. </w:t>
      </w:r>
    </w:p>
    <w:p w14:paraId="542377E8" w14:textId="3D302EC9" w:rsidR="00697D10" w:rsidRDefault="00697D10" w:rsidP="00697D10">
      <w:pPr>
        <w:pStyle w:val="Doc-text2"/>
      </w:pPr>
      <w:r>
        <w:t>-</w:t>
      </w:r>
      <w:r>
        <w:tab/>
        <w:t>Ericsson and ZTE think RA-RNTI should not be used, just the preamble ID.</w:t>
      </w:r>
    </w:p>
    <w:p w14:paraId="7C7FAF4E" w14:textId="112A72D5" w:rsidR="00697D10" w:rsidRDefault="00697D10" w:rsidP="00697D10">
      <w:pPr>
        <w:pStyle w:val="Doc-text2"/>
      </w:pPr>
      <w:r>
        <w:t>-</w:t>
      </w:r>
      <w:r>
        <w:tab/>
        <w:t xml:space="preserve">Ericsson proposes that they bring this issue to RAN3 directly. Vivo think we need to discuss this in RAN2. </w:t>
      </w:r>
    </w:p>
    <w:p w14:paraId="24841645" w14:textId="0DDF2CA1" w:rsidR="00697D10" w:rsidRDefault="00697D10" w:rsidP="00697D10">
      <w:pPr>
        <w:pStyle w:val="Agreement"/>
      </w:pPr>
      <w:r>
        <w:t>postponed</w:t>
      </w:r>
    </w:p>
    <w:p w14:paraId="7E5F7A17" w14:textId="2FDBBBCB" w:rsidR="00697D10" w:rsidRDefault="00697D10" w:rsidP="00697D10">
      <w:pPr>
        <w:pStyle w:val="Doc-text2"/>
        <w:ind w:left="0" w:firstLine="0"/>
      </w:pPr>
    </w:p>
    <w:p w14:paraId="1BC022E8" w14:textId="77777777" w:rsidR="00697D10" w:rsidRPr="00F85AAC" w:rsidRDefault="00697D10" w:rsidP="00697D10">
      <w:pPr>
        <w:pStyle w:val="Doc-text2"/>
        <w:ind w:left="0" w:firstLine="0"/>
      </w:pPr>
    </w:p>
    <w:p w14:paraId="7E72C672" w14:textId="1F5E69FA" w:rsidR="00697D10" w:rsidRPr="00697D10" w:rsidRDefault="00485BAA" w:rsidP="00697D10">
      <w:pPr>
        <w:pStyle w:val="Doc-title"/>
      </w:pPr>
      <w:hyperlink r:id="rId18" w:tooltip="C:Usersmtk65284Documents3GPPtsg_ranWG2_RL2RAN2DocsR2-2402499.zip" w:history="1">
        <w:r w:rsidR="00C556C2">
          <w:rPr>
            <w:rStyle w:val="Hyperlink"/>
          </w:rPr>
          <w:t>R2-2402499</w:t>
        </w:r>
      </w:hyperlink>
      <w:r w:rsidR="00C556C2">
        <w:tab/>
        <w:t>[E074][E068] On Postponed RRC Issues</w:t>
      </w:r>
      <w:r w:rsidR="00C556C2">
        <w:tab/>
        <w:t>CATT</w:t>
      </w:r>
      <w:r w:rsidR="00C556C2">
        <w:tab/>
        <w:t>discussion</w:t>
      </w:r>
      <w:r w:rsidR="00C556C2">
        <w:tab/>
        <w:t>Rel-18</w:t>
      </w:r>
      <w:r w:rsidR="00C556C2">
        <w:tab/>
        <w:t>NR_Mob_enh2-Core</w:t>
      </w:r>
    </w:p>
    <w:p w14:paraId="785C278F" w14:textId="7274AAB3" w:rsidR="00C556C2" w:rsidRDefault="00485BAA" w:rsidP="00C556C2">
      <w:pPr>
        <w:pStyle w:val="Doc-title"/>
      </w:pPr>
      <w:hyperlink r:id="rId19" w:tooltip="C:Usersmtk65284Documents3GPPtsg_ranWG2_RL2RAN2DocsR2-2402234.zip" w:history="1">
        <w:r w:rsidR="00C556C2">
          <w:rPr>
            <w:rStyle w:val="Hyperlink"/>
          </w:rPr>
          <w:t>R2-2402234</w:t>
        </w:r>
      </w:hyperlink>
      <w:r w:rsidR="00C556C2">
        <w:tab/>
        <w:t>[E068] On SecurityConfig for LTM</w:t>
      </w:r>
      <w:r w:rsidR="00C556C2">
        <w:tab/>
        <w:t>MediaTek Inc.</w:t>
      </w:r>
      <w:r w:rsidR="00C556C2">
        <w:tab/>
        <w:t>discussion</w:t>
      </w:r>
      <w:r w:rsidR="00C556C2">
        <w:tab/>
        <w:t>NR_Mob_enh2-Core</w:t>
      </w:r>
    </w:p>
    <w:p w14:paraId="00C58A38" w14:textId="33D91D72" w:rsidR="00697D10" w:rsidRDefault="00697D10" w:rsidP="00697D10">
      <w:pPr>
        <w:pStyle w:val="Agreement"/>
      </w:pPr>
      <w:r>
        <w:t>Both noted</w:t>
      </w:r>
    </w:p>
    <w:p w14:paraId="7BB97945" w14:textId="7FB97EBB" w:rsidR="00697D10" w:rsidRDefault="00697D10" w:rsidP="00697D10">
      <w:pPr>
        <w:pStyle w:val="Doc-text2"/>
      </w:pPr>
    </w:p>
    <w:p w14:paraId="0A3FCDDD" w14:textId="3DFBA0AD" w:rsidR="00697D10" w:rsidRDefault="00697D10" w:rsidP="00697D10">
      <w:pPr>
        <w:pStyle w:val="Doc-text2"/>
      </w:pPr>
      <w:r>
        <w:t xml:space="preserve">E068 DISCUSSION </w:t>
      </w:r>
    </w:p>
    <w:p w14:paraId="114BC88E" w14:textId="030F3974" w:rsidR="00697D10" w:rsidRDefault="00697D10" w:rsidP="00697D10">
      <w:pPr>
        <w:pStyle w:val="Doc-text2"/>
      </w:pPr>
      <w:r>
        <w:t>-</w:t>
      </w:r>
      <w:r>
        <w:tab/>
        <w:t xml:space="preserve">HW think the current TS works fine and nothing need to be fixed. The network can make this work by proper configuration with current fields. OPPO agrees with Huawei. LGE also agrees, for LTM master key is not updated. </w:t>
      </w:r>
    </w:p>
    <w:p w14:paraId="17A60E87" w14:textId="7D4F390E" w:rsidR="00697D10" w:rsidRDefault="00697D10" w:rsidP="00697D10">
      <w:pPr>
        <w:pStyle w:val="Doc-text2"/>
      </w:pPr>
      <w:r>
        <w:t>-</w:t>
      </w:r>
      <w:r>
        <w:tab/>
        <w:t xml:space="preserve">Ericsson agrees that the current signalling works </w:t>
      </w:r>
      <w:proofErr w:type="gramStart"/>
      <w:r>
        <w:t>as long as</w:t>
      </w:r>
      <w:proofErr w:type="gramEnd"/>
      <w:r>
        <w:t xml:space="preserve"> targets configs and current are the same.</w:t>
      </w:r>
    </w:p>
    <w:p w14:paraId="634CC200" w14:textId="3E30AB8D" w:rsidR="00697D10" w:rsidRDefault="00697D10" w:rsidP="00697D10">
      <w:pPr>
        <w:pStyle w:val="Doc-text2"/>
      </w:pPr>
      <w:r>
        <w:t>-</w:t>
      </w:r>
      <w:r>
        <w:tab/>
        <w:t xml:space="preserve">Intel think there are cases today where we allow signalling of </w:t>
      </w:r>
      <w:proofErr w:type="spellStart"/>
      <w:r>
        <w:t>alg</w:t>
      </w:r>
      <w:proofErr w:type="spellEnd"/>
      <w:r>
        <w:t>, even if the same. No need to change anything</w:t>
      </w:r>
    </w:p>
    <w:p w14:paraId="6C321929" w14:textId="6847C3D1" w:rsidR="00697D10" w:rsidRDefault="00697D10" w:rsidP="00697D10">
      <w:pPr>
        <w:pStyle w:val="Agreement"/>
      </w:pPr>
      <w:r>
        <w:t xml:space="preserve">The network ensures security configuration is consistent, </w:t>
      </w:r>
      <w:proofErr w:type="gramStart"/>
      <w:r>
        <w:t>e.g.</w:t>
      </w:r>
      <w:proofErr w:type="gramEnd"/>
      <w:r>
        <w:t xml:space="preserve"> security algorithm for candidates and </w:t>
      </w:r>
      <w:proofErr w:type="spellStart"/>
      <w:r>
        <w:t>src</w:t>
      </w:r>
      <w:proofErr w:type="spellEnd"/>
      <w:r>
        <w:t xml:space="preserve"> are the same.</w:t>
      </w:r>
    </w:p>
    <w:p w14:paraId="6117EE94" w14:textId="77777777" w:rsidR="00697D10" w:rsidRPr="00697D10" w:rsidRDefault="00697D10" w:rsidP="00697D10">
      <w:pPr>
        <w:pStyle w:val="Doc-text2"/>
      </w:pPr>
    </w:p>
    <w:p w14:paraId="02668214" w14:textId="3AA29815" w:rsidR="00C556C2" w:rsidRDefault="00485BAA" w:rsidP="00C556C2">
      <w:pPr>
        <w:pStyle w:val="Doc-title"/>
      </w:pPr>
      <w:hyperlink r:id="rId20" w:tooltip="C:Usersmtk65284Documents3GPPtsg_ranWG2_RL2RAN2DocsR2-2402905.zip" w:history="1">
        <w:r w:rsidR="00C556C2">
          <w:rPr>
            <w:rStyle w:val="Hyperlink"/>
          </w:rPr>
          <w:t>R2-2402905</w:t>
        </w:r>
      </w:hyperlink>
      <w:r w:rsidR="00C556C2">
        <w:tab/>
        <w:t>Handling the transaction ID issue with LTM</w:t>
      </w:r>
      <w:r w:rsidR="00C556C2">
        <w:tab/>
        <w:t xml:space="preserve"> Apple</w:t>
      </w:r>
      <w:r w:rsidR="00C556C2">
        <w:tab/>
        <w:t>discussion</w:t>
      </w:r>
      <w:r w:rsidR="00C556C2">
        <w:tab/>
        <w:t>Rel-18</w:t>
      </w:r>
      <w:r w:rsidR="00C556C2">
        <w:tab/>
        <w:t>NR_Mob_enh2-Core</w:t>
      </w:r>
    </w:p>
    <w:p w14:paraId="0AB13646" w14:textId="054BC2B7" w:rsidR="007A7366" w:rsidRPr="007A7366" w:rsidRDefault="007A7366" w:rsidP="007A7366">
      <w:pPr>
        <w:pStyle w:val="Agreement"/>
      </w:pPr>
      <w:r>
        <w:t>Noted</w:t>
      </w:r>
    </w:p>
    <w:p w14:paraId="7FA3160E" w14:textId="77777777" w:rsidR="00697D10" w:rsidRPr="00697D10" w:rsidRDefault="00697D10" w:rsidP="00697D10">
      <w:pPr>
        <w:pStyle w:val="Doc-text2"/>
      </w:pPr>
    </w:p>
    <w:p w14:paraId="51D9110B" w14:textId="5568D209" w:rsidR="00C556C2" w:rsidRDefault="00485BAA" w:rsidP="00C556C2">
      <w:pPr>
        <w:pStyle w:val="Doc-title"/>
      </w:pPr>
      <w:hyperlink r:id="rId21" w:tooltip="C:Usersmtk65284Documents3GPPtsg_ranWG2_RL2RAN2DocsR2-2402498.zip" w:history="1">
        <w:r w:rsidR="00C556C2">
          <w:rPr>
            <w:rStyle w:val="Hyperlink"/>
          </w:rPr>
          <w:t>R2-2402498</w:t>
        </w:r>
      </w:hyperlink>
      <w:r w:rsidR="00C556C2">
        <w:tab/>
        <w:t>[C127][C128][C129] RRC Issues on LTM</w:t>
      </w:r>
      <w:r w:rsidR="00C556C2">
        <w:tab/>
        <w:t>CATT</w:t>
      </w:r>
      <w:r w:rsidR="00C556C2">
        <w:tab/>
        <w:t>discussion</w:t>
      </w:r>
      <w:r w:rsidR="00C556C2">
        <w:tab/>
        <w:t>Rel-18</w:t>
      </w:r>
      <w:r w:rsidR="00C556C2">
        <w:tab/>
        <w:t>NR_Mob_enh2-Core</w:t>
      </w:r>
    </w:p>
    <w:p w14:paraId="314E7804" w14:textId="755B6E99" w:rsidR="00697D10" w:rsidRDefault="00697D10" w:rsidP="00697D10">
      <w:pPr>
        <w:pStyle w:val="Agreement"/>
      </w:pPr>
      <w:r>
        <w:t xml:space="preserve">Noted </w:t>
      </w:r>
    </w:p>
    <w:p w14:paraId="5289119C" w14:textId="6F7564D0" w:rsidR="000E7C60" w:rsidRDefault="000E7C60" w:rsidP="000E7C60">
      <w:pPr>
        <w:pStyle w:val="Doc-text2"/>
        <w:ind w:left="0" w:firstLine="0"/>
        <w:rPr>
          <w:rFonts w:eastAsiaTheme="minorEastAsia" w:cs="Arial"/>
          <w:b/>
          <w:szCs w:val="20"/>
          <w:lang w:eastAsia="zh-CN"/>
        </w:rPr>
      </w:pPr>
    </w:p>
    <w:p w14:paraId="05A962EC" w14:textId="749817E1" w:rsidR="000E7C60" w:rsidRDefault="000E7C60" w:rsidP="000E7C60">
      <w:pPr>
        <w:pStyle w:val="Doc-text2"/>
        <w:rPr>
          <w:lang w:eastAsia="zh-CN"/>
        </w:rPr>
      </w:pPr>
      <w:r>
        <w:rPr>
          <w:lang w:eastAsia="zh-CN"/>
        </w:rPr>
        <w:t>DISCUSSION</w:t>
      </w:r>
    </w:p>
    <w:p w14:paraId="09D911AC" w14:textId="05D68BBF" w:rsidR="000E7C60" w:rsidRDefault="000E7C60" w:rsidP="000E7C60">
      <w:pPr>
        <w:pStyle w:val="Doc-text2"/>
        <w:rPr>
          <w:lang w:eastAsia="zh-CN"/>
        </w:rPr>
      </w:pPr>
      <w:r>
        <w:rPr>
          <w:lang w:eastAsia="zh-CN"/>
        </w:rPr>
        <w:t>P3 C129</w:t>
      </w:r>
    </w:p>
    <w:p w14:paraId="490A74F8" w14:textId="6AAA5861" w:rsidR="000E7C60" w:rsidRDefault="000E7C60" w:rsidP="000E7C60">
      <w:pPr>
        <w:pStyle w:val="Doc-text2"/>
        <w:rPr>
          <w:lang w:eastAsia="zh-CN"/>
        </w:rPr>
      </w:pPr>
      <w:r>
        <w:rPr>
          <w:lang w:eastAsia="zh-CN"/>
        </w:rPr>
        <w:t>-</w:t>
      </w:r>
      <w:r>
        <w:rPr>
          <w:lang w:eastAsia="zh-CN"/>
        </w:rPr>
        <w:tab/>
        <w:t xml:space="preserve">MTK support </w:t>
      </w:r>
    </w:p>
    <w:p w14:paraId="240D7DC5" w14:textId="0ACA2200" w:rsidR="000E7C60" w:rsidRDefault="000E7C60" w:rsidP="000E7C60">
      <w:pPr>
        <w:pStyle w:val="Doc-text2"/>
        <w:rPr>
          <w:lang w:eastAsia="zh-CN"/>
        </w:rPr>
      </w:pPr>
      <w:r>
        <w:rPr>
          <w:lang w:eastAsia="zh-CN"/>
        </w:rPr>
        <w:t>-</w:t>
      </w:r>
      <w:r>
        <w:rPr>
          <w:lang w:eastAsia="zh-CN"/>
        </w:rPr>
        <w:tab/>
        <w:t xml:space="preserve">Panasonic think this brings a lot of change, </w:t>
      </w:r>
      <w:proofErr w:type="gramStart"/>
      <w:r>
        <w:rPr>
          <w:lang w:eastAsia="zh-CN"/>
        </w:rPr>
        <w:t>e.g.</w:t>
      </w:r>
      <w:proofErr w:type="gramEnd"/>
      <w:r>
        <w:rPr>
          <w:lang w:eastAsia="zh-CN"/>
        </w:rPr>
        <w:t xml:space="preserve"> for handling the state variables.</w:t>
      </w:r>
    </w:p>
    <w:p w14:paraId="0787144C" w14:textId="0AF05291" w:rsidR="000E7C60" w:rsidRDefault="000E7C60" w:rsidP="000E7C60">
      <w:pPr>
        <w:pStyle w:val="Doc-text2"/>
        <w:rPr>
          <w:lang w:eastAsia="zh-CN"/>
        </w:rPr>
      </w:pPr>
      <w:r>
        <w:rPr>
          <w:lang w:eastAsia="zh-CN"/>
        </w:rPr>
        <w:t>-</w:t>
      </w:r>
      <w:r>
        <w:rPr>
          <w:lang w:eastAsia="zh-CN"/>
        </w:rPr>
        <w:tab/>
        <w:t xml:space="preserve">HW think the proposal is ok, TP may need modification. QC </w:t>
      </w:r>
      <w:proofErr w:type="gramStart"/>
      <w:r>
        <w:rPr>
          <w:lang w:eastAsia="zh-CN"/>
        </w:rPr>
        <w:t>agree</w:t>
      </w:r>
      <w:proofErr w:type="gramEnd"/>
      <w:r>
        <w:rPr>
          <w:lang w:eastAsia="zh-CN"/>
        </w:rPr>
        <w:t xml:space="preserve">. </w:t>
      </w:r>
    </w:p>
    <w:p w14:paraId="250A86A1" w14:textId="360EC17D" w:rsidR="000E7C60" w:rsidRDefault="000E7C60" w:rsidP="000E7C60">
      <w:pPr>
        <w:pStyle w:val="Doc-text2"/>
        <w:rPr>
          <w:lang w:eastAsia="zh-CN"/>
        </w:rPr>
      </w:pPr>
      <w:r>
        <w:rPr>
          <w:lang w:eastAsia="zh-CN"/>
        </w:rPr>
        <w:t>-</w:t>
      </w:r>
      <w:r>
        <w:rPr>
          <w:lang w:eastAsia="zh-CN"/>
        </w:rPr>
        <w:tab/>
        <w:t xml:space="preserve">vivo support. Lenovo also ok. </w:t>
      </w:r>
    </w:p>
    <w:p w14:paraId="6F21A582" w14:textId="3DDB7131" w:rsidR="000E7C60" w:rsidRDefault="000E7C60" w:rsidP="000E7C60">
      <w:pPr>
        <w:pStyle w:val="Doc-text2"/>
        <w:rPr>
          <w:lang w:eastAsia="zh-CN"/>
        </w:rPr>
      </w:pPr>
      <w:r>
        <w:rPr>
          <w:lang w:eastAsia="zh-CN"/>
        </w:rPr>
        <w:t>-</w:t>
      </w:r>
      <w:r>
        <w:rPr>
          <w:lang w:eastAsia="zh-CN"/>
        </w:rPr>
        <w:tab/>
        <w:t xml:space="preserve">OPPO are ok but think if we have both CHO and LTM cand configs that are applicable the total recoveries using stored config could be 2. LGE agrees. Session chair think this is a corner case, wonder if we really need to specify specifics for such case. LGE think we could specify, and </w:t>
      </w:r>
      <w:proofErr w:type="spellStart"/>
      <w:r>
        <w:rPr>
          <w:lang w:eastAsia="zh-CN"/>
        </w:rPr>
        <w:t>subseq</w:t>
      </w:r>
      <w:proofErr w:type="spellEnd"/>
      <w:r>
        <w:rPr>
          <w:lang w:eastAsia="zh-CN"/>
        </w:rPr>
        <w:t xml:space="preserve"> rec may be an issue.</w:t>
      </w:r>
    </w:p>
    <w:p w14:paraId="3911CDD0" w14:textId="7F3AB8AB" w:rsidR="000E7C60" w:rsidRDefault="000E7C60" w:rsidP="000E7C60">
      <w:pPr>
        <w:pStyle w:val="Doc-text2"/>
        <w:rPr>
          <w:lang w:eastAsia="zh-CN"/>
        </w:rPr>
      </w:pPr>
      <w:r>
        <w:rPr>
          <w:lang w:eastAsia="zh-CN"/>
        </w:rPr>
        <w:t>-</w:t>
      </w:r>
      <w:r>
        <w:rPr>
          <w:lang w:eastAsia="zh-CN"/>
        </w:rPr>
        <w:tab/>
        <w:t xml:space="preserve">LGE are ok. </w:t>
      </w:r>
    </w:p>
    <w:p w14:paraId="586810B2" w14:textId="0ACB65F8" w:rsidR="000E7C60" w:rsidRDefault="000E7C60" w:rsidP="000E7C60">
      <w:pPr>
        <w:pStyle w:val="Agreement"/>
      </w:pPr>
      <w:r>
        <w:rPr>
          <w:lang w:eastAsia="zh-CN"/>
        </w:rPr>
        <w:t>To address RIL [C129], the LTM recovery is only attempted once, i.e., LTM configuration is released upon the failure of LTM recovery.</w:t>
      </w:r>
    </w:p>
    <w:p w14:paraId="499A14CB" w14:textId="77777777" w:rsidR="000E7C60" w:rsidRPr="000E7C60" w:rsidRDefault="000E7C60" w:rsidP="000E7C60">
      <w:pPr>
        <w:pStyle w:val="Doc-text2"/>
      </w:pPr>
    </w:p>
    <w:p w14:paraId="0F6FB3CF" w14:textId="14270CBE" w:rsidR="00C556C2" w:rsidRDefault="00485BAA" w:rsidP="00C556C2">
      <w:pPr>
        <w:pStyle w:val="Doc-title"/>
      </w:pPr>
      <w:hyperlink r:id="rId22" w:tooltip="C:Usersmtk65284Documents3GPPtsg_ranWG2_RL2RAN2DocsR2-2403519.zip" w:history="1">
        <w:r w:rsidR="00C556C2">
          <w:rPr>
            <w:rStyle w:val="Hyperlink"/>
          </w:rPr>
          <w:t>R2-2403519</w:t>
        </w:r>
      </w:hyperlink>
      <w:r w:rsidR="00C556C2">
        <w:tab/>
        <w:t>[F034][F035] Further issues on state variable continuation at fast LTM recovery</w:t>
      </w:r>
      <w:r w:rsidR="00C556C2">
        <w:tab/>
        <w:t>Fujitsu</w:t>
      </w:r>
      <w:r w:rsidR="00C556C2">
        <w:tab/>
        <w:t>discussion</w:t>
      </w:r>
      <w:r w:rsidR="00C556C2">
        <w:tab/>
        <w:t>Rel-18</w:t>
      </w:r>
      <w:r w:rsidR="00C556C2">
        <w:tab/>
        <w:t>NR_Mob_enh2-Core</w:t>
      </w:r>
    </w:p>
    <w:p w14:paraId="3920885A" w14:textId="47AF6B4C" w:rsidR="00697D10" w:rsidRPr="00697D10" w:rsidRDefault="00697D10" w:rsidP="00697D10">
      <w:pPr>
        <w:pStyle w:val="Agreement"/>
      </w:pPr>
      <w:r>
        <w:t>noted</w:t>
      </w:r>
    </w:p>
    <w:p w14:paraId="40962316" w14:textId="7249DFAF" w:rsidR="00697D10" w:rsidRDefault="00485BAA" w:rsidP="00697D10">
      <w:pPr>
        <w:pStyle w:val="Doc-title"/>
      </w:pPr>
      <w:hyperlink r:id="rId23" w:tooltip="C:Usersmtk65284Documents3GPPtsg_ranWG2_RL2RAN2DocsR2-2402436.zip" w:history="1">
        <w:r w:rsidR="00697D10">
          <w:rPr>
            <w:rStyle w:val="Hyperlink"/>
          </w:rPr>
          <w:t>R2-2402436</w:t>
        </w:r>
      </w:hyperlink>
      <w:r w:rsidR="00697D10">
        <w:tab/>
        <w:t>Discussion on RRC issues for LTM</w:t>
      </w:r>
      <w:r w:rsidR="00697D10">
        <w:tab/>
        <w:t>OPPO</w:t>
      </w:r>
      <w:r w:rsidR="00697D10">
        <w:tab/>
        <w:t>discussion</w:t>
      </w:r>
      <w:r w:rsidR="00697D10">
        <w:tab/>
        <w:t>Rel-18</w:t>
      </w:r>
      <w:r w:rsidR="00697D10">
        <w:tab/>
        <w:t>NR_Mob_enh2-Core</w:t>
      </w:r>
    </w:p>
    <w:p w14:paraId="1717221B" w14:textId="1487EEE9" w:rsidR="00697D10" w:rsidRDefault="00697D10" w:rsidP="00697D10">
      <w:pPr>
        <w:pStyle w:val="Doc-text2"/>
      </w:pPr>
      <w:r>
        <w:t>-</w:t>
      </w:r>
      <w:r>
        <w:tab/>
        <w:t xml:space="preserve">CATT think this is not entirely correct, is placed at wrong location. </w:t>
      </w:r>
    </w:p>
    <w:p w14:paraId="59DA011F" w14:textId="4F613C44" w:rsidR="00697D10" w:rsidRDefault="00697D10" w:rsidP="00697D10">
      <w:pPr>
        <w:pStyle w:val="Doc-text2"/>
      </w:pPr>
      <w:r>
        <w:t>-</w:t>
      </w:r>
      <w:r>
        <w:tab/>
        <w:t xml:space="preserve">Ericsson wonder if the master key change is part of the LTM config, OPPO confirms this is for L3 HO. </w:t>
      </w:r>
    </w:p>
    <w:p w14:paraId="0D509453" w14:textId="33CF1DE5" w:rsidR="00697D10" w:rsidRDefault="00697D10" w:rsidP="00697D10">
      <w:pPr>
        <w:pStyle w:val="Agreement"/>
      </w:pPr>
      <w:r>
        <w:t xml:space="preserve">Noted </w:t>
      </w:r>
    </w:p>
    <w:p w14:paraId="2BBAA3B3" w14:textId="77777777" w:rsidR="00754826" w:rsidRPr="00754826" w:rsidRDefault="00754826" w:rsidP="00754826">
      <w:pPr>
        <w:pStyle w:val="Doc-text2"/>
      </w:pPr>
    </w:p>
    <w:p w14:paraId="30B47A64" w14:textId="16823C4B" w:rsidR="00697D10" w:rsidRDefault="00485BAA" w:rsidP="00697D10">
      <w:pPr>
        <w:pStyle w:val="Doc-title"/>
      </w:pPr>
      <w:hyperlink r:id="rId24" w:tooltip="C:Usersmtk65284Documents3GPPtsg_ranWG2_RL2RAN2DocsR2-2402235.zip" w:history="1">
        <w:r w:rsidR="00697D10">
          <w:rPr>
            <w:rStyle w:val="Hyperlink"/>
          </w:rPr>
          <w:t>R2-2402235</w:t>
        </w:r>
      </w:hyperlink>
      <w:r w:rsidR="00697D10">
        <w:tab/>
        <w:t>Fast Recovery with LTM Candidates</w:t>
      </w:r>
      <w:r w:rsidR="00697D10">
        <w:tab/>
        <w:t>MediaTek Inc.</w:t>
      </w:r>
      <w:r w:rsidR="00697D10">
        <w:tab/>
        <w:t>discussion</w:t>
      </w:r>
      <w:r w:rsidR="00697D10">
        <w:tab/>
        <w:t>NR_Mob_enh2-Core</w:t>
      </w:r>
    </w:p>
    <w:p w14:paraId="1D4FD201" w14:textId="68D5AE3E" w:rsidR="00697D10" w:rsidRDefault="00697D10" w:rsidP="00697D10">
      <w:pPr>
        <w:pStyle w:val="Doc-text2"/>
      </w:pPr>
      <w:r>
        <w:t>-</w:t>
      </w:r>
      <w:r>
        <w:tab/>
        <w:t xml:space="preserve">MTK think that if to support LTM recovery for T304 recovery then detailed procedure in UP TS need to be updated. </w:t>
      </w:r>
    </w:p>
    <w:p w14:paraId="688A781B" w14:textId="50F891D6" w:rsidR="00697D10" w:rsidRDefault="00697D10" w:rsidP="00697D10">
      <w:pPr>
        <w:pStyle w:val="Doc-text2"/>
      </w:pPr>
      <w:r>
        <w:t>-</w:t>
      </w:r>
      <w:r>
        <w:tab/>
        <w:t xml:space="preserve">OPPO think the case that is affected is very limited. Only applicable to case when security was updated. </w:t>
      </w:r>
    </w:p>
    <w:p w14:paraId="42676A22" w14:textId="4D7B05E1" w:rsidR="00697D10" w:rsidRDefault="00697D10" w:rsidP="00697D10">
      <w:pPr>
        <w:pStyle w:val="Doc-text2"/>
      </w:pPr>
      <w:r>
        <w:t>-</w:t>
      </w:r>
      <w:r>
        <w:tab/>
        <w:t xml:space="preserve">Nokia and QC support MTK proposal. Apple </w:t>
      </w:r>
      <w:proofErr w:type="gramStart"/>
      <w:r>
        <w:t>are</w:t>
      </w:r>
      <w:proofErr w:type="gramEnd"/>
      <w:r>
        <w:t xml:space="preserve"> also OK. </w:t>
      </w:r>
    </w:p>
    <w:p w14:paraId="7AFDDD3C" w14:textId="5DFABEE1" w:rsidR="00697D10" w:rsidRDefault="00697D10" w:rsidP="007A7366">
      <w:pPr>
        <w:pStyle w:val="Agreement"/>
      </w:pPr>
      <w:r>
        <w:t>Noted</w:t>
      </w:r>
    </w:p>
    <w:p w14:paraId="7779A91C" w14:textId="77777777" w:rsidR="007A7366" w:rsidRPr="007A7366" w:rsidRDefault="007A7366" w:rsidP="007A7366">
      <w:pPr>
        <w:pStyle w:val="Doc-text2"/>
      </w:pPr>
    </w:p>
    <w:p w14:paraId="28D83AA8" w14:textId="39046365" w:rsidR="00697D10" w:rsidRDefault="00697D10" w:rsidP="00697D10">
      <w:pPr>
        <w:pStyle w:val="Agreement"/>
      </w:pPr>
      <w:r>
        <w:t xml:space="preserve">LTM recovery is not supported for T304 expiry after HO (L3 HO) and </w:t>
      </w:r>
      <w:proofErr w:type="gramStart"/>
      <w:r>
        <w:t>CHO, but</w:t>
      </w:r>
      <w:proofErr w:type="gramEnd"/>
      <w:r>
        <w:t xml:space="preserve"> supported for T304 expiry after LTM cell switch (and RLF as earlier agreed). This agreement supersedes earlier agreements. </w:t>
      </w:r>
    </w:p>
    <w:p w14:paraId="02293420" w14:textId="77777777" w:rsidR="00697D10" w:rsidRPr="00697D10" w:rsidRDefault="00697D10" w:rsidP="00697D10">
      <w:pPr>
        <w:pStyle w:val="Doc-text2"/>
      </w:pPr>
    </w:p>
    <w:p w14:paraId="59A4B39C" w14:textId="4D22DA01" w:rsidR="00754826" w:rsidRDefault="00485BAA" w:rsidP="007A7366">
      <w:pPr>
        <w:pStyle w:val="Doc-title"/>
      </w:pPr>
      <w:hyperlink r:id="rId25" w:tooltip="C:Usersmtk65284Documents3GPPtsg_ranWG2_RL2RAN2DocsR2-2403284.zip" w:history="1">
        <w:r w:rsidR="00C556C2">
          <w:rPr>
            <w:rStyle w:val="Hyperlink"/>
          </w:rPr>
          <w:t>R2-2403284</w:t>
        </w:r>
      </w:hyperlink>
      <w:r w:rsidR="00C556C2">
        <w:tab/>
        <w:t>[H091][H092][H093][E068][H094][H095][H096] RRC remaining issues for LTM</w:t>
      </w:r>
      <w:r w:rsidR="00C556C2">
        <w:tab/>
        <w:t>Huawei, HiSilicon</w:t>
      </w:r>
      <w:r w:rsidR="00C556C2">
        <w:tab/>
        <w:t>discussion</w:t>
      </w:r>
      <w:r w:rsidR="00C556C2">
        <w:tab/>
        <w:t>Rel-18</w:t>
      </w:r>
      <w:r w:rsidR="00C556C2">
        <w:tab/>
        <w:t>NR_Mob_enh2-Cor</w:t>
      </w:r>
      <w:r w:rsidR="007A7366">
        <w:t>e</w:t>
      </w:r>
    </w:p>
    <w:p w14:paraId="15FEDC0D" w14:textId="00134B77" w:rsidR="00754826" w:rsidRDefault="00754826" w:rsidP="00754826">
      <w:pPr>
        <w:pStyle w:val="Doc-text2"/>
      </w:pPr>
      <w:r>
        <w:t>H096 DISCUSSION</w:t>
      </w:r>
    </w:p>
    <w:p w14:paraId="7F42C468" w14:textId="50B70B83" w:rsidR="00754826" w:rsidRDefault="00754826" w:rsidP="00754826">
      <w:pPr>
        <w:pStyle w:val="Doc-text2"/>
      </w:pPr>
      <w:r>
        <w:t>-</w:t>
      </w:r>
      <w:r>
        <w:tab/>
        <w:t xml:space="preserve">Ericsson hopes the UE can understand the current text. Want to avoid extensive update. HW think extensive update is not needed. The approach is to just use the exact definitions proposed. </w:t>
      </w:r>
    </w:p>
    <w:p w14:paraId="0CD8548C" w14:textId="48FD7B0E" w:rsidR="00754826" w:rsidRDefault="00754826" w:rsidP="00754826">
      <w:pPr>
        <w:pStyle w:val="Doc-text2"/>
      </w:pPr>
      <w:r>
        <w:t>-</w:t>
      </w:r>
      <w:r>
        <w:tab/>
        <w:t>HW think there are MCG related fields that are not obviously related to a CG like WLAN ID, BT identifier etc</w:t>
      </w:r>
      <w:proofErr w:type="gramStart"/>
      <w:r>
        <w:t xml:space="preserve"> ..</w:t>
      </w:r>
      <w:proofErr w:type="gramEnd"/>
      <w:r>
        <w:t xml:space="preserve"> </w:t>
      </w:r>
    </w:p>
    <w:p w14:paraId="3F66A8D2" w14:textId="03735FE3" w:rsidR="00754826" w:rsidRDefault="00754826" w:rsidP="00754826">
      <w:pPr>
        <w:pStyle w:val="Doc-text2"/>
      </w:pPr>
      <w:r>
        <w:t>P8</w:t>
      </w:r>
    </w:p>
    <w:p w14:paraId="7C324221" w14:textId="7978AE7C" w:rsidR="00754826" w:rsidRDefault="00754826" w:rsidP="00754826">
      <w:pPr>
        <w:pStyle w:val="Doc-text2"/>
      </w:pPr>
      <w:r>
        <w:t>-</w:t>
      </w:r>
      <w:r>
        <w:tab/>
        <w:t xml:space="preserve">Apple agree with the intent, but would like to check, via SRB3 – do the UE need to </w:t>
      </w:r>
      <w:proofErr w:type="gramStart"/>
      <w:r>
        <w:t>check .</w:t>
      </w:r>
      <w:proofErr w:type="gramEnd"/>
      <w:r>
        <w:t xml:space="preserve"> </w:t>
      </w:r>
    </w:p>
    <w:p w14:paraId="028AFBD0" w14:textId="0F5CF0D9" w:rsidR="00754826" w:rsidRDefault="00754826" w:rsidP="00754826">
      <w:pPr>
        <w:pStyle w:val="Doc-text2"/>
      </w:pPr>
    </w:p>
    <w:p w14:paraId="7B9063CF" w14:textId="4FAD1EA3" w:rsidR="00754826" w:rsidRDefault="00754826" w:rsidP="00754826">
      <w:pPr>
        <w:pStyle w:val="Agreement"/>
      </w:pPr>
      <w:r>
        <w:t xml:space="preserve">Postpone the following: </w:t>
      </w:r>
    </w:p>
    <w:p w14:paraId="267DDE5C" w14:textId="559238C7" w:rsidR="00754826" w:rsidRPr="00754826" w:rsidRDefault="00754826" w:rsidP="00754826">
      <w:pPr>
        <w:pStyle w:val="Agreement"/>
        <w:numPr>
          <w:ilvl w:val="0"/>
          <w:numId w:val="0"/>
        </w:numPr>
        <w:ind w:left="1619"/>
      </w:pPr>
      <w:r>
        <w:t xml:space="preserve">P8: Clarify that at SCG LTM execution, the UE releases all configurations received inside </w:t>
      </w:r>
      <w:proofErr w:type="spellStart"/>
      <w:r>
        <w:rPr>
          <w:i/>
        </w:rPr>
        <w:t>mrdc-SecondaryCellGroup</w:t>
      </w:r>
      <w:proofErr w:type="spellEnd"/>
      <w:r>
        <w:t xml:space="preserve"> or via SRB3, except for radio bearer configurations.</w:t>
      </w:r>
    </w:p>
    <w:p w14:paraId="45C82419" w14:textId="65991E21" w:rsidR="00754826" w:rsidRDefault="00754826" w:rsidP="00754826">
      <w:pPr>
        <w:pStyle w:val="Agreement"/>
        <w:numPr>
          <w:ilvl w:val="0"/>
          <w:numId w:val="0"/>
        </w:numPr>
        <w:ind w:left="1619"/>
        <w:rPr>
          <w:rFonts w:eastAsia="Times New Roman"/>
        </w:rPr>
      </w:pPr>
      <w:r>
        <w:t xml:space="preserve">P9: At MCG LTM execution, the UE releases all configuration not received within inside </w:t>
      </w:r>
      <w:proofErr w:type="spellStart"/>
      <w:r>
        <w:rPr>
          <w:i/>
        </w:rPr>
        <w:t>mrdc-SecondaryCellGroup</w:t>
      </w:r>
      <w:proofErr w:type="spellEnd"/>
      <w:r>
        <w:t xml:space="preserve"> or via SRB3, except for radio bearer configurations.</w:t>
      </w:r>
    </w:p>
    <w:p w14:paraId="7CA8F49C" w14:textId="77777777" w:rsidR="00754826" w:rsidRDefault="00754826" w:rsidP="00754826">
      <w:pPr>
        <w:pStyle w:val="Doc-text2"/>
      </w:pPr>
    </w:p>
    <w:p w14:paraId="697336B9" w14:textId="77777777" w:rsidR="00754826" w:rsidRPr="00754826" w:rsidRDefault="00754826" w:rsidP="00754826">
      <w:pPr>
        <w:pStyle w:val="Doc-text2"/>
      </w:pPr>
    </w:p>
    <w:p w14:paraId="185BB6BB" w14:textId="77777777" w:rsidR="00C556C2" w:rsidRDefault="00485BAA" w:rsidP="00C556C2">
      <w:pPr>
        <w:pStyle w:val="Doc-title"/>
      </w:pPr>
      <w:hyperlink r:id="rId26" w:tooltip="C:Usersmtk65284Documents3GPPtsg_ranWG2_RL2RAN2DocsR2-2403712.zip" w:history="1">
        <w:r w:rsidR="00C556C2">
          <w:rPr>
            <w:rStyle w:val="Hyperlink"/>
          </w:rPr>
          <w:t>R2-2403712</w:t>
        </w:r>
      </w:hyperlink>
      <w:r w:rsidR="00C556C2">
        <w:tab/>
        <w:t>[B120][B121]coexistence of LTM and conditional reconfiguration</w:t>
      </w:r>
      <w:r w:rsidR="00C556C2">
        <w:tab/>
        <w:t>Lenovo</w:t>
      </w:r>
      <w:r w:rsidR="00C556C2">
        <w:tab/>
        <w:t>discussion</w:t>
      </w:r>
      <w:r w:rsidR="00C556C2">
        <w:tab/>
        <w:t>Rel-18</w:t>
      </w:r>
      <w:r w:rsidR="00C556C2">
        <w:tab/>
        <w:t>NR_Mob_enh2-Core</w:t>
      </w:r>
    </w:p>
    <w:p w14:paraId="73E09781" w14:textId="77777777" w:rsidR="00C556C2" w:rsidRDefault="00485BAA" w:rsidP="00C556C2">
      <w:pPr>
        <w:pStyle w:val="Doc-title"/>
      </w:pPr>
      <w:hyperlink r:id="rId27" w:tooltip="C:Usersmtk65284Documents3GPPtsg_ranWG2_RL2RAN2DocsR2-2402265.zip" w:history="1">
        <w:r w:rsidR="00C556C2">
          <w:rPr>
            <w:rStyle w:val="Hyperlink"/>
          </w:rPr>
          <w:t>R2-2402265</w:t>
        </w:r>
      </w:hyperlink>
      <w:r w:rsidR="00C556C2">
        <w:tab/>
        <w:t>[F013-015] [F031-033] Corrections to TS 38.331 on LTM</w:t>
      </w:r>
      <w:r w:rsidR="00C556C2">
        <w:tab/>
        <w:t>Fujitsu</w:t>
      </w:r>
      <w:r w:rsidR="00C556C2">
        <w:tab/>
        <w:t>discussion</w:t>
      </w:r>
      <w:r w:rsidR="00C556C2">
        <w:tab/>
        <w:t>Rel-18</w:t>
      </w:r>
      <w:r w:rsidR="00C556C2">
        <w:tab/>
        <w:t>NR_Mob_enh2-Core</w:t>
      </w:r>
    </w:p>
    <w:p w14:paraId="37408249" w14:textId="77777777" w:rsidR="00C556C2" w:rsidRDefault="00485BAA" w:rsidP="00C556C2">
      <w:pPr>
        <w:pStyle w:val="Doc-title"/>
      </w:pPr>
      <w:hyperlink r:id="rId28" w:tooltip="C:Usersmtk65284Documents3GPPtsg_ranWG2_RL2RAN2DocsR2-2403299.zip" w:history="1">
        <w:r w:rsidR="00C556C2">
          <w:rPr>
            <w:rStyle w:val="Hyperlink"/>
          </w:rPr>
          <w:t>R2-2403299</w:t>
        </w:r>
      </w:hyperlink>
      <w:r w:rsidR="00C556C2">
        <w:tab/>
        <w:t>On Reference Configuration [N133] and Early Processing of LTM candidates in Rel-18</w:t>
      </w:r>
      <w:r w:rsidR="00C556C2">
        <w:tab/>
        <w:t>Nokia</w:t>
      </w:r>
      <w:r w:rsidR="00C556C2">
        <w:tab/>
        <w:t>discussion</w:t>
      </w:r>
      <w:r w:rsidR="00C556C2">
        <w:tab/>
        <w:t>Rel-18</w:t>
      </w:r>
      <w:r w:rsidR="00C556C2">
        <w:tab/>
        <w:t>NR_Mob_enh2-Core</w:t>
      </w:r>
    </w:p>
    <w:p w14:paraId="777E1012" w14:textId="77777777" w:rsidR="00C556C2" w:rsidRDefault="00485BAA" w:rsidP="00C556C2">
      <w:pPr>
        <w:pStyle w:val="Doc-title"/>
      </w:pPr>
      <w:hyperlink r:id="rId29" w:tooltip="C:Usersmtk65284Documents3GPPtsg_ranWG2_RL2RAN2DocsR2-2403454.zip" w:history="1">
        <w:r w:rsidR="00C556C2">
          <w:rPr>
            <w:rStyle w:val="Hyperlink"/>
          </w:rPr>
          <w:t>R2-2403454</w:t>
        </w:r>
      </w:hyperlink>
      <w:r w:rsidR="00C556C2">
        <w:tab/>
        <w:t>[G125] Discussion on LTM cell switch execution during fast MCG recovery procedure</w:t>
      </w:r>
      <w:r w:rsidR="00C556C2">
        <w:tab/>
        <w:t>Google Inc.</w:t>
      </w:r>
      <w:r w:rsidR="00C556C2">
        <w:tab/>
        <w:t>discussion</w:t>
      </w:r>
      <w:r w:rsidR="00C556C2">
        <w:tab/>
        <w:t>Rel-18</w:t>
      </w:r>
      <w:r w:rsidR="00C556C2">
        <w:tab/>
        <w:t>38.331</w:t>
      </w:r>
      <w:r w:rsidR="00C556C2">
        <w:tab/>
        <w:t>NR_Mob_enh2-Core</w:t>
      </w:r>
    </w:p>
    <w:p w14:paraId="2BAE8371" w14:textId="7C6EEDF6" w:rsidR="007A7366" w:rsidRPr="007A7366" w:rsidRDefault="00485BAA" w:rsidP="007A7366">
      <w:pPr>
        <w:pStyle w:val="Doc-title"/>
      </w:pPr>
      <w:hyperlink r:id="rId30" w:tooltip="C:Usersmtk65284Documents3GPPtsg_ranWG2_RL2RAN2DocsR2-2403263.zip" w:history="1">
        <w:r w:rsidR="007A7366">
          <w:rPr>
            <w:rStyle w:val="Hyperlink"/>
          </w:rPr>
          <w:t>R2-2403263</w:t>
        </w:r>
      </w:hyperlink>
      <w:r w:rsidR="007A7366">
        <w:tab/>
        <w:t>Indication of the LTM configuration ID by the UE</w:t>
      </w:r>
      <w:r w:rsidR="007A7366">
        <w:tab/>
        <w:t>Apple</w:t>
      </w:r>
      <w:r w:rsidR="007A7366">
        <w:tab/>
        <w:t>CR</w:t>
      </w:r>
      <w:r w:rsidR="007A7366">
        <w:tab/>
        <w:t>Rel-18</w:t>
      </w:r>
      <w:r w:rsidR="007A7366">
        <w:tab/>
        <w:t>38.331</w:t>
      </w:r>
      <w:r w:rsidR="007A7366">
        <w:tab/>
        <w:t>18.1.0</w:t>
      </w:r>
      <w:r w:rsidR="007A7366">
        <w:tab/>
        <w:t>4715</w:t>
      </w:r>
      <w:r w:rsidR="007A7366">
        <w:tab/>
        <w:t>-</w:t>
      </w:r>
      <w:r w:rsidR="007A7366">
        <w:tab/>
        <w:t>F</w:t>
      </w:r>
      <w:r w:rsidR="007A7366">
        <w:tab/>
        <w:t>NR_Mob_enh2-Core</w:t>
      </w:r>
    </w:p>
    <w:p w14:paraId="14844DD8" w14:textId="77777777" w:rsidR="00C556C2" w:rsidRDefault="00C556C2" w:rsidP="00C556C2">
      <w:pPr>
        <w:pStyle w:val="BoldComments"/>
      </w:pPr>
      <w:r>
        <w:t>SCG LTM at MCG failure recovery</w:t>
      </w:r>
    </w:p>
    <w:p w14:paraId="32AB1A75" w14:textId="77777777" w:rsidR="00C556C2" w:rsidRDefault="00C556C2" w:rsidP="00C556C2">
      <w:pPr>
        <w:pStyle w:val="Comments"/>
      </w:pPr>
      <w:r>
        <w:t>Open issue last meetings</w:t>
      </w:r>
    </w:p>
    <w:p w14:paraId="6922BCD0" w14:textId="3BD9165B" w:rsidR="00C556C2" w:rsidRDefault="00485BAA" w:rsidP="00C556C2">
      <w:pPr>
        <w:pStyle w:val="Doc-title"/>
      </w:pPr>
      <w:hyperlink r:id="rId31" w:tooltip="C:Usersmtk65284Documents3GPPtsg_ranWG2_RL2RAN2DocsR2-2403493.zip" w:history="1">
        <w:r w:rsidR="00C556C2">
          <w:rPr>
            <w:rStyle w:val="Hyperlink"/>
          </w:rPr>
          <w:t>R2-2403493</w:t>
        </w:r>
      </w:hyperlink>
      <w:r w:rsidR="00C556C2">
        <w:tab/>
        <w:t>Discussion on SCG LTM while MCG failure recovery</w:t>
      </w:r>
      <w:r w:rsidR="00C556C2">
        <w:tab/>
        <w:t>Xiaomi</w:t>
      </w:r>
      <w:r w:rsidR="00C556C2">
        <w:tab/>
        <w:t>discussion</w:t>
      </w:r>
      <w:r w:rsidR="00C556C2">
        <w:tab/>
        <w:t>Rel-18</w:t>
      </w:r>
      <w:r w:rsidR="00C556C2">
        <w:tab/>
        <w:t>NR_Mob_enh2-Core</w:t>
      </w:r>
    </w:p>
    <w:p w14:paraId="76F17FD9" w14:textId="4910B5D1" w:rsidR="000E7C60" w:rsidRDefault="000E7C60" w:rsidP="000E7C60">
      <w:pPr>
        <w:pStyle w:val="Doc-text2"/>
      </w:pPr>
    </w:p>
    <w:p w14:paraId="211BE1E7" w14:textId="2CF7F50C" w:rsidR="000E7C60" w:rsidRDefault="000E7C60" w:rsidP="000E7C60">
      <w:pPr>
        <w:pStyle w:val="Doc-text2"/>
      </w:pPr>
      <w:r>
        <w:t>DISCUSSION</w:t>
      </w:r>
    </w:p>
    <w:p w14:paraId="3F808E2C" w14:textId="311443BC" w:rsidR="000E7C60" w:rsidRDefault="000E7C60" w:rsidP="000E7C60">
      <w:pPr>
        <w:pStyle w:val="Doc-text2"/>
      </w:pPr>
      <w:r>
        <w:lastRenderedPageBreak/>
        <w:t>-</w:t>
      </w:r>
      <w:r>
        <w:tab/>
        <w:t xml:space="preserve">OPPO think we </w:t>
      </w:r>
      <w:proofErr w:type="gramStart"/>
      <w:r>
        <w:t>actually agreed</w:t>
      </w:r>
      <w:proofErr w:type="gramEnd"/>
      <w:r>
        <w:t xml:space="preserve"> this in the end at last meeting. Lenovo agrees proposes to discuss G125</w:t>
      </w:r>
    </w:p>
    <w:p w14:paraId="02CB64FA" w14:textId="2A86ACAC" w:rsidR="000E7C60" w:rsidRPr="000E7C60" w:rsidRDefault="00942088" w:rsidP="00942088">
      <w:pPr>
        <w:pStyle w:val="Agreement"/>
      </w:pPr>
      <w:r>
        <w:t>Noted, not needed</w:t>
      </w:r>
    </w:p>
    <w:p w14:paraId="04ADEB3E" w14:textId="0E22DD5F" w:rsidR="00877A97" w:rsidRDefault="00877A97" w:rsidP="00877A97">
      <w:pPr>
        <w:pStyle w:val="BoldComments"/>
        <w:rPr>
          <w:lang w:val="en-GB"/>
        </w:rPr>
      </w:pPr>
      <w:r>
        <w:rPr>
          <w:lang w:val="en-GB"/>
        </w:rPr>
        <w:t>T304 &amp; TAT</w:t>
      </w:r>
    </w:p>
    <w:p w14:paraId="54A26EDD" w14:textId="35793A83" w:rsidR="00877A97" w:rsidRDefault="00485BAA" w:rsidP="00877A97">
      <w:pPr>
        <w:pStyle w:val="Doc-title"/>
      </w:pPr>
      <w:hyperlink r:id="rId32" w:tooltip="C:Usersmtk65284Documents3GPPtsg_ranWG2_RL2RAN2DocsR2-2402921.zip" w:history="1">
        <w:r w:rsidR="00877A97">
          <w:rPr>
            <w:rStyle w:val="Hyperlink"/>
          </w:rPr>
          <w:t>R2-2402921</w:t>
        </w:r>
      </w:hyperlink>
      <w:r w:rsidR="00877A97">
        <w:tab/>
        <w:t>Discussion on TAT expiry during LTM execution</w:t>
      </w:r>
      <w:r w:rsidR="00877A97">
        <w:tab/>
        <w:t>Samsung</w:t>
      </w:r>
      <w:r w:rsidR="00877A97">
        <w:tab/>
        <w:t>discussion</w:t>
      </w:r>
      <w:r w:rsidR="00877A97">
        <w:tab/>
        <w:t>Rel-18</w:t>
      </w:r>
      <w:r w:rsidR="00877A97">
        <w:tab/>
        <w:t>NR_Mob_enh2-Core</w:t>
      </w:r>
    </w:p>
    <w:p w14:paraId="378FE4CF" w14:textId="2649B25E" w:rsidR="000E7C60" w:rsidRDefault="000E7C60" w:rsidP="000E7C60">
      <w:pPr>
        <w:overflowPunct w:val="0"/>
        <w:autoSpaceDE w:val="0"/>
        <w:autoSpaceDN w:val="0"/>
        <w:snapToGrid w:val="0"/>
        <w:spacing w:before="0"/>
        <w:rPr>
          <w:rFonts w:eastAsia="DengXian"/>
          <w:lang w:eastAsia="zh-CN"/>
        </w:rPr>
      </w:pPr>
    </w:p>
    <w:p w14:paraId="744C7977" w14:textId="2B458798" w:rsidR="000E7C60" w:rsidRDefault="000E7C60" w:rsidP="000E7C60">
      <w:pPr>
        <w:pStyle w:val="Doc-text2"/>
        <w:rPr>
          <w:lang w:eastAsia="zh-CN"/>
        </w:rPr>
      </w:pPr>
      <w:r>
        <w:rPr>
          <w:lang w:eastAsia="zh-CN"/>
        </w:rPr>
        <w:t>DISCUSSION</w:t>
      </w:r>
    </w:p>
    <w:p w14:paraId="256F9701" w14:textId="6BA42988" w:rsidR="000E7C60" w:rsidRDefault="000E7C60" w:rsidP="000E7C60">
      <w:pPr>
        <w:pStyle w:val="Doc-text2"/>
        <w:rPr>
          <w:lang w:eastAsia="zh-CN"/>
        </w:rPr>
      </w:pPr>
      <w:r>
        <w:rPr>
          <w:lang w:eastAsia="zh-CN"/>
        </w:rPr>
        <w:t>O4</w:t>
      </w:r>
    </w:p>
    <w:p w14:paraId="6C7D1C3E" w14:textId="4BC8A718" w:rsidR="000E7C60" w:rsidRDefault="000E7C60" w:rsidP="000E7C60">
      <w:pPr>
        <w:pStyle w:val="Doc-text2"/>
        <w:ind w:left="2160" w:hanging="901"/>
        <w:rPr>
          <w:lang w:eastAsia="zh-CN"/>
        </w:rPr>
      </w:pPr>
      <w:r>
        <w:rPr>
          <w:lang w:eastAsia="zh-CN"/>
        </w:rPr>
        <w:t>-</w:t>
      </w:r>
      <w:r>
        <w:rPr>
          <w:lang w:eastAsia="zh-CN"/>
        </w:rPr>
        <w:tab/>
        <w:t>Vivo, ZTE, HW, Nokia, OPPO, Ericsson support these options and think nothing is needed</w:t>
      </w:r>
    </w:p>
    <w:p w14:paraId="3383D215" w14:textId="3EFC98AD" w:rsidR="000E7C60" w:rsidRDefault="000E7C60" w:rsidP="000E7C60">
      <w:pPr>
        <w:pStyle w:val="Doc-text2"/>
        <w:ind w:left="2160" w:hanging="901"/>
        <w:rPr>
          <w:lang w:eastAsia="zh-CN"/>
        </w:rPr>
      </w:pPr>
      <w:r>
        <w:rPr>
          <w:lang w:eastAsia="zh-CN"/>
        </w:rPr>
        <w:t>O1</w:t>
      </w:r>
    </w:p>
    <w:p w14:paraId="03A8839E" w14:textId="33D8E0B0" w:rsidR="000E7C60" w:rsidRDefault="000E7C60" w:rsidP="000E7C60">
      <w:pPr>
        <w:pStyle w:val="Doc-text2"/>
        <w:ind w:left="2160" w:hanging="901"/>
        <w:rPr>
          <w:lang w:eastAsia="zh-CN"/>
        </w:rPr>
      </w:pPr>
      <w:r>
        <w:rPr>
          <w:lang w:eastAsia="zh-CN"/>
        </w:rPr>
        <w:t>-</w:t>
      </w:r>
      <w:r>
        <w:rPr>
          <w:lang w:eastAsia="zh-CN"/>
        </w:rPr>
        <w:tab/>
        <w:t xml:space="preserve">Samsung clarifies that O1 was intended to bring a specific requirement, so there is impact </w:t>
      </w:r>
    </w:p>
    <w:p w14:paraId="1F33D93C" w14:textId="4062CE62" w:rsidR="000E7C60" w:rsidRDefault="000E7C60" w:rsidP="000E7C60">
      <w:pPr>
        <w:pStyle w:val="Agreement"/>
        <w:rPr>
          <w:lang w:eastAsia="zh-CN"/>
        </w:rPr>
      </w:pPr>
      <w:r>
        <w:rPr>
          <w:lang w:eastAsia="zh-CN"/>
        </w:rPr>
        <w:t xml:space="preserve">No additional behaviour is specified to handle the case of TAT expires before T304 (should be rare), thus O4 </w:t>
      </w:r>
      <w:r w:rsidRPr="000E7C60">
        <w:rPr>
          <w:rFonts w:eastAsia="DengXian"/>
          <w:bCs/>
          <w:lang w:eastAsia="zh-CN"/>
        </w:rPr>
        <w:t>UE waits until T304 expiry</w:t>
      </w:r>
    </w:p>
    <w:p w14:paraId="73DE7980" w14:textId="77777777" w:rsidR="00C556C2" w:rsidRDefault="00C556C2" w:rsidP="00C556C2">
      <w:pPr>
        <w:pStyle w:val="BoldComments"/>
      </w:pPr>
      <w:r>
        <w:t>Coex</w:t>
      </w:r>
      <w:r>
        <w:rPr>
          <w:lang w:val="en-GB"/>
        </w:rPr>
        <w:t>istence</w:t>
      </w:r>
      <w:r>
        <w:t xml:space="preserve"> </w:t>
      </w:r>
    </w:p>
    <w:p w14:paraId="38E80BF3" w14:textId="77777777" w:rsidR="00C556C2" w:rsidRDefault="00C556C2" w:rsidP="00C556C2">
      <w:pPr>
        <w:pStyle w:val="Comments"/>
      </w:pPr>
      <w:r>
        <w:t xml:space="preserve">Left overs: </w:t>
      </w:r>
    </w:p>
    <w:p w14:paraId="391F4B36" w14:textId="77777777" w:rsidR="00C556C2" w:rsidRDefault="00C556C2" w:rsidP="00C556C2">
      <w:pPr>
        <w:pStyle w:val="Comments"/>
      </w:pPr>
      <w:r>
        <w:t>-</w:t>
      </w:r>
      <w:r>
        <w:tab/>
        <w:t>LTM – NR-U</w:t>
      </w:r>
    </w:p>
    <w:p w14:paraId="0095199B" w14:textId="77777777" w:rsidR="00C556C2" w:rsidRDefault="00C556C2" w:rsidP="00C556C2">
      <w:pPr>
        <w:pStyle w:val="Comments"/>
      </w:pPr>
      <w:r>
        <w:t xml:space="preserve">- </w:t>
      </w:r>
      <w:r>
        <w:tab/>
        <w:t xml:space="preserve">LTM/RACHless HO – NES: cell DTXDRX, left over issues, if any. </w:t>
      </w:r>
    </w:p>
    <w:p w14:paraId="7304119E" w14:textId="73BF17B7" w:rsidR="00C556C2" w:rsidRDefault="00C556C2" w:rsidP="00C556C2">
      <w:pPr>
        <w:pStyle w:val="Comments"/>
      </w:pPr>
      <w:r>
        <w:t>-</w:t>
      </w:r>
      <w:r>
        <w:tab/>
        <w:t>LTM – Relaxed measurements</w:t>
      </w:r>
      <w:r w:rsidR="00942088">
        <w:t xml:space="preserve"> </w:t>
      </w:r>
      <w:r>
        <w:t>(if there is a need</w:t>
      </w:r>
      <w:r w:rsidR="00942088">
        <w:t>)</w:t>
      </w:r>
    </w:p>
    <w:p w14:paraId="3A0DC574" w14:textId="6ECC4BC4" w:rsidR="000E7C60" w:rsidRPr="000E7C60" w:rsidRDefault="00485BAA" w:rsidP="000E7C60">
      <w:pPr>
        <w:pStyle w:val="Doc-title"/>
      </w:pPr>
      <w:hyperlink r:id="rId33" w:tooltip="C:Usersmtk65284Documents3GPPtsg_ranWG2_RL2RAN2DocsR2-2402439.zip" w:history="1">
        <w:r w:rsidR="004340FD">
          <w:rPr>
            <w:rStyle w:val="Hyperlink"/>
          </w:rPr>
          <w:t>R2-2402439</w:t>
        </w:r>
      </w:hyperlink>
      <w:r w:rsidR="004340FD">
        <w:tab/>
        <w:t>Discussion on cross-feature issues for LTM</w:t>
      </w:r>
      <w:r w:rsidR="004340FD">
        <w:tab/>
        <w:t>OPPO</w:t>
      </w:r>
      <w:r w:rsidR="004340FD">
        <w:tab/>
        <w:t>discussion</w:t>
      </w:r>
      <w:r w:rsidR="004340FD">
        <w:tab/>
        <w:t>Rel-18</w:t>
      </w:r>
      <w:r w:rsidR="004340FD">
        <w:tab/>
        <w:t>NR_Mob_enh2-Core</w:t>
      </w:r>
    </w:p>
    <w:p w14:paraId="4EF0365D" w14:textId="159690AA" w:rsidR="000E7C60" w:rsidRPr="000E7C60" w:rsidRDefault="000E7C60" w:rsidP="000E7C60">
      <w:pPr>
        <w:pStyle w:val="Doc-text2"/>
        <w:rPr>
          <w:lang w:val="en-US"/>
        </w:rPr>
      </w:pPr>
      <w:r w:rsidRPr="000E7C60">
        <w:rPr>
          <w:lang w:val="en-US"/>
        </w:rPr>
        <w:t>Proposal 2</w:t>
      </w:r>
      <w:r w:rsidRPr="000E7C60">
        <w:rPr>
          <w:lang w:val="en-US"/>
        </w:rPr>
        <w:tab/>
        <w:t>is not supported.</w:t>
      </w:r>
    </w:p>
    <w:p w14:paraId="743FA45B" w14:textId="4891201C" w:rsidR="000E7C60" w:rsidRDefault="000E7C60" w:rsidP="000E7C60">
      <w:pPr>
        <w:pStyle w:val="Doc-text2"/>
        <w:rPr>
          <w:lang w:val="en-US"/>
        </w:rPr>
      </w:pPr>
    </w:p>
    <w:p w14:paraId="7A27230F" w14:textId="2CE4755F" w:rsidR="000E7C60" w:rsidRDefault="000E7C60" w:rsidP="000E7C60">
      <w:pPr>
        <w:pStyle w:val="Doc-text2"/>
      </w:pPr>
      <w:r>
        <w:t>DISCUSSION</w:t>
      </w:r>
    </w:p>
    <w:p w14:paraId="53778957" w14:textId="462E5029" w:rsidR="000E7C60" w:rsidRDefault="000E7C60" w:rsidP="000E7C60">
      <w:pPr>
        <w:pStyle w:val="Doc-text2"/>
      </w:pPr>
      <w:r>
        <w:t>P1</w:t>
      </w:r>
    </w:p>
    <w:p w14:paraId="79C61F84" w14:textId="1F82B046" w:rsidR="000E7C60" w:rsidRDefault="000E7C60" w:rsidP="000E7C60">
      <w:pPr>
        <w:pStyle w:val="Doc-text2"/>
      </w:pPr>
      <w:r>
        <w:t>-</w:t>
      </w:r>
      <w:r>
        <w:tab/>
        <w:t xml:space="preserve">HW indicate that this was postponed from NES session and would not like to agree here. </w:t>
      </w:r>
    </w:p>
    <w:p w14:paraId="73B14252" w14:textId="75C302B4" w:rsidR="000E7C60" w:rsidRDefault="000E7C60" w:rsidP="000E7C60">
      <w:pPr>
        <w:pStyle w:val="Doc-text2"/>
      </w:pPr>
      <w:r>
        <w:t>-</w:t>
      </w:r>
      <w:r>
        <w:tab/>
        <w:t xml:space="preserve">Session </w:t>
      </w:r>
      <w:proofErr w:type="gramStart"/>
      <w:r>
        <w:t>chair</w:t>
      </w:r>
      <w:proofErr w:type="gramEnd"/>
      <w:r>
        <w:t xml:space="preserve"> think we then wait</w:t>
      </w:r>
    </w:p>
    <w:p w14:paraId="69DDF962" w14:textId="4B4FE5C4" w:rsidR="000E7C60" w:rsidRDefault="000E7C60" w:rsidP="000E7C60">
      <w:pPr>
        <w:pStyle w:val="Doc-text2"/>
      </w:pPr>
      <w:r>
        <w:t>P3</w:t>
      </w:r>
    </w:p>
    <w:p w14:paraId="532E5C41" w14:textId="3CC7F94E" w:rsidR="000E7C60" w:rsidRDefault="000E7C60" w:rsidP="000E7C60">
      <w:pPr>
        <w:pStyle w:val="Doc-text2"/>
      </w:pPr>
      <w:r>
        <w:t>-</w:t>
      </w:r>
      <w:r>
        <w:tab/>
        <w:t xml:space="preserve">LGE wonder if this includes everything. OPPO confirms. </w:t>
      </w:r>
    </w:p>
    <w:p w14:paraId="5EB405C4" w14:textId="7350C9A0" w:rsidR="000E7C60" w:rsidRDefault="000E7C60" w:rsidP="000E7C60">
      <w:pPr>
        <w:pStyle w:val="Doc-text2"/>
      </w:pPr>
      <w:r>
        <w:t>-</w:t>
      </w:r>
      <w:r>
        <w:tab/>
        <w:t xml:space="preserve">Ericsson doesn’t agree, think these are separate UE caps. LGE agrees, and think we need no new restriction. Xiaomi think we have RRC buffer storage UE cap, this is sufficient. MTK agrees with Ericsson. </w:t>
      </w:r>
    </w:p>
    <w:p w14:paraId="31A109C9" w14:textId="07ED18B6" w:rsidR="000E7C60" w:rsidRDefault="000E7C60" w:rsidP="000E7C60">
      <w:pPr>
        <w:pStyle w:val="Doc-text2"/>
      </w:pPr>
      <w:r>
        <w:t>-</w:t>
      </w:r>
      <w:r>
        <w:tab/>
        <w:t xml:space="preserve">OPPO think the total number should be confirmed, could be higher. </w:t>
      </w:r>
    </w:p>
    <w:p w14:paraId="2DD9B617" w14:textId="54F34363" w:rsidR="000E7C60" w:rsidRDefault="000E7C60" w:rsidP="000E7C60">
      <w:pPr>
        <w:pStyle w:val="Doc-text2"/>
      </w:pPr>
      <w:r>
        <w:t>-</w:t>
      </w:r>
      <w:r>
        <w:tab/>
        <w:t xml:space="preserve">vivo think 16 is not needed. </w:t>
      </w:r>
    </w:p>
    <w:p w14:paraId="136D1006" w14:textId="26505657" w:rsidR="000E7C60" w:rsidRDefault="000E7C60" w:rsidP="000E7C60">
      <w:pPr>
        <w:pStyle w:val="Doc-text2"/>
      </w:pPr>
      <w:r>
        <w:t>-</w:t>
      </w:r>
      <w:r>
        <w:tab/>
        <w:t xml:space="preserve">Nokia think that this could be mainly about storage. </w:t>
      </w:r>
    </w:p>
    <w:p w14:paraId="69482B70" w14:textId="7DC30941" w:rsidR="000E7C60" w:rsidRDefault="000E7C60" w:rsidP="000E7C60">
      <w:pPr>
        <w:pStyle w:val="Doc-text2"/>
      </w:pPr>
      <w:r>
        <w:t>-</w:t>
      </w:r>
      <w:r>
        <w:tab/>
        <w:t xml:space="preserve">Session Chair: Not sufficient support to have a new joint restriction. </w:t>
      </w:r>
    </w:p>
    <w:p w14:paraId="3E471014" w14:textId="77777777" w:rsidR="000E7C60" w:rsidRDefault="000E7C60" w:rsidP="000E7C60">
      <w:pPr>
        <w:pStyle w:val="Doc-text2"/>
      </w:pPr>
    </w:p>
    <w:p w14:paraId="2C388AE5" w14:textId="61A91710" w:rsidR="000E7C60" w:rsidRDefault="000E7C60" w:rsidP="00942088">
      <w:pPr>
        <w:pStyle w:val="Doc-text2"/>
      </w:pPr>
      <w:r>
        <w:t>ZTE think there is an additional issue for LTM, to restrict the total number of LTM configurations considering that SN and MN may configure LTM</w:t>
      </w:r>
    </w:p>
    <w:p w14:paraId="62CB91FA" w14:textId="7AD92F9C" w:rsidR="000E7C60" w:rsidRDefault="000E7C60" w:rsidP="00942088">
      <w:pPr>
        <w:pStyle w:val="Agreement"/>
      </w:pPr>
      <w:r>
        <w:rPr>
          <w:lang w:val="en-US"/>
        </w:rPr>
        <w:t>No adaptation to support LTM and NR-U coexistence</w:t>
      </w:r>
    </w:p>
    <w:p w14:paraId="40DCB03C" w14:textId="56C9071C" w:rsidR="000E7C60" w:rsidRDefault="000E7C60" w:rsidP="000E7C60">
      <w:pPr>
        <w:pStyle w:val="Doc-text2"/>
      </w:pPr>
    </w:p>
    <w:p w14:paraId="413894E4" w14:textId="77777777" w:rsidR="000E7C60" w:rsidRDefault="00485BAA" w:rsidP="000E7C60">
      <w:pPr>
        <w:pStyle w:val="Doc-title"/>
      </w:pPr>
      <w:hyperlink r:id="rId34" w:tooltip="C:Usersmtk65284Documents3GPPtsg_ranWG2_RL2RAN2DocsR2-2402744.zip" w:history="1">
        <w:r w:rsidR="000E7C60">
          <w:rPr>
            <w:rStyle w:val="Hyperlink"/>
          </w:rPr>
          <w:t>R2-2402744</w:t>
        </w:r>
      </w:hyperlink>
      <w:r w:rsidR="000E7C60">
        <w:tab/>
        <w:t>Discussion on remaining issues for LTM</w:t>
      </w:r>
      <w:r w:rsidR="000E7C60">
        <w:tab/>
        <w:t>ZTE Corporation</w:t>
      </w:r>
      <w:r w:rsidR="000E7C60">
        <w:tab/>
        <w:t>discussion</w:t>
      </w:r>
      <w:r w:rsidR="000E7C60">
        <w:tab/>
        <w:t>Rel-18</w:t>
      </w:r>
      <w:r w:rsidR="000E7C60">
        <w:tab/>
        <w:t>NR_Mob_enh2-Core</w:t>
      </w:r>
    </w:p>
    <w:p w14:paraId="35B0B1D7" w14:textId="67194B7A" w:rsidR="000E7C60" w:rsidRDefault="000E7C60" w:rsidP="000E7C60">
      <w:pPr>
        <w:pStyle w:val="Agreement"/>
      </w:pPr>
      <w:r>
        <w:t>P1:</w:t>
      </w:r>
      <w:r w:rsidR="00942088">
        <w:t xml:space="preserve"> </w:t>
      </w:r>
      <w:r>
        <w:t>RAN2 confirms the maximum number of LTM candidate configurations is 8, including MCG LTM and SCG LTM, if present.</w:t>
      </w:r>
    </w:p>
    <w:p w14:paraId="7922AD69" w14:textId="01D05E91" w:rsidR="000E7C60" w:rsidRPr="000E7C60" w:rsidRDefault="000E7C60" w:rsidP="000E7C60">
      <w:pPr>
        <w:pStyle w:val="Agreement"/>
      </w:pPr>
      <w:r w:rsidRPr="000E7C60">
        <w:t>P2:</w:t>
      </w:r>
      <w:r w:rsidR="00942088">
        <w:t xml:space="preserve"> </w:t>
      </w:r>
      <w:r w:rsidRPr="000E7C60">
        <w:t>An indication is introduced in the CG-</w:t>
      </w:r>
      <w:proofErr w:type="spellStart"/>
      <w:r w:rsidRPr="000E7C60">
        <w:t>ConfigInfo</w:t>
      </w:r>
      <w:proofErr w:type="spellEnd"/>
      <w:r w:rsidRPr="000E7C60">
        <w:t xml:space="preserve"> message to indicate the maximum numbers of LTM candidate configurations the SN </w:t>
      </w:r>
      <w:proofErr w:type="gramStart"/>
      <w:r w:rsidRPr="000E7C60">
        <w:t>is allowed to</w:t>
      </w:r>
      <w:proofErr w:type="gramEnd"/>
      <w:r w:rsidRPr="000E7C60">
        <w:t xml:space="preserve"> configure for SCG LTM (to adopt TP in the Annex 1).</w:t>
      </w:r>
    </w:p>
    <w:p w14:paraId="01F5029E" w14:textId="77777777" w:rsidR="000E7C60" w:rsidRPr="000E7C60" w:rsidRDefault="000E7C60" w:rsidP="000E7C60">
      <w:pPr>
        <w:pStyle w:val="Doc-text2"/>
      </w:pPr>
    </w:p>
    <w:p w14:paraId="50E6A913" w14:textId="707E3514" w:rsidR="000E7C60" w:rsidRPr="000E7C60" w:rsidRDefault="00485BAA" w:rsidP="000E7C60">
      <w:pPr>
        <w:pStyle w:val="Doc-title"/>
      </w:pPr>
      <w:hyperlink r:id="rId35" w:tooltip="C:Usersmtk65284Documents3GPPtsg_ranWG2_RL2RAN2DocsR2-2402236.zip" w:history="1">
        <w:r w:rsidR="004340FD">
          <w:rPr>
            <w:rStyle w:val="Hyperlink"/>
          </w:rPr>
          <w:t>R2-2402236</w:t>
        </w:r>
      </w:hyperlink>
      <w:r w:rsidR="004340FD">
        <w:tab/>
        <w:t>LTM and MIMO 2TA</w:t>
      </w:r>
      <w:r w:rsidR="004340FD">
        <w:tab/>
        <w:t>MediaTek Inc.</w:t>
      </w:r>
      <w:r w:rsidR="004340FD">
        <w:tab/>
        <w:t>discussion</w:t>
      </w:r>
      <w:r w:rsidR="004340FD">
        <w:tab/>
        <w:t>NR_Mob_enh2-Core</w:t>
      </w:r>
    </w:p>
    <w:p w14:paraId="29D92CA1" w14:textId="634E7914" w:rsidR="000E7C60" w:rsidRDefault="000E7C60" w:rsidP="000E7C60">
      <w:pPr>
        <w:pStyle w:val="Agreement"/>
        <w:rPr>
          <w:rFonts w:eastAsiaTheme="minorEastAsia"/>
        </w:rPr>
      </w:pPr>
      <w:r>
        <w:t>P1: Add the field tag-Id-</w:t>
      </w:r>
      <w:proofErr w:type="spellStart"/>
      <w:r>
        <w:t>ptr</w:t>
      </w:r>
      <w:proofErr w:type="spellEnd"/>
      <w:r>
        <w:t xml:space="preserve"> in </w:t>
      </w:r>
      <w:proofErr w:type="spellStart"/>
      <w:r>
        <w:t>CandidateTCI</w:t>
      </w:r>
      <w:proofErr w:type="spellEnd"/>
      <w:r>
        <w:t xml:space="preserve">-state and </w:t>
      </w:r>
      <w:proofErr w:type="spellStart"/>
      <w:r>
        <w:t>CandidateTCI</w:t>
      </w:r>
      <w:proofErr w:type="spellEnd"/>
      <w:r>
        <w:t>-UL-State.</w:t>
      </w:r>
    </w:p>
    <w:p w14:paraId="1B081DE9" w14:textId="77777777" w:rsidR="000E7C60" w:rsidRPr="000E7C60" w:rsidRDefault="000E7C60" w:rsidP="00942088">
      <w:pPr>
        <w:pStyle w:val="Doc-text2"/>
        <w:ind w:left="0" w:firstLine="0"/>
      </w:pPr>
    </w:p>
    <w:p w14:paraId="6E997CE4" w14:textId="1E893209" w:rsidR="000E7C60" w:rsidRPr="000E7C60" w:rsidRDefault="00485BAA" w:rsidP="000E7C60">
      <w:pPr>
        <w:pStyle w:val="Doc-title"/>
      </w:pPr>
      <w:hyperlink r:id="rId36" w:tooltip="C:Usersmtk65284Documents3GPPtsg_ranWG2_RL2RAN2DocsR2-2403279.zip" w:history="1">
        <w:r w:rsidR="004340FD">
          <w:rPr>
            <w:rStyle w:val="Hyperlink"/>
          </w:rPr>
          <w:t>R2-2403279</w:t>
        </w:r>
      </w:hyperlink>
      <w:r w:rsidR="004340FD">
        <w:tab/>
        <w:t>Remaining Co-existence Aspects of LTM with L3 Mobility and DC</w:t>
      </w:r>
      <w:r w:rsidR="004340FD">
        <w:tab/>
        <w:t>Nokia</w:t>
      </w:r>
      <w:r w:rsidR="004340FD">
        <w:tab/>
        <w:t>discussion</w:t>
      </w:r>
      <w:r w:rsidR="004340FD">
        <w:tab/>
        <w:t>Rel-18</w:t>
      </w:r>
      <w:r w:rsidR="004340FD">
        <w:tab/>
        <w:t>NR_Mob_enh2-Core</w:t>
      </w:r>
    </w:p>
    <w:p w14:paraId="3C64ADDA" w14:textId="22B0AAE9" w:rsidR="000E7C60" w:rsidRDefault="000E7C60" w:rsidP="000E7C60">
      <w:pPr>
        <w:pStyle w:val="Doc-text2"/>
        <w:rPr>
          <w:lang w:val="en-US"/>
        </w:rPr>
      </w:pPr>
      <w:r>
        <w:rPr>
          <w:lang w:val="en-US"/>
        </w:rPr>
        <w:t>DISCUSSION</w:t>
      </w:r>
    </w:p>
    <w:p w14:paraId="75B62A95" w14:textId="6EA90C4D" w:rsidR="000E7C60" w:rsidRDefault="000E7C60" w:rsidP="000E7C60">
      <w:pPr>
        <w:pStyle w:val="Doc-text2"/>
        <w:rPr>
          <w:lang w:val="en-US"/>
        </w:rPr>
      </w:pPr>
      <w:r>
        <w:rPr>
          <w:lang w:val="en-US"/>
        </w:rPr>
        <w:t>P2</w:t>
      </w:r>
    </w:p>
    <w:p w14:paraId="0F393544" w14:textId="3CC7DE80" w:rsidR="000E7C60" w:rsidRDefault="000E7C60" w:rsidP="000E7C60">
      <w:pPr>
        <w:pStyle w:val="Doc-text2"/>
        <w:rPr>
          <w:lang w:val="en-US"/>
        </w:rPr>
      </w:pPr>
      <w:r>
        <w:rPr>
          <w:lang w:val="en-US"/>
        </w:rPr>
        <w:lastRenderedPageBreak/>
        <w:t>-</w:t>
      </w:r>
      <w:r>
        <w:rPr>
          <w:lang w:val="en-US"/>
        </w:rPr>
        <w:tab/>
        <w:t xml:space="preserve">Ericsson and HW think we cannot consider such change now. </w:t>
      </w:r>
    </w:p>
    <w:p w14:paraId="5AAF9CE1" w14:textId="01931C8E" w:rsidR="000E7C60" w:rsidRDefault="000E7C60" w:rsidP="000E7C60">
      <w:pPr>
        <w:pStyle w:val="Doc-text2"/>
        <w:rPr>
          <w:lang w:val="en-US"/>
        </w:rPr>
      </w:pPr>
      <w:r>
        <w:rPr>
          <w:lang w:val="en-US"/>
        </w:rPr>
        <w:t>P3</w:t>
      </w:r>
    </w:p>
    <w:p w14:paraId="0A0ACAB3" w14:textId="77777777" w:rsidR="000E7C60" w:rsidRDefault="000E7C60" w:rsidP="000E7C60">
      <w:pPr>
        <w:pStyle w:val="Doc-text2"/>
        <w:rPr>
          <w:lang w:val="en-US"/>
        </w:rPr>
      </w:pPr>
      <w:r>
        <w:rPr>
          <w:lang w:val="en-US"/>
        </w:rPr>
        <w:t>-</w:t>
      </w:r>
      <w:r>
        <w:rPr>
          <w:lang w:val="en-US"/>
        </w:rPr>
        <w:tab/>
        <w:t xml:space="preserve">HW think we could consider but then need more details. </w:t>
      </w:r>
    </w:p>
    <w:p w14:paraId="4A04AB2A" w14:textId="2D66BAFC" w:rsidR="000E7C60" w:rsidRDefault="000E7C60" w:rsidP="000E7C60">
      <w:pPr>
        <w:pStyle w:val="Doc-text2"/>
        <w:rPr>
          <w:lang w:val="en-US"/>
        </w:rPr>
      </w:pPr>
      <w:r>
        <w:rPr>
          <w:lang w:val="en-US"/>
        </w:rPr>
        <w:t>-</w:t>
      </w:r>
      <w:r>
        <w:rPr>
          <w:lang w:val="en-US"/>
        </w:rPr>
        <w:tab/>
        <w:t>Ericsson think we discussed this last meeting and decided to do nothing, for intra-CU LTM</w:t>
      </w:r>
    </w:p>
    <w:p w14:paraId="6C135445" w14:textId="0AF727DA" w:rsidR="000E7C60" w:rsidRDefault="000E7C60" w:rsidP="000E7C60">
      <w:pPr>
        <w:pStyle w:val="Agreement"/>
        <w:rPr>
          <w:lang w:val="en-US"/>
        </w:rPr>
      </w:pPr>
      <w:r>
        <w:rPr>
          <w:lang w:val="en-US"/>
        </w:rPr>
        <w:t>Noted</w:t>
      </w:r>
    </w:p>
    <w:p w14:paraId="0F15C1BE" w14:textId="77777777" w:rsidR="000E7C60" w:rsidRPr="000E7C60" w:rsidRDefault="000E7C60" w:rsidP="00942088">
      <w:pPr>
        <w:pStyle w:val="Doc-text2"/>
        <w:ind w:left="0" w:firstLine="0"/>
      </w:pPr>
    </w:p>
    <w:p w14:paraId="5AAAF2A3" w14:textId="3664D7DC" w:rsidR="004340FD" w:rsidRPr="004340FD" w:rsidRDefault="00485BAA" w:rsidP="004340FD">
      <w:pPr>
        <w:pStyle w:val="Doc-title"/>
      </w:pPr>
      <w:hyperlink r:id="rId37" w:tooltip="C:Usersmtk65284Documents3GPPtsg_ranWG2_RL2RAN2DocsR2-2403513.zip" w:history="1">
        <w:r w:rsidR="004340FD">
          <w:rPr>
            <w:rStyle w:val="Hyperlink"/>
          </w:rPr>
          <w:t>R2-2403513</w:t>
        </w:r>
      </w:hyperlink>
      <w:r w:rsidR="004340FD">
        <w:tab/>
        <w:t>Rel-18 L1/L2 triggered mobility remaining issues</w:t>
      </w:r>
      <w:r w:rsidR="004340FD">
        <w:tab/>
        <w:t>Sharp</w:t>
      </w:r>
      <w:r w:rsidR="004340FD">
        <w:tab/>
        <w:t>discussion</w:t>
      </w:r>
      <w:r w:rsidR="004340FD">
        <w:tab/>
        <w:t>Rel-18</w:t>
      </w:r>
      <w:r w:rsidR="004340FD">
        <w:tab/>
        <w:t>NR_Mob_enh2-Core</w:t>
      </w:r>
    </w:p>
    <w:p w14:paraId="7E24D115" w14:textId="77777777" w:rsidR="00C556C2" w:rsidRDefault="00485BAA" w:rsidP="00C556C2">
      <w:pPr>
        <w:pStyle w:val="Doc-title"/>
      </w:pPr>
      <w:hyperlink r:id="rId38" w:tooltip="C:Usersmtk65284Documents3GPPtsg_ranWG2_RL2RAN2DocsR2-2402846.zip" w:history="1">
        <w:r w:rsidR="00C556C2">
          <w:rPr>
            <w:rStyle w:val="Hyperlink"/>
          </w:rPr>
          <w:t>R2-2402846</w:t>
        </w:r>
      </w:hyperlink>
      <w:r w:rsidR="00C556C2">
        <w:tab/>
        <w:t>Remaining coexistence issue for LTM</w:t>
      </w:r>
      <w:r w:rsidR="00C556C2">
        <w:tab/>
        <w:t>Xiaomi</w:t>
      </w:r>
      <w:r w:rsidR="00C556C2">
        <w:tab/>
        <w:t>discussion</w:t>
      </w:r>
      <w:r w:rsidR="00C556C2">
        <w:tab/>
        <w:t>Rel-18</w:t>
      </w:r>
      <w:r w:rsidR="00C556C2">
        <w:tab/>
        <w:t>NR_Mob_enh2-Core</w:t>
      </w:r>
    </w:p>
    <w:p w14:paraId="301E99E4" w14:textId="77777777" w:rsidR="00C556C2" w:rsidRDefault="00485BAA" w:rsidP="00C556C2">
      <w:pPr>
        <w:pStyle w:val="Doc-title"/>
      </w:pPr>
      <w:hyperlink r:id="rId39" w:tooltip="C:Usersmtk65284Documents3GPPtsg_ranWG2_RL2RAN2DocsR2-2403178.zip" w:history="1">
        <w:r w:rsidR="00C556C2">
          <w:rPr>
            <w:rStyle w:val="Hyperlink"/>
          </w:rPr>
          <w:t>R2-2403178</w:t>
        </w:r>
      </w:hyperlink>
      <w:r w:rsidR="00C556C2">
        <w:tab/>
        <w:t>Co-existance of LTM with NES, NR-U, and other features</w:t>
      </w:r>
      <w:r w:rsidR="00C556C2">
        <w:tab/>
        <w:t>Ericsson</w:t>
      </w:r>
      <w:r w:rsidR="00C556C2">
        <w:tab/>
        <w:t>discussion</w:t>
      </w:r>
      <w:r w:rsidR="00C556C2">
        <w:tab/>
        <w:t>Rel-18</w:t>
      </w:r>
      <w:r w:rsidR="00C556C2">
        <w:tab/>
        <w:t>NR_Mob_enh2-Core</w:t>
      </w:r>
    </w:p>
    <w:p w14:paraId="21028DAE" w14:textId="77777777" w:rsidR="00C556C2" w:rsidRDefault="00485BAA" w:rsidP="00C556C2">
      <w:pPr>
        <w:pStyle w:val="Doc-title"/>
      </w:pPr>
      <w:hyperlink r:id="rId40" w:tooltip="C:Usersmtk65284Documents3GPPtsg_ranWG2_RL2RAN2DocsR2-2403374.zip" w:history="1">
        <w:r w:rsidR="00C556C2">
          <w:rPr>
            <w:rStyle w:val="Hyperlink"/>
          </w:rPr>
          <w:t>R2-2403374</w:t>
        </w:r>
      </w:hyperlink>
      <w:r w:rsidR="00C556C2">
        <w:tab/>
        <w:t>On Support 2TA For LTM Candidate</w:t>
      </w:r>
      <w:r w:rsidR="00C556C2">
        <w:tab/>
        <w:t>ZTE Corporation, Sanechips</w:t>
      </w:r>
      <w:r w:rsidR="00C556C2">
        <w:tab/>
        <w:t>discussion</w:t>
      </w:r>
      <w:r w:rsidR="00C556C2">
        <w:tab/>
        <w:t>Rel-18</w:t>
      </w:r>
      <w:r w:rsidR="00C556C2">
        <w:tab/>
        <w:t>NR_Mob_enh2-Core</w:t>
      </w:r>
    </w:p>
    <w:p w14:paraId="063E9DE4" w14:textId="46ABE5C9" w:rsidR="00877A97" w:rsidRPr="007A7366" w:rsidRDefault="00877A97" w:rsidP="007A7366">
      <w:pPr>
        <w:pStyle w:val="BoldComments"/>
        <w:rPr>
          <w:lang w:val="en-GB"/>
        </w:rPr>
      </w:pPr>
      <w:r>
        <w:rPr>
          <w:lang w:val="en-GB"/>
        </w:rPr>
        <w:t>LTM Fast Recovery</w:t>
      </w:r>
    </w:p>
    <w:p w14:paraId="355BDF0B" w14:textId="77777777" w:rsidR="00877A97" w:rsidRDefault="00485BAA" w:rsidP="00877A97">
      <w:pPr>
        <w:pStyle w:val="Doc-title"/>
      </w:pPr>
      <w:hyperlink r:id="rId41" w:tooltip="C:Usersmtk65284Documents3GPPtsg_ranWG2_RL2RAN2DocsR2-2402609.zip" w:history="1">
        <w:r w:rsidR="00877A97">
          <w:rPr>
            <w:rStyle w:val="Hyperlink"/>
          </w:rPr>
          <w:t>R2-2402609</w:t>
        </w:r>
      </w:hyperlink>
      <w:r w:rsidR="00877A97">
        <w:tab/>
        <w:t>Discussion on the LTM fast recovery after RLF triggered by maximum number of RLC retransmissions</w:t>
      </w:r>
      <w:r w:rsidR="00877A97">
        <w:tab/>
        <w:t>vivo</w:t>
      </w:r>
      <w:r w:rsidR="00877A97">
        <w:tab/>
        <w:t>discussion</w:t>
      </w:r>
      <w:r w:rsidR="00877A97">
        <w:tab/>
        <w:t>Rel-18</w:t>
      </w:r>
      <w:r w:rsidR="00877A97">
        <w:tab/>
        <w:t>NR_Mob_enh2-Core</w:t>
      </w:r>
    </w:p>
    <w:p w14:paraId="1B02DAEC" w14:textId="65043298" w:rsidR="00877A97" w:rsidRPr="00877A97" w:rsidRDefault="00485BAA" w:rsidP="00877A97">
      <w:pPr>
        <w:pStyle w:val="Doc-title"/>
      </w:pPr>
      <w:hyperlink r:id="rId42" w:tooltip="C:Usersmtk65284Documents3GPPtsg_ranWG2_RL2RAN2DocsR2-2403032.zip" w:history="1">
        <w:r w:rsidR="00877A97">
          <w:rPr>
            <w:rStyle w:val="Hyperlink"/>
          </w:rPr>
          <w:t>R2-2403032</w:t>
        </w:r>
      </w:hyperlink>
      <w:r w:rsidR="00877A97">
        <w:tab/>
        <w:t>Clarification on handling of conditional reconfiguration upon LTM-based recovery</w:t>
      </w:r>
      <w:r w:rsidR="00877A97">
        <w:tab/>
        <w:t>LG Electronics</w:t>
      </w:r>
      <w:r w:rsidR="00877A97">
        <w:tab/>
        <w:t>discussion</w:t>
      </w:r>
      <w:r w:rsidR="00877A97">
        <w:tab/>
        <w:t>Rel-18</w:t>
      </w:r>
      <w:r w:rsidR="00877A97">
        <w:tab/>
        <w:t>NR_Mob_enh2-Core</w:t>
      </w:r>
    </w:p>
    <w:p w14:paraId="1F86B393" w14:textId="77777777" w:rsidR="00C556C2" w:rsidRDefault="00C556C2" w:rsidP="00C556C2">
      <w:pPr>
        <w:pStyle w:val="BoldComments"/>
        <w:rPr>
          <w:lang w:val="en-GB"/>
        </w:rPr>
      </w:pPr>
      <w:r>
        <w:rPr>
          <w:lang w:val="en-GB"/>
        </w:rPr>
        <w:t>Other</w:t>
      </w:r>
    </w:p>
    <w:p w14:paraId="0DA3D523" w14:textId="77777777" w:rsidR="00C556C2" w:rsidRDefault="00485BAA" w:rsidP="00C556C2">
      <w:pPr>
        <w:pStyle w:val="Doc-title"/>
      </w:pPr>
      <w:hyperlink r:id="rId43" w:tooltip="C:Usersmtk65284Documents3GPPtsg_ranWG2_RL2RAN2DocsR2-2402996.zip" w:history="1">
        <w:r w:rsidR="00C556C2">
          <w:rPr>
            <w:rStyle w:val="Hyperlink"/>
          </w:rPr>
          <w:t>R2-2402996</w:t>
        </w:r>
      </w:hyperlink>
      <w:r w:rsidR="00C556C2">
        <w:tab/>
        <w:t>RRC signaling related TCI state configurations</w:t>
      </w:r>
      <w:r w:rsidR="00C556C2">
        <w:tab/>
        <w:t>Panasonic</w:t>
      </w:r>
      <w:r w:rsidR="00C556C2">
        <w:tab/>
        <w:t>discussion</w:t>
      </w:r>
      <w:r w:rsidR="00C556C2">
        <w:tab/>
        <w:t>Rel-18</w:t>
      </w:r>
    </w:p>
    <w:p w14:paraId="321A3170" w14:textId="77777777" w:rsidR="00C556C2" w:rsidRDefault="00485BAA" w:rsidP="00C556C2">
      <w:pPr>
        <w:pStyle w:val="Doc-title"/>
      </w:pPr>
      <w:hyperlink r:id="rId44" w:tooltip="C:Usersmtk65284Documents3GPPtsg_ranWG2_RL2RAN2DocsR2-2402610.zip" w:history="1">
        <w:r w:rsidR="00C556C2">
          <w:rPr>
            <w:rStyle w:val="Hyperlink"/>
          </w:rPr>
          <w:t>R2-2402610</w:t>
        </w:r>
      </w:hyperlink>
      <w:r w:rsidR="00C556C2">
        <w:tab/>
        <w:t>Discussion on the impact of s-Measure on L1 measurement  discussion</w:t>
      </w:r>
      <w:r w:rsidR="00C556C2">
        <w:tab/>
        <w:t>vivo</w:t>
      </w:r>
      <w:r w:rsidR="00C556C2">
        <w:tab/>
        <w:t>discussion</w:t>
      </w:r>
      <w:r w:rsidR="00C556C2">
        <w:tab/>
        <w:t>Rel-18</w:t>
      </w:r>
      <w:r w:rsidR="00C556C2">
        <w:tab/>
        <w:t>NR_Mob_enh2-Core</w:t>
      </w:r>
    </w:p>
    <w:p w14:paraId="121F5439" w14:textId="77777777" w:rsidR="00C556C2" w:rsidRDefault="00485BAA" w:rsidP="00C556C2">
      <w:pPr>
        <w:pStyle w:val="Doc-title"/>
      </w:pPr>
      <w:hyperlink r:id="rId45" w:tooltip="C:Usersmtk65284Documents3GPPtsg_ranWG2_RL2RAN2DocsR2-2403187.zip" w:history="1">
        <w:r w:rsidR="00C556C2">
          <w:rPr>
            <w:rStyle w:val="Hyperlink"/>
          </w:rPr>
          <w:t>R2-2403187</w:t>
        </w:r>
      </w:hyperlink>
      <w:r w:rsidR="00C556C2">
        <w:tab/>
        <w:t>Control plane centric issues for LTM</w:t>
      </w:r>
      <w:r w:rsidR="00C556C2">
        <w:tab/>
        <w:t>Langbo</w:t>
      </w:r>
      <w:r w:rsidR="00C556C2">
        <w:tab/>
        <w:t>discussion</w:t>
      </w:r>
      <w:r w:rsidR="00C556C2">
        <w:tab/>
        <w:t>Rel-18</w:t>
      </w:r>
      <w:r w:rsidR="00C556C2">
        <w:tab/>
        <w:t>38.331</w:t>
      </w:r>
      <w:r w:rsidR="00C556C2">
        <w:tab/>
        <w:t>NR_Mob_enh2-Core</w:t>
      </w:r>
    </w:p>
    <w:p w14:paraId="4D51DD44" w14:textId="77777777" w:rsidR="00877A97" w:rsidRPr="00877A97" w:rsidRDefault="00485BAA" w:rsidP="00877A97">
      <w:pPr>
        <w:pStyle w:val="Doc-title"/>
      </w:pPr>
      <w:hyperlink r:id="rId46" w:tooltip="C:Usersmtk65284Documents3GPPtsg_ranWG2_RL2RAN2DocsR2-2402723.zip" w:history="1">
        <w:r w:rsidR="00877A97">
          <w:rPr>
            <w:rStyle w:val="Hyperlink"/>
          </w:rPr>
          <w:t>R2-2402723</w:t>
        </w:r>
      </w:hyperlink>
      <w:r w:rsidR="00877A97">
        <w:tab/>
      </w:r>
      <w:r w:rsidR="00877A97" w:rsidRPr="00877A97">
        <w:t>Fallback for RACH-less LTM</w:t>
      </w:r>
      <w:r w:rsidR="00877A97" w:rsidRPr="00877A97">
        <w:tab/>
        <w:t>Lenovo</w:t>
      </w:r>
      <w:r w:rsidR="00877A97" w:rsidRPr="00877A97">
        <w:tab/>
        <w:t>discussion</w:t>
      </w:r>
      <w:r w:rsidR="00877A97" w:rsidRPr="00877A97">
        <w:tab/>
        <w:t>Rel-18</w:t>
      </w:r>
    </w:p>
    <w:p w14:paraId="60B05158" w14:textId="77777777" w:rsidR="00877A97" w:rsidRPr="00877A97" w:rsidRDefault="00877A97" w:rsidP="00877A97">
      <w:pPr>
        <w:pStyle w:val="Doc-text2"/>
      </w:pPr>
    </w:p>
    <w:p w14:paraId="2411AEEA" w14:textId="77777777" w:rsidR="00C556C2" w:rsidRDefault="00C556C2" w:rsidP="00C556C2">
      <w:pPr>
        <w:pStyle w:val="Heading4"/>
      </w:pPr>
      <w:r>
        <w:t>7.4.3.2</w:t>
      </w:r>
      <w:bookmarkEnd w:id="4"/>
      <w:r>
        <w:tab/>
        <w:t>Conditional Mobility</w:t>
      </w:r>
    </w:p>
    <w:p w14:paraId="55701D19" w14:textId="77777777" w:rsidR="00C556C2" w:rsidRDefault="00C556C2" w:rsidP="00C556C2">
      <w:pPr>
        <w:pStyle w:val="Comments"/>
        <w:rPr>
          <w:lang w:val="en-US"/>
        </w:rPr>
      </w:pPr>
      <w:bookmarkStart w:id="6" w:name="_Toc158241585"/>
      <w:r>
        <w:t xml:space="preserve">Includes both Subsequent CPAC and </w:t>
      </w:r>
      <w:r>
        <w:rPr>
          <w:lang w:val="en-US"/>
        </w:rPr>
        <w:t>CHO including target MCG and candidate SCGs for CPC CPA in NR-DC.</w:t>
      </w:r>
      <w:bookmarkEnd w:id="6"/>
    </w:p>
    <w:p w14:paraId="49193CF8" w14:textId="77777777" w:rsidR="00C556C2" w:rsidRDefault="00C556C2" w:rsidP="00C556C2">
      <w:pPr>
        <w:pStyle w:val="BoldComments"/>
      </w:pPr>
      <w:r>
        <w:t>RILs</w:t>
      </w:r>
    </w:p>
    <w:p w14:paraId="6844DDB8" w14:textId="77777777" w:rsidR="00C556C2" w:rsidRDefault="00C556C2" w:rsidP="00C556C2">
      <w:pPr>
        <w:pStyle w:val="Comments"/>
      </w:pPr>
      <w:r>
        <w:t>PropDisc:</w:t>
      </w:r>
    </w:p>
    <w:p w14:paraId="34FABDB3" w14:textId="77777777" w:rsidR="00C556C2" w:rsidRDefault="00C556C2" w:rsidP="00C556C2">
      <w:pPr>
        <w:pStyle w:val="Comments"/>
      </w:pPr>
      <w:r>
        <w:tab/>
        <w:t xml:space="preserve">C126 CHO with SCG (CATT), </w:t>
      </w:r>
    </w:p>
    <w:p w14:paraId="124C5E69" w14:textId="77777777" w:rsidR="00C556C2" w:rsidRDefault="00C556C2" w:rsidP="00C556C2">
      <w:pPr>
        <w:pStyle w:val="Comments"/>
        <w:ind w:firstLine="720"/>
      </w:pPr>
      <w:r>
        <w:t xml:space="preserve">H097 SecurityCellSetID (Huawei), </w:t>
      </w:r>
    </w:p>
    <w:p w14:paraId="16CEA894" w14:textId="77777777" w:rsidR="00C556C2" w:rsidRDefault="00C556C2" w:rsidP="00C556C2">
      <w:pPr>
        <w:pStyle w:val="Comments"/>
        <w:ind w:firstLine="720"/>
      </w:pPr>
      <w:r>
        <w:t>H084 Change of termination point (Huawei)</w:t>
      </w:r>
    </w:p>
    <w:p w14:paraId="112605B8" w14:textId="77777777" w:rsidR="00C556C2" w:rsidRDefault="00C556C2" w:rsidP="00C556C2">
      <w:pPr>
        <w:pStyle w:val="Comments"/>
      </w:pPr>
      <w:r>
        <w:tab/>
        <w:t>C146 Cand Cell evaluation [N91] (CATT, Nokia?)</w:t>
      </w:r>
    </w:p>
    <w:p w14:paraId="7AB6100C" w14:textId="68DEB0F2" w:rsidR="00C556C2" w:rsidRDefault="00C556C2" w:rsidP="00C556C2">
      <w:pPr>
        <w:pStyle w:val="Comments"/>
        <w:ind w:firstLine="720"/>
      </w:pPr>
      <w:r>
        <w:t>N93 SCPAC based on MCG measurement ID (Nokia), (tdoc?)</w:t>
      </w:r>
    </w:p>
    <w:p w14:paraId="42371E3D" w14:textId="7DDBECF9" w:rsidR="00F85AAC" w:rsidRDefault="00F85AAC" w:rsidP="00C556C2">
      <w:pPr>
        <w:pStyle w:val="Comments"/>
        <w:ind w:firstLine="720"/>
      </w:pPr>
    </w:p>
    <w:p w14:paraId="791F0769" w14:textId="7110C7FB" w:rsidR="00F85AAC" w:rsidRDefault="00F85AAC" w:rsidP="00F85AAC">
      <w:pPr>
        <w:pStyle w:val="Doc-text2"/>
      </w:pPr>
      <w:r>
        <w:t xml:space="preserve">N93, no </w:t>
      </w:r>
      <w:proofErr w:type="spellStart"/>
      <w:r>
        <w:t>tdoc</w:t>
      </w:r>
      <w:proofErr w:type="spellEnd"/>
    </w:p>
    <w:p w14:paraId="2BD4DAE6" w14:textId="14ED9651" w:rsidR="00F85AAC" w:rsidRDefault="00F85AAC" w:rsidP="00F85AAC">
      <w:pPr>
        <w:pStyle w:val="Doc-text2"/>
      </w:pPr>
      <w:r>
        <w:t>-</w:t>
      </w:r>
      <w:r>
        <w:tab/>
        <w:t>Nokia think this is no longer needed</w:t>
      </w:r>
    </w:p>
    <w:p w14:paraId="44B7D65B" w14:textId="705E4D43" w:rsidR="00F85AAC" w:rsidRDefault="00F85AAC" w:rsidP="00F85AAC">
      <w:pPr>
        <w:pStyle w:val="Agreement"/>
      </w:pPr>
      <w:r>
        <w:t>N93, cancelled</w:t>
      </w:r>
    </w:p>
    <w:p w14:paraId="3592A302" w14:textId="77777777" w:rsidR="00C556C2" w:rsidRDefault="00C556C2" w:rsidP="00C556C2">
      <w:pPr>
        <w:pStyle w:val="Comments"/>
      </w:pPr>
    </w:p>
    <w:p w14:paraId="558446F0" w14:textId="77777777" w:rsidR="00C556C2" w:rsidRDefault="00C556C2" w:rsidP="00C556C2">
      <w:pPr>
        <w:pStyle w:val="Comments"/>
      </w:pPr>
      <w:r>
        <w:t xml:space="preserve">PropReject but covered in tdocs: </w:t>
      </w:r>
    </w:p>
    <w:p w14:paraId="4EA23C67" w14:textId="77777777" w:rsidR="00C556C2" w:rsidRDefault="00C556C2" w:rsidP="00C556C2">
      <w:pPr>
        <w:pStyle w:val="Comments"/>
      </w:pPr>
      <w:r>
        <w:tab/>
        <w:t xml:space="preserve">C130 Presence condition of scpac-ConfigComplete (CATT),  </w:t>
      </w:r>
    </w:p>
    <w:p w14:paraId="40F425BE" w14:textId="77777777" w:rsidR="00C556C2" w:rsidRDefault="00C556C2" w:rsidP="00C556C2">
      <w:pPr>
        <w:pStyle w:val="Comments"/>
      </w:pPr>
      <w:r>
        <w:tab/>
        <w:t xml:space="preserve">H085 Unclarities and duplications in SCPAC execution procedure (HW), </w:t>
      </w:r>
    </w:p>
    <w:p w14:paraId="7158BA32" w14:textId="77777777" w:rsidR="00C556C2" w:rsidRDefault="00C556C2" w:rsidP="00C556C2">
      <w:pPr>
        <w:pStyle w:val="Comments"/>
      </w:pPr>
      <w:r>
        <w:tab/>
        <w:t>C144 Validity of stored condExecutionCondSC {CATT}</w:t>
      </w:r>
    </w:p>
    <w:p w14:paraId="73EBF7A3" w14:textId="3F7601FE" w:rsidR="00C556C2" w:rsidRDefault="00C556C2" w:rsidP="00C556C2">
      <w:pPr>
        <w:pStyle w:val="Comments"/>
        <w:ind w:firstLine="720"/>
      </w:pPr>
      <w:r>
        <w:t xml:space="preserve">C145 Limition on allowing NW to update SCPAC configuration after SCG release/PCell change/PSCell change </w:t>
      </w:r>
    </w:p>
    <w:p w14:paraId="3E882293" w14:textId="77777777" w:rsidR="00C556C2" w:rsidRDefault="00C556C2" w:rsidP="00C556C2">
      <w:pPr>
        <w:pStyle w:val="Comments"/>
        <w:ind w:firstLine="720"/>
      </w:pPr>
      <w:r>
        <w:t>C147 MCG MAC reset (CATT),</w:t>
      </w:r>
    </w:p>
    <w:p w14:paraId="07A32CB6" w14:textId="77777777" w:rsidR="00C556C2" w:rsidRDefault="00C556C2" w:rsidP="00C556C2">
      <w:pPr>
        <w:pStyle w:val="Comments"/>
      </w:pPr>
    </w:p>
    <w:p w14:paraId="48CE884E" w14:textId="549F51C2" w:rsidR="004D6960" w:rsidRDefault="00485BAA" w:rsidP="004D6960">
      <w:pPr>
        <w:pStyle w:val="Doc-title"/>
      </w:pPr>
      <w:hyperlink r:id="rId47" w:tooltip="C:Usersmtk65284Documents3GPPtsg_ranWG2_RL2RAN2DocsR2-2402500.zip" w:history="1">
        <w:r w:rsidR="00C556C2">
          <w:rPr>
            <w:rStyle w:val="Hyperlink"/>
          </w:rPr>
          <w:t>R2-2402500</w:t>
        </w:r>
      </w:hyperlink>
      <w:r w:rsidR="00C556C2">
        <w:tab/>
        <w:t>[C126] RRC Issue on CHO with SCGs</w:t>
      </w:r>
      <w:r w:rsidR="00C556C2">
        <w:tab/>
        <w:t>CATT</w:t>
      </w:r>
      <w:r w:rsidR="00C556C2">
        <w:tab/>
        <w:t>discussion</w:t>
      </w:r>
      <w:r w:rsidR="00C556C2">
        <w:tab/>
        <w:t>Rel-18</w:t>
      </w:r>
      <w:r w:rsidR="00C556C2">
        <w:tab/>
        <w:t>NR_Mob_enh2-Core</w:t>
      </w:r>
    </w:p>
    <w:p w14:paraId="6549A2E8" w14:textId="77777777" w:rsidR="00E87ADD" w:rsidRDefault="004D6960" w:rsidP="004D6960">
      <w:pPr>
        <w:pStyle w:val="Agreement"/>
        <w:rPr>
          <w:lang w:eastAsia="zh-CN"/>
        </w:rPr>
      </w:pPr>
      <w:r>
        <w:rPr>
          <w:lang w:eastAsia="zh-CN"/>
        </w:rPr>
        <w:t xml:space="preserve">To address RIL [C126], up to 2 events can be included as the execution condition of candidate </w:t>
      </w:r>
      <w:proofErr w:type="spellStart"/>
      <w:r>
        <w:rPr>
          <w:lang w:eastAsia="zh-CN"/>
        </w:rPr>
        <w:t>PSCells</w:t>
      </w:r>
      <w:proofErr w:type="spellEnd"/>
      <w:r>
        <w:rPr>
          <w:lang w:eastAsia="zh-CN"/>
        </w:rPr>
        <w:t xml:space="preserve"> in the Handover Command inter-node RRC message.</w:t>
      </w:r>
    </w:p>
    <w:p w14:paraId="3ECE7605" w14:textId="4AD430FD" w:rsidR="004D6960" w:rsidRDefault="004D6960" w:rsidP="004D6960">
      <w:pPr>
        <w:pStyle w:val="Agreement"/>
        <w:rPr>
          <w:lang w:eastAsia="zh-CN"/>
        </w:rPr>
      </w:pPr>
      <w:r>
        <w:rPr>
          <w:lang w:eastAsia="zh-CN"/>
        </w:rPr>
        <w:t>TP in annex 1 is adopted</w:t>
      </w:r>
      <w:r w:rsidR="00E87ADD">
        <w:rPr>
          <w:lang w:eastAsia="zh-CN"/>
        </w:rPr>
        <w:t xml:space="preserve"> as baseline</w:t>
      </w:r>
      <w:r>
        <w:rPr>
          <w:lang w:eastAsia="zh-CN"/>
        </w:rPr>
        <w:t>.</w:t>
      </w:r>
    </w:p>
    <w:p w14:paraId="350A4E83" w14:textId="77777777" w:rsidR="004D6960" w:rsidRPr="004D6960" w:rsidRDefault="004D6960" w:rsidP="004D6960">
      <w:pPr>
        <w:pStyle w:val="Doc-text2"/>
      </w:pPr>
    </w:p>
    <w:p w14:paraId="7CDCEE66" w14:textId="1DFCB56B" w:rsidR="004D6960" w:rsidRDefault="00485BAA" w:rsidP="00E87ADD">
      <w:pPr>
        <w:pStyle w:val="Doc-title"/>
      </w:pPr>
      <w:hyperlink r:id="rId48" w:tooltip="C:Usersmtk65284Documents3GPPtsg_ranWG2_RL2RAN2DocsR2-2403285.zip" w:history="1">
        <w:r w:rsidR="00C556C2">
          <w:rPr>
            <w:rStyle w:val="Hyperlink"/>
          </w:rPr>
          <w:t>R2-2403285</w:t>
        </w:r>
      </w:hyperlink>
      <w:r w:rsidR="00C556C2">
        <w:tab/>
        <w:t>[H083][H084][H085][H087][H097][H114] Remaining issues for subsequent CPAC</w:t>
      </w:r>
      <w:r w:rsidR="00C556C2">
        <w:tab/>
        <w:t>Huawei, HiSilicon</w:t>
      </w:r>
      <w:r w:rsidR="00C556C2">
        <w:tab/>
        <w:t>discussion</w:t>
      </w:r>
      <w:r w:rsidR="00C556C2">
        <w:tab/>
        <w:t>Rel-18</w:t>
      </w:r>
      <w:r w:rsidR="00C556C2">
        <w:tab/>
        <w:t>NR_Mob_enh2-Core</w:t>
      </w:r>
    </w:p>
    <w:p w14:paraId="465D374B" w14:textId="77777777" w:rsidR="004D6960" w:rsidRPr="004D6960" w:rsidRDefault="004D6960" w:rsidP="00E87ADD">
      <w:pPr>
        <w:pStyle w:val="Doc-text2"/>
        <w:ind w:left="0" w:firstLine="0"/>
      </w:pPr>
    </w:p>
    <w:p w14:paraId="4477DFB8" w14:textId="20EEF347" w:rsidR="004D6960" w:rsidRDefault="004D6960" w:rsidP="004D6960">
      <w:pPr>
        <w:pStyle w:val="Doc-text2"/>
      </w:pPr>
      <w:r>
        <w:t>DISCUSSION</w:t>
      </w:r>
    </w:p>
    <w:p w14:paraId="09F7B7F9" w14:textId="17211F3D" w:rsidR="004D6960" w:rsidRDefault="004D6960" w:rsidP="004D6960">
      <w:pPr>
        <w:pStyle w:val="Doc-text2"/>
      </w:pPr>
      <w:r>
        <w:t>H97 P1P2</w:t>
      </w:r>
    </w:p>
    <w:p w14:paraId="744001F6" w14:textId="49FB9EF2" w:rsidR="004D6960" w:rsidRDefault="004D6960" w:rsidP="004D6960">
      <w:pPr>
        <w:pStyle w:val="Doc-text2"/>
      </w:pPr>
      <w:r>
        <w:t>-</w:t>
      </w:r>
      <w:r>
        <w:tab/>
        <w:t xml:space="preserve">P2: Oppo agrees w Alt 2 but think that we </w:t>
      </w:r>
      <w:r w:rsidR="00E87ADD">
        <w:t xml:space="preserve">may </w:t>
      </w:r>
      <w:r>
        <w:t xml:space="preserve">need an exception for CPA. Nokia think also for CPA there should be a configuration. </w:t>
      </w:r>
    </w:p>
    <w:p w14:paraId="726B43A4" w14:textId="01CC5D11" w:rsidR="004D6960" w:rsidRDefault="004D6960" w:rsidP="004D6960">
      <w:pPr>
        <w:pStyle w:val="Doc-text2"/>
      </w:pPr>
      <w:r>
        <w:t>-</w:t>
      </w:r>
      <w:r>
        <w:tab/>
        <w:t>Ericsson think that if there are exceptions maybe not P2Alt2.</w:t>
      </w:r>
    </w:p>
    <w:p w14:paraId="042F04DE" w14:textId="2D6AA8C6" w:rsidR="00E87ADD" w:rsidRDefault="00E87ADD" w:rsidP="00E87ADD">
      <w:pPr>
        <w:pStyle w:val="Doc-text2"/>
      </w:pPr>
      <w:r>
        <w:t>-</w:t>
      </w:r>
      <w:r>
        <w:tab/>
        <w:t>Several companies think that this can be mandatory for the network configuration in any case, then UE procedure would be simpler</w:t>
      </w:r>
      <w:proofErr w:type="gramStart"/>
      <w:r>
        <w:t xml:space="preserve"> ..</w:t>
      </w:r>
      <w:proofErr w:type="gramEnd"/>
      <w:r>
        <w:t xml:space="preserve"> </w:t>
      </w:r>
    </w:p>
    <w:p w14:paraId="6FD97D48" w14:textId="1AAA84B8" w:rsidR="00F85AAC" w:rsidRDefault="00F85AAC" w:rsidP="00E87ADD">
      <w:pPr>
        <w:pStyle w:val="Doc-text2"/>
      </w:pPr>
      <w:r>
        <w:t>Discussion round 2</w:t>
      </w:r>
    </w:p>
    <w:p w14:paraId="1AB23C7F" w14:textId="4F7A914C" w:rsidR="00F85AAC" w:rsidRDefault="00F85AAC" w:rsidP="00E87ADD">
      <w:pPr>
        <w:pStyle w:val="Doc-text2"/>
      </w:pPr>
      <w:r>
        <w:t>-</w:t>
      </w:r>
      <w:r>
        <w:tab/>
        <w:t>Ericsson think we should not require this for intra-SN-case.</w:t>
      </w:r>
    </w:p>
    <w:p w14:paraId="366F0E22" w14:textId="0915FAD5" w:rsidR="00F85AAC" w:rsidRDefault="00F85AAC" w:rsidP="00F85AAC">
      <w:pPr>
        <w:pStyle w:val="Doc-text2"/>
      </w:pPr>
      <w:r>
        <w:t>-</w:t>
      </w:r>
      <w:r>
        <w:tab/>
        <w:t xml:space="preserve">OPPO think it doesn’t work if we don’t set this for intra-SN-case, when cand are configured for both intra-Sn and inter-Sn, or when CPA is configured. </w:t>
      </w:r>
    </w:p>
    <w:p w14:paraId="0D69E871" w14:textId="49251147" w:rsidR="00E87ADD" w:rsidRDefault="00E87ADD" w:rsidP="00E87ADD">
      <w:pPr>
        <w:pStyle w:val="Doc-text2"/>
      </w:pPr>
      <w:r>
        <w:t>H84H85 P4P5P6</w:t>
      </w:r>
    </w:p>
    <w:p w14:paraId="26F68A7B" w14:textId="48AC19E3" w:rsidR="004D6960" w:rsidRDefault="004D6960" w:rsidP="004D6960">
      <w:pPr>
        <w:pStyle w:val="Doc-text2"/>
      </w:pPr>
      <w:r>
        <w:t>P4</w:t>
      </w:r>
    </w:p>
    <w:p w14:paraId="1F9DF818" w14:textId="26FE38A0" w:rsidR="004D6960" w:rsidRDefault="004D6960" w:rsidP="004D6960">
      <w:pPr>
        <w:pStyle w:val="Doc-text2"/>
      </w:pPr>
      <w:r>
        <w:t>-</w:t>
      </w:r>
      <w:r>
        <w:tab/>
        <w:t xml:space="preserve">Oppo </w:t>
      </w:r>
      <w:r w:rsidR="00E87ADD">
        <w:t>support P4</w:t>
      </w:r>
      <w:r>
        <w:t xml:space="preserve"> </w:t>
      </w:r>
    </w:p>
    <w:p w14:paraId="441DB379" w14:textId="77777777" w:rsidR="00F85AAC" w:rsidRDefault="00F85AAC" w:rsidP="004D6960">
      <w:pPr>
        <w:pStyle w:val="Doc-text2"/>
      </w:pPr>
      <w:r>
        <w:t>-</w:t>
      </w:r>
      <w:r>
        <w:tab/>
        <w:t xml:space="preserve">Nokia think the existing text works fine and the change doesn’t improve readability. </w:t>
      </w:r>
    </w:p>
    <w:p w14:paraId="0218726A" w14:textId="77777777" w:rsidR="00F85AAC" w:rsidRDefault="00F85AAC" w:rsidP="004D6960">
      <w:pPr>
        <w:pStyle w:val="Doc-text2"/>
      </w:pPr>
      <w:r>
        <w:t>-</w:t>
      </w:r>
      <w:r>
        <w:tab/>
        <w:t xml:space="preserve">Ericsson prefers the existing text. </w:t>
      </w:r>
    </w:p>
    <w:p w14:paraId="01CF2C6B" w14:textId="6F4BBF2F" w:rsidR="00F85AAC" w:rsidRDefault="00F85AAC" w:rsidP="004D6960">
      <w:pPr>
        <w:pStyle w:val="Doc-text2"/>
      </w:pPr>
      <w:r>
        <w:t>-</w:t>
      </w:r>
      <w:r>
        <w:tab/>
        <w:t xml:space="preserve">Session chair: ok we don’t do this </w:t>
      </w:r>
    </w:p>
    <w:p w14:paraId="2023B758" w14:textId="656F0799" w:rsidR="00E87ADD" w:rsidRDefault="00E87ADD" w:rsidP="004D6960">
      <w:pPr>
        <w:pStyle w:val="Doc-text2"/>
      </w:pPr>
      <w:r>
        <w:t>P5</w:t>
      </w:r>
    </w:p>
    <w:p w14:paraId="6F83696C" w14:textId="09CBADC0" w:rsidR="00E87ADD" w:rsidRDefault="00E87ADD" w:rsidP="004D6960">
      <w:pPr>
        <w:pStyle w:val="Doc-text2"/>
      </w:pPr>
      <w:r>
        <w:t>-</w:t>
      </w:r>
      <w:r>
        <w:tab/>
        <w:t xml:space="preserve">Oppo could be ok with not supporting termination point change. </w:t>
      </w:r>
    </w:p>
    <w:p w14:paraId="65D54F3A" w14:textId="47F273F9" w:rsidR="00E87ADD" w:rsidRDefault="00E87ADD" w:rsidP="004D6960">
      <w:pPr>
        <w:pStyle w:val="Doc-text2"/>
      </w:pPr>
      <w:r>
        <w:t>-</w:t>
      </w:r>
      <w:r>
        <w:tab/>
        <w:t xml:space="preserve">Ericsson think that </w:t>
      </w:r>
      <w:proofErr w:type="gramStart"/>
      <w:r>
        <w:t>as long as</w:t>
      </w:r>
      <w:proofErr w:type="gramEnd"/>
      <w:r>
        <w:t xml:space="preserve"> security can be updated, why not support. </w:t>
      </w:r>
    </w:p>
    <w:p w14:paraId="3B57E1B6" w14:textId="30A2348B" w:rsidR="00F85AAC" w:rsidRDefault="00F85AAC" w:rsidP="004D6960">
      <w:pPr>
        <w:pStyle w:val="Doc-text2"/>
      </w:pPr>
      <w:r>
        <w:t>-</w:t>
      </w:r>
      <w:r>
        <w:tab/>
        <w:t xml:space="preserve">NEC think the current text support this. </w:t>
      </w:r>
    </w:p>
    <w:p w14:paraId="59C679E8" w14:textId="1894F4B2" w:rsidR="00F85AAC" w:rsidRDefault="00F85AAC" w:rsidP="004D6960">
      <w:pPr>
        <w:pStyle w:val="Doc-text2"/>
      </w:pPr>
      <w:r>
        <w:t>-</w:t>
      </w:r>
      <w:r>
        <w:tab/>
        <w:t xml:space="preserve">Huawei think the current text is broken. </w:t>
      </w:r>
    </w:p>
    <w:p w14:paraId="477DC2E7" w14:textId="77777777" w:rsidR="00E87ADD" w:rsidRDefault="00E87ADD" w:rsidP="004D6960">
      <w:pPr>
        <w:pStyle w:val="Doc-text2"/>
      </w:pPr>
    </w:p>
    <w:p w14:paraId="2DE1A94D" w14:textId="4CC23B88" w:rsidR="004D6960" w:rsidRDefault="00E87ADD" w:rsidP="00F85AAC">
      <w:pPr>
        <w:pStyle w:val="Agreement"/>
      </w:pPr>
      <w:proofErr w:type="spellStart"/>
      <w:r>
        <w:t>S</w:t>
      </w:r>
      <w:r w:rsidR="004D6960" w:rsidRPr="004D6960">
        <w:t>ecurityCellSetId</w:t>
      </w:r>
      <w:proofErr w:type="spellEnd"/>
      <w:r w:rsidR="004D6960" w:rsidRPr="004D6960">
        <w:t xml:space="preserve"> is </w:t>
      </w:r>
      <w:r w:rsidR="000E7C60">
        <w:t>either configured for</w:t>
      </w:r>
      <w:r w:rsidR="00F85AAC">
        <w:t xml:space="preserve"> all candidate c</w:t>
      </w:r>
      <w:r w:rsidR="000E7C60">
        <w:t>onfigs</w:t>
      </w:r>
      <w:r w:rsidR="00F85AAC">
        <w:t xml:space="preserve"> </w:t>
      </w:r>
      <w:r w:rsidR="000E7C60">
        <w:t xml:space="preserve">or for no candidate </w:t>
      </w:r>
      <w:proofErr w:type="gramStart"/>
      <w:r w:rsidR="000E7C60">
        <w:t>configs</w:t>
      </w:r>
      <w:r w:rsidR="00F85AAC">
        <w:t>..</w:t>
      </w:r>
      <w:proofErr w:type="gramEnd"/>
      <w:r w:rsidR="00F85AAC">
        <w:t xml:space="preserve"> </w:t>
      </w:r>
    </w:p>
    <w:p w14:paraId="4ECF02F4" w14:textId="304A8AD1" w:rsidR="00F85AAC" w:rsidRDefault="00F85AAC" w:rsidP="00F85AAC">
      <w:pPr>
        <w:pStyle w:val="Agreement"/>
      </w:pPr>
      <w:r>
        <w:t>Fix current issues with radio bearer config and keys to use, and continue assume that termination point change is supported (in post email disc)</w:t>
      </w:r>
    </w:p>
    <w:p w14:paraId="44105D49" w14:textId="77777777" w:rsidR="00F85AAC" w:rsidRPr="00F85AAC" w:rsidRDefault="00F85AAC" w:rsidP="000E7C60">
      <w:pPr>
        <w:pStyle w:val="Doc-text2"/>
        <w:ind w:left="0" w:firstLine="0"/>
      </w:pPr>
    </w:p>
    <w:p w14:paraId="42D72A1E" w14:textId="77777777" w:rsidR="004D6960" w:rsidRPr="004D6960" w:rsidRDefault="004D6960" w:rsidP="004D6960">
      <w:pPr>
        <w:pStyle w:val="Doc-text2"/>
      </w:pPr>
    </w:p>
    <w:p w14:paraId="3EEB0C7A" w14:textId="3B8D6E31" w:rsidR="00C556C2" w:rsidRDefault="00485BAA" w:rsidP="00C556C2">
      <w:pPr>
        <w:pStyle w:val="Doc-title"/>
      </w:pPr>
      <w:hyperlink r:id="rId49" w:tooltip="C:Usersmtk65284Documents3GPPtsg_ranWG2_RL2RAN2DocsR2-2402501.zip" w:history="1">
        <w:r w:rsidR="00C556C2">
          <w:rPr>
            <w:rStyle w:val="Hyperlink"/>
          </w:rPr>
          <w:t>R2-2402501</w:t>
        </w:r>
      </w:hyperlink>
      <w:r w:rsidR="00C556C2">
        <w:tab/>
        <w:t>[C144][C145][C146][C130][C147] RRC Issues on SCPAC</w:t>
      </w:r>
      <w:r w:rsidR="00C556C2">
        <w:tab/>
        <w:t>CATT</w:t>
      </w:r>
      <w:r w:rsidR="00C556C2">
        <w:tab/>
        <w:t>discussion</w:t>
      </w:r>
      <w:r w:rsidR="00C556C2">
        <w:tab/>
        <w:t>Rel-18</w:t>
      </w:r>
      <w:r w:rsidR="00C556C2">
        <w:tab/>
        <w:t>NR_Mob_enh2-Core</w:t>
      </w:r>
    </w:p>
    <w:p w14:paraId="3BC91A61" w14:textId="366CFD2D" w:rsidR="00F85AAC" w:rsidRDefault="00485BAA" w:rsidP="00F85AAC">
      <w:pPr>
        <w:pStyle w:val="Doc-title"/>
      </w:pPr>
      <w:hyperlink r:id="rId50" w:tooltip="C:Usersmtk65284Documents3GPPtsg_ranWG2_RL2RAN2DocsR2-2403145.zip" w:history="1">
        <w:r w:rsidR="00F85AAC">
          <w:rPr>
            <w:rStyle w:val="Hyperlink"/>
          </w:rPr>
          <w:t>R2-2403145</w:t>
        </w:r>
      </w:hyperlink>
      <w:r w:rsidR="00F85AAC">
        <w:tab/>
        <w:t>RIL-N091 and other remaining open issues for SCPAC</w:t>
      </w:r>
      <w:r w:rsidR="00F85AAC">
        <w:tab/>
        <w:t>Nokia</w:t>
      </w:r>
      <w:r w:rsidR="00F85AAC">
        <w:tab/>
        <w:t>discussion</w:t>
      </w:r>
    </w:p>
    <w:p w14:paraId="0E397F8B" w14:textId="2DB85277" w:rsidR="00F85AAC" w:rsidRDefault="00F85AAC" w:rsidP="00F85AAC">
      <w:pPr>
        <w:pStyle w:val="Doc-text2"/>
      </w:pPr>
    </w:p>
    <w:p w14:paraId="13406451" w14:textId="18EAF194" w:rsidR="00F85AAC" w:rsidRDefault="00F85AAC" w:rsidP="00F85AAC">
      <w:pPr>
        <w:pStyle w:val="Doc-text2"/>
      </w:pPr>
      <w:r>
        <w:t xml:space="preserve">C146: </w:t>
      </w:r>
    </w:p>
    <w:p w14:paraId="08426ED8" w14:textId="27527B2B" w:rsidR="00F85AAC" w:rsidRDefault="00F85AAC" w:rsidP="00F85AAC">
      <w:pPr>
        <w:pStyle w:val="Doc-text2"/>
      </w:pPr>
      <w:r>
        <w:t>-</w:t>
      </w:r>
      <w:r>
        <w:tab/>
        <w:t xml:space="preserve">2 baseline TPs, one from CATT one from Nokia. </w:t>
      </w:r>
    </w:p>
    <w:p w14:paraId="46C1DCA3" w14:textId="797066BF" w:rsidR="00F85AAC" w:rsidRDefault="00F85AAC" w:rsidP="00F85AAC">
      <w:pPr>
        <w:pStyle w:val="Doc-text2"/>
      </w:pPr>
      <w:r>
        <w:t>-</w:t>
      </w:r>
      <w:r>
        <w:tab/>
        <w:t xml:space="preserve">Vivo think current text may work but are ok with Nokia proposed fix as baseline. CATT think the Nokia TP is also difficult to understand. </w:t>
      </w:r>
    </w:p>
    <w:p w14:paraId="6822AC3D" w14:textId="01DCFFAF" w:rsidR="00F85AAC" w:rsidRDefault="00F85AAC" w:rsidP="00F85AAC">
      <w:pPr>
        <w:pStyle w:val="Doc-text2"/>
      </w:pPr>
      <w:r>
        <w:t>-</w:t>
      </w:r>
      <w:r>
        <w:tab/>
        <w:t xml:space="preserve">OPPO wonder if C144 need to be addressed as well </w:t>
      </w:r>
    </w:p>
    <w:p w14:paraId="7FE3E00C" w14:textId="31B474E9" w:rsidR="00F85AAC" w:rsidRDefault="00F85AAC" w:rsidP="00F85AAC">
      <w:pPr>
        <w:pStyle w:val="Agreement"/>
      </w:pPr>
      <w:r>
        <w:t>Acknowledge the issue of C146, find TP resolution in post email discussion. Can include C144 to the extent needed.</w:t>
      </w:r>
    </w:p>
    <w:p w14:paraId="713795C8" w14:textId="77777777" w:rsidR="00F85AAC" w:rsidRPr="00F85AAC" w:rsidRDefault="00F85AAC" w:rsidP="00F85AAC">
      <w:pPr>
        <w:pStyle w:val="Doc-text2"/>
      </w:pPr>
    </w:p>
    <w:p w14:paraId="51B589FE" w14:textId="17E3689C" w:rsidR="00F85AAC" w:rsidRDefault="00F85AAC" w:rsidP="00F85AAC">
      <w:pPr>
        <w:pStyle w:val="Doc-text2"/>
      </w:pPr>
      <w:r>
        <w:t>C147</w:t>
      </w:r>
    </w:p>
    <w:p w14:paraId="0A30DA5A" w14:textId="0ED9030E" w:rsidR="00F85AAC" w:rsidRDefault="00F85AAC" w:rsidP="00F85AAC">
      <w:pPr>
        <w:pStyle w:val="Doc-text2"/>
      </w:pPr>
      <w:r>
        <w:t>-</w:t>
      </w:r>
      <w:r>
        <w:tab/>
        <w:t xml:space="preserve">OPPO think MAC reset is needed, as RLC reestablishment is done, </w:t>
      </w:r>
    </w:p>
    <w:p w14:paraId="3656E8E2" w14:textId="45BDF5FE" w:rsidR="00F85AAC" w:rsidRDefault="00F85AAC" w:rsidP="00F85AAC">
      <w:pPr>
        <w:pStyle w:val="Doc-text2"/>
      </w:pPr>
      <w:r>
        <w:t>-</w:t>
      </w:r>
      <w:r>
        <w:tab/>
        <w:t>Chair wonder if not MAC reset usually resets all state invoked by MAC CEs</w:t>
      </w:r>
      <w:proofErr w:type="gramStart"/>
      <w:r>
        <w:t xml:space="preserve"> ..</w:t>
      </w:r>
      <w:proofErr w:type="gramEnd"/>
      <w:r>
        <w:t xml:space="preserve"> </w:t>
      </w:r>
    </w:p>
    <w:p w14:paraId="2392E4D2" w14:textId="0962A1D5" w:rsidR="00F85AAC" w:rsidRDefault="00F85AAC" w:rsidP="00F85AAC">
      <w:pPr>
        <w:pStyle w:val="Doc-text2"/>
      </w:pPr>
      <w:r>
        <w:t>-</w:t>
      </w:r>
      <w:r>
        <w:tab/>
        <w:t xml:space="preserve">Nokia would prefer to not reset MAC, but the MCG configuration then need to be kept, rather than changed. Propose to address as described in 2.3 in the Nokia </w:t>
      </w:r>
      <w:proofErr w:type="spellStart"/>
      <w:r>
        <w:t>tdoc</w:t>
      </w:r>
      <w:proofErr w:type="spellEnd"/>
    </w:p>
    <w:p w14:paraId="6D7E2B45" w14:textId="2474D4E0" w:rsidR="00F85AAC" w:rsidRDefault="00F85AAC" w:rsidP="00F85AAC">
      <w:pPr>
        <w:pStyle w:val="Doc-text2"/>
      </w:pPr>
      <w:r>
        <w:t>-</w:t>
      </w:r>
      <w:r>
        <w:tab/>
        <w:t xml:space="preserve">Ericsson think reconfiguration with synch anyway brings MAC reset. CATT think this way would be </w:t>
      </w:r>
      <w:proofErr w:type="gramStart"/>
      <w:r>
        <w:t>safe, if</w:t>
      </w:r>
      <w:proofErr w:type="gramEnd"/>
      <w:r>
        <w:t xml:space="preserve"> this is included. </w:t>
      </w:r>
    </w:p>
    <w:p w14:paraId="6CD25E52" w14:textId="01A80C2D" w:rsidR="00F85AAC" w:rsidRDefault="00F85AAC" w:rsidP="00F85AAC">
      <w:pPr>
        <w:pStyle w:val="Doc-text2"/>
      </w:pPr>
      <w:r>
        <w:t>-</w:t>
      </w:r>
      <w:r>
        <w:tab/>
        <w:t xml:space="preserve">Apple think MAC reset is ok. Vivo agrees with Apple. </w:t>
      </w:r>
    </w:p>
    <w:p w14:paraId="14419F44" w14:textId="522ECEC0" w:rsidR="00F85AAC" w:rsidRDefault="00F85AAC" w:rsidP="00F85AAC">
      <w:pPr>
        <w:pStyle w:val="Doc-text2"/>
      </w:pPr>
      <w:r>
        <w:t>-</w:t>
      </w:r>
      <w:r>
        <w:tab/>
        <w:t>HW think there is an issue with messages reception as we then reset HARQ.</w:t>
      </w:r>
    </w:p>
    <w:p w14:paraId="68BE8F97" w14:textId="583B5B2B" w:rsidR="00F85AAC" w:rsidRDefault="00F85AAC" w:rsidP="00F85AAC">
      <w:pPr>
        <w:pStyle w:val="Doc-text2"/>
      </w:pPr>
      <w:r>
        <w:t>-</w:t>
      </w:r>
      <w:r>
        <w:tab/>
        <w:t>Intel think there are several scenarios</w:t>
      </w:r>
      <w:proofErr w:type="gramStart"/>
      <w:r>
        <w:t xml:space="preserve"> ..</w:t>
      </w:r>
      <w:proofErr w:type="gramEnd"/>
      <w:r>
        <w:t xml:space="preserve"> </w:t>
      </w:r>
    </w:p>
    <w:p w14:paraId="1A7C7A35" w14:textId="482B2373" w:rsidR="00F85AAC" w:rsidRDefault="00F85AAC" w:rsidP="00F85AAC">
      <w:pPr>
        <w:pStyle w:val="Agreement"/>
      </w:pPr>
      <w:r>
        <w:t xml:space="preserve">No consensus for now that there is an issue to resolve, can CB next meeting if needed. </w:t>
      </w:r>
    </w:p>
    <w:p w14:paraId="53170207" w14:textId="77777777" w:rsidR="00F85AAC" w:rsidRPr="00F85AAC" w:rsidRDefault="00F85AAC" w:rsidP="00F85AAC">
      <w:pPr>
        <w:pStyle w:val="Doc-text2"/>
      </w:pPr>
    </w:p>
    <w:p w14:paraId="5A4A68BB" w14:textId="3A546858" w:rsidR="00C556C2" w:rsidRDefault="00485BAA" w:rsidP="00C556C2">
      <w:pPr>
        <w:pStyle w:val="Doc-title"/>
      </w:pPr>
      <w:hyperlink r:id="rId51" w:tooltip="C:Usersmtk65284Documents3GPPtsg_ranWG2_RL2RAN2DocsR2-2403697.zip" w:history="1">
        <w:r w:rsidR="00E87ADD" w:rsidRPr="00E87ADD">
          <w:rPr>
            <w:rStyle w:val="Hyperlink"/>
          </w:rPr>
          <w:t>R2-2403697</w:t>
        </w:r>
      </w:hyperlink>
      <w:r w:rsidR="00C556C2">
        <w:tab/>
        <w:t>[O203] Issue on RRCReconfigurationComplete message delivery for intra-SN SCPAC</w:t>
      </w:r>
      <w:r w:rsidR="00C556C2">
        <w:tab/>
        <w:t>OPPO (chongqing) Intelligence</w:t>
      </w:r>
      <w:r w:rsidR="00C556C2">
        <w:tab/>
        <w:t>discussion</w:t>
      </w:r>
      <w:r w:rsidR="00C556C2">
        <w:tab/>
        <w:t>Rel-18</w:t>
      </w:r>
      <w:r w:rsidR="00C556C2">
        <w:tab/>
        <w:t>NR_Mob_enh2-Core</w:t>
      </w:r>
    </w:p>
    <w:p w14:paraId="73A0A18D" w14:textId="57126BA3" w:rsidR="00C556C2" w:rsidRDefault="00C556C2" w:rsidP="00C556C2">
      <w:pPr>
        <w:pStyle w:val="Doc-comment"/>
      </w:pPr>
      <w:proofErr w:type="spellStart"/>
      <w:r>
        <w:t>PropAgree</w:t>
      </w:r>
      <w:proofErr w:type="spellEnd"/>
      <w:r>
        <w:t xml:space="preserve"> H114 [O203]</w:t>
      </w:r>
    </w:p>
    <w:p w14:paraId="78B82321" w14:textId="77777777" w:rsidR="009524E0" w:rsidRPr="009524E0" w:rsidRDefault="009524E0" w:rsidP="009524E0">
      <w:pPr>
        <w:pStyle w:val="Doc-text2"/>
      </w:pPr>
    </w:p>
    <w:p w14:paraId="74629355" w14:textId="54C77DE9" w:rsidR="00C556C2" w:rsidRDefault="00485BAA" w:rsidP="00C556C2">
      <w:pPr>
        <w:pStyle w:val="Doc-title"/>
      </w:pPr>
      <w:hyperlink r:id="rId52" w:tooltip="C:Usersmtk65284Documents3GPPtsg_ranWG2_RL2RAN2DocsR2-2403252.zip" w:history="1">
        <w:r w:rsidR="00C556C2">
          <w:rPr>
            <w:rStyle w:val="Hyperlink"/>
          </w:rPr>
          <w:t>R2-2403252</w:t>
        </w:r>
      </w:hyperlink>
      <w:r w:rsidR="00C556C2">
        <w:tab/>
        <w:t>Open issues for subsequent CPAC</w:t>
      </w:r>
      <w:r w:rsidR="00C556C2">
        <w:tab/>
        <w:t>Ericsson</w:t>
      </w:r>
      <w:r w:rsidR="00C556C2">
        <w:tab/>
        <w:t>discussion</w:t>
      </w:r>
      <w:r w:rsidR="00C556C2">
        <w:tab/>
        <w:t>Rel-18</w:t>
      </w:r>
      <w:r w:rsidR="00C556C2">
        <w:tab/>
        <w:t>NR_Mob_enh2-Core</w:t>
      </w:r>
    </w:p>
    <w:p w14:paraId="7F6E5C8B" w14:textId="22CFBA04" w:rsidR="00F85AAC" w:rsidRDefault="00F85AAC" w:rsidP="00F85AAC">
      <w:pPr>
        <w:pStyle w:val="Doc-text2"/>
      </w:pPr>
      <w:r>
        <w:t>DISCUSSION</w:t>
      </w:r>
    </w:p>
    <w:p w14:paraId="2D57C818" w14:textId="2986CDEF" w:rsidR="00F85AAC" w:rsidRDefault="00F85AAC" w:rsidP="00F85AAC">
      <w:pPr>
        <w:pStyle w:val="Doc-text2"/>
      </w:pPr>
      <w:r>
        <w:t>P2</w:t>
      </w:r>
    </w:p>
    <w:p w14:paraId="339718CD" w14:textId="399E810E" w:rsidR="00F85AAC" w:rsidRDefault="00F85AAC" w:rsidP="00F85AAC">
      <w:pPr>
        <w:pStyle w:val="Doc-text2"/>
      </w:pPr>
      <w:r>
        <w:t>-</w:t>
      </w:r>
      <w:r>
        <w:tab/>
        <w:t xml:space="preserve">OPPO </w:t>
      </w:r>
      <w:proofErr w:type="spellStart"/>
      <w:r>
        <w:t>htikn</w:t>
      </w:r>
      <w:proofErr w:type="spellEnd"/>
      <w:r>
        <w:t xml:space="preserve"> the TP could be done </w:t>
      </w:r>
      <w:proofErr w:type="gramStart"/>
      <w:r>
        <w:t>more simple</w:t>
      </w:r>
      <w:proofErr w:type="gramEnd"/>
      <w:r>
        <w:t xml:space="preserve">. </w:t>
      </w:r>
    </w:p>
    <w:p w14:paraId="161FF82F" w14:textId="6AB498D3" w:rsidR="00F85AAC" w:rsidRDefault="00F85AAC" w:rsidP="00F85AAC">
      <w:pPr>
        <w:pStyle w:val="Doc-text2"/>
      </w:pPr>
      <w:r>
        <w:t>P5P6P7</w:t>
      </w:r>
    </w:p>
    <w:p w14:paraId="51CFC73E" w14:textId="455E29B1" w:rsidR="00F85AAC" w:rsidRDefault="00F85AAC" w:rsidP="00F85AAC">
      <w:pPr>
        <w:pStyle w:val="Doc-text2"/>
      </w:pPr>
      <w:r>
        <w:t>-</w:t>
      </w:r>
      <w:r>
        <w:tab/>
        <w:t xml:space="preserve">Nokia think this is not needed. LGE agrees with Nokia. This can be left for UE </w:t>
      </w:r>
      <w:proofErr w:type="spellStart"/>
      <w:r>
        <w:t>impl</w:t>
      </w:r>
      <w:proofErr w:type="spellEnd"/>
      <w:r>
        <w:t xml:space="preserve">. No need to mandate UE </w:t>
      </w:r>
      <w:proofErr w:type="spellStart"/>
      <w:r>
        <w:t>beh</w:t>
      </w:r>
      <w:proofErr w:type="spellEnd"/>
      <w:r>
        <w:t xml:space="preserve">. OPPO agrees. Ericsson want to keep this for UE </w:t>
      </w:r>
      <w:proofErr w:type="spellStart"/>
      <w:r>
        <w:t>impl</w:t>
      </w:r>
      <w:proofErr w:type="spellEnd"/>
      <w:r>
        <w:t>, but only clarify when it should be done.</w:t>
      </w:r>
    </w:p>
    <w:p w14:paraId="10331DC1" w14:textId="073D3777" w:rsidR="00F85AAC" w:rsidRDefault="00F85AAC" w:rsidP="00F85AAC">
      <w:pPr>
        <w:pStyle w:val="Doc-text2"/>
      </w:pPr>
      <w:r>
        <w:t>-</w:t>
      </w:r>
      <w:r>
        <w:tab/>
        <w:t xml:space="preserve">Nokia think configuration compliance check doesn’t need to be done again and again. </w:t>
      </w:r>
    </w:p>
    <w:p w14:paraId="52858E7F" w14:textId="41870EDF" w:rsidR="00F85AAC" w:rsidRDefault="00F85AAC" w:rsidP="00F85AAC">
      <w:pPr>
        <w:pStyle w:val="Doc-text2"/>
      </w:pPr>
      <w:r>
        <w:t>-</w:t>
      </w:r>
      <w:r>
        <w:tab/>
        <w:t xml:space="preserve">HW think the proposed addition contradicts the current addition to the existing note, if something is wrong then just remove the newly added part. </w:t>
      </w:r>
    </w:p>
    <w:p w14:paraId="571EA977" w14:textId="75526780" w:rsidR="00F85AAC" w:rsidRDefault="00F85AAC" w:rsidP="00F85AAC">
      <w:pPr>
        <w:pStyle w:val="Doc-text2"/>
      </w:pPr>
    </w:p>
    <w:p w14:paraId="2CF3F88F" w14:textId="6620A39A" w:rsidR="009524E0" w:rsidRDefault="00F85AAC" w:rsidP="009524E0">
      <w:pPr>
        <w:pStyle w:val="Agreement"/>
        <w:numPr>
          <w:ilvl w:val="0"/>
          <w:numId w:val="0"/>
        </w:numPr>
        <w:ind w:left="1619" w:hanging="360"/>
      </w:pPr>
      <w:r>
        <w:t>P1, P3 agreed</w:t>
      </w:r>
      <w:r w:rsidR="00CB7F9D">
        <w:t>:</w:t>
      </w:r>
    </w:p>
    <w:p w14:paraId="5F2D5F76" w14:textId="3038A7DA" w:rsidR="009524E0" w:rsidRPr="009524E0" w:rsidRDefault="009524E0" w:rsidP="009524E0">
      <w:pPr>
        <w:pStyle w:val="Agreement"/>
      </w:pPr>
      <w:r>
        <w:t>P1: At execution of a subsequent CPAC configuration, only execution conditions of other subsequent CPAC configurations in the same format (MN or SN) as the executed configuration should be updated.</w:t>
      </w:r>
    </w:p>
    <w:p w14:paraId="73041E2F" w14:textId="1075E28A" w:rsidR="009524E0" w:rsidRDefault="009524E0" w:rsidP="009524E0">
      <w:pPr>
        <w:pStyle w:val="Agreement"/>
      </w:pPr>
      <w:r>
        <w:t>P3: Add that the UE should use the default values for timers T310 and T311 and constants N310 and N311 for both cell groups (MCG and SCG) at execution of subsequent CPAC in MN format.</w:t>
      </w:r>
    </w:p>
    <w:p w14:paraId="15808DD2" w14:textId="77777777" w:rsidR="009524E0" w:rsidRPr="009524E0" w:rsidRDefault="009524E0" w:rsidP="009524E0">
      <w:pPr>
        <w:pStyle w:val="Doc-text2"/>
      </w:pPr>
    </w:p>
    <w:p w14:paraId="75599CFF" w14:textId="2506F2F2" w:rsidR="00F85AAC" w:rsidRDefault="00F85AAC" w:rsidP="009524E0">
      <w:pPr>
        <w:pStyle w:val="Doc-comment"/>
      </w:pPr>
      <w:r>
        <w:t xml:space="preserve">TP details offline in post email disc. </w:t>
      </w:r>
    </w:p>
    <w:p w14:paraId="16A306A2" w14:textId="77777777" w:rsidR="009524E0" w:rsidRPr="009524E0" w:rsidRDefault="009524E0" w:rsidP="009524E0">
      <w:pPr>
        <w:pStyle w:val="Doc-text2"/>
      </w:pPr>
    </w:p>
    <w:p w14:paraId="24D5834C" w14:textId="2973C994" w:rsidR="00F85AAC" w:rsidRDefault="00F85AAC" w:rsidP="00CB7F9D">
      <w:pPr>
        <w:pStyle w:val="Agreement"/>
      </w:pPr>
      <w:r>
        <w:t xml:space="preserve">P5P6P7, no consensus, can address if needed next meeting. </w:t>
      </w:r>
    </w:p>
    <w:p w14:paraId="5394D122" w14:textId="77777777" w:rsidR="00F85AAC" w:rsidRPr="00F85AAC" w:rsidRDefault="00F85AAC" w:rsidP="00F85AAC">
      <w:pPr>
        <w:pStyle w:val="Doc-text2"/>
      </w:pPr>
    </w:p>
    <w:p w14:paraId="19DA1196" w14:textId="77777777" w:rsidR="00C556C2" w:rsidRDefault="00485BAA" w:rsidP="00C556C2">
      <w:pPr>
        <w:pStyle w:val="Doc-title"/>
      </w:pPr>
      <w:hyperlink r:id="rId53" w:tooltip="C:Usersmtk65284Documents3GPPtsg_ranWG2_RL2RAN2DocsR2-2402611.zip" w:history="1">
        <w:r w:rsidR="00C556C2">
          <w:rPr>
            <w:rStyle w:val="Hyperlink"/>
          </w:rPr>
          <w:t>R2-2402611</w:t>
        </w:r>
      </w:hyperlink>
      <w:r w:rsidR="00C556C2">
        <w:tab/>
        <w:t>Discussion on simultaneous evaluation for both condRRCReconfig and condExecutionCondSCG</w:t>
      </w:r>
      <w:r w:rsidR="00C556C2">
        <w:tab/>
        <w:t>vivo</w:t>
      </w:r>
      <w:r w:rsidR="00C556C2">
        <w:tab/>
        <w:t>discussion</w:t>
      </w:r>
      <w:r w:rsidR="00C556C2">
        <w:tab/>
        <w:t>Rel-18</w:t>
      </w:r>
      <w:r w:rsidR="00C556C2">
        <w:tab/>
        <w:t>NR_Mob_enh2-Core</w:t>
      </w:r>
    </w:p>
    <w:p w14:paraId="5DE1677B" w14:textId="22D34D21" w:rsidR="00C556C2" w:rsidRDefault="00F85AAC" w:rsidP="00F85AAC">
      <w:pPr>
        <w:pStyle w:val="Doc-text2"/>
      </w:pPr>
      <w:r>
        <w:t>DISCUSSION</w:t>
      </w:r>
    </w:p>
    <w:p w14:paraId="043A6F32" w14:textId="483FEA23" w:rsidR="00F85AAC" w:rsidRDefault="00F85AAC" w:rsidP="00F85AAC">
      <w:pPr>
        <w:pStyle w:val="Doc-text2"/>
      </w:pPr>
      <w:r>
        <w:t>-</w:t>
      </w:r>
      <w:r>
        <w:tab/>
        <w:t>OPPO support</w:t>
      </w:r>
    </w:p>
    <w:p w14:paraId="373BCC7B" w14:textId="77777777" w:rsidR="00F85AAC" w:rsidRDefault="00F85AAC" w:rsidP="00F85AAC">
      <w:pPr>
        <w:pStyle w:val="Doc-text2"/>
      </w:pPr>
      <w:r>
        <w:t>-</w:t>
      </w:r>
      <w:r>
        <w:tab/>
        <w:t>Nokia think the TP need to be checked offline</w:t>
      </w:r>
    </w:p>
    <w:p w14:paraId="468833E3" w14:textId="21591FA0" w:rsidR="00F85AAC" w:rsidRDefault="00F85AAC" w:rsidP="00F85AAC">
      <w:pPr>
        <w:pStyle w:val="Doc-text2"/>
      </w:pPr>
      <w:r>
        <w:t>-</w:t>
      </w:r>
      <w:r>
        <w:tab/>
        <w:t xml:space="preserve">Ericsson think this change is not needed, as this can be achieved </w:t>
      </w:r>
    </w:p>
    <w:p w14:paraId="0412AEBB" w14:textId="14AA4237" w:rsidR="00F85AAC" w:rsidRDefault="00F85AAC" w:rsidP="00F85AAC">
      <w:pPr>
        <w:pStyle w:val="Agreement"/>
      </w:pPr>
      <w:r>
        <w:t xml:space="preserve">There seems to be </w:t>
      </w:r>
      <w:proofErr w:type="gramStart"/>
      <w:r>
        <w:t>support</w:t>
      </w:r>
      <w:proofErr w:type="gramEnd"/>
      <w:r>
        <w:t xml:space="preserve"> to change, and the Option-2 TP seems to be correct, details discussed offline, post email disc. </w:t>
      </w:r>
    </w:p>
    <w:p w14:paraId="52D7A851" w14:textId="77777777" w:rsidR="00F85AAC" w:rsidRPr="00F85AAC" w:rsidRDefault="00F85AAC" w:rsidP="00F85AAC">
      <w:pPr>
        <w:pStyle w:val="Doc-text2"/>
      </w:pPr>
    </w:p>
    <w:p w14:paraId="2B4BB82B" w14:textId="35790E83" w:rsidR="00C556C2" w:rsidRDefault="00485BAA" w:rsidP="00C556C2">
      <w:pPr>
        <w:pStyle w:val="Doc-title"/>
      </w:pPr>
      <w:hyperlink r:id="rId54" w:tooltip="C:Usersmtk65284Documents3GPPtsg_ranWG2_RL2RAN2DocsR2-2402745.zip" w:history="1">
        <w:r w:rsidR="00C556C2">
          <w:rPr>
            <w:rStyle w:val="Hyperlink"/>
          </w:rPr>
          <w:t>R2-2402745</w:t>
        </w:r>
      </w:hyperlink>
      <w:r w:rsidR="00C556C2">
        <w:tab/>
        <w:t>Discussion on inter-node RRC message for intra-SN SCPAC in MN format</w:t>
      </w:r>
      <w:r w:rsidR="00C556C2">
        <w:tab/>
        <w:t>ZTE Corporation</w:t>
      </w:r>
      <w:r w:rsidR="00C556C2">
        <w:tab/>
        <w:t>discussion</w:t>
      </w:r>
      <w:r w:rsidR="00C556C2">
        <w:tab/>
        <w:t>Rel-18</w:t>
      </w:r>
      <w:r w:rsidR="00C556C2">
        <w:tab/>
        <w:t>NR_Mob_enh2-Core</w:t>
      </w:r>
    </w:p>
    <w:p w14:paraId="002E939B" w14:textId="6A8FC58F" w:rsidR="00F85AAC" w:rsidRDefault="00F85AAC" w:rsidP="00F85AAC">
      <w:pPr>
        <w:pStyle w:val="Doc-text2"/>
      </w:pPr>
    </w:p>
    <w:p w14:paraId="453643BC" w14:textId="77777777" w:rsidR="00F85AAC" w:rsidRPr="009524E0" w:rsidRDefault="00F85AAC" w:rsidP="00F85AAC">
      <w:pPr>
        <w:pStyle w:val="Doc-text2"/>
        <w:rPr>
          <w:i/>
          <w:iCs/>
        </w:rPr>
      </w:pPr>
      <w:r w:rsidRPr="009524E0">
        <w:rPr>
          <w:i/>
          <w:iCs/>
        </w:rPr>
        <w:t>Proposal 1:</w:t>
      </w:r>
      <w:r w:rsidRPr="009524E0">
        <w:rPr>
          <w:i/>
          <w:iCs/>
        </w:rPr>
        <w:tab/>
        <w:t>For intra-SN subsequent CPAC in MN format, the CG-</w:t>
      </w:r>
      <w:proofErr w:type="spellStart"/>
      <w:r w:rsidRPr="009524E0">
        <w:rPr>
          <w:i/>
          <w:iCs/>
        </w:rPr>
        <w:t>CandidateList</w:t>
      </w:r>
      <w:proofErr w:type="spellEnd"/>
      <w:r w:rsidRPr="009524E0">
        <w:rPr>
          <w:i/>
          <w:iCs/>
        </w:rPr>
        <w:t xml:space="preserve"> message is reused to transfer the prepared </w:t>
      </w:r>
      <w:proofErr w:type="spellStart"/>
      <w:r w:rsidRPr="009524E0">
        <w:rPr>
          <w:i/>
          <w:iCs/>
        </w:rPr>
        <w:t>PSCell</w:t>
      </w:r>
      <w:proofErr w:type="spellEnd"/>
      <w:r w:rsidRPr="009524E0">
        <w:rPr>
          <w:i/>
          <w:iCs/>
        </w:rPr>
        <w:t xml:space="preserve"> ID(s) and the associated candidate SCG configuration(s) from the source SN to the MN.</w:t>
      </w:r>
    </w:p>
    <w:p w14:paraId="4DD16634" w14:textId="77777777" w:rsidR="00F85AAC" w:rsidRPr="009524E0" w:rsidRDefault="00F85AAC" w:rsidP="00F85AAC">
      <w:pPr>
        <w:pStyle w:val="Doc-text2"/>
        <w:rPr>
          <w:i/>
          <w:iCs/>
        </w:rPr>
      </w:pPr>
      <w:r w:rsidRPr="009524E0">
        <w:rPr>
          <w:i/>
          <w:iCs/>
        </w:rPr>
        <w:t>Proposal 2:</w:t>
      </w:r>
      <w:r w:rsidRPr="009524E0">
        <w:rPr>
          <w:i/>
          <w:iCs/>
        </w:rPr>
        <w:tab/>
        <w:t xml:space="preserve">For intra-SN subsequent CPAC in MN format, the </w:t>
      </w:r>
      <w:proofErr w:type="spellStart"/>
      <w:r w:rsidRPr="009524E0">
        <w:rPr>
          <w:i/>
          <w:iCs/>
        </w:rPr>
        <w:t>candidateCellInfoListCPC</w:t>
      </w:r>
      <w:proofErr w:type="spellEnd"/>
      <w:r w:rsidRPr="009524E0">
        <w:rPr>
          <w:i/>
          <w:iCs/>
        </w:rPr>
        <w:t xml:space="preserve"> and </w:t>
      </w:r>
      <w:proofErr w:type="spellStart"/>
      <w:r w:rsidRPr="009524E0">
        <w:rPr>
          <w:i/>
          <w:iCs/>
        </w:rPr>
        <w:t>candidateCellInfoListSubsequentCPC</w:t>
      </w:r>
      <w:proofErr w:type="spellEnd"/>
      <w:r w:rsidRPr="009524E0">
        <w:rPr>
          <w:i/>
          <w:iCs/>
        </w:rPr>
        <w:t xml:space="preserve"> within the CG-Config message are reused to transmit the execution conditions for the initial execution of subsequent CPAC and the following execution of subsequent CPAC, respectively.</w:t>
      </w:r>
    </w:p>
    <w:p w14:paraId="754AC0BD" w14:textId="77777777" w:rsidR="00F85AAC" w:rsidRPr="009524E0" w:rsidRDefault="00F85AAC" w:rsidP="00F85AAC">
      <w:pPr>
        <w:pStyle w:val="Doc-text2"/>
        <w:rPr>
          <w:i/>
          <w:iCs/>
        </w:rPr>
      </w:pPr>
      <w:r w:rsidRPr="009524E0">
        <w:rPr>
          <w:i/>
          <w:iCs/>
        </w:rPr>
        <w:t>Proposal 3:</w:t>
      </w:r>
      <w:r w:rsidRPr="009524E0">
        <w:rPr>
          <w:i/>
          <w:iCs/>
        </w:rPr>
        <w:tab/>
        <w:t>RAN2 to adopt the TP for inter-node RRC message in the Annex.</w:t>
      </w:r>
    </w:p>
    <w:p w14:paraId="4FD1096C" w14:textId="77777777" w:rsidR="00F85AAC" w:rsidRPr="009524E0" w:rsidRDefault="00F85AAC" w:rsidP="00F85AAC">
      <w:pPr>
        <w:pStyle w:val="Doc-text2"/>
        <w:rPr>
          <w:i/>
          <w:iCs/>
        </w:rPr>
      </w:pPr>
      <w:r w:rsidRPr="009524E0">
        <w:rPr>
          <w:i/>
          <w:iCs/>
        </w:rPr>
        <w:t>Proposal 4:</w:t>
      </w:r>
      <w:r w:rsidRPr="009524E0">
        <w:rPr>
          <w:i/>
          <w:iCs/>
        </w:rPr>
        <w:tab/>
        <w:t>RAN2 understands both CG-Config message associated with the source SCG and CG-</w:t>
      </w:r>
      <w:proofErr w:type="spellStart"/>
      <w:r w:rsidRPr="009524E0">
        <w:rPr>
          <w:i/>
          <w:iCs/>
        </w:rPr>
        <w:t>CandidateList</w:t>
      </w:r>
      <w:proofErr w:type="spellEnd"/>
      <w:r w:rsidRPr="009524E0">
        <w:rPr>
          <w:i/>
          <w:iCs/>
        </w:rPr>
        <w:t xml:space="preserve"> message associated with candidate </w:t>
      </w:r>
      <w:proofErr w:type="spellStart"/>
      <w:r w:rsidRPr="009524E0">
        <w:rPr>
          <w:i/>
          <w:iCs/>
        </w:rPr>
        <w:t>PSCell</w:t>
      </w:r>
      <w:proofErr w:type="spellEnd"/>
      <w:r w:rsidRPr="009524E0">
        <w:rPr>
          <w:i/>
          <w:iCs/>
        </w:rPr>
        <w:t>(s) can be included in one SN Modification Required message for intra-SN subsequent CPAC in MN format.</w:t>
      </w:r>
    </w:p>
    <w:p w14:paraId="21634A54" w14:textId="63F59266" w:rsidR="00F85AAC" w:rsidRPr="009524E0" w:rsidRDefault="00F85AAC" w:rsidP="00F85AAC">
      <w:pPr>
        <w:pStyle w:val="Doc-text2"/>
        <w:rPr>
          <w:i/>
          <w:iCs/>
        </w:rPr>
      </w:pPr>
      <w:r w:rsidRPr="009524E0">
        <w:rPr>
          <w:i/>
          <w:iCs/>
        </w:rPr>
        <w:t>Proposal 5:</w:t>
      </w:r>
      <w:r w:rsidRPr="009524E0">
        <w:rPr>
          <w:i/>
          <w:iCs/>
        </w:rPr>
        <w:tab/>
        <w:t>RAN2 to send a LS to RAN3 about the inter-node RRC message for intra-SN subsequent CPAC in MN format. Ask RAN3 to confirm</w:t>
      </w:r>
    </w:p>
    <w:p w14:paraId="289AF676" w14:textId="181B85F5" w:rsidR="00F85AAC" w:rsidRDefault="00F85AAC" w:rsidP="00F85AAC">
      <w:pPr>
        <w:pStyle w:val="Doc-text2"/>
      </w:pPr>
    </w:p>
    <w:p w14:paraId="72EEC6DE" w14:textId="7B4033F6" w:rsidR="00F85AAC" w:rsidRDefault="00F85AAC" w:rsidP="00F85AAC">
      <w:pPr>
        <w:pStyle w:val="Doc-text2"/>
      </w:pPr>
      <w:r>
        <w:t>DISCUSSION</w:t>
      </w:r>
    </w:p>
    <w:p w14:paraId="69165E80" w14:textId="6311C5FA" w:rsidR="00F85AAC" w:rsidRDefault="00F85AAC" w:rsidP="00F85AAC">
      <w:pPr>
        <w:pStyle w:val="Doc-text2"/>
      </w:pPr>
      <w:r>
        <w:t>-</w:t>
      </w:r>
      <w:r>
        <w:tab/>
        <w:t xml:space="preserve">Nokia think this is a RAN3 </w:t>
      </w:r>
      <w:proofErr w:type="gramStart"/>
      <w:r>
        <w:t>problem, and</w:t>
      </w:r>
      <w:proofErr w:type="gramEnd"/>
      <w:r>
        <w:t xml:space="preserve"> should be decided in RAN3. </w:t>
      </w:r>
    </w:p>
    <w:p w14:paraId="3BE4F2E5" w14:textId="5EFE44F2" w:rsidR="00F85AAC" w:rsidRDefault="00F85AAC" w:rsidP="00F85AAC">
      <w:pPr>
        <w:pStyle w:val="Doc-text2"/>
      </w:pPr>
      <w:r>
        <w:t>-</w:t>
      </w:r>
      <w:r>
        <w:tab/>
        <w:t xml:space="preserve">Ericsson think the RRC inter-node message is ok to use. QC agrees. </w:t>
      </w:r>
    </w:p>
    <w:p w14:paraId="5BA7D559" w14:textId="50B0A494" w:rsidR="00F85AAC" w:rsidRDefault="00F85AAC" w:rsidP="00F85AAC">
      <w:pPr>
        <w:pStyle w:val="Doc-text2"/>
      </w:pPr>
    </w:p>
    <w:p w14:paraId="488E9184" w14:textId="20714AF9" w:rsidR="00F85AAC" w:rsidRDefault="00F85AAC" w:rsidP="00F85AAC">
      <w:pPr>
        <w:pStyle w:val="Agreement"/>
      </w:pPr>
      <w:r>
        <w:t xml:space="preserve">P1-5 seems agreeable with addition to ask R3 to confirm, </w:t>
      </w:r>
    </w:p>
    <w:p w14:paraId="3555FA04" w14:textId="77777777" w:rsidR="00F85AAC" w:rsidRPr="00F85AAC" w:rsidRDefault="00F85AAC" w:rsidP="00F85AAC">
      <w:pPr>
        <w:pStyle w:val="Doc-text2"/>
      </w:pPr>
    </w:p>
    <w:p w14:paraId="23A6952A" w14:textId="2AD2EDF2" w:rsidR="00F85AAC" w:rsidRDefault="00F85AAC" w:rsidP="000E7C60">
      <w:pPr>
        <w:pStyle w:val="Doc-text2"/>
      </w:pPr>
      <w:r>
        <w:t xml:space="preserve">CB </w:t>
      </w:r>
      <w:r w:rsidR="00697D10">
        <w:t xml:space="preserve">FRIDAY, </w:t>
      </w:r>
      <w:r>
        <w:t>to confirm agreements, verify TP and Approve LS out</w:t>
      </w:r>
    </w:p>
    <w:p w14:paraId="3EF63B72" w14:textId="1E8E260D" w:rsidR="00F85AAC" w:rsidRDefault="00F85AAC" w:rsidP="009524E0">
      <w:pPr>
        <w:pStyle w:val="Doc-text2"/>
        <w:ind w:left="0" w:firstLine="0"/>
      </w:pPr>
    </w:p>
    <w:p w14:paraId="75C49804" w14:textId="2CAD3833" w:rsidR="00F85AAC" w:rsidRDefault="00F85AAC" w:rsidP="00F85AAC">
      <w:pPr>
        <w:pStyle w:val="EmailDiscussion"/>
      </w:pPr>
      <w:r>
        <w:lastRenderedPageBreak/>
        <w:t>[AT125bis][</w:t>
      </w:r>
      <w:proofErr w:type="gramStart"/>
      <w:r>
        <w:t>504][</w:t>
      </w:r>
      <w:proofErr w:type="gramEnd"/>
      <w:r>
        <w:t xml:space="preserve">R18 Mob] (ZTE) </w:t>
      </w:r>
    </w:p>
    <w:p w14:paraId="0521A8FD" w14:textId="1DDE7E43" w:rsidR="00F85AAC" w:rsidRDefault="00F85AAC" w:rsidP="00F85AAC">
      <w:pPr>
        <w:pStyle w:val="EmailDiscussion2"/>
      </w:pPr>
      <w:r>
        <w:tab/>
        <w:t>Intended outcome: Agreeable TP, Draft LS out</w:t>
      </w:r>
    </w:p>
    <w:p w14:paraId="55C8C886" w14:textId="081DA984" w:rsidR="004340FD" w:rsidRDefault="00F85AAC" w:rsidP="000E7C60">
      <w:pPr>
        <w:pStyle w:val="EmailDiscussion2"/>
      </w:pPr>
      <w:r>
        <w:tab/>
        <w:t xml:space="preserve">Deadline: CB, </w:t>
      </w:r>
      <w:r w:rsidR="004340FD">
        <w:t>F</w:t>
      </w:r>
      <w:r>
        <w:t>riday</w:t>
      </w:r>
    </w:p>
    <w:p w14:paraId="52D69D23" w14:textId="0E572EAB" w:rsidR="004340FD" w:rsidRDefault="004340FD" w:rsidP="009524E0">
      <w:pPr>
        <w:pStyle w:val="EmailDiscussion2"/>
      </w:pPr>
    </w:p>
    <w:p w14:paraId="7BAC8D43" w14:textId="39A2DF8B" w:rsidR="004340FD" w:rsidRPr="000E7C60" w:rsidRDefault="00485BAA" w:rsidP="004340FD">
      <w:pPr>
        <w:pStyle w:val="Doc-title"/>
      </w:pPr>
      <w:hyperlink r:id="rId55" w:tooltip="C:Usersmtk65284Documents3GPPtsg_ranWG2_RL2RAN2DocsR2-2403990.zip" w:history="1">
        <w:r w:rsidR="004340FD" w:rsidRPr="000E7C60">
          <w:rPr>
            <w:rStyle w:val="Hyperlink"/>
          </w:rPr>
          <w:t>R2-2403990</w:t>
        </w:r>
      </w:hyperlink>
      <w:r w:rsidR="00942088">
        <w:tab/>
      </w:r>
      <w:r w:rsidR="00942088" w:rsidRPr="00942088">
        <w:t>[DRAFT] LS on inter-node RRC message for intra-SN SCPAC in MN format</w:t>
      </w:r>
      <w:r w:rsidR="00942088">
        <w:tab/>
      </w:r>
      <w:r w:rsidR="00942088">
        <w:tab/>
        <w:t>ZTE</w:t>
      </w:r>
      <w:r w:rsidR="00942088">
        <w:tab/>
        <w:t>LS out</w:t>
      </w:r>
    </w:p>
    <w:p w14:paraId="41A61FA0" w14:textId="362F4F0B" w:rsidR="004340FD" w:rsidRDefault="00485BAA" w:rsidP="004340FD">
      <w:pPr>
        <w:pStyle w:val="Doc-title"/>
      </w:pPr>
      <w:hyperlink r:id="rId56" w:tooltip="C:Usersmtk65284Documents3GPPtsg_ranWG2_RL2RAN2DocsR2-2403991.zip" w:history="1">
        <w:r w:rsidR="004340FD" w:rsidRPr="000E7C60">
          <w:rPr>
            <w:rStyle w:val="Hyperlink"/>
          </w:rPr>
          <w:t>R2-2403991</w:t>
        </w:r>
      </w:hyperlink>
      <w:r w:rsidR="00942088">
        <w:tab/>
      </w:r>
      <w:r w:rsidR="00942088" w:rsidRPr="00942088">
        <w:t>TP on inter-node RRC message for intra-SN SCPAC in MN format</w:t>
      </w:r>
      <w:r w:rsidR="00942088">
        <w:tab/>
        <w:t>ZTE Corporation, Sanchips</w:t>
      </w:r>
      <w:r w:rsidR="00942088">
        <w:tab/>
        <w:t>discussion</w:t>
      </w:r>
    </w:p>
    <w:p w14:paraId="4FF8263F" w14:textId="412D3012" w:rsidR="00942088" w:rsidRPr="00942088" w:rsidRDefault="00942088" w:rsidP="00942088">
      <w:pPr>
        <w:pStyle w:val="Doc-text2"/>
      </w:pPr>
      <w:r>
        <w:t>DISCUSSION</w:t>
      </w:r>
    </w:p>
    <w:p w14:paraId="2F7F7127" w14:textId="3E11B3E2" w:rsidR="000E7C60" w:rsidRDefault="000E7C60" w:rsidP="000E7C60">
      <w:pPr>
        <w:pStyle w:val="Doc-text2"/>
      </w:pPr>
      <w:r>
        <w:t>-</w:t>
      </w:r>
      <w:r>
        <w:tab/>
        <w:t>Ericsson would like more time to check</w:t>
      </w:r>
    </w:p>
    <w:p w14:paraId="482EAA69" w14:textId="6C62E787" w:rsidR="000E7C60" w:rsidRDefault="000E7C60" w:rsidP="000E7C60">
      <w:pPr>
        <w:pStyle w:val="Agreement"/>
      </w:pPr>
      <w:r>
        <w:t>Short email discussion</w:t>
      </w:r>
    </w:p>
    <w:p w14:paraId="29591790" w14:textId="59E9A9FB" w:rsidR="00942088" w:rsidRDefault="00942088" w:rsidP="00942088">
      <w:pPr>
        <w:pStyle w:val="Doc-text2"/>
      </w:pPr>
    </w:p>
    <w:p w14:paraId="693E5A34" w14:textId="31EA60A9" w:rsidR="00942088" w:rsidRDefault="00942088" w:rsidP="00942088">
      <w:pPr>
        <w:pStyle w:val="EmailDiscussion"/>
        <w:numPr>
          <w:ilvl w:val="0"/>
          <w:numId w:val="22"/>
        </w:numPr>
      </w:pPr>
      <w:r>
        <w:t>[Post125bis][</w:t>
      </w:r>
      <w:proofErr w:type="gramStart"/>
      <w:r>
        <w:t>518][</w:t>
      </w:r>
      <w:proofErr w:type="gramEnd"/>
      <w:r>
        <w:t xml:space="preserve">R18 Mob] </w:t>
      </w:r>
      <w:r w:rsidR="00892593">
        <w:t>inter-node message for intra-SN SCPAC in MN format</w:t>
      </w:r>
      <w:r w:rsidR="00892593">
        <w:t xml:space="preserve"> </w:t>
      </w:r>
      <w:r>
        <w:t xml:space="preserve">(ZTE) </w:t>
      </w:r>
    </w:p>
    <w:p w14:paraId="1AEB81CD" w14:textId="1CE3A0D1" w:rsidR="00942088" w:rsidRDefault="00942088" w:rsidP="00942088">
      <w:pPr>
        <w:pStyle w:val="EmailDiscussion2"/>
        <w:ind w:left="1619" w:firstLine="0"/>
      </w:pPr>
      <w:r>
        <w:t xml:space="preserve">Scope: Approval based on [AT125bis][504], R2-2403990, R2-2403991. </w:t>
      </w:r>
    </w:p>
    <w:p w14:paraId="18177EF8" w14:textId="2DB3504B" w:rsidR="00942088" w:rsidRDefault="00942088" w:rsidP="00942088">
      <w:pPr>
        <w:pStyle w:val="EmailDiscussion2"/>
      </w:pPr>
      <w:r>
        <w:tab/>
        <w:t>Intended outcome: Endorsed TP, Approved LS out</w:t>
      </w:r>
    </w:p>
    <w:p w14:paraId="586EB028" w14:textId="2C14BFE1" w:rsidR="00942088" w:rsidRDefault="00942088" w:rsidP="00942088">
      <w:pPr>
        <w:pStyle w:val="EmailDiscussion2"/>
      </w:pPr>
      <w:r>
        <w:tab/>
        <w:t>Deadline: Short</w:t>
      </w:r>
    </w:p>
    <w:p w14:paraId="742AE4A3" w14:textId="77777777" w:rsidR="00942088" w:rsidRPr="00942088" w:rsidRDefault="00942088" w:rsidP="00942088">
      <w:pPr>
        <w:pStyle w:val="Doc-text2"/>
      </w:pPr>
    </w:p>
    <w:p w14:paraId="00CEF113" w14:textId="77777777" w:rsidR="00F85AAC" w:rsidRPr="00F85AAC" w:rsidRDefault="00F85AAC" w:rsidP="00CB7F9D">
      <w:pPr>
        <w:pStyle w:val="Doc-text2"/>
        <w:ind w:left="0" w:firstLine="0"/>
      </w:pPr>
    </w:p>
    <w:p w14:paraId="1E011A97" w14:textId="1138C247" w:rsidR="00F85AAC" w:rsidRDefault="00485BAA" w:rsidP="009524E0">
      <w:pPr>
        <w:pStyle w:val="Doc-title"/>
      </w:pPr>
      <w:hyperlink r:id="rId57" w:tooltip="C:Usersmtk65284Documents3GPPtsg_ranWG2_RL2RAN2DocsR2-2402931.zip" w:history="1">
        <w:r w:rsidR="00C556C2">
          <w:rPr>
            <w:rStyle w:val="Hyperlink"/>
          </w:rPr>
          <w:t>R2-2402931</w:t>
        </w:r>
      </w:hyperlink>
      <w:r w:rsidR="00C556C2">
        <w:tab/>
        <w:t>Considerations on CHO with SCG(s) and Subsequent CPAC</w:t>
      </w:r>
      <w:r w:rsidR="00C556C2">
        <w:tab/>
        <w:t>Samsung R&amp;D Institute UK</w:t>
      </w:r>
      <w:r w:rsidR="00C556C2">
        <w:tab/>
        <w:t>discussion</w:t>
      </w:r>
    </w:p>
    <w:p w14:paraId="455E9E06" w14:textId="59E12950" w:rsidR="00F85AAC" w:rsidRDefault="00F85AAC" w:rsidP="00F85AAC">
      <w:pPr>
        <w:pStyle w:val="Doc-text2"/>
      </w:pPr>
      <w:r>
        <w:t>DISCUSSION</w:t>
      </w:r>
    </w:p>
    <w:p w14:paraId="3A8B33FA" w14:textId="53F1E6B2" w:rsidR="00F85AAC" w:rsidRDefault="00F85AAC" w:rsidP="00F85AAC">
      <w:pPr>
        <w:pStyle w:val="Doc-text2"/>
      </w:pPr>
      <w:r>
        <w:t>P1</w:t>
      </w:r>
    </w:p>
    <w:p w14:paraId="022C157B" w14:textId="777071DA" w:rsidR="00F85AAC" w:rsidRDefault="00F85AAC" w:rsidP="00F85AAC">
      <w:pPr>
        <w:pStyle w:val="Doc-text2"/>
      </w:pPr>
      <w:r>
        <w:t>-</w:t>
      </w:r>
      <w:r>
        <w:tab/>
        <w:t xml:space="preserve">Ericsson think this is already captured. </w:t>
      </w:r>
    </w:p>
    <w:p w14:paraId="2FCCA717" w14:textId="6EE9A258" w:rsidR="00F85AAC" w:rsidRDefault="00F85AAC" w:rsidP="00F85AAC">
      <w:pPr>
        <w:pStyle w:val="Doc-text2"/>
      </w:pPr>
      <w:r>
        <w:t>-</w:t>
      </w:r>
      <w:r>
        <w:tab/>
        <w:t xml:space="preserve">Nokia are ok with this. </w:t>
      </w:r>
    </w:p>
    <w:p w14:paraId="1405FAE4" w14:textId="242BA090" w:rsidR="00F85AAC" w:rsidRDefault="00F85AAC" w:rsidP="00F85AAC">
      <w:pPr>
        <w:pStyle w:val="Doc-text2"/>
      </w:pPr>
      <w:r>
        <w:t>-</w:t>
      </w:r>
      <w:r>
        <w:tab/>
        <w:t>HW think this is ok.</w:t>
      </w:r>
    </w:p>
    <w:p w14:paraId="38BB78DF" w14:textId="7721AFE6" w:rsidR="00F85AAC" w:rsidRDefault="00F85AAC" w:rsidP="00F85AAC">
      <w:pPr>
        <w:pStyle w:val="Doc-text2"/>
      </w:pPr>
      <w:r>
        <w:t>-</w:t>
      </w:r>
      <w:r>
        <w:tab/>
        <w:t xml:space="preserve">Lenovo agrees with intention, but think we have three CHO, R16, R17, R18 which are different, and P1 should be applicable only to R18. </w:t>
      </w:r>
    </w:p>
    <w:p w14:paraId="25ECFCD0" w14:textId="70A30F34" w:rsidR="00F85AAC" w:rsidRDefault="00F85AAC" w:rsidP="00F85AAC">
      <w:pPr>
        <w:pStyle w:val="Doc-text2"/>
      </w:pPr>
      <w:r>
        <w:t>P2</w:t>
      </w:r>
    </w:p>
    <w:p w14:paraId="29D1453C" w14:textId="7BAD3F99" w:rsidR="00F85AAC" w:rsidRDefault="00F85AAC" w:rsidP="00F85AAC">
      <w:pPr>
        <w:pStyle w:val="Doc-text2"/>
      </w:pPr>
      <w:r>
        <w:t>-</w:t>
      </w:r>
      <w:r>
        <w:tab/>
        <w:t xml:space="preserve">Nokia has a different opinion, should continue evaluation. </w:t>
      </w:r>
    </w:p>
    <w:p w14:paraId="406DC878" w14:textId="5D74E942" w:rsidR="00F85AAC" w:rsidRDefault="00F85AAC" w:rsidP="00F85AAC">
      <w:pPr>
        <w:pStyle w:val="Doc-text2"/>
      </w:pPr>
      <w:r>
        <w:t>-</w:t>
      </w:r>
      <w:r>
        <w:tab/>
        <w:t xml:space="preserve">OPPO think this doesn’t work. </w:t>
      </w:r>
    </w:p>
    <w:p w14:paraId="692574CC" w14:textId="3DA2EDCC" w:rsidR="00F85AAC" w:rsidRDefault="00F85AAC" w:rsidP="00F85AAC">
      <w:pPr>
        <w:pStyle w:val="Doc-text2"/>
      </w:pPr>
      <w:r>
        <w:t>-</w:t>
      </w:r>
      <w:r>
        <w:tab/>
        <w:t xml:space="preserve">HW think Stage 2 and stage-3 TPs are </w:t>
      </w:r>
      <w:proofErr w:type="gramStart"/>
      <w:r>
        <w:t>conflicting, but</w:t>
      </w:r>
      <w:proofErr w:type="gramEnd"/>
      <w:r>
        <w:t xml:space="preserve"> are already not consistent. </w:t>
      </w:r>
    </w:p>
    <w:p w14:paraId="2E8992BD" w14:textId="771BA993" w:rsidR="00F85AAC" w:rsidRDefault="00F85AAC" w:rsidP="00F85AAC">
      <w:pPr>
        <w:pStyle w:val="Doc-text2"/>
      </w:pPr>
      <w:r>
        <w:t>-</w:t>
      </w:r>
      <w:r>
        <w:tab/>
        <w:t xml:space="preserve">QC wonder what should happen then, if we continue the evaluation, as SCG failure has </w:t>
      </w:r>
      <w:proofErr w:type="gramStart"/>
      <w:r>
        <w:t>been  triggered</w:t>
      </w:r>
      <w:proofErr w:type="gramEnd"/>
    </w:p>
    <w:p w14:paraId="7B45694E" w14:textId="15475E34" w:rsidR="00F85AAC" w:rsidRDefault="00F85AAC" w:rsidP="00F85AAC">
      <w:pPr>
        <w:pStyle w:val="Doc-text2"/>
      </w:pPr>
      <w:r>
        <w:t>-</w:t>
      </w:r>
      <w:r>
        <w:tab/>
        <w:t>Samsung think the measurement is intended, not the evaluation which are covered in different places</w:t>
      </w:r>
      <w:proofErr w:type="gramStart"/>
      <w:r>
        <w:t xml:space="preserve"> ..</w:t>
      </w:r>
      <w:proofErr w:type="gramEnd"/>
      <w:r>
        <w:t xml:space="preserve"> </w:t>
      </w:r>
    </w:p>
    <w:p w14:paraId="6DF5A50A" w14:textId="1092E8EC" w:rsidR="00F85AAC" w:rsidRDefault="00F85AAC" w:rsidP="00F85AAC">
      <w:pPr>
        <w:pStyle w:val="Doc-text2"/>
      </w:pPr>
      <w:r>
        <w:t>-</w:t>
      </w:r>
      <w:r>
        <w:tab/>
        <w:t xml:space="preserve">HW think that after SCG failure, the network will immediately reconfigure the UE, no need to specify detailed UE behaviour. </w:t>
      </w:r>
      <w:proofErr w:type="gramStart"/>
      <w:r>
        <w:t>However</w:t>
      </w:r>
      <w:proofErr w:type="gramEnd"/>
      <w:r>
        <w:t xml:space="preserve"> there is a Stage-2/Stage-3 misalignment. </w:t>
      </w:r>
    </w:p>
    <w:p w14:paraId="6B0528A6" w14:textId="6E41EA96" w:rsidR="00F85AAC" w:rsidRDefault="00F85AAC" w:rsidP="00F85AAC">
      <w:pPr>
        <w:pStyle w:val="Doc-text2"/>
      </w:pPr>
      <w:r>
        <w:t>P3</w:t>
      </w:r>
    </w:p>
    <w:p w14:paraId="71D17F3D" w14:textId="0FF2C29D" w:rsidR="00F85AAC" w:rsidRDefault="00F85AAC" w:rsidP="00F85AAC">
      <w:pPr>
        <w:pStyle w:val="Doc-text2"/>
      </w:pPr>
      <w:r>
        <w:t>-</w:t>
      </w:r>
      <w:r>
        <w:tab/>
        <w:t xml:space="preserve">HW ok. </w:t>
      </w:r>
    </w:p>
    <w:p w14:paraId="6F20BCD3" w14:textId="2DFAD9CD" w:rsidR="00F85AAC" w:rsidRDefault="00F85AAC" w:rsidP="00F85AAC">
      <w:pPr>
        <w:pStyle w:val="Doc-text2"/>
      </w:pPr>
      <w:r>
        <w:t>-</w:t>
      </w:r>
      <w:r>
        <w:tab/>
        <w:t>OPPO think this is reasonable</w:t>
      </w:r>
    </w:p>
    <w:p w14:paraId="0B824AFE" w14:textId="2D930D92" w:rsidR="00F85AAC" w:rsidRDefault="00F85AAC" w:rsidP="00F85AAC">
      <w:pPr>
        <w:pStyle w:val="Doc-text2"/>
      </w:pPr>
      <w:r>
        <w:t>-</w:t>
      </w:r>
      <w:r>
        <w:tab/>
        <w:t>CATT think this is covered in C1</w:t>
      </w:r>
      <w:r w:rsidR="004419DD">
        <w:t>45</w:t>
      </w:r>
    </w:p>
    <w:p w14:paraId="7CF6C823" w14:textId="4D35A28D" w:rsidR="00F85AAC" w:rsidRDefault="00F85AAC" w:rsidP="00F85AAC">
      <w:pPr>
        <w:pStyle w:val="Doc-text2"/>
      </w:pPr>
      <w:r>
        <w:t>P4</w:t>
      </w:r>
    </w:p>
    <w:p w14:paraId="1DA9CA33" w14:textId="5ED3065C" w:rsidR="00F85AAC" w:rsidRDefault="00F85AAC" w:rsidP="00F85AAC">
      <w:pPr>
        <w:pStyle w:val="Doc-text2"/>
      </w:pPr>
      <w:r>
        <w:t>-</w:t>
      </w:r>
      <w:r>
        <w:tab/>
        <w:t xml:space="preserve">HW ok </w:t>
      </w:r>
    </w:p>
    <w:p w14:paraId="77E3C878" w14:textId="22BB77D0" w:rsidR="00F85AAC" w:rsidRDefault="00F85AAC" w:rsidP="00F85AAC">
      <w:pPr>
        <w:pStyle w:val="Doc-text2"/>
      </w:pPr>
      <w:r>
        <w:t>-</w:t>
      </w:r>
      <w:r>
        <w:tab/>
        <w:t>OPPO think this is reasonable</w:t>
      </w:r>
    </w:p>
    <w:p w14:paraId="0CF01FF6" w14:textId="3462154C" w:rsidR="00F85AAC" w:rsidRDefault="00F85AAC" w:rsidP="00F85AAC">
      <w:pPr>
        <w:pStyle w:val="Doc-text2"/>
      </w:pPr>
      <w:r>
        <w:t>-</w:t>
      </w:r>
      <w:r>
        <w:tab/>
        <w:t>CATT think this is covered in C1</w:t>
      </w:r>
      <w:r w:rsidR="004419DD">
        <w:t>45</w:t>
      </w:r>
    </w:p>
    <w:p w14:paraId="45E97AA1" w14:textId="2E579BEF" w:rsidR="00F85AAC" w:rsidRDefault="00F85AAC" w:rsidP="00F85AAC">
      <w:pPr>
        <w:pStyle w:val="Doc-text2"/>
      </w:pPr>
      <w:r>
        <w:t>P5</w:t>
      </w:r>
    </w:p>
    <w:p w14:paraId="32267FA9" w14:textId="65EF30AF" w:rsidR="00F85AAC" w:rsidRDefault="00F85AAC" w:rsidP="00F85AAC">
      <w:pPr>
        <w:pStyle w:val="Doc-text2"/>
      </w:pPr>
      <w:r>
        <w:t>-</w:t>
      </w:r>
      <w:r>
        <w:tab/>
        <w:t>Ericsson think the TP can be simplified.</w:t>
      </w:r>
    </w:p>
    <w:p w14:paraId="7205FC0F" w14:textId="69B1B31D" w:rsidR="00F85AAC" w:rsidRDefault="00F85AAC" w:rsidP="00F85AAC">
      <w:pPr>
        <w:pStyle w:val="Doc-text2"/>
      </w:pPr>
      <w:r>
        <w:t>-</w:t>
      </w:r>
      <w:r>
        <w:tab/>
        <w:t>HW think the TP need work</w:t>
      </w:r>
    </w:p>
    <w:p w14:paraId="61315BFD" w14:textId="7CD0E32A" w:rsidR="00F85AAC" w:rsidRDefault="00F85AAC" w:rsidP="00F85AAC">
      <w:pPr>
        <w:pStyle w:val="Doc-text2"/>
      </w:pPr>
    </w:p>
    <w:p w14:paraId="74A7B798" w14:textId="383692FD" w:rsidR="00F85AAC" w:rsidRDefault="00F85AAC" w:rsidP="00F85AAC">
      <w:pPr>
        <w:pStyle w:val="Agreement"/>
      </w:pPr>
      <w:r>
        <w:t>P1, P3, P4 seems agreeable. Can work on TP offline in post email discussion (consider also C1</w:t>
      </w:r>
      <w:r w:rsidR="004419DD">
        <w:t>45</w:t>
      </w:r>
      <w:r>
        <w:t xml:space="preserve">) </w:t>
      </w:r>
    </w:p>
    <w:p w14:paraId="647B2DAE" w14:textId="7FF200A5" w:rsidR="009524E0" w:rsidRDefault="00F85AAC" w:rsidP="00CB7F9D">
      <w:pPr>
        <w:pStyle w:val="Agreement"/>
      </w:pPr>
      <w:r>
        <w:t>P2: fix stage-2 / Stage-3 misalignment by stage-2 update</w:t>
      </w:r>
      <w:r w:rsidR="009524E0">
        <w:t xml:space="preserve"> (add to 37340 post email disc)</w:t>
      </w:r>
    </w:p>
    <w:p w14:paraId="020FC9A9" w14:textId="77777777" w:rsidR="00CB7F9D" w:rsidRPr="00CB7F9D" w:rsidRDefault="00CB7F9D" w:rsidP="00CB7F9D">
      <w:pPr>
        <w:pStyle w:val="Doc-text2"/>
      </w:pPr>
    </w:p>
    <w:p w14:paraId="2D1023F6" w14:textId="10A3D4E2" w:rsidR="00F85AAC" w:rsidRDefault="00485BAA" w:rsidP="00F85AAC">
      <w:pPr>
        <w:pStyle w:val="Doc-title"/>
      </w:pPr>
      <w:hyperlink r:id="rId58" w:tooltip="C:Usersmtk65284Documents3GPPtsg_ranWG2_RL2RAN2DocsR2-2402967.zip" w:history="1">
        <w:r w:rsidR="00C556C2">
          <w:rPr>
            <w:rStyle w:val="Hyperlink"/>
          </w:rPr>
          <w:t>R2-2402967</w:t>
        </w:r>
      </w:hyperlink>
      <w:r w:rsidR="00C556C2">
        <w:tab/>
        <w:t>Discussion on remaining issues of  L2 reset for SCPAC</w:t>
      </w:r>
      <w:r w:rsidR="00C556C2">
        <w:tab/>
        <w:t>NEC</w:t>
      </w:r>
      <w:r w:rsidR="00C556C2">
        <w:tab/>
        <w:t>discussion</w:t>
      </w:r>
      <w:r w:rsidR="00C556C2">
        <w:tab/>
        <w:t>Rel-18</w:t>
      </w:r>
      <w:r w:rsidR="00C556C2">
        <w:tab/>
        <w:t>NR_Mob_enh2-Core</w:t>
      </w:r>
    </w:p>
    <w:p w14:paraId="1E258401" w14:textId="0BD514FB" w:rsidR="00C556C2" w:rsidRDefault="00F85AAC" w:rsidP="00C556C2">
      <w:pPr>
        <w:pStyle w:val="Doc-text2"/>
      </w:pPr>
      <w:r>
        <w:t xml:space="preserve">NEC explains that P1 and P2 should be addressed </w:t>
      </w:r>
    </w:p>
    <w:p w14:paraId="089285AD" w14:textId="21D2E350" w:rsidR="00F85AAC" w:rsidRDefault="00F85AAC" w:rsidP="00C556C2">
      <w:pPr>
        <w:pStyle w:val="Doc-text2"/>
      </w:pPr>
      <w:r>
        <w:t>-</w:t>
      </w:r>
      <w:r>
        <w:tab/>
        <w:t xml:space="preserve">Nokia think that reestablishment is only for anchor point change. </w:t>
      </w:r>
    </w:p>
    <w:p w14:paraId="2D56AC0F" w14:textId="02438B97" w:rsidR="00F85AAC" w:rsidRDefault="00F85AAC" w:rsidP="00C556C2">
      <w:pPr>
        <w:pStyle w:val="Doc-text2"/>
      </w:pPr>
      <w:r>
        <w:t>-</w:t>
      </w:r>
      <w:r>
        <w:tab/>
        <w:t xml:space="preserve">HW think that for P2, the network can send the </w:t>
      </w:r>
      <w:proofErr w:type="spellStart"/>
      <w:r>
        <w:t>reestablish</w:t>
      </w:r>
      <w:proofErr w:type="spellEnd"/>
      <w:r>
        <w:t xml:space="preserve"> indication directly, no need to have this in the procedure. </w:t>
      </w:r>
    </w:p>
    <w:p w14:paraId="17F9C20E" w14:textId="0D2F1AC3" w:rsidR="00F85AAC" w:rsidRDefault="00F85AAC" w:rsidP="00C556C2">
      <w:pPr>
        <w:pStyle w:val="Doc-text2"/>
      </w:pPr>
      <w:r>
        <w:t>-</w:t>
      </w:r>
      <w:r>
        <w:tab/>
        <w:t xml:space="preserve">OPPO think for P2, indeed the network can indicate, agree with P1. </w:t>
      </w:r>
    </w:p>
    <w:p w14:paraId="63225CBE" w14:textId="3911678B" w:rsidR="00F85AAC" w:rsidRDefault="00F85AAC" w:rsidP="00C556C2">
      <w:pPr>
        <w:pStyle w:val="Doc-text2"/>
      </w:pPr>
      <w:r>
        <w:lastRenderedPageBreak/>
        <w:t>-</w:t>
      </w:r>
      <w:r>
        <w:tab/>
        <w:t xml:space="preserve">ZTE think p1 is ok, but think this is covered in the current TS, </w:t>
      </w:r>
    </w:p>
    <w:p w14:paraId="3D89903A" w14:textId="69FF4385" w:rsidR="00F85AAC" w:rsidRDefault="00F85AAC" w:rsidP="00F85AAC">
      <w:pPr>
        <w:pStyle w:val="Doc-text2"/>
      </w:pPr>
      <w:r>
        <w:t>-</w:t>
      </w:r>
      <w:r>
        <w:tab/>
        <w:t>Intel think we can just discuss if the explicit flag is sufficient also for P1</w:t>
      </w:r>
      <w:proofErr w:type="gramStart"/>
      <w:r>
        <w:t xml:space="preserve"> ..</w:t>
      </w:r>
      <w:proofErr w:type="gramEnd"/>
      <w:r>
        <w:t xml:space="preserve"> </w:t>
      </w:r>
    </w:p>
    <w:p w14:paraId="79F1A9C9" w14:textId="767BE1F0" w:rsidR="00F85AAC" w:rsidRDefault="00F85AAC" w:rsidP="00F85AAC">
      <w:pPr>
        <w:pStyle w:val="Agreement"/>
      </w:pPr>
      <w:r>
        <w:t xml:space="preserve">P1, determine what change is needed, if any, in post meeting disc. </w:t>
      </w:r>
    </w:p>
    <w:p w14:paraId="731AB7C4" w14:textId="77777777" w:rsidR="00F85AAC" w:rsidRDefault="00F85AAC" w:rsidP="00C556C2">
      <w:pPr>
        <w:pStyle w:val="Doc-text2"/>
      </w:pPr>
    </w:p>
    <w:p w14:paraId="190A9564" w14:textId="4BA1195D" w:rsidR="00C075DD" w:rsidRPr="00C075DD" w:rsidRDefault="00C556C2" w:rsidP="00C075DD">
      <w:pPr>
        <w:pStyle w:val="Heading4"/>
        <w:rPr>
          <w:lang w:val="en-US"/>
        </w:rPr>
      </w:pPr>
      <w:r>
        <w:t>7.4.3.3</w:t>
      </w:r>
      <w:r>
        <w:tab/>
      </w:r>
      <w:proofErr w:type="spellStart"/>
      <w:r>
        <w:rPr>
          <w:lang w:val="en-US"/>
        </w:rPr>
        <w:t>eEMR</w:t>
      </w:r>
      <w:proofErr w:type="spellEnd"/>
      <w:r>
        <w:rPr>
          <w:lang w:val="en-US"/>
        </w:rPr>
        <w:t xml:space="preserve"> and IMR</w:t>
      </w:r>
    </w:p>
    <w:p w14:paraId="67FF25BF" w14:textId="77777777" w:rsidR="00C075DD" w:rsidRDefault="00C075DD" w:rsidP="00C075DD">
      <w:pPr>
        <w:pStyle w:val="BoldComments"/>
      </w:pPr>
      <w:r>
        <w:t>RILs</w:t>
      </w:r>
    </w:p>
    <w:p w14:paraId="4257FE9B" w14:textId="77777777" w:rsidR="00C075DD" w:rsidRDefault="00C075DD" w:rsidP="00C075DD">
      <w:pPr>
        <w:pStyle w:val="Comments"/>
      </w:pPr>
      <w:r>
        <w:t>PropDisc:</w:t>
      </w:r>
    </w:p>
    <w:p w14:paraId="44CF6191" w14:textId="77777777" w:rsidR="00C075DD" w:rsidRDefault="00C075DD" w:rsidP="00C075DD">
      <w:pPr>
        <w:pStyle w:val="Comments"/>
      </w:pPr>
      <w:r>
        <w:tab/>
        <w:t xml:space="preserve">N111 (Nokia), Z044, Z046 (ZTE), H144 [H146, H147], H145 (Huawei), </w:t>
      </w:r>
      <w:r>
        <w:tab/>
        <w:t xml:space="preserve">X124 (Xiaomi), </w:t>
      </w:r>
    </w:p>
    <w:p w14:paraId="62DEC8AC" w14:textId="77777777" w:rsidR="00C075DD" w:rsidRDefault="00C075DD" w:rsidP="00C075DD">
      <w:pPr>
        <w:pStyle w:val="Comments"/>
      </w:pPr>
      <w:r>
        <w:t xml:space="preserve">PropReject but covered in tdocs: </w:t>
      </w:r>
    </w:p>
    <w:p w14:paraId="17C555E3" w14:textId="77777777" w:rsidR="00C075DD" w:rsidRDefault="00C075DD" w:rsidP="00C075DD">
      <w:pPr>
        <w:pStyle w:val="Comments"/>
      </w:pPr>
      <w:r>
        <w:tab/>
        <w:t xml:space="preserve">Z048 (ZTE). </w:t>
      </w:r>
    </w:p>
    <w:p w14:paraId="6B69CFDB" w14:textId="07DA3F66" w:rsidR="00C075DD" w:rsidRDefault="00C075DD" w:rsidP="00C075DD">
      <w:pPr>
        <w:pStyle w:val="BoldComments"/>
      </w:pPr>
      <w:r>
        <w:t>General</w:t>
      </w:r>
    </w:p>
    <w:p w14:paraId="627DA01B" w14:textId="599AFC76" w:rsidR="00535E95" w:rsidRDefault="00485BAA" w:rsidP="00CB7F9D">
      <w:pPr>
        <w:pStyle w:val="Doc-title"/>
      </w:pPr>
      <w:hyperlink r:id="rId59" w:tooltip="C:Usersmtk65284Documents3GPPtsg_ranWG2_RL2RAN2DocsR2-2403596.zip" w:history="1">
        <w:r w:rsidR="00C556C2" w:rsidRPr="00535E95">
          <w:rPr>
            <w:rStyle w:val="Hyperlink"/>
          </w:rPr>
          <w:t>R2-2403596</w:t>
        </w:r>
      </w:hyperlink>
      <w:r w:rsidR="00C556C2">
        <w:tab/>
        <w:t>[N111][N112] Discussion and TP for EMR and non-EMR</w:t>
      </w:r>
      <w:r w:rsidR="00C556C2">
        <w:tab/>
        <w:t>Nokia</w:t>
      </w:r>
      <w:r w:rsidR="00C556C2">
        <w:tab/>
        <w:t>discussion</w:t>
      </w:r>
      <w:r w:rsidR="00C556C2">
        <w:tab/>
        <w:t>Rel-18</w:t>
      </w:r>
      <w:r w:rsidR="00C556C2">
        <w:tab/>
        <w:t>NR_Mob_enh2-Core</w:t>
      </w:r>
    </w:p>
    <w:p w14:paraId="29D41DA0" w14:textId="77777777" w:rsidR="00CB7F9D" w:rsidRPr="00CB7F9D" w:rsidRDefault="00CB7F9D" w:rsidP="00CB7F9D">
      <w:pPr>
        <w:pStyle w:val="Doc-text2"/>
      </w:pPr>
    </w:p>
    <w:p w14:paraId="1EAD07EC" w14:textId="505FCE35" w:rsidR="00535E95" w:rsidRDefault="00535E95" w:rsidP="00535E95">
      <w:pPr>
        <w:pStyle w:val="Doc-text2"/>
        <w:rPr>
          <w:lang w:val="da-DK"/>
        </w:rPr>
      </w:pPr>
      <w:r>
        <w:rPr>
          <w:lang w:val="da-DK"/>
        </w:rPr>
        <w:t>DISCUSSION</w:t>
      </w:r>
    </w:p>
    <w:p w14:paraId="0676952F" w14:textId="160C38EB" w:rsidR="00535E95" w:rsidRDefault="00535E95" w:rsidP="00535E95">
      <w:pPr>
        <w:pStyle w:val="Doc-text2"/>
        <w:rPr>
          <w:lang w:val="da-DK"/>
        </w:rPr>
      </w:pPr>
      <w:r>
        <w:rPr>
          <w:lang w:val="da-DK"/>
        </w:rPr>
        <w:t>-</w:t>
      </w:r>
      <w:r>
        <w:rPr>
          <w:lang w:val="da-DK"/>
        </w:rPr>
        <w:tab/>
        <w:t xml:space="preserve">Session Chair think if needed we can address naming e.g. offline between meetings. </w:t>
      </w:r>
    </w:p>
    <w:p w14:paraId="1A3EDE95" w14:textId="1EEA6DA3" w:rsidR="00535E95" w:rsidRDefault="00535E95" w:rsidP="00535E95">
      <w:pPr>
        <w:pStyle w:val="Doc-text2"/>
        <w:rPr>
          <w:lang w:val="da-DK"/>
        </w:rPr>
      </w:pPr>
      <w:r>
        <w:rPr>
          <w:lang w:val="da-DK"/>
        </w:rPr>
        <w:t>P12</w:t>
      </w:r>
    </w:p>
    <w:p w14:paraId="227CD950" w14:textId="185A6CEE" w:rsidR="00535E95" w:rsidRDefault="00535E95" w:rsidP="00535E95">
      <w:pPr>
        <w:pStyle w:val="Doc-text2"/>
        <w:rPr>
          <w:lang w:val="da-DK"/>
        </w:rPr>
      </w:pPr>
      <w:r>
        <w:rPr>
          <w:lang w:val="da-DK"/>
        </w:rPr>
        <w:t>-</w:t>
      </w:r>
      <w:r>
        <w:rPr>
          <w:lang w:val="da-DK"/>
        </w:rPr>
        <w:tab/>
        <w:t xml:space="preserve">ZTE proposes to replace nonEMR to reselection. </w:t>
      </w:r>
    </w:p>
    <w:p w14:paraId="25DC2B7C" w14:textId="3B111AD3" w:rsidR="00535E95" w:rsidRDefault="00535E95" w:rsidP="00535E95">
      <w:pPr>
        <w:pStyle w:val="Doc-text2"/>
        <w:rPr>
          <w:lang w:val="da-DK"/>
        </w:rPr>
      </w:pPr>
      <w:r>
        <w:rPr>
          <w:lang w:val="da-DK"/>
        </w:rPr>
        <w:t>P345</w:t>
      </w:r>
    </w:p>
    <w:p w14:paraId="199EDDF1" w14:textId="7A58F877" w:rsidR="00535E95" w:rsidRDefault="00535E95" w:rsidP="00535E95">
      <w:pPr>
        <w:pStyle w:val="Doc-text2"/>
        <w:rPr>
          <w:lang w:val="da-DK"/>
        </w:rPr>
      </w:pPr>
      <w:r>
        <w:rPr>
          <w:lang w:val="da-DK"/>
        </w:rPr>
        <w:t>-</w:t>
      </w:r>
      <w:r>
        <w:rPr>
          <w:lang w:val="da-DK"/>
        </w:rPr>
        <w:tab/>
        <w:t xml:space="preserve">VDF wonder if the reporting of validity status need to be controlled in the proposed way. Nokia think it could work, that the UE repot validity but the netowrk doesnt support. VDF think we should not add things to SIB1 unless absolutely needed. </w:t>
      </w:r>
    </w:p>
    <w:p w14:paraId="706FAE38" w14:textId="7E2EFE20" w:rsidR="00535E95" w:rsidRDefault="00535E95" w:rsidP="00535E95">
      <w:pPr>
        <w:pStyle w:val="Doc-text2"/>
        <w:rPr>
          <w:lang w:val="da-DK"/>
        </w:rPr>
      </w:pPr>
      <w:r>
        <w:rPr>
          <w:lang w:val="da-DK"/>
        </w:rPr>
        <w:t>-</w:t>
      </w:r>
      <w:r>
        <w:rPr>
          <w:lang w:val="da-DK"/>
        </w:rPr>
        <w:tab/>
        <w:t>HW agrees with VDF that we don’t need a new SIB1 indication. We can resolve in other ways.</w:t>
      </w:r>
    </w:p>
    <w:p w14:paraId="6BD81F16" w14:textId="513042A9" w:rsidR="00535E95" w:rsidRDefault="00535E95" w:rsidP="00535E95">
      <w:pPr>
        <w:pStyle w:val="Doc-text2"/>
        <w:rPr>
          <w:lang w:val="da-DK"/>
        </w:rPr>
      </w:pPr>
      <w:r>
        <w:rPr>
          <w:lang w:val="da-DK"/>
        </w:rPr>
        <w:t>-</w:t>
      </w:r>
      <w:r>
        <w:rPr>
          <w:lang w:val="da-DK"/>
        </w:rPr>
        <w:tab/>
        <w:t xml:space="preserve">QC thikn we agreed to the SIB1 indication at last meeting. </w:t>
      </w:r>
    </w:p>
    <w:p w14:paraId="437A3E76" w14:textId="602E114A" w:rsidR="00535E95" w:rsidRDefault="00535E95" w:rsidP="00535E95">
      <w:pPr>
        <w:pStyle w:val="Doc-text2"/>
        <w:rPr>
          <w:lang w:val="da-DK"/>
        </w:rPr>
      </w:pPr>
      <w:r>
        <w:rPr>
          <w:lang w:val="da-DK"/>
        </w:rPr>
        <w:t>-</w:t>
      </w:r>
      <w:r>
        <w:rPr>
          <w:lang w:val="da-DK"/>
        </w:rPr>
        <w:tab/>
        <w:t>Nokia are ok to not have the SIB1 indication.</w:t>
      </w:r>
    </w:p>
    <w:p w14:paraId="637C9E00" w14:textId="5E23CAE9" w:rsidR="00535E95" w:rsidRDefault="00535E95" w:rsidP="00535E95">
      <w:pPr>
        <w:pStyle w:val="Doc-text2"/>
        <w:rPr>
          <w:lang w:val="da-DK"/>
        </w:rPr>
      </w:pPr>
      <w:r>
        <w:rPr>
          <w:lang w:val="da-DK"/>
        </w:rPr>
        <w:t>-</w:t>
      </w:r>
      <w:r>
        <w:rPr>
          <w:lang w:val="da-DK"/>
        </w:rPr>
        <w:tab/>
        <w:t>ZTE think if there is no SIB1 indication. Think we can then update e.g. the availability indication. Think we anyway need a mechanism to avoid reporting of unknown things to the network. Ericsson agrees.</w:t>
      </w:r>
    </w:p>
    <w:p w14:paraId="1E2C3A31" w14:textId="30CD7D17" w:rsidR="00535E95" w:rsidRDefault="00535E95" w:rsidP="00535E95">
      <w:pPr>
        <w:pStyle w:val="Doc-text2"/>
        <w:rPr>
          <w:lang w:val="da-DK"/>
        </w:rPr>
      </w:pPr>
      <w:r>
        <w:rPr>
          <w:lang w:val="da-DK"/>
        </w:rPr>
        <w:t>-</w:t>
      </w:r>
      <w:r>
        <w:rPr>
          <w:lang w:val="da-DK"/>
        </w:rPr>
        <w:tab/>
        <w:t>Ericsson think the network should indicate what it wants. Could e.g. do this in the reporting procedure.</w:t>
      </w:r>
    </w:p>
    <w:p w14:paraId="2913FC1B" w14:textId="625A3972" w:rsidR="00535E95" w:rsidRDefault="00535E95" w:rsidP="00535E95">
      <w:pPr>
        <w:pStyle w:val="Doc-text2"/>
        <w:rPr>
          <w:lang w:val="da-DK"/>
        </w:rPr>
      </w:pPr>
      <w:r>
        <w:rPr>
          <w:lang w:val="da-DK"/>
        </w:rPr>
        <w:t>P7</w:t>
      </w:r>
    </w:p>
    <w:p w14:paraId="444A94AF" w14:textId="39E238FD" w:rsidR="00535E95" w:rsidRDefault="00535E95" w:rsidP="00535E95">
      <w:pPr>
        <w:pStyle w:val="Doc-text2"/>
        <w:rPr>
          <w:lang w:val="da-DK"/>
        </w:rPr>
      </w:pPr>
      <w:r>
        <w:rPr>
          <w:lang w:val="da-DK"/>
        </w:rPr>
        <w:t>-</w:t>
      </w:r>
      <w:r>
        <w:rPr>
          <w:lang w:val="da-DK"/>
        </w:rPr>
        <w:tab/>
        <w:t xml:space="preserve">MTK wonder if R18 EMR is then R16 EMR + validity timer. MTK wonder if the expection is behaviour = T331 infinity. Nokia confirm. </w:t>
      </w:r>
    </w:p>
    <w:p w14:paraId="36B11B73" w14:textId="4254CBE8" w:rsidR="00535E95" w:rsidRDefault="00535E95" w:rsidP="00535E95">
      <w:pPr>
        <w:pStyle w:val="Doc-text2"/>
        <w:rPr>
          <w:lang w:val="da-DK"/>
        </w:rPr>
      </w:pPr>
      <w:r>
        <w:rPr>
          <w:lang w:val="da-DK"/>
        </w:rPr>
        <w:t>-</w:t>
      </w:r>
      <w:r>
        <w:rPr>
          <w:lang w:val="da-DK"/>
        </w:rPr>
        <w:tab/>
        <w:t>QC wonder if timer would not be mentioned at all of timer = infinity would be explict. Nokia think not mentioned</w:t>
      </w:r>
    </w:p>
    <w:p w14:paraId="4A1F6B35" w14:textId="3BAFF327" w:rsidR="00535E95" w:rsidRDefault="00535E95" w:rsidP="00535E95">
      <w:pPr>
        <w:pStyle w:val="Doc-text2"/>
        <w:rPr>
          <w:lang w:val="da-DK"/>
        </w:rPr>
      </w:pPr>
      <w:r>
        <w:rPr>
          <w:lang w:val="da-DK"/>
        </w:rPr>
        <w:t>-</w:t>
      </w:r>
      <w:r>
        <w:rPr>
          <w:lang w:val="da-DK"/>
        </w:rPr>
        <w:tab/>
        <w:t xml:space="preserve">vivo thikn for legacy it is mandatory to configure this timer. Would like to follow legacy principle, that if timer is not configured then up to UE impl what/whetehr to measure. Apple has similar views as vivo. </w:t>
      </w:r>
    </w:p>
    <w:p w14:paraId="681001FF" w14:textId="47A1C066" w:rsidR="00535E95" w:rsidRDefault="00535E95" w:rsidP="00535E95">
      <w:pPr>
        <w:pStyle w:val="Doc-text2"/>
        <w:rPr>
          <w:lang w:val="da-DK"/>
        </w:rPr>
      </w:pPr>
      <w:r>
        <w:rPr>
          <w:lang w:val="da-DK"/>
        </w:rPr>
        <w:t>-</w:t>
      </w:r>
      <w:r>
        <w:rPr>
          <w:lang w:val="da-DK"/>
        </w:rPr>
        <w:tab/>
        <w:t xml:space="preserve">OPPO thikn for R16 the timer is mandatory, and think a better way is to extend the timer to be longer for R18 .. Nokia agrees and think infinity could be configured. Apple think we should assume that R16 behaviour. </w:t>
      </w:r>
    </w:p>
    <w:p w14:paraId="2299C56F" w14:textId="278A48F2" w:rsidR="00535E95" w:rsidRDefault="00535E95" w:rsidP="00535E95">
      <w:pPr>
        <w:pStyle w:val="Doc-text2"/>
        <w:rPr>
          <w:lang w:val="da-DK"/>
        </w:rPr>
      </w:pPr>
      <w:r>
        <w:rPr>
          <w:lang w:val="da-DK"/>
        </w:rPr>
        <w:t>P8</w:t>
      </w:r>
    </w:p>
    <w:p w14:paraId="7F1D2CC9" w14:textId="5C857CB2" w:rsidR="00535E95" w:rsidRDefault="00535E95" w:rsidP="00535E95">
      <w:pPr>
        <w:pStyle w:val="Doc-text2"/>
        <w:rPr>
          <w:lang w:val="da-DK"/>
        </w:rPr>
      </w:pPr>
      <w:r>
        <w:rPr>
          <w:lang w:val="da-DK"/>
        </w:rPr>
        <w:t>-</w:t>
      </w:r>
      <w:r>
        <w:rPr>
          <w:lang w:val="da-DK"/>
        </w:rPr>
        <w:tab/>
        <w:t>QC think network should configure the freq to report. Is this the case? Nokia think this is the current wording. Nokia explains this is already in the text.</w:t>
      </w:r>
    </w:p>
    <w:p w14:paraId="34FFD1BC" w14:textId="1A4DCCA4" w:rsidR="00535E95" w:rsidRDefault="00535E95" w:rsidP="00535E95">
      <w:pPr>
        <w:pStyle w:val="Doc-text2"/>
        <w:rPr>
          <w:lang w:val="da-DK"/>
        </w:rPr>
      </w:pPr>
      <w:r>
        <w:rPr>
          <w:lang w:val="da-DK"/>
        </w:rPr>
        <w:t>-</w:t>
      </w:r>
      <w:r>
        <w:rPr>
          <w:lang w:val="da-DK"/>
        </w:rPr>
        <w:tab/>
        <w:t xml:space="preserve">vivo think this should be just for CADC scope. </w:t>
      </w:r>
    </w:p>
    <w:p w14:paraId="13F1AF64" w14:textId="49814609" w:rsidR="00535E95" w:rsidRDefault="00535E95" w:rsidP="00CB7F9D">
      <w:pPr>
        <w:pStyle w:val="Doc-text2"/>
        <w:rPr>
          <w:lang w:val="da-DK"/>
        </w:rPr>
      </w:pPr>
      <w:r>
        <w:rPr>
          <w:lang w:val="da-DK"/>
        </w:rPr>
        <w:t>-</w:t>
      </w:r>
      <w:r>
        <w:rPr>
          <w:lang w:val="da-DK"/>
        </w:rPr>
        <w:tab/>
        <w:t xml:space="preserve">ZTE has similar proposal as LGE but think it doesnt affect the actual measurements, instead affect just availability indication and reporting. </w:t>
      </w:r>
    </w:p>
    <w:p w14:paraId="125EBA76" w14:textId="572404E7" w:rsidR="00535E95" w:rsidRDefault="00535E95" w:rsidP="00535E95">
      <w:pPr>
        <w:pStyle w:val="Doc-text2"/>
        <w:rPr>
          <w:lang w:val="da-DK"/>
        </w:rPr>
      </w:pPr>
    </w:p>
    <w:p w14:paraId="7F30D3AA" w14:textId="085BE76D" w:rsidR="00535E95" w:rsidRPr="00535E95" w:rsidRDefault="00535E95" w:rsidP="00535E95">
      <w:pPr>
        <w:pStyle w:val="Agreement"/>
        <w:rPr>
          <w:lang w:val="da-DK"/>
        </w:rPr>
      </w:pPr>
      <w:r>
        <w:rPr>
          <w:lang w:val="da-DK"/>
        </w:rPr>
        <w:t>P1/P2 agreeable, use the language ”Reselection measurement”, ”</w:t>
      </w:r>
      <w:r w:rsidR="00697D10">
        <w:rPr>
          <w:lang w:val="da-DK"/>
        </w:rPr>
        <w:t>Idle/inactive</w:t>
      </w:r>
      <w:r>
        <w:rPr>
          <w:lang w:val="da-DK"/>
        </w:rPr>
        <w:t xml:space="preserve"> measuremements” overall, also for UE caps. </w:t>
      </w:r>
    </w:p>
    <w:p w14:paraId="23F75075" w14:textId="779C2B35" w:rsidR="00535E95" w:rsidRDefault="00535E95" w:rsidP="00535E95">
      <w:pPr>
        <w:pStyle w:val="Agreement"/>
        <w:rPr>
          <w:lang w:val="da-DK"/>
        </w:rPr>
      </w:pPr>
      <w:r>
        <w:rPr>
          <w:bCs/>
          <w:lang w:val="da-DK"/>
        </w:rPr>
        <w:t xml:space="preserve">P3: </w:t>
      </w:r>
      <w:r>
        <w:rPr>
          <w:lang w:val="da-DK"/>
        </w:rPr>
        <w:t xml:space="preserve">Validity status is common for all reported measurements of one type (e.g. idle/inactive and/or reselection measurements i.e. no need to consider validity status separate for each reported cell measurement. </w:t>
      </w:r>
      <w:r w:rsidR="00697D10">
        <w:rPr>
          <w:lang w:val="da-DK"/>
        </w:rPr>
        <w:t xml:space="preserve">Validity status will not be explicitly reported. </w:t>
      </w:r>
    </w:p>
    <w:p w14:paraId="2D529B8E" w14:textId="636B0516" w:rsidR="00535E95" w:rsidRPr="00535E95" w:rsidRDefault="00535E95" w:rsidP="00535E95">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264DDDCE" w14:textId="0E54EA35" w:rsidR="00535E95" w:rsidRPr="00535E95" w:rsidRDefault="00535E95" w:rsidP="00535E95">
      <w:pPr>
        <w:pStyle w:val="Agreement"/>
        <w:rPr>
          <w:lang w:val="da-DK"/>
        </w:rPr>
      </w:pPr>
      <w:r>
        <w:rPr>
          <w:lang w:val="da-DK"/>
        </w:rPr>
        <w:lastRenderedPageBreak/>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655FCCA9" w14:textId="4138E292" w:rsidR="00535E95" w:rsidRPr="00535E95" w:rsidRDefault="00535E95" w:rsidP="00535E95">
      <w:pPr>
        <w:pStyle w:val="Agreement"/>
        <w:rPr>
          <w:lang w:val="da-DK"/>
        </w:rPr>
      </w:pPr>
      <w:r w:rsidRPr="00535E95">
        <w:t>P6: [N112] Measurement</w:t>
      </w:r>
      <w:r>
        <w:rPr>
          <w:lang w:val="da-DK"/>
        </w:rPr>
        <w:t xml:space="preserve"> configuration for R18 existing measurements should be updated regardless of T331 timer status.</w:t>
      </w:r>
    </w:p>
    <w:p w14:paraId="6A11748C" w14:textId="080DA9A9" w:rsidR="00535E95" w:rsidRDefault="00535E95" w:rsidP="00535E95">
      <w:pPr>
        <w:pStyle w:val="Agreement"/>
      </w:pPr>
      <w:r>
        <w:t>P7 postponed</w:t>
      </w:r>
    </w:p>
    <w:p w14:paraId="0F326894" w14:textId="403E13CA" w:rsidR="00535E95" w:rsidRPr="00535E95" w:rsidRDefault="00535E95" w:rsidP="00535E95">
      <w:pPr>
        <w:pStyle w:val="Agreement"/>
      </w:pPr>
      <w:r>
        <w:t xml:space="preserve">For reselection measurements: Confirm that the </w:t>
      </w:r>
      <w:proofErr w:type="spellStart"/>
      <w:r>
        <w:t>freq</w:t>
      </w:r>
      <w:proofErr w:type="spellEnd"/>
      <w:r>
        <w:t xml:space="preserve"> is optionally configured by the network, applicable to UE availability indication and UE reporting (doesn’t impact the actual measurements). If not configured, the UE reports what is has. </w:t>
      </w:r>
    </w:p>
    <w:p w14:paraId="2CC5CF56" w14:textId="6E77FA66" w:rsidR="00535E95" w:rsidRDefault="00535E95" w:rsidP="004D6960">
      <w:pPr>
        <w:pStyle w:val="Agreement"/>
      </w:pPr>
      <w:r>
        <w:t xml:space="preserve">For reselection measurements: UE doesn’t do filtering </w:t>
      </w:r>
      <w:proofErr w:type="spellStart"/>
      <w:r>
        <w:t>wrt</w:t>
      </w:r>
      <w:proofErr w:type="spellEnd"/>
      <w:r>
        <w:t xml:space="preserve"> CADC UE caps (</w:t>
      </w:r>
      <w:proofErr w:type="spellStart"/>
      <w:r>
        <w:t>wrt</w:t>
      </w:r>
      <w:proofErr w:type="spellEnd"/>
      <w:r>
        <w:t xml:space="preserve"> UE availability indication or reporting).</w:t>
      </w:r>
    </w:p>
    <w:p w14:paraId="712CD6D7" w14:textId="603ADE8E" w:rsidR="00535E95" w:rsidRDefault="00535E95" w:rsidP="00535E95">
      <w:pPr>
        <w:pStyle w:val="Doc-text2"/>
        <w:ind w:left="0" w:firstLine="0"/>
      </w:pPr>
    </w:p>
    <w:p w14:paraId="32594B85" w14:textId="77777777" w:rsidR="00535E95" w:rsidRPr="00535E95" w:rsidRDefault="00535E95" w:rsidP="004D6960">
      <w:pPr>
        <w:pStyle w:val="Doc-text2"/>
        <w:ind w:left="0" w:firstLine="0"/>
      </w:pPr>
    </w:p>
    <w:p w14:paraId="6300F9F1" w14:textId="3E5C22C3" w:rsidR="00EB3FA3" w:rsidRDefault="00485BAA" w:rsidP="00EB3FA3">
      <w:pPr>
        <w:pStyle w:val="Doc-title"/>
      </w:pPr>
      <w:hyperlink r:id="rId60" w:tooltip="C:Usersmtk65284Documents3GPPtsg_ranWG2_RL2RAN2DocsR2-2403644.zip" w:history="1">
        <w:r w:rsidR="00EB3FA3">
          <w:rPr>
            <w:rStyle w:val="Hyperlink"/>
          </w:rPr>
          <w:t>R2-2403644</w:t>
        </w:r>
      </w:hyperlink>
      <w:r w:rsidR="00EB3FA3">
        <w:tab/>
        <w:t>CA-DC capability checking for Reselection Measurement Reporting</w:t>
      </w:r>
      <w:r w:rsidR="00EB3FA3">
        <w:tab/>
        <w:t>LG Electronics Inc.</w:t>
      </w:r>
      <w:r w:rsidR="00EB3FA3">
        <w:tab/>
        <w:t>discussion</w:t>
      </w:r>
      <w:r w:rsidR="00EB3FA3">
        <w:tab/>
        <w:t>NR_Mob_enh2-Core</w:t>
      </w:r>
    </w:p>
    <w:p w14:paraId="6FAE7A77" w14:textId="0B8D3186" w:rsidR="00535E95" w:rsidRDefault="00535E95" w:rsidP="00535E95">
      <w:pPr>
        <w:pStyle w:val="Doc-text2"/>
      </w:pPr>
      <w:r>
        <w:t>-</w:t>
      </w:r>
      <w:r>
        <w:tab/>
        <w:t xml:space="preserve">Proposes UE filtering of reported measurements </w:t>
      </w:r>
      <w:proofErr w:type="spellStart"/>
      <w:r>
        <w:t>wrt</w:t>
      </w:r>
      <w:proofErr w:type="spellEnd"/>
      <w:r>
        <w:t xml:space="preserve"> CA-DC capability to control indication of availability. </w:t>
      </w:r>
    </w:p>
    <w:p w14:paraId="42B19382" w14:textId="2093B6BE" w:rsidR="00535E95" w:rsidRDefault="00535E95" w:rsidP="00535E95">
      <w:pPr>
        <w:pStyle w:val="Agreement"/>
      </w:pPr>
      <w:r>
        <w:t>noted</w:t>
      </w:r>
    </w:p>
    <w:p w14:paraId="0A727387" w14:textId="027B13F8" w:rsidR="00535E95" w:rsidRDefault="00535E95" w:rsidP="00535E95">
      <w:pPr>
        <w:pStyle w:val="Doc-text2"/>
      </w:pPr>
    </w:p>
    <w:p w14:paraId="46B9C086" w14:textId="77777777" w:rsidR="00C075DD" w:rsidRDefault="00C075DD" w:rsidP="00535E95">
      <w:pPr>
        <w:pStyle w:val="Doc-text2"/>
      </w:pPr>
    </w:p>
    <w:p w14:paraId="55497CFF" w14:textId="77777777" w:rsidR="00C075DD" w:rsidRDefault="00C075DD" w:rsidP="00C075DD">
      <w:pPr>
        <w:pStyle w:val="EmailDiscussion"/>
        <w:numPr>
          <w:ilvl w:val="0"/>
          <w:numId w:val="16"/>
        </w:numPr>
      </w:pPr>
      <w:r>
        <w:t>[AT125bis][</w:t>
      </w:r>
      <w:proofErr w:type="gramStart"/>
      <w:r>
        <w:t>502][</w:t>
      </w:r>
      <w:proofErr w:type="gramEnd"/>
      <w:r>
        <w:t>R18Mob] EMR and reselection Measurement reporting (Nokia)</w:t>
      </w:r>
    </w:p>
    <w:p w14:paraId="7F4D1CD9" w14:textId="20A65D1A" w:rsidR="00C075DD" w:rsidRDefault="00C075DD" w:rsidP="00C075DD">
      <w:pPr>
        <w:pStyle w:val="EmailDiscussion2"/>
      </w:pPr>
      <w:r>
        <w:tab/>
        <w:t xml:space="preserve">Scope: The mechanism marked “offline” in session Notes above. Identify the options to consider, converge as far as possible / reasonable. </w:t>
      </w:r>
    </w:p>
    <w:p w14:paraId="4C58A558" w14:textId="77777777" w:rsidR="00C075DD" w:rsidRDefault="00C075DD" w:rsidP="00C075DD">
      <w:pPr>
        <w:pStyle w:val="EmailDiscussion2"/>
      </w:pPr>
      <w:r>
        <w:tab/>
        <w:t>Intended outcome: Report, TP if possible</w:t>
      </w:r>
    </w:p>
    <w:p w14:paraId="7FCC0C30" w14:textId="77777777" w:rsidR="00C075DD" w:rsidRDefault="00C075DD" w:rsidP="00C075DD">
      <w:pPr>
        <w:pStyle w:val="EmailDiscussion2"/>
      </w:pPr>
      <w:r>
        <w:tab/>
        <w:t>Deadline: CB, see schedule</w:t>
      </w:r>
    </w:p>
    <w:p w14:paraId="54C46A90" w14:textId="1D292783" w:rsidR="00C075DD" w:rsidRDefault="00C075DD" w:rsidP="00697D10">
      <w:pPr>
        <w:pStyle w:val="Doc-text2"/>
        <w:ind w:left="0" w:firstLine="0"/>
      </w:pPr>
    </w:p>
    <w:p w14:paraId="4FBC006E" w14:textId="067BDB99" w:rsidR="00697D10" w:rsidRPr="00CB7F9D" w:rsidRDefault="00697D10" w:rsidP="00697D10">
      <w:pPr>
        <w:pStyle w:val="Doc-title"/>
      </w:pPr>
      <w:r>
        <w:t>R2-2403969</w:t>
      </w:r>
      <w:r w:rsidR="00CB7F9D">
        <w:tab/>
      </w:r>
      <w:r w:rsidR="00CB7F9D" w:rsidRPr="00CB7F9D">
        <w:t>[AT125bis][502][R18Mob] EMR and reselection Measurement reporting (Nokia)</w:t>
      </w:r>
      <w:r w:rsidR="00CB7F9D" w:rsidRPr="00CB7F9D">
        <w:tab/>
        <w:t>Nokia</w:t>
      </w:r>
    </w:p>
    <w:p w14:paraId="32BFEBED" w14:textId="3921C7F9" w:rsidR="00697D10" w:rsidRDefault="00697D10" w:rsidP="00697D10">
      <w:pPr>
        <w:pStyle w:val="Doc-text2"/>
        <w:rPr>
          <w:lang w:val="da-DK"/>
        </w:rPr>
      </w:pPr>
      <w:r w:rsidRPr="00CB7F9D">
        <w:rPr>
          <w:lang w:val="da-DK"/>
        </w:rPr>
        <w:t>DISCUSSION</w:t>
      </w:r>
    </w:p>
    <w:p w14:paraId="60016E07" w14:textId="52544F89" w:rsidR="00697D10" w:rsidRDefault="00697D10" w:rsidP="00697D10">
      <w:pPr>
        <w:pStyle w:val="Doc-text2"/>
        <w:rPr>
          <w:lang w:val="da-DK"/>
        </w:rPr>
      </w:pPr>
      <w:r>
        <w:rPr>
          <w:lang w:val="da-DK"/>
        </w:rPr>
        <w:t>-</w:t>
      </w:r>
      <w:r>
        <w:rPr>
          <w:lang w:val="da-DK"/>
        </w:rPr>
        <w:tab/>
        <w:t xml:space="preserve">ZTE think there may be the case that UE indicate avaialbility but doesnt report anything .. </w:t>
      </w:r>
    </w:p>
    <w:p w14:paraId="04B1380A" w14:textId="4B906472" w:rsidR="00697D10" w:rsidRDefault="00697D10" w:rsidP="00697D10">
      <w:pPr>
        <w:pStyle w:val="Doc-text2"/>
        <w:rPr>
          <w:lang w:val="da-DK"/>
        </w:rPr>
      </w:pPr>
      <w:r>
        <w:rPr>
          <w:lang w:val="da-DK"/>
        </w:rPr>
        <w:t>-</w:t>
      </w:r>
      <w:r>
        <w:rPr>
          <w:lang w:val="da-DK"/>
        </w:rPr>
        <w:tab/>
        <w:t xml:space="preserve">LGE think with this solution we don’t need the explicit reporting of validity status. Huawei and ZTE agrees. </w:t>
      </w:r>
    </w:p>
    <w:p w14:paraId="7D6A499E" w14:textId="77777777" w:rsidR="00697D10" w:rsidRDefault="00697D10" w:rsidP="00697D10">
      <w:pPr>
        <w:pStyle w:val="Doc-text2"/>
        <w:rPr>
          <w:lang w:val="da-DK"/>
        </w:rPr>
      </w:pPr>
    </w:p>
    <w:p w14:paraId="381E5359" w14:textId="4E5C63E4" w:rsidR="00697D10" w:rsidRPr="00697D10" w:rsidRDefault="00697D10" w:rsidP="00697D10">
      <w:pPr>
        <w:pStyle w:val="Agreement"/>
        <w:rPr>
          <w:lang w:val="da-DK"/>
        </w:rPr>
      </w:pPr>
      <w:r>
        <w:rPr>
          <w:lang w:val="da-DK"/>
        </w:rPr>
        <w:t>Update of agreement above regarding language (to bbe consistent with this tdoc)</w:t>
      </w:r>
    </w:p>
    <w:p w14:paraId="1E5CDB8B" w14:textId="5B4F256F" w:rsidR="00697D10" w:rsidRPr="00697D10" w:rsidRDefault="00697D10" w:rsidP="00697D10">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5A5F6A4B" w14:textId="111A0246" w:rsidR="00697D10" w:rsidRDefault="00697D10" w:rsidP="00697D10">
      <w:pPr>
        <w:pStyle w:val="Agreement"/>
        <w:rPr>
          <w:lang w:val="da-DK"/>
        </w:rPr>
      </w:pPr>
      <w:r w:rsidRPr="00697D10">
        <w:rPr>
          <w:lang w:val="da-DK"/>
        </w:rPr>
        <w:t>In the earlier messages where UE indicates availability of measurements also release 18 UE will indicated availability regardless of validity of measurements (this was already UE behaviour in the specification = no impact)</w:t>
      </w:r>
    </w:p>
    <w:p w14:paraId="79FA1D62" w14:textId="118A382F" w:rsidR="00697D10" w:rsidRPr="00697D10" w:rsidRDefault="00697D10" w:rsidP="00697D10">
      <w:pPr>
        <w:pStyle w:val="Agreement"/>
        <w:rPr>
          <w:lang w:val="da-DK"/>
        </w:rPr>
      </w:pPr>
      <w:r>
        <w:rPr>
          <w:lang w:val="da-DK"/>
        </w:rPr>
        <w:t xml:space="preserve">Update the agreement above to cover that the UE does not explicitly report the validity status. </w:t>
      </w:r>
    </w:p>
    <w:p w14:paraId="51CA80B1" w14:textId="38FFACEA" w:rsidR="00697D10" w:rsidRDefault="00697D10" w:rsidP="00697D10">
      <w:pPr>
        <w:pStyle w:val="Agreement"/>
        <w:rPr>
          <w:lang w:val="da-DK"/>
        </w:rPr>
      </w:pPr>
      <w:r>
        <w:rPr>
          <w:lang w:val="da-DK"/>
        </w:rPr>
        <w:t xml:space="preserve">CR review by post meeting email disc. </w:t>
      </w:r>
    </w:p>
    <w:p w14:paraId="43996C5B" w14:textId="77777777" w:rsidR="00697D10" w:rsidRPr="00697D10" w:rsidRDefault="00697D10" w:rsidP="00697D10">
      <w:pPr>
        <w:pStyle w:val="Doc-text2"/>
        <w:rPr>
          <w:lang w:val="da-DK"/>
        </w:rPr>
      </w:pPr>
    </w:p>
    <w:p w14:paraId="0919ECA9" w14:textId="77777777" w:rsidR="00697D10" w:rsidRPr="00535E95" w:rsidRDefault="00697D10" w:rsidP="00535E95">
      <w:pPr>
        <w:pStyle w:val="Doc-text2"/>
      </w:pPr>
    </w:p>
    <w:p w14:paraId="6EC11694" w14:textId="6AA9A66D" w:rsidR="00535E95" w:rsidRPr="00535E95" w:rsidRDefault="00485BAA" w:rsidP="00535E95">
      <w:pPr>
        <w:pStyle w:val="Doc-title"/>
      </w:pPr>
      <w:hyperlink r:id="rId61" w:tooltip="C:Usersmtk65284Documents3GPPtsg_ranWG2_RL2RAN2DocsR2-2402746.zip" w:history="1">
        <w:r w:rsidR="00C556C2">
          <w:rPr>
            <w:rStyle w:val="Hyperlink"/>
          </w:rPr>
          <w:t>R2-2402746</w:t>
        </w:r>
      </w:hyperlink>
      <w:r w:rsidR="00C556C2">
        <w:tab/>
        <w:t>Remaining issues on eEMR and IMR</w:t>
      </w:r>
      <w:r w:rsidR="00C556C2">
        <w:tab/>
        <w:t>ZTE Corporation</w:t>
      </w:r>
      <w:r w:rsidR="00C556C2">
        <w:tab/>
        <w:t>discussion</w:t>
      </w:r>
      <w:r w:rsidR="00C556C2">
        <w:tab/>
        <w:t>Rel-18</w:t>
      </w:r>
      <w:r w:rsidR="00C556C2">
        <w:tab/>
        <w:t>NR_Mob_enh2-Core</w:t>
      </w:r>
    </w:p>
    <w:p w14:paraId="1D34B2C5" w14:textId="0962A620" w:rsidR="00535E95" w:rsidRPr="00535E95" w:rsidRDefault="00485BAA" w:rsidP="00535E95">
      <w:pPr>
        <w:pStyle w:val="Doc-title"/>
      </w:pPr>
      <w:hyperlink r:id="rId62" w:tooltip="C:Usersmtk65284Documents3GPPtsg_ranWG2_RL2RAN2DocsR2-2403253.zip" w:history="1">
        <w:r w:rsidR="00EB3FA3">
          <w:rPr>
            <w:rStyle w:val="Hyperlink"/>
          </w:rPr>
          <w:t>R2-2403253</w:t>
        </w:r>
      </w:hyperlink>
      <w:r w:rsidR="00EB3FA3">
        <w:tab/>
        <w:t>Discussion on early measurements enhancements</w:t>
      </w:r>
      <w:r w:rsidR="00EB3FA3">
        <w:tab/>
        <w:t>Ericsson</w:t>
      </w:r>
      <w:r w:rsidR="00EB3FA3">
        <w:tab/>
        <w:t>discussion</w:t>
      </w:r>
      <w:r w:rsidR="00EB3FA3">
        <w:tab/>
        <w:t>Rel-18</w:t>
      </w:r>
      <w:r w:rsidR="00EB3FA3">
        <w:tab/>
        <w:t>NR_Mob_enh2-Cor</w:t>
      </w:r>
    </w:p>
    <w:p w14:paraId="07A6B4EB" w14:textId="77777777" w:rsidR="00C556C2" w:rsidRDefault="00485BAA" w:rsidP="00C556C2">
      <w:pPr>
        <w:pStyle w:val="Doc-title"/>
      </w:pPr>
      <w:hyperlink r:id="rId63" w:tooltip="C:Usersmtk65284Documents3GPPtsg_ranWG2_RL2RAN2DocsR2-2403286.zip" w:history="1">
        <w:r w:rsidR="00C556C2">
          <w:rPr>
            <w:rStyle w:val="Hyperlink"/>
          </w:rPr>
          <w:t>R2-2403286</w:t>
        </w:r>
      </w:hyperlink>
      <w:r w:rsidR="00C556C2">
        <w:tab/>
        <w:t>[H144][H145][H146][H147] Issues on eEMR and IMR</w:t>
      </w:r>
      <w:r w:rsidR="00C556C2">
        <w:tab/>
        <w:t>Huawei, HiSilicon</w:t>
      </w:r>
      <w:r w:rsidR="00C556C2">
        <w:tab/>
        <w:t>discussion</w:t>
      </w:r>
      <w:r w:rsidR="00C556C2">
        <w:tab/>
        <w:t>Rel-18</w:t>
      </w:r>
      <w:r w:rsidR="00C556C2">
        <w:tab/>
        <w:t>NR_Mob_enh2-Core</w:t>
      </w:r>
    </w:p>
    <w:p w14:paraId="21774F99" w14:textId="77777777" w:rsidR="00C556C2" w:rsidRDefault="00485BAA" w:rsidP="00C556C2">
      <w:pPr>
        <w:pStyle w:val="Doc-title"/>
        <w:rPr>
          <w:lang w:val="en-US"/>
        </w:rPr>
      </w:pPr>
      <w:hyperlink r:id="rId64" w:tooltip="C:Usersmtk65284Documents3GPPtsg_ranWG2_RL2RAN2DocsR2-2403720.zip" w:history="1">
        <w:r w:rsidR="00C556C2">
          <w:rPr>
            <w:rStyle w:val="Hyperlink"/>
            <w:lang w:val="en-US"/>
          </w:rPr>
          <w:t>R2-2403720</w:t>
        </w:r>
      </w:hyperlink>
      <w:r w:rsidR="00C556C2">
        <w:rPr>
          <w:lang w:val="en-US"/>
        </w:rPr>
        <w:tab/>
        <w:t>[X124] Discussion on validity status</w:t>
      </w:r>
      <w:r w:rsidR="00C556C2">
        <w:rPr>
          <w:lang w:val="en-US"/>
        </w:rPr>
        <w:tab/>
        <w:t>Xiaomi</w:t>
      </w:r>
      <w:r w:rsidR="00C556C2">
        <w:rPr>
          <w:lang w:val="en-US"/>
        </w:rPr>
        <w:tab/>
        <w:t>discussion</w:t>
      </w:r>
      <w:r w:rsidR="00C556C2">
        <w:rPr>
          <w:lang w:val="en-US"/>
        </w:rPr>
        <w:tab/>
        <w:t>Rel-18</w:t>
      </w:r>
      <w:r w:rsidR="00C556C2">
        <w:rPr>
          <w:lang w:val="en-US"/>
        </w:rPr>
        <w:tab/>
        <w:t>NR_Mob_enh2-Core</w:t>
      </w:r>
    </w:p>
    <w:bookmarkStart w:id="7" w:name="_Toc158241586"/>
    <w:p w14:paraId="79356B35" w14:textId="77777777" w:rsidR="00C556C2" w:rsidRDefault="00C556C2" w:rsidP="00C556C2">
      <w:pPr>
        <w:pStyle w:val="Doc-title"/>
      </w:pPr>
      <w:r>
        <w:fldChar w:fldCharType="begin"/>
      </w:r>
      <w:r>
        <w:instrText xml:space="preserve"> HYPERLINK "file:///C:\\Users\\mtk65284\\Documents\\3GPP\\tsg_ran\\WG2_RL2\\RAN2\\Docs\\R2-2402328.zip" \o "C:Usersmtk65284Documents3GPPtsg_ranWG2_RL2RAN2DocsR2-2402328.zip" </w:instrText>
      </w:r>
      <w:r>
        <w:fldChar w:fldCharType="separate"/>
      </w:r>
      <w:r>
        <w:rPr>
          <w:rStyle w:val="Hyperlink"/>
        </w:rPr>
        <w:t>R2-2402328</w:t>
      </w:r>
      <w:r>
        <w:fldChar w:fldCharType="end"/>
      </w:r>
      <w:r>
        <w:tab/>
        <w:t>Discussion on eEMR SCell setup delay</w:t>
      </w:r>
      <w:r>
        <w:tab/>
        <w:t>vivo</w:t>
      </w:r>
      <w:r>
        <w:tab/>
        <w:t>discussion</w:t>
      </w:r>
      <w:r>
        <w:tab/>
        <w:t>Rel-18</w:t>
      </w:r>
      <w:r>
        <w:tab/>
        <w:t>NR_Mob_enh2-Core</w:t>
      </w:r>
    </w:p>
    <w:p w14:paraId="115ECD2A" w14:textId="77777777" w:rsidR="00C556C2" w:rsidRDefault="00485BAA" w:rsidP="00C556C2">
      <w:pPr>
        <w:pStyle w:val="Doc-title"/>
      </w:pPr>
      <w:hyperlink r:id="rId65" w:tooltip="C:Usersmtk65284Documents3GPPtsg_ranWG2_RL2RAN2DocsR2-2402440.zip" w:history="1">
        <w:r w:rsidR="00C556C2">
          <w:rPr>
            <w:rStyle w:val="Hyperlink"/>
          </w:rPr>
          <w:t>R2-2402440</w:t>
        </w:r>
      </w:hyperlink>
      <w:r w:rsidR="00C556C2">
        <w:tab/>
        <w:t>Open issues for IMR and eEMR</w:t>
      </w:r>
      <w:r w:rsidR="00C556C2">
        <w:tab/>
        <w:t>OPPO</w:t>
      </w:r>
      <w:r w:rsidR="00C556C2">
        <w:tab/>
        <w:t>discussion</w:t>
      </w:r>
      <w:r w:rsidR="00C556C2">
        <w:tab/>
        <w:t>Rel-18</w:t>
      </w:r>
      <w:r w:rsidR="00C556C2">
        <w:tab/>
        <w:t>NR_Mob_enh2-Core</w:t>
      </w:r>
    </w:p>
    <w:p w14:paraId="5560466B" w14:textId="4C221175" w:rsidR="00C556C2" w:rsidRDefault="00485BAA" w:rsidP="00C556C2">
      <w:pPr>
        <w:pStyle w:val="Doc-title"/>
      </w:pPr>
      <w:hyperlink r:id="rId66" w:tooltip="C:Usersmtk65284Documents3GPPtsg_ranWG2_RL2RAN2DocsR2-2403494.zip" w:history="1">
        <w:r w:rsidR="00C556C2">
          <w:rPr>
            <w:rStyle w:val="Hyperlink"/>
          </w:rPr>
          <w:t>R2-2403494</w:t>
        </w:r>
      </w:hyperlink>
      <w:r w:rsidR="00C556C2">
        <w:tab/>
        <w:t>Discussion on eEMR and IMR</w:t>
      </w:r>
      <w:r w:rsidR="00C556C2">
        <w:tab/>
        <w:t>Xiaomi</w:t>
      </w:r>
      <w:r w:rsidR="00C556C2">
        <w:tab/>
        <w:t>discussion</w:t>
      </w:r>
      <w:r w:rsidR="00C556C2">
        <w:tab/>
        <w:t>Rel-18</w:t>
      </w:r>
      <w:r w:rsidR="00C556C2">
        <w:tab/>
        <w:t>NR_Mob_enh2-Core</w:t>
      </w:r>
    </w:p>
    <w:p w14:paraId="52048B25" w14:textId="098B47F5" w:rsidR="007A7366" w:rsidRPr="007A7366" w:rsidRDefault="007A7366" w:rsidP="007A7366">
      <w:pPr>
        <w:pStyle w:val="Doc-text2"/>
      </w:pPr>
      <w:r>
        <w:t>-</w:t>
      </w:r>
      <w:r>
        <w:tab/>
        <w:t xml:space="preserve">the aspects of the above </w:t>
      </w:r>
      <w:proofErr w:type="spellStart"/>
      <w:r>
        <w:t>tdocs</w:t>
      </w:r>
      <w:proofErr w:type="spellEnd"/>
      <w:r>
        <w:t xml:space="preserve"> addressed already above. </w:t>
      </w:r>
    </w:p>
    <w:p w14:paraId="5F43B3AD" w14:textId="2DDE81B0" w:rsidR="00C075DD" w:rsidRDefault="007A7366" w:rsidP="007A7366">
      <w:pPr>
        <w:pStyle w:val="Agreement"/>
      </w:pPr>
      <w:r>
        <w:t xml:space="preserve">8 </w:t>
      </w:r>
      <w:proofErr w:type="spellStart"/>
      <w:r>
        <w:t>tdocs</w:t>
      </w:r>
      <w:proofErr w:type="spellEnd"/>
      <w:r>
        <w:t xml:space="preserve"> Noted </w:t>
      </w:r>
    </w:p>
    <w:p w14:paraId="6878F21E" w14:textId="77777777" w:rsidR="00C075DD" w:rsidRDefault="00C075DD" w:rsidP="00C075DD">
      <w:pPr>
        <w:pStyle w:val="BoldComments"/>
      </w:pPr>
      <w:r>
        <w:lastRenderedPageBreak/>
        <w:t>LTE applicability</w:t>
      </w:r>
    </w:p>
    <w:p w14:paraId="02ED4570" w14:textId="77777777" w:rsidR="00C075DD" w:rsidRDefault="00C075DD" w:rsidP="00C075DD">
      <w:pPr>
        <w:pStyle w:val="Doc-text2"/>
      </w:pPr>
      <w:r>
        <w:t xml:space="preserve">DISCUSSION </w:t>
      </w:r>
    </w:p>
    <w:p w14:paraId="638D99AD" w14:textId="77777777" w:rsidR="00C075DD" w:rsidRDefault="00C075DD" w:rsidP="00C075DD">
      <w:pPr>
        <w:pStyle w:val="Doc-text2"/>
      </w:pPr>
      <w:r>
        <w:t>-</w:t>
      </w:r>
      <w:r>
        <w:tab/>
        <w:t xml:space="preserve">ZTE raises that RAN4 are waiting for RAN2 to decide on LTE applicability, and think we need to decide now. </w:t>
      </w:r>
    </w:p>
    <w:p w14:paraId="4A4D6056" w14:textId="141B7FFA" w:rsidR="00C075DD" w:rsidRDefault="00C075DD" w:rsidP="00C075DD">
      <w:pPr>
        <w:pStyle w:val="Doc-text2"/>
      </w:pPr>
      <w:r>
        <w:t>-</w:t>
      </w:r>
      <w:r>
        <w:tab/>
        <w:t xml:space="preserve">Nokia think we already had some discussion, and the result is that there is no applicability to LTE for the new case of reselection measurements. </w:t>
      </w:r>
    </w:p>
    <w:p w14:paraId="7E0954C9" w14:textId="3453155B" w:rsidR="00C075DD" w:rsidRDefault="00C075DD" w:rsidP="00C075DD">
      <w:pPr>
        <w:pStyle w:val="Doc-text2"/>
      </w:pPr>
      <w:r>
        <w:t>-</w:t>
      </w:r>
      <w:r>
        <w:tab/>
        <w:t xml:space="preserve">It is assumed that RAN4 can use decision from RAN2 Session Notes. </w:t>
      </w:r>
    </w:p>
    <w:p w14:paraId="15758F99" w14:textId="77777777" w:rsidR="00C075DD" w:rsidRDefault="00C075DD" w:rsidP="00C075DD">
      <w:pPr>
        <w:pStyle w:val="Agreement"/>
        <w:numPr>
          <w:ilvl w:val="0"/>
          <w:numId w:val="15"/>
        </w:numPr>
      </w:pPr>
      <w:r>
        <w:t xml:space="preserve">Rel-18 reselection measurements reporting doesn’t apply to LTE. For Rel-18 EMR follow the baseline and support Rel-18 EMR behaviour also for LTE. </w:t>
      </w:r>
    </w:p>
    <w:p w14:paraId="5A129794" w14:textId="77777777" w:rsidR="00C075DD" w:rsidRDefault="00C075DD" w:rsidP="00C075DD">
      <w:pPr>
        <w:pStyle w:val="Comments"/>
      </w:pPr>
    </w:p>
    <w:p w14:paraId="4E017B3A" w14:textId="3F542B37" w:rsidR="00C075DD" w:rsidRDefault="00C075DD" w:rsidP="00C075DD">
      <w:pPr>
        <w:pStyle w:val="Doc-text2"/>
        <w:ind w:left="0" w:firstLine="0"/>
      </w:pPr>
    </w:p>
    <w:p w14:paraId="2581FA35" w14:textId="388FA394" w:rsidR="007A7366" w:rsidRDefault="007A7366" w:rsidP="007A7366">
      <w:pPr>
        <w:pStyle w:val="EmailDiscussion"/>
        <w:numPr>
          <w:ilvl w:val="0"/>
          <w:numId w:val="18"/>
        </w:numPr>
        <w:rPr>
          <w:lang w:val="en-US"/>
        </w:rPr>
      </w:pPr>
      <w:r>
        <w:rPr>
          <w:lang w:val="en-US"/>
        </w:rPr>
        <w:t>[Post125bis][</w:t>
      </w:r>
      <w:proofErr w:type="gramStart"/>
      <w:r>
        <w:rPr>
          <w:lang w:val="en-US"/>
        </w:rPr>
        <w:t>513][</w:t>
      </w:r>
      <w:proofErr w:type="gramEnd"/>
      <w:r>
        <w:rPr>
          <w:lang w:val="en-US"/>
        </w:rPr>
        <w:t xml:space="preserve">R18Mob] </w:t>
      </w:r>
      <w:r>
        <w:t xml:space="preserve">Idle/Inactive and Reselection </w:t>
      </w:r>
      <w:proofErr w:type="spellStart"/>
      <w:r>
        <w:t>Meas</w:t>
      </w:r>
      <w:proofErr w:type="spellEnd"/>
      <w:r>
        <w:t xml:space="preserve"> Reporting</w:t>
      </w:r>
      <w:r>
        <w:rPr>
          <w:lang w:val="en-US"/>
        </w:rPr>
        <w:t xml:space="preserve"> CR (Nokia)</w:t>
      </w:r>
    </w:p>
    <w:p w14:paraId="06687F20" w14:textId="1816C88D" w:rsidR="007A7366" w:rsidRDefault="007A7366" w:rsidP="007A7366">
      <w:pPr>
        <w:pStyle w:val="EmailDiscussion2"/>
        <w:rPr>
          <w:lang w:val="en-US"/>
        </w:rPr>
      </w:pPr>
      <w:r>
        <w:rPr>
          <w:lang w:val="en-US"/>
        </w:rPr>
        <w:tab/>
        <w:t>Scope: Cover meeting agreements</w:t>
      </w:r>
    </w:p>
    <w:p w14:paraId="71E1A71E" w14:textId="0D3450A7" w:rsidR="007A7366" w:rsidRDefault="007A7366" w:rsidP="007A7366">
      <w:pPr>
        <w:pStyle w:val="EmailDiscussion2"/>
        <w:rPr>
          <w:lang w:val="en-US"/>
        </w:rPr>
      </w:pPr>
      <w:r>
        <w:rPr>
          <w:lang w:val="en-US"/>
        </w:rPr>
        <w:tab/>
        <w:t xml:space="preserve">Intended outcome: Agreed-in-principal CR 38331. </w:t>
      </w:r>
    </w:p>
    <w:p w14:paraId="78D52873" w14:textId="77777777" w:rsidR="007A7366" w:rsidRDefault="007A7366" w:rsidP="007A7366">
      <w:pPr>
        <w:pStyle w:val="EmailDiscussion2"/>
        <w:rPr>
          <w:lang w:val="en-US"/>
        </w:rPr>
      </w:pPr>
      <w:r>
        <w:rPr>
          <w:lang w:val="en-US"/>
        </w:rPr>
        <w:tab/>
        <w:t>Deadline: Short</w:t>
      </w:r>
    </w:p>
    <w:p w14:paraId="1B0AB313" w14:textId="0484AE6E" w:rsidR="007A7366" w:rsidRDefault="007A7366" w:rsidP="00C075DD">
      <w:pPr>
        <w:pStyle w:val="Doc-text2"/>
        <w:ind w:left="0" w:firstLine="0"/>
      </w:pPr>
    </w:p>
    <w:p w14:paraId="71247339" w14:textId="77777777" w:rsidR="007A7366" w:rsidRPr="00C075DD" w:rsidRDefault="007A7366" w:rsidP="00C075DD">
      <w:pPr>
        <w:pStyle w:val="Doc-text2"/>
        <w:ind w:left="0" w:firstLine="0"/>
      </w:pPr>
    </w:p>
    <w:p w14:paraId="15689CEE" w14:textId="77777777" w:rsidR="00C556C2" w:rsidRDefault="00C556C2" w:rsidP="00C556C2">
      <w:pPr>
        <w:pStyle w:val="Heading3"/>
      </w:pPr>
      <w:r>
        <w:t>7.4.4</w:t>
      </w:r>
      <w:r>
        <w:tab/>
        <w:t>MAC Corrections</w:t>
      </w:r>
      <w:bookmarkEnd w:id="7"/>
      <w:r>
        <w:t xml:space="preserve"> </w:t>
      </w:r>
    </w:p>
    <w:p w14:paraId="69590896" w14:textId="77777777" w:rsidR="00C556C2" w:rsidRDefault="00C556C2" w:rsidP="00C556C2">
      <w:pPr>
        <w:pStyle w:val="Comments"/>
      </w:pPr>
      <w:r>
        <w:t>MAC corrections and User Plane Centric Issues (including tdocs on user plane centric issue that also impact other TS)</w:t>
      </w:r>
    </w:p>
    <w:p w14:paraId="17AB5031" w14:textId="4FCEF0A4" w:rsidR="00C556C2" w:rsidRDefault="00485BAA" w:rsidP="00C556C2">
      <w:pPr>
        <w:pStyle w:val="Doc-title"/>
      </w:pPr>
      <w:hyperlink r:id="rId67" w:tooltip="C:Usersmtk65284Documents3GPPtsg_ranWG2_RL2RAN2DocsR2-2403287.zip" w:history="1">
        <w:r w:rsidR="00C556C2">
          <w:rPr>
            <w:rStyle w:val="Hyperlink"/>
          </w:rPr>
          <w:t>R2-2403287</w:t>
        </w:r>
      </w:hyperlink>
      <w:r w:rsidR="00C556C2">
        <w:tab/>
        <w:t>Miscellaneous corrections for further mobility enhancements</w:t>
      </w:r>
      <w:r w:rsidR="00C556C2">
        <w:tab/>
        <w:t>Huawei, HiSilicon</w:t>
      </w:r>
      <w:r w:rsidR="00C556C2">
        <w:tab/>
        <w:t>CR</w:t>
      </w:r>
      <w:r w:rsidR="00C556C2">
        <w:tab/>
        <w:t>Rel-18</w:t>
      </w:r>
      <w:r w:rsidR="00C556C2">
        <w:tab/>
        <w:t>38.321</w:t>
      </w:r>
      <w:r w:rsidR="00C556C2">
        <w:tab/>
        <w:t>18.1.0</w:t>
      </w:r>
      <w:r w:rsidR="00C556C2">
        <w:tab/>
        <w:t>1817</w:t>
      </w:r>
      <w:r w:rsidR="00C556C2">
        <w:tab/>
        <w:t>-</w:t>
      </w:r>
      <w:r w:rsidR="00C556C2">
        <w:tab/>
        <w:t>F</w:t>
      </w:r>
      <w:r w:rsidR="00C556C2">
        <w:tab/>
        <w:t>NR_Mob_enh2-Core</w:t>
      </w:r>
    </w:p>
    <w:p w14:paraId="2FADD34C" w14:textId="0E305EE4" w:rsidR="004D6960" w:rsidRDefault="004D6960" w:rsidP="004D6960">
      <w:pPr>
        <w:pStyle w:val="Doc-text2"/>
      </w:pPr>
      <w:r>
        <w:t xml:space="preserve">- </w:t>
      </w:r>
      <w:r>
        <w:tab/>
        <w:t>HW think first change is not controversial, for 2</w:t>
      </w:r>
      <w:r w:rsidRPr="004D6960">
        <w:rPr>
          <w:vertAlign w:val="superscript"/>
        </w:rPr>
        <w:t>nd</w:t>
      </w:r>
      <w:r>
        <w:t xml:space="preserve"> change there is a proposal</w:t>
      </w:r>
    </w:p>
    <w:p w14:paraId="3916725F" w14:textId="77777777" w:rsidR="004D6960" w:rsidRDefault="004D6960" w:rsidP="004D6960">
      <w:pPr>
        <w:pStyle w:val="Doc-comment"/>
      </w:pPr>
    </w:p>
    <w:p w14:paraId="5C616FFB" w14:textId="09AF22AA" w:rsidR="004D6960" w:rsidRPr="004D6960" w:rsidRDefault="004D6960" w:rsidP="00716831">
      <w:pPr>
        <w:pStyle w:val="Doc-comment"/>
      </w:pPr>
      <w:r>
        <w:t>Post meeting email disc for approval</w:t>
      </w:r>
      <w:r w:rsidR="00716831">
        <w:t xml:space="preserve">, include </w:t>
      </w:r>
      <w:proofErr w:type="spellStart"/>
      <w:r w:rsidR="00716831">
        <w:t>impl</w:t>
      </w:r>
      <w:proofErr w:type="spellEnd"/>
      <w:r w:rsidR="00716831">
        <w:t xml:space="preserve"> of meeting agreements</w:t>
      </w:r>
    </w:p>
    <w:p w14:paraId="40BC16C9" w14:textId="1A6A94E5" w:rsidR="004D6960" w:rsidRDefault="004D6960" w:rsidP="004D6960">
      <w:pPr>
        <w:pStyle w:val="Doc-text2"/>
      </w:pPr>
    </w:p>
    <w:p w14:paraId="05DEE272" w14:textId="52A1ED4E" w:rsidR="007A7366" w:rsidRDefault="007A7366" w:rsidP="004D6960">
      <w:pPr>
        <w:pStyle w:val="Doc-text2"/>
      </w:pPr>
    </w:p>
    <w:p w14:paraId="377D800D" w14:textId="3B44CF23" w:rsidR="007A7366" w:rsidRDefault="007A7366" w:rsidP="007A7366">
      <w:pPr>
        <w:pStyle w:val="EmailDiscussion"/>
        <w:numPr>
          <w:ilvl w:val="0"/>
          <w:numId w:val="18"/>
        </w:numPr>
        <w:rPr>
          <w:lang w:val="en-US"/>
        </w:rPr>
      </w:pPr>
      <w:r>
        <w:rPr>
          <w:lang w:val="en-US"/>
        </w:rPr>
        <w:t>[Post125bis][</w:t>
      </w:r>
      <w:proofErr w:type="gramStart"/>
      <w:r>
        <w:rPr>
          <w:lang w:val="en-US"/>
        </w:rPr>
        <w:t>514][</w:t>
      </w:r>
      <w:proofErr w:type="gramEnd"/>
      <w:r>
        <w:rPr>
          <w:lang w:val="en-US"/>
        </w:rPr>
        <w:t>R18Mob] MAC CR (Huawei)</w:t>
      </w:r>
    </w:p>
    <w:p w14:paraId="64A64AC3" w14:textId="2C6EB212" w:rsidR="007A7366" w:rsidRPr="007A7366" w:rsidRDefault="007A7366" w:rsidP="007A7366">
      <w:pPr>
        <w:pStyle w:val="EmailDiscussion2"/>
      </w:pPr>
      <w:r>
        <w:rPr>
          <w:lang w:val="en-US"/>
        </w:rPr>
        <w:tab/>
        <w:t xml:space="preserve">Scope: Treat R2-2403287. Cover meeting agreements. Based on non-treated </w:t>
      </w:r>
      <w:proofErr w:type="spellStart"/>
      <w:r>
        <w:rPr>
          <w:lang w:val="en-US"/>
        </w:rPr>
        <w:t>tdocs</w:t>
      </w:r>
      <w:proofErr w:type="spellEnd"/>
      <w:r>
        <w:rPr>
          <w:lang w:val="en-US"/>
        </w:rPr>
        <w:t xml:space="preserve">/proposals, </w:t>
      </w:r>
      <w:r w:rsidRPr="007A7366">
        <w:rPr>
          <w:lang w:val="en-US"/>
        </w:rPr>
        <w:t xml:space="preserve">companies can also input </w:t>
      </w:r>
      <w:r>
        <w:rPr>
          <w:lang w:val="en-US"/>
        </w:rPr>
        <w:t xml:space="preserve">non-controversial text enhancements </w:t>
      </w:r>
      <w:r w:rsidRPr="007A7366">
        <w:rPr>
          <w:lang w:val="en-US"/>
        </w:rPr>
        <w:t>(early, at start of email).</w:t>
      </w:r>
    </w:p>
    <w:p w14:paraId="5A8F0516" w14:textId="44FD78AB" w:rsidR="007A7366" w:rsidRDefault="007A7366" w:rsidP="007A7366">
      <w:pPr>
        <w:pStyle w:val="EmailDiscussion2"/>
        <w:rPr>
          <w:lang w:val="en-US"/>
        </w:rPr>
      </w:pPr>
      <w:r>
        <w:rPr>
          <w:lang w:val="en-US"/>
        </w:rPr>
        <w:tab/>
        <w:t xml:space="preserve">Intended outcome: Agreed-in-principal CR 38321. </w:t>
      </w:r>
    </w:p>
    <w:p w14:paraId="3BC30C90" w14:textId="77777777" w:rsidR="007A7366" w:rsidRDefault="007A7366" w:rsidP="007A7366">
      <w:pPr>
        <w:pStyle w:val="EmailDiscussion2"/>
        <w:rPr>
          <w:lang w:val="en-US"/>
        </w:rPr>
      </w:pPr>
      <w:r>
        <w:rPr>
          <w:lang w:val="en-US"/>
        </w:rPr>
        <w:tab/>
        <w:t>Deadline: Short</w:t>
      </w:r>
    </w:p>
    <w:p w14:paraId="2919A487" w14:textId="0D3428FF" w:rsidR="007A7366" w:rsidRDefault="007A7366" w:rsidP="004D6960">
      <w:pPr>
        <w:pStyle w:val="Doc-text2"/>
      </w:pPr>
    </w:p>
    <w:p w14:paraId="2515721D" w14:textId="77777777" w:rsidR="007A7366" w:rsidRPr="004D6960" w:rsidRDefault="007A7366" w:rsidP="004D6960">
      <w:pPr>
        <w:pStyle w:val="Doc-text2"/>
      </w:pPr>
    </w:p>
    <w:p w14:paraId="000F120A" w14:textId="57E48011" w:rsidR="004D6960" w:rsidRPr="004D6960" w:rsidRDefault="00485BAA" w:rsidP="004D6960">
      <w:pPr>
        <w:pStyle w:val="Doc-title"/>
      </w:pPr>
      <w:hyperlink r:id="rId68" w:tooltip="C:Usersmtk65284Documents3GPPtsg_ranWG2_RL2RAN2DocsR2-2403288.zip" w:history="1">
        <w:r w:rsidR="00C556C2">
          <w:rPr>
            <w:rStyle w:val="Hyperlink"/>
          </w:rPr>
          <w:t>R2-2403288</w:t>
        </w:r>
      </w:hyperlink>
      <w:r w:rsidR="00C556C2">
        <w:tab/>
        <w:t>MAC remaining issues for LTM</w:t>
      </w:r>
      <w:r w:rsidR="00C556C2">
        <w:tab/>
        <w:t>Huawei, HiSilicon</w:t>
      </w:r>
      <w:r w:rsidR="00C556C2">
        <w:tab/>
        <w:t>discussion</w:t>
      </w:r>
      <w:r w:rsidR="00C556C2">
        <w:tab/>
        <w:t>Rel-18</w:t>
      </w:r>
      <w:r w:rsidR="00C556C2">
        <w:tab/>
        <w:t>NR_Mob_enh2-Cor</w:t>
      </w:r>
      <w:r w:rsidR="004D6960">
        <w:t>e</w:t>
      </w:r>
    </w:p>
    <w:p w14:paraId="2786568C" w14:textId="1674207D" w:rsidR="004D6960" w:rsidRDefault="004D6960" w:rsidP="004D6960">
      <w:pPr>
        <w:pStyle w:val="Doc-text2"/>
        <w:rPr>
          <w:lang w:val="en-US"/>
        </w:rPr>
      </w:pPr>
      <w:r>
        <w:rPr>
          <w:lang w:val="en-US"/>
        </w:rPr>
        <w:t>DISCUSSION</w:t>
      </w:r>
    </w:p>
    <w:p w14:paraId="5AFAFB6F" w14:textId="75B9FD39" w:rsidR="004D6960" w:rsidRDefault="004D6960" w:rsidP="004D6960">
      <w:pPr>
        <w:pStyle w:val="Doc-text2"/>
        <w:rPr>
          <w:lang w:val="en-US"/>
        </w:rPr>
      </w:pPr>
      <w:r>
        <w:rPr>
          <w:lang w:val="en-US"/>
        </w:rPr>
        <w:t>P1</w:t>
      </w:r>
    </w:p>
    <w:p w14:paraId="7B346452" w14:textId="22F6822B" w:rsidR="004D6960" w:rsidRDefault="004D6960" w:rsidP="004D6960">
      <w:pPr>
        <w:pStyle w:val="Doc-text2"/>
        <w:rPr>
          <w:lang w:val="en-US"/>
        </w:rPr>
      </w:pPr>
      <w:r>
        <w:rPr>
          <w:lang w:val="en-US"/>
        </w:rPr>
        <w:t>-</w:t>
      </w:r>
      <w:r>
        <w:rPr>
          <w:lang w:val="en-US"/>
        </w:rPr>
        <w:tab/>
        <w:t xml:space="preserve">Session chair wonder if we should offline review the agreements from earlier in the week, to identify applicability to LTM. HW think that we can do editorial alignment offline. </w:t>
      </w:r>
    </w:p>
    <w:p w14:paraId="6C165A58" w14:textId="1D148677" w:rsidR="004D6960" w:rsidRDefault="004D6960" w:rsidP="004D6960">
      <w:pPr>
        <w:pStyle w:val="Doc-text2"/>
        <w:rPr>
          <w:lang w:val="en-US"/>
        </w:rPr>
      </w:pPr>
      <w:r>
        <w:rPr>
          <w:lang w:val="en-US"/>
        </w:rPr>
        <w:t>P2</w:t>
      </w:r>
    </w:p>
    <w:p w14:paraId="009C4936" w14:textId="0DFD4CCD" w:rsidR="004D6960" w:rsidRDefault="004D6960" w:rsidP="00716831">
      <w:pPr>
        <w:pStyle w:val="Doc-text2"/>
        <w:rPr>
          <w:lang w:val="en-US"/>
        </w:rPr>
      </w:pPr>
      <w:r>
        <w:rPr>
          <w:lang w:val="en-US"/>
        </w:rPr>
        <w:t>-</w:t>
      </w:r>
      <w:r>
        <w:rPr>
          <w:lang w:val="en-US"/>
        </w:rPr>
        <w:tab/>
        <w:t xml:space="preserve">ZTE wonder how the network can indicate </w:t>
      </w:r>
      <w:proofErr w:type="gramStart"/>
      <w:r>
        <w:rPr>
          <w:lang w:val="en-US"/>
        </w:rPr>
        <w:t>this?</w:t>
      </w:r>
      <w:proofErr w:type="gramEnd"/>
      <w:r>
        <w:rPr>
          <w:lang w:val="en-US"/>
        </w:rPr>
        <w:t xml:space="preserve"> Session chair wonder if we need to ask R1. HW think we just implement R1 agreement. Session chair think then we just stick to it.</w:t>
      </w:r>
      <w:r w:rsidR="00716831">
        <w:rPr>
          <w:lang w:val="en-US"/>
        </w:rPr>
        <w:t xml:space="preserve"> </w:t>
      </w:r>
      <w:r>
        <w:rPr>
          <w:lang w:val="en-US"/>
        </w:rPr>
        <w:t>I</w:t>
      </w:r>
      <w:r w:rsidR="00716831">
        <w:rPr>
          <w:lang w:val="en-US"/>
        </w:rPr>
        <w:t>f</w:t>
      </w:r>
      <w:r>
        <w:rPr>
          <w:lang w:val="en-US"/>
        </w:rPr>
        <w:t xml:space="preserve"> problems are found can revisit. </w:t>
      </w:r>
    </w:p>
    <w:p w14:paraId="5017B3CF" w14:textId="0F152F1E" w:rsidR="004D6960" w:rsidRDefault="004D6960" w:rsidP="004D6960">
      <w:pPr>
        <w:pStyle w:val="Doc-text2"/>
        <w:rPr>
          <w:lang w:val="en-US"/>
        </w:rPr>
      </w:pPr>
      <w:r>
        <w:rPr>
          <w:lang w:val="en-US"/>
        </w:rPr>
        <w:t>P3</w:t>
      </w:r>
    </w:p>
    <w:p w14:paraId="3ABD5782" w14:textId="215F5EF5" w:rsidR="004D6960" w:rsidRDefault="004D6960" w:rsidP="004D6960">
      <w:pPr>
        <w:pStyle w:val="Doc-text2"/>
        <w:rPr>
          <w:lang w:val="en-US"/>
        </w:rPr>
      </w:pPr>
      <w:r>
        <w:rPr>
          <w:lang w:val="en-US"/>
        </w:rPr>
        <w:t>-</w:t>
      </w:r>
      <w:r>
        <w:rPr>
          <w:lang w:val="en-US"/>
        </w:rPr>
        <w:tab/>
        <w:t xml:space="preserve">ZTE think we </w:t>
      </w:r>
      <w:r w:rsidR="00716831">
        <w:rPr>
          <w:lang w:val="en-US"/>
        </w:rPr>
        <w:t>shall not</w:t>
      </w:r>
      <w:r>
        <w:rPr>
          <w:lang w:val="en-US"/>
        </w:rPr>
        <w:t xml:space="preserve"> impact the repetition procedure. Think we can use the repetition configured by RRC. </w:t>
      </w:r>
    </w:p>
    <w:p w14:paraId="766361F9" w14:textId="5E080BBE" w:rsidR="004D6960" w:rsidRDefault="004D6960" w:rsidP="004D6960">
      <w:pPr>
        <w:pStyle w:val="Doc-text2"/>
        <w:rPr>
          <w:lang w:val="en-US"/>
        </w:rPr>
      </w:pPr>
      <w:r>
        <w:rPr>
          <w:lang w:val="en-US"/>
        </w:rPr>
        <w:t>-</w:t>
      </w:r>
      <w:r>
        <w:rPr>
          <w:lang w:val="en-US"/>
        </w:rPr>
        <w:tab/>
        <w:t xml:space="preserve">MTK think the repetitions config is not very dynamic. </w:t>
      </w:r>
    </w:p>
    <w:p w14:paraId="0EA097C1" w14:textId="42B6375D" w:rsidR="004D6960" w:rsidRDefault="004D6960" w:rsidP="004D6960">
      <w:pPr>
        <w:pStyle w:val="Doc-text2"/>
        <w:rPr>
          <w:lang w:val="en-US"/>
        </w:rPr>
      </w:pPr>
      <w:r>
        <w:rPr>
          <w:lang w:val="en-US"/>
        </w:rPr>
        <w:t>-</w:t>
      </w:r>
      <w:r>
        <w:rPr>
          <w:lang w:val="en-US"/>
        </w:rPr>
        <w:tab/>
        <w:t xml:space="preserve">Samsung explains that this was intended for access on </w:t>
      </w:r>
      <w:r w:rsidR="00716831">
        <w:rPr>
          <w:lang w:val="en-US"/>
        </w:rPr>
        <w:t xml:space="preserve">L3 </w:t>
      </w:r>
      <w:r>
        <w:rPr>
          <w:lang w:val="en-US"/>
        </w:rPr>
        <w:t>handover</w:t>
      </w:r>
      <w:r w:rsidR="00716831">
        <w:rPr>
          <w:lang w:val="en-US"/>
        </w:rPr>
        <w:t xml:space="preserve">. It </w:t>
      </w:r>
      <w:r>
        <w:rPr>
          <w:lang w:val="en-US"/>
        </w:rPr>
        <w:t>would be based on measurements</w:t>
      </w:r>
      <w:r w:rsidR="00716831">
        <w:rPr>
          <w:lang w:val="en-US"/>
        </w:rPr>
        <w:t>, and is dynamic</w:t>
      </w:r>
    </w:p>
    <w:p w14:paraId="03E57478" w14:textId="50580F92" w:rsidR="004D6960" w:rsidRDefault="004D6960" w:rsidP="004D6960">
      <w:pPr>
        <w:pStyle w:val="Doc-text2"/>
        <w:rPr>
          <w:lang w:val="en-US"/>
        </w:rPr>
      </w:pPr>
      <w:r>
        <w:rPr>
          <w:lang w:val="en-US"/>
        </w:rPr>
        <w:t>-</w:t>
      </w:r>
      <w:r>
        <w:rPr>
          <w:lang w:val="en-US"/>
        </w:rPr>
        <w:tab/>
        <w:t xml:space="preserve">Nokia agrees with the </w:t>
      </w:r>
      <w:proofErr w:type="gramStart"/>
      <w:r>
        <w:rPr>
          <w:lang w:val="en-US"/>
        </w:rPr>
        <w:t>proposal, but</w:t>
      </w:r>
      <w:proofErr w:type="gramEnd"/>
      <w:r>
        <w:rPr>
          <w:lang w:val="en-US"/>
        </w:rPr>
        <w:t xml:space="preserve"> </w:t>
      </w:r>
      <w:r w:rsidR="00716831">
        <w:rPr>
          <w:lang w:val="en-US"/>
        </w:rPr>
        <w:t xml:space="preserve">want to </w:t>
      </w:r>
      <w:r>
        <w:rPr>
          <w:lang w:val="en-US"/>
        </w:rPr>
        <w:t xml:space="preserve">clarify that this is applicable to CFRA. </w:t>
      </w:r>
    </w:p>
    <w:p w14:paraId="29ECFD8B" w14:textId="3D1A1E25" w:rsidR="004D6960" w:rsidRDefault="004D6960" w:rsidP="004D6960">
      <w:pPr>
        <w:pStyle w:val="Doc-text2"/>
        <w:rPr>
          <w:lang w:val="en-US"/>
        </w:rPr>
      </w:pPr>
      <w:r>
        <w:rPr>
          <w:lang w:val="en-US"/>
        </w:rPr>
        <w:t>-</w:t>
      </w:r>
      <w:r>
        <w:rPr>
          <w:lang w:val="en-US"/>
        </w:rPr>
        <w:tab/>
        <w:t xml:space="preserve">LGE think CBRA is also repeated, think the </w:t>
      </w:r>
      <w:r w:rsidR="00716831">
        <w:rPr>
          <w:lang w:val="en-US"/>
        </w:rPr>
        <w:t xml:space="preserve">CBRA </w:t>
      </w:r>
      <w:r>
        <w:rPr>
          <w:lang w:val="en-US"/>
        </w:rPr>
        <w:t xml:space="preserve">repetition is dep on the resource selected. Think the rep number </w:t>
      </w:r>
      <w:r w:rsidR="00716831">
        <w:rPr>
          <w:lang w:val="en-US"/>
        </w:rPr>
        <w:t xml:space="preserve">for </w:t>
      </w:r>
      <w:r>
        <w:rPr>
          <w:lang w:val="en-US"/>
        </w:rPr>
        <w:t xml:space="preserve">CFRA and CBRA need to be the same, need to be ensured by the network. </w:t>
      </w:r>
    </w:p>
    <w:p w14:paraId="3F9DC088" w14:textId="415E5C81" w:rsidR="004D6960" w:rsidRDefault="004D6960" w:rsidP="004D6960">
      <w:pPr>
        <w:pStyle w:val="Doc-text2"/>
        <w:rPr>
          <w:lang w:val="en-US"/>
        </w:rPr>
      </w:pPr>
      <w:r>
        <w:rPr>
          <w:lang w:val="en-US"/>
        </w:rPr>
        <w:t>-</w:t>
      </w:r>
      <w:r>
        <w:rPr>
          <w:lang w:val="en-US"/>
        </w:rPr>
        <w:tab/>
        <w:t>HW think that a consistency requirement is ok</w:t>
      </w:r>
      <w:r w:rsidR="00716831">
        <w:rPr>
          <w:lang w:val="en-US"/>
        </w:rPr>
        <w:t xml:space="preserve">. </w:t>
      </w:r>
    </w:p>
    <w:p w14:paraId="1C29F14F" w14:textId="72D8CF7B" w:rsidR="004D6960" w:rsidRDefault="004D6960" w:rsidP="004D6960">
      <w:pPr>
        <w:pStyle w:val="Doc-text2"/>
        <w:rPr>
          <w:lang w:val="en-US"/>
        </w:rPr>
      </w:pPr>
      <w:r>
        <w:rPr>
          <w:lang w:val="en-US"/>
        </w:rPr>
        <w:t>P4 / P5</w:t>
      </w:r>
    </w:p>
    <w:p w14:paraId="2E4F6153" w14:textId="674BD66F" w:rsidR="004D6960" w:rsidRDefault="004D6960" w:rsidP="004D6960">
      <w:pPr>
        <w:pStyle w:val="Doc-text2"/>
        <w:rPr>
          <w:lang w:val="en-US"/>
        </w:rPr>
      </w:pPr>
      <w:r>
        <w:rPr>
          <w:lang w:val="en-US"/>
        </w:rPr>
        <w:t>-</w:t>
      </w:r>
      <w:r>
        <w:rPr>
          <w:lang w:val="en-US"/>
        </w:rPr>
        <w:tab/>
        <w:t>ZTE agrees that CFRA fallback should be CBRA, but P4 has some issues</w:t>
      </w:r>
    </w:p>
    <w:p w14:paraId="636E53C9" w14:textId="621930E1" w:rsidR="004D6960" w:rsidRDefault="004D6960" w:rsidP="004D6960">
      <w:pPr>
        <w:pStyle w:val="Doc-text2"/>
        <w:rPr>
          <w:lang w:val="en-US"/>
        </w:rPr>
      </w:pPr>
      <w:r>
        <w:rPr>
          <w:lang w:val="en-US"/>
        </w:rPr>
        <w:t>-</w:t>
      </w:r>
      <w:r>
        <w:rPr>
          <w:lang w:val="en-US"/>
        </w:rPr>
        <w:tab/>
        <w:t xml:space="preserve">Samsung think that </w:t>
      </w:r>
      <w:proofErr w:type="spellStart"/>
      <w:r>
        <w:rPr>
          <w:lang w:val="en-US"/>
        </w:rPr>
        <w:t>RACHresourceDedicated</w:t>
      </w:r>
      <w:proofErr w:type="spellEnd"/>
      <w:r>
        <w:rPr>
          <w:lang w:val="en-US"/>
        </w:rPr>
        <w:t xml:space="preserve"> is still needed when CFRA resource is indicated in the MAC CR, as there are other configuration parameters</w:t>
      </w:r>
      <w:r w:rsidR="00716831">
        <w:rPr>
          <w:lang w:val="en-US"/>
        </w:rPr>
        <w:t xml:space="preserve"> that are needed. </w:t>
      </w:r>
    </w:p>
    <w:p w14:paraId="2A991F07" w14:textId="66F8BD48" w:rsidR="004D6960" w:rsidRDefault="004D6960" w:rsidP="004D6960">
      <w:pPr>
        <w:pStyle w:val="Doc-text2"/>
        <w:rPr>
          <w:lang w:val="en-US"/>
        </w:rPr>
      </w:pPr>
      <w:r>
        <w:rPr>
          <w:lang w:val="en-US"/>
        </w:rPr>
        <w:t>-</w:t>
      </w:r>
      <w:r>
        <w:rPr>
          <w:lang w:val="en-US"/>
        </w:rPr>
        <w:tab/>
        <w:t xml:space="preserve">LGE think P5 is ok, P4 is more a network </w:t>
      </w:r>
      <w:proofErr w:type="spellStart"/>
      <w:r>
        <w:rPr>
          <w:lang w:val="en-US"/>
        </w:rPr>
        <w:t>impl</w:t>
      </w:r>
      <w:proofErr w:type="spellEnd"/>
      <w:r w:rsidR="00716831">
        <w:rPr>
          <w:lang w:val="en-US"/>
        </w:rPr>
        <w:t>.</w:t>
      </w:r>
    </w:p>
    <w:p w14:paraId="7CA902B2" w14:textId="77777777" w:rsidR="004D6960" w:rsidRDefault="004D6960" w:rsidP="004D6960">
      <w:pPr>
        <w:pStyle w:val="Doc-text2"/>
        <w:rPr>
          <w:lang w:val="en-US"/>
        </w:rPr>
      </w:pPr>
    </w:p>
    <w:p w14:paraId="5B5CF4A6" w14:textId="5922E314" w:rsidR="004D6960" w:rsidRPr="004D6960" w:rsidRDefault="004D6960" w:rsidP="004D6960">
      <w:pPr>
        <w:pStyle w:val="Agreement"/>
        <w:rPr>
          <w:lang w:val="en-US"/>
        </w:rPr>
      </w:pPr>
      <w:r>
        <w:t>RAN2 confirms that the DRX configuration and measurement gap configuration may be applied during on-going RACH-less LTM cell switch. But, as in the current MAC specification, during on-going RACH-less LTM, UE considers DRX Active Time and monitors PDCCH during measurement gap</w:t>
      </w:r>
    </w:p>
    <w:p w14:paraId="791B07C4" w14:textId="50411D35" w:rsidR="004D6960" w:rsidRPr="004D6960" w:rsidRDefault="004D6960" w:rsidP="004D6960">
      <w:pPr>
        <w:pStyle w:val="Agreement"/>
        <w:rPr>
          <w:rFonts w:ascii="Times New Roman" w:eastAsia="Times New Roman" w:hAnsi="Times New Roman"/>
          <w:szCs w:val="20"/>
        </w:rPr>
      </w:pPr>
      <w:r>
        <w:t xml:space="preserve">Keep the “UL TCI state ID” field in the LTM cell switch MAC CE. </w:t>
      </w:r>
    </w:p>
    <w:p w14:paraId="35483B7A" w14:textId="4C39F7DC" w:rsidR="004D6960" w:rsidRPr="004D6960" w:rsidRDefault="004D6960" w:rsidP="004D6960">
      <w:pPr>
        <w:pStyle w:val="Agreement"/>
        <w:rPr>
          <w:rFonts w:ascii="Times New Roman" w:eastAsia="Times New Roman" w:hAnsi="Times New Roman"/>
          <w:szCs w:val="20"/>
          <w:lang w:val="en-US"/>
        </w:rPr>
      </w:pPr>
      <w:r>
        <w:rPr>
          <w:lang w:val="en-US"/>
        </w:rPr>
        <w:t xml:space="preserve">Confirm that If the CFRA resources indicated in the LTM cell switch MAC CE are not suitable, due to RSRP check, the UE performs CB RACH. </w:t>
      </w:r>
    </w:p>
    <w:p w14:paraId="3487F3F6" w14:textId="2587F233" w:rsidR="004D6960" w:rsidRPr="004D6960" w:rsidRDefault="004D6960" w:rsidP="004D6960">
      <w:pPr>
        <w:pStyle w:val="Agreement"/>
      </w:pPr>
      <w:r>
        <w:t>Msg1 repetition number (for CFRA) is indicated by the LTM Cell Switch MAC CE</w:t>
      </w:r>
      <w:r w:rsidR="00716831">
        <w:t>. It is assumed</w:t>
      </w:r>
      <w:r>
        <w:t xml:space="preserve"> that the network provides the possibility of same repetition number for CBRA</w:t>
      </w:r>
      <w:r w:rsidR="00716831">
        <w:t xml:space="preserve"> for fallback</w:t>
      </w:r>
      <w:r>
        <w:t>, for consistency with C</w:t>
      </w:r>
      <w:r w:rsidR="00716831">
        <w:t>overage</w:t>
      </w:r>
      <w:r>
        <w:t xml:space="preserve"> Enh</w:t>
      </w:r>
      <w:r w:rsidR="00716831">
        <w:t>ancement behaviour</w:t>
      </w:r>
      <w:r>
        <w:t xml:space="preserve">. If there are issues, can revisit. </w:t>
      </w:r>
    </w:p>
    <w:p w14:paraId="2CC39500" w14:textId="6B634765" w:rsidR="004D6960" w:rsidRDefault="004D6960" w:rsidP="007A7366">
      <w:pPr>
        <w:pStyle w:val="Doc-text2"/>
        <w:ind w:left="0" w:firstLine="0"/>
      </w:pPr>
    </w:p>
    <w:p w14:paraId="5AB6E8B9" w14:textId="433712F9" w:rsidR="00716831" w:rsidRDefault="00716831" w:rsidP="004D6960">
      <w:pPr>
        <w:pStyle w:val="Doc-text2"/>
      </w:pPr>
    </w:p>
    <w:p w14:paraId="32DFB6EB" w14:textId="0F2E58BC" w:rsidR="00716831" w:rsidRDefault="00716831" w:rsidP="00716831">
      <w:pPr>
        <w:pStyle w:val="EmailDiscussion"/>
      </w:pPr>
      <w:r>
        <w:t>[AT125bis][</w:t>
      </w:r>
      <w:proofErr w:type="gramStart"/>
      <w:r>
        <w:t>503][</w:t>
      </w:r>
      <w:proofErr w:type="gramEnd"/>
      <w:r>
        <w:t>R18Mob] MAC (Huawei)</w:t>
      </w:r>
    </w:p>
    <w:p w14:paraId="7C80D516" w14:textId="0AF8174F"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63FAB338" w14:textId="3DF3F71D" w:rsidR="00716831" w:rsidRDefault="00716831" w:rsidP="00716831">
      <w:pPr>
        <w:pStyle w:val="EmailDiscussion2"/>
      </w:pPr>
      <w:r>
        <w:tab/>
        <w:t>Intended outcome: Report</w:t>
      </w:r>
    </w:p>
    <w:p w14:paraId="2E764225" w14:textId="6AA2EBEB" w:rsidR="00716831" w:rsidRDefault="00716831" w:rsidP="00716831">
      <w:pPr>
        <w:pStyle w:val="EmailDiscussion2"/>
      </w:pPr>
      <w:r>
        <w:tab/>
        <w:t>Deadline: CB, see schedule</w:t>
      </w:r>
    </w:p>
    <w:p w14:paraId="31C890CE" w14:textId="77777777" w:rsidR="00716831" w:rsidRPr="00716831" w:rsidRDefault="00716831" w:rsidP="00716831">
      <w:pPr>
        <w:pStyle w:val="Doc-text2"/>
      </w:pPr>
    </w:p>
    <w:p w14:paraId="5AED01C3" w14:textId="51697273" w:rsidR="00697D10" w:rsidRDefault="00697D10" w:rsidP="00697D10">
      <w:pPr>
        <w:pStyle w:val="Doc-text2"/>
      </w:pPr>
    </w:p>
    <w:p w14:paraId="5CBCEE14" w14:textId="28B571D8" w:rsidR="00697D10" w:rsidRDefault="00697D10" w:rsidP="00CB7F9D">
      <w:pPr>
        <w:pStyle w:val="Doc-title"/>
      </w:pPr>
      <w:r>
        <w:t>R2-2403966</w:t>
      </w:r>
      <w:r>
        <w:tab/>
      </w:r>
      <w:r w:rsidR="00CB7F9D">
        <w:t>Summary of offline discussion [503]</w:t>
      </w:r>
      <w:r w:rsidR="00CB7F9D">
        <w:tab/>
        <w:t>Huawei, HiSilicon</w:t>
      </w:r>
    </w:p>
    <w:p w14:paraId="48FA2E8B" w14:textId="292DCA77" w:rsidR="00697D10" w:rsidRDefault="00697D10" w:rsidP="00CB7F9D">
      <w:pPr>
        <w:pStyle w:val="Doc-text2"/>
      </w:pPr>
      <w:r>
        <w:t>DISCUSSION</w:t>
      </w:r>
    </w:p>
    <w:p w14:paraId="225B7DFF" w14:textId="2A9DED5D" w:rsidR="00697D10" w:rsidRDefault="00697D10" w:rsidP="00697D10">
      <w:pPr>
        <w:pStyle w:val="Doc-text2"/>
      </w:pPr>
      <w:r>
        <w:t>P3</w:t>
      </w:r>
    </w:p>
    <w:p w14:paraId="07A7CAE0" w14:textId="4C7396FE" w:rsidR="00697D10" w:rsidRDefault="00697D10" w:rsidP="00697D10">
      <w:pPr>
        <w:pStyle w:val="Doc-text2"/>
      </w:pPr>
      <w:r>
        <w:t>-</w:t>
      </w:r>
      <w:r>
        <w:tab/>
        <w:t xml:space="preserve">MTK think this is related to RAN1 LS that they agreed today. Maybe better to postpone. HW agrees, we can postpone, and first aim to clarify in RRC. </w:t>
      </w:r>
    </w:p>
    <w:p w14:paraId="0018E8A0" w14:textId="104089B8" w:rsidR="00697D10" w:rsidRDefault="00697D10" w:rsidP="00697D10">
      <w:pPr>
        <w:pStyle w:val="Doc-text2"/>
      </w:pPr>
      <w:r>
        <w:t>P4</w:t>
      </w:r>
    </w:p>
    <w:p w14:paraId="16F01EE1" w14:textId="1D88722D" w:rsidR="00697D10" w:rsidRDefault="00697D10" w:rsidP="00697D10">
      <w:pPr>
        <w:pStyle w:val="Doc-text2"/>
      </w:pPr>
      <w:r>
        <w:t>-</w:t>
      </w:r>
      <w:r>
        <w:tab/>
        <w:t xml:space="preserve">ZTE think the proposal is ok, and think LS is not needed. In R1 and R4 </w:t>
      </w:r>
      <w:proofErr w:type="gramStart"/>
      <w:r>
        <w:t>it is clear that this</w:t>
      </w:r>
      <w:proofErr w:type="gramEnd"/>
      <w:r>
        <w:t xml:space="preserve"> is expected. </w:t>
      </w:r>
    </w:p>
    <w:p w14:paraId="1690FA3F" w14:textId="40AE910B" w:rsidR="00697D10" w:rsidRDefault="00697D10" w:rsidP="00697D10">
      <w:pPr>
        <w:pStyle w:val="Doc-text2"/>
      </w:pPr>
      <w:r>
        <w:t>P6</w:t>
      </w:r>
    </w:p>
    <w:p w14:paraId="03FF3AC7" w14:textId="1B62F617" w:rsidR="00697D10" w:rsidRDefault="00697D10" w:rsidP="00697D10">
      <w:pPr>
        <w:pStyle w:val="Doc-text2"/>
      </w:pPr>
      <w:r>
        <w:t>-</w:t>
      </w:r>
      <w:r>
        <w:tab/>
        <w:t>HW explains that the case discussed was that the UE receives a DG when CG is supposed to be used.</w:t>
      </w:r>
    </w:p>
    <w:p w14:paraId="27DC1312" w14:textId="378EF5D2" w:rsidR="00697D10" w:rsidRDefault="00697D10" w:rsidP="00697D10">
      <w:pPr>
        <w:pStyle w:val="Doc-text2"/>
      </w:pPr>
      <w:r>
        <w:t>-</w:t>
      </w:r>
      <w:r>
        <w:tab/>
        <w:t>LGE explains that the intention with “same HARQ process” was that the network should ACK the RRC reconfiguration complete (even though there are no explicit ACKs at HARQ level for UL)</w:t>
      </w:r>
    </w:p>
    <w:p w14:paraId="0C727259" w14:textId="372E466B" w:rsidR="00697D10" w:rsidRDefault="00697D10" w:rsidP="00697D10">
      <w:pPr>
        <w:pStyle w:val="Doc-text2"/>
      </w:pPr>
      <w:r>
        <w:t>-</w:t>
      </w:r>
      <w:r>
        <w:tab/>
        <w:t xml:space="preserve">ZTE would like the possibility to use DG with other HARQ process after CG that failed / was not detected by the </w:t>
      </w:r>
      <w:proofErr w:type="spellStart"/>
      <w:r>
        <w:t>gNB</w:t>
      </w:r>
      <w:proofErr w:type="spellEnd"/>
      <w:r>
        <w:t xml:space="preserve">. </w:t>
      </w:r>
    </w:p>
    <w:p w14:paraId="72BC12D0" w14:textId="77777777" w:rsidR="00697D10" w:rsidRDefault="00697D10" w:rsidP="00697D10">
      <w:pPr>
        <w:pStyle w:val="Doc-text2"/>
      </w:pPr>
    </w:p>
    <w:p w14:paraId="40F1F671" w14:textId="49F48518" w:rsidR="00697D10" w:rsidRDefault="00697D10" w:rsidP="00697D10">
      <w:pPr>
        <w:pStyle w:val="Agreement"/>
      </w:pPr>
      <w:r>
        <w:t>P1 in R2-2403280 ("NW can trigger LTM cell switch over RACH regardless of if the UE-based TA estimation is configured.") can be further discussed.</w:t>
      </w:r>
    </w:p>
    <w:p w14:paraId="4CAEB723" w14:textId="267823FC" w:rsidR="00697D10" w:rsidRDefault="00697D10" w:rsidP="00697D10">
      <w:pPr>
        <w:pStyle w:val="Agreement"/>
      </w:pPr>
      <w:r>
        <w:t>Revise the MAC CR to change the UL TCI state field to a 6-bit field and two reserved bits.</w:t>
      </w:r>
    </w:p>
    <w:p w14:paraId="33A53194" w14:textId="1242ABFB" w:rsidR="00697D10" w:rsidRDefault="00697D10" w:rsidP="00697D10">
      <w:pPr>
        <w:pStyle w:val="Agreement"/>
      </w:pPr>
      <w:r>
        <w:t xml:space="preserve">Postponed: (expecting input from R1 and update to RRC): whether to specify in MAC that the </w:t>
      </w:r>
      <w:proofErr w:type="spellStart"/>
      <w:r>
        <w:t>unifiedTCI-StateType</w:t>
      </w:r>
      <w:proofErr w:type="spellEnd"/>
      <w:r>
        <w:t xml:space="preserve"> in the MAC CE refers to the field in LTM-TCI info (rather than in the target configuration).</w:t>
      </w:r>
    </w:p>
    <w:p w14:paraId="38EBD0BB" w14:textId="3BE6D142" w:rsidR="00697D10" w:rsidRPr="00697D10" w:rsidRDefault="00697D10" w:rsidP="00697D10">
      <w:pPr>
        <w:pStyle w:val="Agreement"/>
      </w:pPr>
      <w:r>
        <w:t xml:space="preserve">RAN2 assumes that the UE shall send HARQ ACK for the TB carrying the LTM cell switch MAC CE. No need to update RAN2 TS with clarification. </w:t>
      </w:r>
    </w:p>
    <w:p w14:paraId="6F20879F" w14:textId="63601D27" w:rsidR="00697D10" w:rsidRDefault="00697D10" w:rsidP="00697D10">
      <w:pPr>
        <w:pStyle w:val="Agreement"/>
      </w:pPr>
      <w:r>
        <w:t xml:space="preserve">When using CFRA resources indicated in the LTM cell switch MAC CE, the UE applies </w:t>
      </w:r>
      <w:proofErr w:type="spellStart"/>
      <w:r>
        <w:t>ra</w:t>
      </w:r>
      <w:proofErr w:type="spellEnd"/>
      <w:r>
        <w:t xml:space="preserve">-Prioritization if configured in </w:t>
      </w:r>
      <w:proofErr w:type="spellStart"/>
      <w:r>
        <w:t>rach-ConfigDedicated</w:t>
      </w:r>
      <w:proofErr w:type="spellEnd"/>
      <w:r>
        <w:t xml:space="preserve"> for the indicated UL carrier.</w:t>
      </w:r>
    </w:p>
    <w:p w14:paraId="6C57B3FA" w14:textId="4A0BA140" w:rsidR="00697D10" w:rsidRDefault="00697D10" w:rsidP="00697D10">
      <w:pPr>
        <w:pStyle w:val="Agreement"/>
      </w:pPr>
      <w:r>
        <w:t xml:space="preserve">Postpone: Discuss in the next meeting whether to specify the UE behaviour when the UE receives a grant for a retransmission or new transmission on a HARQ process not used for the first PUSCH transmission during RACH-less LTM cell switch. </w:t>
      </w:r>
    </w:p>
    <w:p w14:paraId="382C5BD3" w14:textId="77777777" w:rsidR="00697D10" w:rsidRDefault="00697D10" w:rsidP="00697D10">
      <w:pPr>
        <w:pStyle w:val="Agreement"/>
      </w:pPr>
      <w:r>
        <w:t>Consider in MAC CR post-meeting email discussion any correction needed to ensure that PREAMBLE_POWER_RAMPING_COUNTER is reset to 1 in case of early RACH to a cell different from the cell to which RACH was last performed.</w:t>
      </w:r>
    </w:p>
    <w:p w14:paraId="68B56288" w14:textId="7132F5F5" w:rsidR="00697D10" w:rsidRDefault="00697D10" w:rsidP="00697D10">
      <w:pPr>
        <w:pStyle w:val="Doc-text2"/>
        <w:ind w:left="0" w:firstLine="0"/>
      </w:pPr>
    </w:p>
    <w:p w14:paraId="2F639FC6" w14:textId="77777777" w:rsidR="00697D10" w:rsidRDefault="00697D10" w:rsidP="004D6960">
      <w:pPr>
        <w:pStyle w:val="Doc-text2"/>
      </w:pPr>
    </w:p>
    <w:p w14:paraId="4B129ECE" w14:textId="3F2FFF58" w:rsidR="00697D10" w:rsidRDefault="00697D10" w:rsidP="007A7366">
      <w:pPr>
        <w:pStyle w:val="Doc-comment"/>
      </w:pPr>
      <w:r>
        <w:lastRenderedPageBreak/>
        <w:t xml:space="preserve">In CR post email discussion, companies can also input (early, at start of email) whether capture of some agreement or new added text need improvement. </w:t>
      </w:r>
    </w:p>
    <w:p w14:paraId="521BFC8C" w14:textId="77777777" w:rsidR="00697D10" w:rsidRDefault="00697D10" w:rsidP="004D6960">
      <w:pPr>
        <w:pStyle w:val="Doc-text2"/>
      </w:pPr>
    </w:p>
    <w:p w14:paraId="0AD3168E" w14:textId="77777777" w:rsidR="00697D10" w:rsidRPr="004D6960" w:rsidRDefault="00697D10" w:rsidP="004D6960">
      <w:pPr>
        <w:pStyle w:val="Doc-text2"/>
      </w:pPr>
    </w:p>
    <w:p w14:paraId="140F7B49" w14:textId="77777777" w:rsidR="00890467" w:rsidRDefault="00485BAA" w:rsidP="00890467">
      <w:pPr>
        <w:pStyle w:val="Doc-title"/>
      </w:pPr>
      <w:hyperlink r:id="rId69" w:tooltip="C:Usersmtk65284Documents3GPPtsg_ranWG2_RL2RAN2DocsR2-2403280.zip" w:history="1">
        <w:r w:rsidR="00890467">
          <w:rPr>
            <w:rStyle w:val="Hyperlink"/>
          </w:rPr>
          <w:t>R2-2403280</w:t>
        </w:r>
      </w:hyperlink>
      <w:r w:rsidR="00890467">
        <w:tab/>
        <w:t>On the LTM Cell Switch Aspects</w:t>
      </w:r>
      <w:r w:rsidR="00890467">
        <w:tab/>
        <w:t>Nokia</w:t>
      </w:r>
      <w:r w:rsidR="00890467">
        <w:tab/>
        <w:t>discussion</w:t>
      </w:r>
      <w:r w:rsidR="00890467">
        <w:tab/>
        <w:t>Rel-18</w:t>
      </w:r>
      <w:r w:rsidR="00890467">
        <w:tab/>
        <w:t>NR_Mob_enh2-Core</w:t>
      </w:r>
    </w:p>
    <w:p w14:paraId="7A87DD56" w14:textId="2BDB9642" w:rsidR="004D6960" w:rsidRDefault="004D6960" w:rsidP="00890467">
      <w:pPr>
        <w:pStyle w:val="Doc-comment"/>
      </w:pPr>
      <w:r>
        <w:t>P1 offline</w:t>
      </w:r>
    </w:p>
    <w:p w14:paraId="632A1D78" w14:textId="22203D51" w:rsidR="00890467" w:rsidRPr="00890467" w:rsidRDefault="00890467" w:rsidP="00890467">
      <w:pPr>
        <w:pStyle w:val="Doc-comment"/>
      </w:pPr>
      <w:r>
        <w:t>P2 P3 P4 P6 offline</w:t>
      </w:r>
    </w:p>
    <w:p w14:paraId="2A2049A4" w14:textId="4DEE2799" w:rsidR="00C556C2" w:rsidRDefault="00485BAA" w:rsidP="00C556C2">
      <w:pPr>
        <w:pStyle w:val="Doc-title"/>
      </w:pPr>
      <w:hyperlink r:id="rId70" w:tooltip="C:Usersmtk65284Documents3GPPtsg_ranWG2_RL2RAN2DocsR2-2403373.zip" w:history="1">
        <w:r w:rsidR="00C556C2">
          <w:rPr>
            <w:rStyle w:val="Hyperlink"/>
          </w:rPr>
          <w:t>R2-2403373</w:t>
        </w:r>
      </w:hyperlink>
      <w:r w:rsidR="00C556C2">
        <w:tab/>
        <w:t>Considerations On Remaining MAC Issues For LTM</w:t>
      </w:r>
      <w:r w:rsidR="00C556C2">
        <w:tab/>
        <w:t>ZTE Corporation, Sanechips</w:t>
      </w:r>
      <w:r w:rsidR="00C556C2">
        <w:tab/>
        <w:t>discussion</w:t>
      </w:r>
      <w:r w:rsidR="00C556C2">
        <w:tab/>
        <w:t>Rel-18</w:t>
      </w:r>
      <w:r w:rsidR="00C556C2">
        <w:tab/>
        <w:t>NR_Mob_enh2-Core</w:t>
      </w:r>
    </w:p>
    <w:p w14:paraId="4471EC0D" w14:textId="0F14EEB1" w:rsidR="00890467" w:rsidRPr="00890467" w:rsidRDefault="00890467" w:rsidP="00890467">
      <w:pPr>
        <w:pStyle w:val="Doc-comment"/>
      </w:pPr>
      <w:r>
        <w:t>P4</w:t>
      </w:r>
      <w:r w:rsidR="004D6960">
        <w:t xml:space="preserve"> offline</w:t>
      </w:r>
    </w:p>
    <w:bookmarkStart w:id="8" w:name="_Toc158241587"/>
    <w:p w14:paraId="6205B3E0" w14:textId="51DB086C" w:rsidR="00C556C2" w:rsidRDefault="00C556C2" w:rsidP="00C556C2">
      <w:pPr>
        <w:pStyle w:val="Doc-title"/>
      </w:pPr>
      <w:r>
        <w:fldChar w:fldCharType="begin"/>
      </w:r>
      <w:r>
        <w:instrText xml:space="preserve"> HYPERLINK "file:///C:\\Users\\mtk65284\\Documents\\3GPP\\tsg_ran\\WG2_RL2\\RAN2\\Docs\\R2-2402366.zip" \o "C:Usersmtk65284Documents3GPPtsg_ranWG2_RL2RAN2DocsR2-2402366.zip" </w:instrText>
      </w:r>
      <w:r>
        <w:fldChar w:fldCharType="separate"/>
      </w:r>
      <w:r>
        <w:rPr>
          <w:rStyle w:val="Hyperlink"/>
        </w:rPr>
        <w:t>R2-2402366</w:t>
      </w:r>
      <w:r>
        <w:fldChar w:fldCharType="end"/>
      </w:r>
      <w:r>
        <w:tab/>
        <w:t>MAC corrections for LTM</w:t>
      </w:r>
      <w:r>
        <w:tab/>
        <w:t>Samsung Electronics Co., Ltd</w:t>
      </w:r>
      <w:r>
        <w:tab/>
        <w:t>discussion</w:t>
      </w:r>
      <w:r>
        <w:tab/>
        <w:t>Rel-18</w:t>
      </w:r>
      <w:r>
        <w:tab/>
        <w:t>NR_Mob_enh2-Core</w:t>
      </w:r>
    </w:p>
    <w:p w14:paraId="1D933700" w14:textId="4095D9BD" w:rsidR="00890467" w:rsidRDefault="00890467" w:rsidP="00890467">
      <w:pPr>
        <w:pStyle w:val="Doc-comment"/>
      </w:pPr>
      <w:r>
        <w:t>P4</w:t>
      </w:r>
      <w:r w:rsidR="004D6960">
        <w:t xml:space="preserve"> offline</w:t>
      </w:r>
    </w:p>
    <w:p w14:paraId="22A85302" w14:textId="77777777" w:rsidR="00890467" w:rsidRDefault="00485BAA" w:rsidP="00890467">
      <w:pPr>
        <w:pStyle w:val="Doc-title"/>
      </w:pPr>
      <w:hyperlink r:id="rId71" w:tooltip="C:Usersmtk65284Documents3GPPtsg_ranWG2_RL2RAN2DocsR2-2402266.zip" w:history="1">
        <w:r w:rsidR="00890467">
          <w:rPr>
            <w:rStyle w:val="Hyperlink"/>
          </w:rPr>
          <w:t>R2-2402266</w:t>
        </w:r>
      </w:hyperlink>
      <w:r w:rsidR="00890467">
        <w:tab/>
        <w:t>Corrections to TS 38.321 on LTM</w:t>
      </w:r>
      <w:r w:rsidR="00890467">
        <w:tab/>
        <w:t>Fujitsu</w:t>
      </w:r>
      <w:r w:rsidR="00890467">
        <w:tab/>
        <w:t>discussion</w:t>
      </w:r>
      <w:r w:rsidR="00890467">
        <w:tab/>
        <w:t>Rel-18</w:t>
      </w:r>
      <w:r w:rsidR="00890467">
        <w:tab/>
        <w:t>NR_Mob_enh2-Core</w:t>
      </w:r>
    </w:p>
    <w:p w14:paraId="70EEE22D" w14:textId="08A11EE2" w:rsidR="00890467" w:rsidRPr="00890467" w:rsidRDefault="00890467" w:rsidP="00890467">
      <w:pPr>
        <w:pStyle w:val="Doc-comment"/>
      </w:pPr>
      <w:r>
        <w:t>P1 P4 offline</w:t>
      </w:r>
    </w:p>
    <w:p w14:paraId="19FDAA1C" w14:textId="77777777" w:rsidR="00890467" w:rsidRDefault="00485BAA" w:rsidP="00890467">
      <w:pPr>
        <w:pStyle w:val="Doc-title"/>
      </w:pPr>
      <w:hyperlink r:id="rId72" w:tooltip="C:Usersmtk65284Documents3GPPtsg_ranWG2_RL2RAN2DocsR2-2403464.zip" w:history="1">
        <w:r w:rsidR="00890467">
          <w:rPr>
            <w:rStyle w:val="Hyperlink"/>
          </w:rPr>
          <w:t>R2-2403464</w:t>
        </w:r>
      </w:hyperlink>
      <w:r w:rsidR="00890467">
        <w:tab/>
        <w:t>Corrections for remaining issues on MAC</w:t>
      </w:r>
      <w:r w:rsidR="00890467">
        <w:tab/>
        <w:t>LG Electronics Inc.</w:t>
      </w:r>
      <w:r w:rsidR="00890467">
        <w:tab/>
        <w:t>discussion</w:t>
      </w:r>
      <w:r w:rsidR="00890467">
        <w:tab/>
        <w:t>Rel-18</w:t>
      </w:r>
      <w:r w:rsidR="00890467">
        <w:tab/>
        <w:t>NR_Mob_enh2-Core</w:t>
      </w:r>
    </w:p>
    <w:p w14:paraId="15EDDC36" w14:textId="5C4EE314" w:rsidR="00890467" w:rsidRDefault="00890467" w:rsidP="00890467">
      <w:pPr>
        <w:pStyle w:val="Doc-comment"/>
      </w:pPr>
      <w:r>
        <w:t>P1 offline</w:t>
      </w:r>
    </w:p>
    <w:p w14:paraId="5ADF0A3F" w14:textId="18A6A8DA" w:rsidR="00890467" w:rsidRDefault="00485BAA" w:rsidP="00890467">
      <w:pPr>
        <w:pStyle w:val="Doc-title"/>
      </w:pPr>
      <w:hyperlink r:id="rId73" w:tooltip="C:Usersmtk65284Documents3GPPtsg_ranWG2_RL2RAN2DocsR2-2402581.zip" w:history="1">
        <w:r w:rsidR="00890467">
          <w:rPr>
            <w:rStyle w:val="Hyperlink"/>
          </w:rPr>
          <w:t>R2-2402581</w:t>
        </w:r>
      </w:hyperlink>
      <w:r w:rsidR="00890467">
        <w:tab/>
        <w:t>Discussion on UL collision with early UL synchronization in LTM</w:t>
      </w:r>
      <w:r w:rsidR="00890467">
        <w:tab/>
        <w:t>ASUSTeK</w:t>
      </w:r>
      <w:r w:rsidR="00890467">
        <w:tab/>
        <w:t>discussion</w:t>
      </w:r>
      <w:r w:rsidR="00890467">
        <w:tab/>
        <w:t>Rel-18</w:t>
      </w:r>
      <w:r w:rsidR="00890467">
        <w:tab/>
        <w:t>38.321</w:t>
      </w:r>
      <w:r w:rsidR="00890467">
        <w:tab/>
        <w:t>NR_Mob_enh2-Core</w:t>
      </w:r>
    </w:p>
    <w:p w14:paraId="4CA8805F" w14:textId="04124968" w:rsidR="00890467" w:rsidRDefault="00890467" w:rsidP="00890467">
      <w:pPr>
        <w:pStyle w:val="Doc-comment"/>
      </w:pPr>
      <w:r>
        <w:t>Offline</w:t>
      </w:r>
    </w:p>
    <w:p w14:paraId="2BC6F265" w14:textId="77777777" w:rsidR="00890467" w:rsidRDefault="00485BAA" w:rsidP="00890467">
      <w:pPr>
        <w:pStyle w:val="Doc-title"/>
      </w:pPr>
      <w:hyperlink r:id="rId74" w:tooltip="C:Usersmtk65284Documents3GPPtsg_ranWG2_RL2RAN2DocsR2-2402612.zip" w:history="1">
        <w:r w:rsidR="00890467">
          <w:rPr>
            <w:rStyle w:val="Hyperlink"/>
          </w:rPr>
          <w:t>R2-2402612</w:t>
        </w:r>
      </w:hyperlink>
      <w:r w:rsidR="00890467">
        <w:tab/>
        <w:t>Discussion on MAC open issues for LTM</w:t>
      </w:r>
      <w:r w:rsidR="00890467">
        <w:tab/>
        <w:t>vivo</w:t>
      </w:r>
      <w:r w:rsidR="00890467">
        <w:tab/>
        <w:t>discussion</w:t>
      </w:r>
      <w:r w:rsidR="00890467">
        <w:tab/>
        <w:t>Rel-18</w:t>
      </w:r>
      <w:r w:rsidR="00890467">
        <w:tab/>
        <w:t>NR_Mob_enh2-Core</w:t>
      </w:r>
    </w:p>
    <w:p w14:paraId="39061C74" w14:textId="77777777" w:rsidR="00890467" w:rsidRDefault="00890467" w:rsidP="00890467">
      <w:pPr>
        <w:pStyle w:val="Doc-comment"/>
      </w:pPr>
      <w:r>
        <w:t>P1 offline</w:t>
      </w:r>
    </w:p>
    <w:p w14:paraId="22705319" w14:textId="77777777" w:rsidR="00890467" w:rsidRDefault="00485BAA" w:rsidP="00890467">
      <w:pPr>
        <w:pStyle w:val="Doc-title"/>
      </w:pPr>
      <w:hyperlink r:id="rId75" w:tooltip="C:Usersmtk65284Documents3GPPtsg_ranWG2_RL2RAN2DocsR2-2403186.zip" w:history="1">
        <w:r w:rsidR="00890467">
          <w:rPr>
            <w:rStyle w:val="Hyperlink"/>
          </w:rPr>
          <w:t>R2-2403186</w:t>
        </w:r>
      </w:hyperlink>
      <w:r w:rsidR="00890467">
        <w:tab/>
        <w:t>User plane centric issues for LTM</w:t>
      </w:r>
      <w:r w:rsidR="00890467">
        <w:tab/>
        <w:t>Langbo</w:t>
      </w:r>
      <w:r w:rsidR="00890467">
        <w:tab/>
        <w:t>discussion</w:t>
      </w:r>
      <w:r w:rsidR="00890467">
        <w:tab/>
        <w:t>Rel-18</w:t>
      </w:r>
      <w:r w:rsidR="00890467">
        <w:tab/>
        <w:t>38.321</w:t>
      </w:r>
      <w:r w:rsidR="00890467">
        <w:tab/>
        <w:t>NR_Mob_enh2-Core</w:t>
      </w:r>
    </w:p>
    <w:p w14:paraId="4C96D9CC" w14:textId="25F38775" w:rsidR="00890467" w:rsidRDefault="00890467" w:rsidP="00890467">
      <w:pPr>
        <w:pStyle w:val="Doc-comment"/>
      </w:pPr>
      <w:r>
        <w:t>Offline</w:t>
      </w:r>
    </w:p>
    <w:p w14:paraId="0AA06242" w14:textId="77777777" w:rsidR="004D6960" w:rsidRPr="004D6960" w:rsidRDefault="004D6960" w:rsidP="004D6960">
      <w:pPr>
        <w:pStyle w:val="Doc-text2"/>
      </w:pPr>
    </w:p>
    <w:p w14:paraId="2E19BFC1" w14:textId="77777777" w:rsidR="00890467" w:rsidRDefault="00485BAA" w:rsidP="00890467">
      <w:pPr>
        <w:pStyle w:val="Doc-title"/>
      </w:pPr>
      <w:hyperlink r:id="rId76" w:tooltip="C:Usersmtk65284Documents3GPPtsg_ranWG2_RL2RAN2DocsR2-2402438.zip" w:history="1">
        <w:r w:rsidR="00890467">
          <w:rPr>
            <w:rStyle w:val="Hyperlink"/>
          </w:rPr>
          <w:t>R2-2402438</w:t>
        </w:r>
      </w:hyperlink>
      <w:r w:rsidR="00890467">
        <w:tab/>
        <w:t>Discussion on TCI state related issues</w:t>
      </w:r>
      <w:r w:rsidR="00890467">
        <w:tab/>
        <w:t>OPPO</w:t>
      </w:r>
      <w:r w:rsidR="00890467">
        <w:tab/>
        <w:t>discussion</w:t>
      </w:r>
      <w:r w:rsidR="00890467">
        <w:tab/>
        <w:t>Rel-18</w:t>
      </w:r>
      <w:r w:rsidR="00890467">
        <w:tab/>
        <w:t>NR_Mob_enh2-Core</w:t>
      </w:r>
    </w:p>
    <w:p w14:paraId="2476042E" w14:textId="7762F21A" w:rsidR="00890467" w:rsidRDefault="00890467" w:rsidP="00890467">
      <w:pPr>
        <w:pStyle w:val="Doc-comment"/>
        <w:rPr>
          <w:lang w:val="en-US"/>
        </w:rPr>
      </w:pPr>
      <w:r>
        <w:rPr>
          <w:lang w:val="en-US"/>
        </w:rPr>
        <w:t>Related to LS in</w:t>
      </w:r>
    </w:p>
    <w:p w14:paraId="29EEB619" w14:textId="4482AB6B" w:rsidR="004D6960" w:rsidRPr="004D6960" w:rsidRDefault="00485BAA" w:rsidP="004D6960">
      <w:pPr>
        <w:pStyle w:val="Doc-title"/>
      </w:pPr>
      <w:hyperlink r:id="rId77" w:tooltip="C:Usersmtk65284Documents3GPPtsg_ranWG2_RL2RAN2DocsR2-2402502.zip" w:history="1">
        <w:r w:rsidR="004D6960">
          <w:rPr>
            <w:rStyle w:val="Hyperlink"/>
          </w:rPr>
          <w:t>R2-2402502</w:t>
        </w:r>
      </w:hyperlink>
      <w:r w:rsidR="004D6960">
        <w:tab/>
        <w:t>MAC Issues for LTM</w:t>
      </w:r>
      <w:r w:rsidR="004D6960">
        <w:tab/>
        <w:t>CATT</w:t>
      </w:r>
      <w:r w:rsidR="004D6960">
        <w:tab/>
        <w:t>discussion</w:t>
      </w:r>
      <w:r w:rsidR="004D6960">
        <w:tab/>
        <w:t>Rel-18</w:t>
      </w:r>
      <w:r w:rsidR="004D6960">
        <w:tab/>
        <w:t>NR_Mob_enh2-Core</w:t>
      </w:r>
    </w:p>
    <w:p w14:paraId="0CFBA002" w14:textId="64533D8C" w:rsidR="00890467" w:rsidRPr="00890467" w:rsidRDefault="00485BAA" w:rsidP="00890467">
      <w:pPr>
        <w:pStyle w:val="Doc-title"/>
      </w:pPr>
      <w:hyperlink r:id="rId78" w:tooltip="C:Usersmtk65284Documents3GPPtsg_ranWG2_RL2RAN2DocsR2-2402579.zip" w:history="1">
        <w:r w:rsidR="00890467">
          <w:rPr>
            <w:rStyle w:val="Hyperlink"/>
          </w:rPr>
          <w:t>R2-2402579</w:t>
        </w:r>
      </w:hyperlink>
      <w:r w:rsidR="00890467">
        <w:tab/>
        <w:t>Discussion on fallback RACH for LTM</w:t>
      </w:r>
      <w:r w:rsidR="00890467">
        <w:tab/>
        <w:t>ASUSTeK</w:t>
      </w:r>
      <w:r w:rsidR="00890467">
        <w:tab/>
        <w:t>discussion</w:t>
      </w:r>
      <w:r w:rsidR="00890467">
        <w:tab/>
        <w:t>Rel-18</w:t>
      </w:r>
      <w:r w:rsidR="00890467">
        <w:tab/>
        <w:t>38.321</w:t>
      </w:r>
      <w:r w:rsidR="00890467">
        <w:tab/>
        <w:t>NR_Mob_enh2-Core</w:t>
      </w:r>
    </w:p>
    <w:p w14:paraId="310E1318" w14:textId="686D1DC4" w:rsidR="00890467" w:rsidRPr="00890467" w:rsidRDefault="00485BAA" w:rsidP="00890467">
      <w:pPr>
        <w:pStyle w:val="Doc-title"/>
      </w:pPr>
      <w:hyperlink r:id="rId79" w:tooltip="C:Usersmtk65284Documents3GPPtsg_ranWG2_RL2RAN2DocsR2-2402437.zip" w:history="1">
        <w:r w:rsidR="00C556C2">
          <w:rPr>
            <w:rStyle w:val="Hyperlink"/>
          </w:rPr>
          <w:t>R2-2402437</w:t>
        </w:r>
      </w:hyperlink>
      <w:r w:rsidR="00C556C2">
        <w:tab/>
        <w:t>Discussion on remaining MAC issues for LTM</w:t>
      </w:r>
      <w:r w:rsidR="00C556C2">
        <w:tab/>
        <w:t>OPPO</w:t>
      </w:r>
      <w:r w:rsidR="00C556C2">
        <w:tab/>
        <w:t>discussion</w:t>
      </w:r>
      <w:r w:rsidR="00C556C2">
        <w:tab/>
        <w:t>Rel-18</w:t>
      </w:r>
      <w:r w:rsidR="00C556C2">
        <w:tab/>
        <w:t>NR_Mob_enh2-Core</w:t>
      </w:r>
    </w:p>
    <w:p w14:paraId="287E097A" w14:textId="3D1BD659" w:rsidR="00C556C2" w:rsidRDefault="00485BAA" w:rsidP="00890467">
      <w:pPr>
        <w:pStyle w:val="Doc-title"/>
      </w:pPr>
      <w:hyperlink r:id="rId80" w:tooltip="C:Usersmtk65284Documents3GPPtsg_ranWG2_RL2RAN2DocsR2-2402580.zip" w:history="1">
        <w:r w:rsidR="00C556C2">
          <w:rPr>
            <w:rStyle w:val="Hyperlink"/>
          </w:rPr>
          <w:t>R2-2402580</w:t>
        </w:r>
      </w:hyperlink>
      <w:r w:rsidR="00C556C2">
        <w:tab/>
        <w:t>Discussion on LTM candidate configuration for different CGs</w:t>
      </w:r>
      <w:r w:rsidR="00C556C2">
        <w:tab/>
        <w:t>ASUSTeK</w:t>
      </w:r>
      <w:r w:rsidR="00C556C2">
        <w:tab/>
        <w:t>discussion</w:t>
      </w:r>
      <w:r w:rsidR="00C556C2">
        <w:tab/>
        <w:t>Rel-18</w:t>
      </w:r>
      <w:r w:rsidR="00C556C2">
        <w:tab/>
        <w:t>38.321</w:t>
      </w:r>
      <w:r w:rsidR="00C556C2">
        <w:tab/>
        <w:t>NR_Mob_enh2-Core</w:t>
      </w:r>
    </w:p>
    <w:p w14:paraId="2B7E87CC" w14:textId="77777777" w:rsidR="00C556C2" w:rsidRDefault="00485BAA" w:rsidP="00C556C2">
      <w:pPr>
        <w:pStyle w:val="Doc-title"/>
      </w:pPr>
      <w:hyperlink r:id="rId81" w:tooltip="C:Usersmtk65284Documents3GPPtsg_ranWG2_RL2RAN2DocsR2-2402613.zip" w:history="1">
        <w:r w:rsidR="00C556C2">
          <w:rPr>
            <w:rStyle w:val="Hyperlink"/>
          </w:rPr>
          <w:t>R2-2402613</w:t>
        </w:r>
      </w:hyperlink>
      <w:r w:rsidR="00C556C2">
        <w:tab/>
        <w:t>Discussion on the remaining issues for LTM with MIMO two TA</w:t>
      </w:r>
      <w:r w:rsidR="00C556C2">
        <w:tab/>
        <w:t>vivo</w:t>
      </w:r>
      <w:r w:rsidR="00C556C2">
        <w:tab/>
        <w:t>discussion</w:t>
      </w:r>
      <w:r w:rsidR="00C556C2">
        <w:tab/>
        <w:t>Rel-18</w:t>
      </w:r>
      <w:r w:rsidR="00C556C2">
        <w:tab/>
        <w:t>NR_Mob_enh2-Core</w:t>
      </w:r>
    </w:p>
    <w:p w14:paraId="302C5861" w14:textId="77777777" w:rsidR="00C556C2" w:rsidRDefault="00485BAA" w:rsidP="00C556C2">
      <w:pPr>
        <w:pStyle w:val="Doc-title"/>
      </w:pPr>
      <w:hyperlink r:id="rId82" w:tooltip="C:Usersmtk65284Documents3GPPtsg_ranWG2_RL2RAN2DocsR2-2402845.zip" w:history="1">
        <w:r w:rsidR="00C556C2">
          <w:rPr>
            <w:rStyle w:val="Hyperlink"/>
          </w:rPr>
          <w:t>R2-2402845</w:t>
        </w:r>
      </w:hyperlink>
      <w:r w:rsidR="00C556C2">
        <w:tab/>
        <w:t>Discussion on the SFN acquisition for LTM</w:t>
      </w:r>
      <w:r w:rsidR="00C556C2">
        <w:tab/>
        <w:t>Xiaomi</w:t>
      </w:r>
      <w:r w:rsidR="00C556C2">
        <w:tab/>
        <w:t>discussion</w:t>
      </w:r>
      <w:r w:rsidR="00C556C2">
        <w:tab/>
        <w:t>Rel-18</w:t>
      </w:r>
      <w:r w:rsidR="00C556C2">
        <w:tab/>
        <w:t>NR_Mob_enh2-Core</w:t>
      </w:r>
    </w:p>
    <w:p w14:paraId="30474EB7" w14:textId="77777777" w:rsidR="00C556C2" w:rsidRDefault="00485BAA" w:rsidP="00C556C2">
      <w:pPr>
        <w:pStyle w:val="Doc-title"/>
      </w:pPr>
      <w:hyperlink r:id="rId83" w:tooltip="C:Usersmtk65284Documents3GPPtsg_ranWG2_RL2RAN2DocsR2-2402966.zip" w:history="1">
        <w:r w:rsidR="00C556C2">
          <w:rPr>
            <w:rStyle w:val="Hyperlink"/>
          </w:rPr>
          <w:t>R2-2402966</w:t>
        </w:r>
      </w:hyperlink>
      <w:r w:rsidR="00C556C2">
        <w:tab/>
        <w:t>Discussion on DRX and measurement gap enhancement for RACH-less mobility</w:t>
      </w:r>
      <w:r w:rsidR="00C556C2">
        <w:tab/>
        <w:t>NEC, Huawei, HiSilicon, Xiaomi</w:t>
      </w:r>
      <w:r w:rsidR="00C556C2">
        <w:tab/>
        <w:t>discussion</w:t>
      </w:r>
      <w:r w:rsidR="00C556C2">
        <w:tab/>
        <w:t>Rel-18</w:t>
      </w:r>
      <w:r w:rsidR="00C556C2">
        <w:tab/>
        <w:t>NR_Mob_enh2-Core</w:t>
      </w:r>
    </w:p>
    <w:p w14:paraId="3AA39547" w14:textId="77777777" w:rsidR="00C556C2" w:rsidRDefault="00485BAA" w:rsidP="00C556C2">
      <w:pPr>
        <w:pStyle w:val="Doc-title"/>
      </w:pPr>
      <w:hyperlink r:id="rId84" w:tooltip="C:Usersmtk65284Documents3GPPtsg_ranWG2_RL2RAN2DocsR2-2402984.zip" w:history="1">
        <w:r w:rsidR="00C556C2">
          <w:rPr>
            <w:rStyle w:val="Hyperlink"/>
          </w:rPr>
          <w:t>R2-2402984</w:t>
        </w:r>
      </w:hyperlink>
      <w:r w:rsidR="00C556C2">
        <w:tab/>
        <w:t>Support of Activating the Flexible Number of TCI States using Candidate Cell TCI States Activation/Deactivation MAC CE</w:t>
      </w:r>
      <w:r w:rsidR="00C556C2">
        <w:tab/>
        <w:t>Samsung</w:t>
      </w:r>
      <w:r w:rsidR="00C556C2">
        <w:tab/>
        <w:t>discussion</w:t>
      </w:r>
      <w:r w:rsidR="00C556C2">
        <w:tab/>
        <w:t>Rel-18</w:t>
      </w:r>
      <w:r w:rsidR="00C556C2">
        <w:tab/>
        <w:t>NR_Mob_enh2-Core</w:t>
      </w:r>
    </w:p>
    <w:p w14:paraId="30A2939E" w14:textId="67817A82" w:rsidR="00C556C2" w:rsidRDefault="00485BAA" w:rsidP="00C556C2">
      <w:pPr>
        <w:pStyle w:val="Doc-title"/>
      </w:pPr>
      <w:hyperlink r:id="rId85" w:tooltip="C:Usersmtk65284Documents3GPPtsg_ranWG2_RL2RAN2DocsR2-2403101.zip" w:history="1">
        <w:r w:rsidR="00C556C2">
          <w:rPr>
            <w:rStyle w:val="Hyperlink"/>
          </w:rPr>
          <w:t>R2-2403101</w:t>
        </w:r>
      </w:hyperlink>
      <w:r w:rsidR="00C556C2">
        <w:tab/>
        <w:t>Discussion on RV and carrier selection for RACH-less LTM</w:t>
      </w:r>
      <w:r w:rsidR="00C556C2">
        <w:tab/>
        <w:t xml:space="preserve">NEC </w:t>
      </w:r>
      <w:r w:rsidR="00C556C2">
        <w:tab/>
        <w:t>discussion</w:t>
      </w:r>
      <w:r w:rsidR="00C556C2">
        <w:tab/>
        <w:t>Rel-18</w:t>
      </w:r>
      <w:r w:rsidR="00C556C2">
        <w:tab/>
        <w:t>NR_Mob_enh2-Cor</w:t>
      </w:r>
      <w:r w:rsidR="00892593">
        <w:t>e</w:t>
      </w:r>
    </w:p>
    <w:p w14:paraId="6805F188" w14:textId="77777777" w:rsidR="00C556C2" w:rsidRDefault="00C556C2" w:rsidP="00C556C2">
      <w:pPr>
        <w:pStyle w:val="BoldComments"/>
      </w:pPr>
      <w:r>
        <w:t>Further Enhancement</w:t>
      </w:r>
    </w:p>
    <w:p w14:paraId="470FE624" w14:textId="77777777" w:rsidR="00C556C2" w:rsidRDefault="00485BAA" w:rsidP="00C556C2">
      <w:pPr>
        <w:pStyle w:val="Doc-title"/>
      </w:pPr>
      <w:hyperlink r:id="rId86" w:tooltip="C:Usersmtk65284Documents3GPPtsg_ranWG2_RL2RAN2DocsR2-2403179.zip" w:history="1">
        <w:r w:rsidR="00C556C2">
          <w:rPr>
            <w:rStyle w:val="Hyperlink"/>
          </w:rPr>
          <w:t>R2-2403179</w:t>
        </w:r>
      </w:hyperlink>
      <w:r w:rsidR="00C556C2">
        <w:tab/>
        <w:t>Adding SR resources within the LTM cell switch MAC CE</w:t>
      </w:r>
      <w:r w:rsidR="00C556C2">
        <w:tab/>
        <w:t>Ericsson</w:t>
      </w:r>
      <w:r w:rsidR="00C556C2">
        <w:tab/>
        <w:t>discussion</w:t>
      </w:r>
      <w:r w:rsidR="00C556C2">
        <w:tab/>
        <w:t>Rel-18</w:t>
      </w:r>
      <w:r w:rsidR="00C556C2">
        <w:tab/>
        <w:t>NR_Mob_enh2-Core</w:t>
      </w:r>
    </w:p>
    <w:p w14:paraId="47FCD6F5" w14:textId="77777777" w:rsidR="00C556C2" w:rsidRDefault="00C556C2" w:rsidP="00C556C2">
      <w:pPr>
        <w:pStyle w:val="Doc-text2"/>
      </w:pPr>
    </w:p>
    <w:p w14:paraId="49CF53B7" w14:textId="77777777" w:rsidR="00C556C2" w:rsidRDefault="00C556C2" w:rsidP="00C556C2">
      <w:pPr>
        <w:pStyle w:val="Heading3"/>
      </w:pPr>
      <w:r>
        <w:t>7.4.5</w:t>
      </w:r>
      <w:r>
        <w:tab/>
        <w:t>UE capabilities</w:t>
      </w:r>
      <w:bookmarkEnd w:id="8"/>
    </w:p>
    <w:p w14:paraId="73E5F347" w14:textId="532697BD" w:rsidR="00535E95" w:rsidRDefault="00485BAA" w:rsidP="00CB7F9D">
      <w:pPr>
        <w:pStyle w:val="Doc-title"/>
      </w:pPr>
      <w:hyperlink r:id="rId87" w:tooltip="C:Usersmtk65284Documents3GPPtsg_ranWG2_RL2RAN2DocsR2-2402409.zip" w:history="1">
        <w:r w:rsidR="00C556C2" w:rsidRPr="00535E95">
          <w:rPr>
            <w:rStyle w:val="Hyperlink"/>
          </w:rPr>
          <w:t>R2-2402409</w:t>
        </w:r>
      </w:hyperlink>
      <w:r w:rsidR="00C556C2">
        <w:tab/>
        <w:t>Remaining UE capability issues for feMob</w:t>
      </w:r>
      <w:r w:rsidR="00C556C2">
        <w:tab/>
        <w:t>Intel Corporation</w:t>
      </w:r>
      <w:r w:rsidR="00C556C2">
        <w:tab/>
        <w:t>discussion</w:t>
      </w:r>
      <w:r w:rsidR="00C556C2">
        <w:tab/>
        <w:t>Rel-18</w:t>
      </w:r>
      <w:r w:rsidR="00C556C2">
        <w:tab/>
        <w:t>NR_Mob_enh2-Core</w:t>
      </w:r>
    </w:p>
    <w:p w14:paraId="050814BC" w14:textId="17DEA32C" w:rsidR="00535E95" w:rsidRDefault="00CB7F9D" w:rsidP="00535E95">
      <w:pPr>
        <w:pStyle w:val="Doc-text2"/>
      </w:pPr>
      <w:r>
        <w:t>D</w:t>
      </w:r>
      <w:r w:rsidR="00535E95">
        <w:t>ISCUSSION</w:t>
      </w:r>
    </w:p>
    <w:p w14:paraId="451B06EB" w14:textId="01722775" w:rsidR="00535E95" w:rsidRDefault="00535E95" w:rsidP="00535E95">
      <w:pPr>
        <w:pStyle w:val="Doc-text2"/>
      </w:pPr>
      <w:r>
        <w:t>P1/P2</w:t>
      </w:r>
    </w:p>
    <w:p w14:paraId="13605DD7" w14:textId="2433656E" w:rsidR="00535E95" w:rsidRDefault="00535E95" w:rsidP="00535E95">
      <w:pPr>
        <w:pStyle w:val="Doc-text2"/>
      </w:pPr>
      <w:r>
        <w:t>-</w:t>
      </w:r>
      <w:r>
        <w:tab/>
        <w:t xml:space="preserve">Intel think in addition we need to discuss why R1 has defined intra </w:t>
      </w:r>
      <w:proofErr w:type="spellStart"/>
      <w:r>
        <w:t>freq</w:t>
      </w:r>
      <w:proofErr w:type="spellEnd"/>
      <w:r>
        <w:t xml:space="preserve"> per BC. </w:t>
      </w:r>
    </w:p>
    <w:p w14:paraId="62C6FE68" w14:textId="0A3A4AAE" w:rsidR="00535E95" w:rsidRDefault="00535E95" w:rsidP="00535E95">
      <w:pPr>
        <w:pStyle w:val="Doc-text2"/>
      </w:pPr>
      <w:r>
        <w:t>-</w:t>
      </w:r>
      <w:r>
        <w:tab/>
        <w:t>Intel think the HW TP for this is better.</w:t>
      </w:r>
    </w:p>
    <w:p w14:paraId="794FBBA4" w14:textId="571B7A8F" w:rsidR="00535E95" w:rsidRDefault="00535E95" w:rsidP="00535E95">
      <w:pPr>
        <w:pStyle w:val="Doc-text2"/>
      </w:pPr>
      <w:r>
        <w:lastRenderedPageBreak/>
        <w:t>-</w:t>
      </w:r>
      <w:r>
        <w:tab/>
        <w:t xml:space="preserve">Ericsson has the opposite view, separate the measurement cap with no dependency, as in the R1 feature list. Nokia support Ericsson view. Session chair wonder if R3 impacts are assumed. </w:t>
      </w:r>
      <w:proofErr w:type="spellStart"/>
      <w:r>
        <w:t>Noone</w:t>
      </w:r>
      <w:proofErr w:type="spellEnd"/>
      <w:r>
        <w:t xml:space="preserve"> think this is the intention. </w:t>
      </w:r>
    </w:p>
    <w:p w14:paraId="70ECE774" w14:textId="2E2EA839" w:rsidR="00535E95" w:rsidRDefault="00535E95" w:rsidP="00535E95">
      <w:pPr>
        <w:pStyle w:val="Doc-text2"/>
      </w:pPr>
      <w:r>
        <w:t>-</w:t>
      </w:r>
      <w:r>
        <w:tab/>
        <w:t xml:space="preserve">Apple wonder if there is a new cap for LTM. </w:t>
      </w:r>
    </w:p>
    <w:p w14:paraId="4EF8546B" w14:textId="15699CDA" w:rsidR="00535E95" w:rsidRDefault="00535E95" w:rsidP="00535E95">
      <w:pPr>
        <w:pStyle w:val="Doc-text2"/>
      </w:pPr>
      <w:r>
        <w:t>-</w:t>
      </w:r>
      <w:r>
        <w:tab/>
        <w:t xml:space="preserve">MTK are ok either way. </w:t>
      </w:r>
    </w:p>
    <w:p w14:paraId="0FB31204" w14:textId="4FE883B5" w:rsidR="00535E95" w:rsidRDefault="00535E95" w:rsidP="00535E95">
      <w:pPr>
        <w:pStyle w:val="Doc-text2"/>
      </w:pPr>
      <w:r>
        <w:t>-</w:t>
      </w:r>
      <w:r>
        <w:tab/>
        <w:t xml:space="preserve">HW think the R1 L1 measurement is per BC, could be the case that there need to be relation. </w:t>
      </w:r>
    </w:p>
    <w:p w14:paraId="26119E28" w14:textId="21B1B33D" w:rsidR="00535E95" w:rsidRDefault="00535E95" w:rsidP="00535E95">
      <w:pPr>
        <w:pStyle w:val="Doc-text2"/>
      </w:pPr>
      <w:r>
        <w:t>-</w:t>
      </w:r>
      <w:r>
        <w:tab/>
        <w:t xml:space="preserve">QC think LTM should not be done based on only L3 </w:t>
      </w:r>
      <w:proofErr w:type="spellStart"/>
      <w:r>
        <w:t>meas</w:t>
      </w:r>
      <w:proofErr w:type="spellEnd"/>
      <w:r>
        <w:t>, should require L1 measurement cap.</w:t>
      </w:r>
    </w:p>
    <w:p w14:paraId="328A50A5" w14:textId="77777777" w:rsidR="00535E95" w:rsidRDefault="00535E95" w:rsidP="00535E95">
      <w:pPr>
        <w:pStyle w:val="Doc-text2"/>
      </w:pPr>
      <w:r>
        <w:t>-</w:t>
      </w:r>
      <w:r>
        <w:tab/>
        <w:t>Apple also point out that the LTM cell switch MAC CE has mandatory TCI info.</w:t>
      </w:r>
    </w:p>
    <w:p w14:paraId="34DD3A45" w14:textId="5319977C" w:rsidR="00535E95" w:rsidRDefault="00535E95" w:rsidP="00535E95">
      <w:pPr>
        <w:pStyle w:val="Doc-text2"/>
      </w:pPr>
      <w:r>
        <w:t>-</w:t>
      </w:r>
      <w:r>
        <w:tab/>
        <w:t xml:space="preserve">ZTE think the UE caps for L1 is per BC, think R4 also include the target band dependency (for inter </w:t>
      </w:r>
      <w:proofErr w:type="spellStart"/>
      <w:r>
        <w:t>freq</w:t>
      </w:r>
      <w:proofErr w:type="spellEnd"/>
      <w:r>
        <w:t xml:space="preserve"> measurement). Measurement is in R1 feature list. This is more important to figure out. </w:t>
      </w:r>
    </w:p>
    <w:p w14:paraId="3EB295C9" w14:textId="641C81AC" w:rsidR="00535E95" w:rsidRDefault="00535E95" w:rsidP="00535E95">
      <w:pPr>
        <w:pStyle w:val="Doc-text2"/>
      </w:pPr>
      <w:r>
        <w:t>-</w:t>
      </w:r>
      <w:r>
        <w:tab/>
        <w:t xml:space="preserve">vivo think the ZTE aspect is discussed in RAN4. For L1 </w:t>
      </w:r>
      <w:proofErr w:type="spellStart"/>
      <w:r>
        <w:t>meas</w:t>
      </w:r>
      <w:proofErr w:type="spellEnd"/>
      <w:r>
        <w:t xml:space="preserve"> dependency think it is better to decide in R2. ZTE think the target band discussion in R4 is for early RACH not for measurement.</w:t>
      </w:r>
    </w:p>
    <w:p w14:paraId="3B0C1DF3" w14:textId="47679F48" w:rsidR="00535E95" w:rsidRDefault="00535E95" w:rsidP="00535E95">
      <w:pPr>
        <w:pStyle w:val="Doc-text2"/>
      </w:pPr>
      <w:r>
        <w:t>-</w:t>
      </w:r>
      <w:r>
        <w:tab/>
        <w:t xml:space="preserve">Samsung think: L1 measurement would typically be required, think the R2 UE cap is per UE which is very course granularity (now), need to change if no relation. On the measurement cap, related to baseband cap, </w:t>
      </w:r>
      <w:proofErr w:type="gramStart"/>
      <w:r>
        <w:t>this is why</w:t>
      </w:r>
      <w:proofErr w:type="gramEnd"/>
      <w:r>
        <w:t xml:space="preserve"> it is per BC. </w:t>
      </w:r>
    </w:p>
    <w:p w14:paraId="7ADBB9D2" w14:textId="329F271B" w:rsidR="00535E95" w:rsidRDefault="00535E95" w:rsidP="00535E95">
      <w:pPr>
        <w:pStyle w:val="Doc-text2"/>
      </w:pPr>
      <w:r>
        <w:t>-</w:t>
      </w:r>
      <w:r>
        <w:tab/>
        <w:t xml:space="preserve">Ericsson are not ok, as </w:t>
      </w:r>
      <w:proofErr w:type="gramStart"/>
      <w:r>
        <w:t>e.g.</w:t>
      </w:r>
      <w:proofErr w:type="gramEnd"/>
      <w:r>
        <w:t xml:space="preserve"> inter-</w:t>
      </w:r>
      <w:proofErr w:type="spellStart"/>
      <w:r>
        <w:t>freq</w:t>
      </w:r>
      <w:proofErr w:type="spellEnd"/>
      <w:r>
        <w:t xml:space="preserve"> L1 measurements are complex. Would like the option to trigger by L3 measurements. MTK agrees that inter-</w:t>
      </w:r>
      <w:proofErr w:type="spellStart"/>
      <w:r>
        <w:t>freq</w:t>
      </w:r>
      <w:proofErr w:type="spellEnd"/>
      <w:r>
        <w:t xml:space="preserve"> is complex. </w:t>
      </w:r>
    </w:p>
    <w:p w14:paraId="3935F80A" w14:textId="340545A0" w:rsidR="00535E95" w:rsidRDefault="00535E95" w:rsidP="00535E95">
      <w:pPr>
        <w:pStyle w:val="Doc-text2"/>
      </w:pPr>
      <w:r>
        <w:t>-</w:t>
      </w:r>
      <w:r>
        <w:tab/>
        <w:t xml:space="preserve">VDF think without L1 measurements the performance will be bad, and think is not intended. MTK think indeed the main gain is in UL and DL synch. </w:t>
      </w:r>
    </w:p>
    <w:p w14:paraId="2C37392B" w14:textId="47118508" w:rsidR="00535E95" w:rsidRDefault="00535E95" w:rsidP="00535E95">
      <w:pPr>
        <w:pStyle w:val="Doc-text2"/>
      </w:pPr>
      <w:r>
        <w:t>-</w:t>
      </w:r>
      <w:r>
        <w:tab/>
        <w:t xml:space="preserve">QC need to check first if the direction. </w:t>
      </w:r>
    </w:p>
    <w:p w14:paraId="0629676A" w14:textId="6926A775" w:rsidR="00535E95" w:rsidRDefault="00535E95" w:rsidP="00535E95">
      <w:pPr>
        <w:pStyle w:val="Doc-text2"/>
      </w:pPr>
      <w:r>
        <w:t>-</w:t>
      </w:r>
      <w:r>
        <w:tab/>
        <w:t xml:space="preserve">Apple think we agreed based on long discussion that TCI is mandatory in LTM MAC CE. </w:t>
      </w:r>
    </w:p>
    <w:p w14:paraId="4A32A009" w14:textId="260B9CF0" w:rsidR="00535E95" w:rsidRDefault="00535E95" w:rsidP="00535E95">
      <w:pPr>
        <w:pStyle w:val="Doc-text2"/>
      </w:pPr>
      <w:r>
        <w:t>-</w:t>
      </w:r>
      <w:r>
        <w:tab/>
        <w:t>vivo think R4 has made it easy to support inter-</w:t>
      </w:r>
      <w:proofErr w:type="spellStart"/>
      <w:r>
        <w:t>freq</w:t>
      </w:r>
      <w:proofErr w:type="spellEnd"/>
      <w:r>
        <w:t xml:space="preserve"> L1 measurements, </w:t>
      </w:r>
      <w:proofErr w:type="gramStart"/>
      <w:r>
        <w:t>e.g.</w:t>
      </w:r>
      <w:proofErr w:type="gramEnd"/>
      <w:r>
        <w:t xml:space="preserve"> based on known cells based on L3 meas. Nokia confirms these assumptions. </w:t>
      </w:r>
    </w:p>
    <w:p w14:paraId="058E4794" w14:textId="0E8B4F44" w:rsidR="00535E95" w:rsidRDefault="00535E95" w:rsidP="00535E95">
      <w:pPr>
        <w:pStyle w:val="Doc-text2"/>
      </w:pPr>
      <w:r>
        <w:t>-</w:t>
      </w:r>
      <w:r>
        <w:tab/>
        <w:t xml:space="preserve">Nokia agree that main benefits are UL and DL synch. </w:t>
      </w:r>
    </w:p>
    <w:p w14:paraId="116CA63E" w14:textId="295AEE72" w:rsidR="00535E95" w:rsidRDefault="00535E95" w:rsidP="00535E95">
      <w:pPr>
        <w:pStyle w:val="Doc-text2"/>
      </w:pPr>
      <w:r>
        <w:t>-</w:t>
      </w:r>
      <w:r>
        <w:tab/>
        <w:t>Verizon think having the possibility to do LTM switch based on L3 measurement would be good</w:t>
      </w:r>
      <w:r w:rsidR="00044A6F">
        <w:t xml:space="preserve"> and come with clear benefits. </w:t>
      </w:r>
      <w:r>
        <w:t xml:space="preserve"> </w:t>
      </w:r>
    </w:p>
    <w:p w14:paraId="014E9A7D" w14:textId="621E10E9" w:rsidR="00535E95" w:rsidRDefault="00535E95" w:rsidP="00535E95">
      <w:pPr>
        <w:pStyle w:val="Doc-text2"/>
      </w:pPr>
      <w:r>
        <w:t>-</w:t>
      </w:r>
      <w:r>
        <w:tab/>
        <w:t xml:space="preserve">Xiaomi think decoupling of these UE caps are ok. L3 also include beam level results, so TCI info can be inferred. </w:t>
      </w:r>
    </w:p>
    <w:p w14:paraId="5826F13B" w14:textId="374F4D96" w:rsidR="00535E95" w:rsidRDefault="00535E95" w:rsidP="00535E95">
      <w:pPr>
        <w:pStyle w:val="Doc-text2"/>
      </w:pPr>
      <w:r>
        <w:t>-</w:t>
      </w:r>
      <w:r>
        <w:tab/>
        <w:t xml:space="preserve">OPPO think existing stage-2 text mentions L1, and definitions elsewhere as well. </w:t>
      </w:r>
    </w:p>
    <w:p w14:paraId="637E3143" w14:textId="77777777" w:rsidR="00044A6F" w:rsidRDefault="00044A6F" w:rsidP="00535E95">
      <w:pPr>
        <w:pStyle w:val="Doc-text2"/>
      </w:pPr>
    </w:p>
    <w:p w14:paraId="786048C2" w14:textId="6BBD9807" w:rsidR="00535E95" w:rsidRDefault="00535E95" w:rsidP="00535E95">
      <w:pPr>
        <w:pStyle w:val="Doc-text2"/>
      </w:pPr>
      <w:r>
        <w:t xml:space="preserve">Session Chair: </w:t>
      </w:r>
    </w:p>
    <w:p w14:paraId="1FA9E267" w14:textId="0919DC7B" w:rsidR="00535E95" w:rsidRDefault="00535E95" w:rsidP="00535E95">
      <w:pPr>
        <w:pStyle w:val="Doc-text2"/>
      </w:pPr>
      <w:r>
        <w:t>-</w:t>
      </w:r>
      <w:r>
        <w:tab/>
        <w:t>If it seems clear that UEs will have problems with inter-</w:t>
      </w:r>
      <w:proofErr w:type="spellStart"/>
      <w:r>
        <w:t>freq</w:t>
      </w:r>
      <w:proofErr w:type="spellEnd"/>
      <w:r>
        <w:t xml:space="preserve"> measurements then decoupling and assuming triggering by L3 measurements will have benefits </w:t>
      </w:r>
      <w:proofErr w:type="spellStart"/>
      <w:r>
        <w:t>wrt</w:t>
      </w:r>
      <w:proofErr w:type="spellEnd"/>
      <w:r>
        <w:t xml:space="preserve"> market deployment. </w:t>
      </w:r>
    </w:p>
    <w:p w14:paraId="29234F6E" w14:textId="4AAAEDD3" w:rsidR="00892593" w:rsidRDefault="00535E95" w:rsidP="00892593">
      <w:pPr>
        <w:pStyle w:val="Doc-text2"/>
      </w:pPr>
      <w:r>
        <w:t>-</w:t>
      </w:r>
      <w:r>
        <w:tab/>
        <w:t xml:space="preserve">On the other hand, it </w:t>
      </w:r>
      <w:r w:rsidR="00044A6F">
        <w:t xml:space="preserve">seems </w:t>
      </w:r>
      <w:r>
        <w:t>simple</w:t>
      </w:r>
      <w:r w:rsidR="00044A6F">
        <w:t>r</w:t>
      </w:r>
      <w:r>
        <w:t xml:space="preserve"> to couple</w:t>
      </w:r>
      <w:r w:rsidR="00044A6F">
        <w:t xml:space="preserve"> the UE caps</w:t>
      </w:r>
      <w:r w:rsidR="00227F62">
        <w:t>, from TS perspective, as parts of current TS contents seems based on such assumption.</w:t>
      </w:r>
    </w:p>
    <w:p w14:paraId="34CC9247" w14:textId="77777777" w:rsidR="00697D10" w:rsidRDefault="00697D10" w:rsidP="00697D10">
      <w:pPr>
        <w:pStyle w:val="Agreement"/>
        <w:numPr>
          <w:ilvl w:val="0"/>
          <w:numId w:val="19"/>
        </w:numPr>
        <w:rPr>
          <w:rFonts w:asciiTheme="minorHAnsi" w:eastAsiaTheme="minorHAnsi" w:hAnsiTheme="minorHAnsi"/>
          <w:szCs w:val="22"/>
        </w:rPr>
      </w:pPr>
      <w:r>
        <w:t>P3: No capabilities are introduced for 2 trigger events for CHO or C-SCG</w:t>
      </w:r>
    </w:p>
    <w:p w14:paraId="2714890F" w14:textId="77777777" w:rsidR="00697D10" w:rsidRDefault="00697D10" w:rsidP="00697D10">
      <w:pPr>
        <w:pStyle w:val="Agreement"/>
        <w:numPr>
          <w:ilvl w:val="0"/>
          <w:numId w:val="19"/>
        </w:numPr>
        <w:rPr>
          <w:rFonts w:asciiTheme="minorHAnsi" w:eastAsiaTheme="minorHAnsi" w:hAnsiTheme="minorHAnsi"/>
          <w:szCs w:val="22"/>
        </w:rPr>
      </w:pPr>
      <w:r>
        <w:t xml:space="preserve">P4 Option 1: A single capability bit for indicating UE’s capability for CHO component as was agreed for </w:t>
      </w:r>
      <w:r>
        <w:rPr>
          <w:i/>
          <w:iCs/>
        </w:rPr>
        <w:t>condHandoverWithSCG-NRDC-r17</w:t>
      </w:r>
      <w:r>
        <w:t xml:space="preserve"> with different FDD-FR1 bands, TDD-FR1 bands, TDD-FR2-1 bands and TDD-FR2-2 bands, between FR1-FR2 and between FDD-</w:t>
      </w:r>
      <w:proofErr w:type="gramStart"/>
      <w:r>
        <w:t>TDD  capabilities</w:t>
      </w:r>
      <w:proofErr w:type="gramEnd"/>
      <w:r>
        <w:t xml:space="preserve"> for the C-SCG component will reduce the number of bits needed but does not offer the full flexibility for CHO component.</w:t>
      </w:r>
    </w:p>
    <w:p w14:paraId="3DE344BC" w14:textId="52D0C11A" w:rsidR="00697D10" w:rsidRDefault="00697D10" w:rsidP="00697D10">
      <w:pPr>
        <w:pStyle w:val="Doc-text2"/>
        <w:ind w:left="0" w:firstLine="0"/>
      </w:pPr>
    </w:p>
    <w:p w14:paraId="2D8CF65C" w14:textId="77777777" w:rsidR="00697D10" w:rsidRDefault="00697D10" w:rsidP="00535E95">
      <w:pPr>
        <w:pStyle w:val="Doc-text2"/>
      </w:pPr>
    </w:p>
    <w:p w14:paraId="461118B0" w14:textId="0A9815D0" w:rsidR="00535E95" w:rsidRDefault="00535E95" w:rsidP="00697D10">
      <w:pPr>
        <w:pStyle w:val="Doc-text2"/>
      </w:pPr>
      <w:r>
        <w:t xml:space="preserve">CB Thursday </w:t>
      </w:r>
      <w:r w:rsidR="00044A6F">
        <w:t>on P1</w:t>
      </w:r>
      <w:r w:rsidR="00CB7F9D">
        <w:t xml:space="preserve"> </w:t>
      </w:r>
      <w:r w:rsidR="00044A6F">
        <w:t xml:space="preserve">P2 </w:t>
      </w:r>
      <w:r>
        <w:t xml:space="preserve">(homework for UE vendors, and others). </w:t>
      </w:r>
    </w:p>
    <w:p w14:paraId="2741156D" w14:textId="393D8337" w:rsidR="00697D10" w:rsidRDefault="00697D10" w:rsidP="00697D10">
      <w:pPr>
        <w:pStyle w:val="Doc-text2"/>
      </w:pPr>
      <w:r>
        <w:t>-</w:t>
      </w:r>
      <w:r>
        <w:tab/>
        <w:t xml:space="preserve">QC can accept to support L3 </w:t>
      </w:r>
      <w:proofErr w:type="spellStart"/>
      <w:r>
        <w:t>meas</w:t>
      </w:r>
      <w:proofErr w:type="spellEnd"/>
      <w:r>
        <w:t xml:space="preserve"> for </w:t>
      </w:r>
      <w:r w:rsidR="00CB7F9D">
        <w:t xml:space="preserve">triggering of </w:t>
      </w:r>
      <w:proofErr w:type="spellStart"/>
      <w:r>
        <w:t>interfreq</w:t>
      </w:r>
      <w:proofErr w:type="spellEnd"/>
      <w:r w:rsidR="00CB7F9D">
        <w:t xml:space="preserve"> LTM</w:t>
      </w:r>
      <w:r>
        <w:t>, if other companies want that. QC assumes this would also be related to inter-</w:t>
      </w:r>
      <w:proofErr w:type="spellStart"/>
      <w:r>
        <w:t>freq</w:t>
      </w:r>
      <w:proofErr w:type="spellEnd"/>
      <w:r>
        <w:t xml:space="preserve"> early synch, which should then be </w:t>
      </w:r>
      <w:proofErr w:type="gramStart"/>
      <w:r>
        <w:t>taken into account</w:t>
      </w:r>
      <w:proofErr w:type="gramEnd"/>
      <w:r>
        <w:t xml:space="preserve">. Think R1 will discuss this today. </w:t>
      </w:r>
    </w:p>
    <w:p w14:paraId="57AB555E" w14:textId="502C1308" w:rsidR="00697D10" w:rsidRDefault="00697D10" w:rsidP="00697D10">
      <w:pPr>
        <w:pStyle w:val="Doc-text2"/>
      </w:pPr>
      <w:r>
        <w:t>-</w:t>
      </w:r>
      <w:r>
        <w:tab/>
        <w:t xml:space="preserve">MTK think the initial R1 intention was to have decoupled UE caps, </w:t>
      </w:r>
      <w:proofErr w:type="gramStart"/>
      <w:r>
        <w:t>i.e.</w:t>
      </w:r>
      <w:proofErr w:type="gramEnd"/>
      <w:r>
        <w:t xml:space="preserve"> LTM and L1 measurements, which is ok. Xiaomi agrees that this is the R1 intention. Think this is not necessarily related to early synch, but that is R1 topic. </w:t>
      </w:r>
    </w:p>
    <w:p w14:paraId="704D50B2" w14:textId="35F097D7" w:rsidR="00697D10" w:rsidRDefault="00697D10" w:rsidP="00697D10">
      <w:pPr>
        <w:pStyle w:val="Doc-text2"/>
      </w:pPr>
      <w:r>
        <w:t>-</w:t>
      </w:r>
      <w:r>
        <w:tab/>
        <w:t>HW think L1 measurements are an essential part for LTM and should be required. HW think this is clear in the feature list. Samsung agrees.</w:t>
      </w:r>
    </w:p>
    <w:p w14:paraId="325E32E7" w14:textId="284ED9C1" w:rsidR="00697D10" w:rsidRDefault="00697D10" w:rsidP="00697D10">
      <w:pPr>
        <w:pStyle w:val="Doc-text2"/>
      </w:pPr>
      <w:r>
        <w:t>-</w:t>
      </w:r>
      <w:r>
        <w:tab/>
        <w:t>Xiaomi think that R1 cap is per band and R2 cap is per UE.</w:t>
      </w:r>
    </w:p>
    <w:p w14:paraId="740487C5" w14:textId="0BF6E541" w:rsidR="00697D10" w:rsidRDefault="00697D10" w:rsidP="00697D10">
      <w:pPr>
        <w:pStyle w:val="Doc-text2"/>
      </w:pPr>
      <w:r>
        <w:t>-</w:t>
      </w:r>
      <w:r>
        <w:tab/>
        <w:t xml:space="preserve">vivo indicate that R4 intention has been to decouple the UE caps. </w:t>
      </w:r>
    </w:p>
    <w:p w14:paraId="19C5AB28" w14:textId="65072230" w:rsidR="00697D10" w:rsidRDefault="00697D10" w:rsidP="00697D10">
      <w:pPr>
        <w:pStyle w:val="Doc-text2"/>
      </w:pPr>
      <w:r>
        <w:t>-</w:t>
      </w:r>
      <w:r>
        <w:tab/>
        <w:t xml:space="preserve">Ericsson think R1 intention was to decouple. </w:t>
      </w:r>
    </w:p>
    <w:p w14:paraId="5DB7713A" w14:textId="6535F131" w:rsidR="00697D10" w:rsidRDefault="00697D10" w:rsidP="00697D10">
      <w:pPr>
        <w:pStyle w:val="Doc-text2"/>
      </w:pPr>
      <w:r>
        <w:t>-</w:t>
      </w:r>
      <w:r>
        <w:tab/>
        <w:t xml:space="preserve">HW think using L3 measurement with LTM doesn’t work without R3 impact. </w:t>
      </w:r>
    </w:p>
    <w:p w14:paraId="4D77DD21" w14:textId="47A54927" w:rsidR="00697D10" w:rsidRDefault="00697D10" w:rsidP="00697D10">
      <w:pPr>
        <w:pStyle w:val="Agreement"/>
      </w:pPr>
      <w:r>
        <w:t>Send LS to R1 and R4 to ask to clarify whether LTM capability need to be coupled with L1 measurement capability. If not, the RAN2 assumes they are decoupled. Also ask R1 about reasons for having the L1 measurements per B/BC.</w:t>
      </w:r>
    </w:p>
    <w:p w14:paraId="7C1CD8B3" w14:textId="4C109901" w:rsidR="00697D10" w:rsidRDefault="00697D10" w:rsidP="00697D10">
      <w:pPr>
        <w:pStyle w:val="Agreement"/>
      </w:pPr>
      <w:r>
        <w:t xml:space="preserve">RAN2 makes no further assumptions whether L3 measurements can be used or not to trigger LTM.  </w:t>
      </w:r>
    </w:p>
    <w:p w14:paraId="3C32C9DD" w14:textId="77777777" w:rsidR="00697D10" w:rsidRPr="00697D10" w:rsidRDefault="00697D10" w:rsidP="00CB7F9D">
      <w:pPr>
        <w:pStyle w:val="Doc-text2"/>
        <w:ind w:left="0" w:firstLine="0"/>
      </w:pPr>
    </w:p>
    <w:p w14:paraId="53494A7D" w14:textId="39D6C5BB" w:rsidR="00697D10" w:rsidRDefault="00697D10" w:rsidP="00697D10">
      <w:pPr>
        <w:pStyle w:val="Doc-text2"/>
      </w:pPr>
    </w:p>
    <w:p w14:paraId="2279F6AA" w14:textId="038D6596" w:rsidR="00697D10" w:rsidRDefault="00697D10" w:rsidP="00892593">
      <w:pPr>
        <w:pStyle w:val="Doc-comment"/>
      </w:pPr>
      <w:r>
        <w:t xml:space="preserve">Short post email discussion, LS out to RAN1 </w:t>
      </w:r>
      <w:r w:rsidR="00CB7F9D">
        <w:t xml:space="preserve">on UE cap / Features </w:t>
      </w:r>
      <w:r>
        <w:t>(intel)</w:t>
      </w:r>
    </w:p>
    <w:p w14:paraId="4DA29930" w14:textId="17E88327" w:rsidR="00697D10" w:rsidRDefault="00697D10" w:rsidP="00697D10">
      <w:pPr>
        <w:pStyle w:val="Doc-text2"/>
      </w:pPr>
    </w:p>
    <w:p w14:paraId="4A5C5BE3" w14:textId="64F67116" w:rsidR="007A7366" w:rsidRDefault="007A7366" w:rsidP="007A7366">
      <w:pPr>
        <w:pStyle w:val="EmailDiscussion"/>
        <w:numPr>
          <w:ilvl w:val="0"/>
          <w:numId w:val="18"/>
        </w:numPr>
        <w:rPr>
          <w:lang w:val="en-US"/>
        </w:rPr>
      </w:pPr>
      <w:r>
        <w:rPr>
          <w:lang w:val="en-US"/>
        </w:rPr>
        <w:t>[Post125bis][</w:t>
      </w:r>
      <w:proofErr w:type="gramStart"/>
      <w:r>
        <w:rPr>
          <w:lang w:val="en-US"/>
        </w:rPr>
        <w:t>515][</w:t>
      </w:r>
      <w:proofErr w:type="gramEnd"/>
      <w:r>
        <w:rPr>
          <w:lang w:val="en-US"/>
        </w:rPr>
        <w:t>R18Mob] LS out on UE caps / Features (Intel)</w:t>
      </w:r>
    </w:p>
    <w:p w14:paraId="543DE822" w14:textId="4B7579B5" w:rsidR="007A7366" w:rsidRDefault="007A7366" w:rsidP="007A7366">
      <w:pPr>
        <w:pStyle w:val="EmailDiscussion2"/>
      </w:pPr>
      <w:r>
        <w:rPr>
          <w:lang w:val="en-US"/>
        </w:rPr>
        <w:tab/>
        <w:t>Scope: LS to R1 and R4 according to meeting agreements / discussion</w:t>
      </w:r>
    </w:p>
    <w:p w14:paraId="65FF43EE" w14:textId="756D5B36" w:rsidR="007A7366" w:rsidRDefault="007A7366" w:rsidP="007A7366">
      <w:pPr>
        <w:pStyle w:val="EmailDiscussion2"/>
        <w:rPr>
          <w:lang w:val="en-US"/>
        </w:rPr>
      </w:pPr>
      <w:r>
        <w:rPr>
          <w:lang w:val="en-US"/>
        </w:rPr>
        <w:tab/>
        <w:t>Intended outcome: Approved LS out</w:t>
      </w:r>
      <w:proofErr w:type="gramStart"/>
      <w:r>
        <w:rPr>
          <w:lang w:val="en-US"/>
        </w:rPr>
        <w:t>. .</w:t>
      </w:r>
      <w:proofErr w:type="gramEnd"/>
      <w:r>
        <w:rPr>
          <w:lang w:val="en-US"/>
        </w:rPr>
        <w:t xml:space="preserve"> </w:t>
      </w:r>
    </w:p>
    <w:p w14:paraId="0CDDEAAA" w14:textId="77777777" w:rsidR="007A7366" w:rsidRDefault="007A7366" w:rsidP="007A7366">
      <w:pPr>
        <w:pStyle w:val="EmailDiscussion2"/>
        <w:rPr>
          <w:lang w:val="en-US"/>
        </w:rPr>
      </w:pPr>
      <w:r>
        <w:rPr>
          <w:lang w:val="en-US"/>
        </w:rPr>
        <w:tab/>
        <w:t>Deadline: Short</w:t>
      </w:r>
    </w:p>
    <w:p w14:paraId="4DFC391F" w14:textId="77777777" w:rsidR="007A7366" w:rsidRPr="00697D10" w:rsidRDefault="007A7366" w:rsidP="00697D10">
      <w:pPr>
        <w:pStyle w:val="Doc-text2"/>
      </w:pPr>
    </w:p>
    <w:p w14:paraId="1E480762" w14:textId="77777777" w:rsidR="00535E95" w:rsidRPr="00535E95" w:rsidRDefault="00535E95" w:rsidP="00044A6F">
      <w:pPr>
        <w:pStyle w:val="Doc-text2"/>
        <w:ind w:left="0" w:firstLine="0"/>
      </w:pPr>
    </w:p>
    <w:p w14:paraId="01234408" w14:textId="77777777" w:rsidR="00C556C2" w:rsidRDefault="00485BAA" w:rsidP="00C556C2">
      <w:pPr>
        <w:pStyle w:val="Doc-title"/>
        <w:rPr>
          <w:lang w:val="en-US"/>
        </w:rPr>
      </w:pPr>
      <w:hyperlink r:id="rId88" w:tooltip="C:Usersmtk65284Documents3GPPtsg_ranWG2_RL2RAN2DocsR2-2403665.zip" w:history="1">
        <w:r w:rsidR="00C556C2">
          <w:rPr>
            <w:rStyle w:val="Hyperlink"/>
          </w:rPr>
          <w:t>R2-2403665</w:t>
        </w:r>
      </w:hyperlink>
      <w:r w:rsidR="00C556C2">
        <w:t xml:space="preserve"> </w:t>
      </w:r>
      <w:r w:rsidR="00C556C2">
        <w:tab/>
        <w:t>Capabilities for PDCCH</w:t>
      </w:r>
      <w:r w:rsidR="00C556C2">
        <w:rPr>
          <w:lang w:val="en-US"/>
        </w:rPr>
        <w:t>-ordered RACH           Ericsson   discussion</w:t>
      </w:r>
    </w:p>
    <w:p w14:paraId="40F58FE4" w14:textId="18DF5DD0" w:rsidR="00C556C2" w:rsidRDefault="00C556C2" w:rsidP="00C556C2">
      <w:pPr>
        <w:pStyle w:val="Doc-comment"/>
        <w:rPr>
          <w:lang w:val="en-US"/>
        </w:rPr>
      </w:pPr>
      <w:r>
        <w:rPr>
          <w:lang w:val="en-US"/>
        </w:rPr>
        <w:t>Moved from 7.0</w:t>
      </w:r>
    </w:p>
    <w:p w14:paraId="4C1EB7EC" w14:textId="6CC2D7BC" w:rsidR="00044A6F" w:rsidRDefault="00044A6F" w:rsidP="00044A6F">
      <w:pPr>
        <w:pStyle w:val="Doc-text2"/>
        <w:rPr>
          <w:lang w:val="en-US"/>
        </w:rPr>
      </w:pPr>
      <w:r>
        <w:rPr>
          <w:lang w:val="en-US"/>
        </w:rPr>
        <w:t>-</w:t>
      </w:r>
      <w:r>
        <w:rPr>
          <w:lang w:val="en-US"/>
        </w:rPr>
        <w:tab/>
        <w:t xml:space="preserve">Ericsson report that this is discussed in RAN4 still, not concluded yet, encourages companies to be active in R4. </w:t>
      </w:r>
    </w:p>
    <w:p w14:paraId="09DB2FD3" w14:textId="78825B64" w:rsidR="00044A6F" w:rsidRDefault="00044A6F" w:rsidP="00044A6F">
      <w:pPr>
        <w:pStyle w:val="Agreement"/>
        <w:rPr>
          <w:lang w:val="en-US"/>
        </w:rPr>
      </w:pPr>
      <w:r>
        <w:rPr>
          <w:lang w:val="en-US"/>
        </w:rPr>
        <w:t>Noted</w:t>
      </w:r>
    </w:p>
    <w:p w14:paraId="1FBB8F8C" w14:textId="77777777" w:rsidR="00044A6F" w:rsidRPr="00044A6F" w:rsidRDefault="00044A6F" w:rsidP="00044A6F">
      <w:pPr>
        <w:pStyle w:val="Doc-text2"/>
        <w:rPr>
          <w:lang w:val="en-US"/>
        </w:rPr>
      </w:pPr>
    </w:p>
    <w:p w14:paraId="6528369B" w14:textId="3A2B1705" w:rsidR="00044A6F" w:rsidRDefault="00485BAA" w:rsidP="00CB7F9D">
      <w:pPr>
        <w:pStyle w:val="Doc-title"/>
      </w:pPr>
      <w:hyperlink r:id="rId89" w:tooltip="C:Usersmtk65284Documents3GPPtsg_ranWG2_RL2RAN2DocsR2-2403289.zip" w:history="1">
        <w:r w:rsidR="00C556C2">
          <w:rPr>
            <w:rStyle w:val="Hyperlink"/>
          </w:rPr>
          <w:t>R2-2403289</w:t>
        </w:r>
      </w:hyperlink>
      <w:r w:rsidR="00C556C2">
        <w:tab/>
        <w:t>Discussion on LTM UE capability</w:t>
      </w:r>
      <w:r w:rsidR="00C556C2">
        <w:tab/>
        <w:t>Huawei, HiSilicon</w:t>
      </w:r>
      <w:r w:rsidR="00C556C2">
        <w:tab/>
        <w:t>discussion</w:t>
      </w:r>
      <w:r w:rsidR="00C556C2">
        <w:tab/>
        <w:t>Rel-18</w:t>
      </w:r>
      <w:r w:rsidR="00C556C2">
        <w:tab/>
        <w:t>NR_Mob_enh2-Core</w:t>
      </w:r>
    </w:p>
    <w:p w14:paraId="7DACC17C" w14:textId="698EEE4B" w:rsidR="00044A6F" w:rsidRPr="00044A6F" w:rsidRDefault="00044A6F" w:rsidP="00697D10">
      <w:pPr>
        <w:pStyle w:val="Doc-text2"/>
      </w:pPr>
      <w:r>
        <w:t>CB on P1 and P4 after CB above</w:t>
      </w:r>
    </w:p>
    <w:p w14:paraId="119D29F1" w14:textId="627EEBDB" w:rsidR="00697D10" w:rsidRDefault="00044A6F" w:rsidP="00CB7F9D">
      <w:pPr>
        <w:pStyle w:val="Doc-text2"/>
      </w:pPr>
      <w:r>
        <w:t>-</w:t>
      </w:r>
      <w:r>
        <w:tab/>
        <w:t xml:space="preserve">Intel think the proposals are quire straight-forward, can be part of CR discussion, except P3 </w:t>
      </w:r>
    </w:p>
    <w:p w14:paraId="3BFF20E6" w14:textId="38F80E34" w:rsidR="00697D10" w:rsidRDefault="00697D10" w:rsidP="00697D10">
      <w:pPr>
        <w:pStyle w:val="Agreement"/>
      </w:pPr>
      <w:r>
        <w:t>P1, P4 postponed awaiting R1 LS reply</w:t>
      </w:r>
    </w:p>
    <w:p w14:paraId="518C646F" w14:textId="1621B3AE" w:rsidR="00697D10" w:rsidRDefault="00697D10" w:rsidP="00697D10">
      <w:pPr>
        <w:pStyle w:val="Agreement"/>
      </w:pPr>
      <w:r>
        <w:t>Introduce a separate UE capability to indicate whether the UE supports the release of NR-DC configuration as part of MCG LTM execution. This allows deploying MCG LTM even if no network implementation supports MCG LTM with SCG release (which may have issues for the network).</w:t>
      </w:r>
    </w:p>
    <w:p w14:paraId="1C79815E" w14:textId="09C7C26C" w:rsidR="00697D10" w:rsidRPr="00697D10" w:rsidRDefault="00697D10" w:rsidP="00697D10">
      <w:pPr>
        <w:pStyle w:val="Agreement"/>
      </w:pPr>
      <w:r>
        <w:t xml:space="preserve">Other proposals by </w:t>
      </w:r>
      <w:r w:rsidR="00CB7F9D">
        <w:t>CR</w:t>
      </w:r>
      <w:r>
        <w:t xml:space="preserve"> post email disc </w:t>
      </w:r>
      <w:r w:rsidR="00CB7F9D">
        <w:t xml:space="preserve">(long disc, intel). </w:t>
      </w:r>
    </w:p>
    <w:p w14:paraId="07C2453F" w14:textId="77777777" w:rsidR="00044A6F" w:rsidRPr="00044A6F" w:rsidRDefault="00044A6F" w:rsidP="00044A6F">
      <w:pPr>
        <w:pStyle w:val="Doc-text2"/>
      </w:pPr>
    </w:p>
    <w:p w14:paraId="3B7D52C6" w14:textId="77777777" w:rsidR="0073123B" w:rsidRDefault="00485BAA" w:rsidP="0073123B">
      <w:pPr>
        <w:pStyle w:val="Doc-title"/>
      </w:pPr>
      <w:hyperlink r:id="rId90" w:tooltip="C:Usersmtk65284Documents3GPPtsg_ranWG2_RL2RAN2DocsR2-2403180.zip" w:history="1">
        <w:r w:rsidR="0073123B">
          <w:rPr>
            <w:rStyle w:val="Hyperlink"/>
          </w:rPr>
          <w:t>R2-2403180</w:t>
        </w:r>
      </w:hyperlink>
      <w:r w:rsidR="0073123B">
        <w:tab/>
        <w:t>[E250] Correction on capabilities for LTM</w:t>
      </w:r>
      <w:r w:rsidR="0073123B">
        <w:tab/>
        <w:t>Ericsson</w:t>
      </w:r>
      <w:r w:rsidR="0073123B">
        <w:tab/>
        <w:t>discussion</w:t>
      </w:r>
      <w:r w:rsidR="0073123B">
        <w:tab/>
        <w:t>Rel-18</w:t>
      </w:r>
      <w:r w:rsidR="0073123B">
        <w:tab/>
        <w:t>NR_Mob_enh2-Core</w:t>
      </w:r>
      <w:r w:rsidR="0073123B">
        <w:tab/>
        <w:t>Late</w:t>
      </w:r>
    </w:p>
    <w:p w14:paraId="0DF12DBD" w14:textId="0C89595E" w:rsidR="0073123B" w:rsidRPr="0073123B" w:rsidRDefault="00485BAA" w:rsidP="0073123B">
      <w:pPr>
        <w:pStyle w:val="Doc-title"/>
      </w:pPr>
      <w:hyperlink r:id="rId91" w:tooltip="C:Usersmtk65284Documents3GPPtsg_ranWG2_RL2RAN2DocsR2-2402237.zip" w:history="1">
        <w:r w:rsidR="0073123B">
          <w:rPr>
            <w:rStyle w:val="Hyperlink"/>
          </w:rPr>
          <w:t>R2-2402237</w:t>
        </w:r>
      </w:hyperlink>
      <w:r w:rsidR="0073123B">
        <w:tab/>
        <w:t>UE Capabilities for CHO with Candidate SCG</w:t>
      </w:r>
      <w:r w:rsidR="0073123B">
        <w:tab/>
        <w:t>MediaTek Inc.</w:t>
      </w:r>
      <w:r w:rsidR="0073123B">
        <w:tab/>
        <w:t>discussion</w:t>
      </w:r>
      <w:r w:rsidR="0073123B">
        <w:tab/>
        <w:t>NR_Mob_enh2-Core</w:t>
      </w:r>
    </w:p>
    <w:p w14:paraId="74414096" w14:textId="77777777" w:rsidR="00C556C2" w:rsidRDefault="00485BAA" w:rsidP="00C556C2">
      <w:pPr>
        <w:pStyle w:val="Doc-title"/>
      </w:pPr>
      <w:hyperlink r:id="rId92" w:tooltip="C:Usersmtk65284Documents3GPPtsg_ranWG2_RL2RAN2DocsR2-2403495.zip" w:history="1">
        <w:r w:rsidR="00C556C2">
          <w:rPr>
            <w:rStyle w:val="Hyperlink"/>
          </w:rPr>
          <w:t>R2-2403495</w:t>
        </w:r>
      </w:hyperlink>
      <w:r w:rsidR="00C556C2">
        <w:tab/>
        <w:t>Discussion on UE capabilities for Rel-18 Mobility</w:t>
      </w:r>
      <w:r w:rsidR="00C556C2">
        <w:tab/>
        <w:t>Xiaomi</w:t>
      </w:r>
      <w:r w:rsidR="00C556C2">
        <w:tab/>
        <w:t>discussion</w:t>
      </w:r>
      <w:r w:rsidR="00C556C2">
        <w:tab/>
        <w:t>Rel-18</w:t>
      </w:r>
      <w:r w:rsidR="00C556C2">
        <w:tab/>
        <w:t>NR_Mob_enh2-Core</w:t>
      </w:r>
    </w:p>
    <w:p w14:paraId="3BA892D3" w14:textId="7A3F3DC5" w:rsidR="007A7366" w:rsidRPr="00892593" w:rsidRDefault="00096E5B">
      <w:pPr>
        <w:spacing w:before="0"/>
      </w:pPr>
      <w:bookmarkStart w:id="9" w:name="_Toc158241631"/>
      <w:r>
        <w:br w:type="page"/>
      </w:r>
    </w:p>
    <w:p w14:paraId="53C6B990" w14:textId="77777777" w:rsidR="00892593" w:rsidRDefault="00892593" w:rsidP="00892593">
      <w:pPr>
        <w:pStyle w:val="EmailDiscussion"/>
        <w:numPr>
          <w:ilvl w:val="0"/>
          <w:numId w:val="23"/>
        </w:numPr>
        <w:rPr>
          <w:lang w:val="en-US"/>
        </w:rPr>
      </w:pPr>
      <w:r>
        <w:rPr>
          <w:lang w:val="en-US"/>
        </w:rPr>
        <w:lastRenderedPageBreak/>
        <w:t>[Post125bis][</w:t>
      </w:r>
      <w:proofErr w:type="gramStart"/>
      <w:r>
        <w:rPr>
          <w:lang w:val="en-US"/>
        </w:rPr>
        <w:t>516][</w:t>
      </w:r>
      <w:proofErr w:type="gramEnd"/>
      <w:r>
        <w:rPr>
          <w:lang w:val="en-US"/>
        </w:rPr>
        <w:t>R18Mob] UE cap CRs (Intel)</w:t>
      </w:r>
    </w:p>
    <w:p w14:paraId="09C9AE52" w14:textId="77777777" w:rsidR="00892593" w:rsidRDefault="00892593" w:rsidP="00892593">
      <w:pPr>
        <w:pStyle w:val="EmailDiscussion2"/>
      </w:pPr>
      <w:r>
        <w:rPr>
          <w:lang w:val="en-US"/>
        </w:rPr>
        <w:tab/>
        <w:t xml:space="preserve">Scope: Cover meeting agreements. </w:t>
      </w:r>
    </w:p>
    <w:p w14:paraId="19312D93" w14:textId="6731A939" w:rsidR="00892593" w:rsidRDefault="00892593" w:rsidP="00892593">
      <w:pPr>
        <w:pStyle w:val="EmailDiscussion2"/>
        <w:rPr>
          <w:lang w:val="en-US"/>
        </w:rPr>
      </w:pPr>
      <w:r>
        <w:rPr>
          <w:lang w:val="en-US"/>
        </w:rPr>
        <w:tab/>
        <w:t>Intended outcome: Agreeable CRs or TPs 38306, 38331</w:t>
      </w:r>
      <w:r>
        <w:rPr>
          <w:lang w:val="en-US"/>
        </w:rPr>
        <w:t>,</w:t>
      </w:r>
      <w:r>
        <w:rPr>
          <w:lang w:val="en-US"/>
        </w:rPr>
        <w:t xml:space="preserve"> for next meeting. </w:t>
      </w:r>
    </w:p>
    <w:p w14:paraId="0EAE1335" w14:textId="77777777" w:rsidR="00892593" w:rsidRDefault="00892593" w:rsidP="00892593">
      <w:pPr>
        <w:pStyle w:val="EmailDiscussion2"/>
        <w:rPr>
          <w:lang w:val="en-US"/>
        </w:rPr>
      </w:pPr>
      <w:r>
        <w:rPr>
          <w:lang w:val="en-US"/>
        </w:rPr>
        <w:tab/>
        <w:t>Deadline: Long</w:t>
      </w:r>
    </w:p>
    <w:p w14:paraId="4E1C235B" w14:textId="77777777" w:rsidR="007A7366" w:rsidRPr="00A731D9" w:rsidRDefault="007A7366" w:rsidP="00C556C2">
      <w:pPr>
        <w:pStyle w:val="Comments"/>
      </w:pPr>
    </w:p>
    <w:p w14:paraId="43A2B00B" w14:textId="5CA579FB" w:rsidR="00F71AF3" w:rsidRDefault="00B56003">
      <w:pPr>
        <w:pStyle w:val="Heading2"/>
      </w:pPr>
      <w:r>
        <w:t>7.12</w:t>
      </w:r>
      <w:r>
        <w:tab/>
        <w:t>Mobile IAB (Integrated Access and Backhaul) for NR</w:t>
      </w:r>
      <w:bookmarkEnd w:id="9"/>
    </w:p>
    <w:p w14:paraId="53487993" w14:textId="77777777" w:rsidR="00F71AF3" w:rsidRDefault="00B56003">
      <w:pPr>
        <w:pStyle w:val="Comments"/>
      </w:pPr>
      <w:r>
        <w:t xml:space="preserve">( NR_mobile_IAB -Core; leading WG: RAN3; REL-18; WID: </w:t>
      </w:r>
      <w:hyperlink r:id="rId93"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27B544AE" w14:textId="2DA3073D" w:rsidR="00547875"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3087286E" w14:textId="2E703979" w:rsidR="00547875" w:rsidRPr="00D312FE" w:rsidRDefault="00547875">
      <w:pPr>
        <w:pStyle w:val="Comments"/>
      </w:pPr>
      <w:r>
        <w:t>NOTE that RACH-less for mIAB (and some other WIs) is handled in the common session under AI 7.0.4.</w:t>
      </w:r>
    </w:p>
    <w:p w14:paraId="70195523" w14:textId="62C60F0E" w:rsidR="00F71AF3" w:rsidRDefault="00B56003">
      <w:pPr>
        <w:pStyle w:val="Heading3"/>
      </w:pPr>
      <w:bookmarkStart w:id="10" w:name="_Toc158241632"/>
      <w:r>
        <w:t>7.12.1</w:t>
      </w:r>
      <w:r>
        <w:tab/>
        <w:t>Organizatio</w:t>
      </w:r>
      <w:r w:rsidR="00DC2CF0">
        <w:t>n</w:t>
      </w:r>
      <w:r>
        <w:t>al</w:t>
      </w:r>
      <w:r w:rsidR="00436E5E">
        <w:t xml:space="preserve"> </w:t>
      </w:r>
      <w:r w:rsidR="00DC2CF0">
        <w:t xml:space="preserve">and </w:t>
      </w:r>
      <w:r w:rsidR="00436E5E" w:rsidRPr="00436E5E">
        <w:t xml:space="preserve">Stage-2 </w:t>
      </w:r>
      <w:bookmarkEnd w:id="10"/>
    </w:p>
    <w:p w14:paraId="46EEA009" w14:textId="14C3DFBC" w:rsidR="00F71AF3" w:rsidRPr="00E9513E" w:rsidRDefault="00B56003">
      <w:pPr>
        <w:pStyle w:val="Comments"/>
        <w:rPr>
          <w:bCs/>
          <w:szCs w:val="22"/>
        </w:rPr>
      </w:pPr>
      <w:r w:rsidRPr="00C01DB6">
        <w:rPr>
          <w:lang w:val="en-US"/>
        </w:rPr>
        <w:t>L</w:t>
      </w:r>
      <w:r w:rsidR="00DC2CF0" w:rsidRPr="00C01DB6">
        <w:rPr>
          <w:lang w:val="en-US"/>
        </w:rPr>
        <w:t>S</w:t>
      </w:r>
      <w:r w:rsidRPr="00C01DB6">
        <w:rPr>
          <w:lang w:val="en-US"/>
        </w:rPr>
        <w:t xml:space="preserve"> in</w:t>
      </w:r>
      <w:bookmarkStart w:id="11" w:name="OLE_LINK45"/>
      <w:bookmarkStart w:id="12" w:name="OLE_LINK46"/>
      <w:r w:rsidR="00DC2CF0" w:rsidRPr="00C01DB6">
        <w:rPr>
          <w:lang w:val="en-US"/>
        </w:rPr>
        <w:t xml:space="preserve">. </w:t>
      </w:r>
      <w:r w:rsidR="00436E5E">
        <w:t>Includes TS impacts 38300 and Stage-2 Centric issues (can also cover secondary impacts to other TSes)</w:t>
      </w:r>
      <w:bookmarkEnd w:id="11"/>
      <w:bookmarkEnd w:id="12"/>
    </w:p>
    <w:p w14:paraId="50F7BED9" w14:textId="11055613" w:rsidR="00E9513E" w:rsidRDefault="00E9513E" w:rsidP="00E9513E">
      <w:pPr>
        <w:pStyle w:val="BoldComments"/>
      </w:pPr>
      <w:r>
        <w:t>Stage-2’ish</w:t>
      </w:r>
    </w:p>
    <w:p w14:paraId="3419199D" w14:textId="103B9A7D" w:rsidR="00DB6491" w:rsidRDefault="00485BAA" w:rsidP="00E9513E">
      <w:pPr>
        <w:pStyle w:val="Doc-title"/>
        <w:rPr>
          <w:lang w:val="en-US"/>
        </w:rPr>
      </w:pPr>
      <w:hyperlink r:id="rId94" w:tooltip="C:Usersmtk65284Documents3GPPtsg_ranWG2_RL2TSGR2_125bisDocsR2-2403576.zip" w:history="1">
        <w:r w:rsidR="00DB6491">
          <w:rPr>
            <w:rStyle w:val="Hyperlink"/>
            <w:lang w:val="en-US"/>
          </w:rPr>
          <w:t>R2-2403576</w:t>
        </w:r>
      </w:hyperlink>
      <w:r w:rsidR="00DB6491">
        <w:rPr>
          <w:lang w:val="en-US"/>
        </w:rPr>
        <w:tab/>
        <w:t>Clarification on supporting two logical DUs and connecting via stationary IAB node</w:t>
      </w:r>
      <w:r w:rsidR="00DB6491">
        <w:rPr>
          <w:lang w:val="en-US"/>
        </w:rPr>
        <w:tab/>
        <w:t>ZTE, Sanechips</w:t>
      </w:r>
      <w:r w:rsidR="00DB6491">
        <w:rPr>
          <w:lang w:val="en-US"/>
        </w:rPr>
        <w:tab/>
        <w:t>CR</w:t>
      </w:r>
      <w:r w:rsidR="00DB6491">
        <w:rPr>
          <w:lang w:val="en-US"/>
        </w:rPr>
        <w:tab/>
        <w:t>Rel-18</w:t>
      </w:r>
      <w:r w:rsidR="00DB6491">
        <w:rPr>
          <w:lang w:val="en-US"/>
        </w:rPr>
        <w:tab/>
        <w:t>38.300</w:t>
      </w:r>
      <w:r w:rsidR="00DB6491">
        <w:rPr>
          <w:lang w:val="en-US"/>
        </w:rPr>
        <w:tab/>
        <w:t>18.1.0</w:t>
      </w:r>
      <w:r w:rsidR="00DB6491">
        <w:rPr>
          <w:lang w:val="en-US"/>
        </w:rPr>
        <w:tab/>
        <w:t>0853</w:t>
      </w:r>
      <w:r w:rsidR="00DB6491">
        <w:rPr>
          <w:lang w:val="en-US"/>
        </w:rPr>
        <w:tab/>
        <w:t>-</w:t>
      </w:r>
      <w:r w:rsidR="00DB6491">
        <w:rPr>
          <w:lang w:val="en-US"/>
        </w:rPr>
        <w:tab/>
        <w:t>F</w:t>
      </w:r>
      <w:r w:rsidR="00DB6491">
        <w:rPr>
          <w:lang w:val="en-US"/>
        </w:rPr>
        <w:tab/>
        <w:t>NR_mobile_IAB-Core</w:t>
      </w:r>
    </w:p>
    <w:p w14:paraId="4D006670" w14:textId="3ABB0F66" w:rsidR="00466A2F" w:rsidRDefault="00466A2F" w:rsidP="00466A2F">
      <w:pPr>
        <w:pStyle w:val="Doc-text2"/>
        <w:rPr>
          <w:lang w:val="en-US"/>
        </w:rPr>
      </w:pPr>
      <w:r>
        <w:rPr>
          <w:lang w:val="en-US"/>
        </w:rPr>
        <w:t>-</w:t>
      </w:r>
      <w:r>
        <w:rPr>
          <w:lang w:val="en-US"/>
        </w:rPr>
        <w:tab/>
        <w:t>non-captured discussion</w:t>
      </w:r>
    </w:p>
    <w:p w14:paraId="786BEF4D" w14:textId="5BA930DE" w:rsidR="00466A2F" w:rsidRDefault="00466A2F" w:rsidP="00096E5B">
      <w:pPr>
        <w:pStyle w:val="Doc-text2"/>
        <w:rPr>
          <w:lang w:val="en-US"/>
        </w:rPr>
      </w:pPr>
      <w:r>
        <w:rPr>
          <w:lang w:val="en-US"/>
        </w:rPr>
        <w:t>-</w:t>
      </w:r>
      <w:r>
        <w:rPr>
          <w:lang w:val="en-US"/>
        </w:rPr>
        <w:tab/>
        <w:t xml:space="preserve">Session Chair: at least the second part of the second change seems to add significant info </w:t>
      </w:r>
      <w:proofErr w:type="spellStart"/>
      <w:r>
        <w:rPr>
          <w:lang w:val="en-US"/>
        </w:rPr>
        <w:t>cmp</w:t>
      </w:r>
      <w:proofErr w:type="spellEnd"/>
      <w:r>
        <w:rPr>
          <w:lang w:val="en-US"/>
        </w:rPr>
        <w:t xml:space="preserve"> to 38401, there are some comments that the first change is not needed. Can discuss offline</w:t>
      </w:r>
    </w:p>
    <w:p w14:paraId="7514D1F5" w14:textId="0AB0B29B" w:rsidR="00466A2F" w:rsidRDefault="00466A2F" w:rsidP="00466A2F">
      <w:pPr>
        <w:pStyle w:val="Doc-text2"/>
        <w:rPr>
          <w:lang w:val="en-US"/>
        </w:rPr>
      </w:pPr>
    </w:p>
    <w:p w14:paraId="37C09B28" w14:textId="12388D6D" w:rsidR="00466A2F" w:rsidRDefault="00466A2F" w:rsidP="00466A2F">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4EF2D86A" w14:textId="742C76FF" w:rsidR="00466A2F" w:rsidRDefault="00466A2F" w:rsidP="00466A2F">
      <w:pPr>
        <w:pStyle w:val="EmailDiscussion2"/>
        <w:rPr>
          <w:lang w:val="en-US"/>
        </w:rPr>
      </w:pPr>
      <w:r>
        <w:rPr>
          <w:lang w:val="en-US"/>
        </w:rPr>
        <w:tab/>
        <w:t>Scope: Based on R2-2403576, determine agreeable part, agreeable text</w:t>
      </w:r>
    </w:p>
    <w:p w14:paraId="79552D3E" w14:textId="3D7484D1" w:rsidR="00466A2F" w:rsidRDefault="00466A2F" w:rsidP="00466A2F">
      <w:pPr>
        <w:pStyle w:val="EmailDiscussion2"/>
        <w:rPr>
          <w:lang w:val="en-US"/>
        </w:rPr>
      </w:pPr>
      <w:r>
        <w:rPr>
          <w:lang w:val="en-US"/>
        </w:rPr>
        <w:tab/>
        <w:t xml:space="preserve">Intended outcome: revised agreeable 38300 CR, report if needed. </w:t>
      </w:r>
    </w:p>
    <w:p w14:paraId="2349FCAD" w14:textId="1DB8B545" w:rsidR="00466A2F" w:rsidRDefault="00466A2F" w:rsidP="00466A2F">
      <w:pPr>
        <w:pStyle w:val="EmailDiscussion2"/>
        <w:rPr>
          <w:lang w:val="en-US"/>
        </w:rPr>
      </w:pPr>
      <w:r>
        <w:rPr>
          <w:lang w:val="en-US"/>
        </w:rPr>
        <w:tab/>
        <w:t xml:space="preserve">Deadline: CB Thursday, see schedule. </w:t>
      </w:r>
    </w:p>
    <w:p w14:paraId="47BBB5CE" w14:textId="073A79FA" w:rsidR="00697D10" w:rsidRDefault="00697D10" w:rsidP="00CB7F9D">
      <w:pPr>
        <w:pStyle w:val="Doc-text2"/>
        <w:ind w:left="0" w:firstLine="0"/>
        <w:rPr>
          <w:lang w:val="en-US"/>
        </w:rPr>
      </w:pPr>
    </w:p>
    <w:p w14:paraId="69663300" w14:textId="6927D599" w:rsidR="00697D10" w:rsidRDefault="00485BAA" w:rsidP="00697D10">
      <w:pPr>
        <w:pStyle w:val="Doc-title"/>
        <w:rPr>
          <w:lang w:val="en-US"/>
        </w:rPr>
      </w:pPr>
      <w:hyperlink r:id="rId95" w:tooltip="C:Usersmtk65284Documents3GPPtsg_ranWG2_RL2RAN2DocsR2-2403959.zip" w:history="1">
        <w:r w:rsidR="00697D10" w:rsidRPr="00697D10">
          <w:rPr>
            <w:rStyle w:val="Hyperlink"/>
            <w:lang w:val="en-US"/>
          </w:rPr>
          <w:t>R2-2403959</w:t>
        </w:r>
      </w:hyperlink>
      <w:r w:rsidR="00697D10">
        <w:rPr>
          <w:lang w:val="en-US"/>
        </w:rPr>
        <w:tab/>
      </w:r>
      <w:r w:rsidR="00CB7F9D" w:rsidRPr="00CB7F9D">
        <w:rPr>
          <w:lang w:val="en-US"/>
        </w:rPr>
        <w:t xml:space="preserve">Clarification on supporting two logical DUs and connecting via stationary IAB node </w:t>
      </w:r>
      <w:r w:rsidR="00CB7F9D">
        <w:rPr>
          <w:lang w:val="en-US" w:eastAsia="zh-CN"/>
        </w:rPr>
        <w:t>ZTE, Qualcomm, Ericsson, Samsung, Nokia</w:t>
      </w:r>
      <w:r w:rsidR="00CB7F9D">
        <w:rPr>
          <w:lang w:val="en-US"/>
        </w:rPr>
        <w:tab/>
        <w:t>CR</w:t>
      </w:r>
      <w:r w:rsidR="00CB7F9D">
        <w:rPr>
          <w:lang w:val="en-US"/>
        </w:rPr>
        <w:tab/>
        <w:t>Rel-18</w:t>
      </w:r>
      <w:r w:rsidR="00CB7F9D">
        <w:rPr>
          <w:lang w:val="en-US"/>
        </w:rPr>
        <w:tab/>
        <w:t>38.300</w:t>
      </w:r>
      <w:r w:rsidR="00CB7F9D">
        <w:rPr>
          <w:lang w:val="en-US"/>
        </w:rPr>
        <w:tab/>
        <w:t>18.1.0</w:t>
      </w:r>
      <w:r w:rsidR="00CB7F9D">
        <w:rPr>
          <w:lang w:val="en-US"/>
        </w:rPr>
        <w:tab/>
        <w:t>0853</w:t>
      </w:r>
      <w:r w:rsidR="00CB7F9D">
        <w:rPr>
          <w:lang w:val="en-US"/>
        </w:rPr>
        <w:tab/>
        <w:t>1</w:t>
      </w:r>
      <w:r w:rsidR="00CB7F9D">
        <w:rPr>
          <w:lang w:val="en-US"/>
        </w:rPr>
        <w:tab/>
        <w:t>F</w:t>
      </w:r>
      <w:r w:rsidR="00CB7F9D">
        <w:rPr>
          <w:lang w:val="en-US"/>
        </w:rPr>
        <w:tab/>
        <w:t>NR_mobile_IAB-Core</w:t>
      </w:r>
    </w:p>
    <w:p w14:paraId="74CC61E0" w14:textId="57E8A77A" w:rsidR="00697D10" w:rsidRPr="00697D10" w:rsidRDefault="00697D10" w:rsidP="00697D10">
      <w:pPr>
        <w:pStyle w:val="Agreement"/>
        <w:rPr>
          <w:lang w:val="en-US"/>
        </w:rPr>
      </w:pPr>
      <w:r>
        <w:rPr>
          <w:lang w:val="en-US"/>
        </w:rPr>
        <w:t>Agreed in-principle</w:t>
      </w:r>
    </w:p>
    <w:p w14:paraId="11651FE1" w14:textId="77777777" w:rsidR="00466A2F" w:rsidRPr="00466A2F" w:rsidRDefault="00466A2F" w:rsidP="00466A2F">
      <w:pPr>
        <w:pStyle w:val="Doc-text2"/>
        <w:rPr>
          <w:lang w:val="en-US"/>
        </w:rPr>
      </w:pPr>
    </w:p>
    <w:bookmarkStart w:id="13" w:name="_Toc158241633"/>
    <w:p w14:paraId="3A1DA286" w14:textId="490C04F2" w:rsidR="00A731D9" w:rsidRDefault="00F91EEA" w:rsidP="00E9513E">
      <w:pPr>
        <w:pStyle w:val="Doc-title"/>
        <w:rPr>
          <w:lang w:val="en-US"/>
        </w:rPr>
      </w:pPr>
      <w:r>
        <w:rPr>
          <w:lang w:val="en-US"/>
        </w:rPr>
        <w:fldChar w:fldCharType="begin"/>
      </w:r>
      <w:r>
        <w:rPr>
          <w:lang w:val="en-US"/>
        </w:rPr>
        <w:instrText xml:space="preserve"> HYPERLINK "C:\\Users\\mtk65284\\Documents\\3GPP\\tsg_ran\\WG2_RL2\\TSGR2_125bis\\Docs\\R2-2402644.zip" \o "C:\Users\mtk65284\Documents\3GPP\tsg_ran\WG2_RL2\TSGR2_125bis\Docs\R2-2402644.zip" </w:instrText>
      </w:r>
      <w:r>
        <w:rPr>
          <w:lang w:val="en-US"/>
        </w:rPr>
        <w:fldChar w:fldCharType="separate"/>
      </w:r>
      <w:r w:rsidR="00A731D9" w:rsidRPr="00F91EEA">
        <w:rPr>
          <w:rStyle w:val="Hyperlink"/>
          <w:lang w:val="en-US"/>
        </w:rPr>
        <w:t>R2-2402644</w:t>
      </w:r>
      <w:r>
        <w:rPr>
          <w:lang w:val="en-US"/>
        </w:rPr>
        <w:fldChar w:fldCharType="end"/>
      </w:r>
      <w:r w:rsidR="00A731D9">
        <w:rPr>
          <w:lang w:val="en-US"/>
        </w:rPr>
        <w:tab/>
        <w:t>Requirement on the SIB1 indicator presence for the mobile IAB-node</w:t>
      </w:r>
      <w:r w:rsidR="00A731D9">
        <w:rPr>
          <w:lang w:val="en-US"/>
        </w:rPr>
        <w:tab/>
        <w:t>Huawei, HiSilicon</w:t>
      </w:r>
      <w:r w:rsidR="00A731D9">
        <w:rPr>
          <w:lang w:val="en-US"/>
        </w:rPr>
        <w:tab/>
        <w:t>discussion</w:t>
      </w:r>
      <w:r w:rsidR="00A731D9">
        <w:rPr>
          <w:lang w:val="en-US"/>
        </w:rPr>
        <w:tab/>
        <w:t>Rel-18</w:t>
      </w:r>
      <w:r w:rsidR="00A731D9">
        <w:rPr>
          <w:lang w:val="en-US"/>
        </w:rPr>
        <w:tab/>
        <w:t>NR_mobile_IAB-Core</w:t>
      </w:r>
    </w:p>
    <w:p w14:paraId="6D269832" w14:textId="137A6144" w:rsidR="00466A2F" w:rsidRDefault="00466A2F" w:rsidP="00466A2F">
      <w:pPr>
        <w:pStyle w:val="Doc-text2"/>
        <w:rPr>
          <w:lang w:val="en-US"/>
        </w:rPr>
      </w:pPr>
      <w:r>
        <w:rPr>
          <w:lang w:val="en-US"/>
        </w:rPr>
        <w:t>-</w:t>
      </w:r>
      <w:r>
        <w:rPr>
          <w:lang w:val="en-US"/>
        </w:rPr>
        <w:tab/>
        <w:t xml:space="preserve">Nokia think </w:t>
      </w:r>
      <w:proofErr w:type="gramStart"/>
      <w:r>
        <w:rPr>
          <w:lang w:val="en-US"/>
        </w:rPr>
        <w:t>the</w:t>
      </w:r>
      <w:proofErr w:type="gramEnd"/>
      <w:r>
        <w:rPr>
          <w:lang w:val="en-US"/>
        </w:rPr>
        <w:t xml:space="preserve"> shall be optional. </w:t>
      </w:r>
    </w:p>
    <w:p w14:paraId="336381DC" w14:textId="5B8B3EF9" w:rsidR="00466A2F" w:rsidRDefault="00466A2F" w:rsidP="00466A2F">
      <w:pPr>
        <w:pStyle w:val="Doc-text2"/>
        <w:rPr>
          <w:lang w:val="en-US"/>
        </w:rPr>
      </w:pPr>
      <w:r>
        <w:rPr>
          <w:lang w:val="en-US"/>
        </w:rPr>
        <w:t>-</w:t>
      </w:r>
      <w:r>
        <w:rPr>
          <w:lang w:val="en-US"/>
        </w:rPr>
        <w:tab/>
        <w:t>LGE support</w:t>
      </w:r>
    </w:p>
    <w:p w14:paraId="07FBC967" w14:textId="08AA1A3A" w:rsidR="00466A2F" w:rsidRDefault="00466A2F" w:rsidP="00466A2F">
      <w:pPr>
        <w:pStyle w:val="Doc-text2"/>
        <w:rPr>
          <w:lang w:val="en-US"/>
        </w:rPr>
      </w:pPr>
      <w:r>
        <w:rPr>
          <w:lang w:val="en-US"/>
        </w:rPr>
        <w:t>-</w:t>
      </w:r>
      <w:r>
        <w:rPr>
          <w:lang w:val="en-US"/>
        </w:rPr>
        <w:tab/>
        <w:t xml:space="preserve">QC think this is not needed from network </w:t>
      </w:r>
      <w:proofErr w:type="gramStart"/>
      <w:r>
        <w:rPr>
          <w:lang w:val="en-US"/>
        </w:rPr>
        <w:t>point, but</w:t>
      </w:r>
      <w:proofErr w:type="gramEnd"/>
      <w:r>
        <w:rPr>
          <w:lang w:val="en-US"/>
        </w:rPr>
        <w:t xml:space="preserve"> would be ok to have. </w:t>
      </w:r>
    </w:p>
    <w:p w14:paraId="00BCDF18" w14:textId="66F62F9C" w:rsidR="00466A2F" w:rsidRDefault="00466A2F" w:rsidP="00466A2F">
      <w:pPr>
        <w:pStyle w:val="Doc-text2"/>
        <w:rPr>
          <w:lang w:val="en-US"/>
        </w:rPr>
      </w:pPr>
      <w:r>
        <w:rPr>
          <w:lang w:val="en-US"/>
        </w:rPr>
        <w:t>-</w:t>
      </w:r>
      <w:r>
        <w:rPr>
          <w:lang w:val="en-US"/>
        </w:rPr>
        <w:tab/>
        <w:t xml:space="preserve">ZTE think not needed. </w:t>
      </w:r>
    </w:p>
    <w:p w14:paraId="0D8D5335" w14:textId="2076E04F" w:rsidR="00466A2F" w:rsidRPr="00466A2F" w:rsidRDefault="00466A2F" w:rsidP="00466A2F">
      <w:pPr>
        <w:pStyle w:val="Agreement"/>
        <w:rPr>
          <w:lang w:val="en-US"/>
        </w:rPr>
      </w:pPr>
      <w:r>
        <w:rPr>
          <w:lang w:val="en-US"/>
        </w:rPr>
        <w:t xml:space="preserve">No consensus to change anything </w:t>
      </w:r>
    </w:p>
    <w:p w14:paraId="1AC56C4E" w14:textId="77777777" w:rsidR="00ED1DC7" w:rsidRPr="00ED1DC7" w:rsidRDefault="00ED1DC7" w:rsidP="00ED1DC7">
      <w:pPr>
        <w:pStyle w:val="Doc-text2"/>
        <w:ind w:left="0" w:firstLine="0"/>
        <w:rPr>
          <w:lang w:val="en-US"/>
        </w:rPr>
      </w:pPr>
    </w:p>
    <w:p w14:paraId="46A09DDB" w14:textId="1F72D7D1" w:rsidR="00436E5E" w:rsidRDefault="00B56003" w:rsidP="000E0D33">
      <w:pPr>
        <w:pStyle w:val="Heading3"/>
        <w:rPr>
          <w:lang w:val="en-US"/>
        </w:rPr>
      </w:pPr>
      <w:r w:rsidRPr="00521D40">
        <w:rPr>
          <w:lang w:val="en-US"/>
        </w:rPr>
        <w:t>7.12.2</w:t>
      </w:r>
      <w:r w:rsidRPr="00521D40">
        <w:rPr>
          <w:lang w:val="en-US"/>
        </w:rPr>
        <w:tab/>
      </w:r>
      <w:r w:rsidR="00436E5E">
        <w:rPr>
          <w:lang w:val="en-US"/>
        </w:rPr>
        <w:t>Stage-3</w:t>
      </w:r>
      <w:bookmarkEnd w:id="13"/>
    </w:p>
    <w:p w14:paraId="718915A1" w14:textId="748BAE9C" w:rsidR="00A731D9" w:rsidRPr="00E9513E" w:rsidRDefault="00436E5E" w:rsidP="00697D10">
      <w:pPr>
        <w:pStyle w:val="Doc-title"/>
        <w:rPr>
          <w:lang w:val="en-US"/>
        </w:rPr>
      </w:pPr>
      <w:r>
        <w:rPr>
          <w:lang w:val="en-US"/>
        </w:rPr>
        <w:t>For multi-TS input, it is allowed to input also here.</w:t>
      </w:r>
      <w:bookmarkStart w:id="14" w:name="_Toc158241634"/>
    </w:p>
    <w:p w14:paraId="590AC150" w14:textId="1DF0C752" w:rsidR="00436E5E" w:rsidRDefault="00436E5E" w:rsidP="00436E5E">
      <w:pPr>
        <w:pStyle w:val="Heading4"/>
      </w:pPr>
      <w:r>
        <w:t>7.12.2.1</w:t>
      </w:r>
      <w:r w:rsidR="000E0D33">
        <w:tab/>
      </w:r>
      <w:r>
        <w:t>BAP</w:t>
      </w:r>
      <w:bookmarkEnd w:id="14"/>
    </w:p>
    <w:p w14:paraId="0CA70AAF" w14:textId="2BAB675E" w:rsidR="00436E5E" w:rsidRDefault="00436E5E" w:rsidP="00436E5E">
      <w:pPr>
        <w:pStyle w:val="Comments"/>
      </w:pPr>
      <w:bookmarkStart w:id="15" w:name="OLE_LINK49"/>
      <w:bookmarkStart w:id="16" w:name="OLE_LINK50"/>
      <w:r>
        <w:t xml:space="preserve">TS impacts 38340 and BAP Centric </w:t>
      </w:r>
      <w:r w:rsidR="00DC2CF0">
        <w:t>i</w:t>
      </w:r>
      <w:r>
        <w:t xml:space="preserve">ssues (can also cover </w:t>
      </w:r>
      <w:bookmarkStart w:id="17" w:name="OLE_LINK47"/>
      <w:bookmarkStart w:id="18" w:name="OLE_LINK48"/>
      <w:r>
        <w:t xml:space="preserve">secondary </w:t>
      </w:r>
      <w:bookmarkEnd w:id="17"/>
      <w:bookmarkEnd w:id="18"/>
      <w:r>
        <w:t>impacts to other TSes</w:t>
      </w:r>
      <w:r w:rsidRPr="00DD7419">
        <w:t xml:space="preserve"> </w:t>
      </w:r>
      <w:r>
        <w:t xml:space="preserve">if applicable) </w:t>
      </w:r>
    </w:p>
    <w:p w14:paraId="7F518F45" w14:textId="7AC2B5A3" w:rsidR="00436E5E" w:rsidRDefault="00436E5E" w:rsidP="00436E5E">
      <w:pPr>
        <w:pStyle w:val="Heading4"/>
      </w:pPr>
      <w:bookmarkStart w:id="19" w:name="_Toc158241635"/>
      <w:bookmarkStart w:id="20" w:name="OLE_LINK53"/>
      <w:bookmarkStart w:id="21" w:name="OLE_LINK54"/>
      <w:bookmarkEnd w:id="15"/>
      <w:bookmarkEnd w:id="16"/>
      <w:r>
        <w:t>7.12.2.2</w:t>
      </w:r>
      <w:r w:rsidR="000E0D33">
        <w:tab/>
      </w:r>
      <w:r w:rsidR="00AC47E5">
        <w:t>Control plane corrections</w:t>
      </w:r>
      <w:bookmarkEnd w:id="19"/>
    </w:p>
    <w:p w14:paraId="76F25701" w14:textId="015415CF" w:rsidR="00436E5E" w:rsidRDefault="00436E5E" w:rsidP="00436E5E">
      <w:pPr>
        <w:pStyle w:val="Comments"/>
      </w:pPr>
      <w:r>
        <w:t>TS impacts 38331</w:t>
      </w:r>
      <w:r w:rsidR="00AC47E5">
        <w:t xml:space="preserve">, ASN.1 RIL, </w:t>
      </w:r>
      <w:r w:rsidR="00176FC6">
        <w:t>UE capabilities and 38.304</w:t>
      </w:r>
      <w:r>
        <w:t xml:space="preserve"> </w:t>
      </w:r>
      <w:bookmarkEnd w:id="20"/>
      <w:bookmarkEnd w:id="21"/>
    </w:p>
    <w:p w14:paraId="198994A2" w14:textId="77777777" w:rsidR="00E9513E" w:rsidRDefault="00E9513E" w:rsidP="00E9513E">
      <w:pPr>
        <w:pStyle w:val="BoldComments"/>
      </w:pPr>
      <w:r>
        <w:t>38304</w:t>
      </w:r>
    </w:p>
    <w:p w14:paraId="4E17CF7C" w14:textId="6935A0FE" w:rsidR="00E9513E" w:rsidRDefault="00485BAA" w:rsidP="00E9513E">
      <w:pPr>
        <w:pStyle w:val="Doc-title"/>
      </w:pPr>
      <w:hyperlink r:id="rId96" w:tooltip="C:Usersmtk65284Documents3GPPtsg_ranWG2_RL2TSGR2_125bisDocsR2-2402936.zip" w:history="1">
        <w:r w:rsidR="00E9513E">
          <w:rPr>
            <w:rStyle w:val="Hyperlink"/>
          </w:rPr>
          <w:t>R2-2402936</w:t>
        </w:r>
      </w:hyperlink>
      <w:r w:rsidR="00E9513E">
        <w:tab/>
        <w:t>Mismatch of terminology between 38.304 and 38.331</w:t>
      </w:r>
      <w:r w:rsidR="00E9513E">
        <w:tab/>
        <w:t>Samsung</w:t>
      </w:r>
      <w:r w:rsidR="00E9513E">
        <w:tab/>
        <w:t>CR</w:t>
      </w:r>
      <w:r w:rsidR="00E9513E">
        <w:tab/>
        <w:t>Rel-18</w:t>
      </w:r>
      <w:r w:rsidR="00E9513E">
        <w:tab/>
        <w:t>38.304</w:t>
      </w:r>
      <w:r w:rsidR="00E9513E">
        <w:tab/>
        <w:t>18.1.0</w:t>
      </w:r>
      <w:r w:rsidR="00E9513E">
        <w:tab/>
        <w:t>0398</w:t>
      </w:r>
      <w:r w:rsidR="00E9513E">
        <w:tab/>
        <w:t>-</w:t>
      </w:r>
      <w:r w:rsidR="00E9513E">
        <w:tab/>
        <w:t>F</w:t>
      </w:r>
      <w:r w:rsidR="00E9513E">
        <w:tab/>
        <w:t>NR_mobile_IAB-Core</w:t>
      </w:r>
    </w:p>
    <w:p w14:paraId="496E1175" w14:textId="64B3ECE3" w:rsidR="00466A2F" w:rsidRPr="00466A2F" w:rsidRDefault="00466A2F" w:rsidP="00466A2F">
      <w:pPr>
        <w:pStyle w:val="Doc-text2"/>
      </w:pPr>
      <w:r>
        <w:t>-</w:t>
      </w:r>
      <w:r>
        <w:tab/>
        <w:t xml:space="preserve">Ericsson think that suffixes should not be used outside RRC TS. </w:t>
      </w:r>
    </w:p>
    <w:p w14:paraId="3F9A8645" w14:textId="44811532" w:rsidR="00466A2F" w:rsidRPr="00466A2F" w:rsidRDefault="00466A2F" w:rsidP="00466A2F">
      <w:pPr>
        <w:pStyle w:val="Agreement"/>
      </w:pPr>
      <w:r>
        <w:t>Agreed in principle (check for next meeting whether the IE suffix need to be included)</w:t>
      </w:r>
    </w:p>
    <w:p w14:paraId="11D5697D" w14:textId="43FCD2E2" w:rsidR="00DB6491" w:rsidRDefault="00DB6491" w:rsidP="00DB6491">
      <w:pPr>
        <w:pStyle w:val="BoldComments"/>
      </w:pPr>
      <w:r>
        <w:t>RRC</w:t>
      </w:r>
    </w:p>
    <w:bookmarkStart w:id="22" w:name="_Toc158241636"/>
    <w:p w14:paraId="688349F3" w14:textId="04CFF159" w:rsidR="00E9513E" w:rsidRDefault="00E9513E" w:rsidP="00E9513E">
      <w:pPr>
        <w:pStyle w:val="Doc-title"/>
        <w:rPr>
          <w:lang w:val="en-US"/>
        </w:rPr>
      </w:pPr>
      <w:r>
        <w:lastRenderedPageBreak/>
        <w:fldChar w:fldCharType="begin"/>
      </w:r>
      <w:r>
        <w:instrText xml:space="preserve"> HYPERLINK "file:///C:\\Users\\mtk65284\\Documents\\3GPP\\tsg_ran\\WG2_RL2\\TSGR2_125bis\\Docs\\R2-2403168.zip" \o "C:Usersmtk65284Documents3GPPtsg_ranWG2_RL2TSGR2_125bisDocsR2-2403168.zip" </w:instrText>
      </w:r>
      <w:r>
        <w:fldChar w:fldCharType="separate"/>
      </w:r>
      <w:r>
        <w:rPr>
          <w:rStyle w:val="Hyperlink"/>
          <w:lang w:val="en-US"/>
        </w:rPr>
        <w:t>R2-2403168</w:t>
      </w:r>
      <w:r>
        <w:fldChar w:fldCharType="end"/>
      </w:r>
      <w:r>
        <w:rPr>
          <w:lang w:val="en-US"/>
        </w:rPr>
        <w:tab/>
        <w:t>Miscellaneous corrections on Mobile IAB</w:t>
      </w:r>
      <w:r>
        <w:rPr>
          <w:lang w:val="en-US"/>
        </w:rPr>
        <w:tab/>
        <w:t>Ericsson</w:t>
      </w:r>
      <w:r>
        <w:rPr>
          <w:lang w:val="en-US"/>
        </w:rPr>
        <w:tab/>
        <w:t>CR</w:t>
      </w:r>
      <w:r>
        <w:rPr>
          <w:lang w:val="en-US"/>
        </w:rPr>
        <w:tab/>
        <w:t>Rel-18</w:t>
      </w:r>
      <w:r>
        <w:rPr>
          <w:lang w:val="en-US"/>
        </w:rPr>
        <w:tab/>
        <w:t>38.331</w:t>
      </w:r>
      <w:r>
        <w:rPr>
          <w:lang w:val="en-US"/>
        </w:rPr>
        <w:tab/>
        <w:t>18.1.0</w:t>
      </w:r>
      <w:r>
        <w:rPr>
          <w:lang w:val="en-US"/>
        </w:rPr>
        <w:tab/>
        <w:t>4701</w:t>
      </w:r>
      <w:r>
        <w:rPr>
          <w:lang w:val="en-US"/>
        </w:rPr>
        <w:tab/>
        <w:t>-</w:t>
      </w:r>
      <w:r>
        <w:rPr>
          <w:lang w:val="en-US"/>
        </w:rPr>
        <w:tab/>
        <w:t>F</w:t>
      </w:r>
      <w:r>
        <w:rPr>
          <w:lang w:val="en-US"/>
        </w:rPr>
        <w:tab/>
        <w:t>NR_mobile_IAB-Core</w:t>
      </w:r>
      <w:r>
        <w:rPr>
          <w:lang w:val="en-US"/>
        </w:rPr>
        <w:tab/>
        <w:t>Late</w:t>
      </w:r>
    </w:p>
    <w:p w14:paraId="386AA3B2" w14:textId="5B20E10D" w:rsidR="00466A2F" w:rsidRDefault="00466A2F" w:rsidP="00466A2F">
      <w:pPr>
        <w:pStyle w:val="Doc-text2"/>
        <w:rPr>
          <w:lang w:val="en-US"/>
        </w:rPr>
      </w:pPr>
      <w:r>
        <w:rPr>
          <w:lang w:val="en-US"/>
        </w:rPr>
        <w:t>-</w:t>
      </w:r>
      <w:r>
        <w:rPr>
          <w:lang w:val="en-US"/>
        </w:rPr>
        <w:tab/>
        <w:t>No comments</w:t>
      </w:r>
    </w:p>
    <w:p w14:paraId="17669E18" w14:textId="087837C5" w:rsidR="00466A2F" w:rsidRDefault="00466A2F" w:rsidP="00466A2F">
      <w:pPr>
        <w:pStyle w:val="Agreement"/>
        <w:rPr>
          <w:lang w:val="en-US"/>
        </w:rPr>
      </w:pPr>
      <w:r>
        <w:rPr>
          <w:lang w:val="en-US"/>
        </w:rPr>
        <w:t>Post email approval, including agreed changes</w:t>
      </w:r>
    </w:p>
    <w:p w14:paraId="07004175" w14:textId="2FDBE485" w:rsidR="007A7366" w:rsidRDefault="007A7366" w:rsidP="007A7366">
      <w:pPr>
        <w:pStyle w:val="Doc-text2"/>
        <w:rPr>
          <w:lang w:val="en-US"/>
        </w:rPr>
      </w:pPr>
    </w:p>
    <w:p w14:paraId="1D993AEF" w14:textId="4CC5FA7F" w:rsidR="007A7366" w:rsidRDefault="007A7366" w:rsidP="007A7366">
      <w:pPr>
        <w:pStyle w:val="EmailDiscussion"/>
        <w:numPr>
          <w:ilvl w:val="0"/>
          <w:numId w:val="18"/>
        </w:numPr>
        <w:rPr>
          <w:lang w:val="en-US"/>
        </w:rPr>
      </w:pPr>
      <w:r>
        <w:rPr>
          <w:lang w:val="en-US"/>
        </w:rPr>
        <w:t>[Post125bis][</w:t>
      </w:r>
      <w:proofErr w:type="gramStart"/>
      <w:r>
        <w:rPr>
          <w:lang w:val="en-US"/>
        </w:rPr>
        <w:t>517][</w:t>
      </w:r>
      <w:proofErr w:type="spellStart"/>
      <w:proofErr w:type="gramEnd"/>
      <w:r>
        <w:rPr>
          <w:lang w:val="en-US"/>
        </w:rPr>
        <w:t>mIAB</w:t>
      </w:r>
      <w:proofErr w:type="spellEnd"/>
      <w:r>
        <w:rPr>
          <w:lang w:val="en-US"/>
        </w:rPr>
        <w:t>] RRC CR (Ericsson)</w:t>
      </w:r>
    </w:p>
    <w:p w14:paraId="1A769999" w14:textId="2613E7CF" w:rsidR="007A7366" w:rsidRDefault="007A7366" w:rsidP="007A7366">
      <w:pPr>
        <w:pStyle w:val="EmailDiscussion2"/>
      </w:pPr>
      <w:r>
        <w:rPr>
          <w:lang w:val="en-US"/>
        </w:rPr>
        <w:tab/>
        <w:t xml:space="preserve">Scope: Cover meeting agreements. </w:t>
      </w:r>
    </w:p>
    <w:p w14:paraId="52EF53F4" w14:textId="6892295C" w:rsidR="007A7366" w:rsidRDefault="007A7366" w:rsidP="007A7366">
      <w:pPr>
        <w:pStyle w:val="EmailDiscussion2"/>
        <w:rPr>
          <w:lang w:val="en-US"/>
        </w:rPr>
      </w:pPr>
      <w:r>
        <w:rPr>
          <w:lang w:val="en-US"/>
        </w:rPr>
        <w:tab/>
        <w:t xml:space="preserve">Intended outcome: Agreed-in-principal CR 38331. </w:t>
      </w:r>
    </w:p>
    <w:p w14:paraId="42749B85" w14:textId="77777777" w:rsidR="007A7366" w:rsidRDefault="007A7366" w:rsidP="007A7366">
      <w:pPr>
        <w:pStyle w:val="EmailDiscussion2"/>
        <w:rPr>
          <w:lang w:val="en-US"/>
        </w:rPr>
      </w:pPr>
      <w:r>
        <w:rPr>
          <w:lang w:val="en-US"/>
        </w:rPr>
        <w:tab/>
        <w:t>Deadline: Short</w:t>
      </w:r>
    </w:p>
    <w:p w14:paraId="21DA92F1" w14:textId="77777777" w:rsidR="007A7366" w:rsidRPr="007A7366" w:rsidRDefault="007A7366" w:rsidP="007A7366">
      <w:pPr>
        <w:pStyle w:val="Doc-text2"/>
        <w:rPr>
          <w:lang w:val="en-US"/>
        </w:rPr>
      </w:pPr>
    </w:p>
    <w:p w14:paraId="3452D2EF" w14:textId="77777777" w:rsidR="00466A2F" w:rsidRPr="00466A2F" w:rsidRDefault="00466A2F" w:rsidP="00466A2F">
      <w:pPr>
        <w:pStyle w:val="Doc-text2"/>
        <w:rPr>
          <w:lang w:val="en-US"/>
        </w:rPr>
      </w:pPr>
    </w:p>
    <w:p w14:paraId="4083C480" w14:textId="77777777" w:rsidR="00E9513E" w:rsidRDefault="00485BAA" w:rsidP="00E9513E">
      <w:pPr>
        <w:pStyle w:val="Doc-title"/>
        <w:rPr>
          <w:lang w:val="en-US"/>
        </w:rPr>
      </w:pPr>
      <w:hyperlink r:id="rId97" w:tooltip="C:Usersmtk65284Documents3GPPtsg_ranWG2_RL2TSGR2_125bisDocsR2-2403169.zip" w:history="1">
        <w:r w:rsidR="00E9513E">
          <w:rPr>
            <w:rStyle w:val="Hyperlink"/>
            <w:lang w:val="en-US"/>
          </w:rPr>
          <w:t>R2-2403169</w:t>
        </w:r>
      </w:hyperlink>
      <w:r w:rsidR="00E9513E">
        <w:rPr>
          <w:lang w:val="en-US"/>
        </w:rPr>
        <w:tab/>
        <w:t>RILs conclusions for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0FBF3F3" w14:textId="6872FB55" w:rsidR="00E9513E" w:rsidRDefault="00E9513E" w:rsidP="00E9513E">
      <w:pPr>
        <w:pStyle w:val="Doc-comment"/>
        <w:rPr>
          <w:lang w:val="en-US"/>
        </w:rPr>
      </w:pPr>
      <w:proofErr w:type="spellStart"/>
      <w:r w:rsidRPr="00E9513E">
        <w:rPr>
          <w:lang w:val="en-US"/>
        </w:rPr>
        <w:t>PropAgree</w:t>
      </w:r>
      <w:proofErr w:type="spellEnd"/>
      <w:r w:rsidRPr="00E9513E">
        <w:rPr>
          <w:lang w:val="en-US"/>
        </w:rPr>
        <w:t>: H113</w:t>
      </w:r>
    </w:p>
    <w:p w14:paraId="1E20CF6C" w14:textId="00C27CE0" w:rsidR="00466A2F" w:rsidRDefault="00466A2F" w:rsidP="00466A2F">
      <w:pPr>
        <w:pStyle w:val="Agreement"/>
        <w:rPr>
          <w:lang w:val="en-US"/>
        </w:rPr>
      </w:pPr>
      <w:r>
        <w:rPr>
          <w:lang w:val="en-US"/>
        </w:rPr>
        <w:t>Noted</w:t>
      </w:r>
    </w:p>
    <w:p w14:paraId="403D5EA3" w14:textId="77777777" w:rsidR="00466A2F" w:rsidRPr="00466A2F" w:rsidRDefault="00466A2F" w:rsidP="00466A2F">
      <w:pPr>
        <w:pStyle w:val="Doc-text2"/>
        <w:rPr>
          <w:lang w:val="en-US"/>
        </w:rPr>
      </w:pPr>
    </w:p>
    <w:p w14:paraId="3CCA9EE6" w14:textId="0D647513" w:rsidR="00E9513E" w:rsidRDefault="00485BAA" w:rsidP="00E9513E">
      <w:pPr>
        <w:pStyle w:val="Doc-title"/>
        <w:rPr>
          <w:lang w:val="en-US"/>
        </w:rPr>
      </w:pPr>
      <w:hyperlink r:id="rId98" w:tooltip="C:Usersmtk65284Documents3GPPtsg_ranWG2_RL2TSGR2_125bisDocsR2-2403170.zip" w:history="1">
        <w:r w:rsidR="00E9513E">
          <w:rPr>
            <w:rStyle w:val="Hyperlink"/>
            <w:lang w:val="en-US"/>
          </w:rPr>
          <w:t>R2-2403170</w:t>
        </w:r>
      </w:hyperlink>
      <w:r w:rsidR="00E9513E">
        <w:rPr>
          <w:lang w:val="en-US"/>
        </w:rPr>
        <w:tab/>
        <w:t>Discussion on RILs conclusion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1EC2162" w14:textId="60174E93" w:rsidR="00466A2F" w:rsidRDefault="00466A2F" w:rsidP="00466A2F">
      <w:pPr>
        <w:pStyle w:val="Doc-comment"/>
        <w:rPr>
          <w:lang w:val="en-US"/>
        </w:rPr>
      </w:pPr>
      <w:r>
        <w:rPr>
          <w:lang w:val="en-US"/>
        </w:rPr>
        <w:t>Not treated, same contents as above</w:t>
      </w:r>
    </w:p>
    <w:p w14:paraId="6C7E327D" w14:textId="77777777" w:rsidR="00466A2F" w:rsidRPr="00466A2F" w:rsidRDefault="00466A2F" w:rsidP="00466A2F">
      <w:pPr>
        <w:pStyle w:val="Doc-text2"/>
        <w:rPr>
          <w:lang w:val="en-US"/>
        </w:rPr>
      </w:pPr>
    </w:p>
    <w:p w14:paraId="12BFD7E8" w14:textId="5527E270" w:rsidR="00A731D9" w:rsidRDefault="00485BAA" w:rsidP="00A731D9">
      <w:pPr>
        <w:pStyle w:val="Doc-title"/>
      </w:pPr>
      <w:hyperlink r:id="rId99" w:tooltip="C:Usersmtk65284Documents3GPPtsg_ranWG2_RL2RAN2DocsR2-2402645.zip" w:history="1">
        <w:r w:rsidR="00A731D9" w:rsidRPr="00466A2F">
          <w:rPr>
            <w:rStyle w:val="Hyperlink"/>
          </w:rPr>
          <w:t>R2-2402645</w:t>
        </w:r>
      </w:hyperlink>
      <w:r w:rsidR="00A731D9">
        <w:tab/>
        <w:t>[H112, H113] Discussion on targetNTA and tci-StateID for mobile IAB</w:t>
      </w:r>
      <w:r w:rsidR="00A731D9">
        <w:tab/>
        <w:t>Huawei, HiSilicon</w:t>
      </w:r>
      <w:r w:rsidR="00A731D9">
        <w:tab/>
        <w:t>discussion</w:t>
      </w:r>
      <w:r w:rsidR="00A731D9">
        <w:tab/>
        <w:t>Rel-18</w:t>
      </w:r>
      <w:r w:rsidR="00A731D9">
        <w:tab/>
        <w:t>NR_mobile_IAB-Core</w:t>
      </w:r>
    </w:p>
    <w:p w14:paraId="5075ABEC" w14:textId="5050DE63" w:rsidR="00466A2F" w:rsidRDefault="00466A2F" w:rsidP="00466A2F">
      <w:pPr>
        <w:pStyle w:val="Doc-text2"/>
      </w:pPr>
      <w:r>
        <w:t>P1</w:t>
      </w:r>
    </w:p>
    <w:p w14:paraId="49705175" w14:textId="1E0333D1" w:rsidR="00466A2F" w:rsidRDefault="00466A2F" w:rsidP="00466A2F">
      <w:pPr>
        <w:pStyle w:val="Doc-text2"/>
      </w:pPr>
      <w:r>
        <w:t>-</w:t>
      </w:r>
      <w:r>
        <w:tab/>
        <w:t xml:space="preserve">Ericsson think it is good to keep optional so it is easy to extend, but also agrees that it is always provided, can be expressed in some other way, </w:t>
      </w:r>
      <w:proofErr w:type="gramStart"/>
      <w:r>
        <w:t>e.g.</w:t>
      </w:r>
      <w:proofErr w:type="gramEnd"/>
      <w:r>
        <w:t xml:space="preserve"> in the FD.</w:t>
      </w:r>
    </w:p>
    <w:p w14:paraId="037761CF" w14:textId="0589F88F" w:rsidR="00466A2F" w:rsidRDefault="00466A2F" w:rsidP="00466A2F">
      <w:pPr>
        <w:pStyle w:val="Agreement"/>
      </w:pPr>
      <w:r>
        <w:t>T</w:t>
      </w:r>
      <w:r w:rsidRPr="002A040F">
        <w:t xml:space="preserve">he </w:t>
      </w:r>
      <w:proofErr w:type="spellStart"/>
      <w:r w:rsidRPr="002A040F">
        <w:rPr>
          <w:i/>
        </w:rPr>
        <w:t>targetNTA</w:t>
      </w:r>
      <w:proofErr w:type="spellEnd"/>
      <w:r w:rsidRPr="002A040F">
        <w:t xml:space="preserve"> indication in </w:t>
      </w:r>
      <w:r w:rsidRPr="002A040F">
        <w:rPr>
          <w:i/>
        </w:rPr>
        <w:t>RACH-</w:t>
      </w:r>
      <w:proofErr w:type="spellStart"/>
      <w:r w:rsidRPr="002A040F">
        <w:rPr>
          <w:i/>
        </w:rPr>
        <w:t>LessHO</w:t>
      </w:r>
      <w:proofErr w:type="spellEnd"/>
      <w:r w:rsidRPr="002A040F">
        <w:t xml:space="preserve"> IE </w:t>
      </w:r>
      <w:r>
        <w:t>should be always provided, can discuss further how to capture this (in the CR discussion)</w:t>
      </w:r>
    </w:p>
    <w:p w14:paraId="477E1407" w14:textId="77777777" w:rsidR="00466A2F" w:rsidRPr="00466A2F" w:rsidRDefault="00466A2F" w:rsidP="00466A2F">
      <w:pPr>
        <w:pStyle w:val="Doc-text2"/>
      </w:pPr>
    </w:p>
    <w:p w14:paraId="328A397F" w14:textId="46672B00" w:rsidR="00DB6491" w:rsidRDefault="00485BAA" w:rsidP="00DB6491">
      <w:pPr>
        <w:pStyle w:val="Doc-title"/>
      </w:pPr>
      <w:hyperlink r:id="rId100" w:tooltip="C:Usersmtk65284Documents3GPPtsg_ranWG2_RL2RAN2DocsR2-2403340.zip" w:history="1">
        <w:r w:rsidR="00DB6491" w:rsidRPr="00466A2F">
          <w:rPr>
            <w:rStyle w:val="Hyperlink"/>
          </w:rPr>
          <w:t>R2-2403340</w:t>
        </w:r>
      </w:hyperlink>
      <w:r w:rsidR="00DB6491">
        <w:tab/>
        <w:t>[S266][S267] Correction on setting mobile IAB support for PLMNs and NPNs</w:t>
      </w:r>
      <w:r w:rsidR="00DB6491">
        <w:tab/>
        <w:t>Samsung</w:t>
      </w:r>
      <w:r w:rsidR="00DB6491">
        <w:tab/>
        <w:t>discussion</w:t>
      </w:r>
      <w:r w:rsidR="00DB6491">
        <w:tab/>
        <w:t>Rel-18</w:t>
      </w:r>
      <w:r w:rsidR="00DB6491">
        <w:tab/>
        <w:t>NR_mobile_IAB-Core</w:t>
      </w:r>
    </w:p>
    <w:p w14:paraId="4578B4E6" w14:textId="55A071F9" w:rsidR="00466A2F" w:rsidRDefault="00466A2F" w:rsidP="00466A2F">
      <w:pPr>
        <w:pStyle w:val="Agreement"/>
      </w:pPr>
      <w:r>
        <w:t xml:space="preserve">The following change is agreed: remove “in a cell” in two places. </w:t>
      </w:r>
    </w:p>
    <w:p w14:paraId="75355E49" w14:textId="77777777" w:rsidR="00466A2F" w:rsidRPr="00466A2F" w:rsidRDefault="00466A2F" w:rsidP="00466A2F">
      <w:pPr>
        <w:pStyle w:val="Doc-text2"/>
      </w:pPr>
    </w:p>
    <w:p w14:paraId="3671BAA9" w14:textId="4D8F11F5" w:rsidR="00DB6491" w:rsidRDefault="00485BAA" w:rsidP="00DB6491">
      <w:pPr>
        <w:pStyle w:val="Doc-title"/>
      </w:pPr>
      <w:hyperlink r:id="rId101" w:tooltip="C:Usersmtk65284Documents3GPPtsg_ranWG2_RL2RAN2DocsR2-2403447.zip" w:history="1">
        <w:r w:rsidR="00DB6491" w:rsidRPr="00466A2F">
          <w:rPr>
            <w:rStyle w:val="Hyperlink"/>
          </w:rPr>
          <w:t>R2-2403447</w:t>
        </w:r>
      </w:hyperlink>
      <w:r w:rsidR="00DB6491">
        <w:tab/>
        <w:t>Clarification to mobile IAB-MT measurement configuration</w:t>
      </w:r>
      <w:r w:rsidR="00DB6491">
        <w:tab/>
        <w:t>Nokia</w:t>
      </w:r>
      <w:r w:rsidR="00DB6491">
        <w:tab/>
        <w:t>discussion</w:t>
      </w:r>
      <w:r w:rsidR="00DB6491">
        <w:tab/>
        <w:t>Rel-18</w:t>
      </w:r>
      <w:r w:rsidR="00DB6491">
        <w:tab/>
        <w:t>NR_mobile_IAB-Core</w:t>
      </w:r>
    </w:p>
    <w:p w14:paraId="6F900E47" w14:textId="6C1216CC" w:rsidR="00466A2F" w:rsidRDefault="00466A2F" w:rsidP="00466A2F">
      <w:pPr>
        <w:pStyle w:val="Doc-text2"/>
      </w:pPr>
      <w:r>
        <w:t>-</w:t>
      </w:r>
      <w:r>
        <w:tab/>
        <w:t xml:space="preserve">QC think this is just network </w:t>
      </w:r>
      <w:proofErr w:type="spellStart"/>
      <w:r>
        <w:t>impl</w:t>
      </w:r>
      <w:proofErr w:type="spellEnd"/>
      <w:r>
        <w:t xml:space="preserve"> description, and this is not really needed. Ericsson agrees with QC. </w:t>
      </w:r>
    </w:p>
    <w:p w14:paraId="096540DA" w14:textId="44DC16F9" w:rsidR="00466A2F" w:rsidRDefault="00466A2F" w:rsidP="00466A2F">
      <w:pPr>
        <w:pStyle w:val="Doc-text2"/>
      </w:pPr>
      <w:r>
        <w:t>-</w:t>
      </w:r>
      <w:r>
        <w:tab/>
        <w:t xml:space="preserve">ZTE think we could have a MT behaviour that measurements can be excluded by SIB4 contents. </w:t>
      </w:r>
    </w:p>
    <w:p w14:paraId="402AAA34" w14:textId="7533E48B" w:rsidR="00466A2F" w:rsidRDefault="00466A2F" w:rsidP="00466A2F">
      <w:pPr>
        <w:pStyle w:val="Agreement"/>
      </w:pPr>
      <w:r>
        <w:t xml:space="preserve">RAN2 confirms that this seems possible, by current lists in the measurement configuration, no consensus to cover anything additional in TS. </w:t>
      </w:r>
    </w:p>
    <w:p w14:paraId="29D55A65" w14:textId="77777777" w:rsidR="00466A2F" w:rsidRPr="00466A2F" w:rsidRDefault="00466A2F" w:rsidP="00466A2F">
      <w:pPr>
        <w:pStyle w:val="Doc-text2"/>
      </w:pPr>
    </w:p>
    <w:p w14:paraId="07057890" w14:textId="41112F5E" w:rsidR="00DB6491" w:rsidRDefault="00485BAA" w:rsidP="00DB6491">
      <w:pPr>
        <w:pStyle w:val="Doc-title"/>
      </w:pPr>
      <w:hyperlink r:id="rId102" w:tooltip="C:Usersmtk65284Documents3GPPtsg_ranWG2_RL2RAN2DocsR2-2403448.zip" w:history="1">
        <w:r w:rsidR="00DB6491" w:rsidRPr="00466A2F">
          <w:rPr>
            <w:rStyle w:val="Hyperlink"/>
          </w:rPr>
          <w:t>R2-2403448</w:t>
        </w:r>
      </w:hyperlink>
      <w:r w:rsidR="00DB6491">
        <w:tab/>
        <w:t>Discussion on gNB-ID signalling</w:t>
      </w:r>
      <w:r w:rsidR="00DB6491">
        <w:tab/>
        <w:t>Nokia</w:t>
      </w:r>
      <w:r w:rsidR="00DB6491">
        <w:tab/>
        <w:t>discussion</w:t>
      </w:r>
      <w:r w:rsidR="00DB6491">
        <w:tab/>
        <w:t>Rel-18</w:t>
      </w:r>
      <w:r w:rsidR="00DB6491">
        <w:tab/>
        <w:t>NR_mobile_IAB-Core</w:t>
      </w:r>
    </w:p>
    <w:p w14:paraId="4B52F101" w14:textId="4EA50E50" w:rsidR="00466A2F" w:rsidRDefault="00466A2F" w:rsidP="00466A2F">
      <w:pPr>
        <w:pStyle w:val="Doc-text2"/>
      </w:pPr>
      <w:r>
        <w:t>-</w:t>
      </w:r>
      <w:r>
        <w:tab/>
        <w:t xml:space="preserve">Ericsson think this is already possible to provide the required info, no need to have additional methods. Samsung agrees. </w:t>
      </w:r>
    </w:p>
    <w:p w14:paraId="2D22E82A" w14:textId="58F9DC45" w:rsidR="00466A2F" w:rsidRDefault="00466A2F" w:rsidP="00466A2F">
      <w:pPr>
        <w:pStyle w:val="Doc-text2"/>
      </w:pPr>
      <w:r>
        <w:t>-</w:t>
      </w:r>
      <w:r>
        <w:tab/>
        <w:t xml:space="preserve">ZTE think read of SIB1 will not slow this down, the MT need to acquire this after migration completion. </w:t>
      </w:r>
    </w:p>
    <w:p w14:paraId="04842D52" w14:textId="7619D2E6" w:rsidR="00466A2F" w:rsidRPr="00466A2F" w:rsidRDefault="00466A2F" w:rsidP="00466A2F">
      <w:pPr>
        <w:pStyle w:val="Agreement"/>
      </w:pPr>
      <w:r>
        <w:t>No support</w:t>
      </w:r>
    </w:p>
    <w:p w14:paraId="708CF428" w14:textId="77777777" w:rsidR="00466A2F" w:rsidRPr="00466A2F" w:rsidRDefault="00466A2F" w:rsidP="00466A2F">
      <w:pPr>
        <w:pStyle w:val="Doc-text2"/>
      </w:pPr>
    </w:p>
    <w:p w14:paraId="027B11BC" w14:textId="6D049E5C" w:rsidR="00E9513E" w:rsidRDefault="00485BAA" w:rsidP="00E9513E">
      <w:pPr>
        <w:pStyle w:val="Doc-title"/>
      </w:pPr>
      <w:hyperlink r:id="rId103" w:tooltip="C:Usersmtk65284Documents3GPPtsg_ranWG2_RL2RAN2DocsR2-2403575.zip" w:history="1">
        <w:r w:rsidR="00E9513E" w:rsidRPr="00466A2F">
          <w:rPr>
            <w:rStyle w:val="Hyperlink"/>
          </w:rPr>
          <w:t>R2-2403575</w:t>
        </w:r>
      </w:hyperlink>
      <w:r w:rsidR="00E9513E">
        <w:tab/>
        <w:t>Correction on frequency prioritization for mobile IAB</w:t>
      </w:r>
      <w:r w:rsidR="00E9513E">
        <w:tab/>
        <w:t>ZTE, Sanechips</w:t>
      </w:r>
      <w:r w:rsidR="00E9513E">
        <w:tab/>
        <w:t>discussion</w:t>
      </w:r>
      <w:r w:rsidR="00E9513E">
        <w:tab/>
        <w:t>Rel-18</w:t>
      </w:r>
      <w:r w:rsidR="00E9513E">
        <w:tab/>
        <w:t>NR_mobile_IAB</w:t>
      </w:r>
    </w:p>
    <w:p w14:paraId="34021E67" w14:textId="5AC4A843" w:rsidR="00466A2F" w:rsidRDefault="00466A2F" w:rsidP="00466A2F">
      <w:pPr>
        <w:pStyle w:val="Doc-text2"/>
      </w:pPr>
      <w:r>
        <w:t>-</w:t>
      </w:r>
      <w:r>
        <w:tab/>
        <w:t xml:space="preserve">LGE think the current text is correct as is, as the UE should reselect to the other frequency if he can camp on the mobile IAB cell, but not otherwise. </w:t>
      </w:r>
    </w:p>
    <w:p w14:paraId="2470BB91" w14:textId="74BB9968" w:rsidR="00466A2F" w:rsidRDefault="00466A2F" w:rsidP="00466A2F">
      <w:pPr>
        <w:pStyle w:val="Agreement"/>
      </w:pPr>
      <w:r>
        <w:t>No support</w:t>
      </w:r>
    </w:p>
    <w:p w14:paraId="6FDA5EF2" w14:textId="77777777" w:rsidR="00466A2F" w:rsidRPr="00466A2F" w:rsidRDefault="00466A2F" w:rsidP="00466A2F">
      <w:pPr>
        <w:pStyle w:val="Doc-text2"/>
      </w:pPr>
    </w:p>
    <w:p w14:paraId="4A00B4D4" w14:textId="330FAAC3" w:rsidR="00436E5E" w:rsidRDefault="00436E5E" w:rsidP="00436E5E">
      <w:pPr>
        <w:pStyle w:val="Heading4"/>
      </w:pPr>
      <w:r>
        <w:t>7.12.2.3</w:t>
      </w:r>
      <w:r>
        <w:tab/>
      </w:r>
      <w:r w:rsidR="00B20EFB">
        <w:t>User plane</w:t>
      </w:r>
      <w:r w:rsidR="00176FC6">
        <w:t xml:space="preserve"> corrections</w:t>
      </w:r>
      <w:bookmarkEnd w:id="22"/>
    </w:p>
    <w:p w14:paraId="36D3A552" w14:textId="678F10ED" w:rsidR="00A731D9" w:rsidRDefault="00436E5E" w:rsidP="00E9513E">
      <w:pPr>
        <w:pStyle w:val="Comments"/>
      </w:pPr>
      <w:r>
        <w:t xml:space="preserve">TS impacts 38321 </w:t>
      </w:r>
      <w:bookmarkStart w:id="23" w:name="_Toc158241637"/>
    </w:p>
    <w:bookmarkEnd w:id="23"/>
    <w:p w14:paraId="0891525C" w14:textId="77777777" w:rsidR="00DB6491" w:rsidRPr="00A731D9" w:rsidRDefault="00DB6491" w:rsidP="00E9513E">
      <w:pPr>
        <w:pStyle w:val="Doc-text2"/>
        <w:ind w:left="0" w:firstLine="0"/>
      </w:pPr>
    </w:p>
    <w:sectPr w:rsidR="00DB6491" w:rsidRPr="00A731D9">
      <w:footerReference w:type="default" r:id="rId1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DB6BD" w14:textId="77777777" w:rsidR="00485BAA" w:rsidRDefault="00485BAA">
      <w:r>
        <w:separator/>
      </w:r>
    </w:p>
    <w:p w14:paraId="2928227D" w14:textId="77777777" w:rsidR="00485BAA" w:rsidRDefault="00485BAA"/>
  </w:endnote>
  <w:endnote w:type="continuationSeparator" w:id="0">
    <w:p w14:paraId="7416B765" w14:textId="77777777" w:rsidR="00485BAA" w:rsidRDefault="00485BAA">
      <w:r>
        <w:continuationSeparator/>
      </w:r>
    </w:p>
    <w:p w14:paraId="26868C4A" w14:textId="77777777" w:rsidR="00485BAA" w:rsidRDefault="00485BAA"/>
  </w:endnote>
  <w:endnote w:type="continuationNotice" w:id="1">
    <w:p w14:paraId="0450625F" w14:textId="77777777" w:rsidR="00485BAA" w:rsidRDefault="00485B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373D5" w14:textId="77777777" w:rsidR="00A1083E" w:rsidRDefault="00A1083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A1083E" w:rsidRDefault="00A108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ED5D2" w14:textId="77777777" w:rsidR="00485BAA" w:rsidRDefault="00485BAA">
      <w:r>
        <w:separator/>
      </w:r>
    </w:p>
    <w:p w14:paraId="6FEDC40F" w14:textId="77777777" w:rsidR="00485BAA" w:rsidRDefault="00485BAA"/>
  </w:footnote>
  <w:footnote w:type="continuationSeparator" w:id="0">
    <w:p w14:paraId="597E0A13" w14:textId="77777777" w:rsidR="00485BAA" w:rsidRDefault="00485BAA">
      <w:r>
        <w:continuationSeparator/>
      </w:r>
    </w:p>
    <w:p w14:paraId="53555112" w14:textId="77777777" w:rsidR="00485BAA" w:rsidRDefault="00485BAA"/>
  </w:footnote>
  <w:footnote w:type="continuationNotice" w:id="1">
    <w:p w14:paraId="17AC176A" w14:textId="77777777" w:rsidR="00485BAA" w:rsidRDefault="00485BA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D825CED"/>
    <w:multiLevelType w:val="hybridMultilevel"/>
    <w:tmpl w:val="B9127E9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BCA219F"/>
    <w:multiLevelType w:val="hybridMultilevel"/>
    <w:tmpl w:val="6070322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5A6BF0"/>
    <w:multiLevelType w:val="hybridMultilevel"/>
    <w:tmpl w:val="FF58960C"/>
    <w:lvl w:ilvl="0" w:tplc="F1282552">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7BBF18E5"/>
    <w:multiLevelType w:val="hybridMultilevel"/>
    <w:tmpl w:val="651EBEF0"/>
    <w:lvl w:ilvl="0" w:tplc="4B382C42">
      <w:start w:val="1"/>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0"/>
  </w:num>
  <w:num w:numId="2">
    <w:abstractNumId w:val="3"/>
  </w:num>
  <w:num w:numId="3">
    <w:abstractNumId w:val="12"/>
  </w:num>
  <w:num w:numId="4">
    <w:abstractNumId w:val="7"/>
  </w:num>
  <w:num w:numId="5">
    <w:abstractNumId w:val="0"/>
  </w:num>
  <w:num w:numId="6">
    <w:abstractNumId w:val="8"/>
  </w:num>
  <w:num w:numId="7">
    <w:abstractNumId w:val="2"/>
  </w:num>
  <w:num w:numId="8">
    <w:abstractNumId w:val="1"/>
  </w:num>
  <w:num w:numId="9">
    <w:abstractNumId w:val="13"/>
  </w:num>
  <w:num w:numId="10">
    <w:abstractNumId w:val="14"/>
  </w:num>
  <w:num w:numId="11">
    <w:abstractNumId w:val="6"/>
  </w:num>
  <w:num w:numId="12">
    <w:abstractNumId w:val="9"/>
  </w:num>
  <w:num w:numId="13">
    <w:abstractNumId w:val="4"/>
  </w:num>
  <w:num w:numId="14">
    <w:abstractNumId w:val="3"/>
  </w:num>
  <w:num w:numId="15">
    <w:abstractNumId w:val="12"/>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11"/>
  </w:num>
  <w:num w:numId="21">
    <w:abstractNumId w:val="15"/>
  </w:num>
  <w:num w:numId="22">
    <w:abstractNumId w:val="7"/>
  </w:num>
  <w:num w:numId="23">
    <w:abstractNumId w:val="7"/>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4"/>
    <w:docVar w:name="SavedOfflineDiscCountTime" w:val="18/04/2024 09:43:10"/>
  </w:docVars>
  <w:rsids>
    <w:rsidRoot w:val="00F71AF3"/>
    <w:rsid w:val="0000318E"/>
    <w:rsid w:val="00004A43"/>
    <w:rsid w:val="000051A7"/>
    <w:rsid w:val="000132A9"/>
    <w:rsid w:val="0001386B"/>
    <w:rsid w:val="000145AC"/>
    <w:rsid w:val="00015E58"/>
    <w:rsid w:val="00016FA8"/>
    <w:rsid w:val="00020EDD"/>
    <w:rsid w:val="00021613"/>
    <w:rsid w:val="00021750"/>
    <w:rsid w:val="00021E8D"/>
    <w:rsid w:val="00023C4E"/>
    <w:rsid w:val="00027968"/>
    <w:rsid w:val="00033291"/>
    <w:rsid w:val="000346EE"/>
    <w:rsid w:val="0003518D"/>
    <w:rsid w:val="0003787C"/>
    <w:rsid w:val="00040589"/>
    <w:rsid w:val="00040E4A"/>
    <w:rsid w:val="00041A34"/>
    <w:rsid w:val="00041F1A"/>
    <w:rsid w:val="00044A6F"/>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96E5B"/>
    <w:rsid w:val="000A415E"/>
    <w:rsid w:val="000B0674"/>
    <w:rsid w:val="000B0CEC"/>
    <w:rsid w:val="000B3CCF"/>
    <w:rsid w:val="000B4D7F"/>
    <w:rsid w:val="000C1232"/>
    <w:rsid w:val="000C1DDE"/>
    <w:rsid w:val="000C31A3"/>
    <w:rsid w:val="000C3D9B"/>
    <w:rsid w:val="000C58CE"/>
    <w:rsid w:val="000C58ED"/>
    <w:rsid w:val="000C7198"/>
    <w:rsid w:val="000D1733"/>
    <w:rsid w:val="000D2990"/>
    <w:rsid w:val="000D2FA2"/>
    <w:rsid w:val="000E0D33"/>
    <w:rsid w:val="000E1C54"/>
    <w:rsid w:val="000E3160"/>
    <w:rsid w:val="000E41BA"/>
    <w:rsid w:val="000E44A0"/>
    <w:rsid w:val="000E6F28"/>
    <w:rsid w:val="000E7C60"/>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78B"/>
    <w:rsid w:val="00126FC1"/>
    <w:rsid w:val="00130764"/>
    <w:rsid w:val="0013468D"/>
    <w:rsid w:val="00134AB0"/>
    <w:rsid w:val="00134C49"/>
    <w:rsid w:val="00135C30"/>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438"/>
    <w:rsid w:val="001F1755"/>
    <w:rsid w:val="001F17CB"/>
    <w:rsid w:val="001F3610"/>
    <w:rsid w:val="001F3D7F"/>
    <w:rsid w:val="001F4CCD"/>
    <w:rsid w:val="00200DD5"/>
    <w:rsid w:val="00202A84"/>
    <w:rsid w:val="00204EBA"/>
    <w:rsid w:val="002051B0"/>
    <w:rsid w:val="00206203"/>
    <w:rsid w:val="00210577"/>
    <w:rsid w:val="00210C83"/>
    <w:rsid w:val="00210DAC"/>
    <w:rsid w:val="00212C55"/>
    <w:rsid w:val="00220782"/>
    <w:rsid w:val="00223F9E"/>
    <w:rsid w:val="002271B4"/>
    <w:rsid w:val="00227F62"/>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2CF5"/>
    <w:rsid w:val="002B40E7"/>
    <w:rsid w:val="002B4413"/>
    <w:rsid w:val="002B7F55"/>
    <w:rsid w:val="002C2A5E"/>
    <w:rsid w:val="002C4AF5"/>
    <w:rsid w:val="002D17C7"/>
    <w:rsid w:val="002D5579"/>
    <w:rsid w:val="002E04D5"/>
    <w:rsid w:val="002E24ED"/>
    <w:rsid w:val="002E42D2"/>
    <w:rsid w:val="002E5A0B"/>
    <w:rsid w:val="002E76C4"/>
    <w:rsid w:val="002F0C3D"/>
    <w:rsid w:val="002F151D"/>
    <w:rsid w:val="00301A62"/>
    <w:rsid w:val="00306D89"/>
    <w:rsid w:val="0031068F"/>
    <w:rsid w:val="00321C22"/>
    <w:rsid w:val="00322E58"/>
    <w:rsid w:val="00325F0F"/>
    <w:rsid w:val="003264FC"/>
    <w:rsid w:val="00333F11"/>
    <w:rsid w:val="00337733"/>
    <w:rsid w:val="0034116B"/>
    <w:rsid w:val="0034312C"/>
    <w:rsid w:val="00343A2D"/>
    <w:rsid w:val="00357681"/>
    <w:rsid w:val="00357EB8"/>
    <w:rsid w:val="00363254"/>
    <w:rsid w:val="003644EA"/>
    <w:rsid w:val="0037351C"/>
    <w:rsid w:val="0037353E"/>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51F"/>
    <w:rsid w:val="0042263F"/>
    <w:rsid w:val="00423236"/>
    <w:rsid w:val="0042465E"/>
    <w:rsid w:val="00426A99"/>
    <w:rsid w:val="0042758B"/>
    <w:rsid w:val="00431637"/>
    <w:rsid w:val="004340FD"/>
    <w:rsid w:val="00436E5E"/>
    <w:rsid w:val="004413C4"/>
    <w:rsid w:val="004418A0"/>
    <w:rsid w:val="004419DD"/>
    <w:rsid w:val="0044555C"/>
    <w:rsid w:val="0044599C"/>
    <w:rsid w:val="00446ACD"/>
    <w:rsid w:val="00447A85"/>
    <w:rsid w:val="00460AFE"/>
    <w:rsid w:val="0046409F"/>
    <w:rsid w:val="00466A2F"/>
    <w:rsid w:val="004701A2"/>
    <w:rsid w:val="00471D48"/>
    <w:rsid w:val="0047661C"/>
    <w:rsid w:val="00483914"/>
    <w:rsid w:val="00485485"/>
    <w:rsid w:val="00485BAA"/>
    <w:rsid w:val="00485F38"/>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206"/>
    <w:rsid w:val="004D2550"/>
    <w:rsid w:val="004D27BA"/>
    <w:rsid w:val="004D2A8E"/>
    <w:rsid w:val="004D2B56"/>
    <w:rsid w:val="004D4B5F"/>
    <w:rsid w:val="004D5154"/>
    <w:rsid w:val="004D6960"/>
    <w:rsid w:val="004E0F14"/>
    <w:rsid w:val="004E2739"/>
    <w:rsid w:val="004E2D57"/>
    <w:rsid w:val="004E674F"/>
    <w:rsid w:val="004E6FDD"/>
    <w:rsid w:val="00501326"/>
    <w:rsid w:val="00505947"/>
    <w:rsid w:val="00506CD4"/>
    <w:rsid w:val="00506F70"/>
    <w:rsid w:val="00510FAE"/>
    <w:rsid w:val="00512082"/>
    <w:rsid w:val="00512987"/>
    <w:rsid w:val="00513118"/>
    <w:rsid w:val="00521951"/>
    <w:rsid w:val="00521D40"/>
    <w:rsid w:val="00522D20"/>
    <w:rsid w:val="0052626E"/>
    <w:rsid w:val="00527171"/>
    <w:rsid w:val="005326C2"/>
    <w:rsid w:val="00533103"/>
    <w:rsid w:val="00535E95"/>
    <w:rsid w:val="0054138D"/>
    <w:rsid w:val="00541C3F"/>
    <w:rsid w:val="005432F9"/>
    <w:rsid w:val="00547875"/>
    <w:rsid w:val="005679FE"/>
    <w:rsid w:val="00572DB6"/>
    <w:rsid w:val="00576C97"/>
    <w:rsid w:val="00582316"/>
    <w:rsid w:val="00582B87"/>
    <w:rsid w:val="0058562A"/>
    <w:rsid w:val="00586C7F"/>
    <w:rsid w:val="00586CEC"/>
    <w:rsid w:val="00587A20"/>
    <w:rsid w:val="00591728"/>
    <w:rsid w:val="005924CE"/>
    <w:rsid w:val="00597765"/>
    <w:rsid w:val="00597989"/>
    <w:rsid w:val="005A003E"/>
    <w:rsid w:val="005A0C2D"/>
    <w:rsid w:val="005A20BB"/>
    <w:rsid w:val="005A3B3A"/>
    <w:rsid w:val="005A4DC7"/>
    <w:rsid w:val="005A4E75"/>
    <w:rsid w:val="005B24F4"/>
    <w:rsid w:val="005B55B1"/>
    <w:rsid w:val="005B55DA"/>
    <w:rsid w:val="005B6425"/>
    <w:rsid w:val="005B79AF"/>
    <w:rsid w:val="005C1DA9"/>
    <w:rsid w:val="005C1E9C"/>
    <w:rsid w:val="005C2EDE"/>
    <w:rsid w:val="005C3C33"/>
    <w:rsid w:val="005D29E4"/>
    <w:rsid w:val="005D596B"/>
    <w:rsid w:val="005E04A2"/>
    <w:rsid w:val="005E5B08"/>
    <w:rsid w:val="005E618D"/>
    <w:rsid w:val="005E7518"/>
    <w:rsid w:val="005F0CE9"/>
    <w:rsid w:val="005F3579"/>
    <w:rsid w:val="005F6456"/>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97D10"/>
    <w:rsid w:val="006A060D"/>
    <w:rsid w:val="006A10E0"/>
    <w:rsid w:val="006A1438"/>
    <w:rsid w:val="006A2634"/>
    <w:rsid w:val="006A5B0B"/>
    <w:rsid w:val="006A614B"/>
    <w:rsid w:val="006A779C"/>
    <w:rsid w:val="006B1138"/>
    <w:rsid w:val="006B221E"/>
    <w:rsid w:val="006C523F"/>
    <w:rsid w:val="006C5CDE"/>
    <w:rsid w:val="006D3100"/>
    <w:rsid w:val="006D5A8E"/>
    <w:rsid w:val="006E4228"/>
    <w:rsid w:val="006E4395"/>
    <w:rsid w:val="006E7A36"/>
    <w:rsid w:val="006E7A96"/>
    <w:rsid w:val="006F0DD1"/>
    <w:rsid w:val="006F5463"/>
    <w:rsid w:val="006F58A5"/>
    <w:rsid w:val="006F6573"/>
    <w:rsid w:val="006F7326"/>
    <w:rsid w:val="007013AD"/>
    <w:rsid w:val="00702568"/>
    <w:rsid w:val="00703F87"/>
    <w:rsid w:val="00707D68"/>
    <w:rsid w:val="00707D9E"/>
    <w:rsid w:val="00710B01"/>
    <w:rsid w:val="00710EE2"/>
    <w:rsid w:val="00712E70"/>
    <w:rsid w:val="00716831"/>
    <w:rsid w:val="00717D61"/>
    <w:rsid w:val="0072029F"/>
    <w:rsid w:val="0072444D"/>
    <w:rsid w:val="00727083"/>
    <w:rsid w:val="0073123B"/>
    <w:rsid w:val="007355E5"/>
    <w:rsid w:val="00737F4D"/>
    <w:rsid w:val="00743BDB"/>
    <w:rsid w:val="0074539B"/>
    <w:rsid w:val="00746B23"/>
    <w:rsid w:val="00751EDF"/>
    <w:rsid w:val="0075303C"/>
    <w:rsid w:val="00754826"/>
    <w:rsid w:val="007548C7"/>
    <w:rsid w:val="007563D0"/>
    <w:rsid w:val="007566FC"/>
    <w:rsid w:val="00761355"/>
    <w:rsid w:val="00761ABD"/>
    <w:rsid w:val="00762557"/>
    <w:rsid w:val="00766146"/>
    <w:rsid w:val="00773CA9"/>
    <w:rsid w:val="00775818"/>
    <w:rsid w:val="00775996"/>
    <w:rsid w:val="007806C9"/>
    <w:rsid w:val="007822E1"/>
    <w:rsid w:val="0079330D"/>
    <w:rsid w:val="007A7366"/>
    <w:rsid w:val="007B1CD8"/>
    <w:rsid w:val="007B1DE6"/>
    <w:rsid w:val="007B3D96"/>
    <w:rsid w:val="007B454B"/>
    <w:rsid w:val="007C4519"/>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27D91"/>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A97"/>
    <w:rsid w:val="00877D06"/>
    <w:rsid w:val="00880D74"/>
    <w:rsid w:val="008810B6"/>
    <w:rsid w:val="00883B72"/>
    <w:rsid w:val="00890467"/>
    <w:rsid w:val="00891BBA"/>
    <w:rsid w:val="00892593"/>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74"/>
    <w:rsid w:val="008F5AAD"/>
    <w:rsid w:val="008F7520"/>
    <w:rsid w:val="008F7834"/>
    <w:rsid w:val="009006FB"/>
    <w:rsid w:val="00901558"/>
    <w:rsid w:val="009053B7"/>
    <w:rsid w:val="0090599E"/>
    <w:rsid w:val="0091169B"/>
    <w:rsid w:val="009214B0"/>
    <w:rsid w:val="009313A0"/>
    <w:rsid w:val="009336FA"/>
    <w:rsid w:val="00941BCE"/>
    <w:rsid w:val="00942088"/>
    <w:rsid w:val="00943243"/>
    <w:rsid w:val="00945849"/>
    <w:rsid w:val="009509C3"/>
    <w:rsid w:val="00951196"/>
    <w:rsid w:val="009524E0"/>
    <w:rsid w:val="00953DEE"/>
    <w:rsid w:val="009542B4"/>
    <w:rsid w:val="009576A1"/>
    <w:rsid w:val="00957E6C"/>
    <w:rsid w:val="00960C4F"/>
    <w:rsid w:val="00963FBD"/>
    <w:rsid w:val="00964CD5"/>
    <w:rsid w:val="00970AD3"/>
    <w:rsid w:val="00970C23"/>
    <w:rsid w:val="009812DA"/>
    <w:rsid w:val="00983B84"/>
    <w:rsid w:val="0098680F"/>
    <w:rsid w:val="009900B8"/>
    <w:rsid w:val="0099095C"/>
    <w:rsid w:val="009957B7"/>
    <w:rsid w:val="009A7596"/>
    <w:rsid w:val="009B01DD"/>
    <w:rsid w:val="009B10F7"/>
    <w:rsid w:val="009B5E22"/>
    <w:rsid w:val="009B68EB"/>
    <w:rsid w:val="009C00F7"/>
    <w:rsid w:val="009C08A6"/>
    <w:rsid w:val="009C228D"/>
    <w:rsid w:val="009D2558"/>
    <w:rsid w:val="009D409A"/>
    <w:rsid w:val="009D64D6"/>
    <w:rsid w:val="009D77DD"/>
    <w:rsid w:val="009E085E"/>
    <w:rsid w:val="009E127F"/>
    <w:rsid w:val="009F1C99"/>
    <w:rsid w:val="009F24CB"/>
    <w:rsid w:val="009F4B75"/>
    <w:rsid w:val="009F7DF9"/>
    <w:rsid w:val="00A02F8E"/>
    <w:rsid w:val="00A076C8"/>
    <w:rsid w:val="00A10515"/>
    <w:rsid w:val="00A1083E"/>
    <w:rsid w:val="00A11E87"/>
    <w:rsid w:val="00A2363B"/>
    <w:rsid w:val="00A25416"/>
    <w:rsid w:val="00A40C8F"/>
    <w:rsid w:val="00A42563"/>
    <w:rsid w:val="00A477DF"/>
    <w:rsid w:val="00A53A40"/>
    <w:rsid w:val="00A64C1F"/>
    <w:rsid w:val="00A67051"/>
    <w:rsid w:val="00A723E1"/>
    <w:rsid w:val="00A72F17"/>
    <w:rsid w:val="00A731D9"/>
    <w:rsid w:val="00A74D22"/>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C0151"/>
    <w:rsid w:val="00AC47E5"/>
    <w:rsid w:val="00AC61EB"/>
    <w:rsid w:val="00AD03EE"/>
    <w:rsid w:val="00AD3FCE"/>
    <w:rsid w:val="00AD4244"/>
    <w:rsid w:val="00AE113D"/>
    <w:rsid w:val="00AE14DA"/>
    <w:rsid w:val="00AE1BB2"/>
    <w:rsid w:val="00AE235B"/>
    <w:rsid w:val="00AE554F"/>
    <w:rsid w:val="00AF3351"/>
    <w:rsid w:val="00AF57C0"/>
    <w:rsid w:val="00AF5B2E"/>
    <w:rsid w:val="00AF6E3A"/>
    <w:rsid w:val="00AF6EE5"/>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71D04"/>
    <w:rsid w:val="00B82019"/>
    <w:rsid w:val="00B91E47"/>
    <w:rsid w:val="00B94A9F"/>
    <w:rsid w:val="00B94D09"/>
    <w:rsid w:val="00B96134"/>
    <w:rsid w:val="00BA3144"/>
    <w:rsid w:val="00BA43A8"/>
    <w:rsid w:val="00BA43F3"/>
    <w:rsid w:val="00BA677B"/>
    <w:rsid w:val="00BA79FA"/>
    <w:rsid w:val="00BB2430"/>
    <w:rsid w:val="00BB3622"/>
    <w:rsid w:val="00BB3FFE"/>
    <w:rsid w:val="00BC1FB2"/>
    <w:rsid w:val="00BC415D"/>
    <w:rsid w:val="00BC5CF7"/>
    <w:rsid w:val="00BC5F4D"/>
    <w:rsid w:val="00BC705A"/>
    <w:rsid w:val="00BD19F4"/>
    <w:rsid w:val="00BD7D06"/>
    <w:rsid w:val="00BE133B"/>
    <w:rsid w:val="00BE19B7"/>
    <w:rsid w:val="00BE79A4"/>
    <w:rsid w:val="00BF0797"/>
    <w:rsid w:val="00BF660B"/>
    <w:rsid w:val="00C008A8"/>
    <w:rsid w:val="00C01DB6"/>
    <w:rsid w:val="00C0570D"/>
    <w:rsid w:val="00C075DD"/>
    <w:rsid w:val="00C07F94"/>
    <w:rsid w:val="00C15CDA"/>
    <w:rsid w:val="00C15E41"/>
    <w:rsid w:val="00C16916"/>
    <w:rsid w:val="00C17E60"/>
    <w:rsid w:val="00C2260D"/>
    <w:rsid w:val="00C23EE5"/>
    <w:rsid w:val="00C24783"/>
    <w:rsid w:val="00C279E9"/>
    <w:rsid w:val="00C34BDD"/>
    <w:rsid w:val="00C36018"/>
    <w:rsid w:val="00C36265"/>
    <w:rsid w:val="00C40DDD"/>
    <w:rsid w:val="00C41A9E"/>
    <w:rsid w:val="00C41B83"/>
    <w:rsid w:val="00C42709"/>
    <w:rsid w:val="00C463EC"/>
    <w:rsid w:val="00C4770B"/>
    <w:rsid w:val="00C4777A"/>
    <w:rsid w:val="00C47CBA"/>
    <w:rsid w:val="00C556C2"/>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B7F9D"/>
    <w:rsid w:val="00CC41FB"/>
    <w:rsid w:val="00CC7703"/>
    <w:rsid w:val="00CD3175"/>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351D"/>
    <w:rsid w:val="00D4434F"/>
    <w:rsid w:val="00D45A28"/>
    <w:rsid w:val="00D51A48"/>
    <w:rsid w:val="00D5680B"/>
    <w:rsid w:val="00D56FB4"/>
    <w:rsid w:val="00D57719"/>
    <w:rsid w:val="00D64C83"/>
    <w:rsid w:val="00D64CEB"/>
    <w:rsid w:val="00D66C57"/>
    <w:rsid w:val="00D67802"/>
    <w:rsid w:val="00D70851"/>
    <w:rsid w:val="00D716F1"/>
    <w:rsid w:val="00D766D4"/>
    <w:rsid w:val="00D80055"/>
    <w:rsid w:val="00D822CB"/>
    <w:rsid w:val="00D854A9"/>
    <w:rsid w:val="00D911E5"/>
    <w:rsid w:val="00D913AA"/>
    <w:rsid w:val="00D916C0"/>
    <w:rsid w:val="00D96A64"/>
    <w:rsid w:val="00DA08ED"/>
    <w:rsid w:val="00DA099F"/>
    <w:rsid w:val="00DA116D"/>
    <w:rsid w:val="00DA25FD"/>
    <w:rsid w:val="00DA2DD8"/>
    <w:rsid w:val="00DA38A7"/>
    <w:rsid w:val="00DA4613"/>
    <w:rsid w:val="00DA6284"/>
    <w:rsid w:val="00DA642D"/>
    <w:rsid w:val="00DB153A"/>
    <w:rsid w:val="00DB20FC"/>
    <w:rsid w:val="00DB585C"/>
    <w:rsid w:val="00DB6046"/>
    <w:rsid w:val="00DB6491"/>
    <w:rsid w:val="00DB6FDB"/>
    <w:rsid w:val="00DC1E95"/>
    <w:rsid w:val="00DC2CF0"/>
    <w:rsid w:val="00DC718C"/>
    <w:rsid w:val="00DC7495"/>
    <w:rsid w:val="00DC790C"/>
    <w:rsid w:val="00DC7DDA"/>
    <w:rsid w:val="00DD3C13"/>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42660"/>
    <w:rsid w:val="00E507E9"/>
    <w:rsid w:val="00E53D5A"/>
    <w:rsid w:val="00E53E8D"/>
    <w:rsid w:val="00E55564"/>
    <w:rsid w:val="00E62604"/>
    <w:rsid w:val="00E64C5F"/>
    <w:rsid w:val="00E7504B"/>
    <w:rsid w:val="00E779F5"/>
    <w:rsid w:val="00E82B32"/>
    <w:rsid w:val="00E83780"/>
    <w:rsid w:val="00E85376"/>
    <w:rsid w:val="00E8647F"/>
    <w:rsid w:val="00E87ADD"/>
    <w:rsid w:val="00E911D6"/>
    <w:rsid w:val="00E92403"/>
    <w:rsid w:val="00E935AF"/>
    <w:rsid w:val="00E941E9"/>
    <w:rsid w:val="00E9513E"/>
    <w:rsid w:val="00E97C2B"/>
    <w:rsid w:val="00EA27C4"/>
    <w:rsid w:val="00EA425D"/>
    <w:rsid w:val="00EA524F"/>
    <w:rsid w:val="00EA57CC"/>
    <w:rsid w:val="00EB11C7"/>
    <w:rsid w:val="00EB14B5"/>
    <w:rsid w:val="00EB2894"/>
    <w:rsid w:val="00EB3FA3"/>
    <w:rsid w:val="00EB7B30"/>
    <w:rsid w:val="00EC2631"/>
    <w:rsid w:val="00EC27F1"/>
    <w:rsid w:val="00EC3A88"/>
    <w:rsid w:val="00ED1DC7"/>
    <w:rsid w:val="00ED244C"/>
    <w:rsid w:val="00ED44D2"/>
    <w:rsid w:val="00ED56E7"/>
    <w:rsid w:val="00ED5E0F"/>
    <w:rsid w:val="00ED6587"/>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55147"/>
    <w:rsid w:val="00F63496"/>
    <w:rsid w:val="00F71AF3"/>
    <w:rsid w:val="00F745C4"/>
    <w:rsid w:val="00F75336"/>
    <w:rsid w:val="00F769AF"/>
    <w:rsid w:val="00F81E41"/>
    <w:rsid w:val="00F83889"/>
    <w:rsid w:val="00F85331"/>
    <w:rsid w:val="00F85AAC"/>
    <w:rsid w:val="00F862F0"/>
    <w:rsid w:val="00F91EEA"/>
    <w:rsid w:val="00F9268F"/>
    <w:rsid w:val="00F9410A"/>
    <w:rsid w:val="00F96372"/>
    <w:rsid w:val="00FA258F"/>
    <w:rsid w:val="00FB0394"/>
    <w:rsid w:val="00FB3101"/>
    <w:rsid w:val="00FB397B"/>
    <w:rsid w:val="00FB46C8"/>
    <w:rsid w:val="00FB554E"/>
    <w:rsid w:val="00FB56A6"/>
    <w:rsid w:val="00FB7295"/>
    <w:rsid w:val="00FC0A23"/>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F91EEA"/>
    <w:rPr>
      <w:color w:val="605E5C"/>
      <w:shd w:val="clear" w:color="auto" w:fill="E1DFDD"/>
    </w:rPr>
  </w:style>
  <w:style w:type="paragraph" w:customStyle="1" w:styleId="Obs-prop">
    <w:name w:val="Obs-prop"/>
    <w:basedOn w:val="Normal"/>
    <w:next w:val="Normal"/>
    <w:qFormat/>
    <w:rsid w:val="00535E95"/>
    <w:pPr>
      <w:spacing w:before="0" w:after="160" w:line="256" w:lineRule="auto"/>
    </w:pPr>
    <w:rPr>
      <w:rFonts w:asciiTheme="minorHAnsi" w:eastAsiaTheme="minorHAnsi" w:hAnsiTheme="minorHAnsi" w:cstheme="minorBidi"/>
      <w:b/>
      <w:bCs/>
      <w:sz w:val="22"/>
      <w:szCs w:val="22"/>
      <w:lang w:eastAsia="en-US"/>
    </w:rPr>
  </w:style>
  <w:style w:type="character" w:customStyle="1" w:styleId="Proposal-HWChar">
    <w:name w:val="Proposal-HW Char"/>
    <w:basedOn w:val="DefaultParagraphFont"/>
    <w:link w:val="Proposal-HW"/>
    <w:locked/>
    <w:rsid w:val="00044A6F"/>
    <w:rPr>
      <w:rFonts w:eastAsia="Times New Roman"/>
      <w:b/>
    </w:rPr>
  </w:style>
  <w:style w:type="paragraph" w:customStyle="1" w:styleId="Proposal-HW">
    <w:name w:val="Proposal-HW"/>
    <w:basedOn w:val="Normal"/>
    <w:link w:val="Proposal-HWChar"/>
    <w:qFormat/>
    <w:rsid w:val="00044A6F"/>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character" w:customStyle="1" w:styleId="Observation-HWChar">
    <w:name w:val="Observation-HW Char"/>
    <w:basedOn w:val="DefaultParagraphFont"/>
    <w:link w:val="Observation-HW"/>
    <w:locked/>
    <w:rsid w:val="004D6960"/>
    <w:rPr>
      <w:rFonts w:eastAsia="Times New Roman"/>
      <w:b/>
    </w:rPr>
  </w:style>
  <w:style w:type="paragraph" w:customStyle="1" w:styleId="Observation-HW">
    <w:name w:val="Observation-HW"/>
    <w:basedOn w:val="Normal"/>
    <w:link w:val="Observation-HWChar"/>
    <w:qFormat/>
    <w:rsid w:val="004D6960"/>
    <w:pPr>
      <w:overflowPunct w:val="0"/>
      <w:autoSpaceDE w:val="0"/>
      <w:autoSpaceDN w:val="0"/>
      <w:adjustRightInd w:val="0"/>
      <w:spacing w:before="0" w:after="180"/>
      <w:ind w:left="1416" w:hangingChars="705" w:hanging="1416"/>
    </w:pPr>
    <w:rPr>
      <w:rFonts w:ascii="Times New Roman" w:eastAsia="Times New Roman" w:hAnsi="Times New Roman"/>
      <w:b/>
      <w:szCs w:val="20"/>
    </w:rPr>
  </w:style>
  <w:style w:type="paragraph" w:customStyle="1" w:styleId="Proposal">
    <w:name w:val="Proposal"/>
    <w:basedOn w:val="BodyText"/>
    <w:rsid w:val="00F85AAC"/>
    <w:pPr>
      <w:numPr>
        <w:numId w:val="17"/>
      </w:numPr>
      <w:tabs>
        <w:tab w:val="clear" w:pos="1304"/>
        <w:tab w:val="num" w:pos="360"/>
        <w:tab w:val="left" w:pos="1701"/>
      </w:tabs>
      <w:overflowPunct w:val="0"/>
      <w:autoSpaceDE w:val="0"/>
      <w:autoSpaceDN w:val="0"/>
      <w:adjustRightInd w:val="0"/>
      <w:spacing w:before="0"/>
      <w:ind w:left="1701" w:hanging="1701"/>
      <w:jc w:val="both"/>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103302">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0602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234087">
      <w:bodyDiv w:val="1"/>
      <w:marLeft w:val="0"/>
      <w:marRight w:val="0"/>
      <w:marTop w:val="0"/>
      <w:marBottom w:val="0"/>
      <w:divBdr>
        <w:top w:val="none" w:sz="0" w:space="0" w:color="auto"/>
        <w:left w:val="none" w:sz="0" w:space="0" w:color="auto"/>
        <w:bottom w:val="none" w:sz="0" w:space="0" w:color="auto"/>
        <w:right w:val="none" w:sz="0" w:space="0" w:color="auto"/>
      </w:divBdr>
    </w:div>
    <w:div w:id="2059384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650353">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1294298">
      <w:bodyDiv w:val="1"/>
      <w:marLeft w:val="0"/>
      <w:marRight w:val="0"/>
      <w:marTop w:val="0"/>
      <w:marBottom w:val="0"/>
      <w:divBdr>
        <w:top w:val="none" w:sz="0" w:space="0" w:color="auto"/>
        <w:left w:val="none" w:sz="0" w:space="0" w:color="auto"/>
        <w:bottom w:val="none" w:sz="0" w:space="0" w:color="auto"/>
        <w:right w:val="none" w:sz="0" w:space="0" w:color="auto"/>
      </w:divBdr>
    </w:div>
    <w:div w:id="8319145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1463161">
      <w:bodyDiv w:val="1"/>
      <w:marLeft w:val="0"/>
      <w:marRight w:val="0"/>
      <w:marTop w:val="0"/>
      <w:marBottom w:val="0"/>
      <w:divBdr>
        <w:top w:val="none" w:sz="0" w:space="0" w:color="auto"/>
        <w:left w:val="none" w:sz="0" w:space="0" w:color="auto"/>
        <w:bottom w:val="none" w:sz="0" w:space="0" w:color="auto"/>
        <w:right w:val="none" w:sz="0" w:space="0" w:color="auto"/>
      </w:divBdr>
    </w:div>
    <w:div w:id="12473870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72464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543861">
      <w:bodyDiv w:val="1"/>
      <w:marLeft w:val="0"/>
      <w:marRight w:val="0"/>
      <w:marTop w:val="0"/>
      <w:marBottom w:val="0"/>
      <w:divBdr>
        <w:top w:val="none" w:sz="0" w:space="0" w:color="auto"/>
        <w:left w:val="none" w:sz="0" w:space="0" w:color="auto"/>
        <w:bottom w:val="none" w:sz="0" w:space="0" w:color="auto"/>
        <w:right w:val="none" w:sz="0" w:space="0" w:color="auto"/>
      </w:divBdr>
    </w:div>
    <w:div w:id="139927340">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160655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983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73139">
      <w:bodyDiv w:val="1"/>
      <w:marLeft w:val="0"/>
      <w:marRight w:val="0"/>
      <w:marTop w:val="0"/>
      <w:marBottom w:val="0"/>
      <w:divBdr>
        <w:top w:val="none" w:sz="0" w:space="0" w:color="auto"/>
        <w:left w:val="none" w:sz="0" w:space="0" w:color="auto"/>
        <w:bottom w:val="none" w:sz="0" w:space="0" w:color="auto"/>
        <w:right w:val="none" w:sz="0" w:space="0" w:color="auto"/>
      </w:divBdr>
    </w:div>
    <w:div w:id="187647609">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270092">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883552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59664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1847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720634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377928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2290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402742">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042268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702500">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3426521">
      <w:bodyDiv w:val="1"/>
      <w:marLeft w:val="0"/>
      <w:marRight w:val="0"/>
      <w:marTop w:val="0"/>
      <w:marBottom w:val="0"/>
      <w:divBdr>
        <w:top w:val="none" w:sz="0" w:space="0" w:color="auto"/>
        <w:left w:val="none" w:sz="0" w:space="0" w:color="auto"/>
        <w:bottom w:val="none" w:sz="0" w:space="0" w:color="auto"/>
        <w:right w:val="none" w:sz="0" w:space="0" w:color="auto"/>
      </w:divBdr>
    </w:div>
    <w:div w:id="383915392">
      <w:bodyDiv w:val="1"/>
      <w:marLeft w:val="0"/>
      <w:marRight w:val="0"/>
      <w:marTop w:val="0"/>
      <w:marBottom w:val="0"/>
      <w:divBdr>
        <w:top w:val="none" w:sz="0" w:space="0" w:color="auto"/>
        <w:left w:val="none" w:sz="0" w:space="0" w:color="auto"/>
        <w:bottom w:val="none" w:sz="0" w:space="0" w:color="auto"/>
        <w:right w:val="none" w:sz="0" w:space="0" w:color="auto"/>
      </w:divBdr>
    </w:div>
    <w:div w:id="384064360">
      <w:bodyDiv w:val="1"/>
      <w:marLeft w:val="0"/>
      <w:marRight w:val="0"/>
      <w:marTop w:val="0"/>
      <w:marBottom w:val="0"/>
      <w:divBdr>
        <w:top w:val="none" w:sz="0" w:space="0" w:color="auto"/>
        <w:left w:val="none" w:sz="0" w:space="0" w:color="auto"/>
        <w:bottom w:val="none" w:sz="0" w:space="0" w:color="auto"/>
        <w:right w:val="none" w:sz="0" w:space="0" w:color="auto"/>
      </w:divBdr>
    </w:div>
    <w:div w:id="38942182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42696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482031">
      <w:bodyDiv w:val="1"/>
      <w:marLeft w:val="0"/>
      <w:marRight w:val="0"/>
      <w:marTop w:val="0"/>
      <w:marBottom w:val="0"/>
      <w:divBdr>
        <w:top w:val="none" w:sz="0" w:space="0" w:color="auto"/>
        <w:left w:val="none" w:sz="0" w:space="0" w:color="auto"/>
        <w:bottom w:val="none" w:sz="0" w:space="0" w:color="auto"/>
        <w:right w:val="none" w:sz="0" w:space="0" w:color="auto"/>
      </w:divBdr>
    </w:div>
    <w:div w:id="41963885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423829">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1884">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836967">
      <w:bodyDiv w:val="1"/>
      <w:marLeft w:val="0"/>
      <w:marRight w:val="0"/>
      <w:marTop w:val="0"/>
      <w:marBottom w:val="0"/>
      <w:divBdr>
        <w:top w:val="none" w:sz="0" w:space="0" w:color="auto"/>
        <w:left w:val="none" w:sz="0" w:space="0" w:color="auto"/>
        <w:bottom w:val="none" w:sz="0" w:space="0" w:color="auto"/>
        <w:right w:val="none" w:sz="0" w:space="0" w:color="auto"/>
      </w:divBdr>
    </w:div>
    <w:div w:id="471756823">
      <w:bodyDiv w:val="1"/>
      <w:marLeft w:val="0"/>
      <w:marRight w:val="0"/>
      <w:marTop w:val="0"/>
      <w:marBottom w:val="0"/>
      <w:divBdr>
        <w:top w:val="none" w:sz="0" w:space="0" w:color="auto"/>
        <w:left w:val="none" w:sz="0" w:space="0" w:color="auto"/>
        <w:bottom w:val="none" w:sz="0" w:space="0" w:color="auto"/>
        <w:right w:val="none" w:sz="0" w:space="0" w:color="auto"/>
      </w:divBdr>
    </w:div>
    <w:div w:id="480460867">
      <w:bodyDiv w:val="1"/>
      <w:marLeft w:val="0"/>
      <w:marRight w:val="0"/>
      <w:marTop w:val="0"/>
      <w:marBottom w:val="0"/>
      <w:divBdr>
        <w:top w:val="none" w:sz="0" w:space="0" w:color="auto"/>
        <w:left w:val="none" w:sz="0" w:space="0" w:color="auto"/>
        <w:bottom w:val="none" w:sz="0" w:space="0" w:color="auto"/>
        <w:right w:val="none" w:sz="0" w:space="0" w:color="auto"/>
      </w:divBdr>
    </w:div>
    <w:div w:id="482048415">
      <w:bodyDiv w:val="1"/>
      <w:marLeft w:val="0"/>
      <w:marRight w:val="0"/>
      <w:marTop w:val="0"/>
      <w:marBottom w:val="0"/>
      <w:divBdr>
        <w:top w:val="none" w:sz="0" w:space="0" w:color="auto"/>
        <w:left w:val="none" w:sz="0" w:space="0" w:color="auto"/>
        <w:bottom w:val="none" w:sz="0" w:space="0" w:color="auto"/>
        <w:right w:val="none" w:sz="0" w:space="0" w:color="auto"/>
      </w:divBdr>
    </w:div>
    <w:div w:id="490562914">
      <w:bodyDiv w:val="1"/>
      <w:marLeft w:val="0"/>
      <w:marRight w:val="0"/>
      <w:marTop w:val="0"/>
      <w:marBottom w:val="0"/>
      <w:divBdr>
        <w:top w:val="none" w:sz="0" w:space="0" w:color="auto"/>
        <w:left w:val="none" w:sz="0" w:space="0" w:color="auto"/>
        <w:bottom w:val="none" w:sz="0" w:space="0" w:color="auto"/>
        <w:right w:val="none" w:sz="0" w:space="0" w:color="auto"/>
      </w:divBdr>
    </w:div>
    <w:div w:id="502016464">
      <w:bodyDiv w:val="1"/>
      <w:marLeft w:val="0"/>
      <w:marRight w:val="0"/>
      <w:marTop w:val="0"/>
      <w:marBottom w:val="0"/>
      <w:divBdr>
        <w:top w:val="none" w:sz="0" w:space="0" w:color="auto"/>
        <w:left w:val="none" w:sz="0" w:space="0" w:color="auto"/>
        <w:bottom w:val="none" w:sz="0" w:space="0" w:color="auto"/>
        <w:right w:val="none" w:sz="0" w:space="0" w:color="auto"/>
      </w:divBdr>
    </w:div>
    <w:div w:id="50852245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535469">
      <w:bodyDiv w:val="1"/>
      <w:marLeft w:val="0"/>
      <w:marRight w:val="0"/>
      <w:marTop w:val="0"/>
      <w:marBottom w:val="0"/>
      <w:divBdr>
        <w:top w:val="none" w:sz="0" w:space="0" w:color="auto"/>
        <w:left w:val="none" w:sz="0" w:space="0" w:color="auto"/>
        <w:bottom w:val="none" w:sz="0" w:space="0" w:color="auto"/>
        <w:right w:val="none" w:sz="0" w:space="0" w:color="auto"/>
      </w:divBdr>
    </w:div>
    <w:div w:id="533232625">
      <w:bodyDiv w:val="1"/>
      <w:marLeft w:val="0"/>
      <w:marRight w:val="0"/>
      <w:marTop w:val="0"/>
      <w:marBottom w:val="0"/>
      <w:divBdr>
        <w:top w:val="none" w:sz="0" w:space="0" w:color="auto"/>
        <w:left w:val="none" w:sz="0" w:space="0" w:color="auto"/>
        <w:bottom w:val="none" w:sz="0" w:space="0" w:color="auto"/>
        <w:right w:val="none" w:sz="0" w:space="0" w:color="auto"/>
      </w:divBdr>
    </w:div>
    <w:div w:id="533930511">
      <w:bodyDiv w:val="1"/>
      <w:marLeft w:val="0"/>
      <w:marRight w:val="0"/>
      <w:marTop w:val="0"/>
      <w:marBottom w:val="0"/>
      <w:divBdr>
        <w:top w:val="none" w:sz="0" w:space="0" w:color="auto"/>
        <w:left w:val="none" w:sz="0" w:space="0" w:color="auto"/>
        <w:bottom w:val="none" w:sz="0" w:space="0" w:color="auto"/>
        <w:right w:val="none" w:sz="0" w:space="0" w:color="auto"/>
      </w:divBdr>
    </w:div>
    <w:div w:id="535703707">
      <w:bodyDiv w:val="1"/>
      <w:marLeft w:val="0"/>
      <w:marRight w:val="0"/>
      <w:marTop w:val="0"/>
      <w:marBottom w:val="0"/>
      <w:divBdr>
        <w:top w:val="none" w:sz="0" w:space="0" w:color="auto"/>
        <w:left w:val="none" w:sz="0" w:space="0" w:color="auto"/>
        <w:bottom w:val="none" w:sz="0" w:space="0" w:color="auto"/>
        <w:right w:val="none" w:sz="0" w:space="0" w:color="auto"/>
      </w:divBdr>
    </w:div>
    <w:div w:id="53747621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141222">
      <w:bodyDiv w:val="1"/>
      <w:marLeft w:val="0"/>
      <w:marRight w:val="0"/>
      <w:marTop w:val="0"/>
      <w:marBottom w:val="0"/>
      <w:divBdr>
        <w:top w:val="none" w:sz="0" w:space="0" w:color="auto"/>
        <w:left w:val="none" w:sz="0" w:space="0" w:color="auto"/>
        <w:bottom w:val="none" w:sz="0" w:space="0" w:color="auto"/>
        <w:right w:val="none" w:sz="0" w:space="0" w:color="auto"/>
      </w:divBdr>
    </w:div>
    <w:div w:id="546138689">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6280419">
      <w:bodyDiv w:val="1"/>
      <w:marLeft w:val="0"/>
      <w:marRight w:val="0"/>
      <w:marTop w:val="0"/>
      <w:marBottom w:val="0"/>
      <w:divBdr>
        <w:top w:val="none" w:sz="0" w:space="0" w:color="auto"/>
        <w:left w:val="none" w:sz="0" w:space="0" w:color="auto"/>
        <w:bottom w:val="none" w:sz="0" w:space="0" w:color="auto"/>
        <w:right w:val="none" w:sz="0" w:space="0" w:color="auto"/>
      </w:divBdr>
    </w:div>
    <w:div w:id="558590797">
      <w:bodyDiv w:val="1"/>
      <w:marLeft w:val="0"/>
      <w:marRight w:val="0"/>
      <w:marTop w:val="0"/>
      <w:marBottom w:val="0"/>
      <w:divBdr>
        <w:top w:val="none" w:sz="0" w:space="0" w:color="auto"/>
        <w:left w:val="none" w:sz="0" w:space="0" w:color="auto"/>
        <w:bottom w:val="none" w:sz="0" w:space="0" w:color="auto"/>
        <w:right w:val="none" w:sz="0" w:space="0" w:color="auto"/>
      </w:divBdr>
    </w:div>
    <w:div w:id="565146766">
      <w:bodyDiv w:val="1"/>
      <w:marLeft w:val="0"/>
      <w:marRight w:val="0"/>
      <w:marTop w:val="0"/>
      <w:marBottom w:val="0"/>
      <w:divBdr>
        <w:top w:val="none" w:sz="0" w:space="0" w:color="auto"/>
        <w:left w:val="none" w:sz="0" w:space="0" w:color="auto"/>
        <w:bottom w:val="none" w:sz="0" w:space="0" w:color="auto"/>
        <w:right w:val="none" w:sz="0" w:space="0" w:color="auto"/>
      </w:divBdr>
    </w:div>
    <w:div w:id="567377234">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2853210">
      <w:bodyDiv w:val="1"/>
      <w:marLeft w:val="0"/>
      <w:marRight w:val="0"/>
      <w:marTop w:val="0"/>
      <w:marBottom w:val="0"/>
      <w:divBdr>
        <w:top w:val="none" w:sz="0" w:space="0" w:color="auto"/>
        <w:left w:val="none" w:sz="0" w:space="0" w:color="auto"/>
        <w:bottom w:val="none" w:sz="0" w:space="0" w:color="auto"/>
        <w:right w:val="none" w:sz="0" w:space="0" w:color="auto"/>
      </w:divBdr>
    </w:div>
    <w:div w:id="57563201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185840">
      <w:bodyDiv w:val="1"/>
      <w:marLeft w:val="0"/>
      <w:marRight w:val="0"/>
      <w:marTop w:val="0"/>
      <w:marBottom w:val="0"/>
      <w:divBdr>
        <w:top w:val="none" w:sz="0" w:space="0" w:color="auto"/>
        <w:left w:val="none" w:sz="0" w:space="0" w:color="auto"/>
        <w:bottom w:val="none" w:sz="0" w:space="0" w:color="auto"/>
        <w:right w:val="none" w:sz="0" w:space="0" w:color="auto"/>
      </w:divBdr>
    </w:div>
    <w:div w:id="58472902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041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43726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069436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3463296">
      <w:bodyDiv w:val="1"/>
      <w:marLeft w:val="0"/>
      <w:marRight w:val="0"/>
      <w:marTop w:val="0"/>
      <w:marBottom w:val="0"/>
      <w:divBdr>
        <w:top w:val="none" w:sz="0" w:space="0" w:color="auto"/>
        <w:left w:val="none" w:sz="0" w:space="0" w:color="auto"/>
        <w:bottom w:val="none" w:sz="0" w:space="0" w:color="auto"/>
        <w:right w:val="none" w:sz="0" w:space="0" w:color="auto"/>
      </w:divBdr>
    </w:div>
    <w:div w:id="646131403">
      <w:bodyDiv w:val="1"/>
      <w:marLeft w:val="0"/>
      <w:marRight w:val="0"/>
      <w:marTop w:val="0"/>
      <w:marBottom w:val="0"/>
      <w:divBdr>
        <w:top w:val="none" w:sz="0" w:space="0" w:color="auto"/>
        <w:left w:val="none" w:sz="0" w:space="0" w:color="auto"/>
        <w:bottom w:val="none" w:sz="0" w:space="0" w:color="auto"/>
        <w:right w:val="none" w:sz="0" w:space="0" w:color="auto"/>
      </w:divBdr>
    </w:div>
    <w:div w:id="64666304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477276">
      <w:bodyDiv w:val="1"/>
      <w:marLeft w:val="0"/>
      <w:marRight w:val="0"/>
      <w:marTop w:val="0"/>
      <w:marBottom w:val="0"/>
      <w:divBdr>
        <w:top w:val="none" w:sz="0" w:space="0" w:color="auto"/>
        <w:left w:val="none" w:sz="0" w:space="0" w:color="auto"/>
        <w:bottom w:val="none" w:sz="0" w:space="0" w:color="auto"/>
        <w:right w:val="none" w:sz="0" w:space="0" w:color="auto"/>
      </w:divBdr>
    </w:div>
    <w:div w:id="6850132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085727">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522314">
      <w:bodyDiv w:val="1"/>
      <w:marLeft w:val="0"/>
      <w:marRight w:val="0"/>
      <w:marTop w:val="0"/>
      <w:marBottom w:val="0"/>
      <w:divBdr>
        <w:top w:val="none" w:sz="0" w:space="0" w:color="auto"/>
        <w:left w:val="none" w:sz="0" w:space="0" w:color="auto"/>
        <w:bottom w:val="none" w:sz="0" w:space="0" w:color="auto"/>
        <w:right w:val="none" w:sz="0" w:space="0" w:color="auto"/>
      </w:divBdr>
    </w:div>
    <w:div w:id="723912044">
      <w:bodyDiv w:val="1"/>
      <w:marLeft w:val="0"/>
      <w:marRight w:val="0"/>
      <w:marTop w:val="0"/>
      <w:marBottom w:val="0"/>
      <w:divBdr>
        <w:top w:val="none" w:sz="0" w:space="0" w:color="auto"/>
        <w:left w:val="none" w:sz="0" w:space="0" w:color="auto"/>
        <w:bottom w:val="none" w:sz="0" w:space="0" w:color="auto"/>
        <w:right w:val="none" w:sz="0" w:space="0" w:color="auto"/>
      </w:divBdr>
    </w:div>
    <w:div w:id="72629846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861920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806241">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6148644">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617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393482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6701133">
      <w:bodyDiv w:val="1"/>
      <w:marLeft w:val="0"/>
      <w:marRight w:val="0"/>
      <w:marTop w:val="0"/>
      <w:marBottom w:val="0"/>
      <w:divBdr>
        <w:top w:val="none" w:sz="0" w:space="0" w:color="auto"/>
        <w:left w:val="none" w:sz="0" w:space="0" w:color="auto"/>
        <w:bottom w:val="none" w:sz="0" w:space="0" w:color="auto"/>
        <w:right w:val="none" w:sz="0" w:space="0" w:color="auto"/>
      </w:divBdr>
    </w:div>
    <w:div w:id="80681987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36198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307203">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765043">
      <w:bodyDiv w:val="1"/>
      <w:marLeft w:val="0"/>
      <w:marRight w:val="0"/>
      <w:marTop w:val="0"/>
      <w:marBottom w:val="0"/>
      <w:divBdr>
        <w:top w:val="none" w:sz="0" w:space="0" w:color="auto"/>
        <w:left w:val="none" w:sz="0" w:space="0" w:color="auto"/>
        <w:bottom w:val="none" w:sz="0" w:space="0" w:color="auto"/>
        <w:right w:val="none" w:sz="0" w:space="0" w:color="auto"/>
      </w:divBdr>
    </w:div>
    <w:div w:id="822506236">
      <w:bodyDiv w:val="1"/>
      <w:marLeft w:val="0"/>
      <w:marRight w:val="0"/>
      <w:marTop w:val="0"/>
      <w:marBottom w:val="0"/>
      <w:divBdr>
        <w:top w:val="none" w:sz="0" w:space="0" w:color="auto"/>
        <w:left w:val="none" w:sz="0" w:space="0" w:color="auto"/>
        <w:bottom w:val="none" w:sz="0" w:space="0" w:color="auto"/>
        <w:right w:val="none" w:sz="0" w:space="0" w:color="auto"/>
      </w:divBdr>
    </w:div>
    <w:div w:id="826167052">
      <w:bodyDiv w:val="1"/>
      <w:marLeft w:val="0"/>
      <w:marRight w:val="0"/>
      <w:marTop w:val="0"/>
      <w:marBottom w:val="0"/>
      <w:divBdr>
        <w:top w:val="none" w:sz="0" w:space="0" w:color="auto"/>
        <w:left w:val="none" w:sz="0" w:space="0" w:color="auto"/>
        <w:bottom w:val="none" w:sz="0" w:space="0" w:color="auto"/>
        <w:right w:val="none" w:sz="0" w:space="0" w:color="auto"/>
      </w:divBdr>
    </w:div>
    <w:div w:id="827523869">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6269086">
      <w:bodyDiv w:val="1"/>
      <w:marLeft w:val="0"/>
      <w:marRight w:val="0"/>
      <w:marTop w:val="0"/>
      <w:marBottom w:val="0"/>
      <w:divBdr>
        <w:top w:val="none" w:sz="0" w:space="0" w:color="auto"/>
        <w:left w:val="none" w:sz="0" w:space="0" w:color="auto"/>
        <w:bottom w:val="none" w:sz="0" w:space="0" w:color="auto"/>
        <w:right w:val="none" w:sz="0" w:space="0" w:color="auto"/>
      </w:divBdr>
    </w:div>
    <w:div w:id="84528443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004720">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8318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5603632">
      <w:bodyDiv w:val="1"/>
      <w:marLeft w:val="0"/>
      <w:marRight w:val="0"/>
      <w:marTop w:val="0"/>
      <w:marBottom w:val="0"/>
      <w:divBdr>
        <w:top w:val="none" w:sz="0" w:space="0" w:color="auto"/>
        <w:left w:val="none" w:sz="0" w:space="0" w:color="auto"/>
        <w:bottom w:val="none" w:sz="0" w:space="0" w:color="auto"/>
        <w:right w:val="none" w:sz="0" w:space="0" w:color="auto"/>
      </w:divBdr>
    </w:div>
    <w:div w:id="88698945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715353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962765">
      <w:bodyDiv w:val="1"/>
      <w:marLeft w:val="0"/>
      <w:marRight w:val="0"/>
      <w:marTop w:val="0"/>
      <w:marBottom w:val="0"/>
      <w:divBdr>
        <w:top w:val="none" w:sz="0" w:space="0" w:color="auto"/>
        <w:left w:val="none" w:sz="0" w:space="0" w:color="auto"/>
        <w:bottom w:val="none" w:sz="0" w:space="0" w:color="auto"/>
        <w:right w:val="none" w:sz="0" w:space="0" w:color="auto"/>
      </w:divBdr>
    </w:div>
    <w:div w:id="912812381">
      <w:bodyDiv w:val="1"/>
      <w:marLeft w:val="0"/>
      <w:marRight w:val="0"/>
      <w:marTop w:val="0"/>
      <w:marBottom w:val="0"/>
      <w:divBdr>
        <w:top w:val="none" w:sz="0" w:space="0" w:color="auto"/>
        <w:left w:val="none" w:sz="0" w:space="0" w:color="auto"/>
        <w:bottom w:val="none" w:sz="0" w:space="0" w:color="auto"/>
        <w:right w:val="none" w:sz="0" w:space="0" w:color="auto"/>
      </w:divBdr>
    </w:div>
    <w:div w:id="915818868">
      <w:bodyDiv w:val="1"/>
      <w:marLeft w:val="0"/>
      <w:marRight w:val="0"/>
      <w:marTop w:val="0"/>
      <w:marBottom w:val="0"/>
      <w:divBdr>
        <w:top w:val="none" w:sz="0" w:space="0" w:color="auto"/>
        <w:left w:val="none" w:sz="0" w:space="0" w:color="auto"/>
        <w:bottom w:val="none" w:sz="0" w:space="0" w:color="auto"/>
        <w:right w:val="none" w:sz="0" w:space="0" w:color="auto"/>
      </w:divBdr>
    </w:div>
    <w:div w:id="92041109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589">
      <w:bodyDiv w:val="1"/>
      <w:marLeft w:val="0"/>
      <w:marRight w:val="0"/>
      <w:marTop w:val="0"/>
      <w:marBottom w:val="0"/>
      <w:divBdr>
        <w:top w:val="none" w:sz="0" w:space="0" w:color="auto"/>
        <w:left w:val="none" w:sz="0" w:space="0" w:color="auto"/>
        <w:bottom w:val="none" w:sz="0" w:space="0" w:color="auto"/>
        <w:right w:val="none" w:sz="0" w:space="0" w:color="auto"/>
      </w:divBdr>
    </w:div>
    <w:div w:id="939486874">
      <w:bodyDiv w:val="1"/>
      <w:marLeft w:val="0"/>
      <w:marRight w:val="0"/>
      <w:marTop w:val="0"/>
      <w:marBottom w:val="0"/>
      <w:divBdr>
        <w:top w:val="none" w:sz="0" w:space="0" w:color="auto"/>
        <w:left w:val="none" w:sz="0" w:space="0" w:color="auto"/>
        <w:bottom w:val="none" w:sz="0" w:space="0" w:color="auto"/>
        <w:right w:val="none" w:sz="0" w:space="0" w:color="auto"/>
      </w:divBdr>
    </w:div>
    <w:div w:id="945768894">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798488">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1375930">
      <w:bodyDiv w:val="1"/>
      <w:marLeft w:val="0"/>
      <w:marRight w:val="0"/>
      <w:marTop w:val="0"/>
      <w:marBottom w:val="0"/>
      <w:divBdr>
        <w:top w:val="none" w:sz="0" w:space="0" w:color="auto"/>
        <w:left w:val="none" w:sz="0" w:space="0" w:color="auto"/>
        <w:bottom w:val="none" w:sz="0" w:space="0" w:color="auto"/>
        <w:right w:val="none" w:sz="0" w:space="0" w:color="auto"/>
      </w:divBdr>
    </w:div>
    <w:div w:id="997028447">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1733650">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893241">
      <w:bodyDiv w:val="1"/>
      <w:marLeft w:val="0"/>
      <w:marRight w:val="0"/>
      <w:marTop w:val="0"/>
      <w:marBottom w:val="0"/>
      <w:divBdr>
        <w:top w:val="none" w:sz="0" w:space="0" w:color="auto"/>
        <w:left w:val="none" w:sz="0" w:space="0" w:color="auto"/>
        <w:bottom w:val="none" w:sz="0" w:space="0" w:color="auto"/>
        <w:right w:val="none" w:sz="0" w:space="0" w:color="auto"/>
      </w:divBdr>
    </w:div>
    <w:div w:id="100744444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5426506">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464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611104">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572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5804229">
      <w:bodyDiv w:val="1"/>
      <w:marLeft w:val="0"/>
      <w:marRight w:val="0"/>
      <w:marTop w:val="0"/>
      <w:marBottom w:val="0"/>
      <w:divBdr>
        <w:top w:val="none" w:sz="0" w:space="0" w:color="auto"/>
        <w:left w:val="none" w:sz="0" w:space="0" w:color="auto"/>
        <w:bottom w:val="none" w:sz="0" w:space="0" w:color="auto"/>
        <w:right w:val="none" w:sz="0" w:space="0" w:color="auto"/>
      </w:divBdr>
    </w:div>
    <w:div w:id="109701823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5921989">
      <w:bodyDiv w:val="1"/>
      <w:marLeft w:val="0"/>
      <w:marRight w:val="0"/>
      <w:marTop w:val="0"/>
      <w:marBottom w:val="0"/>
      <w:divBdr>
        <w:top w:val="none" w:sz="0" w:space="0" w:color="auto"/>
        <w:left w:val="none" w:sz="0" w:space="0" w:color="auto"/>
        <w:bottom w:val="none" w:sz="0" w:space="0" w:color="auto"/>
        <w:right w:val="none" w:sz="0" w:space="0" w:color="auto"/>
      </w:divBdr>
    </w:div>
    <w:div w:id="110784965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6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05523">
      <w:bodyDiv w:val="1"/>
      <w:marLeft w:val="0"/>
      <w:marRight w:val="0"/>
      <w:marTop w:val="0"/>
      <w:marBottom w:val="0"/>
      <w:divBdr>
        <w:top w:val="none" w:sz="0" w:space="0" w:color="auto"/>
        <w:left w:val="none" w:sz="0" w:space="0" w:color="auto"/>
        <w:bottom w:val="none" w:sz="0" w:space="0" w:color="auto"/>
        <w:right w:val="none" w:sz="0" w:space="0" w:color="auto"/>
      </w:divBdr>
    </w:div>
    <w:div w:id="112639299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185735">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0026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20673978">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92713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60432">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39484572">
      <w:bodyDiv w:val="1"/>
      <w:marLeft w:val="0"/>
      <w:marRight w:val="0"/>
      <w:marTop w:val="0"/>
      <w:marBottom w:val="0"/>
      <w:divBdr>
        <w:top w:val="none" w:sz="0" w:space="0" w:color="auto"/>
        <w:left w:val="none" w:sz="0" w:space="0" w:color="auto"/>
        <w:bottom w:val="none" w:sz="0" w:space="0" w:color="auto"/>
        <w:right w:val="none" w:sz="0" w:space="0" w:color="auto"/>
      </w:divBdr>
    </w:div>
    <w:div w:id="1239710199">
      <w:bodyDiv w:val="1"/>
      <w:marLeft w:val="0"/>
      <w:marRight w:val="0"/>
      <w:marTop w:val="0"/>
      <w:marBottom w:val="0"/>
      <w:divBdr>
        <w:top w:val="none" w:sz="0" w:space="0" w:color="auto"/>
        <w:left w:val="none" w:sz="0" w:space="0" w:color="auto"/>
        <w:bottom w:val="none" w:sz="0" w:space="0" w:color="auto"/>
        <w:right w:val="none" w:sz="0" w:space="0" w:color="auto"/>
      </w:divBdr>
    </w:div>
    <w:div w:id="1249579590">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461414">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5744617">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09880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337073">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866781">
      <w:bodyDiv w:val="1"/>
      <w:marLeft w:val="0"/>
      <w:marRight w:val="0"/>
      <w:marTop w:val="0"/>
      <w:marBottom w:val="0"/>
      <w:divBdr>
        <w:top w:val="none" w:sz="0" w:space="0" w:color="auto"/>
        <w:left w:val="none" w:sz="0" w:space="0" w:color="auto"/>
        <w:bottom w:val="none" w:sz="0" w:space="0" w:color="auto"/>
        <w:right w:val="none" w:sz="0" w:space="0" w:color="auto"/>
      </w:divBdr>
    </w:div>
    <w:div w:id="1334839263">
      <w:bodyDiv w:val="1"/>
      <w:marLeft w:val="0"/>
      <w:marRight w:val="0"/>
      <w:marTop w:val="0"/>
      <w:marBottom w:val="0"/>
      <w:divBdr>
        <w:top w:val="none" w:sz="0" w:space="0" w:color="auto"/>
        <w:left w:val="none" w:sz="0" w:space="0" w:color="auto"/>
        <w:bottom w:val="none" w:sz="0" w:space="0" w:color="auto"/>
        <w:right w:val="none" w:sz="0" w:space="0" w:color="auto"/>
      </w:divBdr>
    </w:div>
    <w:div w:id="13352565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853132">
      <w:bodyDiv w:val="1"/>
      <w:marLeft w:val="0"/>
      <w:marRight w:val="0"/>
      <w:marTop w:val="0"/>
      <w:marBottom w:val="0"/>
      <w:divBdr>
        <w:top w:val="none" w:sz="0" w:space="0" w:color="auto"/>
        <w:left w:val="none" w:sz="0" w:space="0" w:color="auto"/>
        <w:bottom w:val="none" w:sz="0" w:space="0" w:color="auto"/>
        <w:right w:val="none" w:sz="0" w:space="0" w:color="auto"/>
      </w:divBdr>
    </w:div>
    <w:div w:id="135923464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533644">
      <w:bodyDiv w:val="1"/>
      <w:marLeft w:val="0"/>
      <w:marRight w:val="0"/>
      <w:marTop w:val="0"/>
      <w:marBottom w:val="0"/>
      <w:divBdr>
        <w:top w:val="none" w:sz="0" w:space="0" w:color="auto"/>
        <w:left w:val="none" w:sz="0" w:space="0" w:color="auto"/>
        <w:bottom w:val="none" w:sz="0" w:space="0" w:color="auto"/>
        <w:right w:val="none" w:sz="0" w:space="0" w:color="auto"/>
      </w:divBdr>
    </w:div>
    <w:div w:id="1374767423">
      <w:bodyDiv w:val="1"/>
      <w:marLeft w:val="0"/>
      <w:marRight w:val="0"/>
      <w:marTop w:val="0"/>
      <w:marBottom w:val="0"/>
      <w:divBdr>
        <w:top w:val="none" w:sz="0" w:space="0" w:color="auto"/>
        <w:left w:val="none" w:sz="0" w:space="0" w:color="auto"/>
        <w:bottom w:val="none" w:sz="0" w:space="0" w:color="auto"/>
        <w:right w:val="none" w:sz="0" w:space="0" w:color="auto"/>
      </w:divBdr>
    </w:div>
    <w:div w:id="137692723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709952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840928">
      <w:bodyDiv w:val="1"/>
      <w:marLeft w:val="0"/>
      <w:marRight w:val="0"/>
      <w:marTop w:val="0"/>
      <w:marBottom w:val="0"/>
      <w:divBdr>
        <w:top w:val="none" w:sz="0" w:space="0" w:color="auto"/>
        <w:left w:val="none" w:sz="0" w:space="0" w:color="auto"/>
        <w:bottom w:val="none" w:sz="0" w:space="0" w:color="auto"/>
        <w:right w:val="none" w:sz="0" w:space="0" w:color="auto"/>
      </w:divBdr>
    </w:div>
    <w:div w:id="1392119336">
      <w:bodyDiv w:val="1"/>
      <w:marLeft w:val="0"/>
      <w:marRight w:val="0"/>
      <w:marTop w:val="0"/>
      <w:marBottom w:val="0"/>
      <w:divBdr>
        <w:top w:val="none" w:sz="0" w:space="0" w:color="auto"/>
        <w:left w:val="none" w:sz="0" w:space="0" w:color="auto"/>
        <w:bottom w:val="none" w:sz="0" w:space="0" w:color="auto"/>
        <w:right w:val="none" w:sz="0" w:space="0" w:color="auto"/>
      </w:divBdr>
    </w:div>
    <w:div w:id="139212222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274911">
      <w:bodyDiv w:val="1"/>
      <w:marLeft w:val="0"/>
      <w:marRight w:val="0"/>
      <w:marTop w:val="0"/>
      <w:marBottom w:val="0"/>
      <w:divBdr>
        <w:top w:val="none" w:sz="0" w:space="0" w:color="auto"/>
        <w:left w:val="none" w:sz="0" w:space="0" w:color="auto"/>
        <w:bottom w:val="none" w:sz="0" w:space="0" w:color="auto"/>
        <w:right w:val="none" w:sz="0" w:space="0" w:color="auto"/>
      </w:divBdr>
    </w:div>
    <w:div w:id="1412897767">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7848343">
      <w:bodyDiv w:val="1"/>
      <w:marLeft w:val="0"/>
      <w:marRight w:val="0"/>
      <w:marTop w:val="0"/>
      <w:marBottom w:val="0"/>
      <w:divBdr>
        <w:top w:val="none" w:sz="0" w:space="0" w:color="auto"/>
        <w:left w:val="none" w:sz="0" w:space="0" w:color="auto"/>
        <w:bottom w:val="none" w:sz="0" w:space="0" w:color="auto"/>
        <w:right w:val="none" w:sz="0" w:space="0" w:color="auto"/>
      </w:divBdr>
    </w:div>
    <w:div w:id="143794220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7600488">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593201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120473">
      <w:bodyDiv w:val="1"/>
      <w:marLeft w:val="0"/>
      <w:marRight w:val="0"/>
      <w:marTop w:val="0"/>
      <w:marBottom w:val="0"/>
      <w:divBdr>
        <w:top w:val="none" w:sz="0" w:space="0" w:color="auto"/>
        <w:left w:val="none" w:sz="0" w:space="0" w:color="auto"/>
        <w:bottom w:val="none" w:sz="0" w:space="0" w:color="auto"/>
        <w:right w:val="none" w:sz="0" w:space="0" w:color="auto"/>
      </w:divBdr>
    </w:div>
    <w:div w:id="1491290385">
      <w:bodyDiv w:val="1"/>
      <w:marLeft w:val="0"/>
      <w:marRight w:val="0"/>
      <w:marTop w:val="0"/>
      <w:marBottom w:val="0"/>
      <w:divBdr>
        <w:top w:val="none" w:sz="0" w:space="0" w:color="auto"/>
        <w:left w:val="none" w:sz="0" w:space="0" w:color="auto"/>
        <w:bottom w:val="none" w:sz="0" w:space="0" w:color="auto"/>
        <w:right w:val="none" w:sz="0" w:space="0" w:color="auto"/>
      </w:divBdr>
    </w:div>
    <w:div w:id="149182633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845317">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79139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288691">
      <w:bodyDiv w:val="1"/>
      <w:marLeft w:val="0"/>
      <w:marRight w:val="0"/>
      <w:marTop w:val="0"/>
      <w:marBottom w:val="0"/>
      <w:divBdr>
        <w:top w:val="none" w:sz="0" w:space="0" w:color="auto"/>
        <w:left w:val="none" w:sz="0" w:space="0" w:color="auto"/>
        <w:bottom w:val="none" w:sz="0" w:space="0" w:color="auto"/>
        <w:right w:val="none" w:sz="0" w:space="0" w:color="auto"/>
      </w:divBdr>
    </w:div>
    <w:div w:id="1517232325">
      <w:bodyDiv w:val="1"/>
      <w:marLeft w:val="0"/>
      <w:marRight w:val="0"/>
      <w:marTop w:val="0"/>
      <w:marBottom w:val="0"/>
      <w:divBdr>
        <w:top w:val="none" w:sz="0" w:space="0" w:color="auto"/>
        <w:left w:val="none" w:sz="0" w:space="0" w:color="auto"/>
        <w:bottom w:val="none" w:sz="0" w:space="0" w:color="auto"/>
        <w:right w:val="none" w:sz="0" w:space="0" w:color="auto"/>
      </w:divBdr>
    </w:div>
    <w:div w:id="1518272784">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097915">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899719">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6186014">
      <w:bodyDiv w:val="1"/>
      <w:marLeft w:val="0"/>
      <w:marRight w:val="0"/>
      <w:marTop w:val="0"/>
      <w:marBottom w:val="0"/>
      <w:divBdr>
        <w:top w:val="none" w:sz="0" w:space="0" w:color="auto"/>
        <w:left w:val="none" w:sz="0" w:space="0" w:color="auto"/>
        <w:bottom w:val="none" w:sz="0" w:space="0" w:color="auto"/>
        <w:right w:val="none" w:sz="0" w:space="0" w:color="auto"/>
      </w:divBdr>
    </w:div>
    <w:div w:id="1575167387">
      <w:bodyDiv w:val="1"/>
      <w:marLeft w:val="0"/>
      <w:marRight w:val="0"/>
      <w:marTop w:val="0"/>
      <w:marBottom w:val="0"/>
      <w:divBdr>
        <w:top w:val="none" w:sz="0" w:space="0" w:color="auto"/>
        <w:left w:val="none" w:sz="0" w:space="0" w:color="auto"/>
        <w:bottom w:val="none" w:sz="0" w:space="0" w:color="auto"/>
        <w:right w:val="none" w:sz="0" w:space="0" w:color="auto"/>
      </w:divBdr>
    </w:div>
    <w:div w:id="157797611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4850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89516">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8534284">
      <w:bodyDiv w:val="1"/>
      <w:marLeft w:val="0"/>
      <w:marRight w:val="0"/>
      <w:marTop w:val="0"/>
      <w:marBottom w:val="0"/>
      <w:divBdr>
        <w:top w:val="none" w:sz="0" w:space="0" w:color="auto"/>
        <w:left w:val="none" w:sz="0" w:space="0" w:color="auto"/>
        <w:bottom w:val="none" w:sz="0" w:space="0" w:color="auto"/>
        <w:right w:val="none" w:sz="0" w:space="0" w:color="auto"/>
      </w:divBdr>
    </w:div>
    <w:div w:id="1658534462">
      <w:bodyDiv w:val="1"/>
      <w:marLeft w:val="0"/>
      <w:marRight w:val="0"/>
      <w:marTop w:val="0"/>
      <w:marBottom w:val="0"/>
      <w:divBdr>
        <w:top w:val="none" w:sz="0" w:space="0" w:color="auto"/>
        <w:left w:val="none" w:sz="0" w:space="0" w:color="auto"/>
        <w:bottom w:val="none" w:sz="0" w:space="0" w:color="auto"/>
        <w:right w:val="none" w:sz="0" w:space="0" w:color="auto"/>
      </w:divBdr>
    </w:div>
    <w:div w:id="1662811221">
      <w:bodyDiv w:val="1"/>
      <w:marLeft w:val="0"/>
      <w:marRight w:val="0"/>
      <w:marTop w:val="0"/>
      <w:marBottom w:val="0"/>
      <w:divBdr>
        <w:top w:val="none" w:sz="0" w:space="0" w:color="auto"/>
        <w:left w:val="none" w:sz="0" w:space="0" w:color="auto"/>
        <w:bottom w:val="none" w:sz="0" w:space="0" w:color="auto"/>
        <w:right w:val="none" w:sz="0" w:space="0" w:color="auto"/>
      </w:divBdr>
    </w:div>
    <w:div w:id="166816666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9896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235773">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20214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0595219">
      <w:bodyDiv w:val="1"/>
      <w:marLeft w:val="0"/>
      <w:marRight w:val="0"/>
      <w:marTop w:val="0"/>
      <w:marBottom w:val="0"/>
      <w:divBdr>
        <w:top w:val="none" w:sz="0" w:space="0" w:color="auto"/>
        <w:left w:val="none" w:sz="0" w:space="0" w:color="auto"/>
        <w:bottom w:val="none" w:sz="0" w:space="0" w:color="auto"/>
        <w:right w:val="none" w:sz="0" w:space="0" w:color="auto"/>
      </w:divBdr>
    </w:div>
    <w:div w:id="173796947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311450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496703">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040114">
      <w:bodyDiv w:val="1"/>
      <w:marLeft w:val="0"/>
      <w:marRight w:val="0"/>
      <w:marTop w:val="0"/>
      <w:marBottom w:val="0"/>
      <w:divBdr>
        <w:top w:val="none" w:sz="0" w:space="0" w:color="auto"/>
        <w:left w:val="none" w:sz="0" w:space="0" w:color="auto"/>
        <w:bottom w:val="none" w:sz="0" w:space="0" w:color="auto"/>
        <w:right w:val="none" w:sz="0" w:space="0" w:color="auto"/>
      </w:divBdr>
    </w:div>
    <w:div w:id="1774007875">
      <w:bodyDiv w:val="1"/>
      <w:marLeft w:val="0"/>
      <w:marRight w:val="0"/>
      <w:marTop w:val="0"/>
      <w:marBottom w:val="0"/>
      <w:divBdr>
        <w:top w:val="none" w:sz="0" w:space="0" w:color="auto"/>
        <w:left w:val="none" w:sz="0" w:space="0" w:color="auto"/>
        <w:bottom w:val="none" w:sz="0" w:space="0" w:color="auto"/>
        <w:right w:val="none" w:sz="0" w:space="0" w:color="auto"/>
      </w:divBdr>
    </w:div>
    <w:div w:id="177447039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447831">
      <w:bodyDiv w:val="1"/>
      <w:marLeft w:val="0"/>
      <w:marRight w:val="0"/>
      <w:marTop w:val="0"/>
      <w:marBottom w:val="0"/>
      <w:divBdr>
        <w:top w:val="none" w:sz="0" w:space="0" w:color="auto"/>
        <w:left w:val="none" w:sz="0" w:space="0" w:color="auto"/>
        <w:bottom w:val="none" w:sz="0" w:space="0" w:color="auto"/>
        <w:right w:val="none" w:sz="0" w:space="0" w:color="auto"/>
      </w:divBdr>
    </w:div>
    <w:div w:id="1780833246">
      <w:bodyDiv w:val="1"/>
      <w:marLeft w:val="0"/>
      <w:marRight w:val="0"/>
      <w:marTop w:val="0"/>
      <w:marBottom w:val="0"/>
      <w:divBdr>
        <w:top w:val="none" w:sz="0" w:space="0" w:color="auto"/>
        <w:left w:val="none" w:sz="0" w:space="0" w:color="auto"/>
        <w:bottom w:val="none" w:sz="0" w:space="0" w:color="auto"/>
        <w:right w:val="none" w:sz="0" w:space="0" w:color="auto"/>
      </w:divBdr>
    </w:div>
    <w:div w:id="178483856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59493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235675">
      <w:bodyDiv w:val="1"/>
      <w:marLeft w:val="0"/>
      <w:marRight w:val="0"/>
      <w:marTop w:val="0"/>
      <w:marBottom w:val="0"/>
      <w:divBdr>
        <w:top w:val="none" w:sz="0" w:space="0" w:color="auto"/>
        <w:left w:val="none" w:sz="0" w:space="0" w:color="auto"/>
        <w:bottom w:val="none" w:sz="0" w:space="0" w:color="auto"/>
        <w:right w:val="none" w:sz="0" w:space="0" w:color="auto"/>
      </w:divBdr>
    </w:div>
    <w:div w:id="1827435019">
      <w:bodyDiv w:val="1"/>
      <w:marLeft w:val="0"/>
      <w:marRight w:val="0"/>
      <w:marTop w:val="0"/>
      <w:marBottom w:val="0"/>
      <w:divBdr>
        <w:top w:val="none" w:sz="0" w:space="0" w:color="auto"/>
        <w:left w:val="none" w:sz="0" w:space="0" w:color="auto"/>
        <w:bottom w:val="none" w:sz="0" w:space="0" w:color="auto"/>
        <w:right w:val="none" w:sz="0" w:space="0" w:color="auto"/>
      </w:divBdr>
    </w:div>
    <w:div w:id="1828859679">
      <w:bodyDiv w:val="1"/>
      <w:marLeft w:val="0"/>
      <w:marRight w:val="0"/>
      <w:marTop w:val="0"/>
      <w:marBottom w:val="0"/>
      <w:divBdr>
        <w:top w:val="none" w:sz="0" w:space="0" w:color="auto"/>
        <w:left w:val="none" w:sz="0" w:space="0" w:color="auto"/>
        <w:bottom w:val="none" w:sz="0" w:space="0" w:color="auto"/>
        <w:right w:val="none" w:sz="0" w:space="0" w:color="auto"/>
      </w:divBdr>
    </w:div>
    <w:div w:id="1829394640">
      <w:bodyDiv w:val="1"/>
      <w:marLeft w:val="0"/>
      <w:marRight w:val="0"/>
      <w:marTop w:val="0"/>
      <w:marBottom w:val="0"/>
      <w:divBdr>
        <w:top w:val="none" w:sz="0" w:space="0" w:color="auto"/>
        <w:left w:val="none" w:sz="0" w:space="0" w:color="auto"/>
        <w:bottom w:val="none" w:sz="0" w:space="0" w:color="auto"/>
        <w:right w:val="none" w:sz="0" w:space="0" w:color="auto"/>
      </w:divBdr>
    </w:div>
    <w:div w:id="1835953414">
      <w:bodyDiv w:val="1"/>
      <w:marLeft w:val="0"/>
      <w:marRight w:val="0"/>
      <w:marTop w:val="0"/>
      <w:marBottom w:val="0"/>
      <w:divBdr>
        <w:top w:val="none" w:sz="0" w:space="0" w:color="auto"/>
        <w:left w:val="none" w:sz="0" w:space="0" w:color="auto"/>
        <w:bottom w:val="none" w:sz="0" w:space="0" w:color="auto"/>
        <w:right w:val="none" w:sz="0" w:space="0" w:color="auto"/>
      </w:divBdr>
    </w:div>
    <w:div w:id="1836844423">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15945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108116">
      <w:bodyDiv w:val="1"/>
      <w:marLeft w:val="0"/>
      <w:marRight w:val="0"/>
      <w:marTop w:val="0"/>
      <w:marBottom w:val="0"/>
      <w:divBdr>
        <w:top w:val="none" w:sz="0" w:space="0" w:color="auto"/>
        <w:left w:val="none" w:sz="0" w:space="0" w:color="auto"/>
        <w:bottom w:val="none" w:sz="0" w:space="0" w:color="auto"/>
        <w:right w:val="none" w:sz="0" w:space="0" w:color="auto"/>
      </w:divBdr>
    </w:div>
    <w:div w:id="1879315783">
      <w:bodyDiv w:val="1"/>
      <w:marLeft w:val="0"/>
      <w:marRight w:val="0"/>
      <w:marTop w:val="0"/>
      <w:marBottom w:val="0"/>
      <w:divBdr>
        <w:top w:val="none" w:sz="0" w:space="0" w:color="auto"/>
        <w:left w:val="none" w:sz="0" w:space="0" w:color="auto"/>
        <w:bottom w:val="none" w:sz="0" w:space="0" w:color="auto"/>
        <w:right w:val="none" w:sz="0" w:space="0" w:color="auto"/>
      </w:divBdr>
    </w:div>
    <w:div w:id="1882093279">
      <w:bodyDiv w:val="1"/>
      <w:marLeft w:val="0"/>
      <w:marRight w:val="0"/>
      <w:marTop w:val="0"/>
      <w:marBottom w:val="0"/>
      <w:divBdr>
        <w:top w:val="none" w:sz="0" w:space="0" w:color="auto"/>
        <w:left w:val="none" w:sz="0" w:space="0" w:color="auto"/>
        <w:bottom w:val="none" w:sz="0" w:space="0" w:color="auto"/>
        <w:right w:val="none" w:sz="0" w:space="0" w:color="auto"/>
      </w:divBdr>
    </w:div>
    <w:div w:id="1891115458">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98574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316807">
      <w:bodyDiv w:val="1"/>
      <w:marLeft w:val="0"/>
      <w:marRight w:val="0"/>
      <w:marTop w:val="0"/>
      <w:marBottom w:val="0"/>
      <w:divBdr>
        <w:top w:val="none" w:sz="0" w:space="0" w:color="auto"/>
        <w:left w:val="none" w:sz="0" w:space="0" w:color="auto"/>
        <w:bottom w:val="none" w:sz="0" w:space="0" w:color="auto"/>
        <w:right w:val="none" w:sz="0" w:space="0" w:color="auto"/>
      </w:divBdr>
    </w:div>
    <w:div w:id="19334689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347323">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1083198">
      <w:bodyDiv w:val="1"/>
      <w:marLeft w:val="0"/>
      <w:marRight w:val="0"/>
      <w:marTop w:val="0"/>
      <w:marBottom w:val="0"/>
      <w:divBdr>
        <w:top w:val="none" w:sz="0" w:space="0" w:color="auto"/>
        <w:left w:val="none" w:sz="0" w:space="0" w:color="auto"/>
        <w:bottom w:val="none" w:sz="0" w:space="0" w:color="auto"/>
        <w:right w:val="none" w:sz="0" w:space="0" w:color="auto"/>
      </w:divBdr>
    </w:div>
    <w:div w:id="1971398916">
      <w:bodyDiv w:val="1"/>
      <w:marLeft w:val="0"/>
      <w:marRight w:val="0"/>
      <w:marTop w:val="0"/>
      <w:marBottom w:val="0"/>
      <w:divBdr>
        <w:top w:val="none" w:sz="0" w:space="0" w:color="auto"/>
        <w:left w:val="none" w:sz="0" w:space="0" w:color="auto"/>
        <w:bottom w:val="none" w:sz="0" w:space="0" w:color="auto"/>
        <w:right w:val="none" w:sz="0" w:space="0" w:color="auto"/>
      </w:divBdr>
    </w:div>
    <w:div w:id="19723234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08639">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073185">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866266">
      <w:bodyDiv w:val="1"/>
      <w:marLeft w:val="0"/>
      <w:marRight w:val="0"/>
      <w:marTop w:val="0"/>
      <w:marBottom w:val="0"/>
      <w:divBdr>
        <w:top w:val="none" w:sz="0" w:space="0" w:color="auto"/>
        <w:left w:val="none" w:sz="0" w:space="0" w:color="auto"/>
        <w:bottom w:val="none" w:sz="0" w:space="0" w:color="auto"/>
        <w:right w:val="none" w:sz="0" w:space="0" w:color="auto"/>
      </w:divBdr>
    </w:div>
    <w:div w:id="1993293512">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2673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821983">
      <w:bodyDiv w:val="1"/>
      <w:marLeft w:val="0"/>
      <w:marRight w:val="0"/>
      <w:marTop w:val="0"/>
      <w:marBottom w:val="0"/>
      <w:divBdr>
        <w:top w:val="none" w:sz="0" w:space="0" w:color="auto"/>
        <w:left w:val="none" w:sz="0" w:space="0" w:color="auto"/>
        <w:bottom w:val="none" w:sz="0" w:space="0" w:color="auto"/>
        <w:right w:val="none" w:sz="0" w:space="0" w:color="auto"/>
      </w:divBdr>
    </w:div>
    <w:div w:id="200712917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413948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92317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09346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014185">
      <w:bodyDiv w:val="1"/>
      <w:marLeft w:val="0"/>
      <w:marRight w:val="0"/>
      <w:marTop w:val="0"/>
      <w:marBottom w:val="0"/>
      <w:divBdr>
        <w:top w:val="none" w:sz="0" w:space="0" w:color="auto"/>
        <w:left w:val="none" w:sz="0" w:space="0" w:color="auto"/>
        <w:bottom w:val="none" w:sz="0" w:space="0" w:color="auto"/>
        <w:right w:val="none" w:sz="0" w:space="0" w:color="auto"/>
      </w:divBdr>
    </w:div>
    <w:div w:id="205137486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040052">
      <w:bodyDiv w:val="1"/>
      <w:marLeft w:val="0"/>
      <w:marRight w:val="0"/>
      <w:marTop w:val="0"/>
      <w:marBottom w:val="0"/>
      <w:divBdr>
        <w:top w:val="none" w:sz="0" w:space="0" w:color="auto"/>
        <w:left w:val="none" w:sz="0" w:space="0" w:color="auto"/>
        <w:bottom w:val="none" w:sz="0" w:space="0" w:color="auto"/>
        <w:right w:val="none" w:sz="0" w:space="0" w:color="auto"/>
      </w:divBdr>
    </w:div>
    <w:div w:id="2054234678">
      <w:bodyDiv w:val="1"/>
      <w:marLeft w:val="0"/>
      <w:marRight w:val="0"/>
      <w:marTop w:val="0"/>
      <w:marBottom w:val="0"/>
      <w:divBdr>
        <w:top w:val="none" w:sz="0" w:space="0" w:color="auto"/>
        <w:left w:val="none" w:sz="0" w:space="0" w:color="auto"/>
        <w:bottom w:val="none" w:sz="0" w:space="0" w:color="auto"/>
        <w:right w:val="none" w:sz="0" w:space="0" w:color="auto"/>
      </w:divBdr>
    </w:div>
    <w:div w:id="2068794526">
      <w:bodyDiv w:val="1"/>
      <w:marLeft w:val="0"/>
      <w:marRight w:val="0"/>
      <w:marTop w:val="0"/>
      <w:marBottom w:val="0"/>
      <w:divBdr>
        <w:top w:val="none" w:sz="0" w:space="0" w:color="auto"/>
        <w:left w:val="none" w:sz="0" w:space="0" w:color="auto"/>
        <w:bottom w:val="none" w:sz="0" w:space="0" w:color="auto"/>
        <w:right w:val="none" w:sz="0" w:space="0" w:color="auto"/>
      </w:divBdr>
    </w:div>
    <w:div w:id="20765380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429087">
      <w:bodyDiv w:val="1"/>
      <w:marLeft w:val="0"/>
      <w:marRight w:val="0"/>
      <w:marTop w:val="0"/>
      <w:marBottom w:val="0"/>
      <w:divBdr>
        <w:top w:val="none" w:sz="0" w:space="0" w:color="auto"/>
        <w:left w:val="none" w:sz="0" w:space="0" w:color="auto"/>
        <w:bottom w:val="none" w:sz="0" w:space="0" w:color="auto"/>
        <w:right w:val="none" w:sz="0" w:space="0" w:color="auto"/>
      </w:divBdr>
    </w:div>
    <w:div w:id="208372019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668971">
      <w:bodyDiv w:val="1"/>
      <w:marLeft w:val="0"/>
      <w:marRight w:val="0"/>
      <w:marTop w:val="0"/>
      <w:marBottom w:val="0"/>
      <w:divBdr>
        <w:top w:val="none" w:sz="0" w:space="0" w:color="auto"/>
        <w:left w:val="none" w:sz="0" w:space="0" w:color="auto"/>
        <w:bottom w:val="none" w:sz="0" w:space="0" w:color="auto"/>
        <w:right w:val="none" w:sz="0" w:space="0" w:color="auto"/>
      </w:divBdr>
    </w:div>
    <w:div w:id="20949306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445427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0855389">
      <w:bodyDiv w:val="1"/>
      <w:marLeft w:val="0"/>
      <w:marRight w:val="0"/>
      <w:marTop w:val="0"/>
      <w:marBottom w:val="0"/>
      <w:divBdr>
        <w:top w:val="none" w:sz="0" w:space="0" w:color="auto"/>
        <w:left w:val="none" w:sz="0" w:space="0" w:color="auto"/>
        <w:bottom w:val="none" w:sz="0" w:space="0" w:color="auto"/>
        <w:right w:val="none" w:sz="0" w:space="0" w:color="auto"/>
      </w:divBdr>
    </w:div>
    <w:div w:id="211270379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3712.zip" TargetMode="External"/><Relationship Id="rId21" Type="http://schemas.openxmlformats.org/officeDocument/2006/relationships/hyperlink" Target="file:///C:\Users\mtk65284\Documents\3GPP\tsg_ran\WG2_RL2\RAN2\Docs\R2-2402498.zip" TargetMode="External"/><Relationship Id="rId42" Type="http://schemas.openxmlformats.org/officeDocument/2006/relationships/hyperlink" Target="file:///C:\Users\mtk65284\Documents\3GPP\tsg_ran\WG2_RL2\RAN2\Docs\R2-2403032.zip" TargetMode="External"/><Relationship Id="rId47" Type="http://schemas.openxmlformats.org/officeDocument/2006/relationships/hyperlink" Target="file:///C:\Users\mtk65284\Documents\3GPP\tsg_ran\WG2_RL2\RAN2\Docs\R2-2402500.zip" TargetMode="External"/><Relationship Id="rId63" Type="http://schemas.openxmlformats.org/officeDocument/2006/relationships/hyperlink" Target="file:///C:\Users\mtk65284\Documents\3GPP\tsg_ran\WG2_RL2\RAN2\Docs\R2-2403286.zip" TargetMode="External"/><Relationship Id="rId68" Type="http://schemas.openxmlformats.org/officeDocument/2006/relationships/hyperlink" Target="file:///C:\Users\mtk65284\Documents\3GPP\tsg_ran\WG2_RL2\RAN2\Docs\R2-2403288.zip" TargetMode="External"/><Relationship Id="rId84" Type="http://schemas.openxmlformats.org/officeDocument/2006/relationships/hyperlink" Target="file:///C:\Users\mtk65284\Documents\3GPP\tsg_ran\WG2_RL2\RAN2\Docs\R2-2402984.zip" TargetMode="External"/><Relationship Id="rId89" Type="http://schemas.openxmlformats.org/officeDocument/2006/relationships/hyperlink" Target="file:///C:\Users\mtk65284\Documents\3GPP\tsg_ran\WG2_RL2\RAN2\Docs\R2-2403289.zip" TargetMode="External"/><Relationship Id="rId16" Type="http://schemas.openxmlformats.org/officeDocument/2006/relationships/hyperlink" Target="file:///C:\Users\mtk65284\Documents\3GPP\tsg_ran\WG2_RL2\RAN2\Docs\R2-2403653.zip" TargetMode="External"/><Relationship Id="rId11" Type="http://schemas.openxmlformats.org/officeDocument/2006/relationships/hyperlink" Target="file:///C:\Users\mtk65284\Documents\3GPP\tsg_ran\WG2_RL2\RAN2\Docs\R2-2402131.zip" TargetMode="External"/><Relationship Id="rId32" Type="http://schemas.openxmlformats.org/officeDocument/2006/relationships/hyperlink" Target="file:///C:\Users\mtk65284\Documents\3GPP\tsg_ran\WG2_RL2\RAN2\Docs\R2-2402921.zip" TargetMode="External"/><Relationship Id="rId37" Type="http://schemas.openxmlformats.org/officeDocument/2006/relationships/hyperlink" Target="file:///C:\Users\mtk65284\Documents\3GPP\tsg_ran\WG2_RL2\RAN2\Docs\R2-2403513.zip" TargetMode="External"/><Relationship Id="rId53" Type="http://schemas.openxmlformats.org/officeDocument/2006/relationships/hyperlink" Target="file:///C:\Users\mtk65284\Documents\3GPP\tsg_ran\WG2_RL2\RAN2\Docs\R2-2402611.zip" TargetMode="External"/><Relationship Id="rId58" Type="http://schemas.openxmlformats.org/officeDocument/2006/relationships/hyperlink" Target="file:///C:\Users\mtk65284\Documents\3GPP\tsg_ran\WG2_RL2\RAN2\Docs\R2-2402967.zip" TargetMode="External"/><Relationship Id="rId74" Type="http://schemas.openxmlformats.org/officeDocument/2006/relationships/hyperlink" Target="file:///C:\Users\mtk65284\Documents\3GPP\tsg_ran\WG2_RL2\RAN2\Docs\R2-2402612.zip" TargetMode="External"/><Relationship Id="rId79" Type="http://schemas.openxmlformats.org/officeDocument/2006/relationships/hyperlink" Target="file:///C:\Users\mtk65284\Documents\3GPP\tsg_ran\WG2_RL2\RAN2\Docs\R2-2402437.zip" TargetMode="External"/><Relationship Id="rId102" Type="http://schemas.openxmlformats.org/officeDocument/2006/relationships/hyperlink" Target="file:///C:\Users\mtk65284\Documents\3GPP\tsg_ran\WG2_RL2\RAN2\Docs\R2-2403448.zip" TargetMode="External"/><Relationship Id="rId5" Type="http://schemas.openxmlformats.org/officeDocument/2006/relationships/numbering" Target="numbering.xml"/><Relationship Id="rId90" Type="http://schemas.openxmlformats.org/officeDocument/2006/relationships/hyperlink" Target="file:///C:\Users\mtk65284\Documents\3GPP\tsg_ran\WG2_RL2\RAN2\Docs\R2-2403180.zip" TargetMode="External"/><Relationship Id="rId95" Type="http://schemas.openxmlformats.org/officeDocument/2006/relationships/hyperlink" Target="file:///C:\Users\mtk65284\Documents\3GPP\tsg_ran\WG2_RL2\RAN2\Docs\R2-2403959.zip" TargetMode="External"/><Relationship Id="rId22" Type="http://schemas.openxmlformats.org/officeDocument/2006/relationships/hyperlink" Target="file:///C:\Users\mtk65284\Documents\3GPP\tsg_ran\WG2_RL2\RAN2\Docs\R2-2403519.zip" TargetMode="External"/><Relationship Id="rId27" Type="http://schemas.openxmlformats.org/officeDocument/2006/relationships/hyperlink" Target="file:///C:\Users\mtk65284\Documents\3GPP\tsg_ran\WG2_RL2\RAN2\Docs\R2-2402265.zip" TargetMode="External"/><Relationship Id="rId43" Type="http://schemas.openxmlformats.org/officeDocument/2006/relationships/hyperlink" Target="file:///C:\Users\mtk65284\Documents\3GPP\tsg_ran\WG2_RL2\RAN2\Docs\R2-2402996.zip" TargetMode="External"/><Relationship Id="rId48" Type="http://schemas.openxmlformats.org/officeDocument/2006/relationships/hyperlink" Target="file:///C:\Users\mtk65284\Documents\3GPP\tsg_ran\WG2_RL2\RAN2\Docs\R2-2403285.zip" TargetMode="External"/><Relationship Id="rId64" Type="http://schemas.openxmlformats.org/officeDocument/2006/relationships/hyperlink" Target="file:///C:\Users\mtk65284\Documents\3GPP\tsg_ran\WG2_RL2\RAN2\Docs\R2-2403720.zip" TargetMode="External"/><Relationship Id="rId69" Type="http://schemas.openxmlformats.org/officeDocument/2006/relationships/hyperlink" Target="file:///C:\Users\mtk65284\Documents\3GPP\tsg_ran\WG2_RL2\RAN2\Docs\R2-2403280.zip" TargetMode="External"/><Relationship Id="rId80" Type="http://schemas.openxmlformats.org/officeDocument/2006/relationships/hyperlink" Target="file:///C:\Users\mtk65284\Documents\3GPP\tsg_ran\WG2_RL2\RAN2\Docs\R2-2402580.zip" TargetMode="External"/><Relationship Id="rId85" Type="http://schemas.openxmlformats.org/officeDocument/2006/relationships/hyperlink" Target="file:///C:\Users\mtk65284\Documents\3GPP\tsg_ran\WG2_RL2\RAN2\Docs\R2-2403101.zip" TargetMode="External"/><Relationship Id="rId12" Type="http://schemas.openxmlformats.org/officeDocument/2006/relationships/hyperlink" Target="file:///C:\Users\mtk65284\Documents\3GPP\tsg_ran\WG2_RL2\RAN2\Docs\R2-2403174.zip" TargetMode="External"/><Relationship Id="rId17" Type="http://schemas.openxmlformats.org/officeDocument/2006/relationships/hyperlink" Target="file:///C:\Users\mtk65284\Documents\3GPP\tsg_ran\WG2_RL2\RAN2\Docs\R2-2403308.zip" TargetMode="External"/><Relationship Id="rId33" Type="http://schemas.openxmlformats.org/officeDocument/2006/relationships/hyperlink" Target="file:///C:\Users\mtk65284\Documents\3GPP\tsg_ran\WG2_RL2\RAN2\Docs\R2-2402439.zip" TargetMode="External"/><Relationship Id="rId38" Type="http://schemas.openxmlformats.org/officeDocument/2006/relationships/hyperlink" Target="file:///C:\Users\mtk65284\Documents\3GPP\tsg_ran\WG2_RL2\RAN2\Docs\R2-2402846.zip" TargetMode="External"/><Relationship Id="rId59" Type="http://schemas.openxmlformats.org/officeDocument/2006/relationships/hyperlink" Target="file:///C:\Users\mtk65284\Documents\3GPP\tsg_ran\WG2_RL2\RAN2\Docs\R2-2403596.zip" TargetMode="External"/><Relationship Id="rId103" Type="http://schemas.openxmlformats.org/officeDocument/2006/relationships/hyperlink" Target="file:///C:\Users\mtk65284\Documents\3GPP\tsg_ran\WG2_RL2\RAN2\Docs\R2-2403575.zip" TargetMode="External"/><Relationship Id="rId20" Type="http://schemas.openxmlformats.org/officeDocument/2006/relationships/hyperlink" Target="file:///C:\Users\mtk65284\Documents\3GPP\tsg_ran\WG2_RL2\RAN2\Docs\R2-2402905.zip" TargetMode="External"/><Relationship Id="rId41" Type="http://schemas.openxmlformats.org/officeDocument/2006/relationships/hyperlink" Target="file:///C:\Users\mtk65284\Documents\3GPP\tsg_ran\WG2_RL2\RAN2\Docs\R2-2402609.zip" TargetMode="External"/><Relationship Id="rId54" Type="http://schemas.openxmlformats.org/officeDocument/2006/relationships/hyperlink" Target="file:///C:\Users\mtk65284\Documents\3GPP\tsg_ran\WG2_RL2\RAN2\Docs\R2-2402745.zip" TargetMode="External"/><Relationship Id="rId62" Type="http://schemas.openxmlformats.org/officeDocument/2006/relationships/hyperlink" Target="file:///C:\Users\mtk65284\Documents\3GPP\tsg_ran\WG2_RL2\RAN2\Docs\R2-2403253.zip" TargetMode="External"/><Relationship Id="rId70" Type="http://schemas.openxmlformats.org/officeDocument/2006/relationships/hyperlink" Target="file:///C:\Users\mtk65284\Documents\3GPP\tsg_ran\WG2_RL2\RAN2\Docs\R2-2403373.zip" TargetMode="External"/><Relationship Id="rId75" Type="http://schemas.openxmlformats.org/officeDocument/2006/relationships/hyperlink" Target="file:///C:\Users\mtk65284\Documents\3GPP\tsg_ran\WG2_RL2\RAN2\Docs\R2-2403186.zip" TargetMode="External"/><Relationship Id="rId83" Type="http://schemas.openxmlformats.org/officeDocument/2006/relationships/hyperlink" Target="file:///C:\Users\mtk65284\Documents\3GPP\tsg_ran\WG2_RL2\RAN2\Docs\R2-2402966.zip" TargetMode="External"/><Relationship Id="rId88" Type="http://schemas.openxmlformats.org/officeDocument/2006/relationships/hyperlink" Target="file:///C:\Users\mtk65284\Documents\3GPP\tsg_ran\WG2_RL2\RAN2\Docs\R2-2403665.zip" TargetMode="External"/><Relationship Id="rId91" Type="http://schemas.openxmlformats.org/officeDocument/2006/relationships/hyperlink" Target="file:///C:\Users\mtk65284\Documents\3GPP\tsg_ran\WG2_RL2\RAN2\Docs\R2-2402237.zip" TargetMode="External"/><Relationship Id="rId96" Type="http://schemas.openxmlformats.org/officeDocument/2006/relationships/hyperlink" Target="file:///C:\Users\mtk65284\Documents\3GPP\tsg_ran\WG2_RL2\TSGR2_125bis\Docs\R2-240293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2995.zip" TargetMode="External"/><Relationship Id="rId23" Type="http://schemas.openxmlformats.org/officeDocument/2006/relationships/hyperlink" Target="file:///C:\Users\mtk65284\Documents\3GPP\tsg_ran\WG2_RL2\RAN2\Docs\R2-2402436.zip" TargetMode="External"/><Relationship Id="rId28" Type="http://schemas.openxmlformats.org/officeDocument/2006/relationships/hyperlink" Target="file:///C:\Users\mtk65284\Documents\3GPP\tsg_ran\WG2_RL2\RAN2\Docs\R2-2403299.zip" TargetMode="External"/><Relationship Id="rId36" Type="http://schemas.openxmlformats.org/officeDocument/2006/relationships/hyperlink" Target="file:///C:\Users\mtk65284\Documents\3GPP\tsg_ran\WG2_RL2\RAN2\Docs\R2-2403279.zip" TargetMode="External"/><Relationship Id="rId49" Type="http://schemas.openxmlformats.org/officeDocument/2006/relationships/hyperlink" Target="file:///C:\Users\mtk65284\Documents\3GPP\tsg_ran\WG2_RL2\RAN2\Docs\R2-2402501.zip" TargetMode="External"/><Relationship Id="rId57" Type="http://schemas.openxmlformats.org/officeDocument/2006/relationships/hyperlink" Target="file:///C:\Users\mtk65284\Documents\3GPP\tsg_ran\WG2_RL2\RAN2\Docs\R2-2402931.zip"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file:///C:\Users\mtk65284\Documents\3GPP\tsg_ran\WG2_RL2\RAN2\Docs\R2-2403493.zip" TargetMode="External"/><Relationship Id="rId44" Type="http://schemas.openxmlformats.org/officeDocument/2006/relationships/hyperlink" Target="file:///C:\Users\mtk65284\Documents\3GPP\tsg_ran\WG2_RL2\RAN2\Docs\R2-2402610.zip" TargetMode="External"/><Relationship Id="rId52" Type="http://schemas.openxmlformats.org/officeDocument/2006/relationships/hyperlink" Target="file:///C:\Users\mtk65284\Documents\3GPP\tsg_ran\WG2_RL2\RAN2\Docs\R2-2403252.zip" TargetMode="External"/><Relationship Id="rId60" Type="http://schemas.openxmlformats.org/officeDocument/2006/relationships/hyperlink" Target="file:///C:\Users\mtk65284\Documents\3GPP\tsg_ran\WG2_RL2\RAN2\Docs\R2-2403644.zip" TargetMode="External"/><Relationship Id="rId65" Type="http://schemas.openxmlformats.org/officeDocument/2006/relationships/hyperlink" Target="file:///C:\Users\mtk65284\Documents\3GPP\tsg_ran\WG2_RL2\RAN2\Docs\R2-2402440.zip" TargetMode="External"/><Relationship Id="rId73" Type="http://schemas.openxmlformats.org/officeDocument/2006/relationships/hyperlink" Target="file:///C:\Users\mtk65284\Documents\3GPP\tsg_ran\WG2_RL2\RAN2\Docs\R2-2402581.zip" TargetMode="External"/><Relationship Id="rId78" Type="http://schemas.openxmlformats.org/officeDocument/2006/relationships/hyperlink" Target="file:///C:\Users\mtk65284\Documents\3GPP\tsg_ran\WG2_RL2\RAN2\Docs\R2-2402579.zip" TargetMode="External"/><Relationship Id="rId81" Type="http://schemas.openxmlformats.org/officeDocument/2006/relationships/hyperlink" Target="file:///C:\Users\mtk65284\Documents\3GPP\tsg_ran\WG2_RL2\RAN2\Docs\R2-2402613.zip" TargetMode="External"/><Relationship Id="rId86" Type="http://schemas.openxmlformats.org/officeDocument/2006/relationships/hyperlink" Target="file:///C:\Users\mtk65284\Documents\3GPP\tsg_ran\WG2_RL2\RAN2\Docs\R2-2403179.zip" TargetMode="External"/><Relationship Id="rId94" Type="http://schemas.openxmlformats.org/officeDocument/2006/relationships/hyperlink" Target="file:///C:\Users\mtk65284\Documents\3GPP\tsg_ran\WG2_RL2\TSGR2_125bis\Docs\R2-2403576.zip" TargetMode="External"/><Relationship Id="rId99" Type="http://schemas.openxmlformats.org/officeDocument/2006/relationships/hyperlink" Target="file:///C:\Users\mtk65284\Documents\3GPP\tsg_ran\WG2_RL2\RAN2\Docs\R2-2402645.zip" TargetMode="External"/><Relationship Id="rId101" Type="http://schemas.openxmlformats.org/officeDocument/2006/relationships/hyperlink" Target="file:///C:\Users\mtk65284\Documents\3GPP\tsg_ran\WG2_RL2\RAN2\Docs\R2-2403447.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3175.zip" TargetMode="External"/><Relationship Id="rId18" Type="http://schemas.openxmlformats.org/officeDocument/2006/relationships/hyperlink" Target="file:///C:\Users\mtk65284\Documents\3GPP\tsg_ran\WG2_RL2\RAN2\Docs\R2-2402499.zip" TargetMode="External"/><Relationship Id="rId39" Type="http://schemas.openxmlformats.org/officeDocument/2006/relationships/hyperlink" Target="file:///C:\Users\mtk65284\Documents\3GPP\tsg_ran\WG2_RL2\RAN2\Docs\R2-2403178.zip" TargetMode="External"/><Relationship Id="rId34" Type="http://schemas.openxmlformats.org/officeDocument/2006/relationships/hyperlink" Target="file:///C:\Users\mtk65284\Documents\3GPP\tsg_ran\WG2_RL2\RAN2\Docs\R2-2402744.zip" TargetMode="External"/><Relationship Id="rId50" Type="http://schemas.openxmlformats.org/officeDocument/2006/relationships/hyperlink" Target="file:///C:\Users\mtk65284\Documents\3GPP\tsg_ran\WG2_RL2\RAN2\Docs\R2-2403145.zip" TargetMode="External"/><Relationship Id="rId55" Type="http://schemas.openxmlformats.org/officeDocument/2006/relationships/hyperlink" Target="file:///C:\Users\mtk65284\Documents\3GPP\tsg_ran\WG2_RL2\RAN2\Docs\R2-2403990.zip" TargetMode="External"/><Relationship Id="rId76" Type="http://schemas.openxmlformats.org/officeDocument/2006/relationships/hyperlink" Target="file:///C:\Users\mtk65284\Documents\3GPP\tsg_ran\WG2_RL2\RAN2\Docs\R2-2402438.zip" TargetMode="External"/><Relationship Id="rId97" Type="http://schemas.openxmlformats.org/officeDocument/2006/relationships/hyperlink" Target="file:///C:\Users\mtk65284\Documents\3GPP\tsg_ran\WG2_RL2\TSGR2_125bis\Docs\R2-2403169.zip"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C:\Users\mtk65284\Documents\3GPP\tsg_ran\WG2_RL2\RAN2\Docs\R2-2402266.zip" TargetMode="External"/><Relationship Id="rId92" Type="http://schemas.openxmlformats.org/officeDocument/2006/relationships/hyperlink" Target="file:///C:\Users\mtk65284\Documents\3GPP\tsg_ran\WG2_RL2\RAN2\Docs\R2-2403495.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3454.zip" TargetMode="External"/><Relationship Id="rId24" Type="http://schemas.openxmlformats.org/officeDocument/2006/relationships/hyperlink" Target="file:///C:\Users\mtk65284\Documents\3GPP\tsg_ran\WG2_RL2\RAN2\Docs\R2-2402235.zip" TargetMode="External"/><Relationship Id="rId40" Type="http://schemas.openxmlformats.org/officeDocument/2006/relationships/hyperlink" Target="file:///C:\Users\mtk65284\Documents\3GPP\tsg_ran\WG2_RL2\RAN2\Docs\R2-2403374.zip" TargetMode="External"/><Relationship Id="rId45" Type="http://schemas.openxmlformats.org/officeDocument/2006/relationships/hyperlink" Target="file:///C:\Users\mtk65284\Documents\3GPP\tsg_ran\WG2_RL2\RAN2\Docs\R2-2403187.zip" TargetMode="External"/><Relationship Id="rId66" Type="http://schemas.openxmlformats.org/officeDocument/2006/relationships/hyperlink" Target="file:///C:\Users\mtk65284\Documents\3GPP\tsg_ran\WG2_RL2\RAN2\Docs\R2-2403494.zip" TargetMode="External"/><Relationship Id="rId87" Type="http://schemas.openxmlformats.org/officeDocument/2006/relationships/hyperlink" Target="file:///C:\Users\mtk65284\Documents\3GPP\tsg_ran\WG2_RL2\RAN2\Docs\R2-2402409.zip" TargetMode="External"/><Relationship Id="rId61" Type="http://schemas.openxmlformats.org/officeDocument/2006/relationships/hyperlink" Target="file:///C:\Users\mtk65284\Documents\3GPP\tsg_ran\WG2_RL2\RAN2\Docs\R2-2402746.zip" TargetMode="External"/><Relationship Id="rId82" Type="http://schemas.openxmlformats.org/officeDocument/2006/relationships/hyperlink" Target="file:///C:\Users\mtk65284\Documents\3GPP\tsg_ran\WG2_RL2\RAN2\Docs\R2-2402845.zip" TargetMode="External"/><Relationship Id="rId19" Type="http://schemas.openxmlformats.org/officeDocument/2006/relationships/hyperlink" Target="file:///C:\Users\mtk65284\Documents\3GPP\tsg_ran\WG2_RL2\RAN2\Docs\R2-2402234.zip" TargetMode="External"/><Relationship Id="rId14" Type="http://schemas.openxmlformats.org/officeDocument/2006/relationships/hyperlink" Target="file:///C:\Users\mtk65284\Documents\3GPP\tsg_ran\WG2_RL2\RAN2\Docs\R2-2403176.zip" TargetMode="External"/><Relationship Id="rId30" Type="http://schemas.openxmlformats.org/officeDocument/2006/relationships/hyperlink" Target="file:///C:\Users\mtk65284\Documents\3GPP\tsg_ran\WG2_RL2\RAN2\Docs\R2-2403263.zip" TargetMode="External"/><Relationship Id="rId35" Type="http://schemas.openxmlformats.org/officeDocument/2006/relationships/hyperlink" Target="file:///C:\Users\mtk65284\Documents\3GPP\tsg_ran\WG2_RL2\RAN2\Docs\R2-2402236.zip" TargetMode="External"/><Relationship Id="rId56" Type="http://schemas.openxmlformats.org/officeDocument/2006/relationships/hyperlink" Target="file:///C:\Users\mtk65284\Documents\3GPP\tsg_ran\WG2_RL2\RAN2\Docs\R2-2403991.zip" TargetMode="External"/><Relationship Id="rId77" Type="http://schemas.openxmlformats.org/officeDocument/2006/relationships/hyperlink" Target="file:///C:\Users\mtk65284\Documents\3GPP\tsg_ran\WG2_RL2\RAN2\Docs\R2-2402502.zip" TargetMode="External"/><Relationship Id="rId100" Type="http://schemas.openxmlformats.org/officeDocument/2006/relationships/hyperlink" Target="file:///C:\Users\mtk65284\Documents\3GPP\tsg_ran\WG2_RL2\RAN2\Docs\R2-2403340.zip"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mtk65284\Documents\3GPP\tsg_ran\WG2_RL2\RAN2\Docs\R2-2403697.zip" TargetMode="External"/><Relationship Id="rId72" Type="http://schemas.openxmlformats.org/officeDocument/2006/relationships/hyperlink" Target="file:///C:\Users\mtk65284\Documents\3GPP\tsg_ran\WG2_RL2\RAN2\Docs\R2-2403464.zip" TargetMode="External"/><Relationship Id="rId93" Type="http://schemas.openxmlformats.org/officeDocument/2006/relationships/hyperlink" Target="http://ftp.3gpp.org/tsg_ran/TSG_RAN/TSGR_101/Docs/RP-232669.zip" TargetMode="External"/><Relationship Id="rId98" Type="http://schemas.openxmlformats.org/officeDocument/2006/relationships/hyperlink" Target="file:///C:\Users\mtk65284\Documents\3GPP\tsg_ran\WG2_RL2\TSGR2_125bis\Docs\R2-2403170.zip" TargetMode="External"/><Relationship Id="rId3" Type="http://schemas.openxmlformats.org/officeDocument/2006/relationships/customXml" Target="../customXml/item3.xml"/><Relationship Id="rId25" Type="http://schemas.openxmlformats.org/officeDocument/2006/relationships/hyperlink" Target="file:///C:\Users\mtk65284\Documents\3GPP\tsg_ran\WG2_RL2\RAN2\Docs\R2-2403284.zip" TargetMode="External"/><Relationship Id="rId46" Type="http://schemas.openxmlformats.org/officeDocument/2006/relationships/hyperlink" Target="file:///C:\Users\mtk65284\Documents\3GPP\tsg_ran\WG2_RL2\RAN2\Docs\R2-2402723.zip" TargetMode="External"/><Relationship Id="rId67" Type="http://schemas.openxmlformats.org/officeDocument/2006/relationships/hyperlink" Target="file:///C:\Users\mtk65284\Documents\3GPP\tsg_ran\WG2_RL2\RAN2\Docs\R2-24032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10490</Words>
  <Characters>59796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70146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2019-04-30T06:04:00Z</cp:lastPrinted>
  <dcterms:created xsi:type="dcterms:W3CDTF">2024-04-19T03:18:00Z</dcterms:created>
  <dcterms:modified xsi:type="dcterms:W3CDTF">2024-04-19T03:18:00Z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