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CC6A8" w14:textId="7570AE13" w:rsidR="00FD1B12" w:rsidRPr="00E2409D" w:rsidRDefault="00FD1B12" w:rsidP="00FD1B12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74</w:t>
      </w:r>
    </w:p>
    <w:p w14:paraId="248E091A" w14:textId="77777777" w:rsidR="00FD1B12" w:rsidRPr="00E2409D" w:rsidRDefault="00FD1B12" w:rsidP="00FD1B12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77FFFDC3" w14:textId="77777777" w:rsidR="00FD1B12" w:rsidRPr="00E2409D" w:rsidRDefault="00FD1B12" w:rsidP="00FD1B1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  <w:lang w:val="en-US"/>
        </w:rPr>
      </w:pPr>
    </w:p>
    <w:p w14:paraId="32B72172" w14:textId="77777777" w:rsidR="00FD1B12" w:rsidRPr="00E2409D" w:rsidRDefault="00FD1B12" w:rsidP="00FD1B12">
      <w:pPr>
        <w:tabs>
          <w:tab w:val="left" w:pos="7655"/>
          <w:tab w:val="left" w:pos="9781"/>
        </w:tabs>
        <w:spacing w:after="0"/>
        <w:outlineLvl w:val="0"/>
        <w:rPr>
          <w:rFonts w:ascii="Arial" w:eastAsia="SimSun" w:hAnsi="Arial"/>
          <w:noProof/>
          <w:lang w:val="en-US" w:eastAsia="ko-KR"/>
        </w:rPr>
      </w:pPr>
    </w:p>
    <w:p w14:paraId="1B95A98C" w14:textId="69AF357E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</w:t>
      </w:r>
      <w:r w:rsidR="000C685D">
        <w:rPr>
          <w:rFonts w:hint="eastAsia"/>
          <w:b/>
          <w:sz w:val="24"/>
          <w:szCs w:val="24"/>
          <w:lang w:eastAsia="zh-CN"/>
        </w:rPr>
        <w:t>889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Title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205CD" w:rsidRDefault="00A46D01">
      <w:pPr>
        <w:pStyle w:val="Source"/>
        <w:rPr>
          <w:b w:val="0"/>
        </w:rPr>
      </w:pPr>
      <w:r w:rsidRPr="006205CD">
        <w:t>Source:</w:t>
      </w:r>
      <w:r w:rsidRPr="006205CD">
        <w:tab/>
      </w:r>
      <w:r w:rsidR="00D4459E" w:rsidRPr="006205CD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 w:rsidP="006205CD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3DB56B9D" w:rsidR="002F7421" w:rsidRDefault="00A46D01" w:rsidP="006205CD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6205CD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 w:rsidP="006205CD">
      <w:pPr>
        <w:pStyle w:val="Title"/>
        <w:spacing w:before="0" w:after="0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Pr="003326C9">
        <w:rPr>
          <w:rFonts w:eastAsia="DengXian"/>
          <w:lang w:eastAsia="zh-CN"/>
        </w:rPr>
        <w:t>ver UE and UE</w:t>
      </w:r>
      <w:r w:rsidR="000C685D">
        <w:rPr>
          <w:rFonts w:eastAsia="DengXian"/>
          <w:lang w:eastAsia="zh-CN"/>
        </w:rPr>
        <w:t xml:space="preserve">1 for transferring capability, </w:t>
      </w:r>
      <w:r w:rsidRPr="003326C9">
        <w:rPr>
          <w:rFonts w:eastAsia="DengXian"/>
          <w:lang w:eastAsia="zh-CN"/>
        </w:rPr>
        <w:t>assistance data and Location estimate request/response of UE1</w:t>
      </w:r>
      <w:r w:rsidR="004C5D5F">
        <w:rPr>
          <w:rFonts w:eastAsia="DengXian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F11086">
        <w:rPr>
          <w:rFonts w:eastAsia="DengXian"/>
          <w:lang w:eastAsia="zh-CN"/>
        </w:rPr>
        <w:t>Supplementary RSPP signalling is used</w:t>
      </w:r>
      <w:r w:rsidR="00E369C3"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="00E369C3" w:rsidRPr="003326C9">
        <w:rPr>
          <w:rFonts w:eastAsia="DengXian"/>
          <w:lang w:eastAsia="zh-CN"/>
        </w:rPr>
        <w:t>ver UE and UE1 for transferring capability, assistance data, Lo</w:t>
      </w:r>
      <w:r w:rsidR="00E369C3">
        <w:rPr>
          <w:rFonts w:eastAsia="DengXian"/>
          <w:lang w:eastAsia="zh-CN"/>
        </w:rPr>
        <w:t>cation info</w:t>
      </w:r>
      <w:r w:rsidR="00E369C3" w:rsidRPr="003326C9">
        <w:rPr>
          <w:rFonts w:eastAsia="DengXian"/>
          <w:lang w:eastAsia="zh-CN"/>
        </w:rPr>
        <w:t xml:space="preserve"> of UE2/…/</w:t>
      </w:r>
      <w:proofErr w:type="spellStart"/>
      <w:r w:rsidR="00E369C3" w:rsidRPr="003326C9">
        <w:rPr>
          <w:rFonts w:eastAsia="DengXian"/>
          <w:lang w:eastAsia="zh-CN"/>
        </w:rPr>
        <w:t>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</w:t>
      </w:r>
      <w:proofErr w:type="spellEnd"/>
      <w:r w:rsidR="00E369C3" w:rsidRPr="003326C9">
        <w:rPr>
          <w:rFonts w:eastAsia="DengXian"/>
          <w:lang w:eastAsia="zh-CN"/>
        </w:rPr>
        <w:t>, Application ID of UE2/…/U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n, Ranging/SL Positioning Service Request and any other information</w:t>
      </w:r>
      <w:r w:rsidR="004C5D5F">
        <w:rPr>
          <w:rFonts w:eastAsia="DengXian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lastRenderedPageBreak/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UE1 and UE2/…/</w:t>
      </w:r>
      <w:proofErr w:type="spellStart"/>
      <w:r w:rsidRPr="003326C9">
        <w:rPr>
          <w:rFonts w:eastAsia="DengXian"/>
          <w:lang w:eastAsia="zh-CN"/>
        </w:rPr>
        <w:t>UE</w:t>
      </w:r>
      <w:r w:rsidR="007A646B">
        <w:rPr>
          <w:rFonts w:eastAsia="DengXian"/>
          <w:lang w:eastAsia="zh-CN"/>
        </w:rPr>
        <w:t>n</w:t>
      </w:r>
      <w:proofErr w:type="spellEnd"/>
      <w:r w:rsidR="007A646B">
        <w:rPr>
          <w:rFonts w:eastAsia="DengXian"/>
          <w:lang w:eastAsia="zh-CN"/>
        </w:rPr>
        <w:t xml:space="preserve"> for transferring capability, </w:t>
      </w:r>
      <w:r w:rsidRPr="003326C9">
        <w:rPr>
          <w:rFonts w:eastAsia="DengXian"/>
          <w:lang w:eastAsia="zh-CN"/>
        </w:rPr>
        <w:t>assistance data and Location estimate request/response of UE2/…/UEn</w:t>
      </w:r>
      <w:r w:rsidR="004C5D5F">
        <w:rPr>
          <w:rFonts w:eastAsia="DengXian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446358">
        <w:rPr>
          <w:rFonts w:eastAsia="DengXian"/>
          <w:lang w:eastAsia="zh-CN"/>
        </w:rPr>
        <w:t xml:space="preserve">Supplementary RSPP signalling is used </w:t>
      </w:r>
      <w:r w:rsidR="00E369C3" w:rsidRPr="00446358">
        <w:rPr>
          <w:rFonts w:eastAsia="DengXian"/>
          <w:lang w:eastAsia="zh-CN"/>
        </w:rPr>
        <w:t>between UE1 and UE2/…/UEn for transferring any info</w:t>
      </w:r>
      <w:r w:rsidR="007A646B">
        <w:rPr>
          <w:rFonts w:eastAsia="DengXian"/>
          <w:lang w:eastAsia="zh-CN"/>
        </w:rPr>
        <w:t xml:space="preserve">rmation other than capability, </w:t>
      </w:r>
      <w:r w:rsidR="00E369C3" w:rsidRPr="00446358">
        <w:rPr>
          <w:rFonts w:eastAsia="DengXian"/>
          <w:lang w:eastAsia="zh-CN"/>
        </w:rPr>
        <w:t>assistance data and Location estimate request/response of UE2/…/UEn, e.g. absolute location of Located UE</w:t>
      </w:r>
      <w:r w:rsidR="00446358">
        <w:rPr>
          <w:rFonts w:eastAsia="DengXian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is no direct session between SL Positioning Server UE and UE2/…/UEn via UE1.</w:t>
      </w:r>
    </w:p>
    <w:p w14:paraId="18D7D1C5" w14:textId="2F5F1009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UE2/…/UEn</w:t>
      </w:r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F4C6B" w14:textId="77777777" w:rsidR="00DF4644" w:rsidRDefault="00DF4644">
      <w:pPr>
        <w:spacing w:after="0" w:line="240" w:lineRule="auto"/>
      </w:pPr>
      <w:r>
        <w:separator/>
      </w:r>
    </w:p>
  </w:endnote>
  <w:endnote w:type="continuationSeparator" w:id="0">
    <w:p w14:paraId="09C3B783" w14:textId="77777777" w:rsidR="00DF4644" w:rsidRDefault="00DF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65FE" w14:textId="77777777" w:rsidR="00DF4644" w:rsidRDefault="00DF4644">
      <w:pPr>
        <w:spacing w:after="0" w:line="240" w:lineRule="auto"/>
      </w:pPr>
      <w:r>
        <w:separator/>
      </w:r>
    </w:p>
  </w:footnote>
  <w:footnote w:type="continuationSeparator" w:id="0">
    <w:p w14:paraId="69F8E3FF" w14:textId="77777777" w:rsidR="00DF4644" w:rsidRDefault="00DF4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761149">
    <w:abstractNumId w:val="15"/>
  </w:num>
  <w:num w:numId="2" w16cid:durableId="651371583">
    <w:abstractNumId w:val="8"/>
  </w:num>
  <w:num w:numId="3" w16cid:durableId="1640113499">
    <w:abstractNumId w:val="11"/>
  </w:num>
  <w:num w:numId="4" w16cid:durableId="1006128370">
    <w:abstractNumId w:val="5"/>
  </w:num>
  <w:num w:numId="5" w16cid:durableId="1395858554">
    <w:abstractNumId w:val="14"/>
  </w:num>
  <w:num w:numId="6" w16cid:durableId="1326007733">
    <w:abstractNumId w:val="4"/>
  </w:num>
  <w:num w:numId="7" w16cid:durableId="1405294233">
    <w:abstractNumId w:val="13"/>
  </w:num>
  <w:num w:numId="8" w16cid:durableId="1358003259">
    <w:abstractNumId w:val="2"/>
  </w:num>
  <w:num w:numId="9" w16cid:durableId="1460149287">
    <w:abstractNumId w:val="17"/>
  </w:num>
  <w:num w:numId="10" w16cid:durableId="1926524331">
    <w:abstractNumId w:val="9"/>
  </w:num>
  <w:num w:numId="11" w16cid:durableId="98724172">
    <w:abstractNumId w:val="21"/>
  </w:num>
  <w:num w:numId="12" w16cid:durableId="10380640">
    <w:abstractNumId w:val="1"/>
  </w:num>
  <w:num w:numId="13" w16cid:durableId="1275481957">
    <w:abstractNumId w:val="3"/>
  </w:num>
  <w:num w:numId="14" w16cid:durableId="1891306042">
    <w:abstractNumId w:val="20"/>
  </w:num>
  <w:num w:numId="15" w16cid:durableId="689990986">
    <w:abstractNumId w:val="0"/>
  </w:num>
  <w:num w:numId="16" w16cid:durableId="829097024">
    <w:abstractNumId w:val="7"/>
  </w:num>
  <w:num w:numId="17" w16cid:durableId="1265502958">
    <w:abstractNumId w:val="6"/>
  </w:num>
  <w:num w:numId="18" w16cid:durableId="1886521369">
    <w:abstractNumId w:val="18"/>
  </w:num>
  <w:num w:numId="19" w16cid:durableId="167059685">
    <w:abstractNumId w:val="16"/>
  </w:num>
  <w:num w:numId="20" w16cid:durableId="1186871336">
    <w:abstractNumId w:val="19"/>
  </w:num>
  <w:num w:numId="21" w16cid:durableId="267125881">
    <w:abstractNumId w:val="10"/>
  </w:num>
  <w:num w:numId="22" w16cid:durableId="1949004474">
    <w:abstractNumId w:val="22"/>
  </w:num>
  <w:num w:numId="23" w16cid:durableId="2053393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05CD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3281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644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1B12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 v2</cp:lastModifiedBy>
  <cp:revision>3</cp:revision>
  <cp:lastPrinted>2002-04-23T07:10:00Z</cp:lastPrinted>
  <dcterms:created xsi:type="dcterms:W3CDTF">2024-02-06T11:00:00Z</dcterms:created>
  <dcterms:modified xsi:type="dcterms:W3CDTF">2024-02-07T20:32:00Z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