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8BF1D5" w14:textId="33A1CBBC" w:rsidR="0094339C" w:rsidRDefault="002B7883">
      <w:pPr>
        <w:pStyle w:val="CRCoverPage"/>
        <w:tabs>
          <w:tab w:val="right" w:pos="9639"/>
        </w:tabs>
        <w:spacing w:after="0"/>
        <w:rPr>
          <w:rFonts w:eastAsiaTheme="minorEastAsia"/>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12</w:t>
      </w:r>
      <w:r w:rsidR="006E7E37">
        <w:rPr>
          <w:rFonts w:eastAsia="SimSun"/>
          <w:b/>
          <w:sz w:val="24"/>
          <w:lang w:val="en-US" w:eastAsia="zh-CN"/>
        </w:rPr>
        <w:t>5</w:t>
      </w:r>
      <w:r>
        <w:rPr>
          <w:rFonts w:eastAsia="SimSun"/>
          <w:b/>
          <w:sz w:val="24"/>
          <w:lang w:val="en-US" w:eastAsia="zh-CN"/>
        </w:rPr>
        <w:tab/>
        <w:t xml:space="preserve"> R2-</w:t>
      </w:r>
      <w:r w:rsidR="001D4DA9">
        <w:rPr>
          <w:rFonts w:eastAsia="SimSun"/>
          <w:b/>
          <w:sz w:val="24"/>
          <w:lang w:val="en-US" w:eastAsia="zh-CN"/>
        </w:rPr>
        <w:t>24</w:t>
      </w:r>
      <w:r w:rsidR="006F3B03">
        <w:rPr>
          <w:rFonts w:eastAsia="SimSun"/>
          <w:b/>
          <w:sz w:val="24"/>
          <w:lang w:val="en-US" w:eastAsia="zh-CN"/>
        </w:rPr>
        <w:t>0</w:t>
      </w:r>
      <w:r w:rsidR="005A26CC">
        <w:rPr>
          <w:rFonts w:eastAsia="SimSun"/>
          <w:b/>
          <w:sz w:val="24"/>
          <w:lang w:val="en-US" w:eastAsia="zh-CN"/>
        </w:rPr>
        <w:t>2056</w:t>
      </w:r>
    </w:p>
    <w:p w14:paraId="31C94DB9" w14:textId="5A9E297B" w:rsidR="0094339C" w:rsidRDefault="006E7E37">
      <w:pPr>
        <w:pStyle w:val="CRCoverPage"/>
        <w:outlineLvl w:val="0"/>
        <w:rPr>
          <w:rFonts w:eastAsia="SimSun"/>
          <w:b/>
          <w:sz w:val="24"/>
          <w:lang w:val="en-US" w:eastAsia="zh-CN"/>
        </w:rPr>
      </w:pPr>
      <w:r>
        <w:rPr>
          <w:rFonts w:eastAsia="SimSun"/>
          <w:b/>
          <w:sz w:val="24"/>
          <w:lang w:val="en-US" w:eastAsia="zh-CN"/>
        </w:rPr>
        <w:t>Greece, Athens, February 27- March 01,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4339C" w14:paraId="25E0A168" w14:textId="77777777">
        <w:tc>
          <w:tcPr>
            <w:tcW w:w="9641" w:type="dxa"/>
            <w:gridSpan w:val="9"/>
            <w:tcBorders>
              <w:top w:val="single" w:sz="4" w:space="0" w:color="auto"/>
              <w:left w:val="single" w:sz="4" w:space="0" w:color="auto"/>
              <w:right w:val="single" w:sz="4" w:space="0" w:color="auto"/>
            </w:tcBorders>
          </w:tcPr>
          <w:p w14:paraId="12B787C7" w14:textId="77777777" w:rsidR="0094339C" w:rsidRDefault="002B7883">
            <w:pPr>
              <w:pStyle w:val="CRCoverPage"/>
              <w:spacing w:after="0"/>
              <w:jc w:val="right"/>
              <w:rPr>
                <w:i/>
              </w:rPr>
            </w:pPr>
            <w:r>
              <w:rPr>
                <w:i/>
                <w:sz w:val="14"/>
              </w:rPr>
              <w:t>CR-Form-v12.1</w:t>
            </w:r>
          </w:p>
        </w:tc>
      </w:tr>
      <w:tr w:rsidR="0094339C" w14:paraId="5B127C47" w14:textId="77777777">
        <w:tc>
          <w:tcPr>
            <w:tcW w:w="9641" w:type="dxa"/>
            <w:gridSpan w:val="9"/>
            <w:tcBorders>
              <w:left w:val="single" w:sz="4" w:space="0" w:color="auto"/>
              <w:right w:val="single" w:sz="4" w:space="0" w:color="auto"/>
            </w:tcBorders>
          </w:tcPr>
          <w:p w14:paraId="359CCA87" w14:textId="77777777" w:rsidR="0094339C" w:rsidRDefault="002B7883">
            <w:pPr>
              <w:pStyle w:val="CRCoverPage"/>
              <w:spacing w:after="0"/>
              <w:jc w:val="center"/>
            </w:pPr>
            <w:r>
              <w:rPr>
                <w:b/>
                <w:sz w:val="32"/>
              </w:rPr>
              <w:t>CHANGE REQUEST</w:t>
            </w:r>
          </w:p>
        </w:tc>
      </w:tr>
      <w:tr w:rsidR="0094339C" w14:paraId="19848673" w14:textId="77777777">
        <w:tc>
          <w:tcPr>
            <w:tcW w:w="9641" w:type="dxa"/>
            <w:gridSpan w:val="9"/>
            <w:tcBorders>
              <w:left w:val="single" w:sz="4" w:space="0" w:color="auto"/>
              <w:right w:val="single" w:sz="4" w:space="0" w:color="auto"/>
            </w:tcBorders>
          </w:tcPr>
          <w:p w14:paraId="6F368476" w14:textId="77777777" w:rsidR="0094339C" w:rsidRDefault="0094339C">
            <w:pPr>
              <w:pStyle w:val="CRCoverPage"/>
              <w:spacing w:after="0"/>
              <w:rPr>
                <w:sz w:val="8"/>
                <w:szCs w:val="8"/>
              </w:rPr>
            </w:pPr>
          </w:p>
        </w:tc>
      </w:tr>
      <w:tr w:rsidR="0094339C" w14:paraId="10C13F5A" w14:textId="77777777">
        <w:tc>
          <w:tcPr>
            <w:tcW w:w="142" w:type="dxa"/>
            <w:tcBorders>
              <w:left w:val="single" w:sz="4" w:space="0" w:color="auto"/>
            </w:tcBorders>
          </w:tcPr>
          <w:p w14:paraId="0C26ACB1" w14:textId="77777777" w:rsidR="0094339C" w:rsidRDefault="0094339C">
            <w:pPr>
              <w:pStyle w:val="CRCoverPage"/>
              <w:spacing w:after="0"/>
              <w:jc w:val="right"/>
            </w:pPr>
          </w:p>
        </w:tc>
        <w:tc>
          <w:tcPr>
            <w:tcW w:w="1559" w:type="dxa"/>
            <w:shd w:val="pct30" w:color="FFFF00" w:fill="auto"/>
          </w:tcPr>
          <w:p w14:paraId="42BBBDA5" w14:textId="77777777" w:rsidR="0094339C" w:rsidRDefault="002B7883">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b/>
                <w:sz w:val="28"/>
                <w:lang w:val="en-US" w:eastAsia="zh-CN"/>
              </w:rPr>
              <w:t>21</w:t>
            </w:r>
          </w:p>
        </w:tc>
        <w:tc>
          <w:tcPr>
            <w:tcW w:w="709" w:type="dxa"/>
          </w:tcPr>
          <w:p w14:paraId="37673763" w14:textId="77777777" w:rsidR="0094339C" w:rsidRDefault="002B7883">
            <w:pPr>
              <w:pStyle w:val="CRCoverPage"/>
              <w:spacing w:after="0"/>
              <w:jc w:val="center"/>
            </w:pPr>
            <w:r>
              <w:rPr>
                <w:b/>
                <w:sz w:val="28"/>
              </w:rPr>
              <w:t>CR</w:t>
            </w:r>
          </w:p>
        </w:tc>
        <w:tc>
          <w:tcPr>
            <w:tcW w:w="1276" w:type="dxa"/>
            <w:shd w:val="pct30" w:color="FFFF00" w:fill="auto"/>
          </w:tcPr>
          <w:p w14:paraId="0DC49FA5" w14:textId="1FAAFA9B" w:rsidR="0094339C" w:rsidRDefault="00091352" w:rsidP="00A06FB4">
            <w:pPr>
              <w:pStyle w:val="CRCoverPage"/>
              <w:spacing w:after="0"/>
              <w:jc w:val="center"/>
              <w:rPr>
                <w:sz w:val="28"/>
                <w:szCs w:val="28"/>
                <w:lang w:eastAsia="ko-KR"/>
              </w:rPr>
            </w:pPr>
            <w:r w:rsidRPr="00091352">
              <w:rPr>
                <w:rFonts w:hint="eastAsia"/>
                <w:b/>
                <w:sz w:val="28"/>
                <w:lang w:val="en-US" w:eastAsia="zh-CN"/>
              </w:rPr>
              <w:t>1</w:t>
            </w:r>
            <w:r w:rsidRPr="00091352">
              <w:rPr>
                <w:b/>
                <w:sz w:val="28"/>
                <w:lang w:val="en-US" w:eastAsia="zh-CN"/>
              </w:rPr>
              <w:t>783</w:t>
            </w:r>
          </w:p>
        </w:tc>
        <w:tc>
          <w:tcPr>
            <w:tcW w:w="709" w:type="dxa"/>
          </w:tcPr>
          <w:p w14:paraId="4B2D25C7" w14:textId="77777777" w:rsidR="0094339C" w:rsidRDefault="002B7883">
            <w:pPr>
              <w:pStyle w:val="CRCoverPage"/>
              <w:tabs>
                <w:tab w:val="right" w:pos="625"/>
              </w:tabs>
              <w:spacing w:after="0"/>
              <w:jc w:val="center"/>
            </w:pPr>
            <w:r>
              <w:rPr>
                <w:b/>
                <w:bCs/>
                <w:sz w:val="28"/>
              </w:rPr>
              <w:t>rev</w:t>
            </w:r>
          </w:p>
        </w:tc>
        <w:tc>
          <w:tcPr>
            <w:tcW w:w="992" w:type="dxa"/>
            <w:shd w:val="pct30" w:color="FFFF00" w:fill="auto"/>
          </w:tcPr>
          <w:p w14:paraId="1E0F1CE9" w14:textId="005A71B0" w:rsidR="0094339C" w:rsidRPr="00CD26B7" w:rsidRDefault="005A26CC">
            <w:pPr>
              <w:pStyle w:val="CRCoverPage"/>
              <w:spacing w:after="0"/>
              <w:jc w:val="center"/>
              <w:rPr>
                <w:b/>
                <w:lang w:eastAsia="ko-KR"/>
              </w:rPr>
            </w:pPr>
            <w:r>
              <w:rPr>
                <w:b/>
                <w:sz w:val="28"/>
                <w:lang w:val="en-US" w:eastAsia="zh-CN"/>
              </w:rPr>
              <w:t>1</w:t>
            </w:r>
          </w:p>
        </w:tc>
        <w:tc>
          <w:tcPr>
            <w:tcW w:w="2410" w:type="dxa"/>
          </w:tcPr>
          <w:p w14:paraId="44D4D369" w14:textId="77777777" w:rsidR="0094339C" w:rsidRDefault="002B7883">
            <w:pPr>
              <w:pStyle w:val="CRCoverPage"/>
              <w:tabs>
                <w:tab w:val="right" w:pos="1825"/>
              </w:tabs>
              <w:spacing w:after="0"/>
              <w:jc w:val="center"/>
            </w:pPr>
            <w:r>
              <w:rPr>
                <w:b/>
                <w:sz w:val="28"/>
                <w:szCs w:val="28"/>
              </w:rPr>
              <w:t>Current version:</w:t>
            </w:r>
          </w:p>
        </w:tc>
        <w:tc>
          <w:tcPr>
            <w:tcW w:w="1701" w:type="dxa"/>
            <w:shd w:val="pct30" w:color="FFFF00" w:fill="auto"/>
          </w:tcPr>
          <w:p w14:paraId="33BF48E6" w14:textId="587DE3B7" w:rsidR="0094339C" w:rsidRDefault="007809E2" w:rsidP="00A06FB4">
            <w:pPr>
              <w:pStyle w:val="CRCoverPage"/>
              <w:spacing w:after="0"/>
              <w:jc w:val="center"/>
              <w:rPr>
                <w:sz w:val="28"/>
              </w:rPr>
            </w:pPr>
            <w:r>
              <w:rPr>
                <w:b/>
                <w:sz w:val="28"/>
                <w:lang w:val="en-US" w:eastAsia="zh-CN"/>
              </w:rPr>
              <w:t>1</w:t>
            </w:r>
            <w:r w:rsidR="00487D82">
              <w:rPr>
                <w:rFonts w:hint="eastAsia"/>
                <w:b/>
                <w:sz w:val="28"/>
                <w:lang w:val="en-US" w:eastAsia="ko-KR"/>
              </w:rPr>
              <w:t>7</w:t>
            </w:r>
            <w:r w:rsidR="002B7883">
              <w:rPr>
                <w:rFonts w:hint="eastAsia"/>
                <w:b/>
                <w:sz w:val="28"/>
                <w:lang w:val="en-US" w:eastAsia="zh-CN"/>
              </w:rPr>
              <w:t>.</w:t>
            </w:r>
            <w:r w:rsidR="00487D82">
              <w:rPr>
                <w:rFonts w:hint="eastAsia"/>
                <w:b/>
                <w:sz w:val="28"/>
                <w:lang w:val="en-US" w:eastAsia="ko-KR"/>
              </w:rPr>
              <w:t>7</w:t>
            </w:r>
            <w:r w:rsidR="002B7883">
              <w:rPr>
                <w:rFonts w:hint="eastAsia"/>
                <w:b/>
                <w:sz w:val="28"/>
                <w:lang w:val="en-US" w:eastAsia="zh-CN"/>
              </w:rPr>
              <w:t>.0</w:t>
            </w:r>
          </w:p>
        </w:tc>
        <w:tc>
          <w:tcPr>
            <w:tcW w:w="143" w:type="dxa"/>
            <w:tcBorders>
              <w:right w:val="single" w:sz="4" w:space="0" w:color="auto"/>
            </w:tcBorders>
          </w:tcPr>
          <w:p w14:paraId="4C5C6CA8" w14:textId="77777777" w:rsidR="0094339C" w:rsidRDefault="0094339C">
            <w:pPr>
              <w:pStyle w:val="CRCoverPage"/>
              <w:spacing w:after="0"/>
            </w:pPr>
          </w:p>
        </w:tc>
      </w:tr>
      <w:tr w:rsidR="0094339C" w14:paraId="2C64401B" w14:textId="77777777">
        <w:tc>
          <w:tcPr>
            <w:tcW w:w="9641" w:type="dxa"/>
            <w:gridSpan w:val="9"/>
            <w:tcBorders>
              <w:left w:val="single" w:sz="4" w:space="0" w:color="auto"/>
              <w:right w:val="single" w:sz="4" w:space="0" w:color="auto"/>
            </w:tcBorders>
          </w:tcPr>
          <w:p w14:paraId="60A81CC3" w14:textId="77777777" w:rsidR="0094339C" w:rsidRDefault="0094339C">
            <w:pPr>
              <w:pStyle w:val="CRCoverPage"/>
              <w:spacing w:after="0"/>
            </w:pPr>
          </w:p>
        </w:tc>
      </w:tr>
      <w:tr w:rsidR="0094339C" w14:paraId="0BDC156B" w14:textId="77777777">
        <w:tc>
          <w:tcPr>
            <w:tcW w:w="9641" w:type="dxa"/>
            <w:gridSpan w:val="9"/>
            <w:tcBorders>
              <w:top w:val="single" w:sz="4" w:space="0" w:color="auto"/>
            </w:tcBorders>
          </w:tcPr>
          <w:p w14:paraId="1CFC086E" w14:textId="77777777" w:rsidR="0094339C" w:rsidRDefault="002B7883">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94339C" w14:paraId="2E1378C4" w14:textId="77777777">
        <w:tc>
          <w:tcPr>
            <w:tcW w:w="9641" w:type="dxa"/>
            <w:gridSpan w:val="9"/>
          </w:tcPr>
          <w:p w14:paraId="152E58DB" w14:textId="77777777" w:rsidR="0094339C" w:rsidRDefault="0094339C">
            <w:pPr>
              <w:pStyle w:val="CRCoverPage"/>
              <w:spacing w:after="0"/>
              <w:rPr>
                <w:sz w:val="8"/>
                <w:szCs w:val="8"/>
              </w:rPr>
            </w:pPr>
          </w:p>
        </w:tc>
      </w:tr>
    </w:tbl>
    <w:p w14:paraId="3C0CBB50" w14:textId="77777777" w:rsidR="0094339C" w:rsidRDefault="0094339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4339C" w14:paraId="3BB28583" w14:textId="77777777">
        <w:tc>
          <w:tcPr>
            <w:tcW w:w="2835" w:type="dxa"/>
          </w:tcPr>
          <w:p w14:paraId="4F7ACA2C" w14:textId="77777777" w:rsidR="0094339C" w:rsidRDefault="002B7883">
            <w:pPr>
              <w:pStyle w:val="CRCoverPage"/>
              <w:tabs>
                <w:tab w:val="right" w:pos="2751"/>
              </w:tabs>
              <w:spacing w:after="0"/>
              <w:rPr>
                <w:b/>
                <w:i/>
              </w:rPr>
            </w:pPr>
            <w:r>
              <w:rPr>
                <w:b/>
                <w:i/>
              </w:rPr>
              <w:t>Proposed change affects:</w:t>
            </w:r>
          </w:p>
        </w:tc>
        <w:tc>
          <w:tcPr>
            <w:tcW w:w="1418" w:type="dxa"/>
          </w:tcPr>
          <w:p w14:paraId="34AAD938" w14:textId="77777777" w:rsidR="0094339C" w:rsidRDefault="002B788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5C0E04" w14:textId="77777777" w:rsidR="0094339C" w:rsidRDefault="0094339C">
            <w:pPr>
              <w:pStyle w:val="CRCoverPage"/>
              <w:spacing w:after="0"/>
              <w:jc w:val="center"/>
              <w:rPr>
                <w:b/>
                <w:caps/>
              </w:rPr>
            </w:pPr>
          </w:p>
        </w:tc>
        <w:tc>
          <w:tcPr>
            <w:tcW w:w="709" w:type="dxa"/>
            <w:tcBorders>
              <w:left w:val="single" w:sz="4" w:space="0" w:color="auto"/>
            </w:tcBorders>
          </w:tcPr>
          <w:p w14:paraId="7B926CAB" w14:textId="77777777" w:rsidR="0094339C" w:rsidRDefault="002B788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5FC552" w14:textId="77777777" w:rsidR="0094339C" w:rsidRDefault="002B7883">
            <w:pPr>
              <w:pStyle w:val="CRCoverPage"/>
              <w:spacing w:after="0"/>
              <w:jc w:val="center"/>
              <w:rPr>
                <w:b/>
                <w:caps/>
              </w:rPr>
            </w:pPr>
            <w:r>
              <w:rPr>
                <w:b/>
                <w:caps/>
              </w:rPr>
              <w:t>x</w:t>
            </w:r>
          </w:p>
        </w:tc>
        <w:tc>
          <w:tcPr>
            <w:tcW w:w="2126" w:type="dxa"/>
          </w:tcPr>
          <w:p w14:paraId="6421B586" w14:textId="77777777" w:rsidR="0094339C" w:rsidRDefault="002B788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DD49B" w14:textId="77777777" w:rsidR="0094339C" w:rsidRDefault="002B7883">
            <w:pPr>
              <w:pStyle w:val="CRCoverPage"/>
              <w:spacing w:after="0"/>
              <w:jc w:val="center"/>
              <w:rPr>
                <w:b/>
                <w:caps/>
              </w:rPr>
            </w:pPr>
            <w:r>
              <w:rPr>
                <w:b/>
                <w:caps/>
              </w:rPr>
              <w:t>x</w:t>
            </w:r>
          </w:p>
        </w:tc>
        <w:tc>
          <w:tcPr>
            <w:tcW w:w="1418" w:type="dxa"/>
            <w:tcBorders>
              <w:left w:val="nil"/>
            </w:tcBorders>
          </w:tcPr>
          <w:p w14:paraId="6B1232F8" w14:textId="77777777" w:rsidR="0094339C" w:rsidRDefault="002B788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3A4D41" w14:textId="77777777" w:rsidR="0094339C" w:rsidRDefault="0094339C">
            <w:pPr>
              <w:pStyle w:val="CRCoverPage"/>
              <w:spacing w:after="0"/>
              <w:jc w:val="center"/>
              <w:rPr>
                <w:b/>
                <w:bCs/>
                <w:caps/>
              </w:rPr>
            </w:pPr>
          </w:p>
        </w:tc>
      </w:tr>
    </w:tbl>
    <w:p w14:paraId="4AB8D6B2" w14:textId="77777777" w:rsidR="0094339C" w:rsidRDefault="0094339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4339C" w14:paraId="1F9AF044" w14:textId="77777777">
        <w:tc>
          <w:tcPr>
            <w:tcW w:w="9640" w:type="dxa"/>
            <w:gridSpan w:val="11"/>
          </w:tcPr>
          <w:p w14:paraId="301137EB" w14:textId="77777777" w:rsidR="0094339C" w:rsidRDefault="0094339C">
            <w:pPr>
              <w:pStyle w:val="CRCoverPage"/>
              <w:spacing w:after="0"/>
              <w:rPr>
                <w:sz w:val="8"/>
                <w:szCs w:val="8"/>
              </w:rPr>
            </w:pPr>
          </w:p>
        </w:tc>
      </w:tr>
      <w:tr w:rsidR="0094339C" w14:paraId="600FCD05" w14:textId="77777777">
        <w:tc>
          <w:tcPr>
            <w:tcW w:w="1843" w:type="dxa"/>
            <w:tcBorders>
              <w:top w:val="single" w:sz="4" w:space="0" w:color="auto"/>
              <w:left w:val="single" w:sz="4" w:space="0" w:color="auto"/>
            </w:tcBorders>
          </w:tcPr>
          <w:p w14:paraId="16001588" w14:textId="77777777" w:rsidR="0094339C" w:rsidRDefault="002B788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C46B80F" w14:textId="26DE05D2" w:rsidR="0094339C" w:rsidRDefault="004036D3" w:rsidP="00224885">
            <w:pPr>
              <w:pStyle w:val="CRCoverPage"/>
              <w:spacing w:after="0"/>
              <w:rPr>
                <w:rFonts w:eastAsia="SimSun"/>
                <w:lang w:eastAsia="zh-CN"/>
              </w:rPr>
            </w:pPr>
            <w:r w:rsidRPr="005358AD">
              <w:rPr>
                <w:rFonts w:eastAsia="SimSun"/>
                <w:lang w:val="en-US" w:eastAsia="zh-CN"/>
              </w:rPr>
              <w:t>Miscellaneous corrections on TS 38.321</w:t>
            </w:r>
          </w:p>
        </w:tc>
      </w:tr>
      <w:tr w:rsidR="0094339C" w14:paraId="46B51FE8" w14:textId="77777777">
        <w:tc>
          <w:tcPr>
            <w:tcW w:w="1843" w:type="dxa"/>
            <w:tcBorders>
              <w:left w:val="single" w:sz="4" w:space="0" w:color="auto"/>
            </w:tcBorders>
          </w:tcPr>
          <w:p w14:paraId="59393426" w14:textId="77777777" w:rsidR="0094339C" w:rsidRDefault="0094339C">
            <w:pPr>
              <w:pStyle w:val="CRCoverPage"/>
              <w:spacing w:after="0"/>
              <w:rPr>
                <w:b/>
                <w:i/>
                <w:sz w:val="8"/>
                <w:szCs w:val="8"/>
              </w:rPr>
            </w:pPr>
          </w:p>
        </w:tc>
        <w:tc>
          <w:tcPr>
            <w:tcW w:w="7797" w:type="dxa"/>
            <w:gridSpan w:val="10"/>
            <w:tcBorders>
              <w:right w:val="single" w:sz="4" w:space="0" w:color="auto"/>
            </w:tcBorders>
          </w:tcPr>
          <w:p w14:paraId="02926EE6" w14:textId="77777777" w:rsidR="0094339C" w:rsidRDefault="0094339C">
            <w:pPr>
              <w:pStyle w:val="CRCoverPage"/>
              <w:spacing w:after="0"/>
              <w:rPr>
                <w:sz w:val="8"/>
                <w:szCs w:val="8"/>
              </w:rPr>
            </w:pPr>
          </w:p>
        </w:tc>
      </w:tr>
      <w:tr w:rsidR="0094339C" w14:paraId="2516E604" w14:textId="77777777">
        <w:tc>
          <w:tcPr>
            <w:tcW w:w="1843" w:type="dxa"/>
            <w:tcBorders>
              <w:left w:val="single" w:sz="4" w:space="0" w:color="auto"/>
            </w:tcBorders>
          </w:tcPr>
          <w:p w14:paraId="2D95E386" w14:textId="77777777" w:rsidR="0094339C" w:rsidRDefault="002B788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A4646CC" w14:textId="7E3A87FB" w:rsidR="0094339C" w:rsidRDefault="002B7883" w:rsidP="00A06FB4">
            <w:pPr>
              <w:pStyle w:val="CRCoverPage"/>
              <w:spacing w:after="0"/>
              <w:rPr>
                <w:lang w:val="en-US" w:eastAsia="zh-CN"/>
              </w:rPr>
            </w:pPr>
            <w:r>
              <w:rPr>
                <w:rFonts w:eastAsia="SimSun"/>
                <w:lang w:val="en-US" w:eastAsia="zh-CN"/>
              </w:rPr>
              <w:t>LG</w:t>
            </w:r>
          </w:p>
        </w:tc>
      </w:tr>
      <w:tr w:rsidR="0094339C" w14:paraId="042CC625" w14:textId="77777777">
        <w:tc>
          <w:tcPr>
            <w:tcW w:w="1843" w:type="dxa"/>
            <w:tcBorders>
              <w:left w:val="single" w:sz="4" w:space="0" w:color="auto"/>
            </w:tcBorders>
          </w:tcPr>
          <w:p w14:paraId="7A82DC20" w14:textId="77777777" w:rsidR="0094339C" w:rsidRDefault="002B788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43AC11" w14:textId="1F820A4F" w:rsidR="0094339C" w:rsidRDefault="002B7883">
            <w:pPr>
              <w:pStyle w:val="CRCoverPage"/>
              <w:spacing w:after="0"/>
            </w:pPr>
            <w:r>
              <w:t>R2</w:t>
            </w:r>
          </w:p>
        </w:tc>
      </w:tr>
      <w:tr w:rsidR="0094339C" w14:paraId="2A083A40" w14:textId="77777777">
        <w:tc>
          <w:tcPr>
            <w:tcW w:w="1843" w:type="dxa"/>
            <w:tcBorders>
              <w:left w:val="single" w:sz="4" w:space="0" w:color="auto"/>
            </w:tcBorders>
          </w:tcPr>
          <w:p w14:paraId="44BA353C" w14:textId="77777777" w:rsidR="0094339C" w:rsidRDefault="0094339C">
            <w:pPr>
              <w:pStyle w:val="CRCoverPage"/>
              <w:spacing w:after="0"/>
              <w:rPr>
                <w:b/>
                <w:i/>
                <w:sz w:val="8"/>
                <w:szCs w:val="8"/>
              </w:rPr>
            </w:pPr>
          </w:p>
        </w:tc>
        <w:tc>
          <w:tcPr>
            <w:tcW w:w="7797" w:type="dxa"/>
            <w:gridSpan w:val="10"/>
            <w:tcBorders>
              <w:right w:val="single" w:sz="4" w:space="0" w:color="auto"/>
            </w:tcBorders>
          </w:tcPr>
          <w:p w14:paraId="369916B0" w14:textId="77777777" w:rsidR="0094339C" w:rsidRDefault="0094339C">
            <w:pPr>
              <w:pStyle w:val="CRCoverPage"/>
              <w:spacing w:after="0"/>
              <w:rPr>
                <w:sz w:val="8"/>
                <w:szCs w:val="8"/>
              </w:rPr>
            </w:pPr>
          </w:p>
        </w:tc>
      </w:tr>
      <w:tr w:rsidR="0094339C" w14:paraId="6001EFC6" w14:textId="77777777">
        <w:tc>
          <w:tcPr>
            <w:tcW w:w="1843" w:type="dxa"/>
            <w:tcBorders>
              <w:left w:val="single" w:sz="4" w:space="0" w:color="auto"/>
            </w:tcBorders>
          </w:tcPr>
          <w:p w14:paraId="18AF7AB3" w14:textId="77777777" w:rsidR="0094339C" w:rsidRDefault="002B7883">
            <w:pPr>
              <w:pStyle w:val="CRCoverPage"/>
              <w:tabs>
                <w:tab w:val="right" w:pos="1759"/>
              </w:tabs>
              <w:spacing w:after="0"/>
              <w:rPr>
                <w:b/>
                <w:i/>
              </w:rPr>
            </w:pPr>
            <w:r>
              <w:rPr>
                <w:b/>
                <w:i/>
              </w:rPr>
              <w:t>Work item code:</w:t>
            </w:r>
          </w:p>
        </w:tc>
        <w:tc>
          <w:tcPr>
            <w:tcW w:w="3686" w:type="dxa"/>
            <w:gridSpan w:val="5"/>
            <w:shd w:val="pct30" w:color="FFFF00" w:fill="auto"/>
          </w:tcPr>
          <w:p w14:paraId="1F02E984" w14:textId="2FF82302" w:rsidR="0094339C" w:rsidRDefault="005A26CC" w:rsidP="00AE40E3">
            <w:pPr>
              <w:pStyle w:val="CRCoverPage"/>
              <w:spacing w:after="0"/>
              <w:rPr>
                <w:lang w:eastAsia="ko-KR"/>
              </w:rPr>
            </w:pPr>
            <w:r w:rsidRPr="005A26CC">
              <w:t>5G_V2X_NRSL-Core</w:t>
            </w:r>
          </w:p>
        </w:tc>
        <w:tc>
          <w:tcPr>
            <w:tcW w:w="567" w:type="dxa"/>
            <w:tcBorders>
              <w:left w:val="nil"/>
            </w:tcBorders>
          </w:tcPr>
          <w:p w14:paraId="4DC5212D" w14:textId="77777777" w:rsidR="0094339C" w:rsidRDefault="0094339C">
            <w:pPr>
              <w:pStyle w:val="CRCoverPage"/>
              <w:spacing w:after="0"/>
              <w:ind w:right="100"/>
            </w:pPr>
          </w:p>
        </w:tc>
        <w:tc>
          <w:tcPr>
            <w:tcW w:w="1417" w:type="dxa"/>
            <w:gridSpan w:val="3"/>
            <w:tcBorders>
              <w:left w:val="nil"/>
            </w:tcBorders>
          </w:tcPr>
          <w:p w14:paraId="1E96AC58" w14:textId="77777777" w:rsidR="0094339C" w:rsidRDefault="002B7883">
            <w:pPr>
              <w:pStyle w:val="CRCoverPage"/>
              <w:spacing w:after="0"/>
              <w:jc w:val="right"/>
            </w:pPr>
            <w:r>
              <w:rPr>
                <w:b/>
                <w:i/>
              </w:rPr>
              <w:t>Date:</w:t>
            </w:r>
          </w:p>
        </w:tc>
        <w:tc>
          <w:tcPr>
            <w:tcW w:w="2127" w:type="dxa"/>
            <w:tcBorders>
              <w:right w:val="single" w:sz="4" w:space="0" w:color="auto"/>
            </w:tcBorders>
            <w:shd w:val="pct30" w:color="FFFF00" w:fill="auto"/>
          </w:tcPr>
          <w:p w14:paraId="155E5C27" w14:textId="000B1D78" w:rsidR="0094339C" w:rsidRDefault="002B7883" w:rsidP="006E7E37">
            <w:pPr>
              <w:pStyle w:val="CRCoverPage"/>
              <w:spacing w:after="0"/>
              <w:ind w:left="100"/>
              <w:rPr>
                <w:rFonts w:eastAsia="SimSun"/>
                <w:lang w:eastAsia="zh-CN"/>
              </w:rPr>
            </w:pPr>
            <w:r>
              <w:t>20</w:t>
            </w:r>
            <w:r>
              <w:rPr>
                <w:rFonts w:hint="eastAsia"/>
                <w:lang w:eastAsia="zh-CN"/>
              </w:rPr>
              <w:t>2</w:t>
            </w:r>
            <w:r w:rsidR="006E7E37">
              <w:rPr>
                <w:lang w:eastAsia="zh-CN"/>
              </w:rPr>
              <w:t>4</w:t>
            </w:r>
            <w:r>
              <w:rPr>
                <w:rFonts w:hint="eastAsia"/>
                <w:lang w:eastAsia="zh-CN"/>
              </w:rPr>
              <w:t>-</w:t>
            </w:r>
            <w:r w:rsidR="006E7E37">
              <w:rPr>
                <w:lang w:eastAsia="zh-CN"/>
              </w:rPr>
              <w:t>0</w:t>
            </w:r>
            <w:r w:rsidR="00154A4B">
              <w:rPr>
                <w:lang w:eastAsia="zh-CN"/>
              </w:rPr>
              <w:t>2</w:t>
            </w:r>
            <w:r>
              <w:rPr>
                <w:rFonts w:hint="eastAsia"/>
                <w:lang w:eastAsia="zh-CN"/>
              </w:rPr>
              <w:t>-</w:t>
            </w:r>
            <w:r w:rsidR="006E7E37">
              <w:rPr>
                <w:lang w:eastAsia="zh-CN"/>
              </w:rPr>
              <w:t>16</w:t>
            </w:r>
          </w:p>
        </w:tc>
      </w:tr>
      <w:tr w:rsidR="0094339C" w14:paraId="3CB6E108" w14:textId="77777777">
        <w:tc>
          <w:tcPr>
            <w:tcW w:w="1843" w:type="dxa"/>
            <w:tcBorders>
              <w:left w:val="single" w:sz="4" w:space="0" w:color="auto"/>
            </w:tcBorders>
          </w:tcPr>
          <w:p w14:paraId="45587431" w14:textId="77777777" w:rsidR="0094339C" w:rsidRDefault="0094339C">
            <w:pPr>
              <w:pStyle w:val="CRCoverPage"/>
              <w:spacing w:after="0"/>
              <w:rPr>
                <w:b/>
                <w:i/>
                <w:sz w:val="8"/>
                <w:szCs w:val="8"/>
              </w:rPr>
            </w:pPr>
          </w:p>
        </w:tc>
        <w:tc>
          <w:tcPr>
            <w:tcW w:w="1986" w:type="dxa"/>
            <w:gridSpan w:val="4"/>
          </w:tcPr>
          <w:p w14:paraId="6D6E5FE7" w14:textId="77777777" w:rsidR="0094339C" w:rsidRDefault="0094339C">
            <w:pPr>
              <w:pStyle w:val="CRCoverPage"/>
              <w:spacing w:after="0"/>
              <w:rPr>
                <w:sz w:val="8"/>
                <w:szCs w:val="8"/>
              </w:rPr>
            </w:pPr>
          </w:p>
        </w:tc>
        <w:tc>
          <w:tcPr>
            <w:tcW w:w="2267" w:type="dxa"/>
            <w:gridSpan w:val="2"/>
          </w:tcPr>
          <w:p w14:paraId="3E621488" w14:textId="77777777" w:rsidR="0094339C" w:rsidRDefault="0094339C">
            <w:pPr>
              <w:pStyle w:val="CRCoverPage"/>
              <w:spacing w:after="0"/>
              <w:rPr>
                <w:sz w:val="8"/>
                <w:szCs w:val="8"/>
              </w:rPr>
            </w:pPr>
          </w:p>
        </w:tc>
        <w:tc>
          <w:tcPr>
            <w:tcW w:w="1417" w:type="dxa"/>
            <w:gridSpan w:val="3"/>
          </w:tcPr>
          <w:p w14:paraId="53BA89BC" w14:textId="77777777" w:rsidR="0094339C" w:rsidRDefault="0094339C">
            <w:pPr>
              <w:pStyle w:val="CRCoverPage"/>
              <w:spacing w:after="0"/>
              <w:rPr>
                <w:sz w:val="8"/>
                <w:szCs w:val="8"/>
              </w:rPr>
            </w:pPr>
          </w:p>
        </w:tc>
        <w:tc>
          <w:tcPr>
            <w:tcW w:w="2127" w:type="dxa"/>
            <w:tcBorders>
              <w:right w:val="single" w:sz="4" w:space="0" w:color="auto"/>
            </w:tcBorders>
          </w:tcPr>
          <w:p w14:paraId="3642D374" w14:textId="77777777" w:rsidR="0094339C" w:rsidRDefault="0094339C">
            <w:pPr>
              <w:pStyle w:val="CRCoverPage"/>
              <w:spacing w:after="0"/>
              <w:rPr>
                <w:sz w:val="8"/>
                <w:szCs w:val="8"/>
              </w:rPr>
            </w:pPr>
          </w:p>
        </w:tc>
      </w:tr>
      <w:tr w:rsidR="0094339C" w14:paraId="22669EBE" w14:textId="77777777">
        <w:trPr>
          <w:cantSplit/>
        </w:trPr>
        <w:tc>
          <w:tcPr>
            <w:tcW w:w="1843" w:type="dxa"/>
            <w:tcBorders>
              <w:left w:val="single" w:sz="4" w:space="0" w:color="auto"/>
            </w:tcBorders>
          </w:tcPr>
          <w:p w14:paraId="4EE3CC38" w14:textId="77777777" w:rsidR="0094339C" w:rsidRDefault="002B7883">
            <w:pPr>
              <w:pStyle w:val="CRCoverPage"/>
              <w:tabs>
                <w:tab w:val="right" w:pos="1759"/>
              </w:tabs>
              <w:spacing w:after="0"/>
              <w:rPr>
                <w:b/>
                <w:i/>
              </w:rPr>
            </w:pPr>
            <w:r>
              <w:rPr>
                <w:b/>
                <w:i/>
              </w:rPr>
              <w:t>Category:</w:t>
            </w:r>
          </w:p>
        </w:tc>
        <w:tc>
          <w:tcPr>
            <w:tcW w:w="851" w:type="dxa"/>
            <w:shd w:val="pct30" w:color="FFFF00" w:fill="auto"/>
          </w:tcPr>
          <w:p w14:paraId="141E51CB" w14:textId="5FA7F7FA" w:rsidR="0094339C" w:rsidRDefault="00487D82" w:rsidP="00487D82">
            <w:pPr>
              <w:pStyle w:val="CRCoverPage"/>
              <w:spacing w:after="0"/>
              <w:rPr>
                <w:rFonts w:eastAsia="SimSun"/>
                <w:bCs/>
                <w:lang w:eastAsia="zh-CN"/>
              </w:rPr>
            </w:pPr>
            <w:r w:rsidRPr="00487D82">
              <w:rPr>
                <w:rFonts w:hint="eastAsia"/>
              </w:rPr>
              <w:t>A</w:t>
            </w:r>
          </w:p>
        </w:tc>
        <w:tc>
          <w:tcPr>
            <w:tcW w:w="3402" w:type="dxa"/>
            <w:gridSpan w:val="5"/>
            <w:tcBorders>
              <w:left w:val="nil"/>
            </w:tcBorders>
          </w:tcPr>
          <w:p w14:paraId="6A349D3A" w14:textId="77777777" w:rsidR="0094339C" w:rsidRDefault="0094339C">
            <w:pPr>
              <w:pStyle w:val="CRCoverPage"/>
              <w:spacing w:after="0"/>
            </w:pPr>
          </w:p>
        </w:tc>
        <w:tc>
          <w:tcPr>
            <w:tcW w:w="1417" w:type="dxa"/>
            <w:gridSpan w:val="3"/>
            <w:tcBorders>
              <w:left w:val="nil"/>
            </w:tcBorders>
          </w:tcPr>
          <w:p w14:paraId="7F80BB05" w14:textId="77777777" w:rsidR="0094339C" w:rsidRDefault="002B7883">
            <w:pPr>
              <w:pStyle w:val="CRCoverPage"/>
              <w:spacing w:after="0"/>
              <w:jc w:val="right"/>
              <w:rPr>
                <w:b/>
                <w:i/>
              </w:rPr>
            </w:pPr>
            <w:r>
              <w:rPr>
                <w:b/>
                <w:i/>
              </w:rPr>
              <w:t>Release:</w:t>
            </w:r>
          </w:p>
        </w:tc>
        <w:tc>
          <w:tcPr>
            <w:tcW w:w="2127" w:type="dxa"/>
            <w:tcBorders>
              <w:right w:val="single" w:sz="4" w:space="0" w:color="auto"/>
            </w:tcBorders>
            <w:shd w:val="pct30" w:color="FFFF00" w:fill="auto"/>
          </w:tcPr>
          <w:p w14:paraId="08939FD0" w14:textId="7CBFF55C" w:rsidR="0094339C" w:rsidRDefault="002B7883" w:rsidP="004036D3">
            <w:pPr>
              <w:pStyle w:val="CRCoverPage"/>
              <w:spacing w:after="0"/>
              <w:ind w:left="100"/>
              <w:rPr>
                <w:rFonts w:eastAsia="SimSun"/>
                <w:lang w:eastAsia="zh-CN"/>
              </w:rPr>
            </w:pPr>
            <w:r>
              <w:t>Rel-1</w:t>
            </w:r>
            <w:r w:rsidR="00487D82">
              <w:rPr>
                <w:rFonts w:hint="eastAsia"/>
                <w:lang w:eastAsia="ko-KR"/>
              </w:rPr>
              <w:t>7</w:t>
            </w:r>
          </w:p>
        </w:tc>
      </w:tr>
      <w:tr w:rsidR="0094339C" w14:paraId="5097D061" w14:textId="77777777">
        <w:tc>
          <w:tcPr>
            <w:tcW w:w="1843" w:type="dxa"/>
            <w:tcBorders>
              <w:left w:val="single" w:sz="4" w:space="0" w:color="auto"/>
              <w:bottom w:val="single" w:sz="4" w:space="0" w:color="auto"/>
            </w:tcBorders>
          </w:tcPr>
          <w:p w14:paraId="55E4B0FE" w14:textId="77777777" w:rsidR="0094339C" w:rsidRDefault="0094339C">
            <w:pPr>
              <w:pStyle w:val="CRCoverPage"/>
              <w:spacing w:after="0"/>
              <w:rPr>
                <w:b/>
                <w:i/>
              </w:rPr>
            </w:pPr>
          </w:p>
        </w:tc>
        <w:tc>
          <w:tcPr>
            <w:tcW w:w="4677" w:type="dxa"/>
            <w:gridSpan w:val="8"/>
            <w:tcBorders>
              <w:bottom w:val="single" w:sz="4" w:space="0" w:color="auto"/>
            </w:tcBorders>
          </w:tcPr>
          <w:p w14:paraId="4166F589" w14:textId="77777777" w:rsidR="0094339C" w:rsidRDefault="002B788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5E66CE0" w14:textId="77777777" w:rsidR="0094339C" w:rsidRDefault="002B7883">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3EB9AA1" w14:textId="77777777" w:rsidR="0094339C" w:rsidRDefault="002B788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4339C" w14:paraId="04D19D9D" w14:textId="77777777">
        <w:tc>
          <w:tcPr>
            <w:tcW w:w="1843" w:type="dxa"/>
          </w:tcPr>
          <w:p w14:paraId="6B21F46C" w14:textId="77777777" w:rsidR="0094339C" w:rsidRDefault="0094339C">
            <w:pPr>
              <w:pStyle w:val="CRCoverPage"/>
              <w:spacing w:after="0"/>
              <w:rPr>
                <w:b/>
                <w:i/>
                <w:sz w:val="8"/>
                <w:szCs w:val="8"/>
              </w:rPr>
            </w:pPr>
          </w:p>
        </w:tc>
        <w:tc>
          <w:tcPr>
            <w:tcW w:w="7797" w:type="dxa"/>
            <w:gridSpan w:val="10"/>
          </w:tcPr>
          <w:p w14:paraId="10AAD59D" w14:textId="77777777" w:rsidR="0094339C" w:rsidRDefault="0094339C">
            <w:pPr>
              <w:pStyle w:val="CRCoverPage"/>
              <w:spacing w:after="0"/>
              <w:rPr>
                <w:sz w:val="8"/>
                <w:szCs w:val="8"/>
              </w:rPr>
            </w:pPr>
          </w:p>
        </w:tc>
      </w:tr>
      <w:tr w:rsidR="0094339C" w14:paraId="5D1562E9" w14:textId="77777777">
        <w:tc>
          <w:tcPr>
            <w:tcW w:w="2694" w:type="dxa"/>
            <w:gridSpan w:val="2"/>
            <w:tcBorders>
              <w:top w:val="single" w:sz="4" w:space="0" w:color="auto"/>
              <w:left w:val="single" w:sz="4" w:space="0" w:color="auto"/>
            </w:tcBorders>
          </w:tcPr>
          <w:p w14:paraId="78983EA3" w14:textId="77777777" w:rsidR="0094339C" w:rsidRDefault="002B788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3A7F2AC" w14:textId="721C33D2" w:rsidR="0094339C" w:rsidRDefault="00394C6C" w:rsidP="0007553F">
            <w:pPr>
              <w:pStyle w:val="CRCoverPage"/>
              <w:spacing w:after="0"/>
              <w:rPr>
                <w:rFonts w:eastAsia="SimSun"/>
                <w:lang w:eastAsia="zh-CN"/>
              </w:rPr>
            </w:pPr>
            <w:r w:rsidRPr="00394C6C">
              <w:rPr>
                <w:noProof/>
                <w:lang w:eastAsia="ko-KR"/>
              </w:rPr>
              <w:t>Reference to a section of HARQ acknowledgment is incorrectly specified.</w:t>
            </w:r>
          </w:p>
        </w:tc>
      </w:tr>
      <w:tr w:rsidR="0094339C" w14:paraId="1B45FC92" w14:textId="77777777">
        <w:tc>
          <w:tcPr>
            <w:tcW w:w="2694" w:type="dxa"/>
            <w:gridSpan w:val="2"/>
            <w:tcBorders>
              <w:left w:val="single" w:sz="4" w:space="0" w:color="auto"/>
            </w:tcBorders>
          </w:tcPr>
          <w:p w14:paraId="188067DA"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111CDC8E" w14:textId="77777777" w:rsidR="0094339C" w:rsidRPr="0007553F" w:rsidRDefault="0094339C">
            <w:pPr>
              <w:pStyle w:val="CRCoverPage"/>
              <w:spacing w:after="0"/>
              <w:rPr>
                <w:sz w:val="8"/>
                <w:szCs w:val="8"/>
              </w:rPr>
            </w:pPr>
          </w:p>
        </w:tc>
      </w:tr>
      <w:tr w:rsidR="0094339C" w14:paraId="68F70523" w14:textId="77777777">
        <w:tc>
          <w:tcPr>
            <w:tcW w:w="2694" w:type="dxa"/>
            <w:gridSpan w:val="2"/>
            <w:tcBorders>
              <w:left w:val="single" w:sz="4" w:space="0" w:color="auto"/>
            </w:tcBorders>
          </w:tcPr>
          <w:p w14:paraId="66F71D5E" w14:textId="77777777" w:rsidR="0094339C" w:rsidRDefault="002B788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4EDCA39" w14:textId="77777777" w:rsidR="0094339C" w:rsidRDefault="0007553F" w:rsidP="00A37D16">
            <w:pPr>
              <w:pStyle w:val="CRCoverPage"/>
              <w:spacing w:after="0"/>
            </w:pPr>
            <w:r w:rsidRPr="0007553F">
              <w:t>In section 5.2</w:t>
            </w:r>
            <w:r>
              <w:t>2.1.1, the reference of HARQ acknowl</w:t>
            </w:r>
            <w:r w:rsidR="00394C6C">
              <w:t>edg</w:t>
            </w:r>
            <w:r>
              <w:t>ment</w:t>
            </w:r>
            <w:r w:rsidRPr="0007553F">
              <w:t xml:space="preserve"> </w:t>
            </w:r>
            <w:r>
              <w:t>is</w:t>
            </w:r>
            <w:r w:rsidRPr="0007553F">
              <w:t xml:space="preserve"> modified from </w:t>
            </w:r>
            <w:r>
              <w:t>5.22.1.3.3</w:t>
            </w:r>
            <w:r w:rsidRPr="0007553F">
              <w:t xml:space="preserve"> to </w:t>
            </w:r>
            <w:r>
              <w:t>5.22.1.3.</w:t>
            </w:r>
            <w:r w:rsidR="00A37D16">
              <w:t>1a</w:t>
            </w:r>
            <w:r w:rsidRPr="0007553F">
              <w:t>.</w:t>
            </w:r>
          </w:p>
          <w:p w14:paraId="01BFD898" w14:textId="77777777" w:rsidR="001621C3" w:rsidRDefault="001621C3" w:rsidP="00A37D16">
            <w:pPr>
              <w:pStyle w:val="CRCoverPage"/>
              <w:spacing w:after="0"/>
            </w:pPr>
          </w:p>
          <w:p w14:paraId="37E5013B" w14:textId="77777777" w:rsidR="001621C3" w:rsidRPr="00441533" w:rsidRDefault="001621C3" w:rsidP="001621C3">
            <w:pPr>
              <w:pStyle w:val="CRCoverPage"/>
              <w:spacing w:before="20" w:after="80"/>
              <w:rPr>
                <w:b/>
                <w:noProof/>
              </w:rPr>
            </w:pPr>
            <w:r w:rsidRPr="00441533">
              <w:rPr>
                <w:b/>
                <w:noProof/>
              </w:rPr>
              <w:t>Impact analysis</w:t>
            </w:r>
          </w:p>
          <w:p w14:paraId="676D0F3F" w14:textId="77777777" w:rsidR="001621C3" w:rsidRPr="009E678A" w:rsidRDefault="001621C3" w:rsidP="001621C3">
            <w:pPr>
              <w:pStyle w:val="CRCoverPage"/>
              <w:spacing w:before="20" w:after="80"/>
              <w:rPr>
                <w:noProof/>
                <w:u w:val="single"/>
              </w:rPr>
            </w:pPr>
            <w:r w:rsidRPr="009E678A">
              <w:rPr>
                <w:noProof/>
                <w:u w:val="single"/>
              </w:rPr>
              <w:t>Impacted 5G architecture options:</w:t>
            </w:r>
          </w:p>
          <w:p w14:paraId="5DEEDA6C" w14:textId="77777777" w:rsidR="001621C3" w:rsidRPr="009E678A" w:rsidRDefault="001621C3" w:rsidP="001621C3">
            <w:pPr>
              <w:pStyle w:val="CRCoverPage"/>
              <w:spacing w:before="20" w:after="80"/>
              <w:rPr>
                <w:noProof/>
              </w:rPr>
            </w:pPr>
            <w:r w:rsidRPr="009E678A">
              <w:rPr>
                <w:noProof/>
              </w:rPr>
              <w:t>NR SA</w:t>
            </w:r>
          </w:p>
          <w:p w14:paraId="2F3E48B6" w14:textId="77777777" w:rsidR="001621C3" w:rsidRDefault="001621C3" w:rsidP="001621C3">
            <w:pPr>
              <w:pStyle w:val="CRCoverPage"/>
              <w:spacing w:before="20" w:after="80"/>
              <w:rPr>
                <w:noProof/>
                <w:u w:val="single"/>
              </w:rPr>
            </w:pPr>
          </w:p>
          <w:p w14:paraId="0378420A" w14:textId="77777777" w:rsidR="001621C3" w:rsidRDefault="001621C3" w:rsidP="001621C3">
            <w:pPr>
              <w:pStyle w:val="CRCoverPage"/>
              <w:spacing w:before="20" w:after="80"/>
              <w:rPr>
                <w:noProof/>
              </w:rPr>
            </w:pPr>
            <w:r w:rsidRPr="00441533">
              <w:rPr>
                <w:noProof/>
                <w:u w:val="single"/>
              </w:rPr>
              <w:t>Impacted functionality</w:t>
            </w:r>
            <w:r>
              <w:rPr>
                <w:noProof/>
              </w:rPr>
              <w:t xml:space="preserve">: </w:t>
            </w:r>
          </w:p>
          <w:p w14:paraId="378A3DE5" w14:textId="77777777" w:rsidR="001621C3" w:rsidRPr="00095A07" w:rsidRDefault="001621C3" w:rsidP="001621C3">
            <w:pPr>
              <w:pStyle w:val="CRCoverPage"/>
              <w:spacing w:after="0"/>
              <w:ind w:leftChars="29" w:left="58"/>
              <w:rPr>
                <w:rFonts w:cs="Arial"/>
                <w:szCs w:val="18"/>
                <w:lang w:eastAsia="zh-CN"/>
              </w:rPr>
            </w:pPr>
            <w:r>
              <w:rPr>
                <w:noProof/>
              </w:rPr>
              <w:t xml:space="preserve">1. NR sidelink </w:t>
            </w:r>
            <w:r>
              <w:rPr>
                <w:rFonts w:hint="eastAsia"/>
                <w:noProof/>
                <w:lang w:eastAsia="ko-KR"/>
              </w:rPr>
              <w:t>resource</w:t>
            </w:r>
            <w:r>
              <w:rPr>
                <w:noProof/>
              </w:rPr>
              <w:t xml:space="preserve"> </w:t>
            </w:r>
            <w:r>
              <w:rPr>
                <w:rFonts w:hint="eastAsia"/>
                <w:noProof/>
                <w:lang w:eastAsia="ko-KR"/>
              </w:rPr>
              <w:t>allocation</w:t>
            </w:r>
          </w:p>
          <w:p w14:paraId="4D753FE0" w14:textId="77777777" w:rsidR="001621C3" w:rsidRDefault="001621C3" w:rsidP="001621C3">
            <w:pPr>
              <w:pStyle w:val="CRCoverPage"/>
              <w:spacing w:before="20" w:after="80"/>
              <w:rPr>
                <w:noProof/>
              </w:rPr>
            </w:pPr>
          </w:p>
          <w:p w14:paraId="26204B5E" w14:textId="77777777" w:rsidR="001621C3" w:rsidRDefault="001621C3" w:rsidP="001621C3">
            <w:pPr>
              <w:pStyle w:val="CRCoverPage"/>
              <w:spacing w:before="20" w:after="80"/>
              <w:rPr>
                <w:noProof/>
              </w:rPr>
            </w:pPr>
            <w:r w:rsidRPr="00441533">
              <w:rPr>
                <w:noProof/>
                <w:u w:val="single"/>
              </w:rPr>
              <w:t>Interoperability</w:t>
            </w:r>
            <w:r>
              <w:rPr>
                <w:noProof/>
              </w:rPr>
              <w:t xml:space="preserve">: </w:t>
            </w:r>
          </w:p>
          <w:p w14:paraId="3FF82A91" w14:textId="77777777" w:rsidR="001621C3" w:rsidRPr="0097574A" w:rsidRDefault="001621C3" w:rsidP="001621C3">
            <w:pPr>
              <w:pStyle w:val="CRCoverPage"/>
              <w:spacing w:before="20" w:after="80"/>
              <w:rPr>
                <w:noProof/>
              </w:rPr>
            </w:pPr>
            <w:r w:rsidRPr="0097574A">
              <w:rPr>
                <w:noProof/>
              </w:rPr>
              <w:t xml:space="preserve">If </w:t>
            </w:r>
            <w:r>
              <w:rPr>
                <w:noProof/>
              </w:rPr>
              <w:t xml:space="preserve">the </w:t>
            </w:r>
            <w:r w:rsidRPr="0097574A">
              <w:rPr>
                <w:noProof/>
              </w:rPr>
              <w:t>network implements this CR but not the UE, there is no interoperability issue.</w:t>
            </w:r>
          </w:p>
          <w:p w14:paraId="2E85D937" w14:textId="77777777" w:rsidR="001621C3" w:rsidRPr="0097574A" w:rsidRDefault="001621C3" w:rsidP="001621C3">
            <w:pPr>
              <w:pStyle w:val="CRCoverPage"/>
              <w:spacing w:before="20" w:after="80"/>
              <w:rPr>
                <w:noProof/>
              </w:rPr>
            </w:pPr>
            <w:r w:rsidRPr="0097574A">
              <w:rPr>
                <w:noProof/>
              </w:rPr>
              <w:t xml:space="preserve">If </w:t>
            </w:r>
            <w:r>
              <w:rPr>
                <w:noProof/>
              </w:rPr>
              <w:t xml:space="preserve">the </w:t>
            </w:r>
            <w:r w:rsidRPr="0097574A">
              <w:rPr>
                <w:noProof/>
              </w:rPr>
              <w:t>UE implements this CR but not the network, there is no interoperabiilty issue.</w:t>
            </w:r>
          </w:p>
          <w:p w14:paraId="3A47A0F7" w14:textId="4EAC5294" w:rsidR="001621C3" w:rsidRPr="001621C3" w:rsidRDefault="001621C3" w:rsidP="001621C3">
            <w:pPr>
              <w:pStyle w:val="CRCoverPage"/>
              <w:spacing w:after="0"/>
            </w:pPr>
            <w:r w:rsidRPr="0097574A">
              <w:rPr>
                <w:noProof/>
              </w:rPr>
              <w:t>If one UE implements this CR but not the other UE, there is no interoperability issue.</w:t>
            </w:r>
          </w:p>
        </w:tc>
      </w:tr>
      <w:tr w:rsidR="0094339C" w14:paraId="7D8BE3ED" w14:textId="77777777">
        <w:tc>
          <w:tcPr>
            <w:tcW w:w="2694" w:type="dxa"/>
            <w:gridSpan w:val="2"/>
            <w:tcBorders>
              <w:left w:val="single" w:sz="4" w:space="0" w:color="auto"/>
            </w:tcBorders>
          </w:tcPr>
          <w:p w14:paraId="678CEEA6"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24AC3577" w14:textId="77777777" w:rsidR="0094339C" w:rsidRDefault="0094339C">
            <w:pPr>
              <w:pStyle w:val="CRCoverPage"/>
              <w:spacing w:after="0"/>
              <w:rPr>
                <w:sz w:val="8"/>
                <w:szCs w:val="8"/>
              </w:rPr>
            </w:pPr>
          </w:p>
        </w:tc>
      </w:tr>
      <w:tr w:rsidR="0094339C" w14:paraId="3E023B2E" w14:textId="77777777">
        <w:trPr>
          <w:trHeight w:val="984"/>
        </w:trPr>
        <w:tc>
          <w:tcPr>
            <w:tcW w:w="2694" w:type="dxa"/>
            <w:gridSpan w:val="2"/>
            <w:tcBorders>
              <w:left w:val="single" w:sz="4" w:space="0" w:color="auto"/>
              <w:bottom w:val="single" w:sz="4" w:space="0" w:color="auto"/>
            </w:tcBorders>
          </w:tcPr>
          <w:p w14:paraId="7AB40929" w14:textId="77777777" w:rsidR="0094339C" w:rsidRDefault="002B788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7D052B8" w14:textId="63A1FB94" w:rsidR="001621C3" w:rsidRDefault="006E7E37" w:rsidP="001621C3">
            <w:pPr>
              <w:pStyle w:val="CRCoverPage"/>
              <w:spacing w:after="0"/>
            </w:pPr>
            <w:r>
              <w:t xml:space="preserve">The specification for NR </w:t>
            </w:r>
            <w:proofErr w:type="spellStart"/>
            <w:r>
              <w:t>sidelink</w:t>
            </w:r>
            <w:proofErr w:type="spellEnd"/>
            <w:r>
              <w:t xml:space="preserve"> is incomplete</w:t>
            </w:r>
            <w:r>
              <w:rPr>
                <w:noProof/>
                <w:lang w:eastAsia="zh-CN"/>
              </w:rPr>
              <w:t>.</w:t>
            </w:r>
          </w:p>
        </w:tc>
      </w:tr>
      <w:tr w:rsidR="0094339C" w14:paraId="5310D142" w14:textId="77777777">
        <w:tc>
          <w:tcPr>
            <w:tcW w:w="2694" w:type="dxa"/>
            <w:gridSpan w:val="2"/>
          </w:tcPr>
          <w:p w14:paraId="76A5217C" w14:textId="77777777" w:rsidR="0094339C" w:rsidRDefault="0094339C">
            <w:pPr>
              <w:pStyle w:val="CRCoverPage"/>
              <w:spacing w:after="0"/>
              <w:rPr>
                <w:b/>
                <w:i/>
                <w:sz w:val="8"/>
                <w:szCs w:val="8"/>
              </w:rPr>
            </w:pPr>
          </w:p>
        </w:tc>
        <w:tc>
          <w:tcPr>
            <w:tcW w:w="6946" w:type="dxa"/>
            <w:gridSpan w:val="9"/>
          </w:tcPr>
          <w:p w14:paraId="380280B7" w14:textId="77777777" w:rsidR="0094339C" w:rsidRDefault="0094339C">
            <w:pPr>
              <w:pStyle w:val="CRCoverPage"/>
              <w:spacing w:after="0"/>
              <w:rPr>
                <w:sz w:val="8"/>
                <w:szCs w:val="8"/>
              </w:rPr>
            </w:pPr>
          </w:p>
        </w:tc>
      </w:tr>
      <w:tr w:rsidR="006E7E37" w14:paraId="3F8CE8CE" w14:textId="77777777">
        <w:tc>
          <w:tcPr>
            <w:tcW w:w="2694" w:type="dxa"/>
            <w:gridSpan w:val="2"/>
            <w:tcBorders>
              <w:top w:val="single" w:sz="4" w:space="0" w:color="auto"/>
              <w:left w:val="single" w:sz="4" w:space="0" w:color="auto"/>
            </w:tcBorders>
          </w:tcPr>
          <w:p w14:paraId="4738B694" w14:textId="77777777" w:rsidR="006E7E37" w:rsidRDefault="006E7E37" w:rsidP="006E7E3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5C1314B" w14:textId="407C6279" w:rsidR="006E7E37" w:rsidRDefault="0007553F" w:rsidP="0007553F">
            <w:pPr>
              <w:pStyle w:val="CRCoverPage"/>
              <w:spacing w:after="0"/>
              <w:rPr>
                <w:rFonts w:eastAsia="SimSun"/>
                <w:lang w:val="en-US" w:eastAsia="zh-CN"/>
              </w:rPr>
            </w:pPr>
            <w:r>
              <w:rPr>
                <w:rFonts w:eastAsia="SimSun"/>
                <w:lang w:val="en-US" w:eastAsia="zh-CN"/>
              </w:rPr>
              <w:t>5.22.1.1</w:t>
            </w:r>
            <w:r w:rsidR="006E7E37">
              <w:rPr>
                <w:rFonts w:eastAsia="SimSun"/>
                <w:lang w:val="en-US" w:eastAsia="zh-CN"/>
              </w:rPr>
              <w:t xml:space="preserve"> </w:t>
            </w:r>
          </w:p>
        </w:tc>
      </w:tr>
      <w:tr w:rsidR="0094339C" w14:paraId="7C089CCD" w14:textId="77777777">
        <w:tc>
          <w:tcPr>
            <w:tcW w:w="2694" w:type="dxa"/>
            <w:gridSpan w:val="2"/>
            <w:tcBorders>
              <w:left w:val="single" w:sz="4" w:space="0" w:color="auto"/>
            </w:tcBorders>
          </w:tcPr>
          <w:p w14:paraId="1BCC0985"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7D95EF41" w14:textId="77777777" w:rsidR="0094339C" w:rsidRDefault="0094339C">
            <w:pPr>
              <w:pStyle w:val="CRCoverPage"/>
              <w:spacing w:after="0"/>
              <w:rPr>
                <w:sz w:val="8"/>
                <w:szCs w:val="8"/>
              </w:rPr>
            </w:pPr>
          </w:p>
        </w:tc>
      </w:tr>
      <w:tr w:rsidR="0094339C" w14:paraId="46337FD9" w14:textId="77777777">
        <w:tc>
          <w:tcPr>
            <w:tcW w:w="2694" w:type="dxa"/>
            <w:gridSpan w:val="2"/>
            <w:tcBorders>
              <w:left w:val="single" w:sz="4" w:space="0" w:color="auto"/>
            </w:tcBorders>
          </w:tcPr>
          <w:p w14:paraId="71745EFA" w14:textId="77777777" w:rsidR="0094339C" w:rsidRDefault="0094339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6C9C6D" w14:textId="77777777" w:rsidR="0094339C" w:rsidRDefault="002B788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B9C1F7" w14:textId="77777777" w:rsidR="0094339C" w:rsidRDefault="002B7883">
            <w:pPr>
              <w:pStyle w:val="CRCoverPage"/>
              <w:spacing w:after="0"/>
              <w:jc w:val="center"/>
              <w:rPr>
                <w:b/>
                <w:caps/>
              </w:rPr>
            </w:pPr>
            <w:r>
              <w:rPr>
                <w:b/>
                <w:caps/>
              </w:rPr>
              <w:t>N</w:t>
            </w:r>
          </w:p>
        </w:tc>
        <w:tc>
          <w:tcPr>
            <w:tcW w:w="2977" w:type="dxa"/>
            <w:gridSpan w:val="4"/>
          </w:tcPr>
          <w:p w14:paraId="0652D555" w14:textId="77777777" w:rsidR="0094339C" w:rsidRDefault="0094339C">
            <w:pPr>
              <w:pStyle w:val="CRCoverPage"/>
              <w:tabs>
                <w:tab w:val="right" w:pos="2893"/>
              </w:tabs>
              <w:spacing w:after="0"/>
            </w:pPr>
          </w:p>
        </w:tc>
        <w:tc>
          <w:tcPr>
            <w:tcW w:w="3401" w:type="dxa"/>
            <w:gridSpan w:val="3"/>
            <w:tcBorders>
              <w:right w:val="single" w:sz="4" w:space="0" w:color="auto"/>
            </w:tcBorders>
            <w:shd w:val="clear" w:color="FFFF00" w:fill="auto"/>
          </w:tcPr>
          <w:p w14:paraId="32CEE4FD" w14:textId="77777777" w:rsidR="0094339C" w:rsidRDefault="0094339C">
            <w:pPr>
              <w:pStyle w:val="CRCoverPage"/>
              <w:spacing w:after="0"/>
              <w:ind w:left="99"/>
            </w:pPr>
          </w:p>
        </w:tc>
      </w:tr>
      <w:tr w:rsidR="001621C3" w14:paraId="6A0D68B9" w14:textId="77777777">
        <w:tc>
          <w:tcPr>
            <w:tcW w:w="2694" w:type="dxa"/>
            <w:gridSpan w:val="2"/>
            <w:tcBorders>
              <w:left w:val="single" w:sz="4" w:space="0" w:color="auto"/>
            </w:tcBorders>
          </w:tcPr>
          <w:p w14:paraId="40BC7BAD" w14:textId="77777777" w:rsidR="001621C3" w:rsidRDefault="001621C3" w:rsidP="001621C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E17F81" w14:textId="77777777" w:rsidR="001621C3" w:rsidRDefault="001621C3" w:rsidP="00162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541AA" w14:textId="77777777" w:rsidR="001621C3" w:rsidRDefault="001621C3" w:rsidP="001621C3">
            <w:pPr>
              <w:pStyle w:val="CRCoverPage"/>
              <w:spacing w:after="0"/>
              <w:jc w:val="center"/>
              <w:rPr>
                <w:b/>
                <w:caps/>
              </w:rPr>
            </w:pPr>
            <w:r>
              <w:rPr>
                <w:b/>
                <w:caps/>
              </w:rPr>
              <w:t>X</w:t>
            </w:r>
          </w:p>
        </w:tc>
        <w:tc>
          <w:tcPr>
            <w:tcW w:w="2977" w:type="dxa"/>
            <w:gridSpan w:val="4"/>
          </w:tcPr>
          <w:p w14:paraId="481513BD" w14:textId="77777777" w:rsidR="001621C3" w:rsidRDefault="001621C3" w:rsidP="001621C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A31299" w14:textId="1405159E" w:rsidR="001621C3" w:rsidRDefault="001621C3" w:rsidP="001621C3">
            <w:pPr>
              <w:pStyle w:val="CRCoverPage"/>
              <w:spacing w:after="0"/>
              <w:ind w:left="99"/>
              <w:rPr>
                <w:rFonts w:eastAsia="SimSun"/>
                <w:lang w:eastAsia="zh-CN"/>
              </w:rPr>
            </w:pPr>
            <w:r>
              <w:t>TS/TR ... CR ...</w:t>
            </w:r>
          </w:p>
        </w:tc>
      </w:tr>
      <w:tr w:rsidR="001621C3" w14:paraId="4D65B1A4" w14:textId="77777777">
        <w:tc>
          <w:tcPr>
            <w:tcW w:w="2694" w:type="dxa"/>
            <w:gridSpan w:val="2"/>
            <w:tcBorders>
              <w:left w:val="single" w:sz="4" w:space="0" w:color="auto"/>
            </w:tcBorders>
          </w:tcPr>
          <w:p w14:paraId="1F7765D7" w14:textId="77777777" w:rsidR="001621C3" w:rsidRDefault="001621C3" w:rsidP="001621C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28A9A69" w14:textId="77777777" w:rsidR="001621C3" w:rsidRDefault="001621C3" w:rsidP="00162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2758D" w14:textId="77777777" w:rsidR="001621C3" w:rsidRDefault="001621C3" w:rsidP="001621C3">
            <w:pPr>
              <w:pStyle w:val="CRCoverPage"/>
              <w:spacing w:after="0"/>
              <w:jc w:val="center"/>
              <w:rPr>
                <w:b/>
                <w:caps/>
              </w:rPr>
            </w:pPr>
            <w:r>
              <w:rPr>
                <w:b/>
                <w:caps/>
              </w:rPr>
              <w:t>x</w:t>
            </w:r>
          </w:p>
        </w:tc>
        <w:tc>
          <w:tcPr>
            <w:tcW w:w="2977" w:type="dxa"/>
            <w:gridSpan w:val="4"/>
          </w:tcPr>
          <w:p w14:paraId="28748009" w14:textId="77777777" w:rsidR="001621C3" w:rsidRDefault="001621C3" w:rsidP="001621C3">
            <w:pPr>
              <w:pStyle w:val="CRCoverPage"/>
              <w:spacing w:after="0"/>
            </w:pPr>
            <w:r>
              <w:t xml:space="preserve"> Test specifications</w:t>
            </w:r>
          </w:p>
        </w:tc>
        <w:tc>
          <w:tcPr>
            <w:tcW w:w="3401" w:type="dxa"/>
            <w:gridSpan w:val="3"/>
            <w:tcBorders>
              <w:right w:val="single" w:sz="4" w:space="0" w:color="auto"/>
            </w:tcBorders>
            <w:shd w:val="pct30" w:color="FFFF00" w:fill="auto"/>
          </w:tcPr>
          <w:p w14:paraId="18609CA2" w14:textId="6D46C157" w:rsidR="001621C3" w:rsidRDefault="001621C3" w:rsidP="001621C3">
            <w:pPr>
              <w:pStyle w:val="CRCoverPage"/>
              <w:spacing w:after="0"/>
              <w:ind w:left="99"/>
            </w:pPr>
            <w:r>
              <w:t>TS/TR ... CR ...</w:t>
            </w:r>
          </w:p>
        </w:tc>
      </w:tr>
      <w:tr w:rsidR="001621C3" w14:paraId="330C47D0" w14:textId="77777777">
        <w:tc>
          <w:tcPr>
            <w:tcW w:w="2694" w:type="dxa"/>
            <w:gridSpan w:val="2"/>
            <w:tcBorders>
              <w:left w:val="single" w:sz="4" w:space="0" w:color="auto"/>
            </w:tcBorders>
          </w:tcPr>
          <w:p w14:paraId="515CC2A9" w14:textId="77777777" w:rsidR="001621C3" w:rsidRDefault="001621C3" w:rsidP="001621C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A49E51" w14:textId="77777777" w:rsidR="001621C3" w:rsidRDefault="001621C3" w:rsidP="00162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A69DC" w14:textId="77777777" w:rsidR="001621C3" w:rsidRDefault="001621C3" w:rsidP="001621C3">
            <w:pPr>
              <w:pStyle w:val="CRCoverPage"/>
              <w:spacing w:after="0"/>
              <w:jc w:val="center"/>
              <w:rPr>
                <w:b/>
                <w:caps/>
              </w:rPr>
            </w:pPr>
            <w:r>
              <w:rPr>
                <w:b/>
                <w:caps/>
              </w:rPr>
              <w:t>x</w:t>
            </w:r>
          </w:p>
        </w:tc>
        <w:tc>
          <w:tcPr>
            <w:tcW w:w="2977" w:type="dxa"/>
            <w:gridSpan w:val="4"/>
          </w:tcPr>
          <w:p w14:paraId="739BEE11" w14:textId="77777777" w:rsidR="001621C3" w:rsidRDefault="001621C3" w:rsidP="001621C3">
            <w:pPr>
              <w:pStyle w:val="CRCoverPage"/>
              <w:spacing w:after="0"/>
            </w:pPr>
            <w:r>
              <w:t xml:space="preserve"> O&amp;M Specifications</w:t>
            </w:r>
          </w:p>
        </w:tc>
        <w:tc>
          <w:tcPr>
            <w:tcW w:w="3401" w:type="dxa"/>
            <w:gridSpan w:val="3"/>
            <w:tcBorders>
              <w:right w:val="single" w:sz="4" w:space="0" w:color="auto"/>
            </w:tcBorders>
            <w:shd w:val="pct30" w:color="FFFF00" w:fill="auto"/>
          </w:tcPr>
          <w:p w14:paraId="4008F784" w14:textId="07E81ED3" w:rsidR="001621C3" w:rsidRDefault="001621C3" w:rsidP="001621C3">
            <w:pPr>
              <w:pStyle w:val="CRCoverPage"/>
              <w:spacing w:after="0"/>
              <w:ind w:left="99"/>
            </w:pPr>
            <w:r>
              <w:t xml:space="preserve">TS/TR ... CR ... </w:t>
            </w:r>
          </w:p>
        </w:tc>
      </w:tr>
      <w:tr w:rsidR="0094339C" w14:paraId="61C2EADD" w14:textId="77777777">
        <w:tc>
          <w:tcPr>
            <w:tcW w:w="2694" w:type="dxa"/>
            <w:gridSpan w:val="2"/>
            <w:tcBorders>
              <w:left w:val="single" w:sz="4" w:space="0" w:color="auto"/>
            </w:tcBorders>
          </w:tcPr>
          <w:p w14:paraId="792BCDA0" w14:textId="77777777" w:rsidR="0094339C" w:rsidRDefault="0094339C">
            <w:pPr>
              <w:pStyle w:val="CRCoverPage"/>
              <w:spacing w:after="0"/>
              <w:rPr>
                <w:b/>
                <w:i/>
              </w:rPr>
            </w:pPr>
          </w:p>
        </w:tc>
        <w:tc>
          <w:tcPr>
            <w:tcW w:w="6946" w:type="dxa"/>
            <w:gridSpan w:val="9"/>
            <w:tcBorders>
              <w:right w:val="single" w:sz="4" w:space="0" w:color="auto"/>
            </w:tcBorders>
          </w:tcPr>
          <w:p w14:paraId="207C75E1" w14:textId="77777777" w:rsidR="0094339C" w:rsidRDefault="0094339C">
            <w:pPr>
              <w:pStyle w:val="CRCoverPage"/>
              <w:spacing w:after="0"/>
            </w:pPr>
          </w:p>
        </w:tc>
      </w:tr>
      <w:tr w:rsidR="0094339C" w14:paraId="117E2D07" w14:textId="77777777">
        <w:tc>
          <w:tcPr>
            <w:tcW w:w="2694" w:type="dxa"/>
            <w:gridSpan w:val="2"/>
            <w:tcBorders>
              <w:left w:val="single" w:sz="4" w:space="0" w:color="auto"/>
              <w:bottom w:val="single" w:sz="4" w:space="0" w:color="auto"/>
            </w:tcBorders>
          </w:tcPr>
          <w:p w14:paraId="0DB90DFC" w14:textId="77777777" w:rsidR="0094339C" w:rsidRDefault="002B788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5A2D07" w14:textId="77777777" w:rsidR="0094339C" w:rsidRDefault="0094339C">
            <w:pPr>
              <w:pStyle w:val="CRCoverPage"/>
              <w:spacing w:after="0"/>
              <w:ind w:left="100"/>
            </w:pPr>
          </w:p>
        </w:tc>
      </w:tr>
      <w:tr w:rsidR="0094339C" w14:paraId="7CE646D5" w14:textId="77777777">
        <w:tc>
          <w:tcPr>
            <w:tcW w:w="2694" w:type="dxa"/>
            <w:gridSpan w:val="2"/>
            <w:tcBorders>
              <w:top w:val="single" w:sz="4" w:space="0" w:color="auto"/>
              <w:bottom w:val="single" w:sz="4" w:space="0" w:color="auto"/>
            </w:tcBorders>
          </w:tcPr>
          <w:p w14:paraId="309223F6" w14:textId="77777777" w:rsidR="0094339C" w:rsidRDefault="0094339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17A539B" w14:textId="77777777" w:rsidR="0094339C" w:rsidRDefault="0094339C">
            <w:pPr>
              <w:pStyle w:val="CRCoverPage"/>
              <w:spacing w:after="0"/>
              <w:ind w:left="100"/>
              <w:rPr>
                <w:sz w:val="8"/>
                <w:szCs w:val="8"/>
              </w:rPr>
            </w:pPr>
          </w:p>
        </w:tc>
      </w:tr>
      <w:tr w:rsidR="0094339C" w:rsidRPr="005A26CC" w14:paraId="1DFE3CBD" w14:textId="77777777">
        <w:tc>
          <w:tcPr>
            <w:tcW w:w="2694" w:type="dxa"/>
            <w:gridSpan w:val="2"/>
            <w:tcBorders>
              <w:top w:val="single" w:sz="4" w:space="0" w:color="auto"/>
              <w:left w:val="single" w:sz="4" w:space="0" w:color="auto"/>
              <w:bottom w:val="single" w:sz="4" w:space="0" w:color="auto"/>
            </w:tcBorders>
          </w:tcPr>
          <w:p w14:paraId="29385E61" w14:textId="77777777" w:rsidR="0094339C" w:rsidRDefault="002B788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97299" w14:textId="0F1CAB13" w:rsidR="0094339C" w:rsidRPr="005A26CC" w:rsidRDefault="005A26CC" w:rsidP="000E5EC7">
            <w:pPr>
              <w:pStyle w:val="CRCoverPage"/>
              <w:spacing w:after="0"/>
              <w:ind w:left="100"/>
            </w:pPr>
            <w:r w:rsidRPr="005A26CC">
              <w:t xml:space="preserve">[MCC]: WI code updated to </w:t>
            </w:r>
            <w:r w:rsidRPr="005A26CC">
              <w:t>5G_V2X_NRSL-Core</w:t>
            </w:r>
            <w:r>
              <w:t xml:space="preserve"> since a cat A CR must have the same WI code as the cat F CR.</w:t>
            </w:r>
          </w:p>
        </w:tc>
      </w:tr>
    </w:tbl>
    <w:p w14:paraId="12F62B9A"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6D3026FE" w14:textId="77777777" w:rsidR="00487D82" w:rsidRPr="003E2BAE" w:rsidRDefault="00487D82" w:rsidP="00487D82">
      <w:pPr>
        <w:pStyle w:val="Heading4"/>
      </w:pPr>
      <w:bookmarkStart w:id="0" w:name="_Toc12569232"/>
      <w:bookmarkStart w:id="1" w:name="_Toc37296249"/>
      <w:bookmarkStart w:id="2" w:name="_Toc46490378"/>
      <w:bookmarkStart w:id="3" w:name="_Toc52752073"/>
      <w:bookmarkStart w:id="4" w:name="_Toc52796535"/>
      <w:bookmarkStart w:id="5" w:name="_Toc155996234"/>
      <w:bookmarkStart w:id="6" w:name="_Toc139032291"/>
      <w:r w:rsidRPr="003E2BAE">
        <w:t>5.22.1.1</w:t>
      </w:r>
      <w:r w:rsidRPr="003E2BAE">
        <w:tab/>
        <w:t>SL Grant reception and SCI transmission</w:t>
      </w:r>
      <w:bookmarkEnd w:id="0"/>
      <w:bookmarkEnd w:id="1"/>
      <w:bookmarkEnd w:id="2"/>
      <w:bookmarkEnd w:id="3"/>
      <w:bookmarkEnd w:id="4"/>
      <w:bookmarkEnd w:id="5"/>
    </w:p>
    <w:p w14:paraId="6B54BF4E" w14:textId="77777777" w:rsidR="00487D82" w:rsidRPr="003E2BAE" w:rsidRDefault="00487D82" w:rsidP="00487D82">
      <w:pPr>
        <w:rPr>
          <w:lang w:eastAsia="ko-KR"/>
        </w:rPr>
      </w:pPr>
      <w:proofErr w:type="spellStart"/>
      <w:r w:rsidRPr="003E2BAE">
        <w:rPr>
          <w:lang w:eastAsia="ko-KR"/>
        </w:rPr>
        <w:t>Sidelink</w:t>
      </w:r>
      <w:proofErr w:type="spellEnd"/>
      <w:r w:rsidRPr="003E2BAE">
        <w:rPr>
          <w:lang w:eastAsia="ko-KR"/>
        </w:rPr>
        <w:t xml:space="preserve"> grant is received dynamically on the PDCCH, configured semi-persistently by RRC or autonomously selected by the MAC entity. The MAC entity shall have a </w:t>
      </w:r>
      <w:proofErr w:type="spellStart"/>
      <w:r w:rsidRPr="003E2BAE">
        <w:rPr>
          <w:lang w:eastAsia="ko-KR"/>
        </w:rPr>
        <w:t>sidelink</w:t>
      </w:r>
      <w:proofErr w:type="spellEnd"/>
      <w:r w:rsidRPr="003E2BAE">
        <w:rPr>
          <w:lang w:eastAsia="ko-KR"/>
        </w:rPr>
        <w:t xml:space="preserve"> grant on an active SL BWP to determine a set of PSCCH duration(s) in which transmission of SCI occurs and a set of PSSCH duration(s) in which transmission of SL-SCH associated with the SCI occurs. A </w:t>
      </w:r>
      <w:proofErr w:type="spellStart"/>
      <w:r w:rsidRPr="003E2BAE">
        <w:rPr>
          <w:lang w:eastAsia="ko-KR"/>
        </w:rPr>
        <w:t>sidelink</w:t>
      </w:r>
      <w:proofErr w:type="spellEnd"/>
      <w:r w:rsidRPr="003E2BAE">
        <w:rPr>
          <w:lang w:eastAsia="ko-KR"/>
        </w:rPr>
        <w:t xml:space="preserve"> grant addressed to SL-CS-RNTI with NDI = 1 is considered as a dynamic </w:t>
      </w:r>
      <w:proofErr w:type="spellStart"/>
      <w:r w:rsidRPr="003E2BAE">
        <w:rPr>
          <w:lang w:eastAsia="ko-KR"/>
        </w:rPr>
        <w:t>sidelink</w:t>
      </w:r>
      <w:proofErr w:type="spellEnd"/>
      <w:r w:rsidRPr="003E2BAE">
        <w:rPr>
          <w:lang w:eastAsia="ko-KR"/>
        </w:rPr>
        <w:t xml:space="preserve"> grant.</w:t>
      </w:r>
    </w:p>
    <w:p w14:paraId="2D3BF5DE" w14:textId="77777777" w:rsidR="00487D82" w:rsidRPr="003E2BAE" w:rsidRDefault="00487D82" w:rsidP="00487D82">
      <w:pPr>
        <w:rPr>
          <w:noProof/>
        </w:rPr>
      </w:pPr>
      <w:r w:rsidRPr="003E2BAE">
        <w:rPr>
          <w:noProof/>
        </w:rPr>
        <w:t xml:space="preserve">If the MAC entity has been configured with Sidelink resource allocation mode 1 </w:t>
      </w:r>
      <w:r w:rsidRPr="003E2BAE">
        <w:t>as indicated in TS 38.331 [5]</w:t>
      </w:r>
      <w:r w:rsidRPr="003E2BAE">
        <w:rPr>
          <w:noProof/>
          <w:lang w:eastAsia="ko-KR"/>
        </w:rPr>
        <w:t>,</w:t>
      </w:r>
      <w:r w:rsidRPr="003E2BAE">
        <w:rPr>
          <w:noProof/>
        </w:rPr>
        <w:t xml:space="preserve"> the MAC entity shall for each </w:t>
      </w:r>
      <w:r w:rsidRPr="003E2BAE">
        <w:rPr>
          <w:noProof/>
          <w:lang w:eastAsia="ko-KR"/>
        </w:rPr>
        <w:t>PDCCH occasion</w:t>
      </w:r>
      <w:r w:rsidRPr="003E2BAE">
        <w:rPr>
          <w:noProof/>
        </w:rPr>
        <w:t xml:space="preserve"> and for each grant received for this </w:t>
      </w:r>
      <w:r w:rsidRPr="003E2BAE">
        <w:rPr>
          <w:noProof/>
          <w:lang w:eastAsia="ko-KR"/>
        </w:rPr>
        <w:t>PDCCH occasion</w:t>
      </w:r>
      <w:r w:rsidRPr="003E2BAE">
        <w:rPr>
          <w:noProof/>
        </w:rPr>
        <w:t>:</w:t>
      </w:r>
    </w:p>
    <w:p w14:paraId="70541A17" w14:textId="77777777" w:rsidR="00487D82" w:rsidRPr="003E2BAE" w:rsidRDefault="00487D82" w:rsidP="00487D82">
      <w:pPr>
        <w:pStyle w:val="B10"/>
        <w:rPr>
          <w:noProof/>
        </w:rPr>
      </w:pPr>
      <w:r w:rsidRPr="003E2BAE">
        <w:rPr>
          <w:noProof/>
          <w:lang w:eastAsia="ko-KR"/>
        </w:rPr>
        <w:t>1&gt;</w:t>
      </w:r>
      <w:r w:rsidRPr="003E2BAE">
        <w:rPr>
          <w:noProof/>
        </w:rPr>
        <w:tab/>
        <w:t>if a sidelink grant has been received on the PDCCH for the MAC entity's SL-RNTI:</w:t>
      </w:r>
    </w:p>
    <w:p w14:paraId="6579D964" w14:textId="77777777" w:rsidR="00487D82" w:rsidRPr="003E2BAE" w:rsidRDefault="00487D82" w:rsidP="00487D82">
      <w:pPr>
        <w:pStyle w:val="B2"/>
        <w:rPr>
          <w:noProof/>
        </w:rPr>
      </w:pPr>
      <w:r w:rsidRPr="003E2BAE">
        <w:rPr>
          <w:noProof/>
          <w:lang w:eastAsia="ko-KR"/>
        </w:rPr>
        <w:t>2&gt;</w:t>
      </w:r>
      <w:r w:rsidRPr="003E2BAE">
        <w:rPr>
          <w:noProof/>
          <w:lang w:eastAsia="ko-KR"/>
        </w:rPr>
        <w:tab/>
        <w:t xml:space="preserve">if </w:t>
      </w:r>
      <w:r w:rsidRPr="003E2BAE">
        <w:rPr>
          <w:noProof/>
        </w:rPr>
        <w:t>the NDI received on the PDCCH has not been toggled compared to the value in the previously received HARQ information for the HARQ Process ID:</w:t>
      </w:r>
    </w:p>
    <w:p w14:paraId="0E95C70B" w14:textId="77777777" w:rsidR="00487D82" w:rsidRPr="003E2BAE" w:rsidRDefault="00487D82" w:rsidP="00487D82">
      <w:pPr>
        <w:pStyle w:val="B3"/>
        <w:rPr>
          <w:noProof/>
          <w:lang w:eastAsia="ko-KR"/>
        </w:rPr>
      </w:pPr>
      <w:r w:rsidRPr="003E2BAE">
        <w:rPr>
          <w:noProof/>
          <w:lang w:eastAsia="ko-KR"/>
        </w:rPr>
        <w:t>3&gt;</w:t>
      </w:r>
      <w:r w:rsidRPr="003E2BAE">
        <w:rPr>
          <w:noProof/>
          <w:lang w:eastAsia="ko-KR"/>
        </w:rPr>
        <w:tab/>
        <w:t xml:space="preserve">use the received sidelink grant to determine PSCCH duration(s) and PSSCH duration(s) for one or more retransmissions of a single MAC PDU </w:t>
      </w:r>
      <w:r w:rsidRPr="003E2BAE">
        <w:rPr>
          <w:noProof/>
        </w:rPr>
        <w:t>for the corresponding Sidelink process</w:t>
      </w:r>
      <w:r w:rsidRPr="003E2BAE">
        <w:rPr>
          <w:noProof/>
          <w:lang w:eastAsia="ko-KR"/>
        </w:rPr>
        <w:t xml:space="preserve"> according to </w:t>
      </w:r>
      <w:r w:rsidRPr="003E2BAE">
        <w:t>clause 8.1.2</w:t>
      </w:r>
      <w:r w:rsidRPr="003E2BAE">
        <w:rPr>
          <w:noProof/>
          <w:lang w:eastAsia="ko-KR"/>
        </w:rPr>
        <w:t xml:space="preserve"> of TS 38.214 [7].</w:t>
      </w:r>
    </w:p>
    <w:p w14:paraId="2301B230" w14:textId="77777777" w:rsidR="00487D82" w:rsidRPr="003E2BAE" w:rsidRDefault="00487D82" w:rsidP="00487D82">
      <w:pPr>
        <w:pStyle w:val="B2"/>
        <w:rPr>
          <w:noProof/>
          <w:lang w:eastAsia="ko-KR"/>
        </w:rPr>
      </w:pPr>
      <w:r w:rsidRPr="003E2BAE">
        <w:rPr>
          <w:noProof/>
          <w:lang w:eastAsia="ko-KR"/>
        </w:rPr>
        <w:t>2&gt;</w:t>
      </w:r>
      <w:r w:rsidRPr="003E2BAE">
        <w:rPr>
          <w:noProof/>
          <w:lang w:eastAsia="ko-KR"/>
        </w:rPr>
        <w:tab/>
        <w:t>else:</w:t>
      </w:r>
    </w:p>
    <w:p w14:paraId="131D8FF7" w14:textId="77777777" w:rsidR="00487D82" w:rsidRPr="003E2BAE" w:rsidRDefault="00487D82" w:rsidP="00487D82">
      <w:pPr>
        <w:pStyle w:val="B3"/>
        <w:rPr>
          <w:noProof/>
          <w:lang w:eastAsia="ko-KR"/>
        </w:rPr>
      </w:pPr>
      <w:r w:rsidRPr="003E2BAE">
        <w:rPr>
          <w:noProof/>
          <w:lang w:eastAsia="ko-KR"/>
        </w:rPr>
        <w:t>3&gt;</w:t>
      </w:r>
      <w:r w:rsidRPr="003E2BAE">
        <w:rPr>
          <w:noProof/>
          <w:lang w:eastAsia="ko-KR"/>
        </w:rPr>
        <w:tab/>
        <w:t xml:space="preserve">use the received sidelink grant to determine PSCCH duration(s) and PSSCH duration(s) for initial transmission and, if available, retransmission(s) of a single MAC PDU according to </w:t>
      </w:r>
      <w:r w:rsidRPr="003E2BAE">
        <w:t>clause 8.1.2</w:t>
      </w:r>
      <w:r w:rsidRPr="003E2BAE">
        <w:rPr>
          <w:noProof/>
          <w:lang w:eastAsia="ko-KR"/>
        </w:rPr>
        <w:t xml:space="preserve"> of TS 38.214 [7].</w:t>
      </w:r>
    </w:p>
    <w:p w14:paraId="7028B6DE" w14:textId="77777777" w:rsidR="00487D82" w:rsidRPr="003E2BAE" w:rsidRDefault="00487D82" w:rsidP="00487D82">
      <w:pPr>
        <w:pStyle w:val="B10"/>
        <w:rPr>
          <w:noProof/>
        </w:rPr>
      </w:pPr>
      <w:r w:rsidRPr="003E2BAE">
        <w:rPr>
          <w:noProof/>
          <w:lang w:eastAsia="ko-KR"/>
        </w:rPr>
        <w:t>1&gt;</w:t>
      </w:r>
      <w:r w:rsidRPr="003E2BAE">
        <w:rPr>
          <w:noProof/>
        </w:rPr>
        <w:tab/>
        <w:t xml:space="preserve">else if a sidelink grant has been received on the PDCCH for the MAC entity's </w:t>
      </w:r>
      <w:r w:rsidRPr="003E2BAE">
        <w:rPr>
          <w:noProof/>
          <w:lang w:eastAsia="ko-KR"/>
        </w:rPr>
        <w:t>SL-CS-RNTI</w:t>
      </w:r>
      <w:r w:rsidRPr="003E2BAE">
        <w:rPr>
          <w:noProof/>
        </w:rPr>
        <w:t>:</w:t>
      </w:r>
    </w:p>
    <w:p w14:paraId="64FC4F11" w14:textId="77777777" w:rsidR="00487D82" w:rsidRPr="003E2BAE" w:rsidRDefault="00487D82" w:rsidP="00487D82">
      <w:pPr>
        <w:pStyle w:val="B2"/>
        <w:rPr>
          <w:noProof/>
          <w:lang w:eastAsia="ko-KR"/>
        </w:rPr>
      </w:pPr>
      <w:r w:rsidRPr="003E2BAE">
        <w:rPr>
          <w:noProof/>
          <w:lang w:eastAsia="ko-KR"/>
        </w:rPr>
        <w:t>2&gt;</w:t>
      </w:r>
      <w:r w:rsidRPr="003E2BAE">
        <w:rPr>
          <w:noProof/>
          <w:lang w:eastAsia="ko-KR"/>
        </w:rPr>
        <w:tab/>
        <w:t xml:space="preserve">if </w:t>
      </w:r>
      <w:r w:rsidRPr="003E2BAE">
        <w:rPr>
          <w:noProof/>
        </w:rPr>
        <w:t xml:space="preserve">PDCCH </w:t>
      </w:r>
      <w:r w:rsidRPr="003E2BAE">
        <w:t>contents</w:t>
      </w:r>
      <w:r w:rsidRPr="003E2BAE">
        <w:rPr>
          <w:noProof/>
        </w:rPr>
        <w:t xml:space="preserve"> indicate </w:t>
      </w:r>
      <w:r w:rsidRPr="003E2BAE">
        <w:rPr>
          <w:noProof/>
          <w:lang w:eastAsia="ko-KR"/>
        </w:rPr>
        <w:t xml:space="preserve">retransmission(s) for the identified HARQ process ID that has been set for an activated configured sidelink grant identified by </w:t>
      </w:r>
      <w:r w:rsidRPr="003E2BAE">
        <w:rPr>
          <w:i/>
          <w:noProof/>
          <w:lang w:eastAsia="ko-KR"/>
        </w:rPr>
        <w:t>sl-ConfigIndexCG</w:t>
      </w:r>
      <w:r w:rsidRPr="003E2BAE">
        <w:rPr>
          <w:noProof/>
          <w:lang w:eastAsia="ko-KR"/>
        </w:rPr>
        <w:t>:</w:t>
      </w:r>
    </w:p>
    <w:p w14:paraId="3E723916" w14:textId="77777777" w:rsidR="00487D82" w:rsidRPr="003E2BAE" w:rsidRDefault="00487D82" w:rsidP="00487D82">
      <w:pPr>
        <w:pStyle w:val="B3"/>
        <w:rPr>
          <w:noProof/>
          <w:lang w:eastAsia="ko-KR"/>
        </w:rPr>
      </w:pPr>
      <w:r w:rsidRPr="003E2BAE">
        <w:rPr>
          <w:noProof/>
          <w:lang w:eastAsia="ko-KR"/>
        </w:rPr>
        <w:t>3&gt;</w:t>
      </w:r>
      <w:r w:rsidRPr="003E2BAE">
        <w:rPr>
          <w:noProof/>
          <w:lang w:eastAsia="ko-KR"/>
        </w:rPr>
        <w:tab/>
        <w:t xml:space="preserve">use the received sidelink grant to determine PSCCH duration(s) and PSSCH duration(s) for one or more retransmissions of a single MAC PDU according to </w:t>
      </w:r>
      <w:r w:rsidRPr="003E2BAE">
        <w:t>clause 8.1.2</w:t>
      </w:r>
      <w:r w:rsidRPr="003E2BAE">
        <w:rPr>
          <w:noProof/>
          <w:lang w:eastAsia="ko-KR"/>
        </w:rPr>
        <w:t xml:space="preserve"> of TS 38.214 [7].</w:t>
      </w:r>
    </w:p>
    <w:p w14:paraId="3F04C8C6" w14:textId="77777777" w:rsidR="00487D82" w:rsidRPr="003E2BAE" w:rsidRDefault="00487D82" w:rsidP="00487D82">
      <w:pPr>
        <w:pStyle w:val="B2"/>
        <w:rPr>
          <w:noProof/>
          <w:lang w:eastAsia="ko-KR"/>
        </w:rPr>
      </w:pPr>
      <w:r w:rsidRPr="003E2BAE">
        <w:rPr>
          <w:noProof/>
          <w:lang w:eastAsia="ko-KR"/>
        </w:rPr>
        <w:t>2&gt;</w:t>
      </w:r>
      <w:r w:rsidRPr="003E2BAE">
        <w:rPr>
          <w:noProof/>
          <w:lang w:eastAsia="ko-KR"/>
        </w:rPr>
        <w:tab/>
        <w:t xml:space="preserve">else if </w:t>
      </w:r>
      <w:r w:rsidRPr="003E2BAE">
        <w:rPr>
          <w:noProof/>
        </w:rPr>
        <w:t xml:space="preserve">PDCCH </w:t>
      </w:r>
      <w:r w:rsidRPr="003E2BAE">
        <w:t>contents</w:t>
      </w:r>
      <w:r w:rsidRPr="003E2BAE">
        <w:rPr>
          <w:noProof/>
        </w:rPr>
        <w:t xml:space="preserve"> indicate </w:t>
      </w:r>
      <w:r w:rsidRPr="003E2BAE">
        <w:rPr>
          <w:noProof/>
          <w:lang w:eastAsia="ko-KR"/>
        </w:rPr>
        <w:t>configured grant Type 2 deactivation for a configured sidelink grant:</w:t>
      </w:r>
    </w:p>
    <w:p w14:paraId="35972E38" w14:textId="77777777" w:rsidR="00487D82" w:rsidRPr="003E2BAE" w:rsidRDefault="00487D82" w:rsidP="00487D82">
      <w:pPr>
        <w:pStyle w:val="B3"/>
        <w:rPr>
          <w:noProof/>
          <w:lang w:eastAsia="ko-KR"/>
        </w:rPr>
      </w:pPr>
      <w:r w:rsidRPr="003E2BAE">
        <w:rPr>
          <w:noProof/>
          <w:lang w:eastAsia="ko-KR"/>
        </w:rPr>
        <w:t>3&gt;</w:t>
      </w:r>
      <w:r w:rsidRPr="003E2BAE">
        <w:rPr>
          <w:noProof/>
          <w:lang w:eastAsia="ko-KR"/>
        </w:rPr>
        <w:tab/>
        <w:t>trigger configured sidelink grant confirmation for the configured sidelink grant.</w:t>
      </w:r>
    </w:p>
    <w:p w14:paraId="03D4EF77" w14:textId="77777777" w:rsidR="00487D82" w:rsidRPr="003E2BAE" w:rsidRDefault="00487D82" w:rsidP="00487D82">
      <w:pPr>
        <w:pStyle w:val="B2"/>
        <w:rPr>
          <w:noProof/>
          <w:lang w:eastAsia="ko-KR"/>
        </w:rPr>
      </w:pPr>
      <w:r w:rsidRPr="003E2BAE">
        <w:rPr>
          <w:noProof/>
          <w:lang w:eastAsia="ko-KR"/>
        </w:rPr>
        <w:t>2&gt;</w:t>
      </w:r>
      <w:r w:rsidRPr="003E2BAE">
        <w:rPr>
          <w:noProof/>
          <w:lang w:eastAsia="ko-KR"/>
        </w:rPr>
        <w:tab/>
        <w:t xml:space="preserve">else if </w:t>
      </w:r>
      <w:r w:rsidRPr="003E2BAE">
        <w:rPr>
          <w:noProof/>
        </w:rPr>
        <w:t xml:space="preserve">PDCCH </w:t>
      </w:r>
      <w:r w:rsidRPr="003E2BAE">
        <w:t>contents</w:t>
      </w:r>
      <w:r w:rsidRPr="003E2BAE">
        <w:rPr>
          <w:noProof/>
        </w:rPr>
        <w:t xml:space="preserve"> indicate </w:t>
      </w:r>
      <w:r w:rsidRPr="003E2BAE">
        <w:rPr>
          <w:noProof/>
          <w:lang w:eastAsia="ko-KR"/>
        </w:rPr>
        <w:t>configured grant Type 2 activation for a configured sidelink grant:</w:t>
      </w:r>
    </w:p>
    <w:p w14:paraId="1AF368E5" w14:textId="77777777" w:rsidR="00487D82" w:rsidRPr="003E2BAE" w:rsidRDefault="00487D82" w:rsidP="00487D82">
      <w:pPr>
        <w:pStyle w:val="B3"/>
        <w:rPr>
          <w:noProof/>
          <w:lang w:eastAsia="ko-KR"/>
        </w:rPr>
      </w:pPr>
      <w:r w:rsidRPr="003E2BAE">
        <w:rPr>
          <w:noProof/>
          <w:lang w:eastAsia="ko-KR"/>
        </w:rPr>
        <w:t>3&gt;</w:t>
      </w:r>
      <w:r w:rsidRPr="003E2BAE">
        <w:rPr>
          <w:noProof/>
          <w:lang w:eastAsia="ko-KR"/>
        </w:rPr>
        <w:tab/>
        <w:t>trigger configured sidelink grant confirmation for the configured sidelink grant;</w:t>
      </w:r>
    </w:p>
    <w:p w14:paraId="070BE9AB" w14:textId="77777777" w:rsidR="00487D82" w:rsidRPr="003E2BAE" w:rsidRDefault="00487D82" w:rsidP="00487D82">
      <w:pPr>
        <w:pStyle w:val="B3"/>
        <w:rPr>
          <w:noProof/>
          <w:lang w:eastAsia="ko-KR"/>
        </w:rPr>
      </w:pPr>
      <w:r w:rsidRPr="003E2BAE">
        <w:rPr>
          <w:noProof/>
          <w:lang w:eastAsia="ko-KR"/>
        </w:rPr>
        <w:t>3&gt;</w:t>
      </w:r>
      <w:r w:rsidRPr="003E2BAE">
        <w:rPr>
          <w:noProof/>
          <w:lang w:eastAsia="ko-KR"/>
        </w:rPr>
        <w:tab/>
        <w:t>store the configured sidelink grant;</w:t>
      </w:r>
    </w:p>
    <w:p w14:paraId="6F0FFBBE" w14:textId="77777777" w:rsidR="00487D82" w:rsidRPr="003E2BAE" w:rsidRDefault="00487D82" w:rsidP="00487D82">
      <w:pPr>
        <w:pStyle w:val="B3"/>
      </w:pPr>
      <w:r w:rsidRPr="003E2BAE">
        <w:rPr>
          <w:noProof/>
          <w:lang w:eastAsia="ko-KR"/>
        </w:rPr>
        <w:t>3&gt;</w:t>
      </w:r>
      <w:r w:rsidRPr="003E2BAE">
        <w:rPr>
          <w:noProof/>
          <w:lang w:eastAsia="ko-KR"/>
        </w:rPr>
        <w:tab/>
        <w:t xml:space="preserve">initialise or re-initialise the configured sidelink grant to determine the set of PSCCH durations and the set of PSSCH durations for transmissions of multiple MAC PDUs according to </w:t>
      </w:r>
      <w:r w:rsidRPr="003E2BAE">
        <w:t>clause 8.1.2 of TS 38.214 [7].</w:t>
      </w:r>
    </w:p>
    <w:p w14:paraId="533991D2" w14:textId="77777777" w:rsidR="00487D82" w:rsidRPr="003E2BAE" w:rsidRDefault="00487D82" w:rsidP="00487D82">
      <w:pPr>
        <w:pStyle w:val="B10"/>
      </w:pPr>
      <w:r w:rsidRPr="003E2BAE">
        <w:t>1&gt;</w:t>
      </w:r>
      <w:r w:rsidRPr="003E2BAE">
        <w:tab/>
        <w:t>if a</w:t>
      </w:r>
      <w:r w:rsidRPr="003E2BAE">
        <w:rPr>
          <w:noProof/>
          <w:lang w:eastAsia="ko-KR"/>
        </w:rPr>
        <w:t xml:space="preserve"> dynamic </w:t>
      </w:r>
      <w:proofErr w:type="spellStart"/>
      <w:r w:rsidRPr="003E2BAE">
        <w:t>sidelink</w:t>
      </w:r>
      <w:proofErr w:type="spellEnd"/>
      <w:r w:rsidRPr="003E2BAE">
        <w:t xml:space="preserve"> grant is available for retransmission(s) of a MAC PDU which has been positively acknowledged as specified in clause 5.22.1.3.1a:</w:t>
      </w:r>
    </w:p>
    <w:p w14:paraId="629C1169" w14:textId="77777777" w:rsidR="00487D82" w:rsidRPr="003E2BAE" w:rsidRDefault="00487D82" w:rsidP="00487D82">
      <w:pPr>
        <w:pStyle w:val="B2"/>
      </w:pPr>
      <w:r w:rsidRPr="003E2BAE">
        <w:lastRenderedPageBreak/>
        <w:t>2&gt;</w:t>
      </w:r>
      <w:r w:rsidRPr="003E2BAE">
        <w:tab/>
        <w:t xml:space="preserve">clear the </w:t>
      </w:r>
      <w:r w:rsidRPr="003E2BAE">
        <w:rPr>
          <w:noProof/>
          <w:lang w:eastAsia="ko-KR"/>
        </w:rPr>
        <w:t xml:space="preserve">PSCCH duration(s) and PSSCH duration(s) corresponding to retransmission(s) of the MAC PDU from </w:t>
      </w:r>
      <w:r w:rsidRPr="003E2BAE">
        <w:t xml:space="preserve">the </w:t>
      </w:r>
      <w:proofErr w:type="spellStart"/>
      <w:r w:rsidRPr="003E2BAE">
        <w:t>sidelink</w:t>
      </w:r>
      <w:proofErr w:type="spellEnd"/>
      <w:r w:rsidRPr="003E2BAE">
        <w:t xml:space="preserve"> grant.</w:t>
      </w:r>
    </w:p>
    <w:p w14:paraId="1854C71B" w14:textId="77777777" w:rsidR="00487D82" w:rsidRPr="003E2BAE" w:rsidRDefault="00487D82" w:rsidP="00487D82">
      <w:r w:rsidRPr="003E2BAE">
        <w:rPr>
          <w:noProof/>
        </w:rPr>
        <w:t xml:space="preserve">If </w:t>
      </w:r>
      <w:r w:rsidRPr="003E2BAE">
        <w:t xml:space="preserve">the MAC entity has been configured </w:t>
      </w:r>
      <w:r w:rsidRPr="003E2BAE">
        <w:rPr>
          <w:noProof/>
        </w:rPr>
        <w:t xml:space="preserve">with Sidelink resource allocation mode 2 </w:t>
      </w:r>
      <w:r w:rsidRPr="003E2BAE">
        <w:t xml:space="preserve">to transmit using pool(s) of resources in a carrier as indicated in TS 38.331 [5] or TS 36.331 [21] based on full sensing, or partial sensing, or random selection or any combination(s), the MAC entity shall for each </w:t>
      </w:r>
      <w:proofErr w:type="spellStart"/>
      <w:r w:rsidRPr="003E2BAE">
        <w:t>Sidelink</w:t>
      </w:r>
      <w:proofErr w:type="spellEnd"/>
      <w:r w:rsidRPr="003E2BAE">
        <w:t xml:space="preserve"> process:</w:t>
      </w:r>
    </w:p>
    <w:p w14:paraId="0767281C" w14:textId="77777777" w:rsidR="00487D82" w:rsidRPr="003E2BAE" w:rsidRDefault="00487D82" w:rsidP="00487D82">
      <w:pPr>
        <w:pStyle w:val="NO"/>
      </w:pPr>
      <w:r w:rsidRPr="003E2BAE">
        <w:t>NOTE 1:</w:t>
      </w:r>
      <w:r w:rsidRPr="003E2BAE">
        <w:tab/>
        <w:t xml:space="preserve">If the MAC entity is configured with </w:t>
      </w:r>
      <w:proofErr w:type="spellStart"/>
      <w:r w:rsidRPr="003E2BAE">
        <w:t>Sidelink</w:t>
      </w:r>
      <w:proofErr w:type="spellEnd"/>
      <w:r w:rsidRPr="003E2BAE">
        <w:t xml:space="preserve"> resource allocation mode 2 to transmit using a pool of resources in a carrier as indicated in TS 38.331 [5] or TS 36.331 [21], the MAC entity can create a selected </w:t>
      </w:r>
      <w:proofErr w:type="spellStart"/>
      <w:r w:rsidRPr="003E2BAE">
        <w:t>sidelink</w:t>
      </w:r>
      <w:proofErr w:type="spellEnd"/>
      <w:r w:rsidRPr="003E2BAE">
        <w:t xml:space="preserve"> grant on the pool of resources based on random selection, </w:t>
      </w:r>
      <w:r w:rsidRPr="003E2BAE">
        <w:rPr>
          <w:lang w:eastAsia="ko-KR"/>
        </w:rPr>
        <w:t>or partial sensing,</w:t>
      </w:r>
      <w:r w:rsidRPr="003E2BAE">
        <w:t xml:space="preserve"> or full sensing only after releasing configured </w:t>
      </w:r>
      <w:proofErr w:type="spellStart"/>
      <w:r w:rsidRPr="003E2BAE">
        <w:t>sidelink</w:t>
      </w:r>
      <w:proofErr w:type="spellEnd"/>
      <w:r w:rsidRPr="003E2BAE">
        <w:t xml:space="preserve"> grant(s), if any.</w:t>
      </w:r>
    </w:p>
    <w:p w14:paraId="1B7A70B9" w14:textId="77777777" w:rsidR="00487D82" w:rsidRPr="003E2BAE" w:rsidRDefault="00487D82" w:rsidP="00487D82">
      <w:pPr>
        <w:pStyle w:val="NO"/>
        <w:rPr>
          <w:noProof/>
        </w:rPr>
      </w:pPr>
      <w:r w:rsidRPr="003E2BAE">
        <w:rPr>
          <w:noProof/>
        </w:rPr>
        <w:t>NOTE 2:</w:t>
      </w:r>
      <w:r w:rsidRPr="003E2BAE">
        <w:rPr>
          <w:noProof/>
        </w:rPr>
        <w:tab/>
        <w:t xml:space="preserve">The MAC entity expects that PSFCH is always configured by RRC for at least one pool of resources in </w:t>
      </w:r>
      <w:proofErr w:type="spellStart"/>
      <w:r w:rsidRPr="003E2BAE">
        <w:rPr>
          <w:i/>
        </w:rPr>
        <w:t>sl-TxPoolSelectedNormal</w:t>
      </w:r>
      <w:proofErr w:type="spellEnd"/>
      <w:r w:rsidRPr="003E2BAE">
        <w:t xml:space="preserve"> and for the resource pool in </w:t>
      </w:r>
      <w:proofErr w:type="spellStart"/>
      <w:r w:rsidRPr="003E2BAE">
        <w:rPr>
          <w:i/>
        </w:rPr>
        <w:t>sl-TxPoolExceptional</w:t>
      </w:r>
      <w:proofErr w:type="spellEnd"/>
      <w:r w:rsidRPr="003E2BAE">
        <w:t xml:space="preserve"> in</w:t>
      </w:r>
      <w:r w:rsidRPr="003E2BAE">
        <w:rPr>
          <w:noProof/>
        </w:rPr>
        <w:t xml:space="preserve"> case that at least a logical channel configured with </w:t>
      </w:r>
      <w:proofErr w:type="spellStart"/>
      <w:r w:rsidRPr="003E2BAE">
        <w:rPr>
          <w:i/>
          <w:lang w:eastAsia="ko-KR"/>
        </w:rPr>
        <w:t>sl</w:t>
      </w:r>
      <w:proofErr w:type="spellEnd"/>
      <w:r w:rsidRPr="003E2BAE">
        <w:rPr>
          <w:i/>
          <w:lang w:eastAsia="ko-KR"/>
        </w:rPr>
        <w:t>-HARQ-</w:t>
      </w:r>
      <w:proofErr w:type="spellStart"/>
      <w:r w:rsidRPr="003E2BAE">
        <w:rPr>
          <w:i/>
          <w:lang w:eastAsia="ko-KR"/>
        </w:rPr>
        <w:t>FeedbackEnabled</w:t>
      </w:r>
      <w:proofErr w:type="spellEnd"/>
      <w:r w:rsidRPr="003E2BAE">
        <w:rPr>
          <w:lang w:eastAsia="ko-KR"/>
        </w:rPr>
        <w:t xml:space="preserve"> is set to </w:t>
      </w:r>
      <w:r w:rsidRPr="003E2BAE">
        <w:rPr>
          <w:i/>
          <w:lang w:eastAsia="ko-KR"/>
        </w:rPr>
        <w:t>enabled</w:t>
      </w:r>
      <w:r w:rsidRPr="003E2BAE">
        <w:rPr>
          <w:noProof/>
        </w:rPr>
        <w:t>.</w:t>
      </w:r>
    </w:p>
    <w:p w14:paraId="434325AD" w14:textId="77777777" w:rsidR="00487D82" w:rsidRPr="003E2BAE" w:rsidRDefault="00487D82" w:rsidP="00487D82">
      <w:pPr>
        <w:pStyle w:val="NO"/>
      </w:pPr>
      <w:r w:rsidRPr="003E2BAE">
        <w:rPr>
          <w:noProof/>
        </w:rPr>
        <w:t>NOTE 2A:</w:t>
      </w:r>
      <w:r w:rsidRPr="003E2BAE">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020927BB" w14:textId="77777777" w:rsidR="00487D82" w:rsidRPr="003E2BAE" w:rsidRDefault="00487D82" w:rsidP="00487D82">
      <w:pPr>
        <w:pStyle w:val="B10"/>
      </w:pPr>
      <w:r w:rsidRPr="003E2BAE">
        <w:t>1&gt;</w:t>
      </w:r>
      <w:r w:rsidRPr="003E2BAE">
        <w:tab/>
        <w:t xml:space="preserve">if the MAC entity has selected to create a selected </w:t>
      </w:r>
      <w:proofErr w:type="spellStart"/>
      <w:r w:rsidRPr="003E2BAE">
        <w:t>sidelink</w:t>
      </w:r>
      <w:proofErr w:type="spellEnd"/>
      <w:r w:rsidRPr="003E2BAE">
        <w:t xml:space="preserve"> grant corresponding to transmissions of multiple MAC PDUs, and SL data is available in a logical channel:</w:t>
      </w:r>
    </w:p>
    <w:p w14:paraId="3445E828" w14:textId="77777777" w:rsidR="00487D82" w:rsidRPr="003E2BAE" w:rsidRDefault="00487D82" w:rsidP="00487D82">
      <w:pPr>
        <w:pStyle w:val="B2"/>
        <w:rPr>
          <w:lang w:eastAsia="ko-KR"/>
        </w:rPr>
      </w:pPr>
      <w:r w:rsidRPr="003E2BAE">
        <w:rPr>
          <w:lang w:eastAsia="ko-KR"/>
        </w:rPr>
        <w:t>2&gt;</w:t>
      </w:r>
      <w:r w:rsidRPr="003E2BAE">
        <w:rPr>
          <w:lang w:eastAsia="ko-KR"/>
        </w:rPr>
        <w:tab/>
        <w:t>if the MAC entity has not selected a pool of resources allowed for the logical channel:</w:t>
      </w:r>
    </w:p>
    <w:p w14:paraId="78E81B59" w14:textId="77777777" w:rsidR="00487D82" w:rsidRPr="003E2BAE" w:rsidRDefault="00487D82" w:rsidP="00487D82">
      <w:pPr>
        <w:pStyle w:val="B3"/>
        <w:rPr>
          <w:lang w:eastAsia="ko-KR"/>
        </w:rPr>
      </w:pPr>
      <w:r w:rsidRPr="003E2BAE">
        <w:rPr>
          <w:lang w:eastAsia="zh-CN"/>
        </w:rPr>
        <w:t>3</w:t>
      </w:r>
      <w:r w:rsidRPr="003E2BAE">
        <w:rPr>
          <w:lang w:eastAsia="ko-KR"/>
        </w:rPr>
        <w:t>&gt;</w:t>
      </w:r>
      <w:r w:rsidRPr="003E2BAE">
        <w:rPr>
          <w:lang w:eastAsia="ko-KR"/>
        </w:rPr>
        <w:tab/>
        <w:t xml:space="preserve">if SL data is available in the logical channel for NR </w:t>
      </w:r>
      <w:proofErr w:type="spellStart"/>
      <w:r w:rsidRPr="003E2BAE">
        <w:rPr>
          <w:lang w:eastAsia="ko-KR"/>
        </w:rPr>
        <w:t>sidelink</w:t>
      </w:r>
      <w:proofErr w:type="spellEnd"/>
      <w:r w:rsidRPr="003E2BAE">
        <w:rPr>
          <w:lang w:eastAsia="ko-KR"/>
        </w:rPr>
        <w:t xml:space="preserve"> discovery:</w:t>
      </w:r>
    </w:p>
    <w:p w14:paraId="7B6E2DD9" w14:textId="77777777" w:rsidR="00487D82" w:rsidRPr="003E2BAE" w:rsidRDefault="00487D82" w:rsidP="00487D82">
      <w:pPr>
        <w:pStyle w:val="B4"/>
      </w:pPr>
      <w:r w:rsidRPr="003E2BAE">
        <w:rPr>
          <w:lang w:eastAsia="zh-CN"/>
        </w:rPr>
        <w:t>4</w:t>
      </w:r>
      <w:r w:rsidRPr="003E2BAE">
        <w:rPr>
          <w:lang w:eastAsia="ko-KR"/>
        </w:rPr>
        <w:t>&gt;</w:t>
      </w:r>
      <w:r w:rsidRPr="003E2BAE">
        <w:rPr>
          <w:lang w:eastAsia="ko-KR"/>
        </w:rPr>
        <w:tab/>
        <w:t xml:space="preserve">if </w:t>
      </w:r>
      <w:proofErr w:type="spellStart"/>
      <w:r w:rsidRPr="003E2BAE">
        <w:rPr>
          <w:i/>
        </w:rPr>
        <w:t>sl</w:t>
      </w:r>
      <w:proofErr w:type="spellEnd"/>
      <w:r w:rsidRPr="003E2BAE">
        <w:rPr>
          <w:i/>
        </w:rPr>
        <w:t>-BWP-</w:t>
      </w:r>
      <w:proofErr w:type="spellStart"/>
      <w:r w:rsidRPr="003E2BAE">
        <w:rPr>
          <w:i/>
        </w:rPr>
        <w:t>DiscPoolConfig</w:t>
      </w:r>
      <w:proofErr w:type="spellEnd"/>
      <w:r w:rsidRPr="003E2BAE">
        <w:t xml:space="preserve"> or </w:t>
      </w:r>
      <w:proofErr w:type="spellStart"/>
      <w:r w:rsidRPr="003E2BAE">
        <w:rPr>
          <w:i/>
          <w:iCs/>
        </w:rPr>
        <w:t>sl</w:t>
      </w:r>
      <w:proofErr w:type="spellEnd"/>
      <w:r w:rsidRPr="003E2BAE">
        <w:rPr>
          <w:i/>
          <w:iCs/>
        </w:rPr>
        <w:t>-BWP-</w:t>
      </w:r>
      <w:proofErr w:type="spellStart"/>
      <w:r w:rsidRPr="003E2BAE">
        <w:rPr>
          <w:i/>
          <w:iCs/>
        </w:rPr>
        <w:t>DiscPoolConfigCommon</w:t>
      </w:r>
      <w:proofErr w:type="spellEnd"/>
      <w:r w:rsidRPr="003E2BAE">
        <w:t xml:space="preserve"> is configured according to TS 38.331 [5]</w:t>
      </w:r>
      <w:r w:rsidRPr="003E2BAE">
        <w:rPr>
          <w:lang w:eastAsia="ko-KR"/>
        </w:rPr>
        <w:t>:</w:t>
      </w:r>
    </w:p>
    <w:p w14:paraId="4CE1DC3C" w14:textId="77777777" w:rsidR="00487D82" w:rsidRPr="003E2BAE" w:rsidRDefault="00487D82" w:rsidP="00487D82">
      <w:pPr>
        <w:pStyle w:val="B5"/>
      </w:pPr>
      <w:r w:rsidRPr="003E2BAE">
        <w:rPr>
          <w:lang w:eastAsia="zh-CN"/>
        </w:rPr>
        <w:t>5</w:t>
      </w:r>
      <w:r w:rsidRPr="003E2BAE">
        <w:t>&gt;</w:t>
      </w:r>
      <w:r w:rsidRPr="003E2BAE">
        <w:tab/>
        <w:t xml:space="preserve">select the </w:t>
      </w:r>
      <w:proofErr w:type="spellStart"/>
      <w:r w:rsidRPr="003E2BAE">
        <w:rPr>
          <w:i/>
          <w:iCs/>
        </w:rPr>
        <w:t>sl-DiscTxPoolSelected</w:t>
      </w:r>
      <w:proofErr w:type="spellEnd"/>
      <w:r w:rsidRPr="003E2BAE">
        <w:t xml:space="preserve"> configured in </w:t>
      </w:r>
      <w:proofErr w:type="spellStart"/>
      <w:r w:rsidRPr="003E2BAE">
        <w:rPr>
          <w:i/>
        </w:rPr>
        <w:t>sl</w:t>
      </w:r>
      <w:proofErr w:type="spellEnd"/>
      <w:r w:rsidRPr="003E2BAE">
        <w:rPr>
          <w:i/>
        </w:rPr>
        <w:t>-BWP-</w:t>
      </w:r>
      <w:proofErr w:type="spellStart"/>
      <w:r w:rsidRPr="003E2BAE">
        <w:rPr>
          <w:i/>
        </w:rPr>
        <w:t>DiscPoolConfig</w:t>
      </w:r>
      <w:proofErr w:type="spellEnd"/>
      <w:r w:rsidRPr="003E2BAE">
        <w:t xml:space="preserve"> or </w:t>
      </w:r>
      <w:proofErr w:type="spellStart"/>
      <w:r w:rsidRPr="003E2BAE">
        <w:rPr>
          <w:i/>
          <w:iCs/>
        </w:rPr>
        <w:t>sl</w:t>
      </w:r>
      <w:proofErr w:type="spellEnd"/>
      <w:r w:rsidRPr="003E2BAE">
        <w:rPr>
          <w:i/>
          <w:iCs/>
        </w:rPr>
        <w:t>-BWP-</w:t>
      </w:r>
      <w:proofErr w:type="spellStart"/>
      <w:r w:rsidRPr="003E2BAE">
        <w:rPr>
          <w:i/>
          <w:iCs/>
        </w:rPr>
        <w:t>DiscPoolConfigCommon</w:t>
      </w:r>
      <w:proofErr w:type="spellEnd"/>
      <w:r w:rsidRPr="003E2BAE">
        <w:t xml:space="preserve"> for the transmission of </w:t>
      </w:r>
      <w:r w:rsidRPr="003E2BAE">
        <w:rPr>
          <w:lang w:eastAsia="ko-KR"/>
        </w:rPr>
        <w:t xml:space="preserve">NR </w:t>
      </w:r>
      <w:proofErr w:type="spellStart"/>
      <w:r w:rsidRPr="003E2BAE">
        <w:t>sidelink</w:t>
      </w:r>
      <w:proofErr w:type="spellEnd"/>
      <w:r w:rsidRPr="003E2BAE">
        <w:t xml:space="preserve"> discovery message.</w:t>
      </w:r>
    </w:p>
    <w:p w14:paraId="0FCAD420" w14:textId="77777777" w:rsidR="00487D82" w:rsidRPr="003E2BAE" w:rsidRDefault="00487D82" w:rsidP="00487D82">
      <w:pPr>
        <w:pStyle w:val="B4"/>
        <w:rPr>
          <w:lang w:eastAsia="ko-KR"/>
        </w:rPr>
      </w:pPr>
      <w:r w:rsidRPr="003E2BAE">
        <w:rPr>
          <w:lang w:eastAsia="zh-CN"/>
        </w:rPr>
        <w:t>4</w:t>
      </w:r>
      <w:r w:rsidRPr="003E2BAE">
        <w:rPr>
          <w:lang w:eastAsia="ko-KR"/>
        </w:rPr>
        <w:t>&gt;</w:t>
      </w:r>
      <w:r w:rsidRPr="003E2BAE">
        <w:rPr>
          <w:lang w:eastAsia="ko-KR"/>
        </w:rPr>
        <w:tab/>
        <w:t>else:</w:t>
      </w:r>
    </w:p>
    <w:p w14:paraId="7338796F" w14:textId="77777777" w:rsidR="00487D82" w:rsidRPr="003E2BAE" w:rsidRDefault="00487D82" w:rsidP="00487D82">
      <w:pPr>
        <w:pStyle w:val="B5"/>
        <w:rPr>
          <w:lang w:eastAsia="zh-CN"/>
        </w:rPr>
      </w:pPr>
      <w:r w:rsidRPr="003E2BAE">
        <w:rPr>
          <w:lang w:eastAsia="zh-CN"/>
        </w:rPr>
        <w:t>5</w:t>
      </w:r>
      <w:r w:rsidRPr="003E2BAE">
        <w:t>&gt;</w:t>
      </w:r>
      <w:r w:rsidRPr="003E2BAE">
        <w:tab/>
        <w:t>select any pool of resources among the configured pools of resources.</w:t>
      </w:r>
    </w:p>
    <w:p w14:paraId="58977ECD" w14:textId="77777777" w:rsidR="00487D82" w:rsidRPr="003E2BAE" w:rsidRDefault="00487D82" w:rsidP="00487D82">
      <w:pPr>
        <w:pStyle w:val="B3"/>
        <w:rPr>
          <w:lang w:eastAsia="ko-KR"/>
        </w:rPr>
      </w:pPr>
      <w:r w:rsidRPr="003E2BAE">
        <w:rPr>
          <w:lang w:eastAsia="ko-KR"/>
        </w:rPr>
        <w:t>3&gt;</w:t>
      </w:r>
      <w:r w:rsidRPr="003E2BAE">
        <w:rPr>
          <w:lang w:eastAsia="ko-KR"/>
        </w:rPr>
        <w:tab/>
        <w:t xml:space="preserve">else if </w:t>
      </w:r>
      <w:proofErr w:type="spellStart"/>
      <w:r w:rsidRPr="003E2BAE">
        <w:rPr>
          <w:i/>
        </w:rPr>
        <w:t>sl</w:t>
      </w:r>
      <w:proofErr w:type="spellEnd"/>
      <w:r w:rsidRPr="003E2BAE">
        <w:rPr>
          <w:i/>
        </w:rPr>
        <w:t>-HARQ-</w:t>
      </w:r>
      <w:proofErr w:type="spellStart"/>
      <w:r w:rsidRPr="003E2BAE">
        <w:rPr>
          <w:i/>
        </w:rPr>
        <w:t>FeedbackEnabled</w:t>
      </w:r>
      <w:proofErr w:type="spellEnd"/>
      <w:r w:rsidRPr="003E2BAE">
        <w:t xml:space="preserve"> is set to </w:t>
      </w:r>
      <w:r w:rsidRPr="003E2BAE">
        <w:rPr>
          <w:i/>
        </w:rPr>
        <w:t>enabled</w:t>
      </w:r>
      <w:r w:rsidRPr="003E2BAE">
        <w:t xml:space="preserve"> for the logical channel</w:t>
      </w:r>
      <w:r w:rsidRPr="003E2BAE">
        <w:rPr>
          <w:lang w:eastAsia="ko-KR"/>
        </w:rPr>
        <w:t>:</w:t>
      </w:r>
    </w:p>
    <w:p w14:paraId="46E85278" w14:textId="77777777" w:rsidR="00487D82" w:rsidRPr="003E2BAE" w:rsidRDefault="00487D82" w:rsidP="00487D82">
      <w:pPr>
        <w:pStyle w:val="B4"/>
      </w:pPr>
      <w:r w:rsidRPr="003E2BAE">
        <w:t>4&gt;</w:t>
      </w:r>
      <w:r w:rsidRPr="003E2BAE">
        <w:tab/>
        <w:t xml:space="preserve">select any pool of resources configured with PSFCH resources among the pools of resources except the pool(s) in </w:t>
      </w:r>
      <w:proofErr w:type="spellStart"/>
      <w:r w:rsidRPr="003E2BAE">
        <w:rPr>
          <w:i/>
        </w:rPr>
        <w:t>sl</w:t>
      </w:r>
      <w:proofErr w:type="spellEnd"/>
      <w:r w:rsidRPr="003E2BAE">
        <w:rPr>
          <w:i/>
        </w:rPr>
        <w:t>-BWP-</w:t>
      </w:r>
      <w:proofErr w:type="spellStart"/>
      <w:r w:rsidRPr="003E2BAE">
        <w:rPr>
          <w:i/>
        </w:rPr>
        <w:t>DiscPoolConfig</w:t>
      </w:r>
      <w:proofErr w:type="spellEnd"/>
      <w:r w:rsidRPr="003E2BAE">
        <w:t xml:space="preserve"> </w:t>
      </w:r>
      <w:r w:rsidRPr="003E2BAE">
        <w:rPr>
          <w:iCs/>
        </w:rPr>
        <w:t xml:space="preserve">or </w:t>
      </w:r>
      <w:proofErr w:type="spellStart"/>
      <w:r w:rsidRPr="003E2BAE">
        <w:rPr>
          <w:i/>
          <w:iCs/>
        </w:rPr>
        <w:t>sl</w:t>
      </w:r>
      <w:proofErr w:type="spellEnd"/>
      <w:r w:rsidRPr="003E2BAE">
        <w:rPr>
          <w:i/>
          <w:iCs/>
        </w:rPr>
        <w:t>-BWP-</w:t>
      </w:r>
      <w:proofErr w:type="spellStart"/>
      <w:r w:rsidRPr="003E2BAE">
        <w:rPr>
          <w:i/>
          <w:iCs/>
        </w:rPr>
        <w:t>DiscPoolConfigCommon</w:t>
      </w:r>
      <w:proofErr w:type="spellEnd"/>
      <w:r w:rsidRPr="003E2BAE">
        <w:t>, if configured.</w:t>
      </w:r>
    </w:p>
    <w:p w14:paraId="59B090D2" w14:textId="77777777" w:rsidR="00487D82" w:rsidRPr="003E2BAE" w:rsidRDefault="00487D82" w:rsidP="00487D82">
      <w:pPr>
        <w:pStyle w:val="B3"/>
        <w:rPr>
          <w:lang w:eastAsia="ko-KR"/>
        </w:rPr>
      </w:pPr>
      <w:r w:rsidRPr="003E2BAE">
        <w:rPr>
          <w:lang w:eastAsia="ko-KR"/>
        </w:rPr>
        <w:t>3&gt;</w:t>
      </w:r>
      <w:r w:rsidRPr="003E2BAE">
        <w:rPr>
          <w:lang w:eastAsia="ko-KR"/>
        </w:rPr>
        <w:tab/>
        <w:t>else:</w:t>
      </w:r>
    </w:p>
    <w:p w14:paraId="65B0B036" w14:textId="77777777" w:rsidR="00487D82" w:rsidRPr="003E2BAE" w:rsidRDefault="00487D82" w:rsidP="00487D82">
      <w:pPr>
        <w:pStyle w:val="B4"/>
      </w:pPr>
      <w:r w:rsidRPr="003E2BAE">
        <w:t>4&gt;</w:t>
      </w:r>
      <w:r w:rsidRPr="003E2BAE">
        <w:tab/>
        <w:t xml:space="preserve">select any pool of resources among the pools of resources except the pool(s) in </w:t>
      </w:r>
      <w:proofErr w:type="spellStart"/>
      <w:r w:rsidRPr="003E2BAE">
        <w:rPr>
          <w:i/>
        </w:rPr>
        <w:t>sl</w:t>
      </w:r>
      <w:proofErr w:type="spellEnd"/>
      <w:r w:rsidRPr="003E2BAE">
        <w:rPr>
          <w:i/>
        </w:rPr>
        <w:t>-BWP-</w:t>
      </w:r>
      <w:proofErr w:type="spellStart"/>
      <w:r w:rsidRPr="003E2BAE">
        <w:rPr>
          <w:i/>
        </w:rPr>
        <w:t>DiscPoolConfig</w:t>
      </w:r>
      <w:proofErr w:type="spellEnd"/>
      <w:r w:rsidRPr="003E2BAE">
        <w:t xml:space="preserve"> </w:t>
      </w:r>
      <w:r w:rsidRPr="003E2BAE">
        <w:rPr>
          <w:iCs/>
        </w:rPr>
        <w:t xml:space="preserve">or </w:t>
      </w:r>
      <w:proofErr w:type="spellStart"/>
      <w:r w:rsidRPr="003E2BAE">
        <w:rPr>
          <w:i/>
          <w:iCs/>
        </w:rPr>
        <w:t>sl</w:t>
      </w:r>
      <w:proofErr w:type="spellEnd"/>
      <w:r w:rsidRPr="003E2BAE">
        <w:rPr>
          <w:i/>
          <w:iCs/>
        </w:rPr>
        <w:t>-BWP-</w:t>
      </w:r>
      <w:proofErr w:type="spellStart"/>
      <w:r w:rsidRPr="003E2BAE">
        <w:rPr>
          <w:i/>
          <w:iCs/>
        </w:rPr>
        <w:t>DiscPoolConfigCommon</w:t>
      </w:r>
      <w:proofErr w:type="spellEnd"/>
      <w:r w:rsidRPr="003E2BAE">
        <w:t>, if configured.</w:t>
      </w:r>
    </w:p>
    <w:p w14:paraId="46650559" w14:textId="77777777" w:rsidR="00487D82" w:rsidRPr="003E2BAE" w:rsidRDefault="00487D82" w:rsidP="00487D82">
      <w:pPr>
        <w:pStyle w:val="B2"/>
      </w:pPr>
      <w:r w:rsidRPr="003E2BAE">
        <w:rPr>
          <w:lang w:eastAsia="ko-KR"/>
        </w:rPr>
        <w:t>2&gt;</w:t>
      </w:r>
      <w:r w:rsidRPr="003E2BAE">
        <w:rPr>
          <w:lang w:eastAsia="ko-KR"/>
        </w:rPr>
        <w:tab/>
        <w:t xml:space="preserve">perform the </w:t>
      </w:r>
      <w:r w:rsidRPr="003E2BAE">
        <w:t>TX resource (re-)selection check on the selected pool of resources as specified in clause 5.22.1.2;</w:t>
      </w:r>
    </w:p>
    <w:p w14:paraId="2C8AF93B" w14:textId="77777777" w:rsidR="00487D82" w:rsidRPr="003E2BAE" w:rsidRDefault="00487D82" w:rsidP="00487D82">
      <w:pPr>
        <w:pStyle w:val="NO"/>
        <w:rPr>
          <w:lang w:eastAsia="ko-KR"/>
        </w:rPr>
      </w:pPr>
      <w:r w:rsidRPr="003E2BAE">
        <w:t>NOTE 3:</w:t>
      </w:r>
      <w:r w:rsidRPr="003E2BAE">
        <w:tab/>
        <w:t xml:space="preserve">The MAC entity continuously </w:t>
      </w:r>
      <w:r w:rsidRPr="003E2BAE">
        <w:rPr>
          <w:lang w:eastAsia="ko-KR"/>
        </w:rPr>
        <w:t xml:space="preserve">performs the </w:t>
      </w:r>
      <w:r w:rsidRPr="003E2BAE">
        <w:t xml:space="preserve">TX resource (re-)selection check until the corresponding pool of resources is released by RRC or the MAC entity decides to cancel creating a selected </w:t>
      </w:r>
      <w:proofErr w:type="spellStart"/>
      <w:r w:rsidRPr="003E2BAE">
        <w:t>sidelink</w:t>
      </w:r>
      <w:proofErr w:type="spellEnd"/>
      <w:r w:rsidRPr="003E2BAE">
        <w:t xml:space="preserve"> grant corresponding to transmissions of multiple MAC PDUs.</w:t>
      </w:r>
    </w:p>
    <w:p w14:paraId="6A88145D" w14:textId="77777777" w:rsidR="00487D82" w:rsidRPr="003E2BAE" w:rsidRDefault="00487D82" w:rsidP="00487D82">
      <w:pPr>
        <w:pStyle w:val="B2"/>
      </w:pPr>
      <w:r w:rsidRPr="003E2BAE">
        <w:rPr>
          <w:lang w:eastAsia="ko-KR"/>
        </w:rPr>
        <w:t>2&gt;</w:t>
      </w:r>
      <w:r w:rsidRPr="003E2BAE">
        <w:rPr>
          <w:lang w:eastAsia="ko-KR"/>
        </w:rPr>
        <w:tab/>
        <w:t xml:space="preserve">if </w:t>
      </w:r>
      <w:r w:rsidRPr="003E2BAE">
        <w:t xml:space="preserve">the TX resource (re-)selection is triggered as the result of </w:t>
      </w:r>
      <w:r w:rsidRPr="003E2BAE">
        <w:rPr>
          <w:lang w:eastAsia="ko-KR"/>
        </w:rPr>
        <w:t xml:space="preserve">the </w:t>
      </w:r>
      <w:r w:rsidRPr="003E2BAE">
        <w:t>TX resource (re-)selection check:</w:t>
      </w:r>
    </w:p>
    <w:p w14:paraId="01821C04" w14:textId="77777777" w:rsidR="00487D82" w:rsidRPr="003E2BAE" w:rsidRDefault="00487D82" w:rsidP="00487D82">
      <w:pPr>
        <w:pStyle w:val="B3"/>
      </w:pPr>
      <w:r w:rsidRPr="003E2BAE">
        <w:t>3&gt;</w:t>
      </w:r>
      <w:r w:rsidRPr="003E2BAE">
        <w:tab/>
        <w:t>if one or multiple SL DRX(s) is configured in the destination UE(s) receiving SL-SCH data:</w:t>
      </w:r>
    </w:p>
    <w:p w14:paraId="77796BF7" w14:textId="77777777" w:rsidR="00487D82" w:rsidRPr="003E2BAE" w:rsidRDefault="00487D82" w:rsidP="00487D82">
      <w:pPr>
        <w:pStyle w:val="B4"/>
      </w:pPr>
      <w:r w:rsidRPr="003E2BAE">
        <w:t>4&gt;</w:t>
      </w:r>
      <w:r w:rsidRPr="003E2BAE">
        <w:tab/>
        <w:t>indicate to the physical layer SL DRX Active time in the destination UE(s) receiving SL-SCH data, as specified in clause 5.28.2.</w:t>
      </w:r>
    </w:p>
    <w:p w14:paraId="082FCA83" w14:textId="77777777" w:rsidR="00487D82" w:rsidRPr="003E2BAE" w:rsidRDefault="00487D82" w:rsidP="00487D82">
      <w:pPr>
        <w:pStyle w:val="B3"/>
      </w:pPr>
      <w:r w:rsidRPr="003E2BAE">
        <w:t>3&gt;</w:t>
      </w:r>
      <w:r w:rsidRPr="003E2BAE">
        <w:tab/>
        <w:t xml:space="preserve">select one of the allowed values configured by RRC in </w:t>
      </w:r>
      <w:proofErr w:type="spellStart"/>
      <w:r w:rsidRPr="003E2BAE">
        <w:rPr>
          <w:i/>
        </w:rPr>
        <w:t>sl-ResourceReservePeriodList</w:t>
      </w:r>
      <w:proofErr w:type="spellEnd"/>
      <w:r w:rsidRPr="003E2BAE">
        <w:t xml:space="preserve"> and set the resource reservation interval</w:t>
      </w:r>
      <w:r w:rsidRPr="003E2BAE">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3E2BAE">
        <w:rPr>
          <w:rFonts w:eastAsia="Calibri"/>
        </w:rPr>
        <w:t>,</w:t>
      </w:r>
      <w:r w:rsidRPr="003E2BAE">
        <w:t xml:space="preserve"> with the selected value;</w:t>
      </w:r>
    </w:p>
    <w:p w14:paraId="2C78B246" w14:textId="77777777" w:rsidR="00487D82" w:rsidRPr="003E2BAE" w:rsidRDefault="00487D82" w:rsidP="00487D82">
      <w:pPr>
        <w:pStyle w:val="NO"/>
      </w:pPr>
      <w:r w:rsidRPr="003E2BAE">
        <w:lastRenderedPageBreak/>
        <w:t>NOTE 3A:</w:t>
      </w:r>
      <w:r w:rsidRPr="003E2BAE">
        <w:tab/>
        <w:t>The MAC entity selects a value for the resource reservation interval which</w:t>
      </w:r>
      <w:r w:rsidRPr="003E2BAE">
        <w:rPr>
          <w:rFonts w:eastAsia="Calibri"/>
        </w:rPr>
        <w:t xml:space="preserve"> is larger than the remaining PDB of SL data available in the logical channel</w:t>
      </w:r>
      <w:r w:rsidRPr="003E2BAE">
        <w:t>.</w:t>
      </w:r>
    </w:p>
    <w:p w14:paraId="2D5BE120" w14:textId="77777777" w:rsidR="00487D82" w:rsidRPr="003E2BAE" w:rsidRDefault="00487D82" w:rsidP="00487D82">
      <w:pPr>
        <w:pStyle w:val="B3"/>
      </w:pPr>
      <w:r w:rsidRPr="003E2BAE">
        <w:t>3&gt;</w:t>
      </w:r>
      <w:r w:rsidRPr="003E2BAE">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3E2BAE">
        <w:t xml:space="preserve"> for the resource reservation interval lower than 100ms and set </w:t>
      </w:r>
      <w:r w:rsidRPr="003E2BAE">
        <w:rPr>
          <w:i/>
        </w:rPr>
        <w:t>SL_RESOURCE_RESELECTION_COUNTER</w:t>
      </w:r>
      <w:r w:rsidRPr="003E2BAE">
        <w:t xml:space="preserve"> to the selected value;</w:t>
      </w:r>
    </w:p>
    <w:p w14:paraId="38D85D38" w14:textId="77777777" w:rsidR="00487D82" w:rsidRPr="003E2BAE" w:rsidRDefault="00487D82" w:rsidP="00487D82">
      <w:pPr>
        <w:pStyle w:val="B3"/>
      </w:pPr>
      <w:r w:rsidRPr="003E2BAE">
        <w:t>3&gt;</w:t>
      </w:r>
      <w:r w:rsidRPr="003E2BAE">
        <w:tab/>
        <w:t>select the number of HARQ retransmissions from the allowed numbers</w:t>
      </w:r>
      <w:r w:rsidRPr="003E2BAE">
        <w:rPr>
          <w:rFonts w:eastAsia="SimSun"/>
          <w:lang w:eastAsia="zh-CN"/>
        </w:rPr>
        <w:t xml:space="preserve">, </w:t>
      </w:r>
      <w:r w:rsidRPr="003E2BAE">
        <w:t>if configured by RRC</w:t>
      </w:r>
      <w:r w:rsidRPr="003E2BAE">
        <w:rPr>
          <w:rFonts w:eastAsia="SimSun"/>
          <w:lang w:eastAsia="zh-CN"/>
        </w:rPr>
        <w:t>,</w:t>
      </w:r>
      <w:r w:rsidRPr="003E2BAE">
        <w:t xml:space="preserve"> in </w:t>
      </w:r>
      <w:proofErr w:type="spellStart"/>
      <w:r w:rsidRPr="003E2BAE">
        <w:rPr>
          <w:i/>
        </w:rPr>
        <w:t>sl-MaxTxTransNumPSSCH</w:t>
      </w:r>
      <w:proofErr w:type="spellEnd"/>
      <w:r w:rsidRPr="003E2BAE">
        <w:t xml:space="preserve"> included in </w:t>
      </w:r>
      <w:proofErr w:type="spellStart"/>
      <w:r w:rsidRPr="003E2BAE">
        <w:rPr>
          <w:i/>
        </w:rPr>
        <w:t>sl</w:t>
      </w:r>
      <w:proofErr w:type="spellEnd"/>
      <w:r w:rsidRPr="003E2BAE">
        <w:rPr>
          <w:i/>
        </w:rPr>
        <w:t>-PSSCH-</w:t>
      </w:r>
      <w:proofErr w:type="spellStart"/>
      <w:r w:rsidRPr="003E2BAE">
        <w:rPr>
          <w:i/>
        </w:rPr>
        <w:t>TxConfigList</w:t>
      </w:r>
      <w:proofErr w:type="spellEnd"/>
      <w:r w:rsidRPr="003E2BAE">
        <w:t xml:space="preserve"> and, if configured by RRC, overlapped in </w:t>
      </w:r>
      <w:proofErr w:type="spellStart"/>
      <w:r w:rsidRPr="003E2BAE">
        <w:rPr>
          <w:i/>
        </w:rPr>
        <w:t>sl-MaxTxTransNumPSSCH</w:t>
      </w:r>
      <w:proofErr w:type="spellEnd"/>
      <w:r w:rsidRPr="003E2BAE">
        <w:t xml:space="preserve"> indicated in </w:t>
      </w:r>
      <w:proofErr w:type="spellStart"/>
      <w:r w:rsidRPr="003E2BAE">
        <w:rPr>
          <w:i/>
        </w:rPr>
        <w:t>sl</w:t>
      </w:r>
      <w:proofErr w:type="spellEnd"/>
      <w:r w:rsidRPr="003E2BAE">
        <w:rPr>
          <w:i/>
        </w:rPr>
        <w:t>-CBR-</w:t>
      </w:r>
      <w:proofErr w:type="spellStart"/>
      <w:r w:rsidRPr="003E2BAE">
        <w:rPr>
          <w:i/>
        </w:rPr>
        <w:t>PriorityTxConfigList</w:t>
      </w:r>
      <w:proofErr w:type="spellEnd"/>
      <w:r w:rsidRPr="003E2BAE">
        <w:t xml:space="preserve"> for the highest priority of the logical channel(s) allowed on the carrier and the CBR measured by lower layers according to clause 5.1.27 of TS 38.215 [24] if CBR measurement results are available or the corresponding </w:t>
      </w:r>
      <w:proofErr w:type="spellStart"/>
      <w:r w:rsidRPr="003E2BAE">
        <w:rPr>
          <w:i/>
        </w:rPr>
        <w:t>sl-defaultTxConfigIndex</w:t>
      </w:r>
      <w:proofErr w:type="spellEnd"/>
      <w:r w:rsidRPr="003E2BAE">
        <w:t xml:space="preserve"> configured by RRC if CBR measurement results are not available or the corresponding </w:t>
      </w:r>
      <w:proofErr w:type="spellStart"/>
      <w:r w:rsidRPr="003E2BAE">
        <w:rPr>
          <w:i/>
          <w:iCs/>
          <w:szCs w:val="21"/>
        </w:rPr>
        <w:t>sl-DefaultCBR-PartialSensing</w:t>
      </w:r>
      <w:proofErr w:type="spellEnd"/>
      <w:r w:rsidRPr="003E2BAE">
        <w:rPr>
          <w:i/>
          <w:iCs/>
          <w:sz w:val="18"/>
          <w:szCs w:val="21"/>
        </w:rPr>
        <w:t xml:space="preserve"> </w:t>
      </w:r>
      <w:r w:rsidRPr="003E2BAE">
        <w:t xml:space="preserve">configured by RRC if partial sensing is selected and CBR measurement results are not available, or the corresponding </w:t>
      </w:r>
      <w:proofErr w:type="spellStart"/>
      <w:r w:rsidRPr="003E2BAE">
        <w:rPr>
          <w:i/>
        </w:rPr>
        <w:t>sl-DefaultCBR-RandomSelection</w:t>
      </w:r>
      <w:proofErr w:type="spellEnd"/>
      <w:r w:rsidRPr="003E2BAE">
        <w:t xml:space="preserve"> configured by RRC if random selection is selected and CBR measurement results are not available in case the </w:t>
      </w:r>
      <w:proofErr w:type="spellStart"/>
      <w:r w:rsidRPr="003E2BAE">
        <w:rPr>
          <w:i/>
        </w:rPr>
        <w:t>sl-TxPoolExceptional</w:t>
      </w:r>
      <w:proofErr w:type="spellEnd"/>
      <w:r w:rsidRPr="003E2BAE">
        <w:t xml:space="preserve"> is not used;</w:t>
      </w:r>
    </w:p>
    <w:p w14:paraId="5F7D09F4" w14:textId="77777777" w:rsidR="00487D82" w:rsidRPr="003E2BAE" w:rsidRDefault="00487D82" w:rsidP="00487D82">
      <w:pPr>
        <w:pStyle w:val="B3"/>
        <w:rPr>
          <w:lang w:eastAsia="fr-FR"/>
        </w:rPr>
      </w:pPr>
      <w:r w:rsidRPr="003E2BAE">
        <w:t>3&gt;</w:t>
      </w:r>
      <w:r w:rsidRPr="003E2BAE">
        <w:tab/>
        <w:t>select an amount of frequency resources within the range</w:t>
      </w:r>
      <w:r w:rsidRPr="003E2BAE">
        <w:rPr>
          <w:rFonts w:eastAsia="SimSun"/>
          <w:lang w:eastAsia="zh-CN"/>
        </w:rPr>
        <w:t xml:space="preserve">, </w:t>
      </w:r>
      <w:r w:rsidRPr="003E2BAE">
        <w:t>if configured by RRC</w:t>
      </w:r>
      <w:r w:rsidRPr="003E2BAE">
        <w:rPr>
          <w:rFonts w:eastAsia="SimSun"/>
          <w:lang w:eastAsia="zh-CN"/>
        </w:rPr>
        <w:t>,</w:t>
      </w:r>
      <w:r w:rsidRPr="003E2BAE">
        <w:t xml:space="preserve"> between </w:t>
      </w:r>
      <w:proofErr w:type="spellStart"/>
      <w:r w:rsidRPr="003E2BAE">
        <w:rPr>
          <w:i/>
        </w:rPr>
        <w:t>sl-MinSubChannelNumPSSCH</w:t>
      </w:r>
      <w:proofErr w:type="spellEnd"/>
      <w:r w:rsidRPr="003E2BAE">
        <w:t xml:space="preserve"> and </w:t>
      </w:r>
      <w:proofErr w:type="spellStart"/>
      <w:r w:rsidRPr="003E2BAE">
        <w:rPr>
          <w:i/>
        </w:rPr>
        <w:t>sl-MaxSubchannelNumPSSCH</w:t>
      </w:r>
      <w:proofErr w:type="spellEnd"/>
      <w:r w:rsidRPr="003E2BAE">
        <w:t xml:space="preserve"> included in </w:t>
      </w:r>
      <w:proofErr w:type="spellStart"/>
      <w:r w:rsidRPr="003E2BAE">
        <w:rPr>
          <w:i/>
        </w:rPr>
        <w:t>sl</w:t>
      </w:r>
      <w:proofErr w:type="spellEnd"/>
      <w:r w:rsidRPr="003E2BAE">
        <w:rPr>
          <w:i/>
        </w:rPr>
        <w:t>-PSSCH-</w:t>
      </w:r>
      <w:proofErr w:type="spellStart"/>
      <w:r w:rsidRPr="003E2BAE">
        <w:rPr>
          <w:i/>
        </w:rPr>
        <w:t>TxConfigList</w:t>
      </w:r>
      <w:proofErr w:type="spellEnd"/>
      <w:r w:rsidRPr="003E2BAE">
        <w:t xml:space="preserve"> and, if configured by RRC, overlapped between </w:t>
      </w:r>
      <w:proofErr w:type="spellStart"/>
      <w:r w:rsidRPr="003E2BAE">
        <w:rPr>
          <w:i/>
        </w:rPr>
        <w:t>sl-MinSubChannelNumPSSCH</w:t>
      </w:r>
      <w:proofErr w:type="spellEnd"/>
      <w:r w:rsidRPr="003E2BAE">
        <w:t xml:space="preserve"> and </w:t>
      </w:r>
      <w:proofErr w:type="spellStart"/>
      <w:r w:rsidRPr="003E2BAE">
        <w:rPr>
          <w:i/>
        </w:rPr>
        <w:t>sl-MaxSubchannelNumPSSCH</w:t>
      </w:r>
      <w:proofErr w:type="spellEnd"/>
      <w:r w:rsidRPr="003E2BAE">
        <w:t xml:space="preserve"> indicated in </w:t>
      </w:r>
      <w:proofErr w:type="spellStart"/>
      <w:r w:rsidRPr="003E2BAE">
        <w:rPr>
          <w:i/>
        </w:rPr>
        <w:t>sl</w:t>
      </w:r>
      <w:proofErr w:type="spellEnd"/>
      <w:r w:rsidRPr="003E2BAE">
        <w:rPr>
          <w:i/>
        </w:rPr>
        <w:t>-CBR-</w:t>
      </w:r>
      <w:proofErr w:type="spellStart"/>
      <w:r w:rsidRPr="003E2BAE">
        <w:rPr>
          <w:i/>
        </w:rPr>
        <w:t>PriorityTxConfigList</w:t>
      </w:r>
      <w:proofErr w:type="spellEnd"/>
      <w:r w:rsidRPr="003E2BAE">
        <w:t xml:space="preserve"> for the highest priority of the logical channel(s) allowed on the carrier and the CBR measured by lower layers according to clause 5.1.27 of TS 38.215 [24] if CBR measurement results are available or the corresponding </w:t>
      </w:r>
      <w:proofErr w:type="spellStart"/>
      <w:r w:rsidRPr="003E2BAE">
        <w:rPr>
          <w:i/>
        </w:rPr>
        <w:t>sl-defaultTxConfigIndex</w:t>
      </w:r>
      <w:proofErr w:type="spellEnd"/>
      <w:r w:rsidRPr="003E2BAE">
        <w:t xml:space="preserve"> configured by RRC if CBR measurement results are not available or the corresponding </w:t>
      </w:r>
      <w:proofErr w:type="spellStart"/>
      <w:r w:rsidRPr="003E2BAE">
        <w:rPr>
          <w:i/>
          <w:iCs/>
          <w:szCs w:val="21"/>
        </w:rPr>
        <w:t>sl-DefaultCBR-PartialSensing</w:t>
      </w:r>
      <w:proofErr w:type="spellEnd"/>
      <w:r w:rsidRPr="003E2BAE">
        <w:rPr>
          <w:i/>
          <w:iCs/>
          <w:sz w:val="18"/>
          <w:szCs w:val="21"/>
        </w:rPr>
        <w:t xml:space="preserve"> </w:t>
      </w:r>
      <w:r w:rsidRPr="003E2BAE">
        <w:t xml:space="preserve">configured by RRC if partial sensing is selected and CBR measurement results are not available, or the corresponding </w:t>
      </w:r>
      <w:proofErr w:type="spellStart"/>
      <w:r w:rsidRPr="003E2BAE">
        <w:rPr>
          <w:i/>
        </w:rPr>
        <w:t>sl-DefaultCBR-RandomSelection</w:t>
      </w:r>
      <w:proofErr w:type="spellEnd"/>
      <w:r w:rsidRPr="003E2BAE">
        <w:t xml:space="preserve"> configured by RRC if random selection is selected and CBR measurement results are not available in case the </w:t>
      </w:r>
      <w:proofErr w:type="spellStart"/>
      <w:r w:rsidRPr="003E2BAE">
        <w:rPr>
          <w:i/>
        </w:rPr>
        <w:t>sl-TxPoolExceptional</w:t>
      </w:r>
      <w:proofErr w:type="spellEnd"/>
      <w:r w:rsidRPr="003E2BAE">
        <w:t xml:space="preserve"> is not used;</w:t>
      </w:r>
    </w:p>
    <w:p w14:paraId="5AF3C2F6" w14:textId="77777777" w:rsidR="00487D82" w:rsidRPr="003E2BAE" w:rsidRDefault="00487D82" w:rsidP="00487D82">
      <w:pPr>
        <w:pStyle w:val="B3"/>
        <w:rPr>
          <w:lang w:eastAsia="ko-KR"/>
        </w:rPr>
      </w:pPr>
      <w:r w:rsidRPr="003E2BAE">
        <w:rPr>
          <w:lang w:eastAsia="ko-KR"/>
        </w:rPr>
        <w:t>3&gt;</w:t>
      </w:r>
      <w:r w:rsidRPr="003E2BAE">
        <w:rPr>
          <w:lang w:eastAsia="ko-KR"/>
        </w:rPr>
        <w:tab/>
        <w:t xml:space="preserve">if </w:t>
      </w:r>
      <w:r w:rsidRPr="003E2BAE">
        <w:rPr>
          <w:i/>
        </w:rPr>
        <w:t>sl-InterUE-CoordinationScheme1</w:t>
      </w:r>
      <w:r w:rsidRPr="003E2BAE">
        <w:rPr>
          <w:lang w:eastAsia="ko-KR"/>
        </w:rPr>
        <w:t xml:space="preserve"> enabling reception/transmission of preferred resource set and non-preferred resource set is not configured by RRC:</w:t>
      </w:r>
    </w:p>
    <w:p w14:paraId="548B31BB" w14:textId="77777777" w:rsidR="00487D82" w:rsidRPr="003E2BAE" w:rsidRDefault="00487D82" w:rsidP="00487D82">
      <w:pPr>
        <w:pStyle w:val="B4"/>
        <w:rPr>
          <w:lang w:eastAsia="zh-CN"/>
        </w:rPr>
      </w:pPr>
      <w:r w:rsidRPr="003E2BAE">
        <w:rPr>
          <w:lang w:eastAsia="zh-CN"/>
        </w:rPr>
        <w:t>4&gt;</w:t>
      </w:r>
      <w:r w:rsidRPr="003E2BAE">
        <w:rPr>
          <w:lang w:eastAsia="zh-CN"/>
        </w:rPr>
        <w:tab/>
        <w:t>if transmission based on random selection is configured by upper layers:</w:t>
      </w:r>
    </w:p>
    <w:p w14:paraId="7AFFAF04" w14:textId="77777777" w:rsidR="00487D82" w:rsidRPr="003E2BAE" w:rsidRDefault="00487D82" w:rsidP="00487D82">
      <w:pPr>
        <w:pStyle w:val="B5"/>
        <w:rPr>
          <w:lang w:eastAsia="zh-CN"/>
        </w:rPr>
      </w:pPr>
      <w:r w:rsidRPr="003E2BAE">
        <w:rPr>
          <w:lang w:eastAsia="zh-CN"/>
        </w:rPr>
        <w:t>5&gt;</w:t>
      </w:r>
      <w:r w:rsidRPr="003E2BAE">
        <w:rPr>
          <w:lang w:eastAsia="zh-CN"/>
        </w:rPr>
        <w:tab/>
        <w:t xml:space="preserve">randomly select the time and frequency resources for one transmission opportunity </w:t>
      </w:r>
      <w:r w:rsidRPr="003E2BAE">
        <w:t>from the resource pool which occur within the SL DRX Active time, if configured, as specified in clause 5.28.2 of the destination UE selected for indicating to the physical layer the SL DRX Active time above</w:t>
      </w:r>
      <w:r w:rsidRPr="003E2BAE">
        <w:rPr>
          <w:lang w:eastAsia="zh-CN"/>
        </w:rPr>
        <w:t>, according to the amount of selected frequency resources and the remaining PDB of SL data available in the logical channel(s) allowed on the carrier.</w:t>
      </w:r>
    </w:p>
    <w:p w14:paraId="3DEA35B9" w14:textId="77777777" w:rsidR="00487D82" w:rsidRPr="003E2BAE" w:rsidRDefault="00487D82" w:rsidP="00487D82">
      <w:pPr>
        <w:pStyle w:val="B4"/>
      </w:pPr>
      <w:r w:rsidRPr="003E2BAE">
        <w:rPr>
          <w:lang w:eastAsia="zh-CN"/>
        </w:rPr>
        <w:t>4&gt;</w:t>
      </w:r>
      <w:r w:rsidRPr="003E2BAE">
        <w:rPr>
          <w:lang w:eastAsia="zh-CN"/>
        </w:rPr>
        <w:tab/>
        <w:t>else:</w:t>
      </w:r>
    </w:p>
    <w:p w14:paraId="5D1BCB0E" w14:textId="77777777" w:rsidR="00487D82" w:rsidRPr="003E2BAE" w:rsidRDefault="00487D82" w:rsidP="00487D82">
      <w:pPr>
        <w:pStyle w:val="B5"/>
      </w:pPr>
      <w:r w:rsidRPr="003E2BAE">
        <w:t>5&gt;</w:t>
      </w:r>
      <w:r w:rsidRPr="003E2BAE">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0E49B18E" w14:textId="77777777" w:rsidR="00487D82" w:rsidRPr="003E2BAE" w:rsidRDefault="00487D82" w:rsidP="00487D82">
      <w:pPr>
        <w:pStyle w:val="B3"/>
        <w:rPr>
          <w:lang w:eastAsia="ko-KR"/>
        </w:rPr>
      </w:pPr>
      <w:r w:rsidRPr="003E2BAE">
        <w:t>3&gt;</w:t>
      </w:r>
      <w:r w:rsidRPr="003E2BAE">
        <w:rPr>
          <w:lang w:eastAsia="zh-CN"/>
        </w:rPr>
        <w:tab/>
      </w:r>
      <w:r w:rsidRPr="003E2BAE">
        <w:rPr>
          <w:lang w:eastAsia="ko-KR"/>
        </w:rPr>
        <w:t xml:space="preserve">if </w:t>
      </w:r>
      <w:r w:rsidRPr="003E2BAE">
        <w:rPr>
          <w:i/>
        </w:rPr>
        <w:t>sl-InterUE-CoordinationScheme1</w:t>
      </w:r>
      <w:r w:rsidRPr="003E2BAE">
        <w:rPr>
          <w:iCs/>
        </w:rPr>
        <w:t xml:space="preserve"> </w:t>
      </w:r>
      <w:r w:rsidRPr="003E2BAE">
        <w:rPr>
          <w:lang w:eastAsia="ko-KR"/>
        </w:rPr>
        <w:t xml:space="preserve">enabling reception/transmission of preferred resource set and non-preferred resource set is configured by RRC </w:t>
      </w:r>
      <w:r w:rsidRPr="003E2BAE">
        <w:t>and preferred resource set is not received from a UE:</w:t>
      </w:r>
    </w:p>
    <w:p w14:paraId="3C2D436B" w14:textId="77777777" w:rsidR="00487D82" w:rsidRPr="003E2BAE" w:rsidRDefault="00487D82" w:rsidP="00487D82">
      <w:pPr>
        <w:pStyle w:val="B4"/>
        <w:rPr>
          <w:lang w:eastAsia="zh-CN"/>
        </w:rPr>
      </w:pPr>
      <w:r w:rsidRPr="003E2BAE">
        <w:rPr>
          <w:lang w:eastAsia="zh-CN"/>
        </w:rPr>
        <w:t>4&gt;</w:t>
      </w:r>
      <w:r w:rsidRPr="003E2BAE">
        <w:rPr>
          <w:lang w:eastAsia="zh-CN"/>
        </w:rPr>
        <w:tab/>
        <w:t>if transmission based on random selection is configured by upper layers:</w:t>
      </w:r>
    </w:p>
    <w:p w14:paraId="2F802781" w14:textId="77777777" w:rsidR="00487D82" w:rsidRPr="003E2BAE" w:rsidRDefault="00487D82" w:rsidP="00487D82">
      <w:pPr>
        <w:pStyle w:val="B5"/>
        <w:rPr>
          <w:lang w:eastAsia="zh-CN"/>
        </w:rPr>
      </w:pPr>
      <w:r w:rsidRPr="003E2BAE">
        <w:rPr>
          <w:lang w:eastAsia="zh-CN"/>
        </w:rPr>
        <w:t>5&gt;</w:t>
      </w:r>
      <w:r w:rsidRPr="003E2BAE">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62784C37" w14:textId="77777777" w:rsidR="00487D82" w:rsidRPr="003E2BAE" w:rsidRDefault="00487D82" w:rsidP="00487D82">
      <w:pPr>
        <w:pStyle w:val="B4"/>
      </w:pPr>
      <w:r w:rsidRPr="003E2BAE">
        <w:rPr>
          <w:lang w:eastAsia="zh-CN"/>
        </w:rPr>
        <w:lastRenderedPageBreak/>
        <w:t>4&gt;</w:t>
      </w:r>
      <w:r w:rsidRPr="003E2BAE">
        <w:rPr>
          <w:lang w:eastAsia="zh-CN"/>
        </w:rPr>
        <w:tab/>
        <w:t>else:</w:t>
      </w:r>
    </w:p>
    <w:p w14:paraId="3C10B757" w14:textId="77777777" w:rsidR="00487D82" w:rsidRPr="003E2BAE" w:rsidRDefault="00487D82" w:rsidP="00487D82">
      <w:pPr>
        <w:pStyle w:val="B5"/>
      </w:pPr>
      <w:r w:rsidRPr="003E2BAE">
        <w:t>5&gt;</w:t>
      </w:r>
      <w:r w:rsidRPr="003E2BAE">
        <w:tab/>
        <w:t>randomly select the time and frequency resources for one transmission opportunity from the resources indicated by the physical layer as specified in clause 8.1.4 of TS 38.214 [7] , according to the amount of selected frequency resources and the remaining PDB of SL data available in the logical channel(s) allowed on the carrier.</w:t>
      </w:r>
    </w:p>
    <w:p w14:paraId="68566AE1" w14:textId="77777777" w:rsidR="00487D82" w:rsidRPr="003E2BAE" w:rsidRDefault="00487D82" w:rsidP="00487D82">
      <w:pPr>
        <w:pStyle w:val="B3"/>
        <w:rPr>
          <w:lang w:eastAsia="ko-KR"/>
        </w:rPr>
      </w:pPr>
      <w:r w:rsidRPr="003E2BAE">
        <w:t>3&gt;</w:t>
      </w:r>
      <w:r w:rsidRPr="003E2BAE">
        <w:tab/>
        <w:t xml:space="preserve">if </w:t>
      </w:r>
      <w:r w:rsidRPr="003E2BAE">
        <w:rPr>
          <w:i/>
        </w:rPr>
        <w:t>sl-InterUE-CoordinationScheme1</w:t>
      </w:r>
      <w:r w:rsidRPr="003E2BAE">
        <w:t xml:space="preserve"> enabling reception/transmission of preferred resource set and non-preferred resource set </w:t>
      </w:r>
      <w:r w:rsidRPr="003E2BAE">
        <w:rPr>
          <w:lang w:eastAsia="ko-KR"/>
        </w:rPr>
        <w:t xml:space="preserve">is configured by RRC and when the UE does not have its own sensing result as specified in clause 8.1.4 of TS 38.214 [7] </w:t>
      </w:r>
      <w:r w:rsidRPr="003E2BAE">
        <w:t>and if a preferred resource set is received from a UE:</w:t>
      </w:r>
    </w:p>
    <w:p w14:paraId="564F379E" w14:textId="77777777" w:rsidR="00487D82" w:rsidRPr="003E2BAE" w:rsidRDefault="00487D82" w:rsidP="00487D82">
      <w:pPr>
        <w:pStyle w:val="B4"/>
      </w:pPr>
      <w:r w:rsidRPr="003E2BAE">
        <w:t>4&gt;</w:t>
      </w:r>
      <w:r w:rsidRPr="003E2BAE">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3815883C" w14:textId="77777777" w:rsidR="00487D82" w:rsidRPr="003E2BAE" w:rsidRDefault="00487D82" w:rsidP="00487D82">
      <w:pPr>
        <w:pStyle w:val="B3"/>
        <w:rPr>
          <w:lang w:eastAsia="ko-KR"/>
        </w:rPr>
      </w:pPr>
      <w:r w:rsidRPr="003E2BAE">
        <w:t>3&gt;</w:t>
      </w:r>
      <w:r w:rsidRPr="003E2BAE">
        <w:tab/>
        <w:t xml:space="preserve">if </w:t>
      </w:r>
      <w:r w:rsidRPr="003E2BAE">
        <w:rPr>
          <w:i/>
        </w:rPr>
        <w:t>sl-InterUE-CoordinationScheme1</w:t>
      </w:r>
      <w:r w:rsidRPr="003E2BAE">
        <w:t xml:space="preserve"> enabling reception/transmission of preferred resource set and non-preferred resource set </w:t>
      </w:r>
      <w:r w:rsidRPr="003E2BAE">
        <w:rPr>
          <w:lang w:eastAsia="ko-KR"/>
        </w:rPr>
        <w:t xml:space="preserve">is configured by RRC and when the UE has its own sensing result as specified in clause 8.1.4 of TS 38.214 [7] </w:t>
      </w:r>
      <w:r w:rsidRPr="003E2BAE">
        <w:t>and if a preferred resource set is received from a UE:</w:t>
      </w:r>
    </w:p>
    <w:p w14:paraId="2D18257D" w14:textId="77777777" w:rsidR="00487D82" w:rsidRPr="003E2BAE" w:rsidRDefault="00487D82" w:rsidP="00487D82">
      <w:pPr>
        <w:pStyle w:val="B4"/>
      </w:pPr>
      <w:r w:rsidRPr="003E2BAE">
        <w:t>4&gt;</w:t>
      </w:r>
      <w:r w:rsidRPr="003E2BAE">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and the remaining PDB of SL data available in the logical channel(s) allowed on the carrier.</w:t>
      </w:r>
    </w:p>
    <w:p w14:paraId="1262EF06" w14:textId="77777777" w:rsidR="00487D82" w:rsidRPr="003E2BAE" w:rsidRDefault="00487D82" w:rsidP="00487D82">
      <w:pPr>
        <w:pStyle w:val="B4"/>
        <w:rPr>
          <w:lang w:eastAsia="ko-KR"/>
        </w:rPr>
      </w:pPr>
      <w:r w:rsidRPr="003E2BAE">
        <w:t>4&gt;</w:t>
      </w:r>
      <w:r w:rsidRPr="003E2BAE">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78787F02" w14:textId="77777777" w:rsidR="00487D82" w:rsidRPr="003E2BAE" w:rsidRDefault="00487D82" w:rsidP="00487D82">
      <w:pPr>
        <w:pStyle w:val="B5"/>
      </w:pPr>
      <w:r w:rsidRPr="003E2BAE">
        <w:t>5&gt;</w:t>
      </w:r>
      <w:r w:rsidRPr="003E2BAE">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41AD7B05" w14:textId="77777777" w:rsidR="00487D82" w:rsidRPr="003E2BAE" w:rsidRDefault="00487D82" w:rsidP="00487D82">
      <w:pPr>
        <w:pStyle w:val="B3"/>
      </w:pPr>
      <w:r w:rsidRPr="003E2BAE">
        <w:t>3&gt;</w:t>
      </w:r>
      <w:r w:rsidRPr="003E2BAE">
        <w:tab/>
        <w:t>use the randomly selected resource to select a set of periodic resources spaced by the resource reservation interval for transmissions of PSCCH and PSSCH corresponding to the number of transmission opportunities of MAC PDUs determined in TS 38.214 [7].</w:t>
      </w:r>
    </w:p>
    <w:p w14:paraId="37553C11" w14:textId="77777777" w:rsidR="00487D82" w:rsidRPr="003E2BAE" w:rsidRDefault="00487D82" w:rsidP="00487D82">
      <w:pPr>
        <w:pStyle w:val="B3"/>
      </w:pPr>
      <w:r w:rsidRPr="003E2BAE">
        <w:t>3&gt;</w:t>
      </w:r>
      <w:r w:rsidRPr="003E2BAE">
        <w:tab/>
        <w:t>if one or more HARQ retransmissions are selected:</w:t>
      </w:r>
    </w:p>
    <w:p w14:paraId="5BEE3C6E" w14:textId="77777777" w:rsidR="00487D82" w:rsidRPr="003E2BAE" w:rsidRDefault="00487D82" w:rsidP="00487D82">
      <w:pPr>
        <w:pStyle w:val="B4"/>
        <w:rPr>
          <w:lang w:eastAsia="ko-KR"/>
        </w:rPr>
      </w:pPr>
      <w:r w:rsidRPr="003E2BAE">
        <w:rPr>
          <w:lang w:eastAsia="ko-KR"/>
        </w:rPr>
        <w:t>4&gt;</w:t>
      </w:r>
      <w:r w:rsidRPr="003E2BAE">
        <w:rPr>
          <w:lang w:eastAsia="ko-KR"/>
        </w:rPr>
        <w:tab/>
      </w:r>
      <w:r w:rsidRPr="003E2BAE">
        <w:t xml:space="preserve">if </w:t>
      </w:r>
      <w:r w:rsidRPr="003E2BAE">
        <w:rPr>
          <w:i/>
        </w:rPr>
        <w:t>sl-InterUE-CoordinationScheme1</w:t>
      </w:r>
      <w:r w:rsidRPr="003E2BAE">
        <w:t xml:space="preserve"> enabling reception/transmission of preferred resource set and non-preferred resource set</w:t>
      </w:r>
      <w:r w:rsidRPr="003E2BAE">
        <w:rPr>
          <w:lang w:eastAsia="ko-KR"/>
        </w:rPr>
        <w:t xml:space="preserve"> is not configured by RRC</w:t>
      </w:r>
      <w:r w:rsidRPr="003E2BAE">
        <w:t>:</w:t>
      </w:r>
    </w:p>
    <w:p w14:paraId="5D912326" w14:textId="77777777" w:rsidR="00487D82" w:rsidRPr="003E2BAE" w:rsidRDefault="00487D82" w:rsidP="00487D82">
      <w:pPr>
        <w:pStyle w:val="B5"/>
      </w:pPr>
      <w:r w:rsidRPr="003E2BAE">
        <w:t>5&gt;</w:t>
      </w:r>
      <w:r w:rsidRPr="003E2BAE">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23FE44D2" w14:textId="77777777" w:rsidR="00487D82" w:rsidRPr="003E2BAE" w:rsidRDefault="00487D82" w:rsidP="00487D82">
      <w:pPr>
        <w:pStyle w:val="B5"/>
      </w:pPr>
      <w:r w:rsidRPr="003E2BAE">
        <w:t>5&gt;</w:t>
      </w:r>
      <w:r w:rsidRPr="003E2BAE">
        <w:tab/>
        <w:t>if transmission based on random selection is configured by upper layers and there are available resources left in the resource pool for more transmission opportunities:</w:t>
      </w:r>
    </w:p>
    <w:p w14:paraId="6CA2E1DC" w14:textId="77777777" w:rsidR="00487D82" w:rsidRPr="003E2BAE" w:rsidRDefault="00487D82" w:rsidP="00487D82">
      <w:pPr>
        <w:pStyle w:val="B6"/>
      </w:pPr>
      <w:r w:rsidRPr="003E2BAE">
        <w:rPr>
          <w:lang w:eastAsia="en-US"/>
        </w:rPr>
        <w:t>6&gt;</w:t>
      </w:r>
      <w:r w:rsidRPr="003E2BAE">
        <w:rPr>
          <w:lang w:eastAsia="en-US"/>
        </w:rPr>
        <w:tab/>
      </w:r>
      <w:r w:rsidRPr="003E2BAE">
        <w:t xml:space="preserve">randomly select the time and frequency resources for one or more transmission opportunities from the </w:t>
      </w:r>
      <w:r w:rsidRPr="003E2BAE">
        <w:rPr>
          <w:lang w:eastAsia="en-US"/>
        </w:rPr>
        <w:t xml:space="preserve">available </w:t>
      </w:r>
      <w:r w:rsidRPr="003E2BAE">
        <w:t>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FBFB041" w14:textId="77777777" w:rsidR="00487D82" w:rsidRPr="003E2BAE" w:rsidRDefault="00487D82" w:rsidP="00487D82">
      <w:pPr>
        <w:pStyle w:val="B4"/>
        <w:rPr>
          <w:lang w:eastAsia="ko-KR"/>
        </w:rPr>
      </w:pPr>
      <w:r w:rsidRPr="003E2BAE">
        <w:lastRenderedPageBreak/>
        <w:t>4&gt;</w:t>
      </w:r>
      <w:r w:rsidRPr="003E2BAE">
        <w:rPr>
          <w:lang w:eastAsia="ko-KR"/>
        </w:rPr>
        <w:tab/>
        <w:t xml:space="preserve">if </w:t>
      </w:r>
      <w:r w:rsidRPr="003E2BAE">
        <w:rPr>
          <w:i/>
        </w:rPr>
        <w:t>sl-InterUE-CoordinationScheme1</w:t>
      </w:r>
      <w:r w:rsidRPr="003E2BAE">
        <w:t xml:space="preserve"> </w:t>
      </w:r>
      <w:r w:rsidRPr="003E2BAE">
        <w:rPr>
          <w:lang w:eastAsia="ko-KR"/>
        </w:rPr>
        <w:t>enabling reception</w:t>
      </w:r>
      <w:r w:rsidRPr="003E2BAE">
        <w:t>/transmission</w:t>
      </w:r>
      <w:r w:rsidRPr="003E2BAE">
        <w:rPr>
          <w:lang w:eastAsia="ko-KR"/>
        </w:rPr>
        <w:t xml:space="preserve"> of preferred resource set and non-preferred resource set is configured by RRC </w:t>
      </w:r>
      <w:r w:rsidRPr="003E2BAE">
        <w:t>and preferred resource set is not received from a UE:</w:t>
      </w:r>
    </w:p>
    <w:p w14:paraId="37D986DB" w14:textId="77777777" w:rsidR="00487D82" w:rsidRPr="003E2BAE" w:rsidRDefault="00487D82" w:rsidP="00487D82">
      <w:pPr>
        <w:pStyle w:val="B5"/>
      </w:pPr>
      <w:r w:rsidRPr="003E2BAE">
        <w:t>5&gt;</w:t>
      </w:r>
      <w:r w:rsidRPr="003E2BAE">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2F173FD9" w14:textId="77777777" w:rsidR="00487D82" w:rsidRPr="003E2BAE" w:rsidRDefault="00487D82" w:rsidP="00487D82">
      <w:pPr>
        <w:pStyle w:val="B5"/>
      </w:pPr>
      <w:r w:rsidRPr="003E2BAE">
        <w:t>5&gt;</w:t>
      </w:r>
      <w:r w:rsidRPr="003E2BAE">
        <w:tab/>
        <w:t>if transmission based on random selection is configured by upper layers and there are available resources left in the resource pool for more transmission opportunities:</w:t>
      </w:r>
    </w:p>
    <w:p w14:paraId="29F93BD4" w14:textId="77777777" w:rsidR="00487D82" w:rsidRPr="003E2BAE" w:rsidRDefault="00487D82" w:rsidP="00487D82">
      <w:pPr>
        <w:pStyle w:val="B6"/>
      </w:pPr>
      <w:r w:rsidRPr="003E2BAE">
        <w:t>6&gt;</w:t>
      </w:r>
      <w:r w:rsidRPr="003E2BAE">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978FF3E" w14:textId="77777777" w:rsidR="00487D82" w:rsidRPr="003E2BAE" w:rsidRDefault="00487D82" w:rsidP="00487D82">
      <w:pPr>
        <w:pStyle w:val="B4"/>
      </w:pPr>
      <w:r w:rsidRPr="003E2BAE">
        <w:t>4&gt;</w:t>
      </w:r>
      <w:r w:rsidRPr="003E2BAE">
        <w:tab/>
        <w:t xml:space="preserve">if </w:t>
      </w:r>
      <w:r w:rsidRPr="003E2BAE">
        <w:rPr>
          <w:i/>
        </w:rPr>
        <w:t>sl-InterUE-CoordinationScheme1</w:t>
      </w:r>
      <w:r w:rsidRPr="003E2BAE">
        <w:t xml:space="preserve"> enabling reception/transmission of preferred resource set and non-preferred resource set </w:t>
      </w:r>
      <w:r w:rsidRPr="003E2BAE">
        <w:rPr>
          <w:lang w:eastAsia="ko-KR"/>
        </w:rPr>
        <w:t>is configured by RRC and when the UE has own sensing result as specified in clause 8.1.4 of TS 38.214 [7]</w:t>
      </w:r>
      <w:r w:rsidRPr="003E2BAE">
        <w:t xml:space="preserve"> and if a preferred resource set is received from a UE</w:t>
      </w:r>
      <w:r w:rsidRPr="003E2BAE">
        <w:rPr>
          <w:rFonts w:eastAsiaTheme="minorEastAsia"/>
        </w:rPr>
        <w:t>:</w:t>
      </w:r>
    </w:p>
    <w:p w14:paraId="11E4D574" w14:textId="77777777" w:rsidR="00487D82" w:rsidRPr="003E2BAE" w:rsidRDefault="00487D82" w:rsidP="00487D82">
      <w:pPr>
        <w:pStyle w:val="B5"/>
      </w:pPr>
      <w:r w:rsidRPr="003E2BAE">
        <w:t>5&gt;</w:t>
      </w:r>
      <w:r w:rsidRPr="003E2BAE">
        <w:tab/>
        <w:t>if there are available resources left in the intersection of the received preferred resource set and the resources indicated by the physical layer as specified in clause 8.1.4 of TS 38.214 [7] for more transmission opportunities:</w:t>
      </w:r>
    </w:p>
    <w:p w14:paraId="12DD7426" w14:textId="77777777" w:rsidR="00487D82" w:rsidRPr="003E2BAE" w:rsidRDefault="00487D82" w:rsidP="00487D82">
      <w:pPr>
        <w:pStyle w:val="B6"/>
      </w:pPr>
      <w:r w:rsidRPr="003E2BAE">
        <w:t>6&gt;</w:t>
      </w:r>
      <w:r w:rsidRPr="003E2BAE">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4BD8156" w14:textId="77777777" w:rsidR="00487D82" w:rsidRPr="003E2BAE" w:rsidRDefault="00487D82" w:rsidP="00487D82">
      <w:pPr>
        <w:pStyle w:val="B5"/>
      </w:pPr>
      <w:r w:rsidRPr="003E2BAE">
        <w:t>5&gt;</w:t>
      </w:r>
      <w:r w:rsidRPr="003E2BAE">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0517AE8A" w14:textId="77777777" w:rsidR="00487D82" w:rsidRPr="003E2BAE" w:rsidRDefault="00487D82" w:rsidP="00487D82">
      <w:pPr>
        <w:pStyle w:val="B6"/>
      </w:pPr>
      <w:r w:rsidRPr="003E2BAE">
        <w:t>6&gt;</w:t>
      </w:r>
      <w:r w:rsidRPr="003E2BAE">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88FA5FE" w14:textId="77777777" w:rsidR="00487D82" w:rsidRPr="003E2BAE" w:rsidRDefault="00487D82" w:rsidP="00487D82">
      <w:pPr>
        <w:pStyle w:val="B4"/>
      </w:pPr>
      <w:r w:rsidRPr="003E2BAE">
        <w:t>4&gt;</w:t>
      </w:r>
      <w:r w:rsidRPr="003E2BAE">
        <w:tab/>
        <w:t xml:space="preserve">if </w:t>
      </w:r>
      <w:r w:rsidRPr="003E2BAE">
        <w:rPr>
          <w:i/>
        </w:rPr>
        <w:t>sl-InterUE-CoordinationScheme1</w:t>
      </w:r>
      <w:r w:rsidRPr="003E2BAE">
        <w:t xml:space="preserve"> enabling reception/transmission of preferred resource set and non-preferred resource set </w:t>
      </w:r>
      <w:r w:rsidRPr="003E2BAE">
        <w:rPr>
          <w:lang w:eastAsia="ko-KR"/>
        </w:rPr>
        <w:t xml:space="preserve">is configured by RRC </w:t>
      </w:r>
      <w:r w:rsidRPr="003E2BAE">
        <w:t xml:space="preserve">and when the UE </w:t>
      </w:r>
      <w:r w:rsidRPr="003E2BAE">
        <w:rPr>
          <w:lang w:eastAsia="ko-KR"/>
        </w:rPr>
        <w:t xml:space="preserve">does not have </w:t>
      </w:r>
      <w:r w:rsidRPr="003E2BAE">
        <w:t>own sensing result as specified in clause 8.1.4 of TS 38.214 [7] and if a preferred resource set is received from a UE; and</w:t>
      </w:r>
    </w:p>
    <w:p w14:paraId="39DFF484" w14:textId="77777777" w:rsidR="00487D82" w:rsidRPr="003E2BAE" w:rsidRDefault="00487D82" w:rsidP="00487D82">
      <w:pPr>
        <w:pStyle w:val="B4"/>
      </w:pPr>
      <w:r w:rsidRPr="003E2BAE">
        <w:t>4&gt;</w:t>
      </w:r>
      <w:r w:rsidRPr="003E2BAE">
        <w:tab/>
        <w:t>if there are available resources left in the received preferred resource set for more transmission opportunities:</w:t>
      </w:r>
    </w:p>
    <w:p w14:paraId="5FB42D84" w14:textId="77777777" w:rsidR="00487D82" w:rsidRPr="003E2BAE" w:rsidRDefault="00487D82" w:rsidP="00487D82">
      <w:pPr>
        <w:pStyle w:val="B5"/>
      </w:pPr>
      <w:r w:rsidRPr="003E2BAE">
        <w:t>5&gt;</w:t>
      </w:r>
      <w:r w:rsidRPr="003E2BAE">
        <w:tab/>
        <w:t xml:space="preserve">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w:t>
      </w:r>
      <w:r w:rsidRPr="003E2BAE">
        <w:lastRenderedPageBreak/>
        <w:t>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E42F852" w14:textId="77777777" w:rsidR="00487D82" w:rsidRPr="003E2BAE" w:rsidRDefault="00487D82" w:rsidP="00487D82">
      <w:pPr>
        <w:pStyle w:val="B4"/>
      </w:pPr>
      <w:r w:rsidRPr="003E2BAE">
        <w:t>4&gt;</w:t>
      </w:r>
      <w:r w:rsidRPr="003E2BAE">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0A3D33B0" w14:textId="77777777" w:rsidR="00487D82" w:rsidRPr="003E2BAE" w:rsidRDefault="00487D82" w:rsidP="00487D82">
      <w:pPr>
        <w:pStyle w:val="B4"/>
      </w:pPr>
      <w:r w:rsidRPr="003E2BAE">
        <w:t>4&gt;</w:t>
      </w:r>
      <w:r w:rsidRPr="003E2BAE">
        <w:tab/>
        <w:t>consider the first set of transmission opportunities as the initial transmission opportunities and the other set(s) of transmission opportunities as the retransmission opportunities;</w:t>
      </w:r>
    </w:p>
    <w:p w14:paraId="68F4AEDE" w14:textId="77777777" w:rsidR="00487D82" w:rsidRPr="003E2BAE" w:rsidRDefault="00487D82" w:rsidP="00487D82">
      <w:pPr>
        <w:pStyle w:val="B4"/>
      </w:pPr>
      <w:r w:rsidRPr="003E2BAE">
        <w:t>4&gt;</w:t>
      </w:r>
      <w:r w:rsidRPr="003E2BAE">
        <w:tab/>
        <w:t xml:space="preserve">consider the sets of initial transmission opportunities and retransmission opportunities as the selected </w:t>
      </w:r>
      <w:proofErr w:type="spellStart"/>
      <w:r w:rsidRPr="003E2BAE">
        <w:t>sidelink</w:t>
      </w:r>
      <w:proofErr w:type="spellEnd"/>
      <w:r w:rsidRPr="003E2BAE">
        <w:t xml:space="preserve"> grant.</w:t>
      </w:r>
    </w:p>
    <w:p w14:paraId="0DE562E1" w14:textId="77777777" w:rsidR="00487D82" w:rsidRPr="003E2BAE" w:rsidRDefault="00487D82" w:rsidP="00487D82">
      <w:pPr>
        <w:pStyle w:val="B3"/>
      </w:pPr>
      <w:r w:rsidRPr="003E2BAE">
        <w:t>3&gt;</w:t>
      </w:r>
      <w:r w:rsidRPr="003E2BAE">
        <w:tab/>
        <w:t>else:</w:t>
      </w:r>
    </w:p>
    <w:p w14:paraId="340EF841" w14:textId="77777777" w:rsidR="00487D82" w:rsidRPr="003E2BAE" w:rsidRDefault="00487D82" w:rsidP="00487D82">
      <w:pPr>
        <w:pStyle w:val="B4"/>
        <w:rPr>
          <w:lang w:eastAsia="ko-KR"/>
        </w:rPr>
      </w:pPr>
      <w:r w:rsidRPr="003E2BAE">
        <w:rPr>
          <w:lang w:eastAsia="ko-KR"/>
        </w:rPr>
        <w:t>4&gt;</w:t>
      </w:r>
      <w:r w:rsidRPr="003E2BAE">
        <w:rPr>
          <w:lang w:eastAsia="ko-KR"/>
        </w:rPr>
        <w:tab/>
        <w:t xml:space="preserve">consider </w:t>
      </w:r>
      <w:r w:rsidRPr="003E2BAE">
        <w:t>the</w:t>
      </w:r>
      <w:r w:rsidRPr="003E2BAE">
        <w:rPr>
          <w:lang w:eastAsia="ko-KR"/>
        </w:rPr>
        <w:t xml:space="preserve"> set as the selected </w:t>
      </w:r>
      <w:proofErr w:type="spellStart"/>
      <w:r w:rsidRPr="003E2BAE">
        <w:rPr>
          <w:lang w:eastAsia="ko-KR"/>
        </w:rPr>
        <w:t>sidelink</w:t>
      </w:r>
      <w:proofErr w:type="spellEnd"/>
      <w:r w:rsidRPr="003E2BAE">
        <w:rPr>
          <w:lang w:eastAsia="ko-KR"/>
        </w:rPr>
        <w:t xml:space="preserve"> grant.</w:t>
      </w:r>
    </w:p>
    <w:p w14:paraId="3D569707" w14:textId="77777777" w:rsidR="00487D82" w:rsidRPr="003E2BAE" w:rsidRDefault="00487D82" w:rsidP="00487D82">
      <w:pPr>
        <w:pStyle w:val="B3"/>
      </w:pPr>
      <w:r w:rsidRPr="003E2BAE">
        <w:t>3&gt;</w:t>
      </w:r>
      <w:r w:rsidRPr="003E2BAE">
        <w:tab/>
        <w:t xml:space="preserve">use the selected </w:t>
      </w:r>
      <w:proofErr w:type="spellStart"/>
      <w:r w:rsidRPr="003E2BAE">
        <w:t>sidelink</w:t>
      </w:r>
      <w:proofErr w:type="spellEnd"/>
      <w:r w:rsidRPr="003E2BAE">
        <w:t xml:space="preserve"> grant to determine </w:t>
      </w:r>
      <w:r w:rsidRPr="003E2BAE">
        <w:rPr>
          <w:noProof/>
          <w:lang w:eastAsia="ko-KR"/>
        </w:rPr>
        <w:t xml:space="preserve">the set of PSCCH durations and the set of PSSCH durations according to </w:t>
      </w:r>
      <w:r w:rsidRPr="003E2BAE">
        <w:t>TS 38.214 [7].</w:t>
      </w:r>
    </w:p>
    <w:p w14:paraId="3DECB0F9" w14:textId="77777777" w:rsidR="00487D82" w:rsidRPr="003E2BAE" w:rsidRDefault="00487D82" w:rsidP="00487D82">
      <w:pPr>
        <w:pStyle w:val="B2"/>
        <w:rPr>
          <w:lang w:eastAsia="ko-KR"/>
        </w:rPr>
      </w:pPr>
      <w:r w:rsidRPr="003E2BAE">
        <w:rPr>
          <w:lang w:eastAsia="ko-KR"/>
        </w:rPr>
        <w:t>2&gt;</w:t>
      </w:r>
      <w:r w:rsidRPr="003E2BAE">
        <w:rPr>
          <w:lang w:eastAsia="ko-KR"/>
        </w:rPr>
        <w:tab/>
        <w:t xml:space="preserve">else </w:t>
      </w:r>
      <w:r w:rsidRPr="003E2BAE">
        <w:t xml:space="preserve">if </w:t>
      </w:r>
      <w:r w:rsidRPr="003E2BAE">
        <w:rPr>
          <w:i/>
        </w:rPr>
        <w:t>SL_RESOURCE_RESELECTION_COUNTER</w:t>
      </w:r>
      <w:r w:rsidRPr="003E2BAE">
        <w:t xml:space="preserve"> = 0 and when </w:t>
      </w:r>
      <w:r w:rsidRPr="003E2BAE">
        <w:rPr>
          <w:i/>
        </w:rPr>
        <w:t>SL_RESOURCE_RESELECTION_COUNTER</w:t>
      </w:r>
      <w:r w:rsidRPr="003E2BAE">
        <w:t xml:space="preserve"> was equal to 1 the MAC entity randomly selected, with equal probability, a value in the interval [0, 1] which is less than or equal to the probability configured by RRC in </w:t>
      </w:r>
      <w:proofErr w:type="spellStart"/>
      <w:r w:rsidRPr="003E2BAE">
        <w:rPr>
          <w:i/>
        </w:rPr>
        <w:t>sl-ProbResourceKeep</w:t>
      </w:r>
      <w:proofErr w:type="spellEnd"/>
      <w:r w:rsidRPr="003E2BAE">
        <w:t>:</w:t>
      </w:r>
    </w:p>
    <w:p w14:paraId="3C4E1A99" w14:textId="77777777" w:rsidR="00487D82" w:rsidRPr="003E2BAE" w:rsidRDefault="00487D82" w:rsidP="00487D82">
      <w:pPr>
        <w:pStyle w:val="B3"/>
      </w:pPr>
      <w:r w:rsidRPr="003E2BAE">
        <w:t>3&gt;</w:t>
      </w:r>
      <w:r w:rsidRPr="003E2BAE">
        <w:tab/>
        <w:t xml:space="preserve">clear the selected </w:t>
      </w:r>
      <w:proofErr w:type="spellStart"/>
      <w:r w:rsidRPr="003E2BAE">
        <w:t>sidelink</w:t>
      </w:r>
      <w:proofErr w:type="spellEnd"/>
      <w:r w:rsidRPr="003E2BAE">
        <w:t xml:space="preserve"> grant, if available;</w:t>
      </w:r>
    </w:p>
    <w:p w14:paraId="1B5F26C4" w14:textId="77777777" w:rsidR="00487D82" w:rsidRPr="003E2BAE" w:rsidRDefault="00487D82" w:rsidP="00487D82">
      <w:pPr>
        <w:pStyle w:val="B3"/>
      </w:pPr>
      <w:r w:rsidRPr="003E2BAE">
        <w:t>3&gt;</w:t>
      </w:r>
      <w:r w:rsidRPr="003E2BAE">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3E2BAE">
        <w:t xml:space="preserve"> for the resource reservation interval lower than 100ms and set </w:t>
      </w:r>
      <w:r w:rsidRPr="003E2BAE">
        <w:rPr>
          <w:i/>
        </w:rPr>
        <w:t>SL_RESOURCE_RESELECTION_COUNTER</w:t>
      </w:r>
      <w:r w:rsidRPr="003E2BAE">
        <w:t xml:space="preserve"> to the selected value;</w:t>
      </w:r>
    </w:p>
    <w:p w14:paraId="2C5EF61C" w14:textId="77777777" w:rsidR="00487D82" w:rsidRPr="003E2BAE" w:rsidRDefault="00487D82" w:rsidP="00487D82">
      <w:pPr>
        <w:pStyle w:val="B3"/>
      </w:pPr>
      <w:r w:rsidRPr="003E2BAE">
        <w:t>3&gt;</w:t>
      </w:r>
      <w:r w:rsidRPr="003E2BAE">
        <w:tab/>
        <w:t xml:space="preserve">reuse the previously selected </w:t>
      </w:r>
      <w:proofErr w:type="spellStart"/>
      <w:r w:rsidRPr="003E2BAE">
        <w:t>sidelink</w:t>
      </w:r>
      <w:proofErr w:type="spellEnd"/>
      <w:r w:rsidRPr="003E2BAE">
        <w:t xml:space="preserve"> grant for the number of transmissions of the MAC PDUs determined in TS 38.214 [7] with the resource reservation interval to determine </w:t>
      </w:r>
      <w:r w:rsidRPr="003E2BAE">
        <w:rPr>
          <w:noProof/>
          <w:lang w:eastAsia="ko-KR"/>
        </w:rPr>
        <w:t xml:space="preserve">the set of PSCCH durations and the set of PSSCH durations according to </w:t>
      </w:r>
      <w:r w:rsidRPr="003E2BAE">
        <w:t>TS 38.214 [7].</w:t>
      </w:r>
    </w:p>
    <w:p w14:paraId="52145FE5" w14:textId="77777777" w:rsidR="00487D82" w:rsidRPr="003E2BAE" w:rsidRDefault="00487D82" w:rsidP="00487D82">
      <w:pPr>
        <w:pStyle w:val="B10"/>
      </w:pPr>
      <w:r w:rsidRPr="003E2BAE">
        <w:t>1&gt;</w:t>
      </w:r>
      <w:r w:rsidRPr="003E2BAE">
        <w:tab/>
        <w:t xml:space="preserve">if the MAC entity has selected to create a selected </w:t>
      </w:r>
      <w:proofErr w:type="spellStart"/>
      <w:r w:rsidRPr="003E2BAE">
        <w:t>sidelink</w:t>
      </w:r>
      <w:proofErr w:type="spellEnd"/>
      <w:r w:rsidRPr="003E2BAE">
        <w:t xml:space="preserve"> grant corresponding to transmission(s) of a single MAC PDU, and if SL data is available in a logical channel, or an SL-CSI reporting is triggered, or a </w:t>
      </w:r>
      <w:proofErr w:type="spellStart"/>
      <w:r w:rsidRPr="003E2BAE">
        <w:t>Sidelink</w:t>
      </w:r>
      <w:proofErr w:type="spellEnd"/>
      <w:r w:rsidRPr="003E2BAE">
        <w:t xml:space="preserve"> DRX Command indication is triggered or a </w:t>
      </w:r>
      <w:proofErr w:type="spellStart"/>
      <w:r w:rsidRPr="003E2BAE">
        <w:t>Sidelink</w:t>
      </w:r>
      <w:proofErr w:type="spellEnd"/>
      <w:r w:rsidRPr="003E2BAE">
        <w:t xml:space="preserve"> Inter-UE Coordination Information reporting is triggered, or a </w:t>
      </w:r>
      <w:proofErr w:type="spellStart"/>
      <w:r w:rsidRPr="003E2BAE">
        <w:t>Sidelink</w:t>
      </w:r>
      <w:proofErr w:type="spellEnd"/>
      <w:r w:rsidRPr="003E2BAE">
        <w:t xml:space="preserve"> Inter-UE Coordination Request is triggered:</w:t>
      </w:r>
    </w:p>
    <w:p w14:paraId="72AFB838" w14:textId="77777777" w:rsidR="00487D82" w:rsidRPr="003E2BAE" w:rsidRDefault="00487D82" w:rsidP="00487D82">
      <w:pPr>
        <w:pStyle w:val="B2"/>
        <w:rPr>
          <w:lang w:eastAsia="ko-KR"/>
        </w:rPr>
      </w:pPr>
      <w:r w:rsidRPr="003E2BAE">
        <w:rPr>
          <w:lang w:eastAsia="ko-KR"/>
        </w:rPr>
        <w:t>2&gt;</w:t>
      </w:r>
      <w:r w:rsidRPr="003E2BAE">
        <w:rPr>
          <w:lang w:eastAsia="ko-KR"/>
        </w:rPr>
        <w:tab/>
        <w:t xml:space="preserve">if SL data is available in the logical channel for NR </w:t>
      </w:r>
      <w:proofErr w:type="spellStart"/>
      <w:r w:rsidRPr="003E2BAE">
        <w:rPr>
          <w:lang w:eastAsia="ko-KR"/>
        </w:rPr>
        <w:t>sidelink</w:t>
      </w:r>
      <w:proofErr w:type="spellEnd"/>
      <w:r w:rsidRPr="003E2BAE">
        <w:rPr>
          <w:lang w:eastAsia="ko-KR"/>
        </w:rPr>
        <w:t xml:space="preserve"> discovery:</w:t>
      </w:r>
    </w:p>
    <w:p w14:paraId="5A3B28FD" w14:textId="77777777" w:rsidR="00487D82" w:rsidRPr="003E2BAE" w:rsidRDefault="00487D82" w:rsidP="00487D82">
      <w:pPr>
        <w:pStyle w:val="B3"/>
      </w:pPr>
      <w:r w:rsidRPr="003E2BAE">
        <w:rPr>
          <w:lang w:eastAsia="ko-KR"/>
        </w:rPr>
        <w:t>3&gt;</w:t>
      </w:r>
      <w:r w:rsidRPr="003E2BAE">
        <w:rPr>
          <w:lang w:eastAsia="ko-KR"/>
        </w:rPr>
        <w:tab/>
        <w:t xml:space="preserve">if </w:t>
      </w:r>
      <w:proofErr w:type="spellStart"/>
      <w:r w:rsidRPr="003E2BAE">
        <w:rPr>
          <w:i/>
        </w:rPr>
        <w:t>sl</w:t>
      </w:r>
      <w:proofErr w:type="spellEnd"/>
      <w:r w:rsidRPr="003E2BAE">
        <w:rPr>
          <w:i/>
        </w:rPr>
        <w:t>-BWP-</w:t>
      </w:r>
      <w:proofErr w:type="spellStart"/>
      <w:r w:rsidRPr="003E2BAE">
        <w:rPr>
          <w:i/>
        </w:rPr>
        <w:t>DiscPoolConfig</w:t>
      </w:r>
      <w:proofErr w:type="spellEnd"/>
      <w:r w:rsidRPr="003E2BAE">
        <w:t xml:space="preserve"> or </w:t>
      </w:r>
      <w:proofErr w:type="spellStart"/>
      <w:r w:rsidRPr="003E2BAE">
        <w:rPr>
          <w:i/>
          <w:iCs/>
        </w:rPr>
        <w:t>sl</w:t>
      </w:r>
      <w:proofErr w:type="spellEnd"/>
      <w:r w:rsidRPr="003E2BAE">
        <w:rPr>
          <w:i/>
          <w:iCs/>
        </w:rPr>
        <w:t>-BWP-</w:t>
      </w:r>
      <w:proofErr w:type="spellStart"/>
      <w:r w:rsidRPr="003E2BAE">
        <w:rPr>
          <w:i/>
          <w:iCs/>
        </w:rPr>
        <w:t>DiscPoolConfigCommon</w:t>
      </w:r>
      <w:proofErr w:type="spellEnd"/>
      <w:r w:rsidRPr="003E2BAE">
        <w:t xml:space="preserve"> is configured according to TS 38.331 [5]</w:t>
      </w:r>
      <w:r w:rsidRPr="003E2BAE">
        <w:rPr>
          <w:lang w:eastAsia="ko-KR"/>
        </w:rPr>
        <w:t>:</w:t>
      </w:r>
    </w:p>
    <w:p w14:paraId="2AA05A70" w14:textId="77777777" w:rsidR="00487D82" w:rsidRPr="003E2BAE" w:rsidRDefault="00487D82" w:rsidP="00487D82">
      <w:pPr>
        <w:pStyle w:val="B4"/>
      </w:pPr>
      <w:r w:rsidRPr="003E2BAE">
        <w:t>4&gt;</w:t>
      </w:r>
      <w:r w:rsidRPr="003E2BAE">
        <w:tab/>
        <w:t xml:space="preserve">select the </w:t>
      </w:r>
      <w:proofErr w:type="spellStart"/>
      <w:r w:rsidRPr="003E2BAE">
        <w:rPr>
          <w:i/>
          <w:iCs/>
        </w:rPr>
        <w:t>sl-DiscTxPoolSelected</w:t>
      </w:r>
      <w:proofErr w:type="spellEnd"/>
      <w:r w:rsidRPr="003E2BAE">
        <w:t xml:space="preserve"> configured in </w:t>
      </w:r>
      <w:proofErr w:type="spellStart"/>
      <w:r w:rsidRPr="003E2BAE">
        <w:rPr>
          <w:i/>
        </w:rPr>
        <w:t>sl</w:t>
      </w:r>
      <w:proofErr w:type="spellEnd"/>
      <w:r w:rsidRPr="003E2BAE">
        <w:rPr>
          <w:i/>
        </w:rPr>
        <w:t>-BWP-</w:t>
      </w:r>
      <w:proofErr w:type="spellStart"/>
      <w:r w:rsidRPr="003E2BAE">
        <w:rPr>
          <w:i/>
        </w:rPr>
        <w:t>DiscPoolConfig</w:t>
      </w:r>
      <w:proofErr w:type="spellEnd"/>
      <w:r w:rsidRPr="003E2BAE">
        <w:t xml:space="preserve"> or </w:t>
      </w:r>
      <w:proofErr w:type="spellStart"/>
      <w:r w:rsidRPr="003E2BAE">
        <w:rPr>
          <w:i/>
          <w:iCs/>
        </w:rPr>
        <w:t>sl</w:t>
      </w:r>
      <w:proofErr w:type="spellEnd"/>
      <w:r w:rsidRPr="003E2BAE">
        <w:rPr>
          <w:i/>
          <w:iCs/>
        </w:rPr>
        <w:t>-BWP-</w:t>
      </w:r>
      <w:proofErr w:type="spellStart"/>
      <w:r w:rsidRPr="003E2BAE">
        <w:rPr>
          <w:i/>
          <w:iCs/>
        </w:rPr>
        <w:t>DiscPoolConfigCommon</w:t>
      </w:r>
      <w:proofErr w:type="spellEnd"/>
      <w:r w:rsidRPr="003E2BAE">
        <w:t xml:space="preserve"> for the transmission of </w:t>
      </w:r>
      <w:r w:rsidRPr="003E2BAE">
        <w:rPr>
          <w:lang w:eastAsia="ko-KR"/>
        </w:rPr>
        <w:t xml:space="preserve">NR </w:t>
      </w:r>
      <w:proofErr w:type="spellStart"/>
      <w:r w:rsidRPr="003E2BAE">
        <w:t>sidelink</w:t>
      </w:r>
      <w:proofErr w:type="spellEnd"/>
      <w:r w:rsidRPr="003E2BAE">
        <w:t xml:space="preserve"> discovery message.</w:t>
      </w:r>
    </w:p>
    <w:p w14:paraId="64BA3D12" w14:textId="77777777" w:rsidR="00487D82" w:rsidRPr="003E2BAE" w:rsidRDefault="00487D82" w:rsidP="00487D82">
      <w:pPr>
        <w:pStyle w:val="B3"/>
        <w:rPr>
          <w:lang w:eastAsia="ko-KR"/>
        </w:rPr>
      </w:pPr>
      <w:r w:rsidRPr="003E2BAE">
        <w:rPr>
          <w:lang w:eastAsia="ko-KR"/>
        </w:rPr>
        <w:t>3&gt;</w:t>
      </w:r>
      <w:r w:rsidRPr="003E2BAE">
        <w:rPr>
          <w:lang w:eastAsia="ko-KR"/>
        </w:rPr>
        <w:tab/>
        <w:t>else:</w:t>
      </w:r>
    </w:p>
    <w:p w14:paraId="57C5D931" w14:textId="77777777" w:rsidR="00487D82" w:rsidRPr="003E2BAE" w:rsidRDefault="00487D82" w:rsidP="00487D82">
      <w:pPr>
        <w:pStyle w:val="B4"/>
        <w:rPr>
          <w:lang w:eastAsia="ko-KR"/>
        </w:rPr>
      </w:pPr>
      <w:r w:rsidRPr="003E2BAE">
        <w:t>4&gt;</w:t>
      </w:r>
      <w:r w:rsidRPr="003E2BAE">
        <w:tab/>
        <w:t>select any pool of resources among the configured pools of resources.</w:t>
      </w:r>
    </w:p>
    <w:p w14:paraId="5C2A1E17" w14:textId="77777777" w:rsidR="00487D82" w:rsidRPr="003E2BAE" w:rsidRDefault="00487D82" w:rsidP="00487D82">
      <w:pPr>
        <w:pStyle w:val="B2"/>
        <w:rPr>
          <w:lang w:eastAsia="ko-KR"/>
        </w:rPr>
      </w:pPr>
      <w:r w:rsidRPr="003E2BAE">
        <w:rPr>
          <w:lang w:eastAsia="ko-KR"/>
        </w:rPr>
        <w:t>2&gt;</w:t>
      </w:r>
      <w:r w:rsidRPr="003E2BAE">
        <w:rPr>
          <w:lang w:eastAsia="ko-KR"/>
        </w:rPr>
        <w:tab/>
        <w:t xml:space="preserve">else if SL data for NR </w:t>
      </w:r>
      <w:proofErr w:type="spellStart"/>
      <w:r w:rsidRPr="003E2BAE">
        <w:rPr>
          <w:lang w:eastAsia="ko-KR"/>
        </w:rPr>
        <w:t>sidelink</w:t>
      </w:r>
      <w:proofErr w:type="spellEnd"/>
      <w:r w:rsidRPr="003E2BAE">
        <w:rPr>
          <w:lang w:eastAsia="ko-KR"/>
        </w:rPr>
        <w:t xml:space="preserve"> communication is available in the logical channel:</w:t>
      </w:r>
    </w:p>
    <w:p w14:paraId="56D14AC5" w14:textId="77777777" w:rsidR="00487D82" w:rsidRPr="003E2BAE" w:rsidRDefault="00487D82" w:rsidP="00487D82">
      <w:pPr>
        <w:pStyle w:val="B3"/>
      </w:pPr>
      <w:r w:rsidRPr="003E2BAE">
        <w:rPr>
          <w:lang w:eastAsia="ko-KR"/>
        </w:rPr>
        <w:t>3&gt;</w:t>
      </w:r>
      <w:r w:rsidRPr="003E2BAE">
        <w:rPr>
          <w:lang w:eastAsia="ko-KR"/>
        </w:rPr>
        <w:tab/>
        <w:t xml:space="preserve">if </w:t>
      </w:r>
      <w:proofErr w:type="spellStart"/>
      <w:r w:rsidRPr="003E2BAE">
        <w:rPr>
          <w:i/>
        </w:rPr>
        <w:t>sl</w:t>
      </w:r>
      <w:proofErr w:type="spellEnd"/>
      <w:r w:rsidRPr="003E2BAE">
        <w:rPr>
          <w:i/>
        </w:rPr>
        <w:t>-HARQ-</w:t>
      </w:r>
      <w:proofErr w:type="spellStart"/>
      <w:r w:rsidRPr="003E2BAE">
        <w:rPr>
          <w:i/>
        </w:rPr>
        <w:t>FeedbackEnabled</w:t>
      </w:r>
      <w:proofErr w:type="spellEnd"/>
      <w:r w:rsidRPr="003E2BAE">
        <w:t xml:space="preserve"> is set to </w:t>
      </w:r>
      <w:r w:rsidRPr="003E2BAE">
        <w:rPr>
          <w:i/>
        </w:rPr>
        <w:t>enabled</w:t>
      </w:r>
      <w:r w:rsidRPr="003E2BAE">
        <w:t xml:space="preserve"> for the logical channel</w:t>
      </w:r>
      <w:r w:rsidRPr="003E2BAE">
        <w:rPr>
          <w:lang w:eastAsia="ko-KR"/>
        </w:rPr>
        <w:t>:</w:t>
      </w:r>
    </w:p>
    <w:p w14:paraId="362E4F6B" w14:textId="77777777" w:rsidR="00487D82" w:rsidRPr="003E2BAE" w:rsidRDefault="00487D82" w:rsidP="00487D82">
      <w:pPr>
        <w:pStyle w:val="B4"/>
      </w:pPr>
      <w:r w:rsidRPr="003E2BAE">
        <w:t>4&gt;</w:t>
      </w:r>
      <w:r w:rsidRPr="003E2BAE">
        <w:tab/>
        <w:t xml:space="preserve">select any pool of resources configured with PSFCH resources among the pools of resources except the pool(s) in </w:t>
      </w:r>
      <w:proofErr w:type="spellStart"/>
      <w:r w:rsidRPr="003E2BAE">
        <w:rPr>
          <w:i/>
        </w:rPr>
        <w:t>sl</w:t>
      </w:r>
      <w:proofErr w:type="spellEnd"/>
      <w:r w:rsidRPr="003E2BAE">
        <w:rPr>
          <w:i/>
        </w:rPr>
        <w:t>-BWP-</w:t>
      </w:r>
      <w:proofErr w:type="spellStart"/>
      <w:r w:rsidRPr="003E2BAE">
        <w:rPr>
          <w:i/>
        </w:rPr>
        <w:t>DiscPoolConfig</w:t>
      </w:r>
      <w:proofErr w:type="spellEnd"/>
      <w:r w:rsidRPr="003E2BAE">
        <w:rPr>
          <w:iCs/>
        </w:rPr>
        <w:t xml:space="preserve"> or </w:t>
      </w:r>
      <w:proofErr w:type="spellStart"/>
      <w:r w:rsidRPr="003E2BAE">
        <w:rPr>
          <w:i/>
          <w:iCs/>
        </w:rPr>
        <w:t>sl</w:t>
      </w:r>
      <w:proofErr w:type="spellEnd"/>
      <w:r w:rsidRPr="003E2BAE">
        <w:rPr>
          <w:i/>
          <w:iCs/>
        </w:rPr>
        <w:t>-BWP-</w:t>
      </w:r>
      <w:proofErr w:type="spellStart"/>
      <w:r w:rsidRPr="003E2BAE">
        <w:rPr>
          <w:i/>
          <w:iCs/>
        </w:rPr>
        <w:t>DiscPoolConfigCommon</w:t>
      </w:r>
      <w:proofErr w:type="spellEnd"/>
      <w:r w:rsidRPr="003E2BAE">
        <w:rPr>
          <w:iCs/>
        </w:rPr>
        <w:t xml:space="preserve">, </w:t>
      </w:r>
      <w:r w:rsidRPr="003E2BAE">
        <w:t>if configured.</w:t>
      </w:r>
    </w:p>
    <w:p w14:paraId="29A98C45" w14:textId="77777777" w:rsidR="00487D82" w:rsidRPr="003E2BAE" w:rsidRDefault="00487D82" w:rsidP="00487D82">
      <w:pPr>
        <w:pStyle w:val="B3"/>
        <w:rPr>
          <w:lang w:eastAsia="ko-KR"/>
        </w:rPr>
      </w:pPr>
      <w:r w:rsidRPr="003E2BAE">
        <w:rPr>
          <w:lang w:eastAsia="ko-KR"/>
        </w:rPr>
        <w:lastRenderedPageBreak/>
        <w:t>3&gt;</w:t>
      </w:r>
      <w:r w:rsidRPr="003E2BAE">
        <w:rPr>
          <w:lang w:eastAsia="ko-KR"/>
        </w:rPr>
        <w:tab/>
        <w:t>else:</w:t>
      </w:r>
    </w:p>
    <w:p w14:paraId="68770915" w14:textId="77777777" w:rsidR="00487D82" w:rsidRPr="003E2BAE" w:rsidRDefault="00487D82" w:rsidP="00487D82">
      <w:pPr>
        <w:pStyle w:val="B4"/>
        <w:rPr>
          <w:lang w:eastAsia="ko-KR"/>
        </w:rPr>
      </w:pPr>
      <w:r w:rsidRPr="003E2BAE">
        <w:t>4&gt;</w:t>
      </w:r>
      <w:r w:rsidRPr="003E2BAE">
        <w:tab/>
        <w:t xml:space="preserve">select any pool of resources among the pools of resources except the pool(s) in </w:t>
      </w:r>
      <w:proofErr w:type="spellStart"/>
      <w:r w:rsidRPr="003E2BAE">
        <w:rPr>
          <w:i/>
        </w:rPr>
        <w:t>sl</w:t>
      </w:r>
      <w:proofErr w:type="spellEnd"/>
      <w:r w:rsidRPr="003E2BAE">
        <w:rPr>
          <w:i/>
        </w:rPr>
        <w:t>-BWP-</w:t>
      </w:r>
      <w:proofErr w:type="spellStart"/>
      <w:r w:rsidRPr="003E2BAE">
        <w:rPr>
          <w:i/>
        </w:rPr>
        <w:t>DiscPoolConfig</w:t>
      </w:r>
      <w:proofErr w:type="spellEnd"/>
      <w:r w:rsidRPr="003E2BAE">
        <w:rPr>
          <w:iCs/>
        </w:rPr>
        <w:t xml:space="preserve"> or </w:t>
      </w:r>
      <w:proofErr w:type="spellStart"/>
      <w:r w:rsidRPr="003E2BAE">
        <w:rPr>
          <w:i/>
          <w:iCs/>
        </w:rPr>
        <w:t>sl</w:t>
      </w:r>
      <w:proofErr w:type="spellEnd"/>
      <w:r w:rsidRPr="003E2BAE">
        <w:rPr>
          <w:i/>
          <w:iCs/>
        </w:rPr>
        <w:t>-BWP-</w:t>
      </w:r>
      <w:proofErr w:type="spellStart"/>
      <w:r w:rsidRPr="003E2BAE">
        <w:rPr>
          <w:i/>
          <w:iCs/>
        </w:rPr>
        <w:t>DiscPoolConfigCommon</w:t>
      </w:r>
      <w:proofErr w:type="spellEnd"/>
      <w:r w:rsidRPr="003E2BAE">
        <w:rPr>
          <w:iCs/>
        </w:rPr>
        <w:t xml:space="preserve">, </w:t>
      </w:r>
      <w:r w:rsidRPr="003E2BAE">
        <w:t>if configured.</w:t>
      </w:r>
    </w:p>
    <w:p w14:paraId="39A4588D" w14:textId="77777777" w:rsidR="00487D82" w:rsidRPr="003E2BAE" w:rsidRDefault="00487D82" w:rsidP="00487D82">
      <w:pPr>
        <w:pStyle w:val="B2"/>
        <w:rPr>
          <w:lang w:eastAsia="ko-KR"/>
        </w:rPr>
      </w:pPr>
      <w:r w:rsidRPr="003E2BAE">
        <w:rPr>
          <w:lang w:eastAsia="ko-KR"/>
        </w:rPr>
        <w:t>2&gt;</w:t>
      </w:r>
      <w:r w:rsidRPr="003E2BAE">
        <w:rPr>
          <w:lang w:eastAsia="ko-KR"/>
        </w:rPr>
        <w:tab/>
        <w:t xml:space="preserve">else if </w:t>
      </w:r>
      <w:r w:rsidRPr="003E2BAE">
        <w:t xml:space="preserve">an SL-CSI reporting or a </w:t>
      </w:r>
      <w:proofErr w:type="spellStart"/>
      <w:r w:rsidRPr="003E2BAE">
        <w:t>Sidelink</w:t>
      </w:r>
      <w:proofErr w:type="spellEnd"/>
      <w:r w:rsidRPr="003E2BAE">
        <w:t xml:space="preserve"> DRX Command or a </w:t>
      </w:r>
      <w:proofErr w:type="spellStart"/>
      <w:r w:rsidRPr="003E2BAE">
        <w:t>Sidelink</w:t>
      </w:r>
      <w:proofErr w:type="spellEnd"/>
      <w:r w:rsidRPr="003E2BAE">
        <w:t xml:space="preserve"> Inter-UE Coordination Request or a </w:t>
      </w:r>
      <w:proofErr w:type="spellStart"/>
      <w:r w:rsidRPr="003E2BAE">
        <w:t>Sidelink</w:t>
      </w:r>
      <w:proofErr w:type="spellEnd"/>
      <w:r w:rsidRPr="003E2BAE">
        <w:t xml:space="preserve"> Inter-UE Coordination Information is triggered</w:t>
      </w:r>
      <w:r w:rsidRPr="003E2BAE">
        <w:rPr>
          <w:lang w:eastAsia="ko-KR"/>
        </w:rPr>
        <w:t>:</w:t>
      </w:r>
    </w:p>
    <w:p w14:paraId="70E5DE9B" w14:textId="77777777" w:rsidR="00487D82" w:rsidRPr="003E2BAE" w:rsidRDefault="00487D82" w:rsidP="00487D82">
      <w:pPr>
        <w:pStyle w:val="B3"/>
        <w:rPr>
          <w:lang w:eastAsia="ko-KR"/>
        </w:rPr>
      </w:pPr>
      <w:r w:rsidRPr="003E2BAE">
        <w:t>3&gt;</w:t>
      </w:r>
      <w:r w:rsidRPr="003E2BAE">
        <w:tab/>
        <w:t xml:space="preserve">select any pool of resources among the pools of resources except the pool(s) in </w:t>
      </w:r>
      <w:proofErr w:type="spellStart"/>
      <w:r w:rsidRPr="003E2BAE">
        <w:rPr>
          <w:i/>
        </w:rPr>
        <w:t>sl</w:t>
      </w:r>
      <w:proofErr w:type="spellEnd"/>
      <w:r w:rsidRPr="003E2BAE">
        <w:rPr>
          <w:i/>
        </w:rPr>
        <w:t>-BWP-</w:t>
      </w:r>
      <w:proofErr w:type="spellStart"/>
      <w:r w:rsidRPr="003E2BAE">
        <w:rPr>
          <w:i/>
        </w:rPr>
        <w:t>DiscPoolConfig</w:t>
      </w:r>
      <w:proofErr w:type="spellEnd"/>
      <w:r w:rsidRPr="003E2BAE">
        <w:rPr>
          <w:iCs/>
        </w:rPr>
        <w:t xml:space="preserve"> or </w:t>
      </w:r>
      <w:proofErr w:type="spellStart"/>
      <w:r w:rsidRPr="003E2BAE">
        <w:rPr>
          <w:i/>
          <w:iCs/>
        </w:rPr>
        <w:t>sl</w:t>
      </w:r>
      <w:proofErr w:type="spellEnd"/>
      <w:r w:rsidRPr="003E2BAE">
        <w:rPr>
          <w:i/>
          <w:iCs/>
        </w:rPr>
        <w:t>-BWP-</w:t>
      </w:r>
      <w:proofErr w:type="spellStart"/>
      <w:r w:rsidRPr="003E2BAE">
        <w:rPr>
          <w:i/>
          <w:iCs/>
        </w:rPr>
        <w:t>DiscPoolConfigCommon</w:t>
      </w:r>
      <w:proofErr w:type="spellEnd"/>
      <w:r w:rsidRPr="003E2BAE">
        <w:rPr>
          <w:iCs/>
        </w:rPr>
        <w:t>,</w:t>
      </w:r>
      <w:r w:rsidRPr="003E2BAE">
        <w:t xml:space="preserve"> if configured.</w:t>
      </w:r>
    </w:p>
    <w:p w14:paraId="3D99C1CA" w14:textId="77777777" w:rsidR="00487D82" w:rsidRPr="003E2BAE" w:rsidRDefault="00487D82" w:rsidP="00487D82">
      <w:pPr>
        <w:pStyle w:val="B2"/>
        <w:rPr>
          <w:lang w:eastAsia="ko-KR"/>
        </w:rPr>
      </w:pPr>
      <w:r w:rsidRPr="003E2BAE">
        <w:rPr>
          <w:lang w:eastAsia="ko-KR"/>
        </w:rPr>
        <w:t>2&gt;</w:t>
      </w:r>
      <w:r w:rsidRPr="003E2BAE">
        <w:rPr>
          <w:lang w:eastAsia="ko-KR"/>
        </w:rPr>
        <w:tab/>
        <w:t xml:space="preserve">perform the </w:t>
      </w:r>
      <w:r w:rsidRPr="003E2BAE">
        <w:t>TX resource (re-)selection check on the selected pool of resources as specified in clause 5.22.1.2;</w:t>
      </w:r>
    </w:p>
    <w:p w14:paraId="4EAC485C" w14:textId="77777777" w:rsidR="00487D82" w:rsidRPr="003E2BAE" w:rsidRDefault="00487D82" w:rsidP="00487D82">
      <w:pPr>
        <w:pStyle w:val="B2"/>
      </w:pPr>
      <w:r w:rsidRPr="003E2BAE">
        <w:rPr>
          <w:lang w:eastAsia="ko-KR"/>
        </w:rPr>
        <w:t>2&gt;</w:t>
      </w:r>
      <w:r w:rsidRPr="003E2BAE">
        <w:rPr>
          <w:lang w:eastAsia="ko-KR"/>
        </w:rPr>
        <w:tab/>
        <w:t xml:space="preserve">if </w:t>
      </w:r>
      <w:r w:rsidRPr="003E2BAE">
        <w:t xml:space="preserve">the TX resource (re-)selection is triggered as the result of </w:t>
      </w:r>
      <w:r w:rsidRPr="003E2BAE">
        <w:rPr>
          <w:lang w:eastAsia="ko-KR"/>
        </w:rPr>
        <w:t xml:space="preserve">the </w:t>
      </w:r>
      <w:r w:rsidRPr="003E2BAE">
        <w:t>TX resource (re-)selection check:</w:t>
      </w:r>
    </w:p>
    <w:p w14:paraId="4260D36E" w14:textId="77777777" w:rsidR="00487D82" w:rsidRPr="003E2BAE" w:rsidRDefault="00487D82" w:rsidP="00487D82">
      <w:pPr>
        <w:pStyle w:val="B3"/>
      </w:pPr>
      <w:r w:rsidRPr="003E2BAE">
        <w:t>3&gt;</w:t>
      </w:r>
      <w:r w:rsidRPr="003E2BAE">
        <w:tab/>
        <w:t>if one or multiple SL DRX(s) is configured in the destination UE(s) receiving SL-SCH data:</w:t>
      </w:r>
    </w:p>
    <w:p w14:paraId="179BECEB" w14:textId="77777777" w:rsidR="00487D82" w:rsidRPr="003E2BAE" w:rsidRDefault="00487D82" w:rsidP="00487D82">
      <w:pPr>
        <w:pStyle w:val="B4"/>
      </w:pPr>
      <w:r w:rsidRPr="003E2BAE">
        <w:t>4&gt;</w:t>
      </w:r>
      <w:r w:rsidRPr="003E2BAE">
        <w:tab/>
        <w:t>indicate to the physical layer SL DRX Active time in the destination UE(s) receiving SL-SCH data, as specified in clause 5.28.2.</w:t>
      </w:r>
    </w:p>
    <w:p w14:paraId="53DCB190" w14:textId="77777777" w:rsidR="00487D82" w:rsidRPr="003E2BAE" w:rsidRDefault="00487D82" w:rsidP="00487D82">
      <w:pPr>
        <w:pStyle w:val="B3"/>
      </w:pPr>
      <w:r w:rsidRPr="003E2BAE">
        <w:t>3&gt;</w:t>
      </w:r>
      <w:r w:rsidRPr="003E2BAE">
        <w:tab/>
        <w:t>select the number of HARQ retransmissions from the allowed numbers</w:t>
      </w:r>
      <w:r w:rsidRPr="003E2BAE">
        <w:rPr>
          <w:rFonts w:eastAsia="SimSun"/>
          <w:lang w:eastAsia="zh-CN"/>
        </w:rPr>
        <w:t xml:space="preserve">, </w:t>
      </w:r>
      <w:r w:rsidRPr="003E2BAE">
        <w:t>if configured by RRC</w:t>
      </w:r>
      <w:r w:rsidRPr="003E2BAE">
        <w:rPr>
          <w:rFonts w:eastAsia="SimSun"/>
          <w:lang w:eastAsia="zh-CN"/>
        </w:rPr>
        <w:t>,</w:t>
      </w:r>
      <w:r w:rsidRPr="003E2BAE">
        <w:t xml:space="preserve"> in </w:t>
      </w:r>
      <w:proofErr w:type="spellStart"/>
      <w:r w:rsidRPr="003E2BAE">
        <w:rPr>
          <w:i/>
        </w:rPr>
        <w:t>sl-MaxTxTransNumPSSCH</w:t>
      </w:r>
      <w:proofErr w:type="spellEnd"/>
      <w:r w:rsidRPr="003E2BAE">
        <w:t xml:space="preserve"> included in </w:t>
      </w:r>
      <w:proofErr w:type="spellStart"/>
      <w:r w:rsidRPr="003E2BAE">
        <w:rPr>
          <w:i/>
        </w:rPr>
        <w:t>sl</w:t>
      </w:r>
      <w:proofErr w:type="spellEnd"/>
      <w:r w:rsidRPr="003E2BAE">
        <w:rPr>
          <w:i/>
        </w:rPr>
        <w:t>-PSSCH-</w:t>
      </w:r>
      <w:proofErr w:type="spellStart"/>
      <w:r w:rsidRPr="003E2BAE">
        <w:rPr>
          <w:i/>
        </w:rPr>
        <w:t>TxConfigList</w:t>
      </w:r>
      <w:proofErr w:type="spellEnd"/>
      <w:r w:rsidRPr="003E2BAE">
        <w:t xml:space="preserve"> and, if configured by RRC, overlapped in </w:t>
      </w:r>
      <w:proofErr w:type="spellStart"/>
      <w:r w:rsidRPr="003E2BAE">
        <w:rPr>
          <w:i/>
        </w:rPr>
        <w:t>sl-MaxTxTransNumPSSCH</w:t>
      </w:r>
      <w:proofErr w:type="spellEnd"/>
      <w:r w:rsidRPr="003E2BAE">
        <w:t xml:space="preserve"> indicated in </w:t>
      </w:r>
      <w:proofErr w:type="spellStart"/>
      <w:r w:rsidRPr="003E2BAE">
        <w:rPr>
          <w:i/>
        </w:rPr>
        <w:t>sl</w:t>
      </w:r>
      <w:proofErr w:type="spellEnd"/>
      <w:r w:rsidRPr="003E2BAE">
        <w:rPr>
          <w:i/>
        </w:rPr>
        <w:t>-CBR-</w:t>
      </w:r>
      <w:proofErr w:type="spellStart"/>
      <w:r w:rsidRPr="003E2BAE">
        <w:rPr>
          <w:i/>
        </w:rPr>
        <w:t>PriorityTxConfigList</w:t>
      </w:r>
      <w:proofErr w:type="spellEnd"/>
      <w:r w:rsidRPr="003E2BAE">
        <w:t xml:space="preserve"> for the highest priority of the logical channel(s) allowed on the carrier and the CBR measured by lower layers according to clause 5.1.27 of TS 38.215 [24] if CBR measurement results are available or the corresponding </w:t>
      </w:r>
      <w:proofErr w:type="spellStart"/>
      <w:r w:rsidRPr="003E2BAE">
        <w:rPr>
          <w:i/>
        </w:rPr>
        <w:t>sl-defaultTxConfigIndex</w:t>
      </w:r>
      <w:proofErr w:type="spellEnd"/>
      <w:r w:rsidRPr="003E2BAE">
        <w:t xml:space="preserve"> configured by RRC if CBR measurement results are not available or the corresponding </w:t>
      </w:r>
      <w:proofErr w:type="spellStart"/>
      <w:r w:rsidRPr="003E2BAE">
        <w:rPr>
          <w:i/>
          <w:iCs/>
          <w:szCs w:val="21"/>
        </w:rPr>
        <w:t>sl-DefaultCBR-PartialSensing</w:t>
      </w:r>
      <w:proofErr w:type="spellEnd"/>
      <w:r w:rsidRPr="003E2BAE">
        <w:rPr>
          <w:i/>
          <w:iCs/>
          <w:sz w:val="18"/>
          <w:szCs w:val="21"/>
        </w:rPr>
        <w:t xml:space="preserve"> </w:t>
      </w:r>
      <w:r w:rsidRPr="003E2BAE">
        <w:t xml:space="preserve">configured by RRC if partial sensing is selected and CBR measurement results are not available, or the corresponding </w:t>
      </w:r>
      <w:proofErr w:type="spellStart"/>
      <w:r w:rsidRPr="003E2BAE">
        <w:rPr>
          <w:i/>
        </w:rPr>
        <w:t>sl-DefaultCBR-RandomSelection</w:t>
      </w:r>
      <w:proofErr w:type="spellEnd"/>
      <w:r w:rsidRPr="003E2BAE">
        <w:t xml:space="preserve"> configured by RRC if random selection is selected and CBR measurement results are not available in case the </w:t>
      </w:r>
      <w:proofErr w:type="spellStart"/>
      <w:r w:rsidRPr="003E2BAE">
        <w:rPr>
          <w:i/>
        </w:rPr>
        <w:t>sl-TxPoolExceptional</w:t>
      </w:r>
      <w:proofErr w:type="spellEnd"/>
      <w:r w:rsidRPr="003E2BAE">
        <w:t xml:space="preserve"> is not used;</w:t>
      </w:r>
    </w:p>
    <w:p w14:paraId="5494B202" w14:textId="77777777" w:rsidR="00487D82" w:rsidRPr="003E2BAE" w:rsidRDefault="00487D82" w:rsidP="00487D82">
      <w:pPr>
        <w:pStyle w:val="B3"/>
        <w:rPr>
          <w:lang w:eastAsia="fr-FR"/>
        </w:rPr>
      </w:pPr>
      <w:r w:rsidRPr="003E2BAE">
        <w:t>3&gt;</w:t>
      </w:r>
      <w:r w:rsidRPr="003E2BAE">
        <w:tab/>
        <w:t>select an amount of frequency resources within the range</w:t>
      </w:r>
      <w:r w:rsidRPr="003E2BAE">
        <w:rPr>
          <w:rFonts w:eastAsia="SimSun"/>
          <w:lang w:eastAsia="zh-CN"/>
        </w:rPr>
        <w:t xml:space="preserve">, </w:t>
      </w:r>
      <w:r w:rsidRPr="003E2BAE">
        <w:t>if configured by RRC</w:t>
      </w:r>
      <w:r w:rsidRPr="003E2BAE">
        <w:rPr>
          <w:rFonts w:eastAsia="SimSun"/>
          <w:lang w:eastAsia="zh-CN"/>
        </w:rPr>
        <w:t>,</w:t>
      </w:r>
      <w:r w:rsidRPr="003E2BAE">
        <w:t xml:space="preserve"> between </w:t>
      </w:r>
      <w:proofErr w:type="spellStart"/>
      <w:r w:rsidRPr="003E2BAE">
        <w:rPr>
          <w:i/>
        </w:rPr>
        <w:t>sl-MinSubChannelNumPSSCH</w:t>
      </w:r>
      <w:proofErr w:type="spellEnd"/>
      <w:r w:rsidRPr="003E2BAE">
        <w:t xml:space="preserve"> and </w:t>
      </w:r>
      <w:proofErr w:type="spellStart"/>
      <w:r w:rsidRPr="003E2BAE">
        <w:rPr>
          <w:i/>
        </w:rPr>
        <w:t>sl-MaxSubChannelNumPSSCH</w:t>
      </w:r>
      <w:proofErr w:type="spellEnd"/>
      <w:r w:rsidRPr="003E2BAE">
        <w:t xml:space="preserve"> included in </w:t>
      </w:r>
      <w:proofErr w:type="spellStart"/>
      <w:r w:rsidRPr="003E2BAE">
        <w:rPr>
          <w:i/>
        </w:rPr>
        <w:t>sl</w:t>
      </w:r>
      <w:proofErr w:type="spellEnd"/>
      <w:r w:rsidRPr="003E2BAE">
        <w:rPr>
          <w:i/>
        </w:rPr>
        <w:t>-PSSCH-</w:t>
      </w:r>
      <w:proofErr w:type="spellStart"/>
      <w:r w:rsidRPr="003E2BAE">
        <w:rPr>
          <w:i/>
        </w:rPr>
        <w:t>TxConfigList</w:t>
      </w:r>
      <w:proofErr w:type="spellEnd"/>
      <w:r w:rsidRPr="003E2BAE">
        <w:t xml:space="preserve"> and, if configured by RRC, overlapped between </w:t>
      </w:r>
      <w:proofErr w:type="spellStart"/>
      <w:r w:rsidRPr="003E2BAE">
        <w:rPr>
          <w:i/>
        </w:rPr>
        <w:t>sl-MinSubChannelNumPSSCH</w:t>
      </w:r>
      <w:proofErr w:type="spellEnd"/>
      <w:r w:rsidRPr="003E2BAE">
        <w:t xml:space="preserve"> and </w:t>
      </w:r>
      <w:proofErr w:type="spellStart"/>
      <w:r w:rsidRPr="003E2BAE">
        <w:rPr>
          <w:i/>
        </w:rPr>
        <w:t>sl-MaxSubChannelNumPSSCH</w:t>
      </w:r>
      <w:proofErr w:type="spellEnd"/>
      <w:r w:rsidRPr="003E2BAE">
        <w:t xml:space="preserve"> indicated in </w:t>
      </w:r>
      <w:proofErr w:type="spellStart"/>
      <w:r w:rsidRPr="003E2BAE">
        <w:rPr>
          <w:i/>
        </w:rPr>
        <w:t>sl</w:t>
      </w:r>
      <w:proofErr w:type="spellEnd"/>
      <w:r w:rsidRPr="003E2BAE">
        <w:rPr>
          <w:i/>
        </w:rPr>
        <w:t>-CBR-</w:t>
      </w:r>
      <w:proofErr w:type="spellStart"/>
      <w:r w:rsidRPr="003E2BAE">
        <w:rPr>
          <w:i/>
        </w:rPr>
        <w:t>PriorityTxConfigList</w:t>
      </w:r>
      <w:proofErr w:type="spellEnd"/>
      <w:r w:rsidRPr="003E2BAE">
        <w:t xml:space="preserve"> for the highest priority of the logical channel(s) allowed on the carrier and the CBR measured by lower layers according to clause 5.1.27 of TS 38.215 [24] if CBR measurement results are available or the corresponding </w:t>
      </w:r>
      <w:proofErr w:type="spellStart"/>
      <w:r w:rsidRPr="003E2BAE">
        <w:rPr>
          <w:i/>
        </w:rPr>
        <w:t>sl-defaultTxConfigIndex</w:t>
      </w:r>
      <w:proofErr w:type="spellEnd"/>
      <w:r w:rsidRPr="003E2BAE">
        <w:t xml:space="preserve"> configured by RRC if CBR measurement results are not available or the corresponding </w:t>
      </w:r>
      <w:proofErr w:type="spellStart"/>
      <w:r w:rsidRPr="003E2BAE">
        <w:rPr>
          <w:i/>
          <w:iCs/>
          <w:szCs w:val="21"/>
        </w:rPr>
        <w:t>sl-DefaultCBR-PartialSensing</w:t>
      </w:r>
      <w:proofErr w:type="spellEnd"/>
      <w:r w:rsidRPr="003E2BAE">
        <w:rPr>
          <w:i/>
          <w:iCs/>
          <w:sz w:val="18"/>
          <w:szCs w:val="21"/>
        </w:rPr>
        <w:t xml:space="preserve"> </w:t>
      </w:r>
      <w:r w:rsidRPr="003E2BAE">
        <w:t xml:space="preserve">configured by RRC if partial sensing is selected and CBR measurement results are not available, or the corresponding </w:t>
      </w:r>
      <w:proofErr w:type="spellStart"/>
      <w:r w:rsidRPr="003E2BAE">
        <w:rPr>
          <w:i/>
        </w:rPr>
        <w:t>sl-DefaultCBR-RandomSelection</w:t>
      </w:r>
      <w:proofErr w:type="spellEnd"/>
      <w:r w:rsidRPr="003E2BAE">
        <w:t xml:space="preserve"> configured by RRC if random selection is selected and CBR measurement results are not available in case the </w:t>
      </w:r>
      <w:proofErr w:type="spellStart"/>
      <w:r w:rsidRPr="003E2BAE">
        <w:rPr>
          <w:i/>
        </w:rPr>
        <w:t>sl-TxPoolExceptional</w:t>
      </w:r>
      <w:proofErr w:type="spellEnd"/>
      <w:r w:rsidRPr="003E2BAE">
        <w:t xml:space="preserve"> is not used;</w:t>
      </w:r>
    </w:p>
    <w:p w14:paraId="677DE89E" w14:textId="77777777" w:rsidR="00487D82" w:rsidRPr="003E2BAE" w:rsidRDefault="00487D82" w:rsidP="00487D82">
      <w:pPr>
        <w:pStyle w:val="B3"/>
        <w:rPr>
          <w:lang w:eastAsia="zh-CN"/>
        </w:rPr>
      </w:pPr>
      <w:r w:rsidRPr="003E2BAE">
        <w:t>3&gt;</w:t>
      </w:r>
      <w:r w:rsidRPr="003E2BAE">
        <w:tab/>
      </w:r>
      <w:r w:rsidRPr="003E2BAE">
        <w:rPr>
          <w:lang w:eastAsia="ko-KR"/>
        </w:rPr>
        <w:t xml:space="preserve">if </w:t>
      </w:r>
      <w:r w:rsidRPr="003E2BAE">
        <w:rPr>
          <w:i/>
        </w:rPr>
        <w:t>sl-InterUE-CoordinationScheme1</w:t>
      </w:r>
      <w:r w:rsidRPr="003E2BAE">
        <w:rPr>
          <w:lang w:eastAsia="ko-KR"/>
        </w:rPr>
        <w:t xml:space="preserve"> enabling reception/transmission of preferred resource set and non-preferred resource set is not configured by RRC:</w:t>
      </w:r>
    </w:p>
    <w:p w14:paraId="6451D2D5" w14:textId="77777777" w:rsidR="00487D82" w:rsidRPr="003E2BAE" w:rsidRDefault="00487D82" w:rsidP="00487D82">
      <w:pPr>
        <w:pStyle w:val="B4"/>
        <w:rPr>
          <w:lang w:eastAsia="zh-CN"/>
        </w:rPr>
      </w:pPr>
      <w:r w:rsidRPr="003E2BAE">
        <w:rPr>
          <w:lang w:eastAsia="zh-CN"/>
        </w:rPr>
        <w:t>4&gt;</w:t>
      </w:r>
      <w:r w:rsidRPr="003E2BAE">
        <w:rPr>
          <w:lang w:eastAsia="zh-CN"/>
        </w:rPr>
        <w:tab/>
        <w:t>if transmission based on random selection is configured by upper layers:</w:t>
      </w:r>
    </w:p>
    <w:p w14:paraId="321222A0" w14:textId="77777777" w:rsidR="00487D82" w:rsidRPr="003E2BAE" w:rsidRDefault="00487D82" w:rsidP="00487D82">
      <w:pPr>
        <w:pStyle w:val="B4"/>
        <w:ind w:leftChars="667" w:left="1618"/>
        <w:rPr>
          <w:lang w:eastAsia="zh-CN"/>
        </w:rPr>
      </w:pPr>
      <w:r w:rsidRPr="003E2BAE">
        <w:t>5&gt;</w:t>
      </w:r>
      <w:r w:rsidRPr="003E2BAE">
        <w:tab/>
        <w:t>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7CC72784" w14:textId="77777777" w:rsidR="00487D82" w:rsidRPr="003E2BAE" w:rsidRDefault="00487D82" w:rsidP="00487D82">
      <w:pPr>
        <w:pStyle w:val="B4"/>
      </w:pPr>
      <w:r w:rsidRPr="003E2BAE">
        <w:rPr>
          <w:lang w:eastAsia="zh-CN"/>
        </w:rPr>
        <w:t>4&gt;</w:t>
      </w:r>
      <w:r w:rsidRPr="003E2BAE">
        <w:rPr>
          <w:lang w:eastAsia="zh-CN"/>
        </w:rPr>
        <w:tab/>
        <w:t>else:</w:t>
      </w:r>
    </w:p>
    <w:p w14:paraId="7F43F985" w14:textId="77777777" w:rsidR="00487D82" w:rsidRPr="003E2BAE" w:rsidRDefault="00487D82" w:rsidP="00487D82">
      <w:pPr>
        <w:pStyle w:val="B5"/>
      </w:pPr>
      <w:r w:rsidRPr="003E2BAE">
        <w:t>5&gt;</w:t>
      </w:r>
      <w:r w:rsidRPr="003E2BAE">
        <w:tab/>
        <w:t xml:space="preserve">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w:t>
      </w:r>
      <w:r w:rsidRPr="003E2BAE">
        <w:lastRenderedPageBreak/>
        <w:t>amount of selected frequency resources and the remaining PDB of SL data available in the logical channel(s) allowed on the carrier, and/or the latency requirement of the triggered SL-CSI reporting.</w:t>
      </w:r>
    </w:p>
    <w:p w14:paraId="6DC86C35" w14:textId="77777777" w:rsidR="00487D82" w:rsidRPr="003E2BAE" w:rsidRDefault="00487D82" w:rsidP="00487D82">
      <w:pPr>
        <w:pStyle w:val="B3"/>
        <w:rPr>
          <w:lang w:eastAsia="ko-KR"/>
        </w:rPr>
      </w:pPr>
      <w:r w:rsidRPr="003E2BAE">
        <w:t>3&gt;</w:t>
      </w:r>
      <w:r w:rsidRPr="003E2BAE">
        <w:rPr>
          <w:lang w:eastAsia="zh-CN"/>
        </w:rPr>
        <w:tab/>
      </w:r>
      <w:r w:rsidRPr="003E2BAE">
        <w:rPr>
          <w:lang w:eastAsia="ko-KR"/>
        </w:rPr>
        <w:t xml:space="preserve">if </w:t>
      </w:r>
      <w:r w:rsidRPr="003E2BAE">
        <w:rPr>
          <w:i/>
        </w:rPr>
        <w:t>sl-InterUE-CoordinationScheme1</w:t>
      </w:r>
      <w:r w:rsidRPr="003E2BAE">
        <w:rPr>
          <w:iCs/>
        </w:rPr>
        <w:t xml:space="preserve"> </w:t>
      </w:r>
      <w:r w:rsidRPr="003E2BAE">
        <w:rPr>
          <w:lang w:eastAsia="ko-KR"/>
        </w:rPr>
        <w:t xml:space="preserve">enabling reception/transmission of preferred resource set and non-preferred resource set is configured by RRC </w:t>
      </w:r>
      <w:r w:rsidRPr="003E2BAE">
        <w:t>and preferred resource set is not received from a UE:</w:t>
      </w:r>
    </w:p>
    <w:p w14:paraId="3CEC2810" w14:textId="77777777" w:rsidR="00487D82" w:rsidRPr="003E2BAE" w:rsidRDefault="00487D82" w:rsidP="00487D82">
      <w:pPr>
        <w:pStyle w:val="B4"/>
        <w:rPr>
          <w:lang w:eastAsia="zh-CN"/>
        </w:rPr>
      </w:pPr>
      <w:r w:rsidRPr="003E2BAE">
        <w:rPr>
          <w:lang w:eastAsia="zh-CN"/>
        </w:rPr>
        <w:t>4&gt;</w:t>
      </w:r>
      <w:r w:rsidRPr="003E2BAE">
        <w:rPr>
          <w:lang w:eastAsia="zh-CN"/>
        </w:rPr>
        <w:tab/>
        <w:t>if transmission based on random selection is configured by upper layers:</w:t>
      </w:r>
    </w:p>
    <w:p w14:paraId="4AC9BC90" w14:textId="77777777" w:rsidR="00487D82" w:rsidRPr="003E2BAE" w:rsidRDefault="00487D82" w:rsidP="00487D82">
      <w:pPr>
        <w:pStyle w:val="B5"/>
        <w:rPr>
          <w:lang w:eastAsia="zh-CN"/>
        </w:rPr>
      </w:pPr>
      <w:r w:rsidRPr="003E2BAE">
        <w:rPr>
          <w:lang w:eastAsia="zh-CN"/>
        </w:rPr>
        <w:t>5&gt;</w:t>
      </w:r>
      <w:r w:rsidRPr="003E2BAE">
        <w:rPr>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3E2BAE">
        <w:t>and/or the latency requirement of the triggered SL CSI reporting</w:t>
      </w:r>
      <w:r w:rsidRPr="003E2BAE">
        <w:rPr>
          <w:lang w:eastAsia="zh-CN"/>
        </w:rPr>
        <w:t>.</w:t>
      </w:r>
    </w:p>
    <w:p w14:paraId="3853B67B" w14:textId="77777777" w:rsidR="00487D82" w:rsidRPr="003E2BAE" w:rsidRDefault="00487D82" w:rsidP="00487D82">
      <w:pPr>
        <w:pStyle w:val="B4"/>
      </w:pPr>
      <w:r w:rsidRPr="003E2BAE">
        <w:rPr>
          <w:lang w:eastAsia="zh-CN"/>
        </w:rPr>
        <w:t>4&gt;</w:t>
      </w:r>
      <w:r w:rsidRPr="003E2BAE">
        <w:rPr>
          <w:lang w:eastAsia="zh-CN"/>
        </w:rPr>
        <w:tab/>
        <w:t>else:</w:t>
      </w:r>
    </w:p>
    <w:p w14:paraId="7E8C622C" w14:textId="77777777" w:rsidR="00487D82" w:rsidRPr="003E2BAE" w:rsidRDefault="00487D82" w:rsidP="00487D82">
      <w:pPr>
        <w:pStyle w:val="B5"/>
      </w:pPr>
      <w:r w:rsidRPr="003E2BAE">
        <w:t>5&gt;</w:t>
      </w:r>
      <w:r w:rsidRPr="003E2BAE">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3E2BAE">
        <w:rPr>
          <w:lang w:eastAsia="zh-CN"/>
        </w:rPr>
        <w:t xml:space="preserve">, </w:t>
      </w:r>
      <w:r w:rsidRPr="003E2BAE">
        <w:t>and/or the latency requirement of the triggered SL CSI reporting.</w:t>
      </w:r>
    </w:p>
    <w:p w14:paraId="6A9F3BDA" w14:textId="77777777" w:rsidR="00487D82" w:rsidRPr="003E2BAE" w:rsidRDefault="00487D82" w:rsidP="00487D82">
      <w:pPr>
        <w:pStyle w:val="B3"/>
        <w:rPr>
          <w:lang w:eastAsia="ko-KR"/>
        </w:rPr>
      </w:pPr>
      <w:r w:rsidRPr="003E2BAE">
        <w:t>3&gt;</w:t>
      </w:r>
      <w:r w:rsidRPr="003E2BAE">
        <w:tab/>
        <w:t xml:space="preserve">if </w:t>
      </w:r>
      <w:r w:rsidRPr="003E2BAE">
        <w:rPr>
          <w:i/>
        </w:rPr>
        <w:t>sl-InterUE-CoordinationScheme1</w:t>
      </w:r>
      <w:r w:rsidRPr="003E2BAE">
        <w:t xml:space="preserve"> enabling reception/transmission of preferred resource set and non-preferred resource set </w:t>
      </w:r>
      <w:r w:rsidRPr="003E2BAE">
        <w:rPr>
          <w:lang w:eastAsia="ko-KR"/>
        </w:rPr>
        <w:t xml:space="preserve">is configured by RRC </w:t>
      </w:r>
      <w:r w:rsidRPr="003E2BAE">
        <w:t xml:space="preserve">and when the UE </w:t>
      </w:r>
      <w:r w:rsidRPr="003E2BAE">
        <w:rPr>
          <w:lang w:eastAsia="ko-KR"/>
        </w:rPr>
        <w:t xml:space="preserve">does not have </w:t>
      </w:r>
      <w:r w:rsidRPr="003E2BAE">
        <w:t>own sensing result as specified in clause 8.1.4 of TS 38.214 [7] and if a preferred resource set is received from a UE:</w:t>
      </w:r>
    </w:p>
    <w:p w14:paraId="79C7FC6C" w14:textId="77777777" w:rsidR="00487D82" w:rsidRPr="003E2BAE" w:rsidRDefault="00487D82" w:rsidP="00487D82">
      <w:pPr>
        <w:pStyle w:val="B4"/>
      </w:pPr>
      <w:r w:rsidRPr="003E2BAE">
        <w:t>4&gt;</w:t>
      </w:r>
      <w:r w:rsidRPr="003E2BAE">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3E2BAE">
        <w:rPr>
          <w:lang w:eastAsia="zh-CN"/>
        </w:rPr>
        <w:t xml:space="preserve">, </w:t>
      </w:r>
      <w:r w:rsidRPr="003E2BAE">
        <w:t>and/or the latency requirement of the triggered SL CSI reporting.</w:t>
      </w:r>
    </w:p>
    <w:p w14:paraId="082BC076" w14:textId="77777777" w:rsidR="00487D82" w:rsidRPr="003E2BAE" w:rsidRDefault="00487D82" w:rsidP="00487D82">
      <w:pPr>
        <w:pStyle w:val="B3"/>
        <w:rPr>
          <w:lang w:eastAsia="ko-KR"/>
        </w:rPr>
      </w:pPr>
      <w:r w:rsidRPr="003E2BAE">
        <w:t>3&gt;</w:t>
      </w:r>
      <w:r w:rsidRPr="003E2BAE">
        <w:tab/>
        <w:t xml:space="preserve">if </w:t>
      </w:r>
      <w:r w:rsidRPr="003E2BAE">
        <w:rPr>
          <w:i/>
        </w:rPr>
        <w:t>sl-InterUE-CoordinationScheme1</w:t>
      </w:r>
      <w:r w:rsidRPr="003E2BAE">
        <w:t xml:space="preserve"> enabling reception/transmission of preferred resource set and non-preferred resource set </w:t>
      </w:r>
      <w:r w:rsidRPr="003E2BAE">
        <w:rPr>
          <w:lang w:eastAsia="ko-KR"/>
        </w:rPr>
        <w:t xml:space="preserve">is configured by RRC </w:t>
      </w:r>
      <w:r w:rsidRPr="003E2BAE">
        <w:t>and when the UE has own sensing result as specified in clause 8.1.4 of TS 38.214 [7] and if a preferred resource set is received from a UE:</w:t>
      </w:r>
    </w:p>
    <w:p w14:paraId="118320D9" w14:textId="77777777" w:rsidR="00487D82" w:rsidRPr="003E2BAE" w:rsidRDefault="00487D82" w:rsidP="00487D82">
      <w:pPr>
        <w:pStyle w:val="B4"/>
      </w:pPr>
      <w:r w:rsidRPr="003E2BAE">
        <w:t>4&gt;</w:t>
      </w:r>
      <w:r w:rsidRPr="003E2BAE">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3E2BAE">
        <w:rPr>
          <w:lang w:eastAsia="zh-CN"/>
        </w:rPr>
        <w:t xml:space="preserve">, </w:t>
      </w:r>
      <w:r w:rsidRPr="003E2BAE">
        <w:t>and/or the latency requirement of the triggered SL CSI reporting;</w:t>
      </w:r>
    </w:p>
    <w:p w14:paraId="6E8FDE39" w14:textId="77777777" w:rsidR="00487D82" w:rsidRPr="003E2BAE" w:rsidRDefault="00487D82" w:rsidP="00487D82">
      <w:pPr>
        <w:pStyle w:val="B4"/>
        <w:rPr>
          <w:lang w:eastAsia="ko-KR"/>
        </w:rPr>
      </w:pPr>
      <w:r w:rsidRPr="003E2BAE">
        <w:t>4&gt;</w:t>
      </w:r>
      <w:r w:rsidRPr="003E2BAE">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204D3628" w14:textId="77777777" w:rsidR="00487D82" w:rsidRPr="003E2BAE" w:rsidRDefault="00487D82" w:rsidP="00487D82">
      <w:pPr>
        <w:pStyle w:val="B4"/>
        <w:ind w:leftChars="667" w:left="1618"/>
      </w:pPr>
      <w:r w:rsidRPr="003E2BAE">
        <w:t>5&gt;</w:t>
      </w:r>
      <w:r w:rsidRPr="003E2BAE">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3E2BAE">
        <w:rPr>
          <w:lang w:eastAsia="zh-CN"/>
        </w:rPr>
        <w:t xml:space="preserve">, </w:t>
      </w:r>
      <w:r w:rsidRPr="003E2BAE">
        <w:t>and/or the latency requirement of the triggered SL CSI reporting.</w:t>
      </w:r>
    </w:p>
    <w:p w14:paraId="4D236357" w14:textId="77777777" w:rsidR="00487D82" w:rsidRPr="003E2BAE" w:rsidRDefault="00487D82" w:rsidP="00487D82">
      <w:pPr>
        <w:pStyle w:val="B3"/>
        <w:rPr>
          <w:lang w:eastAsia="ko-KR"/>
        </w:rPr>
      </w:pPr>
      <w:r w:rsidRPr="003E2BAE">
        <w:t>3&gt;</w:t>
      </w:r>
      <w:r w:rsidRPr="003E2BAE">
        <w:tab/>
        <w:t xml:space="preserve">if </w:t>
      </w:r>
      <w:r w:rsidRPr="003E2BAE">
        <w:rPr>
          <w:i/>
        </w:rPr>
        <w:t>sl-InterUE-CoordinationScheme1</w:t>
      </w:r>
      <w:r w:rsidRPr="003E2BAE">
        <w:t xml:space="preserve"> enabling reception/transmission of preferred resource set and non-preferred resource set </w:t>
      </w:r>
      <w:r w:rsidRPr="003E2BAE">
        <w:rPr>
          <w:lang w:eastAsia="ko-KR"/>
        </w:rPr>
        <w:t xml:space="preserve">is configured by RRC and when the UE determines the resources for </w:t>
      </w:r>
      <w:proofErr w:type="spellStart"/>
      <w:r w:rsidRPr="003E2BAE">
        <w:rPr>
          <w:lang w:eastAsia="ko-KR"/>
        </w:rPr>
        <w:t>Sidelink</w:t>
      </w:r>
      <w:proofErr w:type="spellEnd"/>
      <w:r w:rsidRPr="003E2BAE">
        <w:rPr>
          <w:lang w:eastAsia="ko-KR"/>
        </w:rPr>
        <w:t xml:space="preserve"> Inter-UE Coordination Information transmission upon explicit request from a UE</w:t>
      </w:r>
      <w:r w:rsidRPr="003E2BAE">
        <w:t>:</w:t>
      </w:r>
    </w:p>
    <w:p w14:paraId="61A6CD08" w14:textId="77777777" w:rsidR="00487D82" w:rsidRPr="003E2BAE" w:rsidRDefault="00487D82" w:rsidP="00487D82">
      <w:pPr>
        <w:pStyle w:val="B4"/>
      </w:pPr>
      <w:r w:rsidRPr="003E2BAE">
        <w:t>4&gt;</w:t>
      </w:r>
      <w:r w:rsidRPr="003E2BAE">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w:t>
      </w:r>
      <w:r w:rsidRPr="003E2BAE">
        <w:lastRenderedPageBreak/>
        <w:t xml:space="preserve">allowed on the carrier, and/or the latency requirement of the triggered SL-CSI reporting and the latency requirement of the </w:t>
      </w:r>
      <w:proofErr w:type="spellStart"/>
      <w:r w:rsidRPr="003E2BAE">
        <w:t>Sidelink</w:t>
      </w:r>
      <w:proofErr w:type="spellEnd"/>
      <w:r w:rsidRPr="003E2BAE">
        <w:t xml:space="preserve"> Inter-UE Coordination Information transmission.</w:t>
      </w:r>
    </w:p>
    <w:p w14:paraId="5714903C" w14:textId="77777777" w:rsidR="00487D82" w:rsidRPr="003E2BAE" w:rsidRDefault="00487D82" w:rsidP="00487D82">
      <w:pPr>
        <w:pStyle w:val="B3"/>
      </w:pPr>
      <w:r w:rsidRPr="003E2BAE">
        <w:t>3&gt;</w:t>
      </w:r>
      <w:r w:rsidRPr="003E2BAE">
        <w:tab/>
        <w:t>if one or more HARQ retransmissions are selected:</w:t>
      </w:r>
    </w:p>
    <w:p w14:paraId="4AEE2FF4" w14:textId="77777777" w:rsidR="00487D82" w:rsidRPr="003E2BAE" w:rsidRDefault="00487D82" w:rsidP="00487D82">
      <w:pPr>
        <w:pStyle w:val="B4"/>
        <w:rPr>
          <w:lang w:eastAsia="ko-KR"/>
        </w:rPr>
      </w:pPr>
      <w:r w:rsidRPr="003E2BAE">
        <w:rPr>
          <w:lang w:eastAsia="ko-KR"/>
        </w:rPr>
        <w:t>4&gt;</w:t>
      </w:r>
      <w:r w:rsidRPr="003E2BAE">
        <w:rPr>
          <w:lang w:eastAsia="ko-KR"/>
        </w:rPr>
        <w:tab/>
      </w:r>
      <w:r w:rsidRPr="003E2BAE">
        <w:t xml:space="preserve">if </w:t>
      </w:r>
      <w:r w:rsidRPr="003E2BAE">
        <w:rPr>
          <w:i/>
        </w:rPr>
        <w:t>sl-InterUE-CoordinationScheme1</w:t>
      </w:r>
      <w:r w:rsidRPr="003E2BAE">
        <w:t xml:space="preserve"> enabling reception/transmission of preferred resource set and non-preferred resource set</w:t>
      </w:r>
      <w:r w:rsidRPr="003E2BAE">
        <w:rPr>
          <w:lang w:eastAsia="ko-KR"/>
        </w:rPr>
        <w:t xml:space="preserve"> is not configured by RRC</w:t>
      </w:r>
      <w:r w:rsidRPr="003E2BAE">
        <w:t>:</w:t>
      </w:r>
    </w:p>
    <w:p w14:paraId="2EB27B88" w14:textId="77777777" w:rsidR="00487D82" w:rsidRPr="003E2BAE" w:rsidRDefault="00487D82" w:rsidP="00487D82">
      <w:pPr>
        <w:pStyle w:val="B5"/>
      </w:pPr>
      <w:r w:rsidRPr="003E2BAE">
        <w:t>5&gt;</w:t>
      </w:r>
      <w:r w:rsidRPr="003E2BAE">
        <w:tab/>
        <w:t>if transmission based on full sensing or partial sensing is configured by upper layers and</w:t>
      </w:r>
      <w:r w:rsidRPr="003E2BAE">
        <w:rPr>
          <w:lang w:eastAsia="fr-FR"/>
        </w:rPr>
        <w:t xml:space="preserve"> </w:t>
      </w:r>
      <w:r w:rsidRPr="003E2BAE">
        <w:t>there are available resources left in the resources indicated by the physical layer according to clause 8.1.4 of TS 38.214 [7] for more transmission opportunities; or</w:t>
      </w:r>
    </w:p>
    <w:p w14:paraId="1039ECB9" w14:textId="77777777" w:rsidR="00487D82" w:rsidRPr="003E2BAE" w:rsidRDefault="00487D82" w:rsidP="00487D82">
      <w:pPr>
        <w:pStyle w:val="B5"/>
      </w:pPr>
      <w:r w:rsidRPr="003E2BAE">
        <w:t>5&gt;</w:t>
      </w:r>
      <w:r w:rsidRPr="003E2BAE">
        <w:tab/>
        <w:t>if transmission based on random selection is configured by upper layers and there are available resources left in the resources pool for more transmission opportunities:</w:t>
      </w:r>
    </w:p>
    <w:p w14:paraId="193B204B" w14:textId="77777777" w:rsidR="00487D82" w:rsidRPr="003E2BAE" w:rsidRDefault="00487D82" w:rsidP="00487D82">
      <w:pPr>
        <w:pStyle w:val="B6"/>
      </w:pPr>
      <w:r w:rsidRPr="003E2BAE">
        <w:rPr>
          <w:lang w:eastAsia="en-US"/>
        </w:rPr>
        <w:t>6&gt;</w:t>
      </w:r>
      <w:r w:rsidRPr="003E2BAE">
        <w:rPr>
          <w:lang w:eastAsia="en-US"/>
        </w:rPr>
        <w:tab/>
      </w:r>
      <w:r w:rsidRPr="003E2BAE">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3E2BAE">
        <w:rPr>
          <w:lang w:eastAsia="zh-CN"/>
        </w:rPr>
        <w:t>/or</w:t>
      </w:r>
      <w:r w:rsidRPr="003E2BAE">
        <w:t xml:space="preserve"> the latency requirement of the triggered SL</w:t>
      </w:r>
      <w:r w:rsidRPr="003E2BAE">
        <w:rPr>
          <w:lang w:eastAsia="zh-CN"/>
        </w:rPr>
        <w:t>-</w:t>
      </w:r>
      <w:r w:rsidRPr="003E2BAE">
        <w:t>CSI reporting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C52A1BC" w14:textId="77777777" w:rsidR="00487D82" w:rsidRPr="003E2BAE" w:rsidRDefault="00487D82" w:rsidP="00487D82">
      <w:pPr>
        <w:pStyle w:val="B4"/>
        <w:rPr>
          <w:lang w:eastAsia="ko-KR"/>
        </w:rPr>
      </w:pPr>
      <w:r w:rsidRPr="003E2BAE">
        <w:t>4&gt;</w:t>
      </w:r>
      <w:r w:rsidRPr="003E2BAE">
        <w:rPr>
          <w:lang w:eastAsia="ko-KR"/>
        </w:rPr>
        <w:tab/>
        <w:t xml:space="preserve">if </w:t>
      </w:r>
      <w:r w:rsidRPr="003E2BAE">
        <w:rPr>
          <w:i/>
        </w:rPr>
        <w:t>sl-InterUE-CoordinationScheme1</w:t>
      </w:r>
      <w:r w:rsidRPr="003E2BAE">
        <w:rPr>
          <w:iCs/>
        </w:rPr>
        <w:t xml:space="preserve"> </w:t>
      </w:r>
      <w:r w:rsidRPr="003E2BAE">
        <w:rPr>
          <w:lang w:eastAsia="ko-KR"/>
        </w:rPr>
        <w:t>enabling reception</w:t>
      </w:r>
      <w:r w:rsidRPr="003E2BAE">
        <w:t>/transmission</w:t>
      </w:r>
      <w:r w:rsidRPr="003E2BAE">
        <w:rPr>
          <w:lang w:eastAsia="ko-KR"/>
        </w:rPr>
        <w:t xml:space="preserve"> of preferred resource set and non-preferred resource set is configured by RRC </w:t>
      </w:r>
      <w:r w:rsidRPr="003E2BAE">
        <w:t>and preferred resource set is not received from a UE:</w:t>
      </w:r>
    </w:p>
    <w:p w14:paraId="59135D85" w14:textId="77777777" w:rsidR="00487D82" w:rsidRPr="003E2BAE" w:rsidRDefault="00487D82" w:rsidP="00487D82">
      <w:pPr>
        <w:pStyle w:val="B5"/>
      </w:pPr>
      <w:r w:rsidRPr="003E2BAE">
        <w:t>5&gt;</w:t>
      </w:r>
      <w:r w:rsidRPr="003E2BAE">
        <w:tab/>
        <w:t>if transmission based on sensing is configured by upper layers and there are available resources left in the resources indicated by the physical layer according to clause 8.1.4 of TS 38.214 [7] for more transmission opportunities; or</w:t>
      </w:r>
    </w:p>
    <w:p w14:paraId="56F7A84F" w14:textId="77777777" w:rsidR="00487D82" w:rsidRPr="003E2BAE" w:rsidRDefault="00487D82" w:rsidP="00487D82">
      <w:pPr>
        <w:pStyle w:val="B5"/>
      </w:pPr>
      <w:r w:rsidRPr="003E2BAE">
        <w:t>5&gt;</w:t>
      </w:r>
      <w:r w:rsidRPr="003E2BAE">
        <w:tab/>
        <w:t>if transmission based on random selection is configured by upper layers and there are available resources left in the resource pool for more transmission opportunities:</w:t>
      </w:r>
    </w:p>
    <w:p w14:paraId="7600B53D" w14:textId="77777777" w:rsidR="00487D82" w:rsidRPr="003E2BAE" w:rsidRDefault="00487D82" w:rsidP="00487D82">
      <w:pPr>
        <w:pStyle w:val="B6"/>
      </w:pPr>
      <w:r w:rsidRPr="003E2BAE">
        <w:t>6&gt;</w:t>
      </w:r>
      <w:r w:rsidRPr="003E2BAE">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reporting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435DD7F" w14:textId="77777777" w:rsidR="00487D82" w:rsidRPr="003E2BAE" w:rsidRDefault="00487D82" w:rsidP="00487D82">
      <w:pPr>
        <w:pStyle w:val="B4"/>
      </w:pPr>
      <w:r w:rsidRPr="003E2BAE">
        <w:t>4&gt;</w:t>
      </w:r>
      <w:r w:rsidRPr="003E2BAE">
        <w:tab/>
        <w:t xml:space="preserve">if </w:t>
      </w:r>
      <w:r w:rsidRPr="003E2BAE">
        <w:rPr>
          <w:i/>
        </w:rPr>
        <w:t>sl-InterUE-CoordinationScheme1</w:t>
      </w:r>
      <w:r w:rsidRPr="003E2BAE">
        <w:t xml:space="preserve"> enabling reception/transmission of preferred resource set and non-preferred resource set </w:t>
      </w:r>
      <w:r w:rsidRPr="003E2BAE">
        <w:rPr>
          <w:lang w:eastAsia="ko-KR"/>
        </w:rPr>
        <w:t>is configured by RRC and when the UE has own sensing result as specified in clause 8.1.4 of TS 38.214 [7]</w:t>
      </w:r>
      <w:r w:rsidRPr="003E2BAE">
        <w:t xml:space="preserve"> and if a preferred resource set is received from a UE:</w:t>
      </w:r>
    </w:p>
    <w:p w14:paraId="717F202F" w14:textId="77777777" w:rsidR="00487D82" w:rsidRPr="003E2BAE" w:rsidRDefault="00487D82" w:rsidP="00487D82">
      <w:pPr>
        <w:pStyle w:val="B5"/>
      </w:pPr>
      <w:r w:rsidRPr="003E2BAE">
        <w:t>5&gt;</w:t>
      </w:r>
      <w:r w:rsidRPr="003E2BAE">
        <w:tab/>
        <w:t>if there are available resources left in the intersection of the received preferred resource set and the resources indicated by the physical layer as specified in clause 8.1.4 of TS 38.214 [7] for more transmission opportunities:</w:t>
      </w:r>
    </w:p>
    <w:p w14:paraId="35029D1E" w14:textId="77777777" w:rsidR="00487D82" w:rsidRPr="003E2BAE" w:rsidRDefault="00487D82" w:rsidP="00487D82">
      <w:pPr>
        <w:pStyle w:val="B6"/>
      </w:pPr>
      <w:r w:rsidRPr="003E2BAE">
        <w:t>6&gt;</w:t>
      </w:r>
      <w:r w:rsidRPr="003E2BAE">
        <w:tab/>
        <w:t xml:space="preserve">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by ensuring the minimum time gap between any two selected resources in case that PSFCH is configured for this pool of resources and that a retransmission </w:t>
      </w:r>
      <w:r w:rsidRPr="003E2BAE">
        <w:lastRenderedPageBreak/>
        <w:t>resource can be indicated by the time resource assignment of a prior SCI according to clause 8.3.1.1 of TS 38.212 [9].</w:t>
      </w:r>
    </w:p>
    <w:p w14:paraId="40524D0F" w14:textId="77777777" w:rsidR="00487D82" w:rsidRPr="003E2BAE" w:rsidRDefault="00487D82" w:rsidP="00487D82">
      <w:pPr>
        <w:pStyle w:val="B5"/>
      </w:pPr>
      <w:r w:rsidRPr="003E2BAE">
        <w:t>5&gt;</w:t>
      </w:r>
      <w:r w:rsidRPr="003E2BAE">
        <w:tab/>
        <w:t>if the number of time and frequency resources that has been maximally selected</w:t>
      </w:r>
      <w:r w:rsidRPr="003E2BAE" w:rsidDel="00C257ED">
        <w:t xml:space="preserve"> </w:t>
      </w:r>
      <w:r w:rsidRPr="003E2BAE">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30630507" w14:textId="77777777" w:rsidR="00487D82" w:rsidRPr="003E2BAE" w:rsidRDefault="00487D82" w:rsidP="00487D82">
      <w:pPr>
        <w:pStyle w:val="B6"/>
      </w:pPr>
      <w:r w:rsidRPr="003E2BAE">
        <w:t>6&gt;</w:t>
      </w:r>
      <w:r w:rsidRPr="003E2BAE">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1C4A972" w14:textId="77777777" w:rsidR="00487D82" w:rsidRPr="003E2BAE" w:rsidRDefault="00487D82" w:rsidP="00487D82">
      <w:pPr>
        <w:pStyle w:val="B4"/>
      </w:pPr>
      <w:r w:rsidRPr="003E2BAE">
        <w:t>4&gt;</w:t>
      </w:r>
      <w:r w:rsidRPr="003E2BAE">
        <w:tab/>
        <w:t xml:space="preserve">if </w:t>
      </w:r>
      <w:r w:rsidRPr="003E2BAE">
        <w:rPr>
          <w:i/>
        </w:rPr>
        <w:t>sl-InterUE-CoordinationScheme1</w:t>
      </w:r>
      <w:r w:rsidRPr="003E2BAE">
        <w:t xml:space="preserve"> enabling reception/transmission of preferred resource set and non-preferred resource set </w:t>
      </w:r>
      <w:r w:rsidRPr="003E2BAE">
        <w:rPr>
          <w:lang w:eastAsia="ko-KR"/>
        </w:rPr>
        <w:t xml:space="preserve">is configured by RRC </w:t>
      </w:r>
      <w:r w:rsidRPr="003E2BAE">
        <w:t xml:space="preserve">and when the UE </w:t>
      </w:r>
      <w:r w:rsidRPr="003E2BAE">
        <w:rPr>
          <w:lang w:eastAsia="ko-KR"/>
        </w:rPr>
        <w:t xml:space="preserve">does not have </w:t>
      </w:r>
      <w:r w:rsidRPr="003E2BAE">
        <w:t>own sensing result as specified in clause 8.1.4 of TS 38.214 [7] and if a preferred resource set is received from a UE; and</w:t>
      </w:r>
    </w:p>
    <w:p w14:paraId="50A55454" w14:textId="77777777" w:rsidR="00487D82" w:rsidRPr="003E2BAE" w:rsidRDefault="00487D82" w:rsidP="00487D82">
      <w:pPr>
        <w:pStyle w:val="B4"/>
      </w:pPr>
      <w:r w:rsidRPr="003E2BAE">
        <w:t>4&gt;</w:t>
      </w:r>
      <w:r w:rsidRPr="003E2BAE">
        <w:tab/>
        <w:t>if there are available resources left in the received preferred resource set for more transmission opportunities:</w:t>
      </w:r>
    </w:p>
    <w:p w14:paraId="71A0F327" w14:textId="77777777" w:rsidR="00487D82" w:rsidRPr="003E2BAE" w:rsidRDefault="00487D82" w:rsidP="00487D82">
      <w:pPr>
        <w:pStyle w:val="B5"/>
      </w:pPr>
      <w:r w:rsidRPr="003E2BAE">
        <w:t>5&gt;</w:t>
      </w:r>
      <w:r w:rsidRPr="003E2BAE">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69D1ACD" w14:textId="77777777" w:rsidR="00487D82" w:rsidRPr="003E2BAE" w:rsidRDefault="00487D82" w:rsidP="00487D82">
      <w:pPr>
        <w:pStyle w:val="B4"/>
        <w:rPr>
          <w:lang w:eastAsia="ko-KR"/>
        </w:rPr>
      </w:pPr>
      <w:r w:rsidRPr="003E2BAE">
        <w:t>4&gt;</w:t>
      </w:r>
      <w:r w:rsidRPr="003E2BAE">
        <w:tab/>
        <w:t xml:space="preserve">if </w:t>
      </w:r>
      <w:r w:rsidRPr="003E2BAE">
        <w:rPr>
          <w:i/>
        </w:rPr>
        <w:t>sl-InterUE-CoordinationScheme1</w:t>
      </w:r>
      <w:r w:rsidRPr="003E2BAE">
        <w:t xml:space="preserve"> enabling reception/transmission of preferred resource set and non-preferred resource set </w:t>
      </w:r>
      <w:r w:rsidRPr="003E2BAE">
        <w:rPr>
          <w:lang w:eastAsia="ko-KR"/>
        </w:rPr>
        <w:t xml:space="preserve">is configured by RRC </w:t>
      </w:r>
      <w:r w:rsidRPr="003E2BAE">
        <w:t xml:space="preserve">and when the UE determines the resources for </w:t>
      </w:r>
      <w:proofErr w:type="spellStart"/>
      <w:r w:rsidRPr="003E2BAE">
        <w:t>Sidelink</w:t>
      </w:r>
      <w:proofErr w:type="spellEnd"/>
      <w:r w:rsidRPr="003E2BAE">
        <w:t xml:space="preserve"> Inter-UE Coordination Information transmission upon explicit request from a UE:</w:t>
      </w:r>
    </w:p>
    <w:p w14:paraId="1419F93A" w14:textId="77777777" w:rsidR="00487D82" w:rsidRPr="003E2BAE" w:rsidRDefault="00487D82" w:rsidP="00487D82">
      <w:pPr>
        <w:pStyle w:val="B5"/>
      </w:pPr>
      <w:r w:rsidRPr="003E2BAE">
        <w:t>5&gt;</w:t>
      </w:r>
      <w:r w:rsidRPr="003E2BAE">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w:t>
      </w:r>
      <w:proofErr w:type="spellStart"/>
      <w:r w:rsidRPr="003E2BAE">
        <w:t>Sidelink</w:t>
      </w:r>
      <w:proofErr w:type="spellEnd"/>
      <w:r w:rsidRPr="003E2BAE">
        <w:t xml:space="preserve"> Inter-UE Coordination Information transmission.</w:t>
      </w:r>
    </w:p>
    <w:p w14:paraId="437AD5E0" w14:textId="77777777" w:rsidR="00487D82" w:rsidRPr="003E2BAE" w:rsidRDefault="00487D82" w:rsidP="00487D82">
      <w:pPr>
        <w:pStyle w:val="B4"/>
      </w:pPr>
      <w:r w:rsidRPr="003E2BAE">
        <w:t>4&gt;</w:t>
      </w:r>
      <w:r w:rsidRPr="003E2BAE">
        <w:tab/>
        <w:t>consider a transmission opportunity which comes first in time as the initial transmission opportunity and other transmission opportunities as the retransmission opportunities;</w:t>
      </w:r>
    </w:p>
    <w:p w14:paraId="5A6BC7DE" w14:textId="77777777" w:rsidR="00487D82" w:rsidRPr="003E2BAE" w:rsidRDefault="00487D82" w:rsidP="00487D82">
      <w:pPr>
        <w:pStyle w:val="B4"/>
      </w:pPr>
      <w:r w:rsidRPr="003E2BAE">
        <w:t>4&gt;</w:t>
      </w:r>
      <w:r w:rsidRPr="003E2BAE">
        <w:tab/>
        <w:t xml:space="preserve">consider all the transmission opportunities as the selected </w:t>
      </w:r>
      <w:proofErr w:type="spellStart"/>
      <w:r w:rsidRPr="003E2BAE">
        <w:t>sidelink</w:t>
      </w:r>
      <w:proofErr w:type="spellEnd"/>
      <w:r w:rsidRPr="003E2BAE">
        <w:t xml:space="preserve"> grant.</w:t>
      </w:r>
    </w:p>
    <w:p w14:paraId="73DF7326" w14:textId="77777777" w:rsidR="00487D82" w:rsidRPr="003E2BAE" w:rsidRDefault="00487D82" w:rsidP="00487D82">
      <w:pPr>
        <w:pStyle w:val="B3"/>
      </w:pPr>
      <w:r w:rsidRPr="003E2BAE">
        <w:t>3&gt;</w:t>
      </w:r>
      <w:r w:rsidRPr="003E2BAE">
        <w:tab/>
        <w:t>else:</w:t>
      </w:r>
    </w:p>
    <w:p w14:paraId="5E518166" w14:textId="77777777" w:rsidR="00487D82" w:rsidRPr="003E2BAE" w:rsidRDefault="00487D82" w:rsidP="00487D82">
      <w:pPr>
        <w:pStyle w:val="B4"/>
        <w:rPr>
          <w:lang w:eastAsia="ko-KR"/>
        </w:rPr>
      </w:pPr>
      <w:r w:rsidRPr="003E2BAE">
        <w:rPr>
          <w:lang w:eastAsia="ko-KR"/>
        </w:rPr>
        <w:t>4&gt;</w:t>
      </w:r>
      <w:r w:rsidRPr="003E2BAE">
        <w:rPr>
          <w:lang w:eastAsia="ko-KR"/>
        </w:rPr>
        <w:tab/>
        <w:t xml:space="preserve">consider </w:t>
      </w:r>
      <w:r w:rsidRPr="003E2BAE">
        <w:t>the</w:t>
      </w:r>
      <w:r w:rsidRPr="003E2BAE">
        <w:rPr>
          <w:lang w:eastAsia="ko-KR"/>
        </w:rPr>
        <w:t xml:space="preserve"> set as the selected </w:t>
      </w:r>
      <w:proofErr w:type="spellStart"/>
      <w:r w:rsidRPr="003E2BAE">
        <w:rPr>
          <w:lang w:eastAsia="ko-KR"/>
        </w:rPr>
        <w:t>sidelink</w:t>
      </w:r>
      <w:proofErr w:type="spellEnd"/>
      <w:r w:rsidRPr="003E2BAE">
        <w:rPr>
          <w:lang w:eastAsia="ko-KR"/>
        </w:rPr>
        <w:t xml:space="preserve"> grant.</w:t>
      </w:r>
    </w:p>
    <w:p w14:paraId="77DE04FC" w14:textId="77777777" w:rsidR="00487D82" w:rsidRPr="003E2BAE" w:rsidRDefault="00487D82" w:rsidP="00487D82">
      <w:pPr>
        <w:pStyle w:val="B3"/>
      </w:pPr>
      <w:r w:rsidRPr="003E2BAE">
        <w:t>3&gt;</w:t>
      </w:r>
      <w:r w:rsidRPr="003E2BAE">
        <w:tab/>
        <w:t xml:space="preserve">use the selected </w:t>
      </w:r>
      <w:proofErr w:type="spellStart"/>
      <w:r w:rsidRPr="003E2BAE">
        <w:t>sidelink</w:t>
      </w:r>
      <w:proofErr w:type="spellEnd"/>
      <w:r w:rsidRPr="003E2BAE">
        <w:t xml:space="preserve"> grant to determine </w:t>
      </w:r>
      <w:r w:rsidRPr="003E2BAE">
        <w:rPr>
          <w:noProof/>
          <w:lang w:eastAsia="ko-KR"/>
        </w:rPr>
        <w:t xml:space="preserve">PSCCH duration(s) and PSSCH duration(s) according to </w:t>
      </w:r>
      <w:r w:rsidRPr="003E2BAE">
        <w:t>TS 38.214 [7].</w:t>
      </w:r>
    </w:p>
    <w:p w14:paraId="1B723D12" w14:textId="77777777" w:rsidR="00487D82" w:rsidRPr="003E2BAE" w:rsidRDefault="00487D82" w:rsidP="00487D82">
      <w:pPr>
        <w:pStyle w:val="NO"/>
      </w:pPr>
      <w:r w:rsidRPr="003E2BAE">
        <w:t>NOTE 3A1:</w:t>
      </w:r>
      <w:r w:rsidRPr="003E2BAE">
        <w:tab/>
        <w:t xml:space="preserve">If </w:t>
      </w:r>
      <w:r w:rsidRPr="003E2BAE">
        <w:rPr>
          <w:i/>
        </w:rPr>
        <w:t>sl-InterUE-CoordinationScheme1</w:t>
      </w:r>
      <w:r w:rsidRPr="003E2BAE">
        <w:t xml:space="preserve"> enabling reception/transmission of preferred resource set and non-preferred resource set </w:t>
      </w:r>
      <w:r w:rsidRPr="003E2BAE">
        <w:rPr>
          <w:lang w:eastAsia="ko-KR"/>
        </w:rPr>
        <w:t xml:space="preserve">is configured by RRC </w:t>
      </w:r>
      <w:r w:rsidRPr="003E2BAE">
        <w:t>and if multiple preferred resource sets are received from the same UE, it is up to UE implementation to use one or multiple of them in its resource (re)selection.</w:t>
      </w:r>
    </w:p>
    <w:p w14:paraId="089DA965" w14:textId="77777777" w:rsidR="00487D82" w:rsidRPr="003E2BAE" w:rsidRDefault="00487D82" w:rsidP="00487D82">
      <w:pPr>
        <w:pStyle w:val="NO"/>
        <w:rPr>
          <w:lang w:eastAsia="ko-KR"/>
        </w:rPr>
      </w:pPr>
      <w:r w:rsidRPr="003E2BAE">
        <w:lastRenderedPageBreak/>
        <w:t>NOTE 3B1</w:t>
      </w:r>
      <w:r w:rsidRPr="003E2BAE">
        <w:rPr>
          <w:lang w:eastAsia="ko-KR"/>
        </w:rPr>
        <w:t>:</w:t>
      </w:r>
      <w:r w:rsidRPr="003E2BAE">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2378309B" w14:textId="77777777" w:rsidR="00487D82" w:rsidRPr="003E2BAE" w:rsidRDefault="00487D82" w:rsidP="00487D82">
      <w:pPr>
        <w:pStyle w:val="NO"/>
        <w:rPr>
          <w:lang w:eastAsia="ko-KR"/>
        </w:rPr>
      </w:pPr>
      <w:r w:rsidRPr="003E2BAE">
        <w:t>NOTE 3B2</w:t>
      </w:r>
      <w:r w:rsidRPr="003E2BAE">
        <w:rPr>
          <w:lang w:eastAsia="ko-KR"/>
        </w:rPr>
        <w:t>:</w:t>
      </w:r>
      <w:r w:rsidRPr="003E2BAE">
        <w:rPr>
          <w:lang w:eastAsia="ko-KR"/>
        </w:rPr>
        <w:tab/>
      </w:r>
      <w:r w:rsidRPr="003E2BAE">
        <w:rPr>
          <w:lang w:eastAsia="zh-CN"/>
        </w:rPr>
        <w:t>When the UE receives both a single preferred resource set and a single non-preferred resource set from the same peer UE or different peer UEs, when the UE has own sensing results</w:t>
      </w:r>
      <w:r w:rsidRPr="003E2BAE">
        <w:rPr>
          <w:lang w:eastAsia="ko-KR"/>
        </w:rPr>
        <w:t xml:space="preserve">, </w:t>
      </w:r>
      <w:r w:rsidRPr="003E2BAE">
        <w:rPr>
          <w:lang w:eastAsia="zh-CN"/>
        </w:rPr>
        <w:t>it is up to the UE implementation to use the preferred resource set in its resource (re)selection for transmissions to the peer UE providing the preferred resource set</w:t>
      </w:r>
      <w:r w:rsidRPr="003E2BAE">
        <w:rPr>
          <w:lang w:eastAsia="ko-KR"/>
        </w:rPr>
        <w:t>.</w:t>
      </w:r>
    </w:p>
    <w:p w14:paraId="54ED6487" w14:textId="77777777" w:rsidR="00487D82" w:rsidRPr="003E2BAE" w:rsidRDefault="00487D82" w:rsidP="00487D82">
      <w:pPr>
        <w:pStyle w:val="NO"/>
      </w:pPr>
      <w:r w:rsidRPr="003E2BAE">
        <w:t>NOTE 3B3</w:t>
      </w:r>
      <w:r w:rsidRPr="003E2BAE">
        <w:rPr>
          <w:lang w:eastAsia="ko-KR"/>
        </w:rPr>
        <w:t>:</w:t>
      </w:r>
      <w:r w:rsidRPr="003E2BAE">
        <w:rPr>
          <w:lang w:eastAsia="ko-KR"/>
        </w:rPr>
        <w:tab/>
      </w:r>
      <w:r w:rsidRPr="003E2BAE">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E2BAE">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3E2BAE">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3E2BAE">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3E2BAE">
        <w:rPr>
          <w:iCs/>
          <w:szCs w:val="22"/>
          <w:lang w:eastAsia="ko-KR"/>
        </w:rPr>
        <w:t xml:space="preserve"> </w:t>
      </w:r>
      <w:r w:rsidRPr="003E2BAE">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E2BAE">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3E2BAE">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3E2BAE">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E2BAE">
        <w:rPr>
          <w:iCs/>
          <w:szCs w:val="22"/>
          <w:lang w:eastAsia="ko-KR"/>
        </w:rPr>
        <w:t xml:space="preserve"> </w:t>
      </w:r>
      <w:r w:rsidRPr="003E2BAE">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3E2BAE">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3E2BAE">
        <w:t xml:space="preserve"> is assuming that SCI format 2-C is received.</w:t>
      </w:r>
      <w:r w:rsidRPr="003E2BAE">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3E2BAE">
        <w:t xml:space="preserve"> 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3E2BAE">
        <w:rPr>
          <w:lang w:eastAsia="zh-CN"/>
        </w:rPr>
        <w:t xml:space="preserve"> are specified in clause 8.1.4 of TS 38.214 [7].</w:t>
      </w:r>
    </w:p>
    <w:p w14:paraId="32366E0E" w14:textId="77777777" w:rsidR="00487D82" w:rsidRPr="003E2BAE" w:rsidRDefault="00487D82" w:rsidP="00487D82">
      <w:pPr>
        <w:pStyle w:val="NO"/>
      </w:pPr>
      <w:r w:rsidRPr="003E2BAE">
        <w:t>NOTE 3B4</w:t>
      </w:r>
      <w:r w:rsidRPr="003E2BAE">
        <w:rPr>
          <w:lang w:eastAsia="ko-KR"/>
        </w:rPr>
        <w:t>:</w:t>
      </w:r>
      <w:r w:rsidRPr="003E2BAE">
        <w:rPr>
          <w:lang w:eastAsia="ko-KR"/>
        </w:rPr>
        <w:tab/>
        <w:t xml:space="preserve">For Inter-UE Coordination Information triggered by an explicit </w:t>
      </w:r>
      <w:r w:rsidRPr="003E2BAE">
        <w:t xml:space="preserve">Inter-UE Coordination Request </w:t>
      </w:r>
      <w:r w:rsidRPr="003E2BAE">
        <w:rPr>
          <w:lang w:eastAsia="ko-KR"/>
        </w:rPr>
        <w:t xml:space="preserve">in Scheme 1, whether or not to transmit the Inter-UE Coordination Information upon the </w:t>
      </w:r>
      <w:r w:rsidRPr="003E2BAE">
        <w:t>Inter-UE Coordination Request reception is determined by UE implementation subject to Release-16 procedure of UL/SL prioritization, LTE SL/NR SL prioritization, and congestion control.</w:t>
      </w:r>
    </w:p>
    <w:p w14:paraId="6D28CED9" w14:textId="77777777" w:rsidR="00487D82" w:rsidRPr="003E2BAE" w:rsidRDefault="00487D82" w:rsidP="00487D82">
      <w:pPr>
        <w:pStyle w:val="NO"/>
        <w:rPr>
          <w:lang w:eastAsia="ko-KR"/>
        </w:rPr>
      </w:pPr>
      <w:r w:rsidRPr="003E2BAE">
        <w:rPr>
          <w:lang w:eastAsia="zh-CN"/>
        </w:rPr>
        <w:t>NOTE 3B5</w:t>
      </w:r>
      <w:r w:rsidRPr="003E2BAE">
        <w:rPr>
          <w:b/>
          <w:lang w:eastAsia="zh-CN"/>
        </w:rPr>
        <w:t>:</w:t>
      </w:r>
      <w:r w:rsidRPr="003E2BAE">
        <w:rPr>
          <w:b/>
          <w:lang w:eastAsia="zh-CN"/>
        </w:rPr>
        <w:tab/>
      </w:r>
      <w:r w:rsidRPr="003E2BAE">
        <w:rPr>
          <w:lang w:eastAsia="ko-KR"/>
        </w:rPr>
        <w:t xml:space="preserve">If configured by RRC, </w:t>
      </w:r>
      <w:proofErr w:type="spellStart"/>
      <w:r w:rsidRPr="003E2BAE">
        <w:rPr>
          <w:i/>
        </w:rPr>
        <w:t>sl</w:t>
      </w:r>
      <w:proofErr w:type="spellEnd"/>
      <w:r w:rsidRPr="003E2BAE">
        <w:rPr>
          <w:i/>
        </w:rPr>
        <w:t>-IUC-Explicit</w:t>
      </w:r>
      <w:r w:rsidRPr="003E2BAE">
        <w:t xml:space="preserve"> </w:t>
      </w:r>
      <w:r w:rsidRPr="003E2BAE">
        <w:rPr>
          <w:lang w:eastAsia="ko-KR"/>
        </w:rPr>
        <w:t xml:space="preserve">set to </w:t>
      </w:r>
      <w:r w:rsidRPr="003E2BAE">
        <w:rPr>
          <w:i/>
          <w:lang w:eastAsia="ko-KR"/>
        </w:rPr>
        <w:t>enabled</w:t>
      </w:r>
      <w:r w:rsidRPr="003E2BAE">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proofErr w:type="spellStart"/>
      <w:r w:rsidRPr="003E2BAE">
        <w:rPr>
          <w:i/>
        </w:rPr>
        <w:t>sl</w:t>
      </w:r>
      <w:proofErr w:type="spellEnd"/>
      <w:r w:rsidRPr="003E2BAE">
        <w:rPr>
          <w:i/>
        </w:rPr>
        <w:t>-IUC-Explicit</w:t>
      </w:r>
      <w:r w:rsidRPr="003E2BAE">
        <w:t xml:space="preserve"> </w:t>
      </w:r>
      <w:r w:rsidRPr="003E2BAE">
        <w:rPr>
          <w:lang w:eastAsia="ko-KR"/>
        </w:rPr>
        <w:t xml:space="preserve">set to </w:t>
      </w:r>
      <w:r w:rsidRPr="003E2BAE">
        <w:rPr>
          <w:i/>
          <w:lang w:eastAsia="ko-KR"/>
        </w:rPr>
        <w:t>enabled</w:t>
      </w:r>
      <w:r w:rsidRPr="003E2BAE">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51944AC6" w14:textId="77777777" w:rsidR="00487D82" w:rsidRPr="003E2BAE" w:rsidRDefault="00487D82" w:rsidP="00487D82">
      <w:pPr>
        <w:pStyle w:val="NO"/>
        <w:rPr>
          <w:rFonts w:eastAsia="DengXian"/>
          <w:lang w:eastAsia="zh-CN"/>
        </w:rPr>
      </w:pPr>
      <w:r w:rsidRPr="003E2BAE">
        <w:rPr>
          <w:lang w:eastAsia="zh-CN"/>
        </w:rPr>
        <w:t>NOTE 3B6</w:t>
      </w:r>
      <w:r w:rsidRPr="003E2BAE">
        <w:rPr>
          <w:b/>
          <w:lang w:eastAsia="zh-CN"/>
        </w:rPr>
        <w:t>:</w:t>
      </w:r>
      <w:r w:rsidRPr="003E2BAE">
        <w:rPr>
          <w:b/>
          <w:lang w:eastAsia="zh-CN"/>
        </w:rPr>
        <w:tab/>
      </w:r>
      <w:r w:rsidRPr="003E2BAE">
        <w:rPr>
          <w:rFonts w:eastAsia="DengXian"/>
          <w:lang w:eastAsia="zh-CN"/>
        </w:rPr>
        <w:t xml:space="preserve">If either </w:t>
      </w:r>
      <w:proofErr w:type="spellStart"/>
      <w:r w:rsidRPr="003E2BAE">
        <w:rPr>
          <w:rFonts w:eastAsia="DengXian"/>
          <w:i/>
          <w:lang w:eastAsia="zh-CN"/>
        </w:rPr>
        <w:t>sl</w:t>
      </w:r>
      <w:proofErr w:type="spellEnd"/>
      <w:r w:rsidRPr="003E2BAE">
        <w:rPr>
          <w:rFonts w:eastAsia="DengXian"/>
          <w:i/>
          <w:lang w:eastAsia="zh-CN"/>
        </w:rPr>
        <w:t>-IUC-Explicit</w:t>
      </w:r>
      <w:r w:rsidRPr="003E2BAE">
        <w:rPr>
          <w:rFonts w:eastAsia="DengXian"/>
          <w:lang w:eastAsia="zh-CN"/>
        </w:rPr>
        <w:t xml:space="preserve"> or </w:t>
      </w:r>
      <w:proofErr w:type="spellStart"/>
      <w:r w:rsidRPr="003E2BAE">
        <w:rPr>
          <w:rFonts w:eastAsia="DengXian"/>
          <w:i/>
          <w:lang w:eastAsia="zh-CN"/>
        </w:rPr>
        <w:t>sl</w:t>
      </w:r>
      <w:proofErr w:type="spellEnd"/>
      <w:r w:rsidRPr="003E2BAE">
        <w:rPr>
          <w:rFonts w:eastAsia="DengXian"/>
          <w:i/>
          <w:lang w:eastAsia="zh-CN"/>
        </w:rPr>
        <w:t>-IUC-Condition</w:t>
      </w:r>
      <w:r w:rsidRPr="003E2BAE">
        <w:rPr>
          <w:rFonts w:eastAsia="DengXian"/>
          <w:lang w:eastAsia="zh-CN"/>
        </w:rPr>
        <w:t xml:space="preserve"> is configured as </w:t>
      </w:r>
      <w:r w:rsidRPr="003E2BAE">
        <w:rPr>
          <w:rFonts w:eastAsia="DengXian"/>
          <w:i/>
          <w:lang w:eastAsia="zh-CN"/>
        </w:rPr>
        <w:t>enabled</w:t>
      </w:r>
      <w:r w:rsidRPr="003E2BAE">
        <w:rPr>
          <w:rFonts w:eastAsia="DengXian"/>
          <w:iCs/>
          <w:lang w:eastAsia="zh-CN"/>
        </w:rPr>
        <w:t>,</w:t>
      </w:r>
      <w:r w:rsidRPr="003E2BAE">
        <w:rPr>
          <w:rFonts w:eastAsia="DengXian"/>
          <w:i/>
          <w:lang w:eastAsia="zh-CN"/>
        </w:rPr>
        <w:t xml:space="preserve"> </w:t>
      </w:r>
      <w:r w:rsidRPr="003E2BAE">
        <w:rPr>
          <w:rFonts w:eastAsia="DengXian"/>
          <w:lang w:eastAsia="zh-CN"/>
        </w:rPr>
        <w:t>UE considers the reception of preferred and non-preferred resource is enabled.</w:t>
      </w:r>
    </w:p>
    <w:p w14:paraId="41057628" w14:textId="77777777" w:rsidR="00487D82" w:rsidRPr="003E2BAE" w:rsidRDefault="00487D82" w:rsidP="00487D82">
      <w:pPr>
        <w:pStyle w:val="NO"/>
        <w:rPr>
          <w:lang w:eastAsia="ko-KR"/>
        </w:rPr>
      </w:pPr>
      <w:r w:rsidRPr="003E2BAE">
        <w:rPr>
          <w:lang w:eastAsia="ko-KR"/>
        </w:rPr>
        <w:t>NOTE 3B7:</w:t>
      </w:r>
      <w:r w:rsidRPr="003E2BAE">
        <w:rPr>
          <w:lang w:eastAsia="ko-KR"/>
        </w:rPr>
        <w:tab/>
        <w:t xml:space="preserve">When </w:t>
      </w:r>
      <w:proofErr w:type="spellStart"/>
      <w:r w:rsidRPr="003E2BAE">
        <w:rPr>
          <w:i/>
          <w:lang w:eastAsia="ko-KR"/>
        </w:rPr>
        <w:t>sl-TriggerConditionCoordInfo</w:t>
      </w:r>
      <w:proofErr w:type="spellEnd"/>
      <w:r w:rsidRPr="003E2BAE">
        <w:rPr>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w:t>
      </w:r>
      <w:proofErr w:type="spellStart"/>
      <w:r w:rsidRPr="003E2BAE">
        <w:rPr>
          <w:lang w:eastAsia="ko-KR"/>
        </w:rPr>
        <w:t>sidelink</w:t>
      </w:r>
      <w:proofErr w:type="spellEnd"/>
      <w:r w:rsidRPr="003E2BAE">
        <w:rPr>
          <w:lang w:eastAsia="ko-KR"/>
        </w:rPr>
        <w:t xml:space="preserve"> transmission is up to the UE implementation.</w:t>
      </w:r>
    </w:p>
    <w:p w14:paraId="0992A969" w14:textId="79C00C8F" w:rsidR="00487D82" w:rsidRPr="003E2BAE" w:rsidRDefault="00487D82" w:rsidP="00487D82">
      <w:pPr>
        <w:pStyle w:val="B10"/>
      </w:pPr>
      <w:r w:rsidRPr="003E2BAE">
        <w:t>1&gt;</w:t>
      </w:r>
      <w:r w:rsidRPr="003E2BAE">
        <w:tab/>
        <w:t>if a</w:t>
      </w:r>
      <w:r w:rsidRPr="003E2BAE">
        <w:rPr>
          <w:noProof/>
          <w:lang w:eastAsia="ko-KR"/>
        </w:rPr>
        <w:t xml:space="preserve"> </w:t>
      </w:r>
      <w:r w:rsidRPr="003E2BAE">
        <w:t xml:space="preserve">selected </w:t>
      </w:r>
      <w:proofErr w:type="spellStart"/>
      <w:r w:rsidRPr="003E2BAE">
        <w:t>sidelink</w:t>
      </w:r>
      <w:proofErr w:type="spellEnd"/>
      <w:r w:rsidRPr="003E2BAE">
        <w:t xml:space="preserve"> grant is available for retransmission(s) of a MAC PDU which has been positively acknowledged as specified in clause 5.22.1.3.</w:t>
      </w:r>
      <w:del w:id="7" w:author="LG-Giwon Park (2)" w:date="2024-02-27T23:08:00Z">
        <w:r w:rsidRPr="003E2BAE" w:rsidDel="00AF7105">
          <w:delText>3</w:delText>
        </w:r>
      </w:del>
      <w:ins w:id="8" w:author="LG-Giwon Park (2)" w:date="2024-02-27T23:08:00Z">
        <w:r w:rsidR="00AF7105">
          <w:rPr>
            <w:rFonts w:hint="eastAsia"/>
            <w:lang w:eastAsia="ko-KR"/>
          </w:rPr>
          <w:t>1a</w:t>
        </w:r>
      </w:ins>
      <w:r w:rsidRPr="003E2BAE">
        <w:t>:</w:t>
      </w:r>
    </w:p>
    <w:p w14:paraId="5A79E28E" w14:textId="77777777" w:rsidR="00487D82" w:rsidRPr="003E2BAE" w:rsidRDefault="00487D82" w:rsidP="00487D82">
      <w:pPr>
        <w:pStyle w:val="B2"/>
      </w:pPr>
      <w:r w:rsidRPr="003E2BAE">
        <w:t>2&gt;</w:t>
      </w:r>
      <w:r w:rsidRPr="003E2BAE">
        <w:tab/>
        <w:t xml:space="preserve">clear the </w:t>
      </w:r>
      <w:r w:rsidRPr="003E2BAE">
        <w:rPr>
          <w:noProof/>
          <w:lang w:eastAsia="ko-KR"/>
        </w:rPr>
        <w:t xml:space="preserve">PSCCH duration(s) and PSSCH duration(s) corresponding to retransmission(s) of the MAC PDU from </w:t>
      </w:r>
      <w:r w:rsidRPr="003E2BAE">
        <w:t xml:space="preserve">the selected </w:t>
      </w:r>
      <w:proofErr w:type="spellStart"/>
      <w:r w:rsidRPr="003E2BAE">
        <w:t>sidelink</w:t>
      </w:r>
      <w:proofErr w:type="spellEnd"/>
      <w:r w:rsidRPr="003E2BAE">
        <w:t xml:space="preserve"> grant.</w:t>
      </w:r>
    </w:p>
    <w:p w14:paraId="10F55162" w14:textId="77777777" w:rsidR="00487D82" w:rsidRPr="003E2BAE" w:rsidRDefault="00487D82" w:rsidP="00487D82">
      <w:pPr>
        <w:pStyle w:val="NO"/>
      </w:pPr>
      <w:r w:rsidRPr="003E2BAE">
        <w:rPr>
          <w:lang w:eastAsia="ko-KR"/>
        </w:rPr>
        <w:t>NOTE 3C:</w:t>
      </w:r>
      <w:r w:rsidRPr="003E2BAE">
        <w:rPr>
          <w:lang w:eastAsia="ko-KR"/>
        </w:rPr>
        <w:tab/>
      </w:r>
      <w:r w:rsidRPr="003E2BAE">
        <w:t>How the MAC entity determines the remaining PDB of SL data is left to UE implementation.</w:t>
      </w:r>
    </w:p>
    <w:p w14:paraId="2E3FD061" w14:textId="77777777" w:rsidR="00487D82" w:rsidRPr="003E2BAE" w:rsidRDefault="00487D82" w:rsidP="00487D82">
      <w:r w:rsidRPr="003E2BAE">
        <w:t xml:space="preserve">For a selected </w:t>
      </w:r>
      <w:proofErr w:type="spellStart"/>
      <w:r w:rsidRPr="003E2BAE">
        <w:t>sidelink</w:t>
      </w:r>
      <w:proofErr w:type="spellEnd"/>
      <w:r w:rsidRPr="003E2BAE">
        <w:t xml:space="preserve"> grant, the minimum time gap between any two selected resources comprises:</w:t>
      </w:r>
    </w:p>
    <w:p w14:paraId="6129E06B" w14:textId="77777777" w:rsidR="00487D82" w:rsidRPr="003E2BAE" w:rsidRDefault="00487D82" w:rsidP="00487D82">
      <w:pPr>
        <w:pStyle w:val="B10"/>
        <w:rPr>
          <w:noProof/>
          <w:lang w:eastAsia="ko-KR"/>
        </w:rPr>
      </w:pPr>
      <w:r w:rsidRPr="003E2BAE">
        <w:rPr>
          <w:noProof/>
          <w:lang w:eastAsia="ko-KR"/>
        </w:rPr>
        <w:t>-</w:t>
      </w:r>
      <w:r w:rsidRPr="003E2BAE">
        <w:rPr>
          <w:noProof/>
          <w:lang w:eastAsia="ko-KR"/>
        </w:rPr>
        <w:tab/>
        <w:t xml:space="preserve">a time gap between the end of the last symbol of a PSSCH transmission of the first resource and the start of the first symbol of the corresponding PSFCH reception determined by </w:t>
      </w:r>
      <w:proofErr w:type="spellStart"/>
      <w:r w:rsidRPr="003E2BAE">
        <w:rPr>
          <w:i/>
          <w:lang w:eastAsia="ko-KR"/>
        </w:rPr>
        <w:t>sl-</w:t>
      </w:r>
      <w:r w:rsidRPr="003E2BAE">
        <w:rPr>
          <w:i/>
          <w:noProof/>
          <w:lang w:eastAsia="ko-KR"/>
        </w:rPr>
        <w:t>MinTimeGapPSFCH</w:t>
      </w:r>
      <w:proofErr w:type="spellEnd"/>
      <w:r w:rsidRPr="003E2BAE">
        <w:rPr>
          <w:noProof/>
          <w:lang w:eastAsia="ko-KR"/>
        </w:rPr>
        <w:t xml:space="preserve"> and </w:t>
      </w:r>
      <w:proofErr w:type="spellStart"/>
      <w:r w:rsidRPr="003E2BAE">
        <w:rPr>
          <w:i/>
          <w:lang w:eastAsia="ko-KR"/>
        </w:rPr>
        <w:t>sl</w:t>
      </w:r>
      <w:proofErr w:type="spellEnd"/>
      <w:r w:rsidRPr="003E2BAE">
        <w:rPr>
          <w:i/>
          <w:lang w:eastAsia="ko-KR"/>
        </w:rPr>
        <w:t>-PSFCH-</w:t>
      </w:r>
      <w:r w:rsidRPr="003E2BAE">
        <w:rPr>
          <w:i/>
          <w:noProof/>
          <w:lang w:eastAsia="ko-KR"/>
        </w:rPr>
        <w:t>Period</w:t>
      </w:r>
      <w:r w:rsidRPr="003E2BAE">
        <w:rPr>
          <w:noProof/>
          <w:lang w:eastAsia="ko-KR"/>
        </w:rPr>
        <w:t xml:space="preserve"> for the pool of resources; and</w:t>
      </w:r>
    </w:p>
    <w:p w14:paraId="1E935824" w14:textId="77777777" w:rsidR="00487D82" w:rsidRPr="003E2BAE" w:rsidRDefault="00487D82" w:rsidP="00487D82">
      <w:pPr>
        <w:pStyle w:val="B10"/>
        <w:rPr>
          <w:noProof/>
          <w:lang w:eastAsia="ko-KR"/>
        </w:rPr>
      </w:pPr>
      <w:r w:rsidRPr="003E2BAE">
        <w:rPr>
          <w:noProof/>
          <w:lang w:eastAsia="ko-KR"/>
        </w:rPr>
        <w:t>-</w:t>
      </w:r>
      <w:r w:rsidRPr="003E2BAE">
        <w:rPr>
          <w:noProof/>
          <w:lang w:eastAsia="ko-KR"/>
        </w:rPr>
        <w:tab/>
        <w:t>a time required for PSFCH reception and processing plus sidelink retransmission preparation including multiplexing of necessary physical channels and any TX-RX/RX-TX switching time.</w:t>
      </w:r>
    </w:p>
    <w:p w14:paraId="15A92CCE" w14:textId="77777777" w:rsidR="00487D82" w:rsidRPr="003E2BAE" w:rsidRDefault="00487D82" w:rsidP="00487D82">
      <w:pPr>
        <w:pStyle w:val="NO"/>
        <w:rPr>
          <w:lang w:eastAsia="ko-KR"/>
        </w:rPr>
      </w:pPr>
      <w:r w:rsidRPr="003E2BAE">
        <w:t xml:space="preserve">NOTE </w:t>
      </w:r>
      <w:r w:rsidRPr="003E2BAE">
        <w:rPr>
          <w:vanish/>
        </w:rPr>
        <w:t>4</w:t>
      </w:r>
      <w:r w:rsidRPr="003E2BAE">
        <w:t>:</w:t>
      </w:r>
      <w:r w:rsidRPr="003E2BAE">
        <w:tab/>
        <w:t xml:space="preserve">How to determine </w:t>
      </w:r>
      <w:r w:rsidRPr="003E2BAE">
        <w:rPr>
          <w:noProof/>
          <w:lang w:eastAsia="ko-KR"/>
        </w:rPr>
        <w:t>the time required for PSFCH reception and processing plus sidelink retransmission preparation is left to UE implementation</w:t>
      </w:r>
      <w:r w:rsidRPr="003E2BAE">
        <w:t>.</w:t>
      </w:r>
    </w:p>
    <w:p w14:paraId="16289881" w14:textId="77777777" w:rsidR="00487D82" w:rsidRPr="003E2BAE" w:rsidRDefault="00487D82" w:rsidP="00487D82">
      <w:r w:rsidRPr="003E2BAE">
        <w:lastRenderedPageBreak/>
        <w:t>The MAC entity shall for each PSSCH duration:</w:t>
      </w:r>
    </w:p>
    <w:p w14:paraId="2E6F5326" w14:textId="77777777" w:rsidR="00487D82" w:rsidRPr="003E2BAE" w:rsidRDefault="00487D82" w:rsidP="00487D82">
      <w:pPr>
        <w:pStyle w:val="B10"/>
      </w:pPr>
      <w:r w:rsidRPr="003E2BAE">
        <w:t>1&gt;</w:t>
      </w:r>
      <w:r w:rsidRPr="003E2BAE">
        <w:tab/>
        <w:t xml:space="preserve">for each </w:t>
      </w:r>
      <w:proofErr w:type="spellStart"/>
      <w:r w:rsidRPr="003E2BAE">
        <w:t>sidelink</w:t>
      </w:r>
      <w:proofErr w:type="spellEnd"/>
      <w:r w:rsidRPr="003E2BAE">
        <w:t xml:space="preserve"> grant occurring in this PSSCH duration:</w:t>
      </w:r>
    </w:p>
    <w:p w14:paraId="7FD59AD0" w14:textId="77777777" w:rsidR="00487D82" w:rsidRPr="003E2BAE" w:rsidRDefault="00487D82" w:rsidP="00487D82">
      <w:pPr>
        <w:pStyle w:val="B2"/>
        <w:rPr>
          <w:noProof/>
        </w:rPr>
      </w:pPr>
      <w:r w:rsidRPr="003E2BAE">
        <w:rPr>
          <w:noProof/>
        </w:rPr>
        <w:t>2&gt;</w:t>
      </w:r>
      <w:r w:rsidRPr="003E2BAE">
        <w:rPr>
          <w:noProof/>
        </w:rPr>
        <w:tab/>
        <w:t>select a MCS table allowed in the pool of resource which is associated with the sidelink grant;</w:t>
      </w:r>
    </w:p>
    <w:p w14:paraId="40A11EBD" w14:textId="77777777" w:rsidR="00487D82" w:rsidRPr="003E2BAE" w:rsidRDefault="00487D82" w:rsidP="00487D82">
      <w:pPr>
        <w:pStyle w:val="NO"/>
        <w:rPr>
          <w:noProof/>
        </w:rPr>
      </w:pPr>
      <w:r w:rsidRPr="003E2BAE">
        <w:rPr>
          <w:noProof/>
        </w:rPr>
        <w:t>NOTE 4a:</w:t>
      </w:r>
      <w:r w:rsidRPr="003E2BAE">
        <w:rPr>
          <w:noProof/>
        </w:rPr>
        <w:tab/>
        <w:t>MCS table selection is up to UE implementation if more than one MCS table is configured.</w:t>
      </w:r>
    </w:p>
    <w:p w14:paraId="00251833" w14:textId="77777777" w:rsidR="00487D82" w:rsidRPr="003E2BAE" w:rsidRDefault="00487D82" w:rsidP="00487D82">
      <w:pPr>
        <w:pStyle w:val="B2"/>
        <w:rPr>
          <w:noProof/>
          <w:lang w:eastAsia="ko-KR"/>
        </w:rPr>
      </w:pPr>
      <w:r w:rsidRPr="003E2BAE">
        <w:rPr>
          <w:noProof/>
        </w:rPr>
        <w:t>2&gt;</w:t>
      </w:r>
      <w:r w:rsidRPr="003E2BAE">
        <w:rPr>
          <w:noProof/>
        </w:rPr>
        <w:tab/>
        <w:t>if the MAC entity has been configured with Sidelink resource allocation mode 1</w:t>
      </w:r>
      <w:r w:rsidRPr="003E2BAE">
        <w:rPr>
          <w:noProof/>
          <w:lang w:eastAsia="ko-KR"/>
        </w:rPr>
        <w:t>:</w:t>
      </w:r>
    </w:p>
    <w:p w14:paraId="2A1E0058" w14:textId="77777777" w:rsidR="00487D82" w:rsidRPr="003E2BAE" w:rsidRDefault="00487D82" w:rsidP="00487D82">
      <w:pPr>
        <w:pStyle w:val="B3"/>
      </w:pPr>
      <w:r w:rsidRPr="003E2BAE">
        <w:t>3&gt;</w:t>
      </w:r>
      <w:r w:rsidRPr="003E2BAE">
        <w:tab/>
        <w:t xml:space="preserve">select a MCS which is, if configured, within the range that is configured by RRC between </w:t>
      </w:r>
      <w:proofErr w:type="spellStart"/>
      <w:r w:rsidRPr="003E2BAE">
        <w:rPr>
          <w:i/>
        </w:rPr>
        <w:t>sl</w:t>
      </w:r>
      <w:proofErr w:type="spellEnd"/>
      <w:r w:rsidRPr="003E2BAE">
        <w:rPr>
          <w:i/>
        </w:rPr>
        <w:t>-</w:t>
      </w:r>
      <w:proofErr w:type="spellStart"/>
      <w:r w:rsidRPr="003E2BAE">
        <w:rPr>
          <w:i/>
        </w:rPr>
        <w:t>MinMCS</w:t>
      </w:r>
      <w:proofErr w:type="spellEnd"/>
      <w:r w:rsidRPr="003E2BAE">
        <w:rPr>
          <w:i/>
        </w:rPr>
        <w:t>-PSSCH</w:t>
      </w:r>
      <w:r w:rsidRPr="003E2BAE">
        <w:t xml:space="preserve"> and </w:t>
      </w:r>
      <w:proofErr w:type="spellStart"/>
      <w:r w:rsidRPr="003E2BAE">
        <w:rPr>
          <w:i/>
        </w:rPr>
        <w:t>sl</w:t>
      </w:r>
      <w:proofErr w:type="spellEnd"/>
      <w:r w:rsidRPr="003E2BAE">
        <w:rPr>
          <w:i/>
        </w:rPr>
        <w:t>-</w:t>
      </w:r>
      <w:proofErr w:type="spellStart"/>
      <w:r w:rsidRPr="003E2BAE">
        <w:rPr>
          <w:i/>
        </w:rPr>
        <w:t>MaxMCS</w:t>
      </w:r>
      <w:proofErr w:type="spellEnd"/>
      <w:r w:rsidRPr="003E2BAE">
        <w:rPr>
          <w:i/>
        </w:rPr>
        <w:t>-PSSCH</w:t>
      </w:r>
      <w:r w:rsidRPr="003E2BAE">
        <w:t xml:space="preserve"> associated with the selected MCS table included in </w:t>
      </w:r>
      <w:proofErr w:type="spellStart"/>
      <w:r w:rsidRPr="003E2BAE">
        <w:rPr>
          <w:i/>
        </w:rPr>
        <w:t>sl-ConfigDedicatedNR</w:t>
      </w:r>
      <w:proofErr w:type="spellEnd"/>
      <w:r w:rsidRPr="003E2BAE">
        <w:t>;</w:t>
      </w:r>
    </w:p>
    <w:p w14:paraId="5C000310" w14:textId="77777777" w:rsidR="00487D82" w:rsidRPr="003E2BAE" w:rsidRDefault="00487D82" w:rsidP="00487D82">
      <w:pPr>
        <w:pStyle w:val="B3"/>
        <w:rPr>
          <w:lang w:eastAsia="zh-CN"/>
        </w:rPr>
      </w:pPr>
      <w:r w:rsidRPr="003E2BAE">
        <w:t>3&gt;</w:t>
      </w:r>
      <w:r w:rsidRPr="003E2BAE">
        <w:tab/>
        <w:t>set the resource reservation interval to 0ms</w:t>
      </w:r>
      <w:r w:rsidRPr="003E2BAE">
        <w:rPr>
          <w:lang w:eastAsia="zh-CN"/>
        </w:rPr>
        <w:t>.</w:t>
      </w:r>
    </w:p>
    <w:p w14:paraId="078275E6" w14:textId="77777777" w:rsidR="00487D82" w:rsidRPr="003E2BAE" w:rsidRDefault="00487D82" w:rsidP="00487D82">
      <w:pPr>
        <w:pStyle w:val="B2"/>
        <w:rPr>
          <w:lang w:eastAsia="ko-KR"/>
        </w:rPr>
      </w:pPr>
      <w:r w:rsidRPr="003E2BAE">
        <w:rPr>
          <w:lang w:eastAsia="ko-KR"/>
        </w:rPr>
        <w:t>2&gt;</w:t>
      </w:r>
      <w:r w:rsidRPr="003E2BAE">
        <w:rPr>
          <w:lang w:eastAsia="ko-KR"/>
        </w:rPr>
        <w:tab/>
        <w:t>else:</w:t>
      </w:r>
    </w:p>
    <w:p w14:paraId="32F1C069" w14:textId="77777777" w:rsidR="00487D82" w:rsidRPr="003E2BAE" w:rsidRDefault="00487D82" w:rsidP="00487D82">
      <w:pPr>
        <w:pStyle w:val="B3"/>
      </w:pPr>
      <w:r w:rsidRPr="003E2BAE">
        <w:t>3&gt;</w:t>
      </w:r>
      <w:r w:rsidRPr="003E2BAE">
        <w:tab/>
        <w:t>select a MCS which is, if configured, within the range</w:t>
      </w:r>
      <w:r w:rsidRPr="003E2BAE">
        <w:rPr>
          <w:rFonts w:eastAsia="SimSun"/>
          <w:lang w:eastAsia="zh-CN"/>
        </w:rPr>
        <w:t xml:space="preserve">, </w:t>
      </w:r>
      <w:r w:rsidRPr="003E2BAE">
        <w:t>if configured by RRC</w:t>
      </w:r>
      <w:r w:rsidRPr="003E2BAE">
        <w:rPr>
          <w:rFonts w:eastAsia="SimSun"/>
          <w:lang w:eastAsia="zh-CN"/>
        </w:rPr>
        <w:t>,</w:t>
      </w:r>
      <w:r w:rsidRPr="003E2BAE">
        <w:t xml:space="preserve"> between </w:t>
      </w:r>
      <w:proofErr w:type="spellStart"/>
      <w:r w:rsidRPr="003E2BAE">
        <w:rPr>
          <w:i/>
        </w:rPr>
        <w:t>sl</w:t>
      </w:r>
      <w:proofErr w:type="spellEnd"/>
      <w:r w:rsidRPr="003E2BAE">
        <w:rPr>
          <w:i/>
        </w:rPr>
        <w:t>-</w:t>
      </w:r>
      <w:proofErr w:type="spellStart"/>
      <w:r w:rsidRPr="003E2BAE">
        <w:rPr>
          <w:i/>
        </w:rPr>
        <w:t>MinMCS</w:t>
      </w:r>
      <w:proofErr w:type="spellEnd"/>
      <w:r w:rsidRPr="003E2BAE">
        <w:rPr>
          <w:i/>
        </w:rPr>
        <w:t>-PSSCH</w:t>
      </w:r>
      <w:r w:rsidRPr="003E2BAE">
        <w:t xml:space="preserve"> and </w:t>
      </w:r>
      <w:proofErr w:type="spellStart"/>
      <w:r w:rsidRPr="003E2BAE">
        <w:rPr>
          <w:i/>
        </w:rPr>
        <w:t>sl</w:t>
      </w:r>
      <w:proofErr w:type="spellEnd"/>
      <w:r w:rsidRPr="003E2BAE">
        <w:rPr>
          <w:i/>
        </w:rPr>
        <w:t>-</w:t>
      </w:r>
      <w:proofErr w:type="spellStart"/>
      <w:r w:rsidRPr="003E2BAE">
        <w:rPr>
          <w:i/>
        </w:rPr>
        <w:t>MaxMCS</w:t>
      </w:r>
      <w:proofErr w:type="spellEnd"/>
      <w:r w:rsidRPr="003E2BAE">
        <w:rPr>
          <w:i/>
        </w:rPr>
        <w:t>-PSSCH</w:t>
      </w:r>
      <w:r w:rsidRPr="003E2BAE">
        <w:t xml:space="preserve"> associated with the selected MCS table included in </w:t>
      </w:r>
      <w:proofErr w:type="spellStart"/>
      <w:r w:rsidRPr="003E2BAE">
        <w:rPr>
          <w:i/>
        </w:rPr>
        <w:t>sl</w:t>
      </w:r>
      <w:proofErr w:type="spellEnd"/>
      <w:r w:rsidRPr="003E2BAE">
        <w:rPr>
          <w:i/>
        </w:rPr>
        <w:t>-PSSCH-</w:t>
      </w:r>
      <w:proofErr w:type="spellStart"/>
      <w:r w:rsidRPr="003E2BAE">
        <w:rPr>
          <w:i/>
        </w:rPr>
        <w:t>TxConfigList</w:t>
      </w:r>
      <w:proofErr w:type="spellEnd"/>
      <w:r w:rsidRPr="003E2BAE">
        <w:t xml:space="preserve"> and, if configured by RRC, overlapped between </w:t>
      </w:r>
      <w:proofErr w:type="spellStart"/>
      <w:r w:rsidRPr="003E2BAE">
        <w:rPr>
          <w:i/>
        </w:rPr>
        <w:t>sl</w:t>
      </w:r>
      <w:proofErr w:type="spellEnd"/>
      <w:r w:rsidRPr="003E2BAE">
        <w:rPr>
          <w:i/>
        </w:rPr>
        <w:t>-</w:t>
      </w:r>
      <w:proofErr w:type="spellStart"/>
      <w:r w:rsidRPr="003E2BAE">
        <w:rPr>
          <w:i/>
        </w:rPr>
        <w:t>MinMCS</w:t>
      </w:r>
      <w:proofErr w:type="spellEnd"/>
      <w:r w:rsidRPr="003E2BAE">
        <w:rPr>
          <w:i/>
        </w:rPr>
        <w:t>-PSSCH</w:t>
      </w:r>
      <w:r w:rsidRPr="003E2BAE">
        <w:t xml:space="preserve"> and </w:t>
      </w:r>
      <w:proofErr w:type="spellStart"/>
      <w:r w:rsidRPr="003E2BAE">
        <w:rPr>
          <w:i/>
        </w:rPr>
        <w:t>sl</w:t>
      </w:r>
      <w:proofErr w:type="spellEnd"/>
      <w:r w:rsidRPr="003E2BAE">
        <w:rPr>
          <w:i/>
        </w:rPr>
        <w:t>-</w:t>
      </w:r>
      <w:proofErr w:type="spellStart"/>
      <w:r w:rsidRPr="003E2BAE">
        <w:rPr>
          <w:i/>
        </w:rPr>
        <w:t>MaxMCS</w:t>
      </w:r>
      <w:proofErr w:type="spellEnd"/>
      <w:r w:rsidRPr="003E2BAE">
        <w:rPr>
          <w:i/>
        </w:rPr>
        <w:t>-PSSCH</w:t>
      </w:r>
      <w:r w:rsidRPr="003E2BAE">
        <w:t xml:space="preserve"> associated with the selected MCS table indicated in </w:t>
      </w:r>
      <w:proofErr w:type="spellStart"/>
      <w:r w:rsidRPr="003E2BAE">
        <w:rPr>
          <w:i/>
        </w:rPr>
        <w:t>sl</w:t>
      </w:r>
      <w:proofErr w:type="spellEnd"/>
      <w:r w:rsidRPr="003E2BAE">
        <w:rPr>
          <w:i/>
        </w:rPr>
        <w:t>-CBR-</w:t>
      </w:r>
      <w:proofErr w:type="spellStart"/>
      <w:r w:rsidRPr="003E2BAE">
        <w:rPr>
          <w:i/>
        </w:rPr>
        <w:t>PriorityTxConfigList</w:t>
      </w:r>
      <w:proofErr w:type="spellEnd"/>
      <w:r w:rsidRPr="003E2BAE">
        <w:t xml:space="preserve"> for the highest priority of the </w:t>
      </w:r>
      <w:proofErr w:type="spellStart"/>
      <w:r w:rsidRPr="003E2BAE">
        <w:t>sidelink</w:t>
      </w:r>
      <w:proofErr w:type="spellEnd"/>
      <w:r w:rsidRPr="003E2BAE">
        <w:t xml:space="preserve"> logical channel(s) in the MAC PDU and the CBR measured by lower layers according to clause 5.1.27 of TS 38.215 [24] if CBR measurement results are available or the corresponding </w:t>
      </w:r>
      <w:proofErr w:type="spellStart"/>
      <w:r w:rsidRPr="003E2BAE">
        <w:rPr>
          <w:i/>
        </w:rPr>
        <w:t>sl-defaultTxConfigIndex</w:t>
      </w:r>
      <w:proofErr w:type="spellEnd"/>
      <w:r w:rsidRPr="003E2BAE">
        <w:t xml:space="preserve"> configured by RRC if CBR measurement results are not available or the corresponding </w:t>
      </w:r>
      <w:proofErr w:type="spellStart"/>
      <w:r w:rsidRPr="003E2BAE">
        <w:rPr>
          <w:i/>
          <w:iCs/>
          <w:szCs w:val="21"/>
        </w:rPr>
        <w:t>sl-DefaultCBR-PartialSensing</w:t>
      </w:r>
      <w:proofErr w:type="spellEnd"/>
      <w:r w:rsidRPr="003E2BAE">
        <w:rPr>
          <w:i/>
          <w:iCs/>
          <w:sz w:val="18"/>
          <w:szCs w:val="21"/>
        </w:rPr>
        <w:t xml:space="preserve"> </w:t>
      </w:r>
      <w:r w:rsidRPr="003E2BAE">
        <w:t xml:space="preserve">configured by RRC if partial sensing is selected and CBR measurement results are not available, or the corresponding </w:t>
      </w:r>
      <w:proofErr w:type="spellStart"/>
      <w:r w:rsidRPr="003E2BAE">
        <w:rPr>
          <w:i/>
        </w:rPr>
        <w:t>sl-DefaultCBR-RandomSelection</w:t>
      </w:r>
      <w:proofErr w:type="spellEnd"/>
      <w:r w:rsidRPr="003E2BAE">
        <w:t xml:space="preserve"> configured by RRC if random selection is selected and CBR measurement results are not available in case the </w:t>
      </w:r>
      <w:proofErr w:type="spellStart"/>
      <w:r w:rsidRPr="003E2BAE">
        <w:rPr>
          <w:i/>
        </w:rPr>
        <w:t>sl-TxPoolExceptional</w:t>
      </w:r>
      <w:proofErr w:type="spellEnd"/>
      <w:r w:rsidRPr="003E2BAE">
        <w:t xml:space="preserve"> is not used;</w:t>
      </w:r>
    </w:p>
    <w:p w14:paraId="7F6F5D66" w14:textId="77777777" w:rsidR="00487D82" w:rsidRPr="003E2BAE" w:rsidRDefault="00487D82" w:rsidP="00487D82">
      <w:pPr>
        <w:pStyle w:val="B3"/>
      </w:pPr>
      <w:r w:rsidRPr="003E2BAE">
        <w:t>3&gt;</w:t>
      </w:r>
      <w:r w:rsidRPr="003E2BAE">
        <w:tab/>
        <w:t xml:space="preserve">if the MAC entity decides not to use the selected </w:t>
      </w:r>
      <w:proofErr w:type="spellStart"/>
      <w:r w:rsidRPr="003E2BAE">
        <w:t>sidelink</w:t>
      </w:r>
      <w:proofErr w:type="spellEnd"/>
      <w:r w:rsidRPr="003E2BAE">
        <w:t xml:space="preserve"> grant for the next PSSCH duration</w:t>
      </w:r>
      <w:r w:rsidRPr="003E2BAE">
        <w:rPr>
          <w:rStyle w:val="B3Char2"/>
        </w:rPr>
        <w:t xml:space="preserve"> corresponding to an initial transmission opportunity</w:t>
      </w:r>
      <w:r w:rsidRPr="003E2BAE">
        <w:t>:</w:t>
      </w:r>
    </w:p>
    <w:p w14:paraId="6E5F096A" w14:textId="77777777" w:rsidR="00487D82" w:rsidRPr="003E2BAE" w:rsidRDefault="00487D82" w:rsidP="00487D82">
      <w:pPr>
        <w:pStyle w:val="B4"/>
      </w:pPr>
      <w:r w:rsidRPr="003E2BAE">
        <w:t>4&gt;</w:t>
      </w:r>
      <w:r w:rsidRPr="003E2BAE">
        <w:tab/>
        <w:t>set the resource reservation interval to 0ms.</w:t>
      </w:r>
    </w:p>
    <w:p w14:paraId="4EF90EFC" w14:textId="77777777" w:rsidR="00487D82" w:rsidRPr="003E2BAE" w:rsidRDefault="00487D82" w:rsidP="00487D82">
      <w:pPr>
        <w:pStyle w:val="B3"/>
      </w:pPr>
      <w:r w:rsidRPr="003E2BAE">
        <w:t>3&gt;</w:t>
      </w:r>
      <w:r w:rsidRPr="003E2BAE">
        <w:tab/>
        <w:t>else:</w:t>
      </w:r>
    </w:p>
    <w:p w14:paraId="43C0AD8B" w14:textId="77777777" w:rsidR="00487D82" w:rsidRPr="003E2BAE" w:rsidRDefault="00487D82" w:rsidP="00487D82">
      <w:pPr>
        <w:pStyle w:val="B4"/>
      </w:pPr>
      <w:r w:rsidRPr="003E2BAE">
        <w:t>4&gt;</w:t>
      </w:r>
      <w:r w:rsidRPr="003E2BAE">
        <w:tab/>
        <w:t>set the resource reservation interval to the selected value.</w:t>
      </w:r>
    </w:p>
    <w:p w14:paraId="51CE78B9" w14:textId="77777777" w:rsidR="00487D82" w:rsidRPr="003E2BAE" w:rsidRDefault="00487D82" w:rsidP="00487D82">
      <w:pPr>
        <w:pStyle w:val="NO"/>
      </w:pPr>
      <w:r w:rsidRPr="003E2BAE">
        <w:t>NOTE 5:</w:t>
      </w:r>
      <w:r w:rsidRPr="003E2BAE">
        <w:tab/>
        <w:t>MCS selection is up to UE implementation if the MCS or the corresponding range is not configured by RRC.</w:t>
      </w:r>
    </w:p>
    <w:p w14:paraId="78FA3921" w14:textId="77777777" w:rsidR="00487D82" w:rsidRPr="003E2BAE" w:rsidRDefault="00487D82" w:rsidP="00487D82">
      <w:pPr>
        <w:pStyle w:val="B2"/>
        <w:rPr>
          <w:noProof/>
          <w:lang w:eastAsia="ko-KR"/>
        </w:rPr>
      </w:pPr>
      <w:r w:rsidRPr="003E2BAE">
        <w:rPr>
          <w:noProof/>
        </w:rPr>
        <w:t>2&gt;</w:t>
      </w:r>
      <w:r w:rsidRPr="003E2BAE">
        <w:rPr>
          <w:noProof/>
        </w:rPr>
        <w:tab/>
        <w:t xml:space="preserve">if the configured sidelink grant has been activated and </w:t>
      </w:r>
      <w:r w:rsidRPr="003E2BAE">
        <w:t>this PSSCH duration corresponds to</w:t>
      </w:r>
      <w:r w:rsidRPr="003E2BAE">
        <w:rPr>
          <w:noProof/>
        </w:rPr>
        <w:t xml:space="preserve"> the first PSSCH transmission opportunity within this </w:t>
      </w:r>
      <w:r w:rsidRPr="003E2BAE">
        <w:rPr>
          <w:i/>
          <w:noProof/>
          <w:lang w:eastAsia="ko-KR"/>
        </w:rPr>
        <w:t>sl-PeriodCG</w:t>
      </w:r>
      <w:r w:rsidRPr="003E2BAE">
        <w:rPr>
          <w:noProof/>
        </w:rPr>
        <w:t xml:space="preserve"> of the configured sidelink grant</w:t>
      </w:r>
      <w:r w:rsidRPr="003E2BAE">
        <w:rPr>
          <w:noProof/>
          <w:lang w:eastAsia="ko-KR"/>
        </w:rPr>
        <w:t>:</w:t>
      </w:r>
    </w:p>
    <w:p w14:paraId="326EA4B8" w14:textId="77777777" w:rsidR="00487D82" w:rsidRPr="003E2BAE" w:rsidRDefault="00487D82" w:rsidP="00487D82">
      <w:pPr>
        <w:pStyle w:val="B3"/>
        <w:rPr>
          <w:noProof/>
          <w:lang w:eastAsia="ko-KR"/>
        </w:rPr>
      </w:pPr>
      <w:r w:rsidRPr="003E2BAE">
        <w:rPr>
          <w:noProof/>
          <w:lang w:eastAsia="ko-KR"/>
        </w:rPr>
        <w:t>3&gt;</w:t>
      </w:r>
      <w:r w:rsidRPr="003E2BAE">
        <w:rPr>
          <w:noProof/>
          <w:lang w:eastAsia="ko-KR"/>
        </w:rPr>
        <w:tab/>
        <w:t xml:space="preserve">set the HARQ Process ID to the HARQ Process ID associated with this PSSCH duration and, if available, all subsequent PSSCH duration(s) occuring in this </w:t>
      </w:r>
      <w:r w:rsidRPr="003E2BAE">
        <w:rPr>
          <w:i/>
          <w:noProof/>
          <w:lang w:eastAsia="ko-KR"/>
        </w:rPr>
        <w:t>sl-PeriodCG</w:t>
      </w:r>
      <w:r w:rsidRPr="003E2BAE">
        <w:rPr>
          <w:noProof/>
        </w:rPr>
        <w:t xml:space="preserve"> </w:t>
      </w:r>
      <w:r w:rsidRPr="003E2BAE">
        <w:rPr>
          <w:noProof/>
          <w:lang w:eastAsia="ko-KR"/>
        </w:rPr>
        <w:t>for the configured sidelink grant;</w:t>
      </w:r>
    </w:p>
    <w:p w14:paraId="59B1F8E4" w14:textId="77777777" w:rsidR="00487D82" w:rsidRPr="003E2BAE" w:rsidRDefault="00487D82" w:rsidP="00487D82">
      <w:pPr>
        <w:pStyle w:val="B3"/>
        <w:rPr>
          <w:noProof/>
        </w:rPr>
      </w:pPr>
      <w:r w:rsidRPr="003E2BAE">
        <w:rPr>
          <w:noProof/>
        </w:rPr>
        <w:t>3&gt;</w:t>
      </w:r>
      <w:r w:rsidRPr="003E2BAE">
        <w:rPr>
          <w:noProof/>
        </w:rPr>
        <w:tab/>
        <w:t xml:space="preserve">determine that </w:t>
      </w:r>
      <w:r w:rsidRPr="003E2BAE">
        <w:t>this PSSCH duration</w:t>
      </w:r>
      <w:r w:rsidRPr="003E2BAE">
        <w:rPr>
          <w:noProof/>
        </w:rPr>
        <w:t xml:space="preserve"> is used for initial transmission;</w:t>
      </w:r>
    </w:p>
    <w:p w14:paraId="1BA618B3" w14:textId="77777777" w:rsidR="00487D82" w:rsidRPr="003E2BAE" w:rsidRDefault="00487D82" w:rsidP="00487D82">
      <w:pPr>
        <w:pStyle w:val="B3"/>
        <w:rPr>
          <w:noProof/>
          <w:lang w:eastAsia="ko-KR"/>
        </w:rPr>
      </w:pPr>
      <w:r w:rsidRPr="003E2BAE">
        <w:rPr>
          <w:noProof/>
          <w:lang w:eastAsia="ko-KR"/>
        </w:rPr>
        <w:t>3</w:t>
      </w:r>
      <w:r w:rsidRPr="003E2BAE">
        <w:rPr>
          <w:noProof/>
          <w:lang w:eastAsia="zh-CN"/>
        </w:rPr>
        <w:t>&gt;</w:t>
      </w:r>
      <w:r w:rsidRPr="003E2BAE">
        <w:rPr>
          <w:noProof/>
          <w:lang w:eastAsia="zh-CN"/>
        </w:rPr>
        <w:tab/>
        <w:t>flush the HARQ buffer of Sidelink process associated with the HARQ Process ID.</w:t>
      </w:r>
    </w:p>
    <w:p w14:paraId="4E0E44A6" w14:textId="77777777" w:rsidR="00487D82" w:rsidRPr="003E2BAE" w:rsidRDefault="00487D82" w:rsidP="00487D82">
      <w:pPr>
        <w:pStyle w:val="B2"/>
      </w:pPr>
      <w:r w:rsidRPr="003E2BAE">
        <w:t>2&gt;</w:t>
      </w:r>
      <w:r w:rsidRPr="003E2BAE">
        <w:tab/>
        <w:t xml:space="preserve">deliver the </w:t>
      </w:r>
      <w:proofErr w:type="spellStart"/>
      <w:r w:rsidRPr="003E2BAE">
        <w:t>sidelink</w:t>
      </w:r>
      <w:proofErr w:type="spellEnd"/>
      <w:r w:rsidRPr="003E2BAE">
        <w:t xml:space="preserve"> grant, the selected MCS, and the associated HARQ information to the </w:t>
      </w:r>
      <w:proofErr w:type="spellStart"/>
      <w:r w:rsidRPr="003E2BAE">
        <w:t>Sidelink</w:t>
      </w:r>
      <w:proofErr w:type="spellEnd"/>
      <w:r w:rsidRPr="003E2BAE">
        <w:t xml:space="preserve"> HARQ Entity for this PSSCH duration.</w:t>
      </w:r>
    </w:p>
    <w:p w14:paraId="146C61EF" w14:textId="77777777" w:rsidR="00487D82" w:rsidRPr="003E2BAE" w:rsidRDefault="00487D82" w:rsidP="00487D82">
      <w:pPr>
        <w:rPr>
          <w:noProof/>
          <w:lang w:eastAsia="ko-KR"/>
        </w:rPr>
      </w:pPr>
      <w:r w:rsidRPr="003E2BAE">
        <w:rPr>
          <w:noProof/>
          <w:lang w:eastAsia="ko-KR"/>
        </w:rPr>
        <w:t>For configured sidelink grants, the HARQ Process ID associated with the first slot of an SL transmission is derived from the following equation:</w:t>
      </w:r>
    </w:p>
    <w:p w14:paraId="1CF5C832" w14:textId="77777777" w:rsidR="00487D82" w:rsidRPr="003E2BAE" w:rsidRDefault="00487D82" w:rsidP="00487D82">
      <w:pPr>
        <w:pStyle w:val="EQ"/>
        <w:rPr>
          <w:lang w:eastAsia="ko-KR"/>
        </w:rPr>
      </w:pPr>
      <w:r w:rsidRPr="003E2BAE">
        <w:rPr>
          <w:lang w:eastAsia="ko-KR"/>
        </w:rPr>
        <w:tab/>
        <w:t>HARQ Process ID = [floor(</w:t>
      </w:r>
      <w:proofErr w:type="spellStart"/>
      <w:r w:rsidRPr="003E2BAE">
        <w:rPr>
          <w:lang w:eastAsia="ko-KR"/>
        </w:rPr>
        <w:t>CURRENT_slot</w:t>
      </w:r>
      <w:proofErr w:type="spellEnd"/>
      <w:r w:rsidRPr="003E2BAE">
        <w:rPr>
          <w:lang w:eastAsia="ko-KR"/>
        </w:rPr>
        <w:t xml:space="preserve"> / </w:t>
      </w:r>
      <w:proofErr w:type="spellStart"/>
      <w:r w:rsidRPr="003E2BAE">
        <w:rPr>
          <w:i/>
          <w:lang w:eastAsia="ko-KR"/>
        </w:rPr>
        <w:t>PeriodicitySL</w:t>
      </w:r>
      <w:proofErr w:type="spellEnd"/>
      <w:r w:rsidRPr="003E2BAE">
        <w:rPr>
          <w:lang w:eastAsia="ko-KR"/>
        </w:rPr>
        <w:t xml:space="preserve">)] modulo </w:t>
      </w:r>
      <w:proofErr w:type="spellStart"/>
      <w:r w:rsidRPr="003E2BAE">
        <w:rPr>
          <w:i/>
          <w:lang w:eastAsia="ko-KR"/>
        </w:rPr>
        <w:t>sl</w:t>
      </w:r>
      <w:proofErr w:type="spellEnd"/>
      <w:r w:rsidRPr="003E2BAE">
        <w:rPr>
          <w:i/>
          <w:lang w:eastAsia="ko-KR"/>
        </w:rPr>
        <w:t>-</w:t>
      </w:r>
      <w:proofErr w:type="spellStart"/>
      <w:r w:rsidRPr="003E2BAE">
        <w:rPr>
          <w:i/>
          <w:lang w:eastAsia="ko-KR"/>
        </w:rPr>
        <w:t>NrOfHARQ</w:t>
      </w:r>
      <w:proofErr w:type="spellEnd"/>
      <w:r w:rsidRPr="003E2BAE">
        <w:rPr>
          <w:i/>
          <w:lang w:eastAsia="ko-KR"/>
        </w:rPr>
        <w:t>-Processes</w:t>
      </w:r>
      <w:r w:rsidRPr="003E2BAE">
        <w:rPr>
          <w:lang w:eastAsia="ko-KR"/>
        </w:rPr>
        <w:br/>
      </w:r>
      <w:r w:rsidRPr="003E2BAE">
        <w:rPr>
          <w:lang w:eastAsia="ko-KR"/>
        </w:rPr>
        <w:tab/>
        <w:t xml:space="preserve">+ </w:t>
      </w:r>
      <w:proofErr w:type="spellStart"/>
      <w:r w:rsidRPr="003E2BAE">
        <w:rPr>
          <w:i/>
          <w:lang w:eastAsia="ko-KR"/>
        </w:rPr>
        <w:t>sl</w:t>
      </w:r>
      <w:proofErr w:type="spellEnd"/>
      <w:r w:rsidRPr="003E2BAE">
        <w:rPr>
          <w:i/>
          <w:lang w:eastAsia="ko-KR"/>
        </w:rPr>
        <w:t>-HARQ-</w:t>
      </w:r>
      <w:proofErr w:type="spellStart"/>
      <w:r w:rsidRPr="003E2BAE">
        <w:rPr>
          <w:i/>
          <w:lang w:eastAsia="ko-KR"/>
        </w:rPr>
        <w:t>ProcID</w:t>
      </w:r>
      <w:proofErr w:type="spellEnd"/>
      <w:r w:rsidRPr="003E2BAE">
        <w:rPr>
          <w:i/>
          <w:lang w:eastAsia="ko-KR"/>
        </w:rPr>
        <w:t>-offset</w:t>
      </w:r>
    </w:p>
    <w:p w14:paraId="5C70A315" w14:textId="1C0DECC0" w:rsidR="00EC37A8" w:rsidRPr="0007553F" w:rsidRDefault="00487D82" w:rsidP="00487D82">
      <w:pPr>
        <w:rPr>
          <w:rFonts w:eastAsia="Times New Roman"/>
          <w:lang w:eastAsia="ko-KR"/>
        </w:rPr>
      </w:pPr>
      <w:r w:rsidRPr="003E2BAE">
        <w:rPr>
          <w:noProof/>
          <w:lang w:eastAsia="ko-KR"/>
        </w:rPr>
        <w:t xml:space="preserve">where CURRENT_slot refers to current logical slot in the associated resource pool, and </w:t>
      </w:r>
      <w:r w:rsidRPr="003E2BAE">
        <w:rPr>
          <w:i/>
          <w:noProof/>
          <w:lang w:eastAsia="ko-KR"/>
        </w:rPr>
        <w:t>PeriodicitySL</w:t>
      </w:r>
      <w:r w:rsidRPr="003E2BAE">
        <w:rPr>
          <w:noProof/>
          <w:lang w:eastAsia="ko-KR"/>
        </w:rPr>
        <w:t xml:space="preserve"> is defined in clause 5.8.3.</w:t>
      </w:r>
    </w:p>
    <w:p w14:paraId="5310DC5D" w14:textId="68ED4D65" w:rsidR="00E77C87" w:rsidRDefault="00AA7D7F" w:rsidP="00E77C87">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END OF</w:t>
      </w:r>
      <w:r w:rsidR="00EC37A8">
        <w:rPr>
          <w:rFonts w:ascii="Times New Roman" w:hAnsi="Times New Roman" w:cs="Times New Roman"/>
          <w:lang w:val="en-US"/>
        </w:rPr>
        <w:t xml:space="preserve"> CHANGE</w:t>
      </w:r>
      <w:bookmarkEnd w:id="6"/>
    </w:p>
    <w:sectPr w:rsidR="00E77C87">
      <w:headerReference w:type="default" r:id="rId1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04AB4" w14:textId="77777777" w:rsidR="001B2353" w:rsidRDefault="001B2353">
      <w:pPr>
        <w:spacing w:after="0" w:line="240" w:lineRule="auto"/>
      </w:pPr>
      <w:r>
        <w:separator/>
      </w:r>
    </w:p>
  </w:endnote>
  <w:endnote w:type="continuationSeparator" w:id="0">
    <w:p w14:paraId="196FBF1E" w14:textId="77777777" w:rsidR="001B2353" w:rsidRDefault="001B23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Bookman">
    <w:altName w:val="Segoe Print"/>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34D01" w14:textId="77777777" w:rsidR="001B2353" w:rsidRDefault="001B2353">
      <w:pPr>
        <w:spacing w:after="0" w:line="240" w:lineRule="auto"/>
      </w:pPr>
      <w:r>
        <w:separator/>
      </w:r>
    </w:p>
  </w:footnote>
  <w:footnote w:type="continuationSeparator" w:id="0">
    <w:p w14:paraId="1048C80D" w14:textId="77777777" w:rsidR="001B2353" w:rsidRDefault="001B23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9F010" w14:textId="77777777" w:rsidR="002E20EF" w:rsidRDefault="002E20E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C084930"/>
    <w:multiLevelType w:val="multilevel"/>
    <w:tmpl w:val="0C084930"/>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196"/>
        </w:tabs>
        <w:ind w:left="3196"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3A0DFF"/>
    <w:multiLevelType w:val="multilevel"/>
    <w:tmpl w:val="113A0DFF"/>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Calibri" w:hAnsi="Calibri" w:cs="Times New Roman" w:hint="default"/>
      </w:rPr>
    </w:lvl>
    <w:lvl w:ilvl="3">
      <w:numFmt w:val="bullet"/>
      <w:lvlText w:val="»"/>
      <w:lvlJc w:val="left"/>
      <w:pPr>
        <w:ind w:left="2040" w:hanging="440"/>
      </w:pPr>
      <w:rPr>
        <w:rFonts w:ascii="Calibri" w:hAnsi="Calibri"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A26608B"/>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15:restartNumberingAfterBreak="0">
    <w:nsid w:val="243A730D"/>
    <w:multiLevelType w:val="hybridMultilevel"/>
    <w:tmpl w:val="11EE5638"/>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24532FF2"/>
    <w:multiLevelType w:val="multilevel"/>
    <w:tmpl w:val="24532FF2"/>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47D012E"/>
    <w:multiLevelType w:val="multilevel"/>
    <w:tmpl w:val="247D01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1F7AC4"/>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9B64081"/>
    <w:multiLevelType w:val="hybridMultilevel"/>
    <w:tmpl w:val="84868DB8"/>
    <w:lvl w:ilvl="0" w:tplc="CD745B1A">
      <w:start w:val="5"/>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617AE0"/>
    <w:multiLevelType w:val="multilevel"/>
    <w:tmpl w:val="7B617AE0"/>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770201873">
    <w:abstractNumId w:val="8"/>
  </w:num>
  <w:num w:numId="2" w16cid:durableId="1661736759">
    <w:abstractNumId w:val="16"/>
  </w:num>
  <w:num w:numId="3" w16cid:durableId="425879777">
    <w:abstractNumId w:val="25"/>
  </w:num>
  <w:num w:numId="4" w16cid:durableId="2023627627">
    <w:abstractNumId w:val="30"/>
  </w:num>
  <w:num w:numId="5" w16cid:durableId="247077664">
    <w:abstractNumId w:val="14"/>
  </w:num>
  <w:num w:numId="6" w16cid:durableId="407463894">
    <w:abstractNumId w:val="15"/>
  </w:num>
  <w:num w:numId="7" w16cid:durableId="2059939981">
    <w:abstractNumId w:val="0"/>
  </w:num>
  <w:num w:numId="8" w16cid:durableId="630139687">
    <w:abstractNumId w:val="26"/>
  </w:num>
  <w:num w:numId="9" w16cid:durableId="34669000">
    <w:abstractNumId w:val="5"/>
  </w:num>
  <w:num w:numId="10" w16cid:durableId="1597011716">
    <w:abstractNumId w:val="12"/>
  </w:num>
  <w:num w:numId="11" w16cid:durableId="1411269653">
    <w:abstractNumId w:val="11"/>
  </w:num>
  <w:num w:numId="12" w16cid:durableId="110513815">
    <w:abstractNumId w:val="29"/>
  </w:num>
  <w:num w:numId="13" w16cid:durableId="975572019">
    <w:abstractNumId w:val="6"/>
  </w:num>
  <w:num w:numId="14" w16cid:durableId="393159513">
    <w:abstractNumId w:val="19"/>
  </w:num>
  <w:num w:numId="15" w16cid:durableId="3360933">
    <w:abstractNumId w:val="17"/>
  </w:num>
  <w:num w:numId="16" w16cid:durableId="1491408958">
    <w:abstractNumId w:val="7"/>
  </w:num>
  <w:num w:numId="17" w16cid:durableId="1456480124">
    <w:abstractNumId w:val="3"/>
  </w:num>
  <w:num w:numId="18" w16cid:durableId="468013222">
    <w:abstractNumId w:val="6"/>
  </w:num>
  <w:num w:numId="19" w16cid:durableId="2092696892">
    <w:abstractNumId w:val="17"/>
  </w:num>
  <w:num w:numId="20" w16cid:durableId="161354583">
    <w:abstractNumId w:val="3"/>
  </w:num>
  <w:num w:numId="21" w16cid:durableId="1024478728">
    <w:abstractNumId w:val="13"/>
  </w:num>
  <w:num w:numId="22" w16cid:durableId="278224364">
    <w:abstractNumId w:val="27"/>
  </w:num>
  <w:num w:numId="23" w16cid:durableId="834612732">
    <w:abstractNumId w:val="4"/>
  </w:num>
  <w:num w:numId="24" w16cid:durableId="1651515551">
    <w:abstractNumId w:val="20"/>
  </w:num>
  <w:num w:numId="25" w16cid:durableId="1184129131">
    <w:abstractNumId w:val="2"/>
  </w:num>
  <w:num w:numId="26" w16cid:durableId="876239159">
    <w:abstractNumId w:val="18"/>
  </w:num>
  <w:num w:numId="27" w16cid:durableId="2117365663">
    <w:abstractNumId w:val="23"/>
  </w:num>
  <w:num w:numId="28" w16cid:durableId="1717855979">
    <w:abstractNumId w:val="21"/>
  </w:num>
  <w:num w:numId="29" w16cid:durableId="925923048">
    <w:abstractNumId w:val="10"/>
  </w:num>
  <w:num w:numId="30" w16cid:durableId="1158617956">
    <w:abstractNumId w:val="22"/>
  </w:num>
  <w:num w:numId="31" w16cid:durableId="885029024">
    <w:abstractNumId w:val="9"/>
  </w:num>
  <w:num w:numId="32" w16cid:durableId="2112361071">
    <w:abstractNumId w:val="28"/>
  </w:num>
  <w:num w:numId="33" w16cid:durableId="1733581147">
    <w:abstractNumId w:val="1"/>
  </w:num>
  <w:num w:numId="34" w16cid:durableId="44330660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isplayBackgroundShape/>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mwrAUAYnYGGCwAAAA="/>
  </w:docVars>
  <w:rsids>
    <w:rsidRoot w:val="00172A27"/>
    <w:rsid w:val="00001A91"/>
    <w:rsid w:val="00001D62"/>
    <w:rsid w:val="00004890"/>
    <w:rsid w:val="000051EB"/>
    <w:rsid w:val="00006B80"/>
    <w:rsid w:val="0001032F"/>
    <w:rsid w:val="00010742"/>
    <w:rsid w:val="000115C9"/>
    <w:rsid w:val="0001176B"/>
    <w:rsid w:val="00011DFB"/>
    <w:rsid w:val="00012B7A"/>
    <w:rsid w:val="0001368D"/>
    <w:rsid w:val="000136DF"/>
    <w:rsid w:val="000138ED"/>
    <w:rsid w:val="00016A9A"/>
    <w:rsid w:val="00017AF9"/>
    <w:rsid w:val="00021E9A"/>
    <w:rsid w:val="00022E4A"/>
    <w:rsid w:val="00023093"/>
    <w:rsid w:val="0002324E"/>
    <w:rsid w:val="000232ED"/>
    <w:rsid w:val="00023BD4"/>
    <w:rsid w:val="0002411B"/>
    <w:rsid w:val="00024E50"/>
    <w:rsid w:val="0002507E"/>
    <w:rsid w:val="00030248"/>
    <w:rsid w:val="0003153E"/>
    <w:rsid w:val="00031D91"/>
    <w:rsid w:val="00031E3B"/>
    <w:rsid w:val="0003228F"/>
    <w:rsid w:val="0003259A"/>
    <w:rsid w:val="00033B26"/>
    <w:rsid w:val="0003519B"/>
    <w:rsid w:val="000374C5"/>
    <w:rsid w:val="00037855"/>
    <w:rsid w:val="00037C9E"/>
    <w:rsid w:val="00041792"/>
    <w:rsid w:val="00041F3F"/>
    <w:rsid w:val="000437AA"/>
    <w:rsid w:val="00044148"/>
    <w:rsid w:val="00044AFA"/>
    <w:rsid w:val="00044DE0"/>
    <w:rsid w:val="00045D0C"/>
    <w:rsid w:val="00047724"/>
    <w:rsid w:val="0005234C"/>
    <w:rsid w:val="000524A4"/>
    <w:rsid w:val="000527CB"/>
    <w:rsid w:val="00052949"/>
    <w:rsid w:val="0005319C"/>
    <w:rsid w:val="00053FDB"/>
    <w:rsid w:val="000549AE"/>
    <w:rsid w:val="00054B69"/>
    <w:rsid w:val="0005500D"/>
    <w:rsid w:val="00056D25"/>
    <w:rsid w:val="00060865"/>
    <w:rsid w:val="00061439"/>
    <w:rsid w:val="00061B38"/>
    <w:rsid w:val="00062E41"/>
    <w:rsid w:val="00063C07"/>
    <w:rsid w:val="00064EB9"/>
    <w:rsid w:val="000669E8"/>
    <w:rsid w:val="00067055"/>
    <w:rsid w:val="000671E5"/>
    <w:rsid w:val="0006755F"/>
    <w:rsid w:val="00071115"/>
    <w:rsid w:val="00071264"/>
    <w:rsid w:val="0007185F"/>
    <w:rsid w:val="00071BA8"/>
    <w:rsid w:val="00071C43"/>
    <w:rsid w:val="00071E0C"/>
    <w:rsid w:val="000723F1"/>
    <w:rsid w:val="0007253B"/>
    <w:rsid w:val="0007279C"/>
    <w:rsid w:val="00073F80"/>
    <w:rsid w:val="000741FB"/>
    <w:rsid w:val="00074D1E"/>
    <w:rsid w:val="0007503C"/>
    <w:rsid w:val="000754AE"/>
    <w:rsid w:val="0007553F"/>
    <w:rsid w:val="00076617"/>
    <w:rsid w:val="00077B3F"/>
    <w:rsid w:val="000826A1"/>
    <w:rsid w:val="00084E16"/>
    <w:rsid w:val="00085598"/>
    <w:rsid w:val="000868F5"/>
    <w:rsid w:val="00087B12"/>
    <w:rsid w:val="00091352"/>
    <w:rsid w:val="00091C5C"/>
    <w:rsid w:val="00091FF0"/>
    <w:rsid w:val="000923FF"/>
    <w:rsid w:val="0009363A"/>
    <w:rsid w:val="000947B6"/>
    <w:rsid w:val="000951A3"/>
    <w:rsid w:val="00095899"/>
    <w:rsid w:val="000969CF"/>
    <w:rsid w:val="00096B92"/>
    <w:rsid w:val="000970E2"/>
    <w:rsid w:val="00097ACB"/>
    <w:rsid w:val="000A1B16"/>
    <w:rsid w:val="000A1E7F"/>
    <w:rsid w:val="000A301D"/>
    <w:rsid w:val="000A52C4"/>
    <w:rsid w:val="000A52DF"/>
    <w:rsid w:val="000A5AD2"/>
    <w:rsid w:val="000A608C"/>
    <w:rsid w:val="000A6394"/>
    <w:rsid w:val="000A658D"/>
    <w:rsid w:val="000A7E10"/>
    <w:rsid w:val="000B1BB6"/>
    <w:rsid w:val="000B1CA9"/>
    <w:rsid w:val="000B207B"/>
    <w:rsid w:val="000B277F"/>
    <w:rsid w:val="000B2A3C"/>
    <w:rsid w:val="000B2A87"/>
    <w:rsid w:val="000B2AFE"/>
    <w:rsid w:val="000B312B"/>
    <w:rsid w:val="000B34CE"/>
    <w:rsid w:val="000B38AA"/>
    <w:rsid w:val="000B441C"/>
    <w:rsid w:val="000B54C4"/>
    <w:rsid w:val="000B634B"/>
    <w:rsid w:val="000B636B"/>
    <w:rsid w:val="000C038A"/>
    <w:rsid w:val="000C0F42"/>
    <w:rsid w:val="000C12D1"/>
    <w:rsid w:val="000C31D4"/>
    <w:rsid w:val="000C476B"/>
    <w:rsid w:val="000C57D7"/>
    <w:rsid w:val="000C5CB3"/>
    <w:rsid w:val="000C64E0"/>
    <w:rsid w:val="000C6598"/>
    <w:rsid w:val="000C71C3"/>
    <w:rsid w:val="000D0134"/>
    <w:rsid w:val="000D018E"/>
    <w:rsid w:val="000D0524"/>
    <w:rsid w:val="000D2295"/>
    <w:rsid w:val="000D2335"/>
    <w:rsid w:val="000D26B1"/>
    <w:rsid w:val="000D32D6"/>
    <w:rsid w:val="000D44F3"/>
    <w:rsid w:val="000D4A35"/>
    <w:rsid w:val="000D6226"/>
    <w:rsid w:val="000D7ABD"/>
    <w:rsid w:val="000D7E2C"/>
    <w:rsid w:val="000E1273"/>
    <w:rsid w:val="000E1CAB"/>
    <w:rsid w:val="000E25E5"/>
    <w:rsid w:val="000E33A8"/>
    <w:rsid w:val="000E3AA9"/>
    <w:rsid w:val="000E5EC7"/>
    <w:rsid w:val="000E78A8"/>
    <w:rsid w:val="000F171E"/>
    <w:rsid w:val="000F2734"/>
    <w:rsid w:val="000F2D2B"/>
    <w:rsid w:val="000F2E95"/>
    <w:rsid w:val="000F631F"/>
    <w:rsid w:val="00101739"/>
    <w:rsid w:val="00101D21"/>
    <w:rsid w:val="0010316F"/>
    <w:rsid w:val="00103227"/>
    <w:rsid w:val="00103C1C"/>
    <w:rsid w:val="00104596"/>
    <w:rsid w:val="00104DDF"/>
    <w:rsid w:val="0010527B"/>
    <w:rsid w:val="00105934"/>
    <w:rsid w:val="00105E76"/>
    <w:rsid w:val="00107586"/>
    <w:rsid w:val="001075C2"/>
    <w:rsid w:val="00107780"/>
    <w:rsid w:val="001078EA"/>
    <w:rsid w:val="001079E7"/>
    <w:rsid w:val="00107DF3"/>
    <w:rsid w:val="00110757"/>
    <w:rsid w:val="00111B1A"/>
    <w:rsid w:val="00111E80"/>
    <w:rsid w:val="00112984"/>
    <w:rsid w:val="00112B4C"/>
    <w:rsid w:val="00113B34"/>
    <w:rsid w:val="00114482"/>
    <w:rsid w:val="00114A39"/>
    <w:rsid w:val="00114E24"/>
    <w:rsid w:val="00115918"/>
    <w:rsid w:val="00115C05"/>
    <w:rsid w:val="001167AE"/>
    <w:rsid w:val="001169E5"/>
    <w:rsid w:val="00116EE4"/>
    <w:rsid w:val="00117BB7"/>
    <w:rsid w:val="00117D0C"/>
    <w:rsid w:val="00121606"/>
    <w:rsid w:val="0012219B"/>
    <w:rsid w:val="00122434"/>
    <w:rsid w:val="00122D26"/>
    <w:rsid w:val="001244F1"/>
    <w:rsid w:val="00125BDC"/>
    <w:rsid w:val="00126676"/>
    <w:rsid w:val="001307DC"/>
    <w:rsid w:val="00130E7E"/>
    <w:rsid w:val="00131DD6"/>
    <w:rsid w:val="0013209F"/>
    <w:rsid w:val="00132604"/>
    <w:rsid w:val="0013292B"/>
    <w:rsid w:val="00132FF3"/>
    <w:rsid w:val="00134164"/>
    <w:rsid w:val="0013426C"/>
    <w:rsid w:val="00134298"/>
    <w:rsid w:val="001344B7"/>
    <w:rsid w:val="001348C5"/>
    <w:rsid w:val="00136D2D"/>
    <w:rsid w:val="00136D52"/>
    <w:rsid w:val="0013746C"/>
    <w:rsid w:val="001378E1"/>
    <w:rsid w:val="001400B0"/>
    <w:rsid w:val="001401D1"/>
    <w:rsid w:val="00140F44"/>
    <w:rsid w:val="00142532"/>
    <w:rsid w:val="001428D4"/>
    <w:rsid w:val="00142AB6"/>
    <w:rsid w:val="00143809"/>
    <w:rsid w:val="0014419F"/>
    <w:rsid w:val="00144FEE"/>
    <w:rsid w:val="001459B4"/>
    <w:rsid w:val="00145CCC"/>
    <w:rsid w:val="00145D43"/>
    <w:rsid w:val="0014714D"/>
    <w:rsid w:val="0015073E"/>
    <w:rsid w:val="00150C3A"/>
    <w:rsid w:val="001518FB"/>
    <w:rsid w:val="0015233F"/>
    <w:rsid w:val="00153A7C"/>
    <w:rsid w:val="0015424B"/>
    <w:rsid w:val="00154A4B"/>
    <w:rsid w:val="00155768"/>
    <w:rsid w:val="00157D45"/>
    <w:rsid w:val="00157ED9"/>
    <w:rsid w:val="00160C1A"/>
    <w:rsid w:val="001621C3"/>
    <w:rsid w:val="001636E3"/>
    <w:rsid w:val="0016376B"/>
    <w:rsid w:val="0016393C"/>
    <w:rsid w:val="00163E28"/>
    <w:rsid w:val="001649AA"/>
    <w:rsid w:val="00164D3F"/>
    <w:rsid w:val="00166335"/>
    <w:rsid w:val="001672F2"/>
    <w:rsid w:val="001675E2"/>
    <w:rsid w:val="001678AE"/>
    <w:rsid w:val="00167DE9"/>
    <w:rsid w:val="0017068A"/>
    <w:rsid w:val="00170CEA"/>
    <w:rsid w:val="00170EE6"/>
    <w:rsid w:val="00172A27"/>
    <w:rsid w:val="00173F6E"/>
    <w:rsid w:val="00174345"/>
    <w:rsid w:val="00174C78"/>
    <w:rsid w:val="0017512E"/>
    <w:rsid w:val="00175F74"/>
    <w:rsid w:val="0017698E"/>
    <w:rsid w:val="00176FB2"/>
    <w:rsid w:val="001776E0"/>
    <w:rsid w:val="001776F3"/>
    <w:rsid w:val="001777E8"/>
    <w:rsid w:val="0018081D"/>
    <w:rsid w:val="00182811"/>
    <w:rsid w:val="00182E62"/>
    <w:rsid w:val="00183044"/>
    <w:rsid w:val="00184491"/>
    <w:rsid w:val="001879BF"/>
    <w:rsid w:val="00190B42"/>
    <w:rsid w:val="001910E3"/>
    <w:rsid w:val="00191A9A"/>
    <w:rsid w:val="00191AC7"/>
    <w:rsid w:val="00192C46"/>
    <w:rsid w:val="00193371"/>
    <w:rsid w:val="001945FD"/>
    <w:rsid w:val="001957AF"/>
    <w:rsid w:val="00196236"/>
    <w:rsid w:val="00196A4A"/>
    <w:rsid w:val="001971C7"/>
    <w:rsid w:val="001A081B"/>
    <w:rsid w:val="001A0F2F"/>
    <w:rsid w:val="001A1239"/>
    <w:rsid w:val="001A2C5C"/>
    <w:rsid w:val="001A4E27"/>
    <w:rsid w:val="001A4F1F"/>
    <w:rsid w:val="001A53D8"/>
    <w:rsid w:val="001A7B60"/>
    <w:rsid w:val="001B21A7"/>
    <w:rsid w:val="001B226F"/>
    <w:rsid w:val="001B2353"/>
    <w:rsid w:val="001B3FC5"/>
    <w:rsid w:val="001B4ED8"/>
    <w:rsid w:val="001B641A"/>
    <w:rsid w:val="001B6490"/>
    <w:rsid w:val="001B6AB7"/>
    <w:rsid w:val="001B7A65"/>
    <w:rsid w:val="001C1FE7"/>
    <w:rsid w:val="001C366B"/>
    <w:rsid w:val="001C3C2E"/>
    <w:rsid w:val="001C4D70"/>
    <w:rsid w:val="001C4DB4"/>
    <w:rsid w:val="001C4F4B"/>
    <w:rsid w:val="001C6DEB"/>
    <w:rsid w:val="001C702C"/>
    <w:rsid w:val="001D126B"/>
    <w:rsid w:val="001D319E"/>
    <w:rsid w:val="001D3F3C"/>
    <w:rsid w:val="001D4036"/>
    <w:rsid w:val="001D4DA9"/>
    <w:rsid w:val="001D50CB"/>
    <w:rsid w:val="001D5312"/>
    <w:rsid w:val="001D5DC0"/>
    <w:rsid w:val="001D7307"/>
    <w:rsid w:val="001D7973"/>
    <w:rsid w:val="001E13F0"/>
    <w:rsid w:val="001E367E"/>
    <w:rsid w:val="001E38C3"/>
    <w:rsid w:val="001E3C71"/>
    <w:rsid w:val="001E41F3"/>
    <w:rsid w:val="001E4EB7"/>
    <w:rsid w:val="001E4F1A"/>
    <w:rsid w:val="001E661C"/>
    <w:rsid w:val="001E78A5"/>
    <w:rsid w:val="001F12A2"/>
    <w:rsid w:val="001F1572"/>
    <w:rsid w:val="001F1CBB"/>
    <w:rsid w:val="001F1F02"/>
    <w:rsid w:val="001F2C28"/>
    <w:rsid w:val="001F51C4"/>
    <w:rsid w:val="001F5502"/>
    <w:rsid w:val="001F5C73"/>
    <w:rsid w:val="001F5E24"/>
    <w:rsid w:val="001F5E99"/>
    <w:rsid w:val="001F69EA"/>
    <w:rsid w:val="001F6C49"/>
    <w:rsid w:val="001F6F0D"/>
    <w:rsid w:val="001F7088"/>
    <w:rsid w:val="001F70D5"/>
    <w:rsid w:val="001F7255"/>
    <w:rsid w:val="001F7ADB"/>
    <w:rsid w:val="001F7B00"/>
    <w:rsid w:val="001F7BC1"/>
    <w:rsid w:val="00200D4D"/>
    <w:rsid w:val="002015CE"/>
    <w:rsid w:val="00201932"/>
    <w:rsid w:val="0020403E"/>
    <w:rsid w:val="002042F9"/>
    <w:rsid w:val="002048A1"/>
    <w:rsid w:val="00204C6A"/>
    <w:rsid w:val="0020516F"/>
    <w:rsid w:val="0020520C"/>
    <w:rsid w:val="002059AA"/>
    <w:rsid w:val="002067A6"/>
    <w:rsid w:val="00207A4E"/>
    <w:rsid w:val="00207AB0"/>
    <w:rsid w:val="00210EEA"/>
    <w:rsid w:val="00211FBF"/>
    <w:rsid w:val="0021294C"/>
    <w:rsid w:val="00214106"/>
    <w:rsid w:val="00214B8E"/>
    <w:rsid w:val="00215F56"/>
    <w:rsid w:val="00216537"/>
    <w:rsid w:val="00216B1F"/>
    <w:rsid w:val="002173EB"/>
    <w:rsid w:val="00220F26"/>
    <w:rsid w:val="00221F42"/>
    <w:rsid w:val="002239BF"/>
    <w:rsid w:val="00223F27"/>
    <w:rsid w:val="00224096"/>
    <w:rsid w:val="00224885"/>
    <w:rsid w:val="00224B00"/>
    <w:rsid w:val="00224DBF"/>
    <w:rsid w:val="00225E94"/>
    <w:rsid w:val="0022605A"/>
    <w:rsid w:val="002262F8"/>
    <w:rsid w:val="00232567"/>
    <w:rsid w:val="002328C2"/>
    <w:rsid w:val="0023295F"/>
    <w:rsid w:val="00232CCC"/>
    <w:rsid w:val="0023390B"/>
    <w:rsid w:val="00234708"/>
    <w:rsid w:val="00235A93"/>
    <w:rsid w:val="002360EA"/>
    <w:rsid w:val="00236ED4"/>
    <w:rsid w:val="00241DF2"/>
    <w:rsid w:val="00242DA2"/>
    <w:rsid w:val="00243A5B"/>
    <w:rsid w:val="0025027F"/>
    <w:rsid w:val="002504AF"/>
    <w:rsid w:val="00252FF8"/>
    <w:rsid w:val="0025348D"/>
    <w:rsid w:val="00254381"/>
    <w:rsid w:val="00254614"/>
    <w:rsid w:val="00255664"/>
    <w:rsid w:val="0025720B"/>
    <w:rsid w:val="0025726A"/>
    <w:rsid w:val="0026004D"/>
    <w:rsid w:val="00261E81"/>
    <w:rsid w:val="002621FC"/>
    <w:rsid w:val="00263EEE"/>
    <w:rsid w:val="002650A7"/>
    <w:rsid w:val="00265157"/>
    <w:rsid w:val="0026537D"/>
    <w:rsid w:val="002668ED"/>
    <w:rsid w:val="00267406"/>
    <w:rsid w:val="002678D2"/>
    <w:rsid w:val="002703AB"/>
    <w:rsid w:val="002713EE"/>
    <w:rsid w:val="00272C00"/>
    <w:rsid w:val="002733B3"/>
    <w:rsid w:val="00273C82"/>
    <w:rsid w:val="0027482D"/>
    <w:rsid w:val="00274CF6"/>
    <w:rsid w:val="002756E3"/>
    <w:rsid w:val="00275D12"/>
    <w:rsid w:val="00276C03"/>
    <w:rsid w:val="00276F40"/>
    <w:rsid w:val="002770C0"/>
    <w:rsid w:val="00277530"/>
    <w:rsid w:val="00277656"/>
    <w:rsid w:val="00277AFA"/>
    <w:rsid w:val="00280053"/>
    <w:rsid w:val="00282447"/>
    <w:rsid w:val="0028310E"/>
    <w:rsid w:val="002831A0"/>
    <w:rsid w:val="0028370B"/>
    <w:rsid w:val="00283FF7"/>
    <w:rsid w:val="00285C60"/>
    <w:rsid w:val="002860C4"/>
    <w:rsid w:val="0028658D"/>
    <w:rsid w:val="002868A0"/>
    <w:rsid w:val="00287191"/>
    <w:rsid w:val="002872DA"/>
    <w:rsid w:val="002902C5"/>
    <w:rsid w:val="00290384"/>
    <w:rsid w:val="002907CA"/>
    <w:rsid w:val="0029110A"/>
    <w:rsid w:val="002915A9"/>
    <w:rsid w:val="00292759"/>
    <w:rsid w:val="00293C8C"/>
    <w:rsid w:val="0029407A"/>
    <w:rsid w:val="002942F5"/>
    <w:rsid w:val="002958D2"/>
    <w:rsid w:val="002959A3"/>
    <w:rsid w:val="00295D56"/>
    <w:rsid w:val="00295D80"/>
    <w:rsid w:val="00296902"/>
    <w:rsid w:val="00297A6A"/>
    <w:rsid w:val="00297E01"/>
    <w:rsid w:val="002A01CC"/>
    <w:rsid w:val="002A0641"/>
    <w:rsid w:val="002A0980"/>
    <w:rsid w:val="002A0CD4"/>
    <w:rsid w:val="002A14A6"/>
    <w:rsid w:val="002A170D"/>
    <w:rsid w:val="002A1A95"/>
    <w:rsid w:val="002A2236"/>
    <w:rsid w:val="002A27BE"/>
    <w:rsid w:val="002A2E2C"/>
    <w:rsid w:val="002A326A"/>
    <w:rsid w:val="002A3374"/>
    <w:rsid w:val="002A37DF"/>
    <w:rsid w:val="002A3BBA"/>
    <w:rsid w:val="002A3C43"/>
    <w:rsid w:val="002A4B4C"/>
    <w:rsid w:val="002A5B41"/>
    <w:rsid w:val="002A631F"/>
    <w:rsid w:val="002A6A3E"/>
    <w:rsid w:val="002A74CC"/>
    <w:rsid w:val="002A770C"/>
    <w:rsid w:val="002A78D9"/>
    <w:rsid w:val="002B1A00"/>
    <w:rsid w:val="002B1F52"/>
    <w:rsid w:val="002B20C2"/>
    <w:rsid w:val="002B378B"/>
    <w:rsid w:val="002B4420"/>
    <w:rsid w:val="002B46E2"/>
    <w:rsid w:val="002B492A"/>
    <w:rsid w:val="002B4B3C"/>
    <w:rsid w:val="002B4BE3"/>
    <w:rsid w:val="002B4E9A"/>
    <w:rsid w:val="002B5148"/>
    <w:rsid w:val="002B5741"/>
    <w:rsid w:val="002B6492"/>
    <w:rsid w:val="002B6F2C"/>
    <w:rsid w:val="002B7883"/>
    <w:rsid w:val="002B7B4F"/>
    <w:rsid w:val="002C1234"/>
    <w:rsid w:val="002C1934"/>
    <w:rsid w:val="002C23EA"/>
    <w:rsid w:val="002C3179"/>
    <w:rsid w:val="002C3187"/>
    <w:rsid w:val="002C3908"/>
    <w:rsid w:val="002C3EC3"/>
    <w:rsid w:val="002C53B1"/>
    <w:rsid w:val="002C5E98"/>
    <w:rsid w:val="002C658B"/>
    <w:rsid w:val="002D0454"/>
    <w:rsid w:val="002D15DC"/>
    <w:rsid w:val="002D15EB"/>
    <w:rsid w:val="002D25B1"/>
    <w:rsid w:val="002D2ED2"/>
    <w:rsid w:val="002D34DE"/>
    <w:rsid w:val="002D4599"/>
    <w:rsid w:val="002D4D53"/>
    <w:rsid w:val="002D5315"/>
    <w:rsid w:val="002D5FD4"/>
    <w:rsid w:val="002D6044"/>
    <w:rsid w:val="002D68C6"/>
    <w:rsid w:val="002D6CEC"/>
    <w:rsid w:val="002D7140"/>
    <w:rsid w:val="002D74E0"/>
    <w:rsid w:val="002D7E2A"/>
    <w:rsid w:val="002E0193"/>
    <w:rsid w:val="002E20EF"/>
    <w:rsid w:val="002E2CA0"/>
    <w:rsid w:val="002E2E5E"/>
    <w:rsid w:val="002E2F18"/>
    <w:rsid w:val="002E32A9"/>
    <w:rsid w:val="002E37C1"/>
    <w:rsid w:val="002E3D24"/>
    <w:rsid w:val="002E45B5"/>
    <w:rsid w:val="002E4F57"/>
    <w:rsid w:val="002E51DA"/>
    <w:rsid w:val="002E558D"/>
    <w:rsid w:val="002E6164"/>
    <w:rsid w:val="002E6169"/>
    <w:rsid w:val="002E6184"/>
    <w:rsid w:val="002E7098"/>
    <w:rsid w:val="002E769D"/>
    <w:rsid w:val="002E785D"/>
    <w:rsid w:val="002F03BD"/>
    <w:rsid w:val="002F07DF"/>
    <w:rsid w:val="002F0990"/>
    <w:rsid w:val="002F1246"/>
    <w:rsid w:val="002F1470"/>
    <w:rsid w:val="002F1ABE"/>
    <w:rsid w:val="002F1B6C"/>
    <w:rsid w:val="002F1EBE"/>
    <w:rsid w:val="002F3129"/>
    <w:rsid w:val="002F4051"/>
    <w:rsid w:val="002F4B34"/>
    <w:rsid w:val="002F52C7"/>
    <w:rsid w:val="002F53A0"/>
    <w:rsid w:val="002F5E02"/>
    <w:rsid w:val="002F65B8"/>
    <w:rsid w:val="002F6E01"/>
    <w:rsid w:val="002F7412"/>
    <w:rsid w:val="002F76A4"/>
    <w:rsid w:val="002F7C61"/>
    <w:rsid w:val="0030033D"/>
    <w:rsid w:val="00301B4B"/>
    <w:rsid w:val="00301C21"/>
    <w:rsid w:val="00302B87"/>
    <w:rsid w:val="00305409"/>
    <w:rsid w:val="003066AF"/>
    <w:rsid w:val="00306FF2"/>
    <w:rsid w:val="0031014F"/>
    <w:rsid w:val="0031139F"/>
    <w:rsid w:val="003120B1"/>
    <w:rsid w:val="00313C28"/>
    <w:rsid w:val="00313E81"/>
    <w:rsid w:val="00315569"/>
    <w:rsid w:val="00315791"/>
    <w:rsid w:val="0031633B"/>
    <w:rsid w:val="0031634C"/>
    <w:rsid w:val="00317B89"/>
    <w:rsid w:val="00317D48"/>
    <w:rsid w:val="00320802"/>
    <w:rsid w:val="00321380"/>
    <w:rsid w:val="0032158E"/>
    <w:rsid w:val="003216A4"/>
    <w:rsid w:val="00321BC3"/>
    <w:rsid w:val="003236A2"/>
    <w:rsid w:val="00324159"/>
    <w:rsid w:val="00324322"/>
    <w:rsid w:val="00324F09"/>
    <w:rsid w:val="0032530D"/>
    <w:rsid w:val="00325DB0"/>
    <w:rsid w:val="00325F50"/>
    <w:rsid w:val="00326B74"/>
    <w:rsid w:val="00327483"/>
    <w:rsid w:val="003303E6"/>
    <w:rsid w:val="003314F8"/>
    <w:rsid w:val="00332235"/>
    <w:rsid w:val="003324D3"/>
    <w:rsid w:val="00333E81"/>
    <w:rsid w:val="003344C4"/>
    <w:rsid w:val="00334A0A"/>
    <w:rsid w:val="00334CB8"/>
    <w:rsid w:val="003363A0"/>
    <w:rsid w:val="00336B89"/>
    <w:rsid w:val="00337A0E"/>
    <w:rsid w:val="00341331"/>
    <w:rsid w:val="003417F4"/>
    <w:rsid w:val="00343E8E"/>
    <w:rsid w:val="0034673D"/>
    <w:rsid w:val="0034695C"/>
    <w:rsid w:val="0034719F"/>
    <w:rsid w:val="00347B53"/>
    <w:rsid w:val="00350DF8"/>
    <w:rsid w:val="003524B4"/>
    <w:rsid w:val="00352514"/>
    <w:rsid w:val="00352C1F"/>
    <w:rsid w:val="00353111"/>
    <w:rsid w:val="00353377"/>
    <w:rsid w:val="00353826"/>
    <w:rsid w:val="0035536F"/>
    <w:rsid w:val="0035559D"/>
    <w:rsid w:val="00356384"/>
    <w:rsid w:val="0035662B"/>
    <w:rsid w:val="00360708"/>
    <w:rsid w:val="00360957"/>
    <w:rsid w:val="00360CA8"/>
    <w:rsid w:val="003612C8"/>
    <w:rsid w:val="0036153D"/>
    <w:rsid w:val="00361B79"/>
    <w:rsid w:val="00362285"/>
    <w:rsid w:val="00362586"/>
    <w:rsid w:val="00363270"/>
    <w:rsid w:val="00364A6F"/>
    <w:rsid w:val="003651EA"/>
    <w:rsid w:val="00366D02"/>
    <w:rsid w:val="00367535"/>
    <w:rsid w:val="0037060A"/>
    <w:rsid w:val="00370673"/>
    <w:rsid w:val="00371EDD"/>
    <w:rsid w:val="003729B4"/>
    <w:rsid w:val="00372AAE"/>
    <w:rsid w:val="00374006"/>
    <w:rsid w:val="003749C3"/>
    <w:rsid w:val="00374D0B"/>
    <w:rsid w:val="00375E46"/>
    <w:rsid w:val="0037746A"/>
    <w:rsid w:val="00381025"/>
    <w:rsid w:val="00384359"/>
    <w:rsid w:val="00384C55"/>
    <w:rsid w:val="003855AF"/>
    <w:rsid w:val="00386A99"/>
    <w:rsid w:val="00386F6E"/>
    <w:rsid w:val="00387C87"/>
    <w:rsid w:val="003903B9"/>
    <w:rsid w:val="00390A06"/>
    <w:rsid w:val="00390CBD"/>
    <w:rsid w:val="003912C1"/>
    <w:rsid w:val="003914FF"/>
    <w:rsid w:val="00391509"/>
    <w:rsid w:val="00392DDC"/>
    <w:rsid w:val="003930F7"/>
    <w:rsid w:val="003939B5"/>
    <w:rsid w:val="00393BE2"/>
    <w:rsid w:val="0039478B"/>
    <w:rsid w:val="00394B9F"/>
    <w:rsid w:val="00394C6C"/>
    <w:rsid w:val="00394CFF"/>
    <w:rsid w:val="00394DF7"/>
    <w:rsid w:val="00395489"/>
    <w:rsid w:val="0039552B"/>
    <w:rsid w:val="003956FE"/>
    <w:rsid w:val="003961DC"/>
    <w:rsid w:val="003972CC"/>
    <w:rsid w:val="003A091A"/>
    <w:rsid w:val="003A0A2D"/>
    <w:rsid w:val="003A2497"/>
    <w:rsid w:val="003A24C5"/>
    <w:rsid w:val="003A2548"/>
    <w:rsid w:val="003A3643"/>
    <w:rsid w:val="003A4315"/>
    <w:rsid w:val="003A4461"/>
    <w:rsid w:val="003A4ED7"/>
    <w:rsid w:val="003A58DD"/>
    <w:rsid w:val="003A6D72"/>
    <w:rsid w:val="003B0556"/>
    <w:rsid w:val="003B1409"/>
    <w:rsid w:val="003B1F40"/>
    <w:rsid w:val="003B3030"/>
    <w:rsid w:val="003B32A5"/>
    <w:rsid w:val="003B425C"/>
    <w:rsid w:val="003B5651"/>
    <w:rsid w:val="003B596D"/>
    <w:rsid w:val="003B5CC3"/>
    <w:rsid w:val="003B6496"/>
    <w:rsid w:val="003B665B"/>
    <w:rsid w:val="003B6895"/>
    <w:rsid w:val="003C04BB"/>
    <w:rsid w:val="003C06E4"/>
    <w:rsid w:val="003C1899"/>
    <w:rsid w:val="003C2757"/>
    <w:rsid w:val="003C28B1"/>
    <w:rsid w:val="003C3326"/>
    <w:rsid w:val="003C3969"/>
    <w:rsid w:val="003C4CBE"/>
    <w:rsid w:val="003C4FB3"/>
    <w:rsid w:val="003C5113"/>
    <w:rsid w:val="003C558F"/>
    <w:rsid w:val="003C6882"/>
    <w:rsid w:val="003C6AAE"/>
    <w:rsid w:val="003C714D"/>
    <w:rsid w:val="003D127D"/>
    <w:rsid w:val="003D2F19"/>
    <w:rsid w:val="003D2F30"/>
    <w:rsid w:val="003D3EEA"/>
    <w:rsid w:val="003D3F71"/>
    <w:rsid w:val="003D5291"/>
    <w:rsid w:val="003D6C2D"/>
    <w:rsid w:val="003D7712"/>
    <w:rsid w:val="003D7C85"/>
    <w:rsid w:val="003E111D"/>
    <w:rsid w:val="003E1A36"/>
    <w:rsid w:val="003E1AD7"/>
    <w:rsid w:val="003E1B54"/>
    <w:rsid w:val="003E2152"/>
    <w:rsid w:val="003E28A9"/>
    <w:rsid w:val="003E2F11"/>
    <w:rsid w:val="003E3ACC"/>
    <w:rsid w:val="003E48DC"/>
    <w:rsid w:val="003E54C7"/>
    <w:rsid w:val="003E6F83"/>
    <w:rsid w:val="003E7CBB"/>
    <w:rsid w:val="003F0BAC"/>
    <w:rsid w:val="003F2C13"/>
    <w:rsid w:val="003F34B0"/>
    <w:rsid w:val="003F5E41"/>
    <w:rsid w:val="003F6BD9"/>
    <w:rsid w:val="003F70AC"/>
    <w:rsid w:val="00400D60"/>
    <w:rsid w:val="00401064"/>
    <w:rsid w:val="004015BC"/>
    <w:rsid w:val="00401B15"/>
    <w:rsid w:val="004036D3"/>
    <w:rsid w:val="004042F8"/>
    <w:rsid w:val="004050AC"/>
    <w:rsid w:val="00405377"/>
    <w:rsid w:val="00406123"/>
    <w:rsid w:val="00406948"/>
    <w:rsid w:val="0040769A"/>
    <w:rsid w:val="00407816"/>
    <w:rsid w:val="00411925"/>
    <w:rsid w:val="004123E5"/>
    <w:rsid w:val="00413229"/>
    <w:rsid w:val="00413259"/>
    <w:rsid w:val="00413DA6"/>
    <w:rsid w:val="00414122"/>
    <w:rsid w:val="00414FA3"/>
    <w:rsid w:val="004150E6"/>
    <w:rsid w:val="004153E8"/>
    <w:rsid w:val="004155A0"/>
    <w:rsid w:val="004155AD"/>
    <w:rsid w:val="0042036E"/>
    <w:rsid w:val="0042092E"/>
    <w:rsid w:val="00420A27"/>
    <w:rsid w:val="00420CD4"/>
    <w:rsid w:val="00423375"/>
    <w:rsid w:val="00423886"/>
    <w:rsid w:val="004242F1"/>
    <w:rsid w:val="00425603"/>
    <w:rsid w:val="00425922"/>
    <w:rsid w:val="004263A0"/>
    <w:rsid w:val="00426A8C"/>
    <w:rsid w:val="00426B19"/>
    <w:rsid w:val="00426CF7"/>
    <w:rsid w:val="0043002C"/>
    <w:rsid w:val="004300F4"/>
    <w:rsid w:val="00430582"/>
    <w:rsid w:val="00430825"/>
    <w:rsid w:val="00430A92"/>
    <w:rsid w:val="00431FCE"/>
    <w:rsid w:val="00432AC3"/>
    <w:rsid w:val="004331C6"/>
    <w:rsid w:val="00433340"/>
    <w:rsid w:val="00434A23"/>
    <w:rsid w:val="0043550F"/>
    <w:rsid w:val="004355F0"/>
    <w:rsid w:val="00436295"/>
    <w:rsid w:val="00436ACB"/>
    <w:rsid w:val="0044020F"/>
    <w:rsid w:val="00440BD5"/>
    <w:rsid w:val="00440ECD"/>
    <w:rsid w:val="004424B6"/>
    <w:rsid w:val="00442F8A"/>
    <w:rsid w:val="00443DB0"/>
    <w:rsid w:val="00445544"/>
    <w:rsid w:val="004464C8"/>
    <w:rsid w:val="00446982"/>
    <w:rsid w:val="00450411"/>
    <w:rsid w:val="00450872"/>
    <w:rsid w:val="00451A0E"/>
    <w:rsid w:val="0045437C"/>
    <w:rsid w:val="004556DC"/>
    <w:rsid w:val="00455DA8"/>
    <w:rsid w:val="00456DED"/>
    <w:rsid w:val="004602CD"/>
    <w:rsid w:val="00460789"/>
    <w:rsid w:val="004617AE"/>
    <w:rsid w:val="0046180A"/>
    <w:rsid w:val="00461AC9"/>
    <w:rsid w:val="00462BEA"/>
    <w:rsid w:val="004637CA"/>
    <w:rsid w:val="0046411D"/>
    <w:rsid w:val="004641F1"/>
    <w:rsid w:val="00464C46"/>
    <w:rsid w:val="0046605F"/>
    <w:rsid w:val="00466895"/>
    <w:rsid w:val="00466FC8"/>
    <w:rsid w:val="00467462"/>
    <w:rsid w:val="00471D4A"/>
    <w:rsid w:val="00472028"/>
    <w:rsid w:val="00473728"/>
    <w:rsid w:val="00473AA0"/>
    <w:rsid w:val="00474BF2"/>
    <w:rsid w:val="00475016"/>
    <w:rsid w:val="00475E36"/>
    <w:rsid w:val="00476763"/>
    <w:rsid w:val="004769D1"/>
    <w:rsid w:val="004779CE"/>
    <w:rsid w:val="00477B80"/>
    <w:rsid w:val="00482880"/>
    <w:rsid w:val="00482B4E"/>
    <w:rsid w:val="00483A80"/>
    <w:rsid w:val="00483CFF"/>
    <w:rsid w:val="00486081"/>
    <w:rsid w:val="004860CF"/>
    <w:rsid w:val="0048649F"/>
    <w:rsid w:val="00487D82"/>
    <w:rsid w:val="004901DC"/>
    <w:rsid w:val="004904A8"/>
    <w:rsid w:val="004914D9"/>
    <w:rsid w:val="00491589"/>
    <w:rsid w:val="00491B87"/>
    <w:rsid w:val="00492759"/>
    <w:rsid w:val="00492BB3"/>
    <w:rsid w:val="00492BFC"/>
    <w:rsid w:val="00494833"/>
    <w:rsid w:val="00495FB2"/>
    <w:rsid w:val="004960C4"/>
    <w:rsid w:val="0049713E"/>
    <w:rsid w:val="004979B8"/>
    <w:rsid w:val="00497E16"/>
    <w:rsid w:val="004A02F6"/>
    <w:rsid w:val="004A098A"/>
    <w:rsid w:val="004A2D1E"/>
    <w:rsid w:val="004A327C"/>
    <w:rsid w:val="004A3528"/>
    <w:rsid w:val="004A45E1"/>
    <w:rsid w:val="004A507B"/>
    <w:rsid w:val="004A509D"/>
    <w:rsid w:val="004B0567"/>
    <w:rsid w:val="004B0765"/>
    <w:rsid w:val="004B25C4"/>
    <w:rsid w:val="004B2A45"/>
    <w:rsid w:val="004B3ABE"/>
    <w:rsid w:val="004B500E"/>
    <w:rsid w:val="004B502C"/>
    <w:rsid w:val="004B530F"/>
    <w:rsid w:val="004B575B"/>
    <w:rsid w:val="004B60D1"/>
    <w:rsid w:val="004B6925"/>
    <w:rsid w:val="004B7011"/>
    <w:rsid w:val="004B75B7"/>
    <w:rsid w:val="004B78E9"/>
    <w:rsid w:val="004B7EFF"/>
    <w:rsid w:val="004C0FD6"/>
    <w:rsid w:val="004C1492"/>
    <w:rsid w:val="004C1D0C"/>
    <w:rsid w:val="004C3C6D"/>
    <w:rsid w:val="004C5F57"/>
    <w:rsid w:val="004C6392"/>
    <w:rsid w:val="004C6D5D"/>
    <w:rsid w:val="004C78E1"/>
    <w:rsid w:val="004C7AFE"/>
    <w:rsid w:val="004D0A73"/>
    <w:rsid w:val="004D0B08"/>
    <w:rsid w:val="004D159E"/>
    <w:rsid w:val="004D15FC"/>
    <w:rsid w:val="004D1A12"/>
    <w:rsid w:val="004D1E21"/>
    <w:rsid w:val="004D2EB3"/>
    <w:rsid w:val="004D3359"/>
    <w:rsid w:val="004D379E"/>
    <w:rsid w:val="004D442E"/>
    <w:rsid w:val="004D4E41"/>
    <w:rsid w:val="004D4EDD"/>
    <w:rsid w:val="004D5947"/>
    <w:rsid w:val="004D668B"/>
    <w:rsid w:val="004D6F9A"/>
    <w:rsid w:val="004D7213"/>
    <w:rsid w:val="004D73A2"/>
    <w:rsid w:val="004E01F4"/>
    <w:rsid w:val="004E03F1"/>
    <w:rsid w:val="004E0419"/>
    <w:rsid w:val="004E093E"/>
    <w:rsid w:val="004E17CB"/>
    <w:rsid w:val="004E2725"/>
    <w:rsid w:val="004E28AF"/>
    <w:rsid w:val="004E306B"/>
    <w:rsid w:val="004E309C"/>
    <w:rsid w:val="004E30D8"/>
    <w:rsid w:val="004E3AED"/>
    <w:rsid w:val="004E721F"/>
    <w:rsid w:val="004E7366"/>
    <w:rsid w:val="004E771B"/>
    <w:rsid w:val="004E79C7"/>
    <w:rsid w:val="004F0687"/>
    <w:rsid w:val="004F08AC"/>
    <w:rsid w:val="004F0A2D"/>
    <w:rsid w:val="004F0AEA"/>
    <w:rsid w:val="004F1563"/>
    <w:rsid w:val="004F2277"/>
    <w:rsid w:val="004F2A93"/>
    <w:rsid w:val="004F2D87"/>
    <w:rsid w:val="004F3431"/>
    <w:rsid w:val="004F41B2"/>
    <w:rsid w:val="004F466A"/>
    <w:rsid w:val="004F4BB4"/>
    <w:rsid w:val="004F4D8C"/>
    <w:rsid w:val="004F507D"/>
    <w:rsid w:val="004F5163"/>
    <w:rsid w:val="004F550E"/>
    <w:rsid w:val="004F598B"/>
    <w:rsid w:val="004F5E4D"/>
    <w:rsid w:val="004F67BF"/>
    <w:rsid w:val="004F6CDC"/>
    <w:rsid w:val="004F75CC"/>
    <w:rsid w:val="00500D6D"/>
    <w:rsid w:val="00504764"/>
    <w:rsid w:val="00504CB1"/>
    <w:rsid w:val="00504DC3"/>
    <w:rsid w:val="00505AFE"/>
    <w:rsid w:val="00506198"/>
    <w:rsid w:val="005061FC"/>
    <w:rsid w:val="00507801"/>
    <w:rsid w:val="005105A0"/>
    <w:rsid w:val="0051186A"/>
    <w:rsid w:val="00512255"/>
    <w:rsid w:val="00512BD3"/>
    <w:rsid w:val="00513B6F"/>
    <w:rsid w:val="00514685"/>
    <w:rsid w:val="00514A0B"/>
    <w:rsid w:val="00514E51"/>
    <w:rsid w:val="0051580D"/>
    <w:rsid w:val="00516BDD"/>
    <w:rsid w:val="00517E58"/>
    <w:rsid w:val="00520782"/>
    <w:rsid w:val="005218C5"/>
    <w:rsid w:val="00521F73"/>
    <w:rsid w:val="00522307"/>
    <w:rsid w:val="005228AC"/>
    <w:rsid w:val="005238C7"/>
    <w:rsid w:val="00524B77"/>
    <w:rsid w:val="005252EF"/>
    <w:rsid w:val="005255A4"/>
    <w:rsid w:val="00526915"/>
    <w:rsid w:val="00527404"/>
    <w:rsid w:val="00531908"/>
    <w:rsid w:val="00531CF5"/>
    <w:rsid w:val="00532F90"/>
    <w:rsid w:val="00533E20"/>
    <w:rsid w:val="00534367"/>
    <w:rsid w:val="00534FB2"/>
    <w:rsid w:val="005358AD"/>
    <w:rsid w:val="00535F5E"/>
    <w:rsid w:val="0053791C"/>
    <w:rsid w:val="00540357"/>
    <w:rsid w:val="00540533"/>
    <w:rsid w:val="00543439"/>
    <w:rsid w:val="00544D85"/>
    <w:rsid w:val="0054539F"/>
    <w:rsid w:val="0054619B"/>
    <w:rsid w:val="00550778"/>
    <w:rsid w:val="00552247"/>
    <w:rsid w:val="005536BA"/>
    <w:rsid w:val="00553CC3"/>
    <w:rsid w:val="00553E39"/>
    <w:rsid w:val="00553E47"/>
    <w:rsid w:val="00554483"/>
    <w:rsid w:val="00554A32"/>
    <w:rsid w:val="00555537"/>
    <w:rsid w:val="0055714A"/>
    <w:rsid w:val="005577A3"/>
    <w:rsid w:val="00557811"/>
    <w:rsid w:val="00557EA1"/>
    <w:rsid w:val="0056182D"/>
    <w:rsid w:val="005623D1"/>
    <w:rsid w:val="00562637"/>
    <w:rsid w:val="0056370E"/>
    <w:rsid w:val="00564F8C"/>
    <w:rsid w:val="005653FD"/>
    <w:rsid w:val="00565533"/>
    <w:rsid w:val="005664E1"/>
    <w:rsid w:val="005702AD"/>
    <w:rsid w:val="00570611"/>
    <w:rsid w:val="00570695"/>
    <w:rsid w:val="00571636"/>
    <w:rsid w:val="00571E20"/>
    <w:rsid w:val="00572F23"/>
    <w:rsid w:val="00573576"/>
    <w:rsid w:val="00573F86"/>
    <w:rsid w:val="005752A5"/>
    <w:rsid w:val="00575395"/>
    <w:rsid w:val="00575927"/>
    <w:rsid w:val="00576B03"/>
    <w:rsid w:val="00576E93"/>
    <w:rsid w:val="00577642"/>
    <w:rsid w:val="005823F8"/>
    <w:rsid w:val="00582A6F"/>
    <w:rsid w:val="00583CE7"/>
    <w:rsid w:val="0058519C"/>
    <w:rsid w:val="005859A5"/>
    <w:rsid w:val="00585A15"/>
    <w:rsid w:val="005864A1"/>
    <w:rsid w:val="00586634"/>
    <w:rsid w:val="005877DB"/>
    <w:rsid w:val="00590A70"/>
    <w:rsid w:val="0059170C"/>
    <w:rsid w:val="00592D74"/>
    <w:rsid w:val="00593867"/>
    <w:rsid w:val="00594BA4"/>
    <w:rsid w:val="005A04E7"/>
    <w:rsid w:val="005A06C0"/>
    <w:rsid w:val="005A19F9"/>
    <w:rsid w:val="005A24C9"/>
    <w:rsid w:val="005A2602"/>
    <w:rsid w:val="005A26CC"/>
    <w:rsid w:val="005A3077"/>
    <w:rsid w:val="005A3E48"/>
    <w:rsid w:val="005A3F45"/>
    <w:rsid w:val="005A54E4"/>
    <w:rsid w:val="005A5A38"/>
    <w:rsid w:val="005A6275"/>
    <w:rsid w:val="005A6753"/>
    <w:rsid w:val="005A67AD"/>
    <w:rsid w:val="005A6A9B"/>
    <w:rsid w:val="005A7A44"/>
    <w:rsid w:val="005B0EAA"/>
    <w:rsid w:val="005B0F7D"/>
    <w:rsid w:val="005B2F5F"/>
    <w:rsid w:val="005B2F7D"/>
    <w:rsid w:val="005B478C"/>
    <w:rsid w:val="005B5564"/>
    <w:rsid w:val="005B58A8"/>
    <w:rsid w:val="005B613F"/>
    <w:rsid w:val="005B6FA0"/>
    <w:rsid w:val="005B7F54"/>
    <w:rsid w:val="005C000A"/>
    <w:rsid w:val="005C0DD0"/>
    <w:rsid w:val="005C18CB"/>
    <w:rsid w:val="005C1DF7"/>
    <w:rsid w:val="005C238A"/>
    <w:rsid w:val="005C2843"/>
    <w:rsid w:val="005C39B0"/>
    <w:rsid w:val="005C3CE0"/>
    <w:rsid w:val="005D0485"/>
    <w:rsid w:val="005D0774"/>
    <w:rsid w:val="005D1DF4"/>
    <w:rsid w:val="005D2110"/>
    <w:rsid w:val="005D2CE3"/>
    <w:rsid w:val="005D39E7"/>
    <w:rsid w:val="005D4FD0"/>
    <w:rsid w:val="005D5025"/>
    <w:rsid w:val="005D52A4"/>
    <w:rsid w:val="005D5F13"/>
    <w:rsid w:val="005D62B9"/>
    <w:rsid w:val="005D71F3"/>
    <w:rsid w:val="005D728E"/>
    <w:rsid w:val="005D74FE"/>
    <w:rsid w:val="005E0885"/>
    <w:rsid w:val="005E109C"/>
    <w:rsid w:val="005E1FC5"/>
    <w:rsid w:val="005E2C44"/>
    <w:rsid w:val="005E3231"/>
    <w:rsid w:val="005E373C"/>
    <w:rsid w:val="005E3A8B"/>
    <w:rsid w:val="005E4724"/>
    <w:rsid w:val="005F0CFC"/>
    <w:rsid w:val="005F2525"/>
    <w:rsid w:val="005F4616"/>
    <w:rsid w:val="005F4DB7"/>
    <w:rsid w:val="005F59C3"/>
    <w:rsid w:val="005F633D"/>
    <w:rsid w:val="005F7112"/>
    <w:rsid w:val="005F72C7"/>
    <w:rsid w:val="005F73A5"/>
    <w:rsid w:val="005F73F2"/>
    <w:rsid w:val="005F7C05"/>
    <w:rsid w:val="00601556"/>
    <w:rsid w:val="00602263"/>
    <w:rsid w:val="00602EE4"/>
    <w:rsid w:val="00603A0B"/>
    <w:rsid w:val="00603A56"/>
    <w:rsid w:val="00603EB9"/>
    <w:rsid w:val="00604BA0"/>
    <w:rsid w:val="0060706E"/>
    <w:rsid w:val="006071D7"/>
    <w:rsid w:val="00610CD9"/>
    <w:rsid w:val="00611069"/>
    <w:rsid w:val="00611239"/>
    <w:rsid w:val="006114C7"/>
    <w:rsid w:val="00612201"/>
    <w:rsid w:val="00612672"/>
    <w:rsid w:val="00612951"/>
    <w:rsid w:val="00612D17"/>
    <w:rsid w:val="00612E39"/>
    <w:rsid w:val="00613813"/>
    <w:rsid w:val="00613892"/>
    <w:rsid w:val="00614D3D"/>
    <w:rsid w:val="00614F2E"/>
    <w:rsid w:val="0061507A"/>
    <w:rsid w:val="00621188"/>
    <w:rsid w:val="00621789"/>
    <w:rsid w:val="00621937"/>
    <w:rsid w:val="00622110"/>
    <w:rsid w:val="006223C4"/>
    <w:rsid w:val="00622C5C"/>
    <w:rsid w:val="00623A4C"/>
    <w:rsid w:val="006245E9"/>
    <w:rsid w:val="00624675"/>
    <w:rsid w:val="00624DCD"/>
    <w:rsid w:val="006257ED"/>
    <w:rsid w:val="00626028"/>
    <w:rsid w:val="0062616F"/>
    <w:rsid w:val="00626945"/>
    <w:rsid w:val="00626C79"/>
    <w:rsid w:val="006304C0"/>
    <w:rsid w:val="0063101C"/>
    <w:rsid w:val="0063113C"/>
    <w:rsid w:val="00631168"/>
    <w:rsid w:val="006316F1"/>
    <w:rsid w:val="00633087"/>
    <w:rsid w:val="006336B2"/>
    <w:rsid w:val="00633FF7"/>
    <w:rsid w:val="0063449B"/>
    <w:rsid w:val="00634619"/>
    <w:rsid w:val="00634A38"/>
    <w:rsid w:val="00635284"/>
    <w:rsid w:val="00635734"/>
    <w:rsid w:val="00635E0F"/>
    <w:rsid w:val="006374C8"/>
    <w:rsid w:val="0064023C"/>
    <w:rsid w:val="00640CDD"/>
    <w:rsid w:val="00640FCD"/>
    <w:rsid w:val="006418E8"/>
    <w:rsid w:val="00641C6B"/>
    <w:rsid w:val="00642A7A"/>
    <w:rsid w:val="00643232"/>
    <w:rsid w:val="00644360"/>
    <w:rsid w:val="00644B22"/>
    <w:rsid w:val="0064515C"/>
    <w:rsid w:val="00645FAF"/>
    <w:rsid w:val="0064665C"/>
    <w:rsid w:val="006467B1"/>
    <w:rsid w:val="00646975"/>
    <w:rsid w:val="00646A2B"/>
    <w:rsid w:val="00646B07"/>
    <w:rsid w:val="00647ACE"/>
    <w:rsid w:val="006523F1"/>
    <w:rsid w:val="0065256D"/>
    <w:rsid w:val="0065257B"/>
    <w:rsid w:val="00652FE3"/>
    <w:rsid w:val="006531E6"/>
    <w:rsid w:val="006542D5"/>
    <w:rsid w:val="006567AF"/>
    <w:rsid w:val="006615BD"/>
    <w:rsid w:val="006618D5"/>
    <w:rsid w:val="00662172"/>
    <w:rsid w:val="00662A54"/>
    <w:rsid w:val="006630EC"/>
    <w:rsid w:val="006631B6"/>
    <w:rsid w:val="0066355C"/>
    <w:rsid w:val="006640F9"/>
    <w:rsid w:val="00664178"/>
    <w:rsid w:val="00665232"/>
    <w:rsid w:val="006667BB"/>
    <w:rsid w:val="00666A6E"/>
    <w:rsid w:val="0066776D"/>
    <w:rsid w:val="00670189"/>
    <w:rsid w:val="0067022C"/>
    <w:rsid w:val="006703B1"/>
    <w:rsid w:val="00670A74"/>
    <w:rsid w:val="00670D46"/>
    <w:rsid w:val="0067164D"/>
    <w:rsid w:val="006724F5"/>
    <w:rsid w:val="00674AD9"/>
    <w:rsid w:val="0067505E"/>
    <w:rsid w:val="00676BC8"/>
    <w:rsid w:val="0067747C"/>
    <w:rsid w:val="006774D1"/>
    <w:rsid w:val="00677DF7"/>
    <w:rsid w:val="006805D9"/>
    <w:rsid w:val="006805FC"/>
    <w:rsid w:val="00680E50"/>
    <w:rsid w:val="0068103F"/>
    <w:rsid w:val="006816CB"/>
    <w:rsid w:val="0068210F"/>
    <w:rsid w:val="00683D67"/>
    <w:rsid w:val="0068406F"/>
    <w:rsid w:val="0068411E"/>
    <w:rsid w:val="0068412C"/>
    <w:rsid w:val="00684CAF"/>
    <w:rsid w:val="0068740F"/>
    <w:rsid w:val="006874C5"/>
    <w:rsid w:val="00687B22"/>
    <w:rsid w:val="00690423"/>
    <w:rsid w:val="00692975"/>
    <w:rsid w:val="00692E79"/>
    <w:rsid w:val="006932E2"/>
    <w:rsid w:val="00693FF4"/>
    <w:rsid w:val="006941B9"/>
    <w:rsid w:val="00694C9D"/>
    <w:rsid w:val="00695808"/>
    <w:rsid w:val="006A0AB5"/>
    <w:rsid w:val="006A0AEC"/>
    <w:rsid w:val="006A317E"/>
    <w:rsid w:val="006A31C6"/>
    <w:rsid w:val="006A45C6"/>
    <w:rsid w:val="006A4993"/>
    <w:rsid w:val="006A56F9"/>
    <w:rsid w:val="006A59AA"/>
    <w:rsid w:val="006A65D8"/>
    <w:rsid w:val="006A67D1"/>
    <w:rsid w:val="006A6C12"/>
    <w:rsid w:val="006A7614"/>
    <w:rsid w:val="006B0BC0"/>
    <w:rsid w:val="006B167A"/>
    <w:rsid w:val="006B183E"/>
    <w:rsid w:val="006B1969"/>
    <w:rsid w:val="006B2244"/>
    <w:rsid w:val="006B27CE"/>
    <w:rsid w:val="006B2A71"/>
    <w:rsid w:val="006B36AB"/>
    <w:rsid w:val="006B46FB"/>
    <w:rsid w:val="006B477D"/>
    <w:rsid w:val="006B4F27"/>
    <w:rsid w:val="006B6799"/>
    <w:rsid w:val="006B6994"/>
    <w:rsid w:val="006C1DC0"/>
    <w:rsid w:val="006C2D00"/>
    <w:rsid w:val="006C2DB3"/>
    <w:rsid w:val="006C4C95"/>
    <w:rsid w:val="006C57D0"/>
    <w:rsid w:val="006C7C95"/>
    <w:rsid w:val="006D038F"/>
    <w:rsid w:val="006D045E"/>
    <w:rsid w:val="006D0688"/>
    <w:rsid w:val="006D0D7A"/>
    <w:rsid w:val="006D170F"/>
    <w:rsid w:val="006D1868"/>
    <w:rsid w:val="006D2380"/>
    <w:rsid w:val="006D3B94"/>
    <w:rsid w:val="006D4175"/>
    <w:rsid w:val="006D4DAF"/>
    <w:rsid w:val="006D5659"/>
    <w:rsid w:val="006D5D1B"/>
    <w:rsid w:val="006D7348"/>
    <w:rsid w:val="006D755E"/>
    <w:rsid w:val="006D7D7F"/>
    <w:rsid w:val="006D7EE8"/>
    <w:rsid w:val="006E0DC0"/>
    <w:rsid w:val="006E1C04"/>
    <w:rsid w:val="006E21FB"/>
    <w:rsid w:val="006E4FE0"/>
    <w:rsid w:val="006E75F9"/>
    <w:rsid w:val="006E7BFE"/>
    <w:rsid w:val="006E7D56"/>
    <w:rsid w:val="006E7E37"/>
    <w:rsid w:val="006F0081"/>
    <w:rsid w:val="006F024E"/>
    <w:rsid w:val="006F1586"/>
    <w:rsid w:val="006F3826"/>
    <w:rsid w:val="006F3B03"/>
    <w:rsid w:val="006F609E"/>
    <w:rsid w:val="006F65A6"/>
    <w:rsid w:val="006F6C2E"/>
    <w:rsid w:val="006F6CF7"/>
    <w:rsid w:val="006F71C4"/>
    <w:rsid w:val="006F743B"/>
    <w:rsid w:val="006F799F"/>
    <w:rsid w:val="006F7D5C"/>
    <w:rsid w:val="007023DB"/>
    <w:rsid w:val="007028C5"/>
    <w:rsid w:val="007033E3"/>
    <w:rsid w:val="007045A8"/>
    <w:rsid w:val="00704ABC"/>
    <w:rsid w:val="00704BA9"/>
    <w:rsid w:val="007052EB"/>
    <w:rsid w:val="0070555D"/>
    <w:rsid w:val="0070598A"/>
    <w:rsid w:val="007062FA"/>
    <w:rsid w:val="00706BDD"/>
    <w:rsid w:val="00707864"/>
    <w:rsid w:val="007112B3"/>
    <w:rsid w:val="00711723"/>
    <w:rsid w:val="00711A6F"/>
    <w:rsid w:val="00711EB0"/>
    <w:rsid w:val="00712D84"/>
    <w:rsid w:val="007132A8"/>
    <w:rsid w:val="00713744"/>
    <w:rsid w:val="00713A55"/>
    <w:rsid w:val="00714DE5"/>
    <w:rsid w:val="00715762"/>
    <w:rsid w:val="00715D68"/>
    <w:rsid w:val="00716771"/>
    <w:rsid w:val="007172EC"/>
    <w:rsid w:val="00720C30"/>
    <w:rsid w:val="00721B5F"/>
    <w:rsid w:val="007223DE"/>
    <w:rsid w:val="0072249B"/>
    <w:rsid w:val="00722A18"/>
    <w:rsid w:val="00723890"/>
    <w:rsid w:val="00723AF1"/>
    <w:rsid w:val="00723CCB"/>
    <w:rsid w:val="00724F52"/>
    <w:rsid w:val="00725B6E"/>
    <w:rsid w:val="00725D0B"/>
    <w:rsid w:val="00726292"/>
    <w:rsid w:val="0072742A"/>
    <w:rsid w:val="007278A4"/>
    <w:rsid w:val="00727B78"/>
    <w:rsid w:val="00730860"/>
    <w:rsid w:val="0073110A"/>
    <w:rsid w:val="00731409"/>
    <w:rsid w:val="00731783"/>
    <w:rsid w:val="00732883"/>
    <w:rsid w:val="00732F0F"/>
    <w:rsid w:val="00735FF9"/>
    <w:rsid w:val="007366E4"/>
    <w:rsid w:val="007373C0"/>
    <w:rsid w:val="0074007D"/>
    <w:rsid w:val="00740192"/>
    <w:rsid w:val="007402A5"/>
    <w:rsid w:val="007408C1"/>
    <w:rsid w:val="007410EC"/>
    <w:rsid w:val="0074199F"/>
    <w:rsid w:val="00744112"/>
    <w:rsid w:val="0074432C"/>
    <w:rsid w:val="00744A86"/>
    <w:rsid w:val="00744DF4"/>
    <w:rsid w:val="007456C3"/>
    <w:rsid w:val="00746D20"/>
    <w:rsid w:val="0074731D"/>
    <w:rsid w:val="00747AC2"/>
    <w:rsid w:val="00751AC1"/>
    <w:rsid w:val="007524D6"/>
    <w:rsid w:val="007534EB"/>
    <w:rsid w:val="00753BDF"/>
    <w:rsid w:val="00754A0D"/>
    <w:rsid w:val="00756BA3"/>
    <w:rsid w:val="00756E1B"/>
    <w:rsid w:val="007572D5"/>
    <w:rsid w:val="0076078A"/>
    <w:rsid w:val="00761083"/>
    <w:rsid w:val="007620CD"/>
    <w:rsid w:val="007623BE"/>
    <w:rsid w:val="007636C2"/>
    <w:rsid w:val="00765CBA"/>
    <w:rsid w:val="00765DB6"/>
    <w:rsid w:val="00766299"/>
    <w:rsid w:val="00770148"/>
    <w:rsid w:val="00770B93"/>
    <w:rsid w:val="00771AD5"/>
    <w:rsid w:val="007725B3"/>
    <w:rsid w:val="00772B1F"/>
    <w:rsid w:val="00773678"/>
    <w:rsid w:val="00773EB2"/>
    <w:rsid w:val="007748FD"/>
    <w:rsid w:val="007752C8"/>
    <w:rsid w:val="00775FB8"/>
    <w:rsid w:val="00776568"/>
    <w:rsid w:val="007767DE"/>
    <w:rsid w:val="007775D9"/>
    <w:rsid w:val="00777D0C"/>
    <w:rsid w:val="00777F0E"/>
    <w:rsid w:val="007809E2"/>
    <w:rsid w:val="00781EF1"/>
    <w:rsid w:val="0078298F"/>
    <w:rsid w:val="007837C2"/>
    <w:rsid w:val="007840AC"/>
    <w:rsid w:val="0078490D"/>
    <w:rsid w:val="007859FF"/>
    <w:rsid w:val="0078609D"/>
    <w:rsid w:val="007878B3"/>
    <w:rsid w:val="00790E29"/>
    <w:rsid w:val="00792342"/>
    <w:rsid w:val="0079287E"/>
    <w:rsid w:val="00792E1A"/>
    <w:rsid w:val="00793551"/>
    <w:rsid w:val="00793864"/>
    <w:rsid w:val="007938B9"/>
    <w:rsid w:val="00794BD5"/>
    <w:rsid w:val="00795C70"/>
    <w:rsid w:val="00795EED"/>
    <w:rsid w:val="007A0988"/>
    <w:rsid w:val="007A1A67"/>
    <w:rsid w:val="007A1F65"/>
    <w:rsid w:val="007A1FFC"/>
    <w:rsid w:val="007A2442"/>
    <w:rsid w:val="007A2A39"/>
    <w:rsid w:val="007A353C"/>
    <w:rsid w:val="007A499B"/>
    <w:rsid w:val="007A4BC3"/>
    <w:rsid w:val="007A57FC"/>
    <w:rsid w:val="007A62C1"/>
    <w:rsid w:val="007A6A02"/>
    <w:rsid w:val="007A6C1E"/>
    <w:rsid w:val="007A7357"/>
    <w:rsid w:val="007A78B0"/>
    <w:rsid w:val="007A7C58"/>
    <w:rsid w:val="007A7F85"/>
    <w:rsid w:val="007B046C"/>
    <w:rsid w:val="007B16FB"/>
    <w:rsid w:val="007B3CAE"/>
    <w:rsid w:val="007B4C65"/>
    <w:rsid w:val="007B512A"/>
    <w:rsid w:val="007B58C3"/>
    <w:rsid w:val="007B5DB2"/>
    <w:rsid w:val="007B6571"/>
    <w:rsid w:val="007B65B8"/>
    <w:rsid w:val="007B7D8B"/>
    <w:rsid w:val="007C0019"/>
    <w:rsid w:val="007C2097"/>
    <w:rsid w:val="007C2BD9"/>
    <w:rsid w:val="007C36C9"/>
    <w:rsid w:val="007C3EE6"/>
    <w:rsid w:val="007C40E7"/>
    <w:rsid w:val="007C429A"/>
    <w:rsid w:val="007C6759"/>
    <w:rsid w:val="007C7303"/>
    <w:rsid w:val="007D0167"/>
    <w:rsid w:val="007D13DF"/>
    <w:rsid w:val="007D2226"/>
    <w:rsid w:val="007D2E41"/>
    <w:rsid w:val="007D3463"/>
    <w:rsid w:val="007D3746"/>
    <w:rsid w:val="007D39ED"/>
    <w:rsid w:val="007D3A0F"/>
    <w:rsid w:val="007D3F35"/>
    <w:rsid w:val="007D4DC4"/>
    <w:rsid w:val="007D502F"/>
    <w:rsid w:val="007D5AA1"/>
    <w:rsid w:val="007D5D25"/>
    <w:rsid w:val="007D6667"/>
    <w:rsid w:val="007D68EE"/>
    <w:rsid w:val="007D6A04"/>
    <w:rsid w:val="007D6A07"/>
    <w:rsid w:val="007E03D4"/>
    <w:rsid w:val="007E11A4"/>
    <w:rsid w:val="007E2938"/>
    <w:rsid w:val="007E2DDD"/>
    <w:rsid w:val="007E4CDA"/>
    <w:rsid w:val="007E50B1"/>
    <w:rsid w:val="007E5A60"/>
    <w:rsid w:val="007E62C5"/>
    <w:rsid w:val="007E640D"/>
    <w:rsid w:val="007E6659"/>
    <w:rsid w:val="007E7153"/>
    <w:rsid w:val="007E732C"/>
    <w:rsid w:val="007E7C2F"/>
    <w:rsid w:val="007E7E37"/>
    <w:rsid w:val="007F0289"/>
    <w:rsid w:val="007F14E7"/>
    <w:rsid w:val="007F1F17"/>
    <w:rsid w:val="007F29E1"/>
    <w:rsid w:val="007F349B"/>
    <w:rsid w:val="007F3F4D"/>
    <w:rsid w:val="007F4501"/>
    <w:rsid w:val="007F553E"/>
    <w:rsid w:val="007F6281"/>
    <w:rsid w:val="007F69B9"/>
    <w:rsid w:val="007F732A"/>
    <w:rsid w:val="007F760F"/>
    <w:rsid w:val="008006B1"/>
    <w:rsid w:val="00801904"/>
    <w:rsid w:val="00802E48"/>
    <w:rsid w:val="00803A10"/>
    <w:rsid w:val="00804788"/>
    <w:rsid w:val="008051CB"/>
    <w:rsid w:val="00810AB9"/>
    <w:rsid w:val="00811A8B"/>
    <w:rsid w:val="00812413"/>
    <w:rsid w:val="008137A2"/>
    <w:rsid w:val="008140E8"/>
    <w:rsid w:val="00814136"/>
    <w:rsid w:val="00815747"/>
    <w:rsid w:val="00815BF4"/>
    <w:rsid w:val="0081774F"/>
    <w:rsid w:val="008207F6"/>
    <w:rsid w:val="00820B77"/>
    <w:rsid w:val="00821957"/>
    <w:rsid w:val="00821C12"/>
    <w:rsid w:val="00823012"/>
    <w:rsid w:val="00823765"/>
    <w:rsid w:val="00823FB5"/>
    <w:rsid w:val="0082407B"/>
    <w:rsid w:val="0082411E"/>
    <w:rsid w:val="00824E21"/>
    <w:rsid w:val="0082532A"/>
    <w:rsid w:val="00825E5F"/>
    <w:rsid w:val="00826644"/>
    <w:rsid w:val="00826AD2"/>
    <w:rsid w:val="008277AA"/>
    <w:rsid w:val="008279A6"/>
    <w:rsid w:val="008279FA"/>
    <w:rsid w:val="00827CA8"/>
    <w:rsid w:val="0083118B"/>
    <w:rsid w:val="00831737"/>
    <w:rsid w:val="00831D71"/>
    <w:rsid w:val="008326DD"/>
    <w:rsid w:val="00833026"/>
    <w:rsid w:val="008333A6"/>
    <w:rsid w:val="0083342B"/>
    <w:rsid w:val="00834213"/>
    <w:rsid w:val="00834BEF"/>
    <w:rsid w:val="00835B4A"/>
    <w:rsid w:val="00835D19"/>
    <w:rsid w:val="0083637B"/>
    <w:rsid w:val="00837453"/>
    <w:rsid w:val="00837F81"/>
    <w:rsid w:val="00840BF8"/>
    <w:rsid w:val="00840D69"/>
    <w:rsid w:val="00843C3C"/>
    <w:rsid w:val="008440E7"/>
    <w:rsid w:val="00844136"/>
    <w:rsid w:val="008449EB"/>
    <w:rsid w:val="00844D73"/>
    <w:rsid w:val="0084533B"/>
    <w:rsid w:val="0085288C"/>
    <w:rsid w:val="0085391C"/>
    <w:rsid w:val="00854105"/>
    <w:rsid w:val="008570D1"/>
    <w:rsid w:val="00857B24"/>
    <w:rsid w:val="0086028F"/>
    <w:rsid w:val="00860626"/>
    <w:rsid w:val="008610E8"/>
    <w:rsid w:val="00861150"/>
    <w:rsid w:val="008612A2"/>
    <w:rsid w:val="008623B9"/>
    <w:rsid w:val="008626E7"/>
    <w:rsid w:val="008663E3"/>
    <w:rsid w:val="0086663A"/>
    <w:rsid w:val="00866A1E"/>
    <w:rsid w:val="00870629"/>
    <w:rsid w:val="00870D4B"/>
    <w:rsid w:val="00870EE7"/>
    <w:rsid w:val="00871AA1"/>
    <w:rsid w:val="00872F45"/>
    <w:rsid w:val="00873B8A"/>
    <w:rsid w:val="00874F76"/>
    <w:rsid w:val="008756EC"/>
    <w:rsid w:val="00875827"/>
    <w:rsid w:val="00875C54"/>
    <w:rsid w:val="00876709"/>
    <w:rsid w:val="008804E8"/>
    <w:rsid w:val="008808B2"/>
    <w:rsid w:val="00880ACC"/>
    <w:rsid w:val="00881509"/>
    <w:rsid w:val="00881AF1"/>
    <w:rsid w:val="00881D0F"/>
    <w:rsid w:val="00883D4F"/>
    <w:rsid w:val="0088483D"/>
    <w:rsid w:val="00884FEE"/>
    <w:rsid w:val="00886884"/>
    <w:rsid w:val="00886CB3"/>
    <w:rsid w:val="00887915"/>
    <w:rsid w:val="00887DF5"/>
    <w:rsid w:val="0089082C"/>
    <w:rsid w:val="00891920"/>
    <w:rsid w:val="008921DF"/>
    <w:rsid w:val="0089316B"/>
    <w:rsid w:val="0089397B"/>
    <w:rsid w:val="008941A7"/>
    <w:rsid w:val="00894C3F"/>
    <w:rsid w:val="00895361"/>
    <w:rsid w:val="0089584B"/>
    <w:rsid w:val="00896B20"/>
    <w:rsid w:val="00897C66"/>
    <w:rsid w:val="008A1A2C"/>
    <w:rsid w:val="008A360E"/>
    <w:rsid w:val="008A4CD2"/>
    <w:rsid w:val="008A5CDA"/>
    <w:rsid w:val="008A6219"/>
    <w:rsid w:val="008A7C36"/>
    <w:rsid w:val="008B2913"/>
    <w:rsid w:val="008B3D2C"/>
    <w:rsid w:val="008B5587"/>
    <w:rsid w:val="008B5A4F"/>
    <w:rsid w:val="008B6180"/>
    <w:rsid w:val="008B6C0A"/>
    <w:rsid w:val="008B7FE0"/>
    <w:rsid w:val="008C295E"/>
    <w:rsid w:val="008C36CF"/>
    <w:rsid w:val="008C39EC"/>
    <w:rsid w:val="008C6540"/>
    <w:rsid w:val="008C6C1C"/>
    <w:rsid w:val="008C76C0"/>
    <w:rsid w:val="008C7C6A"/>
    <w:rsid w:val="008D029B"/>
    <w:rsid w:val="008D0671"/>
    <w:rsid w:val="008D08C0"/>
    <w:rsid w:val="008D16A8"/>
    <w:rsid w:val="008D1A04"/>
    <w:rsid w:val="008D1F7B"/>
    <w:rsid w:val="008D1F8C"/>
    <w:rsid w:val="008D2B2F"/>
    <w:rsid w:val="008D2F4F"/>
    <w:rsid w:val="008D4F32"/>
    <w:rsid w:val="008D5A5F"/>
    <w:rsid w:val="008D6388"/>
    <w:rsid w:val="008D73FA"/>
    <w:rsid w:val="008E0019"/>
    <w:rsid w:val="008E0D03"/>
    <w:rsid w:val="008E1861"/>
    <w:rsid w:val="008E19B2"/>
    <w:rsid w:val="008E2483"/>
    <w:rsid w:val="008E295D"/>
    <w:rsid w:val="008E33CE"/>
    <w:rsid w:val="008E39B8"/>
    <w:rsid w:val="008E4347"/>
    <w:rsid w:val="008E5224"/>
    <w:rsid w:val="008E567D"/>
    <w:rsid w:val="008E7DA4"/>
    <w:rsid w:val="008F0405"/>
    <w:rsid w:val="008F0488"/>
    <w:rsid w:val="008F1435"/>
    <w:rsid w:val="008F4E3B"/>
    <w:rsid w:val="008F56E8"/>
    <w:rsid w:val="008F5E77"/>
    <w:rsid w:val="008F686C"/>
    <w:rsid w:val="008F731A"/>
    <w:rsid w:val="008F7B3A"/>
    <w:rsid w:val="00900B71"/>
    <w:rsid w:val="009011B0"/>
    <w:rsid w:val="009020A5"/>
    <w:rsid w:val="009020E2"/>
    <w:rsid w:val="009033FC"/>
    <w:rsid w:val="00903452"/>
    <w:rsid w:val="00904005"/>
    <w:rsid w:val="009051E2"/>
    <w:rsid w:val="00906437"/>
    <w:rsid w:val="00906D09"/>
    <w:rsid w:val="00910393"/>
    <w:rsid w:val="009114B5"/>
    <w:rsid w:val="0091241B"/>
    <w:rsid w:val="009128B3"/>
    <w:rsid w:val="00912E68"/>
    <w:rsid w:val="0091435E"/>
    <w:rsid w:val="009146BB"/>
    <w:rsid w:val="00915C39"/>
    <w:rsid w:val="00915E5B"/>
    <w:rsid w:val="00916705"/>
    <w:rsid w:val="009170C9"/>
    <w:rsid w:val="00917663"/>
    <w:rsid w:val="009209A0"/>
    <w:rsid w:val="00920AB2"/>
    <w:rsid w:val="0092177E"/>
    <w:rsid w:val="00921C79"/>
    <w:rsid w:val="0092271D"/>
    <w:rsid w:val="009227E9"/>
    <w:rsid w:val="00922B0C"/>
    <w:rsid w:val="00922F67"/>
    <w:rsid w:val="0092330E"/>
    <w:rsid w:val="009238B7"/>
    <w:rsid w:val="009239B6"/>
    <w:rsid w:val="00923DA7"/>
    <w:rsid w:val="00924D59"/>
    <w:rsid w:val="009252B7"/>
    <w:rsid w:val="0092589D"/>
    <w:rsid w:val="00925D4A"/>
    <w:rsid w:val="00926DF3"/>
    <w:rsid w:val="009275F7"/>
    <w:rsid w:val="009279CB"/>
    <w:rsid w:val="009316CC"/>
    <w:rsid w:val="0093187D"/>
    <w:rsid w:val="00931ADC"/>
    <w:rsid w:val="00932262"/>
    <w:rsid w:val="00932C3C"/>
    <w:rsid w:val="00934791"/>
    <w:rsid w:val="0093560D"/>
    <w:rsid w:val="00935EDB"/>
    <w:rsid w:val="00936881"/>
    <w:rsid w:val="00936C26"/>
    <w:rsid w:val="0093783D"/>
    <w:rsid w:val="00937EBF"/>
    <w:rsid w:val="009408D0"/>
    <w:rsid w:val="009412A6"/>
    <w:rsid w:val="00942151"/>
    <w:rsid w:val="00943155"/>
    <w:rsid w:val="0094339C"/>
    <w:rsid w:val="00943805"/>
    <w:rsid w:val="00943FC3"/>
    <w:rsid w:val="009444A3"/>
    <w:rsid w:val="0094485D"/>
    <w:rsid w:val="00945059"/>
    <w:rsid w:val="009453DE"/>
    <w:rsid w:val="00946121"/>
    <w:rsid w:val="00946C74"/>
    <w:rsid w:val="00946C8F"/>
    <w:rsid w:val="0094715C"/>
    <w:rsid w:val="00947609"/>
    <w:rsid w:val="00947D93"/>
    <w:rsid w:val="00950145"/>
    <w:rsid w:val="00950309"/>
    <w:rsid w:val="00950403"/>
    <w:rsid w:val="009505D9"/>
    <w:rsid w:val="00952A15"/>
    <w:rsid w:val="0095366C"/>
    <w:rsid w:val="00953EFA"/>
    <w:rsid w:val="00953FAD"/>
    <w:rsid w:val="00954B65"/>
    <w:rsid w:val="00954FEB"/>
    <w:rsid w:val="00955118"/>
    <w:rsid w:val="00955B7D"/>
    <w:rsid w:val="009564BB"/>
    <w:rsid w:val="00960134"/>
    <w:rsid w:val="00960CB0"/>
    <w:rsid w:val="00961033"/>
    <w:rsid w:val="00963E9E"/>
    <w:rsid w:val="00964373"/>
    <w:rsid w:val="00964B73"/>
    <w:rsid w:val="00964C78"/>
    <w:rsid w:val="00964EB9"/>
    <w:rsid w:val="0096513B"/>
    <w:rsid w:val="00966A6A"/>
    <w:rsid w:val="00966ECB"/>
    <w:rsid w:val="00967275"/>
    <w:rsid w:val="00967CF4"/>
    <w:rsid w:val="009701F9"/>
    <w:rsid w:val="00970416"/>
    <w:rsid w:val="0097074F"/>
    <w:rsid w:val="0097086E"/>
    <w:rsid w:val="00971166"/>
    <w:rsid w:val="0097261E"/>
    <w:rsid w:val="00972C66"/>
    <w:rsid w:val="0097334E"/>
    <w:rsid w:val="00973902"/>
    <w:rsid w:val="0097403A"/>
    <w:rsid w:val="00974A7B"/>
    <w:rsid w:val="009761E5"/>
    <w:rsid w:val="00976C04"/>
    <w:rsid w:val="009771D7"/>
    <w:rsid w:val="009772F9"/>
    <w:rsid w:val="009777D9"/>
    <w:rsid w:val="00980145"/>
    <w:rsid w:val="0098167D"/>
    <w:rsid w:val="00981992"/>
    <w:rsid w:val="00982087"/>
    <w:rsid w:val="0098296C"/>
    <w:rsid w:val="00983BEE"/>
    <w:rsid w:val="0098410D"/>
    <w:rsid w:val="009852B1"/>
    <w:rsid w:val="0098562A"/>
    <w:rsid w:val="00990376"/>
    <w:rsid w:val="00991503"/>
    <w:rsid w:val="00991550"/>
    <w:rsid w:val="00991B88"/>
    <w:rsid w:val="00991D51"/>
    <w:rsid w:val="00993A95"/>
    <w:rsid w:val="00995C26"/>
    <w:rsid w:val="00995F9B"/>
    <w:rsid w:val="0099616A"/>
    <w:rsid w:val="00996A34"/>
    <w:rsid w:val="00997826"/>
    <w:rsid w:val="009A0313"/>
    <w:rsid w:val="009A03D5"/>
    <w:rsid w:val="009A0E3B"/>
    <w:rsid w:val="009A31D5"/>
    <w:rsid w:val="009A34F9"/>
    <w:rsid w:val="009A39D5"/>
    <w:rsid w:val="009A3ECD"/>
    <w:rsid w:val="009A3F59"/>
    <w:rsid w:val="009A4172"/>
    <w:rsid w:val="009A579D"/>
    <w:rsid w:val="009A6347"/>
    <w:rsid w:val="009A76EE"/>
    <w:rsid w:val="009B0193"/>
    <w:rsid w:val="009B0A03"/>
    <w:rsid w:val="009B2258"/>
    <w:rsid w:val="009B29C3"/>
    <w:rsid w:val="009B3CD8"/>
    <w:rsid w:val="009B55DD"/>
    <w:rsid w:val="009B5CD6"/>
    <w:rsid w:val="009B7E69"/>
    <w:rsid w:val="009C0751"/>
    <w:rsid w:val="009C2083"/>
    <w:rsid w:val="009C21F8"/>
    <w:rsid w:val="009C2C17"/>
    <w:rsid w:val="009C3FE8"/>
    <w:rsid w:val="009C599E"/>
    <w:rsid w:val="009C5ADA"/>
    <w:rsid w:val="009C6014"/>
    <w:rsid w:val="009C643E"/>
    <w:rsid w:val="009C6C90"/>
    <w:rsid w:val="009C73D2"/>
    <w:rsid w:val="009C7620"/>
    <w:rsid w:val="009C7891"/>
    <w:rsid w:val="009D08CA"/>
    <w:rsid w:val="009D1235"/>
    <w:rsid w:val="009D188E"/>
    <w:rsid w:val="009D19E1"/>
    <w:rsid w:val="009D46DD"/>
    <w:rsid w:val="009D62A0"/>
    <w:rsid w:val="009D630A"/>
    <w:rsid w:val="009D6986"/>
    <w:rsid w:val="009D7FC8"/>
    <w:rsid w:val="009E245D"/>
    <w:rsid w:val="009E2CA6"/>
    <w:rsid w:val="009E3297"/>
    <w:rsid w:val="009E5567"/>
    <w:rsid w:val="009E57D7"/>
    <w:rsid w:val="009E788B"/>
    <w:rsid w:val="009E7BB7"/>
    <w:rsid w:val="009E7C0F"/>
    <w:rsid w:val="009F0695"/>
    <w:rsid w:val="009F0979"/>
    <w:rsid w:val="009F130E"/>
    <w:rsid w:val="009F15BB"/>
    <w:rsid w:val="009F169E"/>
    <w:rsid w:val="009F18B5"/>
    <w:rsid w:val="009F3A73"/>
    <w:rsid w:val="009F4266"/>
    <w:rsid w:val="009F6CCB"/>
    <w:rsid w:val="009F6FFA"/>
    <w:rsid w:val="009F7162"/>
    <w:rsid w:val="009F734F"/>
    <w:rsid w:val="00A00469"/>
    <w:rsid w:val="00A004D4"/>
    <w:rsid w:val="00A00CEC"/>
    <w:rsid w:val="00A038FD"/>
    <w:rsid w:val="00A06135"/>
    <w:rsid w:val="00A06D29"/>
    <w:rsid w:val="00A06FB4"/>
    <w:rsid w:val="00A07009"/>
    <w:rsid w:val="00A10C2B"/>
    <w:rsid w:val="00A11BE8"/>
    <w:rsid w:val="00A12487"/>
    <w:rsid w:val="00A1306B"/>
    <w:rsid w:val="00A13E8B"/>
    <w:rsid w:val="00A14C37"/>
    <w:rsid w:val="00A161C7"/>
    <w:rsid w:val="00A162CF"/>
    <w:rsid w:val="00A1657F"/>
    <w:rsid w:val="00A16E68"/>
    <w:rsid w:val="00A16E70"/>
    <w:rsid w:val="00A1787B"/>
    <w:rsid w:val="00A17FA8"/>
    <w:rsid w:val="00A23EEF"/>
    <w:rsid w:val="00A246B6"/>
    <w:rsid w:val="00A24E53"/>
    <w:rsid w:val="00A25047"/>
    <w:rsid w:val="00A251AA"/>
    <w:rsid w:val="00A25649"/>
    <w:rsid w:val="00A25DD1"/>
    <w:rsid w:val="00A26665"/>
    <w:rsid w:val="00A26FC4"/>
    <w:rsid w:val="00A276BE"/>
    <w:rsid w:val="00A30553"/>
    <w:rsid w:val="00A30F1E"/>
    <w:rsid w:val="00A31C4B"/>
    <w:rsid w:val="00A33CB2"/>
    <w:rsid w:val="00A34447"/>
    <w:rsid w:val="00A36200"/>
    <w:rsid w:val="00A37D16"/>
    <w:rsid w:val="00A406C0"/>
    <w:rsid w:val="00A406E1"/>
    <w:rsid w:val="00A42F85"/>
    <w:rsid w:val="00A44138"/>
    <w:rsid w:val="00A44292"/>
    <w:rsid w:val="00A45599"/>
    <w:rsid w:val="00A455FB"/>
    <w:rsid w:val="00A45AE2"/>
    <w:rsid w:val="00A469AE"/>
    <w:rsid w:val="00A473CE"/>
    <w:rsid w:val="00A47E70"/>
    <w:rsid w:val="00A50886"/>
    <w:rsid w:val="00A50DBC"/>
    <w:rsid w:val="00A5291D"/>
    <w:rsid w:val="00A52C23"/>
    <w:rsid w:val="00A52CA8"/>
    <w:rsid w:val="00A535E6"/>
    <w:rsid w:val="00A550C1"/>
    <w:rsid w:val="00A55A58"/>
    <w:rsid w:val="00A55CAC"/>
    <w:rsid w:val="00A55D82"/>
    <w:rsid w:val="00A57871"/>
    <w:rsid w:val="00A60317"/>
    <w:rsid w:val="00A61ACA"/>
    <w:rsid w:val="00A634EF"/>
    <w:rsid w:val="00A63790"/>
    <w:rsid w:val="00A6420A"/>
    <w:rsid w:val="00A64CFC"/>
    <w:rsid w:val="00A64D23"/>
    <w:rsid w:val="00A65571"/>
    <w:rsid w:val="00A6636A"/>
    <w:rsid w:val="00A668DA"/>
    <w:rsid w:val="00A6760B"/>
    <w:rsid w:val="00A67DEB"/>
    <w:rsid w:val="00A67F13"/>
    <w:rsid w:val="00A707B3"/>
    <w:rsid w:val="00A71103"/>
    <w:rsid w:val="00A71634"/>
    <w:rsid w:val="00A7183D"/>
    <w:rsid w:val="00A72E11"/>
    <w:rsid w:val="00A7351F"/>
    <w:rsid w:val="00A7392C"/>
    <w:rsid w:val="00A73ABE"/>
    <w:rsid w:val="00A7509D"/>
    <w:rsid w:val="00A75109"/>
    <w:rsid w:val="00A7671C"/>
    <w:rsid w:val="00A81EB7"/>
    <w:rsid w:val="00A81EDD"/>
    <w:rsid w:val="00A82601"/>
    <w:rsid w:val="00A8290C"/>
    <w:rsid w:val="00A82D44"/>
    <w:rsid w:val="00A83B93"/>
    <w:rsid w:val="00A83FCE"/>
    <w:rsid w:val="00A84D24"/>
    <w:rsid w:val="00A85830"/>
    <w:rsid w:val="00A85F52"/>
    <w:rsid w:val="00A8659C"/>
    <w:rsid w:val="00A87075"/>
    <w:rsid w:val="00A87963"/>
    <w:rsid w:val="00A91677"/>
    <w:rsid w:val="00A91698"/>
    <w:rsid w:val="00A946BD"/>
    <w:rsid w:val="00A94AC4"/>
    <w:rsid w:val="00A94CE5"/>
    <w:rsid w:val="00A95B8C"/>
    <w:rsid w:val="00A962D9"/>
    <w:rsid w:val="00A96F1F"/>
    <w:rsid w:val="00A97051"/>
    <w:rsid w:val="00AA0DA6"/>
    <w:rsid w:val="00AA0E74"/>
    <w:rsid w:val="00AA1100"/>
    <w:rsid w:val="00AA1183"/>
    <w:rsid w:val="00AA26FA"/>
    <w:rsid w:val="00AA3C30"/>
    <w:rsid w:val="00AA3DF6"/>
    <w:rsid w:val="00AA4707"/>
    <w:rsid w:val="00AA4A77"/>
    <w:rsid w:val="00AA53BE"/>
    <w:rsid w:val="00AA66BA"/>
    <w:rsid w:val="00AA682A"/>
    <w:rsid w:val="00AA72D7"/>
    <w:rsid w:val="00AA7453"/>
    <w:rsid w:val="00AA7870"/>
    <w:rsid w:val="00AA7D7F"/>
    <w:rsid w:val="00AB1034"/>
    <w:rsid w:val="00AB4748"/>
    <w:rsid w:val="00AB637A"/>
    <w:rsid w:val="00AB64CF"/>
    <w:rsid w:val="00AB66F8"/>
    <w:rsid w:val="00AB67EE"/>
    <w:rsid w:val="00AC1E4D"/>
    <w:rsid w:val="00AC27F0"/>
    <w:rsid w:val="00AC2A31"/>
    <w:rsid w:val="00AC2BCE"/>
    <w:rsid w:val="00AC2C24"/>
    <w:rsid w:val="00AC33F1"/>
    <w:rsid w:val="00AC5443"/>
    <w:rsid w:val="00AC698E"/>
    <w:rsid w:val="00AC756A"/>
    <w:rsid w:val="00AC7B0C"/>
    <w:rsid w:val="00AD0530"/>
    <w:rsid w:val="00AD0840"/>
    <w:rsid w:val="00AD1CD8"/>
    <w:rsid w:val="00AD21B1"/>
    <w:rsid w:val="00AD28CA"/>
    <w:rsid w:val="00AD3840"/>
    <w:rsid w:val="00AD4F7F"/>
    <w:rsid w:val="00AD5C98"/>
    <w:rsid w:val="00AD6DF2"/>
    <w:rsid w:val="00AD74FC"/>
    <w:rsid w:val="00AD76D3"/>
    <w:rsid w:val="00AE09DF"/>
    <w:rsid w:val="00AE0B27"/>
    <w:rsid w:val="00AE14BE"/>
    <w:rsid w:val="00AE166A"/>
    <w:rsid w:val="00AE1892"/>
    <w:rsid w:val="00AE234E"/>
    <w:rsid w:val="00AE2C30"/>
    <w:rsid w:val="00AE2ED3"/>
    <w:rsid w:val="00AE2FC7"/>
    <w:rsid w:val="00AE2FE1"/>
    <w:rsid w:val="00AE40E3"/>
    <w:rsid w:val="00AE5F6B"/>
    <w:rsid w:val="00AE6193"/>
    <w:rsid w:val="00AF010E"/>
    <w:rsid w:val="00AF0539"/>
    <w:rsid w:val="00AF19B1"/>
    <w:rsid w:val="00AF1FD1"/>
    <w:rsid w:val="00AF2408"/>
    <w:rsid w:val="00AF28D2"/>
    <w:rsid w:val="00AF476C"/>
    <w:rsid w:val="00AF597F"/>
    <w:rsid w:val="00AF5B09"/>
    <w:rsid w:val="00AF5E79"/>
    <w:rsid w:val="00AF5F85"/>
    <w:rsid w:val="00AF7105"/>
    <w:rsid w:val="00B00457"/>
    <w:rsid w:val="00B0110C"/>
    <w:rsid w:val="00B01209"/>
    <w:rsid w:val="00B0127D"/>
    <w:rsid w:val="00B01342"/>
    <w:rsid w:val="00B0187F"/>
    <w:rsid w:val="00B019BF"/>
    <w:rsid w:val="00B01D2F"/>
    <w:rsid w:val="00B03F42"/>
    <w:rsid w:val="00B04515"/>
    <w:rsid w:val="00B05002"/>
    <w:rsid w:val="00B06679"/>
    <w:rsid w:val="00B070CC"/>
    <w:rsid w:val="00B07B2B"/>
    <w:rsid w:val="00B11CFA"/>
    <w:rsid w:val="00B15941"/>
    <w:rsid w:val="00B16615"/>
    <w:rsid w:val="00B1792A"/>
    <w:rsid w:val="00B21E6E"/>
    <w:rsid w:val="00B23895"/>
    <w:rsid w:val="00B23947"/>
    <w:rsid w:val="00B23C35"/>
    <w:rsid w:val="00B23D7F"/>
    <w:rsid w:val="00B2521F"/>
    <w:rsid w:val="00B258BB"/>
    <w:rsid w:val="00B2675C"/>
    <w:rsid w:val="00B269C3"/>
    <w:rsid w:val="00B26ECF"/>
    <w:rsid w:val="00B26F91"/>
    <w:rsid w:val="00B27D66"/>
    <w:rsid w:val="00B27D6B"/>
    <w:rsid w:val="00B30418"/>
    <w:rsid w:val="00B3419C"/>
    <w:rsid w:val="00B3440A"/>
    <w:rsid w:val="00B34998"/>
    <w:rsid w:val="00B34AFF"/>
    <w:rsid w:val="00B36675"/>
    <w:rsid w:val="00B36BBC"/>
    <w:rsid w:val="00B373F0"/>
    <w:rsid w:val="00B37504"/>
    <w:rsid w:val="00B401CE"/>
    <w:rsid w:val="00B404B7"/>
    <w:rsid w:val="00B40628"/>
    <w:rsid w:val="00B41B10"/>
    <w:rsid w:val="00B4273C"/>
    <w:rsid w:val="00B4276A"/>
    <w:rsid w:val="00B42F63"/>
    <w:rsid w:val="00B43497"/>
    <w:rsid w:val="00B43814"/>
    <w:rsid w:val="00B43D2E"/>
    <w:rsid w:val="00B43F38"/>
    <w:rsid w:val="00B44451"/>
    <w:rsid w:val="00B44BD7"/>
    <w:rsid w:val="00B45224"/>
    <w:rsid w:val="00B45232"/>
    <w:rsid w:val="00B461F1"/>
    <w:rsid w:val="00B46661"/>
    <w:rsid w:val="00B466AE"/>
    <w:rsid w:val="00B477D9"/>
    <w:rsid w:val="00B50DAC"/>
    <w:rsid w:val="00B51C2D"/>
    <w:rsid w:val="00B522B5"/>
    <w:rsid w:val="00B524DE"/>
    <w:rsid w:val="00B5284F"/>
    <w:rsid w:val="00B5374E"/>
    <w:rsid w:val="00B548CF"/>
    <w:rsid w:val="00B55B16"/>
    <w:rsid w:val="00B56043"/>
    <w:rsid w:val="00B563BA"/>
    <w:rsid w:val="00B60DDE"/>
    <w:rsid w:val="00B615FC"/>
    <w:rsid w:val="00B61757"/>
    <w:rsid w:val="00B61997"/>
    <w:rsid w:val="00B61D47"/>
    <w:rsid w:val="00B61FF4"/>
    <w:rsid w:val="00B628AC"/>
    <w:rsid w:val="00B62B12"/>
    <w:rsid w:val="00B633F2"/>
    <w:rsid w:val="00B63AC7"/>
    <w:rsid w:val="00B6463F"/>
    <w:rsid w:val="00B64B45"/>
    <w:rsid w:val="00B64E55"/>
    <w:rsid w:val="00B65AF9"/>
    <w:rsid w:val="00B65C9B"/>
    <w:rsid w:val="00B6632C"/>
    <w:rsid w:val="00B67B97"/>
    <w:rsid w:val="00B67FA1"/>
    <w:rsid w:val="00B70088"/>
    <w:rsid w:val="00B7054E"/>
    <w:rsid w:val="00B70815"/>
    <w:rsid w:val="00B70A3C"/>
    <w:rsid w:val="00B70F5D"/>
    <w:rsid w:val="00B7238C"/>
    <w:rsid w:val="00B73269"/>
    <w:rsid w:val="00B743F8"/>
    <w:rsid w:val="00B75552"/>
    <w:rsid w:val="00B75B52"/>
    <w:rsid w:val="00B7772A"/>
    <w:rsid w:val="00B77E79"/>
    <w:rsid w:val="00B803F3"/>
    <w:rsid w:val="00B80694"/>
    <w:rsid w:val="00B83D11"/>
    <w:rsid w:val="00B85885"/>
    <w:rsid w:val="00B85886"/>
    <w:rsid w:val="00B860E1"/>
    <w:rsid w:val="00B864D6"/>
    <w:rsid w:val="00B86F96"/>
    <w:rsid w:val="00B87C2A"/>
    <w:rsid w:val="00B87C2C"/>
    <w:rsid w:val="00B9028E"/>
    <w:rsid w:val="00B90709"/>
    <w:rsid w:val="00B907CB"/>
    <w:rsid w:val="00B90A10"/>
    <w:rsid w:val="00B91479"/>
    <w:rsid w:val="00B91533"/>
    <w:rsid w:val="00B91D54"/>
    <w:rsid w:val="00B92E36"/>
    <w:rsid w:val="00B933FA"/>
    <w:rsid w:val="00B938D6"/>
    <w:rsid w:val="00B94E9C"/>
    <w:rsid w:val="00B959F9"/>
    <w:rsid w:val="00B9682E"/>
    <w:rsid w:val="00B968C8"/>
    <w:rsid w:val="00B9691A"/>
    <w:rsid w:val="00B96CCE"/>
    <w:rsid w:val="00B96D7C"/>
    <w:rsid w:val="00B96E0C"/>
    <w:rsid w:val="00B96F4D"/>
    <w:rsid w:val="00B971D6"/>
    <w:rsid w:val="00BA028F"/>
    <w:rsid w:val="00BA0D02"/>
    <w:rsid w:val="00BA1D20"/>
    <w:rsid w:val="00BA2713"/>
    <w:rsid w:val="00BA3A8E"/>
    <w:rsid w:val="00BA3EC5"/>
    <w:rsid w:val="00BA3ED9"/>
    <w:rsid w:val="00BA4A64"/>
    <w:rsid w:val="00BA52FF"/>
    <w:rsid w:val="00BA64A1"/>
    <w:rsid w:val="00BA684A"/>
    <w:rsid w:val="00BA6D73"/>
    <w:rsid w:val="00BA6DBC"/>
    <w:rsid w:val="00BA79ED"/>
    <w:rsid w:val="00BA7A7F"/>
    <w:rsid w:val="00BB0602"/>
    <w:rsid w:val="00BB0914"/>
    <w:rsid w:val="00BB0F63"/>
    <w:rsid w:val="00BB23CE"/>
    <w:rsid w:val="00BB2DA1"/>
    <w:rsid w:val="00BB3B8D"/>
    <w:rsid w:val="00BB44B6"/>
    <w:rsid w:val="00BB4D90"/>
    <w:rsid w:val="00BB4DC6"/>
    <w:rsid w:val="00BB4DDD"/>
    <w:rsid w:val="00BB544B"/>
    <w:rsid w:val="00BB5453"/>
    <w:rsid w:val="00BB5DFC"/>
    <w:rsid w:val="00BB5E4C"/>
    <w:rsid w:val="00BB69F2"/>
    <w:rsid w:val="00BB7AFA"/>
    <w:rsid w:val="00BB7F6C"/>
    <w:rsid w:val="00BC1393"/>
    <w:rsid w:val="00BC15B0"/>
    <w:rsid w:val="00BC1D27"/>
    <w:rsid w:val="00BC29F1"/>
    <w:rsid w:val="00BC3193"/>
    <w:rsid w:val="00BC47C5"/>
    <w:rsid w:val="00BC55A7"/>
    <w:rsid w:val="00BC5635"/>
    <w:rsid w:val="00BC57F1"/>
    <w:rsid w:val="00BC5ED1"/>
    <w:rsid w:val="00BC5FF2"/>
    <w:rsid w:val="00BC6734"/>
    <w:rsid w:val="00BC70C3"/>
    <w:rsid w:val="00BC7928"/>
    <w:rsid w:val="00BD091D"/>
    <w:rsid w:val="00BD279D"/>
    <w:rsid w:val="00BD3013"/>
    <w:rsid w:val="00BD3708"/>
    <w:rsid w:val="00BD370F"/>
    <w:rsid w:val="00BD3B24"/>
    <w:rsid w:val="00BD3BBA"/>
    <w:rsid w:val="00BD3FBB"/>
    <w:rsid w:val="00BD4149"/>
    <w:rsid w:val="00BD588B"/>
    <w:rsid w:val="00BD6775"/>
    <w:rsid w:val="00BD6A55"/>
    <w:rsid w:val="00BD6BB8"/>
    <w:rsid w:val="00BD6C52"/>
    <w:rsid w:val="00BE1D2E"/>
    <w:rsid w:val="00BE269A"/>
    <w:rsid w:val="00BE406D"/>
    <w:rsid w:val="00BE4394"/>
    <w:rsid w:val="00BE44FD"/>
    <w:rsid w:val="00BE5B60"/>
    <w:rsid w:val="00BE5CEC"/>
    <w:rsid w:val="00BF015C"/>
    <w:rsid w:val="00BF0850"/>
    <w:rsid w:val="00BF0ACD"/>
    <w:rsid w:val="00BF16F6"/>
    <w:rsid w:val="00BF187B"/>
    <w:rsid w:val="00BF1B85"/>
    <w:rsid w:val="00BF2765"/>
    <w:rsid w:val="00BF29DC"/>
    <w:rsid w:val="00BF304E"/>
    <w:rsid w:val="00BF4D09"/>
    <w:rsid w:val="00BF5C35"/>
    <w:rsid w:val="00BF6103"/>
    <w:rsid w:val="00BF61E7"/>
    <w:rsid w:val="00BF6E2B"/>
    <w:rsid w:val="00C008F7"/>
    <w:rsid w:val="00C00BC3"/>
    <w:rsid w:val="00C0144B"/>
    <w:rsid w:val="00C02010"/>
    <w:rsid w:val="00C02102"/>
    <w:rsid w:val="00C02CBD"/>
    <w:rsid w:val="00C04406"/>
    <w:rsid w:val="00C0584E"/>
    <w:rsid w:val="00C067C5"/>
    <w:rsid w:val="00C06A37"/>
    <w:rsid w:val="00C06DBC"/>
    <w:rsid w:val="00C07AEC"/>
    <w:rsid w:val="00C07ED0"/>
    <w:rsid w:val="00C11180"/>
    <w:rsid w:val="00C1155C"/>
    <w:rsid w:val="00C11FCB"/>
    <w:rsid w:val="00C11FD8"/>
    <w:rsid w:val="00C120F6"/>
    <w:rsid w:val="00C122DC"/>
    <w:rsid w:val="00C12CEF"/>
    <w:rsid w:val="00C13E90"/>
    <w:rsid w:val="00C14332"/>
    <w:rsid w:val="00C14E2E"/>
    <w:rsid w:val="00C15B90"/>
    <w:rsid w:val="00C166D3"/>
    <w:rsid w:val="00C1675B"/>
    <w:rsid w:val="00C21739"/>
    <w:rsid w:val="00C2200F"/>
    <w:rsid w:val="00C22DB3"/>
    <w:rsid w:val="00C24597"/>
    <w:rsid w:val="00C25892"/>
    <w:rsid w:val="00C26BA6"/>
    <w:rsid w:val="00C27A8C"/>
    <w:rsid w:val="00C30063"/>
    <w:rsid w:val="00C3177C"/>
    <w:rsid w:val="00C32308"/>
    <w:rsid w:val="00C33D02"/>
    <w:rsid w:val="00C33DB8"/>
    <w:rsid w:val="00C3425C"/>
    <w:rsid w:val="00C35BA6"/>
    <w:rsid w:val="00C3739C"/>
    <w:rsid w:val="00C413AE"/>
    <w:rsid w:val="00C41ED5"/>
    <w:rsid w:val="00C42807"/>
    <w:rsid w:val="00C42E0A"/>
    <w:rsid w:val="00C433B4"/>
    <w:rsid w:val="00C4436C"/>
    <w:rsid w:val="00C44AB2"/>
    <w:rsid w:val="00C45D4E"/>
    <w:rsid w:val="00C46994"/>
    <w:rsid w:val="00C46ECB"/>
    <w:rsid w:val="00C471B9"/>
    <w:rsid w:val="00C47228"/>
    <w:rsid w:val="00C500C5"/>
    <w:rsid w:val="00C5049D"/>
    <w:rsid w:val="00C515DF"/>
    <w:rsid w:val="00C522BD"/>
    <w:rsid w:val="00C545BC"/>
    <w:rsid w:val="00C55C3C"/>
    <w:rsid w:val="00C55D12"/>
    <w:rsid w:val="00C55F73"/>
    <w:rsid w:val="00C57CCD"/>
    <w:rsid w:val="00C57E28"/>
    <w:rsid w:val="00C606BE"/>
    <w:rsid w:val="00C62069"/>
    <w:rsid w:val="00C62645"/>
    <w:rsid w:val="00C634C8"/>
    <w:rsid w:val="00C6354D"/>
    <w:rsid w:val="00C63B25"/>
    <w:rsid w:val="00C63E1A"/>
    <w:rsid w:val="00C6449D"/>
    <w:rsid w:val="00C6518B"/>
    <w:rsid w:val="00C66B5F"/>
    <w:rsid w:val="00C679DE"/>
    <w:rsid w:val="00C67BCB"/>
    <w:rsid w:val="00C7028C"/>
    <w:rsid w:val="00C706FA"/>
    <w:rsid w:val="00C71028"/>
    <w:rsid w:val="00C717A5"/>
    <w:rsid w:val="00C71E62"/>
    <w:rsid w:val="00C71FAE"/>
    <w:rsid w:val="00C72849"/>
    <w:rsid w:val="00C7284E"/>
    <w:rsid w:val="00C72894"/>
    <w:rsid w:val="00C73875"/>
    <w:rsid w:val="00C73D92"/>
    <w:rsid w:val="00C74E95"/>
    <w:rsid w:val="00C800E0"/>
    <w:rsid w:val="00C80555"/>
    <w:rsid w:val="00C80A88"/>
    <w:rsid w:val="00C8101B"/>
    <w:rsid w:val="00C810EA"/>
    <w:rsid w:val="00C81C2C"/>
    <w:rsid w:val="00C81E67"/>
    <w:rsid w:val="00C826F6"/>
    <w:rsid w:val="00C82BEB"/>
    <w:rsid w:val="00C83527"/>
    <w:rsid w:val="00C85DD8"/>
    <w:rsid w:val="00C86A54"/>
    <w:rsid w:val="00C8763B"/>
    <w:rsid w:val="00C877B3"/>
    <w:rsid w:val="00C90165"/>
    <w:rsid w:val="00C920CD"/>
    <w:rsid w:val="00C9377F"/>
    <w:rsid w:val="00C93DF4"/>
    <w:rsid w:val="00C93F73"/>
    <w:rsid w:val="00C94C01"/>
    <w:rsid w:val="00C95985"/>
    <w:rsid w:val="00C96D38"/>
    <w:rsid w:val="00C97D66"/>
    <w:rsid w:val="00CA2361"/>
    <w:rsid w:val="00CA24ED"/>
    <w:rsid w:val="00CA2EE5"/>
    <w:rsid w:val="00CA3A1D"/>
    <w:rsid w:val="00CA4DED"/>
    <w:rsid w:val="00CA56D2"/>
    <w:rsid w:val="00CA697F"/>
    <w:rsid w:val="00CA7890"/>
    <w:rsid w:val="00CB1227"/>
    <w:rsid w:val="00CB158F"/>
    <w:rsid w:val="00CB3284"/>
    <w:rsid w:val="00CB41EF"/>
    <w:rsid w:val="00CB449B"/>
    <w:rsid w:val="00CB4734"/>
    <w:rsid w:val="00CB4A00"/>
    <w:rsid w:val="00CB590C"/>
    <w:rsid w:val="00CB5BF6"/>
    <w:rsid w:val="00CB5CD7"/>
    <w:rsid w:val="00CB7D5E"/>
    <w:rsid w:val="00CC0086"/>
    <w:rsid w:val="00CC1342"/>
    <w:rsid w:val="00CC1E70"/>
    <w:rsid w:val="00CC2989"/>
    <w:rsid w:val="00CC4834"/>
    <w:rsid w:val="00CC4846"/>
    <w:rsid w:val="00CC4AE7"/>
    <w:rsid w:val="00CC4CE8"/>
    <w:rsid w:val="00CC5026"/>
    <w:rsid w:val="00CC57FD"/>
    <w:rsid w:val="00CC5C3D"/>
    <w:rsid w:val="00CC5C63"/>
    <w:rsid w:val="00CC5E44"/>
    <w:rsid w:val="00CC7DBC"/>
    <w:rsid w:val="00CD0E31"/>
    <w:rsid w:val="00CD1D80"/>
    <w:rsid w:val="00CD26B7"/>
    <w:rsid w:val="00CD367A"/>
    <w:rsid w:val="00CD7053"/>
    <w:rsid w:val="00CD729C"/>
    <w:rsid w:val="00CD7986"/>
    <w:rsid w:val="00CD7D1F"/>
    <w:rsid w:val="00CD7F64"/>
    <w:rsid w:val="00CE029F"/>
    <w:rsid w:val="00CE0A2B"/>
    <w:rsid w:val="00CE0AEB"/>
    <w:rsid w:val="00CE25C2"/>
    <w:rsid w:val="00CE5FE0"/>
    <w:rsid w:val="00CE771F"/>
    <w:rsid w:val="00CF277A"/>
    <w:rsid w:val="00CF34BC"/>
    <w:rsid w:val="00CF3A1E"/>
    <w:rsid w:val="00CF43C3"/>
    <w:rsid w:val="00CF4872"/>
    <w:rsid w:val="00CF4C4D"/>
    <w:rsid w:val="00CF59FE"/>
    <w:rsid w:val="00CF5B24"/>
    <w:rsid w:val="00CF7A07"/>
    <w:rsid w:val="00CF7BD8"/>
    <w:rsid w:val="00D00D16"/>
    <w:rsid w:val="00D01AA6"/>
    <w:rsid w:val="00D0392C"/>
    <w:rsid w:val="00D03DC5"/>
    <w:rsid w:val="00D03F9A"/>
    <w:rsid w:val="00D0418F"/>
    <w:rsid w:val="00D045C4"/>
    <w:rsid w:val="00D048CE"/>
    <w:rsid w:val="00D100B2"/>
    <w:rsid w:val="00D10709"/>
    <w:rsid w:val="00D114D9"/>
    <w:rsid w:val="00D125F2"/>
    <w:rsid w:val="00D12D06"/>
    <w:rsid w:val="00D1377C"/>
    <w:rsid w:val="00D13BDE"/>
    <w:rsid w:val="00D14AC5"/>
    <w:rsid w:val="00D152EB"/>
    <w:rsid w:val="00D156DA"/>
    <w:rsid w:val="00D15A9F"/>
    <w:rsid w:val="00D15B5B"/>
    <w:rsid w:val="00D15BE9"/>
    <w:rsid w:val="00D1671C"/>
    <w:rsid w:val="00D16B75"/>
    <w:rsid w:val="00D178F1"/>
    <w:rsid w:val="00D20DD6"/>
    <w:rsid w:val="00D20E7E"/>
    <w:rsid w:val="00D20EB8"/>
    <w:rsid w:val="00D20FE5"/>
    <w:rsid w:val="00D2181F"/>
    <w:rsid w:val="00D2208E"/>
    <w:rsid w:val="00D23429"/>
    <w:rsid w:val="00D23570"/>
    <w:rsid w:val="00D251B6"/>
    <w:rsid w:val="00D2527D"/>
    <w:rsid w:val="00D25552"/>
    <w:rsid w:val="00D258A7"/>
    <w:rsid w:val="00D25CC6"/>
    <w:rsid w:val="00D26349"/>
    <w:rsid w:val="00D2666E"/>
    <w:rsid w:val="00D27A04"/>
    <w:rsid w:val="00D30CE6"/>
    <w:rsid w:val="00D30DE9"/>
    <w:rsid w:val="00D3180C"/>
    <w:rsid w:val="00D326FA"/>
    <w:rsid w:val="00D32BC5"/>
    <w:rsid w:val="00D33AA0"/>
    <w:rsid w:val="00D3537B"/>
    <w:rsid w:val="00D354F6"/>
    <w:rsid w:val="00D35695"/>
    <w:rsid w:val="00D35AED"/>
    <w:rsid w:val="00D3607F"/>
    <w:rsid w:val="00D366C1"/>
    <w:rsid w:val="00D36E7E"/>
    <w:rsid w:val="00D37555"/>
    <w:rsid w:val="00D411F5"/>
    <w:rsid w:val="00D418D7"/>
    <w:rsid w:val="00D4249A"/>
    <w:rsid w:val="00D42A42"/>
    <w:rsid w:val="00D435A2"/>
    <w:rsid w:val="00D43AB8"/>
    <w:rsid w:val="00D44ED0"/>
    <w:rsid w:val="00D45E51"/>
    <w:rsid w:val="00D46143"/>
    <w:rsid w:val="00D464B1"/>
    <w:rsid w:val="00D4726C"/>
    <w:rsid w:val="00D47A32"/>
    <w:rsid w:val="00D52888"/>
    <w:rsid w:val="00D52B2C"/>
    <w:rsid w:val="00D52EE3"/>
    <w:rsid w:val="00D532DC"/>
    <w:rsid w:val="00D5361C"/>
    <w:rsid w:val="00D540BF"/>
    <w:rsid w:val="00D54880"/>
    <w:rsid w:val="00D5501D"/>
    <w:rsid w:val="00D56E30"/>
    <w:rsid w:val="00D57977"/>
    <w:rsid w:val="00D60AB4"/>
    <w:rsid w:val="00D60F3F"/>
    <w:rsid w:val="00D61B12"/>
    <w:rsid w:val="00D61D17"/>
    <w:rsid w:val="00D633FC"/>
    <w:rsid w:val="00D635C4"/>
    <w:rsid w:val="00D6456F"/>
    <w:rsid w:val="00D6484C"/>
    <w:rsid w:val="00D649E2"/>
    <w:rsid w:val="00D65908"/>
    <w:rsid w:val="00D66211"/>
    <w:rsid w:val="00D66EED"/>
    <w:rsid w:val="00D70647"/>
    <w:rsid w:val="00D71DB1"/>
    <w:rsid w:val="00D71F53"/>
    <w:rsid w:val="00D72183"/>
    <w:rsid w:val="00D728F9"/>
    <w:rsid w:val="00D736BA"/>
    <w:rsid w:val="00D739A1"/>
    <w:rsid w:val="00D74675"/>
    <w:rsid w:val="00D74BCB"/>
    <w:rsid w:val="00D7645F"/>
    <w:rsid w:val="00D77381"/>
    <w:rsid w:val="00D80816"/>
    <w:rsid w:val="00D80B0A"/>
    <w:rsid w:val="00D80BF9"/>
    <w:rsid w:val="00D81546"/>
    <w:rsid w:val="00D822FC"/>
    <w:rsid w:val="00D827DD"/>
    <w:rsid w:val="00D8323B"/>
    <w:rsid w:val="00D8372E"/>
    <w:rsid w:val="00D83CD1"/>
    <w:rsid w:val="00D844C5"/>
    <w:rsid w:val="00D84EF9"/>
    <w:rsid w:val="00D85C8E"/>
    <w:rsid w:val="00D86FA6"/>
    <w:rsid w:val="00D901EF"/>
    <w:rsid w:val="00D90BC0"/>
    <w:rsid w:val="00D92AEC"/>
    <w:rsid w:val="00D93980"/>
    <w:rsid w:val="00D941B4"/>
    <w:rsid w:val="00D956A2"/>
    <w:rsid w:val="00D9614F"/>
    <w:rsid w:val="00D96C23"/>
    <w:rsid w:val="00D97B39"/>
    <w:rsid w:val="00DA023D"/>
    <w:rsid w:val="00DA1024"/>
    <w:rsid w:val="00DA1377"/>
    <w:rsid w:val="00DA13A4"/>
    <w:rsid w:val="00DA1A40"/>
    <w:rsid w:val="00DA37C5"/>
    <w:rsid w:val="00DA3E63"/>
    <w:rsid w:val="00DA4DC8"/>
    <w:rsid w:val="00DA5921"/>
    <w:rsid w:val="00DA5E86"/>
    <w:rsid w:val="00DA708B"/>
    <w:rsid w:val="00DB0E91"/>
    <w:rsid w:val="00DB1371"/>
    <w:rsid w:val="00DB19EB"/>
    <w:rsid w:val="00DB212E"/>
    <w:rsid w:val="00DB2C6E"/>
    <w:rsid w:val="00DB3FA6"/>
    <w:rsid w:val="00DB7C08"/>
    <w:rsid w:val="00DB7E2A"/>
    <w:rsid w:val="00DB7F28"/>
    <w:rsid w:val="00DC0174"/>
    <w:rsid w:val="00DC04C4"/>
    <w:rsid w:val="00DC12B4"/>
    <w:rsid w:val="00DC1C26"/>
    <w:rsid w:val="00DC1F0B"/>
    <w:rsid w:val="00DC278B"/>
    <w:rsid w:val="00DC3B98"/>
    <w:rsid w:val="00DC3D37"/>
    <w:rsid w:val="00DC452B"/>
    <w:rsid w:val="00DC5727"/>
    <w:rsid w:val="00DC6382"/>
    <w:rsid w:val="00DC71D0"/>
    <w:rsid w:val="00DC764D"/>
    <w:rsid w:val="00DD1225"/>
    <w:rsid w:val="00DD1707"/>
    <w:rsid w:val="00DD1BA4"/>
    <w:rsid w:val="00DD26C8"/>
    <w:rsid w:val="00DD338E"/>
    <w:rsid w:val="00DD4083"/>
    <w:rsid w:val="00DD42A4"/>
    <w:rsid w:val="00DD5319"/>
    <w:rsid w:val="00DD622E"/>
    <w:rsid w:val="00DD6D8D"/>
    <w:rsid w:val="00DD6FA8"/>
    <w:rsid w:val="00DD753F"/>
    <w:rsid w:val="00DD755A"/>
    <w:rsid w:val="00DE1F86"/>
    <w:rsid w:val="00DE3068"/>
    <w:rsid w:val="00DE34CF"/>
    <w:rsid w:val="00DE35A4"/>
    <w:rsid w:val="00DE3DC0"/>
    <w:rsid w:val="00DE4917"/>
    <w:rsid w:val="00DE498F"/>
    <w:rsid w:val="00DE49D9"/>
    <w:rsid w:val="00DE4A7A"/>
    <w:rsid w:val="00DE62D2"/>
    <w:rsid w:val="00DE6B58"/>
    <w:rsid w:val="00DE7917"/>
    <w:rsid w:val="00DE7BE2"/>
    <w:rsid w:val="00DF039A"/>
    <w:rsid w:val="00DF083B"/>
    <w:rsid w:val="00DF0A77"/>
    <w:rsid w:val="00DF0B52"/>
    <w:rsid w:val="00DF115A"/>
    <w:rsid w:val="00DF1DEC"/>
    <w:rsid w:val="00DF28BC"/>
    <w:rsid w:val="00DF33A2"/>
    <w:rsid w:val="00DF3905"/>
    <w:rsid w:val="00DF3A73"/>
    <w:rsid w:val="00DF439D"/>
    <w:rsid w:val="00DF4DAB"/>
    <w:rsid w:val="00DF593F"/>
    <w:rsid w:val="00DF5E9E"/>
    <w:rsid w:val="00DF7E6E"/>
    <w:rsid w:val="00DF7F9D"/>
    <w:rsid w:val="00E0026E"/>
    <w:rsid w:val="00E00D01"/>
    <w:rsid w:val="00E0125F"/>
    <w:rsid w:val="00E01A30"/>
    <w:rsid w:val="00E02D89"/>
    <w:rsid w:val="00E033D0"/>
    <w:rsid w:val="00E03C76"/>
    <w:rsid w:val="00E0501A"/>
    <w:rsid w:val="00E0647D"/>
    <w:rsid w:val="00E07957"/>
    <w:rsid w:val="00E119F6"/>
    <w:rsid w:val="00E11D1C"/>
    <w:rsid w:val="00E11ED2"/>
    <w:rsid w:val="00E12451"/>
    <w:rsid w:val="00E12C6B"/>
    <w:rsid w:val="00E131DA"/>
    <w:rsid w:val="00E144D4"/>
    <w:rsid w:val="00E1480E"/>
    <w:rsid w:val="00E152A0"/>
    <w:rsid w:val="00E15318"/>
    <w:rsid w:val="00E15DFF"/>
    <w:rsid w:val="00E1609B"/>
    <w:rsid w:val="00E16123"/>
    <w:rsid w:val="00E16E5C"/>
    <w:rsid w:val="00E2219E"/>
    <w:rsid w:val="00E22FF7"/>
    <w:rsid w:val="00E23647"/>
    <w:rsid w:val="00E25588"/>
    <w:rsid w:val="00E307D1"/>
    <w:rsid w:val="00E30B3D"/>
    <w:rsid w:val="00E31308"/>
    <w:rsid w:val="00E32574"/>
    <w:rsid w:val="00E35403"/>
    <w:rsid w:val="00E359AF"/>
    <w:rsid w:val="00E362B2"/>
    <w:rsid w:val="00E36BD6"/>
    <w:rsid w:val="00E372AA"/>
    <w:rsid w:val="00E3794B"/>
    <w:rsid w:val="00E40033"/>
    <w:rsid w:val="00E4040B"/>
    <w:rsid w:val="00E40B15"/>
    <w:rsid w:val="00E4164F"/>
    <w:rsid w:val="00E41D68"/>
    <w:rsid w:val="00E41FD1"/>
    <w:rsid w:val="00E4267D"/>
    <w:rsid w:val="00E42790"/>
    <w:rsid w:val="00E442E4"/>
    <w:rsid w:val="00E4443D"/>
    <w:rsid w:val="00E4465C"/>
    <w:rsid w:val="00E4528A"/>
    <w:rsid w:val="00E46A54"/>
    <w:rsid w:val="00E471D6"/>
    <w:rsid w:val="00E47A8A"/>
    <w:rsid w:val="00E47BE3"/>
    <w:rsid w:val="00E50D8A"/>
    <w:rsid w:val="00E5102C"/>
    <w:rsid w:val="00E511B5"/>
    <w:rsid w:val="00E514E0"/>
    <w:rsid w:val="00E5161D"/>
    <w:rsid w:val="00E5250D"/>
    <w:rsid w:val="00E52FC2"/>
    <w:rsid w:val="00E53205"/>
    <w:rsid w:val="00E53CC0"/>
    <w:rsid w:val="00E5473B"/>
    <w:rsid w:val="00E54A54"/>
    <w:rsid w:val="00E5572E"/>
    <w:rsid w:val="00E564F8"/>
    <w:rsid w:val="00E61351"/>
    <w:rsid w:val="00E6146D"/>
    <w:rsid w:val="00E62314"/>
    <w:rsid w:val="00E62992"/>
    <w:rsid w:val="00E63837"/>
    <w:rsid w:val="00E638CE"/>
    <w:rsid w:val="00E63C3A"/>
    <w:rsid w:val="00E643B8"/>
    <w:rsid w:val="00E64C69"/>
    <w:rsid w:val="00E654F3"/>
    <w:rsid w:val="00E65949"/>
    <w:rsid w:val="00E65D0F"/>
    <w:rsid w:val="00E66B28"/>
    <w:rsid w:val="00E67000"/>
    <w:rsid w:val="00E6736F"/>
    <w:rsid w:val="00E679F4"/>
    <w:rsid w:val="00E70E31"/>
    <w:rsid w:val="00E71AA1"/>
    <w:rsid w:val="00E7253C"/>
    <w:rsid w:val="00E73412"/>
    <w:rsid w:val="00E73E07"/>
    <w:rsid w:val="00E744D1"/>
    <w:rsid w:val="00E7478B"/>
    <w:rsid w:val="00E76002"/>
    <w:rsid w:val="00E767FE"/>
    <w:rsid w:val="00E777DF"/>
    <w:rsid w:val="00E77858"/>
    <w:rsid w:val="00E77C87"/>
    <w:rsid w:val="00E80C41"/>
    <w:rsid w:val="00E80D36"/>
    <w:rsid w:val="00E821F9"/>
    <w:rsid w:val="00E8302B"/>
    <w:rsid w:val="00E83365"/>
    <w:rsid w:val="00E83E0F"/>
    <w:rsid w:val="00E83F38"/>
    <w:rsid w:val="00E850C9"/>
    <w:rsid w:val="00E869CA"/>
    <w:rsid w:val="00E871BE"/>
    <w:rsid w:val="00E87354"/>
    <w:rsid w:val="00E87DD3"/>
    <w:rsid w:val="00E90D7E"/>
    <w:rsid w:val="00E91C41"/>
    <w:rsid w:val="00E91D2D"/>
    <w:rsid w:val="00E922C9"/>
    <w:rsid w:val="00E92575"/>
    <w:rsid w:val="00E93003"/>
    <w:rsid w:val="00E933B8"/>
    <w:rsid w:val="00E96606"/>
    <w:rsid w:val="00EA1187"/>
    <w:rsid w:val="00EA127F"/>
    <w:rsid w:val="00EA12D3"/>
    <w:rsid w:val="00EA24F2"/>
    <w:rsid w:val="00EA2539"/>
    <w:rsid w:val="00EA2EF9"/>
    <w:rsid w:val="00EA337C"/>
    <w:rsid w:val="00EA3D56"/>
    <w:rsid w:val="00EA4458"/>
    <w:rsid w:val="00EA4B82"/>
    <w:rsid w:val="00EA5759"/>
    <w:rsid w:val="00EA5B4F"/>
    <w:rsid w:val="00EA5D38"/>
    <w:rsid w:val="00EA6702"/>
    <w:rsid w:val="00EA6D5E"/>
    <w:rsid w:val="00EA6F93"/>
    <w:rsid w:val="00EA7658"/>
    <w:rsid w:val="00EB0CFD"/>
    <w:rsid w:val="00EB125E"/>
    <w:rsid w:val="00EB138A"/>
    <w:rsid w:val="00EB27F1"/>
    <w:rsid w:val="00EB408A"/>
    <w:rsid w:val="00EB6629"/>
    <w:rsid w:val="00EB6D71"/>
    <w:rsid w:val="00EB6DF7"/>
    <w:rsid w:val="00EC0782"/>
    <w:rsid w:val="00EC12F7"/>
    <w:rsid w:val="00EC23C7"/>
    <w:rsid w:val="00EC32AF"/>
    <w:rsid w:val="00EC34B5"/>
    <w:rsid w:val="00EC37A8"/>
    <w:rsid w:val="00EC4365"/>
    <w:rsid w:val="00EC498D"/>
    <w:rsid w:val="00EC546A"/>
    <w:rsid w:val="00EC567D"/>
    <w:rsid w:val="00EC68EB"/>
    <w:rsid w:val="00EC6B60"/>
    <w:rsid w:val="00EC720E"/>
    <w:rsid w:val="00EC75EA"/>
    <w:rsid w:val="00EC789B"/>
    <w:rsid w:val="00ED0165"/>
    <w:rsid w:val="00ED02E6"/>
    <w:rsid w:val="00ED0821"/>
    <w:rsid w:val="00ED1379"/>
    <w:rsid w:val="00ED1CD1"/>
    <w:rsid w:val="00ED2649"/>
    <w:rsid w:val="00ED4177"/>
    <w:rsid w:val="00ED4DA6"/>
    <w:rsid w:val="00ED5B45"/>
    <w:rsid w:val="00ED5D5C"/>
    <w:rsid w:val="00ED5E9A"/>
    <w:rsid w:val="00ED6938"/>
    <w:rsid w:val="00ED7D82"/>
    <w:rsid w:val="00ED7DA2"/>
    <w:rsid w:val="00ED7DB7"/>
    <w:rsid w:val="00EE01D8"/>
    <w:rsid w:val="00EE0D57"/>
    <w:rsid w:val="00EE0D9A"/>
    <w:rsid w:val="00EE22DE"/>
    <w:rsid w:val="00EE28D9"/>
    <w:rsid w:val="00EE2F89"/>
    <w:rsid w:val="00EE3F88"/>
    <w:rsid w:val="00EE4A60"/>
    <w:rsid w:val="00EE5848"/>
    <w:rsid w:val="00EE6ADF"/>
    <w:rsid w:val="00EE7D7C"/>
    <w:rsid w:val="00EF041B"/>
    <w:rsid w:val="00EF0821"/>
    <w:rsid w:val="00EF1754"/>
    <w:rsid w:val="00EF1F4C"/>
    <w:rsid w:val="00EF2118"/>
    <w:rsid w:val="00EF2B3D"/>
    <w:rsid w:val="00EF3AE8"/>
    <w:rsid w:val="00EF3DD9"/>
    <w:rsid w:val="00EF4BAA"/>
    <w:rsid w:val="00EF5532"/>
    <w:rsid w:val="00EF628E"/>
    <w:rsid w:val="00EF71C8"/>
    <w:rsid w:val="00EF7B16"/>
    <w:rsid w:val="00F0057F"/>
    <w:rsid w:val="00F00641"/>
    <w:rsid w:val="00F00D06"/>
    <w:rsid w:val="00F01816"/>
    <w:rsid w:val="00F022CC"/>
    <w:rsid w:val="00F02372"/>
    <w:rsid w:val="00F027FE"/>
    <w:rsid w:val="00F030B8"/>
    <w:rsid w:val="00F03390"/>
    <w:rsid w:val="00F03621"/>
    <w:rsid w:val="00F04213"/>
    <w:rsid w:val="00F0461B"/>
    <w:rsid w:val="00F04782"/>
    <w:rsid w:val="00F0490E"/>
    <w:rsid w:val="00F05499"/>
    <w:rsid w:val="00F058D7"/>
    <w:rsid w:val="00F07368"/>
    <w:rsid w:val="00F10CCD"/>
    <w:rsid w:val="00F11209"/>
    <w:rsid w:val="00F11B98"/>
    <w:rsid w:val="00F11CCB"/>
    <w:rsid w:val="00F1209E"/>
    <w:rsid w:val="00F1253D"/>
    <w:rsid w:val="00F12D3C"/>
    <w:rsid w:val="00F139E9"/>
    <w:rsid w:val="00F144A1"/>
    <w:rsid w:val="00F14B09"/>
    <w:rsid w:val="00F153FB"/>
    <w:rsid w:val="00F15693"/>
    <w:rsid w:val="00F16AE7"/>
    <w:rsid w:val="00F16BD9"/>
    <w:rsid w:val="00F17428"/>
    <w:rsid w:val="00F17613"/>
    <w:rsid w:val="00F17E6B"/>
    <w:rsid w:val="00F20378"/>
    <w:rsid w:val="00F208E3"/>
    <w:rsid w:val="00F22CB7"/>
    <w:rsid w:val="00F25D98"/>
    <w:rsid w:val="00F263D9"/>
    <w:rsid w:val="00F26EFA"/>
    <w:rsid w:val="00F27838"/>
    <w:rsid w:val="00F27CCD"/>
    <w:rsid w:val="00F300FB"/>
    <w:rsid w:val="00F30120"/>
    <w:rsid w:val="00F304BC"/>
    <w:rsid w:val="00F3061A"/>
    <w:rsid w:val="00F3090D"/>
    <w:rsid w:val="00F311BB"/>
    <w:rsid w:val="00F31D25"/>
    <w:rsid w:val="00F3316F"/>
    <w:rsid w:val="00F33D2F"/>
    <w:rsid w:val="00F3421D"/>
    <w:rsid w:val="00F34CB2"/>
    <w:rsid w:val="00F35015"/>
    <w:rsid w:val="00F35C4F"/>
    <w:rsid w:val="00F35FD7"/>
    <w:rsid w:val="00F36B0C"/>
    <w:rsid w:val="00F37729"/>
    <w:rsid w:val="00F37730"/>
    <w:rsid w:val="00F40018"/>
    <w:rsid w:val="00F40165"/>
    <w:rsid w:val="00F40671"/>
    <w:rsid w:val="00F4110E"/>
    <w:rsid w:val="00F41988"/>
    <w:rsid w:val="00F4216A"/>
    <w:rsid w:val="00F43250"/>
    <w:rsid w:val="00F44E65"/>
    <w:rsid w:val="00F45489"/>
    <w:rsid w:val="00F47E5D"/>
    <w:rsid w:val="00F50978"/>
    <w:rsid w:val="00F50B47"/>
    <w:rsid w:val="00F52CB1"/>
    <w:rsid w:val="00F53171"/>
    <w:rsid w:val="00F53CFE"/>
    <w:rsid w:val="00F564C5"/>
    <w:rsid w:val="00F56F73"/>
    <w:rsid w:val="00F57EC4"/>
    <w:rsid w:val="00F6203D"/>
    <w:rsid w:val="00F63983"/>
    <w:rsid w:val="00F63B35"/>
    <w:rsid w:val="00F64C69"/>
    <w:rsid w:val="00F6516B"/>
    <w:rsid w:val="00F65697"/>
    <w:rsid w:val="00F66894"/>
    <w:rsid w:val="00F674F8"/>
    <w:rsid w:val="00F67616"/>
    <w:rsid w:val="00F67AD1"/>
    <w:rsid w:val="00F71C41"/>
    <w:rsid w:val="00F7293D"/>
    <w:rsid w:val="00F733FF"/>
    <w:rsid w:val="00F74DC7"/>
    <w:rsid w:val="00F76670"/>
    <w:rsid w:val="00F76717"/>
    <w:rsid w:val="00F77659"/>
    <w:rsid w:val="00F80438"/>
    <w:rsid w:val="00F8065E"/>
    <w:rsid w:val="00F80725"/>
    <w:rsid w:val="00F811E3"/>
    <w:rsid w:val="00F81430"/>
    <w:rsid w:val="00F8152F"/>
    <w:rsid w:val="00F815B1"/>
    <w:rsid w:val="00F81C4F"/>
    <w:rsid w:val="00F81D1D"/>
    <w:rsid w:val="00F82821"/>
    <w:rsid w:val="00F853CB"/>
    <w:rsid w:val="00F85B76"/>
    <w:rsid w:val="00F85C20"/>
    <w:rsid w:val="00F85C5C"/>
    <w:rsid w:val="00F86A70"/>
    <w:rsid w:val="00F86ECC"/>
    <w:rsid w:val="00F86FA5"/>
    <w:rsid w:val="00F902B9"/>
    <w:rsid w:val="00F903B0"/>
    <w:rsid w:val="00F9156E"/>
    <w:rsid w:val="00F923E4"/>
    <w:rsid w:val="00F928D5"/>
    <w:rsid w:val="00F92AD9"/>
    <w:rsid w:val="00F92E1F"/>
    <w:rsid w:val="00F93448"/>
    <w:rsid w:val="00F93A47"/>
    <w:rsid w:val="00F94826"/>
    <w:rsid w:val="00F951F3"/>
    <w:rsid w:val="00F95D50"/>
    <w:rsid w:val="00F962C2"/>
    <w:rsid w:val="00F96AA1"/>
    <w:rsid w:val="00F96B6E"/>
    <w:rsid w:val="00F96DED"/>
    <w:rsid w:val="00FA1A19"/>
    <w:rsid w:val="00FA1EBB"/>
    <w:rsid w:val="00FA45B4"/>
    <w:rsid w:val="00FA45C4"/>
    <w:rsid w:val="00FA4FFA"/>
    <w:rsid w:val="00FA65EA"/>
    <w:rsid w:val="00FA78DD"/>
    <w:rsid w:val="00FA7E0E"/>
    <w:rsid w:val="00FB0820"/>
    <w:rsid w:val="00FB0AD9"/>
    <w:rsid w:val="00FB0F92"/>
    <w:rsid w:val="00FB0FA1"/>
    <w:rsid w:val="00FB1263"/>
    <w:rsid w:val="00FB1480"/>
    <w:rsid w:val="00FB1DA4"/>
    <w:rsid w:val="00FB1E51"/>
    <w:rsid w:val="00FB2097"/>
    <w:rsid w:val="00FB43AF"/>
    <w:rsid w:val="00FB5099"/>
    <w:rsid w:val="00FB5768"/>
    <w:rsid w:val="00FB57A7"/>
    <w:rsid w:val="00FB6386"/>
    <w:rsid w:val="00FB6613"/>
    <w:rsid w:val="00FB6A08"/>
    <w:rsid w:val="00FB713F"/>
    <w:rsid w:val="00FB7BC1"/>
    <w:rsid w:val="00FC05EB"/>
    <w:rsid w:val="00FC1223"/>
    <w:rsid w:val="00FC3600"/>
    <w:rsid w:val="00FC3EDD"/>
    <w:rsid w:val="00FC599E"/>
    <w:rsid w:val="00FC59C4"/>
    <w:rsid w:val="00FC5D49"/>
    <w:rsid w:val="00FC5D60"/>
    <w:rsid w:val="00FC607E"/>
    <w:rsid w:val="00FC678D"/>
    <w:rsid w:val="00FC6F84"/>
    <w:rsid w:val="00FC7764"/>
    <w:rsid w:val="00FD1376"/>
    <w:rsid w:val="00FD1887"/>
    <w:rsid w:val="00FD1A62"/>
    <w:rsid w:val="00FD1C46"/>
    <w:rsid w:val="00FD354D"/>
    <w:rsid w:val="00FD45E5"/>
    <w:rsid w:val="00FD49E0"/>
    <w:rsid w:val="00FD5186"/>
    <w:rsid w:val="00FD5F8D"/>
    <w:rsid w:val="00FD62F3"/>
    <w:rsid w:val="00FE00AF"/>
    <w:rsid w:val="00FE28B6"/>
    <w:rsid w:val="00FE2D7B"/>
    <w:rsid w:val="00FE3DD8"/>
    <w:rsid w:val="00FE4758"/>
    <w:rsid w:val="00FE4FBB"/>
    <w:rsid w:val="00FE543B"/>
    <w:rsid w:val="00FF05D9"/>
    <w:rsid w:val="00FF0BFC"/>
    <w:rsid w:val="00FF29CB"/>
    <w:rsid w:val="00FF2E18"/>
    <w:rsid w:val="00FF3C34"/>
    <w:rsid w:val="00FF4ED6"/>
    <w:rsid w:val="00FF4FD8"/>
    <w:rsid w:val="00FF536E"/>
    <w:rsid w:val="00FF5BA2"/>
    <w:rsid w:val="00FF6DDF"/>
    <w:rsid w:val="00FF71CA"/>
    <w:rsid w:val="00FF7A40"/>
    <w:rsid w:val="01482254"/>
    <w:rsid w:val="015A28F0"/>
    <w:rsid w:val="01DC5361"/>
    <w:rsid w:val="0323279E"/>
    <w:rsid w:val="0373008F"/>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CEF61BB"/>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E9A02C6"/>
    <w:rsid w:val="1F3E0E37"/>
    <w:rsid w:val="1FAE07DD"/>
    <w:rsid w:val="2291440B"/>
    <w:rsid w:val="248859AA"/>
    <w:rsid w:val="24DA45C2"/>
    <w:rsid w:val="24DD7FA6"/>
    <w:rsid w:val="25385C86"/>
    <w:rsid w:val="256D5C6E"/>
    <w:rsid w:val="26D255EE"/>
    <w:rsid w:val="276915C6"/>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1E92E73"/>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D3320D2"/>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1A9E01"/>
  <w15:docId w15:val="{EAC57625-BDCF-4D8B-B7DD-D86FBDE59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1"/>
    <w:uiPriority w:val="35"/>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link w:val="CRCoverPageChar"/>
    <w:qFormat/>
    <w:pPr>
      <w:spacing w:after="120"/>
    </w:pPr>
    <w:rPr>
      <w:rFonts w:ascii="Arial" w:hAnsi="Arial"/>
      <w:lang w:val="en-GB"/>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rPr>
      <w:rFonts w:ascii="Arial" w:hAnsi="Arial"/>
      <w:sz w:val="24"/>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uiPriority w:val="99"/>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List2Char">
    <w:name w:val="List 2 Char"/>
    <w:link w:val="List2"/>
    <w:qFormat/>
    <w:rPr>
      <w:lang w:val="en-GB" w:eastAsia="en-US"/>
    </w:rPr>
  </w:style>
  <w:style w:type="paragraph" w:customStyle="1" w:styleId="TabList">
    <w:name w:val="TabList"/>
    <w:basedOn w:val="Normal"/>
    <w:qFormat/>
    <w:pPr>
      <w:tabs>
        <w:tab w:val="left" w:pos="1134"/>
      </w:tabs>
      <w:spacing w:after="0"/>
    </w:pPr>
    <w:rPr>
      <w:rFonts w:eastAsia="MS Mincho"/>
    </w:rPr>
  </w:style>
  <w:style w:type="character" w:customStyle="1" w:styleId="CaptionChar1">
    <w:name w:val="Caption Char1"/>
    <w:link w:val="Caption"/>
    <w:uiPriority w:val="99"/>
    <w:qFormat/>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character" w:customStyle="1" w:styleId="BodyTextIndent2Char">
    <w:name w:val="Body Text Indent 2 Char"/>
    <w:link w:val="BodyTextIndent2"/>
    <w:qFormat/>
    <w:rPr>
      <w:rFonts w:eastAsia="MS Mincho"/>
      <w:lang w:val="en-GB" w:eastAsia="en-US"/>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jc w:val="both"/>
    </w:pPr>
    <w:rPr>
      <w:rFonts w:eastAsia="MS Mincho"/>
      <w:lang w:val="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ListParagraph">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列,列表段落"/>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aliases w:val="- Bullets Char,?? ?? Char,????? Char,???? Char,Lista1 Char,列出段落1 Char,中等深浅网格 1 - 着色 21 Char,列出段落 Char,リスト段落 Char,¥¡¡¡¡ì¬º¥¹¥È¶ÎÂä Char,ÁÐ³ö¶ÎÂä Char,列表段落1 Char,—ño’i—Ž Char,¥ê¥¹¥È¶ÎÂä Char,1st level - Bullet List Paragraph Char"/>
    <w:link w:val="ListParagraph"/>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qFormat/>
    <w:rPr>
      <w:rFonts w:eastAsia="SimSun"/>
      <w:lang w:val="en-GB"/>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aliases w:val="EN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rPr>
      <w:rFonts w:eastAsia="Batang"/>
      <w:lang w:val="en-GB"/>
    </w:rPr>
  </w:style>
  <w:style w:type="character" w:customStyle="1" w:styleId="EndnoteTextChar">
    <w:name w:val="Endnote Text Char"/>
    <w:link w:val="EndnoteText"/>
    <w:qFormat/>
    <w:rPr>
      <w:rFonts w:eastAsia="SimSun"/>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0">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rPr>
  </w:style>
  <w:style w:type="paragraph" w:customStyle="1" w:styleId="ZC">
    <w:name w:val="ZC"/>
    <w:qFormat/>
    <w:pPr>
      <w:spacing w:line="360" w:lineRule="atLeast"/>
      <w:jc w:val="center"/>
    </w:pPr>
    <w:rPr>
      <w:rFonts w:eastAsia="MS Mincho"/>
      <w:lang w:val="en-GB"/>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8"/>
      </w:numPr>
      <w:spacing w:before="60" w:after="0"/>
    </w:pPr>
    <w:rPr>
      <w:rFonts w:ascii="Arial" w:eastAsia="MS Mincho" w:hAnsi="Arial"/>
      <w:b/>
      <w:szCs w:val="24"/>
      <w:lang w:eastAsia="en-GB"/>
    </w:rPr>
  </w:style>
  <w:style w:type="paragraph" w:customStyle="1" w:styleId="32">
    <w:name w:val="修订3"/>
    <w:hidden/>
    <w:uiPriority w:val="99"/>
    <w:semiHidden/>
    <w:qFormat/>
    <w:rPr>
      <w:lang w:val="en-GB"/>
    </w:rPr>
  </w:style>
  <w:style w:type="paragraph" w:customStyle="1" w:styleId="41">
    <w:name w:val="修订4"/>
    <w:hidden/>
    <w:uiPriority w:val="99"/>
    <w:semiHidden/>
    <w:qFormat/>
    <w:rPr>
      <w:lang w:val="en-GB"/>
    </w:rPr>
  </w:style>
  <w:style w:type="paragraph" w:customStyle="1" w:styleId="Doc-title">
    <w:name w:val="Doc-title"/>
    <w:basedOn w:val="Normal"/>
    <w:next w:val="Doc-text2"/>
    <w:link w:val="Doc-titleChar"/>
    <w:uiPriority w:val="99"/>
    <w:qFormat/>
    <w:pPr>
      <w:spacing w:before="60" w:after="0"/>
      <w:ind w:left="1259" w:hanging="1259"/>
    </w:pPr>
    <w:rPr>
      <w:rFonts w:ascii="Arial" w:eastAsia="MS Mincho" w:hAnsi="Arial"/>
      <w:szCs w:val="24"/>
      <w:lang w:eastAsia="en-GB"/>
    </w:rPr>
  </w:style>
  <w:style w:type="character" w:customStyle="1" w:styleId="Doc-titleChar">
    <w:name w:val="Doc-title Char"/>
    <w:link w:val="Doc-title"/>
    <w:uiPriority w:val="99"/>
    <w:qFormat/>
    <w:rPr>
      <w:rFonts w:ascii="Arial" w:eastAsia="MS Mincho" w:hAnsi="Arial"/>
      <w:szCs w:val="24"/>
      <w:lang w:val="en-GB" w:eastAsia="en-GB"/>
    </w:rPr>
  </w:style>
  <w:style w:type="paragraph" w:customStyle="1" w:styleId="0Maintext">
    <w:name w:val="0 Main text"/>
    <w:basedOn w:val="Normal"/>
    <w:link w:val="0MaintextChar"/>
    <w:qFormat/>
    <w:pPr>
      <w:spacing w:after="100" w:afterAutospacing="1" w:line="288" w:lineRule="auto"/>
      <w:ind w:firstLine="360"/>
      <w:jc w:val="both"/>
    </w:pPr>
    <w:rPr>
      <w:rFonts w:cs="Batang"/>
    </w:rPr>
  </w:style>
  <w:style w:type="character" w:customStyle="1" w:styleId="0MaintextChar">
    <w:name w:val="0 Main text Char"/>
    <w:basedOn w:val="DefaultParagraphFont"/>
    <w:link w:val="0Maintext"/>
    <w:qFormat/>
    <w:rPr>
      <w:rFonts w:cs="Batang"/>
      <w:lang w:val="en-GB" w:eastAsia="en-US"/>
    </w:rPr>
  </w:style>
  <w:style w:type="paragraph" w:customStyle="1" w:styleId="Revision1">
    <w:name w:val="Revision1"/>
    <w:hidden/>
    <w:uiPriority w:val="99"/>
    <w:semiHidden/>
    <w:qFormat/>
    <w:rPr>
      <w:lang w:val="en-GB"/>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Revision10">
    <w:name w:val="Revision1"/>
    <w:hidden/>
    <w:uiPriority w:val="99"/>
    <w:semiHidden/>
    <w:qFormat/>
    <w:rPr>
      <w:rFonts w:eastAsia="MS Mincho"/>
      <w:lang w:val="en-GB"/>
    </w:rPr>
  </w:style>
  <w:style w:type="character" w:customStyle="1" w:styleId="TAHChar">
    <w:name w:val="TAH Char"/>
    <w:rPr>
      <w:rFonts w:ascii="Arial" w:hAnsi="Arial"/>
      <w:b/>
      <w:sz w:val="18"/>
      <w:lang w:val="en-GB"/>
    </w:rPr>
  </w:style>
  <w:style w:type="paragraph" w:customStyle="1" w:styleId="b30">
    <w:name w:val="b3"/>
    <w:basedOn w:val="Normal"/>
    <w:pPr>
      <w:overflowPunct w:val="0"/>
      <w:autoSpaceDE w:val="0"/>
      <w:autoSpaceDN w:val="0"/>
      <w:ind w:left="1135" w:hanging="284"/>
      <w:jc w:val="both"/>
    </w:pPr>
    <w:rPr>
      <w:rFonts w:eastAsia="Times New Roman"/>
      <w:lang w:eastAsia="en-GB"/>
    </w:rPr>
  </w:style>
  <w:style w:type="paragraph" w:styleId="Revision">
    <w:name w:val="Revision"/>
    <w:hidden/>
    <w:uiPriority w:val="99"/>
    <w:semiHidden/>
    <w:qFormat/>
    <w:rsid w:val="003B32A5"/>
    <w:pPr>
      <w:spacing w:after="0" w:line="240" w:lineRule="auto"/>
    </w:pPr>
    <w:rPr>
      <w:lang w:val="en-GB"/>
    </w:rPr>
  </w:style>
  <w:style w:type="paragraph" w:customStyle="1" w:styleId="TdocHeading2">
    <w:name w:val="Tdoc_Heading_2"/>
    <w:basedOn w:val="Normal"/>
    <w:rsid w:val="00C6449D"/>
    <w:pPr>
      <w:spacing w:after="0" w:line="240" w:lineRule="auto"/>
    </w:pPr>
    <w:rPr>
      <w:rFonts w:ascii="Times" w:eastAsia="Batang" w:hAnsi="Times"/>
      <w:szCs w:val="24"/>
    </w:rPr>
  </w:style>
  <w:style w:type="character" w:customStyle="1" w:styleId="ui-provider">
    <w:name w:val="ui-provider"/>
    <w:basedOn w:val="DefaultParagraphFont"/>
    <w:rsid w:val="00DD1225"/>
  </w:style>
  <w:style w:type="character" w:customStyle="1" w:styleId="CaptionChar">
    <w:name w:val="Caption Char"/>
    <w:uiPriority w:val="99"/>
    <w:rsid w:val="002D71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361966">
      <w:bodyDiv w:val="1"/>
      <w:marLeft w:val="0"/>
      <w:marRight w:val="0"/>
      <w:marTop w:val="0"/>
      <w:marBottom w:val="0"/>
      <w:divBdr>
        <w:top w:val="none" w:sz="0" w:space="0" w:color="auto"/>
        <w:left w:val="none" w:sz="0" w:space="0" w:color="auto"/>
        <w:bottom w:val="none" w:sz="0" w:space="0" w:color="auto"/>
        <w:right w:val="none" w:sz="0" w:space="0" w:color="auto"/>
      </w:divBdr>
    </w:div>
    <w:div w:id="332294268">
      <w:bodyDiv w:val="1"/>
      <w:marLeft w:val="0"/>
      <w:marRight w:val="0"/>
      <w:marTop w:val="0"/>
      <w:marBottom w:val="0"/>
      <w:divBdr>
        <w:top w:val="none" w:sz="0" w:space="0" w:color="auto"/>
        <w:left w:val="none" w:sz="0" w:space="0" w:color="auto"/>
        <w:bottom w:val="none" w:sz="0" w:space="0" w:color="auto"/>
        <w:right w:val="none" w:sz="0" w:space="0" w:color="auto"/>
      </w:divBdr>
    </w:div>
    <w:div w:id="501160835">
      <w:bodyDiv w:val="1"/>
      <w:marLeft w:val="0"/>
      <w:marRight w:val="0"/>
      <w:marTop w:val="0"/>
      <w:marBottom w:val="0"/>
      <w:divBdr>
        <w:top w:val="none" w:sz="0" w:space="0" w:color="auto"/>
        <w:left w:val="none" w:sz="0" w:space="0" w:color="auto"/>
        <w:bottom w:val="none" w:sz="0" w:space="0" w:color="auto"/>
        <w:right w:val="none" w:sz="0" w:space="0" w:color="auto"/>
      </w:divBdr>
    </w:div>
    <w:div w:id="1196888532">
      <w:bodyDiv w:val="1"/>
      <w:marLeft w:val="0"/>
      <w:marRight w:val="0"/>
      <w:marTop w:val="0"/>
      <w:marBottom w:val="0"/>
      <w:divBdr>
        <w:top w:val="none" w:sz="0" w:space="0" w:color="auto"/>
        <w:left w:val="none" w:sz="0" w:space="0" w:color="auto"/>
        <w:bottom w:val="none" w:sz="0" w:space="0" w:color="auto"/>
        <w:right w:val="none" w:sz="0" w:space="0" w:color="auto"/>
      </w:divBdr>
    </w:div>
    <w:div w:id="1486702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FF9C94F3-6752-4E87-B235-E39E027BD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EEADDD-513B-4E6E-936B-CFE99934D3D7}">
  <ds:schemaRefs>
    <ds:schemaRef ds:uri="http://schemas.openxmlformats.org/officeDocument/2006/bibliography"/>
  </ds:schemaRefs>
</ds:datastoreItem>
</file>

<file path=customXml/itemProps5.xml><?xml version="1.0" encoding="utf-8"?>
<ds:datastoreItem xmlns:ds="http://schemas.openxmlformats.org/officeDocument/2006/customXml" ds:itemID="{B264B69E-6CE8-444A-B5B0-2A6865E4AE67}">
  <ds:schemaRefs>
    <ds:schemaRef ds:uri="http://schemas.microsoft.com/office/2006/metadata/propertie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7120</Words>
  <Characters>40590</Characters>
  <Application>Microsoft Office Word</Application>
  <DocSecurity>0</DocSecurity>
  <Lines>338</Lines>
  <Paragraphs>95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#123	 R2-230xxxx</vt:lpstr>
      <vt:lpstr>3GPP TSG-RAN WG2 Meeting #123	 R2-230xxxx</vt:lpstr>
    </vt:vector>
  </TitlesOfParts>
  <Company/>
  <LinksUpToDate>false</LinksUpToDate>
  <CharactersWithSpaces>47615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#123	 R2-230xxxx</dc:title>
  <dc:creator>Chaili</dc:creator>
  <cp:lastModifiedBy>MCC</cp:lastModifiedBy>
  <cp:revision>3</cp:revision>
  <dcterms:created xsi:type="dcterms:W3CDTF">2024-03-13T17:20:00Z</dcterms:created>
  <dcterms:modified xsi:type="dcterms:W3CDTF">2024-03-13T17:22:00Z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f002d87c115044e68b80c52ca8fa224d">
    <vt:lpwstr>CWMh0mQZw/X0CMfjQL3Ge6a+JbT2swQGv33np/qNvI/5NRhYPHxyI3xl15Ay7j1J7YFb4I6x5I74GbmPw+sSor5bQ==</vt:lpwstr>
  </property>
  <property fmtid="{D5CDD505-2E9C-101B-9397-08002B2CF9AE}" pid="4" name="ContentTypeId">
    <vt:lpwstr>0x0101006C8E648E97429F4A9C700CA2B719F885</vt:lpwstr>
  </property>
  <property fmtid="{D5CDD505-2E9C-101B-9397-08002B2CF9AE}" pid="5" name="MSIP_Label_a7295cc1-d279-42ac-ab4d-3b0f4fece050_Enabled">
    <vt:lpwstr>true</vt:lpwstr>
  </property>
  <property fmtid="{D5CDD505-2E9C-101B-9397-08002B2CF9AE}" pid="6" name="MSIP_Label_a7295cc1-d279-42ac-ab4d-3b0f4fece050_SetDate">
    <vt:lpwstr>2023-08-29T07:22:47Z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4e4641a4-570d-419e-82e7-0592cbf9b591</vt:lpwstr>
  </property>
  <property fmtid="{D5CDD505-2E9C-101B-9397-08002B2CF9AE}" pid="11" name="MSIP_Label_a7295cc1-d279-42ac-ab4d-3b0f4fece050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1697636385</vt:lpwstr>
  </property>
</Properties>
</file>