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28F4474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3</w:t>
      </w:r>
      <w:r w:rsidR="00C659F2">
        <w:rPr>
          <w:rFonts w:ascii="Arial" w:hAnsi="Arial" w:cs="Arial"/>
          <w:b/>
          <w:bCs/>
          <w:sz w:val="22"/>
        </w:rPr>
        <w:t>11528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A7921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C659F2" w:rsidRPr="00C659F2">
        <w:rPr>
          <w:rFonts w:ascii="Arial" w:hAnsi="Arial" w:cs="Arial"/>
          <w:bCs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659F2" w:rsidRPr="00C659F2">
        <w:rPr>
          <w:rFonts w:ascii="Arial" w:hAnsi="Arial" w:cs="Arial"/>
          <w:bCs/>
        </w:rPr>
        <w:t>SHR and SPR</w:t>
      </w:r>
    </w:p>
    <w:p w14:paraId="4142800B" w14:textId="3FE294E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659F2" w:rsidRPr="00C659F2">
        <w:rPr>
          <w:rFonts w:ascii="Arial" w:hAnsi="Arial" w:cs="Arial"/>
          <w:bCs/>
        </w:rPr>
        <w:t>R2-2309439/R3-234716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2A7098D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B366B" w:rsidRPr="00FB366B">
        <w:rPr>
          <w:rFonts w:ascii="Arial" w:hAnsi="Arial" w:cs="Arial"/>
          <w:bCs/>
          <w:lang w:val="en-US"/>
        </w:rPr>
        <w:t>NR_ENDC_SON_MDT_enh2-Core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D9A1C3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FB366B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FB366B">
        <w:rPr>
          <w:rFonts w:ascii="Arial" w:hAnsi="Arial" w:cs="Arial"/>
          <w:bCs/>
        </w:rPr>
        <w:t>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68B7B4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6F3FFB">
        <w:rPr>
          <w:rFonts w:cs="Arial"/>
          <w:b w:val="0"/>
          <w:bCs/>
        </w:rPr>
        <w:t>Gy</w:t>
      </w:r>
      <w:proofErr w:type="spellEnd"/>
      <w:r w:rsidR="006F3FFB">
        <w:rPr>
          <w:rFonts w:cs="Arial"/>
          <w:b w:val="0"/>
          <w:bCs/>
          <w:lang w:val="hu-HU"/>
        </w:rPr>
        <w:t>örgy Wolfner</w:t>
      </w:r>
    </w:p>
    <w:p w14:paraId="2B73ED06" w14:textId="0047F322" w:rsidR="006F3FFB" w:rsidRPr="00E560E7" w:rsidRDefault="006F3FFB" w:rsidP="006F3FF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>
        <w:rPr>
          <w:rFonts w:cs="Arial"/>
          <w:b w:val="0"/>
          <w:bCs/>
          <w:lang w:val="en-US"/>
        </w:rPr>
        <w:t>gyorgy</w:t>
      </w:r>
      <w:proofErr w:type="spellEnd"/>
      <w:r>
        <w:rPr>
          <w:rFonts w:cs="Arial"/>
          <w:b w:val="0"/>
          <w:bCs/>
          <w:lang w:val="en-US"/>
        </w:rPr>
        <w:t>&lt;dot&gt;</w:t>
      </w:r>
      <w:proofErr w:type="spellStart"/>
      <w:r>
        <w:rPr>
          <w:rFonts w:cs="Arial"/>
          <w:b w:val="0"/>
          <w:bCs/>
          <w:lang w:val="en-US"/>
        </w:rPr>
        <w:t>wolfner</w:t>
      </w:r>
      <w:proofErr w:type="spellEnd"/>
      <w:r>
        <w:rPr>
          <w:rFonts w:cs="Arial"/>
          <w:b w:val="0"/>
          <w:bCs/>
          <w:lang w:val="en-US"/>
        </w:rPr>
        <w:t>&lt;at&gt;</w:t>
      </w:r>
      <w:proofErr w:type="spellStart"/>
      <w:r w:rsidRPr="00E560E7">
        <w:rPr>
          <w:rFonts w:cs="Arial"/>
          <w:b w:val="0"/>
          <w:bCs/>
          <w:lang w:val="en-US"/>
        </w:rPr>
        <w:t>nokia</w:t>
      </w:r>
      <w:proofErr w:type="spellEnd"/>
      <w:r>
        <w:rPr>
          <w:rFonts w:cs="Arial"/>
          <w:b w:val="0"/>
          <w:bCs/>
          <w:lang w:val="en-US"/>
        </w:rPr>
        <w:t>&lt;dot&gt;</w:t>
      </w:r>
      <w:r w:rsidRPr="00E560E7">
        <w:rPr>
          <w:rFonts w:cs="Arial"/>
          <w:b w:val="0"/>
          <w:bCs/>
          <w:lang w:val="en-US"/>
        </w:rPr>
        <w:t>com</w:t>
      </w: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C845A8C" w14:textId="77777777" w:rsidR="00FB366B" w:rsidRDefault="00FB366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RAN3 LS on </w:t>
      </w:r>
      <w:r w:rsidRPr="00C659F2">
        <w:rPr>
          <w:rFonts w:ascii="Arial" w:hAnsi="Arial" w:cs="Arial"/>
          <w:bCs/>
        </w:rPr>
        <w:t>SHR and SPR</w:t>
      </w:r>
      <w:r>
        <w:rPr>
          <w:rFonts w:ascii="Arial" w:hAnsi="Arial" w:cs="Arial"/>
          <w:bCs/>
        </w:rPr>
        <w:t xml:space="preserve"> (</w:t>
      </w:r>
      <w:r w:rsidRPr="00C659F2">
        <w:rPr>
          <w:rFonts w:ascii="Arial" w:hAnsi="Arial" w:cs="Arial"/>
          <w:bCs/>
        </w:rPr>
        <w:t>R2-2309439/R3-234716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lang w:val="en-US"/>
        </w:rPr>
        <w:t xml:space="preserve">. </w:t>
      </w:r>
    </w:p>
    <w:p w14:paraId="4F2D10D8" w14:textId="0AFD910B" w:rsidR="00FB366B" w:rsidRDefault="00FB366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this issue and concluded that the </w:t>
      </w:r>
      <w:r w:rsidRPr="0076392B">
        <w:rPr>
          <w:rFonts w:ascii="Arial" w:hAnsi="Arial" w:cs="Arial"/>
          <w:u w:val="single"/>
          <w:lang w:val="en-US"/>
        </w:rPr>
        <w:t xml:space="preserve">C-RNTI </w:t>
      </w:r>
      <w:r w:rsidR="0076392B" w:rsidRPr="0076392B">
        <w:rPr>
          <w:rFonts w:ascii="Arial" w:hAnsi="Arial" w:cs="Arial"/>
          <w:u w:val="single"/>
          <w:lang w:val="en-US"/>
        </w:rPr>
        <w:t>from the target cell</w:t>
      </w:r>
      <w:r w:rsidR="0076392B">
        <w:rPr>
          <w:rFonts w:ascii="Arial" w:hAnsi="Arial" w:cs="Arial"/>
          <w:lang w:val="en-US"/>
        </w:rPr>
        <w:t xml:space="preserve"> </w:t>
      </w:r>
      <w:r w:rsidRPr="00FB366B">
        <w:rPr>
          <w:rFonts w:ascii="Arial" w:hAnsi="Arial" w:cs="Arial"/>
          <w:lang w:val="en-US"/>
        </w:rPr>
        <w:t>is included in inter-RAT SHR to enable the correlation of the SHR and RLF report</w:t>
      </w:r>
      <w:r>
        <w:rPr>
          <w:rFonts w:ascii="Arial" w:hAnsi="Arial" w:cs="Arial"/>
          <w:lang w:val="en-US"/>
        </w:rPr>
        <w:t>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242745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B366B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6B511BB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 </w:t>
      </w:r>
      <w:r w:rsidR="00FB366B">
        <w:rPr>
          <w:rFonts w:ascii="Arial" w:hAnsi="Arial" w:cs="Arial"/>
        </w:rPr>
        <w:t xml:space="preserve">RAN3 </w:t>
      </w:r>
      <w:r w:rsidR="002633C1">
        <w:rPr>
          <w:rFonts w:ascii="Arial" w:hAnsi="Arial" w:cs="Arial"/>
        </w:rPr>
        <w:t xml:space="preserve">to </w:t>
      </w:r>
      <w:r w:rsidR="00FB366B">
        <w:rPr>
          <w:rFonts w:ascii="Arial" w:hAnsi="Arial" w:cs="Arial"/>
        </w:rPr>
        <w:t>take this decision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FB7D614" w14:textId="77777777" w:rsidR="005C0EDB" w:rsidRDefault="005C0EDB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RAN2#124</w:t>
      </w:r>
      <w:r>
        <w:rPr>
          <w:rFonts w:ascii="Arial" w:hAnsi="Arial" w:cs="Arial"/>
          <w:bCs/>
        </w:rPr>
        <w:tab/>
        <w:t>from 2023-11-13</w:t>
      </w:r>
      <w:r>
        <w:rPr>
          <w:rFonts w:ascii="Arial" w:hAnsi="Arial" w:cs="Arial"/>
          <w:bCs/>
        </w:rPr>
        <w:tab/>
        <w:t>to 2023-11-17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77873BB7" w14:textId="77777777" w:rsidR="0076392B" w:rsidRDefault="0076392B" w:rsidP="0076392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</w:t>
      </w: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18104" w14:textId="77777777" w:rsidR="002D03A1" w:rsidRDefault="002D03A1">
      <w:r>
        <w:separator/>
      </w:r>
    </w:p>
  </w:endnote>
  <w:endnote w:type="continuationSeparator" w:id="0">
    <w:p w14:paraId="2D997D5A" w14:textId="77777777" w:rsidR="002D03A1" w:rsidRDefault="002D03A1">
      <w:r>
        <w:continuationSeparator/>
      </w:r>
    </w:p>
  </w:endnote>
  <w:endnote w:type="continuationNotice" w:id="1">
    <w:p w14:paraId="3B8B1BBD" w14:textId="77777777" w:rsidR="002D03A1" w:rsidRDefault="002D03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195C7" w14:textId="77777777" w:rsidR="002D03A1" w:rsidRDefault="002D03A1">
      <w:r>
        <w:separator/>
      </w:r>
    </w:p>
  </w:footnote>
  <w:footnote w:type="continuationSeparator" w:id="0">
    <w:p w14:paraId="0753BE3E" w14:textId="77777777" w:rsidR="002D03A1" w:rsidRDefault="002D03A1">
      <w:r>
        <w:continuationSeparator/>
      </w:r>
    </w:p>
  </w:footnote>
  <w:footnote w:type="continuationNotice" w:id="1">
    <w:p w14:paraId="0BD864C5" w14:textId="77777777" w:rsidR="002D03A1" w:rsidRDefault="002D03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22865">
    <w:abstractNumId w:val="8"/>
  </w:num>
  <w:num w:numId="2" w16cid:durableId="1706514754">
    <w:abstractNumId w:val="7"/>
  </w:num>
  <w:num w:numId="3" w16cid:durableId="528222251">
    <w:abstractNumId w:val="4"/>
  </w:num>
  <w:num w:numId="4" w16cid:durableId="22826588">
    <w:abstractNumId w:val="0"/>
  </w:num>
  <w:num w:numId="5" w16cid:durableId="1151081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9263601">
    <w:abstractNumId w:val="2"/>
  </w:num>
  <w:num w:numId="7" w16cid:durableId="1958752534">
    <w:abstractNumId w:val="1"/>
  </w:num>
  <w:num w:numId="8" w16cid:durableId="1757164267">
    <w:abstractNumId w:val="10"/>
  </w:num>
  <w:num w:numId="9" w16cid:durableId="1558591594">
    <w:abstractNumId w:val="6"/>
  </w:num>
  <w:num w:numId="10" w16cid:durableId="36007476">
    <w:abstractNumId w:val="5"/>
  </w:num>
  <w:num w:numId="11" w16cid:durableId="7801041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55548"/>
    <w:rsid w:val="001576BB"/>
    <w:rsid w:val="00163412"/>
    <w:rsid w:val="00177DA3"/>
    <w:rsid w:val="00193164"/>
    <w:rsid w:val="001A7080"/>
    <w:rsid w:val="001B008D"/>
    <w:rsid w:val="001D2108"/>
    <w:rsid w:val="00210A73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3A1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07F"/>
    <w:rsid w:val="00385529"/>
    <w:rsid w:val="00390712"/>
    <w:rsid w:val="003945F8"/>
    <w:rsid w:val="003946BE"/>
    <w:rsid w:val="003A24D9"/>
    <w:rsid w:val="003B117D"/>
    <w:rsid w:val="003B12BB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3FFB"/>
    <w:rsid w:val="006F7688"/>
    <w:rsid w:val="00701A2B"/>
    <w:rsid w:val="00702B1D"/>
    <w:rsid w:val="00706717"/>
    <w:rsid w:val="007141F1"/>
    <w:rsid w:val="007261FF"/>
    <w:rsid w:val="0076392B"/>
    <w:rsid w:val="007822EF"/>
    <w:rsid w:val="00787EAC"/>
    <w:rsid w:val="007A671D"/>
    <w:rsid w:val="007D6F54"/>
    <w:rsid w:val="00806E3A"/>
    <w:rsid w:val="0082536A"/>
    <w:rsid w:val="008354A3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3767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4641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659F2"/>
    <w:rsid w:val="00C750D8"/>
    <w:rsid w:val="00CA0491"/>
    <w:rsid w:val="00CA4AF5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4577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B366B"/>
    <w:rsid w:val="00FD3596"/>
    <w:rsid w:val="00FE7C70"/>
    <w:rsid w:val="00FF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4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354A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4A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76392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988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Nokia(GWO)4</cp:lastModifiedBy>
  <cp:revision>166</cp:revision>
  <cp:lastPrinted>2002-04-23T00:10:00Z</cp:lastPrinted>
  <dcterms:created xsi:type="dcterms:W3CDTF">2017-05-18T09:56:00Z</dcterms:created>
  <dcterms:modified xsi:type="dcterms:W3CDTF">2023-10-13T02:45:00Z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</Properties>
</file>