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28295" w14:textId="03F53907" w:rsidR="00B2311E" w:rsidRPr="00BF20D3" w:rsidRDefault="00B2311E" w:rsidP="00BF20D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 w:rsidRPr="00BF20D3">
        <w:rPr>
          <w:rFonts w:ascii="Arial" w:hAnsi="Arial" w:cs="Arial"/>
          <w:b/>
          <w:bCs/>
          <w:sz w:val="24"/>
        </w:rPr>
        <w:t>3GPP T</w:t>
      </w:r>
      <w:bookmarkStart w:id="0" w:name="_Ref452454252"/>
      <w:bookmarkEnd w:id="0"/>
      <w:r w:rsidRPr="00BF20D3">
        <w:rPr>
          <w:rFonts w:ascii="Arial" w:hAnsi="Arial" w:cs="Arial"/>
          <w:b/>
          <w:bCs/>
          <w:sz w:val="24"/>
        </w:rPr>
        <w:t>SG RAN WG2 Meeting #1</w:t>
      </w:r>
      <w:r w:rsidR="00BD0F0E">
        <w:rPr>
          <w:rFonts w:ascii="Arial" w:hAnsi="Arial" w:cs="Arial"/>
          <w:b/>
          <w:bCs/>
          <w:sz w:val="24"/>
        </w:rPr>
        <w:t>2</w:t>
      </w:r>
      <w:r w:rsidR="00BB0FC5">
        <w:rPr>
          <w:rFonts w:ascii="Arial" w:hAnsi="Arial" w:cs="Arial"/>
          <w:b/>
          <w:bCs/>
          <w:sz w:val="24"/>
        </w:rPr>
        <w:t>3</w:t>
      </w:r>
      <w:r w:rsidR="00505FCC">
        <w:rPr>
          <w:rFonts w:ascii="Arial" w:hAnsi="Arial" w:cs="Arial"/>
          <w:b/>
          <w:bCs/>
          <w:sz w:val="24"/>
        </w:rPr>
        <w:t>bis</w:t>
      </w:r>
      <w:r w:rsidRPr="00BF20D3">
        <w:rPr>
          <w:rFonts w:ascii="Arial" w:hAnsi="Arial" w:cs="Arial"/>
          <w:b/>
          <w:bCs/>
          <w:sz w:val="24"/>
        </w:rPr>
        <w:t xml:space="preserve">               </w:t>
      </w:r>
      <w:r w:rsidRPr="00BF20D3">
        <w:rPr>
          <w:rFonts w:ascii="Arial" w:hAnsi="Arial" w:cs="Arial"/>
          <w:b/>
          <w:bCs/>
          <w:sz w:val="24"/>
        </w:rPr>
        <w:tab/>
      </w:r>
      <w:r w:rsidR="00C01874" w:rsidRPr="00C01874">
        <w:rPr>
          <w:rFonts w:ascii="Arial" w:hAnsi="Arial" w:cs="Arial"/>
          <w:b/>
          <w:bCs/>
          <w:sz w:val="24"/>
        </w:rPr>
        <w:t>R2-23</w:t>
      </w:r>
      <w:r w:rsidR="0098048B">
        <w:rPr>
          <w:rFonts w:ascii="Arial" w:hAnsi="Arial" w:cs="Arial"/>
          <w:b/>
          <w:bCs/>
          <w:sz w:val="24"/>
        </w:rPr>
        <w:t>10778</w:t>
      </w:r>
    </w:p>
    <w:p w14:paraId="04F87BFA" w14:textId="379537E7" w:rsidR="00B2311E" w:rsidRPr="00BF20D3" w:rsidRDefault="00505FCC" w:rsidP="00BF20D3">
      <w:pPr>
        <w:pStyle w:val="CRCoverPage"/>
        <w:spacing w:after="240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Xiamen</w:t>
      </w:r>
      <w:r w:rsidR="00AD1F61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China</w:t>
      </w:r>
      <w:r w:rsidR="00B2311E" w:rsidRPr="00BF20D3">
        <w:rPr>
          <w:rFonts w:cs="Arial"/>
          <w:b/>
          <w:bCs/>
          <w:sz w:val="24"/>
        </w:rPr>
        <w:t xml:space="preserve">, </w:t>
      </w:r>
      <w:r w:rsidR="00B642D0">
        <w:rPr>
          <w:rFonts w:cs="Arial"/>
          <w:b/>
          <w:bCs/>
          <w:sz w:val="24"/>
        </w:rPr>
        <w:t>9</w:t>
      </w:r>
      <w:r w:rsidR="00B642D0" w:rsidRPr="00777A4A">
        <w:rPr>
          <w:rFonts w:cs="Arial"/>
          <w:b/>
          <w:bCs/>
          <w:sz w:val="24"/>
          <w:vertAlign w:val="superscript"/>
        </w:rPr>
        <w:t>th</w:t>
      </w:r>
      <w:r w:rsidR="00B642D0">
        <w:rPr>
          <w:rFonts w:cs="Arial"/>
          <w:b/>
          <w:bCs/>
          <w:sz w:val="24"/>
        </w:rPr>
        <w:t xml:space="preserve"> – 13</w:t>
      </w:r>
      <w:r w:rsidR="00B642D0" w:rsidRPr="00777A4A">
        <w:rPr>
          <w:rFonts w:cs="Arial"/>
          <w:b/>
          <w:bCs/>
          <w:sz w:val="24"/>
          <w:vertAlign w:val="superscript"/>
        </w:rPr>
        <w:t>th</w:t>
      </w:r>
      <w:r w:rsidR="00B642D0">
        <w:rPr>
          <w:rFonts w:cs="Arial"/>
          <w:b/>
          <w:bCs/>
          <w:sz w:val="24"/>
        </w:rPr>
        <w:t xml:space="preserve"> of October</w:t>
      </w:r>
      <w:r w:rsidR="00B2311E" w:rsidRPr="00BF20D3">
        <w:rPr>
          <w:rFonts w:cs="Arial"/>
          <w:b/>
          <w:bCs/>
          <w:sz w:val="24"/>
        </w:rPr>
        <w:t xml:space="preserve"> </w:t>
      </w:r>
      <w:r w:rsidR="00B2311E" w:rsidRPr="00BF20D3">
        <w:rPr>
          <w:b/>
          <w:sz w:val="24"/>
        </w:rPr>
        <w:t>202</w:t>
      </w:r>
      <w:r w:rsidR="00F535DF">
        <w:rPr>
          <w:b/>
          <w:sz w:val="24"/>
        </w:rPr>
        <w:t>3</w:t>
      </w:r>
    </w:p>
    <w:p w14:paraId="51CB701F" w14:textId="327785E2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F9635A">
        <w:rPr>
          <w:rFonts w:cs="Arial"/>
          <w:sz w:val="24"/>
          <w:lang w:val="en-US"/>
        </w:rPr>
        <w:t>7.</w:t>
      </w:r>
      <w:r w:rsidR="002107BD">
        <w:rPr>
          <w:rFonts w:cs="Arial"/>
          <w:sz w:val="24"/>
          <w:lang w:val="en-US"/>
        </w:rPr>
        <w:t>22.</w:t>
      </w:r>
      <w:r w:rsidR="00730A02">
        <w:rPr>
          <w:rFonts w:cs="Arial"/>
          <w:sz w:val="24"/>
          <w:lang w:val="en-US"/>
        </w:rPr>
        <w:t>2</w:t>
      </w:r>
    </w:p>
    <w:p w14:paraId="05C49232" w14:textId="1680015E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4330ECCB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1" w:name="Title"/>
      <w:bookmarkEnd w:id="1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6D156B" w:rsidRPr="00BF20D3">
        <w:rPr>
          <w:rFonts w:cs="Arial"/>
          <w:sz w:val="24"/>
          <w:lang w:val="en-US"/>
        </w:rPr>
        <w:t>Considerations on</w:t>
      </w:r>
      <w:r w:rsidR="008F649F" w:rsidRPr="00BF20D3">
        <w:rPr>
          <w:rFonts w:cs="Arial"/>
          <w:sz w:val="24"/>
          <w:lang w:val="en-US"/>
        </w:rPr>
        <w:t xml:space="preserve"> </w:t>
      </w:r>
      <w:r w:rsidR="002107BD">
        <w:rPr>
          <w:rFonts w:cs="Arial"/>
          <w:sz w:val="24"/>
          <w:lang w:val="en-US"/>
        </w:rPr>
        <w:t>LP-WUR</w:t>
      </w:r>
      <w:r w:rsidR="006527E8">
        <w:rPr>
          <w:rFonts w:cs="Arial"/>
          <w:sz w:val="24"/>
          <w:lang w:val="en-US"/>
        </w:rPr>
        <w:t xml:space="preserve"> in RRC Idle/Inactive mode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2" w:name="DocumentFor"/>
      <w:bookmarkEnd w:id="2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0C4103AA" w14:textId="3D06BA80" w:rsidR="00F835F7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61CC9AB9" w14:textId="19B2D0B2" w:rsidR="00826217" w:rsidRDefault="003844B1" w:rsidP="00900717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the RAN</w:t>
      </w:r>
      <w:r w:rsidR="000B6D86">
        <w:rPr>
          <w:rFonts w:eastAsia="SimSun"/>
          <w:szCs w:val="20"/>
          <w:lang w:val="en-US" w:eastAsia="ja-JP"/>
        </w:rPr>
        <w:t xml:space="preserve">#97 meeting, an updated SID </w:t>
      </w:r>
      <w:r w:rsidR="00E94DDD">
        <w:rPr>
          <w:rFonts w:eastAsia="SimSun"/>
          <w:szCs w:val="20"/>
          <w:lang w:val="en-US" w:eastAsia="ja-JP"/>
        </w:rPr>
        <w:t xml:space="preserve">for Low Power Wake-up Signal and </w:t>
      </w:r>
      <w:r w:rsidR="00826217">
        <w:rPr>
          <w:rFonts w:eastAsia="SimSun"/>
          <w:szCs w:val="20"/>
          <w:lang w:val="en-US" w:eastAsia="ja-JP"/>
        </w:rPr>
        <w:t>Receiver</w:t>
      </w:r>
      <w:r w:rsidR="00E94DDD">
        <w:rPr>
          <w:rFonts w:eastAsia="SimSun"/>
          <w:szCs w:val="20"/>
          <w:lang w:val="en-US" w:eastAsia="ja-JP"/>
        </w:rPr>
        <w:t xml:space="preserve"> was </w:t>
      </w:r>
      <w:r w:rsidR="00826217">
        <w:rPr>
          <w:rFonts w:eastAsia="SimSun"/>
          <w:szCs w:val="20"/>
          <w:lang w:val="en-US" w:eastAsia="ja-JP"/>
        </w:rPr>
        <w:t>approved including the following objectives [1].</w:t>
      </w:r>
    </w:p>
    <w:p w14:paraId="7FC76DBD" w14:textId="77777777" w:rsidR="00F835F7" w:rsidRPr="005428B5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63AE8DCF" w14:textId="4B6D5070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112E8746">
        <w:tc>
          <w:tcPr>
            <w:tcW w:w="9631" w:type="dxa"/>
          </w:tcPr>
          <w:p w14:paraId="2614029F" w14:textId="41733CB4" w:rsidR="000E0006" w:rsidRPr="00063DD1" w:rsidRDefault="000E0006" w:rsidP="000E0006">
            <w:pPr>
              <w:spacing w:after="180"/>
              <w:ind w:right="-99"/>
              <w:rPr>
                <w:rFonts w:eastAsia="Malgun Gothic"/>
                <w:b/>
                <w:bCs/>
                <w:i/>
                <w:szCs w:val="20"/>
                <w:lang w:eastAsia="ja-JP"/>
              </w:rPr>
            </w:pPr>
            <w:r w:rsidRPr="00063DD1">
              <w:rPr>
                <w:rFonts w:eastAsia="Malgun Gothic"/>
                <w:b/>
                <w:bCs/>
                <w:i/>
                <w:szCs w:val="20"/>
                <w:lang w:eastAsia="ja-JP"/>
              </w:rPr>
              <w:t>The study item includes the following objectives:</w:t>
            </w:r>
          </w:p>
          <w:p w14:paraId="68B54EDF" w14:textId="77777777" w:rsidR="000E0006" w:rsidRPr="00063DD1" w:rsidRDefault="000E0006" w:rsidP="000E0006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lang w:eastAsia="ja-JP"/>
              </w:rPr>
            </w:pPr>
            <w:r w:rsidRPr="00063DD1">
              <w:rPr>
                <w:rFonts w:eastAsia="Malgun Gothic"/>
                <w:i/>
                <w:szCs w:val="20"/>
                <w:lang w:eastAsia="ja-JP"/>
              </w:rPr>
              <w:t xml:space="preserve">Identify </w:t>
            </w:r>
            <w:r w:rsidRPr="00063DD1">
              <w:rPr>
                <w:rFonts w:eastAsia="Malgun Gothic" w:hint="eastAsia"/>
                <w:i/>
                <w:szCs w:val="20"/>
                <w:lang w:eastAsia="ja-JP"/>
              </w:rPr>
              <w:t>evaluation methodology</w:t>
            </w:r>
            <w:r w:rsidRPr="00063DD1">
              <w:rPr>
                <w:rFonts w:eastAsia="Malgun Gothic"/>
                <w:i/>
                <w:szCs w:val="20"/>
                <w:lang w:eastAsia="ja-JP"/>
              </w:rPr>
              <w:t xml:space="preserve"> (including the use cases)</w:t>
            </w:r>
            <w:r w:rsidRPr="00063DD1">
              <w:rPr>
                <w:rFonts w:eastAsia="Malgun Gothic" w:hint="eastAsia"/>
                <w:i/>
                <w:szCs w:val="20"/>
                <w:lang w:eastAsia="ja-JP"/>
              </w:rPr>
              <w:t xml:space="preserve"> &amp; KPIs [RAN1]</w:t>
            </w:r>
          </w:p>
          <w:p w14:paraId="0E9FBB4C" w14:textId="77777777" w:rsidR="000E0006" w:rsidRPr="00063DD1" w:rsidRDefault="000E0006" w:rsidP="000E0006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lang w:eastAsia="ja-JP"/>
              </w:rPr>
            </w:pPr>
            <w:r w:rsidRPr="00063DD1">
              <w:rPr>
                <w:rFonts w:eastAsia="Malgun Gothic"/>
                <w:i/>
                <w:szCs w:val="20"/>
                <w:lang w:eastAsia="ja-JP"/>
              </w:rPr>
              <w:t>Primarily target low-power WUS/WUR for power-sensitive, small form-factor devices including IoT use cases (such as industrial sensors, controllers) and wearables</w:t>
            </w:r>
          </w:p>
          <w:p w14:paraId="20E116DF" w14:textId="77777777" w:rsidR="000E0006" w:rsidRPr="00063DD1" w:rsidRDefault="000E0006" w:rsidP="000E0006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lang w:eastAsia="ja-JP"/>
              </w:rPr>
            </w:pPr>
            <w:r w:rsidRPr="00063DD1">
              <w:rPr>
                <w:rFonts w:eastAsia="Malgun Gothic"/>
                <w:i/>
                <w:szCs w:val="20"/>
                <w:lang w:eastAsia="ja-JP"/>
              </w:rPr>
              <w:t xml:space="preserve">Other use cases are not </w:t>
            </w:r>
            <w:proofErr w:type="gramStart"/>
            <w:r w:rsidRPr="00063DD1">
              <w:rPr>
                <w:rFonts w:eastAsia="Malgun Gothic"/>
                <w:i/>
                <w:szCs w:val="20"/>
                <w:lang w:eastAsia="ja-JP"/>
              </w:rPr>
              <w:t>precluded</w:t>
            </w:r>
            <w:proofErr w:type="gramEnd"/>
          </w:p>
          <w:p w14:paraId="76372EB1" w14:textId="77777777" w:rsidR="000E0006" w:rsidRPr="00063DD1" w:rsidRDefault="000E0006" w:rsidP="000E0006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lang w:eastAsia="ja-JP"/>
              </w:rPr>
            </w:pPr>
            <w:r w:rsidRPr="00063DD1">
              <w:rPr>
                <w:rFonts w:eastAsia="Malgun Gothic" w:hint="eastAsia"/>
                <w:i/>
                <w:szCs w:val="20"/>
                <w:lang w:eastAsia="ja-JP"/>
              </w:rPr>
              <w:t xml:space="preserve">Study and evaluate low-power wake-up receiver architectures [RAN1, RAN4] </w:t>
            </w:r>
          </w:p>
          <w:p w14:paraId="3E0739A8" w14:textId="77777777" w:rsidR="000E0006" w:rsidRPr="00063DD1" w:rsidRDefault="000E0006" w:rsidP="000E0006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lang w:eastAsia="ja-JP"/>
              </w:rPr>
            </w:pPr>
            <w:r w:rsidRPr="00063DD1">
              <w:rPr>
                <w:rFonts w:eastAsia="Malgun Gothic" w:hint="eastAsia"/>
                <w:i/>
                <w:szCs w:val="20"/>
                <w:lang w:eastAsia="ja-JP"/>
              </w:rPr>
              <w:t xml:space="preserve">Study and evaluate wake-up signal designs to support wake-up receivers [RAN1, RAN4] </w:t>
            </w:r>
          </w:p>
          <w:p w14:paraId="363BB786" w14:textId="77777777" w:rsidR="000E0006" w:rsidRPr="00B05094" w:rsidRDefault="000E0006" w:rsidP="000E0006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highlight w:val="yellow"/>
                <w:lang w:eastAsia="ja-JP"/>
              </w:rPr>
            </w:pPr>
            <w:r w:rsidRPr="00B05094">
              <w:rPr>
                <w:rFonts w:eastAsia="Malgun Gothic" w:hint="eastAsia"/>
                <w:i/>
                <w:szCs w:val="20"/>
                <w:highlight w:val="yellow"/>
                <w:lang w:eastAsia="ja-JP"/>
              </w:rPr>
              <w:t>Study and evaluate L1</w:t>
            </w:r>
            <w:r w:rsidRPr="00B05094">
              <w:rPr>
                <w:rFonts w:eastAsia="Malgun Gothic"/>
                <w:i/>
                <w:szCs w:val="20"/>
                <w:highlight w:val="yellow"/>
                <w:lang w:eastAsia="ja-JP"/>
              </w:rPr>
              <w:t xml:space="preserve"> procedures and higher layer</w:t>
            </w:r>
            <w:r w:rsidRPr="00B05094">
              <w:rPr>
                <w:rFonts w:eastAsia="Malgun Gothic" w:hint="eastAsia"/>
                <w:i/>
                <w:szCs w:val="20"/>
                <w:highlight w:val="yellow"/>
                <w:lang w:eastAsia="ja-JP"/>
              </w:rPr>
              <w:t xml:space="preserve"> protocol c</w:t>
            </w:r>
            <w:r w:rsidRPr="00B05094">
              <w:rPr>
                <w:rFonts w:eastAsia="Malgun Gothic"/>
                <w:i/>
                <w:szCs w:val="20"/>
                <w:highlight w:val="yellow"/>
                <w:lang w:eastAsia="ja-JP"/>
              </w:rPr>
              <w:t xml:space="preserve">hanges needed to support the wake-up signals [RAN2, RAN1] </w:t>
            </w:r>
          </w:p>
          <w:p w14:paraId="2BFC7330" w14:textId="77777777" w:rsidR="000E0006" w:rsidRPr="00063DD1" w:rsidRDefault="000E0006" w:rsidP="000E0006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lang w:eastAsia="ja-JP"/>
              </w:rPr>
            </w:pPr>
            <w:r w:rsidRPr="00063DD1">
              <w:rPr>
                <w:rFonts w:eastAsia="Malgun Gothic"/>
                <w:i/>
                <w:szCs w:val="20"/>
                <w:lang w:eastAsia="ja-JP"/>
              </w:rPr>
              <w:t>Study potential UE power saving gains compared to the existing Rel-15/16/17 UE power saving mechanisms, the coverage availability, as well as latency impact of low-power WUR/WUS. System impact, such as network power consumption, coexistence with non-low-power-WUR UEs, network coverage/capacity/resource overhead should be included in the study [RAN1]</w:t>
            </w:r>
          </w:p>
          <w:p w14:paraId="2B58D5E4" w14:textId="0EDBB44F" w:rsidR="000E0006" w:rsidRDefault="000E0006" w:rsidP="000E0006">
            <w:r w:rsidRPr="00063DD1">
              <w:rPr>
                <w:rFonts w:eastAsia="DengXian"/>
                <w:i/>
                <w:szCs w:val="20"/>
                <w:lang w:eastAsia="zh-CN"/>
              </w:rPr>
              <w:t>Note: The need for RAN2 evaluation will be triggered by RAN1 when necessary.</w:t>
            </w:r>
          </w:p>
          <w:p w14:paraId="49249C4A" w14:textId="6E3F9C76" w:rsidR="00253F94" w:rsidRDefault="0057290E" w:rsidP="00A72BF0">
            <w:pPr>
              <w:jc w:val="both"/>
              <w:rPr>
                <w:rFonts w:eastAsia="SimSun"/>
                <w:szCs w:val="20"/>
                <w:lang w:val="en-US" w:eastAsia="ja-JP"/>
              </w:rPr>
            </w:pPr>
            <w:r>
              <w:t>-</w:t>
            </w:r>
            <w:r>
              <w:tab/>
            </w: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194B5FF9" w14:textId="77777777" w:rsidR="00FC39F8" w:rsidRDefault="00FC39F8" w:rsidP="009045B9">
      <w:pPr>
        <w:jc w:val="both"/>
        <w:rPr>
          <w:rFonts w:eastAsia="SimSun"/>
          <w:szCs w:val="20"/>
          <w:lang w:val="en-US" w:eastAsia="ja-JP"/>
        </w:rPr>
      </w:pPr>
    </w:p>
    <w:p w14:paraId="4D549705" w14:textId="4D873B57" w:rsidR="00FC39F8" w:rsidRDefault="00FC39F8" w:rsidP="009045B9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 xml:space="preserve">At RAN2#121bis e- meeting, </w:t>
      </w:r>
      <w:r w:rsidR="00CA60A7">
        <w:rPr>
          <w:rFonts w:eastAsia="SimSun"/>
          <w:szCs w:val="20"/>
          <w:lang w:val="en-US" w:eastAsia="ja-JP"/>
        </w:rPr>
        <w:t xml:space="preserve">the first meeting to start </w:t>
      </w:r>
      <w:r w:rsidR="004C7163">
        <w:rPr>
          <w:rFonts w:eastAsia="SimSun"/>
          <w:szCs w:val="20"/>
          <w:lang w:val="en-US" w:eastAsia="ja-JP"/>
        </w:rPr>
        <w:t>discussing</w:t>
      </w:r>
      <w:r w:rsidR="00CA60A7">
        <w:rPr>
          <w:rFonts w:eastAsia="SimSun"/>
          <w:szCs w:val="20"/>
          <w:lang w:val="en-US" w:eastAsia="ja-JP"/>
        </w:rPr>
        <w:t xml:space="preserve"> Low Power Wake-up Signal and Receiver</w:t>
      </w:r>
      <w:r w:rsidR="00BF5431">
        <w:rPr>
          <w:rFonts w:eastAsia="SimSun"/>
          <w:szCs w:val="20"/>
          <w:lang w:val="en-US" w:eastAsia="ja-JP"/>
        </w:rPr>
        <w:t>,</w:t>
      </w:r>
      <w:r w:rsidR="00CA60A7">
        <w:rPr>
          <w:rFonts w:eastAsia="SimSun"/>
          <w:szCs w:val="20"/>
          <w:lang w:val="en-US" w:eastAsia="ja-JP"/>
        </w:rPr>
        <w:t xml:space="preserve"> t</w:t>
      </w:r>
      <w:r>
        <w:rPr>
          <w:rFonts w:eastAsia="SimSun"/>
          <w:szCs w:val="20"/>
          <w:lang w:val="en-US" w:eastAsia="ja-JP"/>
        </w:rPr>
        <w:t>he following agreements were made</w:t>
      </w:r>
      <w:r w:rsidR="00FE32AE">
        <w:rPr>
          <w:rFonts w:eastAsia="SimSun"/>
          <w:szCs w:val="20"/>
          <w:lang w:val="en-US" w:eastAsia="ja-JP"/>
        </w:rPr>
        <w:t xml:space="preserve"> [2]</w:t>
      </w:r>
      <w:r>
        <w:rPr>
          <w:rFonts w:eastAsia="SimSun"/>
          <w:szCs w:val="20"/>
          <w:lang w:val="en-US" w:eastAsia="ja-JP"/>
        </w:rPr>
        <w:t>:</w:t>
      </w:r>
    </w:p>
    <w:p w14:paraId="4C6A3C08" w14:textId="77777777" w:rsidR="00FC39F8" w:rsidRDefault="00FC39F8" w:rsidP="009045B9">
      <w:pPr>
        <w:jc w:val="both"/>
        <w:rPr>
          <w:rFonts w:eastAsia="SimSun"/>
          <w:szCs w:val="20"/>
          <w:lang w:val="en-US" w:eastAsia="ja-JP"/>
        </w:rPr>
      </w:pPr>
    </w:p>
    <w:p w14:paraId="73D2B12C" w14:textId="77777777" w:rsidR="00FE32AE" w:rsidRPr="00FE32AE" w:rsidRDefault="00FE32AE" w:rsidP="00FE32AE">
      <w:pPr>
        <w:pStyle w:val="ListParagraph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jc w:val="both"/>
        <w:rPr>
          <w:rFonts w:eastAsia="SimSun"/>
          <w:szCs w:val="20"/>
          <w:lang w:val="en-US" w:eastAsia="ja-JP"/>
        </w:rPr>
      </w:pPr>
      <w:r w:rsidRPr="00FE32AE">
        <w:rPr>
          <w:rFonts w:eastAsia="SimSun"/>
          <w:szCs w:val="20"/>
          <w:lang w:val="en-US" w:eastAsia="ja-JP"/>
        </w:rPr>
        <w:t>Aim to do every Q: Collect RAN2 text proposals in a single document during the following meeting(s) and send the document to RAN1 as the input to the TR 38.869.</w:t>
      </w:r>
    </w:p>
    <w:p w14:paraId="74E3DE71" w14:textId="77777777" w:rsidR="00FE32AE" w:rsidRDefault="00FE32AE" w:rsidP="00FE32AE">
      <w:pPr>
        <w:pStyle w:val="ListParagraph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jc w:val="both"/>
        <w:rPr>
          <w:rFonts w:eastAsia="SimSun"/>
          <w:szCs w:val="20"/>
          <w:lang w:val="en-US" w:eastAsia="ja-JP"/>
        </w:rPr>
      </w:pPr>
      <w:r w:rsidRPr="00FE32AE">
        <w:rPr>
          <w:rFonts w:eastAsia="SimSun"/>
          <w:szCs w:val="20"/>
          <w:lang w:val="en-US" w:eastAsia="ja-JP"/>
        </w:rPr>
        <w:t>Confirm that we follow R1 and include RRC idle/inactive/connected.</w:t>
      </w:r>
    </w:p>
    <w:p w14:paraId="20AE617C" w14:textId="77777777" w:rsidR="00FE32AE" w:rsidRPr="00FE32AE" w:rsidRDefault="00FE32AE" w:rsidP="00FE32AE">
      <w:pPr>
        <w:pStyle w:val="ListParagraph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jc w:val="both"/>
        <w:rPr>
          <w:rFonts w:eastAsia="SimSun"/>
          <w:szCs w:val="20"/>
          <w:lang w:val="en-US" w:eastAsia="ja-JP"/>
        </w:rPr>
      </w:pPr>
    </w:p>
    <w:p w14:paraId="6C0F0036" w14:textId="77777777" w:rsidR="00FE32AE" w:rsidRPr="00FE32AE" w:rsidRDefault="00FE32AE" w:rsidP="00FE32AE">
      <w:pPr>
        <w:pStyle w:val="ListParagraph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jc w:val="both"/>
        <w:rPr>
          <w:rFonts w:eastAsia="SimSun"/>
          <w:szCs w:val="20"/>
          <w:lang w:val="en-US" w:eastAsia="ja-JP"/>
        </w:rPr>
      </w:pPr>
      <w:r w:rsidRPr="00FE32AE">
        <w:rPr>
          <w:rFonts w:eastAsia="SimSun"/>
          <w:szCs w:val="20"/>
          <w:lang w:val="en-US" w:eastAsia="ja-JP"/>
        </w:rPr>
        <w:t>Ultra-</w:t>
      </w:r>
      <w:proofErr w:type="gramStart"/>
      <w:r w:rsidRPr="00FE32AE">
        <w:rPr>
          <w:rFonts w:eastAsia="SimSun"/>
          <w:szCs w:val="20"/>
          <w:lang w:val="en-US" w:eastAsia="ja-JP"/>
        </w:rPr>
        <w:t>deep-sleep</w:t>
      </w:r>
      <w:proofErr w:type="gramEnd"/>
      <w:r w:rsidRPr="00FE32AE">
        <w:rPr>
          <w:rFonts w:eastAsia="SimSun"/>
          <w:szCs w:val="20"/>
          <w:lang w:val="en-US" w:eastAsia="ja-JP"/>
        </w:rPr>
        <w:t xml:space="preserve"> = R2 understands for now that this is a power saving state (introduced by R1) to denote a state when the Main Receiver (MR) may sleep/turn off.</w:t>
      </w:r>
    </w:p>
    <w:p w14:paraId="38C651C8" w14:textId="1687FCFF" w:rsidR="00FC39F8" w:rsidRPr="00FE32AE" w:rsidRDefault="00FE32AE" w:rsidP="00FE32AE">
      <w:pPr>
        <w:pStyle w:val="ListParagraph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jc w:val="both"/>
        <w:rPr>
          <w:rFonts w:eastAsia="SimSun"/>
          <w:szCs w:val="20"/>
          <w:lang w:val="en-US" w:eastAsia="ja-JP"/>
        </w:rPr>
      </w:pPr>
      <w:r w:rsidRPr="00FE32AE">
        <w:rPr>
          <w:rFonts w:eastAsia="SimSun"/>
          <w:szCs w:val="20"/>
          <w:lang w:val="en-US" w:eastAsia="ja-JP"/>
        </w:rPr>
        <w:t>In scope: Use LPWUS with Idle / Inactive UE camping with reception of paging and other necessary transmissions (from serving cell), reusing if possible/reasonable concepts from earlier releases, where the LPWUS either wakes the UE to receive by MR, or it conveys information by itself, or both.</w:t>
      </w:r>
    </w:p>
    <w:p w14:paraId="5CB4646C" w14:textId="67B7BF69" w:rsidR="008C37C0" w:rsidRDefault="008C37C0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72D8541C" w14:textId="1CF6E6B6" w:rsidR="00D22F75" w:rsidRDefault="00D22F75" w:rsidP="00FE32AE">
      <w:pPr>
        <w:ind w:firstLine="45"/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RAN2#122</w:t>
      </w:r>
      <w:r w:rsidR="00D25A7B">
        <w:rPr>
          <w:rFonts w:eastAsia="SimSun"/>
          <w:szCs w:val="20"/>
          <w:lang w:val="en-US" w:eastAsia="ja-JP"/>
        </w:rPr>
        <w:t xml:space="preserve"> meeting, the following agreements were made [</w:t>
      </w:r>
      <w:r w:rsidR="00157F52">
        <w:rPr>
          <w:rFonts w:eastAsia="SimSun"/>
          <w:szCs w:val="20"/>
          <w:lang w:val="en-US" w:eastAsia="ja-JP"/>
        </w:rPr>
        <w:t>3</w:t>
      </w:r>
      <w:r w:rsidR="00D25A7B">
        <w:rPr>
          <w:rFonts w:eastAsia="SimSun"/>
          <w:szCs w:val="20"/>
          <w:lang w:val="en-US" w:eastAsia="ja-JP"/>
        </w:rPr>
        <w:t xml:space="preserve">]: </w:t>
      </w:r>
    </w:p>
    <w:p w14:paraId="6FC536DC" w14:textId="77777777" w:rsidR="00D22F75" w:rsidRDefault="00D22F75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57486210" w14:textId="77777777" w:rsidR="00983BE5" w:rsidRPr="008A3CF9" w:rsidRDefault="00983BE5" w:rsidP="00EF0C7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ja-JP"/>
        </w:rPr>
      </w:pPr>
      <w:r>
        <w:rPr>
          <w:lang w:val="en-US" w:eastAsia="ja-JP"/>
        </w:rPr>
        <w:t xml:space="preserve">RAN2 expect </w:t>
      </w:r>
      <w:r w:rsidRPr="008A3CF9">
        <w:rPr>
          <w:lang w:val="en-US" w:eastAsia="ja-JP"/>
        </w:rPr>
        <w:t xml:space="preserve">that different coverage LR/MR may have RAN2 impact, </w:t>
      </w:r>
      <w:proofErr w:type="gramStart"/>
      <w:r w:rsidRPr="008A3CF9">
        <w:rPr>
          <w:lang w:val="en-US" w:eastAsia="ja-JP"/>
        </w:rPr>
        <w:t>e.g.</w:t>
      </w:r>
      <w:proofErr w:type="gramEnd"/>
      <w:r w:rsidRPr="008A3CF9">
        <w:rPr>
          <w:lang w:val="en-US" w:eastAsia="ja-JP"/>
        </w:rPr>
        <w:t xml:space="preserve"> UE need to stop using LP WUS when moving out of LR coverage, other aspects FFS. What to cover (if anything) in TS 38.304 is FFS.</w:t>
      </w:r>
    </w:p>
    <w:p w14:paraId="0EE6E844" w14:textId="77777777" w:rsidR="00983BE5" w:rsidRPr="008A3CF9" w:rsidRDefault="00983BE5" w:rsidP="00EF0C7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ja-JP"/>
        </w:rPr>
      </w:pPr>
      <w:r w:rsidRPr="008A3CF9">
        <w:lastRenderedPageBreak/>
        <w:t xml:space="preserve">For UE in RRC_IDLE/RRC_INACTIVE state, it is FFS to what extent the network is or need to be aware of which receiver the UE uses MR/LR or both (for paging reception etc). A potential drawback of not knowing could be increased LP WUS load, a potential drawback of awareness is increased signalling. </w:t>
      </w:r>
    </w:p>
    <w:p w14:paraId="4B693F96" w14:textId="77777777" w:rsidR="00983BE5" w:rsidRPr="008A3CF9" w:rsidRDefault="00983BE5" w:rsidP="00EF0C7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A3CF9">
        <w:t xml:space="preserve">RAN2 assumes that UE uses LP WUS when pre-configured condition(s) are fulfilled. </w:t>
      </w:r>
      <w:r w:rsidRPr="008A3CF9">
        <w:br/>
        <w:t>(Other control methods not precluded)</w:t>
      </w:r>
    </w:p>
    <w:p w14:paraId="1FB930E4" w14:textId="77777777" w:rsidR="00983BE5" w:rsidRPr="008A3CF9" w:rsidRDefault="00983BE5" w:rsidP="00EF0C7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A3CF9">
        <w:t xml:space="preserve">RAN2 assumes that using subgrouping for LP-WUS could be beneficial to reduce false alarms rate (depend on L1 capacity to carry payload). </w:t>
      </w:r>
    </w:p>
    <w:p w14:paraId="34F6BB8E" w14:textId="77777777" w:rsidR="00D25A7B" w:rsidRPr="00EF0C78" w:rsidRDefault="00D25A7B" w:rsidP="00FE32AE">
      <w:pPr>
        <w:ind w:firstLine="45"/>
        <w:jc w:val="both"/>
        <w:rPr>
          <w:rFonts w:eastAsia="SimSun"/>
          <w:szCs w:val="20"/>
          <w:lang w:eastAsia="ja-JP"/>
        </w:rPr>
      </w:pPr>
    </w:p>
    <w:p w14:paraId="2FCAB29D" w14:textId="4AAF39B2" w:rsidR="00983BE5" w:rsidRDefault="00B642D0" w:rsidP="00FE32AE">
      <w:pPr>
        <w:ind w:firstLine="45"/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RAN2#123 meeting</w:t>
      </w:r>
      <w:r w:rsidR="007174F6">
        <w:rPr>
          <w:rFonts w:eastAsia="SimSun"/>
          <w:szCs w:val="20"/>
          <w:lang w:val="en-US" w:eastAsia="ja-JP"/>
        </w:rPr>
        <w:t xml:space="preserve"> [</w:t>
      </w:r>
      <w:r w:rsidR="00157F52">
        <w:rPr>
          <w:rFonts w:eastAsia="SimSun"/>
          <w:szCs w:val="20"/>
          <w:lang w:val="en-US" w:eastAsia="ja-JP"/>
        </w:rPr>
        <w:t>4</w:t>
      </w:r>
      <w:r w:rsidR="007174F6">
        <w:rPr>
          <w:rFonts w:eastAsia="SimSun"/>
          <w:szCs w:val="20"/>
          <w:lang w:val="en-US" w:eastAsia="ja-JP"/>
        </w:rPr>
        <w:t>], the following agreements were made</w:t>
      </w:r>
      <w:r w:rsidR="00DF4E40">
        <w:rPr>
          <w:rFonts w:eastAsia="SimSun"/>
          <w:szCs w:val="20"/>
          <w:lang w:val="en-US" w:eastAsia="ja-JP"/>
        </w:rPr>
        <w:t xml:space="preserve"> related to Idle </w:t>
      </w:r>
      <w:r w:rsidR="00583A06">
        <w:rPr>
          <w:rFonts w:eastAsia="SimSun"/>
          <w:szCs w:val="20"/>
          <w:lang w:val="en-US" w:eastAsia="ja-JP"/>
        </w:rPr>
        <w:t xml:space="preserve">Inactive </w:t>
      </w:r>
      <w:r w:rsidR="00DF4E40">
        <w:rPr>
          <w:rFonts w:eastAsia="SimSun"/>
          <w:szCs w:val="20"/>
          <w:lang w:val="en-US" w:eastAsia="ja-JP"/>
        </w:rPr>
        <w:t>mode</w:t>
      </w:r>
      <w:r w:rsidR="007174F6">
        <w:rPr>
          <w:rFonts w:eastAsia="SimSun"/>
          <w:szCs w:val="20"/>
          <w:lang w:val="en-US" w:eastAsia="ja-JP"/>
        </w:rPr>
        <w:t>:</w:t>
      </w:r>
    </w:p>
    <w:p w14:paraId="20E4F9B8" w14:textId="77777777" w:rsidR="007174F6" w:rsidRDefault="007174F6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566B3C8C" w14:textId="77777777" w:rsidR="00DF4E40" w:rsidRDefault="00DF4E40" w:rsidP="00DF4E40">
      <w:pPr>
        <w:pStyle w:val="Agreement"/>
        <w:rPr>
          <w:rFonts w:eastAsia="Times New Roman"/>
          <w:lang w:eastAsia="ja-JP"/>
        </w:rPr>
      </w:pPr>
      <w:r>
        <w:rPr>
          <w:lang w:eastAsia="ja-JP"/>
        </w:rPr>
        <w:t>Proposal 1. Entry/exit condition(s) of using LP-WUS</w:t>
      </w:r>
      <w:r>
        <w:t xml:space="preserve"> </w:t>
      </w:r>
      <w:r>
        <w:rPr>
          <w:lang w:eastAsia="ja-JP"/>
        </w:rPr>
        <w:t xml:space="preserve">is configured in SIB. </w:t>
      </w:r>
    </w:p>
    <w:p w14:paraId="6AFEA86A" w14:textId="77777777" w:rsidR="00DF4E40" w:rsidRPr="0045748B" w:rsidRDefault="00DF4E40" w:rsidP="00DF4E40">
      <w:pPr>
        <w:pStyle w:val="Agreement"/>
        <w:rPr>
          <w:lang w:eastAsia="ja-JP"/>
        </w:rPr>
      </w:pPr>
      <w:r>
        <w:rPr>
          <w:lang w:eastAsia="ja-JP"/>
        </w:rPr>
        <w:t xml:space="preserve">Proposal 2: FFS via RRC dedicated </w:t>
      </w:r>
      <w:proofErr w:type="spellStart"/>
      <w:r>
        <w:rPr>
          <w:lang w:eastAsia="ja-JP"/>
        </w:rPr>
        <w:t>signaling</w:t>
      </w:r>
      <w:proofErr w:type="spellEnd"/>
      <w:r>
        <w:rPr>
          <w:lang w:eastAsia="ja-JP"/>
        </w:rPr>
        <w:t xml:space="preserve">, 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by RRC release.</w:t>
      </w:r>
    </w:p>
    <w:p w14:paraId="468FD761" w14:textId="77777777" w:rsidR="00DF4E40" w:rsidRPr="00196C26" w:rsidRDefault="00DF4E40" w:rsidP="00DF4E40">
      <w:pPr>
        <w:pStyle w:val="Agreement"/>
      </w:pPr>
      <w:r>
        <w:rPr>
          <w:rFonts w:cs="Arial"/>
          <w:szCs w:val="20"/>
          <w:lang w:eastAsia="zh-CN"/>
        </w:rPr>
        <w:t xml:space="preserve">Proposal 3: </w:t>
      </w:r>
      <w:r>
        <w:t xml:space="preserve">Entry condition(s) of using LP-WUS include at least good serving cell quality, </w:t>
      </w:r>
      <w:proofErr w:type="gramStart"/>
      <w:r>
        <w:t>e.g.</w:t>
      </w:r>
      <w:proofErr w:type="gramEnd"/>
      <w:r>
        <w:t xml:space="preserve"> the serving cell quality measurement on LR and/or serving cell quality measurement on MR is better than configured threshold(s) in SIB. Other </w:t>
      </w:r>
      <w:r w:rsidRPr="00196C26">
        <w:t xml:space="preserve">condition(s) is not precluded/FFS.  </w:t>
      </w:r>
    </w:p>
    <w:p w14:paraId="17467B3C" w14:textId="77777777" w:rsidR="00DF4E40" w:rsidRPr="00196C26" w:rsidRDefault="00DF4E40" w:rsidP="00DF4E40">
      <w:pPr>
        <w:pStyle w:val="Agreement"/>
      </w:pPr>
      <w:r w:rsidRPr="00196C26">
        <w:rPr>
          <w:rFonts w:cs="Arial"/>
          <w:szCs w:val="20"/>
          <w:lang w:eastAsia="zh-CN"/>
        </w:rPr>
        <w:t xml:space="preserve">Proposal 4: </w:t>
      </w:r>
      <w:r w:rsidRPr="00196C26">
        <w:t xml:space="preserve">UE stops using LP-WUS when exit condition(s) configured in SIB is fulfilled. The exit condition(s) includes at least out of coverage of LP </w:t>
      </w:r>
      <w:proofErr w:type="spellStart"/>
      <w:r w:rsidRPr="00196C26">
        <w:t>signaling</w:t>
      </w:r>
      <w:proofErr w:type="spellEnd"/>
      <w:r w:rsidRPr="00196C26">
        <w:t xml:space="preserve">, </w:t>
      </w:r>
      <w:proofErr w:type="gramStart"/>
      <w:r w:rsidRPr="00196C26">
        <w:t>e.g.</w:t>
      </w:r>
      <w:proofErr w:type="gramEnd"/>
      <w:r w:rsidRPr="00196C26">
        <w:t xml:space="preserve"> the serving cell quality measured by LR is less than the configured threshold in SIB, FFS on measurement on MR.</w:t>
      </w:r>
    </w:p>
    <w:p w14:paraId="05F25BDB" w14:textId="77777777" w:rsidR="00DF4E40" w:rsidRPr="00196C26" w:rsidRDefault="00DF4E40" w:rsidP="00DF4E40">
      <w:pPr>
        <w:pStyle w:val="Agreement"/>
      </w:pPr>
      <w:r w:rsidRPr="00196C26">
        <w:rPr>
          <w:rFonts w:cs="Arial"/>
          <w:szCs w:val="20"/>
          <w:lang w:eastAsia="zh-CN"/>
        </w:rPr>
        <w:t xml:space="preserve">Proposal 5: </w:t>
      </w:r>
      <w:r w:rsidRPr="00196C26">
        <w:t>FFS the serving cell quality measurement on LR is based on LP-SS and/or SSB (pending RAN1 decision).</w:t>
      </w:r>
    </w:p>
    <w:p w14:paraId="3DBA96BB" w14:textId="77777777" w:rsidR="00DF4E40" w:rsidRPr="00196C26" w:rsidRDefault="00DF4E40" w:rsidP="00DF4E40">
      <w:pPr>
        <w:pStyle w:val="Agreement"/>
        <w:rPr>
          <w:rFonts w:eastAsia="Times New Roman"/>
          <w:lang w:eastAsia="en-US"/>
        </w:rPr>
      </w:pPr>
      <w:r w:rsidRPr="00196C26">
        <w:t>Proposal 6: After waking up by a LP-WUS, capture the below solutions in the TR:</w:t>
      </w:r>
    </w:p>
    <w:p w14:paraId="3A356A49" w14:textId="77777777" w:rsidR="00DF4E40" w:rsidRPr="00196C26" w:rsidRDefault="00DF4E40" w:rsidP="00DF4E40">
      <w:pPr>
        <w:pStyle w:val="Agreement"/>
        <w:numPr>
          <w:ilvl w:val="0"/>
          <w:numId w:val="0"/>
        </w:numPr>
        <w:ind w:left="1619"/>
      </w:pPr>
      <w:r w:rsidRPr="00196C26">
        <w:t>Alt 1.1: UE could monitor paging DCI/</w:t>
      </w:r>
      <w:proofErr w:type="gramStart"/>
      <w:r w:rsidRPr="00196C26">
        <w:t>paging;</w:t>
      </w:r>
      <w:proofErr w:type="gramEnd"/>
    </w:p>
    <w:p w14:paraId="2E3B5101" w14:textId="77777777" w:rsidR="00DF4E40" w:rsidRPr="00196C26" w:rsidRDefault="00DF4E40" w:rsidP="00DF4E40">
      <w:pPr>
        <w:pStyle w:val="Agreement"/>
        <w:numPr>
          <w:ilvl w:val="0"/>
          <w:numId w:val="0"/>
        </w:numPr>
        <w:ind w:left="1619"/>
      </w:pPr>
      <w:r w:rsidRPr="00196C26">
        <w:t xml:space="preserve">Alt 1.2: UE could monitor PEI, if configured and supported; FFS details on using LP-WUS and PEI together, </w:t>
      </w:r>
      <w:proofErr w:type="gramStart"/>
      <w:r w:rsidRPr="00196C26">
        <w:t>e.g.</w:t>
      </w:r>
      <w:proofErr w:type="gramEnd"/>
      <w:r w:rsidRPr="00196C26">
        <w:t xml:space="preserve"> subgrouping</w:t>
      </w:r>
    </w:p>
    <w:p w14:paraId="349F6F14" w14:textId="77777777" w:rsidR="00DF4E40" w:rsidRPr="00196C26" w:rsidRDefault="00DF4E40" w:rsidP="00DF4E40">
      <w:pPr>
        <w:pStyle w:val="Agreement"/>
        <w:numPr>
          <w:ilvl w:val="0"/>
          <w:numId w:val="0"/>
        </w:numPr>
        <w:ind w:left="1619"/>
      </w:pPr>
      <w:r w:rsidRPr="00196C26">
        <w:t>FFS Alt 2: UE could perform random access directly, FFS on whether and what condition/requirement is needed. R2 assumes that this require that LP-WUS includes UE_ID or equivalent. (Depends on LP-WUS capacity to carry information)</w:t>
      </w:r>
    </w:p>
    <w:p w14:paraId="63751254" w14:textId="77777777" w:rsidR="00DF4E40" w:rsidRPr="00196C26" w:rsidRDefault="00DF4E40" w:rsidP="00DF4E40">
      <w:pPr>
        <w:pStyle w:val="Agreement"/>
      </w:pPr>
      <w:r w:rsidRPr="00196C26">
        <w:t xml:space="preserve">Proposal 7: For Alt.1 above, after waking up by a LP-WUS, RAN2 assumes the baseline is the UE monitors the legacy PO. </w:t>
      </w:r>
    </w:p>
    <w:p w14:paraId="1D4D05F9" w14:textId="77777777" w:rsidR="00DF4E40" w:rsidRPr="00196C26" w:rsidRDefault="00DF4E40" w:rsidP="00DF4E40">
      <w:pPr>
        <w:pStyle w:val="Agreement"/>
        <w:rPr>
          <w:lang w:eastAsia="zh-CN"/>
        </w:rPr>
      </w:pPr>
      <w:r w:rsidRPr="00196C26">
        <w:t>Proposal 8-1: RAN2 consider the s</w:t>
      </w:r>
      <w:r w:rsidRPr="00196C26">
        <w:rPr>
          <w:lang w:eastAsia="zh-CN"/>
        </w:rPr>
        <w:t xml:space="preserve">ubgrouping methods for LP-WUS (if supported) includes the CN assigned and/or UE_ID based subgrouping, which are </w:t>
      </w:r>
      <w:proofErr w:type="gramStart"/>
      <w:r w:rsidRPr="00196C26">
        <w:rPr>
          <w:lang w:eastAsia="zh-CN"/>
        </w:rPr>
        <w:t>similar to</w:t>
      </w:r>
      <w:proofErr w:type="gramEnd"/>
      <w:r w:rsidRPr="00196C26">
        <w:rPr>
          <w:lang w:eastAsia="zh-CN"/>
        </w:rPr>
        <w:t xml:space="preserve"> the PEI subgrouping methods. Details determined during WI phase. </w:t>
      </w:r>
    </w:p>
    <w:p w14:paraId="2EEAD2B0" w14:textId="77777777" w:rsidR="00DF4E40" w:rsidRPr="002E0A52" w:rsidRDefault="00DF4E40" w:rsidP="00DF4E40">
      <w:pPr>
        <w:pStyle w:val="Agreement"/>
        <w:rPr>
          <w:lang w:eastAsia="zh-CN"/>
        </w:rPr>
      </w:pPr>
      <w:r>
        <w:t xml:space="preserve">Proposal 8-2: </w:t>
      </w:r>
      <w:r>
        <w:rPr>
          <w:lang w:eastAsia="zh-CN"/>
        </w:rPr>
        <w:t>The number of subgroups depends on the decision on payload of LP-WUS in RAN1.</w:t>
      </w:r>
    </w:p>
    <w:p w14:paraId="01A16A61" w14:textId="77777777" w:rsidR="00DF4E40" w:rsidRPr="002E0A52" w:rsidRDefault="00DF4E40" w:rsidP="00DF4E40">
      <w:pPr>
        <w:pStyle w:val="Agreement"/>
        <w:rPr>
          <w:lang w:eastAsia="zh-CN"/>
        </w:rPr>
      </w:pPr>
      <w:r>
        <w:rPr>
          <w:lang w:eastAsia="zh-CN"/>
        </w:rPr>
        <w:t xml:space="preserve">Proposal 11: Capture the below pros/cons in the TR on whether there is </w:t>
      </w:r>
      <w:proofErr w:type="spellStart"/>
      <w:r>
        <w:rPr>
          <w:lang w:eastAsia="zh-CN"/>
        </w:rPr>
        <w:t>necessarity</w:t>
      </w:r>
      <w:proofErr w:type="spellEnd"/>
      <w:r>
        <w:rPr>
          <w:lang w:eastAsia="zh-CN"/>
        </w:rPr>
        <w:t xml:space="preserve"> for the network to be aware of whether an idle/inactive UE is monitoring LP-WUS or not. Details to be updated during TR drafting. </w:t>
      </w:r>
    </w:p>
    <w:p w14:paraId="287AC6CF" w14:textId="77777777" w:rsidR="00DF4E40" w:rsidRDefault="00DF4E40" w:rsidP="00DF4E40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>
        <w:rPr>
          <w:lang w:eastAsia="zh-CN"/>
        </w:rPr>
        <w:t xml:space="preserve">Baseline (for further update): 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3507"/>
        <w:gridCol w:w="4018"/>
      </w:tblGrid>
      <w:tr w:rsidR="00DF4E40" w14:paraId="54B8FD2B" w14:textId="77777777"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B631" w14:textId="77777777" w:rsidR="00DF4E40" w:rsidRPr="002E0A52" w:rsidRDefault="00DF4E40">
            <w:pPr>
              <w:rPr>
                <w:rFonts w:eastAsia="Times New Roman"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1D41" w14:textId="77777777" w:rsidR="00DF4E40" w:rsidRPr="002E0A52" w:rsidRDefault="00DF4E40">
            <w:r w:rsidRPr="002E0A52">
              <w:rPr>
                <w:lang w:eastAsia="ja-JP"/>
              </w:rPr>
              <w:t xml:space="preserve">Network </w:t>
            </w:r>
            <w:r w:rsidRPr="002E0A52">
              <w:t>knows</w:t>
            </w:r>
            <w:r w:rsidRPr="002E0A52">
              <w:rPr>
                <w:lang w:eastAsia="ja-JP"/>
              </w:rPr>
              <w:t xml:space="preserve"> whether UE monitors LR or MR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FF39" w14:textId="77777777" w:rsidR="00DF4E40" w:rsidRPr="002E0A52" w:rsidRDefault="00DF4E40">
            <w:r w:rsidRPr="002E0A52">
              <w:rPr>
                <w:lang w:eastAsia="ja-JP"/>
              </w:rPr>
              <w:t xml:space="preserve">Network </w:t>
            </w:r>
            <w:r w:rsidRPr="002E0A52">
              <w:t>does not know</w:t>
            </w:r>
            <w:r w:rsidRPr="002E0A52">
              <w:rPr>
                <w:lang w:eastAsia="ja-JP"/>
              </w:rPr>
              <w:t xml:space="preserve"> whether UE monitors LR or MR</w:t>
            </w:r>
          </w:p>
        </w:tc>
      </w:tr>
      <w:tr w:rsidR="00DF4E40" w14:paraId="12F3CD7E" w14:textId="77777777"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3971" w14:textId="77777777" w:rsidR="00DF4E40" w:rsidRPr="002E0A52" w:rsidRDefault="00DF4E40">
            <w:r w:rsidRPr="002E0A52">
              <w:t>Pros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8BE7" w14:textId="77777777" w:rsidR="00DF4E40" w:rsidRPr="002E0A52" w:rsidRDefault="00DF4E40">
            <w:r w:rsidRPr="002E0A52">
              <w:t xml:space="preserve">Reduce </w:t>
            </w:r>
            <w:proofErr w:type="spellStart"/>
            <w:r w:rsidRPr="002E0A52">
              <w:t>Uu</w:t>
            </w:r>
            <w:proofErr w:type="spellEnd"/>
            <w:r w:rsidRPr="002E0A52">
              <w:t xml:space="preserve"> resource consumption:</w:t>
            </w:r>
          </w:p>
          <w:p w14:paraId="4B48ED51" w14:textId="77777777" w:rsidR="00DF4E40" w:rsidRPr="002E0A52" w:rsidRDefault="00DF4E40">
            <w:r w:rsidRPr="002E0A52">
              <w:t xml:space="preserve">NW only </w:t>
            </w:r>
            <w:r w:rsidRPr="002E0A52">
              <w:rPr>
                <w:b/>
                <w:bCs/>
                <w:highlight w:val="green"/>
              </w:rPr>
              <w:t>sends LP-WUS</w:t>
            </w:r>
            <w:r w:rsidRPr="002E0A52">
              <w:t xml:space="preserve"> when the target UE is </w:t>
            </w:r>
            <w:r w:rsidRPr="002E0A52">
              <w:rPr>
                <w:lang w:eastAsia="ja-JP"/>
              </w:rPr>
              <w:t>monitors L</w:t>
            </w:r>
            <w:r w:rsidRPr="002E0A52">
              <w:t>P-</w:t>
            </w:r>
            <w:proofErr w:type="gramStart"/>
            <w:r w:rsidRPr="002E0A52">
              <w:t>WUS;</w:t>
            </w:r>
            <w:proofErr w:type="gramEnd"/>
          </w:p>
          <w:p w14:paraId="47C51271" w14:textId="77777777" w:rsidR="00DF4E40" w:rsidRPr="002E0A52" w:rsidRDefault="00DF4E40"/>
          <w:p w14:paraId="6E6166F8" w14:textId="77777777" w:rsidR="00DF4E40" w:rsidRPr="002E0A52" w:rsidRDefault="00DF4E40">
            <w:r w:rsidRPr="002E0A52">
              <w:t>Lower false wake-up rate:</w:t>
            </w:r>
          </w:p>
          <w:p w14:paraId="29B823D8" w14:textId="77777777" w:rsidR="00DF4E40" w:rsidRPr="002E0A52" w:rsidRDefault="00DF4E40">
            <w:r w:rsidRPr="002E0A52">
              <w:t xml:space="preserve">When LP-WUS is not sent, the other UE </w:t>
            </w:r>
            <w:r w:rsidRPr="002E0A52">
              <w:rPr>
                <w:lang w:eastAsia="ja-JP"/>
              </w:rPr>
              <w:t>monitor</w:t>
            </w:r>
            <w:r w:rsidRPr="002E0A52">
              <w:t>ing</w:t>
            </w:r>
            <w:r w:rsidRPr="002E0A52">
              <w:rPr>
                <w:lang w:eastAsia="ja-JP"/>
              </w:rPr>
              <w:t xml:space="preserve"> L</w:t>
            </w:r>
            <w:r w:rsidRPr="002E0A52">
              <w:t xml:space="preserve">P-WUS, which is in the same group with the target paging UE, will not be waken up </w:t>
            </w:r>
            <w:proofErr w:type="gramStart"/>
            <w:r w:rsidRPr="002E0A52">
              <w:t>as a result of</w:t>
            </w:r>
            <w:proofErr w:type="gramEnd"/>
            <w:r w:rsidRPr="002E0A52">
              <w:t xml:space="preserve"> false wake up.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D0BD" w14:textId="77777777" w:rsidR="00DF4E40" w:rsidRPr="002E0A52" w:rsidRDefault="00DF4E40">
            <w:r w:rsidRPr="002E0A52">
              <w:t xml:space="preserve">Since the UE needs not to inform the NW whether its MR is monitoring or not, the </w:t>
            </w:r>
          </w:p>
          <w:p w14:paraId="7CABB022" w14:textId="77777777" w:rsidR="00DF4E40" w:rsidRPr="002E0A52" w:rsidRDefault="00DF4E40">
            <w:r w:rsidRPr="002E0A52">
              <w:t xml:space="preserve">signalling overhead, </w:t>
            </w:r>
            <w:proofErr w:type="spellStart"/>
            <w:r w:rsidRPr="002E0A52">
              <w:t>Uu</w:t>
            </w:r>
            <w:proofErr w:type="spellEnd"/>
            <w:r w:rsidRPr="002E0A52">
              <w:t xml:space="preserve"> resource consumption, UE power consumption caused by MR state report does not exist.</w:t>
            </w:r>
          </w:p>
          <w:p w14:paraId="61910182" w14:textId="77777777" w:rsidR="00DF4E40" w:rsidRPr="002E0A52" w:rsidRDefault="00DF4E40"/>
        </w:tc>
      </w:tr>
      <w:tr w:rsidR="00DF4E40" w14:paraId="7B63250D" w14:textId="77777777"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1884" w14:textId="77777777" w:rsidR="00DF4E40" w:rsidRPr="002E0A52" w:rsidRDefault="00DF4E40">
            <w:r w:rsidRPr="002E0A52">
              <w:t>Cons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4D33" w14:textId="77777777" w:rsidR="00DF4E40" w:rsidRPr="002E0A52" w:rsidRDefault="00DF4E40">
            <w:r w:rsidRPr="002E0A52">
              <w:t>More signalling overhead:</w:t>
            </w:r>
          </w:p>
          <w:p w14:paraId="5F2AA825" w14:textId="77777777" w:rsidR="00DF4E40" w:rsidRPr="002E0A52" w:rsidRDefault="00DF4E40">
            <w:r w:rsidRPr="002E0A52">
              <w:t>UE needs to inform the NW when it starts/stops monitoring with MR.</w:t>
            </w:r>
          </w:p>
          <w:p w14:paraId="02816EC8" w14:textId="77777777" w:rsidR="00DF4E40" w:rsidRPr="002E0A52" w:rsidRDefault="00DF4E40"/>
          <w:p w14:paraId="3A83B23E" w14:textId="77777777" w:rsidR="00DF4E40" w:rsidRPr="002E0A52" w:rsidRDefault="00DF4E40">
            <w:proofErr w:type="spellStart"/>
            <w:r w:rsidRPr="002E0A52">
              <w:t>Uu</w:t>
            </w:r>
            <w:proofErr w:type="spellEnd"/>
            <w:r w:rsidRPr="002E0A52">
              <w:t xml:space="preserve"> resource consumption caused by more signalling overhead.</w:t>
            </w:r>
          </w:p>
          <w:p w14:paraId="6959C838" w14:textId="77777777" w:rsidR="00DF4E40" w:rsidRPr="002E0A52" w:rsidRDefault="00DF4E40"/>
          <w:p w14:paraId="3462F911" w14:textId="77777777" w:rsidR="00DF4E40" w:rsidRPr="002E0A52" w:rsidRDefault="00DF4E40">
            <w:r w:rsidRPr="002E0A52">
              <w:t>More UE power consumption caused by more signalling overhead.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CA28" w14:textId="77777777" w:rsidR="00DF4E40" w:rsidRPr="002E0A52" w:rsidRDefault="00DF4E40">
            <w:r w:rsidRPr="002E0A52">
              <w:lastRenderedPageBreak/>
              <w:t xml:space="preserve">More </w:t>
            </w:r>
            <w:proofErr w:type="spellStart"/>
            <w:r w:rsidRPr="002E0A52">
              <w:t>Uu</w:t>
            </w:r>
            <w:proofErr w:type="spellEnd"/>
            <w:r w:rsidRPr="002E0A52">
              <w:t xml:space="preserve"> resource consumption</w:t>
            </w:r>
            <w:r w:rsidRPr="002E0A52">
              <w:rPr>
                <w:rFonts w:ascii="SimSun" w:eastAsia="SimSun" w:hAnsi="SimSun" w:cs="SimSun" w:hint="eastAsia"/>
              </w:rPr>
              <w:t>：</w:t>
            </w:r>
            <w:r w:rsidRPr="002E0A52">
              <w:t>NW always send LP-WUS signal given it always assume the target UE is monitoring the LP-WUS.</w:t>
            </w:r>
          </w:p>
          <w:p w14:paraId="30CD3739" w14:textId="77777777" w:rsidR="00DF4E40" w:rsidRPr="002E0A52" w:rsidRDefault="00DF4E40"/>
          <w:p w14:paraId="4BCC659D" w14:textId="77777777" w:rsidR="00DF4E40" w:rsidRPr="002E0A52" w:rsidRDefault="00DF4E40">
            <w:r w:rsidRPr="002E0A52">
              <w:t xml:space="preserve">More alarm rate of LP-WUS: in case the target UE is not monitoring LP-WUS, the other </w:t>
            </w:r>
            <w:proofErr w:type="gramStart"/>
            <w:r w:rsidRPr="002E0A52">
              <w:t>UE(</w:t>
            </w:r>
            <w:proofErr w:type="gramEnd"/>
            <w:r w:rsidRPr="002E0A52">
              <w:t>monitoring the same LP-WUS as the target UE) will be waken up.</w:t>
            </w:r>
          </w:p>
        </w:tc>
      </w:tr>
    </w:tbl>
    <w:p w14:paraId="25916EF1" w14:textId="77777777" w:rsidR="00DF4E40" w:rsidRDefault="00DF4E40" w:rsidP="00DF4E40">
      <w:pPr>
        <w:jc w:val="both"/>
        <w:rPr>
          <w:rFonts w:eastAsia="DengXian" w:cs="Arial"/>
          <w:b/>
          <w:bCs/>
          <w:color w:val="4472C4"/>
          <w:szCs w:val="20"/>
          <w:lang w:eastAsia="zh-CN"/>
        </w:rPr>
      </w:pPr>
    </w:p>
    <w:p w14:paraId="5759D9E8" w14:textId="77777777" w:rsidR="00DF4E40" w:rsidRPr="00196C26" w:rsidRDefault="00DF4E40" w:rsidP="00DF4E40">
      <w:pPr>
        <w:pStyle w:val="Agreement"/>
        <w:rPr>
          <w:lang w:eastAsia="zh-CN"/>
        </w:rPr>
      </w:pPr>
      <w:r w:rsidRPr="00196C26">
        <w:rPr>
          <w:lang w:eastAsia="zh-CN"/>
        </w:rPr>
        <w:t>Proposal 12: For UE in RRC_IDLE/RRC_INACTIVE state, FFS on whether there is need for the network to be aware of whether the UE is monitoring LP-WUS or not.</w:t>
      </w:r>
    </w:p>
    <w:p w14:paraId="2D0988A0" w14:textId="77777777" w:rsidR="00DF4E40" w:rsidRPr="00196C26" w:rsidRDefault="00DF4E40" w:rsidP="00DF4E40">
      <w:pPr>
        <w:pStyle w:val="Agreement"/>
        <w:rPr>
          <w:lang w:eastAsia="zh-CN"/>
        </w:rPr>
      </w:pPr>
      <w:r w:rsidRPr="00196C26">
        <w:rPr>
          <w:lang w:eastAsia="zh-CN"/>
        </w:rPr>
        <w:t xml:space="preserve">Proposal 14-1: </w:t>
      </w:r>
      <w:bookmarkStart w:id="3" w:name="OLE_LINK142"/>
      <w:r w:rsidRPr="00196C26">
        <w:rPr>
          <w:lang w:eastAsia="zh-CN"/>
        </w:rPr>
        <w:t xml:space="preserve">R2 assumes </w:t>
      </w:r>
      <w:bookmarkEnd w:id="3"/>
      <w:proofErr w:type="gramStart"/>
      <w:r w:rsidRPr="00196C26">
        <w:rPr>
          <w:lang w:eastAsia="zh-CN"/>
        </w:rPr>
        <w:t>In</w:t>
      </w:r>
      <w:proofErr w:type="gramEnd"/>
      <w:r w:rsidRPr="00196C26">
        <w:rPr>
          <w:lang w:eastAsia="zh-CN"/>
        </w:rPr>
        <w:t xml:space="preserve"> ultra-deep-sleep, RRM measurement on serving cell via MR is relaxed (may include no measurement) </w:t>
      </w:r>
      <w:bookmarkStart w:id="4" w:name="OLE_LINK135"/>
      <w:bookmarkStart w:id="5" w:name="OLE_LINK137"/>
      <w:r w:rsidRPr="00196C26">
        <w:rPr>
          <w:lang w:eastAsia="zh-CN"/>
        </w:rPr>
        <w:t>if RRM measurement on LR is feasible/supported</w:t>
      </w:r>
      <w:bookmarkEnd w:id="4"/>
      <w:bookmarkEnd w:id="5"/>
      <w:r w:rsidRPr="00196C26">
        <w:rPr>
          <w:lang w:eastAsia="zh-CN"/>
        </w:rPr>
        <w:t xml:space="preserve">. FFS on the details, e.g. how to relax, in which </w:t>
      </w:r>
      <w:proofErr w:type="gramStart"/>
      <w:r w:rsidRPr="00196C26">
        <w:rPr>
          <w:lang w:eastAsia="zh-CN"/>
        </w:rPr>
        <w:t>condition,.</w:t>
      </w:r>
      <w:proofErr w:type="gramEnd"/>
      <w:r w:rsidRPr="00196C26">
        <w:rPr>
          <w:lang w:eastAsia="zh-CN"/>
        </w:rPr>
        <w:t xml:space="preserve"> </w:t>
      </w:r>
    </w:p>
    <w:p w14:paraId="61CB38D1" w14:textId="77777777" w:rsidR="00DF4E40" w:rsidRPr="00196C26" w:rsidRDefault="00DF4E40" w:rsidP="00DF4E40">
      <w:pPr>
        <w:pStyle w:val="Agreement"/>
        <w:rPr>
          <w:rFonts w:eastAsia="Times New Roman"/>
          <w:lang w:eastAsia="en-US"/>
        </w:rPr>
      </w:pPr>
      <w:r w:rsidRPr="00196C26">
        <w:rPr>
          <w:lang w:eastAsia="zh-CN"/>
        </w:rPr>
        <w:t>Proposal 14-2:</w:t>
      </w:r>
      <w:r w:rsidRPr="00196C26">
        <w:t xml:space="preserve"> </w:t>
      </w:r>
      <w:r w:rsidRPr="00196C26">
        <w:rPr>
          <w:lang w:eastAsia="zh-CN"/>
        </w:rPr>
        <w:t xml:space="preserve">R2 assumes </w:t>
      </w:r>
      <w:proofErr w:type="gramStart"/>
      <w:r w:rsidRPr="00196C26">
        <w:rPr>
          <w:lang w:eastAsia="zh-CN"/>
        </w:rPr>
        <w:t>In</w:t>
      </w:r>
      <w:proofErr w:type="gramEnd"/>
      <w:r w:rsidRPr="00196C26">
        <w:rPr>
          <w:lang w:eastAsia="zh-CN"/>
        </w:rPr>
        <w:t xml:space="preserve"> ultra-deep-sleep, RRM measurement on </w:t>
      </w:r>
      <w:proofErr w:type="spellStart"/>
      <w:r w:rsidRPr="00196C26">
        <w:rPr>
          <w:lang w:eastAsia="zh-CN"/>
        </w:rPr>
        <w:t>neighboring</w:t>
      </w:r>
      <w:proofErr w:type="spellEnd"/>
      <w:r w:rsidRPr="00196C26">
        <w:rPr>
          <w:lang w:eastAsia="zh-CN"/>
        </w:rPr>
        <w:t xml:space="preserve"> cell via MR is relaxed (may include no measurement) if RRM measurement on LR is feasible/supported. FFS on the details, e.g. how to relax, in which </w:t>
      </w:r>
      <w:proofErr w:type="gramStart"/>
      <w:r w:rsidRPr="00196C26">
        <w:rPr>
          <w:lang w:eastAsia="zh-CN"/>
        </w:rPr>
        <w:t>condition,.</w:t>
      </w:r>
      <w:proofErr w:type="gramEnd"/>
    </w:p>
    <w:p w14:paraId="4C4F89D5" w14:textId="77777777" w:rsidR="00DF4E40" w:rsidRPr="00975BDF" w:rsidRDefault="00DF4E40" w:rsidP="00DF4E40">
      <w:pPr>
        <w:pStyle w:val="Agreement"/>
        <w:rPr>
          <w:lang w:eastAsia="zh-CN"/>
        </w:rPr>
      </w:pPr>
      <w:r w:rsidRPr="00196C26">
        <w:rPr>
          <w:lang w:eastAsia="zh-CN"/>
        </w:rPr>
        <w:t xml:space="preserve">Proposal 15: FFS: RRM measurement for </w:t>
      </w:r>
      <w:proofErr w:type="spellStart"/>
      <w:r w:rsidRPr="00196C26">
        <w:rPr>
          <w:lang w:eastAsia="zh-CN"/>
        </w:rPr>
        <w:t>neighboring</w:t>
      </w:r>
      <w:proofErr w:type="spellEnd"/>
      <w:r w:rsidRPr="00196C26">
        <w:rPr>
          <w:lang w:eastAsia="zh-CN"/>
        </w:rPr>
        <w:t xml:space="preserve"> cell by LR as well as corresponding cell</w:t>
      </w:r>
      <w:r>
        <w:rPr>
          <w:lang w:eastAsia="zh-CN"/>
        </w:rPr>
        <w:t xml:space="preserve"> (re-) selection.</w:t>
      </w:r>
    </w:p>
    <w:p w14:paraId="22679D67" w14:textId="77777777" w:rsidR="00DF4E40" w:rsidRPr="00975BDF" w:rsidRDefault="00DF4E40" w:rsidP="00DF4E40">
      <w:pPr>
        <w:pStyle w:val="Agreement"/>
        <w:rPr>
          <w:lang w:eastAsia="zh-CN"/>
        </w:rPr>
      </w:pPr>
      <w:r>
        <w:rPr>
          <w:lang w:eastAsia="zh-CN"/>
        </w:rPr>
        <w:t xml:space="preserve">Proposal 18: FFS to what extent UE maintains valid SI in case UE’s MR is in ultra-deep sleep state.  </w:t>
      </w:r>
    </w:p>
    <w:p w14:paraId="7C0E36E8" w14:textId="77777777" w:rsidR="00DF4E40" w:rsidRDefault="00DF4E40" w:rsidP="00DF4E40">
      <w:pPr>
        <w:pStyle w:val="Agreement"/>
        <w:rPr>
          <w:lang w:eastAsia="zh-CN"/>
        </w:rPr>
      </w:pPr>
      <w:r>
        <w:rPr>
          <w:lang w:eastAsia="zh-CN"/>
        </w:rPr>
        <w:t xml:space="preserve">Proposal 19: R2 assumes that the Network may have the need to wake up UE by LP-WUS from ultra-deep sleep whenever there is ETWS/CMAS information etc, applicability to SI change notification </w:t>
      </w:r>
      <w:proofErr w:type="gramStart"/>
      <w:r>
        <w:rPr>
          <w:lang w:eastAsia="zh-CN"/>
        </w:rPr>
        <w:t>FFS</w:t>
      </w:r>
      <w:proofErr w:type="gramEnd"/>
    </w:p>
    <w:p w14:paraId="6717F616" w14:textId="77777777" w:rsidR="007174F6" w:rsidRDefault="007174F6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73A157E1" w14:textId="30361941" w:rsidR="009045B9" w:rsidRPr="00FE32AE" w:rsidRDefault="009045B9" w:rsidP="00FE32AE">
      <w:pPr>
        <w:jc w:val="both"/>
        <w:rPr>
          <w:rFonts w:eastAsia="SimSun"/>
          <w:szCs w:val="20"/>
          <w:lang w:val="en-US" w:eastAsia="ja-JP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discuss </w:t>
      </w:r>
      <w:r w:rsidR="001D01FA" w:rsidRPr="00FE32AE">
        <w:rPr>
          <w:rFonts w:eastAsia="SimSun"/>
          <w:szCs w:val="20"/>
          <w:lang w:val="en-US" w:eastAsia="ja-JP"/>
        </w:rPr>
        <w:t>our view on some RAN2 related aspects</w:t>
      </w:r>
      <w:r w:rsidR="008E6B9D" w:rsidRPr="00FE32AE">
        <w:rPr>
          <w:rFonts w:eastAsia="SimSun"/>
          <w:szCs w:val="20"/>
          <w:lang w:val="en-US" w:eastAsia="ja-JP"/>
        </w:rPr>
        <w:t xml:space="preserve"> </w:t>
      </w:r>
      <w:r w:rsidR="00856695">
        <w:rPr>
          <w:rFonts w:eastAsia="SimSun"/>
          <w:szCs w:val="20"/>
          <w:lang w:val="en-US" w:eastAsia="ja-JP"/>
        </w:rPr>
        <w:t>related to</w:t>
      </w:r>
      <w:r w:rsidR="008E6B9D" w:rsidRPr="00FE32AE">
        <w:rPr>
          <w:rFonts w:eastAsia="SimSun"/>
          <w:szCs w:val="20"/>
          <w:lang w:val="en-US" w:eastAsia="ja-JP"/>
        </w:rPr>
        <w:t>,</w:t>
      </w:r>
      <w:r w:rsidR="00856695">
        <w:rPr>
          <w:rFonts w:eastAsia="SimSun"/>
          <w:szCs w:val="20"/>
          <w:lang w:val="en-US" w:eastAsia="ja-JP"/>
        </w:rPr>
        <w:t xml:space="preserve"> </w:t>
      </w:r>
      <w:r w:rsidR="00FE1B6B">
        <w:rPr>
          <w:rFonts w:eastAsia="SimSun"/>
          <w:szCs w:val="20"/>
          <w:lang w:val="en-US" w:eastAsia="ja-JP"/>
        </w:rPr>
        <w:t>LP-RS</w:t>
      </w:r>
      <w:r w:rsidR="00BF5D20">
        <w:rPr>
          <w:rFonts w:eastAsia="SimSun"/>
          <w:szCs w:val="20"/>
          <w:lang w:val="en-US" w:eastAsia="ja-JP"/>
        </w:rPr>
        <w:t>, Coverage</w:t>
      </w:r>
      <w:r w:rsidR="00826EFC">
        <w:rPr>
          <w:rFonts w:eastAsia="SimSun"/>
          <w:szCs w:val="20"/>
          <w:lang w:val="en-US" w:eastAsia="ja-JP"/>
        </w:rPr>
        <w:t>, Network awareness, M</w:t>
      </w:r>
      <w:r w:rsidR="008E6B9D" w:rsidRPr="00FE32AE">
        <w:rPr>
          <w:rFonts w:eastAsia="SimSun"/>
          <w:szCs w:val="20"/>
          <w:lang w:val="en-US" w:eastAsia="ja-JP"/>
        </w:rPr>
        <w:t>obility</w:t>
      </w:r>
      <w:r w:rsidR="00751505">
        <w:rPr>
          <w:rFonts w:eastAsia="SimSun"/>
          <w:szCs w:val="20"/>
          <w:lang w:val="en-US" w:eastAsia="ja-JP"/>
        </w:rPr>
        <w:t xml:space="preserve"> </w:t>
      </w:r>
      <w:proofErr w:type="gramStart"/>
      <w:r w:rsidR="00826EFC">
        <w:rPr>
          <w:rFonts w:eastAsia="SimSun"/>
          <w:szCs w:val="20"/>
          <w:lang w:val="en-US" w:eastAsia="ja-JP"/>
        </w:rPr>
        <w:t>Latency</w:t>
      </w:r>
      <w:proofErr w:type="gramEnd"/>
      <w:r w:rsidR="00826EFC">
        <w:rPr>
          <w:rFonts w:eastAsia="SimSun"/>
          <w:szCs w:val="20"/>
          <w:lang w:val="en-US" w:eastAsia="ja-JP"/>
        </w:rPr>
        <w:t xml:space="preserve"> </w:t>
      </w:r>
      <w:r w:rsidR="00751505">
        <w:rPr>
          <w:rFonts w:eastAsia="SimSun"/>
          <w:szCs w:val="20"/>
          <w:lang w:val="en-US" w:eastAsia="ja-JP"/>
        </w:rPr>
        <w:t>and the new Ultra-deep sleep state/mode</w:t>
      </w:r>
      <w:r w:rsidR="008E6B9D" w:rsidRPr="00FE32AE">
        <w:rPr>
          <w:rFonts w:eastAsia="SimSun"/>
          <w:szCs w:val="20"/>
          <w:lang w:val="en-US" w:eastAsia="ja-JP"/>
        </w:rPr>
        <w:t>.</w:t>
      </w:r>
    </w:p>
    <w:p w14:paraId="49A04AE0" w14:textId="77777777" w:rsidR="0073344F" w:rsidRPr="00B82C91" w:rsidRDefault="0073344F" w:rsidP="00B82C91">
      <w:pPr>
        <w:rPr>
          <w:lang w:eastAsia="x-none"/>
        </w:rPr>
      </w:pPr>
    </w:p>
    <w:p w14:paraId="6DFA2096" w14:textId="6EB81DDD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0877E4">
        <w:rPr>
          <w:rFonts w:eastAsia="Arial"/>
          <w:b w:val="0"/>
          <w:bCs w:val="0"/>
          <w:noProof/>
          <w:kern w:val="0"/>
          <w:sz w:val="36"/>
          <w:szCs w:val="20"/>
        </w:rPr>
        <w:t>on</w:t>
      </w:r>
      <w:r w:rsidR="00A8043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RAN2 aspects for LP-</w:t>
      </w:r>
      <w:r w:rsidR="00593083">
        <w:rPr>
          <w:rFonts w:eastAsia="Arial"/>
          <w:b w:val="0"/>
          <w:bCs w:val="0"/>
          <w:noProof/>
          <w:kern w:val="0"/>
          <w:sz w:val="36"/>
          <w:szCs w:val="20"/>
        </w:rPr>
        <w:t>WUS/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WUR in</w:t>
      </w:r>
      <w:r w:rsidR="00454AE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RRC Idle/Inactive</w:t>
      </w:r>
    </w:p>
    <w:p w14:paraId="2BEBDF2D" w14:textId="7E79B7E8" w:rsidR="00904AA0" w:rsidRDefault="00734F60" w:rsidP="006612AC">
      <w:r>
        <w:t>Several</w:t>
      </w:r>
      <w:r w:rsidR="00962F15">
        <w:t xml:space="preserve"> agreements have been made in RAN2 covering </w:t>
      </w:r>
      <w:r w:rsidR="009E1035">
        <w:t>e.g.</w:t>
      </w:r>
      <w:r>
        <w:t>,</w:t>
      </w:r>
      <w:r w:rsidR="009E1035">
        <w:t xml:space="preserve"> </w:t>
      </w:r>
      <w:r w:rsidR="00E43C0E">
        <w:t>p</w:t>
      </w:r>
      <w:r w:rsidR="00962F15">
        <w:t>aging mon</w:t>
      </w:r>
      <w:r w:rsidR="00B34BA7">
        <w:t>i</w:t>
      </w:r>
      <w:r w:rsidR="00962F15">
        <w:t>t</w:t>
      </w:r>
      <w:r w:rsidR="00B34BA7">
        <w:t>or</w:t>
      </w:r>
      <w:r w:rsidR="00962F15">
        <w:t xml:space="preserve">ing, subgrouping </w:t>
      </w:r>
      <w:r w:rsidR="008D4E00">
        <w:t>using LP</w:t>
      </w:r>
      <w:r w:rsidR="00755460">
        <w:t>-</w:t>
      </w:r>
      <w:r w:rsidR="008D4E00">
        <w:t>WUS/WUR.</w:t>
      </w:r>
      <w:r w:rsidR="009E1035">
        <w:t xml:space="preserve"> Furthermore</w:t>
      </w:r>
      <w:r w:rsidR="00681A6D">
        <w:t>,</w:t>
      </w:r>
      <w:r w:rsidR="009E1035">
        <w:t xml:space="preserve"> a</w:t>
      </w:r>
      <w:r w:rsidR="006A03E2">
        <w:t xml:space="preserve">greements </w:t>
      </w:r>
      <w:r w:rsidR="002640F5">
        <w:t>have been</w:t>
      </w:r>
      <w:r w:rsidR="006A03E2">
        <w:t xml:space="preserve"> made</w:t>
      </w:r>
      <w:r w:rsidR="002640F5">
        <w:t>,</w:t>
      </w:r>
      <w:r w:rsidR="006A03E2">
        <w:t xml:space="preserve"> but still on high level and with outstanding questions to discuss</w:t>
      </w:r>
      <w:r w:rsidR="002640F5">
        <w:t>,</w:t>
      </w:r>
      <w:r w:rsidR="006A03E2">
        <w:t xml:space="preserve"> </w:t>
      </w:r>
      <w:r w:rsidR="003220D5">
        <w:t xml:space="preserve">in the areas of, </w:t>
      </w:r>
      <w:r w:rsidR="006612AC">
        <w:t>L</w:t>
      </w:r>
      <w:r w:rsidR="00FE1B6B">
        <w:t>ow</w:t>
      </w:r>
      <w:r w:rsidR="00BF5D20">
        <w:t>-</w:t>
      </w:r>
      <w:r w:rsidR="006612AC">
        <w:t>P</w:t>
      </w:r>
      <w:r w:rsidR="00BF5D20">
        <w:t>ower</w:t>
      </w:r>
      <w:r w:rsidR="006612AC">
        <w:t>-R</w:t>
      </w:r>
      <w:r w:rsidR="00BF5D20">
        <w:t xml:space="preserve">eference </w:t>
      </w:r>
      <w:r w:rsidR="006612AC">
        <w:t>S</w:t>
      </w:r>
      <w:r w:rsidR="00BF5D20">
        <w:t>ignal</w:t>
      </w:r>
      <w:r w:rsidR="006612AC">
        <w:t>, Coverage, Network awareness, Mobility and Cell reselection, Latency and Ultra deep slee</w:t>
      </w:r>
      <w:r w:rsidR="00BF5D20">
        <w:t>p.</w:t>
      </w:r>
    </w:p>
    <w:p w14:paraId="48AEF623" w14:textId="323E5BA1" w:rsidR="00DF25B5" w:rsidRDefault="00DF25B5" w:rsidP="00E84896">
      <w:pPr>
        <w:rPr>
          <w:b/>
          <w:bCs/>
          <w:lang w:val="en-US"/>
        </w:rPr>
      </w:pPr>
    </w:p>
    <w:p w14:paraId="0E90D9F9" w14:textId="15BB1267" w:rsidR="007B40BC" w:rsidRDefault="007B40BC" w:rsidP="002C187E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rFonts w:eastAsiaTheme="minorEastAsia"/>
          <w:szCs w:val="21"/>
          <w:lang w:eastAsia="zh-CN"/>
        </w:rPr>
      </w:pPr>
      <w:r w:rsidRPr="00127F76">
        <w:rPr>
          <w:lang w:val="en-US"/>
        </w:rPr>
        <w:t xml:space="preserve">Low-power </w:t>
      </w:r>
      <w:r w:rsidRPr="008A381B">
        <w:rPr>
          <w:lang w:val="en-US"/>
        </w:rPr>
        <w:t>Reference</w:t>
      </w:r>
      <w:r w:rsidRPr="00127F76">
        <w:rPr>
          <w:lang w:val="en-US"/>
        </w:rPr>
        <w:t xml:space="preserve"> Signal (LP-RS)</w:t>
      </w:r>
    </w:p>
    <w:p w14:paraId="655A578B" w14:textId="77777777" w:rsidR="00E616ED" w:rsidRDefault="00E616ED" w:rsidP="00B16F4A">
      <w:pPr>
        <w:rPr>
          <w:rFonts w:eastAsiaTheme="minorEastAsia"/>
          <w:szCs w:val="21"/>
          <w:lang w:eastAsia="zh-CN"/>
        </w:rPr>
      </w:pPr>
    </w:p>
    <w:p w14:paraId="4AD53D9B" w14:textId="2C84DF35" w:rsidR="002D6BD1" w:rsidRDefault="00236AA1" w:rsidP="00B16F4A">
      <w:pPr>
        <w:rPr>
          <w:lang w:val="en-US"/>
        </w:rPr>
      </w:pPr>
      <w:r>
        <w:rPr>
          <w:lang w:val="en-US"/>
        </w:rPr>
        <w:t>U</w:t>
      </w:r>
      <w:r w:rsidR="000D0EE8">
        <w:rPr>
          <w:lang w:val="en-US"/>
        </w:rPr>
        <w:t>sing the LP-WUR to</w:t>
      </w:r>
      <w:r w:rsidR="00B858D6">
        <w:rPr>
          <w:lang w:val="en-US"/>
        </w:rPr>
        <w:t xml:space="preserve"> do serving cell </w:t>
      </w:r>
      <w:r w:rsidR="00535671">
        <w:rPr>
          <w:lang w:val="en-US"/>
        </w:rPr>
        <w:t>measurements</w:t>
      </w:r>
      <w:r w:rsidR="00B858D6">
        <w:rPr>
          <w:lang w:val="en-US"/>
        </w:rPr>
        <w:t xml:space="preserve"> may</w:t>
      </w:r>
      <w:r w:rsidR="00BC51D1">
        <w:rPr>
          <w:lang w:val="en-US"/>
        </w:rPr>
        <w:t>,</w:t>
      </w:r>
      <w:r w:rsidR="00B858D6">
        <w:rPr>
          <w:lang w:val="en-US"/>
        </w:rPr>
        <w:t xml:space="preserve"> depending on the design of the radio, require a new Low-power Reference </w:t>
      </w:r>
      <w:r w:rsidR="00E92DF2">
        <w:rPr>
          <w:lang w:val="en-US"/>
        </w:rPr>
        <w:t>S</w:t>
      </w:r>
      <w:r w:rsidR="00B858D6">
        <w:rPr>
          <w:lang w:val="en-US"/>
        </w:rPr>
        <w:t>ignal</w:t>
      </w:r>
      <w:r w:rsidR="00E92DF2">
        <w:rPr>
          <w:lang w:val="en-US"/>
        </w:rPr>
        <w:t xml:space="preserve"> (LP-RS)</w:t>
      </w:r>
      <w:r w:rsidR="00CC4AAB">
        <w:rPr>
          <w:lang w:val="en-US"/>
        </w:rPr>
        <w:t xml:space="preserve"> </w:t>
      </w:r>
      <w:r w:rsidR="00E92DF2">
        <w:rPr>
          <w:lang w:val="en-US"/>
        </w:rPr>
        <w:t>which</w:t>
      </w:r>
      <w:r w:rsidR="00CC4AAB">
        <w:rPr>
          <w:lang w:val="en-US"/>
        </w:rPr>
        <w:t xml:space="preserve"> the LP-WUR can </w:t>
      </w:r>
      <w:r w:rsidR="00E92DF2">
        <w:rPr>
          <w:lang w:val="en-US"/>
        </w:rPr>
        <w:t xml:space="preserve">use to </w:t>
      </w:r>
      <w:r w:rsidR="00CC4AAB">
        <w:rPr>
          <w:lang w:val="en-US"/>
        </w:rPr>
        <w:t>detect and measure</w:t>
      </w:r>
      <w:r w:rsidR="002F3917">
        <w:rPr>
          <w:lang w:val="en-US"/>
        </w:rPr>
        <w:t xml:space="preserve"> on</w:t>
      </w:r>
      <w:r w:rsidR="00CC4AAB">
        <w:rPr>
          <w:lang w:val="en-US"/>
        </w:rPr>
        <w:t>.</w:t>
      </w:r>
    </w:p>
    <w:p w14:paraId="7E9579E9" w14:textId="77777777" w:rsidR="00535671" w:rsidRPr="00535671" w:rsidRDefault="00535671" w:rsidP="00B16F4A"/>
    <w:p w14:paraId="0C53DBA9" w14:textId="63DD1B1D" w:rsidR="00535671" w:rsidRDefault="00535671" w:rsidP="00535671">
      <w:pPr>
        <w:pStyle w:val="BodyText"/>
        <w:numPr>
          <w:ilvl w:val="0"/>
          <w:numId w:val="4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1"/>
          <w:tab w:val="left" w:pos="5041"/>
          <w:tab w:val="left" w:pos="5761"/>
          <w:tab w:val="left" w:pos="6481"/>
          <w:tab w:val="left" w:pos="7201"/>
        </w:tabs>
        <w:spacing w:before="120" w:after="240"/>
      </w:pPr>
      <w:r>
        <w:t xml:space="preserve">The </w:t>
      </w:r>
      <w:proofErr w:type="spellStart"/>
      <w:r>
        <w:t>gNBs</w:t>
      </w:r>
      <w:proofErr w:type="spellEnd"/>
      <w:r>
        <w:t xml:space="preserve"> periodically broadcast a LP-RS which can be decoded by a LP-W</w:t>
      </w:r>
      <w:r w:rsidR="00593083">
        <w:t>UR</w:t>
      </w:r>
      <w:r>
        <w:t>. This signal needs to be designed to have the same characteristics as the LP-WUS, i.e., has a lower complexity than the existing reference and synchronization signals. A typical ultra-low power signal has a very simple modulation and coding technique. It can be a PN sequence modulated by on-off keying modulation and for instance Manchester coding or spreading and can be decoded by a simple receiver</w:t>
      </w:r>
      <w:r w:rsidR="00A40E39">
        <w:t>, for instance</w:t>
      </w:r>
      <w:r>
        <w:t xml:space="preserve"> consisting of an envelope detector and a correlator. Both LP-RS and LP-WUS are designed with the above design characteristics.</w:t>
      </w:r>
    </w:p>
    <w:p w14:paraId="081EA203" w14:textId="77777777" w:rsidR="00535671" w:rsidRDefault="00535671" w:rsidP="00535671">
      <w:pPr>
        <w:pStyle w:val="BodyText"/>
        <w:numPr>
          <w:ilvl w:val="0"/>
          <w:numId w:val="4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1"/>
          <w:tab w:val="left" w:pos="5041"/>
          <w:tab w:val="left" w:pos="5761"/>
          <w:tab w:val="left" w:pos="6481"/>
          <w:tab w:val="left" w:pos="7201"/>
        </w:tabs>
        <w:spacing w:before="120" w:after="240"/>
      </w:pPr>
      <w:r>
        <w:t>Time and frequency allocation:</w:t>
      </w:r>
    </w:p>
    <w:p w14:paraId="1A3A08BC" w14:textId="77777777" w:rsidR="00535671" w:rsidRDefault="00535671" w:rsidP="00535671">
      <w:pPr>
        <w:pStyle w:val="BodyText"/>
        <w:numPr>
          <w:ilvl w:val="1"/>
          <w:numId w:val="4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1"/>
          <w:tab w:val="left" w:pos="5041"/>
          <w:tab w:val="left" w:pos="5761"/>
          <w:tab w:val="left" w:pos="6481"/>
          <w:tab w:val="left" w:pos="7201"/>
        </w:tabs>
        <w:spacing w:before="120" w:after="240"/>
      </w:pPr>
      <w:r>
        <w:t xml:space="preserve">The LP-RS is accommodated in certain frequency resources with a BW in the range of 2 to 5 MHz which is smaller than the maximum bandwidth of a legacy </w:t>
      </w:r>
      <w:proofErr w:type="spellStart"/>
      <w:r>
        <w:t>RedCap</w:t>
      </w:r>
      <w:proofErr w:type="spellEnd"/>
      <w:r>
        <w:t xml:space="preserve"> UE or a legacy </w:t>
      </w:r>
      <w:proofErr w:type="spellStart"/>
      <w:r>
        <w:t>eMBB</w:t>
      </w:r>
      <w:proofErr w:type="spellEnd"/>
      <w:r>
        <w:t xml:space="preserve"> UE. It is allocated within the same BWP as the LP-WUS is accommodated. The BWP for transmission of LP-RS and LP-WUS can be a part of initial BWP or can be a BWP dedicated for LP-RS and LP-WUS transmission.</w:t>
      </w:r>
    </w:p>
    <w:p w14:paraId="3F6DDE40" w14:textId="439F3D45" w:rsidR="00535671" w:rsidRDefault="00535671" w:rsidP="00535671">
      <w:pPr>
        <w:pStyle w:val="BodyText"/>
        <w:numPr>
          <w:ilvl w:val="1"/>
          <w:numId w:val="4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1"/>
          <w:tab w:val="left" w:pos="5041"/>
          <w:tab w:val="left" w:pos="5761"/>
          <w:tab w:val="left" w:pos="6481"/>
          <w:tab w:val="left" w:pos="7201"/>
        </w:tabs>
        <w:spacing w:before="120" w:after="240"/>
      </w:pPr>
      <w:r>
        <w:lastRenderedPageBreak/>
        <w:t xml:space="preserve">The LP-RS periodicity is configurable and can be configured to have the same periodicity as the SSB periodicity. Its transmission, as shown in Figure 1, is however with some certain </w:t>
      </w:r>
      <w:r w:rsidR="0075414B">
        <w:t>delay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, from the start of the SSB transmission. </w:t>
      </w:r>
    </w:p>
    <w:p w14:paraId="74F421CD" w14:textId="77777777" w:rsidR="00535671" w:rsidRDefault="00535671" w:rsidP="00535671">
      <w:pPr>
        <w:pStyle w:val="BodyText"/>
        <w:keepNext/>
        <w:ind w:left="1440"/>
        <w:jc w:val="center"/>
      </w:pPr>
      <w:r>
        <w:rPr>
          <w:noProof/>
        </w:rPr>
        <w:drawing>
          <wp:inline distT="0" distB="0" distL="0" distR="0" wp14:anchorId="449453EA" wp14:editId="09642123">
            <wp:extent cx="4644376" cy="1221638"/>
            <wp:effectExtent l="0" t="0" r="444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647" cy="12359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C1AC88" w14:textId="77777777" w:rsidR="00535671" w:rsidRPr="00127565" w:rsidRDefault="00535671" w:rsidP="002F3917">
      <w:pPr>
        <w:pStyle w:val="Caption"/>
        <w:ind w:left="2160" w:firstLine="720"/>
        <w:rPr>
          <w:i/>
          <w:i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</w:t>
      </w:r>
      <w:r w:rsidRPr="001D2FD4">
        <w:t>LP-RS and its relation to SSB transmission</w:t>
      </w:r>
    </w:p>
    <w:p w14:paraId="2504CF60" w14:textId="45F12865" w:rsidR="00535671" w:rsidRPr="00197C43" w:rsidRDefault="00535671" w:rsidP="00535671">
      <w:pPr>
        <w:pStyle w:val="BodyText"/>
        <w:ind w:left="1080"/>
        <w:rPr>
          <w:i/>
          <w:iCs/>
        </w:rPr>
      </w:pPr>
      <w:r>
        <w:t xml:space="preserve">The time </w:t>
      </w:r>
      <w:r w:rsidR="0075414B">
        <w:t xml:space="preserve">delay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is selected long enough to be able to accommodate LP-WUS and a transition time for a main radio to wake-up. With this configuration both latency for waking up a device and UE power consumption are reduced.</w:t>
      </w:r>
    </w:p>
    <w:p w14:paraId="4A9D3700" w14:textId="77777777" w:rsidR="00535671" w:rsidRPr="00535671" w:rsidRDefault="00535671" w:rsidP="00B16F4A"/>
    <w:p w14:paraId="17483B5B" w14:textId="72F9573D" w:rsidR="00F02D4B" w:rsidRDefault="00F02D4B" w:rsidP="00B16F4A">
      <w:pPr>
        <w:rPr>
          <w:lang w:val="en-US"/>
        </w:rPr>
      </w:pPr>
      <w:r>
        <w:rPr>
          <w:lang w:val="en-US"/>
        </w:rPr>
        <w:t>T</w:t>
      </w:r>
      <w:r w:rsidR="00792B1B">
        <w:rPr>
          <w:lang w:val="en-US"/>
        </w:rPr>
        <w:t>o intro</w:t>
      </w:r>
      <w:r w:rsidR="004533CC">
        <w:rPr>
          <w:lang w:val="en-US"/>
        </w:rPr>
        <w:t xml:space="preserve">duce a new LP-RS </w:t>
      </w:r>
      <w:r w:rsidR="00B34BF8">
        <w:rPr>
          <w:lang w:val="en-US"/>
        </w:rPr>
        <w:t xml:space="preserve">or LP-SS </w:t>
      </w:r>
      <w:r w:rsidR="004533CC">
        <w:rPr>
          <w:lang w:val="en-US"/>
        </w:rPr>
        <w:t>would mainly impact RAN1, but also RAN4</w:t>
      </w:r>
      <w:r w:rsidR="00396072">
        <w:rPr>
          <w:lang w:val="en-US"/>
        </w:rPr>
        <w:t>.</w:t>
      </w:r>
      <w:r w:rsidR="00546EF2">
        <w:rPr>
          <w:lang w:val="en-US"/>
        </w:rPr>
        <w:t>The</w:t>
      </w:r>
      <w:r w:rsidR="00085724">
        <w:rPr>
          <w:lang w:val="en-US"/>
        </w:rPr>
        <w:t xml:space="preserve"> new signal could also be referred to as </w:t>
      </w:r>
      <w:r w:rsidR="00DC6FEA">
        <w:rPr>
          <w:lang w:val="en-US"/>
        </w:rPr>
        <w:t xml:space="preserve">low-power synchronization signal </w:t>
      </w:r>
      <w:r w:rsidR="005E40A6">
        <w:rPr>
          <w:lang w:val="en-US"/>
        </w:rPr>
        <w:t>(</w:t>
      </w:r>
      <w:r w:rsidR="00DC6FEA">
        <w:rPr>
          <w:lang w:val="en-US"/>
        </w:rPr>
        <w:t>LP-SS</w:t>
      </w:r>
      <w:r w:rsidR="005E40A6">
        <w:rPr>
          <w:lang w:val="en-US"/>
        </w:rPr>
        <w:t>).</w:t>
      </w:r>
    </w:p>
    <w:p w14:paraId="15C547D8" w14:textId="77777777" w:rsidR="004533CC" w:rsidRDefault="004533CC" w:rsidP="00B16F4A">
      <w:pPr>
        <w:rPr>
          <w:i/>
          <w:iCs/>
          <w:lang w:val="en-US"/>
        </w:rPr>
      </w:pPr>
    </w:p>
    <w:p w14:paraId="5EB5400C" w14:textId="6B627B05" w:rsidR="002C6CEB" w:rsidRPr="00127F76" w:rsidRDefault="002C6CEB" w:rsidP="002C6CEB">
      <w:pPr>
        <w:rPr>
          <w:b/>
          <w:bCs/>
        </w:rPr>
      </w:pPr>
      <w:r w:rsidRPr="00127F7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127F76">
        <w:rPr>
          <w:b/>
          <w:bCs/>
          <w:lang w:val="en-US"/>
        </w:rPr>
        <w:t xml:space="preserve">: Introduce a </w:t>
      </w:r>
      <w:r w:rsidRPr="00127F76">
        <w:rPr>
          <w:b/>
          <w:bCs/>
        </w:rPr>
        <w:t>new low-power reference signal (LP-RS) designed and dedicated for measurement and synchronization purposes.</w:t>
      </w:r>
    </w:p>
    <w:p w14:paraId="71EBE0E4" w14:textId="77777777" w:rsidR="002C6CEB" w:rsidRPr="00876861" w:rsidRDefault="002C6CEB" w:rsidP="00B16F4A">
      <w:pPr>
        <w:rPr>
          <w:i/>
          <w:iCs/>
        </w:rPr>
      </w:pPr>
    </w:p>
    <w:p w14:paraId="0A755FB6" w14:textId="77777777" w:rsidR="00A128BF" w:rsidRPr="00BA6E62" w:rsidRDefault="00A128BF" w:rsidP="0019258D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5E5E61">
        <w:rPr>
          <w:lang w:val="en-US"/>
        </w:rPr>
        <w:t>Coverage</w:t>
      </w:r>
      <w:r w:rsidRPr="00BA6E62">
        <w:rPr>
          <w:lang w:val="en-US"/>
        </w:rPr>
        <w:t xml:space="preserve">: </w:t>
      </w:r>
    </w:p>
    <w:p w14:paraId="53E57F4A" w14:textId="2BEA3464" w:rsidR="00A128BF" w:rsidRDefault="00A128BF" w:rsidP="00A128BF">
      <w:pPr>
        <w:rPr>
          <w:rFonts w:eastAsiaTheme="minorEastAsia"/>
          <w:szCs w:val="21"/>
          <w:lang w:eastAsia="zh-CN"/>
        </w:rPr>
      </w:pPr>
      <w:r>
        <w:rPr>
          <w:lang w:val="en-US"/>
        </w:rPr>
        <w:t xml:space="preserve">During paging monitoring, the UE is also performing RRM measurements. </w:t>
      </w:r>
      <w:r>
        <w:rPr>
          <w:rFonts w:eastAsiaTheme="minorEastAsia"/>
          <w:szCs w:val="21"/>
          <w:lang w:eastAsia="zh-CN"/>
        </w:rPr>
        <w:t xml:space="preserve">A </w:t>
      </w:r>
      <w:r w:rsidRPr="0041172F">
        <w:rPr>
          <w:rFonts w:eastAsiaTheme="minorEastAsia"/>
          <w:szCs w:val="21"/>
          <w:lang w:eastAsia="zh-CN"/>
        </w:rPr>
        <w:t>UE support</w:t>
      </w:r>
      <w:r>
        <w:rPr>
          <w:rFonts w:eastAsiaTheme="minorEastAsia"/>
          <w:szCs w:val="21"/>
          <w:lang w:eastAsia="zh-CN"/>
        </w:rPr>
        <w:t>ing</w:t>
      </w:r>
      <w:r w:rsidRPr="0041172F">
        <w:rPr>
          <w:rFonts w:eastAsiaTheme="minor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 xml:space="preserve">LP-WUR </w:t>
      </w:r>
      <w:r w:rsidRPr="0041172F">
        <w:rPr>
          <w:rFonts w:eastAsiaTheme="minorEastAsia"/>
          <w:szCs w:val="21"/>
          <w:lang w:eastAsia="zh-CN"/>
        </w:rPr>
        <w:t>may be mobile</w:t>
      </w:r>
      <w:r>
        <w:rPr>
          <w:rFonts w:eastAsiaTheme="minorEastAsia"/>
          <w:szCs w:val="21"/>
          <w:lang w:eastAsia="zh-CN"/>
        </w:rPr>
        <w:t>/</w:t>
      </w:r>
      <w:proofErr w:type="gramStart"/>
      <w:r>
        <w:rPr>
          <w:rFonts w:eastAsiaTheme="minorEastAsia"/>
          <w:szCs w:val="21"/>
          <w:lang w:eastAsia="zh-CN"/>
        </w:rPr>
        <w:t>moving</w:t>
      </w:r>
      <w:proofErr w:type="gramEnd"/>
      <w:r>
        <w:rPr>
          <w:rFonts w:eastAsiaTheme="minorEastAsia"/>
          <w:szCs w:val="21"/>
          <w:lang w:eastAsia="zh-CN"/>
        </w:rPr>
        <w:t xml:space="preserve"> and </w:t>
      </w:r>
      <w:r w:rsidRPr="0041172F">
        <w:rPr>
          <w:rFonts w:eastAsiaTheme="minorEastAsia"/>
          <w:szCs w:val="21"/>
          <w:lang w:eastAsia="zh-CN"/>
        </w:rPr>
        <w:t xml:space="preserve">the UE needs to continuously perform measurement at least to decide whether it is in </w:t>
      </w:r>
      <w:r>
        <w:rPr>
          <w:rFonts w:eastAsiaTheme="minorEastAsia"/>
          <w:szCs w:val="21"/>
          <w:lang w:eastAsia="zh-CN"/>
        </w:rPr>
        <w:t xml:space="preserve">the coverage of </w:t>
      </w:r>
      <w:r w:rsidRPr="0041172F">
        <w:rPr>
          <w:rFonts w:eastAsiaTheme="minorEastAsia"/>
          <w:szCs w:val="21"/>
          <w:lang w:eastAsia="zh-CN"/>
        </w:rPr>
        <w:t>LP-WUS</w:t>
      </w:r>
      <w:r>
        <w:rPr>
          <w:rFonts w:eastAsiaTheme="minorEastAsia"/>
          <w:szCs w:val="21"/>
          <w:lang w:eastAsia="zh-CN"/>
        </w:rPr>
        <w:t>. Even if the UE would be stationary</w:t>
      </w:r>
      <w:r w:rsidR="00D45E3C">
        <w:rPr>
          <w:rFonts w:eastAsiaTheme="minorEastAsia"/>
          <w:szCs w:val="21"/>
          <w:lang w:eastAsia="zh-CN"/>
        </w:rPr>
        <w:t>,</w:t>
      </w:r>
      <w:r>
        <w:rPr>
          <w:rFonts w:eastAsiaTheme="minorEastAsia"/>
          <w:szCs w:val="21"/>
          <w:lang w:eastAsia="zh-CN"/>
        </w:rPr>
        <w:t xml:space="preserve"> regular measurements are still needed, since the serving cell could be temporarily blocked, but a suitable neighbour cell is available.</w:t>
      </w:r>
    </w:p>
    <w:p w14:paraId="2651203D" w14:textId="77777777" w:rsidR="00A128BF" w:rsidRDefault="00A128BF" w:rsidP="00A128BF">
      <w:pPr>
        <w:rPr>
          <w:rFonts w:eastAsiaTheme="minorEastAsia"/>
          <w:szCs w:val="21"/>
          <w:lang w:eastAsia="zh-CN"/>
        </w:rPr>
      </w:pPr>
    </w:p>
    <w:p w14:paraId="114E7C49" w14:textId="1D20D5E9" w:rsidR="00A128BF" w:rsidRPr="00127F76" w:rsidRDefault="00A128BF" w:rsidP="00A128BF">
      <w:pPr>
        <w:rPr>
          <w:rFonts w:eastAsiaTheme="minorEastAsia"/>
          <w:b/>
          <w:bCs/>
          <w:szCs w:val="21"/>
          <w:lang w:eastAsia="zh-CN"/>
        </w:rPr>
      </w:pPr>
      <w:r w:rsidRPr="00127F76">
        <w:rPr>
          <w:rFonts w:eastAsiaTheme="minorEastAsia"/>
          <w:b/>
          <w:bCs/>
          <w:szCs w:val="21"/>
          <w:lang w:eastAsia="zh-CN"/>
        </w:rPr>
        <w:t xml:space="preserve">Observation </w:t>
      </w:r>
      <w:r w:rsidR="00C16DC7">
        <w:rPr>
          <w:rFonts w:eastAsiaTheme="minorEastAsia"/>
          <w:b/>
          <w:bCs/>
          <w:szCs w:val="21"/>
          <w:lang w:eastAsia="zh-CN"/>
        </w:rPr>
        <w:t>2</w:t>
      </w:r>
      <w:r w:rsidRPr="00127F76">
        <w:rPr>
          <w:rFonts w:eastAsiaTheme="minorEastAsia"/>
          <w:b/>
          <w:bCs/>
          <w:szCs w:val="21"/>
          <w:lang w:eastAsia="zh-CN"/>
        </w:rPr>
        <w:t>: the UE needs to continuously perform measurement at least to decide whether it is in the coverage of LP-WUS.</w:t>
      </w:r>
    </w:p>
    <w:p w14:paraId="0B02B1DF" w14:textId="77777777" w:rsidR="00A128BF" w:rsidRDefault="00A128BF" w:rsidP="00A128BF">
      <w:pPr>
        <w:rPr>
          <w:rFonts w:eastAsiaTheme="minorEastAsia"/>
          <w:szCs w:val="21"/>
          <w:lang w:eastAsia="zh-CN"/>
        </w:rPr>
      </w:pPr>
    </w:p>
    <w:p w14:paraId="016E7814" w14:textId="6D5EFDC6" w:rsidR="00A128BF" w:rsidRDefault="00A128BF" w:rsidP="00A128BF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RAN2 made the conclusion that MR and LR may have </w:t>
      </w:r>
      <w:r w:rsidRPr="008A3CF9">
        <w:rPr>
          <w:rFonts w:eastAsiaTheme="minorEastAsia"/>
          <w:szCs w:val="21"/>
          <w:lang w:eastAsia="zh-CN"/>
        </w:rPr>
        <w:t>different coverage, and</w:t>
      </w:r>
      <w:r>
        <w:rPr>
          <w:rFonts w:eastAsiaTheme="minorEastAsia"/>
          <w:szCs w:val="21"/>
          <w:lang w:eastAsia="zh-CN"/>
        </w:rPr>
        <w:t xml:space="preserve"> that the UE needs to stop using LP-W</w:t>
      </w:r>
      <w:r w:rsidR="00847E7F">
        <w:rPr>
          <w:rFonts w:eastAsiaTheme="minorEastAsia"/>
          <w:szCs w:val="21"/>
          <w:lang w:eastAsia="zh-CN"/>
        </w:rPr>
        <w:t>UR</w:t>
      </w:r>
      <w:r>
        <w:rPr>
          <w:rFonts w:eastAsiaTheme="minorEastAsia"/>
          <w:szCs w:val="21"/>
          <w:lang w:eastAsia="zh-CN"/>
        </w:rPr>
        <w:t xml:space="preserve"> when moving out of LR coverage based on entry/exit </w:t>
      </w:r>
      <w:r w:rsidR="008D3ED1">
        <w:rPr>
          <w:rFonts w:eastAsiaTheme="minorEastAsia"/>
          <w:szCs w:val="21"/>
          <w:lang w:eastAsia="zh-CN"/>
        </w:rPr>
        <w:t>criteria</w:t>
      </w:r>
      <w:r w:rsidR="002D5D0D">
        <w:rPr>
          <w:rFonts w:eastAsiaTheme="minorEastAsia"/>
          <w:szCs w:val="21"/>
          <w:lang w:eastAsia="zh-CN"/>
        </w:rPr>
        <w:t>.</w:t>
      </w:r>
    </w:p>
    <w:p w14:paraId="04D7A1D8" w14:textId="77777777" w:rsidR="002D5D0D" w:rsidRDefault="002D5D0D" w:rsidP="00A128BF">
      <w:pPr>
        <w:rPr>
          <w:rFonts w:eastAsiaTheme="minorEastAsia"/>
          <w:szCs w:val="21"/>
          <w:lang w:eastAsia="zh-CN"/>
        </w:rPr>
      </w:pPr>
    </w:p>
    <w:p w14:paraId="177B5BB5" w14:textId="2A3C21F5" w:rsidR="002D5D0D" w:rsidRPr="0019258D" w:rsidRDefault="002D5D0D" w:rsidP="00A128BF">
      <w:pPr>
        <w:rPr>
          <w:rFonts w:eastAsiaTheme="minorEastAsia"/>
          <w:b/>
          <w:bCs/>
          <w:szCs w:val="21"/>
          <w:lang w:eastAsia="zh-CN"/>
        </w:rPr>
      </w:pPr>
      <w:r w:rsidRPr="0019258D">
        <w:rPr>
          <w:rFonts w:eastAsiaTheme="minorEastAsia"/>
          <w:b/>
          <w:bCs/>
          <w:szCs w:val="21"/>
          <w:lang w:eastAsia="zh-CN"/>
        </w:rPr>
        <w:t>Proposal</w:t>
      </w:r>
      <w:r w:rsidR="00BF595E" w:rsidRPr="0019258D">
        <w:rPr>
          <w:rFonts w:eastAsiaTheme="minorEastAsia"/>
          <w:b/>
          <w:bCs/>
          <w:szCs w:val="21"/>
          <w:lang w:eastAsia="zh-CN"/>
        </w:rPr>
        <w:t xml:space="preserve"> </w:t>
      </w:r>
      <w:r w:rsidR="00445254">
        <w:rPr>
          <w:rFonts w:eastAsiaTheme="minorEastAsia"/>
          <w:b/>
          <w:bCs/>
          <w:szCs w:val="21"/>
          <w:lang w:eastAsia="zh-CN"/>
        </w:rPr>
        <w:t>2</w:t>
      </w:r>
      <w:r w:rsidRPr="0019258D">
        <w:rPr>
          <w:rFonts w:eastAsiaTheme="minorEastAsia"/>
          <w:b/>
          <w:bCs/>
          <w:szCs w:val="21"/>
          <w:lang w:eastAsia="zh-CN"/>
        </w:rPr>
        <w:t xml:space="preserve">: </w:t>
      </w:r>
      <w:r w:rsidR="00FB1420" w:rsidRPr="0019258D">
        <w:rPr>
          <w:rFonts w:eastAsiaTheme="minorEastAsia"/>
          <w:b/>
          <w:bCs/>
          <w:szCs w:val="21"/>
          <w:lang w:eastAsia="zh-CN"/>
        </w:rPr>
        <w:t>The LR should not be required to have the same coverage as MR,</w:t>
      </w:r>
    </w:p>
    <w:p w14:paraId="412AE935" w14:textId="77777777" w:rsidR="00FB1420" w:rsidRDefault="00FB1420" w:rsidP="00A128BF">
      <w:pPr>
        <w:rPr>
          <w:rFonts w:eastAsiaTheme="minorEastAsia"/>
          <w:szCs w:val="21"/>
          <w:lang w:eastAsia="zh-CN"/>
        </w:rPr>
      </w:pPr>
    </w:p>
    <w:p w14:paraId="7C5AB8A6" w14:textId="77777777" w:rsidR="00A128BF" w:rsidRPr="00BA6E62" w:rsidRDefault="00A128BF" w:rsidP="0019258D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rFonts w:eastAsiaTheme="minorEastAsia"/>
          <w:szCs w:val="21"/>
          <w:lang w:eastAsia="zh-CN"/>
        </w:rPr>
      </w:pPr>
      <w:r w:rsidRPr="005E5E61">
        <w:rPr>
          <w:rFonts w:eastAsiaTheme="minorEastAsia"/>
          <w:szCs w:val="21"/>
          <w:lang w:eastAsia="zh-CN"/>
        </w:rPr>
        <w:t xml:space="preserve">Network </w:t>
      </w:r>
      <w:r w:rsidRPr="00BA6E62">
        <w:rPr>
          <w:lang w:val="en-US"/>
        </w:rPr>
        <w:t>awareness</w:t>
      </w:r>
      <w:r w:rsidRPr="00BA6E62">
        <w:rPr>
          <w:rFonts w:eastAsiaTheme="minorEastAsia"/>
          <w:szCs w:val="21"/>
          <w:lang w:eastAsia="zh-CN"/>
        </w:rPr>
        <w:t>:</w:t>
      </w:r>
    </w:p>
    <w:p w14:paraId="3F6AAA9A" w14:textId="77777777" w:rsidR="00A128BF" w:rsidRDefault="00A128BF" w:rsidP="00A128BF">
      <w:pPr>
        <w:rPr>
          <w:rFonts w:eastAsiaTheme="minorEastAsia"/>
          <w:szCs w:val="21"/>
          <w:lang w:eastAsia="zh-CN"/>
        </w:rPr>
      </w:pPr>
    </w:p>
    <w:p w14:paraId="7A1FBEEB" w14:textId="4FE7CCD5" w:rsidR="00A128BF" w:rsidRDefault="00A128BF" w:rsidP="00A128BF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The question is to what extent the network needs to be aware whether the UE </w:t>
      </w:r>
      <w:proofErr w:type="gramStart"/>
      <w:r>
        <w:rPr>
          <w:rFonts w:eastAsiaTheme="minorEastAsia"/>
          <w:szCs w:val="21"/>
          <w:lang w:eastAsia="zh-CN"/>
        </w:rPr>
        <w:t>actually is</w:t>
      </w:r>
      <w:proofErr w:type="gramEnd"/>
      <w:r>
        <w:rPr>
          <w:rFonts w:eastAsiaTheme="minorEastAsia"/>
          <w:szCs w:val="21"/>
          <w:lang w:eastAsia="zh-CN"/>
        </w:rPr>
        <w:t xml:space="preserve"> able to use the LP-W</w:t>
      </w:r>
      <w:r w:rsidR="00847E7F">
        <w:rPr>
          <w:rFonts w:eastAsiaTheme="minorEastAsia"/>
          <w:szCs w:val="21"/>
          <w:lang w:eastAsia="zh-CN"/>
        </w:rPr>
        <w:t>UR</w:t>
      </w:r>
      <w:r>
        <w:rPr>
          <w:rFonts w:eastAsiaTheme="minorEastAsia"/>
          <w:szCs w:val="21"/>
          <w:lang w:eastAsia="zh-CN"/>
        </w:rPr>
        <w:t xml:space="preserve"> or not. If the UE could be moving in and out from LP area, without the </w:t>
      </w:r>
      <w:proofErr w:type="spellStart"/>
      <w:r>
        <w:rPr>
          <w:rFonts w:eastAsiaTheme="minorEastAsia"/>
          <w:szCs w:val="21"/>
          <w:lang w:eastAsia="zh-CN"/>
        </w:rPr>
        <w:t>gNB</w:t>
      </w:r>
      <w:proofErr w:type="spellEnd"/>
      <w:r>
        <w:rPr>
          <w:rFonts w:eastAsiaTheme="minorEastAsia"/>
          <w:szCs w:val="21"/>
          <w:lang w:eastAsia="zh-CN"/>
        </w:rPr>
        <w:t xml:space="preserve">/network is not aware, it would not have the knowledge on whether using LP-WUS is </w:t>
      </w:r>
      <w:r w:rsidR="00BC2041">
        <w:rPr>
          <w:rFonts w:eastAsiaTheme="minorEastAsia"/>
          <w:szCs w:val="21"/>
          <w:lang w:eastAsia="zh-CN"/>
        </w:rPr>
        <w:t xml:space="preserve">usable </w:t>
      </w:r>
      <w:r>
        <w:rPr>
          <w:rFonts w:eastAsiaTheme="minorEastAsia"/>
          <w:szCs w:val="21"/>
          <w:lang w:eastAsia="zh-CN"/>
        </w:rPr>
        <w:t>or not.</w:t>
      </w:r>
    </w:p>
    <w:p w14:paraId="2EEC2992" w14:textId="77777777" w:rsidR="00A128BF" w:rsidRDefault="00A128BF" w:rsidP="00A128BF">
      <w:pPr>
        <w:rPr>
          <w:rFonts w:eastAsiaTheme="minorEastAsia"/>
          <w:szCs w:val="21"/>
          <w:lang w:eastAsia="zh-CN"/>
        </w:rPr>
      </w:pPr>
    </w:p>
    <w:p w14:paraId="3503849B" w14:textId="17B75D6F" w:rsidR="00A128BF" w:rsidRPr="00D60265" w:rsidRDefault="00A128BF" w:rsidP="00A128BF">
      <w:pPr>
        <w:rPr>
          <w:rFonts w:eastAsiaTheme="minorEastAsia"/>
          <w:b/>
          <w:bCs/>
          <w:szCs w:val="21"/>
          <w:lang w:eastAsia="zh-CN"/>
        </w:rPr>
      </w:pPr>
      <w:r w:rsidRPr="00D60265">
        <w:rPr>
          <w:rFonts w:eastAsiaTheme="minorEastAsia"/>
          <w:b/>
          <w:bCs/>
          <w:szCs w:val="21"/>
          <w:lang w:eastAsia="zh-CN"/>
        </w:rPr>
        <w:t xml:space="preserve">Observation </w:t>
      </w:r>
      <w:r w:rsidR="00C16DC7">
        <w:rPr>
          <w:rFonts w:eastAsiaTheme="minorEastAsia"/>
          <w:b/>
          <w:bCs/>
          <w:szCs w:val="21"/>
          <w:lang w:eastAsia="zh-CN"/>
        </w:rPr>
        <w:t>3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: If the UE could be moving in and out from LP area, without the </w:t>
      </w:r>
      <w:proofErr w:type="spellStart"/>
      <w:r w:rsidRPr="00D60265">
        <w:rPr>
          <w:rFonts w:eastAsiaTheme="minorEastAsia"/>
          <w:b/>
          <w:bCs/>
          <w:szCs w:val="21"/>
          <w:lang w:eastAsia="zh-CN"/>
        </w:rPr>
        <w:t>gNB</w:t>
      </w:r>
      <w:proofErr w:type="spellEnd"/>
      <w:r w:rsidRPr="00D60265">
        <w:rPr>
          <w:rFonts w:eastAsiaTheme="minorEastAsia"/>
          <w:b/>
          <w:bCs/>
          <w:szCs w:val="21"/>
          <w:lang w:eastAsia="zh-CN"/>
        </w:rPr>
        <w:t xml:space="preserve">/network is not aware, it would not have the knowledge on whether using LP-WUS is </w:t>
      </w:r>
      <w:r w:rsidR="00BC2041">
        <w:rPr>
          <w:rFonts w:eastAsiaTheme="minorEastAsia"/>
          <w:b/>
          <w:bCs/>
          <w:szCs w:val="21"/>
          <w:lang w:eastAsia="zh-CN"/>
        </w:rPr>
        <w:t>usable</w:t>
      </w:r>
      <w:r w:rsidR="00BC2041" w:rsidRPr="00D60265">
        <w:rPr>
          <w:rFonts w:eastAsiaTheme="minorEastAsia"/>
          <w:b/>
          <w:bCs/>
          <w:szCs w:val="21"/>
          <w:lang w:eastAsia="zh-CN"/>
        </w:rPr>
        <w:t xml:space="preserve"> </w:t>
      </w:r>
      <w:r w:rsidRPr="00D60265">
        <w:rPr>
          <w:rFonts w:eastAsiaTheme="minorEastAsia"/>
          <w:b/>
          <w:bCs/>
          <w:szCs w:val="21"/>
          <w:lang w:eastAsia="zh-CN"/>
        </w:rPr>
        <w:t>or not.</w:t>
      </w:r>
    </w:p>
    <w:p w14:paraId="6302FB7C" w14:textId="77777777" w:rsidR="00A128BF" w:rsidRDefault="00A128BF" w:rsidP="00A128BF">
      <w:pPr>
        <w:rPr>
          <w:rFonts w:eastAsiaTheme="minorEastAsia"/>
          <w:szCs w:val="21"/>
          <w:lang w:eastAsia="zh-CN"/>
        </w:rPr>
      </w:pPr>
    </w:p>
    <w:p w14:paraId="0476A156" w14:textId="77777777" w:rsidR="00A128BF" w:rsidRDefault="00A128BF" w:rsidP="00A128BF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So, further discussion is needed whether the network needs to be informed when the UE is moving between inside and outside LP coverage.</w:t>
      </w:r>
    </w:p>
    <w:p w14:paraId="56181930" w14:textId="77777777" w:rsidR="00A128BF" w:rsidRDefault="00A128BF" w:rsidP="00A128BF">
      <w:pPr>
        <w:rPr>
          <w:rFonts w:eastAsiaTheme="minorEastAsia"/>
          <w:szCs w:val="21"/>
          <w:lang w:eastAsia="zh-CN"/>
        </w:rPr>
      </w:pPr>
    </w:p>
    <w:p w14:paraId="25783D26" w14:textId="02E1FCDB" w:rsidR="00A128BF" w:rsidRDefault="00A128BF" w:rsidP="00A128BF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W</w:t>
      </w:r>
      <w:r w:rsidR="00C67246">
        <w:rPr>
          <w:rFonts w:eastAsiaTheme="minorEastAsia"/>
          <w:szCs w:val="21"/>
          <w:lang w:eastAsia="zh-CN"/>
        </w:rPr>
        <w:t>e</w:t>
      </w:r>
      <w:r>
        <w:rPr>
          <w:rFonts w:eastAsiaTheme="minorEastAsia"/>
          <w:szCs w:val="21"/>
          <w:lang w:eastAsia="zh-CN"/>
        </w:rPr>
        <w:t xml:space="preserve"> thin</w:t>
      </w:r>
      <w:r w:rsidR="00EE7B18">
        <w:rPr>
          <w:rFonts w:eastAsiaTheme="minorEastAsia"/>
          <w:szCs w:val="21"/>
          <w:lang w:eastAsia="zh-CN"/>
        </w:rPr>
        <w:t xml:space="preserve">k that the entry and exit </w:t>
      </w:r>
      <w:r w:rsidR="00147E2F">
        <w:rPr>
          <w:rFonts w:eastAsiaTheme="minorEastAsia"/>
          <w:szCs w:val="21"/>
          <w:lang w:eastAsia="zh-CN"/>
        </w:rPr>
        <w:t>criteria</w:t>
      </w:r>
      <w:r w:rsidR="00EE7B18">
        <w:rPr>
          <w:rFonts w:eastAsiaTheme="minorEastAsia"/>
          <w:szCs w:val="21"/>
          <w:lang w:eastAsia="zh-CN"/>
        </w:rPr>
        <w:t xml:space="preserve"> can only be </w:t>
      </w:r>
      <w:r w:rsidR="00F63DE9">
        <w:rPr>
          <w:rFonts w:eastAsiaTheme="minorEastAsia"/>
          <w:szCs w:val="21"/>
          <w:lang w:eastAsia="zh-CN"/>
        </w:rPr>
        <w:t xml:space="preserve">evaluated by the UE, hence the network is not aware of whether the UE is able to </w:t>
      </w:r>
      <w:r w:rsidR="003A3D5F">
        <w:rPr>
          <w:rFonts w:eastAsiaTheme="minorEastAsia"/>
          <w:szCs w:val="21"/>
          <w:lang w:eastAsia="zh-CN"/>
        </w:rPr>
        <w:t xml:space="preserve">use LR or not. </w:t>
      </w:r>
      <w:r w:rsidR="00BE7035">
        <w:rPr>
          <w:rFonts w:eastAsiaTheme="minorEastAsia"/>
          <w:szCs w:val="21"/>
          <w:lang w:eastAsia="zh-CN"/>
        </w:rPr>
        <w:t>Some mechanism would be needed to inform the network about the UE status</w:t>
      </w:r>
      <w:r w:rsidR="00017098">
        <w:rPr>
          <w:rFonts w:eastAsiaTheme="minorEastAsia"/>
          <w:szCs w:val="21"/>
          <w:lang w:eastAsia="zh-CN"/>
        </w:rPr>
        <w:t xml:space="preserve">. Such information would though require </w:t>
      </w:r>
      <w:proofErr w:type="gramStart"/>
      <w:r w:rsidR="00017098">
        <w:rPr>
          <w:rFonts w:eastAsiaTheme="minorEastAsia"/>
          <w:szCs w:val="21"/>
          <w:lang w:eastAsia="zh-CN"/>
        </w:rPr>
        <w:t>to wake</w:t>
      </w:r>
      <w:proofErr w:type="gramEnd"/>
      <w:r w:rsidR="00017098">
        <w:rPr>
          <w:rFonts w:eastAsiaTheme="minorEastAsia"/>
          <w:szCs w:val="21"/>
          <w:lang w:eastAsia="zh-CN"/>
        </w:rPr>
        <w:t xml:space="preserve"> up the Main Radio, MR. </w:t>
      </w:r>
      <w:r w:rsidR="00A4348D">
        <w:rPr>
          <w:rFonts w:eastAsiaTheme="minorEastAsia"/>
          <w:szCs w:val="21"/>
          <w:lang w:eastAsia="zh-CN"/>
        </w:rPr>
        <w:t xml:space="preserve">When the LR is out of coverage, the MR anyway </w:t>
      </w:r>
      <w:proofErr w:type="gramStart"/>
      <w:r w:rsidR="00A4348D">
        <w:rPr>
          <w:rFonts w:eastAsiaTheme="minorEastAsia"/>
          <w:szCs w:val="21"/>
          <w:lang w:eastAsia="zh-CN"/>
        </w:rPr>
        <w:t>have to</w:t>
      </w:r>
      <w:proofErr w:type="gramEnd"/>
      <w:r w:rsidR="00A4348D">
        <w:rPr>
          <w:rFonts w:eastAsiaTheme="minorEastAsia"/>
          <w:szCs w:val="21"/>
          <w:lang w:eastAsia="zh-CN"/>
        </w:rPr>
        <w:t xml:space="preserve"> be woken up, </w:t>
      </w:r>
      <w:r w:rsidR="00E124FB">
        <w:rPr>
          <w:rFonts w:eastAsiaTheme="minorEastAsia"/>
          <w:szCs w:val="21"/>
          <w:lang w:eastAsia="zh-CN"/>
        </w:rPr>
        <w:t>and from Network point of view</w:t>
      </w:r>
      <w:r w:rsidR="00B5017B">
        <w:rPr>
          <w:rFonts w:eastAsiaTheme="minorEastAsia"/>
          <w:szCs w:val="21"/>
          <w:lang w:eastAsia="zh-CN"/>
        </w:rPr>
        <w:t xml:space="preserve"> it will anyway try to reach the UE using legacy paging reaching the UE. </w:t>
      </w:r>
      <w:r w:rsidR="003C344C">
        <w:rPr>
          <w:rFonts w:eastAsiaTheme="minorEastAsia"/>
          <w:szCs w:val="21"/>
          <w:lang w:eastAsia="zh-CN"/>
        </w:rPr>
        <w:t xml:space="preserve">But depending </w:t>
      </w:r>
      <w:r w:rsidR="00134E36">
        <w:rPr>
          <w:rFonts w:eastAsiaTheme="minorEastAsia"/>
          <w:szCs w:val="21"/>
          <w:lang w:eastAsia="zh-CN"/>
        </w:rPr>
        <w:t>on</w:t>
      </w:r>
      <w:r w:rsidR="003C344C">
        <w:rPr>
          <w:rFonts w:eastAsiaTheme="minorEastAsia"/>
          <w:szCs w:val="21"/>
          <w:lang w:eastAsia="zh-CN"/>
        </w:rPr>
        <w:t xml:space="preserve"> the validity area</w:t>
      </w:r>
      <w:r w:rsidR="006E033C">
        <w:rPr>
          <w:rFonts w:eastAsiaTheme="minorEastAsia"/>
          <w:szCs w:val="21"/>
          <w:lang w:eastAsia="zh-CN"/>
        </w:rPr>
        <w:t xml:space="preserve">, the UE may have to inform the network it has changed area. </w:t>
      </w:r>
    </w:p>
    <w:p w14:paraId="3C467EA3" w14:textId="77777777" w:rsidR="00017098" w:rsidRDefault="00017098" w:rsidP="00A128BF">
      <w:pPr>
        <w:rPr>
          <w:rFonts w:eastAsiaTheme="minorEastAsia"/>
          <w:szCs w:val="21"/>
          <w:lang w:eastAsia="zh-CN"/>
        </w:rPr>
      </w:pPr>
    </w:p>
    <w:p w14:paraId="623C5B23" w14:textId="7FB52DF8" w:rsidR="00017098" w:rsidRPr="0019258D" w:rsidRDefault="00017098" w:rsidP="00A128BF">
      <w:pPr>
        <w:rPr>
          <w:rFonts w:eastAsiaTheme="minorEastAsia"/>
          <w:b/>
          <w:bCs/>
          <w:szCs w:val="21"/>
          <w:lang w:eastAsia="zh-CN"/>
        </w:rPr>
      </w:pPr>
      <w:r w:rsidRPr="0019258D">
        <w:rPr>
          <w:rFonts w:eastAsiaTheme="minorEastAsia"/>
          <w:b/>
          <w:bCs/>
          <w:szCs w:val="21"/>
          <w:lang w:eastAsia="zh-CN"/>
        </w:rPr>
        <w:t>Observation</w:t>
      </w:r>
      <w:r w:rsidR="00C16DC7">
        <w:rPr>
          <w:rFonts w:eastAsiaTheme="minorEastAsia"/>
          <w:b/>
          <w:bCs/>
          <w:szCs w:val="21"/>
          <w:lang w:eastAsia="zh-CN"/>
        </w:rPr>
        <w:t xml:space="preserve"> 4</w:t>
      </w:r>
      <w:r w:rsidRPr="0019258D">
        <w:rPr>
          <w:rFonts w:eastAsiaTheme="minorEastAsia"/>
          <w:b/>
          <w:bCs/>
          <w:szCs w:val="21"/>
          <w:lang w:eastAsia="zh-CN"/>
        </w:rPr>
        <w:t>: Waking up Main Radio to inform</w:t>
      </w:r>
      <w:r w:rsidR="00882D15" w:rsidRPr="0019258D">
        <w:rPr>
          <w:rFonts w:eastAsiaTheme="minorEastAsia"/>
          <w:b/>
          <w:bCs/>
          <w:szCs w:val="21"/>
          <w:lang w:eastAsia="zh-CN"/>
        </w:rPr>
        <w:t xml:space="preserve"> network</w:t>
      </w:r>
      <w:r w:rsidR="001E0F62" w:rsidRPr="0019258D">
        <w:rPr>
          <w:rFonts w:eastAsiaTheme="minorEastAsia"/>
          <w:b/>
          <w:bCs/>
          <w:szCs w:val="21"/>
          <w:lang w:eastAsia="zh-CN"/>
        </w:rPr>
        <w:t xml:space="preserve"> </w:t>
      </w:r>
      <w:r w:rsidR="00F45A5F" w:rsidRPr="0019258D">
        <w:rPr>
          <w:rFonts w:eastAsiaTheme="minorEastAsia"/>
          <w:b/>
          <w:bCs/>
          <w:szCs w:val="21"/>
          <w:lang w:eastAsia="zh-CN"/>
        </w:rPr>
        <w:t>about change of LP</w:t>
      </w:r>
      <w:r w:rsidR="0019392B">
        <w:rPr>
          <w:rFonts w:eastAsiaTheme="minorEastAsia"/>
          <w:b/>
          <w:bCs/>
          <w:szCs w:val="21"/>
          <w:lang w:eastAsia="zh-CN"/>
        </w:rPr>
        <w:t>-WUS</w:t>
      </w:r>
      <w:r w:rsidR="00F45A5F" w:rsidRPr="0019258D">
        <w:rPr>
          <w:rFonts w:eastAsiaTheme="minorEastAsia"/>
          <w:b/>
          <w:bCs/>
          <w:szCs w:val="21"/>
          <w:lang w:eastAsia="zh-CN"/>
        </w:rPr>
        <w:t xml:space="preserve"> coverage </w:t>
      </w:r>
      <w:r w:rsidR="001E0F62" w:rsidRPr="0019258D">
        <w:rPr>
          <w:rFonts w:eastAsiaTheme="minorEastAsia"/>
          <w:b/>
          <w:bCs/>
          <w:szCs w:val="21"/>
          <w:lang w:eastAsia="zh-CN"/>
        </w:rPr>
        <w:t xml:space="preserve">may require extra signalling. </w:t>
      </w:r>
    </w:p>
    <w:p w14:paraId="32138571" w14:textId="77777777" w:rsidR="00A128BF" w:rsidRDefault="00A128BF" w:rsidP="00B16F4A">
      <w:pPr>
        <w:rPr>
          <w:i/>
          <w:iCs/>
          <w:lang w:val="en-US"/>
        </w:rPr>
      </w:pPr>
    </w:p>
    <w:p w14:paraId="27F978BA" w14:textId="7E5742AA" w:rsidR="00147E2F" w:rsidRPr="00D60265" w:rsidRDefault="00147E2F" w:rsidP="00147E2F">
      <w:pPr>
        <w:rPr>
          <w:rFonts w:eastAsiaTheme="minorEastAsia"/>
          <w:b/>
          <w:bCs/>
          <w:szCs w:val="21"/>
          <w:lang w:eastAsia="zh-CN"/>
        </w:rPr>
      </w:pPr>
      <w:r w:rsidRPr="006E4AEE">
        <w:rPr>
          <w:rFonts w:eastAsiaTheme="minorEastAsia"/>
          <w:b/>
          <w:bCs/>
          <w:szCs w:val="21"/>
          <w:lang w:eastAsia="zh-CN"/>
        </w:rPr>
        <w:t xml:space="preserve">Proposal </w:t>
      </w:r>
      <w:r w:rsidR="00E5593F" w:rsidRPr="006E4AEE">
        <w:rPr>
          <w:rFonts w:eastAsiaTheme="minorEastAsia"/>
          <w:b/>
          <w:bCs/>
          <w:szCs w:val="21"/>
          <w:lang w:eastAsia="zh-CN"/>
        </w:rPr>
        <w:t>3</w:t>
      </w:r>
      <w:r w:rsidRPr="006E4AEE">
        <w:rPr>
          <w:rFonts w:eastAsiaTheme="minorEastAsia"/>
          <w:b/>
          <w:bCs/>
          <w:szCs w:val="21"/>
          <w:lang w:eastAsia="zh-CN"/>
        </w:rPr>
        <w:t>: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 Further discussion is needed whether the network needs to be inform</w:t>
      </w:r>
      <w:r>
        <w:rPr>
          <w:rFonts w:eastAsiaTheme="minorEastAsia"/>
          <w:b/>
          <w:bCs/>
          <w:szCs w:val="21"/>
          <w:lang w:eastAsia="zh-CN"/>
        </w:rPr>
        <w:t>ed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 when the UE is moving between inside and outside LP</w:t>
      </w:r>
      <w:r w:rsidR="0019392B">
        <w:rPr>
          <w:rFonts w:eastAsiaTheme="minorEastAsia"/>
          <w:b/>
          <w:bCs/>
          <w:szCs w:val="21"/>
          <w:lang w:eastAsia="zh-CN"/>
        </w:rPr>
        <w:t>-WUS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 coverage.</w:t>
      </w:r>
    </w:p>
    <w:p w14:paraId="40F2D9A3" w14:textId="77777777" w:rsidR="00A128BF" w:rsidRPr="0019258D" w:rsidRDefault="00A128BF" w:rsidP="00B16F4A">
      <w:pPr>
        <w:rPr>
          <w:i/>
          <w:iCs/>
        </w:rPr>
      </w:pPr>
    </w:p>
    <w:p w14:paraId="4037696F" w14:textId="5A8B6339" w:rsidR="004533CC" w:rsidRPr="00BA6E62" w:rsidRDefault="007E2D0F" w:rsidP="0019258D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6E4AEE">
        <w:rPr>
          <w:lang w:val="en-US"/>
        </w:rPr>
        <w:t xml:space="preserve">Mobility and </w:t>
      </w:r>
      <w:r w:rsidRPr="00BA6E62">
        <w:rPr>
          <w:lang w:val="en-US"/>
        </w:rPr>
        <w:t>Cell</w:t>
      </w:r>
      <w:r w:rsidRPr="006E4AEE">
        <w:rPr>
          <w:lang w:val="en-US"/>
        </w:rPr>
        <w:t xml:space="preserve"> reselection</w:t>
      </w:r>
      <w:r w:rsidR="00FF41F0" w:rsidRPr="006E4AEE">
        <w:rPr>
          <w:lang w:val="en-US"/>
        </w:rPr>
        <w:t>:</w:t>
      </w:r>
    </w:p>
    <w:p w14:paraId="3E94EF90" w14:textId="77777777" w:rsidR="007E2D0F" w:rsidRDefault="007E2D0F" w:rsidP="00B16F4A">
      <w:pPr>
        <w:rPr>
          <w:lang w:val="en-US"/>
        </w:rPr>
      </w:pPr>
    </w:p>
    <w:p w14:paraId="45CA8C83" w14:textId="520D38CF" w:rsidR="000522B8" w:rsidRDefault="00954F6D" w:rsidP="00B16F4A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extend the usage of the</w:t>
      </w:r>
      <w:r w:rsidR="000522B8">
        <w:rPr>
          <w:lang w:val="en-US"/>
        </w:rPr>
        <w:t xml:space="preserve"> LP-RS</w:t>
      </w:r>
      <w:r>
        <w:rPr>
          <w:lang w:val="en-US"/>
        </w:rPr>
        <w:t xml:space="preserve">, </w:t>
      </w:r>
      <w:r w:rsidR="0077439D">
        <w:rPr>
          <w:lang w:val="en-US"/>
        </w:rPr>
        <w:t xml:space="preserve">not only synchronization and measurements on serving cell </w:t>
      </w:r>
      <w:r w:rsidR="000B390A">
        <w:rPr>
          <w:lang w:val="en-US"/>
        </w:rPr>
        <w:t>are</w:t>
      </w:r>
      <w:r w:rsidR="0077439D">
        <w:rPr>
          <w:lang w:val="en-US"/>
        </w:rPr>
        <w:t xml:space="preserve"> beneficial, but </w:t>
      </w:r>
      <w:r w:rsidR="001C2763">
        <w:rPr>
          <w:lang w:val="en-US"/>
        </w:rPr>
        <w:t xml:space="preserve">it would be beneficial to </w:t>
      </w:r>
      <w:r w:rsidR="0077439D">
        <w:rPr>
          <w:lang w:val="en-US"/>
        </w:rPr>
        <w:t>also be able to perform measurements for cell reselection.</w:t>
      </w:r>
    </w:p>
    <w:p w14:paraId="05226B04" w14:textId="77777777" w:rsidR="00705817" w:rsidRPr="00E35806" w:rsidRDefault="00705817" w:rsidP="00705817">
      <w:pPr>
        <w:jc w:val="both"/>
        <w:rPr>
          <w:lang w:val="en-US"/>
        </w:rPr>
      </w:pPr>
    </w:p>
    <w:p w14:paraId="0D826BC0" w14:textId="262EA3DA" w:rsidR="00705817" w:rsidRDefault="00705817" w:rsidP="00FB56BC">
      <w:pPr>
        <w:jc w:val="both"/>
        <w:rPr>
          <w:lang w:val="en-US"/>
        </w:rPr>
      </w:pPr>
      <w:r w:rsidRPr="6D74982D">
        <w:rPr>
          <w:lang w:val="en-US"/>
        </w:rPr>
        <w:t>This means that the UE (with mobility), even if it is equipped with an extra LP-W</w:t>
      </w:r>
      <w:r w:rsidR="00B506C3">
        <w:rPr>
          <w:lang w:val="en-US"/>
        </w:rPr>
        <w:t>UR</w:t>
      </w:r>
      <w:r w:rsidRPr="6D74982D">
        <w:rPr>
          <w:lang w:val="en-US"/>
        </w:rPr>
        <w:t>, needs to turn on its main radio to perform cell re-selection evaluation every time it evaluates the cell reselection criteri</w:t>
      </w:r>
      <w:r w:rsidR="00896CE6">
        <w:rPr>
          <w:lang w:val="en-US"/>
        </w:rPr>
        <w:t>a</w:t>
      </w:r>
      <w:r w:rsidR="00027C8C">
        <w:rPr>
          <w:lang w:val="en-US"/>
        </w:rPr>
        <w:t xml:space="preserve">, </w:t>
      </w:r>
      <w:r w:rsidRPr="6D74982D">
        <w:rPr>
          <w:lang w:val="en-US"/>
        </w:rPr>
        <w:t xml:space="preserve">and </w:t>
      </w:r>
      <w:r w:rsidR="00027C8C">
        <w:rPr>
          <w:lang w:val="en-US"/>
        </w:rPr>
        <w:t xml:space="preserve">it may </w:t>
      </w:r>
      <w:r w:rsidRPr="6D74982D">
        <w:rPr>
          <w:lang w:val="en-US"/>
        </w:rPr>
        <w:t xml:space="preserve">also </w:t>
      </w:r>
      <w:r w:rsidR="00027C8C">
        <w:rPr>
          <w:lang w:val="en-US"/>
        </w:rPr>
        <w:t xml:space="preserve">have to </w:t>
      </w:r>
      <w:r w:rsidRPr="6D74982D">
        <w:rPr>
          <w:lang w:val="en-US"/>
        </w:rPr>
        <w:t>receive relevant system information, every time it moves to a new cell. This makes the power saving resulting from using LP-W</w:t>
      </w:r>
      <w:r w:rsidR="00B506C3">
        <w:rPr>
          <w:lang w:val="en-US"/>
        </w:rPr>
        <w:t>UR</w:t>
      </w:r>
      <w:r w:rsidRPr="6D74982D">
        <w:rPr>
          <w:lang w:val="en-US"/>
        </w:rPr>
        <w:t xml:space="preserve">, even if LP-RS is introduced, limited (especially for UE´s that are not stationary). We, </w:t>
      </w:r>
      <w:r w:rsidR="001F3B8A" w:rsidRPr="6D74982D">
        <w:rPr>
          <w:lang w:val="en-US"/>
        </w:rPr>
        <w:t>therefore,</w:t>
      </w:r>
      <w:r w:rsidR="006C5DF5">
        <w:rPr>
          <w:lang w:val="en-US"/>
        </w:rPr>
        <w:t xml:space="preserve"> think there is a</w:t>
      </w:r>
      <w:r w:rsidRPr="6D74982D">
        <w:rPr>
          <w:lang w:val="en-US"/>
        </w:rPr>
        <w:t xml:space="preserve"> need to also support cell re-selection for UEs with LP-W</w:t>
      </w:r>
      <w:r w:rsidR="00847E7F">
        <w:rPr>
          <w:lang w:val="en-US"/>
        </w:rPr>
        <w:t>UR</w:t>
      </w:r>
      <w:r w:rsidR="00982E36">
        <w:rPr>
          <w:lang w:val="en-US"/>
        </w:rPr>
        <w:t>.</w:t>
      </w:r>
    </w:p>
    <w:p w14:paraId="28221F6C" w14:textId="77777777" w:rsidR="00982E36" w:rsidRDefault="00982E36" w:rsidP="00FB56BC">
      <w:pPr>
        <w:jc w:val="both"/>
        <w:rPr>
          <w:lang w:val="en-US"/>
        </w:rPr>
      </w:pPr>
    </w:p>
    <w:p w14:paraId="7FF6AD53" w14:textId="5DB886CA" w:rsidR="00982E36" w:rsidRPr="00E35806" w:rsidRDefault="00982E36" w:rsidP="00FB56BC">
      <w:pPr>
        <w:jc w:val="both"/>
        <w:rPr>
          <w:lang w:val="en-US"/>
        </w:rPr>
      </w:pPr>
      <w:r>
        <w:rPr>
          <w:lang w:val="en-US"/>
        </w:rPr>
        <w:t xml:space="preserve">RAN1 is </w:t>
      </w:r>
      <w:r w:rsidR="0056513F">
        <w:rPr>
          <w:lang w:val="en-US"/>
        </w:rPr>
        <w:t>currently discussing the usage of Low power synchronization or Refence signal for mobility and cell reselection purpose, s</w:t>
      </w:r>
      <w:r w:rsidR="002E2D92">
        <w:rPr>
          <w:lang w:val="en-US"/>
        </w:rPr>
        <w:t xml:space="preserve">o further alignment is needed </w:t>
      </w:r>
      <w:r w:rsidR="002E2D92" w:rsidRPr="007F0310">
        <w:rPr>
          <w:lang w:val="en-US"/>
        </w:rPr>
        <w:t xml:space="preserve">with </w:t>
      </w:r>
      <w:r w:rsidR="002E2D92" w:rsidRPr="006E4AEE">
        <w:rPr>
          <w:lang w:val="en-US"/>
        </w:rPr>
        <w:t>RAN1</w:t>
      </w:r>
      <w:r w:rsidR="005C0D4A" w:rsidRPr="006E4AEE">
        <w:rPr>
          <w:lang w:val="en-US"/>
        </w:rPr>
        <w:t>.</w:t>
      </w:r>
    </w:p>
    <w:p w14:paraId="5F6C5C6C" w14:textId="77777777" w:rsidR="00705817" w:rsidRPr="00E35806" w:rsidRDefault="00705817" w:rsidP="00705817">
      <w:pPr>
        <w:jc w:val="both"/>
        <w:rPr>
          <w:b/>
          <w:bCs/>
          <w:lang w:val="en-US"/>
        </w:rPr>
      </w:pPr>
    </w:p>
    <w:p w14:paraId="0A758457" w14:textId="763C1D07" w:rsidR="0009534C" w:rsidRPr="00127F76" w:rsidRDefault="0009534C" w:rsidP="00B16F4A">
      <w:pPr>
        <w:rPr>
          <w:b/>
          <w:bCs/>
          <w:lang w:val="en-US"/>
        </w:rPr>
      </w:pPr>
      <w:r w:rsidRPr="006E4AEE">
        <w:rPr>
          <w:b/>
          <w:bCs/>
          <w:lang w:val="en-US"/>
        </w:rPr>
        <w:t>Proposal</w:t>
      </w:r>
      <w:r w:rsidR="006020A6" w:rsidRPr="006E4AEE">
        <w:rPr>
          <w:b/>
          <w:bCs/>
          <w:lang w:val="en-US"/>
        </w:rPr>
        <w:t xml:space="preserve"> </w:t>
      </w:r>
      <w:r w:rsidR="00C062CB" w:rsidRPr="006E4AEE">
        <w:rPr>
          <w:b/>
          <w:bCs/>
          <w:lang w:val="en-US"/>
        </w:rPr>
        <w:t>4</w:t>
      </w:r>
      <w:r w:rsidRPr="006E4AEE">
        <w:rPr>
          <w:b/>
          <w:bCs/>
          <w:lang w:val="en-US"/>
        </w:rPr>
        <w:t>: RAN2</w:t>
      </w:r>
      <w:r w:rsidRPr="00127F76">
        <w:rPr>
          <w:b/>
          <w:bCs/>
          <w:lang w:val="en-US"/>
        </w:rPr>
        <w:t xml:space="preserve"> to discuss</w:t>
      </w:r>
      <w:r w:rsidR="00796519" w:rsidRPr="00127F76">
        <w:rPr>
          <w:b/>
          <w:bCs/>
          <w:lang w:val="en-US"/>
        </w:rPr>
        <w:t xml:space="preserve"> </w:t>
      </w:r>
      <w:r w:rsidR="00BD7C89" w:rsidRPr="00127F76">
        <w:rPr>
          <w:b/>
          <w:bCs/>
          <w:lang w:val="en-US"/>
        </w:rPr>
        <w:t xml:space="preserve">the </w:t>
      </w:r>
      <w:r w:rsidR="00796519" w:rsidRPr="00127F76">
        <w:rPr>
          <w:b/>
          <w:bCs/>
          <w:lang w:val="en-US"/>
        </w:rPr>
        <w:t>usage of LP-RS also for mobility and cell reselection purpose.</w:t>
      </w:r>
    </w:p>
    <w:p w14:paraId="5E1F5C86" w14:textId="77777777" w:rsidR="00E64E7F" w:rsidRDefault="00E64E7F" w:rsidP="00B16F4A">
      <w:pPr>
        <w:rPr>
          <w:lang w:val="en-US"/>
        </w:rPr>
      </w:pPr>
    </w:p>
    <w:p w14:paraId="72544E32" w14:textId="7EF2CB44" w:rsidR="006B535D" w:rsidRPr="00D60265" w:rsidRDefault="006B535D" w:rsidP="00B16F4A">
      <w:pPr>
        <w:rPr>
          <w:b/>
          <w:bCs/>
          <w:lang w:val="en-US"/>
        </w:rPr>
      </w:pPr>
      <w:r w:rsidRPr="00D60265">
        <w:rPr>
          <w:b/>
          <w:bCs/>
          <w:lang w:val="en-US"/>
        </w:rPr>
        <w:t xml:space="preserve">Proposal </w:t>
      </w:r>
      <w:r w:rsidR="00C062CB">
        <w:rPr>
          <w:b/>
          <w:bCs/>
          <w:lang w:val="en-US"/>
        </w:rPr>
        <w:t>5</w:t>
      </w:r>
      <w:r w:rsidRPr="00D60265">
        <w:rPr>
          <w:b/>
          <w:bCs/>
          <w:lang w:val="en-US"/>
        </w:rPr>
        <w:t xml:space="preserve">: RAN2 to align </w:t>
      </w:r>
      <w:r w:rsidR="00B20DD0" w:rsidRPr="00D60265">
        <w:rPr>
          <w:b/>
          <w:bCs/>
          <w:lang w:val="en-US"/>
        </w:rPr>
        <w:t xml:space="preserve">with </w:t>
      </w:r>
      <w:r w:rsidR="00DC14F8" w:rsidRPr="00D60265">
        <w:rPr>
          <w:b/>
          <w:bCs/>
          <w:lang w:val="en-US"/>
        </w:rPr>
        <w:t xml:space="preserve">discussion and </w:t>
      </w:r>
      <w:r w:rsidR="00B20DD0" w:rsidRPr="00D60265">
        <w:rPr>
          <w:b/>
          <w:bCs/>
          <w:lang w:val="en-US"/>
        </w:rPr>
        <w:t>agreements</w:t>
      </w:r>
      <w:r w:rsidR="00DC14F8" w:rsidRPr="00D60265">
        <w:rPr>
          <w:b/>
          <w:bCs/>
          <w:lang w:val="en-US"/>
        </w:rPr>
        <w:t xml:space="preserve"> made in RAN1.</w:t>
      </w:r>
      <w:r w:rsidR="00B20DD0" w:rsidRPr="00D60265">
        <w:rPr>
          <w:b/>
          <w:bCs/>
          <w:lang w:val="en-US"/>
        </w:rPr>
        <w:t xml:space="preserve"> </w:t>
      </w:r>
    </w:p>
    <w:p w14:paraId="151D87D5" w14:textId="77777777" w:rsidR="00F6131E" w:rsidRDefault="00F6131E" w:rsidP="00B16F4A">
      <w:pPr>
        <w:rPr>
          <w:lang w:val="en-US"/>
        </w:rPr>
      </w:pPr>
    </w:p>
    <w:p w14:paraId="339122E1" w14:textId="77777777" w:rsidR="001278E5" w:rsidRPr="00B3557C" w:rsidRDefault="001278E5" w:rsidP="001278E5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rFonts w:eastAsia="Arial"/>
          <w:b w:val="0"/>
          <w:bCs w:val="0"/>
          <w:i w:val="0"/>
          <w:iCs w:val="0"/>
          <w:noProof/>
          <w:sz w:val="32"/>
          <w:szCs w:val="20"/>
        </w:rPr>
      </w:pPr>
      <w:r w:rsidRPr="00B3557C">
        <w:rPr>
          <w:rFonts w:eastAsia="Arial"/>
          <w:b w:val="0"/>
          <w:bCs w:val="0"/>
          <w:i w:val="0"/>
          <w:iCs w:val="0"/>
          <w:noProof/>
          <w:sz w:val="32"/>
          <w:szCs w:val="20"/>
        </w:rPr>
        <w:t>Latency</w:t>
      </w:r>
    </w:p>
    <w:p w14:paraId="61F3F1DF" w14:textId="22F79E69" w:rsidR="001278E5" w:rsidRDefault="001278E5" w:rsidP="001278E5">
      <w:pPr>
        <w:rPr>
          <w:lang w:val="en-US"/>
        </w:rPr>
      </w:pPr>
      <w:r w:rsidRPr="00FB055E">
        <w:rPr>
          <w:lang w:val="en-US"/>
        </w:rPr>
        <w:t xml:space="preserve">When operating based on a duty-cycled scheme, the average communication delay from when data is available at the </w:t>
      </w:r>
      <w:proofErr w:type="spellStart"/>
      <w:r w:rsidRPr="00FB055E">
        <w:rPr>
          <w:lang w:val="en-US"/>
        </w:rPr>
        <w:t>gNB</w:t>
      </w:r>
      <w:proofErr w:type="spellEnd"/>
      <w:r w:rsidRPr="00FB055E">
        <w:rPr>
          <w:lang w:val="en-US"/>
        </w:rPr>
        <w:t xml:space="preserve"> until paging/data is correctly received by the UE depends on the sleep duration in the duty-cycle length, contributing error events such as false-alarm or miss-detection, and the transition time before the main receiver is ready for PDCCH reception</w:t>
      </w:r>
      <w:r w:rsidR="00157F52">
        <w:rPr>
          <w:lang w:val="en-US"/>
        </w:rPr>
        <w:t>.</w:t>
      </w:r>
    </w:p>
    <w:p w14:paraId="0002C687" w14:textId="77777777" w:rsidR="001278E5" w:rsidRDefault="001278E5" w:rsidP="001278E5">
      <w:pPr>
        <w:rPr>
          <w:lang w:val="en-US"/>
        </w:rPr>
      </w:pPr>
    </w:p>
    <w:p w14:paraId="0586D987" w14:textId="77777777" w:rsidR="001278E5" w:rsidRDefault="001278E5" w:rsidP="001278E5">
      <w:pPr>
        <w:rPr>
          <w:lang w:val="en-US"/>
        </w:rPr>
      </w:pPr>
      <w:r>
        <w:rPr>
          <w:lang w:val="en-US"/>
        </w:rPr>
        <w:t>The average communication delay in the LP-WUS/WUR scheme would be longer than the baseline scheme, i.e., Rel. 15/Rel. 16 scheme, if both are configured with the same duty-cycle length to fulfill a certain delay requirement. This is since the main radio goes to ultra-deep sleep state to further save power and therefore a longer transition time is needed to wake-up the main radio from ultra-deep sleep.</w:t>
      </w:r>
    </w:p>
    <w:p w14:paraId="2153B12A" w14:textId="77777777" w:rsidR="001278E5" w:rsidRDefault="001278E5" w:rsidP="001278E5">
      <w:pPr>
        <w:rPr>
          <w:lang w:val="en-US"/>
        </w:rPr>
      </w:pPr>
    </w:p>
    <w:p w14:paraId="22C06482" w14:textId="77777777" w:rsidR="001278E5" w:rsidRPr="003E1356" w:rsidRDefault="001278E5" w:rsidP="001278E5">
      <w:pPr>
        <w:rPr>
          <w:lang w:val="en-US"/>
        </w:rPr>
      </w:pPr>
      <w:r w:rsidRPr="003E1356">
        <w:rPr>
          <w:lang w:val="en-US"/>
        </w:rPr>
        <w:t>To address this, the operation of the LP-WUR can be configured as an adaptive operation where the LP-WUR can be adaptively operated according to a duty-cycled or an always-on scheme.</w:t>
      </w:r>
    </w:p>
    <w:p w14:paraId="49DC9E33" w14:textId="77777777" w:rsidR="001278E5" w:rsidRDefault="001278E5" w:rsidP="001278E5">
      <w:pPr>
        <w:rPr>
          <w:lang w:val="en-US"/>
        </w:rPr>
      </w:pPr>
    </w:p>
    <w:p w14:paraId="2FADF59A" w14:textId="06FA8583" w:rsidR="001278E5" w:rsidRPr="00127F76" w:rsidRDefault="001278E5" w:rsidP="001278E5">
      <w:pPr>
        <w:rPr>
          <w:b/>
          <w:bCs/>
          <w:lang w:val="en-US"/>
        </w:rPr>
      </w:pPr>
      <w:r w:rsidRPr="00127F76">
        <w:rPr>
          <w:b/>
          <w:bCs/>
          <w:lang w:val="en-US"/>
        </w:rPr>
        <w:t xml:space="preserve">Observation </w:t>
      </w:r>
      <w:r w:rsidR="00C062CB">
        <w:rPr>
          <w:b/>
          <w:bCs/>
          <w:lang w:val="en-US"/>
        </w:rPr>
        <w:t>5</w:t>
      </w:r>
      <w:r w:rsidRPr="00127F76">
        <w:rPr>
          <w:b/>
          <w:bCs/>
          <w:lang w:val="en-US"/>
        </w:rPr>
        <w:t xml:space="preserve"> The long transition time to wake-up the main radio from ultra-sleep time together with sleep time of the duty-cycle can prevent some UEs from meeting the delay requirement.</w:t>
      </w:r>
    </w:p>
    <w:p w14:paraId="3FB3DE13" w14:textId="77777777" w:rsidR="001278E5" w:rsidRDefault="001278E5" w:rsidP="001278E5">
      <w:pPr>
        <w:rPr>
          <w:b/>
          <w:bCs/>
          <w:lang w:val="en-US"/>
        </w:rPr>
      </w:pPr>
    </w:p>
    <w:p w14:paraId="2EB6FE24" w14:textId="08A2FB36" w:rsidR="00883DA1" w:rsidRPr="006E4AEE" w:rsidRDefault="00883DA1" w:rsidP="001278E5">
      <w:pPr>
        <w:rPr>
          <w:lang w:val="en-US"/>
        </w:rPr>
      </w:pPr>
      <w:r w:rsidRPr="006E4AEE">
        <w:rPr>
          <w:lang w:val="en-US"/>
        </w:rPr>
        <w:t>There ha</w:t>
      </w:r>
      <w:r w:rsidR="00506DEB" w:rsidRPr="006E4AEE">
        <w:rPr>
          <w:lang w:val="en-US"/>
        </w:rPr>
        <w:t>ve</w:t>
      </w:r>
      <w:r w:rsidRPr="006E4AEE">
        <w:rPr>
          <w:lang w:val="en-US"/>
        </w:rPr>
        <w:t xml:space="preserve"> been discussions in </w:t>
      </w:r>
      <w:proofErr w:type="gramStart"/>
      <w:r w:rsidRPr="006E4AEE">
        <w:rPr>
          <w:lang w:val="en-US"/>
        </w:rPr>
        <w:t>RAN1</w:t>
      </w:r>
      <w:proofErr w:type="gramEnd"/>
      <w:r w:rsidR="00A94D06" w:rsidRPr="006E4AEE">
        <w:rPr>
          <w:lang w:val="en-US"/>
        </w:rPr>
        <w:t xml:space="preserve"> and some agreements related to </w:t>
      </w:r>
      <w:r w:rsidR="00763427" w:rsidRPr="006E4AEE">
        <w:rPr>
          <w:lang w:val="en-US"/>
        </w:rPr>
        <w:t>duty cycles for LP-WUR</w:t>
      </w:r>
      <w:r w:rsidR="009665EC" w:rsidRPr="006E4AEE">
        <w:rPr>
          <w:lang w:val="en-US"/>
        </w:rPr>
        <w:t xml:space="preserve">. This should be </w:t>
      </w:r>
      <w:r w:rsidR="001515F7" w:rsidRPr="006E4AEE">
        <w:rPr>
          <w:lang w:val="en-US"/>
        </w:rPr>
        <w:t xml:space="preserve">further </w:t>
      </w:r>
      <w:r w:rsidR="004B6E6C" w:rsidRPr="006E4AEE">
        <w:rPr>
          <w:lang w:val="en-US"/>
        </w:rPr>
        <w:t>clarified</w:t>
      </w:r>
      <w:r w:rsidR="001515F7" w:rsidRPr="006E4AEE">
        <w:rPr>
          <w:lang w:val="en-US"/>
        </w:rPr>
        <w:t xml:space="preserve"> in a work item phase</w:t>
      </w:r>
      <w:r w:rsidR="004B6E6C" w:rsidRPr="006E4AEE">
        <w:rPr>
          <w:lang w:val="en-US"/>
        </w:rPr>
        <w:t xml:space="preserve">, </w:t>
      </w:r>
      <w:r w:rsidR="00AC762A" w:rsidRPr="006E4AEE">
        <w:rPr>
          <w:lang w:val="en-US"/>
        </w:rPr>
        <w:t>but</w:t>
      </w:r>
      <w:r w:rsidR="004B6E6C" w:rsidRPr="006E4AEE">
        <w:rPr>
          <w:lang w:val="en-US"/>
        </w:rPr>
        <w:t xml:space="preserve"> RAN2 aspects </w:t>
      </w:r>
      <w:r w:rsidR="00AC762A" w:rsidRPr="006E4AEE">
        <w:rPr>
          <w:lang w:val="en-US"/>
        </w:rPr>
        <w:t>can still be</w:t>
      </w:r>
      <w:r w:rsidR="00506DEB" w:rsidRPr="006E4AEE">
        <w:rPr>
          <w:lang w:val="en-US"/>
        </w:rPr>
        <w:t xml:space="preserve"> discussed.</w:t>
      </w:r>
    </w:p>
    <w:p w14:paraId="1FA3209E" w14:textId="77777777" w:rsidR="00883DA1" w:rsidRPr="00127F76" w:rsidRDefault="00883DA1" w:rsidP="001278E5">
      <w:pPr>
        <w:rPr>
          <w:b/>
          <w:bCs/>
          <w:lang w:val="en-US"/>
        </w:rPr>
      </w:pPr>
    </w:p>
    <w:p w14:paraId="725B6387" w14:textId="52EA68F6" w:rsidR="001278E5" w:rsidRPr="00127F76" w:rsidRDefault="001278E5" w:rsidP="001278E5">
      <w:pPr>
        <w:rPr>
          <w:b/>
          <w:bCs/>
          <w:lang w:val="en-US"/>
        </w:rPr>
      </w:pPr>
      <w:r w:rsidRPr="00127F76">
        <w:rPr>
          <w:b/>
          <w:bCs/>
          <w:lang w:val="en-US"/>
        </w:rPr>
        <w:t xml:space="preserve">Proposal </w:t>
      </w:r>
      <w:r w:rsidR="00CD5467">
        <w:rPr>
          <w:b/>
          <w:bCs/>
          <w:lang w:val="en-US"/>
        </w:rPr>
        <w:t>6</w:t>
      </w:r>
      <w:r w:rsidRPr="00127F76">
        <w:rPr>
          <w:b/>
          <w:bCs/>
          <w:lang w:val="en-US"/>
        </w:rPr>
        <w:t xml:space="preserve"> – Support an adaptive configuration where the UE, depending on its delay requirement, can operate </w:t>
      </w:r>
      <w:r w:rsidRPr="00535FB5">
        <w:rPr>
          <w:b/>
          <w:bCs/>
          <w:lang w:val="en-US"/>
        </w:rPr>
        <w:t xml:space="preserve">based on </w:t>
      </w:r>
      <w:r w:rsidRPr="006E4AEE">
        <w:rPr>
          <w:b/>
          <w:bCs/>
          <w:lang w:val="en-US"/>
        </w:rPr>
        <w:t>an always-on or a duty-cycle scheme.</w:t>
      </w:r>
    </w:p>
    <w:p w14:paraId="2508F22B" w14:textId="77777777" w:rsidR="001A6794" w:rsidRDefault="001A6794" w:rsidP="00B16F4A">
      <w:pPr>
        <w:rPr>
          <w:lang w:val="en-US"/>
        </w:rPr>
      </w:pPr>
    </w:p>
    <w:p w14:paraId="370D92B3" w14:textId="77777777" w:rsidR="006D19AA" w:rsidRPr="00BD4385" w:rsidRDefault="006D19AA" w:rsidP="00B3557C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rFonts w:eastAsia="Arial"/>
          <w:b w:val="0"/>
          <w:bCs w:val="0"/>
          <w:i w:val="0"/>
          <w:iCs w:val="0"/>
          <w:noProof/>
          <w:sz w:val="32"/>
          <w:szCs w:val="20"/>
        </w:rPr>
      </w:pPr>
      <w:r w:rsidRPr="00BD4385">
        <w:rPr>
          <w:rFonts w:eastAsia="Arial"/>
          <w:b w:val="0"/>
          <w:bCs w:val="0"/>
          <w:i w:val="0"/>
          <w:iCs w:val="0"/>
          <w:noProof/>
          <w:sz w:val="32"/>
          <w:szCs w:val="20"/>
        </w:rPr>
        <w:t>Ultra-deep sleep</w:t>
      </w:r>
    </w:p>
    <w:p w14:paraId="42F51883" w14:textId="1C36DFF2" w:rsidR="005F13C2" w:rsidRDefault="005F13C2" w:rsidP="006D19AA">
      <w:pPr>
        <w:rPr>
          <w:lang w:val="en-US"/>
        </w:rPr>
      </w:pPr>
    </w:p>
    <w:p w14:paraId="02380580" w14:textId="2FCFE216" w:rsidR="005F13C2" w:rsidRDefault="00FB313A" w:rsidP="006D19AA">
      <w:pPr>
        <w:rPr>
          <w:lang w:val="en-US"/>
        </w:rPr>
      </w:pPr>
      <w:r>
        <w:rPr>
          <w:lang w:val="en-US"/>
        </w:rPr>
        <w:t xml:space="preserve">In the last RAN2 meeting, the first meeting to </w:t>
      </w:r>
      <w:r w:rsidR="00114EEF">
        <w:rPr>
          <w:lang w:val="en-US"/>
        </w:rPr>
        <w:t>start discussing Low power Wake-up Radio, RAN2 concluded the following</w:t>
      </w:r>
      <w:r w:rsidR="00C263CC">
        <w:rPr>
          <w:lang w:val="en-US"/>
        </w:rPr>
        <w:t xml:space="preserve">: </w:t>
      </w:r>
      <w:r w:rsidR="00C263CC" w:rsidRPr="00C263CC">
        <w:rPr>
          <w:i/>
          <w:iCs/>
          <w:lang w:val="en-US"/>
        </w:rPr>
        <w:t>“Ultra-deep-sleep = R2 understands for now that this is a power saving state (introduced by R1) to denote a state when the Main Receiver (MR) may sleep/turn off</w:t>
      </w:r>
    </w:p>
    <w:p w14:paraId="04BD5F4D" w14:textId="6FD2F173" w:rsidR="005F13C2" w:rsidRDefault="005F13C2" w:rsidP="006D19AA">
      <w:pPr>
        <w:rPr>
          <w:lang w:val="en-US"/>
        </w:rPr>
      </w:pPr>
      <w:r>
        <w:rPr>
          <w:lang w:val="en-US"/>
        </w:rPr>
        <w:t xml:space="preserve">RAN1 has agreed on ultra-deep sleep, but RAN2 has not discussed </w:t>
      </w:r>
      <w:r w:rsidR="00286CF6">
        <w:rPr>
          <w:lang w:val="en-US"/>
        </w:rPr>
        <w:t>how it will affect the RRC state machine and to what extent the</w:t>
      </w:r>
      <w:r w:rsidR="006E254E">
        <w:rPr>
          <w:lang w:val="en-US"/>
        </w:rPr>
        <w:t xml:space="preserve"> RAN and CN</w:t>
      </w:r>
      <w:r w:rsidR="00286CF6">
        <w:rPr>
          <w:lang w:val="en-US"/>
        </w:rPr>
        <w:t xml:space="preserve"> </w:t>
      </w:r>
      <w:r w:rsidR="00191EC5">
        <w:rPr>
          <w:lang w:val="en-US"/>
        </w:rPr>
        <w:t xml:space="preserve">networks </w:t>
      </w:r>
      <w:r w:rsidR="006E254E">
        <w:rPr>
          <w:lang w:val="en-US"/>
        </w:rPr>
        <w:t>are</w:t>
      </w:r>
      <w:r w:rsidR="00286CF6">
        <w:rPr>
          <w:lang w:val="en-US"/>
        </w:rPr>
        <w:t xml:space="preserve"> aware o</w:t>
      </w:r>
      <w:r w:rsidR="00781926">
        <w:rPr>
          <w:lang w:val="en-US"/>
        </w:rPr>
        <w:t>f</w:t>
      </w:r>
      <w:r w:rsidR="00286CF6">
        <w:rPr>
          <w:lang w:val="en-US"/>
        </w:rPr>
        <w:t xml:space="preserve"> </w:t>
      </w:r>
      <w:r w:rsidR="00781926">
        <w:rPr>
          <w:lang w:val="en-US"/>
        </w:rPr>
        <w:t xml:space="preserve">or </w:t>
      </w:r>
      <w:proofErr w:type="gramStart"/>
      <w:r w:rsidR="00286CF6">
        <w:rPr>
          <w:lang w:val="en-US"/>
        </w:rPr>
        <w:t>have the understanding of</w:t>
      </w:r>
      <w:proofErr w:type="gramEnd"/>
      <w:r w:rsidR="008D3B1D">
        <w:rPr>
          <w:lang w:val="en-US"/>
        </w:rPr>
        <w:t xml:space="preserve"> a</w:t>
      </w:r>
      <w:r w:rsidR="00781926">
        <w:rPr>
          <w:lang w:val="en-US"/>
        </w:rPr>
        <w:t>ny</w:t>
      </w:r>
      <w:r w:rsidR="008D3B1D">
        <w:rPr>
          <w:lang w:val="en-US"/>
        </w:rPr>
        <w:t xml:space="preserve"> </w:t>
      </w:r>
      <w:r w:rsidR="00286CF6">
        <w:rPr>
          <w:lang w:val="en-US"/>
        </w:rPr>
        <w:t>Ultra-deep sleep state</w:t>
      </w:r>
      <w:r w:rsidR="00ED418A">
        <w:rPr>
          <w:lang w:val="en-US"/>
        </w:rPr>
        <w:t>/</w:t>
      </w:r>
      <w:r w:rsidR="00286CF6">
        <w:rPr>
          <w:lang w:val="en-US"/>
        </w:rPr>
        <w:t xml:space="preserve">mode </w:t>
      </w:r>
      <w:r w:rsidR="0032251E">
        <w:rPr>
          <w:lang w:val="en-US"/>
        </w:rPr>
        <w:t xml:space="preserve">where the </w:t>
      </w:r>
      <w:r w:rsidR="00286CF6">
        <w:rPr>
          <w:lang w:val="en-US"/>
        </w:rPr>
        <w:t>Main Radio</w:t>
      </w:r>
      <w:r w:rsidR="0032251E">
        <w:rPr>
          <w:lang w:val="en-US"/>
        </w:rPr>
        <w:t xml:space="preserve"> (MR) is turned o</w:t>
      </w:r>
      <w:r w:rsidR="00ED418A">
        <w:rPr>
          <w:lang w:val="en-US"/>
        </w:rPr>
        <w:t>f</w:t>
      </w:r>
      <w:r w:rsidR="0032251E">
        <w:rPr>
          <w:lang w:val="en-US"/>
        </w:rPr>
        <w:t>f.</w:t>
      </w:r>
      <w:r w:rsidR="003D16B9">
        <w:rPr>
          <w:lang w:val="en-US"/>
        </w:rPr>
        <w:t xml:space="preserve"> Basically</w:t>
      </w:r>
      <w:r w:rsidR="008D3B1D">
        <w:rPr>
          <w:lang w:val="en-US"/>
        </w:rPr>
        <w:t>,</w:t>
      </w:r>
      <w:r w:rsidR="003D16B9">
        <w:rPr>
          <w:lang w:val="en-US"/>
        </w:rPr>
        <w:t xml:space="preserve"> it would be similar as UE power save state or MICO mode.</w:t>
      </w:r>
    </w:p>
    <w:p w14:paraId="0DE4D0B3" w14:textId="77777777" w:rsidR="003D16B9" w:rsidRDefault="003D16B9" w:rsidP="006D19AA">
      <w:pPr>
        <w:rPr>
          <w:lang w:val="en-US"/>
        </w:rPr>
      </w:pPr>
    </w:p>
    <w:p w14:paraId="5FC1C010" w14:textId="1DA70CCD" w:rsidR="003D16B9" w:rsidRPr="00127F76" w:rsidRDefault="003D16B9" w:rsidP="006D19AA">
      <w:pPr>
        <w:rPr>
          <w:b/>
          <w:bCs/>
          <w:lang w:val="en-US"/>
        </w:rPr>
      </w:pPr>
      <w:r w:rsidRPr="00A27FEA">
        <w:rPr>
          <w:b/>
          <w:bCs/>
          <w:lang w:val="en-US"/>
        </w:rPr>
        <w:t>Proposa</w:t>
      </w:r>
      <w:r w:rsidR="00F128B5" w:rsidRPr="00A27FEA">
        <w:rPr>
          <w:b/>
          <w:bCs/>
          <w:lang w:val="en-US"/>
        </w:rPr>
        <w:t>l</w:t>
      </w:r>
      <w:r w:rsidR="003C6069" w:rsidRPr="00A27FEA">
        <w:rPr>
          <w:b/>
          <w:bCs/>
          <w:lang w:val="en-US"/>
        </w:rPr>
        <w:t xml:space="preserve"> </w:t>
      </w:r>
      <w:r w:rsidR="00CD5467" w:rsidRPr="00A27FEA">
        <w:rPr>
          <w:b/>
          <w:bCs/>
          <w:lang w:val="en-US"/>
        </w:rPr>
        <w:t>7</w:t>
      </w:r>
      <w:r w:rsidR="00F128B5" w:rsidRPr="00A27FEA">
        <w:rPr>
          <w:b/>
          <w:bCs/>
          <w:lang w:val="en-US"/>
        </w:rPr>
        <w:t>: RAN2 to discuss</w:t>
      </w:r>
      <w:r w:rsidR="008D3B1D" w:rsidRPr="00A27FEA">
        <w:rPr>
          <w:b/>
          <w:bCs/>
          <w:lang w:val="en-US"/>
        </w:rPr>
        <w:t xml:space="preserve"> if</w:t>
      </w:r>
      <w:r w:rsidR="00CF02D0" w:rsidRPr="00A27FEA">
        <w:rPr>
          <w:b/>
          <w:bCs/>
          <w:lang w:val="en-US"/>
        </w:rPr>
        <w:t>/how</w:t>
      </w:r>
      <w:r w:rsidR="008D3B1D" w:rsidRPr="00A27FEA">
        <w:rPr>
          <w:b/>
          <w:bCs/>
          <w:lang w:val="en-US"/>
        </w:rPr>
        <w:t xml:space="preserve"> the Ultra deep sleep state</w:t>
      </w:r>
      <w:r w:rsidR="00ED418A" w:rsidRPr="00A27FEA">
        <w:rPr>
          <w:b/>
          <w:bCs/>
          <w:lang w:val="en-US"/>
        </w:rPr>
        <w:t>/mode</w:t>
      </w:r>
      <w:r w:rsidR="008D3B1D" w:rsidRPr="00A27FEA">
        <w:rPr>
          <w:b/>
          <w:bCs/>
          <w:lang w:val="en-US"/>
        </w:rPr>
        <w:t xml:space="preserve"> </w:t>
      </w:r>
      <w:r w:rsidR="00F128B5" w:rsidRPr="00A27FEA">
        <w:rPr>
          <w:b/>
          <w:bCs/>
          <w:lang w:val="en-US"/>
        </w:rPr>
        <w:t xml:space="preserve">will affect the RRC state machine and to what extent the </w:t>
      </w:r>
      <w:r w:rsidR="00CF02D0" w:rsidRPr="00A27FEA">
        <w:rPr>
          <w:b/>
          <w:bCs/>
          <w:lang w:val="en-US"/>
        </w:rPr>
        <w:t xml:space="preserve">RAN and CN </w:t>
      </w:r>
      <w:r w:rsidR="00F128B5" w:rsidRPr="00A27FEA">
        <w:rPr>
          <w:b/>
          <w:bCs/>
          <w:lang w:val="en-US"/>
        </w:rPr>
        <w:t>network</w:t>
      </w:r>
      <w:r w:rsidR="00CF02D0" w:rsidRPr="00A27FEA">
        <w:rPr>
          <w:b/>
          <w:bCs/>
          <w:lang w:val="en-US"/>
        </w:rPr>
        <w:t>s</w:t>
      </w:r>
      <w:r w:rsidR="00F128B5" w:rsidRPr="00A27FEA">
        <w:rPr>
          <w:b/>
          <w:bCs/>
          <w:lang w:val="en-US"/>
        </w:rPr>
        <w:t xml:space="preserve"> </w:t>
      </w:r>
      <w:r w:rsidR="00CF02D0" w:rsidRPr="00A27FEA">
        <w:rPr>
          <w:b/>
          <w:bCs/>
          <w:lang w:val="en-US"/>
        </w:rPr>
        <w:t>are</w:t>
      </w:r>
      <w:r w:rsidR="00F128B5" w:rsidRPr="00A27FEA">
        <w:rPr>
          <w:b/>
          <w:bCs/>
          <w:lang w:val="en-US"/>
        </w:rPr>
        <w:t xml:space="preserve"> aware</w:t>
      </w:r>
      <w:r w:rsidR="008D3B1D" w:rsidRPr="00A27FEA">
        <w:rPr>
          <w:b/>
          <w:bCs/>
          <w:lang w:val="en-US"/>
        </w:rPr>
        <w:t xml:space="preserve"> of this</w:t>
      </w:r>
      <w:r w:rsidR="008D3B1D" w:rsidRPr="00127F76">
        <w:rPr>
          <w:b/>
          <w:bCs/>
          <w:lang w:val="en-US"/>
        </w:rPr>
        <w:t xml:space="preserve"> new stat</w:t>
      </w:r>
      <w:r w:rsidR="004E2B35" w:rsidRPr="00127F76">
        <w:rPr>
          <w:b/>
          <w:bCs/>
          <w:lang w:val="en-US"/>
        </w:rPr>
        <w:t>e/mode and what signalin</w:t>
      </w:r>
      <w:r w:rsidR="00E83C61" w:rsidRPr="00127F76">
        <w:rPr>
          <w:b/>
          <w:bCs/>
          <w:lang w:val="en-US"/>
        </w:rPr>
        <w:t>g that may be affected</w:t>
      </w:r>
      <w:r w:rsidR="008D3B1D" w:rsidRPr="00127F76">
        <w:rPr>
          <w:b/>
          <w:bCs/>
          <w:lang w:val="en-US"/>
        </w:rPr>
        <w:t>.</w:t>
      </w:r>
    </w:p>
    <w:p w14:paraId="4F9AF6BC" w14:textId="77777777" w:rsidR="007E4C3D" w:rsidRDefault="007E4C3D" w:rsidP="00A72BF0">
      <w:pPr>
        <w:rPr>
          <w:lang w:val="en-US"/>
        </w:rPr>
      </w:pPr>
    </w:p>
    <w:p w14:paraId="690CB6A3" w14:textId="1117A411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1C439ACA" w14:textId="73185A52" w:rsidR="009834EE" w:rsidRDefault="00751505" w:rsidP="00162038">
      <w:pPr>
        <w:rPr>
          <w:lang w:eastAsia="x-none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</w:t>
      </w:r>
      <w:r>
        <w:rPr>
          <w:rFonts w:eastAsia="SimSun"/>
          <w:szCs w:val="20"/>
          <w:lang w:val="en-US" w:eastAsia="ja-JP"/>
        </w:rPr>
        <w:t xml:space="preserve">have </w:t>
      </w:r>
      <w:r w:rsidRPr="00FE32AE">
        <w:rPr>
          <w:rFonts w:eastAsia="SimSun"/>
          <w:szCs w:val="20"/>
          <w:lang w:val="en-US" w:eastAsia="ja-JP"/>
        </w:rPr>
        <w:t>discuss</w:t>
      </w:r>
      <w:r>
        <w:rPr>
          <w:rFonts w:eastAsia="SimSun"/>
          <w:szCs w:val="20"/>
          <w:lang w:val="en-US" w:eastAsia="ja-JP"/>
        </w:rPr>
        <w:t>ed</w:t>
      </w:r>
      <w:r w:rsidRPr="00FE32AE">
        <w:rPr>
          <w:rFonts w:eastAsia="SimSun"/>
          <w:szCs w:val="20"/>
          <w:lang w:val="en-US" w:eastAsia="ja-JP"/>
        </w:rPr>
        <w:t xml:space="preserve"> our view</w:t>
      </w:r>
      <w:r>
        <w:rPr>
          <w:rFonts w:eastAsia="SimSun"/>
          <w:szCs w:val="20"/>
          <w:lang w:val="en-US" w:eastAsia="ja-JP"/>
        </w:rPr>
        <w:t>s</w:t>
      </w:r>
      <w:r w:rsidRPr="00FE32AE">
        <w:rPr>
          <w:rFonts w:eastAsia="SimSun"/>
          <w:szCs w:val="20"/>
          <w:lang w:val="en-US" w:eastAsia="ja-JP"/>
        </w:rPr>
        <w:t xml:space="preserve"> on aspects </w:t>
      </w:r>
      <w:r>
        <w:rPr>
          <w:rFonts w:eastAsia="SimSun"/>
          <w:szCs w:val="20"/>
          <w:lang w:val="en-US" w:eastAsia="ja-JP"/>
        </w:rPr>
        <w:t>related to</w:t>
      </w:r>
      <w:r w:rsidRPr="00FE32AE">
        <w:rPr>
          <w:rFonts w:eastAsia="SimSun"/>
          <w:szCs w:val="20"/>
          <w:lang w:val="en-US" w:eastAsia="ja-JP"/>
        </w:rPr>
        <w:t xml:space="preserve"> Paging monitoring, Sub-grouping,</w:t>
      </w:r>
      <w:r>
        <w:rPr>
          <w:rFonts w:eastAsia="SimSun"/>
          <w:szCs w:val="20"/>
          <w:lang w:val="en-US" w:eastAsia="ja-JP"/>
        </w:rPr>
        <w:t xml:space="preserve"> Latency, </w:t>
      </w:r>
      <w:r w:rsidRPr="00FE32AE">
        <w:rPr>
          <w:rFonts w:eastAsia="SimSun"/>
          <w:szCs w:val="20"/>
          <w:lang w:val="en-US" w:eastAsia="ja-JP"/>
        </w:rPr>
        <w:t>RRM</w:t>
      </w:r>
      <w:r>
        <w:rPr>
          <w:rFonts w:eastAsia="SimSun"/>
          <w:szCs w:val="20"/>
          <w:lang w:val="en-US" w:eastAsia="ja-JP"/>
        </w:rPr>
        <w:t>, M</w:t>
      </w:r>
      <w:r w:rsidRPr="00FE32AE">
        <w:rPr>
          <w:rFonts w:eastAsia="SimSun"/>
          <w:szCs w:val="20"/>
          <w:lang w:val="en-US" w:eastAsia="ja-JP"/>
        </w:rPr>
        <w:t>obility</w:t>
      </w:r>
      <w:r>
        <w:rPr>
          <w:rFonts w:eastAsia="SimSun"/>
          <w:szCs w:val="20"/>
          <w:lang w:val="en-US" w:eastAsia="ja-JP"/>
        </w:rPr>
        <w:t xml:space="preserve"> and the new Ultra-deep sleep state/</w:t>
      </w:r>
      <w:proofErr w:type="gramStart"/>
      <w:r>
        <w:rPr>
          <w:rFonts w:eastAsia="SimSun"/>
          <w:szCs w:val="20"/>
          <w:lang w:val="en-US" w:eastAsia="ja-JP"/>
        </w:rPr>
        <w:t>mode</w:t>
      </w:r>
      <w:proofErr w:type="gramEnd"/>
    </w:p>
    <w:p w14:paraId="79DA95CD" w14:textId="77777777" w:rsidR="006020A6" w:rsidRDefault="006020A6" w:rsidP="00AD766F">
      <w:pPr>
        <w:jc w:val="both"/>
        <w:rPr>
          <w:b/>
          <w:bCs/>
          <w:lang w:val="en-US" w:eastAsia="x-none"/>
        </w:rPr>
      </w:pPr>
    </w:p>
    <w:p w14:paraId="50E56BE4" w14:textId="0050D235" w:rsidR="00445254" w:rsidRPr="00876861" w:rsidRDefault="00C16DC7" w:rsidP="00AD766F">
      <w:pPr>
        <w:jc w:val="both"/>
        <w:rPr>
          <w:b/>
          <w:bCs/>
          <w:u w:val="single"/>
          <w:lang w:val="en-US" w:eastAsia="x-none"/>
        </w:rPr>
      </w:pPr>
      <w:r w:rsidRPr="00876861">
        <w:rPr>
          <w:b/>
          <w:bCs/>
          <w:u w:val="single"/>
          <w:lang w:val="en-US" w:eastAsia="x-none"/>
        </w:rPr>
        <w:t>LP-RS</w:t>
      </w:r>
      <w:r w:rsidR="00937BB1" w:rsidRPr="00876861">
        <w:rPr>
          <w:b/>
          <w:bCs/>
          <w:u w:val="single"/>
          <w:lang w:val="en-US" w:eastAsia="x-none"/>
        </w:rPr>
        <w:t>:</w:t>
      </w:r>
    </w:p>
    <w:p w14:paraId="483C4E21" w14:textId="47A8742C" w:rsidR="00C16DC7" w:rsidRDefault="00C16DC7" w:rsidP="006020A6">
      <w:pPr>
        <w:rPr>
          <w:rFonts w:eastAsiaTheme="minorEastAsia"/>
          <w:b/>
          <w:bCs/>
          <w:szCs w:val="21"/>
          <w:lang w:eastAsia="zh-CN"/>
        </w:rPr>
      </w:pPr>
      <w:r w:rsidRPr="00127F7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127F76">
        <w:rPr>
          <w:b/>
          <w:bCs/>
          <w:lang w:val="en-US"/>
        </w:rPr>
        <w:t xml:space="preserve">: Introduce a </w:t>
      </w:r>
      <w:r w:rsidRPr="00127F76">
        <w:rPr>
          <w:b/>
          <w:bCs/>
        </w:rPr>
        <w:t>new low-power reference signal (LP-RS) designed and dedicated for measurement and synchronization purposes.</w:t>
      </w:r>
    </w:p>
    <w:p w14:paraId="59FBB5AF" w14:textId="77777777" w:rsidR="00707A94" w:rsidRDefault="00707A94" w:rsidP="006020A6">
      <w:pPr>
        <w:rPr>
          <w:rFonts w:eastAsiaTheme="minorEastAsia"/>
          <w:b/>
          <w:bCs/>
          <w:szCs w:val="21"/>
          <w:lang w:eastAsia="zh-CN"/>
        </w:rPr>
      </w:pPr>
    </w:p>
    <w:p w14:paraId="5F02A5F4" w14:textId="26E7B904" w:rsidR="003E123E" w:rsidRPr="00A27FEA" w:rsidRDefault="003E123E" w:rsidP="006020A6">
      <w:pPr>
        <w:rPr>
          <w:rFonts w:eastAsiaTheme="minorEastAsia"/>
          <w:b/>
          <w:bCs/>
          <w:szCs w:val="21"/>
          <w:u w:val="single"/>
          <w:lang w:eastAsia="zh-CN"/>
        </w:rPr>
      </w:pPr>
      <w:r w:rsidRPr="00A27FEA">
        <w:rPr>
          <w:rFonts w:eastAsiaTheme="minorEastAsia"/>
          <w:b/>
          <w:bCs/>
          <w:szCs w:val="21"/>
          <w:u w:val="single"/>
          <w:lang w:eastAsia="zh-CN"/>
        </w:rPr>
        <w:t>Coverage:</w:t>
      </w:r>
    </w:p>
    <w:p w14:paraId="3E2A7699" w14:textId="2F37F509" w:rsidR="003E123E" w:rsidRPr="00FF073F" w:rsidRDefault="003E123E" w:rsidP="003E123E">
      <w:pPr>
        <w:rPr>
          <w:rFonts w:eastAsiaTheme="minorEastAsia"/>
          <w:b/>
          <w:bCs/>
          <w:szCs w:val="21"/>
          <w:lang w:eastAsia="zh-CN"/>
        </w:rPr>
      </w:pPr>
      <w:r w:rsidRPr="00FF073F">
        <w:rPr>
          <w:rFonts w:eastAsiaTheme="minorEastAsia"/>
          <w:b/>
          <w:bCs/>
          <w:szCs w:val="21"/>
          <w:lang w:eastAsia="zh-CN"/>
        </w:rPr>
        <w:t xml:space="preserve">Observation </w:t>
      </w:r>
      <w:r w:rsidR="00C16DC7" w:rsidRPr="00FF073F">
        <w:rPr>
          <w:rFonts w:eastAsiaTheme="minorEastAsia"/>
          <w:b/>
          <w:bCs/>
          <w:szCs w:val="21"/>
          <w:lang w:eastAsia="zh-CN"/>
        </w:rPr>
        <w:t>2</w:t>
      </w:r>
      <w:r w:rsidRPr="00FF073F">
        <w:rPr>
          <w:rFonts w:eastAsiaTheme="minorEastAsia"/>
          <w:b/>
          <w:bCs/>
          <w:szCs w:val="21"/>
          <w:lang w:eastAsia="zh-CN"/>
        </w:rPr>
        <w:t>: the UE needs to continuously perform measurement at least to decide whether it is in the coverage of LP-WUS.</w:t>
      </w:r>
    </w:p>
    <w:p w14:paraId="4075EE93" w14:textId="77777777" w:rsidR="003E123E" w:rsidRPr="00FF073F" w:rsidRDefault="003E123E" w:rsidP="006020A6">
      <w:pPr>
        <w:rPr>
          <w:rFonts w:eastAsiaTheme="minorEastAsia"/>
          <w:b/>
          <w:bCs/>
          <w:szCs w:val="21"/>
          <w:lang w:eastAsia="zh-CN"/>
        </w:rPr>
      </w:pPr>
    </w:p>
    <w:p w14:paraId="50213DFC" w14:textId="77777777" w:rsidR="003E123E" w:rsidRPr="00FF073F" w:rsidRDefault="003E123E" w:rsidP="003E123E">
      <w:pPr>
        <w:rPr>
          <w:rFonts w:eastAsiaTheme="minorEastAsia"/>
          <w:b/>
          <w:bCs/>
          <w:szCs w:val="21"/>
          <w:lang w:eastAsia="zh-CN"/>
        </w:rPr>
      </w:pPr>
      <w:r w:rsidRPr="00FF073F">
        <w:rPr>
          <w:rFonts w:eastAsiaTheme="minorEastAsia"/>
          <w:b/>
          <w:bCs/>
          <w:szCs w:val="21"/>
          <w:lang w:eastAsia="zh-CN"/>
        </w:rPr>
        <w:t>Proposal 2: The LR should not be required to have the same coverage as MR.,</w:t>
      </w:r>
    </w:p>
    <w:p w14:paraId="1FA9BFCB" w14:textId="77777777" w:rsidR="003E123E" w:rsidRPr="00FF073F" w:rsidRDefault="003E123E" w:rsidP="006020A6">
      <w:pPr>
        <w:rPr>
          <w:rFonts w:eastAsiaTheme="minorEastAsia"/>
          <w:b/>
          <w:bCs/>
          <w:szCs w:val="21"/>
          <w:lang w:eastAsia="zh-CN"/>
        </w:rPr>
      </w:pPr>
    </w:p>
    <w:p w14:paraId="1BA3279E" w14:textId="2F3D019D" w:rsidR="003E123E" w:rsidRPr="00A27FEA" w:rsidRDefault="00E5593F" w:rsidP="006020A6">
      <w:pPr>
        <w:rPr>
          <w:rFonts w:eastAsiaTheme="minorEastAsia"/>
          <w:b/>
          <w:bCs/>
          <w:szCs w:val="21"/>
          <w:u w:val="single"/>
          <w:lang w:eastAsia="zh-CN"/>
        </w:rPr>
      </w:pPr>
      <w:r w:rsidRPr="00A27FEA">
        <w:rPr>
          <w:rFonts w:eastAsiaTheme="minorEastAsia"/>
          <w:b/>
          <w:bCs/>
          <w:szCs w:val="21"/>
          <w:u w:val="single"/>
          <w:lang w:eastAsia="zh-CN"/>
        </w:rPr>
        <w:t>Network aware</w:t>
      </w:r>
      <w:r w:rsidR="00A27FEA" w:rsidRPr="00A27FEA">
        <w:rPr>
          <w:rFonts w:eastAsiaTheme="minorEastAsia"/>
          <w:b/>
          <w:bCs/>
          <w:szCs w:val="21"/>
          <w:u w:val="single"/>
          <w:lang w:eastAsia="zh-CN"/>
        </w:rPr>
        <w:t>:</w:t>
      </w:r>
    </w:p>
    <w:p w14:paraId="1A3A2A53" w14:textId="4BB105D4" w:rsidR="00AB3473" w:rsidRPr="00FF073F" w:rsidRDefault="00AB3473" w:rsidP="00AB3473">
      <w:pPr>
        <w:rPr>
          <w:rFonts w:eastAsiaTheme="minorEastAsia"/>
          <w:b/>
          <w:bCs/>
          <w:szCs w:val="21"/>
          <w:lang w:eastAsia="zh-CN"/>
        </w:rPr>
      </w:pPr>
      <w:r w:rsidRPr="00FF073F">
        <w:rPr>
          <w:rFonts w:eastAsiaTheme="minorEastAsia"/>
          <w:b/>
          <w:bCs/>
          <w:szCs w:val="21"/>
          <w:lang w:eastAsia="zh-CN"/>
        </w:rPr>
        <w:t xml:space="preserve">Observation </w:t>
      </w:r>
      <w:r w:rsidR="007B1899" w:rsidRPr="00FF073F">
        <w:rPr>
          <w:rFonts w:eastAsiaTheme="minorEastAsia"/>
          <w:b/>
          <w:bCs/>
          <w:szCs w:val="21"/>
          <w:lang w:eastAsia="zh-CN"/>
        </w:rPr>
        <w:t>3</w:t>
      </w:r>
      <w:r w:rsidRPr="00FF073F">
        <w:rPr>
          <w:rFonts w:eastAsiaTheme="minorEastAsia"/>
          <w:b/>
          <w:bCs/>
          <w:szCs w:val="21"/>
          <w:lang w:eastAsia="zh-CN"/>
        </w:rPr>
        <w:t xml:space="preserve">: If the UE could be moving in and out from LP area, without the </w:t>
      </w:r>
      <w:proofErr w:type="spellStart"/>
      <w:r w:rsidRPr="00FF073F">
        <w:rPr>
          <w:rFonts w:eastAsiaTheme="minorEastAsia"/>
          <w:b/>
          <w:bCs/>
          <w:szCs w:val="21"/>
          <w:lang w:eastAsia="zh-CN"/>
        </w:rPr>
        <w:t>gNB</w:t>
      </w:r>
      <w:proofErr w:type="spellEnd"/>
      <w:r w:rsidRPr="00FF073F">
        <w:rPr>
          <w:rFonts w:eastAsiaTheme="minorEastAsia"/>
          <w:b/>
          <w:bCs/>
          <w:szCs w:val="21"/>
          <w:lang w:eastAsia="zh-CN"/>
        </w:rPr>
        <w:t>/network is not aware, it would not have the knowledge on whether using LP-WUS is obsolete or not.</w:t>
      </w:r>
    </w:p>
    <w:p w14:paraId="65253262" w14:textId="77777777" w:rsidR="00AB3473" w:rsidRPr="00FF073F" w:rsidRDefault="00AB3473" w:rsidP="006D670F">
      <w:pPr>
        <w:rPr>
          <w:rFonts w:eastAsiaTheme="minorEastAsia"/>
          <w:b/>
          <w:bCs/>
          <w:szCs w:val="21"/>
          <w:lang w:eastAsia="zh-CN"/>
        </w:rPr>
      </w:pPr>
    </w:p>
    <w:p w14:paraId="0516EBB0" w14:textId="23573F54" w:rsidR="006D670F" w:rsidRPr="00FF073F" w:rsidRDefault="006D670F" w:rsidP="006D670F">
      <w:pPr>
        <w:rPr>
          <w:rFonts w:eastAsiaTheme="minorEastAsia"/>
          <w:b/>
          <w:bCs/>
          <w:szCs w:val="21"/>
          <w:lang w:eastAsia="zh-CN"/>
        </w:rPr>
      </w:pPr>
      <w:r w:rsidRPr="00FF073F">
        <w:rPr>
          <w:rFonts w:eastAsiaTheme="minorEastAsia"/>
          <w:b/>
          <w:bCs/>
          <w:szCs w:val="21"/>
          <w:lang w:eastAsia="zh-CN"/>
        </w:rPr>
        <w:t xml:space="preserve">Observation 4: Waking up Main Radio to inform network about change of LP coverage may require extra signalling. </w:t>
      </w:r>
    </w:p>
    <w:p w14:paraId="2457E5DE" w14:textId="77777777" w:rsidR="006D670F" w:rsidRPr="00FF073F" w:rsidRDefault="006D670F" w:rsidP="00036F69">
      <w:pPr>
        <w:rPr>
          <w:rFonts w:eastAsiaTheme="minorEastAsia"/>
          <w:b/>
          <w:bCs/>
          <w:szCs w:val="21"/>
          <w:lang w:eastAsia="zh-CN"/>
        </w:rPr>
      </w:pPr>
    </w:p>
    <w:p w14:paraId="591429FD" w14:textId="3550BF63" w:rsidR="00036F69" w:rsidRPr="00FF073F" w:rsidRDefault="00036F69" w:rsidP="00036F69">
      <w:pPr>
        <w:rPr>
          <w:rFonts w:eastAsiaTheme="minorEastAsia"/>
          <w:b/>
          <w:bCs/>
          <w:szCs w:val="21"/>
          <w:lang w:eastAsia="zh-CN"/>
        </w:rPr>
      </w:pPr>
      <w:r w:rsidRPr="00FF073F">
        <w:rPr>
          <w:rFonts w:eastAsiaTheme="minorEastAsia"/>
          <w:b/>
          <w:bCs/>
          <w:szCs w:val="21"/>
          <w:lang w:eastAsia="zh-CN"/>
        </w:rPr>
        <w:t xml:space="preserve">Proposal </w:t>
      </w:r>
      <w:r w:rsidR="006D670F" w:rsidRPr="00FF073F">
        <w:rPr>
          <w:rFonts w:eastAsiaTheme="minorEastAsia"/>
          <w:b/>
          <w:bCs/>
          <w:szCs w:val="21"/>
          <w:lang w:eastAsia="zh-CN"/>
        </w:rPr>
        <w:t>3</w:t>
      </w:r>
      <w:r w:rsidRPr="00FF073F">
        <w:rPr>
          <w:rFonts w:eastAsiaTheme="minorEastAsia"/>
          <w:b/>
          <w:bCs/>
          <w:szCs w:val="21"/>
          <w:lang w:eastAsia="zh-CN"/>
        </w:rPr>
        <w:t>: Further discussion is needed whether the network needs to be information when the UE is moving between inside and outside LP coverage.</w:t>
      </w:r>
    </w:p>
    <w:p w14:paraId="6B0E10CB" w14:textId="77777777" w:rsidR="006020A6" w:rsidRPr="00FF073F" w:rsidRDefault="006020A6" w:rsidP="00AD766F">
      <w:pPr>
        <w:jc w:val="both"/>
        <w:rPr>
          <w:b/>
          <w:bCs/>
          <w:lang w:eastAsia="x-none"/>
        </w:rPr>
      </w:pPr>
    </w:p>
    <w:p w14:paraId="3FB633FA" w14:textId="09375540" w:rsidR="00DB35BA" w:rsidRPr="00A27FEA" w:rsidRDefault="00DB35BA" w:rsidP="00AD766F">
      <w:pPr>
        <w:jc w:val="both"/>
        <w:rPr>
          <w:b/>
          <w:bCs/>
          <w:u w:val="single"/>
          <w:lang w:eastAsia="x-none"/>
        </w:rPr>
      </w:pPr>
      <w:r w:rsidRPr="00A27FEA">
        <w:rPr>
          <w:b/>
          <w:bCs/>
          <w:u w:val="single"/>
          <w:lang w:eastAsia="x-none"/>
        </w:rPr>
        <w:t>Mobility:</w:t>
      </w:r>
    </w:p>
    <w:p w14:paraId="075C61AD" w14:textId="54A732A1" w:rsidR="006020A6" w:rsidRPr="00FF073F" w:rsidRDefault="006020A6" w:rsidP="006020A6">
      <w:pPr>
        <w:rPr>
          <w:b/>
          <w:bCs/>
          <w:lang w:val="en-US"/>
        </w:rPr>
      </w:pPr>
      <w:r w:rsidRPr="00FF073F">
        <w:rPr>
          <w:b/>
          <w:bCs/>
          <w:lang w:val="en-US"/>
        </w:rPr>
        <w:t xml:space="preserve">Proposal </w:t>
      </w:r>
      <w:r w:rsidR="00C062CB" w:rsidRPr="00FF073F">
        <w:rPr>
          <w:b/>
          <w:bCs/>
          <w:lang w:val="en-US"/>
        </w:rPr>
        <w:t>4</w:t>
      </w:r>
      <w:r w:rsidRPr="00FF073F">
        <w:rPr>
          <w:b/>
          <w:bCs/>
          <w:lang w:val="en-US"/>
        </w:rPr>
        <w:t>: RAN2 to discuss the usage of LP-RS also for mobility and cell reselection purpose.</w:t>
      </w:r>
    </w:p>
    <w:p w14:paraId="52C5BDF0" w14:textId="77777777" w:rsidR="00B25DA4" w:rsidRPr="00FF073F" w:rsidRDefault="00B25DA4" w:rsidP="00B25DA4">
      <w:pPr>
        <w:rPr>
          <w:lang w:val="en-US"/>
        </w:rPr>
      </w:pPr>
    </w:p>
    <w:p w14:paraId="73E79F7B" w14:textId="27FC82A6" w:rsidR="00B25DA4" w:rsidRPr="00FF073F" w:rsidRDefault="00B25DA4" w:rsidP="00B25DA4">
      <w:pPr>
        <w:rPr>
          <w:b/>
          <w:bCs/>
          <w:lang w:val="en-US"/>
        </w:rPr>
      </w:pPr>
      <w:r w:rsidRPr="00FF073F">
        <w:rPr>
          <w:b/>
          <w:bCs/>
          <w:lang w:val="en-US"/>
        </w:rPr>
        <w:t xml:space="preserve">Proposal </w:t>
      </w:r>
      <w:r w:rsidR="00C062CB" w:rsidRPr="00FF073F">
        <w:rPr>
          <w:b/>
          <w:bCs/>
          <w:lang w:val="en-US"/>
        </w:rPr>
        <w:t>5</w:t>
      </w:r>
      <w:r w:rsidRPr="00FF073F">
        <w:rPr>
          <w:b/>
          <w:bCs/>
          <w:lang w:val="en-US"/>
        </w:rPr>
        <w:t xml:space="preserve"> RAN2 to align with discussion</w:t>
      </w:r>
      <w:r w:rsidR="005A5FBE" w:rsidRPr="00FF073F">
        <w:rPr>
          <w:b/>
          <w:bCs/>
          <w:lang w:val="en-US"/>
        </w:rPr>
        <w:t>s</w:t>
      </w:r>
      <w:r w:rsidRPr="00FF073F">
        <w:rPr>
          <w:b/>
          <w:bCs/>
          <w:lang w:val="en-US"/>
        </w:rPr>
        <w:t xml:space="preserve"> and agreements made in RAN1. </w:t>
      </w:r>
    </w:p>
    <w:p w14:paraId="5D1377F3" w14:textId="77777777" w:rsidR="00B9187B" w:rsidRPr="00FF073F" w:rsidRDefault="00B9187B" w:rsidP="00B25DA4">
      <w:pPr>
        <w:rPr>
          <w:b/>
          <w:bCs/>
          <w:lang w:val="en-US"/>
        </w:rPr>
      </w:pPr>
    </w:p>
    <w:p w14:paraId="0439EF41" w14:textId="00D74259" w:rsidR="00DB35BA" w:rsidRPr="00A27FEA" w:rsidRDefault="00DB35BA" w:rsidP="00B25DA4">
      <w:pPr>
        <w:rPr>
          <w:b/>
          <w:bCs/>
          <w:u w:val="single"/>
          <w:lang w:val="en-US"/>
        </w:rPr>
      </w:pPr>
      <w:r w:rsidRPr="00A27FEA">
        <w:rPr>
          <w:b/>
          <w:bCs/>
          <w:u w:val="single"/>
          <w:lang w:val="en-US"/>
        </w:rPr>
        <w:t>Latency:</w:t>
      </w:r>
    </w:p>
    <w:p w14:paraId="04A9E4B5" w14:textId="62E07238" w:rsidR="00B9187B" w:rsidRPr="00FF073F" w:rsidRDefault="00B9187B" w:rsidP="00B9187B">
      <w:pPr>
        <w:rPr>
          <w:b/>
          <w:bCs/>
          <w:lang w:val="en-US"/>
        </w:rPr>
      </w:pPr>
      <w:r w:rsidRPr="00FF073F">
        <w:rPr>
          <w:b/>
          <w:bCs/>
          <w:lang w:val="en-US"/>
        </w:rPr>
        <w:t xml:space="preserve">Observation </w:t>
      </w:r>
      <w:r w:rsidR="00CD5467" w:rsidRPr="00FF073F">
        <w:rPr>
          <w:b/>
          <w:bCs/>
          <w:lang w:val="en-US"/>
        </w:rPr>
        <w:t>5</w:t>
      </w:r>
      <w:r w:rsidRPr="00FF073F">
        <w:rPr>
          <w:b/>
          <w:bCs/>
          <w:lang w:val="en-US"/>
        </w:rPr>
        <w:t xml:space="preserve"> The long transition time to wake-up the main radio from ultra-sleep time together with sleep time of the duty-cycle can prevent some UEs from meeting the delay requirement.</w:t>
      </w:r>
    </w:p>
    <w:p w14:paraId="04B7B159" w14:textId="77777777" w:rsidR="00B9187B" w:rsidRPr="00FF073F" w:rsidRDefault="00B9187B" w:rsidP="00B9187B">
      <w:pPr>
        <w:rPr>
          <w:b/>
          <w:bCs/>
          <w:lang w:val="en-US"/>
        </w:rPr>
      </w:pPr>
    </w:p>
    <w:p w14:paraId="161B62A6" w14:textId="1AA2C59F" w:rsidR="00B9187B" w:rsidRPr="00FF073F" w:rsidRDefault="00B9187B" w:rsidP="00B9187B">
      <w:pPr>
        <w:rPr>
          <w:b/>
          <w:bCs/>
          <w:lang w:val="en-US"/>
        </w:rPr>
      </w:pPr>
      <w:r w:rsidRPr="00FF073F">
        <w:rPr>
          <w:b/>
          <w:bCs/>
          <w:lang w:val="en-US"/>
        </w:rPr>
        <w:t xml:space="preserve">Proposal </w:t>
      </w:r>
      <w:r w:rsidR="00CD5467" w:rsidRPr="00FF073F">
        <w:rPr>
          <w:b/>
          <w:bCs/>
          <w:lang w:val="en-US"/>
        </w:rPr>
        <w:t>6</w:t>
      </w:r>
      <w:r w:rsidRPr="00FF073F">
        <w:rPr>
          <w:b/>
          <w:bCs/>
          <w:lang w:val="en-US"/>
        </w:rPr>
        <w:t xml:space="preserve"> – Support an adaptive configuration where the UE, depending on its delay requirement, can operate based on an always-on or a duty-cycle scheme.</w:t>
      </w:r>
    </w:p>
    <w:p w14:paraId="729B59F9" w14:textId="77777777" w:rsidR="00DB35BA" w:rsidRPr="00FF073F" w:rsidRDefault="00DB35BA" w:rsidP="00B25DA4">
      <w:pPr>
        <w:rPr>
          <w:b/>
          <w:bCs/>
          <w:lang w:val="en-US"/>
        </w:rPr>
      </w:pPr>
    </w:p>
    <w:p w14:paraId="07230F2B" w14:textId="1FA21FB6" w:rsidR="00B9187B" w:rsidRPr="00A27FEA" w:rsidRDefault="00DB35BA" w:rsidP="00B25DA4">
      <w:pPr>
        <w:rPr>
          <w:b/>
          <w:bCs/>
          <w:u w:val="single"/>
          <w:lang w:val="en-US"/>
        </w:rPr>
      </w:pPr>
      <w:r w:rsidRPr="00A27FEA">
        <w:rPr>
          <w:b/>
          <w:bCs/>
          <w:u w:val="single"/>
          <w:lang w:val="en-US"/>
        </w:rPr>
        <w:t>Ultra deep sleep</w:t>
      </w:r>
      <w:r w:rsidR="00A27FEA" w:rsidRPr="00A27FEA">
        <w:rPr>
          <w:b/>
          <w:bCs/>
          <w:u w:val="single"/>
          <w:lang w:val="en-US"/>
        </w:rPr>
        <w:t>:</w:t>
      </w:r>
    </w:p>
    <w:p w14:paraId="5EAE69A2" w14:textId="51F0E662" w:rsidR="003C6069" w:rsidRPr="00127F76" w:rsidRDefault="003C6069" w:rsidP="003C6069">
      <w:pPr>
        <w:rPr>
          <w:b/>
          <w:bCs/>
          <w:lang w:val="en-US"/>
        </w:rPr>
      </w:pPr>
      <w:r w:rsidRPr="00127F76">
        <w:rPr>
          <w:b/>
          <w:bCs/>
          <w:lang w:val="en-US"/>
        </w:rPr>
        <w:t xml:space="preserve">Proposal </w:t>
      </w:r>
      <w:r w:rsidR="00CD5467">
        <w:rPr>
          <w:b/>
          <w:bCs/>
          <w:lang w:val="en-US"/>
        </w:rPr>
        <w:t>7</w:t>
      </w:r>
      <w:r w:rsidRPr="00127F76">
        <w:rPr>
          <w:b/>
          <w:bCs/>
          <w:lang w:val="en-US"/>
        </w:rPr>
        <w:t xml:space="preserve"> </w:t>
      </w:r>
      <w:r w:rsidR="00E83C61" w:rsidRPr="00127F76">
        <w:rPr>
          <w:b/>
          <w:bCs/>
          <w:lang w:val="en-US"/>
        </w:rPr>
        <w:t>RAN2 to discuss if/how the Ultra deep sleep state/mode it will affect the RRC state machine and to what extent the RAN and CN networks are aware of this new state/mode and what signaling that may be affected.</w:t>
      </w:r>
    </w:p>
    <w:p w14:paraId="4A0E2BB9" w14:textId="77777777" w:rsidR="006020A6" w:rsidRPr="006020A6" w:rsidRDefault="006020A6" w:rsidP="00AD766F">
      <w:pPr>
        <w:jc w:val="both"/>
        <w:rPr>
          <w:b/>
          <w:lang w:val="en-US" w:eastAsia="x-none"/>
        </w:rPr>
      </w:pPr>
    </w:p>
    <w:p w14:paraId="7F6A9606" w14:textId="239FD110" w:rsidR="00586004" w:rsidRPr="00BB531D" w:rsidRDefault="00B82C91" w:rsidP="00BB531D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6" w:name="_Ref124589665"/>
      <w:bookmarkStart w:id="7" w:name="_Ref71620620"/>
      <w:bookmarkStart w:id="8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  <w:bookmarkStart w:id="9" w:name="_Ref167612671"/>
      <w:bookmarkEnd w:id="6"/>
      <w:bookmarkEnd w:id="7"/>
      <w:bookmarkEnd w:id="8"/>
    </w:p>
    <w:p w14:paraId="7F0242A5" w14:textId="77777777" w:rsidR="00AB5E71" w:rsidRPr="002942B4" w:rsidRDefault="00AB5E71" w:rsidP="002942B4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 w:rsidRPr="002942B4">
        <w:rPr>
          <w:rFonts w:ascii="Times" w:eastAsia="Batang" w:hAnsi="Times"/>
          <w:lang w:val="en-GB" w:eastAsia="x-none"/>
        </w:rPr>
        <w:t>RP-222644, Revised SID: Study on low-power Wake-up Signal and Receiver for NR, vivo</w:t>
      </w:r>
    </w:p>
    <w:p w14:paraId="25EC50AF" w14:textId="3EDC9B26" w:rsidR="00AB5E71" w:rsidRDefault="006E3B8C" w:rsidP="001374FE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RAN2#121bis</w:t>
      </w:r>
    </w:p>
    <w:p w14:paraId="40D1A521" w14:textId="3B3726E1" w:rsidR="006D176B" w:rsidRPr="00BD4385" w:rsidRDefault="006D176B" w:rsidP="008E4679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</w:pPr>
      <w:r>
        <w:rPr>
          <w:rFonts w:eastAsia="SimSun"/>
          <w:szCs w:val="20"/>
          <w:lang w:eastAsia="ja-JP"/>
        </w:rPr>
        <w:t>Minutes RAN2#122</w:t>
      </w:r>
    </w:p>
    <w:p w14:paraId="385C0F35" w14:textId="0F48FC3E" w:rsidR="00451246" w:rsidRDefault="00CA197E" w:rsidP="008E4679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</w:pPr>
      <w:r>
        <w:t xml:space="preserve">Minutes </w:t>
      </w:r>
      <w:r w:rsidR="00451246">
        <w:t>RAN2#123</w:t>
      </w:r>
    </w:p>
    <w:bookmarkEnd w:id="9"/>
    <w:p w14:paraId="63E35177" w14:textId="327AF38D" w:rsidR="000C5C77" w:rsidRPr="001D0E7D" w:rsidRDefault="000C5C77" w:rsidP="00AE20D3">
      <w:pPr>
        <w:pStyle w:val="ListParagraph"/>
        <w:spacing w:after="160"/>
        <w:ind w:leftChars="0" w:left="360"/>
        <w:contextualSpacing/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6AE42" w14:textId="77777777" w:rsidR="001E604C" w:rsidRDefault="001E604C">
      <w:r>
        <w:separator/>
      </w:r>
    </w:p>
  </w:endnote>
  <w:endnote w:type="continuationSeparator" w:id="0">
    <w:p w14:paraId="19B18FF6" w14:textId="77777777" w:rsidR="001E604C" w:rsidRDefault="001E604C">
      <w:r>
        <w:continuationSeparator/>
      </w:r>
    </w:p>
  </w:endnote>
  <w:endnote w:type="continuationNotice" w:id="1">
    <w:p w14:paraId="4ABBD074" w14:textId="77777777" w:rsidR="001E604C" w:rsidRDefault="001E60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76E09" w14:textId="77777777" w:rsidR="001E604C" w:rsidRDefault="001E604C">
      <w:r>
        <w:separator/>
      </w:r>
    </w:p>
  </w:footnote>
  <w:footnote w:type="continuationSeparator" w:id="0">
    <w:p w14:paraId="59831037" w14:textId="77777777" w:rsidR="001E604C" w:rsidRDefault="001E604C">
      <w:r>
        <w:continuationSeparator/>
      </w:r>
    </w:p>
  </w:footnote>
  <w:footnote w:type="continuationNotice" w:id="1">
    <w:p w14:paraId="0E9B0D98" w14:textId="77777777" w:rsidR="001E604C" w:rsidRDefault="001E604C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B3A42"/>
    <w:multiLevelType w:val="hybridMultilevel"/>
    <w:tmpl w:val="6E7ABD96"/>
    <w:lvl w:ilvl="0" w:tplc="DC0C3752">
      <w:start w:val="1"/>
      <w:numFmt w:val="bullet"/>
      <w:pStyle w:val="3nobreakH3Underrubrik2h3MemoHeading3helloTit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F4DFE"/>
    <w:multiLevelType w:val="hybridMultilevel"/>
    <w:tmpl w:val="80D052D6"/>
    <w:lvl w:ilvl="0" w:tplc="4C467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8FE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4E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D6E5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AEB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6A65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BE11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C202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2A17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4C55EE4"/>
    <w:multiLevelType w:val="hybridMultilevel"/>
    <w:tmpl w:val="1B32D38C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90865"/>
    <w:multiLevelType w:val="hybridMultilevel"/>
    <w:tmpl w:val="AE7C7F90"/>
    <w:lvl w:ilvl="0" w:tplc="1742BEF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C41A9"/>
    <w:multiLevelType w:val="hybridMultilevel"/>
    <w:tmpl w:val="B28406C6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C51551"/>
    <w:multiLevelType w:val="hybridMultilevel"/>
    <w:tmpl w:val="EFA65CD8"/>
    <w:lvl w:ilvl="0" w:tplc="44A24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8AD4A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CAC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FAC6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FC53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E032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A285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8C7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4EB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8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575D46"/>
    <w:multiLevelType w:val="hybridMultilevel"/>
    <w:tmpl w:val="F3A009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2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E6D29"/>
    <w:multiLevelType w:val="hybridMultilevel"/>
    <w:tmpl w:val="03A4E6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179D5"/>
    <w:multiLevelType w:val="hybridMultilevel"/>
    <w:tmpl w:val="ADF655AE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501C0B"/>
    <w:multiLevelType w:val="hybridMultilevel"/>
    <w:tmpl w:val="27B223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39010E"/>
    <w:multiLevelType w:val="hybridMultilevel"/>
    <w:tmpl w:val="A9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4B7AA">
      <w:numFmt w:val="bullet"/>
      <w:lvlText w:val="-"/>
      <w:lvlJc w:val="left"/>
      <w:pPr>
        <w:ind w:left="2160" w:hanging="360"/>
      </w:pPr>
      <w:rPr>
        <w:rFonts w:ascii="Times" w:eastAsia="SimSun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37094E"/>
    <w:multiLevelType w:val="hybridMultilevel"/>
    <w:tmpl w:val="5C5EF24C"/>
    <w:lvl w:ilvl="0" w:tplc="DD0E24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5EA5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8E4C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3EEF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C42A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6A9C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0E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82E2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6E18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9F5BD9"/>
    <w:multiLevelType w:val="hybridMultilevel"/>
    <w:tmpl w:val="DD7A541A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2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212096">
    <w:abstractNumId w:val="2"/>
  </w:num>
  <w:num w:numId="2" w16cid:durableId="2083139632">
    <w:abstractNumId w:val="26"/>
  </w:num>
  <w:num w:numId="3" w16cid:durableId="821190532">
    <w:abstractNumId w:val="41"/>
  </w:num>
  <w:num w:numId="4" w16cid:durableId="419059909">
    <w:abstractNumId w:val="39"/>
  </w:num>
  <w:num w:numId="5" w16cid:durableId="781650960">
    <w:abstractNumId w:val="6"/>
  </w:num>
  <w:num w:numId="6" w16cid:durableId="401414851">
    <w:abstractNumId w:val="5"/>
    <w:lvlOverride w:ilvl="0">
      <w:lvl w:ilvl="0" w:tplc="DC0C3752">
        <w:numFmt w:val="bullet"/>
        <w:pStyle w:val="3nobreakH3Underrubrik2h3MemoHeading3helloTitre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388187054">
    <w:abstractNumId w:val="36"/>
  </w:num>
  <w:num w:numId="8" w16cid:durableId="488406463">
    <w:abstractNumId w:val="23"/>
  </w:num>
  <w:num w:numId="9" w16cid:durableId="761680676">
    <w:abstractNumId w:val="17"/>
  </w:num>
  <w:num w:numId="10" w16cid:durableId="49155551">
    <w:abstractNumId w:val="24"/>
  </w:num>
  <w:num w:numId="11" w16cid:durableId="978073890">
    <w:abstractNumId w:val="21"/>
  </w:num>
  <w:num w:numId="12" w16cid:durableId="368529629">
    <w:abstractNumId w:val="29"/>
  </w:num>
  <w:num w:numId="13" w16cid:durableId="35593774">
    <w:abstractNumId w:val="23"/>
  </w:num>
  <w:num w:numId="14" w16cid:durableId="706150877">
    <w:abstractNumId w:val="19"/>
  </w:num>
  <w:num w:numId="15" w16cid:durableId="2051492904">
    <w:abstractNumId w:val="18"/>
  </w:num>
  <w:num w:numId="16" w16cid:durableId="632172187">
    <w:abstractNumId w:val="14"/>
  </w:num>
  <w:num w:numId="17" w16cid:durableId="460538420">
    <w:abstractNumId w:val="42"/>
  </w:num>
  <w:num w:numId="18" w16cid:durableId="2118669198">
    <w:abstractNumId w:val="7"/>
  </w:num>
  <w:num w:numId="19" w16cid:durableId="1567378189">
    <w:abstractNumId w:val="23"/>
  </w:num>
  <w:num w:numId="20" w16cid:durableId="2041584778">
    <w:abstractNumId w:val="3"/>
  </w:num>
  <w:num w:numId="21" w16cid:durableId="1409695395">
    <w:abstractNumId w:val="37"/>
  </w:num>
  <w:num w:numId="22" w16cid:durableId="1279487343">
    <w:abstractNumId w:val="21"/>
  </w:num>
  <w:num w:numId="23" w16cid:durableId="108933302">
    <w:abstractNumId w:val="2"/>
  </w:num>
  <w:num w:numId="24" w16cid:durableId="1283804829">
    <w:abstractNumId w:val="27"/>
  </w:num>
  <w:num w:numId="25" w16cid:durableId="962536854">
    <w:abstractNumId w:val="32"/>
  </w:num>
  <w:num w:numId="26" w16cid:durableId="1850244826">
    <w:abstractNumId w:val="8"/>
  </w:num>
  <w:num w:numId="27" w16cid:durableId="1090928999">
    <w:abstractNumId w:val="10"/>
  </w:num>
  <w:num w:numId="28" w16cid:durableId="1055541611">
    <w:abstractNumId w:val="22"/>
  </w:num>
  <w:num w:numId="29" w16cid:durableId="1007173915">
    <w:abstractNumId w:val="34"/>
  </w:num>
  <w:num w:numId="30" w16cid:durableId="1559628141">
    <w:abstractNumId w:val="33"/>
  </w:num>
  <w:num w:numId="31" w16cid:durableId="550113163">
    <w:abstractNumId w:val="16"/>
  </w:num>
  <w:num w:numId="32" w16cid:durableId="560289447">
    <w:abstractNumId w:val="9"/>
  </w:num>
  <w:num w:numId="33" w16cid:durableId="1889802860">
    <w:abstractNumId w:val="31"/>
  </w:num>
  <w:num w:numId="34" w16cid:durableId="1723017376">
    <w:abstractNumId w:val="35"/>
  </w:num>
  <w:num w:numId="35" w16cid:durableId="1168205501">
    <w:abstractNumId w:val="35"/>
  </w:num>
  <w:num w:numId="36" w16cid:durableId="1772578545">
    <w:abstractNumId w:val="35"/>
  </w:num>
  <w:num w:numId="37" w16cid:durableId="503083567">
    <w:abstractNumId w:val="40"/>
  </w:num>
  <w:num w:numId="38" w16cid:durableId="1177886868">
    <w:abstractNumId w:val="4"/>
  </w:num>
  <w:num w:numId="39" w16cid:durableId="412895591">
    <w:abstractNumId w:val="20"/>
  </w:num>
  <w:num w:numId="40" w16cid:durableId="808979193">
    <w:abstractNumId w:val="28"/>
  </w:num>
  <w:num w:numId="41" w16cid:durableId="1665205132">
    <w:abstractNumId w:val="21"/>
  </w:num>
  <w:num w:numId="42" w16cid:durableId="2073237686">
    <w:abstractNumId w:val="13"/>
  </w:num>
  <w:num w:numId="43" w16cid:durableId="843670290">
    <w:abstractNumId w:val="11"/>
  </w:num>
  <w:num w:numId="44" w16cid:durableId="2080512311">
    <w:abstractNumId w:val="38"/>
  </w:num>
  <w:num w:numId="45" w16cid:durableId="1974097257">
    <w:abstractNumId w:val="12"/>
  </w:num>
  <w:num w:numId="46" w16cid:durableId="1342661292">
    <w:abstractNumId w:val="15"/>
  </w:num>
  <w:num w:numId="47" w16cid:durableId="191387429">
    <w:abstractNumId w:val="2"/>
  </w:num>
  <w:num w:numId="48" w16cid:durableId="594434689">
    <w:abstractNumId w:val="30"/>
  </w:num>
  <w:num w:numId="49" w16cid:durableId="51925212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A9F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D1C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C25"/>
    <w:rsid w:val="000115E5"/>
    <w:rsid w:val="000119E4"/>
    <w:rsid w:val="00011BE1"/>
    <w:rsid w:val="00011E5B"/>
    <w:rsid w:val="00011F23"/>
    <w:rsid w:val="000120A3"/>
    <w:rsid w:val="0001217C"/>
    <w:rsid w:val="000121B7"/>
    <w:rsid w:val="0001221D"/>
    <w:rsid w:val="000122B0"/>
    <w:rsid w:val="000123AC"/>
    <w:rsid w:val="0001269D"/>
    <w:rsid w:val="00012C2D"/>
    <w:rsid w:val="00012E2F"/>
    <w:rsid w:val="000130B7"/>
    <w:rsid w:val="00013355"/>
    <w:rsid w:val="000135CB"/>
    <w:rsid w:val="000136D7"/>
    <w:rsid w:val="00013BB3"/>
    <w:rsid w:val="000143B4"/>
    <w:rsid w:val="000149E3"/>
    <w:rsid w:val="00014BC4"/>
    <w:rsid w:val="00014C1A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648"/>
    <w:rsid w:val="00016D2D"/>
    <w:rsid w:val="00016E19"/>
    <w:rsid w:val="00016EC9"/>
    <w:rsid w:val="00017098"/>
    <w:rsid w:val="00017099"/>
    <w:rsid w:val="0001725B"/>
    <w:rsid w:val="000172F1"/>
    <w:rsid w:val="0001774C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C6E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8C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8D"/>
    <w:rsid w:val="00031AD4"/>
    <w:rsid w:val="00031EC8"/>
    <w:rsid w:val="00031FBD"/>
    <w:rsid w:val="000320B4"/>
    <w:rsid w:val="00032158"/>
    <w:rsid w:val="000323EC"/>
    <w:rsid w:val="00032450"/>
    <w:rsid w:val="000329BF"/>
    <w:rsid w:val="00032B30"/>
    <w:rsid w:val="00032D28"/>
    <w:rsid w:val="00032EA2"/>
    <w:rsid w:val="00033230"/>
    <w:rsid w:val="00033816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5298"/>
    <w:rsid w:val="0003534A"/>
    <w:rsid w:val="0003547D"/>
    <w:rsid w:val="0003553E"/>
    <w:rsid w:val="000357E7"/>
    <w:rsid w:val="00035916"/>
    <w:rsid w:val="00035AEB"/>
    <w:rsid w:val="00035AF6"/>
    <w:rsid w:val="00035BC1"/>
    <w:rsid w:val="00035DFB"/>
    <w:rsid w:val="00035F1C"/>
    <w:rsid w:val="00035F31"/>
    <w:rsid w:val="0003603F"/>
    <w:rsid w:val="000360B7"/>
    <w:rsid w:val="0003652D"/>
    <w:rsid w:val="00036920"/>
    <w:rsid w:val="00036D7F"/>
    <w:rsid w:val="00036F69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B01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4CEE"/>
    <w:rsid w:val="000455FD"/>
    <w:rsid w:val="0004567C"/>
    <w:rsid w:val="000458C4"/>
    <w:rsid w:val="000459C0"/>
    <w:rsid w:val="00045E25"/>
    <w:rsid w:val="000461F3"/>
    <w:rsid w:val="00046657"/>
    <w:rsid w:val="00046741"/>
    <w:rsid w:val="00046A46"/>
    <w:rsid w:val="00046A72"/>
    <w:rsid w:val="00046F19"/>
    <w:rsid w:val="000470C3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5DF"/>
    <w:rsid w:val="00051696"/>
    <w:rsid w:val="00051AA8"/>
    <w:rsid w:val="00051DC9"/>
    <w:rsid w:val="00052107"/>
    <w:rsid w:val="000521D7"/>
    <w:rsid w:val="000522B8"/>
    <w:rsid w:val="0005242C"/>
    <w:rsid w:val="000524F6"/>
    <w:rsid w:val="00052867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683"/>
    <w:rsid w:val="00056889"/>
    <w:rsid w:val="00056B38"/>
    <w:rsid w:val="00056B6B"/>
    <w:rsid w:val="00056B77"/>
    <w:rsid w:val="00056DF3"/>
    <w:rsid w:val="000571A5"/>
    <w:rsid w:val="0005720C"/>
    <w:rsid w:val="000575D7"/>
    <w:rsid w:val="00057764"/>
    <w:rsid w:val="00057776"/>
    <w:rsid w:val="00057D72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9C8"/>
    <w:rsid w:val="00061CEC"/>
    <w:rsid w:val="00062285"/>
    <w:rsid w:val="000624B4"/>
    <w:rsid w:val="000627EA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458"/>
    <w:rsid w:val="000666D7"/>
    <w:rsid w:val="00066724"/>
    <w:rsid w:val="00066836"/>
    <w:rsid w:val="000672C9"/>
    <w:rsid w:val="0006737B"/>
    <w:rsid w:val="0006754B"/>
    <w:rsid w:val="0006755A"/>
    <w:rsid w:val="00067A6B"/>
    <w:rsid w:val="00067EE6"/>
    <w:rsid w:val="00067FC0"/>
    <w:rsid w:val="0007012F"/>
    <w:rsid w:val="000701B6"/>
    <w:rsid w:val="000701E5"/>
    <w:rsid w:val="000706AE"/>
    <w:rsid w:val="00070A13"/>
    <w:rsid w:val="00070DE4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3FF8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0CAC"/>
    <w:rsid w:val="00081047"/>
    <w:rsid w:val="0008112A"/>
    <w:rsid w:val="000811BD"/>
    <w:rsid w:val="0008131B"/>
    <w:rsid w:val="00081472"/>
    <w:rsid w:val="00081600"/>
    <w:rsid w:val="000817DA"/>
    <w:rsid w:val="000818EB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BFB"/>
    <w:rsid w:val="00083D47"/>
    <w:rsid w:val="00083DFE"/>
    <w:rsid w:val="00083EE9"/>
    <w:rsid w:val="000842F8"/>
    <w:rsid w:val="00084B6D"/>
    <w:rsid w:val="00084C02"/>
    <w:rsid w:val="00085392"/>
    <w:rsid w:val="00085535"/>
    <w:rsid w:val="00085724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D"/>
    <w:rsid w:val="00086AE5"/>
    <w:rsid w:val="00086CAC"/>
    <w:rsid w:val="00086DAB"/>
    <w:rsid w:val="00086F5C"/>
    <w:rsid w:val="00087010"/>
    <w:rsid w:val="00087209"/>
    <w:rsid w:val="00087630"/>
    <w:rsid w:val="000876A3"/>
    <w:rsid w:val="00087716"/>
    <w:rsid w:val="000877E1"/>
    <w:rsid w:val="000877E4"/>
    <w:rsid w:val="0008796B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81B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6EE"/>
    <w:rsid w:val="00094BF4"/>
    <w:rsid w:val="00094C2D"/>
    <w:rsid w:val="00094D75"/>
    <w:rsid w:val="00094F45"/>
    <w:rsid w:val="000952E9"/>
    <w:rsid w:val="0009534C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B47"/>
    <w:rsid w:val="00097EA5"/>
    <w:rsid w:val="000A057C"/>
    <w:rsid w:val="000A0843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0EF"/>
    <w:rsid w:val="000A418D"/>
    <w:rsid w:val="000A42D4"/>
    <w:rsid w:val="000A4331"/>
    <w:rsid w:val="000A4333"/>
    <w:rsid w:val="000A49FD"/>
    <w:rsid w:val="000A4A3F"/>
    <w:rsid w:val="000A4B10"/>
    <w:rsid w:val="000A4CA3"/>
    <w:rsid w:val="000A4E72"/>
    <w:rsid w:val="000A4F6A"/>
    <w:rsid w:val="000A515A"/>
    <w:rsid w:val="000A5469"/>
    <w:rsid w:val="000A560F"/>
    <w:rsid w:val="000A57E1"/>
    <w:rsid w:val="000A595D"/>
    <w:rsid w:val="000A59A1"/>
    <w:rsid w:val="000A5A5C"/>
    <w:rsid w:val="000A5C18"/>
    <w:rsid w:val="000A5E4D"/>
    <w:rsid w:val="000A5E66"/>
    <w:rsid w:val="000A5F98"/>
    <w:rsid w:val="000A6321"/>
    <w:rsid w:val="000A64FE"/>
    <w:rsid w:val="000A652D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B64"/>
    <w:rsid w:val="000B1C59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90A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8EE"/>
    <w:rsid w:val="000B69B2"/>
    <w:rsid w:val="000B6A05"/>
    <w:rsid w:val="000B6A17"/>
    <w:rsid w:val="000B6D86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0F86"/>
    <w:rsid w:val="000C11B1"/>
    <w:rsid w:val="000C197F"/>
    <w:rsid w:val="000C1985"/>
    <w:rsid w:val="000C1DD4"/>
    <w:rsid w:val="000C1E1C"/>
    <w:rsid w:val="000C2024"/>
    <w:rsid w:val="000C204F"/>
    <w:rsid w:val="000C2223"/>
    <w:rsid w:val="000C2944"/>
    <w:rsid w:val="000C2A35"/>
    <w:rsid w:val="000C2AA8"/>
    <w:rsid w:val="000C2DFC"/>
    <w:rsid w:val="000C301D"/>
    <w:rsid w:val="000C3141"/>
    <w:rsid w:val="000C32C6"/>
    <w:rsid w:val="000C3475"/>
    <w:rsid w:val="000C34CD"/>
    <w:rsid w:val="000C3579"/>
    <w:rsid w:val="000C3759"/>
    <w:rsid w:val="000C37F9"/>
    <w:rsid w:val="000C38CB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9D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214"/>
    <w:rsid w:val="000C63FC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67C"/>
    <w:rsid w:val="000D069C"/>
    <w:rsid w:val="000D0765"/>
    <w:rsid w:val="000D0EAD"/>
    <w:rsid w:val="000D0EC9"/>
    <w:rsid w:val="000D0EE8"/>
    <w:rsid w:val="000D1107"/>
    <w:rsid w:val="000D11BC"/>
    <w:rsid w:val="000D132D"/>
    <w:rsid w:val="000D16E8"/>
    <w:rsid w:val="000D1713"/>
    <w:rsid w:val="000D1955"/>
    <w:rsid w:val="000D1A7E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29A"/>
    <w:rsid w:val="000D384E"/>
    <w:rsid w:val="000D3B86"/>
    <w:rsid w:val="000D3FD1"/>
    <w:rsid w:val="000D4058"/>
    <w:rsid w:val="000D4082"/>
    <w:rsid w:val="000D4527"/>
    <w:rsid w:val="000D4748"/>
    <w:rsid w:val="000D48CE"/>
    <w:rsid w:val="000D49BF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06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19E"/>
    <w:rsid w:val="000E2433"/>
    <w:rsid w:val="000E2608"/>
    <w:rsid w:val="000E2743"/>
    <w:rsid w:val="000E2D52"/>
    <w:rsid w:val="000E309C"/>
    <w:rsid w:val="000E30E1"/>
    <w:rsid w:val="000E31E9"/>
    <w:rsid w:val="000E31FF"/>
    <w:rsid w:val="000E34C2"/>
    <w:rsid w:val="000E3677"/>
    <w:rsid w:val="000E36E3"/>
    <w:rsid w:val="000E3726"/>
    <w:rsid w:val="000E3844"/>
    <w:rsid w:val="000E3A59"/>
    <w:rsid w:val="000E3B62"/>
    <w:rsid w:val="000E3D89"/>
    <w:rsid w:val="000E3EF8"/>
    <w:rsid w:val="000E3FE0"/>
    <w:rsid w:val="000E44FD"/>
    <w:rsid w:val="000E4594"/>
    <w:rsid w:val="000E46CF"/>
    <w:rsid w:val="000E4DAA"/>
    <w:rsid w:val="000E546A"/>
    <w:rsid w:val="000E5663"/>
    <w:rsid w:val="000E5682"/>
    <w:rsid w:val="000E57E6"/>
    <w:rsid w:val="000E5915"/>
    <w:rsid w:val="000E59A1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1BA"/>
    <w:rsid w:val="000F0388"/>
    <w:rsid w:val="000F0D1A"/>
    <w:rsid w:val="000F0E01"/>
    <w:rsid w:val="000F14A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329C"/>
    <w:rsid w:val="000F380D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980"/>
    <w:rsid w:val="000F5A84"/>
    <w:rsid w:val="000F5D62"/>
    <w:rsid w:val="000F5E02"/>
    <w:rsid w:val="000F6396"/>
    <w:rsid w:val="000F6820"/>
    <w:rsid w:val="000F6BC3"/>
    <w:rsid w:val="000F6BCC"/>
    <w:rsid w:val="000F7143"/>
    <w:rsid w:val="000F7656"/>
    <w:rsid w:val="000F78BF"/>
    <w:rsid w:val="000F7E73"/>
    <w:rsid w:val="00100269"/>
    <w:rsid w:val="001004B6"/>
    <w:rsid w:val="00100819"/>
    <w:rsid w:val="00100F64"/>
    <w:rsid w:val="0010102B"/>
    <w:rsid w:val="001013E9"/>
    <w:rsid w:val="00101793"/>
    <w:rsid w:val="0010190C"/>
    <w:rsid w:val="00101D4F"/>
    <w:rsid w:val="00101EEF"/>
    <w:rsid w:val="00102042"/>
    <w:rsid w:val="00102388"/>
    <w:rsid w:val="001028D4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77"/>
    <w:rsid w:val="00105CD0"/>
    <w:rsid w:val="00105F08"/>
    <w:rsid w:val="001066AF"/>
    <w:rsid w:val="0010670D"/>
    <w:rsid w:val="00106721"/>
    <w:rsid w:val="00106904"/>
    <w:rsid w:val="00106ACF"/>
    <w:rsid w:val="00106B1C"/>
    <w:rsid w:val="00106EA8"/>
    <w:rsid w:val="00106FB3"/>
    <w:rsid w:val="00107039"/>
    <w:rsid w:val="00107208"/>
    <w:rsid w:val="001075F9"/>
    <w:rsid w:val="001076C6"/>
    <w:rsid w:val="00107882"/>
    <w:rsid w:val="00107DAC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71B"/>
    <w:rsid w:val="00111B80"/>
    <w:rsid w:val="00111D55"/>
    <w:rsid w:val="00112296"/>
    <w:rsid w:val="001123A6"/>
    <w:rsid w:val="00112916"/>
    <w:rsid w:val="00112A60"/>
    <w:rsid w:val="00112C75"/>
    <w:rsid w:val="00112E14"/>
    <w:rsid w:val="00112E90"/>
    <w:rsid w:val="00113BAC"/>
    <w:rsid w:val="00113E2F"/>
    <w:rsid w:val="00113FFF"/>
    <w:rsid w:val="00114031"/>
    <w:rsid w:val="00114311"/>
    <w:rsid w:val="00114688"/>
    <w:rsid w:val="001148E6"/>
    <w:rsid w:val="00114909"/>
    <w:rsid w:val="00114EEF"/>
    <w:rsid w:val="0011522C"/>
    <w:rsid w:val="0011532B"/>
    <w:rsid w:val="001154CC"/>
    <w:rsid w:val="001157D7"/>
    <w:rsid w:val="001157E5"/>
    <w:rsid w:val="0011584B"/>
    <w:rsid w:val="00115941"/>
    <w:rsid w:val="001159CE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C7D"/>
    <w:rsid w:val="00122C98"/>
    <w:rsid w:val="001232F6"/>
    <w:rsid w:val="0012396B"/>
    <w:rsid w:val="001239ED"/>
    <w:rsid w:val="00123A8B"/>
    <w:rsid w:val="00123F83"/>
    <w:rsid w:val="001240C2"/>
    <w:rsid w:val="00124350"/>
    <w:rsid w:val="00124409"/>
    <w:rsid w:val="001244E2"/>
    <w:rsid w:val="001245B1"/>
    <w:rsid w:val="001245BA"/>
    <w:rsid w:val="00124600"/>
    <w:rsid w:val="00124D4A"/>
    <w:rsid w:val="001251F6"/>
    <w:rsid w:val="001257A5"/>
    <w:rsid w:val="00125930"/>
    <w:rsid w:val="00125B16"/>
    <w:rsid w:val="00125C80"/>
    <w:rsid w:val="00125F34"/>
    <w:rsid w:val="00126611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8E5"/>
    <w:rsid w:val="0012799A"/>
    <w:rsid w:val="00127A00"/>
    <w:rsid w:val="00127E2C"/>
    <w:rsid w:val="00127F40"/>
    <w:rsid w:val="00127F76"/>
    <w:rsid w:val="0013041B"/>
    <w:rsid w:val="001305F2"/>
    <w:rsid w:val="001308AF"/>
    <w:rsid w:val="001309BB"/>
    <w:rsid w:val="001309FE"/>
    <w:rsid w:val="00130C17"/>
    <w:rsid w:val="00130C25"/>
    <w:rsid w:val="00131224"/>
    <w:rsid w:val="0013183C"/>
    <w:rsid w:val="00131A56"/>
    <w:rsid w:val="001325EE"/>
    <w:rsid w:val="00132881"/>
    <w:rsid w:val="00132991"/>
    <w:rsid w:val="001329A4"/>
    <w:rsid w:val="00132C98"/>
    <w:rsid w:val="00132E3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D3A"/>
    <w:rsid w:val="00134E36"/>
    <w:rsid w:val="00134F81"/>
    <w:rsid w:val="00135009"/>
    <w:rsid w:val="00135106"/>
    <w:rsid w:val="001353E4"/>
    <w:rsid w:val="00135F7A"/>
    <w:rsid w:val="00135FF1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CFE"/>
    <w:rsid w:val="00140353"/>
    <w:rsid w:val="001407CC"/>
    <w:rsid w:val="00140A88"/>
    <w:rsid w:val="00140A9F"/>
    <w:rsid w:val="00140B61"/>
    <w:rsid w:val="001411B7"/>
    <w:rsid w:val="00141230"/>
    <w:rsid w:val="001412A5"/>
    <w:rsid w:val="0014165D"/>
    <w:rsid w:val="001416B8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37DC"/>
    <w:rsid w:val="0014462F"/>
    <w:rsid w:val="001446F5"/>
    <w:rsid w:val="00144723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B50"/>
    <w:rsid w:val="001470D5"/>
    <w:rsid w:val="001470F6"/>
    <w:rsid w:val="0014724E"/>
    <w:rsid w:val="00147321"/>
    <w:rsid w:val="00147540"/>
    <w:rsid w:val="00147A1F"/>
    <w:rsid w:val="00147D70"/>
    <w:rsid w:val="00147E2F"/>
    <w:rsid w:val="0015026A"/>
    <w:rsid w:val="001504AC"/>
    <w:rsid w:val="00150628"/>
    <w:rsid w:val="0015139E"/>
    <w:rsid w:val="001515F7"/>
    <w:rsid w:val="00151734"/>
    <w:rsid w:val="00151895"/>
    <w:rsid w:val="00151BC7"/>
    <w:rsid w:val="00151EC3"/>
    <w:rsid w:val="00152221"/>
    <w:rsid w:val="001524CF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535"/>
    <w:rsid w:val="001538A0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876"/>
    <w:rsid w:val="001549BD"/>
    <w:rsid w:val="00154A6A"/>
    <w:rsid w:val="00154F0E"/>
    <w:rsid w:val="00154F60"/>
    <w:rsid w:val="00155126"/>
    <w:rsid w:val="0015548A"/>
    <w:rsid w:val="00155811"/>
    <w:rsid w:val="001558DE"/>
    <w:rsid w:val="00155A24"/>
    <w:rsid w:val="00155A3B"/>
    <w:rsid w:val="00155F5C"/>
    <w:rsid w:val="0015605E"/>
    <w:rsid w:val="001563E4"/>
    <w:rsid w:val="001568BB"/>
    <w:rsid w:val="00156A30"/>
    <w:rsid w:val="00156B1D"/>
    <w:rsid w:val="00156B69"/>
    <w:rsid w:val="00156C09"/>
    <w:rsid w:val="00156CA1"/>
    <w:rsid w:val="00156E83"/>
    <w:rsid w:val="001577C9"/>
    <w:rsid w:val="00157B16"/>
    <w:rsid w:val="00157CF3"/>
    <w:rsid w:val="00157F47"/>
    <w:rsid w:val="00157F52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57"/>
    <w:rsid w:val="0016617C"/>
    <w:rsid w:val="00166403"/>
    <w:rsid w:val="00166B73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A70"/>
    <w:rsid w:val="00170C31"/>
    <w:rsid w:val="00170F6C"/>
    <w:rsid w:val="0017121D"/>
    <w:rsid w:val="00171466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B1C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A65"/>
    <w:rsid w:val="00180D5C"/>
    <w:rsid w:val="00180F4C"/>
    <w:rsid w:val="0018139F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5F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5DA0"/>
    <w:rsid w:val="00186365"/>
    <w:rsid w:val="001864F6"/>
    <w:rsid w:val="00187041"/>
    <w:rsid w:val="00187238"/>
    <w:rsid w:val="00187597"/>
    <w:rsid w:val="0018782A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0FC4"/>
    <w:rsid w:val="0019107D"/>
    <w:rsid w:val="0019121C"/>
    <w:rsid w:val="0019189D"/>
    <w:rsid w:val="00191A78"/>
    <w:rsid w:val="00191CE0"/>
    <w:rsid w:val="00191EC5"/>
    <w:rsid w:val="00191F14"/>
    <w:rsid w:val="00192153"/>
    <w:rsid w:val="001921AF"/>
    <w:rsid w:val="001923D9"/>
    <w:rsid w:val="0019258D"/>
    <w:rsid w:val="00192973"/>
    <w:rsid w:val="00192ADD"/>
    <w:rsid w:val="00192B52"/>
    <w:rsid w:val="00192DE7"/>
    <w:rsid w:val="00192F5E"/>
    <w:rsid w:val="00193278"/>
    <w:rsid w:val="001936BA"/>
    <w:rsid w:val="001936E9"/>
    <w:rsid w:val="0019386A"/>
    <w:rsid w:val="0019392B"/>
    <w:rsid w:val="00193943"/>
    <w:rsid w:val="00193B0C"/>
    <w:rsid w:val="00193D05"/>
    <w:rsid w:val="00193DDD"/>
    <w:rsid w:val="00193DFA"/>
    <w:rsid w:val="00193E11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C26"/>
    <w:rsid w:val="00196E80"/>
    <w:rsid w:val="0019724A"/>
    <w:rsid w:val="001974A9"/>
    <w:rsid w:val="001975C3"/>
    <w:rsid w:val="001978F3"/>
    <w:rsid w:val="00197922"/>
    <w:rsid w:val="00197AA7"/>
    <w:rsid w:val="00197B85"/>
    <w:rsid w:val="00197E32"/>
    <w:rsid w:val="001A0198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602"/>
    <w:rsid w:val="001A2800"/>
    <w:rsid w:val="001A2DA0"/>
    <w:rsid w:val="001A3127"/>
    <w:rsid w:val="001A3642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5D34"/>
    <w:rsid w:val="001A5E22"/>
    <w:rsid w:val="001A6192"/>
    <w:rsid w:val="001A66CF"/>
    <w:rsid w:val="001A6794"/>
    <w:rsid w:val="001A6ACE"/>
    <w:rsid w:val="001A6D55"/>
    <w:rsid w:val="001A702E"/>
    <w:rsid w:val="001A704B"/>
    <w:rsid w:val="001A7075"/>
    <w:rsid w:val="001A7122"/>
    <w:rsid w:val="001A72EE"/>
    <w:rsid w:val="001A7694"/>
    <w:rsid w:val="001B03FC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981"/>
    <w:rsid w:val="001B1B36"/>
    <w:rsid w:val="001B1EC7"/>
    <w:rsid w:val="001B1FA9"/>
    <w:rsid w:val="001B2195"/>
    <w:rsid w:val="001B26A3"/>
    <w:rsid w:val="001B26C8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26"/>
    <w:rsid w:val="001B54DC"/>
    <w:rsid w:val="001B5586"/>
    <w:rsid w:val="001B58B0"/>
    <w:rsid w:val="001B5969"/>
    <w:rsid w:val="001B5ACB"/>
    <w:rsid w:val="001B6361"/>
    <w:rsid w:val="001B63D2"/>
    <w:rsid w:val="001B679F"/>
    <w:rsid w:val="001B67DD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C24"/>
    <w:rsid w:val="001B7CE0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BB"/>
    <w:rsid w:val="001C15B7"/>
    <w:rsid w:val="001C1A2E"/>
    <w:rsid w:val="001C1D5D"/>
    <w:rsid w:val="001C1E13"/>
    <w:rsid w:val="001C1EBA"/>
    <w:rsid w:val="001C2197"/>
    <w:rsid w:val="001C2311"/>
    <w:rsid w:val="001C25B3"/>
    <w:rsid w:val="001C2763"/>
    <w:rsid w:val="001C2977"/>
    <w:rsid w:val="001C2BB9"/>
    <w:rsid w:val="001C2C13"/>
    <w:rsid w:val="001C31F9"/>
    <w:rsid w:val="001C32AC"/>
    <w:rsid w:val="001C32FE"/>
    <w:rsid w:val="001C330B"/>
    <w:rsid w:val="001C36EC"/>
    <w:rsid w:val="001C36F5"/>
    <w:rsid w:val="001C38A1"/>
    <w:rsid w:val="001C38EE"/>
    <w:rsid w:val="001C3ADB"/>
    <w:rsid w:val="001C3D02"/>
    <w:rsid w:val="001C3F73"/>
    <w:rsid w:val="001C40AE"/>
    <w:rsid w:val="001C428D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440"/>
    <w:rsid w:val="001C755C"/>
    <w:rsid w:val="001C76C4"/>
    <w:rsid w:val="001C7821"/>
    <w:rsid w:val="001C78BB"/>
    <w:rsid w:val="001C79F9"/>
    <w:rsid w:val="001C7AAE"/>
    <w:rsid w:val="001C7C0D"/>
    <w:rsid w:val="001C7C52"/>
    <w:rsid w:val="001C7CF5"/>
    <w:rsid w:val="001D01FA"/>
    <w:rsid w:val="001D045E"/>
    <w:rsid w:val="001D05F9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1C1"/>
    <w:rsid w:val="001D35E4"/>
    <w:rsid w:val="001D3AF0"/>
    <w:rsid w:val="001D3D3D"/>
    <w:rsid w:val="001D3EB3"/>
    <w:rsid w:val="001D3FC2"/>
    <w:rsid w:val="001D3FDA"/>
    <w:rsid w:val="001D4021"/>
    <w:rsid w:val="001D4124"/>
    <w:rsid w:val="001D4739"/>
    <w:rsid w:val="001D47EE"/>
    <w:rsid w:val="001D4A5A"/>
    <w:rsid w:val="001D4E02"/>
    <w:rsid w:val="001D5891"/>
    <w:rsid w:val="001D5B34"/>
    <w:rsid w:val="001D5CB6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2A2"/>
    <w:rsid w:val="001E0788"/>
    <w:rsid w:val="001E081F"/>
    <w:rsid w:val="001E0977"/>
    <w:rsid w:val="001E0B5A"/>
    <w:rsid w:val="001E0CC3"/>
    <w:rsid w:val="001E0CFB"/>
    <w:rsid w:val="001E0EE1"/>
    <w:rsid w:val="001E0F62"/>
    <w:rsid w:val="001E0F7D"/>
    <w:rsid w:val="001E10DF"/>
    <w:rsid w:val="001E12C5"/>
    <w:rsid w:val="001E16AB"/>
    <w:rsid w:val="001E1846"/>
    <w:rsid w:val="001E196D"/>
    <w:rsid w:val="001E1B34"/>
    <w:rsid w:val="001E1E26"/>
    <w:rsid w:val="001E1FED"/>
    <w:rsid w:val="001E206C"/>
    <w:rsid w:val="001E2259"/>
    <w:rsid w:val="001E25C9"/>
    <w:rsid w:val="001E2856"/>
    <w:rsid w:val="001E2955"/>
    <w:rsid w:val="001E2C25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3C4"/>
    <w:rsid w:val="001E548C"/>
    <w:rsid w:val="001E5741"/>
    <w:rsid w:val="001E5850"/>
    <w:rsid w:val="001E588A"/>
    <w:rsid w:val="001E5A1A"/>
    <w:rsid w:val="001E604C"/>
    <w:rsid w:val="001E60CA"/>
    <w:rsid w:val="001E6853"/>
    <w:rsid w:val="001E6B8D"/>
    <w:rsid w:val="001E6FD3"/>
    <w:rsid w:val="001E7022"/>
    <w:rsid w:val="001E721B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6AA"/>
    <w:rsid w:val="001F2B81"/>
    <w:rsid w:val="001F2C00"/>
    <w:rsid w:val="001F2C1B"/>
    <w:rsid w:val="001F3328"/>
    <w:rsid w:val="001F353B"/>
    <w:rsid w:val="001F3752"/>
    <w:rsid w:val="001F37D0"/>
    <w:rsid w:val="001F391A"/>
    <w:rsid w:val="001F39BD"/>
    <w:rsid w:val="001F3B20"/>
    <w:rsid w:val="001F3B8A"/>
    <w:rsid w:val="001F3CC1"/>
    <w:rsid w:val="001F3D85"/>
    <w:rsid w:val="001F44EB"/>
    <w:rsid w:val="001F461F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815"/>
    <w:rsid w:val="001F6A3B"/>
    <w:rsid w:val="001F6C93"/>
    <w:rsid w:val="001F6CA1"/>
    <w:rsid w:val="001F6FE3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E1C"/>
    <w:rsid w:val="0020311A"/>
    <w:rsid w:val="00203364"/>
    <w:rsid w:val="00203834"/>
    <w:rsid w:val="00203A51"/>
    <w:rsid w:val="0020401C"/>
    <w:rsid w:val="002042ED"/>
    <w:rsid w:val="002045B4"/>
    <w:rsid w:val="00204A59"/>
    <w:rsid w:val="00204B2E"/>
    <w:rsid w:val="00204B5D"/>
    <w:rsid w:val="00205240"/>
    <w:rsid w:val="002052B3"/>
    <w:rsid w:val="002057E5"/>
    <w:rsid w:val="0020587D"/>
    <w:rsid w:val="002059E4"/>
    <w:rsid w:val="00205A94"/>
    <w:rsid w:val="00205C21"/>
    <w:rsid w:val="00205DE5"/>
    <w:rsid w:val="002060A3"/>
    <w:rsid w:val="00206662"/>
    <w:rsid w:val="002068CD"/>
    <w:rsid w:val="00206B57"/>
    <w:rsid w:val="00206DE7"/>
    <w:rsid w:val="00207050"/>
    <w:rsid w:val="00207106"/>
    <w:rsid w:val="0020722A"/>
    <w:rsid w:val="0020741F"/>
    <w:rsid w:val="00207693"/>
    <w:rsid w:val="002076CB"/>
    <w:rsid w:val="002076F7"/>
    <w:rsid w:val="00207922"/>
    <w:rsid w:val="00207A0E"/>
    <w:rsid w:val="00207C9E"/>
    <w:rsid w:val="00207E9F"/>
    <w:rsid w:val="00210050"/>
    <w:rsid w:val="0021005C"/>
    <w:rsid w:val="0021016F"/>
    <w:rsid w:val="002101C9"/>
    <w:rsid w:val="00210246"/>
    <w:rsid w:val="00210290"/>
    <w:rsid w:val="002102C0"/>
    <w:rsid w:val="002103C7"/>
    <w:rsid w:val="0021043C"/>
    <w:rsid w:val="002107BD"/>
    <w:rsid w:val="00210979"/>
    <w:rsid w:val="00210AF9"/>
    <w:rsid w:val="00210E13"/>
    <w:rsid w:val="002110B7"/>
    <w:rsid w:val="0021136F"/>
    <w:rsid w:val="0021190B"/>
    <w:rsid w:val="00211B0E"/>
    <w:rsid w:val="00211C02"/>
    <w:rsid w:val="00211F14"/>
    <w:rsid w:val="00211FE8"/>
    <w:rsid w:val="00212050"/>
    <w:rsid w:val="002123CC"/>
    <w:rsid w:val="00212547"/>
    <w:rsid w:val="00212565"/>
    <w:rsid w:val="0021277F"/>
    <w:rsid w:val="00212909"/>
    <w:rsid w:val="00213034"/>
    <w:rsid w:val="002134A3"/>
    <w:rsid w:val="00213695"/>
    <w:rsid w:val="002138E0"/>
    <w:rsid w:val="002139C0"/>
    <w:rsid w:val="00213B79"/>
    <w:rsid w:val="00213BE1"/>
    <w:rsid w:val="00213DCC"/>
    <w:rsid w:val="00213F14"/>
    <w:rsid w:val="00214564"/>
    <w:rsid w:val="00214C23"/>
    <w:rsid w:val="0021530D"/>
    <w:rsid w:val="0021581B"/>
    <w:rsid w:val="002159CC"/>
    <w:rsid w:val="00215B0D"/>
    <w:rsid w:val="00215B83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F6D"/>
    <w:rsid w:val="00220150"/>
    <w:rsid w:val="002201B3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12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4242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A6F"/>
    <w:rsid w:val="00227C47"/>
    <w:rsid w:val="00227C4A"/>
    <w:rsid w:val="00227CD0"/>
    <w:rsid w:val="00227D62"/>
    <w:rsid w:val="00227DF9"/>
    <w:rsid w:val="00227F81"/>
    <w:rsid w:val="00227FDF"/>
    <w:rsid w:val="0023014B"/>
    <w:rsid w:val="00230521"/>
    <w:rsid w:val="002305B8"/>
    <w:rsid w:val="00230825"/>
    <w:rsid w:val="00230ABE"/>
    <w:rsid w:val="00230CC7"/>
    <w:rsid w:val="00230F43"/>
    <w:rsid w:val="00230FFC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1CC"/>
    <w:rsid w:val="00233426"/>
    <w:rsid w:val="00233455"/>
    <w:rsid w:val="0023352F"/>
    <w:rsid w:val="0023363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600F"/>
    <w:rsid w:val="00236819"/>
    <w:rsid w:val="0023692B"/>
    <w:rsid w:val="00236A55"/>
    <w:rsid w:val="00236AA1"/>
    <w:rsid w:val="00236B00"/>
    <w:rsid w:val="00236B07"/>
    <w:rsid w:val="00236D86"/>
    <w:rsid w:val="00236DDD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3D"/>
    <w:rsid w:val="00242CEE"/>
    <w:rsid w:val="00242D53"/>
    <w:rsid w:val="0024356A"/>
    <w:rsid w:val="0024396F"/>
    <w:rsid w:val="00243B80"/>
    <w:rsid w:val="00244135"/>
    <w:rsid w:val="0024421B"/>
    <w:rsid w:val="002444E5"/>
    <w:rsid w:val="00244E77"/>
    <w:rsid w:val="002450F3"/>
    <w:rsid w:val="002452D1"/>
    <w:rsid w:val="0024560E"/>
    <w:rsid w:val="00245898"/>
    <w:rsid w:val="00245DA2"/>
    <w:rsid w:val="00246223"/>
    <w:rsid w:val="002465A7"/>
    <w:rsid w:val="00246755"/>
    <w:rsid w:val="0024675C"/>
    <w:rsid w:val="00246F1E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2D2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96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23"/>
    <w:rsid w:val="002560BB"/>
    <w:rsid w:val="00256421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D33"/>
    <w:rsid w:val="00261EF3"/>
    <w:rsid w:val="002623FF"/>
    <w:rsid w:val="002624FA"/>
    <w:rsid w:val="00262962"/>
    <w:rsid w:val="00262A04"/>
    <w:rsid w:val="00262C13"/>
    <w:rsid w:val="00262F38"/>
    <w:rsid w:val="00263124"/>
    <w:rsid w:val="00263145"/>
    <w:rsid w:val="00263556"/>
    <w:rsid w:val="00263B1B"/>
    <w:rsid w:val="00263E60"/>
    <w:rsid w:val="0026404B"/>
    <w:rsid w:val="002640AE"/>
    <w:rsid w:val="002640F5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37E"/>
    <w:rsid w:val="0026653B"/>
    <w:rsid w:val="002667CD"/>
    <w:rsid w:val="0026695E"/>
    <w:rsid w:val="00266B0A"/>
    <w:rsid w:val="002670EF"/>
    <w:rsid w:val="0026720B"/>
    <w:rsid w:val="00267253"/>
    <w:rsid w:val="00267323"/>
    <w:rsid w:val="00267827"/>
    <w:rsid w:val="00267B7D"/>
    <w:rsid w:val="00267E1C"/>
    <w:rsid w:val="00267F51"/>
    <w:rsid w:val="00270776"/>
    <w:rsid w:val="002707EA"/>
    <w:rsid w:val="002708EA"/>
    <w:rsid w:val="00270997"/>
    <w:rsid w:val="00270AE1"/>
    <w:rsid w:val="00270B61"/>
    <w:rsid w:val="00270DA3"/>
    <w:rsid w:val="00271262"/>
    <w:rsid w:val="00271351"/>
    <w:rsid w:val="00271665"/>
    <w:rsid w:val="00271FD5"/>
    <w:rsid w:val="0027239C"/>
    <w:rsid w:val="00272503"/>
    <w:rsid w:val="0027361C"/>
    <w:rsid w:val="00273621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72D"/>
    <w:rsid w:val="00276E53"/>
    <w:rsid w:val="0027705A"/>
    <w:rsid w:val="002771F8"/>
    <w:rsid w:val="0027755E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B42"/>
    <w:rsid w:val="00285C2F"/>
    <w:rsid w:val="00286290"/>
    <w:rsid w:val="002864AC"/>
    <w:rsid w:val="002864F9"/>
    <w:rsid w:val="00286691"/>
    <w:rsid w:val="0028679F"/>
    <w:rsid w:val="002868CE"/>
    <w:rsid w:val="002869C2"/>
    <w:rsid w:val="00286A7D"/>
    <w:rsid w:val="00286CF6"/>
    <w:rsid w:val="00286FB6"/>
    <w:rsid w:val="002871C1"/>
    <w:rsid w:val="002873CF"/>
    <w:rsid w:val="002873E5"/>
    <w:rsid w:val="00287569"/>
    <w:rsid w:val="002878DD"/>
    <w:rsid w:val="00287B00"/>
    <w:rsid w:val="00290255"/>
    <w:rsid w:val="002904C8"/>
    <w:rsid w:val="00290572"/>
    <w:rsid w:val="002906E5"/>
    <w:rsid w:val="002909FC"/>
    <w:rsid w:val="00290A1F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03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2B4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554"/>
    <w:rsid w:val="00295583"/>
    <w:rsid w:val="00295714"/>
    <w:rsid w:val="00295743"/>
    <w:rsid w:val="002959FC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5CE"/>
    <w:rsid w:val="002A06A5"/>
    <w:rsid w:val="002A071B"/>
    <w:rsid w:val="002A08C5"/>
    <w:rsid w:val="002A0C48"/>
    <w:rsid w:val="002A0C7E"/>
    <w:rsid w:val="002A15A0"/>
    <w:rsid w:val="002A1743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5AF"/>
    <w:rsid w:val="002A47E3"/>
    <w:rsid w:val="002A5069"/>
    <w:rsid w:val="002A5321"/>
    <w:rsid w:val="002A5352"/>
    <w:rsid w:val="002A53B7"/>
    <w:rsid w:val="002A5470"/>
    <w:rsid w:val="002A5504"/>
    <w:rsid w:val="002A5BC0"/>
    <w:rsid w:val="002A5F4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625"/>
    <w:rsid w:val="002B074E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05"/>
    <w:rsid w:val="002B1EEC"/>
    <w:rsid w:val="002B212C"/>
    <w:rsid w:val="002B222C"/>
    <w:rsid w:val="002B2283"/>
    <w:rsid w:val="002B2354"/>
    <w:rsid w:val="002B239D"/>
    <w:rsid w:val="002B25A6"/>
    <w:rsid w:val="002B27F0"/>
    <w:rsid w:val="002B28C0"/>
    <w:rsid w:val="002B2963"/>
    <w:rsid w:val="002B2A64"/>
    <w:rsid w:val="002B2BA0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935"/>
    <w:rsid w:val="002B7BEA"/>
    <w:rsid w:val="002C02BB"/>
    <w:rsid w:val="002C061E"/>
    <w:rsid w:val="002C065C"/>
    <w:rsid w:val="002C0763"/>
    <w:rsid w:val="002C088A"/>
    <w:rsid w:val="002C088D"/>
    <w:rsid w:val="002C0963"/>
    <w:rsid w:val="002C0B1F"/>
    <w:rsid w:val="002C0DEA"/>
    <w:rsid w:val="002C0FE9"/>
    <w:rsid w:val="002C100C"/>
    <w:rsid w:val="002C149A"/>
    <w:rsid w:val="002C14D2"/>
    <w:rsid w:val="002C1550"/>
    <w:rsid w:val="002C15CD"/>
    <w:rsid w:val="002C1797"/>
    <w:rsid w:val="002C187E"/>
    <w:rsid w:val="002C1988"/>
    <w:rsid w:val="002C19CD"/>
    <w:rsid w:val="002C1B71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86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CA8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6CEB"/>
    <w:rsid w:val="002C6FD9"/>
    <w:rsid w:val="002C7AEB"/>
    <w:rsid w:val="002D02EA"/>
    <w:rsid w:val="002D10A7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2E7C"/>
    <w:rsid w:val="002D31D9"/>
    <w:rsid w:val="002D3309"/>
    <w:rsid w:val="002D33EA"/>
    <w:rsid w:val="002D361B"/>
    <w:rsid w:val="002D38AD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42"/>
    <w:rsid w:val="002D5D0D"/>
    <w:rsid w:val="002D5E8E"/>
    <w:rsid w:val="002D6843"/>
    <w:rsid w:val="002D68D8"/>
    <w:rsid w:val="002D68E3"/>
    <w:rsid w:val="002D6AF2"/>
    <w:rsid w:val="002D6BD1"/>
    <w:rsid w:val="002D6D42"/>
    <w:rsid w:val="002D6F57"/>
    <w:rsid w:val="002D6F61"/>
    <w:rsid w:val="002D7015"/>
    <w:rsid w:val="002D715D"/>
    <w:rsid w:val="002D7F0E"/>
    <w:rsid w:val="002E02A6"/>
    <w:rsid w:val="002E03F2"/>
    <w:rsid w:val="002E0734"/>
    <w:rsid w:val="002E0A9C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92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9C1"/>
    <w:rsid w:val="002E5B26"/>
    <w:rsid w:val="002E5C62"/>
    <w:rsid w:val="002E5EF9"/>
    <w:rsid w:val="002E65E9"/>
    <w:rsid w:val="002E6601"/>
    <w:rsid w:val="002E6A79"/>
    <w:rsid w:val="002E6BE6"/>
    <w:rsid w:val="002E6FFF"/>
    <w:rsid w:val="002E7808"/>
    <w:rsid w:val="002E7C06"/>
    <w:rsid w:val="002E7EDA"/>
    <w:rsid w:val="002E7F09"/>
    <w:rsid w:val="002F03B0"/>
    <w:rsid w:val="002F0422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F3F"/>
    <w:rsid w:val="002F230D"/>
    <w:rsid w:val="002F2413"/>
    <w:rsid w:val="002F2429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917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AAE"/>
    <w:rsid w:val="002F6E5A"/>
    <w:rsid w:val="002F6FBF"/>
    <w:rsid w:val="002F7134"/>
    <w:rsid w:val="002F72ED"/>
    <w:rsid w:val="002F73C2"/>
    <w:rsid w:val="002F73FC"/>
    <w:rsid w:val="002F7421"/>
    <w:rsid w:val="002F7510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57F"/>
    <w:rsid w:val="003065F4"/>
    <w:rsid w:val="003069F0"/>
    <w:rsid w:val="00306BF6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841"/>
    <w:rsid w:val="00310AAF"/>
    <w:rsid w:val="00310B9D"/>
    <w:rsid w:val="00311776"/>
    <w:rsid w:val="00311E9F"/>
    <w:rsid w:val="00312040"/>
    <w:rsid w:val="0031217F"/>
    <w:rsid w:val="003121D6"/>
    <w:rsid w:val="00312761"/>
    <w:rsid w:val="00312BDD"/>
    <w:rsid w:val="00312BEB"/>
    <w:rsid w:val="00312E07"/>
    <w:rsid w:val="00313137"/>
    <w:rsid w:val="00313454"/>
    <w:rsid w:val="00313591"/>
    <w:rsid w:val="0031444B"/>
    <w:rsid w:val="00314BBA"/>
    <w:rsid w:val="00314CC0"/>
    <w:rsid w:val="00315811"/>
    <w:rsid w:val="00315CF5"/>
    <w:rsid w:val="00315D1C"/>
    <w:rsid w:val="00315E12"/>
    <w:rsid w:val="00315FF1"/>
    <w:rsid w:val="00316012"/>
    <w:rsid w:val="0031624C"/>
    <w:rsid w:val="00316B03"/>
    <w:rsid w:val="00316E26"/>
    <w:rsid w:val="00316FC3"/>
    <w:rsid w:val="003170AD"/>
    <w:rsid w:val="003171FB"/>
    <w:rsid w:val="0031727F"/>
    <w:rsid w:val="0031752B"/>
    <w:rsid w:val="0031761B"/>
    <w:rsid w:val="003177EB"/>
    <w:rsid w:val="00317C68"/>
    <w:rsid w:val="00317C86"/>
    <w:rsid w:val="00320220"/>
    <w:rsid w:val="0032035A"/>
    <w:rsid w:val="0032039D"/>
    <w:rsid w:val="0032062F"/>
    <w:rsid w:val="003208C5"/>
    <w:rsid w:val="00320A83"/>
    <w:rsid w:val="003213CF"/>
    <w:rsid w:val="003215CA"/>
    <w:rsid w:val="0032193B"/>
    <w:rsid w:val="00321A93"/>
    <w:rsid w:val="00321D72"/>
    <w:rsid w:val="00321DF7"/>
    <w:rsid w:val="00321F69"/>
    <w:rsid w:val="0032203B"/>
    <w:rsid w:val="003220D5"/>
    <w:rsid w:val="003221B3"/>
    <w:rsid w:val="0032228A"/>
    <w:rsid w:val="0032251E"/>
    <w:rsid w:val="00322852"/>
    <w:rsid w:val="00322984"/>
    <w:rsid w:val="0032312C"/>
    <w:rsid w:val="003234F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9A9"/>
    <w:rsid w:val="00326AA0"/>
    <w:rsid w:val="00326B6B"/>
    <w:rsid w:val="00326C4A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477"/>
    <w:rsid w:val="003314CA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888"/>
    <w:rsid w:val="00332ED3"/>
    <w:rsid w:val="003332E3"/>
    <w:rsid w:val="0033347D"/>
    <w:rsid w:val="003335FF"/>
    <w:rsid w:val="0033388D"/>
    <w:rsid w:val="00333AA3"/>
    <w:rsid w:val="00333C16"/>
    <w:rsid w:val="00333FEA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D64"/>
    <w:rsid w:val="00335FE9"/>
    <w:rsid w:val="003360CC"/>
    <w:rsid w:val="0033610E"/>
    <w:rsid w:val="00336475"/>
    <w:rsid w:val="00336CBE"/>
    <w:rsid w:val="00336F96"/>
    <w:rsid w:val="0033735D"/>
    <w:rsid w:val="003373C9"/>
    <w:rsid w:val="00337A68"/>
    <w:rsid w:val="00337ADB"/>
    <w:rsid w:val="00337CBA"/>
    <w:rsid w:val="00337D23"/>
    <w:rsid w:val="00337EA5"/>
    <w:rsid w:val="00337F20"/>
    <w:rsid w:val="003401FB"/>
    <w:rsid w:val="00340255"/>
    <w:rsid w:val="00340416"/>
    <w:rsid w:val="003404CC"/>
    <w:rsid w:val="00340688"/>
    <w:rsid w:val="00340699"/>
    <w:rsid w:val="003406C4"/>
    <w:rsid w:val="003406D9"/>
    <w:rsid w:val="00340BB9"/>
    <w:rsid w:val="00340D19"/>
    <w:rsid w:val="00340E5D"/>
    <w:rsid w:val="00340E96"/>
    <w:rsid w:val="00340F78"/>
    <w:rsid w:val="00341124"/>
    <w:rsid w:val="0034113C"/>
    <w:rsid w:val="0034146E"/>
    <w:rsid w:val="003414E8"/>
    <w:rsid w:val="00341860"/>
    <w:rsid w:val="00341A08"/>
    <w:rsid w:val="00341B93"/>
    <w:rsid w:val="00342121"/>
    <w:rsid w:val="003424FE"/>
    <w:rsid w:val="003427A5"/>
    <w:rsid w:val="003427C7"/>
    <w:rsid w:val="00342811"/>
    <w:rsid w:val="00342BA9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29B"/>
    <w:rsid w:val="003442C6"/>
    <w:rsid w:val="00344BD2"/>
    <w:rsid w:val="00344F56"/>
    <w:rsid w:val="0034524F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9D5"/>
    <w:rsid w:val="00346CCC"/>
    <w:rsid w:val="0034703B"/>
    <w:rsid w:val="003474DC"/>
    <w:rsid w:val="003474EE"/>
    <w:rsid w:val="00347734"/>
    <w:rsid w:val="00347919"/>
    <w:rsid w:val="00347CF1"/>
    <w:rsid w:val="00350011"/>
    <w:rsid w:val="00350046"/>
    <w:rsid w:val="003500E9"/>
    <w:rsid w:val="003500FC"/>
    <w:rsid w:val="0035026E"/>
    <w:rsid w:val="003507CD"/>
    <w:rsid w:val="0035082C"/>
    <w:rsid w:val="00350ABA"/>
    <w:rsid w:val="00350CC1"/>
    <w:rsid w:val="00350CE3"/>
    <w:rsid w:val="00350D7A"/>
    <w:rsid w:val="00351283"/>
    <w:rsid w:val="00351391"/>
    <w:rsid w:val="0035189B"/>
    <w:rsid w:val="00351C26"/>
    <w:rsid w:val="00351D03"/>
    <w:rsid w:val="00351D98"/>
    <w:rsid w:val="00351FDE"/>
    <w:rsid w:val="00352A0F"/>
    <w:rsid w:val="00352FE2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48A"/>
    <w:rsid w:val="003545A9"/>
    <w:rsid w:val="00354752"/>
    <w:rsid w:val="003547E2"/>
    <w:rsid w:val="00354A06"/>
    <w:rsid w:val="00354A98"/>
    <w:rsid w:val="00355180"/>
    <w:rsid w:val="00355585"/>
    <w:rsid w:val="0035590C"/>
    <w:rsid w:val="00355A66"/>
    <w:rsid w:val="00355FED"/>
    <w:rsid w:val="003560F7"/>
    <w:rsid w:val="0035624A"/>
    <w:rsid w:val="00356299"/>
    <w:rsid w:val="00356EBC"/>
    <w:rsid w:val="00356F3F"/>
    <w:rsid w:val="00357143"/>
    <w:rsid w:val="00357357"/>
    <w:rsid w:val="003578F3"/>
    <w:rsid w:val="0035796F"/>
    <w:rsid w:val="00357979"/>
    <w:rsid w:val="00357B73"/>
    <w:rsid w:val="00357CF8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A1"/>
    <w:rsid w:val="003635BD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C4"/>
    <w:rsid w:val="00365A43"/>
    <w:rsid w:val="00365CB9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9F6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89D"/>
    <w:rsid w:val="00371AF1"/>
    <w:rsid w:val="00371BFE"/>
    <w:rsid w:val="00371C67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DB9"/>
    <w:rsid w:val="00374F32"/>
    <w:rsid w:val="00375226"/>
    <w:rsid w:val="00375595"/>
    <w:rsid w:val="00375B4C"/>
    <w:rsid w:val="00375DC6"/>
    <w:rsid w:val="0037617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1CD0"/>
    <w:rsid w:val="0038210C"/>
    <w:rsid w:val="0038224E"/>
    <w:rsid w:val="00382422"/>
    <w:rsid w:val="0038260F"/>
    <w:rsid w:val="003826A8"/>
    <w:rsid w:val="003828B2"/>
    <w:rsid w:val="00382CB0"/>
    <w:rsid w:val="00382DC4"/>
    <w:rsid w:val="00382FC5"/>
    <w:rsid w:val="00383164"/>
    <w:rsid w:val="0038363F"/>
    <w:rsid w:val="00383898"/>
    <w:rsid w:val="00383CCB"/>
    <w:rsid w:val="00383D64"/>
    <w:rsid w:val="00384356"/>
    <w:rsid w:val="003843E7"/>
    <w:rsid w:val="003844B1"/>
    <w:rsid w:val="00384878"/>
    <w:rsid w:val="003848D5"/>
    <w:rsid w:val="00384A7D"/>
    <w:rsid w:val="00384B39"/>
    <w:rsid w:val="00384B3D"/>
    <w:rsid w:val="00384F4B"/>
    <w:rsid w:val="00385772"/>
    <w:rsid w:val="0038583B"/>
    <w:rsid w:val="00385F35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2CBD"/>
    <w:rsid w:val="0039327E"/>
    <w:rsid w:val="00393395"/>
    <w:rsid w:val="0039343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072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AB"/>
    <w:rsid w:val="003A17FA"/>
    <w:rsid w:val="003A1A6E"/>
    <w:rsid w:val="003A1AE9"/>
    <w:rsid w:val="003A1C52"/>
    <w:rsid w:val="003A219A"/>
    <w:rsid w:val="003A27BC"/>
    <w:rsid w:val="003A29ED"/>
    <w:rsid w:val="003A2A34"/>
    <w:rsid w:val="003A3258"/>
    <w:rsid w:val="003A3528"/>
    <w:rsid w:val="003A3554"/>
    <w:rsid w:val="003A3783"/>
    <w:rsid w:val="003A3958"/>
    <w:rsid w:val="003A3D5F"/>
    <w:rsid w:val="003A3E41"/>
    <w:rsid w:val="003A3FAB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B01C0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99C"/>
    <w:rsid w:val="003B4177"/>
    <w:rsid w:val="003B4273"/>
    <w:rsid w:val="003B4656"/>
    <w:rsid w:val="003B4795"/>
    <w:rsid w:val="003B4D89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C04C5"/>
    <w:rsid w:val="003C0618"/>
    <w:rsid w:val="003C0758"/>
    <w:rsid w:val="003C0B84"/>
    <w:rsid w:val="003C0BBF"/>
    <w:rsid w:val="003C0BDC"/>
    <w:rsid w:val="003C0F0B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044"/>
    <w:rsid w:val="003C33A2"/>
    <w:rsid w:val="003C344C"/>
    <w:rsid w:val="003C362D"/>
    <w:rsid w:val="003C374A"/>
    <w:rsid w:val="003C37CA"/>
    <w:rsid w:val="003C39B8"/>
    <w:rsid w:val="003C3CD2"/>
    <w:rsid w:val="003C3DE0"/>
    <w:rsid w:val="003C42FC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069"/>
    <w:rsid w:val="003C6102"/>
    <w:rsid w:val="003C64FC"/>
    <w:rsid w:val="003C680D"/>
    <w:rsid w:val="003C69A1"/>
    <w:rsid w:val="003C6D10"/>
    <w:rsid w:val="003C6F97"/>
    <w:rsid w:val="003C6FC7"/>
    <w:rsid w:val="003C70C5"/>
    <w:rsid w:val="003C751F"/>
    <w:rsid w:val="003C786E"/>
    <w:rsid w:val="003C7AF5"/>
    <w:rsid w:val="003C7BE0"/>
    <w:rsid w:val="003C7CF7"/>
    <w:rsid w:val="003C7DC7"/>
    <w:rsid w:val="003C7E76"/>
    <w:rsid w:val="003C7FFB"/>
    <w:rsid w:val="003D0037"/>
    <w:rsid w:val="003D0459"/>
    <w:rsid w:val="003D0866"/>
    <w:rsid w:val="003D0A11"/>
    <w:rsid w:val="003D0CD2"/>
    <w:rsid w:val="003D145F"/>
    <w:rsid w:val="003D16B9"/>
    <w:rsid w:val="003D196A"/>
    <w:rsid w:val="003D1A23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01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A0D"/>
    <w:rsid w:val="003D6CBB"/>
    <w:rsid w:val="003D7570"/>
    <w:rsid w:val="003D7658"/>
    <w:rsid w:val="003D7C5C"/>
    <w:rsid w:val="003D7F83"/>
    <w:rsid w:val="003E009C"/>
    <w:rsid w:val="003E0691"/>
    <w:rsid w:val="003E0A0B"/>
    <w:rsid w:val="003E0B93"/>
    <w:rsid w:val="003E0D70"/>
    <w:rsid w:val="003E0E4E"/>
    <w:rsid w:val="003E1024"/>
    <w:rsid w:val="003E120D"/>
    <w:rsid w:val="003E123E"/>
    <w:rsid w:val="003E1356"/>
    <w:rsid w:val="003E144B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9BD"/>
    <w:rsid w:val="003E2EBB"/>
    <w:rsid w:val="003E354E"/>
    <w:rsid w:val="003E3856"/>
    <w:rsid w:val="003E3A70"/>
    <w:rsid w:val="003E3B9C"/>
    <w:rsid w:val="003E3CFD"/>
    <w:rsid w:val="003E3E62"/>
    <w:rsid w:val="003E3F5F"/>
    <w:rsid w:val="003E417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5AC"/>
    <w:rsid w:val="003E78D8"/>
    <w:rsid w:val="003E7AA3"/>
    <w:rsid w:val="003E7B77"/>
    <w:rsid w:val="003E7B95"/>
    <w:rsid w:val="003F07DF"/>
    <w:rsid w:val="003F0AA0"/>
    <w:rsid w:val="003F0D21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C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01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75F"/>
    <w:rsid w:val="00404ADC"/>
    <w:rsid w:val="00404EC1"/>
    <w:rsid w:val="00404EC5"/>
    <w:rsid w:val="0040576F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2F2"/>
    <w:rsid w:val="00410680"/>
    <w:rsid w:val="0041072F"/>
    <w:rsid w:val="00410BF1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3A3"/>
    <w:rsid w:val="0041684F"/>
    <w:rsid w:val="004169A7"/>
    <w:rsid w:val="00416A3E"/>
    <w:rsid w:val="00416B2D"/>
    <w:rsid w:val="00416C60"/>
    <w:rsid w:val="004173F2"/>
    <w:rsid w:val="004177DB"/>
    <w:rsid w:val="00417C10"/>
    <w:rsid w:val="00417DCA"/>
    <w:rsid w:val="004202EF"/>
    <w:rsid w:val="004203AC"/>
    <w:rsid w:val="00420469"/>
    <w:rsid w:val="00420486"/>
    <w:rsid w:val="004206AD"/>
    <w:rsid w:val="00420A59"/>
    <w:rsid w:val="00421051"/>
    <w:rsid w:val="00421104"/>
    <w:rsid w:val="004213EE"/>
    <w:rsid w:val="00421986"/>
    <w:rsid w:val="00421990"/>
    <w:rsid w:val="00421A47"/>
    <w:rsid w:val="00421BB5"/>
    <w:rsid w:val="00421F86"/>
    <w:rsid w:val="00422182"/>
    <w:rsid w:val="00422408"/>
    <w:rsid w:val="00422D74"/>
    <w:rsid w:val="00422EA6"/>
    <w:rsid w:val="004238A7"/>
    <w:rsid w:val="0042403A"/>
    <w:rsid w:val="00424BAB"/>
    <w:rsid w:val="00424C05"/>
    <w:rsid w:val="00424DF2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0EED"/>
    <w:rsid w:val="004318E7"/>
    <w:rsid w:val="00431A8D"/>
    <w:rsid w:val="00431C08"/>
    <w:rsid w:val="00431C9A"/>
    <w:rsid w:val="0043215D"/>
    <w:rsid w:val="00432195"/>
    <w:rsid w:val="004328B1"/>
    <w:rsid w:val="00432ECB"/>
    <w:rsid w:val="004331A8"/>
    <w:rsid w:val="004331EA"/>
    <w:rsid w:val="0043339D"/>
    <w:rsid w:val="0043340B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348"/>
    <w:rsid w:val="004354A9"/>
    <w:rsid w:val="004354C4"/>
    <w:rsid w:val="004357BC"/>
    <w:rsid w:val="004361DF"/>
    <w:rsid w:val="0043647D"/>
    <w:rsid w:val="00436694"/>
    <w:rsid w:val="004367C3"/>
    <w:rsid w:val="00436AFC"/>
    <w:rsid w:val="00436B4B"/>
    <w:rsid w:val="00437002"/>
    <w:rsid w:val="00437060"/>
    <w:rsid w:val="00437279"/>
    <w:rsid w:val="0043728C"/>
    <w:rsid w:val="004372BE"/>
    <w:rsid w:val="004373B9"/>
    <w:rsid w:val="004379F8"/>
    <w:rsid w:val="00437BAB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A13"/>
    <w:rsid w:val="00440C0D"/>
    <w:rsid w:val="00440E7B"/>
    <w:rsid w:val="00440E97"/>
    <w:rsid w:val="00440EBC"/>
    <w:rsid w:val="004410CD"/>
    <w:rsid w:val="004410F0"/>
    <w:rsid w:val="00441182"/>
    <w:rsid w:val="00441483"/>
    <w:rsid w:val="004415C0"/>
    <w:rsid w:val="00441887"/>
    <w:rsid w:val="00441AA3"/>
    <w:rsid w:val="00441B0E"/>
    <w:rsid w:val="00441F6B"/>
    <w:rsid w:val="00442437"/>
    <w:rsid w:val="004426AF"/>
    <w:rsid w:val="00442CCA"/>
    <w:rsid w:val="0044311E"/>
    <w:rsid w:val="00443358"/>
    <w:rsid w:val="0044369D"/>
    <w:rsid w:val="0044370C"/>
    <w:rsid w:val="00443877"/>
    <w:rsid w:val="00443E03"/>
    <w:rsid w:val="00443E3F"/>
    <w:rsid w:val="00444090"/>
    <w:rsid w:val="004442B0"/>
    <w:rsid w:val="0044455F"/>
    <w:rsid w:val="00444902"/>
    <w:rsid w:val="00444A2F"/>
    <w:rsid w:val="00444B65"/>
    <w:rsid w:val="00444D31"/>
    <w:rsid w:val="004451D7"/>
    <w:rsid w:val="00445254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94B"/>
    <w:rsid w:val="00447BF1"/>
    <w:rsid w:val="004506DA"/>
    <w:rsid w:val="004509B6"/>
    <w:rsid w:val="00450C0D"/>
    <w:rsid w:val="00451149"/>
    <w:rsid w:val="00451246"/>
    <w:rsid w:val="0045167E"/>
    <w:rsid w:val="00451784"/>
    <w:rsid w:val="00451CD6"/>
    <w:rsid w:val="00451E4F"/>
    <w:rsid w:val="004520F8"/>
    <w:rsid w:val="004521B3"/>
    <w:rsid w:val="004521FC"/>
    <w:rsid w:val="004527F6"/>
    <w:rsid w:val="00452A06"/>
    <w:rsid w:val="00452C01"/>
    <w:rsid w:val="00452D32"/>
    <w:rsid w:val="00452E01"/>
    <w:rsid w:val="0045309B"/>
    <w:rsid w:val="00453226"/>
    <w:rsid w:val="004532F0"/>
    <w:rsid w:val="004533CC"/>
    <w:rsid w:val="00453AAA"/>
    <w:rsid w:val="00453BF9"/>
    <w:rsid w:val="004540D0"/>
    <w:rsid w:val="00454510"/>
    <w:rsid w:val="00454595"/>
    <w:rsid w:val="00454883"/>
    <w:rsid w:val="00454A73"/>
    <w:rsid w:val="00454AEB"/>
    <w:rsid w:val="00454BBD"/>
    <w:rsid w:val="00455057"/>
    <w:rsid w:val="00455468"/>
    <w:rsid w:val="004555F8"/>
    <w:rsid w:val="00455785"/>
    <w:rsid w:val="00455C20"/>
    <w:rsid w:val="00455C85"/>
    <w:rsid w:val="0045649D"/>
    <w:rsid w:val="00456AE2"/>
    <w:rsid w:val="00457055"/>
    <w:rsid w:val="004577EB"/>
    <w:rsid w:val="00457B7A"/>
    <w:rsid w:val="00457B91"/>
    <w:rsid w:val="004603E6"/>
    <w:rsid w:val="00461165"/>
    <w:rsid w:val="004613A4"/>
    <w:rsid w:val="0046196B"/>
    <w:rsid w:val="00461A18"/>
    <w:rsid w:val="00461AD0"/>
    <w:rsid w:val="00461AEC"/>
    <w:rsid w:val="00461BAE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79A"/>
    <w:rsid w:val="004638AC"/>
    <w:rsid w:val="00463959"/>
    <w:rsid w:val="00463B82"/>
    <w:rsid w:val="00463C72"/>
    <w:rsid w:val="00463E35"/>
    <w:rsid w:val="00464008"/>
    <w:rsid w:val="00464838"/>
    <w:rsid w:val="00464855"/>
    <w:rsid w:val="00464AD6"/>
    <w:rsid w:val="00465434"/>
    <w:rsid w:val="0046547F"/>
    <w:rsid w:val="00466262"/>
    <w:rsid w:val="004663BE"/>
    <w:rsid w:val="004667B6"/>
    <w:rsid w:val="00466903"/>
    <w:rsid w:val="00466C20"/>
    <w:rsid w:val="00466D3D"/>
    <w:rsid w:val="00466DF2"/>
    <w:rsid w:val="00466F3D"/>
    <w:rsid w:val="00467275"/>
    <w:rsid w:val="0046736D"/>
    <w:rsid w:val="00467544"/>
    <w:rsid w:val="00467616"/>
    <w:rsid w:val="00467629"/>
    <w:rsid w:val="004678D2"/>
    <w:rsid w:val="00470090"/>
    <w:rsid w:val="0047023A"/>
    <w:rsid w:val="00470514"/>
    <w:rsid w:val="004707FE"/>
    <w:rsid w:val="004708AE"/>
    <w:rsid w:val="00470D14"/>
    <w:rsid w:val="004715B4"/>
    <w:rsid w:val="004718C3"/>
    <w:rsid w:val="0047192F"/>
    <w:rsid w:val="00471C30"/>
    <w:rsid w:val="00471DA5"/>
    <w:rsid w:val="00472068"/>
    <w:rsid w:val="0047207F"/>
    <w:rsid w:val="004724A7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7490"/>
    <w:rsid w:val="00477613"/>
    <w:rsid w:val="004777B4"/>
    <w:rsid w:val="004777F2"/>
    <w:rsid w:val="0047782C"/>
    <w:rsid w:val="00477A23"/>
    <w:rsid w:val="004801EE"/>
    <w:rsid w:val="00480215"/>
    <w:rsid w:val="00480245"/>
    <w:rsid w:val="004804A8"/>
    <w:rsid w:val="004808EA"/>
    <w:rsid w:val="00480A9B"/>
    <w:rsid w:val="00480C4C"/>
    <w:rsid w:val="00480C53"/>
    <w:rsid w:val="00480D04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2CD"/>
    <w:rsid w:val="00484382"/>
    <w:rsid w:val="00484752"/>
    <w:rsid w:val="004848D5"/>
    <w:rsid w:val="00484A47"/>
    <w:rsid w:val="00484A76"/>
    <w:rsid w:val="00484B11"/>
    <w:rsid w:val="00484B41"/>
    <w:rsid w:val="00485653"/>
    <w:rsid w:val="00485799"/>
    <w:rsid w:val="0048583F"/>
    <w:rsid w:val="0048595D"/>
    <w:rsid w:val="00485B78"/>
    <w:rsid w:val="00485D48"/>
    <w:rsid w:val="00485D64"/>
    <w:rsid w:val="00485E38"/>
    <w:rsid w:val="0048623E"/>
    <w:rsid w:val="0048629D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B4"/>
    <w:rsid w:val="004907C6"/>
    <w:rsid w:val="00490919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41A4"/>
    <w:rsid w:val="0049425D"/>
    <w:rsid w:val="004944E4"/>
    <w:rsid w:val="0049452A"/>
    <w:rsid w:val="00494683"/>
    <w:rsid w:val="00494A76"/>
    <w:rsid w:val="00494F97"/>
    <w:rsid w:val="00494FE8"/>
    <w:rsid w:val="004951FB"/>
    <w:rsid w:val="004959F2"/>
    <w:rsid w:val="00496050"/>
    <w:rsid w:val="004960AD"/>
    <w:rsid w:val="00496303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79B"/>
    <w:rsid w:val="004A0868"/>
    <w:rsid w:val="004A099D"/>
    <w:rsid w:val="004A09C8"/>
    <w:rsid w:val="004A0A5E"/>
    <w:rsid w:val="004A0BE1"/>
    <w:rsid w:val="004A0D0A"/>
    <w:rsid w:val="004A0D68"/>
    <w:rsid w:val="004A0DD0"/>
    <w:rsid w:val="004A16F3"/>
    <w:rsid w:val="004A192D"/>
    <w:rsid w:val="004A1EE3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6893"/>
    <w:rsid w:val="004A68DB"/>
    <w:rsid w:val="004A6D31"/>
    <w:rsid w:val="004A6F97"/>
    <w:rsid w:val="004A702A"/>
    <w:rsid w:val="004A7051"/>
    <w:rsid w:val="004A70EC"/>
    <w:rsid w:val="004A7235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505"/>
    <w:rsid w:val="004B272D"/>
    <w:rsid w:val="004B27BF"/>
    <w:rsid w:val="004B283F"/>
    <w:rsid w:val="004B28B7"/>
    <w:rsid w:val="004B28FA"/>
    <w:rsid w:val="004B2909"/>
    <w:rsid w:val="004B2B47"/>
    <w:rsid w:val="004B2C15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E6C"/>
    <w:rsid w:val="004B6F8E"/>
    <w:rsid w:val="004B722F"/>
    <w:rsid w:val="004B7263"/>
    <w:rsid w:val="004B78C2"/>
    <w:rsid w:val="004B7904"/>
    <w:rsid w:val="004B7D17"/>
    <w:rsid w:val="004B7EF3"/>
    <w:rsid w:val="004C01AA"/>
    <w:rsid w:val="004C0DB9"/>
    <w:rsid w:val="004C0EDC"/>
    <w:rsid w:val="004C0F82"/>
    <w:rsid w:val="004C0F93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99D"/>
    <w:rsid w:val="004C5C35"/>
    <w:rsid w:val="004C5C77"/>
    <w:rsid w:val="004C5DDB"/>
    <w:rsid w:val="004C5F08"/>
    <w:rsid w:val="004C6410"/>
    <w:rsid w:val="004C6ACD"/>
    <w:rsid w:val="004C6FCB"/>
    <w:rsid w:val="004C7163"/>
    <w:rsid w:val="004C71D5"/>
    <w:rsid w:val="004C7366"/>
    <w:rsid w:val="004C7B1F"/>
    <w:rsid w:val="004C7B76"/>
    <w:rsid w:val="004C7C91"/>
    <w:rsid w:val="004C7EB6"/>
    <w:rsid w:val="004C7F8E"/>
    <w:rsid w:val="004D0002"/>
    <w:rsid w:val="004D00B6"/>
    <w:rsid w:val="004D060B"/>
    <w:rsid w:val="004D0C5D"/>
    <w:rsid w:val="004D0C7C"/>
    <w:rsid w:val="004D0CBC"/>
    <w:rsid w:val="004D0CE2"/>
    <w:rsid w:val="004D107B"/>
    <w:rsid w:val="004D11E1"/>
    <w:rsid w:val="004D140A"/>
    <w:rsid w:val="004D16E0"/>
    <w:rsid w:val="004D193E"/>
    <w:rsid w:val="004D1941"/>
    <w:rsid w:val="004D1A2F"/>
    <w:rsid w:val="004D1AD2"/>
    <w:rsid w:val="004D1E45"/>
    <w:rsid w:val="004D1F2F"/>
    <w:rsid w:val="004D20B9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CD"/>
    <w:rsid w:val="004D54F9"/>
    <w:rsid w:val="004D5646"/>
    <w:rsid w:val="004D56C7"/>
    <w:rsid w:val="004D5CC5"/>
    <w:rsid w:val="004D607A"/>
    <w:rsid w:val="004D60A7"/>
    <w:rsid w:val="004D61DF"/>
    <w:rsid w:val="004D663D"/>
    <w:rsid w:val="004D6769"/>
    <w:rsid w:val="004D68A3"/>
    <w:rsid w:val="004D6E2C"/>
    <w:rsid w:val="004D6EC2"/>
    <w:rsid w:val="004D7077"/>
    <w:rsid w:val="004D722B"/>
    <w:rsid w:val="004D7409"/>
    <w:rsid w:val="004D7614"/>
    <w:rsid w:val="004D76FF"/>
    <w:rsid w:val="004D780D"/>
    <w:rsid w:val="004D788B"/>
    <w:rsid w:val="004D7A0B"/>
    <w:rsid w:val="004D7B4A"/>
    <w:rsid w:val="004E0026"/>
    <w:rsid w:val="004E054B"/>
    <w:rsid w:val="004E05A5"/>
    <w:rsid w:val="004E0839"/>
    <w:rsid w:val="004E0A76"/>
    <w:rsid w:val="004E0B76"/>
    <w:rsid w:val="004E0DA5"/>
    <w:rsid w:val="004E10A2"/>
    <w:rsid w:val="004E1245"/>
    <w:rsid w:val="004E13C1"/>
    <w:rsid w:val="004E2230"/>
    <w:rsid w:val="004E25C1"/>
    <w:rsid w:val="004E29A6"/>
    <w:rsid w:val="004E2B35"/>
    <w:rsid w:val="004E2C23"/>
    <w:rsid w:val="004E2EE6"/>
    <w:rsid w:val="004E3115"/>
    <w:rsid w:val="004E318B"/>
    <w:rsid w:val="004E3772"/>
    <w:rsid w:val="004E37BD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347"/>
    <w:rsid w:val="004F3488"/>
    <w:rsid w:val="004F34FA"/>
    <w:rsid w:val="004F393C"/>
    <w:rsid w:val="004F3B33"/>
    <w:rsid w:val="004F3EA8"/>
    <w:rsid w:val="004F3F5B"/>
    <w:rsid w:val="004F40EF"/>
    <w:rsid w:val="004F4597"/>
    <w:rsid w:val="004F4875"/>
    <w:rsid w:val="004F4A6F"/>
    <w:rsid w:val="004F4E39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DB7"/>
    <w:rsid w:val="004F6FC9"/>
    <w:rsid w:val="004F7066"/>
    <w:rsid w:val="004F7129"/>
    <w:rsid w:val="004F725E"/>
    <w:rsid w:val="004F7357"/>
    <w:rsid w:val="004F7849"/>
    <w:rsid w:val="004F7BC2"/>
    <w:rsid w:val="004F7BDC"/>
    <w:rsid w:val="00500446"/>
    <w:rsid w:val="00500545"/>
    <w:rsid w:val="0050067C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5FCC"/>
    <w:rsid w:val="00506261"/>
    <w:rsid w:val="005062FA"/>
    <w:rsid w:val="00506849"/>
    <w:rsid w:val="00506AD6"/>
    <w:rsid w:val="00506DEB"/>
    <w:rsid w:val="00506E32"/>
    <w:rsid w:val="00506ECA"/>
    <w:rsid w:val="00507057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30A"/>
    <w:rsid w:val="0051131B"/>
    <w:rsid w:val="0051180E"/>
    <w:rsid w:val="00511A0C"/>
    <w:rsid w:val="00511AC6"/>
    <w:rsid w:val="00511D38"/>
    <w:rsid w:val="0051224D"/>
    <w:rsid w:val="0051252A"/>
    <w:rsid w:val="005126DD"/>
    <w:rsid w:val="005126ED"/>
    <w:rsid w:val="005126FA"/>
    <w:rsid w:val="005127CE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229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B99"/>
    <w:rsid w:val="00520DB9"/>
    <w:rsid w:val="005215CF"/>
    <w:rsid w:val="005216E2"/>
    <w:rsid w:val="00521858"/>
    <w:rsid w:val="00521D9A"/>
    <w:rsid w:val="00521E8C"/>
    <w:rsid w:val="00522250"/>
    <w:rsid w:val="0052265F"/>
    <w:rsid w:val="005226C6"/>
    <w:rsid w:val="00522773"/>
    <w:rsid w:val="00522852"/>
    <w:rsid w:val="00522A37"/>
    <w:rsid w:val="00522B00"/>
    <w:rsid w:val="00522C83"/>
    <w:rsid w:val="00522DD6"/>
    <w:rsid w:val="00522EAC"/>
    <w:rsid w:val="005233B5"/>
    <w:rsid w:val="005233C6"/>
    <w:rsid w:val="00523589"/>
    <w:rsid w:val="00523620"/>
    <w:rsid w:val="005236DF"/>
    <w:rsid w:val="005237A4"/>
    <w:rsid w:val="00523A74"/>
    <w:rsid w:val="00523AAF"/>
    <w:rsid w:val="00523BBB"/>
    <w:rsid w:val="00524614"/>
    <w:rsid w:val="00524ABD"/>
    <w:rsid w:val="00524AFD"/>
    <w:rsid w:val="00524B5C"/>
    <w:rsid w:val="00524E34"/>
    <w:rsid w:val="00525024"/>
    <w:rsid w:val="005251F0"/>
    <w:rsid w:val="00525403"/>
    <w:rsid w:val="005254B3"/>
    <w:rsid w:val="00526120"/>
    <w:rsid w:val="0052626A"/>
    <w:rsid w:val="00526605"/>
    <w:rsid w:val="00526B0F"/>
    <w:rsid w:val="00526B98"/>
    <w:rsid w:val="00526BCC"/>
    <w:rsid w:val="005272E8"/>
    <w:rsid w:val="00527429"/>
    <w:rsid w:val="00527556"/>
    <w:rsid w:val="005277AD"/>
    <w:rsid w:val="00527A6F"/>
    <w:rsid w:val="00527D08"/>
    <w:rsid w:val="00527F9D"/>
    <w:rsid w:val="005301D4"/>
    <w:rsid w:val="005301DC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BD"/>
    <w:rsid w:val="00532425"/>
    <w:rsid w:val="00532509"/>
    <w:rsid w:val="0053258A"/>
    <w:rsid w:val="00532B6B"/>
    <w:rsid w:val="00532C49"/>
    <w:rsid w:val="00532F73"/>
    <w:rsid w:val="00533445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1"/>
    <w:rsid w:val="00533D26"/>
    <w:rsid w:val="00533EE1"/>
    <w:rsid w:val="005340AD"/>
    <w:rsid w:val="0053444E"/>
    <w:rsid w:val="00534B46"/>
    <w:rsid w:val="00534B5F"/>
    <w:rsid w:val="00534F93"/>
    <w:rsid w:val="00535049"/>
    <w:rsid w:val="005351F8"/>
    <w:rsid w:val="00535671"/>
    <w:rsid w:val="00535696"/>
    <w:rsid w:val="005358AB"/>
    <w:rsid w:val="00535D7A"/>
    <w:rsid w:val="00535E74"/>
    <w:rsid w:val="00535F8F"/>
    <w:rsid w:val="00535FB5"/>
    <w:rsid w:val="00536485"/>
    <w:rsid w:val="00536587"/>
    <w:rsid w:val="00536765"/>
    <w:rsid w:val="005368A7"/>
    <w:rsid w:val="00536ECC"/>
    <w:rsid w:val="0053710B"/>
    <w:rsid w:val="0053714E"/>
    <w:rsid w:val="005375B4"/>
    <w:rsid w:val="00537624"/>
    <w:rsid w:val="00537648"/>
    <w:rsid w:val="005376CD"/>
    <w:rsid w:val="005376D9"/>
    <w:rsid w:val="00537AE3"/>
    <w:rsid w:val="00537CB6"/>
    <w:rsid w:val="00537EB0"/>
    <w:rsid w:val="00540837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4012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6EF2"/>
    <w:rsid w:val="005472D8"/>
    <w:rsid w:val="005473A0"/>
    <w:rsid w:val="00547EFA"/>
    <w:rsid w:val="00547FB5"/>
    <w:rsid w:val="00550428"/>
    <w:rsid w:val="00551032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04A"/>
    <w:rsid w:val="005566BA"/>
    <w:rsid w:val="00556E14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13F"/>
    <w:rsid w:val="00565415"/>
    <w:rsid w:val="00565697"/>
    <w:rsid w:val="005656E0"/>
    <w:rsid w:val="005656F2"/>
    <w:rsid w:val="005658AE"/>
    <w:rsid w:val="00565AFC"/>
    <w:rsid w:val="00565C92"/>
    <w:rsid w:val="00565D14"/>
    <w:rsid w:val="00565EFC"/>
    <w:rsid w:val="00566104"/>
    <w:rsid w:val="005665C7"/>
    <w:rsid w:val="005665F3"/>
    <w:rsid w:val="00566792"/>
    <w:rsid w:val="0056689B"/>
    <w:rsid w:val="00567317"/>
    <w:rsid w:val="005673DD"/>
    <w:rsid w:val="0056768C"/>
    <w:rsid w:val="00567946"/>
    <w:rsid w:val="00567B68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4BF"/>
    <w:rsid w:val="0057254F"/>
    <w:rsid w:val="005727EA"/>
    <w:rsid w:val="0057290E"/>
    <w:rsid w:val="00572957"/>
    <w:rsid w:val="005729F1"/>
    <w:rsid w:val="005730DD"/>
    <w:rsid w:val="005736AF"/>
    <w:rsid w:val="005737FC"/>
    <w:rsid w:val="00573898"/>
    <w:rsid w:val="00573A54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4F6B"/>
    <w:rsid w:val="0057505B"/>
    <w:rsid w:val="0057509C"/>
    <w:rsid w:val="005751BA"/>
    <w:rsid w:val="005757B4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0A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8E7"/>
    <w:rsid w:val="00581B8A"/>
    <w:rsid w:val="00581D1B"/>
    <w:rsid w:val="00581F03"/>
    <w:rsid w:val="00581F6B"/>
    <w:rsid w:val="00582008"/>
    <w:rsid w:val="005822AC"/>
    <w:rsid w:val="005822E9"/>
    <w:rsid w:val="00582B12"/>
    <w:rsid w:val="00582F2A"/>
    <w:rsid w:val="00583A06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DC6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05E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C85"/>
    <w:rsid w:val="00591DF5"/>
    <w:rsid w:val="00591FC6"/>
    <w:rsid w:val="0059212A"/>
    <w:rsid w:val="0059266C"/>
    <w:rsid w:val="0059275F"/>
    <w:rsid w:val="00592D92"/>
    <w:rsid w:val="00592DA6"/>
    <w:rsid w:val="00593083"/>
    <w:rsid w:val="005930F4"/>
    <w:rsid w:val="00593450"/>
    <w:rsid w:val="005934A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5A9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8A2"/>
    <w:rsid w:val="00596C6B"/>
    <w:rsid w:val="00596D23"/>
    <w:rsid w:val="00596D84"/>
    <w:rsid w:val="00596F18"/>
    <w:rsid w:val="0059737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2F48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351"/>
    <w:rsid w:val="005A4606"/>
    <w:rsid w:val="005A467D"/>
    <w:rsid w:val="005A4A14"/>
    <w:rsid w:val="005A4E4C"/>
    <w:rsid w:val="005A4EFB"/>
    <w:rsid w:val="005A5543"/>
    <w:rsid w:val="005A561B"/>
    <w:rsid w:val="005A56F8"/>
    <w:rsid w:val="005A585B"/>
    <w:rsid w:val="005A5A61"/>
    <w:rsid w:val="005A5BF0"/>
    <w:rsid w:val="005A5D15"/>
    <w:rsid w:val="005A5FBE"/>
    <w:rsid w:val="005A64AB"/>
    <w:rsid w:val="005A688F"/>
    <w:rsid w:val="005A6914"/>
    <w:rsid w:val="005A6ACB"/>
    <w:rsid w:val="005A6B3D"/>
    <w:rsid w:val="005A6C70"/>
    <w:rsid w:val="005A6CE3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56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AB8"/>
    <w:rsid w:val="005B4BDD"/>
    <w:rsid w:val="005B513A"/>
    <w:rsid w:val="005B53E5"/>
    <w:rsid w:val="005B54C6"/>
    <w:rsid w:val="005B5987"/>
    <w:rsid w:val="005B5A5D"/>
    <w:rsid w:val="005B6078"/>
    <w:rsid w:val="005B628E"/>
    <w:rsid w:val="005B62ED"/>
    <w:rsid w:val="005B655B"/>
    <w:rsid w:val="005B6652"/>
    <w:rsid w:val="005B678E"/>
    <w:rsid w:val="005B6C4D"/>
    <w:rsid w:val="005B6EE2"/>
    <w:rsid w:val="005B7549"/>
    <w:rsid w:val="005B756E"/>
    <w:rsid w:val="005B79BA"/>
    <w:rsid w:val="005B7A93"/>
    <w:rsid w:val="005B7BD3"/>
    <w:rsid w:val="005B7D6E"/>
    <w:rsid w:val="005C0082"/>
    <w:rsid w:val="005C01AF"/>
    <w:rsid w:val="005C020C"/>
    <w:rsid w:val="005C09ED"/>
    <w:rsid w:val="005C0D4A"/>
    <w:rsid w:val="005C0FE9"/>
    <w:rsid w:val="005C13BB"/>
    <w:rsid w:val="005C1627"/>
    <w:rsid w:val="005C19E0"/>
    <w:rsid w:val="005C1A56"/>
    <w:rsid w:val="005C1C29"/>
    <w:rsid w:val="005C1CAF"/>
    <w:rsid w:val="005C1ECD"/>
    <w:rsid w:val="005C206C"/>
    <w:rsid w:val="005C20CB"/>
    <w:rsid w:val="005C21C9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A3B"/>
    <w:rsid w:val="005C4DFC"/>
    <w:rsid w:val="005C51A9"/>
    <w:rsid w:val="005C57D2"/>
    <w:rsid w:val="005C5AEF"/>
    <w:rsid w:val="005C5ED5"/>
    <w:rsid w:val="005C65FC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8C3"/>
    <w:rsid w:val="005D0903"/>
    <w:rsid w:val="005D0A5B"/>
    <w:rsid w:val="005D0E14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5C6"/>
    <w:rsid w:val="005D3A0F"/>
    <w:rsid w:val="005D3E1C"/>
    <w:rsid w:val="005D3F72"/>
    <w:rsid w:val="005D41C1"/>
    <w:rsid w:val="005D4259"/>
    <w:rsid w:val="005D4500"/>
    <w:rsid w:val="005D48A8"/>
    <w:rsid w:val="005D48B3"/>
    <w:rsid w:val="005D4C10"/>
    <w:rsid w:val="005D50AF"/>
    <w:rsid w:val="005D5136"/>
    <w:rsid w:val="005D5337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6CA"/>
    <w:rsid w:val="005E08AD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579"/>
    <w:rsid w:val="005E2582"/>
    <w:rsid w:val="005E2AF4"/>
    <w:rsid w:val="005E2BEB"/>
    <w:rsid w:val="005E2FC9"/>
    <w:rsid w:val="005E3728"/>
    <w:rsid w:val="005E3A39"/>
    <w:rsid w:val="005E3D58"/>
    <w:rsid w:val="005E40A6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E25"/>
    <w:rsid w:val="005E5E46"/>
    <w:rsid w:val="005E5E61"/>
    <w:rsid w:val="005E5F5F"/>
    <w:rsid w:val="005E60B4"/>
    <w:rsid w:val="005E66A4"/>
    <w:rsid w:val="005E6D96"/>
    <w:rsid w:val="005E6EFC"/>
    <w:rsid w:val="005E73F5"/>
    <w:rsid w:val="005E759D"/>
    <w:rsid w:val="005E7765"/>
    <w:rsid w:val="005E78C9"/>
    <w:rsid w:val="005E7ADE"/>
    <w:rsid w:val="005E7DBD"/>
    <w:rsid w:val="005E7EF3"/>
    <w:rsid w:val="005F00BE"/>
    <w:rsid w:val="005F0106"/>
    <w:rsid w:val="005F03BA"/>
    <w:rsid w:val="005F07E5"/>
    <w:rsid w:val="005F087C"/>
    <w:rsid w:val="005F0A5B"/>
    <w:rsid w:val="005F0B76"/>
    <w:rsid w:val="005F13A9"/>
    <w:rsid w:val="005F13C2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7A9"/>
    <w:rsid w:val="005F2C1E"/>
    <w:rsid w:val="005F2D16"/>
    <w:rsid w:val="005F31C5"/>
    <w:rsid w:val="005F337E"/>
    <w:rsid w:val="005F34B9"/>
    <w:rsid w:val="005F354C"/>
    <w:rsid w:val="005F3685"/>
    <w:rsid w:val="005F3818"/>
    <w:rsid w:val="005F3CF2"/>
    <w:rsid w:val="005F4097"/>
    <w:rsid w:val="005F44D4"/>
    <w:rsid w:val="005F49C5"/>
    <w:rsid w:val="005F4B72"/>
    <w:rsid w:val="005F4D66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6FA7"/>
    <w:rsid w:val="005F74C9"/>
    <w:rsid w:val="005F756C"/>
    <w:rsid w:val="005F76B6"/>
    <w:rsid w:val="005F76EF"/>
    <w:rsid w:val="005F7892"/>
    <w:rsid w:val="005F7A17"/>
    <w:rsid w:val="005F7A6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D73"/>
    <w:rsid w:val="006020A6"/>
    <w:rsid w:val="00602C75"/>
    <w:rsid w:val="00602DDE"/>
    <w:rsid w:val="00602F30"/>
    <w:rsid w:val="0060308A"/>
    <w:rsid w:val="0060313A"/>
    <w:rsid w:val="00603688"/>
    <w:rsid w:val="00603A3A"/>
    <w:rsid w:val="00603E75"/>
    <w:rsid w:val="00604488"/>
    <w:rsid w:val="0060457F"/>
    <w:rsid w:val="0060482D"/>
    <w:rsid w:val="00604844"/>
    <w:rsid w:val="00604FC2"/>
    <w:rsid w:val="006051C9"/>
    <w:rsid w:val="006055D4"/>
    <w:rsid w:val="0060578B"/>
    <w:rsid w:val="006057B9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78B"/>
    <w:rsid w:val="00607AF4"/>
    <w:rsid w:val="00607D51"/>
    <w:rsid w:val="00607FD9"/>
    <w:rsid w:val="00610260"/>
    <w:rsid w:val="0061027F"/>
    <w:rsid w:val="006105DC"/>
    <w:rsid w:val="00610B1C"/>
    <w:rsid w:val="00610D14"/>
    <w:rsid w:val="00610E3F"/>
    <w:rsid w:val="006113FE"/>
    <w:rsid w:val="0061193A"/>
    <w:rsid w:val="006126FF"/>
    <w:rsid w:val="0061276A"/>
    <w:rsid w:val="00612D15"/>
    <w:rsid w:val="0061309B"/>
    <w:rsid w:val="00613110"/>
    <w:rsid w:val="006132AE"/>
    <w:rsid w:val="0061362A"/>
    <w:rsid w:val="006137F2"/>
    <w:rsid w:val="00613FC4"/>
    <w:rsid w:val="006140F7"/>
    <w:rsid w:val="00614259"/>
    <w:rsid w:val="0061444B"/>
    <w:rsid w:val="0061461B"/>
    <w:rsid w:val="00614A05"/>
    <w:rsid w:val="00615EB7"/>
    <w:rsid w:val="00615ECA"/>
    <w:rsid w:val="00616170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2A4"/>
    <w:rsid w:val="006224E5"/>
    <w:rsid w:val="00622727"/>
    <w:rsid w:val="00622AB3"/>
    <w:rsid w:val="00622B31"/>
    <w:rsid w:val="006231AF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5AA"/>
    <w:rsid w:val="006246E2"/>
    <w:rsid w:val="0062475C"/>
    <w:rsid w:val="0062495D"/>
    <w:rsid w:val="00624D8D"/>
    <w:rsid w:val="00624FB2"/>
    <w:rsid w:val="00625497"/>
    <w:rsid w:val="00625623"/>
    <w:rsid w:val="0062563C"/>
    <w:rsid w:val="00625669"/>
    <w:rsid w:val="00625991"/>
    <w:rsid w:val="00625AF1"/>
    <w:rsid w:val="00625CDA"/>
    <w:rsid w:val="00625D24"/>
    <w:rsid w:val="00625EF4"/>
    <w:rsid w:val="006261EF"/>
    <w:rsid w:val="00626427"/>
    <w:rsid w:val="006266D8"/>
    <w:rsid w:val="00626842"/>
    <w:rsid w:val="00626909"/>
    <w:rsid w:val="00626AFD"/>
    <w:rsid w:val="00626BE3"/>
    <w:rsid w:val="00626DBD"/>
    <w:rsid w:val="00626E10"/>
    <w:rsid w:val="00627224"/>
    <w:rsid w:val="0062742C"/>
    <w:rsid w:val="00627629"/>
    <w:rsid w:val="0062767D"/>
    <w:rsid w:val="006277F5"/>
    <w:rsid w:val="0062794F"/>
    <w:rsid w:val="00627FE0"/>
    <w:rsid w:val="0063008E"/>
    <w:rsid w:val="0063009C"/>
    <w:rsid w:val="006301D9"/>
    <w:rsid w:val="00630759"/>
    <w:rsid w:val="006309D0"/>
    <w:rsid w:val="00630AB3"/>
    <w:rsid w:val="00630F6E"/>
    <w:rsid w:val="006313C1"/>
    <w:rsid w:val="006316C2"/>
    <w:rsid w:val="00631CFF"/>
    <w:rsid w:val="00631E0F"/>
    <w:rsid w:val="0063219C"/>
    <w:rsid w:val="0063241A"/>
    <w:rsid w:val="0063249F"/>
    <w:rsid w:val="0063268F"/>
    <w:rsid w:val="006327D5"/>
    <w:rsid w:val="006332E9"/>
    <w:rsid w:val="006335E7"/>
    <w:rsid w:val="006342D4"/>
    <w:rsid w:val="00634309"/>
    <w:rsid w:val="006346B6"/>
    <w:rsid w:val="006347E7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CD6"/>
    <w:rsid w:val="00635E52"/>
    <w:rsid w:val="00635F25"/>
    <w:rsid w:val="006362E3"/>
    <w:rsid w:val="00636425"/>
    <w:rsid w:val="0063689F"/>
    <w:rsid w:val="00636950"/>
    <w:rsid w:val="006369B2"/>
    <w:rsid w:val="00636BFC"/>
    <w:rsid w:val="00637038"/>
    <w:rsid w:val="0063711B"/>
    <w:rsid w:val="00637251"/>
    <w:rsid w:val="006374FE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853"/>
    <w:rsid w:val="00641879"/>
    <w:rsid w:val="0064193B"/>
    <w:rsid w:val="00641A93"/>
    <w:rsid w:val="00642166"/>
    <w:rsid w:val="00642852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AB"/>
    <w:rsid w:val="00644D45"/>
    <w:rsid w:val="00644DCE"/>
    <w:rsid w:val="0064504F"/>
    <w:rsid w:val="006450D1"/>
    <w:rsid w:val="006455F5"/>
    <w:rsid w:val="0064571B"/>
    <w:rsid w:val="0064596D"/>
    <w:rsid w:val="00645BC2"/>
    <w:rsid w:val="00645C37"/>
    <w:rsid w:val="006461BB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56C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37A"/>
    <w:rsid w:val="006524DA"/>
    <w:rsid w:val="0065270A"/>
    <w:rsid w:val="006527AE"/>
    <w:rsid w:val="006527B1"/>
    <w:rsid w:val="006527E8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071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296"/>
    <w:rsid w:val="00657E49"/>
    <w:rsid w:val="00657FB9"/>
    <w:rsid w:val="00660081"/>
    <w:rsid w:val="0066050B"/>
    <w:rsid w:val="006605B8"/>
    <w:rsid w:val="006607CD"/>
    <w:rsid w:val="00660BBD"/>
    <w:rsid w:val="00661013"/>
    <w:rsid w:val="006612AC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455E"/>
    <w:rsid w:val="0066507F"/>
    <w:rsid w:val="006650B7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4A1"/>
    <w:rsid w:val="006714AA"/>
    <w:rsid w:val="0067151B"/>
    <w:rsid w:val="006715B8"/>
    <w:rsid w:val="0067172B"/>
    <w:rsid w:val="006717C6"/>
    <w:rsid w:val="00671ABA"/>
    <w:rsid w:val="00671B04"/>
    <w:rsid w:val="00671D1E"/>
    <w:rsid w:val="00672FF3"/>
    <w:rsid w:val="006730AB"/>
    <w:rsid w:val="00673540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AAE"/>
    <w:rsid w:val="006762EC"/>
    <w:rsid w:val="006763E9"/>
    <w:rsid w:val="006765D8"/>
    <w:rsid w:val="00676B87"/>
    <w:rsid w:val="00676C7D"/>
    <w:rsid w:val="006770F7"/>
    <w:rsid w:val="00677449"/>
    <w:rsid w:val="006774CB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A6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3E32"/>
    <w:rsid w:val="0068404D"/>
    <w:rsid w:val="006841D8"/>
    <w:rsid w:val="006842D9"/>
    <w:rsid w:val="0068456D"/>
    <w:rsid w:val="0068469D"/>
    <w:rsid w:val="006847FC"/>
    <w:rsid w:val="006847FD"/>
    <w:rsid w:val="006848B5"/>
    <w:rsid w:val="006849DE"/>
    <w:rsid w:val="00684AC6"/>
    <w:rsid w:val="00684B47"/>
    <w:rsid w:val="00684DAE"/>
    <w:rsid w:val="006856FA"/>
    <w:rsid w:val="006859D0"/>
    <w:rsid w:val="00685BA3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1519"/>
    <w:rsid w:val="00691805"/>
    <w:rsid w:val="00691C28"/>
    <w:rsid w:val="00691C81"/>
    <w:rsid w:val="00692CC4"/>
    <w:rsid w:val="00692E64"/>
    <w:rsid w:val="00692EA6"/>
    <w:rsid w:val="00693571"/>
    <w:rsid w:val="006936C8"/>
    <w:rsid w:val="006939D3"/>
    <w:rsid w:val="00693A3F"/>
    <w:rsid w:val="006940FE"/>
    <w:rsid w:val="00694313"/>
    <w:rsid w:val="0069490E"/>
    <w:rsid w:val="00694D53"/>
    <w:rsid w:val="00694DA7"/>
    <w:rsid w:val="006951B5"/>
    <w:rsid w:val="00695405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83D"/>
    <w:rsid w:val="006979B7"/>
    <w:rsid w:val="00697D79"/>
    <w:rsid w:val="006A03E2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8E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0"/>
    <w:rsid w:val="006A601C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0C9"/>
    <w:rsid w:val="006B0160"/>
    <w:rsid w:val="006B01B6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8BC"/>
    <w:rsid w:val="006B2B35"/>
    <w:rsid w:val="006B2C43"/>
    <w:rsid w:val="006B2D10"/>
    <w:rsid w:val="006B3027"/>
    <w:rsid w:val="006B37E1"/>
    <w:rsid w:val="006B386B"/>
    <w:rsid w:val="006B3B23"/>
    <w:rsid w:val="006B3E2C"/>
    <w:rsid w:val="006B3FD1"/>
    <w:rsid w:val="006B4556"/>
    <w:rsid w:val="006B4BC5"/>
    <w:rsid w:val="006B4E15"/>
    <w:rsid w:val="006B51FF"/>
    <w:rsid w:val="006B5285"/>
    <w:rsid w:val="006B535D"/>
    <w:rsid w:val="006B5608"/>
    <w:rsid w:val="006B5B17"/>
    <w:rsid w:val="006B5C63"/>
    <w:rsid w:val="006B6017"/>
    <w:rsid w:val="006B6101"/>
    <w:rsid w:val="006B6273"/>
    <w:rsid w:val="006B63D6"/>
    <w:rsid w:val="006B642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462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C9F"/>
    <w:rsid w:val="006C5D10"/>
    <w:rsid w:val="006C5DBD"/>
    <w:rsid w:val="006C5DF5"/>
    <w:rsid w:val="006C5EAD"/>
    <w:rsid w:val="006C5F4D"/>
    <w:rsid w:val="006C5FD5"/>
    <w:rsid w:val="006C626A"/>
    <w:rsid w:val="006C6AFA"/>
    <w:rsid w:val="006C706A"/>
    <w:rsid w:val="006C70FB"/>
    <w:rsid w:val="006C7363"/>
    <w:rsid w:val="006C7409"/>
    <w:rsid w:val="006C763F"/>
    <w:rsid w:val="006C7959"/>
    <w:rsid w:val="006C7CBC"/>
    <w:rsid w:val="006D03AB"/>
    <w:rsid w:val="006D0537"/>
    <w:rsid w:val="006D0588"/>
    <w:rsid w:val="006D0F2E"/>
    <w:rsid w:val="006D1222"/>
    <w:rsid w:val="006D12B7"/>
    <w:rsid w:val="006D156B"/>
    <w:rsid w:val="006D176B"/>
    <w:rsid w:val="006D19AA"/>
    <w:rsid w:val="006D2004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4081"/>
    <w:rsid w:val="006D40A8"/>
    <w:rsid w:val="006D42E3"/>
    <w:rsid w:val="006D49A3"/>
    <w:rsid w:val="006D4B66"/>
    <w:rsid w:val="006D4E34"/>
    <w:rsid w:val="006D4EF6"/>
    <w:rsid w:val="006D509E"/>
    <w:rsid w:val="006D5213"/>
    <w:rsid w:val="006D5617"/>
    <w:rsid w:val="006D5863"/>
    <w:rsid w:val="006D5D21"/>
    <w:rsid w:val="006D6554"/>
    <w:rsid w:val="006D670F"/>
    <w:rsid w:val="006D68D7"/>
    <w:rsid w:val="006D6912"/>
    <w:rsid w:val="006D6984"/>
    <w:rsid w:val="006D6AE8"/>
    <w:rsid w:val="006D6B7D"/>
    <w:rsid w:val="006D6C42"/>
    <w:rsid w:val="006D6D52"/>
    <w:rsid w:val="006D6DF3"/>
    <w:rsid w:val="006D72A2"/>
    <w:rsid w:val="006D72C9"/>
    <w:rsid w:val="006D7782"/>
    <w:rsid w:val="006D7A5B"/>
    <w:rsid w:val="006D7ACF"/>
    <w:rsid w:val="006E00EE"/>
    <w:rsid w:val="006E025D"/>
    <w:rsid w:val="006E033C"/>
    <w:rsid w:val="006E041E"/>
    <w:rsid w:val="006E0860"/>
    <w:rsid w:val="006E09F4"/>
    <w:rsid w:val="006E1230"/>
    <w:rsid w:val="006E1BAB"/>
    <w:rsid w:val="006E1C23"/>
    <w:rsid w:val="006E1F1C"/>
    <w:rsid w:val="006E2030"/>
    <w:rsid w:val="006E206D"/>
    <w:rsid w:val="006E20F4"/>
    <w:rsid w:val="006E221A"/>
    <w:rsid w:val="006E2258"/>
    <w:rsid w:val="006E254E"/>
    <w:rsid w:val="006E25BF"/>
    <w:rsid w:val="006E2E1F"/>
    <w:rsid w:val="006E31FA"/>
    <w:rsid w:val="006E3489"/>
    <w:rsid w:val="006E36C0"/>
    <w:rsid w:val="006E3B8C"/>
    <w:rsid w:val="006E3C73"/>
    <w:rsid w:val="006E3D48"/>
    <w:rsid w:val="006E3FFF"/>
    <w:rsid w:val="006E40C2"/>
    <w:rsid w:val="006E459C"/>
    <w:rsid w:val="006E4AEE"/>
    <w:rsid w:val="006E52D0"/>
    <w:rsid w:val="006E5530"/>
    <w:rsid w:val="006E55C1"/>
    <w:rsid w:val="006E57DA"/>
    <w:rsid w:val="006E5AEC"/>
    <w:rsid w:val="006E5FA3"/>
    <w:rsid w:val="006E623E"/>
    <w:rsid w:val="006E6611"/>
    <w:rsid w:val="006E671E"/>
    <w:rsid w:val="006E6870"/>
    <w:rsid w:val="006E6894"/>
    <w:rsid w:val="006E6B8C"/>
    <w:rsid w:val="006E6DC2"/>
    <w:rsid w:val="006E6E4C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D66"/>
    <w:rsid w:val="006F0EEB"/>
    <w:rsid w:val="006F101C"/>
    <w:rsid w:val="006F1493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CD"/>
    <w:rsid w:val="006F2B54"/>
    <w:rsid w:val="006F2CC2"/>
    <w:rsid w:val="006F32F8"/>
    <w:rsid w:val="006F3333"/>
    <w:rsid w:val="006F3729"/>
    <w:rsid w:val="006F378A"/>
    <w:rsid w:val="006F392C"/>
    <w:rsid w:val="006F3ACB"/>
    <w:rsid w:val="006F3B12"/>
    <w:rsid w:val="006F3CC5"/>
    <w:rsid w:val="006F3ECE"/>
    <w:rsid w:val="006F43EE"/>
    <w:rsid w:val="006F453B"/>
    <w:rsid w:val="006F4542"/>
    <w:rsid w:val="006F4582"/>
    <w:rsid w:val="006F4C8F"/>
    <w:rsid w:val="006F51DC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0CAA"/>
    <w:rsid w:val="0070106C"/>
    <w:rsid w:val="007014BE"/>
    <w:rsid w:val="007018B7"/>
    <w:rsid w:val="007018E3"/>
    <w:rsid w:val="00701E29"/>
    <w:rsid w:val="00702399"/>
    <w:rsid w:val="00702772"/>
    <w:rsid w:val="00702C9F"/>
    <w:rsid w:val="00702F9E"/>
    <w:rsid w:val="00703584"/>
    <w:rsid w:val="00703AB3"/>
    <w:rsid w:val="007040BA"/>
    <w:rsid w:val="007043DB"/>
    <w:rsid w:val="00704C1B"/>
    <w:rsid w:val="00704D98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817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31"/>
    <w:rsid w:val="007078BC"/>
    <w:rsid w:val="00707A94"/>
    <w:rsid w:val="00707D72"/>
    <w:rsid w:val="00707DD2"/>
    <w:rsid w:val="00710235"/>
    <w:rsid w:val="0071024A"/>
    <w:rsid w:val="00710284"/>
    <w:rsid w:val="007103BE"/>
    <w:rsid w:val="007103F2"/>
    <w:rsid w:val="0071051D"/>
    <w:rsid w:val="007108EE"/>
    <w:rsid w:val="00710936"/>
    <w:rsid w:val="00710957"/>
    <w:rsid w:val="00710B0A"/>
    <w:rsid w:val="00710E74"/>
    <w:rsid w:val="007111E3"/>
    <w:rsid w:val="007113AD"/>
    <w:rsid w:val="00711675"/>
    <w:rsid w:val="007118DF"/>
    <w:rsid w:val="00711C8D"/>
    <w:rsid w:val="00711FAC"/>
    <w:rsid w:val="00712044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4F6"/>
    <w:rsid w:val="007175F9"/>
    <w:rsid w:val="00717717"/>
    <w:rsid w:val="0071776F"/>
    <w:rsid w:val="00717789"/>
    <w:rsid w:val="00717D37"/>
    <w:rsid w:val="00717EFE"/>
    <w:rsid w:val="007200E0"/>
    <w:rsid w:val="007201D1"/>
    <w:rsid w:val="007208C9"/>
    <w:rsid w:val="00720FF2"/>
    <w:rsid w:val="00721071"/>
    <w:rsid w:val="00721223"/>
    <w:rsid w:val="00721225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59"/>
    <w:rsid w:val="0072339A"/>
    <w:rsid w:val="00723F93"/>
    <w:rsid w:val="00723FB5"/>
    <w:rsid w:val="00723FD4"/>
    <w:rsid w:val="00724156"/>
    <w:rsid w:val="007248E2"/>
    <w:rsid w:val="00724EDE"/>
    <w:rsid w:val="0072518D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12E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0A02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82A"/>
    <w:rsid w:val="00732A0F"/>
    <w:rsid w:val="00732D32"/>
    <w:rsid w:val="007331CF"/>
    <w:rsid w:val="00733227"/>
    <w:rsid w:val="0073338D"/>
    <w:rsid w:val="0073344F"/>
    <w:rsid w:val="00733615"/>
    <w:rsid w:val="00733AA1"/>
    <w:rsid w:val="00733AFC"/>
    <w:rsid w:val="00733DB0"/>
    <w:rsid w:val="00733E21"/>
    <w:rsid w:val="00733EA4"/>
    <w:rsid w:val="00733F7A"/>
    <w:rsid w:val="007343A5"/>
    <w:rsid w:val="00734695"/>
    <w:rsid w:val="00734F60"/>
    <w:rsid w:val="00734FC2"/>
    <w:rsid w:val="0073587A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0E6"/>
    <w:rsid w:val="007371C5"/>
    <w:rsid w:val="007372C5"/>
    <w:rsid w:val="00737A0A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CDC"/>
    <w:rsid w:val="00741D65"/>
    <w:rsid w:val="00741DEA"/>
    <w:rsid w:val="0074224A"/>
    <w:rsid w:val="00742457"/>
    <w:rsid w:val="007424F3"/>
    <w:rsid w:val="00742C68"/>
    <w:rsid w:val="00742E74"/>
    <w:rsid w:val="00743030"/>
    <w:rsid w:val="007435EA"/>
    <w:rsid w:val="00743672"/>
    <w:rsid w:val="007436EA"/>
    <w:rsid w:val="00743B10"/>
    <w:rsid w:val="00743DB2"/>
    <w:rsid w:val="00743E19"/>
    <w:rsid w:val="00743E5D"/>
    <w:rsid w:val="00743EDF"/>
    <w:rsid w:val="0074407A"/>
    <w:rsid w:val="00744112"/>
    <w:rsid w:val="0074414F"/>
    <w:rsid w:val="0074417D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0A0"/>
    <w:rsid w:val="0074721F"/>
    <w:rsid w:val="007472D5"/>
    <w:rsid w:val="00747E30"/>
    <w:rsid w:val="00747FEB"/>
    <w:rsid w:val="00750374"/>
    <w:rsid w:val="00750408"/>
    <w:rsid w:val="0075048F"/>
    <w:rsid w:val="00750581"/>
    <w:rsid w:val="0075073C"/>
    <w:rsid w:val="0075090B"/>
    <w:rsid w:val="007509D5"/>
    <w:rsid w:val="00750C90"/>
    <w:rsid w:val="00750E71"/>
    <w:rsid w:val="0075117C"/>
    <w:rsid w:val="00751438"/>
    <w:rsid w:val="00751505"/>
    <w:rsid w:val="00751599"/>
    <w:rsid w:val="00751AAE"/>
    <w:rsid w:val="00751AEF"/>
    <w:rsid w:val="0075203F"/>
    <w:rsid w:val="00752296"/>
    <w:rsid w:val="007522CE"/>
    <w:rsid w:val="00752543"/>
    <w:rsid w:val="0075280E"/>
    <w:rsid w:val="00752B58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14B"/>
    <w:rsid w:val="007541FF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60"/>
    <w:rsid w:val="007554CB"/>
    <w:rsid w:val="00755F28"/>
    <w:rsid w:val="007560BC"/>
    <w:rsid w:val="007560FA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325"/>
    <w:rsid w:val="0075761B"/>
    <w:rsid w:val="00757684"/>
    <w:rsid w:val="00757FF9"/>
    <w:rsid w:val="0076018A"/>
    <w:rsid w:val="007603E8"/>
    <w:rsid w:val="00760607"/>
    <w:rsid w:val="007607A2"/>
    <w:rsid w:val="0076087C"/>
    <w:rsid w:val="00761925"/>
    <w:rsid w:val="00761B9C"/>
    <w:rsid w:val="00761C1D"/>
    <w:rsid w:val="00761FFE"/>
    <w:rsid w:val="0076271F"/>
    <w:rsid w:val="0076291D"/>
    <w:rsid w:val="0076313E"/>
    <w:rsid w:val="00763217"/>
    <w:rsid w:val="00763302"/>
    <w:rsid w:val="0076335D"/>
    <w:rsid w:val="00763427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965"/>
    <w:rsid w:val="007729A3"/>
    <w:rsid w:val="00772CCF"/>
    <w:rsid w:val="00772E03"/>
    <w:rsid w:val="00773071"/>
    <w:rsid w:val="007734C4"/>
    <w:rsid w:val="00773F38"/>
    <w:rsid w:val="00773FE5"/>
    <w:rsid w:val="00774054"/>
    <w:rsid w:val="00774064"/>
    <w:rsid w:val="0077439D"/>
    <w:rsid w:val="007744A2"/>
    <w:rsid w:val="0077484B"/>
    <w:rsid w:val="007749DC"/>
    <w:rsid w:val="007751C9"/>
    <w:rsid w:val="007752E8"/>
    <w:rsid w:val="00775865"/>
    <w:rsid w:val="00775B26"/>
    <w:rsid w:val="0077636D"/>
    <w:rsid w:val="00776554"/>
    <w:rsid w:val="0077660A"/>
    <w:rsid w:val="0077662B"/>
    <w:rsid w:val="00776785"/>
    <w:rsid w:val="00776CDD"/>
    <w:rsid w:val="00776FD2"/>
    <w:rsid w:val="00777172"/>
    <w:rsid w:val="007772B1"/>
    <w:rsid w:val="0077736A"/>
    <w:rsid w:val="00777A4A"/>
    <w:rsid w:val="00777BE0"/>
    <w:rsid w:val="00777D1D"/>
    <w:rsid w:val="007800EC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56"/>
    <w:rsid w:val="00781675"/>
    <w:rsid w:val="00781815"/>
    <w:rsid w:val="00781926"/>
    <w:rsid w:val="00781C46"/>
    <w:rsid w:val="007822B7"/>
    <w:rsid w:val="00782707"/>
    <w:rsid w:val="00782845"/>
    <w:rsid w:val="00782CF3"/>
    <w:rsid w:val="00782E51"/>
    <w:rsid w:val="00782E6B"/>
    <w:rsid w:val="00782E80"/>
    <w:rsid w:val="0078304B"/>
    <w:rsid w:val="00783412"/>
    <w:rsid w:val="0078366A"/>
    <w:rsid w:val="0078369D"/>
    <w:rsid w:val="00783859"/>
    <w:rsid w:val="00783990"/>
    <w:rsid w:val="00783B66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6E53"/>
    <w:rsid w:val="0078727D"/>
    <w:rsid w:val="00787342"/>
    <w:rsid w:val="00787712"/>
    <w:rsid w:val="007877DE"/>
    <w:rsid w:val="00787829"/>
    <w:rsid w:val="00787C6F"/>
    <w:rsid w:val="00787CCB"/>
    <w:rsid w:val="00787E33"/>
    <w:rsid w:val="00790237"/>
    <w:rsid w:val="0079035E"/>
    <w:rsid w:val="0079072A"/>
    <w:rsid w:val="00790AA3"/>
    <w:rsid w:val="00790DBA"/>
    <w:rsid w:val="00790FEE"/>
    <w:rsid w:val="007912D4"/>
    <w:rsid w:val="00791357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A1"/>
    <w:rsid w:val="00792B1B"/>
    <w:rsid w:val="00792BF8"/>
    <w:rsid w:val="00792EFD"/>
    <w:rsid w:val="00792F10"/>
    <w:rsid w:val="00792F31"/>
    <w:rsid w:val="0079353A"/>
    <w:rsid w:val="0079364A"/>
    <w:rsid w:val="00793736"/>
    <w:rsid w:val="00793BB8"/>
    <w:rsid w:val="00793FFC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519"/>
    <w:rsid w:val="0079671E"/>
    <w:rsid w:val="00796B64"/>
    <w:rsid w:val="00796CD4"/>
    <w:rsid w:val="00796D46"/>
    <w:rsid w:val="00797277"/>
    <w:rsid w:val="0079756F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992"/>
    <w:rsid w:val="007A0EFD"/>
    <w:rsid w:val="007A1183"/>
    <w:rsid w:val="007A12B0"/>
    <w:rsid w:val="007A12D5"/>
    <w:rsid w:val="007A1337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4B8"/>
    <w:rsid w:val="007A45EC"/>
    <w:rsid w:val="007A45FE"/>
    <w:rsid w:val="007A46EE"/>
    <w:rsid w:val="007A479F"/>
    <w:rsid w:val="007A4ADF"/>
    <w:rsid w:val="007A5138"/>
    <w:rsid w:val="007A5593"/>
    <w:rsid w:val="007A5B0B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7D5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899"/>
    <w:rsid w:val="007B1CA3"/>
    <w:rsid w:val="007B21AB"/>
    <w:rsid w:val="007B223A"/>
    <w:rsid w:val="007B2F2E"/>
    <w:rsid w:val="007B3101"/>
    <w:rsid w:val="007B3266"/>
    <w:rsid w:val="007B372A"/>
    <w:rsid w:val="007B3BFB"/>
    <w:rsid w:val="007B3C39"/>
    <w:rsid w:val="007B3D91"/>
    <w:rsid w:val="007B40BC"/>
    <w:rsid w:val="007B412F"/>
    <w:rsid w:val="007B42FB"/>
    <w:rsid w:val="007B431C"/>
    <w:rsid w:val="007B43C5"/>
    <w:rsid w:val="007B4780"/>
    <w:rsid w:val="007B4D8D"/>
    <w:rsid w:val="007B524F"/>
    <w:rsid w:val="007B52E8"/>
    <w:rsid w:val="007B5DA6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B7F33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1FB2"/>
    <w:rsid w:val="007C2A01"/>
    <w:rsid w:val="007C2B11"/>
    <w:rsid w:val="007C2C18"/>
    <w:rsid w:val="007C2CD9"/>
    <w:rsid w:val="007C3038"/>
    <w:rsid w:val="007C3335"/>
    <w:rsid w:val="007C33A2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A1"/>
    <w:rsid w:val="007C58B1"/>
    <w:rsid w:val="007C59C6"/>
    <w:rsid w:val="007C5F23"/>
    <w:rsid w:val="007C62E2"/>
    <w:rsid w:val="007C6702"/>
    <w:rsid w:val="007C674D"/>
    <w:rsid w:val="007C69C9"/>
    <w:rsid w:val="007C6B85"/>
    <w:rsid w:val="007C6B9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A09"/>
    <w:rsid w:val="007D1EA3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16D"/>
    <w:rsid w:val="007D75B4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C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2B62"/>
    <w:rsid w:val="007E2D0F"/>
    <w:rsid w:val="007E3006"/>
    <w:rsid w:val="007E3226"/>
    <w:rsid w:val="007E3885"/>
    <w:rsid w:val="007E3E0B"/>
    <w:rsid w:val="007E3FAD"/>
    <w:rsid w:val="007E3FCF"/>
    <w:rsid w:val="007E4C3D"/>
    <w:rsid w:val="007E4F23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2F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310"/>
    <w:rsid w:val="007F04C6"/>
    <w:rsid w:val="007F08E7"/>
    <w:rsid w:val="007F0C49"/>
    <w:rsid w:val="007F11A8"/>
    <w:rsid w:val="007F1908"/>
    <w:rsid w:val="007F1A8D"/>
    <w:rsid w:val="007F1CE1"/>
    <w:rsid w:val="007F1D7B"/>
    <w:rsid w:val="007F23FB"/>
    <w:rsid w:val="007F2544"/>
    <w:rsid w:val="007F278C"/>
    <w:rsid w:val="007F287A"/>
    <w:rsid w:val="007F33B4"/>
    <w:rsid w:val="007F340B"/>
    <w:rsid w:val="007F3538"/>
    <w:rsid w:val="007F3603"/>
    <w:rsid w:val="007F39D0"/>
    <w:rsid w:val="007F3B8D"/>
    <w:rsid w:val="007F40D3"/>
    <w:rsid w:val="007F4299"/>
    <w:rsid w:val="007F43CE"/>
    <w:rsid w:val="007F46C2"/>
    <w:rsid w:val="007F46C4"/>
    <w:rsid w:val="007F4862"/>
    <w:rsid w:val="007F4C99"/>
    <w:rsid w:val="007F4E83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C7"/>
    <w:rsid w:val="007F7A96"/>
    <w:rsid w:val="007F7FED"/>
    <w:rsid w:val="0080051C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25F"/>
    <w:rsid w:val="00802308"/>
    <w:rsid w:val="00802460"/>
    <w:rsid w:val="0080283B"/>
    <w:rsid w:val="0080284E"/>
    <w:rsid w:val="00802B1C"/>
    <w:rsid w:val="00802B2D"/>
    <w:rsid w:val="00802D46"/>
    <w:rsid w:val="008034C4"/>
    <w:rsid w:val="0080355A"/>
    <w:rsid w:val="0080355B"/>
    <w:rsid w:val="008035C5"/>
    <w:rsid w:val="00803709"/>
    <w:rsid w:val="00803B00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CF6"/>
    <w:rsid w:val="008053FC"/>
    <w:rsid w:val="0080573D"/>
    <w:rsid w:val="0080599D"/>
    <w:rsid w:val="00805BA2"/>
    <w:rsid w:val="00805D1D"/>
    <w:rsid w:val="00805DAC"/>
    <w:rsid w:val="008062F9"/>
    <w:rsid w:val="0080690D"/>
    <w:rsid w:val="00806C31"/>
    <w:rsid w:val="0080703D"/>
    <w:rsid w:val="008071CB"/>
    <w:rsid w:val="0080721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3A2"/>
    <w:rsid w:val="008138D4"/>
    <w:rsid w:val="00813B5F"/>
    <w:rsid w:val="00813CB3"/>
    <w:rsid w:val="00813DDF"/>
    <w:rsid w:val="00813F5E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724"/>
    <w:rsid w:val="0081684D"/>
    <w:rsid w:val="00816CC0"/>
    <w:rsid w:val="00816D2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A6"/>
    <w:rsid w:val="00822A2C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217"/>
    <w:rsid w:val="00826848"/>
    <w:rsid w:val="008268A2"/>
    <w:rsid w:val="008268DC"/>
    <w:rsid w:val="00826D76"/>
    <w:rsid w:val="00826EA8"/>
    <w:rsid w:val="00826EFC"/>
    <w:rsid w:val="00826FDE"/>
    <w:rsid w:val="00827033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168"/>
    <w:rsid w:val="008314EB"/>
    <w:rsid w:val="00831814"/>
    <w:rsid w:val="00832225"/>
    <w:rsid w:val="00832640"/>
    <w:rsid w:val="00832676"/>
    <w:rsid w:val="00832B6D"/>
    <w:rsid w:val="0083306F"/>
    <w:rsid w:val="008332EB"/>
    <w:rsid w:val="0083366F"/>
    <w:rsid w:val="008336AC"/>
    <w:rsid w:val="008336B5"/>
    <w:rsid w:val="00833AE5"/>
    <w:rsid w:val="00833CA3"/>
    <w:rsid w:val="008340AD"/>
    <w:rsid w:val="008343B6"/>
    <w:rsid w:val="0083449D"/>
    <w:rsid w:val="0083453B"/>
    <w:rsid w:val="008345ED"/>
    <w:rsid w:val="008349C1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C4"/>
    <w:rsid w:val="0084011D"/>
    <w:rsid w:val="00840129"/>
    <w:rsid w:val="00840770"/>
    <w:rsid w:val="00840F08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61"/>
    <w:rsid w:val="008438D6"/>
    <w:rsid w:val="00843B10"/>
    <w:rsid w:val="00844151"/>
    <w:rsid w:val="0084420C"/>
    <w:rsid w:val="00844287"/>
    <w:rsid w:val="008444CA"/>
    <w:rsid w:val="0084453F"/>
    <w:rsid w:val="00844671"/>
    <w:rsid w:val="0084471B"/>
    <w:rsid w:val="00844FBC"/>
    <w:rsid w:val="008451C8"/>
    <w:rsid w:val="00845274"/>
    <w:rsid w:val="0084535A"/>
    <w:rsid w:val="0084543C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64FE"/>
    <w:rsid w:val="0084717B"/>
    <w:rsid w:val="008471EB"/>
    <w:rsid w:val="008474B1"/>
    <w:rsid w:val="0084754C"/>
    <w:rsid w:val="00847DA1"/>
    <w:rsid w:val="00847E64"/>
    <w:rsid w:val="00847E7F"/>
    <w:rsid w:val="00847F16"/>
    <w:rsid w:val="00850012"/>
    <w:rsid w:val="00850146"/>
    <w:rsid w:val="00850283"/>
    <w:rsid w:val="0085029F"/>
    <w:rsid w:val="008502EF"/>
    <w:rsid w:val="00850913"/>
    <w:rsid w:val="00850C7F"/>
    <w:rsid w:val="00850D7E"/>
    <w:rsid w:val="00850F19"/>
    <w:rsid w:val="00851434"/>
    <w:rsid w:val="00851772"/>
    <w:rsid w:val="00851787"/>
    <w:rsid w:val="00851888"/>
    <w:rsid w:val="00851A35"/>
    <w:rsid w:val="00851B0D"/>
    <w:rsid w:val="00851D35"/>
    <w:rsid w:val="00851E2C"/>
    <w:rsid w:val="00851E42"/>
    <w:rsid w:val="00851F26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7A0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ADE"/>
    <w:rsid w:val="00855BDB"/>
    <w:rsid w:val="00855EB5"/>
    <w:rsid w:val="008560BD"/>
    <w:rsid w:val="008560E3"/>
    <w:rsid w:val="00856192"/>
    <w:rsid w:val="008561CC"/>
    <w:rsid w:val="00856695"/>
    <w:rsid w:val="008566BA"/>
    <w:rsid w:val="00856948"/>
    <w:rsid w:val="00856FBE"/>
    <w:rsid w:val="00857199"/>
    <w:rsid w:val="008571A1"/>
    <w:rsid w:val="00857487"/>
    <w:rsid w:val="00857729"/>
    <w:rsid w:val="00857785"/>
    <w:rsid w:val="008578C2"/>
    <w:rsid w:val="008578E1"/>
    <w:rsid w:val="00857BDC"/>
    <w:rsid w:val="00860114"/>
    <w:rsid w:val="00860214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636"/>
    <w:rsid w:val="0086574F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DF7"/>
    <w:rsid w:val="00870B7E"/>
    <w:rsid w:val="00870DF6"/>
    <w:rsid w:val="00870EFB"/>
    <w:rsid w:val="008711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62C"/>
    <w:rsid w:val="00873A95"/>
    <w:rsid w:val="00873BD1"/>
    <w:rsid w:val="00873D81"/>
    <w:rsid w:val="00873EC6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301"/>
    <w:rsid w:val="008766F5"/>
    <w:rsid w:val="00876861"/>
    <w:rsid w:val="00876932"/>
    <w:rsid w:val="00876A6A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238"/>
    <w:rsid w:val="0088232E"/>
    <w:rsid w:val="00882A59"/>
    <w:rsid w:val="00882C6F"/>
    <w:rsid w:val="00882D15"/>
    <w:rsid w:val="00882D99"/>
    <w:rsid w:val="00883285"/>
    <w:rsid w:val="008838F0"/>
    <w:rsid w:val="008839B4"/>
    <w:rsid w:val="00883DA1"/>
    <w:rsid w:val="00883DD1"/>
    <w:rsid w:val="0088451A"/>
    <w:rsid w:val="0088491E"/>
    <w:rsid w:val="008849C3"/>
    <w:rsid w:val="00884C48"/>
    <w:rsid w:val="00884F36"/>
    <w:rsid w:val="00885460"/>
    <w:rsid w:val="008856F2"/>
    <w:rsid w:val="00885B63"/>
    <w:rsid w:val="00885F4C"/>
    <w:rsid w:val="008862F5"/>
    <w:rsid w:val="00886684"/>
    <w:rsid w:val="0088683D"/>
    <w:rsid w:val="00886AD3"/>
    <w:rsid w:val="00886FDE"/>
    <w:rsid w:val="00887321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0EA"/>
    <w:rsid w:val="00895568"/>
    <w:rsid w:val="00895717"/>
    <w:rsid w:val="00895D3F"/>
    <w:rsid w:val="00895D59"/>
    <w:rsid w:val="00895D8E"/>
    <w:rsid w:val="00895DC9"/>
    <w:rsid w:val="00895DCE"/>
    <w:rsid w:val="00895E7F"/>
    <w:rsid w:val="00896651"/>
    <w:rsid w:val="00896CE6"/>
    <w:rsid w:val="00896FDE"/>
    <w:rsid w:val="0089720D"/>
    <w:rsid w:val="00897269"/>
    <w:rsid w:val="008972A4"/>
    <w:rsid w:val="0089738E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1C"/>
    <w:rsid w:val="008A1E38"/>
    <w:rsid w:val="008A20AF"/>
    <w:rsid w:val="008A22D5"/>
    <w:rsid w:val="008A257F"/>
    <w:rsid w:val="008A2741"/>
    <w:rsid w:val="008A2D39"/>
    <w:rsid w:val="008A2D98"/>
    <w:rsid w:val="008A2E6C"/>
    <w:rsid w:val="008A2FA3"/>
    <w:rsid w:val="008A3352"/>
    <w:rsid w:val="008A3683"/>
    <w:rsid w:val="008A381B"/>
    <w:rsid w:val="008A3AB5"/>
    <w:rsid w:val="008A3B24"/>
    <w:rsid w:val="008A3CF9"/>
    <w:rsid w:val="008A3E56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60C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68B"/>
    <w:rsid w:val="008B3A2E"/>
    <w:rsid w:val="008B3CCD"/>
    <w:rsid w:val="008B3DE8"/>
    <w:rsid w:val="008B3F89"/>
    <w:rsid w:val="008B4444"/>
    <w:rsid w:val="008B4CC4"/>
    <w:rsid w:val="008B4F07"/>
    <w:rsid w:val="008B4F77"/>
    <w:rsid w:val="008B506C"/>
    <w:rsid w:val="008B5211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423"/>
    <w:rsid w:val="008C0B4F"/>
    <w:rsid w:val="008C0D8E"/>
    <w:rsid w:val="008C0EE4"/>
    <w:rsid w:val="008C0F7D"/>
    <w:rsid w:val="008C112F"/>
    <w:rsid w:val="008C1241"/>
    <w:rsid w:val="008C1509"/>
    <w:rsid w:val="008C1533"/>
    <w:rsid w:val="008C188F"/>
    <w:rsid w:val="008C1EA3"/>
    <w:rsid w:val="008C2205"/>
    <w:rsid w:val="008C2300"/>
    <w:rsid w:val="008C241C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7C0"/>
    <w:rsid w:val="008C3FB9"/>
    <w:rsid w:val="008C40BB"/>
    <w:rsid w:val="008C4812"/>
    <w:rsid w:val="008C4AFA"/>
    <w:rsid w:val="008C4B59"/>
    <w:rsid w:val="008C4CF7"/>
    <w:rsid w:val="008C50E1"/>
    <w:rsid w:val="008C580A"/>
    <w:rsid w:val="008C5CD0"/>
    <w:rsid w:val="008C5CDD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090"/>
    <w:rsid w:val="008D11B5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443"/>
    <w:rsid w:val="008D2668"/>
    <w:rsid w:val="008D2738"/>
    <w:rsid w:val="008D28AC"/>
    <w:rsid w:val="008D29F0"/>
    <w:rsid w:val="008D2B0B"/>
    <w:rsid w:val="008D2C15"/>
    <w:rsid w:val="008D2E0B"/>
    <w:rsid w:val="008D31E2"/>
    <w:rsid w:val="008D32C3"/>
    <w:rsid w:val="008D34CB"/>
    <w:rsid w:val="008D3B1D"/>
    <w:rsid w:val="008D3E2C"/>
    <w:rsid w:val="008D3ED1"/>
    <w:rsid w:val="008D4022"/>
    <w:rsid w:val="008D42B4"/>
    <w:rsid w:val="008D4359"/>
    <w:rsid w:val="008D43E2"/>
    <w:rsid w:val="008D48CD"/>
    <w:rsid w:val="008D4948"/>
    <w:rsid w:val="008D4D53"/>
    <w:rsid w:val="008D4E00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256"/>
    <w:rsid w:val="008D7351"/>
    <w:rsid w:val="008D7495"/>
    <w:rsid w:val="008D74A2"/>
    <w:rsid w:val="008D7522"/>
    <w:rsid w:val="008D774A"/>
    <w:rsid w:val="008D7A5B"/>
    <w:rsid w:val="008D7EE3"/>
    <w:rsid w:val="008D7F7C"/>
    <w:rsid w:val="008E028B"/>
    <w:rsid w:val="008E036C"/>
    <w:rsid w:val="008E077D"/>
    <w:rsid w:val="008E0911"/>
    <w:rsid w:val="008E0A19"/>
    <w:rsid w:val="008E0CFD"/>
    <w:rsid w:val="008E0E3F"/>
    <w:rsid w:val="008E1265"/>
    <w:rsid w:val="008E1266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379"/>
    <w:rsid w:val="008E3401"/>
    <w:rsid w:val="008E3483"/>
    <w:rsid w:val="008E3714"/>
    <w:rsid w:val="008E3B54"/>
    <w:rsid w:val="008E3C19"/>
    <w:rsid w:val="008E3F9B"/>
    <w:rsid w:val="008E4679"/>
    <w:rsid w:val="008E46AB"/>
    <w:rsid w:val="008E47A8"/>
    <w:rsid w:val="008E47BF"/>
    <w:rsid w:val="008E4BC7"/>
    <w:rsid w:val="008E4BCB"/>
    <w:rsid w:val="008E4DF1"/>
    <w:rsid w:val="008E4F36"/>
    <w:rsid w:val="008E547F"/>
    <w:rsid w:val="008E56FD"/>
    <w:rsid w:val="008E5E33"/>
    <w:rsid w:val="008E5F30"/>
    <w:rsid w:val="008E624A"/>
    <w:rsid w:val="008E6317"/>
    <w:rsid w:val="008E63DF"/>
    <w:rsid w:val="008E6439"/>
    <w:rsid w:val="008E6B9D"/>
    <w:rsid w:val="008E6EC8"/>
    <w:rsid w:val="008E70FF"/>
    <w:rsid w:val="008E7113"/>
    <w:rsid w:val="008E75A7"/>
    <w:rsid w:val="008E7A1F"/>
    <w:rsid w:val="008E7CEF"/>
    <w:rsid w:val="008E7DE0"/>
    <w:rsid w:val="008F0589"/>
    <w:rsid w:val="008F05D4"/>
    <w:rsid w:val="008F07D1"/>
    <w:rsid w:val="008F0A5F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385"/>
    <w:rsid w:val="008F3AA2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D1C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941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AA0"/>
    <w:rsid w:val="00904CD6"/>
    <w:rsid w:val="00904E0C"/>
    <w:rsid w:val="00904F74"/>
    <w:rsid w:val="00904FE3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18"/>
    <w:rsid w:val="00907AD1"/>
    <w:rsid w:val="00907CAB"/>
    <w:rsid w:val="009101F7"/>
    <w:rsid w:val="00910336"/>
    <w:rsid w:val="009104D5"/>
    <w:rsid w:val="009105F1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BD5"/>
    <w:rsid w:val="00912DD5"/>
    <w:rsid w:val="00912F27"/>
    <w:rsid w:val="00913200"/>
    <w:rsid w:val="0091323B"/>
    <w:rsid w:val="009132AC"/>
    <w:rsid w:val="009134E3"/>
    <w:rsid w:val="009135A9"/>
    <w:rsid w:val="00913744"/>
    <w:rsid w:val="009137D6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D0"/>
    <w:rsid w:val="00915724"/>
    <w:rsid w:val="00916069"/>
    <w:rsid w:val="009161FA"/>
    <w:rsid w:val="00916656"/>
    <w:rsid w:val="00916ACC"/>
    <w:rsid w:val="00916BB1"/>
    <w:rsid w:val="00916E6D"/>
    <w:rsid w:val="00916F0A"/>
    <w:rsid w:val="00916F77"/>
    <w:rsid w:val="00917165"/>
    <w:rsid w:val="009171F0"/>
    <w:rsid w:val="0091733C"/>
    <w:rsid w:val="00917696"/>
    <w:rsid w:val="00917B4E"/>
    <w:rsid w:val="00917D13"/>
    <w:rsid w:val="00917D94"/>
    <w:rsid w:val="0092013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A4A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F3"/>
    <w:rsid w:val="00935AE2"/>
    <w:rsid w:val="00935E14"/>
    <w:rsid w:val="00935E74"/>
    <w:rsid w:val="00935F03"/>
    <w:rsid w:val="00936057"/>
    <w:rsid w:val="0093619A"/>
    <w:rsid w:val="00936919"/>
    <w:rsid w:val="00936B69"/>
    <w:rsid w:val="00936DF7"/>
    <w:rsid w:val="00937221"/>
    <w:rsid w:val="009372C6"/>
    <w:rsid w:val="00937687"/>
    <w:rsid w:val="00937BB1"/>
    <w:rsid w:val="00937F0E"/>
    <w:rsid w:val="00940219"/>
    <w:rsid w:val="00940FAD"/>
    <w:rsid w:val="009411D2"/>
    <w:rsid w:val="00941312"/>
    <w:rsid w:val="009413D2"/>
    <w:rsid w:val="0094141A"/>
    <w:rsid w:val="00941979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4DCB"/>
    <w:rsid w:val="00944F7C"/>
    <w:rsid w:val="009450D1"/>
    <w:rsid w:val="0094554B"/>
    <w:rsid w:val="00945629"/>
    <w:rsid w:val="0094566B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500E4"/>
    <w:rsid w:val="00950299"/>
    <w:rsid w:val="0095069D"/>
    <w:rsid w:val="0095073C"/>
    <w:rsid w:val="00950761"/>
    <w:rsid w:val="009509C1"/>
    <w:rsid w:val="00950AF9"/>
    <w:rsid w:val="00950CD2"/>
    <w:rsid w:val="00950F47"/>
    <w:rsid w:val="009513AC"/>
    <w:rsid w:val="009518DD"/>
    <w:rsid w:val="00951F15"/>
    <w:rsid w:val="00952278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319"/>
    <w:rsid w:val="009547BB"/>
    <w:rsid w:val="009549CD"/>
    <w:rsid w:val="00954B8C"/>
    <w:rsid w:val="00954CC4"/>
    <w:rsid w:val="00954F6D"/>
    <w:rsid w:val="00954FC4"/>
    <w:rsid w:val="00955505"/>
    <w:rsid w:val="0095568A"/>
    <w:rsid w:val="00955700"/>
    <w:rsid w:val="00955853"/>
    <w:rsid w:val="00955C90"/>
    <w:rsid w:val="00955F94"/>
    <w:rsid w:val="00956615"/>
    <w:rsid w:val="00956666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E7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E7"/>
    <w:rsid w:val="009629D7"/>
    <w:rsid w:val="00962A9E"/>
    <w:rsid w:val="00962ABE"/>
    <w:rsid w:val="00962AFC"/>
    <w:rsid w:val="00962B8A"/>
    <w:rsid w:val="00962CD5"/>
    <w:rsid w:val="00962F15"/>
    <w:rsid w:val="00962F77"/>
    <w:rsid w:val="009632FC"/>
    <w:rsid w:val="00963342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54F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5EC"/>
    <w:rsid w:val="00966944"/>
    <w:rsid w:val="00966E50"/>
    <w:rsid w:val="00966E61"/>
    <w:rsid w:val="00966F25"/>
    <w:rsid w:val="00967572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2F3"/>
    <w:rsid w:val="0097132A"/>
    <w:rsid w:val="0097171A"/>
    <w:rsid w:val="00971D30"/>
    <w:rsid w:val="00971E15"/>
    <w:rsid w:val="00971F3E"/>
    <w:rsid w:val="009720A3"/>
    <w:rsid w:val="0097219A"/>
    <w:rsid w:val="00972315"/>
    <w:rsid w:val="00972404"/>
    <w:rsid w:val="00972A9C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38D"/>
    <w:rsid w:val="0097439F"/>
    <w:rsid w:val="009746D4"/>
    <w:rsid w:val="0097497A"/>
    <w:rsid w:val="00974A48"/>
    <w:rsid w:val="00974FEB"/>
    <w:rsid w:val="00975855"/>
    <w:rsid w:val="00975E5C"/>
    <w:rsid w:val="00975FCE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5"/>
    <w:rsid w:val="00977AD6"/>
    <w:rsid w:val="00977BC2"/>
    <w:rsid w:val="00977BED"/>
    <w:rsid w:val="0098048B"/>
    <w:rsid w:val="00980521"/>
    <w:rsid w:val="00980523"/>
    <w:rsid w:val="009807D5"/>
    <w:rsid w:val="009808AF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2E36"/>
    <w:rsid w:val="00983161"/>
    <w:rsid w:val="009834EE"/>
    <w:rsid w:val="00983842"/>
    <w:rsid w:val="0098391B"/>
    <w:rsid w:val="00983BE5"/>
    <w:rsid w:val="00983DBA"/>
    <w:rsid w:val="00984B9D"/>
    <w:rsid w:val="00984EAA"/>
    <w:rsid w:val="0098544A"/>
    <w:rsid w:val="00985492"/>
    <w:rsid w:val="009854BC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7D2"/>
    <w:rsid w:val="00987DB2"/>
    <w:rsid w:val="00987EBA"/>
    <w:rsid w:val="00990033"/>
    <w:rsid w:val="0099039B"/>
    <w:rsid w:val="009904C6"/>
    <w:rsid w:val="00990659"/>
    <w:rsid w:val="009908EA"/>
    <w:rsid w:val="00991196"/>
    <w:rsid w:val="0099126E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C4"/>
    <w:rsid w:val="00993487"/>
    <w:rsid w:val="0099364F"/>
    <w:rsid w:val="00993848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4A5"/>
    <w:rsid w:val="009965B4"/>
    <w:rsid w:val="00996AD2"/>
    <w:rsid w:val="00996B75"/>
    <w:rsid w:val="00996FB1"/>
    <w:rsid w:val="00997304"/>
    <w:rsid w:val="009973C9"/>
    <w:rsid w:val="009974D8"/>
    <w:rsid w:val="0099751D"/>
    <w:rsid w:val="00997674"/>
    <w:rsid w:val="009977C8"/>
    <w:rsid w:val="009978EC"/>
    <w:rsid w:val="00997AC8"/>
    <w:rsid w:val="00997BA6"/>
    <w:rsid w:val="00997DA8"/>
    <w:rsid w:val="00997DCC"/>
    <w:rsid w:val="00997E22"/>
    <w:rsid w:val="00997ED1"/>
    <w:rsid w:val="009A0292"/>
    <w:rsid w:val="009A0360"/>
    <w:rsid w:val="009A03D6"/>
    <w:rsid w:val="009A079C"/>
    <w:rsid w:val="009A0B90"/>
    <w:rsid w:val="009A0DCF"/>
    <w:rsid w:val="009A1981"/>
    <w:rsid w:val="009A19BF"/>
    <w:rsid w:val="009A1D14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8BC"/>
    <w:rsid w:val="009A4917"/>
    <w:rsid w:val="009A4959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269"/>
    <w:rsid w:val="009A7393"/>
    <w:rsid w:val="009A745D"/>
    <w:rsid w:val="009A74DB"/>
    <w:rsid w:val="009A7670"/>
    <w:rsid w:val="009A7AB3"/>
    <w:rsid w:val="009A7C5F"/>
    <w:rsid w:val="009A7E3E"/>
    <w:rsid w:val="009A7F13"/>
    <w:rsid w:val="009B0466"/>
    <w:rsid w:val="009B0780"/>
    <w:rsid w:val="009B0A21"/>
    <w:rsid w:val="009B16B1"/>
    <w:rsid w:val="009B1883"/>
    <w:rsid w:val="009B19A3"/>
    <w:rsid w:val="009B1C21"/>
    <w:rsid w:val="009B1C35"/>
    <w:rsid w:val="009B1D9E"/>
    <w:rsid w:val="009B1FB9"/>
    <w:rsid w:val="009B1FDE"/>
    <w:rsid w:val="009B202F"/>
    <w:rsid w:val="009B2106"/>
    <w:rsid w:val="009B218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A4B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A7E"/>
    <w:rsid w:val="009B7BBD"/>
    <w:rsid w:val="009C00E6"/>
    <w:rsid w:val="009C015A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E92"/>
    <w:rsid w:val="009C4418"/>
    <w:rsid w:val="009C4514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B5D"/>
    <w:rsid w:val="009C5DC6"/>
    <w:rsid w:val="009C5E47"/>
    <w:rsid w:val="009C639B"/>
    <w:rsid w:val="009C6437"/>
    <w:rsid w:val="009C65AE"/>
    <w:rsid w:val="009C6AED"/>
    <w:rsid w:val="009C6B2D"/>
    <w:rsid w:val="009C6D4C"/>
    <w:rsid w:val="009C6DEA"/>
    <w:rsid w:val="009C6F48"/>
    <w:rsid w:val="009C6FC0"/>
    <w:rsid w:val="009C72DA"/>
    <w:rsid w:val="009C7475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18EC"/>
    <w:rsid w:val="009D19AB"/>
    <w:rsid w:val="009D1ABD"/>
    <w:rsid w:val="009D1BCB"/>
    <w:rsid w:val="009D1D68"/>
    <w:rsid w:val="009D1E49"/>
    <w:rsid w:val="009D2015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13"/>
    <w:rsid w:val="009D3A78"/>
    <w:rsid w:val="009D3BC6"/>
    <w:rsid w:val="009D42D4"/>
    <w:rsid w:val="009D44B0"/>
    <w:rsid w:val="009D47BA"/>
    <w:rsid w:val="009D49BC"/>
    <w:rsid w:val="009D4F8A"/>
    <w:rsid w:val="009D5570"/>
    <w:rsid w:val="009D5C61"/>
    <w:rsid w:val="009D5C87"/>
    <w:rsid w:val="009D5CB6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9D5"/>
    <w:rsid w:val="009E0A44"/>
    <w:rsid w:val="009E0D23"/>
    <w:rsid w:val="009E0E29"/>
    <w:rsid w:val="009E0FF4"/>
    <w:rsid w:val="009E1035"/>
    <w:rsid w:val="009E108B"/>
    <w:rsid w:val="009E10D1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63"/>
    <w:rsid w:val="009E6D4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CD7"/>
    <w:rsid w:val="009F1DF0"/>
    <w:rsid w:val="009F1F72"/>
    <w:rsid w:val="009F20A5"/>
    <w:rsid w:val="009F22D8"/>
    <w:rsid w:val="009F233E"/>
    <w:rsid w:val="009F2430"/>
    <w:rsid w:val="009F2607"/>
    <w:rsid w:val="009F2D1A"/>
    <w:rsid w:val="009F2D4B"/>
    <w:rsid w:val="009F2D5C"/>
    <w:rsid w:val="009F2E39"/>
    <w:rsid w:val="009F2ED5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30"/>
    <w:rsid w:val="009F47DB"/>
    <w:rsid w:val="009F51E8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6E22"/>
    <w:rsid w:val="009F7094"/>
    <w:rsid w:val="009F72B4"/>
    <w:rsid w:val="009F771D"/>
    <w:rsid w:val="009F7834"/>
    <w:rsid w:val="009F7AFA"/>
    <w:rsid w:val="00A00081"/>
    <w:rsid w:val="00A000D2"/>
    <w:rsid w:val="00A00253"/>
    <w:rsid w:val="00A005AE"/>
    <w:rsid w:val="00A00858"/>
    <w:rsid w:val="00A00ECC"/>
    <w:rsid w:val="00A00F33"/>
    <w:rsid w:val="00A0109E"/>
    <w:rsid w:val="00A013EB"/>
    <w:rsid w:val="00A01592"/>
    <w:rsid w:val="00A01741"/>
    <w:rsid w:val="00A01AA4"/>
    <w:rsid w:val="00A01B73"/>
    <w:rsid w:val="00A01C41"/>
    <w:rsid w:val="00A01E21"/>
    <w:rsid w:val="00A01F4B"/>
    <w:rsid w:val="00A021C9"/>
    <w:rsid w:val="00A0223C"/>
    <w:rsid w:val="00A02592"/>
    <w:rsid w:val="00A0290D"/>
    <w:rsid w:val="00A03061"/>
    <w:rsid w:val="00A0369F"/>
    <w:rsid w:val="00A0375B"/>
    <w:rsid w:val="00A03D6F"/>
    <w:rsid w:val="00A03FCE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28BF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CE"/>
    <w:rsid w:val="00A14A3C"/>
    <w:rsid w:val="00A15010"/>
    <w:rsid w:val="00A15042"/>
    <w:rsid w:val="00A15244"/>
    <w:rsid w:val="00A152EA"/>
    <w:rsid w:val="00A157DE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25B"/>
    <w:rsid w:val="00A203BB"/>
    <w:rsid w:val="00A203E4"/>
    <w:rsid w:val="00A205B9"/>
    <w:rsid w:val="00A2065F"/>
    <w:rsid w:val="00A206D6"/>
    <w:rsid w:val="00A2085D"/>
    <w:rsid w:val="00A20BB1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630"/>
    <w:rsid w:val="00A23778"/>
    <w:rsid w:val="00A238FA"/>
    <w:rsid w:val="00A2394E"/>
    <w:rsid w:val="00A23B7D"/>
    <w:rsid w:val="00A23CAC"/>
    <w:rsid w:val="00A23E24"/>
    <w:rsid w:val="00A23FD5"/>
    <w:rsid w:val="00A23FF1"/>
    <w:rsid w:val="00A241CE"/>
    <w:rsid w:val="00A2436B"/>
    <w:rsid w:val="00A24398"/>
    <w:rsid w:val="00A2442E"/>
    <w:rsid w:val="00A2460A"/>
    <w:rsid w:val="00A24647"/>
    <w:rsid w:val="00A24AAE"/>
    <w:rsid w:val="00A25078"/>
    <w:rsid w:val="00A2535A"/>
    <w:rsid w:val="00A2537D"/>
    <w:rsid w:val="00A258D8"/>
    <w:rsid w:val="00A25A3A"/>
    <w:rsid w:val="00A25C90"/>
    <w:rsid w:val="00A25F74"/>
    <w:rsid w:val="00A261F8"/>
    <w:rsid w:val="00A26237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27FE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893"/>
    <w:rsid w:val="00A329A5"/>
    <w:rsid w:val="00A32AB3"/>
    <w:rsid w:val="00A33593"/>
    <w:rsid w:val="00A33BEB"/>
    <w:rsid w:val="00A34131"/>
    <w:rsid w:val="00A34212"/>
    <w:rsid w:val="00A3424F"/>
    <w:rsid w:val="00A342AF"/>
    <w:rsid w:val="00A343A1"/>
    <w:rsid w:val="00A346C4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C45"/>
    <w:rsid w:val="00A36D0B"/>
    <w:rsid w:val="00A37028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0E39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771"/>
    <w:rsid w:val="00A42A9E"/>
    <w:rsid w:val="00A42B4D"/>
    <w:rsid w:val="00A42BBF"/>
    <w:rsid w:val="00A42E68"/>
    <w:rsid w:val="00A42E8C"/>
    <w:rsid w:val="00A433E5"/>
    <w:rsid w:val="00A4348D"/>
    <w:rsid w:val="00A435F8"/>
    <w:rsid w:val="00A43C21"/>
    <w:rsid w:val="00A4433A"/>
    <w:rsid w:val="00A443C2"/>
    <w:rsid w:val="00A44623"/>
    <w:rsid w:val="00A446B7"/>
    <w:rsid w:val="00A449D1"/>
    <w:rsid w:val="00A44D5E"/>
    <w:rsid w:val="00A44DC8"/>
    <w:rsid w:val="00A45437"/>
    <w:rsid w:val="00A4579C"/>
    <w:rsid w:val="00A459F9"/>
    <w:rsid w:val="00A45D56"/>
    <w:rsid w:val="00A45F24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23B"/>
    <w:rsid w:val="00A5373C"/>
    <w:rsid w:val="00A5388E"/>
    <w:rsid w:val="00A538D4"/>
    <w:rsid w:val="00A53B1E"/>
    <w:rsid w:val="00A53BC6"/>
    <w:rsid w:val="00A53F79"/>
    <w:rsid w:val="00A540B1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5F5D"/>
    <w:rsid w:val="00A56097"/>
    <w:rsid w:val="00A5652E"/>
    <w:rsid w:val="00A565B1"/>
    <w:rsid w:val="00A567FA"/>
    <w:rsid w:val="00A56939"/>
    <w:rsid w:val="00A56E81"/>
    <w:rsid w:val="00A56EE0"/>
    <w:rsid w:val="00A5705A"/>
    <w:rsid w:val="00A57252"/>
    <w:rsid w:val="00A579F2"/>
    <w:rsid w:val="00A57BA1"/>
    <w:rsid w:val="00A57C6D"/>
    <w:rsid w:val="00A57DD2"/>
    <w:rsid w:val="00A57F81"/>
    <w:rsid w:val="00A600CF"/>
    <w:rsid w:val="00A601F4"/>
    <w:rsid w:val="00A60749"/>
    <w:rsid w:val="00A60A86"/>
    <w:rsid w:val="00A60ACE"/>
    <w:rsid w:val="00A60DAC"/>
    <w:rsid w:val="00A60E02"/>
    <w:rsid w:val="00A60EB5"/>
    <w:rsid w:val="00A60F21"/>
    <w:rsid w:val="00A61246"/>
    <w:rsid w:val="00A61622"/>
    <w:rsid w:val="00A617D3"/>
    <w:rsid w:val="00A61A63"/>
    <w:rsid w:val="00A61D50"/>
    <w:rsid w:val="00A61DC2"/>
    <w:rsid w:val="00A61F4D"/>
    <w:rsid w:val="00A621CC"/>
    <w:rsid w:val="00A62466"/>
    <w:rsid w:val="00A6246F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CC4"/>
    <w:rsid w:val="00A63E11"/>
    <w:rsid w:val="00A64227"/>
    <w:rsid w:val="00A6487E"/>
    <w:rsid w:val="00A64A9E"/>
    <w:rsid w:val="00A64DE5"/>
    <w:rsid w:val="00A64E05"/>
    <w:rsid w:val="00A65145"/>
    <w:rsid w:val="00A6519E"/>
    <w:rsid w:val="00A65347"/>
    <w:rsid w:val="00A653D0"/>
    <w:rsid w:val="00A655C6"/>
    <w:rsid w:val="00A656F1"/>
    <w:rsid w:val="00A65A14"/>
    <w:rsid w:val="00A65D2A"/>
    <w:rsid w:val="00A6618D"/>
    <w:rsid w:val="00A66204"/>
    <w:rsid w:val="00A6631D"/>
    <w:rsid w:val="00A663F6"/>
    <w:rsid w:val="00A666B6"/>
    <w:rsid w:val="00A66D71"/>
    <w:rsid w:val="00A66F61"/>
    <w:rsid w:val="00A67112"/>
    <w:rsid w:val="00A6752C"/>
    <w:rsid w:val="00A67A23"/>
    <w:rsid w:val="00A67A63"/>
    <w:rsid w:val="00A67D8D"/>
    <w:rsid w:val="00A70248"/>
    <w:rsid w:val="00A7029F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BF0"/>
    <w:rsid w:val="00A72E43"/>
    <w:rsid w:val="00A7325C"/>
    <w:rsid w:val="00A7328E"/>
    <w:rsid w:val="00A7355F"/>
    <w:rsid w:val="00A7385C"/>
    <w:rsid w:val="00A739A3"/>
    <w:rsid w:val="00A73A21"/>
    <w:rsid w:val="00A73BF9"/>
    <w:rsid w:val="00A73C70"/>
    <w:rsid w:val="00A73ED5"/>
    <w:rsid w:val="00A73F2D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402"/>
    <w:rsid w:val="00A77BAB"/>
    <w:rsid w:val="00A8001E"/>
    <w:rsid w:val="00A8022B"/>
    <w:rsid w:val="00A80334"/>
    <w:rsid w:val="00A8043B"/>
    <w:rsid w:val="00A8074B"/>
    <w:rsid w:val="00A8078C"/>
    <w:rsid w:val="00A80E68"/>
    <w:rsid w:val="00A811BF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866"/>
    <w:rsid w:val="00A82979"/>
    <w:rsid w:val="00A82A4F"/>
    <w:rsid w:val="00A82AAB"/>
    <w:rsid w:val="00A82D83"/>
    <w:rsid w:val="00A82E73"/>
    <w:rsid w:val="00A831FF"/>
    <w:rsid w:val="00A8378A"/>
    <w:rsid w:val="00A83B1A"/>
    <w:rsid w:val="00A83D21"/>
    <w:rsid w:val="00A83E09"/>
    <w:rsid w:val="00A84056"/>
    <w:rsid w:val="00A8407B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BFA"/>
    <w:rsid w:val="00A87CAA"/>
    <w:rsid w:val="00A87FBF"/>
    <w:rsid w:val="00A9006D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CF8"/>
    <w:rsid w:val="00A93E3D"/>
    <w:rsid w:val="00A94389"/>
    <w:rsid w:val="00A943B7"/>
    <w:rsid w:val="00A94996"/>
    <w:rsid w:val="00A94B47"/>
    <w:rsid w:val="00A94D06"/>
    <w:rsid w:val="00A94FD4"/>
    <w:rsid w:val="00A951B6"/>
    <w:rsid w:val="00A95479"/>
    <w:rsid w:val="00A9581A"/>
    <w:rsid w:val="00A95900"/>
    <w:rsid w:val="00A95B6F"/>
    <w:rsid w:val="00A95D42"/>
    <w:rsid w:val="00A9662B"/>
    <w:rsid w:val="00A968D1"/>
    <w:rsid w:val="00A96C9D"/>
    <w:rsid w:val="00A97087"/>
    <w:rsid w:val="00A9709A"/>
    <w:rsid w:val="00A972B6"/>
    <w:rsid w:val="00A97803"/>
    <w:rsid w:val="00A9790E"/>
    <w:rsid w:val="00A979B8"/>
    <w:rsid w:val="00A97D0B"/>
    <w:rsid w:val="00A97F91"/>
    <w:rsid w:val="00AA00EB"/>
    <w:rsid w:val="00AA023F"/>
    <w:rsid w:val="00AA0BED"/>
    <w:rsid w:val="00AA0BF3"/>
    <w:rsid w:val="00AA0F0B"/>
    <w:rsid w:val="00AA134C"/>
    <w:rsid w:val="00AA18AF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B4"/>
    <w:rsid w:val="00AA33FB"/>
    <w:rsid w:val="00AA34EC"/>
    <w:rsid w:val="00AA3AAC"/>
    <w:rsid w:val="00AA3AD4"/>
    <w:rsid w:val="00AA3AE8"/>
    <w:rsid w:val="00AA3D35"/>
    <w:rsid w:val="00AA405C"/>
    <w:rsid w:val="00AA409A"/>
    <w:rsid w:val="00AA4629"/>
    <w:rsid w:val="00AA4658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5C99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D01"/>
    <w:rsid w:val="00AA7E71"/>
    <w:rsid w:val="00AB04E4"/>
    <w:rsid w:val="00AB0764"/>
    <w:rsid w:val="00AB0775"/>
    <w:rsid w:val="00AB09F1"/>
    <w:rsid w:val="00AB0A0F"/>
    <w:rsid w:val="00AB0C83"/>
    <w:rsid w:val="00AB0EE8"/>
    <w:rsid w:val="00AB108C"/>
    <w:rsid w:val="00AB14CA"/>
    <w:rsid w:val="00AB155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473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5E71"/>
    <w:rsid w:val="00AB624C"/>
    <w:rsid w:val="00AB6971"/>
    <w:rsid w:val="00AB6CF8"/>
    <w:rsid w:val="00AB6E07"/>
    <w:rsid w:val="00AB6E7D"/>
    <w:rsid w:val="00AB7633"/>
    <w:rsid w:val="00AB7857"/>
    <w:rsid w:val="00AB7B33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9A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62A"/>
    <w:rsid w:val="00AC7653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89"/>
    <w:rsid w:val="00AD08B2"/>
    <w:rsid w:val="00AD1032"/>
    <w:rsid w:val="00AD1268"/>
    <w:rsid w:val="00AD166D"/>
    <w:rsid w:val="00AD1F61"/>
    <w:rsid w:val="00AD2090"/>
    <w:rsid w:val="00AD20C2"/>
    <w:rsid w:val="00AD224F"/>
    <w:rsid w:val="00AD23AB"/>
    <w:rsid w:val="00AD241E"/>
    <w:rsid w:val="00AD2889"/>
    <w:rsid w:val="00AD2A48"/>
    <w:rsid w:val="00AD2D4B"/>
    <w:rsid w:val="00AD2F6C"/>
    <w:rsid w:val="00AD352C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A7D"/>
    <w:rsid w:val="00AD4B43"/>
    <w:rsid w:val="00AD4C6E"/>
    <w:rsid w:val="00AD4E13"/>
    <w:rsid w:val="00AD5027"/>
    <w:rsid w:val="00AD512D"/>
    <w:rsid w:val="00AD554D"/>
    <w:rsid w:val="00AD56A2"/>
    <w:rsid w:val="00AD5B68"/>
    <w:rsid w:val="00AD5DD7"/>
    <w:rsid w:val="00AD5F13"/>
    <w:rsid w:val="00AD5F47"/>
    <w:rsid w:val="00AD66B2"/>
    <w:rsid w:val="00AD6A52"/>
    <w:rsid w:val="00AD6BE9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FD3"/>
    <w:rsid w:val="00AE005A"/>
    <w:rsid w:val="00AE0212"/>
    <w:rsid w:val="00AE066B"/>
    <w:rsid w:val="00AE06A1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0D3"/>
    <w:rsid w:val="00AE21B1"/>
    <w:rsid w:val="00AE237A"/>
    <w:rsid w:val="00AE29F4"/>
    <w:rsid w:val="00AE2B0A"/>
    <w:rsid w:val="00AE2EE8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0D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59D1"/>
    <w:rsid w:val="00AE6340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845"/>
    <w:rsid w:val="00AF0AEB"/>
    <w:rsid w:val="00AF0C2F"/>
    <w:rsid w:val="00AF0C32"/>
    <w:rsid w:val="00AF0E81"/>
    <w:rsid w:val="00AF0F72"/>
    <w:rsid w:val="00AF1523"/>
    <w:rsid w:val="00AF1614"/>
    <w:rsid w:val="00AF1905"/>
    <w:rsid w:val="00AF1998"/>
    <w:rsid w:val="00AF1E84"/>
    <w:rsid w:val="00AF1F79"/>
    <w:rsid w:val="00AF222F"/>
    <w:rsid w:val="00AF31D7"/>
    <w:rsid w:val="00AF33C0"/>
    <w:rsid w:val="00AF33EC"/>
    <w:rsid w:val="00AF38CC"/>
    <w:rsid w:val="00AF3BED"/>
    <w:rsid w:val="00AF3D7C"/>
    <w:rsid w:val="00AF3D9F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0F7"/>
    <w:rsid w:val="00AF61F8"/>
    <w:rsid w:val="00AF6273"/>
    <w:rsid w:val="00AF6397"/>
    <w:rsid w:val="00AF6777"/>
    <w:rsid w:val="00AF6CA5"/>
    <w:rsid w:val="00AF7254"/>
    <w:rsid w:val="00AF751A"/>
    <w:rsid w:val="00AF76DC"/>
    <w:rsid w:val="00AF773A"/>
    <w:rsid w:val="00AF7C40"/>
    <w:rsid w:val="00B00180"/>
    <w:rsid w:val="00B001A2"/>
    <w:rsid w:val="00B004D6"/>
    <w:rsid w:val="00B00D47"/>
    <w:rsid w:val="00B00DA5"/>
    <w:rsid w:val="00B010A6"/>
    <w:rsid w:val="00B01164"/>
    <w:rsid w:val="00B012A8"/>
    <w:rsid w:val="00B01474"/>
    <w:rsid w:val="00B01530"/>
    <w:rsid w:val="00B0160B"/>
    <w:rsid w:val="00B01A02"/>
    <w:rsid w:val="00B01B08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8ED"/>
    <w:rsid w:val="00B03960"/>
    <w:rsid w:val="00B03A49"/>
    <w:rsid w:val="00B03AAB"/>
    <w:rsid w:val="00B03E57"/>
    <w:rsid w:val="00B03ED3"/>
    <w:rsid w:val="00B04200"/>
    <w:rsid w:val="00B04540"/>
    <w:rsid w:val="00B04904"/>
    <w:rsid w:val="00B04E00"/>
    <w:rsid w:val="00B05094"/>
    <w:rsid w:val="00B051D3"/>
    <w:rsid w:val="00B05424"/>
    <w:rsid w:val="00B055EF"/>
    <w:rsid w:val="00B05C20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1D2B"/>
    <w:rsid w:val="00B11DE8"/>
    <w:rsid w:val="00B125DC"/>
    <w:rsid w:val="00B12640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680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6F4A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D88"/>
    <w:rsid w:val="00B20DD0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5094"/>
    <w:rsid w:val="00B252CE"/>
    <w:rsid w:val="00B25820"/>
    <w:rsid w:val="00B259F6"/>
    <w:rsid w:val="00B25DA4"/>
    <w:rsid w:val="00B25F29"/>
    <w:rsid w:val="00B2606D"/>
    <w:rsid w:val="00B26225"/>
    <w:rsid w:val="00B2641A"/>
    <w:rsid w:val="00B26906"/>
    <w:rsid w:val="00B269DF"/>
    <w:rsid w:val="00B26ACC"/>
    <w:rsid w:val="00B26BC0"/>
    <w:rsid w:val="00B26C09"/>
    <w:rsid w:val="00B26CD9"/>
    <w:rsid w:val="00B26D11"/>
    <w:rsid w:val="00B26DBE"/>
    <w:rsid w:val="00B26DED"/>
    <w:rsid w:val="00B271EC"/>
    <w:rsid w:val="00B274FC"/>
    <w:rsid w:val="00B278BA"/>
    <w:rsid w:val="00B27C7E"/>
    <w:rsid w:val="00B301F0"/>
    <w:rsid w:val="00B302EA"/>
    <w:rsid w:val="00B30381"/>
    <w:rsid w:val="00B30C79"/>
    <w:rsid w:val="00B30DF2"/>
    <w:rsid w:val="00B30F14"/>
    <w:rsid w:val="00B315AF"/>
    <w:rsid w:val="00B31CCF"/>
    <w:rsid w:val="00B31D3E"/>
    <w:rsid w:val="00B31D42"/>
    <w:rsid w:val="00B31E32"/>
    <w:rsid w:val="00B32514"/>
    <w:rsid w:val="00B326B0"/>
    <w:rsid w:val="00B3299C"/>
    <w:rsid w:val="00B3317C"/>
    <w:rsid w:val="00B3369B"/>
    <w:rsid w:val="00B336A6"/>
    <w:rsid w:val="00B33725"/>
    <w:rsid w:val="00B338C8"/>
    <w:rsid w:val="00B33932"/>
    <w:rsid w:val="00B3398A"/>
    <w:rsid w:val="00B33FDD"/>
    <w:rsid w:val="00B343EB"/>
    <w:rsid w:val="00B34AB8"/>
    <w:rsid w:val="00B34BA7"/>
    <w:rsid w:val="00B34BF8"/>
    <w:rsid w:val="00B34C66"/>
    <w:rsid w:val="00B34D77"/>
    <w:rsid w:val="00B34D94"/>
    <w:rsid w:val="00B34FDC"/>
    <w:rsid w:val="00B35119"/>
    <w:rsid w:val="00B35155"/>
    <w:rsid w:val="00B3557C"/>
    <w:rsid w:val="00B3577E"/>
    <w:rsid w:val="00B366D4"/>
    <w:rsid w:val="00B36BC0"/>
    <w:rsid w:val="00B36BF5"/>
    <w:rsid w:val="00B37251"/>
    <w:rsid w:val="00B37647"/>
    <w:rsid w:val="00B3764A"/>
    <w:rsid w:val="00B3792E"/>
    <w:rsid w:val="00B404F2"/>
    <w:rsid w:val="00B407A9"/>
    <w:rsid w:val="00B40836"/>
    <w:rsid w:val="00B40AAC"/>
    <w:rsid w:val="00B41099"/>
    <w:rsid w:val="00B41103"/>
    <w:rsid w:val="00B41167"/>
    <w:rsid w:val="00B41375"/>
    <w:rsid w:val="00B41A2A"/>
    <w:rsid w:val="00B41B03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56E"/>
    <w:rsid w:val="00B43851"/>
    <w:rsid w:val="00B4387A"/>
    <w:rsid w:val="00B43898"/>
    <w:rsid w:val="00B439A4"/>
    <w:rsid w:val="00B43C01"/>
    <w:rsid w:val="00B43D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ABE"/>
    <w:rsid w:val="00B46E2E"/>
    <w:rsid w:val="00B46EA7"/>
    <w:rsid w:val="00B46EB4"/>
    <w:rsid w:val="00B46EF9"/>
    <w:rsid w:val="00B473D3"/>
    <w:rsid w:val="00B4753C"/>
    <w:rsid w:val="00B4790F"/>
    <w:rsid w:val="00B47AB7"/>
    <w:rsid w:val="00B47FD4"/>
    <w:rsid w:val="00B5017B"/>
    <w:rsid w:val="00B501DD"/>
    <w:rsid w:val="00B50562"/>
    <w:rsid w:val="00B506C3"/>
    <w:rsid w:val="00B5077B"/>
    <w:rsid w:val="00B507F9"/>
    <w:rsid w:val="00B50868"/>
    <w:rsid w:val="00B5089E"/>
    <w:rsid w:val="00B50C8A"/>
    <w:rsid w:val="00B50D41"/>
    <w:rsid w:val="00B50EEC"/>
    <w:rsid w:val="00B50F1B"/>
    <w:rsid w:val="00B51040"/>
    <w:rsid w:val="00B511F4"/>
    <w:rsid w:val="00B51420"/>
    <w:rsid w:val="00B5159C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37AD"/>
    <w:rsid w:val="00B543B6"/>
    <w:rsid w:val="00B54C90"/>
    <w:rsid w:val="00B54DD8"/>
    <w:rsid w:val="00B5504E"/>
    <w:rsid w:val="00B553E0"/>
    <w:rsid w:val="00B55680"/>
    <w:rsid w:val="00B558BD"/>
    <w:rsid w:val="00B559D8"/>
    <w:rsid w:val="00B56070"/>
    <w:rsid w:val="00B560EF"/>
    <w:rsid w:val="00B567A5"/>
    <w:rsid w:val="00B568AA"/>
    <w:rsid w:val="00B568CB"/>
    <w:rsid w:val="00B572C0"/>
    <w:rsid w:val="00B57318"/>
    <w:rsid w:val="00B57A5C"/>
    <w:rsid w:val="00B57C3D"/>
    <w:rsid w:val="00B604DD"/>
    <w:rsid w:val="00B606A9"/>
    <w:rsid w:val="00B60E19"/>
    <w:rsid w:val="00B60E22"/>
    <w:rsid w:val="00B6107C"/>
    <w:rsid w:val="00B610C8"/>
    <w:rsid w:val="00B61125"/>
    <w:rsid w:val="00B61929"/>
    <w:rsid w:val="00B61D60"/>
    <w:rsid w:val="00B61F48"/>
    <w:rsid w:val="00B61F8C"/>
    <w:rsid w:val="00B6216E"/>
    <w:rsid w:val="00B62746"/>
    <w:rsid w:val="00B627D6"/>
    <w:rsid w:val="00B62C7B"/>
    <w:rsid w:val="00B62E20"/>
    <w:rsid w:val="00B62E3F"/>
    <w:rsid w:val="00B62E51"/>
    <w:rsid w:val="00B62FCD"/>
    <w:rsid w:val="00B631D4"/>
    <w:rsid w:val="00B632A2"/>
    <w:rsid w:val="00B63496"/>
    <w:rsid w:val="00B63BFA"/>
    <w:rsid w:val="00B63DEA"/>
    <w:rsid w:val="00B63F5F"/>
    <w:rsid w:val="00B642D0"/>
    <w:rsid w:val="00B64781"/>
    <w:rsid w:val="00B64B34"/>
    <w:rsid w:val="00B64C10"/>
    <w:rsid w:val="00B64FA4"/>
    <w:rsid w:val="00B6503D"/>
    <w:rsid w:val="00B650F4"/>
    <w:rsid w:val="00B65546"/>
    <w:rsid w:val="00B6563E"/>
    <w:rsid w:val="00B65C51"/>
    <w:rsid w:val="00B65D15"/>
    <w:rsid w:val="00B65E99"/>
    <w:rsid w:val="00B65FFF"/>
    <w:rsid w:val="00B66006"/>
    <w:rsid w:val="00B662CF"/>
    <w:rsid w:val="00B663FF"/>
    <w:rsid w:val="00B66678"/>
    <w:rsid w:val="00B666AF"/>
    <w:rsid w:val="00B666B9"/>
    <w:rsid w:val="00B6671B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67D38"/>
    <w:rsid w:val="00B70292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E0"/>
    <w:rsid w:val="00B72CF8"/>
    <w:rsid w:val="00B73059"/>
    <w:rsid w:val="00B73303"/>
    <w:rsid w:val="00B7341F"/>
    <w:rsid w:val="00B7377E"/>
    <w:rsid w:val="00B73A2E"/>
    <w:rsid w:val="00B73C5F"/>
    <w:rsid w:val="00B73E5F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0A6"/>
    <w:rsid w:val="00B7622C"/>
    <w:rsid w:val="00B764CF"/>
    <w:rsid w:val="00B7681F"/>
    <w:rsid w:val="00B76908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0FB5"/>
    <w:rsid w:val="00B81202"/>
    <w:rsid w:val="00B812EB"/>
    <w:rsid w:val="00B8146A"/>
    <w:rsid w:val="00B81702"/>
    <w:rsid w:val="00B82134"/>
    <w:rsid w:val="00B823EF"/>
    <w:rsid w:val="00B82C91"/>
    <w:rsid w:val="00B830CC"/>
    <w:rsid w:val="00B835E0"/>
    <w:rsid w:val="00B836BE"/>
    <w:rsid w:val="00B8436C"/>
    <w:rsid w:val="00B849C4"/>
    <w:rsid w:val="00B84A70"/>
    <w:rsid w:val="00B85069"/>
    <w:rsid w:val="00B851EA"/>
    <w:rsid w:val="00B852D6"/>
    <w:rsid w:val="00B856A4"/>
    <w:rsid w:val="00B858D6"/>
    <w:rsid w:val="00B86264"/>
    <w:rsid w:val="00B86507"/>
    <w:rsid w:val="00B8670D"/>
    <w:rsid w:val="00B86960"/>
    <w:rsid w:val="00B869C0"/>
    <w:rsid w:val="00B86ABA"/>
    <w:rsid w:val="00B86AE4"/>
    <w:rsid w:val="00B86B71"/>
    <w:rsid w:val="00B86C71"/>
    <w:rsid w:val="00B86CD3"/>
    <w:rsid w:val="00B86E92"/>
    <w:rsid w:val="00B8703F"/>
    <w:rsid w:val="00B870CD"/>
    <w:rsid w:val="00B87125"/>
    <w:rsid w:val="00B8740E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60D"/>
    <w:rsid w:val="00B9187B"/>
    <w:rsid w:val="00B91B9A"/>
    <w:rsid w:val="00B91CC7"/>
    <w:rsid w:val="00B91E20"/>
    <w:rsid w:val="00B91EEA"/>
    <w:rsid w:val="00B91FBC"/>
    <w:rsid w:val="00B927A1"/>
    <w:rsid w:val="00B92AEC"/>
    <w:rsid w:val="00B92EF5"/>
    <w:rsid w:val="00B93184"/>
    <w:rsid w:val="00B931C0"/>
    <w:rsid w:val="00B93582"/>
    <w:rsid w:val="00B93A41"/>
    <w:rsid w:val="00B93ECF"/>
    <w:rsid w:val="00B93FCE"/>
    <w:rsid w:val="00B94657"/>
    <w:rsid w:val="00B9470E"/>
    <w:rsid w:val="00B948DF"/>
    <w:rsid w:val="00B94AE6"/>
    <w:rsid w:val="00B94CFB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BB"/>
    <w:rsid w:val="00BA4664"/>
    <w:rsid w:val="00BA47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185"/>
    <w:rsid w:val="00BA693C"/>
    <w:rsid w:val="00BA6C50"/>
    <w:rsid w:val="00BA6C5D"/>
    <w:rsid w:val="00BA6E62"/>
    <w:rsid w:val="00BA7024"/>
    <w:rsid w:val="00BA73FF"/>
    <w:rsid w:val="00BA7623"/>
    <w:rsid w:val="00BA76D1"/>
    <w:rsid w:val="00BA7831"/>
    <w:rsid w:val="00BA7A4B"/>
    <w:rsid w:val="00BA7D89"/>
    <w:rsid w:val="00BA7DCA"/>
    <w:rsid w:val="00BA7F5B"/>
    <w:rsid w:val="00BB0362"/>
    <w:rsid w:val="00BB0508"/>
    <w:rsid w:val="00BB0558"/>
    <w:rsid w:val="00BB07C2"/>
    <w:rsid w:val="00BB0D4E"/>
    <w:rsid w:val="00BB0DBB"/>
    <w:rsid w:val="00BB0F01"/>
    <w:rsid w:val="00BB0F70"/>
    <w:rsid w:val="00BB0FC5"/>
    <w:rsid w:val="00BB1317"/>
    <w:rsid w:val="00BB13E1"/>
    <w:rsid w:val="00BB16DB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4F19"/>
    <w:rsid w:val="00BB5156"/>
    <w:rsid w:val="00BB52C9"/>
    <w:rsid w:val="00BB531D"/>
    <w:rsid w:val="00BB5388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4D"/>
    <w:rsid w:val="00BC0FF9"/>
    <w:rsid w:val="00BC1252"/>
    <w:rsid w:val="00BC1274"/>
    <w:rsid w:val="00BC1410"/>
    <w:rsid w:val="00BC14AC"/>
    <w:rsid w:val="00BC1B4B"/>
    <w:rsid w:val="00BC2002"/>
    <w:rsid w:val="00BC2041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B0"/>
    <w:rsid w:val="00BC4492"/>
    <w:rsid w:val="00BC49A1"/>
    <w:rsid w:val="00BC49B0"/>
    <w:rsid w:val="00BC4A23"/>
    <w:rsid w:val="00BC4FC4"/>
    <w:rsid w:val="00BC5178"/>
    <w:rsid w:val="00BC51D1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04B"/>
    <w:rsid w:val="00BD04CA"/>
    <w:rsid w:val="00BD05A8"/>
    <w:rsid w:val="00BD0839"/>
    <w:rsid w:val="00BD0AF1"/>
    <w:rsid w:val="00BD0CDF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3AC2"/>
    <w:rsid w:val="00BD4385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A1C"/>
    <w:rsid w:val="00BD6B33"/>
    <w:rsid w:val="00BD6B72"/>
    <w:rsid w:val="00BD70DB"/>
    <w:rsid w:val="00BD740D"/>
    <w:rsid w:val="00BD7418"/>
    <w:rsid w:val="00BD77A8"/>
    <w:rsid w:val="00BD7980"/>
    <w:rsid w:val="00BD7C0E"/>
    <w:rsid w:val="00BD7C89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184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DFF"/>
    <w:rsid w:val="00BE40B4"/>
    <w:rsid w:val="00BE4120"/>
    <w:rsid w:val="00BE41E2"/>
    <w:rsid w:val="00BE41EE"/>
    <w:rsid w:val="00BE463D"/>
    <w:rsid w:val="00BE48F4"/>
    <w:rsid w:val="00BE5277"/>
    <w:rsid w:val="00BE5382"/>
    <w:rsid w:val="00BE5389"/>
    <w:rsid w:val="00BE5447"/>
    <w:rsid w:val="00BE5A02"/>
    <w:rsid w:val="00BE5EAE"/>
    <w:rsid w:val="00BE5EFD"/>
    <w:rsid w:val="00BE5F0F"/>
    <w:rsid w:val="00BE60E4"/>
    <w:rsid w:val="00BE63EF"/>
    <w:rsid w:val="00BE6868"/>
    <w:rsid w:val="00BE6A72"/>
    <w:rsid w:val="00BE6EC3"/>
    <w:rsid w:val="00BE7035"/>
    <w:rsid w:val="00BE7518"/>
    <w:rsid w:val="00BE7B9D"/>
    <w:rsid w:val="00BE7B9F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9E7"/>
    <w:rsid w:val="00BF1AF6"/>
    <w:rsid w:val="00BF1E68"/>
    <w:rsid w:val="00BF1ED0"/>
    <w:rsid w:val="00BF20D3"/>
    <w:rsid w:val="00BF2384"/>
    <w:rsid w:val="00BF25F0"/>
    <w:rsid w:val="00BF2628"/>
    <w:rsid w:val="00BF2707"/>
    <w:rsid w:val="00BF2AC2"/>
    <w:rsid w:val="00BF2B41"/>
    <w:rsid w:val="00BF3192"/>
    <w:rsid w:val="00BF3375"/>
    <w:rsid w:val="00BF350D"/>
    <w:rsid w:val="00BF3522"/>
    <w:rsid w:val="00BF3613"/>
    <w:rsid w:val="00BF3726"/>
    <w:rsid w:val="00BF3BDC"/>
    <w:rsid w:val="00BF3BE6"/>
    <w:rsid w:val="00BF41C3"/>
    <w:rsid w:val="00BF4776"/>
    <w:rsid w:val="00BF48AB"/>
    <w:rsid w:val="00BF4921"/>
    <w:rsid w:val="00BF4BFF"/>
    <w:rsid w:val="00BF4DF0"/>
    <w:rsid w:val="00BF5140"/>
    <w:rsid w:val="00BF5431"/>
    <w:rsid w:val="00BF5463"/>
    <w:rsid w:val="00BF595E"/>
    <w:rsid w:val="00BF5D20"/>
    <w:rsid w:val="00BF6614"/>
    <w:rsid w:val="00BF6B1C"/>
    <w:rsid w:val="00BF6C12"/>
    <w:rsid w:val="00BF6F81"/>
    <w:rsid w:val="00BF700A"/>
    <w:rsid w:val="00BF7130"/>
    <w:rsid w:val="00BF732B"/>
    <w:rsid w:val="00BF74FF"/>
    <w:rsid w:val="00BF7793"/>
    <w:rsid w:val="00BF7810"/>
    <w:rsid w:val="00BF799D"/>
    <w:rsid w:val="00BF7BF9"/>
    <w:rsid w:val="00BF7D7F"/>
    <w:rsid w:val="00BF7DF0"/>
    <w:rsid w:val="00BF7EC0"/>
    <w:rsid w:val="00C000CE"/>
    <w:rsid w:val="00C0014C"/>
    <w:rsid w:val="00C0059C"/>
    <w:rsid w:val="00C00C4B"/>
    <w:rsid w:val="00C00E17"/>
    <w:rsid w:val="00C01755"/>
    <w:rsid w:val="00C01874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B55"/>
    <w:rsid w:val="00C04CDD"/>
    <w:rsid w:val="00C05293"/>
    <w:rsid w:val="00C05556"/>
    <w:rsid w:val="00C0557F"/>
    <w:rsid w:val="00C05FAF"/>
    <w:rsid w:val="00C06252"/>
    <w:rsid w:val="00C06255"/>
    <w:rsid w:val="00C062CB"/>
    <w:rsid w:val="00C0653E"/>
    <w:rsid w:val="00C0660F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A97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50"/>
    <w:rsid w:val="00C1320C"/>
    <w:rsid w:val="00C13889"/>
    <w:rsid w:val="00C13AEA"/>
    <w:rsid w:val="00C13D6D"/>
    <w:rsid w:val="00C145C4"/>
    <w:rsid w:val="00C15037"/>
    <w:rsid w:val="00C155F4"/>
    <w:rsid w:val="00C15BAD"/>
    <w:rsid w:val="00C1609F"/>
    <w:rsid w:val="00C1610C"/>
    <w:rsid w:val="00C16AFD"/>
    <w:rsid w:val="00C16C39"/>
    <w:rsid w:val="00C16DC7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35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EB6"/>
    <w:rsid w:val="00C24FA9"/>
    <w:rsid w:val="00C25404"/>
    <w:rsid w:val="00C25441"/>
    <w:rsid w:val="00C25C81"/>
    <w:rsid w:val="00C25D88"/>
    <w:rsid w:val="00C25F9B"/>
    <w:rsid w:val="00C26051"/>
    <w:rsid w:val="00C263CC"/>
    <w:rsid w:val="00C26404"/>
    <w:rsid w:val="00C26471"/>
    <w:rsid w:val="00C26570"/>
    <w:rsid w:val="00C266E1"/>
    <w:rsid w:val="00C267F0"/>
    <w:rsid w:val="00C267F6"/>
    <w:rsid w:val="00C26CF1"/>
    <w:rsid w:val="00C270D4"/>
    <w:rsid w:val="00C273C1"/>
    <w:rsid w:val="00C27ADE"/>
    <w:rsid w:val="00C27D1A"/>
    <w:rsid w:val="00C27D59"/>
    <w:rsid w:val="00C27F67"/>
    <w:rsid w:val="00C30080"/>
    <w:rsid w:val="00C30507"/>
    <w:rsid w:val="00C30613"/>
    <w:rsid w:val="00C3073C"/>
    <w:rsid w:val="00C309E5"/>
    <w:rsid w:val="00C30F82"/>
    <w:rsid w:val="00C30FB6"/>
    <w:rsid w:val="00C31109"/>
    <w:rsid w:val="00C31228"/>
    <w:rsid w:val="00C31249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E0F"/>
    <w:rsid w:val="00C32FFB"/>
    <w:rsid w:val="00C331FC"/>
    <w:rsid w:val="00C332A8"/>
    <w:rsid w:val="00C33A9C"/>
    <w:rsid w:val="00C33E75"/>
    <w:rsid w:val="00C34001"/>
    <w:rsid w:val="00C3453D"/>
    <w:rsid w:val="00C34642"/>
    <w:rsid w:val="00C34722"/>
    <w:rsid w:val="00C34938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180"/>
    <w:rsid w:val="00C404CD"/>
    <w:rsid w:val="00C40683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BD4"/>
    <w:rsid w:val="00C44F8E"/>
    <w:rsid w:val="00C45038"/>
    <w:rsid w:val="00C45043"/>
    <w:rsid w:val="00C45260"/>
    <w:rsid w:val="00C456F7"/>
    <w:rsid w:val="00C4589D"/>
    <w:rsid w:val="00C458F4"/>
    <w:rsid w:val="00C4597E"/>
    <w:rsid w:val="00C45F45"/>
    <w:rsid w:val="00C460E0"/>
    <w:rsid w:val="00C46390"/>
    <w:rsid w:val="00C4648D"/>
    <w:rsid w:val="00C46ACD"/>
    <w:rsid w:val="00C46CAC"/>
    <w:rsid w:val="00C46FA5"/>
    <w:rsid w:val="00C472D6"/>
    <w:rsid w:val="00C4747B"/>
    <w:rsid w:val="00C47536"/>
    <w:rsid w:val="00C47608"/>
    <w:rsid w:val="00C476E3"/>
    <w:rsid w:val="00C47963"/>
    <w:rsid w:val="00C47A03"/>
    <w:rsid w:val="00C50345"/>
    <w:rsid w:val="00C50478"/>
    <w:rsid w:val="00C505AF"/>
    <w:rsid w:val="00C509F8"/>
    <w:rsid w:val="00C50AD9"/>
    <w:rsid w:val="00C50BD7"/>
    <w:rsid w:val="00C5153F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8E"/>
    <w:rsid w:val="00C56BC4"/>
    <w:rsid w:val="00C56C3A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648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837"/>
    <w:rsid w:val="00C66A89"/>
    <w:rsid w:val="00C66DFD"/>
    <w:rsid w:val="00C67246"/>
    <w:rsid w:val="00C6730F"/>
    <w:rsid w:val="00C67509"/>
    <w:rsid w:val="00C67C3E"/>
    <w:rsid w:val="00C67E46"/>
    <w:rsid w:val="00C7039D"/>
    <w:rsid w:val="00C70597"/>
    <w:rsid w:val="00C70EC4"/>
    <w:rsid w:val="00C70F07"/>
    <w:rsid w:val="00C70F85"/>
    <w:rsid w:val="00C712D3"/>
    <w:rsid w:val="00C714DF"/>
    <w:rsid w:val="00C7162A"/>
    <w:rsid w:val="00C71977"/>
    <w:rsid w:val="00C71A68"/>
    <w:rsid w:val="00C71C33"/>
    <w:rsid w:val="00C71E11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3EF3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FF"/>
    <w:rsid w:val="00C763C2"/>
    <w:rsid w:val="00C7646B"/>
    <w:rsid w:val="00C7688C"/>
    <w:rsid w:val="00C76BA4"/>
    <w:rsid w:val="00C76C29"/>
    <w:rsid w:val="00C771D9"/>
    <w:rsid w:val="00C7755D"/>
    <w:rsid w:val="00C776C1"/>
    <w:rsid w:val="00C777BD"/>
    <w:rsid w:val="00C77B24"/>
    <w:rsid w:val="00C77C76"/>
    <w:rsid w:val="00C808F8"/>
    <w:rsid w:val="00C80ADB"/>
    <w:rsid w:val="00C80B50"/>
    <w:rsid w:val="00C80BA9"/>
    <w:rsid w:val="00C80D61"/>
    <w:rsid w:val="00C81022"/>
    <w:rsid w:val="00C81073"/>
    <w:rsid w:val="00C810F1"/>
    <w:rsid w:val="00C81272"/>
    <w:rsid w:val="00C81497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AC"/>
    <w:rsid w:val="00C822B9"/>
    <w:rsid w:val="00C829FA"/>
    <w:rsid w:val="00C82A6F"/>
    <w:rsid w:val="00C82F30"/>
    <w:rsid w:val="00C83026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F91"/>
    <w:rsid w:val="00C90011"/>
    <w:rsid w:val="00C9004B"/>
    <w:rsid w:val="00C90601"/>
    <w:rsid w:val="00C906EE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5AC6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72A"/>
    <w:rsid w:val="00CA0A7B"/>
    <w:rsid w:val="00CA0E79"/>
    <w:rsid w:val="00CA0ED0"/>
    <w:rsid w:val="00CA1215"/>
    <w:rsid w:val="00CA197E"/>
    <w:rsid w:val="00CA1A77"/>
    <w:rsid w:val="00CA1B27"/>
    <w:rsid w:val="00CA1E33"/>
    <w:rsid w:val="00CA22D8"/>
    <w:rsid w:val="00CA2479"/>
    <w:rsid w:val="00CA24E9"/>
    <w:rsid w:val="00CA26D2"/>
    <w:rsid w:val="00CA2D72"/>
    <w:rsid w:val="00CA3037"/>
    <w:rsid w:val="00CA3116"/>
    <w:rsid w:val="00CA321D"/>
    <w:rsid w:val="00CA3382"/>
    <w:rsid w:val="00CA348C"/>
    <w:rsid w:val="00CA3DFD"/>
    <w:rsid w:val="00CA3E41"/>
    <w:rsid w:val="00CA4071"/>
    <w:rsid w:val="00CA429B"/>
    <w:rsid w:val="00CA4344"/>
    <w:rsid w:val="00CA434C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0A7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BB5"/>
    <w:rsid w:val="00CA7E8E"/>
    <w:rsid w:val="00CA7ED0"/>
    <w:rsid w:val="00CA7F9E"/>
    <w:rsid w:val="00CB0809"/>
    <w:rsid w:val="00CB0901"/>
    <w:rsid w:val="00CB09E4"/>
    <w:rsid w:val="00CB13CE"/>
    <w:rsid w:val="00CB1724"/>
    <w:rsid w:val="00CB20A9"/>
    <w:rsid w:val="00CB21E2"/>
    <w:rsid w:val="00CB2441"/>
    <w:rsid w:val="00CB2492"/>
    <w:rsid w:val="00CB27E8"/>
    <w:rsid w:val="00CB2816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3CD"/>
    <w:rsid w:val="00CB3FB0"/>
    <w:rsid w:val="00CB46D3"/>
    <w:rsid w:val="00CB49C9"/>
    <w:rsid w:val="00CB4DC7"/>
    <w:rsid w:val="00CB5098"/>
    <w:rsid w:val="00CB5A78"/>
    <w:rsid w:val="00CB5B58"/>
    <w:rsid w:val="00CB5F05"/>
    <w:rsid w:val="00CB6013"/>
    <w:rsid w:val="00CB6233"/>
    <w:rsid w:val="00CB69B7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6B"/>
    <w:rsid w:val="00CC1003"/>
    <w:rsid w:val="00CC1402"/>
    <w:rsid w:val="00CC176F"/>
    <w:rsid w:val="00CC1802"/>
    <w:rsid w:val="00CC1DB6"/>
    <w:rsid w:val="00CC1DF9"/>
    <w:rsid w:val="00CC1DFF"/>
    <w:rsid w:val="00CC2198"/>
    <w:rsid w:val="00CC2621"/>
    <w:rsid w:val="00CC2AA1"/>
    <w:rsid w:val="00CC2BA9"/>
    <w:rsid w:val="00CC3217"/>
    <w:rsid w:val="00CC32CD"/>
    <w:rsid w:val="00CC33A3"/>
    <w:rsid w:val="00CC39C2"/>
    <w:rsid w:val="00CC3BBD"/>
    <w:rsid w:val="00CC3CCB"/>
    <w:rsid w:val="00CC421D"/>
    <w:rsid w:val="00CC44C5"/>
    <w:rsid w:val="00CC44D0"/>
    <w:rsid w:val="00CC48B8"/>
    <w:rsid w:val="00CC491D"/>
    <w:rsid w:val="00CC4AAB"/>
    <w:rsid w:val="00CC4CF8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80C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2C"/>
    <w:rsid w:val="00CD1C80"/>
    <w:rsid w:val="00CD1F96"/>
    <w:rsid w:val="00CD265C"/>
    <w:rsid w:val="00CD275D"/>
    <w:rsid w:val="00CD27EE"/>
    <w:rsid w:val="00CD2A87"/>
    <w:rsid w:val="00CD3319"/>
    <w:rsid w:val="00CD3626"/>
    <w:rsid w:val="00CD39B5"/>
    <w:rsid w:val="00CD3D12"/>
    <w:rsid w:val="00CD3D73"/>
    <w:rsid w:val="00CD3DA0"/>
    <w:rsid w:val="00CD44C6"/>
    <w:rsid w:val="00CD4501"/>
    <w:rsid w:val="00CD45F6"/>
    <w:rsid w:val="00CD49A3"/>
    <w:rsid w:val="00CD4CA1"/>
    <w:rsid w:val="00CD4CB5"/>
    <w:rsid w:val="00CD4D2C"/>
    <w:rsid w:val="00CD4F65"/>
    <w:rsid w:val="00CD508D"/>
    <w:rsid w:val="00CD5223"/>
    <w:rsid w:val="00CD5467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731"/>
    <w:rsid w:val="00CD7EDA"/>
    <w:rsid w:val="00CD7F3E"/>
    <w:rsid w:val="00CE0927"/>
    <w:rsid w:val="00CE0B9D"/>
    <w:rsid w:val="00CE15E0"/>
    <w:rsid w:val="00CE18F5"/>
    <w:rsid w:val="00CE1B2C"/>
    <w:rsid w:val="00CE1DE8"/>
    <w:rsid w:val="00CE1ED6"/>
    <w:rsid w:val="00CE2113"/>
    <w:rsid w:val="00CE2474"/>
    <w:rsid w:val="00CE2662"/>
    <w:rsid w:val="00CE2E86"/>
    <w:rsid w:val="00CE308E"/>
    <w:rsid w:val="00CE33B3"/>
    <w:rsid w:val="00CE3508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415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D0"/>
    <w:rsid w:val="00CF02E3"/>
    <w:rsid w:val="00CF0334"/>
    <w:rsid w:val="00CF072C"/>
    <w:rsid w:val="00CF0A78"/>
    <w:rsid w:val="00CF0C49"/>
    <w:rsid w:val="00CF1159"/>
    <w:rsid w:val="00CF1417"/>
    <w:rsid w:val="00CF1660"/>
    <w:rsid w:val="00CF1B78"/>
    <w:rsid w:val="00CF1DF3"/>
    <w:rsid w:val="00CF1ECF"/>
    <w:rsid w:val="00CF1EFA"/>
    <w:rsid w:val="00CF1F45"/>
    <w:rsid w:val="00CF2310"/>
    <w:rsid w:val="00CF23A6"/>
    <w:rsid w:val="00CF23F4"/>
    <w:rsid w:val="00CF2439"/>
    <w:rsid w:val="00CF24E4"/>
    <w:rsid w:val="00CF2648"/>
    <w:rsid w:val="00CF267E"/>
    <w:rsid w:val="00CF2BB8"/>
    <w:rsid w:val="00CF2C99"/>
    <w:rsid w:val="00CF2FB4"/>
    <w:rsid w:val="00CF32EB"/>
    <w:rsid w:val="00CF360E"/>
    <w:rsid w:val="00CF360F"/>
    <w:rsid w:val="00CF39AC"/>
    <w:rsid w:val="00CF3BE0"/>
    <w:rsid w:val="00CF3CE7"/>
    <w:rsid w:val="00CF3E7D"/>
    <w:rsid w:val="00CF42A3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B23"/>
    <w:rsid w:val="00CF5D21"/>
    <w:rsid w:val="00CF5E14"/>
    <w:rsid w:val="00CF6A01"/>
    <w:rsid w:val="00CF6B44"/>
    <w:rsid w:val="00CF6FD5"/>
    <w:rsid w:val="00CF724B"/>
    <w:rsid w:val="00CF734A"/>
    <w:rsid w:val="00CF73E3"/>
    <w:rsid w:val="00CF7C19"/>
    <w:rsid w:val="00CF7F93"/>
    <w:rsid w:val="00D0004C"/>
    <w:rsid w:val="00D0018B"/>
    <w:rsid w:val="00D002F5"/>
    <w:rsid w:val="00D00691"/>
    <w:rsid w:val="00D007D4"/>
    <w:rsid w:val="00D00DD7"/>
    <w:rsid w:val="00D00ECA"/>
    <w:rsid w:val="00D011E5"/>
    <w:rsid w:val="00D01660"/>
    <w:rsid w:val="00D01701"/>
    <w:rsid w:val="00D019D7"/>
    <w:rsid w:val="00D01EA5"/>
    <w:rsid w:val="00D02283"/>
    <w:rsid w:val="00D02338"/>
    <w:rsid w:val="00D026FD"/>
    <w:rsid w:val="00D0273B"/>
    <w:rsid w:val="00D02842"/>
    <w:rsid w:val="00D02996"/>
    <w:rsid w:val="00D02A07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52A4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9C9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5249"/>
    <w:rsid w:val="00D15834"/>
    <w:rsid w:val="00D15933"/>
    <w:rsid w:val="00D1598D"/>
    <w:rsid w:val="00D159DB"/>
    <w:rsid w:val="00D15BD9"/>
    <w:rsid w:val="00D15F3B"/>
    <w:rsid w:val="00D16062"/>
    <w:rsid w:val="00D162A7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A5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D90"/>
    <w:rsid w:val="00D22093"/>
    <w:rsid w:val="00D220EE"/>
    <w:rsid w:val="00D22157"/>
    <w:rsid w:val="00D221E2"/>
    <w:rsid w:val="00D22BB3"/>
    <w:rsid w:val="00D22F75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A7B"/>
    <w:rsid w:val="00D25BCA"/>
    <w:rsid w:val="00D25D54"/>
    <w:rsid w:val="00D25E23"/>
    <w:rsid w:val="00D260BB"/>
    <w:rsid w:val="00D2612C"/>
    <w:rsid w:val="00D26429"/>
    <w:rsid w:val="00D26DE8"/>
    <w:rsid w:val="00D2780E"/>
    <w:rsid w:val="00D27831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0F5"/>
    <w:rsid w:val="00D324B0"/>
    <w:rsid w:val="00D32E2C"/>
    <w:rsid w:val="00D3340B"/>
    <w:rsid w:val="00D33655"/>
    <w:rsid w:val="00D33880"/>
    <w:rsid w:val="00D33B28"/>
    <w:rsid w:val="00D340B1"/>
    <w:rsid w:val="00D340DA"/>
    <w:rsid w:val="00D341B1"/>
    <w:rsid w:val="00D34645"/>
    <w:rsid w:val="00D34701"/>
    <w:rsid w:val="00D349DA"/>
    <w:rsid w:val="00D34B74"/>
    <w:rsid w:val="00D34EB8"/>
    <w:rsid w:val="00D34EBC"/>
    <w:rsid w:val="00D34EE4"/>
    <w:rsid w:val="00D35059"/>
    <w:rsid w:val="00D3528A"/>
    <w:rsid w:val="00D355E8"/>
    <w:rsid w:val="00D356A7"/>
    <w:rsid w:val="00D3575D"/>
    <w:rsid w:val="00D35830"/>
    <w:rsid w:val="00D3589C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0A"/>
    <w:rsid w:val="00D36D67"/>
    <w:rsid w:val="00D36DCC"/>
    <w:rsid w:val="00D36E00"/>
    <w:rsid w:val="00D36F68"/>
    <w:rsid w:val="00D372FC"/>
    <w:rsid w:val="00D37623"/>
    <w:rsid w:val="00D37A6C"/>
    <w:rsid w:val="00D37BC5"/>
    <w:rsid w:val="00D37BE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E4"/>
    <w:rsid w:val="00D43D3A"/>
    <w:rsid w:val="00D43F46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60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5E3C"/>
    <w:rsid w:val="00D46090"/>
    <w:rsid w:val="00D460BE"/>
    <w:rsid w:val="00D46146"/>
    <w:rsid w:val="00D465F6"/>
    <w:rsid w:val="00D4690E"/>
    <w:rsid w:val="00D46ACB"/>
    <w:rsid w:val="00D46D62"/>
    <w:rsid w:val="00D474C4"/>
    <w:rsid w:val="00D47BD8"/>
    <w:rsid w:val="00D501D5"/>
    <w:rsid w:val="00D5066E"/>
    <w:rsid w:val="00D50FAB"/>
    <w:rsid w:val="00D5124C"/>
    <w:rsid w:val="00D5137E"/>
    <w:rsid w:val="00D5153C"/>
    <w:rsid w:val="00D51E5F"/>
    <w:rsid w:val="00D5233E"/>
    <w:rsid w:val="00D525F9"/>
    <w:rsid w:val="00D528D6"/>
    <w:rsid w:val="00D5295C"/>
    <w:rsid w:val="00D52A46"/>
    <w:rsid w:val="00D52D3C"/>
    <w:rsid w:val="00D52FF9"/>
    <w:rsid w:val="00D5331E"/>
    <w:rsid w:val="00D53378"/>
    <w:rsid w:val="00D5344A"/>
    <w:rsid w:val="00D54195"/>
    <w:rsid w:val="00D5425B"/>
    <w:rsid w:val="00D543DC"/>
    <w:rsid w:val="00D54536"/>
    <w:rsid w:val="00D548F8"/>
    <w:rsid w:val="00D54A33"/>
    <w:rsid w:val="00D54B03"/>
    <w:rsid w:val="00D54D34"/>
    <w:rsid w:val="00D54E19"/>
    <w:rsid w:val="00D54E68"/>
    <w:rsid w:val="00D54F36"/>
    <w:rsid w:val="00D5533D"/>
    <w:rsid w:val="00D557A5"/>
    <w:rsid w:val="00D55A6B"/>
    <w:rsid w:val="00D55B84"/>
    <w:rsid w:val="00D55BAB"/>
    <w:rsid w:val="00D55C30"/>
    <w:rsid w:val="00D55D32"/>
    <w:rsid w:val="00D56334"/>
    <w:rsid w:val="00D56436"/>
    <w:rsid w:val="00D56BCB"/>
    <w:rsid w:val="00D56FCF"/>
    <w:rsid w:val="00D573F7"/>
    <w:rsid w:val="00D574EC"/>
    <w:rsid w:val="00D575CE"/>
    <w:rsid w:val="00D57786"/>
    <w:rsid w:val="00D57B87"/>
    <w:rsid w:val="00D57DCC"/>
    <w:rsid w:val="00D60265"/>
    <w:rsid w:val="00D602AF"/>
    <w:rsid w:val="00D60457"/>
    <w:rsid w:val="00D606A2"/>
    <w:rsid w:val="00D60909"/>
    <w:rsid w:val="00D60AF0"/>
    <w:rsid w:val="00D60BA9"/>
    <w:rsid w:val="00D60CAC"/>
    <w:rsid w:val="00D60E99"/>
    <w:rsid w:val="00D60ED8"/>
    <w:rsid w:val="00D60F3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F5"/>
    <w:rsid w:val="00D63A1E"/>
    <w:rsid w:val="00D63A60"/>
    <w:rsid w:val="00D63CFF"/>
    <w:rsid w:val="00D63F28"/>
    <w:rsid w:val="00D64186"/>
    <w:rsid w:val="00D6438B"/>
    <w:rsid w:val="00D64669"/>
    <w:rsid w:val="00D64BDF"/>
    <w:rsid w:val="00D64C96"/>
    <w:rsid w:val="00D64CAF"/>
    <w:rsid w:val="00D65878"/>
    <w:rsid w:val="00D65966"/>
    <w:rsid w:val="00D65CC7"/>
    <w:rsid w:val="00D65CC8"/>
    <w:rsid w:val="00D65D90"/>
    <w:rsid w:val="00D6618A"/>
    <w:rsid w:val="00D66233"/>
    <w:rsid w:val="00D66D57"/>
    <w:rsid w:val="00D66F4E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7D0"/>
    <w:rsid w:val="00D70B86"/>
    <w:rsid w:val="00D70C01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5D2"/>
    <w:rsid w:val="00D72DB5"/>
    <w:rsid w:val="00D72E69"/>
    <w:rsid w:val="00D72EF0"/>
    <w:rsid w:val="00D730B6"/>
    <w:rsid w:val="00D7335A"/>
    <w:rsid w:val="00D733B0"/>
    <w:rsid w:val="00D7353C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45D"/>
    <w:rsid w:val="00D754E7"/>
    <w:rsid w:val="00D758A7"/>
    <w:rsid w:val="00D758EB"/>
    <w:rsid w:val="00D75B79"/>
    <w:rsid w:val="00D75BC5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3FE"/>
    <w:rsid w:val="00D80617"/>
    <w:rsid w:val="00D80648"/>
    <w:rsid w:val="00D806A2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B"/>
    <w:rsid w:val="00D82ABD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E27"/>
    <w:rsid w:val="00D851E6"/>
    <w:rsid w:val="00D8525F"/>
    <w:rsid w:val="00D85734"/>
    <w:rsid w:val="00D859F5"/>
    <w:rsid w:val="00D85E1F"/>
    <w:rsid w:val="00D86108"/>
    <w:rsid w:val="00D8626E"/>
    <w:rsid w:val="00D86426"/>
    <w:rsid w:val="00D86637"/>
    <w:rsid w:val="00D868E0"/>
    <w:rsid w:val="00D86A3D"/>
    <w:rsid w:val="00D8708B"/>
    <w:rsid w:val="00D871B4"/>
    <w:rsid w:val="00D87570"/>
    <w:rsid w:val="00D87AA5"/>
    <w:rsid w:val="00D87B26"/>
    <w:rsid w:val="00D900CB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B3"/>
    <w:rsid w:val="00D912DC"/>
    <w:rsid w:val="00D91357"/>
    <w:rsid w:val="00D9161E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3FE3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445"/>
    <w:rsid w:val="00D9550F"/>
    <w:rsid w:val="00D95C8E"/>
    <w:rsid w:val="00D964FC"/>
    <w:rsid w:val="00D9679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2EA6"/>
    <w:rsid w:val="00DA3010"/>
    <w:rsid w:val="00DA30BA"/>
    <w:rsid w:val="00DA31D2"/>
    <w:rsid w:val="00DA32CA"/>
    <w:rsid w:val="00DA3373"/>
    <w:rsid w:val="00DA34F6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4C7"/>
    <w:rsid w:val="00DA5615"/>
    <w:rsid w:val="00DA5741"/>
    <w:rsid w:val="00DA5819"/>
    <w:rsid w:val="00DA58FA"/>
    <w:rsid w:val="00DA5970"/>
    <w:rsid w:val="00DA5B77"/>
    <w:rsid w:val="00DA5E19"/>
    <w:rsid w:val="00DA6114"/>
    <w:rsid w:val="00DA611C"/>
    <w:rsid w:val="00DA6233"/>
    <w:rsid w:val="00DA6390"/>
    <w:rsid w:val="00DA6506"/>
    <w:rsid w:val="00DA65A5"/>
    <w:rsid w:val="00DA6664"/>
    <w:rsid w:val="00DA66C2"/>
    <w:rsid w:val="00DA68FC"/>
    <w:rsid w:val="00DA6C00"/>
    <w:rsid w:val="00DA7202"/>
    <w:rsid w:val="00DA7606"/>
    <w:rsid w:val="00DA7720"/>
    <w:rsid w:val="00DA77CF"/>
    <w:rsid w:val="00DA7A4D"/>
    <w:rsid w:val="00DA7A78"/>
    <w:rsid w:val="00DA7DE8"/>
    <w:rsid w:val="00DA7E0E"/>
    <w:rsid w:val="00DB0023"/>
    <w:rsid w:val="00DB0328"/>
    <w:rsid w:val="00DB0545"/>
    <w:rsid w:val="00DB07F1"/>
    <w:rsid w:val="00DB0A38"/>
    <w:rsid w:val="00DB0A9B"/>
    <w:rsid w:val="00DB14C4"/>
    <w:rsid w:val="00DB1CE0"/>
    <w:rsid w:val="00DB1EB5"/>
    <w:rsid w:val="00DB1F34"/>
    <w:rsid w:val="00DB2083"/>
    <w:rsid w:val="00DB2259"/>
    <w:rsid w:val="00DB2407"/>
    <w:rsid w:val="00DB2508"/>
    <w:rsid w:val="00DB27FF"/>
    <w:rsid w:val="00DB2C6F"/>
    <w:rsid w:val="00DB2FD7"/>
    <w:rsid w:val="00DB34BD"/>
    <w:rsid w:val="00DB35BA"/>
    <w:rsid w:val="00DB3687"/>
    <w:rsid w:val="00DB36EA"/>
    <w:rsid w:val="00DB36FE"/>
    <w:rsid w:val="00DB3744"/>
    <w:rsid w:val="00DB3CAB"/>
    <w:rsid w:val="00DB3D2C"/>
    <w:rsid w:val="00DB3F0F"/>
    <w:rsid w:val="00DB404B"/>
    <w:rsid w:val="00DB4124"/>
    <w:rsid w:val="00DB4201"/>
    <w:rsid w:val="00DB4392"/>
    <w:rsid w:val="00DB445D"/>
    <w:rsid w:val="00DB4C69"/>
    <w:rsid w:val="00DB4DAC"/>
    <w:rsid w:val="00DB4F80"/>
    <w:rsid w:val="00DB5798"/>
    <w:rsid w:val="00DB5A61"/>
    <w:rsid w:val="00DB5BBF"/>
    <w:rsid w:val="00DB60C3"/>
    <w:rsid w:val="00DB6448"/>
    <w:rsid w:val="00DB6682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4F8"/>
    <w:rsid w:val="00DC1E92"/>
    <w:rsid w:val="00DC1F3D"/>
    <w:rsid w:val="00DC227A"/>
    <w:rsid w:val="00DC232A"/>
    <w:rsid w:val="00DC25F6"/>
    <w:rsid w:val="00DC26F2"/>
    <w:rsid w:val="00DC2757"/>
    <w:rsid w:val="00DC28B5"/>
    <w:rsid w:val="00DC2913"/>
    <w:rsid w:val="00DC2F81"/>
    <w:rsid w:val="00DC331E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855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6FEA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38B"/>
    <w:rsid w:val="00DD1743"/>
    <w:rsid w:val="00DD17DE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E82"/>
    <w:rsid w:val="00DD322B"/>
    <w:rsid w:val="00DD32C7"/>
    <w:rsid w:val="00DD3A1C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25D"/>
    <w:rsid w:val="00DD5305"/>
    <w:rsid w:val="00DD5330"/>
    <w:rsid w:val="00DD5692"/>
    <w:rsid w:val="00DD56B6"/>
    <w:rsid w:val="00DD5700"/>
    <w:rsid w:val="00DD5D80"/>
    <w:rsid w:val="00DD5F69"/>
    <w:rsid w:val="00DD5FEB"/>
    <w:rsid w:val="00DD6216"/>
    <w:rsid w:val="00DD6CD2"/>
    <w:rsid w:val="00DD6D99"/>
    <w:rsid w:val="00DD70D5"/>
    <w:rsid w:val="00DD7378"/>
    <w:rsid w:val="00DD740B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75C"/>
    <w:rsid w:val="00DE0BD8"/>
    <w:rsid w:val="00DE0C97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237"/>
    <w:rsid w:val="00DE6379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B0D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5B5"/>
    <w:rsid w:val="00DF2917"/>
    <w:rsid w:val="00DF2979"/>
    <w:rsid w:val="00DF29F0"/>
    <w:rsid w:val="00DF2ECD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ACB"/>
    <w:rsid w:val="00DF4DF8"/>
    <w:rsid w:val="00DF4E40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0B06"/>
    <w:rsid w:val="00E01178"/>
    <w:rsid w:val="00E012F5"/>
    <w:rsid w:val="00E018D9"/>
    <w:rsid w:val="00E01F98"/>
    <w:rsid w:val="00E02056"/>
    <w:rsid w:val="00E022E6"/>
    <w:rsid w:val="00E022F5"/>
    <w:rsid w:val="00E029A9"/>
    <w:rsid w:val="00E02D64"/>
    <w:rsid w:val="00E0342F"/>
    <w:rsid w:val="00E03A6C"/>
    <w:rsid w:val="00E03AA5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205"/>
    <w:rsid w:val="00E0542B"/>
    <w:rsid w:val="00E05738"/>
    <w:rsid w:val="00E05B93"/>
    <w:rsid w:val="00E05BFA"/>
    <w:rsid w:val="00E05CEE"/>
    <w:rsid w:val="00E06120"/>
    <w:rsid w:val="00E0641F"/>
    <w:rsid w:val="00E06441"/>
    <w:rsid w:val="00E066D3"/>
    <w:rsid w:val="00E066D7"/>
    <w:rsid w:val="00E06B72"/>
    <w:rsid w:val="00E071D1"/>
    <w:rsid w:val="00E07224"/>
    <w:rsid w:val="00E072B9"/>
    <w:rsid w:val="00E0739B"/>
    <w:rsid w:val="00E07B51"/>
    <w:rsid w:val="00E07BAF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4FB"/>
    <w:rsid w:val="00E125DA"/>
    <w:rsid w:val="00E12609"/>
    <w:rsid w:val="00E128B2"/>
    <w:rsid w:val="00E128FD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8D8"/>
    <w:rsid w:val="00E14916"/>
    <w:rsid w:val="00E149FA"/>
    <w:rsid w:val="00E14D75"/>
    <w:rsid w:val="00E14E2A"/>
    <w:rsid w:val="00E153AC"/>
    <w:rsid w:val="00E153CD"/>
    <w:rsid w:val="00E15661"/>
    <w:rsid w:val="00E15BC6"/>
    <w:rsid w:val="00E15FA5"/>
    <w:rsid w:val="00E161B5"/>
    <w:rsid w:val="00E16224"/>
    <w:rsid w:val="00E16341"/>
    <w:rsid w:val="00E165FD"/>
    <w:rsid w:val="00E166DE"/>
    <w:rsid w:val="00E16BB6"/>
    <w:rsid w:val="00E16C72"/>
    <w:rsid w:val="00E16F5F"/>
    <w:rsid w:val="00E17239"/>
    <w:rsid w:val="00E1771A"/>
    <w:rsid w:val="00E17867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3B5"/>
    <w:rsid w:val="00E215AC"/>
    <w:rsid w:val="00E21736"/>
    <w:rsid w:val="00E21744"/>
    <w:rsid w:val="00E21785"/>
    <w:rsid w:val="00E219B5"/>
    <w:rsid w:val="00E219EC"/>
    <w:rsid w:val="00E22031"/>
    <w:rsid w:val="00E22074"/>
    <w:rsid w:val="00E221A8"/>
    <w:rsid w:val="00E22406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EA"/>
    <w:rsid w:val="00E24165"/>
    <w:rsid w:val="00E24244"/>
    <w:rsid w:val="00E2447C"/>
    <w:rsid w:val="00E24D66"/>
    <w:rsid w:val="00E24EE8"/>
    <w:rsid w:val="00E24F95"/>
    <w:rsid w:val="00E2539C"/>
    <w:rsid w:val="00E2544D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3F8"/>
    <w:rsid w:val="00E27802"/>
    <w:rsid w:val="00E279A2"/>
    <w:rsid w:val="00E27DD2"/>
    <w:rsid w:val="00E27EEC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1FF9"/>
    <w:rsid w:val="00E323C4"/>
    <w:rsid w:val="00E323CA"/>
    <w:rsid w:val="00E32531"/>
    <w:rsid w:val="00E3274A"/>
    <w:rsid w:val="00E32750"/>
    <w:rsid w:val="00E32846"/>
    <w:rsid w:val="00E32878"/>
    <w:rsid w:val="00E32AD3"/>
    <w:rsid w:val="00E32F85"/>
    <w:rsid w:val="00E32FA8"/>
    <w:rsid w:val="00E3305E"/>
    <w:rsid w:val="00E330DD"/>
    <w:rsid w:val="00E33101"/>
    <w:rsid w:val="00E332D7"/>
    <w:rsid w:val="00E3343D"/>
    <w:rsid w:val="00E335D7"/>
    <w:rsid w:val="00E336AE"/>
    <w:rsid w:val="00E33903"/>
    <w:rsid w:val="00E33C7B"/>
    <w:rsid w:val="00E33F9E"/>
    <w:rsid w:val="00E341C0"/>
    <w:rsid w:val="00E34631"/>
    <w:rsid w:val="00E34750"/>
    <w:rsid w:val="00E34CBC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4058C"/>
    <w:rsid w:val="00E40896"/>
    <w:rsid w:val="00E40DB7"/>
    <w:rsid w:val="00E40DF8"/>
    <w:rsid w:val="00E41288"/>
    <w:rsid w:val="00E41432"/>
    <w:rsid w:val="00E4153B"/>
    <w:rsid w:val="00E42338"/>
    <w:rsid w:val="00E42430"/>
    <w:rsid w:val="00E4298A"/>
    <w:rsid w:val="00E42A00"/>
    <w:rsid w:val="00E42E10"/>
    <w:rsid w:val="00E42E93"/>
    <w:rsid w:val="00E43296"/>
    <w:rsid w:val="00E43418"/>
    <w:rsid w:val="00E4358C"/>
    <w:rsid w:val="00E435AD"/>
    <w:rsid w:val="00E43B06"/>
    <w:rsid w:val="00E43C0E"/>
    <w:rsid w:val="00E43DDE"/>
    <w:rsid w:val="00E4412B"/>
    <w:rsid w:val="00E44923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23C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DBA"/>
    <w:rsid w:val="00E541C6"/>
    <w:rsid w:val="00E54297"/>
    <w:rsid w:val="00E5454B"/>
    <w:rsid w:val="00E54A8F"/>
    <w:rsid w:val="00E54B95"/>
    <w:rsid w:val="00E54F34"/>
    <w:rsid w:val="00E5520E"/>
    <w:rsid w:val="00E5569E"/>
    <w:rsid w:val="00E5593F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CF6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6ED"/>
    <w:rsid w:val="00E6191D"/>
    <w:rsid w:val="00E61FD7"/>
    <w:rsid w:val="00E620A7"/>
    <w:rsid w:val="00E620D1"/>
    <w:rsid w:val="00E6221A"/>
    <w:rsid w:val="00E6245A"/>
    <w:rsid w:val="00E626B1"/>
    <w:rsid w:val="00E6277B"/>
    <w:rsid w:val="00E627A4"/>
    <w:rsid w:val="00E627E5"/>
    <w:rsid w:val="00E6295C"/>
    <w:rsid w:val="00E62C1F"/>
    <w:rsid w:val="00E62C42"/>
    <w:rsid w:val="00E62E2F"/>
    <w:rsid w:val="00E6303D"/>
    <w:rsid w:val="00E636D0"/>
    <w:rsid w:val="00E63972"/>
    <w:rsid w:val="00E63D83"/>
    <w:rsid w:val="00E63E29"/>
    <w:rsid w:val="00E63E79"/>
    <w:rsid w:val="00E640EF"/>
    <w:rsid w:val="00E64147"/>
    <w:rsid w:val="00E64656"/>
    <w:rsid w:val="00E64A69"/>
    <w:rsid w:val="00E64AC7"/>
    <w:rsid w:val="00E64E7F"/>
    <w:rsid w:val="00E652A8"/>
    <w:rsid w:val="00E65360"/>
    <w:rsid w:val="00E655D3"/>
    <w:rsid w:val="00E65981"/>
    <w:rsid w:val="00E65E10"/>
    <w:rsid w:val="00E6601E"/>
    <w:rsid w:val="00E664D5"/>
    <w:rsid w:val="00E665B7"/>
    <w:rsid w:val="00E66830"/>
    <w:rsid w:val="00E67377"/>
    <w:rsid w:val="00E673DC"/>
    <w:rsid w:val="00E676B9"/>
    <w:rsid w:val="00E6785C"/>
    <w:rsid w:val="00E678CD"/>
    <w:rsid w:val="00E679A5"/>
    <w:rsid w:val="00E67B99"/>
    <w:rsid w:val="00E67F5C"/>
    <w:rsid w:val="00E67FD1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813"/>
    <w:rsid w:val="00E71923"/>
    <w:rsid w:val="00E71AAA"/>
    <w:rsid w:val="00E71D1E"/>
    <w:rsid w:val="00E71DF0"/>
    <w:rsid w:val="00E722EF"/>
    <w:rsid w:val="00E72373"/>
    <w:rsid w:val="00E723EC"/>
    <w:rsid w:val="00E72743"/>
    <w:rsid w:val="00E728D8"/>
    <w:rsid w:val="00E7297D"/>
    <w:rsid w:val="00E72D63"/>
    <w:rsid w:val="00E7303D"/>
    <w:rsid w:val="00E730EF"/>
    <w:rsid w:val="00E7323F"/>
    <w:rsid w:val="00E7373B"/>
    <w:rsid w:val="00E73A80"/>
    <w:rsid w:val="00E73FEB"/>
    <w:rsid w:val="00E74305"/>
    <w:rsid w:val="00E7450D"/>
    <w:rsid w:val="00E7462B"/>
    <w:rsid w:val="00E752B2"/>
    <w:rsid w:val="00E7568A"/>
    <w:rsid w:val="00E75A4B"/>
    <w:rsid w:val="00E75C3B"/>
    <w:rsid w:val="00E76019"/>
    <w:rsid w:val="00E761E6"/>
    <w:rsid w:val="00E766E4"/>
    <w:rsid w:val="00E767F2"/>
    <w:rsid w:val="00E7696E"/>
    <w:rsid w:val="00E76AD5"/>
    <w:rsid w:val="00E76DE0"/>
    <w:rsid w:val="00E76E28"/>
    <w:rsid w:val="00E771DA"/>
    <w:rsid w:val="00E773D3"/>
    <w:rsid w:val="00E77761"/>
    <w:rsid w:val="00E7786B"/>
    <w:rsid w:val="00E77A4B"/>
    <w:rsid w:val="00E77F3A"/>
    <w:rsid w:val="00E80005"/>
    <w:rsid w:val="00E80112"/>
    <w:rsid w:val="00E80150"/>
    <w:rsid w:val="00E802BB"/>
    <w:rsid w:val="00E802E1"/>
    <w:rsid w:val="00E80C10"/>
    <w:rsid w:val="00E80D45"/>
    <w:rsid w:val="00E80D8B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EFF"/>
    <w:rsid w:val="00E83098"/>
    <w:rsid w:val="00E83388"/>
    <w:rsid w:val="00E83519"/>
    <w:rsid w:val="00E835FF"/>
    <w:rsid w:val="00E8394E"/>
    <w:rsid w:val="00E83C61"/>
    <w:rsid w:val="00E841CF"/>
    <w:rsid w:val="00E84540"/>
    <w:rsid w:val="00E8468E"/>
    <w:rsid w:val="00E847EF"/>
    <w:rsid w:val="00E84896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031"/>
    <w:rsid w:val="00E87106"/>
    <w:rsid w:val="00E87684"/>
    <w:rsid w:val="00E8773C"/>
    <w:rsid w:val="00E9043F"/>
    <w:rsid w:val="00E9045C"/>
    <w:rsid w:val="00E90494"/>
    <w:rsid w:val="00E9070B"/>
    <w:rsid w:val="00E90809"/>
    <w:rsid w:val="00E90BA0"/>
    <w:rsid w:val="00E90C06"/>
    <w:rsid w:val="00E90FAD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DF2"/>
    <w:rsid w:val="00E92E53"/>
    <w:rsid w:val="00E92F1E"/>
    <w:rsid w:val="00E92FCB"/>
    <w:rsid w:val="00E93699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4DDD"/>
    <w:rsid w:val="00E951E1"/>
    <w:rsid w:val="00E95CA5"/>
    <w:rsid w:val="00E9624B"/>
    <w:rsid w:val="00E963BE"/>
    <w:rsid w:val="00E9640E"/>
    <w:rsid w:val="00E9653D"/>
    <w:rsid w:val="00E966BF"/>
    <w:rsid w:val="00E970A3"/>
    <w:rsid w:val="00E97120"/>
    <w:rsid w:val="00E972DD"/>
    <w:rsid w:val="00E9735F"/>
    <w:rsid w:val="00E974E0"/>
    <w:rsid w:val="00E97B09"/>
    <w:rsid w:val="00E97E15"/>
    <w:rsid w:val="00E97E73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B04"/>
    <w:rsid w:val="00EA4BEE"/>
    <w:rsid w:val="00EA4EC4"/>
    <w:rsid w:val="00EA4F63"/>
    <w:rsid w:val="00EA525A"/>
    <w:rsid w:val="00EA59DB"/>
    <w:rsid w:val="00EA5D51"/>
    <w:rsid w:val="00EA64B9"/>
    <w:rsid w:val="00EA652A"/>
    <w:rsid w:val="00EA6A01"/>
    <w:rsid w:val="00EA6B98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1EA"/>
    <w:rsid w:val="00EB2531"/>
    <w:rsid w:val="00EB2B8A"/>
    <w:rsid w:val="00EB33A8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BB"/>
    <w:rsid w:val="00EB49C3"/>
    <w:rsid w:val="00EB4A8D"/>
    <w:rsid w:val="00EB4C05"/>
    <w:rsid w:val="00EB4C93"/>
    <w:rsid w:val="00EB4D13"/>
    <w:rsid w:val="00EB4D28"/>
    <w:rsid w:val="00EB5026"/>
    <w:rsid w:val="00EB5902"/>
    <w:rsid w:val="00EB5C61"/>
    <w:rsid w:val="00EB5CE9"/>
    <w:rsid w:val="00EB6276"/>
    <w:rsid w:val="00EB62F6"/>
    <w:rsid w:val="00EB63C5"/>
    <w:rsid w:val="00EB64A1"/>
    <w:rsid w:val="00EB6A0B"/>
    <w:rsid w:val="00EB6FBA"/>
    <w:rsid w:val="00EB71FF"/>
    <w:rsid w:val="00EB720A"/>
    <w:rsid w:val="00EB7DC9"/>
    <w:rsid w:val="00EB7EAB"/>
    <w:rsid w:val="00EB7F1E"/>
    <w:rsid w:val="00EC06A0"/>
    <w:rsid w:val="00EC08D7"/>
    <w:rsid w:val="00EC0A5F"/>
    <w:rsid w:val="00EC0D73"/>
    <w:rsid w:val="00EC0ED7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DC"/>
    <w:rsid w:val="00EC3DEF"/>
    <w:rsid w:val="00EC4024"/>
    <w:rsid w:val="00EC420D"/>
    <w:rsid w:val="00EC48D5"/>
    <w:rsid w:val="00EC4B06"/>
    <w:rsid w:val="00EC4B34"/>
    <w:rsid w:val="00EC4B69"/>
    <w:rsid w:val="00EC581C"/>
    <w:rsid w:val="00EC59DC"/>
    <w:rsid w:val="00EC5B8C"/>
    <w:rsid w:val="00EC5C90"/>
    <w:rsid w:val="00EC5D00"/>
    <w:rsid w:val="00EC63C2"/>
    <w:rsid w:val="00EC63D5"/>
    <w:rsid w:val="00EC6518"/>
    <w:rsid w:val="00EC691C"/>
    <w:rsid w:val="00EC6D6B"/>
    <w:rsid w:val="00EC7145"/>
    <w:rsid w:val="00EC762F"/>
    <w:rsid w:val="00EC7A3E"/>
    <w:rsid w:val="00EC7DE1"/>
    <w:rsid w:val="00EC7EAC"/>
    <w:rsid w:val="00EC7F81"/>
    <w:rsid w:val="00ED003A"/>
    <w:rsid w:val="00ED010E"/>
    <w:rsid w:val="00ED019B"/>
    <w:rsid w:val="00ED02EE"/>
    <w:rsid w:val="00ED03CF"/>
    <w:rsid w:val="00ED0B9A"/>
    <w:rsid w:val="00ED0E6E"/>
    <w:rsid w:val="00ED0F17"/>
    <w:rsid w:val="00ED11E1"/>
    <w:rsid w:val="00ED1DA9"/>
    <w:rsid w:val="00ED214E"/>
    <w:rsid w:val="00ED25A4"/>
    <w:rsid w:val="00ED25F4"/>
    <w:rsid w:val="00ED26CD"/>
    <w:rsid w:val="00ED2807"/>
    <w:rsid w:val="00ED28CA"/>
    <w:rsid w:val="00ED2AB4"/>
    <w:rsid w:val="00ED2D3E"/>
    <w:rsid w:val="00ED30BE"/>
    <w:rsid w:val="00ED33AE"/>
    <w:rsid w:val="00ED33B8"/>
    <w:rsid w:val="00ED346F"/>
    <w:rsid w:val="00ED3A85"/>
    <w:rsid w:val="00ED3B4C"/>
    <w:rsid w:val="00ED3BB8"/>
    <w:rsid w:val="00ED40A0"/>
    <w:rsid w:val="00ED418A"/>
    <w:rsid w:val="00ED4232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E6"/>
    <w:rsid w:val="00ED71D1"/>
    <w:rsid w:val="00ED7247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E0"/>
    <w:rsid w:val="00EE2A71"/>
    <w:rsid w:val="00EE2C8C"/>
    <w:rsid w:val="00EE2DAC"/>
    <w:rsid w:val="00EE3155"/>
    <w:rsid w:val="00EE34AF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5F2A"/>
    <w:rsid w:val="00EE60B3"/>
    <w:rsid w:val="00EE636F"/>
    <w:rsid w:val="00EE6BBB"/>
    <w:rsid w:val="00EE6CA7"/>
    <w:rsid w:val="00EE6DBF"/>
    <w:rsid w:val="00EE725E"/>
    <w:rsid w:val="00EE73F0"/>
    <w:rsid w:val="00EE76C7"/>
    <w:rsid w:val="00EE7B18"/>
    <w:rsid w:val="00EE7BCE"/>
    <w:rsid w:val="00EE7CE2"/>
    <w:rsid w:val="00EE7F30"/>
    <w:rsid w:val="00EF04C0"/>
    <w:rsid w:val="00EF04D7"/>
    <w:rsid w:val="00EF07A6"/>
    <w:rsid w:val="00EF07E7"/>
    <w:rsid w:val="00EF098C"/>
    <w:rsid w:val="00EF0B91"/>
    <w:rsid w:val="00EF0C78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983"/>
    <w:rsid w:val="00EF29D9"/>
    <w:rsid w:val="00EF2EAB"/>
    <w:rsid w:val="00EF339A"/>
    <w:rsid w:val="00EF344E"/>
    <w:rsid w:val="00EF3C0D"/>
    <w:rsid w:val="00EF3FE5"/>
    <w:rsid w:val="00EF4136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484"/>
    <w:rsid w:val="00EF57A0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2CC"/>
    <w:rsid w:val="00EF7433"/>
    <w:rsid w:val="00EF7754"/>
    <w:rsid w:val="00EF775B"/>
    <w:rsid w:val="00EF7CCB"/>
    <w:rsid w:val="00EF7D50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4B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ACC"/>
    <w:rsid w:val="00F04D9D"/>
    <w:rsid w:val="00F04EE6"/>
    <w:rsid w:val="00F0530E"/>
    <w:rsid w:val="00F0534B"/>
    <w:rsid w:val="00F0546D"/>
    <w:rsid w:val="00F058ED"/>
    <w:rsid w:val="00F05D46"/>
    <w:rsid w:val="00F05DBC"/>
    <w:rsid w:val="00F060BE"/>
    <w:rsid w:val="00F06196"/>
    <w:rsid w:val="00F061D0"/>
    <w:rsid w:val="00F062D3"/>
    <w:rsid w:val="00F06945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3E1"/>
    <w:rsid w:val="00F105C4"/>
    <w:rsid w:val="00F10865"/>
    <w:rsid w:val="00F10AA5"/>
    <w:rsid w:val="00F10ABE"/>
    <w:rsid w:val="00F10E2E"/>
    <w:rsid w:val="00F10ECF"/>
    <w:rsid w:val="00F11172"/>
    <w:rsid w:val="00F1131E"/>
    <w:rsid w:val="00F11612"/>
    <w:rsid w:val="00F11973"/>
    <w:rsid w:val="00F11979"/>
    <w:rsid w:val="00F11CED"/>
    <w:rsid w:val="00F11E47"/>
    <w:rsid w:val="00F125D5"/>
    <w:rsid w:val="00F128B5"/>
    <w:rsid w:val="00F12BEC"/>
    <w:rsid w:val="00F13270"/>
    <w:rsid w:val="00F13275"/>
    <w:rsid w:val="00F13340"/>
    <w:rsid w:val="00F13508"/>
    <w:rsid w:val="00F13719"/>
    <w:rsid w:val="00F137F6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200F7"/>
    <w:rsid w:val="00F20221"/>
    <w:rsid w:val="00F202E4"/>
    <w:rsid w:val="00F20849"/>
    <w:rsid w:val="00F209D1"/>
    <w:rsid w:val="00F20BA5"/>
    <w:rsid w:val="00F20E98"/>
    <w:rsid w:val="00F210BC"/>
    <w:rsid w:val="00F21819"/>
    <w:rsid w:val="00F218B1"/>
    <w:rsid w:val="00F21FB3"/>
    <w:rsid w:val="00F221A4"/>
    <w:rsid w:val="00F22383"/>
    <w:rsid w:val="00F223A8"/>
    <w:rsid w:val="00F223FC"/>
    <w:rsid w:val="00F224BC"/>
    <w:rsid w:val="00F2251E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5FD9"/>
    <w:rsid w:val="00F26284"/>
    <w:rsid w:val="00F262CC"/>
    <w:rsid w:val="00F26889"/>
    <w:rsid w:val="00F268B3"/>
    <w:rsid w:val="00F26BCB"/>
    <w:rsid w:val="00F26C62"/>
    <w:rsid w:val="00F26D10"/>
    <w:rsid w:val="00F26D8A"/>
    <w:rsid w:val="00F26E20"/>
    <w:rsid w:val="00F26E5F"/>
    <w:rsid w:val="00F271C0"/>
    <w:rsid w:val="00F27763"/>
    <w:rsid w:val="00F27874"/>
    <w:rsid w:val="00F27BA7"/>
    <w:rsid w:val="00F27CC9"/>
    <w:rsid w:val="00F3012A"/>
    <w:rsid w:val="00F30263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BB8"/>
    <w:rsid w:val="00F32DF0"/>
    <w:rsid w:val="00F32F80"/>
    <w:rsid w:val="00F32FB2"/>
    <w:rsid w:val="00F3322D"/>
    <w:rsid w:val="00F333A5"/>
    <w:rsid w:val="00F33527"/>
    <w:rsid w:val="00F33C00"/>
    <w:rsid w:val="00F33C2B"/>
    <w:rsid w:val="00F33C62"/>
    <w:rsid w:val="00F33E28"/>
    <w:rsid w:val="00F33E2F"/>
    <w:rsid w:val="00F33F2F"/>
    <w:rsid w:val="00F34049"/>
    <w:rsid w:val="00F3415C"/>
    <w:rsid w:val="00F34247"/>
    <w:rsid w:val="00F34B35"/>
    <w:rsid w:val="00F34C24"/>
    <w:rsid w:val="00F350E3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4F1"/>
    <w:rsid w:val="00F3798D"/>
    <w:rsid w:val="00F37D9F"/>
    <w:rsid w:val="00F4012C"/>
    <w:rsid w:val="00F40463"/>
    <w:rsid w:val="00F40869"/>
    <w:rsid w:val="00F40964"/>
    <w:rsid w:val="00F4098D"/>
    <w:rsid w:val="00F40B29"/>
    <w:rsid w:val="00F40BB8"/>
    <w:rsid w:val="00F40C0A"/>
    <w:rsid w:val="00F40EC9"/>
    <w:rsid w:val="00F40F32"/>
    <w:rsid w:val="00F40FAA"/>
    <w:rsid w:val="00F411B2"/>
    <w:rsid w:val="00F41AC1"/>
    <w:rsid w:val="00F41DA4"/>
    <w:rsid w:val="00F41DF1"/>
    <w:rsid w:val="00F4228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18"/>
    <w:rsid w:val="00F4454E"/>
    <w:rsid w:val="00F44ABC"/>
    <w:rsid w:val="00F44FDB"/>
    <w:rsid w:val="00F451C6"/>
    <w:rsid w:val="00F45309"/>
    <w:rsid w:val="00F45A5F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258"/>
    <w:rsid w:val="00F504B2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16"/>
    <w:rsid w:val="00F51D55"/>
    <w:rsid w:val="00F52229"/>
    <w:rsid w:val="00F523BF"/>
    <w:rsid w:val="00F527EF"/>
    <w:rsid w:val="00F52AC5"/>
    <w:rsid w:val="00F52C0F"/>
    <w:rsid w:val="00F52D7F"/>
    <w:rsid w:val="00F52F97"/>
    <w:rsid w:val="00F53488"/>
    <w:rsid w:val="00F535DF"/>
    <w:rsid w:val="00F53A44"/>
    <w:rsid w:val="00F53BC3"/>
    <w:rsid w:val="00F54265"/>
    <w:rsid w:val="00F543FD"/>
    <w:rsid w:val="00F54BB5"/>
    <w:rsid w:val="00F54C29"/>
    <w:rsid w:val="00F54CEB"/>
    <w:rsid w:val="00F5533B"/>
    <w:rsid w:val="00F554B4"/>
    <w:rsid w:val="00F56079"/>
    <w:rsid w:val="00F5610A"/>
    <w:rsid w:val="00F561E1"/>
    <w:rsid w:val="00F56245"/>
    <w:rsid w:val="00F562F0"/>
    <w:rsid w:val="00F5648C"/>
    <w:rsid w:val="00F570C6"/>
    <w:rsid w:val="00F574D7"/>
    <w:rsid w:val="00F577E8"/>
    <w:rsid w:val="00F5789D"/>
    <w:rsid w:val="00F578E9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D3"/>
    <w:rsid w:val="00F60AE9"/>
    <w:rsid w:val="00F60CC1"/>
    <w:rsid w:val="00F6131E"/>
    <w:rsid w:val="00F61488"/>
    <w:rsid w:val="00F619BB"/>
    <w:rsid w:val="00F61AF2"/>
    <w:rsid w:val="00F61CEA"/>
    <w:rsid w:val="00F61D60"/>
    <w:rsid w:val="00F61D62"/>
    <w:rsid w:val="00F61DDC"/>
    <w:rsid w:val="00F61E5D"/>
    <w:rsid w:val="00F62069"/>
    <w:rsid w:val="00F62316"/>
    <w:rsid w:val="00F62CCF"/>
    <w:rsid w:val="00F62D0B"/>
    <w:rsid w:val="00F62D32"/>
    <w:rsid w:val="00F630A6"/>
    <w:rsid w:val="00F630B5"/>
    <w:rsid w:val="00F6334C"/>
    <w:rsid w:val="00F636DC"/>
    <w:rsid w:val="00F6385C"/>
    <w:rsid w:val="00F639B0"/>
    <w:rsid w:val="00F63A98"/>
    <w:rsid w:val="00F63B3A"/>
    <w:rsid w:val="00F63D0A"/>
    <w:rsid w:val="00F63DE9"/>
    <w:rsid w:val="00F6440C"/>
    <w:rsid w:val="00F646D9"/>
    <w:rsid w:val="00F647EC"/>
    <w:rsid w:val="00F64A4F"/>
    <w:rsid w:val="00F64D30"/>
    <w:rsid w:val="00F6588D"/>
    <w:rsid w:val="00F658A3"/>
    <w:rsid w:val="00F661CB"/>
    <w:rsid w:val="00F66201"/>
    <w:rsid w:val="00F6620B"/>
    <w:rsid w:val="00F6630D"/>
    <w:rsid w:val="00F6666F"/>
    <w:rsid w:val="00F66DB6"/>
    <w:rsid w:val="00F66FDE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AB9"/>
    <w:rsid w:val="00F76F06"/>
    <w:rsid w:val="00F76F2A"/>
    <w:rsid w:val="00F77C8B"/>
    <w:rsid w:val="00F77C93"/>
    <w:rsid w:val="00F77CC1"/>
    <w:rsid w:val="00F80463"/>
    <w:rsid w:val="00F808D7"/>
    <w:rsid w:val="00F80F2A"/>
    <w:rsid w:val="00F816DB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B2B"/>
    <w:rsid w:val="00F850D7"/>
    <w:rsid w:val="00F8515D"/>
    <w:rsid w:val="00F8535A"/>
    <w:rsid w:val="00F854B7"/>
    <w:rsid w:val="00F8551D"/>
    <w:rsid w:val="00F85EE7"/>
    <w:rsid w:val="00F86422"/>
    <w:rsid w:val="00F86A1A"/>
    <w:rsid w:val="00F86B45"/>
    <w:rsid w:val="00F870DD"/>
    <w:rsid w:val="00F872BE"/>
    <w:rsid w:val="00F8749E"/>
    <w:rsid w:val="00F87877"/>
    <w:rsid w:val="00F8792B"/>
    <w:rsid w:val="00F879B7"/>
    <w:rsid w:val="00F87DFC"/>
    <w:rsid w:val="00F87F55"/>
    <w:rsid w:val="00F9036E"/>
    <w:rsid w:val="00F9066A"/>
    <w:rsid w:val="00F90688"/>
    <w:rsid w:val="00F90996"/>
    <w:rsid w:val="00F90A45"/>
    <w:rsid w:val="00F90B67"/>
    <w:rsid w:val="00F90CBC"/>
    <w:rsid w:val="00F90E8C"/>
    <w:rsid w:val="00F910BA"/>
    <w:rsid w:val="00F910DD"/>
    <w:rsid w:val="00F9116D"/>
    <w:rsid w:val="00F9125B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087"/>
    <w:rsid w:val="00F9431C"/>
    <w:rsid w:val="00F943FC"/>
    <w:rsid w:val="00F944D6"/>
    <w:rsid w:val="00F9457C"/>
    <w:rsid w:val="00F9499A"/>
    <w:rsid w:val="00F949DB"/>
    <w:rsid w:val="00F94C64"/>
    <w:rsid w:val="00F94D0B"/>
    <w:rsid w:val="00F950A7"/>
    <w:rsid w:val="00F9526B"/>
    <w:rsid w:val="00F9529B"/>
    <w:rsid w:val="00F95301"/>
    <w:rsid w:val="00F954F2"/>
    <w:rsid w:val="00F958E7"/>
    <w:rsid w:val="00F95D1E"/>
    <w:rsid w:val="00F95DB4"/>
    <w:rsid w:val="00F961D5"/>
    <w:rsid w:val="00F962C7"/>
    <w:rsid w:val="00F9635A"/>
    <w:rsid w:val="00F96493"/>
    <w:rsid w:val="00F9665C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B87"/>
    <w:rsid w:val="00FA4C0A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5E"/>
    <w:rsid w:val="00FB05C2"/>
    <w:rsid w:val="00FB0A48"/>
    <w:rsid w:val="00FB0CC9"/>
    <w:rsid w:val="00FB0EE5"/>
    <w:rsid w:val="00FB0F70"/>
    <w:rsid w:val="00FB1111"/>
    <w:rsid w:val="00FB1420"/>
    <w:rsid w:val="00FB1534"/>
    <w:rsid w:val="00FB17BD"/>
    <w:rsid w:val="00FB18BE"/>
    <w:rsid w:val="00FB1F13"/>
    <w:rsid w:val="00FB206F"/>
    <w:rsid w:val="00FB2769"/>
    <w:rsid w:val="00FB2CB2"/>
    <w:rsid w:val="00FB2DB4"/>
    <w:rsid w:val="00FB313A"/>
    <w:rsid w:val="00FB3A8E"/>
    <w:rsid w:val="00FB3C2B"/>
    <w:rsid w:val="00FB3DBB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1C5"/>
    <w:rsid w:val="00FB56A6"/>
    <w:rsid w:val="00FB56B2"/>
    <w:rsid w:val="00FB56BC"/>
    <w:rsid w:val="00FB57AD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950"/>
    <w:rsid w:val="00FB7B67"/>
    <w:rsid w:val="00FB7D22"/>
    <w:rsid w:val="00FB7D5D"/>
    <w:rsid w:val="00FC02A3"/>
    <w:rsid w:val="00FC073A"/>
    <w:rsid w:val="00FC09BC"/>
    <w:rsid w:val="00FC0F65"/>
    <w:rsid w:val="00FC152E"/>
    <w:rsid w:val="00FC1A63"/>
    <w:rsid w:val="00FC1ABA"/>
    <w:rsid w:val="00FC1BA7"/>
    <w:rsid w:val="00FC1DD6"/>
    <w:rsid w:val="00FC2407"/>
    <w:rsid w:val="00FC256C"/>
    <w:rsid w:val="00FC273E"/>
    <w:rsid w:val="00FC2809"/>
    <w:rsid w:val="00FC2876"/>
    <w:rsid w:val="00FC296E"/>
    <w:rsid w:val="00FC2A43"/>
    <w:rsid w:val="00FC2E86"/>
    <w:rsid w:val="00FC3461"/>
    <w:rsid w:val="00FC3731"/>
    <w:rsid w:val="00FC3972"/>
    <w:rsid w:val="00FC398A"/>
    <w:rsid w:val="00FC39F8"/>
    <w:rsid w:val="00FC3B89"/>
    <w:rsid w:val="00FC3D5C"/>
    <w:rsid w:val="00FC3E00"/>
    <w:rsid w:val="00FC42AF"/>
    <w:rsid w:val="00FC48F9"/>
    <w:rsid w:val="00FC4CDA"/>
    <w:rsid w:val="00FC4F3A"/>
    <w:rsid w:val="00FC51D8"/>
    <w:rsid w:val="00FC548C"/>
    <w:rsid w:val="00FC54F9"/>
    <w:rsid w:val="00FC561F"/>
    <w:rsid w:val="00FC5850"/>
    <w:rsid w:val="00FC58B2"/>
    <w:rsid w:val="00FC59ED"/>
    <w:rsid w:val="00FC5CBE"/>
    <w:rsid w:val="00FC5F78"/>
    <w:rsid w:val="00FC659D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0FE4"/>
    <w:rsid w:val="00FD118F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1E1"/>
    <w:rsid w:val="00FD5587"/>
    <w:rsid w:val="00FD5AC8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B10"/>
    <w:rsid w:val="00FE14A6"/>
    <w:rsid w:val="00FE1501"/>
    <w:rsid w:val="00FE1B6B"/>
    <w:rsid w:val="00FE22C1"/>
    <w:rsid w:val="00FE2507"/>
    <w:rsid w:val="00FE26BF"/>
    <w:rsid w:val="00FE2A94"/>
    <w:rsid w:val="00FE2BA8"/>
    <w:rsid w:val="00FE2BDB"/>
    <w:rsid w:val="00FE310F"/>
    <w:rsid w:val="00FE32AE"/>
    <w:rsid w:val="00FE37B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756"/>
    <w:rsid w:val="00FE59BD"/>
    <w:rsid w:val="00FE5BAA"/>
    <w:rsid w:val="00FE5E3E"/>
    <w:rsid w:val="00FE6119"/>
    <w:rsid w:val="00FE6149"/>
    <w:rsid w:val="00FE6238"/>
    <w:rsid w:val="00FE6583"/>
    <w:rsid w:val="00FE670E"/>
    <w:rsid w:val="00FE690F"/>
    <w:rsid w:val="00FE6ABD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2EE"/>
    <w:rsid w:val="00FF05AF"/>
    <w:rsid w:val="00FF060A"/>
    <w:rsid w:val="00FF067D"/>
    <w:rsid w:val="00FF06F4"/>
    <w:rsid w:val="00FF073F"/>
    <w:rsid w:val="00FF0BA3"/>
    <w:rsid w:val="00FF0FB2"/>
    <w:rsid w:val="00FF13DC"/>
    <w:rsid w:val="00FF1440"/>
    <w:rsid w:val="00FF158D"/>
    <w:rsid w:val="00FF15CD"/>
    <w:rsid w:val="00FF199D"/>
    <w:rsid w:val="00FF1DF4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1F0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87B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12E8746"/>
    <w:rsid w:val="135352C2"/>
    <w:rsid w:val="13CE5317"/>
    <w:rsid w:val="1464854C"/>
    <w:rsid w:val="176AF027"/>
    <w:rsid w:val="180B24E7"/>
    <w:rsid w:val="183091BF"/>
    <w:rsid w:val="1935AF07"/>
    <w:rsid w:val="198A1F5D"/>
    <w:rsid w:val="1B0F8778"/>
    <w:rsid w:val="1EA9397A"/>
    <w:rsid w:val="1F0DA1BE"/>
    <w:rsid w:val="1F6B7DCE"/>
    <w:rsid w:val="219C95C2"/>
    <w:rsid w:val="22B69D66"/>
    <w:rsid w:val="22BC6140"/>
    <w:rsid w:val="2446EFC1"/>
    <w:rsid w:val="25BD941A"/>
    <w:rsid w:val="26D07FC4"/>
    <w:rsid w:val="2C2667A6"/>
    <w:rsid w:val="2DC3396E"/>
    <w:rsid w:val="2F1CF16C"/>
    <w:rsid w:val="2F93084A"/>
    <w:rsid w:val="30B9AC66"/>
    <w:rsid w:val="31340430"/>
    <w:rsid w:val="36E74A98"/>
    <w:rsid w:val="36FFCC66"/>
    <w:rsid w:val="37478CD4"/>
    <w:rsid w:val="37C1BEE9"/>
    <w:rsid w:val="389E1EC5"/>
    <w:rsid w:val="4137879D"/>
    <w:rsid w:val="41CD6950"/>
    <w:rsid w:val="41E08413"/>
    <w:rsid w:val="41FB3412"/>
    <w:rsid w:val="42CF47FC"/>
    <w:rsid w:val="45A4C22C"/>
    <w:rsid w:val="466C1682"/>
    <w:rsid w:val="4CB1188F"/>
    <w:rsid w:val="4F7EB5E7"/>
    <w:rsid w:val="53CB6C36"/>
    <w:rsid w:val="55A1DD47"/>
    <w:rsid w:val="5651E028"/>
    <w:rsid w:val="5809D5C9"/>
    <w:rsid w:val="58D0EDCE"/>
    <w:rsid w:val="58EC8FE8"/>
    <w:rsid w:val="5AB6FB17"/>
    <w:rsid w:val="5AC208AC"/>
    <w:rsid w:val="5EAA6428"/>
    <w:rsid w:val="5EE6F5D5"/>
    <w:rsid w:val="60519791"/>
    <w:rsid w:val="61F20742"/>
    <w:rsid w:val="62119721"/>
    <w:rsid w:val="6303ADA8"/>
    <w:rsid w:val="6444A67B"/>
    <w:rsid w:val="64E2695B"/>
    <w:rsid w:val="65EA8DEB"/>
    <w:rsid w:val="6678AB10"/>
    <w:rsid w:val="6C70E30B"/>
    <w:rsid w:val="6CC0AE85"/>
    <w:rsid w:val="74C047C6"/>
    <w:rsid w:val="76754729"/>
    <w:rsid w:val="771AD9DC"/>
    <w:rsid w:val="782C0B14"/>
    <w:rsid w:val="7D150F54"/>
    <w:rsid w:val="7E6AE99D"/>
    <w:rsid w:val="7F0D50E5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7D1E334"/>
  <w15:chartTrackingRefBased/>
  <w15:docId w15:val="{183F52B9-4B24-4AE6-BA7E-CD2838A3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uiPriority w:val="9"/>
    <w:qFormat/>
    <w:rsid w:val="004B3890"/>
    <w:pPr>
      <w:keepNext/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1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34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B1Char1">
    <w:name w:val="B1 Char1"/>
    <w:qFormat/>
    <w:rsid w:val="00270AE1"/>
  </w:style>
  <w:style w:type="paragraph" w:customStyle="1" w:styleId="TF">
    <w:name w:val="TF"/>
    <w:aliases w:val="left"/>
    <w:basedOn w:val="TH"/>
    <w:link w:val="TFChar"/>
    <w:qFormat/>
    <w:rsid w:val="003D0459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rsid w:val="003D0459"/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7" ma:contentTypeDescription="Create a new document." ma:contentTypeScope="" ma:versionID="662aed90486360f7275fe2eea0c4558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cb44c14c0262d173bf7b5cc2020a2044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018689-5D3C-4BC7-92D9-E3ECF03B7897}">
  <ds:schemaRefs>
    <ds:schemaRef ds:uri="55d979c1-5249-49b1-9d13-48b77d465bf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ed6b700-95b7-4bcd-9420-776afa9d3ef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91E479B-202B-4D90-A0AB-563AC6951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</TotalTime>
  <Pages>6</Pages>
  <Words>2908</Words>
  <Characters>14619</Characters>
  <Application>Microsoft Office Word</Application>
  <DocSecurity>0</DocSecurity>
  <Lines>121</Lines>
  <Paragraphs>34</Paragraphs>
  <ScaleCrop>false</ScaleCrop>
  <Company>Alcatel-Lucent</Company>
  <LinksUpToDate>false</LinksUpToDate>
  <CharactersWithSpaces>17493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Berggren, Anders</cp:lastModifiedBy>
  <cp:revision>3</cp:revision>
  <cp:lastPrinted>2013-05-14T02:37:00Z</cp:lastPrinted>
  <dcterms:created xsi:type="dcterms:W3CDTF">2023-09-28T19:01:00Z</dcterms:created>
  <dcterms:modified xsi:type="dcterms:W3CDTF">2023-09-28T19:02:00Z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