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77777777" w:rsidR="003A2D8D" w:rsidRDefault="00A51D53">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0368B961" w14:textId="77777777" w:rsidR="003A2D8D" w:rsidRDefault="003A2D8D">
      <w:pPr>
        <w:pStyle w:val="Header"/>
        <w:rPr>
          <w:bCs/>
          <w:sz w:val="24"/>
        </w:rPr>
      </w:pPr>
    </w:p>
    <w:p w14:paraId="0368B962" w14:textId="77777777" w:rsidR="003A2D8D" w:rsidRDefault="003A2D8D">
      <w:pPr>
        <w:pStyle w:val="Header"/>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Heading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[AT121bis-e][</w:t>
      </w:r>
      <w:proofErr w:type="gramStart"/>
      <w:r>
        <w:rPr>
          <w:lang w:val="en-US"/>
        </w:rPr>
        <w:t>423][</w:t>
      </w:r>
      <w:proofErr w:type="gramEnd"/>
      <w:r>
        <w:rPr>
          <w:lang w:val="en-US"/>
        </w:rPr>
        <w:t xml:space="preserve">POS] Sidelink positioning parameters in discovery </w:t>
      </w:r>
      <w:proofErr w:type="spellStart"/>
      <w:r>
        <w:rPr>
          <w:lang w:val="en-US"/>
        </w:rPr>
        <w:t>signalling</w:t>
      </w:r>
      <w:proofErr w:type="spellEnd"/>
      <w:r>
        <w:rPr>
          <w:lang w:val="en-US"/>
        </w:rPr>
        <w:t xml:space="preserve"> (Nokia)</w:t>
      </w:r>
      <w:bookmarkEnd w:id="0"/>
    </w:p>
    <w:p w14:paraId="0368B96B" w14:textId="77777777" w:rsidR="003A2D8D" w:rsidRDefault="00A51D53">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 xml:space="preserve">Intended outcome: Report to Monday week 2 </w:t>
      </w:r>
      <w:proofErr w:type="gramStart"/>
      <w:r>
        <w:rPr>
          <w:lang w:val="en-US"/>
        </w:rPr>
        <w:t>session</w:t>
      </w:r>
      <w:proofErr w:type="gramEnd"/>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Heading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Hyperlink"/>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000000">
            <w:pPr>
              <w:pStyle w:val="TAC"/>
              <w:spacing w:before="20" w:after="20"/>
              <w:ind w:left="57" w:right="57"/>
              <w:jc w:val="left"/>
              <w:rPr>
                <w:lang w:eastAsia="zh-CN"/>
              </w:rPr>
            </w:pPr>
            <w:hyperlink r:id="rId14" w:history="1">
              <w:r w:rsidR="00A51D53">
                <w:rPr>
                  <w:rStyle w:val="Hyperlink"/>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r w:rsidR="00223737" w14:paraId="6E208D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DCA49" w14:textId="3C89B45F" w:rsidR="00223737" w:rsidRDefault="002237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B6283D" w14:textId="2C6EB100" w:rsidR="00223737" w:rsidRDefault="00223737">
            <w:pPr>
              <w:pStyle w:val="TAC"/>
              <w:spacing w:before="20" w:after="20"/>
              <w:ind w:left="57" w:right="57"/>
              <w:jc w:val="left"/>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391" w:type="dxa"/>
            <w:tcBorders>
              <w:top w:val="single" w:sz="4" w:space="0" w:color="auto"/>
              <w:left w:val="single" w:sz="4" w:space="0" w:color="auto"/>
              <w:bottom w:val="single" w:sz="4" w:space="0" w:color="auto"/>
              <w:right w:val="single" w:sz="4" w:space="0" w:color="auto"/>
            </w:tcBorders>
          </w:tcPr>
          <w:p w14:paraId="2A327E35" w14:textId="4BB3378C" w:rsidR="00223737" w:rsidRDefault="00000000">
            <w:pPr>
              <w:pStyle w:val="TAC"/>
              <w:spacing w:before="20" w:after="20"/>
              <w:ind w:left="57" w:right="57"/>
              <w:jc w:val="left"/>
              <w:rPr>
                <w:lang w:eastAsia="zh-CN"/>
              </w:rPr>
            </w:pPr>
            <w:hyperlink r:id="rId15" w:history="1">
              <w:r w:rsidR="00985948" w:rsidRPr="009806EC">
                <w:rPr>
                  <w:rStyle w:val="Hyperlink"/>
                  <w:lang w:eastAsia="zh-CN"/>
                </w:rPr>
                <w:t>Ritesh.shreevastav@ericsson.com</w:t>
              </w:r>
            </w:hyperlink>
          </w:p>
        </w:tc>
      </w:tr>
      <w:tr w:rsidR="00985948" w14:paraId="55D419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33325" w14:textId="7446B6BA" w:rsidR="00985948" w:rsidRDefault="0098594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71E05FB" w14:textId="624BDE2C" w:rsidR="00985948" w:rsidRDefault="0098594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05D84B79" w14:textId="3F09B8DC" w:rsidR="00985948" w:rsidRDefault="00000000">
            <w:pPr>
              <w:pStyle w:val="TAC"/>
              <w:spacing w:before="20" w:after="20"/>
              <w:ind w:left="57" w:right="57"/>
              <w:jc w:val="left"/>
              <w:rPr>
                <w:lang w:eastAsia="zh-CN"/>
              </w:rPr>
            </w:pPr>
            <w:hyperlink r:id="rId16" w:history="1">
              <w:r w:rsidR="00297CDB" w:rsidRPr="00200417">
                <w:rPr>
                  <w:rStyle w:val="Hyperlink"/>
                  <w:lang w:eastAsia="zh-CN"/>
                </w:rPr>
                <w:t>rob.j.davies@philips.com</w:t>
              </w:r>
            </w:hyperlink>
          </w:p>
        </w:tc>
      </w:tr>
      <w:tr w:rsidR="00297CDB" w14:paraId="5E3121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5B1A4" w14:textId="37DC7248" w:rsidR="00297CDB" w:rsidRDefault="00297CDB">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93CD5FE" w14:textId="138736B9" w:rsidR="00297CDB" w:rsidRDefault="00297CDB">
            <w:pPr>
              <w:pStyle w:val="TAC"/>
              <w:spacing w:before="20" w:after="20"/>
              <w:ind w:left="57" w:right="57"/>
              <w:jc w:val="left"/>
              <w:rPr>
                <w:lang w:eastAsia="zh-CN"/>
              </w:rPr>
            </w:pPr>
            <w:proofErr w:type="spellStart"/>
            <w:r>
              <w:rPr>
                <w:lang w:eastAsia="zh-CN"/>
              </w:rPr>
              <w:t>Jeongseok</w:t>
            </w:r>
            <w:proofErr w:type="spellEnd"/>
            <w:r>
              <w:rPr>
                <w:lang w:eastAsia="zh-CN"/>
              </w:rPr>
              <w:t xml:space="preserve"> Yu</w:t>
            </w:r>
          </w:p>
        </w:tc>
        <w:tc>
          <w:tcPr>
            <w:tcW w:w="4391" w:type="dxa"/>
            <w:tcBorders>
              <w:top w:val="single" w:sz="4" w:space="0" w:color="auto"/>
              <w:left w:val="single" w:sz="4" w:space="0" w:color="auto"/>
              <w:bottom w:val="single" w:sz="4" w:space="0" w:color="auto"/>
              <w:right w:val="single" w:sz="4" w:space="0" w:color="auto"/>
            </w:tcBorders>
          </w:tcPr>
          <w:p w14:paraId="3DEA3CF4" w14:textId="4ED705F8" w:rsidR="00297CDB" w:rsidRDefault="00297CDB">
            <w:pPr>
              <w:pStyle w:val="TAC"/>
              <w:spacing w:before="20" w:after="20"/>
              <w:ind w:left="57" w:right="57"/>
              <w:jc w:val="left"/>
              <w:rPr>
                <w:lang w:eastAsia="zh-CN"/>
              </w:rPr>
            </w:pPr>
            <w:r>
              <w:rPr>
                <w:lang w:eastAsia="zh-CN"/>
              </w:rPr>
              <w:t>Jeongseok.yu@samsung.com</w:t>
            </w:r>
          </w:p>
        </w:tc>
      </w:tr>
      <w:tr w:rsidR="00B21134" w14:paraId="48B4A6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491684" w14:textId="0B3BC300" w:rsidR="00B21134" w:rsidRDefault="00B21134">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7DF1ABB4" w14:textId="31A2D376" w:rsidR="00B21134" w:rsidRDefault="00B21134">
            <w:pPr>
              <w:pStyle w:val="TAC"/>
              <w:spacing w:before="20" w:after="20"/>
              <w:ind w:left="57" w:right="57"/>
              <w:jc w:val="left"/>
              <w:rPr>
                <w:lang w:eastAsia="zh-CN"/>
              </w:rPr>
            </w:pPr>
            <w:proofErr w:type="spellStart"/>
            <w:r>
              <w:rPr>
                <w:rFonts w:hint="eastAsia"/>
                <w:lang w:eastAsia="zh-CN"/>
              </w:rPr>
              <w:t>X</w:t>
            </w:r>
            <w:r>
              <w:rPr>
                <w:lang w:eastAsia="zh-CN"/>
              </w:rPr>
              <w:t>iaoxuan</w:t>
            </w:r>
            <w:proofErr w:type="spellEnd"/>
            <w:r>
              <w:rPr>
                <w:lang w:eastAsia="zh-CN"/>
              </w:rPr>
              <w:t xml:space="preserve"> Tang</w:t>
            </w:r>
          </w:p>
        </w:tc>
        <w:tc>
          <w:tcPr>
            <w:tcW w:w="4391" w:type="dxa"/>
            <w:tcBorders>
              <w:top w:val="single" w:sz="4" w:space="0" w:color="auto"/>
              <w:left w:val="single" w:sz="4" w:space="0" w:color="auto"/>
              <w:bottom w:val="single" w:sz="4" w:space="0" w:color="auto"/>
              <w:right w:val="single" w:sz="4" w:space="0" w:color="auto"/>
            </w:tcBorders>
          </w:tcPr>
          <w:p w14:paraId="3B550BDB" w14:textId="3A381D67" w:rsidR="00B21134" w:rsidRDefault="00B21134">
            <w:pPr>
              <w:pStyle w:val="TAC"/>
              <w:spacing w:before="20" w:after="20"/>
              <w:ind w:left="57" w:right="57"/>
              <w:jc w:val="left"/>
              <w:rPr>
                <w:lang w:eastAsia="zh-CN"/>
              </w:rPr>
            </w:pPr>
            <w:r>
              <w:rPr>
                <w:rFonts w:hint="eastAsia"/>
                <w:lang w:eastAsia="zh-CN"/>
              </w:rPr>
              <w:t>t</w:t>
            </w:r>
            <w:r>
              <w:rPr>
                <w:lang w:eastAsia="zh-CN"/>
              </w:rPr>
              <w:t>angxiaoxuan@chinamobile.com</w:t>
            </w:r>
          </w:p>
        </w:tc>
      </w:tr>
      <w:tr w:rsidR="008C2106" w14:paraId="34AC28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0162D0" w14:textId="4593243E" w:rsidR="008C2106" w:rsidRDefault="008C2106" w:rsidP="008C2106">
            <w:pPr>
              <w:pStyle w:val="TAC"/>
              <w:spacing w:before="20" w:after="20"/>
              <w:ind w:right="57"/>
              <w:jc w:val="left"/>
              <w:rPr>
                <w:rFonts w:hint="eastAsia"/>
                <w:lang w:eastAsia="zh-CN"/>
              </w:rPr>
            </w:pPr>
            <w:r>
              <w:rPr>
                <w:lang w:eastAsia="zh-CN"/>
              </w:rPr>
              <w:t>CEWiT</w:t>
            </w:r>
          </w:p>
        </w:tc>
        <w:tc>
          <w:tcPr>
            <w:tcW w:w="3118" w:type="dxa"/>
            <w:tcBorders>
              <w:top w:val="single" w:sz="4" w:space="0" w:color="auto"/>
              <w:left w:val="single" w:sz="4" w:space="0" w:color="auto"/>
              <w:bottom w:val="single" w:sz="4" w:space="0" w:color="auto"/>
              <w:right w:val="single" w:sz="4" w:space="0" w:color="auto"/>
            </w:tcBorders>
          </w:tcPr>
          <w:p w14:paraId="3938AD87" w14:textId="09255A01" w:rsidR="008C2106" w:rsidRDefault="008C2106">
            <w:pPr>
              <w:pStyle w:val="TAC"/>
              <w:spacing w:before="20" w:after="20"/>
              <w:ind w:left="57" w:right="57"/>
              <w:jc w:val="left"/>
              <w:rPr>
                <w:rFonts w:hint="eastAsia"/>
                <w:lang w:eastAsia="zh-CN"/>
              </w:rPr>
            </w:pPr>
            <w:r>
              <w:rPr>
                <w:lang w:eastAsia="zh-CN"/>
              </w:rPr>
              <w:t>Abhijeet Masal</w:t>
            </w:r>
          </w:p>
        </w:tc>
        <w:tc>
          <w:tcPr>
            <w:tcW w:w="4391" w:type="dxa"/>
            <w:tcBorders>
              <w:top w:val="single" w:sz="4" w:space="0" w:color="auto"/>
              <w:left w:val="single" w:sz="4" w:space="0" w:color="auto"/>
              <w:bottom w:val="single" w:sz="4" w:space="0" w:color="auto"/>
              <w:right w:val="single" w:sz="4" w:space="0" w:color="auto"/>
            </w:tcBorders>
          </w:tcPr>
          <w:p w14:paraId="4E65DBC0" w14:textId="0C9DD373" w:rsidR="008C2106" w:rsidRDefault="008C2106">
            <w:pPr>
              <w:pStyle w:val="TAC"/>
              <w:spacing w:before="20" w:after="20"/>
              <w:ind w:left="57" w:right="57"/>
              <w:jc w:val="left"/>
              <w:rPr>
                <w:rFonts w:hint="eastAsia"/>
                <w:lang w:eastAsia="zh-CN"/>
              </w:rPr>
            </w:pPr>
            <w:hyperlink r:id="rId17" w:history="1">
              <w:r w:rsidRPr="00255891">
                <w:rPr>
                  <w:rStyle w:val="Hyperlink"/>
                  <w:lang w:eastAsia="zh-CN"/>
                </w:rPr>
                <w:t>abhijeetmasal@cewit.org.in</w:t>
              </w:r>
            </w:hyperlink>
            <w:r>
              <w:rPr>
                <w:lang w:eastAsia="zh-CN"/>
              </w:rPr>
              <w:t xml:space="preserve"> </w:t>
            </w:r>
          </w:p>
        </w:tc>
      </w:tr>
    </w:tbl>
    <w:p w14:paraId="0368B9AD" w14:textId="77777777" w:rsidR="003A2D8D" w:rsidRDefault="003A2D8D"/>
    <w:p w14:paraId="0368B9AE" w14:textId="77777777" w:rsidR="003A2D8D" w:rsidRDefault="00A51D53">
      <w:pPr>
        <w:pStyle w:val="Heading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lastRenderedPageBreak/>
        <w:t xml:space="preserve">In the conclusion of KI#3 in 23.700-86, it is specified </w:t>
      </w:r>
      <w:proofErr w:type="gramStart"/>
      <w:r>
        <w:t>that</w:t>
      </w:r>
      <w:proofErr w:type="gramEnd"/>
      <w:r>
        <w:t xml:space="preserve"> </w:t>
      </w:r>
    </w:p>
    <w:p w14:paraId="0368B9B1" w14:textId="77777777" w:rsidR="003A2D8D" w:rsidRDefault="00A51D53">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roofErr w:type="gramStart"/>
      <w:r>
        <w:t>";</w:t>
      </w:r>
      <w:proofErr w:type="gramEnd"/>
    </w:p>
    <w:p w14:paraId="0368B9B3" w14:textId="77777777" w:rsidR="003A2D8D" w:rsidRDefault="00A51D53">
      <w:pPr>
        <w:pBdr>
          <w:top w:val="single" w:sz="4" w:space="1" w:color="auto"/>
          <w:left w:val="single" w:sz="4" w:space="0" w:color="auto"/>
          <w:bottom w:val="single" w:sz="4" w:space="1" w:color="auto"/>
          <w:right w:val="single" w:sz="4" w:space="4" w:color="auto"/>
        </w:pBdr>
      </w:pPr>
      <w:r>
        <w:t xml:space="preserve">-     When Group Member Discovery procedures as defined in 6.3.2.2 of TS 23.304 [4] are used, the Application Layer Group ID indicates a Ranging/Sidelink Positioning group that the UE belongs </w:t>
      </w:r>
      <w:proofErr w:type="gramStart"/>
      <w:r>
        <w:t>to;</w:t>
      </w:r>
      <w:proofErr w:type="gramEnd"/>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roofErr w:type="gramStart"/>
      <w:r>
        <w:t>";</w:t>
      </w:r>
      <w:proofErr w:type="gramEnd"/>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roofErr w:type="gramStart"/>
      <w:r>
        <w:t>";</w:t>
      </w:r>
      <w:proofErr w:type="gramEnd"/>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w:t>
      </w:r>
      <w:proofErr w:type="gramStart"/>
      <w:r>
        <w:rPr>
          <w:highlight w:val="yellow"/>
        </w:rPr>
        <w:t>e.g.</w:t>
      </w:r>
      <w:proofErr w:type="gramEnd"/>
      <w:r>
        <w:rPr>
          <w:highlight w:val="yellow"/>
        </w:rPr>
        <w:t xml:space="preserve">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w:t>
      </w:r>
      <w:proofErr w:type="gramStart"/>
      <w:r>
        <w:rPr>
          <w:rStyle w:val="ui-provider"/>
        </w:rPr>
        <w:t>that</w:t>
      </w:r>
      <w:proofErr w:type="gramEnd"/>
      <w:r>
        <w:rPr>
          <w:rStyle w:val="ui-provider"/>
        </w:rPr>
        <w:t xml:space="preserve">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w:t>
      </w:r>
      <w:proofErr w:type="gramStart"/>
      <w:r>
        <w:rPr>
          <w:highlight w:val="yellow"/>
          <w:lang w:eastAsia="zh-CN"/>
        </w:rPr>
        <w:t>e.g.</w:t>
      </w:r>
      <w:proofErr w:type="gramEnd"/>
      <w:r>
        <w:rPr>
          <w:highlight w:val="yellow"/>
          <w:lang w:eastAsia="zh-CN"/>
        </w:rPr>
        <w:t xml:space="preserve">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3. The Target UE and the Reference UE perform the Ranging/Sidelink Positioning control interaction procedure to exchange the coordination &amp; configuration information, </w:t>
      </w:r>
      <w:proofErr w:type="gramStart"/>
      <w:r>
        <w:rPr>
          <w:lang w:eastAsia="zh-CN"/>
        </w:rPr>
        <w:t>e.g.</w:t>
      </w:r>
      <w:proofErr w:type="gramEnd"/>
      <w:r>
        <w:rPr>
          <w:lang w:eastAsia="zh-CN"/>
        </w:rPr>
        <w:t xml:space="preserve">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2. Target UE monitors the Solicitation message. If the Target UE decides to be discovered and ranged based on the included Target info and the Reference UE capability in the Solicitation message, the Target UE responds to the </w:t>
      </w:r>
      <w:r>
        <w:rPr>
          <w:lang w:eastAsia="zh-CN"/>
        </w:rPr>
        <w:lastRenderedPageBreak/>
        <w:t>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 xml:space="preserve">From RAN2 perspective, the exchange of both discovery and SLPP messages can be used to determine peer UEs that satisfy minimal service and performance requirements for a new or existing SL positioning process. These requirements include for </w:t>
      </w:r>
      <w:proofErr w:type="gramStart"/>
      <w:r>
        <w:t>example</w:t>
      </w:r>
      <w:proofErr w:type="gramEnd"/>
    </w:p>
    <w:p w14:paraId="0368B9C9" w14:textId="77777777" w:rsidR="003A2D8D" w:rsidRDefault="00A51D53">
      <w:pPr>
        <w:pStyle w:val="ListParagraph"/>
        <w:numPr>
          <w:ilvl w:val="0"/>
          <w:numId w:val="3"/>
        </w:numPr>
        <w:jc w:val="both"/>
      </w:pPr>
      <w:r>
        <w:t>support of a specific SL positioning role (</w:t>
      </w:r>
      <w:proofErr w:type="spellStart"/>
      <w:proofErr w:type="gramStart"/>
      <w:r>
        <w:rPr>
          <w:i/>
          <w:iCs/>
        </w:rPr>
        <w:t>eg</w:t>
      </w:r>
      <w:proofErr w:type="spellEnd"/>
      <w:proofErr w:type="gramEnd"/>
      <w:r>
        <w:rPr>
          <w:i/>
          <w:iCs/>
        </w:rPr>
        <w:t xml:space="preserve"> as anchor / target / server UE</w:t>
      </w:r>
      <w:r>
        <w:t>) on both capability and procedural level</w:t>
      </w:r>
    </w:p>
    <w:p w14:paraId="0368B9CA" w14:textId="77777777" w:rsidR="003A2D8D" w:rsidRDefault="003A2D8D">
      <w:pPr>
        <w:pStyle w:val="ListParagraph"/>
        <w:ind w:left="410"/>
        <w:jc w:val="both"/>
      </w:pPr>
    </w:p>
    <w:p w14:paraId="0368B9CB" w14:textId="77777777" w:rsidR="003A2D8D" w:rsidRDefault="00A51D53">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0368B9CC" w14:textId="77777777" w:rsidR="003A2D8D" w:rsidRDefault="003A2D8D">
      <w:pPr>
        <w:pStyle w:val="ListParagraph"/>
        <w:ind w:left="410"/>
        <w:jc w:val="both"/>
      </w:pPr>
    </w:p>
    <w:p w14:paraId="0368B9CD" w14:textId="77777777" w:rsidR="003A2D8D" w:rsidRDefault="00A51D53">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0368B9CE" w14:textId="77777777" w:rsidR="003A2D8D" w:rsidRDefault="003A2D8D">
      <w:pPr>
        <w:pStyle w:val="ListParagraph"/>
        <w:ind w:left="410"/>
        <w:jc w:val="both"/>
      </w:pPr>
    </w:p>
    <w:p w14:paraId="0368B9CF" w14:textId="77777777" w:rsidR="003A2D8D" w:rsidRDefault="00A51D53">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0368B9D0" w14:textId="77777777" w:rsidR="003A2D8D" w:rsidRDefault="003A2D8D"/>
    <w:p w14:paraId="0368B9D1" w14:textId="77777777" w:rsidR="003A2D8D" w:rsidRDefault="00A51D53">
      <w:r>
        <w:t xml:space="preserve">An open question is then how to balance the complexity-performance trade-off between </w:t>
      </w:r>
      <w:proofErr w:type="gramStart"/>
      <w:r>
        <w:t>using</w:t>
      </w:r>
      <w:proofErr w:type="gramEnd"/>
    </w:p>
    <w:p w14:paraId="0368B9D2" w14:textId="77777777" w:rsidR="003A2D8D" w:rsidRDefault="00A51D53">
      <w:pPr>
        <w:pStyle w:val="ListParagraph"/>
        <w:numPr>
          <w:ilvl w:val="0"/>
          <w:numId w:val="3"/>
        </w:numPr>
      </w:pPr>
      <w:proofErr w:type="spellStart"/>
      <w:r>
        <w:t>ProSe</w:t>
      </w:r>
      <w:proofErr w:type="spellEnd"/>
      <w:r>
        <w:t xml:space="preserve"> for initial signalling of UE attributes for their efficient pre-filtration and/or pre-configuration, and</w:t>
      </w:r>
    </w:p>
    <w:p w14:paraId="0368B9D3" w14:textId="77777777" w:rsidR="003A2D8D" w:rsidRDefault="003A2D8D">
      <w:pPr>
        <w:pStyle w:val="ListParagraph"/>
        <w:ind w:left="410"/>
      </w:pPr>
    </w:p>
    <w:p w14:paraId="0368B9D4" w14:textId="77777777" w:rsidR="003A2D8D" w:rsidRDefault="00A51D53">
      <w:pPr>
        <w:pStyle w:val="ListParagraph"/>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2C35D153" w:rsidR="003A2D8D" w:rsidRDefault="00A51D53">
            <w:pPr>
              <w:pStyle w:val="TAC"/>
              <w:spacing w:before="20" w:after="20"/>
              <w:ind w:right="57"/>
              <w:jc w:val="left"/>
            </w:pPr>
            <w:r>
              <w:t xml:space="preserve"> Yes</w:t>
            </w:r>
            <w:r w:rsidR="00F3036D">
              <w:t>,</w:t>
            </w:r>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402FFCE3"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w:t>
            </w:r>
            <w:r w:rsidR="00F3036D">
              <w:rPr>
                <w:lang w:val="en-US"/>
              </w:rPr>
              <w:t>contains</w:t>
            </w:r>
            <w:r>
              <w:rPr>
                <w:lang w:val="en-US"/>
              </w:rPr>
              <w:t xml:space="preserve">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 xml:space="preserve">However, for out-of-coverage scenario, it would be systematic to discover a server UE </w:t>
            </w:r>
            <w:proofErr w:type="gramStart"/>
            <w:r>
              <w:rPr>
                <w:lang w:val="en-US"/>
              </w:rPr>
              <w:t>first, and</w:t>
            </w:r>
            <w:proofErr w:type="gramEnd"/>
            <w:r>
              <w:rPr>
                <w:lang w:val="en-US"/>
              </w:rPr>
              <w:t xml:space="preserve"> enable the server UE to identify suitable anchor UEs for the target UEs. This process is then </w:t>
            </w:r>
            <w:proofErr w:type="gramStart"/>
            <w:r>
              <w:rPr>
                <w:lang w:val="en-US"/>
              </w:rPr>
              <w:t>similar to</w:t>
            </w:r>
            <w:proofErr w:type="gramEnd"/>
            <w:r>
              <w:rPr>
                <w:lang w:val="en-US"/>
              </w:rPr>
              <w:t xml:space="preserve">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w:t>
            </w:r>
            <w:proofErr w:type="gramStart"/>
            <w:r>
              <w:rPr>
                <w:lang w:val="en-US"/>
              </w:rPr>
              <w:t>similar to</w:t>
            </w:r>
            <w:proofErr w:type="gramEnd"/>
            <w:r>
              <w:rPr>
                <w:lang w:val="en-US"/>
              </w:rPr>
              <w:t xml:space="preserve">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A session-less operation (</w:t>
            </w:r>
            <w:proofErr w:type="gramStart"/>
            <w:r>
              <w:rPr>
                <w:lang w:val="en-US"/>
              </w:rPr>
              <w:t>similar to</w:t>
            </w:r>
            <w:proofErr w:type="gramEnd"/>
            <w:r>
              <w:rPr>
                <w:lang w:val="en-US"/>
              </w:rPr>
              <w:t xml:space="preserve">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w:t>
            </w:r>
            <w:proofErr w:type="gramStart"/>
            <w:r>
              <w:rPr>
                <w:lang w:val="en-US"/>
              </w:rPr>
              <w:t>all of</w:t>
            </w:r>
            <w:proofErr w:type="gramEnd"/>
            <w:r>
              <w:rPr>
                <w:lang w:val="en-US"/>
              </w:rPr>
              <w:t xml:space="preserve"> the UEs support SLPP. The "application layer" then requests sidelink ranging and positioning results from the "SLPP layer". </w:t>
            </w:r>
            <w:bookmarkStart w:id="2" w:name="OLE_LINK1"/>
            <w:r>
              <w:rPr>
                <w:lang w:val="en-US"/>
              </w:rPr>
              <w:t xml:space="preserve">The "SLPP layer" then decides on positioning/ranging method, QoS, SL-PRS, etc. based on UE positioning capabilities. </w:t>
            </w:r>
          </w:p>
          <w:bookmarkEnd w:id="2"/>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 xml:space="preserve">From </w:t>
            </w:r>
            <w:proofErr w:type="gramStart"/>
            <w:r>
              <w:rPr>
                <w:lang w:val="en-US"/>
              </w:rPr>
              <w:t>positioning</w:t>
            </w:r>
            <w:proofErr w:type="gramEnd"/>
            <w:r>
              <w:rPr>
                <w:lang w:val="en-US"/>
              </w:rPr>
              <w:t xml:space="preserve"> perspective, we think it is very useful for some positioning specific information to be included in the discovery signaling. This allows the UE to be aware of </w:t>
            </w:r>
            <w:proofErr w:type="gramStart"/>
            <w:r>
              <w:rPr>
                <w:lang w:val="en-US"/>
              </w:rPr>
              <w:t>e.g.</w:t>
            </w:r>
            <w:proofErr w:type="gramEnd"/>
            <w:r>
              <w:rPr>
                <w:lang w:val="en-US"/>
              </w:rPr>
              <w:t xml:space="preserve">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 xml:space="preserve">y </w:t>
            </w:r>
            <w:proofErr w:type="gramStart"/>
            <w:r>
              <w:rPr>
                <w:rFonts w:hint="eastAsia"/>
                <w:lang w:val="en-US" w:eastAsia="zh-CN"/>
              </w:rPr>
              <w:t>e</w:t>
            </w:r>
            <w:r>
              <w:rPr>
                <w:lang w:val="en-US"/>
              </w:rPr>
              <w:t>xchange</w:t>
            </w:r>
            <w:r>
              <w:rPr>
                <w:rFonts w:hint="eastAsia"/>
                <w:lang w:val="en-US" w:eastAsia="zh-CN"/>
              </w:rPr>
              <w:t>;</w:t>
            </w:r>
            <w:proofErr w:type="gramEnd"/>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w:t>
            </w:r>
            <w:proofErr w:type="gramStart"/>
            <w:r>
              <w:rPr>
                <w:rFonts w:hint="eastAsia"/>
                <w:lang w:val="en-US" w:eastAsia="zh-CN"/>
              </w:rPr>
              <w:t>selection, and</w:t>
            </w:r>
            <w:proofErr w:type="gramEnd"/>
            <w:r>
              <w:rPr>
                <w:rFonts w:hint="eastAsia"/>
                <w:lang w:val="en-US" w:eastAsia="zh-CN"/>
              </w:rPr>
              <w:t xml:space="preserve">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0368BA01" w14:textId="77777777" w:rsidR="003A2D8D" w:rsidRDefault="00A51D53">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 xml:space="preserve">A2 has already </w:t>
            </w:r>
            <w:proofErr w:type="gramStart"/>
            <w:r>
              <w:rPr>
                <w:lang w:val="en-US" w:eastAsia="zh-CN"/>
              </w:rPr>
              <w:t>agree</w:t>
            </w:r>
            <w:proofErr w:type="gramEnd"/>
            <w:r>
              <w:rPr>
                <w:lang w:val="en-US" w:eastAsia="zh-CN"/>
              </w:rPr>
              <w:t xml:space="preserv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w:t>
            </w:r>
            <w:proofErr w:type="gramStart"/>
            <w:r>
              <w:rPr>
                <w:lang w:val="en-US"/>
              </w:rPr>
              <w:t>in order to</w:t>
            </w:r>
            <w:proofErr w:type="gramEnd"/>
            <w:r>
              <w:rPr>
                <w:lang w:val="en-US"/>
              </w:rPr>
              <w:t xml:space="preserve"> reduce signaling overhead and latency. Also, it can be useful due to </w:t>
            </w:r>
            <w:proofErr w:type="gramStart"/>
            <w:r>
              <w:rPr>
                <w:lang w:val="en-US"/>
              </w:rPr>
              <w:t>avoid</w:t>
            </w:r>
            <w:proofErr w:type="gramEnd"/>
            <w:r>
              <w:rPr>
                <w:lang w:val="en-US"/>
              </w:rPr>
              <w:t xml:space="preserve"> SLPP capability exchange procedure in some cases </w:t>
            </w:r>
            <w:proofErr w:type="gramStart"/>
            <w:r>
              <w:rPr>
                <w:lang w:val="en-US"/>
              </w:rPr>
              <w:t>e.g.</w:t>
            </w:r>
            <w:proofErr w:type="gramEnd"/>
            <w:r>
              <w:rPr>
                <w:lang w:val="en-US"/>
              </w:rPr>
              <w:t xml:space="preserve">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sidelink positioning </w:t>
            </w:r>
            <w:proofErr w:type="gramStart"/>
            <w:r>
              <w:rPr>
                <w:lang w:val="en-US"/>
              </w:rPr>
              <w:t>e.g.</w:t>
            </w:r>
            <w:proofErr w:type="gramEnd"/>
            <w:r>
              <w:rPr>
                <w:lang w:val="en-US"/>
              </w:rPr>
              <w:t xml:space="preserve"> roles of UE to support sidelink positioning (e.g., ability to support SL-PRS transmission/measurement or positioning calculation). </w:t>
            </w:r>
            <w:proofErr w:type="gramStart"/>
            <w:r>
              <w:rPr>
                <w:lang w:val="en-US"/>
              </w:rPr>
              <w:t>But,</w:t>
            </w:r>
            <w:proofErr w:type="gramEnd"/>
            <w:r>
              <w:rPr>
                <w:lang w:val="en-US"/>
              </w:rPr>
              <w:t xml:space="preserve"> </w:t>
            </w:r>
            <w:proofErr w:type="gramStart"/>
            <w:r>
              <w:rPr>
                <w:lang w:val="en-US"/>
              </w:rPr>
              <w:t>no</w:t>
            </w:r>
            <w:proofErr w:type="gramEnd"/>
            <w:r>
              <w:rPr>
                <w:lang w:val="en-US"/>
              </w:rPr>
              <w:t xml:space="preserve">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w:t>
            </w:r>
            <w:proofErr w:type="gramStart"/>
            <w:r>
              <w:rPr>
                <w:lang w:val="en-US"/>
              </w:rPr>
              <w:t>are</w:t>
            </w:r>
            <w:proofErr w:type="gramEnd"/>
            <w:r>
              <w:rPr>
                <w:lang w:val="en-US"/>
              </w:rPr>
              <w:t xml:space="preserv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 xml:space="preserve">The discovery message should carry the UE roles and high-level capability information </w:t>
            </w:r>
            <w:proofErr w:type="gramStart"/>
            <w:r>
              <w:rPr>
                <w:lang w:val="en-US"/>
              </w:rPr>
              <w:t>e.g.</w:t>
            </w:r>
            <w:proofErr w:type="gramEnd"/>
            <w:r>
              <w:rPr>
                <w:lang w:val="en-US"/>
              </w:rPr>
              <w:t xml:space="preserve"> supported positioning methods but not detailed capabilities as </w:t>
            </w:r>
            <w:proofErr w:type="gramStart"/>
            <w:r>
              <w:rPr>
                <w:lang w:val="en-US"/>
              </w:rPr>
              <w:t>amount</w:t>
            </w:r>
            <w:proofErr w:type="gramEnd"/>
            <w:r>
              <w:rPr>
                <w:lang w:val="en-US"/>
              </w:rPr>
              <w:t xml:space="preserve">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w:t>
            </w:r>
            <w:proofErr w:type="gramStart"/>
            <w:r>
              <w:rPr>
                <w:lang w:val="en-US"/>
              </w:rPr>
              <w:t>e.g.</w:t>
            </w:r>
            <w:proofErr w:type="gramEnd"/>
            <w:r>
              <w:rPr>
                <w:lang w:val="en-US"/>
              </w:rPr>
              <w:t xml:space="preserve"> positioning requirement, such as UE mobility characteristic, such as UE speed, direction and UE types (RSU, PUE </w:t>
            </w:r>
            <w:proofErr w:type="spellStart"/>
            <w:r>
              <w:rPr>
                <w:lang w:val="en-US"/>
              </w:rPr>
              <w:t>etc</w:t>
            </w:r>
            <w:proofErr w:type="spellEnd"/>
            <w:r>
              <w:rPr>
                <w:lang w:val="en-US"/>
              </w:rPr>
              <w:t xml:space="preserve">).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 xml:space="preserve">To avoid too much </w:t>
            </w:r>
            <w:proofErr w:type="gramStart"/>
            <w:r>
              <w:rPr>
                <w:rFonts w:hint="eastAsia"/>
                <w:lang w:val="en-US" w:eastAsia="zh-CN"/>
              </w:rPr>
              <w:t>capability</w:t>
            </w:r>
            <w:proofErr w:type="gramEnd"/>
            <w:r>
              <w:rPr>
                <w:rFonts w:hint="eastAsia"/>
                <w:lang w:val="en-US" w:eastAsia="zh-CN"/>
              </w:rPr>
              <w:t xml:space="preserve">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w:t>
            </w:r>
            <w:proofErr w:type="gramStart"/>
            <w:r>
              <w:rPr>
                <w:lang w:val="en-US"/>
              </w:rPr>
              <w:t>beneficial</w:t>
            </w:r>
            <w:proofErr w:type="gramEnd"/>
            <w:r>
              <w:rPr>
                <w:lang w:val="en-US"/>
              </w:rPr>
              <w:t xml:space="preserve">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23737"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31F4FD3B" w:rsidR="00223737" w:rsidRDefault="00223737" w:rsidP="00223737">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368BA2E" w14:textId="1EA37B68" w:rsidR="00223737" w:rsidRDefault="00223737" w:rsidP="00223737">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00C1F663" w14:textId="77777777" w:rsidR="00223737" w:rsidRDefault="00223737" w:rsidP="00223737">
            <w:pPr>
              <w:pStyle w:val="TAC"/>
              <w:spacing w:before="20" w:after="20"/>
              <w:ind w:left="57" w:right="57"/>
              <w:jc w:val="left"/>
              <w:rPr>
                <w:lang w:val="en-US"/>
              </w:rPr>
            </w:pPr>
            <w:r>
              <w:rPr>
                <w:lang w:val="en-US"/>
              </w:rPr>
              <w:t xml:space="preserve">Agree with QC. Besides that, would it be enough to only say UE is anchor UE? who can verify that the UE is really an anchor UE? </w:t>
            </w:r>
            <w:proofErr w:type="gramStart"/>
            <w:r>
              <w:rPr>
                <w:lang w:val="en-US"/>
              </w:rPr>
              <w:t>what</w:t>
            </w:r>
            <w:proofErr w:type="gramEnd"/>
            <w:r>
              <w:rPr>
                <w:lang w:val="en-US"/>
              </w:rPr>
              <w:t xml:space="preserve"> about security token etc.? Should some certificate credential or L2ID which can be validated should also be provided. Is discovery message secure?</w:t>
            </w:r>
          </w:p>
          <w:p w14:paraId="2C15F0E2" w14:textId="77777777" w:rsidR="00223737" w:rsidRDefault="00223737" w:rsidP="00223737">
            <w:pPr>
              <w:pStyle w:val="TAC"/>
              <w:spacing w:before="20" w:after="20"/>
              <w:ind w:left="57" w:right="57"/>
              <w:jc w:val="left"/>
              <w:rPr>
                <w:lang w:val="en-US"/>
              </w:rPr>
            </w:pPr>
          </w:p>
          <w:p w14:paraId="60C6DB6D" w14:textId="77777777" w:rsidR="00223737" w:rsidRDefault="00223737" w:rsidP="00223737">
            <w:pPr>
              <w:pStyle w:val="TAC"/>
              <w:spacing w:before="20" w:after="20"/>
              <w:ind w:left="57" w:right="57"/>
              <w:jc w:val="left"/>
              <w:rPr>
                <w:lang w:val="en-US"/>
              </w:rPr>
            </w:pPr>
            <w:r>
              <w:rPr>
                <w:lang w:val="en-US"/>
              </w:rPr>
              <w:t>So, some consultation with SA2 and SA3 is needed.</w:t>
            </w:r>
          </w:p>
          <w:p w14:paraId="47DCDB52" w14:textId="77777777" w:rsidR="00223737" w:rsidRDefault="00223737" w:rsidP="00223737">
            <w:pPr>
              <w:pStyle w:val="TAC"/>
              <w:spacing w:before="20" w:after="20"/>
              <w:ind w:left="57" w:right="57"/>
              <w:jc w:val="left"/>
              <w:rPr>
                <w:lang w:val="en-US"/>
              </w:rPr>
            </w:pPr>
          </w:p>
          <w:p w14:paraId="7ED6BE8A" w14:textId="77777777" w:rsidR="00223737" w:rsidRDefault="00223737" w:rsidP="00223737">
            <w:pPr>
              <w:pStyle w:val="TAC"/>
              <w:spacing w:before="20" w:after="20"/>
              <w:ind w:left="57" w:right="57"/>
              <w:jc w:val="left"/>
              <w:rPr>
                <w:lang w:val="en-US"/>
              </w:rPr>
            </w:pPr>
            <w:r>
              <w:rPr>
                <w:lang w:val="en-US"/>
              </w:rPr>
              <w:t>For Hybrid Positioning (</w:t>
            </w:r>
            <w:proofErr w:type="spellStart"/>
            <w:r>
              <w:rPr>
                <w:lang w:val="en-US"/>
              </w:rPr>
              <w:t>Uu+SL</w:t>
            </w:r>
            <w:proofErr w:type="spellEnd"/>
            <w:r>
              <w:rPr>
                <w:lang w:val="en-US"/>
              </w:rPr>
              <w:t xml:space="preserve">); we see the need that Anchor/Reference UE broadcast whether it is PRU capable or </w:t>
            </w:r>
            <w:proofErr w:type="gramStart"/>
            <w:r>
              <w:rPr>
                <w:lang w:val="en-US"/>
              </w:rPr>
              <w:t>not</w:t>
            </w:r>
            <w:proofErr w:type="gramEnd"/>
            <w:r>
              <w:rPr>
                <w:lang w:val="en-US"/>
              </w:rPr>
              <w:t xml:space="preserve"> </w:t>
            </w:r>
          </w:p>
          <w:p w14:paraId="0F58A79A" w14:textId="77777777" w:rsidR="00223737" w:rsidRDefault="00223737" w:rsidP="00223737">
            <w:pPr>
              <w:pStyle w:val="TAC"/>
              <w:spacing w:before="20" w:after="20"/>
              <w:ind w:left="57" w:right="57"/>
              <w:jc w:val="left"/>
              <w:rPr>
                <w:lang w:val="en-US"/>
              </w:rPr>
            </w:pPr>
          </w:p>
          <w:p w14:paraId="57226EF9" w14:textId="77777777" w:rsidR="00223737" w:rsidRDefault="00223737" w:rsidP="00223737">
            <w:pPr>
              <w:pStyle w:val="TAC"/>
              <w:spacing w:before="20" w:after="20"/>
              <w:ind w:left="57" w:right="57"/>
              <w:jc w:val="left"/>
              <w:rPr>
                <w:lang w:val="en-US"/>
              </w:rPr>
            </w:pPr>
            <w:r>
              <w:rPr>
                <w:lang w:val="en-US"/>
              </w:rPr>
              <w:t xml:space="preserve">The Target UE should be able to identify a PRU UE during discovery procedure and </w:t>
            </w:r>
            <w:proofErr w:type="gramStart"/>
            <w:r>
              <w:rPr>
                <w:lang w:val="en-US"/>
              </w:rPr>
              <w:t>inform this to</w:t>
            </w:r>
            <w:proofErr w:type="gramEnd"/>
            <w:r>
              <w:rPr>
                <w:lang w:val="en-US"/>
              </w:rPr>
              <w:t xml:space="preserve"> LMF to initiate hybrid Positioning (</w:t>
            </w:r>
            <w:proofErr w:type="spellStart"/>
            <w:r>
              <w:rPr>
                <w:lang w:val="en-US"/>
              </w:rPr>
              <w:t>Uu+SL</w:t>
            </w:r>
            <w:proofErr w:type="spellEnd"/>
            <w:r>
              <w:rPr>
                <w:lang w:val="en-US"/>
              </w:rPr>
              <w:t>).</w:t>
            </w:r>
          </w:p>
          <w:p w14:paraId="5F0830DB" w14:textId="77777777" w:rsidR="00223737" w:rsidRDefault="00223737" w:rsidP="00223737">
            <w:pPr>
              <w:pStyle w:val="TAC"/>
              <w:spacing w:before="20" w:after="20"/>
              <w:ind w:left="57" w:right="57"/>
              <w:jc w:val="left"/>
              <w:rPr>
                <w:lang w:val="en-US"/>
              </w:rPr>
            </w:pPr>
          </w:p>
          <w:p w14:paraId="584718B3" w14:textId="77777777" w:rsidR="00223737" w:rsidRDefault="00223737" w:rsidP="00223737">
            <w:pPr>
              <w:pStyle w:val="TAC"/>
              <w:spacing w:before="20" w:after="20"/>
              <w:ind w:left="57" w:right="57"/>
              <w:jc w:val="left"/>
              <w:rPr>
                <w:lang w:val="en-US"/>
              </w:rPr>
            </w:pPr>
            <w:r>
              <w:rPr>
                <w:lang w:val="en-US"/>
              </w:rPr>
              <w:t>However, this discovery procedure can be initiated also upon LMF request.</w:t>
            </w:r>
          </w:p>
          <w:p w14:paraId="3A8B6E62" w14:textId="77777777" w:rsidR="00223737" w:rsidRDefault="00223737" w:rsidP="00223737">
            <w:pPr>
              <w:pStyle w:val="TAC"/>
              <w:spacing w:before="20" w:after="20"/>
              <w:ind w:left="57" w:right="57"/>
              <w:jc w:val="left"/>
              <w:rPr>
                <w:lang w:val="en-US"/>
              </w:rPr>
            </w:pPr>
          </w:p>
          <w:p w14:paraId="121679E6" w14:textId="77777777" w:rsidR="00223737" w:rsidRDefault="00223737" w:rsidP="00223737">
            <w:pPr>
              <w:pStyle w:val="TAC"/>
              <w:spacing w:before="20" w:after="20"/>
              <w:ind w:left="57" w:right="57"/>
              <w:jc w:val="left"/>
              <w:rPr>
                <w:lang w:val="en-US"/>
              </w:rPr>
            </w:pPr>
            <w:r>
              <w:rPr>
                <w:lang w:val="en-US"/>
              </w:rPr>
              <w:t xml:space="preserve">Anyways, if companies insist </w:t>
            </w:r>
            <w:proofErr w:type="gramStart"/>
            <w:r>
              <w:rPr>
                <w:lang w:val="en-US"/>
              </w:rPr>
              <w:t>in</w:t>
            </w:r>
            <w:proofErr w:type="gramEnd"/>
            <w:r>
              <w:rPr>
                <w:lang w:val="en-US"/>
              </w:rPr>
              <w:t xml:space="preserve"> optimizing discovery message then we see that besides the expected roles discussed in SA2, we should also request SA2 to add PRU indication in the Discovery message. </w:t>
            </w:r>
          </w:p>
          <w:p w14:paraId="034F2D4C" w14:textId="77777777" w:rsidR="00223737" w:rsidRDefault="00223737" w:rsidP="00223737">
            <w:pPr>
              <w:pStyle w:val="TAC"/>
              <w:spacing w:before="20" w:after="20"/>
              <w:ind w:left="57" w:right="57"/>
              <w:jc w:val="left"/>
              <w:rPr>
                <w:lang w:val="en-US"/>
              </w:rPr>
            </w:pPr>
          </w:p>
          <w:p w14:paraId="0368BA2F" w14:textId="0F896DB1" w:rsidR="00223737" w:rsidRDefault="00223737" w:rsidP="00223737">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985948" w14:paraId="38B97F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5BBED4" w14:textId="2EFA0A9A" w:rsidR="00985948" w:rsidRDefault="00985948" w:rsidP="00223737">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39B4B15E" w14:textId="100225A1" w:rsidR="00985948" w:rsidRDefault="00985948"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40541C8" w14:textId="3D6A4663" w:rsidR="00985948" w:rsidRDefault="00985948" w:rsidP="00223737">
            <w:pPr>
              <w:pStyle w:val="TAC"/>
              <w:spacing w:before="20" w:after="20"/>
              <w:ind w:left="57" w:right="57"/>
              <w:jc w:val="left"/>
              <w:rPr>
                <w:lang w:val="en-US"/>
              </w:rPr>
            </w:pPr>
            <w:bookmarkStart w:id="3" w:name="_Hlk132885397"/>
            <w:r>
              <w:rPr>
                <w:lang w:val="en-US"/>
              </w:rPr>
              <w:t xml:space="preserve">The discovery messages should enable the UE to perform a </w:t>
            </w:r>
            <w:proofErr w:type="gramStart"/>
            <w:r>
              <w:rPr>
                <w:lang w:val="en-US"/>
              </w:rPr>
              <w:t>first-pass</w:t>
            </w:r>
            <w:proofErr w:type="gramEnd"/>
            <w:r>
              <w:rPr>
                <w:lang w:val="en-US"/>
              </w:rPr>
              <w:t xml:space="preserve"> filtering of candidate anchor UEs that cannot meet the UE’s requirements.</w:t>
            </w:r>
            <w:bookmarkEnd w:id="3"/>
            <w:r>
              <w:rPr>
                <w:lang w:val="en-US"/>
              </w:rPr>
              <w:t xml:space="preserve"> At a minimum it should include the UE roles, including the so-called “Located UE” role which is useful for a first level filtering of candidate UEs </w:t>
            </w:r>
            <w:proofErr w:type="gramStart"/>
            <w:r>
              <w:rPr>
                <w:lang w:val="en-US"/>
              </w:rPr>
              <w:t>in particular if</w:t>
            </w:r>
            <w:proofErr w:type="gramEnd"/>
            <w:r>
              <w:rPr>
                <w:lang w:val="en-US"/>
              </w:rPr>
              <w:t xml:space="preserve"> the absolute position of the target needs to be determined. Hence, we will need to specify what this means in the context of RAN2. Possibly also other information such as coverage conditions or other AS conditions (</w:t>
            </w:r>
            <w:proofErr w:type="gramStart"/>
            <w:r>
              <w:rPr>
                <w:lang w:val="en-US"/>
              </w:rPr>
              <w:t>e.g.</w:t>
            </w:r>
            <w:proofErr w:type="gramEnd"/>
            <w:r>
              <w:rPr>
                <w:lang w:val="en-US"/>
              </w:rPr>
              <w:t xml:space="preserve"> to decide whether or not to use a server UE instead of LMF) would be useful as well.</w:t>
            </w:r>
          </w:p>
        </w:tc>
      </w:tr>
      <w:tr w:rsidR="00297CDB" w14:paraId="48CA97A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85D6A2" w14:textId="05DB347F" w:rsidR="00297CDB" w:rsidRDefault="00297CDB" w:rsidP="0022373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7987ACC9" w14:textId="5C45AFB8" w:rsidR="00297CDB" w:rsidRDefault="00297CDB"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EEF0A6F" w14:textId="77777777" w:rsidR="00297CDB" w:rsidRDefault="00297CDB" w:rsidP="00297CDB">
            <w:pPr>
              <w:pStyle w:val="TAC"/>
              <w:spacing w:before="20" w:after="20"/>
              <w:ind w:left="57" w:right="57"/>
              <w:jc w:val="left"/>
              <w:rPr>
                <w:lang w:val="en-US"/>
              </w:rPr>
            </w:pPr>
            <w:r>
              <w:rPr>
                <w:lang w:val="en-US"/>
              </w:rPr>
              <w:t xml:space="preserve">In our understanding, at least UE role and SLPP support indication (i.e., via </w:t>
            </w:r>
            <w:r w:rsidRPr="00606842">
              <w:rPr>
                <w:lang w:val="en-US"/>
              </w:rPr>
              <w:t>Ranging/Sidelink Positioning service Code</w:t>
            </w:r>
            <w:r>
              <w:rPr>
                <w:lang w:val="en-US"/>
              </w:rPr>
              <w:t xml:space="preserve">) are provided within discovery message as concluded by SA2. And it is understood that those parameters are </w:t>
            </w:r>
            <w:proofErr w:type="gramStart"/>
            <w:r>
              <w:rPr>
                <w:lang w:val="en-US"/>
              </w:rPr>
              <w:t>minimum</w:t>
            </w:r>
            <w:proofErr w:type="gramEnd"/>
            <w:r>
              <w:rPr>
                <w:lang w:val="en-US"/>
              </w:rPr>
              <w:t xml:space="preserve"> requirement to select Anchor UE(s) or Server UE based on the service code and UE role. </w:t>
            </w:r>
          </w:p>
          <w:p w14:paraId="63703191" w14:textId="77777777" w:rsidR="00297CDB" w:rsidRDefault="00297CDB" w:rsidP="00297CDB">
            <w:pPr>
              <w:pStyle w:val="TAC"/>
              <w:spacing w:before="20" w:after="20"/>
              <w:ind w:left="57" w:right="57"/>
              <w:jc w:val="left"/>
              <w:rPr>
                <w:lang w:val="en-US"/>
              </w:rPr>
            </w:pPr>
          </w:p>
          <w:p w14:paraId="622A8195" w14:textId="77777777" w:rsidR="00297CDB" w:rsidRDefault="00297CDB" w:rsidP="00297CDB">
            <w:pPr>
              <w:pStyle w:val="TAC"/>
              <w:spacing w:before="20" w:after="20"/>
              <w:ind w:left="57" w:right="57"/>
              <w:jc w:val="left"/>
              <w:rPr>
                <w:lang w:val="en-US"/>
              </w:rPr>
            </w:pPr>
            <w:proofErr w:type="gramStart"/>
            <w:r>
              <w:rPr>
                <w:lang w:val="en-US"/>
              </w:rPr>
              <w:t>However</w:t>
            </w:r>
            <w:proofErr w:type="gramEnd"/>
            <w:r>
              <w:rPr>
                <w:lang w:val="en-US"/>
              </w:rPr>
              <w:t xml:space="preserve"> </w:t>
            </w:r>
            <w:proofErr w:type="gramStart"/>
            <w:r>
              <w:rPr>
                <w:lang w:val="en-US"/>
              </w:rPr>
              <w:t>UE</w:t>
            </w:r>
            <w:proofErr w:type="gramEnd"/>
            <w:r>
              <w:rPr>
                <w:lang w:val="en-US"/>
              </w:rPr>
              <w:t xml:space="preserv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w:t>
            </w:r>
            <w:proofErr w:type="gramStart"/>
            <w:r>
              <w:rPr>
                <w:lang w:val="en-US"/>
              </w:rPr>
              <w:t>are not supporting</w:t>
            </w:r>
            <w:proofErr w:type="gramEnd"/>
            <w:r>
              <w:rPr>
                <w:lang w:val="en-US"/>
              </w:rPr>
              <w:t xml:space="preserve"> required SL positioning method or capabilities would be signaling overhead. Expanding the scenario, the Target UE </w:t>
            </w:r>
            <w:proofErr w:type="gramStart"/>
            <w:r>
              <w:rPr>
                <w:lang w:val="en-US"/>
              </w:rPr>
              <w:t>have to</w:t>
            </w:r>
            <w:proofErr w:type="gramEnd"/>
            <w:r>
              <w:rPr>
                <w:lang w:val="en-US"/>
              </w:rPr>
              <w:t xml:space="preserve"> exchange SL positioning capabilities between all Anchor UE/Server UE in its proximity to find/select Anchor UE and/or Server UE for SL positioning procedure even it won’t be selected due to the capabilities.</w:t>
            </w:r>
          </w:p>
          <w:p w14:paraId="13BA1F47" w14:textId="77777777" w:rsidR="00297CDB" w:rsidRDefault="00297CDB" w:rsidP="00297CDB">
            <w:pPr>
              <w:pStyle w:val="TAC"/>
              <w:spacing w:before="20" w:after="20"/>
              <w:ind w:left="57" w:right="57"/>
              <w:jc w:val="left"/>
              <w:rPr>
                <w:lang w:val="en-US"/>
              </w:rPr>
            </w:pPr>
          </w:p>
          <w:p w14:paraId="664E9AB7" w14:textId="77777777" w:rsidR="00297CDB" w:rsidRDefault="00297CDB" w:rsidP="00297CDB">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709259F6" w14:textId="77777777" w:rsidR="00297CDB" w:rsidRDefault="00297CDB" w:rsidP="00297CDB">
            <w:pPr>
              <w:pStyle w:val="TAC"/>
              <w:spacing w:before="20" w:after="20"/>
              <w:ind w:left="57" w:right="57"/>
              <w:jc w:val="left"/>
              <w:rPr>
                <w:lang w:val="en-US"/>
              </w:rPr>
            </w:pPr>
          </w:p>
          <w:p w14:paraId="64FC941A" w14:textId="39921965" w:rsidR="00297CDB" w:rsidRDefault="00297CDB" w:rsidP="00297CDB">
            <w:pPr>
              <w:pStyle w:val="TAC"/>
              <w:spacing w:before="20" w:after="20"/>
              <w:ind w:left="57" w:right="57"/>
              <w:jc w:val="left"/>
              <w:rPr>
                <w:lang w:val="en-US"/>
              </w:rPr>
            </w:pPr>
            <w:r>
              <w:rPr>
                <w:lang w:val="en-US"/>
              </w:rPr>
              <w:t xml:space="preserve">But we believe part of capabilities and additional information could be useful </w:t>
            </w:r>
            <w:r w:rsidRPr="00E339C5">
              <w:rPr>
                <w:rFonts w:hint="eastAsia"/>
                <w:lang w:val="en-US"/>
              </w:rPr>
              <w:t>to determine</w:t>
            </w:r>
            <w:r>
              <w:rPr>
                <w:lang w:val="en-US"/>
              </w:rPr>
              <w:t xml:space="preserve"> candidate Anchor UE and/or Server UE before establishment of PC5 unicast link and SLPP session. Details will be discussed in next question.</w:t>
            </w:r>
          </w:p>
        </w:tc>
      </w:tr>
      <w:tr w:rsidR="008E4D6C" w14:paraId="1E1C033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4185E3" w14:textId="673D9BBD"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1" w:type="pct"/>
            <w:tcBorders>
              <w:top w:val="single" w:sz="4" w:space="0" w:color="auto"/>
              <w:left w:val="single" w:sz="4" w:space="0" w:color="auto"/>
              <w:bottom w:val="single" w:sz="4" w:space="0" w:color="auto"/>
              <w:right w:val="single" w:sz="4" w:space="0" w:color="auto"/>
            </w:tcBorders>
          </w:tcPr>
          <w:p w14:paraId="05BA56CC" w14:textId="418C7D86" w:rsidR="008E4D6C" w:rsidRDefault="008E4D6C" w:rsidP="008E4D6C">
            <w:pPr>
              <w:pStyle w:val="TAC"/>
              <w:spacing w:before="20" w:after="20"/>
              <w:ind w:left="57" w:right="57"/>
              <w:jc w:val="left"/>
              <w:rPr>
                <w:lang w:val="en-US"/>
              </w:rPr>
            </w:pPr>
            <w:r>
              <w:rPr>
                <w:lang w:val="en-US" w:eastAsia="zh-CN"/>
              </w:rPr>
              <w:t xml:space="preserve">SA2 </w:t>
            </w:r>
            <w:r>
              <w:rPr>
                <w:rFonts w:hint="eastAsia"/>
                <w:lang w:val="en-US" w:eastAsia="zh-CN"/>
              </w:rPr>
              <w:t>dependency</w:t>
            </w:r>
          </w:p>
        </w:tc>
        <w:tc>
          <w:tcPr>
            <w:tcW w:w="3176" w:type="pct"/>
            <w:tcBorders>
              <w:top w:val="single" w:sz="4" w:space="0" w:color="auto"/>
              <w:left w:val="single" w:sz="4" w:space="0" w:color="auto"/>
              <w:bottom w:val="single" w:sz="4" w:space="0" w:color="auto"/>
              <w:right w:val="single" w:sz="4" w:space="0" w:color="auto"/>
            </w:tcBorders>
          </w:tcPr>
          <w:p w14:paraId="45B84BAE" w14:textId="77777777" w:rsidR="008E4D6C" w:rsidRDefault="008E4D6C" w:rsidP="008E4D6C">
            <w:pPr>
              <w:pStyle w:val="TAC"/>
              <w:spacing w:before="20" w:after="20"/>
              <w:ind w:left="57" w:right="57"/>
              <w:jc w:val="left"/>
              <w:rPr>
                <w:lang w:val="en-US" w:eastAsia="zh-CN"/>
              </w:rPr>
            </w:pPr>
            <w:r>
              <w:rPr>
                <w:rFonts w:hint="eastAsia"/>
                <w:lang w:val="en-US" w:eastAsia="zh-CN"/>
              </w:rPr>
              <w:t>A</w:t>
            </w:r>
            <w:r>
              <w:rPr>
                <w:lang w:val="en-US" w:eastAsia="zh-CN"/>
              </w:rPr>
              <w:t>gree with QC and HW. The payload size of the SL positioning info may have an impact on the discovery message. RAN2 already agreed that the SLPP capability can be broadcast/groupcast, the duplicated info is not needed in the discovery message.</w:t>
            </w:r>
          </w:p>
          <w:p w14:paraId="58A07100" w14:textId="4A3C2F6C" w:rsidR="008E4D6C" w:rsidRDefault="008E4D6C" w:rsidP="008E4D6C">
            <w:pPr>
              <w:pStyle w:val="TAC"/>
              <w:spacing w:before="20" w:after="20"/>
              <w:ind w:left="57" w:right="57"/>
              <w:jc w:val="left"/>
              <w:rPr>
                <w:lang w:val="en-US"/>
              </w:rPr>
            </w:pPr>
            <w:r>
              <w:rPr>
                <w:lang w:val="en-US" w:eastAsia="zh-CN"/>
              </w:rPr>
              <w:t xml:space="preserve">RAN2 should ask SA2 about the payload </w:t>
            </w:r>
            <w:r>
              <w:rPr>
                <w:rFonts w:hint="eastAsia"/>
                <w:lang w:val="en-US" w:eastAsia="zh-CN"/>
              </w:rPr>
              <w:t>restriction</w:t>
            </w:r>
            <w:r>
              <w:rPr>
                <w:lang w:val="en-US" w:eastAsia="zh-CN"/>
              </w:rPr>
              <w:t xml:space="preserve"> </w:t>
            </w:r>
            <w:r>
              <w:rPr>
                <w:rFonts w:hint="eastAsia"/>
                <w:lang w:val="en-US" w:eastAsia="zh-CN"/>
              </w:rPr>
              <w:t>of</w:t>
            </w:r>
            <w:r>
              <w:rPr>
                <w:lang w:val="en-US" w:eastAsia="zh-CN"/>
              </w:rPr>
              <w:t xml:space="preserve"> discovery before reaching an agreement on the SL positioning info in discovery.</w:t>
            </w:r>
          </w:p>
        </w:tc>
      </w:tr>
      <w:tr w:rsidR="0000712F" w14:paraId="67C851B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B7CAC8" w14:textId="0AF34EC5" w:rsidR="0000712F" w:rsidRDefault="0000712F" w:rsidP="008E4D6C">
            <w:pPr>
              <w:pStyle w:val="TAC"/>
              <w:spacing w:before="20" w:after="20"/>
              <w:ind w:left="57" w:right="57"/>
              <w:jc w:val="left"/>
              <w:rPr>
                <w:lang w:val="en-US" w:eastAsia="zh-CN"/>
              </w:rPr>
            </w:pPr>
            <w:r>
              <w:rPr>
                <w:rFonts w:hint="eastAsia"/>
                <w:lang w:val="en-US" w:eastAsia="zh-CN"/>
              </w:rPr>
              <w:t>CMCC</w:t>
            </w:r>
          </w:p>
        </w:tc>
        <w:tc>
          <w:tcPr>
            <w:tcW w:w="1101" w:type="pct"/>
            <w:tcBorders>
              <w:top w:val="single" w:sz="4" w:space="0" w:color="auto"/>
              <w:left w:val="single" w:sz="4" w:space="0" w:color="auto"/>
              <w:bottom w:val="single" w:sz="4" w:space="0" w:color="auto"/>
              <w:right w:val="single" w:sz="4" w:space="0" w:color="auto"/>
            </w:tcBorders>
          </w:tcPr>
          <w:p w14:paraId="3EEB5264" w14:textId="4B915C17" w:rsidR="0000712F" w:rsidRDefault="0000712F" w:rsidP="008E4D6C">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64C4AA5B" w14:textId="2E447347" w:rsidR="0000712F" w:rsidRDefault="0000712F" w:rsidP="0000712F">
            <w:pPr>
              <w:pStyle w:val="TAC"/>
              <w:spacing w:before="20" w:after="20"/>
              <w:ind w:right="57"/>
              <w:jc w:val="left"/>
              <w:rPr>
                <w:lang w:val="en-US" w:eastAsia="zh-CN"/>
              </w:rPr>
            </w:pPr>
            <w:r>
              <w:rPr>
                <w:lang w:val="en-US" w:eastAsia="zh-CN"/>
              </w:rPr>
              <w:t xml:space="preserve">This is already agreed in </w:t>
            </w:r>
            <w:proofErr w:type="gramStart"/>
            <w:r>
              <w:rPr>
                <w:lang w:val="en-US" w:eastAsia="zh-CN"/>
              </w:rPr>
              <w:t>SA2</w:t>
            </w:r>
            <w:proofErr w:type="gramEnd"/>
            <w:r>
              <w:rPr>
                <w:lang w:val="en-US" w:eastAsia="zh-CN"/>
              </w:rPr>
              <w:t xml:space="preserve"> and we should specify what RAN2 should do based on this agreement. Based on our understanding, information in the discovery message is more of a coarse information like UE role</w:t>
            </w:r>
            <w:r w:rsidR="00C04FFD">
              <w:rPr>
                <w:lang w:val="en-US" w:eastAsia="zh-CN"/>
              </w:rPr>
              <w:t xml:space="preserve"> (</w:t>
            </w:r>
            <w:proofErr w:type="gramStart"/>
            <w:r w:rsidR="00C04FFD">
              <w:rPr>
                <w:lang w:val="en-US" w:eastAsia="zh-CN"/>
              </w:rPr>
              <w:t>e.g.</w:t>
            </w:r>
            <w:proofErr w:type="gramEnd"/>
            <w:r w:rsidR="00C04FFD">
              <w:rPr>
                <w:lang w:val="en-US" w:eastAsia="zh-CN"/>
              </w:rPr>
              <w:t xml:space="preserve"> located UE, PRU, server UE etc.)</w:t>
            </w:r>
            <w:r>
              <w:rPr>
                <w:lang w:val="en-US" w:eastAsia="zh-CN"/>
              </w:rPr>
              <w:t xml:space="preserve"> and SLPP support. It is for the first step selection</w:t>
            </w:r>
            <w:r w:rsidR="00883E3A">
              <w:rPr>
                <w:lang w:val="en-US" w:eastAsia="zh-CN"/>
              </w:rPr>
              <w:t xml:space="preserve"> before PC5 link setup</w:t>
            </w:r>
            <w:r>
              <w:rPr>
                <w:lang w:val="en-US" w:eastAsia="zh-CN"/>
              </w:rPr>
              <w:t>. Details are exchanged by the SLPP as we agreed for the final selection</w:t>
            </w:r>
            <w:r w:rsidR="00883E3A">
              <w:rPr>
                <w:lang w:val="en-US" w:eastAsia="zh-CN"/>
              </w:rPr>
              <w:t xml:space="preserve"> within the candidates selected based on discovery procedure.</w:t>
            </w:r>
          </w:p>
        </w:tc>
      </w:tr>
      <w:tr w:rsidR="00D879A5" w14:paraId="554C7FD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3EE571D" w14:textId="75A74A9F" w:rsidR="00D879A5" w:rsidRDefault="00D879A5" w:rsidP="008E4D6C">
            <w:pPr>
              <w:pStyle w:val="TAC"/>
              <w:spacing w:before="20" w:after="20"/>
              <w:ind w:left="57" w:right="57"/>
              <w:jc w:val="left"/>
              <w:rPr>
                <w:rFonts w:hint="eastAsia"/>
                <w:lang w:val="en-US" w:eastAsia="zh-CN"/>
              </w:rPr>
            </w:pPr>
            <w:r>
              <w:rPr>
                <w:lang w:val="en-US" w:eastAsia="zh-CN"/>
              </w:rPr>
              <w:t>CEWiT</w:t>
            </w:r>
          </w:p>
        </w:tc>
        <w:tc>
          <w:tcPr>
            <w:tcW w:w="1101" w:type="pct"/>
            <w:tcBorders>
              <w:top w:val="single" w:sz="4" w:space="0" w:color="auto"/>
              <w:left w:val="single" w:sz="4" w:space="0" w:color="auto"/>
              <w:bottom w:val="single" w:sz="4" w:space="0" w:color="auto"/>
              <w:right w:val="single" w:sz="4" w:space="0" w:color="auto"/>
            </w:tcBorders>
          </w:tcPr>
          <w:p w14:paraId="2990CFB3" w14:textId="5DE6AB44" w:rsidR="00D879A5" w:rsidRDefault="00D879A5" w:rsidP="008E4D6C">
            <w:pPr>
              <w:pStyle w:val="TAC"/>
              <w:spacing w:before="20" w:after="20"/>
              <w:ind w:left="57" w:right="57"/>
              <w:jc w:val="left"/>
              <w:rPr>
                <w:rFonts w:hint="eastAsia"/>
                <w:lang w:val="en-US" w:eastAsia="zh-CN"/>
              </w:rPr>
            </w:pPr>
            <w:r>
              <w:rPr>
                <w:lang w:val="en-US" w:eastAsia="zh-CN"/>
              </w:rPr>
              <w:t>Yes But</w:t>
            </w:r>
          </w:p>
        </w:tc>
        <w:tc>
          <w:tcPr>
            <w:tcW w:w="3176" w:type="pct"/>
            <w:tcBorders>
              <w:top w:val="single" w:sz="4" w:space="0" w:color="auto"/>
              <w:left w:val="single" w:sz="4" w:space="0" w:color="auto"/>
              <w:bottom w:val="single" w:sz="4" w:space="0" w:color="auto"/>
              <w:right w:val="single" w:sz="4" w:space="0" w:color="auto"/>
            </w:tcBorders>
          </w:tcPr>
          <w:p w14:paraId="6EE31700" w14:textId="77777777" w:rsidR="00D879A5" w:rsidRDefault="00D879A5" w:rsidP="0000712F">
            <w:pPr>
              <w:pStyle w:val="TAC"/>
              <w:spacing w:before="20" w:after="20"/>
              <w:ind w:right="57"/>
              <w:jc w:val="left"/>
              <w:rPr>
                <w:lang w:val="en-US" w:eastAsia="zh-CN"/>
              </w:rPr>
            </w:pPr>
            <w:r>
              <w:rPr>
                <w:lang w:val="en-US" w:eastAsia="zh-CN"/>
              </w:rPr>
              <w:t xml:space="preserve">We agree that the discovery message should provide the minimal information to prepare the list of possible anchor/Server UE(s) for the target UE and later in SLPP session, the selection of actual anchor/server UE(s) is performed based on SLPP message exchanges (like capability msg).  </w:t>
            </w:r>
          </w:p>
          <w:p w14:paraId="3B8D8DC1" w14:textId="046A5AF8" w:rsidR="00D879A5" w:rsidRDefault="00D879A5" w:rsidP="0000712F">
            <w:pPr>
              <w:pStyle w:val="TAC"/>
              <w:spacing w:before="20" w:after="20"/>
              <w:ind w:right="57"/>
              <w:jc w:val="left"/>
              <w:rPr>
                <w:lang w:val="en-US" w:eastAsia="zh-CN"/>
              </w:rPr>
            </w:pPr>
            <w:r>
              <w:rPr>
                <w:lang w:val="en-US" w:eastAsia="zh-CN"/>
              </w:rPr>
              <w:t>But the payload of discovery message should be small and should not include call details. UE role, SLPP capability with possible SL positioning methods and PRU capability (as Ericsson mentioned) should be included in the discovery message.</w:t>
            </w:r>
          </w:p>
          <w:p w14:paraId="337CC98A" w14:textId="45D2ADC5" w:rsidR="00D879A5" w:rsidRDefault="00D879A5" w:rsidP="00AC5024">
            <w:pPr>
              <w:pStyle w:val="TAC"/>
              <w:spacing w:before="20" w:after="20"/>
              <w:ind w:right="57"/>
              <w:jc w:val="left"/>
              <w:rPr>
                <w:lang w:val="en-US" w:eastAsia="zh-CN"/>
              </w:rPr>
            </w:pPr>
            <w:r>
              <w:rPr>
                <w:lang w:val="en-US" w:eastAsia="zh-CN"/>
              </w:rPr>
              <w:t>Further in SLPP session capability exchanges can be initiated with sub-set of UE(s) to decide final set of anchor/server UE(s). This will be optimal way between limiting discovery message overhead and capability exchange overhead &amp; latency in SLLPP session.</w:t>
            </w: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ListParagraph"/>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ListParagraph"/>
        <w:numPr>
          <w:ilvl w:val="3"/>
          <w:numId w:val="6"/>
        </w:numPr>
        <w:jc w:val="both"/>
        <w:rPr>
          <w:b/>
          <w:bCs/>
          <w:lang w:val="en-US"/>
        </w:rPr>
      </w:pPr>
      <w:r>
        <w:rPr>
          <w:b/>
          <w:bCs/>
          <w:lang w:val="en-US"/>
        </w:rPr>
        <w:t xml:space="preserve">capability to serve as anchor </w:t>
      </w:r>
      <w:proofErr w:type="gramStart"/>
      <w:r>
        <w:rPr>
          <w:b/>
          <w:bCs/>
          <w:lang w:val="en-US"/>
        </w:rPr>
        <w:t>UE</w:t>
      </w:r>
      <w:proofErr w:type="gramEnd"/>
      <w:r>
        <w:rPr>
          <w:b/>
          <w:bCs/>
          <w:lang w:val="en-US"/>
        </w:rPr>
        <w:t xml:space="preserve"> </w:t>
      </w:r>
    </w:p>
    <w:p w14:paraId="0368BA38" w14:textId="77777777" w:rsidR="003A2D8D" w:rsidRDefault="00A51D53">
      <w:pPr>
        <w:pStyle w:val="ListParagraph"/>
        <w:numPr>
          <w:ilvl w:val="3"/>
          <w:numId w:val="6"/>
        </w:numPr>
        <w:jc w:val="both"/>
        <w:rPr>
          <w:b/>
          <w:bCs/>
          <w:lang w:val="en-US"/>
        </w:rPr>
      </w:pPr>
      <w:r>
        <w:rPr>
          <w:b/>
          <w:bCs/>
          <w:lang w:val="en-US"/>
        </w:rPr>
        <w:t xml:space="preserve">capability to serve as server UE for self and/or other </w:t>
      </w:r>
      <w:proofErr w:type="gramStart"/>
      <w:r>
        <w:rPr>
          <w:b/>
          <w:bCs/>
          <w:lang w:val="en-US"/>
        </w:rPr>
        <w:t>nodes</w:t>
      </w:r>
      <w:proofErr w:type="gramEnd"/>
    </w:p>
    <w:p w14:paraId="0368BA39" w14:textId="77777777" w:rsidR="003A2D8D" w:rsidRDefault="00A51D53">
      <w:pPr>
        <w:pStyle w:val="ListParagraph"/>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368BA3C" w14:textId="77777777" w:rsidR="003A2D8D" w:rsidRDefault="00A51D53">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368BA3D" w14:textId="77777777" w:rsidR="003A2D8D" w:rsidRDefault="00A51D53">
      <w:pPr>
        <w:pStyle w:val="ListParagraph"/>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ListParagraph"/>
        <w:numPr>
          <w:ilvl w:val="0"/>
          <w:numId w:val="8"/>
        </w:numPr>
        <w:jc w:val="both"/>
        <w:rPr>
          <w:b/>
          <w:bCs/>
          <w:lang w:val="en-US"/>
        </w:rPr>
      </w:pPr>
      <w:r>
        <w:rPr>
          <w:b/>
          <w:bCs/>
          <w:lang w:val="en-US"/>
        </w:rPr>
        <w:t xml:space="preserve">LOS/NLOS condition wrt discovering </w:t>
      </w:r>
      <w:proofErr w:type="gramStart"/>
      <w:r>
        <w:rPr>
          <w:b/>
          <w:bCs/>
          <w:lang w:val="en-US"/>
        </w:rPr>
        <w:t>UE</w:t>
      </w:r>
      <w:proofErr w:type="gramEnd"/>
    </w:p>
    <w:p w14:paraId="0368BA40" w14:textId="77777777" w:rsidR="003A2D8D" w:rsidRDefault="00A51D53">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0368BA41" w14:textId="77777777" w:rsidR="003A2D8D" w:rsidRDefault="00A51D53">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0368BA42" w14:textId="77777777" w:rsidR="003A2D8D" w:rsidRDefault="00A51D53">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ListParagraph"/>
        <w:numPr>
          <w:ilvl w:val="0"/>
          <w:numId w:val="9"/>
        </w:numPr>
        <w:jc w:val="both"/>
        <w:rPr>
          <w:b/>
          <w:bCs/>
          <w:lang w:val="en-US"/>
        </w:rPr>
      </w:pPr>
      <w:r>
        <w:rPr>
          <w:b/>
          <w:bCs/>
          <w:lang w:val="en-US"/>
        </w:rPr>
        <w:t xml:space="preserve">PLMN ID </w:t>
      </w:r>
    </w:p>
    <w:p w14:paraId="0368BA45" w14:textId="77777777" w:rsidR="003A2D8D" w:rsidRDefault="00A51D53">
      <w:pPr>
        <w:pStyle w:val="ListParagraph"/>
        <w:numPr>
          <w:ilvl w:val="0"/>
          <w:numId w:val="9"/>
        </w:numPr>
        <w:jc w:val="both"/>
        <w:rPr>
          <w:b/>
          <w:bCs/>
        </w:rPr>
      </w:pPr>
      <w:r>
        <w:rPr>
          <w:b/>
          <w:bCs/>
          <w:lang w:val="en-US"/>
        </w:rPr>
        <w:t>cell ID</w:t>
      </w:r>
    </w:p>
    <w:p w14:paraId="0368BA46" w14:textId="77777777" w:rsidR="003A2D8D" w:rsidRDefault="00A51D53">
      <w:pPr>
        <w:pStyle w:val="ListParagraph"/>
        <w:numPr>
          <w:ilvl w:val="0"/>
          <w:numId w:val="9"/>
        </w:numPr>
        <w:jc w:val="both"/>
        <w:rPr>
          <w:b/>
          <w:bCs/>
        </w:rPr>
      </w:pPr>
      <w:r>
        <w:rPr>
          <w:b/>
          <w:bCs/>
        </w:rPr>
        <w:t>network coverage status (IC, OOC)</w:t>
      </w:r>
    </w:p>
    <w:p w14:paraId="0368BA47" w14:textId="77777777" w:rsidR="003A2D8D" w:rsidRDefault="00A51D53">
      <w:pPr>
        <w:pStyle w:val="ListParagraph"/>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ListParagraph"/>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proofErr w:type="gramStart"/>
            <w:r>
              <w:rPr>
                <w:lang w:val="en-US"/>
              </w:rPr>
              <w:t>All of</w:t>
            </w:r>
            <w:proofErr w:type="gramEnd"/>
            <w:r>
              <w:rPr>
                <w:lang w:val="en-US"/>
              </w:rPr>
              <w:t xml:space="preserve">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 xml:space="preserve">Only the essential information </w:t>
            </w:r>
            <w:proofErr w:type="gramStart"/>
            <w:r>
              <w:rPr>
                <w:lang w:val="en-US"/>
              </w:rPr>
              <w:t>in order to</w:t>
            </w:r>
            <w:proofErr w:type="gramEnd"/>
            <w:r>
              <w:rPr>
                <w:lang w:val="en-US"/>
              </w:rPr>
              <w:t xml:space="preserve"> support a positioning procedure should be included to minimize signaling 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3A2D8D" w14:paraId="0368BA6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proofErr w:type="gramStart"/>
            <w:r>
              <w:rPr>
                <w:lang w:val="en-US" w:eastAsia="zh-CN"/>
              </w:rPr>
              <w:t>obtained</w:t>
            </w:r>
            <w:proofErr w:type="gramEnd"/>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w:t>
            </w:r>
            <w:proofErr w:type="gramStart"/>
            <w:r>
              <w:rPr>
                <w:rFonts w:hint="eastAsia"/>
                <w:lang w:val="en-US" w:eastAsia="zh-CN"/>
              </w:rPr>
              <w:t>source</w:t>
            </w:r>
            <w:proofErr w:type="gramEnd"/>
            <w:r>
              <w:rPr>
                <w:rFonts w:hint="eastAsia"/>
                <w:lang w:val="en-US" w:eastAsia="zh-CN"/>
              </w:rPr>
              <w:t xml:space="preserv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w:t>
            </w:r>
            <w:proofErr w:type="gramStart"/>
            <w:r>
              <w:rPr>
                <w:lang w:val="en-US" w:eastAsia="zh-CN"/>
              </w:rPr>
              <w:t>speed</w:t>
            </w:r>
            <w:proofErr w:type="gramEnd"/>
            <w:r>
              <w:rPr>
                <w:lang w:val="en-US" w:eastAsia="zh-CN"/>
              </w:rPr>
              <w:t xml:space="preserve">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xml:space="preserve">, for fast reuse purposes). In our opinion, if the UE </w:t>
            </w:r>
            <w:proofErr w:type="gramStart"/>
            <w:r>
              <w:rPr>
                <w:lang w:val="en-US" w:eastAsia="zh-CN"/>
              </w:rPr>
              <w:t>are</w:t>
            </w:r>
            <w:proofErr w:type="gramEnd"/>
            <w:r>
              <w:rPr>
                <w:lang w:val="en-US" w:eastAsia="zh-CN"/>
              </w:rPr>
              <w:t xml:space="preserve"> not active in the SLPP positioning, it should not send the discovery msg including the UE roles. UE roles should imply that the related UE currently is OK to serve in the SLPP tasks.</w:t>
            </w:r>
          </w:p>
        </w:tc>
      </w:tr>
      <w:tr w:rsidR="003A2D8D" w14:paraId="0368BA8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w:t>
            </w:r>
            <w:proofErr w:type="gramStart"/>
            <w:r>
              <w:rPr>
                <w:lang w:val="en-US"/>
              </w:rPr>
              <w:t>classified</w:t>
            </w:r>
            <w:proofErr w:type="gramEnd"/>
            <w:r>
              <w:rPr>
                <w:lang w:val="en-US"/>
              </w:rPr>
              <w:t xml:space="preserve">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During SLPP operation (</w:t>
            </w:r>
            <w:proofErr w:type="gramStart"/>
            <w:r>
              <w:rPr>
                <w:lang w:val="en-US"/>
              </w:rPr>
              <w:t>i.e.</w:t>
            </w:r>
            <w:proofErr w:type="gramEnd"/>
            <w:r>
              <w:rPr>
                <w:lang w:val="en-US"/>
              </w:rPr>
              <w:t xml:space="preserv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 xml:space="preserve">Therefore, discovery message should include static parameters as </w:t>
            </w:r>
            <w:proofErr w:type="gramStart"/>
            <w:r>
              <w:rPr>
                <w:lang w:val="en-US"/>
              </w:rPr>
              <w:t>below;</w:t>
            </w:r>
            <w:proofErr w:type="gramEnd"/>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w:t>
            </w:r>
            <w:proofErr w:type="gramStart"/>
            <w:r>
              <w:rPr>
                <w:lang w:val="en-US"/>
              </w:rPr>
              <w:t>1,c</w:t>
            </w:r>
            <w:proofErr w:type="gramEnd"/>
            <w:r>
              <w:rPr>
                <w:lang w:val="en-US"/>
              </w:rPr>
              <w:t>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w:t>
            </w:r>
            <w:proofErr w:type="gramStart"/>
            <w:r>
              <w:rPr>
                <w:lang w:val="en-US"/>
              </w:rPr>
              <w:t>i.e.</w:t>
            </w:r>
            <w:proofErr w:type="gramEnd"/>
            <w:r>
              <w:rPr>
                <w:lang w:val="en-US"/>
              </w:rPr>
              <w:t xml:space="preserve"> c3 in Question)</w:t>
            </w:r>
          </w:p>
          <w:p w14:paraId="0368BA7E" w14:textId="77777777" w:rsidR="003A2D8D" w:rsidRDefault="00A51D53">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 xml:space="preserve">High-level capability indications described by c1/c2 </w:t>
            </w:r>
            <w:proofErr w:type="gramStart"/>
            <w:r>
              <w:rPr>
                <w:lang w:val="en-US"/>
              </w:rPr>
              <w:t>is</w:t>
            </w:r>
            <w:proofErr w:type="gramEnd"/>
            <w:r>
              <w:rPr>
                <w:lang w:val="en-US"/>
              </w:rPr>
              <w:t xml:space="preserve">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 xml:space="preserve">O2: positioning </w:t>
            </w:r>
            <w:proofErr w:type="gramStart"/>
            <w:r>
              <w:rPr>
                <w:lang w:val="en-US" w:eastAsia="zh-CN"/>
              </w:rPr>
              <w:t>requirement(</w:t>
            </w:r>
            <w:proofErr w:type="spellStart"/>
            <w:proofErr w:type="gramEnd"/>
            <w:r>
              <w:rPr>
                <w:lang w:val="en-US" w:eastAsia="zh-CN"/>
              </w:rPr>
              <w:t>eg</w:t>
            </w:r>
            <w:proofErr w:type="spellEnd"/>
            <w:r>
              <w:rPr>
                <w:lang w:val="en-US" w:eastAsia="zh-CN"/>
              </w:rPr>
              <w:t>, ranging, relative positioning or absolute positioning)</w:t>
            </w:r>
          </w:p>
        </w:tc>
      </w:tr>
      <w:tr w:rsidR="003A2D8D" w14:paraId="0368BAA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w:t>
            </w:r>
            <w:proofErr w:type="gramStart"/>
            <w:r>
              <w:rPr>
                <w:rFonts w:hint="eastAsia"/>
                <w:lang w:val="en-US" w:eastAsia="zh-CN"/>
              </w:rPr>
              <w:t>QoS</w:t>
            </w:r>
            <w:proofErr w:type="gramEnd"/>
          </w:p>
          <w:p w14:paraId="0368BAA0" w14:textId="77777777" w:rsidR="003A2D8D" w:rsidRDefault="00A51D53">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 xml:space="preserve">D2 is needed to determine the anchor UEs that can be synchronized to do SL positioning, </w:t>
            </w:r>
            <w:proofErr w:type="gramStart"/>
            <w:r>
              <w:rPr>
                <w:rFonts w:hint="eastAsia"/>
                <w:lang w:val="en-US" w:eastAsia="zh-CN"/>
              </w:rPr>
              <w:t>e.g.</w:t>
            </w:r>
            <w:proofErr w:type="gramEnd"/>
            <w:r>
              <w:rPr>
                <w:rFonts w:hint="eastAsia"/>
                <w:lang w:val="en-US" w:eastAsia="zh-CN"/>
              </w:rPr>
              <w:t xml:space="preserve">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 xml:space="preserve">to be </w:t>
            </w:r>
            <w:proofErr w:type="gramStart"/>
            <w:r>
              <w:rPr>
                <w:lang w:val="en-US"/>
              </w:rPr>
              <w:t>included</w:t>
            </w:r>
            <w:proofErr w:type="gramEnd"/>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proofErr w:type="spellStart"/>
            <w:r w:rsidRPr="00FF6B29">
              <w:rPr>
                <w:lang w:val="en-US"/>
              </w:rPr>
              <w:t>LoS</w:t>
            </w:r>
            <w:proofErr w:type="spellEnd"/>
            <w:r w:rsidRPr="00FF6B29">
              <w:rPr>
                <w:lang w:val="en-US"/>
              </w:rPr>
              <w:t>/RF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w:t>
            </w:r>
            <w:proofErr w:type="gramStart"/>
            <w:r>
              <w:rPr>
                <w:lang w:val="en-US" w:eastAsia="zh-CN"/>
              </w:rPr>
              <w:t>general</w:t>
            </w:r>
            <w:proofErr w:type="gramEnd"/>
            <w:r>
              <w:rPr>
                <w:lang w:val="en-US" w:eastAsia="zh-CN"/>
              </w:rPr>
              <w:t xml:space="preserve"> we would like to limit the information in discovery messages. </w:t>
            </w:r>
            <w:proofErr w:type="gramStart"/>
            <w:r>
              <w:rPr>
                <w:lang w:val="en-US" w:eastAsia="zh-CN"/>
              </w:rPr>
              <w:t>Of course</w:t>
            </w:r>
            <w:proofErr w:type="gramEnd"/>
            <w:r>
              <w:rPr>
                <w:lang w:val="en-US" w:eastAsia="zh-CN"/>
              </w:rPr>
              <w:t xml:space="preserve"> some corner-case usage may be found for almost every parameters but we don’t think this is a strong enough argument. </w:t>
            </w:r>
          </w:p>
        </w:tc>
      </w:tr>
      <w:tr w:rsidR="00223737" w14:paraId="0368BAB0"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65FA7CCB" w:rsidR="00223737" w:rsidRDefault="00223737" w:rsidP="00223737">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0368BAAE" w14:textId="55925388" w:rsidR="00223737" w:rsidRDefault="00223737" w:rsidP="00223737">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99B75CD" w14:textId="77777777" w:rsidR="00223737" w:rsidRPr="00782C41" w:rsidRDefault="00223737" w:rsidP="00223737">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0C031ACF"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6E2828CD"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others:</w:t>
            </w:r>
          </w:p>
          <w:p w14:paraId="15B223C1"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6E127083" w14:textId="790FDB8B" w:rsidR="00223737" w:rsidRDefault="00223737" w:rsidP="00223737">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 xml:space="preserve">The bitmap can be 5 bits; where 1 would imply </w:t>
            </w:r>
            <w:r w:rsidR="00372E36">
              <w:rPr>
                <w:rFonts w:ascii="Arial" w:hAnsi="Arial" w:cs="Arial"/>
                <w:sz w:val="18"/>
                <w:szCs w:val="18"/>
                <w:lang w:val="en-US"/>
              </w:rPr>
              <w:t xml:space="preserve">stringent Ranging QoS requirements, </w:t>
            </w:r>
            <w:proofErr w:type="gramStart"/>
            <w:r w:rsidR="00372E36">
              <w:rPr>
                <w:rFonts w:ascii="Arial" w:hAnsi="Arial" w:cs="Arial"/>
                <w:sz w:val="18"/>
                <w:szCs w:val="18"/>
                <w:lang w:val="en-US"/>
              </w:rPr>
              <w:t>i.e.</w:t>
            </w:r>
            <w:proofErr w:type="gramEnd"/>
            <w:r w:rsidR="00372E36">
              <w:rPr>
                <w:rFonts w:ascii="Arial" w:hAnsi="Arial" w:cs="Arial"/>
                <w:sz w:val="18"/>
                <w:szCs w:val="18"/>
                <w:lang w:val="en-US"/>
              </w:rPr>
              <w:t xml:space="preserve"> </w:t>
            </w:r>
            <w:r w:rsidRPr="00782C41">
              <w:rPr>
                <w:rFonts w:ascii="Arial" w:hAnsi="Arial" w:cs="Arial"/>
                <w:sz w:val="18"/>
                <w:szCs w:val="18"/>
                <w:lang w:val="en-US"/>
              </w:rPr>
              <w:t xml:space="preserve">a must LOS and 5 could imply </w:t>
            </w:r>
            <w:r w:rsidR="00372E36">
              <w:rPr>
                <w:rFonts w:ascii="Arial" w:hAnsi="Arial" w:cs="Arial"/>
                <w:sz w:val="18"/>
                <w:szCs w:val="18"/>
                <w:lang w:val="en-US"/>
              </w:rPr>
              <w:t xml:space="preserve">ranging with large uncertainty is also ok; i.e. </w:t>
            </w:r>
            <w:r w:rsidRPr="00782C41">
              <w:rPr>
                <w:rFonts w:ascii="Arial" w:hAnsi="Arial" w:cs="Arial"/>
                <w:sz w:val="18"/>
                <w:szCs w:val="18"/>
                <w:lang w:val="en-US"/>
              </w:rPr>
              <w:t xml:space="preserve">NLOS </w:t>
            </w:r>
            <w:r w:rsidR="00372E36">
              <w:rPr>
                <w:rFonts w:ascii="Arial" w:hAnsi="Arial" w:cs="Arial"/>
                <w:sz w:val="18"/>
                <w:szCs w:val="18"/>
                <w:lang w:val="en-US"/>
              </w:rPr>
              <w:t xml:space="preserve">anchor UE </w:t>
            </w:r>
            <w:r w:rsidRPr="00782C41">
              <w:rPr>
                <w:rFonts w:ascii="Arial" w:hAnsi="Arial" w:cs="Arial"/>
                <w:sz w:val="18"/>
                <w:szCs w:val="18"/>
                <w:lang w:val="en-US"/>
              </w:rPr>
              <w:t>could also be ok.</w:t>
            </w:r>
            <w:r w:rsidRPr="00782C41">
              <w:rPr>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547343C8" w14:textId="77777777" w:rsidR="00223737" w:rsidRPr="00782C41" w:rsidRDefault="00223737" w:rsidP="00223737">
            <w:pPr>
              <w:jc w:val="both"/>
              <w:rPr>
                <w:rFonts w:ascii="Arial" w:hAnsi="Arial" w:cs="Arial"/>
                <w:sz w:val="18"/>
                <w:szCs w:val="18"/>
                <w:lang w:val="en-US"/>
              </w:rPr>
            </w:pPr>
          </w:p>
          <w:p w14:paraId="64FC229A" w14:textId="77777777" w:rsidR="00223737" w:rsidRPr="00782C41" w:rsidRDefault="00223737" w:rsidP="00223737">
            <w:pPr>
              <w:jc w:val="both"/>
              <w:rPr>
                <w:rFonts w:ascii="Arial" w:hAnsi="Arial" w:cs="Arial"/>
                <w:sz w:val="18"/>
                <w:szCs w:val="18"/>
                <w:lang w:val="en-US"/>
              </w:rPr>
            </w:pPr>
          </w:p>
          <w:p w14:paraId="0368BAAF" w14:textId="37C84AB5" w:rsidR="00223737" w:rsidRDefault="00223737" w:rsidP="00223737">
            <w:pPr>
              <w:pStyle w:val="TAC"/>
              <w:spacing w:before="20" w:after="20"/>
              <w:ind w:left="57" w:right="57"/>
              <w:jc w:val="left"/>
              <w:rPr>
                <w:lang w:val="en-US" w:eastAsia="zh-CN"/>
              </w:rPr>
            </w:pPr>
            <w:r w:rsidRPr="00782C41">
              <w:rPr>
                <w:rFonts w:cs="Arial"/>
                <w:szCs w:val="18"/>
                <w:lang w:val="en-US"/>
              </w:rPr>
              <w:t xml:space="preserve"> </w:t>
            </w:r>
          </w:p>
        </w:tc>
      </w:tr>
      <w:tr w:rsidR="00985948" w14:paraId="0368BAB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4B61DB45" w:rsidR="00985948" w:rsidRDefault="00985948" w:rsidP="0098594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368BAB2" w14:textId="3B1D3FF6" w:rsidR="00985948" w:rsidRDefault="00985948" w:rsidP="00985948">
            <w:pPr>
              <w:pStyle w:val="TAC"/>
              <w:spacing w:before="20" w:after="20"/>
              <w:ind w:left="57" w:right="57"/>
              <w:jc w:val="left"/>
              <w:rPr>
                <w:lang w:val="en-US"/>
              </w:rPr>
            </w:pPr>
            <w:r>
              <w:rPr>
                <w:lang w:val="en-US"/>
              </w:rPr>
              <w:t>C1-c</w:t>
            </w:r>
            <w:proofErr w:type="gramStart"/>
            <w:r>
              <w:rPr>
                <w:lang w:val="en-US"/>
              </w:rPr>
              <w:t>2,s</w:t>
            </w:r>
            <w:proofErr w:type="gramEnd"/>
            <w:r>
              <w:rPr>
                <w:lang w:val="en-US"/>
              </w:rPr>
              <w:t>1-s3, d4, n1, n3</w:t>
            </w:r>
          </w:p>
        </w:tc>
        <w:tc>
          <w:tcPr>
            <w:tcW w:w="3176" w:type="pct"/>
            <w:tcBorders>
              <w:top w:val="single" w:sz="4" w:space="0" w:color="auto"/>
              <w:left w:val="single" w:sz="4" w:space="0" w:color="auto"/>
              <w:bottom w:val="single" w:sz="4" w:space="0" w:color="auto"/>
              <w:right w:val="single" w:sz="4" w:space="0" w:color="auto"/>
            </w:tcBorders>
          </w:tcPr>
          <w:p w14:paraId="0368BAB3" w14:textId="4F253F01" w:rsidR="00985948" w:rsidRDefault="00985948" w:rsidP="00985948">
            <w:pPr>
              <w:pStyle w:val="TAC"/>
              <w:spacing w:before="20" w:after="20"/>
              <w:ind w:left="57" w:right="57"/>
              <w:jc w:val="left"/>
              <w:rPr>
                <w:lang w:val="en-US"/>
              </w:rPr>
            </w:pPr>
            <w:bookmarkStart w:id="4" w:name="_Hlk132885443"/>
            <w:r w:rsidRPr="0028442F">
              <w:rPr>
                <w:lang w:val="en-US" w:eastAsia="zh-CN"/>
              </w:rPr>
              <w:t xml:space="preserve">Discovery messages should aid in </w:t>
            </w:r>
            <w:r>
              <w:rPr>
                <w:lang w:val="en-US" w:eastAsia="zh-CN"/>
              </w:rPr>
              <w:t xml:space="preserve">first level </w:t>
            </w:r>
            <w:r w:rsidRPr="0028442F">
              <w:rPr>
                <w:lang w:val="en-US" w:eastAsia="zh-CN"/>
              </w:rPr>
              <w:t xml:space="preserve">anchor UE/server UE selection so at least the </w:t>
            </w:r>
            <w:proofErr w:type="gramStart"/>
            <w:r w:rsidRPr="0028442F">
              <w:rPr>
                <w:lang w:val="en-US" w:eastAsia="zh-CN"/>
              </w:rPr>
              <w:t>capabilit</w:t>
            </w:r>
            <w:r>
              <w:rPr>
                <w:lang w:val="en-US" w:eastAsia="zh-CN"/>
              </w:rPr>
              <w:t xml:space="preserve">y </w:t>
            </w:r>
            <w:r w:rsidRPr="0028442F">
              <w:rPr>
                <w:lang w:val="en-US" w:eastAsia="zh-CN"/>
              </w:rPr>
              <w:t xml:space="preserve"> information</w:t>
            </w:r>
            <w:proofErr w:type="gramEnd"/>
            <w:r>
              <w:rPr>
                <w:lang w:val="en-US" w:eastAsia="zh-CN"/>
              </w:rPr>
              <w:t xml:space="preserve"> related to roles</w:t>
            </w:r>
            <w:r w:rsidRPr="0028442F">
              <w:rPr>
                <w:lang w:val="en-US" w:eastAsia="zh-CN"/>
              </w:rPr>
              <w:t xml:space="preserve"> (c1, c2,</w:t>
            </w:r>
            <w:r>
              <w:rPr>
                <w:lang w:val="en-US" w:eastAsia="zh-CN"/>
              </w:rPr>
              <w:t>)</w:t>
            </w:r>
            <w:r w:rsidRPr="0028442F">
              <w:rPr>
                <w:lang w:val="en-US" w:eastAsia="zh-CN"/>
              </w:rPr>
              <w:t xml:space="preserve"> should be included.</w:t>
            </w:r>
            <w:r>
              <w:rPr>
                <w:lang w:val="en-US" w:eastAsia="zh-CN"/>
              </w:rPr>
              <w:t xml:space="preserve"> From the status attributes, at least s3 is essential </w:t>
            </w:r>
            <w:proofErr w:type="gramStart"/>
            <w:r>
              <w:rPr>
                <w:lang w:val="en-US" w:eastAsia="zh-CN"/>
              </w:rPr>
              <w:t>in order to</w:t>
            </w:r>
            <w:proofErr w:type="gramEnd"/>
            <w:r>
              <w:rPr>
                <w:lang w:val="en-US" w:eastAsia="zh-CN"/>
              </w:rPr>
              <w:t xml:space="preserve"> discover the role of “Located UE”, needed for absolute positioning, but the other two status attributes seem useful as well.</w:t>
            </w:r>
            <w:r w:rsidRPr="0028442F">
              <w:rPr>
                <w:lang w:val="en-US" w:eastAsia="zh-CN"/>
              </w:rPr>
              <w:t xml:space="preserve"> </w:t>
            </w:r>
            <w:proofErr w:type="gramStart"/>
            <w:r>
              <w:rPr>
                <w:lang w:val="en-US" w:eastAsia="zh-CN"/>
              </w:rPr>
              <w:t>Also</w:t>
            </w:r>
            <w:proofErr w:type="gramEnd"/>
            <w:r>
              <w:rPr>
                <w:lang w:val="en-US" w:eastAsia="zh-CN"/>
              </w:rPr>
              <w:t xml:space="preserve"> network information in particular IC/OOC is useful in order to determine whether to select server UE or connect to LMF. </w:t>
            </w:r>
            <w:proofErr w:type="gramStart"/>
            <w:r>
              <w:rPr>
                <w:lang w:val="en-US" w:eastAsia="zh-CN"/>
              </w:rPr>
              <w:t>Also</w:t>
            </w:r>
            <w:proofErr w:type="gramEnd"/>
            <w:r>
              <w:rPr>
                <w:lang w:val="en-US" w:eastAsia="zh-CN"/>
              </w:rPr>
              <w:t xml:space="preserve"> some form of mobility indication may be useful such as d4. </w:t>
            </w:r>
            <w:r w:rsidRPr="0028442F">
              <w:rPr>
                <w:lang w:val="en-US" w:eastAsia="zh-CN"/>
              </w:rPr>
              <w:t>More detailed information can be exchanged over SLPP.</w:t>
            </w:r>
            <w:bookmarkEnd w:id="4"/>
          </w:p>
        </w:tc>
      </w:tr>
      <w:tr w:rsidR="00985948" w14:paraId="0368BAB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520B2B86" w:rsidR="00985948" w:rsidRDefault="00297CDB" w:rsidP="0098594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0368BAB6" w14:textId="193C715C" w:rsidR="00985948" w:rsidRDefault="002C5481" w:rsidP="00985948">
            <w:pPr>
              <w:pStyle w:val="TAC"/>
              <w:spacing w:before="20" w:after="20"/>
              <w:ind w:left="57" w:right="57"/>
              <w:jc w:val="left"/>
              <w:rPr>
                <w:lang w:val="en-US"/>
              </w:rPr>
            </w:pPr>
            <w:r>
              <w:rPr>
                <w:lang w:val="en-US"/>
              </w:rPr>
              <w:t xml:space="preserve">c1, c2, </w:t>
            </w:r>
            <w:r w:rsidR="00297CDB">
              <w:rPr>
                <w:lang w:val="en-US"/>
              </w:rPr>
              <w:t xml:space="preserve">c3, </w:t>
            </w:r>
            <w:r>
              <w:rPr>
                <w:lang w:val="en-US"/>
              </w:rPr>
              <w:t xml:space="preserve">s1, s2, s3, </w:t>
            </w:r>
            <w:r w:rsidR="00297CDB">
              <w:rPr>
                <w:lang w:val="en-US"/>
              </w:rPr>
              <w:t>n1, n2, n3</w:t>
            </w:r>
          </w:p>
        </w:tc>
        <w:tc>
          <w:tcPr>
            <w:tcW w:w="3176" w:type="pct"/>
            <w:tcBorders>
              <w:top w:val="single" w:sz="4" w:space="0" w:color="auto"/>
              <w:left w:val="single" w:sz="4" w:space="0" w:color="auto"/>
              <w:bottom w:val="single" w:sz="4" w:space="0" w:color="auto"/>
              <w:right w:val="single" w:sz="4" w:space="0" w:color="auto"/>
            </w:tcBorders>
          </w:tcPr>
          <w:p w14:paraId="22CD4DCF" w14:textId="77777777" w:rsidR="00297CDB" w:rsidRDefault="00297CDB" w:rsidP="00297CDB">
            <w:pPr>
              <w:pStyle w:val="TAC"/>
              <w:spacing w:before="20" w:after="20"/>
              <w:ind w:left="57" w:right="57"/>
              <w:jc w:val="left"/>
              <w:rPr>
                <w:lang w:val="en-US"/>
              </w:rPr>
            </w:pPr>
            <w:r>
              <w:rPr>
                <w:lang w:val="en-US"/>
              </w:rPr>
              <w:t>Capability</w:t>
            </w:r>
          </w:p>
          <w:p w14:paraId="392EB2E0" w14:textId="77777777" w:rsidR="00297CDB" w:rsidRDefault="00297CDB" w:rsidP="00297CDB">
            <w:pPr>
              <w:pStyle w:val="TAC"/>
              <w:spacing w:before="20" w:after="20"/>
              <w:ind w:left="57" w:right="57"/>
              <w:jc w:val="left"/>
            </w:pPr>
            <w:r>
              <w:rPr>
                <w:lang w:val="en-US"/>
              </w:rPr>
              <w:t xml:space="preserve">In our understanding, c1 and c2 </w:t>
            </w:r>
            <w:proofErr w:type="gramStart"/>
            <w:r>
              <w:rPr>
                <w:lang w:val="en-US"/>
              </w:rPr>
              <w:t>is</w:t>
            </w:r>
            <w:proofErr w:type="gramEnd"/>
            <w:r>
              <w:rPr>
                <w:lang w:val="en-US"/>
              </w:rPr>
              <w:t xml:space="preserve"> already agreed by SA2 that the UE can indicates its role </w:t>
            </w:r>
            <w:r w:rsidRPr="002740FD">
              <w:t>in its list of supported roles during discovery</w:t>
            </w:r>
            <w:r>
              <w:t>.</w:t>
            </w:r>
          </w:p>
          <w:p w14:paraId="4F910973" w14:textId="77777777" w:rsidR="00297CDB" w:rsidRDefault="00297CDB" w:rsidP="00297CDB">
            <w:pPr>
              <w:pStyle w:val="TAC"/>
              <w:spacing w:before="20" w:after="20"/>
              <w:ind w:left="57" w:right="57"/>
              <w:jc w:val="left"/>
            </w:pPr>
            <w:r>
              <w:t>We think c3 is useful to have additional information on capability, FFS details e.g., supported frequency range, SCS, bandwidth, positioning methods.</w:t>
            </w:r>
          </w:p>
          <w:p w14:paraId="0A2464F6" w14:textId="77777777" w:rsidR="00297CDB" w:rsidRDefault="00297CDB" w:rsidP="00297CDB">
            <w:pPr>
              <w:pStyle w:val="TAC"/>
              <w:spacing w:before="20" w:after="20"/>
              <w:ind w:left="57" w:right="57"/>
              <w:jc w:val="left"/>
            </w:pPr>
          </w:p>
          <w:p w14:paraId="3141DF39" w14:textId="77777777" w:rsidR="00297CDB" w:rsidRDefault="00297CDB" w:rsidP="00297CDB">
            <w:pPr>
              <w:pStyle w:val="TAC"/>
              <w:spacing w:before="20" w:after="20"/>
              <w:ind w:left="57" w:right="57"/>
              <w:jc w:val="left"/>
            </w:pPr>
            <w:r>
              <w:t>Status</w:t>
            </w:r>
          </w:p>
          <w:p w14:paraId="471D6DD7" w14:textId="77777777" w:rsidR="00297CDB" w:rsidRDefault="00297CDB" w:rsidP="00297CDB">
            <w:pPr>
              <w:pStyle w:val="TAC"/>
              <w:spacing w:before="20" w:after="20"/>
              <w:ind w:left="57" w:right="57"/>
              <w:jc w:val="left"/>
            </w:pPr>
            <w:r>
              <w:rPr>
                <w:lang w:val="en-US"/>
              </w:rPr>
              <w:t xml:space="preserve">For s1 and s2. The UE will include its role </w:t>
            </w:r>
            <w:r w:rsidRPr="002740FD">
              <w:t>in its list of supported roles during discovery</w:t>
            </w:r>
            <w:r>
              <w:t xml:space="preserve"> if it is able to do at that time.</w:t>
            </w:r>
          </w:p>
          <w:p w14:paraId="4F0BACAB" w14:textId="77777777" w:rsidR="00297CDB" w:rsidRDefault="00297CDB" w:rsidP="00297CDB">
            <w:pPr>
              <w:pStyle w:val="TAC"/>
              <w:spacing w:before="20" w:after="20"/>
              <w:ind w:left="57" w:right="57"/>
              <w:jc w:val="left"/>
            </w:pPr>
            <w:r>
              <w:t xml:space="preserve">For s3, </w:t>
            </w:r>
            <w:proofErr w:type="gramStart"/>
            <w:r>
              <w:t>similar to</w:t>
            </w:r>
            <w:proofErr w:type="gramEnd"/>
            <w:r>
              <w:t xml:space="preserve"> s1 and s2, RAN2 does not need to do additional work referring draft TS 23.586; RAN2 don’t need to discuss about location status and Located UE role.</w:t>
            </w:r>
          </w:p>
          <w:p w14:paraId="0DEBF49D" w14:textId="77777777" w:rsidR="00297CDB" w:rsidRDefault="00297CDB" w:rsidP="00297CDB">
            <w:pPr>
              <w:pStyle w:val="NO"/>
            </w:pPr>
            <w:r>
              <w:t xml:space="preserve">NOTE: </w:t>
            </w:r>
            <w:r>
              <w:tab/>
              <w:t xml:space="preserve">The role of being “Located UE” is dynamic and can change over time, </w:t>
            </w:r>
            <w:proofErr w:type="gramStart"/>
            <w:r>
              <w:t>in particular if</w:t>
            </w:r>
            <w:proofErr w:type="gramEnd"/>
            <w:r>
              <w:t xml:space="preserve"> the Located UE is moving. Hence, the discovery results need to be refreshed if there is a (significant) delay between discovery and initiating of a ranging procedure with a discovered Located UE. How often this is done is up to UE implementation. </w:t>
            </w:r>
          </w:p>
          <w:p w14:paraId="3013F25E" w14:textId="77777777" w:rsidR="00297CDB" w:rsidRDefault="00297CDB" w:rsidP="00297CDB">
            <w:pPr>
              <w:pStyle w:val="TAC"/>
              <w:spacing w:before="20" w:after="20"/>
              <w:ind w:left="57" w:right="57"/>
              <w:jc w:val="left"/>
            </w:pPr>
            <w:r>
              <w:t>Condition</w:t>
            </w:r>
          </w:p>
          <w:p w14:paraId="0845D6FE" w14:textId="77777777" w:rsidR="00297CDB" w:rsidRDefault="00297CDB" w:rsidP="00297CDB">
            <w:pPr>
              <w:pStyle w:val="TAC"/>
              <w:spacing w:before="20" w:after="20"/>
              <w:ind w:left="57" w:right="57"/>
              <w:jc w:val="left"/>
            </w:pPr>
            <w:r>
              <w:t>d1~d4 are not essential information.</w:t>
            </w:r>
          </w:p>
          <w:p w14:paraId="7A5595C0" w14:textId="77777777" w:rsidR="00297CDB" w:rsidRDefault="00297CDB" w:rsidP="00297CDB">
            <w:pPr>
              <w:pStyle w:val="TAC"/>
              <w:spacing w:before="20" w:after="20"/>
              <w:ind w:left="57" w:right="57"/>
              <w:jc w:val="left"/>
              <w:rPr>
                <w:lang w:val="en-US"/>
              </w:rPr>
            </w:pPr>
          </w:p>
          <w:p w14:paraId="405EF1E4" w14:textId="77777777" w:rsidR="00297CDB" w:rsidRDefault="00297CDB" w:rsidP="00297CDB">
            <w:pPr>
              <w:pStyle w:val="TAC"/>
              <w:spacing w:before="20" w:after="20"/>
              <w:ind w:left="57" w:right="57"/>
              <w:jc w:val="left"/>
              <w:rPr>
                <w:lang w:val="en-US"/>
              </w:rPr>
            </w:pPr>
            <w:r>
              <w:rPr>
                <w:lang w:val="en-US"/>
              </w:rPr>
              <w:t>Network</w:t>
            </w:r>
          </w:p>
          <w:p w14:paraId="0368BAB7" w14:textId="15729D82" w:rsidR="00985948" w:rsidRDefault="00297CDB" w:rsidP="00297CDB">
            <w:pPr>
              <w:pStyle w:val="TAC"/>
              <w:spacing w:before="20" w:after="20"/>
              <w:ind w:left="57" w:right="57"/>
              <w:jc w:val="left"/>
              <w:rPr>
                <w:lang w:val="en-US"/>
              </w:rPr>
            </w:pPr>
            <w:r>
              <w:rPr>
                <w:lang w:val="en-US"/>
              </w:rPr>
              <w:t>n1, n2, n3 can be useful for NW assisted SL positioning or hybrid positioning.</w:t>
            </w:r>
          </w:p>
        </w:tc>
      </w:tr>
      <w:tr w:rsidR="008E4D6C" w14:paraId="0368BAB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2CF0853A"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8E4D6C" w:rsidRDefault="008E4D6C" w:rsidP="008E4D6C">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3D71E" w14:textId="132B02CD" w:rsidR="008E4D6C" w:rsidRDefault="008E4D6C" w:rsidP="008E4D6C">
            <w:pPr>
              <w:pStyle w:val="TAC"/>
              <w:spacing w:before="20" w:after="20"/>
              <w:ind w:left="57" w:right="57"/>
              <w:jc w:val="left"/>
              <w:rPr>
                <w:lang w:val="en-US" w:eastAsia="zh-CN"/>
              </w:rPr>
            </w:pPr>
            <w:r>
              <w:rPr>
                <w:rFonts w:hint="eastAsia"/>
                <w:lang w:val="en-US" w:eastAsia="zh-CN"/>
              </w:rPr>
              <w:t>W</w:t>
            </w:r>
            <w:r>
              <w:rPr>
                <w:lang w:val="en-US" w:eastAsia="zh-CN"/>
              </w:rPr>
              <w:t>e are open to the info that is not in the SLPP capability, e.g., d4 n3, which may help with the anchor UE selection.</w:t>
            </w:r>
          </w:p>
          <w:p w14:paraId="0368BABB" w14:textId="39D05398" w:rsidR="008E4D6C" w:rsidRDefault="008E4D6C" w:rsidP="008E4D6C">
            <w:pPr>
              <w:pStyle w:val="TAC"/>
              <w:spacing w:before="20" w:after="20"/>
              <w:ind w:left="57" w:right="57"/>
              <w:jc w:val="left"/>
              <w:rPr>
                <w:lang w:val="en-US"/>
              </w:rPr>
            </w:pPr>
            <w:r>
              <w:rPr>
                <w:lang w:val="en-US" w:eastAsia="zh-CN"/>
              </w:rPr>
              <w:t>However, the explicit parameters can be further discussed after SA2 feedback on the feasibility and payload restriction for positioning info in the discovery message.</w:t>
            </w:r>
          </w:p>
        </w:tc>
      </w:tr>
      <w:tr w:rsidR="009A630C" w14:paraId="7A85472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B71712" w14:textId="084769A2" w:rsidR="009A630C" w:rsidRDefault="009A630C" w:rsidP="008E4D6C">
            <w:pPr>
              <w:pStyle w:val="TAC"/>
              <w:spacing w:before="20" w:after="20"/>
              <w:ind w:left="57" w:right="57"/>
              <w:jc w:val="left"/>
              <w:rPr>
                <w:lang w:val="en-US" w:eastAsia="zh-CN"/>
              </w:rPr>
            </w:pPr>
            <w:r>
              <w:rPr>
                <w:rFonts w:hint="eastAsia"/>
                <w:lang w:val="en-US" w:eastAsia="zh-CN"/>
              </w:rPr>
              <w:t>C</w:t>
            </w:r>
            <w:r>
              <w:rPr>
                <w:lang w:val="en-US" w:eastAsia="zh-CN"/>
              </w:rPr>
              <w:t>MCC</w:t>
            </w:r>
          </w:p>
        </w:tc>
        <w:tc>
          <w:tcPr>
            <w:tcW w:w="1102" w:type="pct"/>
            <w:tcBorders>
              <w:top w:val="single" w:sz="4" w:space="0" w:color="auto"/>
              <w:left w:val="single" w:sz="4" w:space="0" w:color="auto"/>
              <w:bottom w:val="single" w:sz="4" w:space="0" w:color="auto"/>
              <w:right w:val="single" w:sz="4" w:space="0" w:color="auto"/>
            </w:tcBorders>
          </w:tcPr>
          <w:p w14:paraId="670EEEA7" w14:textId="1EB91EB4" w:rsidR="009A630C" w:rsidRDefault="009A630C" w:rsidP="008E4D6C">
            <w:pPr>
              <w:pStyle w:val="TAC"/>
              <w:spacing w:before="20" w:after="20"/>
              <w:ind w:left="57" w:right="57"/>
              <w:jc w:val="left"/>
              <w:rPr>
                <w:lang w:val="en-US" w:eastAsia="zh-CN"/>
              </w:rPr>
            </w:pPr>
            <w:r>
              <w:rPr>
                <w:lang w:val="en-US"/>
              </w:rPr>
              <w:t xml:space="preserve">Support </w:t>
            </w:r>
            <w:r w:rsidRPr="009A630C">
              <w:rPr>
                <w:lang w:val="en-US"/>
              </w:rPr>
              <w:t>c1/c2/c3</w:t>
            </w:r>
            <w:r>
              <w:rPr>
                <w:rFonts w:hint="eastAsia"/>
                <w:lang w:val="en-US" w:eastAsia="zh-CN"/>
              </w:rPr>
              <w:t>/s</w:t>
            </w:r>
            <w:r>
              <w:rPr>
                <w:lang w:val="en-US" w:eastAsia="zh-CN"/>
              </w:rPr>
              <w:t>3</w:t>
            </w:r>
            <w:r w:rsidR="00982DCE">
              <w:rPr>
                <w:lang w:val="en-US" w:eastAsia="zh-CN"/>
              </w:rPr>
              <w:t>/N3</w:t>
            </w:r>
            <w:r>
              <w:rPr>
                <w:lang w:val="en-US" w:eastAsia="zh-CN"/>
              </w:rPr>
              <w:t>,</w:t>
            </w:r>
          </w:p>
          <w:p w14:paraId="21FCC7C3" w14:textId="29ECF7A5" w:rsidR="009A630C" w:rsidRPr="009A630C" w:rsidRDefault="009A630C" w:rsidP="008E4D6C">
            <w:pPr>
              <w:pStyle w:val="TAC"/>
              <w:spacing w:before="20" w:after="20"/>
              <w:ind w:left="57" w:right="57"/>
              <w:jc w:val="left"/>
              <w:rPr>
                <w:lang w:val="en-US" w:eastAsia="zh-CN"/>
              </w:rPr>
            </w:pPr>
            <w:r>
              <w:rPr>
                <w:lang w:val="en-US" w:eastAsia="zh-CN"/>
              </w:rPr>
              <w:t>Open to others</w:t>
            </w:r>
          </w:p>
        </w:tc>
        <w:tc>
          <w:tcPr>
            <w:tcW w:w="3176" w:type="pct"/>
            <w:tcBorders>
              <w:top w:val="single" w:sz="4" w:space="0" w:color="auto"/>
              <w:left w:val="single" w:sz="4" w:space="0" w:color="auto"/>
              <w:bottom w:val="single" w:sz="4" w:space="0" w:color="auto"/>
              <w:right w:val="single" w:sz="4" w:space="0" w:color="auto"/>
            </w:tcBorders>
          </w:tcPr>
          <w:p w14:paraId="0B334294" w14:textId="77777777" w:rsidR="00982DCE" w:rsidRDefault="00982DCE" w:rsidP="008E4D6C">
            <w:pPr>
              <w:pStyle w:val="TAC"/>
              <w:spacing w:before="20" w:after="20"/>
              <w:ind w:left="57" w:right="57"/>
              <w:jc w:val="left"/>
              <w:rPr>
                <w:lang w:val="en-US" w:eastAsia="zh-CN"/>
              </w:rPr>
            </w:pPr>
            <w:r>
              <w:rPr>
                <w:rFonts w:hint="eastAsia"/>
                <w:lang w:val="en-US" w:eastAsia="zh-CN"/>
              </w:rPr>
              <w:t>C1</w:t>
            </w:r>
            <w:r>
              <w:rPr>
                <w:lang w:val="en-US" w:eastAsia="zh-CN"/>
              </w:rPr>
              <w:t xml:space="preserve"> and C2 is already agreed in SA2 and it reasonable from the perspective of RAN2. </w:t>
            </w:r>
          </w:p>
          <w:p w14:paraId="4020EBCA" w14:textId="3EDBA41A" w:rsidR="009A630C" w:rsidRDefault="00982DCE" w:rsidP="008E4D6C">
            <w:pPr>
              <w:pStyle w:val="TAC"/>
              <w:spacing w:before="20" w:after="20"/>
              <w:ind w:left="57" w:right="57"/>
              <w:jc w:val="left"/>
              <w:rPr>
                <w:lang w:val="en-US" w:eastAsia="zh-CN"/>
              </w:rPr>
            </w:pPr>
            <w:r>
              <w:rPr>
                <w:lang w:val="en-US" w:eastAsia="zh-CN"/>
              </w:rPr>
              <w:t xml:space="preserve">C3 is </w:t>
            </w:r>
            <w:proofErr w:type="gramStart"/>
            <w:r>
              <w:rPr>
                <w:lang w:val="en-US" w:eastAsia="zh-CN"/>
              </w:rPr>
              <w:t>helpful</w:t>
            </w:r>
            <w:proofErr w:type="gramEnd"/>
            <w:r>
              <w:rPr>
                <w:lang w:val="en-US" w:eastAsia="zh-CN"/>
              </w:rPr>
              <w:t xml:space="preserve"> that this reduces the unnecessary PC5 link setup with limited payload in discovery message. If the anchor UE and target UE have no overlap in their position method, the following PC5 link setup and SLPP exchange are in vain and cause more </w:t>
            </w:r>
            <w:proofErr w:type="spellStart"/>
            <w:r>
              <w:rPr>
                <w:lang w:val="en-US" w:eastAsia="zh-CN"/>
              </w:rPr>
              <w:t>comsumption</w:t>
            </w:r>
            <w:proofErr w:type="spellEnd"/>
            <w:r>
              <w:rPr>
                <w:lang w:val="en-US" w:eastAsia="zh-CN"/>
              </w:rPr>
              <w:t>.</w:t>
            </w:r>
          </w:p>
          <w:p w14:paraId="79883C7C" w14:textId="34CEE87F" w:rsidR="00982DCE" w:rsidRDefault="00982DCE" w:rsidP="008E4D6C">
            <w:pPr>
              <w:pStyle w:val="TAC"/>
              <w:spacing w:before="20" w:after="20"/>
              <w:ind w:left="57" w:right="57"/>
              <w:jc w:val="left"/>
              <w:rPr>
                <w:lang w:val="en-US" w:eastAsia="zh-CN"/>
              </w:rPr>
            </w:pPr>
            <w:r>
              <w:rPr>
                <w:rFonts w:hint="eastAsia"/>
                <w:lang w:val="en-US" w:eastAsia="zh-CN"/>
              </w:rPr>
              <w:t>N</w:t>
            </w:r>
            <w:r>
              <w:rPr>
                <w:lang w:val="en-US" w:eastAsia="zh-CN"/>
              </w:rPr>
              <w:t xml:space="preserve">3 is important especially in the </w:t>
            </w:r>
            <w:r>
              <w:rPr>
                <w:rFonts w:hint="eastAsia"/>
                <w:lang w:val="en-US" w:eastAsia="zh-CN"/>
              </w:rPr>
              <w:t>partial</w:t>
            </w:r>
            <w:r>
              <w:rPr>
                <w:lang w:val="en-US" w:eastAsia="zh-CN"/>
              </w:rPr>
              <w:t xml:space="preserve"> coverage scenario since it is about if LMF could be involved in the SL positioning procedure.</w:t>
            </w:r>
          </w:p>
        </w:tc>
      </w:tr>
      <w:tr w:rsidR="00667EDA" w14:paraId="421AB4F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E47F124" w14:textId="470B6EDB" w:rsidR="00667EDA" w:rsidRDefault="00667EDA" w:rsidP="008E4D6C">
            <w:pPr>
              <w:pStyle w:val="TAC"/>
              <w:spacing w:before="20" w:after="20"/>
              <w:ind w:left="57" w:right="57"/>
              <w:jc w:val="left"/>
              <w:rPr>
                <w:rFonts w:hint="eastAsia"/>
                <w:lang w:val="en-US" w:eastAsia="zh-CN"/>
              </w:rPr>
            </w:pPr>
            <w:r>
              <w:rPr>
                <w:lang w:val="en-US" w:eastAsia="zh-CN"/>
              </w:rPr>
              <w:t>CEWiT</w:t>
            </w:r>
          </w:p>
        </w:tc>
        <w:tc>
          <w:tcPr>
            <w:tcW w:w="1102" w:type="pct"/>
            <w:tcBorders>
              <w:top w:val="single" w:sz="4" w:space="0" w:color="auto"/>
              <w:left w:val="single" w:sz="4" w:space="0" w:color="auto"/>
              <w:bottom w:val="single" w:sz="4" w:space="0" w:color="auto"/>
              <w:right w:val="single" w:sz="4" w:space="0" w:color="auto"/>
            </w:tcBorders>
          </w:tcPr>
          <w:p w14:paraId="28FAF7E7" w14:textId="7E5662D3" w:rsidR="00667EDA" w:rsidRDefault="00667EDA" w:rsidP="008E4D6C">
            <w:pPr>
              <w:pStyle w:val="TAC"/>
              <w:spacing w:before="20" w:after="20"/>
              <w:ind w:left="57" w:right="57"/>
              <w:jc w:val="left"/>
              <w:rPr>
                <w:lang w:val="en-US"/>
              </w:rPr>
            </w:pPr>
            <w:r>
              <w:rPr>
                <w:lang w:val="en-US"/>
              </w:rPr>
              <w:t>Support c1, c2, c3, s1-s3 and n3 with comment</w:t>
            </w:r>
          </w:p>
        </w:tc>
        <w:tc>
          <w:tcPr>
            <w:tcW w:w="3176" w:type="pct"/>
            <w:tcBorders>
              <w:top w:val="single" w:sz="4" w:space="0" w:color="auto"/>
              <w:left w:val="single" w:sz="4" w:space="0" w:color="auto"/>
              <w:bottom w:val="single" w:sz="4" w:space="0" w:color="auto"/>
              <w:right w:val="single" w:sz="4" w:space="0" w:color="auto"/>
            </w:tcBorders>
          </w:tcPr>
          <w:p w14:paraId="02703299" w14:textId="0EDCC087" w:rsidR="00667EDA" w:rsidRDefault="00667EDA" w:rsidP="00667EDA">
            <w:pPr>
              <w:pStyle w:val="TAC"/>
              <w:spacing w:before="20" w:after="20"/>
              <w:ind w:left="57" w:right="57"/>
              <w:jc w:val="left"/>
              <w:rPr>
                <w:lang w:val="en-US" w:eastAsia="zh-CN"/>
              </w:rPr>
            </w:pPr>
            <w:r>
              <w:rPr>
                <w:lang w:val="en-US" w:eastAsia="zh-CN"/>
              </w:rPr>
              <w:t xml:space="preserve">For capability we feel high level capability of supporting SLPP should be conveyed with further granularity as c1, c2 or c3 with s1-s3 status for respective capability. </w:t>
            </w:r>
            <w:r w:rsidR="00AC5024">
              <w:rPr>
                <w:lang w:val="en-US" w:eastAsia="zh-CN"/>
              </w:rPr>
              <w:t>SLPP capability with c3 is priority from our side.</w:t>
            </w:r>
          </w:p>
          <w:p w14:paraId="5B2C40DF" w14:textId="3292A165" w:rsidR="00667EDA" w:rsidRDefault="00667EDA" w:rsidP="00667EDA">
            <w:pPr>
              <w:pStyle w:val="TAC"/>
              <w:spacing w:before="20" w:after="20"/>
              <w:ind w:left="57" w:right="57"/>
              <w:jc w:val="left"/>
              <w:rPr>
                <w:lang w:val="en-US" w:eastAsia="zh-CN"/>
              </w:rPr>
            </w:pPr>
            <w:r>
              <w:rPr>
                <w:lang w:val="en-US" w:eastAsia="zh-CN"/>
              </w:rPr>
              <w:t xml:space="preserve">Further PRU capability should be </w:t>
            </w:r>
            <w:r w:rsidR="00AC5024">
              <w:rPr>
                <w:lang w:val="en-US" w:eastAsia="zh-CN"/>
              </w:rPr>
              <w:t>added,</w:t>
            </w:r>
            <w:r>
              <w:rPr>
                <w:lang w:val="en-US" w:eastAsia="zh-CN"/>
              </w:rPr>
              <w:t xml:space="preserve"> </w:t>
            </w:r>
            <w:r w:rsidR="00AC5024">
              <w:rPr>
                <w:lang w:val="en-US" w:eastAsia="zh-CN"/>
              </w:rPr>
              <w:t>maybe</w:t>
            </w:r>
            <w:r>
              <w:rPr>
                <w:lang w:val="en-US" w:eastAsia="zh-CN"/>
              </w:rPr>
              <w:t xml:space="preserve"> as c4.</w:t>
            </w:r>
          </w:p>
          <w:p w14:paraId="3F051C47" w14:textId="5AEEACAA" w:rsidR="00AC5024" w:rsidRDefault="00AC5024" w:rsidP="00AC5024">
            <w:pPr>
              <w:pStyle w:val="TAC"/>
              <w:spacing w:before="20" w:after="20"/>
              <w:ind w:left="57" w:right="57"/>
              <w:jc w:val="left"/>
              <w:rPr>
                <w:rFonts w:hint="eastAsia"/>
                <w:lang w:val="en-US" w:eastAsia="zh-CN"/>
              </w:rPr>
            </w:pPr>
            <w:r>
              <w:rPr>
                <w:lang w:val="en-US" w:eastAsia="zh-CN"/>
              </w:rPr>
              <w:t>n</w:t>
            </w:r>
            <w:r w:rsidR="00667EDA">
              <w:rPr>
                <w:lang w:val="en-US" w:eastAsia="zh-CN"/>
              </w:rPr>
              <w:t xml:space="preserve">3 is important from RAN 2 </w:t>
            </w:r>
            <w:proofErr w:type="gramStart"/>
            <w:r>
              <w:rPr>
                <w:lang w:val="en-US" w:eastAsia="zh-CN"/>
              </w:rPr>
              <w:t>perspective</w:t>
            </w:r>
            <w:proofErr w:type="gramEnd"/>
            <w:r w:rsidR="00667EDA">
              <w:rPr>
                <w:lang w:val="en-US" w:eastAsia="zh-CN"/>
              </w:rPr>
              <w:t xml:space="preserve"> as to decide the type of SLPP session</w:t>
            </w:r>
            <w:r>
              <w:rPr>
                <w:lang w:val="en-US" w:eastAsia="zh-CN"/>
              </w:rPr>
              <w:t xml:space="preserve"> and/or message exchanges. </w:t>
            </w: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Heading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7C0B" w14:textId="77777777" w:rsidR="00A90F54" w:rsidRDefault="00A90F54">
      <w:pPr>
        <w:spacing w:after="0"/>
      </w:pPr>
      <w:r>
        <w:separator/>
      </w:r>
    </w:p>
  </w:endnote>
  <w:endnote w:type="continuationSeparator" w:id="0">
    <w:p w14:paraId="3EEAEC3E" w14:textId="77777777" w:rsidR="00A90F54" w:rsidRDefault="00A90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29D9" w14:textId="77777777" w:rsidR="00A90F54" w:rsidRDefault="00A90F54">
      <w:pPr>
        <w:spacing w:after="0"/>
      </w:pPr>
      <w:r>
        <w:separator/>
      </w:r>
    </w:p>
  </w:footnote>
  <w:footnote w:type="continuationSeparator" w:id="0">
    <w:p w14:paraId="2D8C3BE3" w14:textId="77777777" w:rsidR="00A90F54" w:rsidRDefault="00A90F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204298021">
    <w:abstractNumId w:val="5"/>
  </w:num>
  <w:num w:numId="2" w16cid:durableId="2019388636">
    <w:abstractNumId w:val="7"/>
  </w:num>
  <w:num w:numId="3" w16cid:durableId="1237277895">
    <w:abstractNumId w:val="11"/>
  </w:num>
  <w:num w:numId="4" w16cid:durableId="1835216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4518361">
    <w:abstractNumId w:val="9"/>
  </w:num>
  <w:num w:numId="6" w16cid:durableId="1581793872">
    <w:abstractNumId w:val="3"/>
  </w:num>
  <w:num w:numId="7" w16cid:durableId="1962489991">
    <w:abstractNumId w:val="8"/>
  </w:num>
  <w:num w:numId="8" w16cid:durableId="889463612">
    <w:abstractNumId w:val="2"/>
  </w:num>
  <w:num w:numId="9" w16cid:durableId="1509825527">
    <w:abstractNumId w:val="4"/>
  </w:num>
  <w:num w:numId="10" w16cid:durableId="1443108845">
    <w:abstractNumId w:val="1"/>
  </w:num>
  <w:num w:numId="11" w16cid:durableId="1430927388">
    <w:abstractNumId w:val="10"/>
  </w:num>
  <w:num w:numId="12" w16cid:durableId="1011446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NThlMGFjMWNjMTQxZGRjZDBmMDU3M2M1MWJiYjlhNzEifQ=="/>
  </w:docVars>
  <w:rsids>
    <w:rsidRoot w:val="000B7BCF"/>
    <w:rsid w:val="0000712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E458D"/>
    <w:rsid w:val="001F168B"/>
    <w:rsid w:val="001F304D"/>
    <w:rsid w:val="001F7831"/>
    <w:rsid w:val="00203237"/>
    <w:rsid w:val="00204045"/>
    <w:rsid w:val="0020712B"/>
    <w:rsid w:val="00213A5A"/>
    <w:rsid w:val="00223737"/>
    <w:rsid w:val="0022606D"/>
    <w:rsid w:val="00227D79"/>
    <w:rsid w:val="00231728"/>
    <w:rsid w:val="00233553"/>
    <w:rsid w:val="00233EA1"/>
    <w:rsid w:val="002444D2"/>
    <w:rsid w:val="00244A05"/>
    <w:rsid w:val="00250404"/>
    <w:rsid w:val="00250DF0"/>
    <w:rsid w:val="002610D8"/>
    <w:rsid w:val="002719E9"/>
    <w:rsid w:val="002747EC"/>
    <w:rsid w:val="002801C2"/>
    <w:rsid w:val="002855BF"/>
    <w:rsid w:val="00297CDB"/>
    <w:rsid w:val="002B5656"/>
    <w:rsid w:val="002C3732"/>
    <w:rsid w:val="002C5481"/>
    <w:rsid w:val="002D0484"/>
    <w:rsid w:val="002F0D22"/>
    <w:rsid w:val="002F4782"/>
    <w:rsid w:val="00305EEC"/>
    <w:rsid w:val="003071C7"/>
    <w:rsid w:val="00311B17"/>
    <w:rsid w:val="003172DC"/>
    <w:rsid w:val="00320398"/>
    <w:rsid w:val="00325AE3"/>
    <w:rsid w:val="00326069"/>
    <w:rsid w:val="00342E20"/>
    <w:rsid w:val="0035462D"/>
    <w:rsid w:val="00363534"/>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239C"/>
    <w:rsid w:val="00476C61"/>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67EDA"/>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0CE9"/>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145C1"/>
    <w:rsid w:val="008206F9"/>
    <w:rsid w:val="00823E6D"/>
    <w:rsid w:val="00840211"/>
    <w:rsid w:val="00840DE0"/>
    <w:rsid w:val="0085731B"/>
    <w:rsid w:val="00857C18"/>
    <w:rsid w:val="0086354A"/>
    <w:rsid w:val="00872026"/>
    <w:rsid w:val="008753EF"/>
    <w:rsid w:val="008768CA"/>
    <w:rsid w:val="00877EF9"/>
    <w:rsid w:val="00880559"/>
    <w:rsid w:val="00882E3A"/>
    <w:rsid w:val="00883E3A"/>
    <w:rsid w:val="008A44CF"/>
    <w:rsid w:val="008B0523"/>
    <w:rsid w:val="008B3D03"/>
    <w:rsid w:val="008B5306"/>
    <w:rsid w:val="008C188F"/>
    <w:rsid w:val="008C2106"/>
    <w:rsid w:val="008C2E2A"/>
    <w:rsid w:val="008C3057"/>
    <w:rsid w:val="008D2E4D"/>
    <w:rsid w:val="008E4D6C"/>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2DCE"/>
    <w:rsid w:val="00984BDD"/>
    <w:rsid w:val="00985948"/>
    <w:rsid w:val="009928A9"/>
    <w:rsid w:val="00995AFB"/>
    <w:rsid w:val="009A0AF3"/>
    <w:rsid w:val="009A630C"/>
    <w:rsid w:val="009A6804"/>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0F54"/>
    <w:rsid w:val="00A93D6A"/>
    <w:rsid w:val="00A9671C"/>
    <w:rsid w:val="00AA1553"/>
    <w:rsid w:val="00AA2035"/>
    <w:rsid w:val="00AB77C3"/>
    <w:rsid w:val="00AC5024"/>
    <w:rsid w:val="00AC66B9"/>
    <w:rsid w:val="00AD13D9"/>
    <w:rsid w:val="00AE2754"/>
    <w:rsid w:val="00AE3859"/>
    <w:rsid w:val="00B05380"/>
    <w:rsid w:val="00B05962"/>
    <w:rsid w:val="00B061D1"/>
    <w:rsid w:val="00B1239B"/>
    <w:rsid w:val="00B15449"/>
    <w:rsid w:val="00B16C2F"/>
    <w:rsid w:val="00B21134"/>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04FF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9A5"/>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036D"/>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017D"/>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985948"/>
    <w:rPr>
      <w:color w:val="605E5C"/>
      <w:shd w:val="clear" w:color="auto" w:fill="E1DFDD"/>
    </w:rPr>
  </w:style>
  <w:style w:type="character" w:customStyle="1" w:styleId="NOChar">
    <w:name w:val="NO Char"/>
    <w:link w:val="NO"/>
    <w:rsid w:val="00297CDB"/>
    <w:rPr>
      <w:lang w:val="en-GB" w:eastAsia="en-US"/>
    </w:rPr>
  </w:style>
  <w:style w:type="character" w:styleId="UnresolvedMention">
    <w:name w:val="Unresolved Mention"/>
    <w:basedOn w:val="DefaultParagraphFont"/>
    <w:uiPriority w:val="99"/>
    <w:semiHidden/>
    <w:unhideWhenUsed/>
    <w:rsid w:val="008C2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bhijeetmasal@cewit.org.in" TargetMode="External"/><Relationship Id="rId2" Type="http://schemas.openxmlformats.org/officeDocument/2006/relationships/customXml" Target="../customXml/item2.xml"/><Relationship Id="rId16" Type="http://schemas.openxmlformats.org/officeDocument/2006/relationships/hyperlink" Target="mailto:rob.j.davies@philip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itesh.shreevastav@ericsson.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B2F41E-2CF8-498F-B771-8B4F74B6169F}">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Abhijeet Masal</cp:lastModifiedBy>
  <cp:revision>2</cp:revision>
  <dcterms:created xsi:type="dcterms:W3CDTF">2023-04-23T06:35:00Z</dcterms:created>
  <dcterms:modified xsi:type="dcterms:W3CDTF">2023-04-23T06:35:00Z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