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w:t>
      </w:r>
      <w:proofErr w:type="gramStart"/>
      <w:r w:rsidR="007409F1" w:rsidRPr="007409F1">
        <w:rPr>
          <w:b/>
          <w:sz w:val="24"/>
          <w:szCs w:val="24"/>
        </w:rPr>
        <w:t>][</w:t>
      </w:r>
      <w:proofErr w:type="gramEnd"/>
      <w:r w:rsidR="007409F1" w:rsidRPr="007409F1">
        <w:rPr>
          <w:b/>
          <w:sz w:val="24"/>
          <w:szCs w:val="24"/>
        </w:rPr>
        <w:t>220][QoE]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w:t>
      </w:r>
      <w:proofErr w:type="gramStart"/>
      <w:r w:rsidR="007409F1" w:rsidRPr="007409F1">
        <w:rPr>
          <w:rFonts w:eastAsiaTheme="minorEastAsia"/>
          <w:lang w:eastAsia="zh-CN"/>
        </w:rPr>
        <w:t>][</w:t>
      </w:r>
      <w:proofErr w:type="gramEnd"/>
      <w:r w:rsidR="007409F1" w:rsidRPr="007409F1">
        <w:rPr>
          <w:rFonts w:eastAsiaTheme="minorEastAsia"/>
          <w:lang w:eastAsia="zh-CN"/>
        </w:rPr>
        <w:t>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AB027E" w:rsidRPr="004F564B" w14:paraId="604AB78D" w14:textId="77777777" w:rsidTr="00C30ED0">
        <w:tc>
          <w:tcPr>
            <w:tcW w:w="2263" w:type="dxa"/>
          </w:tcPr>
          <w:p w14:paraId="51776991" w14:textId="48436F09" w:rsidR="00AB027E" w:rsidRPr="004F564B" w:rsidRDefault="00AB027E" w:rsidP="00AB027E">
            <w:pPr>
              <w:spacing w:after="0"/>
              <w:rPr>
                <w:rFonts w:eastAsiaTheme="minorEastAsia"/>
                <w:lang w:eastAsia="zh-CN"/>
              </w:rPr>
            </w:pPr>
            <w:r>
              <w:rPr>
                <w:rFonts w:eastAsiaTheme="minorEastAsia"/>
                <w:lang w:eastAsia="zh-CN"/>
              </w:rPr>
              <w:t>Ericsson</w:t>
            </w:r>
          </w:p>
        </w:tc>
        <w:tc>
          <w:tcPr>
            <w:tcW w:w="2552" w:type="dxa"/>
          </w:tcPr>
          <w:p w14:paraId="6D19D0E4" w14:textId="5E077DF1" w:rsidR="00AB027E" w:rsidRPr="004F564B" w:rsidRDefault="00AB027E" w:rsidP="00AB027E">
            <w:pPr>
              <w:spacing w:after="0"/>
              <w:rPr>
                <w:rFonts w:eastAsiaTheme="minorEastAsia"/>
                <w:lang w:eastAsia="zh-CN"/>
              </w:rPr>
            </w:pPr>
            <w:r>
              <w:rPr>
                <w:rFonts w:eastAsiaTheme="minorEastAsia"/>
                <w:lang w:eastAsia="zh-CN"/>
              </w:rPr>
              <w:t xml:space="preserve">Cecilia </w:t>
            </w:r>
            <w:proofErr w:type="spellStart"/>
            <w:r>
              <w:rPr>
                <w:rFonts w:eastAsiaTheme="minorEastAsia"/>
                <w:lang w:eastAsia="zh-CN"/>
              </w:rPr>
              <w:t>Eklöf</w:t>
            </w:r>
            <w:proofErr w:type="spellEnd"/>
          </w:p>
        </w:tc>
        <w:tc>
          <w:tcPr>
            <w:tcW w:w="4814" w:type="dxa"/>
          </w:tcPr>
          <w:p w14:paraId="126FA647" w14:textId="60775FF0" w:rsidR="00AB027E" w:rsidRPr="004F564B" w:rsidRDefault="00FC1205" w:rsidP="00AB027E">
            <w:pPr>
              <w:spacing w:after="0"/>
              <w:rPr>
                <w:rFonts w:eastAsiaTheme="minorEastAsia"/>
                <w:lang w:eastAsia="zh-CN"/>
              </w:rPr>
            </w:pPr>
            <w:hyperlink r:id="rId9" w:history="1">
              <w:r w:rsidR="00AB027E" w:rsidRPr="006559EF">
                <w:rPr>
                  <w:rStyle w:val="af4"/>
                  <w:rFonts w:eastAsiaTheme="minorEastAsia"/>
                  <w:lang w:eastAsia="zh-CN"/>
                </w:rPr>
                <w:t>cecilia.eklof@ericsson.com</w:t>
              </w:r>
            </w:hyperlink>
            <w:r w:rsidR="00AB027E">
              <w:rPr>
                <w:rFonts w:eastAsiaTheme="minorEastAsia"/>
                <w:lang w:eastAsia="zh-CN"/>
              </w:rPr>
              <w:t xml:space="preserve"> </w:t>
            </w:r>
          </w:p>
        </w:tc>
      </w:tr>
      <w:tr w:rsidR="001F0BF6" w:rsidRPr="004F564B" w14:paraId="5A314510" w14:textId="77777777" w:rsidTr="00C30ED0">
        <w:tc>
          <w:tcPr>
            <w:tcW w:w="2263" w:type="dxa"/>
          </w:tcPr>
          <w:p w14:paraId="2D707A2F" w14:textId="3186938B" w:rsidR="001F0BF6" w:rsidRPr="008B58C6" w:rsidRDefault="008B58C6" w:rsidP="00C30ED0">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2552" w:type="dxa"/>
          </w:tcPr>
          <w:p w14:paraId="4F0C2E5F" w14:textId="7B4D5AAD" w:rsidR="001F0BF6" w:rsidRPr="008B58C6" w:rsidRDefault="008B58C6" w:rsidP="00C30ED0">
            <w:pPr>
              <w:spacing w:after="0"/>
              <w:rPr>
                <w:rFonts w:eastAsia="MS Mincho"/>
                <w:lang w:val="en-US" w:eastAsia="ja-JP"/>
              </w:rPr>
            </w:pPr>
            <w:proofErr w:type="spellStart"/>
            <w:r>
              <w:rPr>
                <w:rFonts w:eastAsia="MS Mincho" w:hint="eastAsia"/>
                <w:lang w:val="en-US" w:eastAsia="ja-JP"/>
              </w:rPr>
              <w:t>S</w:t>
            </w:r>
            <w:r>
              <w:rPr>
                <w:rFonts w:eastAsia="MS Mincho"/>
                <w:lang w:val="en-US" w:eastAsia="ja-JP"/>
              </w:rPr>
              <w:t>atoaki</w:t>
            </w:r>
            <w:proofErr w:type="spellEnd"/>
            <w:r>
              <w:rPr>
                <w:rFonts w:eastAsia="MS Mincho"/>
                <w:lang w:val="en-US" w:eastAsia="ja-JP"/>
              </w:rPr>
              <w:t xml:space="preserve"> Hayashi</w:t>
            </w:r>
          </w:p>
        </w:tc>
        <w:tc>
          <w:tcPr>
            <w:tcW w:w="4814" w:type="dxa"/>
          </w:tcPr>
          <w:p w14:paraId="215BCF6D" w14:textId="4CAE3765" w:rsidR="001F0BF6" w:rsidRPr="008B58C6" w:rsidRDefault="008B58C6" w:rsidP="00C30ED0">
            <w:pPr>
              <w:spacing w:after="0"/>
              <w:rPr>
                <w:rFonts w:eastAsia="MS Mincho"/>
                <w:lang w:val="en-US" w:eastAsia="ja-JP"/>
              </w:rPr>
            </w:pPr>
            <w:r>
              <w:rPr>
                <w:rFonts w:eastAsia="MS Mincho"/>
                <w:lang w:val="en-US" w:eastAsia="ja-JP"/>
              </w:rPr>
              <w:t>Satoaki-hayashi@nec.com</w:t>
            </w:r>
          </w:p>
        </w:tc>
      </w:tr>
      <w:tr w:rsidR="001F0BF6" w:rsidRPr="004F564B" w14:paraId="00F6F37E" w14:textId="77777777" w:rsidTr="00C30ED0">
        <w:tc>
          <w:tcPr>
            <w:tcW w:w="2263" w:type="dxa"/>
          </w:tcPr>
          <w:p w14:paraId="2F33670E" w14:textId="44DE94CD" w:rsidR="001F0BF6" w:rsidRPr="004F564B" w:rsidRDefault="00B323F8" w:rsidP="00C30ED0">
            <w:pPr>
              <w:spacing w:after="0"/>
              <w:rPr>
                <w:rFonts w:eastAsia="맑은 고딕"/>
                <w:lang w:eastAsia="ko-KR"/>
              </w:rPr>
            </w:pPr>
            <w:r>
              <w:rPr>
                <w:rFonts w:eastAsia="맑은 고딕"/>
                <w:lang w:eastAsia="ko-KR"/>
              </w:rPr>
              <w:t>Nokia</w:t>
            </w:r>
          </w:p>
        </w:tc>
        <w:tc>
          <w:tcPr>
            <w:tcW w:w="2552" w:type="dxa"/>
          </w:tcPr>
          <w:p w14:paraId="620561AB" w14:textId="6A2BAEB0" w:rsidR="001F0BF6" w:rsidRPr="004F564B" w:rsidRDefault="00B323F8" w:rsidP="00C30ED0">
            <w:pPr>
              <w:spacing w:after="0"/>
              <w:rPr>
                <w:rFonts w:eastAsia="맑은 고딕"/>
                <w:lang w:eastAsia="ko-KR"/>
              </w:rPr>
            </w:pPr>
            <w:r>
              <w:rPr>
                <w:rFonts w:eastAsia="맑은 고딕"/>
                <w:lang w:eastAsia="ko-KR"/>
              </w:rPr>
              <w:t>Ping Yuan</w:t>
            </w:r>
          </w:p>
        </w:tc>
        <w:tc>
          <w:tcPr>
            <w:tcW w:w="4814" w:type="dxa"/>
          </w:tcPr>
          <w:p w14:paraId="0380D84F" w14:textId="5DE7B2C3" w:rsidR="001F0BF6" w:rsidRPr="004F564B" w:rsidRDefault="00B323F8" w:rsidP="00C30ED0">
            <w:pPr>
              <w:spacing w:after="0"/>
              <w:rPr>
                <w:rFonts w:eastAsia="맑은 고딕"/>
                <w:lang w:eastAsia="ko-KR"/>
              </w:rPr>
            </w:pPr>
            <w:r>
              <w:rPr>
                <w:rFonts w:eastAsia="맑은 고딕"/>
                <w:lang w:eastAsia="ko-KR"/>
              </w:rPr>
              <w:t>Ping.1.Yuan@nokia-sbell.com</w:t>
            </w:r>
          </w:p>
        </w:tc>
      </w:tr>
      <w:tr w:rsidR="00FC1205" w:rsidRPr="004F564B" w14:paraId="4E918843" w14:textId="77777777" w:rsidTr="00C30ED0">
        <w:tc>
          <w:tcPr>
            <w:tcW w:w="2263" w:type="dxa"/>
          </w:tcPr>
          <w:p w14:paraId="1CE7E35F" w14:textId="2357C884" w:rsidR="00FC1205" w:rsidRPr="004F564B" w:rsidRDefault="00FC1205" w:rsidP="00FC1205">
            <w:pPr>
              <w:spacing w:after="0"/>
              <w:rPr>
                <w:rFonts w:eastAsiaTheme="minorEastAsia"/>
                <w:lang w:eastAsia="zh-CN"/>
              </w:rPr>
            </w:pPr>
            <w:r>
              <w:rPr>
                <w:rFonts w:eastAsia="맑은 고딕" w:hint="eastAsia"/>
                <w:lang w:eastAsia="ko-KR"/>
              </w:rPr>
              <w:t>L</w:t>
            </w:r>
            <w:r>
              <w:rPr>
                <w:rFonts w:eastAsia="맑은 고딕"/>
                <w:lang w:eastAsia="ko-KR"/>
              </w:rPr>
              <w:t>GE</w:t>
            </w:r>
          </w:p>
        </w:tc>
        <w:tc>
          <w:tcPr>
            <w:tcW w:w="2552" w:type="dxa"/>
          </w:tcPr>
          <w:p w14:paraId="070A68A4" w14:textId="79B4291F" w:rsidR="00FC1205" w:rsidRPr="004F564B" w:rsidRDefault="00FC1205" w:rsidP="00FC1205">
            <w:pPr>
              <w:spacing w:after="0"/>
              <w:rPr>
                <w:rFonts w:eastAsiaTheme="minorEastAsia"/>
                <w:lang w:eastAsia="zh-CN"/>
              </w:rPr>
            </w:pPr>
            <w:r>
              <w:rPr>
                <w:rFonts w:eastAsia="맑은 고딕" w:hint="eastAsia"/>
                <w:lang w:eastAsia="ko-KR"/>
              </w:rPr>
              <w:t>SangWon Kim</w:t>
            </w:r>
          </w:p>
        </w:tc>
        <w:tc>
          <w:tcPr>
            <w:tcW w:w="4814" w:type="dxa"/>
          </w:tcPr>
          <w:p w14:paraId="355D123D" w14:textId="0F9A7ACF" w:rsidR="00FC1205" w:rsidRPr="004F564B" w:rsidRDefault="00FC1205" w:rsidP="00FC1205">
            <w:pPr>
              <w:spacing w:after="0"/>
              <w:rPr>
                <w:rFonts w:eastAsiaTheme="minorEastAsia"/>
                <w:lang w:eastAsia="zh-CN"/>
              </w:rPr>
            </w:pPr>
            <w:r>
              <w:rPr>
                <w:rFonts w:eastAsia="맑은 고딕"/>
                <w:lang w:eastAsia="ko-KR"/>
              </w:rPr>
              <w:t>S</w:t>
            </w:r>
            <w:r>
              <w:rPr>
                <w:rFonts w:eastAsia="맑은 고딕" w:hint="eastAsia"/>
                <w:lang w:eastAsia="ko-KR"/>
              </w:rPr>
              <w:t>angwon7</w:t>
            </w:r>
            <w:r>
              <w:rPr>
                <w:rFonts w:eastAsia="맑은 고딕"/>
                <w:lang w:eastAsia="ko-KR"/>
              </w:rPr>
              <w:t>.kim@lge.com</w:t>
            </w:r>
          </w:p>
        </w:tc>
      </w:tr>
      <w:tr w:rsidR="00FC1205" w:rsidRPr="004F564B" w14:paraId="32EC139F" w14:textId="77777777" w:rsidTr="00C30ED0">
        <w:tc>
          <w:tcPr>
            <w:tcW w:w="2263" w:type="dxa"/>
          </w:tcPr>
          <w:p w14:paraId="40254938" w14:textId="1801C69A" w:rsidR="00FC1205" w:rsidRPr="004F564B" w:rsidRDefault="00FC1205" w:rsidP="00FC1205">
            <w:pPr>
              <w:spacing w:after="0"/>
              <w:rPr>
                <w:rFonts w:eastAsiaTheme="minorEastAsia"/>
                <w:lang w:eastAsia="zh-CN"/>
              </w:rPr>
            </w:pPr>
          </w:p>
        </w:tc>
        <w:tc>
          <w:tcPr>
            <w:tcW w:w="2552" w:type="dxa"/>
          </w:tcPr>
          <w:p w14:paraId="7176C773" w14:textId="533449D8" w:rsidR="00FC1205" w:rsidRPr="004F564B" w:rsidRDefault="00FC1205" w:rsidP="00FC1205">
            <w:pPr>
              <w:spacing w:after="0"/>
              <w:rPr>
                <w:rFonts w:eastAsiaTheme="minorEastAsia"/>
                <w:lang w:eastAsia="zh-CN"/>
              </w:rPr>
            </w:pPr>
          </w:p>
        </w:tc>
        <w:tc>
          <w:tcPr>
            <w:tcW w:w="4814" w:type="dxa"/>
          </w:tcPr>
          <w:p w14:paraId="74CE8C5F" w14:textId="6B526687" w:rsidR="00FC1205" w:rsidRPr="004F564B" w:rsidRDefault="00FC1205" w:rsidP="00FC1205">
            <w:pPr>
              <w:spacing w:after="0"/>
              <w:rPr>
                <w:rFonts w:eastAsiaTheme="minorEastAsia"/>
                <w:lang w:eastAsia="zh-CN"/>
              </w:rPr>
            </w:pPr>
          </w:p>
        </w:tc>
      </w:tr>
      <w:tr w:rsidR="00FC1205" w:rsidRPr="004F564B" w14:paraId="0BF93837" w14:textId="77777777" w:rsidTr="00C30ED0">
        <w:tc>
          <w:tcPr>
            <w:tcW w:w="2263" w:type="dxa"/>
          </w:tcPr>
          <w:p w14:paraId="25B97F06" w14:textId="7F2F7F48" w:rsidR="00FC1205" w:rsidRPr="004F564B" w:rsidRDefault="00FC1205" w:rsidP="00FC1205">
            <w:pPr>
              <w:spacing w:after="0"/>
              <w:rPr>
                <w:rFonts w:eastAsiaTheme="minorEastAsia"/>
                <w:lang w:eastAsia="zh-CN"/>
              </w:rPr>
            </w:pPr>
          </w:p>
        </w:tc>
        <w:tc>
          <w:tcPr>
            <w:tcW w:w="2552" w:type="dxa"/>
          </w:tcPr>
          <w:p w14:paraId="584ACEDD" w14:textId="2B01CD58" w:rsidR="00FC1205" w:rsidRPr="004F564B" w:rsidRDefault="00FC1205" w:rsidP="00FC1205">
            <w:pPr>
              <w:spacing w:after="0"/>
              <w:rPr>
                <w:rFonts w:eastAsiaTheme="minorEastAsia"/>
                <w:lang w:eastAsia="zh-CN"/>
              </w:rPr>
            </w:pPr>
          </w:p>
        </w:tc>
        <w:tc>
          <w:tcPr>
            <w:tcW w:w="4814" w:type="dxa"/>
          </w:tcPr>
          <w:p w14:paraId="48EECB47" w14:textId="172CC156" w:rsidR="00FC1205" w:rsidRPr="004F564B" w:rsidRDefault="00FC1205" w:rsidP="00FC1205">
            <w:pPr>
              <w:spacing w:after="0"/>
              <w:rPr>
                <w:rFonts w:eastAsiaTheme="minorEastAsia"/>
                <w:lang w:eastAsia="zh-CN"/>
              </w:rPr>
            </w:pPr>
          </w:p>
        </w:tc>
      </w:tr>
      <w:tr w:rsidR="00FC1205" w:rsidRPr="004F564B" w14:paraId="3C6819ED" w14:textId="77777777" w:rsidTr="00C30ED0">
        <w:tc>
          <w:tcPr>
            <w:tcW w:w="2263" w:type="dxa"/>
          </w:tcPr>
          <w:p w14:paraId="72EE4C27" w14:textId="59E9A7FC" w:rsidR="00FC1205" w:rsidRPr="004F564B" w:rsidRDefault="00FC1205" w:rsidP="00FC1205">
            <w:pPr>
              <w:spacing w:after="0"/>
              <w:rPr>
                <w:rFonts w:eastAsiaTheme="minorEastAsia"/>
                <w:lang w:eastAsia="zh-CN"/>
              </w:rPr>
            </w:pPr>
          </w:p>
        </w:tc>
        <w:tc>
          <w:tcPr>
            <w:tcW w:w="2552" w:type="dxa"/>
          </w:tcPr>
          <w:p w14:paraId="3AEC5A85" w14:textId="2A38A39E" w:rsidR="00FC1205" w:rsidRPr="004F564B" w:rsidRDefault="00FC1205" w:rsidP="00FC1205">
            <w:pPr>
              <w:spacing w:after="0"/>
              <w:rPr>
                <w:rFonts w:eastAsiaTheme="minorEastAsia"/>
                <w:lang w:eastAsia="zh-CN"/>
              </w:rPr>
            </w:pPr>
          </w:p>
        </w:tc>
        <w:tc>
          <w:tcPr>
            <w:tcW w:w="4814" w:type="dxa"/>
          </w:tcPr>
          <w:p w14:paraId="18597EF4" w14:textId="5C32F6F3" w:rsidR="00FC1205" w:rsidRPr="004F564B" w:rsidRDefault="00FC1205" w:rsidP="00FC1205">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2"/>
        <w:rPr>
          <w:rFonts w:ascii="Times New Roman" w:hAnsi="Times New Roman"/>
        </w:rPr>
      </w:pPr>
      <w:proofErr w:type="gramStart"/>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r w:rsidR="00CB5ACD">
        <w:rPr>
          <w:rFonts w:ascii="Times New Roman" w:hAnsi="Times New Roman"/>
        </w:rPr>
        <w:t>5</w:t>
      </w:r>
      <w:proofErr w:type="gramEnd"/>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 xml:space="preserve">he case that both SRB4 and SRB5 are configured simultaneously are not considered in [7]. [11] </w:t>
      </w:r>
      <w:proofErr w:type="gramStart"/>
      <w:r w:rsidR="00A56DBE" w:rsidRPr="00A56DBE">
        <w:rPr>
          <w:rFonts w:eastAsiaTheme="minorEastAsia"/>
          <w:lang w:eastAsia="zh-CN"/>
        </w:rPr>
        <w:t>also</w:t>
      </w:r>
      <w:proofErr w:type="gramEnd"/>
      <w:r w:rsidR="00A56DBE" w:rsidRPr="00A56DBE">
        <w:rPr>
          <w:rFonts w:eastAsiaTheme="minorEastAsia"/>
          <w:lang w:eastAsia="zh-CN"/>
        </w:rPr>
        <w:t xml:space="preserve"> supports only one bearer, i.e.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 xml:space="preserve">Before deciding whether to use implicit indication for QoE reporting, RAN2 needs to discuss the SRB4 and SRB5 configuring. [7] </w:t>
      </w:r>
      <w:proofErr w:type="gramStart"/>
      <w:r w:rsidR="00CA5296">
        <w:rPr>
          <w:rFonts w:eastAsiaTheme="minorEastAsia"/>
          <w:lang w:eastAsia="zh-CN"/>
        </w:rPr>
        <w:t>also</w:t>
      </w:r>
      <w:proofErr w:type="gramEnd"/>
      <w:r w:rsidR="00CA5296">
        <w:rPr>
          <w:rFonts w:eastAsiaTheme="minorEastAsia"/>
          <w:lang w:eastAsia="zh-CN"/>
        </w:rPr>
        <w:t xml:space="preserve">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lastRenderedPageBreak/>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af0"/>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16612A">
        <w:trPr>
          <w:trHeight w:val="2176"/>
        </w:trPr>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16612A" w:rsidRPr="004F564B" w14:paraId="13265F09" w14:textId="77777777" w:rsidTr="00DE39E7">
        <w:tc>
          <w:tcPr>
            <w:tcW w:w="2122" w:type="dxa"/>
          </w:tcPr>
          <w:p w14:paraId="03E0C46D" w14:textId="363CFD3A" w:rsidR="0016612A" w:rsidRPr="004F564B" w:rsidRDefault="0016612A" w:rsidP="0016612A">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14:paraId="60DC4730" w14:textId="5CCB6EBD" w:rsidR="0016612A" w:rsidRPr="004F564B" w:rsidRDefault="0016612A" w:rsidP="0016612A">
            <w:pPr>
              <w:spacing w:after="0"/>
              <w:rPr>
                <w:rFonts w:eastAsiaTheme="minorEastAsia"/>
                <w:lang w:eastAsia="zh-CN"/>
              </w:rPr>
            </w:pPr>
            <w:r>
              <w:rPr>
                <w:rFonts w:eastAsiaTheme="minorEastAsia"/>
                <w:lang w:eastAsia="zh-CN"/>
              </w:rPr>
              <w:t>Y</w:t>
            </w:r>
            <w:r>
              <w:rPr>
                <w:rFonts w:eastAsiaTheme="minorEastAsia"/>
              </w:rPr>
              <w:t>es</w:t>
            </w:r>
          </w:p>
        </w:tc>
        <w:tc>
          <w:tcPr>
            <w:tcW w:w="6515" w:type="dxa"/>
          </w:tcPr>
          <w:p w14:paraId="7DA3E21D" w14:textId="03642C3E" w:rsidR="0016612A" w:rsidRPr="004F564B" w:rsidRDefault="0016612A" w:rsidP="0016612A">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rsidR="008B58C6" w:rsidRPr="004F564B" w14:paraId="59C4C3F4" w14:textId="77777777" w:rsidTr="00DE39E7">
        <w:tc>
          <w:tcPr>
            <w:tcW w:w="2122" w:type="dxa"/>
          </w:tcPr>
          <w:p w14:paraId="42189058" w14:textId="51BFFF1B" w:rsidR="008B58C6" w:rsidRPr="004F564B" w:rsidRDefault="008B58C6" w:rsidP="008B58C6">
            <w:pPr>
              <w:spacing w:after="0"/>
              <w:rPr>
                <w:rFonts w:eastAsiaTheme="minorEastAsia"/>
                <w:lang w:val="en-US" w:eastAsia="zh-CN"/>
              </w:rPr>
            </w:pPr>
            <w:r>
              <w:rPr>
                <w:rFonts w:eastAsiaTheme="minorEastAsia"/>
                <w:lang w:eastAsia="zh-CN"/>
              </w:rPr>
              <w:t>NEC</w:t>
            </w:r>
          </w:p>
        </w:tc>
        <w:tc>
          <w:tcPr>
            <w:tcW w:w="992" w:type="dxa"/>
          </w:tcPr>
          <w:p w14:paraId="43666306" w14:textId="4DAA91B7"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F1BBF7" w14:textId="23A4EA55" w:rsidR="008B58C6" w:rsidRPr="004F564B" w:rsidRDefault="008B58C6" w:rsidP="008B58C6">
            <w:pPr>
              <w:spacing w:after="0"/>
              <w:rPr>
                <w:rFonts w:eastAsia="SimSun"/>
                <w:lang w:val="en-US" w:eastAsia="zh-CN" w:bidi="ar"/>
              </w:rPr>
            </w:pPr>
            <w:r>
              <w:rPr>
                <w:rFonts w:eastAsia="MS Mincho" w:hint="eastAsia"/>
                <w:lang w:eastAsia="ja-JP"/>
              </w:rPr>
              <w:t>I</w:t>
            </w:r>
            <w:r>
              <w:rPr>
                <w:rFonts w:eastAsia="MS Mincho"/>
                <w:lang w:eastAsia="ja-JP"/>
              </w:rPr>
              <w:t>t would be up to network configuration, no need to restrict it in the spec.</w:t>
            </w:r>
          </w:p>
        </w:tc>
      </w:tr>
      <w:tr w:rsidR="0080065D" w:rsidRPr="004F564B" w14:paraId="29531034" w14:textId="77777777" w:rsidTr="00DE39E7">
        <w:tc>
          <w:tcPr>
            <w:tcW w:w="2122" w:type="dxa"/>
          </w:tcPr>
          <w:p w14:paraId="6C9E3D95" w14:textId="484324E8"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0DAD6415" w14:textId="52EBBC16" w:rsidR="0080065D" w:rsidRPr="004F564B" w:rsidRDefault="0080065D" w:rsidP="0080065D">
            <w:pPr>
              <w:spacing w:after="0"/>
              <w:rPr>
                <w:rFonts w:eastAsiaTheme="minorEastAsia"/>
                <w:lang w:eastAsia="zh-CN"/>
              </w:rPr>
            </w:pPr>
            <w:r>
              <w:rPr>
                <w:rFonts w:eastAsiaTheme="minorEastAsia"/>
                <w:lang w:eastAsia="zh-CN"/>
              </w:rPr>
              <w:t>Yes</w:t>
            </w:r>
          </w:p>
        </w:tc>
        <w:tc>
          <w:tcPr>
            <w:tcW w:w="6515" w:type="dxa"/>
          </w:tcPr>
          <w:p w14:paraId="4FE54348" w14:textId="0EDBA8B8" w:rsidR="0080065D" w:rsidRPr="001C5231" w:rsidRDefault="0080065D" w:rsidP="0080065D">
            <w:pPr>
              <w:spacing w:after="0"/>
              <w:rPr>
                <w:rFonts w:eastAsiaTheme="minorEastAsia"/>
                <w:lang w:eastAsia="zh-CN"/>
              </w:rPr>
            </w:pPr>
            <w:r w:rsidRPr="6F05A000">
              <w:rPr>
                <w:rFonts w:eastAsiaTheme="minorEastAsia"/>
                <w:lang w:eastAsia="zh-CN"/>
              </w:rPr>
              <w:t xml:space="preserve">Our understanding is that, both SRB4 and SRB5 can be configured simultaneously to UE. </w:t>
            </w:r>
            <w:r w:rsidRPr="00887FB7">
              <w:rPr>
                <w:rFonts w:eastAsiaTheme="minorEastAsia"/>
                <w:lang w:eastAsia="zh-CN"/>
              </w:rPr>
              <w:t xml:space="preserve">Simultaneous SRB4/SRB5 configuration is up to NW configuration and dependent on RAN3 decision. </w:t>
            </w:r>
            <w:proofErr w:type="gramStart"/>
            <w:r>
              <w:rPr>
                <w:rFonts w:eastAsiaTheme="minorEastAsia"/>
                <w:lang w:eastAsia="zh-CN"/>
              </w:rPr>
              <w:t>i</w:t>
            </w:r>
            <w:r w:rsidRPr="00887FB7">
              <w:rPr>
                <w:rFonts w:eastAsiaTheme="minorEastAsia"/>
                <w:lang w:eastAsia="zh-CN"/>
              </w:rPr>
              <w:t>.e</w:t>
            </w:r>
            <w:proofErr w:type="gramEnd"/>
            <w:r w:rsidRPr="00887FB7">
              <w:rPr>
                <w:rFonts w:eastAsiaTheme="minorEastAsia"/>
                <w:lang w:eastAsia="zh-CN"/>
              </w:rPr>
              <w:t>. if there is a need to coordinate RRC Ids between MN and SN, we assume that simultaneous configuration from MN and SN can happen. Given that default reporting (SRB4 to MN and SRB5 to SN) could be also made possible. But maybe check with RAN3 is required</w:t>
            </w:r>
            <w:r>
              <w:rPr>
                <w:rFonts w:eastAsiaTheme="minorEastAsia"/>
                <w:lang w:eastAsia="zh-CN"/>
              </w:rPr>
              <w:t>.</w:t>
            </w:r>
          </w:p>
        </w:tc>
      </w:tr>
      <w:tr w:rsidR="00FC1205" w:rsidRPr="004F564B" w14:paraId="5B3DE74E" w14:textId="77777777" w:rsidTr="00DE39E7">
        <w:tc>
          <w:tcPr>
            <w:tcW w:w="2122" w:type="dxa"/>
          </w:tcPr>
          <w:p w14:paraId="72A155B5" w14:textId="02E8F951" w:rsidR="00FC1205" w:rsidRPr="004F564B" w:rsidRDefault="00FC1205" w:rsidP="00FC1205">
            <w:pPr>
              <w:spacing w:after="0"/>
              <w:rPr>
                <w:rFonts w:eastAsiaTheme="minorEastAsia"/>
                <w:lang w:eastAsia="zh-CN"/>
              </w:rPr>
            </w:pPr>
            <w:r>
              <w:rPr>
                <w:rFonts w:eastAsia="맑은 고딕" w:hint="eastAsia"/>
                <w:lang w:eastAsia="ko-KR"/>
              </w:rPr>
              <w:t>LGE</w:t>
            </w:r>
          </w:p>
        </w:tc>
        <w:tc>
          <w:tcPr>
            <w:tcW w:w="992" w:type="dxa"/>
          </w:tcPr>
          <w:p w14:paraId="3261F126" w14:textId="3EB14A41" w:rsidR="00FC1205" w:rsidRPr="004F564B" w:rsidRDefault="00FC1205" w:rsidP="00FC1205">
            <w:pPr>
              <w:spacing w:after="0"/>
              <w:rPr>
                <w:rFonts w:eastAsiaTheme="minorEastAsia"/>
                <w:lang w:eastAsia="zh-CN"/>
              </w:rPr>
            </w:pPr>
            <w:r>
              <w:rPr>
                <w:rFonts w:eastAsia="맑은 고딕" w:hint="eastAsia"/>
                <w:lang w:eastAsia="ko-KR"/>
              </w:rPr>
              <w:t>Yes</w:t>
            </w:r>
          </w:p>
        </w:tc>
        <w:tc>
          <w:tcPr>
            <w:tcW w:w="6515" w:type="dxa"/>
          </w:tcPr>
          <w:p w14:paraId="726D03F6" w14:textId="327A7170" w:rsidR="00FC1205" w:rsidRPr="004F564B" w:rsidRDefault="00FC1205" w:rsidP="00FC1205">
            <w:pPr>
              <w:spacing w:after="0"/>
              <w:rPr>
                <w:rFonts w:eastAsiaTheme="minorEastAsia"/>
                <w:lang w:eastAsia="zh-CN"/>
              </w:rPr>
            </w:pPr>
            <w:r>
              <w:rPr>
                <w:rFonts w:eastAsia="맑은 고딕"/>
                <w:lang w:eastAsia="ko-KR"/>
              </w:rPr>
              <w:t>Basically, it is reasonable to use SRB4/SRB5 to directly transmit the MN/SN related QoE report to MN/SN respectively, when the UE is configured with the QoE measurements by both MN and SN.</w:t>
            </w:r>
          </w:p>
        </w:tc>
      </w:tr>
      <w:tr w:rsidR="00FC1205" w:rsidRPr="004F564B" w14:paraId="07F92FBB" w14:textId="77777777" w:rsidTr="00DE39E7">
        <w:tc>
          <w:tcPr>
            <w:tcW w:w="2122" w:type="dxa"/>
          </w:tcPr>
          <w:p w14:paraId="70DF8DC0" w14:textId="77777777" w:rsidR="00FC1205" w:rsidRPr="004F564B" w:rsidRDefault="00FC1205" w:rsidP="00FC1205">
            <w:pPr>
              <w:spacing w:after="0"/>
              <w:rPr>
                <w:rFonts w:eastAsiaTheme="minorEastAsia"/>
                <w:lang w:eastAsia="zh-CN"/>
              </w:rPr>
            </w:pPr>
          </w:p>
        </w:tc>
        <w:tc>
          <w:tcPr>
            <w:tcW w:w="992" w:type="dxa"/>
          </w:tcPr>
          <w:p w14:paraId="4B4DE69A" w14:textId="77777777" w:rsidR="00FC1205" w:rsidRPr="004F564B" w:rsidRDefault="00FC1205" w:rsidP="00FC1205">
            <w:pPr>
              <w:spacing w:after="0"/>
              <w:rPr>
                <w:rFonts w:eastAsiaTheme="minorEastAsia"/>
                <w:lang w:eastAsia="zh-CN"/>
              </w:rPr>
            </w:pPr>
          </w:p>
        </w:tc>
        <w:tc>
          <w:tcPr>
            <w:tcW w:w="6515" w:type="dxa"/>
          </w:tcPr>
          <w:p w14:paraId="0694727F" w14:textId="77777777" w:rsidR="00FC1205" w:rsidRPr="004F564B" w:rsidRDefault="00FC1205" w:rsidP="00FC1205">
            <w:pPr>
              <w:spacing w:after="0"/>
              <w:rPr>
                <w:rFonts w:eastAsiaTheme="minorEastAsia"/>
                <w:lang w:eastAsia="zh-CN"/>
              </w:rPr>
            </w:pPr>
          </w:p>
        </w:tc>
      </w:tr>
      <w:tr w:rsidR="00FC1205" w:rsidRPr="004F564B" w14:paraId="19CFC1B1" w14:textId="77777777" w:rsidTr="00DE39E7">
        <w:tc>
          <w:tcPr>
            <w:tcW w:w="2122" w:type="dxa"/>
          </w:tcPr>
          <w:p w14:paraId="7DA8D83F" w14:textId="77777777" w:rsidR="00FC1205" w:rsidRPr="004F564B" w:rsidRDefault="00FC1205" w:rsidP="00FC1205">
            <w:pPr>
              <w:spacing w:after="0"/>
              <w:rPr>
                <w:rFonts w:eastAsiaTheme="minorEastAsia"/>
                <w:lang w:eastAsia="zh-CN"/>
              </w:rPr>
            </w:pPr>
          </w:p>
        </w:tc>
        <w:tc>
          <w:tcPr>
            <w:tcW w:w="992" w:type="dxa"/>
          </w:tcPr>
          <w:p w14:paraId="517CD562" w14:textId="77777777" w:rsidR="00FC1205" w:rsidRPr="004F564B" w:rsidRDefault="00FC1205" w:rsidP="00FC1205">
            <w:pPr>
              <w:spacing w:after="0"/>
              <w:rPr>
                <w:rFonts w:eastAsiaTheme="minorEastAsia"/>
                <w:lang w:eastAsia="zh-CN"/>
              </w:rPr>
            </w:pPr>
          </w:p>
        </w:tc>
        <w:tc>
          <w:tcPr>
            <w:tcW w:w="6515" w:type="dxa"/>
          </w:tcPr>
          <w:p w14:paraId="3D12EB0A" w14:textId="77777777" w:rsidR="00FC1205" w:rsidRPr="004F564B" w:rsidRDefault="00FC1205" w:rsidP="00FC1205">
            <w:pPr>
              <w:spacing w:after="0"/>
              <w:rPr>
                <w:rFonts w:eastAsiaTheme="minorEastAsia"/>
                <w:lang w:eastAsia="zh-CN"/>
              </w:rPr>
            </w:pPr>
          </w:p>
        </w:tc>
      </w:tr>
      <w:tr w:rsidR="00FC1205" w:rsidRPr="004F564B" w14:paraId="190A12F2" w14:textId="77777777" w:rsidTr="00DE39E7">
        <w:tc>
          <w:tcPr>
            <w:tcW w:w="2122" w:type="dxa"/>
          </w:tcPr>
          <w:p w14:paraId="52465BB9" w14:textId="77777777" w:rsidR="00FC1205" w:rsidRPr="004F564B" w:rsidRDefault="00FC1205" w:rsidP="00FC1205">
            <w:pPr>
              <w:spacing w:after="0"/>
              <w:rPr>
                <w:rFonts w:eastAsiaTheme="minorEastAsia"/>
                <w:lang w:eastAsia="zh-CN"/>
              </w:rPr>
            </w:pPr>
          </w:p>
        </w:tc>
        <w:tc>
          <w:tcPr>
            <w:tcW w:w="992" w:type="dxa"/>
          </w:tcPr>
          <w:p w14:paraId="7039996D" w14:textId="77777777" w:rsidR="00FC1205" w:rsidRPr="004F564B" w:rsidRDefault="00FC1205" w:rsidP="00FC1205">
            <w:pPr>
              <w:spacing w:after="0"/>
              <w:rPr>
                <w:rFonts w:eastAsiaTheme="minorEastAsia"/>
                <w:lang w:eastAsia="zh-CN"/>
              </w:rPr>
            </w:pPr>
          </w:p>
        </w:tc>
        <w:tc>
          <w:tcPr>
            <w:tcW w:w="6515" w:type="dxa"/>
          </w:tcPr>
          <w:p w14:paraId="6CBFE6E7" w14:textId="77777777" w:rsidR="00FC1205" w:rsidRPr="004F564B" w:rsidRDefault="00FC1205" w:rsidP="00FC1205">
            <w:pPr>
              <w:spacing w:after="0"/>
              <w:rPr>
                <w:rFonts w:eastAsiaTheme="minorEastAsia"/>
                <w:lang w:eastAsia="zh-CN"/>
              </w:rPr>
            </w:pP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af0"/>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af7"/>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af7"/>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3B27B8" w:rsidRPr="004F564B" w14:paraId="660A0FC0" w14:textId="77777777" w:rsidTr="00B73FF1">
        <w:tc>
          <w:tcPr>
            <w:tcW w:w="2122" w:type="dxa"/>
          </w:tcPr>
          <w:p w14:paraId="276904CA" w14:textId="12200551" w:rsidR="003B27B8" w:rsidRPr="004F564B" w:rsidRDefault="003B27B8" w:rsidP="003B27B8">
            <w:pPr>
              <w:spacing w:after="0"/>
              <w:rPr>
                <w:rFonts w:eastAsiaTheme="minorEastAsia"/>
                <w:lang w:eastAsia="zh-CN"/>
              </w:rPr>
            </w:pPr>
            <w:r>
              <w:rPr>
                <w:rFonts w:eastAsiaTheme="minorEastAsia"/>
                <w:lang w:eastAsia="zh-CN"/>
              </w:rPr>
              <w:t>Ericsson</w:t>
            </w:r>
          </w:p>
        </w:tc>
        <w:tc>
          <w:tcPr>
            <w:tcW w:w="992" w:type="dxa"/>
          </w:tcPr>
          <w:p w14:paraId="02E98F08" w14:textId="6E5821DC" w:rsidR="003B27B8" w:rsidRPr="004F564B" w:rsidRDefault="003B27B8" w:rsidP="003B27B8">
            <w:pPr>
              <w:spacing w:after="0"/>
              <w:rPr>
                <w:rFonts w:eastAsiaTheme="minorEastAsia"/>
                <w:lang w:eastAsia="zh-CN"/>
              </w:rPr>
            </w:pPr>
            <w:r>
              <w:rPr>
                <w:rFonts w:eastAsiaTheme="minorEastAsia"/>
                <w:lang w:eastAsia="zh-CN"/>
              </w:rPr>
              <w:t>Yes</w:t>
            </w:r>
          </w:p>
        </w:tc>
        <w:tc>
          <w:tcPr>
            <w:tcW w:w="6515" w:type="dxa"/>
          </w:tcPr>
          <w:p w14:paraId="5520CA9F" w14:textId="3E1B8B97" w:rsidR="003B27B8" w:rsidRPr="004F564B" w:rsidRDefault="003B27B8" w:rsidP="003B27B8">
            <w:pPr>
              <w:spacing w:after="0"/>
              <w:rPr>
                <w:rFonts w:eastAsiaTheme="minorEastAsia"/>
                <w:lang w:eastAsia="zh-CN"/>
              </w:rPr>
            </w:pPr>
            <w:r>
              <w:rPr>
                <w:rFonts w:eastAsiaTheme="minorEastAsia"/>
                <w:lang w:eastAsia="zh-CN"/>
              </w:rPr>
              <w:t>An explicit indication is not needed when it is obvious which leg to report to. If a cell group has configured QoE, the reports are by default sent to that cell group and by the same method (direct signalling or encapsulated). If the reports should be sent in a different way, an explicit indication is needed.</w:t>
            </w:r>
          </w:p>
        </w:tc>
      </w:tr>
      <w:tr w:rsidR="008B58C6" w:rsidRPr="004F564B" w14:paraId="2CD7DE6A" w14:textId="77777777" w:rsidTr="00B73FF1">
        <w:tc>
          <w:tcPr>
            <w:tcW w:w="2122" w:type="dxa"/>
          </w:tcPr>
          <w:p w14:paraId="2B0B2F5D" w14:textId="32E9677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724CADD" w14:textId="3F339CE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09877673" w14:textId="3A16D469" w:rsidR="008B58C6" w:rsidRPr="004F564B" w:rsidRDefault="008B58C6" w:rsidP="008B58C6">
            <w:pPr>
              <w:spacing w:after="0"/>
              <w:rPr>
                <w:rFonts w:eastAsia="SimSun"/>
                <w:lang w:val="en-US" w:eastAsia="zh-CN" w:bidi="ar"/>
              </w:rPr>
            </w:pPr>
            <w:r w:rsidRPr="005054CD">
              <w:t xml:space="preserve">When a UE in MR-DC is configured with both SRB4 and SRB5, then SRB4 is used for QoE report to MN for QoE configurations configured by MN whereas SRB5 is used for QoE report to SN for QoE configurations configured by SN. </w:t>
            </w:r>
            <w:r w:rsidRPr="005054CD">
              <w:rPr>
                <w:rFonts w:eastAsiaTheme="minorEastAsia"/>
              </w:rPr>
              <w:t>It is obviously that the QoE report leg can be indicated by whether the corresponding SRB is added/released or not</w:t>
            </w:r>
            <w:r>
              <w:rPr>
                <w:rFonts w:eastAsiaTheme="minorEastAsia"/>
              </w:rPr>
              <w:t>.</w:t>
            </w:r>
          </w:p>
        </w:tc>
      </w:tr>
      <w:tr w:rsidR="0080065D" w:rsidRPr="004F564B" w14:paraId="5E9E6F14" w14:textId="77777777" w:rsidTr="00B73FF1">
        <w:tc>
          <w:tcPr>
            <w:tcW w:w="2122" w:type="dxa"/>
          </w:tcPr>
          <w:p w14:paraId="707C4AAB" w14:textId="636F77AE"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6B496ADE" w14:textId="464F36A9" w:rsidR="0080065D" w:rsidRPr="004F564B" w:rsidRDefault="0080065D" w:rsidP="0080065D">
            <w:pPr>
              <w:spacing w:after="0"/>
              <w:rPr>
                <w:rFonts w:eastAsiaTheme="minorEastAsia"/>
                <w:lang w:eastAsia="zh-CN"/>
              </w:rPr>
            </w:pPr>
            <w:r>
              <w:rPr>
                <w:rFonts w:eastAsiaTheme="minorEastAsia"/>
                <w:lang w:eastAsia="zh-CN"/>
              </w:rPr>
              <w:t>No</w:t>
            </w:r>
          </w:p>
        </w:tc>
        <w:tc>
          <w:tcPr>
            <w:tcW w:w="6515" w:type="dxa"/>
          </w:tcPr>
          <w:p w14:paraId="7A95C473" w14:textId="1CE240C3" w:rsidR="0080065D" w:rsidRPr="004F564B" w:rsidRDefault="0080065D" w:rsidP="0080065D">
            <w:pPr>
              <w:spacing w:after="0"/>
              <w:rPr>
                <w:rFonts w:eastAsia="맑은 고딕"/>
                <w:iCs/>
                <w:lang w:eastAsia="ko-KR"/>
              </w:rPr>
            </w:pPr>
            <w:r>
              <w:rPr>
                <w:rFonts w:eastAsiaTheme="minorEastAsia"/>
                <w:lang w:eastAsia="zh-CN"/>
              </w:rPr>
              <w:t>W</w:t>
            </w:r>
            <w:r w:rsidRPr="007373DB">
              <w:rPr>
                <w:rFonts w:eastAsiaTheme="minorEastAsia"/>
                <w:lang w:eastAsia="zh-CN"/>
              </w:rPr>
              <w:t>e think more straightforward selection would be to allow the indication is implicitly handled by appropriate SRBs configuration</w:t>
            </w:r>
            <w:r>
              <w:rPr>
                <w:rFonts w:eastAsiaTheme="minorEastAsia"/>
                <w:lang w:eastAsia="zh-CN"/>
              </w:rPr>
              <w:t xml:space="preserve">. For example, </w:t>
            </w:r>
            <w:r w:rsidRPr="6F05A000">
              <w:rPr>
                <w:rFonts w:eastAsiaTheme="minorEastAsia"/>
                <w:lang w:eastAsia="zh-CN"/>
              </w:rPr>
              <w:t xml:space="preserve">the </w:t>
            </w:r>
            <w:r w:rsidRPr="6F05A000">
              <w:rPr>
                <w:rFonts w:eastAsiaTheme="minorEastAsia"/>
                <w:lang w:eastAsia="zh-CN"/>
              </w:rPr>
              <w:lastRenderedPageBreak/>
              <w:t>reporting leg selection can be implicitly indicated by SRB4/5 configuration. For example, if SRB5 is configured (no matter SRB4 is configured or not), the UE reports QoE reports to SN.</w:t>
            </w:r>
            <w:r>
              <w:rPr>
                <w:rFonts w:eastAsiaTheme="minorEastAsia"/>
                <w:lang w:eastAsia="zh-CN"/>
              </w:rPr>
              <w:t xml:space="preserve"> </w:t>
            </w:r>
            <w:r w:rsidRPr="0047533B">
              <w:rPr>
                <w:rFonts w:eastAsiaTheme="minorEastAsia"/>
                <w:lang w:eastAsia="zh-CN"/>
              </w:rPr>
              <w:t>If SRB5 is not configured but SRB4 is configured, it reports QoE reports to MN</w:t>
            </w:r>
            <w:r>
              <w:rPr>
                <w:rFonts w:eastAsiaTheme="minorEastAsia"/>
                <w:lang w:eastAsia="zh-CN"/>
              </w:rPr>
              <w:t>.</w:t>
            </w:r>
          </w:p>
        </w:tc>
      </w:tr>
      <w:tr w:rsidR="00FC1205" w:rsidRPr="004F564B" w14:paraId="5763AF21" w14:textId="77777777" w:rsidTr="00B73FF1">
        <w:tc>
          <w:tcPr>
            <w:tcW w:w="2122" w:type="dxa"/>
          </w:tcPr>
          <w:p w14:paraId="7F18437B" w14:textId="173ABD0F" w:rsidR="00FC1205" w:rsidRPr="004F564B" w:rsidRDefault="00FC1205" w:rsidP="00FC1205">
            <w:pPr>
              <w:spacing w:after="0"/>
              <w:rPr>
                <w:rFonts w:eastAsiaTheme="minorEastAsia"/>
                <w:lang w:eastAsia="zh-CN"/>
              </w:rPr>
            </w:pPr>
            <w:r>
              <w:rPr>
                <w:rFonts w:eastAsia="맑은 고딕" w:hint="eastAsia"/>
                <w:lang w:eastAsia="ko-KR"/>
              </w:rPr>
              <w:lastRenderedPageBreak/>
              <w:t>LGE</w:t>
            </w:r>
          </w:p>
        </w:tc>
        <w:tc>
          <w:tcPr>
            <w:tcW w:w="992" w:type="dxa"/>
          </w:tcPr>
          <w:p w14:paraId="60E1B121" w14:textId="437395EE" w:rsidR="00FC1205" w:rsidRPr="004F564B" w:rsidRDefault="00FC1205" w:rsidP="00FC1205">
            <w:pPr>
              <w:spacing w:after="0"/>
              <w:rPr>
                <w:rFonts w:eastAsiaTheme="minorEastAsia"/>
                <w:lang w:eastAsia="zh-CN"/>
              </w:rPr>
            </w:pPr>
            <w:r>
              <w:rPr>
                <w:rFonts w:eastAsia="맑은 고딕" w:hint="eastAsia"/>
                <w:lang w:eastAsia="ko-KR"/>
              </w:rPr>
              <w:t>No</w:t>
            </w:r>
          </w:p>
        </w:tc>
        <w:tc>
          <w:tcPr>
            <w:tcW w:w="6515" w:type="dxa"/>
          </w:tcPr>
          <w:p w14:paraId="444BAF1E" w14:textId="77777777" w:rsidR="00FC1205" w:rsidRDefault="00FC1205" w:rsidP="00FC1205">
            <w:pPr>
              <w:spacing w:after="0"/>
              <w:rPr>
                <w:rFonts w:eastAsia="맑은 고딕"/>
                <w:lang w:eastAsia="ko-KR"/>
              </w:rPr>
            </w:pPr>
            <w:r>
              <w:rPr>
                <w:rFonts w:eastAsia="맑은 고딕"/>
                <w:lang w:eastAsia="ko-KR"/>
              </w:rPr>
              <w:t xml:space="preserve">When MN leg and SN leg are not congested, no indication is needed. I.e. UE can use SRB4 to transmit the QoE report configured by MN to MN and use SRB5 to transmit the QoE report configured by SN to SN. </w:t>
            </w:r>
          </w:p>
          <w:p w14:paraId="4D552B1C" w14:textId="2689DBB4" w:rsidR="00FC1205" w:rsidRPr="004F564B" w:rsidRDefault="00FC1205" w:rsidP="00FC1205">
            <w:pPr>
              <w:spacing w:after="0"/>
              <w:rPr>
                <w:rFonts w:eastAsiaTheme="minorEastAsia"/>
                <w:lang w:eastAsia="zh-CN"/>
              </w:rPr>
            </w:pPr>
            <w:r>
              <w:rPr>
                <w:rFonts w:eastAsia="맑은 고딕"/>
                <w:lang w:eastAsia="ko-KR"/>
              </w:rPr>
              <w:t>When MN leg is congested, all QoE reports need to be transmitted via SRB5. We already have ‘pauseReporting’ to indicate the congestion, and the ‘pauseReporting’ can be configured MN and SN separately. So no additional indication is needed to indicate the QoE reporting leg.</w:t>
            </w:r>
          </w:p>
        </w:tc>
      </w:tr>
      <w:tr w:rsidR="00FC1205" w:rsidRPr="004F564B" w14:paraId="28EF6672" w14:textId="77777777" w:rsidTr="00B73FF1">
        <w:tc>
          <w:tcPr>
            <w:tcW w:w="2122" w:type="dxa"/>
          </w:tcPr>
          <w:p w14:paraId="26427CA7" w14:textId="77777777" w:rsidR="00FC1205" w:rsidRPr="004F564B" w:rsidRDefault="00FC1205" w:rsidP="00FC1205">
            <w:pPr>
              <w:spacing w:after="0"/>
              <w:rPr>
                <w:rFonts w:eastAsiaTheme="minorEastAsia"/>
                <w:lang w:eastAsia="zh-CN"/>
              </w:rPr>
            </w:pPr>
          </w:p>
        </w:tc>
        <w:tc>
          <w:tcPr>
            <w:tcW w:w="992" w:type="dxa"/>
          </w:tcPr>
          <w:p w14:paraId="5FB4C937" w14:textId="77777777" w:rsidR="00FC1205" w:rsidRPr="004F564B" w:rsidRDefault="00FC1205" w:rsidP="00FC1205">
            <w:pPr>
              <w:spacing w:after="0"/>
              <w:rPr>
                <w:rFonts w:eastAsiaTheme="minorEastAsia"/>
                <w:lang w:eastAsia="zh-CN"/>
              </w:rPr>
            </w:pPr>
          </w:p>
        </w:tc>
        <w:tc>
          <w:tcPr>
            <w:tcW w:w="6515" w:type="dxa"/>
          </w:tcPr>
          <w:p w14:paraId="359825D0" w14:textId="77777777" w:rsidR="00FC1205" w:rsidRPr="004F564B" w:rsidRDefault="00FC1205" w:rsidP="00FC1205">
            <w:pPr>
              <w:spacing w:after="0"/>
              <w:rPr>
                <w:rFonts w:eastAsiaTheme="minorEastAsia"/>
                <w:lang w:eastAsia="zh-CN"/>
              </w:rPr>
            </w:pPr>
          </w:p>
        </w:tc>
      </w:tr>
      <w:tr w:rsidR="00FC1205" w:rsidRPr="004F564B" w14:paraId="09044F33" w14:textId="77777777" w:rsidTr="00B73FF1">
        <w:tc>
          <w:tcPr>
            <w:tcW w:w="2122" w:type="dxa"/>
          </w:tcPr>
          <w:p w14:paraId="0339DAA4" w14:textId="77777777" w:rsidR="00FC1205" w:rsidRPr="004F564B" w:rsidRDefault="00FC1205" w:rsidP="00FC1205">
            <w:pPr>
              <w:spacing w:after="0"/>
              <w:rPr>
                <w:rFonts w:eastAsiaTheme="minorEastAsia"/>
                <w:lang w:eastAsia="zh-CN"/>
              </w:rPr>
            </w:pPr>
          </w:p>
        </w:tc>
        <w:tc>
          <w:tcPr>
            <w:tcW w:w="992" w:type="dxa"/>
          </w:tcPr>
          <w:p w14:paraId="5D857408" w14:textId="77777777" w:rsidR="00FC1205" w:rsidRPr="004F564B" w:rsidRDefault="00FC1205" w:rsidP="00FC1205">
            <w:pPr>
              <w:spacing w:after="0"/>
              <w:rPr>
                <w:rFonts w:eastAsiaTheme="minorEastAsia"/>
                <w:lang w:eastAsia="zh-CN"/>
              </w:rPr>
            </w:pPr>
          </w:p>
        </w:tc>
        <w:tc>
          <w:tcPr>
            <w:tcW w:w="6515" w:type="dxa"/>
          </w:tcPr>
          <w:p w14:paraId="63C1486C" w14:textId="77777777" w:rsidR="00FC1205" w:rsidRPr="004F564B" w:rsidRDefault="00FC1205" w:rsidP="00FC1205">
            <w:pPr>
              <w:spacing w:after="0"/>
              <w:rPr>
                <w:rFonts w:eastAsiaTheme="minorEastAsia"/>
                <w:lang w:eastAsia="zh-CN"/>
              </w:rPr>
            </w:pPr>
          </w:p>
        </w:tc>
      </w:tr>
      <w:tr w:rsidR="00FC1205" w:rsidRPr="004F564B" w14:paraId="08F1368D" w14:textId="77777777" w:rsidTr="00B73FF1">
        <w:tc>
          <w:tcPr>
            <w:tcW w:w="2122" w:type="dxa"/>
          </w:tcPr>
          <w:p w14:paraId="055F0397" w14:textId="77777777" w:rsidR="00FC1205" w:rsidRPr="004F564B" w:rsidRDefault="00FC1205" w:rsidP="00FC1205">
            <w:pPr>
              <w:spacing w:after="0"/>
              <w:rPr>
                <w:rFonts w:eastAsiaTheme="minorEastAsia"/>
                <w:lang w:eastAsia="zh-CN"/>
              </w:rPr>
            </w:pPr>
          </w:p>
        </w:tc>
        <w:tc>
          <w:tcPr>
            <w:tcW w:w="992" w:type="dxa"/>
          </w:tcPr>
          <w:p w14:paraId="291963D7" w14:textId="77777777" w:rsidR="00FC1205" w:rsidRPr="004F564B" w:rsidRDefault="00FC1205" w:rsidP="00FC1205">
            <w:pPr>
              <w:spacing w:after="0"/>
              <w:rPr>
                <w:rFonts w:eastAsiaTheme="minorEastAsia"/>
                <w:lang w:eastAsia="zh-CN"/>
              </w:rPr>
            </w:pPr>
          </w:p>
        </w:tc>
        <w:tc>
          <w:tcPr>
            <w:tcW w:w="6515" w:type="dxa"/>
          </w:tcPr>
          <w:p w14:paraId="4E17FA7C" w14:textId="77777777" w:rsidR="00FC1205" w:rsidRPr="004F564B" w:rsidRDefault="00FC1205" w:rsidP="00FC1205">
            <w:pPr>
              <w:spacing w:after="0"/>
              <w:rPr>
                <w:rFonts w:eastAsiaTheme="minorEastAsia"/>
                <w:lang w:eastAsia="zh-CN"/>
              </w:rPr>
            </w:pPr>
          </w:p>
        </w:tc>
      </w:tr>
    </w:tbl>
    <w:p w14:paraId="28C667FC" w14:textId="77777777" w:rsidR="00A128CA" w:rsidRDefault="00A128CA" w:rsidP="00A128CA">
      <w:pPr>
        <w:rPr>
          <w:rFonts w:eastAsiaTheme="minorEastAsia"/>
          <w:highlight w:val="yellow"/>
          <w:lang w:eastAsia="zh-CN"/>
        </w:rPr>
      </w:pPr>
    </w:p>
    <w:p w14:paraId="47BCC0F8" w14:textId="00722D8F"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Do you agree with that QoE reports can be forwarded to the MN (only SRB4 is configured) and QoE reports can be forwarded to the SN (only SRB5 is configured)?</w:t>
      </w:r>
    </w:p>
    <w:tbl>
      <w:tblPr>
        <w:tblStyle w:val="af0"/>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SN to MN.</w:t>
            </w:r>
            <w:r w:rsidR="00E9587E">
              <w:rPr>
                <w:rFonts w:eastAsiaTheme="minorEastAsia"/>
                <w:lang w:eastAsia="zh-CN"/>
              </w:rPr>
              <w:t xml:space="preserve"> The forwarding itself is RAN3 related, and RAN2 can focus on Uu part.</w:t>
            </w:r>
          </w:p>
        </w:tc>
      </w:tr>
      <w:tr w:rsidR="00D862B0" w:rsidRPr="004F564B" w14:paraId="42A97370" w14:textId="77777777" w:rsidTr="00B73FF1">
        <w:tc>
          <w:tcPr>
            <w:tcW w:w="2122" w:type="dxa"/>
          </w:tcPr>
          <w:p w14:paraId="413B7924" w14:textId="22ABF954" w:rsidR="00D862B0" w:rsidRPr="004F564B" w:rsidRDefault="00D862B0" w:rsidP="00D862B0">
            <w:pPr>
              <w:spacing w:after="0"/>
              <w:rPr>
                <w:rFonts w:eastAsiaTheme="minorEastAsia"/>
                <w:lang w:eastAsia="zh-CN"/>
              </w:rPr>
            </w:pPr>
            <w:r>
              <w:rPr>
                <w:rFonts w:eastAsiaTheme="minorEastAsia"/>
                <w:lang w:eastAsia="zh-CN"/>
              </w:rPr>
              <w:t>Ericsson</w:t>
            </w:r>
          </w:p>
        </w:tc>
        <w:tc>
          <w:tcPr>
            <w:tcW w:w="992" w:type="dxa"/>
          </w:tcPr>
          <w:p w14:paraId="21A33ABD" w14:textId="77777777" w:rsidR="00D862B0" w:rsidRPr="004F564B" w:rsidRDefault="00D862B0" w:rsidP="00D862B0">
            <w:pPr>
              <w:spacing w:after="0"/>
              <w:rPr>
                <w:rFonts w:eastAsiaTheme="minorEastAsia"/>
                <w:lang w:eastAsia="zh-CN"/>
              </w:rPr>
            </w:pPr>
          </w:p>
        </w:tc>
        <w:tc>
          <w:tcPr>
            <w:tcW w:w="6515" w:type="dxa"/>
          </w:tcPr>
          <w:p w14:paraId="0E112447" w14:textId="3A88D88B" w:rsidR="00D862B0" w:rsidRPr="004F564B" w:rsidRDefault="00D862B0" w:rsidP="00D862B0">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rsidR="008B58C6" w:rsidRPr="004F564B" w14:paraId="0C6F17FF" w14:textId="77777777" w:rsidTr="00B73FF1">
        <w:tc>
          <w:tcPr>
            <w:tcW w:w="2122" w:type="dxa"/>
          </w:tcPr>
          <w:p w14:paraId="79BE59A3" w14:textId="02896F2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681CD22" w14:textId="6D79C145"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CA76234" w14:textId="77777777" w:rsidR="008B58C6" w:rsidRPr="004F564B" w:rsidRDefault="008B58C6" w:rsidP="008B58C6">
            <w:pPr>
              <w:spacing w:after="0"/>
              <w:rPr>
                <w:rFonts w:eastAsia="SimSun"/>
                <w:lang w:val="en-US" w:eastAsia="zh-CN" w:bidi="ar"/>
              </w:rPr>
            </w:pPr>
          </w:p>
        </w:tc>
      </w:tr>
      <w:tr w:rsidR="0080065D" w:rsidRPr="004F564B" w14:paraId="6370D0AB" w14:textId="77777777" w:rsidTr="00B73FF1">
        <w:tc>
          <w:tcPr>
            <w:tcW w:w="2122" w:type="dxa"/>
          </w:tcPr>
          <w:p w14:paraId="1CF84078" w14:textId="7F100BDA"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7ACE0339" w14:textId="25A39C63" w:rsidR="0080065D" w:rsidRPr="004F564B" w:rsidRDefault="0080065D" w:rsidP="0080065D">
            <w:pPr>
              <w:spacing w:after="0"/>
              <w:rPr>
                <w:rFonts w:eastAsiaTheme="minorEastAsia"/>
                <w:lang w:eastAsia="zh-CN"/>
              </w:rPr>
            </w:pPr>
            <w:r>
              <w:rPr>
                <w:rFonts w:eastAsiaTheme="minorEastAsia"/>
                <w:lang w:eastAsia="zh-CN"/>
              </w:rPr>
              <w:t>See comment</w:t>
            </w:r>
          </w:p>
        </w:tc>
        <w:tc>
          <w:tcPr>
            <w:tcW w:w="6515" w:type="dxa"/>
          </w:tcPr>
          <w:p w14:paraId="4C5E946C" w14:textId="4ACD4B68" w:rsidR="0080065D" w:rsidRPr="004F564B" w:rsidRDefault="0080065D" w:rsidP="0080065D">
            <w:pPr>
              <w:spacing w:after="0"/>
              <w:rPr>
                <w:rFonts w:eastAsia="맑은 고딕"/>
                <w:iCs/>
                <w:lang w:eastAsia="ko-KR"/>
              </w:rPr>
            </w:pPr>
            <w:r>
              <w:rPr>
                <w:rFonts w:eastAsiaTheme="minorEastAsia"/>
                <w:lang w:eastAsia="zh-CN"/>
              </w:rPr>
              <w:t xml:space="preserve">We wonder what the “forwarded” mean in the question. Does it mean </w:t>
            </w:r>
            <w:r>
              <w:t>"reported to MN/reported to SN"? If this understanding is correct, we agree the proposal.</w:t>
            </w:r>
          </w:p>
        </w:tc>
      </w:tr>
      <w:tr w:rsidR="008B58C6" w:rsidRPr="004F564B" w14:paraId="63F9A1CA" w14:textId="77777777" w:rsidTr="00B73FF1">
        <w:tc>
          <w:tcPr>
            <w:tcW w:w="2122" w:type="dxa"/>
          </w:tcPr>
          <w:p w14:paraId="7A021D5D" w14:textId="3E0B0FDF" w:rsidR="008B58C6" w:rsidRPr="00BE4F4F" w:rsidRDefault="00BE4F4F" w:rsidP="008B58C6">
            <w:pPr>
              <w:spacing w:after="0"/>
              <w:rPr>
                <w:rFonts w:eastAsia="맑은 고딕" w:hint="eastAsia"/>
                <w:lang w:eastAsia="ko-KR"/>
              </w:rPr>
            </w:pPr>
            <w:r>
              <w:rPr>
                <w:rFonts w:eastAsia="맑은 고딕" w:hint="eastAsia"/>
                <w:lang w:eastAsia="ko-KR"/>
              </w:rPr>
              <w:t>LGE</w:t>
            </w:r>
          </w:p>
        </w:tc>
        <w:tc>
          <w:tcPr>
            <w:tcW w:w="992" w:type="dxa"/>
          </w:tcPr>
          <w:p w14:paraId="3E2D728B" w14:textId="77777777" w:rsidR="008B58C6" w:rsidRPr="004F564B" w:rsidRDefault="008B58C6" w:rsidP="008B58C6">
            <w:pPr>
              <w:spacing w:after="0"/>
              <w:rPr>
                <w:rFonts w:eastAsiaTheme="minorEastAsia"/>
                <w:lang w:eastAsia="zh-CN"/>
              </w:rPr>
            </w:pPr>
          </w:p>
        </w:tc>
        <w:tc>
          <w:tcPr>
            <w:tcW w:w="6515" w:type="dxa"/>
          </w:tcPr>
          <w:p w14:paraId="70901EC7" w14:textId="3DB70813" w:rsidR="008B58C6" w:rsidRPr="00BE4F4F" w:rsidRDefault="00BE4F4F" w:rsidP="008B58C6">
            <w:pPr>
              <w:spacing w:after="0"/>
              <w:rPr>
                <w:rFonts w:eastAsia="맑은 고딕" w:hint="eastAsia"/>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as Nokia</w:t>
            </w:r>
          </w:p>
        </w:tc>
      </w:tr>
      <w:tr w:rsidR="008B58C6" w:rsidRPr="004F564B" w14:paraId="1775DE52" w14:textId="77777777" w:rsidTr="00B73FF1">
        <w:tc>
          <w:tcPr>
            <w:tcW w:w="2122" w:type="dxa"/>
          </w:tcPr>
          <w:p w14:paraId="7AC0B8FE" w14:textId="77777777" w:rsidR="008B58C6" w:rsidRPr="004F564B" w:rsidRDefault="008B58C6" w:rsidP="008B58C6">
            <w:pPr>
              <w:spacing w:after="0"/>
              <w:rPr>
                <w:rFonts w:eastAsiaTheme="minorEastAsia"/>
                <w:lang w:eastAsia="zh-CN"/>
              </w:rPr>
            </w:pPr>
          </w:p>
        </w:tc>
        <w:tc>
          <w:tcPr>
            <w:tcW w:w="992" w:type="dxa"/>
          </w:tcPr>
          <w:p w14:paraId="4E85D6B8" w14:textId="77777777" w:rsidR="008B58C6" w:rsidRPr="004F564B" w:rsidRDefault="008B58C6" w:rsidP="008B58C6">
            <w:pPr>
              <w:spacing w:after="0"/>
              <w:rPr>
                <w:rFonts w:eastAsiaTheme="minorEastAsia"/>
                <w:lang w:eastAsia="zh-CN"/>
              </w:rPr>
            </w:pPr>
          </w:p>
        </w:tc>
        <w:tc>
          <w:tcPr>
            <w:tcW w:w="6515" w:type="dxa"/>
          </w:tcPr>
          <w:p w14:paraId="7F8B20CA" w14:textId="77777777" w:rsidR="008B58C6" w:rsidRPr="004F564B" w:rsidRDefault="008B58C6" w:rsidP="008B58C6">
            <w:pPr>
              <w:spacing w:after="0"/>
              <w:rPr>
                <w:rFonts w:eastAsiaTheme="minorEastAsia"/>
                <w:lang w:eastAsia="zh-CN"/>
              </w:rPr>
            </w:pPr>
          </w:p>
        </w:tc>
      </w:tr>
      <w:tr w:rsidR="008B58C6" w:rsidRPr="004F564B" w14:paraId="485B1DC6" w14:textId="77777777" w:rsidTr="00B73FF1">
        <w:tc>
          <w:tcPr>
            <w:tcW w:w="2122" w:type="dxa"/>
          </w:tcPr>
          <w:p w14:paraId="1FDEA9DC" w14:textId="77777777" w:rsidR="008B58C6" w:rsidRPr="004F564B" w:rsidRDefault="008B58C6" w:rsidP="008B58C6">
            <w:pPr>
              <w:spacing w:after="0"/>
              <w:rPr>
                <w:rFonts w:eastAsiaTheme="minorEastAsia"/>
                <w:lang w:eastAsia="zh-CN"/>
              </w:rPr>
            </w:pPr>
          </w:p>
        </w:tc>
        <w:tc>
          <w:tcPr>
            <w:tcW w:w="992" w:type="dxa"/>
          </w:tcPr>
          <w:p w14:paraId="3C272DFF" w14:textId="77777777" w:rsidR="008B58C6" w:rsidRPr="004F564B" w:rsidRDefault="008B58C6" w:rsidP="008B58C6">
            <w:pPr>
              <w:spacing w:after="0"/>
              <w:rPr>
                <w:rFonts w:eastAsiaTheme="minorEastAsia"/>
                <w:lang w:eastAsia="zh-CN"/>
              </w:rPr>
            </w:pPr>
          </w:p>
        </w:tc>
        <w:tc>
          <w:tcPr>
            <w:tcW w:w="6515" w:type="dxa"/>
          </w:tcPr>
          <w:p w14:paraId="461C57A5" w14:textId="77777777" w:rsidR="008B58C6" w:rsidRPr="004F564B" w:rsidRDefault="008B58C6" w:rsidP="008B58C6">
            <w:pPr>
              <w:spacing w:after="0"/>
              <w:rPr>
                <w:rFonts w:eastAsiaTheme="minorEastAsia"/>
                <w:lang w:eastAsia="zh-CN"/>
              </w:rPr>
            </w:pPr>
          </w:p>
        </w:tc>
      </w:tr>
      <w:tr w:rsidR="008B58C6" w:rsidRPr="004F564B" w14:paraId="7EF8FF4A" w14:textId="77777777" w:rsidTr="00B73FF1">
        <w:tc>
          <w:tcPr>
            <w:tcW w:w="2122" w:type="dxa"/>
          </w:tcPr>
          <w:p w14:paraId="6A91FDAF" w14:textId="77777777" w:rsidR="008B58C6" w:rsidRPr="004F564B" w:rsidRDefault="008B58C6" w:rsidP="008B58C6">
            <w:pPr>
              <w:spacing w:after="0"/>
              <w:rPr>
                <w:rFonts w:eastAsiaTheme="minorEastAsia"/>
                <w:lang w:eastAsia="zh-CN"/>
              </w:rPr>
            </w:pPr>
          </w:p>
        </w:tc>
        <w:tc>
          <w:tcPr>
            <w:tcW w:w="992" w:type="dxa"/>
          </w:tcPr>
          <w:p w14:paraId="7DBE0AB9" w14:textId="77777777" w:rsidR="008B58C6" w:rsidRPr="004F564B" w:rsidRDefault="008B58C6" w:rsidP="008B58C6">
            <w:pPr>
              <w:spacing w:after="0"/>
              <w:rPr>
                <w:rFonts w:eastAsiaTheme="minorEastAsia"/>
                <w:lang w:eastAsia="zh-CN"/>
              </w:rPr>
            </w:pPr>
          </w:p>
        </w:tc>
        <w:tc>
          <w:tcPr>
            <w:tcW w:w="6515" w:type="dxa"/>
          </w:tcPr>
          <w:p w14:paraId="7EAE477A" w14:textId="77777777" w:rsidR="008B58C6" w:rsidRPr="004F564B" w:rsidRDefault="008B58C6" w:rsidP="008B58C6">
            <w:pPr>
              <w:spacing w:after="0"/>
              <w:rPr>
                <w:rFonts w:eastAsiaTheme="minorEastAsia"/>
                <w:lang w:eastAsia="zh-CN"/>
              </w:rPr>
            </w:pPr>
          </w:p>
        </w:tc>
      </w:tr>
    </w:tbl>
    <w:p w14:paraId="78AE09D9" w14:textId="77777777" w:rsidR="00B4283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af0"/>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84687E" w:rsidRPr="004F564B" w14:paraId="3591D156" w14:textId="77777777" w:rsidTr="00E9587E">
        <w:tc>
          <w:tcPr>
            <w:tcW w:w="2122" w:type="dxa"/>
          </w:tcPr>
          <w:p w14:paraId="7A147AD3" w14:textId="1B8A0235" w:rsidR="0084687E" w:rsidRPr="004F564B" w:rsidRDefault="0084687E" w:rsidP="0084687E">
            <w:pPr>
              <w:spacing w:after="0"/>
              <w:rPr>
                <w:rFonts w:eastAsiaTheme="minorEastAsia"/>
                <w:lang w:eastAsia="zh-CN"/>
              </w:rPr>
            </w:pPr>
            <w:r>
              <w:rPr>
                <w:rFonts w:eastAsiaTheme="minorEastAsia"/>
                <w:lang w:eastAsia="zh-CN"/>
              </w:rPr>
              <w:t>Ericsson</w:t>
            </w:r>
          </w:p>
        </w:tc>
        <w:tc>
          <w:tcPr>
            <w:tcW w:w="992" w:type="dxa"/>
          </w:tcPr>
          <w:p w14:paraId="7EB8FABE" w14:textId="18836853" w:rsidR="0084687E" w:rsidRPr="004F564B" w:rsidRDefault="0084687E" w:rsidP="0084687E">
            <w:pPr>
              <w:spacing w:after="0"/>
              <w:rPr>
                <w:rFonts w:eastAsiaTheme="minorEastAsia"/>
                <w:lang w:eastAsia="zh-CN"/>
              </w:rPr>
            </w:pPr>
            <w:r>
              <w:rPr>
                <w:rFonts w:eastAsiaTheme="minorEastAsia"/>
                <w:lang w:eastAsia="zh-CN"/>
              </w:rPr>
              <w:t>No</w:t>
            </w:r>
          </w:p>
        </w:tc>
        <w:tc>
          <w:tcPr>
            <w:tcW w:w="6515" w:type="dxa"/>
          </w:tcPr>
          <w:p w14:paraId="1978423D" w14:textId="0445ED0E" w:rsidR="0084687E" w:rsidRPr="004F564B" w:rsidRDefault="0084687E" w:rsidP="0084687E">
            <w:pPr>
              <w:spacing w:after="0"/>
              <w:rPr>
                <w:rFonts w:eastAsiaTheme="minorEastAsia"/>
                <w:lang w:eastAsia="zh-CN"/>
              </w:rPr>
            </w:pPr>
            <w:r w:rsidRPr="005353DA">
              <w:rPr>
                <w:rFonts w:eastAsiaTheme="minorEastAsia"/>
                <w:lang w:eastAsia="zh-CN"/>
              </w:rPr>
              <w:t xml:space="preserve">If the network has configured QoE, at least SRB4 should be configured, otherwise </w:t>
            </w:r>
            <w:r>
              <w:rPr>
                <w:rFonts w:eastAsiaTheme="minorEastAsia"/>
                <w:lang w:eastAsia="zh-CN"/>
              </w:rPr>
              <w:t>it is an erroneous configuration.</w:t>
            </w:r>
          </w:p>
        </w:tc>
      </w:tr>
      <w:tr w:rsidR="008B58C6" w:rsidRPr="004F564B" w14:paraId="3B15AC4C" w14:textId="77777777" w:rsidTr="00E9587E">
        <w:tc>
          <w:tcPr>
            <w:tcW w:w="2122" w:type="dxa"/>
          </w:tcPr>
          <w:p w14:paraId="3618AC68" w14:textId="31BAB82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B9AD54A" w14:textId="633802C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2DF56AF9" w14:textId="76CFEFEC" w:rsidR="008B58C6" w:rsidRPr="004F564B" w:rsidRDefault="008B58C6" w:rsidP="008B58C6">
            <w:pPr>
              <w:spacing w:after="0"/>
              <w:rPr>
                <w:rFonts w:eastAsia="SimSun"/>
                <w:lang w:val="en-US" w:eastAsia="zh-CN" w:bidi="ar"/>
              </w:rPr>
            </w:pPr>
            <w:r>
              <w:rPr>
                <w:rFonts w:eastAsia="MS Mincho" w:hint="eastAsia"/>
                <w:lang w:eastAsia="ja-JP"/>
              </w:rPr>
              <w:t>I</w:t>
            </w:r>
            <w:r>
              <w:rPr>
                <w:rFonts w:eastAsia="MS Mincho"/>
                <w:lang w:eastAsia="ja-JP"/>
              </w:rPr>
              <w:t>t is not a valid configuration for QoE report.</w:t>
            </w:r>
          </w:p>
        </w:tc>
      </w:tr>
      <w:tr w:rsidR="00C2024C" w:rsidRPr="004F564B" w14:paraId="64D88CBE" w14:textId="77777777" w:rsidTr="00E9587E">
        <w:tc>
          <w:tcPr>
            <w:tcW w:w="2122" w:type="dxa"/>
          </w:tcPr>
          <w:p w14:paraId="497FB148" w14:textId="33BB8C09" w:rsidR="00C2024C" w:rsidRPr="004F564B" w:rsidRDefault="00C2024C" w:rsidP="00C2024C">
            <w:pPr>
              <w:spacing w:after="0"/>
              <w:rPr>
                <w:rFonts w:eastAsiaTheme="minorEastAsia"/>
                <w:lang w:eastAsia="zh-CN"/>
              </w:rPr>
            </w:pPr>
            <w:r w:rsidRPr="00CC47D9">
              <w:t>Nokia</w:t>
            </w:r>
          </w:p>
        </w:tc>
        <w:tc>
          <w:tcPr>
            <w:tcW w:w="992" w:type="dxa"/>
          </w:tcPr>
          <w:p w14:paraId="42C0F08C" w14:textId="6489B542" w:rsidR="00C2024C" w:rsidRPr="004F564B" w:rsidRDefault="00C2024C" w:rsidP="00C2024C">
            <w:pPr>
              <w:spacing w:after="0"/>
              <w:jc w:val="both"/>
              <w:rPr>
                <w:rFonts w:eastAsiaTheme="minorEastAsia"/>
                <w:lang w:eastAsia="zh-CN"/>
              </w:rPr>
            </w:pPr>
            <w:r w:rsidRPr="00CC47D9">
              <w:t>Yes</w:t>
            </w:r>
          </w:p>
        </w:tc>
        <w:tc>
          <w:tcPr>
            <w:tcW w:w="6515" w:type="dxa"/>
          </w:tcPr>
          <w:p w14:paraId="7ED8F915" w14:textId="2FED3477" w:rsidR="00C2024C" w:rsidRPr="004F564B" w:rsidRDefault="00C2024C" w:rsidP="00C2024C">
            <w:pPr>
              <w:spacing w:after="0"/>
              <w:rPr>
                <w:rFonts w:eastAsia="맑은 고딕"/>
                <w:iCs/>
                <w:lang w:eastAsia="ko-KR"/>
              </w:rPr>
            </w:pPr>
            <w:r w:rsidRPr="00CC47D9">
              <w:t xml:space="preserve">It seems </w:t>
            </w:r>
            <w:r w:rsidR="00B12526">
              <w:t xml:space="preserve">a </w:t>
            </w:r>
            <w:r w:rsidRPr="00CC47D9">
              <w:t>feasible situation, which may need discussion until when the UE could buffer data.</w:t>
            </w:r>
          </w:p>
        </w:tc>
      </w:tr>
      <w:tr w:rsidR="008B58C6" w:rsidRPr="004F564B" w14:paraId="7DC4906C" w14:textId="77777777" w:rsidTr="00E9587E">
        <w:tc>
          <w:tcPr>
            <w:tcW w:w="2122" w:type="dxa"/>
          </w:tcPr>
          <w:p w14:paraId="629C4770" w14:textId="31BD9AD1" w:rsidR="008B58C6" w:rsidRPr="00BE4F4F" w:rsidRDefault="00BE4F4F" w:rsidP="008B58C6">
            <w:pPr>
              <w:spacing w:after="0"/>
              <w:rPr>
                <w:rFonts w:eastAsia="맑은 고딕" w:hint="eastAsia"/>
                <w:lang w:eastAsia="ko-KR"/>
              </w:rPr>
            </w:pPr>
            <w:r>
              <w:rPr>
                <w:rFonts w:eastAsia="맑은 고딕" w:hint="eastAsia"/>
                <w:lang w:eastAsia="ko-KR"/>
              </w:rPr>
              <w:t>LGE</w:t>
            </w:r>
          </w:p>
        </w:tc>
        <w:tc>
          <w:tcPr>
            <w:tcW w:w="992" w:type="dxa"/>
          </w:tcPr>
          <w:p w14:paraId="206D7B8A" w14:textId="51E91C91" w:rsidR="008B58C6" w:rsidRPr="00BE4F4F" w:rsidRDefault="00BE4F4F" w:rsidP="008B58C6">
            <w:pPr>
              <w:spacing w:after="0"/>
              <w:rPr>
                <w:rFonts w:eastAsia="맑은 고딕" w:hint="eastAsia"/>
                <w:lang w:eastAsia="ko-KR"/>
              </w:rPr>
            </w:pPr>
            <w:r>
              <w:rPr>
                <w:rFonts w:eastAsia="맑은 고딕" w:hint="eastAsia"/>
                <w:lang w:eastAsia="ko-KR"/>
              </w:rPr>
              <w:t>No</w:t>
            </w:r>
          </w:p>
        </w:tc>
        <w:tc>
          <w:tcPr>
            <w:tcW w:w="6515" w:type="dxa"/>
          </w:tcPr>
          <w:p w14:paraId="23292D88" w14:textId="5B14E1AE" w:rsidR="008B58C6" w:rsidRPr="00BE4F4F" w:rsidRDefault="00BE4F4F" w:rsidP="008B58C6">
            <w:pPr>
              <w:spacing w:after="0"/>
              <w:rPr>
                <w:rFonts w:eastAsia="맑은 고딕" w:hint="eastAsia"/>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as Huawei.</w:t>
            </w:r>
          </w:p>
        </w:tc>
      </w:tr>
      <w:tr w:rsidR="008B58C6" w:rsidRPr="004F564B" w14:paraId="11151114" w14:textId="77777777" w:rsidTr="00E9587E">
        <w:tc>
          <w:tcPr>
            <w:tcW w:w="2122" w:type="dxa"/>
          </w:tcPr>
          <w:p w14:paraId="78E56D27" w14:textId="77777777" w:rsidR="008B58C6" w:rsidRPr="004F564B" w:rsidRDefault="008B58C6" w:rsidP="008B58C6">
            <w:pPr>
              <w:spacing w:after="0"/>
              <w:rPr>
                <w:rFonts w:eastAsiaTheme="minorEastAsia"/>
                <w:lang w:eastAsia="zh-CN"/>
              </w:rPr>
            </w:pPr>
          </w:p>
        </w:tc>
        <w:tc>
          <w:tcPr>
            <w:tcW w:w="992" w:type="dxa"/>
          </w:tcPr>
          <w:p w14:paraId="14995CFE" w14:textId="77777777" w:rsidR="008B58C6" w:rsidRPr="004F564B" w:rsidRDefault="008B58C6" w:rsidP="008B58C6">
            <w:pPr>
              <w:spacing w:after="0"/>
              <w:rPr>
                <w:rFonts w:eastAsiaTheme="minorEastAsia"/>
                <w:lang w:eastAsia="zh-CN"/>
              </w:rPr>
            </w:pPr>
          </w:p>
        </w:tc>
        <w:tc>
          <w:tcPr>
            <w:tcW w:w="6515" w:type="dxa"/>
          </w:tcPr>
          <w:p w14:paraId="5A913E6F" w14:textId="77777777" w:rsidR="008B58C6" w:rsidRPr="004F564B" w:rsidRDefault="008B58C6" w:rsidP="008B58C6">
            <w:pPr>
              <w:spacing w:after="0"/>
              <w:rPr>
                <w:rFonts w:eastAsiaTheme="minorEastAsia"/>
                <w:lang w:eastAsia="zh-CN"/>
              </w:rPr>
            </w:pPr>
          </w:p>
        </w:tc>
      </w:tr>
      <w:tr w:rsidR="008B58C6" w:rsidRPr="004F564B" w14:paraId="77A1636A" w14:textId="77777777" w:rsidTr="00E9587E">
        <w:tc>
          <w:tcPr>
            <w:tcW w:w="2122" w:type="dxa"/>
          </w:tcPr>
          <w:p w14:paraId="703CDD31" w14:textId="77777777" w:rsidR="008B58C6" w:rsidRPr="004F564B" w:rsidRDefault="008B58C6" w:rsidP="008B58C6">
            <w:pPr>
              <w:spacing w:after="0"/>
              <w:rPr>
                <w:rFonts w:eastAsiaTheme="minorEastAsia"/>
                <w:lang w:eastAsia="zh-CN"/>
              </w:rPr>
            </w:pPr>
          </w:p>
        </w:tc>
        <w:tc>
          <w:tcPr>
            <w:tcW w:w="992" w:type="dxa"/>
          </w:tcPr>
          <w:p w14:paraId="69FE9217" w14:textId="77777777" w:rsidR="008B58C6" w:rsidRPr="004F564B" w:rsidRDefault="008B58C6" w:rsidP="008B58C6">
            <w:pPr>
              <w:spacing w:after="0"/>
              <w:rPr>
                <w:rFonts w:eastAsiaTheme="minorEastAsia"/>
                <w:lang w:eastAsia="zh-CN"/>
              </w:rPr>
            </w:pPr>
          </w:p>
        </w:tc>
        <w:tc>
          <w:tcPr>
            <w:tcW w:w="6515" w:type="dxa"/>
          </w:tcPr>
          <w:p w14:paraId="66376EC5" w14:textId="77777777" w:rsidR="008B58C6" w:rsidRPr="004F564B" w:rsidRDefault="008B58C6" w:rsidP="008B58C6">
            <w:pPr>
              <w:spacing w:after="0"/>
              <w:rPr>
                <w:rFonts w:eastAsiaTheme="minorEastAsia"/>
                <w:lang w:eastAsia="zh-CN"/>
              </w:rPr>
            </w:pPr>
          </w:p>
        </w:tc>
      </w:tr>
      <w:tr w:rsidR="008B58C6" w:rsidRPr="004F564B" w14:paraId="1B2B9C80" w14:textId="77777777" w:rsidTr="00E9587E">
        <w:tc>
          <w:tcPr>
            <w:tcW w:w="2122" w:type="dxa"/>
          </w:tcPr>
          <w:p w14:paraId="056FD046" w14:textId="77777777" w:rsidR="008B58C6" w:rsidRPr="004F564B" w:rsidRDefault="008B58C6" w:rsidP="008B58C6">
            <w:pPr>
              <w:spacing w:after="0"/>
              <w:rPr>
                <w:rFonts w:eastAsiaTheme="minorEastAsia"/>
                <w:lang w:eastAsia="zh-CN"/>
              </w:rPr>
            </w:pPr>
          </w:p>
        </w:tc>
        <w:tc>
          <w:tcPr>
            <w:tcW w:w="992" w:type="dxa"/>
          </w:tcPr>
          <w:p w14:paraId="2D95BD29" w14:textId="77777777" w:rsidR="008B58C6" w:rsidRPr="004F564B" w:rsidRDefault="008B58C6" w:rsidP="008B58C6">
            <w:pPr>
              <w:spacing w:after="0"/>
              <w:rPr>
                <w:rFonts w:eastAsiaTheme="minorEastAsia"/>
                <w:lang w:eastAsia="zh-CN"/>
              </w:rPr>
            </w:pPr>
          </w:p>
        </w:tc>
        <w:tc>
          <w:tcPr>
            <w:tcW w:w="6515" w:type="dxa"/>
          </w:tcPr>
          <w:p w14:paraId="64869C6B" w14:textId="77777777" w:rsidR="008B58C6" w:rsidRPr="004F564B" w:rsidRDefault="008B58C6" w:rsidP="008B58C6">
            <w:pPr>
              <w:spacing w:after="0"/>
              <w:rPr>
                <w:rFonts w:eastAsiaTheme="minorEastAsia"/>
                <w:lang w:eastAsia="zh-CN"/>
              </w:rPr>
            </w:pP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w:t>
      </w:r>
      <w:proofErr w:type="gramStart"/>
      <w:r w:rsidR="003A0951" w:rsidRPr="00057200">
        <w:rPr>
          <w:rFonts w:eastAsiaTheme="minorEastAsia"/>
          <w:lang w:eastAsia="zh-CN"/>
        </w:rPr>
        <w:t>][</w:t>
      </w:r>
      <w:proofErr w:type="gramEnd"/>
      <w:r w:rsidR="003A0951" w:rsidRPr="00057200">
        <w:rPr>
          <w:rFonts w:eastAsiaTheme="minorEastAsia"/>
          <w:lang w:eastAsia="zh-CN"/>
        </w:rPr>
        <w:t>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 xml:space="preserve">7] propose that if SRB5 is configured, the UE reports QoE reports to SN, if SRB5 is not configured but SRB4 is configured, it reports QoE reports to MN. [10] </w:t>
      </w:r>
      <w:proofErr w:type="gramStart"/>
      <w:r w:rsidR="003A0951" w:rsidRPr="00057200">
        <w:rPr>
          <w:rFonts w:eastAsiaTheme="minorEastAsia"/>
          <w:lang w:eastAsia="zh-CN"/>
        </w:rPr>
        <w:t>propose</w:t>
      </w:r>
      <w:proofErr w:type="gramEnd"/>
      <w:r w:rsidR="003A0951" w:rsidRPr="00057200">
        <w:rPr>
          <w:rFonts w:eastAsiaTheme="minorEastAsia"/>
          <w:lang w:eastAsia="zh-CN"/>
        </w:rPr>
        <w:t xml:space="preserve"> that if pause indication is set to true, the MN leg can be changed to SN to mitigate MN’s overload status. Or it can be changed from SN to MN if the SN is released. [11] </w:t>
      </w:r>
      <w:proofErr w:type="gramStart"/>
      <w:r w:rsidR="003A0951" w:rsidRPr="00057200">
        <w:rPr>
          <w:rFonts w:eastAsiaTheme="minorEastAsia"/>
          <w:lang w:eastAsia="zh-CN"/>
        </w:rPr>
        <w:t>propo</w:t>
      </w:r>
      <w:r w:rsidR="0001208F">
        <w:rPr>
          <w:rFonts w:eastAsiaTheme="minorEastAsia"/>
          <w:lang w:eastAsia="zh-CN"/>
        </w:rPr>
        <w:t>se</w:t>
      </w:r>
      <w:proofErr w:type="gramEnd"/>
      <w:r w:rsidR="0001208F">
        <w:rPr>
          <w:rFonts w:eastAsiaTheme="minorEastAsia"/>
          <w:lang w:eastAsia="zh-CN"/>
        </w:rPr>
        <w:t xml:space="preserv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 xml:space="preserve">[8] </w:t>
      </w:r>
      <w:proofErr w:type="gramStart"/>
      <w:r w:rsidR="003A625C">
        <w:rPr>
          <w:rFonts w:eastAsiaTheme="minorEastAsia"/>
          <w:lang w:eastAsia="zh-CN"/>
        </w:rPr>
        <w:t>propose</w:t>
      </w:r>
      <w:proofErr w:type="gramEnd"/>
      <w:r w:rsidR="003A625C">
        <w:rPr>
          <w:rFonts w:eastAsiaTheme="minorEastAsia"/>
          <w:lang w:eastAsia="zh-CN"/>
        </w:rPr>
        <w:t xml:space="preserv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lastRenderedPageBreak/>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af0"/>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p>
        </w:tc>
      </w:tr>
      <w:tr w:rsidR="00122B41" w:rsidRPr="004F564B" w14:paraId="70F5FD73" w14:textId="77777777" w:rsidTr="00593305">
        <w:tc>
          <w:tcPr>
            <w:tcW w:w="2122" w:type="dxa"/>
          </w:tcPr>
          <w:p w14:paraId="5F2FBBEF" w14:textId="2741A7FF" w:rsidR="00122B41" w:rsidRPr="004F564B" w:rsidRDefault="00122B41" w:rsidP="00122B41">
            <w:pPr>
              <w:spacing w:after="0"/>
              <w:rPr>
                <w:rFonts w:eastAsiaTheme="minorEastAsia"/>
                <w:lang w:eastAsia="zh-CN"/>
              </w:rPr>
            </w:pPr>
            <w:r>
              <w:rPr>
                <w:rFonts w:eastAsiaTheme="minorEastAsia"/>
                <w:lang w:eastAsia="zh-CN"/>
              </w:rPr>
              <w:t>Ericsson</w:t>
            </w:r>
          </w:p>
        </w:tc>
        <w:tc>
          <w:tcPr>
            <w:tcW w:w="992" w:type="dxa"/>
          </w:tcPr>
          <w:p w14:paraId="4549A74D" w14:textId="1CD6A17A" w:rsidR="00122B41" w:rsidRPr="004F564B" w:rsidRDefault="00122B41" w:rsidP="00122B41">
            <w:pPr>
              <w:spacing w:after="0"/>
              <w:rPr>
                <w:rFonts w:eastAsiaTheme="minorEastAsia"/>
                <w:lang w:eastAsia="zh-CN"/>
              </w:rPr>
            </w:pPr>
            <w:r>
              <w:rPr>
                <w:rFonts w:eastAsiaTheme="minorEastAsia"/>
                <w:lang w:eastAsia="zh-CN"/>
              </w:rPr>
              <w:t>No</w:t>
            </w:r>
          </w:p>
        </w:tc>
        <w:tc>
          <w:tcPr>
            <w:tcW w:w="6515" w:type="dxa"/>
          </w:tcPr>
          <w:p w14:paraId="35A408E5" w14:textId="70FD95DE" w:rsidR="00122B41" w:rsidRPr="004F564B" w:rsidRDefault="00122B41" w:rsidP="00122B41">
            <w:pPr>
              <w:spacing w:after="0"/>
              <w:rPr>
                <w:rFonts w:eastAsiaTheme="minorEastAsia"/>
                <w:lang w:eastAsia="zh-CN"/>
              </w:rPr>
            </w:pPr>
            <w:r>
              <w:rPr>
                <w:rFonts w:eastAsiaTheme="minorEastAsia"/>
                <w:lang w:eastAsia="zh-CN"/>
              </w:rPr>
              <w:t>Not sure how implicit indication could work.</w:t>
            </w:r>
          </w:p>
        </w:tc>
      </w:tr>
      <w:tr w:rsidR="008B58C6" w:rsidRPr="004F564B" w14:paraId="677C99E3" w14:textId="77777777" w:rsidTr="00593305">
        <w:tc>
          <w:tcPr>
            <w:tcW w:w="2122" w:type="dxa"/>
          </w:tcPr>
          <w:p w14:paraId="280910D3" w14:textId="1A0FBCE0"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7ED745CA" w14:textId="68CDAF32"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239D601A" w14:textId="35C6F87E" w:rsidR="008B58C6" w:rsidRPr="004F564B" w:rsidRDefault="008B58C6" w:rsidP="008B58C6">
            <w:pPr>
              <w:spacing w:after="0"/>
              <w:rPr>
                <w:rFonts w:eastAsia="SimSun"/>
                <w:lang w:val="en-US" w:eastAsia="zh-CN" w:bidi="ar"/>
              </w:rPr>
            </w:pPr>
            <w:r>
              <w:rPr>
                <w:rFonts w:eastAsia="MS Mincho" w:hint="eastAsia"/>
                <w:lang w:eastAsia="ja-JP"/>
              </w:rPr>
              <w:t>S</w:t>
            </w:r>
            <w:r>
              <w:rPr>
                <w:rFonts w:eastAsia="MS Mincho"/>
                <w:lang w:eastAsia="ja-JP"/>
              </w:rPr>
              <w:t>ee comments for Q1b.</w:t>
            </w:r>
          </w:p>
        </w:tc>
      </w:tr>
      <w:tr w:rsidR="00C2024C" w:rsidRPr="004F564B" w14:paraId="498C25BA" w14:textId="77777777" w:rsidTr="00593305">
        <w:tc>
          <w:tcPr>
            <w:tcW w:w="2122" w:type="dxa"/>
          </w:tcPr>
          <w:p w14:paraId="32288E81" w14:textId="4A9BB866" w:rsidR="00C2024C" w:rsidRPr="004F564B" w:rsidRDefault="00C2024C" w:rsidP="00C2024C">
            <w:pPr>
              <w:spacing w:after="0"/>
              <w:rPr>
                <w:rFonts w:eastAsiaTheme="minorEastAsia"/>
                <w:lang w:eastAsia="zh-CN"/>
              </w:rPr>
            </w:pPr>
            <w:r w:rsidRPr="00BC3820">
              <w:t>Nokia</w:t>
            </w:r>
          </w:p>
        </w:tc>
        <w:tc>
          <w:tcPr>
            <w:tcW w:w="992" w:type="dxa"/>
          </w:tcPr>
          <w:p w14:paraId="58EFBA10" w14:textId="52FE0994" w:rsidR="00C2024C" w:rsidRPr="004F564B" w:rsidRDefault="00C2024C" w:rsidP="00C2024C">
            <w:pPr>
              <w:spacing w:after="0"/>
              <w:rPr>
                <w:rFonts w:eastAsiaTheme="minorEastAsia"/>
                <w:lang w:eastAsia="zh-CN"/>
              </w:rPr>
            </w:pPr>
            <w:r w:rsidRPr="00BC3820">
              <w:t>Yes</w:t>
            </w:r>
          </w:p>
        </w:tc>
        <w:tc>
          <w:tcPr>
            <w:tcW w:w="6515" w:type="dxa"/>
          </w:tcPr>
          <w:p w14:paraId="7FC1D16C" w14:textId="76C25B83" w:rsidR="00C2024C" w:rsidRPr="004F564B" w:rsidRDefault="00C2024C" w:rsidP="00C2024C">
            <w:pPr>
              <w:spacing w:after="0"/>
              <w:rPr>
                <w:rFonts w:eastAsia="맑은 고딕"/>
                <w:iCs/>
                <w:lang w:eastAsia="ko-KR"/>
              </w:rPr>
            </w:pPr>
            <w:r w:rsidRPr="00BC3820">
              <w:t>Implicitly indicated by appropriate SRBs configuration, as explained in Q1b.</w:t>
            </w:r>
          </w:p>
        </w:tc>
      </w:tr>
      <w:tr w:rsidR="008B58C6" w:rsidRPr="004F564B" w14:paraId="0A5D3819" w14:textId="77777777" w:rsidTr="00593305">
        <w:tc>
          <w:tcPr>
            <w:tcW w:w="2122" w:type="dxa"/>
          </w:tcPr>
          <w:p w14:paraId="20903666" w14:textId="4288E450" w:rsidR="008B58C6" w:rsidRPr="00F04F73" w:rsidRDefault="00F04F73" w:rsidP="008B58C6">
            <w:pPr>
              <w:spacing w:after="0"/>
              <w:rPr>
                <w:rFonts w:eastAsia="맑은 고딕" w:hint="eastAsia"/>
                <w:lang w:eastAsia="ko-KR"/>
              </w:rPr>
            </w:pPr>
            <w:r>
              <w:rPr>
                <w:rFonts w:eastAsia="맑은 고딕" w:hint="eastAsia"/>
                <w:lang w:eastAsia="ko-KR"/>
              </w:rPr>
              <w:t>LGE</w:t>
            </w:r>
          </w:p>
        </w:tc>
        <w:tc>
          <w:tcPr>
            <w:tcW w:w="992" w:type="dxa"/>
          </w:tcPr>
          <w:p w14:paraId="5783BB20" w14:textId="35C7E977" w:rsidR="008B58C6" w:rsidRPr="00F04F73" w:rsidRDefault="00F04F73" w:rsidP="008B58C6">
            <w:pPr>
              <w:spacing w:after="0"/>
              <w:rPr>
                <w:rFonts w:eastAsia="맑은 고딕" w:hint="eastAsia"/>
                <w:lang w:eastAsia="ko-KR"/>
              </w:rPr>
            </w:pPr>
            <w:r>
              <w:rPr>
                <w:rFonts w:eastAsia="맑은 고딕" w:hint="eastAsia"/>
                <w:lang w:eastAsia="ko-KR"/>
              </w:rPr>
              <w:t>Yes</w:t>
            </w:r>
          </w:p>
        </w:tc>
        <w:tc>
          <w:tcPr>
            <w:tcW w:w="6515" w:type="dxa"/>
          </w:tcPr>
          <w:p w14:paraId="73AE8CD2" w14:textId="072BC8ED" w:rsidR="008B58C6" w:rsidRPr="00F04F73" w:rsidRDefault="00F04F73" w:rsidP="00F04F73">
            <w:pPr>
              <w:spacing w:after="0"/>
              <w:rPr>
                <w:rFonts w:eastAsia="맑은 고딕" w:hint="eastAsia"/>
                <w:lang w:eastAsia="ko-KR"/>
              </w:rPr>
            </w:pPr>
            <w:r>
              <w:rPr>
                <w:rFonts w:eastAsia="맑은 고딕" w:hint="eastAsia"/>
                <w:lang w:eastAsia="ko-KR"/>
              </w:rPr>
              <w:t>For QoE configured by MN, UE</w:t>
            </w:r>
            <w:r>
              <w:rPr>
                <w:rFonts w:eastAsia="맑은 고딕"/>
                <w:lang w:eastAsia="ko-KR"/>
              </w:rPr>
              <w:t xml:space="preserve"> basically would use SRB4 to transmit directly the QoE report to MN. When MN is congested, SRB5 can be used. The pauseReporting per CG seems sufficient to indicate the MN/SN congestion.</w:t>
            </w:r>
          </w:p>
        </w:tc>
      </w:tr>
      <w:tr w:rsidR="008B58C6" w:rsidRPr="004F564B" w14:paraId="722622B7" w14:textId="77777777" w:rsidTr="00593305">
        <w:tc>
          <w:tcPr>
            <w:tcW w:w="2122" w:type="dxa"/>
          </w:tcPr>
          <w:p w14:paraId="353DC876" w14:textId="77777777" w:rsidR="008B58C6" w:rsidRPr="004F564B" w:rsidRDefault="008B58C6" w:rsidP="008B58C6">
            <w:pPr>
              <w:spacing w:after="0"/>
              <w:rPr>
                <w:rFonts w:eastAsiaTheme="minorEastAsia"/>
                <w:lang w:eastAsia="zh-CN"/>
              </w:rPr>
            </w:pPr>
          </w:p>
        </w:tc>
        <w:tc>
          <w:tcPr>
            <w:tcW w:w="992" w:type="dxa"/>
          </w:tcPr>
          <w:p w14:paraId="1E40253F" w14:textId="77777777" w:rsidR="008B58C6" w:rsidRPr="004F564B" w:rsidRDefault="008B58C6" w:rsidP="008B58C6">
            <w:pPr>
              <w:spacing w:after="0"/>
              <w:rPr>
                <w:rFonts w:eastAsiaTheme="minorEastAsia"/>
                <w:lang w:eastAsia="zh-CN"/>
              </w:rPr>
            </w:pPr>
          </w:p>
        </w:tc>
        <w:tc>
          <w:tcPr>
            <w:tcW w:w="6515" w:type="dxa"/>
          </w:tcPr>
          <w:p w14:paraId="1DE19537" w14:textId="77777777" w:rsidR="008B58C6" w:rsidRPr="004F564B" w:rsidRDefault="008B58C6" w:rsidP="008B58C6">
            <w:pPr>
              <w:spacing w:after="0"/>
              <w:rPr>
                <w:rFonts w:eastAsiaTheme="minorEastAsia"/>
                <w:lang w:eastAsia="zh-CN"/>
              </w:rPr>
            </w:pPr>
          </w:p>
        </w:tc>
      </w:tr>
      <w:tr w:rsidR="008B58C6" w:rsidRPr="004F564B" w14:paraId="30936C2E" w14:textId="77777777" w:rsidTr="00593305">
        <w:tc>
          <w:tcPr>
            <w:tcW w:w="2122" w:type="dxa"/>
          </w:tcPr>
          <w:p w14:paraId="3C0EA81D" w14:textId="77777777" w:rsidR="008B58C6" w:rsidRPr="004F564B" w:rsidRDefault="008B58C6" w:rsidP="008B58C6">
            <w:pPr>
              <w:spacing w:after="0"/>
              <w:rPr>
                <w:rFonts w:eastAsiaTheme="minorEastAsia"/>
                <w:lang w:eastAsia="zh-CN"/>
              </w:rPr>
            </w:pPr>
          </w:p>
        </w:tc>
        <w:tc>
          <w:tcPr>
            <w:tcW w:w="992" w:type="dxa"/>
          </w:tcPr>
          <w:p w14:paraId="19542E17" w14:textId="77777777" w:rsidR="008B58C6" w:rsidRPr="004F564B" w:rsidRDefault="008B58C6" w:rsidP="008B58C6">
            <w:pPr>
              <w:spacing w:after="0"/>
              <w:rPr>
                <w:rFonts w:eastAsiaTheme="minorEastAsia"/>
                <w:lang w:eastAsia="zh-CN"/>
              </w:rPr>
            </w:pPr>
          </w:p>
        </w:tc>
        <w:tc>
          <w:tcPr>
            <w:tcW w:w="6515" w:type="dxa"/>
          </w:tcPr>
          <w:p w14:paraId="4D78DBC1" w14:textId="77777777" w:rsidR="008B58C6" w:rsidRPr="004F564B" w:rsidRDefault="008B58C6" w:rsidP="008B58C6">
            <w:pPr>
              <w:spacing w:after="0"/>
              <w:rPr>
                <w:rFonts w:eastAsiaTheme="minorEastAsia"/>
                <w:lang w:eastAsia="zh-CN"/>
              </w:rPr>
            </w:pPr>
          </w:p>
        </w:tc>
      </w:tr>
      <w:tr w:rsidR="008B58C6" w:rsidRPr="004F564B" w14:paraId="0F0FA271" w14:textId="77777777" w:rsidTr="00593305">
        <w:tc>
          <w:tcPr>
            <w:tcW w:w="2122" w:type="dxa"/>
          </w:tcPr>
          <w:p w14:paraId="22A9FE39" w14:textId="77777777" w:rsidR="008B58C6" w:rsidRPr="004F564B" w:rsidRDefault="008B58C6" w:rsidP="008B58C6">
            <w:pPr>
              <w:spacing w:after="0"/>
              <w:rPr>
                <w:rFonts w:eastAsiaTheme="minorEastAsia"/>
                <w:lang w:eastAsia="zh-CN"/>
              </w:rPr>
            </w:pPr>
          </w:p>
        </w:tc>
        <w:tc>
          <w:tcPr>
            <w:tcW w:w="992" w:type="dxa"/>
          </w:tcPr>
          <w:p w14:paraId="6E8A9E8E" w14:textId="77777777" w:rsidR="008B58C6" w:rsidRPr="004F564B" w:rsidRDefault="008B58C6" w:rsidP="008B58C6">
            <w:pPr>
              <w:spacing w:after="0"/>
              <w:rPr>
                <w:rFonts w:eastAsiaTheme="minorEastAsia"/>
                <w:lang w:eastAsia="zh-CN"/>
              </w:rPr>
            </w:pPr>
          </w:p>
        </w:tc>
        <w:tc>
          <w:tcPr>
            <w:tcW w:w="6515" w:type="dxa"/>
          </w:tcPr>
          <w:p w14:paraId="56F1A339" w14:textId="77777777" w:rsidR="008B58C6" w:rsidRPr="004F564B" w:rsidRDefault="008B58C6" w:rsidP="008B58C6">
            <w:pPr>
              <w:spacing w:after="0"/>
              <w:rPr>
                <w:rFonts w:eastAsiaTheme="minorEastAsia"/>
                <w:lang w:eastAsia="zh-CN"/>
              </w:rPr>
            </w:pP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af0"/>
        <w:tblW w:w="0" w:type="auto"/>
        <w:tblLook w:val="04A0" w:firstRow="1" w:lastRow="0" w:firstColumn="1" w:lastColumn="0" w:noHBand="0" w:noVBand="1"/>
      </w:tblPr>
      <w:tblGrid>
        <w:gridCol w:w="1838"/>
        <w:gridCol w:w="1276"/>
        <w:gridCol w:w="6515"/>
      </w:tblGrid>
      <w:tr w:rsidR="003A625C" w:rsidRPr="004F564B" w14:paraId="690DD1E0" w14:textId="77777777" w:rsidTr="008B58C6">
        <w:tc>
          <w:tcPr>
            <w:tcW w:w="1838"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1276"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8B58C6">
        <w:tc>
          <w:tcPr>
            <w:tcW w:w="1838"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F8127A" w:rsidRPr="004F564B" w14:paraId="0E8CCE9E" w14:textId="77777777" w:rsidTr="008B58C6">
        <w:tc>
          <w:tcPr>
            <w:tcW w:w="1838" w:type="dxa"/>
          </w:tcPr>
          <w:p w14:paraId="450ADF08" w14:textId="7DC5DCA2" w:rsidR="00F8127A" w:rsidRPr="004F564B" w:rsidRDefault="00F8127A" w:rsidP="00F8127A">
            <w:pPr>
              <w:spacing w:after="0"/>
              <w:rPr>
                <w:rFonts w:eastAsiaTheme="minorEastAsia"/>
                <w:lang w:eastAsia="zh-CN"/>
              </w:rPr>
            </w:pPr>
            <w:r>
              <w:rPr>
                <w:rFonts w:eastAsiaTheme="minorEastAsia"/>
                <w:lang w:eastAsia="zh-CN"/>
              </w:rPr>
              <w:t>Ericsson</w:t>
            </w:r>
          </w:p>
        </w:tc>
        <w:tc>
          <w:tcPr>
            <w:tcW w:w="1276" w:type="dxa"/>
          </w:tcPr>
          <w:p w14:paraId="4D1B064E" w14:textId="77777777" w:rsidR="00F8127A" w:rsidRPr="004F564B" w:rsidRDefault="00F8127A" w:rsidP="00F8127A">
            <w:pPr>
              <w:spacing w:after="0"/>
              <w:rPr>
                <w:rFonts w:eastAsiaTheme="minorEastAsia"/>
                <w:lang w:eastAsia="zh-CN"/>
              </w:rPr>
            </w:pPr>
          </w:p>
        </w:tc>
        <w:tc>
          <w:tcPr>
            <w:tcW w:w="6515" w:type="dxa"/>
          </w:tcPr>
          <w:p w14:paraId="20CDB45B" w14:textId="2AAE3FA5" w:rsidR="00F8127A" w:rsidRPr="004F564B" w:rsidRDefault="00F8127A" w:rsidP="00F8127A">
            <w:pPr>
              <w:spacing w:after="0"/>
              <w:rPr>
                <w:rFonts w:eastAsiaTheme="minorEastAsia"/>
                <w:lang w:eastAsia="zh-CN"/>
              </w:rPr>
            </w:pPr>
            <w:r>
              <w:rPr>
                <w:rFonts w:eastAsiaTheme="minorEastAsia"/>
                <w:lang w:eastAsia="zh-CN"/>
              </w:rPr>
              <w:t>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for an ongoing session, we don’t think that any changes to the pause mechanism is not needed as the network can change the reporting leg instead.</w:t>
            </w:r>
          </w:p>
        </w:tc>
      </w:tr>
      <w:tr w:rsidR="008B58C6" w:rsidRPr="004F564B" w14:paraId="7E472E6F" w14:textId="77777777" w:rsidTr="008B58C6">
        <w:tc>
          <w:tcPr>
            <w:tcW w:w="1838" w:type="dxa"/>
          </w:tcPr>
          <w:p w14:paraId="4ADF48C8" w14:textId="0BFE365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72F80223" w14:textId="3277FA9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2F76DE9E" w14:textId="3FD5D2F7" w:rsidR="008B58C6" w:rsidRPr="004F564B" w:rsidRDefault="008B58C6" w:rsidP="008B58C6">
            <w:pPr>
              <w:spacing w:after="0"/>
              <w:rPr>
                <w:rFonts w:eastAsia="SimSun"/>
                <w:lang w:val="en-US" w:eastAsia="zh-CN" w:bidi="ar"/>
              </w:rPr>
            </w:pPr>
            <w:r>
              <w:rPr>
                <w:rFonts w:eastAsia="MS Mincho"/>
                <w:lang w:eastAsia="ja-JP"/>
              </w:rPr>
              <w:t>Follow majority</w:t>
            </w:r>
          </w:p>
        </w:tc>
      </w:tr>
      <w:tr w:rsidR="00C2024C" w:rsidRPr="004F564B" w14:paraId="205E1230" w14:textId="77777777" w:rsidTr="008B58C6">
        <w:tc>
          <w:tcPr>
            <w:tcW w:w="1838" w:type="dxa"/>
          </w:tcPr>
          <w:p w14:paraId="0BCD4CC4" w14:textId="3E3EE0A4" w:rsidR="00C2024C" w:rsidRPr="004F564B" w:rsidRDefault="00C2024C" w:rsidP="00C2024C">
            <w:pPr>
              <w:spacing w:after="0"/>
              <w:rPr>
                <w:rFonts w:eastAsiaTheme="minorEastAsia"/>
                <w:lang w:eastAsia="zh-CN"/>
              </w:rPr>
            </w:pPr>
            <w:r w:rsidRPr="001113BE">
              <w:t>Nokia</w:t>
            </w:r>
          </w:p>
        </w:tc>
        <w:tc>
          <w:tcPr>
            <w:tcW w:w="1276" w:type="dxa"/>
          </w:tcPr>
          <w:p w14:paraId="5E06B92B" w14:textId="65F7E774" w:rsidR="00C2024C" w:rsidRPr="004F564B" w:rsidRDefault="00C2024C" w:rsidP="00C2024C">
            <w:pPr>
              <w:spacing w:after="0"/>
              <w:rPr>
                <w:rFonts w:eastAsiaTheme="minorEastAsia"/>
                <w:lang w:eastAsia="zh-CN"/>
              </w:rPr>
            </w:pPr>
            <w:r w:rsidRPr="001113BE">
              <w:t>See comments</w:t>
            </w:r>
          </w:p>
        </w:tc>
        <w:tc>
          <w:tcPr>
            <w:tcW w:w="6515" w:type="dxa"/>
          </w:tcPr>
          <w:p w14:paraId="1DCDD389" w14:textId="77777777" w:rsidR="00C2024C" w:rsidRDefault="00C2024C" w:rsidP="00C2024C">
            <w:pPr>
              <w:spacing w:after="0"/>
            </w:pPr>
            <w:r>
              <w:t xml:space="preserve">The question is ambiguous. The “ongoing application layer measurement session” is from App layer point of view? Or </w:t>
            </w:r>
            <w:proofErr w:type="gramStart"/>
            <w:r>
              <w:t>RRC ?</w:t>
            </w:r>
            <w:proofErr w:type="gramEnd"/>
          </w:p>
          <w:p w14:paraId="42FA88C7" w14:textId="7C38E90F" w:rsidR="00C2024C" w:rsidRPr="004F564B" w:rsidRDefault="00C2024C" w:rsidP="00C2024C">
            <w:pPr>
              <w:spacing w:after="0"/>
              <w:rPr>
                <w:rFonts w:eastAsia="맑은 고딕"/>
                <w:iCs/>
                <w:lang w:eastAsia="ko-KR"/>
              </w:rPr>
            </w:pPr>
            <w:r>
              <w:t>If the QoE reporting leg is changed in RRC layer, is it transparent for App layer?</w:t>
            </w:r>
          </w:p>
        </w:tc>
      </w:tr>
      <w:tr w:rsidR="00F04F73" w:rsidRPr="004F564B" w14:paraId="00268CDE" w14:textId="77777777" w:rsidTr="008B58C6">
        <w:tc>
          <w:tcPr>
            <w:tcW w:w="1838" w:type="dxa"/>
          </w:tcPr>
          <w:p w14:paraId="53EC7163" w14:textId="0C9721B6" w:rsidR="00F04F73" w:rsidRPr="004F564B" w:rsidRDefault="00F04F73" w:rsidP="00F04F73">
            <w:pPr>
              <w:spacing w:after="0"/>
              <w:rPr>
                <w:rFonts w:eastAsiaTheme="minorEastAsia"/>
                <w:lang w:eastAsia="zh-CN"/>
              </w:rPr>
            </w:pPr>
            <w:r>
              <w:rPr>
                <w:rFonts w:eastAsia="맑은 고딕" w:hint="eastAsia"/>
                <w:lang w:eastAsia="ko-KR"/>
              </w:rPr>
              <w:t>LGE</w:t>
            </w:r>
          </w:p>
        </w:tc>
        <w:tc>
          <w:tcPr>
            <w:tcW w:w="1276" w:type="dxa"/>
          </w:tcPr>
          <w:p w14:paraId="30C6B46A" w14:textId="1CF4FE8A" w:rsidR="00F04F73" w:rsidRPr="004F564B" w:rsidRDefault="00F04F73" w:rsidP="00F04F73">
            <w:pPr>
              <w:spacing w:after="0"/>
              <w:rPr>
                <w:rFonts w:eastAsiaTheme="minorEastAsia"/>
                <w:lang w:eastAsia="zh-CN"/>
              </w:rPr>
            </w:pPr>
            <w:r>
              <w:rPr>
                <w:rFonts w:eastAsia="맑은 고딕" w:hint="eastAsia"/>
                <w:lang w:eastAsia="ko-KR"/>
              </w:rPr>
              <w:t>No</w:t>
            </w:r>
          </w:p>
        </w:tc>
        <w:tc>
          <w:tcPr>
            <w:tcW w:w="6515" w:type="dxa"/>
          </w:tcPr>
          <w:p w14:paraId="52040AFE" w14:textId="7DD5A92E" w:rsidR="00F04F73" w:rsidRPr="004F564B" w:rsidRDefault="00F04F73" w:rsidP="00F04F73">
            <w:pPr>
              <w:spacing w:after="0"/>
              <w:rPr>
                <w:rFonts w:eastAsiaTheme="minorEastAsia"/>
                <w:lang w:eastAsia="zh-CN"/>
              </w:rPr>
            </w:pPr>
            <w:r>
              <w:rPr>
                <w:rFonts w:eastAsia="맑은 고딕"/>
                <w:lang w:eastAsia="ko-KR"/>
              </w:rPr>
              <w:t>The reporting leg change is just an AS behaviour. It doesn’t affect APP layer.</w:t>
            </w:r>
          </w:p>
        </w:tc>
      </w:tr>
      <w:tr w:rsidR="00F04F73" w:rsidRPr="004F564B" w14:paraId="50BCAE3B" w14:textId="77777777" w:rsidTr="008B58C6">
        <w:tc>
          <w:tcPr>
            <w:tcW w:w="1838" w:type="dxa"/>
          </w:tcPr>
          <w:p w14:paraId="61F6C4E9" w14:textId="77777777" w:rsidR="00F04F73" w:rsidRPr="004F564B" w:rsidRDefault="00F04F73" w:rsidP="00F04F73">
            <w:pPr>
              <w:spacing w:after="0"/>
              <w:rPr>
                <w:rFonts w:eastAsiaTheme="minorEastAsia"/>
                <w:lang w:eastAsia="zh-CN"/>
              </w:rPr>
            </w:pPr>
          </w:p>
        </w:tc>
        <w:tc>
          <w:tcPr>
            <w:tcW w:w="1276" w:type="dxa"/>
          </w:tcPr>
          <w:p w14:paraId="52ED1B8D" w14:textId="77777777" w:rsidR="00F04F73" w:rsidRPr="004F564B" w:rsidRDefault="00F04F73" w:rsidP="00F04F73">
            <w:pPr>
              <w:spacing w:after="0"/>
              <w:rPr>
                <w:rFonts w:eastAsiaTheme="minorEastAsia"/>
                <w:lang w:eastAsia="zh-CN"/>
              </w:rPr>
            </w:pPr>
          </w:p>
        </w:tc>
        <w:tc>
          <w:tcPr>
            <w:tcW w:w="6515" w:type="dxa"/>
          </w:tcPr>
          <w:p w14:paraId="6D46D094" w14:textId="77777777" w:rsidR="00F04F73" w:rsidRPr="004F564B" w:rsidRDefault="00F04F73" w:rsidP="00F04F73">
            <w:pPr>
              <w:spacing w:after="0"/>
              <w:rPr>
                <w:rFonts w:eastAsiaTheme="minorEastAsia"/>
                <w:lang w:eastAsia="zh-CN"/>
              </w:rPr>
            </w:pPr>
          </w:p>
        </w:tc>
      </w:tr>
      <w:tr w:rsidR="00F04F73" w:rsidRPr="004F564B" w14:paraId="0935D2E2" w14:textId="77777777" w:rsidTr="008B58C6">
        <w:tc>
          <w:tcPr>
            <w:tcW w:w="1838" w:type="dxa"/>
          </w:tcPr>
          <w:p w14:paraId="7174FFFF" w14:textId="77777777" w:rsidR="00F04F73" w:rsidRPr="004F564B" w:rsidRDefault="00F04F73" w:rsidP="00F04F73">
            <w:pPr>
              <w:spacing w:after="0"/>
              <w:rPr>
                <w:rFonts w:eastAsiaTheme="minorEastAsia"/>
                <w:lang w:eastAsia="zh-CN"/>
              </w:rPr>
            </w:pPr>
          </w:p>
        </w:tc>
        <w:tc>
          <w:tcPr>
            <w:tcW w:w="1276" w:type="dxa"/>
          </w:tcPr>
          <w:p w14:paraId="308DCF6D" w14:textId="77777777" w:rsidR="00F04F73" w:rsidRPr="004F564B" w:rsidRDefault="00F04F73" w:rsidP="00F04F73">
            <w:pPr>
              <w:spacing w:after="0"/>
              <w:rPr>
                <w:rFonts w:eastAsiaTheme="minorEastAsia"/>
                <w:lang w:eastAsia="zh-CN"/>
              </w:rPr>
            </w:pPr>
          </w:p>
        </w:tc>
        <w:tc>
          <w:tcPr>
            <w:tcW w:w="6515" w:type="dxa"/>
          </w:tcPr>
          <w:p w14:paraId="4B5B50C1" w14:textId="77777777" w:rsidR="00F04F73" w:rsidRPr="004F564B" w:rsidRDefault="00F04F73" w:rsidP="00F04F73">
            <w:pPr>
              <w:spacing w:after="0"/>
              <w:rPr>
                <w:rFonts w:eastAsiaTheme="minorEastAsia"/>
                <w:lang w:eastAsia="zh-CN"/>
              </w:rPr>
            </w:pPr>
          </w:p>
        </w:tc>
      </w:tr>
      <w:tr w:rsidR="00F04F73" w:rsidRPr="004F564B" w14:paraId="571AA8C5" w14:textId="77777777" w:rsidTr="008B58C6">
        <w:tc>
          <w:tcPr>
            <w:tcW w:w="1838" w:type="dxa"/>
          </w:tcPr>
          <w:p w14:paraId="70E7E89D" w14:textId="77777777" w:rsidR="00F04F73" w:rsidRPr="004F564B" w:rsidRDefault="00F04F73" w:rsidP="00F04F73">
            <w:pPr>
              <w:spacing w:after="0"/>
              <w:rPr>
                <w:rFonts w:eastAsiaTheme="minorEastAsia"/>
                <w:lang w:eastAsia="zh-CN"/>
              </w:rPr>
            </w:pPr>
          </w:p>
        </w:tc>
        <w:tc>
          <w:tcPr>
            <w:tcW w:w="1276" w:type="dxa"/>
          </w:tcPr>
          <w:p w14:paraId="0BD3B7F0" w14:textId="77777777" w:rsidR="00F04F73" w:rsidRPr="004F564B" w:rsidRDefault="00F04F73" w:rsidP="00F04F73">
            <w:pPr>
              <w:spacing w:after="0"/>
              <w:rPr>
                <w:rFonts w:eastAsiaTheme="minorEastAsia"/>
                <w:lang w:eastAsia="zh-CN"/>
              </w:rPr>
            </w:pPr>
          </w:p>
        </w:tc>
        <w:tc>
          <w:tcPr>
            <w:tcW w:w="6515" w:type="dxa"/>
          </w:tcPr>
          <w:p w14:paraId="5444310D" w14:textId="77777777" w:rsidR="00F04F73" w:rsidRPr="004F564B" w:rsidRDefault="00F04F73" w:rsidP="00F04F73">
            <w:pPr>
              <w:spacing w:after="0"/>
              <w:rPr>
                <w:rFonts w:eastAsiaTheme="minorEastAsia"/>
                <w:lang w:eastAsia="zh-CN"/>
              </w:rPr>
            </w:pPr>
          </w:p>
        </w:tc>
      </w:tr>
    </w:tbl>
    <w:p w14:paraId="5C508081" w14:textId="77777777" w:rsidR="003A625C"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af0"/>
        <w:tblW w:w="0" w:type="auto"/>
        <w:tblLook w:val="04A0" w:firstRow="1" w:lastRow="0" w:firstColumn="1" w:lastColumn="0" w:noHBand="0" w:noVBand="1"/>
      </w:tblPr>
      <w:tblGrid>
        <w:gridCol w:w="1838"/>
        <w:gridCol w:w="1276"/>
        <w:gridCol w:w="6515"/>
      </w:tblGrid>
      <w:tr w:rsidR="006B3D93" w:rsidRPr="004F564B" w14:paraId="2190C6CD" w14:textId="77777777" w:rsidTr="008B58C6">
        <w:tc>
          <w:tcPr>
            <w:tcW w:w="1838"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1276"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8B58C6">
        <w:tc>
          <w:tcPr>
            <w:tcW w:w="1838"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5B4E5B" w:rsidRPr="004F564B" w14:paraId="2E49A810" w14:textId="77777777" w:rsidTr="008B58C6">
        <w:tc>
          <w:tcPr>
            <w:tcW w:w="1838" w:type="dxa"/>
          </w:tcPr>
          <w:p w14:paraId="4CB2C14A" w14:textId="33E49D22" w:rsidR="005B4E5B" w:rsidRPr="004F564B" w:rsidRDefault="005B4E5B" w:rsidP="005B4E5B">
            <w:pPr>
              <w:spacing w:after="0"/>
              <w:rPr>
                <w:rFonts w:eastAsiaTheme="minorEastAsia"/>
                <w:lang w:eastAsia="zh-CN"/>
              </w:rPr>
            </w:pPr>
            <w:r>
              <w:rPr>
                <w:rFonts w:eastAsiaTheme="minorEastAsia"/>
                <w:lang w:eastAsia="zh-CN"/>
              </w:rPr>
              <w:lastRenderedPageBreak/>
              <w:t>Ericsson</w:t>
            </w:r>
          </w:p>
        </w:tc>
        <w:tc>
          <w:tcPr>
            <w:tcW w:w="1276" w:type="dxa"/>
          </w:tcPr>
          <w:p w14:paraId="00AE2255" w14:textId="646D0395" w:rsidR="005B4E5B" w:rsidRPr="004F564B" w:rsidRDefault="005B4E5B" w:rsidP="005B4E5B">
            <w:pPr>
              <w:spacing w:after="0"/>
              <w:rPr>
                <w:rFonts w:eastAsiaTheme="minorEastAsia"/>
                <w:lang w:eastAsia="zh-CN"/>
              </w:rPr>
            </w:pPr>
            <w:r>
              <w:rPr>
                <w:rFonts w:eastAsiaTheme="minorEastAsia"/>
                <w:lang w:eastAsia="zh-CN"/>
              </w:rPr>
              <w:t>Yes</w:t>
            </w:r>
          </w:p>
        </w:tc>
        <w:tc>
          <w:tcPr>
            <w:tcW w:w="6515" w:type="dxa"/>
          </w:tcPr>
          <w:p w14:paraId="3367C051" w14:textId="452F49FD" w:rsidR="005B4E5B" w:rsidRPr="004F564B" w:rsidRDefault="005B4E5B" w:rsidP="005B4E5B">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rsidR="008B58C6" w:rsidRPr="004F564B" w14:paraId="26A0C0FB" w14:textId="77777777" w:rsidTr="008B58C6">
        <w:tc>
          <w:tcPr>
            <w:tcW w:w="1838" w:type="dxa"/>
          </w:tcPr>
          <w:p w14:paraId="5AC13B79" w14:textId="748BCB8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4213885B" w14:textId="320BC0D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0262E2BB" w14:textId="07F237B3" w:rsidR="008B58C6" w:rsidRPr="004F564B" w:rsidRDefault="008B58C6" w:rsidP="008B58C6">
            <w:pPr>
              <w:spacing w:after="0"/>
              <w:rPr>
                <w:rFonts w:eastAsia="SimSun"/>
                <w:lang w:val="en-US" w:eastAsia="zh-CN" w:bidi="ar"/>
              </w:rPr>
            </w:pPr>
            <w:r>
              <w:rPr>
                <w:rFonts w:eastAsia="MS Mincho"/>
                <w:lang w:eastAsia="ja-JP"/>
              </w:rPr>
              <w:t>Follow majority</w:t>
            </w:r>
          </w:p>
        </w:tc>
      </w:tr>
      <w:tr w:rsidR="008B58C6" w:rsidRPr="004F564B" w14:paraId="38323BB8" w14:textId="77777777" w:rsidTr="008B58C6">
        <w:tc>
          <w:tcPr>
            <w:tcW w:w="1838" w:type="dxa"/>
          </w:tcPr>
          <w:p w14:paraId="001814A3" w14:textId="66BAF0DE" w:rsidR="008B58C6" w:rsidRPr="004F564B" w:rsidRDefault="003E570D" w:rsidP="008B58C6">
            <w:pPr>
              <w:spacing w:after="0"/>
              <w:rPr>
                <w:rFonts w:eastAsiaTheme="minorEastAsia"/>
                <w:lang w:eastAsia="zh-CN"/>
              </w:rPr>
            </w:pPr>
            <w:r>
              <w:rPr>
                <w:rFonts w:eastAsiaTheme="minorEastAsia"/>
                <w:lang w:eastAsia="zh-CN"/>
              </w:rPr>
              <w:t>Nokia</w:t>
            </w:r>
          </w:p>
        </w:tc>
        <w:tc>
          <w:tcPr>
            <w:tcW w:w="1276" w:type="dxa"/>
          </w:tcPr>
          <w:p w14:paraId="36DC6537" w14:textId="45DC25E0" w:rsidR="008B58C6" w:rsidRPr="004F564B" w:rsidRDefault="003E570D" w:rsidP="008B58C6">
            <w:pPr>
              <w:spacing w:after="0"/>
              <w:rPr>
                <w:rFonts w:eastAsiaTheme="minorEastAsia"/>
                <w:lang w:eastAsia="zh-CN"/>
              </w:rPr>
            </w:pPr>
            <w:r>
              <w:rPr>
                <w:rFonts w:eastAsiaTheme="minorEastAsia"/>
                <w:lang w:eastAsia="zh-CN"/>
              </w:rPr>
              <w:t>Need more discussion</w:t>
            </w:r>
          </w:p>
        </w:tc>
        <w:tc>
          <w:tcPr>
            <w:tcW w:w="6515" w:type="dxa"/>
          </w:tcPr>
          <w:p w14:paraId="4023CB12" w14:textId="18A8AA1B" w:rsidR="008B58C6" w:rsidRPr="004F564B" w:rsidRDefault="003E570D" w:rsidP="008B58C6">
            <w:pPr>
              <w:spacing w:after="0"/>
              <w:rPr>
                <w:rFonts w:eastAsia="맑은 고딕"/>
                <w:iCs/>
                <w:lang w:eastAsia="ko-KR"/>
              </w:rPr>
            </w:pPr>
            <w:r w:rsidRPr="003E570D">
              <w:rPr>
                <w:rFonts w:eastAsia="맑은 고딕"/>
                <w:iCs/>
                <w:lang w:eastAsia="ko-KR"/>
              </w:rPr>
              <w:t xml:space="preserve">The alignment of MDT and QoE measurements </w:t>
            </w:r>
            <w:r w:rsidR="00710FED">
              <w:rPr>
                <w:rFonts w:eastAsia="맑은 고딕"/>
                <w:iCs/>
                <w:lang w:eastAsia="ko-KR"/>
              </w:rPr>
              <w:t>was</w:t>
            </w:r>
            <w:r w:rsidRPr="003E570D">
              <w:rPr>
                <w:rFonts w:eastAsia="맑은 고딕"/>
                <w:iCs/>
                <w:lang w:eastAsia="ko-KR"/>
              </w:rPr>
              <w:t xml:space="preserve"> not fully discussed. FFS.</w:t>
            </w:r>
          </w:p>
        </w:tc>
      </w:tr>
      <w:tr w:rsidR="00F04F73" w:rsidRPr="004F564B" w14:paraId="09080BC6" w14:textId="77777777" w:rsidTr="008B58C6">
        <w:tc>
          <w:tcPr>
            <w:tcW w:w="1838" w:type="dxa"/>
          </w:tcPr>
          <w:p w14:paraId="7A29D4F0" w14:textId="2F9B4BE3" w:rsidR="00F04F73" w:rsidRPr="004F564B" w:rsidRDefault="00F04F73" w:rsidP="00F04F73">
            <w:pPr>
              <w:spacing w:after="0"/>
              <w:rPr>
                <w:rFonts w:eastAsiaTheme="minorEastAsia"/>
                <w:lang w:eastAsia="zh-CN"/>
              </w:rPr>
            </w:pPr>
            <w:r>
              <w:rPr>
                <w:rFonts w:eastAsia="맑은 고딕" w:hint="eastAsia"/>
                <w:lang w:eastAsia="ko-KR"/>
              </w:rPr>
              <w:t>LGE</w:t>
            </w:r>
          </w:p>
        </w:tc>
        <w:tc>
          <w:tcPr>
            <w:tcW w:w="1276" w:type="dxa"/>
          </w:tcPr>
          <w:p w14:paraId="31DAE5E3" w14:textId="73BB143C" w:rsidR="00F04F73" w:rsidRPr="004F564B" w:rsidRDefault="00F04F73" w:rsidP="00F04F73">
            <w:pPr>
              <w:spacing w:after="0"/>
              <w:rPr>
                <w:rFonts w:eastAsiaTheme="minorEastAsia"/>
                <w:lang w:eastAsia="zh-CN"/>
              </w:rPr>
            </w:pPr>
            <w:r>
              <w:rPr>
                <w:rFonts w:eastAsia="맑은 고딕" w:hint="eastAsia"/>
                <w:lang w:eastAsia="ko-KR"/>
              </w:rPr>
              <w:t>No</w:t>
            </w:r>
          </w:p>
        </w:tc>
        <w:tc>
          <w:tcPr>
            <w:tcW w:w="6515" w:type="dxa"/>
          </w:tcPr>
          <w:p w14:paraId="35B2021E" w14:textId="6B043AA7" w:rsidR="00F04F73" w:rsidRPr="004F564B" w:rsidRDefault="00F04F73" w:rsidP="00F04F73">
            <w:pPr>
              <w:spacing w:after="0"/>
              <w:rPr>
                <w:rFonts w:eastAsiaTheme="minorEastAsia"/>
                <w:lang w:eastAsia="zh-CN"/>
              </w:rPr>
            </w:pPr>
            <w:r>
              <w:rPr>
                <w:rFonts w:eastAsia="맑은 고딕" w:hint="eastAsia"/>
                <w:lang w:eastAsia="ko-KR"/>
              </w:rPr>
              <w:t xml:space="preserve">No need to support such </w:t>
            </w:r>
            <w:r>
              <w:rPr>
                <w:rFonts w:eastAsia="맑은 고딕"/>
                <w:lang w:eastAsia="ko-KR"/>
              </w:rPr>
              <w:t xml:space="preserve">a </w:t>
            </w:r>
            <w:r>
              <w:rPr>
                <w:rFonts w:eastAsia="맑은 고딕" w:hint="eastAsia"/>
                <w:lang w:eastAsia="ko-KR"/>
              </w:rPr>
              <w:t xml:space="preserve">complicate UE behaviour. </w:t>
            </w:r>
            <w:r>
              <w:rPr>
                <w:rFonts w:eastAsia="맑은 고딕"/>
                <w:lang w:eastAsia="ko-KR"/>
              </w:rPr>
              <w:t>MN/SN can forward it to another node.</w:t>
            </w:r>
          </w:p>
        </w:tc>
      </w:tr>
      <w:tr w:rsidR="00F04F73" w:rsidRPr="004F564B" w14:paraId="452768C2" w14:textId="77777777" w:rsidTr="008B58C6">
        <w:tc>
          <w:tcPr>
            <w:tcW w:w="1838" w:type="dxa"/>
          </w:tcPr>
          <w:p w14:paraId="14B85A5D" w14:textId="77777777" w:rsidR="00F04F73" w:rsidRPr="004F564B" w:rsidRDefault="00F04F73" w:rsidP="00F04F73">
            <w:pPr>
              <w:spacing w:after="0"/>
              <w:rPr>
                <w:rFonts w:eastAsiaTheme="minorEastAsia"/>
                <w:lang w:eastAsia="zh-CN"/>
              </w:rPr>
            </w:pPr>
          </w:p>
        </w:tc>
        <w:tc>
          <w:tcPr>
            <w:tcW w:w="1276" w:type="dxa"/>
          </w:tcPr>
          <w:p w14:paraId="7F6F546F" w14:textId="77777777" w:rsidR="00F04F73" w:rsidRPr="004F564B" w:rsidRDefault="00F04F73" w:rsidP="00F04F73">
            <w:pPr>
              <w:spacing w:after="0"/>
              <w:rPr>
                <w:rFonts w:eastAsiaTheme="minorEastAsia"/>
                <w:lang w:eastAsia="zh-CN"/>
              </w:rPr>
            </w:pPr>
          </w:p>
        </w:tc>
        <w:tc>
          <w:tcPr>
            <w:tcW w:w="6515" w:type="dxa"/>
          </w:tcPr>
          <w:p w14:paraId="6D071E6F" w14:textId="77777777" w:rsidR="00F04F73" w:rsidRPr="004F564B" w:rsidRDefault="00F04F73" w:rsidP="00F04F73">
            <w:pPr>
              <w:spacing w:after="0"/>
              <w:rPr>
                <w:rFonts w:eastAsiaTheme="minorEastAsia"/>
                <w:lang w:eastAsia="zh-CN"/>
              </w:rPr>
            </w:pPr>
          </w:p>
        </w:tc>
      </w:tr>
      <w:tr w:rsidR="00F04F73" w:rsidRPr="004F564B" w14:paraId="02D0B1AA" w14:textId="77777777" w:rsidTr="008B58C6">
        <w:tc>
          <w:tcPr>
            <w:tcW w:w="1838" w:type="dxa"/>
          </w:tcPr>
          <w:p w14:paraId="13EAABA0" w14:textId="77777777" w:rsidR="00F04F73" w:rsidRPr="004F564B" w:rsidRDefault="00F04F73" w:rsidP="00F04F73">
            <w:pPr>
              <w:spacing w:after="0"/>
              <w:rPr>
                <w:rFonts w:eastAsiaTheme="minorEastAsia"/>
                <w:lang w:eastAsia="zh-CN"/>
              </w:rPr>
            </w:pPr>
          </w:p>
        </w:tc>
        <w:tc>
          <w:tcPr>
            <w:tcW w:w="1276" w:type="dxa"/>
          </w:tcPr>
          <w:p w14:paraId="2CC6E81A" w14:textId="77777777" w:rsidR="00F04F73" w:rsidRPr="004F564B" w:rsidRDefault="00F04F73" w:rsidP="00F04F73">
            <w:pPr>
              <w:spacing w:after="0"/>
              <w:rPr>
                <w:rFonts w:eastAsiaTheme="minorEastAsia"/>
                <w:lang w:eastAsia="zh-CN"/>
              </w:rPr>
            </w:pPr>
          </w:p>
        </w:tc>
        <w:tc>
          <w:tcPr>
            <w:tcW w:w="6515" w:type="dxa"/>
          </w:tcPr>
          <w:p w14:paraId="65C2F227" w14:textId="77777777" w:rsidR="00F04F73" w:rsidRPr="004F564B" w:rsidRDefault="00F04F73" w:rsidP="00F04F73">
            <w:pPr>
              <w:spacing w:after="0"/>
              <w:rPr>
                <w:rFonts w:eastAsiaTheme="minorEastAsia"/>
                <w:lang w:eastAsia="zh-CN"/>
              </w:rPr>
            </w:pPr>
          </w:p>
        </w:tc>
      </w:tr>
      <w:tr w:rsidR="00F04F73" w:rsidRPr="004F564B" w14:paraId="0BAE1445" w14:textId="77777777" w:rsidTr="008B58C6">
        <w:tc>
          <w:tcPr>
            <w:tcW w:w="1838" w:type="dxa"/>
          </w:tcPr>
          <w:p w14:paraId="1B3C8507" w14:textId="77777777" w:rsidR="00F04F73" w:rsidRPr="004F564B" w:rsidRDefault="00F04F73" w:rsidP="00F04F73">
            <w:pPr>
              <w:spacing w:after="0"/>
              <w:rPr>
                <w:rFonts w:eastAsiaTheme="minorEastAsia"/>
                <w:lang w:eastAsia="zh-CN"/>
              </w:rPr>
            </w:pPr>
          </w:p>
        </w:tc>
        <w:tc>
          <w:tcPr>
            <w:tcW w:w="1276" w:type="dxa"/>
          </w:tcPr>
          <w:p w14:paraId="7BC80ED8" w14:textId="77777777" w:rsidR="00F04F73" w:rsidRPr="004F564B" w:rsidRDefault="00F04F73" w:rsidP="00F04F73">
            <w:pPr>
              <w:spacing w:after="0"/>
              <w:rPr>
                <w:rFonts w:eastAsiaTheme="minorEastAsia"/>
                <w:lang w:eastAsia="zh-CN"/>
              </w:rPr>
            </w:pPr>
          </w:p>
        </w:tc>
        <w:tc>
          <w:tcPr>
            <w:tcW w:w="6515" w:type="dxa"/>
          </w:tcPr>
          <w:p w14:paraId="44EE793E" w14:textId="77777777" w:rsidR="00F04F73" w:rsidRPr="004F564B" w:rsidRDefault="00F04F73" w:rsidP="00F04F73">
            <w:pPr>
              <w:spacing w:after="0"/>
              <w:rPr>
                <w:rFonts w:eastAsiaTheme="minorEastAsia"/>
                <w:lang w:eastAsia="zh-CN"/>
              </w:rPr>
            </w:pP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w:t>
      </w:r>
      <w:proofErr w:type="gramStart"/>
      <w:r w:rsidR="009B76B5" w:rsidRPr="009B76B5">
        <w:rPr>
          <w:rFonts w:eastAsiaTheme="minorEastAsia"/>
          <w:lang w:eastAsia="zh-CN"/>
        </w:rPr>
        <w:t>][</w:t>
      </w:r>
      <w:proofErr w:type="gramEnd"/>
      <w:r w:rsidR="009B76B5" w:rsidRPr="009B76B5">
        <w:rPr>
          <w:rFonts w:eastAsiaTheme="minorEastAsia"/>
          <w:lang w:eastAsia="zh-CN"/>
        </w:rPr>
        <w:t>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w:t>
      </w:r>
      <w:proofErr w:type="gramStart"/>
      <w:r w:rsidR="009B76B5">
        <w:rPr>
          <w:rFonts w:eastAsiaTheme="minorEastAsia"/>
          <w:lang w:eastAsia="zh-CN"/>
        </w:rPr>
        <w:t>propose</w:t>
      </w:r>
      <w:proofErr w:type="gramEnd"/>
      <w:r w:rsidR="009B76B5">
        <w:rPr>
          <w:rFonts w:eastAsiaTheme="minorEastAsia"/>
          <w:lang w:eastAsia="zh-CN"/>
        </w:rPr>
        <w:t xml:space="preserv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 xml:space="preserve">SRB5 handling (setup, modification, </w:t>
      </w:r>
      <w:proofErr w:type="gramStart"/>
      <w:r w:rsidRPr="006D4275">
        <w:rPr>
          <w:rFonts w:eastAsiaTheme="minorEastAsia"/>
          <w:b/>
          <w:lang w:eastAsia="zh-CN"/>
        </w:rPr>
        <w:t>release</w:t>
      </w:r>
      <w:proofErr w:type="gramEnd"/>
      <w:r w:rsidRPr="006D4275">
        <w:rPr>
          <w:rFonts w:eastAsiaTheme="minorEastAsia"/>
          <w:b/>
          <w:lang w:eastAsia="zh-CN"/>
        </w:rPr>
        <w:t>)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743DBF" w:rsidRPr="004F564B" w14:paraId="6498BEC5" w14:textId="77777777" w:rsidTr="00632012">
        <w:tc>
          <w:tcPr>
            <w:tcW w:w="2122" w:type="dxa"/>
          </w:tcPr>
          <w:p w14:paraId="731E102B" w14:textId="0AE275FE"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635F4857" w14:textId="2CD54101"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59672239" w14:textId="77777777" w:rsidR="00743DBF" w:rsidRPr="004F564B" w:rsidRDefault="00743DBF" w:rsidP="00743DBF">
            <w:pPr>
              <w:spacing w:after="0"/>
              <w:rPr>
                <w:rFonts w:eastAsiaTheme="minorEastAsia"/>
                <w:lang w:eastAsia="zh-CN"/>
              </w:rPr>
            </w:pPr>
          </w:p>
        </w:tc>
      </w:tr>
      <w:tr w:rsidR="008B58C6" w:rsidRPr="004F564B" w14:paraId="0114B91B" w14:textId="77777777" w:rsidTr="00632012">
        <w:tc>
          <w:tcPr>
            <w:tcW w:w="2122" w:type="dxa"/>
          </w:tcPr>
          <w:p w14:paraId="52DB7224" w14:textId="267254A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7B6C278" w14:textId="0B26B3C9"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4F44F1" w14:textId="77777777" w:rsidR="008B58C6" w:rsidRPr="004F564B" w:rsidRDefault="008B58C6" w:rsidP="008B58C6">
            <w:pPr>
              <w:spacing w:after="0"/>
              <w:rPr>
                <w:rFonts w:eastAsia="SimSun"/>
                <w:lang w:val="en-US" w:eastAsia="zh-CN" w:bidi="ar"/>
              </w:rPr>
            </w:pPr>
          </w:p>
        </w:tc>
      </w:tr>
      <w:tr w:rsidR="008B58C6" w:rsidRPr="004F564B" w14:paraId="105CA804" w14:textId="77777777" w:rsidTr="00632012">
        <w:tc>
          <w:tcPr>
            <w:tcW w:w="2122" w:type="dxa"/>
          </w:tcPr>
          <w:p w14:paraId="130DF556" w14:textId="4EF77782"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1989A462" w14:textId="7FA6E11F"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0741529" w14:textId="77777777" w:rsidR="008B58C6" w:rsidRPr="004F564B" w:rsidRDefault="008B58C6" w:rsidP="008B58C6">
            <w:pPr>
              <w:spacing w:after="0"/>
              <w:rPr>
                <w:rFonts w:eastAsia="맑은 고딕"/>
                <w:iCs/>
                <w:lang w:eastAsia="ko-KR"/>
              </w:rPr>
            </w:pPr>
          </w:p>
        </w:tc>
      </w:tr>
      <w:tr w:rsidR="00F04F73" w:rsidRPr="004F564B" w14:paraId="507E295B" w14:textId="77777777" w:rsidTr="00632012">
        <w:tc>
          <w:tcPr>
            <w:tcW w:w="2122" w:type="dxa"/>
          </w:tcPr>
          <w:p w14:paraId="4DA662A4" w14:textId="369BDC61" w:rsidR="00F04F73" w:rsidRPr="004F564B" w:rsidRDefault="00F04F73" w:rsidP="00F04F73">
            <w:pPr>
              <w:spacing w:after="0"/>
              <w:rPr>
                <w:rFonts w:eastAsiaTheme="minorEastAsia"/>
                <w:lang w:eastAsia="zh-CN"/>
              </w:rPr>
            </w:pPr>
            <w:r>
              <w:rPr>
                <w:rFonts w:eastAsia="맑은 고딕" w:hint="eastAsia"/>
                <w:lang w:eastAsia="ko-KR"/>
              </w:rPr>
              <w:t>LGE</w:t>
            </w:r>
          </w:p>
        </w:tc>
        <w:tc>
          <w:tcPr>
            <w:tcW w:w="992" w:type="dxa"/>
          </w:tcPr>
          <w:p w14:paraId="03230878" w14:textId="14624BC9" w:rsidR="00F04F73" w:rsidRPr="004F564B" w:rsidRDefault="00F04F73" w:rsidP="00F04F73">
            <w:pPr>
              <w:spacing w:after="0"/>
              <w:rPr>
                <w:rFonts w:eastAsiaTheme="minorEastAsia"/>
                <w:lang w:eastAsia="zh-CN"/>
              </w:rPr>
            </w:pPr>
            <w:r>
              <w:rPr>
                <w:rFonts w:eastAsia="맑은 고딕" w:hint="eastAsia"/>
                <w:lang w:eastAsia="ko-KR"/>
              </w:rPr>
              <w:t>Yes</w:t>
            </w:r>
          </w:p>
        </w:tc>
        <w:tc>
          <w:tcPr>
            <w:tcW w:w="6515" w:type="dxa"/>
          </w:tcPr>
          <w:p w14:paraId="7208A3BB" w14:textId="1A0209A1" w:rsidR="00F04F73" w:rsidRPr="004F564B" w:rsidRDefault="00F04F73" w:rsidP="00F04F73">
            <w:pPr>
              <w:spacing w:after="0"/>
              <w:rPr>
                <w:rFonts w:eastAsiaTheme="minorEastAsia"/>
                <w:lang w:eastAsia="zh-CN"/>
              </w:rPr>
            </w:pPr>
            <w:r>
              <w:rPr>
                <w:rFonts w:eastAsia="맑은 고딕" w:hint="eastAsia"/>
                <w:lang w:eastAsia="ko-KR"/>
              </w:rPr>
              <w:t xml:space="preserve">As </w:t>
            </w:r>
            <w:r>
              <w:rPr>
                <w:rFonts w:eastAsia="맑은 고딕"/>
                <w:lang w:eastAsia="ko-KR"/>
              </w:rPr>
              <w:t xml:space="preserve">SRB3 is released when SCG is released. </w:t>
            </w:r>
          </w:p>
        </w:tc>
      </w:tr>
      <w:tr w:rsidR="00F04F73" w:rsidRPr="004F564B" w14:paraId="3E83621B" w14:textId="77777777" w:rsidTr="00632012">
        <w:tc>
          <w:tcPr>
            <w:tcW w:w="2122" w:type="dxa"/>
          </w:tcPr>
          <w:p w14:paraId="13057289" w14:textId="77777777" w:rsidR="00F04F73" w:rsidRPr="004F564B" w:rsidRDefault="00F04F73" w:rsidP="00F04F73">
            <w:pPr>
              <w:spacing w:after="0"/>
              <w:rPr>
                <w:rFonts w:eastAsiaTheme="minorEastAsia"/>
                <w:lang w:eastAsia="zh-CN"/>
              </w:rPr>
            </w:pPr>
          </w:p>
        </w:tc>
        <w:tc>
          <w:tcPr>
            <w:tcW w:w="992" w:type="dxa"/>
          </w:tcPr>
          <w:p w14:paraId="5307A984" w14:textId="77777777" w:rsidR="00F04F73" w:rsidRPr="004F564B" w:rsidRDefault="00F04F73" w:rsidP="00F04F73">
            <w:pPr>
              <w:spacing w:after="0"/>
              <w:rPr>
                <w:rFonts w:eastAsiaTheme="minorEastAsia"/>
                <w:lang w:eastAsia="zh-CN"/>
              </w:rPr>
            </w:pPr>
          </w:p>
        </w:tc>
        <w:tc>
          <w:tcPr>
            <w:tcW w:w="6515" w:type="dxa"/>
          </w:tcPr>
          <w:p w14:paraId="67FF0C2F" w14:textId="77777777" w:rsidR="00F04F73" w:rsidRPr="004F564B" w:rsidRDefault="00F04F73" w:rsidP="00F04F73">
            <w:pPr>
              <w:spacing w:after="0"/>
              <w:rPr>
                <w:rFonts w:eastAsiaTheme="minorEastAsia"/>
                <w:lang w:eastAsia="zh-CN"/>
              </w:rPr>
            </w:pPr>
          </w:p>
        </w:tc>
      </w:tr>
      <w:tr w:rsidR="00F04F73" w:rsidRPr="004F564B" w14:paraId="732F2433" w14:textId="77777777" w:rsidTr="00632012">
        <w:tc>
          <w:tcPr>
            <w:tcW w:w="2122" w:type="dxa"/>
          </w:tcPr>
          <w:p w14:paraId="51578963" w14:textId="77777777" w:rsidR="00F04F73" w:rsidRPr="004F564B" w:rsidRDefault="00F04F73" w:rsidP="00F04F73">
            <w:pPr>
              <w:spacing w:after="0"/>
              <w:rPr>
                <w:rFonts w:eastAsiaTheme="minorEastAsia"/>
                <w:lang w:eastAsia="zh-CN"/>
              </w:rPr>
            </w:pPr>
          </w:p>
        </w:tc>
        <w:tc>
          <w:tcPr>
            <w:tcW w:w="992" w:type="dxa"/>
          </w:tcPr>
          <w:p w14:paraId="263E842B" w14:textId="77777777" w:rsidR="00F04F73" w:rsidRPr="004F564B" w:rsidRDefault="00F04F73" w:rsidP="00F04F73">
            <w:pPr>
              <w:spacing w:after="0"/>
              <w:rPr>
                <w:rFonts w:eastAsiaTheme="minorEastAsia"/>
                <w:lang w:eastAsia="zh-CN"/>
              </w:rPr>
            </w:pPr>
          </w:p>
        </w:tc>
        <w:tc>
          <w:tcPr>
            <w:tcW w:w="6515" w:type="dxa"/>
          </w:tcPr>
          <w:p w14:paraId="476119FF" w14:textId="77777777" w:rsidR="00F04F73" w:rsidRPr="004F564B" w:rsidRDefault="00F04F73" w:rsidP="00F04F73">
            <w:pPr>
              <w:spacing w:after="0"/>
              <w:rPr>
                <w:rFonts w:eastAsiaTheme="minorEastAsia"/>
                <w:lang w:eastAsia="zh-CN"/>
              </w:rPr>
            </w:pPr>
          </w:p>
        </w:tc>
      </w:tr>
      <w:tr w:rsidR="00F04F73" w:rsidRPr="004F564B" w14:paraId="7BC0F9C9" w14:textId="77777777" w:rsidTr="00632012">
        <w:tc>
          <w:tcPr>
            <w:tcW w:w="2122" w:type="dxa"/>
          </w:tcPr>
          <w:p w14:paraId="728CAD30" w14:textId="77777777" w:rsidR="00F04F73" w:rsidRPr="004F564B" w:rsidRDefault="00F04F73" w:rsidP="00F04F73">
            <w:pPr>
              <w:spacing w:after="0"/>
              <w:rPr>
                <w:rFonts w:eastAsiaTheme="minorEastAsia"/>
                <w:lang w:eastAsia="zh-CN"/>
              </w:rPr>
            </w:pPr>
          </w:p>
        </w:tc>
        <w:tc>
          <w:tcPr>
            <w:tcW w:w="992" w:type="dxa"/>
          </w:tcPr>
          <w:p w14:paraId="19DD0399" w14:textId="77777777" w:rsidR="00F04F73" w:rsidRPr="004F564B" w:rsidRDefault="00F04F73" w:rsidP="00F04F73">
            <w:pPr>
              <w:spacing w:after="0"/>
              <w:rPr>
                <w:rFonts w:eastAsiaTheme="minorEastAsia"/>
                <w:lang w:eastAsia="zh-CN"/>
              </w:rPr>
            </w:pPr>
          </w:p>
        </w:tc>
        <w:tc>
          <w:tcPr>
            <w:tcW w:w="6515" w:type="dxa"/>
          </w:tcPr>
          <w:p w14:paraId="4EDFD37B" w14:textId="77777777" w:rsidR="00F04F73" w:rsidRPr="004F564B" w:rsidRDefault="00F04F73" w:rsidP="00F04F73">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af0"/>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743DBF" w:rsidRPr="004F564B" w14:paraId="2C62B83C" w14:textId="77777777" w:rsidTr="00632012">
        <w:tc>
          <w:tcPr>
            <w:tcW w:w="2122" w:type="dxa"/>
          </w:tcPr>
          <w:p w14:paraId="2FCD73A8" w14:textId="5A0CEAF3"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77DAC015" w14:textId="3C9E648A"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1E07CD7B" w14:textId="77777777" w:rsidR="00743DBF" w:rsidRPr="004F564B" w:rsidRDefault="00743DBF" w:rsidP="00743DBF">
            <w:pPr>
              <w:spacing w:after="0"/>
              <w:rPr>
                <w:rFonts w:eastAsiaTheme="minorEastAsia"/>
                <w:lang w:eastAsia="zh-CN"/>
              </w:rPr>
            </w:pPr>
          </w:p>
        </w:tc>
      </w:tr>
      <w:tr w:rsidR="008B58C6" w:rsidRPr="004F564B" w14:paraId="66A8E557" w14:textId="77777777" w:rsidTr="00632012">
        <w:tc>
          <w:tcPr>
            <w:tcW w:w="2122" w:type="dxa"/>
          </w:tcPr>
          <w:p w14:paraId="62429363" w14:textId="6AB2FC5E"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2F1D22A5" w14:textId="6F889C5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BC6DA14" w14:textId="77777777" w:rsidR="008B58C6" w:rsidRPr="004F564B" w:rsidRDefault="008B58C6" w:rsidP="008B58C6">
            <w:pPr>
              <w:spacing w:after="0"/>
              <w:rPr>
                <w:rFonts w:eastAsia="SimSun"/>
                <w:lang w:val="en-US" w:eastAsia="zh-CN" w:bidi="ar"/>
              </w:rPr>
            </w:pPr>
          </w:p>
        </w:tc>
      </w:tr>
      <w:tr w:rsidR="008B58C6" w:rsidRPr="004F564B" w14:paraId="60091AB6" w14:textId="77777777" w:rsidTr="00632012">
        <w:tc>
          <w:tcPr>
            <w:tcW w:w="2122" w:type="dxa"/>
          </w:tcPr>
          <w:p w14:paraId="78731DA8" w14:textId="163B3ECA"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7345BB2D" w14:textId="4EC9291E"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52AA502" w14:textId="77777777" w:rsidR="008B58C6" w:rsidRPr="004F564B" w:rsidRDefault="008B58C6" w:rsidP="008B58C6">
            <w:pPr>
              <w:spacing w:after="0"/>
              <w:rPr>
                <w:rFonts w:eastAsia="맑은 고딕"/>
                <w:iCs/>
                <w:lang w:eastAsia="ko-KR"/>
              </w:rPr>
            </w:pPr>
          </w:p>
        </w:tc>
      </w:tr>
      <w:tr w:rsidR="00F04F73" w:rsidRPr="004F564B" w14:paraId="193F38BA" w14:textId="77777777" w:rsidTr="00632012">
        <w:tc>
          <w:tcPr>
            <w:tcW w:w="2122" w:type="dxa"/>
          </w:tcPr>
          <w:p w14:paraId="5852A1EA" w14:textId="677FFA8D" w:rsidR="00F04F73" w:rsidRPr="004F564B" w:rsidRDefault="00F04F73" w:rsidP="00F04F73">
            <w:pPr>
              <w:spacing w:after="0"/>
              <w:rPr>
                <w:rFonts w:eastAsiaTheme="minorEastAsia"/>
                <w:lang w:eastAsia="zh-CN"/>
              </w:rPr>
            </w:pPr>
            <w:r>
              <w:rPr>
                <w:rFonts w:eastAsia="맑은 고딕" w:hint="eastAsia"/>
                <w:lang w:eastAsia="ko-KR"/>
              </w:rPr>
              <w:t>LGE</w:t>
            </w:r>
          </w:p>
        </w:tc>
        <w:tc>
          <w:tcPr>
            <w:tcW w:w="992" w:type="dxa"/>
          </w:tcPr>
          <w:p w14:paraId="751A7A20" w14:textId="33BBDD2C" w:rsidR="00F04F73" w:rsidRPr="004F564B" w:rsidRDefault="00F04F73" w:rsidP="00F04F73">
            <w:pPr>
              <w:spacing w:after="0"/>
              <w:rPr>
                <w:rFonts w:eastAsiaTheme="minorEastAsia"/>
                <w:lang w:eastAsia="zh-CN"/>
              </w:rPr>
            </w:pPr>
            <w:r>
              <w:rPr>
                <w:rFonts w:eastAsia="맑은 고딕" w:hint="eastAsia"/>
                <w:lang w:eastAsia="ko-KR"/>
              </w:rPr>
              <w:t>Yes</w:t>
            </w:r>
          </w:p>
        </w:tc>
        <w:tc>
          <w:tcPr>
            <w:tcW w:w="6515" w:type="dxa"/>
          </w:tcPr>
          <w:p w14:paraId="13CC21F4" w14:textId="06C04CEF" w:rsidR="00F04F73" w:rsidRPr="004F564B" w:rsidRDefault="00F04F73" w:rsidP="00F04F73">
            <w:pPr>
              <w:spacing w:after="0"/>
              <w:rPr>
                <w:rFonts w:eastAsiaTheme="minorEastAsia"/>
                <w:lang w:eastAsia="zh-CN"/>
              </w:rPr>
            </w:pPr>
          </w:p>
        </w:tc>
      </w:tr>
      <w:tr w:rsidR="00F04F73" w:rsidRPr="004F564B" w14:paraId="4C8D50DD" w14:textId="77777777" w:rsidTr="00632012">
        <w:tc>
          <w:tcPr>
            <w:tcW w:w="2122" w:type="dxa"/>
          </w:tcPr>
          <w:p w14:paraId="296FFC0E" w14:textId="77777777" w:rsidR="00F04F73" w:rsidRPr="004F564B" w:rsidRDefault="00F04F73" w:rsidP="00F04F73">
            <w:pPr>
              <w:spacing w:after="0"/>
              <w:rPr>
                <w:rFonts w:eastAsiaTheme="minorEastAsia"/>
                <w:lang w:eastAsia="zh-CN"/>
              </w:rPr>
            </w:pPr>
          </w:p>
        </w:tc>
        <w:tc>
          <w:tcPr>
            <w:tcW w:w="992" w:type="dxa"/>
          </w:tcPr>
          <w:p w14:paraId="48257FAD" w14:textId="77777777" w:rsidR="00F04F73" w:rsidRPr="004F564B" w:rsidRDefault="00F04F73" w:rsidP="00F04F73">
            <w:pPr>
              <w:spacing w:after="0"/>
              <w:rPr>
                <w:rFonts w:eastAsiaTheme="minorEastAsia"/>
                <w:lang w:eastAsia="zh-CN"/>
              </w:rPr>
            </w:pPr>
          </w:p>
        </w:tc>
        <w:tc>
          <w:tcPr>
            <w:tcW w:w="6515" w:type="dxa"/>
          </w:tcPr>
          <w:p w14:paraId="619FDA79" w14:textId="77777777" w:rsidR="00F04F73" w:rsidRPr="004F564B" w:rsidRDefault="00F04F73" w:rsidP="00F04F73">
            <w:pPr>
              <w:spacing w:after="0"/>
              <w:rPr>
                <w:rFonts w:eastAsiaTheme="minorEastAsia"/>
                <w:lang w:eastAsia="zh-CN"/>
              </w:rPr>
            </w:pPr>
          </w:p>
        </w:tc>
      </w:tr>
      <w:tr w:rsidR="00F04F73" w:rsidRPr="004F564B" w14:paraId="4A8D7EEF" w14:textId="77777777" w:rsidTr="00632012">
        <w:tc>
          <w:tcPr>
            <w:tcW w:w="2122" w:type="dxa"/>
          </w:tcPr>
          <w:p w14:paraId="64640041" w14:textId="77777777" w:rsidR="00F04F73" w:rsidRPr="004F564B" w:rsidRDefault="00F04F73" w:rsidP="00F04F73">
            <w:pPr>
              <w:spacing w:after="0"/>
              <w:rPr>
                <w:rFonts w:eastAsiaTheme="minorEastAsia"/>
                <w:lang w:eastAsia="zh-CN"/>
              </w:rPr>
            </w:pPr>
          </w:p>
        </w:tc>
        <w:tc>
          <w:tcPr>
            <w:tcW w:w="992" w:type="dxa"/>
          </w:tcPr>
          <w:p w14:paraId="6B6AB2E0" w14:textId="77777777" w:rsidR="00F04F73" w:rsidRPr="004F564B" w:rsidRDefault="00F04F73" w:rsidP="00F04F73">
            <w:pPr>
              <w:spacing w:after="0"/>
              <w:rPr>
                <w:rFonts w:eastAsiaTheme="minorEastAsia"/>
                <w:lang w:eastAsia="zh-CN"/>
              </w:rPr>
            </w:pPr>
          </w:p>
        </w:tc>
        <w:tc>
          <w:tcPr>
            <w:tcW w:w="6515" w:type="dxa"/>
          </w:tcPr>
          <w:p w14:paraId="775D1F7A" w14:textId="77777777" w:rsidR="00F04F73" w:rsidRPr="004F564B" w:rsidRDefault="00F04F73" w:rsidP="00F04F73">
            <w:pPr>
              <w:spacing w:after="0"/>
              <w:rPr>
                <w:rFonts w:eastAsiaTheme="minorEastAsia"/>
                <w:lang w:eastAsia="zh-CN"/>
              </w:rPr>
            </w:pPr>
          </w:p>
        </w:tc>
      </w:tr>
      <w:tr w:rsidR="00F04F73" w:rsidRPr="004F564B" w14:paraId="5E851B4E" w14:textId="77777777" w:rsidTr="00632012">
        <w:tc>
          <w:tcPr>
            <w:tcW w:w="2122" w:type="dxa"/>
          </w:tcPr>
          <w:p w14:paraId="314B7B28" w14:textId="77777777" w:rsidR="00F04F73" w:rsidRPr="004F564B" w:rsidRDefault="00F04F73" w:rsidP="00F04F73">
            <w:pPr>
              <w:spacing w:after="0"/>
              <w:rPr>
                <w:rFonts w:eastAsiaTheme="minorEastAsia"/>
                <w:lang w:eastAsia="zh-CN"/>
              </w:rPr>
            </w:pPr>
          </w:p>
        </w:tc>
        <w:tc>
          <w:tcPr>
            <w:tcW w:w="992" w:type="dxa"/>
          </w:tcPr>
          <w:p w14:paraId="37C06953" w14:textId="77777777" w:rsidR="00F04F73" w:rsidRPr="004F564B" w:rsidRDefault="00F04F73" w:rsidP="00F04F73">
            <w:pPr>
              <w:spacing w:after="0"/>
              <w:rPr>
                <w:rFonts w:eastAsiaTheme="minorEastAsia"/>
                <w:lang w:eastAsia="zh-CN"/>
              </w:rPr>
            </w:pPr>
          </w:p>
        </w:tc>
        <w:tc>
          <w:tcPr>
            <w:tcW w:w="6515" w:type="dxa"/>
          </w:tcPr>
          <w:p w14:paraId="6B956D0A" w14:textId="77777777" w:rsidR="00F04F73" w:rsidRPr="004F564B" w:rsidRDefault="00F04F73" w:rsidP="00F04F73">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2"/>
        <w:rPr>
          <w:rFonts w:ascii="Times New Roman" w:hAnsi="Times New Roman"/>
        </w:rPr>
      </w:pPr>
      <w:proofErr w:type="gramStart"/>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w:t>
      </w:r>
      <w:proofErr w:type="gramEnd"/>
      <w:r>
        <w:rPr>
          <w:rFonts w:ascii="Times New Roman" w:hAnsi="Times New Roman"/>
        </w:rPr>
        <w:t xml:space="preserve">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w:t>
      </w:r>
      <w:proofErr w:type="gramStart"/>
      <w:r w:rsidR="008C0525" w:rsidRPr="008C0525">
        <w:rPr>
          <w:rFonts w:eastAsiaTheme="minorEastAsia"/>
          <w:lang w:eastAsia="zh-CN"/>
        </w:rPr>
        <w:t>][</w:t>
      </w:r>
      <w:proofErr w:type="gramEnd"/>
      <w:r w:rsidR="008C0525" w:rsidRPr="008C0525">
        <w:rPr>
          <w:rFonts w:eastAsiaTheme="minorEastAsia"/>
          <w:lang w:eastAsia="zh-CN"/>
        </w:rPr>
        <w:t>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and SN-related QoE reports can be transfer to SN via SRB5 if SCG is not deactivated and SRB5 is configured. H</w:t>
      </w:r>
      <w:r w:rsidR="00E01DE0">
        <w:rPr>
          <w:rFonts w:eastAsiaTheme="minorEastAsia"/>
          <w:lang w:eastAsia="zh-CN"/>
        </w:rPr>
        <w:t xml:space="preserve">ow can MN handle the SN-related QoE reports involves with </w:t>
      </w:r>
      <w:proofErr w:type="spellStart"/>
      <w:r w:rsidR="00E01DE0">
        <w:rPr>
          <w:rFonts w:eastAsiaTheme="minorEastAsia"/>
          <w:lang w:eastAsia="zh-CN"/>
        </w:rPr>
        <w:t>Xn</w:t>
      </w:r>
      <w:proofErr w:type="spellEnd"/>
      <w:r w:rsidR="00E01DE0">
        <w:rPr>
          <w:rFonts w:eastAsiaTheme="minorEastAsia"/>
          <w:lang w:eastAsia="zh-CN"/>
        </w:rPr>
        <w:t xml:space="preserve"> or NG interface, which is out </w:t>
      </w:r>
      <w:r w:rsidR="00B94ED8">
        <w:rPr>
          <w:rFonts w:eastAsiaTheme="minorEastAsia"/>
          <w:lang w:eastAsia="zh-CN"/>
        </w:rPr>
        <w:t>of</w:t>
      </w:r>
      <w:r w:rsidR="00E01DE0">
        <w:rPr>
          <w:rFonts w:eastAsiaTheme="minorEastAsia"/>
          <w:lang w:eastAsia="zh-CN"/>
        </w:rPr>
        <w:t xml:space="preserve"> RAN2 </w:t>
      </w:r>
      <w:proofErr w:type="gramStart"/>
      <w:r w:rsidR="00E01DE0">
        <w:rPr>
          <w:rFonts w:eastAsiaTheme="minorEastAsia"/>
          <w:lang w:eastAsia="zh-CN"/>
        </w:rPr>
        <w:t>scope.</w:t>
      </w:r>
      <w:proofErr w:type="gramEnd"/>
      <w:r w:rsidR="00E01DE0">
        <w:rPr>
          <w:rFonts w:eastAsiaTheme="minorEastAsia"/>
          <w:lang w:eastAsia="zh-CN"/>
        </w:rPr>
        <w:t xml:space="preserv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lastRenderedPageBreak/>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af0"/>
        <w:tblW w:w="0" w:type="auto"/>
        <w:tblLook w:val="04A0" w:firstRow="1" w:lastRow="0" w:firstColumn="1" w:lastColumn="0" w:noHBand="0" w:noVBand="1"/>
      </w:tblPr>
      <w:tblGrid>
        <w:gridCol w:w="2087"/>
        <w:gridCol w:w="1133"/>
        <w:gridCol w:w="6409"/>
      </w:tblGrid>
      <w:tr w:rsidR="008C0525" w:rsidRPr="004F564B" w14:paraId="308C9A2F" w14:textId="77777777" w:rsidTr="008B58C6">
        <w:tc>
          <w:tcPr>
            <w:tcW w:w="2087"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1133"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409"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8B58C6">
        <w:tc>
          <w:tcPr>
            <w:tcW w:w="2087"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33"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09"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signaling over </w:t>
            </w:r>
            <w:proofErr w:type="spellStart"/>
            <w:r>
              <w:rPr>
                <w:lang w:eastAsia="zh-CN"/>
              </w:rPr>
              <w:t>Xn</w:t>
            </w:r>
            <w:proofErr w:type="spellEnd"/>
            <w:r>
              <w:rPr>
                <w:lang w:eastAsia="zh-CN"/>
              </w:rPr>
              <w:t xml:space="preserve">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t>O</w:t>
            </w:r>
            <w:r>
              <w:rPr>
                <w:rFonts w:eastAsiaTheme="minorEastAsia"/>
                <w:lang w:eastAsia="zh-CN"/>
              </w:rPr>
              <w:t>ur preference is:</w:t>
            </w:r>
          </w:p>
          <w:p w14:paraId="65078AA3" w14:textId="77777777" w:rsidR="00210B93" w:rsidRPr="00450EC3" w:rsidRDefault="00210B93" w:rsidP="00210B93">
            <w:pPr>
              <w:pStyle w:val="af7"/>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6D2364" w:rsidRPr="004F564B" w14:paraId="2FE5CC98" w14:textId="77777777" w:rsidTr="008B58C6">
        <w:tc>
          <w:tcPr>
            <w:tcW w:w="2087" w:type="dxa"/>
          </w:tcPr>
          <w:p w14:paraId="2EFBE008" w14:textId="545879B2" w:rsidR="006D2364" w:rsidRPr="004F564B" w:rsidRDefault="006D2364" w:rsidP="006D2364">
            <w:pPr>
              <w:spacing w:after="0"/>
              <w:rPr>
                <w:rFonts w:eastAsiaTheme="minorEastAsia"/>
                <w:lang w:eastAsia="zh-CN"/>
              </w:rPr>
            </w:pPr>
            <w:r>
              <w:rPr>
                <w:rFonts w:eastAsiaTheme="minorEastAsia"/>
                <w:lang w:eastAsia="zh-CN"/>
              </w:rPr>
              <w:t>Ericsson</w:t>
            </w:r>
          </w:p>
        </w:tc>
        <w:tc>
          <w:tcPr>
            <w:tcW w:w="1133" w:type="dxa"/>
          </w:tcPr>
          <w:p w14:paraId="0FCE7058" w14:textId="61417A9A" w:rsidR="006D2364" w:rsidRPr="004F564B" w:rsidRDefault="006D2364" w:rsidP="006D2364">
            <w:pPr>
              <w:spacing w:after="0"/>
              <w:rPr>
                <w:rFonts w:eastAsiaTheme="minorEastAsia"/>
                <w:lang w:eastAsia="zh-CN"/>
              </w:rPr>
            </w:pPr>
            <w:r>
              <w:rPr>
                <w:rFonts w:eastAsiaTheme="minorEastAsia"/>
                <w:lang w:eastAsia="zh-CN"/>
              </w:rPr>
              <w:t>Yes to not configured, No to deactivated SCG</w:t>
            </w:r>
          </w:p>
        </w:tc>
        <w:tc>
          <w:tcPr>
            <w:tcW w:w="6409" w:type="dxa"/>
          </w:tcPr>
          <w:p w14:paraId="28095717" w14:textId="77777777" w:rsidR="006D2364" w:rsidRDefault="006D2364" w:rsidP="006D2364">
            <w:pPr>
              <w:spacing w:after="0"/>
              <w:rPr>
                <w:rFonts w:eastAsiaTheme="minorEastAsia"/>
                <w:lang w:eastAsia="zh-CN"/>
              </w:rPr>
            </w:pPr>
            <w:r>
              <w:rPr>
                <w:rFonts w:eastAsiaTheme="minorEastAsia"/>
                <w:lang w:eastAsia="zh-CN"/>
              </w:rPr>
              <w:t xml:space="preserve">If SRB5 is not configured, the UE transmits the QoE reports in </w:t>
            </w:r>
            <w:r w:rsidRPr="0098064E">
              <w:rPr>
                <w:rFonts w:eastAsiaTheme="minorEastAsia"/>
                <w:i/>
                <w:iCs/>
                <w:lang w:eastAsia="zh-CN"/>
              </w:rPr>
              <w:t>MeasurementReportAppLayer</w:t>
            </w:r>
            <w:r w:rsidRPr="0098064E">
              <w:rPr>
                <w:rFonts w:eastAsiaTheme="minorEastAsia"/>
                <w:lang w:eastAsia="zh-CN"/>
              </w:rPr>
              <w:t xml:space="preserve"> message embedded in </w:t>
            </w:r>
            <w:r w:rsidRPr="0098064E">
              <w:rPr>
                <w:rFonts w:eastAsiaTheme="minorEastAsia"/>
                <w:i/>
                <w:iCs/>
                <w:lang w:eastAsia="zh-CN"/>
              </w:rPr>
              <w:t>ULInformationTransferMRDC</w:t>
            </w:r>
            <w:r w:rsidRPr="0098064E">
              <w:rPr>
                <w:rFonts w:eastAsiaTheme="minorEastAsia"/>
                <w:lang w:eastAsia="zh-CN"/>
              </w:rPr>
              <w:t xml:space="preserve"> via SRB4</w:t>
            </w:r>
            <w:r>
              <w:rPr>
                <w:rFonts w:eastAsiaTheme="minorEastAsia"/>
                <w:lang w:eastAsia="zh-CN"/>
              </w:rPr>
              <w:t xml:space="preserve">. The assumption is that the network has made the configuration in an </w:t>
            </w:r>
            <w:r w:rsidRPr="00C60C67">
              <w:rPr>
                <w:rFonts w:eastAsiaTheme="minorEastAsia"/>
                <w:i/>
                <w:iCs/>
                <w:lang w:eastAsia="zh-CN"/>
              </w:rPr>
              <w:t>RRCReconfiguration</w:t>
            </w:r>
            <w:r>
              <w:rPr>
                <w:rFonts w:eastAsiaTheme="minorEastAsia"/>
                <w:lang w:eastAsia="zh-CN"/>
              </w:rPr>
              <w:t xml:space="preserve"> encapsulated in </w:t>
            </w:r>
            <w:proofErr w:type="spellStart"/>
            <w:r w:rsidRPr="00C60C67">
              <w:rPr>
                <w:rFonts w:eastAsiaTheme="minorEastAsia"/>
                <w:i/>
                <w:iCs/>
                <w:lang w:eastAsia="zh-CN"/>
              </w:rPr>
              <w:t>mrdc-SecondaryCellGroupConfig</w:t>
            </w:r>
            <w:proofErr w:type="spellEnd"/>
            <w:r>
              <w:rPr>
                <w:rFonts w:eastAsiaTheme="minorEastAsia"/>
                <w:lang w:eastAsia="zh-CN"/>
              </w:rPr>
              <w:t xml:space="preserve"> in such case. The network should not make any configuration using SRB3 without configuring SRB5 at the same </w:t>
            </w:r>
            <w:proofErr w:type="gramStart"/>
            <w:r>
              <w:rPr>
                <w:rFonts w:eastAsiaTheme="minorEastAsia"/>
                <w:lang w:eastAsia="zh-CN"/>
              </w:rPr>
              <w:t>time, that</w:t>
            </w:r>
            <w:proofErr w:type="gramEnd"/>
            <w:r>
              <w:rPr>
                <w:rFonts w:eastAsiaTheme="minorEastAsia"/>
                <w:lang w:eastAsia="zh-CN"/>
              </w:rPr>
              <w:t xml:space="preserve"> would be an erroneous configuration. </w:t>
            </w:r>
          </w:p>
          <w:p w14:paraId="095ECB7A" w14:textId="77777777" w:rsidR="006D2364" w:rsidRDefault="006D2364" w:rsidP="006D2364">
            <w:pPr>
              <w:spacing w:after="0"/>
              <w:rPr>
                <w:rFonts w:eastAsiaTheme="minorEastAsia"/>
                <w:lang w:eastAsia="zh-CN"/>
              </w:rPr>
            </w:pPr>
            <w:r>
              <w:rPr>
                <w:rFonts w:eastAsiaTheme="minorEastAsia"/>
                <w:lang w:eastAsia="zh-CN"/>
              </w:rPr>
              <w:t>If the SCG is deactivated and the UE needs to transmit a QoE report to the SN, the UE should indicate that it has a preference to get the SCG activated according to legacy procedures. When the SCG has been activated, the UE can transmit the report to the SN.</w:t>
            </w:r>
          </w:p>
          <w:p w14:paraId="7DB8A6D9" w14:textId="14B0AAB0" w:rsidR="006D2364" w:rsidRPr="004F564B" w:rsidRDefault="006D2364" w:rsidP="006D2364">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rsidR="008B58C6" w:rsidRPr="004F564B" w14:paraId="39C22E84" w14:textId="77777777" w:rsidTr="008B58C6">
        <w:tc>
          <w:tcPr>
            <w:tcW w:w="2087" w:type="dxa"/>
          </w:tcPr>
          <w:p w14:paraId="1DE69D24" w14:textId="0FE41238"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133" w:type="dxa"/>
          </w:tcPr>
          <w:p w14:paraId="33273137" w14:textId="3B9BA56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409" w:type="dxa"/>
          </w:tcPr>
          <w:p w14:paraId="0197DB3C" w14:textId="0438CC68" w:rsidR="008B58C6" w:rsidRPr="008B58C6" w:rsidRDefault="008B58C6" w:rsidP="008B58C6">
            <w:pPr>
              <w:spacing w:after="0"/>
              <w:rPr>
                <w:rFonts w:eastAsia="MS Mincho"/>
                <w:lang w:val="en-US" w:eastAsia="ja-JP" w:bidi="ar"/>
              </w:rPr>
            </w:pPr>
          </w:p>
        </w:tc>
      </w:tr>
      <w:tr w:rsidR="007013FA" w:rsidRPr="004F564B" w14:paraId="70B4D8AA" w14:textId="77777777" w:rsidTr="008B58C6">
        <w:tc>
          <w:tcPr>
            <w:tcW w:w="2087" w:type="dxa"/>
          </w:tcPr>
          <w:p w14:paraId="697F4DC0" w14:textId="07ED86AD" w:rsidR="007013FA" w:rsidRPr="004F564B" w:rsidRDefault="007013FA" w:rsidP="007013FA">
            <w:pPr>
              <w:spacing w:after="0"/>
              <w:rPr>
                <w:rFonts w:eastAsiaTheme="minorEastAsia"/>
                <w:lang w:eastAsia="zh-CN"/>
              </w:rPr>
            </w:pPr>
            <w:r>
              <w:rPr>
                <w:rFonts w:eastAsiaTheme="minorEastAsia"/>
                <w:lang w:eastAsia="zh-CN"/>
              </w:rPr>
              <w:t>Nokia</w:t>
            </w:r>
          </w:p>
        </w:tc>
        <w:tc>
          <w:tcPr>
            <w:tcW w:w="1133" w:type="dxa"/>
          </w:tcPr>
          <w:p w14:paraId="53D6B536" w14:textId="465B74A6" w:rsidR="007013FA" w:rsidRPr="004F564B" w:rsidRDefault="007013FA" w:rsidP="007013FA">
            <w:pPr>
              <w:spacing w:after="0"/>
              <w:rPr>
                <w:rFonts w:eastAsiaTheme="minorEastAsia"/>
                <w:lang w:eastAsia="zh-CN"/>
              </w:rPr>
            </w:pPr>
            <w:r w:rsidRPr="6F05A000">
              <w:rPr>
                <w:rFonts w:eastAsiaTheme="minorEastAsia"/>
                <w:lang w:eastAsia="zh-CN"/>
              </w:rPr>
              <w:t>No</w:t>
            </w:r>
          </w:p>
        </w:tc>
        <w:tc>
          <w:tcPr>
            <w:tcW w:w="6409" w:type="dxa"/>
          </w:tcPr>
          <w:p w14:paraId="6EF2B91F" w14:textId="5E81D25F" w:rsidR="007013FA" w:rsidRPr="004F564B" w:rsidRDefault="007013FA" w:rsidP="007013FA">
            <w:pPr>
              <w:spacing w:after="0"/>
              <w:rPr>
                <w:rFonts w:eastAsia="맑은 고딕"/>
                <w:iCs/>
                <w:lang w:eastAsia="ko-KR"/>
              </w:rPr>
            </w:pPr>
            <w:r w:rsidRPr="00FD2E49">
              <w:rPr>
                <w:bCs/>
              </w:rPr>
              <w:t>It seems simple to reuse legacy MeasurementReportAppLayer message via SRB4.</w:t>
            </w:r>
          </w:p>
        </w:tc>
      </w:tr>
      <w:tr w:rsidR="00F04F73" w:rsidRPr="004F564B" w14:paraId="6CBF1416" w14:textId="77777777" w:rsidTr="008B58C6">
        <w:tc>
          <w:tcPr>
            <w:tcW w:w="2087" w:type="dxa"/>
          </w:tcPr>
          <w:p w14:paraId="64E8DC14" w14:textId="23880215" w:rsidR="00F04F73" w:rsidRPr="004F564B" w:rsidRDefault="00F04F73" w:rsidP="00F04F73">
            <w:pPr>
              <w:spacing w:after="0"/>
              <w:rPr>
                <w:rFonts w:eastAsiaTheme="minorEastAsia"/>
                <w:lang w:eastAsia="zh-CN"/>
              </w:rPr>
            </w:pPr>
            <w:r>
              <w:rPr>
                <w:rFonts w:eastAsia="맑은 고딕" w:hint="eastAsia"/>
                <w:lang w:eastAsia="ko-KR"/>
              </w:rPr>
              <w:t xml:space="preserve">LGE </w:t>
            </w:r>
          </w:p>
        </w:tc>
        <w:tc>
          <w:tcPr>
            <w:tcW w:w="1133" w:type="dxa"/>
          </w:tcPr>
          <w:p w14:paraId="544FE1E0" w14:textId="0EB1F98A" w:rsidR="00F04F73" w:rsidRPr="004F564B" w:rsidRDefault="00F04F73" w:rsidP="00F04F73">
            <w:pPr>
              <w:spacing w:after="0"/>
              <w:rPr>
                <w:rFonts w:eastAsiaTheme="minorEastAsia"/>
                <w:lang w:eastAsia="zh-CN"/>
              </w:rPr>
            </w:pPr>
            <w:r>
              <w:rPr>
                <w:rFonts w:eastAsia="맑은 고딕" w:hint="eastAsia"/>
                <w:lang w:eastAsia="ko-KR"/>
              </w:rPr>
              <w:t>Yes</w:t>
            </w:r>
            <w:r w:rsidR="00084B94">
              <w:rPr>
                <w:rFonts w:eastAsia="맑은 고딕"/>
                <w:lang w:eastAsia="ko-KR"/>
              </w:rPr>
              <w:t>,</w:t>
            </w:r>
          </w:p>
        </w:tc>
        <w:tc>
          <w:tcPr>
            <w:tcW w:w="6409" w:type="dxa"/>
          </w:tcPr>
          <w:p w14:paraId="17993CD2" w14:textId="03271DE1" w:rsidR="00F04F73" w:rsidRPr="00F04F73" w:rsidRDefault="00084B94" w:rsidP="00F04F73">
            <w:pPr>
              <w:spacing w:after="0"/>
              <w:rPr>
                <w:rFonts w:eastAsia="맑은 고딕" w:hint="eastAsia"/>
                <w:lang w:eastAsia="ko-KR"/>
              </w:rPr>
            </w:pPr>
            <w:proofErr w:type="gramStart"/>
            <w:r>
              <w:rPr>
                <w:rFonts w:eastAsia="맑은 고딕"/>
                <w:lang w:eastAsia="ko-KR"/>
              </w:rPr>
              <w:t>s</w:t>
            </w:r>
            <w:r w:rsidR="00F04F73">
              <w:rPr>
                <w:rFonts w:eastAsia="맑은 고딕" w:hint="eastAsia"/>
                <w:lang w:eastAsia="ko-KR"/>
              </w:rPr>
              <w:t>o</w:t>
            </w:r>
            <w:proofErr w:type="gramEnd"/>
            <w:r w:rsidR="00F04F73">
              <w:rPr>
                <w:rFonts w:eastAsia="맑은 고딕" w:hint="eastAsia"/>
                <w:lang w:eastAsia="ko-KR"/>
              </w:rPr>
              <w:t xml:space="preserve"> </w:t>
            </w:r>
            <w:r w:rsidR="00F04F73">
              <w:rPr>
                <w:rFonts w:eastAsia="맑은 고딕"/>
                <w:lang w:eastAsia="ko-KR"/>
              </w:rPr>
              <w:t xml:space="preserve">that MN can forward the QoE report to SN. </w:t>
            </w:r>
          </w:p>
        </w:tc>
      </w:tr>
      <w:tr w:rsidR="00F04F73" w:rsidRPr="004F564B" w14:paraId="41ED5311" w14:textId="77777777" w:rsidTr="008B58C6">
        <w:tc>
          <w:tcPr>
            <w:tcW w:w="2087" w:type="dxa"/>
          </w:tcPr>
          <w:p w14:paraId="79727AFD" w14:textId="77777777" w:rsidR="00F04F73" w:rsidRPr="004F564B" w:rsidRDefault="00F04F73" w:rsidP="00F04F73">
            <w:pPr>
              <w:spacing w:after="0"/>
              <w:rPr>
                <w:rFonts w:eastAsiaTheme="minorEastAsia"/>
                <w:lang w:eastAsia="zh-CN"/>
              </w:rPr>
            </w:pPr>
          </w:p>
        </w:tc>
        <w:tc>
          <w:tcPr>
            <w:tcW w:w="1133" w:type="dxa"/>
          </w:tcPr>
          <w:p w14:paraId="37E52470" w14:textId="77777777" w:rsidR="00F04F73" w:rsidRPr="004F564B" w:rsidRDefault="00F04F73" w:rsidP="00F04F73">
            <w:pPr>
              <w:spacing w:after="0"/>
              <w:rPr>
                <w:rFonts w:eastAsiaTheme="minorEastAsia"/>
                <w:lang w:eastAsia="zh-CN"/>
              </w:rPr>
            </w:pPr>
          </w:p>
        </w:tc>
        <w:tc>
          <w:tcPr>
            <w:tcW w:w="6409" w:type="dxa"/>
          </w:tcPr>
          <w:p w14:paraId="6CB39F26" w14:textId="77777777" w:rsidR="00F04F73" w:rsidRPr="004F564B" w:rsidRDefault="00F04F73" w:rsidP="00F04F73">
            <w:pPr>
              <w:spacing w:after="0"/>
              <w:rPr>
                <w:rFonts w:eastAsiaTheme="minorEastAsia"/>
                <w:lang w:eastAsia="zh-CN"/>
              </w:rPr>
            </w:pPr>
          </w:p>
        </w:tc>
      </w:tr>
      <w:tr w:rsidR="00F04F73" w:rsidRPr="004F564B" w14:paraId="1A802995" w14:textId="77777777" w:rsidTr="008B58C6">
        <w:tc>
          <w:tcPr>
            <w:tcW w:w="2087" w:type="dxa"/>
          </w:tcPr>
          <w:p w14:paraId="48987A22" w14:textId="77777777" w:rsidR="00F04F73" w:rsidRPr="004F564B" w:rsidRDefault="00F04F73" w:rsidP="00F04F73">
            <w:pPr>
              <w:spacing w:after="0"/>
              <w:rPr>
                <w:rFonts w:eastAsiaTheme="minorEastAsia"/>
                <w:lang w:eastAsia="zh-CN"/>
              </w:rPr>
            </w:pPr>
          </w:p>
        </w:tc>
        <w:tc>
          <w:tcPr>
            <w:tcW w:w="1133" w:type="dxa"/>
          </w:tcPr>
          <w:p w14:paraId="1C9244B8" w14:textId="77777777" w:rsidR="00F04F73" w:rsidRPr="004F564B" w:rsidRDefault="00F04F73" w:rsidP="00F04F73">
            <w:pPr>
              <w:spacing w:after="0"/>
              <w:rPr>
                <w:rFonts w:eastAsiaTheme="minorEastAsia"/>
                <w:lang w:eastAsia="zh-CN"/>
              </w:rPr>
            </w:pPr>
          </w:p>
        </w:tc>
        <w:tc>
          <w:tcPr>
            <w:tcW w:w="6409" w:type="dxa"/>
          </w:tcPr>
          <w:p w14:paraId="3262FC92" w14:textId="77777777" w:rsidR="00F04F73" w:rsidRPr="004F564B" w:rsidRDefault="00F04F73" w:rsidP="00F04F73">
            <w:pPr>
              <w:spacing w:after="0"/>
              <w:rPr>
                <w:rFonts w:eastAsiaTheme="minorEastAsia"/>
                <w:lang w:eastAsia="zh-CN"/>
              </w:rPr>
            </w:pPr>
          </w:p>
        </w:tc>
      </w:tr>
      <w:tr w:rsidR="00F04F73" w:rsidRPr="004F564B" w14:paraId="2489C21D" w14:textId="77777777" w:rsidTr="008B58C6">
        <w:tc>
          <w:tcPr>
            <w:tcW w:w="2087" w:type="dxa"/>
          </w:tcPr>
          <w:p w14:paraId="41C809FA" w14:textId="77777777" w:rsidR="00F04F73" w:rsidRPr="004F564B" w:rsidRDefault="00F04F73" w:rsidP="00F04F73">
            <w:pPr>
              <w:spacing w:after="0"/>
              <w:rPr>
                <w:rFonts w:eastAsiaTheme="minorEastAsia"/>
                <w:lang w:eastAsia="zh-CN"/>
              </w:rPr>
            </w:pPr>
          </w:p>
        </w:tc>
        <w:tc>
          <w:tcPr>
            <w:tcW w:w="1133" w:type="dxa"/>
          </w:tcPr>
          <w:p w14:paraId="32339549" w14:textId="77777777" w:rsidR="00F04F73" w:rsidRPr="004F564B" w:rsidRDefault="00F04F73" w:rsidP="00F04F73">
            <w:pPr>
              <w:spacing w:after="0"/>
              <w:rPr>
                <w:rFonts w:eastAsiaTheme="minorEastAsia"/>
                <w:lang w:eastAsia="zh-CN"/>
              </w:rPr>
            </w:pPr>
          </w:p>
        </w:tc>
        <w:tc>
          <w:tcPr>
            <w:tcW w:w="6409" w:type="dxa"/>
          </w:tcPr>
          <w:p w14:paraId="7FF2E6B6" w14:textId="77777777" w:rsidR="00F04F73" w:rsidRPr="004F564B" w:rsidRDefault="00F04F73" w:rsidP="00F04F73">
            <w:pPr>
              <w:spacing w:after="0"/>
              <w:rPr>
                <w:rFonts w:eastAsiaTheme="minorEastAsia"/>
                <w:lang w:eastAsia="zh-CN"/>
              </w:rPr>
            </w:pP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af0"/>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3C4868" w:rsidRPr="004F564B" w14:paraId="46F1D48B" w14:textId="77777777" w:rsidTr="00C45800">
        <w:tc>
          <w:tcPr>
            <w:tcW w:w="2122" w:type="dxa"/>
          </w:tcPr>
          <w:p w14:paraId="7F40CFD2" w14:textId="186ADFBC" w:rsidR="003C4868" w:rsidRPr="004F564B" w:rsidRDefault="003C4868" w:rsidP="003C4868">
            <w:pPr>
              <w:spacing w:after="0"/>
              <w:rPr>
                <w:rFonts w:eastAsiaTheme="minorEastAsia"/>
                <w:lang w:eastAsia="zh-CN"/>
              </w:rPr>
            </w:pPr>
            <w:r>
              <w:rPr>
                <w:rFonts w:eastAsiaTheme="minorEastAsia"/>
                <w:lang w:eastAsia="zh-CN"/>
              </w:rPr>
              <w:t>Ericsson</w:t>
            </w:r>
          </w:p>
        </w:tc>
        <w:tc>
          <w:tcPr>
            <w:tcW w:w="992" w:type="dxa"/>
          </w:tcPr>
          <w:p w14:paraId="7471ACEA" w14:textId="77777777" w:rsidR="003C4868" w:rsidRPr="004F564B" w:rsidRDefault="003C4868" w:rsidP="003C4868">
            <w:pPr>
              <w:spacing w:after="0"/>
              <w:rPr>
                <w:rFonts w:eastAsiaTheme="minorEastAsia"/>
                <w:lang w:eastAsia="zh-CN"/>
              </w:rPr>
            </w:pPr>
          </w:p>
        </w:tc>
        <w:tc>
          <w:tcPr>
            <w:tcW w:w="6515" w:type="dxa"/>
          </w:tcPr>
          <w:p w14:paraId="48037023" w14:textId="5715FF3F" w:rsidR="003C4868" w:rsidRPr="004F564B" w:rsidRDefault="003C4868" w:rsidP="003C4868">
            <w:pPr>
              <w:spacing w:after="0"/>
              <w:rPr>
                <w:rFonts w:eastAsiaTheme="minorEastAsia"/>
                <w:lang w:eastAsia="zh-CN"/>
              </w:rPr>
            </w:pPr>
            <w:r>
              <w:rPr>
                <w:rFonts w:eastAsiaTheme="minorEastAsia"/>
                <w:lang w:eastAsia="zh-CN"/>
              </w:rPr>
              <w:t xml:space="preserve">There is already an existing mechanism for it for </w:t>
            </w:r>
            <w:r w:rsidRPr="00273D2A">
              <w:rPr>
                <w:rFonts w:eastAsiaTheme="minorEastAsia"/>
                <w:i/>
                <w:iCs/>
                <w:lang w:eastAsia="zh-CN"/>
              </w:rPr>
              <w:t>MeasurementReport</w:t>
            </w:r>
            <w:r>
              <w:rPr>
                <w:rFonts w:eastAsiaTheme="minorEastAsia"/>
                <w:lang w:eastAsia="zh-CN"/>
              </w:rPr>
              <w:t xml:space="preserve">. The same way should be used for </w:t>
            </w:r>
            <w:r w:rsidRPr="00273D2A">
              <w:rPr>
                <w:rFonts w:eastAsiaTheme="minorEastAsia"/>
                <w:i/>
                <w:iCs/>
                <w:lang w:eastAsia="zh-CN"/>
              </w:rPr>
              <w:t>MeasurementReportAppLayer</w:t>
            </w:r>
            <w:r>
              <w:rPr>
                <w:rFonts w:eastAsiaTheme="minorEastAsia"/>
                <w:lang w:eastAsia="zh-CN"/>
              </w:rPr>
              <w:t xml:space="preserve">. </w:t>
            </w:r>
          </w:p>
        </w:tc>
      </w:tr>
      <w:tr w:rsidR="00E01DE0" w:rsidRPr="004F564B" w14:paraId="20B0C7AB" w14:textId="77777777" w:rsidTr="00C45800">
        <w:tc>
          <w:tcPr>
            <w:tcW w:w="2122" w:type="dxa"/>
          </w:tcPr>
          <w:p w14:paraId="4673AC91" w14:textId="6264DA29" w:rsidR="00E01DE0" w:rsidRPr="00D11C11" w:rsidRDefault="00D11C11" w:rsidP="00C45800">
            <w:pPr>
              <w:spacing w:after="0"/>
              <w:rPr>
                <w:rFonts w:eastAsia="맑은 고딕" w:hint="eastAsia"/>
                <w:lang w:eastAsia="ko-KR"/>
              </w:rPr>
            </w:pPr>
            <w:r>
              <w:rPr>
                <w:rFonts w:eastAsia="맑은 고딕" w:hint="eastAsia"/>
                <w:lang w:eastAsia="ko-KR"/>
              </w:rPr>
              <w:t>LGE</w:t>
            </w: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52123108" w:rsidR="00E01DE0" w:rsidRPr="00D11C11" w:rsidRDefault="00D11C11" w:rsidP="00C45800">
            <w:pPr>
              <w:spacing w:after="0"/>
              <w:rPr>
                <w:rFonts w:eastAsia="맑은 고딕" w:hint="eastAsia"/>
                <w:lang w:eastAsia="ko-KR"/>
              </w:rPr>
            </w:pPr>
            <w:r>
              <w:rPr>
                <w:rFonts w:eastAsia="맑은 고딕" w:hint="eastAsia"/>
                <w:lang w:eastAsia="ko-KR"/>
              </w:rPr>
              <w:t xml:space="preserve">Same view as </w:t>
            </w:r>
            <w:proofErr w:type="spellStart"/>
            <w:r>
              <w:rPr>
                <w:rFonts w:eastAsia="맑은 고딕" w:hint="eastAsia"/>
                <w:lang w:eastAsia="ko-KR"/>
              </w:rPr>
              <w:t>Eircsson</w:t>
            </w:r>
            <w:proofErr w:type="spellEnd"/>
          </w:p>
        </w:tc>
      </w:tr>
      <w:tr w:rsidR="00E01DE0" w:rsidRPr="004F564B" w14:paraId="32BF5562" w14:textId="77777777" w:rsidTr="00C45800">
        <w:tc>
          <w:tcPr>
            <w:tcW w:w="2122" w:type="dxa"/>
          </w:tcPr>
          <w:p w14:paraId="38E8B97F" w14:textId="77777777" w:rsidR="00E01DE0" w:rsidRPr="004F564B" w:rsidRDefault="00E01DE0" w:rsidP="00C45800">
            <w:pPr>
              <w:spacing w:after="0"/>
              <w:rPr>
                <w:rFonts w:eastAsiaTheme="minorEastAsia"/>
                <w:lang w:val="en-US" w:eastAsia="zh-CN"/>
              </w:rPr>
            </w:pP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77777777" w:rsidR="00E01DE0" w:rsidRPr="004F564B" w:rsidRDefault="00E01DE0" w:rsidP="00C45800">
            <w:pPr>
              <w:spacing w:after="0"/>
              <w:rPr>
                <w:rFonts w:eastAsia="SimSun"/>
                <w:lang w:val="en-US" w:eastAsia="zh-CN" w:bidi="ar"/>
              </w:rPr>
            </w:pPr>
          </w:p>
        </w:tc>
      </w:tr>
      <w:tr w:rsidR="00E01DE0" w:rsidRPr="004F564B" w14:paraId="5E74C638" w14:textId="77777777" w:rsidTr="00C45800">
        <w:tc>
          <w:tcPr>
            <w:tcW w:w="2122" w:type="dxa"/>
          </w:tcPr>
          <w:p w14:paraId="713B5E13" w14:textId="77777777" w:rsidR="00E01DE0" w:rsidRPr="004F564B" w:rsidRDefault="00E01DE0" w:rsidP="00C45800">
            <w:pPr>
              <w:spacing w:after="0"/>
              <w:rPr>
                <w:rFonts w:eastAsiaTheme="minorEastAsia"/>
                <w:lang w:eastAsia="zh-CN"/>
              </w:rPr>
            </w:pPr>
          </w:p>
        </w:tc>
        <w:tc>
          <w:tcPr>
            <w:tcW w:w="992" w:type="dxa"/>
          </w:tcPr>
          <w:p w14:paraId="0D94F811" w14:textId="77777777" w:rsidR="00E01DE0" w:rsidRPr="004F564B" w:rsidRDefault="00E01DE0" w:rsidP="00C45800">
            <w:pPr>
              <w:spacing w:after="0"/>
              <w:rPr>
                <w:rFonts w:eastAsiaTheme="minorEastAsia"/>
                <w:lang w:eastAsia="zh-CN"/>
              </w:rPr>
            </w:pPr>
          </w:p>
        </w:tc>
        <w:tc>
          <w:tcPr>
            <w:tcW w:w="6515" w:type="dxa"/>
          </w:tcPr>
          <w:p w14:paraId="26FD4CB7" w14:textId="77777777" w:rsidR="00E01DE0" w:rsidRPr="004F564B" w:rsidRDefault="00E01DE0" w:rsidP="00C45800">
            <w:pPr>
              <w:spacing w:after="0"/>
              <w:rPr>
                <w:rFonts w:eastAsia="맑은 고딕"/>
                <w:iCs/>
                <w:lang w:eastAsia="ko-KR"/>
              </w:rPr>
            </w:pP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8C252F" w:rsidRPr="004F564B" w14:paraId="7E9CD0EE" w14:textId="77777777" w:rsidTr="00F550A7">
        <w:tc>
          <w:tcPr>
            <w:tcW w:w="2122" w:type="dxa"/>
          </w:tcPr>
          <w:p w14:paraId="59398A46" w14:textId="6E79A5A1" w:rsidR="008C252F" w:rsidRPr="004F564B" w:rsidRDefault="008C252F" w:rsidP="008C252F">
            <w:pPr>
              <w:spacing w:after="0"/>
              <w:rPr>
                <w:rFonts w:eastAsiaTheme="minorEastAsia"/>
                <w:lang w:eastAsia="zh-CN"/>
              </w:rPr>
            </w:pPr>
            <w:r>
              <w:rPr>
                <w:rFonts w:eastAsiaTheme="minorEastAsia"/>
                <w:lang w:eastAsia="zh-CN"/>
              </w:rPr>
              <w:lastRenderedPageBreak/>
              <w:t>Ericsson</w:t>
            </w:r>
          </w:p>
        </w:tc>
        <w:tc>
          <w:tcPr>
            <w:tcW w:w="992" w:type="dxa"/>
          </w:tcPr>
          <w:p w14:paraId="0F7A870F" w14:textId="4BD3F9A3" w:rsidR="008C252F" w:rsidRPr="004F564B" w:rsidRDefault="008C252F" w:rsidP="008C252F">
            <w:pPr>
              <w:spacing w:after="0"/>
              <w:rPr>
                <w:rFonts w:eastAsiaTheme="minorEastAsia"/>
                <w:lang w:eastAsia="zh-CN"/>
              </w:rPr>
            </w:pPr>
            <w:r>
              <w:rPr>
                <w:rFonts w:eastAsiaTheme="minorEastAsia"/>
                <w:lang w:eastAsia="zh-CN"/>
              </w:rPr>
              <w:t>Yes</w:t>
            </w:r>
          </w:p>
        </w:tc>
        <w:tc>
          <w:tcPr>
            <w:tcW w:w="6515" w:type="dxa"/>
          </w:tcPr>
          <w:p w14:paraId="6A9C05F1" w14:textId="40C0A67C" w:rsidR="008C252F" w:rsidRPr="004F564B" w:rsidRDefault="00EF4C60" w:rsidP="008C252F">
            <w:pPr>
              <w:spacing w:after="0"/>
              <w:rPr>
                <w:rFonts w:eastAsiaTheme="minorEastAsia"/>
                <w:lang w:eastAsia="zh-CN"/>
              </w:rPr>
            </w:pPr>
            <w:r>
              <w:rPr>
                <w:rFonts w:eastAsiaTheme="minorEastAsia"/>
                <w:lang w:eastAsia="zh-CN"/>
              </w:rPr>
              <w:t xml:space="preserve">The assumption is that the network made the configuration </w:t>
            </w:r>
            <w:r w:rsidR="00A14B5A">
              <w:rPr>
                <w:rFonts w:eastAsiaTheme="minorEastAsia"/>
                <w:lang w:eastAsia="zh-CN"/>
              </w:rPr>
              <w:t>via SRB3 in such case</w:t>
            </w:r>
            <w:r>
              <w:rPr>
                <w:rFonts w:eastAsiaTheme="minorEastAsia"/>
                <w:lang w:eastAsia="zh-CN"/>
              </w:rPr>
              <w:t>.</w:t>
            </w:r>
          </w:p>
        </w:tc>
      </w:tr>
      <w:tr w:rsidR="008B58C6" w:rsidRPr="004F564B" w14:paraId="25140C68" w14:textId="77777777" w:rsidTr="00F550A7">
        <w:tc>
          <w:tcPr>
            <w:tcW w:w="2122" w:type="dxa"/>
          </w:tcPr>
          <w:p w14:paraId="61082741" w14:textId="070B96CD"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0D6DEEE" w14:textId="62A4E8E6"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1E32FCAC" w14:textId="77777777" w:rsidR="008B58C6" w:rsidRPr="004F564B" w:rsidRDefault="008B58C6" w:rsidP="008B58C6">
            <w:pPr>
              <w:spacing w:after="0"/>
              <w:rPr>
                <w:rFonts w:eastAsia="SimSun"/>
                <w:lang w:val="en-US" w:eastAsia="zh-CN" w:bidi="ar"/>
              </w:rPr>
            </w:pPr>
          </w:p>
        </w:tc>
      </w:tr>
      <w:tr w:rsidR="00440428" w:rsidRPr="004F564B" w14:paraId="77DB8044" w14:textId="77777777" w:rsidTr="00F550A7">
        <w:tc>
          <w:tcPr>
            <w:tcW w:w="2122" w:type="dxa"/>
          </w:tcPr>
          <w:p w14:paraId="0D2CB4EC" w14:textId="67225EDC" w:rsidR="00440428" w:rsidRPr="004F564B" w:rsidRDefault="00440428" w:rsidP="00440428">
            <w:pPr>
              <w:spacing w:after="0"/>
              <w:rPr>
                <w:rFonts w:eastAsiaTheme="minorEastAsia"/>
                <w:lang w:eastAsia="zh-CN"/>
              </w:rPr>
            </w:pPr>
            <w:r>
              <w:rPr>
                <w:rFonts w:eastAsiaTheme="minorEastAsia"/>
                <w:lang w:eastAsia="zh-CN"/>
              </w:rPr>
              <w:t>Nokia</w:t>
            </w:r>
          </w:p>
        </w:tc>
        <w:tc>
          <w:tcPr>
            <w:tcW w:w="992" w:type="dxa"/>
          </w:tcPr>
          <w:p w14:paraId="07256BA0" w14:textId="2C9E00C1" w:rsidR="00440428" w:rsidRPr="004F564B" w:rsidRDefault="00440428" w:rsidP="00440428">
            <w:pPr>
              <w:spacing w:after="0"/>
              <w:rPr>
                <w:rFonts w:eastAsiaTheme="minorEastAsia"/>
                <w:lang w:eastAsia="zh-CN"/>
              </w:rPr>
            </w:pPr>
            <w:r>
              <w:rPr>
                <w:rFonts w:eastAsiaTheme="minorEastAsia"/>
                <w:lang w:eastAsia="zh-CN"/>
              </w:rPr>
              <w:t>Yes</w:t>
            </w:r>
          </w:p>
        </w:tc>
        <w:tc>
          <w:tcPr>
            <w:tcW w:w="6515" w:type="dxa"/>
          </w:tcPr>
          <w:p w14:paraId="419E7AD8" w14:textId="448FB5FE" w:rsidR="00440428" w:rsidRPr="004F564B" w:rsidRDefault="00440428" w:rsidP="00440428">
            <w:pPr>
              <w:spacing w:after="0"/>
              <w:rPr>
                <w:rFonts w:eastAsia="맑은 고딕"/>
                <w:iCs/>
                <w:lang w:eastAsia="ko-KR"/>
              </w:rPr>
            </w:pPr>
            <w:r>
              <w:rPr>
                <w:rFonts w:eastAsiaTheme="minorEastAsia"/>
                <w:lang w:eastAsia="zh-CN"/>
              </w:rPr>
              <w:t xml:space="preserve">Reusing legacy message via SRB5 is fine. </w:t>
            </w:r>
          </w:p>
        </w:tc>
      </w:tr>
      <w:tr w:rsidR="008B58C6" w:rsidRPr="004F564B" w14:paraId="306546C0" w14:textId="77777777" w:rsidTr="00F550A7">
        <w:tc>
          <w:tcPr>
            <w:tcW w:w="2122" w:type="dxa"/>
          </w:tcPr>
          <w:p w14:paraId="3AD49BB4" w14:textId="1EEFED74" w:rsidR="008B58C6" w:rsidRPr="00D11C11" w:rsidRDefault="00D11C11" w:rsidP="008B58C6">
            <w:pPr>
              <w:spacing w:after="0"/>
              <w:rPr>
                <w:rFonts w:eastAsia="맑은 고딕" w:hint="eastAsia"/>
                <w:lang w:eastAsia="ko-KR"/>
              </w:rPr>
            </w:pPr>
            <w:r>
              <w:rPr>
                <w:rFonts w:eastAsia="맑은 고딕" w:hint="eastAsia"/>
                <w:lang w:eastAsia="ko-KR"/>
              </w:rPr>
              <w:t>LGE</w:t>
            </w:r>
          </w:p>
        </w:tc>
        <w:tc>
          <w:tcPr>
            <w:tcW w:w="992" w:type="dxa"/>
          </w:tcPr>
          <w:p w14:paraId="09660A8E" w14:textId="7575440B" w:rsidR="008B58C6" w:rsidRPr="00D11C11" w:rsidRDefault="00D11C11" w:rsidP="008B58C6">
            <w:pPr>
              <w:spacing w:after="0"/>
              <w:rPr>
                <w:rFonts w:eastAsia="맑은 고딕" w:hint="eastAsia"/>
                <w:lang w:eastAsia="ko-KR"/>
              </w:rPr>
            </w:pPr>
            <w:r>
              <w:rPr>
                <w:rFonts w:eastAsia="맑은 고딕" w:hint="eastAsia"/>
                <w:lang w:eastAsia="ko-KR"/>
              </w:rPr>
              <w:t>Yes</w:t>
            </w:r>
          </w:p>
        </w:tc>
        <w:tc>
          <w:tcPr>
            <w:tcW w:w="6515" w:type="dxa"/>
          </w:tcPr>
          <w:p w14:paraId="2AAFABF9" w14:textId="77777777" w:rsidR="008B58C6" w:rsidRPr="004F564B" w:rsidRDefault="008B58C6" w:rsidP="008B58C6">
            <w:pPr>
              <w:spacing w:after="0"/>
              <w:rPr>
                <w:rFonts w:eastAsiaTheme="minorEastAsia"/>
                <w:lang w:eastAsia="zh-CN"/>
              </w:rPr>
            </w:pPr>
          </w:p>
        </w:tc>
      </w:tr>
      <w:tr w:rsidR="008B58C6" w:rsidRPr="004F564B" w14:paraId="71A61F32" w14:textId="77777777" w:rsidTr="00F550A7">
        <w:tc>
          <w:tcPr>
            <w:tcW w:w="2122" w:type="dxa"/>
          </w:tcPr>
          <w:p w14:paraId="3857FEAE" w14:textId="77777777" w:rsidR="008B58C6" w:rsidRPr="004F564B" w:rsidRDefault="008B58C6" w:rsidP="008B58C6">
            <w:pPr>
              <w:spacing w:after="0"/>
              <w:rPr>
                <w:rFonts w:eastAsiaTheme="minorEastAsia"/>
                <w:lang w:eastAsia="zh-CN"/>
              </w:rPr>
            </w:pPr>
          </w:p>
        </w:tc>
        <w:tc>
          <w:tcPr>
            <w:tcW w:w="992" w:type="dxa"/>
          </w:tcPr>
          <w:p w14:paraId="22D22544" w14:textId="77777777" w:rsidR="008B58C6" w:rsidRPr="004F564B" w:rsidRDefault="008B58C6" w:rsidP="008B58C6">
            <w:pPr>
              <w:spacing w:after="0"/>
              <w:rPr>
                <w:rFonts w:eastAsiaTheme="minorEastAsia"/>
                <w:lang w:eastAsia="zh-CN"/>
              </w:rPr>
            </w:pPr>
          </w:p>
        </w:tc>
        <w:tc>
          <w:tcPr>
            <w:tcW w:w="6515" w:type="dxa"/>
          </w:tcPr>
          <w:p w14:paraId="72EC6330" w14:textId="77777777" w:rsidR="008B58C6" w:rsidRPr="004F564B" w:rsidRDefault="008B58C6" w:rsidP="008B58C6">
            <w:pPr>
              <w:spacing w:after="0"/>
              <w:rPr>
                <w:rFonts w:eastAsiaTheme="minorEastAsia"/>
                <w:lang w:eastAsia="zh-CN"/>
              </w:rPr>
            </w:pPr>
          </w:p>
        </w:tc>
      </w:tr>
      <w:tr w:rsidR="008B58C6" w:rsidRPr="004F564B" w14:paraId="383E3230" w14:textId="77777777" w:rsidTr="00F550A7">
        <w:tc>
          <w:tcPr>
            <w:tcW w:w="2122" w:type="dxa"/>
          </w:tcPr>
          <w:p w14:paraId="0D07BDA0" w14:textId="77777777" w:rsidR="008B58C6" w:rsidRPr="004F564B" w:rsidRDefault="008B58C6" w:rsidP="008B58C6">
            <w:pPr>
              <w:spacing w:after="0"/>
              <w:rPr>
                <w:rFonts w:eastAsiaTheme="minorEastAsia"/>
                <w:lang w:eastAsia="zh-CN"/>
              </w:rPr>
            </w:pPr>
          </w:p>
        </w:tc>
        <w:tc>
          <w:tcPr>
            <w:tcW w:w="992" w:type="dxa"/>
          </w:tcPr>
          <w:p w14:paraId="7D024B5C" w14:textId="77777777" w:rsidR="008B58C6" w:rsidRPr="004F564B" w:rsidRDefault="008B58C6" w:rsidP="008B58C6">
            <w:pPr>
              <w:spacing w:after="0"/>
              <w:rPr>
                <w:rFonts w:eastAsiaTheme="minorEastAsia"/>
                <w:lang w:eastAsia="zh-CN"/>
              </w:rPr>
            </w:pPr>
          </w:p>
        </w:tc>
        <w:tc>
          <w:tcPr>
            <w:tcW w:w="6515" w:type="dxa"/>
          </w:tcPr>
          <w:p w14:paraId="5C11F704" w14:textId="77777777" w:rsidR="008B58C6" w:rsidRPr="004F564B" w:rsidRDefault="008B58C6" w:rsidP="008B58C6">
            <w:pPr>
              <w:spacing w:after="0"/>
              <w:rPr>
                <w:rFonts w:eastAsiaTheme="minorEastAsia"/>
                <w:lang w:eastAsia="zh-CN"/>
              </w:rPr>
            </w:pPr>
          </w:p>
        </w:tc>
      </w:tr>
      <w:tr w:rsidR="008B58C6" w:rsidRPr="004F564B" w14:paraId="5F44061D" w14:textId="77777777" w:rsidTr="00F550A7">
        <w:tc>
          <w:tcPr>
            <w:tcW w:w="2122" w:type="dxa"/>
          </w:tcPr>
          <w:p w14:paraId="45183E31" w14:textId="77777777" w:rsidR="008B58C6" w:rsidRPr="004F564B" w:rsidRDefault="008B58C6" w:rsidP="008B58C6">
            <w:pPr>
              <w:spacing w:after="0"/>
              <w:rPr>
                <w:rFonts w:eastAsiaTheme="minorEastAsia"/>
                <w:lang w:eastAsia="zh-CN"/>
              </w:rPr>
            </w:pPr>
          </w:p>
        </w:tc>
        <w:tc>
          <w:tcPr>
            <w:tcW w:w="992" w:type="dxa"/>
          </w:tcPr>
          <w:p w14:paraId="4E16C713" w14:textId="77777777" w:rsidR="008B58C6" w:rsidRPr="004F564B" w:rsidRDefault="008B58C6" w:rsidP="008B58C6">
            <w:pPr>
              <w:spacing w:after="0"/>
              <w:rPr>
                <w:rFonts w:eastAsiaTheme="minorEastAsia"/>
                <w:lang w:eastAsia="zh-CN"/>
              </w:rPr>
            </w:pPr>
          </w:p>
        </w:tc>
        <w:tc>
          <w:tcPr>
            <w:tcW w:w="6515" w:type="dxa"/>
          </w:tcPr>
          <w:p w14:paraId="5AE0059C" w14:textId="77777777" w:rsidR="008B58C6" w:rsidRPr="004F564B" w:rsidRDefault="008B58C6" w:rsidP="008B58C6">
            <w:pPr>
              <w:spacing w:after="0"/>
              <w:rPr>
                <w:rFonts w:eastAsiaTheme="minorEastAsia"/>
                <w:lang w:eastAsia="zh-CN"/>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 xml:space="preserve">6] </w:t>
      </w:r>
      <w:proofErr w:type="gramStart"/>
      <w:r>
        <w:rPr>
          <w:rFonts w:eastAsiaTheme="minorEastAsia"/>
          <w:lang w:eastAsia="zh-CN"/>
        </w:rPr>
        <w:t>also</w:t>
      </w:r>
      <w:proofErr w:type="gramEnd"/>
      <w:r>
        <w:rPr>
          <w:rFonts w:eastAsiaTheme="minorEastAsia"/>
          <w:lang w:eastAsia="zh-CN"/>
        </w:rPr>
        <w:t xml:space="preserve">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w:t>
      </w:r>
      <w:proofErr w:type="spellStart"/>
      <w:r w:rsidRPr="003F1881">
        <w:rPr>
          <w:rFonts w:eastAsiaTheme="minorEastAsia"/>
          <w:b/>
          <w:lang w:eastAsia="zh-CN"/>
        </w:rPr>
        <w:t>RRC</w:t>
      </w:r>
      <w:proofErr w:type="spellEnd"/>
      <w:r w:rsidRPr="003F1881">
        <w:rPr>
          <w:rFonts w:eastAsiaTheme="minorEastAsia"/>
          <w:b/>
          <w:lang w:eastAsia="zh-CN"/>
        </w:rPr>
        <w:t xml:space="preserve"> spec impacts when introducing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2E2793" w:rsidRPr="004F564B" w14:paraId="73DA81AE" w14:textId="77777777" w:rsidTr="00292176">
        <w:tc>
          <w:tcPr>
            <w:tcW w:w="2122" w:type="dxa"/>
          </w:tcPr>
          <w:p w14:paraId="14CF1DFE" w14:textId="504EEDFF" w:rsidR="002E2793" w:rsidRPr="004F564B" w:rsidRDefault="002E2793" w:rsidP="002E2793">
            <w:pPr>
              <w:spacing w:after="0"/>
              <w:rPr>
                <w:rFonts w:eastAsiaTheme="minorEastAsia"/>
                <w:lang w:eastAsia="zh-CN"/>
              </w:rPr>
            </w:pPr>
            <w:r>
              <w:rPr>
                <w:rFonts w:eastAsiaTheme="minorEastAsia"/>
                <w:lang w:eastAsia="zh-CN"/>
              </w:rPr>
              <w:t>Ericsson</w:t>
            </w:r>
          </w:p>
        </w:tc>
        <w:tc>
          <w:tcPr>
            <w:tcW w:w="992" w:type="dxa"/>
          </w:tcPr>
          <w:p w14:paraId="68BE45DB" w14:textId="7F0D2D25" w:rsidR="002E2793" w:rsidRPr="004F564B" w:rsidRDefault="002E2793" w:rsidP="002E2793">
            <w:pPr>
              <w:spacing w:after="0"/>
              <w:rPr>
                <w:rFonts w:eastAsiaTheme="minorEastAsia"/>
                <w:lang w:eastAsia="zh-CN"/>
              </w:rPr>
            </w:pPr>
            <w:r>
              <w:rPr>
                <w:rFonts w:eastAsiaTheme="minorEastAsia"/>
                <w:lang w:eastAsia="zh-CN"/>
              </w:rPr>
              <w:t>Yes to 1-6</w:t>
            </w:r>
          </w:p>
        </w:tc>
        <w:tc>
          <w:tcPr>
            <w:tcW w:w="6515" w:type="dxa"/>
          </w:tcPr>
          <w:p w14:paraId="668ABF51" w14:textId="3789D8A8" w:rsidR="002E2793" w:rsidRPr="004F564B" w:rsidRDefault="002E2793" w:rsidP="002E2793">
            <w:pPr>
              <w:spacing w:after="0"/>
              <w:rPr>
                <w:rFonts w:eastAsiaTheme="minorEastAsia"/>
                <w:lang w:eastAsia="zh-CN"/>
              </w:rPr>
            </w:pPr>
            <w:r>
              <w:rPr>
                <w:rFonts w:eastAsiaTheme="minorEastAsia"/>
                <w:lang w:eastAsia="zh-CN"/>
              </w:rPr>
              <w:t>The UE should apply the configuration indicated by the network at resume.</w:t>
            </w:r>
          </w:p>
        </w:tc>
      </w:tr>
      <w:tr w:rsidR="008B58C6" w:rsidRPr="004F564B" w14:paraId="290F78CA" w14:textId="77777777" w:rsidTr="00292176">
        <w:tc>
          <w:tcPr>
            <w:tcW w:w="2122" w:type="dxa"/>
          </w:tcPr>
          <w:p w14:paraId="20ADE8B3" w14:textId="7AAFC02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AC4D180" w14:textId="436C1F04"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7BA5F75C" w14:textId="77777777" w:rsidR="008B58C6" w:rsidRPr="004F564B" w:rsidRDefault="008B58C6" w:rsidP="008B58C6">
            <w:pPr>
              <w:spacing w:after="0"/>
              <w:rPr>
                <w:rFonts w:eastAsia="SimSun"/>
                <w:lang w:val="en-US" w:eastAsia="zh-CN" w:bidi="ar"/>
              </w:rPr>
            </w:pPr>
          </w:p>
        </w:tc>
      </w:tr>
      <w:tr w:rsidR="008B58C6" w:rsidRPr="004F564B" w14:paraId="3463593A" w14:textId="77777777" w:rsidTr="00292176">
        <w:tc>
          <w:tcPr>
            <w:tcW w:w="2122" w:type="dxa"/>
          </w:tcPr>
          <w:p w14:paraId="5199944E" w14:textId="276CC382" w:rsidR="008B58C6" w:rsidRPr="004F564B" w:rsidRDefault="00A370DC" w:rsidP="008B58C6">
            <w:pPr>
              <w:spacing w:after="0"/>
              <w:rPr>
                <w:rFonts w:eastAsiaTheme="minorEastAsia"/>
                <w:lang w:eastAsia="zh-CN"/>
              </w:rPr>
            </w:pPr>
            <w:r>
              <w:rPr>
                <w:rFonts w:eastAsiaTheme="minorEastAsia"/>
                <w:lang w:eastAsia="zh-CN"/>
              </w:rPr>
              <w:t>Nokia</w:t>
            </w:r>
          </w:p>
        </w:tc>
        <w:tc>
          <w:tcPr>
            <w:tcW w:w="992" w:type="dxa"/>
          </w:tcPr>
          <w:p w14:paraId="0BDB53A6" w14:textId="1D28F917" w:rsidR="008B58C6" w:rsidRPr="004F564B" w:rsidRDefault="00A370DC" w:rsidP="008B58C6">
            <w:pPr>
              <w:spacing w:after="0"/>
              <w:rPr>
                <w:rFonts w:eastAsiaTheme="minorEastAsia"/>
                <w:lang w:eastAsia="zh-CN"/>
              </w:rPr>
            </w:pPr>
            <w:r>
              <w:rPr>
                <w:rFonts w:eastAsiaTheme="minorEastAsia"/>
                <w:lang w:eastAsia="zh-CN"/>
              </w:rPr>
              <w:t>Yes</w:t>
            </w:r>
          </w:p>
        </w:tc>
        <w:tc>
          <w:tcPr>
            <w:tcW w:w="6515" w:type="dxa"/>
          </w:tcPr>
          <w:p w14:paraId="7824BC93" w14:textId="77777777" w:rsidR="008B58C6" w:rsidRPr="004F564B" w:rsidRDefault="008B58C6" w:rsidP="008B58C6">
            <w:pPr>
              <w:spacing w:after="0"/>
              <w:rPr>
                <w:rFonts w:eastAsia="맑은 고딕"/>
                <w:iCs/>
                <w:lang w:eastAsia="ko-KR"/>
              </w:rPr>
            </w:pPr>
          </w:p>
        </w:tc>
      </w:tr>
      <w:tr w:rsidR="008B58C6" w:rsidRPr="004F564B" w14:paraId="1CA6A653" w14:textId="77777777" w:rsidTr="00292176">
        <w:tc>
          <w:tcPr>
            <w:tcW w:w="2122" w:type="dxa"/>
          </w:tcPr>
          <w:p w14:paraId="6262C96E" w14:textId="2EC05016" w:rsidR="008B58C6" w:rsidRPr="00D11C11" w:rsidRDefault="00D11C11" w:rsidP="008B58C6">
            <w:pPr>
              <w:spacing w:after="0"/>
              <w:rPr>
                <w:rFonts w:eastAsia="맑은 고딕" w:hint="eastAsia"/>
                <w:lang w:eastAsia="ko-KR"/>
              </w:rPr>
            </w:pPr>
            <w:r>
              <w:rPr>
                <w:rFonts w:eastAsia="맑은 고딕" w:hint="eastAsia"/>
                <w:lang w:eastAsia="ko-KR"/>
              </w:rPr>
              <w:t>LGE</w:t>
            </w:r>
          </w:p>
        </w:tc>
        <w:tc>
          <w:tcPr>
            <w:tcW w:w="992" w:type="dxa"/>
          </w:tcPr>
          <w:p w14:paraId="02D6661E" w14:textId="22CD19A9" w:rsidR="008B58C6" w:rsidRPr="00D11C11" w:rsidRDefault="00D11C11" w:rsidP="008B58C6">
            <w:pPr>
              <w:spacing w:after="0"/>
              <w:rPr>
                <w:rFonts w:eastAsia="맑은 고딕" w:hint="eastAsia"/>
                <w:lang w:eastAsia="ko-KR"/>
              </w:rPr>
            </w:pPr>
            <w:r>
              <w:rPr>
                <w:rFonts w:eastAsia="맑은 고딕" w:hint="eastAsia"/>
                <w:lang w:eastAsia="ko-KR"/>
              </w:rPr>
              <w:t>Yes</w:t>
            </w:r>
          </w:p>
        </w:tc>
        <w:tc>
          <w:tcPr>
            <w:tcW w:w="6515" w:type="dxa"/>
          </w:tcPr>
          <w:p w14:paraId="7618489D" w14:textId="77777777" w:rsidR="008B58C6" w:rsidRPr="004F564B" w:rsidRDefault="008B58C6" w:rsidP="008B58C6">
            <w:pPr>
              <w:spacing w:after="0"/>
              <w:rPr>
                <w:rFonts w:eastAsiaTheme="minorEastAsia"/>
                <w:lang w:eastAsia="zh-CN"/>
              </w:rPr>
            </w:pPr>
          </w:p>
        </w:tc>
      </w:tr>
      <w:tr w:rsidR="008B58C6" w:rsidRPr="004F564B" w14:paraId="36174C0B" w14:textId="77777777" w:rsidTr="00292176">
        <w:tc>
          <w:tcPr>
            <w:tcW w:w="2122" w:type="dxa"/>
          </w:tcPr>
          <w:p w14:paraId="40478F4D" w14:textId="77777777" w:rsidR="008B58C6" w:rsidRPr="004F564B" w:rsidRDefault="008B58C6" w:rsidP="008B58C6">
            <w:pPr>
              <w:spacing w:after="0"/>
              <w:rPr>
                <w:rFonts w:eastAsiaTheme="minorEastAsia"/>
                <w:lang w:eastAsia="zh-CN"/>
              </w:rPr>
            </w:pPr>
          </w:p>
        </w:tc>
        <w:tc>
          <w:tcPr>
            <w:tcW w:w="992" w:type="dxa"/>
          </w:tcPr>
          <w:p w14:paraId="14514BF3" w14:textId="77777777" w:rsidR="008B58C6" w:rsidRPr="004F564B" w:rsidRDefault="008B58C6" w:rsidP="008B58C6">
            <w:pPr>
              <w:spacing w:after="0"/>
              <w:rPr>
                <w:rFonts w:eastAsiaTheme="minorEastAsia"/>
                <w:lang w:eastAsia="zh-CN"/>
              </w:rPr>
            </w:pPr>
          </w:p>
        </w:tc>
        <w:tc>
          <w:tcPr>
            <w:tcW w:w="6515" w:type="dxa"/>
          </w:tcPr>
          <w:p w14:paraId="0DDB6DFD" w14:textId="77777777" w:rsidR="008B58C6" w:rsidRPr="004F564B" w:rsidRDefault="008B58C6" w:rsidP="008B58C6">
            <w:pPr>
              <w:spacing w:after="0"/>
              <w:rPr>
                <w:rFonts w:eastAsiaTheme="minorEastAsia"/>
                <w:lang w:eastAsia="zh-CN"/>
              </w:rPr>
            </w:pPr>
          </w:p>
        </w:tc>
      </w:tr>
      <w:tr w:rsidR="008B58C6" w:rsidRPr="004F564B" w14:paraId="619CAC3C" w14:textId="77777777" w:rsidTr="00292176">
        <w:tc>
          <w:tcPr>
            <w:tcW w:w="2122" w:type="dxa"/>
          </w:tcPr>
          <w:p w14:paraId="36CD0043" w14:textId="77777777" w:rsidR="008B58C6" w:rsidRPr="004F564B" w:rsidRDefault="008B58C6" w:rsidP="008B58C6">
            <w:pPr>
              <w:spacing w:after="0"/>
              <w:rPr>
                <w:rFonts w:eastAsiaTheme="minorEastAsia"/>
                <w:lang w:eastAsia="zh-CN"/>
              </w:rPr>
            </w:pPr>
          </w:p>
        </w:tc>
        <w:tc>
          <w:tcPr>
            <w:tcW w:w="992" w:type="dxa"/>
          </w:tcPr>
          <w:p w14:paraId="718FE201" w14:textId="77777777" w:rsidR="008B58C6" w:rsidRPr="004F564B" w:rsidRDefault="008B58C6" w:rsidP="008B58C6">
            <w:pPr>
              <w:spacing w:after="0"/>
              <w:rPr>
                <w:rFonts w:eastAsiaTheme="minorEastAsia"/>
                <w:lang w:eastAsia="zh-CN"/>
              </w:rPr>
            </w:pPr>
          </w:p>
        </w:tc>
        <w:tc>
          <w:tcPr>
            <w:tcW w:w="6515" w:type="dxa"/>
          </w:tcPr>
          <w:p w14:paraId="37DE2E22" w14:textId="77777777" w:rsidR="008B58C6" w:rsidRPr="004F564B" w:rsidRDefault="008B58C6" w:rsidP="008B58C6">
            <w:pPr>
              <w:spacing w:after="0"/>
              <w:rPr>
                <w:rFonts w:eastAsiaTheme="minorEastAsia"/>
                <w:lang w:eastAsia="zh-CN"/>
              </w:rPr>
            </w:pPr>
          </w:p>
        </w:tc>
      </w:tr>
      <w:tr w:rsidR="008B58C6" w:rsidRPr="004F564B" w14:paraId="7572C3A0" w14:textId="77777777" w:rsidTr="00292176">
        <w:tc>
          <w:tcPr>
            <w:tcW w:w="2122" w:type="dxa"/>
          </w:tcPr>
          <w:p w14:paraId="52886A7D" w14:textId="77777777" w:rsidR="008B58C6" w:rsidRPr="004F564B" w:rsidRDefault="008B58C6" w:rsidP="008B58C6">
            <w:pPr>
              <w:spacing w:after="0"/>
              <w:rPr>
                <w:rFonts w:eastAsiaTheme="minorEastAsia"/>
                <w:lang w:eastAsia="zh-CN"/>
              </w:rPr>
            </w:pPr>
          </w:p>
        </w:tc>
        <w:tc>
          <w:tcPr>
            <w:tcW w:w="992" w:type="dxa"/>
          </w:tcPr>
          <w:p w14:paraId="566A1E71" w14:textId="77777777" w:rsidR="008B58C6" w:rsidRPr="004F564B" w:rsidRDefault="008B58C6" w:rsidP="008B58C6">
            <w:pPr>
              <w:spacing w:after="0"/>
              <w:rPr>
                <w:rFonts w:eastAsiaTheme="minorEastAsia"/>
                <w:lang w:eastAsia="zh-CN"/>
              </w:rPr>
            </w:pPr>
          </w:p>
        </w:tc>
        <w:tc>
          <w:tcPr>
            <w:tcW w:w="6515" w:type="dxa"/>
          </w:tcPr>
          <w:p w14:paraId="401EB782" w14:textId="77777777" w:rsidR="008B58C6" w:rsidRPr="004F564B" w:rsidRDefault="008B58C6" w:rsidP="008B58C6">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2"/>
        <w:rPr>
          <w:rFonts w:ascii="Times New Roman" w:hAnsi="Times New Roman"/>
        </w:rPr>
      </w:pPr>
      <w:proofErr w:type="gramStart"/>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w:t>
      </w:r>
      <w:proofErr w:type="gramEnd"/>
      <w:r>
        <w:rPr>
          <w:rFonts w:ascii="Times New Roman" w:hAnsi="Times New Roman"/>
        </w:rPr>
        <w:t xml:space="preserv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QoE reports </w:t>
      </w:r>
      <w:proofErr w:type="spellStart"/>
      <w:r>
        <w:rPr>
          <w:rFonts w:eastAsiaTheme="minorEastAsia"/>
          <w:lang w:eastAsia="zh-CN"/>
        </w:rPr>
        <w:t>meassage</w:t>
      </w:r>
      <w:proofErr w:type="spellEnd"/>
      <w:r>
        <w:rPr>
          <w:rFonts w:eastAsiaTheme="minorEastAsia"/>
          <w:lang w:eastAsia="zh-CN"/>
        </w:rPr>
        <w:t xml:space="preserv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w:t>
      </w:r>
      <w:proofErr w:type="gramStart"/>
      <w:r w:rsidRPr="00C45800">
        <w:rPr>
          <w:rFonts w:eastAsiaTheme="minorEastAsia"/>
          <w:lang w:eastAsia="zh-CN"/>
        </w:rPr>
        <w:t>discuss</w:t>
      </w:r>
      <w:proofErr w:type="gramEnd"/>
      <w:r w:rsidRPr="00C45800">
        <w:rPr>
          <w:rFonts w:eastAsiaTheme="minorEastAsia"/>
          <w:lang w:eastAsia="zh-CN"/>
        </w:rPr>
        <w:t xml:space="preserve">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 xml:space="preserve">[6][7] </w:t>
      </w:r>
      <w:proofErr w:type="gramStart"/>
      <w:r w:rsidRPr="00C45800">
        <w:rPr>
          <w:rFonts w:eastAsiaTheme="minorEastAsia"/>
          <w:lang w:eastAsia="zh-CN"/>
        </w:rPr>
        <w:t>discuss</w:t>
      </w:r>
      <w:proofErr w:type="gramEnd"/>
      <w:r w:rsidRPr="00C45800">
        <w:rPr>
          <w:rFonts w:eastAsiaTheme="minorEastAsia"/>
          <w:lang w:eastAsia="zh-CN"/>
        </w:rPr>
        <w:t xml:space="preserve"> the maximum number of simultaneous QoE configurations information exchanging between MN and SN. [7] </w:t>
      </w:r>
      <w:proofErr w:type="gramStart"/>
      <w:r w:rsidRPr="00C45800">
        <w:rPr>
          <w:rFonts w:eastAsiaTheme="minorEastAsia"/>
          <w:lang w:eastAsia="zh-CN"/>
        </w:rPr>
        <w:t>also</w:t>
      </w:r>
      <w:proofErr w:type="gramEnd"/>
      <w:r w:rsidRPr="00C45800">
        <w:rPr>
          <w:rFonts w:eastAsiaTheme="minorEastAsia"/>
          <w:lang w:eastAsia="zh-CN"/>
        </w:rPr>
        <w:t xml:space="preserve">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 xml:space="preserve">maximum number of simultaneous QoE configurations information exchanging between MN and </w:t>
      </w:r>
      <w:r w:rsidRPr="00A76E82">
        <w:rPr>
          <w:rFonts w:eastAsiaTheme="minorEastAsia"/>
          <w:lang w:eastAsia="zh-CN"/>
        </w:rPr>
        <w:lastRenderedPageBreak/>
        <w:t>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92DF3" w:rsidRPr="004F564B" w14:paraId="7E60175C" w14:textId="77777777" w:rsidTr="00C23291">
        <w:tc>
          <w:tcPr>
            <w:tcW w:w="2122" w:type="dxa"/>
          </w:tcPr>
          <w:p w14:paraId="6D932A77" w14:textId="53A5FB05" w:rsidR="00392DF3" w:rsidRPr="004F564B" w:rsidRDefault="00392DF3" w:rsidP="00392DF3">
            <w:pPr>
              <w:spacing w:after="0"/>
              <w:rPr>
                <w:rFonts w:eastAsiaTheme="minorEastAsia"/>
                <w:lang w:eastAsia="zh-CN"/>
              </w:rPr>
            </w:pPr>
            <w:r>
              <w:rPr>
                <w:rFonts w:eastAsiaTheme="minorEastAsia"/>
                <w:lang w:eastAsia="zh-CN"/>
              </w:rPr>
              <w:t>Ericsson</w:t>
            </w:r>
          </w:p>
        </w:tc>
        <w:tc>
          <w:tcPr>
            <w:tcW w:w="992" w:type="dxa"/>
          </w:tcPr>
          <w:p w14:paraId="41D113B0" w14:textId="219BE162" w:rsidR="00392DF3" w:rsidRPr="004F564B" w:rsidRDefault="00392DF3" w:rsidP="00392DF3">
            <w:pPr>
              <w:spacing w:after="0"/>
              <w:rPr>
                <w:rFonts w:eastAsiaTheme="minorEastAsia"/>
                <w:lang w:eastAsia="zh-CN"/>
              </w:rPr>
            </w:pPr>
            <w:r>
              <w:rPr>
                <w:rFonts w:eastAsiaTheme="minorEastAsia"/>
                <w:lang w:eastAsia="zh-CN"/>
              </w:rPr>
              <w:t>Yes</w:t>
            </w:r>
          </w:p>
        </w:tc>
        <w:tc>
          <w:tcPr>
            <w:tcW w:w="6515" w:type="dxa"/>
          </w:tcPr>
          <w:p w14:paraId="0CED158A" w14:textId="74223C06" w:rsidR="00392DF3" w:rsidRPr="004F564B" w:rsidRDefault="00392DF3" w:rsidP="00392DF3">
            <w:pPr>
              <w:spacing w:after="0"/>
              <w:rPr>
                <w:rFonts w:eastAsiaTheme="minorEastAsia"/>
                <w:lang w:eastAsia="zh-CN"/>
              </w:rPr>
            </w:pPr>
            <w:r>
              <w:rPr>
                <w:rFonts w:eastAsiaTheme="minorEastAsia"/>
                <w:lang w:eastAsia="zh-CN"/>
              </w:rPr>
              <w:t>Segmentation needs to be supported for SRB5 also.</w:t>
            </w:r>
          </w:p>
        </w:tc>
      </w:tr>
      <w:tr w:rsidR="008B58C6" w:rsidRPr="004F564B" w14:paraId="4992A729" w14:textId="77777777" w:rsidTr="00C23291">
        <w:tc>
          <w:tcPr>
            <w:tcW w:w="2122" w:type="dxa"/>
          </w:tcPr>
          <w:p w14:paraId="476D2885" w14:textId="35B1372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1B85926" w14:textId="6A9D01A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 strong view</w:t>
            </w:r>
          </w:p>
        </w:tc>
        <w:tc>
          <w:tcPr>
            <w:tcW w:w="6515" w:type="dxa"/>
          </w:tcPr>
          <w:p w14:paraId="5840D0AF" w14:textId="2454FF2B" w:rsidR="008B58C6" w:rsidRPr="004F564B" w:rsidRDefault="008B58C6" w:rsidP="008B58C6">
            <w:pPr>
              <w:spacing w:after="0"/>
              <w:rPr>
                <w:rFonts w:eastAsia="SimSun"/>
                <w:lang w:val="en-US" w:eastAsia="zh-CN" w:bidi="ar"/>
              </w:rPr>
            </w:pPr>
            <w:r>
              <w:rPr>
                <w:rFonts w:eastAsia="MS Mincho" w:hint="eastAsia"/>
                <w:lang w:eastAsia="ja-JP"/>
              </w:rPr>
              <w:t>F</w:t>
            </w:r>
            <w:r>
              <w:rPr>
                <w:rFonts w:eastAsia="MS Mincho"/>
                <w:lang w:eastAsia="ja-JP"/>
              </w:rPr>
              <w:t>ollow majority</w:t>
            </w:r>
          </w:p>
        </w:tc>
      </w:tr>
      <w:tr w:rsidR="008B58C6" w:rsidRPr="004F564B" w14:paraId="0E756EB1" w14:textId="77777777" w:rsidTr="00C23291">
        <w:tc>
          <w:tcPr>
            <w:tcW w:w="2122" w:type="dxa"/>
          </w:tcPr>
          <w:p w14:paraId="1A23A4B7" w14:textId="0EE10983" w:rsidR="008B58C6" w:rsidRPr="004F564B" w:rsidRDefault="004F23AB" w:rsidP="008B58C6">
            <w:pPr>
              <w:spacing w:after="0"/>
              <w:rPr>
                <w:rFonts w:eastAsiaTheme="minorEastAsia"/>
                <w:lang w:eastAsia="zh-CN"/>
              </w:rPr>
            </w:pPr>
            <w:r>
              <w:rPr>
                <w:rFonts w:eastAsiaTheme="minorEastAsia"/>
                <w:lang w:eastAsia="zh-CN"/>
              </w:rPr>
              <w:t>Nokia</w:t>
            </w:r>
          </w:p>
        </w:tc>
        <w:tc>
          <w:tcPr>
            <w:tcW w:w="992" w:type="dxa"/>
          </w:tcPr>
          <w:p w14:paraId="6472CBA2" w14:textId="10D047DF" w:rsidR="008B58C6" w:rsidRPr="004F564B" w:rsidRDefault="004F23AB" w:rsidP="008B58C6">
            <w:pPr>
              <w:spacing w:after="0"/>
              <w:rPr>
                <w:rFonts w:eastAsiaTheme="minorEastAsia"/>
                <w:lang w:eastAsia="zh-CN"/>
              </w:rPr>
            </w:pPr>
            <w:r>
              <w:rPr>
                <w:rFonts w:eastAsiaTheme="minorEastAsia"/>
                <w:lang w:eastAsia="zh-CN"/>
              </w:rPr>
              <w:t>Yes</w:t>
            </w:r>
          </w:p>
        </w:tc>
        <w:tc>
          <w:tcPr>
            <w:tcW w:w="6515" w:type="dxa"/>
          </w:tcPr>
          <w:p w14:paraId="22FAE6D0" w14:textId="77777777" w:rsidR="008B58C6" w:rsidRPr="004F564B" w:rsidRDefault="008B58C6" w:rsidP="008B58C6">
            <w:pPr>
              <w:spacing w:after="0"/>
              <w:rPr>
                <w:rFonts w:eastAsia="맑은 고딕"/>
                <w:iCs/>
                <w:lang w:eastAsia="ko-KR"/>
              </w:rPr>
            </w:pPr>
          </w:p>
        </w:tc>
      </w:tr>
      <w:tr w:rsidR="00D11C11" w:rsidRPr="004F564B" w14:paraId="5523DBFB" w14:textId="77777777" w:rsidTr="00C23291">
        <w:tc>
          <w:tcPr>
            <w:tcW w:w="2122" w:type="dxa"/>
          </w:tcPr>
          <w:p w14:paraId="4A242776" w14:textId="7CF36354" w:rsidR="00D11C11" w:rsidRPr="004F564B" w:rsidRDefault="00D11C11" w:rsidP="00D11C11">
            <w:pPr>
              <w:spacing w:after="0"/>
              <w:rPr>
                <w:rFonts w:eastAsiaTheme="minorEastAsia"/>
                <w:lang w:eastAsia="zh-CN"/>
              </w:rPr>
            </w:pPr>
            <w:r>
              <w:rPr>
                <w:rFonts w:eastAsia="맑은 고딕" w:hint="eastAsia"/>
                <w:lang w:eastAsia="ko-KR"/>
              </w:rPr>
              <w:t>LGE</w:t>
            </w:r>
          </w:p>
        </w:tc>
        <w:tc>
          <w:tcPr>
            <w:tcW w:w="992" w:type="dxa"/>
          </w:tcPr>
          <w:p w14:paraId="680AA551" w14:textId="203682A1" w:rsidR="00D11C11" w:rsidRPr="004F564B" w:rsidRDefault="00D11C11" w:rsidP="00D11C11">
            <w:pPr>
              <w:spacing w:after="0"/>
              <w:rPr>
                <w:rFonts w:eastAsiaTheme="minorEastAsia"/>
                <w:lang w:eastAsia="zh-CN"/>
              </w:rPr>
            </w:pPr>
            <w:r>
              <w:rPr>
                <w:rFonts w:eastAsia="맑은 고딕" w:hint="eastAsia"/>
                <w:lang w:eastAsia="ko-KR"/>
              </w:rPr>
              <w:t>Yes</w:t>
            </w:r>
          </w:p>
        </w:tc>
        <w:tc>
          <w:tcPr>
            <w:tcW w:w="6515" w:type="dxa"/>
          </w:tcPr>
          <w:p w14:paraId="7B751141" w14:textId="77777777" w:rsidR="00D11C11" w:rsidRPr="004F564B" w:rsidRDefault="00D11C11" w:rsidP="00D11C11">
            <w:pPr>
              <w:spacing w:after="0"/>
              <w:rPr>
                <w:rFonts w:eastAsiaTheme="minorEastAsia"/>
                <w:lang w:eastAsia="zh-CN"/>
              </w:rPr>
            </w:pPr>
          </w:p>
        </w:tc>
      </w:tr>
      <w:tr w:rsidR="00D11C11" w:rsidRPr="004F564B" w14:paraId="53A6D778" w14:textId="77777777" w:rsidTr="00C23291">
        <w:tc>
          <w:tcPr>
            <w:tcW w:w="2122" w:type="dxa"/>
          </w:tcPr>
          <w:p w14:paraId="5BBAFF47" w14:textId="77777777" w:rsidR="00D11C11" w:rsidRPr="004F564B" w:rsidRDefault="00D11C11" w:rsidP="00D11C11">
            <w:pPr>
              <w:spacing w:after="0"/>
              <w:rPr>
                <w:rFonts w:eastAsiaTheme="minorEastAsia"/>
                <w:lang w:eastAsia="zh-CN"/>
              </w:rPr>
            </w:pPr>
          </w:p>
        </w:tc>
        <w:tc>
          <w:tcPr>
            <w:tcW w:w="992" w:type="dxa"/>
          </w:tcPr>
          <w:p w14:paraId="2FE0317E" w14:textId="77777777" w:rsidR="00D11C11" w:rsidRPr="004F564B" w:rsidRDefault="00D11C11" w:rsidP="00D11C11">
            <w:pPr>
              <w:spacing w:after="0"/>
              <w:rPr>
                <w:rFonts w:eastAsiaTheme="minorEastAsia"/>
                <w:lang w:eastAsia="zh-CN"/>
              </w:rPr>
            </w:pPr>
          </w:p>
        </w:tc>
        <w:tc>
          <w:tcPr>
            <w:tcW w:w="6515" w:type="dxa"/>
          </w:tcPr>
          <w:p w14:paraId="46D77B6D" w14:textId="77777777" w:rsidR="00D11C11" w:rsidRPr="004F564B" w:rsidRDefault="00D11C11" w:rsidP="00D11C11">
            <w:pPr>
              <w:spacing w:after="0"/>
              <w:rPr>
                <w:rFonts w:eastAsiaTheme="minorEastAsia"/>
                <w:lang w:eastAsia="zh-CN"/>
              </w:rPr>
            </w:pPr>
          </w:p>
        </w:tc>
      </w:tr>
      <w:tr w:rsidR="00D11C11" w:rsidRPr="004F564B" w14:paraId="2CA0BAD2" w14:textId="77777777" w:rsidTr="00C23291">
        <w:tc>
          <w:tcPr>
            <w:tcW w:w="2122" w:type="dxa"/>
          </w:tcPr>
          <w:p w14:paraId="42A4EC63" w14:textId="77777777" w:rsidR="00D11C11" w:rsidRPr="004F564B" w:rsidRDefault="00D11C11" w:rsidP="00D11C11">
            <w:pPr>
              <w:spacing w:after="0"/>
              <w:rPr>
                <w:rFonts w:eastAsiaTheme="minorEastAsia"/>
                <w:lang w:eastAsia="zh-CN"/>
              </w:rPr>
            </w:pPr>
          </w:p>
        </w:tc>
        <w:tc>
          <w:tcPr>
            <w:tcW w:w="992" w:type="dxa"/>
          </w:tcPr>
          <w:p w14:paraId="4C0D6AFB" w14:textId="77777777" w:rsidR="00D11C11" w:rsidRPr="004F564B" w:rsidRDefault="00D11C11" w:rsidP="00D11C11">
            <w:pPr>
              <w:spacing w:after="0"/>
              <w:rPr>
                <w:rFonts w:eastAsiaTheme="minorEastAsia"/>
                <w:lang w:eastAsia="zh-CN"/>
              </w:rPr>
            </w:pPr>
          </w:p>
        </w:tc>
        <w:tc>
          <w:tcPr>
            <w:tcW w:w="6515" w:type="dxa"/>
          </w:tcPr>
          <w:p w14:paraId="39CDF0EE" w14:textId="77777777" w:rsidR="00D11C11" w:rsidRPr="004F564B" w:rsidRDefault="00D11C11" w:rsidP="00D11C11">
            <w:pPr>
              <w:spacing w:after="0"/>
              <w:rPr>
                <w:rFonts w:eastAsiaTheme="minorEastAsia"/>
                <w:lang w:eastAsia="zh-CN"/>
              </w:rPr>
            </w:pPr>
          </w:p>
        </w:tc>
      </w:tr>
      <w:tr w:rsidR="00D11C11" w:rsidRPr="004F564B" w14:paraId="60DBADA9" w14:textId="77777777" w:rsidTr="00C23291">
        <w:tc>
          <w:tcPr>
            <w:tcW w:w="2122" w:type="dxa"/>
          </w:tcPr>
          <w:p w14:paraId="2D2BD465" w14:textId="77777777" w:rsidR="00D11C11" w:rsidRPr="004F564B" w:rsidRDefault="00D11C11" w:rsidP="00D11C11">
            <w:pPr>
              <w:spacing w:after="0"/>
              <w:rPr>
                <w:rFonts w:eastAsiaTheme="minorEastAsia"/>
                <w:lang w:eastAsia="zh-CN"/>
              </w:rPr>
            </w:pPr>
          </w:p>
        </w:tc>
        <w:tc>
          <w:tcPr>
            <w:tcW w:w="992" w:type="dxa"/>
          </w:tcPr>
          <w:p w14:paraId="057FF2D3" w14:textId="77777777" w:rsidR="00D11C11" w:rsidRPr="004F564B" w:rsidRDefault="00D11C11" w:rsidP="00D11C11">
            <w:pPr>
              <w:spacing w:after="0"/>
              <w:rPr>
                <w:rFonts w:eastAsiaTheme="minorEastAsia"/>
                <w:lang w:eastAsia="zh-CN"/>
              </w:rPr>
            </w:pPr>
          </w:p>
        </w:tc>
        <w:tc>
          <w:tcPr>
            <w:tcW w:w="6515" w:type="dxa"/>
          </w:tcPr>
          <w:p w14:paraId="18932ABF" w14:textId="77777777" w:rsidR="00D11C11" w:rsidRPr="004F564B" w:rsidRDefault="00D11C11" w:rsidP="00D11C11">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af0"/>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 xml:space="preserve">we proposed the </w:t>
            </w:r>
            <w:proofErr w:type="gramStart"/>
            <w:r>
              <w:rPr>
                <w:rFonts w:eastAsiaTheme="minorEastAsia"/>
                <w:lang w:eastAsia="zh-CN"/>
              </w:rPr>
              <w:t>following</w:t>
            </w:r>
            <w:r w:rsidR="00C23291">
              <w:rPr>
                <w:rFonts w:eastAsiaTheme="minorEastAsia"/>
                <w:lang w:eastAsia="zh-CN"/>
              </w:rPr>
              <w:t>.</w:t>
            </w:r>
            <w:r>
              <w:rPr>
                <w:rFonts w:eastAsiaTheme="minorEastAsia"/>
                <w:lang w:eastAsia="zh-CN"/>
              </w:rPr>
              <w:t>:</w:t>
            </w:r>
            <w:proofErr w:type="gramEnd"/>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This seems very 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305B69" w:rsidRPr="004F564B" w14:paraId="5BA28E89" w14:textId="77777777" w:rsidTr="00C23291">
        <w:tc>
          <w:tcPr>
            <w:tcW w:w="2122" w:type="dxa"/>
          </w:tcPr>
          <w:p w14:paraId="3AE9E027" w14:textId="50EE5227" w:rsidR="00305B69" w:rsidRPr="004F564B" w:rsidRDefault="00305B69" w:rsidP="00305B69">
            <w:pPr>
              <w:spacing w:after="0"/>
              <w:rPr>
                <w:rFonts w:eastAsiaTheme="minorEastAsia"/>
                <w:lang w:eastAsia="zh-CN"/>
              </w:rPr>
            </w:pPr>
            <w:r>
              <w:rPr>
                <w:rFonts w:eastAsiaTheme="minorEastAsia"/>
                <w:lang w:eastAsia="zh-CN"/>
              </w:rPr>
              <w:t>Ericsson</w:t>
            </w:r>
          </w:p>
        </w:tc>
        <w:tc>
          <w:tcPr>
            <w:tcW w:w="992" w:type="dxa"/>
          </w:tcPr>
          <w:p w14:paraId="39490C77" w14:textId="2DCACB50" w:rsidR="00305B69" w:rsidRPr="004F564B" w:rsidRDefault="000A01D1" w:rsidP="00305B69">
            <w:pPr>
              <w:spacing w:after="0"/>
              <w:rPr>
                <w:rFonts w:eastAsiaTheme="minorEastAsia"/>
                <w:lang w:eastAsia="zh-CN"/>
              </w:rPr>
            </w:pPr>
            <w:r>
              <w:rPr>
                <w:rFonts w:eastAsiaTheme="minorEastAsia"/>
                <w:lang w:eastAsia="zh-CN"/>
              </w:rPr>
              <w:t>Yes</w:t>
            </w:r>
          </w:p>
        </w:tc>
        <w:tc>
          <w:tcPr>
            <w:tcW w:w="6515" w:type="dxa"/>
          </w:tcPr>
          <w:p w14:paraId="426FF1F8" w14:textId="2DC7C609" w:rsidR="00305B69" w:rsidRPr="004F564B" w:rsidRDefault="00305B69" w:rsidP="00305B69">
            <w:pPr>
              <w:spacing w:after="0"/>
              <w:rPr>
                <w:rFonts w:eastAsiaTheme="minorEastAsia"/>
                <w:lang w:eastAsia="zh-CN"/>
              </w:rPr>
            </w:pPr>
            <w:r>
              <w:rPr>
                <w:rFonts w:eastAsiaTheme="minorEastAsia"/>
                <w:lang w:eastAsia="zh-CN"/>
              </w:rPr>
              <w:t>Fine to wait</w:t>
            </w:r>
            <w:r w:rsidR="000A01D1">
              <w:rPr>
                <w:rFonts w:eastAsiaTheme="minorEastAsia"/>
                <w:lang w:eastAsia="zh-CN"/>
              </w:rPr>
              <w:t>. T</w:t>
            </w:r>
            <w:r>
              <w:rPr>
                <w:rFonts w:eastAsiaTheme="minorEastAsia"/>
                <w:lang w:eastAsia="zh-CN"/>
              </w:rPr>
              <w:t>he limitation is probably more in the UE, how many configurations the UE can be configured with.</w:t>
            </w:r>
          </w:p>
        </w:tc>
      </w:tr>
      <w:tr w:rsidR="00F32147" w:rsidRPr="004F564B" w14:paraId="01A1DF04" w14:textId="77777777" w:rsidTr="00C23291">
        <w:tc>
          <w:tcPr>
            <w:tcW w:w="2122" w:type="dxa"/>
          </w:tcPr>
          <w:p w14:paraId="0642F6A3" w14:textId="36065683" w:rsidR="00F32147" w:rsidRPr="008B58C6" w:rsidRDefault="008B58C6" w:rsidP="00E44A2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C8F06" w14:textId="068579A4" w:rsidR="00F32147" w:rsidRPr="008B58C6" w:rsidRDefault="008B58C6" w:rsidP="00E44A2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6107C1C7" w14:textId="77777777" w:rsidR="00F32147" w:rsidRPr="004F564B" w:rsidRDefault="00F32147" w:rsidP="00E44A21">
            <w:pPr>
              <w:spacing w:after="0"/>
              <w:rPr>
                <w:rFonts w:eastAsia="SimSun"/>
                <w:lang w:val="en-US" w:eastAsia="zh-CN" w:bidi="ar"/>
              </w:rPr>
            </w:pPr>
          </w:p>
        </w:tc>
      </w:tr>
      <w:tr w:rsidR="004F23AB" w:rsidRPr="004F564B" w14:paraId="03C3A56B" w14:textId="77777777" w:rsidTr="00C23291">
        <w:tc>
          <w:tcPr>
            <w:tcW w:w="2122" w:type="dxa"/>
          </w:tcPr>
          <w:p w14:paraId="39F54943" w14:textId="21DAAE6D" w:rsidR="004F23AB" w:rsidRPr="004F564B" w:rsidRDefault="004F23AB" w:rsidP="004F23AB">
            <w:pPr>
              <w:spacing w:after="0"/>
              <w:rPr>
                <w:rFonts w:eastAsiaTheme="minorEastAsia"/>
                <w:lang w:eastAsia="zh-CN"/>
              </w:rPr>
            </w:pPr>
            <w:r>
              <w:rPr>
                <w:rFonts w:eastAsiaTheme="minorEastAsia"/>
                <w:lang w:eastAsia="zh-CN"/>
              </w:rPr>
              <w:t>Nokia</w:t>
            </w:r>
          </w:p>
        </w:tc>
        <w:tc>
          <w:tcPr>
            <w:tcW w:w="992" w:type="dxa"/>
          </w:tcPr>
          <w:p w14:paraId="12085AA6" w14:textId="5D626150" w:rsidR="004F23AB" w:rsidRPr="004F564B" w:rsidRDefault="004F23AB" w:rsidP="004F23AB">
            <w:pPr>
              <w:spacing w:after="0"/>
              <w:rPr>
                <w:rFonts w:eastAsiaTheme="minorEastAsia"/>
                <w:lang w:eastAsia="zh-CN"/>
              </w:rPr>
            </w:pPr>
            <w:r>
              <w:rPr>
                <w:rFonts w:eastAsiaTheme="minorEastAsia"/>
                <w:lang w:eastAsia="zh-CN"/>
              </w:rPr>
              <w:t>Yes</w:t>
            </w:r>
          </w:p>
        </w:tc>
        <w:tc>
          <w:tcPr>
            <w:tcW w:w="6515" w:type="dxa"/>
          </w:tcPr>
          <w:p w14:paraId="658A3FEF" w14:textId="223C3279" w:rsidR="004F23AB" w:rsidRPr="004F564B" w:rsidRDefault="004F23AB" w:rsidP="004F23AB">
            <w:pPr>
              <w:spacing w:after="0"/>
              <w:rPr>
                <w:rFonts w:eastAsia="맑은 고딕"/>
                <w:iCs/>
                <w:lang w:eastAsia="ko-KR"/>
              </w:rPr>
            </w:pPr>
            <w:r>
              <w:rPr>
                <w:rFonts w:eastAsiaTheme="minorEastAsia"/>
                <w:lang w:eastAsia="zh-CN"/>
              </w:rPr>
              <w:t>We can wait RAN3 progress on MN-SN coordination to ensure the maximum number of QoE configuration is not exceed.</w:t>
            </w:r>
          </w:p>
        </w:tc>
      </w:tr>
      <w:tr w:rsidR="00D11C11" w:rsidRPr="004F564B" w14:paraId="10650C76" w14:textId="77777777" w:rsidTr="00C23291">
        <w:tc>
          <w:tcPr>
            <w:tcW w:w="2122" w:type="dxa"/>
          </w:tcPr>
          <w:p w14:paraId="03ADBB70" w14:textId="403B83D3" w:rsidR="00D11C11" w:rsidRPr="004F564B" w:rsidRDefault="00D11C11" w:rsidP="00D11C11">
            <w:pPr>
              <w:spacing w:after="0"/>
              <w:rPr>
                <w:rFonts w:eastAsiaTheme="minorEastAsia"/>
                <w:lang w:eastAsia="zh-CN"/>
              </w:rPr>
            </w:pPr>
            <w:r>
              <w:rPr>
                <w:rFonts w:eastAsia="맑은 고딕" w:hint="eastAsia"/>
                <w:lang w:eastAsia="ko-KR"/>
              </w:rPr>
              <w:t>LGE</w:t>
            </w:r>
            <w:r>
              <w:rPr>
                <w:rFonts w:eastAsia="맑은 고딕"/>
                <w:lang w:eastAsia="ko-KR"/>
              </w:rPr>
              <w:tab/>
            </w:r>
          </w:p>
        </w:tc>
        <w:tc>
          <w:tcPr>
            <w:tcW w:w="992" w:type="dxa"/>
          </w:tcPr>
          <w:p w14:paraId="3AFC68B1" w14:textId="463D1D5A" w:rsidR="00D11C11" w:rsidRPr="004F564B" w:rsidRDefault="00D11C11" w:rsidP="00D11C11">
            <w:pPr>
              <w:spacing w:after="0"/>
              <w:rPr>
                <w:rFonts w:eastAsiaTheme="minorEastAsia"/>
                <w:lang w:eastAsia="zh-CN"/>
              </w:rPr>
            </w:pPr>
            <w:r>
              <w:rPr>
                <w:rFonts w:eastAsia="맑은 고딕" w:hint="eastAsia"/>
                <w:lang w:eastAsia="ko-KR"/>
              </w:rPr>
              <w:t>-</w:t>
            </w:r>
          </w:p>
        </w:tc>
        <w:tc>
          <w:tcPr>
            <w:tcW w:w="6515" w:type="dxa"/>
          </w:tcPr>
          <w:p w14:paraId="00492034" w14:textId="319BEE85" w:rsidR="00D11C11" w:rsidRPr="004F564B" w:rsidRDefault="00D11C11" w:rsidP="00D11C11">
            <w:pPr>
              <w:spacing w:after="0"/>
              <w:rPr>
                <w:rFonts w:eastAsiaTheme="minorEastAsia"/>
                <w:lang w:eastAsia="zh-CN"/>
              </w:rPr>
            </w:pPr>
            <w:r>
              <w:rPr>
                <w:rFonts w:eastAsia="맑은 고딕" w:hint="eastAsia"/>
                <w:lang w:eastAsia="ko-KR"/>
              </w:rPr>
              <w:t>No strong view</w:t>
            </w:r>
          </w:p>
        </w:tc>
      </w:tr>
      <w:tr w:rsidR="00D11C11" w:rsidRPr="004F564B" w14:paraId="65EEAACD" w14:textId="77777777" w:rsidTr="00C23291">
        <w:tc>
          <w:tcPr>
            <w:tcW w:w="2122" w:type="dxa"/>
          </w:tcPr>
          <w:p w14:paraId="0F9BCCBC" w14:textId="77777777" w:rsidR="00D11C11" w:rsidRPr="004F564B" w:rsidRDefault="00D11C11" w:rsidP="00D11C11">
            <w:pPr>
              <w:spacing w:after="0"/>
              <w:rPr>
                <w:rFonts w:eastAsiaTheme="minorEastAsia"/>
                <w:lang w:eastAsia="zh-CN"/>
              </w:rPr>
            </w:pPr>
          </w:p>
        </w:tc>
        <w:tc>
          <w:tcPr>
            <w:tcW w:w="992" w:type="dxa"/>
          </w:tcPr>
          <w:p w14:paraId="6709FD2D" w14:textId="77777777" w:rsidR="00D11C11" w:rsidRPr="004F564B" w:rsidRDefault="00D11C11" w:rsidP="00D11C11">
            <w:pPr>
              <w:spacing w:after="0"/>
              <w:rPr>
                <w:rFonts w:eastAsiaTheme="minorEastAsia"/>
                <w:lang w:eastAsia="zh-CN"/>
              </w:rPr>
            </w:pPr>
          </w:p>
        </w:tc>
        <w:tc>
          <w:tcPr>
            <w:tcW w:w="6515" w:type="dxa"/>
          </w:tcPr>
          <w:p w14:paraId="0542922E" w14:textId="77777777" w:rsidR="00D11C11" w:rsidRPr="004F564B" w:rsidRDefault="00D11C11" w:rsidP="00D11C11">
            <w:pPr>
              <w:spacing w:after="0"/>
              <w:rPr>
                <w:rFonts w:eastAsiaTheme="minorEastAsia"/>
                <w:lang w:eastAsia="zh-CN"/>
              </w:rPr>
            </w:pPr>
          </w:p>
        </w:tc>
      </w:tr>
      <w:tr w:rsidR="00D11C11" w:rsidRPr="004F564B" w14:paraId="33A8C752" w14:textId="77777777" w:rsidTr="00C23291">
        <w:tc>
          <w:tcPr>
            <w:tcW w:w="2122" w:type="dxa"/>
          </w:tcPr>
          <w:p w14:paraId="101B6E3D" w14:textId="77777777" w:rsidR="00D11C11" w:rsidRPr="004F564B" w:rsidRDefault="00D11C11" w:rsidP="00D11C11">
            <w:pPr>
              <w:spacing w:after="0"/>
              <w:rPr>
                <w:rFonts w:eastAsiaTheme="minorEastAsia"/>
                <w:lang w:eastAsia="zh-CN"/>
              </w:rPr>
            </w:pPr>
          </w:p>
        </w:tc>
        <w:tc>
          <w:tcPr>
            <w:tcW w:w="992" w:type="dxa"/>
          </w:tcPr>
          <w:p w14:paraId="0760E5FE" w14:textId="77777777" w:rsidR="00D11C11" w:rsidRPr="004F564B" w:rsidRDefault="00D11C11" w:rsidP="00D11C11">
            <w:pPr>
              <w:spacing w:after="0"/>
              <w:rPr>
                <w:rFonts w:eastAsiaTheme="minorEastAsia"/>
                <w:lang w:eastAsia="zh-CN"/>
              </w:rPr>
            </w:pPr>
          </w:p>
        </w:tc>
        <w:tc>
          <w:tcPr>
            <w:tcW w:w="6515" w:type="dxa"/>
          </w:tcPr>
          <w:p w14:paraId="2B63EDDB" w14:textId="77777777" w:rsidR="00D11C11" w:rsidRPr="004F564B" w:rsidRDefault="00D11C11" w:rsidP="00D11C11">
            <w:pPr>
              <w:spacing w:after="0"/>
              <w:rPr>
                <w:rFonts w:eastAsiaTheme="minorEastAsia"/>
                <w:lang w:eastAsia="zh-CN"/>
              </w:rPr>
            </w:pPr>
          </w:p>
        </w:tc>
      </w:tr>
      <w:tr w:rsidR="00D11C11" w:rsidRPr="004F564B" w14:paraId="06627F5E" w14:textId="77777777" w:rsidTr="00C23291">
        <w:tc>
          <w:tcPr>
            <w:tcW w:w="2122" w:type="dxa"/>
          </w:tcPr>
          <w:p w14:paraId="6CF369AE" w14:textId="77777777" w:rsidR="00D11C11" w:rsidRPr="004F564B" w:rsidRDefault="00D11C11" w:rsidP="00D11C11">
            <w:pPr>
              <w:spacing w:after="0"/>
              <w:rPr>
                <w:rFonts w:eastAsiaTheme="minorEastAsia"/>
                <w:lang w:eastAsia="zh-CN"/>
              </w:rPr>
            </w:pPr>
          </w:p>
        </w:tc>
        <w:tc>
          <w:tcPr>
            <w:tcW w:w="992" w:type="dxa"/>
          </w:tcPr>
          <w:p w14:paraId="512A30B2" w14:textId="77777777" w:rsidR="00D11C11" w:rsidRPr="004F564B" w:rsidRDefault="00D11C11" w:rsidP="00D11C11">
            <w:pPr>
              <w:spacing w:after="0"/>
              <w:rPr>
                <w:rFonts w:eastAsiaTheme="minorEastAsia"/>
                <w:lang w:eastAsia="zh-CN"/>
              </w:rPr>
            </w:pPr>
          </w:p>
        </w:tc>
        <w:tc>
          <w:tcPr>
            <w:tcW w:w="6515" w:type="dxa"/>
          </w:tcPr>
          <w:p w14:paraId="5A9AF980" w14:textId="77777777" w:rsidR="00D11C11" w:rsidRPr="004F564B" w:rsidRDefault="00D11C11" w:rsidP="00D11C11">
            <w:pPr>
              <w:spacing w:after="0"/>
              <w:rPr>
                <w:rFonts w:eastAsiaTheme="minorEastAsia"/>
                <w:lang w:eastAsia="zh-CN"/>
              </w:rPr>
            </w:pP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 xml:space="preserve">reuse Rel-17 pause mechanism for NR-DC? If the answer is </w:t>
      </w:r>
      <w:proofErr w:type="gramStart"/>
      <w:r w:rsidR="00BD4316">
        <w:rPr>
          <w:rFonts w:eastAsiaTheme="minorEastAsia"/>
          <w:b/>
          <w:lang w:eastAsia="zh-CN"/>
        </w:rPr>
        <w:t>Yes</w:t>
      </w:r>
      <w:proofErr w:type="gramEnd"/>
      <w:r w:rsidR="00BD4316">
        <w:rPr>
          <w:rFonts w:eastAsiaTheme="minorEastAsia"/>
          <w:b/>
          <w:lang w:eastAsia="zh-CN"/>
        </w:rPr>
        <w:t>,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af0"/>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87106E" w:rsidRPr="004F564B" w14:paraId="00E1339A" w14:textId="77777777" w:rsidTr="00C23291">
        <w:tc>
          <w:tcPr>
            <w:tcW w:w="1581" w:type="dxa"/>
          </w:tcPr>
          <w:p w14:paraId="06D8D11C" w14:textId="0C245BF3" w:rsidR="0087106E" w:rsidRPr="004F564B" w:rsidRDefault="0087106E" w:rsidP="0087106E">
            <w:pPr>
              <w:spacing w:after="0"/>
              <w:rPr>
                <w:rFonts w:eastAsiaTheme="minorEastAsia"/>
                <w:lang w:eastAsia="zh-CN"/>
              </w:rPr>
            </w:pPr>
            <w:r>
              <w:rPr>
                <w:rFonts w:eastAsiaTheme="minorEastAsia"/>
                <w:lang w:eastAsia="zh-CN"/>
              </w:rPr>
              <w:lastRenderedPageBreak/>
              <w:t>Ericsson</w:t>
            </w:r>
          </w:p>
        </w:tc>
        <w:tc>
          <w:tcPr>
            <w:tcW w:w="909" w:type="dxa"/>
          </w:tcPr>
          <w:p w14:paraId="46DACB88" w14:textId="69E82688" w:rsidR="0087106E" w:rsidRPr="004F564B" w:rsidRDefault="0087106E" w:rsidP="0087106E">
            <w:pPr>
              <w:spacing w:after="0"/>
              <w:rPr>
                <w:rFonts w:eastAsiaTheme="minorEastAsia"/>
                <w:lang w:eastAsia="zh-CN"/>
              </w:rPr>
            </w:pPr>
            <w:r>
              <w:rPr>
                <w:rFonts w:eastAsiaTheme="minorEastAsia"/>
                <w:lang w:eastAsia="zh-CN"/>
              </w:rPr>
              <w:t>Yes</w:t>
            </w:r>
          </w:p>
        </w:tc>
        <w:tc>
          <w:tcPr>
            <w:tcW w:w="907" w:type="dxa"/>
          </w:tcPr>
          <w:p w14:paraId="314F4A12" w14:textId="77777777" w:rsidR="0087106E" w:rsidRPr="004F564B" w:rsidRDefault="0087106E" w:rsidP="0087106E">
            <w:pPr>
              <w:spacing w:after="0"/>
              <w:rPr>
                <w:rFonts w:eastAsiaTheme="minorEastAsia"/>
                <w:lang w:eastAsia="zh-CN"/>
              </w:rPr>
            </w:pPr>
          </w:p>
        </w:tc>
        <w:tc>
          <w:tcPr>
            <w:tcW w:w="6232" w:type="dxa"/>
          </w:tcPr>
          <w:p w14:paraId="52BEE843" w14:textId="0A1B2486" w:rsidR="0087106E" w:rsidRPr="004F564B" w:rsidRDefault="0087106E" w:rsidP="0087106E">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enhancements to pause is needed, i.e. pause means pause for the indicated QoE configuration as in rel-17. </w:t>
            </w:r>
          </w:p>
        </w:tc>
      </w:tr>
      <w:tr w:rsidR="008B58C6" w:rsidRPr="004F564B" w14:paraId="6F9AF7FE" w14:textId="77777777" w:rsidTr="00C23291">
        <w:tc>
          <w:tcPr>
            <w:tcW w:w="1581" w:type="dxa"/>
          </w:tcPr>
          <w:p w14:paraId="5A854594" w14:textId="23F39C6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45CB262B" w14:textId="53C3416E"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907" w:type="dxa"/>
          </w:tcPr>
          <w:p w14:paraId="34ABB993" w14:textId="04B1ED09"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1</w:t>
            </w:r>
          </w:p>
        </w:tc>
        <w:tc>
          <w:tcPr>
            <w:tcW w:w="6232" w:type="dxa"/>
          </w:tcPr>
          <w:p w14:paraId="1D84180A" w14:textId="6292AF3F"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2 sounds an optimization. Since reporting leg change is supported, such an optimization is not needed.</w:t>
            </w:r>
          </w:p>
        </w:tc>
      </w:tr>
      <w:tr w:rsidR="008B58C6" w:rsidRPr="004F564B" w14:paraId="74840BCE" w14:textId="77777777" w:rsidTr="00C23291">
        <w:tc>
          <w:tcPr>
            <w:tcW w:w="1581" w:type="dxa"/>
          </w:tcPr>
          <w:p w14:paraId="2728CC9A" w14:textId="78EFF26A" w:rsidR="008B58C6" w:rsidRPr="004F564B" w:rsidRDefault="00ED435A" w:rsidP="008B58C6">
            <w:pPr>
              <w:spacing w:after="0"/>
              <w:rPr>
                <w:rFonts w:eastAsiaTheme="minorEastAsia"/>
                <w:lang w:eastAsia="zh-CN"/>
              </w:rPr>
            </w:pPr>
            <w:r>
              <w:rPr>
                <w:rFonts w:eastAsiaTheme="minorEastAsia"/>
                <w:lang w:eastAsia="zh-CN"/>
              </w:rPr>
              <w:t>Nokia</w:t>
            </w:r>
          </w:p>
        </w:tc>
        <w:tc>
          <w:tcPr>
            <w:tcW w:w="909" w:type="dxa"/>
          </w:tcPr>
          <w:p w14:paraId="633DF733" w14:textId="70346CBA" w:rsidR="008B58C6" w:rsidRPr="004F564B" w:rsidRDefault="00ED435A" w:rsidP="008B58C6">
            <w:pPr>
              <w:spacing w:after="0"/>
              <w:rPr>
                <w:rFonts w:eastAsiaTheme="minorEastAsia"/>
                <w:lang w:eastAsia="zh-CN"/>
              </w:rPr>
            </w:pPr>
            <w:r>
              <w:rPr>
                <w:rFonts w:eastAsiaTheme="minorEastAsia"/>
                <w:lang w:eastAsia="zh-CN"/>
              </w:rPr>
              <w:t>Yes</w:t>
            </w:r>
          </w:p>
        </w:tc>
        <w:tc>
          <w:tcPr>
            <w:tcW w:w="907" w:type="dxa"/>
          </w:tcPr>
          <w:p w14:paraId="4EA22DE9" w14:textId="09B566EC" w:rsidR="008B58C6" w:rsidRPr="004F564B" w:rsidRDefault="00ED435A" w:rsidP="008B58C6">
            <w:pPr>
              <w:spacing w:after="0"/>
              <w:rPr>
                <w:rFonts w:eastAsia="맑은 고딕"/>
                <w:iCs/>
                <w:lang w:eastAsia="ko-KR"/>
              </w:rPr>
            </w:pPr>
            <w:r>
              <w:rPr>
                <w:rFonts w:eastAsia="맑은 고딕"/>
                <w:iCs/>
                <w:lang w:eastAsia="ko-KR"/>
              </w:rPr>
              <w:t>FFS</w:t>
            </w:r>
          </w:p>
        </w:tc>
        <w:tc>
          <w:tcPr>
            <w:tcW w:w="6232" w:type="dxa"/>
          </w:tcPr>
          <w:p w14:paraId="5B4155C3" w14:textId="51278C93" w:rsidR="008B58C6" w:rsidRPr="004F564B" w:rsidRDefault="00ED435A" w:rsidP="008B58C6">
            <w:pPr>
              <w:spacing w:after="0"/>
              <w:rPr>
                <w:rFonts w:eastAsia="맑은 고딕"/>
                <w:iCs/>
                <w:lang w:eastAsia="ko-KR"/>
              </w:rPr>
            </w:pPr>
            <w:r w:rsidRPr="00ED435A">
              <w:rPr>
                <w:rFonts w:eastAsia="맑은 고딕"/>
                <w:iCs/>
                <w:lang w:eastAsia="ko-KR"/>
              </w:rPr>
              <w:t>It depends on the conclusion on whether UE can report QoE to MN and SN (via SRB4 and SRB5) at the same time.</w:t>
            </w:r>
          </w:p>
        </w:tc>
      </w:tr>
      <w:tr w:rsidR="00D11C11" w:rsidRPr="004F564B" w14:paraId="4A282692" w14:textId="77777777" w:rsidTr="00C23291">
        <w:tc>
          <w:tcPr>
            <w:tcW w:w="1581" w:type="dxa"/>
          </w:tcPr>
          <w:p w14:paraId="08C5C23E" w14:textId="5B6D98C8" w:rsidR="00D11C11" w:rsidRPr="004F564B" w:rsidRDefault="00D11C11" w:rsidP="00D11C11">
            <w:pPr>
              <w:spacing w:after="0"/>
              <w:rPr>
                <w:rFonts w:eastAsiaTheme="minorEastAsia"/>
                <w:lang w:eastAsia="zh-CN"/>
              </w:rPr>
            </w:pPr>
            <w:r>
              <w:rPr>
                <w:rFonts w:eastAsia="맑은 고딕" w:hint="eastAsia"/>
                <w:lang w:eastAsia="ko-KR"/>
              </w:rPr>
              <w:t>LGE</w:t>
            </w:r>
          </w:p>
        </w:tc>
        <w:tc>
          <w:tcPr>
            <w:tcW w:w="909" w:type="dxa"/>
          </w:tcPr>
          <w:p w14:paraId="25B98749" w14:textId="168B1151" w:rsidR="00D11C11" w:rsidRPr="004F564B" w:rsidRDefault="00D11C11" w:rsidP="00D11C11">
            <w:pPr>
              <w:spacing w:after="0"/>
              <w:rPr>
                <w:rFonts w:eastAsiaTheme="minorEastAsia"/>
                <w:lang w:eastAsia="zh-CN"/>
              </w:rPr>
            </w:pPr>
            <w:r>
              <w:rPr>
                <w:rFonts w:eastAsia="맑은 고딕" w:hint="eastAsia"/>
                <w:lang w:eastAsia="ko-KR"/>
              </w:rPr>
              <w:t>Yes</w:t>
            </w:r>
          </w:p>
        </w:tc>
        <w:tc>
          <w:tcPr>
            <w:tcW w:w="907" w:type="dxa"/>
          </w:tcPr>
          <w:p w14:paraId="1CE0DE14" w14:textId="7024100A" w:rsidR="00D11C11" w:rsidRPr="004F564B" w:rsidRDefault="00D11C11" w:rsidP="00D11C11">
            <w:pPr>
              <w:spacing w:after="0"/>
              <w:rPr>
                <w:rFonts w:eastAsiaTheme="minorEastAsia"/>
                <w:lang w:eastAsia="zh-CN"/>
              </w:rPr>
            </w:pPr>
            <w:r>
              <w:rPr>
                <w:rFonts w:eastAsia="맑은 고딕" w:hint="eastAsia"/>
                <w:lang w:eastAsia="ko-KR"/>
              </w:rPr>
              <w:t>Option2</w:t>
            </w:r>
          </w:p>
        </w:tc>
        <w:tc>
          <w:tcPr>
            <w:tcW w:w="6232" w:type="dxa"/>
          </w:tcPr>
          <w:p w14:paraId="328831A4" w14:textId="77777777" w:rsidR="00D11C11" w:rsidRDefault="00D11C11" w:rsidP="00D11C11">
            <w:pPr>
              <w:spacing w:after="0"/>
              <w:rPr>
                <w:rFonts w:eastAsia="맑은 고딕"/>
                <w:lang w:eastAsia="ko-KR"/>
              </w:rPr>
            </w:pPr>
            <w:r>
              <w:rPr>
                <w:rFonts w:eastAsia="맑은 고딕"/>
                <w:lang w:eastAsia="ko-KR"/>
              </w:rPr>
              <w:t>In 38.300 it is specified t</w:t>
            </w:r>
            <w:r w:rsidRPr="00502592">
              <w:rPr>
                <w:rFonts w:eastAsia="맑은 고딕"/>
                <w:lang w:eastAsia="ko-KR"/>
              </w:rPr>
              <w:t>he QoE measurement collection pause/resume procedure is used to pause/resume reporting of one or multiple QoE measurement configurations in a UE in RAN overload situation.</w:t>
            </w:r>
            <w:r>
              <w:rPr>
                <w:rFonts w:eastAsia="맑은 고딕"/>
                <w:lang w:eastAsia="ko-KR"/>
              </w:rPr>
              <w:t xml:space="preserve"> The RAN overload situation differs per CG, and the pauseReporting can be configured per CG.</w:t>
            </w:r>
          </w:p>
          <w:p w14:paraId="5987CF4A" w14:textId="2DE52A89" w:rsidR="00D11C11" w:rsidRPr="004F564B" w:rsidRDefault="00D11C11" w:rsidP="00D11C11">
            <w:pPr>
              <w:spacing w:after="0"/>
              <w:rPr>
                <w:rFonts w:eastAsiaTheme="minorEastAsia"/>
                <w:lang w:eastAsia="zh-CN"/>
              </w:rPr>
            </w:pPr>
            <w:r>
              <w:rPr>
                <w:rFonts w:eastAsia="맑은 고딕"/>
                <w:lang w:eastAsia="ko-KR"/>
              </w:rPr>
              <w:t>However, when MN is overloaded, UE doesn’t need to pause the QoE reporting if SRB5 is configured in NR-DC.</w:t>
            </w:r>
          </w:p>
        </w:tc>
      </w:tr>
      <w:tr w:rsidR="00D11C11" w:rsidRPr="004F564B" w14:paraId="78F8EB37" w14:textId="77777777" w:rsidTr="00C23291">
        <w:tc>
          <w:tcPr>
            <w:tcW w:w="1581" w:type="dxa"/>
          </w:tcPr>
          <w:p w14:paraId="015C7CF8" w14:textId="77777777" w:rsidR="00D11C11" w:rsidRPr="004F564B" w:rsidRDefault="00D11C11" w:rsidP="00D11C11">
            <w:pPr>
              <w:spacing w:after="0"/>
              <w:rPr>
                <w:rFonts w:eastAsiaTheme="minorEastAsia"/>
                <w:lang w:eastAsia="zh-CN"/>
              </w:rPr>
            </w:pPr>
          </w:p>
        </w:tc>
        <w:tc>
          <w:tcPr>
            <w:tcW w:w="909" w:type="dxa"/>
          </w:tcPr>
          <w:p w14:paraId="5432E5F9" w14:textId="77777777" w:rsidR="00D11C11" w:rsidRPr="004F564B" w:rsidRDefault="00D11C11" w:rsidP="00D11C11">
            <w:pPr>
              <w:spacing w:after="0"/>
              <w:rPr>
                <w:rFonts w:eastAsiaTheme="minorEastAsia"/>
                <w:lang w:eastAsia="zh-CN"/>
              </w:rPr>
            </w:pPr>
          </w:p>
        </w:tc>
        <w:tc>
          <w:tcPr>
            <w:tcW w:w="907" w:type="dxa"/>
          </w:tcPr>
          <w:p w14:paraId="163BE885" w14:textId="77777777" w:rsidR="00D11C11" w:rsidRPr="004F564B" w:rsidRDefault="00D11C11" w:rsidP="00D11C11">
            <w:pPr>
              <w:spacing w:after="0"/>
              <w:rPr>
                <w:rFonts w:eastAsiaTheme="minorEastAsia"/>
                <w:lang w:eastAsia="zh-CN"/>
              </w:rPr>
            </w:pPr>
          </w:p>
        </w:tc>
        <w:tc>
          <w:tcPr>
            <w:tcW w:w="6232" w:type="dxa"/>
          </w:tcPr>
          <w:p w14:paraId="3FAD5DEC" w14:textId="79B4555E" w:rsidR="00D11C11" w:rsidRPr="004F564B" w:rsidRDefault="00D11C11" w:rsidP="00D11C11">
            <w:pPr>
              <w:spacing w:after="0"/>
              <w:rPr>
                <w:rFonts w:eastAsiaTheme="minorEastAsia"/>
                <w:lang w:eastAsia="zh-CN"/>
              </w:rPr>
            </w:pPr>
          </w:p>
        </w:tc>
      </w:tr>
      <w:tr w:rsidR="00D11C11" w:rsidRPr="004F564B" w14:paraId="43EF9FD3" w14:textId="77777777" w:rsidTr="00C23291">
        <w:tc>
          <w:tcPr>
            <w:tcW w:w="1581" w:type="dxa"/>
          </w:tcPr>
          <w:p w14:paraId="00649DF0" w14:textId="77777777" w:rsidR="00D11C11" w:rsidRPr="004F564B" w:rsidRDefault="00D11C11" w:rsidP="00D11C11">
            <w:pPr>
              <w:spacing w:after="0"/>
              <w:rPr>
                <w:rFonts w:eastAsiaTheme="minorEastAsia"/>
                <w:lang w:eastAsia="zh-CN"/>
              </w:rPr>
            </w:pPr>
          </w:p>
        </w:tc>
        <w:tc>
          <w:tcPr>
            <w:tcW w:w="909" w:type="dxa"/>
          </w:tcPr>
          <w:p w14:paraId="2F0BA487" w14:textId="77777777" w:rsidR="00D11C11" w:rsidRPr="004F564B" w:rsidRDefault="00D11C11" w:rsidP="00D11C11">
            <w:pPr>
              <w:spacing w:after="0"/>
              <w:rPr>
                <w:rFonts w:eastAsiaTheme="minorEastAsia"/>
                <w:lang w:eastAsia="zh-CN"/>
              </w:rPr>
            </w:pPr>
          </w:p>
        </w:tc>
        <w:tc>
          <w:tcPr>
            <w:tcW w:w="907" w:type="dxa"/>
          </w:tcPr>
          <w:p w14:paraId="143A2E0F" w14:textId="77777777" w:rsidR="00D11C11" w:rsidRPr="004F564B" w:rsidRDefault="00D11C11" w:rsidP="00D11C11">
            <w:pPr>
              <w:spacing w:after="0"/>
              <w:rPr>
                <w:rFonts w:eastAsiaTheme="minorEastAsia"/>
                <w:lang w:eastAsia="zh-CN"/>
              </w:rPr>
            </w:pPr>
          </w:p>
        </w:tc>
        <w:tc>
          <w:tcPr>
            <w:tcW w:w="6232" w:type="dxa"/>
          </w:tcPr>
          <w:p w14:paraId="6CB3AC8D" w14:textId="1353E30D" w:rsidR="00D11C11" w:rsidRPr="004F564B" w:rsidRDefault="00D11C11" w:rsidP="00D11C11">
            <w:pPr>
              <w:spacing w:after="0"/>
              <w:rPr>
                <w:rFonts w:eastAsiaTheme="minorEastAsia"/>
                <w:lang w:eastAsia="zh-CN"/>
              </w:rPr>
            </w:pPr>
          </w:p>
        </w:tc>
      </w:tr>
      <w:tr w:rsidR="00D11C11" w:rsidRPr="004F564B" w14:paraId="72D1EBC5" w14:textId="77777777" w:rsidTr="00C23291">
        <w:tc>
          <w:tcPr>
            <w:tcW w:w="1581" w:type="dxa"/>
          </w:tcPr>
          <w:p w14:paraId="5AD32C34" w14:textId="77777777" w:rsidR="00D11C11" w:rsidRPr="004F564B" w:rsidRDefault="00D11C11" w:rsidP="00D11C11">
            <w:pPr>
              <w:spacing w:after="0"/>
              <w:rPr>
                <w:rFonts w:eastAsiaTheme="minorEastAsia"/>
                <w:lang w:eastAsia="zh-CN"/>
              </w:rPr>
            </w:pPr>
          </w:p>
        </w:tc>
        <w:tc>
          <w:tcPr>
            <w:tcW w:w="909" w:type="dxa"/>
          </w:tcPr>
          <w:p w14:paraId="7253BCD3" w14:textId="77777777" w:rsidR="00D11C11" w:rsidRPr="004F564B" w:rsidRDefault="00D11C11" w:rsidP="00D11C11">
            <w:pPr>
              <w:spacing w:after="0"/>
              <w:rPr>
                <w:rFonts w:eastAsiaTheme="minorEastAsia"/>
                <w:lang w:eastAsia="zh-CN"/>
              </w:rPr>
            </w:pPr>
          </w:p>
        </w:tc>
        <w:tc>
          <w:tcPr>
            <w:tcW w:w="907" w:type="dxa"/>
          </w:tcPr>
          <w:p w14:paraId="52F43251" w14:textId="77777777" w:rsidR="00D11C11" w:rsidRPr="004F564B" w:rsidRDefault="00D11C11" w:rsidP="00D11C11">
            <w:pPr>
              <w:spacing w:after="0"/>
              <w:rPr>
                <w:rFonts w:eastAsiaTheme="minorEastAsia"/>
                <w:lang w:eastAsia="zh-CN"/>
              </w:rPr>
            </w:pPr>
          </w:p>
        </w:tc>
        <w:tc>
          <w:tcPr>
            <w:tcW w:w="6232" w:type="dxa"/>
          </w:tcPr>
          <w:p w14:paraId="117FE71D" w14:textId="1705C21B" w:rsidR="00D11C11" w:rsidRPr="004F564B" w:rsidRDefault="00D11C11" w:rsidP="00D11C11">
            <w:pPr>
              <w:spacing w:after="0"/>
              <w:rPr>
                <w:rFonts w:eastAsiaTheme="minorEastAsia"/>
                <w:lang w:eastAsia="zh-CN"/>
              </w:rPr>
            </w:pP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2"/>
        <w:rPr>
          <w:rFonts w:ascii="Times New Roman" w:hAnsi="Times New Roman"/>
        </w:rPr>
      </w:pPr>
      <w:proofErr w:type="gramStart"/>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Other</w:t>
      </w:r>
      <w:proofErr w:type="gramEnd"/>
      <w:r>
        <w:rPr>
          <w:rFonts w:ascii="Times New Roman" w:hAnsi="Times New Roman"/>
        </w:rPr>
        <w:t xml:space="preserve">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t xml:space="preserve">[2] </w:t>
      </w:r>
      <w:proofErr w:type="gramStart"/>
      <w:r w:rsidRPr="00C336DF">
        <w:rPr>
          <w:rFonts w:eastAsiaTheme="minorEastAsia"/>
          <w:lang w:eastAsia="zh-CN"/>
        </w:rPr>
        <w:t>propose</w:t>
      </w:r>
      <w:proofErr w:type="gramEnd"/>
      <w:r w:rsidRPr="00C336DF">
        <w:rPr>
          <w:rFonts w:eastAsiaTheme="minorEastAsia"/>
          <w:lang w:eastAsia="zh-CN"/>
        </w:rPr>
        <w:t xml:space="preserv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w:t>
      </w:r>
      <w:proofErr w:type="gramStart"/>
      <w:r w:rsidR="00C47693">
        <w:rPr>
          <w:rFonts w:eastAsiaTheme="minorEastAsia"/>
          <w:lang w:eastAsia="zh-CN"/>
        </w:rPr>
        <w:t>propose</w:t>
      </w:r>
      <w:proofErr w:type="gramEnd"/>
      <w:r w:rsidR="00C47693">
        <w:rPr>
          <w:rFonts w:eastAsiaTheme="minorEastAsia"/>
          <w:lang w:eastAsia="zh-CN"/>
        </w:rPr>
        <w:t xml:space="preserv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QoE </w:t>
      </w:r>
      <w:proofErr w:type="spellStart"/>
      <w:r>
        <w:rPr>
          <w:rFonts w:eastAsiaTheme="minorEastAsia"/>
          <w:lang w:eastAsia="zh-CN"/>
        </w:rPr>
        <w:t>configuraing</w:t>
      </w:r>
      <w:proofErr w:type="spellEnd"/>
      <w:r>
        <w:rPr>
          <w:rFonts w:eastAsiaTheme="minorEastAsia"/>
          <w:lang w:eastAsia="zh-CN"/>
        </w:rPr>
        <w:t xml:space="preserve">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af0"/>
        <w:tblW w:w="0" w:type="auto"/>
        <w:tblLook w:val="04A0" w:firstRow="1" w:lastRow="0" w:firstColumn="1" w:lastColumn="0" w:noHBand="0" w:noVBand="1"/>
      </w:tblPr>
      <w:tblGrid>
        <w:gridCol w:w="2113"/>
        <w:gridCol w:w="1039"/>
        <w:gridCol w:w="6477"/>
      </w:tblGrid>
      <w:tr w:rsidR="00B3642E" w:rsidRPr="004F564B" w14:paraId="566D4535" w14:textId="77777777" w:rsidTr="00673155">
        <w:tc>
          <w:tcPr>
            <w:tcW w:w="2113"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1039"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477"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673155">
        <w:tc>
          <w:tcPr>
            <w:tcW w:w="2113"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DA6271" w:rsidRPr="004F564B" w14:paraId="16D722F7" w14:textId="77777777" w:rsidTr="00673155">
        <w:tc>
          <w:tcPr>
            <w:tcW w:w="2113" w:type="dxa"/>
          </w:tcPr>
          <w:p w14:paraId="7C0B511D" w14:textId="20101FB0" w:rsidR="00DA6271" w:rsidRPr="004F564B" w:rsidRDefault="00DA6271" w:rsidP="00DA6271">
            <w:pPr>
              <w:spacing w:after="0"/>
              <w:rPr>
                <w:rFonts w:eastAsiaTheme="minorEastAsia"/>
                <w:lang w:eastAsia="zh-CN"/>
              </w:rPr>
            </w:pPr>
            <w:r>
              <w:rPr>
                <w:rFonts w:eastAsiaTheme="minorEastAsia"/>
                <w:lang w:eastAsia="zh-CN"/>
              </w:rPr>
              <w:t>Ericsson</w:t>
            </w:r>
          </w:p>
        </w:tc>
        <w:tc>
          <w:tcPr>
            <w:tcW w:w="1039" w:type="dxa"/>
          </w:tcPr>
          <w:p w14:paraId="5933B421" w14:textId="77777777" w:rsidR="00DA6271" w:rsidRPr="004F564B" w:rsidRDefault="00DA6271" w:rsidP="00DA6271">
            <w:pPr>
              <w:spacing w:after="0"/>
              <w:rPr>
                <w:rFonts w:eastAsiaTheme="minorEastAsia"/>
                <w:lang w:eastAsia="zh-CN"/>
              </w:rPr>
            </w:pPr>
          </w:p>
        </w:tc>
        <w:tc>
          <w:tcPr>
            <w:tcW w:w="6477" w:type="dxa"/>
          </w:tcPr>
          <w:p w14:paraId="2F9233BA" w14:textId="259C55BE" w:rsidR="00DA6271" w:rsidRPr="004F564B" w:rsidRDefault="00DA6271" w:rsidP="00DA6271">
            <w:pPr>
              <w:spacing w:after="0"/>
              <w:rPr>
                <w:rFonts w:eastAsiaTheme="minorEastAsia"/>
                <w:lang w:eastAsia="zh-CN"/>
              </w:rPr>
            </w:pPr>
            <w:r>
              <w:rPr>
                <w:rFonts w:eastAsiaTheme="minorEastAsia"/>
                <w:lang w:eastAsia="zh-CN"/>
              </w:rPr>
              <w:t xml:space="preserve">If the configurations are independent, they should have two different </w:t>
            </w:r>
            <w:proofErr w:type="spellStart"/>
            <w:r w:rsidRPr="00254B22">
              <w:rPr>
                <w:rFonts w:eastAsiaTheme="minorEastAsia"/>
                <w:i/>
                <w:iCs/>
                <w:lang w:eastAsia="zh-CN"/>
              </w:rPr>
              <w:t>measConfigAppLayerId</w:t>
            </w:r>
            <w:r>
              <w:rPr>
                <w:rFonts w:eastAsiaTheme="minorEastAsia"/>
                <w:lang w:eastAsia="zh-CN"/>
              </w:rPr>
              <w:t>s</w:t>
            </w:r>
            <w:proofErr w:type="spellEnd"/>
            <w:r>
              <w:rPr>
                <w:rFonts w:eastAsiaTheme="minorEastAsia"/>
                <w:lang w:eastAsia="zh-CN"/>
              </w:rPr>
              <w:t xml:space="preserve"> and such configuration is already possible.</w:t>
            </w:r>
          </w:p>
        </w:tc>
      </w:tr>
      <w:tr w:rsidR="00C23291" w:rsidRPr="004F564B" w14:paraId="4DAF8368" w14:textId="77777777" w:rsidTr="00673155">
        <w:tc>
          <w:tcPr>
            <w:tcW w:w="2113" w:type="dxa"/>
          </w:tcPr>
          <w:p w14:paraId="566520A4" w14:textId="31FC28FF" w:rsidR="00C23291" w:rsidRPr="008B58C6" w:rsidRDefault="008B58C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00A2154A" w14:textId="6F2550EA" w:rsidR="00C23291" w:rsidRPr="008B58C6" w:rsidRDefault="008B58C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7" w:type="dxa"/>
          </w:tcPr>
          <w:p w14:paraId="651765F6" w14:textId="77777777" w:rsidR="00C23291" w:rsidRPr="004F564B" w:rsidRDefault="00C23291" w:rsidP="00C23291">
            <w:pPr>
              <w:spacing w:after="0"/>
              <w:rPr>
                <w:rFonts w:eastAsia="SimSun"/>
                <w:lang w:val="en-US" w:eastAsia="zh-CN" w:bidi="ar"/>
              </w:rPr>
            </w:pPr>
          </w:p>
        </w:tc>
      </w:tr>
      <w:tr w:rsidR="00C23291" w:rsidRPr="004F564B" w14:paraId="174306F0" w14:textId="77777777" w:rsidTr="00673155">
        <w:tc>
          <w:tcPr>
            <w:tcW w:w="2113" w:type="dxa"/>
          </w:tcPr>
          <w:p w14:paraId="61510771" w14:textId="565613AB" w:rsidR="00C23291" w:rsidRPr="004F564B" w:rsidRDefault="008615B2" w:rsidP="00C23291">
            <w:pPr>
              <w:spacing w:after="0"/>
              <w:rPr>
                <w:rFonts w:eastAsiaTheme="minorEastAsia"/>
                <w:lang w:eastAsia="zh-CN"/>
              </w:rPr>
            </w:pPr>
            <w:r>
              <w:rPr>
                <w:rFonts w:eastAsiaTheme="minorEastAsia"/>
                <w:lang w:eastAsia="zh-CN"/>
              </w:rPr>
              <w:t>Nokia</w:t>
            </w:r>
          </w:p>
        </w:tc>
        <w:tc>
          <w:tcPr>
            <w:tcW w:w="1039" w:type="dxa"/>
          </w:tcPr>
          <w:p w14:paraId="7C977202" w14:textId="2093606C" w:rsidR="00C23291" w:rsidRPr="004F564B" w:rsidRDefault="008615B2" w:rsidP="00C23291">
            <w:pPr>
              <w:spacing w:after="0"/>
              <w:rPr>
                <w:rFonts w:eastAsiaTheme="minorEastAsia"/>
                <w:lang w:eastAsia="zh-CN"/>
              </w:rPr>
            </w:pPr>
            <w:r>
              <w:rPr>
                <w:rFonts w:eastAsiaTheme="minorEastAsia"/>
                <w:lang w:eastAsia="zh-CN"/>
              </w:rPr>
              <w:t>See comments</w:t>
            </w:r>
          </w:p>
        </w:tc>
        <w:tc>
          <w:tcPr>
            <w:tcW w:w="6477" w:type="dxa"/>
          </w:tcPr>
          <w:p w14:paraId="58FDAF83" w14:textId="6F796DD7" w:rsidR="00C23291" w:rsidRPr="003104EE" w:rsidRDefault="008615B2" w:rsidP="003104EE">
            <w:pPr>
              <w:pStyle w:val="a7"/>
            </w:pPr>
            <w:r w:rsidRPr="6F05A000">
              <w:rPr>
                <w:rFonts w:eastAsiaTheme="minorEastAsia"/>
                <w:lang w:eastAsia="zh-CN"/>
              </w:rPr>
              <w:t>Yes, it is possible only for m-based QoE configuration</w:t>
            </w:r>
            <w:r>
              <w:rPr>
                <w:rFonts w:eastAsiaTheme="minorEastAsia"/>
                <w:lang w:eastAsia="zh-CN"/>
              </w:rPr>
              <w:t xml:space="preserve">, </w:t>
            </w:r>
            <w:r>
              <w:t xml:space="preserve">but under NW coordination </w:t>
            </w:r>
            <w:r w:rsidR="00EE43A0">
              <w:t xml:space="preserve">and </w:t>
            </w:r>
            <w:r>
              <w:t>RRC Ids should not overlap.</w:t>
            </w:r>
          </w:p>
        </w:tc>
      </w:tr>
      <w:tr w:rsidR="00673155" w:rsidRPr="004F564B" w14:paraId="56CD4324" w14:textId="77777777" w:rsidTr="00673155">
        <w:tc>
          <w:tcPr>
            <w:tcW w:w="2113" w:type="dxa"/>
          </w:tcPr>
          <w:p w14:paraId="016DF092" w14:textId="2E5A9BB1" w:rsidR="00673155" w:rsidRPr="004F564B" w:rsidRDefault="00673155" w:rsidP="00673155">
            <w:pPr>
              <w:spacing w:after="0"/>
              <w:rPr>
                <w:rFonts w:eastAsiaTheme="minorEastAsia"/>
                <w:lang w:eastAsia="zh-CN"/>
              </w:rPr>
            </w:pPr>
            <w:r>
              <w:rPr>
                <w:rFonts w:eastAsia="맑은 고딕" w:hint="eastAsia"/>
                <w:lang w:eastAsia="ko-KR"/>
              </w:rPr>
              <w:t>LGE</w:t>
            </w:r>
          </w:p>
        </w:tc>
        <w:tc>
          <w:tcPr>
            <w:tcW w:w="1039" w:type="dxa"/>
          </w:tcPr>
          <w:p w14:paraId="71B2BA2C" w14:textId="6513AC24" w:rsidR="00673155" w:rsidRPr="004F564B" w:rsidRDefault="00673155" w:rsidP="00673155">
            <w:pPr>
              <w:spacing w:after="0"/>
              <w:rPr>
                <w:rFonts w:eastAsiaTheme="minorEastAsia"/>
                <w:lang w:eastAsia="zh-CN"/>
              </w:rPr>
            </w:pPr>
            <w:r>
              <w:rPr>
                <w:rFonts w:eastAsia="맑은 고딕" w:hint="eastAsia"/>
                <w:lang w:eastAsia="ko-KR"/>
              </w:rPr>
              <w:t>Yes</w:t>
            </w:r>
          </w:p>
        </w:tc>
        <w:tc>
          <w:tcPr>
            <w:tcW w:w="6477" w:type="dxa"/>
          </w:tcPr>
          <w:p w14:paraId="709D1F78" w14:textId="3EBFCEEC" w:rsidR="00673155" w:rsidRPr="004F564B" w:rsidRDefault="00673155" w:rsidP="00673155">
            <w:pPr>
              <w:spacing w:after="0"/>
              <w:rPr>
                <w:rFonts w:eastAsiaTheme="minorEastAsia"/>
                <w:lang w:eastAsia="zh-CN"/>
              </w:rPr>
            </w:pPr>
            <w:r>
              <w:rPr>
                <w:rFonts w:eastAsia="맑은 고딕"/>
                <w:lang w:eastAsia="ko-KR"/>
              </w:rPr>
              <w:t>S</w:t>
            </w:r>
            <w:r>
              <w:rPr>
                <w:rFonts w:eastAsia="맑은 고딕" w:hint="eastAsia"/>
                <w:lang w:eastAsia="ko-KR"/>
              </w:rPr>
              <w:t xml:space="preserve">ame </w:t>
            </w:r>
            <w:r>
              <w:rPr>
                <w:rFonts w:eastAsia="맑은 고딕"/>
                <w:lang w:eastAsia="ko-KR"/>
              </w:rPr>
              <w:t>view as rapporteur.</w:t>
            </w:r>
          </w:p>
        </w:tc>
      </w:tr>
      <w:tr w:rsidR="00673155" w:rsidRPr="004F564B" w14:paraId="7565C2D9" w14:textId="77777777" w:rsidTr="00673155">
        <w:tc>
          <w:tcPr>
            <w:tcW w:w="2113" w:type="dxa"/>
          </w:tcPr>
          <w:p w14:paraId="1B95A25C" w14:textId="77777777" w:rsidR="00673155" w:rsidRPr="004F564B" w:rsidRDefault="00673155" w:rsidP="00673155">
            <w:pPr>
              <w:spacing w:after="0"/>
              <w:rPr>
                <w:rFonts w:eastAsiaTheme="minorEastAsia"/>
                <w:lang w:eastAsia="zh-CN"/>
              </w:rPr>
            </w:pPr>
          </w:p>
        </w:tc>
        <w:tc>
          <w:tcPr>
            <w:tcW w:w="1039" w:type="dxa"/>
          </w:tcPr>
          <w:p w14:paraId="56825493" w14:textId="77777777" w:rsidR="00673155" w:rsidRPr="004F564B" w:rsidRDefault="00673155" w:rsidP="00673155">
            <w:pPr>
              <w:spacing w:after="0"/>
              <w:rPr>
                <w:rFonts w:eastAsiaTheme="minorEastAsia"/>
                <w:lang w:eastAsia="zh-CN"/>
              </w:rPr>
            </w:pPr>
          </w:p>
        </w:tc>
        <w:tc>
          <w:tcPr>
            <w:tcW w:w="6477" w:type="dxa"/>
          </w:tcPr>
          <w:p w14:paraId="60F36B3C" w14:textId="77777777" w:rsidR="00673155" w:rsidRPr="004F564B" w:rsidRDefault="00673155" w:rsidP="00673155">
            <w:pPr>
              <w:spacing w:after="0"/>
              <w:rPr>
                <w:rFonts w:eastAsiaTheme="minorEastAsia"/>
                <w:lang w:eastAsia="zh-CN"/>
              </w:rPr>
            </w:pPr>
          </w:p>
        </w:tc>
      </w:tr>
      <w:tr w:rsidR="00673155" w:rsidRPr="004F564B" w14:paraId="796989CE" w14:textId="77777777" w:rsidTr="00673155">
        <w:tc>
          <w:tcPr>
            <w:tcW w:w="2113" w:type="dxa"/>
          </w:tcPr>
          <w:p w14:paraId="5BF0E7CE" w14:textId="77777777" w:rsidR="00673155" w:rsidRPr="004F564B" w:rsidRDefault="00673155" w:rsidP="00673155">
            <w:pPr>
              <w:spacing w:after="0"/>
              <w:rPr>
                <w:rFonts w:eastAsiaTheme="minorEastAsia"/>
                <w:lang w:eastAsia="zh-CN"/>
              </w:rPr>
            </w:pPr>
          </w:p>
        </w:tc>
        <w:tc>
          <w:tcPr>
            <w:tcW w:w="1039" w:type="dxa"/>
          </w:tcPr>
          <w:p w14:paraId="43F9B61B" w14:textId="77777777" w:rsidR="00673155" w:rsidRPr="004F564B" w:rsidRDefault="00673155" w:rsidP="00673155">
            <w:pPr>
              <w:spacing w:after="0"/>
              <w:rPr>
                <w:rFonts w:eastAsiaTheme="minorEastAsia"/>
                <w:lang w:eastAsia="zh-CN"/>
              </w:rPr>
            </w:pPr>
          </w:p>
        </w:tc>
        <w:tc>
          <w:tcPr>
            <w:tcW w:w="6477" w:type="dxa"/>
          </w:tcPr>
          <w:p w14:paraId="5DCC15B4" w14:textId="77777777" w:rsidR="00673155" w:rsidRPr="004F564B" w:rsidRDefault="00673155" w:rsidP="00673155">
            <w:pPr>
              <w:spacing w:after="0"/>
              <w:rPr>
                <w:rFonts w:eastAsiaTheme="minorEastAsia"/>
                <w:lang w:eastAsia="zh-CN"/>
              </w:rPr>
            </w:pPr>
          </w:p>
        </w:tc>
      </w:tr>
      <w:tr w:rsidR="00673155" w:rsidRPr="004F564B" w14:paraId="2B8F0E12" w14:textId="77777777" w:rsidTr="00673155">
        <w:tc>
          <w:tcPr>
            <w:tcW w:w="2113" w:type="dxa"/>
          </w:tcPr>
          <w:p w14:paraId="60D8A7DC" w14:textId="77777777" w:rsidR="00673155" w:rsidRPr="004F564B" w:rsidRDefault="00673155" w:rsidP="00673155">
            <w:pPr>
              <w:spacing w:after="0"/>
              <w:rPr>
                <w:rFonts w:eastAsiaTheme="minorEastAsia"/>
                <w:lang w:eastAsia="zh-CN"/>
              </w:rPr>
            </w:pPr>
          </w:p>
        </w:tc>
        <w:tc>
          <w:tcPr>
            <w:tcW w:w="1039" w:type="dxa"/>
          </w:tcPr>
          <w:p w14:paraId="72AC7EDB" w14:textId="77777777" w:rsidR="00673155" w:rsidRPr="004F564B" w:rsidRDefault="00673155" w:rsidP="00673155">
            <w:pPr>
              <w:spacing w:after="0"/>
              <w:rPr>
                <w:rFonts w:eastAsiaTheme="minorEastAsia"/>
                <w:lang w:eastAsia="zh-CN"/>
              </w:rPr>
            </w:pPr>
          </w:p>
        </w:tc>
        <w:tc>
          <w:tcPr>
            <w:tcW w:w="6477" w:type="dxa"/>
          </w:tcPr>
          <w:p w14:paraId="5E8B92E4" w14:textId="77777777" w:rsidR="00673155" w:rsidRPr="004F564B" w:rsidRDefault="00673155" w:rsidP="00673155">
            <w:pPr>
              <w:spacing w:after="0"/>
              <w:rPr>
                <w:rFonts w:eastAsiaTheme="minorEastAsia"/>
                <w:lang w:eastAsia="zh-CN"/>
              </w:rPr>
            </w:pP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F82A8D" w:rsidRPr="004F564B" w14:paraId="1EC257E7" w14:textId="77777777" w:rsidTr="00F40CC7">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lastRenderedPageBreak/>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515"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F40CC7">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F6D44" w:rsidRPr="004F564B" w14:paraId="6AD82DAA" w14:textId="77777777" w:rsidTr="00F40CC7">
        <w:tc>
          <w:tcPr>
            <w:tcW w:w="2122" w:type="dxa"/>
          </w:tcPr>
          <w:p w14:paraId="7F457700" w14:textId="5A7B95AE" w:rsidR="00FF6D44" w:rsidRPr="004F564B" w:rsidRDefault="00FF6D44" w:rsidP="00FF6D44">
            <w:pPr>
              <w:spacing w:after="0"/>
              <w:rPr>
                <w:rFonts w:eastAsiaTheme="minorEastAsia"/>
                <w:lang w:eastAsia="zh-CN"/>
              </w:rPr>
            </w:pPr>
            <w:r>
              <w:rPr>
                <w:rFonts w:eastAsiaTheme="minorEastAsia"/>
                <w:lang w:eastAsia="zh-CN"/>
              </w:rPr>
              <w:t>Ericsson</w:t>
            </w:r>
          </w:p>
        </w:tc>
        <w:tc>
          <w:tcPr>
            <w:tcW w:w="992" w:type="dxa"/>
          </w:tcPr>
          <w:p w14:paraId="26F3288C" w14:textId="522A1C53" w:rsidR="00FF6D44" w:rsidRPr="004F564B" w:rsidRDefault="00FF6D44" w:rsidP="00FF6D44">
            <w:pPr>
              <w:spacing w:after="0"/>
              <w:rPr>
                <w:rFonts w:eastAsiaTheme="minorEastAsia"/>
                <w:lang w:eastAsia="zh-CN"/>
              </w:rPr>
            </w:pPr>
            <w:r>
              <w:rPr>
                <w:rFonts w:eastAsiaTheme="minorEastAsia"/>
                <w:lang w:eastAsia="zh-CN"/>
              </w:rPr>
              <w:t>Yes</w:t>
            </w:r>
          </w:p>
        </w:tc>
        <w:tc>
          <w:tcPr>
            <w:tcW w:w="6515" w:type="dxa"/>
          </w:tcPr>
          <w:p w14:paraId="59674BEA" w14:textId="348D71B9" w:rsidR="00FF6D44" w:rsidRPr="004F564B" w:rsidRDefault="00FF6D44" w:rsidP="00FF6D44">
            <w:pPr>
              <w:spacing w:after="0"/>
              <w:rPr>
                <w:rFonts w:eastAsiaTheme="minorEastAsia"/>
                <w:lang w:eastAsia="zh-CN"/>
              </w:rPr>
            </w:pPr>
            <w:r>
              <w:rPr>
                <w:rFonts w:eastAsiaTheme="minorEastAsia"/>
                <w:lang w:eastAsia="zh-CN"/>
              </w:rPr>
              <w:t xml:space="preserve">This is </w:t>
            </w:r>
            <w:proofErr w:type="spellStart"/>
            <w:r>
              <w:rPr>
                <w:rFonts w:eastAsiaTheme="minorEastAsia"/>
                <w:lang w:eastAsia="zh-CN"/>
              </w:rPr>
              <w:t>inline</w:t>
            </w:r>
            <w:proofErr w:type="spellEnd"/>
            <w:r>
              <w:rPr>
                <w:rFonts w:eastAsiaTheme="minorEastAsia"/>
                <w:lang w:eastAsia="zh-CN"/>
              </w:rPr>
              <w:t xml:space="preserve"> with RAN3 agreements. No additional impact in RAN2 seems to be needed, this is already supported.</w:t>
            </w:r>
          </w:p>
        </w:tc>
      </w:tr>
      <w:tr w:rsidR="00F82A8D" w:rsidRPr="004F564B" w14:paraId="13963093" w14:textId="77777777" w:rsidTr="00F40CC7">
        <w:tc>
          <w:tcPr>
            <w:tcW w:w="2122" w:type="dxa"/>
          </w:tcPr>
          <w:p w14:paraId="025CD4EA" w14:textId="54F37C6B" w:rsidR="00F82A8D" w:rsidRPr="008B58C6" w:rsidRDefault="008B58C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3E60B5C0" w14:textId="6AECA228" w:rsidR="00F82A8D" w:rsidRPr="008B58C6" w:rsidRDefault="008B58C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1F296F0E" w14:textId="77777777" w:rsidR="00F82A8D" w:rsidRPr="004F564B" w:rsidRDefault="00F82A8D" w:rsidP="00292176">
            <w:pPr>
              <w:spacing w:after="0"/>
              <w:rPr>
                <w:rFonts w:eastAsia="SimSun"/>
                <w:lang w:val="en-US" w:eastAsia="zh-CN" w:bidi="ar"/>
              </w:rPr>
            </w:pPr>
          </w:p>
        </w:tc>
      </w:tr>
      <w:tr w:rsidR="00F82A8D" w:rsidRPr="004F564B" w14:paraId="1F35FC06" w14:textId="77777777" w:rsidTr="00F40CC7">
        <w:tc>
          <w:tcPr>
            <w:tcW w:w="2122" w:type="dxa"/>
          </w:tcPr>
          <w:p w14:paraId="03D22BA2" w14:textId="063B1172" w:rsidR="00F82A8D" w:rsidRPr="004F564B" w:rsidRDefault="005D3A73" w:rsidP="00292176">
            <w:pPr>
              <w:spacing w:after="0"/>
              <w:rPr>
                <w:rFonts w:eastAsiaTheme="minorEastAsia"/>
                <w:lang w:eastAsia="zh-CN"/>
              </w:rPr>
            </w:pPr>
            <w:r>
              <w:rPr>
                <w:rFonts w:eastAsiaTheme="minorEastAsia"/>
                <w:lang w:eastAsia="zh-CN"/>
              </w:rPr>
              <w:t>Nokia</w:t>
            </w:r>
          </w:p>
        </w:tc>
        <w:tc>
          <w:tcPr>
            <w:tcW w:w="992" w:type="dxa"/>
          </w:tcPr>
          <w:p w14:paraId="30E08A1E" w14:textId="52FDA79E" w:rsidR="00F82A8D" w:rsidRPr="004F564B" w:rsidRDefault="005D3A73" w:rsidP="00292176">
            <w:pPr>
              <w:spacing w:after="0"/>
              <w:rPr>
                <w:rFonts w:eastAsiaTheme="minorEastAsia"/>
                <w:lang w:eastAsia="zh-CN"/>
              </w:rPr>
            </w:pPr>
            <w:r>
              <w:rPr>
                <w:rFonts w:eastAsiaTheme="minorEastAsia"/>
                <w:lang w:eastAsia="zh-CN"/>
              </w:rPr>
              <w:t>Yes</w:t>
            </w:r>
          </w:p>
        </w:tc>
        <w:tc>
          <w:tcPr>
            <w:tcW w:w="6515" w:type="dxa"/>
          </w:tcPr>
          <w:p w14:paraId="311F7771" w14:textId="6B031261" w:rsidR="00F82A8D" w:rsidRPr="004F564B" w:rsidRDefault="005D3A73" w:rsidP="00292176">
            <w:pPr>
              <w:spacing w:after="0"/>
              <w:rPr>
                <w:rFonts w:eastAsia="맑은 고딕"/>
                <w:iCs/>
                <w:lang w:eastAsia="ko-KR"/>
              </w:rPr>
            </w:pPr>
            <w:r>
              <w:rPr>
                <w:rFonts w:eastAsiaTheme="minorEastAsia"/>
                <w:lang w:eastAsia="zh-CN"/>
              </w:rPr>
              <w:t>It was agreed by RAN3.</w:t>
            </w:r>
          </w:p>
        </w:tc>
      </w:tr>
      <w:tr w:rsidR="00673155" w:rsidRPr="004F564B" w14:paraId="6D85E217" w14:textId="77777777" w:rsidTr="00F40CC7">
        <w:tc>
          <w:tcPr>
            <w:tcW w:w="2122" w:type="dxa"/>
          </w:tcPr>
          <w:p w14:paraId="75124114" w14:textId="72C9DADC" w:rsidR="00673155" w:rsidRPr="004F564B" w:rsidRDefault="00673155" w:rsidP="00673155">
            <w:pPr>
              <w:spacing w:after="0"/>
              <w:rPr>
                <w:rFonts w:eastAsiaTheme="minorEastAsia"/>
                <w:lang w:eastAsia="zh-CN"/>
              </w:rPr>
            </w:pPr>
            <w:r>
              <w:rPr>
                <w:rFonts w:eastAsia="맑은 고딕" w:hint="eastAsia"/>
                <w:lang w:eastAsia="ko-KR"/>
              </w:rPr>
              <w:t>LGE</w:t>
            </w:r>
          </w:p>
        </w:tc>
        <w:tc>
          <w:tcPr>
            <w:tcW w:w="992" w:type="dxa"/>
          </w:tcPr>
          <w:p w14:paraId="5857805E" w14:textId="44DE2807" w:rsidR="00673155" w:rsidRPr="004F564B" w:rsidRDefault="00673155" w:rsidP="00673155">
            <w:pPr>
              <w:spacing w:after="0"/>
              <w:rPr>
                <w:rFonts w:eastAsiaTheme="minorEastAsia"/>
                <w:lang w:eastAsia="zh-CN"/>
              </w:rPr>
            </w:pPr>
            <w:r>
              <w:rPr>
                <w:rFonts w:eastAsia="맑은 고딕" w:hint="eastAsia"/>
                <w:lang w:eastAsia="ko-KR"/>
              </w:rPr>
              <w:t>Yes</w:t>
            </w:r>
          </w:p>
        </w:tc>
        <w:tc>
          <w:tcPr>
            <w:tcW w:w="6515" w:type="dxa"/>
          </w:tcPr>
          <w:p w14:paraId="2FE489C4" w14:textId="0AC6CDD9" w:rsidR="00673155" w:rsidRPr="004F564B" w:rsidRDefault="00673155" w:rsidP="00673155">
            <w:pPr>
              <w:spacing w:after="0"/>
              <w:rPr>
                <w:rFonts w:eastAsiaTheme="minorEastAsia"/>
                <w:lang w:eastAsia="zh-CN"/>
              </w:rPr>
            </w:pPr>
          </w:p>
        </w:tc>
      </w:tr>
      <w:tr w:rsidR="00673155" w:rsidRPr="004F564B" w14:paraId="08BBBFF0" w14:textId="77777777" w:rsidTr="00F40CC7">
        <w:tc>
          <w:tcPr>
            <w:tcW w:w="2122" w:type="dxa"/>
          </w:tcPr>
          <w:p w14:paraId="443F8DE8" w14:textId="77777777" w:rsidR="00673155" w:rsidRPr="004F564B" w:rsidRDefault="00673155" w:rsidP="00673155">
            <w:pPr>
              <w:spacing w:after="0"/>
              <w:rPr>
                <w:rFonts w:eastAsiaTheme="minorEastAsia"/>
                <w:lang w:eastAsia="zh-CN"/>
              </w:rPr>
            </w:pPr>
          </w:p>
        </w:tc>
        <w:tc>
          <w:tcPr>
            <w:tcW w:w="992" w:type="dxa"/>
          </w:tcPr>
          <w:p w14:paraId="5533D95E" w14:textId="77777777" w:rsidR="00673155" w:rsidRPr="004F564B" w:rsidRDefault="00673155" w:rsidP="00673155">
            <w:pPr>
              <w:spacing w:after="0"/>
              <w:rPr>
                <w:rFonts w:eastAsiaTheme="minorEastAsia"/>
                <w:lang w:eastAsia="zh-CN"/>
              </w:rPr>
            </w:pPr>
          </w:p>
        </w:tc>
        <w:tc>
          <w:tcPr>
            <w:tcW w:w="6515" w:type="dxa"/>
          </w:tcPr>
          <w:p w14:paraId="4126CE0E" w14:textId="77777777" w:rsidR="00673155" w:rsidRPr="004F564B" w:rsidRDefault="00673155" w:rsidP="00673155">
            <w:pPr>
              <w:spacing w:after="0"/>
              <w:rPr>
                <w:rFonts w:eastAsiaTheme="minorEastAsia"/>
                <w:lang w:eastAsia="zh-CN"/>
              </w:rPr>
            </w:pPr>
          </w:p>
        </w:tc>
      </w:tr>
      <w:tr w:rsidR="00673155" w:rsidRPr="004F564B" w14:paraId="0035BEE9" w14:textId="77777777" w:rsidTr="00F40CC7">
        <w:tc>
          <w:tcPr>
            <w:tcW w:w="2122" w:type="dxa"/>
          </w:tcPr>
          <w:p w14:paraId="25BF0D4A" w14:textId="77777777" w:rsidR="00673155" w:rsidRPr="004F564B" w:rsidRDefault="00673155" w:rsidP="00673155">
            <w:pPr>
              <w:spacing w:after="0"/>
              <w:rPr>
                <w:rFonts w:eastAsiaTheme="minorEastAsia"/>
                <w:lang w:eastAsia="zh-CN"/>
              </w:rPr>
            </w:pPr>
          </w:p>
        </w:tc>
        <w:tc>
          <w:tcPr>
            <w:tcW w:w="992" w:type="dxa"/>
          </w:tcPr>
          <w:p w14:paraId="2D6DA514" w14:textId="77777777" w:rsidR="00673155" w:rsidRPr="004F564B" w:rsidRDefault="00673155" w:rsidP="00673155">
            <w:pPr>
              <w:spacing w:after="0"/>
              <w:rPr>
                <w:rFonts w:eastAsiaTheme="minorEastAsia"/>
                <w:lang w:eastAsia="zh-CN"/>
              </w:rPr>
            </w:pPr>
          </w:p>
        </w:tc>
        <w:tc>
          <w:tcPr>
            <w:tcW w:w="6515" w:type="dxa"/>
          </w:tcPr>
          <w:p w14:paraId="6262B7E5" w14:textId="77777777" w:rsidR="00673155" w:rsidRPr="004F564B" w:rsidRDefault="00673155" w:rsidP="00673155">
            <w:pPr>
              <w:spacing w:after="0"/>
              <w:rPr>
                <w:rFonts w:eastAsiaTheme="minorEastAsia"/>
                <w:lang w:eastAsia="zh-CN"/>
              </w:rPr>
            </w:pPr>
          </w:p>
        </w:tc>
      </w:tr>
      <w:tr w:rsidR="00673155" w:rsidRPr="004F564B" w14:paraId="01AD48E9" w14:textId="77777777" w:rsidTr="00F40CC7">
        <w:tc>
          <w:tcPr>
            <w:tcW w:w="2122" w:type="dxa"/>
          </w:tcPr>
          <w:p w14:paraId="28E9A7A5" w14:textId="77777777" w:rsidR="00673155" w:rsidRPr="004F564B" w:rsidRDefault="00673155" w:rsidP="00673155">
            <w:pPr>
              <w:spacing w:after="0"/>
              <w:rPr>
                <w:rFonts w:eastAsiaTheme="minorEastAsia"/>
                <w:lang w:eastAsia="zh-CN"/>
              </w:rPr>
            </w:pPr>
          </w:p>
        </w:tc>
        <w:tc>
          <w:tcPr>
            <w:tcW w:w="992" w:type="dxa"/>
          </w:tcPr>
          <w:p w14:paraId="26D124DC" w14:textId="77777777" w:rsidR="00673155" w:rsidRPr="004F564B" w:rsidRDefault="00673155" w:rsidP="00673155">
            <w:pPr>
              <w:spacing w:after="0"/>
              <w:rPr>
                <w:rFonts w:eastAsiaTheme="minorEastAsia"/>
                <w:lang w:eastAsia="zh-CN"/>
              </w:rPr>
            </w:pPr>
          </w:p>
        </w:tc>
        <w:tc>
          <w:tcPr>
            <w:tcW w:w="6515" w:type="dxa"/>
          </w:tcPr>
          <w:p w14:paraId="407FCB76" w14:textId="77777777" w:rsidR="00673155" w:rsidRPr="004F564B" w:rsidRDefault="00673155" w:rsidP="00673155">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2"/>
        <w:rPr>
          <w:rFonts w:ascii="Times New Roman" w:hAnsi="Times New Roman"/>
        </w:rPr>
      </w:pPr>
      <w:proofErr w:type="gramStart"/>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Support</w:t>
      </w:r>
      <w:proofErr w:type="gramEnd"/>
      <w:r>
        <w:rPr>
          <w:rFonts w:ascii="Times New Roman" w:hAnsi="Times New Roman"/>
        </w:rPr>
        <w:t xml:space="preserve">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w:t>
      </w:r>
      <w:proofErr w:type="gramStart"/>
      <w:r>
        <w:rPr>
          <w:rFonts w:eastAsiaTheme="minorEastAsia"/>
          <w:lang w:eastAsia="zh-CN"/>
        </w:rPr>
        <w:t>propose</w:t>
      </w:r>
      <w:proofErr w:type="gramEnd"/>
      <w:r>
        <w:rPr>
          <w:rFonts w:eastAsiaTheme="minorEastAsia"/>
          <w:lang w:eastAsia="zh-CN"/>
        </w:rPr>
        <w:t xml:space="preserv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w:t>
      </w:r>
      <w:proofErr w:type="gramStart"/>
      <w:r w:rsidR="003C7B43">
        <w:rPr>
          <w:rFonts w:eastAsiaTheme="minorEastAsia"/>
          <w:lang w:eastAsia="zh-CN"/>
        </w:rPr>
        <w:t>also</w:t>
      </w:r>
      <w:proofErr w:type="gramEnd"/>
      <w:r w:rsidR="003C7B43">
        <w:rPr>
          <w:rFonts w:eastAsiaTheme="minorEastAsia"/>
          <w:lang w:eastAsia="zh-CN"/>
        </w:rPr>
        <w:t xml:space="preserve"> propose that </w:t>
      </w:r>
      <w:r w:rsidR="003C7B43" w:rsidRPr="00770D1E">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w:t>
      </w:r>
      <w:proofErr w:type="gramStart"/>
      <w:r>
        <w:rPr>
          <w:rFonts w:eastAsiaTheme="minorEastAsia"/>
          <w:b/>
          <w:lang w:eastAsia="zh-CN"/>
        </w:rPr>
        <w:t>Yes</w:t>
      </w:r>
      <w:proofErr w:type="gramEnd"/>
      <w:r>
        <w:rPr>
          <w:rFonts w:eastAsiaTheme="minorEastAsia"/>
          <w:b/>
          <w:lang w:eastAsia="zh-CN"/>
        </w:rPr>
        <w:t xml:space="preserve">,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af0"/>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B87323" w:rsidRPr="004F564B" w14:paraId="662B525E" w14:textId="77777777" w:rsidTr="004321F2">
        <w:tc>
          <w:tcPr>
            <w:tcW w:w="1581" w:type="dxa"/>
          </w:tcPr>
          <w:p w14:paraId="12978C9E" w14:textId="6B04FBA5" w:rsidR="00B87323" w:rsidRPr="004F564B" w:rsidRDefault="00B87323" w:rsidP="00B87323">
            <w:pPr>
              <w:spacing w:after="0"/>
              <w:rPr>
                <w:rFonts w:eastAsiaTheme="minorEastAsia"/>
                <w:lang w:eastAsia="zh-CN"/>
              </w:rPr>
            </w:pPr>
            <w:r>
              <w:rPr>
                <w:rFonts w:eastAsiaTheme="minorEastAsia"/>
                <w:lang w:eastAsia="zh-CN"/>
              </w:rPr>
              <w:t>Ericsson</w:t>
            </w:r>
          </w:p>
        </w:tc>
        <w:tc>
          <w:tcPr>
            <w:tcW w:w="909" w:type="dxa"/>
          </w:tcPr>
          <w:p w14:paraId="5AFA3647" w14:textId="3936C75A" w:rsidR="00B87323" w:rsidRPr="004F564B" w:rsidRDefault="00B87323" w:rsidP="00B87323">
            <w:pPr>
              <w:spacing w:after="0"/>
              <w:rPr>
                <w:rFonts w:eastAsiaTheme="minorEastAsia"/>
                <w:lang w:eastAsia="zh-CN"/>
              </w:rPr>
            </w:pPr>
            <w:r>
              <w:rPr>
                <w:rFonts w:eastAsiaTheme="minorEastAsia"/>
                <w:lang w:eastAsia="zh-CN"/>
              </w:rPr>
              <w:t>Yes</w:t>
            </w:r>
          </w:p>
        </w:tc>
        <w:tc>
          <w:tcPr>
            <w:tcW w:w="1049" w:type="dxa"/>
          </w:tcPr>
          <w:p w14:paraId="29A131AB" w14:textId="77777777" w:rsidR="00B87323" w:rsidRPr="004F564B" w:rsidRDefault="00B87323" w:rsidP="00B87323">
            <w:pPr>
              <w:spacing w:after="0"/>
              <w:rPr>
                <w:rFonts w:eastAsiaTheme="minorEastAsia"/>
                <w:lang w:eastAsia="zh-CN"/>
              </w:rPr>
            </w:pPr>
          </w:p>
        </w:tc>
        <w:tc>
          <w:tcPr>
            <w:tcW w:w="6090" w:type="dxa"/>
          </w:tcPr>
          <w:p w14:paraId="4C013A6D" w14:textId="058A9C71" w:rsidR="00B87323" w:rsidRPr="004F564B" w:rsidRDefault="00B87323" w:rsidP="00B87323">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rsidR="008B58C6" w:rsidRPr="004F564B" w14:paraId="30F6EC88" w14:textId="77777777" w:rsidTr="004321F2">
        <w:tc>
          <w:tcPr>
            <w:tcW w:w="1581" w:type="dxa"/>
          </w:tcPr>
          <w:p w14:paraId="2703DA22" w14:textId="4172F24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59D4191A" w14:textId="71C4B91F"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1049" w:type="dxa"/>
          </w:tcPr>
          <w:p w14:paraId="68F8D56C" w14:textId="22FED0BA"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1</w:t>
            </w:r>
          </w:p>
        </w:tc>
        <w:tc>
          <w:tcPr>
            <w:tcW w:w="6090" w:type="dxa"/>
          </w:tcPr>
          <w:p w14:paraId="38D3D09D" w14:textId="27FB264B" w:rsidR="008B58C6" w:rsidRPr="004F564B" w:rsidRDefault="008B58C6" w:rsidP="008B58C6">
            <w:pPr>
              <w:spacing w:after="0"/>
              <w:rPr>
                <w:rFonts w:eastAsia="SimSun"/>
                <w:lang w:val="en-US" w:eastAsia="zh-CN" w:bidi="ar"/>
              </w:rPr>
            </w:pPr>
          </w:p>
        </w:tc>
      </w:tr>
      <w:tr w:rsidR="008B58C6" w:rsidRPr="004F564B" w14:paraId="00684A2D" w14:textId="77777777" w:rsidTr="004321F2">
        <w:tc>
          <w:tcPr>
            <w:tcW w:w="1581" w:type="dxa"/>
          </w:tcPr>
          <w:p w14:paraId="0BDCDA8D" w14:textId="5E5EA4E8" w:rsidR="008B58C6" w:rsidRPr="004F564B" w:rsidRDefault="0040728F" w:rsidP="008B58C6">
            <w:pPr>
              <w:spacing w:after="0"/>
              <w:rPr>
                <w:rFonts w:eastAsiaTheme="minorEastAsia"/>
                <w:lang w:eastAsia="zh-CN"/>
              </w:rPr>
            </w:pPr>
            <w:r>
              <w:rPr>
                <w:rFonts w:eastAsiaTheme="minorEastAsia"/>
                <w:lang w:eastAsia="zh-CN"/>
              </w:rPr>
              <w:t>Nokia</w:t>
            </w:r>
          </w:p>
        </w:tc>
        <w:tc>
          <w:tcPr>
            <w:tcW w:w="909" w:type="dxa"/>
          </w:tcPr>
          <w:p w14:paraId="32B90F17" w14:textId="2E2B804B" w:rsidR="008B58C6" w:rsidRPr="004F564B" w:rsidRDefault="0040728F" w:rsidP="008B58C6">
            <w:pPr>
              <w:spacing w:after="0"/>
              <w:rPr>
                <w:rFonts w:eastAsiaTheme="minorEastAsia"/>
                <w:lang w:eastAsia="zh-CN"/>
              </w:rPr>
            </w:pPr>
            <w:r>
              <w:rPr>
                <w:rFonts w:eastAsiaTheme="minorEastAsia"/>
                <w:lang w:eastAsia="zh-CN"/>
              </w:rPr>
              <w:t>Yes</w:t>
            </w:r>
          </w:p>
        </w:tc>
        <w:tc>
          <w:tcPr>
            <w:tcW w:w="1049" w:type="dxa"/>
          </w:tcPr>
          <w:p w14:paraId="544F35FF" w14:textId="77777777" w:rsidR="008B58C6" w:rsidRPr="004F564B" w:rsidRDefault="008B58C6" w:rsidP="008B58C6">
            <w:pPr>
              <w:spacing w:after="0"/>
              <w:rPr>
                <w:rFonts w:eastAsia="맑은 고딕"/>
                <w:iCs/>
                <w:lang w:eastAsia="ko-KR"/>
              </w:rPr>
            </w:pPr>
          </w:p>
        </w:tc>
        <w:tc>
          <w:tcPr>
            <w:tcW w:w="6090" w:type="dxa"/>
          </w:tcPr>
          <w:p w14:paraId="0084C438" w14:textId="4B172BC4" w:rsidR="008B58C6" w:rsidRPr="004F564B" w:rsidRDefault="0040728F" w:rsidP="008B58C6">
            <w:pPr>
              <w:spacing w:after="0"/>
              <w:rPr>
                <w:rFonts w:eastAsia="맑은 고딕"/>
                <w:iCs/>
                <w:lang w:eastAsia="ko-KR"/>
              </w:rPr>
            </w:pPr>
            <w:r>
              <w:rPr>
                <w:rFonts w:eastAsiaTheme="minorEastAsia"/>
                <w:lang w:eastAsia="zh-CN"/>
              </w:rPr>
              <w:t>Wait for more RAN3 progress</w:t>
            </w:r>
          </w:p>
        </w:tc>
      </w:tr>
      <w:tr w:rsidR="00673155" w:rsidRPr="004F564B" w14:paraId="099DE1F8" w14:textId="77777777" w:rsidTr="004321F2">
        <w:tc>
          <w:tcPr>
            <w:tcW w:w="1581" w:type="dxa"/>
          </w:tcPr>
          <w:p w14:paraId="3BF24BCF" w14:textId="59355385" w:rsidR="00673155" w:rsidRPr="004F564B" w:rsidRDefault="00673155" w:rsidP="00673155">
            <w:pPr>
              <w:spacing w:after="0"/>
              <w:rPr>
                <w:rFonts w:eastAsiaTheme="minorEastAsia"/>
                <w:lang w:eastAsia="zh-CN"/>
              </w:rPr>
            </w:pPr>
            <w:r>
              <w:rPr>
                <w:rFonts w:eastAsia="맑은 고딕" w:hint="eastAsia"/>
                <w:lang w:eastAsia="ko-KR"/>
              </w:rPr>
              <w:t>LGE</w:t>
            </w:r>
          </w:p>
        </w:tc>
        <w:tc>
          <w:tcPr>
            <w:tcW w:w="909" w:type="dxa"/>
          </w:tcPr>
          <w:p w14:paraId="595310A9" w14:textId="6DD1F6A5" w:rsidR="00673155" w:rsidRPr="004F564B" w:rsidRDefault="00673155" w:rsidP="00673155">
            <w:pPr>
              <w:spacing w:after="0"/>
              <w:rPr>
                <w:rFonts w:eastAsiaTheme="minorEastAsia"/>
                <w:lang w:eastAsia="zh-CN"/>
              </w:rPr>
            </w:pPr>
            <w:r>
              <w:rPr>
                <w:rFonts w:eastAsia="맑은 고딕" w:hint="eastAsia"/>
                <w:lang w:eastAsia="ko-KR"/>
              </w:rPr>
              <w:t>Yes</w:t>
            </w:r>
          </w:p>
        </w:tc>
        <w:tc>
          <w:tcPr>
            <w:tcW w:w="1049" w:type="dxa"/>
          </w:tcPr>
          <w:p w14:paraId="4C235B8A" w14:textId="2AF01646" w:rsidR="00673155" w:rsidRPr="004F564B" w:rsidRDefault="00673155" w:rsidP="00673155">
            <w:pPr>
              <w:spacing w:after="0"/>
              <w:rPr>
                <w:rFonts w:eastAsiaTheme="minorEastAsia"/>
                <w:lang w:eastAsia="zh-CN"/>
              </w:rPr>
            </w:pPr>
            <w:r>
              <w:rPr>
                <w:rFonts w:eastAsia="맑은 고딕" w:hint="eastAsia"/>
                <w:lang w:eastAsia="ko-KR"/>
              </w:rPr>
              <w:t>-</w:t>
            </w:r>
          </w:p>
        </w:tc>
        <w:tc>
          <w:tcPr>
            <w:tcW w:w="6090" w:type="dxa"/>
          </w:tcPr>
          <w:p w14:paraId="62B30A45" w14:textId="5793387F" w:rsidR="00673155" w:rsidRPr="004F564B" w:rsidRDefault="00673155" w:rsidP="00673155">
            <w:pPr>
              <w:spacing w:after="0"/>
              <w:rPr>
                <w:rFonts w:eastAsiaTheme="minorEastAsia"/>
                <w:lang w:eastAsia="zh-CN"/>
              </w:rPr>
            </w:pPr>
            <w:r>
              <w:rPr>
                <w:rFonts w:eastAsia="맑은 고딕"/>
                <w:lang w:eastAsia="ko-KR"/>
              </w:rPr>
              <w:t>Option 1 can be a baseline, but SRB1 can be used if SRB3 is not configured.</w:t>
            </w:r>
          </w:p>
        </w:tc>
      </w:tr>
      <w:tr w:rsidR="00673155" w:rsidRPr="004F564B" w14:paraId="3F51EF46" w14:textId="77777777" w:rsidTr="004321F2">
        <w:tc>
          <w:tcPr>
            <w:tcW w:w="1581" w:type="dxa"/>
          </w:tcPr>
          <w:p w14:paraId="08F2A5F6" w14:textId="77777777" w:rsidR="00673155" w:rsidRPr="004F564B" w:rsidRDefault="00673155" w:rsidP="00673155">
            <w:pPr>
              <w:spacing w:after="0"/>
              <w:rPr>
                <w:rFonts w:eastAsiaTheme="minorEastAsia"/>
                <w:lang w:eastAsia="zh-CN"/>
              </w:rPr>
            </w:pPr>
          </w:p>
        </w:tc>
        <w:tc>
          <w:tcPr>
            <w:tcW w:w="909" w:type="dxa"/>
          </w:tcPr>
          <w:p w14:paraId="5FD5910D" w14:textId="77777777" w:rsidR="00673155" w:rsidRPr="004F564B" w:rsidRDefault="00673155" w:rsidP="00673155">
            <w:pPr>
              <w:spacing w:after="0"/>
              <w:rPr>
                <w:rFonts w:eastAsiaTheme="minorEastAsia"/>
                <w:lang w:eastAsia="zh-CN"/>
              </w:rPr>
            </w:pPr>
          </w:p>
        </w:tc>
        <w:tc>
          <w:tcPr>
            <w:tcW w:w="1049" w:type="dxa"/>
          </w:tcPr>
          <w:p w14:paraId="36C626DB" w14:textId="77777777" w:rsidR="00673155" w:rsidRPr="004F564B" w:rsidRDefault="00673155" w:rsidP="00673155">
            <w:pPr>
              <w:spacing w:after="0"/>
              <w:rPr>
                <w:rFonts w:eastAsiaTheme="minorEastAsia"/>
                <w:lang w:eastAsia="zh-CN"/>
              </w:rPr>
            </w:pPr>
          </w:p>
        </w:tc>
        <w:tc>
          <w:tcPr>
            <w:tcW w:w="6090" w:type="dxa"/>
          </w:tcPr>
          <w:p w14:paraId="1F2A92E4" w14:textId="037B9314" w:rsidR="00673155" w:rsidRPr="004F564B" w:rsidRDefault="00673155" w:rsidP="00673155">
            <w:pPr>
              <w:spacing w:after="0"/>
              <w:rPr>
                <w:rFonts w:eastAsiaTheme="minorEastAsia"/>
                <w:lang w:eastAsia="zh-CN"/>
              </w:rPr>
            </w:pPr>
          </w:p>
        </w:tc>
      </w:tr>
      <w:tr w:rsidR="00673155" w:rsidRPr="004F564B" w14:paraId="2FD895C5" w14:textId="77777777" w:rsidTr="004321F2">
        <w:tc>
          <w:tcPr>
            <w:tcW w:w="1581" w:type="dxa"/>
          </w:tcPr>
          <w:p w14:paraId="45551DFB" w14:textId="77777777" w:rsidR="00673155" w:rsidRPr="004F564B" w:rsidRDefault="00673155" w:rsidP="00673155">
            <w:pPr>
              <w:spacing w:after="0"/>
              <w:rPr>
                <w:rFonts w:eastAsiaTheme="minorEastAsia"/>
                <w:lang w:eastAsia="zh-CN"/>
              </w:rPr>
            </w:pPr>
          </w:p>
        </w:tc>
        <w:tc>
          <w:tcPr>
            <w:tcW w:w="909" w:type="dxa"/>
          </w:tcPr>
          <w:p w14:paraId="6D6BFFF2" w14:textId="77777777" w:rsidR="00673155" w:rsidRPr="004F564B" w:rsidRDefault="00673155" w:rsidP="00673155">
            <w:pPr>
              <w:spacing w:after="0"/>
              <w:rPr>
                <w:rFonts w:eastAsiaTheme="minorEastAsia"/>
                <w:lang w:eastAsia="zh-CN"/>
              </w:rPr>
            </w:pPr>
          </w:p>
        </w:tc>
        <w:tc>
          <w:tcPr>
            <w:tcW w:w="1049" w:type="dxa"/>
          </w:tcPr>
          <w:p w14:paraId="65446BEB" w14:textId="77777777" w:rsidR="00673155" w:rsidRPr="004F564B" w:rsidRDefault="00673155" w:rsidP="00673155">
            <w:pPr>
              <w:spacing w:after="0"/>
              <w:rPr>
                <w:rFonts w:eastAsiaTheme="minorEastAsia"/>
                <w:lang w:eastAsia="zh-CN"/>
              </w:rPr>
            </w:pPr>
          </w:p>
        </w:tc>
        <w:tc>
          <w:tcPr>
            <w:tcW w:w="6090" w:type="dxa"/>
          </w:tcPr>
          <w:p w14:paraId="6346D7FB" w14:textId="6ACD6910" w:rsidR="00673155" w:rsidRPr="004F564B" w:rsidRDefault="00673155" w:rsidP="00673155">
            <w:pPr>
              <w:spacing w:after="0"/>
              <w:rPr>
                <w:rFonts w:eastAsiaTheme="minorEastAsia"/>
                <w:lang w:eastAsia="zh-CN"/>
              </w:rPr>
            </w:pPr>
          </w:p>
        </w:tc>
      </w:tr>
      <w:tr w:rsidR="00673155" w:rsidRPr="004F564B" w14:paraId="720E000B" w14:textId="77777777" w:rsidTr="004321F2">
        <w:tc>
          <w:tcPr>
            <w:tcW w:w="1581" w:type="dxa"/>
          </w:tcPr>
          <w:p w14:paraId="22F67B63" w14:textId="77777777" w:rsidR="00673155" w:rsidRPr="004F564B" w:rsidRDefault="00673155" w:rsidP="00673155">
            <w:pPr>
              <w:spacing w:after="0"/>
              <w:rPr>
                <w:rFonts w:eastAsiaTheme="minorEastAsia"/>
                <w:lang w:eastAsia="zh-CN"/>
              </w:rPr>
            </w:pPr>
          </w:p>
        </w:tc>
        <w:tc>
          <w:tcPr>
            <w:tcW w:w="909" w:type="dxa"/>
          </w:tcPr>
          <w:p w14:paraId="64E8501E" w14:textId="77777777" w:rsidR="00673155" w:rsidRPr="004F564B" w:rsidRDefault="00673155" w:rsidP="00673155">
            <w:pPr>
              <w:spacing w:after="0"/>
              <w:rPr>
                <w:rFonts w:eastAsiaTheme="minorEastAsia"/>
                <w:lang w:eastAsia="zh-CN"/>
              </w:rPr>
            </w:pPr>
          </w:p>
        </w:tc>
        <w:tc>
          <w:tcPr>
            <w:tcW w:w="1049" w:type="dxa"/>
          </w:tcPr>
          <w:p w14:paraId="7B1DFE63" w14:textId="77777777" w:rsidR="00673155" w:rsidRPr="004F564B" w:rsidRDefault="00673155" w:rsidP="00673155">
            <w:pPr>
              <w:spacing w:after="0"/>
              <w:rPr>
                <w:rFonts w:eastAsiaTheme="minorEastAsia"/>
                <w:lang w:eastAsia="zh-CN"/>
              </w:rPr>
            </w:pPr>
          </w:p>
        </w:tc>
        <w:tc>
          <w:tcPr>
            <w:tcW w:w="6090" w:type="dxa"/>
          </w:tcPr>
          <w:p w14:paraId="3F566FDB" w14:textId="0CECFFCC" w:rsidR="00673155" w:rsidRPr="004F564B" w:rsidRDefault="00673155" w:rsidP="00673155">
            <w:pPr>
              <w:spacing w:after="0"/>
              <w:rPr>
                <w:rFonts w:eastAsiaTheme="minorEastAsia"/>
                <w:lang w:eastAsia="zh-CN"/>
              </w:rPr>
            </w:pP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af0"/>
        <w:tblW w:w="0" w:type="auto"/>
        <w:tblLook w:val="04A0" w:firstRow="1" w:lastRow="0" w:firstColumn="1" w:lastColumn="0" w:noHBand="0" w:noVBand="1"/>
      </w:tblPr>
      <w:tblGrid>
        <w:gridCol w:w="2114"/>
        <w:gridCol w:w="1039"/>
        <w:gridCol w:w="6476"/>
      </w:tblGrid>
      <w:tr w:rsidR="003C7B43" w:rsidRPr="004F564B" w14:paraId="4E74CD83" w14:textId="77777777" w:rsidTr="00673155">
        <w:tc>
          <w:tcPr>
            <w:tcW w:w="2114"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1039"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476"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673155">
        <w:tc>
          <w:tcPr>
            <w:tcW w:w="2114"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9C5714" w:rsidRPr="004F564B" w14:paraId="4604A789" w14:textId="77777777" w:rsidTr="00673155">
        <w:tc>
          <w:tcPr>
            <w:tcW w:w="2114" w:type="dxa"/>
          </w:tcPr>
          <w:p w14:paraId="4C230704" w14:textId="2C310CE9" w:rsidR="009C5714" w:rsidRPr="004F564B" w:rsidRDefault="009C5714" w:rsidP="009C5714">
            <w:pPr>
              <w:spacing w:after="0"/>
              <w:rPr>
                <w:rFonts w:eastAsiaTheme="minorEastAsia"/>
                <w:lang w:eastAsia="zh-CN"/>
              </w:rPr>
            </w:pPr>
            <w:r>
              <w:rPr>
                <w:rFonts w:eastAsiaTheme="minorEastAsia"/>
                <w:lang w:eastAsia="zh-CN"/>
              </w:rPr>
              <w:t>Ericsson</w:t>
            </w:r>
          </w:p>
        </w:tc>
        <w:tc>
          <w:tcPr>
            <w:tcW w:w="1039" w:type="dxa"/>
          </w:tcPr>
          <w:p w14:paraId="76D0FC7E" w14:textId="70C92247" w:rsidR="009C5714" w:rsidRPr="004F564B" w:rsidRDefault="009C5714" w:rsidP="009C5714">
            <w:pPr>
              <w:spacing w:after="0"/>
              <w:rPr>
                <w:rFonts w:eastAsiaTheme="minorEastAsia"/>
                <w:lang w:eastAsia="zh-CN"/>
              </w:rPr>
            </w:pPr>
            <w:r>
              <w:rPr>
                <w:rFonts w:eastAsiaTheme="minorEastAsia"/>
                <w:lang w:eastAsia="zh-CN"/>
              </w:rPr>
              <w:t>No</w:t>
            </w:r>
          </w:p>
        </w:tc>
        <w:tc>
          <w:tcPr>
            <w:tcW w:w="6476" w:type="dxa"/>
          </w:tcPr>
          <w:p w14:paraId="4A735805" w14:textId="6F35039D" w:rsidR="009C5714" w:rsidRPr="004F564B" w:rsidRDefault="009C5714" w:rsidP="009C5714">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rsidR="003C7B43" w:rsidRPr="004F564B" w14:paraId="791F7899" w14:textId="77777777" w:rsidTr="00673155">
        <w:tc>
          <w:tcPr>
            <w:tcW w:w="2114" w:type="dxa"/>
          </w:tcPr>
          <w:p w14:paraId="3B9C05F1" w14:textId="3461B8C7" w:rsidR="003C7B43" w:rsidRPr="004F43E6" w:rsidRDefault="004F43E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6B9CB9DA" w14:textId="64681EA3" w:rsidR="003C7B43" w:rsidRPr="004F43E6" w:rsidRDefault="004F43E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6" w:type="dxa"/>
          </w:tcPr>
          <w:p w14:paraId="7692CF16" w14:textId="77777777" w:rsidR="003C7B43" w:rsidRPr="004F564B" w:rsidRDefault="003C7B43" w:rsidP="00C23291">
            <w:pPr>
              <w:spacing w:after="0"/>
              <w:rPr>
                <w:rFonts w:eastAsia="SimSun"/>
                <w:lang w:val="en-US" w:eastAsia="zh-CN" w:bidi="ar"/>
              </w:rPr>
            </w:pPr>
          </w:p>
        </w:tc>
      </w:tr>
      <w:tr w:rsidR="00D65ED7" w:rsidRPr="004F564B" w14:paraId="08C0F625" w14:textId="77777777" w:rsidTr="00673155">
        <w:tc>
          <w:tcPr>
            <w:tcW w:w="2114" w:type="dxa"/>
          </w:tcPr>
          <w:p w14:paraId="47627E4B" w14:textId="5825365D" w:rsidR="00D65ED7" w:rsidRPr="004F564B" w:rsidRDefault="00D65ED7" w:rsidP="00D65ED7">
            <w:pPr>
              <w:spacing w:after="0"/>
              <w:rPr>
                <w:rFonts w:eastAsiaTheme="minorEastAsia"/>
                <w:lang w:eastAsia="zh-CN"/>
              </w:rPr>
            </w:pPr>
            <w:r>
              <w:rPr>
                <w:rFonts w:eastAsiaTheme="minorEastAsia"/>
                <w:lang w:eastAsia="zh-CN"/>
              </w:rPr>
              <w:t>Nokia</w:t>
            </w:r>
          </w:p>
        </w:tc>
        <w:tc>
          <w:tcPr>
            <w:tcW w:w="1039" w:type="dxa"/>
          </w:tcPr>
          <w:p w14:paraId="2893CEB3" w14:textId="26A37005" w:rsidR="00D65ED7" w:rsidRPr="004F564B" w:rsidRDefault="00D65ED7" w:rsidP="00D65ED7">
            <w:pPr>
              <w:spacing w:after="0"/>
              <w:rPr>
                <w:rFonts w:eastAsiaTheme="minorEastAsia"/>
                <w:lang w:eastAsia="zh-CN"/>
              </w:rPr>
            </w:pPr>
            <w:r>
              <w:rPr>
                <w:rFonts w:eastAsiaTheme="minorEastAsia"/>
                <w:lang w:eastAsia="zh-CN"/>
              </w:rPr>
              <w:t>See comments</w:t>
            </w:r>
          </w:p>
        </w:tc>
        <w:tc>
          <w:tcPr>
            <w:tcW w:w="6476" w:type="dxa"/>
          </w:tcPr>
          <w:p w14:paraId="496D7F7F" w14:textId="670D284F" w:rsidR="00D65ED7" w:rsidRPr="004F564B" w:rsidRDefault="00D65ED7" w:rsidP="00D65ED7">
            <w:pPr>
              <w:spacing w:after="0"/>
              <w:rPr>
                <w:rFonts w:eastAsia="맑은 고딕"/>
                <w:iCs/>
                <w:lang w:eastAsia="ko-KR"/>
              </w:rPr>
            </w:pPr>
            <w:r>
              <w:t>In RAN3 agreement it is said that the first RVQoE is configured blindly to the UE. However, if the other node is the one that provides the bearers for the service then the other node can re-configure the UE and also receives the RVQoE reports. Therefore, we believe for the first configuration is fine that the node that generates the container-based QoE generates the RVQoE blindly, but if the other node provides the bearers then it can modify later.</w:t>
            </w:r>
          </w:p>
        </w:tc>
      </w:tr>
      <w:tr w:rsidR="00673155" w:rsidRPr="004F564B" w14:paraId="5AC6419C" w14:textId="77777777" w:rsidTr="00673155">
        <w:tc>
          <w:tcPr>
            <w:tcW w:w="2114" w:type="dxa"/>
          </w:tcPr>
          <w:p w14:paraId="6DAF9619" w14:textId="48F440C7" w:rsidR="00673155" w:rsidRPr="004F564B" w:rsidRDefault="00673155" w:rsidP="00673155">
            <w:pPr>
              <w:spacing w:after="0"/>
              <w:rPr>
                <w:rFonts w:eastAsiaTheme="minorEastAsia"/>
                <w:lang w:eastAsia="zh-CN"/>
              </w:rPr>
            </w:pPr>
            <w:r>
              <w:rPr>
                <w:rFonts w:eastAsia="맑은 고딕" w:hint="eastAsia"/>
                <w:lang w:eastAsia="ko-KR"/>
              </w:rPr>
              <w:t>LGE</w:t>
            </w:r>
          </w:p>
        </w:tc>
        <w:tc>
          <w:tcPr>
            <w:tcW w:w="1039" w:type="dxa"/>
          </w:tcPr>
          <w:p w14:paraId="041E20D1" w14:textId="5D65FB7E" w:rsidR="00673155" w:rsidRPr="004F564B" w:rsidRDefault="00673155" w:rsidP="00673155">
            <w:pPr>
              <w:spacing w:after="0"/>
              <w:rPr>
                <w:rFonts w:eastAsiaTheme="minorEastAsia"/>
                <w:lang w:eastAsia="zh-CN"/>
              </w:rPr>
            </w:pPr>
            <w:r>
              <w:rPr>
                <w:rFonts w:eastAsia="맑은 고딕" w:hint="eastAsia"/>
                <w:lang w:eastAsia="ko-KR"/>
              </w:rPr>
              <w:t>Yes</w:t>
            </w:r>
          </w:p>
        </w:tc>
        <w:tc>
          <w:tcPr>
            <w:tcW w:w="6476" w:type="dxa"/>
          </w:tcPr>
          <w:p w14:paraId="12DD9C6A" w14:textId="2C6DEB83" w:rsidR="00673155" w:rsidRPr="004F564B" w:rsidRDefault="00673155" w:rsidP="00673155">
            <w:pPr>
              <w:spacing w:after="0"/>
              <w:rPr>
                <w:rFonts w:eastAsiaTheme="minorEastAsia"/>
                <w:lang w:eastAsia="zh-CN"/>
              </w:rPr>
            </w:pPr>
            <w:r>
              <w:rPr>
                <w:rFonts w:eastAsia="맑은 고딕" w:hint="eastAsia"/>
                <w:lang w:eastAsia="ko-KR"/>
              </w:rPr>
              <w:t>It is RAN3 scope.</w:t>
            </w:r>
          </w:p>
        </w:tc>
      </w:tr>
      <w:tr w:rsidR="00673155" w:rsidRPr="004F564B" w14:paraId="3D187397" w14:textId="77777777" w:rsidTr="00673155">
        <w:tc>
          <w:tcPr>
            <w:tcW w:w="2114" w:type="dxa"/>
          </w:tcPr>
          <w:p w14:paraId="02CFD2DF" w14:textId="77777777" w:rsidR="00673155" w:rsidRPr="004F564B" w:rsidRDefault="00673155" w:rsidP="00673155">
            <w:pPr>
              <w:spacing w:after="0"/>
              <w:rPr>
                <w:rFonts w:eastAsiaTheme="minorEastAsia"/>
                <w:lang w:eastAsia="zh-CN"/>
              </w:rPr>
            </w:pPr>
          </w:p>
        </w:tc>
        <w:tc>
          <w:tcPr>
            <w:tcW w:w="1039" w:type="dxa"/>
          </w:tcPr>
          <w:p w14:paraId="79D95647" w14:textId="77777777" w:rsidR="00673155" w:rsidRPr="004F564B" w:rsidRDefault="00673155" w:rsidP="00673155">
            <w:pPr>
              <w:spacing w:after="0"/>
              <w:rPr>
                <w:rFonts w:eastAsiaTheme="minorEastAsia"/>
                <w:lang w:eastAsia="zh-CN"/>
              </w:rPr>
            </w:pPr>
          </w:p>
        </w:tc>
        <w:tc>
          <w:tcPr>
            <w:tcW w:w="6476" w:type="dxa"/>
          </w:tcPr>
          <w:p w14:paraId="21CFD483" w14:textId="77777777" w:rsidR="00673155" w:rsidRPr="004F564B" w:rsidRDefault="00673155" w:rsidP="00673155">
            <w:pPr>
              <w:spacing w:after="0"/>
              <w:rPr>
                <w:rFonts w:eastAsiaTheme="minorEastAsia"/>
                <w:lang w:eastAsia="zh-CN"/>
              </w:rPr>
            </w:pPr>
          </w:p>
        </w:tc>
      </w:tr>
      <w:tr w:rsidR="00673155" w:rsidRPr="004F564B" w14:paraId="3A178D13" w14:textId="77777777" w:rsidTr="00673155">
        <w:tc>
          <w:tcPr>
            <w:tcW w:w="2114" w:type="dxa"/>
          </w:tcPr>
          <w:p w14:paraId="6E174510" w14:textId="77777777" w:rsidR="00673155" w:rsidRPr="004F564B" w:rsidRDefault="00673155" w:rsidP="00673155">
            <w:pPr>
              <w:spacing w:after="0"/>
              <w:rPr>
                <w:rFonts w:eastAsiaTheme="minorEastAsia"/>
                <w:lang w:eastAsia="zh-CN"/>
              </w:rPr>
            </w:pPr>
          </w:p>
        </w:tc>
        <w:tc>
          <w:tcPr>
            <w:tcW w:w="1039" w:type="dxa"/>
          </w:tcPr>
          <w:p w14:paraId="0DC17585" w14:textId="77777777" w:rsidR="00673155" w:rsidRPr="004F564B" w:rsidRDefault="00673155" w:rsidP="00673155">
            <w:pPr>
              <w:spacing w:after="0"/>
              <w:rPr>
                <w:rFonts w:eastAsiaTheme="minorEastAsia"/>
                <w:lang w:eastAsia="zh-CN"/>
              </w:rPr>
            </w:pPr>
          </w:p>
        </w:tc>
        <w:tc>
          <w:tcPr>
            <w:tcW w:w="6476" w:type="dxa"/>
          </w:tcPr>
          <w:p w14:paraId="51C628C9" w14:textId="77777777" w:rsidR="00673155" w:rsidRPr="004F564B" w:rsidRDefault="00673155" w:rsidP="00673155">
            <w:pPr>
              <w:spacing w:after="0"/>
              <w:rPr>
                <w:rFonts w:eastAsiaTheme="minorEastAsia"/>
                <w:lang w:eastAsia="zh-CN"/>
              </w:rPr>
            </w:pPr>
          </w:p>
        </w:tc>
      </w:tr>
      <w:tr w:rsidR="00673155" w:rsidRPr="004F564B" w14:paraId="64462787" w14:textId="77777777" w:rsidTr="00673155">
        <w:tc>
          <w:tcPr>
            <w:tcW w:w="2114" w:type="dxa"/>
          </w:tcPr>
          <w:p w14:paraId="348BD484" w14:textId="77777777" w:rsidR="00673155" w:rsidRPr="004F564B" w:rsidRDefault="00673155" w:rsidP="00673155">
            <w:pPr>
              <w:spacing w:after="0"/>
              <w:rPr>
                <w:rFonts w:eastAsiaTheme="minorEastAsia"/>
                <w:lang w:eastAsia="zh-CN"/>
              </w:rPr>
            </w:pPr>
          </w:p>
        </w:tc>
        <w:tc>
          <w:tcPr>
            <w:tcW w:w="1039" w:type="dxa"/>
          </w:tcPr>
          <w:p w14:paraId="736491C9" w14:textId="77777777" w:rsidR="00673155" w:rsidRPr="004F564B" w:rsidRDefault="00673155" w:rsidP="00673155">
            <w:pPr>
              <w:spacing w:after="0"/>
              <w:rPr>
                <w:rFonts w:eastAsiaTheme="minorEastAsia"/>
                <w:lang w:eastAsia="zh-CN"/>
              </w:rPr>
            </w:pPr>
          </w:p>
        </w:tc>
        <w:tc>
          <w:tcPr>
            <w:tcW w:w="6476" w:type="dxa"/>
          </w:tcPr>
          <w:p w14:paraId="7439B0F2" w14:textId="77777777" w:rsidR="00673155" w:rsidRPr="004F564B" w:rsidRDefault="00673155" w:rsidP="00673155">
            <w:pPr>
              <w:spacing w:after="0"/>
              <w:rPr>
                <w:rFonts w:eastAsiaTheme="minorEastAsia"/>
                <w:lang w:eastAsia="zh-CN"/>
              </w:rPr>
            </w:pP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4F05E4" w:rsidRPr="004F564B" w14:paraId="6CC85F7A" w14:textId="77777777" w:rsidTr="00173AD1">
        <w:tc>
          <w:tcPr>
            <w:tcW w:w="2122" w:type="dxa"/>
          </w:tcPr>
          <w:p w14:paraId="4ED39142" w14:textId="2AAA2114" w:rsidR="004F05E4" w:rsidRPr="004F564B" w:rsidRDefault="004F05E4" w:rsidP="004F05E4">
            <w:pPr>
              <w:spacing w:after="0"/>
              <w:rPr>
                <w:rFonts w:eastAsiaTheme="minorEastAsia"/>
                <w:lang w:eastAsia="zh-CN"/>
              </w:rPr>
            </w:pPr>
            <w:r>
              <w:rPr>
                <w:rFonts w:eastAsiaTheme="minorEastAsia"/>
                <w:lang w:eastAsia="zh-CN"/>
              </w:rPr>
              <w:t>Ericsson</w:t>
            </w:r>
          </w:p>
        </w:tc>
        <w:tc>
          <w:tcPr>
            <w:tcW w:w="992" w:type="dxa"/>
          </w:tcPr>
          <w:p w14:paraId="25787B9A" w14:textId="5BC3C6D1" w:rsidR="004F05E4" w:rsidRPr="004F564B" w:rsidRDefault="004F05E4" w:rsidP="004F05E4">
            <w:pPr>
              <w:spacing w:after="0"/>
              <w:rPr>
                <w:rFonts w:eastAsiaTheme="minorEastAsia"/>
                <w:lang w:eastAsia="zh-CN"/>
              </w:rPr>
            </w:pPr>
            <w:r>
              <w:rPr>
                <w:rFonts w:eastAsiaTheme="minorEastAsia"/>
                <w:lang w:eastAsia="zh-CN"/>
              </w:rPr>
              <w:t>Yes</w:t>
            </w:r>
          </w:p>
        </w:tc>
        <w:tc>
          <w:tcPr>
            <w:tcW w:w="6515" w:type="dxa"/>
          </w:tcPr>
          <w:p w14:paraId="1A2A88A2" w14:textId="00AF35DE" w:rsidR="004F05E4" w:rsidRPr="004F564B" w:rsidRDefault="004F05E4" w:rsidP="004F05E4">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rsidR="00173AD1" w:rsidRPr="004F564B" w14:paraId="681C6941" w14:textId="77777777" w:rsidTr="00173AD1">
        <w:tc>
          <w:tcPr>
            <w:tcW w:w="2122" w:type="dxa"/>
          </w:tcPr>
          <w:p w14:paraId="5E03C71A" w14:textId="6A241B38" w:rsidR="00173AD1" w:rsidRPr="004F43E6" w:rsidRDefault="004F43E6" w:rsidP="00173AD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A0CFB" w14:textId="67552677" w:rsidR="00173AD1" w:rsidRPr="004F43E6" w:rsidRDefault="004F43E6" w:rsidP="00173AD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00D0DF8A" w14:textId="77777777" w:rsidR="00173AD1" w:rsidRPr="004F564B" w:rsidRDefault="00173AD1" w:rsidP="00173AD1">
            <w:pPr>
              <w:spacing w:after="0"/>
              <w:rPr>
                <w:rFonts w:eastAsia="SimSun"/>
                <w:lang w:val="en-US" w:eastAsia="zh-CN" w:bidi="ar"/>
              </w:rPr>
            </w:pPr>
          </w:p>
        </w:tc>
      </w:tr>
      <w:tr w:rsidR="0040728F" w:rsidRPr="004F564B" w14:paraId="1086A836" w14:textId="77777777" w:rsidTr="00173AD1">
        <w:tc>
          <w:tcPr>
            <w:tcW w:w="2122" w:type="dxa"/>
          </w:tcPr>
          <w:p w14:paraId="24FEBE54" w14:textId="0C845301" w:rsidR="0040728F" w:rsidRPr="004F564B" w:rsidRDefault="0040728F" w:rsidP="0040728F">
            <w:pPr>
              <w:spacing w:after="0"/>
              <w:rPr>
                <w:rFonts w:eastAsiaTheme="minorEastAsia"/>
                <w:lang w:eastAsia="zh-CN"/>
              </w:rPr>
            </w:pPr>
            <w:r>
              <w:rPr>
                <w:rFonts w:eastAsiaTheme="minorEastAsia"/>
                <w:lang w:eastAsia="zh-CN"/>
              </w:rPr>
              <w:t>Nokia</w:t>
            </w:r>
          </w:p>
        </w:tc>
        <w:tc>
          <w:tcPr>
            <w:tcW w:w="992" w:type="dxa"/>
          </w:tcPr>
          <w:p w14:paraId="5BD8680B" w14:textId="41FBD58E" w:rsidR="0040728F" w:rsidRPr="004F564B" w:rsidRDefault="008403BD" w:rsidP="0040728F">
            <w:pPr>
              <w:spacing w:after="0"/>
              <w:rPr>
                <w:rFonts w:eastAsiaTheme="minorEastAsia"/>
                <w:lang w:eastAsia="zh-CN"/>
              </w:rPr>
            </w:pPr>
            <w:r>
              <w:rPr>
                <w:rFonts w:eastAsiaTheme="minorEastAsia"/>
                <w:lang w:eastAsia="zh-CN"/>
              </w:rPr>
              <w:t xml:space="preserve">No </w:t>
            </w:r>
            <w:r w:rsidR="00DD0659">
              <w:rPr>
                <w:rFonts w:eastAsiaTheme="minorEastAsia"/>
                <w:lang w:eastAsia="zh-CN"/>
              </w:rPr>
              <w:t>(</w:t>
            </w:r>
            <w:r>
              <w:rPr>
                <w:rFonts w:eastAsiaTheme="minorEastAsia"/>
                <w:lang w:eastAsia="zh-CN"/>
              </w:rPr>
              <w:t>for now</w:t>
            </w:r>
            <w:r w:rsidR="00DD0659">
              <w:rPr>
                <w:rFonts w:eastAsiaTheme="minorEastAsia"/>
                <w:lang w:eastAsia="zh-CN"/>
              </w:rPr>
              <w:t>)</w:t>
            </w:r>
          </w:p>
        </w:tc>
        <w:tc>
          <w:tcPr>
            <w:tcW w:w="6515" w:type="dxa"/>
          </w:tcPr>
          <w:p w14:paraId="181C4B6F" w14:textId="0BE0DF92" w:rsidR="0040728F" w:rsidRPr="004F564B" w:rsidRDefault="00D65ED7" w:rsidP="0040728F">
            <w:pPr>
              <w:spacing w:after="0"/>
              <w:rPr>
                <w:rFonts w:eastAsia="맑은 고딕"/>
                <w:iCs/>
                <w:lang w:eastAsia="ko-KR"/>
              </w:rPr>
            </w:pPr>
            <w:r>
              <w:t xml:space="preserve">It needs further discussion </w:t>
            </w:r>
            <w:r w:rsidR="00F05A97">
              <w:t>on</w:t>
            </w:r>
            <w:r>
              <w:t xml:space="preserve"> how to coordinate the RVQoE in NR-DC</w:t>
            </w:r>
            <w:r w:rsidR="008403BD">
              <w:t xml:space="preserve"> which </w:t>
            </w:r>
            <w:r w:rsidR="00CD5BD4">
              <w:t>is</w:t>
            </w:r>
            <w:r w:rsidR="008403BD">
              <w:t xml:space="preserve"> still in RAN3 discussion</w:t>
            </w:r>
            <w:r>
              <w:t>.</w:t>
            </w:r>
          </w:p>
        </w:tc>
      </w:tr>
      <w:tr w:rsidR="00173AD1" w:rsidRPr="004F564B" w14:paraId="30EC29A2" w14:textId="77777777" w:rsidTr="00173AD1">
        <w:tc>
          <w:tcPr>
            <w:tcW w:w="2122" w:type="dxa"/>
          </w:tcPr>
          <w:p w14:paraId="18EFCCA7" w14:textId="0FF0D929" w:rsidR="00173AD1" w:rsidRPr="00673155" w:rsidRDefault="00673155" w:rsidP="00173AD1">
            <w:pPr>
              <w:spacing w:after="0"/>
              <w:rPr>
                <w:rFonts w:eastAsia="맑은 고딕" w:hint="eastAsia"/>
                <w:lang w:eastAsia="ko-KR"/>
              </w:rPr>
            </w:pPr>
            <w:r>
              <w:rPr>
                <w:rFonts w:eastAsia="맑은 고딕" w:hint="eastAsia"/>
                <w:lang w:eastAsia="ko-KR"/>
              </w:rPr>
              <w:t>LGE</w:t>
            </w:r>
          </w:p>
        </w:tc>
        <w:tc>
          <w:tcPr>
            <w:tcW w:w="992" w:type="dxa"/>
          </w:tcPr>
          <w:p w14:paraId="428ADC83" w14:textId="25C7A1D5" w:rsidR="00173AD1" w:rsidRPr="00673155" w:rsidRDefault="00673155" w:rsidP="00173AD1">
            <w:pPr>
              <w:spacing w:after="0"/>
              <w:rPr>
                <w:rFonts w:eastAsia="맑은 고딕" w:hint="eastAsia"/>
                <w:lang w:eastAsia="ko-KR"/>
              </w:rPr>
            </w:pPr>
            <w:r>
              <w:rPr>
                <w:rFonts w:eastAsia="맑은 고딕" w:hint="eastAsia"/>
                <w:lang w:eastAsia="ko-KR"/>
              </w:rPr>
              <w:t>Yes</w:t>
            </w:r>
          </w:p>
        </w:tc>
        <w:tc>
          <w:tcPr>
            <w:tcW w:w="6515" w:type="dxa"/>
          </w:tcPr>
          <w:p w14:paraId="643A701E" w14:textId="77777777" w:rsidR="00173AD1" w:rsidRPr="004F564B" w:rsidRDefault="00173AD1" w:rsidP="00173AD1">
            <w:pPr>
              <w:spacing w:after="0"/>
              <w:rPr>
                <w:rFonts w:eastAsiaTheme="minorEastAsia"/>
                <w:lang w:eastAsia="zh-CN"/>
              </w:rPr>
            </w:pPr>
          </w:p>
        </w:tc>
      </w:tr>
      <w:tr w:rsidR="00173AD1" w:rsidRPr="004F564B" w14:paraId="147CCEFE" w14:textId="77777777" w:rsidTr="00173AD1">
        <w:tc>
          <w:tcPr>
            <w:tcW w:w="2122" w:type="dxa"/>
          </w:tcPr>
          <w:p w14:paraId="6F05F38E" w14:textId="77777777" w:rsidR="00173AD1" w:rsidRPr="004F564B" w:rsidRDefault="00173AD1" w:rsidP="00173AD1">
            <w:pPr>
              <w:spacing w:after="0"/>
              <w:rPr>
                <w:rFonts w:eastAsiaTheme="minorEastAsia"/>
                <w:lang w:eastAsia="zh-CN"/>
              </w:rPr>
            </w:pPr>
          </w:p>
        </w:tc>
        <w:tc>
          <w:tcPr>
            <w:tcW w:w="992" w:type="dxa"/>
          </w:tcPr>
          <w:p w14:paraId="525D8845" w14:textId="77777777" w:rsidR="00173AD1" w:rsidRPr="004F564B" w:rsidRDefault="00173AD1" w:rsidP="00173AD1">
            <w:pPr>
              <w:spacing w:after="0"/>
              <w:rPr>
                <w:rFonts w:eastAsiaTheme="minorEastAsia"/>
                <w:lang w:eastAsia="zh-CN"/>
              </w:rPr>
            </w:pPr>
          </w:p>
        </w:tc>
        <w:tc>
          <w:tcPr>
            <w:tcW w:w="6515" w:type="dxa"/>
          </w:tcPr>
          <w:p w14:paraId="6941984E" w14:textId="77777777" w:rsidR="00173AD1" w:rsidRPr="004F564B" w:rsidRDefault="00173AD1" w:rsidP="00173AD1">
            <w:pPr>
              <w:spacing w:after="0"/>
              <w:rPr>
                <w:rFonts w:eastAsiaTheme="minorEastAsia"/>
                <w:lang w:eastAsia="zh-CN"/>
              </w:rPr>
            </w:pPr>
          </w:p>
        </w:tc>
      </w:tr>
      <w:tr w:rsidR="00173AD1" w:rsidRPr="004F564B" w14:paraId="0DDECC9D" w14:textId="77777777" w:rsidTr="00173AD1">
        <w:tc>
          <w:tcPr>
            <w:tcW w:w="2122" w:type="dxa"/>
          </w:tcPr>
          <w:p w14:paraId="131D93E8" w14:textId="77777777" w:rsidR="00173AD1" w:rsidRPr="004F564B" w:rsidRDefault="00173AD1" w:rsidP="00173AD1">
            <w:pPr>
              <w:spacing w:after="0"/>
              <w:rPr>
                <w:rFonts w:eastAsiaTheme="minorEastAsia"/>
                <w:lang w:eastAsia="zh-CN"/>
              </w:rPr>
            </w:pPr>
          </w:p>
        </w:tc>
        <w:tc>
          <w:tcPr>
            <w:tcW w:w="992" w:type="dxa"/>
          </w:tcPr>
          <w:p w14:paraId="70BFF682" w14:textId="77777777" w:rsidR="00173AD1" w:rsidRPr="004F564B" w:rsidRDefault="00173AD1" w:rsidP="00173AD1">
            <w:pPr>
              <w:spacing w:after="0"/>
              <w:rPr>
                <w:rFonts w:eastAsiaTheme="minorEastAsia"/>
                <w:lang w:eastAsia="zh-CN"/>
              </w:rPr>
            </w:pPr>
          </w:p>
        </w:tc>
        <w:tc>
          <w:tcPr>
            <w:tcW w:w="6515" w:type="dxa"/>
          </w:tcPr>
          <w:p w14:paraId="0F60C128" w14:textId="77777777" w:rsidR="00173AD1" w:rsidRPr="004F564B" w:rsidRDefault="00173AD1" w:rsidP="00173AD1">
            <w:pPr>
              <w:spacing w:after="0"/>
              <w:rPr>
                <w:rFonts w:eastAsiaTheme="minorEastAsia"/>
                <w:lang w:eastAsia="zh-CN"/>
              </w:rPr>
            </w:pPr>
          </w:p>
        </w:tc>
      </w:tr>
      <w:tr w:rsidR="00173AD1" w:rsidRPr="004F564B" w14:paraId="55AA3186" w14:textId="77777777" w:rsidTr="00173AD1">
        <w:tc>
          <w:tcPr>
            <w:tcW w:w="2122" w:type="dxa"/>
          </w:tcPr>
          <w:p w14:paraId="375C558A" w14:textId="77777777" w:rsidR="00173AD1" w:rsidRPr="004F564B" w:rsidRDefault="00173AD1" w:rsidP="00173AD1">
            <w:pPr>
              <w:spacing w:after="0"/>
              <w:rPr>
                <w:rFonts w:eastAsiaTheme="minorEastAsia"/>
                <w:lang w:eastAsia="zh-CN"/>
              </w:rPr>
            </w:pP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77777777" w:rsidR="00173AD1" w:rsidRPr="004F564B" w:rsidRDefault="00173AD1" w:rsidP="00173AD1">
            <w:pPr>
              <w:spacing w:after="0"/>
              <w:rPr>
                <w:rFonts w:eastAsiaTheme="minorEastAsia"/>
                <w:lang w:eastAsia="zh-CN"/>
              </w:rPr>
            </w:pP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w:t>
      </w:r>
      <w:proofErr w:type="gramStart"/>
      <w:r w:rsidR="00D4075A">
        <w:rPr>
          <w:rFonts w:eastAsiaTheme="minorEastAsia"/>
          <w:lang w:eastAsia="zh-CN"/>
        </w:rPr>
        <w:t>also</w:t>
      </w:r>
      <w:proofErr w:type="gramEnd"/>
      <w:r w:rsidR="00D4075A">
        <w:rPr>
          <w:rFonts w:eastAsiaTheme="minorEastAsia"/>
          <w:lang w:eastAsia="zh-CN"/>
        </w:rPr>
        <w:t xml:space="preserve">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af0"/>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t>H</w:t>
            </w:r>
            <w:r>
              <w:rPr>
                <w:rFonts w:eastAsiaTheme="minorEastAsia"/>
                <w:lang w:eastAsia="zh-CN"/>
              </w:rPr>
              <w:t>ua</w:t>
            </w:r>
            <w:r>
              <w:rPr>
                <w:rFonts w:eastAsiaTheme="minorEastAsia" w:hint="eastAsia"/>
                <w:lang w:eastAsia="zh-CN"/>
              </w:rPr>
              <w:t>w</w:t>
            </w:r>
            <w:r>
              <w:rPr>
                <w:rFonts w:eastAsiaTheme="minorEastAsia"/>
                <w:lang w:eastAsia="zh-CN"/>
              </w:rPr>
              <w:t xml:space="preserve">ei, </w:t>
            </w:r>
            <w:proofErr w:type="spellStart"/>
            <w:r>
              <w:rPr>
                <w:rFonts w:eastAsiaTheme="minorEastAsia"/>
                <w:lang w:eastAsia="zh-CN"/>
              </w:rPr>
              <w:t>HiSilicon</w:t>
            </w:r>
            <w:proofErr w:type="spellEnd"/>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t>We should also remember that RAN3 agreed that QoE reports can be forwarded between the nodes if needed and that reporting leg can be changed, .e.g. so that reports are sent to the node which serves the application.</w:t>
            </w:r>
          </w:p>
          <w:p w14:paraId="1AF6E263" w14:textId="77777777" w:rsidR="00C25002" w:rsidRDefault="00C25002" w:rsidP="00292176">
            <w:pPr>
              <w:spacing w:after="0"/>
              <w:rPr>
                <w:rFonts w:eastAsiaTheme="minor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976A27" w:rsidRPr="004F564B" w14:paraId="1DCEDD85" w14:textId="77777777" w:rsidTr="00292176">
        <w:tc>
          <w:tcPr>
            <w:tcW w:w="2122" w:type="dxa"/>
          </w:tcPr>
          <w:p w14:paraId="3FB26D39" w14:textId="6A1D0953" w:rsidR="00976A27" w:rsidRPr="004F564B" w:rsidRDefault="00976A27" w:rsidP="00976A27">
            <w:pPr>
              <w:spacing w:after="0"/>
              <w:rPr>
                <w:rFonts w:eastAsiaTheme="minorEastAsia"/>
                <w:lang w:eastAsia="zh-CN"/>
              </w:rPr>
            </w:pPr>
            <w:r>
              <w:rPr>
                <w:rFonts w:eastAsiaTheme="minorEastAsia"/>
                <w:lang w:eastAsia="zh-CN"/>
              </w:rPr>
              <w:t>Ericsson</w:t>
            </w:r>
          </w:p>
        </w:tc>
        <w:tc>
          <w:tcPr>
            <w:tcW w:w="992" w:type="dxa"/>
          </w:tcPr>
          <w:p w14:paraId="3B150497" w14:textId="77777777" w:rsidR="00976A27" w:rsidRPr="004F564B" w:rsidRDefault="00976A27" w:rsidP="00976A27">
            <w:pPr>
              <w:spacing w:after="0"/>
              <w:rPr>
                <w:rFonts w:eastAsiaTheme="minorEastAsia"/>
                <w:lang w:eastAsia="zh-CN"/>
              </w:rPr>
            </w:pPr>
          </w:p>
        </w:tc>
        <w:tc>
          <w:tcPr>
            <w:tcW w:w="6515" w:type="dxa"/>
          </w:tcPr>
          <w:p w14:paraId="305DE960" w14:textId="76FBB50D" w:rsidR="00976A27" w:rsidRPr="004F564B" w:rsidRDefault="00976A27" w:rsidP="00976A27">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rsidR="00AB5ED1" w:rsidRPr="004F564B" w14:paraId="7A3C196F" w14:textId="77777777" w:rsidTr="00292176">
        <w:tc>
          <w:tcPr>
            <w:tcW w:w="2122" w:type="dxa"/>
          </w:tcPr>
          <w:p w14:paraId="24150266" w14:textId="03418C53" w:rsidR="00AB5ED1" w:rsidRPr="004F43E6" w:rsidRDefault="004F43E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509B6AE" w14:textId="4A87A4CC" w:rsidR="00AB5ED1" w:rsidRPr="004F43E6" w:rsidRDefault="004F43E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70B210D1" w14:textId="77777777" w:rsidR="00AB5ED1" w:rsidRPr="004F564B" w:rsidRDefault="00AB5ED1" w:rsidP="00292176">
            <w:pPr>
              <w:spacing w:after="0"/>
              <w:rPr>
                <w:rFonts w:eastAsia="SimSun"/>
                <w:lang w:val="en-US" w:eastAsia="zh-CN" w:bidi="ar"/>
              </w:rPr>
            </w:pPr>
          </w:p>
        </w:tc>
      </w:tr>
      <w:tr w:rsidR="00782338" w:rsidRPr="004F564B" w14:paraId="7A7B75CC" w14:textId="77777777" w:rsidTr="00292176">
        <w:tc>
          <w:tcPr>
            <w:tcW w:w="2122" w:type="dxa"/>
          </w:tcPr>
          <w:p w14:paraId="6EA8ACBC" w14:textId="087DDF46" w:rsidR="00782338" w:rsidRPr="004F564B" w:rsidRDefault="00782338" w:rsidP="00782338">
            <w:pPr>
              <w:spacing w:after="0"/>
              <w:rPr>
                <w:rFonts w:eastAsiaTheme="minorEastAsia"/>
                <w:lang w:eastAsia="zh-CN"/>
              </w:rPr>
            </w:pPr>
            <w:r>
              <w:rPr>
                <w:rFonts w:eastAsiaTheme="minorEastAsia"/>
                <w:lang w:eastAsia="zh-CN"/>
              </w:rPr>
              <w:lastRenderedPageBreak/>
              <w:t>Nokia</w:t>
            </w:r>
          </w:p>
        </w:tc>
        <w:tc>
          <w:tcPr>
            <w:tcW w:w="992" w:type="dxa"/>
          </w:tcPr>
          <w:p w14:paraId="57F79A69" w14:textId="5FEB45D0" w:rsidR="00782338" w:rsidRPr="004F564B" w:rsidRDefault="00782338" w:rsidP="00782338">
            <w:pPr>
              <w:spacing w:after="0"/>
              <w:rPr>
                <w:rFonts w:eastAsiaTheme="minorEastAsia"/>
                <w:lang w:eastAsia="zh-CN"/>
              </w:rPr>
            </w:pPr>
            <w:r>
              <w:rPr>
                <w:rFonts w:eastAsiaTheme="minorEastAsia"/>
                <w:lang w:eastAsia="zh-CN"/>
              </w:rPr>
              <w:t>Yes</w:t>
            </w:r>
          </w:p>
        </w:tc>
        <w:tc>
          <w:tcPr>
            <w:tcW w:w="6515" w:type="dxa"/>
          </w:tcPr>
          <w:p w14:paraId="50EBA08F" w14:textId="5FE21E0B" w:rsidR="00782338" w:rsidRPr="004F564B" w:rsidRDefault="00782338" w:rsidP="00782338">
            <w:pPr>
              <w:spacing w:after="0"/>
              <w:rPr>
                <w:rFonts w:eastAsia="맑은 고딕"/>
                <w:iCs/>
                <w:lang w:eastAsia="ko-KR"/>
              </w:rPr>
            </w:pPr>
            <w:r>
              <w:rPr>
                <w:rFonts w:eastAsiaTheme="minorEastAsia"/>
                <w:lang w:eastAsia="zh-CN"/>
              </w:rPr>
              <w:t xml:space="preserve">This is legacy behaviour. </w:t>
            </w:r>
          </w:p>
        </w:tc>
      </w:tr>
      <w:tr w:rsidR="00AB5ED1" w:rsidRPr="004F564B" w14:paraId="59DCEC60" w14:textId="77777777" w:rsidTr="00292176">
        <w:tc>
          <w:tcPr>
            <w:tcW w:w="2122" w:type="dxa"/>
          </w:tcPr>
          <w:p w14:paraId="6D6309DE" w14:textId="76983B19" w:rsidR="00AB5ED1" w:rsidRPr="00673155" w:rsidRDefault="00673155" w:rsidP="00292176">
            <w:pPr>
              <w:spacing w:after="0"/>
              <w:rPr>
                <w:rFonts w:eastAsia="맑은 고딕" w:hint="eastAsia"/>
                <w:lang w:eastAsia="ko-KR"/>
              </w:rPr>
            </w:pPr>
            <w:r>
              <w:rPr>
                <w:rFonts w:eastAsia="맑은 고딕" w:hint="eastAsia"/>
                <w:lang w:eastAsia="ko-KR"/>
              </w:rPr>
              <w:t>LGE</w:t>
            </w:r>
          </w:p>
        </w:tc>
        <w:tc>
          <w:tcPr>
            <w:tcW w:w="992" w:type="dxa"/>
          </w:tcPr>
          <w:p w14:paraId="0B7E861C" w14:textId="49201C4D" w:rsidR="00AB5ED1" w:rsidRPr="00673155" w:rsidRDefault="00673155" w:rsidP="00292176">
            <w:pPr>
              <w:spacing w:after="0"/>
              <w:rPr>
                <w:rFonts w:eastAsia="맑은 고딕" w:hint="eastAsia"/>
                <w:lang w:eastAsia="ko-KR"/>
              </w:rPr>
            </w:pPr>
            <w:r>
              <w:rPr>
                <w:rFonts w:eastAsia="맑은 고딕" w:hint="eastAsia"/>
                <w:lang w:eastAsia="ko-KR"/>
              </w:rPr>
              <w:t>Yes</w:t>
            </w:r>
            <w:bookmarkStart w:id="1" w:name="_GoBack"/>
            <w:bookmarkEnd w:id="1"/>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77777777" w:rsidR="00AB5ED1" w:rsidRPr="004F564B" w:rsidRDefault="00AB5ED1" w:rsidP="00292176">
            <w:pPr>
              <w:spacing w:after="0"/>
              <w:rPr>
                <w:rFonts w:eastAsiaTheme="minorEastAsia"/>
                <w:lang w:eastAsia="zh-CN"/>
              </w:rPr>
            </w:pPr>
          </w:p>
        </w:tc>
        <w:tc>
          <w:tcPr>
            <w:tcW w:w="992" w:type="dxa"/>
          </w:tcPr>
          <w:p w14:paraId="3C3BCF6E" w14:textId="77777777" w:rsidR="00AB5ED1" w:rsidRPr="004F564B" w:rsidRDefault="00AB5ED1" w:rsidP="00292176">
            <w:pPr>
              <w:spacing w:after="0"/>
              <w:rPr>
                <w:rFonts w:eastAsiaTheme="minorEastAsia"/>
                <w:lang w:eastAsia="zh-CN"/>
              </w:rPr>
            </w:pPr>
          </w:p>
        </w:tc>
        <w:tc>
          <w:tcPr>
            <w:tcW w:w="6515" w:type="dxa"/>
          </w:tcPr>
          <w:p w14:paraId="5D9171DF" w14:textId="77777777" w:rsidR="00AB5ED1" w:rsidRPr="004F564B" w:rsidRDefault="00AB5ED1" w:rsidP="00292176">
            <w:pPr>
              <w:spacing w:after="0"/>
              <w:rPr>
                <w:rFonts w:eastAsiaTheme="minorEastAsia"/>
                <w:lang w:eastAsia="zh-CN"/>
              </w:rPr>
            </w:pPr>
          </w:p>
        </w:tc>
      </w:tr>
      <w:tr w:rsidR="00AB5ED1" w:rsidRPr="004F564B" w14:paraId="5BA838E2" w14:textId="77777777" w:rsidTr="00292176">
        <w:tc>
          <w:tcPr>
            <w:tcW w:w="2122" w:type="dxa"/>
          </w:tcPr>
          <w:p w14:paraId="00E0BC4B" w14:textId="77777777" w:rsidR="00AB5ED1" w:rsidRPr="004F564B" w:rsidRDefault="00AB5ED1" w:rsidP="00292176">
            <w:pPr>
              <w:spacing w:after="0"/>
              <w:rPr>
                <w:rFonts w:eastAsiaTheme="minorEastAsia"/>
                <w:lang w:eastAsia="zh-CN"/>
              </w:rPr>
            </w:pPr>
          </w:p>
        </w:tc>
        <w:tc>
          <w:tcPr>
            <w:tcW w:w="992" w:type="dxa"/>
          </w:tcPr>
          <w:p w14:paraId="48A4318F" w14:textId="77777777" w:rsidR="00AB5ED1" w:rsidRPr="004F564B" w:rsidRDefault="00AB5ED1" w:rsidP="00292176">
            <w:pPr>
              <w:spacing w:after="0"/>
              <w:rPr>
                <w:rFonts w:eastAsiaTheme="minorEastAsia"/>
                <w:lang w:eastAsia="zh-CN"/>
              </w:rPr>
            </w:pPr>
          </w:p>
        </w:tc>
        <w:tc>
          <w:tcPr>
            <w:tcW w:w="6515" w:type="dxa"/>
          </w:tcPr>
          <w:p w14:paraId="5E0E0A26" w14:textId="77777777" w:rsidR="00AB5ED1" w:rsidRPr="004F564B" w:rsidRDefault="00AB5ED1" w:rsidP="00292176">
            <w:pPr>
              <w:spacing w:after="0"/>
              <w:rPr>
                <w:rFonts w:eastAsiaTheme="minorEastAsia"/>
                <w:lang w:eastAsia="zh-CN"/>
              </w:rPr>
            </w:pPr>
          </w:p>
        </w:tc>
      </w:tr>
      <w:tr w:rsidR="00AB5ED1" w:rsidRPr="004F564B" w14:paraId="005D26C2" w14:textId="77777777" w:rsidTr="00292176">
        <w:tc>
          <w:tcPr>
            <w:tcW w:w="2122" w:type="dxa"/>
          </w:tcPr>
          <w:p w14:paraId="5F9B1136" w14:textId="77777777" w:rsidR="00AB5ED1" w:rsidRPr="004F564B" w:rsidRDefault="00AB5ED1" w:rsidP="00292176">
            <w:pPr>
              <w:spacing w:after="0"/>
              <w:rPr>
                <w:rFonts w:eastAsiaTheme="minorEastAsia"/>
                <w:lang w:eastAsia="zh-CN"/>
              </w:rPr>
            </w:pPr>
          </w:p>
        </w:tc>
        <w:tc>
          <w:tcPr>
            <w:tcW w:w="992" w:type="dxa"/>
          </w:tcPr>
          <w:p w14:paraId="5AF04006" w14:textId="77777777" w:rsidR="00AB5ED1" w:rsidRPr="004F564B" w:rsidRDefault="00AB5ED1" w:rsidP="00292176">
            <w:pPr>
              <w:spacing w:after="0"/>
              <w:rPr>
                <w:rFonts w:eastAsiaTheme="minorEastAsia"/>
                <w:lang w:eastAsia="zh-CN"/>
              </w:rPr>
            </w:pPr>
          </w:p>
        </w:tc>
        <w:tc>
          <w:tcPr>
            <w:tcW w:w="6515" w:type="dxa"/>
          </w:tcPr>
          <w:p w14:paraId="4DD5063D" w14:textId="77777777" w:rsidR="00AB5ED1" w:rsidRPr="004F564B" w:rsidRDefault="00AB5ED1" w:rsidP="00292176">
            <w:pPr>
              <w:spacing w:after="0"/>
              <w:rPr>
                <w:rFonts w:eastAsiaTheme="minorEastAsia"/>
                <w:lang w:eastAsia="zh-CN"/>
              </w:rPr>
            </w:pPr>
          </w:p>
        </w:tc>
      </w:tr>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2"/>
        <w:rPr>
          <w:rFonts w:ascii="Times New Roman" w:hAnsi="Times New Roman"/>
        </w:rPr>
      </w:pPr>
      <w:proofErr w:type="gramStart"/>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roofErr w:type="gramEnd"/>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af0"/>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SimSun"/>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맑은 고딕"/>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 xml:space="preserve">ZTE Corporation, </w:t>
      </w:r>
      <w:proofErr w:type="spellStart"/>
      <w:r w:rsidRPr="00853981">
        <w:rPr>
          <w:rFonts w:eastAsiaTheme="minorEastAsia"/>
          <w:lang w:val="en-US" w:eastAsia="zh-CN"/>
        </w:rPr>
        <w:t>Sanechips</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Views on QoE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proofErr w:type="spellStart"/>
      <w:r w:rsidR="00102A3A" w:rsidRPr="00102A3A">
        <w:rPr>
          <w:rFonts w:eastAsiaTheme="minorEastAsia"/>
          <w:lang w:val="en-US" w:eastAsia="zh-CN"/>
        </w:rPr>
        <w:t>NR_QoE_enh</w:t>
      </w:r>
      <w:proofErr w:type="spellEnd"/>
      <w:r w:rsidR="00102A3A" w:rsidRPr="00102A3A">
        <w:rPr>
          <w:rFonts w:eastAsiaTheme="minorEastAsia"/>
          <w:lang w:val="en-US" w:eastAsia="zh-CN"/>
        </w:rPr>
        <w:t>-Core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 xml:space="preserve">Huawei, </w:t>
      </w:r>
      <w:proofErr w:type="spellStart"/>
      <w:r w:rsidRPr="00853981">
        <w:rPr>
          <w:rFonts w:eastAsiaTheme="minorEastAsia"/>
          <w:lang w:val="en-US" w:eastAsia="zh-CN"/>
        </w:rPr>
        <w:t>HiSilicon</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t>QoE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t>QoE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Discussion on support of QoE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Discussion on QoE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RAN2 issues to support QoE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r>
      <w:proofErr w:type="spellStart"/>
      <w:r w:rsidRPr="00ED2105">
        <w:rPr>
          <w:rFonts w:eastAsiaTheme="minorEastAsia"/>
          <w:lang w:val="en-US" w:eastAsia="zh-CN"/>
        </w:rPr>
        <w:t>NR_QoE_enh</w:t>
      </w:r>
      <w:proofErr w:type="spellEnd"/>
      <w:r w:rsidRPr="00ED2105">
        <w:rPr>
          <w:rFonts w:eastAsiaTheme="minorEastAsia"/>
          <w:lang w:val="en-US" w:eastAsia="zh-CN"/>
        </w:rPr>
        <w:t>-Core</w:t>
      </w:r>
    </w:p>
    <w:sectPr w:rsidR="00ED2105" w:rsidRPr="0085398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3475B" w14:textId="77777777" w:rsidR="0010190A" w:rsidRDefault="0010190A">
      <w:pPr>
        <w:spacing w:after="0"/>
      </w:pPr>
      <w:r>
        <w:separator/>
      </w:r>
    </w:p>
  </w:endnote>
  <w:endnote w:type="continuationSeparator" w:id="0">
    <w:p w14:paraId="59CD7B15" w14:textId="77777777" w:rsidR="0010190A" w:rsidRDefault="001019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CF1BB" w14:textId="77777777" w:rsidR="00FC1205" w:rsidRDefault="00FC1205">
    <w:pPr>
      <w:pStyle w:val="ac"/>
    </w:pPr>
    <w:r>
      <w:rPr>
        <w:rStyle w:val="af2"/>
      </w:rPr>
      <w:fldChar w:fldCharType="begin"/>
    </w:r>
    <w:r>
      <w:rPr>
        <w:rStyle w:val="af2"/>
      </w:rPr>
      <w:instrText xml:space="preserve"> PAGE </w:instrText>
    </w:r>
    <w:r>
      <w:rPr>
        <w:rStyle w:val="af2"/>
      </w:rPr>
      <w:fldChar w:fldCharType="separate"/>
    </w:r>
    <w:r w:rsidR="00673155">
      <w:rPr>
        <w:rStyle w:val="af2"/>
      </w:rPr>
      <w:t>11</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673155">
      <w:rPr>
        <w:rStyle w:val="af2"/>
      </w:rPr>
      <w:t>12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0D1BE" w14:textId="77777777" w:rsidR="0010190A" w:rsidRDefault="0010190A">
      <w:pPr>
        <w:spacing w:after="0"/>
      </w:pPr>
      <w:r>
        <w:separator/>
      </w:r>
    </w:p>
  </w:footnote>
  <w:footnote w:type="continuationSeparator" w:id="0">
    <w:p w14:paraId="63A9FA54" w14:textId="77777777" w:rsidR="0010190A" w:rsidRDefault="0010190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C3EBE"/>
    <w:multiLevelType w:val="multilevel"/>
    <w:tmpl w:val="69EC3EBE"/>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3"/>
  </w:num>
  <w:num w:numId="3">
    <w:abstractNumId w:val="6"/>
    <w:lvlOverride w:ilvl="0">
      <w:startOverride w:val="1"/>
    </w:lvlOverride>
  </w:num>
  <w:num w:numId="4">
    <w:abstractNumId w:val="11"/>
  </w:num>
  <w:num w:numId="5">
    <w:abstractNumId w:val="5"/>
  </w:num>
  <w:num w:numId="6">
    <w:abstractNumId w:val="18"/>
  </w:num>
  <w:num w:numId="7">
    <w:abstractNumId w:val="20"/>
  </w:num>
  <w:num w:numId="8">
    <w:abstractNumId w:val="0"/>
  </w:num>
  <w:num w:numId="9">
    <w:abstractNumId w:val="19"/>
  </w:num>
  <w:num w:numId="10">
    <w:abstractNumId w:val="8"/>
  </w:num>
  <w:num w:numId="11">
    <w:abstractNumId w:val="21"/>
  </w:num>
  <w:num w:numId="12">
    <w:abstractNumId w:val="22"/>
  </w:num>
  <w:num w:numId="13">
    <w:abstractNumId w:val="4"/>
  </w:num>
  <w:num w:numId="14">
    <w:abstractNumId w:val="1"/>
  </w:num>
  <w:num w:numId="15">
    <w:abstractNumId w:val="16"/>
  </w:num>
  <w:num w:numId="16">
    <w:abstractNumId w:val="2"/>
  </w:num>
  <w:num w:numId="17">
    <w:abstractNumId w:val="12"/>
  </w:num>
  <w:num w:numId="18">
    <w:abstractNumId w:val="23"/>
  </w:num>
  <w:num w:numId="19">
    <w:abstractNumId w:val="10"/>
  </w:num>
  <w:num w:numId="20">
    <w:abstractNumId w:val="7"/>
  </w:num>
  <w:num w:numId="21">
    <w:abstractNumId w:val="14"/>
  </w:num>
  <w:num w:numId="22">
    <w:abstractNumId w:val="17"/>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4B94"/>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90A"/>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AC8"/>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24F6"/>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231"/>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5A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4EE"/>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70D"/>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8F"/>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428"/>
    <w:rsid w:val="00440CF3"/>
    <w:rsid w:val="00441343"/>
    <w:rsid w:val="00441B4B"/>
    <w:rsid w:val="00441E5E"/>
    <w:rsid w:val="00442507"/>
    <w:rsid w:val="004432F0"/>
    <w:rsid w:val="004433A2"/>
    <w:rsid w:val="00443ED3"/>
    <w:rsid w:val="00444066"/>
    <w:rsid w:val="0044451C"/>
    <w:rsid w:val="00444752"/>
    <w:rsid w:val="00444C2E"/>
    <w:rsid w:val="004459D0"/>
    <w:rsid w:val="00445B21"/>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3AB"/>
    <w:rsid w:val="004F2C0F"/>
    <w:rsid w:val="004F35AF"/>
    <w:rsid w:val="004F35E4"/>
    <w:rsid w:val="004F3887"/>
    <w:rsid w:val="004F3A30"/>
    <w:rsid w:val="004F3AF9"/>
    <w:rsid w:val="004F3CB3"/>
    <w:rsid w:val="004F3CDB"/>
    <w:rsid w:val="004F3D43"/>
    <w:rsid w:val="004F43E6"/>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A41"/>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A73"/>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155"/>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3FA"/>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0FED"/>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3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65D"/>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3BD"/>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5B2"/>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8C6"/>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C42"/>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B39"/>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17E"/>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0D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2526"/>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23F8"/>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4F4F"/>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24C"/>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5BD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1C11"/>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5ED7"/>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659"/>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435A"/>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3A0"/>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4F73"/>
    <w:rsid w:val="00F05A97"/>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205"/>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3B1365"/>
    <w:pPr>
      <w:pBdr>
        <w:top w:val="none" w:sz="0" w:space="0" w:color="auto"/>
      </w:pBdr>
      <w:spacing w:before="180"/>
      <w:outlineLvl w:val="1"/>
    </w:pPr>
    <w:rPr>
      <w:sz w:val="32"/>
    </w:rPr>
  </w:style>
  <w:style w:type="paragraph" w:styleId="3">
    <w:name w:val="heading 3"/>
    <w:basedOn w:val="2"/>
    <w:next w:val="a"/>
    <w:link w:val="3Char"/>
    <w:qFormat/>
    <w:rsid w:val="003B1365"/>
    <w:pPr>
      <w:spacing w:before="120"/>
      <w:outlineLvl w:val="2"/>
    </w:pPr>
    <w:rPr>
      <w:sz w:val="28"/>
    </w:rPr>
  </w:style>
  <w:style w:type="paragraph" w:styleId="4">
    <w:name w:val="heading 4"/>
    <w:basedOn w:val="3"/>
    <w:next w:val="a"/>
    <w:link w:val="4Char"/>
    <w:qFormat/>
    <w:rsid w:val="003B1365"/>
    <w:pPr>
      <w:ind w:left="1418" w:hanging="1418"/>
      <w:outlineLvl w:val="3"/>
    </w:pPr>
    <w:rPr>
      <w:sz w:val="24"/>
    </w:rPr>
  </w:style>
  <w:style w:type="paragraph" w:styleId="5">
    <w:name w:val="heading 5"/>
    <w:basedOn w:val="4"/>
    <w:next w:val="a"/>
    <w:link w:val="5Char"/>
    <w:qFormat/>
    <w:rsid w:val="003B1365"/>
    <w:pPr>
      <w:ind w:left="1701" w:hanging="1701"/>
      <w:outlineLvl w:val="4"/>
    </w:pPr>
    <w:rPr>
      <w:sz w:val="22"/>
    </w:rPr>
  </w:style>
  <w:style w:type="paragraph" w:styleId="6">
    <w:name w:val="heading 6"/>
    <w:basedOn w:val="H6"/>
    <w:next w:val="a"/>
    <w:qFormat/>
    <w:rsid w:val="003B1365"/>
    <w:pPr>
      <w:outlineLvl w:val="5"/>
    </w:pPr>
  </w:style>
  <w:style w:type="paragraph" w:styleId="7">
    <w:name w:val="heading 7"/>
    <w:basedOn w:val="H6"/>
    <w:next w:val="a"/>
    <w:qFormat/>
    <w:rsid w:val="003B1365"/>
    <w:pPr>
      <w:outlineLvl w:val="6"/>
    </w:pPr>
  </w:style>
  <w:style w:type="paragraph" w:styleId="8">
    <w:name w:val="heading 8"/>
    <w:basedOn w:val="1"/>
    <w:next w:val="a"/>
    <w:qFormat/>
    <w:rsid w:val="003B1365"/>
    <w:pPr>
      <w:ind w:left="0" w:firstLine="0"/>
      <w:outlineLvl w:val="7"/>
    </w:pPr>
  </w:style>
  <w:style w:type="paragraph" w:styleId="9">
    <w:name w:val="heading 9"/>
    <w:basedOn w:val="8"/>
    <w:next w:val="a"/>
    <w:qFormat/>
    <w:rsid w:val="003B136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B1365"/>
    <w:pPr>
      <w:ind w:left="1985" w:hanging="1985"/>
      <w:outlineLvl w:val="9"/>
    </w:pPr>
    <w:rPr>
      <w:sz w:val="20"/>
    </w:rPr>
  </w:style>
  <w:style w:type="paragraph" w:styleId="30">
    <w:name w:val="List 3"/>
    <w:basedOn w:val="20"/>
    <w:rsid w:val="003B1365"/>
    <w:pPr>
      <w:ind w:left="1135"/>
    </w:pPr>
  </w:style>
  <w:style w:type="paragraph" w:styleId="20">
    <w:name w:val="List 2"/>
    <w:basedOn w:val="a3"/>
    <w:rsid w:val="003B1365"/>
    <w:pPr>
      <w:ind w:left="851"/>
    </w:pPr>
  </w:style>
  <w:style w:type="paragraph" w:styleId="a3">
    <w:name w:val="List"/>
    <w:basedOn w:val="a"/>
    <w:rsid w:val="003B1365"/>
    <w:pPr>
      <w:ind w:left="568" w:hanging="284"/>
    </w:pPr>
  </w:style>
  <w:style w:type="paragraph" w:styleId="70">
    <w:name w:val="toc 7"/>
    <w:basedOn w:val="60"/>
    <w:next w:val="a"/>
    <w:semiHidden/>
    <w:rsid w:val="003B1365"/>
    <w:pPr>
      <w:ind w:left="2268" w:hanging="2268"/>
    </w:pPr>
  </w:style>
  <w:style w:type="paragraph" w:styleId="60">
    <w:name w:val="toc 6"/>
    <w:basedOn w:val="50"/>
    <w:next w:val="a"/>
    <w:semiHidden/>
    <w:rsid w:val="003B1365"/>
    <w:pPr>
      <w:ind w:left="1985" w:hanging="1985"/>
    </w:pPr>
  </w:style>
  <w:style w:type="paragraph" w:styleId="50">
    <w:name w:val="toc 5"/>
    <w:basedOn w:val="40"/>
    <w:semiHidden/>
    <w:rsid w:val="003B1365"/>
    <w:pPr>
      <w:ind w:left="1701" w:hanging="1701"/>
    </w:pPr>
  </w:style>
  <w:style w:type="paragraph" w:styleId="40">
    <w:name w:val="toc 4"/>
    <w:basedOn w:val="31"/>
    <w:semiHidden/>
    <w:rsid w:val="003B1365"/>
    <w:pPr>
      <w:ind w:left="1418" w:hanging="1418"/>
    </w:pPr>
  </w:style>
  <w:style w:type="paragraph" w:styleId="31">
    <w:name w:val="toc 3"/>
    <w:basedOn w:val="21"/>
    <w:semiHidden/>
    <w:rsid w:val="003B1365"/>
    <w:pPr>
      <w:ind w:left="1134" w:hanging="1134"/>
    </w:pPr>
  </w:style>
  <w:style w:type="paragraph" w:styleId="21">
    <w:name w:val="toc 2"/>
    <w:basedOn w:val="10"/>
    <w:semiHidden/>
    <w:rsid w:val="003B1365"/>
    <w:pPr>
      <w:keepNext w:val="0"/>
      <w:spacing w:before="0"/>
      <w:ind w:left="851" w:hanging="851"/>
    </w:pPr>
    <w:rPr>
      <w:sz w:val="20"/>
    </w:rPr>
  </w:style>
  <w:style w:type="paragraph" w:styleId="10">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22">
    <w:name w:val="List Number 2"/>
    <w:basedOn w:val="a4"/>
    <w:rsid w:val="003B1365"/>
    <w:pPr>
      <w:ind w:left="851"/>
    </w:pPr>
  </w:style>
  <w:style w:type="paragraph" w:styleId="a4">
    <w:name w:val="List Number"/>
    <w:basedOn w:val="a3"/>
    <w:rsid w:val="003B1365"/>
  </w:style>
  <w:style w:type="paragraph" w:styleId="41">
    <w:name w:val="List Bullet 4"/>
    <w:basedOn w:val="32"/>
    <w:rsid w:val="003B1365"/>
    <w:pPr>
      <w:ind w:left="1418"/>
    </w:pPr>
  </w:style>
  <w:style w:type="paragraph" w:styleId="32">
    <w:name w:val="List Bullet 3"/>
    <w:basedOn w:val="23"/>
    <w:rsid w:val="003B1365"/>
    <w:pPr>
      <w:ind w:left="1135"/>
    </w:pPr>
  </w:style>
  <w:style w:type="paragraph" w:styleId="23">
    <w:name w:val="List Bullet 2"/>
    <w:basedOn w:val="a5"/>
    <w:rsid w:val="003B1365"/>
    <w:pPr>
      <w:ind w:left="851"/>
    </w:pPr>
  </w:style>
  <w:style w:type="paragraph" w:styleId="a5">
    <w:name w:val="List Bullet"/>
    <w:basedOn w:val="a3"/>
    <w:rsid w:val="003B1365"/>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rsid w:val="003B1365"/>
    <w:pPr>
      <w:ind w:left="1702"/>
    </w:pPr>
  </w:style>
  <w:style w:type="paragraph" w:styleId="80">
    <w:name w:val="toc 8"/>
    <w:basedOn w:val="10"/>
    <w:semiHidden/>
    <w:rsid w:val="003B1365"/>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rsid w:val="003B1365"/>
    <w:pPr>
      <w:jc w:val="center"/>
    </w:pPr>
    <w:rPr>
      <w:i/>
    </w:rPr>
  </w:style>
  <w:style w:type="paragraph" w:styleId="ad">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ae">
    <w:name w:val="footnote text"/>
    <w:basedOn w:val="a"/>
    <w:semiHidden/>
    <w:rsid w:val="003B1365"/>
    <w:pPr>
      <w:keepLines/>
      <w:spacing w:after="0"/>
      <w:ind w:left="454" w:hanging="454"/>
    </w:pPr>
    <w:rPr>
      <w:sz w:val="16"/>
    </w:rPr>
  </w:style>
  <w:style w:type="paragraph" w:styleId="52">
    <w:name w:val="List 5"/>
    <w:basedOn w:val="42"/>
    <w:rsid w:val="003B1365"/>
    <w:pPr>
      <w:ind w:left="1702"/>
    </w:pPr>
  </w:style>
  <w:style w:type="paragraph" w:styleId="42">
    <w:name w:val="List 4"/>
    <w:basedOn w:val="30"/>
    <w:rsid w:val="003B1365"/>
    <w:pPr>
      <w:ind w:left="1418"/>
    </w:pPr>
  </w:style>
  <w:style w:type="paragraph" w:styleId="90">
    <w:name w:val="toc 9"/>
    <w:basedOn w:val="80"/>
    <w:semiHidden/>
    <w:rsid w:val="003B1365"/>
    <w:pPr>
      <w:ind w:left="1418" w:hanging="1418"/>
    </w:pPr>
  </w:style>
  <w:style w:type="paragraph" w:styleId="11">
    <w:name w:val="index 1"/>
    <w:basedOn w:val="a"/>
    <w:semiHidden/>
    <w:rsid w:val="003B1365"/>
    <w:pPr>
      <w:keepLines/>
      <w:spacing w:after="0"/>
    </w:pPr>
  </w:style>
  <w:style w:type="paragraph" w:styleId="24">
    <w:name w:val="index 2"/>
    <w:basedOn w:val="11"/>
    <w:semiHidden/>
    <w:rsid w:val="003B1365"/>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basedOn w:val="a0"/>
    <w:semiHidden/>
    <w:rsid w:val="003B1365"/>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rsid w:val="003B1365"/>
  </w:style>
  <w:style w:type="paragraph" w:customStyle="1" w:styleId="TAL">
    <w:name w:val="TAL"/>
    <w:basedOn w:val="a"/>
    <w:link w:val="TALCar"/>
    <w:rsid w:val="003B1365"/>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a"/>
    <w:link w:val="THChar"/>
    <w:rsid w:val="003B1365"/>
    <w:pPr>
      <w:keepNext/>
      <w:keepLines/>
      <w:spacing w:before="60"/>
      <w:jc w:val="center"/>
    </w:pPr>
    <w:rPr>
      <w:rFonts w:ascii="Arial" w:hAnsi="Arial"/>
      <w:b/>
    </w:rPr>
  </w:style>
  <w:style w:type="paragraph" w:customStyle="1" w:styleId="NO">
    <w:name w:val="NO"/>
    <w:basedOn w:val="a"/>
    <w:link w:val="NOChar"/>
    <w:rsid w:val="003B1365"/>
    <w:pPr>
      <w:keepLines/>
      <w:ind w:left="1135" w:hanging="851"/>
    </w:pPr>
  </w:style>
  <w:style w:type="paragraph" w:customStyle="1" w:styleId="EX">
    <w:name w:val="EX"/>
    <w:basedOn w:val="a"/>
    <w:rsid w:val="003B1365"/>
    <w:pPr>
      <w:keepLines/>
      <w:ind w:left="1702" w:hanging="1418"/>
    </w:pPr>
  </w:style>
  <w:style w:type="paragraph" w:customStyle="1" w:styleId="FP">
    <w:name w:val="FP"/>
    <w:basedOn w:val="a"/>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a"/>
    <w:next w:val="a"/>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20"/>
    <w:link w:val="B2Char"/>
    <w:rsid w:val="003B1365"/>
  </w:style>
  <w:style w:type="paragraph" w:customStyle="1" w:styleId="B3">
    <w:name w:val="B3"/>
    <w:basedOn w:val="30"/>
    <w:link w:val="B3Char2"/>
    <w:rsid w:val="003B1365"/>
  </w:style>
  <w:style w:type="paragraph" w:customStyle="1" w:styleId="B4">
    <w:name w:val="B4"/>
    <w:basedOn w:val="42"/>
    <w:link w:val="B4Char"/>
    <w:rsid w:val="003B1365"/>
  </w:style>
  <w:style w:type="paragraph" w:customStyle="1" w:styleId="B5">
    <w:name w:val="B5"/>
    <w:basedOn w:val="52"/>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제목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제목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0"/>
    <w:uiPriority w:val="34"/>
    <w:qFormat/>
    <w:pPr>
      <w:ind w:firstLineChars="200" w:firstLine="420"/>
    </w:pPr>
  </w:style>
  <w:style w:type="character" w:customStyle="1" w:styleId="5Char">
    <w:name w:val="제목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0">
    <w:name w:val="목록 단락 Char"/>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SimSun"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a"/>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 w:type="character" w:customStyle="1" w:styleId="Char">
    <w:name w:val="메모 텍스트 Char"/>
    <w:basedOn w:val="a0"/>
    <w:link w:val="a7"/>
    <w:semiHidden/>
    <w:rsid w:val="0080065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 w:id="17120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ecilia.eklof@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9FB23D-16CE-4981-B7BB-32BFB9A5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12</Pages>
  <Words>4913</Words>
  <Characters>28010</Characters>
  <Application>Microsoft Office Word</Application>
  <DocSecurity>0</DocSecurity>
  <Lines>233</Lines>
  <Paragraphs>65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32858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SangWon Kim (LG)</cp:lastModifiedBy>
  <cp:revision>7</cp:revision>
  <cp:lastPrinted>2014-08-13T09:20:00Z</cp:lastPrinted>
  <dcterms:created xsi:type="dcterms:W3CDTF">2023-04-21T03:16:00Z</dcterms:created>
  <dcterms:modified xsi:type="dcterms:W3CDTF">2023-04-21T05:13:00Z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