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proofErr w:type="spellStart"/>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proofErr w:type="spellEnd"/>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C63A5E"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 xml:space="preserve">Upon </w:t>
            </w:r>
            <w:proofErr w:type="spellStart"/>
            <w:r>
              <w:t>gNB</w:t>
            </w:r>
            <w:proofErr w:type="spellEnd"/>
            <w:r>
              <w:t xml:space="preserve">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t>
            </w:r>
            <w:proofErr w:type="gramStart"/>
            <w:r>
              <w:t>with</w:t>
            </w:r>
            <w:proofErr w:type="gramEnd"/>
            <w:r>
              <w:t xml:space="preserve">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 xml:space="preserve">Between UE and </w:t>
            </w:r>
            <w:proofErr w:type="spellStart"/>
            <w:r>
              <w:t>gNB</w:t>
            </w:r>
            <w:proofErr w:type="spellEnd"/>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t>
            </w:r>
            <w:proofErr w:type="gramStart"/>
            <w:r>
              <w:t>with</w:t>
            </w:r>
            <w:proofErr w:type="gramEnd"/>
            <w:r>
              <w:t xml:space="preserve">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 xml:space="preserve">Between UE and </w:t>
            </w:r>
            <w:proofErr w:type="spellStart"/>
            <w:r>
              <w:t>gNB</w:t>
            </w:r>
            <w:proofErr w:type="spellEnd"/>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w:t>
            </w:r>
            <w:proofErr w:type="gramStart"/>
            <w:r>
              <w:t>can</w:t>
            </w:r>
            <w:proofErr w:type="gramEnd"/>
            <w:r>
              <w:t xml:space="preserve">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 xml:space="preserve">Between UE and </w:t>
            </w:r>
            <w:proofErr w:type="spellStart"/>
            <w:r>
              <w:t>gNB</w:t>
            </w:r>
            <w:proofErr w:type="spellEnd"/>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t>
            </w:r>
            <w:proofErr w:type="gramStart"/>
            <w:r>
              <w:t>with</w:t>
            </w:r>
            <w:proofErr w:type="gramEnd"/>
            <w:r>
              <w:t xml:space="preserve">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 xml:space="preserve">Between UE and </w:t>
            </w:r>
            <w:proofErr w:type="spellStart"/>
            <w:r>
              <w:t>gNB</w:t>
            </w:r>
            <w:proofErr w:type="spellEnd"/>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t>
            </w:r>
            <w:proofErr w:type="gramStart"/>
            <w:r>
              <w:t>with</w:t>
            </w:r>
            <w:proofErr w:type="gramEnd"/>
            <w:r>
              <w:t xml:space="preserve">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 xml:space="preserve">Upon </w:t>
            </w:r>
            <w:proofErr w:type="spellStart"/>
            <w:r>
              <w:t>gNB</w:t>
            </w:r>
            <w:proofErr w:type="spellEnd"/>
            <w:r>
              <w:t xml:space="preserve">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 xml:space="preserve">Extra forward latency between LMF and </w:t>
            </w:r>
            <w:proofErr w:type="spellStart"/>
            <w:r>
              <w:rPr>
                <w:color w:val="000000" w:themeColor="text1"/>
              </w:rPr>
              <w:t>gNB</w:t>
            </w:r>
            <w:proofErr w:type="spellEnd"/>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77777777" w:rsidR="00A00773" w:rsidRPr="00F248B0" w:rsidRDefault="00A00773" w:rsidP="00534C4F">
            <w:pPr>
              <w:spacing w:after="0"/>
              <w:rPr>
                <w:rFonts w:eastAsiaTheme="minorEastAsia"/>
                <w:bCs/>
                <w:lang w:eastAsia="zh-CN"/>
              </w:rPr>
            </w:pPr>
          </w:p>
        </w:tc>
        <w:tc>
          <w:tcPr>
            <w:tcW w:w="4394" w:type="dxa"/>
          </w:tcPr>
          <w:p w14:paraId="3A36DE1B" w14:textId="77777777" w:rsidR="00A00773" w:rsidRPr="00F248B0" w:rsidRDefault="00A00773" w:rsidP="00534C4F">
            <w:pPr>
              <w:spacing w:after="0"/>
              <w:rPr>
                <w:rFonts w:eastAsiaTheme="minorEastAsia"/>
                <w:bCs/>
                <w:lang w:eastAsia="zh-CN"/>
              </w:rPr>
            </w:pPr>
          </w:p>
        </w:tc>
        <w:tc>
          <w:tcPr>
            <w:tcW w:w="4191" w:type="dxa"/>
          </w:tcPr>
          <w:p w14:paraId="65F3892C" w14:textId="77777777" w:rsidR="00A00773" w:rsidRPr="00CE0FE0" w:rsidRDefault="00A00773" w:rsidP="00534C4F">
            <w:pPr>
              <w:spacing w:after="0"/>
              <w:rPr>
                <w:rFonts w:eastAsiaTheme="minorEastAsia"/>
                <w:bCs/>
                <w:lang w:eastAsia="zh-CN"/>
              </w:rPr>
            </w:pPr>
          </w:p>
        </w:tc>
      </w:tr>
      <w:tr w:rsidR="00A00773" w:rsidRPr="00CE0FE0" w14:paraId="0CC60893" w14:textId="77777777" w:rsidTr="00534C4F">
        <w:trPr>
          <w:trHeight w:val="127"/>
        </w:trPr>
        <w:tc>
          <w:tcPr>
            <w:tcW w:w="1271" w:type="dxa"/>
            <w:shd w:val="clear" w:color="auto" w:fill="auto"/>
          </w:tcPr>
          <w:p w14:paraId="560785C5" w14:textId="77777777" w:rsidR="00A00773" w:rsidRPr="00F248B0" w:rsidRDefault="00A00773" w:rsidP="00534C4F">
            <w:pPr>
              <w:spacing w:after="0"/>
              <w:rPr>
                <w:rFonts w:eastAsiaTheme="minorEastAsia"/>
                <w:bCs/>
                <w:lang w:eastAsia="zh-CN"/>
              </w:rPr>
            </w:pPr>
          </w:p>
        </w:tc>
        <w:tc>
          <w:tcPr>
            <w:tcW w:w="4394" w:type="dxa"/>
          </w:tcPr>
          <w:p w14:paraId="79A3C65B" w14:textId="77777777" w:rsidR="00A00773" w:rsidRPr="00F248B0" w:rsidRDefault="00A00773" w:rsidP="00534C4F">
            <w:pPr>
              <w:spacing w:after="0"/>
              <w:rPr>
                <w:rFonts w:eastAsiaTheme="minorEastAsia"/>
                <w:bCs/>
                <w:lang w:eastAsia="zh-CN"/>
              </w:rPr>
            </w:pPr>
          </w:p>
        </w:tc>
        <w:tc>
          <w:tcPr>
            <w:tcW w:w="4191" w:type="dxa"/>
          </w:tcPr>
          <w:p w14:paraId="1AFD9190" w14:textId="77777777" w:rsidR="00A00773" w:rsidRPr="00CE0FE0" w:rsidRDefault="00A00773" w:rsidP="00534C4F">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w:t>
      </w:r>
      <w:proofErr w:type="gramStart"/>
      <w:r w:rsidR="00A00773" w:rsidRPr="00A00773">
        <w:rPr>
          <w:lang w:eastAsia="zh-CN"/>
        </w:rPr>
        <w:t>i.e.</w:t>
      </w:r>
      <w:proofErr w:type="gramEnd"/>
      <w:r w:rsidR="00A00773" w:rsidRPr="00A00773">
        <w:rPr>
          <w:lang w:eastAsia="zh-CN"/>
        </w:rPr>
        <w:t xml:space="preserv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644"/>
        <w:gridCol w:w="3028"/>
      </w:tblGrid>
      <w:tr w:rsidR="00E55380" w:rsidRPr="00314C0C" w14:paraId="57D9A5A4" w14:textId="77777777" w:rsidTr="00534C4F">
        <w:trPr>
          <w:trHeight w:val="132"/>
        </w:trPr>
        <w:tc>
          <w:tcPr>
            <w:tcW w:w="1271"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439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4191"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534C4F">
        <w:trPr>
          <w:trHeight w:val="127"/>
        </w:trPr>
        <w:tc>
          <w:tcPr>
            <w:tcW w:w="1271"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439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lastRenderedPageBreak/>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 xml:space="preserve">Min: 4 </w:t>
                  </w:r>
                  <w:proofErr w:type="gramStart"/>
                  <w:r>
                    <w:rPr>
                      <w:lang w:val="en-GB"/>
                    </w:rPr>
                    <w:t>slot</w:t>
                  </w:r>
                  <w:proofErr w:type="gramEnd"/>
                </w:p>
                <w:p w14:paraId="25DC79D0" w14:textId="77777777" w:rsidR="00E46B61" w:rsidRDefault="00E46B61" w:rsidP="00E46B61">
                  <w:pPr>
                    <w:rPr>
                      <w:lang w:val="en-GB"/>
                    </w:rPr>
                  </w:pPr>
                  <w:r>
                    <w:rPr>
                      <w:lang w:val="en-GB"/>
                    </w:rPr>
                    <w:t xml:space="preserve">Max: 320 </w:t>
                  </w:r>
                  <w:proofErr w:type="gramStart"/>
                  <w:r>
                    <w:rPr>
                      <w:lang w:val="en-GB"/>
                    </w:rPr>
                    <w:t>slot</w:t>
                  </w:r>
                  <w:proofErr w:type="gramEnd"/>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 xml:space="preserve">Min: 4 </w:t>
                  </w:r>
                  <w:proofErr w:type="gramStart"/>
                  <w:r>
                    <w:rPr>
                      <w:lang w:val="en-GB"/>
                    </w:rPr>
                    <w:t>slot</w:t>
                  </w:r>
                  <w:proofErr w:type="gramEnd"/>
                </w:p>
                <w:p w14:paraId="229B4C65" w14:textId="77777777" w:rsidR="00E46B61" w:rsidRDefault="00E46B61" w:rsidP="00E46B61">
                  <w:pPr>
                    <w:rPr>
                      <w:lang w:val="en-GB"/>
                    </w:rPr>
                  </w:pPr>
                  <w:r>
                    <w:rPr>
                      <w:lang w:val="en-GB"/>
                    </w:rPr>
                    <w:t xml:space="preserve">Max: 320 </w:t>
                  </w:r>
                  <w:proofErr w:type="gramStart"/>
                  <w:r>
                    <w:rPr>
                      <w:lang w:val="en-GB"/>
                    </w:rPr>
                    <w:t>slot</w:t>
                  </w:r>
                  <w:proofErr w:type="gramEnd"/>
                </w:p>
              </w:tc>
            </w:tr>
          </w:tbl>
          <w:p w14:paraId="4A493886" w14:textId="77777777" w:rsidR="00E46B61" w:rsidRPr="00F248B0" w:rsidRDefault="00E46B61" w:rsidP="00E46B61">
            <w:pPr>
              <w:spacing w:after="0"/>
              <w:rPr>
                <w:rFonts w:eastAsiaTheme="minorEastAsia"/>
                <w:bCs/>
                <w:lang w:eastAsia="zh-CN"/>
              </w:rPr>
            </w:pPr>
          </w:p>
        </w:tc>
        <w:tc>
          <w:tcPr>
            <w:tcW w:w="4191"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534C4F">
        <w:trPr>
          <w:trHeight w:val="127"/>
        </w:trPr>
        <w:tc>
          <w:tcPr>
            <w:tcW w:w="1271" w:type="dxa"/>
            <w:shd w:val="clear" w:color="auto" w:fill="auto"/>
          </w:tcPr>
          <w:p w14:paraId="20A0241C" w14:textId="77777777" w:rsidR="003C1384" w:rsidRPr="00F248B0" w:rsidRDefault="003C1384" w:rsidP="00534C4F">
            <w:pPr>
              <w:spacing w:after="0"/>
              <w:rPr>
                <w:rFonts w:eastAsiaTheme="minorEastAsia"/>
                <w:bCs/>
                <w:lang w:eastAsia="zh-CN"/>
              </w:rPr>
            </w:pPr>
          </w:p>
        </w:tc>
        <w:tc>
          <w:tcPr>
            <w:tcW w:w="4394" w:type="dxa"/>
          </w:tcPr>
          <w:p w14:paraId="3A9604BD" w14:textId="77777777" w:rsidR="003C1384" w:rsidRPr="00F248B0" w:rsidRDefault="003C1384" w:rsidP="00534C4F">
            <w:pPr>
              <w:spacing w:after="0"/>
              <w:rPr>
                <w:rFonts w:eastAsiaTheme="minorEastAsia"/>
                <w:bCs/>
                <w:lang w:eastAsia="zh-CN"/>
              </w:rPr>
            </w:pPr>
          </w:p>
        </w:tc>
        <w:tc>
          <w:tcPr>
            <w:tcW w:w="4191" w:type="dxa"/>
          </w:tcPr>
          <w:p w14:paraId="284093D7" w14:textId="77777777" w:rsidR="003C1384" w:rsidRPr="00CE0FE0" w:rsidRDefault="003C1384" w:rsidP="00534C4F">
            <w:pPr>
              <w:spacing w:after="0"/>
              <w:rPr>
                <w:rFonts w:eastAsiaTheme="minorEastAsia"/>
                <w:bCs/>
                <w:lang w:eastAsia="zh-CN"/>
              </w:rPr>
            </w:pPr>
          </w:p>
        </w:tc>
      </w:tr>
      <w:tr w:rsidR="003C1384" w:rsidRPr="00CE0FE0" w14:paraId="6B8E6AFB" w14:textId="77777777" w:rsidTr="00534C4F">
        <w:trPr>
          <w:trHeight w:val="127"/>
        </w:trPr>
        <w:tc>
          <w:tcPr>
            <w:tcW w:w="1271" w:type="dxa"/>
            <w:shd w:val="clear" w:color="auto" w:fill="auto"/>
          </w:tcPr>
          <w:p w14:paraId="628C6050" w14:textId="77777777" w:rsidR="003C1384" w:rsidRPr="00F248B0" w:rsidRDefault="003C1384" w:rsidP="00534C4F">
            <w:pPr>
              <w:spacing w:after="0"/>
              <w:rPr>
                <w:rFonts w:eastAsiaTheme="minorEastAsia"/>
                <w:bCs/>
                <w:lang w:eastAsia="zh-CN"/>
              </w:rPr>
            </w:pPr>
          </w:p>
        </w:tc>
        <w:tc>
          <w:tcPr>
            <w:tcW w:w="4394" w:type="dxa"/>
          </w:tcPr>
          <w:p w14:paraId="3E57DAB8" w14:textId="77777777" w:rsidR="003C1384" w:rsidRPr="00F248B0" w:rsidRDefault="003C1384" w:rsidP="00534C4F">
            <w:pPr>
              <w:spacing w:after="0"/>
              <w:rPr>
                <w:rFonts w:eastAsiaTheme="minorEastAsia"/>
                <w:bCs/>
                <w:lang w:eastAsia="zh-CN"/>
              </w:rPr>
            </w:pPr>
          </w:p>
        </w:tc>
        <w:tc>
          <w:tcPr>
            <w:tcW w:w="4191" w:type="dxa"/>
          </w:tcPr>
          <w:p w14:paraId="4B6E8FC6" w14:textId="77777777" w:rsidR="003C1384" w:rsidRPr="00CE0FE0" w:rsidRDefault="003C1384" w:rsidP="00534C4F">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F458" w14:textId="77777777" w:rsidR="00B17360" w:rsidRDefault="00B17360">
      <w:r>
        <w:separator/>
      </w:r>
    </w:p>
    <w:p w14:paraId="13E3A233" w14:textId="77777777" w:rsidR="00B17360" w:rsidRDefault="00B17360"/>
  </w:endnote>
  <w:endnote w:type="continuationSeparator" w:id="0">
    <w:p w14:paraId="00E0A186" w14:textId="77777777" w:rsidR="00B17360" w:rsidRDefault="00B17360">
      <w:r>
        <w:continuationSeparator/>
      </w:r>
    </w:p>
    <w:p w14:paraId="44A13439" w14:textId="77777777" w:rsidR="00B17360" w:rsidRDefault="00B17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0C12" w14:textId="77777777" w:rsidR="00B17360" w:rsidRDefault="00B17360">
      <w:r>
        <w:separator/>
      </w:r>
    </w:p>
    <w:p w14:paraId="5C3911E3" w14:textId="77777777" w:rsidR="00B17360" w:rsidRDefault="00B17360"/>
  </w:footnote>
  <w:footnote w:type="continuationSeparator" w:id="0">
    <w:p w14:paraId="2BD5A555" w14:textId="77777777" w:rsidR="00B17360" w:rsidRDefault="00B17360">
      <w:r>
        <w:continuationSeparator/>
      </w:r>
    </w:p>
    <w:p w14:paraId="3E3487B8" w14:textId="77777777" w:rsidR="00B17360" w:rsidRDefault="00B17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5EC7"/>
    <w:multiLevelType w:val="hybridMultilevel"/>
    <w:tmpl w:val="A8E4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80"/>
    <w:multiLevelType w:val="multilevel"/>
    <w:tmpl w:val="109C90D0"/>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4" w15:restartNumberingAfterBreak="0">
    <w:nsid w:val="12F14C82"/>
    <w:multiLevelType w:val="hybridMultilevel"/>
    <w:tmpl w:val="A2204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5C75"/>
    <w:multiLevelType w:val="multilevel"/>
    <w:tmpl w:val="61BA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1747F"/>
    <w:multiLevelType w:val="hybridMultilevel"/>
    <w:tmpl w:val="D67E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85BA8"/>
    <w:multiLevelType w:val="hybridMultilevel"/>
    <w:tmpl w:val="CB7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24B04"/>
    <w:multiLevelType w:val="hybridMultilevel"/>
    <w:tmpl w:val="19C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B3CE2"/>
    <w:multiLevelType w:val="hybridMultilevel"/>
    <w:tmpl w:val="B52C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0031"/>
    <w:multiLevelType w:val="hybridMultilevel"/>
    <w:tmpl w:val="0B10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407FE"/>
    <w:multiLevelType w:val="multilevel"/>
    <w:tmpl w:val="7C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B1FEC"/>
    <w:multiLevelType w:val="hybridMultilevel"/>
    <w:tmpl w:val="C55E5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E11D57"/>
    <w:multiLevelType w:val="hybridMultilevel"/>
    <w:tmpl w:val="756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2A5C68"/>
    <w:multiLevelType w:val="hybridMultilevel"/>
    <w:tmpl w:val="C14E78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FF5FD0"/>
    <w:multiLevelType w:val="hybridMultilevel"/>
    <w:tmpl w:val="084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C71D3"/>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550E1A"/>
    <w:multiLevelType w:val="hybridMultilevel"/>
    <w:tmpl w:val="627832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7" w15:restartNumberingAfterBreak="0">
    <w:nsid w:val="46AA1D69"/>
    <w:multiLevelType w:val="hybridMultilevel"/>
    <w:tmpl w:val="14D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5B7EEC"/>
    <w:multiLevelType w:val="multilevel"/>
    <w:tmpl w:val="0D0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CA6D2C"/>
    <w:multiLevelType w:val="hybridMultilevel"/>
    <w:tmpl w:val="9BE8ACA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B457A"/>
    <w:multiLevelType w:val="multilevel"/>
    <w:tmpl w:val="55C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825AE"/>
    <w:multiLevelType w:val="hybridMultilevel"/>
    <w:tmpl w:val="56DA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0501B"/>
    <w:multiLevelType w:val="multilevel"/>
    <w:tmpl w:val="CF8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C0169"/>
    <w:multiLevelType w:val="hybridMultilevel"/>
    <w:tmpl w:val="905A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B7D93"/>
    <w:multiLevelType w:val="hybridMultilevel"/>
    <w:tmpl w:val="78B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85D1E"/>
    <w:multiLevelType w:val="multilevel"/>
    <w:tmpl w:val="142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3"/>
  </w:num>
  <w:num w:numId="2">
    <w:abstractNumId w:val="28"/>
  </w:num>
  <w:num w:numId="3">
    <w:abstractNumId w:val="39"/>
  </w:num>
  <w:num w:numId="4">
    <w:abstractNumId w:val="0"/>
  </w:num>
  <w:num w:numId="5">
    <w:abstractNumId w:val="21"/>
  </w:num>
  <w:num w:numId="6">
    <w:abstractNumId w:val="22"/>
  </w:num>
  <w:num w:numId="7">
    <w:abstractNumId w:val="26"/>
  </w:num>
  <w:num w:numId="8">
    <w:abstractNumId w:val="38"/>
  </w:num>
  <w:num w:numId="9">
    <w:abstractNumId w:val="11"/>
  </w:num>
  <w:num w:numId="10">
    <w:abstractNumId w:val="4"/>
  </w:num>
  <w:num w:numId="11">
    <w:abstractNumId w:val="5"/>
  </w:num>
  <w:num w:numId="12">
    <w:abstractNumId w:val="34"/>
  </w:num>
  <w:num w:numId="13">
    <w:abstractNumId w:val="2"/>
  </w:num>
  <w:num w:numId="14">
    <w:abstractNumId w:val="7"/>
  </w:num>
  <w:num w:numId="15">
    <w:abstractNumId w:val="44"/>
  </w:num>
  <w:num w:numId="16">
    <w:abstractNumId w:val="36"/>
  </w:num>
  <w:num w:numId="17">
    <w:abstractNumId w:val="13"/>
  </w:num>
  <w:num w:numId="18">
    <w:abstractNumId w:val="30"/>
  </w:num>
  <w:num w:numId="19">
    <w:abstractNumId w:val="40"/>
  </w:num>
  <w:num w:numId="20">
    <w:abstractNumId w:val="9"/>
  </w:num>
  <w:num w:numId="21">
    <w:abstractNumId w:val="20"/>
  </w:num>
  <w:num w:numId="22">
    <w:abstractNumId w:val="37"/>
  </w:num>
  <w:num w:numId="23">
    <w:abstractNumId w:val="32"/>
  </w:num>
  <w:num w:numId="24">
    <w:abstractNumId w:val="35"/>
  </w:num>
  <w:num w:numId="25">
    <w:abstractNumId w:val="24"/>
  </w:num>
  <w:num w:numId="26">
    <w:abstractNumId w:val="3"/>
  </w:num>
  <w:num w:numId="27">
    <w:abstractNumId w:val="16"/>
  </w:num>
  <w:num w:numId="28">
    <w:abstractNumId w:val="27"/>
  </w:num>
  <w:num w:numId="29">
    <w:abstractNumId w:val="17"/>
  </w:num>
  <w:num w:numId="30">
    <w:abstractNumId w:val="1"/>
  </w:num>
  <w:num w:numId="31">
    <w:abstractNumId w:val="23"/>
  </w:num>
  <w:num w:numId="32">
    <w:abstractNumId w:val="6"/>
  </w:num>
  <w:num w:numId="33">
    <w:abstractNumId w:val="45"/>
  </w:num>
  <w:num w:numId="34">
    <w:abstractNumId w:val="19"/>
  </w:num>
  <w:num w:numId="35">
    <w:abstractNumId w:val="42"/>
  </w:num>
  <w:num w:numId="36">
    <w:abstractNumId w:val="31"/>
  </w:num>
  <w:num w:numId="37">
    <w:abstractNumId w:val="12"/>
  </w:num>
  <w:num w:numId="38">
    <w:abstractNumId w:val="14"/>
  </w:num>
  <w:num w:numId="39">
    <w:abstractNumId w:val="8"/>
  </w:num>
  <w:num w:numId="40">
    <w:abstractNumId w:val="15"/>
  </w:num>
  <w:num w:numId="41">
    <w:abstractNumId w:val="29"/>
  </w:num>
  <w:num w:numId="42">
    <w:abstractNumId w:val="25"/>
  </w:num>
  <w:num w:numId="43">
    <w:abstractNumId w:val="41"/>
  </w:num>
  <w:num w:numId="44">
    <w:abstractNumId w:val="18"/>
  </w:num>
  <w:num w:numId="45">
    <w:abstractNumId w:val="10"/>
  </w:num>
  <w:num w:numId="46">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val="en-US" w:eastAsia="ja-JP"/>
    </w:rPr>
  </w:style>
  <w:style w:type="paragraph" w:customStyle="1" w:styleId="EmailDiscussion">
    <w:name w:val="EmailDiscussion"/>
    <w:basedOn w:val="Normal"/>
    <w:next w:val="Normal"/>
    <w:link w:val="EmailDiscussionChar"/>
    <w:qFormat/>
    <w:rsid w:val="002372E7"/>
    <w:pPr>
      <w:numPr>
        <w:numId w:val="41"/>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45"/>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46"/>
      </w:numPr>
    </w:pPr>
  </w:style>
  <w:style w:type="character" w:styleId="UnresolvedMention">
    <w:name w:val="Unresolved Mention"/>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781</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5616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Intel-Ziyi</cp:lastModifiedBy>
  <cp:revision>237</cp:revision>
  <cp:lastPrinted>2017-03-22T08:13:00Z</cp:lastPrinted>
  <dcterms:created xsi:type="dcterms:W3CDTF">2022-10-31T17:45:00Z</dcterms:created>
  <dcterms:modified xsi:type="dcterms:W3CDTF">2023-03-02T08:41:00Z</dcterms:modified>
  <cp:category/>
</cp:coreProperties>
</file>