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2A79" w14:textId="77777777" w:rsidR="00C46C5B" w:rsidRDefault="00170E4C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#119 Electronic</w:t>
      </w:r>
      <w:r>
        <w:rPr>
          <w:bCs/>
          <w:sz w:val="24"/>
          <w:szCs w:val="24"/>
        </w:rPr>
        <w:tab/>
        <w:t>R2-22XXXXX</w:t>
      </w:r>
    </w:p>
    <w:p w14:paraId="4F37340E" w14:textId="77777777" w:rsidR="00C46C5B" w:rsidRDefault="00170E4C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proofErr w:type="spellStart"/>
      <w:r>
        <w:rPr>
          <w:bCs/>
          <w:sz w:val="24"/>
          <w:szCs w:val="24"/>
          <w:lang w:eastAsia="zh-CN"/>
        </w:rPr>
        <w:t>Elbonia</w:t>
      </w:r>
      <w:proofErr w:type="spellEnd"/>
      <w:r>
        <w:rPr>
          <w:bCs/>
          <w:sz w:val="24"/>
          <w:szCs w:val="24"/>
          <w:lang w:eastAsia="zh-CN"/>
        </w:rPr>
        <w:t>, 17 – 26 Aug 2022</w:t>
      </w:r>
    </w:p>
    <w:p w14:paraId="13D4DD99" w14:textId="77777777" w:rsidR="00C46C5B" w:rsidRDefault="00C46C5B">
      <w:pPr>
        <w:pStyle w:val="Header"/>
        <w:rPr>
          <w:bCs/>
          <w:sz w:val="24"/>
        </w:rPr>
      </w:pPr>
    </w:p>
    <w:p w14:paraId="6845E842" w14:textId="77777777" w:rsidR="00C46C5B" w:rsidRDefault="00C46C5B">
      <w:pPr>
        <w:pStyle w:val="Header"/>
        <w:rPr>
          <w:bCs/>
          <w:sz w:val="24"/>
        </w:rPr>
      </w:pPr>
    </w:p>
    <w:p w14:paraId="5CEC1639" w14:textId="77777777" w:rsidR="00C46C5B" w:rsidRDefault="00170E4C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SimSun" w:cs="Arial"/>
          <w:b/>
          <w:bCs/>
          <w:sz w:val="24"/>
          <w:lang w:val="en-US" w:eastAsia="zh-CN"/>
        </w:rPr>
        <w:t>5.3.1.1.1</w:t>
      </w:r>
    </w:p>
    <w:p w14:paraId="681D7846" w14:textId="77777777" w:rsidR="00C46C5B" w:rsidRDefault="00170E4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ZTE</w:t>
      </w:r>
      <w:proofErr w:type="spellEnd"/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Corporation </w:t>
      </w:r>
      <w:r>
        <w:rPr>
          <w:rFonts w:ascii="Arial" w:hAnsi="Arial" w:cs="Arial"/>
          <w:b/>
          <w:bCs/>
          <w:sz w:val="24"/>
        </w:rPr>
        <w:t>(Rapporteur)</w:t>
      </w:r>
    </w:p>
    <w:p w14:paraId="4D9C0107" w14:textId="77777777" w:rsidR="00C46C5B" w:rsidRDefault="00170E4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of [AT119-e][</w:t>
      </w:r>
      <w:proofErr w:type="gramStart"/>
      <w:r>
        <w:rPr>
          <w:rFonts w:ascii="Arial" w:hAnsi="Arial" w:cs="Arial"/>
          <w:b/>
          <w:bCs/>
          <w:sz w:val="24"/>
        </w:rPr>
        <w:t>008][</w:t>
      </w:r>
      <w:proofErr w:type="gramEnd"/>
      <w:r>
        <w:rPr>
          <w:rFonts w:ascii="Arial" w:hAnsi="Arial" w:cs="Arial"/>
          <w:b/>
          <w:bCs/>
          <w:sz w:val="24"/>
        </w:rPr>
        <w:t>NR1516] RRC Conn Control II (</w:t>
      </w:r>
      <w:proofErr w:type="spellStart"/>
      <w:r>
        <w:rPr>
          <w:rFonts w:ascii="Arial" w:hAnsi="Arial" w:cs="Arial"/>
          <w:b/>
          <w:bCs/>
          <w:sz w:val="24"/>
        </w:rPr>
        <w:t>ZTE</w:t>
      </w:r>
      <w:proofErr w:type="spellEnd"/>
      <w:r>
        <w:rPr>
          <w:rFonts w:ascii="Arial" w:hAnsi="Arial" w:cs="Arial"/>
          <w:b/>
          <w:bCs/>
          <w:sz w:val="24"/>
        </w:rPr>
        <w:t>)</w:t>
      </w:r>
    </w:p>
    <w:p w14:paraId="74E03D16" w14:textId="77777777" w:rsidR="00C46C5B" w:rsidRDefault="00170E4C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val="en-US" w:eastAsia="zh-CN"/>
        </w:rPr>
        <w:t>RRC Conn Control II</w:t>
      </w:r>
    </w:p>
    <w:p w14:paraId="59946323" w14:textId="77777777" w:rsidR="00C46C5B" w:rsidRDefault="00170E4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 w14:paraId="2CAC1028" w14:textId="77777777" w:rsidR="00C46C5B" w:rsidRDefault="00170E4C">
      <w:pPr>
        <w:pStyle w:val="Heading1"/>
      </w:pPr>
      <w:r>
        <w:t>1</w:t>
      </w:r>
      <w:r>
        <w:tab/>
        <w:t>Introduction</w:t>
      </w:r>
    </w:p>
    <w:p w14:paraId="5FF48B39" w14:textId="77777777" w:rsidR="00C46C5B" w:rsidRDefault="00170E4C">
      <w:pPr>
        <w:rPr>
          <w:rFonts w:ascii="Arial" w:hAnsi="Arial" w:cs="Arial"/>
        </w:rPr>
      </w:pPr>
      <w:r>
        <w:rPr>
          <w:rFonts w:ascii="Arial" w:hAnsi="Arial" w:cs="Arial"/>
        </w:rPr>
        <w:t>This document is the report of the following email discussion:</w:t>
      </w:r>
    </w:p>
    <w:p w14:paraId="438DE87E" w14:textId="77777777" w:rsidR="00C46C5B" w:rsidRDefault="00170E4C">
      <w:pPr>
        <w:pStyle w:val="EmailDiscussion"/>
        <w:rPr>
          <w:lang w:val="en-US"/>
        </w:rPr>
      </w:pPr>
      <w:r>
        <w:rPr>
          <w:lang w:val="en-US"/>
        </w:rPr>
        <w:t>[AT119-e][</w:t>
      </w:r>
      <w:proofErr w:type="gramStart"/>
      <w:r>
        <w:rPr>
          <w:lang w:val="en-US"/>
        </w:rPr>
        <w:t>008][</w:t>
      </w:r>
      <w:proofErr w:type="gramEnd"/>
      <w:r>
        <w:rPr>
          <w:lang w:val="en-US"/>
        </w:rPr>
        <w:t>NR1516] RRC Conn Control II (</w:t>
      </w:r>
      <w:proofErr w:type="spellStart"/>
      <w:r>
        <w:rPr>
          <w:lang w:val="en-US"/>
        </w:rPr>
        <w:t>ZTE</w:t>
      </w:r>
      <w:proofErr w:type="spellEnd"/>
      <w:r>
        <w:rPr>
          <w:lang w:val="en-US"/>
        </w:rPr>
        <w:t>)</w:t>
      </w:r>
    </w:p>
    <w:p w14:paraId="361CFAFF" w14:textId="77777777" w:rsidR="00C46C5B" w:rsidRDefault="00170E4C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</w:t>
      </w:r>
      <w:hyperlink r:id="rId12" w:tooltip="C:Usersmtk65284Documents3GPPtsg_ranWG2_RL2TSGR2_119-eDocsR2-2208474.zip" w:history="1">
        <w:r>
          <w:rPr>
            <w:rStyle w:val="Hyperlink"/>
            <w:lang w:val="en-US"/>
          </w:rPr>
          <w:t>R2-2208474</w:t>
        </w:r>
      </w:hyperlink>
      <w:r>
        <w:rPr>
          <w:lang w:val="en-US"/>
        </w:rPr>
        <w:t xml:space="preserve">, </w:t>
      </w:r>
      <w:hyperlink r:id="rId13" w:tooltip="C:Usersmtk65284Documents3GPPtsg_ranWG2_RL2TSGR2_119-eDocsR2-2208476.zip" w:history="1">
        <w:r>
          <w:rPr>
            <w:rStyle w:val="Hyperlink"/>
            <w:lang w:val="en-US"/>
          </w:rPr>
          <w:t>R2-2208476</w:t>
        </w:r>
      </w:hyperlink>
      <w:r>
        <w:rPr>
          <w:lang w:val="en-US"/>
        </w:rPr>
        <w:t xml:space="preserve">, </w:t>
      </w:r>
      <w:hyperlink r:id="rId14" w:tooltip="C:Usersmtk65284Documents3GPPtsg_ranWG2_RL2TSGR2_119-eDocsR2-2208553.zip" w:history="1">
        <w:r>
          <w:rPr>
            <w:rStyle w:val="Hyperlink"/>
            <w:lang w:val="en-US"/>
          </w:rPr>
          <w:t>R2-2208553</w:t>
        </w:r>
      </w:hyperlink>
      <w:r>
        <w:rPr>
          <w:lang w:val="en-US"/>
        </w:rPr>
        <w:t xml:space="preserve">, </w:t>
      </w:r>
      <w:hyperlink r:id="rId15" w:tooltip="C:Usersmtk65284Documents3GPPtsg_ranWG2_RL2TSGR2_119-eDocsR2-2208550.zip" w:history="1">
        <w:r>
          <w:rPr>
            <w:rStyle w:val="Hyperlink"/>
            <w:lang w:val="en-US"/>
          </w:rPr>
          <w:t>R2-2208550</w:t>
        </w:r>
      </w:hyperlink>
      <w:r>
        <w:rPr>
          <w:lang w:val="en-US"/>
        </w:rPr>
        <w:t xml:space="preserve">, </w:t>
      </w:r>
      <w:hyperlink r:id="rId16" w:tooltip="C:Usersmtk65284Documents3GPPtsg_ranWG2_RL2TSGR2_119-eDocsR2-2208551.zip" w:history="1">
        <w:r>
          <w:rPr>
            <w:rStyle w:val="Hyperlink"/>
            <w:lang w:val="en-US"/>
          </w:rPr>
          <w:t>R2-2208551</w:t>
        </w:r>
      </w:hyperlink>
      <w:r>
        <w:rPr>
          <w:lang w:val="en-US"/>
        </w:rPr>
        <w:t xml:space="preserve">, </w:t>
      </w:r>
      <w:hyperlink r:id="rId17" w:tooltip="C:Usersmtk65284Documents3GPPtsg_ranWG2_RL2TSGR2_119-eDocsR2-2208552.zip" w:history="1">
        <w:r>
          <w:rPr>
            <w:rStyle w:val="Hyperlink"/>
            <w:lang w:val="en-US"/>
          </w:rPr>
          <w:t>R2-2208552</w:t>
        </w:r>
      </w:hyperlink>
      <w:r>
        <w:rPr>
          <w:lang w:val="en-US"/>
        </w:rPr>
        <w:t xml:space="preserve">, </w:t>
      </w:r>
      <w:hyperlink r:id="rId18" w:tooltip="C:Usersmtk65284Documents3GPPtsg_ranWG2_RL2TSGR2_119-eDocsR2-2208579.zip" w:history="1">
        <w:r>
          <w:rPr>
            <w:rStyle w:val="Hyperlink"/>
            <w:lang w:val="en-US"/>
          </w:rPr>
          <w:t>R2-2208579</w:t>
        </w:r>
      </w:hyperlink>
      <w:r>
        <w:rPr>
          <w:lang w:val="en-US"/>
        </w:rPr>
        <w:t xml:space="preserve">, </w:t>
      </w:r>
      <w:hyperlink r:id="rId19" w:tooltip="C:Usersmtk65284Documents3GPPtsg_ranWG2_RL2TSGR2_119-eDocsR2-2208580.zip" w:history="1">
        <w:r>
          <w:rPr>
            <w:rStyle w:val="Hyperlink"/>
            <w:lang w:val="en-US"/>
          </w:rPr>
          <w:t>R2-2208580</w:t>
        </w:r>
      </w:hyperlink>
      <w:r>
        <w:rPr>
          <w:lang w:val="en-US"/>
        </w:rPr>
        <w:t xml:space="preserve">, </w:t>
      </w:r>
      <w:hyperlink r:id="rId20" w:tooltip="C:Usersmtk65284Documents3GPPtsg_ranWG2_RL2TSGR2_119-eDocsR2-2208581.zip" w:history="1">
        <w:r>
          <w:rPr>
            <w:rStyle w:val="Hyperlink"/>
            <w:lang w:val="en-US"/>
          </w:rPr>
          <w:t>R2-2208581</w:t>
        </w:r>
      </w:hyperlink>
      <w:r>
        <w:rPr>
          <w:lang w:val="en-US"/>
        </w:rPr>
        <w:t xml:space="preserve">, </w:t>
      </w:r>
      <w:hyperlink r:id="rId21" w:tooltip="C:Usersmtk65284Documents3GPPtsg_ranWG2_RL2TSGR2_119-eDocsR2-2207400.zip" w:history="1">
        <w:r>
          <w:rPr>
            <w:rStyle w:val="Hyperlink"/>
            <w:lang w:val="en-US"/>
          </w:rPr>
          <w:t>R2-2207400</w:t>
        </w:r>
      </w:hyperlink>
      <w:r>
        <w:rPr>
          <w:lang w:val="en-US"/>
        </w:rPr>
        <w:t xml:space="preserve">, </w:t>
      </w:r>
      <w:hyperlink r:id="rId22" w:tooltip="C:Usersmtk65284Documents3GPPtsg_ranWG2_RL2TSGR2_119-eDocsR2-2207401.zip" w:history="1">
        <w:r>
          <w:rPr>
            <w:rStyle w:val="Hyperlink"/>
            <w:lang w:val="en-US"/>
          </w:rPr>
          <w:t>R2-2207401</w:t>
        </w:r>
      </w:hyperlink>
      <w:r>
        <w:rPr>
          <w:lang w:val="en-US"/>
        </w:rPr>
        <w:t xml:space="preserve">, </w:t>
      </w:r>
      <w:hyperlink r:id="rId23" w:tooltip="C:Usersmtk65284Documents3GPPtsg_ranWG2_RL2TSGR2_119-eDocsR2-2208402.zip" w:history="1">
        <w:r>
          <w:rPr>
            <w:rStyle w:val="Hyperlink"/>
            <w:lang w:val="en-US"/>
          </w:rPr>
          <w:t>R2-2208402</w:t>
        </w:r>
      </w:hyperlink>
      <w:r>
        <w:rPr>
          <w:lang w:val="en-US"/>
        </w:rPr>
        <w:t xml:space="preserve">, </w:t>
      </w:r>
      <w:hyperlink r:id="rId24" w:tooltip="C:Usersmtk65284Documents3GPPtsg_ranWG2_RL2TSGR2_119-eDocsR2-2208403.zip" w:history="1">
        <w:r>
          <w:rPr>
            <w:rStyle w:val="Hyperlink"/>
            <w:lang w:val="en-US"/>
          </w:rPr>
          <w:t>R2-2208403</w:t>
        </w:r>
      </w:hyperlink>
      <w:r>
        <w:rPr>
          <w:lang w:val="en-US"/>
        </w:rPr>
        <w:t xml:space="preserve">, </w:t>
      </w:r>
      <w:hyperlink r:id="rId25" w:tooltip="C:Usersmtk65284Documents3GPPtsg_ranWG2_RL2TSGR2_119-eDocsR2-2208691.zip" w:history="1">
        <w:r>
          <w:rPr>
            <w:rStyle w:val="Hyperlink"/>
            <w:lang w:val="en-US"/>
          </w:rPr>
          <w:t>R2-2208691</w:t>
        </w:r>
      </w:hyperlink>
      <w:r>
        <w:rPr>
          <w:lang w:val="en-US"/>
        </w:rPr>
        <w:t xml:space="preserve">. Determine agreeable parts,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agreeable parts, agree </w:t>
      </w:r>
      <w:proofErr w:type="spellStart"/>
      <w:r>
        <w:rPr>
          <w:lang w:val="en-US"/>
        </w:rPr>
        <w:t>CRs</w:t>
      </w:r>
      <w:proofErr w:type="spellEnd"/>
      <w:r>
        <w:rPr>
          <w:lang w:val="en-US"/>
        </w:rPr>
        <w:t>.</w:t>
      </w:r>
    </w:p>
    <w:p w14:paraId="10D5DE95" w14:textId="77777777" w:rsidR="00C46C5B" w:rsidRDefault="00170E4C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Report, Agreed </w:t>
      </w:r>
      <w:proofErr w:type="spellStart"/>
      <w:r>
        <w:rPr>
          <w:lang w:val="en-US"/>
        </w:rPr>
        <w:t>CRs</w:t>
      </w:r>
      <w:proofErr w:type="spellEnd"/>
      <w:r>
        <w:rPr>
          <w:lang w:val="en-US"/>
        </w:rPr>
        <w:t>, LS out if applicable</w:t>
      </w:r>
    </w:p>
    <w:p w14:paraId="77C8BAB7" w14:textId="77777777" w:rsidR="00C46C5B" w:rsidRDefault="00170E4C">
      <w:pPr>
        <w:pStyle w:val="EmailDiscussion2"/>
        <w:rPr>
          <w:lang w:val="en-US"/>
        </w:rPr>
      </w:pPr>
      <w:r>
        <w:rPr>
          <w:lang w:val="en-US"/>
        </w:rPr>
        <w:tab/>
        <w:t>Deadline: Schedule 1</w:t>
      </w:r>
    </w:p>
    <w:p w14:paraId="6AAFEE59" w14:textId="77777777" w:rsidR="00C46C5B" w:rsidRDefault="00C46C5B">
      <w:pPr>
        <w:pStyle w:val="EmailDiscussion2"/>
        <w:ind w:left="0" w:firstLine="0"/>
        <w:rPr>
          <w:rFonts w:cs="Arial"/>
          <w:szCs w:val="20"/>
        </w:rPr>
      </w:pPr>
    </w:p>
    <w:p w14:paraId="7A57AD83" w14:textId="77777777" w:rsidR="00C46C5B" w:rsidRDefault="00170E4C">
      <w:pPr>
        <w:spacing w:before="40" w:after="0"/>
      </w:pPr>
      <w:r>
        <w:rPr>
          <w:rFonts w:ascii="Arial" w:eastAsia="MS Mincho" w:hAnsi="Arial" w:cs="Arial"/>
          <w:lang w:eastAsia="en-GB"/>
        </w:rPr>
        <w:t xml:space="preserve">A </w:t>
      </w:r>
      <w:r>
        <w:rPr>
          <w:rFonts w:ascii="Arial" w:eastAsia="MS Mincho" w:hAnsi="Arial" w:cs="Arial"/>
          <w:b/>
          <w:lang w:eastAsia="en-GB"/>
        </w:rPr>
        <w:t>first round</w:t>
      </w:r>
      <w:r>
        <w:rPr>
          <w:rFonts w:ascii="Arial" w:eastAsia="MS Mincho" w:hAnsi="Arial" w:cs="Arial"/>
          <w:lang w:eastAsia="en-GB"/>
        </w:rPr>
        <w:t xml:space="preserve"> with </w:t>
      </w:r>
      <w:r>
        <w:rPr>
          <w:rFonts w:ascii="Arial" w:eastAsia="MS Mincho" w:hAnsi="Arial" w:cs="Arial"/>
          <w:b/>
          <w:lang w:eastAsia="en-GB"/>
        </w:rPr>
        <w:t>Deadline for comments W1 Friday August 19</w:t>
      </w:r>
      <w:r>
        <w:rPr>
          <w:rFonts w:ascii="Arial" w:eastAsia="MS Mincho" w:hAnsi="Arial" w:cs="Arial"/>
          <w:b/>
          <w:vertAlign w:val="superscript"/>
          <w:lang w:eastAsia="en-GB"/>
        </w:rPr>
        <w:t>th</w:t>
      </w:r>
      <w:proofErr w:type="gramStart"/>
      <w:r>
        <w:rPr>
          <w:rFonts w:ascii="Arial" w:eastAsia="MS Mincho" w:hAnsi="Arial" w:cs="Arial"/>
          <w:b/>
          <w:lang w:eastAsia="en-GB"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1</w:t>
      </w:r>
      <w:r>
        <w:rPr>
          <w:rFonts w:ascii="Arial" w:hAnsi="Arial" w:cs="Arial"/>
          <w:b/>
          <w:lang w:val="en-US" w:eastAsia="zh-CN"/>
        </w:rPr>
        <w:t>9</w:t>
      </w:r>
      <w:r>
        <w:rPr>
          <w:rFonts w:ascii="Arial" w:eastAsia="MS Mincho" w:hAnsi="Arial" w:cs="Arial"/>
          <w:b/>
          <w:lang w:eastAsia="en-GB"/>
        </w:rPr>
        <w:t>00</w:t>
      </w:r>
      <w:proofErr w:type="gramEnd"/>
      <w:r>
        <w:rPr>
          <w:rFonts w:ascii="Arial" w:eastAsia="MS Mincho" w:hAnsi="Arial" w:cs="Arial"/>
          <w:b/>
          <w:lang w:eastAsia="en-GB"/>
        </w:rPr>
        <w:t xml:space="preserve"> UTC</w:t>
      </w:r>
      <w:r>
        <w:rPr>
          <w:rFonts w:ascii="Arial" w:eastAsia="MS Mincho" w:hAnsi="Arial" w:cs="Arial"/>
          <w:lang w:eastAsia="en-GB"/>
        </w:rPr>
        <w:t xml:space="preserve"> to settle scope what is agreeable etc</w:t>
      </w:r>
    </w:p>
    <w:p w14:paraId="10A86AFC" w14:textId="77777777" w:rsidR="00C46C5B" w:rsidRDefault="00170E4C">
      <w:pPr>
        <w:pStyle w:val="Heading1"/>
      </w:pPr>
      <w:r>
        <w:t>2</w:t>
      </w:r>
      <w:r>
        <w:tab/>
        <w:t>Contact Points</w:t>
      </w:r>
    </w:p>
    <w:p w14:paraId="281D0AB5" w14:textId="77777777" w:rsidR="00C46C5B" w:rsidRDefault="00170E4C">
      <w:pPr>
        <w:rPr>
          <w:rFonts w:ascii="Arial" w:hAnsi="Arial" w:cs="Arial"/>
        </w:rPr>
      </w:pPr>
      <w:r>
        <w:rPr>
          <w:rFonts w:ascii="Arial" w:hAnsi="Arial" w:cs="Arial"/>
        </w:rP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C46C5B" w14:paraId="5836718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D308E54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AD11EC8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396B8A5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</w:tc>
      </w:tr>
      <w:tr w:rsidR="00C46C5B" w14:paraId="25808C6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F5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E7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Z</w:t>
            </w:r>
            <w:r>
              <w:rPr>
                <w:rFonts w:cs="Arial"/>
                <w:sz w:val="20"/>
                <w:lang w:eastAsia="zh-CN"/>
              </w:rPr>
              <w:t>henzhen Cao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61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</w:t>
            </w:r>
            <w:r>
              <w:rPr>
                <w:rFonts w:cs="Arial"/>
                <w:sz w:val="20"/>
                <w:lang w:eastAsia="zh-CN"/>
              </w:rPr>
              <w:t>aozhenzhen@huawei.com</w:t>
            </w:r>
          </w:p>
        </w:tc>
      </w:tr>
      <w:tr w:rsidR="00C46C5B" w14:paraId="596435F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CF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AA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 w:hint="eastAsia"/>
                <w:sz w:val="20"/>
                <w:lang w:eastAsia="zh-CN"/>
              </w:rPr>
              <w:t>S</w:t>
            </w:r>
            <w:r>
              <w:rPr>
                <w:rFonts w:cs="Arial"/>
                <w:sz w:val="20"/>
                <w:lang w:eastAsia="zh-CN"/>
              </w:rPr>
              <w:t>hiCong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FE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hyperlink r:id="rId26" w:history="1">
              <w:r>
                <w:rPr>
                  <w:rStyle w:val="Hyperlink"/>
                  <w:rFonts w:cs="Arial"/>
                  <w:sz w:val="20"/>
                  <w:lang w:eastAsia="zh-CN"/>
                </w:rPr>
                <w:t>shicong@oppo.com</w:t>
              </w:r>
            </w:hyperlink>
          </w:p>
          <w:p w14:paraId="57AE6BA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hyperlink r:id="rId27" w:history="1">
              <w:r>
                <w:rPr>
                  <w:rStyle w:val="Hyperlink"/>
                  <w:rFonts w:cs="Arial"/>
                  <w:sz w:val="20"/>
                  <w:lang w:eastAsia="zh-CN"/>
                </w:rPr>
                <w:t>lihaitao@oppo.com</w:t>
              </w:r>
            </w:hyperlink>
            <w:r>
              <w:rPr>
                <w:rFonts w:cs="Arial"/>
                <w:sz w:val="20"/>
                <w:lang w:eastAsia="zh-CN"/>
              </w:rPr>
              <w:t xml:space="preserve"> – 3.4</w:t>
            </w:r>
          </w:p>
        </w:tc>
      </w:tr>
      <w:tr w:rsidR="00C46C5B" w14:paraId="7C5C3C4C" w14:textId="77777777">
        <w:trPr>
          <w:trHeight w:val="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1D5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4A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/>
                <w:sz w:val="20"/>
                <w:lang w:eastAsia="zh-CN"/>
              </w:rPr>
              <w:t>Yitao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Mo (Stephen)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4F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yitao.mo@vivo.com</w:t>
            </w:r>
          </w:p>
        </w:tc>
      </w:tr>
      <w:tr w:rsidR="00C46C5B" w14:paraId="0EF8CA8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9E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A7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9E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hyperlink r:id="rId28" w:history="1">
              <w:r>
                <w:rPr>
                  <w:rStyle w:val="Hyperlink"/>
                  <w:rFonts w:cs="Arial"/>
                  <w:sz w:val="20"/>
                  <w:lang w:eastAsia="zh-CN"/>
                </w:rPr>
                <w:t>mambriss@qti.qualcomm.com</w:t>
              </w:r>
            </w:hyperlink>
            <w:r>
              <w:rPr>
                <w:rFonts w:cs="Arial"/>
                <w:sz w:val="20"/>
                <w:lang w:eastAsia="zh-CN"/>
              </w:rPr>
              <w:t xml:space="preserve"> </w:t>
            </w:r>
          </w:p>
        </w:tc>
      </w:tr>
      <w:tr w:rsidR="00C46C5B" w14:paraId="54EF2F8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B3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32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EB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amaanat.ali@nokia.com</w:t>
            </w:r>
          </w:p>
        </w:tc>
      </w:tr>
      <w:tr w:rsidR="00C46C5B" w14:paraId="39EA082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C4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A5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FB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chun-fan.tsai@mediatek.com</w:t>
            </w:r>
          </w:p>
        </w:tc>
      </w:tr>
      <w:tr w:rsidR="00C46C5B" w14:paraId="2771230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83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C1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H</w:t>
            </w:r>
            <w:r>
              <w:rPr>
                <w:rFonts w:eastAsiaTheme="minorEastAsia" w:cs="Arial"/>
                <w:sz w:val="20"/>
                <w:lang w:eastAsia="ja-JP"/>
              </w:rPr>
              <w:t xml:space="preserve">isashi 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Futaki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033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proofErr w:type="spellStart"/>
            <w:proofErr w:type="gramStart"/>
            <w:r>
              <w:rPr>
                <w:rFonts w:eastAsiaTheme="minorEastAsia" w:cs="Arial" w:hint="eastAsia"/>
                <w:sz w:val="20"/>
                <w:lang w:eastAsia="ja-JP"/>
              </w:rPr>
              <w:t>h</w:t>
            </w:r>
            <w:r>
              <w:rPr>
                <w:rFonts w:eastAsiaTheme="minorEastAsia" w:cs="Arial"/>
                <w:sz w:val="20"/>
                <w:lang w:eastAsia="ja-JP"/>
              </w:rPr>
              <w:t>isashi.futaki</w:t>
            </w:r>
            <w:proofErr w:type="spellEnd"/>
            <w:proofErr w:type="gramEnd"/>
            <w:r>
              <w:rPr>
                <w:rFonts w:eastAsiaTheme="minorEastAsia" w:cs="Arial"/>
                <w:sz w:val="20"/>
                <w:lang w:eastAsia="ja-JP"/>
              </w:rPr>
              <w:t xml:space="preserve"> @ nec.com</w:t>
            </w:r>
          </w:p>
        </w:tc>
      </w:tr>
      <w:tr w:rsidR="00C46C5B" w14:paraId="402DF13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B44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cs"/>
                <w:sz w:val="20"/>
                <w:lang w:eastAsia="zh-CN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8E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proofErr w:type="spellStart"/>
            <w:r>
              <w:rPr>
                <w:rFonts w:eastAsia="Malgun Gothic" w:cs="Arial" w:hint="eastAsia"/>
                <w:sz w:val="20"/>
                <w:lang w:eastAsia="ko-KR"/>
              </w:rPr>
              <w:t>Sangyeob</w:t>
            </w:r>
            <w:proofErr w:type="spellEnd"/>
            <w:r>
              <w:rPr>
                <w:rFonts w:eastAsia="Malgun Gothic" w:cs="Arial" w:hint="eastAsia"/>
                <w:sz w:val="20"/>
                <w:lang w:eastAsia="ko-KR"/>
              </w:rPr>
              <w:t xml:space="preserve"> Jung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5D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sy0</w:t>
            </w:r>
            <w:r>
              <w:rPr>
                <w:rFonts w:eastAsia="Malgun Gothic" w:cs="Arial"/>
                <w:sz w:val="20"/>
                <w:lang w:eastAsia="ko-KR"/>
              </w:rPr>
              <w:t>123.jung@samsung.com</w:t>
            </w:r>
          </w:p>
        </w:tc>
      </w:tr>
      <w:tr w:rsidR="00C46C5B" w14:paraId="065C18A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D42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23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Erlin Zeng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97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erlin.zeng@catt.cn</w:t>
            </w:r>
          </w:p>
        </w:tc>
      </w:tr>
      <w:tr w:rsidR="00C46C5B" w14:paraId="245AC43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95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ZTE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4D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Mengjie</w:t>
            </w:r>
            <w:proofErr w:type="spellEnd"/>
            <w:r>
              <w:rPr>
                <w:rFonts w:cs="Arial" w:hint="eastAsia"/>
                <w:sz w:val="20"/>
                <w:lang w:val="en-US" w:eastAsia="zh-CN"/>
              </w:rPr>
              <w:t xml:space="preserve"> Zhang</w:t>
            </w:r>
          </w:p>
          <w:p w14:paraId="42AE6F3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Fei Dong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93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z</w:t>
            </w:r>
            <w:hyperlink r:id="rId29" w:history="1">
              <w:r>
                <w:rPr>
                  <w:rStyle w:val="Hyperlink"/>
                  <w:rFonts w:cs="Arial" w:hint="eastAsia"/>
                  <w:color w:val="auto"/>
                  <w:sz w:val="20"/>
                  <w:u w:val="none"/>
                  <w:lang w:val="en-US" w:eastAsia="zh-CN"/>
                </w:rPr>
                <w:t>hang.mengjie@zte.com.cn</w:t>
              </w:r>
            </w:hyperlink>
            <w:r>
              <w:rPr>
                <w:rFonts w:cs="Arial" w:hint="eastAsia"/>
                <w:sz w:val="20"/>
                <w:lang w:val="en-US" w:eastAsia="zh-CN"/>
              </w:rPr>
              <w:t xml:space="preserve"> - 3.4</w:t>
            </w:r>
          </w:p>
          <w:p w14:paraId="7156A73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hyperlink r:id="rId30" w:history="1">
              <w:r>
                <w:rPr>
                  <w:rStyle w:val="Hyperlink"/>
                  <w:rFonts w:cs="Arial"/>
                  <w:sz w:val="20"/>
                  <w:lang w:val="en-US" w:eastAsia="zh-CN"/>
                </w:rPr>
                <w:t>dong.fei@zte.com.cn</w:t>
              </w:r>
            </w:hyperlink>
            <w:r>
              <w:rPr>
                <w:rFonts w:cs="Arial"/>
                <w:sz w:val="20"/>
                <w:lang w:val="en-US" w:eastAsia="zh-CN"/>
              </w:rPr>
              <w:t xml:space="preserve"> -3.1~ 3.3</w:t>
            </w:r>
          </w:p>
        </w:tc>
      </w:tr>
      <w:tr w:rsidR="00C46C5B" w14:paraId="55014B0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7E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3E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Sudeep </w:t>
            </w:r>
            <w:proofErr w:type="spellStart"/>
            <w:r>
              <w:rPr>
                <w:rFonts w:cs="Arial"/>
                <w:sz w:val="20"/>
                <w:lang w:eastAsia="zh-CN"/>
              </w:rPr>
              <w:t>Palat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5F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Sudeep.k.palat@intel.com</w:t>
            </w:r>
          </w:p>
        </w:tc>
      </w:tr>
      <w:tr w:rsidR="00C46C5B" w14:paraId="09C46A0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7C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/>
                <w:sz w:val="20"/>
                <w:lang w:eastAsia="zh-CN"/>
              </w:rPr>
              <w:t>Fujistu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72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T</w:t>
            </w:r>
            <w:r>
              <w:rPr>
                <w:rFonts w:eastAsiaTheme="minorEastAsia" w:cs="Arial"/>
                <w:sz w:val="20"/>
                <w:lang w:eastAsia="ja-JP"/>
              </w:rPr>
              <w:t xml:space="preserve">akako 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Sanda</w:t>
            </w:r>
            <w:proofErr w:type="spellEnd"/>
          </w:p>
          <w:p w14:paraId="34EABDC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Meiyi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Jia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3FE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Sanda.takako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@ fujitsu.com</w:t>
            </w:r>
          </w:p>
          <w:p w14:paraId="4F1F95D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Jiameiyi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@ fujitsu.com</w:t>
            </w:r>
          </w:p>
        </w:tc>
      </w:tr>
      <w:tr w:rsidR="00C46C5B" w14:paraId="190B9C7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08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C8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Antonino Orsino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F5D" w14:textId="5EEA7994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hyperlink r:id="rId31" w:history="1">
              <w:r w:rsidR="00524D4D" w:rsidRPr="00794DAC">
                <w:rPr>
                  <w:rStyle w:val="Hyperlink"/>
                  <w:rFonts w:cs="Arial"/>
                  <w:sz w:val="20"/>
                  <w:lang w:eastAsia="zh-CN"/>
                </w:rPr>
                <w:t>antonino.orsino@ericsson.com</w:t>
              </w:r>
            </w:hyperlink>
          </w:p>
        </w:tc>
      </w:tr>
      <w:tr w:rsidR="00524D4D" w14:paraId="7D035E9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C57" w14:textId="565A06E7" w:rsidR="00524D4D" w:rsidRDefault="00524D4D" w:rsidP="00524D4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D1CE" w14:textId="56C7BF15" w:rsidR="00524D4D" w:rsidRDefault="00524D4D" w:rsidP="00524D4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Fangli XU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8A67" w14:textId="47FA6970" w:rsidR="00524D4D" w:rsidRDefault="00524D4D" w:rsidP="00524D4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fangli_xu@apple.com</w:t>
            </w:r>
          </w:p>
        </w:tc>
      </w:tr>
      <w:tr w:rsidR="007143EE" w14:paraId="0854852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F1D" w14:textId="65BAE1D0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Sequans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E1A" w14:textId="4D75CE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Olivier Marco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ADF" w14:textId="3B7E8645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omarco@sequans.com</w:t>
            </w:r>
          </w:p>
        </w:tc>
      </w:tr>
    </w:tbl>
    <w:p w14:paraId="6D7EEF46" w14:textId="77777777" w:rsidR="00C46C5B" w:rsidRDefault="00C46C5B"/>
    <w:p w14:paraId="39AE5368" w14:textId="77777777" w:rsidR="00C46C5B" w:rsidRDefault="00170E4C">
      <w:pPr>
        <w:pStyle w:val="Heading1"/>
      </w:pPr>
      <w:r>
        <w:lastRenderedPageBreak/>
        <w:t>3</w:t>
      </w:r>
      <w:r>
        <w:tab/>
        <w:t>Discussion</w:t>
      </w:r>
    </w:p>
    <w:p w14:paraId="6FC283BC" w14:textId="77777777" w:rsidR="00C46C5B" w:rsidRDefault="00170E4C">
      <w:pPr>
        <w:pStyle w:val="Heading2"/>
        <w:ind w:left="0" w:firstLine="0"/>
        <w:rPr>
          <w:i/>
          <w:lang w:val="en-US" w:eastAsia="zh-CN"/>
        </w:rPr>
      </w:pPr>
      <w:r>
        <w:rPr>
          <w:lang w:eastAsia="zh-CN"/>
        </w:rPr>
        <w:t>3.1</w:t>
      </w:r>
      <w:r>
        <w:rPr>
          <w:lang w:eastAsia="zh-CN"/>
        </w:rPr>
        <w:tab/>
      </w:r>
      <w:r>
        <w:rPr>
          <w:i/>
          <w:lang w:eastAsia="zh-CN"/>
        </w:rPr>
        <w:t xml:space="preserve">P0-AlphaSets </w:t>
      </w:r>
      <w:proofErr w:type="gramStart"/>
      <w:r>
        <w:rPr>
          <w:i/>
          <w:lang w:eastAsia="zh-CN"/>
        </w:rPr>
        <w:t>For</w:t>
      </w:r>
      <w:proofErr w:type="gramEnd"/>
      <w:r>
        <w:rPr>
          <w:i/>
          <w:lang w:eastAsia="zh-CN"/>
        </w:rPr>
        <w:t xml:space="preserve"> </w:t>
      </w:r>
      <w:proofErr w:type="spellStart"/>
      <w:r>
        <w:rPr>
          <w:i/>
          <w:lang w:eastAsia="zh-CN"/>
        </w:rPr>
        <w:t>Msg.A</w:t>
      </w:r>
      <w:proofErr w:type="spellEnd"/>
    </w:p>
    <w:p w14:paraId="1444C407" w14:textId="77777777" w:rsidR="00C46C5B" w:rsidRDefault="00170E4C">
      <w:pPr>
        <w:pStyle w:val="Doc-title"/>
        <w:rPr>
          <w:lang w:val="en-US"/>
        </w:rPr>
      </w:pPr>
      <w:hyperlink r:id="rId32" w:tooltip="C:Usersmtk65284Documents3GPPtsg_ranWG2_RL2TSGR2_119-eDocsR2-2208474.zip" w:history="1">
        <w:r>
          <w:rPr>
            <w:rStyle w:val="Hyperlink"/>
            <w:lang w:val="en-US"/>
          </w:rPr>
          <w:t>R2-2208474</w:t>
        </w:r>
      </w:hyperlink>
      <w:r>
        <w:rPr>
          <w:lang w:val="en-US"/>
        </w:rPr>
        <w:tab/>
        <w:t>Correction for field description on PUSCH</w:t>
      </w:r>
      <w:r>
        <w:rPr>
          <w:lang w:val="en-US"/>
        </w:rPr>
        <w:tab/>
        <w:t>MediaTek Beiji</w:t>
      </w:r>
      <w:r>
        <w:rPr>
          <w:lang w:val="en-US"/>
        </w:rPr>
        <w:t>ng Inc.</w:t>
      </w:r>
      <w:r>
        <w:rPr>
          <w:lang w:val="en-US"/>
        </w:rPr>
        <w:tab/>
        <w:t>CR</w:t>
      </w:r>
      <w:r>
        <w:rPr>
          <w:lang w:val="en-US"/>
        </w:rPr>
        <w:tab/>
        <w:t>Rel-16</w:t>
      </w:r>
      <w:r>
        <w:rPr>
          <w:lang w:val="en-US"/>
        </w:rPr>
        <w:tab/>
        <w:t>38.331</w:t>
      </w:r>
      <w:r>
        <w:rPr>
          <w:lang w:val="en-US"/>
        </w:rPr>
        <w:tab/>
        <w:t>16.9.0</w:t>
      </w:r>
      <w:r>
        <w:rPr>
          <w:lang w:val="en-US"/>
        </w:rPr>
        <w:tab/>
        <w:t>3423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  <w:t>NR_2step_RACH-Core</w:t>
      </w:r>
    </w:p>
    <w:p w14:paraId="2D20F66B" w14:textId="77777777" w:rsidR="00C46C5B" w:rsidRDefault="00170E4C">
      <w:pPr>
        <w:pStyle w:val="Doc-title"/>
        <w:rPr>
          <w:lang w:val="en-US"/>
        </w:rPr>
      </w:pPr>
      <w:hyperlink r:id="rId33" w:tooltip="C:Usersmtk65284Documents3GPPtsg_ranWG2_RL2TSGR2_119-eDocsR2-2208476.zip" w:history="1">
        <w:r>
          <w:rPr>
            <w:rStyle w:val="Hyperlink"/>
            <w:lang w:val="en-US"/>
          </w:rPr>
          <w:t>R2-22</w:t>
        </w:r>
        <w:r>
          <w:rPr>
            <w:rStyle w:val="Hyperlink"/>
            <w:lang w:val="en-US"/>
          </w:rPr>
          <w:t>08476</w:t>
        </w:r>
      </w:hyperlink>
      <w:r>
        <w:rPr>
          <w:lang w:val="en-US"/>
        </w:rPr>
        <w:tab/>
        <w:t>Correction for field description on PUSCH</w:t>
      </w:r>
      <w:r>
        <w:rPr>
          <w:lang w:val="en-US"/>
        </w:rPr>
        <w:tab/>
        <w:t>MediaTek Beijing Inc.</w:t>
      </w:r>
      <w:r>
        <w:rPr>
          <w:lang w:val="en-US"/>
        </w:rPr>
        <w:tab/>
        <w:t>CR</w:t>
      </w:r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  <w:t>3424</w:t>
      </w:r>
      <w:r>
        <w:rPr>
          <w:lang w:val="en-US"/>
        </w:rPr>
        <w:tab/>
        <w:t>-</w:t>
      </w:r>
      <w:r>
        <w:rPr>
          <w:lang w:val="en-US"/>
        </w:rPr>
        <w:tab/>
        <w:t>A</w:t>
      </w:r>
      <w:r>
        <w:rPr>
          <w:lang w:val="en-US"/>
        </w:rPr>
        <w:tab/>
        <w:t>NR_2step_RACH-Core</w:t>
      </w:r>
    </w:p>
    <w:p w14:paraId="649A3159" w14:textId="77777777" w:rsidR="00C46C5B" w:rsidRDefault="00C46C5B">
      <w:pPr>
        <w:pStyle w:val="Doc-title"/>
        <w:ind w:left="0" w:firstLine="0"/>
        <w:rPr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09A47597" w14:textId="77777777">
        <w:tc>
          <w:tcPr>
            <w:tcW w:w="9857" w:type="dxa"/>
          </w:tcPr>
          <w:p w14:paraId="0A64124E" w14:textId="77777777" w:rsidR="00C46C5B" w:rsidRDefault="00170E4C">
            <w:pPr>
              <w:rPr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u w:val="single"/>
                <w:lang w:val="en-US" w:eastAsia="zh-CN"/>
              </w:rPr>
              <w:t>Issue:</w:t>
            </w:r>
          </w:p>
          <w:p w14:paraId="3C1EEE30" w14:textId="77777777" w:rsidR="00C46C5B" w:rsidRDefault="00170E4C">
            <w:pPr>
              <w:rPr>
                <w:lang w:val="en-US" w:eastAsia="zh-CN"/>
              </w:rPr>
            </w:pPr>
            <w:r>
              <w:rPr>
                <w:rFonts w:eastAsia="DengXian"/>
                <w:lang w:eastAsia="zh-CN"/>
              </w:rPr>
              <w:t xml:space="preserve">Current field </w:t>
            </w:r>
            <w:proofErr w:type="spellStart"/>
            <w:r>
              <w:rPr>
                <w:rFonts w:eastAsia="DengXian"/>
                <w:lang w:eastAsia="zh-CN"/>
              </w:rPr>
              <w:t>descripton</w:t>
            </w:r>
            <w:proofErr w:type="spellEnd"/>
            <w:r>
              <w:rPr>
                <w:rFonts w:eastAsia="DengXian"/>
                <w:lang w:eastAsia="zh-CN"/>
              </w:rPr>
              <w:t xml:space="preserve"> for p0-AlphaSets only specify 4-step RACH when no set is configured, 2-step RACH is not </w:t>
            </w:r>
            <w:r>
              <w:rPr>
                <w:rFonts w:eastAsia="DengXian"/>
                <w:lang w:eastAsia="zh-CN"/>
              </w:rPr>
              <w:t>specified.</w:t>
            </w:r>
          </w:p>
        </w:tc>
      </w:tr>
    </w:tbl>
    <w:p w14:paraId="053FE6A5" w14:textId="77777777" w:rsidR="00C46C5B" w:rsidRDefault="00C46C5B">
      <w:pPr>
        <w:rPr>
          <w:rFonts w:ascii="Arial" w:hAnsi="Arial" w:cs="Arial"/>
          <w:lang w:val="en-US" w:eastAsia="zh-CN"/>
        </w:rPr>
      </w:pPr>
    </w:p>
    <w:p w14:paraId="7F7FF1AC" w14:textId="77777777" w:rsidR="00C46C5B" w:rsidRDefault="00170E4C">
      <w:pPr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bCs/>
        </w:rPr>
        <w:t>Question 1</w:t>
      </w:r>
      <w:r>
        <w:rPr>
          <w:rFonts w:ascii="Arial" w:hAnsi="Arial" w:cs="Arial"/>
          <w:b/>
        </w:rPr>
        <w:t xml:space="preserve">: Do companies </w:t>
      </w:r>
      <w:r>
        <w:rPr>
          <w:rFonts w:ascii="Arial" w:hAnsi="Arial" w:cs="Arial" w:hint="eastAsia"/>
          <w:b/>
          <w:lang w:val="en-US" w:eastAsia="zh-CN"/>
        </w:rPr>
        <w:t>think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the issue mentioned in R2-220</w:t>
      </w:r>
      <w:r>
        <w:rPr>
          <w:rFonts w:ascii="Arial" w:hAnsi="Arial" w:cs="Arial"/>
          <w:b/>
          <w:lang w:val="en-US" w:eastAsia="zh-CN"/>
        </w:rPr>
        <w:t>8474/R2-2208476</w:t>
      </w:r>
      <w:r>
        <w:rPr>
          <w:rFonts w:ascii="Arial" w:hAnsi="Arial" w:cs="Arial" w:hint="eastAsia"/>
          <w:b/>
          <w:lang w:val="en-US" w:eastAsia="zh-CN"/>
        </w:rPr>
        <w:t xml:space="preserve"> is valid?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213"/>
        <w:gridCol w:w="6723"/>
      </w:tblGrid>
      <w:tr w:rsidR="00C46C5B" w14:paraId="032B401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675A5A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A022D1A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890254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1B22F16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13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19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es/No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93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This doesn't seem to be a RAN2 issue.</w:t>
            </w:r>
          </w:p>
        </w:tc>
      </w:tr>
      <w:tr w:rsidR="00C46C5B" w14:paraId="60F2E25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66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010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60E" w14:textId="77777777" w:rsidR="00C46C5B" w:rsidRDefault="00170E4C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t>p0-AlphaSets</w:t>
            </w:r>
          </w:p>
          <w:p w14:paraId="090F94A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configuration {p0-pusch, alpha} sets for </w:t>
            </w:r>
            <w:r>
              <w:rPr>
                <w:szCs w:val="22"/>
                <w:lang w:eastAsia="sv-SE"/>
              </w:rPr>
              <w:t>PUSCH (</w:t>
            </w:r>
            <w:r>
              <w:rPr>
                <w:szCs w:val="22"/>
                <w:highlight w:val="yellow"/>
                <w:lang w:eastAsia="sv-SE"/>
              </w:rPr>
              <w:t xml:space="preserve">except msg3 and </w:t>
            </w:r>
            <w:proofErr w:type="spellStart"/>
            <w:r>
              <w:rPr>
                <w:szCs w:val="22"/>
                <w:highlight w:val="yellow"/>
                <w:lang w:eastAsia="sv-SE"/>
              </w:rPr>
              <w:t>msgA</w:t>
            </w:r>
            <w:proofErr w:type="spellEnd"/>
            <w:r>
              <w:rPr>
                <w:szCs w:val="22"/>
                <w:highlight w:val="yellow"/>
                <w:lang w:eastAsia="sv-SE"/>
              </w:rPr>
              <w:t xml:space="preserve"> PUSCH</w:t>
            </w:r>
            <w:r>
              <w:rPr>
                <w:szCs w:val="22"/>
                <w:lang w:eastAsia="sv-SE"/>
              </w:rPr>
              <w:t xml:space="preserve">), i.e., </w:t>
            </w:r>
            <w:proofErr w:type="gramStart"/>
            <w:r>
              <w:rPr>
                <w:szCs w:val="22"/>
                <w:lang w:eastAsia="sv-SE"/>
              </w:rPr>
              <w:t>{ {</w:t>
            </w:r>
            <w:proofErr w:type="gramEnd"/>
            <w:r>
              <w:rPr>
                <w:szCs w:val="22"/>
                <w:lang w:eastAsia="sv-SE"/>
              </w:rPr>
              <w:t>p0,alpha,index1}, {p0,alpha,index2},...} (see TS 38.213 [13], clause 7.1). When no set is configured, the UE uses the P0-nominal for msg3 PUSCH, P0-UE is set to 0 and alpha is set according to msg3-Alpha configu</w:t>
            </w:r>
            <w:r>
              <w:rPr>
                <w:szCs w:val="22"/>
                <w:lang w:eastAsia="sv-SE"/>
              </w:rPr>
              <w:t>red for msg3 PUSCH.</w:t>
            </w:r>
          </w:p>
          <w:p w14:paraId="35C75F4E" w14:textId="77777777" w:rsidR="00C46C5B" w:rsidRDefault="00C46C5B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3C9FFE7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As </w:t>
            </w:r>
            <w:r>
              <w:rPr>
                <w:rFonts w:cs="Arial" w:hint="eastAsia"/>
                <w:sz w:val="20"/>
                <w:lang w:eastAsia="zh-CN"/>
              </w:rPr>
              <w:t>specified</w:t>
            </w:r>
            <w:r>
              <w:rPr>
                <w:rFonts w:cs="Arial"/>
                <w:sz w:val="20"/>
                <w:lang w:eastAsia="zh-CN"/>
              </w:rPr>
              <w:t xml:space="preserve"> in field description, this filed is </w:t>
            </w:r>
            <w:r>
              <w:rPr>
                <w:rFonts w:cs="Arial"/>
                <w:sz w:val="20"/>
                <w:highlight w:val="yellow"/>
                <w:lang w:eastAsia="zh-CN"/>
              </w:rPr>
              <w:t>not</w:t>
            </w:r>
            <w:r>
              <w:rPr>
                <w:rFonts w:cs="Arial"/>
                <w:sz w:val="20"/>
                <w:lang w:eastAsia="zh-CN"/>
              </w:rPr>
              <w:t xml:space="preserve"> used to configure p0-pusch and alpha for 4-step RACH or 2-step RACH as yellow highlighted.</w:t>
            </w:r>
            <w:r>
              <w:rPr>
                <w:rFonts w:cs="Arial" w:hint="eastAsia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zh-CN"/>
              </w:rPr>
              <w:t xml:space="preserve">The last sentence intends to clarify how to handle the case when the set is absent, </w:t>
            </w:r>
            <w:r>
              <w:rPr>
                <w:rFonts w:cs="Arial"/>
                <w:sz w:val="20"/>
                <w:lang w:eastAsia="zh-CN"/>
              </w:rPr>
              <w:t>i.e., UE shall refer to P0-nominal for msg3 PUSCH.</w:t>
            </w:r>
            <w:r>
              <w:rPr>
                <w:rFonts w:cs="Arial" w:hint="eastAsia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zh-CN"/>
              </w:rPr>
              <w:t xml:space="preserve">There is no motivation to also introduce </w:t>
            </w:r>
            <w:proofErr w:type="spellStart"/>
            <w:r>
              <w:rPr>
                <w:rFonts w:cs="Arial"/>
                <w:sz w:val="20"/>
                <w:lang w:eastAsia="zh-CN"/>
              </w:rPr>
              <w:t>MsgA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PUSCH as a reference, so we think current spec is clear and no change is needed.</w:t>
            </w:r>
          </w:p>
        </w:tc>
      </w:tr>
      <w:tr w:rsidR="00C46C5B" w14:paraId="1AA6CED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BA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DB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gramStart"/>
            <w:r>
              <w:rPr>
                <w:rFonts w:cs="Arial"/>
                <w:sz w:val="20"/>
                <w:lang w:eastAsia="zh-CN"/>
              </w:rPr>
              <w:t>Yes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with comments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71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iCs/>
                <w:sz w:val="20"/>
                <w:lang w:eastAsia="zh-CN"/>
              </w:rPr>
            </w:pPr>
            <w:r>
              <w:rPr>
                <w:rFonts w:hint="eastAsia"/>
                <w:iCs/>
                <w:sz w:val="20"/>
                <w:lang w:eastAsia="zh-CN"/>
              </w:rPr>
              <w:t>W</w:t>
            </w:r>
            <w:r>
              <w:rPr>
                <w:iCs/>
                <w:sz w:val="20"/>
                <w:lang w:eastAsia="zh-CN"/>
              </w:rPr>
              <w:t xml:space="preserve">e agree </w:t>
            </w:r>
            <w:proofErr w:type="spellStart"/>
            <w:r>
              <w:rPr>
                <w:iCs/>
                <w:sz w:val="20"/>
                <w:lang w:eastAsia="zh-CN"/>
              </w:rPr>
              <w:t>witht</w:t>
            </w:r>
            <w:proofErr w:type="spellEnd"/>
            <w:r>
              <w:rPr>
                <w:iCs/>
                <w:sz w:val="20"/>
                <w:lang w:eastAsia="zh-CN"/>
              </w:rPr>
              <w:t xml:space="preserve"> the first change. </w:t>
            </w:r>
          </w:p>
          <w:p w14:paraId="7A7FFA0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iCs/>
                <w:sz w:val="20"/>
                <w:lang w:eastAsia="zh-CN"/>
              </w:rPr>
            </w:pPr>
            <w:r>
              <w:rPr>
                <w:iCs/>
                <w:sz w:val="20"/>
                <w:lang w:eastAsia="zh-CN"/>
              </w:rPr>
              <w:t xml:space="preserve">For the second </w:t>
            </w:r>
            <w:proofErr w:type="spellStart"/>
            <w:r>
              <w:rPr>
                <w:iCs/>
                <w:sz w:val="20"/>
                <w:lang w:eastAsia="zh-CN"/>
              </w:rPr>
              <w:t>cahgne</w:t>
            </w:r>
            <w:proofErr w:type="spellEnd"/>
            <w:r>
              <w:rPr>
                <w:iCs/>
                <w:sz w:val="20"/>
                <w:lang w:eastAsia="zh-CN"/>
              </w:rPr>
              <w:t xml:space="preserve">, it is </w:t>
            </w:r>
            <w:r>
              <w:rPr>
                <w:iCs/>
                <w:sz w:val="20"/>
              </w:rPr>
              <w:t xml:space="preserve">not so accurate. </w:t>
            </w:r>
            <w:r>
              <w:rPr>
                <w:i/>
                <w:iCs/>
                <w:sz w:val="20"/>
              </w:rPr>
              <w:t>msg3-Alpha</w:t>
            </w:r>
            <w:r>
              <w:rPr>
                <w:iCs/>
                <w:sz w:val="20"/>
              </w:rPr>
              <w:t xml:space="preserve"> will not be used for </w:t>
            </w:r>
            <w:proofErr w:type="spellStart"/>
            <w:r>
              <w:rPr>
                <w:iCs/>
                <w:sz w:val="20"/>
              </w:rPr>
              <w:t>MsgA</w:t>
            </w:r>
            <w:proofErr w:type="spellEnd"/>
            <w:r>
              <w:rPr>
                <w:iCs/>
                <w:sz w:val="20"/>
              </w:rPr>
              <w:t xml:space="preserve"> PUSCH if </w:t>
            </w:r>
            <w:proofErr w:type="spellStart"/>
            <w:r>
              <w:rPr>
                <w:i/>
                <w:iCs/>
                <w:sz w:val="20"/>
              </w:rPr>
              <w:t>msgA</w:t>
            </w:r>
            <w:proofErr w:type="spellEnd"/>
            <w:r>
              <w:rPr>
                <w:i/>
                <w:iCs/>
                <w:sz w:val="20"/>
              </w:rPr>
              <w:t xml:space="preserve">-Alpha </w:t>
            </w:r>
            <w:r>
              <w:rPr>
                <w:iCs/>
                <w:sz w:val="20"/>
              </w:rPr>
              <w:t>is provided. Anyway, all the details are given in the 38.213 spec, we don’t see the necessity to clarify everything clea</w:t>
            </w:r>
            <w:r>
              <w:rPr>
                <w:iCs/>
                <w:sz w:val="20"/>
              </w:rPr>
              <w:t xml:space="preserve">rly in the RRC field description. </w:t>
            </w:r>
          </w:p>
        </w:tc>
      </w:tr>
      <w:tr w:rsidR="00C46C5B" w14:paraId="1DEB9BF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C8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E5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14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We agree with the intention of the CR</w:t>
            </w:r>
          </w:p>
        </w:tc>
      </w:tr>
      <w:tr w:rsidR="00C46C5B" w14:paraId="20358BD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AB1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Nokia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E2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29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We are okay to clarify the dependencies in the field description if the other companies think this is not clear</w:t>
            </w:r>
          </w:p>
        </w:tc>
      </w:tr>
      <w:tr w:rsidR="00C46C5B" w14:paraId="4728A84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60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24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 (Proponent)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A65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For </w:t>
            </w:r>
            <w:proofErr w:type="spellStart"/>
            <w:r>
              <w:rPr>
                <w:sz w:val="20"/>
                <w:lang w:eastAsia="zh-TW"/>
              </w:rPr>
              <w:t>HW’s</w:t>
            </w:r>
            <w:proofErr w:type="spellEnd"/>
            <w:r>
              <w:rPr>
                <w:sz w:val="20"/>
                <w:lang w:eastAsia="zh-TW"/>
              </w:rPr>
              <w:t xml:space="preserve"> comment</w:t>
            </w:r>
            <w:r>
              <w:rPr>
                <w:sz w:val="20"/>
                <w:lang w:eastAsia="zh-TW"/>
              </w:rPr>
              <w:t>s, indeed this is related to RAN1 and specified in 38.213, clause 7.1. (</w:t>
            </w:r>
            <w:proofErr w:type="gramStart"/>
            <w:r>
              <w:rPr>
                <w:sz w:val="20"/>
                <w:lang w:eastAsia="zh-TW"/>
              </w:rPr>
              <w:t>show</w:t>
            </w:r>
            <w:proofErr w:type="gramEnd"/>
            <w:r>
              <w:rPr>
                <w:sz w:val="20"/>
                <w:lang w:eastAsia="zh-TW"/>
              </w:rPr>
              <w:t xml:space="preserve"> below)</w:t>
            </w:r>
          </w:p>
          <w:p w14:paraId="09592E1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TW"/>
              </w:rPr>
            </w:pPr>
          </w:p>
          <w:p w14:paraId="3D4959E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OPPO’s comment is not fully correct. When the set is configured, it is not used for msg3 and </w:t>
            </w:r>
            <w:proofErr w:type="spellStart"/>
            <w:r>
              <w:rPr>
                <w:sz w:val="20"/>
                <w:lang w:eastAsia="zh-TW"/>
              </w:rPr>
              <w:t>msgA</w:t>
            </w:r>
            <w:proofErr w:type="spellEnd"/>
            <w:r>
              <w:rPr>
                <w:sz w:val="20"/>
                <w:lang w:eastAsia="zh-TW"/>
              </w:rPr>
              <w:t xml:space="preserve"> PUSCH. However, when no set is configured, the UE still need to find some</w:t>
            </w:r>
            <w:r>
              <w:rPr>
                <w:sz w:val="20"/>
                <w:lang w:eastAsia="zh-TW"/>
              </w:rPr>
              <w:t xml:space="preserve"> values for P0_NOMINAL, PUSCH as specified in 38.213. Current 38.331 only explain the default value for 4-step case, not 2-step case.</w:t>
            </w:r>
          </w:p>
          <w:p w14:paraId="420AEC4D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sz w:val="20"/>
                <w:lang w:eastAsia="zh-TW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29814527" wp14:editId="5F46C2DB">
                  <wp:extent cx="4262755" cy="199009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755" cy="199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829B4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TW"/>
              </w:rPr>
            </w:pPr>
            <w:r>
              <w:rPr>
                <w:rFonts w:cs="Arial"/>
                <w:sz w:val="20"/>
                <w:lang w:eastAsia="zh-TW"/>
              </w:rPr>
              <w:t xml:space="preserve">For </w:t>
            </w:r>
            <w:proofErr w:type="spellStart"/>
            <w:r>
              <w:rPr>
                <w:rFonts w:cs="Arial"/>
                <w:sz w:val="20"/>
                <w:lang w:eastAsia="zh-TW"/>
              </w:rPr>
              <w:t>vivo’s</w:t>
            </w:r>
            <w:proofErr w:type="spellEnd"/>
            <w:r>
              <w:rPr>
                <w:rFonts w:cs="Arial"/>
                <w:sz w:val="20"/>
                <w:lang w:eastAsia="zh-TW"/>
              </w:rPr>
              <w:t xml:space="preserve"> comments, it is correct from RAN2’s point of view. However, the terminology in RAN1 spec, it is still use </w:t>
            </w:r>
            <w:r>
              <w:rPr>
                <w:rFonts w:cs="Arial"/>
                <w:sz w:val="20"/>
                <w:lang w:eastAsia="zh-TW"/>
              </w:rPr>
              <w:t xml:space="preserve">P0_NOMINAL for PUSCH. However, indeed we agree that 38.213 is clear in this. It is just 38.331 seems </w:t>
            </w:r>
            <w:proofErr w:type="spellStart"/>
            <w:r>
              <w:rPr>
                <w:rFonts w:cs="Arial"/>
                <w:sz w:val="20"/>
                <w:lang w:eastAsia="zh-TW"/>
              </w:rPr>
              <w:t>deacribe</w:t>
            </w:r>
            <w:proofErr w:type="spellEnd"/>
            <w:r>
              <w:rPr>
                <w:rFonts w:cs="Arial"/>
                <w:sz w:val="20"/>
                <w:lang w:eastAsia="zh-TW"/>
              </w:rPr>
              <w:t xml:space="preserve"> only for 4-step RACH but not 2-step RACH.</w:t>
            </w:r>
          </w:p>
          <w:p w14:paraId="1204AF2B" w14:textId="77777777" w:rsidR="00C46C5B" w:rsidRDefault="00C46C5B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TW"/>
              </w:rPr>
            </w:pPr>
          </w:p>
          <w:p w14:paraId="58C0B0C1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TW"/>
              </w:rPr>
            </w:pPr>
            <w:r>
              <w:rPr>
                <w:rFonts w:cs="Arial"/>
                <w:sz w:val="20"/>
                <w:lang w:eastAsia="zh-TW"/>
              </w:rPr>
              <w:t xml:space="preserve">We suggest the following two </w:t>
            </w:r>
            <w:proofErr w:type="spellStart"/>
            <w:r>
              <w:rPr>
                <w:rFonts w:cs="Arial"/>
                <w:sz w:val="20"/>
                <w:lang w:eastAsia="zh-TW"/>
              </w:rPr>
              <w:t>WF</w:t>
            </w:r>
            <w:proofErr w:type="spellEnd"/>
            <w:r>
              <w:rPr>
                <w:rFonts w:cs="Arial"/>
                <w:sz w:val="20"/>
                <w:lang w:eastAsia="zh-TW"/>
              </w:rPr>
              <w:t>:</w:t>
            </w:r>
          </w:p>
          <w:p w14:paraId="7349B56D" w14:textId="77777777" w:rsidR="00C46C5B" w:rsidRDefault="00170E4C">
            <w:pPr>
              <w:pStyle w:val="TAC"/>
              <w:keepLines w:val="0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rFonts w:eastAsia="Times New Roman" w:cs="Arial"/>
                <w:sz w:val="20"/>
                <w:lang w:eastAsia="zh-TW"/>
              </w:rPr>
            </w:pPr>
            <w:r>
              <w:rPr>
                <w:rFonts w:eastAsia="Times New Roman" w:cs="Arial"/>
                <w:sz w:val="20"/>
                <w:lang w:eastAsia="zh-TW"/>
              </w:rPr>
              <w:t>RAN2 to remove “</w:t>
            </w:r>
            <w:r>
              <w:rPr>
                <w:rFonts w:eastAsia="Times New Roman" w:cs="Arial"/>
                <w:sz w:val="20"/>
                <w:lang w:eastAsia="sv-SE"/>
              </w:rPr>
              <w:t xml:space="preserve">When no set is configured, the UE uses the </w:t>
            </w:r>
            <w:r>
              <w:rPr>
                <w:rFonts w:eastAsia="Times New Roman" w:cs="Arial"/>
                <w:sz w:val="20"/>
                <w:lang w:eastAsia="sv-SE"/>
              </w:rPr>
              <w:t>P0-nominal for msg3 PUSCH, P0-UE is set to 0 and alpha is set according to msg3-Alpha configured for msg3 PUSCH.</w:t>
            </w:r>
            <w:r>
              <w:rPr>
                <w:rFonts w:eastAsia="Times New Roman" w:cs="Arial"/>
                <w:sz w:val="20"/>
                <w:lang w:eastAsia="zh-TW"/>
              </w:rPr>
              <w:t>” And let RAN1 spec (38.213) to cover the no set is configured case.</w:t>
            </w:r>
          </w:p>
          <w:p w14:paraId="6DC20437" w14:textId="77777777" w:rsidR="00C46C5B" w:rsidRDefault="00170E4C">
            <w:pPr>
              <w:pStyle w:val="TAC"/>
              <w:keepLines w:val="0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rFonts w:eastAsia="Times New Roman" w:cs="Arial"/>
                <w:sz w:val="20"/>
                <w:lang w:eastAsia="zh-TW"/>
              </w:rPr>
            </w:pPr>
            <w:r>
              <w:rPr>
                <w:rFonts w:eastAsia="Times New Roman" w:cs="Arial"/>
                <w:sz w:val="20"/>
                <w:lang w:eastAsia="zh-TW"/>
              </w:rPr>
              <w:t>RAN2 to cover all cases as we proposed.</w:t>
            </w:r>
          </w:p>
        </w:tc>
      </w:tr>
      <w:tr w:rsidR="00C46C5B" w14:paraId="7601B34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7E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D1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Y</w:t>
            </w:r>
            <w:r>
              <w:rPr>
                <w:rFonts w:eastAsiaTheme="minorEastAsia" w:cs="Arial"/>
                <w:sz w:val="20"/>
                <w:lang w:eastAsia="ja-JP"/>
              </w:rPr>
              <w:t>es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DC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28D9B4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A0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 xml:space="preserve">Samsung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DD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No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12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p0-AlphaSets is not for RACH. It is for PUSCH other than PUSCH transmission for </w:t>
            </w:r>
            <w:proofErr w:type="spellStart"/>
            <w:r>
              <w:rPr>
                <w:rFonts w:cs="Arial"/>
                <w:sz w:val="20"/>
                <w:lang w:eastAsia="zh-CN"/>
              </w:rPr>
              <w:t>MsgA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/Msg3. In case this parameter is not configured, for PUSCH transmissions other than PUSCH transmission for RACH, UE uses the parameters configured for msg3. </w:t>
            </w:r>
            <w:proofErr w:type="gramStart"/>
            <w:r>
              <w:rPr>
                <w:rFonts w:cs="Arial"/>
                <w:sz w:val="20"/>
                <w:lang w:eastAsia="zh-CN"/>
              </w:rPr>
              <w:t>So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there is no </w:t>
            </w:r>
            <w:r>
              <w:rPr>
                <w:rFonts w:cs="Arial"/>
                <w:sz w:val="20"/>
                <w:lang w:eastAsia="zh-CN"/>
              </w:rPr>
              <w:t>issue.</w:t>
            </w:r>
          </w:p>
        </w:tc>
      </w:tr>
      <w:tr w:rsidR="00C46C5B" w14:paraId="122BDCE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52E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lastRenderedPageBreak/>
              <w:t>CATT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5F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No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AD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 xml:space="preserve">It is stated in the </w:t>
            </w:r>
            <w:r>
              <w:rPr>
                <w:rFonts w:cs="Arial"/>
                <w:sz w:val="20"/>
                <w:lang w:eastAsia="zh-CN"/>
              </w:rPr>
              <w:t>description</w:t>
            </w:r>
            <w:r>
              <w:rPr>
                <w:rFonts w:cs="Arial" w:hint="eastAsia"/>
                <w:sz w:val="20"/>
                <w:lang w:eastAsia="zh-CN"/>
              </w:rPr>
              <w:t xml:space="preserve"> that </w:t>
            </w:r>
            <w:r>
              <w:rPr>
                <w:rFonts w:cs="Arial" w:hint="eastAsia"/>
                <w:i/>
                <w:sz w:val="20"/>
                <w:lang w:eastAsia="zh-CN"/>
              </w:rPr>
              <w:t>po-</w:t>
            </w:r>
            <w:proofErr w:type="spellStart"/>
            <w:r>
              <w:rPr>
                <w:rFonts w:cs="Arial" w:hint="eastAsia"/>
                <w:i/>
                <w:sz w:val="20"/>
                <w:lang w:eastAsia="zh-CN"/>
              </w:rPr>
              <w:t>AlphaSets</w:t>
            </w:r>
            <w:proofErr w:type="spellEnd"/>
            <w:r>
              <w:rPr>
                <w:rFonts w:cs="Arial" w:hint="eastAsia"/>
                <w:i/>
                <w:sz w:val="20"/>
                <w:lang w:eastAsia="zh-CN"/>
              </w:rPr>
              <w:t xml:space="preserve"> </w:t>
            </w:r>
            <w:r>
              <w:rPr>
                <w:rFonts w:cs="Arial" w:hint="eastAsia"/>
                <w:sz w:val="20"/>
                <w:lang w:eastAsia="zh-CN"/>
              </w:rPr>
              <w:t xml:space="preserve">is used to configure {p0-pusch, alpha} sets for PUSCH </w:t>
            </w:r>
            <w:r>
              <w:rPr>
                <w:rFonts w:cs="Arial" w:hint="eastAsia"/>
                <w:sz w:val="20"/>
                <w:highlight w:val="yellow"/>
                <w:lang w:eastAsia="zh-CN"/>
              </w:rPr>
              <w:t xml:space="preserve">except msg3 and </w:t>
            </w:r>
            <w:proofErr w:type="spellStart"/>
            <w:r>
              <w:rPr>
                <w:rFonts w:cs="Arial" w:hint="eastAsia"/>
                <w:sz w:val="20"/>
                <w:highlight w:val="yellow"/>
                <w:lang w:eastAsia="zh-CN"/>
              </w:rPr>
              <w:t>msgA</w:t>
            </w:r>
            <w:proofErr w:type="spellEnd"/>
            <w:r>
              <w:rPr>
                <w:rFonts w:cs="Arial" w:hint="eastAsia"/>
                <w:sz w:val="20"/>
                <w:highlight w:val="yellow"/>
                <w:lang w:eastAsia="zh-CN"/>
              </w:rPr>
              <w:t xml:space="preserve"> PUSCH</w:t>
            </w:r>
            <w:r>
              <w:rPr>
                <w:rFonts w:cs="Arial" w:hint="eastAsia"/>
                <w:sz w:val="20"/>
                <w:lang w:eastAsia="zh-CN"/>
              </w:rPr>
              <w:t xml:space="preserve">. And when no set is configured, the UE will use the value configured for msg3 PUSCH, </w:t>
            </w:r>
            <w:proofErr w:type="gramStart"/>
            <w:r>
              <w:rPr>
                <w:rFonts w:cs="Arial" w:hint="eastAsia"/>
                <w:sz w:val="20"/>
                <w:lang w:eastAsia="zh-CN"/>
              </w:rPr>
              <w:t>i.e.</w:t>
            </w:r>
            <w:proofErr w:type="gramEnd"/>
            <w:r>
              <w:rPr>
                <w:rFonts w:cs="Arial" w:hint="eastAsia"/>
                <w:sz w:val="20"/>
                <w:lang w:eastAsia="zh-CN"/>
              </w:rPr>
              <w:t xml:space="preserve"> P0-nominal for msg3</w:t>
            </w:r>
            <w:r>
              <w:rPr>
                <w:rFonts w:cs="Arial" w:hint="eastAsia"/>
                <w:sz w:val="20"/>
                <w:lang w:eastAsia="zh-CN"/>
              </w:rPr>
              <w:t xml:space="preserve"> PUSCH and P0-UE is set to 0 and alpha is set to msg3-Alpha. </w:t>
            </w:r>
          </w:p>
          <w:p w14:paraId="66824E0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2FF90CAF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It is also specified that:</w:t>
            </w:r>
          </w:p>
          <w:p w14:paraId="006865C0" w14:textId="77777777" w:rsidR="00C46C5B" w:rsidRDefault="00170E4C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t>msg3-Alpha</w:t>
            </w:r>
          </w:p>
          <w:p w14:paraId="401437D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szCs w:val="22"/>
                <w:lang w:eastAsia="zh-CN"/>
              </w:rPr>
            </w:pPr>
            <w:r>
              <w:rPr>
                <w:szCs w:val="22"/>
                <w:lang w:eastAsia="sv-SE"/>
              </w:rPr>
              <w:t xml:space="preserve">Dedicated alpha value for msg3 PUSCH (see TS 38.213 [13], clause 7.1). </w:t>
            </w:r>
            <w:r>
              <w:rPr>
                <w:szCs w:val="22"/>
                <w:highlight w:val="yellow"/>
                <w:lang w:eastAsia="sv-SE"/>
              </w:rPr>
              <w:t>When the field is absent the UE applies the value 1.</w:t>
            </w:r>
          </w:p>
          <w:p w14:paraId="62AFED3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gramStart"/>
            <w:r>
              <w:rPr>
                <w:rFonts w:cs="Arial" w:hint="eastAsia"/>
                <w:sz w:val="20"/>
                <w:lang w:eastAsia="zh-CN"/>
              </w:rPr>
              <w:t>So</w:t>
            </w:r>
            <w:proofErr w:type="gramEnd"/>
            <w:r>
              <w:rPr>
                <w:rFonts w:cs="Arial" w:hint="eastAsia"/>
                <w:sz w:val="20"/>
                <w:lang w:eastAsia="zh-CN"/>
              </w:rPr>
              <w:t xml:space="preserve"> we think there </w:t>
            </w:r>
            <w:r>
              <w:rPr>
                <w:rFonts w:cs="Arial"/>
                <w:sz w:val="20"/>
                <w:lang w:eastAsia="zh-CN"/>
              </w:rPr>
              <w:t>is no issue.</w:t>
            </w:r>
          </w:p>
        </w:tc>
      </w:tr>
      <w:tr w:rsidR="00C46C5B" w14:paraId="719E6AD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AC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 w:hint="eastAsia"/>
                <w:sz w:val="20"/>
                <w:lang w:eastAsia="zh-CN"/>
              </w:rPr>
              <w:t>Z</w:t>
            </w:r>
            <w:r>
              <w:rPr>
                <w:rFonts w:cs="Arial"/>
                <w:sz w:val="20"/>
                <w:lang w:eastAsia="zh-CN"/>
              </w:rPr>
              <w:t>TE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63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C9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W</w:t>
            </w:r>
            <w:r>
              <w:rPr>
                <w:rFonts w:cs="Arial"/>
                <w:sz w:val="20"/>
                <w:lang w:eastAsia="zh-CN"/>
              </w:rPr>
              <w:t xml:space="preserve">e have a similar view with vivo, considering the product will anyway follow TS38.213, we can follow </w:t>
            </w:r>
            <w:proofErr w:type="spellStart"/>
            <w:r>
              <w:rPr>
                <w:rFonts w:cs="Arial"/>
                <w:sz w:val="20"/>
                <w:lang w:eastAsia="zh-CN"/>
              </w:rPr>
              <w:t>majorities’view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to decide whether we need to do the complement for 2-step RACH (</w:t>
            </w:r>
            <w:proofErr w:type="gramStart"/>
            <w:r>
              <w:rPr>
                <w:rFonts w:cs="Arial"/>
                <w:sz w:val="20"/>
                <w:lang w:eastAsia="zh-CN"/>
              </w:rPr>
              <w:t>e.g.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cover both or not), But we do </w:t>
            </w:r>
            <w:r>
              <w:rPr>
                <w:rFonts w:cs="Arial"/>
                <w:sz w:val="20"/>
                <w:lang w:eastAsia="zh-CN"/>
              </w:rPr>
              <w:t>not think remove a correct sentence is a good choice.</w:t>
            </w:r>
          </w:p>
        </w:tc>
      </w:tr>
      <w:tr w:rsidR="00C46C5B" w14:paraId="52281EB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83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F</w:t>
            </w:r>
            <w:r>
              <w:rPr>
                <w:rFonts w:cs="Arial"/>
                <w:sz w:val="20"/>
                <w:lang w:eastAsia="zh-CN"/>
              </w:rPr>
              <w:t>ujitsu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FE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Yes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28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We think that the issue is valid.</w:t>
            </w:r>
          </w:p>
        </w:tc>
      </w:tr>
      <w:tr w:rsidR="00C46C5B" w14:paraId="3529FE0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72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ED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A2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sz w:val="20"/>
                <w:lang w:eastAsia="sv-SE"/>
              </w:rPr>
              <w:t xml:space="preserve">P0-nominal is not used for </w:t>
            </w:r>
            <w:proofErr w:type="spellStart"/>
            <w:r>
              <w:rPr>
                <w:sz w:val="20"/>
                <w:lang w:eastAsia="sv-SE"/>
              </w:rPr>
              <w:t>MsgA</w:t>
            </w:r>
            <w:proofErr w:type="spellEnd"/>
            <w:r>
              <w:rPr>
                <w:sz w:val="20"/>
                <w:lang w:eastAsia="sv-SE"/>
              </w:rPr>
              <w:t xml:space="preserve"> PUSCH. Also, if </w:t>
            </w:r>
            <w:proofErr w:type="spellStart"/>
            <w:r>
              <w:rPr>
                <w:i/>
                <w:iCs/>
                <w:sz w:val="20"/>
              </w:rPr>
              <w:t>msgA</w:t>
            </w:r>
            <w:proofErr w:type="spellEnd"/>
            <w:r>
              <w:rPr>
                <w:i/>
                <w:iCs/>
                <w:sz w:val="20"/>
              </w:rPr>
              <w:t xml:space="preserve">-Alpha </w:t>
            </w:r>
            <w:r>
              <w:rPr>
                <w:iCs/>
                <w:sz w:val="20"/>
              </w:rPr>
              <w:t xml:space="preserve">is provided, the corresponding Alpha from msg3 is not used. All seems clear in R2 </w:t>
            </w:r>
            <w:r>
              <w:rPr>
                <w:iCs/>
                <w:sz w:val="20"/>
              </w:rPr>
              <w:t>and R1 specs.</w:t>
            </w:r>
          </w:p>
        </w:tc>
      </w:tr>
      <w:tr w:rsidR="00C46C5B" w14:paraId="40AC4C9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A1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A4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DB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 xml:space="preserve">We agree with the intention to align with the 38.213 for the case when </w:t>
            </w:r>
            <w:r>
              <w:rPr>
                <w:rFonts w:cs="Arial"/>
                <w:sz w:val="20"/>
                <w:lang w:eastAsia="zh-CN"/>
              </w:rPr>
              <w:t>p0-AlphaSets</w:t>
            </w:r>
            <w:r>
              <w:rPr>
                <w:rFonts w:cs="Arial" w:hint="eastAsia"/>
                <w:sz w:val="20"/>
                <w:lang w:val="en-US" w:eastAsia="zh-CN"/>
              </w:rPr>
              <w:t xml:space="preserve"> is not configured. In this case, Po for all the PUSCH (either msg3/</w:t>
            </w: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msgA</w:t>
            </w:r>
            <w:proofErr w:type="spellEnd"/>
            <w:r>
              <w:rPr>
                <w:rFonts w:cs="Arial" w:hint="eastAsia"/>
                <w:sz w:val="20"/>
                <w:lang w:val="en-US" w:eastAsia="zh-CN"/>
              </w:rPr>
              <w:t xml:space="preserve"> PUSCH or not) uses the Po of msg3/</w:t>
            </w: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msgA</w:t>
            </w:r>
            <w:proofErr w:type="spellEnd"/>
            <w:r>
              <w:rPr>
                <w:rFonts w:cs="Arial" w:hint="eastAsia"/>
                <w:sz w:val="20"/>
                <w:lang w:val="en-US" w:eastAsia="zh-CN"/>
              </w:rPr>
              <w:t xml:space="preserve">. </w:t>
            </w:r>
          </w:p>
          <w:p w14:paraId="1DF7A61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</w:p>
        </w:tc>
      </w:tr>
      <w:tr w:rsidR="0010763C" w14:paraId="2CAA692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DEA" w14:textId="7B4354EE" w:rsidR="0010763C" w:rsidRDefault="0010763C" w:rsidP="0010763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5CC" w14:textId="611E2119" w:rsidR="0010763C" w:rsidRDefault="0010763C" w:rsidP="0010763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15D" w14:textId="77777777" w:rsidR="0010763C" w:rsidRDefault="0010763C" w:rsidP="0010763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20919567" w14:textId="77777777" w:rsidR="00C46C5B" w:rsidRDefault="00C46C5B">
      <w:pPr>
        <w:rPr>
          <w:rFonts w:ascii="Arial" w:hAnsi="Arial" w:cs="Arial"/>
        </w:rPr>
      </w:pPr>
    </w:p>
    <w:p w14:paraId="0C1D50C9" w14:textId="77777777" w:rsidR="00C46C5B" w:rsidRDefault="00170E4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issue is </w:t>
      </w:r>
      <w:r>
        <w:rPr>
          <w:rFonts w:hint="eastAsia"/>
          <w:lang w:val="en-US" w:eastAsia="zh-CN"/>
        </w:rPr>
        <w:t>valid, companies are invited to provide the comments on the change:</w:t>
      </w:r>
    </w:p>
    <w:p w14:paraId="5BB0E39E" w14:textId="77777777" w:rsidR="00C46C5B" w:rsidRDefault="00170E4C">
      <w:pPr>
        <w:pStyle w:val="ListParagraph"/>
        <w:numPr>
          <w:ilvl w:val="0"/>
          <w:numId w:val="5"/>
        </w:numPr>
        <w:rPr>
          <w:lang w:eastAsia="zh-CN"/>
        </w:rPr>
      </w:pPr>
      <w:r>
        <w:t xml:space="preserve">Add more field description for </w:t>
      </w:r>
      <w:r>
        <w:rPr>
          <w:rFonts w:eastAsia="DengXian"/>
          <w:lang w:eastAsia="zh-CN"/>
        </w:rPr>
        <w:t>p0-AlphaS</w:t>
      </w:r>
      <w:r>
        <w:rPr>
          <w:rFonts w:eastAsia="DengXian" w:cs="Arial"/>
          <w:lang w:eastAsia="zh-CN"/>
        </w:rPr>
        <w:t>ets when no set is configured</w:t>
      </w:r>
      <w:r>
        <w:rPr>
          <w:rFonts w:cs="Arial"/>
        </w:rPr>
        <w:t xml:space="preserve"> to cover </w:t>
      </w:r>
      <w:r>
        <w:rPr>
          <w:rFonts w:eastAsia="Microsoft JhengHei" w:cs="Arial"/>
          <w:lang w:eastAsia="zh-TW"/>
        </w:rPr>
        <w:t xml:space="preserve">power related parameter for </w:t>
      </w:r>
      <w:r>
        <w:rPr>
          <w:rFonts w:cs="Arial"/>
        </w:rPr>
        <w:t>2-step RACH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25BA9320" w14:textId="77777777">
        <w:tc>
          <w:tcPr>
            <w:tcW w:w="9857" w:type="dxa"/>
          </w:tcPr>
          <w:p w14:paraId="2C1911DF" w14:textId="77777777" w:rsidR="00C46C5B" w:rsidRDefault="00170E4C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t>p0-AlphaSets</w:t>
            </w:r>
          </w:p>
          <w:p w14:paraId="58CF59F3" w14:textId="77777777" w:rsidR="00C46C5B" w:rsidRDefault="00170E4C">
            <w:pPr>
              <w:rPr>
                <w:rFonts w:ascii="Arial" w:hAnsi="Arial" w:cs="Arial"/>
                <w:b/>
                <w:bCs/>
              </w:rPr>
            </w:pPr>
            <w:r>
              <w:rPr>
                <w:szCs w:val="22"/>
                <w:lang w:eastAsia="sv-SE"/>
              </w:rPr>
              <w:t>configuration {p0-pusch, alpha} sets for PUSCH (exc</w:t>
            </w:r>
            <w:r>
              <w:rPr>
                <w:szCs w:val="22"/>
                <w:lang w:eastAsia="sv-SE"/>
              </w:rPr>
              <w:t xml:space="preserve">ept msg3 and </w:t>
            </w:r>
            <w:proofErr w:type="spellStart"/>
            <w:r>
              <w:rPr>
                <w:szCs w:val="22"/>
                <w:lang w:eastAsia="sv-SE"/>
              </w:rPr>
              <w:t>msgA</w:t>
            </w:r>
            <w:proofErr w:type="spellEnd"/>
            <w:r>
              <w:rPr>
                <w:szCs w:val="22"/>
                <w:lang w:eastAsia="sv-SE"/>
              </w:rPr>
              <w:t xml:space="preserve"> PUSCH), i.e., </w:t>
            </w:r>
            <w:proofErr w:type="gramStart"/>
            <w:r>
              <w:rPr>
                <w:szCs w:val="22"/>
                <w:lang w:eastAsia="sv-SE"/>
              </w:rPr>
              <w:t>{ {</w:t>
            </w:r>
            <w:proofErr w:type="gramEnd"/>
            <w:r>
              <w:rPr>
                <w:szCs w:val="22"/>
                <w:lang w:eastAsia="sv-SE"/>
              </w:rPr>
              <w:t>p0,alpha,index1}, {p0,alpha,index2},...} (see TS 38.213 [13], clause 7.1). When no set is configured, the UE uses the P0-nominal for msg3 PUSCH</w:t>
            </w:r>
            <w:ins w:id="0" w:author="CHTTL" w:date="2022-08-09T19:15:00Z">
              <w:r>
                <w:rPr>
                  <w:szCs w:val="22"/>
                  <w:lang w:eastAsia="sv-SE"/>
                </w:rPr>
                <w:t xml:space="preserve"> and </w:t>
              </w:r>
              <w:proofErr w:type="spellStart"/>
              <w:r>
                <w:rPr>
                  <w:szCs w:val="22"/>
                  <w:lang w:eastAsia="sv-SE"/>
                </w:rPr>
                <w:t>msgA</w:t>
              </w:r>
              <w:proofErr w:type="spellEnd"/>
              <w:r>
                <w:rPr>
                  <w:szCs w:val="22"/>
                  <w:lang w:eastAsia="sv-SE"/>
                </w:rPr>
                <w:t xml:space="preserve"> PUSCH</w:t>
              </w:r>
            </w:ins>
            <w:r>
              <w:rPr>
                <w:szCs w:val="22"/>
                <w:lang w:eastAsia="sv-SE"/>
              </w:rPr>
              <w:t>, P0-UE is set to 0 and alpha is set according to msg3-Alpha co</w:t>
            </w:r>
            <w:r>
              <w:rPr>
                <w:szCs w:val="22"/>
                <w:lang w:eastAsia="sv-SE"/>
              </w:rPr>
              <w:t>nfigured for msg3 PUSCH</w:t>
            </w:r>
            <w:ins w:id="1" w:author="CHTTL" w:date="2022-08-09T19:16:00Z">
              <w:r>
                <w:rPr>
                  <w:szCs w:val="22"/>
                  <w:lang w:eastAsia="sv-SE"/>
                </w:rPr>
                <w:t xml:space="preserve"> and </w:t>
              </w:r>
              <w:proofErr w:type="spellStart"/>
              <w:r>
                <w:rPr>
                  <w:szCs w:val="22"/>
                  <w:lang w:eastAsia="sv-SE"/>
                </w:rPr>
                <w:t>msgA</w:t>
              </w:r>
              <w:proofErr w:type="spellEnd"/>
              <w:r>
                <w:rPr>
                  <w:szCs w:val="22"/>
                  <w:lang w:eastAsia="sv-SE"/>
                </w:rPr>
                <w:t xml:space="preserve"> PUSCH</w:t>
              </w:r>
            </w:ins>
            <w:r>
              <w:rPr>
                <w:szCs w:val="22"/>
                <w:lang w:eastAsia="sv-SE"/>
              </w:rPr>
              <w:t>.</w:t>
            </w:r>
          </w:p>
        </w:tc>
      </w:tr>
    </w:tbl>
    <w:p w14:paraId="01AAEFEC" w14:textId="77777777" w:rsidR="00C46C5B" w:rsidRDefault="00C46C5B">
      <w:pPr>
        <w:rPr>
          <w:rFonts w:ascii="Arial" w:hAnsi="Arial" w:cs="Arial"/>
          <w:b/>
          <w:bCs/>
        </w:rPr>
      </w:pPr>
    </w:p>
    <w:p w14:paraId="15C2D42E" w14:textId="77777777" w:rsidR="00C46C5B" w:rsidRDefault="00170E4C">
      <w:pPr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bCs/>
        </w:rPr>
        <w:t>Question 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 xml:space="preserve">If companies think the issue is valid, </w:t>
      </w:r>
      <w:r>
        <w:rPr>
          <w:rFonts w:ascii="Arial" w:hAnsi="Arial" w:cs="Arial"/>
          <w:b/>
        </w:rPr>
        <w:t>do companies agree</w:t>
      </w:r>
      <w:r>
        <w:rPr>
          <w:rFonts w:ascii="Arial" w:hAnsi="Arial" w:cs="Arial" w:hint="eastAsia"/>
          <w:b/>
          <w:lang w:val="en-US" w:eastAsia="zh-CN"/>
        </w:rPr>
        <w:t xml:space="preserve"> with above change suggested in R2-220</w:t>
      </w:r>
      <w:r>
        <w:rPr>
          <w:rFonts w:ascii="Arial" w:hAnsi="Arial" w:cs="Arial"/>
          <w:b/>
          <w:lang w:val="en-US" w:eastAsia="zh-CN"/>
        </w:rPr>
        <w:t>8474/R2-2208476</w:t>
      </w:r>
      <w:r>
        <w:rPr>
          <w:rFonts w:ascii="Arial" w:hAnsi="Arial" w:cs="Arial" w:hint="eastAsia"/>
          <w:b/>
          <w:lang w:val="en-US" w:eastAsia="zh-CN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34050C1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E5298F7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1C32BAC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6F4DB5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Comments</w:t>
            </w:r>
          </w:p>
        </w:tc>
      </w:tr>
      <w:tr w:rsidR="00C46C5B" w14:paraId="42978E4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6E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10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D8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S</w:t>
            </w:r>
            <w:r>
              <w:rPr>
                <w:rFonts w:cs="Arial"/>
                <w:sz w:val="20"/>
                <w:lang w:eastAsia="zh-CN"/>
              </w:rPr>
              <w:t xml:space="preserve">hould be discussed in RAN1 first, and </w:t>
            </w:r>
            <w:r>
              <w:rPr>
                <w:rFonts w:cs="Arial"/>
                <w:sz w:val="20"/>
                <w:lang w:eastAsia="zh-CN"/>
              </w:rPr>
              <w:t>even it is needed, most likely there should be separate configurations.</w:t>
            </w:r>
          </w:p>
        </w:tc>
      </w:tr>
      <w:tr w:rsidR="00C46C5B" w14:paraId="6C10C94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E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D9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A5BA" w14:textId="77777777" w:rsidR="00C46C5B" w:rsidRDefault="00C46C5B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48D038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A9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93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4F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the CR doesn't fully address the issue </w:t>
            </w:r>
          </w:p>
        </w:tc>
      </w:tr>
      <w:tr w:rsidR="00C46C5B" w14:paraId="6575CA3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93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66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 (Proponent)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E6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Could QC also let us know which part is not </w:t>
            </w:r>
            <w:proofErr w:type="gramStart"/>
            <w:r>
              <w:rPr>
                <w:rFonts w:cs="Arial"/>
                <w:sz w:val="20"/>
                <w:lang w:eastAsia="zh-CN"/>
              </w:rPr>
              <w:t>addressed ?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</w:t>
            </w:r>
          </w:p>
        </w:tc>
      </w:tr>
      <w:tr w:rsidR="00C46C5B" w14:paraId="67473BF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89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B9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>Maybe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D9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 xml:space="preserve">We are fine to wait for RAN1 confirmation, if required. </w:t>
            </w:r>
          </w:p>
          <w:p w14:paraId="5B0CE98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 xml:space="preserve">If these changes are added now, do we also need "and 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msgA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PUSCH" for msg3-Alpha? </w:t>
            </w:r>
          </w:p>
          <w:p w14:paraId="1966A8B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i/>
                <w:lang w:eastAsia="ja-JP"/>
              </w:rPr>
            </w:pPr>
            <w:r>
              <w:rPr>
                <w:rFonts w:eastAsiaTheme="minorEastAsia" w:cs="Arial"/>
                <w:i/>
                <w:lang w:eastAsia="ja-JP"/>
              </w:rPr>
              <w:t>msg3-Alpha</w:t>
            </w:r>
          </w:p>
          <w:p w14:paraId="12627C4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lang w:eastAsia="ja-JP"/>
              </w:rPr>
              <w:t xml:space="preserve">Dedicated alpha value for msg3 PUSCH </w:t>
            </w:r>
            <w:r>
              <w:rPr>
                <w:rFonts w:eastAsiaTheme="minorEastAsia" w:cs="Arial"/>
                <w:u w:val="single"/>
                <w:lang w:eastAsia="ja-JP"/>
              </w:rPr>
              <w:t xml:space="preserve">and </w:t>
            </w:r>
            <w:proofErr w:type="spellStart"/>
            <w:r>
              <w:rPr>
                <w:rFonts w:eastAsiaTheme="minorEastAsia" w:cs="Arial"/>
                <w:u w:val="single"/>
                <w:lang w:eastAsia="ja-JP"/>
              </w:rPr>
              <w:t>msgA</w:t>
            </w:r>
            <w:proofErr w:type="spellEnd"/>
            <w:r>
              <w:rPr>
                <w:rFonts w:eastAsiaTheme="minorEastAsia" w:cs="Arial"/>
                <w:u w:val="single"/>
                <w:lang w:eastAsia="ja-JP"/>
              </w:rPr>
              <w:t xml:space="preserve"> PUSCH</w:t>
            </w:r>
            <w:r>
              <w:rPr>
                <w:rFonts w:eastAsiaTheme="minorEastAsia" w:cs="Arial"/>
                <w:lang w:eastAsia="ja-JP"/>
              </w:rPr>
              <w:t xml:space="preserve"> (see TS 38.213 [13], clause 7.1). When the field is absent the UE applies the value 1.</w:t>
            </w:r>
          </w:p>
        </w:tc>
      </w:tr>
      <w:tr w:rsidR="00C46C5B" w14:paraId="26DD1C2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9B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AD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E5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C826A2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D5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Fujitsu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8A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No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1AA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01EA5E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44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EE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CD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07574A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E3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76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51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 xml:space="preserve">nly the first change is needed. </w:t>
            </w:r>
          </w:p>
        </w:tc>
      </w:tr>
      <w:tr w:rsidR="00C46C5B" w14:paraId="255D893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8B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E3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BB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Suggested change as follow: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922"/>
            </w:tblGrid>
            <w:tr w:rsidR="00C46C5B" w14:paraId="7F0B882F" w14:textId="77777777">
              <w:tc>
                <w:tcPr>
                  <w:tcW w:w="5000" w:type="pct"/>
                </w:tcPr>
                <w:p w14:paraId="4EF50823" w14:textId="77777777" w:rsidR="00C46C5B" w:rsidRDefault="00170E4C">
                  <w:pPr>
                    <w:pStyle w:val="TAL"/>
                    <w:rPr>
                      <w:szCs w:val="22"/>
                      <w:lang w:eastAsia="sv-SE"/>
                    </w:rPr>
                  </w:pPr>
                  <w:r>
                    <w:rPr>
                      <w:b/>
                      <w:i/>
                      <w:szCs w:val="22"/>
                      <w:lang w:eastAsia="sv-SE"/>
                    </w:rPr>
                    <w:t>p0-AlphaSets</w:t>
                  </w:r>
                </w:p>
                <w:p w14:paraId="29460A72" w14:textId="77777777" w:rsidR="00C46C5B" w:rsidRDefault="00170E4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szCs w:val="22"/>
                      <w:lang w:eastAsia="sv-SE"/>
                    </w:rPr>
                    <w:t xml:space="preserve">configuration </w:t>
                  </w:r>
                  <w:r>
                    <w:rPr>
                      <w:szCs w:val="22"/>
                      <w:lang w:eastAsia="sv-SE"/>
                    </w:rPr>
                    <w:t xml:space="preserve">{p0-pusch, alpha} sets for PUSCH (except msg3 and </w:t>
                  </w:r>
                  <w:proofErr w:type="spellStart"/>
                  <w:r>
                    <w:rPr>
                      <w:szCs w:val="22"/>
                      <w:lang w:eastAsia="sv-SE"/>
                    </w:rPr>
                    <w:t>msgA</w:t>
                  </w:r>
                  <w:proofErr w:type="spellEnd"/>
                  <w:r>
                    <w:rPr>
                      <w:szCs w:val="22"/>
                      <w:lang w:eastAsia="sv-SE"/>
                    </w:rPr>
                    <w:t xml:space="preserve"> PUSCH), i.e., </w:t>
                  </w:r>
                  <w:proofErr w:type="gramStart"/>
                  <w:r>
                    <w:rPr>
                      <w:szCs w:val="22"/>
                      <w:lang w:eastAsia="sv-SE"/>
                    </w:rPr>
                    <w:t>{ {</w:t>
                  </w:r>
                  <w:proofErr w:type="gramEnd"/>
                  <w:r>
                    <w:rPr>
                      <w:szCs w:val="22"/>
                      <w:lang w:eastAsia="sv-SE"/>
                    </w:rPr>
                    <w:t>p0,alpha,index1}, {p0,alpha,index2},...} (see TS 38.213 [13], clause 7.1). When no set is configured, the UE uses the P0-nominal</w:t>
                  </w:r>
                  <w:del w:id="2" w:author="xavier" w:date="2022-08-19T17:42:00Z">
                    <w:r>
                      <w:rPr>
                        <w:szCs w:val="22"/>
                        <w:lang w:eastAsia="sv-SE"/>
                      </w:rPr>
                      <w:delText xml:space="preserve"> </w:delText>
                    </w:r>
                  </w:del>
                  <w:ins w:id="3" w:author="xavier" w:date="2022-08-19T17:40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 xml:space="preserve"> </w:t>
                    </w:r>
                  </w:ins>
                  <w:r>
                    <w:rPr>
                      <w:szCs w:val="22"/>
                      <w:lang w:eastAsia="sv-SE"/>
                    </w:rPr>
                    <w:t>for msg3</w:t>
                  </w:r>
                  <w:ins w:id="4" w:author="xavier" w:date="2022-08-19T17:31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>/</w:t>
                    </w:r>
                    <w:proofErr w:type="spellStart"/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>msgA</w:t>
                    </w:r>
                  </w:ins>
                  <w:proofErr w:type="spellEnd"/>
                  <w:r>
                    <w:rPr>
                      <w:szCs w:val="22"/>
                      <w:lang w:eastAsia="sv-SE"/>
                    </w:rPr>
                    <w:t xml:space="preserve"> PUSCH</w:t>
                  </w:r>
                  <w:ins w:id="5" w:author="CHTTL" w:date="2022-08-09T19:15:00Z">
                    <w:del w:id="6" w:author="xavier" w:date="2022-08-19T17:31:00Z">
                      <w:r>
                        <w:rPr>
                          <w:szCs w:val="22"/>
                          <w:lang w:eastAsia="sv-SE"/>
                        </w:rPr>
                        <w:delText xml:space="preserve"> </w:delText>
                      </w:r>
                      <w:r>
                        <w:rPr>
                          <w:szCs w:val="22"/>
                          <w:lang w:val="en-US" w:eastAsia="sv-SE"/>
                        </w:rPr>
                        <w:delText>and</w:delText>
                      </w:r>
                      <w:r>
                        <w:rPr>
                          <w:szCs w:val="22"/>
                          <w:lang w:eastAsia="sv-SE"/>
                        </w:rPr>
                        <w:delText xml:space="preserve"> msgA PUSCH</w:delText>
                      </w:r>
                    </w:del>
                  </w:ins>
                  <w:r>
                    <w:rPr>
                      <w:szCs w:val="22"/>
                      <w:lang w:eastAsia="sv-SE"/>
                    </w:rPr>
                    <w:t>, P0-UE is set to 0</w:t>
                  </w:r>
                  <w:r>
                    <w:rPr>
                      <w:szCs w:val="22"/>
                      <w:lang w:eastAsia="sv-SE"/>
                    </w:rPr>
                    <w:t xml:space="preserve"> and alpha is set according to msg3-Alpha configured for msg3</w:t>
                  </w:r>
                  <w:ins w:id="7" w:author="xavier" w:date="2022-08-19T17:40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 xml:space="preserve"> </w:t>
                    </w:r>
                  </w:ins>
                  <w:ins w:id="8" w:author="xavier" w:date="2022-08-19T17:41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 xml:space="preserve">PUSCH </w:t>
                    </w:r>
                  </w:ins>
                  <w:ins w:id="9" w:author="xavier" w:date="2022-08-19T17:40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 xml:space="preserve">and </w:t>
                    </w:r>
                    <w:proofErr w:type="spellStart"/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>msgA</w:t>
                    </w:r>
                    <w:proofErr w:type="spellEnd"/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>-Alpha configured</w:t>
                    </w:r>
                  </w:ins>
                  <w:ins w:id="10" w:author="xavier" w:date="2022-08-19T17:41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 xml:space="preserve"> for </w:t>
                    </w:r>
                  </w:ins>
                  <w:proofErr w:type="spellStart"/>
                  <w:ins w:id="11" w:author="xavier" w:date="2022-08-19T17:31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>msgA</w:t>
                    </w:r>
                  </w:ins>
                  <w:proofErr w:type="spellEnd"/>
                  <w:r>
                    <w:rPr>
                      <w:szCs w:val="22"/>
                      <w:lang w:eastAsia="sv-SE"/>
                    </w:rPr>
                    <w:t xml:space="preserve"> PUSCH</w:t>
                  </w:r>
                  <w:ins w:id="12" w:author="xavier" w:date="2022-08-19T17:41:00Z">
                    <w:r>
                      <w:rPr>
                        <w:rFonts w:hint="eastAsia"/>
                        <w:szCs w:val="22"/>
                        <w:lang w:val="en-US" w:eastAsia="zh-CN"/>
                      </w:rPr>
                      <w:t>.</w:t>
                    </w:r>
                  </w:ins>
                  <w:ins w:id="13" w:author="CHTTL" w:date="2022-08-09T19:16:00Z">
                    <w:del w:id="14" w:author="xavier" w:date="2022-08-19T17:31:00Z">
                      <w:r>
                        <w:rPr>
                          <w:szCs w:val="22"/>
                          <w:lang w:eastAsia="sv-SE"/>
                        </w:rPr>
                        <w:delText xml:space="preserve"> and msgA PUSCH</w:delText>
                      </w:r>
                    </w:del>
                  </w:ins>
                  <w:r>
                    <w:rPr>
                      <w:szCs w:val="22"/>
                      <w:lang w:eastAsia="sv-SE"/>
                    </w:rPr>
                    <w:t>.</w:t>
                  </w:r>
                </w:p>
              </w:tc>
            </w:tr>
          </w:tbl>
          <w:p w14:paraId="78746BE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</w:p>
        </w:tc>
      </w:tr>
      <w:tr w:rsidR="00C46C5B" w14:paraId="19DC5C7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149" w14:textId="4239B331" w:rsidR="00C46C5B" w:rsidRDefault="001B47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9E1" w14:textId="72E1C561" w:rsidR="00C46C5B" w:rsidRPr="00E83BBF" w:rsidRDefault="00E83BBF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Maybe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DD1" w14:textId="77777777" w:rsidR="00284579" w:rsidRDefault="00E83BBF" w:rsidP="00E83BBF">
            <w:pPr>
              <w:pStyle w:val="TAL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We are fine with the first change. </w:t>
            </w:r>
          </w:p>
          <w:p w14:paraId="6E284498" w14:textId="5293F7FE" w:rsidR="00C46C5B" w:rsidRDefault="00E83BBF" w:rsidP="00284579">
            <w:pPr>
              <w:pStyle w:val="TAL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But for the 2</w:t>
            </w:r>
            <w:r w:rsidRPr="00E83BBF">
              <w:rPr>
                <w:rFonts w:cs="Arial"/>
                <w:sz w:val="20"/>
                <w:vertAlign w:val="superscript"/>
                <w:lang w:eastAsia="zh-CN"/>
              </w:rPr>
              <w:t>nd</w:t>
            </w:r>
            <w:r>
              <w:rPr>
                <w:rFonts w:cs="Arial"/>
                <w:sz w:val="20"/>
                <w:lang w:eastAsia="zh-CN"/>
              </w:rPr>
              <w:t xml:space="preserve"> change, </w:t>
            </w:r>
            <w:proofErr w:type="spellStart"/>
            <w:r w:rsidRPr="00E83BBF">
              <w:rPr>
                <w:rFonts w:cs="Arial"/>
                <w:sz w:val="20"/>
                <w:lang w:eastAsia="zh-CN"/>
              </w:rPr>
              <w:t>msgA</w:t>
            </w:r>
            <w:proofErr w:type="spellEnd"/>
            <w:r w:rsidRPr="00E83BBF">
              <w:rPr>
                <w:rFonts w:cs="Arial"/>
                <w:sz w:val="20"/>
                <w:lang w:eastAsia="zh-CN"/>
              </w:rPr>
              <w:t>-Alpha</w:t>
            </w:r>
            <w:r w:rsidR="00284579">
              <w:rPr>
                <w:rFonts w:cs="Arial"/>
                <w:sz w:val="20"/>
                <w:lang w:eastAsia="zh-CN"/>
              </w:rPr>
              <w:t xml:space="preserve"> should be used for the </w:t>
            </w:r>
            <w:proofErr w:type="spellStart"/>
            <w:r w:rsidR="00284579">
              <w:rPr>
                <w:rFonts w:cs="Arial"/>
                <w:sz w:val="20"/>
                <w:lang w:eastAsia="zh-CN"/>
              </w:rPr>
              <w:t>MsgA</w:t>
            </w:r>
            <w:proofErr w:type="spellEnd"/>
            <w:r w:rsidR="00284579">
              <w:rPr>
                <w:rFonts w:cs="Arial"/>
                <w:sz w:val="20"/>
                <w:lang w:eastAsia="zh-CN"/>
              </w:rPr>
              <w:t xml:space="preserve">-PUSCH transmission if configured. </w:t>
            </w:r>
          </w:p>
        </w:tc>
      </w:tr>
      <w:tr w:rsidR="00C46C5B" w14:paraId="0B9AB2E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57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B9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4B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EA422B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65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BD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85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4D434B3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3A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9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FE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29AA197C" w14:textId="77777777" w:rsidR="00C46C5B" w:rsidRDefault="00C46C5B">
      <w:pPr>
        <w:rPr>
          <w:rFonts w:ascii="Arial" w:hAnsi="Arial" w:cs="Arial"/>
        </w:rPr>
      </w:pPr>
    </w:p>
    <w:p w14:paraId="7DA077F8" w14:textId="77777777" w:rsidR="00C46C5B" w:rsidRDefault="00170E4C">
      <w:pPr>
        <w:pStyle w:val="Heading2"/>
        <w:ind w:left="0" w:firstLine="0"/>
        <w:rPr>
          <w:lang w:val="en-US"/>
        </w:rPr>
      </w:pPr>
      <w:r>
        <w:rPr>
          <w:lang w:eastAsia="zh-CN"/>
        </w:rPr>
        <w:t>3.2</w:t>
      </w:r>
      <w:r>
        <w:rPr>
          <w:lang w:eastAsia="zh-CN"/>
        </w:rPr>
        <w:tab/>
      </w:r>
      <w:r>
        <w:rPr>
          <w:lang w:val="en-US" w:eastAsia="zh-CN"/>
        </w:rPr>
        <w:t>Bearer Type Change</w:t>
      </w:r>
    </w:p>
    <w:p w14:paraId="102761B4" w14:textId="77777777" w:rsidR="00C46C5B" w:rsidRDefault="00170E4C">
      <w:pPr>
        <w:pStyle w:val="Doc-title"/>
        <w:rPr>
          <w:lang w:val="en-US"/>
        </w:rPr>
      </w:pPr>
      <w:hyperlink r:id="rId36" w:tooltip="C:Usersmtk65284Documents3GPPtsg_ranWG2_RL2TSGR2_119-eDocsR2-2208553.zip" w:history="1">
        <w:r>
          <w:rPr>
            <w:rStyle w:val="Hyperlink"/>
            <w:lang w:val="en-US"/>
          </w:rPr>
          <w:t>R2-2208553</w:t>
        </w:r>
      </w:hyperlink>
      <w:r>
        <w:rPr>
          <w:lang w:val="en-US"/>
        </w:rPr>
        <w:tab/>
        <w:t xml:space="preserve">Considerations on </w:t>
      </w:r>
      <w:proofErr w:type="spellStart"/>
      <w:r>
        <w:rPr>
          <w:lang w:val="en-US"/>
        </w:rPr>
        <w:t>sn-fieldlength</w:t>
      </w:r>
      <w:proofErr w:type="spellEnd"/>
      <w:r>
        <w:rPr>
          <w:lang w:val="en-US"/>
        </w:rPr>
        <w:t xml:space="preserve"> change in the case of b</w:t>
      </w:r>
      <w:r>
        <w:rPr>
          <w:lang w:val="en-US"/>
        </w:rPr>
        <w:t>earer type change</w:t>
      </w:r>
      <w:r>
        <w:rPr>
          <w:lang w:val="en-US"/>
        </w:rPr>
        <w:tab/>
      </w:r>
      <w:proofErr w:type="spellStart"/>
      <w:r>
        <w:rPr>
          <w:lang w:val="en-US"/>
        </w:rPr>
        <w:t>ZTE</w:t>
      </w:r>
      <w:proofErr w:type="spellEnd"/>
      <w:r>
        <w:rPr>
          <w:lang w:val="en-US"/>
        </w:rPr>
        <w:t xml:space="preserve"> Corporation, </w:t>
      </w:r>
      <w:proofErr w:type="spellStart"/>
      <w:r>
        <w:rPr>
          <w:lang w:val="en-US"/>
        </w:rPr>
        <w:t>Sanechips</w:t>
      </w:r>
      <w:proofErr w:type="spellEnd"/>
      <w:r>
        <w:rPr>
          <w:lang w:val="en-US"/>
        </w:rPr>
        <w:t>, Nokia, Nokia Shanghai Bell, CATT</w:t>
      </w:r>
      <w:r>
        <w:rPr>
          <w:lang w:val="en-US"/>
        </w:rPr>
        <w:tab/>
        <w:t>discussion</w:t>
      </w:r>
      <w:r>
        <w:rPr>
          <w:lang w:val="en-US"/>
        </w:rPr>
        <w:tab/>
        <w:t>Rel-15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51DBEC90" w14:textId="77777777" w:rsidR="00C46C5B" w:rsidRDefault="00170E4C">
      <w:pPr>
        <w:pStyle w:val="Doc-comment"/>
        <w:rPr>
          <w:lang w:val="en-US"/>
        </w:rPr>
      </w:pPr>
      <w:r>
        <w:rPr>
          <w:lang w:val="en-US"/>
        </w:rPr>
        <w:t>Chair comment: Postponed last meeting</w:t>
      </w:r>
    </w:p>
    <w:p w14:paraId="7D0F36A9" w14:textId="77777777" w:rsidR="00C46C5B" w:rsidRDefault="00170E4C">
      <w:pPr>
        <w:pStyle w:val="Doc-title"/>
        <w:rPr>
          <w:lang w:val="en-US"/>
        </w:rPr>
      </w:pPr>
      <w:hyperlink r:id="rId37" w:tooltip="C:Usersmtk65284Documents3GPPtsg_ranWG2_RL2TSGR2_119-eDocsR2-2208550.zip" w:history="1">
        <w:r>
          <w:rPr>
            <w:rStyle w:val="Hyperlink"/>
            <w:lang w:val="en-US"/>
          </w:rPr>
          <w:t>R2-2208550</w:t>
        </w:r>
      </w:hyperlink>
      <w:r>
        <w:rPr>
          <w:lang w:val="en-US"/>
        </w:rPr>
        <w:tab/>
        <w:t xml:space="preserve">CR on 38.331 for </w:t>
      </w:r>
      <w:proofErr w:type="spellStart"/>
      <w:r>
        <w:rPr>
          <w:lang w:val="en-US"/>
        </w:rPr>
        <w:t>sn-FieldLength</w:t>
      </w:r>
      <w:proofErr w:type="spellEnd"/>
      <w:r>
        <w:rPr>
          <w:lang w:val="en-US"/>
        </w:rPr>
        <w:t xml:space="preserve"> change for the case of bearer type change</w:t>
      </w:r>
      <w:r>
        <w:rPr>
          <w:lang w:val="en-US"/>
        </w:rPr>
        <w:tab/>
      </w:r>
      <w:proofErr w:type="spellStart"/>
      <w:r>
        <w:rPr>
          <w:lang w:val="en-US"/>
        </w:rPr>
        <w:t>ZTE</w:t>
      </w:r>
      <w:proofErr w:type="spellEnd"/>
      <w:r>
        <w:rPr>
          <w:lang w:val="en-US"/>
        </w:rPr>
        <w:t xml:space="preserve"> Corporation, </w:t>
      </w:r>
      <w:proofErr w:type="spellStart"/>
      <w:r>
        <w:rPr>
          <w:lang w:val="en-US"/>
        </w:rPr>
        <w:t>Sanechips</w:t>
      </w:r>
      <w:proofErr w:type="spellEnd"/>
      <w:r>
        <w:rPr>
          <w:lang w:val="en-US"/>
        </w:rPr>
        <w:t>, Nokia, Nokia Shanghai Bell, CATT</w:t>
      </w:r>
      <w:r>
        <w:rPr>
          <w:lang w:val="en-US"/>
        </w:rPr>
        <w:tab/>
        <w:t>CR</w:t>
      </w:r>
      <w:r>
        <w:rPr>
          <w:lang w:val="en-US"/>
        </w:rPr>
        <w:tab/>
        <w:t>Rel-15</w:t>
      </w:r>
      <w:r>
        <w:rPr>
          <w:lang w:val="en-US"/>
        </w:rPr>
        <w:tab/>
        <w:t>38.331</w:t>
      </w:r>
      <w:r>
        <w:rPr>
          <w:lang w:val="en-US"/>
        </w:rPr>
        <w:tab/>
        <w:t>15.18.0</w:t>
      </w:r>
      <w:r>
        <w:rPr>
          <w:lang w:val="en-US"/>
        </w:rPr>
        <w:tab/>
      </w:r>
      <w:r>
        <w:rPr>
          <w:lang w:val="en-US"/>
        </w:rPr>
        <w:t>3436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4BB0F63E" w14:textId="77777777" w:rsidR="00C46C5B" w:rsidRDefault="00170E4C">
      <w:pPr>
        <w:pStyle w:val="Doc-title"/>
        <w:rPr>
          <w:lang w:val="en-US"/>
        </w:rPr>
      </w:pPr>
      <w:hyperlink r:id="rId38" w:tooltip="C:Usersmtk65284Documents3GPPtsg_ranWG2_RL2TSGR2_119-eDocsR2-2208551.zip" w:history="1">
        <w:r>
          <w:rPr>
            <w:rStyle w:val="Hyperlink"/>
            <w:lang w:val="en-US"/>
          </w:rPr>
          <w:t>R2-2208551</w:t>
        </w:r>
      </w:hyperlink>
      <w:r>
        <w:rPr>
          <w:lang w:val="en-US"/>
        </w:rPr>
        <w:tab/>
        <w:t xml:space="preserve">CR on 38.331 for </w:t>
      </w:r>
      <w:proofErr w:type="spellStart"/>
      <w:r>
        <w:rPr>
          <w:lang w:val="en-US"/>
        </w:rPr>
        <w:t>sn-FieldLength</w:t>
      </w:r>
      <w:proofErr w:type="spellEnd"/>
      <w:r>
        <w:rPr>
          <w:lang w:val="en-US"/>
        </w:rPr>
        <w:t xml:space="preserve"> change for the case of b</w:t>
      </w:r>
      <w:r>
        <w:rPr>
          <w:lang w:val="en-US"/>
        </w:rPr>
        <w:t>earer type change</w:t>
      </w:r>
      <w:r>
        <w:rPr>
          <w:lang w:val="en-US"/>
        </w:rPr>
        <w:tab/>
      </w:r>
      <w:proofErr w:type="spellStart"/>
      <w:r>
        <w:rPr>
          <w:lang w:val="en-US"/>
        </w:rPr>
        <w:t>ZTE</w:t>
      </w:r>
      <w:proofErr w:type="spellEnd"/>
      <w:r>
        <w:rPr>
          <w:lang w:val="en-US"/>
        </w:rPr>
        <w:t xml:space="preserve"> Corporation, </w:t>
      </w:r>
      <w:proofErr w:type="spellStart"/>
      <w:proofErr w:type="gramStart"/>
      <w:r>
        <w:rPr>
          <w:lang w:val="en-US"/>
        </w:rPr>
        <w:t>Sanechips,Nokia</w:t>
      </w:r>
      <w:proofErr w:type="spellEnd"/>
      <w:proofErr w:type="gramEnd"/>
      <w:r>
        <w:rPr>
          <w:lang w:val="en-US"/>
        </w:rPr>
        <w:t>, Nokia Shanghai Bell, CATT</w:t>
      </w:r>
      <w:r>
        <w:rPr>
          <w:lang w:val="en-US"/>
        </w:rPr>
        <w:tab/>
        <w:t>CR</w:t>
      </w:r>
      <w:r>
        <w:rPr>
          <w:lang w:val="en-US"/>
        </w:rPr>
        <w:tab/>
        <w:t>Rel-16</w:t>
      </w:r>
      <w:r>
        <w:rPr>
          <w:lang w:val="en-US"/>
        </w:rPr>
        <w:tab/>
        <w:t>38.331</w:t>
      </w:r>
      <w:r>
        <w:rPr>
          <w:lang w:val="en-US"/>
        </w:rPr>
        <w:tab/>
        <w:t>16.9.0</w:t>
      </w:r>
      <w:r>
        <w:rPr>
          <w:lang w:val="en-US"/>
        </w:rPr>
        <w:tab/>
        <w:t>3437</w:t>
      </w:r>
      <w:r>
        <w:rPr>
          <w:lang w:val="en-US"/>
        </w:rPr>
        <w:tab/>
        <w:t>-</w:t>
      </w:r>
      <w:r>
        <w:rPr>
          <w:lang w:val="en-US"/>
        </w:rPr>
        <w:tab/>
        <w:t>A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5EE3844F" w14:textId="77777777" w:rsidR="00C46C5B" w:rsidRDefault="00170E4C">
      <w:pPr>
        <w:pStyle w:val="Doc-title"/>
        <w:rPr>
          <w:lang w:val="en-US"/>
        </w:rPr>
      </w:pPr>
      <w:hyperlink r:id="rId39" w:tooltip="C:Usersmtk65284Documents3GPPtsg_ranWG2_RL2TSGR2_119-eDocsR2-2208552.zip" w:history="1">
        <w:r>
          <w:rPr>
            <w:rStyle w:val="Hyperlink"/>
            <w:lang w:val="en-US"/>
          </w:rPr>
          <w:t>R2-2208552</w:t>
        </w:r>
      </w:hyperlink>
      <w:r>
        <w:rPr>
          <w:lang w:val="en-US"/>
        </w:rPr>
        <w:tab/>
        <w:t xml:space="preserve">CR on 38.331 for </w:t>
      </w:r>
      <w:proofErr w:type="spellStart"/>
      <w:r>
        <w:rPr>
          <w:lang w:val="en-US"/>
        </w:rPr>
        <w:t>sn-FieldLength</w:t>
      </w:r>
      <w:proofErr w:type="spellEnd"/>
      <w:r>
        <w:rPr>
          <w:lang w:val="en-US"/>
        </w:rPr>
        <w:t xml:space="preserve"> change for the case of bearer type change</w:t>
      </w:r>
      <w:r>
        <w:rPr>
          <w:lang w:val="en-US"/>
        </w:rPr>
        <w:tab/>
      </w:r>
      <w:proofErr w:type="spellStart"/>
      <w:r>
        <w:rPr>
          <w:lang w:val="en-US"/>
        </w:rPr>
        <w:t>ZTE</w:t>
      </w:r>
      <w:proofErr w:type="spellEnd"/>
      <w:r>
        <w:rPr>
          <w:lang w:val="en-US"/>
        </w:rPr>
        <w:t xml:space="preserve"> Corporation, </w:t>
      </w:r>
      <w:proofErr w:type="spellStart"/>
      <w:r>
        <w:rPr>
          <w:lang w:val="en-US"/>
        </w:rPr>
        <w:t>Sanechips</w:t>
      </w:r>
      <w:proofErr w:type="spellEnd"/>
      <w:r>
        <w:rPr>
          <w:lang w:val="en-US"/>
        </w:rPr>
        <w:t>, Nokia, Nokia Shanghai Bell, CATT</w:t>
      </w:r>
      <w:r>
        <w:rPr>
          <w:lang w:val="en-US"/>
        </w:rPr>
        <w:tab/>
        <w:t>CR</w:t>
      </w:r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  <w:t>3438</w:t>
      </w:r>
      <w:r>
        <w:rPr>
          <w:lang w:val="en-US"/>
        </w:rPr>
        <w:tab/>
        <w:t>-</w:t>
      </w:r>
      <w:r>
        <w:rPr>
          <w:lang w:val="en-US"/>
        </w:rPr>
        <w:tab/>
        <w:t>A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5957B818" w14:textId="77777777" w:rsidR="00C46C5B" w:rsidRDefault="00C46C5B">
      <w:pPr>
        <w:pStyle w:val="Doc-text2"/>
        <w:rPr>
          <w:lang w:val="en-US" w:eastAsia="en-US"/>
        </w:rPr>
      </w:pPr>
    </w:p>
    <w:p w14:paraId="153E520E" w14:textId="77777777" w:rsidR="00C46C5B" w:rsidRDefault="00C46C5B">
      <w:pPr>
        <w:pStyle w:val="Doc-title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567E7044" w14:textId="77777777">
        <w:tc>
          <w:tcPr>
            <w:tcW w:w="9857" w:type="dxa"/>
          </w:tcPr>
          <w:p w14:paraId="12DE94B1" w14:textId="77777777" w:rsidR="00C46C5B" w:rsidRDefault="00170E4C">
            <w:pPr>
              <w:spacing w:after="0" w:line="259" w:lineRule="auto"/>
              <w:rPr>
                <w:rFonts w:ascii="Arial" w:hAnsi="Arial"/>
                <w:b/>
                <w:bCs/>
                <w:u w:val="single"/>
                <w:lang w:val="en-US" w:eastAsia="zh-CN"/>
              </w:rPr>
            </w:pPr>
            <w:r>
              <w:rPr>
                <w:rFonts w:ascii="Arial" w:hAnsi="Arial"/>
                <w:b/>
                <w:bCs/>
                <w:u w:val="single"/>
                <w:lang w:val="en-US" w:eastAsia="zh-CN"/>
              </w:rPr>
              <w:t>Description of the i</w:t>
            </w:r>
            <w:r>
              <w:rPr>
                <w:rFonts w:ascii="Arial" w:hAnsi="Arial" w:hint="eastAsia"/>
                <w:b/>
                <w:bCs/>
                <w:u w:val="single"/>
                <w:lang w:val="en-US" w:eastAsia="zh-CN"/>
              </w:rPr>
              <w:t>ssue:</w:t>
            </w:r>
          </w:p>
          <w:p w14:paraId="7FFB0737" w14:textId="77777777" w:rsidR="00C46C5B" w:rsidRDefault="00C46C5B">
            <w:pPr>
              <w:spacing w:after="0" w:line="259" w:lineRule="auto"/>
            </w:pPr>
          </w:p>
          <w:p w14:paraId="5C50BCAB" w14:textId="77777777" w:rsidR="00C46C5B" w:rsidRDefault="00170E4C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Observation 1: According to the L2 action of the bearer type change defined in the TS 37.340, the </w:t>
            </w:r>
            <w:proofErr w:type="spellStart"/>
            <w:r>
              <w:rPr>
                <w:rFonts w:hint="eastAsia"/>
                <w:b/>
                <w:bCs/>
                <w:sz w:val="22"/>
              </w:rPr>
              <w:t>RLC</w:t>
            </w:r>
            <w:proofErr w:type="spellEnd"/>
            <w:r>
              <w:rPr>
                <w:rFonts w:hint="eastAsia"/>
                <w:b/>
                <w:bCs/>
                <w:sz w:val="22"/>
              </w:rPr>
              <w:t xml:space="preserve"> entity of a DRB shall be released in one node and newly established in the other node</w:t>
            </w:r>
            <w:r>
              <w:rPr>
                <w:b/>
                <w:bCs/>
                <w:sz w:val="22"/>
              </w:rPr>
              <w:t xml:space="preserve"> for bearer type change case (MCG to SCG, or SCG to MCG)</w:t>
            </w:r>
            <w:r>
              <w:rPr>
                <w:rFonts w:hint="eastAsia"/>
                <w:b/>
                <w:bCs/>
                <w:sz w:val="22"/>
              </w:rPr>
              <w:t>.</w:t>
            </w:r>
          </w:p>
          <w:p w14:paraId="2062D759" w14:textId="77777777" w:rsidR="00C46C5B" w:rsidRDefault="00170E4C">
            <w:pPr>
              <w:pStyle w:val="NormalWeb"/>
              <w:keepNext/>
              <w:keepLines/>
              <w:autoSpaceDN w:val="0"/>
              <w:spacing w:before="60" w:beforeAutospacing="0" w:after="180" w:afterAutospacing="0"/>
              <w:jc w:val="center"/>
              <w:rPr>
                <w:sz w:val="22"/>
                <w:lang w:val="en-US" w:eastAsia="zh-CN"/>
              </w:rPr>
            </w:pPr>
            <w:r>
              <w:rPr>
                <w:rFonts w:ascii="Arial" w:eastAsia="MS Mincho" w:hAnsi="Arial"/>
                <w:b/>
                <w:sz w:val="20"/>
                <w:szCs w:val="20"/>
                <w:lang w:val="en-US" w:eastAsia="en-US" w:bidi="ar"/>
              </w:rPr>
              <w:lastRenderedPageBreak/>
              <w:t>Table A-1: L2 handling for bearer type change with and without a security key change</w:t>
            </w:r>
            <w:r>
              <w:rPr>
                <w:rFonts w:ascii="Arial" w:eastAsia="MS Mincho" w:hAnsi="Arial"/>
                <w:b/>
                <w:sz w:val="20"/>
                <w:szCs w:val="20"/>
                <w:lang w:val="en-US" w:eastAsia="zh-CN" w:bidi="ar"/>
              </w:rPr>
              <w:t xml:space="preserve"> due to a change of the termination point.</w:t>
            </w:r>
          </w:p>
          <w:tbl>
            <w:tblPr>
              <w:tblW w:w="0" w:type="auto"/>
              <w:tblInd w:w="1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372"/>
              <w:gridCol w:w="1354"/>
              <w:gridCol w:w="1353"/>
              <w:gridCol w:w="1355"/>
              <w:gridCol w:w="1434"/>
              <w:gridCol w:w="1436"/>
            </w:tblGrid>
            <w:tr w:rsidR="00C46C5B" w14:paraId="020E840C" w14:textId="77777777">
              <w:trPr>
                <w:trHeight w:val="260"/>
              </w:trPr>
              <w:tc>
                <w:tcPr>
                  <w:tcW w:w="950" w:type="dxa"/>
                  <w:vMerge w:val="restart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</w:tcPr>
                <w:p w14:paraId="0AEC220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Bearer type change from row</w:t>
                  </w: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to col</w:t>
                  </w:r>
                </w:p>
              </w:tc>
              <w:tc>
                <w:tcPr>
                  <w:tcW w:w="2868" w:type="dxa"/>
                  <w:gridSpan w:val="2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1FE28FA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MCG</w:t>
                  </w:r>
                </w:p>
              </w:tc>
              <w:tc>
                <w:tcPr>
                  <w:tcW w:w="2837" w:type="dxa"/>
                  <w:gridSpan w:val="2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51ADF87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Split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1A21142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SCG</w:t>
                  </w:r>
                </w:p>
              </w:tc>
            </w:tr>
            <w:tr w:rsidR="00C46C5B" w14:paraId="23404ECD" w14:textId="77777777">
              <w:trPr>
                <w:trHeight w:val="889"/>
              </w:trPr>
              <w:tc>
                <w:tcPr>
                  <w:tcW w:w="950" w:type="dxa"/>
                  <w:vMerge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</w:tcPr>
                <w:p w14:paraId="01EC611B" w14:textId="77777777" w:rsidR="00C46C5B" w:rsidRDefault="00C46C5B"/>
              </w:tc>
              <w:tc>
                <w:tcPr>
                  <w:tcW w:w="1450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64560AB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 xml:space="preserve">no change of </w:t>
                  </w: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termination point</w:t>
                  </w:r>
                </w:p>
                <w:p w14:paraId="53E72C3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(</w:t>
                  </w:r>
                  <w:proofErr w:type="gramStart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no</w:t>
                  </w:r>
                  <w:proofErr w:type="gramEnd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 xml:space="preserve"> key change)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6698A66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szCs w:val="20"/>
                      <w:lang w:val="en-US" w:eastAsia="zh-CN" w:bidi="ar"/>
                    </w:rPr>
                    <w:t>change of termination point</w:t>
                  </w:r>
                </w:p>
                <w:p w14:paraId="0933B40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(</w:t>
                  </w:r>
                  <w:proofErr w:type="gramStart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key</w:t>
                  </w:r>
                  <w:proofErr w:type="gramEnd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 xml:space="preserve"> change)</w:t>
                  </w:r>
                </w:p>
              </w:tc>
              <w:tc>
                <w:tcPr>
                  <w:tcW w:w="1417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1F8D38E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no change of termination point</w:t>
                  </w:r>
                </w:p>
                <w:p w14:paraId="07CC7B5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(</w:t>
                  </w:r>
                  <w:proofErr w:type="gramStart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no</w:t>
                  </w:r>
                  <w:proofErr w:type="gramEnd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 xml:space="preserve"> key change)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4AA388E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szCs w:val="20"/>
                      <w:lang w:val="en-US" w:eastAsia="zh-CN" w:bidi="ar"/>
                    </w:rPr>
                    <w:t>change of termination point</w:t>
                  </w:r>
                </w:p>
                <w:p w14:paraId="7EC7BB6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(</w:t>
                  </w:r>
                  <w:proofErr w:type="gramStart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key</w:t>
                  </w:r>
                  <w:proofErr w:type="gramEnd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 xml:space="preserve"> change)</w:t>
                  </w:r>
                </w:p>
              </w:tc>
              <w:tc>
                <w:tcPr>
                  <w:tcW w:w="1559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4F6DC5D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no change of termination point</w:t>
                  </w:r>
                </w:p>
                <w:p w14:paraId="414CD94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(</w:t>
                  </w:r>
                  <w:proofErr w:type="gramStart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no</w:t>
                  </w:r>
                  <w:proofErr w:type="gramEnd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 xml:space="preserve"> key</w:t>
                  </w:r>
                </w:p>
                <w:p w14:paraId="3C3917E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change)</w:t>
                  </w:r>
                </w:p>
              </w:tc>
              <w:tc>
                <w:tcPr>
                  <w:tcW w:w="1563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75576E0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szCs w:val="20"/>
                      <w:lang w:val="en-US" w:eastAsia="zh-CN" w:bidi="ar"/>
                    </w:rPr>
                    <w:t>change of termination point</w:t>
                  </w:r>
                </w:p>
                <w:p w14:paraId="3624223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center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(</w:t>
                  </w:r>
                  <w:proofErr w:type="gramStart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key</w:t>
                  </w:r>
                  <w:proofErr w:type="gramEnd"/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 xml:space="preserve"> </w:t>
                  </w:r>
                  <w:r>
                    <w:rPr>
                      <w:rFonts w:ascii="Arial" w:eastAsia="Times New Roman" w:hAnsi="Arial"/>
                      <w:b/>
                      <w:kern w:val="24"/>
                      <w:sz w:val="18"/>
                      <w:szCs w:val="20"/>
                      <w:lang w:val="en-US" w:eastAsia="fi" w:bidi="ar"/>
                    </w:rPr>
                    <w:t>change)</w:t>
                  </w:r>
                </w:p>
              </w:tc>
            </w:tr>
            <w:tr w:rsidR="00C46C5B" w14:paraId="350D8F22" w14:textId="77777777">
              <w:trPr>
                <w:trHeight w:val="2715"/>
              </w:trPr>
              <w:tc>
                <w:tcPr>
                  <w:tcW w:w="950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751BCD4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</w:t>
                  </w:r>
                </w:p>
              </w:tc>
              <w:tc>
                <w:tcPr>
                  <w:tcW w:w="1450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469E656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N/A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45A5B13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008D0BD7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3E0BDDB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6844BE0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  <w:p w14:paraId="303BA32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7AEE21D8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  <w:p w14:paraId="1C955B2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28D6881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No action</w:t>
                  </w:r>
                </w:p>
                <w:p w14:paraId="492E9DB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</w:t>
                  </w:r>
                </w:p>
                <w:p w14:paraId="1C64348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No action</w:t>
                  </w:r>
                </w:p>
              </w:tc>
              <w:tc>
                <w:tcPr>
                  <w:tcW w:w="1417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4B40768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 Reconfigure</w:t>
                  </w:r>
                </w:p>
                <w:p w14:paraId="03104EE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 No action</w:t>
                  </w:r>
                </w:p>
                <w:p w14:paraId="23AF7AF7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 No action</w:t>
                  </w:r>
                </w:p>
                <w:p w14:paraId="1E0D0C0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 Establish</w:t>
                  </w:r>
                </w:p>
                <w:p w14:paraId="75945A0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 Reconfigure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574E18A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6A13B5E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11370BF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07D36F9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  <w:p w14:paraId="556C60F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MAC:</w:t>
                  </w:r>
                </w:p>
                <w:p w14:paraId="39D112F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  <w:p w14:paraId="24D24848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322BB9D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Establish</w:t>
                  </w:r>
                </w:p>
                <w:p w14:paraId="5286269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</w:t>
                  </w:r>
                </w:p>
                <w:p w14:paraId="7F83E18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</w:tc>
              <w:tc>
                <w:tcPr>
                  <w:tcW w:w="1559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01709E84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:</w:t>
                  </w:r>
                </w:p>
                <w:p w14:paraId="587DDBB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Recovery</w:t>
                  </w:r>
                </w:p>
                <w:p w14:paraId="6F63947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:</w:t>
                  </w:r>
                </w:p>
                <w:p w14:paraId="5A435E0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See Note 3</w:t>
                  </w:r>
                </w:p>
                <w:p w14:paraId="657A8FB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MCG MAC:</w:t>
                  </w:r>
                </w:p>
                <w:p w14:paraId="29E7B47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Reconfigure</w:t>
                  </w:r>
                </w:p>
                <w:p w14:paraId="390355C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:</w:t>
                  </w:r>
                </w:p>
                <w:p w14:paraId="4FFDB81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Establish</w:t>
                  </w:r>
                </w:p>
                <w:p w14:paraId="538CF2B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SCG MAC:</w:t>
                  </w:r>
                </w:p>
                <w:p w14:paraId="61477F6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Reconfigure</w:t>
                  </w:r>
                </w:p>
              </w:tc>
              <w:tc>
                <w:tcPr>
                  <w:tcW w:w="1563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0EEFDCC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22F66F67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631C8E78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:</w:t>
                  </w:r>
                </w:p>
                <w:p w14:paraId="5992797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See Note 3</w:t>
                  </w:r>
                </w:p>
                <w:p w14:paraId="6349DAC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235C339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  <w:p w14:paraId="2333A2B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:</w:t>
                  </w:r>
                </w:p>
                <w:p w14:paraId="0EF4FF5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Establish</w:t>
                  </w:r>
                </w:p>
                <w:p w14:paraId="67F3CE4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</w:t>
                  </w:r>
                </w:p>
                <w:p w14:paraId="0F3D12F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</w:tc>
            </w:tr>
            <w:tr w:rsidR="00C46C5B" w14:paraId="1FB45311" w14:textId="77777777">
              <w:trPr>
                <w:trHeight w:val="2715"/>
              </w:trPr>
              <w:tc>
                <w:tcPr>
                  <w:tcW w:w="950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6438D96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Split</w:t>
                  </w:r>
                </w:p>
              </w:tc>
              <w:tc>
                <w:tcPr>
                  <w:tcW w:w="1450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73FA0EC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5B15BC8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Recovery</w:t>
                  </w:r>
                </w:p>
                <w:p w14:paraId="6BEDCDB8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1CFA0DC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No action</w:t>
                  </w:r>
                </w:p>
                <w:p w14:paraId="3FEF173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525A218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No action</w:t>
                  </w:r>
                </w:p>
                <w:p w14:paraId="66C4E047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29DCF264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See Note 4</w:t>
                  </w:r>
                </w:p>
                <w:p w14:paraId="1C4B9DB4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</w:t>
                  </w:r>
                </w:p>
                <w:p w14:paraId="1BEDBEC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0ABCE7E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Re-establish</w:t>
                  </w:r>
                </w:p>
                <w:p w14:paraId="0C1A772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 See Note 1</w:t>
                  </w:r>
                </w:p>
                <w:p w14:paraId="6E5A811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 See Note 1</w:t>
                  </w:r>
                </w:p>
                <w:p w14:paraId="211637D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See Note 4</w:t>
                  </w:r>
                </w:p>
                <w:p w14:paraId="6C69758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 Reconfigure</w:t>
                  </w:r>
                </w:p>
              </w:tc>
              <w:tc>
                <w:tcPr>
                  <w:tcW w:w="1417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24CF3D0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N/A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3D65D06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05F8A72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2F30812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72D822D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See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Note 1</w:t>
                  </w:r>
                </w:p>
                <w:p w14:paraId="68BD723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46D469C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  <w:p w14:paraId="5DEB969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See Note 1</w:t>
                  </w:r>
                </w:p>
                <w:p w14:paraId="31FC224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MAC: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See Note 1</w:t>
                  </w:r>
                </w:p>
              </w:tc>
              <w:tc>
                <w:tcPr>
                  <w:tcW w:w="1559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30BAC878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 Recovery</w:t>
                  </w:r>
                </w:p>
                <w:p w14:paraId="08A9678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65F682C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See Note 3</w:t>
                  </w:r>
                </w:p>
                <w:p w14:paraId="3D0333F4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3EECEB9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  <w:p w14:paraId="2215B79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No action</w:t>
                  </w:r>
                </w:p>
                <w:p w14:paraId="3630481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No action</w:t>
                  </w:r>
                </w:p>
              </w:tc>
              <w:tc>
                <w:tcPr>
                  <w:tcW w:w="1563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754A4AF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3E2B7AF7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2519324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52AA410E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See Note 3</w:t>
                  </w:r>
                </w:p>
                <w:p w14:paraId="688E949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40E680C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  <w:p w14:paraId="65E62C2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See Note 1</w:t>
                  </w:r>
                </w:p>
                <w:p w14:paraId="4A399FC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MAC: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See Note 1</w:t>
                  </w:r>
                </w:p>
              </w:tc>
            </w:tr>
            <w:tr w:rsidR="00C46C5B" w14:paraId="4D81FFB1" w14:textId="77777777">
              <w:trPr>
                <w:trHeight w:val="2715"/>
              </w:trPr>
              <w:tc>
                <w:tcPr>
                  <w:tcW w:w="950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63E3739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</w:t>
                  </w:r>
                </w:p>
              </w:tc>
              <w:tc>
                <w:tcPr>
                  <w:tcW w:w="1450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27D72FF8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:</w:t>
                  </w:r>
                </w:p>
                <w:p w14:paraId="05580015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Recovery</w:t>
                  </w:r>
                </w:p>
                <w:p w14:paraId="1C07E7F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: Establish</w:t>
                  </w:r>
                </w:p>
                <w:p w14:paraId="7659D8D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MCG MAC: Reconfigure</w:t>
                  </w:r>
                </w:p>
                <w:p w14:paraId="6FE1D86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szCs w:val="36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: See Note 4</w:t>
                  </w:r>
                </w:p>
                <w:p w14:paraId="4638995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lang w:val="en-US" w:eastAsia="fi" w:bidi="ar"/>
                    </w:rPr>
                    <w:t>SCG MAC: Reconfigure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045FDDC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6CCAD03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3BA3848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:</w:t>
                  </w:r>
                </w:p>
                <w:p w14:paraId="0B21380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Establish</w:t>
                  </w:r>
                </w:p>
                <w:p w14:paraId="146FCC86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2005F1F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  <w:p w14:paraId="1F1F8C69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highlight w:val="yellow"/>
                      <w:lang w:val="en-US" w:eastAsia="fi" w:bidi="ar"/>
                    </w:rPr>
                    <w:t>:</w:t>
                  </w:r>
                </w:p>
                <w:p w14:paraId="185A542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highlight w:val="yellow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highlight w:val="yellow"/>
                      <w:lang w:val="en-US" w:eastAsia="fi" w:bidi="ar"/>
                    </w:rPr>
                    <w:t>See Note 4</w:t>
                  </w:r>
                </w:p>
                <w:p w14:paraId="5C5B95B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</w:t>
                  </w:r>
                </w:p>
                <w:p w14:paraId="408A774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</w:tc>
              <w:tc>
                <w:tcPr>
                  <w:tcW w:w="1417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1B0DA4D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7578EC9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  <w:p w14:paraId="3B18868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Establish</w:t>
                  </w:r>
                </w:p>
                <w:p w14:paraId="36EE2C6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 Reconfigure</w:t>
                  </w:r>
                </w:p>
                <w:p w14:paraId="6A2973AE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 No action</w:t>
                  </w:r>
                </w:p>
                <w:p w14:paraId="5347D05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SCG MAC: No action</w:t>
                  </w:r>
                </w:p>
              </w:tc>
              <w:tc>
                <w:tcPr>
                  <w:tcW w:w="1418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0511B78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13B9DEC1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5CA35480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00ED89C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Establish</w:t>
                  </w:r>
                </w:p>
                <w:p w14:paraId="33CBFBA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3382E7E7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Reconfigure</w:t>
                  </w:r>
                </w:p>
                <w:p w14:paraId="400755E8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7477845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  <w:p w14:paraId="281C60FC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MAC: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br/>
                    <w:t>See Note 1</w:t>
                  </w:r>
                </w:p>
              </w:tc>
              <w:tc>
                <w:tcPr>
                  <w:tcW w:w="1559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63C16EB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N/A</w:t>
                  </w:r>
                </w:p>
              </w:tc>
              <w:tc>
                <w:tcPr>
                  <w:tcW w:w="1563" w:type="dxa"/>
                  <w:tcBorders>
                    <w:top w:val="single" w:sz="8" w:space="0" w:color="58585A"/>
                    <w:left w:val="single" w:sz="8" w:space="0" w:color="58585A"/>
                    <w:bottom w:val="single" w:sz="8" w:space="0" w:color="58585A"/>
                    <w:right w:val="single" w:sz="8" w:space="0" w:color="58585A"/>
                  </w:tcBorders>
                  <w:shd w:val="clear" w:color="auto" w:fill="auto"/>
                  <w:tcMar>
                    <w:top w:w="15" w:type="dxa"/>
                    <w:left w:w="144" w:type="dxa"/>
                    <w:right w:w="144" w:type="dxa"/>
                  </w:tcMar>
                  <w:vAlign w:val="center"/>
                </w:tcPr>
                <w:p w14:paraId="0EC0A9FD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1046040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Re-establish</w:t>
                  </w:r>
                </w:p>
                <w:p w14:paraId="69159EC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MCG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7D799D32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No action</w:t>
                  </w:r>
                </w:p>
                <w:p w14:paraId="3D9083FF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MCG MAC:</w:t>
                  </w:r>
                </w:p>
                <w:p w14:paraId="6C2498CA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No action</w:t>
                  </w:r>
                </w:p>
                <w:p w14:paraId="53065E57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proofErr w:type="spellStart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:</w:t>
                  </w:r>
                </w:p>
                <w:p w14:paraId="365E0B3E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  <w:p w14:paraId="50E228FB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kern w:val="24"/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 xml:space="preserve">SCG </w:t>
                  </w: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MAC:</w:t>
                  </w:r>
                </w:p>
                <w:p w14:paraId="0F4B0EC3" w14:textId="77777777" w:rsidR="00C46C5B" w:rsidRDefault="00170E4C">
                  <w:pPr>
                    <w:pStyle w:val="NormalWeb"/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lang w:val="en-US" w:eastAsia="fi"/>
                    </w:rPr>
                  </w:pPr>
                  <w:r>
                    <w:rPr>
                      <w:rFonts w:ascii="Arial" w:eastAsia="Times New Roman" w:hAnsi="Arial"/>
                      <w:kern w:val="24"/>
                      <w:sz w:val="18"/>
                      <w:szCs w:val="20"/>
                      <w:lang w:val="en-US" w:eastAsia="fi" w:bidi="ar"/>
                    </w:rPr>
                    <w:t>See Note 1</w:t>
                  </w:r>
                </w:p>
              </w:tc>
            </w:tr>
          </w:tbl>
          <w:p w14:paraId="0F3B13A1" w14:textId="77777777" w:rsidR="00C46C5B" w:rsidRDefault="00170E4C">
            <w:pPr>
              <w:pStyle w:val="NormalWeb"/>
              <w:keepLines/>
              <w:overflowPunct w:val="0"/>
              <w:autoSpaceDE w:val="0"/>
              <w:autoSpaceDN w:val="0"/>
              <w:adjustRightInd w:val="0"/>
              <w:spacing w:before="0" w:beforeAutospacing="0" w:after="180" w:afterAutospacing="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NOTE 3:</w:t>
            </w:r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ab/>
              <w:t xml:space="preserve">For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EN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 xml:space="preserve">-DC and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NGEN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-DC: Re-establishment and release. For NE-DC and NR-DC: Release.</w:t>
            </w:r>
          </w:p>
          <w:p w14:paraId="686CB14C" w14:textId="77777777" w:rsidR="00C46C5B" w:rsidRDefault="00170E4C">
            <w:pPr>
              <w:pStyle w:val="NormalWeb"/>
              <w:keepLines/>
              <w:overflowPunct w:val="0"/>
              <w:autoSpaceDE w:val="0"/>
              <w:autoSpaceDN w:val="0"/>
              <w:adjustRightInd w:val="0"/>
              <w:spacing w:before="0" w:beforeAutospacing="0" w:after="180" w:afterAutospacing="0"/>
              <w:rPr>
                <w:sz w:val="22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NOTE 4:</w:t>
            </w:r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ab/>
              <w:t xml:space="preserve">For NE-DC: Re-establishment and release. For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EN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 xml:space="preserve">-DC,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NGEN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-</w:t>
            </w:r>
            <w:proofErr w:type="gramStart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>DC</w:t>
            </w:r>
            <w:proofErr w:type="gramEnd"/>
            <w:r>
              <w:rPr>
                <w:rFonts w:eastAsia="Times New Roman"/>
                <w:sz w:val="20"/>
                <w:szCs w:val="20"/>
                <w:lang w:val="en-US" w:eastAsia="zh-CN" w:bidi="ar"/>
              </w:rPr>
              <w:t xml:space="preserve"> and NR-DC: Release.</w:t>
            </w:r>
          </w:p>
          <w:p w14:paraId="2CDA9816" w14:textId="77777777" w:rsidR="00C46C5B" w:rsidRDefault="00C46C5B">
            <w:pPr>
              <w:spacing w:after="0" w:line="259" w:lineRule="auto"/>
            </w:pPr>
          </w:p>
          <w:p w14:paraId="590957E9" w14:textId="77777777" w:rsidR="00C46C5B" w:rsidRDefault="00170E4C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Observation 2: Given the lack of the </w:t>
            </w:r>
            <w:proofErr w:type="spellStart"/>
            <w:r>
              <w:rPr>
                <w:rFonts w:hint="eastAsia"/>
                <w:b/>
                <w:bCs/>
                <w:i/>
                <w:iCs/>
                <w:sz w:val="22"/>
              </w:rPr>
              <w:t>sn-Fieldlength</w:t>
            </w:r>
            <w:proofErr w:type="spellEnd"/>
            <w:r>
              <w:rPr>
                <w:rFonts w:hint="eastAsia"/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information of DRBs in the inter-node RRC message, the L2 action to the bearer type change defined in TS 37.340 </w:t>
            </w:r>
            <w:proofErr w:type="spellStart"/>
            <w:r>
              <w:rPr>
                <w:rFonts w:hint="eastAsia"/>
                <w:b/>
                <w:bCs/>
                <w:sz w:val="22"/>
              </w:rPr>
              <w:t>can not</w:t>
            </w:r>
            <w:proofErr w:type="spellEnd"/>
            <w:r>
              <w:rPr>
                <w:rFonts w:hint="eastAsia"/>
                <w:b/>
                <w:bCs/>
                <w:sz w:val="22"/>
              </w:rPr>
              <w:t xml:space="preserve"> be implemented due to the restriction</w:t>
            </w:r>
            <w:r>
              <w:rPr>
                <w:b/>
                <w:bCs/>
                <w:sz w:val="22"/>
              </w:rPr>
              <w:t xml:space="preserve"> of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‘</w:t>
            </w:r>
            <w:r>
              <w:rPr>
                <w:b/>
                <w:i/>
                <w:iCs/>
                <w:sz w:val="22"/>
                <w:szCs w:val="22"/>
                <w:lang w:eastAsia="en-GB"/>
              </w:rPr>
              <w:t xml:space="preserve">The value of </w:t>
            </w:r>
            <w:proofErr w:type="spellStart"/>
            <w:r>
              <w:rPr>
                <w:rFonts w:eastAsia="Yu Mincho"/>
                <w:b/>
                <w:i/>
                <w:iCs/>
                <w:sz w:val="22"/>
                <w:szCs w:val="22"/>
                <w:lang w:eastAsia="sv-SE"/>
              </w:rPr>
              <w:t>sn-FieldLength</w:t>
            </w:r>
            <w:proofErr w:type="spellEnd"/>
            <w:r>
              <w:rPr>
                <w:b/>
                <w:i/>
                <w:iCs/>
                <w:sz w:val="22"/>
                <w:szCs w:val="22"/>
                <w:lang w:eastAsia="en-GB"/>
              </w:rPr>
              <w:t xml:space="preserve"> for a DRB/mult</w:t>
            </w:r>
            <w:r>
              <w:rPr>
                <w:b/>
                <w:i/>
                <w:iCs/>
                <w:sz w:val="22"/>
                <w:szCs w:val="22"/>
                <w:lang w:eastAsia="en-GB"/>
              </w:rPr>
              <w:t xml:space="preserve">icast </w:t>
            </w:r>
            <w:proofErr w:type="spellStart"/>
            <w:r>
              <w:rPr>
                <w:b/>
                <w:i/>
                <w:iCs/>
                <w:sz w:val="22"/>
                <w:szCs w:val="22"/>
                <w:lang w:eastAsia="en-GB"/>
              </w:rPr>
              <w:t>MRB</w:t>
            </w:r>
            <w:proofErr w:type="spellEnd"/>
            <w:r>
              <w:rPr>
                <w:b/>
                <w:i/>
                <w:i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Yu Mincho"/>
                <w:b/>
                <w:i/>
                <w:iCs/>
                <w:sz w:val="22"/>
                <w:szCs w:val="22"/>
                <w:lang w:eastAsia="sv-SE"/>
              </w:rPr>
              <w:t>shall</w:t>
            </w:r>
            <w:r>
              <w:rPr>
                <w:b/>
                <w:i/>
                <w:iCs/>
                <w:sz w:val="22"/>
                <w:szCs w:val="22"/>
                <w:lang w:eastAsia="en-GB"/>
              </w:rPr>
              <w:t xml:space="preserve"> be changed only using reconfiguration with sync</w:t>
            </w:r>
            <w:r>
              <w:rPr>
                <w:b/>
                <w:i/>
                <w:iCs/>
                <w:sz w:val="22"/>
                <w:szCs w:val="22"/>
              </w:rPr>
              <w:t>’</w:t>
            </w:r>
          </w:p>
        </w:tc>
      </w:tr>
    </w:tbl>
    <w:p w14:paraId="4BA5CCC0" w14:textId="77777777" w:rsidR="00C46C5B" w:rsidRDefault="00C46C5B">
      <w:pPr>
        <w:pStyle w:val="Doc-comment"/>
        <w:ind w:left="0" w:firstLine="0"/>
      </w:pPr>
    </w:p>
    <w:p w14:paraId="32ACB8BE" w14:textId="77777777" w:rsidR="00C46C5B" w:rsidRDefault="00170E4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Question 3</w:t>
      </w:r>
      <w:r>
        <w:rPr>
          <w:rFonts w:ascii="Arial" w:hAnsi="Arial" w:cs="Arial"/>
          <w:b/>
        </w:rPr>
        <w:t>: Do companies agree with the</w:t>
      </w:r>
      <w:r>
        <w:rPr>
          <w:rFonts w:ascii="Arial" w:hAnsi="Arial" w:cs="Arial" w:hint="eastAsia"/>
          <w:b/>
          <w:lang w:val="en-US" w:eastAsia="zh-CN"/>
        </w:rPr>
        <w:t xml:space="preserve"> above issue </w:t>
      </w:r>
      <w:r>
        <w:rPr>
          <w:rFonts w:ascii="Arial" w:hAnsi="Arial" w:cs="Arial"/>
          <w:b/>
          <w:lang w:val="en-US" w:eastAsia="zh-CN"/>
        </w:rPr>
        <w:t>observed in above</w:t>
      </w:r>
      <w:r>
        <w:rPr>
          <w:rFonts w:ascii="Arial" w:hAnsi="Arial" w:cs="Arial"/>
          <w:b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69533DF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7382672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0279997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3BF5D7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Technical Arguments</w:t>
            </w:r>
          </w:p>
        </w:tc>
      </w:tr>
      <w:tr w:rsidR="00C46C5B" w14:paraId="70F55A5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56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3F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E89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T</w:t>
            </w:r>
            <w:r>
              <w:rPr>
                <w:rFonts w:cs="Arial"/>
                <w:sz w:val="20"/>
                <w:lang w:eastAsia="zh-CN"/>
              </w:rPr>
              <w:t xml:space="preserve">he intention of this CR should be aligned with the </w:t>
            </w:r>
            <w:r>
              <w:rPr>
                <w:rFonts w:cs="Arial"/>
                <w:sz w:val="20"/>
                <w:lang w:eastAsia="zh-CN"/>
              </w:rPr>
              <w:t>intention of the spec text, but the spec may be ambiguous.</w:t>
            </w:r>
          </w:p>
        </w:tc>
      </w:tr>
      <w:tr w:rsidR="00C46C5B" w14:paraId="75F076A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29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077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33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We think the potential misunderstanding is that the field description says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sn-Fieldlength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can be changed only by using reconfiguration with Sync, however for the bearer type change de</w:t>
            </w:r>
            <w:r>
              <w:rPr>
                <w:rFonts w:cs="Arial"/>
                <w:sz w:val="20"/>
                <w:lang w:eastAsia="zh-CN"/>
              </w:rPr>
              <w:t xml:space="preserve">fined in 37.340,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will be release/established in MCG/SCG for MCG/SCG or SCG/MCG bearer type change case. Then, if the value of </w:t>
            </w:r>
            <w:proofErr w:type="spellStart"/>
            <w:r>
              <w:rPr>
                <w:rFonts w:cs="Arial"/>
                <w:sz w:val="20"/>
                <w:lang w:eastAsia="zh-CN"/>
              </w:rPr>
              <w:t>sn-Fieldlength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can only be changed by reconfiguration with sync, it means for the MCG/SCG or SCG/MCG bearer type change ca</w:t>
            </w:r>
            <w:r>
              <w:rPr>
                <w:rFonts w:cs="Arial"/>
                <w:sz w:val="20"/>
                <w:lang w:eastAsia="zh-CN"/>
              </w:rPr>
              <w:t xml:space="preserve">ses,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sn-Fieldlength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should be the same. However </w:t>
            </w:r>
            <w:proofErr w:type="gramStart"/>
            <w:r>
              <w:rPr>
                <w:rFonts w:cs="Arial"/>
                <w:sz w:val="20"/>
                <w:lang w:eastAsia="zh-CN"/>
              </w:rPr>
              <w:t>somehow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it’s not feasible because there is no such info in the inter-node message.</w:t>
            </w:r>
          </w:p>
        </w:tc>
      </w:tr>
      <w:tr w:rsidR="00C46C5B" w14:paraId="4EC3BD7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6D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2F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62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W</w:t>
            </w:r>
            <w:r>
              <w:rPr>
                <w:rFonts w:cs="Arial"/>
                <w:sz w:val="20"/>
                <w:lang w:eastAsia="zh-CN"/>
              </w:rPr>
              <w:t xml:space="preserve">e agree with the </w:t>
            </w:r>
            <w:r>
              <w:rPr>
                <w:rFonts w:cs="Arial" w:hint="eastAsia"/>
                <w:sz w:val="20"/>
                <w:lang w:eastAsia="zh-CN"/>
              </w:rPr>
              <w:t>analysis</w:t>
            </w:r>
            <w:r>
              <w:rPr>
                <w:rFonts w:cs="Arial"/>
                <w:sz w:val="20"/>
                <w:lang w:eastAsia="zh-CN"/>
              </w:rPr>
              <w:t xml:space="preserve"> mentioned. </w:t>
            </w:r>
          </w:p>
        </w:tc>
      </w:tr>
      <w:tr w:rsidR="00C46C5B" w14:paraId="129F0A5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1A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BD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02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34CDE1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03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89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B0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1E8D12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1E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EA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D2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As proponent we also </w:t>
            </w:r>
            <w:r>
              <w:rPr>
                <w:rFonts w:cs="Arial"/>
                <w:sz w:val="20"/>
                <w:lang w:eastAsia="zh-CN"/>
              </w:rPr>
              <w:t>think the current text which is restrictive could be done away with.</w:t>
            </w:r>
          </w:p>
        </w:tc>
      </w:tr>
      <w:tr w:rsidR="00C46C5B" w14:paraId="79C772E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32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76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A5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The scenario mentioned here is more like release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entity and add a new one. In this flow, we don’t consider this as “</w:t>
            </w:r>
            <w:r>
              <w:rPr>
                <w:rFonts w:cs="Arial"/>
                <w:i/>
                <w:iCs/>
                <w:sz w:val="20"/>
                <w:lang w:eastAsia="zh-CN"/>
              </w:rPr>
              <w:t>change</w:t>
            </w:r>
            <w:r>
              <w:rPr>
                <w:rFonts w:cs="Arial"/>
                <w:sz w:val="20"/>
                <w:lang w:eastAsia="zh-CN"/>
              </w:rPr>
              <w:t xml:space="preserve">” of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SN length. So, the NW is already allowe</w:t>
            </w:r>
            <w:r>
              <w:rPr>
                <w:rFonts w:cs="Arial"/>
                <w:sz w:val="20"/>
                <w:lang w:eastAsia="zh-CN"/>
              </w:rPr>
              <w:t>d to configure the SN without limitation by current description.</w:t>
            </w:r>
          </w:p>
          <w:p w14:paraId="1E586C1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However, we can accept to have some clarification if majority prefer.</w:t>
            </w:r>
          </w:p>
          <w:p w14:paraId="4136729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60D6B6F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5B9BD5" w:themeColor="accent1"/>
                <w:sz w:val="20"/>
                <w:lang w:eastAsia="zh-CN"/>
              </w:rPr>
            </w:pP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ZTE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: Please see the observation 1, the </w:t>
            </w: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entity is released from source node and a new </w:t>
            </w: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entity is </w:t>
            </w: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easblished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in tar</w:t>
            </w:r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get node, but there is </w:t>
            </w:r>
            <w:proofErr w:type="gramStart"/>
            <w:r>
              <w:rPr>
                <w:rFonts w:cs="Arial"/>
                <w:color w:val="5B9BD5" w:themeColor="accent1"/>
                <w:sz w:val="20"/>
                <w:lang w:eastAsia="zh-CN"/>
              </w:rPr>
              <w:t>no</w:t>
            </w:r>
            <w:proofErr w:type="gram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any information exchange (e.g. inter-node RRC signalling) between two nodes about the ordinary value of the </w:t>
            </w:r>
            <w:proofErr w:type="spellStart"/>
            <w:r>
              <w:rPr>
                <w:rFonts w:cs="Arial"/>
                <w:i/>
                <w:color w:val="5B9BD5" w:themeColor="accent1"/>
                <w:sz w:val="20"/>
                <w:lang w:eastAsia="zh-CN"/>
              </w:rPr>
              <w:t>sn-FieldLength</w:t>
            </w:r>
            <w:proofErr w:type="spellEnd"/>
            <w:r>
              <w:rPr>
                <w:rFonts w:cs="Arial"/>
                <w:i/>
                <w:color w:val="5B9BD5" w:themeColor="accent1"/>
                <w:sz w:val="20"/>
                <w:lang w:eastAsia="zh-CN"/>
              </w:rPr>
              <w:t xml:space="preserve">, </w:t>
            </w:r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as a result, target node may establish the new </w:t>
            </w: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entity with a </w:t>
            </w:r>
            <w:r>
              <w:rPr>
                <w:rFonts w:cs="Arial"/>
                <w:b/>
                <w:color w:val="5B9BD5" w:themeColor="accent1"/>
                <w:sz w:val="20"/>
                <w:highlight w:val="yellow"/>
                <w:u w:val="single"/>
                <w:lang w:eastAsia="zh-CN"/>
              </w:rPr>
              <w:t>different</w:t>
            </w:r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value with the </w:t>
            </w: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relased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enti</w:t>
            </w:r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ty in the source node. The problem is, </w:t>
            </w:r>
            <w:proofErr w:type="spellStart"/>
            <w:r>
              <w:rPr>
                <w:rFonts w:cs="Arial"/>
                <w:color w:val="5B9BD5" w:themeColor="accent1"/>
                <w:sz w:val="20"/>
                <w:lang w:eastAsia="zh-CN"/>
              </w:rPr>
              <w:t>accoding</w:t>
            </w:r>
            <w:proofErr w:type="spell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to the current description in 38.331, absolutely a violation to the restriction sentence,</w:t>
            </w:r>
            <w:r>
              <w:rPr>
                <w:rFonts w:cs="Arial"/>
                <w:i/>
                <w:color w:val="5B9BD5" w:themeColor="accent1"/>
                <w:sz w:val="20"/>
                <w:lang w:eastAsia="zh-CN"/>
              </w:rPr>
              <w:t xml:space="preserve"> </w:t>
            </w:r>
            <w:proofErr w:type="gramStart"/>
            <w:r>
              <w:rPr>
                <w:rFonts w:cs="Arial"/>
                <w:color w:val="5B9BD5" w:themeColor="accent1"/>
                <w:sz w:val="20"/>
                <w:lang w:eastAsia="zh-CN"/>
              </w:rPr>
              <w:t>Please</w:t>
            </w:r>
            <w:proofErr w:type="gramEnd"/>
            <w:r>
              <w:rPr>
                <w:rFonts w:cs="Arial"/>
                <w:color w:val="5B9BD5" w:themeColor="accent1"/>
                <w:sz w:val="20"/>
                <w:lang w:eastAsia="zh-CN"/>
              </w:rPr>
              <w:t xml:space="preserve"> see below:</w:t>
            </w:r>
          </w:p>
          <w:p w14:paraId="2836E13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5C6B3553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sn-FieldLength</w:t>
            </w:r>
            <w:proofErr w:type="spellEnd"/>
          </w:p>
          <w:p w14:paraId="17E9A76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="Times New Roman"/>
                <w:lang w:eastAsia="en-GB"/>
              </w:rPr>
              <w:t xml:space="preserve">Indicates the </w:t>
            </w:r>
            <w:proofErr w:type="spellStart"/>
            <w:r>
              <w:rPr>
                <w:rFonts w:eastAsia="Times New Roman"/>
                <w:lang w:eastAsia="en-GB"/>
              </w:rPr>
              <w:t>RLC</w:t>
            </w:r>
            <w:proofErr w:type="spellEnd"/>
            <w:r>
              <w:rPr>
                <w:rFonts w:eastAsia="Times New Roman"/>
                <w:lang w:eastAsia="en-GB"/>
              </w:rPr>
              <w:t xml:space="preserve"> SN field size, see TS 38.322 [4], in bits. Value </w:t>
            </w:r>
            <w:r>
              <w:rPr>
                <w:rFonts w:eastAsia="Times New Roman"/>
                <w:i/>
                <w:lang w:eastAsia="sv-SE"/>
              </w:rPr>
              <w:t>size6</w:t>
            </w:r>
            <w:r>
              <w:rPr>
                <w:rFonts w:eastAsia="Times New Roman"/>
                <w:lang w:eastAsia="en-GB"/>
              </w:rPr>
              <w:t xml:space="preserve"> means 6 bits, value </w:t>
            </w:r>
            <w:r>
              <w:rPr>
                <w:rFonts w:eastAsia="Times New Roman"/>
                <w:i/>
                <w:lang w:eastAsia="sv-SE"/>
              </w:rPr>
              <w:t>size12</w:t>
            </w:r>
            <w:r>
              <w:rPr>
                <w:rFonts w:eastAsia="Times New Roman"/>
                <w:lang w:eastAsia="en-GB"/>
              </w:rPr>
              <w:t xml:space="preserve"> means 12 bits, value </w:t>
            </w:r>
            <w:r>
              <w:rPr>
                <w:rFonts w:eastAsia="Times New Roman"/>
                <w:i/>
                <w:lang w:eastAsia="sv-SE"/>
              </w:rPr>
              <w:t>size18</w:t>
            </w:r>
            <w:r>
              <w:rPr>
                <w:rFonts w:eastAsia="Times New Roman"/>
                <w:lang w:eastAsia="en-GB"/>
              </w:rPr>
              <w:t xml:space="preserve"> means 18 bits.</w:t>
            </w:r>
            <w:r>
              <w:rPr>
                <w:rFonts w:eastAsia="Times New Roman"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Cs/>
                <w:highlight w:val="yellow"/>
                <w:lang w:eastAsia="en-GB"/>
              </w:rPr>
              <w:t xml:space="preserve">The value of </w:t>
            </w:r>
            <w:proofErr w:type="spellStart"/>
            <w:r>
              <w:rPr>
                <w:rFonts w:eastAsia="Yu Mincho"/>
                <w:b/>
                <w:i/>
                <w:highlight w:val="yellow"/>
                <w:lang w:eastAsia="sv-SE"/>
              </w:rPr>
              <w:t>sn-FieldLength</w:t>
            </w:r>
            <w:proofErr w:type="spellEnd"/>
            <w:r>
              <w:rPr>
                <w:rFonts w:eastAsia="Times New Roman"/>
                <w:b/>
                <w:bCs/>
                <w:highlight w:val="yellow"/>
                <w:lang w:eastAsia="en-GB"/>
              </w:rPr>
              <w:t xml:space="preserve"> for the DRB</w:t>
            </w:r>
            <w:r>
              <w:rPr>
                <w:rFonts w:eastAsia="Times New Roman"/>
                <w:bCs/>
                <w:highlight w:val="yellow"/>
                <w:lang w:eastAsia="en-GB"/>
              </w:rPr>
              <w:t xml:space="preserve"> </w:t>
            </w:r>
            <w:r>
              <w:rPr>
                <w:rFonts w:eastAsia="Yu Mincho"/>
                <w:bCs/>
                <w:highlight w:val="yellow"/>
                <w:lang w:eastAsia="sv-SE"/>
              </w:rPr>
              <w:t>shall</w:t>
            </w:r>
            <w:r>
              <w:rPr>
                <w:rFonts w:eastAsia="Times New Roman"/>
                <w:bCs/>
                <w:highlight w:val="yellow"/>
                <w:lang w:eastAsia="en-GB"/>
              </w:rPr>
              <w:t xml:space="preserve"> be changed only using reconfiguration with sync</w:t>
            </w:r>
            <w:r>
              <w:rPr>
                <w:rFonts w:eastAsia="Times New Roman"/>
                <w:bCs/>
                <w:lang w:eastAsia="en-GB"/>
              </w:rPr>
              <w:t xml:space="preserve">. The network configures only value </w:t>
            </w:r>
            <w:r>
              <w:rPr>
                <w:rFonts w:eastAsia="Times New Roman"/>
                <w:bCs/>
                <w:i/>
                <w:lang w:eastAsia="en-GB"/>
              </w:rPr>
              <w:t>size12</w:t>
            </w:r>
            <w:r>
              <w:rPr>
                <w:rFonts w:eastAsia="Times New Roman"/>
                <w:bCs/>
                <w:lang w:eastAsia="en-GB"/>
              </w:rPr>
              <w:t xml:space="preserve"> in </w:t>
            </w:r>
            <w:r>
              <w:rPr>
                <w:rFonts w:eastAsia="Times New Roman"/>
                <w:bCs/>
                <w:i/>
                <w:lang w:eastAsia="en-GB"/>
              </w:rPr>
              <w:t>SN-</w:t>
            </w:r>
            <w:proofErr w:type="spellStart"/>
            <w:r>
              <w:rPr>
                <w:rFonts w:eastAsia="Times New Roman"/>
                <w:bCs/>
                <w:i/>
                <w:lang w:eastAsia="en-GB"/>
              </w:rPr>
              <w:t>FieldLengthAM</w:t>
            </w:r>
            <w:proofErr w:type="spellEnd"/>
            <w:r>
              <w:rPr>
                <w:rFonts w:eastAsia="Times New Roman"/>
                <w:bCs/>
                <w:lang w:eastAsia="en-GB"/>
              </w:rPr>
              <w:t xml:space="preserve"> for </w:t>
            </w:r>
            <w:proofErr w:type="spellStart"/>
            <w:r>
              <w:rPr>
                <w:rFonts w:eastAsia="Times New Roman"/>
                <w:bCs/>
                <w:lang w:eastAsia="en-GB"/>
              </w:rPr>
              <w:t>SRB</w:t>
            </w:r>
            <w:proofErr w:type="spellEnd"/>
            <w:r>
              <w:rPr>
                <w:rFonts w:eastAsia="Times New Roman"/>
                <w:bCs/>
                <w:lang w:eastAsia="en-GB"/>
              </w:rPr>
              <w:t>.</w:t>
            </w:r>
          </w:p>
        </w:tc>
      </w:tr>
      <w:tr w:rsidR="00C46C5B" w14:paraId="29E5FDC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8D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F6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2F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 xml:space="preserve">We agree with the Observation 1. </w:t>
            </w:r>
          </w:p>
          <w:p w14:paraId="28B0179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>For the Observation 2, it is still not clear whether the restriction of “</w:t>
            </w:r>
            <w:r>
              <w:rPr>
                <w:bCs/>
                <w:szCs w:val="21"/>
                <w:highlight w:val="yellow"/>
                <w:lang w:eastAsia="en-GB"/>
              </w:rPr>
              <w:t xml:space="preserve">The value of </w:t>
            </w:r>
            <w:proofErr w:type="spellStart"/>
            <w:r>
              <w:rPr>
                <w:rFonts w:eastAsia="Yu Mincho"/>
                <w:i/>
                <w:szCs w:val="21"/>
                <w:highlight w:val="yellow"/>
                <w:lang w:eastAsia="sv-SE"/>
              </w:rPr>
              <w:t>sn-FieldLe</w:t>
            </w:r>
            <w:r>
              <w:rPr>
                <w:rFonts w:eastAsia="Yu Mincho"/>
                <w:i/>
                <w:szCs w:val="21"/>
                <w:highlight w:val="yellow"/>
                <w:lang w:eastAsia="sv-SE"/>
              </w:rPr>
              <w:t>ngth</w:t>
            </w:r>
            <w:proofErr w:type="spellEnd"/>
            <w:r>
              <w:rPr>
                <w:bCs/>
                <w:szCs w:val="21"/>
                <w:highlight w:val="yellow"/>
                <w:lang w:eastAsia="en-GB"/>
              </w:rPr>
              <w:t xml:space="preserve"> for a DRB</w:t>
            </w:r>
            <w:r>
              <w:rPr>
                <w:bCs/>
                <w:szCs w:val="21"/>
                <w:lang w:eastAsia="en-GB"/>
              </w:rPr>
              <w:t xml:space="preserve">/multicast </w:t>
            </w:r>
            <w:proofErr w:type="spellStart"/>
            <w:r>
              <w:rPr>
                <w:bCs/>
                <w:szCs w:val="21"/>
                <w:lang w:eastAsia="en-GB"/>
              </w:rPr>
              <w:t>MRB</w:t>
            </w:r>
            <w:proofErr w:type="spellEnd"/>
            <w:r>
              <w:rPr>
                <w:bCs/>
                <w:szCs w:val="21"/>
                <w:highlight w:val="yellow"/>
                <w:lang w:eastAsia="en-GB"/>
              </w:rPr>
              <w:t xml:space="preserve"> </w:t>
            </w:r>
            <w:r>
              <w:rPr>
                <w:rFonts w:eastAsia="Yu Mincho"/>
                <w:bCs/>
                <w:szCs w:val="21"/>
                <w:highlight w:val="yellow"/>
                <w:lang w:eastAsia="sv-SE"/>
              </w:rPr>
              <w:t>shall</w:t>
            </w:r>
            <w:r>
              <w:rPr>
                <w:bCs/>
                <w:szCs w:val="21"/>
                <w:highlight w:val="yellow"/>
                <w:lang w:eastAsia="en-GB"/>
              </w:rPr>
              <w:t xml:space="preserve"> be changed only using reconfiguration with sync</w:t>
            </w:r>
            <w:r>
              <w:rPr>
                <w:rFonts w:eastAsiaTheme="minorEastAsia" w:cs="Arial"/>
                <w:sz w:val="20"/>
                <w:lang w:eastAsia="ja-JP"/>
              </w:rPr>
              <w:t xml:space="preserve">” is (or should be) applicable to this scenario where SCG/MCG 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RLC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entity release an 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RLC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bearer and the 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RLC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bearer is newly established by MCG/SCG 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RLC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entity?  It seems not, a</w:t>
            </w:r>
            <w:r>
              <w:rPr>
                <w:rFonts w:eastAsiaTheme="minorEastAsia" w:cs="Arial"/>
                <w:sz w:val="20"/>
                <w:lang w:eastAsia="ja-JP"/>
              </w:rPr>
              <w:t xml:space="preserve">s we understand Option 2-1 below is current </w:t>
            </w:r>
            <w:proofErr w:type="gramStart"/>
            <w:r>
              <w:rPr>
                <w:rFonts w:eastAsiaTheme="minorEastAsia" w:cs="Arial"/>
                <w:sz w:val="20"/>
                <w:lang w:eastAsia="ja-JP"/>
              </w:rPr>
              <w:t>intention..</w:t>
            </w:r>
            <w:proofErr w:type="gramEnd"/>
            <w:r>
              <w:rPr>
                <w:rFonts w:eastAsiaTheme="minorEastAsia" w:cs="Arial"/>
                <w:sz w:val="20"/>
                <w:lang w:eastAsia="ja-JP"/>
              </w:rPr>
              <w:t xml:space="preserve"> </w:t>
            </w:r>
          </w:p>
          <w:p w14:paraId="0684DF7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</w:p>
          <w:p w14:paraId="327E484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5B9BD5" w:themeColor="accent1"/>
                <w:sz w:val="20"/>
                <w:lang w:eastAsia="ja-JP"/>
              </w:rPr>
            </w:pPr>
            <w:proofErr w:type="spellStart"/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>ZTE</w:t>
            </w:r>
            <w:proofErr w:type="spellEnd"/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 xml:space="preserve">: Yes, 2-1 is current intention. </w:t>
            </w:r>
          </w:p>
          <w:p w14:paraId="31A88AE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 xml:space="preserve">Maybe the original intention of such restriction sentence is not aiming at bearer type change, but this sentence is </w:t>
            </w:r>
            <w:proofErr w:type="gramStart"/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>actually a</w:t>
            </w:r>
            <w:proofErr w:type="gramEnd"/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>restricton</w:t>
            </w:r>
            <w:proofErr w:type="spellEnd"/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 xml:space="preserve"> to the implementation o</w:t>
            </w:r>
            <w:r>
              <w:rPr>
                <w:rFonts w:eastAsiaTheme="minorEastAsia" w:cs="Arial"/>
                <w:color w:val="5B9BD5" w:themeColor="accent1"/>
                <w:sz w:val="20"/>
                <w:lang w:eastAsia="ja-JP"/>
              </w:rPr>
              <w:t>f bearer type change defined in 37.340</w:t>
            </w:r>
          </w:p>
        </w:tc>
      </w:tr>
      <w:tr w:rsidR="00C46C5B" w14:paraId="0FA701B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C7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43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0B1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010838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DB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A6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CA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4624879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71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 w:hint="eastAsia"/>
                <w:sz w:val="20"/>
                <w:lang w:eastAsia="zh-CN"/>
              </w:rPr>
              <w:t>Z</w:t>
            </w:r>
            <w:r>
              <w:rPr>
                <w:rFonts w:cs="Arial"/>
                <w:sz w:val="20"/>
                <w:lang w:eastAsia="zh-CN"/>
              </w:rPr>
              <w:t>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89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2E9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Proponent</w:t>
            </w:r>
          </w:p>
        </w:tc>
      </w:tr>
      <w:tr w:rsidR="00C46C5B" w14:paraId="1B87A90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85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3C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 (with comment)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A4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We agree with the observation if the current specifications </w:t>
            </w:r>
            <w:proofErr w:type="gramStart"/>
            <w:r>
              <w:rPr>
                <w:rFonts w:cs="Arial"/>
                <w:sz w:val="20"/>
                <w:lang w:eastAsia="zh-CN"/>
              </w:rPr>
              <w:t>is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read strictly as written.   The original text restriction was not meant to </w:t>
            </w:r>
            <w:r>
              <w:rPr>
                <w:rFonts w:cs="Arial"/>
                <w:sz w:val="20"/>
                <w:lang w:eastAsia="zh-CN"/>
              </w:rPr>
              <w:t>cover this case.</w:t>
            </w:r>
          </w:p>
        </w:tc>
      </w:tr>
      <w:tr w:rsidR="00C46C5B" w14:paraId="6799202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59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F</w:t>
            </w:r>
            <w:r>
              <w:rPr>
                <w:rFonts w:eastAsiaTheme="minorEastAsia" w:cs="Arial"/>
                <w:sz w:val="20"/>
                <w:lang w:eastAsia="ja-JP"/>
              </w:rPr>
              <w:t>ujitsu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93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Y</w:t>
            </w:r>
            <w:r>
              <w:rPr>
                <w:rFonts w:eastAsiaTheme="minorEastAsia" w:cs="Arial"/>
                <w:sz w:val="20"/>
                <w:lang w:eastAsia="ja-JP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70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FAF76D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F5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86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A8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E438B0" w14:paraId="39640FA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597" w14:textId="752DD373" w:rsidR="00E438B0" w:rsidRDefault="00E438B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lastRenderedPageBreak/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E70" w14:textId="1C375811" w:rsidR="00E438B0" w:rsidRDefault="003615A3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075" w14:textId="77777777" w:rsidR="003615A3" w:rsidRDefault="003615A3" w:rsidP="003615A3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2E498E">
              <w:rPr>
                <w:rFonts w:cs="Arial"/>
                <w:sz w:val="20"/>
                <w:lang w:eastAsia="zh-CN"/>
              </w:rPr>
              <w:t xml:space="preserve">For O1, </w:t>
            </w:r>
            <w:r w:rsidRPr="002E498E">
              <w:rPr>
                <w:rFonts w:cs="Arial" w:hint="eastAsia"/>
                <w:sz w:val="20"/>
                <w:lang w:eastAsia="zh-CN"/>
              </w:rPr>
              <w:t>the L2 action of the bearer type change defined in the TS 37.340</w:t>
            </w:r>
            <w:r w:rsidRPr="002E498E">
              <w:rPr>
                <w:rFonts w:cs="Arial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zh-CN"/>
              </w:rPr>
              <w:t>can be implemented</w:t>
            </w:r>
            <w:r w:rsidRPr="002E498E">
              <w:rPr>
                <w:rFonts w:cs="Arial"/>
                <w:sz w:val="20"/>
                <w:lang w:eastAsia="zh-CN"/>
              </w:rPr>
              <w:t xml:space="preserve"> when the configuration of </w:t>
            </w:r>
            <w:proofErr w:type="spellStart"/>
            <w:r w:rsidRPr="002E498E">
              <w:rPr>
                <w:rFonts w:cs="Arial" w:hint="eastAsia"/>
                <w:i/>
                <w:iCs/>
                <w:sz w:val="20"/>
                <w:lang w:eastAsia="zh-CN"/>
              </w:rPr>
              <w:t>sn-Fieldlength</w:t>
            </w:r>
            <w:proofErr w:type="spellEnd"/>
            <w:r w:rsidRPr="002E498E">
              <w:rPr>
                <w:rFonts w:cs="Arial" w:hint="eastAsia"/>
                <w:i/>
                <w:iCs/>
                <w:sz w:val="20"/>
                <w:lang w:eastAsia="zh-CN"/>
              </w:rPr>
              <w:t xml:space="preserve"> </w:t>
            </w:r>
            <w:r w:rsidRPr="002E498E">
              <w:rPr>
                <w:rFonts w:cs="Arial"/>
                <w:sz w:val="20"/>
                <w:lang w:eastAsia="zh-CN"/>
              </w:rPr>
              <w:t xml:space="preserve">is not changed.  </w:t>
            </w:r>
          </w:p>
          <w:p w14:paraId="622D4888" w14:textId="77777777" w:rsidR="003615A3" w:rsidRDefault="003615A3" w:rsidP="003615A3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7E4473CD" w14:textId="77777777" w:rsidR="003615A3" w:rsidRDefault="003615A3" w:rsidP="003615A3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For O2, if both nodes belong to the same NW vendor, the nodes can provide the configuration follow the same rules, </w:t>
            </w:r>
            <w:proofErr w:type="gramStart"/>
            <w:r>
              <w:rPr>
                <w:rFonts w:cs="Arial"/>
                <w:sz w:val="20"/>
                <w:lang w:eastAsia="zh-CN"/>
              </w:rPr>
              <w:t xml:space="preserve">and  </w:t>
            </w:r>
            <w:r w:rsidRPr="00A27F2C">
              <w:rPr>
                <w:rFonts w:cs="Arial"/>
                <w:sz w:val="20"/>
                <w:lang w:eastAsia="zh-CN"/>
              </w:rPr>
              <w:t>the</w:t>
            </w:r>
            <w:proofErr w:type="gramEnd"/>
            <w:r w:rsidRPr="00A27F2C">
              <w:rPr>
                <w:rFonts w:cs="Arial"/>
                <w:sz w:val="20"/>
                <w:lang w:eastAsia="zh-CN"/>
              </w:rPr>
              <w:t xml:space="preserve"> </w:t>
            </w:r>
            <w:proofErr w:type="spellStart"/>
            <w:r w:rsidRPr="00A27F2C">
              <w:rPr>
                <w:rFonts w:cs="Arial" w:hint="eastAsia"/>
                <w:i/>
                <w:iCs/>
                <w:sz w:val="20"/>
                <w:lang w:eastAsia="zh-CN"/>
              </w:rPr>
              <w:t>sn-Fieldlength</w:t>
            </w:r>
            <w:proofErr w:type="spellEnd"/>
            <w:r w:rsidRPr="00A27F2C">
              <w:rPr>
                <w:rFonts w:cs="Arial" w:hint="eastAsia"/>
                <w:b/>
                <w:bCs/>
                <w:i/>
                <w:iCs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zh-CN"/>
              </w:rPr>
              <w:t xml:space="preserve">configuration can be assumed known by each other. </w:t>
            </w:r>
          </w:p>
          <w:p w14:paraId="05200B74" w14:textId="77777777" w:rsidR="00E438B0" w:rsidRDefault="00E438B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7143EE" w14:paraId="21A2717F" w14:textId="77777777" w:rsidTr="007143E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6A0" w14:textId="77777777" w:rsidR="007143EE" w:rsidRP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 w:rsidRPr="007143EE">
              <w:rPr>
                <w:rFonts w:cs="Arial"/>
                <w:sz w:val="20"/>
                <w:lang w:val="en-US" w:eastAsia="zh-CN"/>
              </w:rPr>
              <w:t>Sequans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1D1" w14:textId="77777777" w:rsidR="007143EE" w:rsidRP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 w:rsidRPr="007143EE">
              <w:rPr>
                <w:rFonts w:cs="Arial"/>
                <w:sz w:val="20"/>
                <w:lang w:val="en-US"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9E1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The </w:t>
            </w:r>
            <w:proofErr w:type="spellStart"/>
            <w:r w:rsidRPr="00C87DE4">
              <w:rPr>
                <w:rFonts w:cs="Arial"/>
                <w:sz w:val="20"/>
                <w:lang w:eastAsia="zh-CN"/>
              </w:rPr>
              <w:t>sn-FieldLength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is part of the </w:t>
            </w:r>
            <w:proofErr w:type="spellStart"/>
            <w:r w:rsidRPr="00C87DE4">
              <w:rPr>
                <w:rFonts w:cs="Arial"/>
                <w:sz w:val="20"/>
                <w:lang w:eastAsia="zh-CN"/>
              </w:rPr>
              <w:t>RLC</w:t>
            </w:r>
            <w:proofErr w:type="spellEnd"/>
            <w:r w:rsidRPr="00C87DE4">
              <w:rPr>
                <w:rFonts w:cs="Arial"/>
                <w:sz w:val="20"/>
                <w:lang w:eastAsia="zh-CN"/>
              </w:rPr>
              <w:t>-Config</w:t>
            </w:r>
            <w:r>
              <w:rPr>
                <w:rFonts w:cs="Arial"/>
                <w:sz w:val="20"/>
                <w:lang w:eastAsia="zh-CN"/>
              </w:rPr>
              <w:t xml:space="preserve"> of an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entity.</w:t>
            </w:r>
          </w:p>
          <w:p w14:paraId="4A341FB6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4CB17670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Only that </w:t>
            </w:r>
            <w:proofErr w:type="spellStart"/>
            <w:r w:rsidRPr="00C87DE4">
              <w:rPr>
                <w:rFonts w:cs="Arial"/>
                <w:sz w:val="20"/>
                <w:lang w:eastAsia="zh-CN"/>
              </w:rPr>
              <w:t>sn-FieldLength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(associated to that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entity) for a DRB/multicast </w:t>
            </w:r>
            <w:proofErr w:type="spellStart"/>
            <w:r>
              <w:rPr>
                <w:rFonts w:cs="Arial"/>
                <w:sz w:val="20"/>
                <w:lang w:eastAsia="zh-CN"/>
              </w:rPr>
              <w:t>MRB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can be changed only </w:t>
            </w:r>
            <w:r w:rsidRPr="00C87DE4">
              <w:rPr>
                <w:rFonts w:cs="Arial"/>
                <w:sz w:val="20"/>
                <w:lang w:eastAsia="zh-CN"/>
              </w:rPr>
              <w:t>using reconfiguration with sync</w:t>
            </w:r>
            <w:r>
              <w:rPr>
                <w:rFonts w:cs="Arial"/>
                <w:sz w:val="20"/>
                <w:lang w:eastAsia="zh-CN"/>
              </w:rPr>
              <w:t>.</w:t>
            </w:r>
          </w:p>
          <w:p w14:paraId="4F19810D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2078ABD0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Agree with Mediatek that the scenario considered implies different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entities hence the restriction does not apply.</w:t>
            </w:r>
          </w:p>
          <w:p w14:paraId="5064071B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287167A8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We can also follow </w:t>
            </w:r>
            <w:proofErr w:type="gramStart"/>
            <w:r>
              <w:rPr>
                <w:rFonts w:cs="Arial"/>
                <w:sz w:val="20"/>
                <w:lang w:eastAsia="zh-CN"/>
              </w:rPr>
              <w:t>majority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but the spec is clear to us.</w:t>
            </w:r>
          </w:p>
        </w:tc>
      </w:tr>
    </w:tbl>
    <w:p w14:paraId="096F67AF" w14:textId="77777777" w:rsidR="00C46C5B" w:rsidRDefault="00C46C5B">
      <w:pPr>
        <w:rPr>
          <w:rFonts w:ascii="Arial" w:hAnsi="Arial" w:cs="Arial"/>
        </w:rPr>
      </w:pPr>
    </w:p>
    <w:p w14:paraId="11E95A00" w14:textId="77777777" w:rsidR="00C46C5B" w:rsidRDefault="00170E4C">
      <w:pPr>
        <w:rPr>
          <w:lang w:val="en-US" w:eastAsia="zh-CN"/>
        </w:rPr>
      </w:pPr>
      <w:r>
        <w:rPr>
          <w:rFonts w:hint="eastAsia"/>
          <w:lang w:val="en-US" w:eastAsia="zh-CN"/>
        </w:rPr>
        <w:t>If companies think the issue is valid, please provide the comme</w:t>
      </w:r>
      <w:r>
        <w:rPr>
          <w:rFonts w:hint="eastAsia"/>
          <w:lang w:val="en-US" w:eastAsia="zh-CN"/>
        </w:rPr>
        <w:t xml:space="preserve">nts on the below </w:t>
      </w:r>
      <w:r>
        <w:rPr>
          <w:lang w:val="en-US" w:eastAsia="zh-CN"/>
        </w:rPr>
        <w:t>options for resolving above issue:</w:t>
      </w:r>
    </w:p>
    <w:p w14:paraId="402E7908" w14:textId="77777777" w:rsidR="00C46C5B" w:rsidRDefault="00170E4C">
      <w:pPr>
        <w:widowControl w:val="0"/>
        <w:numPr>
          <w:ilvl w:val="0"/>
          <w:numId w:val="6"/>
        </w:numPr>
        <w:spacing w:after="160" w:line="259" w:lineRule="auto"/>
        <w:jc w:val="both"/>
        <w:rPr>
          <w:b/>
          <w:i/>
          <w:iCs/>
          <w:sz w:val="22"/>
        </w:rPr>
      </w:pPr>
      <w:r>
        <w:rPr>
          <w:rFonts w:hint="eastAsia"/>
          <w:b/>
          <w:sz w:val="22"/>
        </w:rPr>
        <w:t xml:space="preserve">Option 1: Implement the bearer type change via </w:t>
      </w:r>
      <w:proofErr w:type="spellStart"/>
      <w:r>
        <w:rPr>
          <w:rFonts w:hint="eastAsia"/>
          <w:b/>
          <w:i/>
          <w:iCs/>
          <w:sz w:val="22"/>
        </w:rPr>
        <w:t>reconfigurationwithSynch</w:t>
      </w:r>
      <w:proofErr w:type="spellEnd"/>
      <w:r>
        <w:rPr>
          <w:b/>
          <w:iCs/>
          <w:sz w:val="22"/>
        </w:rPr>
        <w:t xml:space="preserve"> or bearer add/release, some clarifications in the current TS 37.340 are needed.</w:t>
      </w:r>
    </w:p>
    <w:p w14:paraId="51E6093D" w14:textId="77777777" w:rsidR="00C46C5B" w:rsidRDefault="00170E4C">
      <w:pPr>
        <w:widowControl w:val="0"/>
        <w:numPr>
          <w:ilvl w:val="0"/>
          <w:numId w:val="6"/>
        </w:numPr>
        <w:spacing w:after="160" w:line="259" w:lineRule="auto"/>
        <w:jc w:val="both"/>
        <w:rPr>
          <w:b/>
          <w:i/>
          <w:iCs/>
          <w:sz w:val="22"/>
        </w:rPr>
      </w:pPr>
      <w:r>
        <w:rPr>
          <w:rFonts w:hint="eastAsia"/>
          <w:b/>
          <w:sz w:val="22"/>
        </w:rPr>
        <w:t xml:space="preserve">Option 2: Loose the restriction </w:t>
      </w:r>
      <w:r>
        <w:rPr>
          <w:b/>
          <w:sz w:val="22"/>
        </w:rPr>
        <w:t>of</w:t>
      </w:r>
      <w:r>
        <w:rPr>
          <w:rFonts w:hint="eastAsia"/>
          <w:b/>
          <w:sz w:val="22"/>
        </w:rPr>
        <w:t xml:space="preserve"> the </w:t>
      </w:r>
      <w:proofErr w:type="spellStart"/>
      <w:r>
        <w:rPr>
          <w:rFonts w:hint="eastAsia"/>
          <w:b/>
          <w:i/>
          <w:iCs/>
          <w:sz w:val="22"/>
        </w:rPr>
        <w:t>sn-fieldlength</w:t>
      </w:r>
      <w:proofErr w:type="spellEnd"/>
      <w:r>
        <w:rPr>
          <w:rFonts w:hint="eastAsia"/>
          <w:b/>
          <w:sz w:val="22"/>
        </w:rPr>
        <w:t xml:space="preserve"> change defined in TS 38.331.</w:t>
      </w:r>
      <w:r>
        <w:rPr>
          <w:b/>
          <w:sz w:val="22"/>
        </w:rPr>
        <w:t xml:space="preserve"> the correction on TS 38.331 is needed.</w:t>
      </w:r>
    </w:p>
    <w:p w14:paraId="00FD4121" w14:textId="77777777" w:rsidR="00C46C5B" w:rsidRDefault="00170E4C">
      <w:pPr>
        <w:widowControl w:val="0"/>
        <w:numPr>
          <w:ilvl w:val="0"/>
          <w:numId w:val="6"/>
        </w:numPr>
        <w:spacing w:after="160" w:line="259" w:lineRule="auto"/>
        <w:ind w:leftChars="100" w:left="620" w:rightChars="100" w:right="200"/>
        <w:jc w:val="both"/>
        <w:rPr>
          <w:b/>
          <w:i/>
          <w:iCs/>
          <w:sz w:val="22"/>
        </w:rPr>
      </w:pPr>
      <w:r>
        <w:rPr>
          <w:b/>
          <w:sz w:val="22"/>
        </w:rPr>
        <w:t xml:space="preserve">Option 2-1: </w:t>
      </w:r>
      <w:r>
        <w:rPr>
          <w:rFonts w:hint="eastAsia"/>
          <w:b/>
          <w:bCs/>
          <w:sz w:val="22"/>
        </w:rPr>
        <w:t>Narrowing down the</w:t>
      </w:r>
      <w:r>
        <w:rPr>
          <w:b/>
          <w:bCs/>
          <w:sz w:val="22"/>
        </w:rPr>
        <w:t xml:space="preserve"> range of</w:t>
      </w:r>
      <w:r>
        <w:rPr>
          <w:rFonts w:hint="eastAsia"/>
          <w:b/>
          <w:bCs/>
          <w:sz w:val="22"/>
        </w:rPr>
        <w:t xml:space="preserve"> restriction o</w:t>
      </w:r>
      <w:r>
        <w:rPr>
          <w:rFonts w:hint="eastAsia"/>
          <w:b/>
          <w:bCs/>
          <w:sz w:val="22"/>
        </w:rPr>
        <w:t xml:space="preserve">f the </w:t>
      </w:r>
      <w:proofErr w:type="spellStart"/>
      <w:r>
        <w:rPr>
          <w:rFonts w:hint="eastAsia"/>
          <w:b/>
          <w:bCs/>
          <w:i/>
          <w:iCs/>
          <w:sz w:val="22"/>
        </w:rPr>
        <w:t>sn-filedlength</w:t>
      </w:r>
      <w:proofErr w:type="spellEnd"/>
      <w:r>
        <w:rPr>
          <w:rFonts w:hint="eastAsia"/>
          <w:b/>
          <w:bCs/>
          <w:i/>
          <w:iCs/>
          <w:sz w:val="22"/>
        </w:rPr>
        <w:t xml:space="preserve"> </w:t>
      </w:r>
      <w:r>
        <w:rPr>
          <w:rFonts w:hint="eastAsia"/>
          <w:b/>
          <w:bCs/>
          <w:sz w:val="22"/>
        </w:rPr>
        <w:t xml:space="preserve">change from DRB level to </w:t>
      </w:r>
      <w:proofErr w:type="spellStart"/>
      <w:r>
        <w:rPr>
          <w:rFonts w:hint="eastAsia"/>
          <w:b/>
          <w:bCs/>
          <w:sz w:val="22"/>
        </w:rPr>
        <w:t>RLC</w:t>
      </w:r>
      <w:proofErr w:type="spellEnd"/>
      <w:r>
        <w:rPr>
          <w:rFonts w:hint="eastAsia"/>
          <w:b/>
          <w:bCs/>
          <w:sz w:val="22"/>
        </w:rPr>
        <w:t xml:space="preserve"> level such as </w:t>
      </w:r>
      <w:r>
        <w:rPr>
          <w:b/>
          <w:bCs/>
          <w:sz w:val="22"/>
        </w:rPr>
        <w:t>‘</w:t>
      </w:r>
      <w:r>
        <w:rPr>
          <w:rFonts w:hint="eastAsia"/>
          <w:b/>
          <w:bCs/>
          <w:sz w:val="22"/>
        </w:rPr>
        <w:t xml:space="preserve">the value of </w:t>
      </w:r>
      <w:proofErr w:type="spellStart"/>
      <w:r>
        <w:rPr>
          <w:rFonts w:hint="eastAsia"/>
          <w:b/>
          <w:bCs/>
          <w:sz w:val="22"/>
        </w:rPr>
        <w:t>sn-fieldlength</w:t>
      </w:r>
      <w:proofErr w:type="spellEnd"/>
      <w:r>
        <w:rPr>
          <w:rFonts w:hint="eastAsia"/>
          <w:b/>
          <w:bCs/>
          <w:sz w:val="22"/>
        </w:rPr>
        <w:t xml:space="preserve"> of a </w:t>
      </w:r>
      <w:proofErr w:type="spellStart"/>
      <w:r>
        <w:rPr>
          <w:rFonts w:hint="eastAsia"/>
          <w:b/>
          <w:bCs/>
          <w:sz w:val="22"/>
        </w:rPr>
        <w:t>RLC</w:t>
      </w:r>
      <w:proofErr w:type="spellEnd"/>
      <w:r>
        <w:rPr>
          <w:rFonts w:hint="eastAsia"/>
          <w:b/>
          <w:bCs/>
          <w:sz w:val="22"/>
        </w:rPr>
        <w:t xml:space="preserve"> entity for a DRB shall be changed only using reconfiguration with sync</w:t>
      </w:r>
      <w:r>
        <w:rPr>
          <w:b/>
          <w:bCs/>
          <w:sz w:val="22"/>
        </w:rPr>
        <w:t>’</w:t>
      </w:r>
    </w:p>
    <w:p w14:paraId="0EB84BE9" w14:textId="77777777" w:rsidR="00C46C5B" w:rsidRDefault="00170E4C">
      <w:pPr>
        <w:pStyle w:val="ListParagraph"/>
        <w:widowControl w:val="0"/>
        <w:numPr>
          <w:ilvl w:val="0"/>
          <w:numId w:val="7"/>
        </w:numPr>
        <w:spacing w:after="160" w:line="259" w:lineRule="auto"/>
        <w:ind w:leftChars="100" w:left="620"/>
        <w:contextualSpacing w:val="0"/>
        <w:jc w:val="both"/>
        <w:rPr>
          <w:b/>
          <w:bCs/>
          <w:i/>
          <w:sz w:val="22"/>
        </w:rPr>
      </w:pPr>
      <w:r>
        <w:rPr>
          <w:b/>
          <w:bCs/>
          <w:sz w:val="22"/>
        </w:rPr>
        <w:t>Option 2-2: Remove the restriction sentence ‘</w:t>
      </w:r>
      <w:r>
        <w:rPr>
          <w:rFonts w:hint="eastAsia"/>
          <w:b/>
          <w:bCs/>
          <w:sz w:val="22"/>
        </w:rPr>
        <w:t xml:space="preserve">the value of </w:t>
      </w:r>
      <w:proofErr w:type="spellStart"/>
      <w:r>
        <w:rPr>
          <w:rFonts w:hint="eastAsia"/>
          <w:b/>
          <w:bCs/>
          <w:sz w:val="22"/>
        </w:rPr>
        <w:t>sn-fieldlength</w:t>
      </w:r>
      <w:proofErr w:type="spellEnd"/>
      <w:r>
        <w:rPr>
          <w:rFonts w:hint="eastAsia"/>
          <w:b/>
          <w:bCs/>
          <w:sz w:val="22"/>
        </w:rPr>
        <w:t xml:space="preserve"> for a DRB</w:t>
      </w:r>
      <w:r>
        <w:rPr>
          <w:rFonts w:hint="eastAsia"/>
          <w:b/>
          <w:bCs/>
          <w:sz w:val="22"/>
        </w:rPr>
        <w:t xml:space="preserve"> shall be changed only using reconfiguration with sync</w:t>
      </w:r>
      <w:r>
        <w:rPr>
          <w:b/>
          <w:bCs/>
          <w:sz w:val="22"/>
        </w:rPr>
        <w:t xml:space="preserve">’ in the field description of </w:t>
      </w:r>
      <w:proofErr w:type="spellStart"/>
      <w:r>
        <w:rPr>
          <w:b/>
          <w:bCs/>
          <w:i/>
          <w:sz w:val="22"/>
        </w:rPr>
        <w:t>sn-FieldLength</w:t>
      </w:r>
      <w:proofErr w:type="spellEnd"/>
    </w:p>
    <w:p w14:paraId="4F44D09C" w14:textId="77777777" w:rsidR="00C46C5B" w:rsidRDefault="00C46C5B">
      <w:pPr>
        <w:widowControl w:val="0"/>
        <w:spacing w:after="160" w:line="259" w:lineRule="auto"/>
        <w:ind w:left="620" w:rightChars="100" w:right="200"/>
        <w:jc w:val="both"/>
        <w:rPr>
          <w:i/>
          <w:iCs/>
          <w:sz w:val="22"/>
        </w:rPr>
      </w:pPr>
    </w:p>
    <w:p w14:paraId="1E03C109" w14:textId="77777777" w:rsidR="00C46C5B" w:rsidRDefault="00170E4C">
      <w:pPr>
        <w:widowControl w:val="0"/>
        <w:numPr>
          <w:ilvl w:val="0"/>
          <w:numId w:val="6"/>
        </w:numPr>
        <w:spacing w:after="160" w:line="259" w:lineRule="auto"/>
        <w:jc w:val="both"/>
        <w:rPr>
          <w:b/>
          <w:i/>
          <w:iCs/>
          <w:sz w:val="22"/>
        </w:rPr>
      </w:pPr>
      <w:r>
        <w:rPr>
          <w:b/>
          <w:sz w:val="22"/>
        </w:rPr>
        <w:t xml:space="preserve">Option 3: Include the information element </w:t>
      </w:r>
      <w:proofErr w:type="spellStart"/>
      <w:r>
        <w:rPr>
          <w:b/>
          <w:i/>
          <w:sz w:val="22"/>
        </w:rPr>
        <w:t>sn-fieldlength</w:t>
      </w:r>
      <w:proofErr w:type="spellEnd"/>
      <w:r>
        <w:rPr>
          <w:b/>
          <w:i/>
          <w:sz w:val="22"/>
        </w:rPr>
        <w:t xml:space="preserve"> </w:t>
      </w:r>
      <w:r>
        <w:rPr>
          <w:b/>
          <w:sz w:val="22"/>
        </w:rPr>
        <w:t>in the inter-node message, the correction on TS 38.331 is needed, and need send an LS to RAN3.</w:t>
      </w:r>
    </w:p>
    <w:p w14:paraId="111135A9" w14:textId="77777777" w:rsidR="00C46C5B" w:rsidRDefault="00C46C5B">
      <w:pPr>
        <w:rPr>
          <w:b/>
          <w:bCs/>
          <w:lang w:val="en-US" w:eastAsia="zh-CN"/>
        </w:rPr>
      </w:pPr>
    </w:p>
    <w:p w14:paraId="5C44617F" w14:textId="77777777" w:rsidR="00C46C5B" w:rsidRDefault="00170E4C">
      <w:pPr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Que</w:t>
      </w:r>
      <w:r>
        <w:rPr>
          <w:rFonts w:ascii="Arial" w:hAnsi="Arial" w:cs="Arial"/>
          <w:b/>
          <w:bCs/>
        </w:rPr>
        <w:t>stion 4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>I</w:t>
      </w:r>
      <w:proofErr w:type="spellStart"/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the issue is confirmed,</w:t>
      </w:r>
      <w:r>
        <w:rPr>
          <w:rFonts w:ascii="Arial" w:hAnsi="Arial" w:cs="Arial" w:hint="eastAsia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which option do you prefer</w:t>
      </w:r>
      <w:r>
        <w:rPr>
          <w:rFonts w:ascii="Arial" w:hAnsi="Arial" w:cs="Arial" w:hint="eastAsia"/>
          <w:b/>
          <w:lang w:val="en-US" w:eastAsia="zh-CN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277"/>
        <w:gridCol w:w="6659"/>
      </w:tblGrid>
      <w:tr w:rsidR="00C46C5B" w14:paraId="1B3D6D1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65D1B74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CF31491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Option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469004E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2883CD4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643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C5A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2</w:t>
            </w:r>
            <w:r>
              <w:rPr>
                <w:rFonts w:cs="Arial"/>
                <w:sz w:val="20"/>
                <w:lang w:eastAsia="zh-CN"/>
              </w:rPr>
              <w:t>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7C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ption 2-1 we think should be original intention of the spec text.</w:t>
            </w:r>
          </w:p>
        </w:tc>
      </w:tr>
      <w:tr w:rsidR="00C46C5B" w14:paraId="0F79A97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50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A9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Prefer Option1/3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B9D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04B36C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536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4B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Option</w:t>
            </w:r>
            <w:r>
              <w:rPr>
                <w:rFonts w:cs="Arial"/>
                <w:sz w:val="20"/>
                <w:lang w:eastAsia="zh-CN"/>
              </w:rPr>
              <w:t xml:space="preserve"> 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41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Option</w:t>
            </w:r>
            <w:r>
              <w:rPr>
                <w:rFonts w:cs="Arial"/>
                <w:sz w:val="20"/>
                <w:lang w:eastAsia="zh-CN"/>
              </w:rPr>
              <w:t xml:space="preserve"> 2-1 resolves the issue with minimum restriction change. </w:t>
            </w:r>
          </w:p>
        </w:tc>
      </w:tr>
      <w:tr w:rsidR="00C46C5B" w14:paraId="506A665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D7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4F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14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This was the intention from the beginning</w:t>
            </w:r>
          </w:p>
        </w:tc>
      </w:tr>
      <w:tr w:rsidR="00C46C5B" w14:paraId="7CA850D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F5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77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134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74045A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EB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6E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6F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98430E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F4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D9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2</w:t>
            </w:r>
            <w:r>
              <w:rPr>
                <w:rFonts w:eastAsiaTheme="minorEastAsia" w:cs="Arial"/>
                <w:sz w:val="20"/>
                <w:lang w:eastAsia="ja-JP"/>
              </w:rPr>
              <w:t>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C0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 xml:space="preserve">Agree with Huawei and Ericsson </w:t>
            </w:r>
          </w:p>
        </w:tc>
      </w:tr>
      <w:tr w:rsidR="00C46C5B" w14:paraId="708CD1B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CB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3B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EE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Same view as Huawei</w:t>
            </w:r>
          </w:p>
        </w:tc>
      </w:tr>
      <w:tr w:rsidR="00C46C5B" w14:paraId="2B4372B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BF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29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72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46D6C0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8E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/>
                <w:sz w:val="20"/>
                <w:lang w:eastAsia="zh-CN"/>
              </w:rPr>
              <w:t>ZTE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114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2</w:t>
            </w:r>
            <w:r>
              <w:rPr>
                <w:rFonts w:cs="Arial"/>
                <w:sz w:val="20"/>
                <w:lang w:eastAsia="zh-CN"/>
              </w:rPr>
              <w:t>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49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777354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E7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D7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Option 2-1 preferred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DB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Our preference is for option 2-1.  The original text restriction was not meant to cover this case and better to clarify that.</w:t>
            </w:r>
          </w:p>
        </w:tc>
      </w:tr>
      <w:tr w:rsidR="00C46C5B" w14:paraId="79FDDB8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8C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F</w:t>
            </w:r>
            <w:r>
              <w:rPr>
                <w:rFonts w:eastAsiaTheme="minorEastAsia" w:cs="Arial"/>
                <w:sz w:val="20"/>
                <w:lang w:eastAsia="ja-JP"/>
              </w:rPr>
              <w:t>ujitsu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16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2</w:t>
            </w:r>
            <w:r>
              <w:rPr>
                <w:rFonts w:eastAsiaTheme="minorEastAsia" w:cs="Arial"/>
                <w:sz w:val="20"/>
                <w:lang w:eastAsia="ja-JP"/>
              </w:rPr>
              <w:t>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FE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DB18D0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AB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F5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BF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378F12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F7D" w14:textId="605DEFD3" w:rsidR="00C46C5B" w:rsidRPr="007D5D15" w:rsidRDefault="007D5D1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Apple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F7A" w14:textId="684EFB92" w:rsidR="00C46C5B" w:rsidRDefault="00F00D1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Option 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38E8" w14:textId="68416362" w:rsidR="00C46C5B" w:rsidRPr="000904AD" w:rsidRDefault="00F00D1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Option 1 is fine, but the further clarification seems unnecessary.</w:t>
            </w:r>
          </w:p>
        </w:tc>
      </w:tr>
      <w:tr w:rsidR="007143EE" w14:paraId="2DE74274" w14:textId="77777777" w:rsidTr="007143E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73B" w14:textId="77777777" w:rsidR="007143EE" w:rsidRP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 w:rsidRPr="007143EE">
              <w:rPr>
                <w:rFonts w:cs="Arial"/>
                <w:sz w:val="20"/>
                <w:lang w:val="en-US" w:eastAsia="zh-CN"/>
              </w:rPr>
              <w:t>Sequans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B831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2-1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68A" w14:textId="77777777" w:rsidR="007143EE" w:rsidRDefault="007143EE" w:rsidP="00C5258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01C91D79" w14:textId="77777777" w:rsidR="00C46C5B" w:rsidRDefault="00C46C5B">
      <w:pPr>
        <w:rPr>
          <w:rFonts w:ascii="Arial" w:hAnsi="Arial" w:cs="Arial"/>
        </w:rPr>
      </w:pPr>
    </w:p>
    <w:p w14:paraId="1B7C616F" w14:textId="77777777" w:rsidR="00C46C5B" w:rsidRDefault="00170E4C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>or companies who prefer option 2-1, please comments on the corresponding change present in the CR R2-2208550, R2-2208551, R2-2208552: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4FCEB383" w14:textId="77777777">
        <w:tc>
          <w:tcPr>
            <w:tcW w:w="9631" w:type="dxa"/>
          </w:tcPr>
          <w:p w14:paraId="0DB294D4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R15/R16:</w:t>
            </w:r>
          </w:p>
          <w:p w14:paraId="170447A9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sn-FieldLength</w:t>
            </w:r>
            <w:proofErr w:type="spellEnd"/>
          </w:p>
          <w:p w14:paraId="1A3DCC2E" w14:textId="77777777" w:rsidR="00C46C5B" w:rsidRDefault="00170E4C">
            <w:pPr>
              <w:rPr>
                <w:rFonts w:ascii="Arial" w:eastAsiaTheme="minorEastAsia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Indicates the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RLC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SN field size, see TS 38.322 [4], in bits.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size6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means 6 bits,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size12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means 12 bits,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size18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means 18 bits. The value of </w:t>
            </w:r>
            <w:proofErr w:type="spellStart"/>
            <w:r>
              <w:rPr>
                <w:rFonts w:ascii="Arial" w:eastAsia="Yu Mincho" w:hAnsi="Arial"/>
                <w:i/>
                <w:iCs/>
                <w:sz w:val="18"/>
                <w:lang w:eastAsia="ja-JP"/>
              </w:rPr>
              <w:t>sn-FieldLength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ins w:id="15" w:author="董霏10217691" w:date="2022-08-01T15:58:00Z">
              <w:r>
                <w:rPr>
                  <w:rFonts w:ascii="Arial" w:eastAsia="Times New Roman" w:hAnsi="Arial"/>
                  <w:sz w:val="18"/>
                  <w:lang w:eastAsia="ja-JP"/>
                </w:rPr>
                <w:t>of</w:t>
              </w:r>
            </w:ins>
            <w:del w:id="16" w:author="董霏10217691" w:date="2022-08-01T15:58:00Z">
              <w:r>
                <w:rPr>
                  <w:rFonts w:ascii="Arial" w:eastAsia="Times New Roman" w:hAnsi="Arial"/>
                  <w:sz w:val="18"/>
                  <w:lang w:eastAsia="ja-JP"/>
                </w:rPr>
                <w:delText>for</w:delText>
              </w:r>
            </w:del>
            <w:r>
              <w:rPr>
                <w:rFonts w:ascii="Arial" w:eastAsia="Times New Roman" w:hAnsi="Arial"/>
                <w:sz w:val="18"/>
                <w:lang w:eastAsia="ja-JP"/>
              </w:rPr>
              <w:t xml:space="preserve"> a </w:t>
            </w:r>
            <w:proofErr w:type="spellStart"/>
            <w:ins w:id="17" w:author="董霏10217691" w:date="2022-08-01T15:58:00Z">
              <w:r>
                <w:rPr>
                  <w:rFonts w:ascii="Arial" w:eastAsia="Times New Roman" w:hAnsi="Arial"/>
                  <w:sz w:val="18"/>
                  <w:lang w:eastAsia="ja-JP"/>
                </w:rPr>
                <w:t>RLC</w:t>
              </w:r>
              <w:proofErr w:type="spellEnd"/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18" w:author="董霏10217691" w:date="2022-08-01T15:59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entity </w:t>
              </w:r>
            </w:ins>
            <w:ins w:id="19" w:author="董霏10217691" w:date="2022-08-01T15:58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for the </w:t>
              </w:r>
            </w:ins>
            <w:r>
              <w:rPr>
                <w:rFonts w:ascii="Arial" w:eastAsia="Times New Roman" w:hAnsi="Arial"/>
                <w:sz w:val="18"/>
                <w:lang w:eastAsia="ja-JP"/>
              </w:rPr>
              <w:t xml:space="preserve">DRB </w:t>
            </w:r>
            <w:r>
              <w:rPr>
                <w:rFonts w:ascii="Arial" w:eastAsia="Yu Mincho" w:hAnsi="Arial"/>
                <w:sz w:val="18"/>
                <w:lang w:eastAsia="ja-JP"/>
              </w:rPr>
              <w:t>shall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be changed only using reconfiguration with sync. The network configures only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size12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in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SN-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FieldLengthAM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for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SRB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>.</w:t>
            </w:r>
          </w:p>
        </w:tc>
      </w:tr>
      <w:tr w:rsidR="00C46C5B" w14:paraId="54ED2790" w14:textId="77777777">
        <w:trPr>
          <w:trHeight w:val="52"/>
        </w:trPr>
        <w:tc>
          <w:tcPr>
            <w:tcW w:w="9631" w:type="dxa"/>
          </w:tcPr>
          <w:p w14:paraId="47C98846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zh-CN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R17:</w:t>
            </w:r>
          </w:p>
          <w:p w14:paraId="197DBD8C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sn-FieldLength</w:t>
            </w:r>
            <w:proofErr w:type="spellEnd"/>
          </w:p>
          <w:p w14:paraId="07DD6EB7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 xml:space="preserve">Indicates the </w:t>
            </w:r>
            <w:proofErr w:type="spellStart"/>
            <w:r>
              <w:rPr>
                <w:rFonts w:ascii="Arial" w:eastAsia="Times New Roman" w:hAnsi="Arial"/>
                <w:sz w:val="18"/>
                <w:lang w:eastAsia="en-GB"/>
              </w:rPr>
              <w:t>RLC</w:t>
            </w:r>
            <w:proofErr w:type="spellEnd"/>
            <w:r>
              <w:rPr>
                <w:rFonts w:ascii="Arial" w:eastAsia="Times New Roman" w:hAnsi="Arial"/>
                <w:sz w:val="18"/>
                <w:lang w:eastAsia="en-GB"/>
              </w:rPr>
              <w:t xml:space="preserve"> SN field size, see TS 38.322 [4], in bits. Value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size6</w:t>
            </w:r>
            <w:r>
              <w:rPr>
                <w:rFonts w:ascii="Arial" w:eastAsia="Times New Roman" w:hAnsi="Arial"/>
                <w:sz w:val="18"/>
                <w:lang w:eastAsia="en-GB"/>
              </w:rPr>
              <w:t xml:space="preserve"> means 6 bits, value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size12</w:t>
            </w:r>
            <w:r>
              <w:rPr>
                <w:rFonts w:ascii="Arial" w:eastAsia="Times New Roman" w:hAnsi="Arial"/>
                <w:sz w:val="18"/>
                <w:lang w:eastAsia="en-GB"/>
              </w:rPr>
              <w:t xml:space="preserve"> means 12 bits, value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size18</w:t>
            </w:r>
            <w:r>
              <w:rPr>
                <w:rFonts w:ascii="Arial" w:eastAsia="Times New Roman" w:hAnsi="Arial"/>
                <w:sz w:val="18"/>
                <w:lang w:eastAsia="en-GB"/>
              </w:rPr>
              <w:t xml:space="preserve"> means 18 bits.</w:t>
            </w:r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The value of </w:t>
            </w:r>
            <w:proofErr w:type="spellStart"/>
            <w:r>
              <w:rPr>
                <w:rFonts w:ascii="Arial" w:eastAsia="Yu Mincho" w:hAnsi="Arial"/>
                <w:i/>
                <w:sz w:val="18"/>
                <w:lang w:eastAsia="sv-SE"/>
              </w:rPr>
              <w:t>sn-FieldLength</w:t>
            </w:r>
            <w:proofErr w:type="spellEnd"/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</w:t>
            </w:r>
            <w:ins w:id="20" w:author="董霏10217691" w:date="2022-08-01T16:45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t xml:space="preserve">of a </w:t>
              </w:r>
              <w:proofErr w:type="spellStart"/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t>RLC</w:t>
              </w:r>
              <w:proofErr w:type="spellEnd"/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t xml:space="preserve"> entity</w:t>
              </w:r>
            </w:ins>
            <w:del w:id="21" w:author="董霏10217691" w:date="2022-08-01T16:45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>for</w:delText>
              </w:r>
            </w:del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</w:t>
            </w:r>
            <w:proofErr w:type="spellStart"/>
            <w:ins w:id="22" w:author="董霏10217691" w:date="2022-08-01T16:45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t>for</w:t>
              </w:r>
            </w:ins>
            <w:del w:id="23" w:author="董霏10217691" w:date="2022-08-01T16:45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>a</w:delText>
              </w:r>
            </w:del>
            <w:ins w:id="24" w:author="董霏10217691" w:date="2022-08-01T16:47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t>the</w:t>
              </w:r>
            </w:ins>
            <w:proofErr w:type="spellEnd"/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DRB/multicast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en-GB"/>
              </w:rPr>
              <w:t>MRB</w:t>
            </w:r>
            <w:proofErr w:type="spellEnd"/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</w:t>
            </w:r>
            <w:r>
              <w:rPr>
                <w:rFonts w:ascii="Arial" w:eastAsia="Yu Mincho" w:hAnsi="Arial"/>
                <w:bCs/>
                <w:sz w:val="18"/>
                <w:lang w:eastAsia="sv-SE"/>
              </w:rPr>
              <w:t>shall</w:t>
            </w:r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be changed only using reconfiguration with sync. The network configures only value </w:t>
            </w:r>
            <w:r>
              <w:rPr>
                <w:rFonts w:ascii="Arial" w:eastAsia="Times New Roman" w:hAnsi="Arial"/>
                <w:bCs/>
                <w:i/>
                <w:sz w:val="18"/>
                <w:lang w:eastAsia="en-GB"/>
              </w:rPr>
              <w:t>size12</w:t>
            </w:r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in </w:t>
            </w:r>
            <w:r>
              <w:rPr>
                <w:rFonts w:ascii="Arial" w:eastAsia="Times New Roman" w:hAnsi="Arial"/>
                <w:bCs/>
                <w:i/>
                <w:sz w:val="18"/>
                <w:lang w:eastAsia="en-GB"/>
              </w:rPr>
              <w:t>SN-</w:t>
            </w:r>
            <w:proofErr w:type="spellStart"/>
            <w:r>
              <w:rPr>
                <w:rFonts w:ascii="Arial" w:eastAsia="Times New Roman" w:hAnsi="Arial"/>
                <w:bCs/>
                <w:i/>
                <w:sz w:val="18"/>
                <w:lang w:eastAsia="en-GB"/>
              </w:rPr>
              <w:t>FieldLengthAM</w:t>
            </w:r>
            <w:proofErr w:type="spellEnd"/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for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en-GB"/>
              </w:rPr>
              <w:t>SRB</w:t>
            </w:r>
            <w:proofErr w:type="spellEnd"/>
            <w:r>
              <w:rPr>
                <w:rFonts w:ascii="Arial" w:eastAsia="Times New Roman" w:hAnsi="Arial"/>
                <w:bCs/>
                <w:sz w:val="18"/>
                <w:lang w:eastAsia="en-GB"/>
              </w:rPr>
              <w:t>.</w:t>
            </w:r>
          </w:p>
        </w:tc>
      </w:tr>
    </w:tbl>
    <w:p w14:paraId="2913AB49" w14:textId="77777777" w:rsidR="00C46C5B" w:rsidRDefault="00C46C5B">
      <w:pPr>
        <w:rPr>
          <w:rFonts w:ascii="Arial" w:hAnsi="Arial" w:cs="Arial"/>
          <w:lang w:eastAsia="zh-CN"/>
        </w:rPr>
      </w:pPr>
    </w:p>
    <w:p w14:paraId="729EDF8A" w14:textId="77777777" w:rsidR="00C46C5B" w:rsidRDefault="00170E4C">
      <w:pPr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bCs/>
        </w:rPr>
        <w:t>Question 5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>I</w:t>
      </w:r>
      <w:proofErr w:type="spellStart"/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the issue is confirmed,</w:t>
      </w:r>
      <w:r>
        <w:rPr>
          <w:rFonts w:ascii="Arial" w:hAnsi="Arial" w:cs="Arial" w:hint="eastAsia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d</w:t>
      </w:r>
      <w:r>
        <w:rPr>
          <w:rFonts w:ascii="Arial" w:hAnsi="Arial" w:cs="Arial" w:hint="eastAsia"/>
          <w:b/>
          <w:lang w:val="en-US" w:eastAsia="zh-CN"/>
        </w:rPr>
        <w:t>o companies agree with the change provided in R2-220</w:t>
      </w:r>
      <w:r>
        <w:rPr>
          <w:rFonts w:ascii="Arial" w:hAnsi="Arial" w:cs="Arial"/>
          <w:b/>
          <w:lang w:val="en-US" w:eastAsia="zh-CN"/>
        </w:rPr>
        <w:t>8550/R2-2208551/R2-2208552</w:t>
      </w:r>
      <w:r>
        <w:rPr>
          <w:rFonts w:ascii="Arial" w:hAnsi="Arial" w:cs="Arial" w:hint="eastAsia"/>
          <w:b/>
          <w:lang w:val="en-US" w:eastAsia="zh-CN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277"/>
        <w:gridCol w:w="6659"/>
      </w:tblGrid>
      <w:tr w:rsidR="00C46C5B" w14:paraId="276D0B5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3F2B109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7E8282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Yes/No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0617FB5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79CEF13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2A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55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BF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The changes look good.</w:t>
            </w:r>
          </w:p>
          <w:p w14:paraId="61684FE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For the conditional presence for </w:t>
            </w:r>
            <w:proofErr w:type="spellStart"/>
            <w:r>
              <w:rPr>
                <w:i/>
                <w:szCs w:val="22"/>
                <w:lang w:eastAsia="sv-SE"/>
              </w:rPr>
              <w:t>Reestab</w:t>
            </w:r>
            <w:proofErr w:type="spellEnd"/>
            <w:r>
              <w:rPr>
                <w:rFonts w:cs="Arial"/>
                <w:sz w:val="20"/>
                <w:lang w:eastAsia="zh-CN"/>
              </w:rPr>
              <w:t>, “</w:t>
            </w:r>
            <w:r>
              <w:rPr>
                <w:szCs w:val="22"/>
                <w:lang w:eastAsia="sv-SE"/>
              </w:rPr>
              <w:t xml:space="preserve">The field is </w:t>
            </w:r>
            <w:r>
              <w:rPr>
                <w:szCs w:val="22"/>
                <w:lang w:eastAsia="sv-SE"/>
              </w:rPr>
              <w:t>mandatory present at bearer setup</w:t>
            </w:r>
            <w:r>
              <w:rPr>
                <w:rFonts w:cs="Arial"/>
                <w:sz w:val="20"/>
                <w:lang w:eastAsia="zh-CN"/>
              </w:rPr>
              <w:t>” should be “</w:t>
            </w:r>
            <w:r>
              <w:rPr>
                <w:szCs w:val="22"/>
                <w:lang w:eastAsia="sv-SE"/>
              </w:rPr>
              <w:t xml:space="preserve">The field is mandatory present at </w:t>
            </w:r>
            <w:proofErr w:type="spellStart"/>
            <w:r>
              <w:rPr>
                <w:szCs w:val="22"/>
                <w:highlight w:val="yellow"/>
                <w:u w:val="single"/>
                <w:lang w:eastAsia="sv-SE"/>
              </w:rPr>
              <w:t>RLC</w:t>
            </w:r>
            <w:proofErr w:type="spellEnd"/>
            <w:r>
              <w:rPr>
                <w:szCs w:val="22"/>
                <w:lang w:eastAsia="sv-SE"/>
              </w:rPr>
              <w:t xml:space="preserve"> bearer setup.</w:t>
            </w:r>
            <w:r>
              <w:rPr>
                <w:rFonts w:cs="Arial"/>
                <w:sz w:val="20"/>
                <w:lang w:eastAsia="zh-CN"/>
              </w:rPr>
              <w:t>”</w:t>
            </w:r>
          </w:p>
        </w:tc>
      </w:tr>
      <w:tr w:rsidR="00C46C5B" w14:paraId="72B43F9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F9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1A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A6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662798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5B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9A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9A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A3CE24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FF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06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ED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B4F900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EF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9F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Y</w:t>
            </w:r>
            <w:r>
              <w:rPr>
                <w:rFonts w:eastAsiaTheme="minorEastAsia" w:cs="Arial"/>
                <w:sz w:val="20"/>
                <w:lang w:eastAsia="ja-JP"/>
              </w:rPr>
              <w:t>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B9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5D35E3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43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8E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Yes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E3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254B48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B1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18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84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CD67E0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500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 w:hint="eastAsia"/>
                <w:sz w:val="20"/>
                <w:lang w:eastAsia="zh-CN"/>
              </w:rPr>
              <w:t>Z</w:t>
            </w:r>
            <w:r>
              <w:rPr>
                <w:rFonts w:cs="Arial"/>
                <w:sz w:val="20"/>
                <w:lang w:eastAsia="zh-CN"/>
              </w:rPr>
              <w:t>TE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47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C7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470671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B7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ED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92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5A5745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04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F</w:t>
            </w:r>
            <w:r>
              <w:rPr>
                <w:rFonts w:eastAsiaTheme="minorEastAsia" w:cs="Arial"/>
                <w:sz w:val="20"/>
                <w:lang w:eastAsia="ja-JP"/>
              </w:rPr>
              <w:t>ujitsu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0D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Y</w:t>
            </w:r>
            <w:r>
              <w:rPr>
                <w:rFonts w:eastAsiaTheme="minorEastAsia" w:cs="Arial"/>
                <w:sz w:val="20"/>
                <w:lang w:eastAsia="ja-JP"/>
              </w:rPr>
              <w:t>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BF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65B13B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87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AD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8F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7143EE" w14:paraId="294F6B9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563" w14:textId="7C4C98B0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Sequans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09C" w14:textId="218A8F73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 but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8" w14:textId="512F43EF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U</w:t>
            </w:r>
            <w:r>
              <w:rPr>
                <w:rFonts w:cs="Arial"/>
                <w:sz w:val="20"/>
                <w:lang w:eastAsia="zh-CN"/>
              </w:rPr>
              <w:t xml:space="preserve">sually don’t use "a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entity", but "an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entity".</w:t>
            </w:r>
          </w:p>
        </w:tc>
      </w:tr>
      <w:tr w:rsidR="007143EE" w14:paraId="7B18945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A47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5A0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12D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7143EE" w14:paraId="676EE56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A0F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D6B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854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2462DF02" w14:textId="77777777" w:rsidR="00C46C5B" w:rsidRDefault="00C46C5B">
      <w:pPr>
        <w:rPr>
          <w:rFonts w:ascii="Arial" w:hAnsi="Arial" w:cs="Arial"/>
        </w:rPr>
      </w:pPr>
    </w:p>
    <w:p w14:paraId="0012139E" w14:textId="77777777" w:rsidR="00C46C5B" w:rsidRDefault="00170E4C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 xml:space="preserve">or </w:t>
      </w:r>
      <w:r>
        <w:rPr>
          <w:rFonts w:ascii="Arial" w:hAnsi="Arial" w:cs="Arial"/>
          <w:lang w:eastAsia="zh-CN"/>
        </w:rPr>
        <w:t>companies who prefer option 2-2, please comments on the corresponding change present in the CR R2-2208550, R2-2208551, R2-2208552: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7C763E7F" w14:textId="77777777">
        <w:tc>
          <w:tcPr>
            <w:tcW w:w="9631" w:type="dxa"/>
          </w:tcPr>
          <w:p w14:paraId="5087373D" w14:textId="77777777" w:rsidR="00C46C5B" w:rsidRDefault="00170E4C">
            <w:pPr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R</w:t>
            </w:r>
            <w:r>
              <w:rPr>
                <w:rFonts w:ascii="Arial" w:hAnsi="Arial"/>
                <w:b/>
                <w:sz w:val="18"/>
                <w:lang w:eastAsia="zh-CN"/>
              </w:rPr>
              <w:t>15/R16:</w:t>
            </w:r>
          </w:p>
          <w:p w14:paraId="6E5F0AC2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sn-FieldLength</w:t>
            </w:r>
            <w:proofErr w:type="spellEnd"/>
          </w:p>
          <w:p w14:paraId="4F2C95A8" w14:textId="77777777" w:rsidR="00C46C5B" w:rsidRDefault="00170E4C">
            <w:pPr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Indicates the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RLC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SN field size, see TS 38.322 [4], in bits.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size6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means 6 bits,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size12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m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eans 12 bits,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size18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means 18 bits. </w:t>
            </w:r>
            <w:del w:id="25" w:author="董霏10217691" w:date="2022-08-09T18:22:00Z">
              <w:r>
                <w:rPr>
                  <w:rFonts w:ascii="Arial" w:eastAsia="Times New Roman" w:hAnsi="Arial"/>
                  <w:sz w:val="18"/>
                  <w:lang w:eastAsia="ja-JP"/>
                </w:rPr>
                <w:delText xml:space="preserve">The value of </w:delText>
              </w:r>
              <w:r>
                <w:rPr>
                  <w:rFonts w:ascii="Arial" w:eastAsia="Yu Mincho" w:hAnsi="Arial"/>
                  <w:i/>
                  <w:iCs/>
                  <w:sz w:val="18"/>
                  <w:lang w:eastAsia="ja-JP"/>
                </w:rPr>
                <w:delText>sn-FieldLength</w:delTex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delText xml:space="preserve"> </w:delText>
              </w:r>
            </w:del>
            <w:del w:id="26" w:author="董霏10217691" w:date="2022-08-01T15:58:00Z">
              <w:r>
                <w:rPr>
                  <w:rFonts w:ascii="Arial" w:eastAsia="Times New Roman" w:hAnsi="Arial"/>
                  <w:sz w:val="18"/>
                  <w:lang w:eastAsia="ja-JP"/>
                </w:rPr>
                <w:delText>for</w:delText>
              </w:r>
            </w:del>
            <w:del w:id="27" w:author="董霏10217691" w:date="2022-08-09T18:22:00Z">
              <w:r>
                <w:rPr>
                  <w:rFonts w:ascii="Arial" w:eastAsia="Times New Roman" w:hAnsi="Arial"/>
                  <w:sz w:val="18"/>
                  <w:lang w:eastAsia="ja-JP"/>
                </w:rPr>
                <w:delText xml:space="preserve"> a DRB </w:delText>
              </w:r>
              <w:r>
                <w:rPr>
                  <w:rFonts w:ascii="Arial" w:eastAsia="Yu Mincho" w:hAnsi="Arial"/>
                  <w:sz w:val="18"/>
                  <w:lang w:eastAsia="ja-JP"/>
                </w:rPr>
                <w:delText>shall</w:delTex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delText xml:space="preserve"> be changed only using reconfiguration with sync. </w:delText>
              </w:r>
            </w:del>
            <w:r>
              <w:rPr>
                <w:rFonts w:ascii="Arial" w:eastAsia="Times New Roman" w:hAnsi="Arial"/>
                <w:sz w:val="18"/>
                <w:lang w:eastAsia="ja-JP"/>
              </w:rPr>
              <w:t xml:space="preserve">The network configures only value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size12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in </w:t>
            </w:r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SN-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FieldLengthAM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for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SRB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>.</w:t>
            </w:r>
          </w:p>
        </w:tc>
      </w:tr>
      <w:tr w:rsidR="00C46C5B" w14:paraId="6BF3A657" w14:textId="77777777">
        <w:tc>
          <w:tcPr>
            <w:tcW w:w="9631" w:type="dxa"/>
          </w:tcPr>
          <w:p w14:paraId="5F4880A0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hint="eastAsia"/>
                <w:b/>
                <w:sz w:val="18"/>
                <w:lang w:eastAsia="zh-CN"/>
              </w:rPr>
              <w:t>R</w:t>
            </w:r>
            <w:r>
              <w:rPr>
                <w:rFonts w:ascii="Arial" w:hAnsi="Arial"/>
                <w:b/>
                <w:sz w:val="18"/>
                <w:lang w:eastAsia="zh-CN"/>
              </w:rPr>
              <w:t>17:</w:t>
            </w:r>
          </w:p>
          <w:p w14:paraId="7B7B68F1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sn-FieldLength</w:t>
            </w:r>
            <w:proofErr w:type="spellEnd"/>
          </w:p>
          <w:p w14:paraId="4875D831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 xml:space="preserve">Indicates the </w:t>
            </w:r>
            <w:proofErr w:type="spellStart"/>
            <w:r>
              <w:rPr>
                <w:rFonts w:ascii="Arial" w:eastAsia="Times New Roman" w:hAnsi="Arial"/>
                <w:sz w:val="18"/>
                <w:lang w:eastAsia="en-GB"/>
              </w:rPr>
              <w:t>RLC</w:t>
            </w:r>
            <w:proofErr w:type="spellEnd"/>
            <w:r>
              <w:rPr>
                <w:rFonts w:ascii="Arial" w:eastAsia="Times New Roman" w:hAnsi="Arial"/>
                <w:sz w:val="18"/>
                <w:lang w:eastAsia="en-GB"/>
              </w:rPr>
              <w:t xml:space="preserve"> SN field size, see TS 38.322 [4], in bits. Value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size6</w:t>
            </w:r>
            <w:r>
              <w:rPr>
                <w:rFonts w:ascii="Arial" w:eastAsia="Times New Roman" w:hAnsi="Arial"/>
                <w:sz w:val="18"/>
                <w:lang w:eastAsia="en-GB"/>
              </w:rPr>
              <w:t xml:space="preserve"> means 6 bits, value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size12</w:t>
            </w:r>
            <w:r>
              <w:rPr>
                <w:rFonts w:ascii="Arial" w:eastAsia="Times New Roman" w:hAnsi="Arial"/>
                <w:sz w:val="18"/>
                <w:lang w:eastAsia="en-GB"/>
              </w:rPr>
              <w:t xml:space="preserve"> means 12 bits, value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size18</w:t>
            </w:r>
            <w:r>
              <w:rPr>
                <w:rFonts w:ascii="Arial" w:eastAsia="Times New Roman" w:hAnsi="Arial"/>
                <w:sz w:val="18"/>
                <w:lang w:eastAsia="en-GB"/>
              </w:rPr>
              <w:t xml:space="preserve"> means 18 bits.</w:t>
            </w:r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</w:t>
            </w:r>
            <w:del w:id="28" w:author="董霏10217691" w:date="2022-08-09T18:28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 xml:space="preserve">The value of </w:delText>
              </w:r>
              <w:r>
                <w:rPr>
                  <w:rFonts w:ascii="Arial" w:eastAsia="Yu Mincho" w:hAnsi="Arial"/>
                  <w:i/>
                  <w:sz w:val="18"/>
                  <w:lang w:eastAsia="sv-SE"/>
                </w:rPr>
                <w:delText>sn-FieldLength</w:delText>
              </w:r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 xml:space="preserve"> </w:delText>
              </w:r>
            </w:del>
            <w:del w:id="29" w:author="董霏10217691" w:date="2022-08-01T16:45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>for</w:delText>
              </w:r>
            </w:del>
            <w:del w:id="30" w:author="董霏10217691" w:date="2022-08-09T18:28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 xml:space="preserve"> </w:delText>
              </w:r>
            </w:del>
            <w:del w:id="31" w:author="董霏10217691" w:date="2022-08-01T16:45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>a</w:delText>
              </w:r>
            </w:del>
            <w:del w:id="32" w:author="董霏10217691" w:date="2022-08-09T18:28:00Z"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 xml:space="preserve"> DRB/multicast MRB </w:delText>
              </w:r>
              <w:r>
                <w:rPr>
                  <w:rFonts w:ascii="Arial" w:eastAsia="Yu Mincho" w:hAnsi="Arial"/>
                  <w:bCs/>
                  <w:sz w:val="18"/>
                  <w:lang w:eastAsia="sv-SE"/>
                </w:rPr>
                <w:delText>shall</w:delText>
              </w:r>
              <w:r>
                <w:rPr>
                  <w:rFonts w:ascii="Arial" w:eastAsia="Times New Roman" w:hAnsi="Arial"/>
                  <w:bCs/>
                  <w:sz w:val="18"/>
                  <w:lang w:eastAsia="en-GB"/>
                </w:rPr>
                <w:delText xml:space="preserve"> be changed only using reconfiguration with sync. </w:delText>
              </w:r>
            </w:del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The network configures only value </w:t>
            </w:r>
            <w:r>
              <w:rPr>
                <w:rFonts w:ascii="Arial" w:eastAsia="Times New Roman" w:hAnsi="Arial"/>
                <w:bCs/>
                <w:i/>
                <w:sz w:val="18"/>
                <w:lang w:eastAsia="en-GB"/>
              </w:rPr>
              <w:t>size12</w:t>
            </w:r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in </w:t>
            </w:r>
            <w:r>
              <w:rPr>
                <w:rFonts w:ascii="Arial" w:eastAsia="Times New Roman" w:hAnsi="Arial"/>
                <w:bCs/>
                <w:i/>
                <w:sz w:val="18"/>
                <w:lang w:eastAsia="en-GB"/>
              </w:rPr>
              <w:t>SN-</w:t>
            </w:r>
            <w:proofErr w:type="spellStart"/>
            <w:r>
              <w:rPr>
                <w:rFonts w:ascii="Arial" w:eastAsia="Times New Roman" w:hAnsi="Arial"/>
                <w:bCs/>
                <w:i/>
                <w:sz w:val="18"/>
                <w:lang w:eastAsia="en-GB"/>
              </w:rPr>
              <w:t>FieldLengthAM</w:t>
            </w:r>
            <w:proofErr w:type="spellEnd"/>
            <w:r>
              <w:rPr>
                <w:rFonts w:ascii="Arial" w:eastAsia="Times New Roman" w:hAnsi="Arial"/>
                <w:bCs/>
                <w:sz w:val="18"/>
                <w:lang w:eastAsia="en-GB"/>
              </w:rPr>
              <w:t xml:space="preserve"> for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en-GB"/>
              </w:rPr>
              <w:t>SRB</w:t>
            </w:r>
            <w:proofErr w:type="spellEnd"/>
            <w:r>
              <w:rPr>
                <w:rFonts w:ascii="Arial" w:eastAsia="Times New Roman" w:hAnsi="Arial"/>
                <w:bCs/>
                <w:sz w:val="18"/>
                <w:lang w:eastAsia="en-GB"/>
              </w:rPr>
              <w:t>.</w:t>
            </w:r>
          </w:p>
        </w:tc>
      </w:tr>
    </w:tbl>
    <w:p w14:paraId="7D414FF0" w14:textId="77777777" w:rsidR="00C46C5B" w:rsidRDefault="00C46C5B">
      <w:pPr>
        <w:rPr>
          <w:rFonts w:ascii="Arial" w:hAnsi="Arial" w:cs="Arial"/>
          <w:lang w:eastAsia="zh-CN"/>
        </w:rPr>
      </w:pPr>
    </w:p>
    <w:p w14:paraId="4DA49F9A" w14:textId="77777777" w:rsidR="00C46C5B" w:rsidRDefault="00170E4C">
      <w:pPr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bCs/>
        </w:rPr>
        <w:t>Question 6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>I</w:t>
      </w:r>
      <w:proofErr w:type="spellStart"/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the issue is confirmed,</w:t>
      </w:r>
      <w:r>
        <w:rPr>
          <w:rFonts w:ascii="Arial" w:hAnsi="Arial" w:cs="Arial" w:hint="eastAsia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d</w:t>
      </w:r>
      <w:r>
        <w:rPr>
          <w:rFonts w:ascii="Arial" w:hAnsi="Arial" w:cs="Arial" w:hint="eastAsia"/>
          <w:b/>
          <w:lang w:val="en-US" w:eastAsia="zh-CN"/>
        </w:rPr>
        <w:t>o companies agree with the change provided in R2-220</w:t>
      </w:r>
      <w:r>
        <w:rPr>
          <w:rFonts w:ascii="Arial" w:hAnsi="Arial" w:cs="Arial"/>
          <w:b/>
          <w:lang w:val="en-US" w:eastAsia="zh-CN"/>
        </w:rPr>
        <w:t>8550/R2-2208551/R2-2208552</w:t>
      </w:r>
      <w:r>
        <w:rPr>
          <w:rFonts w:ascii="Arial" w:hAnsi="Arial" w:cs="Arial" w:hint="eastAsia"/>
          <w:b/>
          <w:lang w:val="en-US" w:eastAsia="zh-CN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277"/>
        <w:gridCol w:w="6659"/>
      </w:tblGrid>
      <w:tr w:rsidR="00C46C5B" w14:paraId="6BA4D17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F8BA2B3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ED7901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Yes/No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347FC3F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28918EB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84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29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CF0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928C96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BB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959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81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074655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E1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4E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56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9F7BF9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A2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E9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92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A55B6A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F0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37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B0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E1D6EA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A6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6E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DB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1D74CA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54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74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2A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4EE2D5A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69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B8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38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BF0895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321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C48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07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E1684E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9D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BA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1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EDF4BA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CD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74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FC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8AB612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EB8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CFB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84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C2C909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18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2C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7E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04B3C933" w14:textId="77777777" w:rsidR="00C46C5B" w:rsidRDefault="00C46C5B">
      <w:pPr>
        <w:rPr>
          <w:rFonts w:ascii="Arial" w:hAnsi="Arial" w:cs="Arial"/>
        </w:rPr>
      </w:pPr>
    </w:p>
    <w:p w14:paraId="003A6300" w14:textId="77777777" w:rsidR="00C46C5B" w:rsidRDefault="00170E4C">
      <w:pPr>
        <w:pStyle w:val="Heading2"/>
        <w:ind w:left="0" w:firstLine="0"/>
        <w:rPr>
          <w:lang w:val="en-US"/>
        </w:rPr>
      </w:pPr>
      <w:r>
        <w:rPr>
          <w:lang w:eastAsia="zh-CN"/>
        </w:rPr>
        <w:lastRenderedPageBreak/>
        <w:t>3.3</w:t>
      </w:r>
      <w:r>
        <w:rPr>
          <w:lang w:eastAsia="zh-CN"/>
        </w:rPr>
        <w:tab/>
      </w:r>
      <w:proofErr w:type="spellStart"/>
      <w:r>
        <w:rPr>
          <w:lang w:eastAsia="zh-CN"/>
        </w:rPr>
        <w:t>PDCP</w:t>
      </w:r>
      <w:proofErr w:type="spellEnd"/>
      <w:r>
        <w:rPr>
          <w:lang w:eastAsia="zh-CN"/>
        </w:rPr>
        <w:t xml:space="preserve"> </w:t>
      </w:r>
      <w:proofErr w:type="spellStart"/>
      <w:r>
        <w:rPr>
          <w:i/>
          <w:lang w:val="en-US" w:eastAsia="zh-CN"/>
        </w:rPr>
        <w:t>discardTimer</w:t>
      </w:r>
      <w:proofErr w:type="spellEnd"/>
      <w:r>
        <w:rPr>
          <w:i/>
          <w:lang w:val="en-US" w:eastAsia="zh-CN"/>
        </w:rPr>
        <w:t xml:space="preserve"> </w:t>
      </w:r>
    </w:p>
    <w:p w14:paraId="5AF4B6B0" w14:textId="77777777" w:rsidR="00C46C5B" w:rsidRDefault="00170E4C">
      <w:pPr>
        <w:pStyle w:val="Doc-title"/>
        <w:rPr>
          <w:lang w:val="en-US"/>
        </w:rPr>
      </w:pPr>
      <w:hyperlink r:id="rId40" w:tooltip="C:Usersmtk65284Documents3GPPtsg_ranWG2_RL2TSGR2_119-eDocsR2-2208579.zip" w:history="1">
        <w:r>
          <w:rPr>
            <w:rStyle w:val="Hyperlink"/>
            <w:lang w:val="en-US"/>
          </w:rPr>
          <w:t>R2-2208579</w:t>
        </w:r>
      </w:hyperlink>
      <w:r>
        <w:rPr>
          <w:lang w:val="en-US"/>
        </w:rPr>
        <w:tab/>
        <w:t xml:space="preserve">38.331 </w:t>
      </w:r>
      <w:proofErr w:type="spellStart"/>
      <w:proofErr w:type="gramStart"/>
      <w:r>
        <w:rPr>
          <w:lang w:val="en-US"/>
        </w:rPr>
        <w:t>cr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Rel-17) correction on the condition of configu</w:t>
      </w:r>
      <w:r>
        <w:rPr>
          <w:lang w:val="en-US"/>
        </w:rPr>
        <w:t xml:space="preserve">ring </w:t>
      </w:r>
      <w:proofErr w:type="spellStart"/>
      <w:r>
        <w:rPr>
          <w:lang w:val="en-US"/>
        </w:rPr>
        <w:t>discardTimer</w:t>
      </w:r>
      <w:proofErr w:type="spellEnd"/>
      <w:r>
        <w:rPr>
          <w:lang w:val="en-US"/>
        </w:rPr>
        <w:tab/>
        <w:t>Xiaomi</w:t>
      </w:r>
      <w:r>
        <w:rPr>
          <w:lang w:val="en-US"/>
        </w:rPr>
        <w:tab/>
        <w:t>CR</w:t>
      </w:r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  <w:t>3447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791166E9" w14:textId="77777777" w:rsidR="00C46C5B" w:rsidRDefault="00170E4C">
      <w:pPr>
        <w:pStyle w:val="Doc-text2"/>
        <w:rPr>
          <w:i/>
          <w:iCs/>
          <w:lang w:val="en-US"/>
        </w:rPr>
      </w:pPr>
      <w:r>
        <w:rPr>
          <w:i/>
          <w:iCs/>
          <w:lang w:val="en-US"/>
        </w:rPr>
        <w:t>Moved from 6.0.3</w:t>
      </w:r>
    </w:p>
    <w:p w14:paraId="2BA5F33B" w14:textId="77777777" w:rsidR="00C46C5B" w:rsidRDefault="00170E4C">
      <w:pPr>
        <w:pStyle w:val="Doc-title"/>
        <w:rPr>
          <w:lang w:val="en-US"/>
        </w:rPr>
      </w:pPr>
      <w:hyperlink r:id="rId41" w:tooltip="C:Usersmtk65284Documents3GPPtsg_ranWG2_RL2TSGR2_119-eDocsR2-2208580.zip" w:history="1">
        <w:r>
          <w:rPr>
            <w:rStyle w:val="Hyperlink"/>
            <w:lang w:val="en-US"/>
          </w:rPr>
          <w:t>R2-2208580</w:t>
        </w:r>
      </w:hyperlink>
      <w:r>
        <w:rPr>
          <w:lang w:val="en-US"/>
        </w:rPr>
        <w:tab/>
        <w:t xml:space="preserve">38.331 </w:t>
      </w:r>
      <w:proofErr w:type="spellStart"/>
      <w:proofErr w:type="gramStart"/>
      <w:r>
        <w:rPr>
          <w:lang w:val="en-US"/>
        </w:rPr>
        <w:t>cr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Rel-16) correction on the condition of configuring </w:t>
      </w:r>
      <w:proofErr w:type="spellStart"/>
      <w:r>
        <w:rPr>
          <w:lang w:val="en-US"/>
        </w:rPr>
        <w:t>discardTimer</w:t>
      </w:r>
      <w:proofErr w:type="spellEnd"/>
      <w:r>
        <w:rPr>
          <w:lang w:val="en-US"/>
        </w:rPr>
        <w:tab/>
        <w:t>Xiaomi</w:t>
      </w:r>
      <w:r>
        <w:rPr>
          <w:lang w:val="en-US"/>
        </w:rPr>
        <w:tab/>
        <w:t>CR</w:t>
      </w:r>
      <w:r>
        <w:rPr>
          <w:lang w:val="en-US"/>
        </w:rPr>
        <w:tab/>
        <w:t>Rel-16</w:t>
      </w:r>
      <w:r>
        <w:rPr>
          <w:lang w:val="en-US"/>
        </w:rPr>
        <w:tab/>
        <w:t>38.331</w:t>
      </w:r>
      <w:r>
        <w:rPr>
          <w:lang w:val="en-US"/>
        </w:rPr>
        <w:tab/>
        <w:t>16.9.0</w:t>
      </w:r>
      <w:r>
        <w:rPr>
          <w:lang w:val="en-US"/>
        </w:rPr>
        <w:tab/>
        <w:t>3448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1870D835" w14:textId="77777777" w:rsidR="00C46C5B" w:rsidRDefault="00170E4C">
      <w:pPr>
        <w:pStyle w:val="Doc-text2"/>
        <w:rPr>
          <w:i/>
          <w:iCs/>
          <w:lang w:val="en-US"/>
        </w:rPr>
      </w:pPr>
      <w:r>
        <w:rPr>
          <w:i/>
          <w:iCs/>
          <w:lang w:val="en-US"/>
        </w:rPr>
        <w:t>Moved from 6.0.3</w:t>
      </w:r>
    </w:p>
    <w:p w14:paraId="3C231E74" w14:textId="77777777" w:rsidR="00C46C5B" w:rsidRDefault="00170E4C">
      <w:pPr>
        <w:pStyle w:val="Doc-title"/>
        <w:rPr>
          <w:lang w:val="en-US"/>
        </w:rPr>
      </w:pPr>
      <w:hyperlink r:id="rId42" w:tooltip="C:Usersmtk65284Documents3GPPtsg_ranWG2_RL2TSGR2_119-eDocsR2-2208581.zip" w:history="1">
        <w:r>
          <w:rPr>
            <w:rStyle w:val="Hyperlink"/>
            <w:lang w:val="en-US"/>
          </w:rPr>
          <w:t>R2-2208581</w:t>
        </w:r>
      </w:hyperlink>
      <w:r>
        <w:rPr>
          <w:lang w:val="en-US"/>
        </w:rPr>
        <w:tab/>
        <w:t xml:space="preserve">38.331 </w:t>
      </w:r>
      <w:proofErr w:type="spellStart"/>
      <w:proofErr w:type="gramStart"/>
      <w:r>
        <w:rPr>
          <w:lang w:val="en-US"/>
        </w:rPr>
        <w:t>cr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Rel-15) correction on the condition of configuring </w:t>
      </w:r>
      <w:proofErr w:type="spellStart"/>
      <w:r>
        <w:rPr>
          <w:lang w:val="en-US"/>
        </w:rPr>
        <w:t>discardTimer</w:t>
      </w:r>
      <w:proofErr w:type="spellEnd"/>
      <w:r>
        <w:rPr>
          <w:lang w:val="en-US"/>
        </w:rPr>
        <w:tab/>
        <w:t>Xiaomi</w:t>
      </w:r>
      <w:r>
        <w:rPr>
          <w:lang w:val="en-US"/>
        </w:rPr>
        <w:tab/>
        <w:t>CR</w:t>
      </w:r>
      <w:r>
        <w:rPr>
          <w:lang w:val="en-US"/>
        </w:rPr>
        <w:tab/>
        <w:t>Rel-15</w:t>
      </w:r>
      <w:r>
        <w:rPr>
          <w:lang w:val="en-US"/>
        </w:rPr>
        <w:tab/>
        <w:t>38.331</w:t>
      </w:r>
      <w:r>
        <w:rPr>
          <w:lang w:val="en-US"/>
        </w:rPr>
        <w:tab/>
        <w:t>15.18.0</w:t>
      </w:r>
      <w:r>
        <w:rPr>
          <w:lang w:val="en-US"/>
        </w:rPr>
        <w:tab/>
        <w:t>3449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2A5420A2" w14:textId="77777777" w:rsidR="00C46C5B" w:rsidRDefault="00170E4C">
      <w:pPr>
        <w:pStyle w:val="Doc-text2"/>
        <w:rPr>
          <w:i/>
          <w:iCs/>
          <w:lang w:val="en-US"/>
        </w:rPr>
      </w:pPr>
      <w:r>
        <w:rPr>
          <w:i/>
          <w:iCs/>
          <w:lang w:val="en-US"/>
        </w:rPr>
        <w:t>Moved from 6.0.3</w:t>
      </w:r>
    </w:p>
    <w:p w14:paraId="7874AE2E" w14:textId="77777777" w:rsidR="00C46C5B" w:rsidRDefault="00C46C5B">
      <w:pPr>
        <w:pStyle w:val="Doc-text2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7DC56315" w14:textId="77777777">
        <w:tc>
          <w:tcPr>
            <w:tcW w:w="9857" w:type="dxa"/>
          </w:tcPr>
          <w:p w14:paraId="2F4B17EB" w14:textId="77777777" w:rsidR="00C46C5B" w:rsidRDefault="00170E4C">
            <w:pPr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Issue:</w:t>
            </w:r>
          </w:p>
          <w:p w14:paraId="6EE159ED" w14:textId="77777777" w:rsidR="00C46C5B" w:rsidRDefault="00170E4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According to 38.323, it says that:</w:t>
            </w:r>
          </w:p>
          <w:p w14:paraId="5643C4D8" w14:textId="77777777" w:rsidR="00C46C5B" w:rsidRDefault="00170E4C">
            <w:r>
              <w:rPr>
                <w:lang w:val="en-US" w:eastAsia="zh-CN"/>
              </w:rPr>
              <w:t>“</w:t>
            </w:r>
            <w:r>
              <w:rPr>
                <w:rFonts w:hint="eastAsia"/>
              </w:rPr>
              <w:t xml:space="preserve">a) </w:t>
            </w:r>
            <w:proofErr w:type="spellStart"/>
            <w:r>
              <w:rPr>
                <w:rFonts w:hint="eastAsia"/>
                <w:i/>
              </w:rPr>
              <w:t>discardTimer</w:t>
            </w:r>
            <w:proofErr w:type="spellEnd"/>
          </w:p>
          <w:p w14:paraId="00E3741B" w14:textId="77777777" w:rsidR="00C46C5B" w:rsidRDefault="00170E4C">
            <w:pPr>
              <w:rPr>
                <w:lang w:val="en-US" w:eastAsia="zh-CN"/>
              </w:rPr>
            </w:pPr>
            <w:r>
              <w:rPr>
                <w:rFonts w:hint="eastAsia"/>
              </w:rPr>
              <w:t xml:space="preserve">This timer is configured </w:t>
            </w:r>
            <w:r>
              <w:rPr>
                <w:rFonts w:hint="eastAsia"/>
                <w:b/>
                <w:bCs/>
              </w:rPr>
              <w:t>only for DRBs</w:t>
            </w:r>
            <w:r>
              <w:rPr>
                <w:rFonts w:hint="eastAsia"/>
              </w:rPr>
              <w:t>. The duration of the timer is configured by upper layers TS 38.331 [3]. In the transmitter, a new timer is started upon recep</w:t>
            </w:r>
            <w:r>
              <w:rPr>
                <w:rFonts w:hint="eastAsia"/>
              </w:rPr>
              <w:t xml:space="preserve">tion of an </w:t>
            </w:r>
            <w:proofErr w:type="spellStart"/>
            <w:r>
              <w:rPr>
                <w:rFonts w:hint="eastAsia"/>
              </w:rPr>
              <w:t>SDU</w:t>
            </w:r>
            <w:proofErr w:type="spellEnd"/>
            <w:r>
              <w:rPr>
                <w:rFonts w:hint="eastAsia"/>
              </w:rPr>
              <w:t xml:space="preserve"> from upper layer.</w:t>
            </w:r>
            <w:r>
              <w:rPr>
                <w:lang w:val="en-US" w:eastAsia="zh-CN"/>
              </w:rPr>
              <w:t>”</w:t>
            </w:r>
          </w:p>
          <w:p w14:paraId="30E9D6EC" w14:textId="77777777" w:rsidR="00C46C5B" w:rsidRDefault="00170E4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However, in 38.331, the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discardTimer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IE uses condition setup, which has the following condition:</w:t>
            </w:r>
          </w:p>
          <w:p w14:paraId="15E6EE89" w14:textId="77777777" w:rsidR="00C46C5B" w:rsidRDefault="00C46C5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  <w:p w14:paraId="5759B1BB" w14:textId="77777777" w:rsidR="00C46C5B" w:rsidRDefault="00170E4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eastAsia="sv-SE"/>
              </w:rPr>
              <w:t xml:space="preserve">The field is mandatory present </w:t>
            </w:r>
            <w:r>
              <w:rPr>
                <w:rFonts w:hint="eastAsia"/>
                <w:b/>
                <w:bCs/>
                <w:lang w:eastAsia="sv-SE"/>
              </w:rPr>
              <w:t xml:space="preserve">in case of </w:t>
            </w:r>
            <w:proofErr w:type="spellStart"/>
            <w:r>
              <w:rPr>
                <w:rFonts w:hint="eastAsia"/>
                <w:b/>
                <w:bCs/>
                <w:lang w:eastAsia="sv-SE"/>
              </w:rPr>
              <w:t>SRB</w:t>
            </w:r>
            <w:proofErr w:type="spellEnd"/>
            <w:r>
              <w:rPr>
                <w:rFonts w:hint="eastAsia"/>
                <w:b/>
                <w:bCs/>
                <w:lang w:eastAsia="sv-SE"/>
              </w:rPr>
              <w:t xml:space="preserve"> or DRB setup</w:t>
            </w:r>
            <w:r>
              <w:rPr>
                <w:rFonts w:hint="eastAsia"/>
                <w:lang w:eastAsia="sv-SE"/>
              </w:rPr>
              <w:t xml:space="preserve">. </w:t>
            </w:r>
            <w:proofErr w:type="gramStart"/>
            <w:r>
              <w:rPr>
                <w:rFonts w:hint="eastAsia"/>
                <w:lang w:eastAsia="sv-SE"/>
              </w:rPr>
              <w:t>Otherwise</w:t>
            </w:r>
            <w:proofErr w:type="gramEnd"/>
            <w:r>
              <w:rPr>
                <w:rFonts w:hint="eastAsia"/>
                <w:lang w:eastAsia="sv-SE"/>
              </w:rPr>
              <w:t xml:space="preserve"> the field is optionally present, need M.</w:t>
            </w:r>
            <w:r>
              <w:rPr>
                <w:lang w:val="en-US" w:eastAsia="zh-CN"/>
              </w:rPr>
              <w:t>”</w:t>
            </w:r>
          </w:p>
          <w:p w14:paraId="27043EB8" w14:textId="77777777" w:rsidR="00C46C5B" w:rsidRDefault="00170E4C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Thus, there</w:t>
            </w:r>
            <w:r>
              <w:rPr>
                <w:rFonts w:ascii="Arial" w:hAnsi="Arial" w:hint="eastAsia"/>
                <w:lang w:val="en-US" w:eastAsia="zh-CN"/>
              </w:rPr>
              <w:t xml:space="preserve"> is misalignment between 38.331 and 38.323.</w:t>
            </w:r>
          </w:p>
          <w:p w14:paraId="68E6EAAA" w14:textId="77777777" w:rsidR="00C46C5B" w:rsidRDefault="00C46C5B">
            <w:pPr>
              <w:rPr>
                <w:rFonts w:ascii="Arial" w:hAnsi="Arial" w:cs="Arial"/>
              </w:rPr>
            </w:pPr>
          </w:p>
        </w:tc>
      </w:tr>
    </w:tbl>
    <w:p w14:paraId="187708FA" w14:textId="77777777" w:rsidR="00C46C5B" w:rsidRDefault="00C46C5B">
      <w:pPr>
        <w:rPr>
          <w:rFonts w:ascii="Arial" w:hAnsi="Arial" w:cs="Arial"/>
        </w:rPr>
      </w:pPr>
    </w:p>
    <w:p w14:paraId="29A02B79" w14:textId="77777777" w:rsidR="00C46C5B" w:rsidRDefault="00170E4C">
      <w:pPr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bCs/>
        </w:rPr>
        <w:t>Question 7</w:t>
      </w:r>
      <w:r>
        <w:rPr>
          <w:rFonts w:ascii="Arial" w:hAnsi="Arial" w:cs="Arial"/>
          <w:b/>
        </w:rPr>
        <w:t xml:space="preserve">: Do companies </w:t>
      </w:r>
      <w:r>
        <w:rPr>
          <w:rFonts w:ascii="Arial" w:hAnsi="Arial" w:cs="Arial" w:hint="eastAsia"/>
          <w:b/>
          <w:lang w:val="en-US" w:eastAsia="zh-CN"/>
        </w:rPr>
        <w:t>think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the issue raised by R2-220</w:t>
      </w:r>
      <w:r>
        <w:rPr>
          <w:rFonts w:ascii="Arial" w:hAnsi="Arial" w:cs="Arial"/>
          <w:b/>
          <w:lang w:val="en-US" w:eastAsia="zh-CN"/>
        </w:rPr>
        <w:t>8581</w:t>
      </w:r>
      <w:r>
        <w:rPr>
          <w:rFonts w:ascii="Arial" w:hAnsi="Arial" w:cs="Arial" w:hint="eastAsia"/>
          <w:b/>
          <w:lang w:val="en-US" w:eastAsia="zh-CN"/>
        </w:rPr>
        <w:t xml:space="preserve"> is valid?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45FA8A3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B093D5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12401D0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D663B37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 xml:space="preserve">Technical </w:t>
            </w: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77CDF07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21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3C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BEF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T</w:t>
            </w:r>
            <w:r>
              <w:rPr>
                <w:rFonts w:cs="Arial"/>
                <w:sz w:val="20"/>
                <w:lang w:eastAsia="zh-CN"/>
              </w:rPr>
              <w:t xml:space="preserve">he current text has no problem. The network will not signal it when it is not </w:t>
            </w:r>
            <w:r>
              <w:rPr>
                <w:rFonts w:cs="Arial"/>
                <w:sz w:val="20"/>
                <w:lang w:eastAsia="zh-CN"/>
              </w:rPr>
              <w:t>needed.</w:t>
            </w:r>
          </w:p>
        </w:tc>
      </w:tr>
      <w:tr w:rsidR="00C46C5B" w14:paraId="249BA01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99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E2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50D" w14:textId="77777777" w:rsidR="00C46C5B" w:rsidRDefault="00170E4C">
            <w:pPr>
              <w:pStyle w:val="TAL"/>
              <w:rPr>
                <w:lang w:eastAsia="sv-SE"/>
              </w:rPr>
            </w:pPr>
            <w:r>
              <w:rPr>
                <w:lang w:eastAsia="zh-CN"/>
              </w:rPr>
              <w:t xml:space="preserve">Seems this is a typo in 331 the parent IE is </w:t>
            </w:r>
            <w:proofErr w:type="spellStart"/>
            <w:r>
              <w:rPr>
                <w:lang w:eastAsia="zh-CN"/>
              </w:rPr>
              <w:t>drb</w:t>
            </w:r>
            <w:proofErr w:type="spellEnd"/>
            <w:r>
              <w:rPr>
                <w:lang w:eastAsia="zh-CN"/>
              </w:rPr>
              <w:t xml:space="preserve">, i.e., not related to </w:t>
            </w:r>
            <w:proofErr w:type="spellStart"/>
            <w:r>
              <w:rPr>
                <w:lang w:eastAsia="zh-CN"/>
              </w:rPr>
              <w:t>SRB</w:t>
            </w:r>
            <w:proofErr w:type="spellEnd"/>
            <w:r>
              <w:rPr>
                <w:lang w:eastAsia="zh-CN"/>
              </w:rPr>
              <w:t xml:space="preserve"> at all?</w:t>
            </w:r>
          </w:p>
        </w:tc>
      </w:tr>
      <w:tr w:rsidR="00C46C5B" w14:paraId="7B21875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A9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33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64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Combining </w:t>
            </w:r>
            <w:proofErr w:type="spellStart"/>
            <w:r>
              <w:rPr>
                <w:rFonts w:cs="Arial"/>
                <w:sz w:val="20"/>
                <w:lang w:eastAsia="zh-CN"/>
              </w:rPr>
              <w:t>SDAP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and RRC specs, we can know that the NW would only configure this timer for DRBs, which is the intended </w:t>
            </w:r>
            <w:proofErr w:type="spellStart"/>
            <w:r>
              <w:rPr>
                <w:rFonts w:cs="Arial"/>
                <w:sz w:val="20"/>
                <w:lang w:eastAsia="zh-CN"/>
              </w:rPr>
              <w:t>behavior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. There is no misalignment. </w:t>
            </w:r>
          </w:p>
        </w:tc>
      </w:tr>
      <w:tr w:rsidR="00C46C5B" w14:paraId="0D8F43D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23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3D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09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FF0000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Agree with Huawei</w:t>
            </w:r>
          </w:p>
        </w:tc>
      </w:tr>
      <w:tr w:rsidR="00C46C5B" w14:paraId="52F8DBA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BE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76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25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The intention is fine but see very little chance that the </w:t>
            </w:r>
            <w:r>
              <w:rPr>
                <w:rFonts w:cs="Arial"/>
                <w:sz w:val="20"/>
                <w:lang w:eastAsia="zh-CN"/>
              </w:rPr>
              <w:t>current wording will lead to wrong implementation</w:t>
            </w:r>
          </w:p>
        </w:tc>
      </w:tr>
      <w:tr w:rsidR="00C46C5B" w14:paraId="71915BA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01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AC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FA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>The corresponding field is within “</w:t>
            </w:r>
            <w:proofErr w:type="spellStart"/>
            <w:r>
              <w:rPr>
                <w:rFonts w:eastAsiaTheme="minorEastAsia" w:cs="Arial"/>
                <w:sz w:val="20"/>
                <w:lang w:eastAsia="ja-JP"/>
              </w:rPr>
              <w:t>drb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>” branch. No need to update.</w:t>
            </w:r>
          </w:p>
        </w:tc>
      </w:tr>
      <w:tr w:rsidR="00C46C5B" w14:paraId="5665B2E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59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D0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6C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Share the above views there this does not seem to be critical issue to correct.</w:t>
            </w:r>
          </w:p>
        </w:tc>
      </w:tr>
      <w:tr w:rsidR="00C46C5B" w14:paraId="15BBB15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83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 w:hint="eastAsia"/>
                <w:sz w:val="20"/>
                <w:lang w:eastAsia="zh-CN"/>
              </w:rPr>
              <w:t>Z</w:t>
            </w:r>
            <w:r>
              <w:rPr>
                <w:rFonts w:cs="Arial"/>
                <w:sz w:val="20"/>
                <w:lang w:eastAsia="zh-CN"/>
              </w:rPr>
              <w:t>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4E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E81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 We can accept this ch</w:t>
            </w:r>
            <w:r>
              <w:rPr>
                <w:rFonts w:cs="Arial"/>
                <w:sz w:val="20"/>
                <w:lang w:eastAsia="zh-CN"/>
              </w:rPr>
              <w:t>ange if majorities like.</w:t>
            </w:r>
          </w:p>
        </w:tc>
      </w:tr>
      <w:tr w:rsidR="00C46C5B" w14:paraId="09344B7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C1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5C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May be 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36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Since the field is within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drb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SEQUENCE, there should not any confusion that it is applicable only for DRB.</w:t>
            </w:r>
          </w:p>
        </w:tc>
      </w:tr>
      <w:tr w:rsidR="00C46C5B" w14:paraId="67EFB90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3C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F</w:t>
            </w:r>
            <w:r>
              <w:rPr>
                <w:rFonts w:eastAsiaTheme="minorEastAsia" w:cs="Arial"/>
                <w:sz w:val="20"/>
                <w:lang w:eastAsia="ja-JP"/>
              </w:rPr>
              <w:t>ujitsu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4E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87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T</w:t>
            </w:r>
            <w:r>
              <w:rPr>
                <w:rFonts w:eastAsiaTheme="minorEastAsia" w:cs="Arial"/>
                <w:sz w:val="20"/>
                <w:lang w:eastAsia="ja-JP"/>
              </w:rPr>
              <w:t>his seems typo. But the current text does not cause any problem.</w:t>
            </w:r>
          </w:p>
        </w:tc>
      </w:tr>
      <w:tr w:rsidR="00C46C5B" w14:paraId="3940BAD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02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9C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FB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This is not an essential correction. A discard timer would not be configured for </w:t>
            </w:r>
            <w:proofErr w:type="spellStart"/>
            <w:r>
              <w:rPr>
                <w:rFonts w:cs="Arial"/>
                <w:sz w:val="20"/>
                <w:lang w:eastAsia="zh-CN"/>
              </w:rPr>
              <w:t>SRB</w:t>
            </w:r>
            <w:proofErr w:type="spellEnd"/>
            <w:r>
              <w:rPr>
                <w:rFonts w:cs="Arial"/>
                <w:sz w:val="20"/>
                <w:lang w:eastAsia="zh-CN"/>
              </w:rPr>
              <w:t>.</w:t>
            </w:r>
          </w:p>
        </w:tc>
      </w:tr>
      <w:tr w:rsidR="00C46C5B" w14:paraId="6379D02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C1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E4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4C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 xml:space="preserve">Given this field is in DRB branch, it is wrong to use the condition setup which mentions both </w:t>
            </w: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SRB</w:t>
            </w:r>
            <w:proofErr w:type="spellEnd"/>
            <w:r>
              <w:rPr>
                <w:rFonts w:cs="Arial" w:hint="eastAsia"/>
                <w:sz w:val="20"/>
                <w:lang w:val="en-US" w:eastAsia="zh-CN"/>
              </w:rPr>
              <w:t xml:space="preserve"> and DRB. It would give the wrong </w:t>
            </w:r>
            <w:r>
              <w:rPr>
                <w:rFonts w:cs="Arial" w:hint="eastAsia"/>
                <w:sz w:val="20"/>
                <w:lang w:val="en-US" w:eastAsia="zh-CN"/>
              </w:rPr>
              <w:t xml:space="preserve">impression that if </w:t>
            </w: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SRB</w:t>
            </w:r>
            <w:proofErr w:type="spellEnd"/>
            <w:r>
              <w:rPr>
                <w:rFonts w:cs="Arial" w:hint="eastAsia"/>
                <w:sz w:val="20"/>
                <w:lang w:val="en-US" w:eastAsia="zh-CN"/>
              </w:rPr>
              <w:t xml:space="preserve"> is setup, then this field in DRB must exist.</w:t>
            </w:r>
          </w:p>
        </w:tc>
      </w:tr>
      <w:tr w:rsidR="00C46C5B" w14:paraId="2A8A80C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304" w14:textId="0E693D28" w:rsidR="00C46C5B" w:rsidRDefault="000904A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020D" w14:textId="5E6CE99F" w:rsidR="00C46C5B" w:rsidRPr="000904AD" w:rsidRDefault="004B3BF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F25" w14:textId="06493EB2" w:rsidR="000D598A" w:rsidRPr="00F10685" w:rsidRDefault="000D598A" w:rsidP="004B3BF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 w:rsidRPr="00791FEF">
              <w:rPr>
                <w:rFonts w:cs="Arial"/>
                <w:sz w:val="20"/>
                <w:lang w:eastAsia="zh-CN"/>
              </w:rPr>
              <w:t xml:space="preserve">The change is technically correct. </w:t>
            </w:r>
            <w:r w:rsidR="004B3BF5" w:rsidRPr="00791FEF">
              <w:rPr>
                <w:rFonts w:cs="Arial"/>
                <w:sz w:val="20"/>
                <w:lang w:eastAsia="zh-CN"/>
              </w:rPr>
              <w:t xml:space="preserve">However, the </w:t>
            </w:r>
            <w:proofErr w:type="spellStart"/>
            <w:r w:rsidR="004B3BF5" w:rsidRPr="00791FEF">
              <w:rPr>
                <w:rFonts w:cs="Arial"/>
                <w:i/>
                <w:iCs/>
                <w:sz w:val="20"/>
                <w:lang w:eastAsia="zh-CN"/>
              </w:rPr>
              <w:t>discardTimer</w:t>
            </w:r>
            <w:proofErr w:type="spellEnd"/>
            <w:r w:rsidR="004B3BF5" w:rsidRPr="00791FEF">
              <w:rPr>
                <w:rFonts w:cs="Arial"/>
                <w:sz w:val="20"/>
                <w:lang w:eastAsia="zh-CN"/>
              </w:rPr>
              <w:t xml:space="preserve"> is configured for DRBs only (also applies to e.g., </w:t>
            </w:r>
            <w:proofErr w:type="spellStart"/>
            <w:r w:rsidR="004B3BF5" w:rsidRPr="00791FEF">
              <w:rPr>
                <w:rFonts w:cs="Arial"/>
                <w:sz w:val="20"/>
                <w:lang w:eastAsia="zh-CN"/>
              </w:rPr>
              <w:t>headerCompression</w:t>
            </w:r>
            <w:proofErr w:type="spellEnd"/>
            <w:r w:rsidR="004B3BF5" w:rsidRPr="00791FEF">
              <w:rPr>
                <w:rFonts w:cs="Arial"/>
                <w:sz w:val="20"/>
                <w:lang w:eastAsia="zh-CN"/>
              </w:rPr>
              <w:t xml:space="preserve"> and </w:t>
            </w:r>
            <w:proofErr w:type="spellStart"/>
            <w:r w:rsidR="004B3BF5" w:rsidRPr="00791FEF">
              <w:rPr>
                <w:rFonts w:cs="Arial"/>
                <w:sz w:val="20"/>
                <w:lang w:eastAsia="zh-CN"/>
              </w:rPr>
              <w:t>RoHC</w:t>
            </w:r>
            <w:proofErr w:type="spellEnd"/>
            <w:r w:rsidR="004B3BF5" w:rsidRPr="00791FEF">
              <w:rPr>
                <w:rFonts w:cs="Arial"/>
                <w:sz w:val="20"/>
                <w:lang w:eastAsia="zh-CN"/>
              </w:rPr>
              <w:t xml:space="preserve">), as can be seen from </w:t>
            </w:r>
            <w:r w:rsidR="004B3BF5">
              <w:rPr>
                <w:rFonts w:cs="Arial"/>
                <w:sz w:val="20"/>
                <w:lang w:eastAsia="zh-CN"/>
              </w:rPr>
              <w:t>“</w:t>
            </w:r>
            <w:proofErr w:type="spellStart"/>
            <w:r w:rsidR="004B3BF5">
              <w:rPr>
                <w:rFonts w:cs="Arial"/>
                <w:sz w:val="20"/>
                <w:lang w:eastAsia="zh-CN"/>
              </w:rPr>
              <w:t>drb</w:t>
            </w:r>
            <w:proofErr w:type="spellEnd"/>
            <w:r w:rsidR="004B3BF5">
              <w:rPr>
                <w:rFonts w:cs="Arial"/>
                <w:sz w:val="20"/>
                <w:lang w:eastAsia="zh-CN"/>
              </w:rPr>
              <w:t xml:space="preserve">” before the start of the </w:t>
            </w:r>
            <w:r w:rsidR="004B3BF5" w:rsidRPr="00791FEF">
              <w:rPr>
                <w:rFonts w:cs="Arial"/>
                <w:sz w:val="20"/>
                <w:lang w:eastAsia="zh-CN"/>
              </w:rPr>
              <w:t>ASN.1</w:t>
            </w:r>
            <w:r w:rsidR="004B3BF5">
              <w:rPr>
                <w:rFonts w:cs="Arial"/>
                <w:sz w:val="20"/>
                <w:lang w:eastAsia="zh-CN"/>
              </w:rPr>
              <w:t xml:space="preserve"> sequence</w:t>
            </w:r>
            <w:r w:rsidR="004B3BF5" w:rsidRPr="00791FEF">
              <w:rPr>
                <w:rFonts w:cs="Arial"/>
                <w:sz w:val="20"/>
                <w:lang w:eastAsia="zh-CN"/>
              </w:rPr>
              <w:t>.</w:t>
            </w:r>
            <w:r w:rsidR="004B3BF5">
              <w:rPr>
                <w:rFonts w:cs="Arial"/>
                <w:sz w:val="20"/>
                <w:lang w:eastAsia="zh-CN"/>
              </w:rPr>
              <w:t xml:space="preserve"> </w:t>
            </w:r>
            <w:r w:rsidR="004B3BF5" w:rsidRPr="00791FEF">
              <w:rPr>
                <w:rFonts w:cs="Arial"/>
                <w:sz w:val="20"/>
                <w:lang w:eastAsia="zh-CN"/>
              </w:rPr>
              <w:t xml:space="preserve">Strictly speaking, </w:t>
            </w:r>
            <w:r w:rsidR="004B3BF5">
              <w:rPr>
                <w:rFonts w:cs="Arial"/>
                <w:sz w:val="20"/>
                <w:lang w:eastAsia="zh-CN"/>
              </w:rPr>
              <w:t xml:space="preserve">one </w:t>
            </w:r>
            <w:r w:rsidR="004B3BF5" w:rsidRPr="00791FEF">
              <w:rPr>
                <w:rFonts w:cs="Arial"/>
                <w:sz w:val="20"/>
                <w:lang w:eastAsia="zh-CN"/>
              </w:rPr>
              <w:t>would also have to adjust Cond “</w:t>
            </w:r>
            <w:r w:rsidR="004B3BF5" w:rsidRPr="00791FEF">
              <w:rPr>
                <w:rFonts w:cs="Arial"/>
                <w:i/>
                <w:iCs/>
                <w:sz w:val="20"/>
                <w:lang w:eastAsia="zh-CN"/>
              </w:rPr>
              <w:t>Setup1</w:t>
            </w:r>
            <w:r w:rsidR="004B3BF5" w:rsidRPr="00791FEF">
              <w:rPr>
                <w:rFonts w:cs="Arial"/>
                <w:sz w:val="20"/>
                <w:lang w:eastAsia="zh-CN"/>
              </w:rPr>
              <w:t>” and “</w:t>
            </w:r>
            <w:r w:rsidR="004B3BF5" w:rsidRPr="00791FEF">
              <w:rPr>
                <w:rFonts w:cs="Arial"/>
                <w:i/>
                <w:iCs/>
                <w:sz w:val="20"/>
                <w:lang w:eastAsia="zh-CN"/>
              </w:rPr>
              <w:t>Setup2</w:t>
            </w:r>
            <w:r w:rsidR="004B3BF5" w:rsidRPr="00791FEF">
              <w:rPr>
                <w:rFonts w:cs="Arial"/>
                <w:sz w:val="20"/>
                <w:lang w:eastAsia="zh-CN"/>
              </w:rPr>
              <w:t>”, but the current code looks cleaner the way it is.</w:t>
            </w:r>
          </w:p>
        </w:tc>
      </w:tr>
      <w:tr w:rsidR="007143EE" w14:paraId="6E6E689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0C3" w14:textId="3E0AC5F0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Sequans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858" w14:textId="3E586AFB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0BB" w14:textId="610CF8CC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Agree with NEC</w:t>
            </w:r>
          </w:p>
        </w:tc>
      </w:tr>
    </w:tbl>
    <w:p w14:paraId="1CAEDD05" w14:textId="77777777" w:rsidR="00C46C5B" w:rsidRDefault="00C46C5B">
      <w:pPr>
        <w:rPr>
          <w:rFonts w:ascii="Arial" w:hAnsi="Arial" w:cs="Arial"/>
        </w:rPr>
      </w:pPr>
    </w:p>
    <w:p w14:paraId="7B61C7FA" w14:textId="77777777" w:rsidR="00C46C5B" w:rsidRDefault="00170E4C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If above issue is confirmed, companies are invited to provide the comments on the suggested solution in R2-220</w:t>
      </w:r>
      <w:r>
        <w:rPr>
          <w:rFonts w:ascii="Arial" w:hAnsi="Arial" w:cs="Arial"/>
          <w:lang w:val="en-US" w:eastAsia="zh-CN"/>
        </w:rPr>
        <w:t>8581</w:t>
      </w:r>
      <w:r>
        <w:rPr>
          <w:rFonts w:ascii="Arial" w:hAnsi="Arial" w:cs="Arial" w:hint="eastAsia"/>
          <w:lang w:val="en-US" w:eastAsia="zh-CN"/>
        </w:rPr>
        <w:t>:</w:t>
      </w:r>
    </w:p>
    <w:p w14:paraId="7141C6BE" w14:textId="77777777" w:rsidR="00C46C5B" w:rsidRDefault="00170E4C">
      <w:pPr>
        <w:pStyle w:val="CRCoverPage"/>
        <w:numPr>
          <w:ilvl w:val="0"/>
          <w:numId w:val="8"/>
        </w:numPr>
        <w:spacing w:before="20" w:after="80"/>
        <w:rPr>
          <w:rFonts w:eastAsia="SimSun"/>
          <w:lang w:eastAsia="zh-CN"/>
        </w:rPr>
      </w:pPr>
      <w:r>
        <w:rPr>
          <w:rFonts w:eastAsia="SimSun" w:hint="eastAsia"/>
          <w:lang w:val="en-US" w:eastAsia="zh-CN"/>
        </w:rPr>
        <w:t xml:space="preserve">To align with 38.323 that </w:t>
      </w:r>
      <w:proofErr w:type="spellStart"/>
      <w:r>
        <w:rPr>
          <w:rFonts w:hint="eastAsia"/>
          <w:i/>
        </w:rPr>
        <w:t>discardTimer</w:t>
      </w:r>
      <w:proofErr w:type="spellEnd"/>
      <w:r>
        <w:rPr>
          <w:rFonts w:eastAsia="SimSun" w:hint="eastAsia"/>
          <w:i/>
          <w:lang w:val="en-US" w:eastAsia="zh-CN"/>
        </w:rPr>
        <w:t xml:space="preserve"> </w:t>
      </w:r>
      <w:r>
        <w:rPr>
          <w:rFonts w:eastAsia="SimSun" w:hint="eastAsia"/>
          <w:lang w:val="en-US" w:eastAsia="zh-CN"/>
        </w:rPr>
        <w:t>is only applicable to DRB</w:t>
      </w:r>
      <w:r>
        <w:rPr>
          <w:rFonts w:eastAsia="SimSun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692AACD4" w14:textId="77777777">
        <w:tc>
          <w:tcPr>
            <w:tcW w:w="9857" w:type="dxa"/>
          </w:tcPr>
          <w:p w14:paraId="037249DC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DCP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>-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Config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</w:t>
            </w:r>
          </w:p>
          <w:p w14:paraId="52882083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drb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</w:t>
            </w:r>
          </w:p>
          <w:p w14:paraId="4B542625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discardTimer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{ms10, ms20, ms30, ms40, ms50, ms60, ms75, ms100, ms150, ms200,</w:t>
            </w:r>
          </w:p>
          <w:p w14:paraId="76482A23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color w:val="808080"/>
                <w:sz w:val="16"/>
                <w:lang w:val="en-US" w:eastAsia="zh-CN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                       ms250, ms300, ms500, ms750, ms1500, 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infinity}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highlight w:val="yellow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highlight w:val="yellow"/>
                <w:lang w:eastAsia="en-GB"/>
              </w:rPr>
              <w:t>-- C</w:t>
            </w:r>
            <w:r>
              <w:rPr>
                <w:rFonts w:ascii="Courier New" w:eastAsia="Times New Roman" w:hAnsi="Courier New"/>
                <w:color w:val="808080"/>
                <w:sz w:val="16"/>
                <w:highlight w:val="yellow"/>
                <w:lang w:eastAsia="en-GB"/>
              </w:rPr>
              <w:t xml:space="preserve">ond </w:t>
            </w:r>
            <w:del w:id="33" w:author="xavier" w:date="2022-07-29T11:11:00Z">
              <w:r>
                <w:rPr>
                  <w:rFonts w:ascii="Courier New" w:eastAsia="Times New Roman" w:hAnsi="Courier New"/>
                  <w:color w:val="808080"/>
                  <w:sz w:val="16"/>
                  <w:highlight w:val="yellow"/>
                  <w:lang w:val="en-US" w:eastAsia="en-GB"/>
                </w:rPr>
                <w:delText>Setup</w:delText>
              </w:r>
            </w:del>
            <w:ins w:id="34" w:author="xavier" w:date="2022-07-29T11:11:00Z">
              <w:r>
                <w:rPr>
                  <w:rFonts w:ascii="Courier New" w:hAnsi="Courier New" w:hint="eastAsia"/>
                  <w:color w:val="808080"/>
                  <w:sz w:val="16"/>
                  <w:highlight w:val="yellow"/>
                  <w:lang w:val="en-US" w:eastAsia="zh-CN"/>
                </w:rPr>
                <w:t>DRB</w:t>
              </w:r>
            </w:ins>
          </w:p>
          <w:p w14:paraId="4985729B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pdcp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>-SN-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SizeUL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{len12bits, len18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bits}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Cond Setup2</w:t>
            </w:r>
          </w:p>
          <w:p w14:paraId="1F8A81BF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pdcp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>-SN-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SizeDL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{len12bits, len18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bits}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Cond Setup2</w:t>
            </w:r>
          </w:p>
          <w:p w14:paraId="1FA04345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headerCompression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CHOICE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</w:t>
            </w:r>
          </w:p>
          <w:p w14:paraId="62418176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notUsed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NULL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>,</w:t>
            </w:r>
          </w:p>
          <w:p w14:paraId="06106C14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rohc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</w:t>
            </w:r>
          </w:p>
          <w:p w14:paraId="3F0EF76F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</w:t>
            </w:r>
            <w:proofErr w:type="spellStart"/>
            <w:r>
              <w:rPr>
                <w:rFonts w:ascii="Courier New" w:eastAsia="Times New Roman" w:hAnsi="Courier New"/>
                <w:sz w:val="16"/>
                <w:lang w:eastAsia="en-GB"/>
              </w:rPr>
              <w:t>maxCID</w:t>
            </w:r>
            <w:proofErr w:type="spell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16383)                                      DEFAULT 15</w:t>
            </w:r>
          </w:p>
          <w:p w14:paraId="3C3731B2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/*omit for short*/</w:t>
            </w:r>
          </w:p>
          <w:p w14:paraId="2C7A415F" w14:textId="77777777" w:rsidR="00C46C5B" w:rsidRDefault="00170E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highlight w:val="yellow"/>
                <w:lang w:eastAsia="en-GB"/>
              </w:rPr>
              <w:lastRenderedPageBreak/>
              <w:t xml:space="preserve">DRB         </w:t>
            </w:r>
            <w:r>
              <w:rPr>
                <w:rFonts w:ascii="Courier New" w:eastAsia="Times New Roman" w:hAnsi="Courier New" w:hint="eastAsia"/>
                <w:sz w:val="16"/>
                <w:highlight w:val="yellow"/>
                <w:lang w:eastAsia="en-GB"/>
              </w:rPr>
              <w:t xml:space="preserve">This field is mandatory present when the corresponding DRB is being set up, absent for </w:t>
            </w:r>
            <w:proofErr w:type="spellStart"/>
            <w:r>
              <w:rPr>
                <w:rFonts w:ascii="Courier New" w:eastAsia="Times New Roman" w:hAnsi="Courier New" w:hint="eastAsia"/>
                <w:sz w:val="16"/>
                <w:highlight w:val="yellow"/>
                <w:lang w:eastAsia="en-GB"/>
              </w:rPr>
              <w:t>SRBs</w:t>
            </w:r>
            <w:proofErr w:type="spellEnd"/>
            <w:r>
              <w:rPr>
                <w:rFonts w:ascii="Courier New" w:eastAsia="Times New Roman" w:hAnsi="Courier New" w:hint="eastAsia"/>
                <w:sz w:val="16"/>
                <w:highlight w:val="yellow"/>
                <w:lang w:eastAsia="en-GB"/>
              </w:rPr>
              <w:t xml:space="preserve">. </w:t>
            </w:r>
            <w:proofErr w:type="gramStart"/>
            <w:r>
              <w:rPr>
                <w:rFonts w:ascii="Courier New" w:eastAsia="Times New Roman" w:hAnsi="Courier New" w:hint="eastAsia"/>
                <w:sz w:val="16"/>
                <w:highlight w:val="yellow"/>
                <w:lang w:eastAsia="en-GB"/>
              </w:rPr>
              <w:t>Otherwise</w:t>
            </w:r>
            <w:proofErr w:type="gramEnd"/>
            <w:r>
              <w:rPr>
                <w:rFonts w:ascii="Courier New" w:eastAsia="Times New Roman" w:hAnsi="Courier New" w:hint="eastAsia"/>
                <w:sz w:val="16"/>
                <w:highlight w:val="yellow"/>
                <w:lang w:eastAsia="en-GB"/>
              </w:rPr>
              <w:t xml:space="preserve"> this field is optionally present, need M.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</w:t>
            </w:r>
          </w:p>
        </w:tc>
      </w:tr>
    </w:tbl>
    <w:p w14:paraId="2535409F" w14:textId="77777777" w:rsidR="00C46C5B" w:rsidRDefault="00C46C5B">
      <w:pPr>
        <w:jc w:val="both"/>
        <w:rPr>
          <w:b/>
          <w:lang w:eastAsia="zh-CN"/>
        </w:rPr>
      </w:pPr>
    </w:p>
    <w:p w14:paraId="06FCD40E" w14:textId="77777777" w:rsidR="00C46C5B" w:rsidRDefault="00C46C5B">
      <w:pPr>
        <w:rPr>
          <w:rFonts w:ascii="Arial" w:hAnsi="Arial" w:cs="Arial"/>
          <w:lang w:val="en-US" w:eastAsia="zh-CN"/>
        </w:rPr>
      </w:pPr>
    </w:p>
    <w:p w14:paraId="2C5FCAB8" w14:textId="77777777" w:rsidR="00C46C5B" w:rsidRDefault="00170E4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Question 8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>I</w:t>
      </w:r>
      <w:proofErr w:type="spellStart"/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 issue is confirmed,</w:t>
      </w:r>
      <w:r>
        <w:rPr>
          <w:rFonts w:ascii="Arial" w:hAnsi="Arial" w:cs="Arial" w:hint="eastAsia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d</w:t>
      </w:r>
      <w:r>
        <w:rPr>
          <w:rFonts w:ascii="Arial" w:hAnsi="Arial" w:cs="Arial" w:hint="eastAsia"/>
          <w:b/>
          <w:lang w:val="en-US" w:eastAsia="zh-CN"/>
        </w:rPr>
        <w:t xml:space="preserve">o companies agree with </w:t>
      </w:r>
      <w:r>
        <w:rPr>
          <w:rFonts w:ascii="Arial" w:hAnsi="Arial" w:cs="Arial"/>
          <w:b/>
          <w:lang w:val="en-US" w:eastAsia="zh-CN"/>
        </w:rPr>
        <w:t xml:space="preserve">above change </w:t>
      </w:r>
      <w:r>
        <w:rPr>
          <w:rFonts w:ascii="Arial" w:hAnsi="Arial" w:cs="Arial" w:hint="eastAsia"/>
          <w:b/>
          <w:lang w:val="en-US" w:eastAsia="zh-CN"/>
        </w:rPr>
        <w:t xml:space="preserve">provided in </w:t>
      </w:r>
      <w:r>
        <w:rPr>
          <w:rFonts w:ascii="Arial" w:hAnsi="Arial" w:cs="Arial"/>
          <w:b/>
          <w:lang w:val="en-US" w:eastAsia="zh-CN"/>
        </w:rPr>
        <w:t>R2-2208581</w:t>
      </w:r>
      <w:r>
        <w:rPr>
          <w:rFonts w:ascii="Arial" w:hAnsi="Arial" w:cs="Arial" w:hint="eastAsia"/>
          <w:b/>
          <w:lang w:val="en-US" w:eastAsia="zh-CN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3C78C55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1F0C012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055A77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6C5EAC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3F33E51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18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A7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 with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09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It’s </w:t>
            </w:r>
            <w:proofErr w:type="gramStart"/>
            <w:r>
              <w:rPr>
                <w:rFonts w:cs="Arial"/>
                <w:sz w:val="20"/>
                <w:lang w:eastAsia="zh-CN"/>
              </w:rPr>
              <w:t>ok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the update the spec, but it seems this is a typo.</w:t>
            </w:r>
          </w:p>
          <w:p w14:paraId="7C6EBC1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B</w:t>
            </w:r>
            <w:r>
              <w:rPr>
                <w:rFonts w:cs="Arial"/>
                <w:sz w:val="20"/>
                <w:lang w:eastAsia="zh-CN"/>
              </w:rPr>
              <w:t>TW, the format of the CR needs to be adjusted</w:t>
            </w:r>
          </w:p>
        </w:tc>
      </w:tr>
      <w:tr w:rsidR="00C46C5B" w14:paraId="7331225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96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E1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gramStart"/>
            <w:r>
              <w:rPr>
                <w:rFonts w:cs="Arial" w:hint="eastAsia"/>
                <w:sz w:val="20"/>
                <w:lang w:val="en-US" w:eastAsia="zh-CN"/>
              </w:rPr>
              <w:t>Yes</w:t>
            </w:r>
            <w:proofErr w:type="gramEnd"/>
            <w:r>
              <w:rPr>
                <w:rFonts w:cs="Arial" w:hint="eastAsia"/>
                <w:sz w:val="20"/>
                <w:lang w:val="en-US" w:eastAsia="zh-CN"/>
              </w:rPr>
              <w:t xml:space="preserve"> as </w:t>
            </w:r>
            <w:r>
              <w:rPr>
                <w:rFonts w:cs="Arial" w:hint="eastAsia"/>
                <w:sz w:val="20"/>
                <w:lang w:val="en-US" w:eastAsia="zh-CN"/>
              </w:rPr>
              <w:t>proponent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D3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D56AF5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359" w14:textId="36831CBF" w:rsidR="00C46C5B" w:rsidRPr="004B3BF5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946" w14:textId="77777777" w:rsidR="00C46C5B" w:rsidRPr="000D598A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108" w14:textId="04FF7795" w:rsidR="00C46C5B" w:rsidRPr="000D598A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</w:p>
        </w:tc>
      </w:tr>
      <w:tr w:rsidR="00C46C5B" w14:paraId="7779401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53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BD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40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9984E5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93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C6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27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833631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7C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D7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90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4896698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BC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0B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9D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574123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26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37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C0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4F49AF5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03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DE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E9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C203E8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23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F3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89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D94233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F9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AC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DC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890E49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32E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32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7A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C8563E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B2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06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91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74564864" w14:textId="77777777" w:rsidR="00C46C5B" w:rsidRDefault="00C46C5B">
      <w:pPr>
        <w:rPr>
          <w:rFonts w:ascii="Arial" w:hAnsi="Arial" w:cs="Arial"/>
        </w:rPr>
      </w:pPr>
    </w:p>
    <w:p w14:paraId="2D241C5D" w14:textId="77777777" w:rsidR="00C46C5B" w:rsidRDefault="00170E4C">
      <w:pPr>
        <w:pStyle w:val="Heading2"/>
        <w:ind w:left="0" w:firstLine="0"/>
        <w:rPr>
          <w:lang w:val="en-US"/>
        </w:rPr>
      </w:pPr>
      <w:r>
        <w:rPr>
          <w:lang w:eastAsia="zh-CN"/>
        </w:rPr>
        <w:t>3.4</w:t>
      </w:r>
      <w:r>
        <w:rPr>
          <w:lang w:eastAsia="zh-CN"/>
        </w:rPr>
        <w:tab/>
        <w:t>DAPS</w:t>
      </w:r>
      <w:r>
        <w:rPr>
          <w:i/>
          <w:lang w:val="en-US" w:eastAsia="zh-CN"/>
        </w:rPr>
        <w:t xml:space="preserve"> </w:t>
      </w:r>
    </w:p>
    <w:p w14:paraId="5D60F553" w14:textId="77777777" w:rsidR="00C46C5B" w:rsidRDefault="00170E4C">
      <w:pPr>
        <w:pStyle w:val="Doc-title"/>
        <w:rPr>
          <w:lang w:val="en-US"/>
        </w:rPr>
      </w:pPr>
      <w:hyperlink r:id="rId43" w:tooltip="C:Usersmtk65284Documents3GPPtsg_ranWG2_RL2TSGR2_119-eDocsR2-2207400.zip" w:history="1">
        <w:r>
          <w:rPr>
            <w:rStyle w:val="Hyperlink"/>
            <w:lang w:val="en-US"/>
          </w:rPr>
          <w:t>R2-2207400</w:t>
        </w:r>
      </w:hyperlink>
      <w:r>
        <w:rPr>
          <w:lang w:val="en-US"/>
        </w:rPr>
        <w:tab/>
        <w:t xml:space="preserve">Correction to </w:t>
      </w:r>
      <w:proofErr w:type="spellStart"/>
      <w:r>
        <w:rPr>
          <w:lang w:val="en-US"/>
        </w:rPr>
        <w:t>RLF</w:t>
      </w:r>
      <w:proofErr w:type="spellEnd"/>
      <w:r>
        <w:rPr>
          <w:lang w:val="en-US"/>
        </w:rPr>
        <w:t xml:space="preserve"> configuration in case of DAPS HO</w:t>
      </w:r>
      <w:r>
        <w:rPr>
          <w:lang w:val="en-US"/>
        </w:rPr>
        <w:tab/>
        <w:t>Fujit</w:t>
      </w:r>
      <w:r>
        <w:rPr>
          <w:lang w:val="en-US"/>
        </w:rPr>
        <w:t>su</w:t>
      </w:r>
      <w:r>
        <w:rPr>
          <w:lang w:val="en-US"/>
        </w:rPr>
        <w:tab/>
        <w:t>CR</w:t>
      </w:r>
      <w:r>
        <w:rPr>
          <w:lang w:val="en-US"/>
        </w:rPr>
        <w:tab/>
        <w:t>Rel-16</w:t>
      </w:r>
      <w:r>
        <w:rPr>
          <w:lang w:val="en-US"/>
        </w:rPr>
        <w:tab/>
        <w:t>38.331</w:t>
      </w:r>
      <w:r>
        <w:rPr>
          <w:lang w:val="en-US"/>
        </w:rPr>
        <w:tab/>
        <w:t>16.9.0</w:t>
      </w:r>
      <w:r>
        <w:rPr>
          <w:lang w:val="en-US"/>
        </w:rPr>
        <w:tab/>
        <w:t>3255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NR_Mob_enh</w:t>
      </w:r>
      <w:proofErr w:type="spellEnd"/>
      <w:r>
        <w:rPr>
          <w:lang w:val="en-US"/>
        </w:rPr>
        <w:t>-Core</w:t>
      </w:r>
    </w:p>
    <w:p w14:paraId="6BB04D50" w14:textId="77777777" w:rsidR="00C46C5B" w:rsidRDefault="00170E4C">
      <w:pPr>
        <w:pStyle w:val="Doc-title"/>
        <w:rPr>
          <w:lang w:val="en-US"/>
        </w:rPr>
      </w:pPr>
      <w:hyperlink r:id="rId44" w:tooltip="C:Usersmtk65284Documents3GPPtsg_ranWG2_RL2TSGR2_119-eDocsR2-2207401.zip" w:history="1">
        <w:r>
          <w:rPr>
            <w:rStyle w:val="Hyperlink"/>
            <w:lang w:val="en-US"/>
          </w:rPr>
          <w:t>R2-2207401</w:t>
        </w:r>
      </w:hyperlink>
      <w:r>
        <w:rPr>
          <w:lang w:val="en-US"/>
        </w:rPr>
        <w:tab/>
        <w:t>Co</w:t>
      </w:r>
      <w:r>
        <w:rPr>
          <w:lang w:val="en-US"/>
        </w:rPr>
        <w:t xml:space="preserve">rrection to </w:t>
      </w:r>
      <w:proofErr w:type="spellStart"/>
      <w:r>
        <w:rPr>
          <w:lang w:val="en-US"/>
        </w:rPr>
        <w:t>RLF</w:t>
      </w:r>
      <w:proofErr w:type="spellEnd"/>
      <w:r>
        <w:rPr>
          <w:lang w:val="en-US"/>
        </w:rPr>
        <w:t xml:space="preserve"> configuration in case of DAPS HO</w:t>
      </w:r>
      <w:r>
        <w:rPr>
          <w:lang w:val="en-US"/>
        </w:rPr>
        <w:tab/>
        <w:t>Fujitsu</w:t>
      </w:r>
      <w:r>
        <w:rPr>
          <w:lang w:val="en-US"/>
        </w:rPr>
        <w:tab/>
        <w:t>CR</w:t>
      </w:r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  <w:t>3256</w:t>
      </w:r>
      <w:r>
        <w:rPr>
          <w:lang w:val="en-US"/>
        </w:rPr>
        <w:tab/>
        <w:t>-</w:t>
      </w:r>
      <w:r>
        <w:rPr>
          <w:lang w:val="en-US"/>
        </w:rPr>
        <w:tab/>
        <w:t>A</w:t>
      </w:r>
      <w:r>
        <w:rPr>
          <w:lang w:val="en-US"/>
        </w:rPr>
        <w:tab/>
      </w:r>
      <w:proofErr w:type="spellStart"/>
      <w:r>
        <w:rPr>
          <w:lang w:val="en-US"/>
        </w:rPr>
        <w:t>NR_Mob_enh</w:t>
      </w:r>
      <w:proofErr w:type="spellEnd"/>
      <w:r>
        <w:rPr>
          <w:lang w:val="en-US"/>
        </w:rPr>
        <w:t>-Core</w:t>
      </w:r>
    </w:p>
    <w:p w14:paraId="6592DFEF" w14:textId="77777777" w:rsidR="00C46C5B" w:rsidRDefault="00C46C5B">
      <w:pPr>
        <w:pStyle w:val="Doc-text2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3912D735" w14:textId="77777777">
        <w:tc>
          <w:tcPr>
            <w:tcW w:w="9857" w:type="dxa"/>
          </w:tcPr>
          <w:p w14:paraId="4EA5C6FD" w14:textId="77777777" w:rsidR="00C46C5B" w:rsidRDefault="00170E4C">
            <w:pPr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Issue:</w:t>
            </w:r>
          </w:p>
          <w:p w14:paraId="48CFB8B8" w14:textId="77777777" w:rsidR="00C46C5B" w:rsidRDefault="00170E4C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According to current TS 38.331, if any DAPS bearer is configured,</w:t>
            </w:r>
          </w:p>
          <w:p w14:paraId="63EE3865" w14:textId="77777777" w:rsidR="00C46C5B" w:rsidRDefault="00170E4C">
            <w:pPr>
              <w:pStyle w:val="CRCoverPage"/>
              <w:numPr>
                <w:ilvl w:val="0"/>
                <w:numId w:val="9"/>
              </w:numPr>
              <w:spacing w:after="0"/>
              <w:ind w:left="760"/>
              <w:rPr>
                <w:rFonts w:cs="Arial"/>
              </w:rPr>
            </w:pPr>
            <w:r>
              <w:rPr>
                <w:rFonts w:cs="Arial"/>
              </w:rPr>
              <w:t xml:space="preserve">In case that </w:t>
            </w:r>
            <w:proofErr w:type="spellStart"/>
            <w:r>
              <w:rPr>
                <w:rFonts w:cs="Arial"/>
                <w:i/>
              </w:rPr>
              <w:t>rlf-TimersAndConstants</w:t>
            </w:r>
            <w:proofErr w:type="spellEnd"/>
            <w:r>
              <w:rPr>
                <w:rFonts w:cs="Arial"/>
              </w:rPr>
              <w:t xml:space="preserve"> is not configured for a cell group, or the </w:t>
            </w:r>
            <w:proofErr w:type="spellStart"/>
            <w:r>
              <w:rPr>
                <w:rFonts w:cs="Arial"/>
                <w:i/>
              </w:rPr>
              <w:t>SpCellConfig</w:t>
            </w:r>
            <w:proofErr w:type="spellEnd"/>
            <w:r>
              <w:rPr>
                <w:rFonts w:cs="Arial"/>
              </w:rPr>
              <w:t xml:space="preserve"> contains the </w:t>
            </w:r>
            <w:proofErr w:type="spellStart"/>
            <w:r>
              <w:rPr>
                <w:rFonts w:cs="Arial"/>
                <w:i/>
              </w:rPr>
              <w:t>rlf-</w:t>
            </w:r>
            <w:proofErr w:type="gramStart"/>
            <w:r>
              <w:rPr>
                <w:rFonts w:cs="Arial"/>
                <w:i/>
              </w:rPr>
              <w:t>TimersAndConstants</w:t>
            </w:r>
            <w:proofErr w:type="spellEnd"/>
            <w:proofErr w:type="gramEnd"/>
            <w:r>
              <w:rPr>
                <w:rFonts w:cs="Arial"/>
              </w:rPr>
              <w:t xml:space="preserve"> but the received </w:t>
            </w:r>
            <w:proofErr w:type="spellStart"/>
            <w:r>
              <w:rPr>
                <w:rFonts w:cs="Arial"/>
                <w:i/>
              </w:rPr>
              <w:t>rlf-TimersAndConstants</w:t>
            </w:r>
            <w:proofErr w:type="spellEnd"/>
            <w:r>
              <w:rPr>
                <w:rFonts w:cs="Arial"/>
              </w:rPr>
              <w:t xml:space="preserve"> is set to </w:t>
            </w:r>
            <w:r>
              <w:rPr>
                <w:rFonts w:cs="Arial"/>
                <w:i/>
              </w:rPr>
              <w:t>release</w:t>
            </w:r>
            <w:r>
              <w:rPr>
                <w:rFonts w:cs="Arial"/>
              </w:rPr>
              <w:t xml:space="preserve">, the UE shall use values for timers T301, T310, T311 and constants N310, N311 for the target cell group, </w:t>
            </w:r>
            <w:r>
              <w:rPr>
                <w:rFonts w:cs="Arial"/>
              </w:rPr>
              <w:t xml:space="preserve">as included in </w:t>
            </w:r>
            <w:proofErr w:type="spellStart"/>
            <w:r>
              <w:rPr>
                <w:rFonts w:cs="Arial"/>
                <w:i/>
              </w:rPr>
              <w:t>ue-TimersAndConstants</w:t>
            </w:r>
            <w:proofErr w:type="spellEnd"/>
            <w:r>
              <w:rPr>
                <w:rFonts w:cs="Arial"/>
              </w:rPr>
              <w:t xml:space="preserve"> received in SIB1.</w:t>
            </w:r>
          </w:p>
          <w:p w14:paraId="44F65475" w14:textId="77777777" w:rsidR="00C46C5B" w:rsidRDefault="00170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However, regarding SIB1, UE implementation can be different, including SIB1 for source cell or SIB1 for target cell. Also, UE and gNB may have different understandings on the SIB1.</w:t>
            </w:r>
          </w:p>
        </w:tc>
      </w:tr>
    </w:tbl>
    <w:p w14:paraId="22D6E9C4" w14:textId="77777777" w:rsidR="00C46C5B" w:rsidRDefault="00C46C5B">
      <w:pPr>
        <w:rPr>
          <w:rFonts w:ascii="Arial" w:hAnsi="Arial" w:cs="Arial"/>
        </w:rPr>
      </w:pPr>
    </w:p>
    <w:p w14:paraId="29D2D20E" w14:textId="77777777" w:rsidR="00C46C5B" w:rsidRDefault="00170E4C">
      <w:pPr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bCs/>
        </w:rPr>
        <w:t>Question 9</w:t>
      </w:r>
      <w:r>
        <w:rPr>
          <w:rFonts w:ascii="Arial" w:hAnsi="Arial" w:cs="Arial"/>
          <w:b/>
        </w:rPr>
        <w:t>: Do com</w:t>
      </w:r>
      <w:r>
        <w:rPr>
          <w:rFonts w:ascii="Arial" w:hAnsi="Arial" w:cs="Arial"/>
          <w:b/>
        </w:rPr>
        <w:t xml:space="preserve">panies </w:t>
      </w:r>
      <w:r>
        <w:rPr>
          <w:rFonts w:ascii="Arial" w:hAnsi="Arial" w:cs="Arial" w:hint="eastAsia"/>
          <w:b/>
          <w:lang w:val="en-US" w:eastAsia="zh-CN"/>
        </w:rPr>
        <w:t>think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the issue raised by R2-220</w:t>
      </w:r>
      <w:r>
        <w:rPr>
          <w:rFonts w:ascii="Arial" w:hAnsi="Arial" w:cs="Arial"/>
          <w:b/>
          <w:lang w:val="en-US" w:eastAsia="zh-CN"/>
        </w:rPr>
        <w:t>7400/R2-2207401</w:t>
      </w:r>
      <w:r>
        <w:rPr>
          <w:rFonts w:ascii="Arial" w:hAnsi="Arial" w:cs="Arial" w:hint="eastAsia"/>
          <w:b/>
          <w:lang w:val="en-US" w:eastAsia="zh-CN"/>
        </w:rPr>
        <w:t xml:space="preserve"> is valid?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472B67A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7D1325D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F85D401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23095F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 xml:space="preserve">Technical </w:t>
            </w: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73C511B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82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E9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59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5BD32A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BF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D8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8E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We think the current spec is correct because UE does not read target cell’s SIB1 during DAPS HO.</w:t>
            </w:r>
          </w:p>
        </w:tc>
      </w:tr>
      <w:tr w:rsidR="00C46C5B" w14:paraId="6041AE6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DF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47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33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Obvious</w:t>
            </w:r>
            <w:r>
              <w:rPr>
                <w:rFonts w:cs="Arial"/>
                <w:sz w:val="20"/>
                <w:lang w:eastAsia="zh-CN"/>
              </w:rPr>
              <w:t xml:space="preserve">ly, </w:t>
            </w:r>
            <w:r>
              <w:rPr>
                <w:rFonts w:cs="Arial" w:hint="eastAsia"/>
                <w:sz w:val="20"/>
                <w:lang w:eastAsia="zh-CN"/>
              </w:rPr>
              <w:t>it</w:t>
            </w:r>
            <w:r>
              <w:rPr>
                <w:rFonts w:cs="Arial"/>
                <w:sz w:val="20"/>
                <w:lang w:eastAsia="zh-CN"/>
              </w:rPr>
              <w:t xml:space="preserve"> is referred to as the SIB1 for target cell based on the procedural text. There is no room for misunderstanding.</w:t>
            </w:r>
          </w:p>
        </w:tc>
      </w:tr>
      <w:tr w:rsidR="00C46C5B" w14:paraId="6D8808A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1F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5C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58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This does not look essential correction as the text seems already clear</w:t>
            </w:r>
          </w:p>
        </w:tc>
      </w:tr>
      <w:tr w:rsidR="00C46C5B" w14:paraId="02DDB1B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DC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33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9B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Same view as Vivo</w:t>
            </w:r>
          </w:p>
        </w:tc>
      </w:tr>
      <w:tr w:rsidR="00C46C5B" w14:paraId="22A23FD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84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24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830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 xml:space="preserve">but if companies’ views are different, then we are fine to have some corrections. Our understanding is the same as the intention of the changes.  </w:t>
            </w:r>
          </w:p>
        </w:tc>
      </w:tr>
      <w:tr w:rsidR="00C46C5B" w14:paraId="12DC67C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47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09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80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32B570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E8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A80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FF0000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293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</w:t>
            </w:r>
            <w:r>
              <w:rPr>
                <w:rFonts w:cs="Arial" w:hint="eastAsia"/>
                <w:sz w:val="20"/>
                <w:lang w:eastAsia="zh-CN"/>
              </w:rPr>
              <w:t xml:space="preserve">t is obvious that the SIB1 is </w:t>
            </w:r>
            <w:proofErr w:type="spellStart"/>
            <w:r>
              <w:rPr>
                <w:rFonts w:cs="Arial" w:hint="eastAsia"/>
                <w:sz w:val="20"/>
                <w:lang w:eastAsia="zh-CN"/>
              </w:rPr>
              <w:t>refered</w:t>
            </w:r>
            <w:proofErr w:type="spellEnd"/>
            <w:r>
              <w:rPr>
                <w:rFonts w:cs="Arial" w:hint="eastAsia"/>
                <w:sz w:val="20"/>
                <w:lang w:eastAsia="zh-CN"/>
              </w:rPr>
              <w:t xml:space="preserve"> to the target </w:t>
            </w:r>
            <w:proofErr w:type="gramStart"/>
            <w:r>
              <w:rPr>
                <w:rFonts w:cs="Arial" w:hint="eastAsia"/>
                <w:sz w:val="20"/>
                <w:lang w:eastAsia="zh-CN"/>
              </w:rPr>
              <w:t>cell, and</w:t>
            </w:r>
            <w:proofErr w:type="gramEnd"/>
            <w:r>
              <w:rPr>
                <w:rFonts w:cs="Arial" w:hint="eastAsia"/>
                <w:sz w:val="20"/>
                <w:lang w:eastAsia="zh-CN"/>
              </w:rPr>
              <w:t xml:space="preserve"> considering the </w:t>
            </w:r>
            <w:proofErr w:type="spellStart"/>
            <w:r>
              <w:rPr>
                <w:rFonts w:cs="Arial" w:hint="eastAsia"/>
                <w:sz w:val="20"/>
                <w:lang w:eastAsia="zh-CN"/>
              </w:rPr>
              <w:t>RRCReconfiguration</w:t>
            </w:r>
            <w:proofErr w:type="spellEnd"/>
            <w:r>
              <w:rPr>
                <w:rFonts w:cs="Arial" w:hint="eastAsia"/>
                <w:sz w:val="20"/>
                <w:lang w:eastAsia="zh-CN"/>
              </w:rPr>
              <w:t xml:space="preserve"> message containing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rlf-TimersAndConstants</w:t>
            </w:r>
            <w:proofErr w:type="spellEnd"/>
            <w:r>
              <w:rPr>
                <w:rFonts w:cs="Arial" w:hint="eastAsia"/>
                <w:sz w:val="20"/>
                <w:lang w:eastAsia="zh-CN"/>
              </w:rPr>
              <w:t xml:space="preserve"> is for the target cell, so the SIB1 mentioned in the procedure should also refer to the SIB1 of target cell.</w:t>
            </w:r>
          </w:p>
        </w:tc>
      </w:tr>
      <w:tr w:rsidR="00C46C5B" w14:paraId="33E65C9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B5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ZTE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BB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2D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Same view as Vivo</w:t>
            </w:r>
          </w:p>
        </w:tc>
      </w:tr>
      <w:tr w:rsidR="00C46C5B" w14:paraId="0585B74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A6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06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464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UE does not read the SIB1 of the target cell until </w:t>
            </w:r>
            <w:proofErr w:type="spellStart"/>
            <w:r>
              <w:rPr>
                <w:rFonts w:cs="Arial"/>
                <w:sz w:val="20"/>
                <w:lang w:eastAsia="zh-CN"/>
              </w:rPr>
              <w:t>some time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after completion of the HO.  </w:t>
            </w:r>
            <w:proofErr w:type="gramStart"/>
            <w:r>
              <w:rPr>
                <w:rFonts w:cs="Arial"/>
                <w:sz w:val="20"/>
                <w:lang w:eastAsia="zh-CN"/>
              </w:rPr>
              <w:t>So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it has to continue with the source cell values until it has acquired the SIB1 of the target cell.  We don’t consider this a big </w:t>
            </w:r>
            <w:r>
              <w:rPr>
                <w:rFonts w:cs="Arial"/>
                <w:sz w:val="20"/>
                <w:lang w:eastAsia="zh-CN"/>
              </w:rPr>
              <w:t>issue as it is only for a short period and if indeed this is an issue, network can provide the value over dedicated signalling.</w:t>
            </w:r>
          </w:p>
        </w:tc>
      </w:tr>
      <w:tr w:rsidR="00C46C5B" w14:paraId="7A8BB68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1E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Fujitsu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77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Yes </w:t>
            </w:r>
          </w:p>
          <w:p w14:paraId="5F08682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(</w:t>
            </w:r>
            <w:r>
              <w:rPr>
                <w:rFonts w:eastAsiaTheme="minorEastAsia" w:cs="Arial"/>
                <w:sz w:val="20"/>
                <w:lang w:eastAsia="ja-JP"/>
              </w:rPr>
              <w:t>proponent)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CC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First, the UE can have valid SIB1 for both source cell and target cell.</w:t>
            </w:r>
          </w:p>
          <w:p w14:paraId="4AD2362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Secondly, for other configura</w:t>
            </w:r>
            <w:r>
              <w:rPr>
                <w:rFonts w:cs="Arial"/>
                <w:sz w:val="20"/>
                <w:lang w:eastAsia="zh-CN"/>
              </w:rPr>
              <w:t xml:space="preserve">tion, </w:t>
            </w:r>
            <w:proofErr w:type="gramStart"/>
            <w:r>
              <w:rPr>
                <w:rFonts w:cs="Arial"/>
                <w:sz w:val="20"/>
                <w:lang w:eastAsia="zh-CN"/>
              </w:rPr>
              <w:t>e.g.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entities, the UE establishes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entities with the same configuration as for source cell group and then reconfigures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eastAsia="zh-CN"/>
              </w:rPr>
              <w:t>entites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if related configuration for target cell group is received. If no explicit statement, the same rule coul</w:t>
            </w:r>
            <w:r>
              <w:rPr>
                <w:rFonts w:cs="Arial"/>
                <w:sz w:val="20"/>
                <w:lang w:eastAsia="zh-CN"/>
              </w:rPr>
              <w:t xml:space="preserve">d be used for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RLF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parameters by some companies.</w:t>
            </w:r>
          </w:p>
          <w:p w14:paraId="7D749F8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If the UE and the gNB have different understandings on SIB1, </w:t>
            </w:r>
            <w:proofErr w:type="spellStart"/>
            <w:r>
              <w:rPr>
                <w:rFonts w:cs="Arial"/>
                <w:sz w:val="20"/>
                <w:lang w:eastAsia="zh-CN"/>
              </w:rPr>
              <w:t>RLF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may be declared too late and RRC reestablishment is initiated. </w:t>
            </w:r>
          </w:p>
          <w:p w14:paraId="7E18052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So, we think that the issue is essential and needs to be solved.</w:t>
            </w:r>
          </w:p>
        </w:tc>
      </w:tr>
      <w:tr w:rsidR="00C46C5B" w14:paraId="2B6E6DE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2B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2A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48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The CR describes the correct behaviour. The question is if this clarification is worth having a CR for. We would be very surprised if a UE would use set these </w:t>
            </w:r>
            <w:proofErr w:type="spellStart"/>
            <w:r>
              <w:rPr>
                <w:rFonts w:cs="Arial"/>
                <w:sz w:val="20"/>
                <w:lang w:eastAsia="zh-CN"/>
              </w:rPr>
              <w:t>timers&amp;constants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for the target to the values for the SIB1 for the source.</w:t>
            </w:r>
          </w:p>
        </w:tc>
      </w:tr>
      <w:tr w:rsidR="00C46C5B" w14:paraId="0C0CE6C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53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B6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A7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F10685" w14:paraId="7331D23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445" w14:textId="6FC0DF6F" w:rsidR="00F10685" w:rsidRDefault="00F10685" w:rsidP="00F1068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0071" w14:textId="55489FAE" w:rsidR="00F10685" w:rsidRDefault="00F10685" w:rsidP="00F1068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609" w14:textId="5E22C7E0" w:rsidR="00F10685" w:rsidRDefault="00F10685" w:rsidP="00F1068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UE perform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configuration for the target SpCell during the DAPS, it’s straightforward that the SIB1 is the target cell’s SIB1. We </w:t>
            </w:r>
            <w:proofErr w:type="spellStart"/>
            <w:r>
              <w:rPr>
                <w:rFonts w:cs="Arial"/>
                <w:sz w:val="20"/>
                <w:lang w:eastAsia="zh-CN"/>
              </w:rPr>
              <w:t>donot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see any ambiguity according to the current spec description. </w:t>
            </w:r>
          </w:p>
        </w:tc>
      </w:tr>
    </w:tbl>
    <w:p w14:paraId="5959835B" w14:textId="77777777" w:rsidR="00C46C5B" w:rsidRDefault="00C46C5B">
      <w:pPr>
        <w:rPr>
          <w:rFonts w:ascii="Arial" w:hAnsi="Arial" w:cs="Arial"/>
        </w:rPr>
      </w:pPr>
    </w:p>
    <w:p w14:paraId="5A112714" w14:textId="77777777" w:rsidR="00C46C5B" w:rsidRDefault="00170E4C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If above issue is confirmed, companies are invite</w:t>
      </w:r>
      <w:r>
        <w:rPr>
          <w:rFonts w:ascii="Arial" w:hAnsi="Arial" w:cs="Arial" w:hint="eastAsia"/>
          <w:lang w:val="en-US" w:eastAsia="zh-CN"/>
        </w:rPr>
        <w:t>d to provide the comments on the suggested solution in R2-2205563:</w:t>
      </w:r>
    </w:p>
    <w:p w14:paraId="5F150F1E" w14:textId="77777777" w:rsidR="00C46C5B" w:rsidRDefault="00170E4C">
      <w:pPr>
        <w:pStyle w:val="CRCoverPage"/>
        <w:spacing w:after="0"/>
        <w:ind w:left="100"/>
        <w:rPr>
          <w:lang w:eastAsia="zh-CN"/>
        </w:rPr>
      </w:pPr>
      <w:r>
        <w:rPr>
          <w:lang w:eastAsia="zh-CN"/>
        </w:rPr>
        <w:t>The following changes are suggested:</w:t>
      </w:r>
    </w:p>
    <w:p w14:paraId="45F1DE78" w14:textId="77777777" w:rsidR="00C46C5B" w:rsidRDefault="00170E4C">
      <w:pPr>
        <w:pStyle w:val="CRCoverPage"/>
        <w:numPr>
          <w:ilvl w:val="0"/>
          <w:numId w:val="10"/>
        </w:numPr>
        <w:spacing w:after="0"/>
        <w:rPr>
          <w:lang w:eastAsia="zh-CN"/>
        </w:rPr>
      </w:pPr>
      <w:r>
        <w:rPr>
          <w:lang w:eastAsia="zh-CN"/>
        </w:rPr>
        <w:t xml:space="preserve">Add “for the target SpCell” to specify that the UE uses </w:t>
      </w:r>
      <w:proofErr w:type="spellStart"/>
      <w:r>
        <w:rPr>
          <w:lang w:eastAsia="zh-CN"/>
        </w:rPr>
        <w:t>RLF</w:t>
      </w:r>
      <w:proofErr w:type="spellEnd"/>
      <w:r>
        <w:rPr>
          <w:lang w:eastAsia="zh-CN"/>
        </w:rPr>
        <w:t xml:space="preserve"> parameters received from target cell for target cell group, in chapter 5.3.5.5.6, </w:t>
      </w:r>
      <w:r>
        <w:rPr>
          <w:lang w:eastAsia="zh-CN"/>
        </w:rPr>
        <w:t>5.3.5.5.7</w:t>
      </w:r>
    </w:p>
    <w:p w14:paraId="6AF08300" w14:textId="77777777" w:rsidR="00C46C5B" w:rsidRDefault="00C46C5B">
      <w:pPr>
        <w:jc w:val="both"/>
        <w:rPr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37A0DAD1" w14:textId="77777777">
        <w:tc>
          <w:tcPr>
            <w:tcW w:w="9631" w:type="dxa"/>
          </w:tcPr>
          <w:p w14:paraId="27DE75F0" w14:textId="77777777" w:rsidR="00C46C5B" w:rsidRDefault="00170E4C">
            <w:pPr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The </w:t>
            </w:r>
            <w:r>
              <w:rPr>
                <w:rFonts w:hint="eastAsia"/>
                <w:b/>
                <w:lang w:eastAsia="zh-CN"/>
              </w:rPr>
              <w:t>F</w:t>
            </w:r>
            <w:r>
              <w:rPr>
                <w:b/>
                <w:lang w:eastAsia="zh-CN"/>
              </w:rPr>
              <w:t>irst change:</w:t>
            </w:r>
          </w:p>
          <w:p w14:paraId="1C5F3110" w14:textId="77777777" w:rsidR="00C46C5B" w:rsidRDefault="00170E4C">
            <w:pPr>
              <w:pStyle w:val="Heading5"/>
              <w:rPr>
                <w:rFonts w:eastAsia="MS Mincho"/>
              </w:rPr>
            </w:pPr>
            <w:bookmarkStart w:id="35" w:name="_Toc100843804"/>
            <w:bookmarkStart w:id="36" w:name="_Toc60776768"/>
            <w:r>
              <w:rPr>
                <w:rFonts w:eastAsia="MS Mincho"/>
              </w:rPr>
              <w:t>5.3.5.5.6</w:t>
            </w:r>
            <w:r>
              <w:rPr>
                <w:rFonts w:eastAsia="MS Mincho"/>
              </w:rPr>
              <w:tab/>
            </w:r>
            <w:proofErr w:type="spellStart"/>
            <w:r>
              <w:rPr>
                <w:rFonts w:eastAsia="MS Mincho"/>
              </w:rPr>
              <w:t>RLF</w:t>
            </w:r>
            <w:proofErr w:type="spellEnd"/>
            <w:r>
              <w:rPr>
                <w:rFonts w:eastAsia="MS Mincho"/>
              </w:rPr>
              <w:t xml:space="preserve"> Timers &amp; Constants configuration</w:t>
            </w:r>
            <w:bookmarkEnd w:id="35"/>
            <w:bookmarkEnd w:id="36"/>
          </w:p>
          <w:p w14:paraId="0AE9E11F" w14:textId="77777777" w:rsidR="00C46C5B" w:rsidRDefault="00170E4C">
            <w:pPr>
              <w:rPr>
                <w:rFonts w:eastAsia="MS Mincho"/>
              </w:rPr>
            </w:pPr>
            <w:r>
              <w:t>The UE shall:</w:t>
            </w:r>
          </w:p>
          <w:p w14:paraId="496E1F7A" w14:textId="77777777" w:rsidR="00C46C5B" w:rsidRDefault="00170E4C">
            <w:pPr>
              <w:pStyle w:val="B1"/>
            </w:pPr>
            <w:r>
              <w:t>1&gt;</w:t>
            </w:r>
            <w:r>
              <w:tab/>
              <w:t xml:space="preserve">if the received </w:t>
            </w:r>
            <w:proofErr w:type="spellStart"/>
            <w:r>
              <w:rPr>
                <w:i/>
              </w:rPr>
              <w:t>rlf-TimersAndConstants</w:t>
            </w:r>
            <w:proofErr w:type="spellEnd"/>
            <w:r>
              <w:t xml:space="preserve"> is set to </w:t>
            </w:r>
            <w:r>
              <w:rPr>
                <w:i/>
              </w:rPr>
              <w:t>release</w:t>
            </w:r>
            <w:r>
              <w:t>:</w:t>
            </w:r>
          </w:p>
          <w:p w14:paraId="20BA7486" w14:textId="77777777" w:rsidR="00C46C5B" w:rsidRDefault="00170E4C">
            <w:pPr>
              <w:pStyle w:val="B2"/>
            </w:pPr>
            <w:r>
              <w:t>2&gt;</w:t>
            </w:r>
            <w:r>
              <w:tab/>
              <w:t>if any DAPS bearer is configured:</w:t>
            </w:r>
          </w:p>
          <w:p w14:paraId="2C14ED0E" w14:textId="77777777" w:rsidR="00C46C5B" w:rsidRDefault="00170E4C">
            <w:pPr>
              <w:pStyle w:val="B3"/>
            </w:pPr>
            <w:r>
              <w:lastRenderedPageBreak/>
              <w:t>3&gt;</w:t>
            </w:r>
            <w:r>
              <w:tab/>
              <w:t>use values for timers T301, T310, T311 and constants N310, N311 f</w:t>
            </w:r>
            <w:r>
              <w:t xml:space="preserve">or the target cell group, as included in </w:t>
            </w:r>
            <w:proofErr w:type="spellStart"/>
            <w:r>
              <w:rPr>
                <w:i/>
              </w:rPr>
              <w:t>ue-TimersAndConstants</w:t>
            </w:r>
            <w:proofErr w:type="spellEnd"/>
            <w:r>
              <w:t xml:space="preserve"> received in </w:t>
            </w:r>
            <w:r>
              <w:rPr>
                <w:i/>
              </w:rPr>
              <w:t>SIB1</w:t>
            </w:r>
            <w:ins w:id="37" w:author="Fujitsu " w:date="2022-08-10T11:27:00Z">
              <w:r>
                <w:t xml:space="preserve"> for the target </w:t>
              </w:r>
              <w:proofErr w:type="gramStart"/>
              <w:r>
                <w:t>SpCell</w:t>
              </w:r>
            </w:ins>
            <w:r>
              <w:t>;</w:t>
            </w:r>
            <w:proofErr w:type="gramEnd"/>
          </w:p>
          <w:p w14:paraId="39D70AA7" w14:textId="77777777" w:rsidR="00C46C5B" w:rsidRDefault="00170E4C">
            <w:pPr>
              <w:pStyle w:val="B2"/>
            </w:pPr>
            <w:r>
              <w:t>2&gt;</w:t>
            </w:r>
            <w:r>
              <w:tab/>
              <w:t>else:</w:t>
            </w:r>
          </w:p>
          <w:p w14:paraId="09C076F9" w14:textId="77777777" w:rsidR="00C46C5B" w:rsidRDefault="00170E4C">
            <w:pPr>
              <w:pStyle w:val="B3"/>
            </w:pPr>
            <w:r>
              <w:t>3&gt;</w:t>
            </w:r>
            <w:r>
              <w:tab/>
              <w:t xml:space="preserve">use values for timers T301, T310, T311 and constants N310, N311, as included in </w:t>
            </w:r>
            <w:proofErr w:type="spellStart"/>
            <w:r>
              <w:rPr>
                <w:i/>
              </w:rPr>
              <w:t>ue-TimersAndConstants</w:t>
            </w:r>
            <w:proofErr w:type="spellEnd"/>
            <w:r>
              <w:t xml:space="preserve"> received in </w:t>
            </w:r>
            <w:r>
              <w:rPr>
                <w:i/>
              </w:rPr>
              <w:t>SIB1</w:t>
            </w:r>
            <w:r>
              <w:t>;</w:t>
            </w:r>
          </w:p>
        </w:tc>
      </w:tr>
      <w:tr w:rsidR="00C46C5B" w14:paraId="3F8CEF5F" w14:textId="77777777">
        <w:tc>
          <w:tcPr>
            <w:tcW w:w="9631" w:type="dxa"/>
          </w:tcPr>
          <w:p w14:paraId="30F74BC9" w14:textId="77777777" w:rsidR="00C46C5B" w:rsidRDefault="00170E4C">
            <w:pPr>
              <w:jc w:val="both"/>
              <w:rPr>
                <w:b/>
                <w:lang w:eastAsia="zh-CN"/>
              </w:rPr>
            </w:pPr>
            <w:bookmarkStart w:id="38" w:name="_Toc60776769"/>
            <w:bookmarkStart w:id="39" w:name="_Toc100843805"/>
            <w:r>
              <w:rPr>
                <w:b/>
                <w:lang w:eastAsia="zh-CN"/>
              </w:rPr>
              <w:lastRenderedPageBreak/>
              <w:t>The Second change:</w:t>
            </w:r>
          </w:p>
          <w:p w14:paraId="1A2318EA" w14:textId="77777777" w:rsidR="00C46C5B" w:rsidRDefault="00170E4C">
            <w:pPr>
              <w:pStyle w:val="Heading5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  <w:r>
              <w:rPr>
                <w:rFonts w:eastAsia="MS Mincho"/>
              </w:rPr>
              <w:t>.3.5.5.7</w:t>
            </w:r>
            <w:r>
              <w:rPr>
                <w:rFonts w:eastAsia="MS Mincho"/>
              </w:rPr>
              <w:tab/>
              <w:t>SpCell Configuration</w:t>
            </w:r>
            <w:bookmarkEnd w:id="38"/>
            <w:bookmarkEnd w:id="39"/>
          </w:p>
          <w:p w14:paraId="4F7F9A01" w14:textId="77777777" w:rsidR="00C46C5B" w:rsidRDefault="00170E4C">
            <w:r>
              <w:t>The UE shall:</w:t>
            </w:r>
          </w:p>
          <w:p w14:paraId="6D43FFC3" w14:textId="77777777" w:rsidR="00C46C5B" w:rsidRDefault="00170E4C">
            <w:pPr>
              <w:pStyle w:val="B1"/>
            </w:pPr>
            <w:r>
              <w:t>1&gt;</w:t>
            </w:r>
            <w:r>
              <w:tab/>
              <w:t xml:space="preserve">if the </w:t>
            </w:r>
            <w:proofErr w:type="spellStart"/>
            <w:r>
              <w:rPr>
                <w:i/>
              </w:rPr>
              <w:t>SpCellConfig</w:t>
            </w:r>
            <w:proofErr w:type="spellEnd"/>
            <w:r>
              <w:t xml:space="preserve"> contains the </w:t>
            </w:r>
            <w:proofErr w:type="spellStart"/>
            <w:r>
              <w:rPr>
                <w:i/>
              </w:rPr>
              <w:t>rlf-TimersAndConstants</w:t>
            </w:r>
            <w:proofErr w:type="spellEnd"/>
            <w:r>
              <w:t>:</w:t>
            </w:r>
          </w:p>
          <w:p w14:paraId="64B7CF27" w14:textId="77777777" w:rsidR="00C46C5B" w:rsidRDefault="00170E4C">
            <w:pPr>
              <w:pStyle w:val="B2"/>
            </w:pPr>
            <w:r>
              <w:t>2&gt;</w:t>
            </w:r>
            <w:r>
              <w:tab/>
              <w:t xml:space="preserve">configure the </w:t>
            </w:r>
            <w:proofErr w:type="spellStart"/>
            <w:r>
              <w:t>RLF</w:t>
            </w:r>
            <w:proofErr w:type="spellEnd"/>
            <w:r>
              <w:t xml:space="preserve"> timers and constants for this cell group as specified in </w:t>
            </w:r>
            <w:proofErr w:type="gramStart"/>
            <w:r>
              <w:t>5.3.5.5.6;</w:t>
            </w:r>
            <w:proofErr w:type="gramEnd"/>
          </w:p>
          <w:p w14:paraId="7A92F9FC" w14:textId="77777777" w:rsidR="00C46C5B" w:rsidRDefault="00170E4C">
            <w:pPr>
              <w:pStyle w:val="B1"/>
            </w:pPr>
            <w:r>
              <w:t>1&gt;</w:t>
            </w:r>
            <w:r>
              <w:tab/>
              <w:t xml:space="preserve">else if </w:t>
            </w:r>
            <w:proofErr w:type="spellStart"/>
            <w:r>
              <w:rPr>
                <w:i/>
              </w:rPr>
              <w:t>rlf-TimersAndConstants</w:t>
            </w:r>
            <w:proofErr w:type="spellEnd"/>
            <w:r>
              <w:t xml:space="preserve"> is not configured for this cell group:</w:t>
            </w:r>
          </w:p>
          <w:p w14:paraId="738D2B2F" w14:textId="77777777" w:rsidR="00C46C5B" w:rsidRDefault="00170E4C">
            <w:pPr>
              <w:pStyle w:val="B2"/>
            </w:pPr>
            <w:r>
              <w:t>2&gt;</w:t>
            </w:r>
            <w:r>
              <w:tab/>
              <w:t>if any DAPS bearer is configured:</w:t>
            </w:r>
          </w:p>
          <w:p w14:paraId="09BEA6FC" w14:textId="77777777" w:rsidR="00C46C5B" w:rsidRDefault="00170E4C">
            <w:pPr>
              <w:pStyle w:val="B3"/>
            </w:pPr>
            <w:r>
              <w:t>3&gt;</w:t>
            </w:r>
            <w:r>
              <w:tab/>
              <w:t xml:space="preserve">use values for timers T301, T310, T311 and constants N310, N311 for the target cell group, as included in </w:t>
            </w:r>
            <w:proofErr w:type="spellStart"/>
            <w:r>
              <w:rPr>
                <w:i/>
              </w:rPr>
              <w:t>ue-TimersAndConstants</w:t>
            </w:r>
            <w:proofErr w:type="spellEnd"/>
            <w:r>
              <w:t xml:space="preserve"> received in </w:t>
            </w:r>
            <w:r>
              <w:rPr>
                <w:i/>
              </w:rPr>
              <w:t>SIB1</w:t>
            </w:r>
            <w:r>
              <w:t xml:space="preserve"> </w:t>
            </w:r>
            <w:ins w:id="40" w:author="Fujitsu " w:date="2022-08-10T11:27:00Z">
              <w:r>
                <w:t xml:space="preserve">for the target </w:t>
              </w:r>
              <w:proofErr w:type="gramStart"/>
              <w:r>
                <w:t>SpCell</w:t>
              </w:r>
            </w:ins>
            <w:r>
              <w:t>;</w:t>
            </w:r>
            <w:proofErr w:type="gramEnd"/>
          </w:p>
          <w:p w14:paraId="7218BD3A" w14:textId="77777777" w:rsidR="00C46C5B" w:rsidRDefault="00170E4C">
            <w:pPr>
              <w:pStyle w:val="B2"/>
            </w:pPr>
            <w:r>
              <w:t>2&gt;</w:t>
            </w:r>
            <w:r>
              <w:tab/>
              <w:t>else</w:t>
            </w:r>
          </w:p>
          <w:p w14:paraId="3A20564D" w14:textId="77777777" w:rsidR="00C46C5B" w:rsidRDefault="00170E4C">
            <w:pPr>
              <w:pStyle w:val="B3"/>
            </w:pPr>
            <w:r>
              <w:t>3&gt;</w:t>
            </w:r>
            <w:r>
              <w:tab/>
              <w:t xml:space="preserve">use values for timers T301, T310, T311 and constants N310, N311, as included in </w:t>
            </w:r>
            <w:proofErr w:type="spellStart"/>
            <w:r>
              <w:rPr>
                <w:i/>
              </w:rPr>
              <w:t>ue-TimersAndConstants</w:t>
            </w:r>
            <w:proofErr w:type="spellEnd"/>
            <w:r>
              <w:t xml:space="preserve"> received in </w:t>
            </w:r>
            <w:proofErr w:type="gramStart"/>
            <w:r>
              <w:rPr>
                <w:i/>
              </w:rPr>
              <w:t>SIB1</w:t>
            </w:r>
            <w:r>
              <w:t>;</w:t>
            </w:r>
            <w:proofErr w:type="gramEnd"/>
          </w:p>
          <w:p w14:paraId="059BA81C" w14:textId="77777777" w:rsidR="00C46C5B" w:rsidRDefault="00C46C5B">
            <w:pPr>
              <w:jc w:val="both"/>
              <w:rPr>
                <w:b/>
                <w:lang w:eastAsia="zh-CN"/>
              </w:rPr>
            </w:pPr>
          </w:p>
        </w:tc>
      </w:tr>
    </w:tbl>
    <w:p w14:paraId="1CC7E801" w14:textId="77777777" w:rsidR="00C46C5B" w:rsidRDefault="00C46C5B">
      <w:pPr>
        <w:jc w:val="both"/>
        <w:rPr>
          <w:b/>
          <w:lang w:eastAsia="zh-CN"/>
        </w:rPr>
      </w:pPr>
    </w:p>
    <w:p w14:paraId="3C1C35B2" w14:textId="77777777" w:rsidR="00C46C5B" w:rsidRDefault="00C46C5B">
      <w:pPr>
        <w:rPr>
          <w:rFonts w:ascii="Arial" w:hAnsi="Arial" w:cs="Arial"/>
          <w:lang w:val="en-US" w:eastAsia="zh-CN"/>
        </w:rPr>
      </w:pPr>
    </w:p>
    <w:p w14:paraId="2144C482" w14:textId="77777777" w:rsidR="00C46C5B" w:rsidRDefault="00170E4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Question 10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>I</w:t>
      </w:r>
      <w:proofErr w:type="spellStart"/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the issue is confirmed, </w:t>
      </w:r>
      <w:r>
        <w:rPr>
          <w:rFonts w:ascii="Arial" w:hAnsi="Arial" w:cs="Arial"/>
          <w:b/>
          <w:lang w:val="en-US" w:eastAsia="zh-CN"/>
        </w:rPr>
        <w:t>d</w:t>
      </w:r>
      <w:r>
        <w:rPr>
          <w:rFonts w:ascii="Arial" w:hAnsi="Arial" w:cs="Arial" w:hint="eastAsia"/>
          <w:b/>
          <w:lang w:val="en-US" w:eastAsia="zh-CN"/>
        </w:rPr>
        <w:t xml:space="preserve">o companies agree with </w:t>
      </w:r>
      <w:r>
        <w:rPr>
          <w:rFonts w:ascii="Arial" w:hAnsi="Arial" w:cs="Arial"/>
          <w:b/>
          <w:lang w:val="en-US" w:eastAsia="zh-CN"/>
        </w:rPr>
        <w:t>above change in R2-2207400/R2-2207401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353E6F4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3376B5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F5DE288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86103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0EF62CA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F2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DA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50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69B134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3B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>NEC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95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13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W</w:t>
            </w:r>
            <w:r>
              <w:rPr>
                <w:rFonts w:eastAsiaTheme="minorEastAsia" w:cs="Arial"/>
                <w:sz w:val="20"/>
                <w:lang w:eastAsia="ja-JP"/>
              </w:rPr>
              <w:t>e do not see a strong need but can follow majority view.</w:t>
            </w:r>
          </w:p>
        </w:tc>
      </w:tr>
      <w:tr w:rsidR="00C46C5B" w14:paraId="1A90820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C0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42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7F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B4C2CB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01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Fujitsu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1C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Yes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C4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The changes can solve the raised issue.</w:t>
            </w:r>
          </w:p>
        </w:tc>
      </w:tr>
      <w:tr w:rsidR="00C46C5B" w14:paraId="67851F7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F3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C1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15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456B6F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A1C" w14:textId="77777777" w:rsidR="00C46C5B" w:rsidRPr="008C632E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F3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D1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9AFACF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23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33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5A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E4D970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D2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EB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F4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0C426D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AA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2B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1F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74F3BB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12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81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E8C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0DDE55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C4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0A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D4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614E15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FB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437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67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2FF2EF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B4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EA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87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28AC11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5F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72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FA2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401EE7F9" w14:textId="77777777" w:rsidR="00C46C5B" w:rsidRDefault="00C46C5B">
      <w:pPr>
        <w:rPr>
          <w:rFonts w:ascii="Arial" w:hAnsi="Arial" w:cs="Arial"/>
        </w:rPr>
      </w:pPr>
    </w:p>
    <w:p w14:paraId="7CB61A03" w14:textId="77777777" w:rsidR="00C46C5B" w:rsidRDefault="00170E4C">
      <w:pPr>
        <w:pStyle w:val="Doc-title"/>
        <w:rPr>
          <w:lang w:val="en-US"/>
        </w:rPr>
      </w:pPr>
      <w:hyperlink r:id="rId45" w:history="1">
        <w:r>
          <w:rPr>
            <w:rStyle w:val="Hyperlink"/>
            <w:lang w:val="en-US"/>
          </w:rPr>
          <w:t>R2-2208402</w:t>
        </w:r>
      </w:hyperlink>
      <w:r>
        <w:rPr>
          <w:lang w:val="en-US"/>
        </w:rPr>
        <w:tab/>
        <w:t xml:space="preserve">Clarification on </w:t>
      </w:r>
      <w:proofErr w:type="spellStart"/>
      <w:r>
        <w:rPr>
          <w:lang w:val="en-US"/>
        </w:rPr>
        <w:t>headerCompression</w:t>
      </w:r>
      <w:proofErr w:type="spellEnd"/>
      <w:r>
        <w:rPr>
          <w:lang w:val="en-US"/>
        </w:rPr>
        <w:t xml:space="preserve"> for DAPS bearer</w:t>
      </w:r>
      <w:r>
        <w:rPr>
          <w:lang w:val="en-US"/>
        </w:rPr>
        <w:tab/>
      </w:r>
      <w:proofErr w:type="spellStart"/>
      <w:r>
        <w:rPr>
          <w:lang w:val="en-US"/>
        </w:rPr>
        <w:t>ZTE</w:t>
      </w:r>
      <w:proofErr w:type="spellEnd"/>
      <w:r>
        <w:rPr>
          <w:lang w:val="en-US"/>
        </w:rPr>
        <w:t xml:space="preserve"> Corporation, </w:t>
      </w:r>
      <w:proofErr w:type="spellStart"/>
      <w:r>
        <w:rPr>
          <w:lang w:val="en-US"/>
        </w:rPr>
        <w:t>Sanechips</w:t>
      </w:r>
      <w:proofErr w:type="spellEnd"/>
      <w:r>
        <w:rPr>
          <w:lang w:val="en-US"/>
        </w:rPr>
        <w:tab/>
        <w:t>CR</w:t>
      </w:r>
      <w:r>
        <w:rPr>
          <w:lang w:val="en-US"/>
        </w:rPr>
        <w:tab/>
        <w:t>Rel-16</w:t>
      </w:r>
      <w:r>
        <w:rPr>
          <w:lang w:val="en-US"/>
        </w:rPr>
        <w:tab/>
        <w:t>38.331</w:t>
      </w:r>
      <w:r>
        <w:rPr>
          <w:lang w:val="en-US"/>
        </w:rPr>
        <w:tab/>
        <w:t>16.9.0</w:t>
      </w:r>
      <w:r>
        <w:rPr>
          <w:lang w:val="en-US"/>
        </w:rPr>
        <w:tab/>
        <w:t>3416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NR_Mob_enh</w:t>
      </w:r>
      <w:proofErr w:type="spellEnd"/>
      <w:r>
        <w:rPr>
          <w:lang w:val="en-US"/>
        </w:rPr>
        <w:t>-Core</w:t>
      </w:r>
    </w:p>
    <w:p w14:paraId="7110EE22" w14:textId="77777777" w:rsidR="00C46C5B" w:rsidRDefault="00170E4C">
      <w:pPr>
        <w:pStyle w:val="Doc-title"/>
        <w:rPr>
          <w:lang w:val="en-US"/>
        </w:rPr>
      </w:pPr>
      <w:hyperlink r:id="rId46" w:history="1">
        <w:r>
          <w:rPr>
            <w:rStyle w:val="Hyperlink"/>
            <w:lang w:val="en-US"/>
          </w:rPr>
          <w:t>R2-2208403</w:t>
        </w:r>
      </w:hyperlink>
      <w:r>
        <w:rPr>
          <w:lang w:val="en-US"/>
        </w:rPr>
        <w:tab/>
        <w:t xml:space="preserve">Clarification on </w:t>
      </w:r>
      <w:proofErr w:type="spellStart"/>
      <w:r>
        <w:rPr>
          <w:lang w:val="en-US"/>
        </w:rPr>
        <w:t>headerCompression</w:t>
      </w:r>
      <w:proofErr w:type="spellEnd"/>
      <w:r>
        <w:rPr>
          <w:lang w:val="en-US"/>
        </w:rPr>
        <w:t xml:space="preserve"> for DAPS bearer</w:t>
      </w:r>
      <w:r>
        <w:rPr>
          <w:lang w:val="en-US"/>
        </w:rPr>
        <w:tab/>
      </w:r>
      <w:proofErr w:type="spellStart"/>
      <w:r>
        <w:rPr>
          <w:lang w:val="en-US"/>
        </w:rPr>
        <w:t>ZTE</w:t>
      </w:r>
      <w:proofErr w:type="spellEnd"/>
      <w:r>
        <w:rPr>
          <w:lang w:val="en-US"/>
        </w:rPr>
        <w:t xml:space="preserve"> Corporation, </w:t>
      </w:r>
      <w:proofErr w:type="spellStart"/>
      <w:r>
        <w:rPr>
          <w:lang w:val="en-US"/>
        </w:rPr>
        <w:t>Sanechips</w:t>
      </w:r>
      <w:proofErr w:type="spellEnd"/>
      <w:r>
        <w:rPr>
          <w:lang w:val="en-US"/>
        </w:rPr>
        <w:tab/>
        <w:t>CR</w:t>
      </w:r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  <w:t>3417</w:t>
      </w:r>
      <w:r>
        <w:rPr>
          <w:lang w:val="en-US"/>
        </w:rPr>
        <w:tab/>
        <w:t>-</w:t>
      </w:r>
      <w:r>
        <w:rPr>
          <w:lang w:val="en-US"/>
        </w:rPr>
        <w:tab/>
        <w:t>A</w:t>
      </w:r>
      <w:r>
        <w:rPr>
          <w:lang w:val="en-US"/>
        </w:rPr>
        <w:tab/>
      </w:r>
      <w:proofErr w:type="spellStart"/>
      <w:r>
        <w:rPr>
          <w:lang w:val="en-US"/>
        </w:rPr>
        <w:t>NR_Mob_enh</w:t>
      </w:r>
      <w:proofErr w:type="spellEnd"/>
      <w:r>
        <w:rPr>
          <w:lang w:val="en-US"/>
        </w:rPr>
        <w:t>-Core</w:t>
      </w:r>
    </w:p>
    <w:p w14:paraId="318C70BC" w14:textId="77777777" w:rsidR="00C46C5B" w:rsidRDefault="00C46C5B">
      <w:pPr>
        <w:pStyle w:val="Doc-text2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5F550912" w14:textId="77777777">
        <w:tc>
          <w:tcPr>
            <w:tcW w:w="9857" w:type="dxa"/>
          </w:tcPr>
          <w:p w14:paraId="73CDA2CD" w14:textId="77777777" w:rsidR="00C46C5B" w:rsidRDefault="00170E4C">
            <w:pPr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lastRenderedPageBreak/>
              <w:t>Issue:</w:t>
            </w:r>
          </w:p>
          <w:p w14:paraId="32EB8FC1" w14:textId="77777777" w:rsidR="00C46C5B" w:rsidRDefault="00170E4C">
            <w:pPr>
              <w:pStyle w:val="CRCoverPage"/>
              <w:spacing w:after="0"/>
              <w:ind w:leftChars="100" w:left="2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For DAPS bearers, the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PDCP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entity is configu</w:t>
            </w:r>
            <w:r>
              <w:rPr>
                <w:rFonts w:eastAsia="SimSun" w:hint="eastAsia"/>
                <w:lang w:val="en-US" w:eastAsia="zh-CN"/>
              </w:rPr>
              <w:t xml:space="preserve">red with two sets of security functions and keys and two sets of header compression protocols, associated with source cell and target cell, respectively. </w:t>
            </w:r>
            <w:proofErr w:type="gramStart"/>
            <w:r>
              <w:rPr>
                <w:rFonts w:eastAsia="SimSun" w:hint="eastAsia"/>
                <w:lang w:val="en-US" w:eastAsia="zh-CN"/>
              </w:rPr>
              <w:t>So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the target cell can reconfigure </w:t>
            </w:r>
            <w:proofErr w:type="spellStart"/>
            <w:r>
              <w:rPr>
                <w:rFonts w:eastAsia="SimSun" w:hint="eastAsia"/>
                <w:i/>
                <w:iCs/>
                <w:lang w:val="en-US" w:eastAsia="zh-CN"/>
              </w:rPr>
              <w:t>headerCompression</w:t>
            </w:r>
            <w:proofErr w:type="spellEnd"/>
            <w:r>
              <w:rPr>
                <w:rFonts w:eastAsia="SimSun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SimSun" w:hint="eastAsia"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PDCP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entity associated with DAPS bearer. </w:t>
            </w:r>
          </w:p>
          <w:p w14:paraId="11F6AD91" w14:textId="77777777" w:rsidR="00C46C5B" w:rsidRDefault="00C46C5B">
            <w:pPr>
              <w:pStyle w:val="CRCoverPage"/>
              <w:spacing w:after="0"/>
              <w:ind w:leftChars="100" w:left="200"/>
              <w:rPr>
                <w:rFonts w:eastAsia="SimSun"/>
                <w:lang w:val="en-US" w:eastAsia="zh-CN"/>
              </w:rPr>
            </w:pPr>
          </w:p>
          <w:p w14:paraId="3F6D4DF8" w14:textId="77777777" w:rsidR="00C46C5B" w:rsidRDefault="00170E4C">
            <w:pPr>
              <w:ind w:leftChars="100" w:left="200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Ac</w:t>
            </w:r>
            <w:r>
              <w:rPr>
                <w:rFonts w:ascii="Arial" w:hAnsi="Arial" w:cs="Arial"/>
                <w:lang w:val="en-US" w:eastAsia="zh-CN"/>
              </w:rPr>
              <w:t xml:space="preserve">cording to the field description for </w:t>
            </w:r>
            <w:proofErr w:type="spellStart"/>
            <w:r>
              <w:rPr>
                <w:rFonts w:ascii="Arial" w:hAnsi="Arial" w:cs="Arial"/>
                <w:i/>
                <w:iCs/>
                <w:lang w:val="en-US" w:eastAsia="zh-CN"/>
              </w:rPr>
              <w:t>headerCompression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highlight w:val="yellow"/>
                <w:lang w:val="en-US" w:eastAsia="zh-CN"/>
              </w:rPr>
              <w:t xml:space="preserve">the network reconfigures </w:t>
            </w:r>
            <w:proofErr w:type="spellStart"/>
            <w:r>
              <w:rPr>
                <w:rFonts w:ascii="Arial" w:hAnsi="Arial" w:cs="Arial"/>
                <w:i/>
                <w:iCs/>
                <w:highlight w:val="yellow"/>
                <w:lang w:val="en-US" w:eastAsia="zh-CN"/>
              </w:rPr>
              <w:t>headerCompression</w:t>
            </w:r>
            <w:proofErr w:type="spellEnd"/>
            <w:r>
              <w:rPr>
                <w:rFonts w:ascii="Arial" w:hAnsi="Arial" w:cs="Arial"/>
                <w:i/>
                <w:iCs/>
                <w:highlight w:val="yellow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highlight w:val="yellow"/>
                <w:lang w:val="en-US" w:eastAsia="zh-CN"/>
              </w:rPr>
              <w:t xml:space="preserve">only upon reconfiguration involving </w:t>
            </w:r>
            <w:proofErr w:type="spellStart"/>
            <w:r>
              <w:rPr>
                <w:rFonts w:ascii="Arial" w:hAnsi="Arial" w:cs="Arial"/>
                <w:highlight w:val="yellow"/>
                <w:lang w:val="en-US" w:eastAsia="zh-CN"/>
              </w:rPr>
              <w:t>PDCP</w:t>
            </w:r>
            <w:proofErr w:type="spellEnd"/>
            <w:r>
              <w:rPr>
                <w:rFonts w:ascii="Arial" w:hAnsi="Arial" w:cs="Arial"/>
                <w:highlight w:val="yellow"/>
                <w:lang w:val="en-US" w:eastAsia="zh-CN"/>
              </w:rPr>
              <w:t xml:space="preserve"> re-establishment, and without any </w:t>
            </w:r>
            <w:proofErr w:type="spellStart"/>
            <w:r>
              <w:rPr>
                <w:rFonts w:ascii="Arial" w:hAnsi="Arial" w:cs="Arial"/>
                <w:i/>
                <w:iCs/>
                <w:highlight w:val="yellow"/>
                <w:lang w:val="en-US" w:eastAsia="zh-CN"/>
              </w:rPr>
              <w:t>drb-ContinueROHC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. However, for DAPS bearers, no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PDCP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re-establishment shall be per</w:t>
            </w:r>
            <w:r>
              <w:rPr>
                <w:rFonts w:ascii="Arial" w:hAnsi="Arial" w:cs="Arial"/>
                <w:lang w:val="en-US" w:eastAsia="zh-CN"/>
              </w:rPr>
              <w:t xml:space="preserve">formed. The network only reconfigures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PDCP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entity to configure or release DAPS.</w:t>
            </w:r>
          </w:p>
        </w:tc>
      </w:tr>
    </w:tbl>
    <w:p w14:paraId="5C49D98B" w14:textId="77777777" w:rsidR="00C46C5B" w:rsidRDefault="00C46C5B">
      <w:pPr>
        <w:rPr>
          <w:rFonts w:ascii="Arial" w:hAnsi="Arial" w:cs="Arial"/>
          <w:b/>
          <w:bCs/>
        </w:rPr>
      </w:pPr>
    </w:p>
    <w:p w14:paraId="182B99D1" w14:textId="77777777" w:rsidR="00C46C5B" w:rsidRDefault="00170E4C">
      <w:pPr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 w:hint="eastAsia"/>
          <w:b/>
          <w:bCs/>
          <w:lang w:val="en-US" w:eastAsia="zh-CN"/>
        </w:rPr>
        <w:t>11</w:t>
      </w:r>
      <w:r>
        <w:rPr>
          <w:rFonts w:ascii="Arial" w:hAnsi="Arial" w:cs="Arial"/>
          <w:b/>
        </w:rPr>
        <w:t xml:space="preserve">: Do companies </w:t>
      </w:r>
      <w:r>
        <w:rPr>
          <w:rFonts w:ascii="Arial" w:hAnsi="Arial" w:cs="Arial" w:hint="eastAsia"/>
          <w:b/>
          <w:lang w:val="en-US" w:eastAsia="zh-CN"/>
        </w:rPr>
        <w:t>think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the issue raised by R2-2208402</w:t>
      </w:r>
      <w:r>
        <w:rPr>
          <w:rFonts w:ascii="Arial" w:hAnsi="Arial" w:cs="Arial"/>
          <w:b/>
          <w:lang w:val="en-US" w:eastAsia="zh-CN"/>
        </w:rPr>
        <w:t>/R2-220</w:t>
      </w:r>
      <w:r>
        <w:rPr>
          <w:rFonts w:ascii="Arial" w:hAnsi="Arial" w:cs="Arial" w:hint="eastAsia"/>
          <w:b/>
          <w:lang w:val="en-US" w:eastAsia="zh-CN"/>
        </w:rPr>
        <w:t>8403 is valid?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47EE849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BB8A51D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5A34098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2F1F91B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 xml:space="preserve">Technical </w:t>
            </w: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7B48890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BA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9D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C4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9B09C6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BA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BE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BF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Not sure what is </w:t>
            </w:r>
            <w:r>
              <w:rPr>
                <w:rFonts w:cs="Arial"/>
                <w:sz w:val="20"/>
                <w:lang w:eastAsia="zh-CN"/>
              </w:rPr>
              <w:t xml:space="preserve">the case for NW configuring </w:t>
            </w:r>
            <w:proofErr w:type="spellStart"/>
            <w:r>
              <w:rPr>
                <w:rFonts w:cs="Arial"/>
                <w:sz w:val="20"/>
                <w:lang w:eastAsia="zh-CN"/>
              </w:rPr>
              <w:t>headerCompression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when reconfiguring the </w:t>
            </w:r>
            <w:proofErr w:type="spellStart"/>
            <w:r>
              <w:rPr>
                <w:rFonts w:cs="Arial"/>
                <w:sz w:val="20"/>
                <w:lang w:eastAsia="zh-CN"/>
              </w:rPr>
              <w:t>PDCP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entity to release DAPS. We understand it simply removes the source set.</w:t>
            </w:r>
          </w:p>
        </w:tc>
      </w:tr>
      <w:tr w:rsidR="00C46C5B" w14:paraId="0246C97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7F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23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CE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C5B57C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EB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ED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D0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/>
                <w:sz w:val="20"/>
                <w:lang w:eastAsia="zh-CN"/>
              </w:rPr>
              <w:t>ROHC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can be changed upon DAPS bearer </w:t>
            </w:r>
            <w:proofErr w:type="spellStart"/>
            <w:r>
              <w:rPr>
                <w:rFonts w:cs="Arial"/>
                <w:sz w:val="20"/>
                <w:lang w:eastAsia="zh-CN"/>
              </w:rPr>
              <w:t>reconfig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. The current spec does not capture </w:t>
            </w:r>
            <w:r>
              <w:rPr>
                <w:rFonts w:cs="Arial"/>
                <w:sz w:val="20"/>
                <w:lang w:eastAsia="zh-CN"/>
              </w:rPr>
              <w:t>this</w:t>
            </w:r>
          </w:p>
        </w:tc>
      </w:tr>
      <w:tr w:rsidR="00C46C5B" w14:paraId="2F4D0DC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47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11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Not sure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E5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We don’t understand why NW </w:t>
            </w:r>
            <w:proofErr w:type="gramStart"/>
            <w:r>
              <w:rPr>
                <w:rFonts w:cs="Arial"/>
                <w:sz w:val="20"/>
                <w:lang w:eastAsia="zh-CN"/>
              </w:rPr>
              <w:t>has to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configure </w:t>
            </w:r>
            <w:proofErr w:type="spellStart"/>
            <w:r>
              <w:rPr>
                <w:rFonts w:cs="Arial"/>
                <w:sz w:val="20"/>
                <w:lang w:eastAsia="zh-CN"/>
              </w:rPr>
              <w:t>headerCompression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when releasing DAPS.</w:t>
            </w:r>
          </w:p>
        </w:tc>
      </w:tr>
      <w:tr w:rsidR="00C46C5B" w14:paraId="5FD19DB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95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AC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Y</w:t>
            </w:r>
            <w:r>
              <w:rPr>
                <w:rFonts w:eastAsiaTheme="minorEastAsia" w:cs="Arial"/>
                <w:sz w:val="20"/>
                <w:lang w:eastAsia="ja-JP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7F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I</w:t>
            </w:r>
            <w:r>
              <w:rPr>
                <w:rFonts w:eastAsiaTheme="minorEastAsia" w:cs="Arial"/>
                <w:sz w:val="20"/>
                <w:lang w:eastAsia="ja-JP"/>
              </w:rPr>
              <w:t>t seems valid issue.</w:t>
            </w:r>
          </w:p>
        </w:tc>
      </w:tr>
      <w:tr w:rsidR="00C46C5B" w14:paraId="036EA85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1C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BF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E47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362D84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4B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92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B1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1C526E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0C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ZTE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22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15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4E71E1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4B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24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5D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3B6DFC3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98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Fujitsu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29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No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A4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As specified </w:t>
            </w:r>
            <w:proofErr w:type="spellStart"/>
            <w:r>
              <w:rPr>
                <w:rFonts w:eastAsiaTheme="minorEastAsia"/>
                <w:lang w:eastAsia="ja-JP"/>
              </w:rPr>
              <w:t>iin</w:t>
            </w:r>
            <w:proofErr w:type="spellEnd"/>
            <w:r>
              <w:rPr>
                <w:rFonts w:eastAsiaTheme="minorEastAsia"/>
                <w:lang w:eastAsia="ja-JP"/>
              </w:rPr>
              <w:t xml:space="preserve"> TS 38.323, </w:t>
            </w:r>
            <w:proofErr w:type="spellStart"/>
            <w:r>
              <w:rPr>
                <w:rFonts w:eastAsiaTheme="minorEastAsia"/>
                <w:lang w:eastAsia="ja-JP"/>
              </w:rPr>
              <w:t>PDCP</w:t>
            </w:r>
            <w:proofErr w:type="spellEnd"/>
            <w:r>
              <w:rPr>
                <w:rFonts w:eastAsiaTheme="minorEastAsia"/>
                <w:lang w:eastAsia="ja-JP"/>
              </w:rPr>
              <w:t xml:space="preserve"> entity is </w:t>
            </w:r>
            <w:r>
              <w:rPr>
                <w:rFonts w:eastAsiaTheme="minorEastAsia"/>
                <w:lang w:eastAsia="ja-JP"/>
              </w:rPr>
              <w:t xml:space="preserve">"reconfigured" for DAPS bearer, but header compression protocol is established and configured for the </w:t>
            </w:r>
            <w:proofErr w:type="gramStart"/>
            <w:r>
              <w:rPr>
                <w:rFonts w:eastAsiaTheme="minorEastAsia"/>
                <w:lang w:eastAsia="ja-JP"/>
              </w:rPr>
              <w:t>target, or</w:t>
            </w:r>
            <w:proofErr w:type="gramEnd"/>
            <w:r>
              <w:rPr>
                <w:rFonts w:eastAsiaTheme="minorEastAsia"/>
                <w:lang w:eastAsia="ja-JP"/>
              </w:rPr>
              <w:t xml:space="preserve"> released from the source. </w:t>
            </w:r>
            <w:proofErr w:type="gramStart"/>
            <w:r>
              <w:rPr>
                <w:rFonts w:eastAsiaTheme="minorEastAsia"/>
                <w:lang w:eastAsia="ja-JP"/>
              </w:rPr>
              <w:t>Therefore</w:t>
            </w:r>
            <w:proofErr w:type="gramEnd"/>
            <w:r>
              <w:rPr>
                <w:rFonts w:eastAsiaTheme="minor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/>
                <w:lang w:eastAsia="ja-JP"/>
              </w:rPr>
              <w:t>headercompression</w:t>
            </w:r>
            <w:proofErr w:type="spellEnd"/>
            <w:r>
              <w:rPr>
                <w:rFonts w:eastAsiaTheme="minorEastAsia"/>
                <w:lang w:eastAsia="ja-JP"/>
              </w:rPr>
              <w:t xml:space="preserve"> protocol is not "reconfigured" in DAPS case.</w:t>
            </w:r>
          </w:p>
          <w:p w14:paraId="2B1ABA6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5EE07F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BC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6D9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D1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988E81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7EF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E0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A4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8C632E" w14:paraId="31B73D1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B92" w14:textId="4E96E52D" w:rsidR="008C632E" w:rsidRDefault="008C632E" w:rsidP="008C632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D68" w14:textId="0DE2CEE2" w:rsidR="008C632E" w:rsidRDefault="008C632E" w:rsidP="008C632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7F8E" w14:textId="77777777" w:rsidR="008C632E" w:rsidRDefault="008C632E" w:rsidP="008C632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5DAF27F1" w14:textId="77777777" w:rsidR="00C46C5B" w:rsidRDefault="00C46C5B">
      <w:pPr>
        <w:rPr>
          <w:rFonts w:ascii="Arial" w:hAnsi="Arial" w:cs="Arial"/>
        </w:rPr>
      </w:pPr>
    </w:p>
    <w:p w14:paraId="239C362C" w14:textId="77777777" w:rsidR="00C46C5B" w:rsidRDefault="00170E4C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If above issue is confirmed, companies are invited to provide the comments on the suggested solution in R2-2208402/R2-2208403:</w:t>
      </w:r>
    </w:p>
    <w:p w14:paraId="3AD705DC" w14:textId="77777777" w:rsidR="00C46C5B" w:rsidRDefault="00170E4C">
      <w:pPr>
        <w:pStyle w:val="CRCoverPage"/>
        <w:spacing w:after="0"/>
        <w:ind w:left="100"/>
        <w:rPr>
          <w:lang w:eastAsia="zh-CN"/>
        </w:rPr>
      </w:pPr>
      <w:r>
        <w:rPr>
          <w:lang w:eastAsia="zh-CN"/>
        </w:rPr>
        <w:t>The following changes are suggested:</w:t>
      </w:r>
    </w:p>
    <w:p w14:paraId="66089486" w14:textId="77777777" w:rsidR="00C46C5B" w:rsidRDefault="00170E4C">
      <w:pPr>
        <w:pStyle w:val="CRCoverPage"/>
        <w:numPr>
          <w:ilvl w:val="0"/>
          <w:numId w:val="11"/>
        </w:numPr>
        <w:spacing w:after="0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Update the field description for </w:t>
      </w:r>
      <w:proofErr w:type="spellStart"/>
      <w:r>
        <w:rPr>
          <w:rFonts w:eastAsia="SimSun" w:hint="eastAsia"/>
          <w:i/>
          <w:iCs/>
          <w:lang w:val="en-US" w:eastAsia="zh-CN"/>
        </w:rPr>
        <w:t>headerCompression</w:t>
      </w:r>
      <w:proofErr w:type="spellEnd"/>
      <w:r>
        <w:rPr>
          <w:rFonts w:eastAsia="SimSun" w:hint="eastAsia"/>
          <w:i/>
          <w:iCs/>
          <w:lang w:val="en-US" w:eastAsia="zh-CN"/>
        </w:rPr>
        <w:t xml:space="preserve"> </w:t>
      </w:r>
      <w:r>
        <w:rPr>
          <w:rFonts w:eastAsia="SimSun" w:hint="eastAsia"/>
          <w:lang w:val="en-US" w:eastAsia="zh-CN"/>
        </w:rPr>
        <w:t xml:space="preserve">to clarify that the network reconfigures </w:t>
      </w:r>
      <w:proofErr w:type="spellStart"/>
      <w:r>
        <w:rPr>
          <w:rFonts w:eastAsia="SimSun" w:hint="eastAsia"/>
          <w:i/>
          <w:iCs/>
          <w:lang w:val="en-US" w:eastAsia="zh-CN"/>
        </w:rPr>
        <w:t>headerCompression</w:t>
      </w:r>
      <w:proofErr w:type="spellEnd"/>
      <w:r>
        <w:rPr>
          <w:rFonts w:eastAsia="SimSun" w:hint="eastAsia"/>
          <w:i/>
          <w:iCs/>
          <w:lang w:val="en-US" w:eastAsia="zh-CN"/>
        </w:rPr>
        <w:t xml:space="preserve"> </w:t>
      </w:r>
      <w:r>
        <w:rPr>
          <w:rFonts w:eastAsia="SimSun" w:hint="eastAsia"/>
          <w:lang w:val="en-US" w:eastAsia="zh-CN"/>
        </w:rPr>
        <w:t xml:space="preserve">only upon reconfiguration involving </w:t>
      </w:r>
      <w:proofErr w:type="spellStart"/>
      <w:r>
        <w:rPr>
          <w:rFonts w:eastAsia="SimSun" w:hint="eastAsia"/>
          <w:lang w:val="en-US" w:eastAsia="zh-CN"/>
        </w:rPr>
        <w:t>PDCP</w:t>
      </w:r>
      <w:proofErr w:type="spellEnd"/>
      <w:r>
        <w:rPr>
          <w:rFonts w:eastAsia="SimSun" w:hint="eastAsia"/>
          <w:lang w:val="en-US" w:eastAsia="zh-CN"/>
        </w:rPr>
        <w:t xml:space="preserve"> re-establishment </w:t>
      </w:r>
      <w:r>
        <w:rPr>
          <w:rFonts w:eastAsia="SimSun" w:hint="eastAsia"/>
          <w:u w:val="single"/>
          <w:lang w:val="en-US" w:eastAsia="zh-CN"/>
        </w:rPr>
        <w:t xml:space="preserve">or involving </w:t>
      </w:r>
      <w:proofErr w:type="spellStart"/>
      <w:r>
        <w:rPr>
          <w:rFonts w:eastAsia="SimSun" w:hint="eastAsia"/>
          <w:u w:val="single"/>
          <w:lang w:val="en-US" w:eastAsia="zh-CN"/>
        </w:rPr>
        <w:t>PDCP</w:t>
      </w:r>
      <w:proofErr w:type="spellEnd"/>
      <w:r>
        <w:rPr>
          <w:rFonts w:eastAsia="SimSun" w:hint="eastAsia"/>
          <w:u w:val="single"/>
          <w:lang w:val="en-US" w:eastAsia="zh-CN"/>
        </w:rPr>
        <w:t xml:space="preserve"> entity reconfiguration to configure or release DAPS</w:t>
      </w:r>
      <w:r>
        <w:rPr>
          <w:rFonts w:eastAsia="SimSun" w:hint="eastAsia"/>
          <w:lang w:val="en-US" w:eastAsia="zh-CN"/>
        </w:rPr>
        <w:t xml:space="preserve">, and without any </w:t>
      </w:r>
      <w:proofErr w:type="spellStart"/>
      <w:r>
        <w:rPr>
          <w:rFonts w:eastAsia="SimSun" w:hint="eastAsia"/>
          <w:i/>
          <w:iCs/>
          <w:lang w:val="en-US" w:eastAsia="zh-CN"/>
        </w:rPr>
        <w:t>drb-ContinueROHC</w:t>
      </w:r>
      <w:proofErr w:type="spellEnd"/>
      <w:r>
        <w:rPr>
          <w:rFonts w:eastAsia="SimSun" w:hint="eastAsia"/>
          <w:lang w:val="en-US" w:eastAsia="zh-CN"/>
        </w:rPr>
        <w:t>.</w:t>
      </w:r>
    </w:p>
    <w:p w14:paraId="7236BD15" w14:textId="77777777" w:rsidR="00C46C5B" w:rsidRDefault="00C46C5B">
      <w:pPr>
        <w:jc w:val="both"/>
        <w:rPr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3DEB7424" w14:textId="77777777">
        <w:tc>
          <w:tcPr>
            <w:tcW w:w="9857" w:type="dxa"/>
          </w:tcPr>
          <w:p w14:paraId="3900B7C1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41" w:name="_Toc100844336"/>
            <w:r>
              <w:rPr>
                <w:rFonts w:ascii="Arial" w:hAnsi="Arial"/>
                <w:sz w:val="24"/>
                <w:lang w:eastAsia="ja-JP"/>
              </w:rPr>
              <w:lastRenderedPageBreak/>
              <w:t>–</w:t>
            </w:r>
            <w:r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>
              <w:rPr>
                <w:rFonts w:ascii="Arial" w:hAnsi="Arial"/>
                <w:i/>
                <w:sz w:val="24"/>
                <w:lang w:eastAsia="ja-JP"/>
              </w:rPr>
              <w:t>PDCP</w:t>
            </w:r>
            <w:proofErr w:type="spellEnd"/>
            <w:r>
              <w:rPr>
                <w:rFonts w:ascii="Arial" w:hAnsi="Arial"/>
                <w:i/>
                <w:sz w:val="24"/>
                <w:lang w:eastAsia="ja-JP"/>
              </w:rPr>
              <w:t>-Config</w:t>
            </w:r>
            <w:bookmarkEnd w:id="41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5"/>
            </w:tblGrid>
            <w:tr w:rsidR="00C46C5B" w14:paraId="00CC995A" w14:textId="77777777">
              <w:trPr>
                <w:cantSplit/>
                <w:trHeight w:val="5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63AF5" w14:textId="77777777" w:rsidR="00C46C5B" w:rsidRDefault="00170E4C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b/>
                      <w:i/>
                      <w:sz w:val="18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b/>
                      <w:i/>
                      <w:sz w:val="18"/>
                      <w:lang w:eastAsia="en-GB"/>
                    </w:rPr>
                    <w:t>headerCompression</w:t>
                  </w:r>
                  <w:proofErr w:type="spellEnd"/>
                </w:p>
                <w:p w14:paraId="7D60ACA8" w14:textId="77777777" w:rsidR="00C46C5B" w:rsidRDefault="00170E4C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>rohc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 xml:space="preserve"> is configured, the UE shall apply the configured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>ROHC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 xml:space="preserve"> profile(s) in both uplink and downlink. If </w:t>
                  </w:r>
                  <w:proofErr w:type="spellStart"/>
                  <w:r>
                    <w:rPr>
                      <w:rFonts w:ascii="Arial" w:eastAsia="Times New Roman" w:hAnsi="Arial"/>
                      <w:i/>
                      <w:sz w:val="18"/>
                      <w:lang w:eastAsia="zh-CN"/>
                    </w:rPr>
                    <w:t>uplinkOnlyROHC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 xml:space="preserve"> is configured, the UE shall apply the configured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>ROHC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zh-CN"/>
                    </w:rPr>
                    <w:t xml:space="preserve"> profile(s) in uplink (there is no header compression in downlink).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>ROHC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can be con</w:t>
                  </w:r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figured for any bearer type.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>ROHC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and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>EHC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can be both configured simultaneously for a DRB. The network reconfigures </w:t>
                  </w:r>
                  <w:proofErr w:type="spellStart"/>
                  <w:r>
                    <w:rPr>
                      <w:rFonts w:ascii="Arial" w:eastAsia="Times New Roman" w:hAnsi="Arial"/>
                      <w:i/>
                      <w:sz w:val="18"/>
                      <w:lang w:eastAsia="sv-SE"/>
                    </w:rPr>
                    <w:t>headerCompression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only upon reconfiguration involving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>PDCP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re-establishment</w:t>
                  </w:r>
                  <w:ins w:id="42" w:author="ZTE" w:date="2022-07-31T16:47:00Z">
                    <w:r>
                      <w:rPr>
                        <w:rFonts w:ascii="Arial" w:hAnsi="Arial" w:hint="eastAsia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Arial" w:eastAsia="Times New Roman" w:hAnsi="Arial" w:hint="eastAsia"/>
                        <w:sz w:val="18"/>
                        <w:lang w:eastAsia="sv-SE"/>
                      </w:rPr>
                      <w:t xml:space="preserve">or involving </w:t>
                    </w:r>
                    <w:proofErr w:type="spellStart"/>
                    <w:r>
                      <w:rPr>
                        <w:rFonts w:ascii="Arial" w:eastAsia="Times New Roman" w:hAnsi="Arial" w:hint="eastAsia"/>
                        <w:sz w:val="18"/>
                        <w:lang w:eastAsia="sv-SE"/>
                      </w:rPr>
                      <w:t>PDCP</w:t>
                    </w:r>
                    <w:proofErr w:type="spellEnd"/>
                    <w:r>
                      <w:rPr>
                        <w:rFonts w:ascii="Arial" w:eastAsia="Times New Roman" w:hAnsi="Arial" w:hint="eastAsia"/>
                        <w:sz w:val="18"/>
                        <w:lang w:eastAsia="sv-SE"/>
                      </w:rPr>
                      <w:t xml:space="preserve"> entity reconfiguration to configure or release</w:t>
                    </w:r>
                    <w:r>
                      <w:rPr>
                        <w:rFonts w:ascii="Arial" w:eastAsia="Times New Roman" w:hAnsi="Arial" w:hint="eastAsia"/>
                        <w:sz w:val="18"/>
                        <w:lang w:eastAsia="sv-SE"/>
                      </w:rPr>
                      <w:t xml:space="preserve"> DAPS</w:t>
                    </w:r>
                  </w:ins>
                  <w:r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, and without any </w:t>
                  </w:r>
                  <w:proofErr w:type="spellStart"/>
                  <w:r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drb-ContinueROHC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. Network configures </w:t>
                  </w:r>
                  <w:proofErr w:type="spellStart"/>
                  <w:r>
                    <w:rPr>
                      <w:rFonts w:ascii="Arial" w:eastAsia="Times New Roman" w:hAnsi="Arial"/>
                      <w:i/>
                      <w:sz w:val="18"/>
                      <w:lang w:eastAsia="sv-SE"/>
                    </w:rPr>
                    <w:t>headerCompression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to </w:t>
                  </w:r>
                  <w:proofErr w:type="spellStart"/>
                  <w:r>
                    <w:rPr>
                      <w:rFonts w:ascii="Arial" w:eastAsia="Times New Roman" w:hAnsi="Arial"/>
                      <w:i/>
                      <w:sz w:val="18"/>
                      <w:lang w:eastAsia="sv-SE"/>
                    </w:rPr>
                    <w:t>notUsed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when </w:t>
                  </w:r>
                  <w:proofErr w:type="spellStart"/>
                  <w:r>
                    <w:rPr>
                      <w:rFonts w:ascii="Arial" w:eastAsia="Times New Roman" w:hAnsi="Arial"/>
                      <w:i/>
                      <w:sz w:val="18"/>
                      <w:lang w:eastAsia="sv-SE"/>
                    </w:rPr>
                    <w:t>outOfOrderDelivery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lang w:eastAsia="sv-SE"/>
                    </w:rPr>
                    <w:t xml:space="preserve"> is configured.</w:t>
                  </w:r>
                </w:p>
              </w:tc>
            </w:tr>
          </w:tbl>
          <w:p w14:paraId="4423CFF6" w14:textId="77777777" w:rsidR="00C46C5B" w:rsidRDefault="00C46C5B">
            <w:pPr>
              <w:jc w:val="both"/>
              <w:rPr>
                <w:b/>
                <w:lang w:eastAsia="zh-CN"/>
              </w:rPr>
            </w:pPr>
          </w:p>
          <w:p w14:paraId="2CEDE809" w14:textId="77777777" w:rsidR="00C46C5B" w:rsidRDefault="00C46C5B">
            <w:pPr>
              <w:jc w:val="both"/>
              <w:rPr>
                <w:b/>
                <w:lang w:eastAsia="zh-CN"/>
              </w:rPr>
            </w:pPr>
          </w:p>
        </w:tc>
      </w:tr>
    </w:tbl>
    <w:p w14:paraId="0CD35EE0" w14:textId="77777777" w:rsidR="00C46C5B" w:rsidRDefault="00C46C5B">
      <w:pPr>
        <w:rPr>
          <w:rFonts w:ascii="Arial" w:hAnsi="Arial" w:cs="Arial"/>
          <w:b/>
          <w:bCs/>
        </w:rPr>
      </w:pPr>
    </w:p>
    <w:p w14:paraId="23EB6A07" w14:textId="77777777" w:rsidR="00C46C5B" w:rsidRDefault="00170E4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Question 1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>I</w:t>
      </w:r>
      <w:proofErr w:type="spellStart"/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the issue is confirmed, </w:t>
      </w:r>
      <w:r>
        <w:rPr>
          <w:rFonts w:ascii="Arial" w:hAnsi="Arial" w:cs="Arial"/>
          <w:b/>
          <w:lang w:val="en-US" w:eastAsia="zh-CN"/>
        </w:rPr>
        <w:t>d</w:t>
      </w:r>
      <w:r>
        <w:rPr>
          <w:rFonts w:ascii="Arial" w:hAnsi="Arial" w:cs="Arial" w:hint="eastAsia"/>
          <w:b/>
          <w:lang w:val="en-US" w:eastAsia="zh-CN"/>
        </w:rPr>
        <w:t xml:space="preserve">o companies agree with </w:t>
      </w:r>
      <w:r>
        <w:rPr>
          <w:rFonts w:ascii="Arial" w:hAnsi="Arial" w:cs="Arial"/>
          <w:b/>
          <w:lang w:val="en-US" w:eastAsia="zh-CN"/>
        </w:rPr>
        <w:t>above change in R2-220</w:t>
      </w:r>
      <w:r>
        <w:rPr>
          <w:rFonts w:ascii="Arial" w:hAnsi="Arial" w:cs="Arial" w:hint="eastAsia"/>
          <w:b/>
          <w:lang w:val="en-US" w:eastAsia="zh-CN"/>
        </w:rPr>
        <w:t>8402</w:t>
      </w:r>
      <w:r>
        <w:rPr>
          <w:rFonts w:ascii="Arial" w:hAnsi="Arial" w:cs="Arial"/>
          <w:b/>
          <w:lang w:val="en-US" w:eastAsia="zh-CN"/>
        </w:rPr>
        <w:t>/R2-220</w:t>
      </w:r>
      <w:r>
        <w:rPr>
          <w:rFonts w:ascii="Arial" w:hAnsi="Arial" w:cs="Arial" w:hint="eastAsia"/>
          <w:b/>
          <w:lang w:val="en-US" w:eastAsia="zh-CN"/>
        </w:rPr>
        <w:t>8403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1ADAFF9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4F604B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52DD73E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AA72FA1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08D8C14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8D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55D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proofErr w:type="gramStart"/>
            <w:r>
              <w:rPr>
                <w:rFonts w:cs="Arial"/>
                <w:sz w:val="20"/>
                <w:lang w:eastAsia="zh-CN"/>
              </w:rPr>
              <w:t>Yes,but</w:t>
            </w:r>
            <w:proofErr w:type="spellEnd"/>
            <w:proofErr w:type="gramEnd"/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92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In the above change, the wording “to configure or release DAPS” has some ambiguities, </w:t>
            </w:r>
            <w:proofErr w:type="gramStart"/>
            <w:r>
              <w:rPr>
                <w:rFonts w:cs="Arial"/>
                <w:sz w:val="20"/>
                <w:lang w:eastAsia="zh-CN"/>
              </w:rPr>
              <w:t>e.g.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it may be understood that non-DAPS bearer(s) will be configured with </w:t>
            </w:r>
            <w:proofErr w:type="spellStart"/>
            <w:r>
              <w:rPr>
                <w:rFonts w:cs="Arial"/>
                <w:sz w:val="20"/>
                <w:lang w:eastAsia="zh-CN"/>
              </w:rPr>
              <w:t>headerCompression</w:t>
            </w:r>
            <w:proofErr w:type="spellEnd"/>
            <w:r>
              <w:rPr>
                <w:rFonts w:cs="Arial"/>
                <w:sz w:val="20"/>
                <w:lang w:eastAsia="zh-CN"/>
              </w:rPr>
              <w:t>.</w:t>
            </w:r>
          </w:p>
          <w:p w14:paraId="270D07C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39EF27E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gramStart"/>
            <w:r>
              <w:rPr>
                <w:rFonts w:cs="Arial" w:hint="eastAsia"/>
                <w:sz w:val="20"/>
                <w:lang w:eastAsia="zh-CN"/>
              </w:rPr>
              <w:t>S</w:t>
            </w:r>
            <w:r>
              <w:rPr>
                <w:rFonts w:cs="Arial"/>
                <w:sz w:val="20"/>
                <w:lang w:eastAsia="zh-CN"/>
              </w:rPr>
              <w:t>o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we propose to improve the wording as </w:t>
            </w:r>
            <w:r>
              <w:rPr>
                <w:rFonts w:cs="Arial"/>
                <w:sz w:val="20"/>
                <w:lang w:eastAsia="zh-CN"/>
              </w:rPr>
              <w:t>below:</w:t>
            </w:r>
          </w:p>
          <w:p w14:paraId="26DA392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FF0000"/>
                <w:sz w:val="20"/>
                <w:u w:val="single"/>
                <w:lang w:eastAsia="zh-CN"/>
              </w:rPr>
            </w:pPr>
            <w:r>
              <w:rPr>
                <w:rFonts w:cs="Arial"/>
                <w:color w:val="FF0000"/>
                <w:sz w:val="20"/>
                <w:u w:val="single"/>
                <w:lang w:eastAsia="zh-CN"/>
              </w:rPr>
              <w:t xml:space="preserve">…. or involving </w:t>
            </w:r>
            <w:proofErr w:type="spellStart"/>
            <w:r>
              <w:rPr>
                <w:rFonts w:cs="Arial"/>
                <w:color w:val="FF0000"/>
                <w:sz w:val="20"/>
                <w:u w:val="single"/>
                <w:lang w:eastAsia="zh-CN"/>
              </w:rPr>
              <w:t>PDCP</w:t>
            </w:r>
            <w:proofErr w:type="spellEnd"/>
            <w:r>
              <w:rPr>
                <w:rFonts w:cs="Arial"/>
                <w:color w:val="FF0000"/>
                <w:sz w:val="20"/>
                <w:u w:val="single"/>
                <w:lang w:eastAsia="zh-CN"/>
              </w:rPr>
              <w:t xml:space="preserve"> entity reconfiguration to configure DAPS bear(s) or to release DAPS bear(s)</w:t>
            </w:r>
          </w:p>
          <w:p w14:paraId="1CD0945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504B34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BB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E2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Agree with intention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B9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D</w:t>
            </w:r>
            <w:r>
              <w:rPr>
                <w:rFonts w:cs="Arial"/>
                <w:sz w:val="20"/>
                <w:lang w:eastAsia="zh-CN"/>
              </w:rPr>
              <w:t>APS should be DAPS bearer.</w:t>
            </w:r>
          </w:p>
        </w:tc>
      </w:tr>
      <w:tr w:rsidR="00C46C5B" w14:paraId="752DD690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87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Qualcomm Inc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7B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24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47285A3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FA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89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29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The sentence becomes very long and difficult to read. </w:t>
            </w:r>
          </w:p>
        </w:tc>
      </w:tr>
      <w:tr w:rsidR="00C46C5B" w14:paraId="092BC609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8A8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25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Y</w:t>
            </w:r>
            <w:r>
              <w:rPr>
                <w:rFonts w:eastAsiaTheme="minorEastAsia" w:cs="Arial"/>
                <w:sz w:val="20"/>
                <w:lang w:eastAsia="ja-JP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BB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/>
                <w:sz w:val="20"/>
                <w:lang w:eastAsia="ja-JP"/>
              </w:rPr>
              <w:t>agree with Huawei to add “bearer”</w:t>
            </w:r>
          </w:p>
        </w:tc>
      </w:tr>
      <w:tr w:rsidR="00C46C5B" w14:paraId="6F431CE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DD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21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A0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636A7C2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E9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513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39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3B87DC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F6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ZTE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D67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C9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Agree with the wording suggested by Huawei.</w:t>
            </w:r>
          </w:p>
        </w:tc>
      </w:tr>
      <w:tr w:rsidR="00C46C5B" w14:paraId="3938F53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19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2D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gramStart"/>
            <w:r>
              <w:rPr>
                <w:rFonts w:cs="Arial"/>
                <w:sz w:val="20"/>
                <w:lang w:eastAsia="zh-CN"/>
              </w:rPr>
              <w:t>Yes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with comment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D8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Agree with Huawei’s suggested update.</w:t>
            </w:r>
          </w:p>
        </w:tc>
      </w:tr>
      <w:tr w:rsidR="00C46C5B" w14:paraId="154D388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60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F</w:t>
            </w:r>
            <w:r>
              <w:rPr>
                <w:rFonts w:eastAsiaTheme="minorEastAsia" w:cs="Arial"/>
                <w:sz w:val="20"/>
                <w:lang w:eastAsia="ja-JP"/>
              </w:rPr>
              <w:t>ujitsu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523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009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proofErr w:type="spellStart"/>
            <w:r>
              <w:rPr>
                <w:rFonts w:eastAsiaTheme="minorEastAsia" w:cs="Arial" w:hint="eastAsia"/>
                <w:sz w:val="20"/>
                <w:lang w:eastAsia="ja-JP"/>
              </w:rPr>
              <w:t>P</w:t>
            </w:r>
            <w:r>
              <w:rPr>
                <w:rFonts w:eastAsiaTheme="minorEastAsia" w:cs="Arial"/>
                <w:sz w:val="20"/>
                <w:lang w:eastAsia="ja-JP"/>
              </w:rPr>
              <w:t>DCP</w:t>
            </w:r>
            <w:proofErr w:type="spellEnd"/>
            <w:r>
              <w:rPr>
                <w:rFonts w:eastAsiaTheme="minorEastAsia" w:cs="Arial"/>
                <w:sz w:val="20"/>
                <w:lang w:eastAsia="ja-JP"/>
              </w:rPr>
              <w:t xml:space="preserve"> entity reconfiguration case, "</w:t>
            </w:r>
            <w:r>
              <w:rPr>
                <w:rFonts w:eastAsiaTheme="minorEastAsia" w:cs="Arial"/>
                <w:strike/>
                <w:color w:val="FF0000"/>
                <w:sz w:val="20"/>
                <w:lang w:eastAsia="ja-JP"/>
              </w:rPr>
              <w:t>re</w:t>
            </w:r>
            <w:r>
              <w:rPr>
                <w:rFonts w:eastAsiaTheme="minorEastAsia" w:cs="Arial"/>
                <w:sz w:val="20"/>
                <w:lang w:eastAsia="ja-JP"/>
              </w:rPr>
              <w:t>configure" is correct.</w:t>
            </w:r>
          </w:p>
        </w:tc>
      </w:tr>
      <w:tr w:rsidR="00C46C5B" w14:paraId="015AC49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8C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2A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32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The original wording is sufficiently good in our mind. But OK to do the Huawei-change if some feel strongly for that.</w:t>
            </w:r>
          </w:p>
        </w:tc>
      </w:tr>
      <w:tr w:rsidR="00C46C5B" w14:paraId="136E3AF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E2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6F2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28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6D736E" w14:paraId="7024213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ABC" w14:textId="59C9ACA0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435" w14:textId="28F065D8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202" w14:textId="77777777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351A7FA3" w14:textId="77777777" w:rsidR="00C46C5B" w:rsidRDefault="00C46C5B">
      <w:pPr>
        <w:rPr>
          <w:rFonts w:ascii="Arial" w:hAnsi="Arial" w:cs="Arial"/>
          <w:lang w:eastAsia="zh-CN"/>
        </w:rPr>
      </w:pPr>
    </w:p>
    <w:p w14:paraId="549F6F73" w14:textId="77777777" w:rsidR="00C46C5B" w:rsidRDefault="00170E4C">
      <w:pPr>
        <w:jc w:val="both"/>
        <w:rPr>
          <w:b/>
          <w:lang w:eastAsia="zh-CN"/>
        </w:rPr>
      </w:pPr>
      <w:hyperlink r:id="rId47" w:history="1">
        <w:r>
          <w:rPr>
            <w:rStyle w:val="Hyperlink"/>
            <w:rFonts w:ascii="Arial" w:hAnsi="Arial" w:cs="Arial"/>
            <w:lang w:val="en-US"/>
          </w:rPr>
          <w:t>R2-2208691</w:t>
        </w:r>
      </w:hyperlink>
      <w:r>
        <w:rPr>
          <w:rFonts w:ascii="Arial" w:hAnsi="Arial" w:cs="Arial"/>
          <w:lang w:val="en-US"/>
        </w:rPr>
        <w:tab/>
        <w:t xml:space="preserve">Clarification on </w:t>
      </w:r>
      <w:proofErr w:type="spellStart"/>
      <w:r>
        <w:rPr>
          <w:rFonts w:ascii="Arial" w:hAnsi="Arial" w:cs="Arial"/>
          <w:lang w:val="en-US"/>
        </w:rPr>
        <w:t>reestablishRLC</w:t>
      </w:r>
      <w:proofErr w:type="spellEnd"/>
      <w:r>
        <w:rPr>
          <w:rFonts w:ascii="Arial" w:hAnsi="Arial" w:cs="Arial"/>
          <w:lang w:val="en-US"/>
        </w:rPr>
        <w:t xml:space="preserve"> for DAPS HO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ZTE</w:t>
      </w:r>
      <w:proofErr w:type="spellEnd"/>
      <w:r>
        <w:rPr>
          <w:rFonts w:ascii="Arial" w:hAnsi="Arial" w:cs="Arial"/>
          <w:lang w:val="en-US"/>
        </w:rPr>
        <w:t xml:space="preserve"> Corporation, </w:t>
      </w:r>
      <w:proofErr w:type="spellStart"/>
      <w:r>
        <w:rPr>
          <w:rFonts w:ascii="Arial" w:hAnsi="Arial" w:cs="Arial"/>
          <w:lang w:val="en-US"/>
        </w:rPr>
        <w:t>Sanechips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7A37C965" w14:textId="77777777">
        <w:tc>
          <w:tcPr>
            <w:tcW w:w="9857" w:type="dxa"/>
          </w:tcPr>
          <w:p w14:paraId="03836373" w14:textId="77777777" w:rsidR="00C46C5B" w:rsidRDefault="00170E4C">
            <w:pPr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Issue:</w:t>
            </w:r>
          </w:p>
          <w:p w14:paraId="628AEFFE" w14:textId="77777777" w:rsidR="00C46C5B" w:rsidRDefault="00170E4C">
            <w:pPr>
              <w:spacing w:before="12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Observation 1: According to the current RRC specs, when the sec</w:t>
            </w:r>
            <w:r>
              <w:rPr>
                <w:rFonts w:hint="eastAsia"/>
                <w:i/>
                <w:iCs/>
              </w:rPr>
              <w:t xml:space="preserve">urity key is changed for the target cell, the NW should set the </w:t>
            </w:r>
            <w:proofErr w:type="spellStart"/>
            <w:r>
              <w:rPr>
                <w:rFonts w:hint="eastAsia"/>
                <w:i/>
                <w:iCs/>
              </w:rPr>
              <w:t>reestablishRLC</w:t>
            </w:r>
            <w:proofErr w:type="spellEnd"/>
            <w:r>
              <w:rPr>
                <w:rFonts w:hint="eastAsia"/>
                <w:i/>
                <w:iCs/>
              </w:rPr>
              <w:t xml:space="preserve"> to true for the </w:t>
            </w:r>
            <w:proofErr w:type="spellStart"/>
            <w:r>
              <w:rPr>
                <w:rFonts w:hint="eastAsia"/>
                <w:i/>
                <w:iCs/>
              </w:rPr>
              <w:t>RLC</w:t>
            </w:r>
            <w:proofErr w:type="spellEnd"/>
            <w:r>
              <w:rPr>
                <w:rFonts w:hint="eastAsia"/>
                <w:i/>
                <w:iCs/>
              </w:rPr>
              <w:t xml:space="preserve"> entity associated with the target cell, regardless of whether the </w:t>
            </w:r>
            <w:proofErr w:type="spellStart"/>
            <w:r>
              <w:rPr>
                <w:i/>
                <w:iCs/>
              </w:rPr>
              <w:t>RLC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</w:rPr>
              <w:t xml:space="preserve">bearer is </w:t>
            </w:r>
            <w:r>
              <w:rPr>
                <w:i/>
                <w:iCs/>
              </w:rPr>
              <w:t xml:space="preserve">associated with </w:t>
            </w:r>
            <w:r>
              <w:rPr>
                <w:rFonts w:hint="eastAsia"/>
                <w:i/>
                <w:iCs/>
              </w:rPr>
              <w:t>a DAPS bearer or not.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5"/>
            </w:tblGrid>
            <w:tr w:rsidR="00C46C5B" w14:paraId="471A3D3B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5CC7A" w14:textId="77777777" w:rsidR="00C46C5B" w:rsidRDefault="00170E4C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b/>
                      <w:i/>
                      <w:sz w:val="18"/>
                      <w:szCs w:val="22"/>
                      <w:lang w:eastAsia="sv-SE"/>
                    </w:rPr>
                    <w:t>reestablishRLC</w:t>
                  </w:r>
                  <w:proofErr w:type="spellEnd"/>
                </w:p>
                <w:p w14:paraId="502218B2" w14:textId="77777777" w:rsidR="00C46C5B" w:rsidRDefault="00170E4C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</w:pP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Indicates that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shoul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d be re-established. 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highlight w:val="yellow"/>
                      <w:lang w:eastAsia="sv-SE"/>
                    </w:rPr>
                    <w:t xml:space="preserve">Network sets this to </w:t>
                  </w:r>
                  <w:r>
                    <w:rPr>
                      <w:rFonts w:ascii="Arial" w:eastAsia="Times New Roman" w:hAnsi="Arial"/>
                      <w:i/>
                      <w:iCs/>
                      <w:sz w:val="18"/>
                      <w:highlight w:val="yellow"/>
                      <w:lang w:eastAsia="en-GB"/>
                    </w:rPr>
                    <w:t>true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highlight w:val="yellow"/>
                      <w:lang w:eastAsia="sv-SE"/>
                    </w:rPr>
                    <w:t xml:space="preserve"> at least whenever the security key used for the radio bearer associated with this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szCs w:val="22"/>
                      <w:highlight w:val="yellow"/>
                      <w:lang w:eastAsia="sv-SE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szCs w:val="22"/>
                      <w:highlight w:val="yellow"/>
                      <w:lang w:eastAsia="sv-SE"/>
                    </w:rPr>
                    <w:t xml:space="preserve"> entity changes.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For SRB2, multicast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>MRBs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and DRBs, unless full configuration is used, it is also set to </w:t>
                  </w:r>
                  <w:r>
                    <w:rPr>
                      <w:rFonts w:ascii="Arial" w:eastAsia="Times New Roman" w:hAnsi="Arial"/>
                      <w:i/>
                      <w:iCs/>
                      <w:sz w:val="18"/>
                      <w:lang w:eastAsia="en-GB"/>
                    </w:rPr>
                    <w:t>true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during the res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>umption of the RRC connection or the first reconfiguration after reestablishment.</w:t>
                  </w:r>
                  <w:r>
                    <w:rPr>
                      <w:rFonts w:ascii="Arial" w:hAnsi="Arial"/>
                      <w:sz w:val="18"/>
                      <w:szCs w:val="22"/>
                      <w:lang w:eastAsia="ja-JP"/>
                    </w:rPr>
                    <w:t xml:space="preserve"> </w:t>
                  </w:r>
                  <w:r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For SRB1, when resuming an RRC connection, or at the first reconfiguration after RRC connection reestablishment, the network does not set this field to </w:t>
                  </w:r>
                  <w:r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true.</w:t>
                  </w:r>
                </w:p>
              </w:tc>
            </w:tr>
          </w:tbl>
          <w:p w14:paraId="54ABCEBC" w14:textId="77777777" w:rsidR="00C46C5B" w:rsidRDefault="00C46C5B">
            <w:pPr>
              <w:rPr>
                <w:rFonts w:ascii="Arial" w:hAnsi="Arial" w:cs="Arial"/>
              </w:rPr>
            </w:pPr>
          </w:p>
          <w:p w14:paraId="5E26D504" w14:textId="77777777" w:rsidR="00C46C5B" w:rsidRDefault="00170E4C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lastRenderedPageBreak/>
              <w:t xml:space="preserve">Observation </w:t>
            </w:r>
            <w:r>
              <w:rPr>
                <w:i/>
                <w:iCs/>
              </w:rPr>
              <w:t>2</w:t>
            </w:r>
            <w:r>
              <w:rPr>
                <w:rFonts w:hint="eastAsia"/>
                <w:i/>
                <w:iCs/>
              </w:rPr>
              <w:t>:</w:t>
            </w:r>
            <w:r>
              <w:t xml:space="preserve"> </w:t>
            </w:r>
            <w:r>
              <w:rPr>
                <w:i/>
                <w:iCs/>
              </w:rPr>
              <w:t>According to the text procedure in 5.3.5.5.4</w:t>
            </w:r>
            <w:r>
              <w:rPr>
                <w:i/>
                <w:iCs/>
              </w:rPr>
              <w:tab/>
            </w:r>
            <w:proofErr w:type="spellStart"/>
            <w:r>
              <w:rPr>
                <w:i/>
                <w:iCs/>
              </w:rPr>
              <w:t>RLC</w:t>
            </w:r>
            <w:proofErr w:type="spellEnd"/>
            <w:r>
              <w:rPr>
                <w:i/>
                <w:iCs/>
              </w:rPr>
              <w:t xml:space="preserve"> bearer addition/modification, the UE will not use the </w:t>
            </w:r>
            <w:proofErr w:type="spellStart"/>
            <w:r>
              <w:rPr>
                <w:i/>
                <w:iCs/>
              </w:rPr>
              <w:t>reestablishRLC</w:t>
            </w:r>
            <w:proofErr w:type="spellEnd"/>
            <w:r>
              <w:rPr>
                <w:i/>
                <w:iCs/>
              </w:rPr>
              <w:t xml:space="preserve">, if the </w:t>
            </w:r>
            <w:proofErr w:type="spellStart"/>
            <w:r>
              <w:rPr>
                <w:i/>
                <w:iCs/>
              </w:rPr>
              <w:t>RLC</w:t>
            </w:r>
            <w:proofErr w:type="spellEnd"/>
            <w:r>
              <w:rPr>
                <w:i/>
                <w:iCs/>
              </w:rPr>
              <w:t xml:space="preserve"> bearer is associated with a DAPS bearer, or if any DAPS bearer is configured and the </w:t>
            </w:r>
            <w:proofErr w:type="spellStart"/>
            <w:r>
              <w:rPr>
                <w:i/>
                <w:iCs/>
              </w:rPr>
              <w:t>RLC</w:t>
            </w:r>
            <w:proofErr w:type="spellEnd"/>
            <w:r>
              <w:rPr>
                <w:i/>
                <w:iCs/>
              </w:rPr>
              <w:t xml:space="preserve"> bearer is associated w</w:t>
            </w:r>
            <w:r>
              <w:rPr>
                <w:i/>
                <w:iCs/>
              </w:rPr>
              <w:t xml:space="preserve">ith an </w:t>
            </w:r>
            <w:proofErr w:type="spellStart"/>
            <w:r>
              <w:rPr>
                <w:i/>
                <w:iCs/>
              </w:rPr>
              <w:t>SRB</w:t>
            </w:r>
            <w:proofErr w:type="spellEnd"/>
            <w:r>
              <w:rPr>
                <w:i/>
                <w:iCs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05"/>
            </w:tblGrid>
            <w:tr w:rsidR="00C46C5B" w14:paraId="48B2E11D" w14:textId="77777777">
              <w:tc>
                <w:tcPr>
                  <w:tcW w:w="9997" w:type="dxa"/>
                </w:tcPr>
                <w:p w14:paraId="12C6E8AD" w14:textId="77777777" w:rsidR="00C46C5B" w:rsidRDefault="00170E4C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before="120"/>
                    <w:ind w:left="1701" w:hanging="1701"/>
                    <w:textAlignment w:val="baseline"/>
                    <w:outlineLvl w:val="4"/>
                    <w:rPr>
                      <w:rFonts w:ascii="Arial" w:eastAsia="MS Mincho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MS Mincho" w:hAnsi="Arial"/>
                      <w:bCs/>
                      <w:sz w:val="22"/>
                      <w:szCs w:val="22"/>
                    </w:rPr>
                    <w:t>5.3.5.5.4</w:t>
                  </w:r>
                  <w:r>
                    <w:rPr>
                      <w:rFonts w:ascii="Arial" w:eastAsia="MS Mincho" w:hAnsi="Arial"/>
                      <w:bCs/>
                      <w:sz w:val="22"/>
                      <w:szCs w:val="22"/>
                    </w:rPr>
                    <w:tab/>
                  </w:r>
                  <w:proofErr w:type="spellStart"/>
                  <w:r>
                    <w:rPr>
                      <w:rFonts w:ascii="Arial" w:eastAsia="MS Mincho" w:hAnsi="Arial"/>
                      <w:bCs/>
                      <w:sz w:val="22"/>
                      <w:szCs w:val="22"/>
                    </w:rPr>
                    <w:t>RLC</w:t>
                  </w:r>
                  <w:proofErr w:type="spellEnd"/>
                  <w:r>
                    <w:rPr>
                      <w:rFonts w:ascii="Arial" w:eastAsia="MS Mincho" w:hAnsi="Arial"/>
                      <w:bCs/>
                      <w:sz w:val="22"/>
                      <w:szCs w:val="22"/>
                    </w:rPr>
                    <w:t xml:space="preserve"> bearer addition/modification</w:t>
                  </w:r>
                </w:p>
                <w:p w14:paraId="73D8EFBD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MS Mincho"/>
                    </w:rPr>
                  </w:pPr>
                  <w:r>
                    <w:rPr>
                      <w:rFonts w:eastAsia="Times New Roman"/>
                    </w:rPr>
                    <w:t xml:space="preserve">For each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RLC-BearerConfig</w:t>
                  </w:r>
                  <w:proofErr w:type="spellEnd"/>
                  <w:r>
                    <w:rPr>
                      <w:rFonts w:eastAsia="Times New Roman"/>
                    </w:rPr>
                    <w:t xml:space="preserve"> received in the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rlc-BearerToAddModList</w:t>
                  </w:r>
                  <w:proofErr w:type="spellEnd"/>
                  <w:r>
                    <w:rPr>
                      <w:rFonts w:eastAsia="Times New Roman"/>
                    </w:rPr>
                    <w:t xml:space="preserve"> IE the UE shall:</w:t>
                  </w:r>
                </w:p>
                <w:p w14:paraId="64721D05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568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1&gt;</w:t>
                  </w:r>
                  <w:r>
                    <w:rPr>
                      <w:rFonts w:eastAsia="Times New Roman"/>
                    </w:rPr>
                    <w:tab/>
                    <w:t xml:space="preserve">if the UE's current configuration contains an </w:t>
                  </w:r>
                  <w:proofErr w:type="spellStart"/>
                  <w:r>
                    <w:rPr>
                      <w:rFonts w:eastAsia="Times New Roman"/>
                    </w:rPr>
                    <w:t>RLC</w:t>
                  </w:r>
                  <w:proofErr w:type="spellEnd"/>
                  <w:r>
                    <w:rPr>
                      <w:rFonts w:eastAsia="Times New Roman"/>
                    </w:rPr>
                    <w:t xml:space="preserve"> bearer with the received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logicalChannelIdentity</w:t>
                  </w:r>
                  <w:proofErr w:type="spellEnd"/>
                  <w:r>
                    <w:rPr>
                      <w:rFonts w:eastAsia="Times New Roman"/>
                      <w:i/>
                      <w:iCs/>
                    </w:rPr>
                    <w:t>/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LogicalChannelIden</w:t>
                  </w:r>
                  <w:r>
                    <w:rPr>
                      <w:rFonts w:eastAsia="Times New Roman"/>
                      <w:i/>
                      <w:iCs/>
                    </w:rPr>
                    <w:t>tityExt</w:t>
                  </w:r>
                  <w:proofErr w:type="spellEnd"/>
                  <w:r>
                    <w:rPr>
                      <w:rFonts w:eastAsia="Times New Roman"/>
                    </w:rPr>
                    <w:t xml:space="preserve"> within the same cell group:</w:t>
                  </w:r>
                </w:p>
                <w:p w14:paraId="08D0304C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851" w:hanging="284"/>
                    <w:textAlignment w:val="baseline"/>
                    <w:rPr>
                      <w:rFonts w:eastAsia="Times New Roman"/>
                      <w:highlight w:val="yellow"/>
                    </w:rPr>
                  </w:pPr>
                  <w:r>
                    <w:rPr>
                      <w:rFonts w:eastAsia="Times New Roman"/>
                      <w:highlight w:val="yellow"/>
                    </w:rPr>
                    <w:t>2&gt;</w:t>
                  </w:r>
                  <w:r>
                    <w:rPr>
                      <w:rFonts w:eastAsia="Times New Roman"/>
                      <w:highlight w:val="yellow"/>
                    </w:rPr>
                    <w:tab/>
                    <w:t xml:space="preserve">if the </w:t>
                  </w:r>
                  <w:proofErr w:type="spellStart"/>
                  <w:r>
                    <w:rPr>
                      <w:rFonts w:eastAsia="Times New Roman"/>
                      <w:highlight w:val="yellow"/>
                    </w:rPr>
                    <w:t>RLC</w:t>
                  </w:r>
                  <w:proofErr w:type="spellEnd"/>
                  <w:r>
                    <w:rPr>
                      <w:rFonts w:eastAsia="Times New Roman"/>
                      <w:highlight w:val="yellow"/>
                    </w:rPr>
                    <w:t xml:space="preserve"> bearer is associated with </w:t>
                  </w:r>
                  <w:proofErr w:type="gramStart"/>
                  <w:r>
                    <w:rPr>
                      <w:rFonts w:eastAsia="Times New Roman"/>
                      <w:highlight w:val="yellow"/>
                    </w:rPr>
                    <w:t>an</w:t>
                  </w:r>
                  <w:proofErr w:type="gramEnd"/>
                  <w:r>
                    <w:rPr>
                      <w:rFonts w:eastAsia="Times New Roman"/>
                      <w:highlight w:val="yellow"/>
                    </w:rPr>
                    <w:t xml:space="preserve"> DAPS bearer, or</w:t>
                  </w:r>
                </w:p>
                <w:p w14:paraId="35D9812B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851" w:hanging="284"/>
                    <w:textAlignment w:val="baseline"/>
                    <w:rPr>
                      <w:rFonts w:eastAsia="Times New Roman"/>
                      <w:highlight w:val="yellow"/>
                    </w:rPr>
                  </w:pPr>
                  <w:r>
                    <w:rPr>
                      <w:rFonts w:eastAsia="Times New Roman"/>
                      <w:highlight w:val="yellow"/>
                    </w:rPr>
                    <w:t>2&gt;</w:t>
                  </w:r>
                  <w:r>
                    <w:rPr>
                      <w:rFonts w:eastAsia="Times New Roman"/>
                      <w:highlight w:val="yellow"/>
                    </w:rPr>
                    <w:tab/>
                    <w:t xml:space="preserve">if any DAPS bearer is configured and the </w:t>
                  </w:r>
                  <w:proofErr w:type="spellStart"/>
                  <w:r>
                    <w:rPr>
                      <w:rFonts w:eastAsia="Times New Roman"/>
                      <w:highlight w:val="yellow"/>
                    </w:rPr>
                    <w:t>RLC</w:t>
                  </w:r>
                  <w:proofErr w:type="spellEnd"/>
                  <w:r>
                    <w:rPr>
                      <w:rFonts w:eastAsia="Times New Roman"/>
                      <w:highlight w:val="yellow"/>
                    </w:rPr>
                    <w:t xml:space="preserve"> bearer is associated with an </w:t>
                  </w:r>
                  <w:proofErr w:type="spellStart"/>
                  <w:r>
                    <w:rPr>
                      <w:rFonts w:eastAsia="Times New Roman"/>
                      <w:highlight w:val="yellow"/>
                    </w:rPr>
                    <w:t>SRB</w:t>
                  </w:r>
                  <w:proofErr w:type="spellEnd"/>
                  <w:r>
                    <w:rPr>
                      <w:rFonts w:eastAsia="Times New Roman"/>
                      <w:highlight w:val="yellow"/>
                    </w:rPr>
                    <w:t>:</w:t>
                  </w:r>
                </w:p>
                <w:p w14:paraId="743D12E1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135" w:hanging="284"/>
                    <w:textAlignment w:val="baseline"/>
                    <w:rPr>
                      <w:rFonts w:eastAsia="Times New Roman"/>
                      <w:highlight w:val="yellow"/>
                    </w:rPr>
                  </w:pPr>
                  <w:r>
                    <w:rPr>
                      <w:rFonts w:eastAsia="Times New Roman"/>
                      <w:highlight w:val="yellow"/>
                    </w:rPr>
                    <w:t>3&gt;</w:t>
                  </w:r>
                  <w:r>
                    <w:rPr>
                      <w:rFonts w:eastAsia="Times New Roman"/>
                      <w:highlight w:val="yellow"/>
                    </w:rPr>
                    <w:tab/>
                  </w:r>
                  <w:r>
                    <w:rPr>
                      <w:rFonts w:eastAsia="Times New Roman"/>
                      <w:highlight w:val="yellow"/>
                    </w:rPr>
                    <w:t xml:space="preserve">reconfigure the </w:t>
                  </w:r>
                  <w:proofErr w:type="spellStart"/>
                  <w:r>
                    <w:rPr>
                      <w:rFonts w:eastAsia="Times New Roman"/>
                      <w:highlight w:val="yellow"/>
                    </w:rPr>
                    <w:t>RLC</w:t>
                  </w:r>
                  <w:proofErr w:type="spellEnd"/>
                  <w:r>
                    <w:rPr>
                      <w:rFonts w:eastAsia="Times New Roman"/>
                      <w:highlight w:val="yellow"/>
                    </w:rPr>
                    <w:t xml:space="preserve"> entity or entities for the target cell group in accordance with the received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  <w:highlight w:val="yellow"/>
                    </w:rPr>
                    <w:t>rlc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highlight w:val="yellow"/>
                    </w:rPr>
                    <w:t>-</w:t>
                  </w:r>
                  <w:proofErr w:type="gramStart"/>
                  <w:r>
                    <w:rPr>
                      <w:rFonts w:eastAsia="Times New Roman"/>
                      <w:i/>
                      <w:iCs/>
                      <w:highlight w:val="yellow"/>
                    </w:rPr>
                    <w:t>Config</w:t>
                  </w:r>
                  <w:r>
                    <w:rPr>
                      <w:rFonts w:eastAsia="Times New Roman"/>
                      <w:highlight w:val="yellow"/>
                    </w:rPr>
                    <w:t>;</w:t>
                  </w:r>
                  <w:proofErr w:type="gramEnd"/>
                </w:p>
                <w:p w14:paraId="660A2DC8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135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highlight w:val="yellow"/>
                    </w:rPr>
                    <w:t>3&gt;</w:t>
                  </w:r>
                  <w:r>
                    <w:rPr>
                      <w:rFonts w:eastAsia="Times New Roman"/>
                      <w:highlight w:val="yellow"/>
                    </w:rPr>
                    <w:tab/>
                    <w:t xml:space="preserve">reconfigure the logical channel for the target cell group in accordance with the received </w:t>
                  </w:r>
                  <w:r>
                    <w:rPr>
                      <w:rFonts w:eastAsia="Times New Roman"/>
                      <w:i/>
                      <w:iCs/>
                      <w:highlight w:val="yellow"/>
                    </w:rPr>
                    <w:t>mac-</w:t>
                  </w:r>
                  <w:proofErr w:type="spellStart"/>
                  <w:proofErr w:type="gramStart"/>
                  <w:r>
                    <w:rPr>
                      <w:rFonts w:eastAsia="Times New Roman"/>
                      <w:i/>
                      <w:iCs/>
                      <w:highlight w:val="yellow"/>
                    </w:rPr>
                    <w:t>LogicalChannelConfig</w:t>
                  </w:r>
                  <w:proofErr w:type="spellEnd"/>
                  <w:r>
                    <w:rPr>
                      <w:rFonts w:eastAsia="Times New Roman"/>
                      <w:highlight w:val="yellow"/>
                    </w:rPr>
                    <w:t>;</w:t>
                  </w:r>
                  <w:proofErr w:type="gramEnd"/>
                </w:p>
                <w:p w14:paraId="2F8B4F2A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851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2&gt;</w:t>
                  </w:r>
                  <w:r>
                    <w:rPr>
                      <w:rFonts w:eastAsia="Times New Roman"/>
                    </w:rPr>
                    <w:tab/>
                    <w:t>else:</w:t>
                  </w:r>
                </w:p>
                <w:p w14:paraId="0E68BB41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135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3&gt;</w:t>
                  </w:r>
                  <w:r>
                    <w:rPr>
                      <w:rFonts w:eastAsia="Times New Roman"/>
                    </w:rPr>
                    <w:tab/>
                    <w:t xml:space="preserve">if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reestablishRL</w:t>
                  </w:r>
                  <w:r>
                    <w:rPr>
                      <w:rFonts w:eastAsia="Times New Roman"/>
                      <w:i/>
                      <w:iCs/>
                    </w:rPr>
                    <w:t>C</w:t>
                  </w:r>
                  <w:proofErr w:type="spellEnd"/>
                  <w:r>
                    <w:rPr>
                      <w:rFonts w:eastAsia="Times New Roman"/>
                    </w:rPr>
                    <w:t xml:space="preserve"> is received:</w:t>
                  </w:r>
                </w:p>
                <w:p w14:paraId="62E45A8B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418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4&gt;</w:t>
                  </w:r>
                  <w:r>
                    <w:rPr>
                      <w:rFonts w:eastAsia="Times New Roman"/>
                    </w:rPr>
                    <w:tab/>
                    <w:t xml:space="preserve">re-establish the </w:t>
                  </w:r>
                  <w:proofErr w:type="spellStart"/>
                  <w:r>
                    <w:rPr>
                      <w:rFonts w:eastAsia="Times New Roman"/>
                    </w:rPr>
                    <w:t>RLC</w:t>
                  </w:r>
                  <w:proofErr w:type="spellEnd"/>
                  <w:r>
                    <w:rPr>
                      <w:rFonts w:eastAsia="Times New Roman"/>
                    </w:rPr>
                    <w:t xml:space="preserve"> entity as specified in TS 38.322 [4</w:t>
                  </w:r>
                  <w:proofErr w:type="gramStart"/>
                  <w:r>
                    <w:rPr>
                      <w:rFonts w:eastAsia="Times New Roman"/>
                    </w:rPr>
                    <w:t>];</w:t>
                  </w:r>
                  <w:proofErr w:type="gramEnd"/>
                </w:p>
                <w:p w14:paraId="6D726D98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135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3&gt;</w:t>
                  </w:r>
                  <w:r>
                    <w:rPr>
                      <w:rFonts w:eastAsia="Times New Roman"/>
                    </w:rPr>
                    <w:tab/>
                    <w:t xml:space="preserve">reconfigure the </w:t>
                  </w:r>
                  <w:proofErr w:type="spellStart"/>
                  <w:r>
                    <w:rPr>
                      <w:rFonts w:eastAsia="Times New Roman"/>
                    </w:rPr>
                    <w:t>RLC</w:t>
                  </w:r>
                  <w:proofErr w:type="spellEnd"/>
                  <w:r>
                    <w:rPr>
                      <w:rFonts w:eastAsia="Times New Roman"/>
                    </w:rPr>
                    <w:t xml:space="preserve"> entity or entities in accordance with the received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rlc</w:t>
                  </w:r>
                  <w:proofErr w:type="spellEnd"/>
                  <w:r>
                    <w:rPr>
                      <w:rFonts w:eastAsia="Times New Roman"/>
                      <w:i/>
                      <w:iCs/>
                    </w:rPr>
                    <w:t>-</w:t>
                  </w:r>
                  <w:proofErr w:type="gramStart"/>
                  <w:r>
                    <w:rPr>
                      <w:rFonts w:eastAsia="Times New Roman"/>
                      <w:i/>
                      <w:iCs/>
                    </w:rPr>
                    <w:t>Config</w:t>
                  </w:r>
                  <w:r>
                    <w:rPr>
                      <w:rFonts w:eastAsia="Times New Roman"/>
                    </w:rPr>
                    <w:t>;</w:t>
                  </w:r>
                  <w:proofErr w:type="gramEnd"/>
                </w:p>
                <w:p w14:paraId="59E35E06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135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3&gt;</w:t>
                  </w:r>
                  <w:r>
                    <w:rPr>
                      <w:rFonts w:eastAsia="Times New Roman"/>
                    </w:rPr>
                    <w:tab/>
                    <w:t xml:space="preserve">reconfigure the logical channel in accordance with the received </w:t>
                  </w:r>
                  <w:r>
                    <w:rPr>
                      <w:rFonts w:eastAsia="Times New Roman"/>
                      <w:i/>
                      <w:iCs/>
                    </w:rPr>
                    <w:t>mac-</w:t>
                  </w:r>
                  <w:proofErr w:type="spellStart"/>
                  <w:proofErr w:type="gramStart"/>
                  <w:r>
                    <w:rPr>
                      <w:rFonts w:eastAsia="Times New Roman"/>
                      <w:i/>
                      <w:iCs/>
                    </w:rPr>
                    <w:t>LogicalChannelConfig</w:t>
                  </w:r>
                  <w:proofErr w:type="spellEnd"/>
                  <w:r>
                    <w:rPr>
                      <w:rFonts w:eastAsia="Times New Roman"/>
                    </w:rPr>
                    <w:t>;</w:t>
                  </w:r>
                  <w:proofErr w:type="gramEnd"/>
                </w:p>
                <w:p w14:paraId="029AE520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135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3&gt;</w:t>
                  </w:r>
                  <w:r>
                    <w:rPr>
                      <w:rFonts w:eastAsia="Times New Roman"/>
                    </w:rPr>
                    <w:tab/>
                    <w:t xml:space="preserve">if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servedMBS-RadioBearer</w:t>
                  </w:r>
                  <w:proofErr w:type="spellEnd"/>
                  <w:r>
                    <w:rPr>
                      <w:rFonts w:eastAsia="Times New Roman"/>
                    </w:rPr>
                    <w:t xml:space="preserve"> is received:</w:t>
                  </w:r>
                </w:p>
                <w:p w14:paraId="0B54A10B" w14:textId="77777777" w:rsidR="00C46C5B" w:rsidRDefault="00170E4C">
                  <w:pPr>
                    <w:overflowPunct w:val="0"/>
                    <w:autoSpaceDE w:val="0"/>
                    <w:autoSpaceDN w:val="0"/>
                    <w:adjustRightInd w:val="0"/>
                    <w:ind w:left="1418" w:hanging="284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4&gt;</w:t>
                  </w:r>
                  <w:r>
                    <w:rPr>
                      <w:rFonts w:eastAsia="Times New Roman"/>
                    </w:rPr>
                    <w:tab/>
                    <w:t xml:space="preserve">associate this logical channel with the </w:t>
                  </w:r>
                  <w:proofErr w:type="spellStart"/>
                  <w:r>
                    <w:rPr>
                      <w:rFonts w:eastAsia="Times New Roman"/>
                    </w:rPr>
                    <w:t>PDCP</w:t>
                  </w:r>
                  <w:proofErr w:type="spellEnd"/>
                  <w:r>
                    <w:rPr>
                      <w:rFonts w:eastAsia="Times New Roman"/>
                    </w:rPr>
                    <w:t xml:space="preserve"> entity identified by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servedMBS-RadioBearer</w:t>
                  </w:r>
                  <w:proofErr w:type="spellEnd"/>
                  <w:r>
                    <w:rPr>
                      <w:rFonts w:eastAsia="Times New Roman"/>
                    </w:rPr>
                    <w:t>;</w:t>
                  </w:r>
                </w:p>
              </w:tc>
            </w:tr>
          </w:tbl>
          <w:p w14:paraId="1172F643" w14:textId="77777777" w:rsidR="00C46C5B" w:rsidRDefault="00C46C5B">
            <w:pPr>
              <w:rPr>
                <w:rFonts w:ascii="Arial" w:hAnsi="Arial" w:cs="Arial"/>
              </w:rPr>
            </w:pPr>
          </w:p>
          <w:p w14:paraId="025E1FA4" w14:textId="77777777" w:rsidR="00C46C5B" w:rsidRDefault="00170E4C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There are some </w:t>
            </w:r>
            <w:proofErr w:type="gramStart"/>
            <w:r>
              <w:rPr>
                <w:rFonts w:hint="eastAsia"/>
                <w:lang w:val="en-US" w:eastAsia="zh-CN"/>
              </w:rPr>
              <w:t>misalignment</w:t>
            </w:r>
            <w:proofErr w:type="gramEnd"/>
            <w:r>
              <w:rPr>
                <w:rFonts w:hint="eastAsia"/>
                <w:lang w:val="en-US" w:eastAsia="zh-CN"/>
              </w:rPr>
              <w:t xml:space="preserve"> between the field description of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reestablishRLC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and the text procedure on </w:t>
            </w:r>
            <w:proofErr w:type="spellStart"/>
            <w:r>
              <w:rPr>
                <w:rFonts w:hint="eastAsia"/>
                <w:lang w:val="en-US" w:eastAsia="zh-CN"/>
              </w:rPr>
              <w:t>RLC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bearer addition/modification. According to the field description, the NW must configure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reestablishRLC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when the security key used for the radio bearer</w:t>
            </w:r>
            <w:r>
              <w:rPr>
                <w:rFonts w:hint="eastAsia"/>
                <w:lang w:val="en-US" w:eastAsia="zh-CN"/>
              </w:rPr>
              <w:t xml:space="preserve"> associated with this </w:t>
            </w:r>
            <w:proofErr w:type="spellStart"/>
            <w:r>
              <w:rPr>
                <w:rFonts w:hint="eastAsia"/>
                <w:lang w:val="en-US" w:eastAsia="zh-CN"/>
              </w:rPr>
              <w:t>RLC</w:t>
            </w:r>
            <w:proofErr w:type="spellEnd"/>
            <w:r>
              <w:rPr>
                <w:rFonts w:hint="eastAsia"/>
                <w:lang w:val="en-US" w:eastAsia="zh-CN"/>
              </w:rPr>
              <w:t xml:space="preserve"> entity changes, even if the radio bearer is associated with the DAPS bearer or </w:t>
            </w:r>
            <w:proofErr w:type="spellStart"/>
            <w:r>
              <w:rPr>
                <w:rFonts w:hint="eastAsia"/>
                <w:lang w:val="en-US" w:eastAsia="zh-CN"/>
              </w:rPr>
              <w:t>SRB</w:t>
            </w:r>
            <w:proofErr w:type="spellEnd"/>
            <w:r>
              <w:rPr>
                <w:rFonts w:hint="eastAsia"/>
                <w:lang w:val="en-US" w:eastAsia="zh-CN"/>
              </w:rPr>
              <w:t xml:space="preserve"> in DAPS HO. But the UE will ignore this IE based on the text in RRC specs. </w:t>
            </w:r>
          </w:p>
          <w:p w14:paraId="6FF08C00" w14:textId="77777777" w:rsidR="00C46C5B" w:rsidRDefault="00170E4C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So</w:t>
            </w:r>
            <w:proofErr w:type="gramEnd"/>
            <w:r>
              <w:rPr>
                <w:rFonts w:hint="eastAsia"/>
                <w:lang w:val="en-US" w:eastAsia="zh-CN"/>
              </w:rPr>
              <w:t xml:space="preserve"> no need such strict restriction on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reestablishRLC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for DAPS bearer an</w:t>
            </w:r>
            <w:r>
              <w:rPr>
                <w:rFonts w:hint="eastAsia"/>
                <w:lang w:val="en-US" w:eastAsia="zh-CN"/>
              </w:rPr>
              <w:t xml:space="preserve">d </w:t>
            </w:r>
            <w:proofErr w:type="spellStart"/>
            <w:r>
              <w:rPr>
                <w:rFonts w:hint="eastAsia"/>
                <w:lang w:val="en-US" w:eastAsia="zh-CN"/>
              </w:rPr>
              <w:t>SRB</w:t>
            </w:r>
            <w:proofErr w:type="spellEnd"/>
            <w:r>
              <w:rPr>
                <w:rFonts w:hint="eastAsia"/>
                <w:lang w:val="en-US" w:eastAsia="zh-CN"/>
              </w:rPr>
              <w:t xml:space="preserve"> in DAPS HO.</w:t>
            </w:r>
          </w:p>
        </w:tc>
      </w:tr>
    </w:tbl>
    <w:p w14:paraId="4936201A" w14:textId="77777777" w:rsidR="00C46C5B" w:rsidRDefault="00C46C5B">
      <w:pPr>
        <w:rPr>
          <w:rFonts w:ascii="Arial" w:hAnsi="Arial" w:cs="Arial"/>
        </w:rPr>
      </w:pPr>
    </w:p>
    <w:p w14:paraId="3C7A5B63" w14:textId="77777777" w:rsidR="00C46C5B" w:rsidRDefault="00170E4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</w:rPr>
        <w:t>: Do companies agree with the</w:t>
      </w:r>
      <w:r>
        <w:rPr>
          <w:rFonts w:ascii="Arial" w:hAnsi="Arial" w:cs="Arial" w:hint="eastAsia"/>
          <w:b/>
          <w:lang w:val="en-US" w:eastAsia="zh-CN"/>
        </w:rPr>
        <w:t xml:space="preserve"> above issue </w:t>
      </w:r>
      <w:r>
        <w:rPr>
          <w:rFonts w:ascii="Arial" w:hAnsi="Arial" w:cs="Arial"/>
          <w:b/>
          <w:lang w:val="en-US" w:eastAsia="zh-CN"/>
        </w:rPr>
        <w:t>observed in above</w:t>
      </w:r>
      <w:r>
        <w:rPr>
          <w:rFonts w:ascii="Arial" w:hAnsi="Arial" w:cs="Arial"/>
          <w:b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4986B91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D10CBEB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6BBFE0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8ACD57B" w14:textId="77777777" w:rsidR="00C46C5B" w:rsidRDefault="00170E4C">
            <w:pPr>
              <w:pStyle w:val="TAH"/>
              <w:spacing w:before="20" w:after="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Comments</w:t>
            </w:r>
          </w:p>
        </w:tc>
      </w:tr>
      <w:tr w:rsidR="00C46C5B" w14:paraId="49E177A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07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E5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56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I</w:t>
            </w:r>
            <w:r>
              <w:rPr>
                <w:rFonts w:cs="Arial"/>
                <w:sz w:val="20"/>
                <w:lang w:eastAsia="zh-CN"/>
              </w:rPr>
              <w:t xml:space="preserve">t was discussed at RAN2#112-e meeting. In the report below, section 2.3 is about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reestablishment </w:t>
            </w:r>
            <w:r>
              <w:rPr>
                <w:rFonts w:cs="Arial"/>
                <w:sz w:val="20"/>
                <w:lang w:eastAsia="zh-CN"/>
              </w:rPr>
              <w:t xml:space="preserve">discussion for DAPS (for discussing the CR R2-2010297). </w:t>
            </w:r>
            <w:proofErr w:type="gramStart"/>
            <w:r>
              <w:rPr>
                <w:rFonts w:cs="Arial"/>
                <w:sz w:val="20"/>
                <w:lang w:eastAsia="zh-CN"/>
              </w:rPr>
              <w:t>The majority of</w:t>
            </w:r>
            <w:proofErr w:type="gramEnd"/>
            <w:r>
              <w:rPr>
                <w:rFonts w:cs="Arial"/>
                <w:sz w:val="20"/>
                <w:lang w:eastAsia="zh-CN"/>
              </w:rPr>
              <w:t xml:space="preserve"> views is that in case of DAPS, a new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entity is established for the target, so it is not a reconfiguration of source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>. In addition, lots of companies think if such changes are ag</w:t>
            </w:r>
            <w:r>
              <w:rPr>
                <w:rFonts w:cs="Arial"/>
                <w:sz w:val="20"/>
                <w:lang w:eastAsia="zh-CN"/>
              </w:rPr>
              <w:t xml:space="preserve">reeable, we may have to specify </w:t>
            </w:r>
            <w:proofErr w:type="spellStart"/>
            <w:r>
              <w:rPr>
                <w:rFonts w:cs="Arial"/>
                <w:sz w:val="20"/>
                <w:lang w:eastAsia="zh-CN"/>
              </w:rPr>
              <w:t>alll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cases for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re-establishment. In the end, the relevant CR was not agreed.</w:t>
            </w:r>
          </w:p>
          <w:p w14:paraId="3BE89BD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65AFAA99" w14:textId="77777777" w:rsidR="00C46C5B" w:rsidRDefault="00170E4C">
            <w:pPr>
              <w:pStyle w:val="Doc-title"/>
            </w:pPr>
            <w:r>
              <w:t>R2-2010727</w:t>
            </w:r>
            <w:r>
              <w:tab/>
              <w:t>[AT112-e][</w:t>
            </w:r>
            <w:proofErr w:type="gramStart"/>
            <w:r>
              <w:t>213][</w:t>
            </w:r>
            <w:proofErr w:type="gramEnd"/>
            <w:r>
              <w:t>MOB] DAPS RRC corrections</w:t>
            </w:r>
            <w:r>
              <w:tab/>
              <w:t>Ericsson</w:t>
            </w:r>
            <w:r>
              <w:tab/>
              <w:t>discussion</w:t>
            </w:r>
            <w:r>
              <w:tab/>
              <w:t>Rel-16</w:t>
            </w:r>
            <w:r>
              <w:tab/>
            </w:r>
            <w:proofErr w:type="spellStart"/>
            <w:r>
              <w:t>NR_Mob_enh</w:t>
            </w:r>
            <w:proofErr w:type="spellEnd"/>
            <w:r>
              <w:t xml:space="preserve">-Core, </w:t>
            </w:r>
            <w:proofErr w:type="spellStart"/>
            <w:r>
              <w:t>LTE_feMob</w:t>
            </w:r>
            <w:proofErr w:type="spellEnd"/>
            <w:r>
              <w:t>-Core</w:t>
            </w:r>
          </w:p>
          <w:p w14:paraId="1F30967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2608EF6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F</w:t>
            </w:r>
            <w:r>
              <w:rPr>
                <w:rFonts w:cs="Arial"/>
                <w:sz w:val="20"/>
                <w:lang w:eastAsia="zh-CN"/>
              </w:rPr>
              <w:t>or the issue mentioned in Q13</w:t>
            </w:r>
            <w:r>
              <w:rPr>
                <w:rFonts w:cs="Arial"/>
                <w:sz w:val="20"/>
                <w:lang w:eastAsia="zh-CN"/>
              </w:rPr>
              <w:t xml:space="preserve">, we understand that </w:t>
            </w:r>
            <w:proofErr w:type="spellStart"/>
            <w:r>
              <w:rPr>
                <w:rFonts w:cs="Arial"/>
                <w:sz w:val="20"/>
                <w:lang w:eastAsia="zh-CN"/>
              </w:rPr>
              <w:t>RLC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re-establishment is not needed, and there is no need to update the current spec.</w:t>
            </w:r>
          </w:p>
          <w:p w14:paraId="3FD527A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  <w:p w14:paraId="6F5ECDF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ZTE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: Thanks Huawei to track back the discussion history for </w:t>
            </w: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RLC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reestablishment. However, the issue here is different from that was discussed in R2-2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010727. </w:t>
            </w:r>
          </w:p>
          <w:p w14:paraId="2311561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Our intention is to clarify that the NW implementation for DAPS should not be restricted by the existing </w:t>
            </w:r>
            <w:proofErr w:type="gram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text  </w:t>
            </w:r>
            <w:r>
              <w:rPr>
                <w:rFonts w:cs="Arial"/>
                <w:color w:val="0070C0"/>
                <w:sz w:val="20"/>
                <w:lang w:val="en-US" w:eastAsia="zh-CN"/>
              </w:rPr>
              <w:t>“</w:t>
            </w:r>
            <w:proofErr w:type="gramEnd"/>
            <w:r>
              <w:rPr>
                <w:rFonts w:cs="Arial"/>
                <w:color w:val="0070C0"/>
                <w:sz w:val="20"/>
                <w:highlight w:val="yellow"/>
                <w:lang w:val="en-US" w:eastAsia="zh-CN"/>
              </w:rPr>
              <w:t xml:space="preserve">Network sets this to true at least whenever the security key used for the radio bearer associated with this </w:t>
            </w:r>
            <w:proofErr w:type="spellStart"/>
            <w:r>
              <w:rPr>
                <w:rFonts w:cs="Arial"/>
                <w:color w:val="0070C0"/>
                <w:sz w:val="20"/>
                <w:highlight w:val="yellow"/>
                <w:lang w:val="en-US" w:eastAsia="zh-CN"/>
              </w:rPr>
              <w:t>RLC</w:t>
            </w:r>
            <w:proofErr w:type="spellEnd"/>
            <w:r>
              <w:rPr>
                <w:rFonts w:cs="Arial"/>
                <w:color w:val="0070C0"/>
                <w:sz w:val="20"/>
                <w:highlight w:val="yellow"/>
                <w:lang w:val="en-US" w:eastAsia="zh-CN"/>
              </w:rPr>
              <w:t xml:space="preserve"> entity changes.</w:t>
            </w:r>
            <w:r>
              <w:rPr>
                <w:rFonts w:cs="Arial"/>
                <w:color w:val="0070C0"/>
                <w:sz w:val="20"/>
                <w:lang w:val="en-US" w:eastAsia="zh-CN"/>
              </w:rPr>
              <w:t xml:space="preserve"> ”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>.</w:t>
            </w:r>
          </w:p>
          <w:p w14:paraId="6B1FF7C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But 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it seems companies may have different understanding on whether the restriction </w:t>
            </w:r>
            <w:r>
              <w:rPr>
                <w:rFonts w:cs="Arial"/>
                <w:color w:val="0070C0"/>
                <w:sz w:val="20"/>
                <w:lang w:val="en-US" w:eastAsia="zh-CN"/>
              </w:rPr>
              <w:t>“</w:t>
            </w:r>
            <w:r>
              <w:rPr>
                <w:rFonts w:cs="Arial"/>
                <w:color w:val="0070C0"/>
                <w:sz w:val="20"/>
                <w:highlight w:val="yellow"/>
                <w:lang w:val="en-US" w:eastAsia="zh-CN"/>
              </w:rPr>
              <w:t xml:space="preserve">Network sets this to true at least whenever the security key used for the radio bearer associated with this </w:t>
            </w:r>
            <w:proofErr w:type="spellStart"/>
            <w:r>
              <w:rPr>
                <w:rFonts w:cs="Arial"/>
                <w:color w:val="0070C0"/>
                <w:sz w:val="20"/>
                <w:highlight w:val="yellow"/>
                <w:lang w:val="en-US" w:eastAsia="zh-CN"/>
              </w:rPr>
              <w:t>RLC</w:t>
            </w:r>
            <w:proofErr w:type="spellEnd"/>
            <w:r>
              <w:rPr>
                <w:rFonts w:cs="Arial"/>
                <w:color w:val="0070C0"/>
                <w:sz w:val="20"/>
                <w:highlight w:val="yellow"/>
                <w:lang w:val="en-US" w:eastAsia="zh-CN"/>
              </w:rPr>
              <w:t xml:space="preserve"> entity changes</w:t>
            </w:r>
            <w:proofErr w:type="gramStart"/>
            <w:r>
              <w:rPr>
                <w:rFonts w:cs="Arial"/>
                <w:color w:val="0070C0"/>
                <w:sz w:val="20"/>
                <w:highlight w:val="yellow"/>
                <w:lang w:val="en-US" w:eastAsia="zh-CN"/>
              </w:rPr>
              <w:t>.</w:t>
            </w:r>
            <w:r>
              <w:rPr>
                <w:rFonts w:cs="Arial"/>
                <w:color w:val="0070C0"/>
                <w:sz w:val="20"/>
                <w:lang w:val="en-US" w:eastAsia="zh-CN"/>
              </w:rPr>
              <w:t xml:space="preserve"> ”</w:t>
            </w:r>
            <w:proofErr w:type="gram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is applicable to DAPS HO or not:</w:t>
            </w:r>
          </w:p>
          <w:p w14:paraId="4471AE8A" w14:textId="77777777" w:rsidR="00C46C5B" w:rsidRDefault="00170E4C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  <w:r>
              <w:rPr>
                <w:rFonts w:cs="Arial" w:hint="eastAsia"/>
                <w:b/>
                <w:bCs/>
                <w:color w:val="0070C0"/>
                <w:sz w:val="20"/>
                <w:lang w:val="en-US" w:eastAsia="zh-CN"/>
              </w:rPr>
              <w:t>Understanding</w:t>
            </w:r>
            <w:r>
              <w:rPr>
                <w:rFonts w:cs="Arial" w:hint="eastAsia"/>
                <w:b/>
                <w:bCs/>
                <w:color w:val="0070C0"/>
                <w:sz w:val="20"/>
                <w:lang w:val="en-US" w:eastAsia="zh-CN"/>
              </w:rPr>
              <w:t xml:space="preserve"> 1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>: the restriction is applicable to any case where the security key used for the radio bearer is changed (</w:t>
            </w:r>
            <w:proofErr w:type="gram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i.e.</w:t>
            </w:r>
            <w:proofErr w:type="gram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including DAPS HO, considering that there is only one radio bearer for the source and the target, but the key for the target is changed), so the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NW must set </w:t>
            </w: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reestablishRLC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for DAPS bearer or </w:t>
            </w: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SRB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in DAPS HO when the target security key is changed.</w:t>
            </w:r>
          </w:p>
          <w:p w14:paraId="5841B9C6" w14:textId="77777777" w:rsidR="00C46C5B" w:rsidRDefault="00170E4C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  <w:r>
              <w:rPr>
                <w:rFonts w:cs="Arial" w:hint="eastAsia"/>
                <w:b/>
                <w:bCs/>
                <w:color w:val="0070C0"/>
                <w:sz w:val="20"/>
                <w:lang w:val="en-US" w:eastAsia="zh-CN"/>
              </w:rPr>
              <w:t>Understanding 2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: the restriction is not applicable to DAPS HO. Since a new </w:t>
            </w: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RLC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entity is established for the target, it is not a reconfiguration of sourc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e </w:t>
            </w: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RLC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. </w:t>
            </w:r>
            <w:proofErr w:type="gram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So</w:t>
            </w:r>
            <w:proofErr w:type="gram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it is not counted as a case that the security key used for the radio bearer associated with this </w:t>
            </w: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RLC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entity is changed.</w:t>
            </w:r>
          </w:p>
          <w:p w14:paraId="6C80D25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</w:p>
          <w:p w14:paraId="2513608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Our initial clarification is based on understanding 1. </w:t>
            </w:r>
            <w:proofErr w:type="gram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So</w:t>
            </w:r>
            <w:proofErr w:type="gram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the intention is to loosen the current restriction for DAPS bearer </w:t>
            </w:r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or </w:t>
            </w:r>
            <w:proofErr w:type="spellStart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>SRB</w:t>
            </w:r>
            <w:proofErr w:type="spellEnd"/>
            <w:r>
              <w:rPr>
                <w:rFonts w:cs="Arial" w:hint="eastAsia"/>
                <w:color w:val="0070C0"/>
                <w:sz w:val="20"/>
                <w:lang w:val="en-US" w:eastAsia="zh-CN"/>
              </w:rPr>
              <w:t xml:space="preserve"> in DAPS HO. </w:t>
            </w:r>
          </w:p>
          <w:p w14:paraId="7369EE2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sz w:val="20"/>
                <w:lang w:val="en-US" w:eastAsia="zh-CN"/>
              </w:rPr>
            </w:pPr>
            <w:r>
              <w:rPr>
                <w:rFonts w:cs="Arial" w:hint="eastAsia"/>
                <w:color w:val="0070C0"/>
                <w:sz w:val="20"/>
                <w:lang w:val="en-US" w:eastAsia="zh-CN"/>
              </w:rPr>
              <w:t>But it may be better to clarify the understanding among companies before discussing whether some change is required for the current spec.</w:t>
            </w:r>
          </w:p>
          <w:p w14:paraId="41E3593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776F4C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D1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9D8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44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0EE29D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58B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v</w:t>
            </w:r>
            <w:r>
              <w:rPr>
                <w:rFonts w:cs="Arial"/>
                <w:sz w:val="20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F5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C4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A</w:t>
            </w:r>
            <w:r>
              <w:rPr>
                <w:rFonts w:cs="Arial"/>
                <w:sz w:val="20"/>
                <w:lang w:eastAsia="zh-CN"/>
              </w:rPr>
              <w:t xml:space="preserve">gree with Huawei. </w:t>
            </w:r>
          </w:p>
        </w:tc>
      </w:tr>
      <w:tr w:rsidR="00C46C5B" w14:paraId="6397FB9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D9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MediaTek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713" w14:textId="77777777" w:rsidR="00C46C5B" w:rsidRDefault="00170E4C">
            <w:pPr>
              <w:pStyle w:val="TAC"/>
              <w:spacing w:before="20" w:after="20"/>
              <w:ind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 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4F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A</w:t>
            </w:r>
            <w:r>
              <w:rPr>
                <w:rFonts w:cs="Arial"/>
                <w:sz w:val="20"/>
                <w:lang w:eastAsia="zh-CN"/>
              </w:rPr>
              <w:t>gree with Huawei.</w:t>
            </w:r>
          </w:p>
        </w:tc>
      </w:tr>
      <w:tr w:rsidR="00C46C5B" w14:paraId="36501AF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72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Samsung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F2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53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</w:p>
        </w:tc>
      </w:tr>
      <w:tr w:rsidR="00C46C5B" w14:paraId="1D4F2D3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F8E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00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E7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W</w:t>
            </w:r>
            <w:r>
              <w:rPr>
                <w:rFonts w:cs="Arial" w:hint="eastAsia"/>
                <w:sz w:val="20"/>
                <w:lang w:eastAsia="zh-CN"/>
              </w:rPr>
              <w:t xml:space="preserve">e agree there may be some misalignment between the field description of </w:t>
            </w:r>
            <w:proofErr w:type="spellStart"/>
            <w:r>
              <w:rPr>
                <w:rFonts w:cs="Arial" w:hint="eastAsia"/>
                <w:sz w:val="20"/>
                <w:lang w:eastAsia="zh-CN"/>
              </w:rPr>
              <w:t>reestablishRLC</w:t>
            </w:r>
            <w:proofErr w:type="spellEnd"/>
            <w:r>
              <w:rPr>
                <w:rFonts w:cs="Arial" w:hint="eastAsia"/>
                <w:sz w:val="20"/>
                <w:lang w:eastAsia="zh-CN"/>
              </w:rPr>
              <w:t xml:space="preserve"> and the text procedure on </w:t>
            </w:r>
            <w:proofErr w:type="spellStart"/>
            <w:r>
              <w:rPr>
                <w:rFonts w:cs="Arial" w:hint="eastAsia"/>
                <w:sz w:val="20"/>
                <w:lang w:eastAsia="zh-CN"/>
              </w:rPr>
              <w:t>RLC</w:t>
            </w:r>
            <w:proofErr w:type="spellEnd"/>
            <w:r>
              <w:rPr>
                <w:rFonts w:cs="Arial" w:hint="eastAsia"/>
                <w:sz w:val="20"/>
                <w:lang w:eastAsia="zh-CN"/>
              </w:rPr>
              <w:t xml:space="preserve"> bearer addition/modification. </w:t>
            </w:r>
            <w:r>
              <w:rPr>
                <w:rFonts w:cs="Arial"/>
                <w:sz w:val="20"/>
                <w:lang w:eastAsia="zh-CN"/>
              </w:rPr>
              <w:t>B</w:t>
            </w:r>
            <w:r>
              <w:rPr>
                <w:rFonts w:cs="Arial" w:hint="eastAsia"/>
                <w:sz w:val="20"/>
                <w:lang w:eastAsia="zh-CN"/>
              </w:rPr>
              <w:t>ut as the UE will ignore the field as per the text procedure, so no issue will be led in, hence the restrict</w:t>
            </w:r>
            <w:r>
              <w:rPr>
                <w:rFonts w:cs="Arial" w:hint="eastAsia"/>
                <w:sz w:val="20"/>
                <w:lang w:eastAsia="zh-CN"/>
              </w:rPr>
              <w:t>ion is not needed.</w:t>
            </w:r>
          </w:p>
        </w:tc>
      </w:tr>
      <w:tr w:rsidR="00C46C5B" w14:paraId="0528186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29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ZTE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A25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35D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See our response to Huawei</w:t>
            </w:r>
            <w:r>
              <w:rPr>
                <w:rFonts w:cs="Arial"/>
                <w:sz w:val="20"/>
                <w:lang w:val="en-US" w:eastAsia="zh-CN"/>
              </w:rPr>
              <w:t>’</w:t>
            </w:r>
            <w:r>
              <w:rPr>
                <w:rFonts w:cs="Arial" w:hint="eastAsia"/>
                <w:sz w:val="20"/>
                <w:lang w:val="en-US" w:eastAsia="zh-CN"/>
              </w:rPr>
              <w:t>s comment.</w:t>
            </w:r>
          </w:p>
        </w:tc>
      </w:tr>
      <w:tr w:rsidR="00C46C5B" w14:paraId="53E34DDD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77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1D3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438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Agree with Huawei.  But OK to discuss further.</w:t>
            </w:r>
          </w:p>
        </w:tc>
      </w:tr>
      <w:tr w:rsidR="00C46C5B" w14:paraId="63C738A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B80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F</w:t>
            </w:r>
            <w:r>
              <w:rPr>
                <w:rFonts w:eastAsiaTheme="minorEastAsia" w:cs="Arial"/>
                <w:sz w:val="20"/>
                <w:lang w:eastAsia="ja-JP"/>
              </w:rPr>
              <w:t>ujitsu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FCC5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>
              <w:rPr>
                <w:rFonts w:eastAsiaTheme="minorEastAsia" w:cs="Arial" w:hint="eastAsia"/>
                <w:sz w:val="20"/>
                <w:lang w:eastAsia="ja-JP"/>
              </w:rPr>
              <w:t>N</w:t>
            </w:r>
            <w:r>
              <w:rPr>
                <w:rFonts w:eastAsiaTheme="minorEastAsia" w:cs="Arial"/>
                <w:sz w:val="20"/>
                <w:lang w:eastAsia="ja-JP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884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064513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B9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1896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B0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Agree with Huawei</w:t>
            </w:r>
          </w:p>
        </w:tc>
      </w:tr>
      <w:tr w:rsidR="00C46C5B" w14:paraId="68E9EC87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F2F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90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5CD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6D736E" w14:paraId="23038D6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5D3" w14:textId="25E018E0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73E" w14:textId="21270E89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51A" w14:textId="77777777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7143EE" w14:paraId="2C60A2F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B8F" w14:textId="512CCBE6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Sequans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E0E" w14:textId="3E97247A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883" w14:textId="475F21B4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No issue so better to keep the specification simpler.</w:t>
            </w:r>
          </w:p>
        </w:tc>
      </w:tr>
      <w:tr w:rsidR="007143EE" w14:paraId="05FEF85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116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44B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023" w14:textId="77777777" w:rsidR="007143EE" w:rsidRDefault="007143EE" w:rsidP="007143E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21895A80" w14:textId="77777777" w:rsidR="00C46C5B" w:rsidRDefault="00C46C5B">
      <w:pPr>
        <w:rPr>
          <w:rFonts w:ascii="Arial" w:hAnsi="Arial" w:cs="Arial"/>
        </w:rPr>
      </w:pPr>
    </w:p>
    <w:p w14:paraId="2D61ABE1" w14:textId="77777777" w:rsidR="00C46C5B" w:rsidRDefault="00170E4C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If above issue is valid, companies are invited to </w:t>
      </w:r>
      <w:r>
        <w:rPr>
          <w:rFonts w:ascii="Arial" w:hAnsi="Arial" w:cs="Arial" w:hint="eastAsia"/>
          <w:lang w:val="en-US" w:eastAsia="zh-CN"/>
        </w:rPr>
        <w:t>provide the comments on the suggested proposal and change in R2-2208691:</w:t>
      </w:r>
    </w:p>
    <w:p w14:paraId="170BA63D" w14:textId="77777777" w:rsidR="00C46C5B" w:rsidRDefault="00170E4C">
      <w:pPr>
        <w:pStyle w:val="CRCoverPage"/>
        <w:spacing w:after="0"/>
        <w:rPr>
          <w:lang w:val="en-US" w:eastAsia="zh-CN"/>
        </w:rPr>
      </w:pPr>
      <w:r>
        <w:rPr>
          <w:lang w:eastAsia="zh-CN"/>
        </w:rPr>
        <w:t xml:space="preserve">The following </w:t>
      </w:r>
      <w:r>
        <w:rPr>
          <w:rFonts w:hint="eastAsia"/>
          <w:lang w:val="en-US" w:eastAsia="zh-CN"/>
        </w:rPr>
        <w:t>proposal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is</w:t>
      </w:r>
      <w:r>
        <w:rPr>
          <w:lang w:eastAsia="zh-CN"/>
        </w:rPr>
        <w:t xml:space="preserve"> suggested</w:t>
      </w:r>
      <w:r>
        <w:rPr>
          <w:rFonts w:hint="eastAsia"/>
          <w:lang w:val="en-US" w:eastAsia="zh-CN"/>
        </w:rPr>
        <w:t xml:space="preserve"> to remove the restriction on </w:t>
      </w:r>
      <w:proofErr w:type="spellStart"/>
      <w:r>
        <w:rPr>
          <w:rFonts w:hint="eastAsia"/>
          <w:lang w:val="en-US" w:eastAsia="zh-CN"/>
        </w:rPr>
        <w:t>reestablishRLC</w:t>
      </w:r>
      <w:proofErr w:type="spellEnd"/>
      <w:r>
        <w:rPr>
          <w:rFonts w:hint="eastAsia"/>
          <w:lang w:val="en-US" w:eastAsia="zh-CN"/>
        </w:rPr>
        <w:t xml:space="preserve"> for DAPS bearer and </w:t>
      </w:r>
      <w:proofErr w:type="spellStart"/>
      <w:r>
        <w:rPr>
          <w:rFonts w:hint="eastAsia"/>
          <w:lang w:val="en-US" w:eastAsia="zh-CN"/>
        </w:rPr>
        <w:t>SRB</w:t>
      </w:r>
      <w:proofErr w:type="spellEnd"/>
      <w:r>
        <w:rPr>
          <w:rFonts w:hint="eastAsia"/>
          <w:lang w:val="en-US" w:eastAsia="zh-CN"/>
        </w:rPr>
        <w:t xml:space="preserve"> in DAPS HO:</w:t>
      </w:r>
    </w:p>
    <w:p w14:paraId="34F54149" w14:textId="77777777" w:rsidR="00C46C5B" w:rsidRDefault="00C46C5B">
      <w:pPr>
        <w:rPr>
          <w:b/>
          <w:iCs/>
        </w:rPr>
      </w:pPr>
    </w:p>
    <w:p w14:paraId="3FD6602A" w14:textId="77777777" w:rsidR="00C46C5B" w:rsidRDefault="00170E4C">
      <w:pPr>
        <w:rPr>
          <w:b/>
          <w:iCs/>
        </w:rPr>
      </w:pPr>
      <w:r>
        <w:rPr>
          <w:b/>
          <w:iCs/>
        </w:rPr>
        <w:t xml:space="preserve">Proposal 1: The NW may </w:t>
      </w:r>
      <w:r>
        <w:rPr>
          <w:rFonts w:hint="eastAsia"/>
          <w:b/>
          <w:iCs/>
          <w:lang w:val="en-US" w:eastAsia="zh-CN"/>
        </w:rPr>
        <w:t xml:space="preserve">or may </w:t>
      </w:r>
      <w:r>
        <w:rPr>
          <w:b/>
          <w:iCs/>
        </w:rPr>
        <w:t xml:space="preserve">not configure the </w:t>
      </w:r>
      <w:proofErr w:type="spellStart"/>
      <w:r>
        <w:rPr>
          <w:b/>
          <w:i/>
          <w:iCs/>
        </w:rPr>
        <w:t>reestablishRLC</w:t>
      </w:r>
      <w:proofErr w:type="spellEnd"/>
      <w:r>
        <w:rPr>
          <w:b/>
          <w:iCs/>
        </w:rPr>
        <w:t xml:space="preserve"> for a </w:t>
      </w:r>
      <w:proofErr w:type="spellStart"/>
      <w:r>
        <w:rPr>
          <w:b/>
          <w:iCs/>
        </w:rPr>
        <w:t>RLC</w:t>
      </w:r>
      <w:proofErr w:type="spellEnd"/>
      <w:r>
        <w:rPr>
          <w:b/>
          <w:iCs/>
        </w:rPr>
        <w:t xml:space="preserve"> bearer if the </w:t>
      </w:r>
      <w:proofErr w:type="spellStart"/>
      <w:r>
        <w:rPr>
          <w:b/>
          <w:iCs/>
        </w:rPr>
        <w:t>RLC</w:t>
      </w:r>
      <w:proofErr w:type="spellEnd"/>
      <w:r>
        <w:rPr>
          <w:b/>
          <w:iCs/>
        </w:rPr>
        <w:t xml:space="preserve"> bearer is associated with a DAPS bearer, or if any DAPS bearer is configured and th</w:t>
      </w:r>
      <w:r>
        <w:rPr>
          <w:b/>
          <w:iCs/>
        </w:rPr>
        <w:t xml:space="preserve">e </w:t>
      </w:r>
      <w:proofErr w:type="spellStart"/>
      <w:r>
        <w:rPr>
          <w:b/>
          <w:iCs/>
        </w:rPr>
        <w:t>RLC</w:t>
      </w:r>
      <w:proofErr w:type="spellEnd"/>
      <w:r>
        <w:rPr>
          <w:b/>
          <w:iCs/>
        </w:rPr>
        <w:t xml:space="preserve"> bearer is associated with an </w:t>
      </w:r>
      <w:proofErr w:type="spellStart"/>
      <w:r>
        <w:rPr>
          <w:b/>
          <w:iCs/>
        </w:rPr>
        <w:t>SRB</w:t>
      </w:r>
      <w:proofErr w:type="spellEnd"/>
      <w:r>
        <w:rPr>
          <w:b/>
          <w:iCs/>
        </w:rPr>
        <w:t>.</w:t>
      </w:r>
    </w:p>
    <w:p w14:paraId="1E341283" w14:textId="77777777" w:rsidR="00C46C5B" w:rsidRDefault="00C46C5B">
      <w:pPr>
        <w:rPr>
          <w:b/>
          <w:iCs/>
        </w:rPr>
      </w:pPr>
    </w:p>
    <w:p w14:paraId="4EB6EA9B" w14:textId="77777777" w:rsidR="00C46C5B" w:rsidRDefault="00170E4C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And the corresponding change is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46C5B" w14:paraId="26B4BEF6" w14:textId="77777777">
        <w:tc>
          <w:tcPr>
            <w:tcW w:w="9857" w:type="dxa"/>
          </w:tcPr>
          <w:p w14:paraId="5A530CEE" w14:textId="77777777" w:rsidR="00C46C5B" w:rsidRDefault="00170E4C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43" w:name="_Toc100844393"/>
            <w:r>
              <w:rPr>
                <w:rFonts w:ascii="Arial" w:hAnsi="Arial"/>
                <w:sz w:val="24"/>
                <w:lang w:eastAsia="ja-JP"/>
              </w:rPr>
              <w:t>–</w:t>
            </w:r>
            <w:r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>
              <w:rPr>
                <w:rFonts w:ascii="Arial" w:hAnsi="Arial"/>
                <w:i/>
                <w:sz w:val="24"/>
                <w:lang w:eastAsia="ja-JP"/>
              </w:rPr>
              <w:t>RLC-BearerConfig</w:t>
            </w:r>
            <w:bookmarkEnd w:id="43"/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5"/>
            </w:tblGrid>
            <w:tr w:rsidR="00C46C5B" w14:paraId="76C1D166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162" w14:textId="77777777" w:rsidR="00C46C5B" w:rsidRDefault="00170E4C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</w:pPr>
                  <w:proofErr w:type="spellStart"/>
                  <w:r>
                    <w:rPr>
                      <w:rFonts w:ascii="Arial" w:eastAsia="Times New Roman" w:hAnsi="Arial"/>
                      <w:b/>
                      <w:i/>
                      <w:sz w:val="18"/>
                      <w:szCs w:val="22"/>
                      <w:lang w:eastAsia="sv-SE"/>
                    </w:rPr>
                    <w:t>reestablishRLC</w:t>
                  </w:r>
                  <w:proofErr w:type="spellEnd"/>
                </w:p>
                <w:p w14:paraId="60F01E28" w14:textId="77777777" w:rsidR="00C46C5B" w:rsidRDefault="00170E4C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hAnsi="Arial"/>
                      <w:sz w:val="18"/>
                      <w:szCs w:val="22"/>
                      <w:lang w:val="en-US" w:eastAsia="zh-CN"/>
                    </w:rPr>
                  </w:pP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Indicates that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should be re-established. </w:t>
                  </w:r>
                  <w:ins w:id="44" w:author="ZTE" w:date="2022-08-12T17:01:00Z"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 xml:space="preserve">If the </w:t>
                    </w:r>
                    <w:proofErr w:type="spellStart"/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>RLC</w:t>
                    </w:r>
                    <w:proofErr w:type="spellEnd"/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 xml:space="preserve"> bearer is associated with a DAPS bearer, or if any DAPS bearer is configured and the </w:t>
                    </w:r>
                    <w:proofErr w:type="spellStart"/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>RLC</w:t>
                    </w:r>
                    <w:proofErr w:type="spellEnd"/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 xml:space="preserve"> bearer is associated with an </w:t>
                    </w:r>
                    <w:proofErr w:type="spellStart"/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>SRB</w:t>
                    </w:r>
                    <w:proofErr w:type="spellEnd"/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 xml:space="preserve">, network may or may not set this to </w:t>
                    </w:r>
                  </w:ins>
                  <w:ins w:id="45" w:author="ZTE" w:date="2022-08-12T17:08:00Z">
                    <w:r>
                      <w:rPr>
                        <w:rFonts w:ascii="Arial" w:hAnsi="Arial" w:hint="eastAsia"/>
                        <w:i/>
                        <w:iCs/>
                        <w:sz w:val="18"/>
                        <w:szCs w:val="22"/>
                        <w:lang w:val="en-US" w:eastAsia="zh-CN"/>
                      </w:rPr>
                      <w:t>t</w:t>
                    </w:r>
                  </w:ins>
                  <w:ins w:id="46" w:author="ZTE" w:date="2022-08-12T17:01:00Z">
                    <w:r>
                      <w:rPr>
                        <w:rFonts w:ascii="Arial" w:eastAsia="Times New Roman" w:hAnsi="Arial" w:hint="eastAsia"/>
                        <w:i/>
                        <w:iCs/>
                        <w:sz w:val="18"/>
                        <w:szCs w:val="22"/>
                        <w:lang w:eastAsia="sv-SE"/>
                      </w:rPr>
                      <w:t>rue</w:t>
                    </w:r>
                    <w:r>
                      <w:rPr>
                        <w:rFonts w:ascii="Arial" w:eastAsia="Times New Roman" w:hAnsi="Arial" w:hint="eastAsia"/>
                        <w:sz w:val="18"/>
                        <w:szCs w:val="22"/>
                        <w:lang w:eastAsia="sv-SE"/>
                      </w:rPr>
                      <w:t xml:space="preserve">. </w:t>
                    </w:r>
                    <w:r>
                      <w:rPr>
                        <w:rFonts w:ascii="Arial" w:hAnsi="Arial" w:hint="eastAsia"/>
                        <w:sz w:val="18"/>
                        <w:szCs w:val="22"/>
                        <w:lang w:val="en-US" w:eastAsia="zh-CN"/>
                      </w:rPr>
                      <w:t>Otherwise,</w:t>
                    </w:r>
                  </w:ins>
                  <w:ins w:id="47" w:author="ZTE" w:date="2022-08-12T17:02:00Z">
                    <w:r>
                      <w:rPr>
                        <w:rFonts w:ascii="Arial" w:hAnsi="Arial" w:hint="eastAsia"/>
                        <w:sz w:val="18"/>
                        <w:szCs w:val="22"/>
                        <w:lang w:val="en-US" w:eastAsia="zh-CN"/>
                      </w:rPr>
                      <w:t xml:space="preserve"> </w:t>
                    </w:r>
                  </w:ins>
                  <w:del w:id="48" w:author="ZTE" w:date="2022-08-12T17:01:00Z">
                    <w:r>
                      <w:rPr>
                        <w:rFonts w:ascii="Arial" w:eastAsia="Times New Roman" w:hAnsi="Arial"/>
                        <w:sz w:val="18"/>
                        <w:szCs w:val="22"/>
                        <w:lang w:val="en-US" w:eastAsia="sv-SE"/>
                      </w:rPr>
                      <w:delText>N</w:delText>
                    </w:r>
                  </w:del>
                  <w:ins w:id="49" w:author="ZTE" w:date="2022-08-12T17:01:00Z">
                    <w:r>
                      <w:rPr>
                        <w:rFonts w:ascii="Arial" w:hAnsi="Arial" w:hint="eastAsia"/>
                        <w:sz w:val="18"/>
                        <w:szCs w:val="22"/>
                        <w:lang w:val="en-US" w:eastAsia="zh-CN"/>
                      </w:rPr>
                      <w:t>n</w:t>
                    </w:r>
                  </w:ins>
                  <w:proofErr w:type="spellStart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>etwork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sets this to </w:t>
                  </w:r>
                  <w:r>
                    <w:rPr>
                      <w:rFonts w:ascii="Arial" w:eastAsia="Times New Roman" w:hAnsi="Arial"/>
                      <w:i/>
                      <w:iCs/>
                      <w:sz w:val="18"/>
                      <w:lang w:eastAsia="en-GB"/>
                    </w:rPr>
                    <w:t>true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at least whenever the security key used for the radio bearer associated with this </w:t>
                  </w:r>
                  <w:proofErr w:type="spellStart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>RLC</w:t>
                  </w:r>
                  <w:proofErr w:type="spellEnd"/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entity changes. For SRB2 and DRBs, unless full configuration is used, it is also set to </w:t>
                  </w:r>
                  <w:r>
                    <w:rPr>
                      <w:rFonts w:ascii="Arial" w:eastAsia="Times New Roman" w:hAnsi="Arial"/>
                      <w:i/>
                      <w:iCs/>
                      <w:sz w:val="18"/>
                      <w:lang w:eastAsia="en-GB"/>
                    </w:rPr>
                    <w:t>true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 xml:space="preserve"> during the resumption of the RRC connection or the first reconfiguration aft</w:t>
                  </w:r>
                  <w:r>
                    <w:rPr>
                      <w:rFonts w:ascii="Arial" w:eastAsia="Times New Roman" w:hAnsi="Arial"/>
                      <w:sz w:val="18"/>
                      <w:szCs w:val="22"/>
                      <w:lang w:eastAsia="sv-SE"/>
                    </w:rPr>
                    <w:t>er reestablishment.</w:t>
                  </w:r>
                  <w:r>
                    <w:rPr>
                      <w:rFonts w:ascii="Arial" w:hAnsi="Arial"/>
                      <w:sz w:val="18"/>
                      <w:szCs w:val="22"/>
                      <w:lang w:eastAsia="ja-JP"/>
                    </w:rPr>
                    <w:t xml:space="preserve"> </w:t>
                  </w:r>
                  <w:r>
                    <w:rPr>
                      <w:rFonts w:ascii="Arial" w:eastAsia="Times New Roman" w:hAnsi="Arial"/>
                      <w:sz w:val="18"/>
                      <w:lang w:eastAsia="ja-JP"/>
                    </w:rPr>
                    <w:t xml:space="preserve">For SRB1, when resuming an RRC connection, or at the first reconfiguration after RRC connection reestablishment, the network does not set this field to </w:t>
                  </w:r>
                  <w:r>
                    <w:rPr>
                      <w:rFonts w:ascii="Arial" w:eastAsia="Times New Roman" w:hAnsi="Arial"/>
                      <w:i/>
                      <w:iCs/>
                      <w:sz w:val="18"/>
                      <w:lang w:eastAsia="ja-JP"/>
                    </w:rPr>
                    <w:t>true.</w:t>
                  </w:r>
                </w:p>
              </w:tc>
            </w:tr>
          </w:tbl>
          <w:p w14:paraId="048B3357" w14:textId="77777777" w:rsidR="00C46C5B" w:rsidRDefault="00C46C5B">
            <w:pPr>
              <w:rPr>
                <w:rFonts w:ascii="Arial" w:hAnsi="Arial" w:cs="Arial"/>
                <w:lang w:val="en-US" w:eastAsia="zh-CN"/>
              </w:rPr>
            </w:pPr>
          </w:p>
          <w:p w14:paraId="6B3D38B1" w14:textId="77777777" w:rsidR="00C46C5B" w:rsidRDefault="00C46C5B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7F0EA321" w14:textId="77777777" w:rsidR="00C46C5B" w:rsidRDefault="00C46C5B">
      <w:pPr>
        <w:rPr>
          <w:rFonts w:ascii="Arial" w:hAnsi="Arial" w:cs="Arial"/>
          <w:lang w:val="en-US" w:eastAsia="zh-CN"/>
        </w:rPr>
      </w:pPr>
    </w:p>
    <w:p w14:paraId="6F9518EE" w14:textId="77777777" w:rsidR="00C46C5B" w:rsidRDefault="00170E4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Question 1</w:t>
      </w:r>
      <w:r>
        <w:rPr>
          <w:rFonts w:ascii="Arial" w:hAnsi="Arial" w:cs="Arial"/>
          <w:b/>
          <w:bCs/>
          <w:lang w:val="en-US" w:eastAsia="zh-CN"/>
        </w:rPr>
        <w:t>4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 w:hint="eastAsia"/>
          <w:b/>
          <w:lang w:val="en-US" w:eastAsia="zh-CN"/>
        </w:rPr>
        <w:t>I</w:t>
      </w:r>
      <w:proofErr w:type="spellStart"/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the issue is </w:t>
      </w:r>
      <w:r>
        <w:rPr>
          <w:rFonts w:ascii="Arial" w:hAnsi="Arial" w:cs="Arial" w:hint="eastAsia"/>
          <w:b/>
          <w:lang w:val="en-US" w:eastAsia="zh-CN"/>
        </w:rPr>
        <w:t>valid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en-US" w:eastAsia="zh-CN"/>
        </w:rPr>
        <w:t>d</w:t>
      </w:r>
      <w:r>
        <w:rPr>
          <w:rFonts w:ascii="Arial" w:hAnsi="Arial" w:cs="Arial" w:hint="eastAsia"/>
          <w:b/>
          <w:lang w:val="en-US" w:eastAsia="zh-CN"/>
        </w:rPr>
        <w:t xml:space="preserve">o companies agree with </w:t>
      </w:r>
      <w:r>
        <w:rPr>
          <w:rFonts w:ascii="Arial" w:hAnsi="Arial" w:cs="Arial"/>
          <w:b/>
          <w:lang w:val="en-US" w:eastAsia="zh-CN"/>
        </w:rPr>
        <w:t xml:space="preserve">above </w:t>
      </w:r>
      <w:r>
        <w:rPr>
          <w:rFonts w:ascii="Arial" w:hAnsi="Arial" w:cs="Arial" w:hint="eastAsia"/>
          <w:b/>
          <w:lang w:val="en-US" w:eastAsia="zh-CN"/>
        </w:rPr>
        <w:t xml:space="preserve">proposal and </w:t>
      </w:r>
      <w:r>
        <w:rPr>
          <w:rFonts w:ascii="Arial" w:hAnsi="Arial" w:cs="Arial"/>
          <w:b/>
          <w:lang w:val="en-US" w:eastAsia="zh-CN"/>
        </w:rPr>
        <w:t>change in R2-220</w:t>
      </w:r>
      <w:r>
        <w:rPr>
          <w:rFonts w:ascii="Arial" w:hAnsi="Arial" w:cs="Arial" w:hint="eastAsia"/>
          <w:b/>
          <w:lang w:val="en-US" w:eastAsia="zh-CN"/>
        </w:rPr>
        <w:t>8691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46C5B" w14:paraId="69D621E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5EA4AB0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400EE4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80935" w14:textId="77777777" w:rsidR="00C46C5B" w:rsidRDefault="00170E4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C46C5B" w14:paraId="2119544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B9C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H</w:t>
            </w:r>
            <w:r>
              <w:rPr>
                <w:rFonts w:cs="Arial"/>
                <w:sz w:val="20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sz w:val="20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9B1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N</w:t>
            </w:r>
            <w:r>
              <w:rPr>
                <w:rFonts w:cs="Arial"/>
                <w:sz w:val="20"/>
                <w:lang w:eastAsia="zh-CN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C5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S</w:t>
            </w:r>
            <w:r>
              <w:rPr>
                <w:rFonts w:cs="Arial"/>
                <w:sz w:val="20"/>
                <w:lang w:eastAsia="zh-CN"/>
              </w:rPr>
              <w:t>ee our comments for Q13.</w:t>
            </w:r>
          </w:p>
        </w:tc>
      </w:tr>
      <w:tr w:rsidR="00C46C5B" w14:paraId="4F367623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EB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O</w:t>
            </w:r>
            <w:r>
              <w:rPr>
                <w:rFonts w:cs="Arial"/>
                <w:sz w:val="20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322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 w:hint="eastAsia"/>
                <w:sz w:val="20"/>
                <w:lang w:eastAsia="zh-CN"/>
              </w:rPr>
              <w:t>Y</w:t>
            </w:r>
            <w:r>
              <w:rPr>
                <w:rFonts w:cs="Arial"/>
                <w:sz w:val="20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B7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E5F8F5B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F5A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proofErr w:type="spellStart"/>
            <w:r>
              <w:rPr>
                <w:rFonts w:cs="Arial" w:hint="eastAsia"/>
                <w:sz w:val="20"/>
                <w:lang w:val="en-US" w:eastAsia="zh-CN"/>
              </w:rPr>
              <w:t>ZTE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C74" w14:textId="77777777" w:rsidR="00C46C5B" w:rsidRDefault="00170E4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 w:hint="eastAsia"/>
                <w:sz w:val="20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23F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6D736E" w14:paraId="3BC17B6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BA8" w14:textId="31536557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50C6" w14:textId="676386CE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67A" w14:textId="77777777" w:rsidR="006D736E" w:rsidRDefault="006D736E" w:rsidP="006D736E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13F9086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32C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DA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2D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850DC1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B0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34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42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0D448D2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76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C1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5F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2E02B32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155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07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E3FA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867CB9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38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F86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5257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0393F91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C19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D6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05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5E19E3D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4FEE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67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0D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72E38F3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C88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8F0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643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  <w:tr w:rsidR="00C46C5B" w14:paraId="107DC9C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11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2BB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311" w14:textId="77777777" w:rsidR="00C46C5B" w:rsidRDefault="00C46C5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</w:p>
        </w:tc>
      </w:tr>
    </w:tbl>
    <w:p w14:paraId="44B3128A" w14:textId="77777777" w:rsidR="00C46C5B" w:rsidRDefault="00C46C5B">
      <w:pPr>
        <w:rPr>
          <w:rFonts w:ascii="Arial" w:hAnsi="Arial" w:cs="Arial"/>
        </w:rPr>
      </w:pPr>
    </w:p>
    <w:p w14:paraId="24DB0EE7" w14:textId="77777777" w:rsidR="00C46C5B" w:rsidRDefault="00C46C5B">
      <w:pPr>
        <w:rPr>
          <w:rFonts w:ascii="Arial" w:hAnsi="Arial" w:cs="Arial"/>
        </w:rPr>
      </w:pPr>
    </w:p>
    <w:p w14:paraId="02D7746F" w14:textId="77777777" w:rsidR="00C46C5B" w:rsidRDefault="00170E4C">
      <w:pPr>
        <w:pStyle w:val="Heading1"/>
      </w:pPr>
      <w:r>
        <w:t>4</w:t>
      </w:r>
      <w:r>
        <w:tab/>
        <w:t>Conclusion</w:t>
      </w:r>
    </w:p>
    <w:p w14:paraId="1E9A88DD" w14:textId="77777777" w:rsidR="00C46C5B" w:rsidRDefault="00170E4C">
      <w:r>
        <w:t>TBD.</w:t>
      </w:r>
    </w:p>
    <w:sectPr w:rsidR="00C46C5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0A88" w14:textId="77777777" w:rsidR="00170E4C" w:rsidRDefault="00170E4C">
      <w:pPr>
        <w:spacing w:after="0"/>
      </w:pPr>
      <w:r>
        <w:separator/>
      </w:r>
    </w:p>
  </w:endnote>
  <w:endnote w:type="continuationSeparator" w:id="0">
    <w:p w14:paraId="687AF024" w14:textId="77777777" w:rsidR="00170E4C" w:rsidRDefault="00170E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DDC3" w14:textId="77777777" w:rsidR="00170E4C" w:rsidRDefault="00170E4C">
      <w:pPr>
        <w:spacing w:after="0"/>
      </w:pPr>
      <w:r>
        <w:separator/>
      </w:r>
    </w:p>
  </w:footnote>
  <w:footnote w:type="continuationSeparator" w:id="0">
    <w:p w14:paraId="65E210E8" w14:textId="77777777" w:rsidR="00170E4C" w:rsidRDefault="00170E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8CF"/>
    <w:multiLevelType w:val="multilevel"/>
    <w:tmpl w:val="1D3128CF"/>
    <w:lvl w:ilvl="0">
      <w:start w:val="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83286"/>
    <w:multiLevelType w:val="multilevel"/>
    <w:tmpl w:val="32983286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8173DA"/>
    <w:multiLevelType w:val="singleLevel"/>
    <w:tmpl w:val="35817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34FD2"/>
    <w:multiLevelType w:val="multilevel"/>
    <w:tmpl w:val="60834F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E84825"/>
    <w:multiLevelType w:val="multilevel"/>
    <w:tmpl w:val="61E848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5C2F5A"/>
    <w:multiLevelType w:val="multilevel"/>
    <w:tmpl w:val="6D5C2F5A"/>
    <w:lvl w:ilvl="0">
      <w:start w:val="1"/>
      <w:numFmt w:val="bullet"/>
      <w:lvlText w:val="-"/>
      <w:lvlJc w:val="left"/>
      <w:pPr>
        <w:ind w:left="52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734B4"/>
    <w:multiLevelType w:val="multilevel"/>
    <w:tmpl w:val="712734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3A677"/>
    <w:multiLevelType w:val="singleLevel"/>
    <w:tmpl w:val="78D3A677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TTL">
    <w15:presenceInfo w15:providerId="None" w15:userId="CHTTL"/>
  </w15:person>
  <w15:person w15:author="董霏10217691">
    <w15:presenceInfo w15:providerId="AD" w15:userId="S-1-5-21-3250579939-626067488-4216368596-489365"/>
  </w15:person>
  <w15:person w15:author="Fujitsu ">
    <w15:presenceInfo w15:providerId="None" w15:userId="Fujitsu 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ytDAwMTYzMbI0MjBT0lEKTi0uzszPAykwrAUAEn3dIiwAAAA="/>
    <w:docVar w:name="commondata" w:val="eyJoZGlkIjoiZDQ4NTczNjExYjFmZWQ4MzhiNzA3NGRkYjNkODc3ODAifQ=="/>
  </w:docVars>
  <w:rsids>
    <w:rsidRoot w:val="004E3B4B"/>
    <w:rsid w:val="00037E01"/>
    <w:rsid w:val="000904AD"/>
    <w:rsid w:val="000D598A"/>
    <w:rsid w:val="000F4535"/>
    <w:rsid w:val="00105521"/>
    <w:rsid w:val="0010763C"/>
    <w:rsid w:val="00152B7F"/>
    <w:rsid w:val="00157A38"/>
    <w:rsid w:val="00170E4C"/>
    <w:rsid w:val="001B475B"/>
    <w:rsid w:val="00200521"/>
    <w:rsid w:val="002463B4"/>
    <w:rsid w:val="00284579"/>
    <w:rsid w:val="002A6152"/>
    <w:rsid w:val="003615A3"/>
    <w:rsid w:val="003C53CB"/>
    <w:rsid w:val="00414092"/>
    <w:rsid w:val="0045357A"/>
    <w:rsid w:val="004B3BF5"/>
    <w:rsid w:val="004D1AAB"/>
    <w:rsid w:val="004E3B4B"/>
    <w:rsid w:val="004F629F"/>
    <w:rsid w:val="00524D4D"/>
    <w:rsid w:val="00604E43"/>
    <w:rsid w:val="0064789D"/>
    <w:rsid w:val="006D736E"/>
    <w:rsid w:val="007143EE"/>
    <w:rsid w:val="007D5D15"/>
    <w:rsid w:val="007F0018"/>
    <w:rsid w:val="0084245C"/>
    <w:rsid w:val="0088351A"/>
    <w:rsid w:val="00896803"/>
    <w:rsid w:val="008C632E"/>
    <w:rsid w:val="009579A1"/>
    <w:rsid w:val="009A685F"/>
    <w:rsid w:val="009C300C"/>
    <w:rsid w:val="009F3F90"/>
    <w:rsid w:val="00AA0223"/>
    <w:rsid w:val="00AA2B76"/>
    <w:rsid w:val="00AA4A50"/>
    <w:rsid w:val="00B43D87"/>
    <w:rsid w:val="00B754D3"/>
    <w:rsid w:val="00B77330"/>
    <w:rsid w:val="00BC7981"/>
    <w:rsid w:val="00BD7768"/>
    <w:rsid w:val="00BE6E57"/>
    <w:rsid w:val="00C46C5B"/>
    <w:rsid w:val="00C7222D"/>
    <w:rsid w:val="00D020E0"/>
    <w:rsid w:val="00D20586"/>
    <w:rsid w:val="00DC1223"/>
    <w:rsid w:val="00E438B0"/>
    <w:rsid w:val="00E74AAC"/>
    <w:rsid w:val="00E83BBF"/>
    <w:rsid w:val="00F00D1E"/>
    <w:rsid w:val="00F10685"/>
    <w:rsid w:val="00F4473D"/>
    <w:rsid w:val="133A1DB4"/>
    <w:rsid w:val="3A0962F6"/>
    <w:rsid w:val="75B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6E601"/>
  <w15:docId w15:val="{8230C956-B4A6-8143-B405-3F7F08D8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eastAsia="Calibri"/>
      <w:sz w:val="24"/>
      <w:szCs w:val="24"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lang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left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hAnsi="Arial"/>
      <w:b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3"/>
      </w:numPr>
      <w:tabs>
        <w:tab w:val="clear" w:pos="1622"/>
      </w:tabs>
    </w:p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ListParagraphChar">
    <w:name w:val="List Paragraph Char"/>
    <w:link w:val="ListParagraph"/>
    <w:uiPriority w:val="99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tk65284\Documents\3GPP\tsg_ran\WG2_RL2\TSGR2_119-e\Docs\R2-2208476.zip" TargetMode="External"/><Relationship Id="rId18" Type="http://schemas.openxmlformats.org/officeDocument/2006/relationships/hyperlink" Target="file:///C:\Users\mtk65284\Documents\3GPP\tsg_ran\WG2_RL2\TSGR2_119-e\Docs\R2-2208579.zip" TargetMode="External"/><Relationship Id="rId26" Type="http://schemas.openxmlformats.org/officeDocument/2006/relationships/hyperlink" Target="mailto:shicong@oppo.com" TargetMode="External"/><Relationship Id="rId39" Type="http://schemas.openxmlformats.org/officeDocument/2006/relationships/hyperlink" Target="file:///C:\Users\mtk65284\Documents\3GPP\tsg_ran\WG2_RL2\TSGR2_119-e\Docs\R2-2208552.zip" TargetMode="External"/><Relationship Id="rId21" Type="http://schemas.openxmlformats.org/officeDocument/2006/relationships/hyperlink" Target="file:///C:\Users\mtk65284\Documents\3GPP\tsg_ran\WG2_RL2\TSGR2_119-e\Docs\R2-2207400.zip" TargetMode="External"/><Relationship Id="rId34" Type="http://schemas.openxmlformats.org/officeDocument/2006/relationships/image" Target="media/image1.png"/><Relationship Id="rId42" Type="http://schemas.openxmlformats.org/officeDocument/2006/relationships/hyperlink" Target="file:///C:\Users\mtk65284\Documents\3GPP\tsg_ran\WG2_RL2\TSGR2_119-e\Docs\R2-2208581.zip" TargetMode="External"/><Relationship Id="rId47" Type="http://schemas.openxmlformats.org/officeDocument/2006/relationships/hyperlink" Target="file:///D:\Documents\3GPP\tsg_ran\WG2\RAN2\2208_R2_119-e\Docs\R2-2208691.zip" TargetMode="Externa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TSGR2_119-e\Docs\R2-2208551.zip" TargetMode="External"/><Relationship Id="rId29" Type="http://schemas.openxmlformats.org/officeDocument/2006/relationships/hyperlink" Target="mailto:Zhang.mengjie@zte.com.cn" TargetMode="External"/><Relationship Id="rId11" Type="http://schemas.openxmlformats.org/officeDocument/2006/relationships/endnotes" Target="endnotes.xml"/><Relationship Id="rId24" Type="http://schemas.openxmlformats.org/officeDocument/2006/relationships/hyperlink" Target="file:///C:\Users\mtk65284\Documents\3GPP\tsg_ran\WG2_RL2\TSGR2_119-e\Docs\R2-2208403.zip" TargetMode="External"/><Relationship Id="rId32" Type="http://schemas.openxmlformats.org/officeDocument/2006/relationships/hyperlink" Target="file:///C:\Users\mtk65284\Documents\3GPP\tsg_ran\WG2_RL2\TSGR2_119-e\Docs\R2-2208474.zip" TargetMode="External"/><Relationship Id="rId37" Type="http://schemas.openxmlformats.org/officeDocument/2006/relationships/hyperlink" Target="file:///C:\Users\mtk65284\Documents\3GPP\tsg_ran\WG2_RL2\TSGR2_119-e\Docs\R2-2208550.zip" TargetMode="External"/><Relationship Id="rId40" Type="http://schemas.openxmlformats.org/officeDocument/2006/relationships/hyperlink" Target="file:///C:\Users\mtk65284\Documents\3GPP\tsg_ran\WG2_RL2\TSGR2_119-e\Docs\R2-2208579.zip" TargetMode="External"/><Relationship Id="rId45" Type="http://schemas.openxmlformats.org/officeDocument/2006/relationships/hyperlink" Target="file:///D:/Documents/3GPP/tsg_ran/WG2/RAN2/2208_R2_119-e/Docs/R2-2208402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mtk65284\Documents\3GPP\tsg_ran\WG2_RL2\TSGR2_119-e\Docs\R2-2208550.zip" TargetMode="External"/><Relationship Id="rId23" Type="http://schemas.openxmlformats.org/officeDocument/2006/relationships/hyperlink" Target="file:///C:\Users\mtk65284\Documents\3GPP\tsg_ran\WG2_RL2\TSGR2_119-e\Docs\R2-2208402.zip" TargetMode="External"/><Relationship Id="rId28" Type="http://schemas.openxmlformats.org/officeDocument/2006/relationships/hyperlink" Target="mailto:mambriss@qti.qualcomm.com" TargetMode="External"/><Relationship Id="rId36" Type="http://schemas.openxmlformats.org/officeDocument/2006/relationships/hyperlink" Target="file:///C:\Users\mtk65284\Documents\3GPP\tsg_ran\WG2_RL2\TSGR2_119-e\Docs\R2-2208553.zip" TargetMode="External"/><Relationship Id="rId49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C:\Users\mtk65284\Documents\3GPP\tsg_ran\WG2_RL2\TSGR2_119-e\Docs\R2-2208580.zip" TargetMode="External"/><Relationship Id="rId31" Type="http://schemas.openxmlformats.org/officeDocument/2006/relationships/hyperlink" Target="mailto:antonino.orsino@ericsson.com" TargetMode="External"/><Relationship Id="rId44" Type="http://schemas.openxmlformats.org/officeDocument/2006/relationships/hyperlink" Target="file:///C:\Users\mtk65284\Documents\3GPP\tsg_ran\WG2_RL2\TSGR2_119-e\Docs\R2-220740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tk65284\Documents\3GPP\tsg_ran\WG2_RL2\TSGR2_119-e\Docs\R2-2208553.zip" TargetMode="External"/><Relationship Id="rId22" Type="http://schemas.openxmlformats.org/officeDocument/2006/relationships/hyperlink" Target="file:///C:\Users\mtk65284\Documents\3GPP\tsg_ran\WG2_RL2\TSGR2_119-e\Docs\R2-2207401.zip" TargetMode="External"/><Relationship Id="rId27" Type="http://schemas.openxmlformats.org/officeDocument/2006/relationships/hyperlink" Target="mailto:lihaitao@oppo.com" TargetMode="External"/><Relationship Id="rId30" Type="http://schemas.openxmlformats.org/officeDocument/2006/relationships/hyperlink" Target="mailto:dong.fei@zte.com.cn" TargetMode="External"/><Relationship Id="rId35" Type="http://schemas.openxmlformats.org/officeDocument/2006/relationships/image" Target="cid:image001.png@01D8B3CB.51EFE980" TargetMode="External"/><Relationship Id="rId43" Type="http://schemas.openxmlformats.org/officeDocument/2006/relationships/hyperlink" Target="file:///C:\Users\mtk65284\Documents\3GPP\tsg_ran\WG2_RL2\TSGR2_119-e\Docs\R2-2207400.zip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mtk65284\Documents\3GPP\tsg_ran\WG2_RL2\TSGR2_119-e\Docs\R2-2208474.zip" TargetMode="External"/><Relationship Id="rId17" Type="http://schemas.openxmlformats.org/officeDocument/2006/relationships/hyperlink" Target="file:///C:\Users\mtk65284\Documents\3GPP\tsg_ran\WG2_RL2\TSGR2_119-e\Docs\R2-2208552.zip" TargetMode="External"/><Relationship Id="rId25" Type="http://schemas.openxmlformats.org/officeDocument/2006/relationships/hyperlink" Target="file:///C:\Users\mtk65284\Documents\3GPP\tsg_ran\WG2_RL2\TSGR2_119-e\Docs\R2-2208691.zip" TargetMode="External"/><Relationship Id="rId33" Type="http://schemas.openxmlformats.org/officeDocument/2006/relationships/hyperlink" Target="file:///C:\Users\mtk65284\Documents\3GPP\tsg_ran\WG2_RL2\TSGR2_119-e\Docs\R2-2208476.zip" TargetMode="External"/><Relationship Id="rId38" Type="http://schemas.openxmlformats.org/officeDocument/2006/relationships/hyperlink" Target="file:///C:\Users\mtk65284\Documents\3GPP\tsg_ran\WG2_RL2\TSGR2_119-e\Docs\R2-2208551.zip" TargetMode="External"/><Relationship Id="rId46" Type="http://schemas.openxmlformats.org/officeDocument/2006/relationships/hyperlink" Target="file:///D:/Documents/3GPP/tsg_ran/WG2/RAN2/2208_R2_119-e/Docs/R2-2208403.zip" TargetMode="External"/><Relationship Id="rId20" Type="http://schemas.openxmlformats.org/officeDocument/2006/relationships/hyperlink" Target="file:///C:\Users\mtk65284\Documents\3GPP\tsg_ran\WG2_RL2\TSGR2_119-e\Docs\R2-2208581.zip" TargetMode="External"/><Relationship Id="rId41" Type="http://schemas.openxmlformats.org/officeDocument/2006/relationships/hyperlink" Target="file:///C:\Users\mtk65284\Documents\3GPP\tsg_ran\WG2_RL2\TSGR2_119-e\Docs\R2-220858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5AIRPNAIUNRU-859666464-11253</_dlc_DocId>
    <_dlc_DocIdUrl xmlns="71c5aaf6-e6ce-465b-b873-5148d2a4c105">
      <Url>https://nokia.sharepoint.com/sites/c5g/e2earch/_layouts/15/DocIdRedir.aspx?ID=5AIRPNAIUNRU-859666464-11253</Url>
      <Description>5AIRPNAIUNRU-859666464-11253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7C8E94-6AEB-43E3-95B7-F101AFDF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6794</Words>
  <Characters>38727</Characters>
  <Application>Microsoft Office Word</Application>
  <DocSecurity>0</DocSecurity>
  <Lines>322</Lines>
  <Paragraphs>90</Paragraphs>
  <ScaleCrop>false</ScaleCrop>
  <Company>Nokia</Company>
  <LinksUpToDate>false</LinksUpToDate>
  <CharactersWithSpaces>45431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ZTE-Fei Dong</dc:creator>
  <cp:lastModifiedBy>Sequans - Olivier Marco</cp:lastModifiedBy>
  <cp:revision>46</cp:revision>
  <dcterms:created xsi:type="dcterms:W3CDTF">2022-08-19T08:48:00Z</dcterms:created>
  <dcterms:modified xsi:type="dcterms:W3CDTF">2022-08-19T13:24:00Z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e5a16869-d427-4e90-8986-8df11a831368</vt:lpwstr>
  </property>
  <property fmtid="{D5CDD505-2E9C-101B-9397-08002B2CF9AE}" pid="4" name="_2015_ms_pID_725343">
    <vt:lpwstr>(3)HmjhBw5i8z7Yfg2271Kz+vRNb2zIO8coMIjXRuQgyYYBvUqvQ0/qgC/bVZ8hPwzJgt34ALjM
KKN6wZb32Cfwd0WWxQSY2p0QLrI7H10uhaJ7AtYuWxgXoc/YVPTEBBqMU2823eQI/lMFopEX
Jy05M8E21jZ2DwlKJ74lUPznpbCY61Ml4Bw7gQMwI7Y9dDOxCNuKRbW37n9XeUMJXS3fbYDe
tYTQ05B86LaajOF731</vt:lpwstr>
  </property>
  <property fmtid="{D5CDD505-2E9C-101B-9397-08002B2CF9AE}" pid="5" name="_2015_ms_pID_7253431">
    <vt:lpwstr>gtsvL9Uf695AojwsvQFMWVoNXbM4RkSGWnVhPC4J6/tvCerjqygMEu
LNLTAVZWkB7tOvLbONfZIljuB0iSCTNT1zGjiSU73VZYDKJZfDP6CX5v12L6IKAQpnD2nwJy
R9Ye/C6ec7Gc1tcFgNgvVdU9nmLgpEfJ83bSDtNdwINFDFQHRG3lsabuID+xLSaDHPLOyay8
IkIu8lDg7rxBmQd6h0WBMpQmn3aJ33H9rUTY</vt:lpwstr>
  </property>
  <property fmtid="{D5CDD505-2E9C-101B-9397-08002B2CF9AE}" pid="6" name="KSOProductBuildVer">
    <vt:lpwstr>2052-11.1.0.12302</vt:lpwstr>
  </property>
  <property fmtid="{D5CDD505-2E9C-101B-9397-08002B2CF9AE}" pid="7" name="_2015_ms_pID_7253432">
    <vt:lpwstr>7w==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SetDate">
    <vt:lpwstr>2022-08-19T08:48:52Z</vt:lpwstr>
  </property>
  <property fmtid="{D5CDD505-2E9C-101B-9397-08002B2CF9AE}" pid="10" name="MSIP_Label_a7295cc1-d279-42ac-ab4d-3b0f4fece050_Method">
    <vt:lpwstr>Standard</vt:lpwstr>
  </property>
  <property fmtid="{D5CDD505-2E9C-101B-9397-08002B2CF9AE}" pid="11" name="MSIP_Label_a7295cc1-d279-42ac-ab4d-3b0f4fece050_Name">
    <vt:lpwstr>FUJITSU-RESTRICTED​</vt:lpwstr>
  </property>
  <property fmtid="{D5CDD505-2E9C-101B-9397-08002B2CF9AE}" pid="12" name="MSIP_Label_a7295cc1-d279-42ac-ab4d-3b0f4fece050_SiteId">
    <vt:lpwstr>a19f121d-81e1-4858-a9d8-736e267fd4c7</vt:lpwstr>
  </property>
  <property fmtid="{D5CDD505-2E9C-101B-9397-08002B2CF9AE}" pid="13" name="MSIP_Label_a7295cc1-d279-42ac-ab4d-3b0f4fece050_ActionId">
    <vt:lpwstr>36429b6c-617a-479c-96aa-017a7cf9b6fe</vt:lpwstr>
  </property>
  <property fmtid="{D5CDD505-2E9C-101B-9397-08002B2CF9AE}" pid="14" name="MSIP_Label_a7295cc1-d279-42ac-ab4d-3b0f4fece050_ContentBits">
    <vt:lpwstr>0</vt:lpwstr>
  </property>
  <property fmtid="{D5CDD505-2E9C-101B-9397-08002B2CF9AE}" pid="15" name="ICV">
    <vt:lpwstr>3C4DD5C72C8C4E0A81AC8A4DD46B797E</vt:lpwstr>
  </property>
</Properties>
</file>