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76370F35" w:rsidR="00CA0F3B" w:rsidRPr="002D6D2D" w:rsidRDefault="00CA0F3B" w:rsidP="00683B1C">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2D6D2D">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D6D2D">
        <w:rPr>
          <w:rFonts w:ascii="Arial" w:eastAsia="SimSun" w:hAnsi="Arial" w:cs="Arial"/>
          <w:b/>
          <w:kern w:val="2"/>
          <w:sz w:val="24"/>
        </w:rPr>
        <w:t>3GPP TSG-RAN WG2 Meeting #1</w:t>
      </w:r>
      <w:r w:rsidR="003E6DC7" w:rsidRPr="002D6D2D">
        <w:rPr>
          <w:rFonts w:ascii="Arial" w:eastAsia="SimSun" w:hAnsi="Arial" w:cs="Arial"/>
          <w:b/>
          <w:kern w:val="2"/>
          <w:sz w:val="24"/>
        </w:rPr>
        <w:t>1</w:t>
      </w:r>
      <w:r w:rsidR="00AC053F" w:rsidRPr="002D6D2D">
        <w:rPr>
          <w:rFonts w:ascii="Arial" w:eastAsiaTheme="minorEastAsia" w:hAnsi="Arial" w:cs="Arial"/>
          <w:b/>
          <w:kern w:val="2"/>
          <w:sz w:val="24"/>
          <w:lang w:eastAsia="ko-KR"/>
        </w:rPr>
        <w:t>8</w:t>
      </w:r>
      <w:r w:rsidR="00E96B78" w:rsidRPr="002D6D2D">
        <w:rPr>
          <w:rFonts w:ascii="Arial" w:eastAsia="SimSun" w:hAnsi="Arial" w:cs="Arial"/>
          <w:b/>
          <w:kern w:val="2"/>
          <w:sz w:val="24"/>
        </w:rPr>
        <w:t xml:space="preserve"> electronic</w:t>
      </w:r>
      <w:r w:rsidR="00A91038" w:rsidRPr="002D6D2D">
        <w:rPr>
          <w:rFonts w:ascii="Arial" w:eastAsia="SimSun" w:hAnsi="Arial" w:cs="Arial"/>
          <w:b/>
          <w:kern w:val="2"/>
          <w:sz w:val="24"/>
        </w:rPr>
        <w:t xml:space="preserve">  </w:t>
      </w:r>
      <w:r w:rsidR="00C546B1" w:rsidRPr="002D6D2D">
        <w:rPr>
          <w:rFonts w:ascii="Arial" w:eastAsia="SimSun" w:hAnsi="Arial" w:cs="Arial"/>
          <w:b/>
          <w:kern w:val="2"/>
          <w:sz w:val="24"/>
        </w:rPr>
        <w:t xml:space="preserve">    </w:t>
      </w:r>
      <w:r w:rsidR="00A91038" w:rsidRPr="002D6D2D">
        <w:rPr>
          <w:rFonts w:ascii="Arial" w:eastAsia="SimSun" w:hAnsi="Arial" w:cs="Arial"/>
          <w:b/>
          <w:kern w:val="2"/>
          <w:sz w:val="24"/>
        </w:rPr>
        <w:t xml:space="preserve">          </w:t>
      </w:r>
      <w:r w:rsidR="00D53A8F" w:rsidRPr="002D6D2D">
        <w:rPr>
          <w:rFonts w:ascii="Arial" w:eastAsia="SimSun" w:hAnsi="Arial" w:cs="Arial"/>
          <w:b/>
          <w:kern w:val="2"/>
          <w:sz w:val="24"/>
        </w:rPr>
        <w:t xml:space="preserve">         </w:t>
      </w:r>
      <w:r w:rsidR="00363184" w:rsidRPr="002D6D2D">
        <w:rPr>
          <w:rFonts w:ascii="Arial" w:eastAsia="SimSun" w:hAnsi="Arial" w:cs="Arial"/>
          <w:b/>
          <w:kern w:val="2"/>
          <w:sz w:val="24"/>
        </w:rPr>
        <w:t xml:space="preserve"> </w:t>
      </w:r>
      <w:r w:rsidRPr="002D6D2D">
        <w:rPr>
          <w:rFonts w:ascii="Arial" w:eastAsia="SimSun" w:hAnsi="Arial" w:cs="Arial"/>
          <w:b/>
          <w:kern w:val="2"/>
          <w:sz w:val="24"/>
        </w:rPr>
        <w:t>R2-</w:t>
      </w:r>
      <w:r w:rsidR="00FB10AF" w:rsidRPr="00FB10AF">
        <w:rPr>
          <w:rFonts w:ascii="Arial" w:eastAsiaTheme="minorEastAsia" w:hAnsi="Arial" w:cs="Arial"/>
          <w:b/>
          <w:bCs/>
          <w:kern w:val="2"/>
          <w:sz w:val="24"/>
          <w:lang w:eastAsia="ko-KR"/>
        </w:rPr>
        <w:t>2205094</w:t>
      </w:r>
    </w:p>
    <w:p w14:paraId="305F0C13" w14:textId="655B86CE" w:rsidR="00CA0F3B" w:rsidRPr="002D6D2D"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2D6D2D">
        <w:rPr>
          <w:rFonts w:ascii="Arial" w:eastAsia="SimSun" w:hAnsi="Arial" w:cs="Arial"/>
          <w:b/>
          <w:kern w:val="2"/>
          <w:sz w:val="24"/>
        </w:rPr>
        <w:t>Online</w:t>
      </w:r>
      <w:r w:rsidR="008F1E4A" w:rsidRPr="002D6D2D">
        <w:rPr>
          <w:rFonts w:ascii="Arial" w:eastAsia="SimSun" w:hAnsi="Arial" w:cs="Arial"/>
          <w:b/>
          <w:kern w:val="2"/>
          <w:sz w:val="24"/>
        </w:rPr>
        <w:t>,</w:t>
      </w:r>
      <w:r w:rsidR="008F1E4A" w:rsidRPr="002D6D2D">
        <w:rPr>
          <w:rFonts w:ascii="Arial" w:eastAsia="SimSun" w:hAnsi="Arial" w:cs="Arial"/>
          <w:b/>
          <w:kern w:val="2"/>
          <w:sz w:val="24"/>
          <w:lang w:val="en-US" w:eastAsia="zh-CN"/>
        </w:rPr>
        <w:t xml:space="preserve"> </w:t>
      </w:r>
      <w:r w:rsidR="00A93C08" w:rsidRPr="002D6D2D">
        <w:rPr>
          <w:rFonts w:ascii="Arial" w:eastAsiaTheme="minorEastAsia" w:hAnsi="Arial" w:cs="Arial"/>
          <w:b/>
          <w:kern w:val="2"/>
          <w:sz w:val="24"/>
          <w:lang w:val="en-US" w:eastAsia="ko-KR"/>
        </w:rPr>
        <w:t>9</w:t>
      </w:r>
      <w:r w:rsidR="00994242"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A93C08" w:rsidRPr="002D6D2D">
        <w:rPr>
          <w:rFonts w:ascii="Arial" w:eastAsiaTheme="minorEastAsia" w:hAnsi="Arial" w:cs="Arial"/>
          <w:b/>
          <w:kern w:val="2"/>
          <w:sz w:val="24"/>
          <w:lang w:val="en-US" w:eastAsia="ko-KR"/>
        </w:rPr>
        <w:t>May</w:t>
      </w:r>
      <w:r w:rsidRPr="002D6D2D">
        <w:rPr>
          <w:rFonts w:ascii="Arial" w:eastAsia="SimSun" w:hAnsi="Arial" w:cs="Arial"/>
          <w:b/>
          <w:kern w:val="2"/>
          <w:sz w:val="24"/>
          <w:lang w:val="en-US" w:eastAsia="zh-CN"/>
        </w:rPr>
        <w:t xml:space="preserve"> </w:t>
      </w:r>
      <w:r w:rsidR="00FF43CB" w:rsidRPr="002D6D2D">
        <w:rPr>
          <w:rFonts w:ascii="Arial" w:eastAsia="SimSun" w:hAnsi="Arial" w:cs="Arial"/>
          <w:b/>
          <w:kern w:val="2"/>
          <w:sz w:val="24"/>
          <w:lang w:val="en-US" w:eastAsia="zh-CN"/>
        </w:rPr>
        <w:t>–</w:t>
      </w:r>
      <w:r w:rsidR="008F1E4A" w:rsidRPr="002D6D2D">
        <w:rPr>
          <w:rFonts w:ascii="Arial" w:eastAsia="SimSun" w:hAnsi="Arial" w:cs="Arial"/>
          <w:b/>
          <w:kern w:val="2"/>
          <w:sz w:val="24"/>
          <w:lang w:val="en-US" w:eastAsia="zh-CN"/>
        </w:rPr>
        <w:t xml:space="preserve"> </w:t>
      </w:r>
      <w:r w:rsidR="006A5D25" w:rsidRPr="002D6D2D">
        <w:rPr>
          <w:rFonts w:ascii="Arial" w:eastAsiaTheme="minorEastAsia" w:hAnsi="Arial" w:cs="Arial"/>
          <w:b/>
          <w:kern w:val="2"/>
          <w:sz w:val="24"/>
          <w:lang w:val="en-US" w:eastAsia="ko-KR"/>
        </w:rPr>
        <w:t>20</w:t>
      </w:r>
      <w:r w:rsidR="006A5D25"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A93C08" w:rsidRPr="002D6D2D">
        <w:rPr>
          <w:rFonts w:ascii="Arial" w:eastAsiaTheme="minorEastAsia" w:hAnsi="Arial" w:cs="Arial"/>
          <w:b/>
          <w:kern w:val="2"/>
          <w:sz w:val="24"/>
          <w:lang w:val="en-US" w:eastAsia="ko-KR"/>
        </w:rPr>
        <w:t>May</w:t>
      </w:r>
      <w:r w:rsidR="008F1E4A" w:rsidRPr="002D6D2D">
        <w:rPr>
          <w:rFonts w:ascii="Arial" w:eastAsia="SimSun" w:hAnsi="Arial" w:cs="Arial"/>
          <w:b/>
          <w:kern w:val="2"/>
          <w:sz w:val="24"/>
          <w:lang w:val="en-US" w:eastAsia="zh-CN"/>
        </w:rPr>
        <w:t xml:space="preserve"> 20</w:t>
      </w:r>
      <w:r w:rsidR="00AB4287" w:rsidRPr="002D6D2D">
        <w:rPr>
          <w:rFonts w:ascii="Arial" w:eastAsia="SimSun" w:hAnsi="Arial" w:cs="Arial"/>
          <w:b/>
          <w:kern w:val="2"/>
          <w:sz w:val="24"/>
          <w:lang w:val="en-US" w:eastAsia="zh-CN"/>
        </w:rPr>
        <w:t>2</w:t>
      </w:r>
      <w:r w:rsidR="00A91038" w:rsidRPr="002D6D2D">
        <w:rPr>
          <w:rFonts w:ascii="Arial" w:eastAsia="SimSun" w:hAnsi="Arial" w:cs="Arial"/>
          <w:b/>
          <w:kern w:val="2"/>
          <w:sz w:val="24"/>
          <w:lang w:val="en-US" w:eastAsia="zh-CN"/>
        </w:rPr>
        <w:t>2</w:t>
      </w:r>
      <w:r w:rsidR="00A04AEA" w:rsidRPr="002D6D2D">
        <w:rPr>
          <w:rFonts w:ascii="Arial" w:eastAsia="SimSun" w:hAnsi="Arial" w:cs="Arial"/>
          <w:b/>
          <w:kern w:val="2"/>
          <w:sz w:val="24"/>
          <w:lang w:val="en-US" w:eastAsia="zh-CN"/>
        </w:rPr>
        <w:t xml:space="preserve"> </w:t>
      </w:r>
    </w:p>
    <w:p w14:paraId="495F09A5" w14:textId="77777777" w:rsidR="00AA5760" w:rsidRPr="002D6D2D" w:rsidRDefault="00AA5760" w:rsidP="00797529">
      <w:pPr>
        <w:pStyle w:val="CRCoverPage"/>
        <w:tabs>
          <w:tab w:val="right" w:pos="9639"/>
        </w:tabs>
        <w:spacing w:after="0"/>
        <w:jc w:val="both"/>
        <w:rPr>
          <w:rFonts w:cs="Arial"/>
          <w:b/>
          <w:noProof/>
          <w:sz w:val="24"/>
          <w:lang w:val="en-US" w:eastAsia="ko-KR"/>
        </w:rPr>
      </w:pPr>
    </w:p>
    <w:p w14:paraId="5E01E97D" w14:textId="203F9316"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Agenda Item:</w:t>
      </w:r>
      <w:r w:rsidRPr="002D6D2D">
        <w:rPr>
          <w:rFonts w:ascii="Arial" w:hAnsi="Arial" w:cs="Arial"/>
          <w:b/>
          <w:sz w:val="24"/>
          <w:lang w:eastAsia="en-GB"/>
        </w:rPr>
        <w:tab/>
      </w:r>
      <w:r w:rsidR="00E37FBB">
        <w:rPr>
          <w:rFonts w:ascii="Arial" w:hAnsi="Arial" w:cs="Arial"/>
          <w:b/>
          <w:sz w:val="24"/>
          <w:lang w:eastAsia="en-GB"/>
        </w:rPr>
        <w:t>6</w:t>
      </w:r>
      <w:r w:rsidR="00DE1B41" w:rsidRPr="002D6D2D">
        <w:rPr>
          <w:rFonts w:ascii="Arial" w:hAnsi="Arial" w:cs="Arial"/>
          <w:b/>
          <w:sz w:val="24"/>
          <w:lang w:eastAsia="en-GB"/>
        </w:rPr>
        <w:t>.</w:t>
      </w:r>
      <w:r w:rsidR="00115A39" w:rsidRPr="002D6D2D">
        <w:rPr>
          <w:rFonts w:ascii="Arial" w:hAnsi="Arial" w:cs="Arial"/>
          <w:b/>
          <w:sz w:val="24"/>
          <w:lang w:eastAsia="en-GB"/>
        </w:rPr>
        <w:t>1</w:t>
      </w:r>
      <w:r w:rsidR="007135A2" w:rsidRPr="002D6D2D">
        <w:rPr>
          <w:rFonts w:ascii="Arial" w:hAnsi="Arial" w:cs="Arial"/>
          <w:b/>
          <w:sz w:val="24"/>
          <w:lang w:eastAsia="en-GB"/>
        </w:rPr>
        <w:t>0</w:t>
      </w:r>
      <w:r w:rsidR="005B7661" w:rsidRPr="002D6D2D">
        <w:rPr>
          <w:rFonts w:ascii="Arial" w:hAnsi="Arial" w:cs="Arial"/>
          <w:b/>
          <w:sz w:val="24"/>
          <w:lang w:eastAsia="en-GB"/>
        </w:rPr>
        <w:t>.</w:t>
      </w:r>
      <w:r w:rsidR="007A3A6E">
        <w:rPr>
          <w:rFonts w:ascii="Arial" w:hAnsi="Arial" w:cs="Arial"/>
          <w:b/>
          <w:sz w:val="24"/>
          <w:lang w:eastAsia="en-GB"/>
        </w:rPr>
        <w:t>3</w:t>
      </w:r>
      <w:r w:rsidR="007135A2" w:rsidRPr="002D6D2D">
        <w:rPr>
          <w:rFonts w:ascii="Arial" w:hAnsi="Arial" w:cs="Arial"/>
          <w:b/>
          <w:sz w:val="24"/>
          <w:lang w:eastAsia="en-GB"/>
        </w:rPr>
        <w:t>.</w:t>
      </w:r>
      <w:r w:rsidR="00122A85" w:rsidRPr="002D6D2D">
        <w:rPr>
          <w:rFonts w:ascii="Arial" w:eastAsiaTheme="minorEastAsia" w:hAnsi="Arial" w:cs="Arial"/>
          <w:b/>
          <w:sz w:val="24"/>
          <w:lang w:eastAsia="ko-KR"/>
        </w:rPr>
        <w:t>1.1</w:t>
      </w:r>
    </w:p>
    <w:p w14:paraId="0A67457E" w14:textId="77777777"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Source:</w:t>
      </w:r>
      <w:r w:rsidRPr="002D6D2D">
        <w:rPr>
          <w:rFonts w:ascii="Arial" w:hAnsi="Arial" w:cs="Arial"/>
          <w:b/>
          <w:sz w:val="22"/>
        </w:rPr>
        <w:t xml:space="preserve"> </w:t>
      </w:r>
      <w:r w:rsidRPr="002D6D2D">
        <w:rPr>
          <w:rFonts w:ascii="Arial" w:hAnsi="Arial" w:cs="Arial"/>
          <w:b/>
          <w:sz w:val="22"/>
        </w:rPr>
        <w:tab/>
      </w:r>
      <w:r w:rsidRPr="002D6D2D">
        <w:rPr>
          <w:rFonts w:ascii="Arial" w:hAnsi="Arial" w:cs="Arial"/>
          <w:b/>
          <w:sz w:val="24"/>
          <w:lang w:eastAsia="en-GB"/>
        </w:rPr>
        <w:t>ITL</w:t>
      </w:r>
    </w:p>
    <w:p w14:paraId="36E1A786" w14:textId="0D8ED580" w:rsidR="00AA5760" w:rsidRPr="002D6D2D" w:rsidRDefault="00AA5760" w:rsidP="00797529">
      <w:pPr>
        <w:ind w:left="1985" w:hanging="1985"/>
        <w:jc w:val="both"/>
        <w:rPr>
          <w:rFonts w:ascii="Arial" w:hAnsi="Arial" w:cs="Arial"/>
          <w:b/>
          <w:sz w:val="24"/>
        </w:rPr>
      </w:pPr>
      <w:r w:rsidRPr="002D6D2D">
        <w:rPr>
          <w:rFonts w:ascii="Arial" w:hAnsi="Arial" w:cs="Arial"/>
          <w:b/>
          <w:sz w:val="24"/>
          <w:lang w:eastAsia="en-GB"/>
        </w:rPr>
        <w:t>Title:</w:t>
      </w:r>
      <w:r w:rsidRPr="002D6D2D">
        <w:rPr>
          <w:rFonts w:ascii="Arial" w:hAnsi="Arial" w:cs="Arial"/>
          <w:b/>
          <w:sz w:val="22"/>
        </w:rPr>
        <w:t xml:space="preserve"> </w:t>
      </w:r>
      <w:r w:rsidRPr="002D6D2D">
        <w:rPr>
          <w:rFonts w:ascii="Arial" w:hAnsi="Arial" w:cs="Arial"/>
          <w:b/>
          <w:sz w:val="22"/>
        </w:rPr>
        <w:tab/>
      </w:r>
      <w:r w:rsidR="004C54DB" w:rsidRPr="002D6D2D">
        <w:rPr>
          <w:rFonts w:ascii="Arial" w:eastAsiaTheme="minorEastAsia" w:hAnsi="Arial" w:cs="Arial"/>
          <w:b/>
          <w:sz w:val="22"/>
          <w:lang w:eastAsia="ko-KR"/>
        </w:rPr>
        <w:t>Remaining</w:t>
      </w:r>
      <w:r w:rsidR="004C54DB" w:rsidRPr="002D6D2D">
        <w:rPr>
          <w:rFonts w:ascii="Arial" w:hAnsi="Arial" w:cs="Arial"/>
          <w:b/>
          <w:sz w:val="22"/>
        </w:rPr>
        <w:t xml:space="preserve"> </w:t>
      </w:r>
      <w:r w:rsidR="004C54DB" w:rsidRPr="002D6D2D">
        <w:rPr>
          <w:rFonts w:ascii="Arial" w:eastAsiaTheme="minorEastAsia" w:hAnsi="Arial" w:cs="Arial"/>
          <w:b/>
          <w:sz w:val="22"/>
          <w:lang w:eastAsia="ko-KR"/>
        </w:rPr>
        <w:t>issue</w:t>
      </w:r>
      <w:r w:rsidR="004C54DB" w:rsidRPr="002D6D2D">
        <w:rPr>
          <w:rFonts w:ascii="Arial" w:hAnsi="Arial" w:cs="Arial"/>
          <w:b/>
          <w:sz w:val="22"/>
        </w:rPr>
        <w:t xml:space="preserve"> </w:t>
      </w:r>
      <w:r w:rsidR="004C54DB" w:rsidRPr="002D6D2D">
        <w:rPr>
          <w:rFonts w:ascii="Arial" w:eastAsiaTheme="minorEastAsia" w:hAnsi="Arial" w:cs="Arial"/>
          <w:b/>
          <w:sz w:val="22"/>
          <w:lang w:eastAsia="ko-KR"/>
        </w:rPr>
        <w:t>on</w:t>
      </w:r>
      <w:r w:rsidR="004C54DB" w:rsidRPr="002D6D2D">
        <w:rPr>
          <w:rFonts w:ascii="Arial" w:hAnsi="Arial" w:cs="Arial"/>
          <w:b/>
          <w:sz w:val="22"/>
        </w:rPr>
        <w:t xml:space="preserve"> </w:t>
      </w:r>
      <w:r w:rsidR="004C54DB" w:rsidRPr="002D6D2D">
        <w:rPr>
          <w:rFonts w:ascii="Arial" w:eastAsiaTheme="minorEastAsia" w:hAnsi="Arial" w:cs="Arial"/>
          <w:b/>
          <w:sz w:val="22"/>
          <w:lang w:eastAsia="ko-KR"/>
        </w:rPr>
        <w:t>idle/inactive</w:t>
      </w:r>
      <w:r w:rsidR="004C54DB" w:rsidRPr="002D6D2D">
        <w:rPr>
          <w:rFonts w:ascii="Arial" w:hAnsi="Arial" w:cs="Arial"/>
          <w:b/>
          <w:sz w:val="22"/>
        </w:rPr>
        <w:t xml:space="preserve"> </w:t>
      </w:r>
      <w:r w:rsidR="004C54DB" w:rsidRPr="002D6D2D">
        <w:rPr>
          <w:rFonts w:ascii="Arial" w:eastAsiaTheme="minorEastAsia" w:hAnsi="Arial" w:cs="Arial"/>
          <w:b/>
          <w:sz w:val="22"/>
          <w:lang w:eastAsia="ko-KR"/>
        </w:rPr>
        <w:t>mode</w:t>
      </w:r>
    </w:p>
    <w:p w14:paraId="09E494BA" w14:textId="1B12A204"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Document for:</w:t>
      </w:r>
      <w:r w:rsidRPr="002D6D2D">
        <w:rPr>
          <w:rFonts w:ascii="Arial" w:hAnsi="Arial" w:cs="Arial"/>
          <w:b/>
          <w:sz w:val="22"/>
        </w:rPr>
        <w:tab/>
      </w:r>
      <w:bookmarkEnd w:id="0"/>
      <w:bookmarkEnd w:id="1"/>
      <w:r w:rsidRPr="002D6D2D">
        <w:rPr>
          <w:rFonts w:ascii="Arial" w:hAnsi="Arial" w:cs="Arial"/>
          <w:b/>
          <w:sz w:val="24"/>
          <w:lang w:eastAsia="en-GB"/>
        </w:rPr>
        <w:t>Discussion and decision</w:t>
      </w:r>
    </w:p>
    <w:p w14:paraId="212A5D44" w14:textId="77777777" w:rsidR="00151623" w:rsidRPr="002D6D2D" w:rsidRDefault="00AA5760" w:rsidP="00797529">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t>Introduction</w:t>
      </w:r>
      <w:bookmarkStart w:id="3" w:name="OLE_LINK1"/>
      <w:bookmarkStart w:id="4" w:name="OLE_LINK2"/>
    </w:p>
    <w:p w14:paraId="1495C4C8" w14:textId="263B7960" w:rsidR="003371E5" w:rsidRPr="003371E5" w:rsidRDefault="007239CA" w:rsidP="00A33258">
      <w:pPr>
        <w:ind w:firstLineChars="50" w:firstLine="105"/>
        <w:jc w:val="both"/>
        <w:rPr>
          <w:rFonts w:eastAsiaTheme="minorEastAsia"/>
          <w:lang w:eastAsia="ko-KR"/>
        </w:rPr>
      </w:pPr>
      <w:r w:rsidRPr="002D6D2D">
        <w:rPr>
          <w:rFonts w:ascii="Arial" w:eastAsiaTheme="minorEastAsia" w:hAnsi="Arial" w:cs="Arial"/>
          <w:sz w:val="21"/>
          <w:szCs w:val="21"/>
          <w:lang w:val="en-US" w:eastAsia="ko-KR"/>
        </w:rPr>
        <w:t>In</w:t>
      </w:r>
      <w:r w:rsidR="00A81B80" w:rsidRPr="002D6D2D">
        <w:rPr>
          <w:rFonts w:ascii="Arial" w:eastAsiaTheme="minorEastAsia" w:hAnsi="Arial" w:cs="Arial"/>
          <w:sz w:val="21"/>
          <w:szCs w:val="21"/>
          <w:lang w:val="en-US" w:eastAsia="ko-KR"/>
        </w:rPr>
        <w:t xml:space="preserve"> the</w:t>
      </w:r>
      <w:r w:rsidRPr="002D6D2D">
        <w:rPr>
          <w:rFonts w:ascii="Arial" w:eastAsiaTheme="minorEastAsia" w:hAnsi="Arial" w:cs="Arial"/>
          <w:sz w:val="21"/>
          <w:szCs w:val="21"/>
          <w:lang w:val="en-US" w:eastAsia="ko-KR"/>
        </w:rPr>
        <w:t xml:space="preserve"> </w:t>
      </w:r>
      <w:r w:rsidR="008F5885" w:rsidRPr="002D6D2D">
        <w:rPr>
          <w:rFonts w:ascii="Arial" w:eastAsiaTheme="minorEastAsia" w:hAnsi="Arial" w:cs="Arial"/>
          <w:sz w:val="21"/>
          <w:szCs w:val="21"/>
          <w:lang w:val="en-US" w:eastAsia="ko-KR"/>
        </w:rPr>
        <w:t>past RAN2 meetings</w:t>
      </w:r>
      <w:r w:rsidR="001C786E" w:rsidRPr="002D6D2D">
        <w:rPr>
          <w:rFonts w:ascii="Arial" w:eastAsiaTheme="minorEastAsia" w:hAnsi="Arial" w:cs="Arial"/>
          <w:sz w:val="21"/>
          <w:szCs w:val="21"/>
          <w:lang w:val="en-US" w:eastAsia="ko-KR"/>
        </w:rPr>
        <w:t>,</w:t>
      </w:r>
      <w:r w:rsidR="00FE693C" w:rsidRPr="002D6D2D">
        <w:rPr>
          <w:rFonts w:ascii="Arial" w:eastAsiaTheme="minorEastAsia" w:hAnsi="Arial" w:cs="Arial"/>
          <w:sz w:val="21"/>
          <w:szCs w:val="21"/>
          <w:lang w:val="en-US" w:eastAsia="ko-KR"/>
        </w:rPr>
        <w:t xml:space="preserve"> the agreements related to </w:t>
      </w:r>
      <w:r w:rsidR="006D647A" w:rsidRPr="002D6D2D">
        <w:rPr>
          <w:rFonts w:ascii="Arial" w:eastAsiaTheme="minorEastAsia" w:hAnsi="Arial" w:cs="Arial"/>
          <w:sz w:val="21"/>
          <w:szCs w:val="21"/>
          <w:lang w:val="en-US" w:eastAsia="ko-KR"/>
        </w:rPr>
        <w:t xml:space="preserve">this contribution are </w:t>
      </w:r>
      <w:r w:rsidR="006D3462">
        <w:rPr>
          <w:rFonts w:ascii="Arial" w:eastAsiaTheme="minorEastAsia" w:hAnsi="Arial" w:cs="Arial"/>
          <w:sz w:val="21"/>
          <w:szCs w:val="21"/>
          <w:lang w:val="en-US" w:eastAsia="ko-KR"/>
        </w:rPr>
        <w:t>as follows</w:t>
      </w:r>
      <w:r w:rsidR="006D3462" w:rsidRPr="002D6D2D">
        <w:rPr>
          <w:rFonts w:ascii="Arial" w:eastAsiaTheme="minorEastAsia" w:hAnsi="Arial" w:cs="Arial"/>
          <w:sz w:val="21"/>
          <w:szCs w:val="21"/>
          <w:lang w:val="en-US" w:eastAsia="ko-KR"/>
        </w:rPr>
        <w:t xml:space="preserve"> </w:t>
      </w:r>
      <w:r w:rsidR="009057EE" w:rsidRPr="002D6D2D">
        <w:rPr>
          <w:rFonts w:ascii="Arial" w:eastAsiaTheme="minorEastAsia" w:hAnsi="Arial" w:cs="Arial"/>
          <w:sz w:val="21"/>
          <w:szCs w:val="21"/>
          <w:lang w:val="en-US" w:eastAsia="ko-KR"/>
        </w:rPr>
        <w:t>[1-</w:t>
      </w:r>
      <w:r w:rsidR="00F31EA5">
        <w:rPr>
          <w:rFonts w:ascii="Arial" w:eastAsiaTheme="minorEastAsia" w:hAnsi="Arial" w:cs="Arial"/>
          <w:sz w:val="21"/>
          <w:szCs w:val="21"/>
          <w:lang w:val="en-US" w:eastAsia="ko-KR"/>
        </w:rPr>
        <w:t>4</w:t>
      </w:r>
      <w:r w:rsidR="009057EE" w:rsidRPr="002D6D2D">
        <w:rPr>
          <w:rFonts w:ascii="Arial" w:eastAsiaTheme="minorEastAsia" w:hAnsi="Arial" w:cs="Arial"/>
          <w:sz w:val="21"/>
          <w:szCs w:val="21"/>
          <w:lang w:val="en-US" w:eastAsia="ko-KR"/>
        </w:rPr>
        <w:t>]</w:t>
      </w:r>
      <w:r w:rsidR="00FE693C" w:rsidRPr="002D6D2D">
        <w:rPr>
          <w:rFonts w:ascii="Arial" w:eastAsiaTheme="minorEastAsia" w:hAnsi="Arial" w:cs="Arial"/>
          <w:sz w:val="21"/>
          <w:szCs w:val="21"/>
          <w:lang w:val="en-US" w:eastAsia="ko-KR"/>
        </w:rPr>
        <w:t>:</w:t>
      </w:r>
    </w:p>
    <w:p w14:paraId="1B392F8D"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RAN2#115e</w:t>
      </w:r>
    </w:p>
    <w:p w14:paraId="7BE1FE2C"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1.</w:t>
      </w:r>
      <w:r w:rsidRPr="003371E5">
        <w:rPr>
          <w:rFonts w:eastAsiaTheme="minorEastAsia"/>
          <w:lang w:eastAsia="ko-KR"/>
        </w:rPr>
        <w:tab/>
        <w:t>Broadcast of cell stop time in SIB is only applicable to quasi earth fixed cell (not to moving cell). No further work in this release to address any moving cell specific details on using the cell stop time to assist measurements or cell reselection</w:t>
      </w:r>
    </w:p>
    <w:p w14:paraId="27E0E8E7"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2.</w:t>
      </w:r>
      <w:r w:rsidRPr="003371E5">
        <w:rPr>
          <w:rFonts w:eastAsiaTheme="minorEastAsia"/>
          <w:lang w:eastAsia="ko-KR"/>
        </w:rPr>
        <w:tab/>
        <w:t>For quasi-earth fixed cell, the reference location of the cell (serving cell or the neighbor cells) is broadcast in system information</w:t>
      </w:r>
    </w:p>
    <w:p w14:paraId="7A53B6C3"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3.</w:t>
      </w:r>
      <w:r w:rsidRPr="003371E5">
        <w:rPr>
          <w:rFonts w:eastAsiaTheme="minorEastAsia"/>
          <w:lang w:eastAsia="ko-KR"/>
        </w:rPr>
        <w:tab/>
        <w:t>For quasi-earth fixed cell, UE should start measurements on neighbour cells before the serving cell stops covering the current area.</w:t>
      </w:r>
    </w:p>
    <w:p w14:paraId="789756AA"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4.</w:t>
      </w:r>
      <w:r w:rsidRPr="003371E5">
        <w:rPr>
          <w:rFonts w:eastAsiaTheme="minorEastAsia"/>
          <w:lang w:eastAsia="ko-KR"/>
        </w:rPr>
        <w:tab/>
        <w:t>For quasi-earth fixed cell, the broadcast “timing information on when a cell is going to stop serving the area” refers to the time when a cell stops covering the current area.</w:t>
      </w:r>
    </w:p>
    <w:p w14:paraId="60E4B376"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5.</w:t>
      </w:r>
      <w:r w:rsidRPr="003371E5">
        <w:rPr>
          <w:rFonts w:eastAsiaTheme="minorEastAsia"/>
          <w:lang w:eastAsia="ko-KR"/>
        </w:rPr>
        <w:tab/>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40C5B1E0"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p>
    <w:p w14:paraId="7B45A973"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RAN2#116e</w:t>
      </w:r>
    </w:p>
    <w:p w14:paraId="3A82A121" w14:textId="1D0976CB" w:rsidR="003371E5" w:rsidRDefault="003371E5" w:rsidP="007E5B23">
      <w:pPr>
        <w:pStyle w:val="Doc-text2"/>
        <w:numPr>
          <w:ilvl w:val="0"/>
          <w:numId w:val="6"/>
        </w:numPr>
        <w:pBdr>
          <w:top w:val="single" w:sz="4" w:space="1" w:color="auto"/>
          <w:left w:val="single" w:sz="4" w:space="4" w:color="auto"/>
          <w:bottom w:val="single" w:sz="4" w:space="1" w:color="auto"/>
          <w:right w:val="single" w:sz="4" w:space="4" w:color="auto"/>
        </w:pBdr>
        <w:rPr>
          <w:rFonts w:eastAsiaTheme="minorEastAsia"/>
          <w:lang w:eastAsia="ko-KR"/>
        </w:rPr>
      </w:pPr>
      <w:r w:rsidRPr="003371E5">
        <w:rPr>
          <w:rFonts w:eastAsiaTheme="minorEastAsia"/>
          <w:lang w:eastAsia="ko-KR"/>
        </w:rPr>
        <w:t>For quasi-earth fixed cell, UE should start measurements on neighbour cells before the serving cell stops</w:t>
      </w:r>
      <w:r w:rsidR="00917ACD">
        <w:rPr>
          <w:rFonts w:eastAsiaTheme="minorEastAsia"/>
          <w:lang w:eastAsia="ko-KR"/>
        </w:rPr>
        <w:t xml:space="preserve"> </w:t>
      </w:r>
      <w:r w:rsidRPr="003371E5">
        <w:rPr>
          <w:rFonts w:eastAsiaTheme="minorEastAsia"/>
          <w:lang w:eastAsia="ko-KR"/>
        </w:rPr>
        <w:t>covering the current area, regardless of (the distance between UE and serving cell reference location) or (if legacy Srxlev/Squal condition is met, i.e., serving cell’s Srxlev/Squal is better than a threshold).</w:t>
      </w:r>
    </w:p>
    <w:p w14:paraId="0CA44DB1" w14:textId="77777777" w:rsidR="00917ACD" w:rsidRDefault="00917ACD" w:rsidP="007E5B23">
      <w:pPr>
        <w:pStyle w:val="Doc-comment"/>
        <w:numPr>
          <w:ilvl w:val="0"/>
          <w:numId w:val="6"/>
        </w:numPr>
        <w:pBdr>
          <w:top w:val="single" w:sz="4" w:space="1" w:color="auto"/>
          <w:left w:val="single" w:sz="4" w:space="4" w:color="auto"/>
          <w:bottom w:val="single" w:sz="4" w:space="1" w:color="auto"/>
          <w:right w:val="single" w:sz="4" w:space="4" w:color="auto"/>
        </w:pBdr>
        <w:rPr>
          <w:rFonts w:eastAsiaTheme="minorEastAsia" w:cs="Arial"/>
          <w:i w:val="0"/>
          <w:lang w:eastAsia="ko-KR"/>
        </w:rPr>
      </w:pPr>
      <w:r w:rsidRPr="002D6D2D">
        <w:rPr>
          <w:rFonts w:eastAsiaTheme="minorEastAsia" w:cs="Arial"/>
          <w:i w:val="0"/>
          <w:lang w:eastAsia="ko-KR"/>
        </w:rPr>
        <w:t>Location assisted cell reselection, with the distance between UE and the reference location of the cell (serving cell and/or neighbour cell) taken into account, is supported for quasi-earth fixed cell. FFS on how UE performs location acquisition.</w:t>
      </w:r>
    </w:p>
    <w:p w14:paraId="406C4EAC"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p>
    <w:p w14:paraId="1612F49A" w14:textId="77777777" w:rsidR="003371E5" w:rsidRPr="003371E5" w:rsidRDefault="003371E5" w:rsidP="00917ACD">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sidRPr="003371E5">
        <w:rPr>
          <w:rFonts w:eastAsiaTheme="minorEastAsia"/>
          <w:lang w:eastAsia="ko-KR"/>
        </w:rPr>
        <w:t>RAN2#116bis-e</w:t>
      </w:r>
    </w:p>
    <w:p w14:paraId="703E82CC" w14:textId="4FA0113F" w:rsidR="003371E5" w:rsidRPr="003371E5" w:rsidRDefault="003371E5"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3371E5">
        <w:rPr>
          <w:rFonts w:eastAsiaTheme="minorEastAsia"/>
          <w:lang w:eastAsia="ko-KR"/>
        </w:rPr>
        <w:t>For quasi-earth fixed cell, same as legacy, UE shall perform neighbour cell measurements of “higher priority NR inter-frequency or inter-RAT frequencies” regardless of the remaining serving time.</w:t>
      </w:r>
    </w:p>
    <w:p w14:paraId="292CB78F" w14:textId="1A78775F" w:rsidR="003371E5" w:rsidRPr="003371E5" w:rsidRDefault="003371E5"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3371E5">
        <w:rPr>
          <w:rFonts w:eastAsiaTheme="minorEastAsia"/>
          <w:lang w:eastAsia="ko-KR"/>
        </w:rPr>
        <w:t>Before the stop-time based measurements are triggered, the UE measurements follow Legacy behaviour (i.e., based on Srxlev/Squal) and there is no measurement relaxation.</w:t>
      </w:r>
    </w:p>
    <w:p w14:paraId="61A17549" w14:textId="1A8835A1" w:rsidR="003371E5" w:rsidRDefault="003371E5"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3371E5">
        <w:rPr>
          <w:rFonts w:eastAsiaTheme="minorEastAsia"/>
          <w:lang w:eastAsia="ko-KR"/>
        </w:rPr>
        <w:t>Cell stop time is not applied to cell ranking in determining the target cell for reselection.</w:t>
      </w:r>
    </w:p>
    <w:p w14:paraId="7AE2C987" w14:textId="77777777" w:rsidR="00917ACD" w:rsidRPr="00917ACD" w:rsidRDefault="00917ACD"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917ACD">
        <w:rPr>
          <w:rFonts w:eastAsiaTheme="minorEastAsia"/>
          <w:lang w:eastAsia="ko-KR"/>
        </w:rPr>
        <w:t>Location information can be used to determine when to start measurement.</w:t>
      </w:r>
    </w:p>
    <w:p w14:paraId="695A33A8" w14:textId="767E2B37" w:rsidR="00917ACD" w:rsidRPr="00917ACD" w:rsidRDefault="00917ACD"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917ACD">
        <w:rPr>
          <w:rFonts w:eastAsiaTheme="minorEastAsia"/>
          <w:lang w:eastAsia="ko-KR"/>
        </w:rPr>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0C33725E" w14:textId="7853CA93" w:rsidR="00ED7AA7" w:rsidRDefault="00917ACD" w:rsidP="007E5B23">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lang w:eastAsia="ko-KR"/>
        </w:rPr>
      </w:pPr>
      <w:r w:rsidRPr="00917ACD">
        <w:rPr>
          <w:rFonts w:eastAsiaTheme="minorEastAsia"/>
          <w:lang w:eastAsia="ko-KR"/>
        </w:rPr>
        <w:t>Location-based measurement initiation is only applied if the cell broadcasts location-related parameters (e.g. a threshold) and by implementation the UE has location information.</w:t>
      </w:r>
    </w:p>
    <w:p w14:paraId="3BC5DF69" w14:textId="3118A652" w:rsidR="00ED7AA7" w:rsidRDefault="00ED7AA7" w:rsidP="00ED7AA7">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p>
    <w:p w14:paraId="19B17634" w14:textId="3F8A1690" w:rsidR="00ED7AA7" w:rsidRDefault="00ED7AA7" w:rsidP="00ED7AA7">
      <w:pPr>
        <w:pStyle w:val="Doc-text2"/>
        <w:pBdr>
          <w:top w:val="single" w:sz="4" w:space="1" w:color="auto"/>
          <w:left w:val="single" w:sz="4" w:space="4" w:color="auto"/>
          <w:bottom w:val="single" w:sz="4" w:space="1" w:color="auto"/>
          <w:right w:val="single" w:sz="4" w:space="4" w:color="auto"/>
        </w:pBdr>
        <w:ind w:leftChars="129" w:left="621"/>
        <w:rPr>
          <w:rFonts w:eastAsiaTheme="minorEastAsia"/>
          <w:lang w:eastAsia="ko-KR"/>
        </w:rPr>
      </w:pPr>
      <w:r>
        <w:rPr>
          <w:rFonts w:eastAsiaTheme="minorEastAsia" w:hint="eastAsia"/>
          <w:lang w:eastAsia="ko-KR"/>
        </w:rPr>
        <w:t>RAN2#117</w:t>
      </w:r>
    </w:p>
    <w:p w14:paraId="2F905B5E" w14:textId="7ECF620E" w:rsidR="00ED7AA7" w:rsidRDefault="009A7A56" w:rsidP="007E5B23">
      <w:pPr>
        <w:pStyle w:val="Doc-text2"/>
        <w:numPr>
          <w:ilvl w:val="0"/>
          <w:numId w:val="16"/>
        </w:numPr>
        <w:pBdr>
          <w:top w:val="single" w:sz="4" w:space="1" w:color="auto"/>
          <w:left w:val="single" w:sz="4" w:space="4" w:color="auto"/>
          <w:bottom w:val="single" w:sz="4" w:space="1" w:color="auto"/>
          <w:right w:val="single" w:sz="4" w:space="4" w:color="auto"/>
        </w:pBdr>
        <w:rPr>
          <w:rFonts w:eastAsiaTheme="minorEastAsia"/>
          <w:lang w:eastAsia="ko-KR"/>
        </w:rPr>
      </w:pPr>
      <w:r w:rsidRPr="009A7A56">
        <w:rPr>
          <w:rFonts w:eastAsiaTheme="minorEastAsia"/>
          <w:lang w:eastAsia="ko-KR"/>
        </w:rPr>
        <w:t>The introduction of a distance threshold for cell reselection would not impact the cell reselection priority determination in inter-frequency and inter-RAT cell reselection criteria.</w:t>
      </w:r>
    </w:p>
    <w:p w14:paraId="27017AC3" w14:textId="1C005DA6" w:rsidR="004B152A" w:rsidRPr="00E53B8B" w:rsidRDefault="004B152A" w:rsidP="007E5B23">
      <w:pPr>
        <w:pStyle w:val="Doc-text2"/>
        <w:numPr>
          <w:ilvl w:val="0"/>
          <w:numId w:val="1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Theme="minorEastAsia"/>
          <w:lang w:eastAsia="ko-KR"/>
        </w:rPr>
      </w:pPr>
      <w:r>
        <w:t>The validity timer information for neighbour cell’s ephemeris information should be introduced in system information and it can be the same as or different from the validity timer of the serving cell.</w:t>
      </w:r>
    </w:p>
    <w:p w14:paraId="7DC95950" w14:textId="5E15F348" w:rsidR="00B25E56" w:rsidRPr="002D6D2D" w:rsidRDefault="00016E01" w:rsidP="00981165">
      <w:pPr>
        <w:spacing w:before="240"/>
        <w:jc w:val="both"/>
        <w:rPr>
          <w:rFonts w:ascii="Arial" w:hAnsi="Arial" w:cs="Arial"/>
          <w:lang w:eastAsia="zh-CN"/>
        </w:rPr>
      </w:pPr>
      <w:r w:rsidRPr="002D6D2D">
        <w:rPr>
          <w:rFonts w:ascii="Arial" w:eastAsiaTheme="minorEastAsia" w:hAnsi="Arial" w:cs="Arial"/>
          <w:sz w:val="21"/>
          <w:szCs w:val="21"/>
          <w:lang w:val="en-US" w:eastAsia="ko-KR"/>
        </w:rPr>
        <w:t xml:space="preserve">In </w:t>
      </w:r>
      <w:r w:rsidR="00AD2BA8" w:rsidRPr="002D6D2D">
        <w:rPr>
          <w:rFonts w:ascii="Arial" w:eastAsiaTheme="minorEastAsia" w:hAnsi="Arial" w:cs="Arial"/>
          <w:sz w:val="21"/>
          <w:szCs w:val="21"/>
          <w:lang w:val="en-US" w:eastAsia="ko-KR"/>
        </w:rPr>
        <w:t xml:space="preserve">this contribution, we </w:t>
      </w:r>
      <w:r w:rsidR="002B3779" w:rsidRPr="002D6D2D">
        <w:rPr>
          <w:rFonts w:ascii="Arial" w:eastAsiaTheme="minorEastAsia" w:hAnsi="Arial" w:cs="Arial"/>
          <w:sz w:val="21"/>
          <w:szCs w:val="21"/>
          <w:lang w:val="en-US" w:eastAsia="ko-KR"/>
        </w:rPr>
        <w:t>discuss</w:t>
      </w:r>
      <w:r w:rsidR="000A2120" w:rsidRPr="002D6D2D">
        <w:rPr>
          <w:rFonts w:ascii="Arial" w:eastAsiaTheme="minorEastAsia" w:hAnsi="Arial" w:cs="Arial"/>
          <w:sz w:val="21"/>
          <w:szCs w:val="21"/>
          <w:lang w:val="en-US" w:eastAsia="ko-KR"/>
        </w:rPr>
        <w:t xml:space="preserve"> the</w:t>
      </w:r>
      <w:r w:rsidR="002B3779" w:rsidRPr="002D6D2D">
        <w:rPr>
          <w:rFonts w:ascii="Arial" w:eastAsiaTheme="minorEastAsia" w:hAnsi="Arial" w:cs="Arial"/>
          <w:sz w:val="21"/>
          <w:szCs w:val="21"/>
          <w:lang w:val="en-US" w:eastAsia="ko-KR"/>
        </w:rPr>
        <w:t xml:space="preserve"> </w:t>
      </w:r>
      <w:r w:rsidR="008F21E0">
        <w:rPr>
          <w:rFonts w:ascii="Arial" w:eastAsiaTheme="minorEastAsia" w:hAnsi="Arial" w:cs="Arial" w:hint="eastAsia"/>
          <w:sz w:val="21"/>
          <w:szCs w:val="21"/>
          <w:lang w:val="en-US" w:eastAsia="ko-KR"/>
        </w:rPr>
        <w:t>cell</w:t>
      </w:r>
      <w:r w:rsidR="008F21E0">
        <w:rPr>
          <w:rFonts w:ascii="Arial" w:eastAsiaTheme="minorEastAsia" w:hAnsi="Arial" w:cs="Arial"/>
          <w:sz w:val="21"/>
          <w:szCs w:val="21"/>
          <w:lang w:val="en-US" w:eastAsia="ko-KR"/>
        </w:rPr>
        <w:t xml:space="preserve"> </w:t>
      </w:r>
      <w:r w:rsidR="008F21E0">
        <w:rPr>
          <w:rFonts w:ascii="Arial" w:eastAsiaTheme="minorEastAsia" w:hAnsi="Arial" w:cs="Arial" w:hint="eastAsia"/>
          <w:sz w:val="21"/>
          <w:szCs w:val="21"/>
          <w:lang w:val="en-US" w:eastAsia="ko-KR"/>
        </w:rPr>
        <w:t>re-selection</w:t>
      </w:r>
      <w:r w:rsidR="00B21725" w:rsidRPr="002D6D2D">
        <w:rPr>
          <w:rFonts w:ascii="Arial" w:eastAsiaTheme="minorEastAsia" w:hAnsi="Arial" w:cs="Arial"/>
          <w:sz w:val="21"/>
          <w:szCs w:val="21"/>
          <w:lang w:val="en-US" w:eastAsia="ko-KR"/>
        </w:rPr>
        <w:t xml:space="preserve"> in </w:t>
      </w:r>
      <w:r w:rsidR="004036DD">
        <w:rPr>
          <w:rFonts w:ascii="Arial" w:eastAsiaTheme="minorEastAsia" w:hAnsi="Arial" w:cs="Arial" w:hint="eastAsia"/>
          <w:sz w:val="21"/>
          <w:szCs w:val="21"/>
          <w:lang w:val="en-US" w:eastAsia="ko-KR"/>
        </w:rPr>
        <w:t>idle/inactive</w:t>
      </w:r>
      <w:r w:rsidR="00B21725" w:rsidRPr="002D6D2D">
        <w:rPr>
          <w:rFonts w:ascii="Arial" w:eastAsiaTheme="minorEastAsia" w:hAnsi="Arial" w:cs="Arial"/>
          <w:sz w:val="21"/>
          <w:szCs w:val="21"/>
          <w:lang w:val="en-US" w:eastAsia="ko-KR"/>
        </w:rPr>
        <w:t xml:space="preserve"> mode</w:t>
      </w:r>
      <w:r w:rsidR="00034099" w:rsidRPr="002D6D2D">
        <w:rPr>
          <w:rFonts w:ascii="Arial" w:eastAsiaTheme="minorEastAsia" w:hAnsi="Arial" w:cs="Arial"/>
          <w:sz w:val="21"/>
          <w:szCs w:val="21"/>
          <w:lang w:val="en-US" w:eastAsia="ko-KR"/>
        </w:rPr>
        <w:t>.</w:t>
      </w:r>
    </w:p>
    <w:p w14:paraId="6542CA81" w14:textId="5AE40732" w:rsidR="004D7229" w:rsidRPr="002D6D2D" w:rsidRDefault="00981165" w:rsidP="004D7229">
      <w:pPr>
        <w:pStyle w:val="1"/>
        <w:tabs>
          <w:tab w:val="clear" w:pos="432"/>
        </w:tabs>
        <w:overflowPunct/>
        <w:autoSpaceDE/>
        <w:autoSpaceDN/>
        <w:adjustRightInd/>
        <w:ind w:left="0" w:firstLine="0"/>
        <w:jc w:val="both"/>
        <w:textAlignment w:val="auto"/>
        <w:rPr>
          <w:rFonts w:cs="Arial"/>
          <w:b/>
          <w:lang w:eastAsia="zh-CN"/>
        </w:rPr>
      </w:pPr>
      <w:bookmarkStart w:id="5" w:name="OLE_LINK45"/>
      <w:bookmarkStart w:id="6" w:name="OLE_LINK46"/>
      <w:bookmarkEnd w:id="3"/>
      <w:bookmarkEnd w:id="4"/>
      <w:r w:rsidRPr="002D6D2D">
        <w:rPr>
          <w:rFonts w:cs="Arial"/>
          <w:b/>
          <w:lang w:eastAsia="zh-CN"/>
        </w:rPr>
        <w:lastRenderedPageBreak/>
        <w:t>Discussion</w:t>
      </w:r>
      <w:bookmarkStart w:id="7" w:name="_Toc423020280"/>
      <w:bookmarkStart w:id="8" w:name="_Ref37339923"/>
      <w:bookmarkEnd w:id="2"/>
      <w:bookmarkEnd w:id="5"/>
      <w:bookmarkEnd w:id="6"/>
      <w:bookmarkEnd w:id="7"/>
    </w:p>
    <w:p w14:paraId="62E348EF" w14:textId="77D782EF" w:rsidR="00164322" w:rsidRPr="002D6D2D" w:rsidRDefault="002D6D2D">
      <w:pPr>
        <w:pStyle w:val="2"/>
        <w:rPr>
          <w:rFonts w:cs="Arial"/>
          <w:noProof/>
        </w:rPr>
      </w:pPr>
      <w:r w:rsidRPr="002D6D2D">
        <w:rPr>
          <w:rFonts w:eastAsiaTheme="minorEastAsia" w:cs="Arial"/>
          <w:lang w:eastAsia="ko-KR"/>
        </w:rPr>
        <w:t>Location</w:t>
      </w:r>
      <w:r w:rsidRPr="002D6D2D">
        <w:rPr>
          <w:rFonts w:cs="Arial"/>
          <w:lang w:eastAsia="ko-KR"/>
        </w:rPr>
        <w:t xml:space="preserve"> </w:t>
      </w:r>
      <w:r w:rsidRPr="002D6D2D">
        <w:rPr>
          <w:rFonts w:eastAsiaTheme="minorEastAsia" w:cs="Arial"/>
          <w:lang w:eastAsia="ko-KR"/>
        </w:rPr>
        <w:t>based</w:t>
      </w:r>
      <w:r w:rsidRPr="002D6D2D">
        <w:rPr>
          <w:rFonts w:cs="Arial"/>
          <w:lang w:eastAsia="ko-KR"/>
        </w:rPr>
        <w:t xml:space="preserve"> </w:t>
      </w:r>
      <w:r w:rsidRPr="002D6D2D">
        <w:rPr>
          <w:rFonts w:eastAsiaTheme="minorEastAsia" w:cs="Arial"/>
          <w:lang w:eastAsia="ko-KR"/>
        </w:rPr>
        <w:t>re-selection</w:t>
      </w:r>
    </w:p>
    <w:p w14:paraId="19DBCF14" w14:textId="77777777" w:rsidR="00047E93" w:rsidRDefault="00F23982" w:rsidP="004E4B94">
      <w:pPr>
        <w:pStyle w:val="ae"/>
        <w:spacing w:line="276" w:lineRule="auto"/>
        <w:ind w:firstLineChars="50" w:firstLine="100"/>
        <w:rPr>
          <w:rFonts w:cs="Arial"/>
          <w:bCs/>
          <w:lang w:val="en-GB" w:eastAsia="ko-KR"/>
        </w:rPr>
      </w:pPr>
      <w:r w:rsidRPr="002D6D2D">
        <w:rPr>
          <w:rFonts w:cs="Arial"/>
          <w:bCs/>
          <w:lang w:val="en-GB" w:eastAsia="ko-KR"/>
        </w:rPr>
        <w:t>In R</w:t>
      </w:r>
      <w:r w:rsidR="003F7734">
        <w:rPr>
          <w:rFonts w:cs="Arial"/>
          <w:bCs/>
          <w:lang w:val="en-GB" w:eastAsia="ko-KR"/>
        </w:rPr>
        <w:t>AN2#115-e meeting, RAN2 agreed</w:t>
      </w:r>
      <w:r w:rsidR="00A16DDB" w:rsidRPr="002D6D2D">
        <w:rPr>
          <w:rFonts w:cs="Arial"/>
          <w:bCs/>
          <w:lang w:val="en-GB" w:eastAsia="ko-KR"/>
        </w:rPr>
        <w:t xml:space="preserve"> </w:t>
      </w:r>
      <w:r w:rsidR="000C06FD">
        <w:rPr>
          <w:rFonts w:cs="Arial" w:hint="eastAsia"/>
          <w:bCs/>
          <w:lang w:val="en-GB" w:eastAsia="ko-KR"/>
        </w:rPr>
        <w:t>location</w:t>
      </w:r>
      <w:r w:rsidR="000C06FD">
        <w:rPr>
          <w:rFonts w:cs="Arial"/>
          <w:bCs/>
          <w:lang w:val="en-GB" w:eastAsia="ko-KR"/>
        </w:rPr>
        <w:t xml:space="preserve"> </w:t>
      </w:r>
      <w:r w:rsidR="000C06FD">
        <w:rPr>
          <w:rFonts w:cs="Arial" w:hint="eastAsia"/>
          <w:bCs/>
          <w:lang w:val="en-GB" w:eastAsia="ko-KR"/>
        </w:rPr>
        <w:t>based</w:t>
      </w:r>
      <w:r w:rsidR="000C06FD">
        <w:rPr>
          <w:rFonts w:cs="Arial"/>
          <w:bCs/>
          <w:lang w:val="en-GB" w:eastAsia="ko-KR"/>
        </w:rPr>
        <w:t xml:space="preserve"> </w:t>
      </w:r>
      <w:r w:rsidR="000C06FD">
        <w:rPr>
          <w:rFonts w:cs="Arial" w:hint="eastAsia"/>
          <w:bCs/>
          <w:lang w:val="en-GB" w:eastAsia="ko-KR"/>
        </w:rPr>
        <w:t>cell</w:t>
      </w:r>
      <w:r w:rsidR="000C06FD">
        <w:rPr>
          <w:rFonts w:cs="Arial"/>
          <w:bCs/>
          <w:lang w:val="en-GB" w:eastAsia="ko-KR"/>
        </w:rPr>
        <w:t xml:space="preserve"> </w:t>
      </w:r>
      <w:r w:rsidR="000C06FD">
        <w:rPr>
          <w:rFonts w:cs="Arial" w:hint="eastAsia"/>
          <w:bCs/>
          <w:lang w:val="en-GB" w:eastAsia="ko-KR"/>
        </w:rPr>
        <w:t>re-selection</w:t>
      </w:r>
      <w:r w:rsidR="000C06FD">
        <w:rPr>
          <w:rFonts w:cs="Arial"/>
          <w:bCs/>
          <w:lang w:val="en-GB" w:eastAsia="ko-KR"/>
        </w:rPr>
        <w:t xml:space="preserve"> </w:t>
      </w:r>
      <w:r w:rsidR="006938E4">
        <w:rPr>
          <w:rFonts w:cs="Arial" w:hint="eastAsia"/>
          <w:bCs/>
          <w:lang w:val="en-GB" w:eastAsia="ko-KR"/>
        </w:rPr>
        <w:t>for</w:t>
      </w:r>
      <w:r w:rsidR="006938E4">
        <w:rPr>
          <w:rFonts w:cs="Arial"/>
          <w:bCs/>
          <w:lang w:val="en-GB" w:eastAsia="ko-KR"/>
        </w:rPr>
        <w:t xml:space="preserve"> </w:t>
      </w:r>
      <w:r w:rsidR="006938E4">
        <w:rPr>
          <w:rFonts w:cs="Arial" w:hint="eastAsia"/>
          <w:bCs/>
          <w:lang w:val="en-GB" w:eastAsia="ko-KR"/>
        </w:rPr>
        <w:t>quasi-earth</w:t>
      </w:r>
      <w:r w:rsidR="006938E4">
        <w:rPr>
          <w:rFonts w:cs="Arial"/>
          <w:bCs/>
          <w:lang w:val="en-GB" w:eastAsia="ko-KR"/>
        </w:rPr>
        <w:t xml:space="preserve"> </w:t>
      </w:r>
      <w:r w:rsidR="006938E4">
        <w:rPr>
          <w:rFonts w:cs="Arial" w:hint="eastAsia"/>
          <w:bCs/>
          <w:lang w:val="en-GB" w:eastAsia="ko-KR"/>
        </w:rPr>
        <w:t>fixed</w:t>
      </w:r>
      <w:r w:rsidR="006938E4">
        <w:rPr>
          <w:rFonts w:cs="Arial"/>
          <w:bCs/>
          <w:lang w:val="en-GB" w:eastAsia="ko-KR"/>
        </w:rPr>
        <w:t xml:space="preserve"> </w:t>
      </w:r>
      <w:r w:rsidR="006938E4">
        <w:rPr>
          <w:rFonts w:cs="Arial" w:hint="eastAsia"/>
          <w:bCs/>
          <w:lang w:val="en-GB" w:eastAsia="ko-KR"/>
        </w:rPr>
        <w:t>cell.</w:t>
      </w:r>
      <w:r w:rsidR="006938E4">
        <w:rPr>
          <w:rFonts w:cs="Arial"/>
          <w:bCs/>
          <w:lang w:val="en-GB" w:eastAsia="ko-KR"/>
        </w:rPr>
        <w:t xml:space="preserve"> </w:t>
      </w:r>
      <w:r w:rsidR="006938E4">
        <w:rPr>
          <w:rFonts w:cs="Arial" w:hint="eastAsia"/>
          <w:bCs/>
          <w:lang w:val="en-GB" w:eastAsia="ko-KR"/>
        </w:rPr>
        <w:t>The</w:t>
      </w:r>
      <w:r w:rsidR="006938E4">
        <w:rPr>
          <w:rFonts w:cs="Arial"/>
          <w:bCs/>
          <w:lang w:val="en-GB" w:eastAsia="ko-KR"/>
        </w:rPr>
        <w:t xml:space="preserve"> </w:t>
      </w:r>
      <w:r w:rsidR="006938E4">
        <w:rPr>
          <w:rFonts w:cs="Arial" w:hint="eastAsia"/>
          <w:bCs/>
          <w:lang w:val="en-GB" w:eastAsia="ko-KR"/>
        </w:rPr>
        <w:t>location</w:t>
      </w:r>
      <w:r w:rsidR="006938E4">
        <w:rPr>
          <w:rFonts w:cs="Arial"/>
          <w:bCs/>
          <w:lang w:val="en-GB" w:eastAsia="ko-KR"/>
        </w:rPr>
        <w:t xml:space="preserve"> </w:t>
      </w:r>
      <w:r w:rsidR="006938E4">
        <w:rPr>
          <w:rFonts w:cs="Arial" w:hint="eastAsia"/>
          <w:bCs/>
          <w:lang w:val="en-GB" w:eastAsia="ko-KR"/>
        </w:rPr>
        <w:t>mean</w:t>
      </w:r>
      <w:r w:rsidR="009718ED">
        <w:rPr>
          <w:rFonts w:cs="Arial" w:hint="eastAsia"/>
          <w:bCs/>
          <w:lang w:val="en-GB" w:eastAsia="ko-KR"/>
        </w:rPr>
        <w:t>s</w:t>
      </w:r>
      <w:r w:rsidR="006938E4">
        <w:rPr>
          <w:rFonts w:cs="Arial"/>
          <w:bCs/>
          <w:lang w:val="en-GB" w:eastAsia="ko-KR"/>
        </w:rPr>
        <w:t xml:space="preserve"> </w:t>
      </w:r>
      <w:r w:rsidR="006938E4">
        <w:rPr>
          <w:rFonts w:cs="Arial" w:hint="eastAsia"/>
          <w:bCs/>
          <w:lang w:val="en-GB" w:eastAsia="ko-KR"/>
        </w:rPr>
        <w:t>distance</w:t>
      </w:r>
      <w:r w:rsidR="006938E4">
        <w:rPr>
          <w:rFonts w:cs="Arial"/>
          <w:bCs/>
          <w:lang w:val="en-GB" w:eastAsia="ko-KR"/>
        </w:rPr>
        <w:t xml:space="preserve"> </w:t>
      </w:r>
      <w:r w:rsidR="006938E4">
        <w:rPr>
          <w:rFonts w:cs="Arial" w:hint="eastAsia"/>
          <w:bCs/>
          <w:lang w:val="en-GB" w:eastAsia="ko-KR"/>
        </w:rPr>
        <w:t>between</w:t>
      </w:r>
      <w:r w:rsidR="006938E4">
        <w:rPr>
          <w:rFonts w:cs="Arial"/>
          <w:bCs/>
          <w:lang w:val="en-GB" w:eastAsia="ko-KR"/>
        </w:rPr>
        <w:t xml:space="preserve"> </w:t>
      </w:r>
      <w:r w:rsidR="006938E4">
        <w:rPr>
          <w:rFonts w:cs="Arial" w:hint="eastAsia"/>
          <w:bCs/>
          <w:lang w:val="en-GB" w:eastAsia="ko-KR"/>
        </w:rPr>
        <w:t>UE</w:t>
      </w:r>
      <w:r w:rsidR="006938E4">
        <w:rPr>
          <w:rFonts w:cs="Arial"/>
          <w:bCs/>
          <w:lang w:val="en-GB" w:eastAsia="ko-KR"/>
        </w:rPr>
        <w:t xml:space="preserve"> </w:t>
      </w:r>
      <w:r w:rsidR="006938E4">
        <w:rPr>
          <w:rFonts w:cs="Arial" w:hint="eastAsia"/>
          <w:bCs/>
          <w:lang w:val="en-GB" w:eastAsia="ko-KR"/>
        </w:rPr>
        <w:t>and</w:t>
      </w:r>
      <w:r w:rsidR="006938E4">
        <w:rPr>
          <w:rFonts w:cs="Arial"/>
          <w:bCs/>
          <w:lang w:val="en-GB" w:eastAsia="ko-KR"/>
        </w:rPr>
        <w:t xml:space="preserve"> </w:t>
      </w:r>
      <w:r w:rsidR="006938E4">
        <w:rPr>
          <w:rFonts w:cs="Arial" w:hint="eastAsia"/>
          <w:bCs/>
          <w:lang w:val="en-GB" w:eastAsia="ko-KR"/>
        </w:rPr>
        <w:t>the</w:t>
      </w:r>
      <w:r w:rsidR="006938E4">
        <w:rPr>
          <w:rFonts w:cs="Arial"/>
          <w:bCs/>
          <w:lang w:val="en-GB" w:eastAsia="ko-KR"/>
        </w:rPr>
        <w:t xml:space="preserve"> </w:t>
      </w:r>
      <w:r w:rsidR="006938E4">
        <w:rPr>
          <w:rFonts w:cs="Arial" w:hint="eastAsia"/>
          <w:bCs/>
          <w:lang w:val="en-GB" w:eastAsia="ko-KR"/>
        </w:rPr>
        <w:t>reference</w:t>
      </w:r>
      <w:r w:rsidR="006938E4">
        <w:rPr>
          <w:rFonts w:cs="Arial"/>
          <w:bCs/>
          <w:lang w:val="en-GB" w:eastAsia="ko-KR"/>
        </w:rPr>
        <w:t xml:space="preserve"> </w:t>
      </w:r>
      <w:r w:rsidR="006938E4">
        <w:rPr>
          <w:rFonts w:cs="Arial" w:hint="eastAsia"/>
          <w:bCs/>
          <w:lang w:val="en-GB" w:eastAsia="ko-KR"/>
        </w:rPr>
        <w:t>location</w:t>
      </w:r>
      <w:r w:rsidR="006938E4">
        <w:rPr>
          <w:rFonts w:cs="Arial"/>
          <w:bCs/>
          <w:lang w:val="en-GB" w:eastAsia="ko-KR"/>
        </w:rPr>
        <w:t xml:space="preserve"> </w:t>
      </w:r>
      <w:r w:rsidR="006938E4">
        <w:rPr>
          <w:rFonts w:cs="Arial" w:hint="eastAsia"/>
          <w:bCs/>
          <w:lang w:val="en-GB" w:eastAsia="ko-KR"/>
        </w:rPr>
        <w:t>of</w:t>
      </w:r>
      <w:r w:rsidR="006938E4">
        <w:rPr>
          <w:rFonts w:cs="Arial"/>
          <w:bCs/>
          <w:lang w:val="en-GB" w:eastAsia="ko-KR"/>
        </w:rPr>
        <w:t xml:space="preserve"> </w:t>
      </w:r>
      <w:r w:rsidR="006938E4">
        <w:rPr>
          <w:rFonts w:cs="Arial" w:hint="eastAsia"/>
          <w:bCs/>
          <w:lang w:val="en-GB" w:eastAsia="ko-KR"/>
        </w:rPr>
        <w:t>the</w:t>
      </w:r>
      <w:r w:rsidR="006938E4">
        <w:rPr>
          <w:rFonts w:cs="Arial"/>
          <w:bCs/>
          <w:lang w:val="en-GB" w:eastAsia="ko-KR"/>
        </w:rPr>
        <w:t xml:space="preserve"> </w:t>
      </w:r>
      <w:r w:rsidR="006938E4">
        <w:rPr>
          <w:rFonts w:cs="Arial" w:hint="eastAsia"/>
          <w:bCs/>
          <w:lang w:val="en-GB" w:eastAsia="ko-KR"/>
        </w:rPr>
        <w:t>serving/</w:t>
      </w:r>
      <w:r w:rsidR="006938E4">
        <w:rPr>
          <w:rFonts w:cs="Arial"/>
          <w:bCs/>
          <w:lang w:val="en-GB" w:eastAsia="ko-KR"/>
        </w:rPr>
        <w:t xml:space="preserve">neighbour </w:t>
      </w:r>
      <w:r w:rsidR="006938E4">
        <w:rPr>
          <w:rFonts w:cs="Arial" w:hint="eastAsia"/>
          <w:bCs/>
          <w:lang w:val="en-GB" w:eastAsia="ko-KR"/>
        </w:rPr>
        <w:t>cell.</w:t>
      </w:r>
      <w:r w:rsidR="0091159E">
        <w:rPr>
          <w:rFonts w:cs="Arial"/>
          <w:bCs/>
          <w:lang w:val="en-GB" w:eastAsia="ko-KR"/>
        </w:rPr>
        <w:t xml:space="preserve"> </w:t>
      </w:r>
    </w:p>
    <w:p w14:paraId="103DF3C2" w14:textId="0DE418B5" w:rsidR="003C6BC3" w:rsidRDefault="0091159E" w:rsidP="004E4B94">
      <w:pPr>
        <w:pStyle w:val="ae"/>
        <w:spacing w:line="276" w:lineRule="auto"/>
        <w:ind w:firstLineChars="50" w:firstLine="100"/>
        <w:rPr>
          <w:rFonts w:cs="Arial"/>
          <w:bCs/>
          <w:lang w:val="en-GB" w:eastAsia="ko-KR"/>
        </w:rPr>
      </w:pPr>
      <w:r>
        <w:rPr>
          <w:rFonts w:cs="Arial" w:hint="eastAsia"/>
          <w:bCs/>
          <w:lang w:val="en-GB" w:eastAsia="ko-KR"/>
        </w:rPr>
        <w:t>The</w:t>
      </w:r>
      <w:r>
        <w:rPr>
          <w:rFonts w:cs="Arial"/>
          <w:bCs/>
          <w:lang w:val="en-GB" w:eastAsia="ko-KR"/>
        </w:rPr>
        <w:t xml:space="preserve"> </w:t>
      </w:r>
      <w:r>
        <w:rPr>
          <w:rFonts w:cs="Arial" w:hint="eastAsia"/>
          <w:bCs/>
          <w:lang w:val="en-GB" w:eastAsia="ko-KR"/>
        </w:rPr>
        <w:t>distance</w:t>
      </w:r>
      <w:r>
        <w:rPr>
          <w:rFonts w:cs="Arial"/>
          <w:bCs/>
          <w:lang w:val="en-GB" w:eastAsia="ko-KR"/>
        </w:rPr>
        <w:t xml:space="preserve"> </w:t>
      </w:r>
      <w:r>
        <w:rPr>
          <w:rFonts w:cs="Arial" w:hint="eastAsia"/>
          <w:bCs/>
          <w:lang w:val="en-GB" w:eastAsia="ko-KR"/>
        </w:rPr>
        <w:t>between</w:t>
      </w:r>
      <w:r>
        <w:rPr>
          <w:rFonts w:cs="Arial"/>
          <w:bCs/>
          <w:lang w:val="en-GB" w:eastAsia="ko-KR"/>
        </w:rPr>
        <w:t xml:space="preserve"> </w:t>
      </w:r>
      <w:r>
        <w:rPr>
          <w:rFonts w:cs="Arial" w:hint="eastAsia"/>
          <w:bCs/>
          <w:lang w:val="en-GB" w:eastAsia="ko-KR"/>
        </w:rPr>
        <w:t>UE</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reference</w:t>
      </w:r>
      <w:r>
        <w:rPr>
          <w:rFonts w:cs="Arial"/>
          <w:bCs/>
          <w:lang w:val="en-GB" w:eastAsia="ko-KR"/>
        </w:rPr>
        <w:t xml:space="preserve"> </w:t>
      </w:r>
      <w:r>
        <w:rPr>
          <w:rFonts w:cs="Arial" w:hint="eastAsia"/>
          <w:bCs/>
          <w:lang w:val="en-GB" w:eastAsia="ko-KR"/>
        </w:rPr>
        <w:t>location</w:t>
      </w:r>
      <w:r>
        <w:rPr>
          <w:rFonts w:cs="Arial"/>
          <w:bCs/>
          <w:lang w:val="en-GB" w:eastAsia="ko-KR"/>
        </w:rPr>
        <w:t xml:space="preserve"> </w:t>
      </w:r>
      <w:r>
        <w:rPr>
          <w:rFonts w:cs="Arial" w:hint="eastAsia"/>
          <w:bCs/>
          <w:lang w:val="en-GB" w:eastAsia="ko-KR"/>
        </w:rPr>
        <w:t>of</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serving</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used</w:t>
      </w:r>
      <w:r>
        <w:rPr>
          <w:rFonts w:cs="Arial"/>
          <w:bCs/>
          <w:lang w:val="en-GB" w:eastAsia="ko-KR"/>
        </w:rPr>
        <w:t xml:space="preserve"> </w:t>
      </w:r>
      <w:r w:rsidR="004F7A03">
        <w:rPr>
          <w:rFonts w:cs="Arial" w:hint="eastAsia"/>
          <w:bCs/>
          <w:lang w:val="en-GB" w:eastAsia="ko-KR"/>
        </w:rPr>
        <w:t>to</w:t>
      </w:r>
      <w:r w:rsidR="004F7A03">
        <w:rPr>
          <w:rFonts w:cs="Arial"/>
          <w:bCs/>
          <w:lang w:val="en-GB" w:eastAsia="ko-KR"/>
        </w:rPr>
        <w:t xml:space="preserve"> </w:t>
      </w:r>
      <w:r w:rsidR="004F7A03">
        <w:rPr>
          <w:rFonts w:cs="Arial" w:hint="eastAsia"/>
          <w:bCs/>
          <w:lang w:val="en-GB" w:eastAsia="ko-KR"/>
        </w:rPr>
        <w:t>determine</w:t>
      </w:r>
      <w:r w:rsidR="004F7A03">
        <w:rPr>
          <w:rFonts w:cs="Arial"/>
          <w:bCs/>
          <w:lang w:val="en-GB" w:eastAsia="ko-KR"/>
        </w:rPr>
        <w:t xml:space="preserve"> </w:t>
      </w:r>
      <w:r w:rsidR="004F7A03">
        <w:rPr>
          <w:rFonts w:cs="Arial" w:hint="eastAsia"/>
          <w:bCs/>
          <w:lang w:val="en-GB" w:eastAsia="ko-KR"/>
        </w:rPr>
        <w:t>when</w:t>
      </w:r>
      <w:r w:rsidR="004F7A03">
        <w:rPr>
          <w:rFonts w:cs="Arial"/>
          <w:bCs/>
          <w:lang w:val="en-GB" w:eastAsia="ko-KR"/>
        </w:rPr>
        <w:t xml:space="preserve"> </w:t>
      </w:r>
      <w:r w:rsidR="004F7A03">
        <w:rPr>
          <w:rFonts w:cs="Arial" w:hint="eastAsia"/>
          <w:bCs/>
          <w:lang w:val="en-GB" w:eastAsia="ko-KR"/>
        </w:rPr>
        <w:t>to</w:t>
      </w:r>
      <w:r w:rsidR="004F7A03">
        <w:rPr>
          <w:rFonts w:cs="Arial"/>
          <w:bCs/>
          <w:lang w:val="en-GB" w:eastAsia="ko-KR"/>
        </w:rPr>
        <w:t xml:space="preserve"> </w:t>
      </w:r>
      <w:r w:rsidR="004F7A03">
        <w:rPr>
          <w:rFonts w:cs="Arial" w:hint="eastAsia"/>
          <w:bCs/>
          <w:lang w:val="en-GB" w:eastAsia="ko-KR"/>
        </w:rPr>
        <w:t>start</w:t>
      </w:r>
      <w:r w:rsidR="004F7A03">
        <w:rPr>
          <w:rFonts w:cs="Arial"/>
          <w:bCs/>
          <w:lang w:val="en-GB" w:eastAsia="ko-KR"/>
        </w:rPr>
        <w:t xml:space="preserve"> </w:t>
      </w:r>
      <w:r w:rsidR="004F7A03">
        <w:rPr>
          <w:rFonts w:cs="Arial" w:hint="eastAsia"/>
          <w:bCs/>
          <w:lang w:val="en-GB" w:eastAsia="ko-KR"/>
        </w:rPr>
        <w:t>measurement.</w:t>
      </w:r>
      <w:r w:rsidR="004F7A03">
        <w:rPr>
          <w:rFonts w:cs="Arial"/>
          <w:bCs/>
          <w:lang w:val="en-GB" w:eastAsia="ko-KR"/>
        </w:rPr>
        <w:t xml:space="preserve"> I</w:t>
      </w:r>
      <w:r w:rsidR="004F7A03">
        <w:rPr>
          <w:rFonts w:cs="Arial" w:hint="eastAsia"/>
          <w:bCs/>
          <w:lang w:val="en-GB" w:eastAsia="ko-KR"/>
        </w:rPr>
        <w:t>n</w:t>
      </w:r>
      <w:r w:rsidR="004F7A03">
        <w:rPr>
          <w:rFonts w:cs="Arial"/>
          <w:bCs/>
          <w:lang w:val="en-GB" w:eastAsia="ko-KR"/>
        </w:rPr>
        <w:t xml:space="preserve"> </w:t>
      </w:r>
      <w:r w:rsidR="004F7A03">
        <w:rPr>
          <w:rFonts w:cs="Arial" w:hint="eastAsia"/>
          <w:bCs/>
          <w:lang w:val="en-GB" w:eastAsia="ko-KR"/>
        </w:rPr>
        <w:t>that,</w:t>
      </w:r>
      <w:r w:rsidR="004F7A03">
        <w:rPr>
          <w:rFonts w:cs="Arial"/>
          <w:bCs/>
          <w:lang w:val="en-GB" w:eastAsia="ko-KR"/>
        </w:rPr>
        <w:t xml:space="preserve"> </w:t>
      </w:r>
      <w:r w:rsidR="00FE3180">
        <w:rPr>
          <w:rFonts w:cs="Arial" w:hint="eastAsia"/>
          <w:bCs/>
          <w:lang w:val="en-GB" w:eastAsia="ko-KR"/>
        </w:rPr>
        <w:t>if</w:t>
      </w:r>
      <w:r w:rsidR="00FE3180">
        <w:rPr>
          <w:rFonts w:cs="Arial"/>
          <w:bCs/>
          <w:lang w:val="en-GB" w:eastAsia="ko-KR"/>
        </w:rPr>
        <w:t xml:space="preserve"> </w:t>
      </w:r>
      <w:r w:rsidR="00FE3180">
        <w:rPr>
          <w:rFonts w:cs="Arial" w:hint="eastAsia"/>
          <w:bCs/>
          <w:lang w:val="en-GB" w:eastAsia="ko-KR"/>
        </w:rPr>
        <w:t>distance</w:t>
      </w:r>
      <w:r w:rsidR="00FE3180">
        <w:rPr>
          <w:rFonts w:cs="Arial"/>
          <w:bCs/>
          <w:lang w:val="en-GB" w:eastAsia="ko-KR"/>
        </w:rPr>
        <w:t xml:space="preserve"> </w:t>
      </w:r>
      <w:r w:rsidR="00FE3180">
        <w:rPr>
          <w:rFonts w:cs="Arial" w:hint="eastAsia"/>
          <w:bCs/>
          <w:lang w:val="en-GB" w:eastAsia="ko-KR"/>
        </w:rPr>
        <w:t>between</w:t>
      </w:r>
      <w:r w:rsidR="00FE3180">
        <w:rPr>
          <w:rFonts w:cs="Arial"/>
          <w:bCs/>
          <w:lang w:val="en-GB" w:eastAsia="ko-KR"/>
        </w:rPr>
        <w:t xml:space="preserve"> </w:t>
      </w:r>
      <w:r w:rsidR="00FE3180">
        <w:rPr>
          <w:rFonts w:cs="Arial" w:hint="eastAsia"/>
          <w:bCs/>
          <w:lang w:val="en-GB" w:eastAsia="ko-KR"/>
        </w:rPr>
        <w:t>UE</w:t>
      </w:r>
      <w:r w:rsidR="00FE3180">
        <w:rPr>
          <w:rFonts w:cs="Arial"/>
          <w:bCs/>
          <w:lang w:val="en-GB" w:eastAsia="ko-KR"/>
        </w:rPr>
        <w:t xml:space="preserve"> </w:t>
      </w:r>
      <w:r w:rsidR="00FE3180">
        <w:rPr>
          <w:rFonts w:cs="Arial" w:hint="eastAsia"/>
          <w:bCs/>
          <w:lang w:val="en-GB" w:eastAsia="ko-KR"/>
        </w:rPr>
        <w:t>and</w:t>
      </w:r>
      <w:r w:rsidR="00FE3180">
        <w:rPr>
          <w:rFonts w:cs="Arial"/>
          <w:bCs/>
          <w:lang w:val="en-GB" w:eastAsia="ko-KR"/>
        </w:rPr>
        <w:t xml:space="preserve"> </w:t>
      </w:r>
      <w:r w:rsidR="00FE3180">
        <w:rPr>
          <w:rFonts w:cs="Arial" w:hint="eastAsia"/>
          <w:bCs/>
          <w:lang w:val="en-GB" w:eastAsia="ko-KR"/>
        </w:rPr>
        <w:t>reference</w:t>
      </w:r>
      <w:r w:rsidR="00FE3180">
        <w:rPr>
          <w:rFonts w:cs="Arial"/>
          <w:bCs/>
          <w:lang w:val="en-GB" w:eastAsia="ko-KR"/>
        </w:rPr>
        <w:t xml:space="preserve"> </w:t>
      </w:r>
      <w:r w:rsidR="00FE3180">
        <w:rPr>
          <w:rFonts w:cs="Arial" w:hint="eastAsia"/>
          <w:bCs/>
          <w:lang w:val="en-GB" w:eastAsia="ko-KR"/>
        </w:rPr>
        <w:t>location</w:t>
      </w:r>
      <w:r w:rsidR="00FE3180">
        <w:rPr>
          <w:rFonts w:cs="Arial"/>
          <w:bCs/>
          <w:lang w:val="en-GB" w:eastAsia="ko-KR"/>
        </w:rPr>
        <w:t xml:space="preserve"> </w:t>
      </w:r>
      <w:r w:rsidR="00FE3180">
        <w:rPr>
          <w:rFonts w:cs="Arial" w:hint="eastAsia"/>
          <w:bCs/>
          <w:lang w:val="en-GB" w:eastAsia="ko-KR"/>
        </w:rPr>
        <w:t>is</w:t>
      </w:r>
      <w:r w:rsidR="00FE3180">
        <w:rPr>
          <w:rFonts w:cs="Arial"/>
          <w:bCs/>
          <w:lang w:val="en-GB" w:eastAsia="ko-KR"/>
        </w:rPr>
        <w:t xml:space="preserve"> </w:t>
      </w:r>
      <w:r w:rsidR="00FE3180">
        <w:rPr>
          <w:rFonts w:cs="Arial" w:hint="eastAsia"/>
          <w:bCs/>
          <w:lang w:val="en-GB" w:eastAsia="ko-KR"/>
        </w:rPr>
        <w:t>shorter</w:t>
      </w:r>
      <w:r w:rsidR="00FE3180">
        <w:rPr>
          <w:rFonts w:cs="Arial"/>
          <w:bCs/>
          <w:lang w:val="en-GB" w:eastAsia="ko-KR"/>
        </w:rPr>
        <w:t xml:space="preserve"> </w:t>
      </w:r>
      <w:r w:rsidR="00FE3180">
        <w:rPr>
          <w:rFonts w:cs="Arial" w:hint="eastAsia"/>
          <w:bCs/>
          <w:lang w:val="en-GB" w:eastAsia="ko-KR"/>
        </w:rPr>
        <w:t>than</w:t>
      </w:r>
      <w:r w:rsidR="00FE3180">
        <w:rPr>
          <w:rFonts w:cs="Arial"/>
          <w:bCs/>
          <w:lang w:val="en-GB" w:eastAsia="ko-KR"/>
        </w:rPr>
        <w:t xml:space="preserve"> </w:t>
      </w:r>
      <w:r w:rsidR="00FE3180">
        <w:rPr>
          <w:rFonts w:cs="Arial" w:hint="eastAsia"/>
          <w:bCs/>
          <w:lang w:val="en-GB" w:eastAsia="ko-KR"/>
        </w:rPr>
        <w:t>threshold</w:t>
      </w:r>
      <w:r w:rsidR="00FE3180">
        <w:rPr>
          <w:rFonts w:cs="Arial"/>
          <w:bCs/>
          <w:lang w:val="en-GB" w:eastAsia="ko-KR"/>
        </w:rPr>
        <w:t xml:space="preserve"> </w:t>
      </w:r>
      <w:r w:rsidR="00FE3180">
        <w:rPr>
          <w:rFonts w:cs="Arial" w:hint="eastAsia"/>
          <w:bCs/>
          <w:lang w:val="en-GB" w:eastAsia="ko-KR"/>
        </w:rPr>
        <w:t>which</w:t>
      </w:r>
      <w:r w:rsidR="00FE3180">
        <w:rPr>
          <w:rFonts w:cs="Arial"/>
          <w:bCs/>
          <w:lang w:val="en-GB" w:eastAsia="ko-KR"/>
        </w:rPr>
        <w:t xml:space="preserve"> </w:t>
      </w:r>
      <w:r w:rsidR="00FE3180">
        <w:rPr>
          <w:rFonts w:cs="Arial" w:hint="eastAsia"/>
          <w:bCs/>
          <w:lang w:val="en-GB" w:eastAsia="ko-KR"/>
        </w:rPr>
        <w:t>is</w:t>
      </w:r>
      <w:r w:rsidR="00FE3180">
        <w:rPr>
          <w:rFonts w:cs="Arial"/>
          <w:bCs/>
          <w:lang w:val="en-GB" w:eastAsia="ko-KR"/>
        </w:rPr>
        <w:t xml:space="preserve"> broadcasted </w:t>
      </w:r>
      <w:r w:rsidR="00FE3180">
        <w:rPr>
          <w:rFonts w:cs="Arial" w:hint="eastAsia"/>
          <w:bCs/>
          <w:lang w:val="en-GB" w:eastAsia="ko-KR"/>
        </w:rPr>
        <w:t>in</w:t>
      </w:r>
      <w:r w:rsidR="00FE3180">
        <w:rPr>
          <w:rFonts w:cs="Arial"/>
          <w:bCs/>
          <w:lang w:val="en-GB" w:eastAsia="ko-KR"/>
        </w:rPr>
        <w:t xml:space="preserve"> </w:t>
      </w:r>
      <w:r w:rsidR="00FE3180">
        <w:rPr>
          <w:rFonts w:cs="Arial" w:hint="eastAsia"/>
          <w:bCs/>
          <w:lang w:val="en-GB" w:eastAsia="ko-KR"/>
        </w:rPr>
        <w:t>system</w:t>
      </w:r>
      <w:r w:rsidR="00FE3180">
        <w:rPr>
          <w:rFonts w:cs="Arial"/>
          <w:bCs/>
          <w:lang w:val="en-GB" w:eastAsia="ko-KR"/>
        </w:rPr>
        <w:t xml:space="preserve"> </w:t>
      </w:r>
      <w:r w:rsidR="00FE3180">
        <w:rPr>
          <w:rFonts w:cs="Arial" w:hint="eastAsia"/>
          <w:bCs/>
          <w:lang w:val="en-GB" w:eastAsia="ko-KR"/>
        </w:rPr>
        <w:t>information,</w:t>
      </w:r>
      <w:r w:rsidR="00FE3180">
        <w:rPr>
          <w:rFonts w:cs="Arial"/>
          <w:bCs/>
          <w:lang w:val="en-GB" w:eastAsia="ko-KR"/>
        </w:rPr>
        <w:t xml:space="preserve"> </w:t>
      </w:r>
      <w:r w:rsidR="00FE3180">
        <w:rPr>
          <w:rFonts w:cs="Arial" w:hint="eastAsia"/>
          <w:bCs/>
          <w:lang w:val="en-GB" w:eastAsia="ko-KR"/>
        </w:rPr>
        <w:t>UE</w:t>
      </w:r>
      <w:r w:rsidR="00FE3180">
        <w:rPr>
          <w:rFonts w:cs="Arial"/>
          <w:bCs/>
          <w:lang w:val="en-GB" w:eastAsia="ko-KR"/>
        </w:rPr>
        <w:t xml:space="preserve"> </w:t>
      </w:r>
      <w:r w:rsidR="00AF10DA">
        <w:rPr>
          <w:rFonts w:cs="Arial" w:hint="eastAsia"/>
          <w:bCs/>
          <w:lang w:val="en-GB" w:eastAsia="ko-KR"/>
        </w:rPr>
        <w:t>may</w:t>
      </w:r>
      <w:r w:rsidR="00AF10DA">
        <w:rPr>
          <w:rFonts w:cs="Arial"/>
          <w:bCs/>
          <w:lang w:val="en-GB" w:eastAsia="ko-KR"/>
        </w:rPr>
        <w:t xml:space="preserve"> </w:t>
      </w:r>
      <w:r w:rsidR="00AF10DA">
        <w:rPr>
          <w:rFonts w:cs="Arial" w:hint="eastAsia"/>
          <w:bCs/>
          <w:lang w:val="en-GB" w:eastAsia="ko-KR"/>
        </w:rPr>
        <w:t>choose</w:t>
      </w:r>
      <w:r w:rsidR="00AF10DA">
        <w:rPr>
          <w:rFonts w:cs="Arial"/>
          <w:bCs/>
          <w:lang w:val="en-GB" w:eastAsia="ko-KR"/>
        </w:rPr>
        <w:t xml:space="preserve"> </w:t>
      </w:r>
      <w:r w:rsidR="00AF10DA">
        <w:rPr>
          <w:rFonts w:cs="Arial" w:hint="eastAsia"/>
          <w:bCs/>
          <w:lang w:val="en-GB" w:eastAsia="ko-KR"/>
        </w:rPr>
        <w:t>not</w:t>
      </w:r>
      <w:r w:rsidR="00AF10DA">
        <w:rPr>
          <w:rFonts w:cs="Arial"/>
          <w:bCs/>
          <w:lang w:val="en-GB" w:eastAsia="ko-KR"/>
        </w:rPr>
        <w:t xml:space="preserve"> </w:t>
      </w:r>
      <w:r w:rsidR="00AF10DA">
        <w:rPr>
          <w:rFonts w:cs="Arial" w:hint="eastAsia"/>
          <w:bCs/>
          <w:lang w:val="en-GB" w:eastAsia="ko-KR"/>
        </w:rPr>
        <w:t>to</w:t>
      </w:r>
      <w:r w:rsidR="00AF10DA">
        <w:rPr>
          <w:rFonts w:cs="Arial"/>
          <w:bCs/>
          <w:lang w:val="en-GB" w:eastAsia="ko-KR"/>
        </w:rPr>
        <w:t xml:space="preserve"> </w:t>
      </w:r>
      <w:r w:rsidR="00AF10DA">
        <w:rPr>
          <w:rFonts w:cs="Arial" w:hint="eastAsia"/>
          <w:bCs/>
          <w:lang w:val="en-GB" w:eastAsia="ko-KR"/>
        </w:rPr>
        <w:t>perform</w:t>
      </w:r>
      <w:r w:rsidR="00AF10DA">
        <w:rPr>
          <w:rFonts w:cs="Arial"/>
          <w:bCs/>
          <w:lang w:val="en-GB" w:eastAsia="ko-KR"/>
        </w:rPr>
        <w:t xml:space="preserve"> </w:t>
      </w:r>
      <w:r w:rsidR="00AF10DA">
        <w:rPr>
          <w:rFonts w:cs="Arial" w:hint="eastAsia"/>
          <w:bCs/>
          <w:lang w:val="en-GB" w:eastAsia="ko-KR"/>
        </w:rPr>
        <w:t>neighbour</w:t>
      </w:r>
      <w:r w:rsidR="00AF10DA">
        <w:rPr>
          <w:rFonts w:cs="Arial"/>
          <w:bCs/>
          <w:lang w:val="en-GB" w:eastAsia="ko-KR"/>
        </w:rPr>
        <w:t xml:space="preserve"> </w:t>
      </w:r>
      <w:r w:rsidR="00AF10DA">
        <w:rPr>
          <w:rFonts w:cs="Arial" w:hint="eastAsia"/>
          <w:bCs/>
          <w:lang w:val="en-GB" w:eastAsia="ko-KR"/>
        </w:rPr>
        <w:t>cell</w:t>
      </w:r>
      <w:r w:rsidR="00AF10DA">
        <w:rPr>
          <w:rFonts w:cs="Arial"/>
          <w:bCs/>
          <w:lang w:val="en-GB" w:eastAsia="ko-KR"/>
        </w:rPr>
        <w:t xml:space="preserve"> </w:t>
      </w:r>
      <w:r w:rsidR="00AF10DA">
        <w:rPr>
          <w:rFonts w:cs="Arial" w:hint="eastAsia"/>
          <w:bCs/>
          <w:lang w:val="en-GB" w:eastAsia="ko-KR"/>
        </w:rPr>
        <w:t>measurement</w:t>
      </w:r>
      <w:r w:rsidR="00AF10DA">
        <w:rPr>
          <w:rFonts w:cs="Arial"/>
          <w:bCs/>
          <w:lang w:val="en-GB" w:eastAsia="ko-KR"/>
        </w:rPr>
        <w:t xml:space="preserve"> </w:t>
      </w:r>
      <w:r w:rsidR="00AF10DA">
        <w:rPr>
          <w:rFonts w:cs="Arial" w:hint="eastAsia"/>
          <w:bCs/>
          <w:lang w:val="en-GB" w:eastAsia="ko-KR"/>
        </w:rPr>
        <w:t>of</w:t>
      </w:r>
      <w:r w:rsidR="00AF10DA">
        <w:rPr>
          <w:rFonts w:cs="Arial"/>
          <w:bCs/>
          <w:lang w:val="en-GB" w:eastAsia="ko-KR"/>
        </w:rPr>
        <w:t xml:space="preserve"> </w:t>
      </w:r>
      <w:r w:rsidR="00AF10DA">
        <w:rPr>
          <w:rFonts w:cs="Arial" w:hint="eastAsia"/>
          <w:bCs/>
          <w:lang w:val="en-GB" w:eastAsia="ko-KR"/>
        </w:rPr>
        <w:t>NR</w:t>
      </w:r>
      <w:r w:rsidR="00AF10DA">
        <w:rPr>
          <w:rFonts w:cs="Arial"/>
          <w:bCs/>
          <w:lang w:val="en-GB" w:eastAsia="ko-KR"/>
        </w:rPr>
        <w:t xml:space="preserve"> </w:t>
      </w:r>
      <w:r w:rsidR="00AF10DA">
        <w:rPr>
          <w:rFonts w:cs="Arial" w:hint="eastAsia"/>
          <w:bCs/>
          <w:lang w:val="en-GB" w:eastAsia="ko-KR"/>
        </w:rPr>
        <w:t>intra-frequency or inter-</w:t>
      </w:r>
      <w:r w:rsidR="00AF10DA" w:rsidRPr="00AF10DA">
        <w:rPr>
          <w:rFonts w:cs="Arial" w:hint="eastAsia"/>
          <w:bCs/>
          <w:lang w:val="en-GB" w:eastAsia="ko-KR"/>
        </w:rPr>
        <w:t xml:space="preserve"> </w:t>
      </w:r>
      <w:r w:rsidR="00AF10DA">
        <w:rPr>
          <w:rFonts w:cs="Arial" w:hint="eastAsia"/>
          <w:bCs/>
          <w:lang w:val="en-GB" w:eastAsia="ko-KR"/>
        </w:rPr>
        <w:t>frequency with</w:t>
      </w:r>
      <w:r w:rsidR="00AF10DA">
        <w:rPr>
          <w:rFonts w:cs="Arial"/>
          <w:bCs/>
          <w:lang w:val="en-GB" w:eastAsia="ko-KR"/>
        </w:rPr>
        <w:t xml:space="preserve"> </w:t>
      </w:r>
      <w:r w:rsidR="00AF10DA">
        <w:rPr>
          <w:rFonts w:cs="Arial" w:hint="eastAsia"/>
          <w:bCs/>
          <w:lang w:val="en-GB" w:eastAsia="ko-KR"/>
        </w:rPr>
        <w:t>equal</w:t>
      </w:r>
      <w:r w:rsidR="00AF10DA">
        <w:rPr>
          <w:rFonts w:cs="Arial"/>
          <w:bCs/>
          <w:lang w:val="en-GB" w:eastAsia="ko-KR"/>
        </w:rPr>
        <w:t xml:space="preserve"> </w:t>
      </w:r>
      <w:r w:rsidR="00AF10DA">
        <w:rPr>
          <w:rFonts w:cs="Arial" w:hint="eastAsia"/>
          <w:bCs/>
          <w:lang w:val="en-GB" w:eastAsia="ko-KR"/>
        </w:rPr>
        <w:t>or</w:t>
      </w:r>
      <w:r w:rsidR="00AF10DA">
        <w:rPr>
          <w:rFonts w:cs="Arial"/>
          <w:bCs/>
          <w:lang w:val="en-GB" w:eastAsia="ko-KR"/>
        </w:rPr>
        <w:t xml:space="preserve"> </w:t>
      </w:r>
      <w:r w:rsidR="00AF10DA">
        <w:rPr>
          <w:rFonts w:cs="Arial" w:hint="eastAsia"/>
          <w:bCs/>
          <w:lang w:val="en-GB" w:eastAsia="ko-KR"/>
        </w:rPr>
        <w:t>lower</w:t>
      </w:r>
      <w:r w:rsidR="00AF10DA">
        <w:rPr>
          <w:rFonts w:cs="Arial"/>
          <w:bCs/>
          <w:lang w:val="en-GB" w:eastAsia="ko-KR"/>
        </w:rPr>
        <w:t xml:space="preserve"> </w:t>
      </w:r>
      <w:r w:rsidR="00AF10DA">
        <w:rPr>
          <w:rFonts w:cs="Arial" w:hint="eastAsia"/>
          <w:bCs/>
          <w:lang w:val="en-GB" w:eastAsia="ko-KR"/>
        </w:rPr>
        <w:t>priority</w:t>
      </w:r>
      <w:r w:rsidR="00047E93">
        <w:rPr>
          <w:rFonts w:cs="Arial" w:hint="eastAsia"/>
          <w:bCs/>
          <w:lang w:val="en-GB" w:eastAsia="ko-KR"/>
        </w:rPr>
        <w:t>.</w:t>
      </w:r>
    </w:p>
    <w:p w14:paraId="47CC2688" w14:textId="5F712206" w:rsidR="00AF5E07" w:rsidRDefault="00DF3542" w:rsidP="007A256D">
      <w:pPr>
        <w:pStyle w:val="ae"/>
        <w:spacing w:line="276" w:lineRule="auto"/>
        <w:ind w:firstLineChars="50" w:firstLine="100"/>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RAN2#117-e</w:t>
      </w:r>
      <w:r>
        <w:rPr>
          <w:rFonts w:cs="Arial"/>
          <w:bCs/>
          <w:lang w:val="en-GB" w:eastAsia="ko-KR"/>
        </w:rPr>
        <w:t xml:space="preserve"> </w:t>
      </w:r>
      <w:r>
        <w:rPr>
          <w:rFonts w:cs="Arial" w:hint="eastAsia"/>
          <w:bCs/>
          <w:lang w:val="en-GB" w:eastAsia="ko-KR"/>
        </w:rPr>
        <w:t>meeting,</w:t>
      </w:r>
      <w:r>
        <w:rPr>
          <w:rFonts w:cs="Arial"/>
          <w:bCs/>
          <w:lang w:val="en-GB" w:eastAsia="ko-KR"/>
        </w:rPr>
        <w:t xml:space="preserve"> </w:t>
      </w:r>
      <w:r>
        <w:rPr>
          <w:rFonts w:cs="Arial" w:hint="eastAsia"/>
          <w:bCs/>
          <w:lang w:val="en-GB" w:eastAsia="ko-KR"/>
        </w:rPr>
        <w:t>t</w:t>
      </w:r>
      <w:r w:rsidR="00047E93">
        <w:rPr>
          <w:rFonts w:cs="Arial" w:hint="eastAsia"/>
          <w:bCs/>
          <w:lang w:val="en-GB" w:eastAsia="ko-KR"/>
        </w:rPr>
        <w:t>he</w:t>
      </w:r>
      <w:r w:rsidR="00047E93">
        <w:rPr>
          <w:rFonts w:cs="Arial"/>
          <w:bCs/>
          <w:lang w:val="en-GB" w:eastAsia="ko-KR"/>
        </w:rPr>
        <w:t xml:space="preserve"> </w:t>
      </w:r>
      <w:r w:rsidR="00047E93">
        <w:rPr>
          <w:rFonts w:cs="Arial" w:hint="eastAsia"/>
          <w:bCs/>
          <w:lang w:val="en-GB" w:eastAsia="ko-KR"/>
        </w:rPr>
        <w:t>distance</w:t>
      </w:r>
      <w:r w:rsidR="00047E93">
        <w:rPr>
          <w:rFonts w:cs="Arial"/>
          <w:bCs/>
          <w:lang w:val="en-GB" w:eastAsia="ko-KR"/>
        </w:rPr>
        <w:t xml:space="preserve"> </w:t>
      </w:r>
      <w:r w:rsidR="00047E93">
        <w:rPr>
          <w:rFonts w:cs="Arial" w:hint="eastAsia"/>
          <w:bCs/>
          <w:lang w:val="en-GB" w:eastAsia="ko-KR"/>
        </w:rPr>
        <w:t>between</w:t>
      </w:r>
      <w:r w:rsidR="00047E93">
        <w:rPr>
          <w:rFonts w:cs="Arial"/>
          <w:bCs/>
          <w:lang w:val="en-GB" w:eastAsia="ko-KR"/>
        </w:rPr>
        <w:t xml:space="preserve"> </w:t>
      </w:r>
      <w:r w:rsidR="00047E93">
        <w:rPr>
          <w:rFonts w:cs="Arial" w:hint="eastAsia"/>
          <w:bCs/>
          <w:lang w:val="en-GB" w:eastAsia="ko-KR"/>
        </w:rPr>
        <w:t>UE</w:t>
      </w:r>
      <w:r w:rsidR="00047E93">
        <w:rPr>
          <w:rFonts w:cs="Arial"/>
          <w:bCs/>
          <w:lang w:val="en-GB" w:eastAsia="ko-KR"/>
        </w:rPr>
        <w:t xml:space="preserve"> </w:t>
      </w:r>
      <w:r w:rsidR="00047E93">
        <w:rPr>
          <w:rFonts w:cs="Arial" w:hint="eastAsia"/>
          <w:bCs/>
          <w:lang w:val="en-GB" w:eastAsia="ko-KR"/>
        </w:rPr>
        <w:t>and</w:t>
      </w:r>
      <w:r w:rsidR="00047E93">
        <w:rPr>
          <w:rFonts w:cs="Arial"/>
          <w:bCs/>
          <w:lang w:val="en-GB" w:eastAsia="ko-KR"/>
        </w:rPr>
        <w:t xml:space="preserve"> </w:t>
      </w:r>
      <w:r w:rsidR="00047E93">
        <w:rPr>
          <w:rFonts w:cs="Arial" w:hint="eastAsia"/>
          <w:bCs/>
          <w:lang w:val="en-GB" w:eastAsia="ko-KR"/>
        </w:rPr>
        <w:t>reference</w:t>
      </w:r>
      <w:r w:rsidR="00047E93">
        <w:rPr>
          <w:rFonts w:cs="Arial"/>
          <w:bCs/>
          <w:lang w:val="en-GB" w:eastAsia="ko-KR"/>
        </w:rPr>
        <w:t xml:space="preserve"> </w:t>
      </w:r>
      <w:r w:rsidR="00047E93">
        <w:rPr>
          <w:rFonts w:cs="Arial" w:hint="eastAsia"/>
          <w:bCs/>
          <w:lang w:val="en-GB" w:eastAsia="ko-KR"/>
        </w:rPr>
        <w:t>location</w:t>
      </w:r>
      <w:r w:rsidR="00047E93">
        <w:rPr>
          <w:rFonts w:cs="Arial"/>
          <w:bCs/>
          <w:lang w:val="en-GB" w:eastAsia="ko-KR"/>
        </w:rPr>
        <w:t xml:space="preserve"> </w:t>
      </w:r>
      <w:r w:rsidR="00047E93">
        <w:rPr>
          <w:rFonts w:cs="Arial" w:hint="eastAsia"/>
          <w:bCs/>
          <w:lang w:val="en-GB" w:eastAsia="ko-KR"/>
        </w:rPr>
        <w:t>of</w:t>
      </w:r>
      <w:r w:rsidR="00047E93">
        <w:rPr>
          <w:rFonts w:cs="Arial"/>
          <w:bCs/>
          <w:lang w:val="en-GB" w:eastAsia="ko-KR"/>
        </w:rPr>
        <w:t xml:space="preserve"> </w:t>
      </w:r>
      <w:r w:rsidR="00047E93">
        <w:rPr>
          <w:rFonts w:cs="Arial" w:hint="eastAsia"/>
          <w:bCs/>
          <w:lang w:val="en-GB" w:eastAsia="ko-KR"/>
        </w:rPr>
        <w:t>the</w:t>
      </w:r>
      <w:r w:rsidR="00047E93">
        <w:rPr>
          <w:rFonts w:cs="Arial"/>
          <w:bCs/>
          <w:lang w:val="en-GB" w:eastAsia="ko-KR"/>
        </w:rPr>
        <w:t xml:space="preserve"> </w:t>
      </w:r>
      <w:r w:rsidR="00047E93">
        <w:rPr>
          <w:rFonts w:cs="Arial" w:hint="eastAsia"/>
          <w:bCs/>
          <w:lang w:val="en-GB" w:eastAsia="ko-KR"/>
        </w:rPr>
        <w:t>neighbour</w:t>
      </w:r>
      <w:r w:rsidR="00047E93">
        <w:rPr>
          <w:rFonts w:cs="Arial"/>
          <w:bCs/>
          <w:lang w:val="en-GB" w:eastAsia="ko-KR"/>
        </w:rPr>
        <w:t xml:space="preserve"> </w:t>
      </w:r>
      <w:r w:rsidR="00047E93">
        <w:rPr>
          <w:rFonts w:cs="Arial" w:hint="eastAsia"/>
          <w:bCs/>
          <w:lang w:val="en-GB" w:eastAsia="ko-KR"/>
        </w:rPr>
        <w:t>cell</w:t>
      </w:r>
      <w:r w:rsidR="00047E93">
        <w:rPr>
          <w:rFonts w:cs="Arial"/>
          <w:bCs/>
          <w:lang w:val="en-GB" w:eastAsia="ko-KR"/>
        </w:rPr>
        <w:t xml:space="preserve"> </w:t>
      </w:r>
      <w:r w:rsidR="001F0641">
        <w:rPr>
          <w:rFonts w:cs="Arial" w:hint="eastAsia"/>
          <w:bCs/>
          <w:lang w:val="en-GB" w:eastAsia="ko-KR"/>
        </w:rPr>
        <w:t>has</w:t>
      </w:r>
      <w:r w:rsidR="003C6BC3">
        <w:rPr>
          <w:rFonts w:cs="Arial"/>
          <w:bCs/>
          <w:lang w:val="en-GB" w:eastAsia="ko-KR"/>
        </w:rPr>
        <w:t xml:space="preserve"> </w:t>
      </w:r>
      <w:r w:rsidR="00E924B9">
        <w:rPr>
          <w:rFonts w:cs="Arial" w:hint="eastAsia"/>
          <w:bCs/>
          <w:lang w:val="en-GB" w:eastAsia="ko-KR"/>
        </w:rPr>
        <w:t>discussed</w:t>
      </w:r>
      <w:r w:rsidR="00E924B9">
        <w:rPr>
          <w:rFonts w:cs="Arial"/>
          <w:bCs/>
          <w:lang w:val="en-GB" w:eastAsia="ko-KR"/>
        </w:rPr>
        <w:t xml:space="preserve"> </w:t>
      </w:r>
      <w:r w:rsidR="001F0641">
        <w:rPr>
          <w:rFonts w:cs="Arial" w:hint="eastAsia"/>
          <w:bCs/>
          <w:lang w:val="en-GB" w:eastAsia="ko-KR"/>
        </w:rPr>
        <w:t>on</w:t>
      </w:r>
      <w:r w:rsidR="00E924B9">
        <w:rPr>
          <w:rFonts w:cs="Arial"/>
          <w:bCs/>
          <w:lang w:val="en-GB" w:eastAsia="ko-KR"/>
        </w:rPr>
        <w:t xml:space="preserve"> </w:t>
      </w:r>
      <w:r w:rsidR="00E924B9">
        <w:rPr>
          <w:rFonts w:cs="Arial" w:hint="eastAsia"/>
          <w:bCs/>
          <w:lang w:val="en-GB" w:eastAsia="ko-KR"/>
        </w:rPr>
        <w:t>how</w:t>
      </w:r>
      <w:r w:rsidR="00E924B9">
        <w:rPr>
          <w:rFonts w:cs="Arial"/>
          <w:bCs/>
          <w:lang w:val="en-GB" w:eastAsia="ko-KR"/>
        </w:rPr>
        <w:t xml:space="preserve"> </w:t>
      </w:r>
      <w:r w:rsidR="00E924B9">
        <w:rPr>
          <w:rFonts w:cs="Arial" w:hint="eastAsia"/>
          <w:bCs/>
          <w:lang w:val="en-GB" w:eastAsia="ko-KR"/>
        </w:rPr>
        <w:t>to</w:t>
      </w:r>
      <w:r w:rsidR="00E924B9">
        <w:rPr>
          <w:rFonts w:cs="Arial"/>
          <w:bCs/>
          <w:lang w:val="en-GB" w:eastAsia="ko-KR"/>
        </w:rPr>
        <w:t xml:space="preserve"> </w:t>
      </w:r>
      <w:r w:rsidR="00E924B9">
        <w:rPr>
          <w:rFonts w:cs="Arial" w:hint="eastAsia"/>
          <w:bCs/>
          <w:lang w:val="en-GB" w:eastAsia="ko-KR"/>
        </w:rPr>
        <w:t>and</w:t>
      </w:r>
      <w:r w:rsidR="00E924B9">
        <w:rPr>
          <w:rFonts w:cs="Arial"/>
          <w:bCs/>
          <w:lang w:val="en-GB" w:eastAsia="ko-KR"/>
        </w:rPr>
        <w:t xml:space="preserve"> </w:t>
      </w:r>
      <w:r w:rsidR="00E924B9">
        <w:rPr>
          <w:rFonts w:cs="Arial" w:hint="eastAsia"/>
          <w:bCs/>
          <w:lang w:val="en-GB" w:eastAsia="ko-KR"/>
        </w:rPr>
        <w:t>which</w:t>
      </w:r>
      <w:r w:rsidR="00E924B9">
        <w:rPr>
          <w:rFonts w:cs="Arial"/>
          <w:bCs/>
          <w:lang w:val="en-GB" w:eastAsia="ko-KR"/>
        </w:rPr>
        <w:t xml:space="preserve"> </w:t>
      </w:r>
      <w:r w:rsidR="00E924B9">
        <w:rPr>
          <w:rFonts w:cs="Arial" w:hint="eastAsia"/>
          <w:bCs/>
          <w:lang w:val="en-GB" w:eastAsia="ko-KR"/>
        </w:rPr>
        <w:t>step</w:t>
      </w:r>
      <w:r w:rsidR="00E924B9">
        <w:rPr>
          <w:rFonts w:cs="Arial"/>
          <w:bCs/>
          <w:lang w:val="en-GB" w:eastAsia="ko-KR"/>
        </w:rPr>
        <w:t xml:space="preserve"> </w:t>
      </w:r>
      <w:r w:rsidR="00E924B9">
        <w:rPr>
          <w:rFonts w:cs="Arial" w:hint="eastAsia"/>
          <w:bCs/>
          <w:lang w:val="en-GB" w:eastAsia="ko-KR"/>
        </w:rPr>
        <w:t>using</w:t>
      </w:r>
      <w:r w:rsidR="00E924B9">
        <w:rPr>
          <w:rFonts w:cs="Arial"/>
          <w:bCs/>
          <w:lang w:val="en-GB" w:eastAsia="ko-KR"/>
        </w:rPr>
        <w:t xml:space="preserve"> </w:t>
      </w:r>
      <w:r w:rsidR="00E924B9">
        <w:rPr>
          <w:rFonts w:cs="Arial" w:hint="eastAsia"/>
          <w:bCs/>
          <w:lang w:val="en-GB" w:eastAsia="ko-KR"/>
        </w:rPr>
        <w:t>distance</w:t>
      </w:r>
      <w:r w:rsidR="00E924B9">
        <w:rPr>
          <w:rFonts w:cs="Arial"/>
          <w:bCs/>
          <w:lang w:val="en-GB" w:eastAsia="ko-KR"/>
        </w:rPr>
        <w:t xml:space="preserve"> </w:t>
      </w:r>
      <w:r w:rsidR="00E924B9">
        <w:rPr>
          <w:rFonts w:cs="Arial" w:hint="eastAsia"/>
          <w:bCs/>
          <w:lang w:val="en-GB" w:eastAsia="ko-KR"/>
        </w:rPr>
        <w:t>information</w:t>
      </w:r>
      <w:r w:rsidR="00E924B9">
        <w:rPr>
          <w:rFonts w:cs="Arial"/>
          <w:bCs/>
          <w:lang w:val="en-GB" w:eastAsia="ko-KR"/>
        </w:rPr>
        <w:t xml:space="preserve"> </w:t>
      </w:r>
      <w:r w:rsidR="00E924B9">
        <w:rPr>
          <w:rFonts w:cs="Arial" w:hint="eastAsia"/>
          <w:bCs/>
          <w:lang w:val="en-GB" w:eastAsia="ko-KR"/>
        </w:rPr>
        <w:t>during</w:t>
      </w:r>
      <w:r w:rsidR="00E924B9">
        <w:rPr>
          <w:rFonts w:cs="Arial"/>
          <w:bCs/>
          <w:lang w:val="en-GB" w:eastAsia="ko-KR"/>
        </w:rPr>
        <w:t xml:space="preserve"> </w:t>
      </w:r>
      <w:r w:rsidR="00E924B9">
        <w:rPr>
          <w:rFonts w:cs="Arial" w:hint="eastAsia"/>
          <w:bCs/>
          <w:lang w:val="en-GB" w:eastAsia="ko-KR"/>
        </w:rPr>
        <w:t>cell</w:t>
      </w:r>
      <w:r w:rsidR="00E924B9">
        <w:rPr>
          <w:rFonts w:cs="Arial"/>
          <w:bCs/>
          <w:lang w:val="en-GB" w:eastAsia="ko-KR"/>
        </w:rPr>
        <w:t xml:space="preserve"> </w:t>
      </w:r>
      <w:r w:rsidR="00E924B9">
        <w:rPr>
          <w:rFonts w:cs="Arial" w:hint="eastAsia"/>
          <w:bCs/>
          <w:lang w:val="en-GB" w:eastAsia="ko-KR"/>
        </w:rPr>
        <w:t>re-selection</w:t>
      </w:r>
      <w:r w:rsidR="00E924B9">
        <w:rPr>
          <w:rFonts w:cs="Arial"/>
          <w:bCs/>
          <w:lang w:val="en-GB" w:eastAsia="ko-KR"/>
        </w:rPr>
        <w:t xml:space="preserve"> </w:t>
      </w:r>
      <w:r w:rsidR="00E924B9">
        <w:rPr>
          <w:rFonts w:cs="Arial" w:hint="eastAsia"/>
          <w:bCs/>
          <w:lang w:val="en-GB" w:eastAsia="ko-KR"/>
        </w:rPr>
        <w:t>procedure</w:t>
      </w:r>
      <w:r w:rsidR="001F0641">
        <w:rPr>
          <w:rFonts w:cs="Arial" w:hint="eastAsia"/>
          <w:bCs/>
          <w:lang w:val="en-GB" w:eastAsia="ko-KR"/>
        </w:rPr>
        <w:t>.</w:t>
      </w:r>
      <w:r w:rsidR="007C56BB">
        <w:rPr>
          <w:rFonts w:cs="Arial"/>
          <w:bCs/>
          <w:lang w:val="en-GB" w:eastAsia="ko-KR"/>
        </w:rPr>
        <w:t xml:space="preserve"> </w:t>
      </w:r>
      <w:r w:rsidR="00233C63">
        <w:rPr>
          <w:rFonts w:cs="Arial" w:hint="eastAsia"/>
          <w:bCs/>
          <w:lang w:val="en-GB" w:eastAsia="ko-KR"/>
        </w:rPr>
        <w:t>Majority</w:t>
      </w:r>
      <w:r w:rsidR="00233C63">
        <w:rPr>
          <w:rFonts w:cs="Arial"/>
          <w:bCs/>
          <w:lang w:val="en-GB" w:eastAsia="ko-KR"/>
        </w:rPr>
        <w:t xml:space="preserve"> </w:t>
      </w:r>
      <w:r w:rsidR="00712F7D">
        <w:rPr>
          <w:rFonts w:cs="Arial" w:hint="eastAsia"/>
          <w:bCs/>
          <w:lang w:val="en-GB" w:eastAsia="ko-KR"/>
        </w:rPr>
        <w:t>prefer</w:t>
      </w:r>
      <w:r w:rsidR="00712F7D">
        <w:rPr>
          <w:rFonts w:cs="Arial"/>
          <w:bCs/>
          <w:lang w:val="en-GB" w:eastAsia="ko-KR"/>
        </w:rPr>
        <w:t xml:space="preserve"> </w:t>
      </w:r>
      <w:r w:rsidR="00712F7D">
        <w:rPr>
          <w:rFonts w:cs="Arial" w:hint="eastAsia"/>
          <w:bCs/>
          <w:lang w:val="en-GB" w:eastAsia="ko-KR"/>
        </w:rPr>
        <w:t>introducing</w:t>
      </w:r>
      <w:r w:rsidR="00233C63">
        <w:rPr>
          <w:rFonts w:cs="Arial"/>
          <w:bCs/>
          <w:lang w:val="en-GB" w:eastAsia="ko-KR"/>
        </w:rPr>
        <w:t xml:space="preserve"> </w:t>
      </w:r>
      <w:r w:rsidR="00233C63">
        <w:rPr>
          <w:rFonts w:cs="Arial" w:hint="eastAsia"/>
          <w:bCs/>
          <w:lang w:val="en-GB" w:eastAsia="ko-KR"/>
        </w:rPr>
        <w:t>a</w:t>
      </w:r>
      <w:r w:rsidR="00233C63">
        <w:rPr>
          <w:rFonts w:cs="Arial"/>
          <w:bCs/>
          <w:lang w:val="en-GB" w:eastAsia="ko-KR"/>
        </w:rPr>
        <w:t xml:space="preserve"> </w:t>
      </w:r>
      <w:r w:rsidR="00233C63">
        <w:rPr>
          <w:rFonts w:cs="Arial" w:hint="eastAsia"/>
          <w:bCs/>
          <w:lang w:val="en-GB" w:eastAsia="ko-KR"/>
        </w:rPr>
        <w:t>distance</w:t>
      </w:r>
      <w:r w:rsidR="00233C63">
        <w:rPr>
          <w:rFonts w:cs="Arial"/>
          <w:bCs/>
          <w:lang w:val="en-GB" w:eastAsia="ko-KR"/>
        </w:rPr>
        <w:t xml:space="preserve"> </w:t>
      </w:r>
      <w:r w:rsidR="00233C63">
        <w:rPr>
          <w:rFonts w:cs="Arial" w:hint="eastAsia"/>
          <w:bCs/>
          <w:lang w:val="en-GB" w:eastAsia="ko-KR"/>
        </w:rPr>
        <w:t>threshold</w:t>
      </w:r>
      <w:r w:rsidR="00233C63">
        <w:rPr>
          <w:rFonts w:cs="Arial"/>
          <w:bCs/>
          <w:lang w:val="en-GB" w:eastAsia="ko-KR"/>
        </w:rPr>
        <w:t xml:space="preserve"> </w:t>
      </w:r>
      <w:r w:rsidR="00712F7D">
        <w:rPr>
          <w:rFonts w:cs="Arial" w:hint="eastAsia"/>
          <w:bCs/>
          <w:lang w:val="en-GB" w:eastAsia="ko-KR"/>
        </w:rPr>
        <w:t>which</w:t>
      </w:r>
      <w:r w:rsidR="00712F7D">
        <w:rPr>
          <w:rFonts w:cs="Arial"/>
          <w:bCs/>
          <w:lang w:val="en-GB" w:eastAsia="ko-KR"/>
        </w:rPr>
        <w:t xml:space="preserve"> </w:t>
      </w:r>
      <w:r w:rsidR="00712F7D">
        <w:rPr>
          <w:rFonts w:cs="Arial" w:hint="eastAsia"/>
          <w:bCs/>
          <w:lang w:val="en-GB" w:eastAsia="ko-KR"/>
        </w:rPr>
        <w:t>is</w:t>
      </w:r>
      <w:r w:rsidR="00712F7D">
        <w:rPr>
          <w:rFonts w:cs="Arial"/>
          <w:bCs/>
          <w:lang w:val="en-GB" w:eastAsia="ko-KR"/>
        </w:rPr>
        <w:t xml:space="preserve"> </w:t>
      </w:r>
      <w:r w:rsidR="00712F7D">
        <w:rPr>
          <w:rFonts w:cs="Arial" w:hint="eastAsia"/>
          <w:bCs/>
          <w:lang w:val="en-GB" w:eastAsia="ko-KR"/>
        </w:rPr>
        <w:t>used</w:t>
      </w:r>
      <w:r w:rsidR="00712F7D">
        <w:rPr>
          <w:rFonts w:cs="Arial"/>
          <w:bCs/>
          <w:lang w:val="en-GB" w:eastAsia="ko-KR"/>
        </w:rPr>
        <w:t xml:space="preserve"> </w:t>
      </w:r>
      <w:r w:rsidR="00712F7D">
        <w:rPr>
          <w:rFonts w:cs="Arial" w:hint="eastAsia"/>
          <w:bCs/>
          <w:lang w:val="en-GB" w:eastAsia="ko-KR"/>
        </w:rPr>
        <w:t>for</w:t>
      </w:r>
      <w:r w:rsidR="00712F7D">
        <w:rPr>
          <w:rFonts w:cs="Arial"/>
          <w:bCs/>
          <w:lang w:val="en-GB" w:eastAsia="ko-KR"/>
        </w:rPr>
        <w:t xml:space="preserve"> </w:t>
      </w:r>
      <w:r w:rsidR="00712F7D">
        <w:rPr>
          <w:rFonts w:cs="Arial" w:hint="eastAsia"/>
          <w:bCs/>
          <w:lang w:val="en-GB" w:eastAsia="ko-KR"/>
        </w:rPr>
        <w:t>candidate</w:t>
      </w:r>
      <w:r w:rsidR="00712F7D">
        <w:rPr>
          <w:rFonts w:cs="Arial"/>
          <w:bCs/>
          <w:lang w:val="en-GB" w:eastAsia="ko-KR"/>
        </w:rPr>
        <w:t xml:space="preserve"> </w:t>
      </w:r>
      <w:r w:rsidR="00712F7D">
        <w:rPr>
          <w:rFonts w:cs="Arial" w:hint="eastAsia"/>
          <w:bCs/>
          <w:lang w:val="en-GB" w:eastAsia="ko-KR"/>
        </w:rPr>
        <w:t>cell</w:t>
      </w:r>
      <w:r w:rsidR="00712F7D">
        <w:rPr>
          <w:rFonts w:cs="Arial"/>
          <w:bCs/>
          <w:lang w:val="en-GB" w:eastAsia="ko-KR"/>
        </w:rPr>
        <w:t xml:space="preserve"> </w:t>
      </w:r>
      <w:r w:rsidR="00712F7D">
        <w:rPr>
          <w:rFonts w:cs="Arial" w:hint="eastAsia"/>
          <w:bCs/>
          <w:lang w:val="en-GB" w:eastAsia="ko-KR"/>
        </w:rPr>
        <w:t>selection or</w:t>
      </w:r>
      <w:r w:rsidR="00712F7D">
        <w:rPr>
          <w:rFonts w:cs="Arial"/>
          <w:bCs/>
          <w:lang w:val="en-GB" w:eastAsia="ko-KR"/>
        </w:rPr>
        <w:t xml:space="preserve"> </w:t>
      </w:r>
      <w:r w:rsidR="00727809">
        <w:rPr>
          <w:rFonts w:cs="Arial" w:hint="eastAsia"/>
          <w:bCs/>
          <w:lang w:val="en-GB" w:eastAsia="ko-KR"/>
        </w:rPr>
        <w:t>cell</w:t>
      </w:r>
      <w:r w:rsidR="00727809">
        <w:rPr>
          <w:rFonts w:cs="Arial"/>
          <w:bCs/>
          <w:lang w:val="en-GB" w:eastAsia="ko-KR"/>
        </w:rPr>
        <w:t xml:space="preserve"> </w:t>
      </w:r>
      <w:r w:rsidR="00727809">
        <w:rPr>
          <w:rFonts w:cs="Arial" w:hint="eastAsia"/>
          <w:bCs/>
          <w:lang w:val="en-GB" w:eastAsia="ko-KR"/>
        </w:rPr>
        <w:t>ranking.</w:t>
      </w:r>
      <w:r w:rsidR="00727809">
        <w:rPr>
          <w:rFonts w:cs="Arial"/>
          <w:bCs/>
          <w:lang w:val="en-GB" w:eastAsia="ko-KR"/>
        </w:rPr>
        <w:t xml:space="preserve"> </w:t>
      </w:r>
      <w:r w:rsidR="00AF5E07" w:rsidRPr="00AF5E07">
        <w:rPr>
          <w:rFonts w:cs="Arial"/>
          <w:bCs/>
          <w:lang w:val="en-GB" w:eastAsia="ko-KR"/>
        </w:rPr>
        <w:t>But, some others concern that how to UE behave when there</w:t>
      </w:r>
      <w:r w:rsidR="00A34ED8">
        <w:rPr>
          <w:rFonts w:cs="Arial"/>
          <w:bCs/>
          <w:lang w:val="en-GB" w:eastAsia="ko-KR"/>
        </w:rPr>
        <w:t xml:space="preserve"> is no candidate neighbour cell </w:t>
      </w:r>
      <w:r w:rsidR="00AF5E07" w:rsidRPr="00AF5E07">
        <w:rPr>
          <w:rFonts w:cs="Arial"/>
          <w:bCs/>
          <w:lang w:val="en-GB" w:eastAsia="ko-KR"/>
        </w:rPr>
        <w:t>because longer distance neighbour cell</w:t>
      </w:r>
      <w:r w:rsidR="00A34ED8">
        <w:rPr>
          <w:rFonts w:cs="Arial"/>
          <w:bCs/>
          <w:lang w:val="en-GB" w:eastAsia="ko-KR"/>
        </w:rPr>
        <w:t>s</w:t>
      </w:r>
      <w:r w:rsidR="002427E5">
        <w:rPr>
          <w:rFonts w:cs="Arial"/>
          <w:bCs/>
          <w:lang w:val="en-GB" w:eastAsia="ko-KR"/>
        </w:rPr>
        <w:t xml:space="preserve"> (with </w:t>
      </w:r>
      <w:r w:rsidR="002427E5" w:rsidRPr="00AF5E07">
        <w:rPr>
          <w:rFonts w:cs="Arial"/>
          <w:bCs/>
          <w:lang w:val="en-GB" w:eastAsia="ko-KR"/>
        </w:rPr>
        <w:t>suffici</w:t>
      </w:r>
      <w:r w:rsidR="002427E5">
        <w:rPr>
          <w:rFonts w:cs="Arial"/>
          <w:bCs/>
          <w:lang w:val="en-GB" w:eastAsia="ko-KR"/>
        </w:rPr>
        <w:t xml:space="preserve">ent received signal strength) </w:t>
      </w:r>
      <w:r w:rsidR="00A34ED8">
        <w:rPr>
          <w:rFonts w:cs="Arial"/>
          <w:bCs/>
          <w:lang w:val="en-GB" w:eastAsia="ko-KR"/>
        </w:rPr>
        <w:t>are</w:t>
      </w:r>
      <w:r w:rsidR="00AF5E07" w:rsidRPr="00AF5E07">
        <w:rPr>
          <w:rFonts w:cs="Arial"/>
          <w:bCs/>
          <w:lang w:val="en-GB" w:eastAsia="ko-KR"/>
        </w:rPr>
        <w:t xml:space="preserve"> excluded. and also include how to define the threshold.</w:t>
      </w:r>
    </w:p>
    <w:p w14:paraId="5E30D91A" w14:textId="23A99E7C" w:rsidR="00AA0E65" w:rsidRDefault="0010333F" w:rsidP="00AA0E65">
      <w:pPr>
        <w:pStyle w:val="ae"/>
        <w:spacing w:line="276" w:lineRule="auto"/>
        <w:ind w:firstLineChars="50" w:firstLine="100"/>
        <w:rPr>
          <w:rFonts w:cs="Arial"/>
          <w:bCs/>
          <w:lang w:val="en-GB" w:eastAsia="ko-KR"/>
        </w:rPr>
      </w:pPr>
      <w:r>
        <w:rPr>
          <w:rFonts w:cs="Arial"/>
          <w:bCs/>
          <w:lang w:val="en-GB" w:eastAsia="ko-KR"/>
        </w:rPr>
        <w:t>I</w:t>
      </w:r>
      <w:r>
        <w:rPr>
          <w:rFonts w:cs="Arial" w:hint="eastAsia"/>
          <w:bCs/>
          <w:lang w:val="en-GB" w:eastAsia="ko-KR"/>
        </w:rPr>
        <w:t>f</w:t>
      </w:r>
      <w:r>
        <w:rPr>
          <w:rFonts w:cs="Arial"/>
          <w:bCs/>
          <w:lang w:val="en-GB" w:eastAsia="ko-KR"/>
        </w:rPr>
        <w:t xml:space="preserve"> </w:t>
      </w:r>
      <w:r>
        <w:rPr>
          <w:rFonts w:cs="Arial" w:hint="eastAsia"/>
          <w:bCs/>
          <w:lang w:val="en-GB" w:eastAsia="ko-KR"/>
        </w:rPr>
        <w:t>distance</w:t>
      </w:r>
      <w:r>
        <w:rPr>
          <w:rFonts w:cs="Arial"/>
          <w:bCs/>
          <w:lang w:val="en-GB" w:eastAsia="ko-KR"/>
        </w:rPr>
        <w:t xml:space="preserve"> </w:t>
      </w:r>
      <w:r>
        <w:rPr>
          <w:rFonts w:cs="Arial" w:hint="eastAsia"/>
          <w:bCs/>
          <w:lang w:val="en-GB" w:eastAsia="ko-KR"/>
        </w:rPr>
        <w:t>threshold</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not</w:t>
      </w:r>
      <w:r>
        <w:rPr>
          <w:rFonts w:cs="Arial"/>
          <w:bCs/>
          <w:lang w:val="en-GB" w:eastAsia="ko-KR"/>
        </w:rPr>
        <w:t xml:space="preserve"> </w:t>
      </w:r>
      <w:r>
        <w:rPr>
          <w:rFonts w:cs="Arial" w:hint="eastAsia"/>
          <w:bCs/>
          <w:lang w:val="en-GB" w:eastAsia="ko-KR"/>
        </w:rPr>
        <w:t>introduced</w:t>
      </w:r>
      <w:r>
        <w:rPr>
          <w:rFonts w:cs="Arial"/>
          <w:bCs/>
          <w:lang w:val="en-GB" w:eastAsia="ko-KR"/>
        </w:rPr>
        <w:t xml:space="preserve"> </w:t>
      </w:r>
      <w:r>
        <w:rPr>
          <w:rFonts w:cs="Arial" w:hint="eastAsia"/>
          <w:bCs/>
          <w:lang w:val="en-GB" w:eastAsia="ko-KR"/>
        </w:rPr>
        <w:t>for</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Pr>
          <w:rFonts w:cs="Arial"/>
          <w:bCs/>
          <w:lang w:val="en-GB" w:eastAsia="ko-KR"/>
        </w:rPr>
        <w:t xml:space="preserve"> </w:t>
      </w: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001F2506">
        <w:rPr>
          <w:rFonts w:cs="Arial"/>
          <w:bCs/>
          <w:lang w:val="en-GB" w:eastAsia="ko-KR"/>
        </w:rPr>
        <w:t xml:space="preserve"> </w:t>
      </w:r>
      <w:r w:rsidR="001F2506">
        <w:rPr>
          <w:rFonts w:cs="Arial" w:hint="eastAsia"/>
          <w:bCs/>
          <w:lang w:val="en-GB" w:eastAsia="ko-KR"/>
        </w:rPr>
        <w:t>that</w:t>
      </w:r>
      <w:r>
        <w:rPr>
          <w:rFonts w:cs="Arial"/>
          <w:bCs/>
          <w:lang w:val="en-GB" w:eastAsia="ko-KR"/>
        </w:rPr>
        <w:t xml:space="preserve"> </w:t>
      </w:r>
      <w:r>
        <w:rPr>
          <w:rFonts w:cs="Arial" w:hint="eastAsia"/>
          <w:bCs/>
          <w:lang w:val="en-GB" w:eastAsia="ko-KR"/>
        </w:rPr>
        <w:t>ping-pong</w:t>
      </w:r>
      <w:r>
        <w:rPr>
          <w:rFonts w:cs="Arial"/>
          <w:bCs/>
          <w:lang w:val="en-GB" w:eastAsia="ko-KR"/>
        </w:rPr>
        <w:t xml:space="preserve"> </w:t>
      </w:r>
      <w:r>
        <w:rPr>
          <w:rFonts w:cs="Arial" w:hint="eastAsia"/>
          <w:bCs/>
          <w:lang w:val="en-GB" w:eastAsia="ko-KR"/>
        </w:rPr>
        <w:t>effect</w:t>
      </w:r>
      <w:r>
        <w:rPr>
          <w:rFonts w:cs="Arial"/>
          <w:bCs/>
          <w:lang w:val="en-GB" w:eastAsia="ko-KR"/>
        </w:rPr>
        <w:t xml:space="preserve"> would </w:t>
      </w:r>
      <w:r>
        <w:rPr>
          <w:rFonts w:cs="Arial" w:hint="eastAsia"/>
          <w:bCs/>
          <w:lang w:val="en-GB" w:eastAsia="ko-KR"/>
        </w:rPr>
        <w:t>be</w:t>
      </w:r>
      <w:r>
        <w:rPr>
          <w:rFonts w:cs="Arial"/>
          <w:bCs/>
          <w:lang w:val="en-GB" w:eastAsia="ko-KR"/>
        </w:rPr>
        <w:t xml:space="preserve"> happened</w:t>
      </w:r>
      <w:r>
        <w:rPr>
          <w:rFonts w:cs="Arial" w:hint="eastAsia"/>
          <w:bCs/>
          <w:lang w:val="en-GB" w:eastAsia="ko-KR"/>
        </w:rPr>
        <w:t>.</w:t>
      </w:r>
      <w:r>
        <w:rPr>
          <w:rFonts w:cs="Arial"/>
          <w:bCs/>
          <w:lang w:val="en-GB" w:eastAsia="ko-KR"/>
        </w:rPr>
        <w:t xml:space="preserve"> F</w:t>
      </w:r>
      <w:r>
        <w:rPr>
          <w:rFonts w:cs="Arial" w:hint="eastAsia"/>
          <w:bCs/>
          <w:lang w:val="en-GB" w:eastAsia="ko-KR"/>
        </w:rPr>
        <w:t>or</w:t>
      </w:r>
      <w:r>
        <w:rPr>
          <w:rFonts w:cs="Arial"/>
          <w:bCs/>
          <w:lang w:val="en-GB" w:eastAsia="ko-KR"/>
        </w:rPr>
        <w:t xml:space="preserve"> </w:t>
      </w:r>
      <w:r>
        <w:rPr>
          <w:rFonts w:cs="Arial" w:hint="eastAsia"/>
          <w:bCs/>
          <w:lang w:val="en-GB" w:eastAsia="ko-KR"/>
        </w:rPr>
        <w:t>example,</w:t>
      </w:r>
      <w:r>
        <w:rPr>
          <w:rFonts w:cs="Arial"/>
          <w:bCs/>
          <w:lang w:val="en-GB" w:eastAsia="ko-KR"/>
        </w:rPr>
        <w:t xml:space="preserve"> </w:t>
      </w:r>
      <w:r>
        <w:rPr>
          <w:rFonts w:cs="Arial" w:hint="eastAsia"/>
          <w:bCs/>
          <w:lang w:val="en-GB" w:eastAsia="ko-KR"/>
        </w:rPr>
        <w:t>if</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UE</w:t>
      </w:r>
      <w:r>
        <w:rPr>
          <w:rFonts w:cs="Arial"/>
          <w:bCs/>
          <w:lang w:val="en-GB" w:eastAsia="ko-KR"/>
        </w:rPr>
        <w:t xml:space="preserve"> </w:t>
      </w:r>
      <w:r>
        <w:rPr>
          <w:rFonts w:cs="Arial" w:hint="eastAsia"/>
          <w:bCs/>
          <w:lang w:val="en-GB" w:eastAsia="ko-KR"/>
        </w:rPr>
        <w:t>does</w:t>
      </w:r>
      <w:r>
        <w:rPr>
          <w:rFonts w:cs="Arial"/>
          <w:bCs/>
          <w:lang w:val="en-GB" w:eastAsia="ko-KR"/>
        </w:rPr>
        <w:t xml:space="preserve"> </w:t>
      </w:r>
      <w:r>
        <w:rPr>
          <w:rFonts w:cs="Arial" w:hint="eastAsia"/>
          <w:bCs/>
          <w:lang w:val="en-GB" w:eastAsia="ko-KR"/>
        </w:rPr>
        <w:t>not</w:t>
      </w:r>
      <w:r>
        <w:rPr>
          <w:rFonts w:cs="Arial"/>
          <w:bCs/>
          <w:lang w:val="en-GB" w:eastAsia="ko-KR"/>
        </w:rPr>
        <w:t xml:space="preserve"> </w:t>
      </w:r>
      <w:r>
        <w:rPr>
          <w:rFonts w:cs="Arial" w:hint="eastAsia"/>
          <w:bCs/>
          <w:lang w:val="en-GB" w:eastAsia="ko-KR"/>
        </w:rPr>
        <w:t>consider</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distance</w:t>
      </w:r>
      <w:r>
        <w:rPr>
          <w:rFonts w:cs="Arial"/>
          <w:bCs/>
          <w:lang w:val="en-GB" w:eastAsia="ko-KR"/>
        </w:rPr>
        <w:t xml:space="preserve"> </w:t>
      </w:r>
      <w:r>
        <w:rPr>
          <w:rFonts w:cs="Arial" w:hint="eastAsia"/>
          <w:bCs/>
          <w:lang w:val="en-GB" w:eastAsia="ko-KR"/>
        </w:rPr>
        <w:t>threshold</w:t>
      </w:r>
      <w:r>
        <w:rPr>
          <w:rFonts w:cs="Arial"/>
          <w:bCs/>
          <w:lang w:val="en-GB" w:eastAsia="ko-KR"/>
        </w:rPr>
        <w:t xml:space="preserve"> </w:t>
      </w:r>
      <w:r>
        <w:rPr>
          <w:rFonts w:cs="Arial" w:hint="eastAsia"/>
          <w:bCs/>
          <w:lang w:val="en-GB" w:eastAsia="ko-KR"/>
        </w:rPr>
        <w:t>during</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Pr>
          <w:rFonts w:cs="Arial"/>
          <w:bCs/>
          <w:lang w:val="en-GB" w:eastAsia="ko-KR"/>
        </w:rPr>
        <w:t xml:space="preserve"> </w:t>
      </w:r>
      <w:r>
        <w:rPr>
          <w:rFonts w:cs="Arial" w:hint="eastAsia"/>
          <w:bCs/>
          <w:lang w:val="en-GB" w:eastAsia="ko-KR"/>
        </w:rPr>
        <w:t>UE</w:t>
      </w:r>
      <w:r>
        <w:rPr>
          <w:rFonts w:cs="Arial"/>
          <w:bCs/>
          <w:lang w:val="en-GB" w:eastAsia="ko-KR"/>
        </w:rPr>
        <w:t xml:space="preserve"> </w:t>
      </w:r>
      <w:r w:rsidR="00FC3E51">
        <w:rPr>
          <w:rFonts w:cs="Arial" w:hint="eastAsia"/>
          <w:bCs/>
          <w:lang w:val="en-GB" w:eastAsia="ko-KR"/>
        </w:rPr>
        <w:t>can</w:t>
      </w:r>
      <w:r w:rsidR="00FC3E51">
        <w:rPr>
          <w:rFonts w:cs="Arial"/>
          <w:bCs/>
          <w:lang w:val="en-GB" w:eastAsia="ko-KR"/>
        </w:rPr>
        <w:t xml:space="preserve"> </w:t>
      </w:r>
      <w:r w:rsidR="00FC3E51">
        <w:rPr>
          <w:rFonts w:cs="Arial" w:hint="eastAsia"/>
          <w:bCs/>
          <w:lang w:val="en-GB" w:eastAsia="ko-KR"/>
        </w:rPr>
        <w:t>select</w:t>
      </w:r>
      <w:r w:rsidR="00FC3E51">
        <w:rPr>
          <w:rFonts w:cs="Arial"/>
          <w:bCs/>
          <w:lang w:val="en-GB" w:eastAsia="ko-KR"/>
        </w:rPr>
        <w:t xml:space="preserve"> </w:t>
      </w:r>
      <w:r w:rsidR="00FC3E51">
        <w:rPr>
          <w:rFonts w:cs="Arial" w:hint="eastAsia"/>
          <w:bCs/>
          <w:lang w:val="en-GB" w:eastAsia="ko-KR"/>
        </w:rPr>
        <w:t>a</w:t>
      </w:r>
      <w:r w:rsidR="00FC3E51">
        <w:rPr>
          <w:rFonts w:cs="Arial"/>
          <w:bCs/>
          <w:lang w:val="en-GB" w:eastAsia="ko-KR"/>
        </w:rPr>
        <w:t xml:space="preserve"> </w:t>
      </w:r>
      <w:r w:rsidR="00FC3E51">
        <w:rPr>
          <w:rFonts w:cs="Arial" w:hint="eastAsia"/>
          <w:bCs/>
          <w:lang w:val="en-GB" w:eastAsia="ko-KR"/>
        </w:rPr>
        <w:t>highest</w:t>
      </w:r>
      <w:r w:rsidR="00FC3E51">
        <w:rPr>
          <w:rFonts w:cs="Arial"/>
          <w:bCs/>
          <w:lang w:val="en-GB" w:eastAsia="ko-KR"/>
        </w:rPr>
        <w:t xml:space="preserve"> </w:t>
      </w:r>
      <w:r w:rsidR="00FC3E51">
        <w:rPr>
          <w:rFonts w:cs="Arial" w:hint="eastAsia"/>
          <w:bCs/>
          <w:lang w:val="en-GB" w:eastAsia="ko-KR"/>
        </w:rPr>
        <w:t>ranked</w:t>
      </w:r>
      <w:r w:rsidR="00FC3E51">
        <w:rPr>
          <w:rFonts w:cs="Arial"/>
          <w:bCs/>
          <w:lang w:val="en-GB" w:eastAsia="ko-KR"/>
        </w:rPr>
        <w:t xml:space="preserve"> </w:t>
      </w:r>
      <w:r w:rsidR="00FA4DE1">
        <w:rPr>
          <w:rFonts w:cs="Arial"/>
          <w:bCs/>
          <w:lang w:val="en-GB" w:eastAsia="ko-KR"/>
        </w:rPr>
        <w:t xml:space="preserve">neighbour </w:t>
      </w:r>
      <w:r w:rsidR="00FC3E51">
        <w:rPr>
          <w:rFonts w:cs="Arial" w:hint="eastAsia"/>
          <w:bCs/>
          <w:lang w:val="en-GB" w:eastAsia="ko-KR"/>
        </w:rPr>
        <w:t>cell</w:t>
      </w:r>
      <w:r w:rsidR="00FA4DE1">
        <w:rPr>
          <w:rFonts w:cs="Arial"/>
          <w:bCs/>
          <w:lang w:val="en-GB" w:eastAsia="ko-KR"/>
        </w:rPr>
        <w:t xml:space="preserve"> </w:t>
      </w:r>
      <w:r w:rsidR="00FA4DE1">
        <w:rPr>
          <w:rFonts w:cs="Arial" w:hint="eastAsia"/>
          <w:bCs/>
          <w:lang w:val="en-GB" w:eastAsia="ko-KR"/>
        </w:rPr>
        <w:t>A</w:t>
      </w:r>
      <w:r w:rsidR="00CC0C3B">
        <w:rPr>
          <w:rFonts w:cs="Arial"/>
          <w:bCs/>
          <w:lang w:val="en-GB" w:eastAsia="ko-KR"/>
        </w:rPr>
        <w:t xml:space="preserve"> </w:t>
      </w:r>
      <w:r w:rsidR="00CC0C3B">
        <w:rPr>
          <w:rFonts w:cs="Arial" w:hint="eastAsia"/>
          <w:bCs/>
          <w:lang w:val="en-GB" w:eastAsia="ko-KR"/>
        </w:rPr>
        <w:t>even</w:t>
      </w:r>
      <w:r w:rsidR="00CC0C3B">
        <w:rPr>
          <w:rFonts w:cs="Arial"/>
          <w:bCs/>
          <w:lang w:val="en-GB" w:eastAsia="ko-KR"/>
        </w:rPr>
        <w:t xml:space="preserve"> </w:t>
      </w:r>
      <w:r w:rsidR="00CC0C3B">
        <w:rPr>
          <w:rFonts w:cs="Arial" w:hint="eastAsia"/>
          <w:bCs/>
          <w:lang w:val="en-GB" w:eastAsia="ko-KR"/>
        </w:rPr>
        <w:t>if</w:t>
      </w:r>
      <w:r w:rsidR="00CC0C3B">
        <w:rPr>
          <w:rFonts w:cs="Arial"/>
          <w:bCs/>
          <w:lang w:val="en-GB" w:eastAsia="ko-KR"/>
        </w:rPr>
        <w:t xml:space="preserve"> </w:t>
      </w:r>
      <w:r w:rsidR="00CC0C3B">
        <w:rPr>
          <w:rFonts w:cs="Arial" w:hint="eastAsia"/>
          <w:bCs/>
          <w:lang w:val="en-GB" w:eastAsia="ko-KR"/>
        </w:rPr>
        <w:t>there</w:t>
      </w:r>
      <w:r w:rsidR="00CC0C3B">
        <w:rPr>
          <w:rFonts w:cs="Arial"/>
          <w:bCs/>
          <w:lang w:val="en-GB" w:eastAsia="ko-KR"/>
        </w:rPr>
        <w:t xml:space="preserve"> </w:t>
      </w:r>
      <w:r w:rsidR="00FB751E">
        <w:rPr>
          <w:rFonts w:cs="Arial" w:hint="eastAsia"/>
          <w:bCs/>
          <w:lang w:val="en-GB" w:eastAsia="ko-KR"/>
        </w:rPr>
        <w:t>are</w:t>
      </w:r>
      <w:r w:rsidR="00CC0C3B">
        <w:rPr>
          <w:rFonts w:cs="Arial"/>
          <w:bCs/>
          <w:lang w:val="en-GB" w:eastAsia="ko-KR"/>
        </w:rPr>
        <w:t xml:space="preserve"> </w:t>
      </w:r>
      <w:r w:rsidR="00CC0C3B">
        <w:rPr>
          <w:rFonts w:cs="Arial" w:hint="eastAsia"/>
          <w:bCs/>
          <w:lang w:val="en-GB" w:eastAsia="ko-KR"/>
        </w:rPr>
        <w:t>other</w:t>
      </w:r>
      <w:r w:rsidR="002217C2">
        <w:rPr>
          <w:rFonts w:cs="Arial"/>
          <w:bCs/>
          <w:lang w:val="en-GB" w:eastAsia="ko-KR"/>
        </w:rPr>
        <w:t xml:space="preserve"> </w:t>
      </w:r>
      <w:r w:rsidR="00CC0C3B">
        <w:rPr>
          <w:rFonts w:cs="Arial"/>
          <w:bCs/>
          <w:lang w:val="en-GB" w:eastAsia="ko-KR"/>
        </w:rPr>
        <w:t xml:space="preserve">neighbour </w:t>
      </w:r>
      <w:r w:rsidR="00CC0C3B">
        <w:rPr>
          <w:rFonts w:cs="Arial" w:hint="eastAsia"/>
          <w:bCs/>
          <w:lang w:val="en-GB" w:eastAsia="ko-KR"/>
        </w:rPr>
        <w:t>cell</w:t>
      </w:r>
      <w:r w:rsidR="00673426">
        <w:rPr>
          <w:rFonts w:cs="Arial" w:hint="eastAsia"/>
          <w:bCs/>
          <w:lang w:val="en-GB" w:eastAsia="ko-KR"/>
        </w:rPr>
        <w:t>s</w:t>
      </w:r>
      <w:r w:rsidR="00091743">
        <w:rPr>
          <w:rFonts w:cs="Arial"/>
          <w:bCs/>
          <w:lang w:val="en-GB" w:eastAsia="ko-KR"/>
        </w:rPr>
        <w:t xml:space="preserve"> </w:t>
      </w:r>
      <w:r w:rsidR="00091743">
        <w:rPr>
          <w:rFonts w:cs="Arial" w:hint="eastAsia"/>
          <w:bCs/>
          <w:lang w:val="en-GB" w:eastAsia="ko-KR"/>
        </w:rPr>
        <w:t>close to</w:t>
      </w:r>
      <w:r w:rsidR="00091743">
        <w:rPr>
          <w:rFonts w:cs="Arial"/>
          <w:bCs/>
          <w:lang w:val="en-GB" w:eastAsia="ko-KR"/>
        </w:rPr>
        <w:t xml:space="preserve"> </w:t>
      </w:r>
      <w:r w:rsidR="00091743">
        <w:rPr>
          <w:rFonts w:cs="Arial" w:hint="eastAsia"/>
          <w:bCs/>
          <w:lang w:val="en-GB" w:eastAsia="ko-KR"/>
        </w:rPr>
        <w:t>UE</w:t>
      </w:r>
      <w:r w:rsidR="003111B7">
        <w:rPr>
          <w:rFonts w:cs="Arial" w:hint="eastAsia"/>
          <w:bCs/>
          <w:lang w:val="en-GB" w:eastAsia="ko-KR"/>
        </w:rPr>
        <w:t>.</w:t>
      </w:r>
      <w:r w:rsidR="003111B7">
        <w:rPr>
          <w:rFonts w:cs="Arial"/>
          <w:bCs/>
          <w:lang w:val="en-GB" w:eastAsia="ko-KR"/>
        </w:rPr>
        <w:t xml:space="preserve"> </w:t>
      </w:r>
      <w:r w:rsidR="002E03E6">
        <w:rPr>
          <w:rFonts w:cs="Arial" w:hint="eastAsia"/>
          <w:bCs/>
          <w:lang w:val="en-GB" w:eastAsia="ko-KR"/>
        </w:rPr>
        <w:t>After</w:t>
      </w:r>
      <w:r w:rsidR="002E03E6">
        <w:rPr>
          <w:rFonts w:cs="Arial"/>
          <w:bCs/>
          <w:lang w:val="en-GB" w:eastAsia="ko-KR"/>
        </w:rPr>
        <w:t xml:space="preserve"> </w:t>
      </w:r>
      <w:r w:rsidR="002E03E6">
        <w:rPr>
          <w:rFonts w:cs="Arial" w:hint="eastAsia"/>
          <w:bCs/>
          <w:lang w:val="en-GB" w:eastAsia="ko-KR"/>
        </w:rPr>
        <w:t>the</w:t>
      </w:r>
      <w:r w:rsidR="002E03E6">
        <w:rPr>
          <w:rFonts w:cs="Arial"/>
          <w:bCs/>
          <w:lang w:val="en-GB" w:eastAsia="ko-KR"/>
        </w:rPr>
        <w:t xml:space="preserve"> </w:t>
      </w:r>
      <w:r w:rsidR="002E03E6">
        <w:rPr>
          <w:rFonts w:cs="Arial" w:hint="eastAsia"/>
          <w:bCs/>
          <w:lang w:val="en-GB" w:eastAsia="ko-KR"/>
        </w:rPr>
        <w:t>cell</w:t>
      </w:r>
      <w:r w:rsidR="002E03E6">
        <w:rPr>
          <w:rFonts w:cs="Arial"/>
          <w:bCs/>
          <w:lang w:val="en-GB" w:eastAsia="ko-KR"/>
        </w:rPr>
        <w:t xml:space="preserve"> </w:t>
      </w:r>
      <w:r w:rsidR="002E03E6">
        <w:rPr>
          <w:rFonts w:cs="Arial" w:hint="eastAsia"/>
          <w:bCs/>
          <w:lang w:val="en-GB" w:eastAsia="ko-KR"/>
        </w:rPr>
        <w:t>re-selection,</w:t>
      </w:r>
      <w:r w:rsidR="002E03E6">
        <w:rPr>
          <w:rFonts w:cs="Arial"/>
          <w:bCs/>
          <w:lang w:val="en-GB" w:eastAsia="ko-KR"/>
        </w:rPr>
        <w:t xml:space="preserve"> </w:t>
      </w:r>
      <w:r w:rsidR="002E03E6">
        <w:rPr>
          <w:rFonts w:cs="Arial" w:hint="eastAsia"/>
          <w:bCs/>
          <w:lang w:val="en-GB" w:eastAsia="ko-KR"/>
        </w:rPr>
        <w:t>the</w:t>
      </w:r>
      <w:r w:rsidR="002E03E6">
        <w:rPr>
          <w:rFonts w:cs="Arial"/>
          <w:bCs/>
          <w:lang w:val="en-GB" w:eastAsia="ko-KR"/>
        </w:rPr>
        <w:t xml:space="preserve"> </w:t>
      </w:r>
      <w:r w:rsidR="002E03E6">
        <w:rPr>
          <w:rFonts w:cs="Arial" w:hint="eastAsia"/>
          <w:bCs/>
          <w:lang w:val="en-GB" w:eastAsia="ko-KR"/>
        </w:rPr>
        <w:t>neighbour</w:t>
      </w:r>
      <w:r w:rsidR="002E03E6">
        <w:rPr>
          <w:rFonts w:cs="Arial"/>
          <w:bCs/>
          <w:lang w:val="en-GB" w:eastAsia="ko-KR"/>
        </w:rPr>
        <w:t xml:space="preserve"> </w:t>
      </w:r>
      <w:r w:rsidR="002E03E6">
        <w:rPr>
          <w:rFonts w:cs="Arial" w:hint="eastAsia"/>
          <w:bCs/>
          <w:lang w:val="en-GB" w:eastAsia="ko-KR"/>
        </w:rPr>
        <w:t>cell</w:t>
      </w:r>
      <w:r w:rsidR="002E03E6">
        <w:rPr>
          <w:rFonts w:cs="Arial"/>
          <w:bCs/>
          <w:lang w:val="en-GB" w:eastAsia="ko-KR"/>
        </w:rPr>
        <w:t xml:space="preserve"> </w:t>
      </w:r>
      <w:r w:rsidR="002E03E6">
        <w:rPr>
          <w:rFonts w:cs="Arial" w:hint="eastAsia"/>
          <w:bCs/>
          <w:lang w:val="en-GB" w:eastAsia="ko-KR"/>
        </w:rPr>
        <w:t>A</w:t>
      </w:r>
      <w:r w:rsidR="002E03E6">
        <w:rPr>
          <w:rFonts w:cs="Arial"/>
          <w:bCs/>
          <w:lang w:val="en-GB" w:eastAsia="ko-KR"/>
        </w:rPr>
        <w:t xml:space="preserve"> </w:t>
      </w:r>
      <w:r w:rsidR="00732385">
        <w:rPr>
          <w:rFonts w:cs="Arial" w:hint="eastAsia"/>
          <w:bCs/>
          <w:lang w:val="en-GB" w:eastAsia="ko-KR"/>
        </w:rPr>
        <w:t>would</w:t>
      </w:r>
      <w:r w:rsidR="00732385">
        <w:rPr>
          <w:rFonts w:cs="Arial"/>
          <w:bCs/>
          <w:lang w:val="en-GB" w:eastAsia="ko-KR"/>
        </w:rPr>
        <w:t xml:space="preserve"> </w:t>
      </w:r>
      <w:r w:rsidR="00732385">
        <w:rPr>
          <w:rFonts w:cs="Arial" w:hint="eastAsia"/>
          <w:bCs/>
          <w:lang w:val="en-GB" w:eastAsia="ko-KR"/>
        </w:rPr>
        <w:t>be</w:t>
      </w:r>
      <w:r w:rsidR="00732385">
        <w:rPr>
          <w:rFonts w:cs="Arial"/>
          <w:bCs/>
          <w:lang w:val="en-GB" w:eastAsia="ko-KR"/>
        </w:rPr>
        <w:t xml:space="preserve"> </w:t>
      </w:r>
      <w:r w:rsidR="00732385">
        <w:rPr>
          <w:rFonts w:cs="Arial" w:hint="eastAsia"/>
          <w:bCs/>
          <w:lang w:val="en-GB" w:eastAsia="ko-KR"/>
        </w:rPr>
        <w:t>serving</w:t>
      </w:r>
      <w:r w:rsidR="00732385">
        <w:rPr>
          <w:rFonts w:cs="Arial"/>
          <w:bCs/>
          <w:lang w:val="en-GB" w:eastAsia="ko-KR"/>
        </w:rPr>
        <w:t xml:space="preserve"> </w:t>
      </w:r>
      <w:r w:rsidR="00732385">
        <w:rPr>
          <w:rFonts w:cs="Arial" w:hint="eastAsia"/>
          <w:bCs/>
          <w:lang w:val="en-GB" w:eastAsia="ko-KR"/>
        </w:rPr>
        <w:t>cell</w:t>
      </w:r>
      <w:r w:rsidR="00923B6B">
        <w:rPr>
          <w:rFonts w:cs="Arial" w:hint="eastAsia"/>
          <w:bCs/>
          <w:lang w:val="en-GB" w:eastAsia="ko-KR"/>
        </w:rPr>
        <w:t xml:space="preserve"> and</w:t>
      </w:r>
      <w:r w:rsidR="00923B6B">
        <w:rPr>
          <w:rFonts w:cs="Arial"/>
          <w:bCs/>
          <w:lang w:val="en-GB" w:eastAsia="ko-KR"/>
        </w:rPr>
        <w:t xml:space="preserve"> </w:t>
      </w:r>
      <w:r w:rsidR="00923B6B">
        <w:rPr>
          <w:rFonts w:cs="Arial" w:hint="eastAsia"/>
          <w:bCs/>
          <w:lang w:val="en-GB" w:eastAsia="ko-KR"/>
        </w:rPr>
        <w:t>if</w:t>
      </w:r>
      <w:r w:rsidR="00923B6B">
        <w:rPr>
          <w:rFonts w:cs="Arial"/>
          <w:bCs/>
          <w:lang w:val="en-GB" w:eastAsia="ko-KR"/>
        </w:rPr>
        <w:t xml:space="preserve"> </w:t>
      </w:r>
      <w:r w:rsidR="00746BBE">
        <w:rPr>
          <w:rFonts w:cs="Arial" w:hint="eastAsia"/>
          <w:bCs/>
          <w:lang w:val="en-GB" w:eastAsia="ko-KR"/>
        </w:rPr>
        <w:t>distance</w:t>
      </w:r>
      <w:r w:rsidR="00746BBE">
        <w:rPr>
          <w:rFonts w:cs="Arial"/>
          <w:bCs/>
          <w:lang w:val="en-GB" w:eastAsia="ko-KR"/>
        </w:rPr>
        <w:t xml:space="preserve"> </w:t>
      </w:r>
      <w:r w:rsidR="00746BBE">
        <w:rPr>
          <w:rFonts w:cs="Arial" w:hint="eastAsia"/>
          <w:bCs/>
          <w:lang w:val="en-GB" w:eastAsia="ko-KR"/>
        </w:rPr>
        <w:t>between</w:t>
      </w:r>
      <w:r w:rsidR="00746BBE">
        <w:rPr>
          <w:rFonts w:cs="Arial"/>
          <w:bCs/>
          <w:lang w:val="en-GB" w:eastAsia="ko-KR"/>
        </w:rPr>
        <w:t xml:space="preserve"> </w:t>
      </w:r>
      <w:r w:rsidR="00746BBE">
        <w:rPr>
          <w:rFonts w:cs="Arial" w:hint="eastAsia"/>
          <w:bCs/>
          <w:lang w:val="en-GB" w:eastAsia="ko-KR"/>
        </w:rPr>
        <w:t>UE</w:t>
      </w:r>
      <w:r w:rsidR="00746BBE">
        <w:rPr>
          <w:rFonts w:cs="Arial"/>
          <w:bCs/>
          <w:lang w:val="en-GB" w:eastAsia="ko-KR"/>
        </w:rPr>
        <w:t xml:space="preserve"> </w:t>
      </w:r>
      <w:r w:rsidR="00746BBE">
        <w:rPr>
          <w:rFonts w:cs="Arial" w:hint="eastAsia"/>
          <w:bCs/>
          <w:lang w:val="en-GB" w:eastAsia="ko-KR"/>
        </w:rPr>
        <w:t>and</w:t>
      </w:r>
      <w:r w:rsidR="00746BBE">
        <w:rPr>
          <w:rFonts w:cs="Arial"/>
          <w:bCs/>
          <w:lang w:val="en-GB" w:eastAsia="ko-KR"/>
        </w:rPr>
        <w:t xml:space="preserve"> </w:t>
      </w:r>
      <w:r w:rsidR="00746BBE">
        <w:rPr>
          <w:rFonts w:cs="Arial" w:hint="eastAsia"/>
          <w:bCs/>
          <w:lang w:val="en-GB" w:eastAsia="ko-KR"/>
        </w:rPr>
        <w:t>cell</w:t>
      </w:r>
      <w:r w:rsidR="00746BBE">
        <w:rPr>
          <w:rFonts w:cs="Arial"/>
          <w:bCs/>
          <w:lang w:val="en-GB" w:eastAsia="ko-KR"/>
        </w:rPr>
        <w:t xml:space="preserve"> </w:t>
      </w:r>
      <w:r w:rsidR="00746BBE">
        <w:rPr>
          <w:rFonts w:cs="Arial" w:hint="eastAsia"/>
          <w:bCs/>
          <w:lang w:val="en-GB" w:eastAsia="ko-KR"/>
        </w:rPr>
        <w:t>A is</w:t>
      </w:r>
      <w:r w:rsidR="00746BBE">
        <w:rPr>
          <w:rFonts w:cs="Arial"/>
          <w:bCs/>
          <w:lang w:val="en-GB" w:eastAsia="ko-KR"/>
        </w:rPr>
        <w:t xml:space="preserve"> </w:t>
      </w:r>
      <w:r w:rsidR="00746BBE">
        <w:rPr>
          <w:rFonts w:cs="Arial" w:hint="eastAsia"/>
          <w:bCs/>
          <w:lang w:val="en-GB" w:eastAsia="ko-KR"/>
        </w:rPr>
        <w:t>longer</w:t>
      </w:r>
      <w:r w:rsidR="00746BBE">
        <w:rPr>
          <w:rFonts w:cs="Arial"/>
          <w:bCs/>
          <w:lang w:val="en-GB" w:eastAsia="ko-KR"/>
        </w:rPr>
        <w:t xml:space="preserve"> </w:t>
      </w:r>
      <w:r w:rsidR="00746BBE">
        <w:rPr>
          <w:rFonts w:cs="Arial" w:hint="eastAsia"/>
          <w:bCs/>
          <w:lang w:val="en-GB" w:eastAsia="ko-KR"/>
        </w:rPr>
        <w:t>than</w:t>
      </w:r>
      <w:r w:rsidR="00746BBE">
        <w:rPr>
          <w:rFonts w:cs="Arial"/>
          <w:bCs/>
          <w:lang w:val="en-GB" w:eastAsia="ko-KR"/>
        </w:rPr>
        <w:t xml:space="preserve"> </w:t>
      </w:r>
      <w:r w:rsidR="00746BBE">
        <w:rPr>
          <w:rFonts w:cs="Arial" w:hint="eastAsia"/>
          <w:bCs/>
          <w:lang w:val="en-GB" w:eastAsia="ko-KR"/>
        </w:rPr>
        <w:t>cell</w:t>
      </w:r>
      <w:r w:rsidR="00746BBE">
        <w:rPr>
          <w:rFonts w:cs="Arial"/>
          <w:bCs/>
          <w:lang w:val="en-GB" w:eastAsia="ko-KR"/>
        </w:rPr>
        <w:t xml:space="preserve"> </w:t>
      </w:r>
      <w:r w:rsidR="00746BBE">
        <w:rPr>
          <w:rFonts w:cs="Arial" w:hint="eastAsia"/>
          <w:bCs/>
          <w:lang w:val="en-GB" w:eastAsia="ko-KR"/>
        </w:rPr>
        <w:t>A's</w:t>
      </w:r>
      <w:r w:rsidR="00746BBE">
        <w:rPr>
          <w:rFonts w:cs="Arial"/>
          <w:bCs/>
          <w:lang w:val="en-GB" w:eastAsia="ko-KR"/>
        </w:rPr>
        <w:t xml:space="preserve"> </w:t>
      </w:r>
      <w:r w:rsidR="00746BBE">
        <w:rPr>
          <w:rFonts w:cs="Arial" w:hint="eastAsia"/>
          <w:bCs/>
          <w:lang w:val="en-GB" w:eastAsia="ko-KR"/>
        </w:rPr>
        <w:t>threshold</w:t>
      </w:r>
      <w:r w:rsidR="00746BBE">
        <w:rPr>
          <w:rFonts w:cs="Arial"/>
          <w:bCs/>
          <w:lang w:val="en-GB" w:eastAsia="ko-KR"/>
        </w:rPr>
        <w:t xml:space="preserve"> </w:t>
      </w:r>
      <w:r w:rsidR="00746BBE">
        <w:rPr>
          <w:rFonts w:cs="Arial" w:hint="eastAsia"/>
          <w:bCs/>
          <w:lang w:val="en-GB" w:eastAsia="ko-KR"/>
        </w:rPr>
        <w:t>for</w:t>
      </w:r>
      <w:r w:rsidR="00746BBE">
        <w:rPr>
          <w:rFonts w:cs="Arial"/>
          <w:bCs/>
          <w:lang w:val="en-GB" w:eastAsia="ko-KR"/>
        </w:rPr>
        <w:t xml:space="preserve"> </w:t>
      </w:r>
      <w:r w:rsidR="00746BBE">
        <w:rPr>
          <w:rFonts w:cs="Arial" w:hint="eastAsia"/>
          <w:bCs/>
          <w:lang w:val="en-GB" w:eastAsia="ko-KR"/>
        </w:rPr>
        <w:t>measurement,</w:t>
      </w:r>
      <w:r w:rsidR="00746BBE">
        <w:rPr>
          <w:rFonts w:cs="Arial"/>
          <w:bCs/>
          <w:lang w:val="en-GB" w:eastAsia="ko-KR"/>
        </w:rPr>
        <w:t xml:space="preserve"> </w:t>
      </w:r>
      <w:r w:rsidR="00746BBE">
        <w:rPr>
          <w:rFonts w:cs="Arial" w:hint="eastAsia"/>
          <w:bCs/>
          <w:lang w:val="en-GB" w:eastAsia="ko-KR"/>
        </w:rPr>
        <w:t>UE</w:t>
      </w:r>
      <w:r w:rsidR="00746BBE">
        <w:rPr>
          <w:rFonts w:cs="Arial"/>
          <w:bCs/>
          <w:lang w:val="en-GB" w:eastAsia="ko-KR"/>
        </w:rPr>
        <w:t xml:space="preserve"> </w:t>
      </w:r>
      <w:r w:rsidR="00746BBE">
        <w:rPr>
          <w:rFonts w:cs="Arial" w:hint="eastAsia"/>
          <w:bCs/>
          <w:lang w:val="en-GB" w:eastAsia="ko-KR"/>
        </w:rPr>
        <w:t>again</w:t>
      </w:r>
      <w:r w:rsidR="00746BBE">
        <w:rPr>
          <w:rFonts w:cs="Arial"/>
          <w:bCs/>
          <w:lang w:val="en-GB" w:eastAsia="ko-KR"/>
        </w:rPr>
        <w:t xml:space="preserve"> </w:t>
      </w:r>
      <w:r w:rsidR="00746BBE">
        <w:rPr>
          <w:rFonts w:cs="Arial" w:hint="eastAsia"/>
          <w:bCs/>
          <w:lang w:val="en-GB" w:eastAsia="ko-KR"/>
        </w:rPr>
        <w:t>try</w:t>
      </w:r>
      <w:r w:rsidR="00746BBE">
        <w:rPr>
          <w:rFonts w:cs="Arial"/>
          <w:bCs/>
          <w:lang w:val="en-GB" w:eastAsia="ko-KR"/>
        </w:rPr>
        <w:t xml:space="preserve"> </w:t>
      </w:r>
      <w:r w:rsidR="0003417F">
        <w:rPr>
          <w:rFonts w:cs="Arial" w:hint="eastAsia"/>
          <w:bCs/>
          <w:lang w:val="en-GB" w:eastAsia="ko-KR"/>
        </w:rPr>
        <w:t>neighbour</w:t>
      </w:r>
      <w:r w:rsidR="0003417F">
        <w:rPr>
          <w:rFonts w:cs="Arial"/>
          <w:bCs/>
          <w:lang w:val="en-GB" w:eastAsia="ko-KR"/>
        </w:rPr>
        <w:t xml:space="preserve"> </w:t>
      </w:r>
      <w:r w:rsidR="0003417F">
        <w:rPr>
          <w:rFonts w:cs="Arial" w:hint="eastAsia"/>
          <w:bCs/>
          <w:lang w:val="en-GB" w:eastAsia="ko-KR"/>
        </w:rPr>
        <w:t>cell</w:t>
      </w:r>
      <w:r w:rsidR="0003417F">
        <w:rPr>
          <w:rFonts w:cs="Arial"/>
          <w:bCs/>
          <w:lang w:val="en-GB" w:eastAsia="ko-KR"/>
        </w:rPr>
        <w:t xml:space="preserve"> </w:t>
      </w:r>
      <w:r w:rsidR="0003417F">
        <w:rPr>
          <w:rFonts w:cs="Arial" w:hint="eastAsia"/>
          <w:bCs/>
          <w:lang w:val="en-GB" w:eastAsia="ko-KR"/>
        </w:rPr>
        <w:t>measurement for</w:t>
      </w:r>
      <w:r w:rsidR="0003417F">
        <w:rPr>
          <w:rFonts w:cs="Arial"/>
          <w:bCs/>
          <w:lang w:val="en-GB" w:eastAsia="ko-KR"/>
        </w:rPr>
        <w:t xml:space="preserve"> </w:t>
      </w:r>
      <w:r w:rsidR="00746BBE">
        <w:rPr>
          <w:rFonts w:cs="Arial" w:hint="eastAsia"/>
          <w:bCs/>
          <w:lang w:val="en-GB" w:eastAsia="ko-KR"/>
        </w:rPr>
        <w:t>cell</w:t>
      </w:r>
      <w:r w:rsidR="00746BBE">
        <w:rPr>
          <w:rFonts w:cs="Arial"/>
          <w:bCs/>
          <w:lang w:val="en-GB" w:eastAsia="ko-KR"/>
        </w:rPr>
        <w:t xml:space="preserve"> </w:t>
      </w:r>
      <w:r w:rsidR="00746BBE">
        <w:rPr>
          <w:rFonts w:cs="Arial" w:hint="eastAsia"/>
          <w:bCs/>
          <w:lang w:val="en-GB" w:eastAsia="ko-KR"/>
        </w:rPr>
        <w:t>re-selection.</w:t>
      </w:r>
      <w:r w:rsidR="00946EB4">
        <w:rPr>
          <w:rFonts w:cs="Arial"/>
          <w:bCs/>
          <w:lang w:val="en-GB" w:eastAsia="ko-KR"/>
        </w:rPr>
        <w:t xml:space="preserve"> Also, t</w:t>
      </w:r>
      <w:r w:rsidR="00AA0E65">
        <w:rPr>
          <w:rFonts w:cs="Arial" w:hint="eastAsia"/>
          <w:bCs/>
          <w:lang w:val="en-GB" w:eastAsia="ko-KR"/>
        </w:rPr>
        <w:t>here</w:t>
      </w:r>
      <w:r w:rsidR="00AA0E65">
        <w:rPr>
          <w:rFonts w:cs="Arial"/>
          <w:bCs/>
          <w:lang w:val="en-GB" w:eastAsia="ko-KR"/>
        </w:rPr>
        <w:t xml:space="preserve"> </w:t>
      </w:r>
      <w:r w:rsidR="00AA0E65">
        <w:rPr>
          <w:rFonts w:cs="Arial" w:hint="eastAsia"/>
          <w:bCs/>
          <w:lang w:val="en-GB" w:eastAsia="ko-KR"/>
        </w:rPr>
        <w:t>is</w:t>
      </w:r>
      <w:r w:rsidR="00AA0E65">
        <w:rPr>
          <w:rFonts w:cs="Arial"/>
          <w:bCs/>
          <w:lang w:val="en-GB" w:eastAsia="ko-KR"/>
        </w:rPr>
        <w:t xml:space="preserve"> </w:t>
      </w:r>
      <w:r w:rsidR="00AA0E65">
        <w:rPr>
          <w:rFonts w:cs="Arial" w:hint="eastAsia"/>
          <w:bCs/>
          <w:lang w:val="en-GB" w:eastAsia="ko-KR"/>
        </w:rPr>
        <w:t>possible</w:t>
      </w:r>
      <w:r w:rsidR="00AA0E65">
        <w:rPr>
          <w:rFonts w:cs="Arial"/>
          <w:bCs/>
          <w:lang w:val="en-GB" w:eastAsia="ko-KR"/>
        </w:rPr>
        <w:t xml:space="preserve"> </w:t>
      </w:r>
      <w:r w:rsidR="00AA0E65">
        <w:rPr>
          <w:rFonts w:cs="Arial" w:hint="eastAsia"/>
          <w:bCs/>
          <w:lang w:val="en-GB" w:eastAsia="ko-KR"/>
        </w:rPr>
        <w:t>multiple</w:t>
      </w:r>
      <w:r w:rsidR="00AA0E65">
        <w:rPr>
          <w:rFonts w:cs="Arial"/>
          <w:bCs/>
          <w:lang w:val="en-GB" w:eastAsia="ko-KR"/>
        </w:rPr>
        <w:t xml:space="preserve"> </w:t>
      </w:r>
      <w:r w:rsidR="00AA0E65">
        <w:rPr>
          <w:rFonts w:cs="Arial" w:hint="eastAsia"/>
          <w:bCs/>
          <w:lang w:val="en-GB" w:eastAsia="ko-KR"/>
        </w:rPr>
        <w:t>neighbour</w:t>
      </w:r>
      <w:r w:rsidR="00AA0E65">
        <w:rPr>
          <w:rFonts w:cs="Arial"/>
          <w:bCs/>
          <w:lang w:val="en-GB" w:eastAsia="ko-KR"/>
        </w:rPr>
        <w:t xml:space="preserve"> </w:t>
      </w:r>
      <w:r w:rsidR="00AA0E65">
        <w:rPr>
          <w:rFonts w:cs="Arial" w:hint="eastAsia"/>
          <w:bCs/>
          <w:lang w:val="en-GB" w:eastAsia="ko-KR"/>
        </w:rPr>
        <w:t>cell</w:t>
      </w:r>
      <w:r w:rsidR="00AA0E65">
        <w:rPr>
          <w:rFonts w:cs="Arial"/>
          <w:bCs/>
          <w:lang w:val="en-GB" w:eastAsia="ko-KR"/>
        </w:rPr>
        <w:t xml:space="preserve"> </w:t>
      </w:r>
      <w:r w:rsidR="00AA0E65">
        <w:rPr>
          <w:rFonts w:cs="Arial" w:hint="eastAsia"/>
          <w:bCs/>
          <w:lang w:val="en-GB" w:eastAsia="ko-KR"/>
        </w:rPr>
        <w:t>with</w:t>
      </w:r>
      <w:r w:rsidR="00AA0E65">
        <w:rPr>
          <w:rFonts w:cs="Arial"/>
          <w:bCs/>
          <w:lang w:val="en-GB" w:eastAsia="ko-KR"/>
        </w:rPr>
        <w:t xml:space="preserve"> </w:t>
      </w:r>
      <w:r w:rsidR="00AA0E65">
        <w:rPr>
          <w:rFonts w:cs="Arial" w:hint="eastAsia"/>
          <w:bCs/>
          <w:lang w:val="en-GB" w:eastAsia="ko-KR"/>
        </w:rPr>
        <w:t>different</w:t>
      </w:r>
      <w:r w:rsidR="00AA0E65">
        <w:rPr>
          <w:rFonts w:cs="Arial"/>
          <w:bCs/>
          <w:lang w:val="en-GB" w:eastAsia="ko-KR"/>
        </w:rPr>
        <w:t xml:space="preserve"> </w:t>
      </w:r>
      <w:r w:rsidR="00AA0E65">
        <w:rPr>
          <w:rFonts w:cs="Arial" w:hint="eastAsia"/>
          <w:bCs/>
          <w:lang w:val="en-GB" w:eastAsia="ko-KR"/>
        </w:rPr>
        <w:t>cell</w:t>
      </w:r>
      <w:r w:rsidR="00AA0E65">
        <w:rPr>
          <w:rFonts w:cs="Arial"/>
          <w:bCs/>
          <w:lang w:val="en-GB" w:eastAsia="ko-KR"/>
        </w:rPr>
        <w:t xml:space="preserve"> </w:t>
      </w:r>
      <w:r w:rsidR="00AA0E65">
        <w:rPr>
          <w:rFonts w:cs="Arial" w:hint="eastAsia"/>
          <w:bCs/>
          <w:lang w:val="en-GB" w:eastAsia="ko-KR"/>
        </w:rPr>
        <w:t>size</w:t>
      </w:r>
      <w:r w:rsidR="00AA0E65">
        <w:rPr>
          <w:rFonts w:cs="Arial"/>
          <w:bCs/>
          <w:lang w:val="en-GB" w:eastAsia="ko-KR"/>
        </w:rPr>
        <w:t xml:space="preserve"> </w:t>
      </w:r>
      <w:r w:rsidR="00AA0E65">
        <w:rPr>
          <w:rFonts w:cs="Arial" w:hint="eastAsia"/>
          <w:bCs/>
          <w:lang w:val="en-GB" w:eastAsia="ko-KR"/>
        </w:rPr>
        <w:t>and</w:t>
      </w:r>
      <w:r w:rsidR="00AA0E65">
        <w:rPr>
          <w:rFonts w:cs="Arial"/>
          <w:bCs/>
          <w:lang w:val="en-GB" w:eastAsia="ko-KR"/>
        </w:rPr>
        <w:t xml:space="preserve"> </w:t>
      </w:r>
      <w:r w:rsidR="00AA0E65">
        <w:rPr>
          <w:rFonts w:cs="Arial" w:hint="eastAsia"/>
          <w:bCs/>
          <w:lang w:val="en-GB" w:eastAsia="ko-KR"/>
        </w:rPr>
        <w:t>reference</w:t>
      </w:r>
      <w:r w:rsidR="00AA0E65">
        <w:rPr>
          <w:rFonts w:cs="Arial"/>
          <w:bCs/>
          <w:lang w:val="en-GB" w:eastAsia="ko-KR"/>
        </w:rPr>
        <w:t xml:space="preserve"> </w:t>
      </w:r>
      <w:r w:rsidR="00AA0E65">
        <w:rPr>
          <w:rFonts w:cs="Arial" w:hint="eastAsia"/>
          <w:bCs/>
          <w:lang w:val="en-GB" w:eastAsia="ko-KR"/>
        </w:rPr>
        <w:t>location.</w:t>
      </w:r>
      <w:r w:rsidR="00AA0E65">
        <w:rPr>
          <w:rFonts w:cs="Arial"/>
          <w:bCs/>
          <w:lang w:val="en-GB" w:eastAsia="ko-KR"/>
        </w:rPr>
        <w:t xml:space="preserve"> T</w:t>
      </w:r>
      <w:r w:rsidR="00AA0E65">
        <w:rPr>
          <w:rFonts w:cs="Arial" w:hint="eastAsia"/>
          <w:bCs/>
          <w:lang w:val="en-GB" w:eastAsia="ko-KR"/>
        </w:rPr>
        <w:t>hus,</w:t>
      </w:r>
      <w:r w:rsidR="00AA0E65">
        <w:rPr>
          <w:rFonts w:cs="Arial"/>
          <w:bCs/>
          <w:lang w:val="en-GB" w:eastAsia="ko-KR"/>
        </w:rPr>
        <w:t xml:space="preserve"> </w:t>
      </w:r>
      <w:r w:rsidR="00AA0E65">
        <w:rPr>
          <w:rFonts w:cs="Arial" w:hint="eastAsia"/>
          <w:bCs/>
          <w:lang w:val="en-GB" w:eastAsia="ko-KR"/>
        </w:rPr>
        <w:t>gNB</w:t>
      </w:r>
      <w:r w:rsidR="00AA0E65">
        <w:rPr>
          <w:rFonts w:cs="Arial"/>
          <w:bCs/>
          <w:lang w:val="en-GB" w:eastAsia="ko-KR"/>
        </w:rPr>
        <w:t xml:space="preserve"> should broadcast </w:t>
      </w:r>
      <w:r w:rsidR="00AA0E65">
        <w:rPr>
          <w:rFonts w:cs="Arial" w:hint="eastAsia"/>
          <w:bCs/>
          <w:lang w:val="en-GB" w:eastAsia="ko-KR"/>
        </w:rPr>
        <w:t>reference</w:t>
      </w:r>
      <w:r w:rsidR="00AA0E65">
        <w:rPr>
          <w:rFonts w:cs="Arial"/>
          <w:bCs/>
          <w:lang w:val="en-GB" w:eastAsia="ko-KR"/>
        </w:rPr>
        <w:t xml:space="preserve"> </w:t>
      </w:r>
      <w:r w:rsidR="00AA0E65">
        <w:rPr>
          <w:rFonts w:cs="Arial" w:hint="eastAsia"/>
          <w:bCs/>
          <w:lang w:val="en-GB" w:eastAsia="ko-KR"/>
        </w:rPr>
        <w:t>location</w:t>
      </w:r>
      <w:r w:rsidR="00AA0E65">
        <w:rPr>
          <w:rFonts w:cs="Arial"/>
          <w:bCs/>
          <w:lang w:val="en-GB" w:eastAsia="ko-KR"/>
        </w:rPr>
        <w:t xml:space="preserve"> </w:t>
      </w:r>
      <w:r w:rsidR="00AA0E65">
        <w:rPr>
          <w:rFonts w:cs="Arial" w:hint="eastAsia"/>
          <w:bCs/>
          <w:lang w:val="en-GB" w:eastAsia="ko-KR"/>
        </w:rPr>
        <w:t>and</w:t>
      </w:r>
      <w:r w:rsidR="00AA0E65">
        <w:rPr>
          <w:rFonts w:cs="Arial"/>
          <w:bCs/>
          <w:lang w:val="en-GB" w:eastAsia="ko-KR"/>
        </w:rPr>
        <w:t xml:space="preserve"> </w:t>
      </w:r>
      <w:r w:rsidR="00AA0E65">
        <w:rPr>
          <w:rFonts w:cs="Arial" w:hint="eastAsia"/>
          <w:bCs/>
          <w:lang w:val="en-GB" w:eastAsia="ko-KR"/>
        </w:rPr>
        <w:t>threshold</w:t>
      </w:r>
      <w:r w:rsidR="00AA0E65">
        <w:rPr>
          <w:rFonts w:cs="Arial"/>
          <w:bCs/>
          <w:lang w:val="en-GB" w:eastAsia="ko-KR"/>
        </w:rPr>
        <w:t xml:space="preserve"> </w:t>
      </w:r>
      <w:r w:rsidR="00AA0E65">
        <w:rPr>
          <w:rFonts w:cs="Arial" w:hint="eastAsia"/>
          <w:bCs/>
          <w:lang w:val="en-GB" w:eastAsia="ko-KR"/>
        </w:rPr>
        <w:t>per</w:t>
      </w:r>
      <w:r w:rsidR="00AA0E65">
        <w:rPr>
          <w:rFonts w:cs="Arial"/>
          <w:bCs/>
          <w:lang w:val="en-GB" w:eastAsia="ko-KR"/>
        </w:rPr>
        <w:t xml:space="preserve"> neighbour </w:t>
      </w:r>
      <w:r w:rsidR="00AA0E65">
        <w:rPr>
          <w:rFonts w:cs="Arial" w:hint="eastAsia"/>
          <w:bCs/>
          <w:lang w:val="en-GB" w:eastAsia="ko-KR"/>
        </w:rPr>
        <w:t>cell.</w:t>
      </w:r>
      <w:r w:rsidR="00EF09BB">
        <w:rPr>
          <w:rFonts w:cs="Arial"/>
          <w:bCs/>
          <w:lang w:val="en-GB" w:eastAsia="ko-KR"/>
        </w:rPr>
        <w:t xml:space="preserve"> Therefore, we think that distance threshold is needed for cell re-sel</w:t>
      </w:r>
      <w:r w:rsidR="00E52888">
        <w:rPr>
          <w:rFonts w:cs="Arial"/>
          <w:bCs/>
          <w:lang w:val="en-GB" w:eastAsia="ko-KR"/>
        </w:rPr>
        <w:t>e</w:t>
      </w:r>
      <w:r w:rsidR="00EF09BB">
        <w:rPr>
          <w:rFonts w:cs="Arial"/>
          <w:bCs/>
          <w:lang w:val="en-GB" w:eastAsia="ko-KR"/>
        </w:rPr>
        <w:t>ction.</w:t>
      </w:r>
    </w:p>
    <w:p w14:paraId="7C647631" w14:textId="14C3705C" w:rsidR="00DF24ED" w:rsidRPr="00375B5B" w:rsidRDefault="00DF24ED" w:rsidP="005056E9">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Pr="00375B5B">
        <w:rPr>
          <w:rFonts w:cs="Arial" w:hint="eastAsia"/>
          <w:b/>
          <w:bCs/>
          <w:lang w:val="en-GB" w:eastAsia="ko-KR"/>
        </w:rPr>
        <w:t>1:</w:t>
      </w:r>
      <w:r w:rsidRPr="00375B5B">
        <w:rPr>
          <w:rFonts w:cs="Arial"/>
          <w:b/>
          <w:bCs/>
          <w:lang w:val="en-GB" w:eastAsia="ko-KR"/>
        </w:rPr>
        <w:t xml:space="preserve"> </w:t>
      </w:r>
      <w:r w:rsidRPr="00375B5B">
        <w:rPr>
          <w:rFonts w:cs="Arial" w:hint="eastAsia"/>
          <w:b/>
          <w:bCs/>
          <w:lang w:val="en-GB" w:eastAsia="ko-KR"/>
        </w:rPr>
        <w:t>Introduce</w:t>
      </w:r>
      <w:r w:rsidRPr="00375B5B">
        <w:rPr>
          <w:rFonts w:cs="Arial"/>
          <w:b/>
          <w:bCs/>
          <w:lang w:val="en-GB" w:eastAsia="ko-KR"/>
        </w:rPr>
        <w:t xml:space="preserve"> </w:t>
      </w:r>
      <w:r w:rsidRPr="00375B5B">
        <w:rPr>
          <w:rFonts w:cs="Arial" w:hint="eastAsia"/>
          <w:b/>
          <w:bCs/>
          <w:lang w:val="en-GB" w:eastAsia="ko-KR"/>
        </w:rPr>
        <w:t>a</w:t>
      </w:r>
      <w:r w:rsidRPr="00375B5B">
        <w:rPr>
          <w:rFonts w:cs="Arial"/>
          <w:b/>
          <w:bCs/>
          <w:lang w:val="en-GB" w:eastAsia="ko-KR"/>
        </w:rPr>
        <w:t xml:space="preserve"> </w:t>
      </w:r>
      <w:r w:rsidRPr="00375B5B">
        <w:rPr>
          <w:rFonts w:cs="Arial" w:hint="eastAsia"/>
          <w:b/>
          <w:bCs/>
          <w:lang w:val="en-GB" w:eastAsia="ko-KR"/>
        </w:rPr>
        <w:t>distance</w:t>
      </w:r>
      <w:r w:rsidRPr="00375B5B">
        <w:rPr>
          <w:rFonts w:cs="Arial"/>
          <w:b/>
          <w:bCs/>
          <w:lang w:val="en-GB" w:eastAsia="ko-KR"/>
        </w:rPr>
        <w:t xml:space="preserve"> </w:t>
      </w:r>
      <w:r w:rsidRPr="00375B5B">
        <w:rPr>
          <w:rFonts w:cs="Arial" w:hint="eastAsia"/>
          <w:b/>
          <w:bCs/>
          <w:lang w:val="en-GB" w:eastAsia="ko-KR"/>
        </w:rPr>
        <w:t>threshold</w:t>
      </w:r>
      <w:r w:rsidRPr="00375B5B">
        <w:rPr>
          <w:rFonts w:cs="Arial"/>
          <w:b/>
          <w:bCs/>
          <w:lang w:val="en-GB" w:eastAsia="ko-KR"/>
        </w:rPr>
        <w:t xml:space="preserve"> </w:t>
      </w:r>
      <w:r w:rsidR="00DE4766">
        <w:rPr>
          <w:rFonts w:cs="Arial" w:hint="eastAsia"/>
          <w:b/>
          <w:bCs/>
          <w:lang w:val="en-GB" w:eastAsia="ko-KR"/>
        </w:rPr>
        <w:t>for</w:t>
      </w:r>
      <w:r w:rsidR="00DE4766">
        <w:rPr>
          <w:rFonts w:cs="Arial"/>
          <w:b/>
          <w:bCs/>
          <w:lang w:val="en-GB" w:eastAsia="ko-KR"/>
        </w:rPr>
        <w:t xml:space="preserve"> </w:t>
      </w:r>
      <w:r w:rsidR="00DE4766">
        <w:rPr>
          <w:rFonts w:cs="Arial" w:hint="eastAsia"/>
          <w:b/>
          <w:bCs/>
          <w:lang w:val="en-GB" w:eastAsia="ko-KR"/>
        </w:rPr>
        <w:t>the</w:t>
      </w:r>
      <w:r w:rsidR="00DE4766">
        <w:rPr>
          <w:rFonts w:cs="Arial"/>
          <w:b/>
          <w:bCs/>
          <w:lang w:val="en-GB" w:eastAsia="ko-KR"/>
        </w:rPr>
        <w:t xml:space="preserve"> </w:t>
      </w:r>
      <w:r w:rsidR="00DE4766">
        <w:rPr>
          <w:rFonts w:cs="Arial" w:hint="eastAsia"/>
          <w:b/>
          <w:bCs/>
          <w:lang w:val="en-GB" w:eastAsia="ko-KR"/>
        </w:rPr>
        <w:t>distance</w:t>
      </w:r>
      <w:r w:rsidR="00DE4766">
        <w:rPr>
          <w:rFonts w:cs="Arial"/>
          <w:b/>
          <w:bCs/>
          <w:lang w:val="en-GB" w:eastAsia="ko-KR"/>
        </w:rPr>
        <w:t xml:space="preserve"> </w:t>
      </w:r>
      <w:r w:rsidR="00DE4766">
        <w:rPr>
          <w:rFonts w:cs="Arial" w:hint="eastAsia"/>
          <w:b/>
          <w:bCs/>
          <w:lang w:val="en-GB" w:eastAsia="ko-KR"/>
        </w:rPr>
        <w:t>between</w:t>
      </w:r>
      <w:r w:rsidR="00DE4766">
        <w:rPr>
          <w:rFonts w:cs="Arial"/>
          <w:b/>
          <w:bCs/>
          <w:lang w:val="en-GB" w:eastAsia="ko-KR"/>
        </w:rPr>
        <w:t xml:space="preserve"> </w:t>
      </w:r>
      <w:r w:rsidR="00DE4766">
        <w:rPr>
          <w:rFonts w:cs="Arial" w:hint="eastAsia"/>
          <w:b/>
          <w:bCs/>
          <w:lang w:val="en-GB" w:eastAsia="ko-KR"/>
        </w:rPr>
        <w:t>UE</w:t>
      </w:r>
      <w:r w:rsidR="00DE4766">
        <w:rPr>
          <w:rFonts w:cs="Arial"/>
          <w:b/>
          <w:bCs/>
          <w:lang w:val="en-GB" w:eastAsia="ko-KR"/>
        </w:rPr>
        <w:t xml:space="preserve"> </w:t>
      </w:r>
      <w:r w:rsidR="00DE4766">
        <w:rPr>
          <w:rFonts w:cs="Arial" w:hint="eastAsia"/>
          <w:b/>
          <w:bCs/>
          <w:lang w:val="en-GB" w:eastAsia="ko-KR"/>
        </w:rPr>
        <w:t>and</w:t>
      </w:r>
      <w:r w:rsidR="00DE4766">
        <w:rPr>
          <w:rFonts w:cs="Arial"/>
          <w:b/>
          <w:bCs/>
          <w:lang w:val="en-GB" w:eastAsia="ko-KR"/>
        </w:rPr>
        <w:t xml:space="preserve"> </w:t>
      </w:r>
      <w:r w:rsidR="00DE4766">
        <w:rPr>
          <w:rFonts w:cs="Arial" w:hint="eastAsia"/>
          <w:b/>
          <w:bCs/>
          <w:lang w:val="en-GB" w:eastAsia="ko-KR"/>
        </w:rPr>
        <w:t>the</w:t>
      </w:r>
      <w:r w:rsidR="00DE4766">
        <w:rPr>
          <w:rFonts w:cs="Arial"/>
          <w:b/>
          <w:bCs/>
          <w:lang w:val="en-GB" w:eastAsia="ko-KR"/>
        </w:rPr>
        <w:t xml:space="preserve"> </w:t>
      </w:r>
      <w:r w:rsidR="00DE4766">
        <w:rPr>
          <w:rFonts w:cs="Arial" w:hint="eastAsia"/>
          <w:b/>
          <w:bCs/>
          <w:lang w:val="en-GB" w:eastAsia="ko-KR"/>
        </w:rPr>
        <w:t>reference</w:t>
      </w:r>
      <w:r w:rsidR="00DE4766">
        <w:rPr>
          <w:rFonts w:cs="Arial"/>
          <w:b/>
          <w:bCs/>
          <w:lang w:val="en-GB" w:eastAsia="ko-KR"/>
        </w:rPr>
        <w:t xml:space="preserve"> </w:t>
      </w:r>
      <w:r w:rsidR="00DE4766">
        <w:rPr>
          <w:rFonts w:cs="Arial" w:hint="eastAsia"/>
          <w:b/>
          <w:bCs/>
          <w:lang w:val="en-GB" w:eastAsia="ko-KR"/>
        </w:rPr>
        <w:t>location</w:t>
      </w:r>
      <w:r w:rsidR="00DE4766">
        <w:rPr>
          <w:rFonts w:cs="Arial"/>
          <w:b/>
          <w:bCs/>
          <w:lang w:val="en-GB" w:eastAsia="ko-KR"/>
        </w:rPr>
        <w:t xml:space="preserve"> </w:t>
      </w:r>
      <w:r w:rsidR="00265F1C" w:rsidRPr="00375B5B">
        <w:rPr>
          <w:rFonts w:cs="Arial" w:hint="eastAsia"/>
          <w:b/>
          <w:bCs/>
          <w:lang w:val="en-GB" w:eastAsia="ko-KR"/>
        </w:rPr>
        <w:t>during</w:t>
      </w:r>
      <w:r w:rsidR="00265F1C" w:rsidRPr="00375B5B">
        <w:rPr>
          <w:rFonts w:cs="Arial"/>
          <w:b/>
          <w:bCs/>
          <w:lang w:val="en-GB" w:eastAsia="ko-KR"/>
        </w:rPr>
        <w:t xml:space="preserve"> </w:t>
      </w:r>
      <w:r w:rsidR="00265F1C" w:rsidRPr="00375B5B">
        <w:rPr>
          <w:rFonts w:cs="Arial" w:hint="eastAsia"/>
          <w:b/>
          <w:bCs/>
          <w:lang w:val="en-GB" w:eastAsia="ko-KR"/>
        </w:rPr>
        <w:t>cell</w:t>
      </w:r>
      <w:r w:rsidR="00265F1C" w:rsidRPr="00375B5B">
        <w:rPr>
          <w:rFonts w:cs="Arial"/>
          <w:b/>
          <w:bCs/>
          <w:lang w:val="en-GB" w:eastAsia="ko-KR"/>
        </w:rPr>
        <w:t xml:space="preserve"> </w:t>
      </w:r>
      <w:r w:rsidR="00265F1C" w:rsidRPr="00375B5B">
        <w:rPr>
          <w:rFonts w:cs="Arial" w:hint="eastAsia"/>
          <w:b/>
          <w:bCs/>
          <w:lang w:val="en-GB" w:eastAsia="ko-KR"/>
        </w:rPr>
        <w:t>re-selection</w:t>
      </w:r>
    </w:p>
    <w:p w14:paraId="47AF6AB7" w14:textId="67C8C537" w:rsidR="00375B5B" w:rsidRPr="00490EAA" w:rsidRDefault="00AA0E65" w:rsidP="005056E9">
      <w:pPr>
        <w:pStyle w:val="ae"/>
        <w:spacing w:line="276" w:lineRule="auto"/>
        <w:rPr>
          <w:rFonts w:cs="Arial"/>
          <w:b/>
          <w:bCs/>
          <w:lang w:val="en-GB" w:eastAsia="ko-KR"/>
        </w:rPr>
      </w:pPr>
      <w:r w:rsidRPr="00490EAA">
        <w:rPr>
          <w:rFonts w:cs="Arial" w:hint="eastAsia"/>
          <w:b/>
          <w:bCs/>
          <w:lang w:val="en-GB" w:eastAsia="ko-KR"/>
        </w:rPr>
        <w:t>Proposal</w:t>
      </w:r>
      <w:r w:rsidRPr="00490EAA">
        <w:rPr>
          <w:rFonts w:cs="Arial"/>
          <w:b/>
          <w:bCs/>
          <w:lang w:val="en-GB" w:eastAsia="ko-KR"/>
        </w:rPr>
        <w:t xml:space="preserve"> </w:t>
      </w:r>
      <w:r w:rsidRPr="00490EAA">
        <w:rPr>
          <w:rFonts w:cs="Arial" w:hint="eastAsia"/>
          <w:b/>
          <w:bCs/>
          <w:lang w:val="en-GB" w:eastAsia="ko-KR"/>
        </w:rPr>
        <w:t>2:</w:t>
      </w:r>
      <w:r w:rsidRPr="00490EAA">
        <w:rPr>
          <w:rFonts w:cs="Arial"/>
          <w:b/>
          <w:bCs/>
          <w:lang w:val="en-GB" w:eastAsia="ko-KR"/>
        </w:rPr>
        <w:t xml:space="preserve"> </w:t>
      </w:r>
      <w:r w:rsidRPr="00490EAA">
        <w:rPr>
          <w:rFonts w:cs="Arial" w:hint="eastAsia"/>
          <w:b/>
          <w:bCs/>
          <w:lang w:val="en-GB" w:eastAsia="ko-KR"/>
        </w:rPr>
        <w:t>Multiple</w:t>
      </w:r>
      <w:r w:rsidRPr="00490EAA">
        <w:rPr>
          <w:rFonts w:cs="Arial"/>
          <w:b/>
          <w:bCs/>
          <w:lang w:val="en-GB" w:eastAsia="ko-KR"/>
        </w:rPr>
        <w:t xml:space="preserve"> </w:t>
      </w:r>
      <w:r w:rsidRPr="00490EAA">
        <w:rPr>
          <w:rFonts w:cs="Arial" w:hint="eastAsia"/>
          <w:b/>
          <w:bCs/>
          <w:lang w:val="en-GB" w:eastAsia="ko-KR"/>
        </w:rPr>
        <w:t>neighbour</w:t>
      </w:r>
      <w:r w:rsidRPr="00490EAA">
        <w:rPr>
          <w:rFonts w:cs="Arial"/>
          <w:b/>
          <w:bCs/>
          <w:lang w:val="en-GB" w:eastAsia="ko-KR"/>
        </w:rPr>
        <w:t xml:space="preserve"> </w:t>
      </w:r>
      <w:r w:rsidRPr="00490EAA">
        <w:rPr>
          <w:rFonts w:cs="Arial" w:hint="eastAsia"/>
          <w:b/>
          <w:bCs/>
          <w:lang w:val="en-GB" w:eastAsia="ko-KR"/>
        </w:rPr>
        <w:t>cell</w:t>
      </w:r>
      <w:r w:rsidRPr="00490EAA">
        <w:rPr>
          <w:rFonts w:cs="Arial"/>
          <w:b/>
          <w:bCs/>
          <w:lang w:val="en-GB" w:eastAsia="ko-KR"/>
        </w:rPr>
        <w:t xml:space="preserve"> </w:t>
      </w:r>
      <w:r w:rsidRPr="00490EAA">
        <w:rPr>
          <w:rFonts w:cs="Arial" w:hint="eastAsia"/>
          <w:b/>
          <w:bCs/>
          <w:lang w:val="en-GB" w:eastAsia="ko-KR"/>
        </w:rPr>
        <w:t>reference</w:t>
      </w:r>
      <w:r w:rsidRPr="00490EAA">
        <w:rPr>
          <w:rFonts w:cs="Arial"/>
          <w:b/>
          <w:bCs/>
          <w:lang w:val="en-GB" w:eastAsia="ko-KR"/>
        </w:rPr>
        <w:t xml:space="preserve"> </w:t>
      </w:r>
      <w:r w:rsidRPr="00490EAA">
        <w:rPr>
          <w:rFonts w:cs="Arial" w:hint="eastAsia"/>
          <w:b/>
          <w:bCs/>
          <w:lang w:val="en-GB" w:eastAsia="ko-KR"/>
        </w:rPr>
        <w:t>location</w:t>
      </w:r>
      <w:r w:rsidRPr="00490EAA">
        <w:rPr>
          <w:rFonts w:cs="Arial"/>
          <w:b/>
          <w:bCs/>
          <w:lang w:val="en-GB" w:eastAsia="ko-KR"/>
        </w:rPr>
        <w:t xml:space="preserve"> </w:t>
      </w:r>
      <w:r w:rsidRPr="00490EAA">
        <w:rPr>
          <w:rFonts w:cs="Arial" w:hint="eastAsia"/>
          <w:b/>
          <w:bCs/>
          <w:lang w:val="en-GB" w:eastAsia="ko-KR"/>
        </w:rPr>
        <w:t>and</w:t>
      </w:r>
      <w:r w:rsidRPr="00490EAA">
        <w:rPr>
          <w:rFonts w:cs="Arial"/>
          <w:b/>
          <w:bCs/>
          <w:lang w:val="en-GB" w:eastAsia="ko-KR"/>
        </w:rPr>
        <w:t xml:space="preserve"> </w:t>
      </w:r>
      <w:r w:rsidRPr="00490EAA">
        <w:rPr>
          <w:rFonts w:cs="Arial" w:hint="eastAsia"/>
          <w:b/>
          <w:bCs/>
          <w:lang w:val="en-GB" w:eastAsia="ko-KR"/>
        </w:rPr>
        <w:t>threshold</w:t>
      </w:r>
      <w:r w:rsidRPr="00490EAA">
        <w:rPr>
          <w:rFonts w:cs="Arial"/>
          <w:b/>
          <w:bCs/>
          <w:lang w:val="en-GB" w:eastAsia="ko-KR"/>
        </w:rPr>
        <w:t xml:space="preserve"> </w:t>
      </w:r>
      <w:r w:rsidRPr="00490EAA">
        <w:rPr>
          <w:rFonts w:cs="Arial" w:hint="eastAsia"/>
          <w:b/>
          <w:bCs/>
          <w:lang w:val="en-GB" w:eastAsia="ko-KR"/>
        </w:rPr>
        <w:t>should</w:t>
      </w:r>
      <w:r w:rsidRPr="00490EAA">
        <w:rPr>
          <w:rFonts w:cs="Arial"/>
          <w:b/>
          <w:bCs/>
          <w:lang w:val="en-GB" w:eastAsia="ko-KR"/>
        </w:rPr>
        <w:t xml:space="preserve"> </w:t>
      </w:r>
      <w:r w:rsidRPr="00490EAA">
        <w:rPr>
          <w:rFonts w:cs="Arial" w:hint="eastAsia"/>
          <w:b/>
          <w:bCs/>
          <w:lang w:val="en-GB" w:eastAsia="ko-KR"/>
        </w:rPr>
        <w:t>be</w:t>
      </w:r>
      <w:r w:rsidRPr="00490EAA">
        <w:rPr>
          <w:rFonts w:cs="Arial"/>
          <w:b/>
          <w:bCs/>
          <w:lang w:val="en-GB" w:eastAsia="ko-KR"/>
        </w:rPr>
        <w:t xml:space="preserve"> </w:t>
      </w:r>
      <w:r w:rsidRPr="00490EAA">
        <w:rPr>
          <w:rFonts w:cs="Arial" w:hint="eastAsia"/>
          <w:b/>
          <w:bCs/>
          <w:lang w:val="en-GB" w:eastAsia="ko-KR"/>
        </w:rPr>
        <w:t>broadcasted</w:t>
      </w:r>
      <w:r w:rsidRPr="00490EAA">
        <w:rPr>
          <w:rFonts w:cs="Arial"/>
          <w:b/>
          <w:bCs/>
          <w:lang w:val="en-GB" w:eastAsia="ko-KR"/>
        </w:rPr>
        <w:t xml:space="preserve"> </w:t>
      </w:r>
      <w:r w:rsidRPr="00490EAA">
        <w:rPr>
          <w:rFonts w:cs="Arial" w:hint="eastAsia"/>
          <w:b/>
          <w:bCs/>
          <w:lang w:val="en-GB" w:eastAsia="ko-KR"/>
        </w:rPr>
        <w:t>in</w:t>
      </w:r>
      <w:r w:rsidRPr="00490EAA">
        <w:rPr>
          <w:rFonts w:cs="Arial"/>
          <w:b/>
          <w:bCs/>
          <w:lang w:val="en-GB" w:eastAsia="ko-KR"/>
        </w:rPr>
        <w:t xml:space="preserve"> </w:t>
      </w:r>
      <w:r w:rsidRPr="00490EAA">
        <w:rPr>
          <w:rFonts w:cs="Arial" w:hint="eastAsia"/>
          <w:b/>
          <w:bCs/>
          <w:lang w:val="en-GB" w:eastAsia="ko-KR"/>
        </w:rPr>
        <w:t>system</w:t>
      </w:r>
      <w:r w:rsidRPr="00490EAA">
        <w:rPr>
          <w:rFonts w:cs="Arial"/>
          <w:b/>
          <w:bCs/>
          <w:lang w:val="en-GB" w:eastAsia="ko-KR"/>
        </w:rPr>
        <w:t xml:space="preserve"> </w:t>
      </w:r>
      <w:r w:rsidRPr="00490EAA">
        <w:rPr>
          <w:rFonts w:cs="Arial" w:hint="eastAsia"/>
          <w:b/>
          <w:bCs/>
          <w:lang w:val="en-GB" w:eastAsia="ko-KR"/>
        </w:rPr>
        <w:t>information</w:t>
      </w:r>
    </w:p>
    <w:p w14:paraId="3E6939BC" w14:textId="5B6329CE" w:rsidR="00704D53" w:rsidRPr="00704D53" w:rsidRDefault="00704D53" w:rsidP="008A4871">
      <w:pPr>
        <w:pStyle w:val="ae"/>
        <w:spacing w:line="276" w:lineRule="auto"/>
        <w:ind w:firstLineChars="50" w:firstLine="100"/>
        <w:rPr>
          <w:rFonts w:cs="Arial"/>
          <w:bCs/>
          <w:lang w:val="en-GB" w:eastAsia="ko-KR"/>
        </w:rPr>
      </w:pPr>
      <w:r>
        <w:rPr>
          <w:rFonts w:cs="Arial"/>
          <w:bCs/>
          <w:lang w:val="en-GB" w:eastAsia="ko-KR"/>
        </w:rPr>
        <w:t>In the legacy, UE choose candidate cell based on S-criterion and candidate cells are ranked on R-criterion. And then, UE performs cell re-selection to the highest ranked cell.</w:t>
      </w:r>
    </w:p>
    <w:p w14:paraId="74FB12F9" w14:textId="02E24B23" w:rsidR="00882A1A" w:rsidRDefault="00F20396" w:rsidP="008A4871">
      <w:pPr>
        <w:pStyle w:val="ae"/>
        <w:spacing w:line="276" w:lineRule="auto"/>
        <w:ind w:firstLineChars="50" w:firstLine="100"/>
        <w:rPr>
          <w:rFonts w:cs="Arial"/>
          <w:bCs/>
          <w:lang w:val="en-GB" w:eastAsia="ko-KR"/>
        </w:rPr>
      </w:pPr>
      <w:r>
        <w:rPr>
          <w:rFonts w:cs="Arial"/>
          <w:bCs/>
          <w:lang w:val="en-GB" w:eastAsia="ko-KR"/>
        </w:rPr>
        <w:t>I</w:t>
      </w:r>
      <w:r>
        <w:rPr>
          <w:rFonts w:cs="Arial" w:hint="eastAsia"/>
          <w:bCs/>
          <w:lang w:val="en-GB" w:eastAsia="ko-KR"/>
        </w:rPr>
        <w:t>n</w:t>
      </w:r>
      <w:r>
        <w:rPr>
          <w:rFonts w:cs="Arial"/>
          <w:bCs/>
          <w:lang w:val="en-GB" w:eastAsia="ko-KR"/>
        </w:rPr>
        <w:t xml:space="preserve"> </w:t>
      </w:r>
      <w:r>
        <w:rPr>
          <w:rFonts w:cs="Arial" w:hint="eastAsia"/>
          <w:bCs/>
          <w:lang w:val="en-GB" w:eastAsia="ko-KR"/>
        </w:rPr>
        <w:t>our</w:t>
      </w:r>
      <w:r>
        <w:rPr>
          <w:rFonts w:cs="Arial"/>
          <w:bCs/>
          <w:lang w:val="en-GB" w:eastAsia="ko-KR"/>
        </w:rPr>
        <w:t xml:space="preserve"> </w:t>
      </w:r>
      <w:r>
        <w:rPr>
          <w:rFonts w:cs="Arial" w:hint="eastAsia"/>
          <w:bCs/>
          <w:lang w:val="en-GB" w:eastAsia="ko-KR"/>
        </w:rPr>
        <w:t>understanding,</w:t>
      </w:r>
      <w:r w:rsidR="00B55130">
        <w:rPr>
          <w:rFonts w:cs="Arial"/>
          <w:bCs/>
          <w:lang w:val="en-GB" w:eastAsia="ko-KR"/>
        </w:rPr>
        <w:t xml:space="preserve"> </w:t>
      </w:r>
      <w:r w:rsidR="00C1542D">
        <w:rPr>
          <w:rFonts w:cs="Arial" w:hint="eastAsia"/>
          <w:bCs/>
          <w:lang w:val="en-GB" w:eastAsia="ko-KR"/>
        </w:rPr>
        <w:t>gNB</w:t>
      </w:r>
      <w:r w:rsidR="00C1542D">
        <w:rPr>
          <w:rFonts w:cs="Arial"/>
          <w:bCs/>
          <w:lang w:val="en-GB" w:eastAsia="ko-KR"/>
        </w:rPr>
        <w:t xml:space="preserve"> </w:t>
      </w:r>
      <w:r w:rsidR="00C1542D">
        <w:rPr>
          <w:rFonts w:cs="Arial" w:hint="eastAsia"/>
          <w:bCs/>
          <w:lang w:val="en-GB" w:eastAsia="ko-KR"/>
        </w:rPr>
        <w:t>broadcasts</w:t>
      </w:r>
      <w:r w:rsidR="00C1542D">
        <w:rPr>
          <w:rFonts w:cs="Arial"/>
          <w:bCs/>
          <w:lang w:val="en-GB" w:eastAsia="ko-KR"/>
        </w:rPr>
        <w:t xml:space="preserve"> </w:t>
      </w:r>
      <w:r w:rsidR="00C1542D">
        <w:rPr>
          <w:rFonts w:cs="Arial" w:hint="eastAsia"/>
          <w:bCs/>
          <w:lang w:val="en-GB" w:eastAsia="ko-KR"/>
        </w:rPr>
        <w:t>some</w:t>
      </w:r>
      <w:r w:rsidR="00C1542D">
        <w:rPr>
          <w:rFonts w:cs="Arial"/>
          <w:bCs/>
          <w:lang w:val="en-GB" w:eastAsia="ko-KR"/>
        </w:rPr>
        <w:t xml:space="preserve"> </w:t>
      </w:r>
      <w:r w:rsidR="00C1542D">
        <w:rPr>
          <w:rFonts w:cs="Arial" w:hint="eastAsia"/>
          <w:bCs/>
          <w:lang w:val="en-GB" w:eastAsia="ko-KR"/>
        </w:rPr>
        <w:t>neighbour</w:t>
      </w:r>
      <w:r w:rsidR="00C1542D">
        <w:rPr>
          <w:rFonts w:cs="Arial"/>
          <w:bCs/>
          <w:lang w:val="en-GB" w:eastAsia="ko-KR"/>
        </w:rPr>
        <w:t xml:space="preserve"> </w:t>
      </w:r>
      <w:r w:rsidR="00C1542D">
        <w:rPr>
          <w:rFonts w:cs="Arial" w:hint="eastAsia"/>
          <w:bCs/>
          <w:lang w:val="en-GB" w:eastAsia="ko-KR"/>
        </w:rPr>
        <w:t>cell</w:t>
      </w:r>
      <w:r w:rsidR="00C1542D">
        <w:rPr>
          <w:rFonts w:cs="Arial"/>
          <w:bCs/>
          <w:lang w:val="en-GB" w:eastAsia="ko-KR"/>
        </w:rPr>
        <w:t xml:space="preserve"> </w:t>
      </w:r>
      <w:r w:rsidR="00C1542D">
        <w:rPr>
          <w:rFonts w:cs="Arial" w:hint="eastAsia"/>
          <w:bCs/>
          <w:lang w:val="en-GB" w:eastAsia="ko-KR"/>
        </w:rPr>
        <w:t>information</w:t>
      </w:r>
      <w:r w:rsidR="00C1542D">
        <w:rPr>
          <w:rFonts w:cs="Arial"/>
          <w:bCs/>
          <w:lang w:val="en-GB" w:eastAsia="ko-KR"/>
        </w:rPr>
        <w:t xml:space="preserve"> </w:t>
      </w:r>
      <w:r w:rsidR="00C1542D">
        <w:rPr>
          <w:rFonts w:cs="Arial" w:hint="eastAsia"/>
          <w:bCs/>
          <w:lang w:val="en-GB" w:eastAsia="ko-KR"/>
        </w:rPr>
        <w:t>(reference</w:t>
      </w:r>
      <w:r w:rsidR="00C1542D">
        <w:rPr>
          <w:rFonts w:cs="Arial"/>
          <w:bCs/>
          <w:lang w:val="en-GB" w:eastAsia="ko-KR"/>
        </w:rPr>
        <w:t xml:space="preserve"> </w:t>
      </w:r>
      <w:r w:rsidR="00C1542D">
        <w:rPr>
          <w:rFonts w:cs="Arial" w:hint="eastAsia"/>
          <w:bCs/>
          <w:lang w:val="en-GB" w:eastAsia="ko-KR"/>
        </w:rPr>
        <w:t>location</w:t>
      </w:r>
      <w:r w:rsidR="00C1542D">
        <w:rPr>
          <w:rFonts w:cs="Arial"/>
          <w:bCs/>
          <w:lang w:val="en-GB" w:eastAsia="ko-KR"/>
        </w:rPr>
        <w:t xml:space="preserve"> </w:t>
      </w:r>
      <w:r w:rsidR="00C1542D">
        <w:rPr>
          <w:rFonts w:cs="Arial" w:hint="eastAsia"/>
          <w:bCs/>
          <w:lang w:val="en-GB" w:eastAsia="ko-KR"/>
        </w:rPr>
        <w:t>and</w:t>
      </w:r>
      <w:r w:rsidR="00C1542D">
        <w:rPr>
          <w:rFonts w:cs="Arial"/>
          <w:bCs/>
          <w:lang w:val="en-GB" w:eastAsia="ko-KR"/>
        </w:rPr>
        <w:t xml:space="preserve"> </w:t>
      </w:r>
      <w:r w:rsidR="00C1542D">
        <w:rPr>
          <w:rFonts w:cs="Arial" w:hint="eastAsia"/>
          <w:bCs/>
          <w:lang w:val="en-GB" w:eastAsia="ko-KR"/>
        </w:rPr>
        <w:t>threshold)</w:t>
      </w:r>
      <w:r w:rsidR="00FB1DFA">
        <w:rPr>
          <w:rFonts w:cs="Arial" w:hint="eastAsia"/>
          <w:bCs/>
          <w:lang w:val="en-GB" w:eastAsia="ko-KR"/>
        </w:rPr>
        <w:t xml:space="preserve"> and</w:t>
      </w:r>
      <w:r w:rsidR="00C1542D">
        <w:rPr>
          <w:rFonts w:cs="Arial"/>
          <w:bCs/>
          <w:lang w:val="en-GB" w:eastAsia="ko-KR"/>
        </w:rPr>
        <w:t xml:space="preserve"> </w:t>
      </w:r>
      <w:r w:rsidR="00805869">
        <w:rPr>
          <w:rFonts w:cs="Arial" w:hint="eastAsia"/>
          <w:bCs/>
          <w:lang w:val="en-GB" w:eastAsia="ko-KR"/>
        </w:rPr>
        <w:t>UE</w:t>
      </w:r>
      <w:r w:rsidR="00805869">
        <w:rPr>
          <w:rFonts w:cs="Arial"/>
          <w:bCs/>
          <w:lang w:val="en-GB" w:eastAsia="ko-KR"/>
        </w:rPr>
        <w:t xml:space="preserve"> </w:t>
      </w:r>
      <w:r w:rsidR="00FB1DFA">
        <w:rPr>
          <w:rFonts w:cs="Arial" w:hint="eastAsia"/>
          <w:bCs/>
          <w:lang w:val="en-GB" w:eastAsia="ko-KR"/>
        </w:rPr>
        <w:t>receive</w:t>
      </w:r>
      <w:r w:rsidR="00805869">
        <w:rPr>
          <w:rFonts w:cs="Arial"/>
          <w:bCs/>
          <w:lang w:val="en-GB" w:eastAsia="ko-KR"/>
        </w:rPr>
        <w:t xml:space="preserve"> </w:t>
      </w:r>
      <w:r w:rsidR="00805869">
        <w:rPr>
          <w:rFonts w:cs="Arial" w:hint="eastAsia"/>
          <w:bCs/>
          <w:lang w:val="en-GB" w:eastAsia="ko-KR"/>
        </w:rPr>
        <w:t>some</w:t>
      </w:r>
      <w:r w:rsidR="00805869">
        <w:rPr>
          <w:rFonts w:cs="Arial"/>
          <w:bCs/>
          <w:lang w:val="en-GB" w:eastAsia="ko-KR"/>
        </w:rPr>
        <w:t xml:space="preserve"> </w:t>
      </w:r>
      <w:r w:rsidR="00805869">
        <w:rPr>
          <w:rFonts w:cs="Arial" w:hint="eastAsia"/>
          <w:bCs/>
          <w:lang w:val="en-GB" w:eastAsia="ko-KR"/>
        </w:rPr>
        <w:t>neighbour</w:t>
      </w:r>
      <w:r w:rsidR="00805869">
        <w:rPr>
          <w:rFonts w:cs="Arial"/>
          <w:bCs/>
          <w:lang w:val="en-GB" w:eastAsia="ko-KR"/>
        </w:rPr>
        <w:t xml:space="preserve"> </w:t>
      </w:r>
      <w:r w:rsidR="00805869">
        <w:rPr>
          <w:rFonts w:cs="Arial" w:hint="eastAsia"/>
          <w:bCs/>
          <w:lang w:val="en-GB" w:eastAsia="ko-KR"/>
        </w:rPr>
        <w:t>cell</w:t>
      </w:r>
      <w:r w:rsidR="00805869">
        <w:rPr>
          <w:rFonts w:cs="Arial"/>
          <w:bCs/>
          <w:lang w:val="en-GB" w:eastAsia="ko-KR"/>
        </w:rPr>
        <w:t xml:space="preserve"> </w:t>
      </w:r>
      <w:r w:rsidR="00805869">
        <w:rPr>
          <w:rFonts w:cs="Arial" w:hint="eastAsia"/>
          <w:bCs/>
          <w:lang w:val="en-GB" w:eastAsia="ko-KR"/>
        </w:rPr>
        <w:t>information</w:t>
      </w:r>
      <w:r w:rsidR="00805869">
        <w:rPr>
          <w:rFonts w:cs="Arial"/>
          <w:bCs/>
          <w:lang w:val="en-GB" w:eastAsia="ko-KR"/>
        </w:rPr>
        <w:t xml:space="preserve"> </w:t>
      </w:r>
      <w:r w:rsidR="00FB1DFA">
        <w:rPr>
          <w:rFonts w:cs="Arial" w:hint="eastAsia"/>
          <w:bCs/>
          <w:lang w:val="en-GB" w:eastAsia="ko-KR"/>
        </w:rPr>
        <w:t>from</w:t>
      </w:r>
      <w:r w:rsidR="00FB1DFA">
        <w:rPr>
          <w:rFonts w:cs="Arial"/>
          <w:bCs/>
          <w:lang w:val="en-GB" w:eastAsia="ko-KR"/>
        </w:rPr>
        <w:t xml:space="preserve"> </w:t>
      </w:r>
      <w:r w:rsidR="00FB1DFA">
        <w:rPr>
          <w:rFonts w:cs="Arial" w:hint="eastAsia"/>
          <w:bCs/>
          <w:lang w:val="en-GB" w:eastAsia="ko-KR"/>
        </w:rPr>
        <w:t>system</w:t>
      </w:r>
      <w:r w:rsidR="00FB1DFA">
        <w:rPr>
          <w:rFonts w:cs="Arial"/>
          <w:bCs/>
          <w:lang w:val="en-GB" w:eastAsia="ko-KR"/>
        </w:rPr>
        <w:t xml:space="preserve"> </w:t>
      </w:r>
      <w:r w:rsidR="00FB1DFA">
        <w:rPr>
          <w:rFonts w:cs="Arial" w:hint="eastAsia"/>
          <w:bCs/>
          <w:lang w:val="en-GB" w:eastAsia="ko-KR"/>
        </w:rPr>
        <w:t>information.</w:t>
      </w:r>
      <w:r w:rsidR="00FB1DFA">
        <w:rPr>
          <w:rFonts w:cs="Arial"/>
          <w:bCs/>
          <w:lang w:val="en-GB" w:eastAsia="ko-KR"/>
        </w:rPr>
        <w:t xml:space="preserve"> W</w:t>
      </w:r>
      <w:r w:rsidR="00FB1DFA">
        <w:rPr>
          <w:rFonts w:cs="Arial" w:hint="eastAsia"/>
          <w:bCs/>
          <w:lang w:val="en-GB" w:eastAsia="ko-KR"/>
        </w:rPr>
        <w:t>hen</w:t>
      </w:r>
      <w:r w:rsidR="00FB1DFA">
        <w:rPr>
          <w:rFonts w:cs="Arial"/>
          <w:bCs/>
          <w:lang w:val="en-GB" w:eastAsia="ko-KR"/>
        </w:rPr>
        <w:t xml:space="preserve"> </w:t>
      </w:r>
      <w:r w:rsidR="005E4BF7">
        <w:rPr>
          <w:rFonts w:cs="Arial" w:hint="eastAsia"/>
          <w:bCs/>
          <w:lang w:val="en-GB" w:eastAsia="ko-KR"/>
        </w:rPr>
        <w:t>UE</w:t>
      </w:r>
      <w:r w:rsidR="005E4BF7">
        <w:rPr>
          <w:rFonts w:cs="Arial"/>
          <w:bCs/>
          <w:lang w:val="en-GB" w:eastAsia="ko-KR"/>
        </w:rPr>
        <w:t xml:space="preserve"> </w:t>
      </w:r>
      <w:r w:rsidR="00866DCB">
        <w:rPr>
          <w:rFonts w:cs="Arial" w:hint="eastAsia"/>
          <w:bCs/>
          <w:lang w:val="en-GB" w:eastAsia="ko-KR"/>
        </w:rPr>
        <w:t>measures</w:t>
      </w:r>
      <w:r w:rsidR="00866DCB">
        <w:rPr>
          <w:rFonts w:cs="Arial"/>
          <w:bCs/>
          <w:lang w:val="en-GB" w:eastAsia="ko-KR"/>
        </w:rPr>
        <w:t xml:space="preserve"> </w:t>
      </w:r>
      <w:r w:rsidR="00866DCB">
        <w:rPr>
          <w:rFonts w:cs="Arial" w:hint="eastAsia"/>
          <w:bCs/>
          <w:lang w:val="en-GB" w:eastAsia="ko-KR"/>
        </w:rPr>
        <w:t>neighbour</w:t>
      </w:r>
      <w:r w:rsidR="00866DCB">
        <w:rPr>
          <w:rFonts w:cs="Arial"/>
          <w:bCs/>
          <w:lang w:val="en-GB" w:eastAsia="ko-KR"/>
        </w:rPr>
        <w:t xml:space="preserve"> </w:t>
      </w:r>
      <w:r w:rsidR="00866DCB">
        <w:rPr>
          <w:rFonts w:cs="Arial" w:hint="eastAsia"/>
          <w:bCs/>
          <w:lang w:val="en-GB" w:eastAsia="ko-KR"/>
        </w:rPr>
        <w:t>cell</w:t>
      </w:r>
      <w:r w:rsidR="004A75B5">
        <w:rPr>
          <w:rFonts w:cs="Arial" w:hint="eastAsia"/>
          <w:bCs/>
          <w:lang w:val="en-GB" w:eastAsia="ko-KR"/>
        </w:rPr>
        <w:t>s</w:t>
      </w:r>
      <w:r w:rsidR="00866DCB">
        <w:rPr>
          <w:rFonts w:cs="Arial" w:hint="eastAsia"/>
          <w:bCs/>
          <w:lang w:val="en-GB" w:eastAsia="ko-KR"/>
        </w:rPr>
        <w:t>, there</w:t>
      </w:r>
      <w:r w:rsidR="00866DCB">
        <w:rPr>
          <w:rFonts w:cs="Arial"/>
          <w:bCs/>
          <w:lang w:val="en-GB" w:eastAsia="ko-KR"/>
        </w:rPr>
        <w:t xml:space="preserve"> </w:t>
      </w:r>
      <w:r w:rsidR="0065041F">
        <w:rPr>
          <w:rFonts w:cs="Arial" w:hint="eastAsia"/>
          <w:bCs/>
          <w:lang w:val="en-GB" w:eastAsia="ko-KR"/>
        </w:rPr>
        <w:t>may</w:t>
      </w:r>
      <w:r w:rsidR="0065041F">
        <w:rPr>
          <w:rFonts w:cs="Arial"/>
          <w:bCs/>
          <w:lang w:val="en-GB" w:eastAsia="ko-KR"/>
        </w:rPr>
        <w:t xml:space="preserve"> </w:t>
      </w:r>
      <w:r w:rsidR="0065041F">
        <w:rPr>
          <w:rFonts w:cs="Arial" w:hint="eastAsia"/>
          <w:bCs/>
          <w:lang w:val="en-GB" w:eastAsia="ko-KR"/>
        </w:rPr>
        <w:t>be</w:t>
      </w:r>
      <w:r w:rsidR="00147F3A">
        <w:rPr>
          <w:rFonts w:cs="Arial"/>
          <w:bCs/>
          <w:lang w:val="en-GB" w:eastAsia="ko-KR"/>
        </w:rPr>
        <w:t xml:space="preserve"> detected</w:t>
      </w:r>
      <w:r w:rsidR="00866DCB">
        <w:rPr>
          <w:rFonts w:cs="Arial"/>
          <w:bCs/>
          <w:lang w:val="en-GB" w:eastAsia="ko-KR"/>
        </w:rPr>
        <w:t xml:space="preserve"> </w:t>
      </w:r>
      <w:r w:rsidR="00866DCB">
        <w:rPr>
          <w:rFonts w:cs="Arial" w:hint="eastAsia"/>
          <w:bCs/>
          <w:lang w:val="en-GB" w:eastAsia="ko-KR"/>
        </w:rPr>
        <w:t>some</w:t>
      </w:r>
      <w:r w:rsidR="00866DCB">
        <w:rPr>
          <w:rFonts w:cs="Arial"/>
          <w:bCs/>
          <w:lang w:val="en-GB" w:eastAsia="ko-KR"/>
        </w:rPr>
        <w:t xml:space="preserve"> </w:t>
      </w:r>
      <w:r w:rsidR="00866DCB">
        <w:rPr>
          <w:rFonts w:cs="Arial" w:hint="eastAsia"/>
          <w:bCs/>
          <w:lang w:val="en-GB" w:eastAsia="ko-KR"/>
        </w:rPr>
        <w:t>neighbour</w:t>
      </w:r>
      <w:r w:rsidR="00866DCB">
        <w:rPr>
          <w:rFonts w:cs="Arial"/>
          <w:bCs/>
          <w:lang w:val="en-GB" w:eastAsia="ko-KR"/>
        </w:rPr>
        <w:t xml:space="preserve"> </w:t>
      </w:r>
      <w:r w:rsidR="00866DCB">
        <w:rPr>
          <w:rFonts w:cs="Arial" w:hint="eastAsia"/>
          <w:bCs/>
          <w:lang w:val="en-GB" w:eastAsia="ko-KR"/>
        </w:rPr>
        <w:t>cells</w:t>
      </w:r>
      <w:r w:rsidR="00315804">
        <w:rPr>
          <w:rFonts w:cs="Arial"/>
          <w:bCs/>
          <w:lang w:val="en-GB" w:eastAsia="ko-KR"/>
        </w:rPr>
        <w:t xml:space="preserve"> in</w:t>
      </w:r>
      <w:r w:rsidR="00866DCB">
        <w:rPr>
          <w:rFonts w:cs="Arial"/>
          <w:bCs/>
          <w:lang w:val="en-GB" w:eastAsia="ko-KR"/>
        </w:rPr>
        <w:t xml:space="preserve"> </w:t>
      </w:r>
      <w:r w:rsidR="00866DCB">
        <w:rPr>
          <w:rFonts w:cs="Arial" w:hint="eastAsia"/>
          <w:bCs/>
          <w:lang w:val="en-GB" w:eastAsia="ko-KR"/>
        </w:rPr>
        <w:t>which</w:t>
      </w:r>
      <w:r w:rsidR="00866DCB">
        <w:rPr>
          <w:rFonts w:cs="Arial"/>
          <w:bCs/>
          <w:lang w:val="en-GB" w:eastAsia="ko-KR"/>
        </w:rPr>
        <w:t xml:space="preserve"> </w:t>
      </w:r>
      <w:r w:rsidR="00866DCB">
        <w:rPr>
          <w:rFonts w:cs="Arial" w:hint="eastAsia"/>
          <w:bCs/>
          <w:lang w:val="en-GB" w:eastAsia="ko-KR"/>
        </w:rPr>
        <w:t>UE</w:t>
      </w:r>
      <w:r w:rsidR="00866DCB">
        <w:rPr>
          <w:rFonts w:cs="Arial"/>
          <w:bCs/>
          <w:lang w:val="en-GB" w:eastAsia="ko-KR"/>
        </w:rPr>
        <w:t xml:space="preserve"> </w:t>
      </w:r>
      <w:r w:rsidR="00866DCB">
        <w:rPr>
          <w:rFonts w:cs="Arial" w:hint="eastAsia"/>
          <w:bCs/>
          <w:lang w:val="en-GB" w:eastAsia="ko-KR"/>
        </w:rPr>
        <w:t>do</w:t>
      </w:r>
      <w:r w:rsidR="00A05C39">
        <w:rPr>
          <w:rFonts w:cs="Arial"/>
          <w:bCs/>
          <w:lang w:val="en-GB" w:eastAsia="ko-KR"/>
        </w:rPr>
        <w:t>es not</w:t>
      </w:r>
      <w:r w:rsidR="00866DCB">
        <w:rPr>
          <w:rFonts w:cs="Arial"/>
          <w:bCs/>
          <w:lang w:val="en-GB" w:eastAsia="ko-KR"/>
        </w:rPr>
        <w:t xml:space="preserve"> </w:t>
      </w:r>
      <w:r w:rsidR="00973F42">
        <w:rPr>
          <w:rFonts w:cs="Arial" w:hint="eastAsia"/>
          <w:bCs/>
          <w:lang w:val="en-GB" w:eastAsia="ko-KR"/>
        </w:rPr>
        <w:t>have</w:t>
      </w:r>
      <w:r w:rsidR="00866DCB">
        <w:rPr>
          <w:rFonts w:cs="Arial"/>
          <w:bCs/>
          <w:lang w:val="en-GB" w:eastAsia="ko-KR"/>
        </w:rPr>
        <w:t xml:space="preserve"> </w:t>
      </w:r>
      <w:r w:rsidR="00866DCB">
        <w:rPr>
          <w:rFonts w:cs="Arial" w:hint="eastAsia"/>
          <w:bCs/>
          <w:lang w:val="en-GB" w:eastAsia="ko-KR"/>
        </w:rPr>
        <w:t>information</w:t>
      </w:r>
      <w:r w:rsidR="00EB23FD">
        <w:rPr>
          <w:rFonts w:cs="Arial"/>
          <w:bCs/>
          <w:lang w:val="en-GB" w:eastAsia="ko-KR"/>
        </w:rPr>
        <w:t xml:space="preserve"> </w:t>
      </w:r>
      <w:r w:rsidR="00EB23FD">
        <w:rPr>
          <w:rFonts w:cs="Arial" w:hint="eastAsia"/>
          <w:bCs/>
          <w:lang w:val="en-GB" w:eastAsia="ko-KR"/>
        </w:rPr>
        <w:t>(reference</w:t>
      </w:r>
      <w:r w:rsidR="00EB23FD">
        <w:rPr>
          <w:rFonts w:cs="Arial"/>
          <w:bCs/>
          <w:lang w:val="en-GB" w:eastAsia="ko-KR"/>
        </w:rPr>
        <w:t xml:space="preserve"> </w:t>
      </w:r>
      <w:r w:rsidR="00EB23FD">
        <w:rPr>
          <w:rFonts w:cs="Arial" w:hint="eastAsia"/>
          <w:bCs/>
          <w:lang w:val="en-GB" w:eastAsia="ko-KR"/>
        </w:rPr>
        <w:t>location</w:t>
      </w:r>
      <w:r w:rsidR="00EB23FD">
        <w:rPr>
          <w:rFonts w:cs="Arial"/>
          <w:bCs/>
          <w:lang w:val="en-GB" w:eastAsia="ko-KR"/>
        </w:rPr>
        <w:t xml:space="preserve"> </w:t>
      </w:r>
      <w:r w:rsidR="00EB23FD">
        <w:rPr>
          <w:rFonts w:cs="Arial" w:hint="eastAsia"/>
          <w:bCs/>
          <w:lang w:val="en-GB" w:eastAsia="ko-KR"/>
        </w:rPr>
        <w:t>and</w:t>
      </w:r>
      <w:r w:rsidR="00EB23FD">
        <w:rPr>
          <w:rFonts w:cs="Arial"/>
          <w:bCs/>
          <w:lang w:val="en-GB" w:eastAsia="ko-KR"/>
        </w:rPr>
        <w:t xml:space="preserve"> </w:t>
      </w:r>
      <w:r w:rsidR="00EB23FD">
        <w:rPr>
          <w:rFonts w:cs="Arial" w:hint="eastAsia"/>
          <w:bCs/>
          <w:lang w:val="en-GB" w:eastAsia="ko-KR"/>
        </w:rPr>
        <w:t>threshold</w:t>
      </w:r>
      <w:r w:rsidR="00FD012E">
        <w:rPr>
          <w:rFonts w:cs="Arial"/>
          <w:bCs/>
          <w:lang w:val="en-GB" w:eastAsia="ko-KR"/>
        </w:rPr>
        <w:t>)</w:t>
      </w:r>
      <w:r w:rsidR="00866DCB">
        <w:rPr>
          <w:rFonts w:cs="Arial"/>
          <w:bCs/>
          <w:lang w:val="en-GB" w:eastAsia="ko-KR"/>
        </w:rPr>
        <w:t xml:space="preserve"> </w:t>
      </w:r>
      <w:r w:rsidR="00866DCB">
        <w:rPr>
          <w:rFonts w:cs="Arial" w:hint="eastAsia"/>
          <w:bCs/>
          <w:lang w:val="en-GB" w:eastAsia="ko-KR"/>
        </w:rPr>
        <w:t>and</w:t>
      </w:r>
      <w:r w:rsidR="00866DCB">
        <w:rPr>
          <w:rFonts w:cs="Arial"/>
          <w:bCs/>
          <w:lang w:val="en-GB" w:eastAsia="ko-KR"/>
        </w:rPr>
        <w:t xml:space="preserve"> </w:t>
      </w:r>
      <w:r w:rsidR="00866DCB">
        <w:rPr>
          <w:rFonts w:cs="Arial" w:hint="eastAsia"/>
          <w:bCs/>
          <w:lang w:val="en-GB" w:eastAsia="ko-KR"/>
        </w:rPr>
        <w:t>the</w:t>
      </w:r>
      <w:r w:rsidR="00866DCB">
        <w:rPr>
          <w:rFonts w:cs="Arial"/>
          <w:bCs/>
          <w:lang w:val="en-GB" w:eastAsia="ko-KR"/>
        </w:rPr>
        <w:t xml:space="preserve"> </w:t>
      </w:r>
      <w:r w:rsidR="00866DCB">
        <w:rPr>
          <w:rFonts w:cs="Arial" w:hint="eastAsia"/>
          <w:bCs/>
          <w:lang w:val="en-GB" w:eastAsia="ko-KR"/>
        </w:rPr>
        <w:t>other</w:t>
      </w:r>
      <w:r w:rsidR="00866DCB">
        <w:rPr>
          <w:rFonts w:cs="Arial"/>
          <w:bCs/>
          <w:lang w:val="en-GB" w:eastAsia="ko-KR"/>
        </w:rPr>
        <w:t xml:space="preserve"> </w:t>
      </w:r>
      <w:r w:rsidR="00866DCB">
        <w:rPr>
          <w:rFonts w:cs="Arial" w:hint="eastAsia"/>
          <w:bCs/>
          <w:lang w:val="en-GB" w:eastAsia="ko-KR"/>
        </w:rPr>
        <w:t>neighbour</w:t>
      </w:r>
      <w:r w:rsidR="00866DCB">
        <w:rPr>
          <w:rFonts w:cs="Arial"/>
          <w:bCs/>
          <w:lang w:val="en-GB" w:eastAsia="ko-KR"/>
        </w:rPr>
        <w:t xml:space="preserve"> </w:t>
      </w:r>
      <w:r w:rsidR="00866DCB">
        <w:rPr>
          <w:rFonts w:cs="Arial" w:hint="eastAsia"/>
          <w:bCs/>
          <w:lang w:val="en-GB" w:eastAsia="ko-KR"/>
        </w:rPr>
        <w:t>cells</w:t>
      </w:r>
      <w:r w:rsidR="005D2A3C">
        <w:rPr>
          <w:rFonts w:cs="Arial"/>
          <w:bCs/>
          <w:lang w:val="en-GB" w:eastAsia="ko-KR"/>
        </w:rPr>
        <w:t xml:space="preserve"> in</w:t>
      </w:r>
      <w:r w:rsidR="00866DCB">
        <w:rPr>
          <w:rFonts w:cs="Arial"/>
          <w:bCs/>
          <w:lang w:val="en-GB" w:eastAsia="ko-KR"/>
        </w:rPr>
        <w:t xml:space="preserve"> </w:t>
      </w:r>
      <w:r w:rsidR="00866DCB">
        <w:rPr>
          <w:rFonts w:cs="Arial" w:hint="eastAsia"/>
          <w:bCs/>
          <w:lang w:val="en-GB" w:eastAsia="ko-KR"/>
        </w:rPr>
        <w:t>which</w:t>
      </w:r>
      <w:r w:rsidR="00866DCB">
        <w:rPr>
          <w:rFonts w:cs="Arial"/>
          <w:bCs/>
          <w:lang w:val="en-GB" w:eastAsia="ko-KR"/>
        </w:rPr>
        <w:t xml:space="preserve"> </w:t>
      </w:r>
      <w:r w:rsidR="00866DCB">
        <w:rPr>
          <w:rFonts w:cs="Arial" w:hint="eastAsia"/>
          <w:bCs/>
          <w:lang w:val="en-GB" w:eastAsia="ko-KR"/>
        </w:rPr>
        <w:t>UE</w:t>
      </w:r>
      <w:r w:rsidR="00866DCB">
        <w:rPr>
          <w:rFonts w:cs="Arial"/>
          <w:bCs/>
          <w:lang w:val="en-GB" w:eastAsia="ko-KR"/>
        </w:rPr>
        <w:t xml:space="preserve"> </w:t>
      </w:r>
      <w:r w:rsidR="003975EF">
        <w:rPr>
          <w:rFonts w:cs="Arial" w:hint="eastAsia"/>
          <w:bCs/>
          <w:lang w:val="en-GB" w:eastAsia="ko-KR"/>
        </w:rPr>
        <w:t>has</w:t>
      </w:r>
      <w:r w:rsidR="00866DCB">
        <w:rPr>
          <w:rFonts w:cs="Arial"/>
          <w:bCs/>
          <w:lang w:val="en-GB" w:eastAsia="ko-KR"/>
        </w:rPr>
        <w:t xml:space="preserve"> </w:t>
      </w:r>
      <w:r w:rsidR="00866DCB">
        <w:rPr>
          <w:rFonts w:cs="Arial" w:hint="eastAsia"/>
          <w:bCs/>
          <w:lang w:val="en-GB" w:eastAsia="ko-KR"/>
        </w:rPr>
        <w:t>information.</w:t>
      </w:r>
    </w:p>
    <w:p w14:paraId="28553FA1" w14:textId="01C25CD1" w:rsidR="00176A5D" w:rsidRDefault="00176A5D" w:rsidP="00FB1DFA">
      <w:pPr>
        <w:pStyle w:val="ae"/>
        <w:spacing w:line="276" w:lineRule="auto"/>
        <w:ind w:firstLineChars="50" w:firstLine="100"/>
        <w:rPr>
          <w:rFonts w:cs="Arial"/>
          <w:bCs/>
          <w:lang w:val="en-GB" w:eastAsia="ko-KR"/>
        </w:rPr>
      </w:pPr>
      <w:r>
        <w:rPr>
          <w:rFonts w:cs="Arial"/>
          <w:bCs/>
          <w:lang w:val="en-GB" w:eastAsia="ko-KR"/>
        </w:rPr>
        <w:t>T</w:t>
      </w:r>
      <w:r>
        <w:rPr>
          <w:rFonts w:cs="Arial" w:hint="eastAsia"/>
          <w:bCs/>
          <w:lang w:val="en-GB" w:eastAsia="ko-KR"/>
        </w:rPr>
        <w:t xml:space="preserve">here </w:t>
      </w:r>
      <w:r>
        <w:rPr>
          <w:rFonts w:cs="Arial"/>
          <w:bCs/>
          <w:lang w:val="en-GB" w:eastAsia="ko-KR"/>
        </w:rPr>
        <w:t>are two cases that UE could not estimate distance between UE and neighbour cells:</w:t>
      </w:r>
    </w:p>
    <w:p w14:paraId="186F6484" w14:textId="3E95B66F" w:rsidR="00176A5D" w:rsidRDefault="00E75C7B" w:rsidP="007E5B23">
      <w:pPr>
        <w:pStyle w:val="ae"/>
        <w:numPr>
          <w:ilvl w:val="0"/>
          <w:numId w:val="7"/>
        </w:numPr>
        <w:spacing w:line="276" w:lineRule="auto"/>
        <w:rPr>
          <w:rFonts w:cs="Arial"/>
          <w:bCs/>
          <w:lang w:val="en-GB" w:eastAsia="ko-KR"/>
        </w:rPr>
      </w:pPr>
      <w:r>
        <w:rPr>
          <w:rFonts w:cs="Arial"/>
          <w:bCs/>
          <w:lang w:val="en-GB" w:eastAsia="ko-KR"/>
        </w:rPr>
        <w:t xml:space="preserve">When </w:t>
      </w:r>
      <w:r w:rsidR="00176A5D">
        <w:rPr>
          <w:rFonts w:cs="Arial" w:hint="eastAsia"/>
          <w:bCs/>
          <w:lang w:val="en-GB" w:eastAsia="ko-KR"/>
        </w:rPr>
        <w:t>UE location is not valid</w:t>
      </w:r>
    </w:p>
    <w:p w14:paraId="392BAE35" w14:textId="43D2ED0C" w:rsidR="00176A5D" w:rsidRDefault="00E75C7B" w:rsidP="007E5B23">
      <w:pPr>
        <w:pStyle w:val="ae"/>
        <w:numPr>
          <w:ilvl w:val="0"/>
          <w:numId w:val="7"/>
        </w:numPr>
        <w:spacing w:line="276" w:lineRule="auto"/>
        <w:rPr>
          <w:rFonts w:cs="Arial"/>
          <w:bCs/>
          <w:lang w:val="en-GB" w:eastAsia="ko-KR"/>
        </w:rPr>
      </w:pPr>
      <w:r>
        <w:rPr>
          <w:rFonts w:cs="Arial"/>
          <w:bCs/>
          <w:lang w:val="en-GB" w:eastAsia="ko-KR"/>
        </w:rPr>
        <w:t xml:space="preserve">When </w:t>
      </w:r>
      <w:r w:rsidR="00176A5D">
        <w:rPr>
          <w:rFonts w:cs="Arial"/>
          <w:bCs/>
          <w:lang w:val="en-GB" w:eastAsia="ko-KR"/>
        </w:rPr>
        <w:t>Neighbour cell’s information</w:t>
      </w:r>
      <w:r w:rsidR="00572B66">
        <w:rPr>
          <w:rFonts w:cs="Arial"/>
          <w:bCs/>
          <w:lang w:val="en-GB" w:eastAsia="ko-KR"/>
        </w:rPr>
        <w:t xml:space="preserve"> (reference location and threshold)</w:t>
      </w:r>
      <w:r w:rsidR="00176A5D">
        <w:rPr>
          <w:rFonts w:cs="Arial"/>
          <w:bCs/>
          <w:lang w:val="en-GB" w:eastAsia="ko-KR"/>
        </w:rPr>
        <w:t xml:space="preserve"> is not broadca</w:t>
      </w:r>
      <w:r w:rsidR="00037BE2">
        <w:rPr>
          <w:rFonts w:cs="Arial"/>
          <w:bCs/>
          <w:lang w:val="en-GB" w:eastAsia="ko-KR"/>
        </w:rPr>
        <w:t>s</w:t>
      </w:r>
      <w:r w:rsidR="00176A5D">
        <w:rPr>
          <w:rFonts w:cs="Arial"/>
          <w:bCs/>
          <w:lang w:val="en-GB" w:eastAsia="ko-KR"/>
        </w:rPr>
        <w:t>ted</w:t>
      </w:r>
    </w:p>
    <w:p w14:paraId="62BD961E" w14:textId="77777777" w:rsidR="005056E9" w:rsidRDefault="00E76349" w:rsidP="008827C6">
      <w:pPr>
        <w:pStyle w:val="ae"/>
        <w:spacing w:line="276" w:lineRule="auto"/>
        <w:ind w:firstLineChars="50" w:firstLine="100"/>
        <w:rPr>
          <w:rFonts w:cs="Arial"/>
          <w:bCs/>
          <w:lang w:val="en-GB" w:eastAsia="ko-KR"/>
        </w:rPr>
      </w:pPr>
      <w:r>
        <w:rPr>
          <w:rFonts w:cs="Arial"/>
          <w:bCs/>
          <w:lang w:val="en-GB" w:eastAsia="ko-KR"/>
        </w:rPr>
        <w:t>In the case when</w:t>
      </w:r>
      <w:r w:rsidR="002B4F7F">
        <w:rPr>
          <w:rFonts w:cs="Arial"/>
          <w:bCs/>
          <w:lang w:val="en-GB" w:eastAsia="ko-KR"/>
        </w:rPr>
        <w:t xml:space="preserve"> </w:t>
      </w:r>
      <w:r w:rsidR="003F4F76">
        <w:rPr>
          <w:rFonts w:cs="Arial"/>
          <w:bCs/>
          <w:lang w:val="en-GB" w:eastAsia="ko-KR"/>
        </w:rPr>
        <w:t>UE could not estimate distance</w:t>
      </w:r>
      <w:r w:rsidR="00D146B8">
        <w:rPr>
          <w:rFonts w:cs="Arial"/>
          <w:bCs/>
          <w:lang w:val="en-GB" w:eastAsia="ko-KR"/>
        </w:rPr>
        <w:t xml:space="preserve"> between UE and neighbour cells,</w:t>
      </w:r>
      <w:r w:rsidR="00280D87">
        <w:rPr>
          <w:rFonts w:cs="Arial"/>
          <w:bCs/>
          <w:lang w:val="en-GB" w:eastAsia="ko-KR"/>
        </w:rPr>
        <w:t xml:space="preserve"> </w:t>
      </w:r>
      <w:r w:rsidR="00A63E78">
        <w:rPr>
          <w:rFonts w:cs="Arial"/>
          <w:bCs/>
          <w:lang w:val="en-GB" w:eastAsia="ko-KR"/>
        </w:rPr>
        <w:t>the detected neighbour cells should be</w:t>
      </w:r>
      <w:r w:rsidR="00FB1784">
        <w:rPr>
          <w:rFonts w:cs="Arial"/>
          <w:bCs/>
          <w:lang w:val="en-GB" w:eastAsia="ko-KR"/>
        </w:rPr>
        <w:t xml:space="preserve"> treated as legacy.</w:t>
      </w:r>
      <w:r w:rsidR="00280D87">
        <w:rPr>
          <w:rFonts w:cs="Arial"/>
          <w:bCs/>
          <w:lang w:val="en-GB" w:eastAsia="ko-KR"/>
        </w:rPr>
        <w:t xml:space="preserve"> </w:t>
      </w:r>
      <w:r w:rsidR="00C264C2">
        <w:rPr>
          <w:rFonts w:cs="Arial"/>
          <w:bCs/>
          <w:lang w:val="en-GB" w:eastAsia="ko-KR"/>
        </w:rPr>
        <w:t>It is straightforward for</w:t>
      </w:r>
      <w:r w:rsidR="00882A1A">
        <w:rPr>
          <w:rFonts w:cs="Arial"/>
          <w:bCs/>
          <w:lang w:val="en-GB" w:eastAsia="ko-KR"/>
        </w:rPr>
        <w:t xml:space="preserve"> us.</w:t>
      </w:r>
    </w:p>
    <w:p w14:paraId="7AE498A2" w14:textId="754E952B" w:rsidR="002D363B" w:rsidRPr="005056E9" w:rsidRDefault="002D363B" w:rsidP="005056E9">
      <w:pPr>
        <w:pStyle w:val="ae"/>
        <w:spacing w:line="276" w:lineRule="auto"/>
        <w:rPr>
          <w:rFonts w:cs="Arial"/>
          <w:bCs/>
          <w:lang w:val="en-GB" w:eastAsia="ko-KR"/>
        </w:rPr>
      </w:pPr>
      <w:r w:rsidRPr="00490EAA">
        <w:rPr>
          <w:rFonts w:cs="Arial" w:hint="eastAsia"/>
          <w:b/>
          <w:bCs/>
          <w:lang w:val="en-GB" w:eastAsia="ko-KR"/>
        </w:rPr>
        <w:t>Proposal</w:t>
      </w:r>
      <w:r w:rsidRPr="00490EAA">
        <w:rPr>
          <w:rFonts w:cs="Arial"/>
          <w:b/>
          <w:bCs/>
          <w:lang w:val="en-GB" w:eastAsia="ko-KR"/>
        </w:rPr>
        <w:t xml:space="preserve"> </w:t>
      </w:r>
      <w:r>
        <w:rPr>
          <w:rFonts w:cs="Arial"/>
          <w:b/>
          <w:bCs/>
          <w:lang w:val="en-GB" w:eastAsia="ko-KR"/>
        </w:rPr>
        <w:t>3</w:t>
      </w:r>
      <w:r w:rsidRPr="00490EAA">
        <w:rPr>
          <w:rFonts w:cs="Arial" w:hint="eastAsia"/>
          <w:b/>
          <w:bCs/>
          <w:lang w:val="en-GB" w:eastAsia="ko-KR"/>
        </w:rPr>
        <w:t>:</w:t>
      </w:r>
      <w:r w:rsidRPr="00490EAA">
        <w:rPr>
          <w:rFonts w:cs="Arial"/>
          <w:b/>
          <w:bCs/>
          <w:lang w:val="en-GB" w:eastAsia="ko-KR"/>
        </w:rPr>
        <w:t xml:space="preserve"> </w:t>
      </w:r>
      <w:r w:rsidR="008827C6" w:rsidRPr="008827C6">
        <w:rPr>
          <w:rFonts w:cs="Arial"/>
          <w:b/>
          <w:bCs/>
          <w:lang w:val="en-GB" w:eastAsia="ko-KR"/>
        </w:rPr>
        <w:t>In the case when UE could not estimate distance between UE and neighbour cells, the detected neighbour ce</w:t>
      </w:r>
      <w:r w:rsidR="008827C6">
        <w:rPr>
          <w:rFonts w:cs="Arial"/>
          <w:b/>
          <w:bCs/>
          <w:lang w:val="en-GB" w:eastAsia="ko-KR"/>
        </w:rPr>
        <w:t>lls should be treated as legacy</w:t>
      </w:r>
    </w:p>
    <w:p w14:paraId="55B14495" w14:textId="4C133FC0" w:rsidR="00352D00" w:rsidRDefault="00352D00" w:rsidP="008827C6">
      <w:pPr>
        <w:pStyle w:val="ae"/>
        <w:spacing w:line="276" w:lineRule="auto"/>
        <w:ind w:firstLineChars="50" w:firstLine="100"/>
        <w:rPr>
          <w:rFonts w:cs="Arial"/>
          <w:bCs/>
          <w:lang w:val="en-GB" w:eastAsia="ko-KR"/>
        </w:rPr>
      </w:pPr>
      <w:r w:rsidRPr="00352D00">
        <w:rPr>
          <w:rFonts w:cs="Arial"/>
          <w:bCs/>
          <w:lang w:val="en-GB" w:eastAsia="ko-KR"/>
        </w:rPr>
        <w:t>In RAN</w:t>
      </w:r>
      <w:r>
        <w:rPr>
          <w:rFonts w:cs="Arial" w:hint="eastAsia"/>
          <w:bCs/>
          <w:lang w:val="en-GB" w:eastAsia="ko-KR"/>
        </w:rPr>
        <w:t>2#117</w:t>
      </w:r>
      <w:r w:rsidR="00F43C7C">
        <w:rPr>
          <w:rFonts w:cs="Arial" w:hint="eastAsia"/>
          <w:bCs/>
          <w:lang w:val="en-GB" w:eastAsia="ko-KR"/>
        </w:rPr>
        <w:t>-e</w:t>
      </w:r>
      <w:r w:rsidR="00F43C7C">
        <w:rPr>
          <w:rFonts w:cs="Arial"/>
          <w:bCs/>
          <w:lang w:val="en-GB" w:eastAsia="ko-KR"/>
        </w:rPr>
        <w:t xml:space="preserve"> </w:t>
      </w:r>
      <w:r w:rsidR="00F43C7C">
        <w:rPr>
          <w:rFonts w:cs="Arial" w:hint="eastAsia"/>
          <w:bCs/>
          <w:lang w:val="en-GB" w:eastAsia="ko-KR"/>
        </w:rPr>
        <w:t>meeting</w:t>
      </w:r>
      <w:r>
        <w:rPr>
          <w:rFonts w:cs="Arial" w:hint="eastAsia"/>
          <w:bCs/>
          <w:lang w:val="en-GB" w:eastAsia="ko-KR"/>
        </w:rPr>
        <w:t>,</w:t>
      </w:r>
      <w:r w:rsidR="005C64D2">
        <w:rPr>
          <w:rFonts w:cs="Arial"/>
          <w:bCs/>
          <w:lang w:val="en-GB" w:eastAsia="ko-KR"/>
        </w:rPr>
        <w:t xml:space="preserve"> </w:t>
      </w:r>
      <w:r w:rsidR="009A0CD5">
        <w:rPr>
          <w:rFonts w:cs="Arial" w:hint="eastAsia"/>
          <w:bCs/>
          <w:lang w:val="en-GB" w:eastAsia="ko-KR"/>
        </w:rPr>
        <w:t>RAN2</w:t>
      </w:r>
      <w:r w:rsidR="009A0CD5">
        <w:rPr>
          <w:rFonts w:cs="Arial"/>
          <w:bCs/>
          <w:lang w:val="en-GB" w:eastAsia="ko-KR"/>
        </w:rPr>
        <w:t xml:space="preserve"> </w:t>
      </w:r>
      <w:r w:rsidR="009A0CD5">
        <w:rPr>
          <w:rFonts w:cs="Arial" w:hint="eastAsia"/>
          <w:bCs/>
          <w:lang w:val="en-GB" w:eastAsia="ko-KR"/>
        </w:rPr>
        <w:t>has</w:t>
      </w:r>
      <w:r w:rsidR="009A0CD5">
        <w:rPr>
          <w:rFonts w:cs="Arial"/>
          <w:bCs/>
          <w:lang w:val="en-GB" w:eastAsia="ko-KR"/>
        </w:rPr>
        <w:t xml:space="preserve"> </w:t>
      </w:r>
      <w:r w:rsidR="009A0CD5">
        <w:rPr>
          <w:rFonts w:cs="Arial" w:hint="eastAsia"/>
          <w:bCs/>
          <w:lang w:val="en-GB" w:eastAsia="ko-KR"/>
        </w:rPr>
        <w:t>discussed</w:t>
      </w:r>
      <w:r w:rsidR="009A0CD5">
        <w:rPr>
          <w:rFonts w:cs="Arial"/>
          <w:bCs/>
          <w:lang w:val="en-GB" w:eastAsia="ko-KR"/>
        </w:rPr>
        <w:t xml:space="preserve"> </w:t>
      </w:r>
      <w:r w:rsidR="005C64D2">
        <w:rPr>
          <w:rFonts w:cs="Arial" w:hint="eastAsia"/>
          <w:bCs/>
          <w:lang w:val="en-GB" w:eastAsia="ko-KR"/>
        </w:rPr>
        <w:t>when</w:t>
      </w:r>
      <w:r w:rsidR="005C64D2">
        <w:rPr>
          <w:rFonts w:cs="Arial"/>
          <w:bCs/>
          <w:lang w:val="en-GB" w:eastAsia="ko-KR"/>
        </w:rPr>
        <w:t xml:space="preserve"> </w:t>
      </w:r>
      <w:r w:rsidR="005C64D2">
        <w:rPr>
          <w:rFonts w:cs="Arial" w:hint="eastAsia"/>
          <w:bCs/>
          <w:lang w:val="en-GB" w:eastAsia="ko-KR"/>
        </w:rPr>
        <w:t>to</w:t>
      </w:r>
      <w:r w:rsidR="005C64D2">
        <w:rPr>
          <w:rFonts w:cs="Arial"/>
          <w:bCs/>
          <w:lang w:val="en-GB" w:eastAsia="ko-KR"/>
        </w:rPr>
        <w:t xml:space="preserve"> </w:t>
      </w:r>
      <w:r w:rsidR="005C64D2">
        <w:rPr>
          <w:rFonts w:cs="Arial" w:hint="eastAsia"/>
          <w:bCs/>
          <w:lang w:val="en-GB" w:eastAsia="ko-KR"/>
        </w:rPr>
        <w:t>use distance</w:t>
      </w:r>
      <w:r w:rsidR="005C64D2">
        <w:rPr>
          <w:rFonts w:cs="Arial"/>
          <w:bCs/>
          <w:lang w:val="en-GB" w:eastAsia="ko-KR"/>
        </w:rPr>
        <w:t xml:space="preserve"> </w:t>
      </w:r>
      <w:r w:rsidR="005C64D2">
        <w:rPr>
          <w:rFonts w:cs="Arial" w:hint="eastAsia"/>
          <w:bCs/>
          <w:lang w:val="en-GB" w:eastAsia="ko-KR"/>
        </w:rPr>
        <w:t>threshold</w:t>
      </w:r>
      <w:r w:rsidR="00F43C7C">
        <w:rPr>
          <w:rFonts w:cs="Arial"/>
          <w:bCs/>
          <w:lang w:val="en-GB" w:eastAsia="ko-KR"/>
        </w:rPr>
        <w:t xml:space="preserve"> </w:t>
      </w:r>
      <w:r w:rsidR="005C64D2">
        <w:rPr>
          <w:rFonts w:cs="Arial" w:hint="eastAsia"/>
          <w:bCs/>
          <w:lang w:val="en-GB" w:eastAsia="ko-KR"/>
        </w:rPr>
        <w:t>during</w:t>
      </w:r>
      <w:r w:rsidR="005C64D2">
        <w:rPr>
          <w:rFonts w:cs="Arial"/>
          <w:bCs/>
          <w:lang w:val="en-GB" w:eastAsia="ko-KR"/>
        </w:rPr>
        <w:t xml:space="preserve"> </w:t>
      </w:r>
      <w:r w:rsidR="005C64D2">
        <w:rPr>
          <w:rFonts w:cs="Arial" w:hint="eastAsia"/>
          <w:bCs/>
          <w:lang w:val="en-GB" w:eastAsia="ko-KR"/>
        </w:rPr>
        <w:t>cell</w:t>
      </w:r>
      <w:r w:rsidR="005C64D2">
        <w:rPr>
          <w:rFonts w:cs="Arial"/>
          <w:bCs/>
          <w:lang w:val="en-GB" w:eastAsia="ko-KR"/>
        </w:rPr>
        <w:t xml:space="preserve"> </w:t>
      </w:r>
      <w:r w:rsidR="005C64D2">
        <w:rPr>
          <w:rFonts w:cs="Arial" w:hint="eastAsia"/>
          <w:bCs/>
          <w:lang w:val="en-GB" w:eastAsia="ko-KR"/>
        </w:rPr>
        <w:t>re-selection</w:t>
      </w:r>
      <w:r w:rsidR="00F95B8C">
        <w:rPr>
          <w:rFonts w:cs="Arial" w:hint="eastAsia"/>
          <w:bCs/>
          <w:lang w:val="en-GB" w:eastAsia="ko-KR"/>
        </w:rPr>
        <w:t>:</w:t>
      </w:r>
    </w:p>
    <w:p w14:paraId="3441347B" w14:textId="77777777" w:rsidR="00C85C9D" w:rsidRPr="00C85C9D" w:rsidRDefault="00C85C9D" w:rsidP="00C85C9D">
      <w:pPr>
        <w:pStyle w:val="ae"/>
        <w:spacing w:line="276" w:lineRule="auto"/>
        <w:ind w:left="100"/>
        <w:rPr>
          <w:rFonts w:cs="Arial"/>
          <w:bCs/>
          <w:lang w:eastAsia="ko-KR"/>
        </w:rPr>
      </w:pPr>
      <w:r w:rsidRPr="00C85C9D">
        <w:rPr>
          <w:rFonts w:cs="Arial"/>
          <w:b/>
          <w:bCs/>
          <w:lang w:eastAsia="ko-KR"/>
        </w:rPr>
        <w:t xml:space="preserve">Option 1: </w:t>
      </w:r>
      <w:r w:rsidRPr="00C85C9D">
        <w:rPr>
          <w:rFonts w:cs="Arial"/>
          <w:bCs/>
          <w:lang w:eastAsia="ko-KR"/>
        </w:rPr>
        <w:t>Cell ranked on R-criterion first and then the distance threshold applies</w:t>
      </w:r>
    </w:p>
    <w:p w14:paraId="4487263B" w14:textId="77777777" w:rsidR="00C85C9D" w:rsidRPr="00C85C9D" w:rsidRDefault="00C85C9D" w:rsidP="007E5B23">
      <w:pPr>
        <w:pStyle w:val="ae"/>
        <w:numPr>
          <w:ilvl w:val="0"/>
          <w:numId w:val="8"/>
        </w:numPr>
        <w:spacing w:line="276" w:lineRule="auto"/>
        <w:rPr>
          <w:rFonts w:cs="Arial"/>
          <w:bCs/>
          <w:lang w:eastAsia="ko-KR"/>
        </w:rPr>
      </w:pPr>
      <w:r w:rsidRPr="00C85C9D">
        <w:rPr>
          <w:rFonts w:cs="Arial"/>
          <w:bCs/>
          <w:lang w:eastAsia="ko-KR"/>
        </w:rPr>
        <w:t xml:space="preserve">Step 1: UE perform cell ranking based on the R-criterion. </w:t>
      </w:r>
    </w:p>
    <w:p w14:paraId="0FD26D38" w14:textId="77777777" w:rsidR="00C85C9D" w:rsidRPr="00C85C9D" w:rsidRDefault="00C85C9D" w:rsidP="007E5B23">
      <w:pPr>
        <w:pStyle w:val="ae"/>
        <w:numPr>
          <w:ilvl w:val="0"/>
          <w:numId w:val="8"/>
        </w:numPr>
        <w:spacing w:line="276" w:lineRule="auto"/>
        <w:rPr>
          <w:rFonts w:cs="Arial"/>
          <w:bCs/>
          <w:lang w:eastAsia="ko-KR"/>
        </w:rPr>
      </w:pPr>
      <w:r w:rsidRPr="00C85C9D">
        <w:rPr>
          <w:rFonts w:cs="Arial"/>
          <w:bCs/>
          <w:lang w:eastAsia="ko-KR"/>
        </w:rPr>
        <w:t>Step 2: Among the highest ranked N cells:</w:t>
      </w:r>
    </w:p>
    <w:p w14:paraId="16B4B146" w14:textId="77777777" w:rsidR="00C85C9D" w:rsidRPr="00C85C9D" w:rsidRDefault="00C85C9D" w:rsidP="007E5B23">
      <w:pPr>
        <w:pStyle w:val="ae"/>
        <w:numPr>
          <w:ilvl w:val="0"/>
          <w:numId w:val="9"/>
        </w:numPr>
        <w:spacing w:line="276" w:lineRule="auto"/>
        <w:rPr>
          <w:rFonts w:cs="Arial"/>
          <w:bCs/>
          <w:lang w:eastAsia="ko-KR"/>
        </w:rPr>
      </w:pPr>
      <w:r w:rsidRPr="00C85C9D">
        <w:rPr>
          <w:rFonts w:cs="Arial"/>
          <w:bCs/>
          <w:lang w:eastAsia="ko-KR"/>
        </w:rPr>
        <w:t>For cells provided with reference location: only those whose distance to UE shorter than the distance threshold will be considered by UE as candidate cells.</w:t>
      </w:r>
    </w:p>
    <w:p w14:paraId="2D017930" w14:textId="77777777" w:rsidR="00C85C9D" w:rsidRPr="00C85C9D" w:rsidRDefault="00C85C9D" w:rsidP="007E5B23">
      <w:pPr>
        <w:pStyle w:val="ae"/>
        <w:numPr>
          <w:ilvl w:val="0"/>
          <w:numId w:val="9"/>
        </w:numPr>
        <w:spacing w:line="276" w:lineRule="auto"/>
        <w:rPr>
          <w:rFonts w:cs="Arial"/>
          <w:bCs/>
          <w:lang w:eastAsia="ko-KR"/>
        </w:rPr>
      </w:pPr>
      <w:r w:rsidRPr="00C85C9D">
        <w:rPr>
          <w:rFonts w:cs="Arial"/>
          <w:bCs/>
          <w:lang w:eastAsia="ko-KR"/>
        </w:rPr>
        <w:lastRenderedPageBreak/>
        <w:t>For cells not provided with reference location:</w:t>
      </w:r>
    </w:p>
    <w:p w14:paraId="2C92E71A" w14:textId="77777777" w:rsidR="00C85C9D" w:rsidRPr="00C85C9D" w:rsidRDefault="00C85C9D" w:rsidP="007E5B23">
      <w:pPr>
        <w:pStyle w:val="ae"/>
        <w:numPr>
          <w:ilvl w:val="3"/>
          <w:numId w:val="10"/>
        </w:numPr>
        <w:spacing w:line="276" w:lineRule="auto"/>
        <w:rPr>
          <w:rFonts w:cs="Arial"/>
          <w:bCs/>
          <w:lang w:eastAsia="ko-KR"/>
        </w:rPr>
      </w:pPr>
      <w:r w:rsidRPr="00C85C9D">
        <w:rPr>
          <w:rFonts w:cs="Arial"/>
          <w:bCs/>
          <w:lang w:eastAsia="ko-KR"/>
        </w:rPr>
        <w:t>Alt.1: Not considered as candidate cell for reselection</w:t>
      </w:r>
    </w:p>
    <w:p w14:paraId="1AB8A0EC" w14:textId="77777777" w:rsidR="00C85C9D" w:rsidRPr="00C85C9D" w:rsidRDefault="00C85C9D" w:rsidP="007E5B23">
      <w:pPr>
        <w:pStyle w:val="ae"/>
        <w:numPr>
          <w:ilvl w:val="3"/>
          <w:numId w:val="10"/>
        </w:numPr>
        <w:spacing w:line="276" w:lineRule="auto"/>
        <w:rPr>
          <w:rFonts w:cs="Arial"/>
          <w:bCs/>
          <w:lang w:eastAsia="ko-KR"/>
        </w:rPr>
      </w:pPr>
      <w:r w:rsidRPr="00C85C9D">
        <w:rPr>
          <w:rFonts w:cs="Arial"/>
          <w:bCs/>
          <w:lang w:eastAsia="ko-KR"/>
        </w:rPr>
        <w:t>Alt.2: Considered as candidate cell for reselection</w:t>
      </w:r>
    </w:p>
    <w:p w14:paraId="3802345C" w14:textId="77777777" w:rsidR="00C85C9D" w:rsidRPr="00C85C9D" w:rsidRDefault="00C85C9D" w:rsidP="007E5B23">
      <w:pPr>
        <w:pStyle w:val="ae"/>
        <w:numPr>
          <w:ilvl w:val="0"/>
          <w:numId w:val="11"/>
        </w:numPr>
        <w:spacing w:line="276" w:lineRule="auto"/>
        <w:rPr>
          <w:rFonts w:cs="Arial"/>
          <w:bCs/>
          <w:lang w:eastAsia="ko-KR"/>
        </w:rPr>
      </w:pPr>
      <w:r w:rsidRPr="00C85C9D">
        <w:rPr>
          <w:rFonts w:cs="Arial"/>
          <w:bCs/>
          <w:lang w:eastAsia="ko-KR"/>
        </w:rPr>
        <w:t>Step 3: Among all the candidate cells decided by on the distance threshold in step 2, UE reselect to the highest ranked cell based on R-criterion.</w:t>
      </w:r>
    </w:p>
    <w:p w14:paraId="2539DC11" w14:textId="77777777" w:rsidR="00C85C9D" w:rsidRDefault="00C85C9D" w:rsidP="00C85C9D">
      <w:pPr>
        <w:pStyle w:val="ae"/>
        <w:spacing w:line="276" w:lineRule="auto"/>
        <w:ind w:left="100"/>
        <w:rPr>
          <w:rFonts w:cs="Arial"/>
          <w:b/>
          <w:bCs/>
          <w:lang w:eastAsia="ko-KR"/>
        </w:rPr>
      </w:pPr>
    </w:p>
    <w:p w14:paraId="3C20B8F3" w14:textId="77777777" w:rsidR="00C85C9D" w:rsidRDefault="00C85C9D" w:rsidP="00C85C9D">
      <w:pPr>
        <w:pStyle w:val="ae"/>
        <w:spacing w:line="276" w:lineRule="auto"/>
        <w:ind w:left="100"/>
        <w:rPr>
          <w:rFonts w:cs="Arial"/>
          <w:bCs/>
          <w:lang w:eastAsia="ko-KR"/>
        </w:rPr>
      </w:pPr>
      <w:r w:rsidRPr="00C85C9D">
        <w:rPr>
          <w:rFonts w:cs="Arial"/>
          <w:b/>
          <w:bCs/>
          <w:lang w:eastAsia="ko-KR"/>
        </w:rPr>
        <w:t>Option 2:</w:t>
      </w:r>
      <w:r w:rsidRPr="00C85C9D">
        <w:rPr>
          <w:rFonts w:cs="Arial"/>
          <w:bCs/>
          <w:lang w:eastAsia="ko-KR"/>
        </w:rPr>
        <w:t xml:space="preserve"> Distance threshold applies to decide the candidate cells and then rank the candidate cells based on R-criterion</w:t>
      </w:r>
    </w:p>
    <w:p w14:paraId="4AB96DAE" w14:textId="1B984877" w:rsidR="00C85C9D" w:rsidRPr="00C85C9D" w:rsidRDefault="00C85C9D" w:rsidP="007E5B23">
      <w:pPr>
        <w:pStyle w:val="ae"/>
        <w:numPr>
          <w:ilvl w:val="0"/>
          <w:numId w:val="11"/>
        </w:numPr>
        <w:spacing w:line="276" w:lineRule="auto"/>
        <w:rPr>
          <w:rFonts w:cs="Arial"/>
          <w:bCs/>
          <w:lang w:eastAsia="ko-KR"/>
        </w:rPr>
      </w:pPr>
      <w:r w:rsidRPr="00C85C9D">
        <w:rPr>
          <w:rFonts w:cs="Arial"/>
          <w:bCs/>
          <w:lang w:eastAsia="ko-KR"/>
        </w:rPr>
        <w:t xml:space="preserve">Step 1: </w:t>
      </w:r>
    </w:p>
    <w:p w14:paraId="46B18A2C" w14:textId="77777777" w:rsidR="00C85C9D" w:rsidRPr="00C85C9D" w:rsidRDefault="00C85C9D" w:rsidP="007E5B23">
      <w:pPr>
        <w:pStyle w:val="ae"/>
        <w:numPr>
          <w:ilvl w:val="0"/>
          <w:numId w:val="12"/>
        </w:numPr>
        <w:spacing w:line="276" w:lineRule="auto"/>
        <w:rPr>
          <w:rFonts w:cs="Arial"/>
          <w:bCs/>
          <w:lang w:eastAsia="ko-KR"/>
        </w:rPr>
      </w:pPr>
      <w:r w:rsidRPr="00C85C9D">
        <w:rPr>
          <w:rFonts w:cs="Arial"/>
          <w:bCs/>
          <w:lang w:eastAsia="ko-KR"/>
        </w:rPr>
        <w:t>For cells provided with reference location: UE evaluate the distance to neighbor cell reference location and only consider cells whose distance to UE are shorter than the threshold to be candidate cells for cell ranking</w:t>
      </w:r>
    </w:p>
    <w:p w14:paraId="240E8B49" w14:textId="77777777" w:rsidR="00C85C9D" w:rsidRPr="00C85C9D" w:rsidRDefault="00C85C9D" w:rsidP="007E5B23">
      <w:pPr>
        <w:pStyle w:val="ae"/>
        <w:numPr>
          <w:ilvl w:val="0"/>
          <w:numId w:val="12"/>
        </w:numPr>
        <w:spacing w:line="276" w:lineRule="auto"/>
        <w:rPr>
          <w:rFonts w:cs="Arial"/>
          <w:bCs/>
          <w:lang w:eastAsia="ko-KR"/>
        </w:rPr>
      </w:pPr>
      <w:r w:rsidRPr="00C85C9D">
        <w:rPr>
          <w:rFonts w:cs="Arial"/>
          <w:bCs/>
          <w:lang w:eastAsia="ko-KR"/>
        </w:rPr>
        <w:t>For cells not provided with reference location:</w:t>
      </w:r>
    </w:p>
    <w:p w14:paraId="5D022611" w14:textId="77777777" w:rsidR="00C85C9D" w:rsidRPr="00C85C9D" w:rsidRDefault="00C85C9D" w:rsidP="007E5B23">
      <w:pPr>
        <w:pStyle w:val="ae"/>
        <w:numPr>
          <w:ilvl w:val="0"/>
          <w:numId w:val="13"/>
        </w:numPr>
        <w:spacing w:line="276" w:lineRule="auto"/>
        <w:rPr>
          <w:rFonts w:cs="Arial"/>
          <w:bCs/>
          <w:lang w:eastAsia="ko-KR"/>
        </w:rPr>
      </w:pPr>
      <w:r w:rsidRPr="00C85C9D">
        <w:rPr>
          <w:rFonts w:cs="Arial"/>
          <w:bCs/>
          <w:lang w:eastAsia="ko-KR"/>
        </w:rPr>
        <w:t>Alt.1: Not considered as candidate cell for reselection</w:t>
      </w:r>
    </w:p>
    <w:p w14:paraId="367B3D02" w14:textId="77777777" w:rsidR="00C85C9D" w:rsidRPr="00C85C9D" w:rsidRDefault="00C85C9D" w:rsidP="007E5B23">
      <w:pPr>
        <w:pStyle w:val="ae"/>
        <w:numPr>
          <w:ilvl w:val="0"/>
          <w:numId w:val="13"/>
        </w:numPr>
        <w:spacing w:line="276" w:lineRule="auto"/>
        <w:rPr>
          <w:rFonts w:cs="Arial"/>
          <w:bCs/>
          <w:lang w:eastAsia="ko-KR"/>
        </w:rPr>
      </w:pPr>
      <w:r w:rsidRPr="00C85C9D">
        <w:rPr>
          <w:rFonts w:cs="Arial"/>
          <w:bCs/>
          <w:lang w:eastAsia="ko-KR"/>
        </w:rPr>
        <w:t>Alt.2: Considered as candidate cell for reselection</w:t>
      </w:r>
    </w:p>
    <w:p w14:paraId="30E03F9B" w14:textId="77777777" w:rsidR="00C85C9D" w:rsidRPr="00C85C9D" w:rsidRDefault="00C85C9D" w:rsidP="007E5B23">
      <w:pPr>
        <w:pStyle w:val="ae"/>
        <w:numPr>
          <w:ilvl w:val="0"/>
          <w:numId w:val="11"/>
        </w:numPr>
        <w:spacing w:line="276" w:lineRule="auto"/>
        <w:rPr>
          <w:rFonts w:cs="Arial"/>
          <w:bCs/>
          <w:lang w:eastAsia="ko-KR"/>
        </w:rPr>
      </w:pPr>
      <w:r w:rsidRPr="00C85C9D">
        <w:rPr>
          <w:rFonts w:cs="Arial"/>
          <w:bCs/>
          <w:lang w:eastAsia="ko-KR"/>
        </w:rPr>
        <w:t>Step 2: UE perform cell ranking on candidate cells decided in step 1 according to R-criterion.</w:t>
      </w:r>
    </w:p>
    <w:p w14:paraId="25F4FAE5" w14:textId="61E357E5" w:rsidR="00C85C9D" w:rsidRDefault="00C85C9D" w:rsidP="007E5B23">
      <w:pPr>
        <w:pStyle w:val="ae"/>
        <w:numPr>
          <w:ilvl w:val="0"/>
          <w:numId w:val="11"/>
        </w:numPr>
        <w:spacing w:line="276" w:lineRule="auto"/>
        <w:rPr>
          <w:rFonts w:cs="Arial"/>
          <w:bCs/>
          <w:lang w:eastAsia="ko-KR"/>
        </w:rPr>
      </w:pPr>
      <w:r w:rsidRPr="00C85C9D">
        <w:rPr>
          <w:rFonts w:cs="Arial"/>
          <w:bCs/>
          <w:lang w:eastAsia="ko-KR"/>
        </w:rPr>
        <w:t>Step 3: UE reselect to the highest ranked cell.</w:t>
      </w:r>
    </w:p>
    <w:p w14:paraId="69AFE8B8" w14:textId="77777777" w:rsidR="00FB5C1C" w:rsidRPr="00C85C9D" w:rsidRDefault="00FB5C1C" w:rsidP="00FB5C1C">
      <w:pPr>
        <w:pStyle w:val="ae"/>
        <w:spacing w:line="276" w:lineRule="auto"/>
        <w:rPr>
          <w:rFonts w:cs="Arial"/>
          <w:bCs/>
          <w:lang w:eastAsia="ko-KR"/>
        </w:rPr>
      </w:pPr>
    </w:p>
    <w:p w14:paraId="4249F803" w14:textId="77777777" w:rsidR="00C85C9D" w:rsidRPr="00C85C9D" w:rsidRDefault="00C85C9D" w:rsidP="00C85C9D">
      <w:pPr>
        <w:pStyle w:val="ae"/>
        <w:spacing w:line="276" w:lineRule="auto"/>
        <w:ind w:left="100"/>
        <w:rPr>
          <w:rFonts w:cs="Arial"/>
          <w:bCs/>
          <w:lang w:eastAsia="ko-KR"/>
        </w:rPr>
      </w:pPr>
      <w:r w:rsidRPr="00C85C9D">
        <w:rPr>
          <w:rFonts w:cs="Arial"/>
          <w:b/>
          <w:bCs/>
          <w:lang w:eastAsia="ko-KR"/>
        </w:rPr>
        <w:t xml:space="preserve">Option 3: </w:t>
      </w:r>
      <w:r w:rsidRPr="00C85C9D">
        <w:rPr>
          <w:rFonts w:cs="Arial"/>
          <w:bCs/>
          <w:lang w:eastAsia="ko-KR"/>
        </w:rPr>
        <w:t>Cell ranked on R-criterion first and then the distance threshold applies</w:t>
      </w:r>
    </w:p>
    <w:p w14:paraId="2ABC563F" w14:textId="77777777" w:rsidR="00C85C9D" w:rsidRPr="00C85C9D" w:rsidRDefault="00C85C9D" w:rsidP="007E5B23">
      <w:pPr>
        <w:pStyle w:val="ae"/>
        <w:numPr>
          <w:ilvl w:val="0"/>
          <w:numId w:val="14"/>
        </w:numPr>
        <w:spacing w:line="276" w:lineRule="auto"/>
        <w:rPr>
          <w:rFonts w:cs="Arial"/>
          <w:bCs/>
          <w:lang w:eastAsia="ko-KR"/>
        </w:rPr>
      </w:pPr>
      <w:r w:rsidRPr="00C85C9D">
        <w:rPr>
          <w:rFonts w:cs="Arial"/>
          <w:bCs/>
          <w:lang w:eastAsia="ko-KR"/>
        </w:rPr>
        <w:t xml:space="preserve">Step 1: UE perform cell ranking based on the R-criterion. </w:t>
      </w:r>
    </w:p>
    <w:p w14:paraId="1645697C" w14:textId="77777777" w:rsidR="00C85C9D" w:rsidRPr="00C85C9D" w:rsidRDefault="00C85C9D" w:rsidP="007E5B23">
      <w:pPr>
        <w:pStyle w:val="ae"/>
        <w:numPr>
          <w:ilvl w:val="0"/>
          <w:numId w:val="14"/>
        </w:numPr>
        <w:spacing w:line="276" w:lineRule="auto"/>
        <w:rPr>
          <w:rFonts w:cs="Arial"/>
          <w:bCs/>
          <w:lang w:eastAsia="ko-KR"/>
        </w:rPr>
      </w:pPr>
      <w:r w:rsidRPr="00C85C9D">
        <w:rPr>
          <w:rFonts w:cs="Arial"/>
          <w:bCs/>
          <w:lang w:eastAsia="ko-KR"/>
        </w:rPr>
        <w:t>Step 2: Among the highest ranked N cells:</w:t>
      </w:r>
    </w:p>
    <w:p w14:paraId="7FEC6F2B" w14:textId="77777777" w:rsidR="00C85C9D" w:rsidRPr="00C85C9D" w:rsidRDefault="00C85C9D" w:rsidP="007E5B23">
      <w:pPr>
        <w:pStyle w:val="ae"/>
        <w:numPr>
          <w:ilvl w:val="0"/>
          <w:numId w:val="15"/>
        </w:numPr>
        <w:spacing w:line="276" w:lineRule="auto"/>
        <w:rPr>
          <w:rFonts w:cs="Arial"/>
          <w:bCs/>
          <w:lang w:eastAsia="ko-KR"/>
        </w:rPr>
      </w:pPr>
      <w:r w:rsidRPr="00C85C9D">
        <w:rPr>
          <w:rFonts w:cs="Arial"/>
          <w:bCs/>
          <w:lang w:eastAsia="ko-KR"/>
        </w:rPr>
        <w:t>For cells provided with reference location, UE reselect to the cell with the smallest distance to the cell’s reference location.</w:t>
      </w:r>
    </w:p>
    <w:p w14:paraId="2C71BC82" w14:textId="77777777" w:rsidR="00C85C9D" w:rsidRPr="00C85C9D" w:rsidRDefault="00C85C9D" w:rsidP="007E5B23">
      <w:pPr>
        <w:pStyle w:val="ae"/>
        <w:numPr>
          <w:ilvl w:val="0"/>
          <w:numId w:val="15"/>
        </w:numPr>
        <w:spacing w:line="276" w:lineRule="auto"/>
        <w:rPr>
          <w:rFonts w:cs="Arial"/>
          <w:bCs/>
          <w:lang w:eastAsia="ko-KR"/>
        </w:rPr>
      </w:pPr>
      <w:r w:rsidRPr="00C85C9D">
        <w:rPr>
          <w:rFonts w:cs="Arial"/>
          <w:bCs/>
          <w:lang w:eastAsia="ko-KR"/>
        </w:rPr>
        <w:t>For cells not provided with reference location, UE reselect to the highest ranked cell based on R-criterion.</w:t>
      </w:r>
    </w:p>
    <w:p w14:paraId="409B6929" w14:textId="7DE5C5A7" w:rsidR="00D665D2" w:rsidRDefault="00F66CBC" w:rsidP="008827C6">
      <w:pPr>
        <w:pStyle w:val="ae"/>
        <w:spacing w:line="276" w:lineRule="auto"/>
        <w:ind w:firstLineChars="50" w:firstLine="100"/>
        <w:rPr>
          <w:rFonts w:cs="Arial"/>
          <w:bCs/>
          <w:lang w:eastAsia="ko-KR"/>
        </w:rPr>
      </w:pPr>
      <w:r>
        <w:rPr>
          <w:rFonts w:cs="Arial"/>
          <w:bCs/>
          <w:lang w:eastAsia="ko-KR"/>
        </w:rPr>
        <w:t xml:space="preserve">In our understanding, </w:t>
      </w:r>
      <w:r w:rsidR="00B15515">
        <w:rPr>
          <w:rFonts w:cs="Arial"/>
          <w:bCs/>
          <w:lang w:eastAsia="ko-KR"/>
        </w:rPr>
        <w:t xml:space="preserve">there is no reason to exclude the </w:t>
      </w:r>
      <w:r w:rsidR="00D754BF">
        <w:rPr>
          <w:rFonts w:cs="Arial"/>
          <w:bCs/>
          <w:lang w:eastAsia="ko-KR"/>
        </w:rPr>
        <w:t xml:space="preserve">neighbour </w:t>
      </w:r>
      <w:r w:rsidR="00B15515">
        <w:rPr>
          <w:rFonts w:cs="Arial"/>
          <w:bCs/>
          <w:lang w:eastAsia="ko-KR"/>
        </w:rPr>
        <w:t>cells</w:t>
      </w:r>
      <w:r w:rsidR="00716A58">
        <w:rPr>
          <w:rFonts w:cs="Arial"/>
          <w:bCs/>
          <w:lang w:eastAsia="ko-KR"/>
        </w:rPr>
        <w:t xml:space="preserve"> according to</w:t>
      </w:r>
      <w:r w:rsidR="00B15515">
        <w:rPr>
          <w:rFonts w:cs="Arial"/>
          <w:bCs/>
          <w:lang w:eastAsia="ko-KR"/>
        </w:rPr>
        <w:t xml:space="preserve"> </w:t>
      </w:r>
      <w:r w:rsidR="00426DEE">
        <w:rPr>
          <w:rFonts w:cs="Arial"/>
          <w:bCs/>
          <w:lang w:eastAsia="ko-KR"/>
        </w:rPr>
        <w:t>whether the distance threshold is broadcasted or not.</w:t>
      </w:r>
      <w:r w:rsidR="005A3D84">
        <w:rPr>
          <w:rFonts w:cs="Arial"/>
          <w:bCs/>
          <w:lang w:eastAsia="ko-KR"/>
        </w:rPr>
        <w:t xml:space="preserve"> Thus, we think that distance threshold should be applied </w:t>
      </w:r>
      <w:r w:rsidR="007577D2">
        <w:rPr>
          <w:rFonts w:cs="Arial"/>
          <w:bCs/>
          <w:lang w:eastAsia="ko-KR"/>
        </w:rPr>
        <w:t>prior to</w:t>
      </w:r>
      <w:r w:rsidR="00384855">
        <w:rPr>
          <w:rFonts w:cs="Arial"/>
          <w:bCs/>
          <w:lang w:eastAsia="ko-KR"/>
        </w:rPr>
        <w:t xml:space="preserve"> R-criterion.</w:t>
      </w:r>
      <w:r w:rsidR="00A63EAC">
        <w:rPr>
          <w:rFonts w:cs="Arial"/>
          <w:bCs/>
          <w:lang w:eastAsia="ko-KR"/>
        </w:rPr>
        <w:t xml:space="preserve"> In that, </w:t>
      </w:r>
      <w:r w:rsidR="00D101D3">
        <w:rPr>
          <w:rFonts w:cs="Arial"/>
          <w:bCs/>
          <w:lang w:eastAsia="ko-KR"/>
        </w:rPr>
        <w:t xml:space="preserve">if </w:t>
      </w:r>
      <w:r w:rsidR="00A63EAC">
        <w:rPr>
          <w:rFonts w:cs="Arial"/>
          <w:bCs/>
          <w:lang w:eastAsia="ko-KR"/>
        </w:rPr>
        <w:t>the</w:t>
      </w:r>
      <w:r w:rsidR="00D101D3">
        <w:rPr>
          <w:rFonts w:cs="Arial"/>
          <w:bCs/>
          <w:lang w:eastAsia="ko-KR"/>
        </w:rPr>
        <w:t xml:space="preserve"> detected</w:t>
      </w:r>
      <w:r w:rsidR="00A63EAC">
        <w:rPr>
          <w:rFonts w:cs="Arial"/>
          <w:bCs/>
          <w:lang w:eastAsia="ko-KR"/>
        </w:rPr>
        <w:t xml:space="preserve"> neighbour cell</w:t>
      </w:r>
      <w:r w:rsidR="00453699">
        <w:rPr>
          <w:rFonts w:cs="Arial"/>
          <w:bCs/>
          <w:lang w:eastAsia="ko-KR"/>
        </w:rPr>
        <w:t xml:space="preserve"> fulfil the cell selection S-criterion but distance</w:t>
      </w:r>
      <w:r w:rsidR="00A63EAC">
        <w:rPr>
          <w:rFonts w:cs="Arial"/>
          <w:bCs/>
          <w:lang w:eastAsia="ko-KR"/>
        </w:rPr>
        <w:t xml:space="preserve"> </w:t>
      </w:r>
      <w:r w:rsidR="00D101D3">
        <w:rPr>
          <w:rFonts w:cs="Arial"/>
          <w:bCs/>
          <w:lang w:eastAsia="ko-KR"/>
        </w:rPr>
        <w:t>is longer than distance threshold</w:t>
      </w:r>
      <w:r w:rsidR="00DC32CF">
        <w:rPr>
          <w:rFonts w:cs="Arial"/>
          <w:bCs/>
          <w:lang w:eastAsia="ko-KR"/>
        </w:rPr>
        <w:t xml:space="preserve">, </w:t>
      </w:r>
      <w:r w:rsidR="00877FE1">
        <w:rPr>
          <w:rFonts w:cs="Arial"/>
          <w:bCs/>
          <w:lang w:eastAsia="ko-KR"/>
        </w:rPr>
        <w:t xml:space="preserve">the </w:t>
      </w:r>
      <w:bookmarkStart w:id="9" w:name="_GoBack"/>
      <w:bookmarkEnd w:id="9"/>
      <w:r w:rsidR="00DC32CF">
        <w:rPr>
          <w:rFonts w:cs="Arial"/>
          <w:bCs/>
          <w:lang w:eastAsia="ko-KR"/>
        </w:rPr>
        <w:t>neighbour cell</w:t>
      </w:r>
      <w:r w:rsidR="00D101D3">
        <w:rPr>
          <w:rFonts w:cs="Arial"/>
          <w:bCs/>
          <w:lang w:eastAsia="ko-KR"/>
        </w:rPr>
        <w:t xml:space="preserve"> is</w:t>
      </w:r>
      <w:r w:rsidR="00453699">
        <w:rPr>
          <w:rFonts w:cs="Arial"/>
          <w:bCs/>
          <w:lang w:eastAsia="ko-KR"/>
        </w:rPr>
        <w:t xml:space="preserve"> not</w:t>
      </w:r>
      <w:r w:rsidR="00D101D3">
        <w:rPr>
          <w:rFonts w:cs="Arial"/>
          <w:bCs/>
          <w:lang w:eastAsia="ko-KR"/>
        </w:rPr>
        <w:t xml:space="preserve"> considered as candidate cell</w:t>
      </w:r>
      <w:r w:rsidR="004C3AE4">
        <w:rPr>
          <w:rFonts w:cs="Arial"/>
          <w:bCs/>
          <w:lang w:eastAsia="ko-KR"/>
        </w:rPr>
        <w:t xml:space="preserve"> for R-criterion</w:t>
      </w:r>
      <w:r w:rsidR="00D101D3">
        <w:rPr>
          <w:rFonts w:cs="Arial"/>
          <w:bCs/>
          <w:lang w:eastAsia="ko-KR"/>
        </w:rPr>
        <w:t>.</w:t>
      </w:r>
      <w:r w:rsidR="00666EA6">
        <w:rPr>
          <w:rFonts w:cs="Arial"/>
          <w:bCs/>
          <w:lang w:eastAsia="ko-KR"/>
        </w:rPr>
        <w:t xml:space="preserve"> </w:t>
      </w:r>
      <w:r w:rsidR="004C6CBF">
        <w:rPr>
          <w:rFonts w:cs="Arial"/>
          <w:bCs/>
          <w:lang w:eastAsia="ko-KR"/>
        </w:rPr>
        <w:t xml:space="preserve">And then, all candidate neighbour cells are ranked based on </w:t>
      </w:r>
      <w:r w:rsidR="007577D2">
        <w:rPr>
          <w:rFonts w:cs="Arial"/>
          <w:bCs/>
          <w:lang w:eastAsia="ko-KR"/>
        </w:rPr>
        <w:t>R-criterion and</w:t>
      </w:r>
      <w:r w:rsidR="004C6CBF">
        <w:rPr>
          <w:rFonts w:cs="Arial"/>
          <w:bCs/>
          <w:lang w:eastAsia="ko-KR"/>
        </w:rPr>
        <w:t xml:space="preserve"> </w:t>
      </w:r>
      <w:r w:rsidR="00C63E47">
        <w:rPr>
          <w:rFonts w:cs="Arial"/>
          <w:bCs/>
          <w:lang w:val="en-GB" w:eastAsia="ko-KR"/>
        </w:rPr>
        <w:t>UE performs cell re-selection to the highest ranked cell.</w:t>
      </w:r>
      <w:r w:rsidR="00F06E4D">
        <w:rPr>
          <w:rFonts w:cs="Arial"/>
          <w:bCs/>
          <w:lang w:val="en-GB" w:eastAsia="ko-KR"/>
        </w:rPr>
        <w:t xml:space="preserve"> </w:t>
      </w:r>
      <w:r w:rsidR="008B1AA4">
        <w:rPr>
          <w:rFonts w:cs="Arial"/>
          <w:bCs/>
          <w:lang w:eastAsia="ko-KR"/>
        </w:rPr>
        <w:t xml:space="preserve">If there are multiple </w:t>
      </w:r>
      <w:r w:rsidR="003F3553">
        <w:rPr>
          <w:rFonts w:cs="Arial"/>
          <w:bCs/>
          <w:lang w:eastAsia="ko-KR"/>
        </w:rPr>
        <w:t>highest cells, UE may select the neighbour cell with smallest distance to the reference location.</w:t>
      </w:r>
      <w:r w:rsidR="00D665D2">
        <w:rPr>
          <w:rFonts w:cs="Arial" w:hint="eastAsia"/>
          <w:bCs/>
          <w:lang w:eastAsia="ko-KR"/>
        </w:rPr>
        <w:t xml:space="preserve"> </w:t>
      </w:r>
      <w:r w:rsidR="00D665D2">
        <w:rPr>
          <w:rFonts w:cs="Arial"/>
          <w:bCs/>
          <w:lang w:eastAsia="ko-KR"/>
        </w:rPr>
        <w:t>It is like combination of Option 2 &amp; 3.</w:t>
      </w:r>
    </w:p>
    <w:p w14:paraId="62838791" w14:textId="4C284F17" w:rsidR="00040378" w:rsidRPr="004C397D" w:rsidRDefault="00040378" w:rsidP="004651AD">
      <w:pPr>
        <w:pStyle w:val="ae"/>
        <w:spacing w:line="276" w:lineRule="auto"/>
        <w:rPr>
          <w:rFonts w:cs="Arial"/>
          <w:b/>
          <w:bCs/>
          <w:lang w:eastAsia="ko-KR"/>
        </w:rPr>
      </w:pPr>
      <w:r w:rsidRPr="004C397D">
        <w:rPr>
          <w:rFonts w:cs="Arial"/>
          <w:b/>
          <w:bCs/>
          <w:lang w:eastAsia="ko-KR"/>
        </w:rPr>
        <w:t>Proposed</w:t>
      </w:r>
      <w:r w:rsidR="00D41C7E">
        <w:rPr>
          <w:rFonts w:cs="Arial"/>
          <w:b/>
          <w:bCs/>
          <w:lang w:eastAsia="ko-KR"/>
        </w:rPr>
        <w:t xml:space="preserve"> 4:</w:t>
      </w:r>
      <w:r w:rsidR="00D41C7E">
        <w:rPr>
          <w:rFonts w:cs="Arial" w:hint="eastAsia"/>
          <w:b/>
          <w:bCs/>
          <w:lang w:eastAsia="ko-KR"/>
        </w:rPr>
        <w:t xml:space="preserve"> </w:t>
      </w:r>
      <w:r w:rsidRPr="004C397D">
        <w:rPr>
          <w:rFonts w:cs="Arial"/>
          <w:b/>
          <w:bCs/>
          <w:lang w:eastAsia="ko-KR"/>
        </w:rPr>
        <w:t>Distance threshold applies to decide the candidate cells and then rank the candidate cells based on R-criterion</w:t>
      </w:r>
    </w:p>
    <w:p w14:paraId="6AF4BD7C" w14:textId="77777777" w:rsidR="00040378" w:rsidRPr="0054251B" w:rsidRDefault="00040378" w:rsidP="007E5B23">
      <w:pPr>
        <w:pStyle w:val="ae"/>
        <w:numPr>
          <w:ilvl w:val="0"/>
          <w:numId w:val="11"/>
        </w:numPr>
        <w:spacing w:line="276" w:lineRule="auto"/>
        <w:rPr>
          <w:rFonts w:cs="Arial"/>
          <w:b/>
          <w:bCs/>
          <w:lang w:eastAsia="ko-KR"/>
        </w:rPr>
      </w:pPr>
      <w:r w:rsidRPr="0054251B">
        <w:rPr>
          <w:rFonts w:cs="Arial"/>
          <w:b/>
          <w:bCs/>
          <w:lang w:eastAsia="ko-KR"/>
        </w:rPr>
        <w:t xml:space="preserve">Step 1: </w:t>
      </w:r>
    </w:p>
    <w:p w14:paraId="4A1628E5" w14:textId="77777777" w:rsidR="00040378" w:rsidRPr="0054251B" w:rsidRDefault="00040378" w:rsidP="007E5B23">
      <w:pPr>
        <w:pStyle w:val="ae"/>
        <w:numPr>
          <w:ilvl w:val="0"/>
          <w:numId w:val="12"/>
        </w:numPr>
        <w:spacing w:line="276" w:lineRule="auto"/>
        <w:rPr>
          <w:rFonts w:cs="Arial"/>
          <w:b/>
          <w:bCs/>
          <w:lang w:eastAsia="ko-KR"/>
        </w:rPr>
      </w:pPr>
      <w:r w:rsidRPr="0054251B">
        <w:rPr>
          <w:rFonts w:cs="Arial"/>
          <w:b/>
          <w:bCs/>
          <w:lang w:eastAsia="ko-KR"/>
        </w:rPr>
        <w:t>For cells provided with reference location: UE evaluate the distance to neighbor cell reference location and only consider cells whose distance to UE are shorter than the threshold to be candidate cells for cell ranking</w:t>
      </w:r>
    </w:p>
    <w:p w14:paraId="2895FCD8" w14:textId="77D56B8F" w:rsidR="00040378" w:rsidRPr="00AE1E49" w:rsidRDefault="00AE1E49" w:rsidP="007E5B23">
      <w:pPr>
        <w:pStyle w:val="ae"/>
        <w:numPr>
          <w:ilvl w:val="0"/>
          <w:numId w:val="12"/>
        </w:numPr>
        <w:spacing w:line="276" w:lineRule="auto"/>
        <w:rPr>
          <w:rFonts w:cs="Arial"/>
          <w:b/>
          <w:bCs/>
          <w:lang w:eastAsia="ko-KR"/>
        </w:rPr>
      </w:pPr>
      <w:r w:rsidRPr="0054251B">
        <w:rPr>
          <w:rFonts w:cs="Arial"/>
          <w:b/>
          <w:bCs/>
          <w:lang w:eastAsia="ko-KR"/>
        </w:rPr>
        <w:t>For cells not provided with reference location:</w:t>
      </w:r>
      <w:r>
        <w:rPr>
          <w:rFonts w:cs="Arial"/>
          <w:b/>
          <w:bCs/>
          <w:lang w:eastAsia="ko-KR"/>
        </w:rPr>
        <w:t xml:space="preserve"> UE consider as candidate cells for re-selection</w:t>
      </w:r>
    </w:p>
    <w:p w14:paraId="1D11BD31" w14:textId="77777777" w:rsidR="00040378" w:rsidRPr="0054251B" w:rsidRDefault="00040378" w:rsidP="007E5B23">
      <w:pPr>
        <w:pStyle w:val="ae"/>
        <w:numPr>
          <w:ilvl w:val="0"/>
          <w:numId w:val="11"/>
        </w:numPr>
        <w:spacing w:line="276" w:lineRule="auto"/>
        <w:rPr>
          <w:rFonts w:cs="Arial"/>
          <w:b/>
          <w:bCs/>
          <w:lang w:eastAsia="ko-KR"/>
        </w:rPr>
      </w:pPr>
      <w:r w:rsidRPr="0054251B">
        <w:rPr>
          <w:rFonts w:cs="Arial"/>
          <w:b/>
          <w:bCs/>
          <w:lang w:eastAsia="ko-KR"/>
        </w:rPr>
        <w:t>Step 2: UE perform cell ranking on candidate cells decided in step 1 according to R-criterion.</w:t>
      </w:r>
    </w:p>
    <w:p w14:paraId="4C93C8A8" w14:textId="26C8EBA0" w:rsidR="00040378" w:rsidRPr="0054251B" w:rsidRDefault="00040378" w:rsidP="007E5B23">
      <w:pPr>
        <w:pStyle w:val="ae"/>
        <w:numPr>
          <w:ilvl w:val="0"/>
          <w:numId w:val="11"/>
        </w:numPr>
        <w:spacing w:line="276" w:lineRule="auto"/>
        <w:rPr>
          <w:rFonts w:cs="Arial"/>
          <w:b/>
          <w:bCs/>
          <w:lang w:eastAsia="ko-KR"/>
        </w:rPr>
      </w:pPr>
      <w:r w:rsidRPr="0054251B">
        <w:rPr>
          <w:rFonts w:cs="Arial"/>
          <w:b/>
          <w:bCs/>
          <w:lang w:eastAsia="ko-KR"/>
        </w:rPr>
        <w:t>Step 3: UE reselect to the highest ranked cell.</w:t>
      </w:r>
    </w:p>
    <w:p w14:paraId="70D64FDE" w14:textId="1175237A" w:rsidR="004C397D" w:rsidRPr="0054251B" w:rsidRDefault="009A5179" w:rsidP="007E5B23">
      <w:pPr>
        <w:pStyle w:val="ae"/>
        <w:numPr>
          <w:ilvl w:val="0"/>
          <w:numId w:val="15"/>
        </w:numPr>
        <w:spacing w:line="276" w:lineRule="auto"/>
        <w:rPr>
          <w:rFonts w:cs="Arial"/>
          <w:b/>
          <w:bCs/>
          <w:lang w:eastAsia="ko-KR"/>
        </w:rPr>
      </w:pPr>
      <w:r w:rsidRPr="0054251B">
        <w:rPr>
          <w:rFonts w:cs="Arial"/>
          <w:b/>
          <w:bCs/>
          <w:lang w:eastAsia="ko-KR"/>
        </w:rPr>
        <w:lastRenderedPageBreak/>
        <w:t>If there are</w:t>
      </w:r>
      <w:r w:rsidR="00D10B50">
        <w:rPr>
          <w:rFonts w:cs="Arial"/>
          <w:b/>
          <w:bCs/>
          <w:lang w:eastAsia="ko-KR"/>
        </w:rPr>
        <w:t xml:space="preserve"> highest ranked</w:t>
      </w:r>
      <w:r w:rsidRPr="0054251B">
        <w:rPr>
          <w:rFonts w:cs="Arial"/>
          <w:b/>
          <w:bCs/>
          <w:lang w:eastAsia="ko-KR"/>
        </w:rPr>
        <w:t xml:space="preserve"> cells</w:t>
      </w:r>
      <w:r w:rsidR="004C397D" w:rsidRPr="0054251B">
        <w:rPr>
          <w:rFonts w:cs="Arial"/>
          <w:b/>
          <w:bCs/>
          <w:lang w:eastAsia="ko-KR"/>
        </w:rPr>
        <w:t xml:space="preserve"> provided with reference location, UE </w:t>
      </w:r>
      <w:r w:rsidRPr="0054251B">
        <w:rPr>
          <w:rFonts w:cs="Arial"/>
          <w:b/>
          <w:bCs/>
          <w:lang w:eastAsia="ko-KR"/>
        </w:rPr>
        <w:t xml:space="preserve">may </w:t>
      </w:r>
      <w:r w:rsidR="004C397D" w:rsidRPr="0054251B">
        <w:rPr>
          <w:rFonts w:cs="Arial"/>
          <w:b/>
          <w:bCs/>
          <w:lang w:eastAsia="ko-KR"/>
        </w:rPr>
        <w:t>reselect to the cell with the smallest distance to the cell’s reference location.</w:t>
      </w:r>
    </w:p>
    <w:p w14:paraId="789906E2" w14:textId="22E29AC3" w:rsidR="00931A20" w:rsidRPr="002D6D2D" w:rsidRDefault="00931A20" w:rsidP="00931A20">
      <w:pPr>
        <w:pStyle w:val="2"/>
        <w:rPr>
          <w:rFonts w:cs="Arial"/>
          <w:noProof/>
        </w:rPr>
      </w:pPr>
      <w:r>
        <w:rPr>
          <w:rFonts w:eastAsiaTheme="minorEastAsia" w:cs="Arial" w:hint="eastAsia"/>
          <w:lang w:eastAsia="ko-KR"/>
        </w:rPr>
        <w:t>Configuration</w:t>
      </w:r>
      <w:r>
        <w:rPr>
          <w:rFonts w:eastAsiaTheme="minorEastAsia" w:cs="Arial"/>
          <w:lang w:eastAsia="ko-KR"/>
        </w:rPr>
        <w:t xml:space="preserve"> </w:t>
      </w:r>
      <w:r>
        <w:rPr>
          <w:rFonts w:eastAsiaTheme="minorEastAsia" w:cs="Arial" w:hint="eastAsia"/>
          <w:lang w:eastAsia="ko-KR"/>
        </w:rPr>
        <w:t>of</w:t>
      </w:r>
      <w:r>
        <w:rPr>
          <w:rFonts w:eastAsiaTheme="minorEastAsia" w:cs="Arial"/>
          <w:lang w:eastAsia="ko-KR"/>
        </w:rPr>
        <w:t xml:space="preserve"> </w:t>
      </w:r>
      <w:r>
        <w:rPr>
          <w:rFonts w:eastAsiaTheme="minorEastAsia" w:cs="Arial" w:hint="eastAsia"/>
          <w:lang w:eastAsia="ko-KR"/>
        </w:rPr>
        <w:t>time</w:t>
      </w:r>
      <w:r>
        <w:rPr>
          <w:rFonts w:eastAsiaTheme="minorEastAsia" w:cs="Arial"/>
          <w:lang w:eastAsia="ko-KR"/>
        </w:rPr>
        <w:t xml:space="preserve"> </w:t>
      </w:r>
      <w:r>
        <w:rPr>
          <w:rFonts w:eastAsiaTheme="minorEastAsia" w:cs="Arial" w:hint="eastAsia"/>
          <w:lang w:eastAsia="ko-KR"/>
        </w:rPr>
        <w:t>and</w:t>
      </w:r>
      <w:r>
        <w:rPr>
          <w:rFonts w:eastAsiaTheme="minorEastAsia" w:cs="Arial"/>
          <w:lang w:eastAsia="ko-KR"/>
        </w:rPr>
        <w:t xml:space="preserve"> </w:t>
      </w:r>
      <w:r>
        <w:rPr>
          <w:rFonts w:eastAsiaTheme="minorEastAsia" w:cs="Arial" w:hint="eastAsia"/>
          <w:lang w:eastAsia="ko-KR"/>
        </w:rPr>
        <w:t>location</w:t>
      </w:r>
      <w:r>
        <w:rPr>
          <w:rFonts w:eastAsiaTheme="minorEastAsia" w:cs="Arial"/>
          <w:lang w:eastAsia="ko-KR"/>
        </w:rPr>
        <w:t xml:space="preserve"> </w:t>
      </w:r>
      <w:r>
        <w:rPr>
          <w:rFonts w:eastAsiaTheme="minorEastAsia" w:cs="Arial" w:hint="eastAsia"/>
          <w:lang w:eastAsia="ko-KR"/>
        </w:rPr>
        <w:t>based</w:t>
      </w:r>
      <w:r>
        <w:rPr>
          <w:rFonts w:eastAsiaTheme="minorEastAsia" w:cs="Arial"/>
          <w:lang w:eastAsia="ko-KR"/>
        </w:rPr>
        <w:t xml:space="preserve"> </w:t>
      </w:r>
      <w:r>
        <w:rPr>
          <w:rFonts w:eastAsiaTheme="minorEastAsia" w:cs="Arial" w:hint="eastAsia"/>
          <w:lang w:eastAsia="ko-KR"/>
        </w:rPr>
        <w:t>cell</w:t>
      </w:r>
      <w:r>
        <w:rPr>
          <w:rFonts w:eastAsiaTheme="minorEastAsia" w:cs="Arial"/>
          <w:lang w:eastAsia="ko-KR"/>
        </w:rPr>
        <w:t xml:space="preserve"> </w:t>
      </w:r>
      <w:r>
        <w:rPr>
          <w:rFonts w:eastAsiaTheme="minorEastAsia" w:cs="Arial" w:hint="eastAsia"/>
          <w:lang w:eastAsia="ko-KR"/>
        </w:rPr>
        <w:t>re-selection</w:t>
      </w:r>
    </w:p>
    <w:p w14:paraId="6FE06759" w14:textId="60685282" w:rsidR="00695C33" w:rsidRDefault="007A106A" w:rsidP="00931A20">
      <w:pPr>
        <w:pStyle w:val="ae"/>
        <w:spacing w:line="276" w:lineRule="auto"/>
        <w:ind w:firstLineChars="50" w:firstLine="100"/>
        <w:rPr>
          <w:rFonts w:cs="Arial"/>
          <w:bCs/>
          <w:lang w:val="en-GB" w:eastAsia="ko-KR"/>
        </w:rPr>
      </w:pPr>
      <w:r>
        <w:rPr>
          <w:rFonts w:cs="Arial" w:hint="eastAsia"/>
          <w:bCs/>
          <w:lang w:val="en-GB" w:eastAsia="ko-KR"/>
        </w:rPr>
        <w:t>There</w:t>
      </w:r>
      <w:r>
        <w:rPr>
          <w:rFonts w:cs="Arial"/>
          <w:bCs/>
          <w:lang w:val="en-GB" w:eastAsia="ko-KR"/>
        </w:rPr>
        <w:t xml:space="preserve"> </w:t>
      </w:r>
      <w:r>
        <w:rPr>
          <w:rFonts w:cs="Arial" w:hint="eastAsia"/>
          <w:bCs/>
          <w:lang w:val="en-GB" w:eastAsia="ko-KR"/>
        </w:rPr>
        <w:t>is</w:t>
      </w:r>
      <w:r>
        <w:rPr>
          <w:rFonts w:cs="Arial"/>
          <w:bCs/>
          <w:lang w:val="en-GB" w:eastAsia="ko-KR"/>
        </w:rPr>
        <w:t xml:space="preserve"> </w:t>
      </w:r>
      <w:r>
        <w:rPr>
          <w:rFonts w:cs="Arial" w:hint="eastAsia"/>
          <w:bCs/>
          <w:lang w:val="en-GB" w:eastAsia="ko-KR"/>
        </w:rPr>
        <w:t>remaining</w:t>
      </w:r>
      <w:r>
        <w:rPr>
          <w:rFonts w:cs="Arial"/>
          <w:bCs/>
          <w:lang w:val="en-GB" w:eastAsia="ko-KR"/>
        </w:rPr>
        <w:t xml:space="preserve"> </w:t>
      </w:r>
      <w:r>
        <w:rPr>
          <w:rFonts w:cs="Arial" w:hint="eastAsia"/>
          <w:bCs/>
          <w:lang w:val="en-GB" w:eastAsia="ko-KR"/>
        </w:rPr>
        <w:t>issue</w:t>
      </w:r>
      <w:r>
        <w:rPr>
          <w:rFonts w:cs="Arial"/>
          <w:bCs/>
          <w:lang w:val="en-GB" w:eastAsia="ko-KR"/>
        </w:rPr>
        <w:t xml:space="preserve"> </w:t>
      </w:r>
      <w:r>
        <w:rPr>
          <w:rFonts w:cs="Arial" w:hint="eastAsia"/>
          <w:bCs/>
          <w:lang w:val="en-GB" w:eastAsia="ko-KR"/>
        </w:rPr>
        <w:t>on</w:t>
      </w:r>
      <w:r>
        <w:rPr>
          <w:rFonts w:cs="Arial"/>
          <w:bCs/>
          <w:lang w:val="en-GB" w:eastAsia="ko-KR"/>
        </w:rPr>
        <w:t xml:space="preserve"> </w:t>
      </w:r>
      <w:r>
        <w:rPr>
          <w:rFonts w:cs="Arial" w:hint="eastAsia"/>
          <w:bCs/>
          <w:lang w:val="en-GB" w:eastAsia="ko-KR"/>
        </w:rPr>
        <w:t>simultaneously</w:t>
      </w:r>
      <w:r>
        <w:rPr>
          <w:rFonts w:cs="Arial"/>
          <w:bCs/>
          <w:lang w:val="en-GB" w:eastAsia="ko-KR"/>
        </w:rPr>
        <w:t xml:space="preserve"> </w:t>
      </w:r>
      <w:r>
        <w:rPr>
          <w:rFonts w:cs="Arial" w:hint="eastAsia"/>
          <w:bCs/>
          <w:lang w:val="en-GB" w:eastAsia="ko-KR"/>
        </w:rPr>
        <w:t>time/location</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Pr>
          <w:rFonts w:cs="Arial"/>
          <w:bCs/>
          <w:lang w:val="en-GB" w:eastAsia="ko-KR"/>
        </w:rPr>
        <w:t xml:space="preserve"> </w:t>
      </w:r>
      <w:r>
        <w:rPr>
          <w:rFonts w:cs="Arial" w:hint="eastAsia"/>
          <w:bCs/>
          <w:lang w:val="en-GB" w:eastAsia="ko-KR"/>
        </w:rPr>
        <w:t>configuration.</w:t>
      </w:r>
      <w:r>
        <w:rPr>
          <w:rFonts w:cs="Arial"/>
          <w:bCs/>
          <w:lang w:val="en-GB" w:eastAsia="ko-KR"/>
        </w:rPr>
        <w:t xml:space="preserve"> </w:t>
      </w:r>
      <w:r w:rsidR="008A4A6D">
        <w:rPr>
          <w:rFonts w:cs="Arial"/>
          <w:bCs/>
          <w:lang w:val="en-GB" w:eastAsia="ko-KR"/>
        </w:rPr>
        <w:t>In RAN2#117-e meeting,</w:t>
      </w:r>
      <w:r w:rsidR="001D28DE">
        <w:rPr>
          <w:rFonts w:cs="Arial"/>
          <w:bCs/>
          <w:lang w:val="en-GB" w:eastAsia="ko-KR"/>
        </w:rPr>
        <w:t xml:space="preserve"> RAN2 agreed that</w:t>
      </w:r>
      <w:r w:rsidR="008A4A6D">
        <w:rPr>
          <w:rFonts w:cs="Arial"/>
          <w:bCs/>
          <w:lang w:val="en-GB" w:eastAsia="ko-KR"/>
        </w:rPr>
        <w:t xml:space="preserve"> </w:t>
      </w:r>
      <w:r w:rsidR="00A44448">
        <w:rPr>
          <w:rFonts w:cs="Arial"/>
          <w:bCs/>
          <w:lang w:val="en-GB" w:eastAsia="ko-KR"/>
        </w:rPr>
        <w:t xml:space="preserve">joint time-based and location-based CHO execution triggering for the same candidate cell is not supported. </w:t>
      </w:r>
      <w:r w:rsidR="00E21E66">
        <w:rPr>
          <w:rFonts w:cs="Arial"/>
          <w:bCs/>
          <w:lang w:val="en-GB" w:eastAsia="ko-KR"/>
        </w:rPr>
        <w:t>Ther</w:t>
      </w:r>
      <w:r w:rsidR="007A654D">
        <w:rPr>
          <w:rFonts w:cs="Arial"/>
          <w:bCs/>
          <w:lang w:val="en-GB" w:eastAsia="ko-KR"/>
        </w:rPr>
        <w:t>e is opinion</w:t>
      </w:r>
      <w:r w:rsidR="00BA6019">
        <w:rPr>
          <w:rFonts w:cs="Arial"/>
          <w:bCs/>
          <w:lang w:val="en-GB" w:eastAsia="ko-KR"/>
        </w:rPr>
        <w:t xml:space="preserve"> that</w:t>
      </w:r>
      <w:r w:rsidR="007A654D">
        <w:rPr>
          <w:rFonts w:cs="Arial"/>
          <w:bCs/>
          <w:lang w:val="en-GB" w:eastAsia="ko-KR"/>
        </w:rPr>
        <w:t xml:space="preserve"> </w:t>
      </w:r>
      <w:r w:rsidR="00871A29">
        <w:rPr>
          <w:rFonts w:cs="Arial"/>
          <w:bCs/>
          <w:lang w:val="en-GB" w:eastAsia="ko-KR"/>
        </w:rPr>
        <w:t>same configuration</w:t>
      </w:r>
      <w:r w:rsidR="00E57729">
        <w:rPr>
          <w:rFonts w:cs="Arial"/>
          <w:bCs/>
          <w:lang w:val="en-GB" w:eastAsia="ko-KR"/>
        </w:rPr>
        <w:t xml:space="preserve"> should be adopted</w:t>
      </w:r>
      <w:r w:rsidR="00871A29">
        <w:rPr>
          <w:rFonts w:cs="Arial"/>
          <w:bCs/>
          <w:lang w:val="en-GB" w:eastAsia="ko-KR"/>
        </w:rPr>
        <w:t xml:space="preserve"> for cell re-selection</w:t>
      </w:r>
      <w:r w:rsidR="00F41C1B">
        <w:rPr>
          <w:rFonts w:cs="Arial"/>
          <w:bCs/>
          <w:lang w:val="en-GB" w:eastAsia="ko-KR"/>
        </w:rPr>
        <w:t xml:space="preserve"> as CHO configuration</w:t>
      </w:r>
      <w:r w:rsidR="00871A29">
        <w:rPr>
          <w:rFonts w:cs="Arial"/>
          <w:bCs/>
          <w:lang w:val="en-GB" w:eastAsia="ko-KR"/>
        </w:rPr>
        <w:t>. In that, network</w:t>
      </w:r>
      <w:r w:rsidR="008C5AFE">
        <w:rPr>
          <w:rFonts w:cs="Arial"/>
          <w:bCs/>
          <w:lang w:val="en-GB" w:eastAsia="ko-KR"/>
        </w:rPr>
        <w:t xml:space="preserve"> </w:t>
      </w:r>
      <w:r w:rsidR="009D3CE1">
        <w:rPr>
          <w:rFonts w:cs="Arial"/>
          <w:bCs/>
          <w:lang w:val="en-GB" w:eastAsia="ko-KR"/>
        </w:rPr>
        <w:t>could</w:t>
      </w:r>
      <w:r w:rsidR="00871A29">
        <w:rPr>
          <w:rFonts w:cs="Arial"/>
          <w:bCs/>
          <w:lang w:val="en-GB" w:eastAsia="ko-KR"/>
        </w:rPr>
        <w:t xml:space="preserve"> configure either time</w:t>
      </w:r>
      <w:r w:rsidR="00F41CA0">
        <w:rPr>
          <w:rFonts w:cs="Arial"/>
          <w:bCs/>
          <w:lang w:val="en-GB" w:eastAsia="ko-KR"/>
        </w:rPr>
        <w:t xml:space="preserve"> (t-service)</w:t>
      </w:r>
      <w:r w:rsidR="00871A29">
        <w:rPr>
          <w:rFonts w:cs="Arial"/>
          <w:bCs/>
          <w:lang w:val="en-GB" w:eastAsia="ko-KR"/>
        </w:rPr>
        <w:t xml:space="preserve"> or location</w:t>
      </w:r>
      <w:r w:rsidR="00F41CA0">
        <w:rPr>
          <w:rFonts w:cs="Arial"/>
          <w:bCs/>
          <w:lang w:val="en-GB" w:eastAsia="ko-KR"/>
        </w:rPr>
        <w:t xml:space="preserve"> (reference location and distance threshold)</w:t>
      </w:r>
      <w:r w:rsidR="00871A29">
        <w:rPr>
          <w:rFonts w:cs="Arial"/>
          <w:bCs/>
          <w:lang w:val="en-GB" w:eastAsia="ko-KR"/>
        </w:rPr>
        <w:t xml:space="preserve"> based cell re-selection.</w:t>
      </w:r>
    </w:p>
    <w:p w14:paraId="739F1B90" w14:textId="7136862A" w:rsidR="001D28DE" w:rsidRDefault="00214A91" w:rsidP="00931A20">
      <w:pPr>
        <w:pStyle w:val="ae"/>
        <w:spacing w:line="276" w:lineRule="auto"/>
        <w:ind w:firstLineChars="50" w:firstLine="100"/>
        <w:rPr>
          <w:rFonts w:cs="Arial"/>
          <w:bCs/>
          <w:lang w:val="en-GB" w:eastAsia="ko-KR"/>
        </w:rPr>
      </w:pPr>
      <w:r>
        <w:rPr>
          <w:rFonts w:cs="Arial"/>
          <w:bCs/>
          <w:lang w:val="en-GB" w:eastAsia="ko-KR"/>
        </w:rPr>
        <w:t>In our understanding,</w:t>
      </w:r>
      <w:r w:rsidR="00E66232">
        <w:rPr>
          <w:rFonts w:cs="Arial"/>
          <w:bCs/>
          <w:lang w:val="en-GB" w:eastAsia="ko-KR"/>
        </w:rPr>
        <w:t xml:space="preserve"> the intention of both location-based and time-based trigger condition is to reduce the possibility of CHO failure due to inaccuracy of RRM measurement. </w:t>
      </w:r>
      <w:r w:rsidR="003B709D">
        <w:rPr>
          <w:rFonts w:cs="Arial"/>
          <w:bCs/>
          <w:lang w:val="en-GB" w:eastAsia="ko-KR"/>
        </w:rPr>
        <w:t>Therefore, to avoid signalling overhead,</w:t>
      </w:r>
      <w:r w:rsidR="00E66232">
        <w:rPr>
          <w:rFonts w:cs="Arial"/>
          <w:bCs/>
          <w:lang w:val="en-GB" w:eastAsia="ko-KR"/>
        </w:rPr>
        <w:t xml:space="preserve"> network could configure</w:t>
      </w:r>
      <w:r w:rsidR="003E2118">
        <w:rPr>
          <w:rFonts w:cs="Arial"/>
          <w:bCs/>
          <w:lang w:val="en-GB" w:eastAsia="ko-KR"/>
        </w:rPr>
        <w:t xml:space="preserve"> adaptively</w:t>
      </w:r>
      <w:r w:rsidR="00E66232">
        <w:rPr>
          <w:rFonts w:cs="Arial"/>
          <w:bCs/>
          <w:lang w:val="en-GB" w:eastAsia="ko-KR"/>
        </w:rPr>
        <w:t xml:space="preserve"> either time-based or location-based CHO according to </w:t>
      </w:r>
      <w:r w:rsidR="00C43653">
        <w:rPr>
          <w:rFonts w:cs="Arial"/>
          <w:bCs/>
          <w:lang w:val="en-GB" w:eastAsia="ko-KR"/>
        </w:rPr>
        <w:t xml:space="preserve">satellite/UE </w:t>
      </w:r>
      <w:r w:rsidR="009A6A1F">
        <w:rPr>
          <w:rFonts w:cs="Arial"/>
          <w:bCs/>
          <w:lang w:val="en-GB" w:eastAsia="ko-KR"/>
        </w:rPr>
        <w:t>movement</w:t>
      </w:r>
      <w:r w:rsidR="005739C0">
        <w:rPr>
          <w:rFonts w:cs="Arial"/>
          <w:bCs/>
          <w:lang w:val="en-GB" w:eastAsia="ko-KR"/>
        </w:rPr>
        <w:t xml:space="preserve"> before handover.</w:t>
      </w:r>
      <w:r w:rsidR="00A44B7A">
        <w:rPr>
          <w:rFonts w:cs="Arial"/>
          <w:bCs/>
          <w:lang w:val="en-GB" w:eastAsia="ko-KR"/>
        </w:rPr>
        <w:t xml:space="preserve"> </w:t>
      </w:r>
      <w:r w:rsidR="000F715D" w:rsidRPr="000F715D">
        <w:rPr>
          <w:rFonts w:cs="Arial"/>
          <w:bCs/>
          <w:lang w:val="en-GB" w:eastAsia="ko-KR"/>
        </w:rPr>
        <w:t xml:space="preserve">However, in RRC idle/inactive, the network </w:t>
      </w:r>
      <w:r w:rsidR="00355305">
        <w:rPr>
          <w:rFonts w:cs="Arial"/>
          <w:bCs/>
          <w:lang w:val="en-GB" w:eastAsia="ko-KR"/>
        </w:rPr>
        <w:t>could</w:t>
      </w:r>
      <w:r w:rsidR="000F715D" w:rsidRPr="000F715D">
        <w:rPr>
          <w:rFonts w:cs="Arial"/>
          <w:bCs/>
          <w:lang w:val="en-GB" w:eastAsia="ko-KR"/>
        </w:rPr>
        <w:t xml:space="preserve"> not configure</w:t>
      </w:r>
      <w:r w:rsidR="00A320BA">
        <w:rPr>
          <w:rFonts w:cs="Arial"/>
          <w:bCs/>
          <w:lang w:val="en-GB" w:eastAsia="ko-KR"/>
        </w:rPr>
        <w:t xml:space="preserve"> cell re-selection</w:t>
      </w:r>
      <w:r w:rsidR="000F715D" w:rsidRPr="000F715D">
        <w:rPr>
          <w:rFonts w:cs="Arial"/>
          <w:bCs/>
          <w:lang w:val="en-GB" w:eastAsia="ko-KR"/>
        </w:rPr>
        <w:t xml:space="preserve"> parameters according to satellite/</w:t>
      </w:r>
      <w:r w:rsidR="00642548">
        <w:rPr>
          <w:rFonts w:cs="Arial"/>
          <w:bCs/>
          <w:lang w:val="en-GB" w:eastAsia="ko-KR"/>
        </w:rPr>
        <w:t>UE</w:t>
      </w:r>
      <w:r w:rsidR="000F715D" w:rsidRPr="000F715D">
        <w:rPr>
          <w:rFonts w:cs="Arial"/>
          <w:bCs/>
          <w:lang w:val="en-GB" w:eastAsia="ko-KR"/>
        </w:rPr>
        <w:t xml:space="preserve"> movement in a timely manner.</w:t>
      </w:r>
      <w:r w:rsidR="009758D1">
        <w:rPr>
          <w:rFonts w:cs="Arial"/>
          <w:bCs/>
          <w:lang w:val="en-GB" w:eastAsia="ko-KR"/>
        </w:rPr>
        <w:t xml:space="preserve"> </w:t>
      </w:r>
      <w:r w:rsidR="00690AA1">
        <w:rPr>
          <w:rFonts w:cs="Arial"/>
          <w:bCs/>
          <w:lang w:val="en-GB" w:eastAsia="ko-KR"/>
        </w:rPr>
        <w:t>Therefore</w:t>
      </w:r>
      <w:r w:rsidR="009758D1">
        <w:rPr>
          <w:rFonts w:cs="Arial"/>
          <w:bCs/>
          <w:lang w:val="en-GB" w:eastAsia="ko-KR"/>
        </w:rPr>
        <w:t>,</w:t>
      </w:r>
      <w:r w:rsidR="00690AA1">
        <w:rPr>
          <w:rFonts w:cs="Arial"/>
          <w:bCs/>
          <w:lang w:val="en-GB" w:eastAsia="ko-KR"/>
        </w:rPr>
        <w:t xml:space="preserve"> we think that </w:t>
      </w:r>
      <w:r w:rsidR="00916ACA">
        <w:rPr>
          <w:rFonts w:cs="Arial"/>
          <w:bCs/>
          <w:lang w:val="en-GB" w:eastAsia="ko-KR"/>
        </w:rPr>
        <w:t>simultaneous configuration of</w:t>
      </w:r>
      <w:r w:rsidR="009758D1">
        <w:rPr>
          <w:rFonts w:cs="Arial"/>
          <w:bCs/>
          <w:lang w:val="en-GB" w:eastAsia="ko-KR"/>
        </w:rPr>
        <w:t xml:space="preserve"> t-service and r</w:t>
      </w:r>
      <w:r w:rsidR="00916ACA">
        <w:rPr>
          <w:rFonts w:cs="Arial"/>
          <w:bCs/>
          <w:lang w:val="en-GB" w:eastAsia="ko-KR"/>
        </w:rPr>
        <w:t>ef</w:t>
      </w:r>
      <w:r w:rsidR="00436778">
        <w:rPr>
          <w:rFonts w:cs="Arial"/>
          <w:bCs/>
          <w:lang w:val="en-GB" w:eastAsia="ko-KR"/>
        </w:rPr>
        <w:t xml:space="preserve">erence location information </w:t>
      </w:r>
      <w:r w:rsidR="00272525">
        <w:rPr>
          <w:rFonts w:cs="Arial"/>
          <w:bCs/>
          <w:lang w:val="en-GB" w:eastAsia="ko-KR"/>
        </w:rPr>
        <w:t xml:space="preserve">is </w:t>
      </w:r>
      <w:r w:rsidR="00170175">
        <w:rPr>
          <w:rFonts w:cs="Arial"/>
          <w:bCs/>
          <w:lang w:val="en-GB" w:eastAsia="ko-KR"/>
        </w:rPr>
        <w:t>helpful to UE</w:t>
      </w:r>
      <w:r w:rsidR="00AA1EE7">
        <w:rPr>
          <w:rFonts w:cs="Arial"/>
          <w:bCs/>
          <w:lang w:val="en-GB" w:eastAsia="ko-KR"/>
        </w:rPr>
        <w:t>.</w:t>
      </w:r>
    </w:p>
    <w:p w14:paraId="25DBB41A" w14:textId="3561FBB7" w:rsidR="00931A20" w:rsidRPr="00931A20" w:rsidRDefault="004651AD" w:rsidP="00AB20E3">
      <w:pPr>
        <w:pStyle w:val="ae"/>
        <w:spacing w:line="276" w:lineRule="auto"/>
        <w:rPr>
          <w:rFonts w:cs="Arial"/>
          <w:bCs/>
          <w:lang w:val="en-GB" w:eastAsia="ko-KR"/>
        </w:rPr>
      </w:pPr>
      <w:r w:rsidRPr="004C397D">
        <w:rPr>
          <w:rFonts w:cs="Arial"/>
          <w:b/>
          <w:bCs/>
          <w:lang w:eastAsia="ko-KR"/>
        </w:rPr>
        <w:t>Proposed</w:t>
      </w:r>
      <w:r>
        <w:rPr>
          <w:rFonts w:cs="Arial"/>
          <w:b/>
          <w:bCs/>
          <w:lang w:eastAsia="ko-KR"/>
        </w:rPr>
        <w:t xml:space="preserve"> 5:</w:t>
      </w:r>
      <w:r>
        <w:rPr>
          <w:rFonts w:cs="Arial" w:hint="eastAsia"/>
          <w:b/>
          <w:bCs/>
          <w:lang w:eastAsia="ko-KR"/>
        </w:rPr>
        <w:t xml:space="preserve"> </w:t>
      </w:r>
      <w:r w:rsidR="004A45C3">
        <w:rPr>
          <w:rFonts w:cs="Arial"/>
          <w:b/>
          <w:bCs/>
          <w:lang w:eastAsia="ko-KR"/>
        </w:rPr>
        <w:t xml:space="preserve">It is up to NW implementation </w:t>
      </w:r>
      <w:r w:rsidR="00B37B66">
        <w:rPr>
          <w:rFonts w:cs="Arial"/>
          <w:b/>
          <w:bCs/>
          <w:lang w:eastAsia="ko-KR"/>
        </w:rPr>
        <w:t>where to configure t-service or reference location</w:t>
      </w:r>
      <w:r w:rsidR="0010616C">
        <w:rPr>
          <w:rFonts w:cs="Arial"/>
          <w:b/>
          <w:bCs/>
          <w:lang w:eastAsia="ko-KR"/>
        </w:rPr>
        <w:t xml:space="preserve"> &amp; distance threshold</w:t>
      </w:r>
      <w:r w:rsidR="00B37B66">
        <w:rPr>
          <w:rFonts w:cs="Arial"/>
          <w:b/>
          <w:bCs/>
          <w:lang w:eastAsia="ko-KR"/>
        </w:rPr>
        <w:t xml:space="preserve"> or both of them</w:t>
      </w:r>
    </w:p>
    <w:p w14:paraId="5AD35E76" w14:textId="0109558B" w:rsidR="00981165" w:rsidRPr="002D6D2D" w:rsidRDefault="00981165" w:rsidP="00981165">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t>Conclusion</w:t>
      </w:r>
    </w:p>
    <w:bookmarkEnd w:id="8"/>
    <w:p w14:paraId="1AFE3449" w14:textId="592ED79E" w:rsidR="00981165" w:rsidRPr="002D6D2D" w:rsidRDefault="00981165" w:rsidP="00981165">
      <w:pPr>
        <w:jc w:val="both"/>
        <w:rPr>
          <w:rFonts w:ascii="Arial" w:eastAsiaTheme="minorEastAsia" w:hAnsi="Arial" w:cs="Arial"/>
          <w:sz w:val="21"/>
          <w:szCs w:val="21"/>
          <w:lang w:val="en-US" w:eastAsia="ko-KR"/>
        </w:rPr>
      </w:pPr>
      <w:r w:rsidRPr="002D6D2D">
        <w:rPr>
          <w:rFonts w:ascii="Arial" w:eastAsiaTheme="minorEastAsia" w:hAnsi="Arial" w:cs="Arial"/>
          <w:sz w:val="21"/>
          <w:szCs w:val="21"/>
          <w:lang w:val="en-US" w:eastAsia="ko-KR"/>
        </w:rPr>
        <w:t>In this contribution, we discussed</w:t>
      </w:r>
      <w:r w:rsidR="00FC16E5" w:rsidRPr="002D6D2D">
        <w:rPr>
          <w:rFonts w:ascii="Arial" w:eastAsiaTheme="minorEastAsia" w:hAnsi="Arial" w:cs="Arial"/>
          <w:sz w:val="21"/>
          <w:szCs w:val="21"/>
          <w:lang w:val="en-US" w:eastAsia="ko-KR"/>
        </w:rPr>
        <w:t xml:space="preserve"> </w:t>
      </w:r>
      <w:r w:rsidR="00435EFE">
        <w:rPr>
          <w:rFonts w:ascii="Arial" w:eastAsiaTheme="minorEastAsia" w:hAnsi="Arial" w:cs="Arial"/>
          <w:sz w:val="21"/>
          <w:szCs w:val="21"/>
          <w:lang w:val="en-US" w:eastAsia="ko-KR"/>
        </w:rPr>
        <w:t xml:space="preserve">cell re-selection </w:t>
      </w:r>
      <w:r w:rsidR="00C05BF7" w:rsidRPr="002D6D2D">
        <w:rPr>
          <w:rFonts w:ascii="Arial" w:eastAsiaTheme="minorEastAsia" w:hAnsi="Arial" w:cs="Arial"/>
          <w:sz w:val="21"/>
          <w:szCs w:val="21"/>
          <w:lang w:val="en-US" w:eastAsia="ko-KR"/>
        </w:rPr>
        <w:t xml:space="preserve">in </w:t>
      </w:r>
      <w:r w:rsidR="00C206B7">
        <w:rPr>
          <w:rFonts w:ascii="Arial" w:eastAsiaTheme="minorEastAsia" w:hAnsi="Arial" w:cs="Arial"/>
          <w:sz w:val="21"/>
          <w:szCs w:val="21"/>
          <w:lang w:val="en-US" w:eastAsia="ko-KR"/>
        </w:rPr>
        <w:t>idle/inactive</w:t>
      </w:r>
      <w:r w:rsidR="00C05BF7" w:rsidRPr="002D6D2D">
        <w:rPr>
          <w:rFonts w:ascii="Arial" w:eastAsiaTheme="minorEastAsia" w:hAnsi="Arial" w:cs="Arial"/>
          <w:sz w:val="21"/>
          <w:szCs w:val="21"/>
          <w:lang w:val="en-US" w:eastAsia="ko-KR"/>
        </w:rPr>
        <w:t xml:space="preserve"> mode</w:t>
      </w:r>
      <w:r w:rsidR="00FC16E5" w:rsidRPr="002D6D2D">
        <w:rPr>
          <w:rFonts w:ascii="Arial" w:eastAsiaTheme="minorEastAsia" w:hAnsi="Arial" w:cs="Arial"/>
          <w:sz w:val="21"/>
          <w:szCs w:val="21"/>
          <w:lang w:val="en-US" w:eastAsia="ko-KR"/>
        </w:rPr>
        <w:t xml:space="preserve">. </w:t>
      </w:r>
      <w:r w:rsidRPr="002D6D2D">
        <w:rPr>
          <w:rFonts w:ascii="Arial" w:eastAsiaTheme="minorEastAsia" w:hAnsi="Arial" w:cs="Arial"/>
          <w:sz w:val="21"/>
          <w:szCs w:val="21"/>
          <w:lang w:val="en-US" w:eastAsia="ko-KR"/>
        </w:rPr>
        <w:t>According to discussion in section 2, we</w:t>
      </w:r>
      <w:r w:rsidR="00EF4917" w:rsidRPr="002D6D2D">
        <w:rPr>
          <w:rFonts w:ascii="Arial" w:eastAsiaTheme="minorEastAsia" w:hAnsi="Arial" w:cs="Arial"/>
          <w:sz w:val="21"/>
          <w:szCs w:val="21"/>
          <w:lang w:val="en-US" w:eastAsia="ko-KR"/>
        </w:rPr>
        <w:t xml:space="preserve"> have the following</w:t>
      </w:r>
      <w:r w:rsidR="00A56E6A" w:rsidRPr="002D6D2D">
        <w:rPr>
          <w:rFonts w:ascii="Arial" w:eastAsiaTheme="minorEastAsia" w:hAnsi="Arial" w:cs="Arial"/>
          <w:sz w:val="21"/>
          <w:szCs w:val="21"/>
          <w:lang w:val="en-US" w:eastAsia="ko-KR"/>
        </w:rPr>
        <w:t xml:space="preserve"> </w:t>
      </w:r>
      <w:r w:rsidR="00EF4917" w:rsidRPr="002D6D2D">
        <w:rPr>
          <w:rFonts w:ascii="Arial" w:eastAsiaTheme="minorEastAsia" w:hAnsi="Arial" w:cs="Arial"/>
          <w:sz w:val="21"/>
          <w:szCs w:val="21"/>
          <w:lang w:val="en-US" w:eastAsia="ko-KR"/>
        </w:rPr>
        <w:t>proposal</w:t>
      </w:r>
      <w:r w:rsidR="00BF1CE5">
        <w:rPr>
          <w:rFonts w:ascii="Arial" w:eastAsiaTheme="minorEastAsia" w:hAnsi="Arial" w:cs="Arial"/>
          <w:sz w:val="21"/>
          <w:szCs w:val="21"/>
          <w:lang w:val="en-US" w:eastAsia="ko-KR"/>
        </w:rPr>
        <w:t>s</w:t>
      </w:r>
      <w:r w:rsidRPr="002D6D2D">
        <w:rPr>
          <w:rFonts w:ascii="Arial" w:eastAsiaTheme="minorEastAsia" w:hAnsi="Arial" w:cs="Arial"/>
          <w:sz w:val="21"/>
          <w:szCs w:val="21"/>
          <w:lang w:val="en-US" w:eastAsia="ko-KR"/>
        </w:rPr>
        <w:t>:</w:t>
      </w:r>
    </w:p>
    <w:p w14:paraId="6B402077" w14:textId="15D65CE6" w:rsidR="00E2090D" w:rsidRDefault="001C17F2" w:rsidP="00E2090D">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Pr="00375B5B">
        <w:rPr>
          <w:rFonts w:cs="Arial" w:hint="eastAsia"/>
          <w:b/>
          <w:bCs/>
          <w:lang w:val="en-GB" w:eastAsia="ko-KR"/>
        </w:rPr>
        <w:t>1:</w:t>
      </w:r>
      <w:r w:rsidRPr="00375B5B">
        <w:rPr>
          <w:rFonts w:cs="Arial"/>
          <w:b/>
          <w:bCs/>
          <w:lang w:val="en-GB" w:eastAsia="ko-KR"/>
        </w:rPr>
        <w:t xml:space="preserve"> </w:t>
      </w:r>
      <w:r w:rsidRPr="00375B5B">
        <w:rPr>
          <w:rFonts w:cs="Arial" w:hint="eastAsia"/>
          <w:b/>
          <w:bCs/>
          <w:lang w:val="en-GB" w:eastAsia="ko-KR"/>
        </w:rPr>
        <w:t>Introduce</w:t>
      </w:r>
      <w:r w:rsidRPr="00375B5B">
        <w:rPr>
          <w:rFonts w:cs="Arial"/>
          <w:b/>
          <w:bCs/>
          <w:lang w:val="en-GB" w:eastAsia="ko-KR"/>
        </w:rPr>
        <w:t xml:space="preserve"> </w:t>
      </w:r>
      <w:r w:rsidRPr="00375B5B">
        <w:rPr>
          <w:rFonts w:cs="Arial" w:hint="eastAsia"/>
          <w:b/>
          <w:bCs/>
          <w:lang w:val="en-GB" w:eastAsia="ko-KR"/>
        </w:rPr>
        <w:t>a</w:t>
      </w:r>
      <w:r w:rsidRPr="00375B5B">
        <w:rPr>
          <w:rFonts w:cs="Arial"/>
          <w:b/>
          <w:bCs/>
          <w:lang w:val="en-GB" w:eastAsia="ko-KR"/>
        </w:rPr>
        <w:t xml:space="preserve"> </w:t>
      </w:r>
      <w:r w:rsidRPr="00375B5B">
        <w:rPr>
          <w:rFonts w:cs="Arial" w:hint="eastAsia"/>
          <w:b/>
          <w:bCs/>
          <w:lang w:val="en-GB" w:eastAsia="ko-KR"/>
        </w:rPr>
        <w:t>distance</w:t>
      </w:r>
      <w:r w:rsidRPr="00375B5B">
        <w:rPr>
          <w:rFonts w:cs="Arial"/>
          <w:b/>
          <w:bCs/>
          <w:lang w:val="en-GB" w:eastAsia="ko-KR"/>
        </w:rPr>
        <w:t xml:space="preserve"> </w:t>
      </w:r>
      <w:r w:rsidRPr="00375B5B">
        <w:rPr>
          <w:rFonts w:cs="Arial" w:hint="eastAsia"/>
          <w:b/>
          <w:bCs/>
          <w:lang w:val="en-GB" w:eastAsia="ko-KR"/>
        </w:rPr>
        <w:t>threshold</w:t>
      </w:r>
      <w:r w:rsidRPr="00375B5B">
        <w:rPr>
          <w:rFonts w:cs="Arial"/>
          <w:b/>
          <w:bCs/>
          <w:lang w:val="en-GB" w:eastAsia="ko-KR"/>
        </w:rPr>
        <w:t xml:space="preserve"> </w:t>
      </w:r>
      <w:r>
        <w:rPr>
          <w:rFonts w:cs="Arial" w:hint="eastAsia"/>
          <w:b/>
          <w:bCs/>
          <w:lang w:val="en-GB" w:eastAsia="ko-KR"/>
        </w:rPr>
        <w:t>for</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distance</w:t>
      </w:r>
      <w:r>
        <w:rPr>
          <w:rFonts w:cs="Arial"/>
          <w:b/>
          <w:bCs/>
          <w:lang w:val="en-GB" w:eastAsia="ko-KR"/>
        </w:rPr>
        <w:t xml:space="preserve"> </w:t>
      </w:r>
      <w:r>
        <w:rPr>
          <w:rFonts w:cs="Arial" w:hint="eastAsia"/>
          <w:b/>
          <w:bCs/>
          <w:lang w:val="en-GB" w:eastAsia="ko-KR"/>
        </w:rPr>
        <w:t>between</w:t>
      </w:r>
      <w:r>
        <w:rPr>
          <w:rFonts w:cs="Arial"/>
          <w:b/>
          <w:bCs/>
          <w:lang w:val="en-GB" w:eastAsia="ko-KR"/>
        </w:rPr>
        <w:t xml:space="preserve"> </w:t>
      </w:r>
      <w:r>
        <w:rPr>
          <w:rFonts w:cs="Arial" w:hint="eastAsia"/>
          <w:b/>
          <w:bCs/>
          <w:lang w:val="en-GB" w:eastAsia="ko-KR"/>
        </w:rPr>
        <w:t>UE</w:t>
      </w:r>
      <w:r>
        <w:rPr>
          <w:rFonts w:cs="Arial"/>
          <w:b/>
          <w:bCs/>
          <w:lang w:val="en-GB" w:eastAsia="ko-KR"/>
        </w:rPr>
        <w:t xml:space="preserve"> </w:t>
      </w:r>
      <w:r>
        <w:rPr>
          <w:rFonts w:cs="Arial" w:hint="eastAsia"/>
          <w:b/>
          <w:bCs/>
          <w:lang w:val="en-GB" w:eastAsia="ko-KR"/>
        </w:rPr>
        <w:t>and</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sidRPr="00375B5B">
        <w:rPr>
          <w:rFonts w:cs="Arial" w:hint="eastAsia"/>
          <w:b/>
          <w:bCs/>
          <w:lang w:val="en-GB" w:eastAsia="ko-KR"/>
        </w:rPr>
        <w:t>during</w:t>
      </w:r>
      <w:r w:rsidRPr="00375B5B">
        <w:rPr>
          <w:rFonts w:cs="Arial"/>
          <w:b/>
          <w:bCs/>
          <w:lang w:val="en-GB" w:eastAsia="ko-KR"/>
        </w:rPr>
        <w:t xml:space="preserve"> </w:t>
      </w:r>
      <w:r w:rsidRPr="00375B5B">
        <w:rPr>
          <w:rFonts w:cs="Arial" w:hint="eastAsia"/>
          <w:b/>
          <w:bCs/>
          <w:lang w:val="en-GB" w:eastAsia="ko-KR"/>
        </w:rPr>
        <w:t>cell</w:t>
      </w:r>
      <w:r w:rsidRPr="00375B5B">
        <w:rPr>
          <w:rFonts w:cs="Arial"/>
          <w:b/>
          <w:bCs/>
          <w:lang w:val="en-GB" w:eastAsia="ko-KR"/>
        </w:rPr>
        <w:t xml:space="preserve"> </w:t>
      </w:r>
      <w:r w:rsidRPr="00375B5B">
        <w:rPr>
          <w:rFonts w:cs="Arial" w:hint="eastAsia"/>
          <w:b/>
          <w:bCs/>
          <w:lang w:val="en-GB" w:eastAsia="ko-KR"/>
        </w:rPr>
        <w:t>re-selection</w:t>
      </w:r>
    </w:p>
    <w:p w14:paraId="536777C8" w14:textId="77777777" w:rsidR="00E2090D" w:rsidRDefault="001C17F2" w:rsidP="00E2090D">
      <w:pPr>
        <w:pStyle w:val="ae"/>
        <w:spacing w:line="276" w:lineRule="auto"/>
        <w:rPr>
          <w:rFonts w:cs="Arial"/>
          <w:b/>
          <w:bCs/>
          <w:lang w:val="en-GB" w:eastAsia="ko-KR"/>
        </w:rPr>
      </w:pPr>
      <w:r w:rsidRPr="00490EAA">
        <w:rPr>
          <w:rFonts w:cs="Arial" w:hint="eastAsia"/>
          <w:b/>
          <w:bCs/>
          <w:lang w:val="en-GB" w:eastAsia="ko-KR"/>
        </w:rPr>
        <w:t>Proposal</w:t>
      </w:r>
      <w:r w:rsidRPr="00490EAA">
        <w:rPr>
          <w:rFonts w:cs="Arial"/>
          <w:b/>
          <w:bCs/>
          <w:lang w:val="en-GB" w:eastAsia="ko-KR"/>
        </w:rPr>
        <w:t xml:space="preserve"> </w:t>
      </w:r>
      <w:r w:rsidRPr="00490EAA">
        <w:rPr>
          <w:rFonts w:cs="Arial" w:hint="eastAsia"/>
          <w:b/>
          <w:bCs/>
          <w:lang w:val="en-GB" w:eastAsia="ko-KR"/>
        </w:rPr>
        <w:t>2:</w:t>
      </w:r>
      <w:r w:rsidRPr="00490EAA">
        <w:rPr>
          <w:rFonts w:cs="Arial"/>
          <w:b/>
          <w:bCs/>
          <w:lang w:val="en-GB" w:eastAsia="ko-KR"/>
        </w:rPr>
        <w:t xml:space="preserve"> </w:t>
      </w:r>
      <w:r w:rsidRPr="00490EAA">
        <w:rPr>
          <w:rFonts w:cs="Arial" w:hint="eastAsia"/>
          <w:b/>
          <w:bCs/>
          <w:lang w:val="en-GB" w:eastAsia="ko-KR"/>
        </w:rPr>
        <w:t>Multiple</w:t>
      </w:r>
      <w:r w:rsidRPr="00490EAA">
        <w:rPr>
          <w:rFonts w:cs="Arial"/>
          <w:b/>
          <w:bCs/>
          <w:lang w:val="en-GB" w:eastAsia="ko-KR"/>
        </w:rPr>
        <w:t xml:space="preserve"> </w:t>
      </w:r>
      <w:r w:rsidRPr="00490EAA">
        <w:rPr>
          <w:rFonts w:cs="Arial" w:hint="eastAsia"/>
          <w:b/>
          <w:bCs/>
          <w:lang w:val="en-GB" w:eastAsia="ko-KR"/>
        </w:rPr>
        <w:t>neighbour</w:t>
      </w:r>
      <w:r w:rsidRPr="00490EAA">
        <w:rPr>
          <w:rFonts w:cs="Arial"/>
          <w:b/>
          <w:bCs/>
          <w:lang w:val="en-GB" w:eastAsia="ko-KR"/>
        </w:rPr>
        <w:t xml:space="preserve"> </w:t>
      </w:r>
      <w:r w:rsidRPr="00490EAA">
        <w:rPr>
          <w:rFonts w:cs="Arial" w:hint="eastAsia"/>
          <w:b/>
          <w:bCs/>
          <w:lang w:val="en-GB" w:eastAsia="ko-KR"/>
        </w:rPr>
        <w:t>cell</w:t>
      </w:r>
      <w:r w:rsidRPr="00490EAA">
        <w:rPr>
          <w:rFonts w:cs="Arial"/>
          <w:b/>
          <w:bCs/>
          <w:lang w:val="en-GB" w:eastAsia="ko-KR"/>
        </w:rPr>
        <w:t xml:space="preserve"> </w:t>
      </w:r>
      <w:r w:rsidRPr="00490EAA">
        <w:rPr>
          <w:rFonts w:cs="Arial" w:hint="eastAsia"/>
          <w:b/>
          <w:bCs/>
          <w:lang w:val="en-GB" w:eastAsia="ko-KR"/>
        </w:rPr>
        <w:t>reference</w:t>
      </w:r>
      <w:r w:rsidRPr="00490EAA">
        <w:rPr>
          <w:rFonts w:cs="Arial"/>
          <w:b/>
          <w:bCs/>
          <w:lang w:val="en-GB" w:eastAsia="ko-KR"/>
        </w:rPr>
        <w:t xml:space="preserve"> </w:t>
      </w:r>
      <w:r w:rsidRPr="00490EAA">
        <w:rPr>
          <w:rFonts w:cs="Arial" w:hint="eastAsia"/>
          <w:b/>
          <w:bCs/>
          <w:lang w:val="en-GB" w:eastAsia="ko-KR"/>
        </w:rPr>
        <w:t>location</w:t>
      </w:r>
      <w:r w:rsidRPr="00490EAA">
        <w:rPr>
          <w:rFonts w:cs="Arial"/>
          <w:b/>
          <w:bCs/>
          <w:lang w:val="en-GB" w:eastAsia="ko-KR"/>
        </w:rPr>
        <w:t xml:space="preserve"> </w:t>
      </w:r>
      <w:r w:rsidRPr="00490EAA">
        <w:rPr>
          <w:rFonts w:cs="Arial" w:hint="eastAsia"/>
          <w:b/>
          <w:bCs/>
          <w:lang w:val="en-GB" w:eastAsia="ko-KR"/>
        </w:rPr>
        <w:t>and</w:t>
      </w:r>
      <w:r w:rsidRPr="00490EAA">
        <w:rPr>
          <w:rFonts w:cs="Arial"/>
          <w:b/>
          <w:bCs/>
          <w:lang w:val="en-GB" w:eastAsia="ko-KR"/>
        </w:rPr>
        <w:t xml:space="preserve"> </w:t>
      </w:r>
      <w:r w:rsidRPr="00490EAA">
        <w:rPr>
          <w:rFonts w:cs="Arial" w:hint="eastAsia"/>
          <w:b/>
          <w:bCs/>
          <w:lang w:val="en-GB" w:eastAsia="ko-KR"/>
        </w:rPr>
        <w:t>threshold</w:t>
      </w:r>
      <w:r w:rsidRPr="00490EAA">
        <w:rPr>
          <w:rFonts w:cs="Arial"/>
          <w:b/>
          <w:bCs/>
          <w:lang w:val="en-GB" w:eastAsia="ko-KR"/>
        </w:rPr>
        <w:t xml:space="preserve"> </w:t>
      </w:r>
      <w:r w:rsidRPr="00490EAA">
        <w:rPr>
          <w:rFonts w:cs="Arial" w:hint="eastAsia"/>
          <w:b/>
          <w:bCs/>
          <w:lang w:val="en-GB" w:eastAsia="ko-KR"/>
        </w:rPr>
        <w:t>should</w:t>
      </w:r>
      <w:r w:rsidRPr="00490EAA">
        <w:rPr>
          <w:rFonts w:cs="Arial"/>
          <w:b/>
          <w:bCs/>
          <w:lang w:val="en-GB" w:eastAsia="ko-KR"/>
        </w:rPr>
        <w:t xml:space="preserve"> </w:t>
      </w:r>
      <w:r w:rsidRPr="00490EAA">
        <w:rPr>
          <w:rFonts w:cs="Arial" w:hint="eastAsia"/>
          <w:b/>
          <w:bCs/>
          <w:lang w:val="en-GB" w:eastAsia="ko-KR"/>
        </w:rPr>
        <w:t>be</w:t>
      </w:r>
      <w:r w:rsidRPr="00490EAA">
        <w:rPr>
          <w:rFonts w:cs="Arial"/>
          <w:b/>
          <w:bCs/>
          <w:lang w:val="en-GB" w:eastAsia="ko-KR"/>
        </w:rPr>
        <w:t xml:space="preserve"> </w:t>
      </w:r>
      <w:r w:rsidRPr="00490EAA">
        <w:rPr>
          <w:rFonts w:cs="Arial" w:hint="eastAsia"/>
          <w:b/>
          <w:bCs/>
          <w:lang w:val="en-GB" w:eastAsia="ko-KR"/>
        </w:rPr>
        <w:t>broadcasted</w:t>
      </w:r>
      <w:r w:rsidRPr="00490EAA">
        <w:rPr>
          <w:rFonts w:cs="Arial"/>
          <w:b/>
          <w:bCs/>
          <w:lang w:val="en-GB" w:eastAsia="ko-KR"/>
        </w:rPr>
        <w:t xml:space="preserve"> </w:t>
      </w:r>
      <w:r w:rsidRPr="00490EAA">
        <w:rPr>
          <w:rFonts w:cs="Arial" w:hint="eastAsia"/>
          <w:b/>
          <w:bCs/>
          <w:lang w:val="en-GB" w:eastAsia="ko-KR"/>
        </w:rPr>
        <w:t>in</w:t>
      </w:r>
      <w:r w:rsidRPr="00490EAA">
        <w:rPr>
          <w:rFonts w:cs="Arial"/>
          <w:b/>
          <w:bCs/>
          <w:lang w:val="en-GB" w:eastAsia="ko-KR"/>
        </w:rPr>
        <w:t xml:space="preserve"> </w:t>
      </w:r>
      <w:r w:rsidRPr="00490EAA">
        <w:rPr>
          <w:rFonts w:cs="Arial" w:hint="eastAsia"/>
          <w:b/>
          <w:bCs/>
          <w:lang w:val="en-GB" w:eastAsia="ko-KR"/>
        </w:rPr>
        <w:t>system</w:t>
      </w:r>
      <w:r w:rsidRPr="00490EAA">
        <w:rPr>
          <w:rFonts w:cs="Arial"/>
          <w:b/>
          <w:bCs/>
          <w:lang w:val="en-GB" w:eastAsia="ko-KR"/>
        </w:rPr>
        <w:t xml:space="preserve"> </w:t>
      </w:r>
      <w:r w:rsidRPr="00490EAA">
        <w:rPr>
          <w:rFonts w:cs="Arial" w:hint="eastAsia"/>
          <w:b/>
          <w:bCs/>
          <w:lang w:val="en-GB" w:eastAsia="ko-KR"/>
        </w:rPr>
        <w:t>information</w:t>
      </w:r>
    </w:p>
    <w:p w14:paraId="7B26F0AE" w14:textId="7AB6D71D" w:rsidR="0020278C" w:rsidRDefault="0020278C" w:rsidP="00E2090D">
      <w:pPr>
        <w:pStyle w:val="ae"/>
        <w:spacing w:line="276" w:lineRule="auto"/>
        <w:rPr>
          <w:rFonts w:cs="Arial"/>
          <w:b/>
          <w:bCs/>
          <w:lang w:val="en-GB" w:eastAsia="ko-KR"/>
        </w:rPr>
      </w:pPr>
      <w:r w:rsidRPr="00490EAA">
        <w:rPr>
          <w:rFonts w:cs="Arial" w:hint="eastAsia"/>
          <w:b/>
          <w:bCs/>
          <w:lang w:val="en-GB" w:eastAsia="ko-KR"/>
        </w:rPr>
        <w:t>Proposal</w:t>
      </w:r>
      <w:r w:rsidRPr="00490EAA">
        <w:rPr>
          <w:rFonts w:cs="Arial"/>
          <w:b/>
          <w:bCs/>
          <w:lang w:val="en-GB" w:eastAsia="ko-KR"/>
        </w:rPr>
        <w:t xml:space="preserve"> </w:t>
      </w:r>
      <w:r>
        <w:rPr>
          <w:rFonts w:cs="Arial"/>
          <w:b/>
          <w:bCs/>
          <w:lang w:val="en-GB" w:eastAsia="ko-KR"/>
        </w:rPr>
        <w:t>3</w:t>
      </w:r>
      <w:r w:rsidRPr="00490EAA">
        <w:rPr>
          <w:rFonts w:cs="Arial" w:hint="eastAsia"/>
          <w:b/>
          <w:bCs/>
          <w:lang w:val="en-GB" w:eastAsia="ko-KR"/>
        </w:rPr>
        <w:t>:</w:t>
      </w:r>
      <w:r w:rsidRPr="00490EAA">
        <w:rPr>
          <w:rFonts w:cs="Arial"/>
          <w:b/>
          <w:bCs/>
          <w:lang w:val="en-GB" w:eastAsia="ko-KR"/>
        </w:rPr>
        <w:t xml:space="preserve"> </w:t>
      </w:r>
      <w:r w:rsidRPr="008827C6">
        <w:rPr>
          <w:rFonts w:cs="Arial"/>
          <w:b/>
          <w:bCs/>
          <w:lang w:val="en-GB" w:eastAsia="ko-KR"/>
        </w:rPr>
        <w:t>In the case when UE could not estimate distance between UE and neighbour cells, the detected neighbour ce</w:t>
      </w:r>
      <w:r>
        <w:rPr>
          <w:rFonts w:cs="Arial"/>
          <w:b/>
          <w:bCs/>
          <w:lang w:val="en-GB" w:eastAsia="ko-KR"/>
        </w:rPr>
        <w:t>lls should be treated as legacy</w:t>
      </w:r>
    </w:p>
    <w:p w14:paraId="5F05809A" w14:textId="5647EA98" w:rsidR="00A06C0F" w:rsidRPr="004C397D" w:rsidRDefault="00A06C0F" w:rsidP="00A06C0F">
      <w:pPr>
        <w:pStyle w:val="ae"/>
        <w:spacing w:line="276" w:lineRule="auto"/>
        <w:rPr>
          <w:rFonts w:cs="Arial"/>
          <w:b/>
          <w:bCs/>
          <w:lang w:eastAsia="ko-KR"/>
        </w:rPr>
      </w:pPr>
      <w:r w:rsidRPr="004C397D">
        <w:rPr>
          <w:rFonts w:cs="Arial"/>
          <w:b/>
          <w:bCs/>
          <w:lang w:eastAsia="ko-KR"/>
        </w:rPr>
        <w:t>Proposed</w:t>
      </w:r>
      <w:r>
        <w:rPr>
          <w:rFonts w:cs="Arial"/>
          <w:b/>
          <w:bCs/>
          <w:lang w:eastAsia="ko-KR"/>
        </w:rPr>
        <w:t xml:space="preserve"> 4:</w:t>
      </w:r>
      <w:r>
        <w:rPr>
          <w:rFonts w:cs="Arial" w:hint="eastAsia"/>
          <w:b/>
          <w:bCs/>
          <w:lang w:eastAsia="ko-KR"/>
        </w:rPr>
        <w:t xml:space="preserve"> </w:t>
      </w:r>
      <w:r w:rsidRPr="004C397D">
        <w:rPr>
          <w:rFonts w:cs="Arial"/>
          <w:b/>
          <w:bCs/>
          <w:lang w:eastAsia="ko-KR"/>
        </w:rPr>
        <w:t>Distance threshold applies to decide the candidate cells and then rank the candidate cells based on R-criterion</w:t>
      </w:r>
    </w:p>
    <w:p w14:paraId="712386A8" w14:textId="77777777" w:rsidR="00A06C0F" w:rsidRPr="0054251B" w:rsidRDefault="00A06C0F" w:rsidP="007E5B23">
      <w:pPr>
        <w:pStyle w:val="ae"/>
        <w:numPr>
          <w:ilvl w:val="0"/>
          <w:numId w:val="11"/>
        </w:numPr>
        <w:spacing w:line="276" w:lineRule="auto"/>
        <w:rPr>
          <w:rFonts w:cs="Arial"/>
          <w:b/>
          <w:bCs/>
          <w:lang w:eastAsia="ko-KR"/>
        </w:rPr>
      </w:pPr>
      <w:r w:rsidRPr="0054251B">
        <w:rPr>
          <w:rFonts w:cs="Arial"/>
          <w:b/>
          <w:bCs/>
          <w:lang w:eastAsia="ko-KR"/>
        </w:rPr>
        <w:t xml:space="preserve">Step 1: </w:t>
      </w:r>
    </w:p>
    <w:p w14:paraId="7AF1DEC0" w14:textId="77777777" w:rsidR="00A06C0F" w:rsidRPr="0054251B" w:rsidRDefault="00A06C0F" w:rsidP="007E5B23">
      <w:pPr>
        <w:pStyle w:val="ae"/>
        <w:numPr>
          <w:ilvl w:val="0"/>
          <w:numId w:val="12"/>
        </w:numPr>
        <w:spacing w:line="276" w:lineRule="auto"/>
        <w:rPr>
          <w:rFonts w:cs="Arial"/>
          <w:b/>
          <w:bCs/>
          <w:lang w:eastAsia="ko-KR"/>
        </w:rPr>
      </w:pPr>
      <w:r w:rsidRPr="0054251B">
        <w:rPr>
          <w:rFonts w:cs="Arial"/>
          <w:b/>
          <w:bCs/>
          <w:lang w:eastAsia="ko-KR"/>
        </w:rPr>
        <w:t>For cells provided with reference location: UE evaluate the distance to neighbor cell reference location and only consider cells whose distance to UE are shorter than the threshold to be candidate cells for cell ranking</w:t>
      </w:r>
    </w:p>
    <w:p w14:paraId="2BFB788B" w14:textId="3FBF20C4" w:rsidR="00A06C0F" w:rsidRPr="0054251B" w:rsidRDefault="00A06C0F" w:rsidP="007E5B23">
      <w:pPr>
        <w:pStyle w:val="ae"/>
        <w:numPr>
          <w:ilvl w:val="0"/>
          <w:numId w:val="12"/>
        </w:numPr>
        <w:spacing w:line="276" w:lineRule="auto"/>
        <w:rPr>
          <w:rFonts w:cs="Arial"/>
          <w:b/>
          <w:bCs/>
          <w:lang w:eastAsia="ko-KR"/>
        </w:rPr>
      </w:pPr>
      <w:r w:rsidRPr="0054251B">
        <w:rPr>
          <w:rFonts w:cs="Arial"/>
          <w:b/>
          <w:bCs/>
          <w:lang w:eastAsia="ko-KR"/>
        </w:rPr>
        <w:t>For cells not provided with reference location:</w:t>
      </w:r>
      <w:r w:rsidR="003A0890">
        <w:rPr>
          <w:rFonts w:cs="Arial"/>
          <w:b/>
          <w:bCs/>
          <w:lang w:eastAsia="ko-KR"/>
        </w:rPr>
        <w:t xml:space="preserve"> UE consider as candidate cell</w:t>
      </w:r>
      <w:r w:rsidR="00CF54F3">
        <w:rPr>
          <w:rFonts w:cs="Arial"/>
          <w:b/>
          <w:bCs/>
          <w:lang w:eastAsia="ko-KR"/>
        </w:rPr>
        <w:t>s</w:t>
      </w:r>
      <w:r w:rsidR="003A0890">
        <w:rPr>
          <w:rFonts w:cs="Arial"/>
          <w:b/>
          <w:bCs/>
          <w:lang w:eastAsia="ko-KR"/>
        </w:rPr>
        <w:t xml:space="preserve"> for re-selection</w:t>
      </w:r>
    </w:p>
    <w:p w14:paraId="20E40353" w14:textId="77777777" w:rsidR="00A06C0F" w:rsidRPr="0054251B" w:rsidRDefault="00A06C0F" w:rsidP="007E5B23">
      <w:pPr>
        <w:pStyle w:val="ae"/>
        <w:numPr>
          <w:ilvl w:val="0"/>
          <w:numId w:val="11"/>
        </w:numPr>
        <w:spacing w:line="276" w:lineRule="auto"/>
        <w:rPr>
          <w:rFonts w:cs="Arial"/>
          <w:b/>
          <w:bCs/>
          <w:lang w:eastAsia="ko-KR"/>
        </w:rPr>
      </w:pPr>
      <w:r w:rsidRPr="0054251B">
        <w:rPr>
          <w:rFonts w:cs="Arial"/>
          <w:b/>
          <w:bCs/>
          <w:lang w:eastAsia="ko-KR"/>
        </w:rPr>
        <w:t>Step 2: UE perform cell ranking on candidate cells decided in step 1 according to R-criterion.</w:t>
      </w:r>
    </w:p>
    <w:p w14:paraId="66604318" w14:textId="77777777" w:rsidR="00A06C0F" w:rsidRPr="0054251B" w:rsidRDefault="00A06C0F" w:rsidP="007E5B23">
      <w:pPr>
        <w:pStyle w:val="ae"/>
        <w:numPr>
          <w:ilvl w:val="0"/>
          <w:numId w:val="11"/>
        </w:numPr>
        <w:spacing w:line="276" w:lineRule="auto"/>
        <w:rPr>
          <w:rFonts w:cs="Arial"/>
          <w:b/>
          <w:bCs/>
          <w:lang w:eastAsia="ko-KR"/>
        </w:rPr>
      </w:pPr>
      <w:r w:rsidRPr="0054251B">
        <w:rPr>
          <w:rFonts w:cs="Arial"/>
          <w:b/>
          <w:bCs/>
          <w:lang w:eastAsia="ko-KR"/>
        </w:rPr>
        <w:t>Step 3: UE reselect to the highest ranked cell.</w:t>
      </w:r>
    </w:p>
    <w:p w14:paraId="15FAD58D" w14:textId="77777777" w:rsidR="00A06C0F" w:rsidRPr="0054251B" w:rsidRDefault="00A06C0F" w:rsidP="007E5B23">
      <w:pPr>
        <w:pStyle w:val="ae"/>
        <w:numPr>
          <w:ilvl w:val="0"/>
          <w:numId w:val="15"/>
        </w:numPr>
        <w:spacing w:line="276" w:lineRule="auto"/>
        <w:rPr>
          <w:rFonts w:cs="Arial"/>
          <w:b/>
          <w:bCs/>
          <w:lang w:eastAsia="ko-KR"/>
        </w:rPr>
      </w:pPr>
      <w:r w:rsidRPr="0054251B">
        <w:rPr>
          <w:rFonts w:cs="Arial"/>
          <w:b/>
          <w:bCs/>
          <w:lang w:eastAsia="ko-KR"/>
        </w:rPr>
        <w:t>If there are</w:t>
      </w:r>
      <w:r>
        <w:rPr>
          <w:rFonts w:cs="Arial"/>
          <w:b/>
          <w:bCs/>
          <w:lang w:eastAsia="ko-KR"/>
        </w:rPr>
        <w:t xml:space="preserve"> highest ranked</w:t>
      </w:r>
      <w:r w:rsidRPr="0054251B">
        <w:rPr>
          <w:rFonts w:cs="Arial"/>
          <w:b/>
          <w:bCs/>
          <w:lang w:eastAsia="ko-KR"/>
        </w:rPr>
        <w:t xml:space="preserve"> cells provided with reference location, UE may reselect to the cell with the smallest distance to the cell’s reference location.</w:t>
      </w:r>
    </w:p>
    <w:p w14:paraId="25CEA688" w14:textId="57BDA55D" w:rsidR="0020278C" w:rsidRPr="007B7321" w:rsidRDefault="007B7321" w:rsidP="00D96D63">
      <w:pPr>
        <w:pStyle w:val="ae"/>
        <w:spacing w:line="276" w:lineRule="auto"/>
        <w:rPr>
          <w:rFonts w:cs="Arial"/>
          <w:b/>
          <w:bCs/>
          <w:lang w:val="en-GB" w:eastAsia="ko-KR"/>
        </w:rPr>
      </w:pPr>
      <w:r w:rsidRPr="004C397D">
        <w:rPr>
          <w:rFonts w:cs="Arial"/>
          <w:b/>
          <w:bCs/>
          <w:lang w:eastAsia="ko-KR"/>
        </w:rPr>
        <w:t>Proposed</w:t>
      </w:r>
      <w:r>
        <w:rPr>
          <w:rFonts w:cs="Arial"/>
          <w:b/>
          <w:bCs/>
          <w:lang w:eastAsia="ko-KR"/>
        </w:rPr>
        <w:t xml:space="preserve"> 5:</w:t>
      </w:r>
      <w:r>
        <w:rPr>
          <w:rFonts w:cs="Arial" w:hint="eastAsia"/>
          <w:b/>
          <w:bCs/>
          <w:lang w:eastAsia="ko-KR"/>
        </w:rPr>
        <w:t xml:space="preserve"> </w:t>
      </w:r>
      <w:r>
        <w:rPr>
          <w:rFonts w:cs="Arial"/>
          <w:b/>
          <w:bCs/>
          <w:lang w:eastAsia="ko-KR"/>
        </w:rPr>
        <w:t>It is up to NW implementation where to configure t-service or reference location &amp; distance threshold information or both of them</w:t>
      </w:r>
    </w:p>
    <w:p w14:paraId="1A39F1E5" w14:textId="77777777" w:rsidR="00981165" w:rsidRPr="002D6D2D" w:rsidRDefault="00981165" w:rsidP="00981165">
      <w:pPr>
        <w:pStyle w:val="1"/>
        <w:tabs>
          <w:tab w:val="clear" w:pos="432"/>
        </w:tabs>
        <w:overflowPunct/>
        <w:autoSpaceDE/>
        <w:autoSpaceDN/>
        <w:adjustRightInd/>
        <w:ind w:left="0" w:firstLine="0"/>
        <w:jc w:val="both"/>
        <w:textAlignment w:val="auto"/>
        <w:rPr>
          <w:rFonts w:cs="Arial"/>
        </w:rPr>
      </w:pPr>
      <w:r w:rsidRPr="002D6D2D">
        <w:rPr>
          <w:rFonts w:cs="Arial"/>
        </w:rPr>
        <w:t>Reference</w:t>
      </w:r>
    </w:p>
    <w:p w14:paraId="3C0192F1" w14:textId="00A2B9A2" w:rsidR="00981165" w:rsidRPr="002D6D2D" w:rsidRDefault="00981165" w:rsidP="00683B1C">
      <w:pPr>
        <w:pStyle w:val="References"/>
        <w:tabs>
          <w:tab w:val="num" w:pos="431"/>
        </w:tabs>
        <w:ind w:leftChars="35" w:left="430"/>
        <w:rPr>
          <w:rFonts w:ascii="Arial" w:eastAsia="맑은 고딕" w:hAnsi="Arial" w:cs="Arial"/>
          <w:szCs w:val="22"/>
          <w:lang w:val="en-GB" w:eastAsia="ko-KR"/>
        </w:rPr>
      </w:pPr>
      <w:r w:rsidRPr="002D6D2D">
        <w:rPr>
          <w:rFonts w:ascii="Arial" w:eastAsia="맑은 고딕" w:hAnsi="Arial" w:cs="Arial"/>
          <w:szCs w:val="22"/>
          <w:lang w:val="en-GB" w:eastAsia="ko-KR"/>
        </w:rPr>
        <w:t>RAN</w:t>
      </w:r>
      <w:r w:rsidR="0094162E" w:rsidRPr="002D6D2D">
        <w:rPr>
          <w:rFonts w:ascii="Arial" w:eastAsia="맑은 고딕" w:hAnsi="Arial" w:cs="Arial"/>
          <w:szCs w:val="22"/>
          <w:lang w:val="en-GB" w:eastAsia="ko-KR"/>
        </w:rPr>
        <w:t>2</w:t>
      </w:r>
      <w:r w:rsidRPr="002D6D2D">
        <w:rPr>
          <w:rFonts w:ascii="Arial" w:eastAsia="맑은 고딕" w:hAnsi="Arial" w:cs="Arial"/>
          <w:szCs w:val="22"/>
          <w:lang w:val="en-GB" w:eastAsia="ko-KR"/>
        </w:rPr>
        <w:t>#</w:t>
      </w:r>
      <w:r w:rsidR="0094162E" w:rsidRPr="002D6D2D">
        <w:rPr>
          <w:rFonts w:ascii="Arial" w:eastAsia="맑은 고딕" w:hAnsi="Arial" w:cs="Arial"/>
          <w:szCs w:val="22"/>
          <w:lang w:val="en-GB" w:eastAsia="ko-KR"/>
        </w:rPr>
        <w:t>11</w:t>
      </w:r>
      <w:r w:rsidR="00AD3BE4" w:rsidRPr="002D6D2D">
        <w:rPr>
          <w:rFonts w:ascii="Arial" w:eastAsia="맑은 고딕" w:hAnsi="Arial" w:cs="Arial"/>
          <w:szCs w:val="22"/>
          <w:lang w:val="en-GB" w:eastAsia="ko-KR"/>
        </w:rPr>
        <w:t>5-</w:t>
      </w:r>
      <w:r w:rsidR="00DF5A3C" w:rsidRPr="002D6D2D">
        <w:rPr>
          <w:rFonts w:ascii="Arial" w:eastAsia="맑은 고딕" w:hAnsi="Arial" w:cs="Arial"/>
          <w:szCs w:val="22"/>
          <w:lang w:val="en-GB" w:eastAsia="ko-KR"/>
        </w:rPr>
        <w:t>e</w:t>
      </w:r>
      <w:r w:rsidR="002B10AE" w:rsidRPr="002D6D2D">
        <w:rPr>
          <w:rFonts w:ascii="Arial" w:eastAsia="맑은 고딕" w:hAnsi="Arial" w:cs="Arial"/>
          <w:szCs w:val="22"/>
          <w:lang w:val="en-GB" w:eastAsia="ko-KR"/>
        </w:rPr>
        <w:t xml:space="preserve"> </w:t>
      </w:r>
      <w:r w:rsidRPr="002D6D2D">
        <w:rPr>
          <w:rFonts w:ascii="Arial" w:eastAsia="맑은 고딕" w:hAnsi="Arial" w:cs="Arial"/>
          <w:szCs w:val="22"/>
          <w:lang w:val="en-GB" w:eastAsia="ko-KR"/>
        </w:rPr>
        <w:t>MeetingReport</w:t>
      </w:r>
    </w:p>
    <w:p w14:paraId="2E020A57" w14:textId="417FB326" w:rsidR="00A61E41" w:rsidRPr="002D6D2D" w:rsidRDefault="002F529F" w:rsidP="00683B1C">
      <w:pPr>
        <w:pStyle w:val="References"/>
        <w:tabs>
          <w:tab w:val="num" w:pos="231"/>
        </w:tabs>
        <w:ind w:leftChars="35" w:left="430"/>
        <w:jc w:val="left"/>
        <w:rPr>
          <w:rFonts w:ascii="Arial" w:eastAsiaTheme="minorEastAsia" w:hAnsi="Arial" w:cs="Arial"/>
          <w:bCs/>
          <w:szCs w:val="22"/>
          <w:lang w:val="en-GB" w:eastAsia="ko-KR" w:bidi="en-US"/>
        </w:rPr>
      </w:pPr>
      <w:r w:rsidRPr="002D6D2D">
        <w:rPr>
          <w:rFonts w:ascii="Arial" w:eastAsiaTheme="minorEastAsia" w:hAnsi="Arial" w:cs="Arial"/>
          <w:szCs w:val="22"/>
          <w:lang w:val="en-GB" w:eastAsia="ko-KR"/>
        </w:rPr>
        <w:lastRenderedPageBreak/>
        <w:t>RAN</w:t>
      </w:r>
      <w:r w:rsidR="006F370B" w:rsidRPr="002D6D2D">
        <w:rPr>
          <w:rFonts w:ascii="Arial" w:eastAsiaTheme="minorEastAsia" w:hAnsi="Arial" w:cs="Arial"/>
          <w:szCs w:val="22"/>
          <w:lang w:val="en-GB" w:eastAsia="ko-KR"/>
        </w:rPr>
        <w:t>2</w:t>
      </w:r>
      <w:r w:rsidR="00981165" w:rsidRPr="002D6D2D">
        <w:rPr>
          <w:rFonts w:ascii="Arial" w:eastAsiaTheme="minorEastAsia" w:hAnsi="Arial" w:cs="Arial"/>
          <w:szCs w:val="22"/>
          <w:lang w:val="en-GB" w:eastAsia="ko-KR"/>
        </w:rPr>
        <w:t>#</w:t>
      </w:r>
      <w:r w:rsidR="0094162E" w:rsidRPr="002D6D2D">
        <w:rPr>
          <w:rFonts w:ascii="Arial" w:eastAsiaTheme="minorEastAsia" w:hAnsi="Arial" w:cs="Arial"/>
          <w:szCs w:val="22"/>
          <w:lang w:val="en-GB" w:eastAsia="ko-KR"/>
        </w:rPr>
        <w:t>11</w:t>
      </w:r>
      <w:r w:rsidR="008A660F">
        <w:rPr>
          <w:rFonts w:ascii="Arial" w:eastAsiaTheme="minorEastAsia" w:hAnsi="Arial" w:cs="Arial"/>
          <w:szCs w:val="22"/>
          <w:lang w:val="en-GB" w:eastAsia="ko-KR"/>
        </w:rPr>
        <w:t>6</w:t>
      </w:r>
      <w:r w:rsidR="00AD3BE4" w:rsidRPr="002D6D2D">
        <w:rPr>
          <w:rFonts w:ascii="Arial" w:eastAsiaTheme="minorEastAsia" w:hAnsi="Arial" w:cs="Arial"/>
          <w:szCs w:val="22"/>
          <w:lang w:val="en-GB" w:eastAsia="ko-KR"/>
        </w:rPr>
        <w:t>-</w:t>
      </w:r>
      <w:r w:rsidR="0094162E" w:rsidRPr="002D6D2D">
        <w:rPr>
          <w:rFonts w:ascii="Arial" w:eastAsiaTheme="minorEastAsia" w:hAnsi="Arial" w:cs="Arial"/>
          <w:szCs w:val="22"/>
          <w:lang w:val="en-GB" w:eastAsia="ko-KR"/>
        </w:rPr>
        <w:t>e</w:t>
      </w:r>
      <w:r w:rsidR="00981165" w:rsidRPr="002D6D2D">
        <w:rPr>
          <w:rFonts w:ascii="Arial" w:eastAsiaTheme="minorEastAsia" w:hAnsi="Arial" w:cs="Arial"/>
          <w:szCs w:val="22"/>
          <w:lang w:val="en-GB" w:eastAsia="ko-KR"/>
        </w:rPr>
        <w:t xml:space="preserve"> </w:t>
      </w:r>
      <w:r w:rsidR="002B10AE" w:rsidRPr="002D6D2D">
        <w:rPr>
          <w:rFonts w:ascii="Arial" w:eastAsiaTheme="minorEastAsia" w:hAnsi="Arial" w:cs="Arial"/>
          <w:szCs w:val="22"/>
          <w:lang w:val="en-GB" w:eastAsia="ko-KR"/>
        </w:rPr>
        <w:t>MeetingReport</w:t>
      </w:r>
    </w:p>
    <w:p w14:paraId="5ECFAA62" w14:textId="1AF1C08E" w:rsidR="008A660F" w:rsidRPr="002D6D2D" w:rsidRDefault="008A660F" w:rsidP="008A660F">
      <w:pPr>
        <w:pStyle w:val="References"/>
        <w:tabs>
          <w:tab w:val="num" w:pos="431"/>
        </w:tabs>
        <w:ind w:leftChars="35" w:left="430"/>
        <w:rPr>
          <w:rFonts w:ascii="Arial" w:eastAsia="맑은 고딕" w:hAnsi="Arial" w:cs="Arial"/>
          <w:szCs w:val="22"/>
          <w:lang w:val="en-GB" w:eastAsia="ko-KR"/>
        </w:rPr>
      </w:pPr>
      <w:r w:rsidRPr="002D6D2D">
        <w:rPr>
          <w:rFonts w:ascii="Arial" w:eastAsia="맑은 고딕" w:hAnsi="Arial" w:cs="Arial"/>
          <w:szCs w:val="22"/>
          <w:lang w:val="en-GB" w:eastAsia="ko-KR"/>
        </w:rPr>
        <w:t>RAN2#11</w:t>
      </w:r>
      <w:r>
        <w:rPr>
          <w:rFonts w:ascii="Arial" w:eastAsia="맑은 고딕" w:hAnsi="Arial" w:cs="Arial"/>
          <w:szCs w:val="22"/>
          <w:lang w:val="en-GB" w:eastAsia="ko-KR"/>
        </w:rPr>
        <w:t>6</w:t>
      </w:r>
      <w:r w:rsidRPr="002D6D2D">
        <w:rPr>
          <w:rFonts w:ascii="Arial" w:eastAsia="맑은 고딕" w:hAnsi="Arial" w:cs="Arial"/>
          <w:szCs w:val="22"/>
          <w:lang w:val="en-GB" w:eastAsia="ko-KR"/>
        </w:rPr>
        <w:t>-</w:t>
      </w:r>
      <w:r>
        <w:rPr>
          <w:rFonts w:ascii="Arial" w:eastAsia="맑은 고딕" w:hAnsi="Arial" w:cs="Arial"/>
          <w:szCs w:val="22"/>
          <w:lang w:val="en-GB" w:eastAsia="ko-KR"/>
        </w:rPr>
        <w:t>bis-</w:t>
      </w:r>
      <w:r w:rsidRPr="002D6D2D">
        <w:rPr>
          <w:rFonts w:ascii="Arial" w:eastAsia="맑은 고딕" w:hAnsi="Arial" w:cs="Arial"/>
          <w:szCs w:val="22"/>
          <w:lang w:val="en-GB" w:eastAsia="ko-KR"/>
        </w:rPr>
        <w:t>e MeetingReport</w:t>
      </w:r>
    </w:p>
    <w:p w14:paraId="7E39C908" w14:textId="23A20B1C" w:rsidR="00F44EEA" w:rsidRPr="002D6D2D" w:rsidRDefault="008A660F" w:rsidP="008A660F">
      <w:pPr>
        <w:pStyle w:val="References"/>
        <w:tabs>
          <w:tab w:val="num" w:pos="231"/>
        </w:tabs>
        <w:ind w:leftChars="35" w:left="430"/>
        <w:jc w:val="left"/>
        <w:rPr>
          <w:rFonts w:ascii="Arial" w:eastAsiaTheme="minorEastAsia" w:hAnsi="Arial" w:cs="Arial"/>
          <w:szCs w:val="22"/>
          <w:lang w:val="en-GB" w:eastAsia="ko-KR"/>
        </w:rPr>
      </w:pPr>
      <w:r w:rsidRPr="002D6D2D">
        <w:rPr>
          <w:rFonts w:ascii="Arial" w:eastAsiaTheme="minorEastAsia" w:hAnsi="Arial" w:cs="Arial"/>
          <w:szCs w:val="22"/>
          <w:lang w:val="en-GB" w:eastAsia="ko-KR"/>
        </w:rPr>
        <w:t>RAN2#11</w:t>
      </w:r>
      <w:r>
        <w:rPr>
          <w:rFonts w:ascii="Arial" w:eastAsiaTheme="minorEastAsia" w:hAnsi="Arial" w:cs="Arial"/>
          <w:szCs w:val="22"/>
          <w:lang w:val="en-GB" w:eastAsia="ko-KR"/>
        </w:rPr>
        <w:t>7</w:t>
      </w:r>
      <w:r w:rsidRPr="002D6D2D">
        <w:rPr>
          <w:rFonts w:ascii="Arial" w:eastAsiaTheme="minorEastAsia" w:hAnsi="Arial" w:cs="Arial"/>
          <w:szCs w:val="22"/>
          <w:lang w:val="en-GB" w:eastAsia="ko-KR"/>
        </w:rPr>
        <w:t>-e MeetingReport</w:t>
      </w:r>
    </w:p>
    <w:sectPr w:rsidR="00F44EEA" w:rsidRPr="002D6D2D"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EA6C4" w14:textId="77777777" w:rsidR="006870EB" w:rsidRDefault="006870EB">
      <w:pPr>
        <w:spacing w:after="0"/>
      </w:pPr>
      <w:r>
        <w:separator/>
      </w:r>
    </w:p>
  </w:endnote>
  <w:endnote w:type="continuationSeparator" w:id="0">
    <w:p w14:paraId="6AD7DBDE" w14:textId="77777777" w:rsidR="006870EB" w:rsidRDefault="006870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0E0AA" w14:textId="77777777" w:rsidR="006870EB" w:rsidRDefault="006870EB">
      <w:pPr>
        <w:spacing w:after="0"/>
      </w:pPr>
      <w:r>
        <w:separator/>
      </w:r>
    </w:p>
  </w:footnote>
  <w:footnote w:type="continuationSeparator" w:id="0">
    <w:p w14:paraId="69FCD9E9" w14:textId="77777777" w:rsidR="006870EB" w:rsidRDefault="006870E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3E4E4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5"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0"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5"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num w:numId="1">
    <w:abstractNumId w:val="0"/>
  </w:num>
  <w:num w:numId="2">
    <w:abstractNumId w:val="11"/>
  </w:num>
  <w:num w:numId="3">
    <w:abstractNumId w:val="6"/>
  </w:num>
  <w:num w:numId="4">
    <w:abstractNumId w:val="8"/>
    <w:lvlOverride w:ilvl="0">
      <w:startOverride w:val="1"/>
    </w:lvlOverride>
  </w:num>
  <w:num w:numId="5">
    <w:abstractNumId w:val="7"/>
  </w:num>
  <w:num w:numId="6">
    <w:abstractNumId w:val="9"/>
  </w:num>
  <w:num w:numId="7">
    <w:abstractNumId w:val="2"/>
  </w:num>
  <w:num w:numId="8">
    <w:abstractNumId w:val="3"/>
  </w:num>
  <w:num w:numId="9">
    <w:abstractNumId w:val="13"/>
  </w:num>
  <w:num w:numId="10">
    <w:abstractNumId w:val="14"/>
  </w:num>
  <w:num w:numId="11">
    <w:abstractNumId w:val="1"/>
  </w:num>
  <w:num w:numId="12">
    <w:abstractNumId w:val="12"/>
  </w:num>
  <w:num w:numId="13">
    <w:abstractNumId w:val="10"/>
  </w:num>
  <w:num w:numId="14">
    <w:abstractNumId w:val="5"/>
  </w:num>
  <w:num w:numId="15">
    <w:abstractNumId w:val="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73C2"/>
    <w:rsid w:val="000114A0"/>
    <w:rsid w:val="000126D6"/>
    <w:rsid w:val="00012A59"/>
    <w:rsid w:val="00013532"/>
    <w:rsid w:val="0001361B"/>
    <w:rsid w:val="00015294"/>
    <w:rsid w:val="00015673"/>
    <w:rsid w:val="00016E01"/>
    <w:rsid w:val="000173BD"/>
    <w:rsid w:val="00017EDF"/>
    <w:rsid w:val="00023992"/>
    <w:rsid w:val="000240EF"/>
    <w:rsid w:val="00025B5D"/>
    <w:rsid w:val="00025D81"/>
    <w:rsid w:val="00030316"/>
    <w:rsid w:val="0003364F"/>
    <w:rsid w:val="00034099"/>
    <w:rsid w:val="0003417F"/>
    <w:rsid w:val="00034D8E"/>
    <w:rsid w:val="0003584A"/>
    <w:rsid w:val="00035C7D"/>
    <w:rsid w:val="000360A1"/>
    <w:rsid w:val="00036B8B"/>
    <w:rsid w:val="00037A88"/>
    <w:rsid w:val="00037BE2"/>
    <w:rsid w:val="00040378"/>
    <w:rsid w:val="00040F81"/>
    <w:rsid w:val="00041E82"/>
    <w:rsid w:val="000433AD"/>
    <w:rsid w:val="00045D13"/>
    <w:rsid w:val="000464EF"/>
    <w:rsid w:val="000466E5"/>
    <w:rsid w:val="000475D9"/>
    <w:rsid w:val="00047E93"/>
    <w:rsid w:val="00051B98"/>
    <w:rsid w:val="0005299A"/>
    <w:rsid w:val="00052AD9"/>
    <w:rsid w:val="00052EEE"/>
    <w:rsid w:val="000551EF"/>
    <w:rsid w:val="00056490"/>
    <w:rsid w:val="000568BF"/>
    <w:rsid w:val="00057013"/>
    <w:rsid w:val="00057428"/>
    <w:rsid w:val="0005766C"/>
    <w:rsid w:val="00057AEF"/>
    <w:rsid w:val="0006017C"/>
    <w:rsid w:val="00060378"/>
    <w:rsid w:val="00064398"/>
    <w:rsid w:val="000643B6"/>
    <w:rsid w:val="000668ED"/>
    <w:rsid w:val="00066D43"/>
    <w:rsid w:val="00067EF2"/>
    <w:rsid w:val="000713E5"/>
    <w:rsid w:val="000749F6"/>
    <w:rsid w:val="0007770D"/>
    <w:rsid w:val="00080B4B"/>
    <w:rsid w:val="00081BC9"/>
    <w:rsid w:val="000834ED"/>
    <w:rsid w:val="00083F84"/>
    <w:rsid w:val="00085CA2"/>
    <w:rsid w:val="000864A3"/>
    <w:rsid w:val="00086F00"/>
    <w:rsid w:val="00087850"/>
    <w:rsid w:val="00087B2F"/>
    <w:rsid w:val="000909AA"/>
    <w:rsid w:val="000909EF"/>
    <w:rsid w:val="000913EF"/>
    <w:rsid w:val="000914B1"/>
    <w:rsid w:val="00091743"/>
    <w:rsid w:val="00093195"/>
    <w:rsid w:val="000976E5"/>
    <w:rsid w:val="0009795F"/>
    <w:rsid w:val="00097BF2"/>
    <w:rsid w:val="00097EC9"/>
    <w:rsid w:val="000A0A2D"/>
    <w:rsid w:val="000A0C0E"/>
    <w:rsid w:val="000A2120"/>
    <w:rsid w:val="000A5697"/>
    <w:rsid w:val="000A5D2B"/>
    <w:rsid w:val="000A6C17"/>
    <w:rsid w:val="000B03FE"/>
    <w:rsid w:val="000B178A"/>
    <w:rsid w:val="000B4C82"/>
    <w:rsid w:val="000B71D3"/>
    <w:rsid w:val="000B79F7"/>
    <w:rsid w:val="000C06FD"/>
    <w:rsid w:val="000C0DEB"/>
    <w:rsid w:val="000C118F"/>
    <w:rsid w:val="000C1E62"/>
    <w:rsid w:val="000C1E7F"/>
    <w:rsid w:val="000C457F"/>
    <w:rsid w:val="000C4808"/>
    <w:rsid w:val="000C53D7"/>
    <w:rsid w:val="000C5F62"/>
    <w:rsid w:val="000C6E2F"/>
    <w:rsid w:val="000C76BD"/>
    <w:rsid w:val="000D0FE4"/>
    <w:rsid w:val="000D13F1"/>
    <w:rsid w:val="000D1A3D"/>
    <w:rsid w:val="000D1E9B"/>
    <w:rsid w:val="000D2052"/>
    <w:rsid w:val="000D3501"/>
    <w:rsid w:val="000D3783"/>
    <w:rsid w:val="000D6C77"/>
    <w:rsid w:val="000D7172"/>
    <w:rsid w:val="000D7AD2"/>
    <w:rsid w:val="000D7D45"/>
    <w:rsid w:val="000E1A63"/>
    <w:rsid w:val="000E2272"/>
    <w:rsid w:val="000E2BEF"/>
    <w:rsid w:val="000E2FF8"/>
    <w:rsid w:val="000E55C9"/>
    <w:rsid w:val="000E7A1C"/>
    <w:rsid w:val="000F0510"/>
    <w:rsid w:val="000F0AC4"/>
    <w:rsid w:val="000F0D9E"/>
    <w:rsid w:val="000F2B33"/>
    <w:rsid w:val="000F3E06"/>
    <w:rsid w:val="000F5573"/>
    <w:rsid w:val="000F715D"/>
    <w:rsid w:val="000F7D30"/>
    <w:rsid w:val="000F7E0C"/>
    <w:rsid w:val="00101158"/>
    <w:rsid w:val="00101809"/>
    <w:rsid w:val="00101C64"/>
    <w:rsid w:val="00101CBB"/>
    <w:rsid w:val="00102F95"/>
    <w:rsid w:val="00103013"/>
    <w:rsid w:val="0010333F"/>
    <w:rsid w:val="001034A5"/>
    <w:rsid w:val="00103EEA"/>
    <w:rsid w:val="00104E51"/>
    <w:rsid w:val="0010562C"/>
    <w:rsid w:val="00106018"/>
    <w:rsid w:val="0010616C"/>
    <w:rsid w:val="001065D1"/>
    <w:rsid w:val="00106E0B"/>
    <w:rsid w:val="00107F94"/>
    <w:rsid w:val="0011235E"/>
    <w:rsid w:val="0011394F"/>
    <w:rsid w:val="001142E8"/>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7920"/>
    <w:rsid w:val="00127F29"/>
    <w:rsid w:val="00131575"/>
    <w:rsid w:val="00131750"/>
    <w:rsid w:val="001339D5"/>
    <w:rsid w:val="001361E0"/>
    <w:rsid w:val="00137171"/>
    <w:rsid w:val="001373B6"/>
    <w:rsid w:val="0013783D"/>
    <w:rsid w:val="00140730"/>
    <w:rsid w:val="00141A34"/>
    <w:rsid w:val="00143C5B"/>
    <w:rsid w:val="00144681"/>
    <w:rsid w:val="001446A2"/>
    <w:rsid w:val="00144752"/>
    <w:rsid w:val="001462A6"/>
    <w:rsid w:val="001473A4"/>
    <w:rsid w:val="00147F3A"/>
    <w:rsid w:val="001513D8"/>
    <w:rsid w:val="00151623"/>
    <w:rsid w:val="00157D73"/>
    <w:rsid w:val="001607BF"/>
    <w:rsid w:val="00160D24"/>
    <w:rsid w:val="00161631"/>
    <w:rsid w:val="0016174E"/>
    <w:rsid w:val="001617FF"/>
    <w:rsid w:val="00164005"/>
    <w:rsid w:val="00164322"/>
    <w:rsid w:val="001646B0"/>
    <w:rsid w:val="00164CCE"/>
    <w:rsid w:val="00165715"/>
    <w:rsid w:val="00165A12"/>
    <w:rsid w:val="00165E3F"/>
    <w:rsid w:val="00165FE1"/>
    <w:rsid w:val="00166874"/>
    <w:rsid w:val="00166D6D"/>
    <w:rsid w:val="00170175"/>
    <w:rsid w:val="00171A6D"/>
    <w:rsid w:val="00172A45"/>
    <w:rsid w:val="00172C4C"/>
    <w:rsid w:val="0017349F"/>
    <w:rsid w:val="00173AA4"/>
    <w:rsid w:val="00174C34"/>
    <w:rsid w:val="00175248"/>
    <w:rsid w:val="001756DA"/>
    <w:rsid w:val="00175ADB"/>
    <w:rsid w:val="00176036"/>
    <w:rsid w:val="001762BF"/>
    <w:rsid w:val="00176A5D"/>
    <w:rsid w:val="00180A17"/>
    <w:rsid w:val="0018210C"/>
    <w:rsid w:val="001843DD"/>
    <w:rsid w:val="00184AE7"/>
    <w:rsid w:val="0018525B"/>
    <w:rsid w:val="001854EF"/>
    <w:rsid w:val="00185B78"/>
    <w:rsid w:val="00185BC0"/>
    <w:rsid w:val="00185D4E"/>
    <w:rsid w:val="00186649"/>
    <w:rsid w:val="00186883"/>
    <w:rsid w:val="00186F22"/>
    <w:rsid w:val="00190203"/>
    <w:rsid w:val="001939AC"/>
    <w:rsid w:val="001939D5"/>
    <w:rsid w:val="00194AED"/>
    <w:rsid w:val="00197967"/>
    <w:rsid w:val="00197C8C"/>
    <w:rsid w:val="001A03E0"/>
    <w:rsid w:val="001A3917"/>
    <w:rsid w:val="001A4229"/>
    <w:rsid w:val="001A44F0"/>
    <w:rsid w:val="001A657D"/>
    <w:rsid w:val="001A7511"/>
    <w:rsid w:val="001A774C"/>
    <w:rsid w:val="001B0844"/>
    <w:rsid w:val="001B0C7B"/>
    <w:rsid w:val="001B20FD"/>
    <w:rsid w:val="001B27A0"/>
    <w:rsid w:val="001B45C1"/>
    <w:rsid w:val="001B48A6"/>
    <w:rsid w:val="001C02DF"/>
    <w:rsid w:val="001C0366"/>
    <w:rsid w:val="001C17F2"/>
    <w:rsid w:val="001C299D"/>
    <w:rsid w:val="001C29AA"/>
    <w:rsid w:val="001C3AAB"/>
    <w:rsid w:val="001C4598"/>
    <w:rsid w:val="001C4F58"/>
    <w:rsid w:val="001C54CE"/>
    <w:rsid w:val="001C5935"/>
    <w:rsid w:val="001C5AD9"/>
    <w:rsid w:val="001C6806"/>
    <w:rsid w:val="001C748E"/>
    <w:rsid w:val="001C786E"/>
    <w:rsid w:val="001C7A99"/>
    <w:rsid w:val="001C7C96"/>
    <w:rsid w:val="001D01DE"/>
    <w:rsid w:val="001D28DE"/>
    <w:rsid w:val="001D4D2B"/>
    <w:rsid w:val="001D56FF"/>
    <w:rsid w:val="001D5A57"/>
    <w:rsid w:val="001D5D85"/>
    <w:rsid w:val="001E12B9"/>
    <w:rsid w:val="001E2629"/>
    <w:rsid w:val="001E3522"/>
    <w:rsid w:val="001E41E1"/>
    <w:rsid w:val="001E4E5E"/>
    <w:rsid w:val="001E5093"/>
    <w:rsid w:val="001E5BF4"/>
    <w:rsid w:val="001E72E1"/>
    <w:rsid w:val="001E7B5D"/>
    <w:rsid w:val="001F0641"/>
    <w:rsid w:val="001F1270"/>
    <w:rsid w:val="001F2506"/>
    <w:rsid w:val="001F489D"/>
    <w:rsid w:val="001F4936"/>
    <w:rsid w:val="001F7A42"/>
    <w:rsid w:val="0020278C"/>
    <w:rsid w:val="002061C3"/>
    <w:rsid w:val="002118D5"/>
    <w:rsid w:val="00211A8D"/>
    <w:rsid w:val="00212194"/>
    <w:rsid w:val="002126F8"/>
    <w:rsid w:val="00212A56"/>
    <w:rsid w:val="00214371"/>
    <w:rsid w:val="00214857"/>
    <w:rsid w:val="00214A91"/>
    <w:rsid w:val="0021545C"/>
    <w:rsid w:val="002154F9"/>
    <w:rsid w:val="00221415"/>
    <w:rsid w:val="002217C2"/>
    <w:rsid w:val="002224BA"/>
    <w:rsid w:val="0022263B"/>
    <w:rsid w:val="00222885"/>
    <w:rsid w:val="00224155"/>
    <w:rsid w:val="002242E0"/>
    <w:rsid w:val="00224E29"/>
    <w:rsid w:val="00225A58"/>
    <w:rsid w:val="00231F84"/>
    <w:rsid w:val="00233C63"/>
    <w:rsid w:val="00235488"/>
    <w:rsid w:val="00237279"/>
    <w:rsid w:val="002374BB"/>
    <w:rsid w:val="002427E5"/>
    <w:rsid w:val="00242A56"/>
    <w:rsid w:val="00242D30"/>
    <w:rsid w:val="00242E6F"/>
    <w:rsid w:val="00242F7C"/>
    <w:rsid w:val="0024384F"/>
    <w:rsid w:val="00244653"/>
    <w:rsid w:val="00244F6A"/>
    <w:rsid w:val="00245077"/>
    <w:rsid w:val="002453B1"/>
    <w:rsid w:val="00246D7A"/>
    <w:rsid w:val="002470D9"/>
    <w:rsid w:val="0025071E"/>
    <w:rsid w:val="00250B00"/>
    <w:rsid w:val="002514CA"/>
    <w:rsid w:val="00251AC7"/>
    <w:rsid w:val="00252BCA"/>
    <w:rsid w:val="00254813"/>
    <w:rsid w:val="0025515A"/>
    <w:rsid w:val="00256AA8"/>
    <w:rsid w:val="00257139"/>
    <w:rsid w:val="00257547"/>
    <w:rsid w:val="002576E5"/>
    <w:rsid w:val="0026119C"/>
    <w:rsid w:val="002615E4"/>
    <w:rsid w:val="0026168F"/>
    <w:rsid w:val="00261D8C"/>
    <w:rsid w:val="0026221D"/>
    <w:rsid w:val="00264498"/>
    <w:rsid w:val="00264694"/>
    <w:rsid w:val="00265F1C"/>
    <w:rsid w:val="00265F5C"/>
    <w:rsid w:val="0026618B"/>
    <w:rsid w:val="00266AA0"/>
    <w:rsid w:val="00270C59"/>
    <w:rsid w:val="00272525"/>
    <w:rsid w:val="00273D4F"/>
    <w:rsid w:val="00275DCE"/>
    <w:rsid w:val="0027672F"/>
    <w:rsid w:val="0027694B"/>
    <w:rsid w:val="002769B3"/>
    <w:rsid w:val="00280CE4"/>
    <w:rsid w:val="00280D87"/>
    <w:rsid w:val="00281EA2"/>
    <w:rsid w:val="002821E4"/>
    <w:rsid w:val="00283298"/>
    <w:rsid w:val="00283988"/>
    <w:rsid w:val="00284C22"/>
    <w:rsid w:val="0028563D"/>
    <w:rsid w:val="0029425E"/>
    <w:rsid w:val="0029658C"/>
    <w:rsid w:val="002A0DD6"/>
    <w:rsid w:val="002A23CB"/>
    <w:rsid w:val="002A27ED"/>
    <w:rsid w:val="002A444E"/>
    <w:rsid w:val="002A4D10"/>
    <w:rsid w:val="002A51E6"/>
    <w:rsid w:val="002A55F4"/>
    <w:rsid w:val="002A560B"/>
    <w:rsid w:val="002A7E84"/>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B03"/>
    <w:rsid w:val="002C203A"/>
    <w:rsid w:val="002C2970"/>
    <w:rsid w:val="002C3A70"/>
    <w:rsid w:val="002C6BAF"/>
    <w:rsid w:val="002C7439"/>
    <w:rsid w:val="002C7F51"/>
    <w:rsid w:val="002D0956"/>
    <w:rsid w:val="002D11B4"/>
    <w:rsid w:val="002D143F"/>
    <w:rsid w:val="002D30BB"/>
    <w:rsid w:val="002D363B"/>
    <w:rsid w:val="002D6D2D"/>
    <w:rsid w:val="002D755D"/>
    <w:rsid w:val="002E03E6"/>
    <w:rsid w:val="002E1476"/>
    <w:rsid w:val="002E1B53"/>
    <w:rsid w:val="002E1C9C"/>
    <w:rsid w:val="002E2969"/>
    <w:rsid w:val="002E45E3"/>
    <w:rsid w:val="002E5612"/>
    <w:rsid w:val="002E615B"/>
    <w:rsid w:val="002E6F60"/>
    <w:rsid w:val="002E774E"/>
    <w:rsid w:val="002E7CCE"/>
    <w:rsid w:val="002E7E21"/>
    <w:rsid w:val="002F05E3"/>
    <w:rsid w:val="002F09D9"/>
    <w:rsid w:val="002F0D37"/>
    <w:rsid w:val="002F107E"/>
    <w:rsid w:val="002F18D4"/>
    <w:rsid w:val="002F2B0E"/>
    <w:rsid w:val="002F3451"/>
    <w:rsid w:val="002F38AB"/>
    <w:rsid w:val="002F4319"/>
    <w:rsid w:val="002F5212"/>
    <w:rsid w:val="002F529F"/>
    <w:rsid w:val="002F5962"/>
    <w:rsid w:val="002F703E"/>
    <w:rsid w:val="002F79A8"/>
    <w:rsid w:val="003024E3"/>
    <w:rsid w:val="003040EA"/>
    <w:rsid w:val="00304138"/>
    <w:rsid w:val="00305475"/>
    <w:rsid w:val="00305BE8"/>
    <w:rsid w:val="00306E6F"/>
    <w:rsid w:val="0030710F"/>
    <w:rsid w:val="003074E1"/>
    <w:rsid w:val="003079AF"/>
    <w:rsid w:val="0031086E"/>
    <w:rsid w:val="003111B7"/>
    <w:rsid w:val="0031148D"/>
    <w:rsid w:val="003151B9"/>
    <w:rsid w:val="00315804"/>
    <w:rsid w:val="00315C64"/>
    <w:rsid w:val="003160E8"/>
    <w:rsid w:val="003175F2"/>
    <w:rsid w:val="0031784A"/>
    <w:rsid w:val="00320A6C"/>
    <w:rsid w:val="0032113A"/>
    <w:rsid w:val="003219E9"/>
    <w:rsid w:val="00323E86"/>
    <w:rsid w:val="003246A3"/>
    <w:rsid w:val="00324D3E"/>
    <w:rsid w:val="00325F30"/>
    <w:rsid w:val="00327A77"/>
    <w:rsid w:val="00330C02"/>
    <w:rsid w:val="00330D4D"/>
    <w:rsid w:val="0033277F"/>
    <w:rsid w:val="00332B4F"/>
    <w:rsid w:val="003330F0"/>
    <w:rsid w:val="0033386F"/>
    <w:rsid w:val="00333A23"/>
    <w:rsid w:val="00334EC3"/>
    <w:rsid w:val="00335059"/>
    <w:rsid w:val="00335E49"/>
    <w:rsid w:val="00336D65"/>
    <w:rsid w:val="00336E10"/>
    <w:rsid w:val="00336EFF"/>
    <w:rsid w:val="003371E5"/>
    <w:rsid w:val="00341DE5"/>
    <w:rsid w:val="00343556"/>
    <w:rsid w:val="0034371D"/>
    <w:rsid w:val="00345CE6"/>
    <w:rsid w:val="00345F31"/>
    <w:rsid w:val="003462A4"/>
    <w:rsid w:val="00347C87"/>
    <w:rsid w:val="003502B4"/>
    <w:rsid w:val="00350522"/>
    <w:rsid w:val="0035160B"/>
    <w:rsid w:val="00351F15"/>
    <w:rsid w:val="00352D00"/>
    <w:rsid w:val="0035302D"/>
    <w:rsid w:val="0035307F"/>
    <w:rsid w:val="0035444C"/>
    <w:rsid w:val="00354930"/>
    <w:rsid w:val="003550C0"/>
    <w:rsid w:val="00355179"/>
    <w:rsid w:val="0035526A"/>
    <w:rsid w:val="00355305"/>
    <w:rsid w:val="00356BCD"/>
    <w:rsid w:val="00360CF6"/>
    <w:rsid w:val="00361D9B"/>
    <w:rsid w:val="00362CFF"/>
    <w:rsid w:val="00362E5A"/>
    <w:rsid w:val="00363184"/>
    <w:rsid w:val="003639B6"/>
    <w:rsid w:val="003649B1"/>
    <w:rsid w:val="003649C7"/>
    <w:rsid w:val="0036524C"/>
    <w:rsid w:val="003665EF"/>
    <w:rsid w:val="003702FE"/>
    <w:rsid w:val="00370A78"/>
    <w:rsid w:val="00371E18"/>
    <w:rsid w:val="0037220A"/>
    <w:rsid w:val="00372F7F"/>
    <w:rsid w:val="00372FFB"/>
    <w:rsid w:val="00375B5B"/>
    <w:rsid w:val="003761AE"/>
    <w:rsid w:val="00376231"/>
    <w:rsid w:val="0037646A"/>
    <w:rsid w:val="003819A5"/>
    <w:rsid w:val="0038275B"/>
    <w:rsid w:val="00382CAD"/>
    <w:rsid w:val="0038383C"/>
    <w:rsid w:val="0038430C"/>
    <w:rsid w:val="00384855"/>
    <w:rsid w:val="00384AD7"/>
    <w:rsid w:val="00385488"/>
    <w:rsid w:val="00387B82"/>
    <w:rsid w:val="0039236A"/>
    <w:rsid w:val="003930A0"/>
    <w:rsid w:val="00394A6C"/>
    <w:rsid w:val="003964BC"/>
    <w:rsid w:val="003975EF"/>
    <w:rsid w:val="00397CA6"/>
    <w:rsid w:val="00397D5C"/>
    <w:rsid w:val="003A0533"/>
    <w:rsid w:val="003A0890"/>
    <w:rsid w:val="003A09EE"/>
    <w:rsid w:val="003A0B0F"/>
    <w:rsid w:val="003A3C7C"/>
    <w:rsid w:val="003A4246"/>
    <w:rsid w:val="003A5002"/>
    <w:rsid w:val="003A5BB1"/>
    <w:rsid w:val="003A5BB7"/>
    <w:rsid w:val="003A6FB4"/>
    <w:rsid w:val="003B1168"/>
    <w:rsid w:val="003B1860"/>
    <w:rsid w:val="003B3301"/>
    <w:rsid w:val="003B363C"/>
    <w:rsid w:val="003B515D"/>
    <w:rsid w:val="003B5421"/>
    <w:rsid w:val="003B5A16"/>
    <w:rsid w:val="003B5CBC"/>
    <w:rsid w:val="003B5FD3"/>
    <w:rsid w:val="003B6B78"/>
    <w:rsid w:val="003B709D"/>
    <w:rsid w:val="003B71F4"/>
    <w:rsid w:val="003B7345"/>
    <w:rsid w:val="003C1302"/>
    <w:rsid w:val="003C22EA"/>
    <w:rsid w:val="003C256D"/>
    <w:rsid w:val="003C3B6C"/>
    <w:rsid w:val="003C3C61"/>
    <w:rsid w:val="003C4201"/>
    <w:rsid w:val="003C4427"/>
    <w:rsid w:val="003C64CC"/>
    <w:rsid w:val="003C6BC3"/>
    <w:rsid w:val="003C72FF"/>
    <w:rsid w:val="003C738E"/>
    <w:rsid w:val="003C7EBC"/>
    <w:rsid w:val="003D01C5"/>
    <w:rsid w:val="003D29B7"/>
    <w:rsid w:val="003D2E56"/>
    <w:rsid w:val="003D428A"/>
    <w:rsid w:val="003D5691"/>
    <w:rsid w:val="003D72FF"/>
    <w:rsid w:val="003E101E"/>
    <w:rsid w:val="003E1832"/>
    <w:rsid w:val="003E1FA4"/>
    <w:rsid w:val="003E2118"/>
    <w:rsid w:val="003E2FD3"/>
    <w:rsid w:val="003E354E"/>
    <w:rsid w:val="003E3F0F"/>
    <w:rsid w:val="003E45DC"/>
    <w:rsid w:val="003E46C0"/>
    <w:rsid w:val="003E5DFD"/>
    <w:rsid w:val="003E6DC7"/>
    <w:rsid w:val="003F31F7"/>
    <w:rsid w:val="003F3351"/>
    <w:rsid w:val="003F34FF"/>
    <w:rsid w:val="003F3553"/>
    <w:rsid w:val="003F4F76"/>
    <w:rsid w:val="003F5EEB"/>
    <w:rsid w:val="003F612D"/>
    <w:rsid w:val="003F76DA"/>
    <w:rsid w:val="003F7734"/>
    <w:rsid w:val="00401091"/>
    <w:rsid w:val="004036DD"/>
    <w:rsid w:val="00405A62"/>
    <w:rsid w:val="00406B6A"/>
    <w:rsid w:val="00407BC9"/>
    <w:rsid w:val="0041005C"/>
    <w:rsid w:val="00410DDB"/>
    <w:rsid w:val="00412A35"/>
    <w:rsid w:val="004131E2"/>
    <w:rsid w:val="00413E5F"/>
    <w:rsid w:val="00414421"/>
    <w:rsid w:val="004158CC"/>
    <w:rsid w:val="00415E1F"/>
    <w:rsid w:val="0041605D"/>
    <w:rsid w:val="00416934"/>
    <w:rsid w:val="00416D38"/>
    <w:rsid w:val="004172A9"/>
    <w:rsid w:val="004176E8"/>
    <w:rsid w:val="0042281F"/>
    <w:rsid w:val="00424673"/>
    <w:rsid w:val="00424D8B"/>
    <w:rsid w:val="004251B1"/>
    <w:rsid w:val="00425429"/>
    <w:rsid w:val="00425CD6"/>
    <w:rsid w:val="0042676E"/>
    <w:rsid w:val="00426DEE"/>
    <w:rsid w:val="004275DD"/>
    <w:rsid w:val="00430A66"/>
    <w:rsid w:val="00430CD7"/>
    <w:rsid w:val="004318D6"/>
    <w:rsid w:val="00431B7B"/>
    <w:rsid w:val="0043218F"/>
    <w:rsid w:val="00432644"/>
    <w:rsid w:val="00433821"/>
    <w:rsid w:val="00434ABD"/>
    <w:rsid w:val="00434E26"/>
    <w:rsid w:val="00435EFE"/>
    <w:rsid w:val="00436778"/>
    <w:rsid w:val="00436A6E"/>
    <w:rsid w:val="00436C71"/>
    <w:rsid w:val="004406B2"/>
    <w:rsid w:val="00441E08"/>
    <w:rsid w:val="00442953"/>
    <w:rsid w:val="004456A8"/>
    <w:rsid w:val="0044655E"/>
    <w:rsid w:val="0044685C"/>
    <w:rsid w:val="00446D95"/>
    <w:rsid w:val="004475A6"/>
    <w:rsid w:val="0045268D"/>
    <w:rsid w:val="00452E2A"/>
    <w:rsid w:val="00453687"/>
    <w:rsid w:val="00453699"/>
    <w:rsid w:val="00457CE0"/>
    <w:rsid w:val="00460017"/>
    <w:rsid w:val="0046026E"/>
    <w:rsid w:val="00462720"/>
    <w:rsid w:val="004630CC"/>
    <w:rsid w:val="004637C3"/>
    <w:rsid w:val="0046388E"/>
    <w:rsid w:val="00463969"/>
    <w:rsid w:val="004651AD"/>
    <w:rsid w:val="00466165"/>
    <w:rsid w:val="00466C37"/>
    <w:rsid w:val="00470A26"/>
    <w:rsid w:val="004714C2"/>
    <w:rsid w:val="00471F15"/>
    <w:rsid w:val="00473303"/>
    <w:rsid w:val="004740C4"/>
    <w:rsid w:val="004751EC"/>
    <w:rsid w:val="0047583D"/>
    <w:rsid w:val="00475AFA"/>
    <w:rsid w:val="00475E4D"/>
    <w:rsid w:val="00475F77"/>
    <w:rsid w:val="00476292"/>
    <w:rsid w:val="00480391"/>
    <w:rsid w:val="004817C0"/>
    <w:rsid w:val="004837BB"/>
    <w:rsid w:val="00485AE8"/>
    <w:rsid w:val="004909A8"/>
    <w:rsid w:val="00490EAA"/>
    <w:rsid w:val="004910E3"/>
    <w:rsid w:val="0049210E"/>
    <w:rsid w:val="0049292C"/>
    <w:rsid w:val="004953DB"/>
    <w:rsid w:val="00496DB6"/>
    <w:rsid w:val="00497909"/>
    <w:rsid w:val="00497C00"/>
    <w:rsid w:val="004A0218"/>
    <w:rsid w:val="004A0CC8"/>
    <w:rsid w:val="004A0D74"/>
    <w:rsid w:val="004A169D"/>
    <w:rsid w:val="004A1926"/>
    <w:rsid w:val="004A1CEF"/>
    <w:rsid w:val="004A383E"/>
    <w:rsid w:val="004A4076"/>
    <w:rsid w:val="004A41D6"/>
    <w:rsid w:val="004A45C3"/>
    <w:rsid w:val="004A75B5"/>
    <w:rsid w:val="004A773E"/>
    <w:rsid w:val="004A7E5E"/>
    <w:rsid w:val="004B0B53"/>
    <w:rsid w:val="004B152A"/>
    <w:rsid w:val="004B197B"/>
    <w:rsid w:val="004B257B"/>
    <w:rsid w:val="004B371F"/>
    <w:rsid w:val="004B39B5"/>
    <w:rsid w:val="004B5098"/>
    <w:rsid w:val="004B55A5"/>
    <w:rsid w:val="004B578D"/>
    <w:rsid w:val="004B5CDF"/>
    <w:rsid w:val="004B6013"/>
    <w:rsid w:val="004B69BE"/>
    <w:rsid w:val="004B72BD"/>
    <w:rsid w:val="004B7B98"/>
    <w:rsid w:val="004C04AF"/>
    <w:rsid w:val="004C116E"/>
    <w:rsid w:val="004C2AC8"/>
    <w:rsid w:val="004C31FE"/>
    <w:rsid w:val="004C3246"/>
    <w:rsid w:val="004C339C"/>
    <w:rsid w:val="004C3458"/>
    <w:rsid w:val="004C354C"/>
    <w:rsid w:val="004C397D"/>
    <w:rsid w:val="004C3AE4"/>
    <w:rsid w:val="004C3E8D"/>
    <w:rsid w:val="004C4A3B"/>
    <w:rsid w:val="004C54DB"/>
    <w:rsid w:val="004C6CBF"/>
    <w:rsid w:val="004C7FF0"/>
    <w:rsid w:val="004D048C"/>
    <w:rsid w:val="004D0557"/>
    <w:rsid w:val="004D06CC"/>
    <w:rsid w:val="004D0A52"/>
    <w:rsid w:val="004D103E"/>
    <w:rsid w:val="004D13F9"/>
    <w:rsid w:val="004D18BB"/>
    <w:rsid w:val="004D279D"/>
    <w:rsid w:val="004D3948"/>
    <w:rsid w:val="004D4A4C"/>
    <w:rsid w:val="004D6533"/>
    <w:rsid w:val="004D6D43"/>
    <w:rsid w:val="004D7229"/>
    <w:rsid w:val="004D79A3"/>
    <w:rsid w:val="004D7C01"/>
    <w:rsid w:val="004D7F04"/>
    <w:rsid w:val="004E0A60"/>
    <w:rsid w:val="004E1635"/>
    <w:rsid w:val="004E2BA9"/>
    <w:rsid w:val="004E2EFF"/>
    <w:rsid w:val="004E4B94"/>
    <w:rsid w:val="004E6D7E"/>
    <w:rsid w:val="004F1087"/>
    <w:rsid w:val="004F1557"/>
    <w:rsid w:val="004F1822"/>
    <w:rsid w:val="004F2DC9"/>
    <w:rsid w:val="004F3D70"/>
    <w:rsid w:val="004F4306"/>
    <w:rsid w:val="004F7A03"/>
    <w:rsid w:val="00502857"/>
    <w:rsid w:val="0050301D"/>
    <w:rsid w:val="00503D92"/>
    <w:rsid w:val="00504349"/>
    <w:rsid w:val="0050502D"/>
    <w:rsid w:val="005056E9"/>
    <w:rsid w:val="00505C45"/>
    <w:rsid w:val="005060A3"/>
    <w:rsid w:val="0050648D"/>
    <w:rsid w:val="00506614"/>
    <w:rsid w:val="005102C0"/>
    <w:rsid w:val="005106F6"/>
    <w:rsid w:val="00511441"/>
    <w:rsid w:val="00511B46"/>
    <w:rsid w:val="00512141"/>
    <w:rsid w:val="005125AB"/>
    <w:rsid w:val="00513CCE"/>
    <w:rsid w:val="00515CD6"/>
    <w:rsid w:val="00521832"/>
    <w:rsid w:val="005220E8"/>
    <w:rsid w:val="005242C0"/>
    <w:rsid w:val="005253EA"/>
    <w:rsid w:val="00526502"/>
    <w:rsid w:val="00526D16"/>
    <w:rsid w:val="00527B67"/>
    <w:rsid w:val="00527CA0"/>
    <w:rsid w:val="00527F45"/>
    <w:rsid w:val="00530F56"/>
    <w:rsid w:val="00531511"/>
    <w:rsid w:val="005318E9"/>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E53"/>
    <w:rsid w:val="00560108"/>
    <w:rsid w:val="00560969"/>
    <w:rsid w:val="00560D0F"/>
    <w:rsid w:val="00561A66"/>
    <w:rsid w:val="00562911"/>
    <w:rsid w:val="0056303B"/>
    <w:rsid w:val="00563156"/>
    <w:rsid w:val="005639D4"/>
    <w:rsid w:val="005639F3"/>
    <w:rsid w:val="00564E0D"/>
    <w:rsid w:val="00565DC1"/>
    <w:rsid w:val="00565F7F"/>
    <w:rsid w:val="0056702F"/>
    <w:rsid w:val="005701AF"/>
    <w:rsid w:val="00570734"/>
    <w:rsid w:val="00570A15"/>
    <w:rsid w:val="005711F4"/>
    <w:rsid w:val="00572B66"/>
    <w:rsid w:val="005739C0"/>
    <w:rsid w:val="00574927"/>
    <w:rsid w:val="005755D1"/>
    <w:rsid w:val="00576907"/>
    <w:rsid w:val="00577FC4"/>
    <w:rsid w:val="005806D5"/>
    <w:rsid w:val="005819D2"/>
    <w:rsid w:val="00582327"/>
    <w:rsid w:val="00582B30"/>
    <w:rsid w:val="00583826"/>
    <w:rsid w:val="005863F3"/>
    <w:rsid w:val="0058647D"/>
    <w:rsid w:val="00587A1A"/>
    <w:rsid w:val="005908A9"/>
    <w:rsid w:val="0059170C"/>
    <w:rsid w:val="00592AD5"/>
    <w:rsid w:val="00593000"/>
    <w:rsid w:val="0059353F"/>
    <w:rsid w:val="00593A3B"/>
    <w:rsid w:val="00594C52"/>
    <w:rsid w:val="005964E9"/>
    <w:rsid w:val="00596612"/>
    <w:rsid w:val="005A07A6"/>
    <w:rsid w:val="005A3D84"/>
    <w:rsid w:val="005A643B"/>
    <w:rsid w:val="005A695C"/>
    <w:rsid w:val="005A6E97"/>
    <w:rsid w:val="005A7016"/>
    <w:rsid w:val="005A7B47"/>
    <w:rsid w:val="005A7C9F"/>
    <w:rsid w:val="005B26CA"/>
    <w:rsid w:val="005B516E"/>
    <w:rsid w:val="005B6258"/>
    <w:rsid w:val="005B69B9"/>
    <w:rsid w:val="005B7661"/>
    <w:rsid w:val="005B7F25"/>
    <w:rsid w:val="005C0FEE"/>
    <w:rsid w:val="005C15F6"/>
    <w:rsid w:val="005C1E77"/>
    <w:rsid w:val="005C230E"/>
    <w:rsid w:val="005C64D2"/>
    <w:rsid w:val="005C71B4"/>
    <w:rsid w:val="005C73CE"/>
    <w:rsid w:val="005C75F5"/>
    <w:rsid w:val="005D0B3E"/>
    <w:rsid w:val="005D1149"/>
    <w:rsid w:val="005D1A47"/>
    <w:rsid w:val="005D2079"/>
    <w:rsid w:val="005D2397"/>
    <w:rsid w:val="005D2405"/>
    <w:rsid w:val="005D271A"/>
    <w:rsid w:val="005D2A3C"/>
    <w:rsid w:val="005D3F98"/>
    <w:rsid w:val="005D4331"/>
    <w:rsid w:val="005D4AFA"/>
    <w:rsid w:val="005D4B01"/>
    <w:rsid w:val="005D56B5"/>
    <w:rsid w:val="005D5E36"/>
    <w:rsid w:val="005D74F6"/>
    <w:rsid w:val="005D7C5E"/>
    <w:rsid w:val="005D7D14"/>
    <w:rsid w:val="005E0F6E"/>
    <w:rsid w:val="005E1FF1"/>
    <w:rsid w:val="005E2467"/>
    <w:rsid w:val="005E3B76"/>
    <w:rsid w:val="005E4BF7"/>
    <w:rsid w:val="005E4F44"/>
    <w:rsid w:val="005E505C"/>
    <w:rsid w:val="005E5D88"/>
    <w:rsid w:val="005E6745"/>
    <w:rsid w:val="005E72C7"/>
    <w:rsid w:val="005E771A"/>
    <w:rsid w:val="005F0023"/>
    <w:rsid w:val="005F0282"/>
    <w:rsid w:val="005F087F"/>
    <w:rsid w:val="005F5000"/>
    <w:rsid w:val="0060156A"/>
    <w:rsid w:val="006026AA"/>
    <w:rsid w:val="00602888"/>
    <w:rsid w:val="00603839"/>
    <w:rsid w:val="00605A51"/>
    <w:rsid w:val="00606FEB"/>
    <w:rsid w:val="00610829"/>
    <w:rsid w:val="0061094C"/>
    <w:rsid w:val="00610AC8"/>
    <w:rsid w:val="00610ACA"/>
    <w:rsid w:val="0061120D"/>
    <w:rsid w:val="006115D8"/>
    <w:rsid w:val="006115E5"/>
    <w:rsid w:val="00611B45"/>
    <w:rsid w:val="00612329"/>
    <w:rsid w:val="00613EEE"/>
    <w:rsid w:val="00615891"/>
    <w:rsid w:val="006213FD"/>
    <w:rsid w:val="00621882"/>
    <w:rsid w:val="00621EAA"/>
    <w:rsid w:val="006236C8"/>
    <w:rsid w:val="006241A5"/>
    <w:rsid w:val="00624427"/>
    <w:rsid w:val="00624B57"/>
    <w:rsid w:val="006252D2"/>
    <w:rsid w:val="0062560F"/>
    <w:rsid w:val="00627500"/>
    <w:rsid w:val="0063004F"/>
    <w:rsid w:val="006306C0"/>
    <w:rsid w:val="00630EFC"/>
    <w:rsid w:val="00632D7A"/>
    <w:rsid w:val="006370E4"/>
    <w:rsid w:val="006373F6"/>
    <w:rsid w:val="00637445"/>
    <w:rsid w:val="0064099D"/>
    <w:rsid w:val="00640C77"/>
    <w:rsid w:val="00642548"/>
    <w:rsid w:val="00645B96"/>
    <w:rsid w:val="00645C33"/>
    <w:rsid w:val="006464B5"/>
    <w:rsid w:val="00646A53"/>
    <w:rsid w:val="00646ADF"/>
    <w:rsid w:val="00647F88"/>
    <w:rsid w:val="0065041F"/>
    <w:rsid w:val="00651886"/>
    <w:rsid w:val="00654CDB"/>
    <w:rsid w:val="0065516A"/>
    <w:rsid w:val="00655550"/>
    <w:rsid w:val="00655AD1"/>
    <w:rsid w:val="00655E0E"/>
    <w:rsid w:val="00655F65"/>
    <w:rsid w:val="006565DD"/>
    <w:rsid w:val="006566C4"/>
    <w:rsid w:val="006577CD"/>
    <w:rsid w:val="006613EB"/>
    <w:rsid w:val="00661FD3"/>
    <w:rsid w:val="006635DA"/>
    <w:rsid w:val="006640E8"/>
    <w:rsid w:val="00664DDE"/>
    <w:rsid w:val="00664E1E"/>
    <w:rsid w:val="00665909"/>
    <w:rsid w:val="0066610F"/>
    <w:rsid w:val="00666763"/>
    <w:rsid w:val="00666EA6"/>
    <w:rsid w:val="00667CEF"/>
    <w:rsid w:val="00667FB3"/>
    <w:rsid w:val="006705C4"/>
    <w:rsid w:val="006718F9"/>
    <w:rsid w:val="00671E3D"/>
    <w:rsid w:val="00672889"/>
    <w:rsid w:val="00672DCB"/>
    <w:rsid w:val="0067308F"/>
    <w:rsid w:val="00673426"/>
    <w:rsid w:val="00673EA1"/>
    <w:rsid w:val="00674931"/>
    <w:rsid w:val="006759AD"/>
    <w:rsid w:val="00675DFF"/>
    <w:rsid w:val="006771A6"/>
    <w:rsid w:val="006771EB"/>
    <w:rsid w:val="00680310"/>
    <w:rsid w:val="00683B1C"/>
    <w:rsid w:val="00684539"/>
    <w:rsid w:val="00684731"/>
    <w:rsid w:val="00685B1C"/>
    <w:rsid w:val="00685FB1"/>
    <w:rsid w:val="0068614F"/>
    <w:rsid w:val="00686DCD"/>
    <w:rsid w:val="006870EB"/>
    <w:rsid w:val="00687B8B"/>
    <w:rsid w:val="00690AA1"/>
    <w:rsid w:val="00690BCE"/>
    <w:rsid w:val="0069168B"/>
    <w:rsid w:val="0069194B"/>
    <w:rsid w:val="00691AF6"/>
    <w:rsid w:val="006921E4"/>
    <w:rsid w:val="00692B71"/>
    <w:rsid w:val="00692DC7"/>
    <w:rsid w:val="006938E4"/>
    <w:rsid w:val="00694F5A"/>
    <w:rsid w:val="00695B1A"/>
    <w:rsid w:val="00695C33"/>
    <w:rsid w:val="00695FED"/>
    <w:rsid w:val="00696771"/>
    <w:rsid w:val="00696D4C"/>
    <w:rsid w:val="00696F31"/>
    <w:rsid w:val="006A02D7"/>
    <w:rsid w:val="006A057D"/>
    <w:rsid w:val="006A0C6C"/>
    <w:rsid w:val="006A1738"/>
    <w:rsid w:val="006A1F38"/>
    <w:rsid w:val="006A2FBD"/>
    <w:rsid w:val="006A382E"/>
    <w:rsid w:val="006A3D21"/>
    <w:rsid w:val="006A44C7"/>
    <w:rsid w:val="006A46B4"/>
    <w:rsid w:val="006A5D25"/>
    <w:rsid w:val="006A6305"/>
    <w:rsid w:val="006A7CCB"/>
    <w:rsid w:val="006B0629"/>
    <w:rsid w:val="006B11D8"/>
    <w:rsid w:val="006B127C"/>
    <w:rsid w:val="006B199C"/>
    <w:rsid w:val="006B19CF"/>
    <w:rsid w:val="006B2BFF"/>
    <w:rsid w:val="006B3793"/>
    <w:rsid w:val="006B67D0"/>
    <w:rsid w:val="006B77D5"/>
    <w:rsid w:val="006C1BDF"/>
    <w:rsid w:val="006C263C"/>
    <w:rsid w:val="006C4666"/>
    <w:rsid w:val="006D023C"/>
    <w:rsid w:val="006D0253"/>
    <w:rsid w:val="006D1452"/>
    <w:rsid w:val="006D1555"/>
    <w:rsid w:val="006D24F0"/>
    <w:rsid w:val="006D3462"/>
    <w:rsid w:val="006D450A"/>
    <w:rsid w:val="006D51CC"/>
    <w:rsid w:val="006D647A"/>
    <w:rsid w:val="006E31D2"/>
    <w:rsid w:val="006E4B5B"/>
    <w:rsid w:val="006E6C94"/>
    <w:rsid w:val="006F0C44"/>
    <w:rsid w:val="006F10AD"/>
    <w:rsid w:val="006F1620"/>
    <w:rsid w:val="006F1814"/>
    <w:rsid w:val="006F18F7"/>
    <w:rsid w:val="006F33E8"/>
    <w:rsid w:val="006F370B"/>
    <w:rsid w:val="006F4921"/>
    <w:rsid w:val="006F5733"/>
    <w:rsid w:val="00700EB9"/>
    <w:rsid w:val="00701449"/>
    <w:rsid w:val="00701653"/>
    <w:rsid w:val="00702836"/>
    <w:rsid w:val="00703305"/>
    <w:rsid w:val="00704220"/>
    <w:rsid w:val="00704D53"/>
    <w:rsid w:val="00705DBC"/>
    <w:rsid w:val="00706956"/>
    <w:rsid w:val="0070748B"/>
    <w:rsid w:val="00707A17"/>
    <w:rsid w:val="00707FBB"/>
    <w:rsid w:val="00710182"/>
    <w:rsid w:val="0071267A"/>
    <w:rsid w:val="00712F7D"/>
    <w:rsid w:val="0071307C"/>
    <w:rsid w:val="007135A2"/>
    <w:rsid w:val="00713805"/>
    <w:rsid w:val="00714402"/>
    <w:rsid w:val="007147D0"/>
    <w:rsid w:val="00716A58"/>
    <w:rsid w:val="00717026"/>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13ED"/>
    <w:rsid w:val="00732385"/>
    <w:rsid w:val="0073250C"/>
    <w:rsid w:val="00735765"/>
    <w:rsid w:val="00736B0C"/>
    <w:rsid w:val="0073796A"/>
    <w:rsid w:val="00737DC1"/>
    <w:rsid w:val="00741739"/>
    <w:rsid w:val="007423D0"/>
    <w:rsid w:val="00743038"/>
    <w:rsid w:val="00743604"/>
    <w:rsid w:val="007437EA"/>
    <w:rsid w:val="00743CFD"/>
    <w:rsid w:val="0074409A"/>
    <w:rsid w:val="007444B7"/>
    <w:rsid w:val="00744E74"/>
    <w:rsid w:val="00745B74"/>
    <w:rsid w:val="00746BBE"/>
    <w:rsid w:val="00747CD8"/>
    <w:rsid w:val="007505FA"/>
    <w:rsid w:val="00750718"/>
    <w:rsid w:val="00751BC1"/>
    <w:rsid w:val="007526C3"/>
    <w:rsid w:val="0075300D"/>
    <w:rsid w:val="00753FB6"/>
    <w:rsid w:val="007542B1"/>
    <w:rsid w:val="00754C96"/>
    <w:rsid w:val="00755116"/>
    <w:rsid w:val="00755C02"/>
    <w:rsid w:val="007565C1"/>
    <w:rsid w:val="007577D2"/>
    <w:rsid w:val="0076026D"/>
    <w:rsid w:val="007603FF"/>
    <w:rsid w:val="00761268"/>
    <w:rsid w:val="007614E4"/>
    <w:rsid w:val="00762680"/>
    <w:rsid w:val="00764674"/>
    <w:rsid w:val="0076487E"/>
    <w:rsid w:val="007651D4"/>
    <w:rsid w:val="007652D6"/>
    <w:rsid w:val="00765EB3"/>
    <w:rsid w:val="0076631C"/>
    <w:rsid w:val="00771B3A"/>
    <w:rsid w:val="007759DC"/>
    <w:rsid w:val="00776D01"/>
    <w:rsid w:val="00777DD2"/>
    <w:rsid w:val="0078016E"/>
    <w:rsid w:val="00781057"/>
    <w:rsid w:val="00783126"/>
    <w:rsid w:val="00783180"/>
    <w:rsid w:val="00783CC6"/>
    <w:rsid w:val="00784E65"/>
    <w:rsid w:val="00785115"/>
    <w:rsid w:val="00785777"/>
    <w:rsid w:val="0078601A"/>
    <w:rsid w:val="00786182"/>
    <w:rsid w:val="00791129"/>
    <w:rsid w:val="00791207"/>
    <w:rsid w:val="00791267"/>
    <w:rsid w:val="00791651"/>
    <w:rsid w:val="0079167C"/>
    <w:rsid w:val="007918DD"/>
    <w:rsid w:val="0079230B"/>
    <w:rsid w:val="0079462E"/>
    <w:rsid w:val="00794D19"/>
    <w:rsid w:val="00796832"/>
    <w:rsid w:val="00796D3E"/>
    <w:rsid w:val="00797529"/>
    <w:rsid w:val="007A098F"/>
    <w:rsid w:val="007A0A08"/>
    <w:rsid w:val="007A0C44"/>
    <w:rsid w:val="007A106A"/>
    <w:rsid w:val="007A13BC"/>
    <w:rsid w:val="007A1E27"/>
    <w:rsid w:val="007A2019"/>
    <w:rsid w:val="007A256D"/>
    <w:rsid w:val="007A3A6E"/>
    <w:rsid w:val="007A3C29"/>
    <w:rsid w:val="007A3D8A"/>
    <w:rsid w:val="007A4CD0"/>
    <w:rsid w:val="007A566F"/>
    <w:rsid w:val="007A654D"/>
    <w:rsid w:val="007A6DE3"/>
    <w:rsid w:val="007A7BBA"/>
    <w:rsid w:val="007A7F98"/>
    <w:rsid w:val="007B0358"/>
    <w:rsid w:val="007B217A"/>
    <w:rsid w:val="007B32C6"/>
    <w:rsid w:val="007B4BCA"/>
    <w:rsid w:val="007B5A45"/>
    <w:rsid w:val="007B65FA"/>
    <w:rsid w:val="007B6EF1"/>
    <w:rsid w:val="007B706B"/>
    <w:rsid w:val="007B710F"/>
    <w:rsid w:val="007B7315"/>
    <w:rsid w:val="007B7321"/>
    <w:rsid w:val="007C0967"/>
    <w:rsid w:val="007C0D3A"/>
    <w:rsid w:val="007C125E"/>
    <w:rsid w:val="007C2CBD"/>
    <w:rsid w:val="007C3D12"/>
    <w:rsid w:val="007C3F58"/>
    <w:rsid w:val="007C56BB"/>
    <w:rsid w:val="007C6016"/>
    <w:rsid w:val="007C7651"/>
    <w:rsid w:val="007C7680"/>
    <w:rsid w:val="007D0CC7"/>
    <w:rsid w:val="007D1003"/>
    <w:rsid w:val="007D10CF"/>
    <w:rsid w:val="007D2EAD"/>
    <w:rsid w:val="007D4BF6"/>
    <w:rsid w:val="007D4C1A"/>
    <w:rsid w:val="007D4D78"/>
    <w:rsid w:val="007D5D9A"/>
    <w:rsid w:val="007D6F43"/>
    <w:rsid w:val="007E068C"/>
    <w:rsid w:val="007E116B"/>
    <w:rsid w:val="007E1565"/>
    <w:rsid w:val="007E1C8C"/>
    <w:rsid w:val="007E318D"/>
    <w:rsid w:val="007E357F"/>
    <w:rsid w:val="007E44BE"/>
    <w:rsid w:val="007E5B23"/>
    <w:rsid w:val="007F0DFB"/>
    <w:rsid w:val="007F1AFC"/>
    <w:rsid w:val="007F1E2A"/>
    <w:rsid w:val="007F2FD5"/>
    <w:rsid w:val="007F536A"/>
    <w:rsid w:val="007F7F1A"/>
    <w:rsid w:val="00800FC8"/>
    <w:rsid w:val="00801E7D"/>
    <w:rsid w:val="00802A7B"/>
    <w:rsid w:val="008039D8"/>
    <w:rsid w:val="00803F18"/>
    <w:rsid w:val="008040EE"/>
    <w:rsid w:val="00804321"/>
    <w:rsid w:val="0080479C"/>
    <w:rsid w:val="00805869"/>
    <w:rsid w:val="00805C8C"/>
    <w:rsid w:val="008062DC"/>
    <w:rsid w:val="00806EBF"/>
    <w:rsid w:val="00807607"/>
    <w:rsid w:val="00810D4F"/>
    <w:rsid w:val="00812899"/>
    <w:rsid w:val="00814988"/>
    <w:rsid w:val="00820043"/>
    <w:rsid w:val="00821009"/>
    <w:rsid w:val="008214C8"/>
    <w:rsid w:val="008247AB"/>
    <w:rsid w:val="0082484B"/>
    <w:rsid w:val="00824EDC"/>
    <w:rsid w:val="00825A0B"/>
    <w:rsid w:val="00825A5A"/>
    <w:rsid w:val="00826CFF"/>
    <w:rsid w:val="00827813"/>
    <w:rsid w:val="00830AD6"/>
    <w:rsid w:val="0083189F"/>
    <w:rsid w:val="008322F9"/>
    <w:rsid w:val="00832F89"/>
    <w:rsid w:val="00836948"/>
    <w:rsid w:val="0083782E"/>
    <w:rsid w:val="00841ED8"/>
    <w:rsid w:val="008429E1"/>
    <w:rsid w:val="00844431"/>
    <w:rsid w:val="0084518E"/>
    <w:rsid w:val="00845CCC"/>
    <w:rsid w:val="008460FC"/>
    <w:rsid w:val="008479F8"/>
    <w:rsid w:val="00850C10"/>
    <w:rsid w:val="00850EE7"/>
    <w:rsid w:val="00851601"/>
    <w:rsid w:val="0085333C"/>
    <w:rsid w:val="008536F9"/>
    <w:rsid w:val="00854137"/>
    <w:rsid w:val="008541BD"/>
    <w:rsid w:val="008567F9"/>
    <w:rsid w:val="008578F9"/>
    <w:rsid w:val="0086131A"/>
    <w:rsid w:val="0086222F"/>
    <w:rsid w:val="00862F7B"/>
    <w:rsid w:val="00863AF1"/>
    <w:rsid w:val="00864183"/>
    <w:rsid w:val="00864BD0"/>
    <w:rsid w:val="00864BEB"/>
    <w:rsid w:val="00864FC0"/>
    <w:rsid w:val="00865A29"/>
    <w:rsid w:val="00865BAD"/>
    <w:rsid w:val="00866DCB"/>
    <w:rsid w:val="008679C2"/>
    <w:rsid w:val="008709EC"/>
    <w:rsid w:val="0087176F"/>
    <w:rsid w:val="00871A29"/>
    <w:rsid w:val="00873E44"/>
    <w:rsid w:val="008744BB"/>
    <w:rsid w:val="00876CBF"/>
    <w:rsid w:val="00876DAC"/>
    <w:rsid w:val="00877FE1"/>
    <w:rsid w:val="00877FE4"/>
    <w:rsid w:val="00880077"/>
    <w:rsid w:val="008804BF"/>
    <w:rsid w:val="008815FF"/>
    <w:rsid w:val="008827C6"/>
    <w:rsid w:val="00882A1A"/>
    <w:rsid w:val="00882B40"/>
    <w:rsid w:val="0088374D"/>
    <w:rsid w:val="00884087"/>
    <w:rsid w:val="008844E4"/>
    <w:rsid w:val="00886233"/>
    <w:rsid w:val="00890664"/>
    <w:rsid w:val="00891FCD"/>
    <w:rsid w:val="00892B2E"/>
    <w:rsid w:val="0089337F"/>
    <w:rsid w:val="00897FDA"/>
    <w:rsid w:val="008A09E6"/>
    <w:rsid w:val="008A13F8"/>
    <w:rsid w:val="008A2F21"/>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D5B"/>
    <w:rsid w:val="008B3DB9"/>
    <w:rsid w:val="008B3EE3"/>
    <w:rsid w:val="008B41F9"/>
    <w:rsid w:val="008B47EC"/>
    <w:rsid w:val="008B511E"/>
    <w:rsid w:val="008B7AB9"/>
    <w:rsid w:val="008C0A96"/>
    <w:rsid w:val="008C138C"/>
    <w:rsid w:val="008C17B1"/>
    <w:rsid w:val="008C191D"/>
    <w:rsid w:val="008C2012"/>
    <w:rsid w:val="008C24AD"/>
    <w:rsid w:val="008C2588"/>
    <w:rsid w:val="008C2A59"/>
    <w:rsid w:val="008C4652"/>
    <w:rsid w:val="008C4790"/>
    <w:rsid w:val="008C5AFE"/>
    <w:rsid w:val="008C6D5D"/>
    <w:rsid w:val="008D0861"/>
    <w:rsid w:val="008D09DD"/>
    <w:rsid w:val="008D16D1"/>
    <w:rsid w:val="008D16D3"/>
    <w:rsid w:val="008D2301"/>
    <w:rsid w:val="008D684E"/>
    <w:rsid w:val="008D7FE0"/>
    <w:rsid w:val="008E098F"/>
    <w:rsid w:val="008E0D26"/>
    <w:rsid w:val="008E154E"/>
    <w:rsid w:val="008E46BA"/>
    <w:rsid w:val="008E5878"/>
    <w:rsid w:val="008E5F04"/>
    <w:rsid w:val="008E6769"/>
    <w:rsid w:val="008E6D86"/>
    <w:rsid w:val="008E7B2A"/>
    <w:rsid w:val="008F12FD"/>
    <w:rsid w:val="008F188C"/>
    <w:rsid w:val="008F1E4A"/>
    <w:rsid w:val="008F1F03"/>
    <w:rsid w:val="008F21E0"/>
    <w:rsid w:val="008F314D"/>
    <w:rsid w:val="008F32D9"/>
    <w:rsid w:val="008F379F"/>
    <w:rsid w:val="008F393D"/>
    <w:rsid w:val="008F4ED0"/>
    <w:rsid w:val="008F5656"/>
    <w:rsid w:val="008F5885"/>
    <w:rsid w:val="008F7229"/>
    <w:rsid w:val="00900369"/>
    <w:rsid w:val="009006F3"/>
    <w:rsid w:val="00902318"/>
    <w:rsid w:val="009031E8"/>
    <w:rsid w:val="00904166"/>
    <w:rsid w:val="0090498E"/>
    <w:rsid w:val="00904B6E"/>
    <w:rsid w:val="009057EE"/>
    <w:rsid w:val="0090590C"/>
    <w:rsid w:val="009068E9"/>
    <w:rsid w:val="00907C69"/>
    <w:rsid w:val="00910D5C"/>
    <w:rsid w:val="00910E50"/>
    <w:rsid w:val="00911501"/>
    <w:rsid w:val="0091159E"/>
    <w:rsid w:val="009117EA"/>
    <w:rsid w:val="009120BF"/>
    <w:rsid w:val="0091236B"/>
    <w:rsid w:val="0091310D"/>
    <w:rsid w:val="009133B3"/>
    <w:rsid w:val="00913628"/>
    <w:rsid w:val="00914564"/>
    <w:rsid w:val="009146F8"/>
    <w:rsid w:val="00916361"/>
    <w:rsid w:val="00916ACA"/>
    <w:rsid w:val="00917256"/>
    <w:rsid w:val="00917ACD"/>
    <w:rsid w:val="00920638"/>
    <w:rsid w:val="00920C02"/>
    <w:rsid w:val="00920E73"/>
    <w:rsid w:val="009224DE"/>
    <w:rsid w:val="00922EC8"/>
    <w:rsid w:val="00923B6B"/>
    <w:rsid w:val="00925254"/>
    <w:rsid w:val="00925A17"/>
    <w:rsid w:val="00925D0D"/>
    <w:rsid w:val="0092604A"/>
    <w:rsid w:val="00931A20"/>
    <w:rsid w:val="00932454"/>
    <w:rsid w:val="009333DC"/>
    <w:rsid w:val="009336CD"/>
    <w:rsid w:val="00936A8B"/>
    <w:rsid w:val="00937DF7"/>
    <w:rsid w:val="009406BF"/>
    <w:rsid w:val="00940C06"/>
    <w:rsid w:val="0094162E"/>
    <w:rsid w:val="0094319B"/>
    <w:rsid w:val="009446C9"/>
    <w:rsid w:val="0094514F"/>
    <w:rsid w:val="00946E1A"/>
    <w:rsid w:val="00946EB4"/>
    <w:rsid w:val="00947225"/>
    <w:rsid w:val="009513AE"/>
    <w:rsid w:val="00952085"/>
    <w:rsid w:val="0095306F"/>
    <w:rsid w:val="009535BE"/>
    <w:rsid w:val="00953D86"/>
    <w:rsid w:val="00953E64"/>
    <w:rsid w:val="009550AA"/>
    <w:rsid w:val="00956EA5"/>
    <w:rsid w:val="00960082"/>
    <w:rsid w:val="009603C5"/>
    <w:rsid w:val="00961261"/>
    <w:rsid w:val="009637C0"/>
    <w:rsid w:val="00963E63"/>
    <w:rsid w:val="009654F5"/>
    <w:rsid w:val="009655B1"/>
    <w:rsid w:val="00965A46"/>
    <w:rsid w:val="00965A9B"/>
    <w:rsid w:val="00966324"/>
    <w:rsid w:val="0097040B"/>
    <w:rsid w:val="0097122A"/>
    <w:rsid w:val="009718ED"/>
    <w:rsid w:val="00971BA3"/>
    <w:rsid w:val="009730C1"/>
    <w:rsid w:val="00973651"/>
    <w:rsid w:val="00973F42"/>
    <w:rsid w:val="00974211"/>
    <w:rsid w:val="0097470F"/>
    <w:rsid w:val="00974E42"/>
    <w:rsid w:val="0097523C"/>
    <w:rsid w:val="009758D1"/>
    <w:rsid w:val="0097647E"/>
    <w:rsid w:val="009764DF"/>
    <w:rsid w:val="009770B1"/>
    <w:rsid w:val="00980976"/>
    <w:rsid w:val="00981165"/>
    <w:rsid w:val="009816AE"/>
    <w:rsid w:val="00981A49"/>
    <w:rsid w:val="00982C64"/>
    <w:rsid w:val="0098311C"/>
    <w:rsid w:val="00983DD9"/>
    <w:rsid w:val="0098415F"/>
    <w:rsid w:val="009859E0"/>
    <w:rsid w:val="00985EDB"/>
    <w:rsid w:val="0098654A"/>
    <w:rsid w:val="00986A66"/>
    <w:rsid w:val="00992CF9"/>
    <w:rsid w:val="0099391A"/>
    <w:rsid w:val="00994097"/>
    <w:rsid w:val="00994242"/>
    <w:rsid w:val="00994849"/>
    <w:rsid w:val="00994981"/>
    <w:rsid w:val="00995DB3"/>
    <w:rsid w:val="009969F5"/>
    <w:rsid w:val="00997374"/>
    <w:rsid w:val="009A0CD5"/>
    <w:rsid w:val="009A1B20"/>
    <w:rsid w:val="009A3CDC"/>
    <w:rsid w:val="009A46AB"/>
    <w:rsid w:val="009A4E2B"/>
    <w:rsid w:val="009A5179"/>
    <w:rsid w:val="009A6A1F"/>
    <w:rsid w:val="009A6DDB"/>
    <w:rsid w:val="009A6DE7"/>
    <w:rsid w:val="009A7A56"/>
    <w:rsid w:val="009A7ABA"/>
    <w:rsid w:val="009A7CE4"/>
    <w:rsid w:val="009B1E58"/>
    <w:rsid w:val="009B2369"/>
    <w:rsid w:val="009B2399"/>
    <w:rsid w:val="009B4391"/>
    <w:rsid w:val="009B54BF"/>
    <w:rsid w:val="009B74F8"/>
    <w:rsid w:val="009C1574"/>
    <w:rsid w:val="009C18CE"/>
    <w:rsid w:val="009C2425"/>
    <w:rsid w:val="009C2877"/>
    <w:rsid w:val="009C33DC"/>
    <w:rsid w:val="009C356A"/>
    <w:rsid w:val="009C36BD"/>
    <w:rsid w:val="009C5D3F"/>
    <w:rsid w:val="009C6915"/>
    <w:rsid w:val="009C6977"/>
    <w:rsid w:val="009C69A0"/>
    <w:rsid w:val="009C6BE7"/>
    <w:rsid w:val="009C7175"/>
    <w:rsid w:val="009C7E3F"/>
    <w:rsid w:val="009D002D"/>
    <w:rsid w:val="009D1B4C"/>
    <w:rsid w:val="009D1F8E"/>
    <w:rsid w:val="009D28C7"/>
    <w:rsid w:val="009D3398"/>
    <w:rsid w:val="009D3CE1"/>
    <w:rsid w:val="009D515F"/>
    <w:rsid w:val="009D6838"/>
    <w:rsid w:val="009D7BE8"/>
    <w:rsid w:val="009E0899"/>
    <w:rsid w:val="009E20BA"/>
    <w:rsid w:val="009E24BF"/>
    <w:rsid w:val="009E366D"/>
    <w:rsid w:val="009E4938"/>
    <w:rsid w:val="009E5AD0"/>
    <w:rsid w:val="009E5E63"/>
    <w:rsid w:val="009E5EE8"/>
    <w:rsid w:val="009E62D5"/>
    <w:rsid w:val="009E701B"/>
    <w:rsid w:val="009E7D9F"/>
    <w:rsid w:val="009F214F"/>
    <w:rsid w:val="009F2822"/>
    <w:rsid w:val="009F301C"/>
    <w:rsid w:val="009F3EC8"/>
    <w:rsid w:val="009F4093"/>
    <w:rsid w:val="009F543C"/>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C39"/>
    <w:rsid w:val="00A06C0F"/>
    <w:rsid w:val="00A06EC4"/>
    <w:rsid w:val="00A079AF"/>
    <w:rsid w:val="00A10100"/>
    <w:rsid w:val="00A1030C"/>
    <w:rsid w:val="00A1236C"/>
    <w:rsid w:val="00A13D06"/>
    <w:rsid w:val="00A14E0F"/>
    <w:rsid w:val="00A157D3"/>
    <w:rsid w:val="00A16DDB"/>
    <w:rsid w:val="00A1764B"/>
    <w:rsid w:val="00A21AAF"/>
    <w:rsid w:val="00A23B28"/>
    <w:rsid w:val="00A2440D"/>
    <w:rsid w:val="00A24812"/>
    <w:rsid w:val="00A2667E"/>
    <w:rsid w:val="00A26D7C"/>
    <w:rsid w:val="00A26E9F"/>
    <w:rsid w:val="00A30771"/>
    <w:rsid w:val="00A31093"/>
    <w:rsid w:val="00A31980"/>
    <w:rsid w:val="00A31F0E"/>
    <w:rsid w:val="00A320BA"/>
    <w:rsid w:val="00A32C48"/>
    <w:rsid w:val="00A33258"/>
    <w:rsid w:val="00A34415"/>
    <w:rsid w:val="00A3468F"/>
    <w:rsid w:val="00A34ED8"/>
    <w:rsid w:val="00A35584"/>
    <w:rsid w:val="00A36A40"/>
    <w:rsid w:val="00A438D2"/>
    <w:rsid w:val="00A43E87"/>
    <w:rsid w:val="00A44448"/>
    <w:rsid w:val="00A44B7A"/>
    <w:rsid w:val="00A44CDC"/>
    <w:rsid w:val="00A44D1C"/>
    <w:rsid w:val="00A44DD5"/>
    <w:rsid w:val="00A50AC7"/>
    <w:rsid w:val="00A519C6"/>
    <w:rsid w:val="00A51D0E"/>
    <w:rsid w:val="00A51FED"/>
    <w:rsid w:val="00A5329B"/>
    <w:rsid w:val="00A5334C"/>
    <w:rsid w:val="00A5385B"/>
    <w:rsid w:val="00A53DC5"/>
    <w:rsid w:val="00A540ED"/>
    <w:rsid w:val="00A543C0"/>
    <w:rsid w:val="00A55A79"/>
    <w:rsid w:val="00A56D4B"/>
    <w:rsid w:val="00A56E6A"/>
    <w:rsid w:val="00A61589"/>
    <w:rsid w:val="00A61E41"/>
    <w:rsid w:val="00A629FB"/>
    <w:rsid w:val="00A637FC"/>
    <w:rsid w:val="00A63AE6"/>
    <w:rsid w:val="00A63B62"/>
    <w:rsid w:val="00A63E78"/>
    <w:rsid w:val="00A63EAC"/>
    <w:rsid w:val="00A64B7E"/>
    <w:rsid w:val="00A64D2F"/>
    <w:rsid w:val="00A65386"/>
    <w:rsid w:val="00A658E0"/>
    <w:rsid w:val="00A65DB3"/>
    <w:rsid w:val="00A67446"/>
    <w:rsid w:val="00A7109B"/>
    <w:rsid w:val="00A71A56"/>
    <w:rsid w:val="00A7223C"/>
    <w:rsid w:val="00A73291"/>
    <w:rsid w:val="00A734C1"/>
    <w:rsid w:val="00A74416"/>
    <w:rsid w:val="00A75E20"/>
    <w:rsid w:val="00A7698E"/>
    <w:rsid w:val="00A770D8"/>
    <w:rsid w:val="00A80EF0"/>
    <w:rsid w:val="00A81163"/>
    <w:rsid w:val="00A81B80"/>
    <w:rsid w:val="00A81C38"/>
    <w:rsid w:val="00A822FE"/>
    <w:rsid w:val="00A827F7"/>
    <w:rsid w:val="00A82AC3"/>
    <w:rsid w:val="00A83020"/>
    <w:rsid w:val="00A84869"/>
    <w:rsid w:val="00A85A3E"/>
    <w:rsid w:val="00A8791C"/>
    <w:rsid w:val="00A8794F"/>
    <w:rsid w:val="00A87AC9"/>
    <w:rsid w:val="00A87D3C"/>
    <w:rsid w:val="00A91038"/>
    <w:rsid w:val="00A914F9"/>
    <w:rsid w:val="00A93AE9"/>
    <w:rsid w:val="00A93C08"/>
    <w:rsid w:val="00A93C17"/>
    <w:rsid w:val="00A9456E"/>
    <w:rsid w:val="00A958A6"/>
    <w:rsid w:val="00A9602D"/>
    <w:rsid w:val="00A96CFF"/>
    <w:rsid w:val="00A9709B"/>
    <w:rsid w:val="00A974FF"/>
    <w:rsid w:val="00AA0E65"/>
    <w:rsid w:val="00AA1EE7"/>
    <w:rsid w:val="00AA2056"/>
    <w:rsid w:val="00AA2456"/>
    <w:rsid w:val="00AA2DC5"/>
    <w:rsid w:val="00AA31B5"/>
    <w:rsid w:val="00AA4B4E"/>
    <w:rsid w:val="00AA5760"/>
    <w:rsid w:val="00AA6986"/>
    <w:rsid w:val="00AA7123"/>
    <w:rsid w:val="00AA7911"/>
    <w:rsid w:val="00AA79C1"/>
    <w:rsid w:val="00AB0CF1"/>
    <w:rsid w:val="00AB0ED7"/>
    <w:rsid w:val="00AB1939"/>
    <w:rsid w:val="00AB20E3"/>
    <w:rsid w:val="00AB3438"/>
    <w:rsid w:val="00AB4287"/>
    <w:rsid w:val="00AB69A0"/>
    <w:rsid w:val="00AB7464"/>
    <w:rsid w:val="00AB7C65"/>
    <w:rsid w:val="00AB7CDA"/>
    <w:rsid w:val="00AC053F"/>
    <w:rsid w:val="00AC15D3"/>
    <w:rsid w:val="00AC64D0"/>
    <w:rsid w:val="00AC6704"/>
    <w:rsid w:val="00AD1E44"/>
    <w:rsid w:val="00AD1E7B"/>
    <w:rsid w:val="00AD2BA8"/>
    <w:rsid w:val="00AD3365"/>
    <w:rsid w:val="00AD3BE4"/>
    <w:rsid w:val="00AD4681"/>
    <w:rsid w:val="00AD62D2"/>
    <w:rsid w:val="00AD667D"/>
    <w:rsid w:val="00AE1E49"/>
    <w:rsid w:val="00AE3AA2"/>
    <w:rsid w:val="00AE3DE6"/>
    <w:rsid w:val="00AE44A7"/>
    <w:rsid w:val="00AE4804"/>
    <w:rsid w:val="00AE570A"/>
    <w:rsid w:val="00AF0E60"/>
    <w:rsid w:val="00AF10DA"/>
    <w:rsid w:val="00AF129C"/>
    <w:rsid w:val="00AF5E07"/>
    <w:rsid w:val="00AF5F7A"/>
    <w:rsid w:val="00AF6D2B"/>
    <w:rsid w:val="00AF6FCE"/>
    <w:rsid w:val="00B03DDF"/>
    <w:rsid w:val="00B03E0D"/>
    <w:rsid w:val="00B044DC"/>
    <w:rsid w:val="00B04A1E"/>
    <w:rsid w:val="00B057C6"/>
    <w:rsid w:val="00B057C9"/>
    <w:rsid w:val="00B065B1"/>
    <w:rsid w:val="00B06C41"/>
    <w:rsid w:val="00B07EAE"/>
    <w:rsid w:val="00B101B7"/>
    <w:rsid w:val="00B10841"/>
    <w:rsid w:val="00B1121A"/>
    <w:rsid w:val="00B112E9"/>
    <w:rsid w:val="00B120A0"/>
    <w:rsid w:val="00B13054"/>
    <w:rsid w:val="00B135B4"/>
    <w:rsid w:val="00B13D48"/>
    <w:rsid w:val="00B15515"/>
    <w:rsid w:val="00B1618B"/>
    <w:rsid w:val="00B209F5"/>
    <w:rsid w:val="00B21725"/>
    <w:rsid w:val="00B2209A"/>
    <w:rsid w:val="00B2290B"/>
    <w:rsid w:val="00B2503C"/>
    <w:rsid w:val="00B25E56"/>
    <w:rsid w:val="00B2644F"/>
    <w:rsid w:val="00B301BA"/>
    <w:rsid w:val="00B30366"/>
    <w:rsid w:val="00B317CE"/>
    <w:rsid w:val="00B328B2"/>
    <w:rsid w:val="00B33479"/>
    <w:rsid w:val="00B33BD2"/>
    <w:rsid w:val="00B353E1"/>
    <w:rsid w:val="00B37B66"/>
    <w:rsid w:val="00B40BEF"/>
    <w:rsid w:val="00B40D62"/>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7D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C36"/>
    <w:rsid w:val="00B65AE0"/>
    <w:rsid w:val="00B65C9A"/>
    <w:rsid w:val="00B668F6"/>
    <w:rsid w:val="00B6699B"/>
    <w:rsid w:val="00B6791E"/>
    <w:rsid w:val="00B70A31"/>
    <w:rsid w:val="00B75E22"/>
    <w:rsid w:val="00B75E5F"/>
    <w:rsid w:val="00B7656D"/>
    <w:rsid w:val="00B808B1"/>
    <w:rsid w:val="00B85812"/>
    <w:rsid w:val="00B862F7"/>
    <w:rsid w:val="00B871B1"/>
    <w:rsid w:val="00B87D85"/>
    <w:rsid w:val="00B902C7"/>
    <w:rsid w:val="00B91501"/>
    <w:rsid w:val="00B92AEF"/>
    <w:rsid w:val="00B9351C"/>
    <w:rsid w:val="00B951EC"/>
    <w:rsid w:val="00B9696B"/>
    <w:rsid w:val="00B96B8A"/>
    <w:rsid w:val="00BA087F"/>
    <w:rsid w:val="00BA0C99"/>
    <w:rsid w:val="00BA11FA"/>
    <w:rsid w:val="00BA15F1"/>
    <w:rsid w:val="00BA1E42"/>
    <w:rsid w:val="00BA24FC"/>
    <w:rsid w:val="00BA54E5"/>
    <w:rsid w:val="00BA58A0"/>
    <w:rsid w:val="00BA6019"/>
    <w:rsid w:val="00BA6265"/>
    <w:rsid w:val="00BA6809"/>
    <w:rsid w:val="00BA6DB3"/>
    <w:rsid w:val="00BB19BF"/>
    <w:rsid w:val="00BB1A5D"/>
    <w:rsid w:val="00BB3910"/>
    <w:rsid w:val="00BB4285"/>
    <w:rsid w:val="00BB7280"/>
    <w:rsid w:val="00BB7D94"/>
    <w:rsid w:val="00BC15A7"/>
    <w:rsid w:val="00BC2A16"/>
    <w:rsid w:val="00BC3E5B"/>
    <w:rsid w:val="00BC56C7"/>
    <w:rsid w:val="00BC5E98"/>
    <w:rsid w:val="00BC6308"/>
    <w:rsid w:val="00BC7023"/>
    <w:rsid w:val="00BD00A1"/>
    <w:rsid w:val="00BD05EC"/>
    <w:rsid w:val="00BD0FE5"/>
    <w:rsid w:val="00BD1EEE"/>
    <w:rsid w:val="00BD23F5"/>
    <w:rsid w:val="00BD266A"/>
    <w:rsid w:val="00BD2D2A"/>
    <w:rsid w:val="00BD31F1"/>
    <w:rsid w:val="00BD50F7"/>
    <w:rsid w:val="00BD56AA"/>
    <w:rsid w:val="00BD59E1"/>
    <w:rsid w:val="00BE0EE8"/>
    <w:rsid w:val="00BE16B3"/>
    <w:rsid w:val="00BE19F6"/>
    <w:rsid w:val="00BE1A91"/>
    <w:rsid w:val="00BE26EE"/>
    <w:rsid w:val="00BE2C38"/>
    <w:rsid w:val="00BE3DB8"/>
    <w:rsid w:val="00BE3F6D"/>
    <w:rsid w:val="00BE445E"/>
    <w:rsid w:val="00BE4EB2"/>
    <w:rsid w:val="00BE54B6"/>
    <w:rsid w:val="00BE5C0E"/>
    <w:rsid w:val="00BE73F4"/>
    <w:rsid w:val="00BE7B84"/>
    <w:rsid w:val="00BE7C69"/>
    <w:rsid w:val="00BE7EA3"/>
    <w:rsid w:val="00BF190D"/>
    <w:rsid w:val="00BF1CE5"/>
    <w:rsid w:val="00BF2902"/>
    <w:rsid w:val="00BF36E0"/>
    <w:rsid w:val="00BF3F29"/>
    <w:rsid w:val="00BF46D0"/>
    <w:rsid w:val="00BF4933"/>
    <w:rsid w:val="00BF4EC7"/>
    <w:rsid w:val="00C00312"/>
    <w:rsid w:val="00C00AAA"/>
    <w:rsid w:val="00C00D63"/>
    <w:rsid w:val="00C0125F"/>
    <w:rsid w:val="00C017D2"/>
    <w:rsid w:val="00C0306D"/>
    <w:rsid w:val="00C04481"/>
    <w:rsid w:val="00C0486A"/>
    <w:rsid w:val="00C05BF7"/>
    <w:rsid w:val="00C06E89"/>
    <w:rsid w:val="00C15091"/>
    <w:rsid w:val="00C15216"/>
    <w:rsid w:val="00C1542D"/>
    <w:rsid w:val="00C16B01"/>
    <w:rsid w:val="00C17619"/>
    <w:rsid w:val="00C17861"/>
    <w:rsid w:val="00C17983"/>
    <w:rsid w:val="00C206B7"/>
    <w:rsid w:val="00C20A5E"/>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33B5"/>
    <w:rsid w:val="00C33AA0"/>
    <w:rsid w:val="00C35898"/>
    <w:rsid w:val="00C3631F"/>
    <w:rsid w:val="00C369EE"/>
    <w:rsid w:val="00C36BD7"/>
    <w:rsid w:val="00C40944"/>
    <w:rsid w:val="00C4150B"/>
    <w:rsid w:val="00C415E5"/>
    <w:rsid w:val="00C41D6B"/>
    <w:rsid w:val="00C43653"/>
    <w:rsid w:val="00C4477D"/>
    <w:rsid w:val="00C4506E"/>
    <w:rsid w:val="00C451D7"/>
    <w:rsid w:val="00C457C9"/>
    <w:rsid w:val="00C46030"/>
    <w:rsid w:val="00C5001A"/>
    <w:rsid w:val="00C50319"/>
    <w:rsid w:val="00C50B8D"/>
    <w:rsid w:val="00C50E20"/>
    <w:rsid w:val="00C51BDD"/>
    <w:rsid w:val="00C52323"/>
    <w:rsid w:val="00C53F53"/>
    <w:rsid w:val="00C546B1"/>
    <w:rsid w:val="00C561E3"/>
    <w:rsid w:val="00C61D62"/>
    <w:rsid w:val="00C61E0C"/>
    <w:rsid w:val="00C622A2"/>
    <w:rsid w:val="00C63502"/>
    <w:rsid w:val="00C63E47"/>
    <w:rsid w:val="00C648FC"/>
    <w:rsid w:val="00C64BDF"/>
    <w:rsid w:val="00C64CF6"/>
    <w:rsid w:val="00C6614B"/>
    <w:rsid w:val="00C67D4F"/>
    <w:rsid w:val="00C70E81"/>
    <w:rsid w:val="00C71591"/>
    <w:rsid w:val="00C7195C"/>
    <w:rsid w:val="00C71CEC"/>
    <w:rsid w:val="00C72DFC"/>
    <w:rsid w:val="00C73234"/>
    <w:rsid w:val="00C736AB"/>
    <w:rsid w:val="00C74307"/>
    <w:rsid w:val="00C744B8"/>
    <w:rsid w:val="00C7557E"/>
    <w:rsid w:val="00C759BD"/>
    <w:rsid w:val="00C75CC8"/>
    <w:rsid w:val="00C76277"/>
    <w:rsid w:val="00C762C3"/>
    <w:rsid w:val="00C7682E"/>
    <w:rsid w:val="00C77829"/>
    <w:rsid w:val="00C80AB0"/>
    <w:rsid w:val="00C811CD"/>
    <w:rsid w:val="00C81462"/>
    <w:rsid w:val="00C81A5F"/>
    <w:rsid w:val="00C84002"/>
    <w:rsid w:val="00C84089"/>
    <w:rsid w:val="00C84612"/>
    <w:rsid w:val="00C84749"/>
    <w:rsid w:val="00C84DDA"/>
    <w:rsid w:val="00C84E06"/>
    <w:rsid w:val="00C85C9D"/>
    <w:rsid w:val="00C870EF"/>
    <w:rsid w:val="00C874A7"/>
    <w:rsid w:val="00C9094F"/>
    <w:rsid w:val="00C910C5"/>
    <w:rsid w:val="00C91D36"/>
    <w:rsid w:val="00C924CF"/>
    <w:rsid w:val="00C94318"/>
    <w:rsid w:val="00C94873"/>
    <w:rsid w:val="00C94DBA"/>
    <w:rsid w:val="00C95A77"/>
    <w:rsid w:val="00CA059E"/>
    <w:rsid w:val="00CA0F3B"/>
    <w:rsid w:val="00CA1CB3"/>
    <w:rsid w:val="00CA3EC3"/>
    <w:rsid w:val="00CA437B"/>
    <w:rsid w:val="00CA5504"/>
    <w:rsid w:val="00CA6104"/>
    <w:rsid w:val="00CA77EA"/>
    <w:rsid w:val="00CA7892"/>
    <w:rsid w:val="00CB00FC"/>
    <w:rsid w:val="00CB1ECF"/>
    <w:rsid w:val="00CB211C"/>
    <w:rsid w:val="00CB2CE4"/>
    <w:rsid w:val="00CB3991"/>
    <w:rsid w:val="00CB3A9E"/>
    <w:rsid w:val="00CB63DA"/>
    <w:rsid w:val="00CB64C6"/>
    <w:rsid w:val="00CB6609"/>
    <w:rsid w:val="00CB73E8"/>
    <w:rsid w:val="00CC0523"/>
    <w:rsid w:val="00CC0791"/>
    <w:rsid w:val="00CC0C3B"/>
    <w:rsid w:val="00CC34CA"/>
    <w:rsid w:val="00CC4F70"/>
    <w:rsid w:val="00CC50AE"/>
    <w:rsid w:val="00CC5481"/>
    <w:rsid w:val="00CC66A5"/>
    <w:rsid w:val="00CC678F"/>
    <w:rsid w:val="00CC6CEE"/>
    <w:rsid w:val="00CC7C7D"/>
    <w:rsid w:val="00CD12D4"/>
    <w:rsid w:val="00CD1372"/>
    <w:rsid w:val="00CD23F4"/>
    <w:rsid w:val="00CD3127"/>
    <w:rsid w:val="00CD3635"/>
    <w:rsid w:val="00CD3BC9"/>
    <w:rsid w:val="00CD3E2A"/>
    <w:rsid w:val="00CD50CF"/>
    <w:rsid w:val="00CD7C29"/>
    <w:rsid w:val="00CE0A32"/>
    <w:rsid w:val="00CE0F37"/>
    <w:rsid w:val="00CE24F9"/>
    <w:rsid w:val="00CE26A3"/>
    <w:rsid w:val="00CE2A65"/>
    <w:rsid w:val="00CE3CB5"/>
    <w:rsid w:val="00CE5255"/>
    <w:rsid w:val="00CE54F1"/>
    <w:rsid w:val="00CE5E7C"/>
    <w:rsid w:val="00CE6B37"/>
    <w:rsid w:val="00CF0C53"/>
    <w:rsid w:val="00CF2192"/>
    <w:rsid w:val="00CF26AA"/>
    <w:rsid w:val="00CF331D"/>
    <w:rsid w:val="00CF54F3"/>
    <w:rsid w:val="00CF7098"/>
    <w:rsid w:val="00CF713E"/>
    <w:rsid w:val="00CF7BC2"/>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101D3"/>
    <w:rsid w:val="00D10B50"/>
    <w:rsid w:val="00D10BFD"/>
    <w:rsid w:val="00D11866"/>
    <w:rsid w:val="00D12E94"/>
    <w:rsid w:val="00D146B8"/>
    <w:rsid w:val="00D14E54"/>
    <w:rsid w:val="00D16B59"/>
    <w:rsid w:val="00D170D8"/>
    <w:rsid w:val="00D176D4"/>
    <w:rsid w:val="00D20699"/>
    <w:rsid w:val="00D209C3"/>
    <w:rsid w:val="00D210A7"/>
    <w:rsid w:val="00D210EE"/>
    <w:rsid w:val="00D21642"/>
    <w:rsid w:val="00D216B1"/>
    <w:rsid w:val="00D22187"/>
    <w:rsid w:val="00D22A27"/>
    <w:rsid w:val="00D25ECB"/>
    <w:rsid w:val="00D270E5"/>
    <w:rsid w:val="00D2743F"/>
    <w:rsid w:val="00D31352"/>
    <w:rsid w:val="00D3166C"/>
    <w:rsid w:val="00D31D0B"/>
    <w:rsid w:val="00D3200D"/>
    <w:rsid w:val="00D323B1"/>
    <w:rsid w:val="00D33754"/>
    <w:rsid w:val="00D33DFE"/>
    <w:rsid w:val="00D34799"/>
    <w:rsid w:val="00D369E8"/>
    <w:rsid w:val="00D37B90"/>
    <w:rsid w:val="00D406A6"/>
    <w:rsid w:val="00D41210"/>
    <w:rsid w:val="00D41C7E"/>
    <w:rsid w:val="00D41CFE"/>
    <w:rsid w:val="00D41FA8"/>
    <w:rsid w:val="00D43370"/>
    <w:rsid w:val="00D43F7D"/>
    <w:rsid w:val="00D451BB"/>
    <w:rsid w:val="00D4593B"/>
    <w:rsid w:val="00D4649A"/>
    <w:rsid w:val="00D46AA8"/>
    <w:rsid w:val="00D46EB8"/>
    <w:rsid w:val="00D51194"/>
    <w:rsid w:val="00D51AAC"/>
    <w:rsid w:val="00D51E81"/>
    <w:rsid w:val="00D52018"/>
    <w:rsid w:val="00D524CB"/>
    <w:rsid w:val="00D52B0C"/>
    <w:rsid w:val="00D53A8F"/>
    <w:rsid w:val="00D53F04"/>
    <w:rsid w:val="00D54E44"/>
    <w:rsid w:val="00D55028"/>
    <w:rsid w:val="00D55396"/>
    <w:rsid w:val="00D609A8"/>
    <w:rsid w:val="00D61D83"/>
    <w:rsid w:val="00D63A73"/>
    <w:rsid w:val="00D645D1"/>
    <w:rsid w:val="00D665D2"/>
    <w:rsid w:val="00D66739"/>
    <w:rsid w:val="00D66F7F"/>
    <w:rsid w:val="00D67558"/>
    <w:rsid w:val="00D67567"/>
    <w:rsid w:val="00D7167A"/>
    <w:rsid w:val="00D717A7"/>
    <w:rsid w:val="00D74EAF"/>
    <w:rsid w:val="00D74FF3"/>
    <w:rsid w:val="00D754BF"/>
    <w:rsid w:val="00D75C51"/>
    <w:rsid w:val="00D76ADE"/>
    <w:rsid w:val="00D77548"/>
    <w:rsid w:val="00D80A55"/>
    <w:rsid w:val="00D81344"/>
    <w:rsid w:val="00D82876"/>
    <w:rsid w:val="00D828EA"/>
    <w:rsid w:val="00D82D8F"/>
    <w:rsid w:val="00D82E29"/>
    <w:rsid w:val="00D84AE6"/>
    <w:rsid w:val="00D85443"/>
    <w:rsid w:val="00D85C04"/>
    <w:rsid w:val="00D861D1"/>
    <w:rsid w:val="00D87EE3"/>
    <w:rsid w:val="00D914D3"/>
    <w:rsid w:val="00D916E6"/>
    <w:rsid w:val="00D92E2E"/>
    <w:rsid w:val="00D93497"/>
    <w:rsid w:val="00D95E2C"/>
    <w:rsid w:val="00D9681A"/>
    <w:rsid w:val="00D96D63"/>
    <w:rsid w:val="00D97301"/>
    <w:rsid w:val="00DA0333"/>
    <w:rsid w:val="00DA130C"/>
    <w:rsid w:val="00DA2187"/>
    <w:rsid w:val="00DA26C4"/>
    <w:rsid w:val="00DA32CE"/>
    <w:rsid w:val="00DA4B1A"/>
    <w:rsid w:val="00DA70F0"/>
    <w:rsid w:val="00DA74B9"/>
    <w:rsid w:val="00DA74DB"/>
    <w:rsid w:val="00DA77CA"/>
    <w:rsid w:val="00DB0043"/>
    <w:rsid w:val="00DB0262"/>
    <w:rsid w:val="00DB4FCC"/>
    <w:rsid w:val="00DB590C"/>
    <w:rsid w:val="00DB5CD7"/>
    <w:rsid w:val="00DC0EB3"/>
    <w:rsid w:val="00DC112A"/>
    <w:rsid w:val="00DC11DA"/>
    <w:rsid w:val="00DC1EBA"/>
    <w:rsid w:val="00DC206E"/>
    <w:rsid w:val="00DC32CF"/>
    <w:rsid w:val="00DC3701"/>
    <w:rsid w:val="00DC3D0E"/>
    <w:rsid w:val="00DC48AC"/>
    <w:rsid w:val="00DC53D5"/>
    <w:rsid w:val="00DC5C43"/>
    <w:rsid w:val="00DC5ED4"/>
    <w:rsid w:val="00DC7CFC"/>
    <w:rsid w:val="00DD0415"/>
    <w:rsid w:val="00DD0B65"/>
    <w:rsid w:val="00DD4BCB"/>
    <w:rsid w:val="00DD4E7B"/>
    <w:rsid w:val="00DD65EB"/>
    <w:rsid w:val="00DD78D1"/>
    <w:rsid w:val="00DD79B7"/>
    <w:rsid w:val="00DE0127"/>
    <w:rsid w:val="00DE0787"/>
    <w:rsid w:val="00DE1A05"/>
    <w:rsid w:val="00DE1A5B"/>
    <w:rsid w:val="00DE1B41"/>
    <w:rsid w:val="00DE3C08"/>
    <w:rsid w:val="00DE4766"/>
    <w:rsid w:val="00DE4DCF"/>
    <w:rsid w:val="00DE5615"/>
    <w:rsid w:val="00DE5C66"/>
    <w:rsid w:val="00DE6D74"/>
    <w:rsid w:val="00DE72B8"/>
    <w:rsid w:val="00DE7573"/>
    <w:rsid w:val="00DE7B4E"/>
    <w:rsid w:val="00DF1778"/>
    <w:rsid w:val="00DF1AF7"/>
    <w:rsid w:val="00DF24ED"/>
    <w:rsid w:val="00DF268A"/>
    <w:rsid w:val="00DF2F91"/>
    <w:rsid w:val="00DF3247"/>
    <w:rsid w:val="00DF3542"/>
    <w:rsid w:val="00DF58DB"/>
    <w:rsid w:val="00DF5A3C"/>
    <w:rsid w:val="00DF67FF"/>
    <w:rsid w:val="00DF6AFB"/>
    <w:rsid w:val="00DF6BC4"/>
    <w:rsid w:val="00DF6D1C"/>
    <w:rsid w:val="00E00608"/>
    <w:rsid w:val="00E007C3"/>
    <w:rsid w:val="00E011E2"/>
    <w:rsid w:val="00E01AE7"/>
    <w:rsid w:val="00E01C98"/>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286F"/>
    <w:rsid w:val="00E1431E"/>
    <w:rsid w:val="00E14523"/>
    <w:rsid w:val="00E145DC"/>
    <w:rsid w:val="00E150B3"/>
    <w:rsid w:val="00E15178"/>
    <w:rsid w:val="00E155F7"/>
    <w:rsid w:val="00E15ADF"/>
    <w:rsid w:val="00E15DBF"/>
    <w:rsid w:val="00E16221"/>
    <w:rsid w:val="00E16238"/>
    <w:rsid w:val="00E164AF"/>
    <w:rsid w:val="00E166DB"/>
    <w:rsid w:val="00E17D9A"/>
    <w:rsid w:val="00E2090D"/>
    <w:rsid w:val="00E20ACD"/>
    <w:rsid w:val="00E20DEE"/>
    <w:rsid w:val="00E21157"/>
    <w:rsid w:val="00E21E66"/>
    <w:rsid w:val="00E23E33"/>
    <w:rsid w:val="00E242D5"/>
    <w:rsid w:val="00E2469E"/>
    <w:rsid w:val="00E2477A"/>
    <w:rsid w:val="00E24DA1"/>
    <w:rsid w:val="00E258D5"/>
    <w:rsid w:val="00E272B5"/>
    <w:rsid w:val="00E2797F"/>
    <w:rsid w:val="00E351C6"/>
    <w:rsid w:val="00E354F3"/>
    <w:rsid w:val="00E35B46"/>
    <w:rsid w:val="00E36268"/>
    <w:rsid w:val="00E36A3A"/>
    <w:rsid w:val="00E374B4"/>
    <w:rsid w:val="00E37503"/>
    <w:rsid w:val="00E37FBB"/>
    <w:rsid w:val="00E41530"/>
    <w:rsid w:val="00E41976"/>
    <w:rsid w:val="00E42402"/>
    <w:rsid w:val="00E4262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8FE"/>
    <w:rsid w:val="00E57729"/>
    <w:rsid w:val="00E607FD"/>
    <w:rsid w:val="00E6348E"/>
    <w:rsid w:val="00E63B3F"/>
    <w:rsid w:val="00E6507B"/>
    <w:rsid w:val="00E6545A"/>
    <w:rsid w:val="00E66232"/>
    <w:rsid w:val="00E672C9"/>
    <w:rsid w:val="00E67584"/>
    <w:rsid w:val="00E67F11"/>
    <w:rsid w:val="00E72589"/>
    <w:rsid w:val="00E74216"/>
    <w:rsid w:val="00E75C7B"/>
    <w:rsid w:val="00E75D15"/>
    <w:rsid w:val="00E76349"/>
    <w:rsid w:val="00E76374"/>
    <w:rsid w:val="00E81552"/>
    <w:rsid w:val="00E8155D"/>
    <w:rsid w:val="00E817AD"/>
    <w:rsid w:val="00E81920"/>
    <w:rsid w:val="00E826BA"/>
    <w:rsid w:val="00E82D6E"/>
    <w:rsid w:val="00E834D3"/>
    <w:rsid w:val="00E836C3"/>
    <w:rsid w:val="00E83A78"/>
    <w:rsid w:val="00E86BEC"/>
    <w:rsid w:val="00E87135"/>
    <w:rsid w:val="00E90188"/>
    <w:rsid w:val="00E919DE"/>
    <w:rsid w:val="00E924B9"/>
    <w:rsid w:val="00E945CC"/>
    <w:rsid w:val="00E94795"/>
    <w:rsid w:val="00E94DBA"/>
    <w:rsid w:val="00E9570D"/>
    <w:rsid w:val="00E96252"/>
    <w:rsid w:val="00E96B78"/>
    <w:rsid w:val="00E97387"/>
    <w:rsid w:val="00E97D45"/>
    <w:rsid w:val="00EA0A80"/>
    <w:rsid w:val="00EA1FC6"/>
    <w:rsid w:val="00EA2696"/>
    <w:rsid w:val="00EA4A66"/>
    <w:rsid w:val="00EA6D0E"/>
    <w:rsid w:val="00EB05D3"/>
    <w:rsid w:val="00EB0C6B"/>
    <w:rsid w:val="00EB1BFE"/>
    <w:rsid w:val="00EB23FD"/>
    <w:rsid w:val="00EB2992"/>
    <w:rsid w:val="00EB2AEB"/>
    <w:rsid w:val="00EB3011"/>
    <w:rsid w:val="00EB357E"/>
    <w:rsid w:val="00EB4846"/>
    <w:rsid w:val="00EB4DD2"/>
    <w:rsid w:val="00EB55FB"/>
    <w:rsid w:val="00EB6454"/>
    <w:rsid w:val="00EB723E"/>
    <w:rsid w:val="00EB7909"/>
    <w:rsid w:val="00EB79BB"/>
    <w:rsid w:val="00EC086A"/>
    <w:rsid w:val="00EC16F7"/>
    <w:rsid w:val="00EC18C9"/>
    <w:rsid w:val="00EC1A7F"/>
    <w:rsid w:val="00EC1EA6"/>
    <w:rsid w:val="00EC28CC"/>
    <w:rsid w:val="00EC3DBA"/>
    <w:rsid w:val="00EC40A6"/>
    <w:rsid w:val="00EC4635"/>
    <w:rsid w:val="00EC5A39"/>
    <w:rsid w:val="00EC5B79"/>
    <w:rsid w:val="00ED096C"/>
    <w:rsid w:val="00ED1000"/>
    <w:rsid w:val="00ED1780"/>
    <w:rsid w:val="00ED1C20"/>
    <w:rsid w:val="00ED2590"/>
    <w:rsid w:val="00ED2FDA"/>
    <w:rsid w:val="00ED3E6C"/>
    <w:rsid w:val="00ED47A4"/>
    <w:rsid w:val="00ED4B1F"/>
    <w:rsid w:val="00ED6556"/>
    <w:rsid w:val="00ED72A6"/>
    <w:rsid w:val="00ED7AA7"/>
    <w:rsid w:val="00ED7DBB"/>
    <w:rsid w:val="00EE09D4"/>
    <w:rsid w:val="00EE2480"/>
    <w:rsid w:val="00EE264E"/>
    <w:rsid w:val="00EE2CE4"/>
    <w:rsid w:val="00EE2FF3"/>
    <w:rsid w:val="00EE3148"/>
    <w:rsid w:val="00EE371A"/>
    <w:rsid w:val="00EE379D"/>
    <w:rsid w:val="00EF09BB"/>
    <w:rsid w:val="00EF1CB1"/>
    <w:rsid w:val="00EF3474"/>
    <w:rsid w:val="00EF3B9F"/>
    <w:rsid w:val="00EF3E45"/>
    <w:rsid w:val="00EF42BD"/>
    <w:rsid w:val="00EF4917"/>
    <w:rsid w:val="00EF5D3E"/>
    <w:rsid w:val="00EF6049"/>
    <w:rsid w:val="00EF7120"/>
    <w:rsid w:val="00F00853"/>
    <w:rsid w:val="00F00CAC"/>
    <w:rsid w:val="00F01D0C"/>
    <w:rsid w:val="00F023F6"/>
    <w:rsid w:val="00F027EE"/>
    <w:rsid w:val="00F0425C"/>
    <w:rsid w:val="00F04FFC"/>
    <w:rsid w:val="00F06E4D"/>
    <w:rsid w:val="00F103C4"/>
    <w:rsid w:val="00F10BB1"/>
    <w:rsid w:val="00F117E8"/>
    <w:rsid w:val="00F126E1"/>
    <w:rsid w:val="00F13C81"/>
    <w:rsid w:val="00F13E0E"/>
    <w:rsid w:val="00F13E47"/>
    <w:rsid w:val="00F15C1E"/>
    <w:rsid w:val="00F16678"/>
    <w:rsid w:val="00F20396"/>
    <w:rsid w:val="00F21980"/>
    <w:rsid w:val="00F22456"/>
    <w:rsid w:val="00F23982"/>
    <w:rsid w:val="00F25094"/>
    <w:rsid w:val="00F260E5"/>
    <w:rsid w:val="00F2674B"/>
    <w:rsid w:val="00F274A3"/>
    <w:rsid w:val="00F277F1"/>
    <w:rsid w:val="00F30335"/>
    <w:rsid w:val="00F303CF"/>
    <w:rsid w:val="00F30551"/>
    <w:rsid w:val="00F312C4"/>
    <w:rsid w:val="00F31EA5"/>
    <w:rsid w:val="00F327A1"/>
    <w:rsid w:val="00F32EDD"/>
    <w:rsid w:val="00F33D30"/>
    <w:rsid w:val="00F341C7"/>
    <w:rsid w:val="00F34BFE"/>
    <w:rsid w:val="00F34CE5"/>
    <w:rsid w:val="00F35378"/>
    <w:rsid w:val="00F35676"/>
    <w:rsid w:val="00F356A6"/>
    <w:rsid w:val="00F3658B"/>
    <w:rsid w:val="00F3658D"/>
    <w:rsid w:val="00F371D5"/>
    <w:rsid w:val="00F37417"/>
    <w:rsid w:val="00F37761"/>
    <w:rsid w:val="00F40D00"/>
    <w:rsid w:val="00F411FA"/>
    <w:rsid w:val="00F41C1B"/>
    <w:rsid w:val="00F41CA0"/>
    <w:rsid w:val="00F42885"/>
    <w:rsid w:val="00F43A3B"/>
    <w:rsid w:val="00F43C7C"/>
    <w:rsid w:val="00F44684"/>
    <w:rsid w:val="00F44EEA"/>
    <w:rsid w:val="00F452F2"/>
    <w:rsid w:val="00F45446"/>
    <w:rsid w:val="00F4604F"/>
    <w:rsid w:val="00F512AF"/>
    <w:rsid w:val="00F520A8"/>
    <w:rsid w:val="00F53746"/>
    <w:rsid w:val="00F54B4F"/>
    <w:rsid w:val="00F54BB0"/>
    <w:rsid w:val="00F54CEB"/>
    <w:rsid w:val="00F55AD9"/>
    <w:rsid w:val="00F56437"/>
    <w:rsid w:val="00F5643E"/>
    <w:rsid w:val="00F56F6E"/>
    <w:rsid w:val="00F619A4"/>
    <w:rsid w:val="00F61B78"/>
    <w:rsid w:val="00F637D9"/>
    <w:rsid w:val="00F63886"/>
    <w:rsid w:val="00F63DEA"/>
    <w:rsid w:val="00F64032"/>
    <w:rsid w:val="00F64AC9"/>
    <w:rsid w:val="00F657FB"/>
    <w:rsid w:val="00F66CBC"/>
    <w:rsid w:val="00F676F0"/>
    <w:rsid w:val="00F678F8"/>
    <w:rsid w:val="00F70370"/>
    <w:rsid w:val="00F72F44"/>
    <w:rsid w:val="00F73589"/>
    <w:rsid w:val="00F74EE6"/>
    <w:rsid w:val="00F76580"/>
    <w:rsid w:val="00F76B06"/>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979"/>
    <w:rsid w:val="00F95B8C"/>
    <w:rsid w:val="00FA3421"/>
    <w:rsid w:val="00FA3423"/>
    <w:rsid w:val="00FA3FD6"/>
    <w:rsid w:val="00FA4849"/>
    <w:rsid w:val="00FA4DE1"/>
    <w:rsid w:val="00FA5568"/>
    <w:rsid w:val="00FA55FA"/>
    <w:rsid w:val="00FA5F81"/>
    <w:rsid w:val="00FA6655"/>
    <w:rsid w:val="00FA72EA"/>
    <w:rsid w:val="00FA74EC"/>
    <w:rsid w:val="00FB10AF"/>
    <w:rsid w:val="00FB137F"/>
    <w:rsid w:val="00FB1784"/>
    <w:rsid w:val="00FB1DFA"/>
    <w:rsid w:val="00FB3AA8"/>
    <w:rsid w:val="00FB40A5"/>
    <w:rsid w:val="00FB5C1C"/>
    <w:rsid w:val="00FB751E"/>
    <w:rsid w:val="00FC16E5"/>
    <w:rsid w:val="00FC2103"/>
    <w:rsid w:val="00FC2111"/>
    <w:rsid w:val="00FC2FD4"/>
    <w:rsid w:val="00FC326B"/>
    <w:rsid w:val="00FC3A3A"/>
    <w:rsid w:val="00FC3E51"/>
    <w:rsid w:val="00FC41E9"/>
    <w:rsid w:val="00FC4364"/>
    <w:rsid w:val="00FC4486"/>
    <w:rsid w:val="00FC49AB"/>
    <w:rsid w:val="00FC572E"/>
    <w:rsid w:val="00FC64D9"/>
    <w:rsid w:val="00FC66D5"/>
    <w:rsid w:val="00FC78C0"/>
    <w:rsid w:val="00FD012E"/>
    <w:rsid w:val="00FD30A6"/>
    <w:rsid w:val="00FD362A"/>
    <w:rsid w:val="00FD3B76"/>
    <w:rsid w:val="00FD3FC0"/>
    <w:rsid w:val="00FD53A1"/>
    <w:rsid w:val="00FD606F"/>
    <w:rsid w:val="00FD7628"/>
    <w:rsid w:val="00FD78C1"/>
    <w:rsid w:val="00FD7FC0"/>
    <w:rsid w:val="00FE0A48"/>
    <w:rsid w:val="00FE0F1B"/>
    <w:rsid w:val="00FE1014"/>
    <w:rsid w:val="00FE1CBF"/>
    <w:rsid w:val="00FE3180"/>
    <w:rsid w:val="00FE36E4"/>
    <w:rsid w:val="00FE5CCD"/>
    <w:rsid w:val="00FE693C"/>
    <w:rsid w:val="00FE6BFA"/>
    <w:rsid w:val="00FE77D5"/>
    <w:rsid w:val="00FF0409"/>
    <w:rsid w:val="00FF1C9D"/>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510</TotalTime>
  <Pages>5</Pages>
  <Words>1911</Words>
  <Characters>10898</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382</cp:revision>
  <dcterms:created xsi:type="dcterms:W3CDTF">2022-04-22T01:16:00Z</dcterms:created>
  <dcterms:modified xsi:type="dcterms:W3CDTF">2022-04-25T05:12:00Z</dcterms:modified>
</cp:coreProperties>
</file>