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1A24" w14:textId="77777777"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Header"/>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Heading1"/>
      </w:pPr>
      <w:r>
        <w:t>1</w:t>
      </w:r>
      <w:r>
        <w:tab/>
        <w:t>Introduction</w:t>
      </w:r>
    </w:p>
    <w:p w14:paraId="0326E6EC" w14:textId="77777777" w:rsidR="007405E3" w:rsidRDefault="00EC3CFF">
      <w:r>
        <w:t xml:space="preserve">This document is the summary report of </w:t>
      </w:r>
      <w:r w:rsidR="002828EF" w:rsidRPr="002828EF">
        <w:t>[Pre117-e][605][Relay] Open issues on relay control plane procedures (Huawei)</w:t>
      </w:r>
      <w:r w:rsidR="002828EF">
        <w:t>.</w:t>
      </w:r>
    </w:p>
    <w:p w14:paraId="0675A967"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77777777" w:rsidR="009D44A0" w:rsidRDefault="009D44A0" w:rsidP="009D44A0">
            <w:pPr>
              <w:pStyle w:val="TAC"/>
              <w:spacing w:before="20" w:after="20"/>
              <w:ind w:left="57" w:right="57"/>
              <w:jc w:val="left"/>
              <w:rPr>
                <w:lang w:eastAsia="zh-CN"/>
              </w:rPr>
            </w:pP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77777777" w:rsidR="009D44A0" w:rsidRDefault="009D44A0" w:rsidP="009D44A0">
            <w:pPr>
              <w:pStyle w:val="TAC"/>
              <w:spacing w:before="20" w:after="20"/>
              <w:ind w:left="57" w:right="57"/>
              <w:jc w:val="left"/>
              <w:rPr>
                <w:lang w:eastAsia="zh-CN"/>
              </w:rPr>
            </w:pPr>
          </w:p>
        </w:tc>
      </w:tr>
      <w:tr w:rsidR="009D44A0"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77777777" w:rsidR="009D44A0" w:rsidRDefault="009D44A0" w:rsidP="009D44A0">
            <w:pPr>
              <w:pStyle w:val="TAC"/>
              <w:spacing w:before="20" w:after="20"/>
              <w:ind w:left="57" w:right="57"/>
              <w:jc w:val="left"/>
              <w:rPr>
                <w:lang w:eastAsia="zh-CN"/>
              </w:rPr>
            </w:pP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7777777" w:rsidR="009D44A0" w:rsidRDefault="009D44A0" w:rsidP="009D44A0">
            <w:pPr>
              <w:pStyle w:val="TAC"/>
              <w:spacing w:before="20" w:after="20"/>
              <w:ind w:left="57" w:right="57"/>
              <w:jc w:val="left"/>
              <w:rPr>
                <w:lang w:eastAsia="zh-CN"/>
              </w:rPr>
            </w:pPr>
          </w:p>
        </w:tc>
      </w:tr>
    </w:tbl>
    <w:p w14:paraId="0865B088" w14:textId="77777777" w:rsidR="007405E3" w:rsidRDefault="007405E3"/>
    <w:p w14:paraId="403218D0" w14:textId="77777777" w:rsidR="007405E3" w:rsidRDefault="00EC3CFF">
      <w:pPr>
        <w:pStyle w:val="Heading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RAN2#116b summary] Whether/how to support MIB related field forwarding, e.g., cellBar</w:t>
            </w:r>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[Unhandled issue due to comment]Whether SRAP configuration can be stored as AS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6522AEB2" w14:textId="77777777" w:rsidR="00B32702" w:rsidRPr="00D73805" w:rsidRDefault="00B32702" w:rsidP="00655ABF">
      <w:pPr>
        <w:pStyle w:val="ListParagraph"/>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we are fine to use existing value and leave the setting of exact value to UE implementation(which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Uu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gNB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or the Relay UE needs to resolve the Remote UE’s Uu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B73B6C">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B73B6C">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296689"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296689" w:rsidRDefault="00296689" w:rsidP="00296689">
            <w:pPr>
              <w:pStyle w:val="TAC"/>
              <w:spacing w:before="20" w:after="20"/>
              <w:ind w:left="57" w:right="57"/>
              <w:jc w:val="left"/>
              <w:rPr>
                <w:lang w:eastAsia="zh-CN"/>
              </w:rPr>
            </w:pPr>
          </w:p>
        </w:tc>
      </w:tr>
      <w:tr w:rsidR="00296689"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77777777" w:rsidR="00296689" w:rsidRDefault="00296689" w:rsidP="00296689">
            <w:pPr>
              <w:pStyle w:val="TAC"/>
              <w:spacing w:before="20" w:after="20"/>
              <w:ind w:left="57" w:right="57"/>
              <w:jc w:val="left"/>
              <w:rPr>
                <w:lang w:eastAsia="zh-CN"/>
              </w:rPr>
            </w:pPr>
          </w:p>
        </w:tc>
      </w:tr>
      <w:tr w:rsidR="00296689"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7777777" w:rsidR="00296689" w:rsidRDefault="00296689" w:rsidP="00296689">
            <w:pPr>
              <w:pStyle w:val="TAC"/>
              <w:spacing w:before="20" w:after="20"/>
              <w:ind w:left="57" w:right="57"/>
              <w:jc w:val="left"/>
              <w:rPr>
                <w:lang w:eastAsia="zh-CN"/>
              </w:rPr>
            </w:pP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593EFE20" w14:textId="77777777" w:rsidR="004C7F89" w:rsidRDefault="00D744A6" w:rsidP="00655ABF">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lastRenderedPageBreak/>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Uu RRC message from Remote UE is end-to-end terminating </w:t>
            </w:r>
            <w:r w:rsidR="008D1A9D">
              <w:rPr>
                <w:lang w:eastAsia="zh-CN"/>
              </w:rPr>
              <w:t xml:space="preserve">at </w:t>
            </w:r>
            <w:r>
              <w:rPr>
                <w:lang w:eastAsia="zh-CN"/>
              </w:rPr>
              <w:t xml:space="preserve">the gNB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B73B6C">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296689"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77777777" w:rsidR="00296689" w:rsidRDefault="00296689" w:rsidP="00296689">
            <w:pPr>
              <w:pStyle w:val="TAC"/>
              <w:spacing w:before="20" w:after="20"/>
              <w:ind w:left="57" w:right="57"/>
              <w:jc w:val="left"/>
              <w:rPr>
                <w:lang w:eastAsia="zh-CN"/>
              </w:rPr>
            </w:pPr>
          </w:p>
        </w:tc>
      </w:tr>
      <w:tr w:rsidR="00296689"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77777777" w:rsidR="00296689" w:rsidRDefault="00296689" w:rsidP="00296689">
            <w:pPr>
              <w:pStyle w:val="TAC"/>
              <w:spacing w:before="20" w:after="20"/>
              <w:ind w:left="57" w:right="57"/>
              <w:jc w:val="left"/>
              <w:rPr>
                <w:lang w:eastAsia="zh-CN"/>
              </w:rPr>
            </w:pPr>
          </w:p>
        </w:tc>
      </w:tr>
      <w:tr w:rsidR="00296689"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296689" w:rsidRDefault="00296689" w:rsidP="00296689">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w:t>
      </w:r>
      <w:r w:rsidR="00D744A6">
        <w:rPr>
          <w:color w:val="000000"/>
          <w:lang w:eastAsia="zh-CN"/>
        </w:rPr>
        <w:lastRenderedPageBreak/>
        <w:t>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39234BEF" w14:textId="77777777" w:rsidR="00F24F8F" w:rsidRDefault="00F24F8F" w:rsidP="00655AB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655ABF" w14:paraId="0C87E8D8"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B73B6C">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B73B6C">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 xml:space="preserve">As there are limited </w:t>
            </w:r>
            <w:r>
              <w:rPr>
                <w:lang w:eastAsia="zh-CN"/>
              </w:rPr>
              <w:t>number</w:t>
            </w:r>
            <w:r>
              <w:rPr>
                <w:lang w:eastAsia="zh-CN"/>
              </w:rPr>
              <w:t xml:space="preserve"> of spare values, we should avoid using a new one unless it is absolutely necessary. Using e.g., "MO-Signalling" well describes the reason of the request.</w:t>
            </w:r>
          </w:p>
        </w:tc>
      </w:tr>
      <w:tr w:rsidR="004254C8"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4254C8" w:rsidRDefault="004254C8" w:rsidP="004254C8">
            <w:pPr>
              <w:pStyle w:val="TAC"/>
              <w:spacing w:before="20" w:after="20"/>
              <w:ind w:left="57" w:right="57"/>
              <w:jc w:val="left"/>
              <w:rPr>
                <w:lang w:eastAsia="zh-CN"/>
              </w:rPr>
            </w:pPr>
          </w:p>
        </w:tc>
      </w:tr>
      <w:tr w:rsidR="004254C8"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F35B84" w14:textId="77777777" w:rsidR="004254C8" w:rsidRDefault="004254C8" w:rsidP="004254C8">
            <w:pPr>
              <w:pStyle w:val="TAC"/>
              <w:spacing w:before="20" w:after="20"/>
              <w:ind w:left="57" w:right="57"/>
              <w:jc w:val="left"/>
              <w:rPr>
                <w:lang w:eastAsia="zh-CN"/>
              </w:rPr>
            </w:pPr>
          </w:p>
        </w:tc>
      </w:tr>
      <w:tr w:rsidR="004254C8"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77777777" w:rsidR="004254C8" w:rsidRDefault="004254C8" w:rsidP="004254C8">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B73B6C">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7765F5"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77777777" w:rsidR="007765F5" w:rsidRPr="00B70B24" w:rsidRDefault="007765F5" w:rsidP="007765F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77777777" w:rsidR="007765F5" w:rsidRPr="00B70B24" w:rsidRDefault="007765F5" w:rsidP="007765F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7765F5" w:rsidRPr="000C2E87" w:rsidRDefault="007765F5" w:rsidP="007765F5">
            <w:pPr>
              <w:pStyle w:val="TAC"/>
              <w:spacing w:before="20" w:after="20"/>
              <w:ind w:left="57" w:right="57"/>
              <w:jc w:val="left"/>
              <w:rPr>
                <w:lang w:eastAsia="zh-CN"/>
              </w:rPr>
            </w:pPr>
          </w:p>
        </w:tc>
      </w:tr>
      <w:tr w:rsidR="007765F5"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7765F5" w:rsidRDefault="007765F5" w:rsidP="007765F5">
            <w:pPr>
              <w:pStyle w:val="TAC"/>
              <w:spacing w:before="20" w:after="20"/>
              <w:ind w:left="57" w:right="57"/>
              <w:jc w:val="left"/>
              <w:rPr>
                <w:lang w:eastAsia="zh-CN"/>
              </w:rPr>
            </w:pPr>
          </w:p>
        </w:tc>
      </w:tr>
      <w:tr w:rsidR="007765F5"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7765F5" w:rsidRDefault="007765F5" w:rsidP="007765F5">
            <w:pPr>
              <w:pStyle w:val="TAC"/>
              <w:spacing w:before="20" w:after="20"/>
              <w:ind w:left="57" w:right="57"/>
              <w:jc w:val="left"/>
              <w:rPr>
                <w:lang w:eastAsia="zh-CN"/>
              </w:rPr>
            </w:pPr>
          </w:p>
        </w:tc>
      </w:tr>
      <w:tr w:rsidR="007765F5"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7765F5" w:rsidRDefault="007765F5" w:rsidP="007765F5">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30662DC7" w14:textId="77777777" w:rsidR="001336DF" w:rsidRPr="00D744A6" w:rsidRDefault="001336DF" w:rsidP="00655AB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296689"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296689" w:rsidRDefault="00296689" w:rsidP="00296689">
            <w:pPr>
              <w:pStyle w:val="TAC"/>
              <w:spacing w:before="20" w:after="20"/>
              <w:ind w:left="57" w:right="57"/>
              <w:jc w:val="left"/>
              <w:rPr>
                <w:lang w:eastAsia="zh-CN"/>
              </w:rPr>
            </w:pPr>
          </w:p>
        </w:tc>
      </w:tr>
      <w:tr w:rsidR="00296689"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296689" w:rsidRDefault="00296689" w:rsidP="00296689">
            <w:pPr>
              <w:pStyle w:val="TAC"/>
              <w:spacing w:before="20" w:after="20"/>
              <w:ind w:left="57" w:right="57"/>
              <w:jc w:val="left"/>
              <w:rPr>
                <w:lang w:eastAsia="zh-CN"/>
              </w:rPr>
            </w:pPr>
          </w:p>
        </w:tc>
      </w:tr>
      <w:tr w:rsidR="00296689"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296689" w:rsidRDefault="00296689" w:rsidP="00296689">
            <w:pPr>
              <w:pStyle w:val="TAC"/>
              <w:spacing w:before="20" w:after="20"/>
              <w:ind w:left="57" w:right="57"/>
              <w:jc w:val="left"/>
              <w:rPr>
                <w:lang w:eastAsia="zh-CN"/>
              </w:rPr>
            </w:pPr>
          </w:p>
        </w:tc>
      </w:tr>
      <w:tr w:rsidR="00296689"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296689" w:rsidRDefault="00296689" w:rsidP="00296689">
            <w:pPr>
              <w:pStyle w:val="TAC"/>
              <w:spacing w:before="20" w:after="20"/>
              <w:ind w:left="57" w:right="57"/>
              <w:jc w:val="left"/>
              <w:rPr>
                <w:lang w:eastAsia="zh-CN"/>
              </w:rPr>
            </w:pPr>
          </w:p>
        </w:tc>
      </w:tr>
      <w:tr w:rsidR="00296689"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296689" w:rsidRPr="000C2E87" w:rsidRDefault="00296689" w:rsidP="00296689">
            <w:pPr>
              <w:pStyle w:val="TAC"/>
              <w:spacing w:before="20" w:after="20"/>
              <w:ind w:left="57" w:right="57"/>
              <w:jc w:val="left"/>
              <w:rPr>
                <w:lang w:eastAsia="zh-CN"/>
              </w:rPr>
            </w:pPr>
          </w:p>
        </w:tc>
      </w:tr>
      <w:tr w:rsidR="00296689"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296689" w:rsidRDefault="00296689" w:rsidP="00296689">
            <w:pPr>
              <w:pStyle w:val="TAC"/>
              <w:spacing w:before="20" w:after="20"/>
              <w:ind w:left="57" w:right="57"/>
              <w:jc w:val="left"/>
              <w:rPr>
                <w:lang w:eastAsia="zh-CN"/>
              </w:rPr>
            </w:pPr>
          </w:p>
        </w:tc>
      </w:tr>
      <w:tr w:rsidR="00296689"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296689" w:rsidRDefault="00296689" w:rsidP="00296689">
            <w:pPr>
              <w:pStyle w:val="TAC"/>
              <w:spacing w:before="20" w:after="20"/>
              <w:ind w:left="57" w:right="57"/>
              <w:jc w:val="left"/>
              <w:rPr>
                <w:lang w:eastAsia="zh-CN"/>
              </w:rPr>
            </w:pPr>
          </w:p>
        </w:tc>
      </w:tr>
      <w:tr w:rsidR="00296689"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296689" w:rsidRDefault="00296689" w:rsidP="00296689">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296689"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296689" w:rsidRDefault="00296689" w:rsidP="00296689">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296689"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77777777" w:rsidR="00296689" w:rsidRDefault="00296689" w:rsidP="00296689">
            <w:pPr>
              <w:pStyle w:val="TAC"/>
              <w:spacing w:before="20" w:after="20"/>
              <w:ind w:left="57" w:right="57"/>
              <w:jc w:val="left"/>
              <w:rPr>
                <w:lang w:eastAsia="zh-CN"/>
              </w:rPr>
            </w:pPr>
          </w:p>
        </w:tc>
      </w:tr>
      <w:tr w:rsidR="00296689"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23118E" w14:textId="77777777" w:rsidR="00296689" w:rsidRDefault="00296689" w:rsidP="00296689">
            <w:pPr>
              <w:pStyle w:val="TAC"/>
              <w:spacing w:before="20" w:after="20"/>
              <w:ind w:left="57" w:right="57"/>
              <w:jc w:val="left"/>
              <w:rPr>
                <w:lang w:eastAsia="zh-CN"/>
              </w:rPr>
            </w:pPr>
          </w:p>
        </w:tc>
      </w:tr>
      <w:tr w:rsidR="00296689"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77777777" w:rsidR="00296689" w:rsidRDefault="00296689" w:rsidP="00296689">
            <w:pPr>
              <w:pStyle w:val="TAC"/>
              <w:spacing w:before="20" w:after="20"/>
              <w:ind w:left="57" w:right="57"/>
              <w:jc w:val="left"/>
              <w:rPr>
                <w:lang w:eastAsia="zh-CN"/>
              </w:rPr>
            </w:pP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lastRenderedPageBreak/>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B73B6C">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B73B6C">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296689"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7777777" w:rsidR="00296689" w:rsidRDefault="00296689" w:rsidP="00296689">
            <w:pPr>
              <w:pStyle w:val="TAC"/>
              <w:spacing w:before="20" w:after="20"/>
              <w:ind w:left="57" w:right="57"/>
              <w:jc w:val="left"/>
              <w:rPr>
                <w:lang w:eastAsia="zh-CN"/>
              </w:rPr>
            </w:pPr>
          </w:p>
        </w:tc>
      </w:tr>
      <w:tr w:rsidR="00296689"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77777777" w:rsidR="00296689" w:rsidRDefault="00296689" w:rsidP="00296689">
            <w:pPr>
              <w:pStyle w:val="TAC"/>
              <w:spacing w:before="20" w:after="20"/>
              <w:ind w:left="57" w:right="57"/>
              <w:jc w:val="left"/>
              <w:rPr>
                <w:lang w:eastAsia="zh-CN"/>
              </w:rPr>
            </w:pPr>
          </w:p>
        </w:tc>
      </w:tr>
      <w:tr w:rsidR="00296689"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296689" w:rsidRDefault="00296689" w:rsidP="00296689">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B73B6C">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123F87"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123F87" w:rsidRDefault="00123F87" w:rsidP="00123F87">
            <w:pPr>
              <w:pStyle w:val="TAC"/>
              <w:spacing w:before="20" w:after="20"/>
              <w:ind w:left="57" w:right="57"/>
              <w:jc w:val="left"/>
              <w:rPr>
                <w:lang w:eastAsia="zh-CN"/>
              </w:rPr>
            </w:pPr>
          </w:p>
        </w:tc>
      </w:tr>
      <w:tr w:rsidR="00123F87"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123F87" w:rsidRDefault="00123F87" w:rsidP="00123F87">
            <w:pPr>
              <w:pStyle w:val="TAC"/>
              <w:spacing w:before="20" w:after="20"/>
              <w:ind w:left="57" w:right="57"/>
              <w:jc w:val="left"/>
              <w:rPr>
                <w:lang w:eastAsia="zh-CN"/>
              </w:rPr>
            </w:pPr>
          </w:p>
        </w:tc>
      </w:tr>
      <w:tr w:rsidR="00123F87"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123F87" w:rsidRDefault="00123F87" w:rsidP="00123F87">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B73B6C">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123F87"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123F87" w:rsidRDefault="00123F87" w:rsidP="00123F87">
            <w:pPr>
              <w:pStyle w:val="TAC"/>
              <w:spacing w:before="20" w:after="20"/>
              <w:ind w:left="57" w:right="57"/>
              <w:jc w:val="left"/>
              <w:rPr>
                <w:lang w:eastAsia="zh-CN"/>
              </w:rPr>
            </w:pPr>
          </w:p>
        </w:tc>
      </w:tr>
      <w:tr w:rsidR="00123F87"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123F87" w:rsidRDefault="00123F87" w:rsidP="00123F87">
            <w:pPr>
              <w:pStyle w:val="TAC"/>
              <w:spacing w:before="20" w:after="20"/>
              <w:ind w:left="57" w:right="57"/>
              <w:jc w:val="left"/>
              <w:rPr>
                <w:lang w:eastAsia="zh-CN"/>
              </w:rPr>
            </w:pPr>
          </w:p>
        </w:tc>
      </w:tr>
      <w:tr w:rsidR="00123F87"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123F87" w:rsidRDefault="00123F87" w:rsidP="00123F87">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B73B6C">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123F87"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123F87" w:rsidRDefault="00123F87" w:rsidP="00123F87">
            <w:pPr>
              <w:pStyle w:val="TAC"/>
              <w:spacing w:before="20" w:after="20"/>
              <w:ind w:left="57" w:right="57"/>
              <w:jc w:val="left"/>
              <w:rPr>
                <w:lang w:eastAsia="zh-CN"/>
              </w:rPr>
            </w:pPr>
          </w:p>
        </w:tc>
      </w:tr>
      <w:tr w:rsidR="00123F87"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123F87" w:rsidRDefault="00123F87" w:rsidP="00123F87">
            <w:pPr>
              <w:pStyle w:val="TAC"/>
              <w:spacing w:before="20" w:after="20"/>
              <w:ind w:left="57" w:right="57"/>
              <w:jc w:val="left"/>
              <w:rPr>
                <w:lang w:eastAsia="zh-CN"/>
              </w:rPr>
            </w:pPr>
          </w:p>
        </w:tc>
      </w:tr>
      <w:tr w:rsidR="00123F87"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123F87" w:rsidRDefault="00123F87" w:rsidP="00123F87">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89208FF" w14:textId="77777777"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B73B6C">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123F87"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47BD5373"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6116EE35"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123F87" w:rsidRDefault="00123F87" w:rsidP="00123F87">
            <w:pPr>
              <w:pStyle w:val="TAC"/>
              <w:spacing w:before="20" w:after="20"/>
              <w:ind w:left="57" w:right="57"/>
              <w:jc w:val="left"/>
              <w:rPr>
                <w:lang w:eastAsia="zh-CN"/>
              </w:rPr>
            </w:pPr>
          </w:p>
        </w:tc>
      </w:tr>
      <w:tr w:rsidR="00123F87"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123F87" w:rsidRDefault="00123F87" w:rsidP="00123F87">
            <w:pPr>
              <w:pStyle w:val="TAC"/>
              <w:spacing w:before="20" w:after="20"/>
              <w:ind w:left="57" w:right="57"/>
              <w:jc w:val="left"/>
              <w:rPr>
                <w:lang w:eastAsia="zh-CN"/>
              </w:rPr>
            </w:pPr>
          </w:p>
        </w:tc>
      </w:tr>
      <w:tr w:rsidR="00123F87"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123F87" w:rsidRDefault="00123F87" w:rsidP="00123F87">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426pt;mso-width-percent:0;mso-height-percent:0;mso-width-percent:0;mso-height-percent:0" o:ole="">
            <v:imagedata r:id="rId15" o:title=""/>
          </v:shape>
          <o:OLEObject Type="Embed" ProgID="Mscgen.Chart" ShapeID="_x0000_i1025" DrawAspect="Content" ObjectID="_1706021244"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B73B6C">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123F87"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123F87" w:rsidRDefault="00123F87" w:rsidP="00123F87">
            <w:pPr>
              <w:pStyle w:val="TAC"/>
              <w:spacing w:before="20" w:after="20"/>
              <w:ind w:left="57" w:right="57"/>
              <w:jc w:val="left"/>
              <w:rPr>
                <w:lang w:eastAsia="zh-CN"/>
              </w:rPr>
            </w:pPr>
          </w:p>
        </w:tc>
      </w:tr>
      <w:tr w:rsidR="00123F87"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4F668A" w14:textId="77777777" w:rsidR="00123F87" w:rsidRDefault="00123F87" w:rsidP="00123F87">
            <w:pPr>
              <w:pStyle w:val="TAC"/>
              <w:spacing w:before="20" w:after="20"/>
              <w:ind w:left="57" w:right="57"/>
              <w:jc w:val="left"/>
              <w:rPr>
                <w:lang w:eastAsia="zh-CN"/>
              </w:rPr>
            </w:pPr>
          </w:p>
        </w:tc>
      </w:tr>
      <w:tr w:rsidR="00123F87"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123F87" w:rsidRDefault="00123F87" w:rsidP="00123F87">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B73B6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B73B6C">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B73B6C">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123F87"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123F87" w:rsidRDefault="00123F87" w:rsidP="00123F87">
            <w:pPr>
              <w:pStyle w:val="TAC"/>
              <w:spacing w:before="20" w:after="20"/>
              <w:ind w:left="57" w:right="57"/>
              <w:jc w:val="left"/>
              <w:rPr>
                <w:lang w:eastAsia="zh-CN"/>
              </w:rPr>
            </w:pPr>
          </w:p>
        </w:tc>
      </w:tr>
      <w:tr w:rsidR="00123F87"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77777777" w:rsidR="00123F87" w:rsidRDefault="00123F87" w:rsidP="00123F87">
            <w:pPr>
              <w:pStyle w:val="TAC"/>
              <w:spacing w:before="20" w:after="20"/>
              <w:ind w:left="57" w:right="57"/>
              <w:jc w:val="left"/>
              <w:rPr>
                <w:lang w:eastAsia="zh-CN"/>
              </w:rPr>
            </w:pPr>
          </w:p>
        </w:tc>
      </w:tr>
      <w:tr w:rsidR="00123F87"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123F87" w:rsidRDefault="00123F87" w:rsidP="00123F87">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123F87"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123F87" w:rsidRDefault="00123F87" w:rsidP="00123F87">
            <w:pPr>
              <w:pStyle w:val="TAC"/>
              <w:spacing w:before="20" w:after="20"/>
              <w:ind w:left="57" w:right="57"/>
              <w:jc w:val="left"/>
              <w:rPr>
                <w:lang w:eastAsia="zh-CN"/>
              </w:rPr>
            </w:pPr>
          </w:p>
        </w:tc>
      </w:tr>
      <w:tr w:rsidR="00123F87"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123F87" w:rsidRDefault="00123F87" w:rsidP="00123F87">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Heading1"/>
      </w:pPr>
      <w:r>
        <w:t>3</w:t>
      </w:r>
      <w:r w:rsidR="00EC3CFF">
        <w:tab/>
        <w:t>Conclusion</w:t>
      </w:r>
    </w:p>
    <w:p w14:paraId="14A0B096" w14:textId="77777777" w:rsidR="007405E3" w:rsidRDefault="007405E3"/>
    <w:p w14:paraId="73A31593" w14:textId="77777777" w:rsidR="007405E3" w:rsidRDefault="004D12EC">
      <w:pPr>
        <w:pStyle w:val="Heading1"/>
      </w:pPr>
      <w:r>
        <w:t>4</w:t>
      </w:r>
      <w:r w:rsidR="00EC3CFF">
        <w:tab/>
        <w:t>References</w:t>
      </w:r>
    </w:p>
    <w:p w14:paraId="527F9340" w14:textId="77777777" w:rsidR="007405E3" w:rsidRDefault="007405E3" w:rsidP="00971317">
      <w:pPr>
        <w:pStyle w:val="ListParagraph"/>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376F" w14:textId="77777777" w:rsidR="00843C36" w:rsidRDefault="00843C36" w:rsidP="00EC3CFF">
      <w:pPr>
        <w:spacing w:after="0" w:line="240" w:lineRule="auto"/>
      </w:pPr>
      <w:r>
        <w:separator/>
      </w:r>
    </w:p>
  </w:endnote>
  <w:endnote w:type="continuationSeparator" w:id="0">
    <w:p w14:paraId="29C454E2" w14:textId="77777777" w:rsidR="00843C36" w:rsidRDefault="00843C36"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FC4C" w14:textId="77777777" w:rsidR="00843C36" w:rsidRDefault="00843C36" w:rsidP="00EC3CFF">
      <w:pPr>
        <w:spacing w:after="0" w:line="240" w:lineRule="auto"/>
      </w:pPr>
      <w:r>
        <w:separator/>
      </w:r>
    </w:p>
  </w:footnote>
  <w:footnote w:type="continuationSeparator" w:id="0">
    <w:p w14:paraId="3730D858" w14:textId="77777777" w:rsidR="00843C36" w:rsidRDefault="00843C36"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20A02"/>
    <w:rsid w:val="00534DA0"/>
    <w:rsid w:val="00543013"/>
    <w:rsid w:val="00543E6C"/>
    <w:rsid w:val="00565087"/>
    <w:rsid w:val="0056573F"/>
    <w:rsid w:val="00571279"/>
    <w:rsid w:val="00574682"/>
    <w:rsid w:val="00576658"/>
    <w:rsid w:val="00580196"/>
    <w:rsid w:val="00592ABD"/>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3BD4"/>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6738C2"/>
    <w:pPr>
      <w:pBdr>
        <w:top w:val="none" w:sz="0" w:space="0" w:color="auto"/>
      </w:pBdr>
      <w:spacing w:before="180"/>
      <w:outlineLvl w:val="1"/>
    </w:pPr>
    <w:rPr>
      <w:sz w:val="32"/>
    </w:rPr>
  </w:style>
  <w:style w:type="paragraph" w:styleId="Heading3">
    <w:name w:val="heading 3"/>
    <w:basedOn w:val="Normal"/>
    <w:next w:val="Normal"/>
    <w:link w:val="Heading3Char"/>
    <w:qFormat/>
    <w:rsid w:val="006738C2"/>
    <w:pPr>
      <w:spacing w:before="120"/>
      <w:outlineLvl w:val="2"/>
    </w:pPr>
    <w:rPr>
      <w:rFonts w:eastAsia="Times New Roman"/>
      <w:b/>
      <w:u w:val="single"/>
    </w:rPr>
  </w:style>
  <w:style w:type="paragraph" w:styleId="Heading4">
    <w:name w:val="heading 4"/>
    <w:basedOn w:val="Heading3"/>
    <w:next w:val="Normal"/>
    <w:qFormat/>
    <w:rsid w:val="006738C2"/>
    <w:pPr>
      <w:ind w:left="1418" w:hanging="1418"/>
      <w:outlineLvl w:val="3"/>
    </w:pPr>
    <w:rPr>
      <w:sz w:val="24"/>
    </w:rPr>
  </w:style>
  <w:style w:type="paragraph" w:styleId="Heading5">
    <w:name w:val="heading 5"/>
    <w:basedOn w:val="Heading4"/>
    <w:next w:val="Normal"/>
    <w:qFormat/>
    <w:rsid w:val="006738C2"/>
    <w:pPr>
      <w:ind w:left="1701" w:hanging="1701"/>
      <w:outlineLvl w:val="4"/>
    </w:pPr>
    <w:rPr>
      <w:sz w:val="22"/>
    </w:rPr>
  </w:style>
  <w:style w:type="paragraph" w:styleId="Heading6">
    <w:name w:val="heading 6"/>
    <w:basedOn w:val="H6"/>
    <w:next w:val="Normal"/>
    <w:qFormat/>
    <w:rsid w:val="006738C2"/>
    <w:pPr>
      <w:outlineLvl w:val="5"/>
    </w:pPr>
  </w:style>
  <w:style w:type="paragraph" w:styleId="Heading7">
    <w:name w:val="heading 7"/>
    <w:basedOn w:val="H6"/>
    <w:next w:val="Normal"/>
    <w:qFormat/>
    <w:rsid w:val="006738C2"/>
    <w:pPr>
      <w:outlineLvl w:val="6"/>
    </w:pPr>
  </w:style>
  <w:style w:type="paragraph" w:styleId="Heading8">
    <w:name w:val="heading 8"/>
    <w:basedOn w:val="Heading1"/>
    <w:next w:val="Normal"/>
    <w:qFormat/>
    <w:rsid w:val="006738C2"/>
    <w:pPr>
      <w:ind w:left="0" w:firstLine="0"/>
      <w:outlineLvl w:val="7"/>
    </w:pPr>
  </w:style>
  <w:style w:type="paragraph" w:styleId="Heading9">
    <w:name w:val="heading 9"/>
    <w:basedOn w:val="Heading8"/>
    <w:next w:val="Normal"/>
    <w:qFormat/>
    <w:rsid w:val="006738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738C2"/>
    <w:pPr>
      <w:ind w:left="1985" w:hanging="1985"/>
      <w:outlineLvl w:val="9"/>
    </w:pPr>
    <w:rPr>
      <w:sz w:val="20"/>
    </w:rPr>
  </w:style>
  <w:style w:type="paragraph" w:styleId="TOC7">
    <w:name w:val="toc 7"/>
    <w:basedOn w:val="TOC6"/>
    <w:next w:val="Normal"/>
    <w:semiHidden/>
    <w:qFormat/>
    <w:rsid w:val="006738C2"/>
    <w:pPr>
      <w:ind w:left="2268" w:hanging="2268"/>
    </w:pPr>
  </w:style>
  <w:style w:type="paragraph" w:styleId="TOC6">
    <w:name w:val="toc 6"/>
    <w:basedOn w:val="TOC5"/>
    <w:next w:val="Normal"/>
    <w:semiHidden/>
    <w:qFormat/>
    <w:rsid w:val="006738C2"/>
    <w:pPr>
      <w:ind w:left="1985" w:hanging="1985"/>
    </w:pPr>
  </w:style>
  <w:style w:type="paragraph" w:styleId="TOC5">
    <w:name w:val="toc 5"/>
    <w:basedOn w:val="TOC4"/>
    <w:next w:val="Normal"/>
    <w:semiHidden/>
    <w:rsid w:val="006738C2"/>
    <w:pPr>
      <w:ind w:left="1701" w:hanging="1701"/>
    </w:pPr>
  </w:style>
  <w:style w:type="paragraph" w:styleId="TOC4">
    <w:name w:val="toc 4"/>
    <w:basedOn w:val="TOC3"/>
    <w:next w:val="Normal"/>
    <w:semiHidden/>
    <w:qFormat/>
    <w:rsid w:val="006738C2"/>
    <w:pPr>
      <w:ind w:left="1418" w:hanging="1418"/>
    </w:pPr>
  </w:style>
  <w:style w:type="paragraph" w:styleId="TOC3">
    <w:name w:val="toc 3"/>
    <w:basedOn w:val="TOC2"/>
    <w:next w:val="Normal"/>
    <w:semiHidden/>
    <w:qFormat/>
    <w:rsid w:val="006738C2"/>
    <w:pPr>
      <w:ind w:left="1134" w:hanging="1134"/>
    </w:pPr>
  </w:style>
  <w:style w:type="paragraph" w:styleId="TOC2">
    <w:name w:val="toc 2"/>
    <w:basedOn w:val="TOC1"/>
    <w:next w:val="Normal"/>
    <w:semiHidden/>
    <w:qFormat/>
    <w:rsid w:val="006738C2"/>
    <w:pPr>
      <w:keepNext w:val="0"/>
      <w:spacing w:before="0"/>
      <w:ind w:left="851" w:hanging="851"/>
    </w:pPr>
    <w:rPr>
      <w:sz w:val="20"/>
    </w:rPr>
  </w:style>
  <w:style w:type="paragraph" w:styleId="TOC1">
    <w:name w:val="toc 1"/>
    <w:next w:val="Normal"/>
    <w:semiHidden/>
    <w:rsid w:val="006738C2"/>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6738C2"/>
    <w:pPr>
      <w:spacing w:after="0"/>
    </w:pPr>
    <w:rPr>
      <w:sz w:val="24"/>
      <w:szCs w:val="24"/>
    </w:rPr>
  </w:style>
  <w:style w:type="paragraph" w:styleId="CommentText">
    <w:name w:val="annotation text"/>
    <w:basedOn w:val="Normal"/>
    <w:link w:val="CommentTextChar"/>
    <w:semiHidden/>
    <w:unhideWhenUsed/>
    <w:qFormat/>
    <w:rsid w:val="006738C2"/>
  </w:style>
  <w:style w:type="paragraph" w:styleId="TOC8">
    <w:name w:val="toc 8"/>
    <w:basedOn w:val="TOC1"/>
    <w:next w:val="Normal"/>
    <w:semiHidden/>
    <w:rsid w:val="006738C2"/>
    <w:pPr>
      <w:spacing w:before="180"/>
      <w:ind w:left="2693" w:hanging="2693"/>
    </w:pPr>
    <w:rPr>
      <w:b/>
    </w:rPr>
  </w:style>
  <w:style w:type="paragraph" w:styleId="BalloonText">
    <w:name w:val="Balloon Text"/>
    <w:basedOn w:val="Normal"/>
    <w:link w:val="BalloonTextChar"/>
    <w:qFormat/>
    <w:rsid w:val="006738C2"/>
    <w:pPr>
      <w:spacing w:after="0"/>
    </w:pPr>
    <w:rPr>
      <w:rFonts w:ascii="Helvetica" w:hAnsi="Helvetica"/>
      <w:sz w:val="18"/>
      <w:szCs w:val="18"/>
    </w:rPr>
  </w:style>
  <w:style w:type="paragraph" w:styleId="Footer">
    <w:name w:val="footer"/>
    <w:basedOn w:val="Header"/>
    <w:qFormat/>
    <w:rsid w:val="006738C2"/>
    <w:pPr>
      <w:jc w:val="center"/>
    </w:pPr>
    <w:rPr>
      <w:i/>
    </w:rPr>
  </w:style>
  <w:style w:type="paragraph" w:styleId="Header">
    <w:name w:val="header"/>
    <w:link w:val="HeaderChar"/>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6738C2"/>
    <w:pPr>
      <w:ind w:left="1418" w:hanging="1418"/>
    </w:pPr>
  </w:style>
  <w:style w:type="paragraph" w:styleId="CommentSubject">
    <w:name w:val="annotation subject"/>
    <w:basedOn w:val="CommentText"/>
    <w:next w:val="CommentText"/>
    <w:link w:val="CommentSubjectChar"/>
    <w:semiHidden/>
    <w:unhideWhenUsed/>
    <w:qFormat/>
    <w:rsid w:val="006738C2"/>
    <w:rPr>
      <w:b/>
      <w:bCs/>
    </w:rPr>
  </w:style>
  <w:style w:type="table" w:styleId="TableGrid">
    <w:name w:val="Table Grid"/>
    <w:basedOn w:val="TableNormal"/>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738C2"/>
    <w:rPr>
      <w:color w:val="0000FF"/>
      <w:u w:val="single"/>
    </w:rPr>
  </w:style>
  <w:style w:type="character" w:styleId="CommentReference">
    <w:name w:val="annotation reference"/>
    <w:basedOn w:val="DefaultParagraphFont"/>
    <w:semiHidden/>
    <w:unhideWhenUsed/>
    <w:qFormat/>
    <w:rsid w:val="006738C2"/>
    <w:rPr>
      <w:sz w:val="16"/>
      <w:szCs w:val="16"/>
    </w:rPr>
  </w:style>
  <w:style w:type="paragraph" w:customStyle="1" w:styleId="EQ">
    <w:name w:val="EQ"/>
    <w:basedOn w:val="Normal"/>
    <w:next w:val="Normal"/>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Normal"/>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Normal"/>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Normal"/>
    <w:link w:val="EXChar"/>
    <w:qFormat/>
    <w:rsid w:val="006738C2"/>
    <w:pPr>
      <w:keepLines/>
      <w:ind w:left="1702" w:hanging="1418"/>
    </w:pPr>
  </w:style>
  <w:style w:type="paragraph" w:customStyle="1" w:styleId="FP">
    <w:name w:val="FP"/>
    <w:basedOn w:val="Normal"/>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Normal"/>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Normal"/>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rsid w:val="006738C2"/>
    <w:pPr>
      <w:ind w:left="1135" w:hanging="284"/>
    </w:pPr>
  </w:style>
  <w:style w:type="paragraph" w:customStyle="1" w:styleId="B4">
    <w:name w:val="B4"/>
    <w:basedOn w:val="Normal"/>
    <w:qFormat/>
    <w:rsid w:val="006738C2"/>
    <w:pPr>
      <w:ind w:left="1418" w:hanging="284"/>
    </w:pPr>
  </w:style>
  <w:style w:type="paragraph" w:customStyle="1" w:styleId="B5">
    <w:name w:val="B5"/>
    <w:basedOn w:val="Normal"/>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Normal"/>
    <w:qFormat/>
    <w:rsid w:val="006738C2"/>
    <w:rPr>
      <w:i/>
      <w:color w:val="0000FF"/>
    </w:rPr>
  </w:style>
  <w:style w:type="character" w:customStyle="1" w:styleId="HeaderChar">
    <w:name w:val="Header Char"/>
    <w:link w:val="Header"/>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6738C2"/>
    <w:rPr>
      <w:sz w:val="24"/>
      <w:szCs w:val="24"/>
      <w:lang w:eastAsia="en-US"/>
    </w:rPr>
  </w:style>
  <w:style w:type="character" w:customStyle="1" w:styleId="BalloonTextChar">
    <w:name w:val="Balloon Text Char"/>
    <w:basedOn w:val="DefaultParagraphFont"/>
    <w:link w:val="BalloonText"/>
    <w:qFormat/>
    <w:rsid w:val="006738C2"/>
    <w:rPr>
      <w:rFonts w:ascii="Helvetica" w:hAnsi="Helvetica"/>
      <w:sz w:val="18"/>
      <w:szCs w:val="18"/>
      <w:lang w:eastAsia="en-US"/>
    </w:rPr>
  </w:style>
  <w:style w:type="character" w:customStyle="1" w:styleId="UnresolvedMention1">
    <w:name w:val="Unresolved Mention1"/>
    <w:basedOn w:val="DefaultParagraphFont"/>
    <w:qFormat/>
    <w:rsid w:val="006738C2"/>
    <w:rPr>
      <w:color w:val="605E5C"/>
      <w:shd w:val="clear" w:color="auto" w:fill="E1DFDD"/>
    </w:rPr>
  </w:style>
  <w:style w:type="paragraph" w:customStyle="1" w:styleId="EmailDiscussion">
    <w:name w:val="EmailDiscussion"/>
    <w:basedOn w:val="Normal"/>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Normal"/>
    <w:next w:val="Normal"/>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rsid w:val="006738C2"/>
    <w:pPr>
      <w:ind w:firstLineChars="200" w:firstLine="420"/>
    </w:pPr>
  </w:style>
  <w:style w:type="character" w:customStyle="1" w:styleId="Heading1Char">
    <w:name w:val="Heading 1 Char"/>
    <w:basedOn w:val="DefaultParagraphFont"/>
    <w:link w:val="Heading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Heading2Char">
    <w:name w:val="Heading 2 Char"/>
    <w:basedOn w:val="DefaultParagraphFont"/>
    <w:link w:val="Heading2"/>
    <w:qFormat/>
    <w:rsid w:val="006738C2"/>
    <w:rPr>
      <w:rFonts w:ascii="Arial" w:hAnsi="Arial"/>
      <w:sz w:val="32"/>
      <w:lang w:eastAsia="en-US"/>
    </w:rPr>
  </w:style>
  <w:style w:type="character" w:customStyle="1" w:styleId="Heading3Char">
    <w:name w:val="Heading 3 Char"/>
    <w:basedOn w:val="DefaultParagraphFont"/>
    <w:link w:val="Heading3"/>
    <w:qFormat/>
    <w:rsid w:val="006738C2"/>
    <w:rPr>
      <w:rFonts w:eastAsia="Times New Roman"/>
      <w:b/>
      <w:u w:val="single"/>
      <w:lang w:eastAsia="en-US"/>
    </w:rPr>
  </w:style>
  <w:style w:type="character" w:customStyle="1" w:styleId="CommentTextChar">
    <w:name w:val="Comment Text Char"/>
    <w:basedOn w:val="DefaultParagraphFont"/>
    <w:link w:val="CommentText"/>
    <w:semiHidden/>
    <w:qFormat/>
    <w:rsid w:val="006738C2"/>
    <w:rPr>
      <w:lang w:eastAsia="en-US"/>
    </w:rPr>
  </w:style>
  <w:style w:type="character" w:customStyle="1" w:styleId="CommentSubjectChar">
    <w:name w:val="Comment Subject Char"/>
    <w:basedOn w:val="CommentTextChar"/>
    <w:link w:val="CommentSubject"/>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5935</Words>
  <Characters>33830</Characters>
  <Application>Microsoft Office Word</Application>
  <DocSecurity>0</DocSecurity>
  <Lines>281</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Nokia(GWO)2</cp:lastModifiedBy>
  <cp:revision>27</cp:revision>
  <dcterms:created xsi:type="dcterms:W3CDTF">2022-02-10T06:43:00Z</dcterms:created>
  <dcterms:modified xsi:type="dcterms:W3CDTF">2022-02-10T17:01:00Z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