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w:t>
      </w:r>
      <w:proofErr w:type="gramStart"/>
      <w:r w:rsidR="00CA4BBF" w:rsidRPr="00CA4BBF">
        <w:rPr>
          <w:sz w:val="22"/>
          <w:szCs w:val="22"/>
        </w:rPr>
        <w:t>e][</w:t>
      </w:r>
      <w:proofErr w:type="gramEnd"/>
      <w:r w:rsidR="00CA4BBF" w:rsidRPr="00CA4BBF">
        <w:rPr>
          <w:sz w:val="22"/>
          <w:szCs w:val="22"/>
        </w:rPr>
        <w:t>888][SON/MDT]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 xml:space="preserve">All the related invited inputs on these proposals should be </w:t>
      </w:r>
      <w:proofErr w:type="gramStart"/>
      <w:r w:rsidRPr="00CA4BBF">
        <w:rPr>
          <w:lang w:val="en-GB"/>
        </w:rPr>
        <w:t>taken into account</w:t>
      </w:r>
      <w:proofErr w:type="gramEnd"/>
      <w:r w:rsidRPr="00CA4BBF">
        <w:rPr>
          <w:lang w:val="en-GB"/>
        </w:rPr>
        <w: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BodyText"/>
      </w:pPr>
    </w:p>
    <w:p w14:paraId="04737DE8" w14:textId="1B1897F9" w:rsidR="00613EF9" w:rsidRPr="00766703" w:rsidRDefault="001B2689" w:rsidP="00E83C01">
      <w:pPr>
        <w:pStyle w:val="BodyText"/>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277CD1" w:rsidP="003B6A42">
            <w:pPr>
              <w:snapToGrid w:val="0"/>
              <w:spacing w:before="120"/>
              <w:rPr>
                <w:rFonts w:ascii="Arial" w:hAnsi="Arial" w:cs="Arial"/>
              </w:rPr>
            </w:pPr>
            <w:hyperlink r:id="rId11" w:history="1">
              <w:r w:rsidR="00E41CF6" w:rsidRPr="000D6753">
                <w:rPr>
                  <w:rStyle w:val="Hyperlink"/>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A51898">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8A328AE" w:rsidR="001B2689" w:rsidRPr="00CC30E1" w:rsidRDefault="006960B2" w:rsidP="003B6A42">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356A8214" w14:textId="1FC94171" w:rsidR="001B2689" w:rsidRPr="00CC30E1" w:rsidRDefault="006960B2" w:rsidP="003B6A42">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63B5CFDD" w:rsidR="001B2689" w:rsidRPr="00CC30E1" w:rsidRDefault="006960B2" w:rsidP="003B6A42">
            <w:pPr>
              <w:snapToGrid w:val="0"/>
              <w:spacing w:before="120"/>
              <w:rPr>
                <w:rFonts w:ascii="Arial" w:hAnsi="Arial" w:cs="Arial"/>
                <w:lang w:eastAsia="en-US"/>
              </w:rPr>
            </w:pPr>
            <w:r>
              <w:rPr>
                <w:rFonts w:ascii="Arial" w:hAnsi="Arial" w:cs="Arial"/>
                <w:lang w:eastAsia="en-US"/>
              </w:rPr>
              <w:t>kimba@vivo.com</w:t>
            </w: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310BFDE1" w:rsidR="004000E8" w:rsidRDefault="00230D18" w:rsidP="00EB3578">
      <w:pPr>
        <w:pStyle w:val="Heading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Heading2"/>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ko-KR"/>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A51898">
        <w:trPr>
          <w:trHeight w:val="429"/>
        </w:trPr>
        <w:tc>
          <w:tcPr>
            <w:tcW w:w="2027" w:type="dxa"/>
          </w:tcPr>
          <w:p w14:paraId="4668C07C" w14:textId="77777777" w:rsidR="00456C3A" w:rsidRDefault="00456C3A" w:rsidP="00A51898">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A51898">
            <w:pPr>
              <w:rPr>
                <w:rFonts w:ascii="Arial" w:hAnsi="Arial" w:cs="Arial"/>
              </w:rPr>
            </w:pPr>
            <w:r w:rsidRPr="00DF457B">
              <w:rPr>
                <w:rFonts w:ascii="Arial" w:hAnsi="Arial" w:cs="Arial"/>
              </w:rPr>
              <w:t>No</w:t>
            </w:r>
          </w:p>
        </w:tc>
        <w:tc>
          <w:tcPr>
            <w:tcW w:w="5812" w:type="dxa"/>
          </w:tcPr>
          <w:p w14:paraId="7F653232" w14:textId="77777777" w:rsidR="00456C3A" w:rsidRDefault="00456C3A" w:rsidP="00A51898">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w:t>
            </w:r>
            <w:r w:rsidRPr="00591583">
              <w:rPr>
                <w:rFonts w:ascii="Arial" w:hAnsi="Arial" w:cs="Arial"/>
                <w:sz w:val="20"/>
                <w:szCs w:val="20"/>
                <w:lang w:val="en-US"/>
              </w:rPr>
              <w:lastRenderedPageBreak/>
              <w:t xml:space="preserve">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3B992A02" w:rsidR="00650A9B" w:rsidRPr="006960B2" w:rsidRDefault="006960B2" w:rsidP="003B6A42">
            <w:pPr>
              <w:rPr>
                <w:rFonts w:ascii="Arial" w:hAnsi="Arial" w:cs="Arial"/>
                <w:bCs/>
                <w:lang w:val="en-GB"/>
              </w:rPr>
            </w:pPr>
            <w:r w:rsidRPr="006960B2">
              <w:rPr>
                <w:rFonts w:ascii="Arial" w:hAnsi="Arial" w:cs="Arial"/>
                <w:bCs/>
                <w:lang w:val="en-GB"/>
              </w:rPr>
              <w:lastRenderedPageBreak/>
              <w:t>vivo</w:t>
            </w:r>
          </w:p>
        </w:tc>
        <w:tc>
          <w:tcPr>
            <w:tcW w:w="2646" w:type="dxa"/>
          </w:tcPr>
          <w:p w14:paraId="11631BAF" w14:textId="51F9E8CD" w:rsidR="00650A9B" w:rsidRPr="006960B2" w:rsidRDefault="006960B2" w:rsidP="003B6A42">
            <w:pPr>
              <w:rPr>
                <w:rFonts w:ascii="Arial" w:hAnsi="Arial" w:cs="Arial"/>
                <w:bCs/>
              </w:rPr>
            </w:pPr>
            <w:r w:rsidRPr="006960B2">
              <w:rPr>
                <w:rFonts w:ascii="Arial" w:hAnsi="Arial" w:cs="Arial"/>
                <w:bCs/>
              </w:rPr>
              <w:t>Yes</w:t>
            </w:r>
          </w:p>
        </w:tc>
        <w:tc>
          <w:tcPr>
            <w:tcW w:w="5812" w:type="dxa"/>
          </w:tcPr>
          <w:p w14:paraId="2229CE30" w14:textId="4EAA0F4D" w:rsidR="00650A9B" w:rsidRPr="006960B2" w:rsidRDefault="006960B2" w:rsidP="003B6A42">
            <w:pPr>
              <w:rPr>
                <w:rFonts w:ascii="Arial" w:hAnsi="Arial" w:cs="Arial"/>
                <w:bCs/>
              </w:rPr>
            </w:pPr>
            <w:r w:rsidRPr="006960B2">
              <w:rPr>
                <w:rFonts w:ascii="Arial" w:hAnsi="Arial" w:cs="Arial"/>
                <w:bCs/>
              </w:rPr>
              <w:t>Agree with Qualcomm</w:t>
            </w: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ko-KR"/>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lastRenderedPageBreak/>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lastRenderedPageBreak/>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lastRenderedPageBreak/>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lastRenderedPageBreak/>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A51898">
        <w:trPr>
          <w:trHeight w:val="429"/>
        </w:trPr>
        <w:tc>
          <w:tcPr>
            <w:tcW w:w="2081" w:type="dxa"/>
          </w:tcPr>
          <w:p w14:paraId="156A6F9C" w14:textId="77777777" w:rsidR="00456C3A" w:rsidRPr="00196ADB" w:rsidRDefault="00456C3A" w:rsidP="00A51898">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A51898">
            <w:pPr>
              <w:rPr>
                <w:rFonts w:ascii="Arial" w:hAnsi="Arial" w:cs="Arial"/>
              </w:rPr>
            </w:pPr>
            <w:r w:rsidRPr="00196ADB">
              <w:rPr>
                <w:rFonts w:ascii="Arial" w:hAnsi="Arial" w:cs="Arial"/>
              </w:rPr>
              <w:t>Option A</w:t>
            </w:r>
          </w:p>
        </w:tc>
        <w:tc>
          <w:tcPr>
            <w:tcW w:w="5954" w:type="dxa"/>
          </w:tcPr>
          <w:p w14:paraId="070335FB" w14:textId="77777777" w:rsidR="00456C3A" w:rsidRDefault="00456C3A" w:rsidP="00A51898">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A51898">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61CA2439" w:rsidR="0018050B" w:rsidRPr="006960B2" w:rsidRDefault="006960B2" w:rsidP="003B6A42">
            <w:pPr>
              <w:rPr>
                <w:rFonts w:ascii="Arial" w:hAnsi="Arial" w:cs="Arial"/>
                <w:bCs/>
                <w:lang w:val="en-US"/>
              </w:rPr>
            </w:pPr>
            <w:r w:rsidRPr="006960B2">
              <w:rPr>
                <w:rFonts w:ascii="Arial" w:hAnsi="Arial" w:cs="Arial"/>
                <w:bCs/>
                <w:lang w:val="en-US"/>
              </w:rPr>
              <w:t>vivo</w:t>
            </w:r>
          </w:p>
        </w:tc>
        <w:tc>
          <w:tcPr>
            <w:tcW w:w="2592" w:type="dxa"/>
          </w:tcPr>
          <w:p w14:paraId="2C7E2A00" w14:textId="55E8D3B9" w:rsidR="0018050B" w:rsidRPr="006960B2" w:rsidRDefault="006960B2" w:rsidP="003B6A42">
            <w:pPr>
              <w:rPr>
                <w:rFonts w:ascii="Arial" w:hAnsi="Arial" w:cs="Arial"/>
                <w:bCs/>
              </w:rPr>
            </w:pPr>
            <w:r w:rsidRPr="006960B2">
              <w:rPr>
                <w:rFonts w:ascii="Arial" w:hAnsi="Arial" w:cs="Arial"/>
                <w:bCs/>
              </w:rPr>
              <w:t>B</w:t>
            </w:r>
          </w:p>
        </w:tc>
        <w:tc>
          <w:tcPr>
            <w:tcW w:w="5954" w:type="dxa"/>
          </w:tcPr>
          <w:p w14:paraId="7F1E1B3C" w14:textId="253B36D5" w:rsidR="0018050B" w:rsidRPr="006960B2" w:rsidRDefault="006960B2" w:rsidP="003B6A42">
            <w:pPr>
              <w:rPr>
                <w:rFonts w:ascii="Arial" w:hAnsi="Arial" w:cs="Arial"/>
                <w:b/>
                <w:bCs/>
              </w:rPr>
            </w:pPr>
            <w:r w:rsidRPr="006960B2">
              <w:rPr>
                <w:rFonts w:ascii="Arial" w:hAnsi="Arial" w:cs="Arial"/>
              </w:rPr>
              <w:t>ENUMERATED {noPayload, sizeRange1, sizeRange2, sizeRange3, sizeRange4, sizeRange5, spare1, spare0}</w:t>
            </w:r>
            <w:r w:rsidRPr="006960B2">
              <w:rPr>
                <w:rFonts w:ascii="Arial" w:hAnsi="Arial" w:cs="Arial"/>
              </w:rPr>
              <w:t xml:space="preserve"> is fine</w:t>
            </w: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A51898">
        <w:trPr>
          <w:trHeight w:val="429"/>
        </w:trPr>
        <w:tc>
          <w:tcPr>
            <w:tcW w:w="2118" w:type="dxa"/>
          </w:tcPr>
          <w:p w14:paraId="03CFF7D2" w14:textId="77777777" w:rsidR="00456C3A" w:rsidRPr="00456C3A" w:rsidRDefault="00456C3A" w:rsidP="00A51898">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A51898">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A51898">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A51898">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A51898">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A51898">
            <w:pPr>
              <w:rPr>
                <w:rFonts w:ascii="Arial" w:hAnsi="Arial" w:cs="Arial"/>
              </w:rPr>
            </w:pPr>
            <w:r w:rsidRPr="00456C3A">
              <w:rPr>
                <w:rFonts w:ascii="Arial" w:hAnsi="Arial" w:cs="Arial"/>
              </w:rPr>
              <w:t>A</w:t>
            </w:r>
          </w:p>
        </w:tc>
        <w:tc>
          <w:tcPr>
            <w:tcW w:w="3828" w:type="dxa"/>
          </w:tcPr>
          <w:p w14:paraId="7005F451" w14:textId="77777777" w:rsidR="00456C3A" w:rsidRDefault="00456C3A" w:rsidP="00A51898">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A51898">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w:t>
            </w:r>
            <w:proofErr w:type="gramStart"/>
            <w:r>
              <w:rPr>
                <w:rFonts w:ascii="Arial" w:hAnsi="Arial" w:cs="Arial"/>
                <w:sz w:val="20"/>
                <w:szCs w:val="20"/>
                <w:lang w:val="en-US"/>
              </w:rPr>
              <w:t>random access</w:t>
            </w:r>
            <w:proofErr w:type="gramEnd"/>
            <w:r>
              <w:rPr>
                <w:rFonts w:ascii="Arial" w:hAnsi="Arial" w:cs="Arial"/>
                <w:sz w:val="20"/>
                <w:szCs w:val="20"/>
                <w:lang w:val="en-US"/>
              </w:rPr>
              <w:t xml:space="preserve"> resources.</w:t>
            </w:r>
          </w:p>
        </w:tc>
      </w:tr>
      <w:tr w:rsidR="00F604D7" w14:paraId="5ADF7500" w14:textId="0AAC897A" w:rsidTr="00803F5F">
        <w:trPr>
          <w:trHeight w:val="429"/>
        </w:trPr>
        <w:tc>
          <w:tcPr>
            <w:tcW w:w="2118" w:type="dxa"/>
          </w:tcPr>
          <w:p w14:paraId="1EA9AFC0" w14:textId="3151FD0B" w:rsidR="00F604D7" w:rsidRPr="00214663" w:rsidRDefault="00F604D7" w:rsidP="00F604D7">
            <w:pPr>
              <w:rPr>
                <w:rFonts w:ascii="Arial" w:hAnsi="Arial" w:cs="Arial"/>
                <w:bCs/>
                <w:lang w:val="en-GB"/>
              </w:rPr>
            </w:pPr>
          </w:p>
        </w:tc>
        <w:tc>
          <w:tcPr>
            <w:tcW w:w="1133" w:type="dxa"/>
          </w:tcPr>
          <w:p w14:paraId="6EC80A80" w14:textId="77777777" w:rsidR="00F604D7" w:rsidRDefault="00F604D7" w:rsidP="00F604D7">
            <w:pPr>
              <w:rPr>
                <w:rFonts w:ascii="Arial" w:hAnsi="Arial" w:cs="Arial"/>
                <w:b/>
                <w:bCs/>
              </w:rPr>
            </w:pPr>
          </w:p>
        </w:tc>
        <w:tc>
          <w:tcPr>
            <w:tcW w:w="1133" w:type="dxa"/>
          </w:tcPr>
          <w:p w14:paraId="6EB714A8" w14:textId="77777777" w:rsidR="00F604D7" w:rsidRDefault="00F604D7" w:rsidP="00F604D7">
            <w:pPr>
              <w:rPr>
                <w:rFonts w:ascii="Arial" w:hAnsi="Arial" w:cs="Arial"/>
                <w:b/>
                <w:bCs/>
              </w:rPr>
            </w:pPr>
          </w:p>
        </w:tc>
        <w:tc>
          <w:tcPr>
            <w:tcW w:w="1133" w:type="dxa"/>
          </w:tcPr>
          <w:p w14:paraId="54EB4E70" w14:textId="77777777" w:rsidR="00F604D7" w:rsidRDefault="00F604D7" w:rsidP="00F604D7">
            <w:pPr>
              <w:rPr>
                <w:rFonts w:ascii="Arial" w:hAnsi="Arial" w:cs="Arial"/>
                <w:b/>
                <w:bCs/>
              </w:rPr>
            </w:pPr>
          </w:p>
        </w:tc>
        <w:tc>
          <w:tcPr>
            <w:tcW w:w="1028" w:type="dxa"/>
          </w:tcPr>
          <w:p w14:paraId="303BA9BE" w14:textId="77777777" w:rsidR="00F604D7" w:rsidRDefault="00F604D7" w:rsidP="00F604D7">
            <w:pPr>
              <w:rPr>
                <w:rFonts w:ascii="Arial" w:hAnsi="Arial" w:cs="Arial"/>
                <w:b/>
                <w:bCs/>
              </w:rPr>
            </w:pPr>
          </w:p>
        </w:tc>
        <w:tc>
          <w:tcPr>
            <w:tcW w:w="1110" w:type="dxa"/>
          </w:tcPr>
          <w:p w14:paraId="56F6A3E8" w14:textId="77777777" w:rsidR="00F604D7" w:rsidRDefault="00F604D7" w:rsidP="00F604D7">
            <w:pPr>
              <w:rPr>
                <w:rFonts w:ascii="Arial" w:hAnsi="Arial" w:cs="Arial"/>
                <w:b/>
                <w:bCs/>
              </w:rPr>
            </w:pPr>
          </w:p>
        </w:tc>
        <w:tc>
          <w:tcPr>
            <w:tcW w:w="3828" w:type="dxa"/>
          </w:tcPr>
          <w:p w14:paraId="1822C119" w14:textId="3FE0E22F" w:rsidR="00F604D7" w:rsidRPr="006355E0" w:rsidRDefault="00F604D7" w:rsidP="00F604D7">
            <w:pPr>
              <w:rPr>
                <w:rFonts w:ascii="Arial" w:hAnsi="Arial" w:cs="Arial"/>
                <w:bCs/>
              </w:rPr>
            </w:pPr>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Heading3"/>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ListParagraph"/>
        <w:numPr>
          <w:ilvl w:val="1"/>
          <w:numId w:val="18"/>
        </w:numPr>
        <w:rPr>
          <w:rFonts w:ascii="Arial" w:eastAsia="宋体" w:hAnsi="Arial" w:cs="Arial"/>
          <w:color w:val="FF0000"/>
          <w:sz w:val="20"/>
          <w:szCs w:val="20"/>
          <w:lang w:val="en-GB" w:eastAsia="ja-JP"/>
        </w:rPr>
      </w:pPr>
      <w:r w:rsidRPr="00AA41F0">
        <w:rPr>
          <w:rFonts w:ascii="Arial" w:eastAsia="宋体" w:hAnsi="Arial" w:cs="Arial"/>
          <w:b/>
          <w:bCs/>
          <w:color w:val="FF0000"/>
          <w:sz w:val="20"/>
          <w:szCs w:val="20"/>
          <w:u w:val="single"/>
          <w:lang w:val="en-GB" w:eastAsia="ja-JP"/>
        </w:rPr>
        <w:t>Question-4:</w:t>
      </w:r>
      <w:r w:rsidRPr="00AA41F0">
        <w:rPr>
          <w:rFonts w:ascii="Arial" w:eastAsia="宋体"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TableGrid"/>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Heading2"/>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ko-KR"/>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A51898">
        <w:trPr>
          <w:trHeight w:val="429"/>
        </w:trPr>
        <w:tc>
          <w:tcPr>
            <w:tcW w:w="2027" w:type="dxa"/>
          </w:tcPr>
          <w:p w14:paraId="2206DEF9" w14:textId="77777777" w:rsidR="002336D0" w:rsidRDefault="002336D0" w:rsidP="00A51898">
            <w:pPr>
              <w:rPr>
                <w:rFonts w:ascii="Arial" w:hAnsi="Arial" w:cs="Arial"/>
                <w:b/>
                <w:bCs/>
              </w:rPr>
            </w:pPr>
            <w:r>
              <w:rPr>
                <w:rFonts w:ascii="Arial" w:hAnsi="Arial" w:cs="Arial"/>
                <w:b/>
                <w:bCs/>
              </w:rPr>
              <w:t>Ericsson</w:t>
            </w:r>
          </w:p>
        </w:tc>
        <w:tc>
          <w:tcPr>
            <w:tcW w:w="2646" w:type="dxa"/>
          </w:tcPr>
          <w:p w14:paraId="7CA4C0C8" w14:textId="77777777" w:rsidR="002336D0" w:rsidRDefault="002336D0" w:rsidP="00A51898">
            <w:pPr>
              <w:rPr>
                <w:rFonts w:ascii="Arial" w:hAnsi="Arial" w:cs="Arial"/>
                <w:b/>
                <w:bCs/>
              </w:rPr>
            </w:pPr>
            <w:r>
              <w:rPr>
                <w:rFonts w:ascii="Arial" w:hAnsi="Arial" w:cs="Arial"/>
                <w:b/>
                <w:bCs/>
              </w:rPr>
              <w:t>Yes, but</w:t>
            </w:r>
          </w:p>
        </w:tc>
        <w:tc>
          <w:tcPr>
            <w:tcW w:w="5812" w:type="dxa"/>
          </w:tcPr>
          <w:p w14:paraId="5784C00D" w14:textId="77777777" w:rsidR="002336D0" w:rsidRDefault="002336D0" w:rsidP="00A51898">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A51898">
            <w:pPr>
              <w:rPr>
                <w:rFonts w:ascii="Arial" w:hAnsi="Arial" w:cs="Arial"/>
                <w:b/>
                <w:bCs/>
              </w:rPr>
            </w:pPr>
            <w:proofErr w:type="gramStart"/>
            <w:r>
              <w:rPr>
                <w:rFonts w:ascii="Arial" w:hAnsi="Arial" w:cs="Arial"/>
                <w:sz w:val="20"/>
                <w:szCs w:val="20"/>
                <w:lang w:val="en-US"/>
              </w:rPr>
              <w:t>So</w:t>
            </w:r>
            <w:proofErr w:type="gramEnd"/>
            <w:r>
              <w:rPr>
                <w:rFonts w:ascii="Arial" w:hAnsi="Arial" w:cs="Arial"/>
                <w:sz w:val="20"/>
                <w:szCs w:val="20"/>
                <w:lang w:val="en-US"/>
              </w:rPr>
              <w:t xml:space="preserve">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i.e. when T304 is running.</w:t>
            </w:r>
          </w:p>
        </w:tc>
      </w:tr>
      <w:tr w:rsidR="00D508DA" w14:paraId="66428F69" w14:textId="77777777" w:rsidTr="00E54A1D">
        <w:trPr>
          <w:trHeight w:val="429"/>
        </w:trPr>
        <w:tc>
          <w:tcPr>
            <w:tcW w:w="2027" w:type="dxa"/>
          </w:tcPr>
          <w:p w14:paraId="52BE3039" w14:textId="37CC05F6" w:rsidR="00D508DA" w:rsidRPr="002336D0" w:rsidRDefault="00214663" w:rsidP="003B6A42">
            <w:pPr>
              <w:rPr>
                <w:rFonts w:ascii="Arial" w:hAnsi="Arial" w:cs="Arial"/>
                <w:b/>
                <w:bCs/>
                <w:lang w:val="en-GB"/>
              </w:rPr>
            </w:pPr>
            <w:r>
              <w:rPr>
                <w:rFonts w:ascii="Arial" w:hAnsi="Arial" w:cs="Arial"/>
                <w:b/>
                <w:bCs/>
                <w:lang w:val="en-GB"/>
              </w:rPr>
              <w:t>vivo</w:t>
            </w:r>
          </w:p>
        </w:tc>
        <w:tc>
          <w:tcPr>
            <w:tcW w:w="2646" w:type="dxa"/>
          </w:tcPr>
          <w:p w14:paraId="654CE075" w14:textId="05018405" w:rsidR="00D508DA" w:rsidRDefault="00214663" w:rsidP="003B6A42">
            <w:pPr>
              <w:rPr>
                <w:rFonts w:ascii="Arial" w:hAnsi="Arial" w:cs="Arial"/>
                <w:b/>
                <w:bCs/>
              </w:rPr>
            </w:pPr>
            <w:r>
              <w:rPr>
                <w:rFonts w:ascii="Arial" w:hAnsi="Arial" w:cs="Arial"/>
                <w:b/>
                <w:bCs/>
              </w:rPr>
              <w:t>No</w:t>
            </w: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ko-KR"/>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TableGrid"/>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A51898">
        <w:trPr>
          <w:trHeight w:val="429"/>
        </w:trPr>
        <w:tc>
          <w:tcPr>
            <w:tcW w:w="2018" w:type="dxa"/>
          </w:tcPr>
          <w:p w14:paraId="68A2ACF7" w14:textId="77777777" w:rsidR="002336D0" w:rsidRPr="00B74383" w:rsidRDefault="002336D0" w:rsidP="00A51898">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A51898">
            <w:pPr>
              <w:rPr>
                <w:rFonts w:ascii="Arial" w:hAnsi="Arial" w:cs="Arial"/>
                <w:bCs/>
                <w:lang w:eastAsia="ko-KR"/>
              </w:rPr>
            </w:pPr>
            <w:r w:rsidRPr="00B74383">
              <w:rPr>
                <w:rFonts w:ascii="Arial" w:hAnsi="Arial" w:cs="Arial"/>
                <w:bCs/>
                <w:lang w:eastAsia="ko-KR"/>
              </w:rPr>
              <w:t>A (but only when T304 is also running</w:t>
            </w:r>
          </w:p>
        </w:tc>
        <w:tc>
          <w:tcPr>
            <w:tcW w:w="1028" w:type="dxa"/>
          </w:tcPr>
          <w:p w14:paraId="79EAEEE1" w14:textId="77777777" w:rsidR="002336D0" w:rsidRPr="00B74383" w:rsidRDefault="002336D0" w:rsidP="00A51898">
            <w:pPr>
              <w:rPr>
                <w:rFonts w:ascii="Arial" w:hAnsi="Arial" w:cs="Arial"/>
                <w:bCs/>
                <w:lang w:eastAsia="ko-KR"/>
              </w:rPr>
            </w:pPr>
            <w:r w:rsidRPr="00B74383">
              <w:rPr>
                <w:rFonts w:ascii="Arial" w:hAnsi="Arial" w:cs="Arial"/>
                <w:bCs/>
                <w:lang w:eastAsia="ko-KR"/>
              </w:rPr>
              <w:t>NA</w:t>
            </w:r>
          </w:p>
        </w:tc>
        <w:tc>
          <w:tcPr>
            <w:tcW w:w="1028" w:type="dxa"/>
          </w:tcPr>
          <w:p w14:paraId="44DB1584" w14:textId="77777777" w:rsidR="002336D0" w:rsidRPr="00B74383" w:rsidRDefault="002336D0" w:rsidP="00A51898">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A51898">
            <w:pPr>
              <w:rPr>
                <w:rFonts w:ascii="Arial" w:hAnsi="Arial" w:cs="Arial"/>
                <w:b/>
                <w:bCs/>
              </w:rPr>
            </w:pPr>
            <w:r w:rsidRPr="00B74383">
              <w:rPr>
                <w:rFonts w:ascii="Arial" w:eastAsia="Malgun Gothic" w:hAnsi="Arial" w:cs="Arial"/>
                <w:bCs/>
                <w:lang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214663" w14:paraId="70166E22" w14:textId="77777777" w:rsidTr="00C777BB">
        <w:trPr>
          <w:trHeight w:val="429"/>
        </w:trPr>
        <w:tc>
          <w:tcPr>
            <w:tcW w:w="2018" w:type="dxa"/>
          </w:tcPr>
          <w:p w14:paraId="21EB06CF" w14:textId="7A71464B" w:rsidR="00214663" w:rsidRPr="002336D0" w:rsidRDefault="00214663" w:rsidP="00214663">
            <w:pPr>
              <w:rPr>
                <w:rFonts w:ascii="Arial" w:hAnsi="Arial" w:cs="Arial"/>
                <w:b/>
                <w:bCs/>
                <w:lang w:val="en-GB"/>
              </w:rPr>
            </w:pPr>
            <w:r>
              <w:rPr>
                <w:rFonts w:ascii="Arial" w:hAnsi="Arial" w:cs="Arial"/>
                <w:b/>
                <w:bCs/>
                <w:lang w:val="en-GB"/>
              </w:rPr>
              <w:t>vivo</w:t>
            </w:r>
          </w:p>
        </w:tc>
        <w:tc>
          <w:tcPr>
            <w:tcW w:w="1028" w:type="dxa"/>
          </w:tcPr>
          <w:p w14:paraId="3623DEDE" w14:textId="36DA6978" w:rsidR="00214663" w:rsidRDefault="00214663" w:rsidP="00214663">
            <w:pPr>
              <w:rPr>
                <w:rFonts w:ascii="Arial" w:hAnsi="Arial" w:cs="Arial"/>
                <w:b/>
                <w:bCs/>
              </w:rPr>
            </w:pPr>
            <w:r>
              <w:rPr>
                <w:rFonts w:ascii="Arial" w:hAnsi="Arial" w:cs="Arial"/>
                <w:b/>
                <w:bCs/>
              </w:rPr>
              <w:t>A</w:t>
            </w:r>
          </w:p>
        </w:tc>
        <w:tc>
          <w:tcPr>
            <w:tcW w:w="1028" w:type="dxa"/>
          </w:tcPr>
          <w:p w14:paraId="1929B787" w14:textId="740CFC61" w:rsidR="00214663" w:rsidRDefault="00214663" w:rsidP="00214663">
            <w:pPr>
              <w:rPr>
                <w:rFonts w:ascii="Arial" w:hAnsi="Arial" w:cs="Arial"/>
                <w:b/>
                <w:bCs/>
              </w:rPr>
            </w:pPr>
            <w:r>
              <w:rPr>
                <w:rFonts w:ascii="Arial" w:hAnsi="Arial" w:cs="Arial"/>
                <w:b/>
                <w:bCs/>
              </w:rPr>
              <w:t>A</w:t>
            </w:r>
          </w:p>
        </w:tc>
        <w:tc>
          <w:tcPr>
            <w:tcW w:w="1028" w:type="dxa"/>
          </w:tcPr>
          <w:p w14:paraId="70727774" w14:textId="313B02A3" w:rsidR="00214663" w:rsidRDefault="00214663" w:rsidP="00214663">
            <w:pPr>
              <w:rPr>
                <w:rFonts w:ascii="Arial" w:hAnsi="Arial" w:cs="Arial"/>
                <w:b/>
                <w:bCs/>
              </w:rPr>
            </w:pPr>
            <w:r>
              <w:rPr>
                <w:rFonts w:ascii="Arial" w:hAnsi="Arial" w:cs="Arial"/>
                <w:b/>
                <w:bCs/>
              </w:rPr>
              <w:t>A</w:t>
            </w:r>
          </w:p>
        </w:tc>
        <w:tc>
          <w:tcPr>
            <w:tcW w:w="4926" w:type="dxa"/>
          </w:tcPr>
          <w:p w14:paraId="1850D55F" w14:textId="1F4FF84F" w:rsidR="00214663" w:rsidRDefault="00214663" w:rsidP="00214663">
            <w:pPr>
              <w:rPr>
                <w:rFonts w:ascii="Arial" w:hAnsi="Arial" w:cs="Arial"/>
                <w:b/>
                <w:bCs/>
              </w:rPr>
            </w:pPr>
          </w:p>
        </w:tc>
      </w:tr>
      <w:tr w:rsidR="00214663" w14:paraId="73EFE4AD" w14:textId="77777777" w:rsidTr="00C777BB">
        <w:trPr>
          <w:trHeight w:val="429"/>
        </w:trPr>
        <w:tc>
          <w:tcPr>
            <w:tcW w:w="2018" w:type="dxa"/>
          </w:tcPr>
          <w:p w14:paraId="278BF947" w14:textId="77777777" w:rsidR="00214663" w:rsidRDefault="00214663" w:rsidP="00214663">
            <w:pPr>
              <w:rPr>
                <w:rFonts w:ascii="Arial" w:hAnsi="Arial" w:cs="Arial"/>
                <w:b/>
                <w:bCs/>
              </w:rPr>
            </w:pPr>
          </w:p>
        </w:tc>
        <w:tc>
          <w:tcPr>
            <w:tcW w:w="1028" w:type="dxa"/>
          </w:tcPr>
          <w:p w14:paraId="323051C9" w14:textId="77777777" w:rsidR="00214663" w:rsidRDefault="00214663" w:rsidP="00214663">
            <w:pPr>
              <w:rPr>
                <w:rFonts w:ascii="Arial" w:hAnsi="Arial" w:cs="Arial"/>
                <w:b/>
                <w:bCs/>
              </w:rPr>
            </w:pPr>
          </w:p>
        </w:tc>
        <w:tc>
          <w:tcPr>
            <w:tcW w:w="1028" w:type="dxa"/>
          </w:tcPr>
          <w:p w14:paraId="02BE57A0" w14:textId="77777777" w:rsidR="00214663" w:rsidRDefault="00214663" w:rsidP="00214663">
            <w:pPr>
              <w:rPr>
                <w:rFonts w:ascii="Arial" w:hAnsi="Arial" w:cs="Arial"/>
                <w:b/>
                <w:bCs/>
              </w:rPr>
            </w:pPr>
          </w:p>
        </w:tc>
        <w:tc>
          <w:tcPr>
            <w:tcW w:w="1028" w:type="dxa"/>
          </w:tcPr>
          <w:p w14:paraId="5B34532A" w14:textId="77777777" w:rsidR="00214663" w:rsidRDefault="00214663" w:rsidP="00214663">
            <w:pPr>
              <w:rPr>
                <w:rFonts w:ascii="Arial" w:hAnsi="Arial" w:cs="Arial"/>
                <w:b/>
                <w:bCs/>
              </w:rPr>
            </w:pPr>
          </w:p>
        </w:tc>
        <w:tc>
          <w:tcPr>
            <w:tcW w:w="4926" w:type="dxa"/>
          </w:tcPr>
          <w:p w14:paraId="1562374B" w14:textId="77777777" w:rsidR="00214663" w:rsidRDefault="00214663" w:rsidP="00214663">
            <w:pPr>
              <w:rPr>
                <w:rFonts w:ascii="Arial" w:hAnsi="Arial" w:cs="Arial"/>
                <w:b/>
                <w:bCs/>
              </w:rPr>
            </w:pPr>
          </w:p>
        </w:tc>
      </w:tr>
      <w:tr w:rsidR="00214663" w14:paraId="0B9C1B33" w14:textId="77777777" w:rsidTr="00C777BB">
        <w:trPr>
          <w:trHeight w:val="429"/>
        </w:trPr>
        <w:tc>
          <w:tcPr>
            <w:tcW w:w="2018" w:type="dxa"/>
          </w:tcPr>
          <w:p w14:paraId="5524B609" w14:textId="77777777" w:rsidR="00214663" w:rsidRDefault="00214663" w:rsidP="00214663">
            <w:pPr>
              <w:rPr>
                <w:rFonts w:ascii="Arial" w:hAnsi="Arial" w:cs="Arial"/>
                <w:b/>
                <w:bCs/>
              </w:rPr>
            </w:pPr>
          </w:p>
        </w:tc>
        <w:tc>
          <w:tcPr>
            <w:tcW w:w="1028" w:type="dxa"/>
          </w:tcPr>
          <w:p w14:paraId="5481316D" w14:textId="77777777" w:rsidR="00214663" w:rsidRDefault="00214663" w:rsidP="00214663">
            <w:pPr>
              <w:rPr>
                <w:rFonts w:ascii="Arial" w:hAnsi="Arial" w:cs="Arial"/>
                <w:b/>
                <w:bCs/>
              </w:rPr>
            </w:pPr>
          </w:p>
        </w:tc>
        <w:tc>
          <w:tcPr>
            <w:tcW w:w="1028" w:type="dxa"/>
          </w:tcPr>
          <w:p w14:paraId="7B51F7B7" w14:textId="77777777" w:rsidR="00214663" w:rsidRDefault="00214663" w:rsidP="00214663">
            <w:pPr>
              <w:rPr>
                <w:rFonts w:ascii="Arial" w:hAnsi="Arial" w:cs="Arial"/>
                <w:b/>
                <w:bCs/>
              </w:rPr>
            </w:pPr>
          </w:p>
        </w:tc>
        <w:tc>
          <w:tcPr>
            <w:tcW w:w="1028" w:type="dxa"/>
          </w:tcPr>
          <w:p w14:paraId="12990E83" w14:textId="77777777" w:rsidR="00214663" w:rsidRDefault="00214663" w:rsidP="00214663">
            <w:pPr>
              <w:rPr>
                <w:rFonts w:ascii="Arial" w:hAnsi="Arial" w:cs="Arial"/>
                <w:b/>
                <w:bCs/>
              </w:rPr>
            </w:pPr>
          </w:p>
        </w:tc>
        <w:tc>
          <w:tcPr>
            <w:tcW w:w="4926" w:type="dxa"/>
          </w:tcPr>
          <w:p w14:paraId="497AEB27" w14:textId="77777777" w:rsidR="00214663" w:rsidRDefault="00214663" w:rsidP="00214663">
            <w:pPr>
              <w:rPr>
                <w:rFonts w:ascii="Arial" w:hAnsi="Arial" w:cs="Arial"/>
                <w:b/>
                <w:bCs/>
              </w:rPr>
            </w:pPr>
          </w:p>
        </w:tc>
      </w:tr>
      <w:tr w:rsidR="00214663" w14:paraId="3C4B4976" w14:textId="77777777" w:rsidTr="00C777BB">
        <w:trPr>
          <w:trHeight w:val="429"/>
        </w:trPr>
        <w:tc>
          <w:tcPr>
            <w:tcW w:w="2018" w:type="dxa"/>
          </w:tcPr>
          <w:p w14:paraId="7ECC39CE" w14:textId="77777777" w:rsidR="00214663" w:rsidRDefault="00214663" w:rsidP="00214663">
            <w:pPr>
              <w:rPr>
                <w:rFonts w:ascii="Arial" w:hAnsi="Arial" w:cs="Arial"/>
                <w:b/>
                <w:bCs/>
              </w:rPr>
            </w:pPr>
          </w:p>
        </w:tc>
        <w:tc>
          <w:tcPr>
            <w:tcW w:w="1028" w:type="dxa"/>
          </w:tcPr>
          <w:p w14:paraId="73E6C1C9" w14:textId="77777777" w:rsidR="00214663" w:rsidRDefault="00214663" w:rsidP="00214663">
            <w:pPr>
              <w:rPr>
                <w:rFonts w:ascii="Arial" w:hAnsi="Arial" w:cs="Arial"/>
                <w:b/>
                <w:bCs/>
              </w:rPr>
            </w:pPr>
          </w:p>
        </w:tc>
        <w:tc>
          <w:tcPr>
            <w:tcW w:w="1028" w:type="dxa"/>
          </w:tcPr>
          <w:p w14:paraId="76A53CD1" w14:textId="77777777" w:rsidR="00214663" w:rsidRDefault="00214663" w:rsidP="00214663">
            <w:pPr>
              <w:rPr>
                <w:rFonts w:ascii="Arial" w:hAnsi="Arial" w:cs="Arial"/>
                <w:b/>
                <w:bCs/>
              </w:rPr>
            </w:pPr>
          </w:p>
        </w:tc>
        <w:tc>
          <w:tcPr>
            <w:tcW w:w="1028" w:type="dxa"/>
          </w:tcPr>
          <w:p w14:paraId="3C1B276B" w14:textId="77777777" w:rsidR="00214663" w:rsidRDefault="00214663" w:rsidP="00214663">
            <w:pPr>
              <w:rPr>
                <w:rFonts w:ascii="Arial" w:hAnsi="Arial" w:cs="Arial"/>
                <w:b/>
                <w:bCs/>
              </w:rPr>
            </w:pPr>
          </w:p>
        </w:tc>
        <w:tc>
          <w:tcPr>
            <w:tcW w:w="4926" w:type="dxa"/>
          </w:tcPr>
          <w:p w14:paraId="5AB3BC4A" w14:textId="77777777" w:rsidR="00214663" w:rsidRDefault="00214663" w:rsidP="00214663">
            <w:pPr>
              <w:rPr>
                <w:rFonts w:ascii="Arial" w:hAnsi="Arial" w:cs="Arial"/>
                <w:b/>
                <w:bCs/>
              </w:rPr>
            </w:pPr>
          </w:p>
        </w:tc>
      </w:tr>
      <w:tr w:rsidR="00214663" w14:paraId="519E5576" w14:textId="77777777" w:rsidTr="00C777BB">
        <w:trPr>
          <w:trHeight w:val="429"/>
        </w:trPr>
        <w:tc>
          <w:tcPr>
            <w:tcW w:w="2018" w:type="dxa"/>
          </w:tcPr>
          <w:p w14:paraId="2F4E00E5" w14:textId="77777777" w:rsidR="00214663" w:rsidRDefault="00214663" w:rsidP="00214663">
            <w:pPr>
              <w:rPr>
                <w:rFonts w:ascii="Arial" w:hAnsi="Arial" w:cs="Arial"/>
                <w:b/>
                <w:bCs/>
              </w:rPr>
            </w:pPr>
          </w:p>
        </w:tc>
        <w:tc>
          <w:tcPr>
            <w:tcW w:w="1028" w:type="dxa"/>
          </w:tcPr>
          <w:p w14:paraId="41719057" w14:textId="77777777" w:rsidR="00214663" w:rsidRDefault="00214663" w:rsidP="00214663">
            <w:pPr>
              <w:rPr>
                <w:rFonts w:ascii="Arial" w:hAnsi="Arial" w:cs="Arial"/>
                <w:b/>
                <w:bCs/>
              </w:rPr>
            </w:pPr>
          </w:p>
        </w:tc>
        <w:tc>
          <w:tcPr>
            <w:tcW w:w="1028" w:type="dxa"/>
          </w:tcPr>
          <w:p w14:paraId="3CBB291B" w14:textId="77777777" w:rsidR="00214663" w:rsidRDefault="00214663" w:rsidP="00214663">
            <w:pPr>
              <w:rPr>
                <w:rFonts w:ascii="Arial" w:hAnsi="Arial" w:cs="Arial"/>
                <w:b/>
                <w:bCs/>
              </w:rPr>
            </w:pPr>
          </w:p>
        </w:tc>
        <w:tc>
          <w:tcPr>
            <w:tcW w:w="1028" w:type="dxa"/>
          </w:tcPr>
          <w:p w14:paraId="7324BFEE" w14:textId="77777777" w:rsidR="00214663" w:rsidRDefault="00214663" w:rsidP="00214663">
            <w:pPr>
              <w:rPr>
                <w:rFonts w:ascii="Arial" w:hAnsi="Arial" w:cs="Arial"/>
                <w:b/>
                <w:bCs/>
              </w:rPr>
            </w:pPr>
          </w:p>
        </w:tc>
        <w:tc>
          <w:tcPr>
            <w:tcW w:w="4926" w:type="dxa"/>
          </w:tcPr>
          <w:p w14:paraId="343E35AF" w14:textId="77777777" w:rsidR="00214663" w:rsidRDefault="00214663" w:rsidP="00214663">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lastRenderedPageBreak/>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ko-KR"/>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ListParagraph"/>
        <w:numPr>
          <w:ilvl w:val="0"/>
          <w:numId w:val="23"/>
        </w:numPr>
      </w:pPr>
      <w:r>
        <w:t xml:space="preserve">previousPSCellID </w:t>
      </w:r>
    </w:p>
    <w:p w14:paraId="011C5A14" w14:textId="77777777" w:rsidR="00EB3578" w:rsidRDefault="00EB3578" w:rsidP="00EB3578">
      <w:pPr>
        <w:pStyle w:val="ListParagraph"/>
        <w:numPr>
          <w:ilvl w:val="0"/>
          <w:numId w:val="23"/>
        </w:numPr>
      </w:pPr>
      <w:r>
        <w:t>failedPSCellID</w:t>
      </w:r>
    </w:p>
    <w:p w14:paraId="1B731B56" w14:textId="37B85622" w:rsidR="00EB3578" w:rsidRDefault="00EB3578" w:rsidP="00EB3578">
      <w:pPr>
        <w:pStyle w:val="ListParagraph"/>
        <w:numPr>
          <w:ilvl w:val="0"/>
          <w:numId w:val="23"/>
        </w:numPr>
      </w:pPr>
      <w:r>
        <w:t>timeSCGFailure</w:t>
      </w:r>
    </w:p>
    <w:p w14:paraId="35CD17EA" w14:textId="77777777" w:rsidR="00EB3578" w:rsidRDefault="00EB3578" w:rsidP="00EB3578">
      <w:pPr>
        <w:pStyle w:val="ListParagraph"/>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In order to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TableGrid"/>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A51898">
        <w:trPr>
          <w:trHeight w:val="429"/>
        </w:trPr>
        <w:tc>
          <w:tcPr>
            <w:tcW w:w="1696" w:type="dxa"/>
          </w:tcPr>
          <w:p w14:paraId="7C95E0A3" w14:textId="77777777" w:rsidR="002336D0" w:rsidRDefault="002336D0" w:rsidP="00A51898">
            <w:pPr>
              <w:rPr>
                <w:rFonts w:ascii="Arial" w:hAnsi="Arial" w:cs="Arial"/>
                <w:b/>
                <w:bCs/>
              </w:rPr>
            </w:pPr>
            <w:r>
              <w:rPr>
                <w:rFonts w:ascii="Arial" w:hAnsi="Arial" w:cs="Arial"/>
                <w:b/>
                <w:bCs/>
              </w:rPr>
              <w:t>Ericsson</w:t>
            </w:r>
          </w:p>
        </w:tc>
        <w:tc>
          <w:tcPr>
            <w:tcW w:w="1134" w:type="dxa"/>
          </w:tcPr>
          <w:p w14:paraId="1CD7D6B6" w14:textId="77777777" w:rsidR="002336D0" w:rsidRDefault="002336D0" w:rsidP="00A51898">
            <w:pPr>
              <w:rPr>
                <w:rFonts w:ascii="Arial" w:hAnsi="Arial" w:cs="Arial"/>
                <w:b/>
                <w:bCs/>
              </w:rPr>
            </w:pPr>
            <w:r>
              <w:rPr>
                <w:rFonts w:ascii="Arial" w:hAnsi="Arial" w:cs="Arial"/>
                <w:b/>
                <w:bCs/>
              </w:rPr>
              <w:t>NA</w:t>
            </w:r>
          </w:p>
        </w:tc>
        <w:tc>
          <w:tcPr>
            <w:tcW w:w="1134" w:type="dxa"/>
          </w:tcPr>
          <w:p w14:paraId="1F54C395" w14:textId="77777777" w:rsidR="002336D0" w:rsidRDefault="002336D0" w:rsidP="00A51898">
            <w:pPr>
              <w:rPr>
                <w:rFonts w:ascii="Arial" w:hAnsi="Arial" w:cs="Arial"/>
                <w:b/>
                <w:bCs/>
              </w:rPr>
            </w:pPr>
            <w:r>
              <w:rPr>
                <w:rFonts w:ascii="Arial" w:hAnsi="Arial" w:cs="Arial"/>
                <w:b/>
                <w:bCs/>
              </w:rPr>
              <w:t>NA</w:t>
            </w:r>
          </w:p>
        </w:tc>
        <w:tc>
          <w:tcPr>
            <w:tcW w:w="1134" w:type="dxa"/>
          </w:tcPr>
          <w:p w14:paraId="11DFFF34" w14:textId="77777777" w:rsidR="002336D0" w:rsidRDefault="002336D0" w:rsidP="00A51898">
            <w:pPr>
              <w:rPr>
                <w:rFonts w:ascii="Arial" w:hAnsi="Arial" w:cs="Arial"/>
                <w:b/>
                <w:bCs/>
              </w:rPr>
            </w:pPr>
            <w:r>
              <w:rPr>
                <w:rFonts w:ascii="Arial" w:hAnsi="Arial" w:cs="Arial"/>
                <w:b/>
                <w:bCs/>
              </w:rPr>
              <w:t>NA</w:t>
            </w:r>
          </w:p>
        </w:tc>
        <w:tc>
          <w:tcPr>
            <w:tcW w:w="4962" w:type="dxa"/>
          </w:tcPr>
          <w:p w14:paraId="0E42D50F" w14:textId="77777777" w:rsidR="00AB179F" w:rsidRDefault="002336D0" w:rsidP="00A51898">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A51898">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A51898">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 xml:space="preserve">the network nodes need to maintain the UE </w:t>
            </w:r>
            <w:r w:rsidRPr="0038653B">
              <w:rPr>
                <w:rFonts w:ascii="Arial" w:eastAsia="Malgun Gothic" w:hAnsi="Arial" w:cs="Arial"/>
                <w:bCs/>
                <w:sz w:val="20"/>
                <w:szCs w:val="20"/>
                <w:lang w:eastAsia="ko-KR"/>
              </w:rPr>
              <w:lastRenderedPageBreak/>
              <w:t>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EA55CA" w14:paraId="0AB166C9" w14:textId="77777777" w:rsidTr="00CA1070">
        <w:trPr>
          <w:trHeight w:val="429"/>
        </w:trPr>
        <w:tc>
          <w:tcPr>
            <w:tcW w:w="1696" w:type="dxa"/>
          </w:tcPr>
          <w:p w14:paraId="60E27B8E" w14:textId="00B21296" w:rsidR="00EA55CA" w:rsidRPr="002336D0" w:rsidRDefault="00EA55CA" w:rsidP="00EA55CA">
            <w:pPr>
              <w:rPr>
                <w:rFonts w:ascii="Arial" w:hAnsi="Arial" w:cs="Arial"/>
                <w:b/>
                <w:bCs/>
                <w:lang w:val="en-GB"/>
              </w:rPr>
            </w:pPr>
            <w:r>
              <w:rPr>
                <w:rFonts w:ascii="Arial" w:hAnsi="Arial" w:cs="Arial"/>
                <w:b/>
                <w:bCs/>
                <w:lang w:val="en-GB"/>
              </w:rPr>
              <w:lastRenderedPageBreak/>
              <w:t>vivo</w:t>
            </w:r>
          </w:p>
        </w:tc>
        <w:tc>
          <w:tcPr>
            <w:tcW w:w="1134" w:type="dxa"/>
          </w:tcPr>
          <w:p w14:paraId="61BFDEC7" w14:textId="4A7FB86B" w:rsidR="00EA55CA" w:rsidRDefault="00EA55CA" w:rsidP="00EA55CA">
            <w:pPr>
              <w:rPr>
                <w:rFonts w:ascii="Arial" w:hAnsi="Arial" w:cs="Arial"/>
                <w:b/>
                <w:bCs/>
              </w:rPr>
            </w:pPr>
            <w:r>
              <w:rPr>
                <w:rFonts w:ascii="Arial" w:hAnsi="Arial" w:cs="Arial"/>
                <w:b/>
                <w:bCs/>
              </w:rPr>
              <w:t>A</w:t>
            </w:r>
          </w:p>
        </w:tc>
        <w:tc>
          <w:tcPr>
            <w:tcW w:w="1134" w:type="dxa"/>
          </w:tcPr>
          <w:p w14:paraId="18D257D4" w14:textId="20D2B5FE" w:rsidR="00EA55CA" w:rsidRDefault="00EA55CA" w:rsidP="00EA55CA">
            <w:pPr>
              <w:rPr>
                <w:rFonts w:ascii="Arial" w:hAnsi="Arial" w:cs="Arial"/>
                <w:b/>
                <w:bCs/>
              </w:rPr>
            </w:pPr>
            <w:r>
              <w:rPr>
                <w:rFonts w:ascii="Arial" w:hAnsi="Arial" w:cs="Arial"/>
                <w:b/>
                <w:bCs/>
              </w:rPr>
              <w:t>A</w:t>
            </w:r>
          </w:p>
        </w:tc>
        <w:tc>
          <w:tcPr>
            <w:tcW w:w="1134" w:type="dxa"/>
          </w:tcPr>
          <w:p w14:paraId="58802A32" w14:textId="4E9C9D66" w:rsidR="00EA55CA" w:rsidRDefault="00EA55CA" w:rsidP="00EA55CA">
            <w:pPr>
              <w:rPr>
                <w:rFonts w:ascii="Arial" w:hAnsi="Arial" w:cs="Arial"/>
                <w:b/>
                <w:bCs/>
              </w:rPr>
            </w:pPr>
            <w:r>
              <w:rPr>
                <w:rFonts w:ascii="Arial" w:hAnsi="Arial" w:cs="Arial"/>
                <w:b/>
                <w:bCs/>
              </w:rPr>
              <w:t>A</w:t>
            </w:r>
          </w:p>
        </w:tc>
        <w:tc>
          <w:tcPr>
            <w:tcW w:w="4962" w:type="dxa"/>
          </w:tcPr>
          <w:p w14:paraId="176EA4B5" w14:textId="77777777" w:rsidR="00EA55CA" w:rsidRDefault="00EA55CA" w:rsidP="00EA55CA">
            <w:pPr>
              <w:rPr>
                <w:rFonts w:ascii="Arial" w:hAnsi="Arial" w:cs="Arial"/>
                <w:b/>
                <w:bCs/>
              </w:rPr>
            </w:pPr>
          </w:p>
        </w:tc>
      </w:tr>
      <w:tr w:rsidR="00EA55CA" w14:paraId="20CD46A7" w14:textId="77777777" w:rsidTr="00CA1070">
        <w:trPr>
          <w:trHeight w:val="429"/>
        </w:trPr>
        <w:tc>
          <w:tcPr>
            <w:tcW w:w="1696" w:type="dxa"/>
          </w:tcPr>
          <w:p w14:paraId="52C0D4E1" w14:textId="77777777" w:rsidR="00EA55CA" w:rsidRDefault="00EA55CA" w:rsidP="00EA55CA">
            <w:pPr>
              <w:rPr>
                <w:rFonts w:ascii="Arial" w:hAnsi="Arial" w:cs="Arial"/>
                <w:b/>
                <w:bCs/>
              </w:rPr>
            </w:pPr>
          </w:p>
        </w:tc>
        <w:tc>
          <w:tcPr>
            <w:tcW w:w="1134" w:type="dxa"/>
          </w:tcPr>
          <w:p w14:paraId="3FDAD35F" w14:textId="77777777" w:rsidR="00EA55CA" w:rsidRDefault="00EA55CA" w:rsidP="00EA55CA">
            <w:pPr>
              <w:rPr>
                <w:rFonts w:ascii="Arial" w:hAnsi="Arial" w:cs="Arial"/>
                <w:b/>
                <w:bCs/>
              </w:rPr>
            </w:pPr>
          </w:p>
        </w:tc>
        <w:tc>
          <w:tcPr>
            <w:tcW w:w="1134" w:type="dxa"/>
          </w:tcPr>
          <w:p w14:paraId="48EBB94E" w14:textId="77777777" w:rsidR="00EA55CA" w:rsidRDefault="00EA55CA" w:rsidP="00EA55CA">
            <w:pPr>
              <w:rPr>
                <w:rFonts w:ascii="Arial" w:hAnsi="Arial" w:cs="Arial"/>
                <w:b/>
                <w:bCs/>
              </w:rPr>
            </w:pPr>
          </w:p>
        </w:tc>
        <w:tc>
          <w:tcPr>
            <w:tcW w:w="1134" w:type="dxa"/>
          </w:tcPr>
          <w:p w14:paraId="1630CBFE" w14:textId="77777777" w:rsidR="00EA55CA" w:rsidRDefault="00EA55CA" w:rsidP="00EA55CA">
            <w:pPr>
              <w:rPr>
                <w:rFonts w:ascii="Arial" w:hAnsi="Arial" w:cs="Arial"/>
                <w:b/>
                <w:bCs/>
              </w:rPr>
            </w:pPr>
          </w:p>
        </w:tc>
        <w:tc>
          <w:tcPr>
            <w:tcW w:w="4962" w:type="dxa"/>
          </w:tcPr>
          <w:p w14:paraId="6A217689" w14:textId="77777777" w:rsidR="00EA55CA" w:rsidRDefault="00EA55CA" w:rsidP="00EA55CA">
            <w:pPr>
              <w:rPr>
                <w:rFonts w:ascii="Arial" w:hAnsi="Arial" w:cs="Arial"/>
                <w:b/>
                <w:bCs/>
              </w:rPr>
            </w:pPr>
          </w:p>
        </w:tc>
      </w:tr>
      <w:tr w:rsidR="00EA55CA" w14:paraId="4D0EF59D" w14:textId="77777777" w:rsidTr="00CA1070">
        <w:trPr>
          <w:trHeight w:val="429"/>
        </w:trPr>
        <w:tc>
          <w:tcPr>
            <w:tcW w:w="1696" w:type="dxa"/>
          </w:tcPr>
          <w:p w14:paraId="7E1C492F" w14:textId="77777777" w:rsidR="00EA55CA" w:rsidRDefault="00EA55CA" w:rsidP="00EA55CA">
            <w:pPr>
              <w:rPr>
                <w:rFonts w:ascii="Arial" w:hAnsi="Arial" w:cs="Arial"/>
                <w:b/>
                <w:bCs/>
              </w:rPr>
            </w:pPr>
          </w:p>
        </w:tc>
        <w:tc>
          <w:tcPr>
            <w:tcW w:w="1134" w:type="dxa"/>
          </w:tcPr>
          <w:p w14:paraId="7C9B599B" w14:textId="77777777" w:rsidR="00EA55CA" w:rsidRDefault="00EA55CA" w:rsidP="00EA55CA">
            <w:pPr>
              <w:rPr>
                <w:rFonts w:ascii="Arial" w:hAnsi="Arial" w:cs="Arial"/>
                <w:b/>
                <w:bCs/>
              </w:rPr>
            </w:pPr>
          </w:p>
        </w:tc>
        <w:tc>
          <w:tcPr>
            <w:tcW w:w="1134" w:type="dxa"/>
          </w:tcPr>
          <w:p w14:paraId="6EC98E89" w14:textId="77777777" w:rsidR="00EA55CA" w:rsidRDefault="00EA55CA" w:rsidP="00EA55CA">
            <w:pPr>
              <w:rPr>
                <w:rFonts w:ascii="Arial" w:hAnsi="Arial" w:cs="Arial"/>
                <w:b/>
                <w:bCs/>
              </w:rPr>
            </w:pPr>
          </w:p>
        </w:tc>
        <w:tc>
          <w:tcPr>
            <w:tcW w:w="1134" w:type="dxa"/>
          </w:tcPr>
          <w:p w14:paraId="456E0818" w14:textId="77777777" w:rsidR="00EA55CA" w:rsidRDefault="00EA55CA" w:rsidP="00EA55CA">
            <w:pPr>
              <w:rPr>
                <w:rFonts w:ascii="Arial" w:hAnsi="Arial" w:cs="Arial"/>
                <w:b/>
                <w:bCs/>
              </w:rPr>
            </w:pPr>
          </w:p>
        </w:tc>
        <w:tc>
          <w:tcPr>
            <w:tcW w:w="4962" w:type="dxa"/>
          </w:tcPr>
          <w:p w14:paraId="477ACCC8" w14:textId="77777777" w:rsidR="00EA55CA" w:rsidRDefault="00EA55CA" w:rsidP="00EA55CA">
            <w:pPr>
              <w:rPr>
                <w:rFonts w:ascii="Arial" w:hAnsi="Arial" w:cs="Arial"/>
                <w:b/>
                <w:bCs/>
              </w:rPr>
            </w:pPr>
          </w:p>
        </w:tc>
      </w:tr>
      <w:tr w:rsidR="00EA55CA" w14:paraId="788A096F" w14:textId="77777777" w:rsidTr="00CA1070">
        <w:trPr>
          <w:trHeight w:val="429"/>
        </w:trPr>
        <w:tc>
          <w:tcPr>
            <w:tcW w:w="1696" w:type="dxa"/>
          </w:tcPr>
          <w:p w14:paraId="51F16386" w14:textId="77777777" w:rsidR="00EA55CA" w:rsidRDefault="00EA55CA" w:rsidP="00EA55CA">
            <w:pPr>
              <w:rPr>
                <w:rFonts w:ascii="Arial" w:hAnsi="Arial" w:cs="Arial"/>
                <w:b/>
                <w:bCs/>
              </w:rPr>
            </w:pPr>
          </w:p>
        </w:tc>
        <w:tc>
          <w:tcPr>
            <w:tcW w:w="1134" w:type="dxa"/>
          </w:tcPr>
          <w:p w14:paraId="24C09E71" w14:textId="77777777" w:rsidR="00EA55CA" w:rsidRDefault="00EA55CA" w:rsidP="00EA55CA">
            <w:pPr>
              <w:rPr>
                <w:rFonts w:ascii="Arial" w:hAnsi="Arial" w:cs="Arial"/>
                <w:b/>
                <w:bCs/>
              </w:rPr>
            </w:pPr>
          </w:p>
        </w:tc>
        <w:tc>
          <w:tcPr>
            <w:tcW w:w="1134" w:type="dxa"/>
          </w:tcPr>
          <w:p w14:paraId="0C8B1737" w14:textId="77777777" w:rsidR="00EA55CA" w:rsidRDefault="00EA55CA" w:rsidP="00EA55CA">
            <w:pPr>
              <w:rPr>
                <w:rFonts w:ascii="Arial" w:hAnsi="Arial" w:cs="Arial"/>
                <w:b/>
                <w:bCs/>
              </w:rPr>
            </w:pPr>
          </w:p>
        </w:tc>
        <w:tc>
          <w:tcPr>
            <w:tcW w:w="1134" w:type="dxa"/>
          </w:tcPr>
          <w:p w14:paraId="4F065B5E" w14:textId="77777777" w:rsidR="00EA55CA" w:rsidRDefault="00EA55CA" w:rsidP="00EA55CA">
            <w:pPr>
              <w:rPr>
                <w:rFonts w:ascii="Arial" w:hAnsi="Arial" w:cs="Arial"/>
                <w:b/>
                <w:bCs/>
              </w:rPr>
            </w:pPr>
          </w:p>
        </w:tc>
        <w:tc>
          <w:tcPr>
            <w:tcW w:w="4962" w:type="dxa"/>
          </w:tcPr>
          <w:p w14:paraId="41C9DF58" w14:textId="77777777" w:rsidR="00EA55CA" w:rsidRDefault="00EA55CA" w:rsidP="00EA55CA">
            <w:pPr>
              <w:rPr>
                <w:rFonts w:ascii="Arial" w:hAnsi="Arial" w:cs="Arial"/>
                <w:b/>
                <w:bCs/>
              </w:rPr>
            </w:pPr>
          </w:p>
        </w:tc>
      </w:tr>
      <w:tr w:rsidR="00EA55CA" w14:paraId="41909AFB" w14:textId="77777777" w:rsidTr="00CA1070">
        <w:trPr>
          <w:trHeight w:val="429"/>
        </w:trPr>
        <w:tc>
          <w:tcPr>
            <w:tcW w:w="1696" w:type="dxa"/>
          </w:tcPr>
          <w:p w14:paraId="6298D8B0" w14:textId="77777777" w:rsidR="00EA55CA" w:rsidRDefault="00EA55CA" w:rsidP="00EA55CA">
            <w:pPr>
              <w:rPr>
                <w:rFonts w:ascii="Arial" w:hAnsi="Arial" w:cs="Arial"/>
                <w:b/>
                <w:bCs/>
              </w:rPr>
            </w:pPr>
          </w:p>
        </w:tc>
        <w:tc>
          <w:tcPr>
            <w:tcW w:w="1134" w:type="dxa"/>
          </w:tcPr>
          <w:p w14:paraId="156337A7" w14:textId="77777777" w:rsidR="00EA55CA" w:rsidRDefault="00EA55CA" w:rsidP="00EA55CA">
            <w:pPr>
              <w:rPr>
                <w:rFonts w:ascii="Arial" w:hAnsi="Arial" w:cs="Arial"/>
                <w:b/>
                <w:bCs/>
              </w:rPr>
            </w:pPr>
          </w:p>
        </w:tc>
        <w:tc>
          <w:tcPr>
            <w:tcW w:w="1134" w:type="dxa"/>
          </w:tcPr>
          <w:p w14:paraId="1A5AABB5" w14:textId="77777777" w:rsidR="00EA55CA" w:rsidRDefault="00EA55CA" w:rsidP="00EA55CA">
            <w:pPr>
              <w:rPr>
                <w:rFonts w:ascii="Arial" w:hAnsi="Arial" w:cs="Arial"/>
                <w:b/>
                <w:bCs/>
              </w:rPr>
            </w:pPr>
          </w:p>
        </w:tc>
        <w:tc>
          <w:tcPr>
            <w:tcW w:w="1134" w:type="dxa"/>
          </w:tcPr>
          <w:p w14:paraId="2379EE69" w14:textId="77777777" w:rsidR="00EA55CA" w:rsidRDefault="00EA55CA" w:rsidP="00EA55CA">
            <w:pPr>
              <w:rPr>
                <w:rFonts w:ascii="Arial" w:hAnsi="Arial" w:cs="Arial"/>
                <w:b/>
                <w:bCs/>
              </w:rPr>
            </w:pPr>
          </w:p>
        </w:tc>
        <w:tc>
          <w:tcPr>
            <w:tcW w:w="4962" w:type="dxa"/>
          </w:tcPr>
          <w:p w14:paraId="3916FA64" w14:textId="77777777" w:rsidR="00EA55CA" w:rsidRDefault="00EA55CA" w:rsidP="00EA55CA">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2" w:name="_Toc94273160"/>
      <w:bookmarkStart w:id="3" w:name="_Toc93932676"/>
      <w:bookmarkStart w:id="4" w:name="_Toc92978237"/>
      <w:bookmarkStart w:id="5" w:name="_Toc90578237"/>
      <w:bookmarkStart w:id="6"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w:t>
      </w:r>
      <w:proofErr w:type="gramStart"/>
      <w:r w:rsidRPr="006A07E9">
        <w:t>1 bit</w:t>
      </w:r>
      <w:proofErr w:type="gramEnd"/>
      <w:r w:rsidRPr="006A07E9">
        <w:t xml:space="preserve">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2"/>
      <w:bookmarkEnd w:id="3"/>
      <w:bookmarkEnd w:id="4"/>
      <w:bookmarkEnd w:id="5"/>
      <w:bookmarkEnd w:id="6"/>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TableGrid"/>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A51898">
        <w:trPr>
          <w:trHeight w:val="429"/>
        </w:trPr>
        <w:tc>
          <w:tcPr>
            <w:tcW w:w="2027" w:type="dxa"/>
          </w:tcPr>
          <w:p w14:paraId="7F3B2C89" w14:textId="77777777" w:rsidR="00452C51" w:rsidRPr="00B61233" w:rsidRDefault="00452C51" w:rsidP="00A51898">
            <w:pPr>
              <w:rPr>
                <w:rFonts w:ascii="Arial" w:hAnsi="Arial" w:cs="Arial"/>
                <w:bCs/>
              </w:rPr>
            </w:pPr>
            <w:r>
              <w:rPr>
                <w:rFonts w:ascii="Arial" w:hAnsi="Arial" w:cs="Arial"/>
                <w:bCs/>
              </w:rPr>
              <w:lastRenderedPageBreak/>
              <w:t>Ericsson</w:t>
            </w:r>
          </w:p>
        </w:tc>
        <w:tc>
          <w:tcPr>
            <w:tcW w:w="1738" w:type="dxa"/>
          </w:tcPr>
          <w:p w14:paraId="1C287703" w14:textId="77777777" w:rsidR="00452C51" w:rsidRPr="00B61233" w:rsidRDefault="00452C51" w:rsidP="00A51898">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A51898">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2B288922" w:rsidR="00B329F8" w:rsidRPr="00452C51" w:rsidRDefault="00A267B9" w:rsidP="00E531ED">
            <w:pPr>
              <w:rPr>
                <w:rFonts w:ascii="Arial" w:hAnsi="Arial" w:cs="Arial"/>
                <w:b/>
                <w:bCs/>
                <w:lang w:val="en-GB"/>
              </w:rPr>
            </w:pPr>
            <w:r>
              <w:rPr>
                <w:rFonts w:ascii="Arial" w:hAnsi="Arial" w:cs="Arial"/>
                <w:b/>
                <w:bCs/>
                <w:lang w:val="en-GB"/>
              </w:rPr>
              <w:t>vivo</w:t>
            </w:r>
          </w:p>
        </w:tc>
        <w:tc>
          <w:tcPr>
            <w:tcW w:w="1738" w:type="dxa"/>
          </w:tcPr>
          <w:p w14:paraId="4B9ABA94" w14:textId="20CE4C5D" w:rsidR="00B329F8" w:rsidRDefault="00A267B9" w:rsidP="00E531ED">
            <w:pPr>
              <w:rPr>
                <w:rFonts w:ascii="Arial" w:hAnsi="Arial" w:cs="Arial"/>
                <w:b/>
                <w:bCs/>
              </w:rPr>
            </w:pPr>
            <w:r>
              <w:rPr>
                <w:rFonts w:ascii="Arial" w:hAnsi="Arial" w:cs="Arial"/>
                <w:b/>
                <w:bCs/>
              </w:rPr>
              <w:t>No</w:t>
            </w: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Heading3"/>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ListParagraph"/>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sidR="00AE57D2">
        <w:rPr>
          <w:rFonts w:ascii="Arial" w:eastAsia="宋体" w:hAnsi="Arial" w:cs="Arial"/>
          <w:b/>
          <w:bCs/>
          <w:color w:val="FF0000"/>
          <w:sz w:val="20"/>
          <w:szCs w:val="20"/>
          <w:u w:val="single"/>
          <w:lang w:val="en-GB" w:eastAsia="ja-JP"/>
        </w:rPr>
        <w:t>9</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 xml:space="preserve">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r w:rsidRPr="0066109B">
        <w:rPr>
          <w:rFonts w:ascii="Arial" w:eastAsia="宋体" w:hAnsi="Arial" w:cs="Arial"/>
          <w:color w:val="FF0000"/>
          <w:sz w:val="20"/>
          <w:szCs w:val="20"/>
          <w:lang w:val="en-GB" w:eastAsia="ja-JP"/>
        </w:rPr>
        <w:t>?</w:t>
      </w:r>
    </w:p>
    <w:p w14:paraId="2596AFB0" w14:textId="1CB092F1" w:rsidR="00B329F8" w:rsidRDefault="00B329F8" w:rsidP="002C1756">
      <w:pPr>
        <w:jc w:val="both"/>
      </w:pPr>
    </w:p>
    <w:tbl>
      <w:tblPr>
        <w:tblStyle w:val="TableGrid"/>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452C51" w14:paraId="7CEF5FDF" w14:textId="77777777" w:rsidTr="00A51898">
        <w:trPr>
          <w:trHeight w:val="429"/>
        </w:trPr>
        <w:tc>
          <w:tcPr>
            <w:tcW w:w="2027" w:type="dxa"/>
          </w:tcPr>
          <w:p w14:paraId="036339EF" w14:textId="77777777" w:rsidR="00452C51" w:rsidRDefault="00452C51" w:rsidP="00A51898">
            <w:pPr>
              <w:rPr>
                <w:rFonts w:ascii="Arial" w:hAnsi="Arial" w:cs="Arial"/>
                <w:b/>
                <w:bCs/>
              </w:rPr>
            </w:pPr>
            <w:r>
              <w:rPr>
                <w:rFonts w:ascii="Arial" w:hAnsi="Arial" w:cs="Arial"/>
                <w:b/>
                <w:bCs/>
              </w:rPr>
              <w:t>Ericsson</w:t>
            </w:r>
          </w:p>
        </w:tc>
        <w:tc>
          <w:tcPr>
            <w:tcW w:w="8316" w:type="dxa"/>
          </w:tcPr>
          <w:p w14:paraId="10B22F56" w14:textId="77777777" w:rsidR="00452C51" w:rsidRDefault="00452C51" w:rsidP="00A51898">
            <w:pPr>
              <w:rPr>
                <w:rFonts w:ascii="Arial" w:eastAsia="宋体" w:hAnsi="Arial" w:cs="Arial"/>
                <w:sz w:val="20"/>
                <w:szCs w:val="20"/>
                <w:lang w:val="en-GB"/>
              </w:rPr>
            </w:pPr>
            <w:r w:rsidRPr="009C193B">
              <w:rPr>
                <w:rFonts w:ascii="Arial" w:eastAsia="宋体" w:hAnsi="Arial" w:cs="Arial"/>
                <w:sz w:val="20"/>
                <w:szCs w:val="20"/>
                <w:lang w:val="en-GB"/>
              </w:rPr>
              <w:t xml:space="preserve">In order to reduce the size of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we propose including in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only the </w:t>
            </w:r>
            <w:proofErr w:type="spellStart"/>
            <w:r w:rsidRPr="009C193B">
              <w:rPr>
                <w:rFonts w:ascii="Arial" w:eastAsia="宋体" w:hAnsi="Arial" w:cs="Arial"/>
                <w:sz w:val="20"/>
                <w:szCs w:val="20"/>
                <w:lang w:val="en-GB"/>
              </w:rPr>
              <w:t>perRAInfoList</w:t>
            </w:r>
            <w:proofErr w:type="spellEnd"/>
            <w:r w:rsidRPr="009C193B">
              <w:rPr>
                <w:rFonts w:ascii="Arial" w:eastAsia="宋体" w:hAnsi="Arial" w:cs="Arial"/>
                <w:sz w:val="20"/>
                <w:szCs w:val="20"/>
                <w:lang w:val="en-GB"/>
              </w:rPr>
              <w:t xml:space="preserve">, rather than the full RA Information. </w:t>
            </w:r>
          </w:p>
          <w:p w14:paraId="1ECEC1D9" w14:textId="69690907" w:rsidR="00452C51" w:rsidRDefault="00452C51" w:rsidP="00A51898">
            <w:pPr>
              <w:rPr>
                <w:rFonts w:ascii="Arial" w:hAnsi="Arial" w:cs="Arial"/>
                <w:b/>
                <w:bCs/>
              </w:rPr>
            </w:pPr>
            <w:r>
              <w:rPr>
                <w:rFonts w:ascii="Arial" w:eastAsia="宋体" w:hAnsi="Arial"/>
                <w:sz w:val="20"/>
                <w:szCs w:val="20"/>
                <w:lang w:val="en-GB"/>
              </w:rPr>
              <w:t xml:space="preserve">The </w:t>
            </w:r>
            <w:proofErr w:type="spellStart"/>
            <w:r>
              <w:rPr>
                <w:rFonts w:ascii="Arial" w:eastAsia="宋体" w:hAnsi="Arial"/>
                <w:sz w:val="20"/>
                <w:szCs w:val="20"/>
                <w:lang w:val="en-GB"/>
              </w:rPr>
              <w:t>SCGFailureInformation</w:t>
            </w:r>
            <w:proofErr w:type="spellEnd"/>
            <w:r>
              <w:rPr>
                <w:rFonts w:ascii="Arial" w:eastAsia="宋体" w:hAnsi="Arial"/>
                <w:sz w:val="20"/>
                <w:szCs w:val="20"/>
                <w:lang w:val="en-GB"/>
              </w:rPr>
              <w:t xml:space="preserve"> is a real time message transmitted when the NW still has the UE context </w:t>
            </w:r>
            <w:r w:rsidR="0024140E">
              <w:rPr>
                <w:rFonts w:ascii="Arial" w:eastAsia="宋体" w:hAnsi="Arial"/>
                <w:sz w:val="20"/>
                <w:szCs w:val="20"/>
                <w:lang w:val="en-GB"/>
              </w:rPr>
              <w:t xml:space="preserve">available </w:t>
            </w:r>
            <w:r>
              <w:rPr>
                <w:rFonts w:ascii="Arial" w:eastAsia="宋体" w:hAnsi="Arial"/>
                <w:sz w:val="20"/>
                <w:szCs w:val="20"/>
                <w:lang w:val="en-GB"/>
              </w:rPr>
              <w:t>for this UE</w:t>
            </w:r>
            <w:r w:rsidRPr="009C193B">
              <w:rPr>
                <w:rFonts w:ascii="Arial" w:eastAsia="宋体" w:hAnsi="Arial"/>
                <w:sz w:val="20"/>
                <w:szCs w:val="20"/>
                <w:lang w:val="en-GB"/>
              </w:rPr>
              <w:t xml:space="preserve">. Hence </w:t>
            </w:r>
            <w:r>
              <w:rPr>
                <w:rFonts w:ascii="Arial" w:eastAsia="宋体" w:hAnsi="Arial"/>
                <w:sz w:val="20"/>
                <w:szCs w:val="20"/>
                <w:lang w:val="en-GB"/>
              </w:rPr>
              <w:t>a</w:t>
            </w:r>
            <w:r w:rsidRPr="00260E9C">
              <w:rPr>
                <w:rFonts w:ascii="Arial" w:eastAsia="宋体" w:hAnsi="Arial"/>
                <w:sz w:val="20"/>
                <w:szCs w:val="20"/>
                <w:lang w:val="en-GB"/>
              </w:rPr>
              <w:t xml:space="preserve">ll the RA information </w:t>
            </w:r>
            <w:r w:rsidRPr="009C193B">
              <w:rPr>
                <w:rFonts w:ascii="Arial" w:eastAsia="宋体" w:hAnsi="Arial"/>
                <w:sz w:val="20"/>
                <w:szCs w:val="20"/>
                <w:lang w:val="en-GB"/>
              </w:rPr>
              <w:t xml:space="preserve">can be implicitly derived by the network in this case. Thus, it is sufficient to include only </w:t>
            </w:r>
            <w:proofErr w:type="spellStart"/>
            <w:r w:rsidRPr="009C193B">
              <w:rPr>
                <w:rFonts w:ascii="Arial" w:eastAsia="宋体" w:hAnsi="Arial"/>
                <w:sz w:val="20"/>
                <w:szCs w:val="20"/>
                <w:lang w:val="en-GB"/>
              </w:rPr>
              <w:t>perRAInfoList</w:t>
            </w:r>
            <w:proofErr w:type="spellEnd"/>
            <w:r w:rsidRPr="009C193B">
              <w:rPr>
                <w:rFonts w:ascii="Arial" w:eastAsia="宋体" w:hAnsi="Arial"/>
                <w:sz w:val="20"/>
                <w:szCs w:val="20"/>
                <w:lang w:val="en-GB"/>
              </w:rPr>
              <w:t xml:space="preserve"> instead of the entire </w:t>
            </w:r>
            <w:proofErr w:type="spellStart"/>
            <w:r w:rsidRPr="009C193B">
              <w:rPr>
                <w:rFonts w:ascii="Arial" w:eastAsia="宋体" w:hAnsi="Arial"/>
                <w:sz w:val="20"/>
                <w:szCs w:val="20"/>
                <w:lang w:val="en-GB"/>
              </w:rPr>
              <w:t>ra-InformationCommon</w:t>
            </w:r>
            <w:proofErr w:type="spellEnd"/>
            <w:r w:rsidRPr="009C193B">
              <w:rPr>
                <w:rFonts w:ascii="Arial" w:eastAsia="宋体" w:hAnsi="Arial"/>
                <w:sz w:val="20"/>
                <w:szCs w:val="20"/>
                <w:lang w:val="en-GB"/>
              </w:rPr>
              <w:t>. Similar size reduction is already performed for CEF Report.</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Heading2"/>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7" w:name="_Toc93932635"/>
      <w:bookmarkStart w:id="8" w:name="_Toc94273135"/>
      <w:bookmarkStart w:id="9" w:name="_Toc92978196"/>
      <w:r>
        <w:lastRenderedPageBreak/>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7"/>
      <w:bookmarkEnd w:id="8"/>
      <w:bookmarkEnd w:id="9"/>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A51898">
        <w:trPr>
          <w:trHeight w:val="429"/>
        </w:trPr>
        <w:tc>
          <w:tcPr>
            <w:tcW w:w="2027" w:type="dxa"/>
          </w:tcPr>
          <w:p w14:paraId="104064E9" w14:textId="77777777" w:rsidR="00452C51" w:rsidRDefault="00452C51" w:rsidP="00A51898">
            <w:pPr>
              <w:rPr>
                <w:rFonts w:ascii="Arial" w:hAnsi="Arial" w:cs="Arial"/>
                <w:b/>
                <w:bCs/>
              </w:rPr>
            </w:pPr>
            <w:r>
              <w:rPr>
                <w:rFonts w:ascii="Arial" w:hAnsi="Arial" w:cs="Arial"/>
                <w:b/>
                <w:bCs/>
              </w:rPr>
              <w:t>Ericsson</w:t>
            </w:r>
          </w:p>
        </w:tc>
        <w:tc>
          <w:tcPr>
            <w:tcW w:w="2079" w:type="dxa"/>
          </w:tcPr>
          <w:p w14:paraId="116BEFF3" w14:textId="77777777" w:rsidR="00452C51" w:rsidRDefault="00452C51" w:rsidP="00A51898">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A51898">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3C0A9813" w:rsidR="00184870" w:rsidRPr="00452C51" w:rsidRDefault="00A267B9" w:rsidP="00C11233">
            <w:pPr>
              <w:rPr>
                <w:rFonts w:ascii="Arial" w:hAnsi="Arial" w:cs="Arial"/>
                <w:b/>
                <w:bCs/>
                <w:lang w:val="en-GB"/>
              </w:rPr>
            </w:pPr>
            <w:r>
              <w:rPr>
                <w:rFonts w:ascii="Arial" w:hAnsi="Arial" w:cs="Arial"/>
                <w:b/>
                <w:bCs/>
                <w:lang w:val="en-GB"/>
              </w:rPr>
              <w:t>vivo</w:t>
            </w:r>
          </w:p>
        </w:tc>
        <w:tc>
          <w:tcPr>
            <w:tcW w:w="2079" w:type="dxa"/>
          </w:tcPr>
          <w:p w14:paraId="58526B37" w14:textId="24001F1E" w:rsidR="00184870" w:rsidRDefault="00A267B9" w:rsidP="00C11233">
            <w:pPr>
              <w:rPr>
                <w:rFonts w:ascii="Arial" w:hAnsi="Arial" w:cs="Arial"/>
                <w:b/>
                <w:bCs/>
              </w:rPr>
            </w:pPr>
            <w:r>
              <w:rPr>
                <w:rFonts w:ascii="Arial" w:hAnsi="Arial" w:cs="Arial"/>
                <w:b/>
                <w:bCs/>
              </w:rPr>
              <w:t>No</w:t>
            </w: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0" w:name="_Toc93932632"/>
      <w:bookmarkStart w:id="11" w:name="_Toc92789294"/>
      <w:bookmarkStart w:id="12" w:name="_Toc94273132"/>
      <w:bookmarkStart w:id="13"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4" w:name="_Toc93932633"/>
      <w:bookmarkStart w:id="15" w:name="_Toc92978194"/>
      <w:bookmarkStart w:id="16" w:name="_Toc94273133"/>
      <w:bookmarkStart w:id="17" w:name="_Toc92789295"/>
      <w:bookmarkEnd w:id="10"/>
      <w:bookmarkEnd w:id="11"/>
      <w:bookmarkEnd w:id="12"/>
      <w:bookmarkEnd w:id="13"/>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8" w:name="_Toc92978195"/>
      <w:bookmarkStart w:id="19" w:name="_Toc94273134"/>
      <w:bookmarkStart w:id="20" w:name="_Toc93932634"/>
      <w:bookmarkStart w:id="21" w:name="_Toc92789296"/>
      <w:bookmarkEnd w:id="14"/>
      <w:bookmarkEnd w:id="15"/>
      <w:bookmarkEnd w:id="16"/>
      <w:bookmarkEnd w:id="17"/>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8"/>
      <w:bookmarkEnd w:id="19"/>
      <w:bookmarkEnd w:id="20"/>
      <w:bookmarkEnd w:id="21"/>
    </w:p>
    <w:p w14:paraId="627621EB" w14:textId="7031CEB7" w:rsidR="0095200D" w:rsidRPr="00EF3BE9" w:rsidRDefault="00BD5A4F" w:rsidP="00513CEB">
      <w:pPr>
        <w:rPr>
          <w:rFonts w:ascii="Arial" w:hAnsi="Arial" w:cs="Arial"/>
        </w:rPr>
      </w:pPr>
      <w:r w:rsidRPr="00EF3BE9">
        <w:rPr>
          <w:rFonts w:ascii="Arial" w:hAnsi="Arial" w:cs="Arial"/>
        </w:rPr>
        <w:lastRenderedPageBreak/>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A51898">
        <w:trPr>
          <w:trHeight w:val="429"/>
        </w:trPr>
        <w:tc>
          <w:tcPr>
            <w:tcW w:w="2027" w:type="dxa"/>
          </w:tcPr>
          <w:p w14:paraId="0DA12FBF" w14:textId="77777777" w:rsidR="00452C51" w:rsidRDefault="00452C51" w:rsidP="00A51898">
            <w:pPr>
              <w:rPr>
                <w:rFonts w:ascii="Arial" w:hAnsi="Arial" w:cs="Arial"/>
                <w:b/>
                <w:bCs/>
              </w:rPr>
            </w:pPr>
            <w:r>
              <w:rPr>
                <w:rFonts w:ascii="Arial" w:hAnsi="Arial" w:cs="Arial"/>
                <w:b/>
                <w:bCs/>
              </w:rPr>
              <w:t>Ericsson</w:t>
            </w:r>
          </w:p>
        </w:tc>
        <w:tc>
          <w:tcPr>
            <w:tcW w:w="1738" w:type="dxa"/>
          </w:tcPr>
          <w:p w14:paraId="7BB17CB6" w14:textId="77777777" w:rsidR="00452C51" w:rsidRDefault="00452C51" w:rsidP="00A51898">
            <w:pPr>
              <w:rPr>
                <w:rFonts w:ascii="Arial" w:hAnsi="Arial" w:cs="Arial"/>
                <w:b/>
                <w:bCs/>
              </w:rPr>
            </w:pPr>
            <w:r>
              <w:rPr>
                <w:rFonts w:ascii="Arial" w:hAnsi="Arial" w:cs="Arial"/>
                <w:b/>
                <w:bCs/>
              </w:rPr>
              <w:t>No</w:t>
            </w:r>
          </w:p>
        </w:tc>
        <w:tc>
          <w:tcPr>
            <w:tcW w:w="6578" w:type="dxa"/>
          </w:tcPr>
          <w:p w14:paraId="630A5983" w14:textId="77777777" w:rsidR="00452C51" w:rsidRDefault="00452C51" w:rsidP="00A51898">
            <w:pPr>
              <w:rPr>
                <w:rFonts w:ascii="Arial" w:hAnsi="Arial" w:cs="Arial"/>
                <w:b/>
                <w:bCs/>
              </w:rPr>
            </w:pPr>
          </w:p>
        </w:tc>
      </w:tr>
      <w:tr w:rsidR="005E2A5C" w14:paraId="68AAF49F" w14:textId="77777777" w:rsidTr="00EF3BE9">
        <w:trPr>
          <w:trHeight w:val="429"/>
        </w:trPr>
        <w:tc>
          <w:tcPr>
            <w:tcW w:w="2027" w:type="dxa"/>
          </w:tcPr>
          <w:p w14:paraId="51D188E2" w14:textId="5312905B" w:rsidR="005E2A5C" w:rsidRDefault="00A267B9" w:rsidP="00C11233">
            <w:pPr>
              <w:rPr>
                <w:rFonts w:ascii="Arial" w:hAnsi="Arial" w:cs="Arial"/>
                <w:b/>
                <w:bCs/>
              </w:rPr>
            </w:pPr>
            <w:r>
              <w:rPr>
                <w:rFonts w:ascii="Arial" w:hAnsi="Arial" w:cs="Arial"/>
                <w:b/>
                <w:bCs/>
              </w:rPr>
              <w:t>vivo</w:t>
            </w:r>
          </w:p>
        </w:tc>
        <w:tc>
          <w:tcPr>
            <w:tcW w:w="1738" w:type="dxa"/>
          </w:tcPr>
          <w:p w14:paraId="6E7D2688" w14:textId="4266AAB7" w:rsidR="005E2A5C" w:rsidRDefault="00A267B9" w:rsidP="00C11233">
            <w:pPr>
              <w:rPr>
                <w:rFonts w:ascii="Arial" w:hAnsi="Arial" w:cs="Arial"/>
                <w:b/>
                <w:bCs/>
              </w:rPr>
            </w:pPr>
            <w:r>
              <w:rPr>
                <w:rFonts w:ascii="Arial" w:hAnsi="Arial" w:cs="Arial"/>
                <w:b/>
                <w:bCs/>
              </w:rPr>
              <w:t>No</w:t>
            </w: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2" w:name="_Toc92978165"/>
      <w:bookmarkStart w:id="23" w:name="_Toc94273115"/>
      <w:bookmarkStart w:id="24" w:name="_Toc93932606"/>
      <w:bookmarkStart w:id="25"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6" w:name="_Toc93932607"/>
      <w:bookmarkStart w:id="27" w:name="_Toc92978166"/>
      <w:bookmarkStart w:id="28" w:name="_Toc94273116"/>
      <w:bookmarkStart w:id="29" w:name="_Toc90578207"/>
      <w:bookmarkEnd w:id="22"/>
      <w:bookmarkEnd w:id="23"/>
      <w:bookmarkEnd w:id="24"/>
      <w:bookmarkEnd w:id="25"/>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0" w:name="_Toc92978167"/>
      <w:bookmarkStart w:id="31" w:name="_Toc90578208"/>
      <w:bookmarkStart w:id="32" w:name="_Toc94273117"/>
      <w:bookmarkStart w:id="33" w:name="_Toc93932608"/>
      <w:bookmarkEnd w:id="26"/>
      <w:bookmarkEnd w:id="27"/>
      <w:bookmarkEnd w:id="28"/>
      <w:bookmarkEnd w:id="29"/>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4" w:name="_Toc90578209"/>
      <w:bookmarkStart w:id="35" w:name="_Toc94273118"/>
      <w:bookmarkStart w:id="36" w:name="_Toc93932609"/>
      <w:bookmarkStart w:id="37" w:name="_Toc92978168"/>
      <w:bookmarkEnd w:id="30"/>
      <w:bookmarkEnd w:id="31"/>
      <w:bookmarkEnd w:id="32"/>
      <w:bookmarkEnd w:id="33"/>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8" w:name="_Toc92978169"/>
      <w:bookmarkStart w:id="39" w:name="_Toc93932610"/>
      <w:bookmarkStart w:id="40" w:name="_Toc90578210"/>
      <w:bookmarkStart w:id="41" w:name="_Toc94273119"/>
      <w:bookmarkEnd w:id="34"/>
      <w:bookmarkEnd w:id="35"/>
      <w:bookmarkEnd w:id="36"/>
      <w:bookmarkEnd w:id="37"/>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2" w:name="_Toc92978170"/>
      <w:bookmarkStart w:id="43" w:name="_Toc93932611"/>
      <w:bookmarkStart w:id="44" w:name="_Toc90578211"/>
      <w:bookmarkStart w:id="45" w:name="_Toc94273120"/>
      <w:bookmarkEnd w:id="38"/>
      <w:bookmarkEnd w:id="39"/>
      <w:bookmarkEnd w:id="40"/>
      <w:bookmarkEnd w:id="41"/>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6" w:name="_Toc93932612"/>
      <w:bookmarkStart w:id="47" w:name="_Toc94273121"/>
      <w:bookmarkStart w:id="48" w:name="_Toc92978171"/>
      <w:bookmarkStart w:id="49" w:name="_Toc90578212"/>
      <w:bookmarkEnd w:id="42"/>
      <w:bookmarkEnd w:id="43"/>
      <w:bookmarkEnd w:id="44"/>
      <w:bookmarkEnd w:id="45"/>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6"/>
      <w:bookmarkEnd w:id="47"/>
      <w:bookmarkEnd w:id="48"/>
      <w:bookmarkEnd w:id="49"/>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lastRenderedPageBreak/>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In our contribution we should how the issue can be easily solved by reasonbly smart network implementation without any standards impact</w:t>
            </w:r>
          </w:p>
        </w:tc>
      </w:tr>
      <w:tr w:rsidR="00452C51" w:rsidRPr="00E0397C" w14:paraId="65AD4BB6" w14:textId="77777777" w:rsidTr="00A51898">
        <w:trPr>
          <w:trHeight w:val="429"/>
        </w:trPr>
        <w:tc>
          <w:tcPr>
            <w:tcW w:w="1560" w:type="dxa"/>
          </w:tcPr>
          <w:p w14:paraId="2829251C" w14:textId="77777777" w:rsidR="00452C51" w:rsidRPr="0003301B" w:rsidRDefault="00452C51" w:rsidP="00A51898">
            <w:pPr>
              <w:rPr>
                <w:rFonts w:ascii="Arial" w:hAnsi="Arial" w:cs="Arial"/>
              </w:rPr>
            </w:pPr>
            <w:r w:rsidRPr="0003301B">
              <w:rPr>
                <w:rFonts w:ascii="Arial" w:hAnsi="Arial" w:cs="Arial"/>
              </w:rPr>
              <w:t>Ericsson</w:t>
            </w:r>
          </w:p>
        </w:tc>
        <w:tc>
          <w:tcPr>
            <w:tcW w:w="1134" w:type="dxa"/>
          </w:tcPr>
          <w:p w14:paraId="4D816A5A" w14:textId="77777777" w:rsidR="00452C51" w:rsidRPr="0003301B" w:rsidRDefault="00452C51" w:rsidP="00A51898">
            <w:pPr>
              <w:rPr>
                <w:rFonts w:ascii="Arial" w:hAnsi="Arial" w:cs="Arial"/>
              </w:rPr>
            </w:pPr>
            <w:r>
              <w:rPr>
                <w:rFonts w:ascii="Arial" w:hAnsi="Arial" w:cs="Arial"/>
              </w:rPr>
              <w:t>P</w:t>
            </w:r>
          </w:p>
        </w:tc>
        <w:tc>
          <w:tcPr>
            <w:tcW w:w="1134" w:type="dxa"/>
          </w:tcPr>
          <w:p w14:paraId="78D9EDF6" w14:textId="0DF1B51E" w:rsidR="00452C51" w:rsidRPr="0003301B" w:rsidRDefault="00452C51" w:rsidP="00A51898">
            <w:pPr>
              <w:rPr>
                <w:rFonts w:ascii="Arial" w:hAnsi="Arial" w:cs="Arial"/>
              </w:rPr>
            </w:pPr>
            <w:r>
              <w:rPr>
                <w:rFonts w:ascii="Arial" w:hAnsi="Arial" w:cs="Arial"/>
              </w:rPr>
              <w:t>A</w:t>
            </w:r>
          </w:p>
        </w:tc>
        <w:tc>
          <w:tcPr>
            <w:tcW w:w="1134" w:type="dxa"/>
          </w:tcPr>
          <w:p w14:paraId="5B8AEC74" w14:textId="77777777" w:rsidR="00452C51" w:rsidRPr="0003301B" w:rsidRDefault="00452C51" w:rsidP="00A51898">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A51898">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A51898">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A51898">
            <w:pPr>
              <w:rPr>
                <w:rFonts w:ascii="Arial" w:hAnsi="Arial" w:cs="Arial"/>
              </w:rPr>
            </w:pPr>
            <w:r w:rsidRPr="0003301B">
              <w:rPr>
                <w:rFonts w:ascii="Arial" w:hAnsi="Arial" w:cs="Arial"/>
              </w:rPr>
              <w:t>NA</w:t>
            </w:r>
          </w:p>
        </w:tc>
        <w:tc>
          <w:tcPr>
            <w:tcW w:w="3020" w:type="dxa"/>
          </w:tcPr>
          <w:p w14:paraId="127086E6" w14:textId="77777777" w:rsidR="00452C51" w:rsidRDefault="00452C51" w:rsidP="00A51898">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w:t>
            </w:r>
            <w:r>
              <w:rPr>
                <w:rFonts w:ascii="Arial" w:hAnsi="Arial" w:cs="Arial"/>
              </w:rPr>
              <w:lastRenderedPageBreak/>
              <w:t>always be included in the SHR becuase at the moment of the SHR generation, the UE does not know whether an RLF will happen. Therefore that will create considerable overhead in the SHR.</w:t>
            </w:r>
          </w:p>
          <w:p w14:paraId="01F3DD75" w14:textId="77777777" w:rsidR="00452C51" w:rsidRDefault="00452C51" w:rsidP="00A51898">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A51898">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2016CD8C" w14:textId="77777777" w:rsidR="00452C51" w:rsidRDefault="000E5C7E" w:rsidP="00A51898">
            <w:pPr>
              <w:rPr>
                <w:rFonts w:ascii="Arial" w:hAnsi="Arial" w:cs="Arial"/>
              </w:rPr>
            </w:pPr>
            <w:r>
              <w:rPr>
                <w:rFonts w:ascii="Arial" w:hAnsi="Arial" w:cs="Arial"/>
                <w:b/>
                <w:bCs/>
                <w:u w:val="single"/>
              </w:rPr>
              <w:t>A/</w:t>
            </w:r>
            <w:r w:rsidR="00452C51" w:rsidRPr="00C92690">
              <w:rPr>
                <w:rFonts w:ascii="Arial" w:hAnsi="Arial" w:cs="Arial"/>
                <w:b/>
                <w:bCs/>
                <w:u w:val="single"/>
              </w:rPr>
              <w:t>B:</w:t>
            </w:r>
            <w:r w:rsidR="00452C51">
              <w:rPr>
                <w:rFonts w:ascii="Arial" w:hAnsi="Arial" w:cs="Arial"/>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sidR="00452C51">
              <w:rPr>
                <w:rFonts w:ascii="Arial" w:hAnsi="Arial" w:cs="Arial"/>
              </w:rPr>
              <w:br/>
              <w:t>Hence, we prefer A over B.</w:t>
            </w:r>
          </w:p>
          <w:p w14:paraId="64B743B4" w14:textId="4ED1FB59" w:rsidR="000E5C7E" w:rsidRPr="00E0397C" w:rsidRDefault="000E5C7E" w:rsidP="00A51898">
            <w:pPr>
              <w:rPr>
                <w:rFonts w:ascii="Arial" w:hAnsi="Arial" w:cs="Arial"/>
              </w:rPr>
            </w:pPr>
            <w:r>
              <w:rPr>
                <w:rFonts w:ascii="Arial" w:hAnsi="Arial" w:cs="Arial"/>
              </w:rPr>
              <w:t>However, if the intention is to use B when the RLF occurs before sending the SHR to the network, then also B can be acceptable, since it will aid the network to know that at recept</w:t>
            </w:r>
            <w:r w:rsidR="008B16B0">
              <w:rPr>
                <w:rFonts w:ascii="Arial" w:hAnsi="Arial" w:cs="Arial"/>
              </w:rPr>
              <w:t>ion of</w:t>
            </w:r>
            <w:r>
              <w:rPr>
                <w:rFonts w:ascii="Arial" w:hAnsi="Arial" w:cs="Arial"/>
              </w:rPr>
              <w:t xml:space="preserve"> the SHR (or RLF</w:t>
            </w:r>
            <w:r w:rsidR="008B16B0">
              <w:rPr>
                <w:rFonts w:ascii="Arial" w:hAnsi="Arial" w:cs="Arial"/>
              </w:rPr>
              <w:t xml:space="preserve"> report</w:t>
            </w:r>
            <w:r>
              <w:rPr>
                <w:rFonts w:ascii="Arial" w:hAnsi="Arial" w:cs="Arial"/>
              </w:rPr>
              <w:t>)</w:t>
            </w:r>
            <w:r w:rsidR="008B16B0">
              <w:rPr>
                <w:rFonts w:ascii="Arial" w:hAnsi="Arial" w:cs="Arial"/>
              </w:rPr>
              <w:t xml:space="preserve"> there is another report available. In this way the network can for example decide to immediately </w:t>
            </w:r>
            <w:r w:rsidR="005E1371">
              <w:rPr>
                <w:rFonts w:ascii="Arial" w:hAnsi="Arial" w:cs="Arial"/>
              </w:rPr>
              <w:t xml:space="preserve">fetch after the reception of the SHR (RLF-Report) </w:t>
            </w:r>
            <w:r w:rsidR="008B16B0">
              <w:rPr>
                <w:rFonts w:ascii="Arial" w:hAnsi="Arial" w:cs="Arial"/>
              </w:rPr>
              <w:t>also the RLF-Report (SHR). So from this perspective A/B can also work together.</w:t>
            </w:r>
          </w:p>
        </w:tc>
      </w:tr>
      <w:tr w:rsidR="00A267B9" w14:paraId="2E6DE1E3" w14:textId="6C2C73D3" w:rsidTr="00993A5D">
        <w:trPr>
          <w:trHeight w:val="429"/>
        </w:trPr>
        <w:tc>
          <w:tcPr>
            <w:tcW w:w="1560" w:type="dxa"/>
          </w:tcPr>
          <w:p w14:paraId="61D9F028" w14:textId="4A2E2349" w:rsidR="00A267B9" w:rsidRDefault="00A267B9" w:rsidP="00A267B9">
            <w:pPr>
              <w:rPr>
                <w:rFonts w:ascii="Arial" w:hAnsi="Arial" w:cs="Arial"/>
                <w:b/>
                <w:bCs/>
              </w:rPr>
            </w:pPr>
            <w:r>
              <w:rPr>
                <w:rFonts w:ascii="Arial" w:hAnsi="Arial" w:cs="Arial"/>
                <w:b/>
                <w:bCs/>
              </w:rPr>
              <w:lastRenderedPageBreak/>
              <w:t>vivo</w:t>
            </w:r>
          </w:p>
        </w:tc>
        <w:tc>
          <w:tcPr>
            <w:tcW w:w="1134" w:type="dxa"/>
          </w:tcPr>
          <w:p w14:paraId="00DF0766" w14:textId="23202726"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072B97DE" w14:textId="238AB047"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4FFCDCD8" w14:textId="1A99549C"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23DBE134" w14:textId="074F9CB9"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794BE681" w14:textId="143C1397" w:rsidR="00A267B9" w:rsidRDefault="00A267B9"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5F809AE3" w14:textId="5FC84C0A" w:rsidR="00A267B9" w:rsidRDefault="00A267B9" w:rsidP="00A267B9">
            <w:pPr>
              <w:rPr>
                <w:rFonts w:ascii="Arial" w:hAnsi="Arial" w:cs="Arial"/>
                <w:b/>
                <w:bCs/>
              </w:rPr>
            </w:pPr>
            <w:r>
              <w:rPr>
                <w:rFonts w:ascii="Arial" w:eastAsia="Malgun Gothic" w:hAnsi="Arial" w:cs="Arial" w:hint="eastAsia"/>
                <w:bCs/>
                <w:lang w:eastAsia="ko-KR"/>
              </w:rPr>
              <w:t>NA</w:t>
            </w:r>
          </w:p>
        </w:tc>
        <w:tc>
          <w:tcPr>
            <w:tcW w:w="3020" w:type="dxa"/>
          </w:tcPr>
          <w:p w14:paraId="00644437" w14:textId="77777777" w:rsidR="00A267B9" w:rsidRDefault="00A267B9" w:rsidP="00A267B9">
            <w:pPr>
              <w:rPr>
                <w:rFonts w:ascii="Arial" w:hAnsi="Arial" w:cs="Arial"/>
                <w:b/>
                <w:bCs/>
              </w:rPr>
            </w:pPr>
          </w:p>
        </w:tc>
      </w:tr>
      <w:tr w:rsidR="00A267B9" w14:paraId="7FF5EEB3" w14:textId="12EB8802" w:rsidTr="00993A5D">
        <w:trPr>
          <w:trHeight w:val="429"/>
        </w:trPr>
        <w:tc>
          <w:tcPr>
            <w:tcW w:w="1560" w:type="dxa"/>
          </w:tcPr>
          <w:p w14:paraId="487F9652" w14:textId="77777777" w:rsidR="00A267B9" w:rsidRDefault="00A267B9" w:rsidP="00A267B9">
            <w:pPr>
              <w:rPr>
                <w:rFonts w:ascii="Arial" w:hAnsi="Arial" w:cs="Arial"/>
                <w:b/>
                <w:bCs/>
              </w:rPr>
            </w:pPr>
          </w:p>
        </w:tc>
        <w:tc>
          <w:tcPr>
            <w:tcW w:w="1134" w:type="dxa"/>
          </w:tcPr>
          <w:p w14:paraId="61B6A99B" w14:textId="77777777" w:rsidR="00A267B9" w:rsidRDefault="00A267B9" w:rsidP="00A267B9">
            <w:pPr>
              <w:rPr>
                <w:rFonts w:ascii="Arial" w:hAnsi="Arial" w:cs="Arial"/>
                <w:b/>
                <w:bCs/>
              </w:rPr>
            </w:pPr>
          </w:p>
        </w:tc>
        <w:tc>
          <w:tcPr>
            <w:tcW w:w="1134" w:type="dxa"/>
          </w:tcPr>
          <w:p w14:paraId="3795915A" w14:textId="77777777" w:rsidR="00A267B9" w:rsidRDefault="00A267B9" w:rsidP="00A267B9">
            <w:pPr>
              <w:rPr>
                <w:rFonts w:ascii="Arial" w:hAnsi="Arial" w:cs="Arial"/>
                <w:b/>
                <w:bCs/>
              </w:rPr>
            </w:pPr>
          </w:p>
        </w:tc>
        <w:tc>
          <w:tcPr>
            <w:tcW w:w="1134" w:type="dxa"/>
          </w:tcPr>
          <w:p w14:paraId="71101A4B" w14:textId="77777777" w:rsidR="00A267B9" w:rsidRDefault="00A267B9" w:rsidP="00A267B9">
            <w:pPr>
              <w:rPr>
                <w:rFonts w:ascii="Arial" w:hAnsi="Arial" w:cs="Arial"/>
                <w:b/>
                <w:bCs/>
              </w:rPr>
            </w:pPr>
          </w:p>
        </w:tc>
        <w:tc>
          <w:tcPr>
            <w:tcW w:w="1134" w:type="dxa"/>
          </w:tcPr>
          <w:p w14:paraId="3DF37B55" w14:textId="77777777" w:rsidR="00A267B9" w:rsidRDefault="00A267B9" w:rsidP="00A267B9">
            <w:pPr>
              <w:rPr>
                <w:rFonts w:ascii="Arial" w:hAnsi="Arial" w:cs="Arial"/>
                <w:b/>
                <w:bCs/>
              </w:rPr>
            </w:pPr>
          </w:p>
        </w:tc>
        <w:tc>
          <w:tcPr>
            <w:tcW w:w="1134" w:type="dxa"/>
          </w:tcPr>
          <w:p w14:paraId="629EF6FA" w14:textId="77777777" w:rsidR="00A267B9" w:rsidRDefault="00A267B9" w:rsidP="00A267B9">
            <w:pPr>
              <w:rPr>
                <w:rFonts w:ascii="Arial" w:hAnsi="Arial" w:cs="Arial"/>
                <w:b/>
                <w:bCs/>
              </w:rPr>
            </w:pPr>
          </w:p>
        </w:tc>
        <w:tc>
          <w:tcPr>
            <w:tcW w:w="949" w:type="dxa"/>
          </w:tcPr>
          <w:p w14:paraId="1F3D39E2" w14:textId="77777777" w:rsidR="00A267B9" w:rsidRDefault="00A267B9" w:rsidP="00A267B9">
            <w:pPr>
              <w:rPr>
                <w:rFonts w:ascii="Arial" w:hAnsi="Arial" w:cs="Arial"/>
                <w:b/>
                <w:bCs/>
              </w:rPr>
            </w:pPr>
          </w:p>
        </w:tc>
        <w:tc>
          <w:tcPr>
            <w:tcW w:w="3020" w:type="dxa"/>
          </w:tcPr>
          <w:p w14:paraId="70CD5E62" w14:textId="77777777" w:rsidR="00A267B9" w:rsidRDefault="00A267B9" w:rsidP="00A267B9">
            <w:pPr>
              <w:rPr>
                <w:rFonts w:ascii="Arial" w:hAnsi="Arial" w:cs="Arial"/>
                <w:b/>
                <w:bCs/>
              </w:rPr>
            </w:pPr>
          </w:p>
        </w:tc>
      </w:tr>
      <w:tr w:rsidR="00A267B9" w14:paraId="6E8F701D" w14:textId="266AB9ED" w:rsidTr="00993A5D">
        <w:trPr>
          <w:trHeight w:val="429"/>
        </w:trPr>
        <w:tc>
          <w:tcPr>
            <w:tcW w:w="1560" w:type="dxa"/>
          </w:tcPr>
          <w:p w14:paraId="18D35466" w14:textId="77777777" w:rsidR="00A267B9" w:rsidRDefault="00A267B9" w:rsidP="00A267B9">
            <w:pPr>
              <w:rPr>
                <w:rFonts w:ascii="Arial" w:hAnsi="Arial" w:cs="Arial"/>
                <w:b/>
                <w:bCs/>
              </w:rPr>
            </w:pPr>
          </w:p>
        </w:tc>
        <w:tc>
          <w:tcPr>
            <w:tcW w:w="1134" w:type="dxa"/>
          </w:tcPr>
          <w:p w14:paraId="7E597AD5" w14:textId="77777777" w:rsidR="00A267B9" w:rsidRDefault="00A267B9" w:rsidP="00A267B9">
            <w:pPr>
              <w:rPr>
                <w:rFonts w:ascii="Arial" w:hAnsi="Arial" w:cs="Arial"/>
                <w:b/>
                <w:bCs/>
              </w:rPr>
            </w:pPr>
          </w:p>
        </w:tc>
        <w:tc>
          <w:tcPr>
            <w:tcW w:w="1134" w:type="dxa"/>
          </w:tcPr>
          <w:p w14:paraId="49CA3CE8" w14:textId="77777777" w:rsidR="00A267B9" w:rsidRDefault="00A267B9" w:rsidP="00A267B9">
            <w:pPr>
              <w:rPr>
                <w:rFonts w:ascii="Arial" w:hAnsi="Arial" w:cs="Arial"/>
                <w:b/>
                <w:bCs/>
              </w:rPr>
            </w:pPr>
          </w:p>
        </w:tc>
        <w:tc>
          <w:tcPr>
            <w:tcW w:w="1134" w:type="dxa"/>
          </w:tcPr>
          <w:p w14:paraId="2D876C18" w14:textId="77777777" w:rsidR="00A267B9" w:rsidRDefault="00A267B9" w:rsidP="00A267B9">
            <w:pPr>
              <w:rPr>
                <w:rFonts w:ascii="Arial" w:hAnsi="Arial" w:cs="Arial"/>
                <w:b/>
                <w:bCs/>
              </w:rPr>
            </w:pPr>
          </w:p>
        </w:tc>
        <w:tc>
          <w:tcPr>
            <w:tcW w:w="1134" w:type="dxa"/>
          </w:tcPr>
          <w:p w14:paraId="6D6BA5E8" w14:textId="77777777" w:rsidR="00A267B9" w:rsidRDefault="00A267B9" w:rsidP="00A267B9">
            <w:pPr>
              <w:rPr>
                <w:rFonts w:ascii="Arial" w:hAnsi="Arial" w:cs="Arial"/>
                <w:b/>
                <w:bCs/>
              </w:rPr>
            </w:pPr>
          </w:p>
        </w:tc>
        <w:tc>
          <w:tcPr>
            <w:tcW w:w="1134" w:type="dxa"/>
          </w:tcPr>
          <w:p w14:paraId="523A6C2A" w14:textId="77777777" w:rsidR="00A267B9" w:rsidRDefault="00A267B9" w:rsidP="00A267B9">
            <w:pPr>
              <w:rPr>
                <w:rFonts w:ascii="Arial" w:hAnsi="Arial" w:cs="Arial"/>
                <w:b/>
                <w:bCs/>
              </w:rPr>
            </w:pPr>
          </w:p>
        </w:tc>
        <w:tc>
          <w:tcPr>
            <w:tcW w:w="949" w:type="dxa"/>
          </w:tcPr>
          <w:p w14:paraId="1B38870A" w14:textId="77777777" w:rsidR="00A267B9" w:rsidRDefault="00A267B9" w:rsidP="00A267B9">
            <w:pPr>
              <w:rPr>
                <w:rFonts w:ascii="Arial" w:hAnsi="Arial" w:cs="Arial"/>
                <w:b/>
                <w:bCs/>
              </w:rPr>
            </w:pPr>
          </w:p>
        </w:tc>
        <w:tc>
          <w:tcPr>
            <w:tcW w:w="3020" w:type="dxa"/>
          </w:tcPr>
          <w:p w14:paraId="676B81B3" w14:textId="77777777" w:rsidR="00A267B9" w:rsidRDefault="00A267B9" w:rsidP="00A267B9">
            <w:pPr>
              <w:rPr>
                <w:rFonts w:ascii="Arial" w:hAnsi="Arial" w:cs="Arial"/>
                <w:b/>
                <w:bCs/>
              </w:rPr>
            </w:pPr>
          </w:p>
        </w:tc>
      </w:tr>
      <w:tr w:rsidR="00A267B9" w14:paraId="414C8C4F" w14:textId="4B528BA7" w:rsidTr="00993A5D">
        <w:trPr>
          <w:trHeight w:val="429"/>
        </w:trPr>
        <w:tc>
          <w:tcPr>
            <w:tcW w:w="1560" w:type="dxa"/>
          </w:tcPr>
          <w:p w14:paraId="0FCCEE97" w14:textId="77777777" w:rsidR="00A267B9" w:rsidRDefault="00A267B9" w:rsidP="00A267B9">
            <w:pPr>
              <w:rPr>
                <w:rFonts w:ascii="Arial" w:hAnsi="Arial" w:cs="Arial"/>
                <w:b/>
                <w:bCs/>
              </w:rPr>
            </w:pPr>
          </w:p>
        </w:tc>
        <w:tc>
          <w:tcPr>
            <w:tcW w:w="1134" w:type="dxa"/>
          </w:tcPr>
          <w:p w14:paraId="43E9D99E" w14:textId="77777777" w:rsidR="00A267B9" w:rsidRDefault="00A267B9" w:rsidP="00A267B9">
            <w:pPr>
              <w:rPr>
                <w:rFonts w:ascii="Arial" w:hAnsi="Arial" w:cs="Arial"/>
                <w:b/>
                <w:bCs/>
              </w:rPr>
            </w:pPr>
          </w:p>
        </w:tc>
        <w:tc>
          <w:tcPr>
            <w:tcW w:w="1134" w:type="dxa"/>
          </w:tcPr>
          <w:p w14:paraId="7D4E562A" w14:textId="77777777" w:rsidR="00A267B9" w:rsidRDefault="00A267B9" w:rsidP="00A267B9">
            <w:pPr>
              <w:rPr>
                <w:rFonts w:ascii="Arial" w:hAnsi="Arial" w:cs="Arial"/>
                <w:b/>
                <w:bCs/>
              </w:rPr>
            </w:pPr>
          </w:p>
        </w:tc>
        <w:tc>
          <w:tcPr>
            <w:tcW w:w="1134" w:type="dxa"/>
          </w:tcPr>
          <w:p w14:paraId="6934D373" w14:textId="77777777" w:rsidR="00A267B9" w:rsidRDefault="00A267B9" w:rsidP="00A267B9">
            <w:pPr>
              <w:rPr>
                <w:rFonts w:ascii="Arial" w:hAnsi="Arial" w:cs="Arial"/>
                <w:b/>
                <w:bCs/>
              </w:rPr>
            </w:pPr>
          </w:p>
        </w:tc>
        <w:tc>
          <w:tcPr>
            <w:tcW w:w="1134" w:type="dxa"/>
          </w:tcPr>
          <w:p w14:paraId="2C8B9276" w14:textId="77777777" w:rsidR="00A267B9" w:rsidRDefault="00A267B9" w:rsidP="00A267B9">
            <w:pPr>
              <w:rPr>
                <w:rFonts w:ascii="Arial" w:hAnsi="Arial" w:cs="Arial"/>
                <w:b/>
                <w:bCs/>
              </w:rPr>
            </w:pPr>
          </w:p>
        </w:tc>
        <w:tc>
          <w:tcPr>
            <w:tcW w:w="1134" w:type="dxa"/>
          </w:tcPr>
          <w:p w14:paraId="28186847" w14:textId="77777777" w:rsidR="00A267B9" w:rsidRDefault="00A267B9" w:rsidP="00A267B9">
            <w:pPr>
              <w:rPr>
                <w:rFonts w:ascii="Arial" w:hAnsi="Arial" w:cs="Arial"/>
                <w:b/>
                <w:bCs/>
              </w:rPr>
            </w:pPr>
          </w:p>
        </w:tc>
        <w:tc>
          <w:tcPr>
            <w:tcW w:w="949" w:type="dxa"/>
          </w:tcPr>
          <w:p w14:paraId="4F76C38C" w14:textId="77777777" w:rsidR="00A267B9" w:rsidRDefault="00A267B9" w:rsidP="00A267B9">
            <w:pPr>
              <w:rPr>
                <w:rFonts w:ascii="Arial" w:hAnsi="Arial" w:cs="Arial"/>
                <w:b/>
                <w:bCs/>
              </w:rPr>
            </w:pPr>
          </w:p>
        </w:tc>
        <w:tc>
          <w:tcPr>
            <w:tcW w:w="3020" w:type="dxa"/>
          </w:tcPr>
          <w:p w14:paraId="38C455C4" w14:textId="77777777" w:rsidR="00A267B9" w:rsidRDefault="00A267B9" w:rsidP="00A267B9">
            <w:pPr>
              <w:rPr>
                <w:rFonts w:ascii="Arial" w:hAnsi="Arial" w:cs="Arial"/>
                <w:b/>
                <w:bCs/>
              </w:rPr>
            </w:pPr>
          </w:p>
        </w:tc>
      </w:tr>
      <w:tr w:rsidR="00A267B9" w14:paraId="340B4A42" w14:textId="0005EEC9" w:rsidTr="00993A5D">
        <w:trPr>
          <w:trHeight w:val="429"/>
        </w:trPr>
        <w:tc>
          <w:tcPr>
            <w:tcW w:w="1560" w:type="dxa"/>
          </w:tcPr>
          <w:p w14:paraId="30AF80B3" w14:textId="77777777" w:rsidR="00A267B9" w:rsidRDefault="00A267B9" w:rsidP="00A267B9">
            <w:pPr>
              <w:rPr>
                <w:rFonts w:ascii="Arial" w:hAnsi="Arial" w:cs="Arial"/>
                <w:b/>
                <w:bCs/>
              </w:rPr>
            </w:pPr>
          </w:p>
        </w:tc>
        <w:tc>
          <w:tcPr>
            <w:tcW w:w="1134" w:type="dxa"/>
          </w:tcPr>
          <w:p w14:paraId="57E9303D" w14:textId="77777777" w:rsidR="00A267B9" w:rsidRDefault="00A267B9" w:rsidP="00A267B9">
            <w:pPr>
              <w:rPr>
                <w:rFonts w:ascii="Arial" w:hAnsi="Arial" w:cs="Arial"/>
                <w:b/>
                <w:bCs/>
              </w:rPr>
            </w:pPr>
          </w:p>
        </w:tc>
        <w:tc>
          <w:tcPr>
            <w:tcW w:w="1134" w:type="dxa"/>
          </w:tcPr>
          <w:p w14:paraId="27EC6C81" w14:textId="77777777" w:rsidR="00A267B9" w:rsidRDefault="00A267B9" w:rsidP="00A267B9">
            <w:pPr>
              <w:rPr>
                <w:rFonts w:ascii="Arial" w:hAnsi="Arial" w:cs="Arial"/>
                <w:b/>
                <w:bCs/>
              </w:rPr>
            </w:pPr>
          </w:p>
        </w:tc>
        <w:tc>
          <w:tcPr>
            <w:tcW w:w="1134" w:type="dxa"/>
          </w:tcPr>
          <w:p w14:paraId="34E68ABF" w14:textId="77777777" w:rsidR="00A267B9" w:rsidRDefault="00A267B9" w:rsidP="00A267B9">
            <w:pPr>
              <w:rPr>
                <w:rFonts w:ascii="Arial" w:hAnsi="Arial" w:cs="Arial"/>
                <w:b/>
                <w:bCs/>
              </w:rPr>
            </w:pPr>
          </w:p>
        </w:tc>
        <w:tc>
          <w:tcPr>
            <w:tcW w:w="1134" w:type="dxa"/>
          </w:tcPr>
          <w:p w14:paraId="19A113F5" w14:textId="77777777" w:rsidR="00A267B9" w:rsidRDefault="00A267B9" w:rsidP="00A267B9">
            <w:pPr>
              <w:rPr>
                <w:rFonts w:ascii="Arial" w:hAnsi="Arial" w:cs="Arial"/>
                <w:b/>
                <w:bCs/>
              </w:rPr>
            </w:pPr>
          </w:p>
        </w:tc>
        <w:tc>
          <w:tcPr>
            <w:tcW w:w="1134" w:type="dxa"/>
          </w:tcPr>
          <w:p w14:paraId="6A1427C3" w14:textId="77777777" w:rsidR="00A267B9" w:rsidRDefault="00A267B9" w:rsidP="00A267B9">
            <w:pPr>
              <w:rPr>
                <w:rFonts w:ascii="Arial" w:hAnsi="Arial" w:cs="Arial"/>
                <w:b/>
                <w:bCs/>
              </w:rPr>
            </w:pPr>
          </w:p>
        </w:tc>
        <w:tc>
          <w:tcPr>
            <w:tcW w:w="949" w:type="dxa"/>
          </w:tcPr>
          <w:p w14:paraId="20EC473E" w14:textId="77777777" w:rsidR="00A267B9" w:rsidRDefault="00A267B9" w:rsidP="00A267B9">
            <w:pPr>
              <w:rPr>
                <w:rFonts w:ascii="Arial" w:hAnsi="Arial" w:cs="Arial"/>
                <w:b/>
                <w:bCs/>
              </w:rPr>
            </w:pPr>
          </w:p>
        </w:tc>
        <w:tc>
          <w:tcPr>
            <w:tcW w:w="3020" w:type="dxa"/>
          </w:tcPr>
          <w:p w14:paraId="7EA637DC" w14:textId="77777777" w:rsidR="00A267B9" w:rsidRDefault="00A267B9" w:rsidP="00A267B9">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Heading3"/>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ListParagraph"/>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Pr>
          <w:rFonts w:ascii="Arial" w:eastAsia="宋体" w:hAnsi="Arial" w:cs="Arial"/>
          <w:b/>
          <w:bCs/>
          <w:color w:val="FF0000"/>
          <w:sz w:val="20"/>
          <w:szCs w:val="20"/>
          <w:u w:val="single"/>
          <w:lang w:val="en-GB" w:eastAsia="ja-JP"/>
        </w:rPr>
        <w:t>1</w:t>
      </w:r>
      <w:r w:rsidR="00AE57D2">
        <w:rPr>
          <w:rFonts w:ascii="Arial" w:eastAsia="宋体" w:hAnsi="Arial" w:cs="Arial"/>
          <w:b/>
          <w:bCs/>
          <w:color w:val="FF0000"/>
          <w:sz w:val="20"/>
          <w:szCs w:val="20"/>
          <w:u w:val="single"/>
          <w:lang w:val="en-GB" w:eastAsia="ja-JP"/>
        </w:rPr>
        <w:t>3</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related to the SHR</w:t>
      </w:r>
      <w:r w:rsidRPr="0066109B">
        <w:rPr>
          <w:rFonts w:ascii="Arial" w:eastAsia="宋体" w:hAnsi="Arial" w:cs="Arial"/>
          <w:color w:val="FF0000"/>
          <w:sz w:val="20"/>
          <w:szCs w:val="20"/>
          <w:lang w:val="en-GB" w:eastAsia="ja-JP"/>
        </w:rPr>
        <w:t>?</w:t>
      </w:r>
    </w:p>
    <w:p w14:paraId="627C448B" w14:textId="77777777" w:rsidR="001D5377" w:rsidRDefault="001D5377" w:rsidP="001D5377">
      <w:pPr>
        <w:jc w:val="both"/>
      </w:pPr>
    </w:p>
    <w:tbl>
      <w:tblPr>
        <w:tblStyle w:val="TableGrid"/>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50" w:name="_In-sequence_SDU_delivery"/>
      <w:bookmarkEnd w:id="50"/>
      <w:r w:rsidRPr="000431B8">
        <w:rPr>
          <w:b/>
          <w:bCs/>
          <w:highlight w:val="yellow"/>
        </w:rPr>
        <w:t>To be added later.</w:t>
      </w:r>
    </w:p>
    <w:p w14:paraId="30C4DBC2" w14:textId="77777777" w:rsidR="005D45C5" w:rsidRDefault="005D45C5" w:rsidP="00B11B74">
      <w:pPr>
        <w:pStyle w:val="BodyText"/>
        <w:rPr>
          <w:b/>
          <w:bCs/>
        </w:rPr>
      </w:pPr>
    </w:p>
    <w:p w14:paraId="6340FEB5" w14:textId="0428258C" w:rsidR="001A50E4" w:rsidRDefault="001A50E4" w:rsidP="00EB3578">
      <w:pPr>
        <w:pStyle w:val="Heading1"/>
        <w:numPr>
          <w:ilvl w:val="0"/>
          <w:numId w:val="16"/>
        </w:numPr>
      </w:pPr>
      <w:r>
        <w:t xml:space="preserve"> References</w:t>
      </w:r>
    </w:p>
    <w:p w14:paraId="232EC8C7" w14:textId="26A4FBEE" w:rsidR="00174843" w:rsidRDefault="00174843" w:rsidP="00EA40BB">
      <w:pPr>
        <w:pStyle w:val="BodyText"/>
        <w:rPr>
          <w:sz w:val="18"/>
          <w:szCs w:val="18"/>
          <w:lang w:val="en-US"/>
        </w:rPr>
      </w:pPr>
      <w:bookmarkStart w:id="51" w:name="_Ref92875836"/>
    </w:p>
    <w:p w14:paraId="648FC324" w14:textId="2037A163" w:rsidR="001A50E4" w:rsidRPr="001A50E4" w:rsidRDefault="001A50E4" w:rsidP="00EB3578">
      <w:pPr>
        <w:pStyle w:val="BodyText"/>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2" w:name="_Ref96520553"/>
    <w:p w14:paraId="29F9666C" w14:textId="7EBBECFE" w:rsidR="001A50E4" w:rsidRPr="0030109D" w:rsidRDefault="001A50E4" w:rsidP="00EB3578">
      <w:pPr>
        <w:pStyle w:val="BodyText"/>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1"/>
      <w:bookmarkEnd w:id="52"/>
    </w:p>
    <w:bookmarkStart w:id="53" w:name="_Ref96520554"/>
    <w:p w14:paraId="22A8183E" w14:textId="21FDE1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 xml:space="preserve">Discussion on </w:t>
        </w:r>
        <w:bookmarkStart w:id="54" w:name="_GoBack"/>
        <w:bookmarkEnd w:id="54"/>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3"/>
      <w:proofErr w:type="spellEnd"/>
    </w:p>
    <w:bookmarkStart w:id="55" w:name="_Ref96520555"/>
    <w:p w14:paraId="68618600" w14:textId="02E0D8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5"/>
      <w:proofErr w:type="spellEnd"/>
    </w:p>
    <w:bookmarkStart w:id="56" w:name="_Ref96520557"/>
    <w:p w14:paraId="5E50FE08" w14:textId="597AE9B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6"/>
    </w:p>
    <w:bookmarkStart w:id="57" w:name="_Ref96520582"/>
    <w:p w14:paraId="4B5DE54D" w14:textId="0CF56228" w:rsidR="0030109D" w:rsidRPr="0030109D" w:rsidRDefault="0030109D" w:rsidP="00EB3578">
      <w:pPr>
        <w:pStyle w:val="BodyText"/>
        <w:numPr>
          <w:ilvl w:val="0"/>
          <w:numId w:val="20"/>
        </w:numPr>
        <w:overflowPunct/>
        <w:autoSpaceDE/>
        <w:autoSpaceDN/>
        <w:adjustRightInd/>
        <w:textAlignment w:val="auto"/>
        <w:rPr>
          <w:lang w:val="en-US"/>
        </w:rPr>
      </w:pPr>
      <w:r w:rsidRPr="0030109D">
        <w:lastRenderedPageBreak/>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7"/>
    </w:p>
    <w:bookmarkStart w:id="58" w:name="_Ref96520558"/>
    <w:p w14:paraId="079F136F" w14:textId="3F73D4FE" w:rsid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8"/>
    </w:p>
    <w:bookmarkStart w:id="59" w:name="_Ref96520649"/>
    <w:p w14:paraId="21938698" w14:textId="36948BF1" w:rsidR="00A120C7" w:rsidRDefault="00E1331D" w:rsidP="00A120C7">
      <w:pPr>
        <w:pStyle w:val="BodyText"/>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 xml:space="preserve">On </w:t>
        </w:r>
        <w:proofErr w:type="spellStart"/>
        <w:r w:rsidRPr="00E1331D">
          <w:rPr>
            <w:lang w:val="en-US"/>
          </w:rPr>
          <w:t>PSCell</w:t>
        </w:r>
        <w:proofErr w:type="spellEnd"/>
        <w:r w:rsidRPr="00E1331D">
          <w:rPr>
            <w:lang w:val="en-US"/>
          </w:rPr>
          <w:t xml:space="preserve"> MHI and SCG MRO enhancements</w:t>
        </w:r>
      </w:hyperlink>
      <w:r>
        <w:rPr>
          <w:lang w:val="en-US"/>
        </w:rPr>
        <w:t xml:space="preserve">, </w:t>
      </w:r>
      <w:r w:rsidRPr="00E1331D">
        <w:rPr>
          <w:lang w:val="en-US"/>
        </w:rPr>
        <w:t>Ericsson</w:t>
      </w:r>
      <w:bookmarkEnd w:id="59"/>
    </w:p>
    <w:bookmarkStart w:id="60" w:name="_Ref96522521"/>
    <w:p w14:paraId="7BC965D4" w14:textId="4A1D9B50" w:rsidR="00F90A61" w:rsidRDefault="00F90A61" w:rsidP="00A120C7">
      <w:pPr>
        <w:pStyle w:val="BodyText"/>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60"/>
    </w:p>
    <w:bookmarkStart w:id="61" w:name="_Ref96522553"/>
    <w:p w14:paraId="6CDC2DC4" w14:textId="0E24578F"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1"/>
      <w:proofErr w:type="spellEnd"/>
    </w:p>
    <w:bookmarkStart w:id="62" w:name="_Ref96522562"/>
    <w:p w14:paraId="607BB3C7" w14:textId="34E5106C"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2"/>
    </w:p>
    <w:bookmarkStart w:id="63" w:name="_Ref96522549"/>
    <w:p w14:paraId="55F61678" w14:textId="5142E348"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3"/>
    </w:p>
    <w:bookmarkStart w:id="64" w:name="_Ref96522551"/>
    <w:p w14:paraId="2869A5EB" w14:textId="6C249A8A" w:rsidR="003314A4" w:rsidRPr="00A120C7"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4"/>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83A10" w14:textId="77777777" w:rsidR="00277CD1" w:rsidRDefault="00277CD1">
      <w:r>
        <w:separator/>
      </w:r>
    </w:p>
  </w:endnote>
  <w:endnote w:type="continuationSeparator" w:id="0">
    <w:p w14:paraId="37EEA189" w14:textId="77777777" w:rsidR="00277CD1" w:rsidRDefault="00277CD1">
      <w:r>
        <w:continuationSeparator/>
      </w:r>
    </w:p>
  </w:endnote>
  <w:endnote w:type="continuationNotice" w:id="1">
    <w:p w14:paraId="1D79FFA9" w14:textId="77777777" w:rsidR="00277CD1" w:rsidRDefault="00277C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3E83B" w14:textId="77777777" w:rsidR="00277CD1" w:rsidRDefault="00277CD1">
      <w:r>
        <w:separator/>
      </w:r>
    </w:p>
  </w:footnote>
  <w:footnote w:type="continuationSeparator" w:id="0">
    <w:p w14:paraId="0BFEC312" w14:textId="77777777" w:rsidR="00277CD1" w:rsidRDefault="00277CD1">
      <w:r>
        <w:continuationSeparator/>
      </w:r>
    </w:p>
  </w:footnote>
  <w:footnote w:type="continuationNotice" w:id="1">
    <w:p w14:paraId="37854B97" w14:textId="77777777" w:rsidR="00277CD1" w:rsidRDefault="00277C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宋体"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Normal"/>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3C255D0-CD05-463F-ACD8-973F295E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4152</Words>
  <Characters>23669</Characters>
  <Application>Microsoft Office Word</Application>
  <DocSecurity>0</DocSecurity>
  <Lines>197</Lines>
  <Paragraphs>55</Paragraphs>
  <ScaleCrop>false</ScaleCrop>
  <HeadingPairs>
    <vt:vector size="6" baseType="variant">
      <vt:variant>
        <vt:lpstr>Title</vt:lpstr>
      </vt:variant>
      <vt:variant>
        <vt:i4>1</vt:i4>
      </vt:variant>
      <vt:variant>
        <vt:lpstr>Headings</vt:lpstr>
      </vt:variant>
      <vt:variant>
        <vt:i4>10</vt:i4>
      </vt:variant>
      <vt:variant>
        <vt:lpstr>제목</vt:lpstr>
      </vt:variant>
      <vt:variant>
        <vt:i4>1</vt:i4>
      </vt:variant>
    </vt:vector>
  </HeadingPairs>
  <TitlesOfParts>
    <vt:vector size="12" baseType="lpstr">
      <vt:lpstr/>
      <vt:lpstr>Introduction</vt:lpstr>
      <vt:lpstr>Discussion</vt:lpstr>
      <vt:lpstr>    Two-Step RA </vt:lpstr>
      <vt:lpstr>        2.1.1	Others</vt:lpstr>
      <vt:lpstr>    SCG Failure Information</vt:lpstr>
      <vt:lpstr>        2.2.1	Others</vt:lpstr>
      <vt:lpstr>    SHR</vt:lpstr>
      <vt:lpstr>        Others</vt:lpstr>
      <vt:lpstr>Conclusion</vt:lpstr>
      <vt:lpstr>References</vt: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RAN2#117-e</cp:lastModifiedBy>
  <cp:revision>9</cp:revision>
  <dcterms:created xsi:type="dcterms:W3CDTF">2022-02-24T17:48:00Z</dcterms:created>
  <dcterms:modified xsi:type="dcterms:W3CDTF">2022-02-25T01:33:00Z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