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A6FC" w14:textId="4847E6C0" w:rsidR="00575C41" w:rsidRPr="008435F7" w:rsidRDefault="00575C41" w:rsidP="00575C41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 w:rsidRPr="007F3EC7">
        <w:rPr>
          <w:lang w:val="sv-SE"/>
        </w:rPr>
        <w:t>3GPP TSG-RAN WG2 #1</w:t>
      </w:r>
      <w:r w:rsidR="00C456D0">
        <w:rPr>
          <w:lang w:val="sv-SE"/>
        </w:rPr>
        <w:t>1</w:t>
      </w:r>
      <w:r w:rsidR="009A0210">
        <w:rPr>
          <w:lang w:val="sv-SE"/>
        </w:rPr>
        <w:t>7</w:t>
      </w:r>
      <w:r w:rsidR="00865844">
        <w:rPr>
          <w:lang w:val="sv-SE"/>
        </w:rPr>
        <w:t>-e</w:t>
      </w:r>
      <w:r w:rsidRPr="007F3EC7">
        <w:rPr>
          <w:lang w:val="sv-SE"/>
        </w:rPr>
        <w:tab/>
      </w:r>
      <w:r w:rsidR="008435F7" w:rsidRPr="008435F7">
        <w:rPr>
          <w:rFonts w:cs="Arial"/>
          <w:color w:val="000000"/>
          <w:szCs w:val="16"/>
          <w:lang w:eastAsia="sv-SE"/>
        </w:rPr>
        <w:t>R2-2</w:t>
      </w:r>
      <w:r w:rsidR="003007E7">
        <w:rPr>
          <w:rFonts w:cs="Arial"/>
          <w:color w:val="000000"/>
          <w:szCs w:val="16"/>
          <w:lang w:eastAsia="sv-SE"/>
        </w:rPr>
        <w:t>2</w:t>
      </w:r>
      <w:r w:rsidR="00865844">
        <w:rPr>
          <w:rFonts w:cs="Arial"/>
          <w:color w:val="000000"/>
          <w:szCs w:val="16"/>
          <w:lang w:eastAsia="sv-SE"/>
        </w:rPr>
        <w:t>xxxxx</w:t>
      </w:r>
    </w:p>
    <w:p w14:paraId="53E7FD5E" w14:textId="6A3EF8BE" w:rsidR="00575C41" w:rsidRPr="00CE0424" w:rsidRDefault="00C456D0" w:rsidP="00575C41">
      <w:pPr>
        <w:pStyle w:val="3GPPHeader"/>
      </w:pPr>
      <w:r>
        <w:t xml:space="preserve">Online Meeting, </w:t>
      </w:r>
      <w:r w:rsidR="003007E7">
        <w:t>Feb 21</w:t>
      </w:r>
      <w:r w:rsidR="003007E7" w:rsidRPr="003007E7">
        <w:rPr>
          <w:vertAlign w:val="superscript"/>
        </w:rPr>
        <w:t>st</w:t>
      </w:r>
      <w:r w:rsidR="003007E7">
        <w:t xml:space="preserve"> </w:t>
      </w:r>
      <w:r w:rsidR="001C2004">
        <w:t>–</w:t>
      </w:r>
      <w:r w:rsidR="00575C41">
        <w:t xml:space="preserve"> </w:t>
      </w:r>
      <w:r w:rsidR="00D85571">
        <w:t>Ma</w:t>
      </w:r>
      <w:r w:rsidR="003007E7">
        <w:t>rch 3</w:t>
      </w:r>
      <w:r w:rsidR="003007E7" w:rsidRPr="003007E7">
        <w:rPr>
          <w:vertAlign w:val="superscript"/>
        </w:rPr>
        <w:t>rd</w:t>
      </w:r>
      <w:r w:rsidR="003007E7">
        <w:t xml:space="preserve">, </w:t>
      </w:r>
      <w:r w:rsidR="00575C41" w:rsidRPr="00126758">
        <w:t>20</w:t>
      </w:r>
      <w:r w:rsidR="00575C41">
        <w:t>2</w:t>
      </w:r>
      <w:r w:rsidR="003007E7">
        <w:t>2</w:t>
      </w:r>
      <w:r w:rsidR="00575C41">
        <w:tab/>
      </w:r>
    </w:p>
    <w:p w14:paraId="05EFE79A" w14:textId="77777777" w:rsidR="00575C41" w:rsidRPr="000B2934" w:rsidRDefault="00575C41" w:rsidP="00575C41">
      <w:pPr>
        <w:pStyle w:val="3GPPHeader"/>
        <w:rPr>
          <w:sz w:val="22"/>
          <w:szCs w:val="22"/>
          <w:lang w:val="en-US"/>
        </w:rPr>
      </w:pPr>
      <w:bookmarkStart w:id="0" w:name="_Hlk71878607"/>
      <w:r w:rsidRPr="000B2934">
        <w:rPr>
          <w:sz w:val="22"/>
          <w:szCs w:val="22"/>
          <w:lang w:val="en-US"/>
        </w:rPr>
        <w:t>Agenda Item:</w:t>
      </w:r>
      <w:r w:rsidRPr="000B2934">
        <w:rPr>
          <w:sz w:val="22"/>
          <w:szCs w:val="22"/>
          <w:lang w:val="en-US"/>
        </w:rPr>
        <w:tab/>
        <w:t>6.</w:t>
      </w:r>
      <w:r w:rsidR="001C2004">
        <w:rPr>
          <w:sz w:val="22"/>
          <w:szCs w:val="22"/>
          <w:lang w:val="en-US"/>
        </w:rPr>
        <w:t>3</w:t>
      </w:r>
      <w:r w:rsidR="009A1391">
        <w:rPr>
          <w:sz w:val="22"/>
          <w:szCs w:val="22"/>
          <w:lang w:val="en-US"/>
        </w:rPr>
        <w:t>.</w:t>
      </w:r>
      <w:r w:rsidR="00865844">
        <w:rPr>
          <w:sz w:val="22"/>
          <w:szCs w:val="22"/>
          <w:lang w:val="en-US"/>
        </w:rPr>
        <w:t>3</w:t>
      </w:r>
    </w:p>
    <w:p w14:paraId="5F94BA5D" w14:textId="77777777" w:rsidR="00575C41" w:rsidRPr="00CE0424" w:rsidRDefault="00575C41" w:rsidP="00575C4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  <w:t>Ericsson</w:t>
      </w:r>
    </w:p>
    <w:p w14:paraId="67BE5D32" w14:textId="6DB6457B" w:rsidR="00575C41" w:rsidRPr="00CE0424" w:rsidRDefault="00575C41" w:rsidP="00575C4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9A0210">
        <w:rPr>
          <w:sz w:val="22"/>
          <w:szCs w:val="22"/>
        </w:rPr>
        <w:t xml:space="preserve">Report </w:t>
      </w:r>
      <w:r w:rsidR="0065010F" w:rsidRPr="0065010F">
        <w:rPr>
          <w:sz w:val="22"/>
          <w:szCs w:val="22"/>
        </w:rPr>
        <w:t xml:space="preserve">for </w:t>
      </w:r>
      <w:r w:rsidR="00C2161D">
        <w:rPr>
          <w:sz w:val="22"/>
          <w:szCs w:val="22"/>
        </w:rPr>
        <w:t>LPP</w:t>
      </w:r>
      <w:r w:rsidR="0065010F" w:rsidRPr="0065010F">
        <w:rPr>
          <w:sz w:val="22"/>
          <w:szCs w:val="22"/>
        </w:rPr>
        <w:t xml:space="preserve"> Corrections for Positioning</w:t>
      </w:r>
    </w:p>
    <w:bookmarkEnd w:id="0"/>
    <w:p w14:paraId="0D0A3816" w14:textId="77777777" w:rsidR="00575C41" w:rsidRDefault="00575C41" w:rsidP="00575C4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521F46">
        <w:rPr>
          <w:sz w:val="22"/>
          <w:szCs w:val="22"/>
        </w:rPr>
        <w:t>Discussion, Decision</w:t>
      </w:r>
    </w:p>
    <w:p w14:paraId="5C164D34" w14:textId="77777777" w:rsidR="00575C41" w:rsidRDefault="00575C41" w:rsidP="00575C41">
      <w:pPr>
        <w:pStyle w:val="Heading1"/>
      </w:pPr>
      <w:r w:rsidRPr="00CE0424">
        <w:t>Introduction</w:t>
      </w:r>
    </w:p>
    <w:p w14:paraId="5E9C99FB" w14:textId="20E75A83" w:rsidR="00575C41" w:rsidRDefault="00C456D0" w:rsidP="00575C41">
      <w:r>
        <w:t xml:space="preserve">The below papers have been submitted in the </w:t>
      </w:r>
      <w:r w:rsidR="00A142FD">
        <w:t>LPP</w:t>
      </w:r>
      <w:r>
        <w:t xml:space="preserve"> AI 6.</w:t>
      </w:r>
      <w:r w:rsidR="001C2004">
        <w:t>3.</w:t>
      </w:r>
      <w:r w:rsidR="00A142FD">
        <w:t>3</w:t>
      </w:r>
      <w:r w:rsidR="0035688D">
        <w:t xml:space="preserve"> which requires </w:t>
      </w:r>
      <w:r w:rsidR="00A152EF">
        <w:t>input from companies to identify the support for the corrections.</w:t>
      </w:r>
    </w:p>
    <w:p w14:paraId="38CC2713" w14:textId="77777777" w:rsidR="00C456D0" w:rsidRDefault="00C456D0" w:rsidP="00575C41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9A0210" w:rsidRPr="009A0210" w14:paraId="0F6FF2A0" w14:textId="77777777" w:rsidTr="009A0210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6BFC6" w14:textId="77777777" w:rsidR="009A0210" w:rsidRPr="009A0210" w:rsidRDefault="00AF4AAE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7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R2-2202224</w:t>
              </w:r>
            </w:hyperlink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7DDC1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Addition of missing need code for the BDS TGD2 parameter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3123F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Lenovo, Motorola Mobility</w:t>
            </w:r>
          </w:p>
        </w:tc>
      </w:tr>
      <w:tr w:rsidR="009A0210" w:rsidRPr="009A0210" w14:paraId="78C01D2E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BA1CA" w14:textId="77777777" w:rsidR="009A0210" w:rsidRPr="009A0210" w:rsidRDefault="00AF4AAE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8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R2-2203275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AAF08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Correction of reference TRP for DL-AoD and Multi-RTT measurement report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987EC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9A0210" w:rsidRPr="009A0210" w14:paraId="76B94A57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C739B" w14:textId="77777777" w:rsidR="009A0210" w:rsidRPr="009A0210" w:rsidRDefault="00AF4AAE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9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R2-2203277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BF1ED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Correction to NR-DL-PRS-</w:t>
            </w:r>
            <w:proofErr w:type="spellStart"/>
            <w:r w:rsidRPr="009A0210">
              <w:rPr>
                <w:rFonts w:cs="Arial"/>
                <w:sz w:val="16"/>
                <w:szCs w:val="16"/>
                <w:lang w:val="en-US" w:eastAsia="en-US"/>
              </w:rPr>
              <w:t>ResourcesCapability</w:t>
            </w:r>
            <w:proofErr w:type="spellEnd"/>
            <w:r w:rsidRPr="009A0210">
              <w:rPr>
                <w:rFonts w:cs="Arial"/>
                <w:sz w:val="16"/>
                <w:szCs w:val="16"/>
                <w:lang w:val="en-US" w:eastAsia="en-US"/>
              </w:rPr>
              <w:t xml:space="preserve"> field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CEB3D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9A0210" w:rsidRPr="009A0210" w14:paraId="3DE92AB6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5DAE0" w14:textId="00E13901" w:rsidR="009A0210" w:rsidRPr="009A0210" w:rsidRDefault="00AF4AAE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r w:rsidR="00111562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R2-2203531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4405E" w14:textId="77777777" w:rsid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Introducing new high accuracy GAD shape with scalable uncertainty</w:t>
            </w:r>
          </w:p>
          <w:p w14:paraId="4039D6EA" w14:textId="77777777" w:rsidR="00111562" w:rsidRDefault="00111562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</w:p>
          <w:p w14:paraId="58C365F0" w14:textId="5748BA38" w:rsidR="002B47DA" w:rsidRDefault="00111562" w:rsidP="002B47D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Revision of </w:t>
            </w:r>
            <w:hyperlink r:id="rId11" w:history="1">
              <w:r w:rsidR="002B47DA">
                <w:rPr>
                  <w:rStyle w:val="Hyperlink"/>
                  <w:b/>
                  <w:bCs/>
                  <w:sz w:val="16"/>
                  <w:szCs w:val="16"/>
                </w:rPr>
                <w:t>R2-2203367</w:t>
              </w:r>
            </w:hyperlink>
          </w:p>
          <w:p w14:paraId="078A932D" w14:textId="30058C5B" w:rsidR="00111562" w:rsidRPr="009A0210" w:rsidRDefault="00111562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CE9FB" w14:textId="19DD18EA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Ericsson, T-Mobile USA</w:t>
            </w:r>
            <w:r w:rsidR="003F3AF9">
              <w:rPr>
                <w:rFonts w:cs="Arial"/>
                <w:sz w:val="16"/>
                <w:szCs w:val="16"/>
                <w:lang w:val="en-US" w:eastAsia="en-US"/>
              </w:rPr>
              <w:t>, Qualcomm Incorporated</w:t>
            </w:r>
          </w:p>
        </w:tc>
      </w:tr>
      <w:tr w:rsidR="009A0210" w:rsidRPr="009A0210" w14:paraId="1CCF7DEC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84A81" w14:textId="77777777" w:rsidR="009A0210" w:rsidRPr="009A0210" w:rsidRDefault="00AF4AAE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2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R2-2203368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F0E27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Clarification on LPP segmentation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EDF76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Ericsson</w:t>
            </w:r>
          </w:p>
        </w:tc>
      </w:tr>
    </w:tbl>
    <w:p w14:paraId="13997138" w14:textId="668809B0" w:rsidR="00C456D0" w:rsidRDefault="00C456D0" w:rsidP="00575C41"/>
    <w:p w14:paraId="16ADEFBB" w14:textId="77777777" w:rsidR="00F738F0" w:rsidRDefault="00F738F0" w:rsidP="00F738F0">
      <w:pPr>
        <w:rPr>
          <w:rFonts w:ascii="Calibri" w:hAnsi="Calibri"/>
          <w:lang w:eastAsia="en-US"/>
        </w:rPr>
      </w:pPr>
    </w:p>
    <w:p w14:paraId="29D29879" w14:textId="77777777" w:rsidR="00F738F0" w:rsidRDefault="00F738F0" w:rsidP="00F738F0">
      <w:pPr>
        <w:pStyle w:val="EmailDiscussion"/>
        <w:numPr>
          <w:ilvl w:val="0"/>
          <w:numId w:val="18"/>
        </w:numPr>
        <w:rPr>
          <w:lang w:val="en-US"/>
        </w:rPr>
      </w:pPr>
      <w:r>
        <w:t>[AT117-e][626][POS] Agenda item 6.3.3 (Ericsson)</w:t>
      </w:r>
    </w:p>
    <w:p w14:paraId="0F303500" w14:textId="77777777" w:rsidR="00F738F0" w:rsidRDefault="00F738F0" w:rsidP="00F738F0">
      <w:pPr>
        <w:pStyle w:val="EmailDiscussion2"/>
      </w:pPr>
      <w:r>
        <w:t>      Scope: Treat documents R2-2202224, R2-2203275, R2-2203277, R2-2203531, and R2-2203368 and conclude on the CRs.</w:t>
      </w:r>
    </w:p>
    <w:p w14:paraId="476DE8B6" w14:textId="77777777" w:rsidR="00F738F0" w:rsidRDefault="00F738F0" w:rsidP="00F738F0">
      <w:pPr>
        <w:pStyle w:val="EmailDiscussion2"/>
      </w:pPr>
      <w:r>
        <w:t>      Intended outcome: Agreed CRs (without CB)</w:t>
      </w:r>
    </w:p>
    <w:p w14:paraId="5E85724B" w14:textId="77777777" w:rsidR="00F738F0" w:rsidRDefault="00F738F0" w:rsidP="00F738F0">
      <w:pPr>
        <w:pStyle w:val="EmailDiscussion2"/>
      </w:pPr>
      <w:r>
        <w:t>      Deadline:  Wednesday 2022-03-02 1000 UTC</w:t>
      </w:r>
    </w:p>
    <w:p w14:paraId="2ECC9E08" w14:textId="191EB80F" w:rsidR="00A152EF" w:rsidRDefault="00A152EF" w:rsidP="00575C41"/>
    <w:p w14:paraId="4A87CA53" w14:textId="5669B8CE" w:rsidR="00E860E7" w:rsidRDefault="00E860E7" w:rsidP="00575C41"/>
    <w:p w14:paraId="30E38AD5" w14:textId="2451D89C" w:rsidR="00E860E7" w:rsidRDefault="00E860E7" w:rsidP="00575C41"/>
    <w:p w14:paraId="6CFCC729" w14:textId="7E5A1A0E" w:rsidR="00E860E7" w:rsidRDefault="00E860E7" w:rsidP="00E860E7">
      <w:pPr>
        <w:pStyle w:val="Heading1"/>
      </w:pPr>
      <w:r>
        <w:tab/>
      </w:r>
      <w:r>
        <w:rPr>
          <w:lang w:eastAsia="ko-KR"/>
        </w:rPr>
        <w:t>Contact Information</w:t>
      </w:r>
    </w:p>
    <w:p w14:paraId="3871684E" w14:textId="77777777" w:rsidR="00E860E7" w:rsidRDefault="00E860E7" w:rsidP="00E86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E860E7" w14:paraId="37D8C90B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E47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0BF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E860E7" w14:paraId="51891DEF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3AE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507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0A1F3D8D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55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3E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1D844F63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DC5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D93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35941717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2B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F98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57519B65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447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FE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8F544F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7A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D2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CC718C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61B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A81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</w:tr>
      <w:tr w:rsidR="00E860E7" w14:paraId="45A97034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18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5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0E5D4B6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B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09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3D0BF12C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C7D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AB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01B22D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BA4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035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</w:tbl>
    <w:p w14:paraId="3C14A065" w14:textId="77777777" w:rsidR="00E860E7" w:rsidRDefault="00E860E7" w:rsidP="00E860E7"/>
    <w:p w14:paraId="72EF9A3B" w14:textId="77777777" w:rsidR="00E860E7" w:rsidRPr="00A2052C" w:rsidRDefault="00E860E7" w:rsidP="00575C41"/>
    <w:p w14:paraId="00991B3C" w14:textId="77777777" w:rsidR="00575C41" w:rsidRDefault="00575C41" w:rsidP="00575C41">
      <w:pPr>
        <w:pStyle w:val="Heading1"/>
      </w:pPr>
      <w:r>
        <w:t>Discussion</w:t>
      </w:r>
    </w:p>
    <w:p w14:paraId="0CB66E85" w14:textId="63DDF965" w:rsidR="001C2004" w:rsidRDefault="00AF4AAE" w:rsidP="001C2004">
      <w:pPr>
        <w:pStyle w:val="Heading2"/>
      </w:pPr>
      <w:hyperlink r:id="rId13" w:history="1">
        <w:r w:rsidR="00E860E7" w:rsidRPr="00E860E7">
          <w:t>R2-2202224</w:t>
        </w:r>
      </w:hyperlink>
      <w:r w:rsidR="001C2004">
        <w:tab/>
      </w:r>
      <w:r w:rsidR="00E860E7">
        <w:t>Missing Need Code</w:t>
      </w:r>
    </w:p>
    <w:p w14:paraId="55B594E5" w14:textId="7D6A8C58" w:rsidR="00330D04" w:rsidRPr="00330D04" w:rsidRDefault="00330D04" w:rsidP="00330D04">
      <w:r>
        <w:t>The CR adds the below Need code which was missing.</w:t>
      </w:r>
    </w:p>
    <w:p w14:paraId="65476D1E" w14:textId="77777777" w:rsidR="00330D04" w:rsidRDefault="00330D04" w:rsidP="00330D04">
      <w:pPr>
        <w:pStyle w:val="PL"/>
        <w:shd w:val="clear" w:color="auto" w:fill="E6E6E6"/>
      </w:pPr>
      <w:bookmarkStart w:id="1" w:name="_Toc67780456"/>
      <w:bookmarkStart w:id="2" w:name="_Toc52548366"/>
      <w:bookmarkStart w:id="3" w:name="_Toc52547836"/>
      <w:bookmarkStart w:id="4" w:name="_Toc52547306"/>
      <w:bookmarkStart w:id="5" w:name="_Toc52546776"/>
      <w:bookmarkStart w:id="6" w:name="_Toc46486431"/>
      <w:r>
        <w:t>[[ bdsTgd2-r16</w:t>
      </w:r>
      <w:r>
        <w:tab/>
      </w:r>
      <w:r>
        <w:tab/>
        <w:t>INTEGER (-512..511)</w:t>
      </w:r>
      <w:r>
        <w:tab/>
      </w:r>
      <w:r>
        <w:tab/>
      </w:r>
      <w:r>
        <w:tab/>
        <w:t>OPTIONAL</w:t>
      </w:r>
      <w:ins w:id="7" w:author="Lenovo" w:date="2022-01-31T10:43:00Z">
        <w:r>
          <w:tab/>
        </w:r>
        <w:r>
          <w:tab/>
          <w:t>-- Need ON</w:t>
        </w:r>
      </w:ins>
    </w:p>
    <w:p w14:paraId="0032023A" w14:textId="4C5E9744" w:rsidR="00330D04" w:rsidRDefault="00330D04" w:rsidP="00330D04">
      <w:pPr>
        <w:pStyle w:val="PL"/>
        <w:shd w:val="clear" w:color="auto" w:fill="E6E6E6"/>
      </w:pPr>
      <w:r>
        <w:t>]]</w:t>
      </w:r>
    </w:p>
    <w:bookmarkEnd w:id="1"/>
    <w:bookmarkEnd w:id="2"/>
    <w:bookmarkEnd w:id="3"/>
    <w:bookmarkEnd w:id="4"/>
    <w:bookmarkEnd w:id="5"/>
    <w:bookmarkEnd w:id="6"/>
    <w:p w14:paraId="4DB3BB46" w14:textId="10C37F9C" w:rsidR="009A2A27" w:rsidRDefault="009A2A27" w:rsidP="009A2A27">
      <w:pPr>
        <w:pStyle w:val="Heading2"/>
        <w:numPr>
          <w:ilvl w:val="0"/>
          <w:numId w:val="0"/>
        </w:numPr>
        <w:spacing w:after="0"/>
        <w:ind w:left="718"/>
      </w:pPr>
    </w:p>
    <w:p w14:paraId="37034EAD" w14:textId="7431E1CC" w:rsidR="009A2A27" w:rsidRPr="009A2A27" w:rsidRDefault="009A2A27" w:rsidP="009A2A27">
      <w:r>
        <w:t>Question 1: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9A2A27" w14:paraId="3B91348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233490" w14:textId="77777777" w:rsidR="009A2A27" w:rsidRDefault="009A2A27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A44B55" w14:textId="77777777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ADF9C" w14:textId="77777777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9A2A27" w14:paraId="5022475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BC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CD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E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4448441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78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7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F0C568C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C9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5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23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1D67ED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60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48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AE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265852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A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D7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B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E101EA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2B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C0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04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9A2A27" w14:paraId="0B072F3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FC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57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C5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5B9158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C3F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9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1A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85B542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2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8A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9B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47A930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BB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A1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5F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382176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1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95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916C29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D5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91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EC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79AB4C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92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2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0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FF68A45" w14:textId="77777777" w:rsidR="009A2A27" w:rsidRPr="009A2A27" w:rsidRDefault="009A2A27" w:rsidP="009A2A27"/>
    <w:p w14:paraId="363FD8CC" w14:textId="622D13CF" w:rsidR="0013681B" w:rsidRDefault="00AF4AAE" w:rsidP="00B46E1D">
      <w:pPr>
        <w:pStyle w:val="Heading2"/>
        <w:spacing w:after="0"/>
      </w:pPr>
      <w:hyperlink r:id="rId14" w:history="1">
        <w:r w:rsidR="009A2A27" w:rsidRPr="009A2A27">
          <w:t>R2-2203275</w:t>
        </w:r>
      </w:hyperlink>
      <w:r w:rsidR="0013681B">
        <w:tab/>
        <w:t xml:space="preserve">Correction </w:t>
      </w:r>
      <w:r w:rsidR="009A2A27">
        <w:t>of Reference</w:t>
      </w:r>
      <w:r w:rsidR="0013681B">
        <w:t xml:space="preserve"> T</w:t>
      </w:r>
      <w:r w:rsidR="002169D6">
        <w:t>R</w:t>
      </w:r>
      <w:r w:rsidR="0013681B">
        <w:t xml:space="preserve">P </w:t>
      </w:r>
    </w:p>
    <w:p w14:paraId="765DD40C" w14:textId="77777777" w:rsidR="00EB59BC" w:rsidRPr="00EB59BC" w:rsidRDefault="00EB59BC" w:rsidP="00EB59BC"/>
    <w:p w14:paraId="4F341212" w14:textId="6ECD0A92" w:rsidR="00C95C00" w:rsidRDefault="003D2158" w:rsidP="00C95C00">
      <w:r>
        <w:t xml:space="preserve">The CR removes </w:t>
      </w:r>
      <w:r w:rsidR="006A78FD">
        <w:t xml:space="preserve">mentioning of </w:t>
      </w:r>
      <w:r>
        <w:t>the</w:t>
      </w:r>
      <w:r w:rsidR="002169D6">
        <w:t xml:space="preserve"> reference TRP </w:t>
      </w:r>
      <w:r w:rsidR="00EB59BC">
        <w:t>as the first TRP in the measurement report for DL-AOD and multi-RTT citing the reference TRP does not exist for these positioning methods.</w:t>
      </w:r>
    </w:p>
    <w:p w14:paraId="018FC65C" w14:textId="0F986295" w:rsidR="00EB59BC" w:rsidRDefault="00615915" w:rsidP="00C95C00">
      <w:r>
        <w:t>A part of CR is shown below.</w:t>
      </w:r>
    </w:p>
    <w:p w14:paraId="398465D6" w14:textId="77777777" w:rsidR="00325A57" w:rsidRDefault="00325A57" w:rsidP="00325A57">
      <w:pPr>
        <w:keepLines/>
        <w:rPr>
          <w:rFonts w:ascii="Times New Roman" w:hAnsi="Times New Roman"/>
          <w:lang w:eastAsia="en-US"/>
        </w:rPr>
      </w:pPr>
      <w:r>
        <w:t xml:space="preserve">The IE </w:t>
      </w:r>
      <w:r>
        <w:rPr>
          <w:i/>
        </w:rPr>
        <w:t>NR-DL-AoD-</w:t>
      </w:r>
      <w:proofErr w:type="spellStart"/>
      <w:r>
        <w:rPr>
          <w:i/>
        </w:rPr>
        <w:t>SignalMeasurementInformation</w:t>
      </w:r>
      <w:proofErr w:type="spellEnd"/>
      <w:r>
        <w:rPr>
          <w:noProof/>
        </w:rPr>
        <w:t xml:space="preserve"> is</w:t>
      </w:r>
      <w:r>
        <w:t xml:space="preserve"> used by the target device to provide NR DL-AoD measurements to the location server. </w:t>
      </w:r>
      <w:del w:id="8" w:author="Sven Fischer" w:date="2022-01-06T04:55:00Z">
        <w:r>
          <w:rPr>
            <w:lang w:eastAsia="ja-JP"/>
          </w:rPr>
          <w:delText>The measurements are provided as a list of TRPs, where the first TRP in the list is used as reference TRP.</w:delText>
        </w:r>
      </w:del>
    </w:p>
    <w:p w14:paraId="4C4569B7" w14:textId="77777777" w:rsidR="00325A57" w:rsidRPr="00C95C00" w:rsidRDefault="00325A57" w:rsidP="00C95C00"/>
    <w:p w14:paraId="4A6CD171" w14:textId="77777777" w:rsidR="0013681B" w:rsidRPr="0013681B" w:rsidRDefault="0013681B" w:rsidP="0013681B"/>
    <w:p w14:paraId="4851BD6F" w14:textId="4E423293" w:rsidR="00C95C00" w:rsidRPr="009A2A27" w:rsidRDefault="00C95C00" w:rsidP="00C95C00">
      <w:r>
        <w:t>Question 2: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C95C00" w14:paraId="7FB6312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DD1C67" w14:textId="77777777" w:rsidR="00C95C00" w:rsidRDefault="00C95C00" w:rsidP="00CC3AA1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975410" w14:textId="77777777" w:rsidR="00C95C00" w:rsidRPr="0069014B" w:rsidRDefault="00C95C00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0CFF2" w14:textId="77777777" w:rsidR="00C95C00" w:rsidRPr="0069014B" w:rsidRDefault="00C95C00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C95C00" w14:paraId="6226DDB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45D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38C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1CD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6D5A962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8FC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D9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8FD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418B833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758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183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09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021A39A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2B9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07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CC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29C67CC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AC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38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7D6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4C5FEC0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4BE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93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9F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C95C00" w14:paraId="12B6889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C3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89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5B4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068A696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126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12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979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3E0028A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4EA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A78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6E7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1964FF7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01B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DEE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04C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6097358C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2F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E37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C5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382E6E4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F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CA7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C4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4158C6DA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A2A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75A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FB1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9E454D3" w14:textId="77777777" w:rsidR="00460FA1" w:rsidRPr="00873994" w:rsidRDefault="00460FA1" w:rsidP="00873994"/>
    <w:p w14:paraId="4C689DDA" w14:textId="77777777" w:rsidR="00615915" w:rsidRPr="009A2A27" w:rsidRDefault="00615915" w:rsidP="00615915"/>
    <w:p w14:paraId="647C9E84" w14:textId="3DA9D7BD" w:rsidR="00615915" w:rsidRPr="003F3AF9" w:rsidRDefault="00AF4AAE" w:rsidP="003F3AF9">
      <w:pPr>
        <w:pStyle w:val="Heading2"/>
      </w:pPr>
      <w:hyperlink r:id="rId15" w:history="1">
        <w:r w:rsidR="003F3AF9" w:rsidRPr="003F3AF9">
          <w:t>R2-2203277</w:t>
        </w:r>
      </w:hyperlink>
      <w:r w:rsidR="003F3AF9">
        <w:t xml:space="preserve"> </w:t>
      </w:r>
      <w:r w:rsidR="00615915" w:rsidRPr="003F3AF9">
        <w:t xml:space="preserve">Correction of </w:t>
      </w:r>
      <w:r w:rsidR="003F3AF9" w:rsidRPr="003F3AF9">
        <w:t>NR-DL-PRS-</w:t>
      </w:r>
      <w:proofErr w:type="spellStart"/>
      <w:r w:rsidR="003F3AF9" w:rsidRPr="003F3AF9">
        <w:t>ResourcesCapability</w:t>
      </w:r>
      <w:proofErr w:type="spellEnd"/>
    </w:p>
    <w:p w14:paraId="1BDA247E" w14:textId="77777777" w:rsidR="00615915" w:rsidRPr="00EB59BC" w:rsidRDefault="00615915" w:rsidP="00615915"/>
    <w:p w14:paraId="1AB6B6E4" w14:textId="0C211BE8" w:rsidR="00615915" w:rsidRDefault="00615915" w:rsidP="00615915">
      <w:r>
        <w:t xml:space="preserve">The CR </w:t>
      </w:r>
      <w:r w:rsidR="003F3AF9">
        <w:t xml:space="preserve">provides correction to the field description of </w:t>
      </w:r>
      <w:r w:rsidR="003F3AF9" w:rsidRPr="009A0210">
        <w:rPr>
          <w:rFonts w:cs="Arial"/>
          <w:sz w:val="16"/>
          <w:szCs w:val="16"/>
          <w:lang w:val="en-US" w:eastAsia="en-US"/>
        </w:rPr>
        <w:t>NR-DL-PRS-</w:t>
      </w:r>
      <w:proofErr w:type="spellStart"/>
      <w:r w:rsidR="003F3AF9" w:rsidRPr="009A0210">
        <w:rPr>
          <w:rFonts w:cs="Arial"/>
          <w:sz w:val="16"/>
          <w:szCs w:val="16"/>
          <w:lang w:val="en-US" w:eastAsia="en-US"/>
        </w:rPr>
        <w:t>ResourcesCapability</w:t>
      </w:r>
      <w:proofErr w:type="spellEnd"/>
      <w:r>
        <w:t>.</w:t>
      </w:r>
    </w:p>
    <w:p w14:paraId="6E92F662" w14:textId="77777777" w:rsidR="00615915" w:rsidRDefault="00615915" w:rsidP="00615915">
      <w:r>
        <w:t>A part of CR is shown below.</w:t>
      </w:r>
    </w:p>
    <w:p w14:paraId="7D0C7CB1" w14:textId="77777777" w:rsidR="006A78FD" w:rsidRDefault="006A78FD" w:rsidP="006A78FD">
      <w:pPr>
        <w:pStyle w:val="TAL"/>
        <w:keepNext w:val="0"/>
        <w:keepLines w:val="0"/>
        <w:widowControl w:val="0"/>
        <w:rPr>
          <w:b/>
          <w:i/>
          <w:noProof/>
          <w:lang w:eastAsia="en-US"/>
        </w:rPr>
      </w:pPr>
      <w:r>
        <w:rPr>
          <w:b/>
          <w:i/>
          <w:noProof/>
        </w:rPr>
        <w:t>maxNrOfDL-PRS-ResourcesPerPositioningFrequencylayer</w:t>
      </w:r>
    </w:p>
    <w:p w14:paraId="67F98ED4" w14:textId="63188F48" w:rsidR="00615915" w:rsidRPr="00C95C00" w:rsidRDefault="006A78FD" w:rsidP="006A78FD">
      <w:r>
        <w:t xml:space="preserve">Indicates the maximum number of DL-PRS resources per </w:t>
      </w:r>
      <w:del w:id="9" w:author="Sven Fischer" w:date="2022-01-06T09:00:00Z">
        <w:r>
          <w:delText xml:space="preserve">TRP across all </w:delText>
        </w:r>
      </w:del>
      <w:ins w:id="10" w:author="Sven Fischer" w:date="2022-01-06T09:00:00Z">
        <w:r>
          <w:t xml:space="preserve">positioning </w:t>
        </w:r>
      </w:ins>
      <w:r>
        <w:t>frequency layer</w:t>
      </w:r>
      <w:del w:id="11" w:author="Sven Fischer" w:date="2022-01-06T09:00:00Z">
        <w:r>
          <w:delText>s</w:delText>
        </w:r>
      </w:del>
      <w:r>
        <w:t>. Value 6 is only applicable to FR1 bands.</w:t>
      </w:r>
    </w:p>
    <w:p w14:paraId="6BE938F9" w14:textId="77777777" w:rsidR="00615915" w:rsidRPr="0013681B" w:rsidRDefault="00615915" w:rsidP="00615915"/>
    <w:p w14:paraId="6D3BA01D" w14:textId="2150258D" w:rsidR="00615915" w:rsidRPr="009A2A27" w:rsidRDefault="00615915" w:rsidP="00615915">
      <w:r>
        <w:t xml:space="preserve">Question </w:t>
      </w:r>
      <w:r w:rsidR="003F3AF9">
        <w:t>3</w:t>
      </w:r>
      <w:r>
        <w:t>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615915" w14:paraId="0E77D1B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7A7BE3" w14:textId="77777777" w:rsidR="00615915" w:rsidRDefault="00615915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EF76FA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B4218B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615915" w14:paraId="00B1D70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1C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94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5FC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157272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31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5A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9B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4E36E08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02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8C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A7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4AEA3657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CA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7E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F9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4E575A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C9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C7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7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D2111C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BC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6A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25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615915" w14:paraId="0502ACDC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4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E9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F0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14C33E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46F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F3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2F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68FD5E8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39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75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28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5812A3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C8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94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9D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589E6BF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10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B5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19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1143743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F2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4A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E4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23BA5F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A2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B9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3F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291A1F7" w14:textId="09B9CCBC" w:rsidR="00615915" w:rsidRPr="006519D8" w:rsidRDefault="00AF4AAE" w:rsidP="006519D8">
      <w:pPr>
        <w:pStyle w:val="Heading2"/>
      </w:pPr>
      <w:hyperlink r:id="rId16" w:history="1">
        <w:r w:rsidR="006519D8" w:rsidRPr="006519D8">
          <w:t>R2-2203531</w:t>
        </w:r>
      </w:hyperlink>
      <w:r w:rsidR="00615915" w:rsidRPr="006519D8">
        <w:tab/>
        <w:t xml:space="preserve">Correction of </w:t>
      </w:r>
      <w:r w:rsidR="006519D8" w:rsidRPr="006519D8">
        <w:t>GAP Shape</w:t>
      </w:r>
    </w:p>
    <w:p w14:paraId="17FF4751" w14:textId="77777777" w:rsidR="00615915" w:rsidRPr="00EB59BC" w:rsidRDefault="00615915" w:rsidP="00615915"/>
    <w:p w14:paraId="375FA5F3" w14:textId="20547801" w:rsidR="00615915" w:rsidRDefault="00615915" w:rsidP="00615915">
      <w:r>
        <w:t xml:space="preserve">The CR </w:t>
      </w:r>
      <w:r w:rsidR="006519D8">
        <w:t xml:space="preserve">provides </w:t>
      </w:r>
      <w:r w:rsidR="000C42E6">
        <w:t>reference</w:t>
      </w:r>
      <w:r w:rsidR="006A78FD">
        <w:t xml:space="preserve"> and LPP extension of</w:t>
      </w:r>
      <w:r w:rsidR="006519D8">
        <w:t xml:space="preserve"> to two new GAP shapes which have been added by SA2 for improving the </w:t>
      </w:r>
      <w:r w:rsidR="000C42E6">
        <w:t>location estimate using high accurate scalable GAD sha</w:t>
      </w:r>
      <w:r w:rsidR="008B77FB">
        <w:t>p</w:t>
      </w:r>
      <w:r w:rsidR="000C42E6">
        <w:t>es for regulatory requirement</w:t>
      </w:r>
      <w:r>
        <w:t>.</w:t>
      </w:r>
      <w:r w:rsidR="00B93CFF">
        <w:t xml:space="preserve"> It uses a BO</w:t>
      </w:r>
      <w:r w:rsidR="008B77FB">
        <w:t>O</w:t>
      </w:r>
      <w:r w:rsidR="00B93CFF">
        <w:t xml:space="preserve">LEAN value to indicate whether HA was represented using default or extended </w:t>
      </w:r>
      <w:r w:rsidR="00491D82">
        <w:t>uncertainty range.</w:t>
      </w:r>
    </w:p>
    <w:p w14:paraId="0DDBBB2A" w14:textId="77777777" w:rsidR="00615915" w:rsidRPr="0013681B" w:rsidRDefault="00615915" w:rsidP="00615915"/>
    <w:p w14:paraId="41A7E292" w14:textId="5BC9BAD6" w:rsidR="00615915" w:rsidRPr="009A2A27" w:rsidRDefault="00615915" w:rsidP="00615915">
      <w:r>
        <w:t xml:space="preserve">Question </w:t>
      </w:r>
      <w:r w:rsidR="000C42E6">
        <w:t>4</w:t>
      </w:r>
      <w:r>
        <w:t>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615915" w14:paraId="24F6AF3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ABCA3D" w14:textId="77777777" w:rsidR="00615915" w:rsidRDefault="00615915" w:rsidP="00CC3AA1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7A5FC6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B91210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615915" w14:paraId="258827C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AF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89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C4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235A9FE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6A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30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F4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88A69D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F4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0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CB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28786A7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F9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5B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27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677538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89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19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2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60DAFE4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E9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9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04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615915" w14:paraId="3C1A275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C0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F7C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63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43D02C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82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D6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07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E2FCE5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F5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20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3B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3306D6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CF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4B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4A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9ED398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60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48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F5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57BFB5E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5A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F3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C9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6FA0FFEF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BF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0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175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708A261" w14:textId="185B2436" w:rsidR="00575C41" w:rsidRDefault="00575C41" w:rsidP="00615915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4965F932" w14:textId="6815C189" w:rsidR="00A07851" w:rsidRDefault="00A07851" w:rsidP="00615915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37F5F663" w14:textId="77777777" w:rsidR="00A07851" w:rsidRPr="009A2A27" w:rsidRDefault="00A07851" w:rsidP="00A07851"/>
    <w:p w14:paraId="71FA1598" w14:textId="7B073B42" w:rsidR="00A07851" w:rsidRDefault="00AF4AAE" w:rsidP="00A07851">
      <w:pPr>
        <w:pStyle w:val="Heading2"/>
      </w:pPr>
      <w:hyperlink r:id="rId17" w:history="1">
        <w:r w:rsidR="00A07851" w:rsidRPr="009A2A27">
          <w:t>R2-2203275</w:t>
        </w:r>
      </w:hyperlink>
      <w:r w:rsidR="00903FC8">
        <w:t xml:space="preserve"> </w:t>
      </w:r>
      <w:r w:rsidR="00E8095B">
        <w:t>LPP Segmentation</w:t>
      </w:r>
    </w:p>
    <w:p w14:paraId="221B5C0F" w14:textId="77777777" w:rsidR="00A07851" w:rsidRPr="00EB59BC" w:rsidRDefault="00A07851" w:rsidP="00A07851"/>
    <w:p w14:paraId="4AA8C574" w14:textId="593610E5" w:rsidR="00A07851" w:rsidRPr="00C95C00" w:rsidRDefault="00903FC8" w:rsidP="00A07851">
      <w:r>
        <w:t>The CR provides</w:t>
      </w:r>
      <w:r w:rsidR="006A78FD">
        <w:t>/clarifies</w:t>
      </w:r>
      <w:r>
        <w:t xml:space="preserve"> the re</w:t>
      </w:r>
      <w:bookmarkStart w:id="12" w:name="_GoBack"/>
      <w:bookmarkEnd w:id="12"/>
      <w:r>
        <w:t>ason and reference as why LPP segmentation was introduced.</w:t>
      </w:r>
    </w:p>
    <w:p w14:paraId="47ABC809" w14:textId="77777777" w:rsidR="00A07851" w:rsidRPr="0013681B" w:rsidRDefault="00A07851" w:rsidP="00A07851"/>
    <w:p w14:paraId="2425D365" w14:textId="77777777" w:rsidR="00A07851" w:rsidRPr="009A2A27" w:rsidRDefault="00A07851" w:rsidP="00A07851">
      <w:r>
        <w:t>Question 2: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A07851" w14:paraId="452DCD8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B802A" w14:textId="77777777" w:rsidR="00A07851" w:rsidRDefault="00A07851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E0A71E" w14:textId="77777777" w:rsidR="00A07851" w:rsidRPr="0069014B" w:rsidRDefault="00A07851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781E43" w14:textId="77777777" w:rsidR="00A07851" w:rsidRPr="0069014B" w:rsidRDefault="00A07851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A07851" w14:paraId="5E14BBD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29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E1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9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36C0205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C6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DA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AB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46B846D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E6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0DE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17B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77D626C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0B4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E8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F7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302D474A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07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40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04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43BC220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B6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61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9F6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A07851" w14:paraId="3E5109C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972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16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6C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22C0BAC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A95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C2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9A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0D8E90A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C7E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15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75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0B100B8F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F37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070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24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62E6FDC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0EA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AD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B66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13D21C1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427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E7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DC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25A0AFF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08C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506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54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08B9DC1" w14:textId="77777777" w:rsidR="00A07851" w:rsidRDefault="00A07851" w:rsidP="00A07851"/>
    <w:p w14:paraId="25AEA4D3" w14:textId="77777777" w:rsidR="00A07851" w:rsidRDefault="00A07851" w:rsidP="00615915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014A3716" w14:textId="77777777" w:rsidR="00575C41" w:rsidRPr="00CE0424" w:rsidRDefault="00575C41" w:rsidP="00575C41">
      <w:pPr>
        <w:pStyle w:val="Heading1"/>
      </w:pPr>
      <w:r w:rsidRPr="00CE0424">
        <w:t>Conclusion</w:t>
      </w:r>
    </w:p>
    <w:p w14:paraId="7518A126" w14:textId="77777777" w:rsidR="00615915" w:rsidRDefault="00575C41" w:rsidP="00575C41">
      <w:pPr>
        <w:pStyle w:val="BodyText"/>
        <w:rPr>
          <w:noProof/>
        </w:rPr>
      </w:pPr>
      <w:r w:rsidRPr="00CE0424">
        <w:t xml:space="preserve">Based on the discussion in section </w:t>
      </w:r>
      <w:r w:rsidRPr="00CE0424">
        <w:rPr>
          <w:highlight w:val="cyan"/>
        </w:rPr>
        <w:fldChar w:fldCharType="begin"/>
      </w:r>
      <w:r w:rsidRPr="00CE0424">
        <w:instrText xml:space="preserve"> REF _Ref178064866 \r \h </w:instrText>
      </w:r>
      <w:r w:rsidRPr="00CE0424">
        <w:rPr>
          <w:highlight w:val="cyan"/>
        </w:rPr>
      </w:r>
      <w:r w:rsidRPr="00CE0424">
        <w:rPr>
          <w:highlight w:val="cyan"/>
        </w:rPr>
        <w:fldChar w:fldCharType="separate"/>
      </w:r>
      <w:r>
        <w:t>2</w:t>
      </w:r>
      <w:r w:rsidRPr="00CE0424">
        <w:rPr>
          <w:highlight w:val="cyan"/>
        </w:rPr>
        <w:fldChar w:fldCharType="end"/>
      </w:r>
      <w:r w:rsidRPr="00CE0424">
        <w:t xml:space="preserve"> we propose the following: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TOC \f \n \p " " \t "Proposal;1" </w:instrText>
      </w:r>
      <w:r>
        <w:rPr>
          <w:b/>
          <w:bCs/>
        </w:rPr>
        <w:fldChar w:fldCharType="separate"/>
      </w:r>
    </w:p>
    <w:p w14:paraId="206B7557" w14:textId="4CEB3693" w:rsidR="00575C41" w:rsidRPr="00CE0424" w:rsidRDefault="00615915" w:rsidP="00575C41">
      <w:pPr>
        <w:rPr>
          <w:b/>
          <w:bCs/>
        </w:rPr>
      </w:pPr>
      <w:r>
        <w:rPr>
          <w:noProof/>
          <w:lang w:val="en-US"/>
        </w:rPr>
        <w:t>No table of contents entries found.</w:t>
      </w:r>
      <w:r w:rsidR="00575C41">
        <w:rPr>
          <w:b/>
          <w:bCs/>
        </w:rPr>
        <w:fldChar w:fldCharType="end"/>
      </w:r>
    </w:p>
    <w:p w14:paraId="55815C50" w14:textId="77777777" w:rsidR="00575C41" w:rsidRPr="00CE0424" w:rsidRDefault="00575C41" w:rsidP="00575C41">
      <w:pPr>
        <w:rPr>
          <w:b/>
          <w:bCs/>
        </w:rPr>
      </w:pPr>
    </w:p>
    <w:p w14:paraId="5EBF591E" w14:textId="77777777" w:rsidR="00575C41" w:rsidRPr="00CE0424" w:rsidRDefault="00575C41" w:rsidP="00575C41">
      <w:pPr>
        <w:rPr>
          <w:b/>
          <w:bCs/>
        </w:rPr>
      </w:pPr>
    </w:p>
    <w:p w14:paraId="6DCAB334" w14:textId="77777777" w:rsidR="00575C41" w:rsidRPr="00CE0424" w:rsidRDefault="00575C41" w:rsidP="00575C41"/>
    <w:p w14:paraId="1449D3E5" w14:textId="77777777" w:rsidR="00575C41" w:rsidRPr="00CE0424" w:rsidRDefault="00575C41" w:rsidP="00575C41"/>
    <w:p w14:paraId="6F52B15C" w14:textId="77777777" w:rsidR="00575C41" w:rsidRDefault="00575C41" w:rsidP="00575C41">
      <w:pPr>
        <w:pStyle w:val="Heading1"/>
      </w:pPr>
      <w:bookmarkStart w:id="13" w:name="_In-sequence_SDU_delivery"/>
      <w:bookmarkEnd w:id="13"/>
      <w:r w:rsidRPr="00CE0424">
        <w:lastRenderedPageBreak/>
        <w:t>References</w:t>
      </w:r>
    </w:p>
    <w:p w14:paraId="526B06F7" w14:textId="77777777" w:rsidR="00EE13FC" w:rsidRPr="00EE13FC" w:rsidRDefault="00EE13FC" w:rsidP="00EE13FC">
      <w:r>
        <w:t>[1] AI 6.</w:t>
      </w:r>
      <w:r w:rsidR="00665E82">
        <w:t>3.</w:t>
      </w:r>
      <w:r w:rsidR="00B13E82">
        <w:t>3</w:t>
      </w:r>
    </w:p>
    <w:p w14:paraId="6EF704F9" w14:textId="77777777" w:rsidR="00225207" w:rsidRPr="00225207" w:rsidRDefault="00225207" w:rsidP="00575C41">
      <w:pPr>
        <w:pStyle w:val="Reference"/>
        <w:numPr>
          <w:ilvl w:val="0"/>
          <w:numId w:val="0"/>
        </w:numPr>
        <w:ind w:left="567"/>
      </w:pPr>
    </w:p>
    <w:sectPr w:rsidR="00225207" w:rsidRPr="00225207">
      <w:headerReference w:type="even" r:id="rId18"/>
      <w:foot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482B" w14:textId="77777777" w:rsidR="00AF4AAE" w:rsidRDefault="00AF4AAE">
      <w:pPr>
        <w:spacing w:after="0"/>
      </w:pPr>
      <w:r>
        <w:separator/>
      </w:r>
    </w:p>
  </w:endnote>
  <w:endnote w:type="continuationSeparator" w:id="0">
    <w:p w14:paraId="7A6A9E9D" w14:textId="77777777" w:rsidR="00AF4AAE" w:rsidRDefault="00AF4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874D" w14:textId="77777777" w:rsidR="00920BF2" w:rsidRDefault="00AF72AB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5D3F" w14:textId="77777777" w:rsidR="00AF4AAE" w:rsidRDefault="00AF4AAE">
      <w:pPr>
        <w:spacing w:after="0"/>
      </w:pPr>
      <w:r>
        <w:separator/>
      </w:r>
    </w:p>
  </w:footnote>
  <w:footnote w:type="continuationSeparator" w:id="0">
    <w:p w14:paraId="183F71E8" w14:textId="77777777" w:rsidR="00AF4AAE" w:rsidRDefault="00AF4A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8A34" w14:textId="77777777" w:rsidR="00920BF2" w:rsidRDefault="00AF72A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340029"/>
    <w:multiLevelType w:val="hybridMultilevel"/>
    <w:tmpl w:val="80328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82914FF"/>
    <w:multiLevelType w:val="hybridMultilevel"/>
    <w:tmpl w:val="766A527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6602CEB4"/>
    <w:lvl w:ilvl="0" w:tplc="78A864BC">
      <w:start w:val="1"/>
      <w:numFmt w:val="decimal"/>
      <w:pStyle w:val="Proposal"/>
      <w:lvlText w:val="Proposal %1"/>
      <w:lvlJc w:val="left"/>
      <w:pPr>
        <w:tabs>
          <w:tab w:val="num" w:pos="3714"/>
        </w:tabs>
        <w:ind w:left="371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5132F"/>
    <w:multiLevelType w:val="hybridMultilevel"/>
    <w:tmpl w:val="965005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37BA"/>
    <w:multiLevelType w:val="hybridMultilevel"/>
    <w:tmpl w:val="1E449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CCD"/>
    <w:multiLevelType w:val="hybridMultilevel"/>
    <w:tmpl w:val="DD083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1C02"/>
    <w:multiLevelType w:val="hybridMultilevel"/>
    <w:tmpl w:val="7B525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267"/>
    <w:multiLevelType w:val="hybridMultilevel"/>
    <w:tmpl w:val="6130D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7203A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EA4366"/>
    <w:multiLevelType w:val="hybridMultilevel"/>
    <w:tmpl w:val="EEC6D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1C03F3"/>
    <w:multiLevelType w:val="hybridMultilevel"/>
    <w:tmpl w:val="668227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B05B0C"/>
    <w:multiLevelType w:val="hybridMultilevel"/>
    <w:tmpl w:val="512C7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41"/>
    <w:rsid w:val="00021A1D"/>
    <w:rsid w:val="000672B6"/>
    <w:rsid w:val="000843E2"/>
    <w:rsid w:val="00084C79"/>
    <w:rsid w:val="000A6708"/>
    <w:rsid w:val="000C42E6"/>
    <w:rsid w:val="000C48F7"/>
    <w:rsid w:val="000D4634"/>
    <w:rsid w:val="000E0E9E"/>
    <w:rsid w:val="0011122D"/>
    <w:rsid w:val="00111562"/>
    <w:rsid w:val="00111C4D"/>
    <w:rsid w:val="0013681B"/>
    <w:rsid w:val="00181833"/>
    <w:rsid w:val="0018581B"/>
    <w:rsid w:val="0019643B"/>
    <w:rsid w:val="001A0E34"/>
    <w:rsid w:val="001A341C"/>
    <w:rsid w:val="001C2004"/>
    <w:rsid w:val="001C2372"/>
    <w:rsid w:val="001E0DCD"/>
    <w:rsid w:val="002169D6"/>
    <w:rsid w:val="0022406E"/>
    <w:rsid w:val="00225207"/>
    <w:rsid w:val="00254606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B31F7"/>
    <w:rsid w:val="004B5DB8"/>
    <w:rsid w:val="004C09BD"/>
    <w:rsid w:val="004C2DDF"/>
    <w:rsid w:val="004C79CD"/>
    <w:rsid w:val="004E0EB8"/>
    <w:rsid w:val="004E262F"/>
    <w:rsid w:val="004F4D1D"/>
    <w:rsid w:val="00512030"/>
    <w:rsid w:val="00537BA8"/>
    <w:rsid w:val="00542263"/>
    <w:rsid w:val="0056210E"/>
    <w:rsid w:val="00575C41"/>
    <w:rsid w:val="005A48B3"/>
    <w:rsid w:val="005C52D7"/>
    <w:rsid w:val="00615915"/>
    <w:rsid w:val="00624663"/>
    <w:rsid w:val="0065010F"/>
    <w:rsid w:val="006519D8"/>
    <w:rsid w:val="00653F35"/>
    <w:rsid w:val="00665E82"/>
    <w:rsid w:val="00673C72"/>
    <w:rsid w:val="006A6902"/>
    <w:rsid w:val="006A78FD"/>
    <w:rsid w:val="006F0D83"/>
    <w:rsid w:val="006F539B"/>
    <w:rsid w:val="007558C5"/>
    <w:rsid w:val="00774224"/>
    <w:rsid w:val="007D17AF"/>
    <w:rsid w:val="007F3EC7"/>
    <w:rsid w:val="007F6565"/>
    <w:rsid w:val="008435F7"/>
    <w:rsid w:val="00856613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5704"/>
    <w:rsid w:val="00955751"/>
    <w:rsid w:val="009A0210"/>
    <w:rsid w:val="009A1391"/>
    <w:rsid w:val="009A2A27"/>
    <w:rsid w:val="009A426E"/>
    <w:rsid w:val="009A4A64"/>
    <w:rsid w:val="009B2261"/>
    <w:rsid w:val="009B589C"/>
    <w:rsid w:val="009C0753"/>
    <w:rsid w:val="009D4C31"/>
    <w:rsid w:val="00A07851"/>
    <w:rsid w:val="00A142FD"/>
    <w:rsid w:val="00A152EF"/>
    <w:rsid w:val="00A84B9B"/>
    <w:rsid w:val="00AB1C3C"/>
    <w:rsid w:val="00AC6E50"/>
    <w:rsid w:val="00AD471E"/>
    <w:rsid w:val="00AE2643"/>
    <w:rsid w:val="00AF4AAE"/>
    <w:rsid w:val="00AF72AB"/>
    <w:rsid w:val="00B13E82"/>
    <w:rsid w:val="00B21236"/>
    <w:rsid w:val="00B313FD"/>
    <w:rsid w:val="00B348E3"/>
    <w:rsid w:val="00B522C2"/>
    <w:rsid w:val="00B76A66"/>
    <w:rsid w:val="00B82DEC"/>
    <w:rsid w:val="00B93CFF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2161D"/>
    <w:rsid w:val="00C334C0"/>
    <w:rsid w:val="00C456D0"/>
    <w:rsid w:val="00C47316"/>
    <w:rsid w:val="00C51AFB"/>
    <w:rsid w:val="00C5454B"/>
    <w:rsid w:val="00C870C2"/>
    <w:rsid w:val="00C95C00"/>
    <w:rsid w:val="00CB1E26"/>
    <w:rsid w:val="00CB371D"/>
    <w:rsid w:val="00CD36F5"/>
    <w:rsid w:val="00D80D3E"/>
    <w:rsid w:val="00D85571"/>
    <w:rsid w:val="00DA62C9"/>
    <w:rsid w:val="00DC2E7A"/>
    <w:rsid w:val="00DD55EB"/>
    <w:rsid w:val="00E200A7"/>
    <w:rsid w:val="00E24C95"/>
    <w:rsid w:val="00E305FC"/>
    <w:rsid w:val="00E41974"/>
    <w:rsid w:val="00E46220"/>
    <w:rsid w:val="00E74E63"/>
    <w:rsid w:val="00E80441"/>
    <w:rsid w:val="00E8095B"/>
    <w:rsid w:val="00E860E7"/>
    <w:rsid w:val="00EA7427"/>
    <w:rsid w:val="00EB59BC"/>
    <w:rsid w:val="00EE13FC"/>
    <w:rsid w:val="00F013C8"/>
    <w:rsid w:val="00F31E9D"/>
    <w:rsid w:val="00F335D6"/>
    <w:rsid w:val="00F36C50"/>
    <w:rsid w:val="00F561DB"/>
    <w:rsid w:val="00F622B5"/>
    <w:rsid w:val="00F738F0"/>
    <w:rsid w:val="00F75592"/>
    <w:rsid w:val="00F97FB2"/>
    <w:rsid w:val="00FA0528"/>
    <w:rsid w:val="00FE355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8A1"/>
  <w15:chartTrackingRefBased/>
  <w15:docId w15:val="{083EB2F7-8357-44FE-953D-B6DB40ED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next w:val="Normal"/>
    <w:link w:val="Heading1Char"/>
    <w:qFormat/>
    <w:rsid w:val="00575C4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575C4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75C4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75C4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75C4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75C4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75C4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75C4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75C4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C4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75C4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575C4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575C4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75C4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575C4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3GPPHeader">
    <w:name w:val="3GPP_Header"/>
    <w:basedOn w:val="Normal"/>
    <w:qFormat/>
    <w:rsid w:val="00575C4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575C4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575C4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Normal"/>
    <w:rsid w:val="00575C41"/>
    <w:pPr>
      <w:numPr>
        <w:numId w:val="2"/>
      </w:numPr>
    </w:pPr>
  </w:style>
  <w:style w:type="character" w:styleId="PageNumber">
    <w:name w:val="page number"/>
    <w:basedOn w:val="DefaultParagraphFont"/>
    <w:semiHidden/>
    <w:rsid w:val="00575C41"/>
  </w:style>
  <w:style w:type="paragraph" w:styleId="BodyText">
    <w:name w:val="Body Text"/>
    <w:basedOn w:val="Normal"/>
    <w:link w:val="BodyTextChar"/>
    <w:rsid w:val="00575C41"/>
  </w:style>
  <w:style w:type="character" w:customStyle="1" w:styleId="BodyTextChar">
    <w:name w:val="Body Text Char"/>
    <w:basedOn w:val="DefaultParagraphFont"/>
    <w:link w:val="BodyText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Hyperlink">
    <w:name w:val="Hyperlink"/>
    <w:rsid w:val="00575C41"/>
    <w:rPr>
      <w:color w:val="0000FF"/>
      <w:u w:val="single"/>
      <w:lang w:val="en-GB"/>
    </w:rPr>
  </w:style>
  <w:style w:type="paragraph" w:customStyle="1" w:styleId="Proposal">
    <w:name w:val="Proposal"/>
    <w:basedOn w:val="Normal"/>
    <w:rsid w:val="00575C41"/>
    <w:pPr>
      <w:numPr>
        <w:numId w:val="3"/>
      </w:numPr>
      <w:tabs>
        <w:tab w:val="clear" w:pos="3714"/>
        <w:tab w:val="num" w:pos="1304"/>
        <w:tab w:val="left" w:pos="1701"/>
      </w:tabs>
      <w:ind w:left="1304"/>
    </w:pPr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575C4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75C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Normal"/>
    <w:link w:val="3GPPAgreementsChar"/>
    <w:qFormat/>
    <w:rsid w:val="001C2372"/>
    <w:pPr>
      <w:numPr>
        <w:numId w:val="10"/>
      </w:numPr>
      <w:spacing w:before="60" w:after="60"/>
    </w:pPr>
    <w:rPr>
      <w:rFonts w:ascii="Times New Roman" w:eastAsia="SimSun" w:hAnsi="Times New Roman"/>
      <w:sz w:val="22"/>
      <w:lang w:val="en-US"/>
    </w:rPr>
  </w:style>
  <w:style w:type="character" w:customStyle="1" w:styleId="3GPPAgreementsChar">
    <w:name w:val="3GPP Agreements Char"/>
    <w:link w:val="3GPPAgreements"/>
    <w:rsid w:val="001C2372"/>
    <w:rPr>
      <w:rFonts w:ascii="Times New Roman" w:eastAsia="SimSun" w:hAnsi="Times New Roman" w:cs="Times New Roman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25207"/>
    <w:rPr>
      <w:color w:val="954F72" w:themeColor="followedHyperlink"/>
      <w:u w:val="single"/>
    </w:rPr>
  </w:style>
  <w:style w:type="paragraph" w:customStyle="1" w:styleId="TdocHeader">
    <w:name w:val="TdocHeader"/>
    <w:basedOn w:val="Normal"/>
    <w:link w:val="TdocHeaderChar"/>
    <w:qFormat/>
    <w:rsid w:val="002252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rsid w:val="00225207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Normal"/>
    <w:next w:val="Normal"/>
    <w:link w:val="Doc-titleChar"/>
    <w:qFormat/>
    <w:rsid w:val="001C2004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locked/>
    <w:rsid w:val="001C2004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sid w:val="001C2004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1C200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val="sv-SE" w:eastAsia="en-US"/>
    </w:rPr>
  </w:style>
  <w:style w:type="table" w:styleId="TableGrid">
    <w:name w:val="Table Grid"/>
    <w:basedOn w:val="TableNormal"/>
    <w:uiPriority w:val="39"/>
    <w:rsid w:val="001C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locked/>
    <w:rsid w:val="001C200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1C2004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TAHCar">
    <w:name w:val="TAH Car"/>
    <w:link w:val="TAH"/>
    <w:qFormat/>
    <w:locked/>
    <w:rsid w:val="001C2004"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Normal"/>
    <w:link w:val="TAHCar"/>
    <w:qFormat/>
    <w:rsid w:val="001C2004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4B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sid w:val="004C79CD"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Normal"/>
    <w:link w:val="TALCar"/>
    <w:qFormat/>
    <w:rsid w:val="004C79CD"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List"/>
    <w:link w:val="B1Char"/>
    <w:qFormat/>
    <w:rsid w:val="00326C85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326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26C85"/>
    <w:pPr>
      <w:ind w:left="283" w:hanging="283"/>
      <w:contextualSpacing/>
    </w:pPr>
  </w:style>
  <w:style w:type="paragraph" w:customStyle="1" w:styleId="PL">
    <w:name w:val="PL"/>
    <w:qFormat/>
    <w:rsid w:val="00896E8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W">
    <w:name w:val="EW"/>
    <w:basedOn w:val="Normal"/>
    <w:qFormat/>
    <w:rsid w:val="00F335D6"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x-none" w:eastAsia="en-US"/>
    </w:rPr>
  </w:style>
  <w:style w:type="paragraph" w:customStyle="1" w:styleId="EmailDiscussion2">
    <w:name w:val="EmailDiscussion2"/>
    <w:basedOn w:val="Normal"/>
    <w:uiPriority w:val="99"/>
    <w:rsid w:val="00A152EF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sid w:val="00A152EF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A152EF"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rsid w:val="00E860E7"/>
    <w:pPr>
      <w:overflowPunct/>
      <w:autoSpaceDE/>
      <w:autoSpaceDN/>
      <w:adjustRightInd/>
      <w:jc w:val="center"/>
    </w:pPr>
    <w:rPr>
      <w:rFonts w:eastAsia="SimSun" w:cs="Times New Roman"/>
      <w:szCs w:val="20"/>
      <w:lang w:val="x-none" w:eastAsia="x-none"/>
    </w:rPr>
  </w:style>
  <w:style w:type="character" w:customStyle="1" w:styleId="TACChar">
    <w:name w:val="TAC Char"/>
    <w:link w:val="TAC"/>
    <w:qFormat/>
    <w:locked/>
    <w:rsid w:val="00E860E7"/>
    <w:rPr>
      <w:rFonts w:ascii="Arial" w:eastAsia="SimSu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275.zip" TargetMode="External"/><Relationship Id="rId13" Type="http://schemas.openxmlformats.org/officeDocument/2006/relationships/hyperlink" Target="https://www.3gpp.org/ftp/TSG_RAN/WG2_RL2/TSGR2_117-e/Docs/R2-2202224.zi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3gpp.org/ftp/TSG_RAN/WG2_RL2/TSGR2_117-e/Docs/R2-2202224.zip" TargetMode="External"/><Relationship Id="rId12" Type="http://schemas.openxmlformats.org/officeDocument/2006/relationships/hyperlink" Target="https://www.3gpp.org/ftp/TSG_RAN/WG2_RL2/TSGR2_117-e/Docs/R2-2203368.zip" TargetMode="External"/><Relationship Id="rId17" Type="http://schemas.openxmlformats.org/officeDocument/2006/relationships/hyperlink" Target="https://www.3gpp.org/ftp/TSG_RAN/WG2_RL2/TSGR2_117-e/Docs/R2-2203275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2_RL2/TSGR2_117-e/Docs/R2-2203531.zi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2_RL2/TSGR2_117-e/Docs/R2-2203367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2_RL2/TSGR2_117-e/Docs/R2-2203277.zip" TargetMode="External"/><Relationship Id="rId10" Type="http://schemas.openxmlformats.org/officeDocument/2006/relationships/hyperlink" Target="https://www.3gpp.org/ftp/TSG_RAN/WG2_RL2/TSGR2_117-e/Docs/R2-2203531.zi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2_RL2/TSGR2_117-e/Docs/R2-2203277.zip" TargetMode="External"/><Relationship Id="rId14" Type="http://schemas.openxmlformats.org/officeDocument/2006/relationships/hyperlink" Target="https://www.3gpp.org/ftp/TSG_RAN/WG2_RL2/TSGR2_117-e/Docs/R2-220327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Ericsson2</cp:lastModifiedBy>
  <cp:revision>3</cp:revision>
  <dcterms:created xsi:type="dcterms:W3CDTF">2022-02-21T09:55:00Z</dcterms:created>
  <dcterms:modified xsi:type="dcterms:W3CDTF">2022-02-21T10:03:00Z</dcterms:modified>
</cp:coreProperties>
</file>