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2122A5F2" w:rsidR="007405E3" w:rsidRDefault="00EC3CFF">
      <w:pPr>
        <w:pStyle w:val="aa"/>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aa"/>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a"/>
        <w:rPr>
          <w:bCs/>
          <w:sz w:val="24"/>
        </w:rPr>
      </w:pPr>
    </w:p>
    <w:p w14:paraId="26503DD9" w14:textId="520C10DC"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f1"/>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f1"/>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1"/>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等线"/>
                <w:bCs/>
                <w:lang w:val="en-US"/>
              </w:rPr>
            </w:pPr>
            <w:r w:rsidRPr="00DA1BC7">
              <w:t xml:space="preserve">I.e., </w:t>
            </w:r>
            <w:r w:rsidRPr="00DA1BC7">
              <w:rPr>
                <w:rFonts w:eastAsia="等线"/>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t xml:space="preserve">Editor’s note: Updates would be needed if it is </w:t>
            </w:r>
            <w:r w:rsidRPr="00DA1BC7">
              <w:rPr>
                <w:i/>
              </w:rPr>
              <w:lastRenderedPageBreak/>
              <w:t>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[O1.16] OoC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hen the normal Uu inactive UE moves out of the Uu coverage, it will enters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ae"/>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Conditions for NR sidelink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ae"/>
        <w:tblW w:w="0" w:type="auto"/>
        <w:tblLook w:val="04A0" w:firstRow="1" w:lastRow="0" w:firstColumn="1" w:lastColumn="0" w:noHBand="0" w:noVBand="1"/>
      </w:tblPr>
      <w:tblGrid>
        <w:gridCol w:w="9629"/>
      </w:tblGrid>
      <w:tr w:rsidR="004E3584" w:rsidRPr="00320498" w14:paraId="0E7AB577" w14:textId="77777777" w:rsidTr="005D1A00">
        <w:tc>
          <w:tcPr>
            <w:tcW w:w="9629" w:type="dxa"/>
          </w:tcPr>
          <w:p w14:paraId="52979272" w14:textId="77777777" w:rsidR="004E3584" w:rsidRPr="00320498" w:rsidRDefault="004E3584" w:rsidP="005D1A00">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5D1A00">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5D1A00">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5D1A00">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5D1A00">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1"/>
        <w:tblW w:w="0" w:type="auto"/>
        <w:tblLook w:val="04A0" w:firstRow="1" w:lastRow="0" w:firstColumn="1" w:lastColumn="0" w:noHBand="0" w:noVBand="1"/>
      </w:tblPr>
      <w:tblGrid>
        <w:gridCol w:w="9629"/>
      </w:tblGrid>
      <w:tr w:rsidR="004E3584" w:rsidRPr="007E4BB0" w14:paraId="63172170" w14:textId="77777777" w:rsidTr="005D1A00">
        <w:tc>
          <w:tcPr>
            <w:tcW w:w="9629" w:type="dxa"/>
          </w:tcPr>
          <w:p w14:paraId="4D6C9609" w14:textId="77777777" w:rsidR="004E3584" w:rsidRDefault="004E3584" w:rsidP="005D1A00">
            <w:pPr>
              <w:overflowPunct w:val="0"/>
              <w:autoSpaceDE w:val="0"/>
              <w:autoSpaceDN w:val="0"/>
              <w:adjustRightInd w:val="0"/>
              <w:textAlignment w:val="baseline"/>
              <w:rPr>
                <w:rFonts w:eastAsia="宋体"/>
                <w:lang w:eastAsia="zh-CN"/>
              </w:rPr>
            </w:pPr>
            <w:r>
              <w:rPr>
                <w:rFonts w:eastAsia="宋体" w:hint="eastAsia"/>
                <w:lang w:eastAsia="zh-CN"/>
              </w:rPr>
              <w:t>R</w:t>
            </w:r>
            <w:r>
              <w:rPr>
                <w:rFonts w:eastAsia="宋体"/>
                <w:lang w:eastAsia="zh-CN"/>
              </w:rPr>
              <w:t>AN2 agreements:</w:t>
            </w:r>
          </w:p>
          <w:p w14:paraId="59C4B6E0" w14:textId="77777777"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af1"/>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f1"/>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e"/>
        <w:tblW w:w="0" w:type="auto"/>
        <w:tblLook w:val="04A0" w:firstRow="1" w:lastRow="0" w:firstColumn="1" w:lastColumn="0" w:noHBand="0" w:noVBand="1"/>
      </w:tblPr>
      <w:tblGrid>
        <w:gridCol w:w="9631"/>
      </w:tblGrid>
      <w:tr w:rsidR="004E3584" w14:paraId="006332A3" w14:textId="77777777" w:rsidTr="005D1A00">
        <w:tc>
          <w:tcPr>
            <w:tcW w:w="9631" w:type="dxa"/>
          </w:tcPr>
          <w:p w14:paraId="6015D59F"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e"/>
        <w:tblW w:w="0" w:type="auto"/>
        <w:tblLook w:val="04A0" w:firstRow="1" w:lastRow="0" w:firstColumn="1" w:lastColumn="0" w:noHBand="0" w:noVBand="1"/>
      </w:tblPr>
      <w:tblGrid>
        <w:gridCol w:w="9629"/>
      </w:tblGrid>
      <w:tr w:rsidR="00D211A2" w14:paraId="06B7A747" w14:textId="77777777" w:rsidTr="005D1A00">
        <w:tc>
          <w:tcPr>
            <w:tcW w:w="9629" w:type="dxa"/>
          </w:tcPr>
          <w:p w14:paraId="30E72B78" w14:textId="26F3B0D3" w:rsidR="00D211A2" w:rsidRDefault="00D211A2" w:rsidP="005D1A00">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f1"/>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af1"/>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e"/>
        <w:tblW w:w="0" w:type="auto"/>
        <w:tblLook w:val="04A0" w:firstRow="1" w:lastRow="0" w:firstColumn="1" w:lastColumn="0" w:noHBand="0" w:noVBand="1"/>
      </w:tblPr>
      <w:tblGrid>
        <w:gridCol w:w="9629"/>
      </w:tblGrid>
      <w:tr w:rsidR="00D211A2" w14:paraId="03B7CDE5" w14:textId="77777777" w:rsidTr="005D1A00">
        <w:tc>
          <w:tcPr>
            <w:tcW w:w="9629" w:type="dxa"/>
          </w:tcPr>
          <w:p w14:paraId="637AF9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5D1A00">
            <w:pPr>
              <w:rPr>
                <w:color w:val="000000" w:themeColor="text1"/>
                <w:lang w:eastAsia="zh-CN"/>
              </w:rPr>
            </w:pPr>
            <w:r>
              <w:rPr>
                <w:color w:val="000000" w:themeColor="text1"/>
                <w:lang w:eastAsia="zh-CN"/>
              </w:rPr>
              <w:t>...</w:t>
            </w:r>
          </w:p>
          <w:p w14:paraId="79FC58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等线" w:hAnsi="Courier New"/>
                <w:sz w:val="16"/>
                <w:lang w:eastAsia="zh-CN"/>
              </w:rPr>
            </w:pPr>
            <w:ins w:id="33" w:author="Post_R2#116bis" w:date="2022-01-28T18:55:00Z">
              <w:r w:rsidRPr="00EC7C30">
                <w:rPr>
                  <w:rFonts w:ascii="Courier New" w:eastAsia="等线" w:hAnsi="Courier New"/>
                  <w:sz w:val="16"/>
                  <w:lang w:eastAsia="zh-CN"/>
                </w:rPr>
                <w:t xml:space="preserve">     [[</w:t>
              </w:r>
            </w:ins>
          </w:p>
          <w:p w14:paraId="7224ABF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等线" w:hAnsi="Courier New"/>
                  <w:sz w:val="16"/>
                  <w:lang w:eastAsia="zh-CN"/>
                </w:rPr>
                <w:t xml:space="preserve">     </w:t>
              </w:r>
              <w:r w:rsidRPr="00EC7C30">
                <w:rPr>
                  <w:rFonts w:ascii="Courier New" w:hAnsi="Courier New"/>
                  <w:sz w:val="16"/>
                  <w:lang w:eastAsia="en-GB"/>
                </w:rPr>
                <w:t xml:space="preserve">t300-RemoteUE-r17                                ENUMERATED {ms100, ms200, ms300, ms400, </w:t>
              </w:r>
              <w:r w:rsidRPr="00EC7C30">
                <w:rPr>
                  <w:rFonts w:ascii="Courier New" w:hAnsi="Courier New"/>
                  <w:sz w:val="16"/>
                  <w:lang w:eastAsia="en-GB"/>
                </w:rPr>
                <w:lastRenderedPageBreak/>
                <w:t>ms600, ms1000, ms1500, ms2000} OPTIONAL, -- Need S</w:t>
              </w:r>
            </w:ins>
          </w:p>
          <w:p w14:paraId="03E642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t xml:space="preserve">     t319-RemoteUE-r17                                ENUMERATED {ms100, ms200, ms300, ms400, ms600, ms1000, ms1500, ms2000} OPTIONAL -- Need S</w:t>
              </w:r>
            </w:ins>
          </w:p>
          <w:p w14:paraId="50B6DB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等线" w:hAnsi="Courier New"/>
                <w:sz w:val="16"/>
                <w:lang w:eastAsia="zh-CN"/>
              </w:rPr>
              <w:t xml:space="preserve"> </w:t>
            </w:r>
            <w:ins w:id="40" w:author="Post_R2#116bis" w:date="2022-01-28T18:55:00Z">
              <w:r w:rsidRPr="00EC7C30">
                <w:rPr>
                  <w:rFonts w:ascii="Courier New" w:eastAsia="等线" w:hAnsi="Courier New"/>
                  <w:sz w:val="16"/>
                  <w:lang w:eastAsia="zh-CN"/>
                </w:rPr>
                <w:t xml:space="preserve">    ]]</w:t>
              </w:r>
            </w:ins>
          </w:p>
          <w:p w14:paraId="120641B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5D1A00">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5D1A00">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5D1A00">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5D1A00">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5D1A00">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5D1A00">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5D1A00">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5D1A00">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5D1A00">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5D1A00">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5D1A00">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5D1A00">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5D1A00">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5D1A00">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5D1A00">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5D1A00">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5D1A00">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5D1A00">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5D1A00">
            <w:pPr>
              <w:pStyle w:val="TAC"/>
              <w:spacing w:before="20" w:after="20"/>
              <w:ind w:left="57" w:right="57"/>
              <w:jc w:val="left"/>
              <w:rPr>
                <w:ins w:id="65" w:author="Huawei, HiSilicon_Rui Wang" w:date="2022-02-21T19:47:00Z"/>
                <w:rFonts w:hint="eastAsia"/>
                <w:lang w:eastAsia="zh-CN"/>
              </w:rPr>
            </w:pPr>
          </w:p>
          <w:p w14:paraId="04823444" w14:textId="77777777" w:rsidR="001B6371" w:rsidRDefault="001B6371" w:rsidP="005D1A00">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5D1A00">
            <w:pPr>
              <w:pStyle w:val="TAC"/>
              <w:spacing w:before="20" w:after="20"/>
              <w:ind w:left="57" w:right="57"/>
              <w:jc w:val="left"/>
              <w:rPr>
                <w:ins w:id="68" w:author="OPPO (Qianxi)" w:date="2022-02-22T14:27:00Z"/>
                <w:lang w:eastAsia="zh-CN"/>
              </w:rPr>
            </w:pPr>
          </w:p>
          <w:p w14:paraId="4E977701" w14:textId="7D92C751" w:rsidR="005B1B57" w:rsidRDefault="005B1B57" w:rsidP="005D1A00">
            <w:pPr>
              <w:pStyle w:val="TAC"/>
              <w:spacing w:before="20" w:after="20"/>
              <w:ind w:left="57" w:right="57"/>
              <w:jc w:val="left"/>
              <w:rPr>
                <w:rFonts w:hint="eastAsia"/>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5D1A00">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5D1A00">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5D1A00">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5D1A00">
            <w:pPr>
              <w:pStyle w:val="TAC"/>
              <w:spacing w:before="20" w:after="20"/>
              <w:ind w:left="57" w:right="57"/>
              <w:jc w:val="left"/>
              <w:rPr>
                <w:ins w:id="73" w:author="OPPO (Qianxi)" w:date="2022-02-21T15:57:00Z"/>
                <w:lang w:eastAsia="zh-CN"/>
              </w:rPr>
            </w:pPr>
          </w:p>
          <w:p w14:paraId="719510C0"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xml:space="preserve">; </w:t>
              </w:r>
              <w:r w:rsidRPr="00FE358B">
                <w:rPr>
                  <w:strike/>
                  <w:highlight w:val="yellow"/>
                  <w:lang w:eastAsia="zh-CN"/>
                  <w:rPrChange w:id="77"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8" w:author="OPPO (Qianxi)" w:date="2022-02-21T15:57:00Z"/>
                <w:lang w:eastAsia="zh-CN"/>
              </w:rPr>
              <w:pPrChange w:id="79"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80" w:author="OPPO (Qianxi)" w:date="2022-02-21T15:57:00Z">
              <w:r>
                <w:rPr>
                  <w:lang w:eastAsia="zh-CN"/>
                </w:rPr>
                <w:t xml:space="preserve">In relay UE side, </w:t>
              </w:r>
            </w:ins>
          </w:p>
          <w:p w14:paraId="55D79602" w14:textId="77777777" w:rsidR="00FE358B" w:rsidRDefault="00FE358B" w:rsidP="00FE358B">
            <w:pPr>
              <w:pStyle w:val="af1"/>
              <w:numPr>
                <w:ilvl w:val="0"/>
                <w:numId w:val="28"/>
              </w:numPr>
              <w:overflowPunct w:val="0"/>
              <w:autoSpaceDE w:val="0"/>
              <w:autoSpaceDN w:val="0"/>
              <w:adjustRightInd w:val="0"/>
              <w:spacing w:line="240" w:lineRule="auto"/>
              <w:ind w:firstLineChars="0"/>
              <w:jc w:val="left"/>
              <w:textAlignment w:val="baseline"/>
              <w:rPr>
                <w:ins w:id="81" w:author="OPPO (Qianxi)" w:date="2022-02-21T15:57:00Z"/>
                <w:lang w:eastAsia="zh-CN"/>
              </w:rPr>
            </w:pPr>
            <w:ins w:id="82" w:author="OPPO (Qianxi)" w:date="2022-02-21T15:57:00Z">
              <w:r>
                <w:rPr>
                  <w:lang w:eastAsia="zh-CN"/>
                </w:rPr>
                <w:t>upon reception of paging related info from a remote UE, it shall:</w:t>
              </w:r>
            </w:ins>
          </w:p>
          <w:p w14:paraId="4AA2BD24" w14:textId="77777777" w:rsidR="00FE358B"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 xml:space="preserve">if the </w:t>
              </w:r>
              <w:r w:rsidRPr="00FE358B">
                <w:rPr>
                  <w:strike/>
                  <w:highlight w:val="yellow"/>
                  <w:lang w:eastAsia="zh-CN"/>
                  <w:rPrChange w:id="85" w:author="OPPO (Qianxi)" w:date="2022-02-21T15:58:00Z">
                    <w:rPr>
                      <w:strike/>
                      <w:lang w:eastAsia="zh-CN"/>
                    </w:rPr>
                  </w:rPrChange>
                </w:rPr>
                <w:t>relay UE is in idle/inactive state</w:t>
              </w:r>
              <w:r w:rsidRPr="00FE358B">
                <w:rPr>
                  <w:highlight w:val="yellow"/>
                  <w:lang w:eastAsia="zh-CN"/>
                  <w:rPrChange w:id="86"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7" w:author="OPPO (Qianxi)" w:date="2022-02-21T15:57:00Z"/>
                <w:color w:val="000000"/>
                <w:lang w:eastAsia="zh-CN"/>
              </w:rPr>
            </w:pPr>
            <w:ins w:id="88" w:author="OPPO (Qianxi)" w:date="2022-02-21T15:57:00Z">
              <w:r>
                <w:rPr>
                  <w:lang w:eastAsia="zh-CN"/>
                </w:rPr>
                <w:t xml:space="preserve">else </w:t>
              </w:r>
              <w:r w:rsidRPr="00FE358B">
                <w:rPr>
                  <w:strike/>
                  <w:highlight w:val="yellow"/>
                  <w:lang w:eastAsia="zh-CN"/>
                  <w:rPrChange w:id="89" w:author="OPPO (Qianxi)" w:date="2022-02-21T15:58:00Z">
                    <w:rPr>
                      <w:strike/>
                      <w:lang w:eastAsia="zh-CN"/>
                    </w:rPr>
                  </w:rPrChange>
                </w:rPr>
                <w:t>if the relay UE is in connected state</w:t>
              </w:r>
              <w:r w:rsidRPr="00FE358B">
                <w:rPr>
                  <w:highlight w:val="yellow"/>
                  <w:lang w:eastAsia="zh-CN"/>
                  <w:rPrChange w:id="90" w:author="OPPO (Qianxi)" w:date="2022-02-21T15:58:00Z">
                    <w:rPr>
                      <w:lang w:eastAsia="zh-CN"/>
                    </w:rPr>
                  </w:rPrChange>
                </w:rPr>
                <w:t xml:space="preserve">, </w:t>
              </w:r>
              <w:r w:rsidRPr="00FE358B">
                <w:rPr>
                  <w:strike/>
                  <w:highlight w:val="yellow"/>
                  <w:lang w:eastAsia="zh-CN"/>
                  <w:rPrChange w:id="91"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2" w:author="OPPO (Qianxi)" w:date="2022-02-21T15:57:00Z"/>
                <w:color w:val="000000"/>
                <w:lang w:eastAsia="zh-CN"/>
              </w:rPr>
            </w:pPr>
            <w:ins w:id="93"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4" w:author="OPPO (Qianxi)" w:date="2022-02-21T15:57:00Z"/>
                <w:lang w:eastAsia="zh-CN"/>
              </w:rPr>
            </w:pPr>
            <w:ins w:id="95" w:author="OPPO (Qianxi)" w:date="2022-02-21T15:57:00Z">
              <w:r>
                <w:rPr>
                  <w:lang w:eastAsia="zh-CN"/>
                </w:rPr>
                <w:t xml:space="preserve">else </w:t>
              </w:r>
              <w:r w:rsidRPr="00FE358B">
                <w:rPr>
                  <w:strike/>
                  <w:highlight w:val="yellow"/>
                  <w:lang w:eastAsia="zh-CN"/>
                  <w:rPrChange w:id="96"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7"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5FF7257D" w:rsidR="00FE358B" w:rsidRDefault="002626DF" w:rsidP="00FE358B">
            <w:pPr>
              <w:pStyle w:val="TAC"/>
              <w:spacing w:before="20" w:after="20"/>
              <w:ind w:left="57" w:right="57"/>
              <w:jc w:val="left"/>
              <w:rPr>
                <w:ins w:id="98" w:author="OPPO (Qianxi)" w:date="2022-02-22T14:37:00Z"/>
                <w:lang w:eastAsia="zh-CN"/>
              </w:rPr>
            </w:pPr>
            <w:ins w:id="99" w:author="Huawei, HiSilicon_Rui Wang" w:date="2022-02-21T20:21:00Z">
              <w:r>
                <w:rPr>
                  <w:rFonts w:hint="eastAsia"/>
                  <w:lang w:eastAsia="zh-CN"/>
                </w:rPr>
                <w:t>[</w:t>
              </w:r>
              <w:r>
                <w:rPr>
                  <w:lang w:eastAsia="zh-CN"/>
                </w:rPr>
                <w:t xml:space="preserve">Rapp] </w:t>
              </w:r>
            </w:ins>
            <w:ins w:id="100" w:author="Huawei, HiSilicon_Rui Wang" w:date="2022-02-21T20:22:00Z">
              <w:r>
                <w:rPr>
                  <w:lang w:eastAsia="zh-CN"/>
                </w:rPr>
                <w:t xml:space="preserve">Not sure I misunderstood something, but if the remote UE does not release the paging related info when entering connected state </w:t>
              </w:r>
            </w:ins>
            <w:ins w:id="101" w:author="Huawei, HiSilicon_Rui Wang" w:date="2022-02-21T20:23:00Z">
              <w:r>
                <w:rPr>
                  <w:lang w:eastAsia="zh-CN"/>
                </w:rPr>
                <w:t>in your proposed change, the relay UE needs to continue the paging monitoring</w:t>
              </w:r>
            </w:ins>
            <w:ins w:id="102" w:author="Huawei, HiSilicon_Rui Wang" w:date="2022-02-21T20:24:00Z">
              <w:r>
                <w:rPr>
                  <w:lang w:eastAsia="zh-CN"/>
                </w:rPr>
                <w:t xml:space="preserve"> even though no paging will go for this connected remote UE?</w:t>
              </w:r>
            </w:ins>
            <w:ins w:id="103"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4" w:author="OPPO (Qianxi)" w:date="2022-02-22T14:37:00Z"/>
                <w:lang w:eastAsia="zh-CN"/>
              </w:rPr>
            </w:pPr>
          </w:p>
          <w:p w14:paraId="21AEABD4" w14:textId="292AE529" w:rsidR="006D78B2" w:rsidRDefault="006D78B2" w:rsidP="00FE358B">
            <w:pPr>
              <w:pStyle w:val="TAC"/>
              <w:spacing w:before="20" w:after="20"/>
              <w:ind w:left="57" w:right="57"/>
              <w:jc w:val="left"/>
              <w:rPr>
                <w:ins w:id="105" w:author="OPPO (Qianxi)" w:date="2022-02-22T14:38:00Z"/>
                <w:lang w:eastAsia="zh-CN"/>
              </w:rPr>
            </w:pPr>
            <w:ins w:id="106" w:author="OPPO (Qianxi)" w:date="2022-02-22T14:37:00Z">
              <w:r>
                <w:rPr>
                  <w:rFonts w:hint="eastAsia"/>
                  <w:lang w:eastAsia="zh-CN"/>
                </w:rPr>
                <w:t>[</w:t>
              </w:r>
              <w:r>
                <w:rPr>
                  <w:lang w:eastAsia="zh-CN"/>
                </w:rPr>
                <w:t>OPPO] we did not try to say “</w:t>
              </w:r>
              <w:r>
                <w:rPr>
                  <w:lang w:eastAsia="zh-CN"/>
                </w:rPr>
                <w:t>the remote UE does not release the paging related info when entering connected state</w:t>
              </w:r>
              <w:r>
                <w:rPr>
                  <w:lang w:eastAsia="zh-CN"/>
                </w:rPr>
                <w:t xml:space="preserve">”, i.e., we </w:t>
              </w:r>
            </w:ins>
            <w:ins w:id="107" w:author="OPPO (Qianxi)" w:date="2022-02-22T14:38:00Z">
              <w:r>
                <w:rPr>
                  <w:lang w:eastAsia="zh-CN"/>
                </w:rPr>
                <w:t>agree the paging related info should be deconfigured upon entering connected state. Our point is just no need to mention the RRC state explicitly in the spec.</w:t>
              </w:r>
            </w:ins>
            <w:ins w:id="108" w:author="OPPO (Qianxi)" w:date="2022-02-22T14:39:00Z">
              <w:r>
                <w:rPr>
                  <w:lang w:eastAsia="zh-CN"/>
                </w:rPr>
                <w:t xml:space="preserve"> if the comment is on the “</w:t>
              </w:r>
              <w:r w:rsidRPr="00520434">
                <w:rPr>
                  <w:strike/>
                  <w:highlight w:val="yellow"/>
                  <w:lang w:eastAsia="zh-CN"/>
                </w:rPr>
                <w:t>and when entering connected state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09" w:author="Huawei, HiSilicon_Rui Wang" w:date="2022-02-21T20:24:00Z"/>
                <w:rFonts w:hint="eastAsia"/>
                <w:lang w:eastAsia="zh-CN"/>
              </w:rPr>
            </w:pPr>
          </w:p>
          <w:p w14:paraId="14AAA7D0" w14:textId="77777777" w:rsidR="002626DF" w:rsidRDefault="002626DF" w:rsidP="004910BC">
            <w:pPr>
              <w:pStyle w:val="TAC"/>
              <w:spacing w:before="20" w:after="20"/>
              <w:ind w:left="57" w:right="57"/>
              <w:jc w:val="left"/>
              <w:rPr>
                <w:ins w:id="110" w:author="OPPO (Qianxi)" w:date="2022-02-22T14:39:00Z"/>
                <w:lang w:eastAsia="zh-CN"/>
              </w:rPr>
            </w:pPr>
            <w:ins w:id="111" w:author="Huawei, HiSilicon_Rui Wang" w:date="2022-02-21T20:25:00Z">
              <w:r>
                <w:rPr>
                  <w:lang w:eastAsia="zh-CN"/>
                </w:rPr>
                <w:t>And for the other changes in relay UE side, the relay UE will have the pagi</w:t>
              </w:r>
            </w:ins>
            <w:ins w:id="112" w:author="Huawei, HiSilicon_Rui Wang" w:date="2022-02-21T20:26:00Z">
              <w:r>
                <w:rPr>
                  <w:lang w:eastAsia="zh-CN"/>
                </w:rPr>
                <w:t>ng related info in any case,</w:t>
              </w:r>
              <w:r w:rsidR="004910BC">
                <w:rPr>
                  <w:lang w:eastAsia="zh-CN"/>
                </w:rPr>
                <w:t xml:space="preserve"> </w:t>
              </w:r>
            </w:ins>
            <w:ins w:id="113" w:author="Huawei, HiSilicon_Rui Wang" w:date="2022-02-21T20:27:00Z">
              <w:r w:rsidR="004910BC">
                <w:rPr>
                  <w:lang w:eastAsia="zh-CN"/>
                </w:rPr>
                <w:t xml:space="preserve">no way to enter </w:t>
              </w:r>
            </w:ins>
            <w:ins w:id="114" w:author="Huawei, HiSilicon_Rui Wang" w:date="2022-02-21T20:26:00Z">
              <w:r w:rsidR="004910BC">
                <w:rPr>
                  <w:lang w:eastAsia="zh-CN"/>
                </w:rPr>
                <w:t>the “else” branch</w:t>
              </w:r>
            </w:ins>
            <w:ins w:id="115"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6" w:author="OPPO (Qianxi)" w:date="2022-02-22T14:39:00Z"/>
                <w:lang w:eastAsia="zh-CN"/>
              </w:rPr>
            </w:pPr>
          </w:p>
          <w:p w14:paraId="333934DC" w14:textId="77777777" w:rsidR="006D78B2" w:rsidRDefault="006D78B2" w:rsidP="004910BC">
            <w:pPr>
              <w:pStyle w:val="TAC"/>
              <w:spacing w:before="20" w:after="20"/>
              <w:ind w:left="57" w:right="57"/>
              <w:jc w:val="left"/>
              <w:rPr>
                <w:ins w:id="117" w:author="OPPO (Qianxi)" w:date="2022-02-22T14:40:00Z"/>
                <w:lang w:eastAsia="zh-CN"/>
              </w:rPr>
            </w:pPr>
            <w:ins w:id="118" w:author="OPPO (Qianxi)" w:date="2022-02-22T14:39:00Z">
              <w:r>
                <w:rPr>
                  <w:rFonts w:hint="eastAsia"/>
                  <w:lang w:eastAsia="zh-CN"/>
                </w:rPr>
                <w:t>[</w:t>
              </w:r>
              <w:r>
                <w:rPr>
                  <w:lang w:eastAsia="zh-CN"/>
                </w:rPr>
                <w:t xml:space="preserve">OPPO] with reverting the deletion of </w:t>
              </w:r>
            </w:ins>
            <w:ins w:id="119" w:author="OPPO (Qianxi)" w:date="2022-02-22T14:40:00Z">
              <w:r>
                <w:rPr>
                  <w:lang w:eastAsia="zh-CN"/>
                </w:rPr>
                <w:t>“</w:t>
              </w:r>
              <w:r w:rsidRPr="00520434">
                <w:rPr>
                  <w:strike/>
                  <w:highlight w:val="yellow"/>
                  <w:lang w:eastAsia="zh-CN"/>
                </w:rPr>
                <w:t>and when entering connected state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rFonts w:hint="eastAsia"/>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5D1A00">
            <w:pPr>
              <w:pStyle w:val="TAC"/>
              <w:spacing w:before="20" w:after="20"/>
              <w:ind w:left="57" w:right="57"/>
              <w:jc w:val="left"/>
              <w:rPr>
                <w:lang w:eastAsia="zh-CN"/>
              </w:rPr>
            </w:pPr>
            <w:ins w:id="120" w:author="OPPO (Qianxi)" w:date="2022-02-21T15:58: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5D1A00">
            <w:pPr>
              <w:pStyle w:val="TAC"/>
              <w:spacing w:before="20" w:after="20"/>
              <w:ind w:left="57" w:right="57"/>
              <w:jc w:val="left"/>
              <w:rPr>
                <w:lang w:eastAsia="zh-CN"/>
              </w:rPr>
            </w:pPr>
            <w:ins w:id="121"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5D1A00">
            <w:pPr>
              <w:pStyle w:val="TAC"/>
              <w:spacing w:before="20" w:after="20"/>
              <w:ind w:left="57" w:right="57"/>
              <w:jc w:val="left"/>
              <w:rPr>
                <w:ins w:id="122" w:author="OPPO (Qianxi)" w:date="2022-02-22T14:40:00Z"/>
                <w:lang w:eastAsia="zh-CN"/>
              </w:rPr>
            </w:pPr>
            <w:ins w:id="123" w:author="OPPO (Qianxi)" w:date="2022-02-21T15:58:00Z">
              <w:r>
                <w:rPr>
                  <w:rFonts w:hint="eastAsia"/>
                  <w:lang w:eastAsia="zh-CN"/>
                </w:rPr>
                <w:t>A</w:t>
              </w:r>
              <w:r>
                <w:rPr>
                  <w:lang w:eastAsia="zh-CN"/>
                </w:rPr>
                <w:t>lthough we understand the intention of R</w:t>
              </w:r>
            </w:ins>
            <w:ins w:id="124"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17057A7A" w14:textId="77777777" w:rsidR="006D78B2" w:rsidRDefault="006D78B2" w:rsidP="005D1A00">
            <w:pPr>
              <w:pStyle w:val="TAC"/>
              <w:spacing w:before="20" w:after="20"/>
              <w:ind w:left="57" w:right="57"/>
              <w:jc w:val="left"/>
              <w:rPr>
                <w:ins w:id="125" w:author="Huawei, HiSilicon_Rui Wang" w:date="2022-02-21T19:51:00Z"/>
                <w:rFonts w:hint="eastAsia"/>
                <w:lang w:eastAsia="zh-CN"/>
              </w:rPr>
            </w:pPr>
          </w:p>
          <w:p w14:paraId="330D5CC8" w14:textId="77777777" w:rsidR="001B6371" w:rsidRDefault="001B6371" w:rsidP="004258E1">
            <w:pPr>
              <w:pStyle w:val="TAC"/>
              <w:spacing w:before="20" w:after="20"/>
              <w:ind w:left="57" w:right="57"/>
              <w:jc w:val="left"/>
              <w:rPr>
                <w:ins w:id="126" w:author="OPPO (Qianxi)" w:date="2022-02-22T14:40:00Z"/>
              </w:rPr>
            </w:pPr>
            <w:ins w:id="127" w:author="Huawei, HiSilicon_Rui Wang" w:date="2022-02-21T19:51:00Z">
              <w:r>
                <w:rPr>
                  <w:lang w:eastAsia="zh-CN"/>
                </w:rPr>
                <w:t>[Rapp] No, there is no intention to change legacy spe</w:t>
              </w:r>
            </w:ins>
            <w:ins w:id="128" w:author="Huawei, HiSilicon_Rui Wang" w:date="2022-02-21T19:52:00Z">
              <w:r>
                <w:rPr>
                  <w:lang w:eastAsia="zh-CN"/>
                </w:rPr>
                <w:t>c. in</w:t>
              </w:r>
              <w:r w:rsidR="004258E1">
                <w:rPr>
                  <w:lang w:eastAsia="zh-CN"/>
                </w:rPr>
                <w:t xml:space="preserve"> </w:t>
              </w:r>
              <w:r w:rsidR="004258E1">
                <w:t xml:space="preserve">[Pre117-e][605], majority </w:t>
              </w:r>
              <w:r w:rsidR="004258E1">
                <w:lastRenderedPageBreak/>
                <w:t>support to introduce new</w:t>
              </w:r>
            </w:ins>
            <w:ins w:id="129" w:author="Huawei, HiSilicon_Rui Wang" w:date="2022-02-21T19:53:00Z">
              <w:r w:rsidR="004258E1">
                <w:t xml:space="preserve"> signalling of Uu/PC5 RLC configuration for relay case, then the terminology of “Uu/PC5 RLC chann</w:t>
              </w:r>
            </w:ins>
            <w:ins w:id="130" w:author="Huawei, HiSilicon_Rui Wang" w:date="2022-02-21T19:54:00Z">
              <w:r w:rsidR="004258E1">
                <w:t>el</w:t>
              </w:r>
            </w:ins>
            <w:ins w:id="131" w:author="Huawei, HiSilicon_Rui Wang" w:date="2022-02-21T19:53:00Z">
              <w:r w:rsidR="004258E1">
                <w:t>”</w:t>
              </w:r>
            </w:ins>
            <w:ins w:id="132" w:author="Huawei, HiSilicon_Rui Wang" w:date="2022-02-21T19:54:00Z">
              <w:r w:rsidR="004258E1">
                <w:t xml:space="preserve"> will be applied to the relaying RLC bearers</w:t>
              </w:r>
            </w:ins>
            <w:ins w:id="133" w:author="Huawei, HiSilicon_Rui Wang" w:date="2022-02-21T20:17:00Z">
              <w:r w:rsidR="002626DF">
                <w:t xml:space="preserve"> only</w:t>
              </w:r>
            </w:ins>
            <w:ins w:id="134"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5" w:author="OPPO (Qianxi)" w:date="2022-02-22T14:40:00Z"/>
                <w:lang w:eastAsia="zh-CN"/>
              </w:rPr>
            </w:pPr>
          </w:p>
          <w:p w14:paraId="1A428C4D" w14:textId="77777777" w:rsidR="006D78B2" w:rsidRDefault="006D78B2" w:rsidP="004258E1">
            <w:pPr>
              <w:pStyle w:val="TAC"/>
              <w:spacing w:before="20" w:after="20"/>
              <w:ind w:left="57" w:right="57"/>
              <w:jc w:val="left"/>
              <w:rPr>
                <w:ins w:id="136" w:author="OPPO (Qianxi)" w:date="2022-02-22T14:42:00Z"/>
                <w:lang w:eastAsia="zh-CN"/>
              </w:rPr>
            </w:pPr>
            <w:ins w:id="137" w:author="OPPO (Qianxi)" w:date="2022-02-22T14:40:00Z">
              <w:r>
                <w:rPr>
                  <w:rFonts w:hint="eastAsia"/>
                  <w:lang w:eastAsia="zh-CN"/>
                </w:rPr>
                <w:t>[</w:t>
              </w:r>
              <w:r>
                <w:rPr>
                  <w:lang w:eastAsia="zh-CN"/>
                </w:rPr>
                <w:t xml:space="preserve">OPPO] Our comment is </w:t>
              </w:r>
            </w:ins>
            <w:ins w:id="138" w:author="OPPO (Qianxi)" w:date="2022-02-22T14:41:00Z">
              <w:r>
                <w:rPr>
                  <w:lang w:eastAsia="zh-CN"/>
                </w:rPr>
                <w:t>w.r.t the description</w:t>
              </w:r>
            </w:ins>
            <w:ins w:id="139"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0" w:author="OPPO (Qianxi)" w:date="2022-02-22T14:42:00Z"/>
                <w:lang w:eastAsia="zh-CN"/>
              </w:rPr>
            </w:pPr>
          </w:p>
          <w:p w14:paraId="150FE435" w14:textId="77777777" w:rsidR="006D78B2" w:rsidRPr="00320498" w:rsidRDefault="006D78B2" w:rsidP="006D78B2">
            <w:pPr>
              <w:rPr>
                <w:ins w:id="141" w:author="OPPO (Qianxi)" w:date="2022-02-22T14:42:00Z"/>
                <w:rFonts w:eastAsiaTheme="minorEastAsia"/>
                <w:color w:val="000000" w:themeColor="text1"/>
                <w:lang w:eastAsia="zh-CN"/>
              </w:rPr>
            </w:pPr>
            <w:ins w:id="142"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of Uu/PC5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3"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44" w:author="OPPO (Qianxi)" w:date="2022-02-22T14:45:00Z"/>
                <w:lang w:eastAsia="zh-CN"/>
              </w:rPr>
            </w:pPr>
            <w:ins w:id="145" w:author="OPPO (Qianxi)" w:date="2022-02-22T14:41:00Z">
              <w:r>
                <w:rPr>
                  <w:lang w:eastAsia="zh-CN"/>
                </w:rPr>
                <w:t>i.e.,</w:t>
              </w:r>
            </w:ins>
            <w:ins w:id="146" w:author="OPPO (Qianxi)" w:date="2022-02-22T14:40:00Z">
              <w:r>
                <w:rPr>
                  <w:lang w:eastAsia="zh-CN"/>
                </w:rPr>
                <w:t xml:space="preserve"> the usage of RLC bearer (as already in legacy spec) can be </w:t>
              </w:r>
            </w:ins>
            <w:ins w:id="147"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48" w:author="OPPO (Qianxi)" w:date="2022-02-22T14:45:00Z"/>
                <w:lang w:eastAsia="zh-CN"/>
              </w:rPr>
            </w:pPr>
            <w:ins w:id="149" w:author="OPPO (Qianxi)" w:date="2022-02-22T14:45:00Z">
              <w:r>
                <w:rPr>
                  <w:rFonts w:hint="eastAsia"/>
                  <w:lang w:eastAsia="zh-CN"/>
                </w:rPr>
                <w:t>B</w:t>
              </w:r>
              <w:r>
                <w:rPr>
                  <w:lang w:eastAsia="zh-CN"/>
                </w:rPr>
                <w:t>ut we do not have strong view here, i.e., we are OK to rely on RRC-rapp to adopt the proper wording.</w:t>
              </w:r>
            </w:ins>
          </w:p>
          <w:p w14:paraId="6C6205F9" w14:textId="4DB1D570" w:rsidR="006D78B2" w:rsidRDefault="006D78B2" w:rsidP="004258E1">
            <w:pPr>
              <w:pStyle w:val="TAC"/>
              <w:spacing w:before="20" w:after="20"/>
              <w:ind w:left="57" w:right="57"/>
              <w:jc w:val="left"/>
              <w:rPr>
                <w:rFonts w:hint="eastAsia"/>
                <w:lang w:eastAsia="zh-CN"/>
              </w:rPr>
            </w:pPr>
            <w:bookmarkStart w:id="150" w:name="_GoBack"/>
            <w:bookmarkEnd w:id="150"/>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5D1A00">
            <w:pPr>
              <w:pStyle w:val="TAC"/>
              <w:spacing w:before="20" w:after="20"/>
              <w:ind w:left="57" w:right="57"/>
              <w:jc w:val="left"/>
              <w:rPr>
                <w:lang w:eastAsia="zh-CN"/>
              </w:rPr>
            </w:pPr>
            <w:ins w:id="151" w:author="Qualcomm - Peng Cheng" w:date="2022-02-21T16:27:00Z">
              <w:r>
                <w:rPr>
                  <w:lang w:eastAsia="zh-CN"/>
                </w:rPr>
                <w:lastRenderedPageBreak/>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5D1A00">
            <w:pPr>
              <w:pStyle w:val="TAC"/>
              <w:spacing w:before="20" w:after="20"/>
              <w:ind w:left="57" w:right="57"/>
              <w:jc w:val="left"/>
              <w:rPr>
                <w:lang w:eastAsia="zh-CN"/>
              </w:rPr>
            </w:pPr>
            <w:ins w:id="152"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5D1A00">
            <w:pPr>
              <w:pStyle w:val="TAC"/>
              <w:spacing w:before="20" w:after="20"/>
              <w:ind w:left="57" w:right="57"/>
              <w:jc w:val="left"/>
              <w:rPr>
                <w:ins w:id="153" w:author="Huawei, HiSilicon_Rui Wang" w:date="2022-02-21T20:17:00Z"/>
                <w:lang w:eastAsia="zh-CN"/>
              </w:rPr>
            </w:pPr>
            <w:ins w:id="154" w:author="Qualcomm - Peng Cheng" w:date="2022-02-21T16:28:00Z">
              <w:r>
                <w:rPr>
                  <w:lang w:eastAsia="zh-CN"/>
                </w:rPr>
                <w:t>Same view as OPPO. The current text is not technique correct</w:t>
              </w:r>
            </w:ins>
            <w:ins w:id="155" w:author="Qualcomm - Peng Cheng" w:date="2022-02-21T16:29:00Z">
              <w:r w:rsidR="005819EE">
                <w:rPr>
                  <w:lang w:eastAsia="zh-CN"/>
                </w:rPr>
                <w:t xml:space="preserve"> (i.e., IDLE==out of coverage)</w:t>
              </w:r>
            </w:ins>
            <w:ins w:id="156" w:author="Qualcomm - Peng Cheng" w:date="2022-02-21T16:28:00Z">
              <w:r>
                <w:rPr>
                  <w:lang w:eastAsia="zh-CN"/>
                </w:rPr>
                <w:t>.</w:t>
              </w:r>
            </w:ins>
            <w:ins w:id="157"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suggest 331 rapporteur to align with 304 rapporteur.</w:t>
              </w:r>
            </w:ins>
          </w:p>
          <w:p w14:paraId="4272B72A" w14:textId="4CB8156C" w:rsidR="002626DF" w:rsidRDefault="002626DF" w:rsidP="005D1A00">
            <w:pPr>
              <w:pStyle w:val="TAC"/>
              <w:spacing w:before="20" w:after="20"/>
              <w:ind w:left="57" w:right="57"/>
              <w:jc w:val="left"/>
              <w:rPr>
                <w:lang w:eastAsia="zh-CN"/>
              </w:rPr>
            </w:pPr>
            <w:ins w:id="158" w:author="Huawei, HiSilicon_Rui Wang" w:date="2022-02-21T20:17:00Z">
              <w:r>
                <w:rPr>
                  <w:lang w:eastAsia="zh-CN"/>
                </w:rPr>
                <w:t xml:space="preserve">[Rapp] Please see the reply to OPPO </w:t>
              </w:r>
            </w:ins>
            <w:ins w:id="159"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5D1A00">
            <w:pPr>
              <w:pStyle w:val="TAC"/>
              <w:spacing w:before="20" w:after="20"/>
              <w:ind w:left="57" w:right="57"/>
              <w:jc w:val="left"/>
              <w:rPr>
                <w:lang w:eastAsia="zh-CN"/>
              </w:rPr>
            </w:pPr>
            <w:ins w:id="160"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5D1A00">
            <w:pPr>
              <w:pStyle w:val="TAC"/>
              <w:spacing w:before="20" w:after="20"/>
              <w:ind w:left="57" w:right="57"/>
              <w:jc w:val="left"/>
              <w:rPr>
                <w:lang w:eastAsia="zh-CN"/>
              </w:rPr>
            </w:pPr>
            <w:ins w:id="161"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2" w:author="Qualcomm - Peng Cheng" w:date="2022-02-21T16:33:00Z">
              <w:r>
                <w:rPr>
                  <w:lang w:eastAsia="zh-CN"/>
                </w:rPr>
                <w:t xml:space="preserve">We prefer Rapporteur previous version, which is clearer and aligned with </w:t>
              </w:r>
            </w:ins>
            <w:ins w:id="163"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4"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5" w:author="Qualcomm - Peng Cheng" w:date="2022-02-21T16:36:00Z">
              <w:r w:rsidR="00F00B49">
                <w:rPr>
                  <w:lang w:eastAsia="zh-CN"/>
                </w:rPr>
                <w:t xml:space="preserve"> this </w:t>
              </w:r>
            </w:ins>
            <w:ins w:id="166" w:author="Qualcomm - Peng Cheng" w:date="2022-02-21T16:37:00Z">
              <w:r w:rsidR="00B40C9B">
                <w:rPr>
                  <w:lang w:eastAsia="zh-CN"/>
                </w:rPr>
                <w:t xml:space="preserve">late </w:t>
              </w:r>
            </w:ins>
            <w:ins w:id="167" w:author="Qualcomm - Peng Cheng" w:date="2022-02-21T16:36:00Z">
              <w:r w:rsidR="00F00B49">
                <w:rPr>
                  <w:lang w:eastAsia="zh-CN"/>
                </w:rPr>
                <w:t>stage, we prefer to first make spec technique correct</w:t>
              </w:r>
            </w:ins>
            <w:ins w:id="168" w:author="Qualcomm - Peng Cheng" w:date="2022-02-21T16:48:00Z">
              <w:r w:rsidR="00C9336C">
                <w:rPr>
                  <w:lang w:eastAsia="zh-CN"/>
                </w:rPr>
                <w:t>, instead of discuss</w:t>
              </w:r>
            </w:ins>
            <w:ins w:id="169" w:author="Qualcomm - Peng Cheng" w:date="2022-02-21T16:49:00Z">
              <w:r w:rsidR="00D14339">
                <w:rPr>
                  <w:lang w:eastAsia="zh-CN"/>
                </w:rPr>
                <w:t>ing</w:t>
              </w:r>
            </w:ins>
            <w:ins w:id="170" w:author="Qualcomm - Peng Cheng" w:date="2022-02-21T16:48:00Z">
              <w:r w:rsidR="00C9336C">
                <w:rPr>
                  <w:lang w:eastAsia="zh-CN"/>
                </w:rPr>
                <w:t xml:space="preserve"> how to make the procedure work by removi</w:t>
              </w:r>
            </w:ins>
            <w:ins w:id="171"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5D1A00">
            <w:pPr>
              <w:pStyle w:val="TAC"/>
              <w:spacing w:before="20" w:after="20"/>
              <w:ind w:left="57" w:right="57"/>
              <w:jc w:val="left"/>
              <w:rPr>
                <w:lang w:eastAsia="zh-CN"/>
              </w:rPr>
            </w:pPr>
            <w:ins w:id="172"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5D1A00">
            <w:pPr>
              <w:pStyle w:val="TAC"/>
              <w:spacing w:before="20" w:after="20"/>
              <w:ind w:left="57" w:right="57"/>
              <w:jc w:val="left"/>
              <w:rPr>
                <w:lang w:eastAsia="zh-CN"/>
              </w:rPr>
            </w:pPr>
            <w:ins w:id="173"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5D1A00">
            <w:pPr>
              <w:pStyle w:val="TAC"/>
              <w:spacing w:before="20" w:after="20"/>
              <w:ind w:left="57" w:right="57"/>
              <w:jc w:val="left"/>
              <w:rPr>
                <w:ins w:id="174" w:author="Huawei, HiSilicon_Rui Wang" w:date="2022-02-21T20:27:00Z"/>
                <w:lang w:eastAsia="zh-CN"/>
              </w:rPr>
            </w:pPr>
            <w:ins w:id="175"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6" w:author="Qualcomm - Peng Cheng" w:date="2022-02-21T16:37:00Z">
              <w:r w:rsidR="00B40C9B">
                <w:rPr>
                  <w:lang w:eastAsia="zh-CN"/>
                </w:rPr>
                <w:t xml:space="preserve">current spec, </w:t>
              </w:r>
            </w:ins>
            <w:ins w:id="177" w:author="Qualcomm - Peng Cheng" w:date="2022-02-21T16:39:00Z">
              <w:r w:rsidR="00121948">
                <w:rPr>
                  <w:lang w:eastAsia="zh-CN"/>
                </w:rPr>
                <w:t>“</w:t>
              </w:r>
            </w:ins>
            <w:ins w:id="178" w:author="Qualcomm - Peng Cheng" w:date="2022-02-21T16:37:00Z">
              <w:r w:rsidR="009F6CB7">
                <w:rPr>
                  <w:lang w:eastAsia="zh-CN"/>
                </w:rPr>
                <w:t>Uu</w:t>
              </w:r>
              <w:r w:rsidR="00B40C9B">
                <w:rPr>
                  <w:lang w:eastAsia="zh-CN"/>
                </w:rPr>
                <w:t>/PC5</w:t>
              </w:r>
              <w:r w:rsidR="009F6CB7">
                <w:rPr>
                  <w:lang w:eastAsia="zh-CN"/>
                </w:rPr>
                <w:t xml:space="preserve"> RLC channel</w:t>
              </w:r>
            </w:ins>
            <w:ins w:id="179" w:author="Qualcomm - Peng Cheng" w:date="2022-02-21T16:39:00Z">
              <w:r w:rsidR="00121948">
                <w:rPr>
                  <w:lang w:eastAsia="zh-CN"/>
                </w:rPr>
                <w:t>”</w:t>
              </w:r>
            </w:ins>
            <w:ins w:id="180" w:author="Qualcomm - Peng Cheng" w:date="2022-02-21T16:37:00Z">
              <w:r w:rsidR="009F6CB7">
                <w:rPr>
                  <w:lang w:eastAsia="zh-CN"/>
                </w:rPr>
                <w:t xml:space="preserve"> is identified by LCID</w:t>
              </w:r>
              <w:r w:rsidR="00404396">
                <w:rPr>
                  <w:lang w:eastAsia="zh-CN"/>
                </w:rPr>
                <w:t>.</w:t>
              </w:r>
            </w:ins>
            <w:ins w:id="181"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82" w:author="Qualcomm - Peng Cheng" w:date="2022-02-21T16:39:00Z">
              <w:r w:rsidR="00121948">
                <w:rPr>
                  <w:lang w:eastAsia="zh-CN"/>
                </w:rPr>
                <w:t>we keep using “Uu/PC5 RLC channel”</w:t>
              </w:r>
            </w:ins>
            <w:ins w:id="183" w:author="Qualcomm - Peng Cheng" w:date="2022-02-21T16:38:00Z">
              <w:r w:rsidR="00404396">
                <w:rPr>
                  <w:lang w:eastAsia="zh-CN"/>
                </w:rPr>
                <w:t xml:space="preserve">. </w:t>
              </w:r>
            </w:ins>
          </w:p>
          <w:p w14:paraId="02878D6E" w14:textId="02E1B6F5" w:rsidR="004910BC" w:rsidRDefault="004910BC" w:rsidP="005D1A00">
            <w:pPr>
              <w:pStyle w:val="TAC"/>
              <w:spacing w:before="20" w:after="20"/>
              <w:ind w:left="57" w:right="57"/>
              <w:jc w:val="left"/>
              <w:rPr>
                <w:lang w:eastAsia="zh-CN"/>
              </w:rPr>
            </w:pPr>
            <w:ins w:id="184" w:author="Huawei, HiSilicon_Rui Wang" w:date="2022-02-21T20:27:00Z">
              <w:r>
                <w:rPr>
                  <w:lang w:eastAsia="zh-CN"/>
                </w:rPr>
                <w:t>[Rapp]</w:t>
              </w:r>
            </w:ins>
            <w:ins w:id="185"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5D1A00">
            <w:pPr>
              <w:pStyle w:val="TAC"/>
              <w:spacing w:before="20" w:after="20"/>
              <w:ind w:left="57" w:right="57"/>
              <w:jc w:val="left"/>
              <w:rPr>
                <w:lang w:eastAsia="zh-CN"/>
              </w:rPr>
            </w:pPr>
            <w:ins w:id="186"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5D1A00">
            <w:pPr>
              <w:pStyle w:val="TAC"/>
              <w:spacing w:before="20" w:after="20"/>
              <w:ind w:left="57" w:right="57"/>
              <w:jc w:val="left"/>
              <w:rPr>
                <w:lang w:eastAsia="zh-CN"/>
              </w:rPr>
            </w:pPr>
            <w:ins w:id="187"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88" w:author="Qualcomm - Peng Cheng" w:date="2022-02-21T16:45:00Z"/>
                <w:lang w:eastAsia="zh-CN"/>
              </w:rPr>
            </w:pPr>
            <w:ins w:id="189" w:author="Qualcomm - Peng Cheng" w:date="2022-02-21T16:44:00Z">
              <w:r>
                <w:rPr>
                  <w:lang w:eastAsia="zh-CN"/>
                </w:rPr>
                <w:t>Although the current way may work, we suggest Rapporteur to check view of Rapporteur of 38.331 and 36.331, because current 38.331 and 36.331 d</w:t>
              </w:r>
            </w:ins>
            <w:ins w:id="190"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1" w:author="Huawei, HiSilicon_Rui Wang" w:date="2022-02-21T20:42:00Z"/>
                <w:lang w:eastAsia="zh-CN"/>
              </w:rPr>
            </w:pPr>
            <w:ins w:id="192" w:author="Qualcomm - Peng Cheng" w:date="2022-02-21T16:46:00Z">
              <w:r>
                <w:rPr>
                  <w:lang w:eastAsia="zh-CN"/>
                </w:rPr>
                <w:t>Current field description is not sufficient. At leas</w:t>
              </w:r>
            </w:ins>
            <w:ins w:id="193" w:author="Qualcomm - Peng Cheng" w:date="2022-02-21T16:47:00Z">
              <w:r>
                <w:rPr>
                  <w:lang w:eastAsia="zh-CN"/>
                </w:rPr>
                <w:t xml:space="preserve">t, it should be clarified that the remote UE shall ignore the legacy one. </w:t>
              </w:r>
            </w:ins>
            <w:ins w:id="194"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5" w:author="Huawei, HiSilicon_Rui Wang" w:date="2022-02-21T20:43:00Z">
                <w:pPr>
                  <w:pStyle w:val="TAC"/>
                  <w:numPr>
                    <w:numId w:val="32"/>
                  </w:numPr>
                  <w:spacing w:before="20" w:after="20"/>
                  <w:ind w:left="417" w:right="57" w:hanging="360"/>
                  <w:jc w:val="left"/>
                </w:pPr>
              </w:pPrChange>
            </w:pPr>
            <w:ins w:id="196" w:author="Huawei, HiSilicon_Rui Wang" w:date="2022-02-21T20:42:00Z">
              <w:r>
                <w:rPr>
                  <w:lang w:eastAsia="zh-CN"/>
                </w:rPr>
                <w:t xml:space="preserve">[Rapp] Ok, we can make </w:t>
              </w:r>
            </w:ins>
            <w:ins w:id="197"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5D1A00">
            <w:pPr>
              <w:pStyle w:val="TAC"/>
              <w:spacing w:before="20" w:after="20"/>
              <w:ind w:left="57" w:right="57"/>
              <w:jc w:val="left"/>
              <w:rPr>
                <w:lang w:eastAsia="zh-CN"/>
              </w:rPr>
            </w:pPr>
            <w:ins w:id="198"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5D1A00">
            <w:pPr>
              <w:pStyle w:val="TAC"/>
              <w:spacing w:before="20" w:after="20"/>
              <w:ind w:left="57" w:right="57"/>
              <w:jc w:val="left"/>
              <w:rPr>
                <w:lang w:eastAsia="zh-CN"/>
              </w:rPr>
            </w:pPr>
            <w:ins w:id="199"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5D1A00">
            <w:pPr>
              <w:pStyle w:val="TAC"/>
              <w:spacing w:before="20" w:after="20"/>
              <w:ind w:left="57" w:right="57"/>
              <w:jc w:val="left"/>
              <w:rPr>
                <w:ins w:id="200" w:author="Xuelong Wang" w:date="2022-02-21T17:22:00Z"/>
                <w:lang w:eastAsia="zh-CN"/>
              </w:rPr>
            </w:pPr>
            <w:ins w:id="201" w:author="Xuelong Wang" w:date="2022-02-21T17:22:00Z">
              <w:r>
                <w:rPr>
                  <w:lang w:eastAsia="zh-CN"/>
                </w:rPr>
                <w:t xml:space="preserve">We have the same understanding as OPPO for the wording. </w:t>
              </w:r>
            </w:ins>
          </w:p>
          <w:p w14:paraId="44E0EDBE" w14:textId="77777777" w:rsidR="00A21360" w:rsidRDefault="00A21360" w:rsidP="005D1A00">
            <w:pPr>
              <w:pStyle w:val="TAC"/>
              <w:spacing w:before="20" w:after="20"/>
              <w:ind w:left="57" w:right="57"/>
              <w:jc w:val="left"/>
              <w:rPr>
                <w:ins w:id="202" w:author="Xuelong Wang" w:date="2022-02-21T17:22:00Z"/>
                <w:lang w:eastAsia="zh-CN"/>
              </w:rPr>
            </w:pPr>
          </w:p>
          <w:p w14:paraId="589C4584" w14:textId="44D90387" w:rsidR="00A21360" w:rsidRDefault="00A21360" w:rsidP="005D1A00">
            <w:pPr>
              <w:pStyle w:val="TAC"/>
              <w:spacing w:before="20" w:after="20"/>
              <w:ind w:left="57" w:right="57"/>
              <w:jc w:val="left"/>
              <w:rPr>
                <w:ins w:id="203" w:author="Xuelong Wang" w:date="2022-02-21T17:22:00Z"/>
                <w:lang w:eastAsia="zh-CN"/>
              </w:rPr>
            </w:pPr>
            <w:ins w:id="204" w:author="Xuelong Wang" w:date="2022-02-21T17:22:00Z">
              <w:r>
                <w:rPr>
                  <w:rFonts w:hint="eastAsia"/>
                  <w:lang w:eastAsia="zh-CN"/>
                </w:rPr>
                <w:t>M</w:t>
              </w:r>
              <w:r>
                <w:rPr>
                  <w:lang w:eastAsia="zh-CN"/>
                </w:rPr>
                <w:t xml:space="preserve">eanwhile, for the revised P3,  </w:t>
              </w:r>
            </w:ins>
            <w:ins w:id="205" w:author="Xuelong Wang" w:date="2022-02-21T17:23:00Z">
              <w:r>
                <w:rPr>
                  <w:lang w:eastAsia="zh-CN"/>
                </w:rPr>
                <w:t xml:space="preserve">maybe the highlighted part is not needed since when Remote UE goes to connected, the network should be aware of </w:t>
              </w:r>
            </w:ins>
            <w:ins w:id="206" w:author="Xuelong Wang" w:date="2022-02-21T17:24:00Z">
              <w:r>
                <w:rPr>
                  <w:lang w:eastAsia="zh-CN"/>
                </w:rPr>
                <w:t xml:space="preserve">it and then there may be no need for Relay UE to update this. </w:t>
              </w:r>
            </w:ins>
          </w:p>
          <w:p w14:paraId="3C24352F" w14:textId="77777777" w:rsidR="00A21360" w:rsidRDefault="00A21360" w:rsidP="005D1A00">
            <w:pPr>
              <w:pStyle w:val="TAC"/>
              <w:spacing w:before="20" w:after="20"/>
              <w:ind w:left="57" w:right="57"/>
              <w:jc w:val="left"/>
              <w:rPr>
                <w:ins w:id="207" w:author="Xuelong Wang" w:date="2022-02-21T17:22:00Z"/>
                <w:lang w:eastAsia="zh-CN"/>
              </w:rPr>
            </w:pPr>
          </w:p>
          <w:p w14:paraId="62EA5E06" w14:textId="5425FC59" w:rsidR="00A21360" w:rsidRDefault="00A21360" w:rsidP="005D1A00">
            <w:pPr>
              <w:pStyle w:val="TAC"/>
              <w:spacing w:before="20" w:after="20"/>
              <w:ind w:left="57" w:right="57"/>
              <w:jc w:val="left"/>
              <w:rPr>
                <w:ins w:id="208" w:author="Xuelong Wang" w:date="2022-02-21T17:22:00Z"/>
                <w:lang w:eastAsia="zh-CN"/>
              </w:rPr>
            </w:pPr>
            <w:ins w:id="209"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5D1A00">
            <w:pPr>
              <w:pStyle w:val="TAC"/>
              <w:spacing w:before="20" w:after="20"/>
              <w:ind w:left="57" w:right="57"/>
              <w:jc w:val="left"/>
              <w:rPr>
                <w:ins w:id="210" w:author="Huawei, HiSilicon_Rui Wang" w:date="2022-02-21T20:45:00Z"/>
                <w:lang w:eastAsia="zh-CN"/>
              </w:rPr>
            </w:pPr>
            <w:ins w:id="211"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2" w:author="Huawei, HiSilicon_Rui Wang" w:date="2022-02-21T20:44:00Z">
              <w:r>
                <w:rPr>
                  <w:lang w:eastAsia="zh-CN"/>
                </w:rPr>
                <w:t>For the</w:t>
              </w:r>
            </w:ins>
            <w:ins w:id="213" w:author="Huawei, HiSilicon_Rui Wang" w:date="2022-02-21T20:48:00Z">
              <w:r>
                <w:rPr>
                  <w:lang w:eastAsia="zh-CN"/>
                </w:rPr>
                <w:t xml:space="preserve"> part highlighted in green</w:t>
              </w:r>
            </w:ins>
            <w:ins w:id="214" w:author="Huawei, HiSilicon_Rui Wang" w:date="2022-02-21T20:44:00Z">
              <w:r>
                <w:rPr>
                  <w:lang w:eastAsia="zh-CN"/>
                </w:rPr>
                <w:t>,</w:t>
              </w:r>
            </w:ins>
            <w:ins w:id="215" w:author="Huawei, HiSilicon_Rui Wang" w:date="2022-02-21T20:45:00Z">
              <w:r>
                <w:rPr>
                  <w:lang w:eastAsia="zh-CN"/>
                </w:rPr>
                <w:t xml:space="preserve"> I am not sure if network is aware of which remote UE moves to connected state from idle</w:t>
              </w:r>
            </w:ins>
            <w:ins w:id="216" w:author="Huawei, HiSilicon_Rui Wang" w:date="2022-02-21T20:46:00Z">
              <w:r>
                <w:rPr>
                  <w:lang w:eastAsia="zh-CN"/>
                </w:rPr>
                <w:t xml:space="preserve">. Because in Uu, the </w:t>
              </w:r>
            </w:ins>
            <w:ins w:id="217" w:author="Huawei, HiSilicon_Rui Wang" w:date="2022-02-21T20:47:00Z">
              <w:r>
                <w:rPr>
                  <w:lang w:eastAsia="zh-CN"/>
                </w:rPr>
                <w:t xml:space="preserve">gNB cannot associate a connected UE with idle UE ID (e.g. paging UE ID). </w:t>
              </w:r>
            </w:ins>
          </w:p>
        </w:tc>
      </w:tr>
      <w:tr w:rsidR="00BB3ED9" w14:paraId="65E3A63E" w14:textId="77777777" w:rsidTr="004B1ED1">
        <w:trPr>
          <w:trHeight w:val="240"/>
          <w:jc w:val="center"/>
          <w:ins w:id="218"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4B1ED1">
            <w:pPr>
              <w:pStyle w:val="TAC"/>
              <w:spacing w:before="20" w:after="20"/>
              <w:ind w:left="57" w:right="57"/>
              <w:jc w:val="left"/>
              <w:rPr>
                <w:ins w:id="219" w:author="Xiaomi (Xing)" w:date="2022-02-21T17:27:00Z"/>
                <w:lang w:eastAsia="zh-CN"/>
              </w:rPr>
            </w:pPr>
            <w:ins w:id="220" w:author="Xiaomi (Xing)" w:date="2022-02-21T17:27:00Z">
              <w:r>
                <w:rPr>
                  <w:rFonts w:hint="eastAsia"/>
                  <w:lang w:eastAsia="zh-CN"/>
                </w:rPr>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4B1ED1">
            <w:pPr>
              <w:pStyle w:val="TAC"/>
              <w:spacing w:before="20" w:after="20"/>
              <w:ind w:left="57" w:right="57"/>
              <w:jc w:val="left"/>
              <w:rPr>
                <w:ins w:id="221" w:author="Xiaomi (Xing)" w:date="2022-02-21T17:27:00Z"/>
                <w:lang w:eastAsia="zh-CN"/>
              </w:rPr>
            </w:pPr>
            <w:ins w:id="222"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4B1ED1">
            <w:pPr>
              <w:pStyle w:val="TAC"/>
              <w:spacing w:before="20" w:after="20"/>
              <w:ind w:left="57" w:right="57"/>
              <w:jc w:val="left"/>
              <w:rPr>
                <w:ins w:id="223" w:author="Xiaomi (Xing)" w:date="2022-02-21T17:27:00Z"/>
                <w:lang w:eastAsia="zh-CN"/>
              </w:rPr>
            </w:pPr>
            <w:ins w:id="224" w:author="Xiaomi (Xing)" w:date="2022-02-21T17:27:00Z">
              <w:r>
                <w:rPr>
                  <w:rFonts w:hint="eastAsia"/>
                  <w:lang w:eastAsia="zh-CN"/>
                </w:rPr>
                <w:t>We agree with rapp</w:t>
              </w:r>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B4C86A8" w14:textId="77777777" w:rsidR="00BB3ED9" w:rsidRDefault="00BB3ED9" w:rsidP="004B1ED1">
            <w:pPr>
              <w:pStyle w:val="TAC"/>
              <w:spacing w:before="20" w:after="20"/>
              <w:ind w:left="57" w:right="57"/>
              <w:jc w:val="left"/>
              <w:rPr>
                <w:ins w:id="225" w:author="Xiaomi (Xing)" w:date="2022-02-21T17:27:00Z"/>
                <w:lang w:eastAsia="zh-CN"/>
              </w:rPr>
            </w:pPr>
          </w:p>
          <w:tbl>
            <w:tblPr>
              <w:tblStyle w:val="ae"/>
              <w:tblW w:w="0" w:type="auto"/>
              <w:tblInd w:w="57" w:type="dxa"/>
              <w:tblLayout w:type="fixed"/>
              <w:tblLook w:val="04A0" w:firstRow="1" w:lastRow="0" w:firstColumn="1" w:lastColumn="0" w:noHBand="0" w:noVBand="1"/>
            </w:tblPr>
            <w:tblGrid>
              <w:gridCol w:w="6781"/>
            </w:tblGrid>
            <w:tr w:rsidR="00BB3ED9" w14:paraId="11C96483" w14:textId="77777777" w:rsidTr="004B1ED1">
              <w:trPr>
                <w:ins w:id="226" w:author="Xiaomi (Xing)" w:date="2022-02-21T17:27:00Z"/>
              </w:trPr>
              <w:tc>
                <w:tcPr>
                  <w:tcW w:w="6781" w:type="dxa"/>
                </w:tcPr>
                <w:p w14:paraId="31D6A01E" w14:textId="77777777" w:rsidR="00BB3ED9" w:rsidRPr="001234CA" w:rsidRDefault="00BB3ED9" w:rsidP="004B1ED1">
                  <w:pPr>
                    <w:rPr>
                      <w:ins w:id="227" w:author="Xiaomi (Xing)" w:date="2022-02-21T17:27:00Z"/>
                      <w:lang w:eastAsia="zh-CN"/>
                    </w:rPr>
                  </w:pPr>
                  <w:ins w:id="228" w:author="Xiaomi (Xing)" w:date="2022-02-21T17:27:00Z">
                    <w:r w:rsidRPr="00F10457">
                      <w:rPr>
                        <w:rFonts w:eastAsia="宋体"/>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宋体"/>
                        <w:lang w:eastAsia="zh-CN"/>
                      </w:rPr>
                      <w:t xml:space="preserve"> on fulfilling the S criterion in accordance with clause 8.2.1, it shall consider itself to be in-coverage for NR sidelink </w:t>
                    </w:r>
                    <w:r w:rsidRPr="00F10457">
                      <w:rPr>
                        <w:rFonts w:eastAsia="宋体"/>
                        <w:lang w:eastAsia="zh-CN"/>
                      </w:rPr>
                      <w:lastRenderedPageBreak/>
                      <w:t xml:space="preserve">communication on that frequency. If the UE cannot detect any cell </w:t>
                    </w:r>
                    <w:r w:rsidRPr="004B1ED1">
                      <w:rPr>
                        <w:rFonts w:ascii="Times New Roman" w:hAnsi="Times New Roman"/>
                        <w:sz w:val="20"/>
                        <w:highlight w:val="yellow"/>
                        <w:lang w:eastAsia="zh-CN"/>
                      </w:rPr>
                      <w:t>on that frequency</w:t>
                    </w:r>
                    <w:r w:rsidRPr="00F10457">
                      <w:rPr>
                        <w:rFonts w:eastAsia="宋体"/>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宋体"/>
                        <w:lang w:eastAsia="zh-CN"/>
                      </w:rPr>
                      <w:t>.</w:t>
                    </w:r>
                  </w:ins>
                </w:p>
              </w:tc>
            </w:tr>
          </w:tbl>
          <w:p w14:paraId="76219F3F" w14:textId="77777777" w:rsidR="00BB3ED9" w:rsidRDefault="00BB3ED9" w:rsidP="004B1ED1">
            <w:pPr>
              <w:pStyle w:val="TAC"/>
              <w:spacing w:before="20" w:after="20"/>
              <w:ind w:left="57" w:right="57"/>
              <w:jc w:val="left"/>
              <w:rPr>
                <w:ins w:id="229" w:author="Xiaomi (Xing)" w:date="2022-02-21T17:27:00Z"/>
                <w:lang w:eastAsia="zh-CN"/>
              </w:rPr>
            </w:pPr>
          </w:p>
          <w:p w14:paraId="02E733CB" w14:textId="77777777" w:rsidR="00BB3ED9" w:rsidRDefault="00BB3ED9" w:rsidP="004B1ED1">
            <w:pPr>
              <w:pStyle w:val="TAC"/>
              <w:spacing w:before="20" w:after="20"/>
              <w:ind w:left="57" w:right="57"/>
              <w:jc w:val="left"/>
              <w:rPr>
                <w:ins w:id="230" w:author="Xiaomi (Xing)" w:date="2022-02-21T17:27:00Z"/>
                <w:lang w:eastAsia="zh-CN"/>
              </w:rPr>
            </w:pPr>
            <w:ins w:id="231"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4B1ED1">
            <w:pPr>
              <w:pStyle w:val="TAC"/>
              <w:spacing w:before="20" w:after="20"/>
              <w:ind w:left="57" w:right="57"/>
              <w:jc w:val="left"/>
              <w:rPr>
                <w:ins w:id="232" w:author="Huawei, HiSilicon_Rui Wang" w:date="2022-02-21T20:48:00Z"/>
                <w:lang w:eastAsia="zh-CN"/>
              </w:rPr>
            </w:pPr>
            <w:ins w:id="233"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4" w:author="Xiaomi (Xing)" w:date="2022-02-21T17:27:00Z"/>
                <w:lang w:eastAsia="zh-CN"/>
              </w:rPr>
            </w:pPr>
            <w:ins w:id="235" w:author="Huawei, HiSilicon_Rui Wang" w:date="2022-02-21T20:48:00Z">
              <w:r>
                <w:rPr>
                  <w:lang w:eastAsia="zh-CN"/>
                </w:rPr>
                <w:t>[Rapp] Please see the</w:t>
              </w:r>
            </w:ins>
            <w:ins w:id="236" w:author="Huawei, HiSilicon_Rui Wang" w:date="2022-02-21T20:51:00Z">
              <w:r>
                <w:rPr>
                  <w:lang w:eastAsia="zh-CN"/>
                </w:rPr>
                <w:t xml:space="preserve"> clarification on</w:t>
              </w:r>
            </w:ins>
            <w:ins w:id="237" w:author="Huawei, HiSilicon_Rui Wang" w:date="2022-02-21T20:52:00Z">
              <w:r>
                <w:rPr>
                  <w:lang w:eastAsia="zh-CN"/>
                </w:rPr>
                <w:t xml:space="preserve"> why only IDLE</w:t>
              </w:r>
              <w:r w:rsidR="000F0A99">
                <w:rPr>
                  <w:lang w:eastAsia="zh-CN"/>
                </w:rPr>
                <w:t xml:space="preserve"> is here</w:t>
              </w:r>
            </w:ins>
            <w:ins w:id="238" w:author="Huawei, HiSilicon_Rui Wang" w:date="2022-02-21T20:58:00Z">
              <w:r w:rsidR="000F0A99">
                <w:rPr>
                  <w:lang w:eastAsia="zh-CN"/>
                </w:rPr>
                <w:t xml:space="preserve"> added in discussion part</w:t>
              </w:r>
            </w:ins>
            <w:ins w:id="239" w:author="Huawei, HiSilicon_Rui Wang" w:date="2022-02-21T20:52:00Z">
              <w:r w:rsidR="000F0A99">
                <w:rPr>
                  <w:lang w:eastAsia="zh-CN"/>
                </w:rPr>
                <w:t>. I am ok to remove it, seems it creates a lot of confusion…</w:t>
              </w:r>
            </w:ins>
            <w:ins w:id="240"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5D1A00">
            <w:pPr>
              <w:pStyle w:val="TAC"/>
              <w:spacing w:before="20" w:after="20"/>
              <w:ind w:left="57" w:right="57"/>
              <w:jc w:val="left"/>
              <w:rPr>
                <w:lang w:eastAsia="zh-CN"/>
              </w:rPr>
            </w:pPr>
            <w:r>
              <w:rPr>
                <w:lang w:eastAsia="zh-CN"/>
              </w:rPr>
              <w:lastRenderedPageBreak/>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5D1A00">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5D1A00">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5D1A00">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5D1A00">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5D1A00">
            <w:pPr>
              <w:pStyle w:val="TAC"/>
              <w:spacing w:before="20" w:after="20"/>
              <w:ind w:left="57" w:right="57"/>
              <w:jc w:val="left"/>
              <w:rPr>
                <w:lang w:eastAsia="zh-CN"/>
              </w:rPr>
            </w:pPr>
            <w:r>
              <w:rPr>
                <w:lang w:eastAsia="zh-CN"/>
              </w:rPr>
              <w:t xml:space="preserve">We also agree with OPPO regarding the wording. Also, we are not sure about he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5D1A00">
            <w:pPr>
              <w:pStyle w:val="TAC"/>
              <w:spacing w:before="20" w:after="20"/>
              <w:ind w:left="57" w:right="57"/>
              <w:jc w:val="left"/>
              <w:rPr>
                <w:lang w:eastAsia="zh-CN"/>
              </w:rPr>
            </w:pPr>
          </w:p>
          <w:p w14:paraId="60D31F32" w14:textId="38980DB1" w:rsidR="00653B03" w:rsidRDefault="00653B03" w:rsidP="005D1A00">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5D1A00">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5D1A0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5D1A00">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5D1A00">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5D1A00">
            <w:pPr>
              <w:pStyle w:val="TAC"/>
              <w:spacing w:before="20" w:after="20"/>
              <w:ind w:left="57" w:right="57"/>
              <w:jc w:val="left"/>
              <w:rPr>
                <w:lang w:eastAsia="zh-CN"/>
              </w:rPr>
            </w:pPr>
          </w:p>
          <w:p w14:paraId="7FAA3B5C" w14:textId="2BAB29FB" w:rsidR="00653B03" w:rsidRDefault="00653B03" w:rsidP="005D1A00">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5D1A0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5D1A0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5D1A00">
            <w:pPr>
              <w:pStyle w:val="TAC"/>
              <w:spacing w:before="20" w:after="20"/>
              <w:ind w:left="57" w:right="57"/>
              <w:jc w:val="left"/>
              <w:rPr>
                <w:lang w:eastAsia="zh-CN"/>
              </w:rPr>
            </w:pPr>
            <w:r>
              <w:rPr>
                <w:lang w:eastAsia="zh-CN"/>
              </w:rPr>
              <w:t xml:space="preserve">Similar comment from QC. Instead of adding the new timer in </w:t>
            </w:r>
            <w:r w:rsidRPr="00255F4D">
              <w:rPr>
                <w:i/>
                <w:iCs/>
                <w:lang w:eastAsia="zh-CN"/>
              </w:rPr>
              <w:t>ue-TimersAndConstants</w:t>
            </w:r>
            <w:r>
              <w:rPr>
                <w:lang w:eastAsia="zh-CN"/>
              </w:rPr>
              <w:t xml:space="preserve"> it would be better to create a new </w:t>
            </w:r>
            <w:r w:rsidRPr="00255F4D">
              <w:rPr>
                <w:i/>
                <w:iCs/>
                <w:lang w:eastAsia="zh-CN"/>
              </w:rPr>
              <w:t>ue-TimersAndConstants-SL-Relay</w:t>
            </w:r>
            <w:r>
              <w:rPr>
                <w:i/>
                <w:iCs/>
                <w:lang w:eastAsia="zh-CN"/>
              </w:rPr>
              <w:t xml:space="preserve"> </w:t>
            </w:r>
            <w:r>
              <w:rPr>
                <w:lang w:eastAsia="zh-CN"/>
              </w:rPr>
              <w:t xml:space="preserve">and include the new timer there. This is because </w:t>
            </w:r>
            <w:r w:rsidRPr="00255F4D">
              <w:rPr>
                <w:lang w:eastAsia="zh-CN"/>
              </w:rPr>
              <w:t>ue-TimersAndConstants</w:t>
            </w:r>
          </w:p>
          <w:p w14:paraId="62DA59C1" w14:textId="5C7C356E" w:rsidR="00255F4D" w:rsidRDefault="00255F4D" w:rsidP="005D1A00">
            <w:pPr>
              <w:pStyle w:val="TAC"/>
              <w:spacing w:before="20" w:after="20"/>
              <w:ind w:left="57" w:right="57"/>
              <w:jc w:val="left"/>
              <w:rPr>
                <w:lang w:eastAsia="zh-CN"/>
              </w:rPr>
            </w:pPr>
            <w:r>
              <w:rPr>
                <w:lang w:eastAsia="zh-CN"/>
              </w:rPr>
              <w:t>is optional.</w:t>
            </w:r>
          </w:p>
          <w:p w14:paraId="5B594F24" w14:textId="7C7ABE3D" w:rsidR="00255F4D" w:rsidRPr="00255F4D" w:rsidRDefault="00255F4D" w:rsidP="005D1A00">
            <w:pPr>
              <w:pStyle w:val="TAC"/>
              <w:spacing w:before="20" w:after="20"/>
              <w:ind w:left="57" w:right="57"/>
              <w:jc w:val="left"/>
              <w:rPr>
                <w:lang w:eastAsia="zh-CN"/>
              </w:rPr>
            </w:pPr>
            <w:r>
              <w:rPr>
                <w:lang w:eastAsia="zh-CN"/>
              </w:rPr>
              <w:t>In this case we don’t need to capture in the spec that a UE should ignore legacy fields that are mandatory (a very bad practise that we already did for the timer T304 in the reconfigurationwithsync.</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5D1A00">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5D1A0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5D1A00">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bl>
    <w:p w14:paraId="5F329A7E" w14:textId="77777777" w:rsidR="004E3584" w:rsidRPr="00640B7C" w:rsidRDefault="004E3584"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3969"/>
        <w:gridCol w:w="3640"/>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5D1A00">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5D1A00">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5D1A00">
            <w:pPr>
              <w:pStyle w:val="TAH"/>
              <w:spacing w:before="20" w:after="20"/>
              <w:ind w:left="57" w:right="57"/>
              <w:jc w:val="left"/>
            </w:pPr>
            <w:r>
              <w:t>Proposed change</w:t>
            </w:r>
          </w:p>
        </w:tc>
      </w:tr>
      <w:tr w:rsidR="00BB3ED9" w14:paraId="75F0118B" w14:textId="77777777" w:rsidTr="000F0A99">
        <w:trPr>
          <w:trHeight w:val="240"/>
          <w:jc w:val="center"/>
          <w:ins w:id="241"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4B1ED1">
            <w:pPr>
              <w:pStyle w:val="TAC"/>
              <w:spacing w:before="20" w:after="20"/>
              <w:ind w:left="57" w:right="57"/>
              <w:jc w:val="left"/>
              <w:rPr>
                <w:ins w:id="242" w:author="Xiaomi (Xing)" w:date="2022-02-21T17:27:00Z"/>
                <w:lang w:eastAsia="zh-CN"/>
              </w:rPr>
            </w:pPr>
            <w:ins w:id="243"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4B1ED1">
            <w:pPr>
              <w:pStyle w:val="TAC"/>
              <w:spacing w:before="20" w:after="20"/>
              <w:ind w:left="57" w:right="57"/>
              <w:jc w:val="left"/>
              <w:rPr>
                <w:ins w:id="244" w:author="Xiaomi (Xing)" w:date="2022-02-21T17:27:00Z"/>
                <w:lang w:eastAsia="zh-CN"/>
              </w:rPr>
            </w:pPr>
            <w:ins w:id="245"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4B1ED1">
            <w:pPr>
              <w:pStyle w:val="TAC"/>
              <w:spacing w:before="20" w:after="20"/>
              <w:ind w:left="57" w:right="57"/>
              <w:jc w:val="left"/>
              <w:rPr>
                <w:ins w:id="246" w:author="Xiaomi (Xing)" w:date="2022-02-21T17:27:00Z"/>
                <w:lang w:eastAsia="zh-CN"/>
              </w:rPr>
            </w:pPr>
            <w:ins w:id="247"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SL-TxResourceReq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destination for NR sidelink </w:t>
              </w:r>
              <w:r w:rsidRPr="00D271B1">
                <w:t>communication</w:t>
              </w:r>
              <w:r>
                <w:t xml:space="preserve">. </w:t>
              </w:r>
              <w:r>
                <w:rPr>
                  <w:lang w:eastAsia="zh-CN"/>
                </w:rPr>
                <w:t xml:space="preserve"> If relay UE’s information is also included in this IE, it will occupy one entry of the list, which would reduce the maximum number of communication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4B1ED1">
            <w:pPr>
              <w:pStyle w:val="TAC"/>
              <w:spacing w:before="20" w:after="20"/>
              <w:ind w:left="57" w:right="57"/>
              <w:jc w:val="left"/>
              <w:rPr>
                <w:ins w:id="248" w:author="Huawei, HiSilicon_Rui Wang" w:date="2022-02-21T20:53:00Z"/>
                <w:lang w:eastAsia="zh-CN"/>
              </w:rPr>
            </w:pPr>
            <w:ins w:id="249"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50" w:author="Xiaomi (Xing)" w:date="2022-02-21T17:27:00Z"/>
                <w:lang w:eastAsia="zh-CN"/>
              </w:rPr>
            </w:pPr>
            <w:ins w:id="251" w:author="Huawei, HiSilicon_Rui Wang" w:date="2022-02-21T20:53:00Z">
              <w:r>
                <w:rPr>
                  <w:lang w:eastAsia="zh-CN"/>
                </w:rPr>
                <w:t>[Rapp] I un</w:t>
              </w:r>
            </w:ins>
            <w:ins w:id="252" w:author="Huawei, HiSilicon_Rui Wang" w:date="2022-02-21T20:54:00Z">
              <w:r>
                <w:rPr>
                  <w:lang w:eastAsia="zh-CN"/>
                </w:rPr>
                <w:t xml:space="preserve">derstand this </w:t>
              </w:r>
            </w:ins>
            <w:ins w:id="253" w:author="Huawei, HiSilicon_Rui Wang" w:date="2022-02-21T20:55:00Z">
              <w:r>
                <w:rPr>
                  <w:lang w:eastAsia="zh-CN"/>
                </w:rPr>
                <w:t>was</w:t>
              </w:r>
            </w:ins>
            <w:ins w:id="254" w:author="Huawei, HiSilicon_Rui Wang" w:date="2022-02-21T20:54:00Z">
              <w:r>
                <w:rPr>
                  <w:lang w:eastAsia="zh-CN"/>
                </w:rPr>
                <w:t xml:space="preserve"> discussed in </w:t>
              </w:r>
            </w:ins>
            <w:ins w:id="255"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56"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4B1ED1">
            <w:pPr>
              <w:pStyle w:val="TAC"/>
              <w:spacing w:before="20" w:after="20"/>
              <w:ind w:left="57" w:right="57"/>
              <w:jc w:val="left"/>
              <w:rPr>
                <w:ins w:id="257" w:author="Xiaomi (Xing)" w:date="2022-02-21T17:27:00Z"/>
                <w:lang w:eastAsia="zh-CN"/>
              </w:rPr>
            </w:pPr>
            <w:ins w:id="258"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4B1ED1">
            <w:pPr>
              <w:pStyle w:val="TAC"/>
              <w:spacing w:before="20" w:after="20"/>
              <w:ind w:left="57" w:right="57"/>
              <w:jc w:val="left"/>
              <w:rPr>
                <w:ins w:id="259" w:author="Xiaomi (Xing)" w:date="2022-02-21T17:27:00Z"/>
                <w:lang w:eastAsia="zh-CN"/>
              </w:rPr>
            </w:pPr>
            <w:ins w:id="260"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4B1ED1">
            <w:pPr>
              <w:pStyle w:val="TAC"/>
              <w:spacing w:before="20" w:after="20"/>
              <w:ind w:left="57" w:right="57"/>
              <w:jc w:val="left"/>
              <w:rPr>
                <w:ins w:id="261" w:author="Xiaomi (Xing)" w:date="2022-02-21T17:27:00Z"/>
                <w:lang w:eastAsia="zh-CN"/>
              </w:rPr>
            </w:pPr>
            <w:ins w:id="262"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destination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4B1ED1">
            <w:pPr>
              <w:pStyle w:val="TAC"/>
              <w:spacing w:before="20" w:after="20"/>
              <w:ind w:right="57"/>
              <w:jc w:val="left"/>
              <w:rPr>
                <w:ins w:id="263" w:author="Xiaomi (Xing)" w:date="2022-02-21T17:27:00Z"/>
                <w:lang w:eastAsia="zh-CN"/>
              </w:rPr>
            </w:pPr>
            <w:ins w:id="264"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4B1ED1">
            <w:pPr>
              <w:pStyle w:val="TAC"/>
              <w:spacing w:before="20" w:after="20"/>
              <w:ind w:right="57"/>
              <w:jc w:val="left"/>
              <w:rPr>
                <w:ins w:id="265" w:author="Xiaomi (Xing)" w:date="2022-02-21T17:27:00Z"/>
                <w:lang w:eastAsia="zh-CN"/>
              </w:rPr>
            </w:pPr>
            <w:ins w:id="266" w:author="Huawei, HiSilicon_Rui Wang" w:date="2022-02-21T20:56:00Z">
              <w:r>
                <w:rPr>
                  <w:lang w:eastAsia="zh-CN"/>
                </w:rPr>
                <w:t>[Rapp] True. Some existing de</w:t>
              </w:r>
            </w:ins>
            <w:ins w:id="267" w:author="Huawei, HiSilicon_Rui Wang" w:date="2022-02-21T20:57:00Z">
              <w:r>
                <w:rPr>
                  <w:lang w:eastAsia="zh-CN"/>
                </w:rPr>
                <w:t>scription for SL communication should be extended to cover discovery as well. This will be considered when we update</w:t>
              </w:r>
            </w:ins>
            <w:ins w:id="268"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ins w:id="269"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70"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1" w:author="ASUSTeK (Lider)" w:date="2022-02-22T11:06:00Z"/>
                <w:rFonts w:eastAsia="PMingLiU"/>
                <w:lang w:eastAsia="zh-TW"/>
              </w:rPr>
            </w:pPr>
            <w:ins w:id="272"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other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3"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4" w:author="ASUSTeK (Lider)" w:date="2022-02-22T11:06:00Z"/>
                <w:rFonts w:eastAsia="PMingLiU"/>
                <w:lang w:eastAsia="zh-TW"/>
              </w:rPr>
            </w:pPr>
            <w:ins w:id="275"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76"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77" w:author="ASUSTeK (Lider)" w:date="2022-02-22T11:06:00Z"/>
                <w:rFonts w:eastAsia="Times New Roman"/>
                <w:lang w:eastAsia="ja-JP"/>
              </w:rPr>
            </w:pPr>
            <w:ins w:id="278"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79" w:author="ASUSTeK (Lider)" w:date="2022-02-22T11:06:00Z"/>
                <w:rFonts w:eastAsia="Times New Roman"/>
                <w:lang w:eastAsia="ja-JP"/>
              </w:rPr>
            </w:pPr>
            <w:ins w:id="280"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1" w:author="ASUSTeK (Lider)" w:date="2022-02-22T11:06:00Z"/>
                <w:rFonts w:eastAsia="Times New Roman"/>
                <w:lang w:eastAsia="ja-JP"/>
              </w:rPr>
            </w:pPr>
            <w:ins w:id="282"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3" w:author="ASUSTeK (Lider)" w:date="2022-02-22T11:06:00Z"/>
                <w:rFonts w:eastAsia="Times New Roman"/>
                <w:lang w:eastAsia="ja-JP"/>
              </w:rPr>
            </w:pPr>
            <w:ins w:id="284"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5" w:author="ASUSTeK (Lider)" w:date="2022-02-22T11:06:00Z"/>
                <w:rFonts w:eastAsia="Times New Roman"/>
                <w:lang w:eastAsia="ja-JP"/>
              </w:rPr>
            </w:pPr>
            <w:ins w:id="286" w:author="ASUSTeK (Lider)" w:date="2022-02-22T11:06:00Z">
              <w:r w:rsidRPr="00C434AB">
                <w:rPr>
                  <w:rFonts w:eastAsia="Times New Roman"/>
                  <w:lang w:eastAsia="ja-JP"/>
                </w:rPr>
                <w:t>4&gt; perform the sidelink UE information for NR sidelink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ins w:id="287"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88"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89"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r w:rsidRPr="00CD3EAE">
                <w:rPr>
                  <w:rFonts w:eastAsia="PMingLiU"/>
                  <w:i/>
                  <w:lang w:eastAsia="zh-TW"/>
                </w:rPr>
                <w:t>RRCReestablishmentRequest</w:t>
              </w:r>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90" w:author="ASUSTeK (Lider)" w:date="2022-02-22T11:06:00Z"/>
                <w:rFonts w:eastAsia="PMingLiU"/>
                <w:lang w:eastAsia="zh-TW"/>
              </w:rPr>
            </w:pPr>
            <w:ins w:id="291"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2" w:author="ASUSTeK (Lider)" w:date="2022-02-22T11:06:00Z"/>
                <w:rFonts w:eastAsia="PMingLiU"/>
                <w:lang w:eastAsia="zh-TW"/>
              </w:rPr>
            </w:pPr>
          </w:p>
          <w:p w14:paraId="39B47B03" w14:textId="77777777" w:rsidR="00544514" w:rsidRPr="00F0703D" w:rsidRDefault="00544514" w:rsidP="00544514">
            <w:pPr>
              <w:spacing w:line="240" w:lineRule="auto"/>
              <w:jc w:val="left"/>
              <w:rPr>
                <w:ins w:id="293" w:author="ASUSTeK (Lider)" w:date="2022-02-22T11:06:00Z"/>
              </w:rPr>
            </w:pPr>
            <w:ins w:id="294"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5" w:author="ASUSTeK (Lider)" w:date="2022-02-22T11:06:00Z"/>
                <w:rFonts w:eastAsia="PMingLiU"/>
                <w:lang w:eastAsia="zh-TW"/>
              </w:rPr>
            </w:pPr>
            <w:ins w:id="296"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297"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ins w:id="298"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299"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300"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w:t>
              </w:r>
              <w:r>
                <w:rPr>
                  <w:rFonts w:eastAsia="PMingLiU"/>
                  <w:lang w:eastAsia="zh-TW"/>
                </w:rPr>
                <w:lastRenderedPageBreak/>
                <w:t xml:space="preserve">have applied the SL-RLC0 configuration before applying the CCCH configuration. In this case, the lower layer of the UE has both RLC entity for SRB0 and RLC entity for SL-RLC0. The UE should have single RLC entity at a time for sending the </w:t>
              </w:r>
              <w:r w:rsidRPr="00CD3EAE">
                <w:rPr>
                  <w:rFonts w:eastAsia="PMingLiU"/>
                  <w:i/>
                  <w:lang w:eastAsia="zh-TW"/>
                </w:rPr>
                <w:t>RRCReestablishmentRequest</w:t>
              </w:r>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1" w:author="ASUSTeK (Lider)" w:date="2022-02-22T11:06:00Z"/>
                <w:rFonts w:eastAsia="PMingLiU"/>
                <w:lang w:eastAsia="zh-TW"/>
              </w:rPr>
            </w:pPr>
            <w:ins w:id="302" w:author="ASUSTeK (Lider)" w:date="2022-02-22T11:06:00Z">
              <w:r>
                <w:rPr>
                  <w:rFonts w:eastAsia="PMingLiU" w:hint="eastAsia"/>
                  <w:lang w:eastAsia="zh-TW"/>
                </w:rPr>
                <w:lastRenderedPageBreak/>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3" w:author="ASUSTeK (Lider)" w:date="2022-02-22T11:06:00Z"/>
                <w:rFonts w:eastAsia="PMingLiU"/>
                <w:lang w:eastAsia="zh-TW"/>
              </w:rPr>
            </w:pPr>
          </w:p>
          <w:p w14:paraId="1A28A503" w14:textId="77777777" w:rsidR="00544514" w:rsidRPr="00F0703D" w:rsidRDefault="00544514" w:rsidP="00544514">
            <w:pPr>
              <w:spacing w:line="240" w:lineRule="auto"/>
              <w:jc w:val="left"/>
              <w:rPr>
                <w:ins w:id="304" w:author="ASUSTeK (Lider)" w:date="2022-02-22T11:06:00Z"/>
              </w:rPr>
            </w:pPr>
            <w:ins w:id="305" w:author="ASUSTeK (Lider)" w:date="2022-02-22T11:06:00Z">
              <w:r w:rsidRPr="00E61AB0">
                <w:rPr>
                  <w:rFonts w:eastAsia="Times New Roman"/>
                  <w:lang w:eastAsia="ja-JP"/>
                </w:rPr>
                <w:lastRenderedPageBreak/>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06" w:author="ASUSTeK (Lider)" w:date="2022-02-22T11:06:00Z"/>
                <w:rFonts w:eastAsia="PMingLiU"/>
                <w:lang w:eastAsia="zh-TW"/>
              </w:rPr>
            </w:pPr>
            <w:ins w:id="307"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08"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ins w:id="309" w:author="ASUSTeK (Lider)" w:date="2022-02-22T11:06:00Z">
              <w:r>
                <w:rPr>
                  <w:rFonts w:eastAsia="PMingLiU" w:hint="eastAsia"/>
                  <w:lang w:eastAsia="zh-TW"/>
                </w:rPr>
                <w:lastRenderedPageBreak/>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10"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33449F1B" w14:textId="48200C73" w:rsidR="00544514" w:rsidRDefault="00544514" w:rsidP="00544514">
            <w:pPr>
              <w:pStyle w:val="TAC"/>
              <w:spacing w:before="20" w:after="20"/>
              <w:ind w:left="57" w:right="57"/>
              <w:jc w:val="left"/>
              <w:rPr>
                <w:lang w:eastAsia="zh-CN"/>
              </w:rPr>
            </w:pPr>
            <w:ins w:id="311" w:author="ASUSTeK (Lider)" w:date="2022-02-22T11:06:00Z">
              <w:r w:rsidRPr="00810AA5">
                <w:rPr>
                  <w:rFonts w:cstheme="minorHAnsi"/>
                  <w:szCs w:val="18"/>
                </w:rPr>
                <w:t>The agreement on sidelink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20"/>
            </w:tblGrid>
            <w:tr w:rsidR="00544514" w:rsidRPr="009C7017" w14:paraId="28472251" w14:textId="77777777" w:rsidTr="00B01FD3">
              <w:trPr>
                <w:cantSplit/>
                <w:tblHeader/>
                <w:ins w:id="312"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3" w:author="ASUSTeK (Lider)" w:date="2022-02-22T11:06:00Z"/>
                      <w:lang w:eastAsia="en-GB"/>
                    </w:rPr>
                  </w:pPr>
                  <w:ins w:id="314"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B01FD3">
              <w:trPr>
                <w:cantSplit/>
                <w:tblHeader/>
                <w:ins w:id="315"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16" w:author="ASUSTeK (Lider)" w:date="2022-02-22T11:06:00Z"/>
                      <w:rFonts w:eastAsiaTheme="minorEastAsia"/>
                      <w:i/>
                      <w:iCs/>
                      <w:lang w:eastAsia="zh-TW"/>
                    </w:rPr>
                  </w:pPr>
                  <w:ins w:id="317" w:author="ASUSTeK (Lider)" w:date="2022-02-22T11:06:00Z">
                    <w:r>
                      <w:rPr>
                        <w:rFonts w:eastAsiaTheme="minorEastAsia"/>
                        <w:i/>
                        <w:iCs/>
                        <w:lang w:eastAsia="zh-TW"/>
                      </w:rPr>
                      <w:t>…</w:t>
                    </w:r>
                  </w:ins>
                </w:p>
              </w:tc>
            </w:tr>
            <w:tr w:rsidR="00544514" w:rsidRPr="009C7017" w14:paraId="02CD661D" w14:textId="77777777" w:rsidTr="00B01FD3">
              <w:trPr>
                <w:cantSplit/>
                <w:trHeight w:val="70"/>
                <w:tblHeader/>
                <w:ins w:id="318"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19" w:author="ASUSTeK (Lider)" w:date="2022-02-22T11:06:00Z"/>
                      <w:b/>
                      <w:bCs/>
                      <w:i/>
                      <w:iCs/>
                      <w:lang w:eastAsia="zh-CN"/>
                    </w:rPr>
                  </w:pPr>
                  <w:ins w:id="320" w:author="ASUSTeK (Lider)" w:date="2022-02-22T11:06:00Z">
                    <w:r w:rsidRPr="00BF3402">
                      <w:rPr>
                        <w:b/>
                        <w:bCs/>
                        <w:i/>
                        <w:iCs/>
                        <w:lang w:eastAsia="zh-CN"/>
                      </w:rPr>
                      <w:t>sl-ScheduledConfig</w:t>
                    </w:r>
                  </w:ins>
                </w:p>
                <w:p w14:paraId="0BA63860" w14:textId="77777777" w:rsidR="00544514" w:rsidRPr="00BF3402" w:rsidRDefault="00544514" w:rsidP="00544514">
                  <w:pPr>
                    <w:pStyle w:val="TAL"/>
                    <w:snapToGrid w:val="0"/>
                    <w:rPr>
                      <w:ins w:id="321" w:author="ASUSTeK (Lider)" w:date="2022-02-22T11:06:00Z"/>
                      <w:lang w:eastAsia="zh-CN"/>
                    </w:rPr>
                  </w:pPr>
                  <w:ins w:id="322"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sidelink </w:t>
                    </w:r>
                    <w:r w:rsidRPr="00BF3402">
                      <w:rPr>
                        <w:kern w:val="2"/>
                        <w:lang w:eastAsia="en-GB"/>
                      </w:rPr>
                      <w:t>communication based on network scheduling.</w:t>
                    </w:r>
                    <w:r w:rsidRPr="00BF3402">
                      <w:t xml:space="preserve"> </w:t>
                    </w:r>
                    <w:r w:rsidRPr="00BF3402">
                      <w:rPr>
                        <w:kern w:val="2"/>
                        <w:lang w:eastAsia="en-GB"/>
                      </w:rPr>
                      <w:t>This field is not configured simultaneously with sl-UE-SelectedConfig.</w:t>
                    </w:r>
                    <w:r w:rsidRPr="00BF3402">
                      <w:rPr>
                        <w:u w:val="single"/>
                      </w:rPr>
                      <w:t xml:space="preserve"> </w:t>
                    </w:r>
                    <w:r w:rsidRPr="00BF3402">
                      <w:rPr>
                        <w:highlight w:val="yellow"/>
                        <w:u w:val="single"/>
                      </w:rPr>
                      <w:t xml:space="preserve">For L2 U2N relay, this field cannot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23CA540F" w14:textId="77777777" w:rsidTr="00B01FD3">
              <w:trPr>
                <w:cantSplit/>
                <w:trHeight w:val="70"/>
                <w:tblHeader/>
                <w:ins w:id="323"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24" w:author="ASUSTeK (Lider)" w:date="2022-02-22T11:06:00Z"/>
                      <w:b/>
                      <w:bCs/>
                      <w:i/>
                      <w:iCs/>
                      <w:lang w:eastAsia="zh-CN"/>
                    </w:rPr>
                  </w:pPr>
                  <w:ins w:id="325" w:author="ASUSTeK (Lider)" w:date="2022-02-22T11:06:00Z">
                    <w:r w:rsidRPr="00BF3402">
                      <w:rPr>
                        <w:b/>
                        <w:bCs/>
                        <w:i/>
                        <w:iCs/>
                        <w:lang w:eastAsia="zh-CN"/>
                      </w:rPr>
                      <w:t>sl-UE-SelectedConfig</w:t>
                    </w:r>
                  </w:ins>
                </w:p>
                <w:p w14:paraId="687D2391" w14:textId="77777777" w:rsidR="00544514" w:rsidRPr="00BF3402" w:rsidRDefault="00544514" w:rsidP="00544514">
                  <w:pPr>
                    <w:pStyle w:val="TAL"/>
                    <w:snapToGrid w:val="0"/>
                    <w:rPr>
                      <w:ins w:id="326" w:author="ASUSTeK (Lider)" w:date="2022-02-22T11:06:00Z"/>
                      <w:b/>
                      <w:bCs/>
                      <w:i/>
                      <w:iCs/>
                      <w:lang w:eastAsia="zh-CN"/>
                    </w:rPr>
                  </w:pPr>
                  <w:ins w:id="327"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This field is not configured simultaneously with </w:t>
                    </w:r>
                    <w:r w:rsidRPr="00BF3402">
                      <w:rPr>
                        <w:i/>
                        <w:kern w:val="2"/>
                        <w:lang w:eastAsia="en-GB"/>
                      </w:rPr>
                      <w:t>sl-ScheduledConfig</w:t>
                    </w:r>
                    <w:r w:rsidRPr="00BF3402">
                      <w:rPr>
                        <w:kern w:val="2"/>
                        <w:lang w:eastAsia="en-GB"/>
                      </w:rPr>
                      <w:t>.</w:t>
                    </w:r>
                    <w:r w:rsidRPr="00BF3402">
                      <w:rPr>
                        <w:u w:val="single"/>
                      </w:rPr>
                      <w:t xml:space="preserve"> </w:t>
                    </w:r>
                    <w:r w:rsidRPr="00BF3402">
                      <w:rPr>
                        <w:highlight w:val="yellow"/>
                        <w:u w:val="single"/>
                      </w:rPr>
                      <w:t xml:space="preserve">For L2 U2N relay, only this field can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5041730D" w14:textId="77777777" w:rsidTr="00B01FD3">
              <w:trPr>
                <w:cantSplit/>
                <w:trHeight w:val="70"/>
                <w:tblHeader/>
                <w:ins w:id="328"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29" w:author="ASUSTeK (Lider)" w:date="2022-02-22T11:06:00Z"/>
                      <w:b/>
                      <w:bCs/>
                      <w:i/>
                      <w:iCs/>
                      <w:lang w:eastAsia="zh-TW"/>
                    </w:rPr>
                  </w:pPr>
                  <w:ins w:id="330"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544514"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954CA78"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B558E9A" w14:textId="6A988C8C" w:rsidR="00544514" w:rsidRDefault="00544514" w:rsidP="00544514">
            <w:pPr>
              <w:pStyle w:val="TAC"/>
              <w:spacing w:before="20" w:after="20"/>
              <w:ind w:left="57" w:right="57"/>
              <w:jc w:val="left"/>
              <w:rPr>
                <w:lang w:eastAsia="zh-CN"/>
              </w:rPr>
            </w:pPr>
          </w:p>
        </w:tc>
      </w:tr>
      <w:tr w:rsidR="00544514"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F2BAF5"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544514" w:rsidRDefault="00544514" w:rsidP="00544514">
            <w:pPr>
              <w:pStyle w:val="TAC"/>
              <w:spacing w:before="20" w:after="20"/>
              <w:ind w:left="57" w:right="57"/>
              <w:jc w:val="left"/>
              <w:rPr>
                <w:lang w:eastAsia="zh-CN"/>
              </w:rPr>
            </w:pPr>
          </w:p>
        </w:tc>
      </w:tr>
      <w:tr w:rsidR="00544514"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E1ED08D"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544514" w:rsidRDefault="00544514" w:rsidP="00544514">
            <w:pPr>
              <w:pStyle w:val="TAC"/>
              <w:spacing w:before="20" w:after="20"/>
              <w:ind w:left="57" w:right="57"/>
              <w:jc w:val="left"/>
              <w:rPr>
                <w:lang w:eastAsia="zh-CN"/>
              </w:rPr>
            </w:pPr>
          </w:p>
        </w:tc>
      </w:tr>
      <w:tr w:rsidR="00544514"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6CC9D99"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544514" w:rsidRDefault="00544514" w:rsidP="00544514">
            <w:pPr>
              <w:pStyle w:val="TAC"/>
              <w:spacing w:before="20" w:after="20"/>
              <w:ind w:left="57" w:right="57"/>
              <w:jc w:val="left"/>
              <w:rPr>
                <w:lang w:eastAsia="zh-CN"/>
              </w:rPr>
            </w:pPr>
          </w:p>
        </w:tc>
      </w:tr>
      <w:tr w:rsidR="00544514"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544514" w:rsidRDefault="00544514" w:rsidP="00544514">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544514" w:rsidRDefault="00544514" w:rsidP="00544514">
            <w:pPr>
              <w:pStyle w:val="TAC"/>
              <w:spacing w:before="20" w:after="20"/>
              <w:ind w:left="57" w:right="57"/>
              <w:jc w:val="left"/>
              <w:rPr>
                <w:lang w:val="en-US" w:eastAsia="zh-CN"/>
              </w:rPr>
            </w:pPr>
          </w:p>
        </w:tc>
        <w:tc>
          <w:tcPr>
            <w:tcW w:w="3969" w:type="dxa"/>
            <w:tcBorders>
              <w:top w:val="single" w:sz="4" w:space="0" w:color="auto"/>
              <w:left w:val="single" w:sz="4" w:space="0" w:color="auto"/>
              <w:bottom w:val="single" w:sz="4" w:space="0" w:color="auto"/>
              <w:right w:val="single" w:sz="4" w:space="0" w:color="auto"/>
            </w:tcBorders>
          </w:tcPr>
          <w:p w14:paraId="7F9E37C2"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544514" w:rsidRDefault="00544514" w:rsidP="00544514">
            <w:pPr>
              <w:pStyle w:val="TAC"/>
              <w:spacing w:before="20" w:after="20"/>
              <w:ind w:left="57" w:right="57"/>
              <w:jc w:val="left"/>
              <w:rPr>
                <w:lang w:eastAsia="zh-CN"/>
              </w:rPr>
            </w:pPr>
          </w:p>
        </w:tc>
      </w:tr>
      <w:tr w:rsidR="00544514"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544514" w:rsidRPr="00B70B24" w:rsidRDefault="00544514" w:rsidP="00544514">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544514" w:rsidRPr="00B70B24" w:rsidRDefault="00544514" w:rsidP="00544514">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544514" w:rsidRPr="000C2E87"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544514" w:rsidRPr="000C2E87" w:rsidRDefault="00544514" w:rsidP="00544514">
            <w:pPr>
              <w:pStyle w:val="TAC"/>
              <w:spacing w:before="20" w:after="20"/>
              <w:ind w:left="57" w:right="57"/>
              <w:jc w:val="left"/>
              <w:rPr>
                <w:lang w:eastAsia="zh-CN"/>
              </w:rPr>
            </w:pPr>
          </w:p>
        </w:tc>
      </w:tr>
      <w:tr w:rsidR="00544514"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544514" w:rsidRDefault="00544514" w:rsidP="00544514">
            <w:pPr>
              <w:pStyle w:val="TAC"/>
              <w:spacing w:before="20" w:after="20"/>
              <w:ind w:left="57" w:right="57"/>
              <w:jc w:val="left"/>
              <w:rPr>
                <w:lang w:eastAsia="zh-CN"/>
              </w:rPr>
            </w:pPr>
          </w:p>
        </w:tc>
      </w:tr>
      <w:tr w:rsidR="00544514"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544514" w:rsidRDefault="00544514" w:rsidP="00544514">
            <w:pPr>
              <w:pStyle w:val="TAC"/>
              <w:spacing w:before="20" w:after="20"/>
              <w:ind w:left="57" w:right="57"/>
              <w:jc w:val="left"/>
              <w:rPr>
                <w:lang w:eastAsia="zh-CN"/>
              </w:rPr>
            </w:pPr>
          </w:p>
        </w:tc>
      </w:tr>
      <w:tr w:rsidR="00544514"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544514" w:rsidRDefault="00544514" w:rsidP="00544514">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331" w:name="OLE_LINK3"/>
      <w:r>
        <w:rPr>
          <w:color w:val="000000"/>
          <w:lang w:eastAsia="zh-CN"/>
        </w:rPr>
        <w:t>TBD</w:t>
      </w:r>
      <w:bookmarkEnd w:id="331"/>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t>4</w:t>
      </w:r>
      <w:r>
        <w:tab/>
        <w:t>Conclusion</w:t>
      </w:r>
    </w:p>
    <w:p w14:paraId="68D6AFA2" w14:textId="77777777" w:rsidR="007405E3" w:rsidRDefault="007405E3"/>
    <w:p w14:paraId="0F1CCDC5" w14:textId="77777777" w:rsidR="007405E3" w:rsidRDefault="00EC3CFF">
      <w:pPr>
        <w:pStyle w:val="1"/>
      </w:pPr>
      <w:r>
        <w:t>5</w:t>
      </w:r>
      <w:r>
        <w:tab/>
        <w:t>References</w:t>
      </w:r>
    </w:p>
    <w:p w14:paraId="4545E5A5" w14:textId="77777777" w:rsidR="003F138D" w:rsidRPr="003F138D" w:rsidRDefault="003F138D" w:rsidP="003F138D">
      <w:pPr>
        <w:pStyle w:val="af1"/>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af1"/>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517F8" w14:textId="77777777" w:rsidR="001E3696" w:rsidRDefault="001E3696" w:rsidP="00EC3CFF">
      <w:pPr>
        <w:spacing w:after="0" w:line="240" w:lineRule="auto"/>
      </w:pPr>
      <w:r>
        <w:separator/>
      </w:r>
    </w:p>
  </w:endnote>
  <w:endnote w:type="continuationSeparator" w:id="0">
    <w:p w14:paraId="030F64F4" w14:textId="77777777" w:rsidR="001E3696" w:rsidRDefault="001E3696"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2A128" w14:textId="77777777" w:rsidR="001E3696" w:rsidRDefault="001E3696" w:rsidP="00EC3CFF">
      <w:pPr>
        <w:spacing w:after="0" w:line="240" w:lineRule="auto"/>
      </w:pPr>
      <w:r>
        <w:separator/>
      </w:r>
    </w:p>
  </w:footnote>
  <w:footnote w:type="continuationSeparator" w:id="0">
    <w:p w14:paraId="4A14F352" w14:textId="77777777" w:rsidR="001E3696" w:rsidRDefault="001E3696"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9"/>
  </w:num>
  <w:num w:numId="4">
    <w:abstractNumId w:val="26"/>
  </w:num>
  <w:num w:numId="5">
    <w:abstractNumId w:val="12"/>
  </w:num>
  <w:num w:numId="6">
    <w:abstractNumId w:val="15"/>
  </w:num>
  <w:num w:numId="7">
    <w:abstractNumId w:val="31"/>
  </w:num>
  <w:num w:numId="8">
    <w:abstractNumId w:val="30"/>
  </w:num>
  <w:num w:numId="9">
    <w:abstractNumId w:val="6"/>
  </w:num>
  <w:num w:numId="10">
    <w:abstractNumId w:val="22"/>
  </w:num>
  <w:num w:numId="11">
    <w:abstractNumId w:val="1"/>
  </w:num>
  <w:num w:numId="12">
    <w:abstractNumId w:val="25"/>
  </w:num>
  <w:num w:numId="13">
    <w:abstractNumId w:val="10"/>
  </w:num>
  <w:num w:numId="14">
    <w:abstractNumId w:val="2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3"/>
  </w:num>
  <w:num w:numId="28">
    <w:abstractNumId w:val="17"/>
  </w:num>
  <w:num w:numId="29">
    <w:abstractNumId w:val="0"/>
  </w:num>
  <w:num w:numId="30">
    <w:abstractNumId w:val="24"/>
  </w:num>
  <w:num w:numId="31">
    <w:abstractNumId w:val="20"/>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5F7C"/>
    <w:rsid w:val="000065F0"/>
    <w:rsid w:val="00016557"/>
    <w:rsid w:val="00023C40"/>
    <w:rsid w:val="000321CA"/>
    <w:rsid w:val="00033397"/>
    <w:rsid w:val="000340D4"/>
    <w:rsid w:val="00036764"/>
    <w:rsid w:val="00040095"/>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45075"/>
    <w:rsid w:val="00146EC1"/>
    <w:rsid w:val="001548D7"/>
    <w:rsid w:val="00163989"/>
    <w:rsid w:val="001741A0"/>
    <w:rsid w:val="0017519F"/>
    <w:rsid w:val="00175FA0"/>
    <w:rsid w:val="00194CD0"/>
    <w:rsid w:val="001A74AA"/>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31728"/>
    <w:rsid w:val="00233EA1"/>
    <w:rsid w:val="002444D2"/>
    <w:rsid w:val="00244A05"/>
    <w:rsid w:val="00250404"/>
    <w:rsid w:val="00251025"/>
    <w:rsid w:val="00255F4D"/>
    <w:rsid w:val="002610D8"/>
    <w:rsid w:val="002626DF"/>
    <w:rsid w:val="00270AA1"/>
    <w:rsid w:val="002747EC"/>
    <w:rsid w:val="002855BF"/>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048D"/>
    <w:rsid w:val="003D45B8"/>
    <w:rsid w:val="003D6EEE"/>
    <w:rsid w:val="003E16BE"/>
    <w:rsid w:val="003E7137"/>
    <w:rsid w:val="003F0B3F"/>
    <w:rsid w:val="003F138D"/>
    <w:rsid w:val="003F1886"/>
    <w:rsid w:val="003F1E0B"/>
    <w:rsid w:val="003F4E28"/>
    <w:rsid w:val="004006E8"/>
    <w:rsid w:val="00401855"/>
    <w:rsid w:val="00404396"/>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44514"/>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7F76"/>
    <w:rsid w:val="00611566"/>
    <w:rsid w:val="0064074B"/>
    <w:rsid w:val="00640B7C"/>
    <w:rsid w:val="00646D99"/>
    <w:rsid w:val="00653B03"/>
    <w:rsid w:val="00656910"/>
    <w:rsid w:val="006574C0"/>
    <w:rsid w:val="006657F3"/>
    <w:rsid w:val="00675A4D"/>
    <w:rsid w:val="00676810"/>
    <w:rsid w:val="00696821"/>
    <w:rsid w:val="006B0C7C"/>
    <w:rsid w:val="006C285F"/>
    <w:rsid w:val="006C5E36"/>
    <w:rsid w:val="006C5F6A"/>
    <w:rsid w:val="006C66D8"/>
    <w:rsid w:val="006D1E24"/>
    <w:rsid w:val="006D35DE"/>
    <w:rsid w:val="006D78B2"/>
    <w:rsid w:val="006E1417"/>
    <w:rsid w:val="006E2423"/>
    <w:rsid w:val="006F14ED"/>
    <w:rsid w:val="006F6A2C"/>
    <w:rsid w:val="007069DC"/>
    <w:rsid w:val="00710201"/>
    <w:rsid w:val="00711BFF"/>
    <w:rsid w:val="0071381B"/>
    <w:rsid w:val="0072073A"/>
    <w:rsid w:val="00734222"/>
    <w:rsid w:val="007342B5"/>
    <w:rsid w:val="00734A5B"/>
    <w:rsid w:val="007405E3"/>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4BB0"/>
    <w:rsid w:val="007E7FF5"/>
    <w:rsid w:val="007F2E08"/>
    <w:rsid w:val="007F69C3"/>
    <w:rsid w:val="008028A4"/>
    <w:rsid w:val="008077E5"/>
    <w:rsid w:val="00812C3C"/>
    <w:rsid w:val="00813245"/>
    <w:rsid w:val="008206F9"/>
    <w:rsid w:val="00822AA4"/>
    <w:rsid w:val="00827FFE"/>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11E4"/>
    <w:rsid w:val="00A9671C"/>
    <w:rsid w:val="00AA1553"/>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9336C"/>
    <w:rsid w:val="00CA174A"/>
    <w:rsid w:val="00CA3D0C"/>
    <w:rsid w:val="00CA654B"/>
    <w:rsid w:val="00CB3890"/>
    <w:rsid w:val="00CB72B8"/>
    <w:rsid w:val="00CC3DB0"/>
    <w:rsid w:val="00CD4C7B"/>
    <w:rsid w:val="00CD58FE"/>
    <w:rsid w:val="00CE0292"/>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62835"/>
    <w:rsid w:val="00E655F5"/>
    <w:rsid w:val="00E72EAD"/>
    <w:rsid w:val="00E7581F"/>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qFormat="1"/>
    <w:lsdException w:name="Table Grid" w:semiHidden="1" w:uiPriority="39" w:qFormat="1"/>
    <w:lsdException w:name="Table Theme"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11A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e"/>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e"/>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5286</Words>
  <Characters>30132</Characters>
  <Application>Microsoft Office Word</Application>
  <DocSecurity>0</DocSecurity>
  <Lines>251</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OPPO (Qianxi)</cp:lastModifiedBy>
  <cp:revision>2</cp:revision>
  <dcterms:created xsi:type="dcterms:W3CDTF">2022-02-22T06:45:00Z</dcterms:created>
  <dcterms:modified xsi:type="dcterms:W3CDTF">2022-02-22T06:45:00Z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