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3E1A8879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8650BE">
        <w:rPr>
          <w:rFonts w:ascii="Arial" w:hAnsi="Arial" w:cs="Arial"/>
          <w:b/>
          <w:bCs/>
          <w:sz w:val="22"/>
        </w:rPr>
        <w:t>1</w:t>
      </w:r>
      <w:r w:rsidR="00157CFB">
        <w:rPr>
          <w:rFonts w:ascii="Arial" w:hAnsi="Arial" w:cs="Arial"/>
          <w:b/>
          <w:bCs/>
          <w:sz w:val="22"/>
        </w:rPr>
        <w:t>7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D829C7">
        <w:rPr>
          <w:rFonts w:ascii="Arial" w:hAnsi="Arial" w:cs="Arial"/>
          <w:b/>
          <w:bCs/>
          <w:sz w:val="22"/>
        </w:rPr>
        <w:t>2</w:t>
      </w:r>
      <w:r w:rsidR="006D5FCC">
        <w:rPr>
          <w:rFonts w:ascii="Arial" w:hAnsi="Arial" w:cs="Arial"/>
          <w:b/>
          <w:bCs/>
          <w:sz w:val="22"/>
        </w:rPr>
        <w:t>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394EC132" w:rsidR="00463675" w:rsidRDefault="00D829C7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D829C7">
        <w:rPr>
          <w:rFonts w:ascii="Arial" w:hAnsi="Arial" w:cs="Arial"/>
          <w:b/>
          <w:bCs/>
          <w:sz w:val="22"/>
        </w:rPr>
        <w:t>Elbonia</w:t>
      </w:r>
      <w:proofErr w:type="spellEnd"/>
      <w:r w:rsidRPr="00D829C7">
        <w:rPr>
          <w:rFonts w:ascii="Arial" w:hAnsi="Arial" w:cs="Arial"/>
          <w:b/>
          <w:bCs/>
          <w:sz w:val="22"/>
        </w:rPr>
        <w:t>, 21 February – 03 March 2022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43E9A01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9D4F11">
        <w:rPr>
          <w:rFonts w:ascii="Arial" w:hAnsi="Arial" w:cs="Arial"/>
        </w:rPr>
        <w:t xml:space="preserve">Reply LS on </w:t>
      </w:r>
      <w:r w:rsidR="009D4F11" w:rsidRPr="00C76AB4">
        <w:rPr>
          <w:rFonts w:ascii="Arial" w:hAnsi="Arial" w:cs="Arial"/>
          <w:bCs/>
        </w:rPr>
        <w:t xml:space="preserve">opens issues for NB-IoT and </w:t>
      </w:r>
      <w:proofErr w:type="spellStart"/>
      <w:r w:rsidR="009D4F11" w:rsidRPr="00C76AB4">
        <w:rPr>
          <w:rFonts w:ascii="Arial" w:hAnsi="Arial" w:cs="Arial"/>
          <w:bCs/>
        </w:rPr>
        <w:t>eMTC</w:t>
      </w:r>
      <w:proofErr w:type="spellEnd"/>
      <w:r w:rsidR="009D4F11" w:rsidRPr="00C76AB4">
        <w:rPr>
          <w:rFonts w:ascii="Arial" w:hAnsi="Arial" w:cs="Arial"/>
          <w:bCs/>
        </w:rPr>
        <w:t xml:space="preserve"> support for NTN</w:t>
      </w:r>
    </w:p>
    <w:p w14:paraId="4142800B" w14:textId="75A17F9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3F6D33">
        <w:rPr>
          <w:rFonts w:ascii="Arial" w:hAnsi="Arial" w:cs="Arial"/>
          <w:bCs/>
        </w:rPr>
        <w:t>(</w:t>
      </w:r>
      <w:r w:rsidR="003F6D33" w:rsidRPr="003F6D33">
        <w:rPr>
          <w:rFonts w:ascii="Arial" w:hAnsi="Arial" w:cs="Arial"/>
          <w:bCs/>
        </w:rPr>
        <w:t>R2-2202135/R3-221406</w:t>
      </w:r>
      <w:r w:rsidR="003F6D33">
        <w:rPr>
          <w:rFonts w:ascii="Arial" w:hAnsi="Arial" w:cs="Arial"/>
          <w:bCs/>
        </w:rPr>
        <w:t xml:space="preserve">) </w:t>
      </w:r>
      <w:r w:rsidR="003F6D33" w:rsidRPr="00C76AB4">
        <w:rPr>
          <w:rFonts w:ascii="Arial" w:hAnsi="Arial" w:cs="Arial"/>
          <w:bCs/>
        </w:rPr>
        <w:t xml:space="preserve">LS on opens issues for NB-IoT and </w:t>
      </w:r>
      <w:proofErr w:type="spellStart"/>
      <w:r w:rsidR="003F6D33" w:rsidRPr="00C76AB4">
        <w:rPr>
          <w:rFonts w:ascii="Arial" w:hAnsi="Arial" w:cs="Arial"/>
          <w:bCs/>
        </w:rPr>
        <w:t>eMTC</w:t>
      </w:r>
      <w:proofErr w:type="spellEnd"/>
      <w:r w:rsidR="003F6D33" w:rsidRPr="00C76AB4">
        <w:rPr>
          <w:rFonts w:ascii="Arial" w:hAnsi="Arial" w:cs="Arial"/>
          <w:bCs/>
        </w:rPr>
        <w:t xml:space="preserve"> support for NTN</w:t>
      </w:r>
    </w:p>
    <w:p w14:paraId="2F36F7AB" w14:textId="65F1262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AF792E">
        <w:rPr>
          <w:rFonts w:ascii="Arial" w:hAnsi="Arial" w:cs="Arial"/>
          <w:bCs/>
        </w:rPr>
        <w:t>7</w:t>
      </w:r>
    </w:p>
    <w:p w14:paraId="6AC83482" w14:textId="1D92BB3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9D4F11" w:rsidRPr="00F123A4">
        <w:rPr>
          <w:rFonts w:ascii="Arial" w:hAnsi="Arial" w:cs="Arial"/>
          <w:bCs/>
          <w:color w:val="000000"/>
        </w:rPr>
        <w:t>LTE_NBIOT_eMTC_NTN</w:t>
      </w:r>
      <w:proofErr w:type="spellEnd"/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67AFA77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9D4F11">
        <w:rPr>
          <w:rFonts w:ascii="Arial" w:hAnsi="Arial" w:cs="Arial"/>
          <w:bCs/>
        </w:rPr>
        <w:t xml:space="preserve">to be </w:t>
      </w:r>
      <w:r w:rsidR="009D4F11" w:rsidRPr="009D4F11">
        <w:rPr>
          <w:rFonts w:ascii="Arial" w:hAnsi="Arial" w:cs="Arial"/>
          <w:bCs/>
          <w:highlight w:val="yellow"/>
        </w:rPr>
        <w:t>RAN2</w:t>
      </w:r>
      <w:r w:rsidR="00F23FFC">
        <w:rPr>
          <w:rFonts w:ascii="Arial" w:hAnsi="Arial" w:cs="Arial"/>
          <w:bCs/>
        </w:rPr>
        <w:t>]</w:t>
      </w:r>
    </w:p>
    <w:p w14:paraId="706E9330" w14:textId="5B9310F1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AF792E">
        <w:rPr>
          <w:rFonts w:ascii="Arial" w:hAnsi="Arial" w:cs="Arial"/>
          <w:bCs/>
        </w:rPr>
        <w:t>RAN3</w:t>
      </w:r>
    </w:p>
    <w:p w14:paraId="4EFE95BE" w14:textId="5DA9F118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3F6D33">
        <w:rPr>
          <w:rFonts w:ascii="Arial" w:hAnsi="Arial" w:cs="Arial"/>
          <w:bCs/>
        </w:rPr>
        <w:t>SA2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2CA497DE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F2CD8">
        <w:rPr>
          <w:rFonts w:cs="Arial"/>
          <w:b w:val="0"/>
          <w:bCs/>
        </w:rPr>
        <w:t>Ping</w:t>
      </w:r>
      <w:r w:rsidR="00E7017E">
        <w:rPr>
          <w:rFonts w:cs="Arial"/>
          <w:b w:val="0"/>
          <w:bCs/>
        </w:rPr>
        <w:t xml:space="preserve"> </w:t>
      </w:r>
      <w:r w:rsidR="002F2CD8">
        <w:rPr>
          <w:rFonts w:cs="Arial"/>
          <w:b w:val="0"/>
          <w:bCs/>
        </w:rPr>
        <w:t>Yuan</w:t>
      </w:r>
    </w:p>
    <w:p w14:paraId="2748A78E" w14:textId="780916E3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2F2CD8">
        <w:rPr>
          <w:rFonts w:cs="Arial"/>
          <w:b w:val="0"/>
          <w:bCs/>
          <w:lang w:val="en-US"/>
        </w:rPr>
        <w:t>Ping.1.Yuan</w:t>
      </w:r>
      <w:r w:rsidR="00385529" w:rsidRPr="00E560E7">
        <w:rPr>
          <w:rFonts w:cs="Arial"/>
          <w:b w:val="0"/>
          <w:bCs/>
          <w:lang w:val="en-US"/>
        </w:rPr>
        <w:t>@nokia</w:t>
      </w:r>
      <w:r w:rsidR="002F2CD8">
        <w:rPr>
          <w:rFonts w:cs="Arial"/>
          <w:b w:val="0"/>
          <w:bCs/>
          <w:lang w:val="en-US"/>
        </w:rPr>
        <w:t>-sbell</w:t>
      </w:r>
      <w:r w:rsidR="00385529" w:rsidRPr="00E560E7">
        <w:rPr>
          <w:rFonts w:cs="Arial"/>
          <w:b w:val="0"/>
          <w:bCs/>
          <w:lang w:val="en-US"/>
        </w:rPr>
        <w:t>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4EFC388" w14:textId="77777777" w:rsidR="00377E7F" w:rsidRDefault="00377E7F" w:rsidP="00377E7F">
      <w:pPr>
        <w:pStyle w:val="Header"/>
        <w:spacing w:after="120"/>
        <w:rPr>
          <w:rFonts w:ascii="Arial" w:hAnsi="Arial" w:cs="Arial"/>
          <w:lang w:val="en-US"/>
        </w:rPr>
      </w:pPr>
      <w:r w:rsidRPr="00377E7F">
        <w:rPr>
          <w:rFonts w:ascii="Arial" w:hAnsi="Arial" w:cs="Arial"/>
          <w:lang w:val="en-US"/>
        </w:rPr>
        <w:t xml:space="preserve">RAN2 thanks RAN3 for the LS R3-221406. </w:t>
      </w:r>
    </w:p>
    <w:p w14:paraId="439EE93A" w14:textId="77777777" w:rsidR="00F6659B" w:rsidRDefault="00377E7F" w:rsidP="00377E7F">
      <w:pPr>
        <w:pStyle w:val="Header"/>
        <w:spacing w:after="120"/>
        <w:rPr>
          <w:rFonts w:ascii="Arial" w:hAnsi="Arial" w:cs="Arial"/>
          <w:lang w:val="en-US"/>
        </w:rPr>
      </w:pPr>
      <w:r w:rsidRPr="00377E7F">
        <w:rPr>
          <w:rFonts w:ascii="Arial" w:hAnsi="Arial" w:cs="Arial"/>
          <w:lang w:val="en-US"/>
        </w:rPr>
        <w:t xml:space="preserve">Concerning the question to RAN2: </w:t>
      </w:r>
    </w:p>
    <w:p w14:paraId="5B8F37BD" w14:textId="044AC61D" w:rsidR="00377E7F" w:rsidRPr="00377E7F" w:rsidRDefault="00377E7F" w:rsidP="00666526">
      <w:pPr>
        <w:pStyle w:val="Header"/>
        <w:spacing w:after="120"/>
        <w:ind w:left="720"/>
        <w:rPr>
          <w:rFonts w:ascii="Arial" w:hAnsi="Arial" w:cs="Arial"/>
          <w:i/>
          <w:iCs/>
          <w:lang w:val="en-US"/>
        </w:rPr>
      </w:pPr>
      <w:r w:rsidRPr="00377E7F">
        <w:rPr>
          <w:rFonts w:ascii="Arial" w:hAnsi="Arial" w:cs="Arial"/>
          <w:i/>
          <w:iCs/>
          <w:lang w:val="en-US"/>
        </w:rPr>
        <w:t>RAN3 assumes that the LTE-M NTN capable UE indicates category M1 or M2 in its UE Radio Capability, which then the eNB will indicate to the CN as LTE-M Satellite Indication in the UE CAPABILITY INFO INDICATION message. RAN3 would ask RAN2 and SA2 to confirm this assumption.</w:t>
      </w:r>
    </w:p>
    <w:p w14:paraId="65DB68B8" w14:textId="77777777" w:rsidR="00F6659B" w:rsidRDefault="00F6659B" w:rsidP="00E7017E">
      <w:pPr>
        <w:pStyle w:val="Header"/>
        <w:spacing w:after="120"/>
        <w:rPr>
          <w:rFonts w:ascii="Arial" w:hAnsi="Arial" w:cs="Arial"/>
          <w:lang w:val="en-US"/>
        </w:rPr>
      </w:pPr>
    </w:p>
    <w:p w14:paraId="37764A97" w14:textId="7A888AD6" w:rsidR="00A1740D" w:rsidRDefault="00D3233B" w:rsidP="00A1740D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RAN2 confirm</w:t>
      </w:r>
      <w:r w:rsidR="00476FB8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that</w:t>
      </w:r>
      <w:r w:rsidRPr="00D3233B">
        <w:rPr>
          <w:rFonts w:ascii="Arial" w:hAnsi="Arial" w:cs="Arial"/>
          <w:lang w:val="en-US"/>
        </w:rPr>
        <w:t xml:space="preserve"> </w:t>
      </w:r>
      <w:r w:rsidR="00A1740D">
        <w:rPr>
          <w:rFonts w:ascii="Arial" w:hAnsi="Arial" w:cs="Arial"/>
          <w:lang w:val="en-US"/>
        </w:rPr>
        <w:t xml:space="preserve">LTE-M NTN capable UE indicates category M1 or M2 in its UE Radio capability and also IoT-NTN support as separate capability </w:t>
      </w:r>
      <w:r w:rsidR="008E43B4">
        <w:rPr>
          <w:rFonts w:ascii="Arial" w:hAnsi="Arial" w:cs="Arial"/>
          <w:lang w:val="en-US"/>
        </w:rPr>
        <w:t>i</w:t>
      </w:r>
      <w:r w:rsidR="00A1740D">
        <w:rPr>
          <w:rFonts w:ascii="Arial" w:hAnsi="Arial" w:cs="Arial"/>
          <w:lang w:val="en-US"/>
        </w:rPr>
        <w:t>ndication</w:t>
      </w:r>
      <w:r w:rsidR="00D40B48">
        <w:rPr>
          <w:rFonts w:ascii="Arial" w:hAnsi="Arial" w:cs="Arial"/>
          <w:lang w:val="en-US"/>
        </w:rPr>
        <w:t>, so the</w:t>
      </w:r>
      <w:r w:rsidR="00A1740D">
        <w:rPr>
          <w:rFonts w:ascii="Arial" w:hAnsi="Arial" w:cs="Arial"/>
          <w:lang w:val="en-US"/>
        </w:rPr>
        <w:t xml:space="preserve"> </w:t>
      </w:r>
      <w:proofErr w:type="spellStart"/>
      <w:r w:rsidR="00D40B48">
        <w:rPr>
          <w:rFonts w:ascii="Arial" w:hAnsi="Arial" w:cs="Arial"/>
          <w:lang w:val="en-US"/>
        </w:rPr>
        <w:t>e</w:t>
      </w:r>
      <w:r w:rsidR="00A1740D">
        <w:rPr>
          <w:rFonts w:ascii="Arial" w:hAnsi="Arial" w:cs="Arial"/>
          <w:lang w:val="en-US"/>
        </w:rPr>
        <w:t>NB</w:t>
      </w:r>
      <w:proofErr w:type="spellEnd"/>
      <w:r w:rsidR="00A1740D">
        <w:rPr>
          <w:rFonts w:ascii="Arial" w:hAnsi="Arial" w:cs="Arial"/>
          <w:lang w:val="en-US"/>
        </w:rPr>
        <w:t xml:space="preserve"> can set the </w:t>
      </w:r>
      <w:r w:rsidR="00A1740D" w:rsidRPr="00377E7F">
        <w:rPr>
          <w:rFonts w:ascii="Arial" w:hAnsi="Arial" w:cs="Arial"/>
          <w:i/>
          <w:iCs/>
          <w:lang w:val="en-US"/>
        </w:rPr>
        <w:t xml:space="preserve">LTE-M Satellite Indication </w:t>
      </w:r>
      <w:r w:rsidR="00A1740D" w:rsidRPr="00666526">
        <w:rPr>
          <w:rFonts w:ascii="Arial" w:hAnsi="Arial" w:cs="Arial"/>
          <w:lang w:val="en-US"/>
        </w:rPr>
        <w:t>in</w:t>
      </w:r>
      <w:r w:rsidR="00A1740D" w:rsidRPr="00377E7F">
        <w:rPr>
          <w:rFonts w:ascii="Arial" w:hAnsi="Arial" w:cs="Arial"/>
          <w:i/>
          <w:iCs/>
          <w:lang w:val="en-US"/>
        </w:rPr>
        <w:t xml:space="preserve"> the UE CAPABILITY INFO INDICATION </w:t>
      </w:r>
      <w:r w:rsidR="00A1740D" w:rsidRPr="00666526">
        <w:rPr>
          <w:rFonts w:ascii="Arial" w:hAnsi="Arial" w:cs="Arial"/>
          <w:lang w:val="en-US"/>
        </w:rPr>
        <w:t>message</w:t>
      </w:r>
      <w:r w:rsidR="00A1740D">
        <w:rPr>
          <w:rFonts w:ascii="Arial" w:hAnsi="Arial" w:cs="Arial"/>
          <w:lang w:val="en-US"/>
        </w:rPr>
        <w:t xml:space="preserve"> based on these indications.</w:t>
      </w:r>
    </w:p>
    <w:p w14:paraId="122529A4" w14:textId="0E28B4F5" w:rsidR="00A1740D" w:rsidRPr="00A1740D" w:rsidRDefault="00A1740D" w:rsidP="00A1740D">
      <w:pPr>
        <w:pStyle w:val="Header"/>
        <w:spacing w:after="120"/>
        <w:rPr>
          <w:rFonts w:ascii="Arial" w:hAnsi="Arial" w:cs="Arial"/>
          <w:lang w:val="en-US"/>
        </w:rPr>
      </w:pPr>
    </w:p>
    <w:p w14:paraId="7A9E92DE" w14:textId="77777777" w:rsidR="002633C1" w:rsidRPr="00A1740D" w:rsidRDefault="002633C1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6F894FE7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ED4729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>.</w:t>
      </w:r>
    </w:p>
    <w:p w14:paraId="61BB3C70" w14:textId="18912DB8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ED4729">
        <w:rPr>
          <w:rFonts w:ascii="Arial" w:hAnsi="Arial" w:cs="Arial"/>
          <w:bCs/>
          <w:lang w:eastAsia="zh-CN"/>
        </w:rPr>
        <w:t xml:space="preserve">RAN3 </w:t>
      </w:r>
      <w:r w:rsidR="00ED4729" w:rsidRPr="006650C5">
        <w:rPr>
          <w:rFonts w:ascii="Arial" w:hAnsi="Arial" w:cs="Arial"/>
          <w:bCs/>
          <w:lang w:eastAsia="zh-CN"/>
        </w:rPr>
        <w:t>to take the above information into account</w:t>
      </w:r>
      <w:r w:rsidR="00ED4729">
        <w:rPr>
          <w:rFonts w:ascii="Arial" w:hAnsi="Arial" w:cs="Arial"/>
          <w:bCs/>
          <w:lang w:eastAsia="zh-CN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1D37281D" w14:textId="7FBACD57" w:rsidR="00AA3789" w:rsidRDefault="00AA3789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D829C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  <w:t>from 2021-</w:t>
      </w:r>
      <w:r w:rsidR="007071A4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>-</w:t>
      </w:r>
      <w:r w:rsidR="007071A4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ab/>
        <w:t>to 2021-</w:t>
      </w:r>
      <w:r w:rsidR="00AA26C7">
        <w:rPr>
          <w:rFonts w:ascii="Arial" w:hAnsi="Arial" w:cs="Arial"/>
          <w:bCs/>
        </w:rPr>
        <w:t>05-27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3B2175E3" w14:textId="6C29F9C4" w:rsidR="009D7275" w:rsidRDefault="00404AA8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9D727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92A51" w14:textId="77777777" w:rsidR="00F02486" w:rsidRDefault="00F02486">
      <w:r>
        <w:separator/>
      </w:r>
    </w:p>
  </w:endnote>
  <w:endnote w:type="continuationSeparator" w:id="0">
    <w:p w14:paraId="299B703D" w14:textId="77777777" w:rsidR="00F02486" w:rsidRDefault="00F02486">
      <w:r>
        <w:continuationSeparator/>
      </w:r>
    </w:p>
  </w:endnote>
  <w:endnote w:type="continuationNotice" w:id="1">
    <w:p w14:paraId="328A46E6" w14:textId="77777777" w:rsidR="00F02486" w:rsidRDefault="00F02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9C1D" w14:textId="77777777" w:rsidR="00F02486" w:rsidRDefault="00F02486">
      <w:r>
        <w:separator/>
      </w:r>
    </w:p>
  </w:footnote>
  <w:footnote w:type="continuationSeparator" w:id="0">
    <w:p w14:paraId="17C7AD1A" w14:textId="77777777" w:rsidR="00F02486" w:rsidRDefault="00F02486">
      <w:r>
        <w:continuationSeparator/>
      </w:r>
    </w:p>
  </w:footnote>
  <w:footnote w:type="continuationNotice" w:id="1">
    <w:p w14:paraId="125544BE" w14:textId="77777777" w:rsidR="00F02486" w:rsidRDefault="00F024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727DB"/>
    <w:rsid w:val="00086D22"/>
    <w:rsid w:val="000D113A"/>
    <w:rsid w:val="000F12FD"/>
    <w:rsid w:val="00100352"/>
    <w:rsid w:val="001063EA"/>
    <w:rsid w:val="00126CCE"/>
    <w:rsid w:val="001576BB"/>
    <w:rsid w:val="00157CFB"/>
    <w:rsid w:val="00163412"/>
    <w:rsid w:val="00174EF1"/>
    <w:rsid w:val="00177DA3"/>
    <w:rsid w:val="00193164"/>
    <w:rsid w:val="001A7080"/>
    <w:rsid w:val="001B008D"/>
    <w:rsid w:val="001B4AA4"/>
    <w:rsid w:val="001D2108"/>
    <w:rsid w:val="001D47AE"/>
    <w:rsid w:val="00220708"/>
    <w:rsid w:val="00222A4F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D095E"/>
    <w:rsid w:val="002E51D0"/>
    <w:rsid w:val="002F265D"/>
    <w:rsid w:val="002F2CD8"/>
    <w:rsid w:val="0030138D"/>
    <w:rsid w:val="0030356A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53FB7"/>
    <w:rsid w:val="003632EE"/>
    <w:rsid w:val="00377E7F"/>
    <w:rsid w:val="00380437"/>
    <w:rsid w:val="003807F6"/>
    <w:rsid w:val="00385529"/>
    <w:rsid w:val="00390712"/>
    <w:rsid w:val="003945F8"/>
    <w:rsid w:val="003946BE"/>
    <w:rsid w:val="003B117D"/>
    <w:rsid w:val="003B7F92"/>
    <w:rsid w:val="003C3065"/>
    <w:rsid w:val="003C44A3"/>
    <w:rsid w:val="003E0EE0"/>
    <w:rsid w:val="003F6D33"/>
    <w:rsid w:val="00404AA8"/>
    <w:rsid w:val="004120BA"/>
    <w:rsid w:val="004147C2"/>
    <w:rsid w:val="00417F6D"/>
    <w:rsid w:val="00437F70"/>
    <w:rsid w:val="00452B0D"/>
    <w:rsid w:val="00463675"/>
    <w:rsid w:val="00476FB8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57D6F"/>
    <w:rsid w:val="0058264E"/>
    <w:rsid w:val="0058337B"/>
    <w:rsid w:val="00591547"/>
    <w:rsid w:val="00591DAB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00A7E"/>
    <w:rsid w:val="006249D2"/>
    <w:rsid w:val="00633743"/>
    <w:rsid w:val="00642CAC"/>
    <w:rsid w:val="006431E6"/>
    <w:rsid w:val="0066467A"/>
    <w:rsid w:val="00666526"/>
    <w:rsid w:val="00667F66"/>
    <w:rsid w:val="00670B8D"/>
    <w:rsid w:val="0067303B"/>
    <w:rsid w:val="006753D0"/>
    <w:rsid w:val="006775AB"/>
    <w:rsid w:val="006950A3"/>
    <w:rsid w:val="006A2E30"/>
    <w:rsid w:val="006A36E9"/>
    <w:rsid w:val="006A473B"/>
    <w:rsid w:val="006A6FB2"/>
    <w:rsid w:val="006B2129"/>
    <w:rsid w:val="006D1114"/>
    <w:rsid w:val="006D5FCC"/>
    <w:rsid w:val="006F7688"/>
    <w:rsid w:val="00701A2B"/>
    <w:rsid w:val="007071A4"/>
    <w:rsid w:val="007141F1"/>
    <w:rsid w:val="007261FF"/>
    <w:rsid w:val="007822EF"/>
    <w:rsid w:val="00787EAC"/>
    <w:rsid w:val="007A5EB7"/>
    <w:rsid w:val="007A671D"/>
    <w:rsid w:val="007C0FE8"/>
    <w:rsid w:val="007D17D5"/>
    <w:rsid w:val="007E3415"/>
    <w:rsid w:val="00806E3A"/>
    <w:rsid w:val="0084501F"/>
    <w:rsid w:val="00845F63"/>
    <w:rsid w:val="0084604E"/>
    <w:rsid w:val="00847CE4"/>
    <w:rsid w:val="008612CD"/>
    <w:rsid w:val="008650BE"/>
    <w:rsid w:val="00865ED7"/>
    <w:rsid w:val="00876787"/>
    <w:rsid w:val="00881F64"/>
    <w:rsid w:val="008831D9"/>
    <w:rsid w:val="00883DB4"/>
    <w:rsid w:val="00892B0D"/>
    <w:rsid w:val="008D1B54"/>
    <w:rsid w:val="008E43B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C7046"/>
    <w:rsid w:val="009D4F11"/>
    <w:rsid w:val="009D594E"/>
    <w:rsid w:val="009D7275"/>
    <w:rsid w:val="009E0233"/>
    <w:rsid w:val="009E27E2"/>
    <w:rsid w:val="009E5C7E"/>
    <w:rsid w:val="00A1282E"/>
    <w:rsid w:val="00A12ABA"/>
    <w:rsid w:val="00A1443B"/>
    <w:rsid w:val="00A151A0"/>
    <w:rsid w:val="00A1740D"/>
    <w:rsid w:val="00A245CA"/>
    <w:rsid w:val="00A3454C"/>
    <w:rsid w:val="00A35B4E"/>
    <w:rsid w:val="00A40236"/>
    <w:rsid w:val="00A45BD7"/>
    <w:rsid w:val="00A56D45"/>
    <w:rsid w:val="00A6412A"/>
    <w:rsid w:val="00A64F79"/>
    <w:rsid w:val="00A8524C"/>
    <w:rsid w:val="00A87B43"/>
    <w:rsid w:val="00A936CD"/>
    <w:rsid w:val="00AA26C7"/>
    <w:rsid w:val="00AA3789"/>
    <w:rsid w:val="00AA637B"/>
    <w:rsid w:val="00AD35B0"/>
    <w:rsid w:val="00AE5661"/>
    <w:rsid w:val="00AF3D59"/>
    <w:rsid w:val="00AF3FA4"/>
    <w:rsid w:val="00AF792E"/>
    <w:rsid w:val="00B218A7"/>
    <w:rsid w:val="00B255A7"/>
    <w:rsid w:val="00B33A9B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5236"/>
    <w:rsid w:val="00CA0491"/>
    <w:rsid w:val="00CB2DDF"/>
    <w:rsid w:val="00CC1C14"/>
    <w:rsid w:val="00CC7915"/>
    <w:rsid w:val="00CF669B"/>
    <w:rsid w:val="00D04A9A"/>
    <w:rsid w:val="00D14F47"/>
    <w:rsid w:val="00D24338"/>
    <w:rsid w:val="00D3233B"/>
    <w:rsid w:val="00D40B48"/>
    <w:rsid w:val="00D40BEF"/>
    <w:rsid w:val="00D42DF3"/>
    <w:rsid w:val="00D53B06"/>
    <w:rsid w:val="00D65530"/>
    <w:rsid w:val="00D74A1C"/>
    <w:rsid w:val="00D75660"/>
    <w:rsid w:val="00D829C7"/>
    <w:rsid w:val="00D876BF"/>
    <w:rsid w:val="00DC6C67"/>
    <w:rsid w:val="00DF7F04"/>
    <w:rsid w:val="00E53ACE"/>
    <w:rsid w:val="00E5415D"/>
    <w:rsid w:val="00E560E7"/>
    <w:rsid w:val="00E57BA2"/>
    <w:rsid w:val="00E7017E"/>
    <w:rsid w:val="00E73827"/>
    <w:rsid w:val="00E83F3C"/>
    <w:rsid w:val="00E90EBA"/>
    <w:rsid w:val="00EC2503"/>
    <w:rsid w:val="00ED133C"/>
    <w:rsid w:val="00ED4729"/>
    <w:rsid w:val="00ED4B16"/>
    <w:rsid w:val="00F02486"/>
    <w:rsid w:val="00F11820"/>
    <w:rsid w:val="00F17587"/>
    <w:rsid w:val="00F23FFC"/>
    <w:rsid w:val="00F32CDF"/>
    <w:rsid w:val="00F40676"/>
    <w:rsid w:val="00F54C66"/>
    <w:rsid w:val="00F6659B"/>
    <w:rsid w:val="00F8649C"/>
    <w:rsid w:val="00F93A22"/>
    <w:rsid w:val="00F9583D"/>
    <w:rsid w:val="00FA0E84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49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649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49C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1415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2022-03-02T10:32:00Z</dcterms:created>
  <dcterms:modified xsi:type="dcterms:W3CDTF">2022-03-02T11:19:00Z</dcterms:modified>
  <cp:category/>
</cp:coreProperties>
</file>