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6FAFF713" w14:textId="37963B0A" w:rsidR="00CA7EE1" w:rsidRPr="005B7F25" w:rsidRDefault="00CA7EE1" w:rsidP="00CA7EE1">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71267A">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CAC6BA5" wp14:editId="6DAA6178">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B8607"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B7F25">
        <w:rPr>
          <w:rFonts w:ascii="Arial" w:eastAsia="SimSun" w:hAnsi="Arial" w:cs="Arial"/>
          <w:b/>
          <w:kern w:val="2"/>
          <w:sz w:val="24"/>
        </w:rPr>
        <w:t>3GPP TSG-RAN WG2 Meeting #11</w:t>
      </w:r>
      <w:r>
        <w:rPr>
          <w:rFonts w:ascii="Arial" w:eastAsiaTheme="minorEastAsia" w:hAnsi="Arial" w:cs="Arial" w:hint="eastAsia"/>
          <w:b/>
          <w:kern w:val="2"/>
          <w:sz w:val="24"/>
          <w:lang w:eastAsia="ko-KR"/>
        </w:rPr>
        <w:t>7</w:t>
      </w:r>
      <w:r w:rsidRPr="005B7F25">
        <w:rPr>
          <w:rFonts w:ascii="Arial" w:eastAsia="SimSun" w:hAnsi="Arial" w:cs="Arial"/>
          <w:b/>
          <w:kern w:val="2"/>
          <w:sz w:val="24"/>
        </w:rPr>
        <w:t xml:space="preserve"> electronic  </w:t>
      </w:r>
      <w:r>
        <w:rPr>
          <w:rFonts w:ascii="Arial" w:eastAsia="SimSun" w:hAnsi="Arial" w:cs="Arial"/>
          <w:b/>
          <w:kern w:val="2"/>
          <w:sz w:val="24"/>
        </w:rPr>
        <w:t xml:space="preserve">    </w:t>
      </w:r>
      <w:r w:rsidRPr="005B7F25">
        <w:rPr>
          <w:rFonts w:ascii="Arial" w:eastAsia="SimSun" w:hAnsi="Arial" w:cs="Arial"/>
          <w:b/>
          <w:kern w:val="2"/>
          <w:sz w:val="24"/>
        </w:rPr>
        <w:t xml:space="preserve">                    R2-</w:t>
      </w:r>
      <w:r w:rsidR="00F8410B" w:rsidRPr="00F8410B">
        <w:t xml:space="preserve"> </w:t>
      </w:r>
      <w:r w:rsidR="00F8410B" w:rsidRPr="00F8410B">
        <w:rPr>
          <w:rFonts w:ascii="Arial" w:eastAsiaTheme="minorEastAsia" w:hAnsi="Arial" w:cs="Arial"/>
          <w:b/>
          <w:bCs/>
          <w:kern w:val="2"/>
          <w:sz w:val="24"/>
          <w:lang w:eastAsia="ko-KR"/>
        </w:rPr>
        <w:t>2203152</w:t>
      </w:r>
    </w:p>
    <w:p w14:paraId="4CA68E43" w14:textId="77777777" w:rsidR="00CA7EE1" w:rsidRPr="005B7F25" w:rsidRDefault="00CA7EE1" w:rsidP="00CA7EE1">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5B7F25">
        <w:rPr>
          <w:rFonts w:ascii="Arial" w:eastAsia="SimSun" w:hAnsi="Arial" w:cs="Arial"/>
          <w:b/>
          <w:kern w:val="2"/>
          <w:sz w:val="24"/>
        </w:rPr>
        <w:t>Online,</w:t>
      </w:r>
      <w:r w:rsidRPr="005B7F25">
        <w:rPr>
          <w:rFonts w:ascii="Arial" w:eastAsia="SimSun" w:hAnsi="Arial" w:cs="Arial"/>
          <w:b/>
          <w:kern w:val="2"/>
          <w:sz w:val="24"/>
          <w:lang w:val="en-US" w:eastAsia="zh-CN"/>
        </w:rPr>
        <w:t xml:space="preserve"> </w:t>
      </w:r>
      <w:r>
        <w:rPr>
          <w:rFonts w:asciiTheme="minorEastAsia" w:eastAsiaTheme="minorEastAsia" w:hAnsiTheme="minorEastAsia" w:cs="Arial" w:hint="eastAsia"/>
          <w:b/>
          <w:kern w:val="2"/>
          <w:sz w:val="24"/>
          <w:lang w:val="en-US" w:eastAsia="ko-KR"/>
        </w:rPr>
        <w:t>21</w:t>
      </w:r>
      <w:r w:rsidRPr="00683B1C">
        <w:rPr>
          <w:rFonts w:ascii="Arial" w:eastAsiaTheme="minorEastAsia" w:hAnsi="Arial" w:cs="Arial"/>
          <w:b/>
          <w:kern w:val="2"/>
          <w:sz w:val="24"/>
          <w:vertAlign w:val="superscript"/>
          <w:lang w:val="en-US" w:eastAsia="ko-KR"/>
        </w:rPr>
        <w:t>th</w:t>
      </w:r>
      <w:r w:rsidRPr="005B7F25">
        <w:rPr>
          <w:rFonts w:ascii="Arial" w:eastAsia="SimSun" w:hAnsi="Arial" w:cs="Arial"/>
          <w:b/>
          <w:kern w:val="2"/>
          <w:sz w:val="24"/>
          <w:lang w:val="en-US" w:eastAsia="zh-CN"/>
        </w:rPr>
        <w:t xml:space="preserve"> </w:t>
      </w:r>
      <w:r>
        <w:rPr>
          <w:rFonts w:ascii="Arial" w:eastAsiaTheme="minorEastAsia" w:hAnsi="Arial" w:cs="Arial" w:hint="eastAsia"/>
          <w:b/>
          <w:kern w:val="2"/>
          <w:sz w:val="24"/>
          <w:lang w:val="en-US" w:eastAsia="ko-KR"/>
        </w:rPr>
        <w:t>Feb</w:t>
      </w:r>
      <w:r w:rsidRPr="005B7F25">
        <w:rPr>
          <w:rFonts w:ascii="Arial" w:eastAsia="SimSun" w:hAnsi="Arial" w:cs="Arial"/>
          <w:b/>
          <w:kern w:val="2"/>
          <w:sz w:val="24"/>
          <w:lang w:val="en-US" w:eastAsia="zh-CN"/>
        </w:rPr>
        <w:t xml:space="preserve">. – </w:t>
      </w:r>
      <w:r>
        <w:rPr>
          <w:rFonts w:asciiTheme="minorEastAsia" w:eastAsiaTheme="minorEastAsia" w:hAnsiTheme="minorEastAsia" w:cs="Arial" w:hint="eastAsia"/>
          <w:b/>
          <w:kern w:val="2"/>
          <w:sz w:val="24"/>
          <w:lang w:val="en-US" w:eastAsia="ko-KR"/>
        </w:rPr>
        <w:t>3</w:t>
      </w:r>
      <w:r>
        <w:rPr>
          <w:rFonts w:asciiTheme="minorEastAsia" w:eastAsiaTheme="minorEastAsia" w:hAnsiTheme="minorEastAsia" w:cs="Arial" w:hint="eastAsia"/>
          <w:b/>
          <w:kern w:val="2"/>
          <w:sz w:val="24"/>
          <w:vertAlign w:val="superscript"/>
          <w:lang w:val="en-US" w:eastAsia="ko-KR"/>
        </w:rPr>
        <w:t>rd</w:t>
      </w:r>
      <w:r w:rsidRPr="005B7F25">
        <w:rPr>
          <w:rFonts w:ascii="Arial" w:eastAsia="SimSun" w:hAnsi="Arial" w:cs="Arial"/>
          <w:b/>
          <w:kern w:val="2"/>
          <w:sz w:val="24"/>
          <w:lang w:val="en-US" w:eastAsia="zh-CN"/>
        </w:rPr>
        <w:t xml:space="preserve"> </w:t>
      </w:r>
      <w:r>
        <w:rPr>
          <w:rFonts w:ascii="Arial" w:eastAsiaTheme="minorEastAsia" w:hAnsi="Arial" w:cs="Arial" w:hint="eastAsia"/>
          <w:b/>
          <w:kern w:val="2"/>
          <w:sz w:val="24"/>
          <w:lang w:val="en-US" w:eastAsia="ko-KR"/>
        </w:rPr>
        <w:t>Mar</w:t>
      </w:r>
      <w:r w:rsidRPr="005B7F25">
        <w:rPr>
          <w:rFonts w:ascii="Arial" w:eastAsia="SimSun" w:hAnsi="Arial" w:cs="Arial"/>
          <w:b/>
          <w:kern w:val="2"/>
          <w:sz w:val="24"/>
          <w:lang w:val="en-US" w:eastAsia="zh-CN"/>
        </w:rPr>
        <w:t xml:space="preserve">. 2022 </w:t>
      </w:r>
    </w:p>
    <w:p w14:paraId="495F09A5" w14:textId="77777777" w:rsidR="00AA5760" w:rsidRPr="00CA7EE1" w:rsidRDefault="00AA5760" w:rsidP="00797529">
      <w:pPr>
        <w:pStyle w:val="CRCoverPage"/>
        <w:tabs>
          <w:tab w:val="right" w:pos="9639"/>
        </w:tabs>
        <w:spacing w:after="0"/>
        <w:jc w:val="both"/>
        <w:rPr>
          <w:rFonts w:cs="Arial"/>
          <w:b/>
          <w:noProof/>
          <w:sz w:val="24"/>
          <w:lang w:val="en-US" w:eastAsia="ko-KR"/>
        </w:rPr>
      </w:pPr>
    </w:p>
    <w:p w14:paraId="5E01E97D" w14:textId="3E9DDD59" w:rsidR="00AA5760" w:rsidRPr="003C46EC" w:rsidRDefault="00AA5760" w:rsidP="00797529">
      <w:pPr>
        <w:tabs>
          <w:tab w:val="left" w:pos="1985"/>
        </w:tabs>
        <w:jc w:val="both"/>
        <w:rPr>
          <w:rFonts w:ascii="Arial" w:eastAsia="SimSun" w:hAnsi="Arial" w:cs="Arial"/>
          <w:b/>
          <w:sz w:val="22"/>
          <w:lang w:eastAsia="zh-CN"/>
        </w:rPr>
      </w:pPr>
      <w:r w:rsidRPr="003C46EC">
        <w:rPr>
          <w:rFonts w:ascii="Arial" w:hAnsi="Arial" w:cs="Arial"/>
          <w:b/>
          <w:sz w:val="24"/>
          <w:lang w:eastAsia="en-GB"/>
        </w:rPr>
        <w:t>Agenda Item:</w:t>
      </w:r>
      <w:r w:rsidRPr="003C46EC">
        <w:rPr>
          <w:rFonts w:ascii="Arial" w:hAnsi="Arial" w:cs="Arial"/>
          <w:b/>
          <w:sz w:val="24"/>
          <w:lang w:eastAsia="en-GB"/>
        </w:rPr>
        <w:tab/>
      </w:r>
      <w:r w:rsidR="00DE1B41" w:rsidRPr="003C46EC">
        <w:rPr>
          <w:rFonts w:ascii="Arial" w:hAnsi="Arial" w:cs="Arial"/>
          <w:b/>
          <w:sz w:val="24"/>
          <w:lang w:eastAsia="en-GB"/>
        </w:rPr>
        <w:t>8.</w:t>
      </w:r>
      <w:r w:rsidR="00115A39" w:rsidRPr="003C46EC">
        <w:rPr>
          <w:rFonts w:ascii="Arial" w:hAnsi="Arial" w:cs="Arial"/>
          <w:b/>
          <w:sz w:val="24"/>
          <w:lang w:eastAsia="en-GB"/>
        </w:rPr>
        <w:t>15</w:t>
      </w:r>
      <w:r w:rsidR="005B7661" w:rsidRPr="003C46EC">
        <w:rPr>
          <w:rFonts w:ascii="Arial" w:hAnsi="Arial" w:cs="Arial"/>
          <w:b/>
          <w:sz w:val="24"/>
          <w:lang w:eastAsia="en-GB"/>
        </w:rPr>
        <w:t>.</w:t>
      </w:r>
      <w:r w:rsidR="009969F5" w:rsidRPr="003C46EC">
        <w:rPr>
          <w:rFonts w:ascii="Arial" w:hAnsi="Arial" w:cs="Arial"/>
          <w:b/>
          <w:sz w:val="24"/>
          <w:lang w:eastAsia="en-GB"/>
        </w:rPr>
        <w:t>2</w:t>
      </w:r>
      <w:bookmarkStart w:id="3" w:name="_GoBack"/>
      <w:bookmarkEnd w:id="3"/>
    </w:p>
    <w:p w14:paraId="0A67457E" w14:textId="77777777" w:rsidR="00AA5760" w:rsidRPr="003C46EC" w:rsidRDefault="00AA5760" w:rsidP="00797529">
      <w:pPr>
        <w:tabs>
          <w:tab w:val="left" w:pos="1985"/>
        </w:tabs>
        <w:jc w:val="both"/>
        <w:rPr>
          <w:rFonts w:ascii="Arial" w:eastAsia="SimSun" w:hAnsi="Arial" w:cs="Arial"/>
          <w:b/>
          <w:sz w:val="22"/>
          <w:lang w:eastAsia="zh-CN"/>
        </w:rPr>
      </w:pPr>
      <w:r w:rsidRPr="003C46EC">
        <w:rPr>
          <w:rFonts w:ascii="Arial" w:hAnsi="Arial" w:cs="Arial"/>
          <w:b/>
          <w:sz w:val="24"/>
          <w:lang w:eastAsia="en-GB"/>
        </w:rPr>
        <w:t>Source:</w:t>
      </w:r>
      <w:r w:rsidRPr="003C46EC">
        <w:rPr>
          <w:rFonts w:ascii="Arial" w:hAnsi="Arial" w:cs="Arial"/>
          <w:b/>
          <w:sz w:val="22"/>
        </w:rPr>
        <w:t xml:space="preserve"> </w:t>
      </w:r>
      <w:r w:rsidRPr="003C46EC">
        <w:rPr>
          <w:rFonts w:ascii="Arial" w:hAnsi="Arial" w:cs="Arial"/>
          <w:b/>
          <w:sz w:val="22"/>
        </w:rPr>
        <w:tab/>
      </w:r>
      <w:r w:rsidRPr="003C46EC">
        <w:rPr>
          <w:rFonts w:ascii="Arial" w:hAnsi="Arial" w:cs="Arial"/>
          <w:b/>
          <w:sz w:val="24"/>
          <w:lang w:eastAsia="en-GB"/>
        </w:rPr>
        <w:t>ITL</w:t>
      </w:r>
    </w:p>
    <w:p w14:paraId="36E1A786" w14:textId="295700AF" w:rsidR="00AA5760" w:rsidRPr="003C46EC" w:rsidRDefault="00AA5760" w:rsidP="00797529">
      <w:pPr>
        <w:ind w:left="1985" w:hanging="1985"/>
        <w:jc w:val="both"/>
        <w:rPr>
          <w:rFonts w:ascii="Arial" w:hAnsi="Arial" w:cs="Arial"/>
          <w:b/>
          <w:sz w:val="28"/>
        </w:rPr>
      </w:pPr>
      <w:r w:rsidRPr="003C46EC">
        <w:rPr>
          <w:rFonts w:ascii="Arial" w:hAnsi="Arial" w:cs="Arial"/>
          <w:b/>
          <w:sz w:val="24"/>
          <w:lang w:eastAsia="en-GB"/>
        </w:rPr>
        <w:t>Title:</w:t>
      </w:r>
      <w:r w:rsidRPr="003C46EC">
        <w:rPr>
          <w:rFonts w:ascii="Arial" w:hAnsi="Arial" w:cs="Arial"/>
          <w:b/>
          <w:sz w:val="22"/>
        </w:rPr>
        <w:t xml:space="preserve"> </w:t>
      </w:r>
      <w:r w:rsidRPr="003C46EC">
        <w:rPr>
          <w:rFonts w:ascii="Arial" w:hAnsi="Arial" w:cs="Arial"/>
          <w:b/>
          <w:sz w:val="22"/>
        </w:rPr>
        <w:tab/>
      </w:r>
      <w:r w:rsidR="000B588E" w:rsidRPr="003C46EC">
        <w:rPr>
          <w:rFonts w:ascii="Arial" w:hAnsi="Arial" w:cs="Arial"/>
          <w:b/>
          <w:sz w:val="24"/>
        </w:rPr>
        <w:t>Resource selection considering SL DRX</w:t>
      </w:r>
      <w:r w:rsidR="005B7661" w:rsidRPr="003C46EC">
        <w:rPr>
          <w:rFonts w:ascii="Arial" w:hAnsi="Arial" w:cs="Arial"/>
          <w:b/>
          <w:sz w:val="24"/>
        </w:rPr>
        <w:t xml:space="preserve"> </w:t>
      </w:r>
    </w:p>
    <w:p w14:paraId="09E494BA" w14:textId="1B12A204" w:rsidR="00AA5760" w:rsidRPr="003C46EC" w:rsidRDefault="00AA5760" w:rsidP="00797529">
      <w:pPr>
        <w:tabs>
          <w:tab w:val="left" w:pos="1985"/>
        </w:tabs>
        <w:jc w:val="both"/>
        <w:rPr>
          <w:rFonts w:ascii="Arial" w:eastAsia="SimSun" w:hAnsi="Arial" w:cs="Arial"/>
          <w:b/>
          <w:sz w:val="22"/>
          <w:lang w:eastAsia="zh-CN"/>
        </w:rPr>
      </w:pPr>
      <w:r w:rsidRPr="003C46EC">
        <w:rPr>
          <w:rFonts w:ascii="Arial" w:hAnsi="Arial" w:cs="Arial"/>
          <w:b/>
          <w:sz w:val="24"/>
          <w:lang w:eastAsia="en-GB"/>
        </w:rPr>
        <w:t>Document for:</w:t>
      </w:r>
      <w:r w:rsidRPr="003C46EC">
        <w:rPr>
          <w:rFonts w:ascii="Arial" w:hAnsi="Arial" w:cs="Arial"/>
          <w:b/>
          <w:sz w:val="22"/>
        </w:rPr>
        <w:tab/>
      </w:r>
      <w:bookmarkEnd w:id="0"/>
      <w:bookmarkEnd w:id="1"/>
      <w:r w:rsidRPr="003C46EC">
        <w:rPr>
          <w:rFonts w:ascii="Arial" w:hAnsi="Arial" w:cs="Arial"/>
          <w:b/>
          <w:sz w:val="24"/>
          <w:lang w:eastAsia="en-GB"/>
        </w:rPr>
        <w:t>Discussion and decision</w:t>
      </w:r>
    </w:p>
    <w:p w14:paraId="212A5D44" w14:textId="77777777" w:rsidR="00151623" w:rsidRPr="003C46EC" w:rsidRDefault="00AA5760" w:rsidP="00797529">
      <w:pPr>
        <w:pStyle w:val="1"/>
        <w:tabs>
          <w:tab w:val="clear" w:pos="432"/>
        </w:tabs>
        <w:overflowPunct/>
        <w:autoSpaceDE/>
        <w:autoSpaceDN/>
        <w:adjustRightInd/>
        <w:ind w:left="0" w:firstLine="0"/>
        <w:jc w:val="both"/>
        <w:textAlignment w:val="auto"/>
        <w:rPr>
          <w:rFonts w:cs="Arial"/>
          <w:lang w:eastAsia="zh-CN"/>
        </w:rPr>
      </w:pPr>
      <w:r w:rsidRPr="003C46EC">
        <w:rPr>
          <w:rFonts w:cs="Arial"/>
          <w:lang w:eastAsia="zh-CN"/>
        </w:rPr>
        <w:t>Introduction</w:t>
      </w:r>
      <w:bookmarkStart w:id="4" w:name="OLE_LINK1"/>
      <w:bookmarkStart w:id="5" w:name="OLE_LINK2"/>
    </w:p>
    <w:p w14:paraId="7BA643EF" w14:textId="7CD69A39" w:rsidR="001C786E" w:rsidRPr="003C46EC" w:rsidRDefault="007239CA" w:rsidP="001C786E">
      <w:pPr>
        <w:ind w:firstLineChars="50" w:firstLine="105"/>
        <w:jc w:val="both"/>
        <w:rPr>
          <w:rFonts w:ascii="Arial" w:eastAsiaTheme="minorEastAsia" w:hAnsi="Arial" w:cs="Arial"/>
          <w:sz w:val="21"/>
          <w:szCs w:val="21"/>
          <w:lang w:val="en-US" w:eastAsia="ko-KR"/>
        </w:rPr>
      </w:pPr>
      <w:r w:rsidRPr="003C46EC">
        <w:rPr>
          <w:rFonts w:ascii="Arial" w:eastAsiaTheme="minorEastAsia" w:hAnsi="Arial" w:cs="Arial"/>
          <w:sz w:val="21"/>
          <w:szCs w:val="21"/>
          <w:lang w:val="en-US" w:eastAsia="ko-KR"/>
        </w:rPr>
        <w:t>In RAN</w:t>
      </w:r>
      <w:r w:rsidR="001C786E" w:rsidRPr="003C46EC">
        <w:rPr>
          <w:rFonts w:ascii="Arial" w:eastAsiaTheme="minorEastAsia" w:hAnsi="Arial" w:cs="Arial"/>
          <w:sz w:val="21"/>
          <w:szCs w:val="21"/>
          <w:lang w:val="en-US" w:eastAsia="ko-KR"/>
        </w:rPr>
        <w:t xml:space="preserve">#86, “New WID on NR </w:t>
      </w:r>
      <w:proofErr w:type="spellStart"/>
      <w:r w:rsidR="001C786E" w:rsidRPr="003C46EC">
        <w:rPr>
          <w:rFonts w:ascii="Arial" w:eastAsiaTheme="minorEastAsia" w:hAnsi="Arial" w:cs="Arial"/>
          <w:sz w:val="21"/>
          <w:szCs w:val="21"/>
          <w:lang w:val="en-US" w:eastAsia="ko-KR"/>
        </w:rPr>
        <w:t>sidelink</w:t>
      </w:r>
      <w:proofErr w:type="spellEnd"/>
      <w:r w:rsidR="001C786E" w:rsidRPr="003C46EC">
        <w:rPr>
          <w:rFonts w:ascii="Arial" w:eastAsiaTheme="minorEastAsia" w:hAnsi="Arial" w:cs="Arial"/>
          <w:sz w:val="21"/>
          <w:szCs w:val="21"/>
          <w:lang w:val="en-US" w:eastAsia="ko-KR"/>
        </w:rPr>
        <w:t xml:space="preserve"> enhancement” was approved to enhance </w:t>
      </w:r>
      <w:proofErr w:type="spellStart"/>
      <w:r w:rsidR="001C786E" w:rsidRPr="003C46EC">
        <w:rPr>
          <w:rFonts w:ascii="Arial" w:eastAsiaTheme="minorEastAsia" w:hAnsi="Arial" w:cs="Arial"/>
          <w:sz w:val="21"/>
          <w:szCs w:val="21"/>
          <w:lang w:val="en-US" w:eastAsia="ko-KR"/>
        </w:rPr>
        <w:t>sidelink</w:t>
      </w:r>
      <w:proofErr w:type="spellEnd"/>
      <w:r w:rsidR="001C786E" w:rsidRPr="003C46EC">
        <w:rPr>
          <w:rFonts w:ascii="Arial" w:eastAsiaTheme="minorEastAsia" w:hAnsi="Arial" w:cs="Arial"/>
          <w:sz w:val="21"/>
          <w:szCs w:val="21"/>
          <w:lang w:val="en-US" w:eastAsia="ko-KR"/>
        </w:rPr>
        <w:t xml:space="preserve"> communications </w:t>
      </w:r>
      <w:r w:rsidRPr="003C46EC">
        <w:rPr>
          <w:rFonts w:ascii="Arial" w:eastAsiaTheme="minorEastAsia" w:hAnsi="Arial" w:cs="Arial"/>
          <w:sz w:val="21"/>
          <w:szCs w:val="21"/>
          <w:lang w:val="en-US" w:eastAsia="ko-KR"/>
        </w:rPr>
        <w:t xml:space="preserve">and updated in RAN#88 </w:t>
      </w:r>
      <w:r w:rsidR="001C786E" w:rsidRPr="003C46EC">
        <w:rPr>
          <w:rFonts w:ascii="Arial" w:eastAsiaTheme="minorEastAsia" w:hAnsi="Arial" w:cs="Arial"/>
          <w:sz w:val="21"/>
          <w:szCs w:val="21"/>
          <w:lang w:val="en-US" w:eastAsia="ko-KR"/>
        </w:rPr>
        <w:t>with the following [1</w:t>
      </w:r>
      <w:r w:rsidRPr="003C46EC">
        <w:rPr>
          <w:rFonts w:ascii="Arial" w:eastAsiaTheme="minorEastAsia" w:hAnsi="Arial" w:cs="Arial"/>
          <w:sz w:val="21"/>
          <w:szCs w:val="21"/>
          <w:lang w:val="en-US" w:eastAsia="ko-KR"/>
        </w:rPr>
        <w:t>, 2</w:t>
      </w:r>
      <w:r w:rsidR="001C786E" w:rsidRPr="003C46EC">
        <w:rPr>
          <w:rFonts w:ascii="Arial" w:eastAsiaTheme="minorEastAsia" w:hAnsi="Arial" w:cs="Arial"/>
          <w:sz w:val="21"/>
          <w:szCs w:val="21"/>
          <w:lang w:val="en-US" w:eastAsia="ko-KR"/>
        </w:rPr>
        <w:t>].</w:t>
      </w:r>
    </w:p>
    <w:p w14:paraId="66BA3B0B" w14:textId="77777777" w:rsidR="001C786E" w:rsidRPr="003C46EC"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eastAsiaTheme="minorEastAsia" w:cs="Arial"/>
          <w:bCs/>
          <w:iCs/>
          <w:lang w:eastAsia="ko-KR"/>
        </w:rPr>
      </w:pPr>
      <w:r w:rsidRPr="003C46EC">
        <w:rPr>
          <w:rFonts w:eastAsiaTheme="minorEastAsia" w:cs="Arial"/>
          <w:bCs/>
          <w:iCs/>
          <w:lang w:eastAsia="ko-KR"/>
        </w:rPr>
        <w:t xml:space="preserve">3. </w:t>
      </w:r>
      <w:proofErr w:type="spellStart"/>
      <w:r w:rsidRPr="003C46EC">
        <w:rPr>
          <w:rFonts w:eastAsiaTheme="minorEastAsia" w:cs="Arial"/>
          <w:bCs/>
          <w:iCs/>
          <w:lang w:eastAsia="ko-KR"/>
        </w:rPr>
        <w:t>Sidelink</w:t>
      </w:r>
      <w:proofErr w:type="spellEnd"/>
      <w:r w:rsidRPr="003C46EC">
        <w:rPr>
          <w:rFonts w:eastAsiaTheme="minorEastAsia" w:cs="Arial"/>
          <w:bCs/>
          <w:iCs/>
          <w:lang w:eastAsia="ko-KR"/>
        </w:rPr>
        <w:t xml:space="preserve"> DRX for broadcast, </w:t>
      </w:r>
      <w:proofErr w:type="spellStart"/>
      <w:r w:rsidRPr="003C46EC">
        <w:rPr>
          <w:rFonts w:eastAsiaTheme="minorEastAsia" w:cs="Arial"/>
          <w:bCs/>
          <w:iCs/>
          <w:lang w:eastAsia="ko-KR"/>
        </w:rPr>
        <w:t>groupcast</w:t>
      </w:r>
      <w:proofErr w:type="spellEnd"/>
      <w:r w:rsidRPr="003C46EC">
        <w:rPr>
          <w:rFonts w:eastAsiaTheme="minorEastAsia" w:cs="Arial"/>
          <w:bCs/>
          <w:iCs/>
          <w:lang w:eastAsia="ko-KR"/>
        </w:rPr>
        <w:t>, and unicast [RAN2]</w:t>
      </w:r>
    </w:p>
    <w:p w14:paraId="117803EE" w14:textId="31E188D6" w:rsidR="001C786E" w:rsidRPr="003C46EC"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cs="Arial"/>
          <w:bCs/>
          <w:iCs/>
          <w:lang w:eastAsia="ko-KR"/>
        </w:rPr>
      </w:pPr>
      <w:r w:rsidRPr="003C46EC">
        <w:rPr>
          <w:rFonts w:eastAsiaTheme="minorEastAsia" w:cs="Arial"/>
          <w:bCs/>
          <w:iCs/>
          <w:lang w:eastAsia="ko-KR"/>
        </w:rPr>
        <w:t xml:space="preserve">Define on- and off-durations in </w:t>
      </w:r>
      <w:proofErr w:type="spellStart"/>
      <w:r w:rsidRPr="003C46EC">
        <w:rPr>
          <w:rFonts w:eastAsiaTheme="minorEastAsia" w:cs="Arial"/>
          <w:bCs/>
          <w:iCs/>
          <w:lang w:eastAsia="ko-KR"/>
        </w:rPr>
        <w:t>sidelink</w:t>
      </w:r>
      <w:proofErr w:type="spellEnd"/>
      <w:r w:rsidRPr="003C46EC">
        <w:rPr>
          <w:rFonts w:eastAsiaTheme="minorEastAsia" w:cs="Arial"/>
          <w:bCs/>
          <w:iCs/>
          <w:lang w:eastAsia="ko-KR"/>
        </w:rPr>
        <w:t xml:space="preserve"> and specify the corresponding UE procedure</w:t>
      </w:r>
    </w:p>
    <w:p w14:paraId="443B850C" w14:textId="344B39BB" w:rsidR="001C786E" w:rsidRPr="003C46EC"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cs="Arial"/>
          <w:bCs/>
          <w:iCs/>
          <w:lang w:eastAsia="ko-KR"/>
        </w:rPr>
      </w:pPr>
      <w:r w:rsidRPr="003C46EC">
        <w:rPr>
          <w:rFonts w:eastAsiaTheme="minorEastAsia" w:cs="Arial"/>
          <w:bCs/>
          <w:iCs/>
          <w:lang w:eastAsia="ko-KR"/>
        </w:rPr>
        <w:t xml:space="preserve">Specify mechanism aiming to align </w:t>
      </w:r>
      <w:proofErr w:type="spellStart"/>
      <w:r w:rsidRPr="003C46EC">
        <w:rPr>
          <w:rFonts w:eastAsiaTheme="minorEastAsia" w:cs="Arial"/>
          <w:bCs/>
          <w:iCs/>
          <w:lang w:eastAsia="ko-KR"/>
        </w:rPr>
        <w:t>sidelink</w:t>
      </w:r>
      <w:proofErr w:type="spellEnd"/>
      <w:r w:rsidRPr="003C46EC">
        <w:rPr>
          <w:rFonts w:eastAsiaTheme="minorEastAsia" w:cs="Arial"/>
          <w:bCs/>
          <w:iCs/>
          <w:lang w:eastAsia="ko-KR"/>
        </w:rPr>
        <w:t xml:space="preserve"> DRX wake-up time among the UEs communicating with each other</w:t>
      </w:r>
    </w:p>
    <w:p w14:paraId="00A24D4A" w14:textId="554053E5" w:rsidR="0006017C" w:rsidRPr="003C46EC"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eastAsia="Yu Mincho" w:cs="Arial"/>
        </w:rPr>
      </w:pPr>
      <w:r w:rsidRPr="003C46EC">
        <w:rPr>
          <w:rFonts w:eastAsiaTheme="minorEastAsia" w:cs="Arial"/>
          <w:bCs/>
          <w:iCs/>
          <w:lang w:eastAsia="ko-KR"/>
        </w:rPr>
        <w:t xml:space="preserve">Specify mechanism aiming to align </w:t>
      </w:r>
      <w:proofErr w:type="spellStart"/>
      <w:r w:rsidRPr="003C46EC">
        <w:rPr>
          <w:rFonts w:eastAsiaTheme="minorEastAsia" w:cs="Arial"/>
          <w:bCs/>
          <w:iCs/>
          <w:lang w:eastAsia="ko-KR"/>
        </w:rPr>
        <w:t>sidelink</w:t>
      </w:r>
      <w:proofErr w:type="spellEnd"/>
      <w:r w:rsidRPr="003C46EC">
        <w:rPr>
          <w:rFonts w:eastAsiaTheme="minorEastAsia" w:cs="Arial"/>
          <w:bCs/>
          <w:iCs/>
          <w:lang w:eastAsia="ko-KR"/>
        </w:rPr>
        <w:t xml:space="preserve"> DRX wake-up time with </w:t>
      </w:r>
      <w:proofErr w:type="spellStart"/>
      <w:r w:rsidRPr="003C46EC">
        <w:rPr>
          <w:rFonts w:eastAsiaTheme="minorEastAsia" w:cs="Arial"/>
          <w:bCs/>
          <w:iCs/>
          <w:lang w:eastAsia="ko-KR"/>
        </w:rPr>
        <w:t>Uu</w:t>
      </w:r>
      <w:proofErr w:type="spellEnd"/>
      <w:r w:rsidRPr="003C46EC">
        <w:rPr>
          <w:rFonts w:eastAsiaTheme="minorEastAsia" w:cs="Arial"/>
          <w:bCs/>
          <w:iCs/>
          <w:lang w:eastAsia="ko-KR"/>
        </w:rPr>
        <w:t xml:space="preserve"> DRX wake-up time in an in-coverage UE</w:t>
      </w:r>
    </w:p>
    <w:p w14:paraId="2CAF6376" w14:textId="77777777" w:rsidR="000060E5" w:rsidRPr="003C46EC" w:rsidRDefault="00791E2B" w:rsidP="000060E5">
      <w:pPr>
        <w:rPr>
          <w:rFonts w:ascii="Arial" w:eastAsiaTheme="minorEastAsia" w:hAnsi="Arial" w:cs="Arial"/>
          <w:lang w:eastAsia="ko-KR"/>
        </w:rPr>
      </w:pPr>
      <w:r w:rsidRPr="003C46EC">
        <w:rPr>
          <w:rFonts w:ascii="Arial" w:eastAsiaTheme="minorEastAsia" w:hAnsi="Arial" w:cs="Arial"/>
          <w:lang w:eastAsia="ko-KR"/>
        </w:rPr>
        <w:t xml:space="preserve"> </w:t>
      </w:r>
    </w:p>
    <w:p w14:paraId="1C7CAF48" w14:textId="2D9674C8" w:rsidR="003430D4" w:rsidRPr="003C46EC" w:rsidRDefault="003430D4" w:rsidP="000060E5">
      <w:pPr>
        <w:rPr>
          <w:rFonts w:ascii="Arial" w:eastAsiaTheme="minorEastAsia" w:hAnsi="Arial" w:cs="Arial"/>
          <w:lang w:eastAsia="ko-KR"/>
        </w:rPr>
      </w:pPr>
      <w:r w:rsidRPr="003C46EC">
        <w:rPr>
          <w:rFonts w:ascii="Arial" w:eastAsiaTheme="minorEastAsia" w:hAnsi="Arial" w:cs="Arial"/>
          <w:lang w:eastAsia="ko-KR"/>
        </w:rPr>
        <w:t>In RAN2#11</w:t>
      </w:r>
      <w:r w:rsidR="000060E5" w:rsidRPr="003C46EC">
        <w:rPr>
          <w:rFonts w:ascii="Arial" w:eastAsiaTheme="minorEastAsia" w:hAnsi="Arial" w:cs="Arial"/>
          <w:lang w:eastAsia="ko-KR"/>
        </w:rPr>
        <w:t>6-</w:t>
      </w:r>
      <w:r w:rsidRPr="003C46EC">
        <w:rPr>
          <w:rFonts w:ascii="Arial" w:eastAsiaTheme="minorEastAsia" w:hAnsi="Arial" w:cs="Arial"/>
          <w:lang w:eastAsia="ko-KR"/>
        </w:rPr>
        <w:t>e,</w:t>
      </w:r>
      <w:r w:rsidR="0082093A" w:rsidRPr="003C46EC">
        <w:rPr>
          <w:rFonts w:ascii="Arial" w:eastAsiaTheme="minorEastAsia" w:hAnsi="Arial" w:cs="Arial"/>
          <w:lang w:eastAsia="ko-KR"/>
        </w:rPr>
        <w:t xml:space="preserve"> the agreements associated with this contribution are following</w:t>
      </w:r>
      <w:r w:rsidR="00760A76" w:rsidRPr="003C46EC">
        <w:rPr>
          <w:rFonts w:ascii="Arial" w:eastAsiaTheme="minorEastAsia" w:hAnsi="Arial" w:cs="Arial"/>
          <w:lang w:eastAsia="ko-KR"/>
        </w:rPr>
        <w:t>s</w:t>
      </w:r>
      <w:r w:rsidRPr="003C46EC">
        <w:rPr>
          <w:rFonts w:ascii="Arial" w:eastAsiaTheme="minorEastAsia" w:hAnsi="Arial" w:cs="Arial"/>
          <w:lang w:eastAsia="ko-KR"/>
        </w:rPr>
        <w:t xml:space="preserve"> [</w:t>
      </w:r>
      <w:r w:rsidR="008333D8" w:rsidRPr="003C46EC">
        <w:rPr>
          <w:rFonts w:ascii="Arial" w:eastAsiaTheme="minorEastAsia" w:hAnsi="Arial" w:cs="Arial"/>
          <w:lang w:eastAsia="ko-KR"/>
        </w:rPr>
        <w:t>3</w:t>
      </w:r>
      <w:r w:rsidRPr="003C46EC">
        <w:rPr>
          <w:rFonts w:ascii="Arial" w:eastAsiaTheme="minorEastAsia" w:hAnsi="Arial" w:cs="Arial"/>
          <w:lang w:eastAsia="ko-KR"/>
        </w:rPr>
        <w:t>].</w:t>
      </w:r>
    </w:p>
    <w:p w14:paraId="5EAF419E" w14:textId="4DF52EDA" w:rsidR="006504E4" w:rsidRPr="003C46EC"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 xml:space="preserve">Agreements on candidate resource selection: </w:t>
      </w:r>
    </w:p>
    <w:p w14:paraId="1BE07256" w14:textId="5823A308" w:rsidR="006504E4" w:rsidRPr="003C46EC" w:rsidRDefault="006504E4" w:rsidP="004B19F0">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1: TX UE shall select initial transmission resource only in the RX UE’s active time where SL DRX timers are running now or will be running in future (at least on-duration timer). Further details of active time can be considered later. FFS on spec impact.</w:t>
      </w:r>
    </w:p>
    <w:p w14:paraId="1D4F5044" w14:textId="1CAE9690" w:rsidR="004B19F0" w:rsidRPr="003C46EC" w:rsidRDefault="006504E4" w:rsidP="004B19F0">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2: If RAN 2 agrees that TX UE shall select initial transmission resource only in the RX UE’s active time, it is applied for all cast types.</w:t>
      </w:r>
    </w:p>
    <w:p w14:paraId="27FFD9B2" w14:textId="6250B8AA" w:rsidR="004B19F0" w:rsidRPr="003C46EC" w:rsidRDefault="004B19F0" w:rsidP="006504E4">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3: For each SL grant, the grant is used if it is in active time of at least one destination; otherwise the grant is skipped.</w:t>
      </w:r>
    </w:p>
    <w:p w14:paraId="59AFA0E2" w14:textId="7ED0884D" w:rsidR="006504E4" w:rsidRPr="003C46EC"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7: MAC indicates the active time information to PHY.</w:t>
      </w:r>
    </w:p>
    <w:p w14:paraId="7240418D" w14:textId="3371049C" w:rsidR="006504E4" w:rsidRPr="003C46EC" w:rsidRDefault="006504E4" w:rsidP="006504E4">
      <w:pPr>
        <w:pStyle w:val="Doc-text2"/>
        <w:pBdr>
          <w:top w:val="single" w:sz="4" w:space="1" w:color="auto"/>
          <w:left w:val="single" w:sz="4" w:space="4" w:color="auto"/>
          <w:bottom w:val="single" w:sz="4" w:space="1" w:color="auto"/>
          <w:right w:val="single" w:sz="4" w:space="4" w:color="auto"/>
        </w:pBdr>
        <w:ind w:left="58" w:firstLine="0"/>
        <w:rPr>
          <w:rFonts w:eastAsiaTheme="minorEastAsia" w:cs="Arial"/>
          <w:bCs/>
          <w:iCs/>
          <w:lang w:eastAsia="ko-KR"/>
        </w:rPr>
      </w:pPr>
      <w:r w:rsidRPr="003C46EC">
        <w:rPr>
          <w:rFonts w:eastAsiaTheme="minorEastAsia" w:cs="Arial"/>
          <w:bCs/>
          <w:iCs/>
          <w:lang w:eastAsia="ko-KR"/>
        </w:rPr>
        <w:t>8: It is up to RAN1 to select an option.</w:t>
      </w:r>
    </w:p>
    <w:p w14:paraId="7DC95950" w14:textId="05286581" w:rsidR="00B25E56" w:rsidRPr="003C46EC" w:rsidRDefault="00016E01" w:rsidP="006504E4">
      <w:pPr>
        <w:spacing w:before="240"/>
        <w:jc w:val="both"/>
        <w:rPr>
          <w:rFonts w:ascii="Arial" w:hAnsi="Arial" w:cs="Arial"/>
          <w:lang w:eastAsia="zh-CN"/>
        </w:rPr>
      </w:pPr>
      <w:r w:rsidRPr="003C46EC">
        <w:rPr>
          <w:rFonts w:ascii="Arial" w:eastAsiaTheme="minorEastAsia" w:hAnsi="Arial" w:cs="Arial"/>
          <w:sz w:val="21"/>
          <w:szCs w:val="21"/>
          <w:lang w:val="en-US" w:eastAsia="ko-KR"/>
        </w:rPr>
        <w:t xml:space="preserve">In </w:t>
      </w:r>
      <w:r w:rsidR="00AD2BA8" w:rsidRPr="003C46EC">
        <w:rPr>
          <w:rFonts w:ascii="Arial" w:eastAsiaTheme="minorEastAsia" w:hAnsi="Arial" w:cs="Arial"/>
          <w:sz w:val="21"/>
          <w:szCs w:val="21"/>
          <w:lang w:val="en-US" w:eastAsia="ko-KR"/>
        </w:rPr>
        <w:t xml:space="preserve">this contribution, we </w:t>
      </w:r>
      <w:r w:rsidRPr="003C46EC">
        <w:rPr>
          <w:rFonts w:ascii="Arial" w:eastAsiaTheme="minorEastAsia" w:hAnsi="Arial" w:cs="Arial"/>
          <w:sz w:val="21"/>
          <w:szCs w:val="21"/>
          <w:lang w:val="en-US" w:eastAsia="ko-KR"/>
        </w:rPr>
        <w:t xml:space="preserve">would like to </w:t>
      </w:r>
      <w:r w:rsidR="002B3779" w:rsidRPr="003C46EC">
        <w:rPr>
          <w:rFonts w:ascii="Arial" w:eastAsiaTheme="minorEastAsia" w:hAnsi="Arial" w:cs="Arial"/>
          <w:sz w:val="21"/>
          <w:szCs w:val="21"/>
          <w:lang w:val="en-US" w:eastAsia="ko-KR"/>
        </w:rPr>
        <w:t xml:space="preserve">discuss </w:t>
      </w:r>
      <w:r w:rsidR="00760A76" w:rsidRPr="003C46EC">
        <w:rPr>
          <w:rFonts w:ascii="Arial" w:eastAsiaTheme="minorEastAsia" w:hAnsi="Arial" w:cs="Arial"/>
          <w:sz w:val="21"/>
          <w:szCs w:val="21"/>
          <w:lang w:val="en-US" w:eastAsia="ko-KR"/>
        </w:rPr>
        <w:t xml:space="preserve">the candidate </w:t>
      </w:r>
      <w:r w:rsidR="002B3779" w:rsidRPr="003C46EC">
        <w:rPr>
          <w:rFonts w:ascii="Arial" w:eastAsiaTheme="minorEastAsia" w:hAnsi="Arial" w:cs="Arial"/>
          <w:sz w:val="21"/>
          <w:szCs w:val="21"/>
          <w:lang w:val="en-US" w:eastAsia="ko-KR"/>
        </w:rPr>
        <w:t>resource selection</w:t>
      </w:r>
      <w:r w:rsidR="00760A76" w:rsidRPr="003C46EC">
        <w:rPr>
          <w:rFonts w:ascii="Arial" w:eastAsiaTheme="minorEastAsia" w:hAnsi="Arial" w:cs="Arial"/>
          <w:sz w:val="21"/>
          <w:szCs w:val="21"/>
          <w:lang w:val="en-US" w:eastAsia="ko-KR"/>
        </w:rPr>
        <w:t xml:space="preserve"> </w:t>
      </w:r>
      <w:r w:rsidR="001C786E" w:rsidRPr="003C46EC">
        <w:rPr>
          <w:rFonts w:ascii="Arial" w:eastAsiaTheme="minorEastAsia" w:hAnsi="Arial" w:cs="Arial"/>
          <w:sz w:val="21"/>
          <w:szCs w:val="21"/>
          <w:lang w:val="en-US" w:eastAsia="ko-KR"/>
        </w:rPr>
        <w:t>considering the SL DRX</w:t>
      </w:r>
      <w:r w:rsidR="00760A76" w:rsidRPr="003C46EC">
        <w:rPr>
          <w:rFonts w:ascii="Arial" w:eastAsiaTheme="minorEastAsia" w:hAnsi="Arial" w:cs="Arial"/>
          <w:sz w:val="21"/>
          <w:szCs w:val="21"/>
          <w:lang w:val="en-US" w:eastAsia="ko-KR"/>
        </w:rPr>
        <w:t xml:space="preserve"> and provide our view</w:t>
      </w:r>
      <w:r w:rsidR="003E70CF" w:rsidRPr="003C46EC">
        <w:rPr>
          <w:rFonts w:ascii="Arial" w:eastAsiaTheme="minorEastAsia" w:hAnsi="Arial" w:cs="Arial"/>
          <w:sz w:val="21"/>
          <w:szCs w:val="21"/>
          <w:lang w:val="en-US" w:eastAsia="ko-KR"/>
        </w:rPr>
        <w:t>.</w:t>
      </w:r>
    </w:p>
    <w:p w14:paraId="6542CA81" w14:textId="226BD2FC" w:rsidR="004D7229" w:rsidRPr="003C46EC"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3C46EC">
        <w:rPr>
          <w:rFonts w:cs="Arial"/>
          <w:lang w:eastAsia="zh-CN"/>
        </w:rPr>
        <w:t>Discussion</w:t>
      </w:r>
      <w:bookmarkStart w:id="8" w:name="_Toc423020280"/>
      <w:bookmarkStart w:id="9" w:name="_Ref37339923"/>
      <w:bookmarkEnd w:id="2"/>
      <w:bookmarkEnd w:id="6"/>
      <w:bookmarkEnd w:id="7"/>
      <w:bookmarkEnd w:id="8"/>
    </w:p>
    <w:p w14:paraId="3BB3560F" w14:textId="1FB8615F" w:rsidR="0024766F" w:rsidRPr="003C46EC" w:rsidRDefault="00B33D51" w:rsidP="003761AE">
      <w:pPr>
        <w:pStyle w:val="ae"/>
        <w:spacing w:line="276" w:lineRule="auto"/>
        <w:ind w:firstLineChars="50" w:firstLine="100"/>
        <w:rPr>
          <w:rFonts w:cs="Arial"/>
          <w:bCs/>
          <w:lang w:eastAsia="ko-KR"/>
        </w:rPr>
      </w:pPr>
      <w:r w:rsidRPr="003C46EC">
        <w:rPr>
          <w:rFonts w:cs="Arial"/>
          <w:bCs/>
          <w:lang w:eastAsia="ko-KR"/>
        </w:rPr>
        <w:t>RAN2 sen</w:t>
      </w:r>
      <w:r w:rsidR="00006F1C" w:rsidRPr="003C46EC">
        <w:rPr>
          <w:rFonts w:cs="Arial"/>
          <w:bCs/>
          <w:lang w:eastAsia="ko-KR"/>
        </w:rPr>
        <w:t>t</w:t>
      </w:r>
      <w:r w:rsidRPr="003C46EC">
        <w:rPr>
          <w:rFonts w:cs="Arial"/>
          <w:bCs/>
          <w:lang w:eastAsia="ko-KR"/>
        </w:rPr>
        <w:t xml:space="preserve"> the LS (R2-2108997)</w:t>
      </w:r>
      <w:r w:rsidR="003264B8" w:rsidRPr="003C46EC">
        <w:rPr>
          <w:rFonts w:cs="Arial"/>
          <w:bCs/>
          <w:lang w:eastAsia="ko-KR"/>
        </w:rPr>
        <w:t xml:space="preserve"> to RAN1 </w:t>
      </w:r>
      <w:r w:rsidR="00DA1233" w:rsidRPr="003C46EC">
        <w:rPr>
          <w:rFonts w:cs="Arial"/>
          <w:bCs/>
          <w:lang w:eastAsia="ko-KR"/>
        </w:rPr>
        <w:t>on the</w:t>
      </w:r>
      <w:r w:rsidR="003264B8" w:rsidRPr="003C46EC">
        <w:rPr>
          <w:rFonts w:cs="Arial"/>
          <w:bCs/>
          <w:lang w:eastAsia="ko-KR"/>
        </w:rPr>
        <w:t xml:space="preserve"> </w:t>
      </w:r>
      <w:r w:rsidR="00DA1233" w:rsidRPr="003C46EC">
        <w:rPr>
          <w:rFonts w:cs="Arial"/>
          <w:bCs/>
          <w:lang w:eastAsia="ko-KR"/>
        </w:rPr>
        <w:t xml:space="preserve">candidate </w:t>
      </w:r>
      <w:r w:rsidR="003264B8" w:rsidRPr="003C46EC">
        <w:rPr>
          <w:rFonts w:cs="Arial"/>
          <w:bCs/>
          <w:lang w:eastAsia="ko-KR"/>
        </w:rPr>
        <w:t>resource selection</w:t>
      </w:r>
      <w:r w:rsidR="00DA1233" w:rsidRPr="003C46EC">
        <w:rPr>
          <w:rFonts w:cs="Arial"/>
          <w:bCs/>
          <w:lang w:eastAsia="ko-KR"/>
        </w:rPr>
        <w:t xml:space="preserve"> </w:t>
      </w:r>
      <w:r w:rsidRPr="003C46EC">
        <w:rPr>
          <w:rFonts w:cs="Arial"/>
          <w:bCs/>
          <w:lang w:eastAsia="ko-KR"/>
        </w:rPr>
        <w:t>after RAN2#115e.</w:t>
      </w:r>
      <w:r w:rsidR="00006F1C" w:rsidRPr="003C46EC">
        <w:rPr>
          <w:rFonts w:cs="Arial"/>
          <w:bCs/>
          <w:lang w:eastAsia="ko-KR"/>
        </w:rPr>
        <w:t xml:space="preserve"> </w:t>
      </w:r>
      <w:r w:rsidR="0046577A" w:rsidRPr="003C46EC">
        <w:rPr>
          <w:rFonts w:cs="Arial"/>
          <w:bCs/>
          <w:lang w:eastAsia="ko-KR"/>
        </w:rPr>
        <w:t>RAN1 response</w:t>
      </w:r>
      <w:r w:rsidR="00AF26D3" w:rsidRPr="003C46EC">
        <w:rPr>
          <w:rFonts w:cs="Arial"/>
          <w:bCs/>
          <w:lang w:eastAsia="ko-KR"/>
        </w:rPr>
        <w:t xml:space="preserve"> LS</w:t>
      </w:r>
      <w:r w:rsidR="00147C87" w:rsidRPr="003C46EC">
        <w:rPr>
          <w:rFonts w:cs="Arial"/>
          <w:bCs/>
          <w:lang w:eastAsia="ko-KR"/>
        </w:rPr>
        <w:t xml:space="preserve"> (</w:t>
      </w:r>
      <w:r w:rsidR="003E31F0" w:rsidRPr="003C46EC">
        <w:rPr>
          <w:rFonts w:cs="Arial"/>
          <w:bCs/>
          <w:lang w:eastAsia="ko-KR"/>
        </w:rPr>
        <w:t>R2-2111220</w:t>
      </w:r>
      <w:r w:rsidR="00147C87" w:rsidRPr="003C46EC">
        <w:rPr>
          <w:rFonts w:cs="Arial"/>
          <w:bCs/>
          <w:lang w:eastAsia="ko-KR"/>
        </w:rPr>
        <w:t>)</w:t>
      </w:r>
      <w:r w:rsidR="00D229DF" w:rsidRPr="003C46EC">
        <w:rPr>
          <w:rFonts w:cs="Arial"/>
          <w:bCs/>
          <w:lang w:eastAsia="ko-KR"/>
        </w:rPr>
        <w:t xml:space="preserve"> </w:t>
      </w:r>
      <w:r w:rsidR="00902F02" w:rsidRPr="003C46EC">
        <w:rPr>
          <w:rFonts w:cs="Arial"/>
          <w:bCs/>
          <w:lang w:eastAsia="ko-KR"/>
        </w:rPr>
        <w:t>which include</w:t>
      </w:r>
      <w:r w:rsidR="00DA1233" w:rsidRPr="003C46EC">
        <w:rPr>
          <w:rFonts w:cs="Arial"/>
          <w:bCs/>
          <w:lang w:eastAsia="ko-KR"/>
        </w:rPr>
        <w:t>s</w:t>
      </w:r>
      <w:r w:rsidR="00902F02" w:rsidRPr="003C46EC">
        <w:rPr>
          <w:rFonts w:cs="Arial"/>
          <w:bCs/>
          <w:lang w:eastAsia="ko-KR"/>
        </w:rPr>
        <w:t xml:space="preserve"> three option</w:t>
      </w:r>
      <w:r w:rsidR="00DA1233" w:rsidRPr="003C46EC">
        <w:rPr>
          <w:rFonts w:cs="Arial"/>
          <w:bCs/>
          <w:lang w:eastAsia="ko-KR"/>
        </w:rPr>
        <w:t>s</w:t>
      </w:r>
      <w:r w:rsidR="00147C87" w:rsidRPr="003C46EC">
        <w:rPr>
          <w:rFonts w:cs="Arial"/>
          <w:bCs/>
          <w:lang w:eastAsia="ko-KR"/>
        </w:rPr>
        <w:t xml:space="preserve"> to </w:t>
      </w:r>
      <w:r w:rsidR="0046577A" w:rsidRPr="003C46EC">
        <w:rPr>
          <w:rFonts w:cs="Arial"/>
          <w:bCs/>
          <w:lang w:eastAsia="ko-KR"/>
        </w:rPr>
        <w:t>apply a</w:t>
      </w:r>
      <w:r w:rsidR="00E13D9A" w:rsidRPr="003C46EC">
        <w:rPr>
          <w:rFonts w:cs="Arial"/>
          <w:bCs/>
          <w:lang w:eastAsia="ko-KR"/>
        </w:rPr>
        <w:t xml:space="preserve"> PHY</w:t>
      </w:r>
      <w:r w:rsidR="0046577A" w:rsidRPr="003C46EC">
        <w:rPr>
          <w:rFonts w:cs="Arial"/>
          <w:bCs/>
          <w:lang w:eastAsia="ko-KR"/>
        </w:rPr>
        <w:t xml:space="preserve"> restriction for candidate resource selection</w:t>
      </w:r>
      <w:r w:rsidR="005E7B4A" w:rsidRPr="003C46EC">
        <w:rPr>
          <w:rFonts w:cs="Arial"/>
          <w:bCs/>
          <w:lang w:eastAsia="ko-KR"/>
        </w:rPr>
        <w:t xml:space="preserve"> in RAN1#106bis-e</w:t>
      </w:r>
      <w:r w:rsidR="0046577A" w:rsidRPr="003C46EC">
        <w:rPr>
          <w:rFonts w:cs="Arial"/>
          <w:bCs/>
          <w:lang w:eastAsia="ko-KR"/>
        </w:rPr>
        <w:t xml:space="preserve">. </w:t>
      </w:r>
      <w:r w:rsidR="0017216A" w:rsidRPr="003C46EC">
        <w:rPr>
          <w:rFonts w:cs="Arial"/>
          <w:bCs/>
          <w:lang w:eastAsia="ko-KR"/>
        </w:rPr>
        <w:t>In</w:t>
      </w:r>
      <w:r w:rsidR="00DA1233" w:rsidRPr="003C46EC">
        <w:rPr>
          <w:rFonts w:cs="Arial"/>
          <w:bCs/>
          <w:lang w:eastAsia="ko-KR"/>
        </w:rPr>
        <w:t xml:space="preserve"> </w:t>
      </w:r>
      <w:r w:rsidR="0017216A" w:rsidRPr="003C46EC">
        <w:rPr>
          <w:rFonts w:cs="Arial"/>
          <w:bCs/>
          <w:lang w:eastAsia="ko-KR"/>
        </w:rPr>
        <w:t>last</w:t>
      </w:r>
      <w:r w:rsidR="004F3CDF" w:rsidRPr="003C46EC">
        <w:rPr>
          <w:rFonts w:cs="Arial"/>
          <w:bCs/>
          <w:lang w:eastAsia="ko-KR"/>
        </w:rPr>
        <w:t xml:space="preserve"> RAN1#107</w:t>
      </w:r>
      <w:r w:rsidR="00DA1233" w:rsidRPr="003C46EC">
        <w:rPr>
          <w:rFonts w:cs="Arial"/>
          <w:bCs/>
          <w:lang w:eastAsia="ko-KR"/>
        </w:rPr>
        <w:t xml:space="preserve"> e-</w:t>
      </w:r>
      <w:r w:rsidR="0017216A" w:rsidRPr="003C46EC">
        <w:rPr>
          <w:rFonts w:cs="Arial"/>
          <w:bCs/>
          <w:lang w:eastAsia="ko-KR"/>
        </w:rPr>
        <w:t>meeting,</w:t>
      </w:r>
      <w:r w:rsidR="00015F3A" w:rsidRPr="003C46EC">
        <w:rPr>
          <w:rFonts w:cs="Arial"/>
          <w:bCs/>
          <w:lang w:eastAsia="ko-KR"/>
        </w:rPr>
        <w:t xml:space="preserve"> RAN1 agreed </w:t>
      </w:r>
      <w:r w:rsidR="00DA1233" w:rsidRPr="003C46EC">
        <w:rPr>
          <w:rFonts w:cs="Arial"/>
          <w:bCs/>
          <w:lang w:eastAsia="ko-KR"/>
        </w:rPr>
        <w:t>that</w:t>
      </w:r>
      <w:r w:rsidR="0017216A" w:rsidRPr="003C46EC">
        <w:rPr>
          <w:rFonts w:cs="Arial"/>
          <w:bCs/>
          <w:lang w:eastAsia="ko-KR"/>
        </w:rPr>
        <w:t xml:space="preserve"> </w:t>
      </w:r>
      <w:r w:rsidR="00610648" w:rsidRPr="003C46EC">
        <w:rPr>
          <w:rFonts w:cs="Arial"/>
          <w:bCs/>
          <w:lang w:eastAsia="ko-KR"/>
        </w:rPr>
        <w:t>“</w:t>
      </w:r>
      <w:r w:rsidR="00970AAC" w:rsidRPr="003C46EC">
        <w:rPr>
          <w:rFonts w:cs="Arial"/>
          <w:bCs/>
          <w:lang w:eastAsia="ko-KR"/>
        </w:rPr>
        <w:t>when PHY layer is indicated with an active time of Rx UE from MAC layer for candidate resource selection, PHY layer selects and reports candidate resource in which at least a subset of the candidate resources is within the indicated active time of the Rx UE</w:t>
      </w:r>
      <w:r w:rsidR="00610648" w:rsidRPr="003C46EC">
        <w:rPr>
          <w:rFonts w:cs="Arial"/>
          <w:bCs/>
          <w:lang w:eastAsia="ko-KR"/>
        </w:rPr>
        <w:t>”</w:t>
      </w:r>
      <w:r w:rsidR="002F2955" w:rsidRPr="003C46EC">
        <w:rPr>
          <w:rFonts w:cs="Arial"/>
          <w:bCs/>
          <w:lang w:eastAsia="ko-KR"/>
        </w:rPr>
        <w:t>.</w:t>
      </w:r>
      <w:r w:rsidR="0024766F" w:rsidRPr="003C46EC">
        <w:rPr>
          <w:rFonts w:cs="Arial"/>
          <w:bCs/>
          <w:lang w:eastAsia="ko-KR"/>
        </w:rPr>
        <w:t xml:space="preserve"> </w:t>
      </w:r>
      <w:r w:rsidR="00A80384" w:rsidRPr="003C46EC">
        <w:rPr>
          <w:rFonts w:cs="Arial"/>
          <w:bCs/>
          <w:lang w:eastAsia="ko-KR"/>
        </w:rPr>
        <w:t>FFS</w:t>
      </w:r>
      <w:r w:rsidR="0024766F" w:rsidRPr="003C46EC">
        <w:rPr>
          <w:rFonts w:cs="Arial"/>
          <w:bCs/>
          <w:lang w:eastAsia="ko-KR"/>
        </w:rPr>
        <w:t xml:space="preserve"> are followings:</w:t>
      </w:r>
    </w:p>
    <w:p w14:paraId="788F86F1" w14:textId="6A054585" w:rsidR="00D039DD" w:rsidRPr="003C46EC" w:rsidRDefault="007B6E5E" w:rsidP="007B6E5E">
      <w:pPr>
        <w:pStyle w:val="ae"/>
        <w:numPr>
          <w:ilvl w:val="0"/>
          <w:numId w:val="8"/>
        </w:numPr>
        <w:spacing w:line="276" w:lineRule="auto"/>
        <w:rPr>
          <w:rFonts w:cs="Arial"/>
          <w:bCs/>
          <w:lang w:eastAsia="ko-KR"/>
        </w:rPr>
      </w:pPr>
      <w:r w:rsidRPr="003C46EC">
        <w:rPr>
          <w:rFonts w:cs="Arial"/>
          <w:bCs/>
          <w:lang w:eastAsia="ko-KR"/>
        </w:rPr>
        <w:t>Details on when the number of subsets of candidate resource is less than the threshold</w:t>
      </w:r>
    </w:p>
    <w:p w14:paraId="6748E6CA" w14:textId="63DD180E" w:rsidR="007B6E5E" w:rsidRPr="003C46EC" w:rsidRDefault="007B6E5E" w:rsidP="007B6E5E">
      <w:pPr>
        <w:pStyle w:val="ae"/>
        <w:numPr>
          <w:ilvl w:val="0"/>
          <w:numId w:val="8"/>
        </w:numPr>
        <w:spacing w:line="276" w:lineRule="auto"/>
        <w:rPr>
          <w:rFonts w:cs="Arial"/>
          <w:bCs/>
          <w:lang w:eastAsia="ko-KR"/>
        </w:rPr>
      </w:pPr>
      <w:r w:rsidRPr="003C46EC">
        <w:rPr>
          <w:rFonts w:cs="Arial"/>
          <w:bCs/>
          <w:lang w:eastAsia="ko-KR"/>
        </w:rPr>
        <w:t>The subset of candidate resource outside of the active time should consider each inactive time period</w:t>
      </w:r>
    </w:p>
    <w:p w14:paraId="33F0C992" w14:textId="532F48A3" w:rsidR="002C1F35" w:rsidRPr="003C46EC" w:rsidRDefault="00D03AE3" w:rsidP="007B6E5E">
      <w:pPr>
        <w:pStyle w:val="ae"/>
        <w:numPr>
          <w:ilvl w:val="0"/>
          <w:numId w:val="8"/>
        </w:numPr>
        <w:spacing w:line="276" w:lineRule="auto"/>
        <w:rPr>
          <w:rFonts w:cs="Arial"/>
          <w:bCs/>
          <w:lang w:eastAsia="ko-KR"/>
        </w:rPr>
      </w:pPr>
      <w:r w:rsidRPr="003C46EC">
        <w:rPr>
          <w:rFonts w:cs="Arial"/>
          <w:bCs/>
          <w:lang w:eastAsia="ko-KR"/>
        </w:rPr>
        <w:t>UE selection of resource selection window to overlap with indicated Rx UE active time</w:t>
      </w:r>
    </w:p>
    <w:p w14:paraId="58027499" w14:textId="6D82D13E" w:rsidR="007177B6" w:rsidRPr="003C46EC" w:rsidRDefault="007177B6" w:rsidP="007B6E5E">
      <w:pPr>
        <w:pStyle w:val="ae"/>
        <w:numPr>
          <w:ilvl w:val="0"/>
          <w:numId w:val="8"/>
        </w:numPr>
        <w:spacing w:line="276" w:lineRule="auto"/>
        <w:rPr>
          <w:rFonts w:cs="Arial"/>
          <w:bCs/>
          <w:lang w:eastAsia="ko-KR"/>
        </w:rPr>
      </w:pPr>
      <w:r w:rsidRPr="003C46EC">
        <w:rPr>
          <w:rFonts w:cs="Arial"/>
          <w:bCs/>
          <w:lang w:eastAsia="ko-KR"/>
        </w:rPr>
        <w:t>Whether it is up to UE implementation to re</w:t>
      </w:r>
      <w:r w:rsidR="00B22360" w:rsidRPr="003C46EC">
        <w:rPr>
          <w:rFonts w:cs="Arial"/>
          <w:bCs/>
          <w:lang w:eastAsia="ko-KR"/>
        </w:rPr>
        <w:t>port candidate resources only w</w:t>
      </w:r>
      <w:r w:rsidRPr="003C46EC">
        <w:rPr>
          <w:rFonts w:cs="Arial"/>
          <w:bCs/>
          <w:lang w:eastAsia="ko-KR"/>
        </w:rPr>
        <w:t>ithin the indicated active time of the Rx UE</w:t>
      </w:r>
    </w:p>
    <w:p w14:paraId="0D0BD7D2" w14:textId="62C87674" w:rsidR="00501F8B" w:rsidRPr="003C46EC" w:rsidRDefault="00DD6BA8" w:rsidP="003A4361">
      <w:pPr>
        <w:pStyle w:val="ae"/>
        <w:spacing w:line="276" w:lineRule="auto"/>
        <w:rPr>
          <w:rFonts w:cs="Arial"/>
          <w:bCs/>
          <w:lang w:eastAsia="ko-KR"/>
        </w:rPr>
      </w:pPr>
      <w:r w:rsidRPr="003C46EC">
        <w:rPr>
          <w:rFonts w:cs="Arial"/>
          <w:bCs/>
          <w:lang w:eastAsia="ko-KR"/>
        </w:rPr>
        <w:lastRenderedPageBreak/>
        <w:t xml:space="preserve">For the </w:t>
      </w:r>
      <w:r w:rsidR="00B56AE6" w:rsidRPr="003C46EC">
        <w:rPr>
          <w:rFonts w:cs="Arial"/>
          <w:bCs/>
          <w:lang w:eastAsia="ko-KR"/>
        </w:rPr>
        <w:t>candidate resource selection</w:t>
      </w:r>
      <w:r w:rsidR="00885712" w:rsidRPr="003C46EC">
        <w:rPr>
          <w:rFonts w:cs="Arial"/>
          <w:bCs/>
          <w:lang w:eastAsia="ko-KR"/>
        </w:rPr>
        <w:t xml:space="preserve"> in PHY layer</w:t>
      </w:r>
      <w:r w:rsidRPr="003C46EC">
        <w:rPr>
          <w:rFonts w:cs="Arial"/>
          <w:bCs/>
          <w:lang w:eastAsia="ko-KR"/>
        </w:rPr>
        <w:t xml:space="preserve">, MAC layer should provide the Rx UE’s SL DRX information to PHY layer. </w:t>
      </w:r>
      <w:r w:rsidR="00DA60EF" w:rsidRPr="003C46EC">
        <w:rPr>
          <w:rFonts w:cs="Arial"/>
          <w:bCs/>
          <w:lang w:eastAsia="ko-KR"/>
        </w:rPr>
        <w:t xml:space="preserve">We think that </w:t>
      </w:r>
      <w:r w:rsidR="00885712" w:rsidRPr="003C46EC">
        <w:rPr>
          <w:rFonts w:cs="Arial"/>
          <w:bCs/>
          <w:lang w:eastAsia="ko-KR"/>
        </w:rPr>
        <w:t xml:space="preserve">according to </w:t>
      </w:r>
      <w:r w:rsidR="00DA60EF" w:rsidRPr="003C46EC">
        <w:rPr>
          <w:rFonts w:cs="Arial"/>
          <w:bCs/>
          <w:lang w:eastAsia="ko-KR"/>
        </w:rPr>
        <w:t xml:space="preserve">above RAN1 agreement </w:t>
      </w:r>
      <w:r w:rsidR="00885712" w:rsidRPr="003C46EC">
        <w:rPr>
          <w:rFonts w:cs="Arial"/>
          <w:bCs/>
          <w:lang w:eastAsia="ko-KR"/>
        </w:rPr>
        <w:t>it seems to allow</w:t>
      </w:r>
      <w:r w:rsidR="00DA60EF" w:rsidRPr="003C46EC">
        <w:rPr>
          <w:rFonts w:cs="Arial"/>
          <w:bCs/>
          <w:lang w:eastAsia="ko-KR"/>
        </w:rPr>
        <w:t xml:space="preserve"> that </w:t>
      </w:r>
      <w:r w:rsidR="00A65EE4" w:rsidRPr="003C46EC">
        <w:rPr>
          <w:rFonts w:cs="Arial"/>
          <w:bCs/>
          <w:lang w:eastAsia="ko-KR"/>
        </w:rPr>
        <w:t xml:space="preserve">PHY layer selects candidate resources taking into account the Rx UE’s future active time. </w:t>
      </w:r>
      <w:r w:rsidR="00AD6A4B" w:rsidRPr="003C46EC">
        <w:rPr>
          <w:rFonts w:cs="Arial"/>
          <w:bCs/>
          <w:lang w:eastAsia="ko-KR"/>
        </w:rPr>
        <w:t>Therefore,</w:t>
      </w:r>
      <w:r w:rsidR="0007302F" w:rsidRPr="003C46EC">
        <w:rPr>
          <w:rFonts w:cs="Arial"/>
          <w:bCs/>
          <w:lang w:eastAsia="ko-KR"/>
        </w:rPr>
        <w:t xml:space="preserve"> </w:t>
      </w:r>
      <w:r w:rsidR="00965665" w:rsidRPr="003C46EC">
        <w:rPr>
          <w:rFonts w:cs="Arial"/>
          <w:bCs/>
          <w:lang w:eastAsia="ko-KR"/>
        </w:rPr>
        <w:t xml:space="preserve">in our view, </w:t>
      </w:r>
      <w:r w:rsidR="0007302F" w:rsidRPr="003C46EC">
        <w:rPr>
          <w:rFonts w:cs="Arial"/>
          <w:bCs/>
          <w:lang w:eastAsia="ko-KR"/>
        </w:rPr>
        <w:t xml:space="preserve">it is enough </w:t>
      </w:r>
      <w:r w:rsidR="008B1398" w:rsidRPr="003C46EC">
        <w:rPr>
          <w:rFonts w:cs="Arial"/>
          <w:bCs/>
          <w:lang w:eastAsia="ko-KR"/>
        </w:rPr>
        <w:t>for</w:t>
      </w:r>
      <w:r w:rsidR="00AD6A4B" w:rsidRPr="003C46EC">
        <w:rPr>
          <w:rFonts w:cs="Arial"/>
          <w:bCs/>
          <w:lang w:eastAsia="ko-KR"/>
        </w:rPr>
        <w:t xml:space="preserve"> </w:t>
      </w:r>
      <w:r w:rsidR="00501F8B" w:rsidRPr="003C46EC">
        <w:rPr>
          <w:rFonts w:cs="Arial"/>
          <w:bCs/>
          <w:lang w:eastAsia="ko-KR"/>
        </w:rPr>
        <w:t xml:space="preserve">MAC layer </w:t>
      </w:r>
      <w:r w:rsidR="008B1398" w:rsidRPr="003C46EC">
        <w:rPr>
          <w:rFonts w:cs="Arial"/>
          <w:bCs/>
          <w:lang w:eastAsia="ko-KR"/>
        </w:rPr>
        <w:t xml:space="preserve">to </w:t>
      </w:r>
      <w:r w:rsidR="00501F8B" w:rsidRPr="003C46EC">
        <w:rPr>
          <w:rFonts w:cs="Arial"/>
          <w:bCs/>
          <w:lang w:eastAsia="ko-KR"/>
        </w:rPr>
        <w:t xml:space="preserve">provide </w:t>
      </w:r>
      <w:r w:rsidR="00965665" w:rsidRPr="003C46EC">
        <w:rPr>
          <w:rFonts w:cs="Arial"/>
          <w:bCs/>
          <w:lang w:eastAsia="ko-KR"/>
        </w:rPr>
        <w:t>PHY layer</w:t>
      </w:r>
      <w:r w:rsidR="00965665" w:rsidRPr="003C46EC" w:rsidDel="008B1398">
        <w:rPr>
          <w:rFonts w:cs="Arial"/>
          <w:bCs/>
          <w:lang w:eastAsia="ko-KR"/>
        </w:rPr>
        <w:t xml:space="preserve"> </w:t>
      </w:r>
      <w:r w:rsidR="00227148" w:rsidRPr="003C46EC">
        <w:rPr>
          <w:rFonts w:cs="Arial"/>
          <w:bCs/>
          <w:lang w:eastAsia="ko-KR"/>
        </w:rPr>
        <w:t xml:space="preserve">with </w:t>
      </w:r>
      <w:r w:rsidR="00501F8B" w:rsidRPr="003C46EC">
        <w:rPr>
          <w:rFonts w:cs="Arial"/>
          <w:bCs/>
          <w:lang w:eastAsia="ko-KR"/>
        </w:rPr>
        <w:t>the Rx UE’s current active time and</w:t>
      </w:r>
      <w:r w:rsidR="00253E01" w:rsidRPr="003C46EC">
        <w:rPr>
          <w:rFonts w:cs="Arial"/>
          <w:bCs/>
          <w:lang w:eastAsia="ko-KR"/>
        </w:rPr>
        <w:t xml:space="preserve"> </w:t>
      </w:r>
      <w:r w:rsidR="008B1398" w:rsidRPr="003C46EC">
        <w:rPr>
          <w:rFonts w:cs="Arial"/>
          <w:bCs/>
          <w:lang w:eastAsia="ko-KR"/>
        </w:rPr>
        <w:t>the other DRX related</w:t>
      </w:r>
      <w:r w:rsidR="00501F8B" w:rsidRPr="003C46EC">
        <w:rPr>
          <w:rFonts w:cs="Arial"/>
          <w:bCs/>
          <w:lang w:eastAsia="ko-KR"/>
        </w:rPr>
        <w:t xml:space="preserve"> information (</w:t>
      </w:r>
      <w:r w:rsidR="002C2674" w:rsidRPr="003C46EC">
        <w:rPr>
          <w:rFonts w:cs="Arial"/>
          <w:bCs/>
          <w:lang w:eastAsia="ko-KR"/>
        </w:rPr>
        <w:t xml:space="preserve">e.g., </w:t>
      </w:r>
      <w:r w:rsidR="00501F8B" w:rsidRPr="003C46EC">
        <w:rPr>
          <w:rFonts w:cs="Arial"/>
          <w:bCs/>
          <w:lang w:eastAsia="ko-KR"/>
        </w:rPr>
        <w:t>inactivity timer which will be running on each on-duration period)</w:t>
      </w:r>
      <w:r w:rsidR="008B1398" w:rsidRPr="003C46EC">
        <w:rPr>
          <w:rFonts w:cs="Arial"/>
          <w:bCs/>
          <w:lang w:eastAsia="ko-KR"/>
        </w:rPr>
        <w:t xml:space="preserve">, in order </w:t>
      </w:r>
      <w:r w:rsidR="00501F8B" w:rsidRPr="003C46EC">
        <w:rPr>
          <w:rFonts w:cs="Arial"/>
          <w:bCs/>
          <w:lang w:eastAsia="ko-KR"/>
        </w:rPr>
        <w:t xml:space="preserve">to </w:t>
      </w:r>
      <w:r w:rsidR="008B1398" w:rsidRPr="003C46EC">
        <w:rPr>
          <w:rFonts w:cs="Arial"/>
          <w:bCs/>
          <w:lang w:eastAsia="ko-KR"/>
        </w:rPr>
        <w:t>derive</w:t>
      </w:r>
      <w:r w:rsidR="00501F8B" w:rsidRPr="003C46EC">
        <w:rPr>
          <w:rFonts w:cs="Arial"/>
          <w:bCs/>
          <w:lang w:eastAsia="ko-KR"/>
        </w:rPr>
        <w:t xml:space="preserve"> the </w:t>
      </w:r>
      <w:r w:rsidR="008B1398" w:rsidRPr="003C46EC">
        <w:rPr>
          <w:rFonts w:cs="Arial"/>
          <w:bCs/>
          <w:lang w:eastAsia="ko-KR"/>
        </w:rPr>
        <w:t xml:space="preserve">upcoming </w:t>
      </w:r>
      <w:r w:rsidR="00501F8B" w:rsidRPr="003C46EC">
        <w:rPr>
          <w:rFonts w:cs="Arial"/>
          <w:bCs/>
          <w:lang w:eastAsia="ko-KR"/>
        </w:rPr>
        <w:t>a</w:t>
      </w:r>
      <w:r w:rsidR="00866ECD" w:rsidRPr="003C46EC">
        <w:rPr>
          <w:rFonts w:cs="Arial"/>
          <w:bCs/>
          <w:lang w:eastAsia="ko-KR"/>
        </w:rPr>
        <w:t>ctive time</w:t>
      </w:r>
      <w:r w:rsidR="008B1398" w:rsidRPr="003C46EC">
        <w:rPr>
          <w:rFonts w:cs="Arial"/>
          <w:bCs/>
          <w:lang w:eastAsia="ko-KR"/>
        </w:rPr>
        <w:t xml:space="preserve"> of the Rx UE</w:t>
      </w:r>
      <w:r w:rsidR="009D15A8" w:rsidRPr="003C46EC">
        <w:rPr>
          <w:rFonts w:cs="Arial"/>
          <w:bCs/>
          <w:lang w:eastAsia="ko-KR"/>
        </w:rPr>
        <w:t>.</w:t>
      </w:r>
    </w:p>
    <w:p w14:paraId="3EF1077E" w14:textId="4D066F14" w:rsidR="00693535" w:rsidRPr="003C46EC" w:rsidRDefault="00693535" w:rsidP="00693535">
      <w:pPr>
        <w:pStyle w:val="ae"/>
        <w:spacing w:line="276" w:lineRule="auto"/>
        <w:rPr>
          <w:rFonts w:cs="Arial"/>
          <w:b/>
          <w:bCs/>
          <w:lang w:eastAsia="ko-KR"/>
        </w:rPr>
      </w:pPr>
      <w:r w:rsidRPr="003C46EC">
        <w:rPr>
          <w:rFonts w:cs="Arial"/>
          <w:b/>
          <w:bCs/>
          <w:lang w:eastAsia="ko-KR"/>
        </w:rPr>
        <w:t xml:space="preserve">Proposal 1: MAC layer provide PHY layer </w:t>
      </w:r>
      <w:r w:rsidR="00965665" w:rsidRPr="003C46EC">
        <w:rPr>
          <w:rFonts w:cs="Arial"/>
          <w:b/>
          <w:bCs/>
          <w:lang w:eastAsia="ko-KR"/>
        </w:rPr>
        <w:t xml:space="preserve">with </w:t>
      </w:r>
      <w:r w:rsidRPr="003C46EC">
        <w:rPr>
          <w:rFonts w:cs="Arial"/>
          <w:b/>
          <w:bCs/>
          <w:lang w:eastAsia="ko-KR"/>
        </w:rPr>
        <w:t>the Rx UE’s current active time and</w:t>
      </w:r>
      <w:r w:rsidR="00F00BEC" w:rsidRPr="003C46EC">
        <w:rPr>
          <w:rFonts w:cs="Arial"/>
          <w:b/>
          <w:bCs/>
          <w:lang w:eastAsia="ko-KR"/>
        </w:rPr>
        <w:t xml:space="preserve"> </w:t>
      </w:r>
      <w:r w:rsidR="00227148" w:rsidRPr="003C46EC">
        <w:rPr>
          <w:rFonts w:cs="Arial"/>
          <w:b/>
          <w:bCs/>
          <w:lang w:eastAsia="ko-KR"/>
        </w:rPr>
        <w:t>the other DRX related</w:t>
      </w:r>
      <w:r w:rsidRPr="003C46EC">
        <w:rPr>
          <w:rFonts w:cs="Arial"/>
          <w:b/>
          <w:bCs/>
          <w:lang w:eastAsia="ko-KR"/>
        </w:rPr>
        <w:t xml:space="preserve"> information (</w:t>
      </w:r>
      <w:r w:rsidR="008B25A5" w:rsidRPr="003C46EC">
        <w:rPr>
          <w:rFonts w:cs="Arial"/>
          <w:b/>
          <w:bCs/>
          <w:lang w:eastAsia="ko-KR"/>
        </w:rPr>
        <w:t xml:space="preserve">e.g., </w:t>
      </w:r>
      <w:r w:rsidRPr="003C46EC">
        <w:rPr>
          <w:rFonts w:cs="Arial"/>
          <w:b/>
          <w:bCs/>
          <w:lang w:eastAsia="ko-KR"/>
        </w:rPr>
        <w:t>inactivity timer) to decide the Rx UE’s future active time</w:t>
      </w:r>
    </w:p>
    <w:p w14:paraId="27385B1C" w14:textId="5AD259BF" w:rsidR="000C4808" w:rsidRPr="003C46EC" w:rsidRDefault="00CB64C6" w:rsidP="003761AE">
      <w:pPr>
        <w:pStyle w:val="ae"/>
        <w:spacing w:line="276" w:lineRule="auto"/>
        <w:ind w:firstLineChars="50" w:firstLine="100"/>
        <w:rPr>
          <w:rFonts w:cs="Arial"/>
          <w:bCs/>
          <w:lang w:eastAsia="ko-KR"/>
        </w:rPr>
      </w:pPr>
      <w:r w:rsidRPr="003C46EC">
        <w:rPr>
          <w:rFonts w:cs="Arial"/>
          <w:bCs/>
          <w:lang w:eastAsia="ko-KR"/>
        </w:rPr>
        <w:t xml:space="preserve">In </w:t>
      </w:r>
      <w:r w:rsidR="00DB4FCC" w:rsidRPr="003C46EC">
        <w:rPr>
          <w:rFonts w:cs="Arial"/>
          <w:bCs/>
          <w:lang w:eastAsia="ko-KR"/>
        </w:rPr>
        <w:t>F</w:t>
      </w:r>
      <w:r w:rsidRPr="003C46EC">
        <w:rPr>
          <w:rFonts w:cs="Arial"/>
          <w:bCs/>
          <w:lang w:eastAsia="ko-KR"/>
        </w:rPr>
        <w:t xml:space="preserve">ig. 1, </w:t>
      </w:r>
      <w:r w:rsidR="000C4808" w:rsidRPr="003C46EC">
        <w:rPr>
          <w:rFonts w:cs="Arial"/>
          <w:bCs/>
          <w:lang w:eastAsia="ko-KR"/>
        </w:rPr>
        <w:t>Green single slot time/frequency resource</w:t>
      </w:r>
      <w:r w:rsidR="00227148" w:rsidRPr="003C46EC">
        <w:rPr>
          <w:rFonts w:cs="Arial"/>
          <w:bCs/>
          <w:lang w:eastAsia="ko-KR"/>
        </w:rPr>
        <w:t>s</w:t>
      </w:r>
      <w:r w:rsidR="000C4808" w:rsidRPr="003C46EC">
        <w:rPr>
          <w:rFonts w:cs="Arial"/>
          <w:bCs/>
          <w:lang w:eastAsia="ko-KR"/>
        </w:rPr>
        <w:t xml:space="preserve"> </w:t>
      </w:r>
      <w:r w:rsidR="00227148" w:rsidRPr="003C46EC">
        <w:rPr>
          <w:rFonts w:cs="Arial"/>
          <w:bCs/>
          <w:lang w:eastAsia="ko-KR"/>
        </w:rPr>
        <w:t>are</w:t>
      </w:r>
      <w:r w:rsidR="000C4808" w:rsidRPr="003C46EC">
        <w:rPr>
          <w:rFonts w:cs="Arial"/>
          <w:bCs/>
          <w:lang w:eastAsia="ko-KR"/>
        </w:rPr>
        <w:t xml:space="preserve"> excluded by the reservation period </w:t>
      </w:r>
      <w:r w:rsidR="000C4808" w:rsidRPr="003C46EC">
        <w:rPr>
          <w:rFonts w:cs="Arial"/>
          <w:bCs/>
          <w:lang w:val="en-GB" w:eastAsia="ko-KR"/>
        </w:rPr>
        <w:t>(</w:t>
      </w:r>
      <w:proofErr w:type="spellStart"/>
      <w:r w:rsidR="000C4808" w:rsidRPr="003C46EC">
        <w:rPr>
          <w:rFonts w:cs="Arial"/>
          <w:bCs/>
          <w:lang w:val="en-GB" w:eastAsia="ko-KR"/>
        </w:rPr>
        <w:t>P</w:t>
      </w:r>
      <w:r w:rsidR="000C4808" w:rsidRPr="003C46EC">
        <w:rPr>
          <w:rFonts w:cs="Arial"/>
          <w:bCs/>
          <w:vertAlign w:val="subscript"/>
          <w:lang w:val="en-GB" w:eastAsia="ko-KR"/>
        </w:rPr>
        <w:t>rsvp_RX</w:t>
      </w:r>
      <w:proofErr w:type="spellEnd"/>
      <w:r w:rsidR="000C4808" w:rsidRPr="003C46EC">
        <w:rPr>
          <w:rFonts w:cs="Arial"/>
          <w:bCs/>
          <w:lang w:val="en-GB" w:eastAsia="ko-KR"/>
        </w:rPr>
        <w:t xml:space="preserve">) </w:t>
      </w:r>
      <w:r w:rsidR="00227148" w:rsidRPr="003C46EC">
        <w:rPr>
          <w:rFonts w:cs="Arial"/>
          <w:bCs/>
          <w:lang w:eastAsia="ko-KR"/>
        </w:rPr>
        <w:t xml:space="preserve">received in </w:t>
      </w:r>
      <w:r w:rsidR="000C4808" w:rsidRPr="003C46EC">
        <w:rPr>
          <w:rFonts w:cs="Arial"/>
          <w:bCs/>
          <w:lang w:eastAsia="ko-KR"/>
        </w:rPr>
        <w:t>SCIs</w:t>
      </w:r>
      <w:r w:rsidR="00227148" w:rsidRPr="003C46EC">
        <w:rPr>
          <w:rFonts w:cs="Arial"/>
          <w:bCs/>
          <w:lang w:eastAsia="ko-KR"/>
        </w:rPr>
        <w:t xml:space="preserve"> from other UEs</w:t>
      </w:r>
      <w:r w:rsidR="000C4808" w:rsidRPr="003C46EC">
        <w:rPr>
          <w:rFonts w:cs="Arial"/>
          <w:bCs/>
          <w:lang w:eastAsia="ko-KR"/>
        </w:rPr>
        <w:t>.</w:t>
      </w:r>
      <w:r w:rsidR="001E41E1" w:rsidRPr="003C46EC">
        <w:rPr>
          <w:rFonts w:cs="Arial"/>
          <w:bCs/>
          <w:lang w:eastAsia="ko-KR"/>
        </w:rPr>
        <w:t xml:space="preserve"> Gray single slot time/frequency resource</w:t>
      </w:r>
      <w:r w:rsidR="00227148" w:rsidRPr="003C46EC">
        <w:rPr>
          <w:rFonts w:cs="Arial"/>
          <w:bCs/>
          <w:lang w:eastAsia="ko-KR"/>
        </w:rPr>
        <w:t>s</w:t>
      </w:r>
      <w:r w:rsidR="001E41E1" w:rsidRPr="003C46EC">
        <w:rPr>
          <w:rFonts w:cs="Arial"/>
          <w:bCs/>
          <w:lang w:eastAsia="ko-KR"/>
        </w:rPr>
        <w:t xml:space="preserve"> </w:t>
      </w:r>
      <w:r w:rsidR="00227148" w:rsidRPr="003C46EC">
        <w:rPr>
          <w:rFonts w:cs="Arial"/>
          <w:bCs/>
          <w:lang w:eastAsia="ko-KR"/>
        </w:rPr>
        <w:t>are</w:t>
      </w:r>
      <w:r w:rsidR="00912E32" w:rsidRPr="003C46EC">
        <w:rPr>
          <w:rFonts w:cs="Arial"/>
          <w:bCs/>
          <w:lang w:eastAsia="ko-KR"/>
        </w:rPr>
        <w:t xml:space="preserve"> also</w:t>
      </w:r>
      <w:r w:rsidR="001E41E1" w:rsidRPr="003C46EC">
        <w:rPr>
          <w:rFonts w:cs="Arial"/>
          <w:bCs/>
          <w:lang w:eastAsia="ko-KR"/>
        </w:rPr>
        <w:t xml:space="preserve"> excluded by the Rx UE Off-Duration. </w:t>
      </w:r>
      <w:r w:rsidR="00912E32" w:rsidRPr="003C46EC">
        <w:rPr>
          <w:rFonts w:cs="Arial"/>
          <w:bCs/>
          <w:lang w:eastAsia="ko-KR"/>
        </w:rPr>
        <w:t>Based on the resource exclusion, t</w:t>
      </w:r>
      <w:r w:rsidR="001E41E1" w:rsidRPr="003C46EC">
        <w:rPr>
          <w:rFonts w:cs="Arial"/>
          <w:bCs/>
          <w:lang w:eastAsia="ko-KR"/>
        </w:rPr>
        <w:t>he remain</w:t>
      </w:r>
      <w:r w:rsidR="00912E32" w:rsidRPr="003C46EC">
        <w:rPr>
          <w:rFonts w:cs="Arial"/>
          <w:bCs/>
          <w:lang w:eastAsia="ko-KR"/>
        </w:rPr>
        <w:t>ing</w:t>
      </w:r>
      <w:r w:rsidR="001E41E1" w:rsidRPr="003C46EC">
        <w:rPr>
          <w:rFonts w:cs="Arial"/>
          <w:bCs/>
          <w:lang w:eastAsia="ko-KR"/>
        </w:rPr>
        <w:t xml:space="preserve"> single slot time/frequency resource</w:t>
      </w:r>
      <w:r w:rsidR="00912E32" w:rsidRPr="003C46EC">
        <w:rPr>
          <w:rFonts w:cs="Arial"/>
          <w:bCs/>
          <w:lang w:eastAsia="ko-KR"/>
        </w:rPr>
        <w:t>s</w:t>
      </w:r>
      <w:r w:rsidR="001E41E1" w:rsidRPr="003C46EC">
        <w:rPr>
          <w:rFonts w:cs="Arial"/>
          <w:bCs/>
          <w:lang w:eastAsia="ko-KR"/>
        </w:rPr>
        <w:t xml:space="preserve">(yellow) </w:t>
      </w:r>
      <w:r w:rsidR="00912E32" w:rsidRPr="003C46EC">
        <w:rPr>
          <w:rFonts w:cs="Arial"/>
          <w:bCs/>
          <w:lang w:eastAsia="ko-KR"/>
        </w:rPr>
        <w:t xml:space="preserve">may be included </w:t>
      </w:r>
      <w:r w:rsidR="001E41E1" w:rsidRPr="003C46EC">
        <w:rPr>
          <w:rFonts w:cs="Arial"/>
          <w:bCs/>
          <w:lang w:eastAsia="ko-KR"/>
        </w:rPr>
        <w:t xml:space="preserve">in </w:t>
      </w:r>
      <w:r w:rsidR="00C73CF5" w:rsidRPr="003C46EC">
        <w:rPr>
          <w:rFonts w:cs="Arial"/>
          <w:bCs/>
          <w:lang w:eastAsia="ko-KR"/>
        </w:rPr>
        <w:t>S</w:t>
      </w:r>
      <w:r w:rsidR="001E41E1" w:rsidRPr="003C46EC">
        <w:rPr>
          <w:rFonts w:cs="Arial"/>
          <w:bCs/>
          <w:lang w:eastAsia="ko-KR"/>
        </w:rPr>
        <w:t>et A</w:t>
      </w:r>
      <w:r w:rsidR="00C73CF5" w:rsidRPr="003C46EC">
        <w:rPr>
          <w:rFonts w:cs="Arial"/>
          <w:bCs/>
          <w:lang w:eastAsia="ko-KR"/>
        </w:rPr>
        <w:t xml:space="preserve"> [</w:t>
      </w:r>
      <w:r w:rsidR="00D47106" w:rsidRPr="003C46EC">
        <w:rPr>
          <w:rFonts w:cs="Arial"/>
          <w:bCs/>
          <w:lang w:eastAsia="ko-KR"/>
        </w:rPr>
        <w:t>4</w:t>
      </w:r>
      <w:r w:rsidR="00C73CF5" w:rsidRPr="003C46EC">
        <w:rPr>
          <w:rFonts w:cs="Arial"/>
          <w:bCs/>
          <w:lang w:eastAsia="ko-KR"/>
        </w:rPr>
        <w:t>]</w:t>
      </w:r>
      <w:r w:rsidR="001E41E1" w:rsidRPr="003C46EC">
        <w:rPr>
          <w:rFonts w:cs="Arial"/>
          <w:bCs/>
          <w:lang w:eastAsia="ko-KR"/>
        </w:rPr>
        <w:t xml:space="preserve"> </w:t>
      </w:r>
      <w:r w:rsidR="00912E32" w:rsidRPr="003C46EC">
        <w:rPr>
          <w:rFonts w:cs="Arial"/>
          <w:bCs/>
          <w:lang w:eastAsia="ko-KR"/>
        </w:rPr>
        <w:t>which is</w:t>
      </w:r>
      <w:r w:rsidR="001E41E1" w:rsidRPr="003C46EC">
        <w:rPr>
          <w:rFonts w:cs="Arial"/>
          <w:bCs/>
          <w:lang w:eastAsia="ko-KR"/>
        </w:rPr>
        <w:t xml:space="preserve"> </w:t>
      </w:r>
      <w:r w:rsidR="00912E32" w:rsidRPr="003C46EC">
        <w:rPr>
          <w:rFonts w:cs="Arial"/>
          <w:bCs/>
          <w:lang w:eastAsia="ko-KR"/>
        </w:rPr>
        <w:t xml:space="preserve">finally </w:t>
      </w:r>
      <w:r w:rsidR="001E41E1" w:rsidRPr="003C46EC">
        <w:rPr>
          <w:rFonts w:cs="Arial"/>
          <w:bCs/>
          <w:lang w:eastAsia="ko-KR"/>
        </w:rPr>
        <w:t>reported to MAC layer.</w:t>
      </w:r>
      <w:r w:rsidR="00E672C9" w:rsidRPr="003C46EC">
        <w:rPr>
          <w:rFonts w:cs="Arial"/>
          <w:bCs/>
          <w:lang w:eastAsia="ko-KR"/>
        </w:rPr>
        <w:t xml:space="preserve"> </w:t>
      </w:r>
    </w:p>
    <w:p w14:paraId="7B50A53D" w14:textId="35CF90CB" w:rsidR="002B2E90" w:rsidRPr="003C46EC" w:rsidRDefault="00F8410B" w:rsidP="002B2E90">
      <w:pPr>
        <w:pStyle w:val="ae"/>
        <w:keepNext/>
        <w:spacing w:line="276" w:lineRule="auto"/>
        <w:ind w:firstLineChars="50" w:firstLine="100"/>
        <w:jc w:val="center"/>
        <w:rPr>
          <w:rFonts w:cs="Arial"/>
        </w:rPr>
      </w:pPr>
      <w:r>
        <w:rPr>
          <w:rFonts w:cs="Arial"/>
          <w:bCs/>
          <w:lang w:eastAsia="ko-KR"/>
        </w:rPr>
        <w:pict w14:anchorId="5721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00.75pt">
            <v:imagedata r:id="rId7" o:title="그림1"/>
          </v:shape>
        </w:pict>
      </w:r>
    </w:p>
    <w:p w14:paraId="1AC7502C" w14:textId="51B0AADD" w:rsidR="002B2E90" w:rsidRPr="003C46EC" w:rsidRDefault="002B2E90" w:rsidP="002F529F">
      <w:pPr>
        <w:pStyle w:val="ad"/>
        <w:jc w:val="center"/>
        <w:rPr>
          <w:rFonts w:cs="Arial"/>
          <w:bCs w:val="0"/>
          <w:lang w:eastAsia="ko-KR"/>
        </w:rPr>
      </w:pPr>
      <w:r w:rsidRPr="003C46EC">
        <w:rPr>
          <w:rFonts w:cs="Arial"/>
        </w:rPr>
        <w:t xml:space="preserve">Figure </w:t>
      </w:r>
      <w:r w:rsidR="0008457D" w:rsidRPr="003C46EC">
        <w:rPr>
          <w:rFonts w:cs="Arial"/>
        </w:rPr>
        <w:fldChar w:fldCharType="begin"/>
      </w:r>
      <w:r w:rsidR="0008457D" w:rsidRPr="003C46EC">
        <w:rPr>
          <w:rFonts w:cs="Arial"/>
        </w:rPr>
        <w:instrText xml:space="preserve"> SEQ Figure \* ARABIC </w:instrText>
      </w:r>
      <w:r w:rsidR="0008457D" w:rsidRPr="003C46EC">
        <w:rPr>
          <w:rFonts w:cs="Arial"/>
        </w:rPr>
        <w:fldChar w:fldCharType="separate"/>
      </w:r>
      <w:r w:rsidR="00EB0C6B" w:rsidRPr="003C46EC">
        <w:rPr>
          <w:rFonts w:cs="Arial"/>
          <w:noProof/>
        </w:rPr>
        <w:t>1</w:t>
      </w:r>
      <w:r w:rsidR="0008457D" w:rsidRPr="003C46EC">
        <w:rPr>
          <w:rFonts w:cs="Arial"/>
          <w:noProof/>
        </w:rPr>
        <w:fldChar w:fldCharType="end"/>
      </w:r>
      <w:r w:rsidRPr="003C46EC">
        <w:rPr>
          <w:rFonts w:cs="Arial"/>
        </w:rPr>
        <w:t xml:space="preserve">. </w:t>
      </w:r>
      <w:r w:rsidR="00A15B18" w:rsidRPr="003C46EC">
        <w:rPr>
          <w:rFonts w:cs="Arial"/>
        </w:rPr>
        <w:t>Candidate r</w:t>
      </w:r>
      <w:r w:rsidRPr="003C46EC">
        <w:rPr>
          <w:rFonts w:cs="Arial"/>
        </w:rPr>
        <w:t xml:space="preserve">esource </w:t>
      </w:r>
      <w:r w:rsidR="003E5811" w:rsidRPr="003C46EC">
        <w:rPr>
          <w:rFonts w:cs="Arial"/>
        </w:rPr>
        <w:t xml:space="preserve">selection </w:t>
      </w:r>
      <w:r w:rsidRPr="003C46EC">
        <w:rPr>
          <w:rFonts w:cs="Arial"/>
        </w:rPr>
        <w:t>considering the SL DRX</w:t>
      </w:r>
      <w:r w:rsidR="00A15B18" w:rsidRPr="003C46EC">
        <w:rPr>
          <w:rFonts w:cs="Arial"/>
        </w:rPr>
        <w:t xml:space="preserve"> of Rx UE</w:t>
      </w:r>
      <w:r w:rsidRPr="003C46EC">
        <w:rPr>
          <w:rFonts w:cs="Arial"/>
        </w:rPr>
        <w:t xml:space="preserve"> in physical layer</w:t>
      </w:r>
    </w:p>
    <w:p w14:paraId="583C3C3D" w14:textId="646175C1" w:rsidR="0019666F" w:rsidRPr="003C46EC" w:rsidRDefault="001724CD" w:rsidP="001724CD">
      <w:pPr>
        <w:pStyle w:val="ae"/>
        <w:spacing w:line="276" w:lineRule="auto"/>
        <w:ind w:firstLineChars="50" w:firstLine="100"/>
        <w:rPr>
          <w:rFonts w:cs="Arial"/>
          <w:bCs/>
          <w:lang w:eastAsia="ko-KR"/>
        </w:rPr>
      </w:pPr>
      <w:r w:rsidRPr="003C46EC">
        <w:rPr>
          <w:rFonts w:cs="Arial"/>
          <w:bCs/>
          <w:lang w:eastAsia="ko-KR"/>
        </w:rPr>
        <w:t xml:space="preserve">In other words, </w:t>
      </w:r>
      <w:r w:rsidR="00F10DED" w:rsidRPr="003C46EC">
        <w:rPr>
          <w:rFonts w:cs="Arial"/>
          <w:bCs/>
          <w:lang w:eastAsia="ko-KR"/>
        </w:rPr>
        <w:t>PHY layer selects and reports</w:t>
      </w:r>
      <w:r w:rsidR="008F7EFF" w:rsidRPr="003C46EC">
        <w:rPr>
          <w:rFonts w:cs="Arial"/>
          <w:bCs/>
          <w:lang w:eastAsia="ko-KR"/>
        </w:rPr>
        <w:t xml:space="preserve"> </w:t>
      </w:r>
      <w:r w:rsidR="00C73CF5" w:rsidRPr="003C46EC">
        <w:rPr>
          <w:rFonts w:cs="Arial"/>
          <w:bCs/>
          <w:lang w:eastAsia="ko-KR"/>
        </w:rPr>
        <w:t xml:space="preserve">the </w:t>
      </w:r>
      <w:r w:rsidR="009B54D8" w:rsidRPr="003C46EC">
        <w:rPr>
          <w:rFonts w:cs="Arial"/>
          <w:bCs/>
          <w:lang w:eastAsia="ko-KR"/>
        </w:rPr>
        <w:t>candidate resource</w:t>
      </w:r>
      <w:r w:rsidR="00C73CF5" w:rsidRPr="003C46EC">
        <w:rPr>
          <w:rFonts w:cs="Arial"/>
          <w:bCs/>
          <w:lang w:eastAsia="ko-KR"/>
        </w:rPr>
        <w:t xml:space="preserve"> set (i.e.</w:t>
      </w:r>
      <w:r w:rsidR="00E80911" w:rsidRPr="003C46EC">
        <w:rPr>
          <w:rFonts w:cs="Arial"/>
          <w:bCs/>
          <w:lang w:eastAsia="ko-KR"/>
        </w:rPr>
        <w:t>,</w:t>
      </w:r>
      <w:r w:rsidR="00C73CF5" w:rsidRPr="003C46EC">
        <w:rPr>
          <w:rFonts w:cs="Arial"/>
          <w:bCs/>
          <w:lang w:eastAsia="ko-KR"/>
        </w:rPr>
        <w:t xml:space="preserve"> Set A in [</w:t>
      </w:r>
      <w:r w:rsidR="00A02C6D" w:rsidRPr="003C46EC">
        <w:rPr>
          <w:rFonts w:cs="Arial"/>
          <w:bCs/>
          <w:lang w:eastAsia="ko-KR"/>
        </w:rPr>
        <w:t>4</w:t>
      </w:r>
      <w:r w:rsidR="00C73CF5" w:rsidRPr="003C46EC">
        <w:rPr>
          <w:rFonts w:cs="Arial"/>
          <w:bCs/>
          <w:lang w:eastAsia="ko-KR"/>
        </w:rPr>
        <w:t>])</w:t>
      </w:r>
      <w:r w:rsidR="009B54D8" w:rsidRPr="003C46EC">
        <w:rPr>
          <w:rFonts w:cs="Arial"/>
          <w:bCs/>
          <w:lang w:eastAsia="ko-KR"/>
        </w:rPr>
        <w:t xml:space="preserve"> </w:t>
      </w:r>
      <w:r w:rsidR="005F69A5" w:rsidRPr="003C46EC">
        <w:rPr>
          <w:rFonts w:cs="Arial"/>
          <w:bCs/>
          <w:lang w:eastAsia="ko-KR"/>
        </w:rPr>
        <w:t xml:space="preserve">which </w:t>
      </w:r>
      <w:r w:rsidR="002C1F48" w:rsidRPr="003C46EC">
        <w:rPr>
          <w:rFonts w:cs="Arial"/>
          <w:bCs/>
          <w:lang w:eastAsia="ko-KR"/>
        </w:rPr>
        <w:t xml:space="preserve">would </w:t>
      </w:r>
      <w:r w:rsidR="00C73CF5" w:rsidRPr="003C46EC">
        <w:rPr>
          <w:rFonts w:cs="Arial"/>
          <w:bCs/>
          <w:lang w:eastAsia="ko-KR"/>
        </w:rPr>
        <w:t xml:space="preserve">include </w:t>
      </w:r>
      <w:r w:rsidR="002C1F48" w:rsidRPr="003C46EC">
        <w:rPr>
          <w:rFonts w:cs="Arial"/>
          <w:bCs/>
          <w:lang w:eastAsia="ko-KR"/>
        </w:rPr>
        <w:t xml:space="preserve">the </w:t>
      </w:r>
      <w:r w:rsidR="00E717DD" w:rsidRPr="003C46EC">
        <w:rPr>
          <w:rFonts w:cs="Arial"/>
          <w:bCs/>
          <w:lang w:eastAsia="ko-KR"/>
        </w:rPr>
        <w:t>candidate resources</w:t>
      </w:r>
      <w:r w:rsidR="00C73CF5" w:rsidRPr="003C46EC">
        <w:rPr>
          <w:rFonts w:cs="Arial"/>
          <w:bCs/>
          <w:lang w:eastAsia="ko-KR"/>
        </w:rPr>
        <w:t xml:space="preserve"> at least </w:t>
      </w:r>
      <w:r w:rsidR="002C1F48" w:rsidRPr="003C46EC">
        <w:rPr>
          <w:rFonts w:cs="Arial"/>
          <w:bCs/>
          <w:lang w:eastAsia="ko-KR"/>
        </w:rPr>
        <w:t>based on both the current active time and upcoming active time in Rx UE</w:t>
      </w:r>
      <w:r w:rsidR="009E79E4" w:rsidRPr="003C46EC">
        <w:rPr>
          <w:rFonts w:cs="Arial"/>
          <w:bCs/>
          <w:lang w:eastAsia="ko-KR"/>
        </w:rPr>
        <w:t>.</w:t>
      </w:r>
      <w:r w:rsidR="006605C9" w:rsidRPr="003C46EC">
        <w:rPr>
          <w:rFonts w:cs="Arial"/>
          <w:bCs/>
          <w:lang w:eastAsia="ko-KR"/>
        </w:rPr>
        <w:t xml:space="preserve"> In this case, </w:t>
      </w:r>
      <w:r w:rsidR="00C73CF5" w:rsidRPr="003C46EC">
        <w:rPr>
          <w:rFonts w:cs="Arial"/>
          <w:bCs/>
          <w:lang w:eastAsia="ko-KR"/>
        </w:rPr>
        <w:t xml:space="preserve">according to </w:t>
      </w:r>
      <w:r w:rsidR="00077C9A" w:rsidRPr="003C46EC">
        <w:rPr>
          <w:rFonts w:cs="Arial"/>
          <w:bCs/>
          <w:lang w:eastAsia="ko-KR"/>
        </w:rPr>
        <w:t>the legacy resource selection in MAC</w:t>
      </w:r>
      <w:r w:rsidR="002C1F48" w:rsidRPr="003C46EC">
        <w:rPr>
          <w:rFonts w:cs="Arial"/>
          <w:bCs/>
          <w:lang w:eastAsia="ko-KR"/>
        </w:rPr>
        <w:t xml:space="preserve"> layer</w:t>
      </w:r>
      <w:r w:rsidR="00353786" w:rsidRPr="003C46EC">
        <w:rPr>
          <w:rFonts w:cs="Arial"/>
          <w:bCs/>
          <w:lang w:eastAsia="ko-KR"/>
        </w:rPr>
        <w:t xml:space="preserve"> (TS 38.321)</w:t>
      </w:r>
      <w:r w:rsidR="00077C9A" w:rsidRPr="003C46EC">
        <w:rPr>
          <w:rFonts w:cs="Arial"/>
          <w:bCs/>
          <w:lang w:eastAsia="ko-KR"/>
        </w:rPr>
        <w:t xml:space="preserve">, </w:t>
      </w:r>
      <w:r w:rsidR="002C1F48" w:rsidRPr="003C46EC">
        <w:rPr>
          <w:rFonts w:cs="Arial"/>
          <w:bCs/>
          <w:lang w:eastAsia="ko-KR"/>
        </w:rPr>
        <w:t xml:space="preserve">it </w:t>
      </w:r>
      <w:r w:rsidR="00752BF1" w:rsidRPr="003C46EC">
        <w:rPr>
          <w:rFonts w:cs="Arial"/>
          <w:bCs/>
          <w:lang w:eastAsia="ko-KR"/>
        </w:rPr>
        <w:t>may</w:t>
      </w:r>
      <w:r w:rsidR="002C1F48" w:rsidRPr="003C46EC">
        <w:rPr>
          <w:rFonts w:cs="Arial"/>
          <w:bCs/>
          <w:lang w:eastAsia="ko-KR"/>
        </w:rPr>
        <w:t xml:space="preserve"> cause potential problem that</w:t>
      </w:r>
      <w:r w:rsidR="00660E1A" w:rsidRPr="003C46EC">
        <w:rPr>
          <w:rFonts w:cs="Arial"/>
          <w:bCs/>
          <w:lang w:eastAsia="ko-KR"/>
        </w:rPr>
        <w:t xml:space="preserve"> </w:t>
      </w:r>
      <w:r w:rsidR="00534617" w:rsidRPr="003C46EC">
        <w:rPr>
          <w:rFonts w:cs="Arial"/>
          <w:bCs/>
          <w:lang w:eastAsia="ko-KR"/>
        </w:rPr>
        <w:t xml:space="preserve">if </w:t>
      </w:r>
      <w:r w:rsidR="002E37F0" w:rsidRPr="003C46EC">
        <w:rPr>
          <w:rFonts w:cs="Arial"/>
          <w:bCs/>
          <w:lang w:eastAsia="ko-KR"/>
        </w:rPr>
        <w:t xml:space="preserve">the </w:t>
      </w:r>
      <w:r w:rsidR="00660E1A" w:rsidRPr="003C46EC">
        <w:rPr>
          <w:rFonts w:cs="Arial"/>
          <w:bCs/>
          <w:lang w:eastAsia="ko-KR"/>
        </w:rPr>
        <w:t>Tx UE</w:t>
      </w:r>
      <w:r w:rsidR="00E41237" w:rsidRPr="003C46EC">
        <w:rPr>
          <w:rFonts w:cs="Arial"/>
          <w:bCs/>
          <w:lang w:eastAsia="ko-KR"/>
        </w:rPr>
        <w:t xml:space="preserve"> randomly </w:t>
      </w:r>
      <w:r w:rsidR="00ED7C14" w:rsidRPr="003C46EC">
        <w:rPr>
          <w:rFonts w:cs="Arial"/>
          <w:bCs/>
          <w:lang w:eastAsia="ko-KR"/>
        </w:rPr>
        <w:t xml:space="preserve">may </w:t>
      </w:r>
      <w:r w:rsidR="00E41237" w:rsidRPr="003C46EC">
        <w:rPr>
          <w:rFonts w:cs="Arial"/>
          <w:bCs/>
          <w:lang w:eastAsia="ko-KR"/>
        </w:rPr>
        <w:t>select</w:t>
      </w:r>
      <w:r w:rsidR="00650EDA" w:rsidRPr="003C46EC">
        <w:rPr>
          <w:rFonts w:cs="Arial"/>
          <w:bCs/>
          <w:lang w:eastAsia="ko-KR"/>
        </w:rPr>
        <w:t xml:space="preserve"> </w:t>
      </w:r>
      <w:r w:rsidR="00ED7C14" w:rsidRPr="003C46EC">
        <w:rPr>
          <w:rFonts w:cs="Arial"/>
          <w:bCs/>
          <w:lang w:eastAsia="ko-KR"/>
        </w:rPr>
        <w:t xml:space="preserve">the candidate </w:t>
      </w:r>
      <w:r w:rsidR="00650EDA" w:rsidRPr="003C46EC">
        <w:rPr>
          <w:rFonts w:cs="Arial"/>
          <w:bCs/>
          <w:lang w:eastAsia="ko-KR"/>
        </w:rPr>
        <w:t>resources</w:t>
      </w:r>
      <w:r w:rsidR="00ED7C14" w:rsidRPr="003C46EC">
        <w:rPr>
          <w:rFonts w:cs="Arial"/>
          <w:bCs/>
          <w:lang w:eastAsia="ko-KR"/>
        </w:rPr>
        <w:t xml:space="preserve"> for the initial TB transmission (i.e. no retransmission)</w:t>
      </w:r>
      <w:r w:rsidR="004C639C" w:rsidRPr="003C46EC">
        <w:rPr>
          <w:rFonts w:cs="Arial"/>
          <w:bCs/>
          <w:lang w:eastAsia="ko-KR"/>
        </w:rPr>
        <w:t xml:space="preserve"> </w:t>
      </w:r>
      <w:r w:rsidR="00ED7C14" w:rsidRPr="003C46EC">
        <w:rPr>
          <w:rFonts w:cs="Arial"/>
          <w:bCs/>
          <w:lang w:eastAsia="ko-KR"/>
        </w:rPr>
        <w:t xml:space="preserve">that are in time </w:t>
      </w:r>
      <w:r w:rsidR="004C639C" w:rsidRPr="003C46EC">
        <w:rPr>
          <w:rFonts w:cs="Arial"/>
          <w:bCs/>
          <w:lang w:eastAsia="ko-KR"/>
        </w:rPr>
        <w:t>within the future Rx UE’s active</w:t>
      </w:r>
      <w:r w:rsidR="00FE07A0" w:rsidRPr="003C46EC">
        <w:rPr>
          <w:rFonts w:cs="Arial"/>
          <w:bCs/>
          <w:lang w:eastAsia="ko-KR"/>
        </w:rPr>
        <w:t xml:space="preserve"> time</w:t>
      </w:r>
      <w:r w:rsidR="007D17A5" w:rsidRPr="003C46EC">
        <w:rPr>
          <w:rFonts w:cs="Arial"/>
          <w:bCs/>
          <w:lang w:eastAsia="ko-KR"/>
        </w:rPr>
        <w:t>,</w:t>
      </w:r>
      <w:r w:rsidR="000F0D5B" w:rsidRPr="003C46EC">
        <w:rPr>
          <w:rFonts w:cs="Arial"/>
          <w:bCs/>
          <w:lang w:eastAsia="ko-KR"/>
        </w:rPr>
        <w:t xml:space="preserve"> </w:t>
      </w:r>
      <w:r w:rsidR="00ED7C14" w:rsidRPr="003C46EC">
        <w:rPr>
          <w:rFonts w:cs="Arial"/>
          <w:bCs/>
          <w:lang w:eastAsia="ko-KR"/>
        </w:rPr>
        <w:t xml:space="preserve">the </w:t>
      </w:r>
      <w:r w:rsidR="000F0D5B" w:rsidRPr="003C46EC">
        <w:rPr>
          <w:rFonts w:cs="Arial"/>
          <w:bCs/>
          <w:lang w:eastAsia="ko-KR"/>
        </w:rPr>
        <w:t xml:space="preserve">Rx UE </w:t>
      </w:r>
      <w:r w:rsidR="00534617" w:rsidRPr="003C46EC">
        <w:rPr>
          <w:rFonts w:cs="Arial"/>
          <w:bCs/>
          <w:lang w:eastAsia="ko-KR"/>
        </w:rPr>
        <w:t xml:space="preserve">could not </w:t>
      </w:r>
      <w:r w:rsidR="000F0D5B" w:rsidRPr="003C46EC">
        <w:rPr>
          <w:rFonts w:cs="Arial"/>
          <w:bCs/>
          <w:lang w:eastAsia="ko-KR"/>
        </w:rPr>
        <w:t>receive</w:t>
      </w:r>
      <w:r w:rsidR="001C6706" w:rsidRPr="003C46EC">
        <w:rPr>
          <w:rFonts w:cs="Arial"/>
          <w:bCs/>
          <w:lang w:eastAsia="ko-KR"/>
        </w:rPr>
        <w:t xml:space="preserve"> </w:t>
      </w:r>
      <w:r w:rsidR="00534617" w:rsidRPr="003C46EC">
        <w:rPr>
          <w:rFonts w:cs="Arial"/>
          <w:bCs/>
          <w:lang w:eastAsia="ko-KR"/>
        </w:rPr>
        <w:t>the initial TB</w:t>
      </w:r>
      <w:r w:rsidR="00746CF5" w:rsidRPr="003C46EC">
        <w:rPr>
          <w:rFonts w:cs="Arial"/>
          <w:bCs/>
          <w:lang w:eastAsia="ko-KR"/>
        </w:rPr>
        <w:t xml:space="preserve"> on </w:t>
      </w:r>
      <w:r w:rsidR="00534617" w:rsidRPr="003C46EC">
        <w:rPr>
          <w:rFonts w:cs="Arial"/>
          <w:bCs/>
          <w:lang w:eastAsia="ko-KR"/>
        </w:rPr>
        <w:t>the selected candidate resources which can be</w:t>
      </w:r>
      <w:r w:rsidR="00130682" w:rsidRPr="003C46EC">
        <w:rPr>
          <w:rFonts w:cs="Arial"/>
          <w:bCs/>
          <w:lang w:eastAsia="ko-KR"/>
        </w:rPr>
        <w:t xml:space="preserve"> inactive time</w:t>
      </w:r>
      <w:r w:rsidR="00534617" w:rsidRPr="003C46EC">
        <w:rPr>
          <w:rFonts w:cs="Arial"/>
          <w:bCs/>
          <w:lang w:eastAsia="ko-KR"/>
        </w:rPr>
        <w:t xml:space="preserve"> in Rx UE</w:t>
      </w:r>
      <w:r w:rsidR="00746CF5" w:rsidRPr="003C46EC">
        <w:rPr>
          <w:rFonts w:cs="Arial"/>
          <w:bCs/>
          <w:lang w:eastAsia="ko-KR"/>
        </w:rPr>
        <w:t>.</w:t>
      </w:r>
    </w:p>
    <w:p w14:paraId="62DE184D" w14:textId="0C9AF676" w:rsidR="0019666F" w:rsidRPr="003C46EC" w:rsidRDefault="0019666F" w:rsidP="0019666F">
      <w:pPr>
        <w:pStyle w:val="ae"/>
        <w:spacing w:line="276" w:lineRule="auto"/>
        <w:rPr>
          <w:rFonts w:cs="Arial"/>
          <w:b/>
          <w:bCs/>
          <w:lang w:eastAsia="ko-KR"/>
        </w:rPr>
      </w:pPr>
      <w:r w:rsidRPr="003C46EC">
        <w:rPr>
          <w:rFonts w:cs="Arial"/>
          <w:b/>
          <w:bCs/>
          <w:lang w:eastAsia="ko-KR"/>
        </w:rPr>
        <w:t xml:space="preserve">Proposal 2: </w:t>
      </w:r>
      <w:r w:rsidR="005A39D7" w:rsidRPr="003C46EC">
        <w:rPr>
          <w:rFonts w:cs="Arial"/>
          <w:b/>
          <w:bCs/>
          <w:lang w:eastAsia="ko-KR"/>
        </w:rPr>
        <w:t xml:space="preserve">For the initial transmission, </w:t>
      </w:r>
      <w:r w:rsidRPr="003C46EC">
        <w:rPr>
          <w:rFonts w:cs="Arial"/>
          <w:b/>
          <w:bCs/>
          <w:lang w:eastAsia="ko-KR"/>
        </w:rPr>
        <w:t>MAC layer should select the resource within the</w:t>
      </w:r>
      <w:r w:rsidR="002A3AD6" w:rsidRPr="003C46EC">
        <w:rPr>
          <w:rFonts w:cs="Arial"/>
          <w:b/>
          <w:bCs/>
          <w:lang w:eastAsia="ko-KR"/>
        </w:rPr>
        <w:t xml:space="preserve"> current</w:t>
      </w:r>
      <w:r w:rsidRPr="003C46EC">
        <w:rPr>
          <w:rFonts w:cs="Arial"/>
          <w:b/>
          <w:bCs/>
          <w:lang w:eastAsia="ko-KR"/>
        </w:rPr>
        <w:t xml:space="preserve"> Rx UE’s active time</w:t>
      </w:r>
      <w:r w:rsidR="00527591" w:rsidRPr="003C46EC">
        <w:rPr>
          <w:rFonts w:cs="Arial"/>
          <w:b/>
          <w:bCs/>
          <w:lang w:eastAsia="ko-KR"/>
        </w:rPr>
        <w:t xml:space="preserve"> which would include</w:t>
      </w:r>
      <w:r w:rsidR="00A673D5" w:rsidRPr="003C46EC">
        <w:rPr>
          <w:rFonts w:cs="Arial"/>
          <w:b/>
          <w:bCs/>
          <w:lang w:eastAsia="ko-KR"/>
        </w:rPr>
        <w:t xml:space="preserve"> both</w:t>
      </w:r>
      <w:r w:rsidR="00527591" w:rsidRPr="003C46EC">
        <w:rPr>
          <w:rFonts w:cs="Arial"/>
          <w:b/>
          <w:bCs/>
          <w:lang w:eastAsia="ko-KR"/>
        </w:rPr>
        <w:t xml:space="preserve"> SL DRX timers are running now and on-duration timer will be running in future </w:t>
      </w:r>
    </w:p>
    <w:p w14:paraId="6AD9E07C" w14:textId="16D7EC32" w:rsidR="003C20EF" w:rsidRPr="003C46EC" w:rsidRDefault="00D059EB" w:rsidP="001724CD">
      <w:pPr>
        <w:pStyle w:val="ae"/>
        <w:spacing w:line="276" w:lineRule="auto"/>
        <w:ind w:firstLineChars="50" w:firstLine="100"/>
        <w:rPr>
          <w:rFonts w:cs="Arial"/>
          <w:bCs/>
          <w:lang w:eastAsia="ko-KR"/>
        </w:rPr>
      </w:pPr>
      <w:r w:rsidRPr="003C46EC">
        <w:rPr>
          <w:rFonts w:cs="Arial"/>
          <w:bCs/>
          <w:lang w:eastAsia="ko-KR"/>
        </w:rPr>
        <w:t xml:space="preserve">For </w:t>
      </w:r>
      <w:r w:rsidR="003A5424" w:rsidRPr="003C46EC">
        <w:rPr>
          <w:rFonts w:cs="Arial"/>
          <w:bCs/>
          <w:lang w:eastAsia="ko-KR"/>
        </w:rPr>
        <w:t xml:space="preserve">SL </w:t>
      </w:r>
      <w:r w:rsidR="00623AC8" w:rsidRPr="003C46EC">
        <w:rPr>
          <w:rFonts w:cs="Arial"/>
          <w:bCs/>
          <w:lang w:eastAsia="ko-KR"/>
        </w:rPr>
        <w:t xml:space="preserve">unicast, </w:t>
      </w:r>
      <w:r w:rsidR="00AF4989" w:rsidRPr="003C46EC">
        <w:rPr>
          <w:rFonts w:cs="Arial"/>
          <w:bCs/>
          <w:lang w:eastAsia="ko-KR"/>
        </w:rPr>
        <w:t>RAN2</w:t>
      </w:r>
      <w:r w:rsidR="003A5424" w:rsidRPr="003C46EC">
        <w:rPr>
          <w:rFonts w:cs="Arial"/>
          <w:bCs/>
          <w:lang w:eastAsia="ko-KR"/>
        </w:rPr>
        <w:t>’s</w:t>
      </w:r>
      <w:r w:rsidR="00AF4989" w:rsidRPr="003C46EC">
        <w:rPr>
          <w:rFonts w:cs="Arial"/>
          <w:bCs/>
          <w:lang w:eastAsia="ko-KR"/>
        </w:rPr>
        <w:t xml:space="preserve"> agreement</w:t>
      </w:r>
      <w:r w:rsidR="003A5424" w:rsidRPr="003C46EC">
        <w:rPr>
          <w:rFonts w:cs="Arial"/>
          <w:bCs/>
          <w:lang w:eastAsia="ko-KR"/>
        </w:rPr>
        <w:t>s</w:t>
      </w:r>
      <w:r w:rsidR="00AF4989" w:rsidRPr="003C46EC">
        <w:rPr>
          <w:rFonts w:cs="Arial"/>
          <w:bCs/>
          <w:lang w:eastAsia="ko-KR"/>
        </w:rPr>
        <w:t xml:space="preserve"> regarding the </w:t>
      </w:r>
      <w:r w:rsidR="00510881" w:rsidRPr="003C46EC">
        <w:rPr>
          <w:rFonts w:cs="Arial"/>
          <w:bCs/>
          <w:lang w:eastAsia="ko-KR"/>
        </w:rPr>
        <w:t xml:space="preserve">inactivity timer </w:t>
      </w:r>
      <w:r w:rsidR="003A5424" w:rsidRPr="003C46EC">
        <w:rPr>
          <w:rFonts w:cs="Arial"/>
          <w:bCs/>
          <w:lang w:eastAsia="ko-KR"/>
        </w:rPr>
        <w:t>are</w:t>
      </w:r>
      <w:r w:rsidR="00AF4989" w:rsidRPr="003C46EC">
        <w:rPr>
          <w:rFonts w:cs="Arial"/>
          <w:bCs/>
          <w:lang w:eastAsia="ko-KR"/>
        </w:rPr>
        <w:t xml:space="preserve"> as</w:t>
      </w:r>
      <w:r w:rsidR="00F8594A" w:rsidRPr="003C46EC">
        <w:rPr>
          <w:rFonts w:cs="Arial"/>
          <w:bCs/>
          <w:lang w:eastAsia="ko-KR"/>
        </w:rPr>
        <w:t xml:space="preserve"> follow</w:t>
      </w:r>
      <w:r w:rsidR="002C390D" w:rsidRPr="003C46EC">
        <w:rPr>
          <w:rFonts w:cs="Arial"/>
          <w:bCs/>
          <w:lang w:eastAsia="ko-KR"/>
        </w:rPr>
        <w:t>s:</w:t>
      </w:r>
    </w:p>
    <w:p w14:paraId="166F0C08" w14:textId="4ABB2780" w:rsidR="00C77C9F" w:rsidRPr="003C46EC" w:rsidRDefault="00C77C9F" w:rsidP="00C77C9F">
      <w:pPr>
        <w:pStyle w:val="ae"/>
        <w:numPr>
          <w:ilvl w:val="0"/>
          <w:numId w:val="10"/>
        </w:numPr>
        <w:spacing w:line="276" w:lineRule="auto"/>
        <w:rPr>
          <w:rFonts w:cs="Arial"/>
          <w:bCs/>
          <w:lang w:eastAsia="ko-KR"/>
        </w:rPr>
      </w:pPr>
      <w:r w:rsidRPr="003C46EC">
        <w:rPr>
          <w:rFonts w:cs="Arial"/>
          <w:bCs/>
          <w:lang w:eastAsia="ko-KR"/>
        </w:rPr>
        <w:t>For unicast, the RX UE (re)starts the inactivity timer upon reception of a new SL data transmission from the RX UE perspective for that pair of src/dest L2 ID.</w:t>
      </w:r>
    </w:p>
    <w:p w14:paraId="3D2D55CA" w14:textId="5585DB6D" w:rsidR="00C77C9F" w:rsidRPr="003C46EC" w:rsidRDefault="00C77C9F" w:rsidP="00C77C9F">
      <w:pPr>
        <w:pStyle w:val="ae"/>
        <w:numPr>
          <w:ilvl w:val="0"/>
          <w:numId w:val="10"/>
        </w:numPr>
        <w:spacing w:line="276" w:lineRule="auto"/>
        <w:rPr>
          <w:rFonts w:cs="Arial"/>
          <w:bCs/>
          <w:lang w:eastAsia="ko-KR"/>
        </w:rPr>
      </w:pPr>
      <w:r w:rsidRPr="003C46EC">
        <w:rPr>
          <w:rFonts w:cs="Arial"/>
          <w:bCs/>
          <w:lang w:eastAsia="ko-KR"/>
        </w:rPr>
        <w:t xml:space="preserve">For unicast, the RX UE (re)starts the inactivity timer based on </w:t>
      </w:r>
      <w:r w:rsidR="00D41814" w:rsidRPr="003C46EC">
        <w:rPr>
          <w:rFonts w:cs="Arial"/>
          <w:bCs/>
          <w:lang w:eastAsia="ko-KR"/>
        </w:rPr>
        <w:t>information in SCI (SCI1+SCI2).</w:t>
      </w:r>
    </w:p>
    <w:p w14:paraId="01C6842C" w14:textId="1452C86E" w:rsidR="00AF5A81" w:rsidRPr="003C46EC" w:rsidRDefault="00C77C9F" w:rsidP="00C77C9F">
      <w:pPr>
        <w:pStyle w:val="ae"/>
        <w:numPr>
          <w:ilvl w:val="0"/>
          <w:numId w:val="10"/>
        </w:numPr>
        <w:spacing w:line="276" w:lineRule="auto"/>
        <w:rPr>
          <w:rFonts w:cs="Arial"/>
          <w:bCs/>
          <w:lang w:val="en-GB" w:eastAsia="ko-KR"/>
        </w:rPr>
      </w:pPr>
      <w:r w:rsidRPr="003C46EC">
        <w:rPr>
          <w:rFonts w:cs="Arial"/>
          <w:bCs/>
          <w:lang w:eastAsia="ko-KR"/>
        </w:rPr>
        <w:t>For unicast, the RX UE (re)starts the inactivity timer in the first slot after SCI (SCI1+SCI2) reception.</w:t>
      </w:r>
    </w:p>
    <w:p w14:paraId="46DFD6B0" w14:textId="772BA85C" w:rsidR="00445BF2" w:rsidRPr="003C46EC" w:rsidRDefault="00445BF2" w:rsidP="00445BF2">
      <w:pPr>
        <w:pStyle w:val="ae"/>
        <w:numPr>
          <w:ilvl w:val="0"/>
          <w:numId w:val="10"/>
        </w:numPr>
        <w:spacing w:line="276" w:lineRule="auto"/>
        <w:rPr>
          <w:rFonts w:cs="Arial"/>
          <w:bCs/>
          <w:lang w:val="en-GB" w:eastAsia="ko-KR"/>
        </w:rPr>
      </w:pPr>
      <w:r w:rsidRPr="003C46EC">
        <w:rPr>
          <w:rFonts w:cs="Arial"/>
          <w:bCs/>
          <w:lang w:val="en-GB" w:eastAsia="ko-KR"/>
        </w:rPr>
        <w:t xml:space="preserve">For unicast, the TX UE (re)starts its timer corresponding to the SL inactivity timer at the RX UE at the slot following an SCI transmission indicating a new data transmission. </w:t>
      </w:r>
    </w:p>
    <w:p w14:paraId="0900495D" w14:textId="5B40B6B3" w:rsidR="00214C61" w:rsidRPr="003C46EC" w:rsidRDefault="00334E06" w:rsidP="00C04AFD">
      <w:pPr>
        <w:pStyle w:val="ae"/>
        <w:spacing w:line="276" w:lineRule="auto"/>
        <w:rPr>
          <w:rFonts w:cs="Arial"/>
          <w:bCs/>
          <w:lang w:eastAsia="ko-KR"/>
        </w:rPr>
      </w:pPr>
      <w:r w:rsidRPr="003C46EC">
        <w:rPr>
          <w:rFonts w:cs="Arial"/>
          <w:bCs/>
          <w:lang w:val="en-GB" w:eastAsia="ko-KR"/>
        </w:rPr>
        <w:t xml:space="preserve"> </w:t>
      </w:r>
      <w:r w:rsidR="001B01CE" w:rsidRPr="003C46EC">
        <w:rPr>
          <w:rFonts w:cs="Arial"/>
          <w:bCs/>
          <w:lang w:val="en-GB" w:eastAsia="ko-KR"/>
        </w:rPr>
        <w:t xml:space="preserve">Based on the above agreements, </w:t>
      </w:r>
      <w:r w:rsidR="00C254E3" w:rsidRPr="003C46EC">
        <w:rPr>
          <w:rFonts w:cs="Arial"/>
          <w:bCs/>
          <w:lang w:val="en-GB" w:eastAsia="ko-KR"/>
        </w:rPr>
        <w:t xml:space="preserve">the </w:t>
      </w:r>
      <w:r w:rsidR="006A0138" w:rsidRPr="003C46EC">
        <w:rPr>
          <w:rFonts w:cs="Arial"/>
          <w:bCs/>
          <w:lang w:eastAsia="ko-KR"/>
        </w:rPr>
        <w:t>Rx UE start</w:t>
      </w:r>
      <w:r w:rsidR="00C254E3" w:rsidRPr="003C46EC">
        <w:rPr>
          <w:rFonts w:cs="Arial"/>
          <w:bCs/>
          <w:lang w:eastAsia="ko-KR"/>
        </w:rPr>
        <w:t>s</w:t>
      </w:r>
      <w:r w:rsidR="006A0138" w:rsidRPr="003C46EC">
        <w:rPr>
          <w:rFonts w:cs="Arial"/>
          <w:bCs/>
          <w:lang w:eastAsia="ko-KR"/>
        </w:rPr>
        <w:t xml:space="preserve"> the inactivity timer</w:t>
      </w:r>
      <w:r w:rsidR="00462151" w:rsidRPr="003C46EC">
        <w:rPr>
          <w:rFonts w:cs="Arial"/>
          <w:bCs/>
          <w:lang w:eastAsia="ko-KR"/>
        </w:rPr>
        <w:t xml:space="preserve"> </w:t>
      </w:r>
      <w:r w:rsidR="00C254E3" w:rsidRPr="003C46EC">
        <w:rPr>
          <w:rFonts w:cs="Arial"/>
          <w:bCs/>
          <w:lang w:eastAsia="ko-KR"/>
        </w:rPr>
        <w:t>except</w:t>
      </w:r>
      <w:r w:rsidR="00462151" w:rsidRPr="003C46EC">
        <w:rPr>
          <w:rFonts w:cs="Arial"/>
          <w:bCs/>
          <w:lang w:eastAsia="ko-KR"/>
        </w:rPr>
        <w:t xml:space="preserve"> for the situation where Rx UE does not receive the SCI</w:t>
      </w:r>
      <w:r w:rsidR="004036A5" w:rsidRPr="003C46EC">
        <w:rPr>
          <w:rFonts w:cs="Arial"/>
          <w:bCs/>
          <w:lang w:eastAsia="ko-KR"/>
        </w:rPr>
        <w:t xml:space="preserve"> (inactive time)</w:t>
      </w:r>
      <w:r w:rsidR="00462151" w:rsidRPr="003C46EC">
        <w:rPr>
          <w:rFonts w:cs="Arial"/>
          <w:bCs/>
          <w:lang w:eastAsia="ko-KR"/>
        </w:rPr>
        <w:t>.</w:t>
      </w:r>
      <w:r w:rsidR="004D5470" w:rsidRPr="003C46EC">
        <w:rPr>
          <w:rFonts w:cs="Arial"/>
          <w:bCs/>
          <w:lang w:eastAsia="ko-KR"/>
        </w:rPr>
        <w:t xml:space="preserve"> </w:t>
      </w:r>
      <w:r w:rsidR="00C254E3" w:rsidRPr="003C46EC">
        <w:rPr>
          <w:rFonts w:cs="Arial"/>
          <w:bCs/>
          <w:lang w:eastAsia="ko-KR"/>
        </w:rPr>
        <w:t xml:space="preserve">The </w:t>
      </w:r>
      <w:r w:rsidR="007B0DC4" w:rsidRPr="003C46EC">
        <w:rPr>
          <w:rFonts w:cs="Arial"/>
          <w:bCs/>
          <w:lang w:eastAsia="ko-KR"/>
        </w:rPr>
        <w:t xml:space="preserve">Tx UE can know </w:t>
      </w:r>
      <w:r w:rsidR="00C254E3" w:rsidRPr="003C46EC">
        <w:rPr>
          <w:rFonts w:cs="Arial"/>
          <w:bCs/>
          <w:lang w:eastAsia="ko-KR"/>
        </w:rPr>
        <w:t xml:space="preserve">the </w:t>
      </w:r>
      <w:r w:rsidR="00356887" w:rsidRPr="003C46EC">
        <w:rPr>
          <w:rFonts w:cs="Arial"/>
          <w:bCs/>
          <w:lang w:eastAsia="ko-KR"/>
        </w:rPr>
        <w:t>Rx UE’s inactivity timer will be running</w:t>
      </w:r>
      <w:r w:rsidR="000B5933" w:rsidRPr="003C46EC">
        <w:rPr>
          <w:rFonts w:cs="Arial"/>
          <w:bCs/>
          <w:lang w:eastAsia="ko-KR"/>
        </w:rPr>
        <w:t xml:space="preserve"> according to SCI transmission</w:t>
      </w:r>
      <w:r w:rsidR="00356887" w:rsidRPr="003C46EC">
        <w:rPr>
          <w:rFonts w:cs="Arial"/>
          <w:bCs/>
          <w:lang w:eastAsia="ko-KR"/>
        </w:rPr>
        <w:t>.</w:t>
      </w:r>
      <w:r w:rsidR="00B7616E" w:rsidRPr="003C46EC">
        <w:rPr>
          <w:rFonts w:cs="Arial"/>
          <w:bCs/>
          <w:lang w:eastAsia="ko-KR"/>
        </w:rPr>
        <w:t xml:space="preserve"> </w:t>
      </w:r>
      <w:r w:rsidR="004215CB" w:rsidRPr="003C46EC">
        <w:rPr>
          <w:rFonts w:cs="Arial"/>
          <w:bCs/>
          <w:lang w:eastAsia="ko-KR"/>
        </w:rPr>
        <w:t>T</w:t>
      </w:r>
      <w:r w:rsidR="004D5470" w:rsidRPr="003C46EC">
        <w:rPr>
          <w:rFonts w:cs="Arial"/>
          <w:bCs/>
          <w:lang w:eastAsia="ko-KR"/>
        </w:rPr>
        <w:t xml:space="preserve">hus, for the retransmission, it is useful that </w:t>
      </w:r>
      <w:r w:rsidR="00C254E3" w:rsidRPr="003C46EC">
        <w:rPr>
          <w:rFonts w:cs="Arial"/>
          <w:bCs/>
          <w:lang w:eastAsia="ko-KR"/>
        </w:rPr>
        <w:t xml:space="preserve">the </w:t>
      </w:r>
      <w:r w:rsidR="004D5470" w:rsidRPr="003C46EC">
        <w:rPr>
          <w:rFonts w:cs="Arial"/>
          <w:bCs/>
          <w:lang w:eastAsia="ko-KR"/>
        </w:rPr>
        <w:t>Tx UE</w:t>
      </w:r>
      <w:r w:rsidR="005E45AF" w:rsidRPr="003C46EC">
        <w:rPr>
          <w:rFonts w:cs="Arial"/>
          <w:bCs/>
          <w:lang w:eastAsia="ko-KR"/>
        </w:rPr>
        <w:t xml:space="preserve"> </w:t>
      </w:r>
      <w:r w:rsidR="00515D63" w:rsidRPr="003C46EC">
        <w:rPr>
          <w:rFonts w:cs="Arial"/>
          <w:bCs/>
          <w:lang w:eastAsia="ko-KR"/>
        </w:rPr>
        <w:t>can</w:t>
      </w:r>
      <w:r w:rsidR="00D63899" w:rsidRPr="003C46EC">
        <w:rPr>
          <w:rFonts w:cs="Arial"/>
          <w:bCs/>
          <w:lang w:eastAsia="ko-KR"/>
        </w:rPr>
        <w:t xml:space="preserve"> select</w:t>
      </w:r>
      <w:r w:rsidR="004D5470" w:rsidRPr="003C46EC">
        <w:rPr>
          <w:rFonts w:cs="Arial"/>
          <w:bCs/>
          <w:lang w:eastAsia="ko-KR"/>
        </w:rPr>
        <w:t xml:space="preserve"> the resource</w:t>
      </w:r>
      <w:r w:rsidR="00367F32" w:rsidRPr="003C46EC">
        <w:rPr>
          <w:rFonts w:cs="Arial"/>
          <w:bCs/>
          <w:lang w:eastAsia="ko-KR"/>
        </w:rPr>
        <w:t>s</w:t>
      </w:r>
      <w:r w:rsidR="004D5470" w:rsidRPr="003C46EC">
        <w:rPr>
          <w:rFonts w:cs="Arial"/>
          <w:bCs/>
          <w:lang w:eastAsia="ko-KR"/>
        </w:rPr>
        <w:t xml:space="preserve"> within the Rx UE’s future acti</w:t>
      </w:r>
      <w:r w:rsidR="00785CF2" w:rsidRPr="003C46EC">
        <w:rPr>
          <w:rFonts w:cs="Arial"/>
          <w:bCs/>
          <w:lang w:eastAsia="ko-KR"/>
        </w:rPr>
        <w:t>ve time</w:t>
      </w:r>
      <w:r w:rsidR="00DC7965" w:rsidRPr="003C46EC">
        <w:rPr>
          <w:rFonts w:cs="Arial"/>
          <w:bCs/>
          <w:lang w:eastAsia="ko-KR"/>
        </w:rPr>
        <w:t xml:space="preserve"> which is inactivity timer will be running.</w:t>
      </w:r>
    </w:p>
    <w:p w14:paraId="726F79B4" w14:textId="77777777" w:rsidR="009D22C9" w:rsidRPr="003C46EC" w:rsidRDefault="009D22C9" w:rsidP="009D22C9">
      <w:pPr>
        <w:pStyle w:val="ae"/>
        <w:spacing w:line="276" w:lineRule="auto"/>
        <w:rPr>
          <w:rFonts w:cs="Arial"/>
          <w:b/>
          <w:bCs/>
          <w:lang w:eastAsia="ko-KR"/>
        </w:rPr>
      </w:pPr>
      <w:r w:rsidRPr="003C46EC">
        <w:rPr>
          <w:rFonts w:cs="Arial"/>
          <w:b/>
          <w:bCs/>
          <w:lang w:eastAsia="ko-KR"/>
        </w:rPr>
        <w:lastRenderedPageBreak/>
        <w:t>Proposal 3: For the retransmission, MAC layer could select the resource within the current &amp; future Rx UE’s active time</w:t>
      </w:r>
    </w:p>
    <w:p w14:paraId="4A034168" w14:textId="79F11F6D" w:rsidR="007216D9" w:rsidRPr="009D22C9" w:rsidRDefault="007216D9" w:rsidP="007E3C2D">
      <w:pPr>
        <w:pStyle w:val="ae"/>
        <w:spacing w:line="276" w:lineRule="auto"/>
        <w:rPr>
          <w:rFonts w:cs="Arial"/>
          <w:b/>
          <w:bCs/>
          <w:lang w:eastAsia="ko-KR"/>
        </w:rPr>
      </w:pPr>
    </w:p>
    <w:p w14:paraId="5AD35E76" w14:textId="427E44CB" w:rsidR="00981165" w:rsidRPr="003C46EC" w:rsidRDefault="00981165" w:rsidP="00981165">
      <w:pPr>
        <w:pStyle w:val="1"/>
        <w:tabs>
          <w:tab w:val="clear" w:pos="432"/>
        </w:tabs>
        <w:overflowPunct/>
        <w:autoSpaceDE/>
        <w:autoSpaceDN/>
        <w:adjustRightInd/>
        <w:ind w:left="0" w:firstLine="0"/>
        <w:jc w:val="both"/>
        <w:textAlignment w:val="auto"/>
        <w:rPr>
          <w:rFonts w:cs="Arial"/>
          <w:lang w:eastAsia="zh-CN"/>
        </w:rPr>
      </w:pPr>
      <w:r w:rsidRPr="003C46EC">
        <w:rPr>
          <w:rFonts w:cs="Arial"/>
          <w:lang w:eastAsia="zh-CN"/>
        </w:rPr>
        <w:t>Conclusion</w:t>
      </w:r>
    </w:p>
    <w:bookmarkEnd w:id="9"/>
    <w:p w14:paraId="1AFE3449" w14:textId="1619742F" w:rsidR="00981165" w:rsidRPr="003C46EC" w:rsidRDefault="00981165" w:rsidP="00981165">
      <w:pPr>
        <w:jc w:val="both"/>
        <w:rPr>
          <w:rFonts w:ascii="Arial" w:eastAsiaTheme="minorEastAsia" w:hAnsi="Arial" w:cs="Arial"/>
          <w:sz w:val="21"/>
          <w:szCs w:val="21"/>
          <w:lang w:val="en-US" w:eastAsia="ko-KR"/>
        </w:rPr>
      </w:pPr>
      <w:r w:rsidRPr="003C46EC">
        <w:rPr>
          <w:rFonts w:ascii="Arial" w:eastAsiaTheme="minorEastAsia" w:hAnsi="Arial" w:cs="Arial"/>
          <w:sz w:val="21"/>
          <w:szCs w:val="21"/>
          <w:lang w:val="en-US" w:eastAsia="ko-KR"/>
        </w:rPr>
        <w:t>In this contribution, we discussed the</w:t>
      </w:r>
      <w:r w:rsidR="00117124" w:rsidRPr="003C46EC">
        <w:rPr>
          <w:rFonts w:ascii="Arial" w:eastAsiaTheme="minorEastAsia" w:hAnsi="Arial" w:cs="Arial"/>
          <w:sz w:val="21"/>
          <w:szCs w:val="21"/>
          <w:lang w:val="en-US" w:eastAsia="ko-KR"/>
        </w:rPr>
        <w:t xml:space="preserve"> SL DRX enabled Mode 2</w:t>
      </w:r>
      <w:r w:rsidRPr="003C46EC">
        <w:rPr>
          <w:rFonts w:ascii="Arial" w:eastAsiaTheme="minorEastAsia" w:hAnsi="Arial" w:cs="Arial"/>
          <w:sz w:val="21"/>
          <w:szCs w:val="21"/>
          <w:lang w:val="en-US" w:eastAsia="ko-KR"/>
        </w:rPr>
        <w:t xml:space="preserve"> </w:t>
      </w:r>
      <w:r w:rsidR="00F657FB" w:rsidRPr="003C46EC">
        <w:rPr>
          <w:rFonts w:ascii="Arial" w:eastAsiaTheme="minorEastAsia" w:hAnsi="Arial" w:cs="Arial"/>
          <w:sz w:val="21"/>
          <w:szCs w:val="21"/>
          <w:lang w:val="en-US" w:eastAsia="ko-KR"/>
        </w:rPr>
        <w:t>resource selection</w:t>
      </w:r>
      <w:r w:rsidR="00EF4917" w:rsidRPr="003C46EC">
        <w:rPr>
          <w:rFonts w:ascii="Arial" w:eastAsiaTheme="minorEastAsia" w:hAnsi="Arial" w:cs="Arial"/>
          <w:sz w:val="21"/>
          <w:szCs w:val="21"/>
          <w:lang w:val="en-US" w:eastAsia="ko-KR"/>
        </w:rPr>
        <w:t xml:space="preserve">. </w:t>
      </w:r>
      <w:r w:rsidRPr="003C46EC">
        <w:rPr>
          <w:rFonts w:ascii="Arial" w:eastAsiaTheme="minorEastAsia" w:hAnsi="Arial" w:cs="Arial"/>
          <w:sz w:val="21"/>
          <w:szCs w:val="21"/>
          <w:lang w:val="en-US" w:eastAsia="ko-KR"/>
        </w:rPr>
        <w:t>According to discussion in section 2, we</w:t>
      </w:r>
      <w:r w:rsidR="00EF4917" w:rsidRPr="003C46EC">
        <w:rPr>
          <w:rFonts w:ascii="Arial" w:eastAsiaTheme="minorEastAsia" w:hAnsi="Arial" w:cs="Arial"/>
          <w:sz w:val="21"/>
          <w:szCs w:val="21"/>
          <w:lang w:val="en-US" w:eastAsia="ko-KR"/>
        </w:rPr>
        <w:t xml:space="preserve"> have the following</w:t>
      </w:r>
      <w:r w:rsidR="00A56E6A" w:rsidRPr="003C46EC">
        <w:rPr>
          <w:rFonts w:ascii="Arial" w:eastAsiaTheme="minorEastAsia" w:hAnsi="Arial" w:cs="Arial"/>
          <w:sz w:val="21"/>
          <w:szCs w:val="21"/>
          <w:lang w:val="en-US" w:eastAsia="ko-KR"/>
        </w:rPr>
        <w:t xml:space="preserve"> observation and</w:t>
      </w:r>
      <w:r w:rsidR="00EF4917" w:rsidRPr="003C46EC">
        <w:rPr>
          <w:rFonts w:ascii="Arial" w:eastAsiaTheme="minorEastAsia" w:hAnsi="Arial" w:cs="Arial"/>
          <w:sz w:val="21"/>
          <w:szCs w:val="21"/>
          <w:lang w:val="en-US" w:eastAsia="ko-KR"/>
        </w:rPr>
        <w:t xml:space="preserve"> proposal</w:t>
      </w:r>
      <w:r w:rsidRPr="003C46EC">
        <w:rPr>
          <w:rFonts w:ascii="Arial" w:eastAsiaTheme="minorEastAsia" w:hAnsi="Arial" w:cs="Arial"/>
          <w:sz w:val="21"/>
          <w:szCs w:val="21"/>
          <w:lang w:val="en-US" w:eastAsia="ko-KR"/>
        </w:rPr>
        <w:t>:</w:t>
      </w:r>
    </w:p>
    <w:p w14:paraId="13E7E172" w14:textId="77777777" w:rsidR="00332DC4" w:rsidRPr="003C46EC" w:rsidRDefault="00332DC4" w:rsidP="00332DC4">
      <w:pPr>
        <w:pStyle w:val="ae"/>
        <w:spacing w:line="276" w:lineRule="auto"/>
        <w:rPr>
          <w:rFonts w:cs="Arial"/>
          <w:b/>
          <w:bCs/>
          <w:lang w:eastAsia="ko-KR"/>
        </w:rPr>
      </w:pPr>
      <w:r w:rsidRPr="003C46EC">
        <w:rPr>
          <w:rFonts w:cs="Arial"/>
          <w:b/>
          <w:bCs/>
          <w:lang w:eastAsia="ko-KR"/>
        </w:rPr>
        <w:t>Proposal 1: MAC layer provide PHY layer with the Rx UE’s current active time and the other DRX related information (e.g., inactivity timer) to decide the Rx UE’s future active time</w:t>
      </w:r>
    </w:p>
    <w:p w14:paraId="29FD6C90" w14:textId="77777777" w:rsidR="00C820E8" w:rsidRPr="003C46EC" w:rsidRDefault="00C820E8" w:rsidP="00C820E8">
      <w:pPr>
        <w:pStyle w:val="ae"/>
        <w:spacing w:line="276" w:lineRule="auto"/>
        <w:rPr>
          <w:rFonts w:cs="Arial"/>
          <w:b/>
          <w:bCs/>
          <w:lang w:eastAsia="ko-KR"/>
        </w:rPr>
      </w:pPr>
      <w:r w:rsidRPr="003C46EC">
        <w:rPr>
          <w:rFonts w:cs="Arial"/>
          <w:b/>
          <w:bCs/>
          <w:lang w:eastAsia="ko-KR"/>
        </w:rPr>
        <w:t xml:space="preserve">Proposal 2: For the initial transmission, MAC layer should select the resource within the current Rx UE’s active time which would include both SL DRX timers are running now and on-duration timer will be running in future </w:t>
      </w:r>
    </w:p>
    <w:p w14:paraId="0392283A" w14:textId="77777777" w:rsidR="004331EB" w:rsidRPr="003C46EC" w:rsidRDefault="004331EB" w:rsidP="004331EB">
      <w:pPr>
        <w:pStyle w:val="ae"/>
        <w:spacing w:line="276" w:lineRule="auto"/>
        <w:rPr>
          <w:rFonts w:cs="Arial"/>
          <w:b/>
          <w:bCs/>
          <w:lang w:eastAsia="ko-KR"/>
        </w:rPr>
      </w:pPr>
      <w:r w:rsidRPr="003C46EC">
        <w:rPr>
          <w:rFonts w:cs="Arial"/>
          <w:b/>
          <w:bCs/>
          <w:lang w:eastAsia="ko-KR"/>
        </w:rPr>
        <w:t>Proposal 3: For the retransmission, MAC layer could select the resource within the current &amp; future Rx UE’s active time</w:t>
      </w:r>
    </w:p>
    <w:p w14:paraId="1A39F1E5" w14:textId="77777777" w:rsidR="00981165" w:rsidRPr="003C46EC" w:rsidRDefault="00981165" w:rsidP="00981165">
      <w:pPr>
        <w:pStyle w:val="1"/>
        <w:tabs>
          <w:tab w:val="clear" w:pos="432"/>
        </w:tabs>
        <w:overflowPunct/>
        <w:autoSpaceDE/>
        <w:autoSpaceDN/>
        <w:adjustRightInd/>
        <w:ind w:left="0" w:firstLine="0"/>
        <w:jc w:val="both"/>
        <w:textAlignment w:val="auto"/>
        <w:rPr>
          <w:rFonts w:cs="Arial"/>
        </w:rPr>
      </w:pPr>
      <w:r w:rsidRPr="003C46EC">
        <w:rPr>
          <w:rFonts w:cs="Arial"/>
        </w:rPr>
        <w:t>Reference</w:t>
      </w:r>
    </w:p>
    <w:p w14:paraId="3C0192F1" w14:textId="701F1EA0" w:rsidR="00981165" w:rsidRPr="003C46EC" w:rsidRDefault="00981165" w:rsidP="00981165">
      <w:pPr>
        <w:pStyle w:val="References"/>
        <w:tabs>
          <w:tab w:val="num" w:pos="231"/>
        </w:tabs>
        <w:ind w:leftChars="-65" w:left="230"/>
        <w:rPr>
          <w:rFonts w:ascii="Arial" w:eastAsia="맑은 고딕" w:hAnsi="Arial" w:cs="Arial"/>
          <w:szCs w:val="22"/>
          <w:lang w:val="en-GB" w:eastAsia="ko-KR"/>
        </w:rPr>
      </w:pPr>
      <w:r w:rsidRPr="003C46EC">
        <w:rPr>
          <w:rFonts w:ascii="Arial" w:eastAsia="맑은 고딕" w:hAnsi="Arial" w:cs="Arial"/>
          <w:szCs w:val="22"/>
          <w:lang w:val="en-GB" w:eastAsia="ko-KR"/>
        </w:rPr>
        <w:t>RAN#</w:t>
      </w:r>
      <w:r w:rsidR="002F529F" w:rsidRPr="003C46EC">
        <w:rPr>
          <w:rFonts w:ascii="Arial" w:eastAsia="맑은 고딕" w:hAnsi="Arial" w:cs="Arial"/>
          <w:szCs w:val="22"/>
          <w:lang w:val="en-GB" w:eastAsia="ko-KR"/>
        </w:rPr>
        <w:t>86</w:t>
      </w:r>
      <w:r w:rsidR="002B10AE" w:rsidRPr="003C46EC">
        <w:rPr>
          <w:rFonts w:ascii="Arial" w:eastAsia="맑은 고딕" w:hAnsi="Arial" w:cs="Arial"/>
          <w:szCs w:val="22"/>
          <w:lang w:val="en-GB" w:eastAsia="ko-KR"/>
        </w:rPr>
        <w:t xml:space="preserve"> </w:t>
      </w:r>
      <w:r w:rsidRPr="003C46EC">
        <w:rPr>
          <w:rFonts w:ascii="Arial" w:eastAsia="맑은 고딕" w:hAnsi="Arial" w:cs="Arial"/>
          <w:szCs w:val="22"/>
          <w:lang w:val="en-GB" w:eastAsia="ko-KR"/>
        </w:rPr>
        <w:t>MeetingReport</w:t>
      </w:r>
    </w:p>
    <w:p w14:paraId="236EFC99" w14:textId="76BEF494" w:rsidR="00981165" w:rsidRPr="003C46EC" w:rsidRDefault="002F529F" w:rsidP="00981165">
      <w:pPr>
        <w:pStyle w:val="References"/>
        <w:tabs>
          <w:tab w:val="num" w:pos="231"/>
        </w:tabs>
        <w:ind w:leftChars="-65" w:left="230"/>
        <w:jc w:val="left"/>
        <w:rPr>
          <w:rFonts w:ascii="Arial" w:eastAsiaTheme="minorEastAsia" w:hAnsi="Arial" w:cs="Arial"/>
          <w:bCs/>
          <w:szCs w:val="22"/>
          <w:lang w:val="en-GB" w:eastAsia="ko-KR" w:bidi="en-US"/>
        </w:rPr>
      </w:pPr>
      <w:r w:rsidRPr="003C46EC">
        <w:rPr>
          <w:rFonts w:ascii="Arial" w:eastAsiaTheme="minorEastAsia" w:hAnsi="Arial" w:cs="Arial"/>
          <w:szCs w:val="22"/>
          <w:lang w:val="en-GB" w:eastAsia="ko-KR"/>
        </w:rPr>
        <w:t>RAN</w:t>
      </w:r>
      <w:r w:rsidR="00981165" w:rsidRPr="003C46EC">
        <w:rPr>
          <w:rFonts w:ascii="Arial" w:eastAsiaTheme="minorEastAsia" w:hAnsi="Arial" w:cs="Arial"/>
          <w:szCs w:val="22"/>
          <w:lang w:val="en-GB" w:eastAsia="ko-KR"/>
        </w:rPr>
        <w:t>#</w:t>
      </w:r>
      <w:r w:rsidRPr="003C46EC">
        <w:rPr>
          <w:rFonts w:ascii="Arial" w:eastAsiaTheme="minorEastAsia" w:hAnsi="Arial" w:cs="Arial"/>
          <w:szCs w:val="22"/>
          <w:lang w:val="en-GB" w:eastAsia="ko-KR"/>
        </w:rPr>
        <w:t>88</w:t>
      </w:r>
      <w:r w:rsidR="00981165" w:rsidRPr="003C46EC">
        <w:rPr>
          <w:rFonts w:ascii="Arial" w:eastAsiaTheme="minorEastAsia" w:hAnsi="Arial" w:cs="Arial"/>
          <w:szCs w:val="22"/>
          <w:lang w:val="en-GB" w:eastAsia="ko-KR"/>
        </w:rPr>
        <w:t xml:space="preserve"> </w:t>
      </w:r>
      <w:r w:rsidR="002B10AE" w:rsidRPr="003C46EC">
        <w:rPr>
          <w:rFonts w:ascii="Arial" w:eastAsiaTheme="minorEastAsia" w:hAnsi="Arial" w:cs="Arial"/>
          <w:szCs w:val="22"/>
          <w:lang w:val="en-GB" w:eastAsia="ko-KR"/>
        </w:rPr>
        <w:t>MeetingReport</w:t>
      </w:r>
    </w:p>
    <w:p w14:paraId="16B9B68C" w14:textId="1E2602D4" w:rsidR="00B9506C" w:rsidRPr="003C46EC" w:rsidRDefault="00B9506C" w:rsidP="00981165">
      <w:pPr>
        <w:pStyle w:val="References"/>
        <w:tabs>
          <w:tab w:val="num" w:pos="231"/>
        </w:tabs>
        <w:ind w:leftChars="-65" w:left="230"/>
        <w:jc w:val="left"/>
        <w:rPr>
          <w:rFonts w:ascii="Arial" w:eastAsiaTheme="minorEastAsia" w:hAnsi="Arial" w:cs="Arial"/>
          <w:bCs/>
          <w:szCs w:val="22"/>
          <w:lang w:val="en-GB" w:eastAsia="ko-KR" w:bidi="en-US"/>
        </w:rPr>
      </w:pPr>
      <w:r w:rsidRPr="003C46EC">
        <w:rPr>
          <w:rFonts w:ascii="Arial" w:eastAsiaTheme="minorEastAsia" w:hAnsi="Arial" w:cs="Arial"/>
          <w:szCs w:val="22"/>
          <w:lang w:val="en-GB" w:eastAsia="ko-KR"/>
        </w:rPr>
        <w:t>RAN2#11</w:t>
      </w:r>
      <w:r w:rsidR="003404D7" w:rsidRPr="003C46EC">
        <w:rPr>
          <w:rFonts w:ascii="Arial" w:eastAsiaTheme="minorEastAsia" w:hAnsi="Arial" w:cs="Arial"/>
          <w:szCs w:val="22"/>
          <w:lang w:val="en-GB" w:eastAsia="ko-KR"/>
        </w:rPr>
        <w:t>6</w:t>
      </w:r>
      <w:r w:rsidRPr="003C46EC">
        <w:rPr>
          <w:rFonts w:ascii="Arial" w:eastAsiaTheme="minorEastAsia" w:hAnsi="Arial" w:cs="Arial"/>
          <w:szCs w:val="22"/>
          <w:lang w:val="en-GB" w:eastAsia="ko-KR"/>
        </w:rPr>
        <w:t>-e MeetingReport</w:t>
      </w:r>
    </w:p>
    <w:p w14:paraId="33474F7D" w14:textId="51F91F44" w:rsidR="00E85084" w:rsidRPr="003C46EC" w:rsidRDefault="00E85084" w:rsidP="00981165">
      <w:pPr>
        <w:pStyle w:val="References"/>
        <w:tabs>
          <w:tab w:val="num" w:pos="231"/>
        </w:tabs>
        <w:ind w:leftChars="-65" w:left="230"/>
        <w:jc w:val="left"/>
        <w:rPr>
          <w:rFonts w:ascii="Arial" w:eastAsiaTheme="minorEastAsia" w:hAnsi="Arial" w:cs="Arial"/>
          <w:szCs w:val="22"/>
          <w:lang w:val="en-GB" w:eastAsia="ko-KR"/>
        </w:rPr>
      </w:pPr>
      <w:r w:rsidRPr="003C46EC">
        <w:rPr>
          <w:rFonts w:ascii="Arial" w:eastAsiaTheme="minorEastAsia" w:hAnsi="Arial" w:cs="Arial"/>
          <w:szCs w:val="22"/>
          <w:lang w:val="en-GB" w:eastAsia="ko-KR"/>
        </w:rPr>
        <w:t xml:space="preserve">TS 38.214, </w:t>
      </w:r>
      <w:r w:rsidR="00113E07" w:rsidRPr="003C46EC">
        <w:rPr>
          <w:rFonts w:ascii="Arial" w:eastAsiaTheme="minorEastAsia" w:hAnsi="Arial" w:cs="Arial"/>
          <w:szCs w:val="22"/>
          <w:lang w:val="en-GB" w:eastAsia="ko-KR"/>
        </w:rPr>
        <w:t>NR; Physical layer procedures for data</w:t>
      </w:r>
    </w:p>
    <w:p w14:paraId="2E020A57" w14:textId="3B381FDD" w:rsidR="00A61E41" w:rsidRPr="003C46EC" w:rsidRDefault="00A61E41" w:rsidP="00D11866">
      <w:pPr>
        <w:pStyle w:val="References"/>
        <w:numPr>
          <w:ilvl w:val="0"/>
          <w:numId w:val="0"/>
        </w:numPr>
        <w:rPr>
          <w:rFonts w:ascii="Arial" w:hAnsi="Arial" w:cs="Arial"/>
          <w:szCs w:val="22"/>
        </w:rPr>
      </w:pPr>
    </w:p>
    <w:sectPr w:rsidR="00A61E41" w:rsidRPr="003C46EC"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D633" w16cex:dateUtc="2022-01-11T01:10:00Z"/>
  <w16cex:commentExtensible w16cex:durableId="2587D749" w16cex:dateUtc="2022-01-11T01:15:00Z"/>
  <w16cex:commentExtensible w16cex:durableId="2587DF24" w16cex:dateUtc="2022-01-11T01:49:00Z"/>
  <w16cex:commentExtensible w16cex:durableId="2587DEF9" w16cex:dateUtc="2022-01-11T01:48:00Z"/>
  <w16cex:commentExtensible w16cex:durableId="2587E67A" w16cex:dateUtc="2022-01-11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F0484" w16cid:durableId="2587D633"/>
  <w16cid:commentId w16cid:paraId="08EEE684" w16cid:durableId="2587D749"/>
  <w16cid:commentId w16cid:paraId="4406A30F" w16cid:durableId="2587DF24"/>
  <w16cid:commentId w16cid:paraId="6019F9DD" w16cid:durableId="2587DEF9"/>
  <w16cid:commentId w16cid:paraId="55E32015" w16cid:durableId="2587E67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22F49" w14:textId="77777777" w:rsidR="00816E5B" w:rsidRDefault="00816E5B">
      <w:pPr>
        <w:spacing w:after="0"/>
      </w:pPr>
      <w:r>
        <w:separator/>
      </w:r>
    </w:p>
  </w:endnote>
  <w:endnote w:type="continuationSeparator" w:id="0">
    <w:p w14:paraId="102DAF38" w14:textId="77777777" w:rsidR="00816E5B" w:rsidRDefault="00816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12451" w14:textId="77777777" w:rsidR="00816E5B" w:rsidRDefault="00816E5B">
      <w:pPr>
        <w:spacing w:after="0"/>
      </w:pPr>
      <w:r>
        <w:separator/>
      </w:r>
    </w:p>
  </w:footnote>
  <w:footnote w:type="continuationSeparator" w:id="0">
    <w:p w14:paraId="50662309" w14:textId="77777777" w:rsidR="00816E5B" w:rsidRDefault="00816E5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5BA1007C"/>
    <w:multiLevelType w:val="hybridMultilevel"/>
    <w:tmpl w:val="822AF33A"/>
    <w:lvl w:ilvl="0" w:tplc="38963BBA">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15:restartNumberingAfterBreak="0">
    <w:nsid w:val="7D016158"/>
    <w:multiLevelType w:val="hybridMultilevel"/>
    <w:tmpl w:val="D96481F8"/>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7D130616"/>
    <w:multiLevelType w:val="hybridMultilevel"/>
    <w:tmpl w:val="53FC5F24"/>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 w:numId="7">
    <w:abstractNumId w:val="7"/>
  </w:num>
  <w:num w:numId="8">
    <w:abstractNumId w:val="8"/>
  </w:num>
  <w:num w:numId="9">
    <w:abstractNumId w:val="6"/>
  </w:num>
  <w:num w:numId="10">
    <w:abstractNumId w:val="9"/>
  </w:num>
  <w:num w:numId="11">
    <w:abstractNumId w:val="3"/>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40C5"/>
    <w:rsid w:val="000060E5"/>
    <w:rsid w:val="00006F1C"/>
    <w:rsid w:val="000073C2"/>
    <w:rsid w:val="000114A0"/>
    <w:rsid w:val="00012A59"/>
    <w:rsid w:val="0001361B"/>
    <w:rsid w:val="000153E3"/>
    <w:rsid w:val="00015673"/>
    <w:rsid w:val="00015F3A"/>
    <w:rsid w:val="00016E01"/>
    <w:rsid w:val="00025B5D"/>
    <w:rsid w:val="00025D81"/>
    <w:rsid w:val="000275AD"/>
    <w:rsid w:val="00034D8E"/>
    <w:rsid w:val="00035C7D"/>
    <w:rsid w:val="00037A88"/>
    <w:rsid w:val="000403EC"/>
    <w:rsid w:val="000433AD"/>
    <w:rsid w:val="00043A6D"/>
    <w:rsid w:val="000464EF"/>
    <w:rsid w:val="000466E5"/>
    <w:rsid w:val="00051B98"/>
    <w:rsid w:val="00052EEE"/>
    <w:rsid w:val="000551EF"/>
    <w:rsid w:val="00055CD4"/>
    <w:rsid w:val="00056490"/>
    <w:rsid w:val="000568BF"/>
    <w:rsid w:val="00057428"/>
    <w:rsid w:val="0005766C"/>
    <w:rsid w:val="00057AEF"/>
    <w:rsid w:val="0006017C"/>
    <w:rsid w:val="0006076F"/>
    <w:rsid w:val="00060A93"/>
    <w:rsid w:val="00062A9B"/>
    <w:rsid w:val="000668ED"/>
    <w:rsid w:val="00067EF2"/>
    <w:rsid w:val="00067FAF"/>
    <w:rsid w:val="0007002C"/>
    <w:rsid w:val="00070642"/>
    <w:rsid w:val="0007302F"/>
    <w:rsid w:val="0007770D"/>
    <w:rsid w:val="00077C9A"/>
    <w:rsid w:val="00080357"/>
    <w:rsid w:val="000809A7"/>
    <w:rsid w:val="00081540"/>
    <w:rsid w:val="00081BC9"/>
    <w:rsid w:val="00084226"/>
    <w:rsid w:val="0008457D"/>
    <w:rsid w:val="000864A3"/>
    <w:rsid w:val="00086AFC"/>
    <w:rsid w:val="000913EF"/>
    <w:rsid w:val="00097EC9"/>
    <w:rsid w:val="000A0A2D"/>
    <w:rsid w:val="000A1CBF"/>
    <w:rsid w:val="000A2072"/>
    <w:rsid w:val="000B41E4"/>
    <w:rsid w:val="000B4C82"/>
    <w:rsid w:val="000B588E"/>
    <w:rsid w:val="000B5933"/>
    <w:rsid w:val="000B79F7"/>
    <w:rsid w:val="000C0A3F"/>
    <w:rsid w:val="000C0DEB"/>
    <w:rsid w:val="000C1E62"/>
    <w:rsid w:val="000C39CD"/>
    <w:rsid w:val="000C4808"/>
    <w:rsid w:val="000C53D7"/>
    <w:rsid w:val="000C5AC3"/>
    <w:rsid w:val="000C5F62"/>
    <w:rsid w:val="000C76BD"/>
    <w:rsid w:val="000D1E9B"/>
    <w:rsid w:val="000D2052"/>
    <w:rsid w:val="000D3783"/>
    <w:rsid w:val="000D5BCC"/>
    <w:rsid w:val="000D7172"/>
    <w:rsid w:val="000D7D45"/>
    <w:rsid w:val="000E0FBE"/>
    <w:rsid w:val="000E1A63"/>
    <w:rsid w:val="000E2272"/>
    <w:rsid w:val="000E2BEF"/>
    <w:rsid w:val="000E3CF0"/>
    <w:rsid w:val="000E55C9"/>
    <w:rsid w:val="000E7F44"/>
    <w:rsid w:val="000F0510"/>
    <w:rsid w:val="000F0AC4"/>
    <w:rsid w:val="000F0D5B"/>
    <w:rsid w:val="000F3E06"/>
    <w:rsid w:val="000F5573"/>
    <w:rsid w:val="00101158"/>
    <w:rsid w:val="00101C64"/>
    <w:rsid w:val="00104E51"/>
    <w:rsid w:val="0010562C"/>
    <w:rsid w:val="00106018"/>
    <w:rsid w:val="001065D1"/>
    <w:rsid w:val="00107F94"/>
    <w:rsid w:val="00111BF8"/>
    <w:rsid w:val="00113511"/>
    <w:rsid w:val="00113E07"/>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13D"/>
    <w:rsid w:val="00130682"/>
    <w:rsid w:val="001339D5"/>
    <w:rsid w:val="0013481E"/>
    <w:rsid w:val="00134F5A"/>
    <w:rsid w:val="00136F36"/>
    <w:rsid w:val="001373B6"/>
    <w:rsid w:val="0013783D"/>
    <w:rsid w:val="00140010"/>
    <w:rsid w:val="00140730"/>
    <w:rsid w:val="00141A34"/>
    <w:rsid w:val="001462A6"/>
    <w:rsid w:val="001473A4"/>
    <w:rsid w:val="00147C87"/>
    <w:rsid w:val="001512FA"/>
    <w:rsid w:val="00151623"/>
    <w:rsid w:val="00157D73"/>
    <w:rsid w:val="0016174E"/>
    <w:rsid w:val="00161C67"/>
    <w:rsid w:val="00162EAE"/>
    <w:rsid w:val="00164322"/>
    <w:rsid w:val="00165715"/>
    <w:rsid w:val="00165A12"/>
    <w:rsid w:val="00165E3F"/>
    <w:rsid w:val="00166D6D"/>
    <w:rsid w:val="00167C54"/>
    <w:rsid w:val="00171BF8"/>
    <w:rsid w:val="0017216A"/>
    <w:rsid w:val="001724CD"/>
    <w:rsid w:val="00174C34"/>
    <w:rsid w:val="001756DA"/>
    <w:rsid w:val="00176036"/>
    <w:rsid w:val="00180A17"/>
    <w:rsid w:val="0018210C"/>
    <w:rsid w:val="001843DD"/>
    <w:rsid w:val="00184AE7"/>
    <w:rsid w:val="001854EF"/>
    <w:rsid w:val="00185B78"/>
    <w:rsid w:val="00185BC0"/>
    <w:rsid w:val="0018606D"/>
    <w:rsid w:val="00186883"/>
    <w:rsid w:val="00186F22"/>
    <w:rsid w:val="00190203"/>
    <w:rsid w:val="0019666F"/>
    <w:rsid w:val="001A03E0"/>
    <w:rsid w:val="001A23D2"/>
    <w:rsid w:val="001A3417"/>
    <w:rsid w:val="001A4229"/>
    <w:rsid w:val="001A449E"/>
    <w:rsid w:val="001A657D"/>
    <w:rsid w:val="001A774C"/>
    <w:rsid w:val="001B01CE"/>
    <w:rsid w:val="001B0923"/>
    <w:rsid w:val="001B0C7B"/>
    <w:rsid w:val="001B3297"/>
    <w:rsid w:val="001C299D"/>
    <w:rsid w:val="001C366F"/>
    <w:rsid w:val="001C3AAB"/>
    <w:rsid w:val="001C4598"/>
    <w:rsid w:val="001C4F58"/>
    <w:rsid w:val="001C54CE"/>
    <w:rsid w:val="001C6706"/>
    <w:rsid w:val="001C786E"/>
    <w:rsid w:val="001C7A99"/>
    <w:rsid w:val="001C7C96"/>
    <w:rsid w:val="001D01DE"/>
    <w:rsid w:val="001D47DB"/>
    <w:rsid w:val="001D4B8D"/>
    <w:rsid w:val="001D5A57"/>
    <w:rsid w:val="001D5D85"/>
    <w:rsid w:val="001E12B9"/>
    <w:rsid w:val="001E41E1"/>
    <w:rsid w:val="001E72E1"/>
    <w:rsid w:val="001E7B5D"/>
    <w:rsid w:val="001F021B"/>
    <w:rsid w:val="001F295A"/>
    <w:rsid w:val="001F2BCB"/>
    <w:rsid w:val="001F4936"/>
    <w:rsid w:val="001F7A42"/>
    <w:rsid w:val="00200263"/>
    <w:rsid w:val="002031F4"/>
    <w:rsid w:val="002061C3"/>
    <w:rsid w:val="002118D5"/>
    <w:rsid w:val="00211A8D"/>
    <w:rsid w:val="00212194"/>
    <w:rsid w:val="00214371"/>
    <w:rsid w:val="00214C61"/>
    <w:rsid w:val="0021545C"/>
    <w:rsid w:val="00224155"/>
    <w:rsid w:val="00225A58"/>
    <w:rsid w:val="00227148"/>
    <w:rsid w:val="00231F84"/>
    <w:rsid w:val="00232E37"/>
    <w:rsid w:val="00235488"/>
    <w:rsid w:val="002374BB"/>
    <w:rsid w:val="00241173"/>
    <w:rsid w:val="00242A56"/>
    <w:rsid w:val="00242D30"/>
    <w:rsid w:val="0024364F"/>
    <w:rsid w:val="00244185"/>
    <w:rsid w:val="00244653"/>
    <w:rsid w:val="00245077"/>
    <w:rsid w:val="0024766F"/>
    <w:rsid w:val="00247A21"/>
    <w:rsid w:val="00247D0B"/>
    <w:rsid w:val="0025071E"/>
    <w:rsid w:val="00250B00"/>
    <w:rsid w:val="002514CA"/>
    <w:rsid w:val="00251AC7"/>
    <w:rsid w:val="00252BCA"/>
    <w:rsid w:val="00253E01"/>
    <w:rsid w:val="0025515A"/>
    <w:rsid w:val="00257547"/>
    <w:rsid w:val="002576E5"/>
    <w:rsid w:val="002606E1"/>
    <w:rsid w:val="002615E4"/>
    <w:rsid w:val="00261D8C"/>
    <w:rsid w:val="00264498"/>
    <w:rsid w:val="00264694"/>
    <w:rsid w:val="00271934"/>
    <w:rsid w:val="0027672F"/>
    <w:rsid w:val="0027694B"/>
    <w:rsid w:val="00280CE4"/>
    <w:rsid w:val="00281EA2"/>
    <w:rsid w:val="002821BF"/>
    <w:rsid w:val="00283988"/>
    <w:rsid w:val="00284C22"/>
    <w:rsid w:val="00285D25"/>
    <w:rsid w:val="00287746"/>
    <w:rsid w:val="00291870"/>
    <w:rsid w:val="00297D3D"/>
    <w:rsid w:val="002A0DD6"/>
    <w:rsid w:val="002A27ED"/>
    <w:rsid w:val="002A3AD6"/>
    <w:rsid w:val="002A444E"/>
    <w:rsid w:val="002A55F4"/>
    <w:rsid w:val="002B10AE"/>
    <w:rsid w:val="002B2B79"/>
    <w:rsid w:val="002B2C13"/>
    <w:rsid w:val="002B2E90"/>
    <w:rsid w:val="002B3779"/>
    <w:rsid w:val="002B3AB9"/>
    <w:rsid w:val="002C1F35"/>
    <w:rsid w:val="002C1F48"/>
    <w:rsid w:val="002C2006"/>
    <w:rsid w:val="002C2674"/>
    <w:rsid w:val="002C2970"/>
    <w:rsid w:val="002C390D"/>
    <w:rsid w:val="002C6BAF"/>
    <w:rsid w:val="002C7439"/>
    <w:rsid w:val="002D11B4"/>
    <w:rsid w:val="002D30BB"/>
    <w:rsid w:val="002D755D"/>
    <w:rsid w:val="002D7DE9"/>
    <w:rsid w:val="002E1476"/>
    <w:rsid w:val="002E37F0"/>
    <w:rsid w:val="002E6F60"/>
    <w:rsid w:val="002E7CCE"/>
    <w:rsid w:val="002F2356"/>
    <w:rsid w:val="002F2955"/>
    <w:rsid w:val="002F2B0E"/>
    <w:rsid w:val="002F38AB"/>
    <w:rsid w:val="002F4319"/>
    <w:rsid w:val="002F5212"/>
    <w:rsid w:val="002F529F"/>
    <w:rsid w:val="00300BF2"/>
    <w:rsid w:val="003024E3"/>
    <w:rsid w:val="0030523D"/>
    <w:rsid w:val="00305475"/>
    <w:rsid w:val="00306DAA"/>
    <w:rsid w:val="00306E6F"/>
    <w:rsid w:val="0030710F"/>
    <w:rsid w:val="0031086E"/>
    <w:rsid w:val="0031148D"/>
    <w:rsid w:val="003151B9"/>
    <w:rsid w:val="003165C6"/>
    <w:rsid w:val="003204DD"/>
    <w:rsid w:val="003219E9"/>
    <w:rsid w:val="00324D3E"/>
    <w:rsid w:val="003264B8"/>
    <w:rsid w:val="0032684B"/>
    <w:rsid w:val="00327156"/>
    <w:rsid w:val="00327A77"/>
    <w:rsid w:val="00330C02"/>
    <w:rsid w:val="00330D4D"/>
    <w:rsid w:val="0033277F"/>
    <w:rsid w:val="00332DC4"/>
    <w:rsid w:val="003330F0"/>
    <w:rsid w:val="00333A23"/>
    <w:rsid w:val="00333F23"/>
    <w:rsid w:val="00334E06"/>
    <w:rsid w:val="00334EC3"/>
    <w:rsid w:val="00336D65"/>
    <w:rsid w:val="00336E10"/>
    <w:rsid w:val="00336EFF"/>
    <w:rsid w:val="0034041A"/>
    <w:rsid w:val="003404D7"/>
    <w:rsid w:val="00341DE5"/>
    <w:rsid w:val="003430D4"/>
    <w:rsid w:val="00343556"/>
    <w:rsid w:val="0034371D"/>
    <w:rsid w:val="0034581C"/>
    <w:rsid w:val="00345CE6"/>
    <w:rsid w:val="00345F31"/>
    <w:rsid w:val="00347C87"/>
    <w:rsid w:val="0035160B"/>
    <w:rsid w:val="00351952"/>
    <w:rsid w:val="00351F15"/>
    <w:rsid w:val="0035302D"/>
    <w:rsid w:val="00353786"/>
    <w:rsid w:val="003550C0"/>
    <w:rsid w:val="00356887"/>
    <w:rsid w:val="0036033B"/>
    <w:rsid w:val="00360CF6"/>
    <w:rsid w:val="00361400"/>
    <w:rsid w:val="003649B1"/>
    <w:rsid w:val="00367F32"/>
    <w:rsid w:val="00370A78"/>
    <w:rsid w:val="00371E18"/>
    <w:rsid w:val="0037220A"/>
    <w:rsid w:val="003761AE"/>
    <w:rsid w:val="003819A5"/>
    <w:rsid w:val="00384CA5"/>
    <w:rsid w:val="00386C21"/>
    <w:rsid w:val="00386EA4"/>
    <w:rsid w:val="00391D88"/>
    <w:rsid w:val="0039236A"/>
    <w:rsid w:val="00394109"/>
    <w:rsid w:val="0039556B"/>
    <w:rsid w:val="003964BC"/>
    <w:rsid w:val="00397CA6"/>
    <w:rsid w:val="003A0533"/>
    <w:rsid w:val="003A09C0"/>
    <w:rsid w:val="003A3C7C"/>
    <w:rsid w:val="003A4361"/>
    <w:rsid w:val="003A5002"/>
    <w:rsid w:val="003A5424"/>
    <w:rsid w:val="003A6FB4"/>
    <w:rsid w:val="003B1168"/>
    <w:rsid w:val="003B3301"/>
    <w:rsid w:val="003B363C"/>
    <w:rsid w:val="003B515D"/>
    <w:rsid w:val="003B5A16"/>
    <w:rsid w:val="003B5FD3"/>
    <w:rsid w:val="003B6B78"/>
    <w:rsid w:val="003B71F4"/>
    <w:rsid w:val="003B7345"/>
    <w:rsid w:val="003B7DA0"/>
    <w:rsid w:val="003C1302"/>
    <w:rsid w:val="003C20EF"/>
    <w:rsid w:val="003C22EA"/>
    <w:rsid w:val="003C3B6C"/>
    <w:rsid w:val="003C3C61"/>
    <w:rsid w:val="003C46EC"/>
    <w:rsid w:val="003C706B"/>
    <w:rsid w:val="003C7EBC"/>
    <w:rsid w:val="003D29B7"/>
    <w:rsid w:val="003D2E56"/>
    <w:rsid w:val="003D6C69"/>
    <w:rsid w:val="003D72FF"/>
    <w:rsid w:val="003E0C74"/>
    <w:rsid w:val="003E2FD3"/>
    <w:rsid w:val="003E31F0"/>
    <w:rsid w:val="003E45DC"/>
    <w:rsid w:val="003E45E4"/>
    <w:rsid w:val="003E46C0"/>
    <w:rsid w:val="003E5811"/>
    <w:rsid w:val="003E5DFD"/>
    <w:rsid w:val="003E6281"/>
    <w:rsid w:val="003E6DC7"/>
    <w:rsid w:val="003E70CF"/>
    <w:rsid w:val="003E7E1F"/>
    <w:rsid w:val="003F1DAE"/>
    <w:rsid w:val="003F3351"/>
    <w:rsid w:val="003F5EEB"/>
    <w:rsid w:val="003F612D"/>
    <w:rsid w:val="003F6138"/>
    <w:rsid w:val="00401091"/>
    <w:rsid w:val="004036A5"/>
    <w:rsid w:val="00406B6A"/>
    <w:rsid w:val="0041005C"/>
    <w:rsid w:val="00410BD4"/>
    <w:rsid w:val="0041103E"/>
    <w:rsid w:val="004131E2"/>
    <w:rsid w:val="0041582E"/>
    <w:rsid w:val="004158CC"/>
    <w:rsid w:val="00416934"/>
    <w:rsid w:val="004176E8"/>
    <w:rsid w:val="004215CB"/>
    <w:rsid w:val="00422154"/>
    <w:rsid w:val="00422DE8"/>
    <w:rsid w:val="00425429"/>
    <w:rsid w:val="00425CD6"/>
    <w:rsid w:val="0042676E"/>
    <w:rsid w:val="004275DD"/>
    <w:rsid w:val="00430F4A"/>
    <w:rsid w:val="004314AE"/>
    <w:rsid w:val="004318D6"/>
    <w:rsid w:val="00431B7B"/>
    <w:rsid w:val="00431EDE"/>
    <w:rsid w:val="004331EB"/>
    <w:rsid w:val="00434E38"/>
    <w:rsid w:val="00436B3A"/>
    <w:rsid w:val="00436C71"/>
    <w:rsid w:val="004414E3"/>
    <w:rsid w:val="004456A8"/>
    <w:rsid w:val="00445BF2"/>
    <w:rsid w:val="0044655E"/>
    <w:rsid w:val="0044685C"/>
    <w:rsid w:val="0045268D"/>
    <w:rsid w:val="00452E2A"/>
    <w:rsid w:val="00453687"/>
    <w:rsid w:val="00454A36"/>
    <w:rsid w:val="00455DC5"/>
    <w:rsid w:val="00460017"/>
    <w:rsid w:val="0046026E"/>
    <w:rsid w:val="004612C3"/>
    <w:rsid w:val="00462151"/>
    <w:rsid w:val="00463969"/>
    <w:rsid w:val="004649B1"/>
    <w:rsid w:val="0046577A"/>
    <w:rsid w:val="00466C37"/>
    <w:rsid w:val="00470A26"/>
    <w:rsid w:val="004740C4"/>
    <w:rsid w:val="004751CD"/>
    <w:rsid w:val="004751EC"/>
    <w:rsid w:val="0047583D"/>
    <w:rsid w:val="00476292"/>
    <w:rsid w:val="004808D6"/>
    <w:rsid w:val="004814FF"/>
    <w:rsid w:val="004817C0"/>
    <w:rsid w:val="0048424A"/>
    <w:rsid w:val="004847E7"/>
    <w:rsid w:val="00485AE8"/>
    <w:rsid w:val="0048681E"/>
    <w:rsid w:val="004879DA"/>
    <w:rsid w:val="0049210E"/>
    <w:rsid w:val="004A0218"/>
    <w:rsid w:val="004A169D"/>
    <w:rsid w:val="004A1926"/>
    <w:rsid w:val="004A1CEF"/>
    <w:rsid w:val="004A383E"/>
    <w:rsid w:val="004A4076"/>
    <w:rsid w:val="004A773E"/>
    <w:rsid w:val="004A7E5E"/>
    <w:rsid w:val="004B0B53"/>
    <w:rsid w:val="004B19F0"/>
    <w:rsid w:val="004B257B"/>
    <w:rsid w:val="004B2CED"/>
    <w:rsid w:val="004B371F"/>
    <w:rsid w:val="004B39B5"/>
    <w:rsid w:val="004B55A5"/>
    <w:rsid w:val="004B5CDF"/>
    <w:rsid w:val="004B6013"/>
    <w:rsid w:val="004B62CD"/>
    <w:rsid w:val="004B69BE"/>
    <w:rsid w:val="004B7B98"/>
    <w:rsid w:val="004C019A"/>
    <w:rsid w:val="004C116E"/>
    <w:rsid w:val="004C20D9"/>
    <w:rsid w:val="004C2AC8"/>
    <w:rsid w:val="004C2E3C"/>
    <w:rsid w:val="004C339C"/>
    <w:rsid w:val="004C354C"/>
    <w:rsid w:val="004C639C"/>
    <w:rsid w:val="004D0557"/>
    <w:rsid w:val="004D0A52"/>
    <w:rsid w:val="004D13F9"/>
    <w:rsid w:val="004D18BB"/>
    <w:rsid w:val="004D3948"/>
    <w:rsid w:val="004D4A4C"/>
    <w:rsid w:val="004D5470"/>
    <w:rsid w:val="004D6533"/>
    <w:rsid w:val="004D7229"/>
    <w:rsid w:val="004D7C01"/>
    <w:rsid w:val="004D7F04"/>
    <w:rsid w:val="004E2EFF"/>
    <w:rsid w:val="004E6D7E"/>
    <w:rsid w:val="004F1087"/>
    <w:rsid w:val="004F1822"/>
    <w:rsid w:val="004F2DC9"/>
    <w:rsid w:val="004F3CDF"/>
    <w:rsid w:val="004F431C"/>
    <w:rsid w:val="00501F8B"/>
    <w:rsid w:val="0050301D"/>
    <w:rsid w:val="00504349"/>
    <w:rsid w:val="00505C45"/>
    <w:rsid w:val="005060A3"/>
    <w:rsid w:val="0050648D"/>
    <w:rsid w:val="00506614"/>
    <w:rsid w:val="005106F6"/>
    <w:rsid w:val="00510881"/>
    <w:rsid w:val="00511441"/>
    <w:rsid w:val="00511B46"/>
    <w:rsid w:val="005125AB"/>
    <w:rsid w:val="00513CCE"/>
    <w:rsid w:val="00515CD6"/>
    <w:rsid w:val="00515D63"/>
    <w:rsid w:val="005253EA"/>
    <w:rsid w:val="00525C52"/>
    <w:rsid w:val="00527591"/>
    <w:rsid w:val="00527B67"/>
    <w:rsid w:val="00527CA0"/>
    <w:rsid w:val="00530F56"/>
    <w:rsid w:val="00531511"/>
    <w:rsid w:val="005318E9"/>
    <w:rsid w:val="0053340F"/>
    <w:rsid w:val="005340CA"/>
    <w:rsid w:val="00534617"/>
    <w:rsid w:val="00535562"/>
    <w:rsid w:val="0053712E"/>
    <w:rsid w:val="0053746D"/>
    <w:rsid w:val="005374EF"/>
    <w:rsid w:val="005402BE"/>
    <w:rsid w:val="0054092A"/>
    <w:rsid w:val="00541E8E"/>
    <w:rsid w:val="00541F4A"/>
    <w:rsid w:val="00544526"/>
    <w:rsid w:val="00545A28"/>
    <w:rsid w:val="00545C8D"/>
    <w:rsid w:val="00545E84"/>
    <w:rsid w:val="005468CA"/>
    <w:rsid w:val="00550B6B"/>
    <w:rsid w:val="0055604D"/>
    <w:rsid w:val="005573ED"/>
    <w:rsid w:val="005577D7"/>
    <w:rsid w:val="00560108"/>
    <w:rsid w:val="00560969"/>
    <w:rsid w:val="00562911"/>
    <w:rsid w:val="00563156"/>
    <w:rsid w:val="005639D4"/>
    <w:rsid w:val="005639F3"/>
    <w:rsid w:val="00564E0D"/>
    <w:rsid w:val="00565DC1"/>
    <w:rsid w:val="00565F7F"/>
    <w:rsid w:val="00570734"/>
    <w:rsid w:val="00570E32"/>
    <w:rsid w:val="00572377"/>
    <w:rsid w:val="00572391"/>
    <w:rsid w:val="0057347E"/>
    <w:rsid w:val="00573B2B"/>
    <w:rsid w:val="00574927"/>
    <w:rsid w:val="005755D1"/>
    <w:rsid w:val="0057598B"/>
    <w:rsid w:val="00582327"/>
    <w:rsid w:val="0058324D"/>
    <w:rsid w:val="00583826"/>
    <w:rsid w:val="00585E35"/>
    <w:rsid w:val="005863F3"/>
    <w:rsid w:val="0058642D"/>
    <w:rsid w:val="005873B1"/>
    <w:rsid w:val="005908A9"/>
    <w:rsid w:val="00593148"/>
    <w:rsid w:val="00593A3B"/>
    <w:rsid w:val="005964E9"/>
    <w:rsid w:val="005A07A6"/>
    <w:rsid w:val="005A1B1E"/>
    <w:rsid w:val="005A39D7"/>
    <w:rsid w:val="005A480E"/>
    <w:rsid w:val="005A643B"/>
    <w:rsid w:val="005A7B47"/>
    <w:rsid w:val="005B26CA"/>
    <w:rsid w:val="005B57F6"/>
    <w:rsid w:val="005B6258"/>
    <w:rsid w:val="005B69B9"/>
    <w:rsid w:val="005B6AE9"/>
    <w:rsid w:val="005B7661"/>
    <w:rsid w:val="005C0FEE"/>
    <w:rsid w:val="005C1E77"/>
    <w:rsid w:val="005C230E"/>
    <w:rsid w:val="005C36D0"/>
    <w:rsid w:val="005C75F5"/>
    <w:rsid w:val="005D0B3E"/>
    <w:rsid w:val="005D1149"/>
    <w:rsid w:val="005D2079"/>
    <w:rsid w:val="005D2397"/>
    <w:rsid w:val="005D2405"/>
    <w:rsid w:val="005D3F98"/>
    <w:rsid w:val="005D4331"/>
    <w:rsid w:val="005D5E36"/>
    <w:rsid w:val="005D74F6"/>
    <w:rsid w:val="005D788D"/>
    <w:rsid w:val="005D7C5E"/>
    <w:rsid w:val="005D7D14"/>
    <w:rsid w:val="005E2467"/>
    <w:rsid w:val="005E2649"/>
    <w:rsid w:val="005E3D94"/>
    <w:rsid w:val="005E45AF"/>
    <w:rsid w:val="005E4F44"/>
    <w:rsid w:val="005E5DEE"/>
    <w:rsid w:val="005E7B4A"/>
    <w:rsid w:val="005F0282"/>
    <w:rsid w:val="005F5000"/>
    <w:rsid w:val="005F69A5"/>
    <w:rsid w:val="00603839"/>
    <w:rsid w:val="00605A51"/>
    <w:rsid w:val="00605C28"/>
    <w:rsid w:val="00610648"/>
    <w:rsid w:val="006106BB"/>
    <w:rsid w:val="00610AC8"/>
    <w:rsid w:val="00610ACA"/>
    <w:rsid w:val="0061120D"/>
    <w:rsid w:val="006115D8"/>
    <w:rsid w:val="00611905"/>
    <w:rsid w:val="00611F38"/>
    <w:rsid w:val="00612CF5"/>
    <w:rsid w:val="00612F8F"/>
    <w:rsid w:val="00615074"/>
    <w:rsid w:val="006154EA"/>
    <w:rsid w:val="00616C8F"/>
    <w:rsid w:val="006213FD"/>
    <w:rsid w:val="00621882"/>
    <w:rsid w:val="00623AC8"/>
    <w:rsid w:val="00624427"/>
    <w:rsid w:val="00624B57"/>
    <w:rsid w:val="00627500"/>
    <w:rsid w:val="0063004F"/>
    <w:rsid w:val="00632D7A"/>
    <w:rsid w:val="0064099D"/>
    <w:rsid w:val="00642717"/>
    <w:rsid w:val="00645C33"/>
    <w:rsid w:val="006504E4"/>
    <w:rsid w:val="00650EDA"/>
    <w:rsid w:val="00651074"/>
    <w:rsid w:val="00653CCF"/>
    <w:rsid w:val="00654CDB"/>
    <w:rsid w:val="00655F65"/>
    <w:rsid w:val="006566C4"/>
    <w:rsid w:val="006605C9"/>
    <w:rsid w:val="00660E1A"/>
    <w:rsid w:val="00661FD3"/>
    <w:rsid w:val="00664DDE"/>
    <w:rsid w:val="00664E1E"/>
    <w:rsid w:val="00665909"/>
    <w:rsid w:val="0066610F"/>
    <w:rsid w:val="00667B74"/>
    <w:rsid w:val="00672889"/>
    <w:rsid w:val="00672DCB"/>
    <w:rsid w:val="00673EA1"/>
    <w:rsid w:val="00680514"/>
    <w:rsid w:val="006835E7"/>
    <w:rsid w:val="00684539"/>
    <w:rsid w:val="00684731"/>
    <w:rsid w:val="00685789"/>
    <w:rsid w:val="00690BCE"/>
    <w:rsid w:val="0069168B"/>
    <w:rsid w:val="0069194B"/>
    <w:rsid w:val="00692B71"/>
    <w:rsid w:val="00693535"/>
    <w:rsid w:val="00695B1A"/>
    <w:rsid w:val="00695FED"/>
    <w:rsid w:val="00696D4C"/>
    <w:rsid w:val="00696F31"/>
    <w:rsid w:val="006A0138"/>
    <w:rsid w:val="006A0C6C"/>
    <w:rsid w:val="006A0F3D"/>
    <w:rsid w:val="006A113B"/>
    <w:rsid w:val="006A1738"/>
    <w:rsid w:val="006A1F38"/>
    <w:rsid w:val="006A3D21"/>
    <w:rsid w:val="006A44C7"/>
    <w:rsid w:val="006A6305"/>
    <w:rsid w:val="006A6F30"/>
    <w:rsid w:val="006B11D8"/>
    <w:rsid w:val="006B76CB"/>
    <w:rsid w:val="006B77D5"/>
    <w:rsid w:val="006C263C"/>
    <w:rsid w:val="006D1452"/>
    <w:rsid w:val="006D2343"/>
    <w:rsid w:val="006D24F0"/>
    <w:rsid w:val="006D450A"/>
    <w:rsid w:val="006D51CC"/>
    <w:rsid w:val="006D69FD"/>
    <w:rsid w:val="006E06A9"/>
    <w:rsid w:val="006E4B5B"/>
    <w:rsid w:val="006F5733"/>
    <w:rsid w:val="006F7C7A"/>
    <w:rsid w:val="00700ED7"/>
    <w:rsid w:val="007010DD"/>
    <w:rsid w:val="00701449"/>
    <w:rsid w:val="00701653"/>
    <w:rsid w:val="00703305"/>
    <w:rsid w:val="00706956"/>
    <w:rsid w:val="0070748B"/>
    <w:rsid w:val="00707A17"/>
    <w:rsid w:val="00707FBB"/>
    <w:rsid w:val="00710182"/>
    <w:rsid w:val="00711A03"/>
    <w:rsid w:val="00713107"/>
    <w:rsid w:val="00714402"/>
    <w:rsid w:val="007147D0"/>
    <w:rsid w:val="00715ECE"/>
    <w:rsid w:val="00717026"/>
    <w:rsid w:val="007177B6"/>
    <w:rsid w:val="00720184"/>
    <w:rsid w:val="00720A76"/>
    <w:rsid w:val="007216D9"/>
    <w:rsid w:val="00722DB8"/>
    <w:rsid w:val="0072387C"/>
    <w:rsid w:val="007239CA"/>
    <w:rsid w:val="00723CE7"/>
    <w:rsid w:val="0072431A"/>
    <w:rsid w:val="007248A8"/>
    <w:rsid w:val="00725FAE"/>
    <w:rsid w:val="00727434"/>
    <w:rsid w:val="00727A60"/>
    <w:rsid w:val="007313ED"/>
    <w:rsid w:val="00734FC5"/>
    <w:rsid w:val="00735306"/>
    <w:rsid w:val="00735765"/>
    <w:rsid w:val="00736B0C"/>
    <w:rsid w:val="007423D0"/>
    <w:rsid w:val="007437EA"/>
    <w:rsid w:val="0074409A"/>
    <w:rsid w:val="007444B7"/>
    <w:rsid w:val="00744B36"/>
    <w:rsid w:val="00746CF5"/>
    <w:rsid w:val="00750718"/>
    <w:rsid w:val="00752BF1"/>
    <w:rsid w:val="00754F0C"/>
    <w:rsid w:val="007550C4"/>
    <w:rsid w:val="00755B25"/>
    <w:rsid w:val="007565C1"/>
    <w:rsid w:val="0076026D"/>
    <w:rsid w:val="007603FF"/>
    <w:rsid w:val="00760A76"/>
    <w:rsid w:val="00761268"/>
    <w:rsid w:val="007614E4"/>
    <w:rsid w:val="00762680"/>
    <w:rsid w:val="00762768"/>
    <w:rsid w:val="00763B2C"/>
    <w:rsid w:val="00764674"/>
    <w:rsid w:val="0076487E"/>
    <w:rsid w:val="0076510D"/>
    <w:rsid w:val="007651D4"/>
    <w:rsid w:val="00765EB3"/>
    <w:rsid w:val="0076631C"/>
    <w:rsid w:val="0076792E"/>
    <w:rsid w:val="00772865"/>
    <w:rsid w:val="00777372"/>
    <w:rsid w:val="00781057"/>
    <w:rsid w:val="00783180"/>
    <w:rsid w:val="00783CC6"/>
    <w:rsid w:val="00784E65"/>
    <w:rsid w:val="00785115"/>
    <w:rsid w:val="00785CF2"/>
    <w:rsid w:val="0078601A"/>
    <w:rsid w:val="00791267"/>
    <w:rsid w:val="007918DD"/>
    <w:rsid w:val="00791E2B"/>
    <w:rsid w:val="0079230B"/>
    <w:rsid w:val="0079462E"/>
    <w:rsid w:val="00794899"/>
    <w:rsid w:val="00794D19"/>
    <w:rsid w:val="00796D3E"/>
    <w:rsid w:val="00797529"/>
    <w:rsid w:val="007A0C44"/>
    <w:rsid w:val="007A13BC"/>
    <w:rsid w:val="007A1E27"/>
    <w:rsid w:val="007A2019"/>
    <w:rsid w:val="007A3D8A"/>
    <w:rsid w:val="007A53EF"/>
    <w:rsid w:val="007A566F"/>
    <w:rsid w:val="007A7BBA"/>
    <w:rsid w:val="007B039F"/>
    <w:rsid w:val="007B0DC4"/>
    <w:rsid w:val="007B1D47"/>
    <w:rsid w:val="007B32C6"/>
    <w:rsid w:val="007B4BCA"/>
    <w:rsid w:val="007B4C41"/>
    <w:rsid w:val="007B55D6"/>
    <w:rsid w:val="007B65FA"/>
    <w:rsid w:val="007B6E5E"/>
    <w:rsid w:val="007B710F"/>
    <w:rsid w:val="007C0967"/>
    <w:rsid w:val="007C125E"/>
    <w:rsid w:val="007C1A78"/>
    <w:rsid w:val="007C2CBD"/>
    <w:rsid w:val="007C2EEF"/>
    <w:rsid w:val="007C6016"/>
    <w:rsid w:val="007C7680"/>
    <w:rsid w:val="007D10CF"/>
    <w:rsid w:val="007D17A5"/>
    <w:rsid w:val="007D1BB2"/>
    <w:rsid w:val="007D2232"/>
    <w:rsid w:val="007D4BF6"/>
    <w:rsid w:val="007D4D78"/>
    <w:rsid w:val="007D6527"/>
    <w:rsid w:val="007E1565"/>
    <w:rsid w:val="007E3C2D"/>
    <w:rsid w:val="007E603A"/>
    <w:rsid w:val="007F0DFB"/>
    <w:rsid w:val="007F1E2A"/>
    <w:rsid w:val="007F1EB2"/>
    <w:rsid w:val="007F2614"/>
    <w:rsid w:val="007F2B05"/>
    <w:rsid w:val="007F536A"/>
    <w:rsid w:val="007F76F0"/>
    <w:rsid w:val="008040EE"/>
    <w:rsid w:val="00804321"/>
    <w:rsid w:val="00806AE1"/>
    <w:rsid w:val="00810D4F"/>
    <w:rsid w:val="00814867"/>
    <w:rsid w:val="00816E5B"/>
    <w:rsid w:val="008179A4"/>
    <w:rsid w:val="00820043"/>
    <w:rsid w:val="0082093A"/>
    <w:rsid w:val="00821009"/>
    <w:rsid w:val="00825A5A"/>
    <w:rsid w:val="00830AD6"/>
    <w:rsid w:val="00830D44"/>
    <w:rsid w:val="008322F9"/>
    <w:rsid w:val="008333D8"/>
    <w:rsid w:val="00834CEC"/>
    <w:rsid w:val="00836977"/>
    <w:rsid w:val="00841ED8"/>
    <w:rsid w:val="008429E1"/>
    <w:rsid w:val="008437D9"/>
    <w:rsid w:val="00844431"/>
    <w:rsid w:val="00845CCC"/>
    <w:rsid w:val="00846F70"/>
    <w:rsid w:val="00850C10"/>
    <w:rsid w:val="00854137"/>
    <w:rsid w:val="0085629E"/>
    <w:rsid w:val="008567F9"/>
    <w:rsid w:val="0086131A"/>
    <w:rsid w:val="00863673"/>
    <w:rsid w:val="00863E08"/>
    <w:rsid w:val="00864183"/>
    <w:rsid w:val="00864BD0"/>
    <w:rsid w:val="00864FC0"/>
    <w:rsid w:val="008668A1"/>
    <w:rsid w:val="00866ECD"/>
    <w:rsid w:val="008709EC"/>
    <w:rsid w:val="0087176F"/>
    <w:rsid w:val="008744BB"/>
    <w:rsid w:val="0087562A"/>
    <w:rsid w:val="00876BF5"/>
    <w:rsid w:val="00876CBF"/>
    <w:rsid w:val="00876DAC"/>
    <w:rsid w:val="0088374D"/>
    <w:rsid w:val="00885712"/>
    <w:rsid w:val="00892B2E"/>
    <w:rsid w:val="00893108"/>
    <w:rsid w:val="0089337F"/>
    <w:rsid w:val="00897FDA"/>
    <w:rsid w:val="008A00DF"/>
    <w:rsid w:val="008A09E6"/>
    <w:rsid w:val="008A13F8"/>
    <w:rsid w:val="008A1829"/>
    <w:rsid w:val="008A2F21"/>
    <w:rsid w:val="008A4C60"/>
    <w:rsid w:val="008A568F"/>
    <w:rsid w:val="008A5A41"/>
    <w:rsid w:val="008A5AC3"/>
    <w:rsid w:val="008B1398"/>
    <w:rsid w:val="008B1BD4"/>
    <w:rsid w:val="008B25A5"/>
    <w:rsid w:val="008B289B"/>
    <w:rsid w:val="008B2CE8"/>
    <w:rsid w:val="008B3EE3"/>
    <w:rsid w:val="008B41F9"/>
    <w:rsid w:val="008B5C71"/>
    <w:rsid w:val="008C0A96"/>
    <w:rsid w:val="008C17B1"/>
    <w:rsid w:val="008C1851"/>
    <w:rsid w:val="008C191D"/>
    <w:rsid w:val="008C1D8B"/>
    <w:rsid w:val="008C2ACF"/>
    <w:rsid w:val="008C31FD"/>
    <w:rsid w:val="008C3658"/>
    <w:rsid w:val="008C6BE7"/>
    <w:rsid w:val="008C77A4"/>
    <w:rsid w:val="008D0861"/>
    <w:rsid w:val="008D16D1"/>
    <w:rsid w:val="008D16D3"/>
    <w:rsid w:val="008D7FE0"/>
    <w:rsid w:val="008E098F"/>
    <w:rsid w:val="008E3FC5"/>
    <w:rsid w:val="008E6769"/>
    <w:rsid w:val="008E684F"/>
    <w:rsid w:val="008E7B2A"/>
    <w:rsid w:val="008F12FD"/>
    <w:rsid w:val="008F19EC"/>
    <w:rsid w:val="008F1E4A"/>
    <w:rsid w:val="008F1F03"/>
    <w:rsid w:val="008F379F"/>
    <w:rsid w:val="008F4ED0"/>
    <w:rsid w:val="008F60C6"/>
    <w:rsid w:val="008F7229"/>
    <w:rsid w:val="008F7EFF"/>
    <w:rsid w:val="00900369"/>
    <w:rsid w:val="009006F3"/>
    <w:rsid w:val="009012DF"/>
    <w:rsid w:val="00902318"/>
    <w:rsid w:val="00902F02"/>
    <w:rsid w:val="00904166"/>
    <w:rsid w:val="00904D7C"/>
    <w:rsid w:val="009068E9"/>
    <w:rsid w:val="00907423"/>
    <w:rsid w:val="00907C69"/>
    <w:rsid w:val="00910806"/>
    <w:rsid w:val="00910D5C"/>
    <w:rsid w:val="00911501"/>
    <w:rsid w:val="0091236B"/>
    <w:rsid w:val="00912C7A"/>
    <w:rsid w:val="00912E32"/>
    <w:rsid w:val="0091310D"/>
    <w:rsid w:val="009133B3"/>
    <w:rsid w:val="00914564"/>
    <w:rsid w:val="00914FFB"/>
    <w:rsid w:val="009156F9"/>
    <w:rsid w:val="00916361"/>
    <w:rsid w:val="00917543"/>
    <w:rsid w:val="00920E73"/>
    <w:rsid w:val="00921791"/>
    <w:rsid w:val="00922EC8"/>
    <w:rsid w:val="00923D18"/>
    <w:rsid w:val="00925254"/>
    <w:rsid w:val="00931723"/>
    <w:rsid w:val="009336CD"/>
    <w:rsid w:val="0094319B"/>
    <w:rsid w:val="0094378A"/>
    <w:rsid w:val="009446C9"/>
    <w:rsid w:val="00947225"/>
    <w:rsid w:val="009513AE"/>
    <w:rsid w:val="00952085"/>
    <w:rsid w:val="00953D86"/>
    <w:rsid w:val="00953E64"/>
    <w:rsid w:val="00956EA5"/>
    <w:rsid w:val="00960082"/>
    <w:rsid w:val="009603C5"/>
    <w:rsid w:val="00961261"/>
    <w:rsid w:val="009637C0"/>
    <w:rsid w:val="00963E63"/>
    <w:rsid w:val="009655B1"/>
    <w:rsid w:val="00965665"/>
    <w:rsid w:val="00965A46"/>
    <w:rsid w:val="00970AAC"/>
    <w:rsid w:val="0097470F"/>
    <w:rsid w:val="009759A4"/>
    <w:rsid w:val="0097647E"/>
    <w:rsid w:val="00976F59"/>
    <w:rsid w:val="00981165"/>
    <w:rsid w:val="009816AE"/>
    <w:rsid w:val="00981A49"/>
    <w:rsid w:val="00982C64"/>
    <w:rsid w:val="0098311C"/>
    <w:rsid w:val="00984B1F"/>
    <w:rsid w:val="009873F5"/>
    <w:rsid w:val="00987C19"/>
    <w:rsid w:val="009919D0"/>
    <w:rsid w:val="00992CF9"/>
    <w:rsid w:val="00994097"/>
    <w:rsid w:val="00995655"/>
    <w:rsid w:val="009969F5"/>
    <w:rsid w:val="0099774B"/>
    <w:rsid w:val="009A1B20"/>
    <w:rsid w:val="009A3CDC"/>
    <w:rsid w:val="009A46AB"/>
    <w:rsid w:val="009A4E2B"/>
    <w:rsid w:val="009A778C"/>
    <w:rsid w:val="009A7CE4"/>
    <w:rsid w:val="009B2369"/>
    <w:rsid w:val="009B54D8"/>
    <w:rsid w:val="009B6207"/>
    <w:rsid w:val="009B6706"/>
    <w:rsid w:val="009C1574"/>
    <w:rsid w:val="009C2877"/>
    <w:rsid w:val="009C33DC"/>
    <w:rsid w:val="009C356A"/>
    <w:rsid w:val="009C5D3F"/>
    <w:rsid w:val="009C6915"/>
    <w:rsid w:val="009C6977"/>
    <w:rsid w:val="009C69A0"/>
    <w:rsid w:val="009C6BE7"/>
    <w:rsid w:val="009C7175"/>
    <w:rsid w:val="009C7DAE"/>
    <w:rsid w:val="009D05FF"/>
    <w:rsid w:val="009D15A8"/>
    <w:rsid w:val="009D22C9"/>
    <w:rsid w:val="009D28C7"/>
    <w:rsid w:val="009D6838"/>
    <w:rsid w:val="009D7BE8"/>
    <w:rsid w:val="009E1B8C"/>
    <w:rsid w:val="009E24BF"/>
    <w:rsid w:val="009E366D"/>
    <w:rsid w:val="009E4B94"/>
    <w:rsid w:val="009E51F1"/>
    <w:rsid w:val="009E5AD0"/>
    <w:rsid w:val="009E701B"/>
    <w:rsid w:val="009E79E4"/>
    <w:rsid w:val="009E7D9F"/>
    <w:rsid w:val="009F214F"/>
    <w:rsid w:val="009F2822"/>
    <w:rsid w:val="009F301C"/>
    <w:rsid w:val="009F3EC8"/>
    <w:rsid w:val="009F4093"/>
    <w:rsid w:val="009F5804"/>
    <w:rsid w:val="009F7345"/>
    <w:rsid w:val="009F7AF0"/>
    <w:rsid w:val="009F7BB7"/>
    <w:rsid w:val="00A01134"/>
    <w:rsid w:val="00A01F42"/>
    <w:rsid w:val="00A02C6D"/>
    <w:rsid w:val="00A03CC0"/>
    <w:rsid w:val="00A04AEA"/>
    <w:rsid w:val="00A04BC4"/>
    <w:rsid w:val="00A04E7B"/>
    <w:rsid w:val="00A051E7"/>
    <w:rsid w:val="00A052FA"/>
    <w:rsid w:val="00A1236C"/>
    <w:rsid w:val="00A15B18"/>
    <w:rsid w:val="00A1764B"/>
    <w:rsid w:val="00A24812"/>
    <w:rsid w:val="00A30771"/>
    <w:rsid w:val="00A31980"/>
    <w:rsid w:val="00A31F0E"/>
    <w:rsid w:val="00A32C48"/>
    <w:rsid w:val="00A411DC"/>
    <w:rsid w:val="00A42F8A"/>
    <w:rsid w:val="00A44B00"/>
    <w:rsid w:val="00A44CDC"/>
    <w:rsid w:val="00A519C6"/>
    <w:rsid w:val="00A51FED"/>
    <w:rsid w:val="00A5385B"/>
    <w:rsid w:val="00A53DC5"/>
    <w:rsid w:val="00A54043"/>
    <w:rsid w:val="00A540ED"/>
    <w:rsid w:val="00A55A79"/>
    <w:rsid w:val="00A56D4B"/>
    <w:rsid w:val="00A56E6A"/>
    <w:rsid w:val="00A61589"/>
    <w:rsid w:val="00A61E41"/>
    <w:rsid w:val="00A629FB"/>
    <w:rsid w:val="00A6399F"/>
    <w:rsid w:val="00A63AE6"/>
    <w:rsid w:val="00A64B7E"/>
    <w:rsid w:val="00A65515"/>
    <w:rsid w:val="00A658E0"/>
    <w:rsid w:val="00A65EE4"/>
    <w:rsid w:val="00A673D5"/>
    <w:rsid w:val="00A67446"/>
    <w:rsid w:val="00A7223C"/>
    <w:rsid w:val="00A75E20"/>
    <w:rsid w:val="00A76912"/>
    <w:rsid w:val="00A80384"/>
    <w:rsid w:val="00A80EF0"/>
    <w:rsid w:val="00A81769"/>
    <w:rsid w:val="00A83020"/>
    <w:rsid w:val="00A85A3E"/>
    <w:rsid w:val="00A86E32"/>
    <w:rsid w:val="00A87D3C"/>
    <w:rsid w:val="00A914F9"/>
    <w:rsid w:val="00A9602D"/>
    <w:rsid w:val="00AA2456"/>
    <w:rsid w:val="00AA4B4E"/>
    <w:rsid w:val="00AA5292"/>
    <w:rsid w:val="00AA5760"/>
    <w:rsid w:val="00AA5E88"/>
    <w:rsid w:val="00AA7911"/>
    <w:rsid w:val="00AA79C1"/>
    <w:rsid w:val="00AB0CF1"/>
    <w:rsid w:val="00AB27B6"/>
    <w:rsid w:val="00AB3438"/>
    <w:rsid w:val="00AB4287"/>
    <w:rsid w:val="00AB763D"/>
    <w:rsid w:val="00AB7CDA"/>
    <w:rsid w:val="00AC15D3"/>
    <w:rsid w:val="00AC15E5"/>
    <w:rsid w:val="00AC6704"/>
    <w:rsid w:val="00AD1E44"/>
    <w:rsid w:val="00AD278C"/>
    <w:rsid w:val="00AD2B6A"/>
    <w:rsid w:val="00AD2BA8"/>
    <w:rsid w:val="00AD52CF"/>
    <w:rsid w:val="00AD62D2"/>
    <w:rsid w:val="00AD667D"/>
    <w:rsid w:val="00AD6A4B"/>
    <w:rsid w:val="00AE3AA2"/>
    <w:rsid w:val="00AE3DE6"/>
    <w:rsid w:val="00AE44A7"/>
    <w:rsid w:val="00AE4804"/>
    <w:rsid w:val="00AE5154"/>
    <w:rsid w:val="00AF0447"/>
    <w:rsid w:val="00AF0E60"/>
    <w:rsid w:val="00AF129C"/>
    <w:rsid w:val="00AF26D3"/>
    <w:rsid w:val="00AF4989"/>
    <w:rsid w:val="00AF5A81"/>
    <w:rsid w:val="00AF6FCE"/>
    <w:rsid w:val="00B04A1E"/>
    <w:rsid w:val="00B05931"/>
    <w:rsid w:val="00B065B1"/>
    <w:rsid w:val="00B068E8"/>
    <w:rsid w:val="00B06C41"/>
    <w:rsid w:val="00B07EAE"/>
    <w:rsid w:val="00B10841"/>
    <w:rsid w:val="00B112E9"/>
    <w:rsid w:val="00B121EB"/>
    <w:rsid w:val="00B13054"/>
    <w:rsid w:val="00B1618B"/>
    <w:rsid w:val="00B17378"/>
    <w:rsid w:val="00B22360"/>
    <w:rsid w:val="00B22A75"/>
    <w:rsid w:val="00B22F8C"/>
    <w:rsid w:val="00B2503C"/>
    <w:rsid w:val="00B257C5"/>
    <w:rsid w:val="00B25E56"/>
    <w:rsid w:val="00B301BA"/>
    <w:rsid w:val="00B30FBA"/>
    <w:rsid w:val="00B328B2"/>
    <w:rsid w:val="00B33BD2"/>
    <w:rsid w:val="00B33D51"/>
    <w:rsid w:val="00B40D62"/>
    <w:rsid w:val="00B44838"/>
    <w:rsid w:val="00B4633F"/>
    <w:rsid w:val="00B516CD"/>
    <w:rsid w:val="00B527D7"/>
    <w:rsid w:val="00B56AE6"/>
    <w:rsid w:val="00B62DB8"/>
    <w:rsid w:val="00B65705"/>
    <w:rsid w:val="00B65AE0"/>
    <w:rsid w:val="00B6699B"/>
    <w:rsid w:val="00B6781B"/>
    <w:rsid w:val="00B6791E"/>
    <w:rsid w:val="00B70A31"/>
    <w:rsid w:val="00B72949"/>
    <w:rsid w:val="00B75E5F"/>
    <w:rsid w:val="00B7616E"/>
    <w:rsid w:val="00B808B1"/>
    <w:rsid w:val="00B85029"/>
    <w:rsid w:val="00B902C7"/>
    <w:rsid w:val="00B91501"/>
    <w:rsid w:val="00B9351C"/>
    <w:rsid w:val="00B9506C"/>
    <w:rsid w:val="00B95802"/>
    <w:rsid w:val="00B96B8A"/>
    <w:rsid w:val="00BA0C99"/>
    <w:rsid w:val="00BA11FA"/>
    <w:rsid w:val="00BA174A"/>
    <w:rsid w:val="00BA24FC"/>
    <w:rsid w:val="00BA4084"/>
    <w:rsid w:val="00BA58A0"/>
    <w:rsid w:val="00BB19BF"/>
    <w:rsid w:val="00BB1A5D"/>
    <w:rsid w:val="00BB3910"/>
    <w:rsid w:val="00BB442D"/>
    <w:rsid w:val="00BC2A16"/>
    <w:rsid w:val="00BC3E5B"/>
    <w:rsid w:val="00BC5065"/>
    <w:rsid w:val="00BC6308"/>
    <w:rsid w:val="00BC6E59"/>
    <w:rsid w:val="00BC7023"/>
    <w:rsid w:val="00BD04C6"/>
    <w:rsid w:val="00BD05EC"/>
    <w:rsid w:val="00BD0FE5"/>
    <w:rsid w:val="00BD1EEE"/>
    <w:rsid w:val="00BD23F5"/>
    <w:rsid w:val="00BD266A"/>
    <w:rsid w:val="00BD2754"/>
    <w:rsid w:val="00BD288D"/>
    <w:rsid w:val="00BD2D2A"/>
    <w:rsid w:val="00BD59E1"/>
    <w:rsid w:val="00BD7741"/>
    <w:rsid w:val="00BE0EE8"/>
    <w:rsid w:val="00BE19F6"/>
    <w:rsid w:val="00BE238A"/>
    <w:rsid w:val="00BE2C38"/>
    <w:rsid w:val="00BE434E"/>
    <w:rsid w:val="00BE4EB2"/>
    <w:rsid w:val="00BE73F4"/>
    <w:rsid w:val="00BE7EA3"/>
    <w:rsid w:val="00BF190D"/>
    <w:rsid w:val="00BF2902"/>
    <w:rsid w:val="00BF3F29"/>
    <w:rsid w:val="00BF4933"/>
    <w:rsid w:val="00C00312"/>
    <w:rsid w:val="00C00D63"/>
    <w:rsid w:val="00C017D2"/>
    <w:rsid w:val="00C02EC2"/>
    <w:rsid w:val="00C0306D"/>
    <w:rsid w:val="00C03EC3"/>
    <w:rsid w:val="00C04AFD"/>
    <w:rsid w:val="00C119C1"/>
    <w:rsid w:val="00C13AC8"/>
    <w:rsid w:val="00C15D10"/>
    <w:rsid w:val="00C16B01"/>
    <w:rsid w:val="00C20A5E"/>
    <w:rsid w:val="00C2211A"/>
    <w:rsid w:val="00C23C14"/>
    <w:rsid w:val="00C246A0"/>
    <w:rsid w:val="00C254E3"/>
    <w:rsid w:val="00C25CB4"/>
    <w:rsid w:val="00C270B3"/>
    <w:rsid w:val="00C30D6C"/>
    <w:rsid w:val="00C3103D"/>
    <w:rsid w:val="00C3167D"/>
    <w:rsid w:val="00C31C2D"/>
    <w:rsid w:val="00C3631F"/>
    <w:rsid w:val="00C369EE"/>
    <w:rsid w:val="00C36BD7"/>
    <w:rsid w:val="00C40944"/>
    <w:rsid w:val="00C4150B"/>
    <w:rsid w:val="00C42625"/>
    <w:rsid w:val="00C4477D"/>
    <w:rsid w:val="00C4506E"/>
    <w:rsid w:val="00C451D7"/>
    <w:rsid w:val="00C46030"/>
    <w:rsid w:val="00C50319"/>
    <w:rsid w:val="00C52323"/>
    <w:rsid w:val="00C53F53"/>
    <w:rsid w:val="00C561E3"/>
    <w:rsid w:val="00C57E13"/>
    <w:rsid w:val="00C6027A"/>
    <w:rsid w:val="00C61D62"/>
    <w:rsid w:val="00C61E0C"/>
    <w:rsid w:val="00C63502"/>
    <w:rsid w:val="00C64BDF"/>
    <w:rsid w:val="00C6614B"/>
    <w:rsid w:val="00C67D4F"/>
    <w:rsid w:val="00C70BF7"/>
    <w:rsid w:val="00C70E81"/>
    <w:rsid w:val="00C72DFC"/>
    <w:rsid w:val="00C73CF5"/>
    <w:rsid w:val="00C74307"/>
    <w:rsid w:val="00C744B8"/>
    <w:rsid w:val="00C7557E"/>
    <w:rsid w:val="00C762C3"/>
    <w:rsid w:val="00C77829"/>
    <w:rsid w:val="00C77C9F"/>
    <w:rsid w:val="00C80AB0"/>
    <w:rsid w:val="00C81886"/>
    <w:rsid w:val="00C820E8"/>
    <w:rsid w:val="00C826C1"/>
    <w:rsid w:val="00C84749"/>
    <w:rsid w:val="00C84DDA"/>
    <w:rsid w:val="00C86F75"/>
    <w:rsid w:val="00C870EF"/>
    <w:rsid w:val="00C910C5"/>
    <w:rsid w:val="00C91D36"/>
    <w:rsid w:val="00C93803"/>
    <w:rsid w:val="00C94873"/>
    <w:rsid w:val="00C94DBA"/>
    <w:rsid w:val="00C967AA"/>
    <w:rsid w:val="00CA02B8"/>
    <w:rsid w:val="00CA0F3B"/>
    <w:rsid w:val="00CA1CB3"/>
    <w:rsid w:val="00CA3EC3"/>
    <w:rsid w:val="00CA437B"/>
    <w:rsid w:val="00CA45C0"/>
    <w:rsid w:val="00CA5504"/>
    <w:rsid w:val="00CA6104"/>
    <w:rsid w:val="00CA77EA"/>
    <w:rsid w:val="00CA7EE1"/>
    <w:rsid w:val="00CB211C"/>
    <w:rsid w:val="00CB304D"/>
    <w:rsid w:val="00CB31A8"/>
    <w:rsid w:val="00CB3A9E"/>
    <w:rsid w:val="00CB64C6"/>
    <w:rsid w:val="00CB73E8"/>
    <w:rsid w:val="00CC0D60"/>
    <w:rsid w:val="00CC2AF1"/>
    <w:rsid w:val="00CC4F70"/>
    <w:rsid w:val="00CC6CEE"/>
    <w:rsid w:val="00CC784C"/>
    <w:rsid w:val="00CD23F4"/>
    <w:rsid w:val="00CD3127"/>
    <w:rsid w:val="00CD3E2A"/>
    <w:rsid w:val="00CD5B4F"/>
    <w:rsid w:val="00CE0A32"/>
    <w:rsid w:val="00CE0A94"/>
    <w:rsid w:val="00CE0F37"/>
    <w:rsid w:val="00CE5255"/>
    <w:rsid w:val="00CE5E7C"/>
    <w:rsid w:val="00CE6B37"/>
    <w:rsid w:val="00CF05F5"/>
    <w:rsid w:val="00CF2E65"/>
    <w:rsid w:val="00CF331D"/>
    <w:rsid w:val="00CF4C5F"/>
    <w:rsid w:val="00CF695B"/>
    <w:rsid w:val="00CF7098"/>
    <w:rsid w:val="00D013A2"/>
    <w:rsid w:val="00D0174B"/>
    <w:rsid w:val="00D01C9E"/>
    <w:rsid w:val="00D01D81"/>
    <w:rsid w:val="00D0315E"/>
    <w:rsid w:val="00D033D0"/>
    <w:rsid w:val="00D039DD"/>
    <w:rsid w:val="00D03AE3"/>
    <w:rsid w:val="00D045F0"/>
    <w:rsid w:val="00D05079"/>
    <w:rsid w:val="00D059EB"/>
    <w:rsid w:val="00D10BFD"/>
    <w:rsid w:val="00D11866"/>
    <w:rsid w:val="00D12E94"/>
    <w:rsid w:val="00D17A95"/>
    <w:rsid w:val="00D210EE"/>
    <w:rsid w:val="00D21642"/>
    <w:rsid w:val="00D22187"/>
    <w:rsid w:val="00D229DF"/>
    <w:rsid w:val="00D261B6"/>
    <w:rsid w:val="00D270E5"/>
    <w:rsid w:val="00D31352"/>
    <w:rsid w:val="00D3166C"/>
    <w:rsid w:val="00D31D0B"/>
    <w:rsid w:val="00D33DFE"/>
    <w:rsid w:val="00D36FBD"/>
    <w:rsid w:val="00D41814"/>
    <w:rsid w:val="00D41CFE"/>
    <w:rsid w:val="00D46EB8"/>
    <w:rsid w:val="00D47106"/>
    <w:rsid w:val="00D50968"/>
    <w:rsid w:val="00D52B0C"/>
    <w:rsid w:val="00D55396"/>
    <w:rsid w:val="00D609A8"/>
    <w:rsid w:val="00D63899"/>
    <w:rsid w:val="00D645D1"/>
    <w:rsid w:val="00D66F7F"/>
    <w:rsid w:val="00D70FDF"/>
    <w:rsid w:val="00D7167A"/>
    <w:rsid w:val="00D74B33"/>
    <w:rsid w:val="00D76ADE"/>
    <w:rsid w:val="00D82876"/>
    <w:rsid w:val="00D82D8F"/>
    <w:rsid w:val="00D84344"/>
    <w:rsid w:val="00D861D1"/>
    <w:rsid w:val="00D866DD"/>
    <w:rsid w:val="00D92E2E"/>
    <w:rsid w:val="00D941A1"/>
    <w:rsid w:val="00D97983"/>
    <w:rsid w:val="00DA1233"/>
    <w:rsid w:val="00DA15A1"/>
    <w:rsid w:val="00DA181D"/>
    <w:rsid w:val="00DA1ADC"/>
    <w:rsid w:val="00DA26C4"/>
    <w:rsid w:val="00DA32CE"/>
    <w:rsid w:val="00DA60EF"/>
    <w:rsid w:val="00DA720B"/>
    <w:rsid w:val="00DA74DB"/>
    <w:rsid w:val="00DA77CA"/>
    <w:rsid w:val="00DB0A60"/>
    <w:rsid w:val="00DB3580"/>
    <w:rsid w:val="00DB3765"/>
    <w:rsid w:val="00DB43E0"/>
    <w:rsid w:val="00DB4FCC"/>
    <w:rsid w:val="00DB590C"/>
    <w:rsid w:val="00DB5CD7"/>
    <w:rsid w:val="00DB649F"/>
    <w:rsid w:val="00DC11DA"/>
    <w:rsid w:val="00DC1EBA"/>
    <w:rsid w:val="00DC1FC1"/>
    <w:rsid w:val="00DC393D"/>
    <w:rsid w:val="00DC5C43"/>
    <w:rsid w:val="00DC7965"/>
    <w:rsid w:val="00DD0EAB"/>
    <w:rsid w:val="00DD413B"/>
    <w:rsid w:val="00DD4E7B"/>
    <w:rsid w:val="00DD65EB"/>
    <w:rsid w:val="00DD6BA8"/>
    <w:rsid w:val="00DD6C7E"/>
    <w:rsid w:val="00DD78D1"/>
    <w:rsid w:val="00DE0127"/>
    <w:rsid w:val="00DE1B41"/>
    <w:rsid w:val="00DE6D74"/>
    <w:rsid w:val="00DE72B8"/>
    <w:rsid w:val="00DE7573"/>
    <w:rsid w:val="00DF1778"/>
    <w:rsid w:val="00DF268A"/>
    <w:rsid w:val="00DF2B3D"/>
    <w:rsid w:val="00DF2F91"/>
    <w:rsid w:val="00DF3247"/>
    <w:rsid w:val="00DF58DB"/>
    <w:rsid w:val="00E00608"/>
    <w:rsid w:val="00E007C3"/>
    <w:rsid w:val="00E00FC9"/>
    <w:rsid w:val="00E011E2"/>
    <w:rsid w:val="00E01AE7"/>
    <w:rsid w:val="00E049E5"/>
    <w:rsid w:val="00E04A15"/>
    <w:rsid w:val="00E05C52"/>
    <w:rsid w:val="00E06805"/>
    <w:rsid w:val="00E06CF8"/>
    <w:rsid w:val="00E113C5"/>
    <w:rsid w:val="00E113FC"/>
    <w:rsid w:val="00E11686"/>
    <w:rsid w:val="00E11A36"/>
    <w:rsid w:val="00E1286F"/>
    <w:rsid w:val="00E13D9A"/>
    <w:rsid w:val="00E1431E"/>
    <w:rsid w:val="00E14523"/>
    <w:rsid w:val="00E145DC"/>
    <w:rsid w:val="00E15487"/>
    <w:rsid w:val="00E155F7"/>
    <w:rsid w:val="00E15ADF"/>
    <w:rsid w:val="00E164AF"/>
    <w:rsid w:val="00E20DEE"/>
    <w:rsid w:val="00E242D5"/>
    <w:rsid w:val="00E2477A"/>
    <w:rsid w:val="00E24B03"/>
    <w:rsid w:val="00E258D5"/>
    <w:rsid w:val="00E272B5"/>
    <w:rsid w:val="00E354F3"/>
    <w:rsid w:val="00E35663"/>
    <w:rsid w:val="00E35B46"/>
    <w:rsid w:val="00E36268"/>
    <w:rsid w:val="00E41237"/>
    <w:rsid w:val="00E41530"/>
    <w:rsid w:val="00E42402"/>
    <w:rsid w:val="00E42833"/>
    <w:rsid w:val="00E46A1B"/>
    <w:rsid w:val="00E47936"/>
    <w:rsid w:val="00E47AC5"/>
    <w:rsid w:val="00E5128B"/>
    <w:rsid w:val="00E51851"/>
    <w:rsid w:val="00E540AA"/>
    <w:rsid w:val="00E54F19"/>
    <w:rsid w:val="00E55834"/>
    <w:rsid w:val="00E5599C"/>
    <w:rsid w:val="00E55AEE"/>
    <w:rsid w:val="00E568FE"/>
    <w:rsid w:val="00E63B3F"/>
    <w:rsid w:val="00E6507B"/>
    <w:rsid w:val="00E6545A"/>
    <w:rsid w:val="00E672C9"/>
    <w:rsid w:val="00E67F11"/>
    <w:rsid w:val="00E717DD"/>
    <w:rsid w:val="00E72589"/>
    <w:rsid w:val="00E76374"/>
    <w:rsid w:val="00E80911"/>
    <w:rsid w:val="00E817AD"/>
    <w:rsid w:val="00E81920"/>
    <w:rsid w:val="00E834D3"/>
    <w:rsid w:val="00E836C3"/>
    <w:rsid w:val="00E83A78"/>
    <w:rsid w:val="00E83AF2"/>
    <w:rsid w:val="00E85084"/>
    <w:rsid w:val="00E87929"/>
    <w:rsid w:val="00E945CC"/>
    <w:rsid w:val="00E950D1"/>
    <w:rsid w:val="00E9570D"/>
    <w:rsid w:val="00E959C6"/>
    <w:rsid w:val="00E96252"/>
    <w:rsid w:val="00E96B78"/>
    <w:rsid w:val="00EA0A80"/>
    <w:rsid w:val="00EA1226"/>
    <w:rsid w:val="00EA1FC6"/>
    <w:rsid w:val="00EA227D"/>
    <w:rsid w:val="00EA2696"/>
    <w:rsid w:val="00EA4A66"/>
    <w:rsid w:val="00EA6D0E"/>
    <w:rsid w:val="00EB05D3"/>
    <w:rsid w:val="00EB0C6B"/>
    <w:rsid w:val="00EB2AEB"/>
    <w:rsid w:val="00EB3011"/>
    <w:rsid w:val="00EB4DD2"/>
    <w:rsid w:val="00EB75B2"/>
    <w:rsid w:val="00EB7909"/>
    <w:rsid w:val="00EB79BB"/>
    <w:rsid w:val="00EC28CC"/>
    <w:rsid w:val="00EC3DBA"/>
    <w:rsid w:val="00EC4635"/>
    <w:rsid w:val="00EC5B79"/>
    <w:rsid w:val="00EC5B7A"/>
    <w:rsid w:val="00EC7424"/>
    <w:rsid w:val="00EC7EBC"/>
    <w:rsid w:val="00ED1780"/>
    <w:rsid w:val="00ED2590"/>
    <w:rsid w:val="00ED304A"/>
    <w:rsid w:val="00ED47A4"/>
    <w:rsid w:val="00ED4B1F"/>
    <w:rsid w:val="00ED5519"/>
    <w:rsid w:val="00ED6556"/>
    <w:rsid w:val="00ED7C14"/>
    <w:rsid w:val="00EE264E"/>
    <w:rsid w:val="00EE2FF3"/>
    <w:rsid w:val="00EE3148"/>
    <w:rsid w:val="00EF1CB1"/>
    <w:rsid w:val="00EF3B9F"/>
    <w:rsid w:val="00EF42BD"/>
    <w:rsid w:val="00EF4917"/>
    <w:rsid w:val="00EF6049"/>
    <w:rsid w:val="00F00BEC"/>
    <w:rsid w:val="00F00CAC"/>
    <w:rsid w:val="00F01D0C"/>
    <w:rsid w:val="00F026C3"/>
    <w:rsid w:val="00F027EE"/>
    <w:rsid w:val="00F10DED"/>
    <w:rsid w:val="00F117E8"/>
    <w:rsid w:val="00F126E1"/>
    <w:rsid w:val="00F13560"/>
    <w:rsid w:val="00F13C81"/>
    <w:rsid w:val="00F13E0E"/>
    <w:rsid w:val="00F1575D"/>
    <w:rsid w:val="00F15C1E"/>
    <w:rsid w:val="00F16678"/>
    <w:rsid w:val="00F2674B"/>
    <w:rsid w:val="00F274A3"/>
    <w:rsid w:val="00F277F1"/>
    <w:rsid w:val="00F30551"/>
    <w:rsid w:val="00F32EDD"/>
    <w:rsid w:val="00F341C7"/>
    <w:rsid w:val="00F34CE5"/>
    <w:rsid w:val="00F371D5"/>
    <w:rsid w:val="00F37761"/>
    <w:rsid w:val="00F40018"/>
    <w:rsid w:val="00F40779"/>
    <w:rsid w:val="00F4275E"/>
    <w:rsid w:val="00F44684"/>
    <w:rsid w:val="00F45446"/>
    <w:rsid w:val="00F4604F"/>
    <w:rsid w:val="00F47F39"/>
    <w:rsid w:val="00F54CEB"/>
    <w:rsid w:val="00F55AD9"/>
    <w:rsid w:val="00F56437"/>
    <w:rsid w:val="00F603A7"/>
    <w:rsid w:val="00F6100B"/>
    <w:rsid w:val="00F619A4"/>
    <w:rsid w:val="00F63886"/>
    <w:rsid w:val="00F63BB0"/>
    <w:rsid w:val="00F657FB"/>
    <w:rsid w:val="00F676B3"/>
    <w:rsid w:val="00F676F0"/>
    <w:rsid w:val="00F678F8"/>
    <w:rsid w:val="00F74095"/>
    <w:rsid w:val="00F8098F"/>
    <w:rsid w:val="00F8124E"/>
    <w:rsid w:val="00F8126D"/>
    <w:rsid w:val="00F8265B"/>
    <w:rsid w:val="00F8410B"/>
    <w:rsid w:val="00F84332"/>
    <w:rsid w:val="00F84BC4"/>
    <w:rsid w:val="00F8594A"/>
    <w:rsid w:val="00F8659B"/>
    <w:rsid w:val="00F90295"/>
    <w:rsid w:val="00F90C60"/>
    <w:rsid w:val="00F9103E"/>
    <w:rsid w:val="00F91915"/>
    <w:rsid w:val="00F92FD1"/>
    <w:rsid w:val="00F94481"/>
    <w:rsid w:val="00FA0015"/>
    <w:rsid w:val="00FA03A6"/>
    <w:rsid w:val="00FA3421"/>
    <w:rsid w:val="00FA4849"/>
    <w:rsid w:val="00FA5568"/>
    <w:rsid w:val="00FA55FA"/>
    <w:rsid w:val="00FA72EA"/>
    <w:rsid w:val="00FB137F"/>
    <w:rsid w:val="00FB40A5"/>
    <w:rsid w:val="00FB495A"/>
    <w:rsid w:val="00FB6450"/>
    <w:rsid w:val="00FC0089"/>
    <w:rsid w:val="00FC2103"/>
    <w:rsid w:val="00FC2FD4"/>
    <w:rsid w:val="00FC3A3A"/>
    <w:rsid w:val="00FC41E9"/>
    <w:rsid w:val="00FC49AB"/>
    <w:rsid w:val="00FC74E5"/>
    <w:rsid w:val="00FD362A"/>
    <w:rsid w:val="00FD606F"/>
    <w:rsid w:val="00FD6F19"/>
    <w:rsid w:val="00FD7628"/>
    <w:rsid w:val="00FD78C1"/>
    <w:rsid w:val="00FD7FC0"/>
    <w:rsid w:val="00FE07A0"/>
    <w:rsid w:val="00FE0F1B"/>
    <w:rsid w:val="00FE1CBF"/>
    <w:rsid w:val="00FE2BE2"/>
    <w:rsid w:val="00FE36E4"/>
    <w:rsid w:val="00FE6BFA"/>
    <w:rsid w:val="00FF43CB"/>
    <w:rsid w:val="00FF4627"/>
    <w:rsid w:val="00FF46F1"/>
    <w:rsid w:val="00FF46FB"/>
    <w:rsid w:val="00FF65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054">
      <w:bodyDiv w:val="1"/>
      <w:marLeft w:val="0"/>
      <w:marRight w:val="0"/>
      <w:marTop w:val="0"/>
      <w:marBottom w:val="0"/>
      <w:divBdr>
        <w:top w:val="none" w:sz="0" w:space="0" w:color="auto"/>
        <w:left w:val="none" w:sz="0" w:space="0" w:color="auto"/>
        <w:bottom w:val="none" w:sz="0" w:space="0" w:color="auto"/>
        <w:right w:val="none" w:sz="0" w:space="0" w:color="auto"/>
      </w:divBdr>
      <w:divsChild>
        <w:div w:id="831720445">
          <w:marLeft w:val="0"/>
          <w:marRight w:val="0"/>
          <w:marTop w:val="0"/>
          <w:marBottom w:val="0"/>
          <w:divBdr>
            <w:top w:val="none" w:sz="0" w:space="0" w:color="auto"/>
            <w:left w:val="none" w:sz="0" w:space="0" w:color="auto"/>
            <w:bottom w:val="none" w:sz="0" w:space="0" w:color="auto"/>
            <w:right w:val="none" w:sz="0" w:space="0" w:color="auto"/>
          </w:divBdr>
        </w:div>
        <w:div w:id="2089762120">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06576655">
      <w:bodyDiv w:val="1"/>
      <w:marLeft w:val="0"/>
      <w:marRight w:val="0"/>
      <w:marTop w:val="0"/>
      <w:marBottom w:val="0"/>
      <w:divBdr>
        <w:top w:val="none" w:sz="0" w:space="0" w:color="auto"/>
        <w:left w:val="none" w:sz="0" w:space="0" w:color="auto"/>
        <w:bottom w:val="none" w:sz="0" w:space="0" w:color="auto"/>
        <w:right w:val="none" w:sz="0" w:space="0" w:color="auto"/>
      </w:divBdr>
      <w:divsChild>
        <w:div w:id="306519332">
          <w:marLeft w:val="0"/>
          <w:marRight w:val="0"/>
          <w:marTop w:val="0"/>
          <w:marBottom w:val="0"/>
          <w:divBdr>
            <w:top w:val="none" w:sz="0" w:space="0" w:color="auto"/>
            <w:left w:val="none" w:sz="0" w:space="0" w:color="auto"/>
            <w:bottom w:val="none" w:sz="0" w:space="0" w:color="auto"/>
            <w:right w:val="none" w:sz="0" w:space="0" w:color="auto"/>
          </w:divBdr>
        </w:div>
        <w:div w:id="295766958">
          <w:marLeft w:val="0"/>
          <w:marRight w:val="0"/>
          <w:marTop w:val="0"/>
          <w:marBottom w:val="0"/>
          <w:divBdr>
            <w:top w:val="none" w:sz="0" w:space="0" w:color="auto"/>
            <w:left w:val="none" w:sz="0" w:space="0" w:color="auto"/>
            <w:bottom w:val="none" w:sz="0" w:space="0" w:color="auto"/>
            <w:right w:val="none" w:sz="0" w:space="0" w:color="auto"/>
          </w:divBdr>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991</Words>
  <Characters>5654</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이원석</cp:lastModifiedBy>
  <cp:revision>21</cp:revision>
  <dcterms:created xsi:type="dcterms:W3CDTF">2022-01-11T08:26:00Z</dcterms:created>
  <dcterms:modified xsi:type="dcterms:W3CDTF">2022-02-14T09:21:00Z</dcterms:modified>
</cp:coreProperties>
</file>