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211569ED"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F94624">
        <w:rPr>
          <w:rFonts w:ascii="Arial" w:hAnsi="Arial" w:cs="Arial"/>
          <w:b w:val="0"/>
          <w:sz w:val="22"/>
        </w:rPr>
        <w:t>7</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290B37" w:rsidRPr="00290B37">
        <w:rPr>
          <w:rFonts w:ascii="Arial" w:hAnsi="Arial" w:cs="Arial"/>
          <w:b w:val="0"/>
          <w:sz w:val="22"/>
        </w:rPr>
        <w:t>R2-220251</w:t>
      </w:r>
      <w:r w:rsidR="00AD3180">
        <w:rPr>
          <w:rFonts w:ascii="Arial" w:hAnsi="Arial" w:cs="Arial"/>
          <w:b w:val="0"/>
          <w:sz w:val="22"/>
        </w:rPr>
        <w:t>7</w:t>
      </w:r>
    </w:p>
    <w:p w14:paraId="1EEB057A" w14:textId="3D10A718"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B62506">
        <w:rPr>
          <w:rFonts w:ascii="Arial" w:hAnsi="Arial" w:cs="Arial"/>
          <w:b w:val="0"/>
          <w:sz w:val="22"/>
        </w:rPr>
        <w:t>February 21</w:t>
      </w:r>
      <w:r w:rsidR="001244AA">
        <w:rPr>
          <w:rFonts w:ascii="Arial" w:hAnsi="Arial" w:cs="Arial"/>
          <w:b w:val="0"/>
          <w:sz w:val="22"/>
        </w:rPr>
        <w:t xml:space="preserve"> – </w:t>
      </w:r>
      <w:r w:rsidR="00B62506">
        <w:rPr>
          <w:rFonts w:ascii="Arial" w:hAnsi="Arial" w:cs="Arial"/>
          <w:b w:val="0"/>
          <w:sz w:val="22"/>
        </w:rPr>
        <w:t>March</w:t>
      </w:r>
      <w:r w:rsidR="001244AA">
        <w:rPr>
          <w:rFonts w:ascii="Arial" w:hAnsi="Arial" w:cs="Arial"/>
          <w:b w:val="0"/>
          <w:sz w:val="22"/>
        </w:rPr>
        <w:t xml:space="preserve"> </w:t>
      </w:r>
      <w:r w:rsidR="00B62506">
        <w:rPr>
          <w:rFonts w:ascii="Arial" w:hAnsi="Arial" w:cs="Arial"/>
          <w:b w:val="0"/>
          <w:sz w:val="22"/>
        </w:rPr>
        <w:t>03</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023AEC9"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8.3.</w:t>
      </w:r>
      <w:r w:rsidR="00AA4CC2">
        <w:rPr>
          <w:rFonts w:ascii="Arial" w:hAnsi="Arial" w:cs="Arial"/>
          <w:b w:val="0"/>
          <w:sz w:val="22"/>
        </w:rPr>
        <w:t>3</w:t>
      </w:r>
      <w:r w:rsidR="001244AA" w:rsidRPr="00477F7E">
        <w:rPr>
          <w:rFonts w:ascii="Arial" w:hAnsi="Arial" w:cs="Arial"/>
          <w:b w:val="0"/>
          <w:sz w:val="22"/>
        </w:rPr>
        <w:t>] [</w:t>
      </w:r>
      <w:r w:rsidR="00290B37">
        <w:rPr>
          <w:rFonts w:ascii="Arial" w:hAnsi="Arial" w:cs="Arial"/>
          <w:b w:val="0"/>
          <w:sz w:val="22"/>
          <w:lang w:val="en-US"/>
        </w:rPr>
        <w:t>UE notification on network switching for MUSIM</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1322E6E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D3180">
        <w:rPr>
          <w:rFonts w:ascii="Arial" w:hAnsi="Arial" w:cs="Arial"/>
          <w:b w:val="0"/>
          <w:bCs/>
          <w:sz w:val="22"/>
          <w:lang w:val="en-US"/>
        </w:rPr>
        <w:t>Open Issues for MUSIM Network Switching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619970A9" w:rsidR="00D53F16" w:rsidRDefault="00D53F16" w:rsidP="00D53F16">
      <w:pPr>
        <w:pStyle w:val="Heading1"/>
      </w:pPr>
      <w:r>
        <w:t>Introduction</w:t>
      </w:r>
    </w:p>
    <w:p w14:paraId="5683E52D" w14:textId="025B41A9" w:rsidR="00F50F8A" w:rsidRPr="00F50F8A" w:rsidRDefault="00F50F8A" w:rsidP="00394D16">
      <w:pPr>
        <w:jc w:val="both"/>
        <w:rPr>
          <w:lang w:val="en-GB" w:eastAsia="zh-CN"/>
        </w:rPr>
      </w:pPr>
      <w:r>
        <w:rPr>
          <w:lang w:val="en-GB" w:eastAsia="zh-CN"/>
        </w:rPr>
        <w:t>After the last RAN2#116bis-e meetin</w:t>
      </w:r>
      <w:r w:rsidR="00B0720A">
        <w:rPr>
          <w:lang w:val="en-GB" w:eastAsia="zh-CN"/>
        </w:rPr>
        <w:t>g, based on the discussion progress for MUSIM [1]</w:t>
      </w:r>
      <w:r>
        <w:rPr>
          <w:lang w:val="en-GB" w:eastAsia="zh-CN"/>
        </w:rPr>
        <w:t>, some open issues for MUSIM network switching were listed [</w:t>
      </w:r>
      <w:r w:rsidR="00B0720A">
        <w:rPr>
          <w:lang w:val="en-GB" w:eastAsia="zh-CN"/>
        </w:rPr>
        <w:t>2</w:t>
      </w:r>
      <w:r>
        <w:rPr>
          <w:lang w:val="en-GB" w:eastAsia="zh-CN"/>
        </w:rPr>
        <w:t>]. In this contribution we present our views on the listed open items.</w:t>
      </w:r>
    </w:p>
    <w:p w14:paraId="6F8A1D5D" w14:textId="76038478" w:rsidR="004D10CC" w:rsidRDefault="008039CB" w:rsidP="004D10CC">
      <w:pPr>
        <w:pStyle w:val="Heading1"/>
      </w:pPr>
      <w:bookmarkStart w:id="0" w:name="_Toc242573354"/>
      <w:r>
        <w:t>Discussion</w:t>
      </w:r>
    </w:p>
    <w:p w14:paraId="1709A2BE" w14:textId="77777777" w:rsidR="00536A4B" w:rsidRPr="00536A4B" w:rsidRDefault="00536A4B" w:rsidP="00842521">
      <w:pPr>
        <w:jc w:val="both"/>
        <w:rPr>
          <w:lang w:val="en-GB" w:eastAsia="zh-CN"/>
        </w:rPr>
      </w:pPr>
      <w:r w:rsidRPr="00536A4B">
        <w:rPr>
          <w:lang w:val="en-GB" w:eastAsia="zh-CN"/>
        </w:rPr>
        <w:t>The agreements made so far for the issue of MUSIM switching gaps cover the following aspects</w:t>
      </w:r>
    </w:p>
    <w:p w14:paraId="67B4FE1B" w14:textId="77777777" w:rsidR="00536A4B" w:rsidRPr="00536A4B" w:rsidRDefault="00536A4B" w:rsidP="00842521">
      <w:pPr>
        <w:numPr>
          <w:ilvl w:val="0"/>
          <w:numId w:val="16"/>
        </w:numPr>
        <w:jc w:val="both"/>
        <w:rPr>
          <w:lang w:val="en-GB" w:eastAsia="zh-CN"/>
        </w:rPr>
      </w:pPr>
      <w:r w:rsidRPr="00536A4B">
        <w:rPr>
          <w:lang w:val="en-GB" w:eastAsia="zh-CN"/>
        </w:rPr>
        <w:t>Switching Gaps are requested by UE to the NW for either aperiodic or periodic gaps</w:t>
      </w:r>
    </w:p>
    <w:p w14:paraId="25853CA9" w14:textId="77777777" w:rsidR="00536A4B" w:rsidRPr="00536A4B" w:rsidRDefault="00536A4B" w:rsidP="00842521">
      <w:pPr>
        <w:numPr>
          <w:ilvl w:val="0"/>
          <w:numId w:val="16"/>
        </w:numPr>
        <w:jc w:val="both"/>
        <w:rPr>
          <w:lang w:val="en-GB" w:eastAsia="zh-CN"/>
        </w:rPr>
      </w:pPr>
      <w:r w:rsidRPr="00536A4B">
        <w:rPr>
          <w:lang w:val="en-GB" w:eastAsia="zh-CN"/>
        </w:rPr>
        <w:t>Switching Gaps are configured by NW by means of RRC Signalling</w:t>
      </w:r>
    </w:p>
    <w:p w14:paraId="0374D3A0" w14:textId="77777777" w:rsidR="00536A4B" w:rsidRPr="00536A4B" w:rsidRDefault="00536A4B" w:rsidP="00842521">
      <w:pPr>
        <w:numPr>
          <w:ilvl w:val="0"/>
          <w:numId w:val="16"/>
        </w:numPr>
        <w:jc w:val="both"/>
        <w:rPr>
          <w:lang w:val="en-GB" w:eastAsia="zh-CN"/>
        </w:rPr>
      </w:pPr>
      <w:r w:rsidRPr="00536A4B">
        <w:rPr>
          <w:lang w:val="en-GB" w:eastAsia="zh-CN"/>
        </w:rPr>
        <w:t>UE Assistance Information framework is used by UE to request for Switching Gap to the NW</w:t>
      </w:r>
    </w:p>
    <w:p w14:paraId="33E74564" w14:textId="77777777" w:rsidR="00536A4B" w:rsidRPr="00536A4B" w:rsidRDefault="00536A4B" w:rsidP="00842521">
      <w:pPr>
        <w:numPr>
          <w:ilvl w:val="0"/>
          <w:numId w:val="16"/>
        </w:numPr>
        <w:jc w:val="both"/>
        <w:rPr>
          <w:lang w:val="en-GB" w:eastAsia="zh-CN"/>
        </w:rPr>
      </w:pPr>
      <w:r w:rsidRPr="00536A4B">
        <w:rPr>
          <w:lang w:val="en-GB" w:eastAsia="zh-CN"/>
        </w:rPr>
        <w:t xml:space="preserve">NW uses </w:t>
      </w:r>
      <w:proofErr w:type="spellStart"/>
      <w:r w:rsidRPr="00536A4B">
        <w:rPr>
          <w:lang w:val="en-GB" w:eastAsia="zh-CN"/>
        </w:rPr>
        <w:t>otherConfig</w:t>
      </w:r>
      <w:proofErr w:type="spellEnd"/>
      <w:r w:rsidRPr="00536A4B">
        <w:rPr>
          <w:lang w:val="en-GB" w:eastAsia="zh-CN"/>
        </w:rPr>
        <w:t xml:space="preserve"> in </w:t>
      </w:r>
      <w:proofErr w:type="spellStart"/>
      <w:r w:rsidRPr="00536A4B">
        <w:rPr>
          <w:lang w:val="en-GB" w:eastAsia="zh-CN"/>
        </w:rPr>
        <w:t>RRCReconfiguration</w:t>
      </w:r>
      <w:proofErr w:type="spellEnd"/>
      <w:r w:rsidRPr="00536A4B">
        <w:rPr>
          <w:lang w:val="en-GB" w:eastAsia="zh-CN"/>
        </w:rPr>
        <w:t xml:space="preserve"> message to configure the Switching Gaps to the UE</w:t>
      </w:r>
    </w:p>
    <w:p w14:paraId="4A5DE3DF" w14:textId="77777777" w:rsidR="00536A4B" w:rsidRPr="00536A4B" w:rsidRDefault="00536A4B" w:rsidP="00842521">
      <w:pPr>
        <w:numPr>
          <w:ilvl w:val="0"/>
          <w:numId w:val="16"/>
        </w:numPr>
        <w:jc w:val="both"/>
        <w:rPr>
          <w:lang w:val="en-GB" w:eastAsia="zh-CN"/>
        </w:rPr>
      </w:pPr>
      <w:r w:rsidRPr="00536A4B">
        <w:rPr>
          <w:lang w:val="en-GB" w:eastAsia="zh-CN"/>
        </w:rPr>
        <w:t xml:space="preserve">NW is allowed to configure </w:t>
      </w:r>
      <w:proofErr w:type="spellStart"/>
      <w:r w:rsidRPr="00536A4B">
        <w:rPr>
          <w:lang w:val="en-GB" w:eastAsia="zh-CN"/>
        </w:rPr>
        <w:t>atmost</w:t>
      </w:r>
      <w:proofErr w:type="spellEnd"/>
      <w:r w:rsidRPr="00536A4B">
        <w:rPr>
          <w:lang w:val="en-GB" w:eastAsia="zh-CN"/>
        </w:rPr>
        <w:t xml:space="preserve"> 3 gap patterns (two periodic and one aperiodic gap) to the UE</w:t>
      </w:r>
    </w:p>
    <w:p w14:paraId="0EFBB3FD" w14:textId="77777777" w:rsidR="00536A4B" w:rsidRPr="00536A4B" w:rsidRDefault="00536A4B" w:rsidP="00842521">
      <w:pPr>
        <w:jc w:val="both"/>
        <w:rPr>
          <w:lang w:val="en-GB" w:eastAsia="zh-CN"/>
        </w:rPr>
      </w:pPr>
      <w:r w:rsidRPr="00536A4B">
        <w:rPr>
          <w:lang w:val="en-GB" w:eastAsia="zh-CN"/>
        </w:rPr>
        <w:t xml:space="preserve">Given the fact that there can be more than one type of gap pattern that can configured and within periodic gap there can be </w:t>
      </w:r>
      <w:proofErr w:type="spellStart"/>
      <w:r w:rsidRPr="00536A4B">
        <w:rPr>
          <w:lang w:val="en-GB" w:eastAsia="zh-CN"/>
        </w:rPr>
        <w:t>atmost</w:t>
      </w:r>
      <w:proofErr w:type="spellEnd"/>
      <w:r w:rsidRPr="00536A4B">
        <w:rPr>
          <w:lang w:val="en-GB" w:eastAsia="zh-CN"/>
        </w:rPr>
        <w:t xml:space="preserve"> two gap patterns, it is evident that such gap patterns </w:t>
      </w:r>
      <w:proofErr w:type="gramStart"/>
      <w:r w:rsidRPr="00536A4B">
        <w:rPr>
          <w:lang w:val="en-GB" w:eastAsia="zh-CN"/>
        </w:rPr>
        <w:t>needs</w:t>
      </w:r>
      <w:proofErr w:type="gramEnd"/>
      <w:r w:rsidRPr="00536A4B">
        <w:rPr>
          <w:lang w:val="en-GB" w:eastAsia="zh-CN"/>
        </w:rPr>
        <w:t xml:space="preserve"> to be uniquely identified between UE and NW.</w:t>
      </w:r>
    </w:p>
    <w:p w14:paraId="69349972" w14:textId="77777777" w:rsidR="00536A4B" w:rsidRPr="00536A4B" w:rsidRDefault="00536A4B" w:rsidP="00842521">
      <w:pPr>
        <w:jc w:val="both"/>
        <w:rPr>
          <w:b/>
          <w:bCs/>
          <w:lang w:val="en-GB" w:eastAsia="zh-CN"/>
        </w:rPr>
      </w:pPr>
      <w:r w:rsidRPr="00536A4B">
        <w:rPr>
          <w:b/>
          <w:bCs/>
          <w:lang w:val="en-GB" w:eastAsia="zh-CN"/>
        </w:rPr>
        <w:t>Observation 1: There is a need to uniquely identify each gap pattern and the nature of gap pattern between UE and NW</w:t>
      </w:r>
    </w:p>
    <w:p w14:paraId="21EF8E85" w14:textId="77777777" w:rsidR="00536A4B" w:rsidRPr="00536A4B" w:rsidRDefault="00536A4B" w:rsidP="00842521">
      <w:pPr>
        <w:jc w:val="both"/>
        <w:rPr>
          <w:b/>
          <w:bCs/>
          <w:lang w:val="en-GB" w:eastAsia="zh-CN"/>
        </w:rPr>
      </w:pPr>
      <w:r w:rsidRPr="00536A4B">
        <w:rPr>
          <w:b/>
          <w:bCs/>
          <w:lang w:val="en-GB" w:eastAsia="zh-CN"/>
        </w:rPr>
        <w:t>Proposal 1: NW and UE can uniquely identify each configured gap pattern with a unique gap ID specific to the UE</w:t>
      </w:r>
    </w:p>
    <w:p w14:paraId="7E3B5190" w14:textId="77777777" w:rsidR="00536A4B" w:rsidRPr="00536A4B" w:rsidRDefault="00536A4B" w:rsidP="00842521">
      <w:pPr>
        <w:jc w:val="both"/>
        <w:rPr>
          <w:lang w:val="en-GB" w:eastAsia="zh-CN"/>
        </w:rPr>
      </w:pPr>
      <w:r w:rsidRPr="00536A4B">
        <w:rPr>
          <w:lang w:val="en-GB" w:eastAsia="zh-CN"/>
        </w:rPr>
        <w:t>UE once it is configured with a gap pattern (either periodic or aperiodic), there can be use case/scenarios due to which the currently configured gap pattern needs to be released. The scenarios can include (to name a few example)</w:t>
      </w:r>
    </w:p>
    <w:p w14:paraId="44B50BEE" w14:textId="77777777" w:rsidR="00536A4B" w:rsidRPr="00536A4B" w:rsidRDefault="00536A4B" w:rsidP="00842521">
      <w:pPr>
        <w:numPr>
          <w:ilvl w:val="0"/>
          <w:numId w:val="17"/>
        </w:numPr>
        <w:jc w:val="both"/>
        <w:rPr>
          <w:lang w:val="en-GB" w:eastAsia="zh-CN"/>
        </w:rPr>
      </w:pPr>
      <w:r w:rsidRPr="00536A4B">
        <w:rPr>
          <w:lang w:val="en-GB" w:eastAsia="zh-CN"/>
        </w:rPr>
        <w:t>Change of UE configuration from Multi SIM to Single SIM</w:t>
      </w:r>
    </w:p>
    <w:p w14:paraId="709784CC" w14:textId="77777777" w:rsidR="00536A4B" w:rsidRPr="00536A4B" w:rsidRDefault="00536A4B" w:rsidP="00842521">
      <w:pPr>
        <w:numPr>
          <w:ilvl w:val="0"/>
          <w:numId w:val="17"/>
        </w:numPr>
        <w:jc w:val="both"/>
        <w:rPr>
          <w:lang w:val="en-GB" w:eastAsia="zh-CN"/>
        </w:rPr>
      </w:pPr>
      <w:r w:rsidRPr="00536A4B">
        <w:rPr>
          <w:lang w:val="en-GB" w:eastAsia="zh-CN"/>
        </w:rPr>
        <w:t>The reason for the requested switching gap in NW A is no longer valid, due to the changed configuration on NW B (</w:t>
      </w:r>
      <w:proofErr w:type="gramStart"/>
      <w:r w:rsidRPr="00536A4B">
        <w:rPr>
          <w:lang w:val="en-GB" w:eastAsia="zh-CN"/>
        </w:rPr>
        <w:t>e.g.</w:t>
      </w:r>
      <w:proofErr w:type="gramEnd"/>
      <w:r w:rsidRPr="00536A4B">
        <w:rPr>
          <w:lang w:val="en-GB" w:eastAsia="zh-CN"/>
        </w:rPr>
        <w:t xml:space="preserve"> IDLE/INACTIVE DRX in NW B is changed due to reselection)</w:t>
      </w:r>
    </w:p>
    <w:p w14:paraId="7FCE700E" w14:textId="0066BDA1" w:rsidR="00536A4B" w:rsidRPr="00536A4B" w:rsidRDefault="00536A4B" w:rsidP="00842521">
      <w:pPr>
        <w:numPr>
          <w:ilvl w:val="0"/>
          <w:numId w:val="17"/>
        </w:numPr>
        <w:jc w:val="both"/>
        <w:rPr>
          <w:lang w:val="en-GB" w:eastAsia="zh-CN"/>
        </w:rPr>
      </w:pPr>
      <w:r w:rsidRPr="00536A4B">
        <w:rPr>
          <w:lang w:val="en-GB" w:eastAsia="zh-CN"/>
        </w:rPr>
        <w:t xml:space="preserve">The </w:t>
      </w:r>
      <w:r w:rsidRPr="00536A4B">
        <w:rPr>
          <w:lang w:val="en-GB" w:eastAsia="zh-CN"/>
        </w:rPr>
        <w:t>on-demand</w:t>
      </w:r>
      <w:r w:rsidRPr="00536A4B">
        <w:rPr>
          <w:lang w:val="en-GB" w:eastAsia="zh-CN"/>
        </w:rPr>
        <w:t xml:space="preserve"> SI procedure on NW B is no longer required </w:t>
      </w:r>
    </w:p>
    <w:p w14:paraId="2DADC34C" w14:textId="6CF56492" w:rsidR="00536A4B" w:rsidRPr="00536A4B" w:rsidRDefault="00536A4B" w:rsidP="00842521">
      <w:pPr>
        <w:jc w:val="both"/>
        <w:rPr>
          <w:lang w:val="en-GB" w:eastAsia="zh-CN"/>
        </w:rPr>
      </w:pPr>
      <w:r w:rsidRPr="00536A4B">
        <w:rPr>
          <w:lang w:val="en-GB" w:eastAsia="zh-CN"/>
        </w:rPr>
        <w:t xml:space="preserve">In such cases, it is required for the UE to request for release of the preconfigured switching gaps, either with the intent off releasing the existing gap permanently or to release and request for a new set of gaps. It </w:t>
      </w:r>
      <w:r w:rsidRPr="00536A4B">
        <w:rPr>
          <w:lang w:val="en-GB" w:eastAsia="zh-CN"/>
        </w:rPr>
        <w:lastRenderedPageBreak/>
        <w:t xml:space="preserve">is essential that UE </w:t>
      </w:r>
      <w:r w:rsidRPr="00536A4B">
        <w:rPr>
          <w:lang w:val="en-GB" w:eastAsia="zh-CN"/>
        </w:rPr>
        <w:t>can</w:t>
      </w:r>
      <w:r w:rsidRPr="00536A4B">
        <w:rPr>
          <w:lang w:val="en-GB" w:eastAsia="zh-CN"/>
        </w:rPr>
        <w:t xml:space="preserve"> uniquely identify which </w:t>
      </w:r>
      <w:r w:rsidR="00B611C5" w:rsidRPr="00536A4B">
        <w:rPr>
          <w:lang w:val="en-GB" w:eastAsia="zh-CN"/>
        </w:rPr>
        <w:t>configured</w:t>
      </w:r>
      <w:r w:rsidRPr="00536A4B">
        <w:rPr>
          <w:lang w:val="en-GB" w:eastAsia="zh-CN"/>
        </w:rPr>
        <w:t xml:space="preserve"> gap needs to be released as part of the RRC signalling.</w:t>
      </w:r>
    </w:p>
    <w:p w14:paraId="7E29F7F9" w14:textId="77777777" w:rsidR="00536A4B" w:rsidRPr="00536A4B" w:rsidRDefault="00536A4B" w:rsidP="00842521">
      <w:pPr>
        <w:jc w:val="both"/>
        <w:rPr>
          <w:b/>
          <w:bCs/>
          <w:lang w:val="en-GB" w:eastAsia="zh-CN"/>
        </w:rPr>
      </w:pPr>
      <w:r w:rsidRPr="00536A4B">
        <w:rPr>
          <w:b/>
          <w:bCs/>
          <w:lang w:val="en-GB" w:eastAsia="zh-CN"/>
        </w:rPr>
        <w:t>Observation 2: UEs would require a signalling framework to release the configured switching gaps as and when the previous requirements that resulted in the configuration of switching gaps are no longer valid</w:t>
      </w:r>
    </w:p>
    <w:p w14:paraId="2B1B0298" w14:textId="77777777" w:rsidR="00536A4B" w:rsidRPr="00536A4B" w:rsidRDefault="00536A4B" w:rsidP="00842521">
      <w:pPr>
        <w:jc w:val="both"/>
        <w:rPr>
          <w:b/>
          <w:bCs/>
          <w:lang w:val="en-GB" w:eastAsia="zh-CN"/>
        </w:rPr>
      </w:pPr>
      <w:r w:rsidRPr="00536A4B">
        <w:rPr>
          <w:b/>
          <w:bCs/>
          <w:lang w:val="en-GB" w:eastAsia="zh-CN"/>
        </w:rPr>
        <w:t>Proposal 2: UE initiated RRC signalling should be able to refer to a specific switching gap via the unique gap ID to request for the gap release</w:t>
      </w:r>
    </w:p>
    <w:p w14:paraId="463F53DD" w14:textId="77777777" w:rsidR="00536A4B" w:rsidRPr="00536A4B" w:rsidRDefault="00536A4B" w:rsidP="00842521">
      <w:pPr>
        <w:jc w:val="both"/>
        <w:rPr>
          <w:lang w:val="en-GB" w:eastAsia="zh-CN"/>
        </w:rPr>
      </w:pPr>
      <w:r w:rsidRPr="00536A4B">
        <w:rPr>
          <w:lang w:val="en-GB" w:eastAsia="zh-CN"/>
        </w:rPr>
        <w:t>The existing UE Assistance Information (UAI) framework can be enhanced to allow the UE to request for the switching gap release by specifying a set of Gap ID(s) to be released.</w:t>
      </w:r>
    </w:p>
    <w:p w14:paraId="06812C8A" w14:textId="77777777" w:rsidR="00536A4B" w:rsidRPr="00536A4B" w:rsidRDefault="00536A4B" w:rsidP="00842521">
      <w:pPr>
        <w:jc w:val="both"/>
        <w:rPr>
          <w:b/>
          <w:bCs/>
          <w:lang w:val="en-GB" w:eastAsia="zh-CN"/>
        </w:rPr>
      </w:pPr>
      <w:r w:rsidRPr="00536A4B">
        <w:rPr>
          <w:b/>
          <w:bCs/>
          <w:lang w:val="en-GB" w:eastAsia="zh-CN"/>
        </w:rPr>
        <w:t>Observation 3: The UAI framework can be used by UE to request for switching gap release as and when needed.</w:t>
      </w:r>
    </w:p>
    <w:p w14:paraId="24966926" w14:textId="77777777" w:rsidR="00536A4B" w:rsidRPr="00536A4B" w:rsidRDefault="00536A4B" w:rsidP="00842521">
      <w:pPr>
        <w:jc w:val="both"/>
        <w:rPr>
          <w:b/>
          <w:bCs/>
          <w:lang w:val="en-GB" w:eastAsia="zh-CN"/>
        </w:rPr>
      </w:pPr>
      <w:r w:rsidRPr="00536A4B">
        <w:rPr>
          <w:b/>
          <w:bCs/>
          <w:lang w:val="en-GB" w:eastAsia="zh-CN"/>
        </w:rPr>
        <w:t>Proposal 3: Extend the UAI framework signalling to allow the UEs to request for switching gap release.</w:t>
      </w:r>
    </w:p>
    <w:p w14:paraId="7FFDE2D4" w14:textId="2DA6049C" w:rsidR="00F50F8A" w:rsidRDefault="00A979E4" w:rsidP="00842521">
      <w:pPr>
        <w:jc w:val="both"/>
        <w:rPr>
          <w:lang w:val="en-GB" w:eastAsia="zh-CN"/>
        </w:rPr>
      </w:pPr>
      <w:r>
        <w:rPr>
          <w:lang w:val="en-GB" w:eastAsia="zh-CN"/>
        </w:rPr>
        <w:t xml:space="preserve">For the </w:t>
      </w:r>
      <w:r w:rsidR="00727E9E">
        <w:rPr>
          <w:lang w:val="en-GB" w:eastAsia="zh-CN"/>
        </w:rPr>
        <w:t>issue</w:t>
      </w:r>
      <w:r>
        <w:rPr>
          <w:lang w:val="en-GB" w:eastAsia="zh-CN"/>
        </w:rPr>
        <w:t xml:space="preserve"> of </w:t>
      </w:r>
      <w:r w:rsidR="00D90FD7">
        <w:rPr>
          <w:lang w:val="en-GB" w:eastAsia="zh-CN"/>
        </w:rPr>
        <w:t xml:space="preserve">MUSIM network switching while leaving RRC CONNECTED state on NW A, it is imperative that the UE </w:t>
      </w:r>
      <w:proofErr w:type="gramStart"/>
      <w:r w:rsidR="00D90FD7">
        <w:rPr>
          <w:lang w:val="en-GB" w:eastAsia="zh-CN"/>
        </w:rPr>
        <w:t>has to</w:t>
      </w:r>
      <w:proofErr w:type="gramEnd"/>
      <w:r w:rsidR="00D90FD7">
        <w:rPr>
          <w:lang w:val="en-GB" w:eastAsia="zh-CN"/>
        </w:rPr>
        <w:t xml:space="preserve"> request for a preferred RRC state that it wishes to be moved to, once it leaves the RRC CONNECTED state on NW A. There are two options currently available </w:t>
      </w:r>
    </w:p>
    <w:p w14:paraId="718B79F3" w14:textId="2116A89D" w:rsidR="00D90FD7" w:rsidRPr="00D90FD7" w:rsidRDefault="00D90FD7" w:rsidP="00842521">
      <w:pPr>
        <w:pStyle w:val="ListParagraph"/>
        <w:numPr>
          <w:ilvl w:val="0"/>
          <w:numId w:val="18"/>
        </w:numPr>
        <w:jc w:val="both"/>
        <w:rPr>
          <w:lang w:val="en-GB" w:eastAsia="zh-CN"/>
        </w:rPr>
      </w:pPr>
      <w:r w:rsidRPr="00D90FD7">
        <w:rPr>
          <w:lang w:val="en-GB" w:eastAsia="zh-CN"/>
        </w:rPr>
        <w:t>Option 1: RRC_IDLE or RRC_INACTIVE</w:t>
      </w:r>
    </w:p>
    <w:p w14:paraId="35446EF1" w14:textId="37E6EFE6" w:rsidR="00D90FD7" w:rsidRPr="00D90FD7" w:rsidRDefault="00D90FD7" w:rsidP="00842521">
      <w:pPr>
        <w:pStyle w:val="ListParagraph"/>
        <w:numPr>
          <w:ilvl w:val="0"/>
          <w:numId w:val="18"/>
        </w:numPr>
        <w:jc w:val="both"/>
        <w:rPr>
          <w:lang w:val="en-GB" w:eastAsia="zh-CN"/>
        </w:rPr>
      </w:pPr>
      <w:r w:rsidRPr="00D90FD7">
        <w:rPr>
          <w:lang w:val="en-GB" w:eastAsia="zh-CN"/>
        </w:rPr>
        <w:t xml:space="preserve">Option </w:t>
      </w:r>
      <w:r w:rsidRPr="00D90FD7">
        <w:rPr>
          <w:lang w:val="en-GB" w:eastAsia="zh-CN"/>
        </w:rPr>
        <w:t>2:</w:t>
      </w:r>
      <w:r w:rsidRPr="00D90FD7">
        <w:rPr>
          <w:lang w:val="en-GB" w:eastAsia="zh-CN"/>
        </w:rPr>
        <w:t xml:space="preserve"> RRC_IDLE or RRC_INACTIVE</w:t>
      </w:r>
      <w:r w:rsidRPr="00D90FD7">
        <w:rPr>
          <w:lang w:val="en-GB" w:eastAsia="zh-CN"/>
        </w:rPr>
        <w:t xml:space="preserve"> or </w:t>
      </w:r>
      <w:proofErr w:type="spellStart"/>
      <w:r w:rsidRPr="00D90FD7">
        <w:rPr>
          <w:lang w:val="en-GB" w:eastAsia="zh-CN"/>
        </w:rPr>
        <w:t>OutOfConnected</w:t>
      </w:r>
      <w:proofErr w:type="spellEnd"/>
    </w:p>
    <w:p w14:paraId="0A446DFE" w14:textId="11DFCE0C" w:rsidR="00D90FD7" w:rsidRDefault="00D90FD7" w:rsidP="00842521">
      <w:pPr>
        <w:jc w:val="both"/>
        <w:rPr>
          <w:lang w:val="en-GB" w:eastAsia="zh-CN"/>
        </w:rPr>
      </w:pPr>
      <w:r>
        <w:rPr>
          <w:lang w:val="en-GB" w:eastAsia="zh-CN"/>
        </w:rPr>
        <w:t>In our view, Option 2 provides the following advantages over Option 1</w:t>
      </w:r>
    </w:p>
    <w:p w14:paraId="51F05BFA" w14:textId="4EBDD1D6" w:rsidR="00D90FD7" w:rsidRDefault="00D90FD7" w:rsidP="00842521">
      <w:pPr>
        <w:pStyle w:val="ListParagraph"/>
        <w:numPr>
          <w:ilvl w:val="0"/>
          <w:numId w:val="19"/>
        </w:numPr>
        <w:jc w:val="both"/>
        <w:rPr>
          <w:lang w:val="en-GB" w:eastAsia="zh-CN"/>
        </w:rPr>
      </w:pPr>
      <w:r>
        <w:rPr>
          <w:lang w:val="en-GB" w:eastAsia="zh-CN"/>
        </w:rPr>
        <w:t>Option 1 is a subset of Option 2</w:t>
      </w:r>
    </w:p>
    <w:p w14:paraId="6327DA74" w14:textId="404E70D8" w:rsidR="00D90FD7" w:rsidRDefault="00D90FD7" w:rsidP="00842521">
      <w:pPr>
        <w:pStyle w:val="ListParagraph"/>
        <w:numPr>
          <w:ilvl w:val="0"/>
          <w:numId w:val="19"/>
        </w:numPr>
        <w:jc w:val="both"/>
        <w:rPr>
          <w:lang w:val="en-GB" w:eastAsia="zh-CN"/>
        </w:rPr>
      </w:pPr>
      <w:r>
        <w:rPr>
          <w:lang w:val="en-GB" w:eastAsia="zh-CN"/>
        </w:rPr>
        <w:t xml:space="preserve">Option 2 provides additional UE and NW side flexibility in cases when UE requests for </w:t>
      </w:r>
      <w:proofErr w:type="spellStart"/>
      <w:r>
        <w:rPr>
          <w:lang w:val="en-GB" w:eastAsia="zh-CN"/>
        </w:rPr>
        <w:t>OutOfConnected</w:t>
      </w:r>
      <w:proofErr w:type="spellEnd"/>
    </w:p>
    <w:p w14:paraId="1C4BD3C8" w14:textId="721E2EA8" w:rsidR="00D90FD7" w:rsidRDefault="00D90FD7" w:rsidP="00842521">
      <w:pPr>
        <w:pStyle w:val="ListParagraph"/>
        <w:numPr>
          <w:ilvl w:val="0"/>
          <w:numId w:val="19"/>
        </w:numPr>
        <w:jc w:val="both"/>
        <w:rPr>
          <w:lang w:val="en-GB" w:eastAsia="zh-CN"/>
        </w:rPr>
      </w:pPr>
      <w:r>
        <w:rPr>
          <w:lang w:val="en-GB" w:eastAsia="zh-CN"/>
        </w:rPr>
        <w:t>Option 2 is better aligned with a similar framework already in place for NR UE Power Save for 3GPP-Rel16</w:t>
      </w:r>
    </w:p>
    <w:p w14:paraId="0AF0D2D4" w14:textId="44FB22BA" w:rsidR="00D90FD7" w:rsidRPr="00727E9E" w:rsidRDefault="00D90FD7" w:rsidP="00842521">
      <w:pPr>
        <w:jc w:val="both"/>
        <w:rPr>
          <w:b/>
          <w:bCs/>
          <w:lang w:val="en-GB" w:eastAsia="zh-CN"/>
        </w:rPr>
      </w:pPr>
      <w:r w:rsidRPr="00727E9E">
        <w:rPr>
          <w:b/>
          <w:bCs/>
          <w:lang w:val="en-GB" w:eastAsia="zh-CN"/>
        </w:rPr>
        <w:t xml:space="preserve">Observation </w:t>
      </w:r>
      <w:r w:rsidR="00727E9E" w:rsidRPr="00727E9E">
        <w:rPr>
          <w:b/>
          <w:bCs/>
          <w:lang w:val="en-GB" w:eastAsia="zh-CN"/>
        </w:rPr>
        <w:t>4:</w:t>
      </w:r>
      <w:r w:rsidRPr="00727E9E">
        <w:rPr>
          <w:b/>
          <w:bCs/>
          <w:lang w:val="en-GB" w:eastAsia="zh-CN"/>
        </w:rPr>
        <w:t xml:space="preserve"> Having </w:t>
      </w:r>
      <w:proofErr w:type="spellStart"/>
      <w:r w:rsidRPr="00727E9E">
        <w:rPr>
          <w:b/>
          <w:bCs/>
          <w:lang w:val="en-GB" w:eastAsia="zh-CN"/>
        </w:rPr>
        <w:t>OutOfConnected</w:t>
      </w:r>
      <w:proofErr w:type="spellEnd"/>
      <w:r w:rsidRPr="00727E9E">
        <w:rPr>
          <w:b/>
          <w:bCs/>
          <w:lang w:val="en-GB" w:eastAsia="zh-CN"/>
        </w:rPr>
        <w:t xml:space="preserve"> option in preferred RRC State for leaving RRC CONNECTED for MUSIM Network switching provides additional flexibility and is well aligned with existing state preference </w:t>
      </w:r>
      <w:r w:rsidR="00727E9E" w:rsidRPr="00727E9E">
        <w:rPr>
          <w:b/>
          <w:bCs/>
          <w:lang w:val="en-GB" w:eastAsia="zh-CN"/>
        </w:rPr>
        <w:t xml:space="preserve">UAI indication </w:t>
      </w:r>
      <w:r w:rsidRPr="00727E9E">
        <w:rPr>
          <w:b/>
          <w:bCs/>
          <w:lang w:val="en-GB" w:eastAsia="zh-CN"/>
        </w:rPr>
        <w:t>framework</w:t>
      </w:r>
      <w:r w:rsidR="00727E9E" w:rsidRPr="00727E9E">
        <w:rPr>
          <w:b/>
          <w:bCs/>
          <w:lang w:val="en-GB" w:eastAsia="zh-CN"/>
        </w:rPr>
        <w:t>.</w:t>
      </w:r>
    </w:p>
    <w:p w14:paraId="7F2E1580" w14:textId="7BCA5068" w:rsidR="00727E9E" w:rsidRDefault="00727E9E" w:rsidP="00842521">
      <w:pPr>
        <w:jc w:val="both"/>
        <w:rPr>
          <w:b/>
          <w:bCs/>
          <w:lang w:val="en-GB" w:eastAsia="zh-CN"/>
        </w:rPr>
      </w:pPr>
      <w:r w:rsidRPr="00727E9E">
        <w:rPr>
          <w:b/>
          <w:bCs/>
          <w:lang w:val="en-GB" w:eastAsia="zh-CN"/>
        </w:rPr>
        <w:t xml:space="preserve">Proposal 4: Include </w:t>
      </w:r>
      <w:proofErr w:type="spellStart"/>
      <w:r w:rsidRPr="00727E9E">
        <w:rPr>
          <w:b/>
          <w:bCs/>
          <w:lang w:val="en-GB" w:eastAsia="zh-CN"/>
        </w:rPr>
        <w:t>OutOfConnected</w:t>
      </w:r>
      <w:proofErr w:type="spellEnd"/>
      <w:r w:rsidRPr="00727E9E">
        <w:rPr>
          <w:b/>
          <w:bCs/>
          <w:lang w:val="en-GB" w:eastAsia="zh-CN"/>
        </w:rPr>
        <w:t xml:space="preserve"> as one of the preferred RRC State options for leaving RRC CONNECTED state on NW A for MUSIM Network Switching. </w:t>
      </w:r>
    </w:p>
    <w:p w14:paraId="1B7B9CEB" w14:textId="1B469E71" w:rsidR="00727E9E" w:rsidRDefault="00727E9E" w:rsidP="00842521">
      <w:pPr>
        <w:jc w:val="both"/>
        <w:rPr>
          <w:lang w:val="en-GB" w:eastAsia="zh-CN"/>
        </w:rPr>
      </w:pPr>
      <w:r>
        <w:rPr>
          <w:lang w:val="en-GB" w:eastAsia="zh-CN"/>
        </w:rPr>
        <w:t xml:space="preserve">For the issue of storing MUSIM assistance configuration and gap configuration while transitioning out of RRC CONNECTED to RRC INACTIVE state, in certain cases it is useful to store this information as part of UE’s RRC INACTIVE state context. For example, when the UE is stationary, and the IDLE/INACTIVE DRX configuration with NW B has not changed, then </w:t>
      </w:r>
      <w:r w:rsidR="00A95807">
        <w:rPr>
          <w:lang w:val="en-GB" w:eastAsia="zh-CN"/>
        </w:rPr>
        <w:t>the UE on NW A can reuse the stored assistance and gap configuration. This prevents additional MUSIM signalling load with the NW A, during short periods of transition to RRC INACTIVE and back to RRC CONNECTED state on NW A. In cases, when there is a trigger to change the assistance and gap configuration for MUSIM network switching (from NW A to NW B) for example due to mobility on NW B, then UE can re-request for an updated MUSIM gap configuration with NW A.</w:t>
      </w:r>
    </w:p>
    <w:p w14:paraId="7F39230C" w14:textId="20E1058E" w:rsidR="00A95807" w:rsidRPr="00056AD6" w:rsidRDefault="00A95807" w:rsidP="00842521">
      <w:pPr>
        <w:jc w:val="both"/>
        <w:rPr>
          <w:b/>
          <w:bCs/>
          <w:lang w:val="en-GB" w:eastAsia="zh-CN"/>
        </w:rPr>
      </w:pPr>
      <w:r w:rsidRPr="00056AD6">
        <w:rPr>
          <w:b/>
          <w:bCs/>
          <w:lang w:val="en-GB" w:eastAsia="zh-CN"/>
        </w:rPr>
        <w:t xml:space="preserve">Observation </w:t>
      </w:r>
      <w:r w:rsidR="00056AD6" w:rsidRPr="00056AD6">
        <w:rPr>
          <w:b/>
          <w:bCs/>
          <w:lang w:val="en-GB" w:eastAsia="zh-CN"/>
        </w:rPr>
        <w:t>5:</w:t>
      </w:r>
      <w:r w:rsidRPr="00056AD6">
        <w:rPr>
          <w:b/>
          <w:bCs/>
          <w:lang w:val="en-GB" w:eastAsia="zh-CN"/>
        </w:rPr>
        <w:t xml:space="preserve"> Preserving the MUSIM assistance and gap configuration as part UE’s INACTIVE context on NW A, allows for </w:t>
      </w:r>
      <w:r w:rsidR="00056AD6" w:rsidRPr="00056AD6">
        <w:rPr>
          <w:b/>
          <w:bCs/>
          <w:lang w:val="en-GB" w:eastAsia="zh-CN"/>
        </w:rPr>
        <w:t xml:space="preserve">seamless context store and restore of this configuration during short periods of INACTIVE to CONNECTED state transition and back. </w:t>
      </w:r>
    </w:p>
    <w:p w14:paraId="43F64C96" w14:textId="333A379C" w:rsidR="00056AD6" w:rsidRPr="00056AD6" w:rsidRDefault="00056AD6" w:rsidP="00842521">
      <w:pPr>
        <w:jc w:val="both"/>
        <w:rPr>
          <w:b/>
          <w:bCs/>
          <w:lang w:val="en-GB" w:eastAsia="zh-CN"/>
        </w:rPr>
      </w:pPr>
      <w:r w:rsidRPr="00056AD6">
        <w:rPr>
          <w:b/>
          <w:bCs/>
          <w:lang w:val="en-GB" w:eastAsia="zh-CN"/>
        </w:rPr>
        <w:t>Observation 6: UE can always request for an updated gap configuration, in cases when there is a genuine need for such an update</w:t>
      </w:r>
    </w:p>
    <w:p w14:paraId="4460A4E7" w14:textId="066496BA" w:rsidR="00056AD6" w:rsidRDefault="00056AD6" w:rsidP="00842521">
      <w:pPr>
        <w:jc w:val="both"/>
        <w:rPr>
          <w:lang w:val="en-GB" w:eastAsia="zh-CN"/>
        </w:rPr>
      </w:pPr>
    </w:p>
    <w:p w14:paraId="5BF70FC5" w14:textId="28D7E98D" w:rsidR="00056AD6" w:rsidRDefault="00056AD6" w:rsidP="00842521">
      <w:pPr>
        <w:jc w:val="both"/>
        <w:rPr>
          <w:b/>
          <w:bCs/>
          <w:lang w:val="en-GB" w:eastAsia="zh-CN"/>
        </w:rPr>
      </w:pPr>
      <w:r w:rsidRPr="00056AD6">
        <w:rPr>
          <w:b/>
          <w:bCs/>
          <w:lang w:val="en-GB" w:eastAsia="zh-CN"/>
        </w:rPr>
        <w:t>Proposal 6: Store the MUSIM assistance configuration and gap configuration as part of UE’s RRC INACTIVE context</w:t>
      </w:r>
    </w:p>
    <w:p w14:paraId="247262B5" w14:textId="10BFBDAD" w:rsidR="00842521" w:rsidRDefault="00842521" w:rsidP="00842521">
      <w:pPr>
        <w:jc w:val="both"/>
        <w:rPr>
          <w:lang w:val="en-GB" w:eastAsia="zh-CN"/>
        </w:rPr>
      </w:pPr>
      <w:r>
        <w:rPr>
          <w:lang w:val="en-GB" w:eastAsia="zh-CN"/>
        </w:rPr>
        <w:t>For the issue of releasing the MUSIM assistance and gap configuration during RRC Connection Re-Establishment procedure, on successful reestablishment procedure on NW A, the previous configuration can be reused. At the same time, if the UE has a need to request for new gap configuration that should be supported as part of normal gap request procedure</w:t>
      </w:r>
      <w:r w:rsidR="00237898">
        <w:rPr>
          <w:lang w:val="en-GB" w:eastAsia="zh-CN"/>
        </w:rPr>
        <w:t xml:space="preserve"> while in RRC CONNECTED state</w:t>
      </w:r>
      <w:r>
        <w:rPr>
          <w:lang w:val="en-GB" w:eastAsia="zh-CN"/>
        </w:rPr>
        <w:t>. In case, when the RRC Connection Re-Establishment procedure fail and the UE transitions to RRC IDLE state on NW A, then all such previous assistance and gap configuration are no longer applicable, and the UE can release the same. The same is applicable for the RRC Release case as well.</w:t>
      </w:r>
    </w:p>
    <w:p w14:paraId="53416DE7" w14:textId="77777777" w:rsidR="00842521" w:rsidRPr="00842521" w:rsidRDefault="00842521" w:rsidP="00842521">
      <w:pPr>
        <w:jc w:val="both"/>
        <w:rPr>
          <w:b/>
          <w:bCs/>
          <w:lang w:val="en-GB" w:eastAsia="zh-CN"/>
        </w:rPr>
      </w:pPr>
      <w:r w:rsidRPr="00842521">
        <w:rPr>
          <w:b/>
          <w:bCs/>
          <w:lang w:val="en-GB" w:eastAsia="zh-CN"/>
        </w:rPr>
        <w:t>Observation 7: MUSIM assistance and gap configuration need to be released when the UE transitions from RRC CONNECTED to RRC IDLE either due to RRC Connection Re-Establishment failure or RRC Release procedure.</w:t>
      </w:r>
    </w:p>
    <w:p w14:paraId="7E278516" w14:textId="12C8B5FB" w:rsidR="00842521" w:rsidRDefault="00842521" w:rsidP="00842521">
      <w:pPr>
        <w:jc w:val="both"/>
        <w:rPr>
          <w:b/>
          <w:bCs/>
          <w:lang w:val="en-GB" w:eastAsia="zh-CN"/>
        </w:rPr>
      </w:pPr>
      <w:r w:rsidRPr="00842521">
        <w:rPr>
          <w:b/>
          <w:bCs/>
          <w:lang w:val="en-GB" w:eastAsia="zh-CN"/>
        </w:rPr>
        <w:t xml:space="preserve">Proposal </w:t>
      </w:r>
      <w:r w:rsidRPr="00842521">
        <w:rPr>
          <w:b/>
          <w:bCs/>
          <w:lang w:val="en-GB" w:eastAsia="zh-CN"/>
        </w:rPr>
        <w:t>7:</w:t>
      </w:r>
      <w:r w:rsidRPr="00842521">
        <w:rPr>
          <w:b/>
          <w:bCs/>
          <w:lang w:val="en-GB" w:eastAsia="zh-CN"/>
        </w:rPr>
        <w:t xml:space="preserve"> UE shall release the MUSIM assistance and gap configuration on entering RRC IDLE state.</w:t>
      </w:r>
    </w:p>
    <w:p w14:paraId="0D5C997E" w14:textId="55391A44" w:rsidR="008A23F8" w:rsidRDefault="008A23F8" w:rsidP="00842521">
      <w:pPr>
        <w:jc w:val="both"/>
        <w:rPr>
          <w:lang w:val="en-GB" w:eastAsia="zh-CN"/>
        </w:rPr>
      </w:pPr>
      <w:r>
        <w:rPr>
          <w:lang w:val="en-GB" w:eastAsia="zh-CN"/>
        </w:rPr>
        <w:t xml:space="preserve">For the issue of UE behaviour while it requested for a new gap configuration or releasing an existing gap configuration to the NW A, and it is still pending a response from the NW A, </w:t>
      </w:r>
      <w:proofErr w:type="gramStart"/>
      <w:r>
        <w:rPr>
          <w:lang w:val="en-GB" w:eastAsia="zh-CN"/>
        </w:rPr>
        <w:t>in order to</w:t>
      </w:r>
      <w:proofErr w:type="gramEnd"/>
      <w:r>
        <w:rPr>
          <w:lang w:val="en-GB" w:eastAsia="zh-CN"/>
        </w:rPr>
        <w:t xml:space="preserve"> ensure sync between UE and NW A, it is essential that UE does not apply the updated gap configuration without NW confirmation as it can lead to out of sync issues for RRC CONNECTED mode of operation on NW A.</w:t>
      </w:r>
    </w:p>
    <w:p w14:paraId="1BB72F29" w14:textId="46C59BD1" w:rsidR="008A23F8" w:rsidRPr="008A23F8" w:rsidRDefault="008A23F8" w:rsidP="008A23F8">
      <w:pPr>
        <w:jc w:val="both"/>
        <w:rPr>
          <w:b/>
          <w:bCs/>
          <w:lang w:val="en-GB" w:eastAsia="zh-CN"/>
        </w:rPr>
      </w:pPr>
      <w:r w:rsidRPr="008A23F8">
        <w:rPr>
          <w:b/>
          <w:bCs/>
          <w:lang w:val="en-GB" w:eastAsia="zh-CN"/>
        </w:rPr>
        <w:t xml:space="preserve">Observation 8: UE applying updated gap configuration without NW confirmation can lead to out of sync issue for </w:t>
      </w:r>
      <w:r w:rsidRPr="008A23F8">
        <w:rPr>
          <w:b/>
          <w:bCs/>
          <w:lang w:val="en-GB" w:eastAsia="zh-CN"/>
        </w:rPr>
        <w:t>RRC CONNECTED mode of operation on NW A.</w:t>
      </w:r>
    </w:p>
    <w:p w14:paraId="38FA1E3F" w14:textId="45D5AE91" w:rsidR="008A23F8" w:rsidRPr="008A23F8" w:rsidRDefault="008A23F8" w:rsidP="00842521">
      <w:pPr>
        <w:jc w:val="both"/>
        <w:rPr>
          <w:b/>
          <w:bCs/>
          <w:lang w:val="en-GB" w:eastAsia="zh-CN"/>
        </w:rPr>
      </w:pPr>
      <w:r w:rsidRPr="008A23F8">
        <w:rPr>
          <w:b/>
          <w:bCs/>
          <w:lang w:val="en-GB" w:eastAsia="zh-CN"/>
        </w:rPr>
        <w:t xml:space="preserve">Proposal 8: UE </w:t>
      </w:r>
      <w:r>
        <w:rPr>
          <w:b/>
          <w:bCs/>
          <w:lang w:val="en-GB" w:eastAsia="zh-CN"/>
        </w:rPr>
        <w:t>shall</w:t>
      </w:r>
      <w:r w:rsidRPr="008A23F8">
        <w:rPr>
          <w:b/>
          <w:bCs/>
          <w:lang w:val="en-GB" w:eastAsia="zh-CN"/>
        </w:rPr>
        <w:t xml:space="preserve"> wait for NW confirmation from NW A prior to using the updated MUSIM gap configuration.</w:t>
      </w:r>
    </w:p>
    <w:bookmarkEnd w:id="0"/>
    <w:p w14:paraId="5E650D32" w14:textId="727AEEB4" w:rsidR="009D725A" w:rsidRDefault="008039CB" w:rsidP="00304A33">
      <w:pPr>
        <w:pStyle w:val="Heading1"/>
      </w:pPr>
      <w:r>
        <w:t>Conclusion</w:t>
      </w:r>
    </w:p>
    <w:p w14:paraId="1D4FF22D" w14:textId="77777777" w:rsidR="00536A4B" w:rsidRPr="00842521" w:rsidRDefault="00536A4B" w:rsidP="00842521">
      <w:pPr>
        <w:jc w:val="both"/>
        <w:rPr>
          <w:b/>
          <w:bCs/>
          <w:lang w:val="en-GB" w:eastAsia="zh-CN"/>
        </w:rPr>
      </w:pPr>
      <w:r w:rsidRPr="00842521">
        <w:rPr>
          <w:b/>
          <w:bCs/>
          <w:lang w:val="en-GB" w:eastAsia="zh-CN"/>
        </w:rPr>
        <w:t>Observation 1: There is a need to uniquely identify each gap pattern and the nature of gap pattern between UE and NW</w:t>
      </w:r>
    </w:p>
    <w:p w14:paraId="1F0A686A" w14:textId="77777777" w:rsidR="00536A4B" w:rsidRPr="00842521" w:rsidRDefault="00536A4B" w:rsidP="00842521">
      <w:pPr>
        <w:jc w:val="both"/>
        <w:rPr>
          <w:b/>
          <w:bCs/>
          <w:lang w:val="en-GB" w:eastAsia="zh-CN"/>
        </w:rPr>
      </w:pPr>
      <w:r w:rsidRPr="00842521">
        <w:rPr>
          <w:b/>
          <w:bCs/>
          <w:lang w:val="en-GB" w:eastAsia="zh-CN"/>
        </w:rPr>
        <w:t>Proposal 1: NW and UE can uniquely identify each configured gap pattern with a unique gap ID specific to the UE</w:t>
      </w:r>
    </w:p>
    <w:p w14:paraId="6D546998" w14:textId="77777777" w:rsidR="00536A4B" w:rsidRPr="00842521" w:rsidRDefault="00536A4B" w:rsidP="00842521">
      <w:pPr>
        <w:jc w:val="both"/>
        <w:rPr>
          <w:b/>
          <w:bCs/>
          <w:lang w:val="en-GB" w:eastAsia="zh-CN"/>
        </w:rPr>
      </w:pPr>
      <w:r w:rsidRPr="00842521">
        <w:rPr>
          <w:b/>
          <w:bCs/>
          <w:lang w:val="en-GB" w:eastAsia="zh-CN"/>
        </w:rPr>
        <w:t>Observation 2: UEs would require a signalling framework to release the configured switching gaps as and when the previous requirements that resulted in the configuration of switching gaps are no longer valid</w:t>
      </w:r>
    </w:p>
    <w:p w14:paraId="5A63EA2C" w14:textId="77777777" w:rsidR="00536A4B" w:rsidRPr="00842521" w:rsidRDefault="00536A4B" w:rsidP="00842521">
      <w:pPr>
        <w:jc w:val="both"/>
        <w:rPr>
          <w:b/>
          <w:bCs/>
          <w:lang w:val="en-GB" w:eastAsia="zh-CN"/>
        </w:rPr>
      </w:pPr>
      <w:r w:rsidRPr="00842521">
        <w:rPr>
          <w:b/>
          <w:bCs/>
          <w:lang w:val="en-GB" w:eastAsia="zh-CN"/>
        </w:rPr>
        <w:t>Proposal 2: UE initiated RRC signalling should be able to refer to a specific switching gap via the unique gap ID to request for the gap release</w:t>
      </w:r>
    </w:p>
    <w:p w14:paraId="461B80DC" w14:textId="77777777" w:rsidR="00536A4B" w:rsidRPr="00842521" w:rsidRDefault="00536A4B" w:rsidP="00842521">
      <w:pPr>
        <w:jc w:val="both"/>
        <w:rPr>
          <w:b/>
          <w:bCs/>
          <w:lang w:val="en-GB" w:eastAsia="zh-CN"/>
        </w:rPr>
      </w:pPr>
      <w:r w:rsidRPr="00842521">
        <w:rPr>
          <w:b/>
          <w:bCs/>
          <w:lang w:val="en-GB" w:eastAsia="zh-CN"/>
        </w:rPr>
        <w:t>Observation 3: The UAI framework can be used by UE to request for switching gap release as and when needed.</w:t>
      </w:r>
    </w:p>
    <w:p w14:paraId="282B60D3" w14:textId="371E8A8A" w:rsidR="00536A4B" w:rsidRPr="00842521" w:rsidRDefault="00536A4B" w:rsidP="00842521">
      <w:pPr>
        <w:jc w:val="both"/>
        <w:rPr>
          <w:b/>
          <w:bCs/>
          <w:lang w:val="en-GB" w:eastAsia="zh-CN"/>
        </w:rPr>
      </w:pPr>
      <w:r w:rsidRPr="00842521">
        <w:rPr>
          <w:b/>
          <w:bCs/>
          <w:lang w:val="en-GB" w:eastAsia="zh-CN"/>
        </w:rPr>
        <w:t>Proposal 3: Extend the UAI framework signalling to allow the UEs to request for switching gap release.</w:t>
      </w:r>
    </w:p>
    <w:p w14:paraId="76649085" w14:textId="77777777" w:rsidR="00727E9E" w:rsidRPr="00842521" w:rsidRDefault="00727E9E" w:rsidP="00842521">
      <w:pPr>
        <w:jc w:val="both"/>
        <w:rPr>
          <w:b/>
          <w:bCs/>
          <w:lang w:val="en-GB" w:eastAsia="zh-CN"/>
        </w:rPr>
      </w:pPr>
      <w:r w:rsidRPr="00842521">
        <w:rPr>
          <w:b/>
          <w:bCs/>
          <w:lang w:val="en-GB" w:eastAsia="zh-CN"/>
        </w:rPr>
        <w:t xml:space="preserve">Observation 4: Having </w:t>
      </w:r>
      <w:proofErr w:type="spellStart"/>
      <w:r w:rsidRPr="00842521">
        <w:rPr>
          <w:b/>
          <w:bCs/>
          <w:lang w:val="en-GB" w:eastAsia="zh-CN"/>
        </w:rPr>
        <w:t>OutOfConnected</w:t>
      </w:r>
      <w:proofErr w:type="spellEnd"/>
      <w:r w:rsidRPr="00842521">
        <w:rPr>
          <w:b/>
          <w:bCs/>
          <w:lang w:val="en-GB" w:eastAsia="zh-CN"/>
        </w:rPr>
        <w:t xml:space="preserve"> option in preferred RRC State for leaving RRC CONNECTED for MUSIM Network switching provides additional flexibility and is well aligned with existing state preference UAI indication framework.</w:t>
      </w:r>
    </w:p>
    <w:p w14:paraId="0B093887" w14:textId="77777777" w:rsidR="00727E9E" w:rsidRPr="00842521" w:rsidRDefault="00727E9E" w:rsidP="00842521">
      <w:pPr>
        <w:jc w:val="both"/>
        <w:rPr>
          <w:b/>
          <w:bCs/>
          <w:lang w:val="en-GB" w:eastAsia="zh-CN"/>
        </w:rPr>
      </w:pPr>
      <w:r w:rsidRPr="00842521">
        <w:rPr>
          <w:b/>
          <w:bCs/>
          <w:lang w:val="en-GB" w:eastAsia="zh-CN"/>
        </w:rPr>
        <w:lastRenderedPageBreak/>
        <w:t xml:space="preserve">Proposal 4: Include </w:t>
      </w:r>
      <w:proofErr w:type="spellStart"/>
      <w:r w:rsidRPr="00842521">
        <w:rPr>
          <w:b/>
          <w:bCs/>
          <w:lang w:val="en-GB" w:eastAsia="zh-CN"/>
        </w:rPr>
        <w:t>OutOfConnected</w:t>
      </w:r>
      <w:proofErr w:type="spellEnd"/>
      <w:r w:rsidRPr="00842521">
        <w:rPr>
          <w:b/>
          <w:bCs/>
          <w:lang w:val="en-GB" w:eastAsia="zh-CN"/>
        </w:rPr>
        <w:t xml:space="preserve"> as one of the preferred RRC State options for leaving RRC CONNECTED state on NW A for MUSIM Network Switching. </w:t>
      </w:r>
    </w:p>
    <w:p w14:paraId="0DBEF70A" w14:textId="77777777" w:rsidR="00056AD6" w:rsidRPr="00842521" w:rsidRDefault="00056AD6" w:rsidP="00842521">
      <w:pPr>
        <w:jc w:val="both"/>
        <w:rPr>
          <w:b/>
          <w:bCs/>
          <w:lang w:val="en-GB" w:eastAsia="zh-CN"/>
        </w:rPr>
      </w:pPr>
      <w:r w:rsidRPr="00842521">
        <w:rPr>
          <w:b/>
          <w:bCs/>
          <w:lang w:val="en-GB" w:eastAsia="zh-CN"/>
        </w:rPr>
        <w:t xml:space="preserve">Observation 5: Preserving the MUSIM assistance and gap configuration as part UE’s INACTIVE context on NW A, allows for seamless context store and restore of this configuration during short periods of INACTIVE to CONNECTED state transition and back. </w:t>
      </w:r>
    </w:p>
    <w:p w14:paraId="1C35ECEA" w14:textId="1D93D62B" w:rsidR="00056AD6" w:rsidRPr="00842521" w:rsidRDefault="00056AD6" w:rsidP="00842521">
      <w:pPr>
        <w:jc w:val="both"/>
        <w:rPr>
          <w:b/>
          <w:bCs/>
          <w:lang w:val="en-GB" w:eastAsia="zh-CN"/>
        </w:rPr>
      </w:pPr>
      <w:r w:rsidRPr="00842521">
        <w:rPr>
          <w:b/>
          <w:bCs/>
          <w:lang w:val="en-GB" w:eastAsia="zh-CN"/>
        </w:rPr>
        <w:t>Observation 6: UE can always request for an updated gap configuration, in cases when there is a genuine need for such an update</w:t>
      </w:r>
    </w:p>
    <w:p w14:paraId="71246BFE" w14:textId="51F2B7FA" w:rsidR="00536A4B" w:rsidRPr="00842521" w:rsidRDefault="00056AD6" w:rsidP="00842521">
      <w:pPr>
        <w:jc w:val="both"/>
        <w:rPr>
          <w:b/>
          <w:bCs/>
          <w:lang w:val="en-GB" w:eastAsia="zh-CN"/>
        </w:rPr>
      </w:pPr>
      <w:r w:rsidRPr="00842521">
        <w:rPr>
          <w:b/>
          <w:bCs/>
          <w:lang w:val="en-GB" w:eastAsia="zh-CN"/>
        </w:rPr>
        <w:t>Proposal 6: Store the MUSIM assistance configuration and gap configuration as part of UE’s RRC INACTIVE context</w:t>
      </w:r>
    </w:p>
    <w:p w14:paraId="5956E8C8" w14:textId="7D7E7994" w:rsidR="00842521" w:rsidRPr="00842521" w:rsidRDefault="00842521" w:rsidP="00842521">
      <w:pPr>
        <w:jc w:val="both"/>
        <w:rPr>
          <w:b/>
          <w:bCs/>
          <w:lang w:val="en-GB" w:eastAsia="zh-CN"/>
        </w:rPr>
      </w:pPr>
      <w:r w:rsidRPr="00842521">
        <w:rPr>
          <w:b/>
          <w:bCs/>
          <w:lang w:val="en-GB" w:eastAsia="zh-CN"/>
        </w:rPr>
        <w:t>Observation 7: MUSIM assistance and gap configuration need to be released when the UE transitions from RRC CONNECTED to RRC IDLE either due to RRC Connection Re-Establishment failure or RRC Release procedure.</w:t>
      </w:r>
    </w:p>
    <w:p w14:paraId="780B2630" w14:textId="4B8D2CF9" w:rsidR="00842521" w:rsidRDefault="00842521" w:rsidP="00842521">
      <w:pPr>
        <w:jc w:val="both"/>
        <w:rPr>
          <w:b/>
          <w:bCs/>
          <w:lang w:val="en-GB" w:eastAsia="zh-CN"/>
        </w:rPr>
      </w:pPr>
      <w:r w:rsidRPr="00842521">
        <w:rPr>
          <w:b/>
          <w:bCs/>
          <w:lang w:val="en-GB" w:eastAsia="zh-CN"/>
        </w:rPr>
        <w:t>Proposal 7: UE shall release the MUSIM assistance and gap configuration on entering RRC IDLE state.</w:t>
      </w:r>
    </w:p>
    <w:p w14:paraId="0B61C3E1" w14:textId="77777777" w:rsidR="008A23F8" w:rsidRPr="008A23F8" w:rsidRDefault="008A23F8" w:rsidP="008A23F8">
      <w:pPr>
        <w:jc w:val="both"/>
        <w:rPr>
          <w:b/>
          <w:bCs/>
          <w:lang w:val="en-GB" w:eastAsia="zh-CN"/>
        </w:rPr>
      </w:pPr>
      <w:r w:rsidRPr="008A23F8">
        <w:rPr>
          <w:b/>
          <w:bCs/>
          <w:lang w:val="en-GB" w:eastAsia="zh-CN"/>
        </w:rPr>
        <w:t>Observation 8: UE applying updated gap configuration without NW confirmation can lead to out of sync issue for RRC CONNECTED mode of operation on NW A.</w:t>
      </w:r>
    </w:p>
    <w:p w14:paraId="02031B23" w14:textId="786E251D" w:rsidR="008A23F8" w:rsidRPr="00842521" w:rsidRDefault="008A23F8" w:rsidP="00842521">
      <w:pPr>
        <w:jc w:val="both"/>
        <w:rPr>
          <w:b/>
          <w:bCs/>
          <w:lang w:val="en-GB" w:eastAsia="zh-CN"/>
        </w:rPr>
      </w:pPr>
      <w:r w:rsidRPr="008A23F8">
        <w:rPr>
          <w:b/>
          <w:bCs/>
          <w:lang w:val="en-GB" w:eastAsia="zh-CN"/>
        </w:rPr>
        <w:t xml:space="preserve">Proposal 8: UE </w:t>
      </w:r>
      <w:r>
        <w:rPr>
          <w:b/>
          <w:bCs/>
          <w:lang w:val="en-GB" w:eastAsia="zh-CN"/>
        </w:rPr>
        <w:t xml:space="preserve">shall </w:t>
      </w:r>
      <w:r w:rsidRPr="008A23F8">
        <w:rPr>
          <w:b/>
          <w:bCs/>
          <w:lang w:val="en-GB" w:eastAsia="zh-CN"/>
        </w:rPr>
        <w:t>wait for NW confirmation from NW A prior to using the updated MUSIM gap configuration.</w:t>
      </w:r>
    </w:p>
    <w:p w14:paraId="4A8EE984" w14:textId="22D0D298" w:rsidR="00682662" w:rsidRPr="00807FB9" w:rsidRDefault="00807FB9" w:rsidP="00807FB9">
      <w:pPr>
        <w:pStyle w:val="Heading1"/>
      </w:pPr>
      <w:bookmarkStart w:id="1" w:name="_Toc242573361"/>
      <w:r>
        <w:t>Reference</w:t>
      </w:r>
      <w:bookmarkEnd w:id="1"/>
    </w:p>
    <w:p w14:paraId="55ACAE2C" w14:textId="77777777" w:rsidR="00B0720A" w:rsidRPr="00B0720A" w:rsidRDefault="00BF178E" w:rsidP="00B0720A">
      <w:pPr>
        <w:overflowPunct w:val="0"/>
        <w:autoSpaceDE w:val="0"/>
        <w:autoSpaceDN w:val="0"/>
        <w:adjustRightInd w:val="0"/>
        <w:spacing w:before="60" w:after="60"/>
        <w:ind w:left="357"/>
        <w:textAlignment w:val="baseline"/>
        <w:rPr>
          <w:rFonts w:cs="Arial"/>
          <w:szCs w:val="20"/>
          <w:lang w:val="en-GB"/>
        </w:rPr>
      </w:pPr>
      <w:r w:rsidRPr="00F96678">
        <w:rPr>
          <w:rFonts w:cs="Arial"/>
          <w:szCs w:val="20"/>
          <w:lang w:val="de-DE"/>
        </w:rPr>
        <w:t>[1]</w:t>
      </w:r>
      <w:r w:rsidR="00B0720A">
        <w:rPr>
          <w:rFonts w:cs="Arial"/>
          <w:szCs w:val="20"/>
          <w:lang w:val="de-DE"/>
        </w:rPr>
        <w:t xml:space="preserve"> </w:t>
      </w:r>
      <w:r w:rsidR="00B0720A" w:rsidRPr="00B0720A">
        <w:rPr>
          <w:rFonts w:cs="Arial"/>
          <w:szCs w:val="20"/>
          <w:lang w:val="en-GB"/>
        </w:rPr>
        <w:t>R2-2201661</w:t>
      </w:r>
      <w:r w:rsidR="00B0720A" w:rsidRPr="00B0720A">
        <w:rPr>
          <w:rFonts w:cs="Arial"/>
          <w:szCs w:val="20"/>
          <w:lang w:val="en-GB"/>
        </w:rPr>
        <w:tab/>
        <w:t>Report on LTE legacy, DCCA, Multi-SIM, 71GHz and RAN slicing</w:t>
      </w:r>
      <w:r w:rsidR="00B0720A" w:rsidRPr="00B0720A">
        <w:rPr>
          <w:rFonts w:cs="Arial"/>
          <w:szCs w:val="20"/>
          <w:lang w:val="en-GB"/>
        </w:rPr>
        <w:tab/>
        <w:t>Vice Chairman (Nokia)</w:t>
      </w:r>
      <w:r w:rsidR="00B0720A" w:rsidRPr="00B0720A">
        <w:rPr>
          <w:rFonts w:cs="Arial"/>
          <w:szCs w:val="20"/>
          <w:lang w:val="en-GB"/>
        </w:rPr>
        <w:tab/>
        <w:t>Report</w:t>
      </w:r>
    </w:p>
    <w:p w14:paraId="14EA949D" w14:textId="5CA2B4DC" w:rsidR="00B0720A" w:rsidRDefault="00B0720A" w:rsidP="00F50F8A">
      <w:pPr>
        <w:overflowPunct w:val="0"/>
        <w:autoSpaceDE w:val="0"/>
        <w:autoSpaceDN w:val="0"/>
        <w:adjustRightInd w:val="0"/>
        <w:spacing w:before="60" w:after="60"/>
        <w:ind w:left="357"/>
        <w:textAlignment w:val="baseline"/>
        <w:rPr>
          <w:rFonts w:cs="Arial"/>
          <w:szCs w:val="20"/>
          <w:lang w:val="de-DE"/>
        </w:rPr>
      </w:pPr>
    </w:p>
    <w:p w14:paraId="16A1D02B" w14:textId="39131849" w:rsidR="00F50F8A" w:rsidRPr="00F50F8A" w:rsidRDefault="00B0720A" w:rsidP="00F50F8A">
      <w:pPr>
        <w:overflowPunct w:val="0"/>
        <w:autoSpaceDE w:val="0"/>
        <w:autoSpaceDN w:val="0"/>
        <w:adjustRightInd w:val="0"/>
        <w:spacing w:before="60" w:after="60"/>
        <w:ind w:left="357"/>
        <w:textAlignment w:val="baseline"/>
        <w:rPr>
          <w:rFonts w:cs="Arial"/>
          <w:b/>
          <w:bCs/>
          <w:szCs w:val="20"/>
        </w:rPr>
      </w:pPr>
      <w:r>
        <w:rPr>
          <w:rFonts w:cs="Arial"/>
          <w:szCs w:val="20"/>
          <w:lang w:val="de-DE"/>
        </w:rPr>
        <w:t>[2]</w:t>
      </w:r>
      <w:r w:rsidR="00BF178E" w:rsidRPr="00F96678">
        <w:rPr>
          <w:rFonts w:cs="Arial"/>
          <w:szCs w:val="20"/>
          <w:lang w:val="de-DE"/>
        </w:rPr>
        <w:t xml:space="preserve"> </w:t>
      </w:r>
      <w:r w:rsidR="00F50F8A">
        <w:rPr>
          <w:rFonts w:cs="Arial"/>
          <w:szCs w:val="20"/>
          <w:lang w:val="de-DE"/>
        </w:rPr>
        <w:t xml:space="preserve">R2-2201999 - </w:t>
      </w:r>
      <w:r w:rsidR="00F50F8A" w:rsidRPr="00F50F8A">
        <w:rPr>
          <w:rFonts w:cs="Arial"/>
          <w:szCs w:val="20"/>
          <w:lang w:val="en-GB"/>
        </w:rPr>
        <w:t>[Post116bis-e][</w:t>
      </w:r>
      <w:proofErr w:type="gramStart"/>
      <w:r w:rsidR="00F50F8A" w:rsidRPr="00F50F8A">
        <w:rPr>
          <w:rFonts w:cs="Arial"/>
          <w:szCs w:val="20"/>
          <w:lang w:val="en-GB"/>
        </w:rPr>
        <w:t>202][</w:t>
      </w:r>
      <w:proofErr w:type="gramEnd"/>
      <w:r w:rsidR="00F50F8A" w:rsidRPr="00F50F8A">
        <w:rPr>
          <w:rFonts w:cs="Arial"/>
          <w:szCs w:val="20"/>
          <w:lang w:val="en-GB"/>
        </w:rPr>
        <w:t>MUSIM] Open issues for MUSIM</w:t>
      </w:r>
      <w:r w:rsidR="00F50F8A">
        <w:rPr>
          <w:rFonts w:cs="Arial"/>
          <w:szCs w:val="20"/>
          <w:lang w:val="en-GB"/>
        </w:rPr>
        <w:t xml:space="preserve"> - Vivo</w:t>
      </w:r>
    </w:p>
    <w:p w14:paraId="686514ED" w14:textId="58BBD278"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F96D" w14:textId="77777777" w:rsidR="00A33ACD" w:rsidRDefault="00A33ACD">
      <w:r>
        <w:separator/>
      </w:r>
    </w:p>
  </w:endnote>
  <w:endnote w:type="continuationSeparator" w:id="0">
    <w:p w14:paraId="1ABB53C7" w14:textId="77777777" w:rsidR="00A33ACD" w:rsidRDefault="00A3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43A46" w14:textId="77777777" w:rsidR="00A33ACD" w:rsidRDefault="00A33ACD">
      <w:r>
        <w:separator/>
      </w:r>
    </w:p>
  </w:footnote>
  <w:footnote w:type="continuationSeparator" w:id="0">
    <w:p w14:paraId="2DF254DE" w14:textId="77777777" w:rsidR="00A33ACD" w:rsidRDefault="00A33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D581619"/>
    <w:multiLevelType w:val="hybridMultilevel"/>
    <w:tmpl w:val="FDB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AC81980"/>
    <w:multiLevelType w:val="hybridMultilevel"/>
    <w:tmpl w:val="EE54C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283339"/>
    <w:multiLevelType w:val="hybridMultilevel"/>
    <w:tmpl w:val="B510A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A41E05"/>
    <w:multiLevelType w:val="hybridMultilevel"/>
    <w:tmpl w:val="D1DE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8"/>
  </w:num>
  <w:num w:numId="4">
    <w:abstractNumId w:val="5"/>
  </w:num>
  <w:num w:numId="5">
    <w:abstractNumId w:val="6"/>
  </w:num>
  <w:num w:numId="6">
    <w:abstractNumId w:val="11"/>
  </w:num>
  <w:num w:numId="7">
    <w:abstractNumId w:val="0"/>
  </w:num>
  <w:num w:numId="8">
    <w:abstractNumId w:val="3"/>
  </w:num>
  <w:num w:numId="9">
    <w:abstractNumId w:val="7"/>
  </w:num>
  <w:num w:numId="10">
    <w:abstractNumId w:val="14"/>
  </w:num>
  <w:num w:numId="11">
    <w:abstractNumId w:val="16"/>
  </w:num>
  <w:num w:numId="12">
    <w:abstractNumId w:val="10"/>
  </w:num>
  <w:num w:numId="13">
    <w:abstractNumId w:val="1"/>
  </w:num>
  <w:num w:numId="14">
    <w:abstractNumId w:val="4"/>
  </w:num>
  <w:num w:numId="15">
    <w:abstractNumId w:val="17"/>
  </w:num>
  <w:num w:numId="16">
    <w:abstractNumId w:val="13"/>
  </w:num>
  <w:num w:numId="17">
    <w:abstractNumId w:val="9"/>
  </w:num>
  <w:num w:numId="18">
    <w:abstractNumId w:val="2"/>
  </w:num>
  <w:num w:numId="1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6AD6"/>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37898"/>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4D1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36A4B"/>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27E9E"/>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521"/>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23F8"/>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3ACD"/>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95807"/>
    <w:rsid w:val="00A979E4"/>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180"/>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0720A"/>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1C5"/>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0FD7"/>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0F8A"/>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Pages>
  <Words>1420</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80</cp:revision>
  <cp:lastPrinted>2009-10-21T14:47:00Z</cp:lastPrinted>
  <dcterms:created xsi:type="dcterms:W3CDTF">2019-11-07T17:53:00Z</dcterms:created>
  <dcterms:modified xsi:type="dcterms:W3CDTF">2022-02-14T14:48:00Z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