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71D6" w14:textId="261A1863"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3C9E563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B461A" w:rsidRPr="006B461A">
        <w:rPr>
          <w:rFonts w:cs="Arial"/>
          <w:b/>
          <w:bCs/>
          <w:sz w:val="24"/>
          <w:lang w:eastAsia="ja-JP"/>
        </w:rPr>
        <w:t>6.1.4.1.3</w:t>
      </w:r>
      <w:r w:rsidR="006B461A" w:rsidRPr="006B461A">
        <w:rPr>
          <w:rFonts w:cs="Arial"/>
          <w:b/>
          <w:bCs/>
          <w:sz w:val="24"/>
          <w:lang w:eastAsia="ja-JP"/>
        </w:rPr>
        <w:tab/>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20DF3FD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860225" w:rsidRPr="00860225">
        <w:rPr>
          <w:rFonts w:ascii="Arial" w:hAnsi="Arial" w:cs="Arial"/>
          <w:b/>
          <w:bCs/>
          <w:sz w:val="24"/>
        </w:rPr>
        <w:t>[AT115-e]</w:t>
      </w:r>
      <w:r w:rsidR="003C45FF">
        <w:rPr>
          <w:rFonts w:ascii="Arial" w:hAnsi="Arial" w:cs="Arial"/>
          <w:b/>
          <w:bCs/>
          <w:sz w:val="24"/>
        </w:rPr>
        <w:t xml:space="preserve"> </w:t>
      </w:r>
      <w:r w:rsidR="00860225" w:rsidRPr="00860225">
        <w:rPr>
          <w:rFonts w:ascii="Arial" w:hAnsi="Arial" w:cs="Arial"/>
          <w:b/>
          <w:bCs/>
          <w:sz w:val="24"/>
        </w:rPr>
        <w:t>[026]</w:t>
      </w:r>
      <w:r w:rsidR="003C45FF">
        <w:rPr>
          <w:rFonts w:ascii="Arial" w:hAnsi="Arial" w:cs="Arial"/>
          <w:b/>
          <w:bCs/>
          <w:sz w:val="24"/>
        </w:rPr>
        <w:t xml:space="preserve"> </w:t>
      </w:r>
      <w:r w:rsidR="00860225" w:rsidRPr="00860225">
        <w:rPr>
          <w:rFonts w:ascii="Arial" w:hAnsi="Arial" w:cs="Arial"/>
          <w:b/>
          <w:bCs/>
          <w:sz w:val="24"/>
        </w:rPr>
        <w:t>[NR16] System Information and Paging (ZTE)</w:t>
      </w:r>
      <w:r w:rsidR="00454AEC">
        <w:rPr>
          <w:rFonts w:ascii="Arial" w:hAnsi="Arial" w:cs="Arial"/>
          <w:b/>
          <w:bCs/>
          <w:sz w:val="24"/>
        </w:rPr>
        <w:t xml:space="preserve"> – First round</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452783BB" w14:textId="77777777" w:rsidR="00DB1A29" w:rsidRPr="00DB1A29" w:rsidRDefault="00DB1A29" w:rsidP="00DB1A29">
      <w:pPr>
        <w:tabs>
          <w:tab w:val="num" w:pos="1619"/>
        </w:tabs>
        <w:spacing w:before="40" w:after="0"/>
        <w:ind w:left="1619" w:hanging="360"/>
        <w:rPr>
          <w:rFonts w:ascii="Arial" w:eastAsia="MS Mincho" w:hAnsi="Arial"/>
          <w:b/>
          <w:szCs w:val="24"/>
          <w:lang w:eastAsia="en-GB"/>
        </w:rPr>
      </w:pPr>
      <w:r w:rsidRPr="00DB1A29">
        <w:rPr>
          <w:rFonts w:ascii="Arial" w:eastAsia="MS Mincho" w:hAnsi="Arial"/>
          <w:b/>
          <w:szCs w:val="24"/>
          <w:lang w:eastAsia="en-GB"/>
        </w:rPr>
        <w:t>[AT115-</w:t>
      </w:r>
      <w:proofErr w:type="gramStart"/>
      <w:r w:rsidRPr="00DB1A29">
        <w:rPr>
          <w:rFonts w:ascii="Arial" w:eastAsia="MS Mincho" w:hAnsi="Arial"/>
          <w:b/>
          <w:szCs w:val="24"/>
          <w:lang w:eastAsia="en-GB"/>
        </w:rPr>
        <w:t>e][</w:t>
      </w:r>
      <w:proofErr w:type="gramEnd"/>
      <w:r w:rsidRPr="00DB1A29">
        <w:rPr>
          <w:rFonts w:ascii="Arial" w:eastAsia="MS Mincho" w:hAnsi="Arial"/>
          <w:b/>
          <w:szCs w:val="24"/>
          <w:lang w:eastAsia="en-GB"/>
        </w:rPr>
        <w:t>026][NR16] System Information and Paging (ZTE)</w:t>
      </w:r>
    </w:p>
    <w:p w14:paraId="17F57A39" w14:textId="77777777" w:rsidR="00DB1A29" w:rsidRPr="00DB1A29" w:rsidRDefault="00DB1A29" w:rsidP="00DB1A29">
      <w:pPr>
        <w:tabs>
          <w:tab w:val="left" w:pos="1622"/>
        </w:tabs>
        <w:spacing w:after="0"/>
        <w:ind w:left="1622" w:hanging="363"/>
        <w:rPr>
          <w:rFonts w:ascii="Arial" w:eastAsia="MS Mincho" w:hAnsi="Arial"/>
          <w:szCs w:val="24"/>
          <w:lang w:eastAsia="en-GB"/>
        </w:rPr>
      </w:pPr>
      <w:r w:rsidRPr="00DB1A29">
        <w:rPr>
          <w:rFonts w:ascii="Arial" w:eastAsia="MS Mincho" w:hAnsi="Arial"/>
          <w:szCs w:val="24"/>
          <w:lang w:eastAsia="en-GB"/>
        </w:rPr>
        <w:tab/>
        <w:t>Scope: Determine agreeable parts and agree CRs, Treat R2-2107722 – R22107728, R2-2108107, R2-2107011, R2-2107934, R2-2108615.</w:t>
      </w:r>
    </w:p>
    <w:p w14:paraId="3F5E95A7" w14:textId="77777777" w:rsidR="00DB1A29" w:rsidRPr="00DB1A29" w:rsidRDefault="00DB1A29" w:rsidP="00DB1A29">
      <w:pPr>
        <w:tabs>
          <w:tab w:val="left" w:pos="1622"/>
        </w:tabs>
        <w:spacing w:after="0"/>
        <w:ind w:left="1622" w:hanging="363"/>
        <w:rPr>
          <w:rFonts w:ascii="Arial" w:eastAsia="MS Mincho" w:hAnsi="Arial"/>
          <w:szCs w:val="24"/>
          <w:lang w:eastAsia="en-GB"/>
        </w:rPr>
      </w:pPr>
      <w:r w:rsidRPr="00DB1A29">
        <w:rPr>
          <w:rFonts w:ascii="Arial" w:eastAsia="MS Mincho" w:hAnsi="Arial"/>
          <w:szCs w:val="24"/>
          <w:lang w:eastAsia="en-GB"/>
        </w:rPr>
        <w:tab/>
        <w:t>Intended outcome: Report, Agreed CRs.</w:t>
      </w:r>
    </w:p>
    <w:p w14:paraId="2AA0034F" w14:textId="77777777" w:rsidR="00DB1A29" w:rsidRDefault="00DB1A29" w:rsidP="00DB1A29">
      <w:pPr>
        <w:tabs>
          <w:tab w:val="left" w:pos="1622"/>
        </w:tabs>
        <w:spacing w:after="0"/>
        <w:ind w:left="1622" w:hanging="363"/>
        <w:rPr>
          <w:rFonts w:ascii="Arial" w:eastAsia="MS Mincho" w:hAnsi="Arial"/>
          <w:szCs w:val="24"/>
          <w:lang w:eastAsia="en-GB"/>
        </w:rPr>
      </w:pPr>
      <w:r w:rsidRPr="00DB1A29">
        <w:rPr>
          <w:rFonts w:ascii="Arial" w:eastAsia="MS Mincho" w:hAnsi="Arial"/>
          <w:szCs w:val="24"/>
          <w:lang w:eastAsia="en-GB"/>
        </w:rPr>
        <w:tab/>
        <w:t>Deadline: Schedule 1</w:t>
      </w:r>
    </w:p>
    <w:p w14:paraId="38300AB7" w14:textId="77777777" w:rsidR="009F7BC9" w:rsidRDefault="009F7BC9" w:rsidP="009F7BC9">
      <w:pPr>
        <w:spacing w:before="40" w:after="0"/>
        <w:rPr>
          <w:rFonts w:ascii="Arial" w:eastAsia="MS Mincho" w:hAnsi="Arial"/>
          <w:szCs w:val="24"/>
          <w:lang w:eastAsia="en-GB"/>
        </w:rPr>
      </w:pPr>
    </w:p>
    <w:p w14:paraId="51B7CB37" w14:textId="77777777" w:rsidR="009F7BC9" w:rsidRPr="009F7BC9" w:rsidRDefault="009F7BC9" w:rsidP="009F7BC9">
      <w:pPr>
        <w:spacing w:before="40" w:after="0"/>
        <w:rPr>
          <w:rFonts w:ascii="Arial" w:eastAsia="MS Mincho" w:hAnsi="Arial"/>
          <w:szCs w:val="24"/>
          <w:lang w:eastAsia="en-GB"/>
        </w:rPr>
      </w:pPr>
      <w:r w:rsidRPr="009F7BC9">
        <w:rPr>
          <w:rFonts w:ascii="Arial" w:eastAsia="MS Mincho" w:hAnsi="Arial"/>
          <w:szCs w:val="24"/>
          <w:lang w:eastAsia="en-GB"/>
        </w:rPr>
        <w:t xml:space="preserve">Discussions with Deadline </w:t>
      </w:r>
      <w:r w:rsidRPr="009F7BC9">
        <w:rPr>
          <w:rFonts w:ascii="Arial" w:eastAsia="MS Mincho" w:hAnsi="Arial"/>
          <w:b/>
          <w:szCs w:val="24"/>
          <w:lang w:eastAsia="en-GB"/>
        </w:rPr>
        <w:t>Schedule 1</w:t>
      </w:r>
      <w:r w:rsidRPr="009F7BC9">
        <w:rPr>
          <w:rFonts w:ascii="Arial" w:eastAsia="MS Mincho" w:hAnsi="Arial"/>
          <w:szCs w:val="24"/>
          <w:lang w:eastAsia="en-GB"/>
        </w:rPr>
        <w:t>:</w:t>
      </w:r>
    </w:p>
    <w:p w14:paraId="12FBE775" w14:textId="77777777" w:rsidR="009F7BC9" w:rsidRPr="009F7BC9" w:rsidRDefault="009F7BC9" w:rsidP="009F7BC9">
      <w:pPr>
        <w:spacing w:before="40" w:after="0"/>
        <w:rPr>
          <w:rFonts w:ascii="Arial" w:eastAsia="MS Mincho" w:hAnsi="Arial"/>
          <w:szCs w:val="24"/>
          <w:lang w:eastAsia="en-GB"/>
        </w:rPr>
      </w:pPr>
      <w:r w:rsidRPr="009F7BC9">
        <w:rPr>
          <w:rFonts w:ascii="Arial" w:eastAsia="MS Mincho" w:hAnsi="Arial"/>
          <w:szCs w:val="24"/>
          <w:highlight w:val="yellow"/>
          <w:lang w:eastAsia="en-GB"/>
        </w:rPr>
        <w:t xml:space="preserve">A </w:t>
      </w:r>
      <w:r w:rsidRPr="009F7BC9">
        <w:rPr>
          <w:rFonts w:ascii="Arial" w:eastAsia="MS Mincho" w:hAnsi="Arial"/>
          <w:b/>
          <w:szCs w:val="24"/>
          <w:highlight w:val="yellow"/>
          <w:lang w:eastAsia="en-GB"/>
        </w:rPr>
        <w:t>first round</w:t>
      </w:r>
      <w:r w:rsidRPr="009F7BC9">
        <w:rPr>
          <w:rFonts w:ascii="Arial" w:eastAsia="MS Mincho" w:hAnsi="Arial"/>
          <w:szCs w:val="24"/>
          <w:highlight w:val="yellow"/>
          <w:lang w:eastAsia="en-GB"/>
        </w:rPr>
        <w:t xml:space="preserve"> with </w:t>
      </w:r>
      <w:r w:rsidRPr="009F7BC9">
        <w:rPr>
          <w:rFonts w:ascii="Arial" w:eastAsia="MS Mincho" w:hAnsi="Arial"/>
          <w:b/>
          <w:szCs w:val="24"/>
          <w:highlight w:val="yellow"/>
          <w:lang w:eastAsia="en-GB"/>
        </w:rPr>
        <w:t>Deadline for comments Thursday Aug 19 1200 UTC</w:t>
      </w:r>
      <w:r w:rsidRPr="009F7BC9">
        <w:rPr>
          <w:rFonts w:ascii="Arial" w:eastAsia="MS Mincho" w:hAnsi="Arial"/>
          <w:szCs w:val="24"/>
          <w:lang w:eastAsia="en-GB"/>
        </w:rPr>
        <w:t xml:space="preserve"> to settle scope what is agreeable etc</w:t>
      </w:r>
    </w:p>
    <w:p w14:paraId="03AB9A46" w14:textId="74EA6169" w:rsidR="003266D0" w:rsidRDefault="009F7BC9" w:rsidP="00997C89">
      <w:pPr>
        <w:spacing w:before="40" w:after="0"/>
        <w:rPr>
          <w:rFonts w:ascii="Arial" w:eastAsia="MS Mincho" w:hAnsi="Arial"/>
          <w:szCs w:val="24"/>
          <w:lang w:eastAsia="en-GB"/>
        </w:rPr>
      </w:pPr>
      <w:r w:rsidRPr="009F7BC9">
        <w:rPr>
          <w:rFonts w:ascii="Arial" w:eastAsia="MS Mincho" w:hAnsi="Arial"/>
          <w:szCs w:val="24"/>
          <w:lang w:eastAsia="en-GB"/>
        </w:rPr>
        <w:t xml:space="preserve">A Final round with </w:t>
      </w:r>
      <w:r w:rsidRPr="009F7BC9">
        <w:rPr>
          <w:rFonts w:ascii="Arial" w:eastAsia="MS Mincho" w:hAnsi="Arial"/>
          <w:b/>
          <w:szCs w:val="24"/>
          <w:lang w:eastAsia="en-GB"/>
        </w:rPr>
        <w:t xml:space="preserve">Final deadline Thursday Aug 26 1200 UTC. </w:t>
      </w:r>
      <w:r w:rsidRPr="009F7BC9">
        <w:rPr>
          <w:rFonts w:ascii="Arial" w:eastAsia="MS Mincho" w:hAnsi="Arial"/>
          <w:szCs w:val="24"/>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1EE85FC3" w14:textId="622CA823" w:rsidR="00031550" w:rsidRPr="00DB1A29" w:rsidRDefault="00031550" w:rsidP="00031550">
      <w:pPr>
        <w:rPr>
          <w:lang w:eastAsia="ko-KR"/>
        </w:rPr>
      </w:pPr>
    </w:p>
    <w:p w14:paraId="2BBFF540" w14:textId="78D1A817" w:rsidR="00A209D6" w:rsidRDefault="00A209D6" w:rsidP="00A209D6">
      <w:pPr>
        <w:pStyle w:val="1"/>
      </w:pPr>
      <w:r w:rsidRPr="006E13D1">
        <w:t>2</w:t>
      </w:r>
      <w:r w:rsidRPr="006E13D1">
        <w:tab/>
      </w:r>
      <w:r w:rsidR="00031550">
        <w:t>Contact information</w:t>
      </w:r>
    </w:p>
    <w:tbl>
      <w:tblPr>
        <w:tblStyle w:val="ac"/>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031550" w:rsidRPr="00C75156" w14:paraId="68A75D60" w14:textId="77777777" w:rsidTr="00271CB9">
        <w:tc>
          <w:tcPr>
            <w:tcW w:w="3835" w:type="dxa"/>
          </w:tcPr>
          <w:p w14:paraId="0791D024" w14:textId="6B1B96BD" w:rsidR="00031550" w:rsidRPr="00C75156" w:rsidRDefault="00BF3F36" w:rsidP="00271CB9">
            <w:pPr>
              <w:pStyle w:val="TAC"/>
              <w:rPr>
                <w:lang w:val="fi-FI" w:eastAsia="ko-KR"/>
              </w:rPr>
            </w:pPr>
            <w:r>
              <w:rPr>
                <w:rFonts w:hint="eastAsia"/>
                <w:lang w:val="fi-FI" w:eastAsia="ko-KR"/>
              </w:rPr>
              <w:t>Samsung</w:t>
            </w:r>
          </w:p>
        </w:tc>
        <w:tc>
          <w:tcPr>
            <w:tcW w:w="5794" w:type="dxa"/>
          </w:tcPr>
          <w:p w14:paraId="7FEAAACC" w14:textId="5494E3C2" w:rsidR="00031550" w:rsidRPr="00C75156" w:rsidRDefault="00BF3F36" w:rsidP="00271CB9">
            <w:pPr>
              <w:pStyle w:val="TAC"/>
              <w:rPr>
                <w:lang w:val="fi-FI" w:eastAsia="ko-KR"/>
              </w:rPr>
            </w:pPr>
            <w:r>
              <w:rPr>
                <w:rFonts w:hint="eastAsia"/>
                <w:lang w:val="fi-FI" w:eastAsia="ko-KR"/>
              </w:rPr>
              <w:t>Sangyeob Jung (sy0123.jung@samsung.com)</w:t>
            </w:r>
          </w:p>
        </w:tc>
      </w:tr>
      <w:tr w:rsidR="00031550" w:rsidRPr="00C75156" w14:paraId="685249D8" w14:textId="77777777" w:rsidTr="00271CB9">
        <w:tc>
          <w:tcPr>
            <w:tcW w:w="3835" w:type="dxa"/>
          </w:tcPr>
          <w:p w14:paraId="77B62315" w14:textId="6D562D1C" w:rsidR="00031550" w:rsidRPr="00FC5E06" w:rsidRDefault="00FC5E06" w:rsidP="00271CB9">
            <w:pPr>
              <w:pStyle w:val="TAC"/>
              <w:rPr>
                <w:lang w:val="en-GB" w:eastAsia="ko-KR"/>
              </w:rPr>
            </w:pPr>
            <w:r>
              <w:rPr>
                <w:lang w:val="en-GB" w:eastAsia="ko-KR"/>
              </w:rPr>
              <w:t>Apple</w:t>
            </w:r>
          </w:p>
        </w:tc>
        <w:tc>
          <w:tcPr>
            <w:tcW w:w="5794" w:type="dxa"/>
          </w:tcPr>
          <w:p w14:paraId="216CDC75" w14:textId="7E84D2DB" w:rsidR="00031550" w:rsidRPr="00C75156" w:rsidRDefault="00FC5E06" w:rsidP="00271CB9">
            <w:pPr>
              <w:pStyle w:val="TAC"/>
              <w:rPr>
                <w:lang w:val="fi-FI" w:eastAsia="ko-KR"/>
              </w:rPr>
            </w:pPr>
            <w:r>
              <w:rPr>
                <w:lang w:val="fi-FI" w:eastAsia="ko-KR"/>
              </w:rPr>
              <w:t>Zhibin Wu (zhibin_wu@apple.com)</w:t>
            </w:r>
          </w:p>
        </w:tc>
      </w:tr>
      <w:tr w:rsidR="00031550" w:rsidRPr="00C75156" w14:paraId="19A2B728" w14:textId="77777777" w:rsidTr="00271CB9">
        <w:tc>
          <w:tcPr>
            <w:tcW w:w="3835" w:type="dxa"/>
          </w:tcPr>
          <w:p w14:paraId="37E7DF67" w14:textId="1A89BCEC" w:rsidR="00031550" w:rsidRPr="00C75156" w:rsidRDefault="007F07AA" w:rsidP="00271CB9">
            <w:pPr>
              <w:pStyle w:val="TAC"/>
              <w:rPr>
                <w:lang w:val="fi-FI" w:eastAsia="ko-KR"/>
              </w:rPr>
            </w:pPr>
            <w:r>
              <w:rPr>
                <w:lang w:val="fi-FI" w:eastAsia="ko-KR"/>
              </w:rPr>
              <w:t>MediaTek</w:t>
            </w:r>
          </w:p>
        </w:tc>
        <w:tc>
          <w:tcPr>
            <w:tcW w:w="5794" w:type="dxa"/>
          </w:tcPr>
          <w:p w14:paraId="55723687" w14:textId="4458732C" w:rsidR="00031550" w:rsidRPr="00C75156" w:rsidRDefault="007F07AA" w:rsidP="00271CB9">
            <w:pPr>
              <w:pStyle w:val="TAC"/>
              <w:rPr>
                <w:lang w:val="fi-FI" w:eastAsia="ko-KR"/>
              </w:rPr>
            </w:pPr>
            <w:r>
              <w:rPr>
                <w:lang w:val="fi-FI" w:eastAsia="ko-KR"/>
              </w:rPr>
              <w:t>Felix Tsai (chun-fan.tsai@mediatek.com)</w:t>
            </w:r>
          </w:p>
        </w:tc>
      </w:tr>
      <w:tr w:rsidR="00031550" w:rsidRPr="00C75156" w14:paraId="365F2593" w14:textId="77777777" w:rsidTr="00271CB9">
        <w:tc>
          <w:tcPr>
            <w:tcW w:w="3835" w:type="dxa"/>
          </w:tcPr>
          <w:p w14:paraId="12593268" w14:textId="33EB2D47" w:rsidR="00031550" w:rsidRPr="00C75156" w:rsidRDefault="00A56ECA" w:rsidP="00271CB9">
            <w:pPr>
              <w:pStyle w:val="TAC"/>
              <w:rPr>
                <w:lang w:val="fi-FI" w:eastAsia="ko-KR"/>
              </w:rPr>
            </w:pPr>
            <w:r>
              <w:rPr>
                <w:lang w:val="fi-FI" w:eastAsia="ko-KR"/>
              </w:rPr>
              <w:t>Xiaomi</w:t>
            </w:r>
          </w:p>
        </w:tc>
        <w:tc>
          <w:tcPr>
            <w:tcW w:w="5794" w:type="dxa"/>
          </w:tcPr>
          <w:p w14:paraId="02EF6E17" w14:textId="05F81DC6" w:rsidR="00031550" w:rsidRPr="00C75156" w:rsidRDefault="00A56ECA" w:rsidP="00271CB9">
            <w:pPr>
              <w:pStyle w:val="TAC"/>
              <w:rPr>
                <w:lang w:val="fi-FI" w:eastAsia="ko-KR"/>
              </w:rPr>
            </w:pPr>
            <w:r>
              <w:rPr>
                <w:lang w:val="fi-FI" w:eastAsia="ko-KR"/>
              </w:rPr>
              <w:t>Rao Shi (shirao@xiaomi.com)</w:t>
            </w:r>
          </w:p>
        </w:tc>
      </w:tr>
      <w:tr w:rsidR="00031550" w:rsidRPr="00C75156" w14:paraId="50896191" w14:textId="77777777" w:rsidTr="00271CB9">
        <w:tc>
          <w:tcPr>
            <w:tcW w:w="3835" w:type="dxa"/>
          </w:tcPr>
          <w:p w14:paraId="7B313B3D" w14:textId="0856C4A7" w:rsidR="00031550" w:rsidRPr="00955077" w:rsidRDefault="00955077" w:rsidP="00271CB9">
            <w:pPr>
              <w:pStyle w:val="TAC"/>
              <w:rPr>
                <w:rFonts w:eastAsia="宋体" w:hint="eastAsia"/>
                <w:lang w:val="fi-FI" w:eastAsia="zh-CN"/>
              </w:rPr>
            </w:pPr>
            <w:r>
              <w:rPr>
                <w:rFonts w:eastAsia="宋体" w:hint="eastAsia"/>
                <w:lang w:val="fi-FI" w:eastAsia="zh-CN"/>
              </w:rPr>
              <w:t>O</w:t>
            </w:r>
            <w:r>
              <w:rPr>
                <w:rFonts w:eastAsia="宋体"/>
                <w:lang w:val="fi-FI" w:eastAsia="zh-CN"/>
              </w:rPr>
              <w:t>PPO</w:t>
            </w:r>
          </w:p>
        </w:tc>
        <w:tc>
          <w:tcPr>
            <w:tcW w:w="5794" w:type="dxa"/>
          </w:tcPr>
          <w:p w14:paraId="2ABA84E7" w14:textId="0799AB07" w:rsidR="00031550" w:rsidRPr="00955077" w:rsidRDefault="00955077" w:rsidP="00271CB9">
            <w:pPr>
              <w:pStyle w:val="TAC"/>
              <w:rPr>
                <w:rFonts w:eastAsia="宋体" w:hint="eastAsia"/>
                <w:lang w:val="fi-FI" w:eastAsia="zh-CN"/>
              </w:rPr>
            </w:pPr>
            <w:r>
              <w:rPr>
                <w:rFonts w:eastAsia="宋体" w:hint="eastAsia"/>
                <w:lang w:val="fi-FI" w:eastAsia="zh-CN"/>
              </w:rPr>
              <w:t>J</w:t>
            </w:r>
            <w:r>
              <w:rPr>
                <w:rFonts w:eastAsia="宋体"/>
                <w:lang w:val="fi-FI" w:eastAsia="zh-CN"/>
              </w:rPr>
              <w:t>iangsheng Fan(fanjiangsheng@oppo.com)</w:t>
            </w:r>
          </w:p>
        </w:tc>
      </w:tr>
      <w:tr w:rsidR="00031550" w:rsidRPr="00C75156" w14:paraId="6D674ACF" w14:textId="77777777" w:rsidTr="00271CB9">
        <w:tc>
          <w:tcPr>
            <w:tcW w:w="3835" w:type="dxa"/>
          </w:tcPr>
          <w:p w14:paraId="4170D4BD" w14:textId="77777777" w:rsidR="00031550" w:rsidRPr="00C75156" w:rsidRDefault="00031550" w:rsidP="00271CB9">
            <w:pPr>
              <w:pStyle w:val="TAC"/>
              <w:rPr>
                <w:lang w:val="fi-FI" w:eastAsia="ko-KR"/>
              </w:rPr>
            </w:pPr>
          </w:p>
        </w:tc>
        <w:tc>
          <w:tcPr>
            <w:tcW w:w="5794" w:type="dxa"/>
          </w:tcPr>
          <w:p w14:paraId="209E2111" w14:textId="77777777" w:rsidR="00031550" w:rsidRPr="00C75156" w:rsidRDefault="00031550" w:rsidP="00271CB9">
            <w:pPr>
              <w:pStyle w:val="TAC"/>
              <w:rPr>
                <w:lang w:val="fi-FI" w:eastAsia="ko-KR"/>
              </w:rPr>
            </w:pPr>
          </w:p>
        </w:tc>
      </w:tr>
      <w:tr w:rsidR="00031550" w:rsidRPr="00C75156" w14:paraId="6192F90E" w14:textId="77777777" w:rsidTr="00271CB9">
        <w:tc>
          <w:tcPr>
            <w:tcW w:w="3835" w:type="dxa"/>
          </w:tcPr>
          <w:p w14:paraId="2EADEBE6" w14:textId="77777777" w:rsidR="00031550" w:rsidRPr="00C75156" w:rsidRDefault="00031550" w:rsidP="00271CB9">
            <w:pPr>
              <w:pStyle w:val="TAC"/>
              <w:rPr>
                <w:lang w:val="fi-FI" w:eastAsia="ko-KR"/>
              </w:rPr>
            </w:pPr>
          </w:p>
        </w:tc>
        <w:tc>
          <w:tcPr>
            <w:tcW w:w="5794" w:type="dxa"/>
          </w:tcPr>
          <w:p w14:paraId="613FA467" w14:textId="77777777" w:rsidR="00031550" w:rsidRPr="00C75156" w:rsidRDefault="00031550" w:rsidP="00271CB9">
            <w:pPr>
              <w:pStyle w:val="TAC"/>
              <w:rPr>
                <w:lang w:val="fi-FI" w:eastAsia="ko-KR"/>
              </w:rPr>
            </w:pPr>
          </w:p>
        </w:tc>
      </w:tr>
      <w:tr w:rsidR="00031550" w:rsidRPr="00C75156" w14:paraId="37E5591E" w14:textId="77777777" w:rsidTr="00271CB9">
        <w:tc>
          <w:tcPr>
            <w:tcW w:w="3835" w:type="dxa"/>
          </w:tcPr>
          <w:p w14:paraId="5E696EAB" w14:textId="77777777" w:rsidR="00031550" w:rsidRPr="00C75156" w:rsidRDefault="00031550" w:rsidP="00271CB9">
            <w:pPr>
              <w:pStyle w:val="TAC"/>
              <w:rPr>
                <w:lang w:val="fi-FI" w:eastAsia="ko-KR"/>
              </w:rPr>
            </w:pPr>
          </w:p>
        </w:tc>
        <w:tc>
          <w:tcPr>
            <w:tcW w:w="5794" w:type="dxa"/>
          </w:tcPr>
          <w:p w14:paraId="0DC77522" w14:textId="77777777" w:rsidR="00031550" w:rsidRPr="00C75156" w:rsidRDefault="00031550" w:rsidP="00271CB9">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1"/>
      </w:pPr>
      <w:r>
        <w:t>3</w:t>
      </w:r>
      <w:r w:rsidR="003A0B52">
        <w:tab/>
      </w:r>
      <w:r>
        <w:t>Discussion</w:t>
      </w:r>
    </w:p>
    <w:p w14:paraId="733142C0" w14:textId="686A5716" w:rsidR="00DF69D8" w:rsidRDefault="002F4E33" w:rsidP="002F4E33">
      <w:pPr>
        <w:pStyle w:val="2"/>
        <w:rPr>
          <w:lang w:val="en-US" w:eastAsia="zh-CN"/>
        </w:rPr>
      </w:pPr>
      <w:r>
        <w:rPr>
          <w:lang w:val="en-US" w:eastAsia="zh-CN"/>
        </w:rPr>
        <w:t>3.1</w:t>
      </w:r>
      <w:r>
        <w:rPr>
          <w:lang w:val="en-US" w:eastAsia="zh-CN"/>
        </w:rPr>
        <w:tab/>
      </w:r>
      <w:r w:rsidR="00F3392A">
        <w:rPr>
          <w:lang w:val="en-US" w:eastAsia="zh-CN"/>
        </w:rPr>
        <w:t>PO in INACTIVE</w:t>
      </w:r>
    </w:p>
    <w:p w14:paraId="567F4ABF" w14:textId="77777777" w:rsidR="00F3392A" w:rsidRPr="00DB1A29" w:rsidRDefault="0042404A" w:rsidP="00F3392A">
      <w:pPr>
        <w:spacing w:before="60" w:after="0"/>
        <w:ind w:left="1259" w:hanging="1259"/>
        <w:rPr>
          <w:rFonts w:ascii="Arial" w:eastAsia="MS Mincho" w:hAnsi="Arial"/>
          <w:noProof/>
          <w:szCs w:val="24"/>
          <w:lang w:eastAsia="en-GB"/>
        </w:rPr>
      </w:pPr>
      <w:hyperlink r:id="rId13" w:history="1">
        <w:r w:rsidR="00F3392A" w:rsidRPr="00DB1A29">
          <w:rPr>
            <w:rFonts w:ascii="Arial" w:eastAsia="MS Mincho" w:hAnsi="Arial"/>
            <w:noProof/>
            <w:color w:val="0000FF"/>
            <w:szCs w:val="24"/>
            <w:u w:val="single"/>
            <w:lang w:eastAsia="en-GB"/>
          </w:rPr>
          <w:t>R2-2107722</w:t>
        </w:r>
      </w:hyperlink>
      <w:r w:rsidR="00F3392A" w:rsidRPr="00DB1A29">
        <w:rPr>
          <w:rFonts w:ascii="Arial" w:eastAsia="MS Mincho" w:hAnsi="Arial"/>
          <w:noProof/>
          <w:szCs w:val="24"/>
          <w:lang w:eastAsia="en-GB"/>
        </w:rPr>
        <w:tab/>
        <w:t>PO determination in RRC_INACTIVE for Rel-16 and later releases</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discussion</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NR_newRAT-Core, LTE_5GCN_connect-Core</w:t>
      </w:r>
    </w:p>
    <w:p w14:paraId="6C635441" w14:textId="77777777" w:rsidR="00F3392A" w:rsidRPr="00DB1A29" w:rsidRDefault="0042404A" w:rsidP="00F3392A">
      <w:pPr>
        <w:spacing w:before="60" w:after="0"/>
        <w:ind w:left="1259" w:hanging="1259"/>
        <w:rPr>
          <w:rFonts w:ascii="Arial" w:eastAsia="MS Mincho" w:hAnsi="Arial"/>
          <w:noProof/>
          <w:szCs w:val="24"/>
          <w:lang w:eastAsia="en-GB"/>
        </w:rPr>
      </w:pPr>
      <w:hyperlink r:id="rId14" w:history="1">
        <w:r w:rsidR="00F3392A" w:rsidRPr="00DB1A29">
          <w:rPr>
            <w:rFonts w:ascii="Arial" w:eastAsia="MS Mincho" w:hAnsi="Arial"/>
            <w:noProof/>
            <w:color w:val="0000FF"/>
            <w:szCs w:val="24"/>
            <w:u w:val="single"/>
            <w:lang w:eastAsia="en-GB"/>
          </w:rPr>
          <w:t>R2-2107723</w:t>
        </w:r>
      </w:hyperlink>
      <w:r w:rsidR="00F3392A" w:rsidRPr="00DB1A29">
        <w:rPr>
          <w:rFonts w:ascii="Arial" w:eastAsia="MS Mincho" w:hAnsi="Arial"/>
          <w:noProof/>
          <w:szCs w:val="24"/>
          <w:lang w:eastAsia="en-GB"/>
        </w:rPr>
        <w:tab/>
        <w:t>Correction on PO determination for UE in inactive state-38.331</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CR</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38.331</w:t>
      </w:r>
      <w:r w:rsidR="00F3392A" w:rsidRPr="00DB1A29">
        <w:rPr>
          <w:rFonts w:ascii="Arial" w:eastAsia="MS Mincho" w:hAnsi="Arial"/>
          <w:noProof/>
          <w:szCs w:val="24"/>
          <w:lang w:eastAsia="en-GB"/>
        </w:rPr>
        <w:tab/>
        <w:t>16.5.0</w:t>
      </w:r>
      <w:r w:rsidR="00F3392A" w:rsidRPr="00DB1A29">
        <w:rPr>
          <w:rFonts w:ascii="Arial" w:eastAsia="MS Mincho" w:hAnsi="Arial"/>
          <w:noProof/>
          <w:szCs w:val="24"/>
          <w:lang w:eastAsia="en-GB"/>
        </w:rPr>
        <w:tab/>
        <w:t>2736</w:t>
      </w:r>
      <w:r w:rsidR="00F3392A" w:rsidRPr="00DB1A29">
        <w:rPr>
          <w:rFonts w:ascii="Arial" w:eastAsia="MS Mincho" w:hAnsi="Arial"/>
          <w:noProof/>
          <w:szCs w:val="24"/>
          <w:lang w:eastAsia="en-GB"/>
        </w:rPr>
        <w:tab/>
        <w:t>-</w:t>
      </w:r>
      <w:r w:rsidR="00F3392A" w:rsidRPr="00DB1A29">
        <w:rPr>
          <w:rFonts w:ascii="Arial" w:eastAsia="MS Mincho" w:hAnsi="Arial"/>
          <w:noProof/>
          <w:szCs w:val="24"/>
          <w:lang w:eastAsia="en-GB"/>
        </w:rPr>
        <w:tab/>
        <w:t>F</w:t>
      </w:r>
      <w:r w:rsidR="00F3392A" w:rsidRPr="00DB1A29">
        <w:rPr>
          <w:rFonts w:ascii="Arial" w:eastAsia="MS Mincho" w:hAnsi="Arial"/>
          <w:noProof/>
          <w:szCs w:val="24"/>
          <w:lang w:eastAsia="en-GB"/>
        </w:rPr>
        <w:tab/>
        <w:t>NR_newRAT-Core</w:t>
      </w:r>
    </w:p>
    <w:p w14:paraId="39A43DC5" w14:textId="77777777" w:rsidR="00F3392A" w:rsidRPr="00DB1A29" w:rsidRDefault="0042404A" w:rsidP="00F3392A">
      <w:pPr>
        <w:spacing w:before="60" w:after="0"/>
        <w:ind w:left="1259" w:hanging="1259"/>
        <w:rPr>
          <w:rFonts w:ascii="Arial" w:eastAsia="MS Mincho" w:hAnsi="Arial"/>
          <w:noProof/>
          <w:szCs w:val="24"/>
          <w:lang w:eastAsia="en-GB"/>
        </w:rPr>
      </w:pPr>
      <w:hyperlink r:id="rId15" w:history="1">
        <w:r w:rsidR="00F3392A" w:rsidRPr="00DB1A29">
          <w:rPr>
            <w:rFonts w:ascii="Arial" w:eastAsia="MS Mincho" w:hAnsi="Arial"/>
            <w:noProof/>
            <w:color w:val="0000FF"/>
            <w:szCs w:val="24"/>
            <w:u w:val="single"/>
            <w:lang w:eastAsia="en-GB"/>
          </w:rPr>
          <w:t>R2-2107724</w:t>
        </w:r>
      </w:hyperlink>
      <w:r w:rsidR="00F3392A" w:rsidRPr="00DB1A29">
        <w:rPr>
          <w:rFonts w:ascii="Arial" w:eastAsia="MS Mincho" w:hAnsi="Arial"/>
          <w:noProof/>
          <w:szCs w:val="24"/>
          <w:lang w:eastAsia="en-GB"/>
        </w:rPr>
        <w:tab/>
        <w:t>Correction on PO determination for UE in inactive state-38.304</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CR</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38.304</w:t>
      </w:r>
      <w:r w:rsidR="00F3392A" w:rsidRPr="00DB1A29">
        <w:rPr>
          <w:rFonts w:ascii="Arial" w:eastAsia="MS Mincho" w:hAnsi="Arial"/>
          <w:noProof/>
          <w:szCs w:val="24"/>
          <w:lang w:eastAsia="en-GB"/>
        </w:rPr>
        <w:tab/>
        <w:t>16.5.0</w:t>
      </w:r>
      <w:r w:rsidR="00F3392A" w:rsidRPr="00DB1A29">
        <w:rPr>
          <w:rFonts w:ascii="Arial" w:eastAsia="MS Mincho" w:hAnsi="Arial"/>
          <w:noProof/>
          <w:szCs w:val="24"/>
          <w:lang w:eastAsia="en-GB"/>
        </w:rPr>
        <w:tab/>
        <w:t>0213</w:t>
      </w:r>
      <w:r w:rsidR="00F3392A" w:rsidRPr="00DB1A29">
        <w:rPr>
          <w:rFonts w:ascii="Arial" w:eastAsia="MS Mincho" w:hAnsi="Arial"/>
          <w:noProof/>
          <w:szCs w:val="24"/>
          <w:lang w:eastAsia="en-GB"/>
        </w:rPr>
        <w:tab/>
        <w:t>-</w:t>
      </w:r>
      <w:r w:rsidR="00F3392A" w:rsidRPr="00DB1A29">
        <w:rPr>
          <w:rFonts w:ascii="Arial" w:eastAsia="MS Mincho" w:hAnsi="Arial"/>
          <w:noProof/>
          <w:szCs w:val="24"/>
          <w:lang w:eastAsia="en-GB"/>
        </w:rPr>
        <w:tab/>
        <w:t>F</w:t>
      </w:r>
      <w:r w:rsidR="00F3392A" w:rsidRPr="00DB1A29">
        <w:rPr>
          <w:rFonts w:ascii="Arial" w:eastAsia="MS Mincho" w:hAnsi="Arial"/>
          <w:noProof/>
          <w:szCs w:val="24"/>
          <w:lang w:eastAsia="en-GB"/>
        </w:rPr>
        <w:tab/>
        <w:t>NR_newRAT-Core</w:t>
      </w:r>
    </w:p>
    <w:p w14:paraId="6CE287A7" w14:textId="77777777" w:rsidR="00F3392A" w:rsidRPr="00DB1A29" w:rsidRDefault="0042404A" w:rsidP="00F3392A">
      <w:pPr>
        <w:spacing w:before="60" w:after="0"/>
        <w:ind w:left="1259" w:hanging="1259"/>
        <w:rPr>
          <w:rFonts w:ascii="Arial" w:eastAsia="MS Mincho" w:hAnsi="Arial"/>
          <w:noProof/>
          <w:szCs w:val="24"/>
          <w:lang w:eastAsia="en-GB"/>
        </w:rPr>
      </w:pPr>
      <w:hyperlink r:id="rId16" w:history="1">
        <w:r w:rsidR="00F3392A" w:rsidRPr="00DB1A29">
          <w:rPr>
            <w:rFonts w:ascii="Arial" w:eastAsia="MS Mincho" w:hAnsi="Arial"/>
            <w:noProof/>
            <w:color w:val="0000FF"/>
            <w:szCs w:val="24"/>
            <w:u w:val="single"/>
            <w:lang w:eastAsia="en-GB"/>
          </w:rPr>
          <w:t>R2-2107725</w:t>
        </w:r>
      </w:hyperlink>
      <w:r w:rsidR="00F3392A" w:rsidRPr="00DB1A29">
        <w:rPr>
          <w:rFonts w:ascii="Arial" w:eastAsia="MS Mincho" w:hAnsi="Arial"/>
          <w:noProof/>
          <w:szCs w:val="24"/>
          <w:lang w:eastAsia="en-GB"/>
        </w:rPr>
        <w:tab/>
        <w:t>Correction on PO determination for UE in inactive state-38.306</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CR</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38.306</w:t>
      </w:r>
      <w:r w:rsidR="00F3392A" w:rsidRPr="00DB1A29">
        <w:rPr>
          <w:rFonts w:ascii="Arial" w:eastAsia="MS Mincho" w:hAnsi="Arial"/>
          <w:noProof/>
          <w:szCs w:val="24"/>
          <w:lang w:eastAsia="en-GB"/>
        </w:rPr>
        <w:tab/>
        <w:t>16.5.0</w:t>
      </w:r>
      <w:r w:rsidR="00F3392A" w:rsidRPr="00DB1A29">
        <w:rPr>
          <w:rFonts w:ascii="Arial" w:eastAsia="MS Mincho" w:hAnsi="Arial"/>
          <w:noProof/>
          <w:szCs w:val="24"/>
          <w:lang w:eastAsia="en-GB"/>
        </w:rPr>
        <w:tab/>
        <w:t>0614</w:t>
      </w:r>
      <w:r w:rsidR="00F3392A" w:rsidRPr="00DB1A29">
        <w:rPr>
          <w:rFonts w:ascii="Arial" w:eastAsia="MS Mincho" w:hAnsi="Arial"/>
          <w:noProof/>
          <w:szCs w:val="24"/>
          <w:lang w:eastAsia="en-GB"/>
        </w:rPr>
        <w:tab/>
        <w:t>-</w:t>
      </w:r>
      <w:r w:rsidR="00F3392A" w:rsidRPr="00DB1A29">
        <w:rPr>
          <w:rFonts w:ascii="Arial" w:eastAsia="MS Mincho" w:hAnsi="Arial"/>
          <w:noProof/>
          <w:szCs w:val="24"/>
          <w:lang w:eastAsia="en-GB"/>
        </w:rPr>
        <w:tab/>
        <w:t>F</w:t>
      </w:r>
      <w:r w:rsidR="00F3392A" w:rsidRPr="00DB1A29">
        <w:rPr>
          <w:rFonts w:ascii="Arial" w:eastAsia="MS Mincho" w:hAnsi="Arial"/>
          <w:noProof/>
          <w:szCs w:val="24"/>
          <w:lang w:eastAsia="en-GB"/>
        </w:rPr>
        <w:tab/>
        <w:t>NR_newRAT-Core</w:t>
      </w:r>
    </w:p>
    <w:p w14:paraId="497B10BF" w14:textId="77777777" w:rsidR="00F3392A" w:rsidRPr="00DB1A29" w:rsidRDefault="0042404A" w:rsidP="00F3392A">
      <w:pPr>
        <w:spacing w:before="60" w:after="0"/>
        <w:ind w:left="1259" w:hanging="1259"/>
        <w:rPr>
          <w:rFonts w:ascii="Arial" w:eastAsia="MS Mincho" w:hAnsi="Arial"/>
          <w:noProof/>
          <w:szCs w:val="24"/>
          <w:lang w:eastAsia="en-GB"/>
        </w:rPr>
      </w:pPr>
      <w:hyperlink r:id="rId17" w:history="1">
        <w:r w:rsidR="00F3392A" w:rsidRPr="00DB1A29">
          <w:rPr>
            <w:rFonts w:ascii="Arial" w:eastAsia="MS Mincho" w:hAnsi="Arial"/>
            <w:noProof/>
            <w:color w:val="0000FF"/>
            <w:szCs w:val="24"/>
            <w:u w:val="single"/>
            <w:lang w:eastAsia="en-GB"/>
          </w:rPr>
          <w:t>R2-2107726</w:t>
        </w:r>
      </w:hyperlink>
      <w:r w:rsidR="00F3392A" w:rsidRPr="00DB1A29">
        <w:rPr>
          <w:rFonts w:ascii="Arial" w:eastAsia="MS Mincho" w:hAnsi="Arial"/>
          <w:noProof/>
          <w:szCs w:val="24"/>
          <w:lang w:eastAsia="en-GB"/>
        </w:rPr>
        <w:tab/>
        <w:t>Correction on PO determination for UE in inactive state-36.331</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CR</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36.331</w:t>
      </w:r>
      <w:r w:rsidR="00F3392A" w:rsidRPr="00DB1A29">
        <w:rPr>
          <w:rFonts w:ascii="Arial" w:eastAsia="MS Mincho" w:hAnsi="Arial"/>
          <w:noProof/>
          <w:szCs w:val="24"/>
          <w:lang w:eastAsia="en-GB"/>
        </w:rPr>
        <w:tab/>
        <w:t>16.5.0</w:t>
      </w:r>
      <w:r w:rsidR="00F3392A" w:rsidRPr="00DB1A29">
        <w:rPr>
          <w:rFonts w:ascii="Arial" w:eastAsia="MS Mincho" w:hAnsi="Arial"/>
          <w:noProof/>
          <w:szCs w:val="24"/>
          <w:lang w:eastAsia="en-GB"/>
        </w:rPr>
        <w:tab/>
        <w:t>4695</w:t>
      </w:r>
      <w:r w:rsidR="00F3392A" w:rsidRPr="00DB1A29">
        <w:rPr>
          <w:rFonts w:ascii="Arial" w:eastAsia="MS Mincho" w:hAnsi="Arial"/>
          <w:noProof/>
          <w:szCs w:val="24"/>
          <w:lang w:eastAsia="en-GB"/>
        </w:rPr>
        <w:tab/>
        <w:t>-</w:t>
      </w:r>
      <w:r w:rsidR="00F3392A" w:rsidRPr="00DB1A29">
        <w:rPr>
          <w:rFonts w:ascii="Arial" w:eastAsia="MS Mincho" w:hAnsi="Arial"/>
          <w:noProof/>
          <w:szCs w:val="24"/>
          <w:lang w:eastAsia="en-GB"/>
        </w:rPr>
        <w:tab/>
        <w:t>F</w:t>
      </w:r>
      <w:r w:rsidR="00F3392A" w:rsidRPr="00DB1A29">
        <w:rPr>
          <w:rFonts w:ascii="Arial" w:eastAsia="MS Mincho" w:hAnsi="Arial"/>
          <w:noProof/>
          <w:szCs w:val="24"/>
          <w:lang w:eastAsia="en-GB"/>
        </w:rPr>
        <w:tab/>
        <w:t>LTE_5GCN_connect-Core</w:t>
      </w:r>
    </w:p>
    <w:p w14:paraId="113E4BA0" w14:textId="77777777" w:rsidR="00F3392A" w:rsidRPr="00DB1A29" w:rsidRDefault="0042404A" w:rsidP="00F3392A">
      <w:pPr>
        <w:spacing w:before="60" w:after="0"/>
        <w:ind w:left="1259" w:hanging="1259"/>
        <w:rPr>
          <w:rFonts w:ascii="Arial" w:eastAsia="MS Mincho" w:hAnsi="Arial"/>
          <w:noProof/>
          <w:szCs w:val="24"/>
          <w:lang w:eastAsia="en-GB"/>
        </w:rPr>
      </w:pPr>
      <w:hyperlink r:id="rId18" w:history="1">
        <w:r w:rsidR="00F3392A" w:rsidRPr="00DB1A29">
          <w:rPr>
            <w:rFonts w:ascii="Arial" w:eastAsia="MS Mincho" w:hAnsi="Arial"/>
            <w:noProof/>
            <w:color w:val="0000FF"/>
            <w:szCs w:val="24"/>
            <w:u w:val="single"/>
            <w:lang w:eastAsia="en-GB"/>
          </w:rPr>
          <w:t>R2-2107727</w:t>
        </w:r>
      </w:hyperlink>
      <w:r w:rsidR="00F3392A" w:rsidRPr="00DB1A29">
        <w:rPr>
          <w:rFonts w:ascii="Arial" w:eastAsia="MS Mincho" w:hAnsi="Arial"/>
          <w:noProof/>
          <w:szCs w:val="24"/>
          <w:lang w:eastAsia="en-GB"/>
        </w:rPr>
        <w:tab/>
        <w:t>Correction on PO determination for UE in inactive state-36.304</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CR</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36.304</w:t>
      </w:r>
      <w:r w:rsidR="00F3392A" w:rsidRPr="00DB1A29">
        <w:rPr>
          <w:rFonts w:ascii="Arial" w:eastAsia="MS Mincho" w:hAnsi="Arial"/>
          <w:noProof/>
          <w:szCs w:val="24"/>
          <w:lang w:eastAsia="en-GB"/>
        </w:rPr>
        <w:tab/>
        <w:t>16.4.0</w:t>
      </w:r>
      <w:r w:rsidR="00F3392A" w:rsidRPr="00DB1A29">
        <w:rPr>
          <w:rFonts w:ascii="Arial" w:eastAsia="MS Mincho" w:hAnsi="Arial"/>
          <w:noProof/>
          <w:szCs w:val="24"/>
          <w:lang w:eastAsia="en-GB"/>
        </w:rPr>
        <w:tab/>
        <w:t>0831</w:t>
      </w:r>
      <w:r w:rsidR="00F3392A" w:rsidRPr="00DB1A29">
        <w:rPr>
          <w:rFonts w:ascii="Arial" w:eastAsia="MS Mincho" w:hAnsi="Arial"/>
          <w:noProof/>
          <w:szCs w:val="24"/>
          <w:lang w:eastAsia="en-GB"/>
        </w:rPr>
        <w:tab/>
        <w:t>-</w:t>
      </w:r>
      <w:r w:rsidR="00F3392A" w:rsidRPr="00DB1A29">
        <w:rPr>
          <w:rFonts w:ascii="Arial" w:eastAsia="MS Mincho" w:hAnsi="Arial"/>
          <w:noProof/>
          <w:szCs w:val="24"/>
          <w:lang w:eastAsia="en-GB"/>
        </w:rPr>
        <w:tab/>
        <w:t>F</w:t>
      </w:r>
      <w:r w:rsidR="00F3392A" w:rsidRPr="00DB1A29">
        <w:rPr>
          <w:rFonts w:ascii="Arial" w:eastAsia="MS Mincho" w:hAnsi="Arial"/>
          <w:noProof/>
          <w:szCs w:val="24"/>
          <w:lang w:eastAsia="en-GB"/>
        </w:rPr>
        <w:tab/>
        <w:t>LTE_5GCN_connect-Core</w:t>
      </w:r>
    </w:p>
    <w:p w14:paraId="1DE8039B" w14:textId="77777777" w:rsidR="00F3392A" w:rsidRPr="00DB1A29" w:rsidRDefault="0042404A" w:rsidP="00F3392A">
      <w:pPr>
        <w:spacing w:before="60" w:after="0"/>
        <w:ind w:left="1259" w:hanging="1259"/>
        <w:rPr>
          <w:rFonts w:ascii="Arial" w:eastAsia="MS Mincho" w:hAnsi="Arial"/>
          <w:noProof/>
          <w:szCs w:val="24"/>
          <w:lang w:eastAsia="en-GB"/>
        </w:rPr>
      </w:pPr>
      <w:hyperlink r:id="rId19" w:history="1">
        <w:r w:rsidR="00F3392A" w:rsidRPr="00DB1A29">
          <w:rPr>
            <w:rFonts w:ascii="Arial" w:eastAsia="MS Mincho" w:hAnsi="Arial"/>
            <w:noProof/>
            <w:color w:val="0000FF"/>
            <w:szCs w:val="24"/>
            <w:u w:val="single"/>
            <w:lang w:eastAsia="en-GB"/>
          </w:rPr>
          <w:t>R2-2107728</w:t>
        </w:r>
      </w:hyperlink>
      <w:r w:rsidR="00F3392A" w:rsidRPr="00DB1A29">
        <w:rPr>
          <w:rFonts w:ascii="Arial" w:eastAsia="MS Mincho" w:hAnsi="Arial"/>
          <w:noProof/>
          <w:szCs w:val="24"/>
          <w:lang w:eastAsia="en-GB"/>
        </w:rPr>
        <w:tab/>
        <w:t>Correction on PO determination for UE in inactive state-36.306</w:t>
      </w:r>
      <w:r w:rsidR="00F3392A" w:rsidRPr="00DB1A29">
        <w:rPr>
          <w:rFonts w:ascii="Arial" w:eastAsia="MS Mincho" w:hAnsi="Arial"/>
          <w:noProof/>
          <w:szCs w:val="24"/>
          <w:lang w:eastAsia="en-GB"/>
        </w:rPr>
        <w:tab/>
        <w:t>ZTE corporation, Ericsson,CMCC, China Telecom, China Unicom,vivo, Sanechips</w:t>
      </w:r>
      <w:r w:rsidR="00F3392A" w:rsidRPr="00DB1A29">
        <w:rPr>
          <w:rFonts w:ascii="Arial" w:eastAsia="MS Mincho" w:hAnsi="Arial"/>
          <w:noProof/>
          <w:szCs w:val="24"/>
          <w:lang w:eastAsia="en-GB"/>
        </w:rPr>
        <w:tab/>
        <w:t>CR</w:t>
      </w:r>
      <w:r w:rsidR="00F3392A" w:rsidRPr="00DB1A29">
        <w:rPr>
          <w:rFonts w:ascii="Arial" w:eastAsia="MS Mincho" w:hAnsi="Arial"/>
          <w:noProof/>
          <w:szCs w:val="24"/>
          <w:lang w:eastAsia="en-GB"/>
        </w:rPr>
        <w:tab/>
        <w:t>Rel-16</w:t>
      </w:r>
      <w:r w:rsidR="00F3392A" w:rsidRPr="00DB1A29">
        <w:rPr>
          <w:rFonts w:ascii="Arial" w:eastAsia="MS Mincho" w:hAnsi="Arial"/>
          <w:noProof/>
          <w:szCs w:val="24"/>
          <w:lang w:eastAsia="en-GB"/>
        </w:rPr>
        <w:tab/>
        <w:t>36.306</w:t>
      </w:r>
      <w:r w:rsidR="00F3392A" w:rsidRPr="00DB1A29">
        <w:rPr>
          <w:rFonts w:ascii="Arial" w:eastAsia="MS Mincho" w:hAnsi="Arial"/>
          <w:noProof/>
          <w:szCs w:val="24"/>
          <w:lang w:eastAsia="en-GB"/>
        </w:rPr>
        <w:tab/>
        <w:t>16.5.0</w:t>
      </w:r>
      <w:r w:rsidR="00F3392A" w:rsidRPr="00DB1A29">
        <w:rPr>
          <w:rFonts w:ascii="Arial" w:eastAsia="MS Mincho" w:hAnsi="Arial"/>
          <w:noProof/>
          <w:szCs w:val="24"/>
          <w:lang w:eastAsia="en-GB"/>
        </w:rPr>
        <w:tab/>
        <w:t>1819</w:t>
      </w:r>
      <w:r w:rsidR="00F3392A" w:rsidRPr="00DB1A29">
        <w:rPr>
          <w:rFonts w:ascii="Arial" w:eastAsia="MS Mincho" w:hAnsi="Arial"/>
          <w:noProof/>
          <w:szCs w:val="24"/>
          <w:lang w:eastAsia="en-GB"/>
        </w:rPr>
        <w:tab/>
        <w:t>-</w:t>
      </w:r>
      <w:r w:rsidR="00F3392A" w:rsidRPr="00DB1A29">
        <w:rPr>
          <w:rFonts w:ascii="Arial" w:eastAsia="MS Mincho" w:hAnsi="Arial"/>
          <w:noProof/>
          <w:szCs w:val="24"/>
          <w:lang w:eastAsia="en-GB"/>
        </w:rPr>
        <w:tab/>
        <w:t>F</w:t>
      </w:r>
      <w:r w:rsidR="00F3392A" w:rsidRPr="00DB1A29">
        <w:rPr>
          <w:rFonts w:ascii="Arial" w:eastAsia="MS Mincho" w:hAnsi="Arial"/>
          <w:noProof/>
          <w:szCs w:val="24"/>
          <w:lang w:eastAsia="en-GB"/>
        </w:rPr>
        <w:tab/>
        <w:t>LTE_5GCN_connect-Core</w:t>
      </w:r>
    </w:p>
    <w:p w14:paraId="1A9DA99C" w14:textId="77777777" w:rsidR="00A63D2A" w:rsidRDefault="00A63D2A" w:rsidP="00A63D2A">
      <w:pPr>
        <w:rPr>
          <w:lang w:eastAsia="zh-CN"/>
        </w:rPr>
      </w:pPr>
    </w:p>
    <w:p w14:paraId="4B096930" w14:textId="294EE2D2" w:rsidR="008354A6" w:rsidRPr="00FB1840" w:rsidRDefault="008354A6" w:rsidP="00EE2DC9">
      <w:pPr>
        <w:pStyle w:val="3"/>
        <w:rPr>
          <w:b/>
          <w:sz w:val="20"/>
          <w:u w:val="single"/>
          <w:lang w:eastAsia="zh-CN"/>
        </w:rPr>
      </w:pPr>
      <w:r w:rsidRPr="00FB1840">
        <w:rPr>
          <w:b/>
          <w:sz w:val="20"/>
          <w:u w:val="single"/>
          <w:lang w:eastAsia="zh-CN"/>
        </w:rPr>
        <w:t>Discussion history and agreements</w:t>
      </w:r>
    </w:p>
    <w:p w14:paraId="1ED7CCC6" w14:textId="3D45FD9C" w:rsidR="008354A6" w:rsidRPr="008354A6" w:rsidRDefault="008354A6" w:rsidP="00EE2DC9">
      <w:pPr>
        <w:overflowPunct w:val="0"/>
        <w:autoSpaceDE w:val="0"/>
        <w:autoSpaceDN w:val="0"/>
        <w:adjustRightInd w:val="0"/>
        <w:spacing w:before="60" w:after="0"/>
        <w:ind w:left="1259" w:hanging="1259"/>
        <w:textAlignment w:val="baseline"/>
        <w:rPr>
          <w:rFonts w:ascii="Arial" w:eastAsiaTheme="minorEastAsia" w:hAnsi="Arial"/>
          <w:noProof/>
          <w:lang w:eastAsia="ja-JP"/>
        </w:rPr>
      </w:pPr>
      <w:r w:rsidRPr="008354A6">
        <w:rPr>
          <w:rFonts w:ascii="Arial" w:eastAsia="Times New Roman" w:hAnsi="Arial"/>
          <w:noProof/>
          <w:lang w:eastAsia="ja-JP"/>
        </w:rPr>
        <w:t>R2-2106771</w:t>
      </w:r>
      <w:r w:rsidRPr="008354A6">
        <w:rPr>
          <w:rFonts w:ascii="Arial" w:eastAsia="Times New Roman" w:hAnsi="Arial"/>
          <w:noProof/>
          <w:lang w:eastAsia="ja-JP"/>
        </w:rPr>
        <w:tab/>
        <w:t>Report of [AT114-e] [013] [NR15] Idle Inactive mode (ZTE)</w:t>
      </w:r>
      <w:r w:rsidRPr="008354A6">
        <w:rPr>
          <w:rFonts w:ascii="Arial" w:eastAsia="Times New Roman" w:hAnsi="Arial"/>
          <w:noProof/>
          <w:lang w:eastAsia="ja-JP"/>
        </w:rPr>
        <w:tab/>
        <w:t>ZTE corporation, Sanechips</w:t>
      </w:r>
      <w:r w:rsidRPr="008354A6">
        <w:rPr>
          <w:rFonts w:ascii="Arial" w:eastAsia="Times New Roman" w:hAnsi="Arial"/>
          <w:noProof/>
          <w:lang w:eastAsia="ja-JP"/>
        </w:rPr>
        <w:tab/>
        <w:t>discussion</w:t>
      </w:r>
    </w:p>
    <w:p w14:paraId="57D782F9" w14:textId="4AF438AA" w:rsidR="008354A6" w:rsidRPr="008354A6" w:rsidRDefault="008354A6" w:rsidP="007D3712">
      <w:pPr>
        <w:tabs>
          <w:tab w:val="num" w:pos="1619"/>
        </w:tabs>
        <w:spacing w:before="60" w:after="0"/>
        <w:ind w:leftChars="100" w:left="200"/>
        <w:rPr>
          <w:rFonts w:ascii="Arial" w:eastAsia="Times New Roman" w:hAnsi="Arial"/>
          <w:b/>
          <w:sz w:val="18"/>
          <w:szCs w:val="18"/>
          <w:lang w:eastAsia="ja-JP"/>
        </w:rPr>
      </w:pPr>
      <w:r w:rsidRPr="00EE2DC9">
        <w:rPr>
          <w:rFonts w:ascii="Arial" w:eastAsia="Times New Roman" w:hAnsi="Arial"/>
          <w:b/>
          <w:sz w:val="18"/>
          <w:szCs w:val="18"/>
          <w:lang w:eastAsia="ja-JP"/>
        </w:rPr>
        <w:t xml:space="preserve">=&gt; </w:t>
      </w:r>
      <w:r w:rsidRPr="008354A6">
        <w:rPr>
          <w:rFonts w:ascii="Arial" w:eastAsia="Times New Roman" w:hAnsi="Arial"/>
          <w:b/>
          <w:sz w:val="18"/>
          <w:szCs w:val="18"/>
          <w:lang w:eastAsia="ja-JP"/>
        </w:rPr>
        <w:t xml:space="preserve">[013] 1: RAN2 understand the index of the PO (i.e. the </w:t>
      </w:r>
      <w:proofErr w:type="spellStart"/>
      <w:r w:rsidRPr="008354A6">
        <w:rPr>
          <w:rFonts w:ascii="Arial" w:eastAsia="Times New Roman" w:hAnsi="Arial"/>
          <w:b/>
          <w:sz w:val="18"/>
          <w:szCs w:val="18"/>
          <w:lang w:eastAsia="ja-JP"/>
        </w:rPr>
        <w:t>i_s</w:t>
      </w:r>
      <w:proofErr w:type="spellEnd"/>
      <w:r w:rsidRPr="008354A6">
        <w:rPr>
          <w:rFonts w:ascii="Arial" w:eastAsia="Times New Roman" w:hAnsi="Arial"/>
          <w:b/>
          <w:sz w:val="18"/>
          <w:szCs w:val="18"/>
          <w:lang w:eastAsia="ja-JP"/>
        </w:rPr>
        <w:t xml:space="preserve">) calculated based on the same UE ID may be different in inactive state and idle state when the DRX cycle for inactive and idle state are different. If a UE in inactive state only monitors the PO derived for inactive state, CN paging failure would happen in both NR and </w:t>
      </w:r>
      <w:proofErr w:type="spellStart"/>
      <w:proofErr w:type="gramStart"/>
      <w:r w:rsidRPr="008354A6">
        <w:rPr>
          <w:rFonts w:ascii="Arial" w:eastAsia="Times New Roman" w:hAnsi="Arial"/>
          <w:b/>
          <w:sz w:val="18"/>
          <w:szCs w:val="18"/>
          <w:lang w:eastAsia="ja-JP"/>
        </w:rPr>
        <w:t>eLTE</w:t>
      </w:r>
      <w:proofErr w:type="spellEnd"/>
      <w:r w:rsidRPr="008354A6">
        <w:rPr>
          <w:rFonts w:ascii="Arial" w:eastAsia="Times New Roman" w:hAnsi="Arial"/>
          <w:b/>
          <w:sz w:val="18"/>
          <w:szCs w:val="18"/>
          <w:lang w:eastAsia="ja-JP"/>
        </w:rPr>
        <w:t xml:space="preserve"> .</w:t>
      </w:r>
      <w:proofErr w:type="gramEnd"/>
    </w:p>
    <w:p w14:paraId="01C86965" w14:textId="29BBC52C" w:rsidR="008354A6" w:rsidRPr="008354A6" w:rsidRDefault="008354A6" w:rsidP="007D3712">
      <w:pPr>
        <w:tabs>
          <w:tab w:val="num" w:pos="1619"/>
        </w:tabs>
        <w:spacing w:before="60" w:after="0"/>
        <w:ind w:leftChars="100" w:left="200"/>
        <w:rPr>
          <w:rFonts w:ascii="Arial" w:eastAsia="Times New Roman" w:hAnsi="Arial"/>
          <w:b/>
          <w:sz w:val="18"/>
          <w:szCs w:val="18"/>
          <w:lang w:eastAsia="ja-JP"/>
        </w:rPr>
      </w:pPr>
      <w:r w:rsidRPr="00EE2DC9">
        <w:rPr>
          <w:rFonts w:ascii="Arial" w:eastAsia="Times New Roman" w:hAnsi="Arial"/>
          <w:b/>
          <w:sz w:val="18"/>
          <w:szCs w:val="18"/>
          <w:lang w:eastAsia="ja-JP"/>
        </w:rPr>
        <w:t xml:space="preserve">=&gt; </w:t>
      </w:r>
      <w:r w:rsidRPr="008354A6">
        <w:rPr>
          <w:rFonts w:ascii="Arial" w:eastAsia="Times New Roman" w:hAnsi="Arial"/>
          <w:b/>
          <w:sz w:val="18"/>
          <w:szCs w:val="18"/>
          <w:lang w:eastAsia="ja-JP"/>
        </w:rPr>
        <w:t xml:space="preserve">[013] 2: For Rel-15, it is up to NW implementation to ensure RAN and CN paging occasions overlap in both NR and </w:t>
      </w:r>
      <w:proofErr w:type="spellStart"/>
      <w:r w:rsidRPr="008354A6">
        <w:rPr>
          <w:rFonts w:ascii="Arial" w:eastAsia="Times New Roman" w:hAnsi="Arial"/>
          <w:b/>
          <w:sz w:val="18"/>
          <w:szCs w:val="18"/>
          <w:lang w:eastAsia="ja-JP"/>
        </w:rPr>
        <w:t>eLTE</w:t>
      </w:r>
      <w:proofErr w:type="spellEnd"/>
    </w:p>
    <w:p w14:paraId="0080007E" w14:textId="5A6CDF59" w:rsidR="008354A6" w:rsidRPr="008354A6" w:rsidRDefault="008354A6" w:rsidP="007D3712">
      <w:pPr>
        <w:tabs>
          <w:tab w:val="num" w:pos="1619"/>
        </w:tabs>
        <w:spacing w:before="60" w:after="0"/>
        <w:ind w:leftChars="100" w:left="200"/>
        <w:rPr>
          <w:rFonts w:ascii="Arial" w:eastAsia="Times New Roman" w:hAnsi="Arial"/>
          <w:b/>
          <w:sz w:val="18"/>
          <w:szCs w:val="18"/>
          <w:lang w:eastAsia="ja-JP"/>
        </w:rPr>
      </w:pPr>
      <w:r w:rsidRPr="00EE2DC9">
        <w:rPr>
          <w:rFonts w:ascii="Arial" w:eastAsia="Times New Roman" w:hAnsi="Arial"/>
          <w:b/>
          <w:sz w:val="18"/>
          <w:szCs w:val="18"/>
          <w:lang w:eastAsia="ja-JP"/>
        </w:rPr>
        <w:t xml:space="preserve">=&gt; </w:t>
      </w:r>
      <w:r w:rsidRPr="008354A6">
        <w:rPr>
          <w:rFonts w:ascii="Arial" w:eastAsia="Times New Roman" w:hAnsi="Arial"/>
          <w:b/>
          <w:sz w:val="18"/>
          <w:szCs w:val="18"/>
          <w:lang w:eastAsia="ja-JP"/>
        </w:rPr>
        <w:t xml:space="preserve">[013] Whether a standard solution should be supported in later releases (Rel-16 or Rel-17) for NR and </w:t>
      </w:r>
      <w:proofErr w:type="spellStart"/>
      <w:r w:rsidRPr="008354A6">
        <w:rPr>
          <w:rFonts w:ascii="Arial" w:eastAsia="Times New Roman" w:hAnsi="Arial"/>
          <w:b/>
          <w:sz w:val="18"/>
          <w:szCs w:val="18"/>
          <w:lang w:eastAsia="ja-JP"/>
        </w:rPr>
        <w:t>eLTE</w:t>
      </w:r>
      <w:proofErr w:type="spellEnd"/>
      <w:r w:rsidRPr="008354A6">
        <w:rPr>
          <w:rFonts w:ascii="Arial" w:eastAsia="Times New Roman" w:hAnsi="Arial"/>
          <w:b/>
          <w:sz w:val="18"/>
          <w:szCs w:val="18"/>
          <w:lang w:eastAsia="ja-JP"/>
        </w:rPr>
        <w:t>, and if so, the choice of solution, is Postponed</w:t>
      </w:r>
    </w:p>
    <w:p w14:paraId="0D8813F0" w14:textId="77777777" w:rsidR="008354A6" w:rsidRDefault="008354A6" w:rsidP="00A63D2A">
      <w:pPr>
        <w:rPr>
          <w:lang w:eastAsia="zh-CN"/>
        </w:rPr>
      </w:pPr>
    </w:p>
    <w:p w14:paraId="411F2CF4" w14:textId="0042A690" w:rsidR="00EE2DC9" w:rsidRPr="00FB1840" w:rsidRDefault="00EE2DC9" w:rsidP="00EE2DC9">
      <w:pPr>
        <w:pStyle w:val="3"/>
        <w:rPr>
          <w:b/>
          <w:sz w:val="20"/>
          <w:u w:val="single"/>
          <w:lang w:eastAsia="zh-CN"/>
        </w:rPr>
      </w:pPr>
      <w:r w:rsidRPr="00FB1840">
        <w:rPr>
          <w:rFonts w:hint="eastAsia"/>
          <w:b/>
          <w:sz w:val="20"/>
          <w:u w:val="single"/>
          <w:lang w:eastAsia="zh-CN"/>
        </w:rPr>
        <w:t>B</w:t>
      </w:r>
      <w:r w:rsidRPr="00FB1840">
        <w:rPr>
          <w:b/>
          <w:sz w:val="20"/>
          <w:u w:val="single"/>
          <w:lang w:eastAsia="zh-CN"/>
        </w:rPr>
        <w:t>aseline solution</w:t>
      </w:r>
    </w:p>
    <w:p w14:paraId="76CE49B9" w14:textId="77777777" w:rsidR="00E04BCC" w:rsidRPr="00AD2D67" w:rsidRDefault="00E04BCC" w:rsidP="00E04BCC">
      <w:pPr>
        <w:widowControl w:val="0"/>
        <w:numPr>
          <w:ilvl w:val="0"/>
          <w:numId w:val="15"/>
        </w:numPr>
        <w:spacing w:after="160" w:line="259" w:lineRule="auto"/>
        <w:jc w:val="both"/>
        <w:rPr>
          <w:rFonts w:ascii="Arial" w:hAnsi="Arial" w:cs="Arial"/>
        </w:rPr>
      </w:pPr>
      <w:r w:rsidRPr="00AD2D67">
        <w:rPr>
          <w:rFonts w:ascii="Arial" w:hAnsi="Arial" w:cs="Arial"/>
        </w:rPr>
        <w:t>Solution 1: UE monitor both RAN and CN PO, in case RAN and CN PO are not overlapped.</w:t>
      </w:r>
    </w:p>
    <w:p w14:paraId="62EF2B3A" w14:textId="77777777" w:rsidR="00E04BCC" w:rsidRPr="00AD2D67" w:rsidRDefault="00E04BCC" w:rsidP="00E04BCC">
      <w:pPr>
        <w:widowControl w:val="0"/>
        <w:numPr>
          <w:ilvl w:val="0"/>
          <w:numId w:val="15"/>
        </w:numPr>
        <w:spacing w:after="160" w:line="259" w:lineRule="auto"/>
        <w:jc w:val="both"/>
        <w:rPr>
          <w:rFonts w:ascii="Arial" w:hAnsi="Arial" w:cs="Arial"/>
        </w:rPr>
      </w:pPr>
      <w:r w:rsidRPr="00AD2D67">
        <w:rPr>
          <w:rFonts w:ascii="Arial" w:hAnsi="Arial" w:cs="Arial"/>
        </w:rPr>
        <w:t xml:space="preserve">Solution 2: UE in RRC_INACTIVE should use the same </w:t>
      </w:r>
      <w:proofErr w:type="spellStart"/>
      <w:r w:rsidRPr="00AD2D67">
        <w:rPr>
          <w:rFonts w:ascii="Arial" w:hAnsi="Arial" w:cs="Arial"/>
        </w:rPr>
        <w:t>i_s</w:t>
      </w:r>
      <w:proofErr w:type="spellEnd"/>
      <w:r w:rsidRPr="00AD2D67">
        <w:rPr>
          <w:rFonts w:ascii="Arial" w:hAnsi="Arial" w:cs="Arial"/>
        </w:rPr>
        <w:t xml:space="preserve"> to determine PO as for RRC_IDLE</w:t>
      </w:r>
    </w:p>
    <w:p w14:paraId="17FC9AE3" w14:textId="2DE58BF2" w:rsidR="00EE2DC9" w:rsidRPr="00AD2D67" w:rsidRDefault="00AD2D67" w:rsidP="00EE2DC9">
      <w:pPr>
        <w:rPr>
          <w:rFonts w:ascii="Arial" w:hAnsi="Arial" w:cs="Arial"/>
        </w:rPr>
      </w:pPr>
      <w:r w:rsidRPr="00AD2D67">
        <w:rPr>
          <w:rFonts w:ascii="Arial" w:hAnsi="Arial" w:cs="Arial"/>
        </w:rPr>
        <w:t xml:space="preserve">There has been discussion on the potential solutions at RAN2#114e with companies shown clear preference for solution 2 considering the limited impact in both NW and UE side, so </w:t>
      </w:r>
      <w:r>
        <w:rPr>
          <w:rFonts w:ascii="Arial" w:hAnsi="Arial" w:cs="Arial"/>
        </w:rPr>
        <w:t xml:space="preserve">it is proposed </w:t>
      </w:r>
      <w:r w:rsidR="0025416D">
        <w:rPr>
          <w:rFonts w:ascii="Arial" w:hAnsi="Arial" w:cs="Arial"/>
        </w:rPr>
        <w:t xml:space="preserve">[1-7] </w:t>
      </w:r>
      <w:r w:rsidRPr="00AD2D67">
        <w:rPr>
          <w:rFonts w:ascii="Arial" w:hAnsi="Arial" w:cs="Arial"/>
        </w:rPr>
        <w:t xml:space="preserve">to take solution 2 as a baseline to solve the PO misalignment in RRC_INACTIVE and RRC_IDLE in NR and </w:t>
      </w:r>
      <w:proofErr w:type="spellStart"/>
      <w:r w:rsidRPr="00AD2D67">
        <w:rPr>
          <w:rFonts w:ascii="Arial" w:hAnsi="Arial" w:cs="Arial"/>
        </w:rPr>
        <w:t>eLTE</w:t>
      </w:r>
      <w:proofErr w:type="spellEnd"/>
      <w:r w:rsidRPr="00AD2D67">
        <w:rPr>
          <w:rFonts w:ascii="Arial" w:hAnsi="Arial" w:cs="Arial"/>
        </w:rPr>
        <w:t>.</w:t>
      </w:r>
    </w:p>
    <w:p w14:paraId="1E5290DB" w14:textId="034C1F2D" w:rsidR="00A63D2A" w:rsidRPr="0045417B" w:rsidRDefault="00A63D2A" w:rsidP="00A63D2A">
      <w:pPr>
        <w:jc w:val="both"/>
        <w:rPr>
          <w:rFonts w:ascii="Arial" w:hAnsi="Arial" w:cs="Arial"/>
          <w:b/>
        </w:rPr>
      </w:pPr>
      <w:r w:rsidRPr="0045417B">
        <w:rPr>
          <w:rFonts w:ascii="Arial" w:eastAsia="Yu Mincho" w:hAnsi="Arial" w:cs="Arial"/>
          <w:b/>
        </w:rPr>
        <w:t>Q1</w:t>
      </w:r>
      <w:r w:rsidR="0045417B">
        <w:rPr>
          <w:rFonts w:ascii="Arial" w:eastAsia="Yu Mincho" w:hAnsi="Arial" w:cs="Arial"/>
          <w:b/>
        </w:rPr>
        <w:t>.1</w:t>
      </w:r>
      <w:r w:rsidRPr="0045417B">
        <w:rPr>
          <w:rFonts w:ascii="Arial" w:eastAsia="Yu Mincho" w:hAnsi="Arial" w:cs="Arial"/>
          <w:b/>
        </w:rPr>
        <w:t xml:space="preserve">: </w:t>
      </w:r>
      <w:r w:rsidR="0045417B">
        <w:rPr>
          <w:rFonts w:ascii="Arial" w:eastAsia="Yu Mincho" w:hAnsi="Arial" w:cs="Arial"/>
          <w:b/>
        </w:rPr>
        <w:t>Do companies agree to take solution 2 as a baseline to address the RAN and CN paging PO mismatch problem</w:t>
      </w:r>
      <w:r w:rsidR="00C35CD3">
        <w:rPr>
          <w:rFonts w:ascii="Arial" w:eastAsia="Yu Mincho" w:hAnsi="Arial" w:cs="Arial"/>
          <w:b/>
        </w:rPr>
        <w:t xml:space="preserve"> identified in RAN2#114e</w:t>
      </w:r>
      <w:r w:rsidR="0045417B">
        <w:rPr>
          <w:rFonts w:ascii="Arial" w:eastAsia="Yu Mincho" w:hAnsi="Arial" w:cs="Arial"/>
          <w:b/>
        </w:rPr>
        <w:t>?</w:t>
      </w:r>
    </w:p>
    <w:tbl>
      <w:tblPr>
        <w:tblStyle w:val="ac"/>
        <w:tblW w:w="0" w:type="auto"/>
        <w:tblLook w:val="04A0" w:firstRow="1" w:lastRow="0" w:firstColumn="1" w:lastColumn="0" w:noHBand="0" w:noVBand="1"/>
      </w:tblPr>
      <w:tblGrid>
        <w:gridCol w:w="1445"/>
        <w:gridCol w:w="2094"/>
        <w:gridCol w:w="6092"/>
      </w:tblGrid>
      <w:tr w:rsidR="0045417B" w14:paraId="7E0E60AC" w14:textId="77777777" w:rsidTr="00271CB9">
        <w:tc>
          <w:tcPr>
            <w:tcW w:w="1445" w:type="dxa"/>
          </w:tcPr>
          <w:p w14:paraId="608BDF00" w14:textId="77777777" w:rsidR="0045417B" w:rsidRDefault="0045417B" w:rsidP="00271CB9">
            <w:pPr>
              <w:pStyle w:val="TAH"/>
              <w:keepNext w:val="0"/>
              <w:keepLines w:val="0"/>
              <w:widowControl w:val="0"/>
              <w:rPr>
                <w:lang w:eastAsia="ko-KR"/>
              </w:rPr>
            </w:pPr>
            <w:r>
              <w:rPr>
                <w:lang w:eastAsia="ko-KR"/>
              </w:rPr>
              <w:t>Company</w:t>
            </w:r>
          </w:p>
        </w:tc>
        <w:tc>
          <w:tcPr>
            <w:tcW w:w="2094" w:type="dxa"/>
          </w:tcPr>
          <w:p w14:paraId="70F6DABD" w14:textId="1E1AF16D" w:rsidR="0045417B" w:rsidRPr="0045417B" w:rsidRDefault="0045417B" w:rsidP="0045417B">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24697DDE" w14:textId="77777777" w:rsidR="0045417B" w:rsidRDefault="0045417B" w:rsidP="00271CB9">
            <w:pPr>
              <w:pStyle w:val="TAH"/>
              <w:keepNext w:val="0"/>
              <w:keepLines w:val="0"/>
              <w:widowControl w:val="0"/>
              <w:rPr>
                <w:lang w:eastAsia="ko-KR"/>
              </w:rPr>
            </w:pPr>
            <w:r>
              <w:rPr>
                <w:lang w:eastAsia="ko-KR"/>
              </w:rPr>
              <w:t>Detailed Comments</w:t>
            </w:r>
          </w:p>
        </w:tc>
      </w:tr>
      <w:tr w:rsidR="0045417B" w14:paraId="115F8DF0" w14:textId="77777777" w:rsidTr="00271CB9">
        <w:tc>
          <w:tcPr>
            <w:tcW w:w="1445" w:type="dxa"/>
          </w:tcPr>
          <w:p w14:paraId="089F9B14" w14:textId="41013C57" w:rsidR="0045417B" w:rsidRDefault="00445C1E" w:rsidP="00271CB9">
            <w:pPr>
              <w:pStyle w:val="TAC"/>
              <w:keepNext w:val="0"/>
              <w:keepLines w:val="0"/>
              <w:widowControl w:val="0"/>
              <w:rPr>
                <w:lang w:eastAsia="ko-KR"/>
              </w:rPr>
            </w:pPr>
            <w:r>
              <w:rPr>
                <w:rFonts w:hint="eastAsia"/>
                <w:lang w:eastAsia="ko-KR"/>
              </w:rPr>
              <w:t>Samsung</w:t>
            </w:r>
          </w:p>
        </w:tc>
        <w:tc>
          <w:tcPr>
            <w:tcW w:w="2094" w:type="dxa"/>
          </w:tcPr>
          <w:p w14:paraId="6E0CF3A7" w14:textId="344BDD8F" w:rsidR="0045417B" w:rsidRDefault="00445C1E" w:rsidP="00271CB9">
            <w:pPr>
              <w:pStyle w:val="TAC"/>
              <w:keepNext w:val="0"/>
              <w:keepLines w:val="0"/>
              <w:widowControl w:val="0"/>
              <w:rPr>
                <w:lang w:eastAsia="ko-KR"/>
              </w:rPr>
            </w:pPr>
            <w:proofErr w:type="gramStart"/>
            <w:r>
              <w:rPr>
                <w:rFonts w:hint="eastAsia"/>
                <w:lang w:eastAsia="ko-KR"/>
              </w:rPr>
              <w:t>Yes</w:t>
            </w:r>
            <w:proofErr w:type="gramEnd"/>
            <w:r>
              <w:rPr>
                <w:rFonts w:hint="eastAsia"/>
                <w:lang w:eastAsia="ko-KR"/>
              </w:rPr>
              <w:t xml:space="preserve"> with comments</w:t>
            </w:r>
          </w:p>
        </w:tc>
        <w:tc>
          <w:tcPr>
            <w:tcW w:w="6092" w:type="dxa"/>
          </w:tcPr>
          <w:p w14:paraId="5F606DC2" w14:textId="6BDCA715" w:rsidR="007B653E" w:rsidRDefault="00445C1E" w:rsidP="004F17A3">
            <w:pPr>
              <w:pStyle w:val="TAL"/>
              <w:keepNext w:val="0"/>
              <w:keepLines w:val="0"/>
              <w:widowControl w:val="0"/>
              <w:rPr>
                <w:lang w:eastAsia="ko-KR"/>
              </w:rPr>
            </w:pPr>
            <w:r>
              <w:rPr>
                <w:lang w:eastAsia="ko-KR"/>
              </w:rPr>
              <w:t>We prefer to limit the PO chan</w:t>
            </w:r>
            <w:r w:rsidR="007B653E">
              <w:rPr>
                <w:lang w:eastAsia="ko-KR"/>
              </w:rPr>
              <w:t xml:space="preserve">ge only in some DRX cycles i.e. </w:t>
            </w:r>
            <w:r>
              <w:rPr>
                <w:lang w:eastAsia="ko-KR"/>
              </w:rPr>
              <w:t xml:space="preserve">UE </w:t>
            </w:r>
            <w:r w:rsidR="007347FD">
              <w:rPr>
                <w:lang w:eastAsia="ko-KR"/>
              </w:rPr>
              <w:t xml:space="preserve">in RRC_INACTIVE </w:t>
            </w:r>
            <w:r>
              <w:rPr>
                <w:lang w:eastAsia="ko-KR"/>
              </w:rPr>
              <w:t xml:space="preserve">uses the same </w:t>
            </w:r>
            <w:proofErr w:type="spellStart"/>
            <w:r>
              <w:rPr>
                <w:lang w:eastAsia="ko-KR"/>
              </w:rPr>
              <w:t>i_s</w:t>
            </w:r>
            <w:proofErr w:type="spellEnd"/>
            <w:r>
              <w:rPr>
                <w:lang w:eastAsia="ko-KR"/>
              </w:rPr>
              <w:t xml:space="preserve"> </w:t>
            </w:r>
            <w:r w:rsidR="000E7E43">
              <w:rPr>
                <w:lang w:eastAsia="ko-KR"/>
              </w:rPr>
              <w:t xml:space="preserve">as for RRC_IDLE </w:t>
            </w:r>
            <w:r>
              <w:rPr>
                <w:lang w:eastAsia="ko-KR"/>
              </w:rPr>
              <w:t xml:space="preserve">for PO determination only if RAN </w:t>
            </w:r>
            <w:r w:rsidR="007347FD">
              <w:rPr>
                <w:lang w:eastAsia="ko-KR"/>
              </w:rPr>
              <w:t>PO and CN</w:t>
            </w:r>
            <w:r>
              <w:rPr>
                <w:lang w:eastAsia="ko-KR"/>
              </w:rPr>
              <w:t xml:space="preserve"> PO are not overlapped in a certain DRX cycle.</w:t>
            </w:r>
            <w:r w:rsidR="007B653E">
              <w:rPr>
                <w:lang w:eastAsia="ko-KR"/>
              </w:rPr>
              <w:t xml:space="preserve"> For example, if only RAN PO is there in a certain DRX cycle, UE does not need to shift it as for RRC_IDLE. </w:t>
            </w:r>
          </w:p>
        </w:tc>
      </w:tr>
      <w:tr w:rsidR="0045417B" w14:paraId="3F923184" w14:textId="77777777" w:rsidTr="00271CB9">
        <w:tc>
          <w:tcPr>
            <w:tcW w:w="1445" w:type="dxa"/>
          </w:tcPr>
          <w:p w14:paraId="19D4EE3B" w14:textId="0556EC39" w:rsidR="0045417B" w:rsidRDefault="00901AC1" w:rsidP="00271CB9">
            <w:pPr>
              <w:pStyle w:val="TAC"/>
              <w:keepNext w:val="0"/>
              <w:keepLines w:val="0"/>
              <w:widowControl w:val="0"/>
              <w:rPr>
                <w:lang w:eastAsia="ko-KR"/>
              </w:rPr>
            </w:pPr>
            <w:r>
              <w:rPr>
                <w:lang w:eastAsia="ko-KR"/>
              </w:rPr>
              <w:t>Apple</w:t>
            </w:r>
          </w:p>
        </w:tc>
        <w:tc>
          <w:tcPr>
            <w:tcW w:w="2094" w:type="dxa"/>
          </w:tcPr>
          <w:p w14:paraId="18C41033" w14:textId="2F771423" w:rsidR="0045417B" w:rsidRDefault="00901AC1" w:rsidP="00271CB9">
            <w:pPr>
              <w:pStyle w:val="TAC"/>
              <w:keepNext w:val="0"/>
              <w:keepLines w:val="0"/>
              <w:widowControl w:val="0"/>
              <w:rPr>
                <w:lang w:eastAsia="ko-KR"/>
              </w:rPr>
            </w:pPr>
            <w:r>
              <w:rPr>
                <w:lang w:eastAsia="ko-KR"/>
              </w:rPr>
              <w:t>See comment</w:t>
            </w:r>
          </w:p>
        </w:tc>
        <w:tc>
          <w:tcPr>
            <w:tcW w:w="6092" w:type="dxa"/>
          </w:tcPr>
          <w:p w14:paraId="1758AA83" w14:textId="17042A82" w:rsidR="0045417B" w:rsidRDefault="00B32F9F" w:rsidP="00271CB9">
            <w:pPr>
              <w:pStyle w:val="TAL"/>
              <w:keepNext w:val="0"/>
              <w:keepLines w:val="0"/>
              <w:widowControl w:val="0"/>
              <w:rPr>
                <w:rFonts w:eastAsia="宋体"/>
                <w:lang w:eastAsia="zh-CN"/>
              </w:rPr>
            </w:pPr>
            <w:r>
              <w:rPr>
                <w:rFonts w:eastAsia="宋体"/>
                <w:lang w:eastAsia="zh-CN"/>
              </w:rPr>
              <w:t>WE prefer a solution that does not c</w:t>
            </w:r>
            <w:r w:rsidR="00901AC1">
              <w:rPr>
                <w:rFonts w:eastAsia="宋体"/>
                <w:lang w:eastAsia="zh-CN"/>
              </w:rPr>
              <w:t>hange current UE’s</w:t>
            </w:r>
            <w:r w:rsidR="00CE4E3E">
              <w:rPr>
                <w:rFonts w:eastAsia="宋体"/>
                <w:lang w:eastAsia="zh-CN"/>
              </w:rPr>
              <w:t xml:space="preserve"> legacy</w:t>
            </w:r>
            <w:r w:rsidR="00901AC1">
              <w:rPr>
                <w:rFonts w:eastAsia="宋体"/>
                <w:lang w:eastAsia="zh-CN"/>
              </w:rPr>
              <w:t xml:space="preserve"> behavior</w:t>
            </w:r>
            <w:r>
              <w:rPr>
                <w:rFonts w:eastAsia="宋体"/>
                <w:lang w:eastAsia="zh-CN"/>
              </w:rPr>
              <w:t xml:space="preserve">. </w:t>
            </w:r>
            <w:r w:rsidR="00CE4E3E">
              <w:rPr>
                <w:rFonts w:eastAsia="宋体"/>
                <w:lang w:eastAsia="zh-CN"/>
              </w:rPr>
              <w:t>It is</w:t>
            </w:r>
            <w:r w:rsidR="000E5BE7">
              <w:rPr>
                <w:rFonts w:eastAsia="宋体"/>
                <w:lang w:eastAsia="zh-CN"/>
              </w:rPr>
              <w:t xml:space="preserve"> NW </w:t>
            </w:r>
            <w:r w:rsidR="00CE4E3E">
              <w:rPr>
                <w:rFonts w:eastAsia="宋体"/>
                <w:lang w:eastAsia="zh-CN"/>
              </w:rPr>
              <w:t>responsibility</w:t>
            </w:r>
            <w:r w:rsidR="000E5BE7">
              <w:rPr>
                <w:rFonts w:eastAsia="宋体"/>
                <w:lang w:eastAsia="zh-CN"/>
              </w:rPr>
              <w:t xml:space="preserve"> to ensure </w:t>
            </w:r>
            <w:r w:rsidR="00CE4E3E">
              <w:rPr>
                <w:rFonts w:eastAsia="宋体"/>
                <w:lang w:eastAsia="zh-CN"/>
              </w:rPr>
              <w:t xml:space="preserve">the </w:t>
            </w:r>
            <w:r>
              <w:rPr>
                <w:rFonts w:eastAsia="宋体"/>
                <w:lang w:eastAsia="zh-CN"/>
              </w:rPr>
              <w:t>PO overlaps. UE is assumed to receive RAN paging and/or CN paging in the same PO</w:t>
            </w:r>
            <w:r w:rsidR="00CE4E3E">
              <w:rPr>
                <w:rFonts w:eastAsia="宋体"/>
                <w:lang w:eastAsia="zh-CN"/>
              </w:rPr>
              <w:t xml:space="preserve">. We propose the alternative solution is to let NW to duplicate the paging message in both POs to ensure the message is </w:t>
            </w:r>
            <w:r>
              <w:rPr>
                <w:rFonts w:eastAsia="宋体"/>
                <w:lang w:eastAsia="zh-CN"/>
              </w:rPr>
              <w:t xml:space="preserve">delivered no matter which </w:t>
            </w:r>
            <w:proofErr w:type="spellStart"/>
            <w:r>
              <w:rPr>
                <w:rFonts w:eastAsia="宋体"/>
                <w:lang w:eastAsia="zh-CN"/>
              </w:rPr>
              <w:t>i_s</w:t>
            </w:r>
            <w:proofErr w:type="spellEnd"/>
            <w:r>
              <w:rPr>
                <w:rFonts w:eastAsia="宋体"/>
                <w:lang w:eastAsia="zh-CN"/>
              </w:rPr>
              <w:t xml:space="preserve"> is calculated by UE</w:t>
            </w:r>
            <w:r w:rsidR="00CE4E3E">
              <w:rPr>
                <w:rFonts w:eastAsia="宋体"/>
                <w:lang w:eastAsia="zh-CN"/>
              </w:rPr>
              <w:t>.</w:t>
            </w:r>
            <w:r>
              <w:rPr>
                <w:rFonts w:eastAsia="宋体"/>
                <w:lang w:eastAsia="zh-CN"/>
              </w:rPr>
              <w:t xml:space="preserve"> This change can be captured in the spec as NW-side requirements for state mismatch case, but there is no need for new UE capability or UE-side behavior change.</w:t>
            </w:r>
          </w:p>
        </w:tc>
      </w:tr>
      <w:tr w:rsidR="0045417B" w14:paraId="541C0DB7" w14:textId="77777777" w:rsidTr="00271CB9">
        <w:tc>
          <w:tcPr>
            <w:tcW w:w="1445" w:type="dxa"/>
          </w:tcPr>
          <w:p w14:paraId="66826B32" w14:textId="18643C6E" w:rsidR="0045417B" w:rsidRDefault="007F07AA" w:rsidP="00271CB9">
            <w:pPr>
              <w:pStyle w:val="TAC"/>
              <w:keepNext w:val="0"/>
              <w:keepLines w:val="0"/>
              <w:widowControl w:val="0"/>
              <w:rPr>
                <w:lang w:eastAsia="ko-KR"/>
              </w:rPr>
            </w:pPr>
            <w:r>
              <w:rPr>
                <w:lang w:eastAsia="ko-KR"/>
              </w:rPr>
              <w:t>MediaTek</w:t>
            </w:r>
          </w:p>
        </w:tc>
        <w:tc>
          <w:tcPr>
            <w:tcW w:w="2094" w:type="dxa"/>
          </w:tcPr>
          <w:p w14:paraId="345739A0" w14:textId="354C0260" w:rsidR="0045417B" w:rsidRDefault="007F07AA" w:rsidP="00271CB9">
            <w:pPr>
              <w:pStyle w:val="TAC"/>
              <w:keepNext w:val="0"/>
              <w:keepLines w:val="0"/>
              <w:widowControl w:val="0"/>
              <w:rPr>
                <w:rFonts w:eastAsia="宋体"/>
                <w:lang w:eastAsia="zh-CN"/>
              </w:rPr>
            </w:pPr>
            <w:r>
              <w:rPr>
                <w:rFonts w:eastAsia="宋体"/>
                <w:lang w:eastAsia="zh-CN"/>
              </w:rPr>
              <w:t>Yes</w:t>
            </w:r>
          </w:p>
        </w:tc>
        <w:tc>
          <w:tcPr>
            <w:tcW w:w="6092" w:type="dxa"/>
          </w:tcPr>
          <w:p w14:paraId="2A679368" w14:textId="2D6C3E69" w:rsidR="0045417B" w:rsidRDefault="007F07AA" w:rsidP="00271CB9">
            <w:pPr>
              <w:pStyle w:val="TAL"/>
              <w:keepNext w:val="0"/>
              <w:keepLines w:val="0"/>
              <w:widowControl w:val="0"/>
              <w:rPr>
                <w:rFonts w:eastAsia="宋体"/>
                <w:lang w:eastAsia="zh-CN"/>
              </w:rPr>
            </w:pPr>
            <w:r>
              <w:rPr>
                <w:rFonts w:eastAsia="宋体"/>
                <w:lang w:eastAsia="zh-CN"/>
              </w:rPr>
              <w:t>Solution 1 is not acceptable due to high power consumption.</w:t>
            </w:r>
          </w:p>
          <w:p w14:paraId="7449F3D4" w14:textId="549F9190" w:rsidR="007F07AA" w:rsidRDefault="007F07AA" w:rsidP="00AB7C5C">
            <w:pPr>
              <w:pStyle w:val="TAL"/>
              <w:keepNext w:val="0"/>
              <w:keepLines w:val="0"/>
              <w:widowControl w:val="0"/>
              <w:rPr>
                <w:rFonts w:eastAsia="宋体"/>
                <w:lang w:eastAsia="zh-CN"/>
              </w:rPr>
            </w:pPr>
            <w:r>
              <w:rPr>
                <w:rFonts w:eastAsia="宋体"/>
                <w:lang w:eastAsia="zh-CN"/>
              </w:rPr>
              <w:t xml:space="preserve">Solution 2 (with UE capability) is </w:t>
            </w:r>
            <w:r w:rsidR="00AB7C5C">
              <w:rPr>
                <w:rFonts w:eastAsia="宋体"/>
                <w:lang w:eastAsia="zh-CN"/>
              </w:rPr>
              <w:t>okay for us.</w:t>
            </w:r>
            <w:r>
              <w:rPr>
                <w:rFonts w:eastAsia="宋体"/>
                <w:lang w:eastAsia="zh-CN"/>
              </w:rPr>
              <w:t xml:space="preserve"> </w:t>
            </w:r>
          </w:p>
        </w:tc>
      </w:tr>
      <w:tr w:rsidR="0045417B" w14:paraId="08FA765A" w14:textId="77777777" w:rsidTr="00271CB9">
        <w:tc>
          <w:tcPr>
            <w:tcW w:w="1445" w:type="dxa"/>
          </w:tcPr>
          <w:p w14:paraId="53470F81" w14:textId="1730EB27" w:rsidR="0045417B" w:rsidRDefault="00A56ECA" w:rsidP="00271CB9">
            <w:pPr>
              <w:pStyle w:val="TAC"/>
              <w:keepNext w:val="0"/>
              <w:keepLines w:val="0"/>
              <w:widowControl w:val="0"/>
              <w:rPr>
                <w:rFonts w:eastAsia="宋体"/>
                <w:lang w:eastAsia="zh-CN"/>
              </w:rPr>
            </w:pPr>
            <w:r>
              <w:rPr>
                <w:rFonts w:eastAsia="宋体"/>
                <w:lang w:eastAsia="zh-CN"/>
              </w:rPr>
              <w:t>Xiaomi</w:t>
            </w:r>
          </w:p>
        </w:tc>
        <w:tc>
          <w:tcPr>
            <w:tcW w:w="2094" w:type="dxa"/>
          </w:tcPr>
          <w:p w14:paraId="682AA286" w14:textId="1145F110" w:rsidR="00A56ECA" w:rsidRDefault="00A56ECA" w:rsidP="00271CB9">
            <w:pPr>
              <w:pStyle w:val="TAC"/>
              <w:keepNext w:val="0"/>
              <w:keepLines w:val="0"/>
              <w:widowControl w:val="0"/>
              <w:rPr>
                <w:rFonts w:eastAsia="宋体"/>
                <w:lang w:eastAsia="zh-CN"/>
              </w:rPr>
            </w:pPr>
            <w:r>
              <w:rPr>
                <w:rFonts w:eastAsia="宋体"/>
                <w:lang w:eastAsia="zh-CN"/>
              </w:rPr>
              <w:t>Yes</w:t>
            </w:r>
          </w:p>
        </w:tc>
        <w:tc>
          <w:tcPr>
            <w:tcW w:w="6092" w:type="dxa"/>
          </w:tcPr>
          <w:p w14:paraId="7F01F3FF" w14:textId="3741F89B" w:rsidR="0045417B" w:rsidRDefault="004A113A" w:rsidP="00271CB9">
            <w:pPr>
              <w:pStyle w:val="TAL"/>
              <w:keepNext w:val="0"/>
              <w:keepLines w:val="0"/>
              <w:widowControl w:val="0"/>
              <w:rPr>
                <w:lang w:eastAsia="ko-KR"/>
              </w:rPr>
            </w:pPr>
            <w:r>
              <w:rPr>
                <w:lang w:eastAsia="ko-KR"/>
              </w:rPr>
              <w:t>Solution 2 is OK</w:t>
            </w:r>
            <w:r>
              <w:rPr>
                <w:rFonts w:ascii="宋体" w:eastAsia="宋体" w:hAnsi="宋体" w:hint="eastAsia"/>
                <w:lang w:eastAsia="zh-CN"/>
              </w:rPr>
              <w:t>.</w:t>
            </w:r>
          </w:p>
        </w:tc>
      </w:tr>
      <w:tr w:rsidR="0045417B" w14:paraId="7F7D0DC5" w14:textId="77777777" w:rsidTr="00271CB9">
        <w:trPr>
          <w:trHeight w:val="90"/>
        </w:trPr>
        <w:tc>
          <w:tcPr>
            <w:tcW w:w="1445" w:type="dxa"/>
          </w:tcPr>
          <w:p w14:paraId="0B9AFFCA" w14:textId="7561F3C7" w:rsidR="0045417B" w:rsidRDefault="0077149A" w:rsidP="00271CB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094" w:type="dxa"/>
          </w:tcPr>
          <w:p w14:paraId="5453987C" w14:textId="3C6B93EC" w:rsidR="0045417B" w:rsidRPr="0077149A" w:rsidRDefault="0077149A" w:rsidP="00271CB9">
            <w:pPr>
              <w:pStyle w:val="TAC"/>
              <w:keepNext w:val="0"/>
              <w:keepLines w:val="0"/>
              <w:widowControl w:val="0"/>
              <w:rPr>
                <w:rFonts w:eastAsia="宋体" w:hint="eastAsia"/>
                <w:lang w:eastAsia="zh-CN"/>
              </w:rPr>
            </w:pPr>
            <w:r>
              <w:rPr>
                <w:rFonts w:eastAsia="宋体" w:hint="eastAsia"/>
                <w:lang w:eastAsia="zh-CN"/>
              </w:rPr>
              <w:t>Y</w:t>
            </w:r>
            <w:r>
              <w:rPr>
                <w:rFonts w:eastAsia="宋体"/>
                <w:lang w:eastAsia="zh-CN"/>
              </w:rPr>
              <w:t>es</w:t>
            </w:r>
          </w:p>
        </w:tc>
        <w:tc>
          <w:tcPr>
            <w:tcW w:w="6092" w:type="dxa"/>
          </w:tcPr>
          <w:p w14:paraId="784EBB86" w14:textId="77777777" w:rsidR="0045417B" w:rsidRDefault="0045417B" w:rsidP="00271CB9">
            <w:pPr>
              <w:pStyle w:val="TAL"/>
              <w:keepNext w:val="0"/>
              <w:keepLines w:val="0"/>
              <w:widowControl w:val="0"/>
              <w:rPr>
                <w:lang w:eastAsia="ko-KR"/>
              </w:rPr>
            </w:pPr>
          </w:p>
        </w:tc>
      </w:tr>
      <w:tr w:rsidR="0045417B" w14:paraId="057C967F" w14:textId="77777777" w:rsidTr="00271CB9">
        <w:tc>
          <w:tcPr>
            <w:tcW w:w="1445" w:type="dxa"/>
          </w:tcPr>
          <w:p w14:paraId="7B8635C6" w14:textId="77777777" w:rsidR="0045417B" w:rsidRDefault="0045417B" w:rsidP="00271CB9">
            <w:pPr>
              <w:pStyle w:val="TAC"/>
              <w:keepNext w:val="0"/>
              <w:keepLines w:val="0"/>
              <w:widowControl w:val="0"/>
              <w:rPr>
                <w:lang w:eastAsia="ko-KR"/>
              </w:rPr>
            </w:pPr>
          </w:p>
        </w:tc>
        <w:tc>
          <w:tcPr>
            <w:tcW w:w="2094" w:type="dxa"/>
          </w:tcPr>
          <w:p w14:paraId="66C9ECD5" w14:textId="77777777" w:rsidR="0045417B" w:rsidRDefault="0045417B" w:rsidP="00271CB9">
            <w:pPr>
              <w:pStyle w:val="TAC"/>
              <w:keepNext w:val="0"/>
              <w:keepLines w:val="0"/>
              <w:widowControl w:val="0"/>
              <w:rPr>
                <w:lang w:eastAsia="ko-KR"/>
              </w:rPr>
            </w:pPr>
          </w:p>
        </w:tc>
        <w:tc>
          <w:tcPr>
            <w:tcW w:w="6092" w:type="dxa"/>
          </w:tcPr>
          <w:p w14:paraId="7BB90EE0" w14:textId="77777777" w:rsidR="0045417B" w:rsidRDefault="0045417B" w:rsidP="00271CB9">
            <w:pPr>
              <w:pStyle w:val="TAL"/>
              <w:keepNext w:val="0"/>
              <w:keepLines w:val="0"/>
              <w:widowControl w:val="0"/>
              <w:rPr>
                <w:lang w:eastAsia="ko-KR"/>
              </w:rPr>
            </w:pPr>
          </w:p>
        </w:tc>
      </w:tr>
      <w:tr w:rsidR="0045417B" w14:paraId="02F909BA" w14:textId="77777777" w:rsidTr="00271CB9">
        <w:tc>
          <w:tcPr>
            <w:tcW w:w="1445" w:type="dxa"/>
          </w:tcPr>
          <w:p w14:paraId="17A64800" w14:textId="77777777" w:rsidR="0045417B" w:rsidRDefault="0045417B" w:rsidP="00271CB9">
            <w:pPr>
              <w:pStyle w:val="TAC"/>
              <w:keepNext w:val="0"/>
              <w:keepLines w:val="0"/>
              <w:widowControl w:val="0"/>
              <w:rPr>
                <w:lang w:eastAsia="ko-KR"/>
              </w:rPr>
            </w:pPr>
          </w:p>
        </w:tc>
        <w:tc>
          <w:tcPr>
            <w:tcW w:w="2094" w:type="dxa"/>
          </w:tcPr>
          <w:p w14:paraId="6124F4E0" w14:textId="77777777" w:rsidR="0045417B" w:rsidRDefault="0045417B" w:rsidP="00271CB9">
            <w:pPr>
              <w:pStyle w:val="TAC"/>
              <w:keepNext w:val="0"/>
              <w:keepLines w:val="0"/>
              <w:widowControl w:val="0"/>
              <w:rPr>
                <w:lang w:eastAsia="ko-KR"/>
              </w:rPr>
            </w:pPr>
          </w:p>
        </w:tc>
        <w:tc>
          <w:tcPr>
            <w:tcW w:w="6092" w:type="dxa"/>
          </w:tcPr>
          <w:p w14:paraId="7B122A98" w14:textId="77777777" w:rsidR="0045417B" w:rsidRDefault="0045417B" w:rsidP="00271CB9">
            <w:pPr>
              <w:pStyle w:val="TAL"/>
              <w:keepNext w:val="0"/>
              <w:keepLines w:val="0"/>
              <w:widowControl w:val="0"/>
              <w:rPr>
                <w:lang w:eastAsia="ko-KR"/>
              </w:rPr>
            </w:pPr>
          </w:p>
        </w:tc>
      </w:tr>
      <w:tr w:rsidR="0045417B" w14:paraId="3AE7DD6B" w14:textId="77777777" w:rsidTr="00271CB9">
        <w:tc>
          <w:tcPr>
            <w:tcW w:w="1445" w:type="dxa"/>
          </w:tcPr>
          <w:p w14:paraId="26F6C577" w14:textId="77777777" w:rsidR="0045417B" w:rsidRDefault="0045417B" w:rsidP="00271CB9">
            <w:pPr>
              <w:pStyle w:val="TAC"/>
              <w:keepNext w:val="0"/>
              <w:keepLines w:val="0"/>
              <w:widowControl w:val="0"/>
              <w:rPr>
                <w:lang w:eastAsia="ko-KR"/>
              </w:rPr>
            </w:pPr>
          </w:p>
        </w:tc>
        <w:tc>
          <w:tcPr>
            <w:tcW w:w="2094" w:type="dxa"/>
          </w:tcPr>
          <w:p w14:paraId="6402361B" w14:textId="77777777" w:rsidR="0045417B" w:rsidRDefault="0045417B" w:rsidP="00271CB9">
            <w:pPr>
              <w:pStyle w:val="TAC"/>
              <w:keepNext w:val="0"/>
              <w:keepLines w:val="0"/>
              <w:widowControl w:val="0"/>
              <w:rPr>
                <w:lang w:eastAsia="ko-KR"/>
              </w:rPr>
            </w:pPr>
          </w:p>
        </w:tc>
        <w:tc>
          <w:tcPr>
            <w:tcW w:w="6092" w:type="dxa"/>
          </w:tcPr>
          <w:p w14:paraId="653199D8" w14:textId="77777777" w:rsidR="0045417B" w:rsidRDefault="0045417B" w:rsidP="00271CB9">
            <w:pPr>
              <w:pStyle w:val="TAL"/>
              <w:keepNext w:val="0"/>
              <w:keepLines w:val="0"/>
              <w:widowControl w:val="0"/>
              <w:rPr>
                <w:lang w:eastAsia="ko-KR"/>
              </w:rPr>
            </w:pPr>
          </w:p>
        </w:tc>
      </w:tr>
      <w:tr w:rsidR="0045417B" w14:paraId="094F3C08" w14:textId="77777777" w:rsidTr="00271CB9">
        <w:tc>
          <w:tcPr>
            <w:tcW w:w="1445" w:type="dxa"/>
          </w:tcPr>
          <w:p w14:paraId="6C262590" w14:textId="77777777" w:rsidR="0045417B" w:rsidRDefault="0045417B" w:rsidP="00271CB9">
            <w:pPr>
              <w:pStyle w:val="TAC"/>
              <w:keepNext w:val="0"/>
              <w:keepLines w:val="0"/>
              <w:widowControl w:val="0"/>
              <w:rPr>
                <w:lang w:eastAsia="ko-KR"/>
              </w:rPr>
            </w:pPr>
          </w:p>
        </w:tc>
        <w:tc>
          <w:tcPr>
            <w:tcW w:w="2094" w:type="dxa"/>
          </w:tcPr>
          <w:p w14:paraId="0E7C0166" w14:textId="77777777" w:rsidR="0045417B" w:rsidRDefault="0045417B" w:rsidP="00271CB9">
            <w:pPr>
              <w:pStyle w:val="TAC"/>
              <w:keepNext w:val="0"/>
              <w:keepLines w:val="0"/>
              <w:widowControl w:val="0"/>
              <w:rPr>
                <w:lang w:eastAsia="ko-KR"/>
              </w:rPr>
            </w:pPr>
          </w:p>
        </w:tc>
        <w:tc>
          <w:tcPr>
            <w:tcW w:w="6092" w:type="dxa"/>
          </w:tcPr>
          <w:p w14:paraId="45A29587" w14:textId="77777777" w:rsidR="0045417B" w:rsidRDefault="0045417B" w:rsidP="00271CB9">
            <w:pPr>
              <w:pStyle w:val="TAL"/>
              <w:keepNext w:val="0"/>
              <w:keepLines w:val="0"/>
              <w:widowControl w:val="0"/>
              <w:rPr>
                <w:lang w:eastAsia="ko-KR"/>
              </w:rPr>
            </w:pPr>
          </w:p>
        </w:tc>
      </w:tr>
      <w:tr w:rsidR="0045417B" w14:paraId="59A03DA2" w14:textId="77777777" w:rsidTr="00271CB9">
        <w:tc>
          <w:tcPr>
            <w:tcW w:w="1445" w:type="dxa"/>
          </w:tcPr>
          <w:p w14:paraId="3FBEA62B" w14:textId="77777777" w:rsidR="0045417B" w:rsidRDefault="0045417B" w:rsidP="00271CB9">
            <w:pPr>
              <w:pStyle w:val="TAC"/>
              <w:keepNext w:val="0"/>
              <w:keepLines w:val="0"/>
              <w:widowControl w:val="0"/>
              <w:rPr>
                <w:lang w:eastAsia="ko-KR"/>
              </w:rPr>
            </w:pPr>
          </w:p>
        </w:tc>
        <w:tc>
          <w:tcPr>
            <w:tcW w:w="2094" w:type="dxa"/>
          </w:tcPr>
          <w:p w14:paraId="0FF9A05B" w14:textId="77777777" w:rsidR="0045417B" w:rsidRDefault="0045417B" w:rsidP="00271CB9">
            <w:pPr>
              <w:pStyle w:val="TAC"/>
              <w:keepNext w:val="0"/>
              <w:keepLines w:val="0"/>
              <w:widowControl w:val="0"/>
              <w:rPr>
                <w:lang w:eastAsia="ko-KR"/>
              </w:rPr>
            </w:pPr>
          </w:p>
        </w:tc>
        <w:tc>
          <w:tcPr>
            <w:tcW w:w="6092" w:type="dxa"/>
          </w:tcPr>
          <w:p w14:paraId="15723677" w14:textId="77777777" w:rsidR="0045417B" w:rsidRDefault="0045417B" w:rsidP="00271CB9">
            <w:pPr>
              <w:pStyle w:val="TAL"/>
              <w:keepNext w:val="0"/>
              <w:keepLines w:val="0"/>
              <w:widowControl w:val="0"/>
              <w:rPr>
                <w:lang w:eastAsia="ko-KR"/>
              </w:rPr>
            </w:pPr>
          </w:p>
        </w:tc>
      </w:tr>
    </w:tbl>
    <w:p w14:paraId="2B5C2488" w14:textId="77777777" w:rsidR="00A63D2A" w:rsidRDefault="00A63D2A" w:rsidP="00A63D2A">
      <w:pPr>
        <w:pStyle w:val="Doc-title"/>
      </w:pPr>
    </w:p>
    <w:p w14:paraId="332E3E69" w14:textId="1628135E" w:rsidR="00FB1840" w:rsidRPr="00E92660" w:rsidRDefault="00FB1840" w:rsidP="00E92660">
      <w:pPr>
        <w:pStyle w:val="ad"/>
        <w:numPr>
          <w:ilvl w:val="0"/>
          <w:numId w:val="19"/>
        </w:numPr>
        <w:rPr>
          <w:rFonts w:ascii="Arial" w:hAnsi="Arial" w:cs="Arial"/>
          <w:b/>
          <w:lang w:eastAsia="zh-CN"/>
        </w:rPr>
      </w:pPr>
      <w:r w:rsidRPr="00E92660">
        <w:rPr>
          <w:rFonts w:ascii="Arial" w:hAnsi="Arial" w:cs="Arial"/>
          <w:b/>
          <w:lang w:eastAsia="zh-CN"/>
        </w:rPr>
        <w:t>UE capability</w:t>
      </w:r>
    </w:p>
    <w:p w14:paraId="68D05DE7" w14:textId="7C3C88E0" w:rsidR="00FB1840" w:rsidRPr="00FB1840" w:rsidRDefault="00FB1840" w:rsidP="00FB1840">
      <w:pPr>
        <w:widowControl w:val="0"/>
        <w:spacing w:after="160" w:line="259" w:lineRule="auto"/>
        <w:jc w:val="both"/>
        <w:rPr>
          <w:rFonts w:ascii="Arial" w:hAnsi="Arial" w:cs="Arial"/>
          <w:kern w:val="2"/>
          <w:lang w:val="en-US" w:eastAsia="zh-CN"/>
        </w:rPr>
      </w:pPr>
      <w:r>
        <w:rPr>
          <w:rFonts w:ascii="Arial" w:hAnsi="Arial" w:cs="Arial"/>
          <w:kern w:val="2"/>
          <w:lang w:val="en-US" w:eastAsia="zh-CN"/>
        </w:rPr>
        <w:t xml:space="preserve">It is proposed </w:t>
      </w:r>
      <w:r w:rsidR="0025416D">
        <w:rPr>
          <w:rFonts w:ascii="Arial" w:hAnsi="Arial" w:cs="Arial"/>
        </w:rPr>
        <w:t xml:space="preserve">[1-7] </w:t>
      </w:r>
      <w:r>
        <w:rPr>
          <w:rFonts w:ascii="Arial" w:hAnsi="Arial" w:cs="Arial"/>
          <w:kern w:val="2"/>
          <w:lang w:val="en-US" w:eastAsia="zh-CN"/>
        </w:rPr>
        <w:t>to introduce UE capability</w:t>
      </w:r>
      <w:r w:rsidRPr="00FB1840">
        <w:rPr>
          <w:rFonts w:ascii="Arial" w:hAnsi="Arial" w:cs="Arial"/>
          <w:kern w:val="2"/>
          <w:lang w:val="en-US" w:eastAsia="zh-CN"/>
        </w:rPr>
        <w:t xml:space="preserve"> to indicate UE support for </w:t>
      </w:r>
      <w:r>
        <w:rPr>
          <w:rFonts w:ascii="Arial" w:hAnsi="Arial" w:cs="Arial"/>
          <w:kern w:val="2"/>
          <w:lang w:val="en-US" w:eastAsia="zh-CN"/>
        </w:rPr>
        <w:t xml:space="preserve">solution 2, i.e. </w:t>
      </w:r>
      <w:r w:rsidRPr="00FB1840">
        <w:rPr>
          <w:rFonts w:ascii="Arial" w:hAnsi="Arial" w:cs="Arial"/>
          <w:kern w:val="2"/>
          <w:lang w:val="en-US" w:eastAsia="zh-CN"/>
        </w:rPr>
        <w:t xml:space="preserve">using the same </w:t>
      </w:r>
      <w:proofErr w:type="spellStart"/>
      <w:r w:rsidRPr="00FB1840">
        <w:rPr>
          <w:rFonts w:ascii="Arial" w:hAnsi="Arial" w:cs="Arial"/>
          <w:kern w:val="2"/>
          <w:lang w:val="en-US" w:eastAsia="zh-CN"/>
        </w:rPr>
        <w:t>i_s</w:t>
      </w:r>
      <w:proofErr w:type="spellEnd"/>
      <w:r w:rsidRPr="00FB1840">
        <w:rPr>
          <w:rFonts w:ascii="Arial" w:hAnsi="Arial" w:cs="Arial"/>
          <w:kern w:val="2"/>
          <w:lang w:val="en-US" w:eastAsia="zh-CN"/>
        </w:rPr>
        <w:t xml:space="preserve"> in PO determination in RRC_INACTIVE state as in RRC_IDLE state so that NW can identify such UE and send both CN paging and RAN paging in the overlapped </w:t>
      </w:r>
      <w:proofErr w:type="spellStart"/>
      <w:r w:rsidRPr="00FB1840">
        <w:rPr>
          <w:rFonts w:ascii="Arial" w:hAnsi="Arial" w:cs="Arial"/>
          <w:kern w:val="2"/>
          <w:lang w:val="en-US" w:eastAsia="zh-CN"/>
        </w:rPr>
        <w:t>POs.</w:t>
      </w:r>
      <w:proofErr w:type="spellEnd"/>
      <w:r w:rsidRPr="00FB1840">
        <w:rPr>
          <w:rFonts w:ascii="Arial" w:hAnsi="Arial" w:cs="Arial"/>
          <w:kern w:val="2"/>
          <w:lang w:val="en-US" w:eastAsia="zh-CN"/>
        </w:rPr>
        <w:t xml:space="preserve"> </w:t>
      </w:r>
    </w:p>
    <w:p w14:paraId="1664F022" w14:textId="6BA97E12" w:rsidR="00FB1840" w:rsidRPr="0045417B" w:rsidRDefault="00FB1840" w:rsidP="00FB1840">
      <w:pPr>
        <w:jc w:val="both"/>
        <w:rPr>
          <w:rFonts w:ascii="Arial" w:hAnsi="Arial" w:cs="Arial"/>
          <w:b/>
        </w:rPr>
      </w:pPr>
      <w:r w:rsidRPr="0045417B">
        <w:rPr>
          <w:rFonts w:ascii="Arial" w:eastAsia="Yu Mincho" w:hAnsi="Arial" w:cs="Arial"/>
          <w:b/>
        </w:rPr>
        <w:t>Q1</w:t>
      </w:r>
      <w:r>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Do companies agree to introduce UE capability to</w:t>
      </w:r>
      <w:r w:rsidRPr="00FB1840">
        <w:rPr>
          <w:rFonts w:ascii="Arial" w:eastAsia="Yu Mincho" w:hAnsi="Arial" w:cs="Arial"/>
          <w:b/>
        </w:rPr>
        <w:t xml:space="preserve"> indicate support for using the same </w:t>
      </w:r>
      <w:proofErr w:type="spellStart"/>
      <w:r w:rsidRPr="00FB1840">
        <w:rPr>
          <w:rFonts w:ascii="Arial" w:eastAsia="Yu Mincho" w:hAnsi="Arial" w:cs="Arial"/>
          <w:b/>
        </w:rPr>
        <w:t>i_s</w:t>
      </w:r>
      <w:proofErr w:type="spellEnd"/>
      <w:r w:rsidRPr="00FB1840">
        <w:rPr>
          <w:rFonts w:ascii="Arial" w:eastAsia="Yu Mincho" w:hAnsi="Arial" w:cs="Arial"/>
          <w:b/>
        </w:rPr>
        <w:t xml:space="preserve"> in PO determination in RRC_INACTIVE state as in RRC_IDLE state</w:t>
      </w:r>
      <w:r>
        <w:rPr>
          <w:rFonts w:ascii="Arial" w:eastAsia="Yu Mincho" w:hAnsi="Arial" w:cs="Arial"/>
          <w:b/>
        </w:rPr>
        <w:t>?</w:t>
      </w:r>
    </w:p>
    <w:tbl>
      <w:tblPr>
        <w:tblStyle w:val="ac"/>
        <w:tblW w:w="0" w:type="auto"/>
        <w:tblLook w:val="04A0" w:firstRow="1" w:lastRow="0" w:firstColumn="1" w:lastColumn="0" w:noHBand="0" w:noVBand="1"/>
      </w:tblPr>
      <w:tblGrid>
        <w:gridCol w:w="1445"/>
        <w:gridCol w:w="2094"/>
        <w:gridCol w:w="6092"/>
      </w:tblGrid>
      <w:tr w:rsidR="00FB1840" w14:paraId="19ECC5FD" w14:textId="77777777" w:rsidTr="00271CB9">
        <w:tc>
          <w:tcPr>
            <w:tcW w:w="1445" w:type="dxa"/>
          </w:tcPr>
          <w:p w14:paraId="395D0D49" w14:textId="77777777" w:rsidR="00FB1840" w:rsidRDefault="00FB1840" w:rsidP="00271CB9">
            <w:pPr>
              <w:pStyle w:val="TAH"/>
              <w:keepNext w:val="0"/>
              <w:keepLines w:val="0"/>
              <w:widowControl w:val="0"/>
              <w:rPr>
                <w:lang w:eastAsia="ko-KR"/>
              </w:rPr>
            </w:pPr>
            <w:r>
              <w:rPr>
                <w:lang w:eastAsia="ko-KR"/>
              </w:rPr>
              <w:t>Company</w:t>
            </w:r>
          </w:p>
        </w:tc>
        <w:tc>
          <w:tcPr>
            <w:tcW w:w="2094" w:type="dxa"/>
          </w:tcPr>
          <w:p w14:paraId="41D3878E" w14:textId="77777777" w:rsidR="00FB1840" w:rsidRPr="0045417B" w:rsidRDefault="00FB1840" w:rsidP="00271CB9">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6B042AD9" w14:textId="77777777" w:rsidR="00FB1840" w:rsidRDefault="00FB1840" w:rsidP="00271CB9">
            <w:pPr>
              <w:pStyle w:val="TAH"/>
              <w:keepNext w:val="0"/>
              <w:keepLines w:val="0"/>
              <w:widowControl w:val="0"/>
              <w:rPr>
                <w:lang w:eastAsia="ko-KR"/>
              </w:rPr>
            </w:pPr>
            <w:r>
              <w:rPr>
                <w:lang w:eastAsia="ko-KR"/>
              </w:rPr>
              <w:t>Detailed Comments</w:t>
            </w:r>
          </w:p>
        </w:tc>
      </w:tr>
      <w:tr w:rsidR="00FB1840" w14:paraId="72D7F514" w14:textId="77777777" w:rsidTr="00271CB9">
        <w:tc>
          <w:tcPr>
            <w:tcW w:w="1445" w:type="dxa"/>
          </w:tcPr>
          <w:p w14:paraId="2B7437D4" w14:textId="318A2D20" w:rsidR="00FB1840" w:rsidRDefault="00445C1E" w:rsidP="00271CB9">
            <w:pPr>
              <w:pStyle w:val="TAC"/>
              <w:keepNext w:val="0"/>
              <w:keepLines w:val="0"/>
              <w:widowControl w:val="0"/>
              <w:rPr>
                <w:lang w:eastAsia="ko-KR"/>
              </w:rPr>
            </w:pPr>
            <w:r>
              <w:rPr>
                <w:rFonts w:hint="eastAsia"/>
                <w:lang w:eastAsia="ko-KR"/>
              </w:rPr>
              <w:t>Samsung</w:t>
            </w:r>
          </w:p>
        </w:tc>
        <w:tc>
          <w:tcPr>
            <w:tcW w:w="2094" w:type="dxa"/>
          </w:tcPr>
          <w:p w14:paraId="248E8D58" w14:textId="278EC273" w:rsidR="00FB1840" w:rsidRDefault="00445C1E" w:rsidP="00271CB9">
            <w:pPr>
              <w:pStyle w:val="TAC"/>
              <w:keepNext w:val="0"/>
              <w:keepLines w:val="0"/>
              <w:widowControl w:val="0"/>
              <w:rPr>
                <w:lang w:eastAsia="ko-KR"/>
              </w:rPr>
            </w:pPr>
            <w:r>
              <w:rPr>
                <w:rFonts w:hint="eastAsia"/>
                <w:lang w:eastAsia="ko-KR"/>
              </w:rPr>
              <w:t>Yes</w:t>
            </w:r>
          </w:p>
        </w:tc>
        <w:tc>
          <w:tcPr>
            <w:tcW w:w="6092" w:type="dxa"/>
          </w:tcPr>
          <w:p w14:paraId="0BD12DD5" w14:textId="0699D35F" w:rsidR="00FB1840" w:rsidRDefault="004F17A3" w:rsidP="00271CB9">
            <w:pPr>
              <w:pStyle w:val="TAL"/>
              <w:keepNext w:val="0"/>
              <w:keepLines w:val="0"/>
              <w:widowControl w:val="0"/>
              <w:rPr>
                <w:lang w:eastAsia="ko-KR"/>
              </w:rPr>
            </w:pPr>
            <w:r>
              <w:rPr>
                <w:lang w:eastAsia="ko-KR"/>
              </w:rPr>
              <w:t>In [1], it mentioned that</w:t>
            </w:r>
            <w:r w:rsidR="007B653E">
              <w:rPr>
                <w:lang w:eastAsia="ko-KR"/>
              </w:rPr>
              <w:t xml:space="preserve"> the last serving </w:t>
            </w:r>
            <w:proofErr w:type="spellStart"/>
            <w:r w:rsidR="007B653E">
              <w:rPr>
                <w:lang w:eastAsia="ko-KR"/>
              </w:rPr>
              <w:t>gNB</w:t>
            </w:r>
            <w:proofErr w:type="spellEnd"/>
            <w:r w:rsidR="007B653E">
              <w:rPr>
                <w:lang w:eastAsia="ko-KR"/>
              </w:rPr>
              <w:t xml:space="preserve"> needs to indicate </w:t>
            </w:r>
            <w:proofErr w:type="spellStart"/>
            <w:r w:rsidR="007B653E">
              <w:rPr>
                <w:lang w:eastAsia="ko-KR"/>
              </w:rPr>
              <w:t>useIdlePO</w:t>
            </w:r>
            <w:proofErr w:type="spellEnd"/>
            <w:r w:rsidR="007B653E">
              <w:rPr>
                <w:lang w:eastAsia="ko-KR"/>
              </w:rPr>
              <w:t xml:space="preserve"> to the new serving </w:t>
            </w:r>
            <w:proofErr w:type="spellStart"/>
            <w:r w:rsidR="007B653E">
              <w:rPr>
                <w:lang w:eastAsia="ko-KR"/>
              </w:rPr>
              <w:t>gNB</w:t>
            </w:r>
            <w:proofErr w:type="spellEnd"/>
            <w:r w:rsidR="007B653E">
              <w:rPr>
                <w:lang w:eastAsia="ko-KR"/>
              </w:rPr>
              <w:t xml:space="preserve">. We wonder whether we need to send </w:t>
            </w:r>
            <w:proofErr w:type="gramStart"/>
            <w:r w:rsidR="007B653E">
              <w:rPr>
                <w:lang w:eastAsia="ko-KR"/>
              </w:rPr>
              <w:t>an</w:t>
            </w:r>
            <w:proofErr w:type="gramEnd"/>
            <w:r w:rsidR="007B653E">
              <w:rPr>
                <w:lang w:eastAsia="ko-KR"/>
              </w:rPr>
              <w:t xml:space="preserve"> LS to RAN3 if it is agreed.</w:t>
            </w:r>
            <w:r w:rsidR="007B653E">
              <w:rPr>
                <w:rFonts w:hint="eastAsia"/>
                <w:lang w:eastAsia="ko-KR"/>
              </w:rPr>
              <w:t xml:space="preserve"> </w:t>
            </w:r>
          </w:p>
        </w:tc>
      </w:tr>
      <w:tr w:rsidR="00FB1840" w14:paraId="31460EBB" w14:textId="77777777" w:rsidTr="00271CB9">
        <w:tc>
          <w:tcPr>
            <w:tcW w:w="1445" w:type="dxa"/>
          </w:tcPr>
          <w:p w14:paraId="61E20304" w14:textId="49565313" w:rsidR="00FB1840" w:rsidRDefault="00CE4E3E" w:rsidP="00271CB9">
            <w:pPr>
              <w:pStyle w:val="TAC"/>
              <w:keepNext w:val="0"/>
              <w:keepLines w:val="0"/>
              <w:widowControl w:val="0"/>
              <w:rPr>
                <w:lang w:eastAsia="ko-KR"/>
              </w:rPr>
            </w:pPr>
            <w:r>
              <w:rPr>
                <w:lang w:eastAsia="ko-KR"/>
              </w:rPr>
              <w:t>Agree</w:t>
            </w:r>
          </w:p>
        </w:tc>
        <w:tc>
          <w:tcPr>
            <w:tcW w:w="2094" w:type="dxa"/>
          </w:tcPr>
          <w:p w14:paraId="369A88F2" w14:textId="007CA987" w:rsidR="00FB1840" w:rsidRDefault="00CE4E3E" w:rsidP="00271CB9">
            <w:pPr>
              <w:pStyle w:val="TAC"/>
              <w:keepNext w:val="0"/>
              <w:keepLines w:val="0"/>
              <w:widowControl w:val="0"/>
              <w:rPr>
                <w:lang w:eastAsia="ko-KR"/>
              </w:rPr>
            </w:pPr>
            <w:r>
              <w:rPr>
                <w:lang w:eastAsia="ko-KR"/>
              </w:rPr>
              <w:t>No</w:t>
            </w:r>
          </w:p>
        </w:tc>
        <w:tc>
          <w:tcPr>
            <w:tcW w:w="6092" w:type="dxa"/>
          </w:tcPr>
          <w:p w14:paraId="6184733E" w14:textId="73F6F604" w:rsidR="00FB1840" w:rsidRDefault="00B32F9F" w:rsidP="00271CB9">
            <w:pPr>
              <w:pStyle w:val="TAL"/>
              <w:keepNext w:val="0"/>
              <w:keepLines w:val="0"/>
              <w:widowControl w:val="0"/>
              <w:rPr>
                <w:rFonts w:eastAsia="宋体"/>
                <w:lang w:eastAsia="zh-CN"/>
              </w:rPr>
            </w:pPr>
            <w:r>
              <w:rPr>
                <w:rFonts w:eastAsia="宋体"/>
                <w:lang w:eastAsia="zh-CN"/>
              </w:rPr>
              <w:t>If adopts the NW-based solution as we explained in Q1.1, then there is no need for a new UE capability</w:t>
            </w:r>
            <w:r w:rsidR="00CE4E3E">
              <w:rPr>
                <w:rFonts w:eastAsia="宋体"/>
                <w:lang w:eastAsia="zh-CN"/>
              </w:rPr>
              <w:t xml:space="preserve"> </w:t>
            </w:r>
          </w:p>
        </w:tc>
      </w:tr>
      <w:tr w:rsidR="00FB1840" w14:paraId="06C8F6CB" w14:textId="77777777" w:rsidTr="00271CB9">
        <w:tc>
          <w:tcPr>
            <w:tcW w:w="1445" w:type="dxa"/>
          </w:tcPr>
          <w:p w14:paraId="67AFE36A" w14:textId="67160780" w:rsidR="00FB1840" w:rsidRDefault="007F07AA" w:rsidP="00271CB9">
            <w:pPr>
              <w:pStyle w:val="TAC"/>
              <w:keepNext w:val="0"/>
              <w:keepLines w:val="0"/>
              <w:widowControl w:val="0"/>
              <w:rPr>
                <w:lang w:eastAsia="ko-KR"/>
              </w:rPr>
            </w:pPr>
            <w:r>
              <w:rPr>
                <w:lang w:eastAsia="ko-KR"/>
              </w:rPr>
              <w:t>MediaTek</w:t>
            </w:r>
          </w:p>
        </w:tc>
        <w:tc>
          <w:tcPr>
            <w:tcW w:w="2094" w:type="dxa"/>
          </w:tcPr>
          <w:p w14:paraId="61B43E49" w14:textId="532AA46C" w:rsidR="00FB1840" w:rsidRDefault="007F07AA" w:rsidP="00271CB9">
            <w:pPr>
              <w:pStyle w:val="TAC"/>
              <w:keepNext w:val="0"/>
              <w:keepLines w:val="0"/>
              <w:widowControl w:val="0"/>
              <w:rPr>
                <w:rFonts w:eastAsia="宋体"/>
                <w:lang w:eastAsia="zh-CN"/>
              </w:rPr>
            </w:pPr>
            <w:r>
              <w:rPr>
                <w:rFonts w:eastAsia="宋体"/>
                <w:lang w:eastAsia="zh-CN"/>
              </w:rPr>
              <w:t>Yes</w:t>
            </w:r>
          </w:p>
        </w:tc>
        <w:tc>
          <w:tcPr>
            <w:tcW w:w="6092" w:type="dxa"/>
          </w:tcPr>
          <w:p w14:paraId="5AC65C1F" w14:textId="77777777" w:rsidR="00FB1840" w:rsidRDefault="00FB1840" w:rsidP="00271CB9">
            <w:pPr>
              <w:pStyle w:val="TAL"/>
              <w:keepNext w:val="0"/>
              <w:keepLines w:val="0"/>
              <w:widowControl w:val="0"/>
              <w:rPr>
                <w:rFonts w:eastAsia="宋体"/>
                <w:lang w:eastAsia="zh-CN"/>
              </w:rPr>
            </w:pPr>
          </w:p>
        </w:tc>
      </w:tr>
      <w:tr w:rsidR="00FB1840" w14:paraId="6B36F27C" w14:textId="77777777" w:rsidTr="00271CB9">
        <w:tc>
          <w:tcPr>
            <w:tcW w:w="1445" w:type="dxa"/>
          </w:tcPr>
          <w:p w14:paraId="66B081F1" w14:textId="6A10F4D5" w:rsidR="00FB1840" w:rsidRDefault="00A56ECA" w:rsidP="00271CB9">
            <w:pPr>
              <w:pStyle w:val="TAC"/>
              <w:keepNext w:val="0"/>
              <w:keepLines w:val="0"/>
              <w:widowControl w:val="0"/>
              <w:rPr>
                <w:rFonts w:eastAsia="宋体"/>
                <w:lang w:eastAsia="zh-CN"/>
              </w:rPr>
            </w:pPr>
            <w:r>
              <w:rPr>
                <w:rFonts w:eastAsia="宋体"/>
                <w:lang w:eastAsia="zh-CN"/>
              </w:rPr>
              <w:t>Xiaomi</w:t>
            </w:r>
          </w:p>
        </w:tc>
        <w:tc>
          <w:tcPr>
            <w:tcW w:w="2094" w:type="dxa"/>
          </w:tcPr>
          <w:p w14:paraId="1C75DD3C" w14:textId="58B8078F" w:rsidR="00FB1840" w:rsidRDefault="00A56ECA" w:rsidP="00271CB9">
            <w:pPr>
              <w:pStyle w:val="TAC"/>
              <w:keepNext w:val="0"/>
              <w:keepLines w:val="0"/>
              <w:widowControl w:val="0"/>
              <w:rPr>
                <w:rFonts w:eastAsia="宋体"/>
                <w:lang w:eastAsia="zh-CN"/>
              </w:rPr>
            </w:pPr>
            <w:r>
              <w:rPr>
                <w:rFonts w:eastAsia="宋体"/>
                <w:lang w:eastAsia="zh-CN"/>
              </w:rPr>
              <w:t>Yes</w:t>
            </w:r>
          </w:p>
        </w:tc>
        <w:tc>
          <w:tcPr>
            <w:tcW w:w="6092" w:type="dxa"/>
          </w:tcPr>
          <w:p w14:paraId="70B502BD" w14:textId="36F31E11" w:rsidR="00FB1840" w:rsidRDefault="00A56ECA" w:rsidP="00271CB9">
            <w:pPr>
              <w:pStyle w:val="TAL"/>
              <w:keepNext w:val="0"/>
              <w:keepLines w:val="0"/>
              <w:widowControl w:val="0"/>
              <w:rPr>
                <w:lang w:eastAsia="ko-KR"/>
              </w:rPr>
            </w:pPr>
            <w:proofErr w:type="spellStart"/>
            <w:r w:rsidRPr="00223266">
              <w:rPr>
                <w:rFonts w:eastAsia="宋体" w:cs="Arial"/>
                <w:lang w:eastAsia="zh-CN"/>
              </w:rPr>
              <w:t>gNB</w:t>
            </w:r>
            <w:proofErr w:type="spellEnd"/>
            <w:r w:rsidRPr="00223266">
              <w:rPr>
                <w:rFonts w:eastAsia="宋体" w:cs="Arial"/>
                <w:lang w:eastAsia="zh-CN"/>
              </w:rPr>
              <w:t xml:space="preserve"> (including anchor </w:t>
            </w:r>
            <w:proofErr w:type="spellStart"/>
            <w:r w:rsidRPr="00223266">
              <w:rPr>
                <w:rFonts w:eastAsia="宋体" w:cs="Arial"/>
                <w:lang w:eastAsia="zh-CN"/>
              </w:rPr>
              <w:t>gNB</w:t>
            </w:r>
            <w:proofErr w:type="spellEnd"/>
            <w:r w:rsidRPr="00223266">
              <w:rPr>
                <w:rFonts w:eastAsia="宋体" w:cs="Arial"/>
                <w:lang w:eastAsia="zh-CN"/>
              </w:rPr>
              <w:t xml:space="preserve"> and target </w:t>
            </w:r>
            <w:proofErr w:type="spellStart"/>
            <w:r w:rsidRPr="00223266">
              <w:rPr>
                <w:rFonts w:eastAsia="宋体" w:cs="Arial"/>
                <w:lang w:eastAsia="zh-CN"/>
              </w:rPr>
              <w:t>gNB</w:t>
            </w:r>
            <w:proofErr w:type="spellEnd"/>
            <w:r w:rsidRPr="00223266">
              <w:rPr>
                <w:rFonts w:eastAsia="宋体" w:cs="Arial"/>
                <w:lang w:eastAsia="zh-CN"/>
              </w:rPr>
              <w:t xml:space="preserve">) should be aware of UE capability so that it can be aligned </w:t>
            </w:r>
            <w:r w:rsidR="00FE3BEA">
              <w:rPr>
                <w:rFonts w:eastAsia="宋体" w:cs="Arial" w:hint="eastAsia"/>
                <w:lang w:eastAsia="zh-CN"/>
              </w:rPr>
              <w:t>between</w:t>
            </w:r>
            <w:r w:rsidR="00FE3BEA">
              <w:rPr>
                <w:rFonts w:eastAsia="宋体" w:cs="Arial"/>
                <w:lang w:eastAsia="zh-CN"/>
              </w:rPr>
              <w:t xml:space="preserve"> </w:t>
            </w:r>
            <w:proofErr w:type="spellStart"/>
            <w:r w:rsidR="00FE3BEA">
              <w:rPr>
                <w:rFonts w:eastAsia="宋体" w:cs="Arial" w:hint="eastAsia"/>
                <w:lang w:eastAsia="zh-CN"/>
              </w:rPr>
              <w:t>g</w:t>
            </w:r>
            <w:r w:rsidR="00FE3BEA">
              <w:rPr>
                <w:rFonts w:eastAsia="宋体" w:cs="Arial"/>
                <w:lang w:eastAsia="zh-CN"/>
              </w:rPr>
              <w:t>NB</w:t>
            </w:r>
            <w:proofErr w:type="spellEnd"/>
            <w:r w:rsidR="00FE3BEA">
              <w:rPr>
                <w:rFonts w:eastAsia="宋体" w:cs="Arial"/>
                <w:lang w:eastAsia="zh-CN"/>
              </w:rPr>
              <w:t xml:space="preserve"> </w:t>
            </w:r>
            <w:r w:rsidR="00FE3BEA">
              <w:rPr>
                <w:rFonts w:eastAsia="宋体" w:cs="Arial" w:hint="eastAsia"/>
                <w:lang w:eastAsia="zh-CN"/>
              </w:rPr>
              <w:t>and</w:t>
            </w:r>
            <w:r w:rsidR="00FE3BEA">
              <w:rPr>
                <w:rFonts w:eastAsia="宋体" w:cs="Arial"/>
                <w:lang w:eastAsia="zh-CN"/>
              </w:rPr>
              <w:t xml:space="preserve"> UE </w:t>
            </w:r>
            <w:r w:rsidRPr="00223266">
              <w:rPr>
                <w:rFonts w:eastAsia="宋体" w:cs="Arial"/>
                <w:lang w:eastAsia="zh-CN"/>
              </w:rPr>
              <w:t>for paging procedure.</w:t>
            </w:r>
          </w:p>
        </w:tc>
      </w:tr>
      <w:tr w:rsidR="00FB1840" w14:paraId="64FD527A" w14:textId="77777777" w:rsidTr="00271CB9">
        <w:trPr>
          <w:trHeight w:val="90"/>
        </w:trPr>
        <w:tc>
          <w:tcPr>
            <w:tcW w:w="1445" w:type="dxa"/>
          </w:tcPr>
          <w:p w14:paraId="3601798E" w14:textId="280B1DD1" w:rsidR="00FB1840" w:rsidRDefault="00A07F61" w:rsidP="00271CB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094" w:type="dxa"/>
          </w:tcPr>
          <w:p w14:paraId="71A115D3" w14:textId="0E278058" w:rsidR="00FB1840" w:rsidRPr="00A07F61" w:rsidRDefault="00A07F61" w:rsidP="00271CB9">
            <w:pPr>
              <w:pStyle w:val="TAC"/>
              <w:keepNext w:val="0"/>
              <w:keepLines w:val="0"/>
              <w:widowControl w:val="0"/>
              <w:rPr>
                <w:rFonts w:eastAsia="宋体" w:hint="eastAsia"/>
                <w:lang w:eastAsia="zh-CN"/>
              </w:rPr>
            </w:pPr>
            <w:r>
              <w:rPr>
                <w:rFonts w:eastAsia="宋体" w:hint="eastAsia"/>
                <w:lang w:eastAsia="zh-CN"/>
              </w:rPr>
              <w:t>Y</w:t>
            </w:r>
            <w:r>
              <w:rPr>
                <w:rFonts w:eastAsia="宋体"/>
                <w:lang w:eastAsia="zh-CN"/>
              </w:rPr>
              <w:t>es</w:t>
            </w:r>
          </w:p>
        </w:tc>
        <w:tc>
          <w:tcPr>
            <w:tcW w:w="6092" w:type="dxa"/>
          </w:tcPr>
          <w:p w14:paraId="4BCF264E" w14:textId="232CB064" w:rsidR="00FB1840" w:rsidRPr="004C66E0" w:rsidRDefault="00F81452" w:rsidP="00271CB9">
            <w:pPr>
              <w:pStyle w:val="TAL"/>
              <w:keepNext w:val="0"/>
              <w:keepLines w:val="0"/>
              <w:widowControl w:val="0"/>
              <w:rPr>
                <w:rFonts w:eastAsia="宋体" w:hint="eastAsia"/>
                <w:lang w:eastAsia="zh-CN"/>
              </w:rPr>
            </w:pPr>
            <w:r>
              <w:rPr>
                <w:rFonts w:eastAsia="宋体"/>
                <w:lang w:eastAsia="zh-CN"/>
              </w:rPr>
              <w:t xml:space="preserve">New </w:t>
            </w:r>
            <w:r w:rsidR="004C66E0">
              <w:rPr>
                <w:rFonts w:eastAsia="宋体" w:hint="eastAsia"/>
                <w:lang w:eastAsia="zh-CN"/>
              </w:rPr>
              <w:t>U</w:t>
            </w:r>
            <w:r w:rsidR="004C66E0">
              <w:rPr>
                <w:rFonts w:eastAsia="宋体"/>
                <w:lang w:eastAsia="zh-CN"/>
              </w:rPr>
              <w:t xml:space="preserve">E capability can help the network to configure a proper </w:t>
            </w:r>
            <w:r>
              <w:rPr>
                <w:rFonts w:eastAsia="宋体"/>
                <w:lang w:eastAsia="zh-CN"/>
              </w:rPr>
              <w:t>DRX cycle.</w:t>
            </w:r>
          </w:p>
        </w:tc>
      </w:tr>
      <w:tr w:rsidR="00FB1840" w14:paraId="5E037664" w14:textId="77777777" w:rsidTr="00271CB9">
        <w:tc>
          <w:tcPr>
            <w:tcW w:w="1445" w:type="dxa"/>
          </w:tcPr>
          <w:p w14:paraId="655211D9" w14:textId="77777777" w:rsidR="00FB1840" w:rsidRDefault="00FB1840" w:rsidP="00271CB9">
            <w:pPr>
              <w:pStyle w:val="TAC"/>
              <w:keepNext w:val="0"/>
              <w:keepLines w:val="0"/>
              <w:widowControl w:val="0"/>
              <w:rPr>
                <w:lang w:eastAsia="ko-KR"/>
              </w:rPr>
            </w:pPr>
          </w:p>
        </w:tc>
        <w:tc>
          <w:tcPr>
            <w:tcW w:w="2094" w:type="dxa"/>
          </w:tcPr>
          <w:p w14:paraId="18839185" w14:textId="77777777" w:rsidR="00FB1840" w:rsidRDefault="00FB1840" w:rsidP="00271CB9">
            <w:pPr>
              <w:pStyle w:val="TAC"/>
              <w:keepNext w:val="0"/>
              <w:keepLines w:val="0"/>
              <w:widowControl w:val="0"/>
              <w:rPr>
                <w:lang w:eastAsia="ko-KR"/>
              </w:rPr>
            </w:pPr>
          </w:p>
        </w:tc>
        <w:tc>
          <w:tcPr>
            <w:tcW w:w="6092" w:type="dxa"/>
          </w:tcPr>
          <w:p w14:paraId="0A724D13" w14:textId="77777777" w:rsidR="00FB1840" w:rsidRDefault="00FB1840" w:rsidP="00271CB9">
            <w:pPr>
              <w:pStyle w:val="TAL"/>
              <w:keepNext w:val="0"/>
              <w:keepLines w:val="0"/>
              <w:widowControl w:val="0"/>
              <w:rPr>
                <w:lang w:eastAsia="ko-KR"/>
              </w:rPr>
            </w:pPr>
          </w:p>
        </w:tc>
      </w:tr>
      <w:tr w:rsidR="00FB1840" w14:paraId="12D5F818" w14:textId="77777777" w:rsidTr="00271CB9">
        <w:tc>
          <w:tcPr>
            <w:tcW w:w="1445" w:type="dxa"/>
          </w:tcPr>
          <w:p w14:paraId="45E1C5C6" w14:textId="77777777" w:rsidR="00FB1840" w:rsidRDefault="00FB1840" w:rsidP="00271CB9">
            <w:pPr>
              <w:pStyle w:val="TAC"/>
              <w:keepNext w:val="0"/>
              <w:keepLines w:val="0"/>
              <w:widowControl w:val="0"/>
              <w:rPr>
                <w:lang w:eastAsia="ko-KR"/>
              </w:rPr>
            </w:pPr>
          </w:p>
        </w:tc>
        <w:tc>
          <w:tcPr>
            <w:tcW w:w="2094" w:type="dxa"/>
          </w:tcPr>
          <w:p w14:paraId="016D28E8" w14:textId="77777777" w:rsidR="00FB1840" w:rsidRDefault="00FB1840" w:rsidP="00271CB9">
            <w:pPr>
              <w:pStyle w:val="TAC"/>
              <w:keepNext w:val="0"/>
              <w:keepLines w:val="0"/>
              <w:widowControl w:val="0"/>
              <w:rPr>
                <w:lang w:eastAsia="ko-KR"/>
              </w:rPr>
            </w:pPr>
          </w:p>
        </w:tc>
        <w:tc>
          <w:tcPr>
            <w:tcW w:w="6092" w:type="dxa"/>
          </w:tcPr>
          <w:p w14:paraId="53C6F5F1" w14:textId="77777777" w:rsidR="00FB1840" w:rsidRDefault="00FB1840" w:rsidP="00271CB9">
            <w:pPr>
              <w:pStyle w:val="TAL"/>
              <w:keepNext w:val="0"/>
              <w:keepLines w:val="0"/>
              <w:widowControl w:val="0"/>
              <w:rPr>
                <w:lang w:eastAsia="ko-KR"/>
              </w:rPr>
            </w:pPr>
          </w:p>
        </w:tc>
      </w:tr>
      <w:tr w:rsidR="00FB1840" w14:paraId="148CE5E4" w14:textId="77777777" w:rsidTr="00271CB9">
        <w:tc>
          <w:tcPr>
            <w:tcW w:w="1445" w:type="dxa"/>
          </w:tcPr>
          <w:p w14:paraId="359B71FB" w14:textId="77777777" w:rsidR="00FB1840" w:rsidRDefault="00FB1840" w:rsidP="00271CB9">
            <w:pPr>
              <w:pStyle w:val="TAC"/>
              <w:keepNext w:val="0"/>
              <w:keepLines w:val="0"/>
              <w:widowControl w:val="0"/>
              <w:rPr>
                <w:lang w:eastAsia="ko-KR"/>
              </w:rPr>
            </w:pPr>
          </w:p>
        </w:tc>
        <w:tc>
          <w:tcPr>
            <w:tcW w:w="2094" w:type="dxa"/>
          </w:tcPr>
          <w:p w14:paraId="27708C0B" w14:textId="77777777" w:rsidR="00FB1840" w:rsidRDefault="00FB1840" w:rsidP="00271CB9">
            <w:pPr>
              <w:pStyle w:val="TAC"/>
              <w:keepNext w:val="0"/>
              <w:keepLines w:val="0"/>
              <w:widowControl w:val="0"/>
              <w:rPr>
                <w:lang w:eastAsia="ko-KR"/>
              </w:rPr>
            </w:pPr>
          </w:p>
        </w:tc>
        <w:tc>
          <w:tcPr>
            <w:tcW w:w="6092" w:type="dxa"/>
          </w:tcPr>
          <w:p w14:paraId="23B93E04" w14:textId="77777777" w:rsidR="00FB1840" w:rsidRDefault="00FB1840" w:rsidP="00271CB9">
            <w:pPr>
              <w:pStyle w:val="TAL"/>
              <w:keepNext w:val="0"/>
              <w:keepLines w:val="0"/>
              <w:widowControl w:val="0"/>
              <w:rPr>
                <w:lang w:eastAsia="ko-KR"/>
              </w:rPr>
            </w:pPr>
          </w:p>
        </w:tc>
      </w:tr>
      <w:tr w:rsidR="00FB1840" w14:paraId="41E4DD2D" w14:textId="77777777" w:rsidTr="00271CB9">
        <w:tc>
          <w:tcPr>
            <w:tcW w:w="1445" w:type="dxa"/>
          </w:tcPr>
          <w:p w14:paraId="7C5C0569" w14:textId="77777777" w:rsidR="00FB1840" w:rsidRDefault="00FB1840" w:rsidP="00271CB9">
            <w:pPr>
              <w:pStyle w:val="TAC"/>
              <w:keepNext w:val="0"/>
              <w:keepLines w:val="0"/>
              <w:widowControl w:val="0"/>
              <w:rPr>
                <w:lang w:eastAsia="ko-KR"/>
              </w:rPr>
            </w:pPr>
          </w:p>
        </w:tc>
        <w:tc>
          <w:tcPr>
            <w:tcW w:w="2094" w:type="dxa"/>
          </w:tcPr>
          <w:p w14:paraId="71488613" w14:textId="77777777" w:rsidR="00FB1840" w:rsidRDefault="00FB1840" w:rsidP="00271CB9">
            <w:pPr>
              <w:pStyle w:val="TAC"/>
              <w:keepNext w:val="0"/>
              <w:keepLines w:val="0"/>
              <w:widowControl w:val="0"/>
              <w:rPr>
                <w:lang w:eastAsia="ko-KR"/>
              </w:rPr>
            </w:pPr>
          </w:p>
        </w:tc>
        <w:tc>
          <w:tcPr>
            <w:tcW w:w="6092" w:type="dxa"/>
          </w:tcPr>
          <w:p w14:paraId="064C8DB4" w14:textId="77777777" w:rsidR="00FB1840" w:rsidRDefault="00FB1840" w:rsidP="00271CB9">
            <w:pPr>
              <w:pStyle w:val="TAL"/>
              <w:keepNext w:val="0"/>
              <w:keepLines w:val="0"/>
              <w:widowControl w:val="0"/>
              <w:rPr>
                <w:lang w:eastAsia="ko-KR"/>
              </w:rPr>
            </w:pPr>
          </w:p>
        </w:tc>
      </w:tr>
      <w:tr w:rsidR="00FB1840" w14:paraId="7E8EB422" w14:textId="77777777" w:rsidTr="00271CB9">
        <w:tc>
          <w:tcPr>
            <w:tcW w:w="1445" w:type="dxa"/>
          </w:tcPr>
          <w:p w14:paraId="0405D653" w14:textId="77777777" w:rsidR="00FB1840" w:rsidRDefault="00FB1840" w:rsidP="00271CB9">
            <w:pPr>
              <w:pStyle w:val="TAC"/>
              <w:keepNext w:val="0"/>
              <w:keepLines w:val="0"/>
              <w:widowControl w:val="0"/>
              <w:rPr>
                <w:lang w:eastAsia="ko-KR"/>
              </w:rPr>
            </w:pPr>
          </w:p>
        </w:tc>
        <w:tc>
          <w:tcPr>
            <w:tcW w:w="2094" w:type="dxa"/>
          </w:tcPr>
          <w:p w14:paraId="6EFBF2DC" w14:textId="77777777" w:rsidR="00FB1840" w:rsidRDefault="00FB1840" w:rsidP="00271CB9">
            <w:pPr>
              <w:pStyle w:val="TAC"/>
              <w:keepNext w:val="0"/>
              <w:keepLines w:val="0"/>
              <w:widowControl w:val="0"/>
              <w:rPr>
                <w:lang w:eastAsia="ko-KR"/>
              </w:rPr>
            </w:pPr>
          </w:p>
        </w:tc>
        <w:tc>
          <w:tcPr>
            <w:tcW w:w="6092" w:type="dxa"/>
          </w:tcPr>
          <w:p w14:paraId="52A0D16A" w14:textId="77777777" w:rsidR="00FB1840" w:rsidRDefault="00FB1840" w:rsidP="00271CB9">
            <w:pPr>
              <w:pStyle w:val="TAL"/>
              <w:keepNext w:val="0"/>
              <w:keepLines w:val="0"/>
              <w:widowControl w:val="0"/>
              <w:rPr>
                <w:lang w:eastAsia="ko-KR"/>
              </w:rPr>
            </w:pPr>
          </w:p>
        </w:tc>
      </w:tr>
    </w:tbl>
    <w:p w14:paraId="54DCF3AB" w14:textId="77777777" w:rsidR="0045417B" w:rsidRDefault="0045417B" w:rsidP="00FB1840">
      <w:pPr>
        <w:pStyle w:val="Doc-text2"/>
        <w:ind w:left="0" w:firstLine="0"/>
        <w:rPr>
          <w:lang w:val="en-US"/>
        </w:rPr>
      </w:pPr>
    </w:p>
    <w:p w14:paraId="5EF73B6A" w14:textId="2E239324" w:rsidR="005126EA" w:rsidRPr="00E92660" w:rsidRDefault="005126EA" w:rsidP="00E92660">
      <w:pPr>
        <w:pStyle w:val="ad"/>
        <w:numPr>
          <w:ilvl w:val="0"/>
          <w:numId w:val="19"/>
        </w:numPr>
        <w:rPr>
          <w:rFonts w:ascii="Arial" w:hAnsi="Arial" w:cs="Arial"/>
          <w:b/>
          <w:lang w:eastAsia="zh-CN"/>
        </w:rPr>
      </w:pPr>
      <w:r w:rsidRPr="00E92660">
        <w:rPr>
          <w:rFonts w:ascii="Arial" w:hAnsi="Arial" w:cs="Arial"/>
          <w:b/>
          <w:lang w:eastAsia="zh-CN"/>
        </w:rPr>
        <w:t>Inter-operability between UE and NW</w:t>
      </w:r>
    </w:p>
    <w:p w14:paraId="4D472628" w14:textId="4EB6F06D" w:rsidR="00B9218B" w:rsidRDefault="00B9218B" w:rsidP="005126EA">
      <w:pPr>
        <w:widowControl w:val="0"/>
        <w:spacing w:after="160" w:line="259" w:lineRule="auto"/>
        <w:jc w:val="both"/>
        <w:rPr>
          <w:rFonts w:ascii="Arial" w:hAnsi="Arial" w:cs="Arial"/>
          <w:kern w:val="2"/>
          <w:lang w:val="en-US" w:eastAsia="zh-CN"/>
        </w:rPr>
      </w:pPr>
      <w:r>
        <w:rPr>
          <w:rFonts w:ascii="Arial" w:hAnsi="Arial" w:cs="Arial"/>
          <w:kern w:val="2"/>
          <w:lang w:val="en-US" w:eastAsia="zh-CN"/>
        </w:rPr>
        <w:t xml:space="preserve">The following options have been proposed </w:t>
      </w:r>
      <w:r w:rsidR="00BA7EE5">
        <w:rPr>
          <w:rFonts w:ascii="Arial" w:hAnsi="Arial" w:cs="Arial"/>
          <w:kern w:val="2"/>
          <w:lang w:val="en-US" w:eastAsia="zh-CN"/>
        </w:rPr>
        <w:t xml:space="preserve">[1-7] </w:t>
      </w:r>
      <w:r>
        <w:rPr>
          <w:rFonts w:ascii="Arial" w:hAnsi="Arial" w:cs="Arial"/>
          <w:kern w:val="2"/>
          <w:lang w:val="en-US" w:eastAsia="zh-CN"/>
        </w:rPr>
        <w:t>for inter-operability between UE and NW:</w:t>
      </w:r>
    </w:p>
    <w:p w14:paraId="0327C995" w14:textId="0BCCBBB4" w:rsidR="006E7011" w:rsidRPr="006E7011" w:rsidRDefault="006E7011" w:rsidP="006E7011">
      <w:pPr>
        <w:widowControl w:val="0"/>
        <w:numPr>
          <w:ilvl w:val="0"/>
          <w:numId w:val="15"/>
        </w:numPr>
        <w:spacing w:after="160" w:line="259" w:lineRule="auto"/>
        <w:jc w:val="both"/>
        <w:rPr>
          <w:rFonts w:ascii="Arial" w:hAnsi="Arial" w:cs="Arial"/>
        </w:rPr>
      </w:pPr>
      <w:r w:rsidRPr="006E7011">
        <w:rPr>
          <w:rFonts w:ascii="Arial" w:hAnsi="Arial" w:cs="Arial" w:hint="eastAsia"/>
        </w:rPr>
        <w:t xml:space="preserve">Option 1: Introduce a per UE indication in </w:t>
      </w:r>
      <w:proofErr w:type="spellStart"/>
      <w:r w:rsidRPr="006E7011">
        <w:rPr>
          <w:rFonts w:ascii="Arial" w:hAnsi="Arial" w:cs="Arial" w:hint="eastAsia"/>
        </w:rPr>
        <w:t>RRCRelease</w:t>
      </w:r>
      <w:proofErr w:type="spellEnd"/>
      <w:r w:rsidRPr="006E7011">
        <w:rPr>
          <w:rFonts w:ascii="Arial" w:hAnsi="Arial" w:cs="Arial" w:hint="eastAsia"/>
        </w:rPr>
        <w:t xml:space="preserve"> message to enable the use of the same </w:t>
      </w:r>
      <w:proofErr w:type="spellStart"/>
      <w:r w:rsidRPr="006E7011">
        <w:rPr>
          <w:rFonts w:ascii="Arial" w:hAnsi="Arial" w:cs="Arial" w:hint="eastAsia"/>
        </w:rPr>
        <w:t>i_s</w:t>
      </w:r>
      <w:proofErr w:type="spellEnd"/>
      <w:r w:rsidRPr="006E7011">
        <w:rPr>
          <w:rFonts w:ascii="Arial" w:hAnsi="Arial" w:cs="Arial" w:hint="eastAsia"/>
        </w:rPr>
        <w:t xml:space="preserve"> in both RRC_INACTIVE and RRC_IDLE in PO determination.</w:t>
      </w:r>
    </w:p>
    <w:p w14:paraId="4DAF2CB2" w14:textId="231FE30C" w:rsidR="005126EA" w:rsidRDefault="006E7011" w:rsidP="005126EA">
      <w:pPr>
        <w:widowControl w:val="0"/>
        <w:numPr>
          <w:ilvl w:val="0"/>
          <w:numId w:val="15"/>
        </w:numPr>
        <w:spacing w:after="160" w:line="259" w:lineRule="auto"/>
        <w:jc w:val="both"/>
        <w:rPr>
          <w:rFonts w:ascii="Arial" w:hAnsi="Arial" w:cs="Arial"/>
        </w:rPr>
      </w:pPr>
      <w:r w:rsidRPr="006E7011">
        <w:rPr>
          <w:rFonts w:ascii="Arial" w:hAnsi="Arial" w:cs="Arial" w:hint="eastAsia"/>
        </w:rPr>
        <w:t xml:space="preserve">Option 2: Introduce a per cell indication </w:t>
      </w:r>
      <w:r w:rsidRPr="006E7011">
        <w:rPr>
          <w:rFonts w:ascii="Arial" w:hAnsi="Arial" w:cs="Arial"/>
        </w:rPr>
        <w:t xml:space="preserve">in system information </w:t>
      </w:r>
      <w:r w:rsidRPr="006E7011">
        <w:rPr>
          <w:rFonts w:ascii="Arial" w:hAnsi="Arial" w:cs="Arial" w:hint="eastAsia"/>
        </w:rPr>
        <w:t xml:space="preserve">showing NW support for using the same </w:t>
      </w:r>
      <w:proofErr w:type="spellStart"/>
      <w:r w:rsidRPr="006E7011">
        <w:rPr>
          <w:rFonts w:ascii="Arial" w:hAnsi="Arial" w:cs="Arial" w:hint="eastAsia"/>
        </w:rPr>
        <w:t>i_s</w:t>
      </w:r>
      <w:proofErr w:type="spellEnd"/>
      <w:r w:rsidRPr="006E7011">
        <w:rPr>
          <w:rFonts w:ascii="Arial" w:hAnsi="Arial" w:cs="Arial" w:hint="eastAsia"/>
        </w:rPr>
        <w:t xml:space="preserve"> in both RRC_INACTIVE and RRC_IDLE in PO determination.</w:t>
      </w:r>
    </w:p>
    <w:p w14:paraId="7931F973" w14:textId="46EF8CB2" w:rsidR="00D603EE" w:rsidRPr="00FB1840" w:rsidRDefault="00D603EE" w:rsidP="005126EA">
      <w:pPr>
        <w:widowControl w:val="0"/>
        <w:numPr>
          <w:ilvl w:val="0"/>
          <w:numId w:val="15"/>
        </w:numPr>
        <w:spacing w:after="160" w:line="259" w:lineRule="auto"/>
        <w:jc w:val="both"/>
        <w:rPr>
          <w:rFonts w:ascii="Arial" w:hAnsi="Arial" w:cs="Arial"/>
        </w:rPr>
      </w:pPr>
      <w:r>
        <w:rPr>
          <w:rFonts w:ascii="Arial" w:hAnsi="Arial" w:cs="Arial"/>
        </w:rPr>
        <w:t>Option 3: Other</w:t>
      </w:r>
    </w:p>
    <w:p w14:paraId="545284AD" w14:textId="26AB0735" w:rsidR="005126EA" w:rsidRPr="0045417B" w:rsidRDefault="005126EA" w:rsidP="005126EA">
      <w:pPr>
        <w:jc w:val="both"/>
        <w:rPr>
          <w:rFonts w:ascii="Arial" w:hAnsi="Arial" w:cs="Arial"/>
          <w:b/>
        </w:rPr>
      </w:pPr>
      <w:r w:rsidRPr="0045417B">
        <w:rPr>
          <w:rFonts w:ascii="Arial" w:eastAsia="Yu Mincho" w:hAnsi="Arial" w:cs="Arial"/>
          <w:b/>
        </w:rPr>
        <w:t>Q1</w:t>
      </w:r>
      <w:r>
        <w:rPr>
          <w:rFonts w:ascii="Arial" w:eastAsia="Yu Mincho" w:hAnsi="Arial" w:cs="Arial"/>
          <w:b/>
        </w:rPr>
        <w:t>.</w:t>
      </w:r>
      <w:r w:rsidR="006E7011">
        <w:rPr>
          <w:rFonts w:ascii="Arial" w:eastAsia="Yu Mincho" w:hAnsi="Arial" w:cs="Arial"/>
          <w:b/>
        </w:rPr>
        <w:t>3</w:t>
      </w:r>
      <w:r w:rsidRPr="0045417B">
        <w:rPr>
          <w:rFonts w:ascii="Arial" w:eastAsia="Yu Mincho" w:hAnsi="Arial" w:cs="Arial"/>
          <w:b/>
        </w:rPr>
        <w:t xml:space="preserve">: </w:t>
      </w:r>
      <w:r w:rsidR="006E7011">
        <w:rPr>
          <w:rFonts w:ascii="Arial" w:eastAsia="Yu Mincho" w:hAnsi="Arial" w:cs="Arial"/>
          <w:b/>
        </w:rPr>
        <w:t xml:space="preserve">Which option do companies prefer to enable </w:t>
      </w:r>
      <w:r w:rsidR="00D603EE">
        <w:rPr>
          <w:rFonts w:ascii="Arial" w:eastAsia="Yu Mincho" w:hAnsi="Arial" w:cs="Arial"/>
          <w:b/>
        </w:rPr>
        <w:t xml:space="preserve">or indicate </w:t>
      </w:r>
      <w:r w:rsidR="004A7480">
        <w:rPr>
          <w:rFonts w:ascii="Arial" w:eastAsia="Yu Mincho" w:hAnsi="Arial" w:cs="Arial"/>
          <w:b/>
        </w:rPr>
        <w:t xml:space="preserve">NW </w:t>
      </w:r>
      <w:r w:rsidR="00D603EE">
        <w:rPr>
          <w:rFonts w:ascii="Arial" w:eastAsia="Yu Mincho" w:hAnsi="Arial" w:cs="Arial"/>
          <w:b/>
        </w:rPr>
        <w:t xml:space="preserve">support for </w:t>
      </w:r>
      <w:r w:rsidR="006E7011">
        <w:rPr>
          <w:rFonts w:ascii="Arial" w:eastAsia="Yu Mincho" w:hAnsi="Arial" w:cs="Arial"/>
          <w:b/>
        </w:rPr>
        <w:t xml:space="preserve">the use of the same </w:t>
      </w:r>
      <w:proofErr w:type="spellStart"/>
      <w:r w:rsidR="006E7011">
        <w:rPr>
          <w:rFonts w:ascii="Arial" w:eastAsia="Yu Mincho" w:hAnsi="Arial" w:cs="Arial"/>
          <w:b/>
        </w:rPr>
        <w:t>i_s</w:t>
      </w:r>
      <w:proofErr w:type="spellEnd"/>
      <w:r w:rsidR="006E7011">
        <w:rPr>
          <w:rFonts w:ascii="Arial" w:eastAsia="Yu Mincho" w:hAnsi="Arial" w:cs="Arial"/>
          <w:b/>
        </w:rPr>
        <w:t xml:space="preserve"> in both inactive and idle mode</w:t>
      </w:r>
      <w:r>
        <w:rPr>
          <w:rFonts w:ascii="Arial" w:eastAsia="Yu Mincho" w:hAnsi="Arial" w:cs="Arial"/>
          <w:b/>
        </w:rPr>
        <w:t>?</w:t>
      </w:r>
    </w:p>
    <w:tbl>
      <w:tblPr>
        <w:tblStyle w:val="ac"/>
        <w:tblW w:w="0" w:type="auto"/>
        <w:tblLook w:val="04A0" w:firstRow="1" w:lastRow="0" w:firstColumn="1" w:lastColumn="0" w:noHBand="0" w:noVBand="1"/>
      </w:tblPr>
      <w:tblGrid>
        <w:gridCol w:w="1445"/>
        <w:gridCol w:w="2094"/>
        <w:gridCol w:w="6092"/>
      </w:tblGrid>
      <w:tr w:rsidR="005126EA" w14:paraId="1310E676" w14:textId="77777777" w:rsidTr="00271CB9">
        <w:tc>
          <w:tcPr>
            <w:tcW w:w="1445" w:type="dxa"/>
          </w:tcPr>
          <w:p w14:paraId="7CB8BCC8" w14:textId="77777777" w:rsidR="005126EA" w:rsidRDefault="005126EA" w:rsidP="00271CB9">
            <w:pPr>
              <w:pStyle w:val="TAH"/>
              <w:keepNext w:val="0"/>
              <w:keepLines w:val="0"/>
              <w:widowControl w:val="0"/>
              <w:rPr>
                <w:lang w:eastAsia="ko-KR"/>
              </w:rPr>
            </w:pPr>
            <w:r>
              <w:rPr>
                <w:lang w:eastAsia="ko-KR"/>
              </w:rPr>
              <w:t>Company</w:t>
            </w:r>
          </w:p>
        </w:tc>
        <w:tc>
          <w:tcPr>
            <w:tcW w:w="2094" w:type="dxa"/>
          </w:tcPr>
          <w:p w14:paraId="562F3FFD" w14:textId="2675CC92" w:rsidR="005126EA" w:rsidRPr="0045417B" w:rsidRDefault="00D603EE" w:rsidP="00D603EE">
            <w:pPr>
              <w:pStyle w:val="TAH"/>
              <w:keepNext w:val="0"/>
              <w:keepLines w:val="0"/>
              <w:widowControl w:val="0"/>
              <w:rPr>
                <w:rFonts w:eastAsia="宋体"/>
                <w:lang w:eastAsia="zh-CN"/>
              </w:rPr>
            </w:pPr>
            <w:r>
              <w:rPr>
                <w:rFonts w:eastAsia="宋体" w:hint="eastAsia"/>
                <w:lang w:eastAsia="zh-CN"/>
              </w:rPr>
              <w:t>O</w:t>
            </w:r>
            <w:r>
              <w:rPr>
                <w:rFonts w:eastAsia="宋体"/>
                <w:lang w:eastAsia="zh-CN"/>
              </w:rPr>
              <w:t>ption 1/2/3</w:t>
            </w:r>
          </w:p>
        </w:tc>
        <w:tc>
          <w:tcPr>
            <w:tcW w:w="6092" w:type="dxa"/>
          </w:tcPr>
          <w:p w14:paraId="1035D4C9" w14:textId="77777777" w:rsidR="005126EA" w:rsidRDefault="005126EA" w:rsidP="00271CB9">
            <w:pPr>
              <w:pStyle w:val="TAH"/>
              <w:keepNext w:val="0"/>
              <w:keepLines w:val="0"/>
              <w:widowControl w:val="0"/>
              <w:rPr>
                <w:lang w:eastAsia="ko-KR"/>
              </w:rPr>
            </w:pPr>
            <w:r>
              <w:rPr>
                <w:lang w:eastAsia="ko-KR"/>
              </w:rPr>
              <w:t>Detailed Comments</w:t>
            </w:r>
          </w:p>
          <w:p w14:paraId="6DB6A626" w14:textId="470FD17F" w:rsidR="00D603EE" w:rsidRDefault="00D603EE" w:rsidP="00271CB9">
            <w:pPr>
              <w:pStyle w:val="TAH"/>
              <w:keepNext w:val="0"/>
              <w:keepLines w:val="0"/>
              <w:widowControl w:val="0"/>
              <w:rPr>
                <w:lang w:eastAsia="ko-KR"/>
              </w:rPr>
            </w:pPr>
            <w:r>
              <w:rPr>
                <w:lang w:eastAsia="ko-KR"/>
              </w:rPr>
              <w:t>(</w:t>
            </w:r>
            <w:r w:rsidRPr="00D603EE">
              <w:rPr>
                <w:b w:val="0"/>
                <w:lang w:eastAsia="ko-KR"/>
              </w:rPr>
              <w:t>Please explain details in this column if you select option 3: other</w:t>
            </w:r>
            <w:r>
              <w:rPr>
                <w:lang w:eastAsia="ko-KR"/>
              </w:rPr>
              <w:t>)</w:t>
            </w:r>
          </w:p>
        </w:tc>
      </w:tr>
      <w:tr w:rsidR="005126EA" w14:paraId="6BCFDDE9" w14:textId="77777777" w:rsidTr="00271CB9">
        <w:tc>
          <w:tcPr>
            <w:tcW w:w="1445" w:type="dxa"/>
          </w:tcPr>
          <w:p w14:paraId="0A65EAA7" w14:textId="3160B270" w:rsidR="005126EA" w:rsidRDefault="00445C1E" w:rsidP="00271CB9">
            <w:pPr>
              <w:pStyle w:val="TAC"/>
              <w:keepNext w:val="0"/>
              <w:keepLines w:val="0"/>
              <w:widowControl w:val="0"/>
              <w:rPr>
                <w:lang w:eastAsia="ko-KR"/>
              </w:rPr>
            </w:pPr>
            <w:r>
              <w:rPr>
                <w:rFonts w:hint="eastAsia"/>
                <w:lang w:eastAsia="ko-KR"/>
              </w:rPr>
              <w:t>Samsung</w:t>
            </w:r>
          </w:p>
        </w:tc>
        <w:tc>
          <w:tcPr>
            <w:tcW w:w="2094" w:type="dxa"/>
          </w:tcPr>
          <w:p w14:paraId="02E7BB79" w14:textId="65CC81C9" w:rsidR="005126EA" w:rsidRDefault="00445C1E" w:rsidP="00271CB9">
            <w:pPr>
              <w:pStyle w:val="TAC"/>
              <w:keepNext w:val="0"/>
              <w:keepLines w:val="0"/>
              <w:widowControl w:val="0"/>
              <w:rPr>
                <w:lang w:eastAsia="ko-KR"/>
              </w:rPr>
            </w:pPr>
            <w:r>
              <w:rPr>
                <w:rFonts w:hint="eastAsia"/>
                <w:lang w:eastAsia="ko-KR"/>
              </w:rPr>
              <w:t>Option 3</w:t>
            </w:r>
          </w:p>
        </w:tc>
        <w:tc>
          <w:tcPr>
            <w:tcW w:w="6092" w:type="dxa"/>
          </w:tcPr>
          <w:p w14:paraId="6C0B3169" w14:textId="412C5327" w:rsidR="005126EA" w:rsidRDefault="00445C1E" w:rsidP="00271CB9">
            <w:pPr>
              <w:pStyle w:val="TAL"/>
              <w:keepNext w:val="0"/>
              <w:keepLines w:val="0"/>
              <w:widowControl w:val="0"/>
              <w:rPr>
                <w:lang w:eastAsia="ko-KR"/>
              </w:rPr>
            </w:pPr>
            <w:r>
              <w:rPr>
                <w:lang w:eastAsia="ko-KR"/>
              </w:rPr>
              <w:t xml:space="preserve">For our clarification, we have some questions. </w:t>
            </w:r>
          </w:p>
          <w:p w14:paraId="4A81C7CB" w14:textId="02A9C5D5" w:rsidR="00445C1E" w:rsidRDefault="00445C1E" w:rsidP="00271CB9">
            <w:pPr>
              <w:pStyle w:val="TAL"/>
              <w:keepNext w:val="0"/>
              <w:keepLines w:val="0"/>
              <w:widowControl w:val="0"/>
              <w:rPr>
                <w:lang w:eastAsia="ko-KR"/>
              </w:rPr>
            </w:pPr>
            <w:r>
              <w:rPr>
                <w:lang w:eastAsia="ko-KR"/>
              </w:rPr>
              <w:t xml:space="preserve">1/ If we go for Option 1 only, the issue </w:t>
            </w:r>
            <w:proofErr w:type="gramStart"/>
            <w:r>
              <w:rPr>
                <w:lang w:eastAsia="ko-KR"/>
              </w:rPr>
              <w:t>still remains</w:t>
            </w:r>
            <w:proofErr w:type="gramEnd"/>
            <w:r>
              <w:rPr>
                <w:lang w:eastAsia="ko-KR"/>
              </w:rPr>
              <w:t xml:space="preserve"> unless all the cells within the RNA </w:t>
            </w:r>
            <w:proofErr w:type="spellStart"/>
            <w:r>
              <w:rPr>
                <w:lang w:eastAsia="ko-KR"/>
              </w:rPr>
              <w:t>suport</w:t>
            </w:r>
            <w:proofErr w:type="spellEnd"/>
            <w:r>
              <w:rPr>
                <w:lang w:eastAsia="ko-KR"/>
              </w:rPr>
              <w:t xml:space="preserve"> the new feature. It may </w:t>
            </w:r>
            <w:r w:rsidR="004F17A3" w:rsidRPr="004F17A3">
              <w:rPr>
                <w:lang w:eastAsia="ko-KR"/>
              </w:rPr>
              <w:t>unnecessarily</w:t>
            </w:r>
            <w:r>
              <w:rPr>
                <w:lang w:eastAsia="ko-KR"/>
              </w:rPr>
              <w:t xml:space="preserve"> restrict NW flexibility to configure RNA. We wonder whether this restriction is OK to all. </w:t>
            </w:r>
          </w:p>
          <w:p w14:paraId="75AFD78F" w14:textId="52F63EEF" w:rsidR="00445C1E" w:rsidRDefault="00445C1E" w:rsidP="00271CB9">
            <w:pPr>
              <w:pStyle w:val="TAL"/>
              <w:keepNext w:val="0"/>
              <w:keepLines w:val="0"/>
              <w:widowControl w:val="0"/>
              <w:rPr>
                <w:lang w:eastAsia="ko-KR"/>
              </w:rPr>
            </w:pPr>
            <w:r>
              <w:rPr>
                <w:lang w:eastAsia="ko-KR"/>
              </w:rPr>
              <w:t xml:space="preserve">2/ If we go for Option 2 only, the issue may remain in a certain scenario i.e. if the last serving </w:t>
            </w:r>
            <w:proofErr w:type="spellStart"/>
            <w:r>
              <w:rPr>
                <w:lang w:eastAsia="ko-KR"/>
              </w:rPr>
              <w:t>gNB</w:t>
            </w:r>
            <w:proofErr w:type="spellEnd"/>
            <w:r>
              <w:rPr>
                <w:lang w:eastAsia="ko-KR"/>
              </w:rPr>
              <w:t xml:space="preserve"> sending </w:t>
            </w:r>
            <w:proofErr w:type="spellStart"/>
            <w:r>
              <w:rPr>
                <w:lang w:eastAsia="ko-KR"/>
              </w:rPr>
              <w:t>RRCRelease</w:t>
            </w:r>
            <w:proofErr w:type="spellEnd"/>
            <w:r>
              <w:rPr>
                <w:lang w:eastAsia="ko-KR"/>
              </w:rPr>
              <w:t xml:space="preserve"> to UE does not understand the UE capability of this new feature so the new </w:t>
            </w:r>
            <w:proofErr w:type="spellStart"/>
            <w:r>
              <w:rPr>
                <w:lang w:eastAsia="ko-KR"/>
              </w:rPr>
              <w:t>gNB</w:t>
            </w:r>
            <w:proofErr w:type="spellEnd"/>
            <w:r>
              <w:rPr>
                <w:lang w:eastAsia="ko-KR"/>
              </w:rPr>
              <w:t xml:space="preserve"> where UE now camps on does not receive it from the last serving </w:t>
            </w:r>
            <w:proofErr w:type="spellStart"/>
            <w:r>
              <w:rPr>
                <w:lang w:eastAsia="ko-KR"/>
              </w:rPr>
              <w:t>gNB</w:t>
            </w:r>
            <w:proofErr w:type="spellEnd"/>
            <w:r>
              <w:rPr>
                <w:lang w:eastAsia="ko-KR"/>
              </w:rPr>
              <w:t xml:space="preserve"> but broadcasts a per cell indication.</w:t>
            </w:r>
          </w:p>
          <w:p w14:paraId="5FB3A9B7" w14:textId="77777777" w:rsidR="00445C1E" w:rsidRDefault="00445C1E" w:rsidP="00271CB9">
            <w:pPr>
              <w:pStyle w:val="TAL"/>
              <w:keepNext w:val="0"/>
              <w:keepLines w:val="0"/>
              <w:widowControl w:val="0"/>
              <w:rPr>
                <w:lang w:eastAsia="ko-KR"/>
              </w:rPr>
            </w:pPr>
          </w:p>
          <w:p w14:paraId="7431829E" w14:textId="4207128A" w:rsidR="00445C1E" w:rsidRDefault="00445C1E" w:rsidP="00271CB9">
            <w:pPr>
              <w:pStyle w:val="TAL"/>
              <w:keepNext w:val="0"/>
              <w:keepLines w:val="0"/>
              <w:widowControl w:val="0"/>
              <w:rPr>
                <w:lang w:eastAsia="ko-KR"/>
              </w:rPr>
            </w:pPr>
            <w:r>
              <w:rPr>
                <w:rFonts w:hint="eastAsia"/>
                <w:lang w:eastAsia="ko-KR"/>
              </w:rPr>
              <w:t xml:space="preserve">Hence, we are wondering whether both options </w:t>
            </w:r>
            <w:r w:rsidR="006B29C8">
              <w:rPr>
                <w:lang w:eastAsia="ko-KR"/>
              </w:rPr>
              <w:t>may be needed.</w:t>
            </w:r>
            <w:r>
              <w:rPr>
                <w:rFonts w:hint="eastAsia"/>
                <w:lang w:eastAsia="ko-KR"/>
              </w:rPr>
              <w:t xml:space="preserve"> </w:t>
            </w:r>
          </w:p>
          <w:p w14:paraId="2CF2A83B" w14:textId="77777777" w:rsidR="007B653E" w:rsidRDefault="007B653E" w:rsidP="00271CB9">
            <w:pPr>
              <w:pStyle w:val="TAL"/>
              <w:keepNext w:val="0"/>
              <w:keepLines w:val="0"/>
              <w:widowControl w:val="0"/>
              <w:rPr>
                <w:lang w:eastAsia="ko-KR"/>
              </w:rPr>
            </w:pPr>
          </w:p>
          <w:p w14:paraId="0F0FCA48" w14:textId="5F6F3636" w:rsidR="007B653E" w:rsidRDefault="007B653E" w:rsidP="006B29C8">
            <w:pPr>
              <w:pStyle w:val="TAL"/>
              <w:keepNext w:val="0"/>
              <w:keepLines w:val="0"/>
              <w:widowControl w:val="0"/>
              <w:rPr>
                <w:lang w:eastAsia="ko-KR"/>
              </w:rPr>
            </w:pPr>
            <w:r>
              <w:rPr>
                <w:rFonts w:hint="eastAsia"/>
                <w:lang w:eastAsia="ko-KR"/>
              </w:rPr>
              <w:t xml:space="preserve">One side note is that </w:t>
            </w:r>
            <w:r w:rsidR="004F17A3">
              <w:rPr>
                <w:lang w:eastAsia="ko-KR"/>
              </w:rPr>
              <w:t xml:space="preserve">we </w:t>
            </w:r>
            <w:r w:rsidR="006B29C8">
              <w:rPr>
                <w:lang w:eastAsia="ko-KR"/>
              </w:rPr>
              <w:t xml:space="preserve">may </w:t>
            </w:r>
            <w:r>
              <w:rPr>
                <w:rFonts w:hint="eastAsia"/>
                <w:lang w:eastAsia="ko-KR"/>
              </w:rPr>
              <w:t xml:space="preserve">specify when </w:t>
            </w:r>
            <w:r w:rsidR="004F17A3">
              <w:rPr>
                <w:lang w:eastAsia="ko-KR"/>
              </w:rPr>
              <w:t xml:space="preserve">UE </w:t>
            </w:r>
            <w:r>
              <w:rPr>
                <w:rFonts w:hint="eastAsia"/>
                <w:lang w:eastAsia="ko-KR"/>
              </w:rPr>
              <w:t>delete</w:t>
            </w:r>
            <w:r w:rsidR="004F17A3">
              <w:rPr>
                <w:lang w:eastAsia="ko-KR"/>
              </w:rPr>
              <w:t>s</w:t>
            </w:r>
            <w:r w:rsidR="006B29C8">
              <w:rPr>
                <w:rFonts w:hint="eastAsia"/>
                <w:lang w:eastAsia="ko-KR"/>
              </w:rPr>
              <w:t xml:space="preserve"> a per UE indication</w:t>
            </w:r>
            <w:r w:rsidR="004F17A3">
              <w:rPr>
                <w:rFonts w:hint="eastAsia"/>
                <w:lang w:eastAsia="ko-KR"/>
              </w:rPr>
              <w:t xml:space="preserve"> as well</w:t>
            </w:r>
            <w:r w:rsidR="004F17A3">
              <w:rPr>
                <w:lang w:eastAsia="ko-KR"/>
              </w:rPr>
              <w:t xml:space="preserve"> </w:t>
            </w:r>
            <w:r w:rsidR="004F17A3">
              <w:rPr>
                <w:rFonts w:hint="eastAsia"/>
                <w:lang w:eastAsia="ko-KR"/>
              </w:rPr>
              <w:t>if we go for Option 1.</w:t>
            </w:r>
          </w:p>
        </w:tc>
      </w:tr>
      <w:tr w:rsidR="005126EA" w14:paraId="75E1B87F" w14:textId="77777777" w:rsidTr="00271CB9">
        <w:tc>
          <w:tcPr>
            <w:tcW w:w="1445" w:type="dxa"/>
          </w:tcPr>
          <w:p w14:paraId="20811581" w14:textId="2192D838" w:rsidR="005126EA" w:rsidRDefault="00B32F9F" w:rsidP="00271CB9">
            <w:pPr>
              <w:pStyle w:val="TAC"/>
              <w:keepNext w:val="0"/>
              <w:keepLines w:val="0"/>
              <w:widowControl w:val="0"/>
              <w:rPr>
                <w:lang w:eastAsia="ko-KR"/>
              </w:rPr>
            </w:pPr>
            <w:r>
              <w:rPr>
                <w:lang w:eastAsia="ko-KR"/>
              </w:rPr>
              <w:t xml:space="preserve">Apple </w:t>
            </w:r>
          </w:p>
        </w:tc>
        <w:tc>
          <w:tcPr>
            <w:tcW w:w="2094" w:type="dxa"/>
          </w:tcPr>
          <w:p w14:paraId="1322B209" w14:textId="1C576059" w:rsidR="005126EA" w:rsidRDefault="00B32F9F" w:rsidP="00271CB9">
            <w:pPr>
              <w:pStyle w:val="TAC"/>
              <w:keepNext w:val="0"/>
              <w:keepLines w:val="0"/>
              <w:widowControl w:val="0"/>
              <w:rPr>
                <w:lang w:eastAsia="ko-KR"/>
              </w:rPr>
            </w:pPr>
            <w:r>
              <w:rPr>
                <w:lang w:eastAsia="ko-KR"/>
              </w:rPr>
              <w:t>Option 3</w:t>
            </w:r>
          </w:p>
        </w:tc>
        <w:tc>
          <w:tcPr>
            <w:tcW w:w="6092" w:type="dxa"/>
          </w:tcPr>
          <w:p w14:paraId="277F9977" w14:textId="77777777" w:rsidR="005126EA" w:rsidRDefault="00B32F9F" w:rsidP="00271CB9">
            <w:pPr>
              <w:pStyle w:val="TAL"/>
              <w:keepNext w:val="0"/>
              <w:keepLines w:val="0"/>
              <w:widowControl w:val="0"/>
              <w:rPr>
                <w:rFonts w:eastAsia="宋体"/>
                <w:lang w:eastAsia="zh-CN"/>
              </w:rPr>
            </w:pPr>
            <w:r>
              <w:rPr>
                <w:rFonts w:eastAsia="宋体"/>
                <w:lang w:eastAsia="zh-CN"/>
              </w:rPr>
              <w:t xml:space="preserve">We propose to solve this as NW implementation, i.e., let NW to duplicate the paging message in both POs to ensure the message is delivered no matter which </w:t>
            </w:r>
            <w:proofErr w:type="spellStart"/>
            <w:r>
              <w:rPr>
                <w:rFonts w:eastAsia="宋体"/>
                <w:lang w:eastAsia="zh-CN"/>
              </w:rPr>
              <w:t>i_s</w:t>
            </w:r>
            <w:proofErr w:type="spellEnd"/>
            <w:r>
              <w:rPr>
                <w:rFonts w:eastAsia="宋体"/>
                <w:lang w:eastAsia="zh-CN"/>
              </w:rPr>
              <w:t xml:space="preserve"> is calculated by UE. </w:t>
            </w:r>
          </w:p>
          <w:p w14:paraId="35D2678C" w14:textId="77777777" w:rsidR="00B32F9F" w:rsidRDefault="00B32F9F" w:rsidP="00271CB9">
            <w:pPr>
              <w:pStyle w:val="TAL"/>
              <w:keepNext w:val="0"/>
              <w:keepLines w:val="0"/>
              <w:widowControl w:val="0"/>
              <w:rPr>
                <w:rFonts w:eastAsia="宋体"/>
                <w:lang w:eastAsia="zh-CN"/>
              </w:rPr>
            </w:pPr>
            <w:r>
              <w:rPr>
                <w:rFonts w:eastAsia="宋体"/>
                <w:lang w:eastAsia="zh-CN"/>
              </w:rPr>
              <w:t xml:space="preserve">For Option 1, we have the same concern as Samsung that </w:t>
            </w:r>
            <w:proofErr w:type="gramStart"/>
            <w:r>
              <w:rPr>
                <w:rFonts w:eastAsia="宋体"/>
                <w:lang w:eastAsia="zh-CN"/>
              </w:rPr>
              <w:t>this needs</w:t>
            </w:r>
            <w:proofErr w:type="gramEnd"/>
            <w:r>
              <w:rPr>
                <w:rFonts w:eastAsia="宋体"/>
                <w:lang w:eastAsia="zh-CN"/>
              </w:rPr>
              <w:t xml:space="preserve"> </w:t>
            </w:r>
            <w:r w:rsidR="009142F3">
              <w:rPr>
                <w:rFonts w:eastAsia="宋体"/>
                <w:lang w:eastAsia="zh-CN"/>
              </w:rPr>
              <w:t xml:space="preserve">be </w:t>
            </w:r>
            <w:r w:rsidR="009142F3">
              <w:rPr>
                <w:rFonts w:eastAsia="宋体"/>
                <w:lang w:eastAsia="zh-CN"/>
              </w:rPr>
              <w:lastRenderedPageBreak/>
              <w:t>configured in all the cells of a RAN notification area.</w:t>
            </w:r>
          </w:p>
          <w:p w14:paraId="3514B147" w14:textId="489B5A8F" w:rsidR="009142F3" w:rsidRDefault="009142F3" w:rsidP="00271CB9">
            <w:pPr>
              <w:pStyle w:val="TAL"/>
              <w:keepNext w:val="0"/>
              <w:keepLines w:val="0"/>
              <w:widowControl w:val="0"/>
              <w:rPr>
                <w:rFonts w:eastAsia="宋体"/>
                <w:lang w:eastAsia="zh-CN"/>
              </w:rPr>
            </w:pPr>
            <w:r>
              <w:rPr>
                <w:rFonts w:eastAsia="宋体"/>
                <w:lang w:eastAsia="zh-CN"/>
              </w:rPr>
              <w:t xml:space="preserve">We wonder if it is worth to introduce such new signaling in Option1 or Option 2 to address a corner case issue with low probability (i.e., INACTIVE state mismatch + unequal </w:t>
            </w:r>
            <w:proofErr w:type="spellStart"/>
            <w:r>
              <w:rPr>
                <w:rFonts w:eastAsia="宋体"/>
                <w:lang w:eastAsia="zh-CN"/>
              </w:rPr>
              <w:t>i_s</w:t>
            </w:r>
            <w:proofErr w:type="spellEnd"/>
            <w:r>
              <w:rPr>
                <w:rFonts w:eastAsia="宋体"/>
                <w:lang w:eastAsia="zh-CN"/>
              </w:rPr>
              <w:t xml:space="preserve"> value).</w:t>
            </w:r>
          </w:p>
        </w:tc>
      </w:tr>
      <w:tr w:rsidR="005126EA" w14:paraId="47693387" w14:textId="77777777" w:rsidTr="00271CB9">
        <w:tc>
          <w:tcPr>
            <w:tcW w:w="1445" w:type="dxa"/>
          </w:tcPr>
          <w:p w14:paraId="6F6FD9D1" w14:textId="68A8C640" w:rsidR="005126EA" w:rsidRDefault="007F07AA" w:rsidP="00271CB9">
            <w:pPr>
              <w:pStyle w:val="TAC"/>
              <w:keepNext w:val="0"/>
              <w:keepLines w:val="0"/>
              <w:widowControl w:val="0"/>
              <w:rPr>
                <w:lang w:eastAsia="ko-KR"/>
              </w:rPr>
            </w:pPr>
            <w:r>
              <w:rPr>
                <w:lang w:eastAsia="ko-KR"/>
              </w:rPr>
              <w:lastRenderedPageBreak/>
              <w:t>MediaTek</w:t>
            </w:r>
          </w:p>
        </w:tc>
        <w:tc>
          <w:tcPr>
            <w:tcW w:w="2094" w:type="dxa"/>
          </w:tcPr>
          <w:p w14:paraId="31042688" w14:textId="306B91B0" w:rsidR="005126EA" w:rsidRDefault="00456B11" w:rsidP="00271CB9">
            <w:pPr>
              <w:pStyle w:val="TAC"/>
              <w:keepNext w:val="0"/>
              <w:keepLines w:val="0"/>
              <w:widowControl w:val="0"/>
              <w:rPr>
                <w:rFonts w:eastAsia="宋体"/>
                <w:lang w:eastAsia="zh-CN"/>
              </w:rPr>
            </w:pPr>
            <w:r>
              <w:rPr>
                <w:rFonts w:eastAsia="宋体"/>
                <w:lang w:eastAsia="zh-CN"/>
              </w:rPr>
              <w:t>Option 1</w:t>
            </w:r>
          </w:p>
        </w:tc>
        <w:tc>
          <w:tcPr>
            <w:tcW w:w="6092" w:type="dxa"/>
          </w:tcPr>
          <w:p w14:paraId="5105CEA8" w14:textId="4BCDD3C4" w:rsidR="00456B11" w:rsidRDefault="00456B11" w:rsidP="00271CB9">
            <w:pPr>
              <w:pStyle w:val="TAL"/>
              <w:keepNext w:val="0"/>
              <w:keepLines w:val="0"/>
              <w:widowControl w:val="0"/>
              <w:rPr>
                <w:rFonts w:eastAsia="宋体"/>
                <w:lang w:eastAsia="zh-CN"/>
              </w:rPr>
            </w:pPr>
            <w:r>
              <w:rPr>
                <w:rFonts w:eastAsia="宋体"/>
                <w:lang w:eastAsia="zh-CN"/>
              </w:rPr>
              <w:t>We understand option 1 only works if all cells within RNA supporting this feature.</w:t>
            </w:r>
          </w:p>
          <w:p w14:paraId="3241F2ED" w14:textId="2F5545D2" w:rsidR="009E6807" w:rsidRDefault="009E6807" w:rsidP="00271CB9">
            <w:pPr>
              <w:pStyle w:val="TAL"/>
              <w:keepNext w:val="0"/>
              <w:keepLines w:val="0"/>
              <w:widowControl w:val="0"/>
              <w:rPr>
                <w:rFonts w:eastAsia="宋体"/>
                <w:lang w:eastAsia="zh-CN"/>
              </w:rPr>
            </w:pPr>
            <w:r>
              <w:rPr>
                <w:rFonts w:eastAsia="宋体"/>
                <w:lang w:eastAsia="zh-CN"/>
              </w:rPr>
              <w:t>In addition, we understand that</w:t>
            </w:r>
          </w:p>
          <w:p w14:paraId="6C6F003E" w14:textId="2B218350" w:rsidR="009E6807" w:rsidRDefault="009E6807" w:rsidP="009E6807">
            <w:pPr>
              <w:pStyle w:val="TAL"/>
              <w:keepNext w:val="0"/>
              <w:keepLines w:val="0"/>
              <w:widowControl w:val="0"/>
              <w:numPr>
                <w:ilvl w:val="0"/>
                <w:numId w:val="24"/>
              </w:numPr>
              <w:rPr>
                <w:rFonts w:eastAsia="宋体"/>
                <w:lang w:eastAsia="zh-CN"/>
              </w:rPr>
            </w:pPr>
            <w:r>
              <w:rPr>
                <w:rFonts w:eastAsia="宋体"/>
                <w:lang w:eastAsia="zh-CN"/>
              </w:rPr>
              <w:t>For legacy UE and UE does not support this feature, the NW uses old PO to page the UE(s).</w:t>
            </w:r>
          </w:p>
          <w:p w14:paraId="59FCDEDE" w14:textId="6D06809B" w:rsidR="009E6807" w:rsidRDefault="009E6807" w:rsidP="009E6807">
            <w:pPr>
              <w:pStyle w:val="TAL"/>
              <w:keepNext w:val="0"/>
              <w:keepLines w:val="0"/>
              <w:widowControl w:val="0"/>
              <w:numPr>
                <w:ilvl w:val="0"/>
                <w:numId w:val="24"/>
              </w:numPr>
              <w:rPr>
                <w:rFonts w:eastAsia="宋体"/>
                <w:lang w:eastAsia="zh-CN"/>
              </w:rPr>
            </w:pPr>
            <w:r>
              <w:rPr>
                <w:rFonts w:eastAsia="宋体"/>
                <w:lang w:eastAsia="zh-CN"/>
              </w:rPr>
              <w:t>For new UE that supports UE this feature, the NW enable this new PO calculation</w:t>
            </w:r>
            <w:r w:rsidR="00AB7C5C">
              <w:rPr>
                <w:rFonts w:eastAsia="宋体"/>
                <w:lang w:eastAsia="zh-CN"/>
              </w:rPr>
              <w:t xml:space="preserve"> (in </w:t>
            </w:r>
            <w:proofErr w:type="spellStart"/>
            <w:r w:rsidR="00AB7C5C" w:rsidRPr="00AB7C5C">
              <w:rPr>
                <w:rFonts w:eastAsia="宋体"/>
                <w:i/>
                <w:lang w:eastAsia="zh-CN"/>
              </w:rPr>
              <w:t>RRCRelease</w:t>
            </w:r>
            <w:proofErr w:type="spellEnd"/>
            <w:r w:rsidR="00AB7C5C">
              <w:rPr>
                <w:rFonts w:eastAsia="宋体"/>
                <w:lang w:eastAsia="zh-CN"/>
              </w:rPr>
              <w:t>)</w:t>
            </w:r>
            <w:r>
              <w:rPr>
                <w:rFonts w:eastAsia="宋体"/>
                <w:lang w:eastAsia="zh-CN"/>
              </w:rPr>
              <w:t xml:space="preserve"> and uses new PO to page the UE(s). </w:t>
            </w:r>
          </w:p>
          <w:p w14:paraId="66D5E5B6" w14:textId="77777777" w:rsidR="00456B11" w:rsidRDefault="00456B11" w:rsidP="00271CB9">
            <w:pPr>
              <w:pStyle w:val="TAL"/>
              <w:keepNext w:val="0"/>
              <w:keepLines w:val="0"/>
              <w:widowControl w:val="0"/>
              <w:rPr>
                <w:rFonts w:eastAsia="宋体"/>
                <w:lang w:eastAsia="zh-CN"/>
              </w:rPr>
            </w:pPr>
          </w:p>
          <w:p w14:paraId="0746EFC6" w14:textId="1CED2E0E" w:rsidR="00456B11" w:rsidRDefault="00456B11" w:rsidP="00271CB9">
            <w:pPr>
              <w:pStyle w:val="TAL"/>
              <w:keepNext w:val="0"/>
              <w:keepLines w:val="0"/>
              <w:widowControl w:val="0"/>
              <w:rPr>
                <w:rFonts w:eastAsia="宋体"/>
                <w:lang w:eastAsia="zh-CN"/>
              </w:rPr>
            </w:pPr>
            <w:r>
              <w:rPr>
                <w:rFonts w:eastAsia="宋体"/>
                <w:lang w:eastAsia="zh-CN"/>
              </w:rPr>
              <w:t>We don’</w:t>
            </w:r>
            <w:r w:rsidR="009E6807">
              <w:rPr>
                <w:rFonts w:eastAsia="宋体"/>
                <w:lang w:eastAsia="zh-CN"/>
              </w:rPr>
              <w:t>t know how solution 2 works for (legacy) UE that does not support this new feature but camping on a cell that enable this new function.</w:t>
            </w:r>
          </w:p>
        </w:tc>
      </w:tr>
      <w:tr w:rsidR="005126EA" w14:paraId="64EAEC23" w14:textId="77777777" w:rsidTr="00271CB9">
        <w:tc>
          <w:tcPr>
            <w:tcW w:w="1445" w:type="dxa"/>
          </w:tcPr>
          <w:p w14:paraId="29EAAF84" w14:textId="5A652E07" w:rsidR="005126EA" w:rsidRDefault="00A56ECA" w:rsidP="00271CB9">
            <w:pPr>
              <w:pStyle w:val="TAC"/>
              <w:keepNext w:val="0"/>
              <w:keepLines w:val="0"/>
              <w:widowControl w:val="0"/>
              <w:rPr>
                <w:rFonts w:eastAsia="宋体"/>
                <w:lang w:eastAsia="zh-CN"/>
              </w:rPr>
            </w:pPr>
            <w:r>
              <w:rPr>
                <w:rFonts w:eastAsia="宋体"/>
                <w:lang w:eastAsia="zh-CN"/>
              </w:rPr>
              <w:t>Xiaomi</w:t>
            </w:r>
          </w:p>
        </w:tc>
        <w:tc>
          <w:tcPr>
            <w:tcW w:w="2094" w:type="dxa"/>
          </w:tcPr>
          <w:p w14:paraId="2B5C1CE4" w14:textId="08BA1C90" w:rsidR="005126EA" w:rsidRDefault="00A56ECA" w:rsidP="00271CB9">
            <w:pPr>
              <w:pStyle w:val="TAC"/>
              <w:keepNext w:val="0"/>
              <w:keepLines w:val="0"/>
              <w:widowControl w:val="0"/>
              <w:rPr>
                <w:rFonts w:eastAsia="宋体"/>
                <w:lang w:eastAsia="zh-CN"/>
              </w:rPr>
            </w:pPr>
            <w:r>
              <w:rPr>
                <w:rFonts w:eastAsia="宋体"/>
                <w:lang w:eastAsia="zh-CN"/>
              </w:rPr>
              <w:t>Option 2</w:t>
            </w:r>
          </w:p>
        </w:tc>
        <w:tc>
          <w:tcPr>
            <w:tcW w:w="6092" w:type="dxa"/>
          </w:tcPr>
          <w:p w14:paraId="732CC3DB" w14:textId="77777777" w:rsidR="00A56ECA" w:rsidRDefault="00A56ECA" w:rsidP="00A56ECA">
            <w:pPr>
              <w:pStyle w:val="TAL"/>
              <w:keepNext w:val="0"/>
              <w:keepLines w:val="0"/>
              <w:widowControl w:val="0"/>
              <w:jc w:val="both"/>
              <w:rPr>
                <w:rFonts w:eastAsia="宋体" w:cs="Arial"/>
                <w:lang w:eastAsia="zh-CN"/>
              </w:rPr>
            </w:pPr>
            <w:r w:rsidRPr="00B50A78">
              <w:rPr>
                <w:rFonts w:eastAsia="宋体" w:cs="Arial"/>
                <w:lang w:eastAsia="zh-CN"/>
              </w:rPr>
              <w:t>But</w:t>
            </w:r>
            <w:r>
              <w:rPr>
                <w:rFonts w:eastAsia="宋体" w:cs="Arial"/>
                <w:lang w:eastAsia="zh-CN"/>
              </w:rPr>
              <w:t xml:space="preserve"> </w:t>
            </w:r>
            <w:r>
              <w:rPr>
                <w:rFonts w:eastAsia="宋体" w:cs="Arial" w:hint="eastAsia"/>
                <w:lang w:eastAsia="zh-CN"/>
              </w:rPr>
              <w:t>for</w:t>
            </w:r>
            <w:r>
              <w:rPr>
                <w:rFonts w:eastAsia="宋体" w:cs="Arial"/>
                <w:lang w:eastAsia="zh-CN"/>
              </w:rPr>
              <w:t xml:space="preserve"> </w:t>
            </w:r>
            <w:r>
              <w:rPr>
                <w:rFonts w:eastAsia="宋体" w:cs="Arial" w:hint="eastAsia"/>
                <w:lang w:eastAsia="zh-CN"/>
              </w:rPr>
              <w:t>per</w:t>
            </w:r>
            <w:r>
              <w:rPr>
                <w:rFonts w:eastAsia="宋体" w:cs="Arial"/>
                <w:lang w:eastAsia="zh-CN"/>
              </w:rPr>
              <w:t xml:space="preserve"> </w:t>
            </w:r>
            <w:r>
              <w:rPr>
                <w:rFonts w:eastAsia="宋体" w:cs="Arial" w:hint="eastAsia"/>
                <w:lang w:eastAsia="zh-CN"/>
              </w:rPr>
              <w:t>cell</w:t>
            </w:r>
            <w:r>
              <w:rPr>
                <w:rFonts w:eastAsia="宋体" w:cs="Arial"/>
                <w:lang w:eastAsia="zh-CN"/>
              </w:rPr>
              <w:t xml:space="preserve"> </w:t>
            </w:r>
            <w:r>
              <w:rPr>
                <w:rFonts w:eastAsia="宋体" w:cs="Arial" w:hint="eastAsia"/>
                <w:lang w:eastAsia="zh-CN"/>
              </w:rPr>
              <w:t>indication</w:t>
            </w:r>
            <w:r>
              <w:rPr>
                <w:rFonts w:eastAsia="宋体" w:cs="Arial"/>
                <w:lang w:eastAsia="zh-CN"/>
              </w:rPr>
              <w:t xml:space="preserve"> </w:t>
            </w:r>
            <w:r>
              <w:rPr>
                <w:rFonts w:eastAsia="宋体" w:cs="Arial" w:hint="eastAsia"/>
                <w:lang w:eastAsia="zh-CN"/>
              </w:rPr>
              <w:t>in</w:t>
            </w:r>
            <w:r>
              <w:rPr>
                <w:rFonts w:eastAsia="宋体" w:cs="Arial"/>
                <w:lang w:eastAsia="zh-CN"/>
              </w:rPr>
              <w:t xml:space="preserve"> </w:t>
            </w:r>
            <w:r>
              <w:rPr>
                <w:rFonts w:eastAsia="宋体" w:cs="Arial" w:hint="eastAsia"/>
                <w:lang w:eastAsia="zh-CN"/>
              </w:rPr>
              <w:t>system</w:t>
            </w:r>
            <w:r>
              <w:rPr>
                <w:rFonts w:eastAsia="宋体" w:cs="Arial"/>
                <w:lang w:eastAsia="zh-CN"/>
              </w:rPr>
              <w:t xml:space="preserve"> </w:t>
            </w:r>
            <w:r>
              <w:rPr>
                <w:rFonts w:eastAsia="宋体" w:cs="Arial" w:hint="eastAsia"/>
                <w:lang w:eastAsia="zh-CN"/>
              </w:rPr>
              <w:t>information</w:t>
            </w:r>
            <w:r>
              <w:rPr>
                <w:rFonts w:eastAsia="宋体" w:cs="Arial"/>
                <w:lang w:eastAsia="zh-CN"/>
              </w:rPr>
              <w:t xml:space="preserve">, </w:t>
            </w:r>
            <w:r w:rsidRPr="00B50A78">
              <w:rPr>
                <w:rFonts w:eastAsia="宋体" w:cs="Arial"/>
                <w:lang w:eastAsia="zh-CN"/>
              </w:rPr>
              <w:t xml:space="preserve">we wonder </w:t>
            </w:r>
            <w:r>
              <w:rPr>
                <w:rFonts w:eastAsia="宋体" w:cs="Arial"/>
                <w:lang w:eastAsia="zh-CN"/>
              </w:rPr>
              <w:t xml:space="preserve">when UE </w:t>
            </w:r>
            <w:r>
              <w:rPr>
                <w:rFonts w:eastAsia="宋体" w:cs="Arial" w:hint="eastAsia"/>
                <w:lang w:eastAsia="zh-CN"/>
              </w:rPr>
              <w:t>reselect</w:t>
            </w:r>
            <w:r>
              <w:rPr>
                <w:rFonts w:eastAsia="宋体" w:cs="Arial"/>
                <w:lang w:eastAsia="zh-CN"/>
              </w:rPr>
              <w:t xml:space="preserve"> </w:t>
            </w:r>
            <w:r>
              <w:rPr>
                <w:rFonts w:eastAsia="宋体" w:cs="Arial" w:hint="eastAsia"/>
                <w:lang w:eastAsia="zh-CN"/>
              </w:rPr>
              <w:t>to</w:t>
            </w:r>
            <w:r>
              <w:rPr>
                <w:rFonts w:eastAsia="宋体" w:cs="Arial"/>
                <w:lang w:eastAsia="zh-CN"/>
              </w:rPr>
              <w:t xml:space="preserve"> </w:t>
            </w:r>
            <w:r>
              <w:rPr>
                <w:rFonts w:eastAsia="宋体" w:cs="Arial" w:hint="eastAsia"/>
                <w:lang w:eastAsia="zh-CN"/>
              </w:rPr>
              <w:t>another</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whether</w:t>
            </w:r>
            <w:r>
              <w:rPr>
                <w:rFonts w:eastAsia="宋体" w:cs="Arial"/>
                <w:lang w:eastAsia="zh-CN"/>
              </w:rPr>
              <w:t xml:space="preserve"> </w:t>
            </w:r>
            <w:r w:rsidRPr="00B50A78">
              <w:rPr>
                <w:rFonts w:eastAsia="宋体" w:cs="Arial"/>
                <w:lang w:eastAsia="zh-CN"/>
              </w:rPr>
              <w:t xml:space="preserve">the anchor </w:t>
            </w:r>
            <w:proofErr w:type="spellStart"/>
            <w:r w:rsidRPr="00B50A78">
              <w:rPr>
                <w:rFonts w:eastAsia="宋体" w:cs="Arial"/>
                <w:lang w:eastAsia="zh-CN"/>
              </w:rPr>
              <w:t>gNB</w:t>
            </w:r>
            <w:proofErr w:type="spellEnd"/>
            <w:r w:rsidRPr="00B50A78">
              <w:rPr>
                <w:rFonts w:eastAsia="宋体" w:cs="Arial"/>
                <w:lang w:eastAsia="zh-CN"/>
              </w:rPr>
              <w:t xml:space="preserve"> can send </w:t>
            </w:r>
            <w:r>
              <w:rPr>
                <w:rFonts w:eastAsia="宋体" w:cs="Arial"/>
                <w:lang w:eastAsia="zh-CN"/>
              </w:rPr>
              <w:t xml:space="preserve">RAN PAGING </w:t>
            </w:r>
            <w:r w:rsidRPr="00B50A78">
              <w:rPr>
                <w:rFonts w:eastAsia="宋体" w:cs="Arial"/>
                <w:lang w:eastAsia="zh-CN"/>
              </w:rPr>
              <w:t xml:space="preserve">message carrying the </w:t>
            </w:r>
            <w:proofErr w:type="spellStart"/>
            <w:r w:rsidRPr="00B50A78">
              <w:rPr>
                <w:rFonts w:eastAsia="宋体" w:cs="Arial"/>
                <w:lang w:eastAsia="zh-CN"/>
              </w:rPr>
              <w:t>useidlePO</w:t>
            </w:r>
            <w:proofErr w:type="spellEnd"/>
            <w:r w:rsidRPr="00B50A78">
              <w:rPr>
                <w:rFonts w:eastAsia="宋体" w:cs="Arial"/>
                <w:lang w:eastAsia="zh-CN"/>
              </w:rPr>
              <w:t xml:space="preserve"> information via </w:t>
            </w:r>
            <w:proofErr w:type="spellStart"/>
            <w:r w:rsidRPr="00B50A78">
              <w:rPr>
                <w:rFonts w:eastAsia="宋体" w:cs="Arial"/>
                <w:lang w:eastAsia="zh-CN"/>
              </w:rPr>
              <w:t>Xn</w:t>
            </w:r>
            <w:proofErr w:type="spellEnd"/>
            <w:r w:rsidRPr="00B50A78">
              <w:rPr>
                <w:rFonts w:eastAsia="宋体" w:cs="Arial"/>
                <w:lang w:eastAsia="zh-CN"/>
              </w:rPr>
              <w:t xml:space="preserve"> interface to target </w:t>
            </w:r>
            <w:proofErr w:type="spellStart"/>
            <w:r w:rsidRPr="00B50A78">
              <w:rPr>
                <w:rFonts w:eastAsia="宋体" w:cs="Arial"/>
                <w:lang w:eastAsia="zh-CN"/>
              </w:rPr>
              <w:t>gN</w:t>
            </w:r>
            <w:r>
              <w:rPr>
                <w:rFonts w:eastAsia="宋体" w:cs="Arial"/>
                <w:lang w:eastAsia="zh-CN"/>
              </w:rPr>
              <w:t>B</w:t>
            </w:r>
            <w:proofErr w:type="spellEnd"/>
            <w:r>
              <w:rPr>
                <w:rFonts w:eastAsia="宋体" w:cs="Arial"/>
                <w:lang w:eastAsia="zh-CN"/>
              </w:rPr>
              <w:t xml:space="preserve">, </w:t>
            </w:r>
            <w:r>
              <w:rPr>
                <w:rFonts w:eastAsia="宋体" w:cs="Arial" w:hint="eastAsia"/>
                <w:lang w:eastAsia="zh-CN"/>
              </w:rPr>
              <w:t>if</w:t>
            </w:r>
            <w:r>
              <w:rPr>
                <w:rFonts w:eastAsia="宋体" w:cs="Arial"/>
                <w:lang w:eastAsia="zh-CN"/>
              </w:rPr>
              <w:t xml:space="preserve"> UE </w:t>
            </w:r>
            <w:r>
              <w:rPr>
                <w:rFonts w:eastAsia="宋体" w:cs="Arial" w:hint="eastAsia"/>
                <w:lang w:eastAsia="zh-CN"/>
              </w:rPr>
              <w:t>indicate</w:t>
            </w:r>
            <w:r>
              <w:rPr>
                <w:rFonts w:eastAsia="宋体" w:cs="Arial"/>
                <w:lang w:eastAsia="zh-CN"/>
              </w:rPr>
              <w:t xml:space="preserve"> </w:t>
            </w:r>
            <w:r>
              <w:rPr>
                <w:rFonts w:eastAsia="宋体" w:cs="Arial" w:hint="eastAsia"/>
                <w:lang w:eastAsia="zh-CN"/>
              </w:rPr>
              <w:t>the</w:t>
            </w:r>
            <w:r>
              <w:rPr>
                <w:rFonts w:eastAsia="宋体" w:cs="Arial"/>
                <w:lang w:eastAsia="zh-CN"/>
              </w:rPr>
              <w:t xml:space="preserve"> </w:t>
            </w:r>
            <w:r>
              <w:rPr>
                <w:rFonts w:eastAsia="宋体" w:cs="Arial" w:hint="eastAsia"/>
                <w:lang w:eastAsia="zh-CN"/>
              </w:rPr>
              <w:t>anchor</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its</w:t>
            </w:r>
            <w:r>
              <w:rPr>
                <w:rFonts w:eastAsia="宋体" w:cs="Arial"/>
                <w:lang w:eastAsia="zh-CN"/>
              </w:rPr>
              <w:t xml:space="preserve"> </w:t>
            </w:r>
            <w:r>
              <w:rPr>
                <w:rFonts w:eastAsia="宋体" w:cs="Arial" w:hint="eastAsia"/>
                <w:lang w:eastAsia="zh-CN"/>
              </w:rPr>
              <w:t>capability</w:t>
            </w:r>
            <w:r>
              <w:rPr>
                <w:rFonts w:eastAsia="宋体" w:cs="Arial"/>
                <w:lang w:eastAsia="zh-CN"/>
              </w:rPr>
              <w:t xml:space="preserve"> </w:t>
            </w:r>
            <w:r>
              <w:rPr>
                <w:rFonts w:eastAsia="宋体" w:cs="Arial" w:hint="eastAsia"/>
                <w:lang w:eastAsia="zh-CN"/>
              </w:rPr>
              <w:t>of</w:t>
            </w:r>
            <w:r>
              <w:rPr>
                <w:rFonts w:eastAsia="宋体" w:cs="Arial"/>
                <w:lang w:eastAsia="zh-CN"/>
              </w:rPr>
              <w:t xml:space="preserve"> </w:t>
            </w:r>
            <w:r>
              <w:rPr>
                <w:rFonts w:eastAsia="宋体" w:cs="Arial" w:hint="eastAsia"/>
                <w:lang w:eastAsia="zh-CN"/>
              </w:rPr>
              <w:t>using</w:t>
            </w:r>
            <w:r>
              <w:rPr>
                <w:rFonts w:eastAsia="宋体" w:cs="Arial"/>
                <w:lang w:eastAsia="zh-CN"/>
              </w:rPr>
              <w:t xml:space="preserve"> </w:t>
            </w:r>
            <w:r>
              <w:rPr>
                <w:rFonts w:eastAsia="宋体" w:cs="Arial" w:hint="eastAsia"/>
                <w:lang w:eastAsia="zh-CN"/>
              </w:rPr>
              <w:t>the</w:t>
            </w:r>
            <w:r>
              <w:rPr>
                <w:rFonts w:eastAsia="宋体" w:cs="Arial"/>
                <w:lang w:eastAsia="zh-CN"/>
              </w:rPr>
              <w:t xml:space="preserve"> </w:t>
            </w:r>
            <w:r>
              <w:rPr>
                <w:rFonts w:eastAsia="宋体" w:cs="Arial" w:hint="eastAsia"/>
                <w:lang w:eastAsia="zh-CN"/>
              </w:rPr>
              <w:t>same</w:t>
            </w:r>
            <w:r>
              <w:rPr>
                <w:rFonts w:eastAsia="宋体" w:cs="Arial"/>
                <w:lang w:eastAsia="zh-CN"/>
              </w:rPr>
              <w:t xml:space="preserve"> </w:t>
            </w:r>
            <w:proofErr w:type="spellStart"/>
            <w:r>
              <w:rPr>
                <w:rFonts w:eastAsia="宋体" w:cs="Arial"/>
                <w:lang w:eastAsia="zh-CN"/>
              </w:rPr>
              <w:t>i</w:t>
            </w:r>
            <w:r>
              <w:rPr>
                <w:rFonts w:eastAsia="宋体" w:cs="Arial" w:hint="eastAsia"/>
                <w:lang w:eastAsia="zh-CN"/>
              </w:rPr>
              <w:t>_</w:t>
            </w:r>
            <w:r>
              <w:rPr>
                <w:rFonts w:eastAsia="宋体" w:cs="Arial"/>
                <w:lang w:eastAsia="zh-CN"/>
              </w:rPr>
              <w:t>s</w:t>
            </w:r>
            <w:proofErr w:type="spellEnd"/>
            <w:r>
              <w:rPr>
                <w:rFonts w:eastAsia="宋体" w:cs="Arial" w:hint="eastAsia"/>
                <w:lang w:eastAsia="zh-CN"/>
              </w:rPr>
              <w:t>.</w:t>
            </w:r>
            <w:r>
              <w:rPr>
                <w:rFonts w:eastAsia="宋体" w:cs="Arial"/>
                <w:lang w:eastAsia="zh-CN"/>
              </w:rPr>
              <w:t xml:space="preserve"> </w:t>
            </w:r>
          </w:p>
          <w:p w14:paraId="17629881" w14:textId="77777777" w:rsidR="00A56ECA" w:rsidRDefault="00A56ECA" w:rsidP="00A56ECA">
            <w:pPr>
              <w:pStyle w:val="TAL"/>
              <w:keepNext w:val="0"/>
              <w:keepLines w:val="0"/>
              <w:widowControl w:val="0"/>
              <w:jc w:val="both"/>
              <w:rPr>
                <w:rFonts w:eastAsia="宋体" w:cs="Arial"/>
                <w:lang w:eastAsia="zh-CN"/>
              </w:rPr>
            </w:pPr>
            <w:r>
              <w:rPr>
                <w:rFonts w:eastAsia="宋体" w:cs="Arial"/>
                <w:lang w:eastAsia="zh-CN"/>
              </w:rPr>
              <w:t>I</w:t>
            </w:r>
            <w:r>
              <w:rPr>
                <w:rFonts w:eastAsia="宋体" w:cs="Arial" w:hint="eastAsia"/>
                <w:lang w:eastAsia="zh-CN"/>
              </w:rPr>
              <w:t>f</w:t>
            </w:r>
            <w:r>
              <w:rPr>
                <w:rFonts w:eastAsia="宋体" w:cs="Arial"/>
                <w:lang w:eastAsia="zh-CN"/>
              </w:rPr>
              <w:t xml:space="preserve"> </w:t>
            </w:r>
            <w:r>
              <w:rPr>
                <w:rFonts w:eastAsia="宋体" w:cs="Arial" w:hint="eastAsia"/>
                <w:lang w:eastAsia="zh-CN"/>
              </w:rPr>
              <w:t>so,</w:t>
            </w:r>
            <w:r>
              <w:rPr>
                <w:rFonts w:eastAsia="宋体" w:cs="Arial"/>
                <w:lang w:eastAsia="zh-CN"/>
              </w:rPr>
              <w:t xml:space="preserve"> </w:t>
            </w:r>
            <w:r>
              <w:rPr>
                <w:rFonts w:eastAsia="宋体" w:cs="Arial" w:hint="eastAsia"/>
                <w:lang w:eastAsia="zh-CN"/>
              </w:rPr>
              <w:t>we</w:t>
            </w:r>
            <w:r>
              <w:rPr>
                <w:rFonts w:eastAsia="宋体" w:cs="Arial"/>
                <w:lang w:eastAsia="zh-CN"/>
              </w:rPr>
              <w:t xml:space="preserve"> </w:t>
            </w:r>
            <w:r>
              <w:rPr>
                <w:rFonts w:eastAsia="宋体" w:cs="Arial" w:hint="eastAsia"/>
                <w:lang w:eastAsia="zh-CN"/>
              </w:rPr>
              <w:t>go</w:t>
            </w:r>
            <w:r>
              <w:rPr>
                <w:rFonts w:eastAsia="宋体" w:cs="Arial"/>
                <w:lang w:eastAsia="zh-CN"/>
              </w:rPr>
              <w:t xml:space="preserve"> </w:t>
            </w:r>
            <w:r>
              <w:rPr>
                <w:rFonts w:eastAsia="宋体" w:cs="Arial" w:hint="eastAsia"/>
                <w:lang w:eastAsia="zh-CN"/>
              </w:rPr>
              <w:t>with</w:t>
            </w:r>
            <w:r>
              <w:rPr>
                <w:rFonts w:eastAsia="宋体" w:cs="Arial"/>
                <w:lang w:eastAsia="zh-CN"/>
              </w:rPr>
              <w:t xml:space="preserve"> </w:t>
            </w:r>
            <w:r>
              <w:rPr>
                <w:rFonts w:eastAsia="宋体" w:cs="Arial" w:hint="eastAsia"/>
                <w:lang w:eastAsia="zh-CN"/>
              </w:rPr>
              <w:t>option</w:t>
            </w:r>
            <w:r>
              <w:rPr>
                <w:rFonts w:eastAsia="宋体" w:cs="Arial"/>
                <w:lang w:eastAsia="zh-CN"/>
              </w:rPr>
              <w:t xml:space="preserve"> 2 </w:t>
            </w:r>
            <w:r>
              <w:rPr>
                <w:rFonts w:eastAsia="宋体" w:cs="Arial" w:hint="eastAsia"/>
                <w:lang w:eastAsia="zh-CN"/>
              </w:rPr>
              <w:t>as</w:t>
            </w:r>
            <w:r>
              <w:rPr>
                <w:rFonts w:eastAsia="宋体" w:cs="Arial"/>
                <w:lang w:eastAsia="zh-CN"/>
              </w:rPr>
              <w:t xml:space="preserve"> </w:t>
            </w:r>
            <w:r>
              <w:rPr>
                <w:rFonts w:eastAsia="宋体" w:cs="Arial" w:hint="eastAsia"/>
                <w:lang w:eastAsia="zh-CN"/>
              </w:rPr>
              <w:t>there</w:t>
            </w:r>
            <w:r>
              <w:rPr>
                <w:rFonts w:eastAsia="宋体" w:cs="Arial"/>
                <w:lang w:eastAsia="zh-CN"/>
              </w:rPr>
              <w:t xml:space="preserve"> </w:t>
            </w:r>
            <w:r>
              <w:rPr>
                <w:rFonts w:eastAsia="宋体" w:cs="Arial" w:hint="eastAsia"/>
                <w:lang w:eastAsia="zh-CN"/>
              </w:rPr>
              <w:t>are</w:t>
            </w:r>
            <w:r>
              <w:rPr>
                <w:rFonts w:eastAsia="宋体" w:cs="Arial"/>
                <w:lang w:eastAsia="zh-CN"/>
              </w:rPr>
              <w:t xml:space="preserve"> </w:t>
            </w:r>
            <w:r>
              <w:rPr>
                <w:rFonts w:eastAsia="宋体" w:cs="Arial" w:hint="eastAsia"/>
                <w:lang w:eastAsia="zh-CN"/>
              </w:rPr>
              <w:t>some</w:t>
            </w:r>
            <w:r>
              <w:rPr>
                <w:rFonts w:eastAsia="宋体" w:cs="Arial"/>
                <w:lang w:eastAsia="zh-CN"/>
              </w:rPr>
              <w:t xml:space="preserve"> </w:t>
            </w:r>
            <w:r>
              <w:rPr>
                <w:rFonts w:eastAsia="宋体" w:cs="Arial" w:hint="eastAsia"/>
                <w:lang w:eastAsia="zh-CN"/>
              </w:rPr>
              <w:t>cases</w:t>
            </w:r>
            <w:r>
              <w:rPr>
                <w:rFonts w:eastAsia="宋体" w:cs="Arial"/>
                <w:lang w:eastAsia="zh-CN"/>
              </w:rPr>
              <w:t xml:space="preserve"> </w:t>
            </w:r>
            <w:r>
              <w:rPr>
                <w:rFonts w:eastAsia="宋体" w:cs="Arial" w:hint="eastAsia"/>
                <w:lang w:eastAsia="zh-CN"/>
              </w:rPr>
              <w:t>when</w:t>
            </w:r>
            <w:r>
              <w:rPr>
                <w:rFonts w:eastAsia="宋体" w:cs="Arial"/>
                <w:lang w:eastAsia="zh-CN"/>
              </w:rPr>
              <w:t xml:space="preserve"> </w:t>
            </w:r>
            <w:r>
              <w:rPr>
                <w:rFonts w:eastAsia="宋体" w:cs="Arial" w:hint="eastAsia"/>
                <w:lang w:eastAsia="zh-CN"/>
              </w:rPr>
              <w:t>cell</w:t>
            </w:r>
            <w:r>
              <w:rPr>
                <w:rFonts w:eastAsia="宋体" w:cs="Arial"/>
                <w:lang w:eastAsia="zh-CN"/>
              </w:rPr>
              <w:t xml:space="preserve"> </w:t>
            </w:r>
            <w:r>
              <w:rPr>
                <w:rFonts w:eastAsia="宋体" w:cs="Arial" w:hint="eastAsia"/>
                <w:lang w:eastAsia="zh-CN"/>
              </w:rPr>
              <w:t>reselection</w:t>
            </w:r>
            <w:r>
              <w:rPr>
                <w:rFonts w:eastAsia="宋体" w:cs="Arial"/>
                <w:lang w:eastAsia="zh-CN"/>
              </w:rPr>
              <w:t xml:space="preserve"> </w:t>
            </w:r>
            <w:r>
              <w:rPr>
                <w:rFonts w:eastAsia="宋体" w:cs="Arial" w:hint="eastAsia"/>
                <w:lang w:eastAsia="zh-CN"/>
              </w:rPr>
              <w:t>happens</w:t>
            </w:r>
            <w:r>
              <w:rPr>
                <w:rFonts w:eastAsia="宋体" w:cs="Arial"/>
                <w:lang w:eastAsia="zh-CN"/>
              </w:rPr>
              <w:t xml:space="preserve">: </w:t>
            </w:r>
          </w:p>
          <w:p w14:paraId="3C814EBA" w14:textId="77777777" w:rsidR="00A56ECA" w:rsidRDefault="00A56ECA" w:rsidP="00A56ECA">
            <w:pPr>
              <w:pStyle w:val="TAL"/>
              <w:keepNext w:val="0"/>
              <w:keepLines w:val="0"/>
              <w:widowControl w:val="0"/>
              <w:jc w:val="both"/>
              <w:rPr>
                <w:rFonts w:eastAsia="宋体" w:cs="Arial"/>
                <w:lang w:eastAsia="zh-CN"/>
              </w:rPr>
            </w:pPr>
          </w:p>
          <w:p w14:paraId="47B60272" w14:textId="77777777" w:rsidR="00A56ECA" w:rsidRDefault="00A56ECA" w:rsidP="00A56ECA">
            <w:pPr>
              <w:pStyle w:val="TAL"/>
              <w:keepNext w:val="0"/>
              <w:keepLines w:val="0"/>
              <w:widowControl w:val="0"/>
              <w:jc w:val="both"/>
              <w:rPr>
                <w:rFonts w:eastAsia="宋体" w:cs="Arial"/>
                <w:lang w:eastAsia="zh-CN"/>
              </w:rPr>
            </w:pPr>
            <w:r>
              <w:rPr>
                <w:rFonts w:eastAsia="宋体" w:cs="Arial"/>
                <w:lang w:eastAsia="zh-CN"/>
              </w:rPr>
              <w:t>Case 1</w:t>
            </w:r>
            <w:r>
              <w:rPr>
                <w:rFonts w:eastAsia="宋体" w:cs="Arial" w:hint="eastAsia"/>
                <w:lang w:eastAsia="zh-CN"/>
              </w:rPr>
              <w:t>:</w:t>
            </w:r>
            <w:r>
              <w:rPr>
                <w:rFonts w:eastAsia="宋体" w:cs="Arial"/>
                <w:lang w:eastAsia="zh-CN"/>
              </w:rPr>
              <w:t xml:space="preserve"> UE </w:t>
            </w:r>
            <w:r>
              <w:rPr>
                <w:rFonts w:eastAsia="宋体" w:cs="Arial" w:hint="eastAsia"/>
                <w:lang w:eastAsia="zh-CN"/>
              </w:rPr>
              <w:t>indicate</w:t>
            </w:r>
            <w:r>
              <w:rPr>
                <w:rFonts w:eastAsia="宋体" w:cs="Arial"/>
                <w:lang w:eastAsia="zh-CN"/>
              </w:rPr>
              <w:t xml:space="preserve"> </w:t>
            </w:r>
            <w:r>
              <w:rPr>
                <w:rFonts w:eastAsia="宋体" w:cs="Arial" w:hint="eastAsia"/>
                <w:lang w:eastAsia="zh-CN"/>
              </w:rPr>
              <w:t>to</w:t>
            </w:r>
            <w:r>
              <w:rPr>
                <w:rFonts w:eastAsia="宋体" w:cs="Arial"/>
                <w:lang w:eastAsia="zh-CN"/>
              </w:rPr>
              <w:t xml:space="preserve"> </w:t>
            </w:r>
            <w:r>
              <w:rPr>
                <w:rFonts w:eastAsia="宋体" w:cs="Arial" w:hint="eastAsia"/>
                <w:lang w:eastAsia="zh-CN"/>
              </w:rPr>
              <w:t>anchor</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supporting</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xml:space="preserve"> </w:t>
            </w:r>
            <w:r>
              <w:rPr>
                <w:rFonts w:eastAsia="宋体" w:cs="Arial" w:hint="eastAsia"/>
                <w:lang w:eastAsia="zh-CN"/>
              </w:rPr>
              <w:t>and</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also</w:t>
            </w:r>
            <w:r>
              <w:rPr>
                <w:rFonts w:eastAsia="宋体" w:cs="Arial"/>
                <w:lang w:eastAsia="zh-CN"/>
              </w:rPr>
              <w:t xml:space="preserve"> </w:t>
            </w:r>
            <w:r>
              <w:rPr>
                <w:rFonts w:eastAsia="宋体" w:cs="Arial" w:hint="eastAsia"/>
                <w:lang w:eastAsia="zh-CN"/>
              </w:rPr>
              <w:t>broadcast</w:t>
            </w:r>
            <w:r>
              <w:rPr>
                <w:rFonts w:eastAsia="宋体" w:cs="Arial"/>
                <w:lang w:eastAsia="zh-CN"/>
              </w:rPr>
              <w:t xml:space="preserve"> </w:t>
            </w:r>
            <w:r>
              <w:rPr>
                <w:rFonts w:eastAsia="宋体" w:cs="Arial" w:hint="eastAsia"/>
                <w:lang w:eastAsia="zh-CN"/>
              </w:rPr>
              <w:t>supporting</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T</w:t>
            </w:r>
            <w:r>
              <w:rPr>
                <w:rFonts w:eastAsia="宋体" w:cs="Arial" w:hint="eastAsia"/>
                <w:lang w:eastAsia="zh-CN"/>
              </w:rPr>
              <w:t>hen</w:t>
            </w:r>
            <w:r>
              <w:rPr>
                <w:rFonts w:eastAsia="宋体" w:cs="Arial"/>
                <w:lang w:eastAsia="zh-CN"/>
              </w:rPr>
              <w:t xml:space="preserve"> </w:t>
            </w:r>
            <w:r>
              <w:rPr>
                <w:rFonts w:eastAsia="宋体" w:cs="Arial" w:hint="eastAsia"/>
                <w:lang w:eastAsia="zh-CN"/>
              </w:rPr>
              <w:t>when</w:t>
            </w:r>
            <w:r>
              <w:rPr>
                <w:rFonts w:eastAsia="宋体" w:cs="Arial"/>
                <w:lang w:eastAsia="zh-CN"/>
              </w:rPr>
              <w:t xml:space="preserve"> </w:t>
            </w:r>
            <w:r>
              <w:rPr>
                <w:rFonts w:eastAsia="宋体" w:cs="Arial" w:hint="eastAsia"/>
                <w:lang w:eastAsia="zh-CN"/>
              </w:rPr>
              <w:t>receiving</w:t>
            </w:r>
            <w:r>
              <w:rPr>
                <w:rFonts w:eastAsia="宋体" w:cs="Arial"/>
                <w:lang w:eastAsia="zh-CN"/>
              </w:rPr>
              <w:t xml:space="preserve"> RAN PAGING </w:t>
            </w:r>
            <w:r>
              <w:rPr>
                <w:rFonts w:eastAsia="宋体" w:cs="Arial" w:hint="eastAsia"/>
                <w:lang w:eastAsia="zh-CN"/>
              </w:rPr>
              <w:t>via</w:t>
            </w:r>
            <w:r>
              <w:rPr>
                <w:rFonts w:eastAsia="宋体" w:cs="Arial"/>
                <w:lang w:eastAsia="zh-CN"/>
              </w:rPr>
              <w:t xml:space="preserve"> </w:t>
            </w:r>
            <w:proofErr w:type="spellStart"/>
            <w:r>
              <w:rPr>
                <w:rFonts w:eastAsia="宋体" w:cs="Arial"/>
                <w:lang w:eastAsia="zh-CN"/>
              </w:rPr>
              <w:t>X</w:t>
            </w:r>
            <w:r>
              <w:rPr>
                <w:rFonts w:eastAsia="宋体" w:cs="Arial" w:hint="eastAsia"/>
                <w:lang w:eastAsia="zh-CN"/>
              </w:rPr>
              <w:t>n</w:t>
            </w:r>
            <w:proofErr w:type="spellEnd"/>
            <w:r>
              <w:rPr>
                <w:rFonts w:eastAsia="宋体" w:cs="Arial"/>
                <w:lang w:eastAsia="zh-CN"/>
              </w:rPr>
              <w:t xml:space="preserve"> </w:t>
            </w:r>
            <w:r>
              <w:rPr>
                <w:rFonts w:eastAsia="宋体" w:cs="Arial" w:hint="eastAsia"/>
                <w:lang w:eastAsia="zh-CN"/>
              </w:rPr>
              <w:t>the</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will</w:t>
            </w:r>
            <w:r>
              <w:rPr>
                <w:rFonts w:eastAsia="宋体" w:cs="Arial"/>
                <w:lang w:eastAsia="zh-CN"/>
              </w:rPr>
              <w:t xml:space="preserve"> </w:t>
            </w:r>
            <w:r>
              <w:rPr>
                <w:rFonts w:eastAsia="宋体" w:cs="Arial" w:hint="eastAsia"/>
                <w:lang w:eastAsia="zh-CN"/>
              </w:rPr>
              <w:t>page</w:t>
            </w:r>
            <w:r>
              <w:rPr>
                <w:rFonts w:eastAsia="宋体" w:cs="Arial"/>
                <w:lang w:eastAsia="zh-CN"/>
              </w:rPr>
              <w:t xml:space="preserve"> UE </w:t>
            </w:r>
            <w:r>
              <w:rPr>
                <w:rFonts w:eastAsia="宋体" w:cs="Arial" w:hint="eastAsia"/>
                <w:lang w:eastAsia="zh-CN"/>
              </w:rPr>
              <w:t>using</w:t>
            </w:r>
            <w:r>
              <w:rPr>
                <w:rFonts w:eastAsia="宋体" w:cs="Arial"/>
                <w:lang w:eastAsia="zh-CN"/>
              </w:rPr>
              <w:t xml:space="preserve"> </w:t>
            </w:r>
            <w:r>
              <w:rPr>
                <w:rFonts w:eastAsia="宋体" w:cs="Arial" w:hint="eastAsia"/>
                <w:lang w:eastAsia="zh-CN"/>
              </w:rPr>
              <w:t>same</w:t>
            </w:r>
            <w:r>
              <w:rPr>
                <w:rFonts w:eastAsia="宋体" w:cs="Arial"/>
                <w:lang w:eastAsia="zh-CN"/>
              </w:rPr>
              <w:t xml:space="preserve"> </w:t>
            </w:r>
            <w:proofErr w:type="spellStart"/>
            <w:r>
              <w:rPr>
                <w:rFonts w:eastAsia="宋体" w:cs="Arial"/>
                <w:lang w:eastAsia="zh-CN"/>
              </w:rPr>
              <w:t>i_s</w:t>
            </w:r>
            <w:proofErr w:type="spellEnd"/>
            <w:r>
              <w:rPr>
                <w:rFonts w:eastAsia="宋体" w:cs="Arial" w:hint="eastAsia"/>
                <w:lang w:eastAsia="zh-CN"/>
              </w:rPr>
              <w:t>.</w:t>
            </w:r>
          </w:p>
          <w:p w14:paraId="2C88B731" w14:textId="77777777" w:rsidR="00A56ECA" w:rsidRDefault="00A56ECA" w:rsidP="00A56ECA">
            <w:pPr>
              <w:pStyle w:val="TAL"/>
              <w:keepNext w:val="0"/>
              <w:keepLines w:val="0"/>
              <w:widowControl w:val="0"/>
              <w:jc w:val="both"/>
              <w:rPr>
                <w:rFonts w:eastAsia="宋体" w:cs="Arial"/>
                <w:lang w:eastAsia="zh-CN"/>
              </w:rPr>
            </w:pPr>
          </w:p>
          <w:p w14:paraId="13E89C3C" w14:textId="77777777" w:rsidR="00A56ECA" w:rsidRDefault="00A56ECA" w:rsidP="00A56ECA">
            <w:pPr>
              <w:pStyle w:val="TAL"/>
              <w:keepNext w:val="0"/>
              <w:keepLines w:val="0"/>
              <w:widowControl w:val="0"/>
              <w:jc w:val="both"/>
              <w:rPr>
                <w:rFonts w:eastAsia="宋体" w:cs="Arial"/>
                <w:lang w:eastAsia="zh-CN"/>
              </w:rPr>
            </w:pPr>
            <w:r>
              <w:rPr>
                <w:rFonts w:eastAsia="宋体" w:cs="Arial"/>
                <w:lang w:eastAsia="zh-CN"/>
              </w:rPr>
              <w:t xml:space="preserve">Case 2: UE </w:t>
            </w:r>
            <w:r>
              <w:rPr>
                <w:rFonts w:eastAsia="宋体" w:cs="Arial" w:hint="eastAsia"/>
                <w:lang w:eastAsia="zh-CN"/>
              </w:rPr>
              <w:t>indicate</w:t>
            </w:r>
            <w:r>
              <w:rPr>
                <w:rFonts w:eastAsia="宋体" w:cs="Arial"/>
                <w:lang w:eastAsia="zh-CN"/>
              </w:rPr>
              <w:t xml:space="preserve"> </w:t>
            </w:r>
            <w:r>
              <w:rPr>
                <w:rFonts w:eastAsia="宋体" w:cs="Arial" w:hint="eastAsia"/>
                <w:lang w:eastAsia="zh-CN"/>
              </w:rPr>
              <w:t>to</w:t>
            </w:r>
            <w:r>
              <w:rPr>
                <w:rFonts w:eastAsia="宋体" w:cs="Arial"/>
                <w:lang w:eastAsia="zh-CN"/>
              </w:rPr>
              <w:t xml:space="preserve"> </w:t>
            </w:r>
            <w:r>
              <w:rPr>
                <w:rFonts w:eastAsia="宋体" w:cs="Arial" w:hint="eastAsia"/>
                <w:lang w:eastAsia="zh-CN"/>
              </w:rPr>
              <w:t>anchor</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not</w:t>
            </w:r>
            <w:r>
              <w:rPr>
                <w:rFonts w:eastAsia="宋体" w:cs="Arial"/>
                <w:lang w:eastAsia="zh-CN"/>
              </w:rPr>
              <w:t xml:space="preserve"> </w:t>
            </w:r>
            <w:r>
              <w:rPr>
                <w:rFonts w:eastAsia="宋体" w:cs="Arial" w:hint="eastAsia"/>
                <w:lang w:eastAsia="zh-CN"/>
              </w:rPr>
              <w:t>supporting</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xml:space="preserve"> </w:t>
            </w:r>
            <w:r>
              <w:rPr>
                <w:rFonts w:eastAsia="宋体" w:cs="Arial" w:hint="eastAsia"/>
                <w:lang w:eastAsia="zh-CN"/>
              </w:rPr>
              <w:t>and</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broadcast</w:t>
            </w:r>
            <w:r>
              <w:rPr>
                <w:rFonts w:eastAsia="宋体" w:cs="Arial"/>
                <w:lang w:eastAsia="zh-CN"/>
              </w:rPr>
              <w:t xml:space="preserve"> </w:t>
            </w:r>
            <w:r>
              <w:rPr>
                <w:rFonts w:eastAsia="宋体" w:cs="Arial" w:hint="eastAsia"/>
                <w:lang w:eastAsia="zh-CN"/>
              </w:rPr>
              <w:t>supporting</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T</w:t>
            </w:r>
            <w:r>
              <w:rPr>
                <w:rFonts w:eastAsia="宋体" w:cs="Arial" w:hint="eastAsia"/>
                <w:lang w:eastAsia="zh-CN"/>
              </w:rPr>
              <w:t>hen</w:t>
            </w:r>
            <w:r>
              <w:rPr>
                <w:rFonts w:eastAsia="宋体" w:cs="Arial"/>
                <w:lang w:eastAsia="zh-CN"/>
              </w:rPr>
              <w:t xml:space="preserve"> </w:t>
            </w:r>
            <w:r>
              <w:rPr>
                <w:rFonts w:eastAsia="宋体" w:cs="Arial" w:hint="eastAsia"/>
                <w:lang w:eastAsia="zh-CN"/>
              </w:rPr>
              <w:t>when</w:t>
            </w:r>
            <w:r>
              <w:rPr>
                <w:rFonts w:eastAsia="宋体" w:cs="Arial"/>
                <w:lang w:eastAsia="zh-CN"/>
              </w:rPr>
              <w:t xml:space="preserve"> </w:t>
            </w:r>
            <w:r>
              <w:rPr>
                <w:rFonts w:eastAsia="宋体" w:cs="Arial" w:hint="eastAsia"/>
                <w:lang w:eastAsia="zh-CN"/>
              </w:rPr>
              <w:t>receiving</w:t>
            </w:r>
            <w:r>
              <w:rPr>
                <w:rFonts w:eastAsia="宋体" w:cs="Arial"/>
                <w:lang w:eastAsia="zh-CN"/>
              </w:rPr>
              <w:t xml:space="preserve"> RAN PAGING </w:t>
            </w:r>
            <w:r>
              <w:rPr>
                <w:rFonts w:eastAsia="宋体" w:cs="Arial" w:hint="eastAsia"/>
                <w:lang w:eastAsia="zh-CN"/>
              </w:rPr>
              <w:t>via</w:t>
            </w:r>
            <w:r>
              <w:rPr>
                <w:rFonts w:eastAsia="宋体" w:cs="Arial"/>
                <w:lang w:eastAsia="zh-CN"/>
              </w:rPr>
              <w:t xml:space="preserve"> </w:t>
            </w:r>
            <w:proofErr w:type="spellStart"/>
            <w:r>
              <w:rPr>
                <w:rFonts w:eastAsia="宋体" w:cs="Arial"/>
                <w:lang w:eastAsia="zh-CN"/>
              </w:rPr>
              <w:t>X</w:t>
            </w:r>
            <w:r>
              <w:rPr>
                <w:rFonts w:eastAsia="宋体" w:cs="Arial" w:hint="eastAsia"/>
                <w:lang w:eastAsia="zh-CN"/>
              </w:rPr>
              <w:t>n</w:t>
            </w:r>
            <w:proofErr w:type="spellEnd"/>
            <w:r>
              <w:rPr>
                <w:rFonts w:eastAsia="宋体" w:cs="Arial"/>
                <w:lang w:eastAsia="zh-CN"/>
              </w:rPr>
              <w:t xml:space="preserve"> (i.e. </w:t>
            </w:r>
            <w:r>
              <w:rPr>
                <w:rFonts w:eastAsia="宋体" w:cs="Arial" w:hint="eastAsia"/>
                <w:lang w:eastAsia="zh-CN"/>
              </w:rPr>
              <w:t>will</w:t>
            </w:r>
            <w:r>
              <w:rPr>
                <w:rFonts w:eastAsia="宋体" w:cs="Arial"/>
                <w:lang w:eastAsia="zh-CN"/>
              </w:rPr>
              <w:t xml:space="preserve"> </w:t>
            </w:r>
            <w:r>
              <w:rPr>
                <w:rFonts w:eastAsia="宋体" w:cs="Arial" w:hint="eastAsia"/>
                <w:lang w:eastAsia="zh-CN"/>
              </w:rPr>
              <w:t>not</w:t>
            </w:r>
            <w:r>
              <w:rPr>
                <w:rFonts w:eastAsia="宋体" w:cs="Arial"/>
                <w:lang w:eastAsia="zh-CN"/>
              </w:rPr>
              <w:t xml:space="preserve"> </w:t>
            </w:r>
            <w:r>
              <w:rPr>
                <w:rFonts w:eastAsia="宋体" w:cs="Arial" w:hint="eastAsia"/>
                <w:lang w:eastAsia="zh-CN"/>
              </w:rPr>
              <w:t>carry</w:t>
            </w:r>
            <w:r>
              <w:rPr>
                <w:rFonts w:eastAsia="宋体" w:cs="Arial"/>
                <w:lang w:eastAsia="zh-CN"/>
              </w:rPr>
              <w:t xml:space="preserve"> </w:t>
            </w:r>
            <w:r>
              <w:rPr>
                <w:rFonts w:eastAsia="宋体" w:cs="Arial" w:hint="eastAsia"/>
                <w:lang w:eastAsia="zh-CN"/>
              </w:rPr>
              <w:t>the</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xml:space="preserve"> </w:t>
            </w:r>
            <w:r>
              <w:rPr>
                <w:rFonts w:eastAsia="宋体" w:cs="Arial" w:hint="eastAsia"/>
                <w:lang w:eastAsia="zh-CN"/>
              </w:rPr>
              <w:t>information</w:t>
            </w:r>
            <w:r>
              <w:rPr>
                <w:rFonts w:eastAsia="宋体" w:cs="Arial"/>
                <w:lang w:eastAsia="zh-CN"/>
              </w:rPr>
              <w:t>)</w:t>
            </w:r>
            <w:r>
              <w:rPr>
                <w:rFonts w:eastAsia="宋体" w:cs="Arial" w:hint="eastAsia"/>
                <w:lang w:eastAsia="zh-CN"/>
              </w:rPr>
              <w:t xml:space="preserve"> the</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will</w:t>
            </w:r>
            <w:r>
              <w:rPr>
                <w:rFonts w:eastAsia="宋体" w:cs="Arial"/>
                <w:lang w:eastAsia="zh-CN"/>
              </w:rPr>
              <w:t xml:space="preserve"> </w:t>
            </w:r>
            <w:r>
              <w:rPr>
                <w:rFonts w:eastAsia="宋体" w:cs="Arial" w:hint="eastAsia"/>
                <w:lang w:eastAsia="zh-CN"/>
              </w:rPr>
              <w:t>page</w:t>
            </w:r>
            <w:r>
              <w:rPr>
                <w:rFonts w:eastAsia="宋体" w:cs="Arial"/>
                <w:lang w:eastAsia="zh-CN"/>
              </w:rPr>
              <w:t xml:space="preserve"> UE </w:t>
            </w:r>
            <w:r>
              <w:rPr>
                <w:rFonts w:eastAsia="宋体" w:cs="Arial" w:hint="eastAsia"/>
                <w:lang w:eastAsia="zh-CN"/>
              </w:rPr>
              <w:t>not</w:t>
            </w:r>
            <w:r>
              <w:rPr>
                <w:rFonts w:eastAsia="宋体" w:cs="Arial"/>
                <w:lang w:eastAsia="zh-CN"/>
              </w:rPr>
              <w:t xml:space="preserve"> </w:t>
            </w:r>
            <w:r>
              <w:rPr>
                <w:rFonts w:eastAsia="宋体" w:cs="Arial" w:hint="eastAsia"/>
                <w:lang w:eastAsia="zh-CN"/>
              </w:rPr>
              <w:t>using</w:t>
            </w:r>
            <w:r>
              <w:rPr>
                <w:rFonts w:eastAsia="宋体" w:cs="Arial"/>
                <w:lang w:eastAsia="zh-CN"/>
              </w:rPr>
              <w:t xml:space="preserve"> </w:t>
            </w:r>
            <w:r>
              <w:rPr>
                <w:rFonts w:eastAsia="宋体" w:cs="Arial" w:hint="eastAsia"/>
                <w:lang w:eastAsia="zh-CN"/>
              </w:rPr>
              <w:t>same</w:t>
            </w:r>
            <w:r>
              <w:rPr>
                <w:rFonts w:eastAsia="宋体" w:cs="Arial"/>
                <w:lang w:eastAsia="zh-CN"/>
              </w:rPr>
              <w:t xml:space="preserve"> </w:t>
            </w:r>
            <w:proofErr w:type="spellStart"/>
            <w:r>
              <w:rPr>
                <w:rFonts w:eastAsia="宋体" w:cs="Arial" w:hint="eastAsia"/>
                <w:lang w:eastAsia="zh-CN"/>
              </w:rPr>
              <w:t>i</w:t>
            </w:r>
            <w:r>
              <w:rPr>
                <w:rFonts w:eastAsia="宋体" w:cs="Arial"/>
                <w:lang w:eastAsia="zh-CN"/>
              </w:rPr>
              <w:t>_s</w:t>
            </w:r>
            <w:proofErr w:type="spellEnd"/>
            <w:r>
              <w:rPr>
                <w:rFonts w:eastAsia="宋体" w:cs="Arial"/>
                <w:lang w:eastAsia="zh-CN"/>
              </w:rPr>
              <w:t>.</w:t>
            </w:r>
          </w:p>
          <w:p w14:paraId="5DBE5D92" w14:textId="77777777" w:rsidR="00A56ECA" w:rsidRDefault="00A56ECA" w:rsidP="00A56ECA">
            <w:pPr>
              <w:pStyle w:val="TAL"/>
              <w:keepNext w:val="0"/>
              <w:keepLines w:val="0"/>
              <w:widowControl w:val="0"/>
              <w:jc w:val="both"/>
              <w:rPr>
                <w:rFonts w:eastAsia="宋体" w:cs="Arial"/>
                <w:lang w:eastAsia="zh-CN"/>
              </w:rPr>
            </w:pPr>
          </w:p>
          <w:p w14:paraId="6B189795" w14:textId="77777777" w:rsidR="00A56ECA" w:rsidRDefault="00A56ECA" w:rsidP="00A56ECA">
            <w:pPr>
              <w:pStyle w:val="TAL"/>
              <w:keepNext w:val="0"/>
              <w:keepLines w:val="0"/>
              <w:widowControl w:val="0"/>
              <w:jc w:val="both"/>
              <w:rPr>
                <w:rFonts w:eastAsia="宋体" w:cs="Arial"/>
                <w:lang w:eastAsia="zh-CN"/>
              </w:rPr>
            </w:pPr>
            <w:r>
              <w:rPr>
                <w:rFonts w:eastAsia="宋体" w:cs="Arial"/>
                <w:lang w:eastAsia="zh-CN"/>
              </w:rPr>
              <w:t>C</w:t>
            </w:r>
            <w:r>
              <w:rPr>
                <w:rFonts w:eastAsia="宋体" w:cs="Arial" w:hint="eastAsia"/>
                <w:lang w:eastAsia="zh-CN"/>
              </w:rPr>
              <w:t>ase</w:t>
            </w:r>
            <w:r>
              <w:rPr>
                <w:rFonts w:eastAsia="宋体" w:cs="Arial"/>
                <w:lang w:eastAsia="zh-CN"/>
              </w:rPr>
              <w:t xml:space="preserve"> 3: UE </w:t>
            </w:r>
            <w:r>
              <w:rPr>
                <w:rFonts w:eastAsia="宋体" w:cs="Arial" w:hint="eastAsia"/>
                <w:lang w:eastAsia="zh-CN"/>
              </w:rPr>
              <w:t>indicate</w:t>
            </w:r>
            <w:r>
              <w:rPr>
                <w:rFonts w:eastAsia="宋体" w:cs="Arial"/>
                <w:lang w:eastAsia="zh-CN"/>
              </w:rPr>
              <w:t xml:space="preserve"> </w:t>
            </w:r>
            <w:r>
              <w:rPr>
                <w:rFonts w:eastAsia="宋体" w:cs="Arial" w:hint="eastAsia"/>
                <w:lang w:eastAsia="zh-CN"/>
              </w:rPr>
              <w:t>to</w:t>
            </w:r>
            <w:r>
              <w:rPr>
                <w:rFonts w:eastAsia="宋体" w:cs="Arial"/>
                <w:lang w:eastAsia="zh-CN"/>
              </w:rPr>
              <w:t xml:space="preserve"> </w:t>
            </w:r>
            <w:r>
              <w:rPr>
                <w:rFonts w:eastAsia="宋体" w:cs="Arial" w:hint="eastAsia"/>
                <w:lang w:eastAsia="zh-CN"/>
              </w:rPr>
              <w:t>anchor</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supporting</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xml:space="preserve"> </w:t>
            </w:r>
            <w:r>
              <w:rPr>
                <w:rFonts w:eastAsia="宋体" w:cs="Arial" w:hint="eastAsia"/>
                <w:lang w:eastAsia="zh-CN"/>
              </w:rPr>
              <w:t>but</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broadcast</w:t>
            </w:r>
            <w:r>
              <w:rPr>
                <w:rFonts w:eastAsia="宋体" w:cs="Arial"/>
                <w:lang w:eastAsia="zh-CN"/>
              </w:rPr>
              <w:t xml:space="preserve"> </w:t>
            </w:r>
            <w:r>
              <w:rPr>
                <w:rFonts w:eastAsia="宋体" w:cs="Arial" w:hint="eastAsia"/>
                <w:lang w:eastAsia="zh-CN"/>
              </w:rPr>
              <w:t>not</w:t>
            </w:r>
            <w:r>
              <w:rPr>
                <w:rFonts w:eastAsia="宋体" w:cs="Arial"/>
                <w:lang w:eastAsia="zh-CN"/>
              </w:rPr>
              <w:t xml:space="preserve"> </w:t>
            </w:r>
            <w:r>
              <w:rPr>
                <w:rFonts w:eastAsia="宋体" w:cs="Arial" w:hint="eastAsia"/>
                <w:lang w:eastAsia="zh-CN"/>
              </w:rPr>
              <w:t>supporting</w:t>
            </w:r>
            <w:r>
              <w:rPr>
                <w:rFonts w:eastAsia="宋体" w:cs="Arial"/>
                <w:lang w:eastAsia="zh-CN"/>
              </w:rPr>
              <w:t xml:space="preserve"> </w:t>
            </w:r>
            <w:proofErr w:type="spellStart"/>
            <w:r>
              <w:rPr>
                <w:rFonts w:eastAsia="宋体" w:cs="Arial" w:hint="eastAsia"/>
                <w:lang w:eastAsia="zh-CN"/>
              </w:rPr>
              <w:t>useidle</w:t>
            </w:r>
            <w:r>
              <w:rPr>
                <w:rFonts w:eastAsia="宋体" w:cs="Arial"/>
                <w:lang w:eastAsia="zh-CN"/>
              </w:rPr>
              <w:t>PO</w:t>
            </w:r>
            <w:proofErr w:type="spellEnd"/>
            <w:r>
              <w:rPr>
                <w:rFonts w:eastAsia="宋体" w:cs="Arial"/>
                <w:lang w:eastAsia="zh-CN"/>
              </w:rPr>
              <w:t>. T</w:t>
            </w:r>
            <w:r>
              <w:rPr>
                <w:rFonts w:eastAsia="宋体" w:cs="Arial" w:hint="eastAsia"/>
                <w:lang w:eastAsia="zh-CN"/>
              </w:rPr>
              <w:t>hen</w:t>
            </w:r>
            <w:r>
              <w:rPr>
                <w:rFonts w:eastAsia="宋体" w:cs="Arial"/>
                <w:lang w:eastAsia="zh-CN"/>
              </w:rPr>
              <w:t xml:space="preserve"> </w:t>
            </w:r>
            <w:r>
              <w:rPr>
                <w:rFonts w:eastAsia="宋体" w:cs="Arial" w:hint="eastAsia"/>
                <w:lang w:eastAsia="zh-CN"/>
              </w:rPr>
              <w:t>when</w:t>
            </w:r>
            <w:r>
              <w:rPr>
                <w:rFonts w:eastAsia="宋体" w:cs="Arial"/>
                <w:lang w:eastAsia="zh-CN"/>
              </w:rPr>
              <w:t xml:space="preserve"> </w:t>
            </w:r>
            <w:r>
              <w:rPr>
                <w:rFonts w:eastAsia="宋体" w:cs="Arial" w:hint="eastAsia"/>
                <w:lang w:eastAsia="zh-CN"/>
              </w:rPr>
              <w:t>receiving</w:t>
            </w:r>
            <w:r>
              <w:rPr>
                <w:rFonts w:eastAsia="宋体" w:cs="Arial"/>
                <w:lang w:eastAsia="zh-CN"/>
              </w:rPr>
              <w:t xml:space="preserve"> RAN PAGING </w:t>
            </w:r>
            <w:r>
              <w:rPr>
                <w:rFonts w:eastAsia="宋体" w:cs="Arial" w:hint="eastAsia"/>
                <w:lang w:eastAsia="zh-CN"/>
              </w:rPr>
              <w:t>via</w:t>
            </w:r>
            <w:r>
              <w:rPr>
                <w:rFonts w:eastAsia="宋体" w:cs="Arial"/>
                <w:lang w:eastAsia="zh-CN"/>
              </w:rPr>
              <w:t xml:space="preserve"> </w:t>
            </w:r>
            <w:proofErr w:type="spellStart"/>
            <w:r>
              <w:rPr>
                <w:rFonts w:eastAsia="宋体" w:cs="Arial"/>
                <w:lang w:eastAsia="zh-CN"/>
              </w:rPr>
              <w:t>X</w:t>
            </w:r>
            <w:r>
              <w:rPr>
                <w:rFonts w:eastAsia="宋体" w:cs="Arial" w:hint="eastAsia"/>
                <w:lang w:eastAsia="zh-CN"/>
              </w:rPr>
              <w:t>n</w:t>
            </w:r>
            <w:proofErr w:type="spellEnd"/>
            <w:r>
              <w:rPr>
                <w:rFonts w:eastAsia="宋体" w:cs="Arial" w:hint="eastAsia"/>
                <w:lang w:eastAsia="zh-CN"/>
              </w:rPr>
              <w:t xml:space="preserve"> the</w:t>
            </w:r>
            <w:r>
              <w:rPr>
                <w:rFonts w:eastAsia="宋体" w:cs="Arial"/>
                <w:lang w:eastAsia="zh-CN"/>
              </w:rPr>
              <w:t xml:space="preserve"> </w:t>
            </w:r>
            <w:r>
              <w:rPr>
                <w:rFonts w:eastAsia="宋体" w:cs="Arial" w:hint="eastAsia"/>
                <w:lang w:eastAsia="zh-CN"/>
              </w:rPr>
              <w:t>target</w:t>
            </w:r>
            <w:r>
              <w:rPr>
                <w:rFonts w:eastAsia="宋体" w:cs="Arial"/>
                <w:lang w:eastAsia="zh-CN"/>
              </w:rPr>
              <w:t xml:space="preserve"> </w:t>
            </w:r>
            <w:proofErr w:type="spellStart"/>
            <w:r>
              <w:rPr>
                <w:rFonts w:eastAsia="宋体" w:cs="Arial" w:hint="eastAsia"/>
                <w:lang w:eastAsia="zh-CN"/>
              </w:rPr>
              <w:t>g</w:t>
            </w:r>
            <w:r>
              <w:rPr>
                <w:rFonts w:eastAsia="宋体" w:cs="Arial"/>
                <w:lang w:eastAsia="zh-CN"/>
              </w:rPr>
              <w:t>NB</w:t>
            </w:r>
            <w:proofErr w:type="spellEnd"/>
            <w:r>
              <w:rPr>
                <w:rFonts w:eastAsia="宋体" w:cs="Arial"/>
                <w:lang w:eastAsia="zh-CN"/>
              </w:rPr>
              <w:t xml:space="preserve"> </w:t>
            </w:r>
            <w:r>
              <w:rPr>
                <w:rFonts w:eastAsia="宋体" w:cs="Arial" w:hint="eastAsia"/>
                <w:lang w:eastAsia="zh-CN"/>
              </w:rPr>
              <w:t>will</w:t>
            </w:r>
            <w:r>
              <w:rPr>
                <w:rFonts w:eastAsia="宋体" w:cs="Arial"/>
                <w:lang w:eastAsia="zh-CN"/>
              </w:rPr>
              <w:t xml:space="preserve"> </w:t>
            </w:r>
            <w:r>
              <w:rPr>
                <w:rFonts w:eastAsia="宋体" w:cs="Arial" w:hint="eastAsia"/>
                <w:lang w:eastAsia="zh-CN"/>
              </w:rPr>
              <w:t>page</w:t>
            </w:r>
            <w:r>
              <w:rPr>
                <w:rFonts w:eastAsia="宋体" w:cs="Arial"/>
                <w:lang w:eastAsia="zh-CN"/>
              </w:rPr>
              <w:t xml:space="preserve"> UE </w:t>
            </w:r>
            <w:r>
              <w:rPr>
                <w:rFonts w:eastAsia="宋体" w:cs="Arial" w:hint="eastAsia"/>
                <w:lang w:eastAsia="zh-CN"/>
              </w:rPr>
              <w:t>not</w:t>
            </w:r>
            <w:r>
              <w:rPr>
                <w:rFonts w:eastAsia="宋体" w:cs="Arial"/>
                <w:lang w:eastAsia="zh-CN"/>
              </w:rPr>
              <w:t xml:space="preserve"> </w:t>
            </w:r>
            <w:r>
              <w:rPr>
                <w:rFonts w:eastAsia="宋体" w:cs="Arial" w:hint="eastAsia"/>
                <w:lang w:eastAsia="zh-CN"/>
              </w:rPr>
              <w:t>using</w:t>
            </w:r>
            <w:r>
              <w:rPr>
                <w:rFonts w:eastAsia="宋体" w:cs="Arial"/>
                <w:lang w:eastAsia="zh-CN"/>
              </w:rPr>
              <w:t xml:space="preserve"> </w:t>
            </w:r>
            <w:r>
              <w:rPr>
                <w:rFonts w:eastAsia="宋体" w:cs="Arial" w:hint="eastAsia"/>
                <w:lang w:eastAsia="zh-CN"/>
              </w:rPr>
              <w:t>same</w:t>
            </w:r>
            <w:r>
              <w:rPr>
                <w:rFonts w:eastAsia="宋体" w:cs="Arial"/>
                <w:lang w:eastAsia="zh-CN"/>
              </w:rPr>
              <w:t xml:space="preserve"> </w:t>
            </w:r>
            <w:proofErr w:type="spellStart"/>
            <w:r>
              <w:rPr>
                <w:rFonts w:eastAsia="宋体" w:cs="Arial" w:hint="eastAsia"/>
                <w:lang w:eastAsia="zh-CN"/>
              </w:rPr>
              <w:t>i</w:t>
            </w:r>
            <w:r>
              <w:rPr>
                <w:rFonts w:eastAsia="宋体" w:cs="Arial"/>
                <w:lang w:eastAsia="zh-CN"/>
              </w:rPr>
              <w:t>_s</w:t>
            </w:r>
            <w:proofErr w:type="spellEnd"/>
            <w:r>
              <w:rPr>
                <w:rFonts w:eastAsia="宋体" w:cs="Arial"/>
                <w:lang w:eastAsia="zh-CN"/>
              </w:rPr>
              <w:t xml:space="preserve"> </w:t>
            </w:r>
            <w:r>
              <w:rPr>
                <w:rFonts w:eastAsia="宋体" w:cs="Arial" w:hint="eastAsia"/>
                <w:lang w:eastAsia="zh-CN"/>
              </w:rPr>
              <w:t>anyway</w:t>
            </w:r>
            <w:r>
              <w:rPr>
                <w:rFonts w:eastAsia="宋体" w:cs="Arial"/>
                <w:lang w:eastAsia="zh-CN"/>
              </w:rPr>
              <w:t>.</w:t>
            </w:r>
          </w:p>
          <w:p w14:paraId="27DC7B72" w14:textId="77777777" w:rsidR="005126EA" w:rsidRDefault="005126EA" w:rsidP="00271CB9">
            <w:pPr>
              <w:pStyle w:val="TAL"/>
              <w:keepNext w:val="0"/>
              <w:keepLines w:val="0"/>
              <w:widowControl w:val="0"/>
              <w:rPr>
                <w:lang w:eastAsia="ko-KR"/>
              </w:rPr>
            </w:pPr>
          </w:p>
          <w:p w14:paraId="07CD2AAD" w14:textId="2B7B48EC" w:rsidR="00727BE5" w:rsidRPr="00727BE5" w:rsidRDefault="00727BE5" w:rsidP="00271CB9">
            <w:pPr>
              <w:pStyle w:val="TAL"/>
              <w:keepNext w:val="0"/>
              <w:keepLines w:val="0"/>
              <w:widowControl w:val="0"/>
              <w:rPr>
                <w:rFonts w:cs="Arial"/>
                <w:lang w:eastAsia="ko-KR"/>
              </w:rPr>
            </w:pPr>
            <w:r>
              <w:rPr>
                <w:rFonts w:eastAsia="宋体" w:cs="Arial"/>
                <w:lang w:eastAsia="zh-CN"/>
              </w:rPr>
              <w:t>H</w:t>
            </w:r>
            <w:r>
              <w:rPr>
                <w:rFonts w:eastAsia="宋体" w:cs="Arial" w:hint="eastAsia"/>
                <w:lang w:eastAsia="zh-CN"/>
              </w:rPr>
              <w:t>owever</w:t>
            </w:r>
            <w:r>
              <w:rPr>
                <w:rFonts w:eastAsia="宋体" w:cs="Arial"/>
                <w:lang w:eastAsia="zh-CN"/>
              </w:rPr>
              <w:t xml:space="preserve">, </w:t>
            </w:r>
            <w:r>
              <w:rPr>
                <w:rFonts w:eastAsia="宋体"/>
                <w:lang w:eastAsia="zh-CN"/>
              </w:rPr>
              <w:t xml:space="preserve">if all cells within RNA supporting this feature, </w:t>
            </w:r>
            <w:r>
              <w:rPr>
                <w:rFonts w:eastAsia="宋体" w:hint="eastAsia"/>
                <w:lang w:eastAsia="zh-CN"/>
              </w:rPr>
              <w:t>then</w:t>
            </w:r>
            <w:r>
              <w:rPr>
                <w:rFonts w:eastAsia="宋体"/>
                <w:lang w:eastAsia="zh-CN"/>
              </w:rPr>
              <w:t xml:space="preserve"> </w:t>
            </w:r>
            <w:r>
              <w:rPr>
                <w:rFonts w:eastAsia="宋体" w:hint="eastAsia"/>
                <w:lang w:eastAsia="zh-CN"/>
              </w:rPr>
              <w:t>option</w:t>
            </w:r>
            <w:r>
              <w:rPr>
                <w:rFonts w:eastAsia="宋体"/>
                <w:lang w:eastAsia="zh-CN"/>
              </w:rPr>
              <w:t xml:space="preserve"> 1 </w:t>
            </w:r>
            <w:r>
              <w:rPr>
                <w:rFonts w:eastAsia="宋体" w:hint="eastAsia"/>
                <w:lang w:eastAsia="zh-CN"/>
              </w:rPr>
              <w:t>is</w:t>
            </w:r>
            <w:r>
              <w:rPr>
                <w:rFonts w:eastAsia="宋体"/>
                <w:lang w:eastAsia="zh-CN"/>
              </w:rPr>
              <w:t xml:space="preserve"> </w:t>
            </w:r>
            <w:r>
              <w:rPr>
                <w:rFonts w:eastAsia="宋体" w:hint="eastAsia"/>
                <w:lang w:eastAsia="zh-CN"/>
              </w:rPr>
              <w:t>also</w:t>
            </w:r>
            <w:r>
              <w:rPr>
                <w:rFonts w:eastAsia="宋体"/>
                <w:lang w:eastAsia="zh-CN"/>
              </w:rPr>
              <w:t xml:space="preserve"> OK </w:t>
            </w:r>
            <w:r>
              <w:rPr>
                <w:rFonts w:eastAsia="宋体" w:hint="eastAsia"/>
                <w:lang w:eastAsia="zh-CN"/>
              </w:rPr>
              <w:t>for</w:t>
            </w:r>
            <w:r>
              <w:rPr>
                <w:rFonts w:eastAsia="宋体"/>
                <w:lang w:eastAsia="zh-CN"/>
              </w:rPr>
              <w:t xml:space="preserve"> </w:t>
            </w:r>
            <w:r>
              <w:rPr>
                <w:rFonts w:eastAsia="宋体" w:hint="eastAsia"/>
                <w:lang w:eastAsia="zh-CN"/>
              </w:rPr>
              <w:t>us</w:t>
            </w:r>
            <w:r>
              <w:rPr>
                <w:rFonts w:eastAsia="宋体"/>
                <w:lang w:eastAsia="zh-CN"/>
              </w:rPr>
              <w:t>.</w:t>
            </w:r>
          </w:p>
        </w:tc>
      </w:tr>
      <w:tr w:rsidR="005126EA" w14:paraId="2554AECD" w14:textId="77777777" w:rsidTr="00271CB9">
        <w:trPr>
          <w:trHeight w:val="90"/>
        </w:trPr>
        <w:tc>
          <w:tcPr>
            <w:tcW w:w="1445" w:type="dxa"/>
          </w:tcPr>
          <w:p w14:paraId="2371EAE2" w14:textId="77AE16E8" w:rsidR="005126EA" w:rsidRDefault="00540776" w:rsidP="00271CB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094" w:type="dxa"/>
          </w:tcPr>
          <w:p w14:paraId="644CB6B7" w14:textId="0CD749A1" w:rsidR="005126EA" w:rsidRDefault="00540776" w:rsidP="00271CB9">
            <w:pPr>
              <w:pStyle w:val="TAC"/>
              <w:keepNext w:val="0"/>
              <w:keepLines w:val="0"/>
              <w:widowControl w:val="0"/>
              <w:rPr>
                <w:lang w:eastAsia="ko-KR"/>
              </w:rPr>
            </w:pPr>
            <w:r>
              <w:rPr>
                <w:lang w:eastAsia="ko-KR"/>
              </w:rPr>
              <w:t>Option 3</w:t>
            </w:r>
          </w:p>
        </w:tc>
        <w:tc>
          <w:tcPr>
            <w:tcW w:w="6092" w:type="dxa"/>
          </w:tcPr>
          <w:p w14:paraId="6E0A89C8" w14:textId="2C4BCFAA" w:rsidR="005126EA" w:rsidRPr="00540776" w:rsidRDefault="00540776" w:rsidP="00271CB9">
            <w:pPr>
              <w:pStyle w:val="TAL"/>
              <w:keepNext w:val="0"/>
              <w:keepLines w:val="0"/>
              <w:widowControl w:val="0"/>
              <w:rPr>
                <w:rFonts w:eastAsia="宋体" w:hint="eastAsia"/>
                <w:lang w:eastAsia="zh-CN"/>
              </w:rPr>
            </w:pPr>
            <w:r>
              <w:rPr>
                <w:rFonts w:eastAsia="宋体" w:hint="eastAsia"/>
                <w:lang w:eastAsia="zh-CN"/>
              </w:rPr>
              <w:t>W</w:t>
            </w:r>
            <w:r>
              <w:rPr>
                <w:rFonts w:eastAsia="宋体"/>
                <w:lang w:eastAsia="zh-CN"/>
              </w:rPr>
              <w:t>e think both per cell and per UE indicator is not needed if UE already reports the capability defined in Q1.2</w:t>
            </w:r>
            <w:r w:rsidR="000A4822">
              <w:rPr>
                <w:rFonts w:eastAsia="宋体"/>
                <w:lang w:eastAsia="zh-CN"/>
              </w:rPr>
              <w:t xml:space="preserve"> to network. Once the network gets this capability, network implementation can guarantee that a proper inactive DRX cycle will be configured in RRC release message</w:t>
            </w:r>
            <w:r w:rsidR="0077378E">
              <w:rPr>
                <w:rFonts w:eastAsia="宋体"/>
                <w:lang w:eastAsia="zh-CN"/>
              </w:rPr>
              <w:t>/NAS message</w:t>
            </w:r>
            <w:r w:rsidR="000A4822">
              <w:rPr>
                <w:rFonts w:eastAsia="宋体"/>
                <w:lang w:eastAsia="zh-CN"/>
              </w:rPr>
              <w:t xml:space="preserve"> to achieve the same PO between idle and inactive.</w:t>
            </w:r>
            <w:r w:rsidR="0002056F">
              <w:rPr>
                <w:rFonts w:eastAsia="宋体"/>
                <w:lang w:eastAsia="zh-CN"/>
              </w:rPr>
              <w:t xml:space="preserve"> This method is workable and has less spec effort than Option1 and Option2.</w:t>
            </w:r>
            <w:r w:rsidR="0002056F">
              <w:rPr>
                <w:rFonts w:eastAsia="宋体" w:hint="eastAsia"/>
                <w:lang w:eastAsia="zh-CN"/>
              </w:rPr>
              <w:t xml:space="preserve"> </w:t>
            </w:r>
            <w:r w:rsidR="001B7EC1">
              <w:rPr>
                <w:rFonts w:eastAsia="宋体"/>
                <w:lang w:eastAsia="zh-CN"/>
              </w:rPr>
              <w:t xml:space="preserve">Either </w:t>
            </w:r>
            <w:r w:rsidR="0002056F">
              <w:rPr>
                <w:rFonts w:eastAsia="宋体"/>
                <w:lang w:eastAsia="zh-CN"/>
              </w:rPr>
              <w:t>O</w:t>
            </w:r>
            <w:r w:rsidR="001B7EC1">
              <w:rPr>
                <w:rFonts w:eastAsia="宋体"/>
                <w:lang w:eastAsia="zh-CN"/>
              </w:rPr>
              <w:t xml:space="preserve">ption1 and </w:t>
            </w:r>
            <w:r w:rsidR="0002056F">
              <w:rPr>
                <w:rFonts w:eastAsia="宋体"/>
                <w:lang w:eastAsia="zh-CN"/>
              </w:rPr>
              <w:t>O</w:t>
            </w:r>
            <w:r w:rsidR="001B7EC1">
              <w:rPr>
                <w:rFonts w:eastAsia="宋体"/>
                <w:lang w:eastAsia="zh-CN"/>
              </w:rPr>
              <w:t>ption2 will introduce extra</w:t>
            </w:r>
            <w:r w:rsidR="0002056F">
              <w:rPr>
                <w:rFonts w:eastAsia="宋体"/>
                <w:lang w:eastAsia="zh-CN"/>
              </w:rPr>
              <w:t xml:space="preserve"> spec effort </w:t>
            </w:r>
            <w:r w:rsidR="000C5B64">
              <w:rPr>
                <w:rFonts w:eastAsia="宋体"/>
                <w:lang w:eastAsia="zh-CN"/>
              </w:rPr>
              <w:t>and/</w:t>
            </w:r>
            <w:r w:rsidR="0002056F">
              <w:rPr>
                <w:rFonts w:eastAsia="宋体"/>
                <w:lang w:eastAsia="zh-CN"/>
              </w:rPr>
              <w:t>or implementation limitation from network side</w:t>
            </w:r>
            <w:r w:rsidR="005F436A">
              <w:rPr>
                <w:rFonts w:eastAsia="宋体"/>
                <w:lang w:eastAsia="zh-CN"/>
              </w:rPr>
              <w:t>, which is unnecessary.</w:t>
            </w:r>
          </w:p>
        </w:tc>
      </w:tr>
      <w:tr w:rsidR="005126EA" w14:paraId="4EB65A8B" w14:textId="77777777" w:rsidTr="00271CB9">
        <w:tc>
          <w:tcPr>
            <w:tcW w:w="1445" w:type="dxa"/>
          </w:tcPr>
          <w:p w14:paraId="3CC2ACBD" w14:textId="77777777" w:rsidR="005126EA" w:rsidRDefault="005126EA" w:rsidP="00271CB9">
            <w:pPr>
              <w:pStyle w:val="TAC"/>
              <w:keepNext w:val="0"/>
              <w:keepLines w:val="0"/>
              <w:widowControl w:val="0"/>
              <w:rPr>
                <w:lang w:eastAsia="ko-KR"/>
              </w:rPr>
            </w:pPr>
          </w:p>
        </w:tc>
        <w:tc>
          <w:tcPr>
            <w:tcW w:w="2094" w:type="dxa"/>
          </w:tcPr>
          <w:p w14:paraId="1369A654" w14:textId="77777777" w:rsidR="005126EA" w:rsidRDefault="005126EA" w:rsidP="00271CB9">
            <w:pPr>
              <w:pStyle w:val="TAC"/>
              <w:keepNext w:val="0"/>
              <w:keepLines w:val="0"/>
              <w:widowControl w:val="0"/>
              <w:rPr>
                <w:lang w:eastAsia="ko-KR"/>
              </w:rPr>
            </w:pPr>
          </w:p>
        </w:tc>
        <w:tc>
          <w:tcPr>
            <w:tcW w:w="6092" w:type="dxa"/>
          </w:tcPr>
          <w:p w14:paraId="571EABEC" w14:textId="77777777" w:rsidR="005126EA" w:rsidRDefault="005126EA" w:rsidP="00271CB9">
            <w:pPr>
              <w:pStyle w:val="TAL"/>
              <w:keepNext w:val="0"/>
              <w:keepLines w:val="0"/>
              <w:widowControl w:val="0"/>
              <w:rPr>
                <w:lang w:eastAsia="ko-KR"/>
              </w:rPr>
            </w:pPr>
          </w:p>
        </w:tc>
      </w:tr>
      <w:tr w:rsidR="005126EA" w14:paraId="0332B845" w14:textId="77777777" w:rsidTr="00271CB9">
        <w:tc>
          <w:tcPr>
            <w:tcW w:w="1445" w:type="dxa"/>
          </w:tcPr>
          <w:p w14:paraId="44BC7038" w14:textId="77777777" w:rsidR="005126EA" w:rsidRDefault="005126EA" w:rsidP="00271CB9">
            <w:pPr>
              <w:pStyle w:val="TAC"/>
              <w:keepNext w:val="0"/>
              <w:keepLines w:val="0"/>
              <w:widowControl w:val="0"/>
              <w:rPr>
                <w:lang w:eastAsia="ko-KR"/>
              </w:rPr>
            </w:pPr>
          </w:p>
        </w:tc>
        <w:tc>
          <w:tcPr>
            <w:tcW w:w="2094" w:type="dxa"/>
          </w:tcPr>
          <w:p w14:paraId="0C29F980" w14:textId="77777777" w:rsidR="005126EA" w:rsidRDefault="005126EA" w:rsidP="00271CB9">
            <w:pPr>
              <w:pStyle w:val="TAC"/>
              <w:keepNext w:val="0"/>
              <w:keepLines w:val="0"/>
              <w:widowControl w:val="0"/>
              <w:rPr>
                <w:lang w:eastAsia="ko-KR"/>
              </w:rPr>
            </w:pPr>
          </w:p>
        </w:tc>
        <w:tc>
          <w:tcPr>
            <w:tcW w:w="6092" w:type="dxa"/>
          </w:tcPr>
          <w:p w14:paraId="41555F38" w14:textId="77777777" w:rsidR="005126EA" w:rsidRDefault="005126EA" w:rsidP="00271CB9">
            <w:pPr>
              <w:pStyle w:val="TAL"/>
              <w:keepNext w:val="0"/>
              <w:keepLines w:val="0"/>
              <w:widowControl w:val="0"/>
              <w:rPr>
                <w:lang w:eastAsia="ko-KR"/>
              </w:rPr>
            </w:pPr>
          </w:p>
        </w:tc>
      </w:tr>
      <w:tr w:rsidR="005126EA" w14:paraId="3C8C4A75" w14:textId="77777777" w:rsidTr="00271CB9">
        <w:tc>
          <w:tcPr>
            <w:tcW w:w="1445" w:type="dxa"/>
          </w:tcPr>
          <w:p w14:paraId="4BD3E923" w14:textId="77777777" w:rsidR="005126EA" w:rsidRDefault="005126EA" w:rsidP="00271CB9">
            <w:pPr>
              <w:pStyle w:val="TAC"/>
              <w:keepNext w:val="0"/>
              <w:keepLines w:val="0"/>
              <w:widowControl w:val="0"/>
              <w:rPr>
                <w:lang w:eastAsia="ko-KR"/>
              </w:rPr>
            </w:pPr>
          </w:p>
        </w:tc>
        <w:tc>
          <w:tcPr>
            <w:tcW w:w="2094" w:type="dxa"/>
          </w:tcPr>
          <w:p w14:paraId="1BA3B4CB" w14:textId="77777777" w:rsidR="005126EA" w:rsidRDefault="005126EA" w:rsidP="00271CB9">
            <w:pPr>
              <w:pStyle w:val="TAC"/>
              <w:keepNext w:val="0"/>
              <w:keepLines w:val="0"/>
              <w:widowControl w:val="0"/>
              <w:rPr>
                <w:lang w:eastAsia="ko-KR"/>
              </w:rPr>
            </w:pPr>
          </w:p>
        </w:tc>
        <w:tc>
          <w:tcPr>
            <w:tcW w:w="6092" w:type="dxa"/>
          </w:tcPr>
          <w:p w14:paraId="725B8864" w14:textId="77777777" w:rsidR="005126EA" w:rsidRDefault="005126EA" w:rsidP="00271CB9">
            <w:pPr>
              <w:pStyle w:val="TAL"/>
              <w:keepNext w:val="0"/>
              <w:keepLines w:val="0"/>
              <w:widowControl w:val="0"/>
              <w:rPr>
                <w:lang w:eastAsia="ko-KR"/>
              </w:rPr>
            </w:pPr>
          </w:p>
        </w:tc>
      </w:tr>
      <w:tr w:rsidR="005126EA" w14:paraId="21126544" w14:textId="77777777" w:rsidTr="00271CB9">
        <w:tc>
          <w:tcPr>
            <w:tcW w:w="1445" w:type="dxa"/>
          </w:tcPr>
          <w:p w14:paraId="6D113428" w14:textId="77777777" w:rsidR="005126EA" w:rsidRDefault="005126EA" w:rsidP="00271CB9">
            <w:pPr>
              <w:pStyle w:val="TAC"/>
              <w:keepNext w:val="0"/>
              <w:keepLines w:val="0"/>
              <w:widowControl w:val="0"/>
              <w:rPr>
                <w:lang w:eastAsia="ko-KR"/>
              </w:rPr>
            </w:pPr>
          </w:p>
        </w:tc>
        <w:tc>
          <w:tcPr>
            <w:tcW w:w="2094" w:type="dxa"/>
          </w:tcPr>
          <w:p w14:paraId="480AD193" w14:textId="77777777" w:rsidR="005126EA" w:rsidRDefault="005126EA" w:rsidP="00271CB9">
            <w:pPr>
              <w:pStyle w:val="TAC"/>
              <w:keepNext w:val="0"/>
              <w:keepLines w:val="0"/>
              <w:widowControl w:val="0"/>
              <w:rPr>
                <w:lang w:eastAsia="ko-KR"/>
              </w:rPr>
            </w:pPr>
          </w:p>
        </w:tc>
        <w:tc>
          <w:tcPr>
            <w:tcW w:w="6092" w:type="dxa"/>
          </w:tcPr>
          <w:p w14:paraId="6216D5BC" w14:textId="77777777" w:rsidR="005126EA" w:rsidRDefault="005126EA" w:rsidP="00271CB9">
            <w:pPr>
              <w:pStyle w:val="TAL"/>
              <w:keepNext w:val="0"/>
              <w:keepLines w:val="0"/>
              <w:widowControl w:val="0"/>
              <w:rPr>
                <w:lang w:eastAsia="ko-KR"/>
              </w:rPr>
            </w:pPr>
          </w:p>
        </w:tc>
      </w:tr>
      <w:tr w:rsidR="005126EA" w14:paraId="20048F0D" w14:textId="77777777" w:rsidTr="00271CB9">
        <w:tc>
          <w:tcPr>
            <w:tcW w:w="1445" w:type="dxa"/>
          </w:tcPr>
          <w:p w14:paraId="59C39E9E" w14:textId="77777777" w:rsidR="005126EA" w:rsidRDefault="005126EA" w:rsidP="00271CB9">
            <w:pPr>
              <w:pStyle w:val="TAC"/>
              <w:keepNext w:val="0"/>
              <w:keepLines w:val="0"/>
              <w:widowControl w:val="0"/>
              <w:rPr>
                <w:lang w:eastAsia="ko-KR"/>
              </w:rPr>
            </w:pPr>
          </w:p>
        </w:tc>
        <w:tc>
          <w:tcPr>
            <w:tcW w:w="2094" w:type="dxa"/>
          </w:tcPr>
          <w:p w14:paraId="40A90717" w14:textId="77777777" w:rsidR="005126EA" w:rsidRDefault="005126EA" w:rsidP="00271CB9">
            <w:pPr>
              <w:pStyle w:val="TAC"/>
              <w:keepNext w:val="0"/>
              <w:keepLines w:val="0"/>
              <w:widowControl w:val="0"/>
              <w:rPr>
                <w:lang w:eastAsia="ko-KR"/>
              </w:rPr>
            </w:pPr>
          </w:p>
        </w:tc>
        <w:tc>
          <w:tcPr>
            <w:tcW w:w="6092" w:type="dxa"/>
          </w:tcPr>
          <w:p w14:paraId="2F81C237" w14:textId="77777777" w:rsidR="005126EA" w:rsidRDefault="005126EA" w:rsidP="00271CB9">
            <w:pPr>
              <w:pStyle w:val="TAL"/>
              <w:keepNext w:val="0"/>
              <w:keepLines w:val="0"/>
              <w:widowControl w:val="0"/>
              <w:rPr>
                <w:lang w:eastAsia="ko-KR"/>
              </w:rPr>
            </w:pPr>
          </w:p>
        </w:tc>
      </w:tr>
    </w:tbl>
    <w:p w14:paraId="681976AE" w14:textId="77777777" w:rsidR="005126EA" w:rsidRDefault="005126EA" w:rsidP="00FB1840">
      <w:pPr>
        <w:pStyle w:val="Doc-text2"/>
        <w:ind w:left="0" w:firstLine="0"/>
        <w:rPr>
          <w:lang w:val="en-US"/>
        </w:rPr>
      </w:pPr>
    </w:p>
    <w:p w14:paraId="75569B82" w14:textId="77777777" w:rsidR="00A553B1" w:rsidRPr="00A553B1" w:rsidRDefault="00A553B1" w:rsidP="00E92660">
      <w:pPr>
        <w:pStyle w:val="ad"/>
        <w:numPr>
          <w:ilvl w:val="0"/>
          <w:numId w:val="19"/>
        </w:numPr>
        <w:rPr>
          <w:rFonts w:ascii="Arial" w:hAnsi="Arial" w:cs="Arial"/>
          <w:b/>
          <w:lang w:eastAsia="zh-CN"/>
        </w:rPr>
      </w:pPr>
      <w:r w:rsidRPr="00A553B1">
        <w:rPr>
          <w:rFonts w:ascii="Arial" w:hAnsi="Arial" w:cs="Arial" w:hint="eastAsia"/>
          <w:b/>
          <w:lang w:eastAsia="zh-CN"/>
        </w:rPr>
        <w:t>A</w:t>
      </w:r>
      <w:r w:rsidRPr="00A553B1">
        <w:rPr>
          <w:rFonts w:ascii="Arial" w:hAnsi="Arial" w:cs="Arial"/>
          <w:b/>
          <w:lang w:eastAsia="zh-CN"/>
        </w:rPr>
        <w:t>pplicable scenarios for option 1 and option 2</w:t>
      </w:r>
    </w:p>
    <w:p w14:paraId="1698BB39" w14:textId="77777777" w:rsidR="00A553B1" w:rsidRPr="00A553B1" w:rsidRDefault="00A553B1" w:rsidP="00A553B1">
      <w:pPr>
        <w:widowControl w:val="0"/>
        <w:tabs>
          <w:tab w:val="left" w:pos="840"/>
        </w:tabs>
        <w:spacing w:after="160" w:line="259" w:lineRule="auto"/>
        <w:jc w:val="both"/>
        <w:rPr>
          <w:rFonts w:ascii="Arial" w:hAnsi="Arial" w:cs="Arial"/>
          <w:kern w:val="2"/>
          <w:lang w:val="en-US" w:eastAsia="zh-CN"/>
        </w:rPr>
      </w:pPr>
      <w:r w:rsidRPr="00A553B1">
        <w:rPr>
          <w:rFonts w:ascii="Arial" w:hAnsi="Arial" w:cs="Arial"/>
          <w:kern w:val="2"/>
          <w:lang w:val="en-US" w:eastAsia="zh-CN"/>
        </w:rPr>
        <w:t xml:space="preserve">In Option 1, the </w:t>
      </w:r>
      <w:proofErr w:type="spellStart"/>
      <w:r w:rsidRPr="00A553B1">
        <w:rPr>
          <w:rFonts w:ascii="Arial" w:hAnsi="Arial" w:cs="Arial"/>
          <w:i/>
          <w:kern w:val="2"/>
          <w:lang w:val="en-US" w:eastAsia="zh-CN"/>
        </w:rPr>
        <w:t>useIdlePO</w:t>
      </w:r>
      <w:proofErr w:type="spellEnd"/>
      <w:r w:rsidRPr="00A553B1">
        <w:rPr>
          <w:rFonts w:ascii="Arial" w:hAnsi="Arial" w:cs="Arial"/>
          <w:i/>
          <w:kern w:val="2"/>
          <w:lang w:val="en-US" w:eastAsia="zh-CN"/>
        </w:rPr>
        <w:t xml:space="preserve"> </w:t>
      </w:r>
      <w:r w:rsidRPr="00A553B1">
        <w:rPr>
          <w:rFonts w:ascii="Arial" w:hAnsi="Arial" w:cs="Arial"/>
          <w:kern w:val="2"/>
          <w:lang w:val="en-US" w:eastAsia="zh-CN"/>
        </w:rPr>
        <w:t>will be configured with value “true” when all the cells within the configured RNA support such enhancement so that UE can monitor CN paging and RAN paging in overlapped POs within the RNA.</w:t>
      </w:r>
    </w:p>
    <w:p w14:paraId="7C5329E2" w14:textId="77777777" w:rsidR="00A553B1" w:rsidRPr="00A553B1" w:rsidRDefault="00A553B1" w:rsidP="00A553B1">
      <w:pPr>
        <w:widowControl w:val="0"/>
        <w:tabs>
          <w:tab w:val="left" w:pos="840"/>
        </w:tabs>
        <w:spacing w:after="160" w:line="259" w:lineRule="auto"/>
        <w:jc w:val="both"/>
        <w:rPr>
          <w:rFonts w:ascii="Arial" w:hAnsi="Arial" w:cs="Arial"/>
          <w:kern w:val="2"/>
          <w:lang w:val="en-US" w:eastAsia="zh-CN"/>
        </w:rPr>
      </w:pPr>
      <w:r w:rsidRPr="00A553B1">
        <w:rPr>
          <w:rFonts w:ascii="Arial" w:hAnsi="Arial" w:cs="Arial"/>
          <w:kern w:val="2"/>
          <w:lang w:val="en-US" w:eastAsia="zh-CN"/>
        </w:rPr>
        <w:t xml:space="preserve">In option 2, the </w:t>
      </w:r>
      <w:proofErr w:type="spellStart"/>
      <w:r w:rsidRPr="00A553B1">
        <w:rPr>
          <w:rFonts w:ascii="Arial" w:hAnsi="Arial" w:cs="Arial"/>
          <w:i/>
          <w:kern w:val="2"/>
          <w:lang w:val="en-US" w:eastAsia="zh-CN"/>
        </w:rPr>
        <w:t>ranPagingInIdlePO</w:t>
      </w:r>
      <w:proofErr w:type="spellEnd"/>
      <w:r w:rsidRPr="00A553B1">
        <w:rPr>
          <w:rFonts w:ascii="Arial" w:hAnsi="Arial" w:cs="Arial"/>
          <w:kern w:val="2"/>
          <w:lang w:val="en-US" w:eastAsia="zh-CN"/>
        </w:rPr>
        <w:t xml:space="preserve"> is valid within a cell so it seems to be allowed to configure </w:t>
      </w:r>
      <w:proofErr w:type="gramStart"/>
      <w:r w:rsidRPr="00A553B1">
        <w:rPr>
          <w:rFonts w:ascii="Arial" w:hAnsi="Arial" w:cs="Arial"/>
          <w:kern w:val="2"/>
          <w:lang w:val="en-US" w:eastAsia="zh-CN"/>
        </w:rPr>
        <w:t>a</w:t>
      </w:r>
      <w:proofErr w:type="gramEnd"/>
      <w:r w:rsidRPr="00A553B1">
        <w:rPr>
          <w:rFonts w:ascii="Arial" w:hAnsi="Arial" w:cs="Arial"/>
          <w:kern w:val="2"/>
          <w:lang w:val="en-US" w:eastAsia="zh-CN"/>
        </w:rPr>
        <w:t xml:space="preserve"> RNA within which some cells support such functionality while others do not. However, the PO mismatch problem can only be solved when both UE and NW supports to use the same </w:t>
      </w:r>
      <w:proofErr w:type="spellStart"/>
      <w:r w:rsidRPr="00A553B1">
        <w:rPr>
          <w:rFonts w:ascii="Arial" w:hAnsi="Arial" w:cs="Arial"/>
          <w:kern w:val="2"/>
          <w:lang w:val="en-US" w:eastAsia="zh-CN"/>
        </w:rPr>
        <w:t>i_s</w:t>
      </w:r>
      <w:proofErr w:type="spellEnd"/>
      <w:r w:rsidRPr="00A553B1">
        <w:rPr>
          <w:rFonts w:ascii="Arial" w:hAnsi="Arial" w:cs="Arial"/>
          <w:kern w:val="2"/>
          <w:lang w:val="en-US" w:eastAsia="zh-CN"/>
        </w:rPr>
        <w:t xml:space="preserve"> in RRC_INACTIVE and RRC_IDLE for PO determination.</w:t>
      </w:r>
    </w:p>
    <w:p w14:paraId="1D7ABB70" w14:textId="4D7EAE15" w:rsidR="00A553B1" w:rsidRPr="00A553B1" w:rsidRDefault="00A553B1" w:rsidP="00A553B1">
      <w:pPr>
        <w:widowControl w:val="0"/>
        <w:tabs>
          <w:tab w:val="left" w:pos="840"/>
        </w:tabs>
        <w:spacing w:after="160" w:line="259" w:lineRule="auto"/>
        <w:jc w:val="both"/>
        <w:rPr>
          <w:rFonts w:ascii="Arial" w:hAnsi="Arial" w:cs="Arial"/>
          <w:kern w:val="2"/>
          <w:lang w:val="en-US" w:eastAsia="zh-CN"/>
        </w:rPr>
      </w:pPr>
      <w:r w:rsidRPr="00A553B1">
        <w:rPr>
          <w:rFonts w:ascii="Arial" w:hAnsi="Arial" w:cs="Arial"/>
          <w:kern w:val="2"/>
          <w:lang w:val="en-US" w:eastAsia="zh-CN"/>
        </w:rPr>
        <w:t xml:space="preserve">To avoid the compatibility issue at NW side (i.e. some NW nodes support such functionality while others do not) and minimize the complexity, </w:t>
      </w:r>
      <w:r w:rsidR="00157304">
        <w:rPr>
          <w:rFonts w:ascii="Arial" w:hAnsi="Arial" w:cs="Arial"/>
          <w:kern w:val="2"/>
          <w:lang w:val="en-US" w:eastAsia="zh-CN"/>
        </w:rPr>
        <w:t xml:space="preserve">it is recommended [1] </w:t>
      </w:r>
      <w:r w:rsidRPr="00A553B1">
        <w:rPr>
          <w:rFonts w:ascii="Arial" w:hAnsi="Arial" w:cs="Arial"/>
          <w:kern w:val="2"/>
          <w:lang w:val="en-US" w:eastAsia="zh-CN"/>
        </w:rPr>
        <w:t xml:space="preserve">to deploy this feature </w:t>
      </w:r>
      <w:r w:rsidR="00157304">
        <w:rPr>
          <w:rFonts w:ascii="Arial" w:hAnsi="Arial" w:cs="Arial"/>
          <w:kern w:val="2"/>
          <w:lang w:val="en-US" w:eastAsia="zh-CN"/>
        </w:rPr>
        <w:t xml:space="preserve">at NW side </w:t>
      </w:r>
      <w:r w:rsidRPr="00A553B1">
        <w:rPr>
          <w:rFonts w:ascii="Arial" w:hAnsi="Arial" w:cs="Arial"/>
          <w:kern w:val="2"/>
          <w:lang w:val="en-US" w:eastAsia="zh-CN"/>
        </w:rPr>
        <w:t xml:space="preserve">when all the cells </w:t>
      </w:r>
      <w:r w:rsidRPr="00A553B1">
        <w:rPr>
          <w:rFonts w:ascii="Arial" w:hAnsi="Arial" w:cs="Arial"/>
          <w:kern w:val="2"/>
          <w:lang w:val="en-US" w:eastAsia="zh-CN"/>
        </w:rPr>
        <w:lastRenderedPageBreak/>
        <w:t xml:space="preserve">within the RNA supports to send RAN paging and CN paging in the overlapped POs (i.e. the idle POs) so that the PO mismatch problem can be solved via </w:t>
      </w:r>
      <w:r w:rsidR="00157304">
        <w:rPr>
          <w:rFonts w:ascii="Arial" w:hAnsi="Arial" w:cs="Arial"/>
          <w:kern w:val="2"/>
          <w:lang w:val="en-US" w:eastAsia="zh-CN"/>
        </w:rPr>
        <w:t>either</w:t>
      </w:r>
      <w:r w:rsidRPr="00A553B1">
        <w:rPr>
          <w:rFonts w:ascii="Arial" w:hAnsi="Arial" w:cs="Arial"/>
          <w:kern w:val="2"/>
          <w:lang w:val="en-US" w:eastAsia="zh-CN"/>
        </w:rPr>
        <w:t xml:space="preserve"> option 1</w:t>
      </w:r>
      <w:r w:rsidR="00157304">
        <w:rPr>
          <w:rFonts w:ascii="Arial" w:hAnsi="Arial" w:cs="Arial"/>
          <w:kern w:val="2"/>
          <w:lang w:val="en-US" w:eastAsia="zh-CN"/>
        </w:rPr>
        <w:t xml:space="preserve"> </w:t>
      </w:r>
      <w:r w:rsidRPr="00A553B1">
        <w:rPr>
          <w:rFonts w:ascii="Arial" w:hAnsi="Arial" w:cs="Arial"/>
          <w:kern w:val="2"/>
          <w:lang w:val="en-US" w:eastAsia="zh-CN"/>
        </w:rPr>
        <w:t>and option 2.</w:t>
      </w:r>
    </w:p>
    <w:p w14:paraId="28D59A3E" w14:textId="32E18C59" w:rsidR="00E92660" w:rsidRPr="0045417B" w:rsidRDefault="00E92660" w:rsidP="00E92660">
      <w:pPr>
        <w:jc w:val="both"/>
        <w:rPr>
          <w:rFonts w:ascii="Arial" w:hAnsi="Arial" w:cs="Arial"/>
          <w:b/>
        </w:rPr>
      </w:pPr>
      <w:r w:rsidRPr="0045417B">
        <w:rPr>
          <w:rFonts w:ascii="Arial" w:eastAsia="Yu Mincho" w:hAnsi="Arial" w:cs="Arial"/>
          <w:b/>
        </w:rPr>
        <w:t>Q1</w:t>
      </w:r>
      <w:r>
        <w:rPr>
          <w:rFonts w:ascii="Arial" w:eastAsia="Yu Mincho" w:hAnsi="Arial" w:cs="Arial"/>
          <w:b/>
        </w:rPr>
        <w:t>.4</w:t>
      </w:r>
      <w:r w:rsidRPr="0045417B">
        <w:rPr>
          <w:rFonts w:ascii="Arial" w:eastAsia="Yu Mincho" w:hAnsi="Arial" w:cs="Arial"/>
          <w:b/>
        </w:rPr>
        <w:t>:</w:t>
      </w:r>
      <w:r>
        <w:rPr>
          <w:rFonts w:ascii="Arial" w:eastAsia="Yu Mincho" w:hAnsi="Arial" w:cs="Arial"/>
          <w:b/>
        </w:rPr>
        <w:t xml:space="preserve"> Do companies agree that </w:t>
      </w:r>
      <w:r w:rsidRPr="00E92660">
        <w:rPr>
          <w:rFonts w:ascii="Arial" w:eastAsia="Yu Mincho" w:hAnsi="Arial" w:cs="Arial"/>
          <w:b/>
        </w:rPr>
        <w:t>th</w:t>
      </w:r>
      <w:r>
        <w:rPr>
          <w:rFonts w:ascii="Arial" w:eastAsia="Yu Mincho" w:hAnsi="Arial" w:cs="Arial"/>
          <w:b/>
        </w:rPr>
        <w:t>is</w:t>
      </w:r>
      <w:r w:rsidRPr="00E92660">
        <w:rPr>
          <w:rFonts w:ascii="Arial" w:eastAsia="Yu Mincho" w:hAnsi="Arial" w:cs="Arial"/>
          <w:b/>
        </w:rPr>
        <w:t xml:space="preserve"> feature</w:t>
      </w:r>
      <w:r>
        <w:rPr>
          <w:rFonts w:ascii="Arial" w:eastAsia="Yu Mincho" w:hAnsi="Arial" w:cs="Arial"/>
          <w:b/>
        </w:rPr>
        <w:t xml:space="preserve"> (</w:t>
      </w:r>
      <w:r w:rsidRPr="00E92660">
        <w:rPr>
          <w:rFonts w:ascii="Arial" w:eastAsia="Yu Mincho" w:hAnsi="Arial" w:cs="Arial"/>
          <w:b/>
          <w:i/>
        </w:rPr>
        <w:t>i.e. solution 2:</w:t>
      </w:r>
      <w:r w:rsidRPr="00E92660">
        <w:rPr>
          <w:i/>
        </w:rPr>
        <w:t xml:space="preserve"> </w:t>
      </w:r>
      <w:r w:rsidRPr="00E92660">
        <w:rPr>
          <w:rFonts w:ascii="Arial" w:eastAsia="Yu Mincho" w:hAnsi="Arial" w:cs="Arial"/>
          <w:b/>
          <w:i/>
        </w:rPr>
        <w:t xml:space="preserve">UE in RRC_INACTIVE use the same </w:t>
      </w:r>
      <w:proofErr w:type="spellStart"/>
      <w:r w:rsidRPr="00E92660">
        <w:rPr>
          <w:rFonts w:ascii="Arial" w:eastAsia="Yu Mincho" w:hAnsi="Arial" w:cs="Arial"/>
          <w:b/>
          <w:i/>
        </w:rPr>
        <w:t>i_s</w:t>
      </w:r>
      <w:proofErr w:type="spellEnd"/>
      <w:r w:rsidRPr="00E92660">
        <w:rPr>
          <w:rFonts w:ascii="Arial" w:eastAsia="Yu Mincho" w:hAnsi="Arial" w:cs="Arial"/>
          <w:b/>
          <w:i/>
        </w:rPr>
        <w:t xml:space="preserve"> to determine PO as for RRC_IDLE</w:t>
      </w:r>
      <w:r>
        <w:rPr>
          <w:rFonts w:ascii="Arial" w:eastAsia="Yu Mincho" w:hAnsi="Arial" w:cs="Arial"/>
          <w:b/>
        </w:rPr>
        <w:t>)</w:t>
      </w:r>
      <w:r w:rsidRPr="00E92660">
        <w:rPr>
          <w:rFonts w:ascii="Arial" w:eastAsia="Yu Mincho" w:hAnsi="Arial" w:cs="Arial"/>
          <w:b/>
        </w:rPr>
        <w:t xml:space="preserve"> </w:t>
      </w:r>
      <w:r w:rsidR="00685B30">
        <w:rPr>
          <w:rFonts w:ascii="Arial" w:eastAsia="Yu Mincho" w:hAnsi="Arial" w:cs="Arial"/>
          <w:b/>
        </w:rPr>
        <w:t xml:space="preserve">will </w:t>
      </w:r>
      <w:r w:rsidRPr="00E92660">
        <w:rPr>
          <w:rFonts w:ascii="Arial" w:eastAsia="Yu Mincho" w:hAnsi="Arial" w:cs="Arial"/>
          <w:b/>
        </w:rPr>
        <w:t>only be deployed</w:t>
      </w:r>
      <w:r w:rsidR="00685B30">
        <w:rPr>
          <w:rFonts w:ascii="Arial" w:eastAsia="Yu Mincho" w:hAnsi="Arial" w:cs="Arial"/>
          <w:b/>
        </w:rPr>
        <w:t xml:space="preserve"> at NW side</w:t>
      </w:r>
      <w:r w:rsidRPr="00E92660">
        <w:rPr>
          <w:rFonts w:ascii="Arial" w:eastAsia="Yu Mincho" w:hAnsi="Arial" w:cs="Arial"/>
          <w:b/>
        </w:rPr>
        <w:t xml:space="preserve"> </w:t>
      </w:r>
      <w:r w:rsidR="0038445E">
        <w:rPr>
          <w:rFonts w:ascii="Arial" w:eastAsia="Yu Mincho" w:hAnsi="Arial" w:cs="Arial"/>
          <w:b/>
        </w:rPr>
        <w:t xml:space="preserve">when </w:t>
      </w:r>
      <w:r w:rsidRPr="00E92660">
        <w:rPr>
          <w:rFonts w:ascii="Arial" w:eastAsia="Yu Mincho" w:hAnsi="Arial" w:cs="Arial"/>
          <w:b/>
        </w:rPr>
        <w:t xml:space="preserve">the feature </w:t>
      </w:r>
      <w:r w:rsidR="00CD4B50">
        <w:rPr>
          <w:rFonts w:ascii="Arial" w:eastAsia="Yu Mincho" w:hAnsi="Arial" w:cs="Arial"/>
          <w:b/>
        </w:rPr>
        <w:t>is</w:t>
      </w:r>
      <w:r w:rsidRPr="00E92660">
        <w:rPr>
          <w:rFonts w:ascii="Arial" w:eastAsia="Yu Mincho" w:hAnsi="Arial" w:cs="Arial"/>
          <w:b/>
        </w:rPr>
        <w:t xml:space="preserve"> supported by all the cells within the RNA</w:t>
      </w:r>
      <w:r>
        <w:rPr>
          <w:rFonts w:ascii="Arial" w:eastAsia="Yu Mincho" w:hAnsi="Arial" w:cs="Arial"/>
          <w:b/>
        </w:rPr>
        <w:t>?</w:t>
      </w:r>
    </w:p>
    <w:tbl>
      <w:tblPr>
        <w:tblStyle w:val="ac"/>
        <w:tblW w:w="0" w:type="auto"/>
        <w:tblLook w:val="04A0" w:firstRow="1" w:lastRow="0" w:firstColumn="1" w:lastColumn="0" w:noHBand="0" w:noVBand="1"/>
      </w:tblPr>
      <w:tblGrid>
        <w:gridCol w:w="1445"/>
        <w:gridCol w:w="2094"/>
        <w:gridCol w:w="6092"/>
      </w:tblGrid>
      <w:tr w:rsidR="00E92660" w14:paraId="5FAF48E5" w14:textId="77777777" w:rsidTr="00445C1E">
        <w:tc>
          <w:tcPr>
            <w:tcW w:w="1445" w:type="dxa"/>
          </w:tcPr>
          <w:p w14:paraId="258B17A3" w14:textId="77777777" w:rsidR="00E92660" w:rsidRDefault="00E92660" w:rsidP="00271CB9">
            <w:pPr>
              <w:pStyle w:val="TAH"/>
              <w:keepNext w:val="0"/>
              <w:keepLines w:val="0"/>
              <w:widowControl w:val="0"/>
              <w:rPr>
                <w:lang w:eastAsia="ko-KR"/>
              </w:rPr>
            </w:pPr>
            <w:r>
              <w:rPr>
                <w:lang w:eastAsia="ko-KR"/>
              </w:rPr>
              <w:t>Company</w:t>
            </w:r>
          </w:p>
        </w:tc>
        <w:tc>
          <w:tcPr>
            <w:tcW w:w="2094" w:type="dxa"/>
          </w:tcPr>
          <w:p w14:paraId="64169D42" w14:textId="365C76AD" w:rsidR="00E92660" w:rsidRPr="0045417B" w:rsidRDefault="0038445E" w:rsidP="00271CB9">
            <w:pPr>
              <w:pStyle w:val="TAH"/>
              <w:keepNext w:val="0"/>
              <w:keepLines w:val="0"/>
              <w:widowControl w:val="0"/>
              <w:rPr>
                <w:rFonts w:eastAsia="宋体"/>
                <w:lang w:eastAsia="zh-CN"/>
              </w:rPr>
            </w:pPr>
            <w:r>
              <w:rPr>
                <w:rFonts w:eastAsia="宋体"/>
                <w:lang w:eastAsia="zh-CN"/>
              </w:rPr>
              <w:t>Yes/No</w:t>
            </w:r>
          </w:p>
        </w:tc>
        <w:tc>
          <w:tcPr>
            <w:tcW w:w="6092" w:type="dxa"/>
          </w:tcPr>
          <w:p w14:paraId="3E15A6DD" w14:textId="35BF57F5" w:rsidR="00E92660" w:rsidRDefault="00E92660" w:rsidP="0038445E">
            <w:pPr>
              <w:pStyle w:val="TAH"/>
              <w:keepNext w:val="0"/>
              <w:keepLines w:val="0"/>
              <w:widowControl w:val="0"/>
              <w:rPr>
                <w:lang w:eastAsia="ko-KR"/>
              </w:rPr>
            </w:pPr>
            <w:r>
              <w:rPr>
                <w:lang w:eastAsia="ko-KR"/>
              </w:rPr>
              <w:t>Detailed Comments</w:t>
            </w:r>
          </w:p>
        </w:tc>
      </w:tr>
      <w:tr w:rsidR="00E92660" w14:paraId="0CE28F7B" w14:textId="77777777" w:rsidTr="00445C1E">
        <w:tc>
          <w:tcPr>
            <w:tcW w:w="1445" w:type="dxa"/>
          </w:tcPr>
          <w:p w14:paraId="628C6683" w14:textId="043BE56C" w:rsidR="00E92660" w:rsidRDefault="00445C1E" w:rsidP="00271CB9">
            <w:pPr>
              <w:pStyle w:val="TAC"/>
              <w:keepNext w:val="0"/>
              <w:keepLines w:val="0"/>
              <w:widowControl w:val="0"/>
              <w:rPr>
                <w:lang w:eastAsia="ko-KR"/>
              </w:rPr>
            </w:pPr>
            <w:r>
              <w:rPr>
                <w:rFonts w:hint="eastAsia"/>
                <w:lang w:eastAsia="ko-KR"/>
              </w:rPr>
              <w:t>Samsung</w:t>
            </w:r>
          </w:p>
        </w:tc>
        <w:tc>
          <w:tcPr>
            <w:tcW w:w="2094" w:type="dxa"/>
          </w:tcPr>
          <w:p w14:paraId="3F4589F4" w14:textId="42237D8A" w:rsidR="00E92660" w:rsidRDefault="00D87034" w:rsidP="00271CB9">
            <w:pPr>
              <w:pStyle w:val="TAC"/>
              <w:keepNext w:val="0"/>
              <w:keepLines w:val="0"/>
              <w:widowControl w:val="0"/>
              <w:rPr>
                <w:lang w:eastAsia="ko-KR"/>
              </w:rPr>
            </w:pPr>
            <w:r>
              <w:rPr>
                <w:lang w:eastAsia="ko-KR"/>
              </w:rPr>
              <w:t>Yes or No</w:t>
            </w:r>
          </w:p>
        </w:tc>
        <w:tc>
          <w:tcPr>
            <w:tcW w:w="6092" w:type="dxa"/>
          </w:tcPr>
          <w:p w14:paraId="69CA31BA" w14:textId="32516BCE" w:rsidR="00E92660" w:rsidRDefault="00445C1E" w:rsidP="00271CB9">
            <w:pPr>
              <w:pStyle w:val="TAL"/>
              <w:keepNext w:val="0"/>
              <w:keepLines w:val="0"/>
              <w:widowControl w:val="0"/>
              <w:rPr>
                <w:lang w:eastAsia="ko-KR"/>
              </w:rPr>
            </w:pPr>
            <w:r>
              <w:rPr>
                <w:lang w:eastAsia="ko-KR"/>
              </w:rPr>
              <w:t xml:space="preserve">We wonder whether this restriction is OK to all. </w:t>
            </w:r>
          </w:p>
        </w:tc>
      </w:tr>
      <w:tr w:rsidR="00E92660" w14:paraId="44FE1512" w14:textId="77777777" w:rsidTr="00445C1E">
        <w:tc>
          <w:tcPr>
            <w:tcW w:w="1445" w:type="dxa"/>
          </w:tcPr>
          <w:p w14:paraId="6AA70C2A" w14:textId="74E0E016" w:rsidR="00E92660" w:rsidRDefault="009142F3" w:rsidP="00271CB9">
            <w:pPr>
              <w:pStyle w:val="TAC"/>
              <w:keepNext w:val="0"/>
              <w:keepLines w:val="0"/>
              <w:widowControl w:val="0"/>
              <w:rPr>
                <w:lang w:eastAsia="ko-KR"/>
              </w:rPr>
            </w:pPr>
            <w:r>
              <w:rPr>
                <w:lang w:eastAsia="ko-KR"/>
              </w:rPr>
              <w:t>Apple</w:t>
            </w:r>
          </w:p>
        </w:tc>
        <w:tc>
          <w:tcPr>
            <w:tcW w:w="2094" w:type="dxa"/>
          </w:tcPr>
          <w:p w14:paraId="258AA716" w14:textId="1ACF747D" w:rsidR="00E92660" w:rsidRDefault="009142F3" w:rsidP="00271CB9">
            <w:pPr>
              <w:pStyle w:val="TAC"/>
              <w:keepNext w:val="0"/>
              <w:keepLines w:val="0"/>
              <w:widowControl w:val="0"/>
              <w:rPr>
                <w:lang w:eastAsia="ko-KR"/>
              </w:rPr>
            </w:pPr>
            <w:r>
              <w:rPr>
                <w:lang w:eastAsia="ko-KR"/>
              </w:rPr>
              <w:t>Yes</w:t>
            </w:r>
          </w:p>
        </w:tc>
        <w:tc>
          <w:tcPr>
            <w:tcW w:w="6092" w:type="dxa"/>
          </w:tcPr>
          <w:p w14:paraId="5338CC2F" w14:textId="1631ACC4" w:rsidR="00E92660" w:rsidRDefault="009142F3" w:rsidP="00271CB9">
            <w:pPr>
              <w:pStyle w:val="TAL"/>
              <w:keepNext w:val="0"/>
              <w:keepLines w:val="0"/>
              <w:widowControl w:val="0"/>
              <w:rPr>
                <w:rFonts w:eastAsia="宋体"/>
                <w:lang w:eastAsia="zh-CN"/>
              </w:rPr>
            </w:pPr>
            <w:r>
              <w:rPr>
                <w:rFonts w:eastAsia="宋体"/>
                <w:lang w:eastAsia="zh-CN"/>
              </w:rPr>
              <w:t>This assumption is needed for Option 1 to work.</w:t>
            </w:r>
          </w:p>
        </w:tc>
      </w:tr>
      <w:tr w:rsidR="00E92660" w14:paraId="1F538200" w14:textId="77777777" w:rsidTr="00445C1E">
        <w:tc>
          <w:tcPr>
            <w:tcW w:w="1445" w:type="dxa"/>
          </w:tcPr>
          <w:p w14:paraId="627B1FE4" w14:textId="1FBDC03C" w:rsidR="00E92660" w:rsidRDefault="009E6807" w:rsidP="00271CB9">
            <w:pPr>
              <w:pStyle w:val="TAC"/>
              <w:keepNext w:val="0"/>
              <w:keepLines w:val="0"/>
              <w:widowControl w:val="0"/>
              <w:rPr>
                <w:lang w:eastAsia="ko-KR"/>
              </w:rPr>
            </w:pPr>
            <w:r>
              <w:rPr>
                <w:lang w:eastAsia="ko-KR"/>
              </w:rPr>
              <w:t>MediaTek</w:t>
            </w:r>
          </w:p>
        </w:tc>
        <w:tc>
          <w:tcPr>
            <w:tcW w:w="2094" w:type="dxa"/>
          </w:tcPr>
          <w:p w14:paraId="28834B31" w14:textId="4D8490E4" w:rsidR="00E92660" w:rsidRDefault="009E6807" w:rsidP="00271CB9">
            <w:pPr>
              <w:pStyle w:val="TAC"/>
              <w:keepNext w:val="0"/>
              <w:keepLines w:val="0"/>
              <w:widowControl w:val="0"/>
              <w:rPr>
                <w:rFonts w:eastAsia="宋体"/>
                <w:lang w:eastAsia="zh-CN"/>
              </w:rPr>
            </w:pPr>
            <w:r>
              <w:rPr>
                <w:rFonts w:eastAsia="宋体"/>
                <w:lang w:eastAsia="zh-CN"/>
              </w:rPr>
              <w:t>Yes</w:t>
            </w:r>
          </w:p>
        </w:tc>
        <w:tc>
          <w:tcPr>
            <w:tcW w:w="6092" w:type="dxa"/>
          </w:tcPr>
          <w:p w14:paraId="4FE856B7" w14:textId="77777777" w:rsidR="00E92660" w:rsidRDefault="00E92660" w:rsidP="00271CB9">
            <w:pPr>
              <w:pStyle w:val="TAL"/>
              <w:keepNext w:val="0"/>
              <w:keepLines w:val="0"/>
              <w:widowControl w:val="0"/>
              <w:rPr>
                <w:rFonts w:eastAsia="宋体"/>
                <w:lang w:eastAsia="zh-CN"/>
              </w:rPr>
            </w:pPr>
          </w:p>
        </w:tc>
      </w:tr>
      <w:tr w:rsidR="00E92660" w14:paraId="63863F34" w14:textId="77777777" w:rsidTr="00445C1E">
        <w:tc>
          <w:tcPr>
            <w:tcW w:w="1445" w:type="dxa"/>
          </w:tcPr>
          <w:p w14:paraId="61AEF378" w14:textId="5535F935" w:rsidR="00E92660" w:rsidRDefault="00A56ECA" w:rsidP="00271CB9">
            <w:pPr>
              <w:pStyle w:val="TAC"/>
              <w:keepNext w:val="0"/>
              <w:keepLines w:val="0"/>
              <w:widowControl w:val="0"/>
              <w:rPr>
                <w:rFonts w:eastAsia="宋体"/>
                <w:lang w:eastAsia="zh-CN"/>
              </w:rPr>
            </w:pPr>
            <w:r>
              <w:rPr>
                <w:rFonts w:eastAsia="宋体"/>
                <w:lang w:eastAsia="zh-CN"/>
              </w:rPr>
              <w:t>Xiaomi</w:t>
            </w:r>
          </w:p>
        </w:tc>
        <w:tc>
          <w:tcPr>
            <w:tcW w:w="2094" w:type="dxa"/>
          </w:tcPr>
          <w:p w14:paraId="0FBF28A6" w14:textId="55AE0F7F" w:rsidR="00E92660" w:rsidRDefault="00A56ECA" w:rsidP="00271CB9">
            <w:pPr>
              <w:pStyle w:val="TAC"/>
              <w:keepNext w:val="0"/>
              <w:keepLines w:val="0"/>
              <w:widowControl w:val="0"/>
              <w:rPr>
                <w:rFonts w:eastAsia="宋体"/>
                <w:lang w:eastAsia="zh-CN"/>
              </w:rPr>
            </w:pPr>
            <w:r>
              <w:rPr>
                <w:rFonts w:eastAsia="宋体"/>
                <w:lang w:eastAsia="zh-CN"/>
              </w:rPr>
              <w:t>Yes</w:t>
            </w:r>
          </w:p>
        </w:tc>
        <w:tc>
          <w:tcPr>
            <w:tcW w:w="6092" w:type="dxa"/>
          </w:tcPr>
          <w:p w14:paraId="33872AEB" w14:textId="277F9CCA" w:rsidR="00E92660" w:rsidRDefault="00A56ECA" w:rsidP="00271CB9">
            <w:pPr>
              <w:pStyle w:val="TAL"/>
              <w:keepNext w:val="0"/>
              <w:keepLines w:val="0"/>
              <w:widowControl w:val="0"/>
              <w:rPr>
                <w:lang w:eastAsia="ko-KR"/>
              </w:rPr>
            </w:pPr>
            <w:r w:rsidRPr="00DE790A">
              <w:rPr>
                <w:rFonts w:eastAsia="宋体" w:cs="Arial"/>
                <w:lang w:eastAsia="zh-CN"/>
              </w:rPr>
              <w:t>It can make things simple, also suitable for option 1.</w:t>
            </w:r>
          </w:p>
        </w:tc>
      </w:tr>
      <w:tr w:rsidR="00E92660" w14:paraId="14785844" w14:textId="77777777" w:rsidTr="00445C1E">
        <w:trPr>
          <w:trHeight w:val="90"/>
        </w:trPr>
        <w:tc>
          <w:tcPr>
            <w:tcW w:w="1445" w:type="dxa"/>
          </w:tcPr>
          <w:p w14:paraId="303392D2" w14:textId="586B750D" w:rsidR="00E92660" w:rsidRDefault="00381965" w:rsidP="00271CB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094" w:type="dxa"/>
          </w:tcPr>
          <w:p w14:paraId="45944F77" w14:textId="303F4B54" w:rsidR="00E92660" w:rsidRPr="00381965" w:rsidRDefault="00381965" w:rsidP="00271CB9">
            <w:pPr>
              <w:pStyle w:val="TAC"/>
              <w:keepNext w:val="0"/>
              <w:keepLines w:val="0"/>
              <w:widowControl w:val="0"/>
              <w:rPr>
                <w:rFonts w:eastAsia="宋体" w:hint="eastAsia"/>
                <w:lang w:eastAsia="zh-CN"/>
              </w:rPr>
            </w:pPr>
            <w:r>
              <w:rPr>
                <w:rFonts w:eastAsia="宋体" w:hint="eastAsia"/>
                <w:lang w:eastAsia="zh-CN"/>
              </w:rPr>
              <w:t>N</w:t>
            </w:r>
            <w:r>
              <w:rPr>
                <w:rFonts w:eastAsia="宋体"/>
                <w:lang w:eastAsia="zh-CN"/>
              </w:rPr>
              <w:t>o</w:t>
            </w:r>
          </w:p>
        </w:tc>
        <w:tc>
          <w:tcPr>
            <w:tcW w:w="6092" w:type="dxa"/>
          </w:tcPr>
          <w:p w14:paraId="65B96584" w14:textId="731D48D3" w:rsidR="00E92660" w:rsidRPr="00381965" w:rsidRDefault="00381965" w:rsidP="00271CB9">
            <w:pPr>
              <w:pStyle w:val="TAL"/>
              <w:keepNext w:val="0"/>
              <w:keepLines w:val="0"/>
              <w:widowControl w:val="0"/>
              <w:rPr>
                <w:rFonts w:eastAsia="宋体" w:hint="eastAsia"/>
                <w:lang w:eastAsia="zh-CN"/>
              </w:rPr>
            </w:pPr>
            <w:r>
              <w:rPr>
                <w:rFonts w:eastAsia="宋体" w:hint="eastAsia"/>
                <w:lang w:eastAsia="zh-CN"/>
              </w:rPr>
              <w:t>S</w:t>
            </w:r>
            <w:r>
              <w:rPr>
                <w:rFonts w:eastAsia="宋体"/>
                <w:lang w:eastAsia="zh-CN"/>
              </w:rPr>
              <w:t xml:space="preserve">ee answer in Q1.3, this limitation is unnecessary </w:t>
            </w:r>
            <w:r w:rsidR="003307C8">
              <w:rPr>
                <w:rFonts w:eastAsia="宋体"/>
                <w:lang w:eastAsia="zh-CN"/>
              </w:rPr>
              <w:t>from our side.</w:t>
            </w:r>
          </w:p>
        </w:tc>
      </w:tr>
      <w:tr w:rsidR="00E92660" w14:paraId="6A9CFD70" w14:textId="77777777" w:rsidTr="00445C1E">
        <w:tc>
          <w:tcPr>
            <w:tcW w:w="1445" w:type="dxa"/>
          </w:tcPr>
          <w:p w14:paraId="67DEDDFA" w14:textId="77777777" w:rsidR="00E92660" w:rsidRDefault="00E92660" w:rsidP="00271CB9">
            <w:pPr>
              <w:pStyle w:val="TAC"/>
              <w:keepNext w:val="0"/>
              <w:keepLines w:val="0"/>
              <w:widowControl w:val="0"/>
              <w:rPr>
                <w:lang w:eastAsia="ko-KR"/>
              </w:rPr>
            </w:pPr>
          </w:p>
        </w:tc>
        <w:tc>
          <w:tcPr>
            <w:tcW w:w="2094" w:type="dxa"/>
          </w:tcPr>
          <w:p w14:paraId="6BF69F47" w14:textId="77777777" w:rsidR="00E92660" w:rsidRDefault="00E92660" w:rsidP="00271CB9">
            <w:pPr>
              <w:pStyle w:val="TAC"/>
              <w:keepNext w:val="0"/>
              <w:keepLines w:val="0"/>
              <w:widowControl w:val="0"/>
              <w:rPr>
                <w:lang w:eastAsia="ko-KR"/>
              </w:rPr>
            </w:pPr>
          </w:p>
        </w:tc>
        <w:tc>
          <w:tcPr>
            <w:tcW w:w="6092" w:type="dxa"/>
          </w:tcPr>
          <w:p w14:paraId="6F49505D" w14:textId="77777777" w:rsidR="00E92660" w:rsidRDefault="00E92660" w:rsidP="00271CB9">
            <w:pPr>
              <w:pStyle w:val="TAL"/>
              <w:keepNext w:val="0"/>
              <w:keepLines w:val="0"/>
              <w:widowControl w:val="0"/>
              <w:rPr>
                <w:lang w:eastAsia="ko-KR"/>
              </w:rPr>
            </w:pPr>
          </w:p>
        </w:tc>
      </w:tr>
      <w:tr w:rsidR="00E92660" w14:paraId="2D8FCCE8" w14:textId="77777777" w:rsidTr="00445C1E">
        <w:tc>
          <w:tcPr>
            <w:tcW w:w="1445" w:type="dxa"/>
          </w:tcPr>
          <w:p w14:paraId="23B3A30E" w14:textId="77777777" w:rsidR="00E92660" w:rsidRDefault="00E92660" w:rsidP="00271CB9">
            <w:pPr>
              <w:pStyle w:val="TAC"/>
              <w:keepNext w:val="0"/>
              <w:keepLines w:val="0"/>
              <w:widowControl w:val="0"/>
              <w:rPr>
                <w:lang w:eastAsia="ko-KR"/>
              </w:rPr>
            </w:pPr>
          </w:p>
        </w:tc>
        <w:tc>
          <w:tcPr>
            <w:tcW w:w="2094" w:type="dxa"/>
          </w:tcPr>
          <w:p w14:paraId="3D83231B" w14:textId="77777777" w:rsidR="00E92660" w:rsidRDefault="00E92660" w:rsidP="00271CB9">
            <w:pPr>
              <w:pStyle w:val="TAC"/>
              <w:keepNext w:val="0"/>
              <w:keepLines w:val="0"/>
              <w:widowControl w:val="0"/>
              <w:rPr>
                <w:lang w:eastAsia="ko-KR"/>
              </w:rPr>
            </w:pPr>
          </w:p>
        </w:tc>
        <w:tc>
          <w:tcPr>
            <w:tcW w:w="6092" w:type="dxa"/>
          </w:tcPr>
          <w:p w14:paraId="6AE6A689" w14:textId="77777777" w:rsidR="00E92660" w:rsidRDefault="00E92660" w:rsidP="00271CB9">
            <w:pPr>
              <w:pStyle w:val="TAL"/>
              <w:keepNext w:val="0"/>
              <w:keepLines w:val="0"/>
              <w:widowControl w:val="0"/>
              <w:rPr>
                <w:lang w:eastAsia="ko-KR"/>
              </w:rPr>
            </w:pPr>
          </w:p>
        </w:tc>
      </w:tr>
      <w:tr w:rsidR="00E92660" w14:paraId="2A0C0E3E" w14:textId="77777777" w:rsidTr="00445C1E">
        <w:tc>
          <w:tcPr>
            <w:tcW w:w="1445" w:type="dxa"/>
          </w:tcPr>
          <w:p w14:paraId="00B4B2EE" w14:textId="77777777" w:rsidR="00E92660" w:rsidRDefault="00E92660" w:rsidP="00271CB9">
            <w:pPr>
              <w:pStyle w:val="TAC"/>
              <w:keepNext w:val="0"/>
              <w:keepLines w:val="0"/>
              <w:widowControl w:val="0"/>
              <w:rPr>
                <w:lang w:eastAsia="ko-KR"/>
              </w:rPr>
            </w:pPr>
          </w:p>
        </w:tc>
        <w:tc>
          <w:tcPr>
            <w:tcW w:w="2094" w:type="dxa"/>
          </w:tcPr>
          <w:p w14:paraId="2F41155A" w14:textId="77777777" w:rsidR="00E92660" w:rsidRDefault="00E92660" w:rsidP="00271CB9">
            <w:pPr>
              <w:pStyle w:val="TAC"/>
              <w:keepNext w:val="0"/>
              <w:keepLines w:val="0"/>
              <w:widowControl w:val="0"/>
              <w:rPr>
                <w:lang w:eastAsia="ko-KR"/>
              </w:rPr>
            </w:pPr>
          </w:p>
        </w:tc>
        <w:tc>
          <w:tcPr>
            <w:tcW w:w="6092" w:type="dxa"/>
          </w:tcPr>
          <w:p w14:paraId="6EDCDCB5" w14:textId="77777777" w:rsidR="00E92660" w:rsidRDefault="00E92660" w:rsidP="00271CB9">
            <w:pPr>
              <w:pStyle w:val="TAL"/>
              <w:keepNext w:val="0"/>
              <w:keepLines w:val="0"/>
              <w:widowControl w:val="0"/>
              <w:rPr>
                <w:lang w:eastAsia="ko-KR"/>
              </w:rPr>
            </w:pPr>
          </w:p>
        </w:tc>
      </w:tr>
      <w:tr w:rsidR="00E92660" w14:paraId="49E97593" w14:textId="77777777" w:rsidTr="00445C1E">
        <w:tc>
          <w:tcPr>
            <w:tcW w:w="1445" w:type="dxa"/>
          </w:tcPr>
          <w:p w14:paraId="2B8B33C5" w14:textId="77777777" w:rsidR="00E92660" w:rsidRDefault="00E92660" w:rsidP="00271CB9">
            <w:pPr>
              <w:pStyle w:val="TAC"/>
              <w:keepNext w:val="0"/>
              <w:keepLines w:val="0"/>
              <w:widowControl w:val="0"/>
              <w:rPr>
                <w:lang w:eastAsia="ko-KR"/>
              </w:rPr>
            </w:pPr>
          </w:p>
        </w:tc>
        <w:tc>
          <w:tcPr>
            <w:tcW w:w="2094" w:type="dxa"/>
          </w:tcPr>
          <w:p w14:paraId="164DDED7" w14:textId="77777777" w:rsidR="00E92660" w:rsidRDefault="00E92660" w:rsidP="00271CB9">
            <w:pPr>
              <w:pStyle w:val="TAC"/>
              <w:keepNext w:val="0"/>
              <w:keepLines w:val="0"/>
              <w:widowControl w:val="0"/>
              <w:rPr>
                <w:lang w:eastAsia="ko-KR"/>
              </w:rPr>
            </w:pPr>
          </w:p>
        </w:tc>
        <w:tc>
          <w:tcPr>
            <w:tcW w:w="6092" w:type="dxa"/>
          </w:tcPr>
          <w:p w14:paraId="446AA284" w14:textId="77777777" w:rsidR="00E92660" w:rsidRDefault="00E92660" w:rsidP="00271CB9">
            <w:pPr>
              <w:pStyle w:val="TAL"/>
              <w:keepNext w:val="0"/>
              <w:keepLines w:val="0"/>
              <w:widowControl w:val="0"/>
              <w:rPr>
                <w:lang w:eastAsia="ko-KR"/>
              </w:rPr>
            </w:pPr>
          </w:p>
        </w:tc>
      </w:tr>
      <w:tr w:rsidR="00E92660" w14:paraId="297B38CE" w14:textId="77777777" w:rsidTr="00445C1E">
        <w:tc>
          <w:tcPr>
            <w:tcW w:w="1445" w:type="dxa"/>
          </w:tcPr>
          <w:p w14:paraId="1C505728" w14:textId="77777777" w:rsidR="00E92660" w:rsidRDefault="00E92660" w:rsidP="00271CB9">
            <w:pPr>
              <w:pStyle w:val="TAC"/>
              <w:keepNext w:val="0"/>
              <w:keepLines w:val="0"/>
              <w:widowControl w:val="0"/>
              <w:rPr>
                <w:lang w:eastAsia="ko-KR"/>
              </w:rPr>
            </w:pPr>
          </w:p>
        </w:tc>
        <w:tc>
          <w:tcPr>
            <w:tcW w:w="2094" w:type="dxa"/>
          </w:tcPr>
          <w:p w14:paraId="512C4956" w14:textId="77777777" w:rsidR="00E92660" w:rsidRDefault="00E92660" w:rsidP="00271CB9">
            <w:pPr>
              <w:pStyle w:val="TAC"/>
              <w:keepNext w:val="0"/>
              <w:keepLines w:val="0"/>
              <w:widowControl w:val="0"/>
              <w:rPr>
                <w:lang w:eastAsia="ko-KR"/>
              </w:rPr>
            </w:pPr>
          </w:p>
        </w:tc>
        <w:tc>
          <w:tcPr>
            <w:tcW w:w="6092" w:type="dxa"/>
          </w:tcPr>
          <w:p w14:paraId="2B063DBD" w14:textId="77777777" w:rsidR="00E92660" w:rsidRDefault="00E92660" w:rsidP="00271CB9">
            <w:pPr>
              <w:pStyle w:val="TAL"/>
              <w:keepNext w:val="0"/>
              <w:keepLines w:val="0"/>
              <w:widowControl w:val="0"/>
              <w:rPr>
                <w:lang w:eastAsia="ko-KR"/>
              </w:rPr>
            </w:pPr>
          </w:p>
        </w:tc>
      </w:tr>
    </w:tbl>
    <w:p w14:paraId="33EAE08E" w14:textId="77777777" w:rsidR="005126EA" w:rsidRPr="00157304" w:rsidRDefault="005126EA" w:rsidP="00FB1840">
      <w:pPr>
        <w:pStyle w:val="Doc-text2"/>
        <w:ind w:left="0" w:firstLine="0"/>
        <w:rPr>
          <w:lang w:val="en-US"/>
        </w:rPr>
      </w:pPr>
    </w:p>
    <w:p w14:paraId="021076CC" w14:textId="4F0CCA87" w:rsidR="0031504F" w:rsidRPr="00FB1840" w:rsidRDefault="0031504F" w:rsidP="0031504F">
      <w:pPr>
        <w:pStyle w:val="3"/>
        <w:rPr>
          <w:b/>
          <w:sz w:val="20"/>
          <w:u w:val="single"/>
          <w:lang w:eastAsia="zh-CN"/>
        </w:rPr>
      </w:pPr>
      <w:r w:rsidRPr="0031504F">
        <w:rPr>
          <w:b/>
          <w:sz w:val="20"/>
          <w:u w:val="single"/>
          <w:lang w:eastAsia="zh-CN"/>
        </w:rPr>
        <w:t>When to support the baseline solution</w:t>
      </w:r>
    </w:p>
    <w:p w14:paraId="0FA061B1" w14:textId="7464CA63" w:rsidR="006724E3" w:rsidRDefault="0031504F" w:rsidP="002A1CD2">
      <w:pPr>
        <w:widowControl w:val="0"/>
        <w:tabs>
          <w:tab w:val="left" w:pos="840"/>
        </w:tabs>
        <w:spacing w:after="160" w:line="259" w:lineRule="auto"/>
        <w:jc w:val="both"/>
        <w:rPr>
          <w:rFonts w:ascii="Arial" w:hAnsi="Arial" w:cs="Arial"/>
          <w:kern w:val="2"/>
          <w:lang w:val="en-US" w:eastAsia="zh-CN"/>
        </w:rPr>
      </w:pPr>
      <w:r w:rsidRPr="0031504F">
        <w:rPr>
          <w:rFonts w:ascii="Arial" w:hAnsi="Arial" w:cs="Arial"/>
          <w:kern w:val="2"/>
          <w:lang w:val="en-US" w:eastAsia="zh-CN"/>
        </w:rPr>
        <w:t xml:space="preserve">Per the discussion </w:t>
      </w:r>
      <w:r>
        <w:rPr>
          <w:rFonts w:ascii="Arial" w:hAnsi="Arial" w:cs="Arial"/>
          <w:kern w:val="2"/>
          <w:lang w:val="en-US" w:eastAsia="zh-CN"/>
        </w:rPr>
        <w:t>at RAN2#114e</w:t>
      </w:r>
      <w:r w:rsidRPr="0031504F">
        <w:rPr>
          <w:rFonts w:ascii="Arial" w:hAnsi="Arial" w:cs="Arial"/>
          <w:kern w:val="2"/>
          <w:lang w:val="en-US" w:eastAsia="zh-CN"/>
        </w:rPr>
        <w:t xml:space="preserve">, there has been different views on when to support such solution, Rel-16 or Rel-17. According to the time plan, Rel-17 ASN.1 will be frozen in June 2022. If </w:t>
      </w:r>
      <w:r>
        <w:rPr>
          <w:rFonts w:ascii="Arial" w:hAnsi="Arial" w:cs="Arial"/>
          <w:kern w:val="2"/>
          <w:lang w:val="en-US" w:eastAsia="zh-CN"/>
        </w:rPr>
        <w:t>it is decided</w:t>
      </w:r>
      <w:r w:rsidRPr="0031504F">
        <w:rPr>
          <w:rFonts w:ascii="Arial" w:hAnsi="Arial" w:cs="Arial"/>
          <w:kern w:val="2"/>
          <w:lang w:val="en-US" w:eastAsia="zh-CN"/>
        </w:rPr>
        <w:t xml:space="preserve"> to support such solution from Rel-17, the UE vendors </w:t>
      </w:r>
      <w:proofErr w:type="gramStart"/>
      <w:r w:rsidRPr="0031504F">
        <w:rPr>
          <w:rFonts w:ascii="Arial" w:hAnsi="Arial" w:cs="Arial"/>
          <w:kern w:val="2"/>
          <w:lang w:val="en-US" w:eastAsia="zh-CN"/>
        </w:rPr>
        <w:t>have to</w:t>
      </w:r>
      <w:proofErr w:type="gramEnd"/>
      <w:r w:rsidRPr="0031504F">
        <w:rPr>
          <w:rFonts w:ascii="Arial" w:hAnsi="Arial" w:cs="Arial"/>
          <w:kern w:val="2"/>
          <w:lang w:val="en-US" w:eastAsia="zh-CN"/>
        </w:rPr>
        <w:t xml:space="preserve"> wait until then or even later to start implementation. </w:t>
      </w:r>
      <w:r w:rsidR="003270AC">
        <w:rPr>
          <w:rFonts w:ascii="Arial" w:hAnsi="Arial" w:cs="Arial"/>
          <w:kern w:val="2"/>
          <w:lang w:val="en-US" w:eastAsia="zh-CN"/>
        </w:rPr>
        <w:t>And i</w:t>
      </w:r>
      <w:r w:rsidR="003270AC" w:rsidRPr="003270AC">
        <w:rPr>
          <w:rFonts w:ascii="Arial" w:hAnsi="Arial" w:cs="Arial"/>
          <w:kern w:val="2"/>
          <w:lang w:val="en-US" w:eastAsia="zh-CN"/>
        </w:rPr>
        <w:t>t has been observed that the PO mismatch problem is solved at the sacrifice of paging efficiency and the UE power consumption if we leave it to NW implementation</w:t>
      </w:r>
    </w:p>
    <w:p w14:paraId="14A4AAF7" w14:textId="0D8E71CD" w:rsidR="002A1CD2" w:rsidRDefault="006724E3" w:rsidP="002A1CD2">
      <w:pPr>
        <w:widowControl w:val="0"/>
        <w:tabs>
          <w:tab w:val="left" w:pos="840"/>
        </w:tabs>
        <w:spacing w:after="160" w:line="259" w:lineRule="auto"/>
        <w:jc w:val="both"/>
        <w:rPr>
          <w:rFonts w:ascii="Arial" w:hAnsi="Arial" w:cs="Arial"/>
          <w:kern w:val="2"/>
          <w:lang w:val="en-US" w:eastAsia="zh-CN"/>
        </w:rPr>
      </w:pPr>
      <w:r>
        <w:rPr>
          <w:rFonts w:ascii="Arial" w:hAnsi="Arial" w:cs="Arial"/>
          <w:kern w:val="2"/>
          <w:lang w:val="en-US" w:eastAsia="zh-CN"/>
        </w:rPr>
        <w:t>C</w:t>
      </w:r>
      <w:r w:rsidR="0031504F" w:rsidRPr="0031504F">
        <w:rPr>
          <w:rFonts w:ascii="Arial" w:hAnsi="Arial" w:cs="Arial"/>
          <w:kern w:val="2"/>
          <w:lang w:val="en-US" w:eastAsia="zh-CN"/>
        </w:rPr>
        <w:t xml:space="preserve">onsidering the stability of the ASN.1, </w:t>
      </w:r>
      <w:r w:rsidR="0031504F">
        <w:rPr>
          <w:rFonts w:ascii="Arial" w:hAnsi="Arial" w:cs="Arial"/>
          <w:kern w:val="2"/>
          <w:lang w:val="en-US" w:eastAsia="zh-CN"/>
        </w:rPr>
        <w:t xml:space="preserve">it is proposed </w:t>
      </w:r>
      <w:r w:rsidR="003270AC">
        <w:rPr>
          <w:rFonts w:ascii="Arial" w:hAnsi="Arial" w:cs="Arial"/>
          <w:kern w:val="2"/>
          <w:lang w:val="en-US" w:eastAsia="zh-CN"/>
        </w:rPr>
        <w:t xml:space="preserve">[1] </w:t>
      </w:r>
      <w:r w:rsidR="0031504F" w:rsidRPr="0031504F">
        <w:rPr>
          <w:rFonts w:ascii="Arial" w:hAnsi="Arial" w:cs="Arial"/>
          <w:kern w:val="2"/>
          <w:lang w:val="en-US" w:eastAsia="zh-CN"/>
        </w:rPr>
        <w:t>to fix the PO mismatch problem and apply such functionality to the market as soon as possible</w:t>
      </w:r>
      <w:r w:rsidR="002A1CD2">
        <w:rPr>
          <w:rFonts w:ascii="Arial" w:hAnsi="Arial" w:cs="Arial"/>
          <w:kern w:val="2"/>
          <w:lang w:val="en-US" w:eastAsia="zh-CN"/>
        </w:rPr>
        <w:t xml:space="preserve"> and </w:t>
      </w:r>
      <w:r w:rsidR="0031504F" w:rsidRPr="002A1CD2">
        <w:rPr>
          <w:rFonts w:ascii="Arial" w:hAnsi="Arial" w:cs="Arial"/>
          <w:kern w:val="2"/>
          <w:lang w:val="en-US" w:eastAsia="zh-CN"/>
        </w:rPr>
        <w:t xml:space="preserve">UE should be allowed to implement the </w:t>
      </w:r>
      <w:r w:rsidR="0031504F" w:rsidRPr="00C22BB9">
        <w:rPr>
          <w:rFonts w:ascii="Arial" w:hAnsi="Arial" w:cs="Arial"/>
          <w:i/>
          <w:kern w:val="2"/>
          <w:lang w:val="en-US" w:eastAsia="zh-CN"/>
        </w:rPr>
        <w:t>solution</w:t>
      </w:r>
      <w:r w:rsidR="002A1CD2" w:rsidRPr="00C22BB9">
        <w:rPr>
          <w:rFonts w:ascii="Arial" w:hAnsi="Arial" w:cs="Arial"/>
          <w:i/>
          <w:kern w:val="2"/>
          <w:lang w:val="en-US" w:eastAsia="zh-CN"/>
        </w:rPr>
        <w:t xml:space="preserve"> 2</w:t>
      </w:r>
      <w:r w:rsidR="0031504F" w:rsidRPr="00C22BB9">
        <w:rPr>
          <w:rFonts w:ascii="Arial" w:hAnsi="Arial" w:cs="Arial"/>
          <w:i/>
          <w:kern w:val="2"/>
          <w:lang w:val="en-US" w:eastAsia="zh-CN"/>
        </w:rPr>
        <w:t xml:space="preserve"> (i.e. UE in RRC_INACTIVE to use the same </w:t>
      </w:r>
      <w:proofErr w:type="spellStart"/>
      <w:r w:rsidR="0031504F" w:rsidRPr="00C22BB9">
        <w:rPr>
          <w:rFonts w:ascii="Arial" w:hAnsi="Arial" w:cs="Arial"/>
          <w:i/>
          <w:kern w:val="2"/>
          <w:lang w:val="en-US" w:eastAsia="zh-CN"/>
        </w:rPr>
        <w:t>i_s</w:t>
      </w:r>
      <w:proofErr w:type="spellEnd"/>
      <w:r w:rsidR="0031504F" w:rsidRPr="00C22BB9">
        <w:rPr>
          <w:rFonts w:ascii="Arial" w:hAnsi="Arial" w:cs="Arial"/>
          <w:i/>
          <w:kern w:val="2"/>
          <w:lang w:val="en-US" w:eastAsia="zh-CN"/>
        </w:rPr>
        <w:t xml:space="preserve"> as for RRC_IDLE i</w:t>
      </w:r>
      <w:r w:rsidR="000970CC" w:rsidRPr="00C22BB9">
        <w:rPr>
          <w:rFonts w:ascii="Arial" w:hAnsi="Arial" w:cs="Arial"/>
          <w:i/>
          <w:kern w:val="2"/>
          <w:lang w:val="en-US" w:eastAsia="zh-CN"/>
        </w:rPr>
        <w:t>n PO determination)</w:t>
      </w:r>
      <w:r w:rsidR="000970CC">
        <w:rPr>
          <w:rFonts w:ascii="Arial" w:hAnsi="Arial" w:cs="Arial"/>
          <w:kern w:val="2"/>
          <w:lang w:val="en-US" w:eastAsia="zh-CN"/>
        </w:rPr>
        <w:t xml:space="preserve"> from Rel-16, which can be achieved by the following options:</w:t>
      </w:r>
    </w:p>
    <w:p w14:paraId="39C78668" w14:textId="476F5620" w:rsidR="000970CC" w:rsidRPr="000970CC" w:rsidRDefault="000970CC" w:rsidP="00C22BB9">
      <w:pPr>
        <w:widowControl w:val="0"/>
        <w:numPr>
          <w:ilvl w:val="0"/>
          <w:numId w:val="15"/>
        </w:numPr>
        <w:spacing w:after="160" w:line="259" w:lineRule="auto"/>
        <w:jc w:val="both"/>
        <w:rPr>
          <w:rFonts w:ascii="Arial" w:hAnsi="Arial" w:cs="Arial"/>
        </w:rPr>
      </w:pPr>
      <w:r w:rsidRPr="000970CC">
        <w:rPr>
          <w:rFonts w:ascii="Arial" w:hAnsi="Arial" w:cs="Arial"/>
        </w:rPr>
        <w:t>Option 1: Support solution 2</w:t>
      </w:r>
      <w:r w:rsidR="00C22BB9">
        <w:rPr>
          <w:rFonts w:ascii="Arial" w:hAnsi="Arial" w:cs="Arial"/>
        </w:rPr>
        <w:t xml:space="preserve"> </w:t>
      </w:r>
      <w:r w:rsidRPr="000970CC">
        <w:rPr>
          <w:rFonts w:ascii="Arial" w:hAnsi="Arial" w:cs="Arial"/>
        </w:rPr>
        <w:t>from Rel-16.</w:t>
      </w:r>
    </w:p>
    <w:p w14:paraId="1370296D" w14:textId="78093CEF" w:rsidR="000970CC" w:rsidRDefault="000970CC" w:rsidP="000970CC">
      <w:pPr>
        <w:widowControl w:val="0"/>
        <w:numPr>
          <w:ilvl w:val="0"/>
          <w:numId w:val="15"/>
        </w:numPr>
        <w:spacing w:after="160" w:line="259" w:lineRule="auto"/>
        <w:jc w:val="both"/>
        <w:rPr>
          <w:rFonts w:ascii="Arial" w:hAnsi="Arial" w:cs="Arial"/>
        </w:rPr>
      </w:pPr>
      <w:r w:rsidRPr="000970CC">
        <w:rPr>
          <w:rFonts w:ascii="Arial" w:hAnsi="Arial" w:cs="Arial"/>
        </w:rPr>
        <w:t xml:space="preserve">Option 2: Support solution 2 from Rel-17 with early implementation </w:t>
      </w:r>
    </w:p>
    <w:p w14:paraId="24C649D1" w14:textId="4A924713" w:rsidR="000970CC" w:rsidRPr="000970CC" w:rsidRDefault="000970CC" w:rsidP="000970CC">
      <w:pPr>
        <w:jc w:val="both"/>
        <w:rPr>
          <w:rFonts w:ascii="Arial" w:hAnsi="Arial" w:cs="Arial"/>
          <w:b/>
        </w:rPr>
      </w:pPr>
      <w:r w:rsidRPr="000970CC">
        <w:rPr>
          <w:rFonts w:ascii="Arial" w:eastAsia="Yu Mincho" w:hAnsi="Arial" w:cs="Arial"/>
          <w:b/>
        </w:rPr>
        <w:t>Q1.</w:t>
      </w:r>
      <w:r>
        <w:rPr>
          <w:rFonts w:ascii="Arial" w:eastAsia="Yu Mincho" w:hAnsi="Arial" w:cs="Arial"/>
          <w:b/>
        </w:rPr>
        <w:t>5</w:t>
      </w:r>
      <w:r w:rsidRPr="000970CC">
        <w:rPr>
          <w:rFonts w:ascii="Arial" w:eastAsia="Yu Mincho" w:hAnsi="Arial" w:cs="Arial"/>
          <w:b/>
        </w:rPr>
        <w:t xml:space="preserve">: </w:t>
      </w:r>
      <w:r>
        <w:rPr>
          <w:rFonts w:ascii="Arial" w:eastAsia="Yu Mincho" w:hAnsi="Arial" w:cs="Arial"/>
          <w:b/>
        </w:rPr>
        <w:t>On when to support the baseline solution, which option do companies prefer</w:t>
      </w:r>
      <w:r w:rsidRPr="000970CC">
        <w:rPr>
          <w:rFonts w:ascii="Arial" w:eastAsia="Yu Mincho" w:hAnsi="Arial" w:cs="Arial"/>
          <w:b/>
        </w:rPr>
        <w:t>?</w:t>
      </w:r>
    </w:p>
    <w:tbl>
      <w:tblPr>
        <w:tblStyle w:val="ac"/>
        <w:tblW w:w="0" w:type="auto"/>
        <w:tblLook w:val="04A0" w:firstRow="1" w:lastRow="0" w:firstColumn="1" w:lastColumn="0" w:noHBand="0" w:noVBand="1"/>
      </w:tblPr>
      <w:tblGrid>
        <w:gridCol w:w="1445"/>
        <w:gridCol w:w="2094"/>
        <w:gridCol w:w="6092"/>
      </w:tblGrid>
      <w:tr w:rsidR="000970CC" w14:paraId="0E8E6832" w14:textId="77777777" w:rsidTr="00271CB9">
        <w:tc>
          <w:tcPr>
            <w:tcW w:w="1445" w:type="dxa"/>
          </w:tcPr>
          <w:p w14:paraId="660AA97F" w14:textId="77777777" w:rsidR="000970CC" w:rsidRDefault="000970CC" w:rsidP="00271CB9">
            <w:pPr>
              <w:pStyle w:val="TAH"/>
              <w:keepNext w:val="0"/>
              <w:keepLines w:val="0"/>
              <w:widowControl w:val="0"/>
              <w:rPr>
                <w:lang w:eastAsia="ko-KR"/>
              </w:rPr>
            </w:pPr>
            <w:r>
              <w:rPr>
                <w:lang w:eastAsia="ko-KR"/>
              </w:rPr>
              <w:t>Company</w:t>
            </w:r>
          </w:p>
        </w:tc>
        <w:tc>
          <w:tcPr>
            <w:tcW w:w="2094" w:type="dxa"/>
          </w:tcPr>
          <w:p w14:paraId="4215646C" w14:textId="071AED50" w:rsidR="000970CC" w:rsidRPr="0045417B" w:rsidRDefault="00760187" w:rsidP="00271CB9">
            <w:pPr>
              <w:pStyle w:val="TAH"/>
              <w:keepNext w:val="0"/>
              <w:keepLines w:val="0"/>
              <w:widowControl w:val="0"/>
              <w:rPr>
                <w:rFonts w:eastAsia="宋体"/>
                <w:lang w:eastAsia="zh-CN"/>
              </w:rPr>
            </w:pPr>
            <w:r>
              <w:rPr>
                <w:rFonts w:eastAsia="宋体"/>
                <w:lang w:eastAsia="zh-CN"/>
              </w:rPr>
              <w:t>Option 1/2</w:t>
            </w:r>
          </w:p>
        </w:tc>
        <w:tc>
          <w:tcPr>
            <w:tcW w:w="6092" w:type="dxa"/>
          </w:tcPr>
          <w:p w14:paraId="49BA63AB" w14:textId="77777777" w:rsidR="000970CC" w:rsidRDefault="000970CC" w:rsidP="00271CB9">
            <w:pPr>
              <w:pStyle w:val="TAH"/>
              <w:keepNext w:val="0"/>
              <w:keepLines w:val="0"/>
              <w:widowControl w:val="0"/>
              <w:rPr>
                <w:lang w:eastAsia="ko-KR"/>
              </w:rPr>
            </w:pPr>
            <w:r>
              <w:rPr>
                <w:lang w:eastAsia="ko-KR"/>
              </w:rPr>
              <w:t>Detailed Comments</w:t>
            </w:r>
          </w:p>
        </w:tc>
      </w:tr>
      <w:tr w:rsidR="000970CC" w14:paraId="744F135C" w14:textId="77777777" w:rsidTr="00271CB9">
        <w:tc>
          <w:tcPr>
            <w:tcW w:w="1445" w:type="dxa"/>
          </w:tcPr>
          <w:p w14:paraId="08400E2D" w14:textId="5F098FFB" w:rsidR="000970CC" w:rsidRDefault="007B653E" w:rsidP="00271CB9">
            <w:pPr>
              <w:pStyle w:val="TAC"/>
              <w:keepNext w:val="0"/>
              <w:keepLines w:val="0"/>
              <w:widowControl w:val="0"/>
              <w:rPr>
                <w:lang w:eastAsia="ko-KR"/>
              </w:rPr>
            </w:pPr>
            <w:r>
              <w:rPr>
                <w:rFonts w:hint="eastAsia"/>
                <w:lang w:eastAsia="ko-KR"/>
              </w:rPr>
              <w:t>Samsung</w:t>
            </w:r>
          </w:p>
        </w:tc>
        <w:tc>
          <w:tcPr>
            <w:tcW w:w="2094" w:type="dxa"/>
          </w:tcPr>
          <w:p w14:paraId="1C6C76D1" w14:textId="769884D1" w:rsidR="000970CC" w:rsidRDefault="007B653E" w:rsidP="00271CB9">
            <w:pPr>
              <w:pStyle w:val="TAC"/>
              <w:keepNext w:val="0"/>
              <w:keepLines w:val="0"/>
              <w:widowControl w:val="0"/>
              <w:rPr>
                <w:lang w:eastAsia="ko-KR"/>
              </w:rPr>
            </w:pPr>
            <w:r>
              <w:rPr>
                <w:rFonts w:hint="eastAsia"/>
                <w:lang w:eastAsia="ko-KR"/>
              </w:rPr>
              <w:t>None</w:t>
            </w:r>
          </w:p>
        </w:tc>
        <w:tc>
          <w:tcPr>
            <w:tcW w:w="6092" w:type="dxa"/>
          </w:tcPr>
          <w:p w14:paraId="0816F8AF" w14:textId="5DE14795" w:rsidR="007B653E" w:rsidRDefault="00040E63" w:rsidP="00A3184D">
            <w:pPr>
              <w:pStyle w:val="TAL"/>
              <w:keepNext w:val="0"/>
              <w:keepLines w:val="0"/>
              <w:widowControl w:val="0"/>
              <w:rPr>
                <w:lang w:eastAsia="ko-KR"/>
              </w:rPr>
            </w:pPr>
            <w:r>
              <w:rPr>
                <w:lang w:eastAsia="ko-KR"/>
              </w:rPr>
              <w:t>We think that the issue is not</w:t>
            </w:r>
            <w:r w:rsidR="007B653E">
              <w:rPr>
                <w:lang w:eastAsia="ko-KR"/>
              </w:rPr>
              <w:t xml:space="preserve"> critical i.e. missing CN PO is a corner case. Hence, we prefer to introduce this new f</w:t>
            </w:r>
            <w:r>
              <w:rPr>
                <w:lang w:eastAsia="ko-KR"/>
              </w:rPr>
              <w:t xml:space="preserve">eature from Rel-17 if </w:t>
            </w:r>
            <w:r w:rsidR="00A3184D">
              <w:rPr>
                <w:lang w:eastAsia="ko-KR"/>
              </w:rPr>
              <w:t>the majo</w:t>
            </w:r>
            <w:r>
              <w:rPr>
                <w:lang w:eastAsia="ko-KR"/>
              </w:rPr>
              <w:t xml:space="preserve">rity </w:t>
            </w:r>
            <w:r w:rsidR="00A3184D">
              <w:rPr>
                <w:lang w:eastAsia="ko-KR"/>
              </w:rPr>
              <w:t xml:space="preserve">wants to have it. </w:t>
            </w:r>
          </w:p>
        </w:tc>
      </w:tr>
      <w:tr w:rsidR="000970CC" w14:paraId="2046C2AF" w14:textId="77777777" w:rsidTr="00271CB9">
        <w:tc>
          <w:tcPr>
            <w:tcW w:w="1445" w:type="dxa"/>
          </w:tcPr>
          <w:p w14:paraId="18A69CB2" w14:textId="1A4E8039" w:rsidR="000970CC" w:rsidRDefault="009142F3" w:rsidP="00271CB9">
            <w:pPr>
              <w:pStyle w:val="TAC"/>
              <w:keepNext w:val="0"/>
              <w:keepLines w:val="0"/>
              <w:widowControl w:val="0"/>
              <w:rPr>
                <w:lang w:eastAsia="ko-KR"/>
              </w:rPr>
            </w:pPr>
            <w:r>
              <w:rPr>
                <w:lang w:eastAsia="ko-KR"/>
              </w:rPr>
              <w:t>Apple</w:t>
            </w:r>
          </w:p>
        </w:tc>
        <w:tc>
          <w:tcPr>
            <w:tcW w:w="2094" w:type="dxa"/>
          </w:tcPr>
          <w:p w14:paraId="4AD61E46" w14:textId="2A8CB515" w:rsidR="000970CC" w:rsidRDefault="009142F3" w:rsidP="00271CB9">
            <w:pPr>
              <w:pStyle w:val="TAC"/>
              <w:keepNext w:val="0"/>
              <w:keepLines w:val="0"/>
              <w:widowControl w:val="0"/>
              <w:rPr>
                <w:lang w:eastAsia="ko-KR"/>
              </w:rPr>
            </w:pPr>
            <w:r>
              <w:rPr>
                <w:lang w:eastAsia="ko-KR"/>
              </w:rPr>
              <w:t>None</w:t>
            </w:r>
          </w:p>
        </w:tc>
        <w:tc>
          <w:tcPr>
            <w:tcW w:w="6092" w:type="dxa"/>
          </w:tcPr>
          <w:p w14:paraId="13543375" w14:textId="561766EC" w:rsidR="000970CC" w:rsidRDefault="009142F3" w:rsidP="00271CB9">
            <w:pPr>
              <w:pStyle w:val="TAL"/>
              <w:keepNext w:val="0"/>
              <w:keepLines w:val="0"/>
              <w:widowControl w:val="0"/>
              <w:rPr>
                <w:rFonts w:eastAsia="宋体"/>
                <w:lang w:eastAsia="zh-CN"/>
              </w:rPr>
            </w:pPr>
            <w:r>
              <w:rPr>
                <w:rFonts w:eastAsia="宋体"/>
                <w:lang w:eastAsia="zh-CN"/>
              </w:rPr>
              <w:t>As explained in Q1.1 and 1.3, we support alternative solution based on NW implementation w/o introducing new signaling. If NW implementation needs to specified to bring a closure to this issue, it can be done in R16 spec. If the majority view insists to have new RRC signaling to be introduced for solving this problem, we prefer to start this in R17.</w:t>
            </w:r>
          </w:p>
        </w:tc>
      </w:tr>
      <w:tr w:rsidR="000970CC" w14:paraId="3CE91D24" w14:textId="77777777" w:rsidTr="00271CB9">
        <w:tc>
          <w:tcPr>
            <w:tcW w:w="1445" w:type="dxa"/>
          </w:tcPr>
          <w:p w14:paraId="55A7695F" w14:textId="23BEB8B2" w:rsidR="000970CC" w:rsidRDefault="009E6807" w:rsidP="00271CB9">
            <w:pPr>
              <w:pStyle w:val="TAC"/>
              <w:keepNext w:val="0"/>
              <w:keepLines w:val="0"/>
              <w:widowControl w:val="0"/>
              <w:rPr>
                <w:lang w:eastAsia="ko-KR"/>
              </w:rPr>
            </w:pPr>
            <w:r>
              <w:rPr>
                <w:lang w:eastAsia="ko-KR"/>
              </w:rPr>
              <w:t>MediaTek</w:t>
            </w:r>
          </w:p>
        </w:tc>
        <w:tc>
          <w:tcPr>
            <w:tcW w:w="2094" w:type="dxa"/>
          </w:tcPr>
          <w:p w14:paraId="12824B63" w14:textId="29116CCD" w:rsidR="000970CC" w:rsidRDefault="009E6807" w:rsidP="00271CB9">
            <w:pPr>
              <w:pStyle w:val="TAC"/>
              <w:keepNext w:val="0"/>
              <w:keepLines w:val="0"/>
              <w:widowControl w:val="0"/>
              <w:rPr>
                <w:rFonts w:eastAsia="宋体"/>
                <w:lang w:eastAsia="zh-CN"/>
              </w:rPr>
            </w:pPr>
            <w:r>
              <w:rPr>
                <w:rFonts w:eastAsia="宋体"/>
                <w:lang w:eastAsia="zh-CN"/>
              </w:rPr>
              <w:t>Option 1</w:t>
            </w:r>
          </w:p>
        </w:tc>
        <w:tc>
          <w:tcPr>
            <w:tcW w:w="6092" w:type="dxa"/>
          </w:tcPr>
          <w:p w14:paraId="2B92E1B1" w14:textId="74EDBC51" w:rsidR="000970CC" w:rsidRDefault="009E6807" w:rsidP="00271CB9">
            <w:pPr>
              <w:pStyle w:val="TAL"/>
              <w:keepNext w:val="0"/>
              <w:keepLines w:val="0"/>
              <w:widowControl w:val="0"/>
              <w:rPr>
                <w:rFonts w:eastAsia="宋体"/>
                <w:lang w:eastAsia="zh-CN"/>
              </w:rPr>
            </w:pPr>
            <w:r>
              <w:rPr>
                <w:rFonts w:eastAsia="宋体"/>
                <w:lang w:eastAsia="zh-CN"/>
              </w:rPr>
              <w:t xml:space="preserve">Early </w:t>
            </w:r>
            <w:r w:rsidR="00CF2B2D">
              <w:rPr>
                <w:rFonts w:eastAsia="宋体"/>
                <w:lang w:eastAsia="zh-CN"/>
              </w:rPr>
              <w:t>implementation</w:t>
            </w:r>
            <w:r>
              <w:rPr>
                <w:rFonts w:eastAsia="宋体"/>
                <w:lang w:eastAsia="zh-CN"/>
              </w:rPr>
              <w:t xml:space="preserve"> does not help too much in this case.</w:t>
            </w:r>
          </w:p>
        </w:tc>
      </w:tr>
      <w:tr w:rsidR="000970CC" w14:paraId="3BDE9517" w14:textId="77777777" w:rsidTr="00271CB9">
        <w:tc>
          <w:tcPr>
            <w:tcW w:w="1445" w:type="dxa"/>
          </w:tcPr>
          <w:p w14:paraId="560FBFC0" w14:textId="7D8F5FCD" w:rsidR="000970CC" w:rsidRDefault="00A56ECA" w:rsidP="00271CB9">
            <w:pPr>
              <w:pStyle w:val="TAC"/>
              <w:keepNext w:val="0"/>
              <w:keepLines w:val="0"/>
              <w:widowControl w:val="0"/>
              <w:rPr>
                <w:rFonts w:eastAsia="宋体"/>
                <w:lang w:eastAsia="zh-CN"/>
              </w:rPr>
            </w:pPr>
            <w:r>
              <w:rPr>
                <w:rFonts w:eastAsia="宋体"/>
                <w:lang w:eastAsia="zh-CN"/>
              </w:rPr>
              <w:t>Xiaomi</w:t>
            </w:r>
          </w:p>
        </w:tc>
        <w:tc>
          <w:tcPr>
            <w:tcW w:w="2094" w:type="dxa"/>
          </w:tcPr>
          <w:p w14:paraId="353C0224" w14:textId="5ADF99CB" w:rsidR="000970CC" w:rsidRDefault="00A56ECA" w:rsidP="00271CB9">
            <w:pPr>
              <w:pStyle w:val="TAC"/>
              <w:keepNext w:val="0"/>
              <w:keepLines w:val="0"/>
              <w:widowControl w:val="0"/>
              <w:rPr>
                <w:rFonts w:eastAsia="宋体"/>
                <w:lang w:eastAsia="zh-CN"/>
              </w:rPr>
            </w:pPr>
            <w:r>
              <w:rPr>
                <w:rFonts w:eastAsia="宋体"/>
                <w:lang w:eastAsia="zh-CN"/>
              </w:rPr>
              <w:t>Open</w:t>
            </w:r>
          </w:p>
        </w:tc>
        <w:tc>
          <w:tcPr>
            <w:tcW w:w="6092" w:type="dxa"/>
          </w:tcPr>
          <w:p w14:paraId="5A2AED4D" w14:textId="77777777" w:rsidR="000970CC" w:rsidRDefault="000970CC" w:rsidP="00271CB9">
            <w:pPr>
              <w:pStyle w:val="TAL"/>
              <w:keepNext w:val="0"/>
              <w:keepLines w:val="0"/>
              <w:widowControl w:val="0"/>
              <w:rPr>
                <w:lang w:eastAsia="ko-KR"/>
              </w:rPr>
            </w:pPr>
          </w:p>
        </w:tc>
      </w:tr>
      <w:tr w:rsidR="000970CC" w14:paraId="6AC07810" w14:textId="77777777" w:rsidTr="00271CB9">
        <w:trPr>
          <w:trHeight w:val="90"/>
        </w:trPr>
        <w:tc>
          <w:tcPr>
            <w:tcW w:w="1445" w:type="dxa"/>
          </w:tcPr>
          <w:p w14:paraId="650A5F55" w14:textId="4402A147" w:rsidR="000970CC" w:rsidRDefault="00EC3C5B" w:rsidP="00271CB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094" w:type="dxa"/>
          </w:tcPr>
          <w:p w14:paraId="59F820C3" w14:textId="77777777" w:rsidR="000970CC" w:rsidRDefault="000970CC" w:rsidP="00271CB9">
            <w:pPr>
              <w:pStyle w:val="TAC"/>
              <w:keepNext w:val="0"/>
              <w:keepLines w:val="0"/>
              <w:widowControl w:val="0"/>
              <w:rPr>
                <w:lang w:eastAsia="ko-KR"/>
              </w:rPr>
            </w:pPr>
          </w:p>
        </w:tc>
        <w:tc>
          <w:tcPr>
            <w:tcW w:w="6092" w:type="dxa"/>
          </w:tcPr>
          <w:p w14:paraId="1F0DAD5C" w14:textId="5A3628E0" w:rsidR="000970CC" w:rsidRPr="0002020A" w:rsidRDefault="0002020A" w:rsidP="00271CB9">
            <w:pPr>
              <w:pStyle w:val="TAL"/>
              <w:keepNext w:val="0"/>
              <w:keepLines w:val="0"/>
              <w:widowControl w:val="0"/>
              <w:rPr>
                <w:rFonts w:eastAsia="宋体" w:hint="eastAsia"/>
                <w:lang w:eastAsia="zh-CN"/>
              </w:rPr>
            </w:pPr>
            <w:r>
              <w:rPr>
                <w:rFonts w:eastAsia="宋体" w:hint="eastAsia"/>
                <w:lang w:eastAsia="zh-CN"/>
              </w:rPr>
              <w:t>I</w:t>
            </w:r>
            <w:r>
              <w:rPr>
                <w:rFonts w:eastAsia="宋体"/>
                <w:lang w:eastAsia="zh-CN"/>
              </w:rPr>
              <w:t xml:space="preserve">f our suggestion in Q1.3 is agreed, we’re fine to start from R16, otherwise, if Option1 or Option2 is adopted in Q1.3, </w:t>
            </w:r>
            <w:r>
              <w:rPr>
                <w:rFonts w:eastAsia="宋体"/>
                <w:lang w:eastAsia="zh-CN"/>
              </w:rPr>
              <w:t>we prefer to start this in R17</w:t>
            </w:r>
            <w:r>
              <w:rPr>
                <w:rFonts w:eastAsia="宋体"/>
                <w:lang w:eastAsia="zh-CN"/>
              </w:rPr>
              <w:t>.</w:t>
            </w:r>
          </w:p>
        </w:tc>
      </w:tr>
      <w:tr w:rsidR="000970CC" w14:paraId="382C799B" w14:textId="77777777" w:rsidTr="00271CB9">
        <w:tc>
          <w:tcPr>
            <w:tcW w:w="1445" w:type="dxa"/>
          </w:tcPr>
          <w:p w14:paraId="74CAEF40" w14:textId="77777777" w:rsidR="000970CC" w:rsidRDefault="000970CC" w:rsidP="00271CB9">
            <w:pPr>
              <w:pStyle w:val="TAC"/>
              <w:keepNext w:val="0"/>
              <w:keepLines w:val="0"/>
              <w:widowControl w:val="0"/>
              <w:rPr>
                <w:lang w:eastAsia="ko-KR"/>
              </w:rPr>
            </w:pPr>
          </w:p>
        </w:tc>
        <w:tc>
          <w:tcPr>
            <w:tcW w:w="2094" w:type="dxa"/>
          </w:tcPr>
          <w:p w14:paraId="28496A9B" w14:textId="77777777" w:rsidR="000970CC" w:rsidRDefault="000970CC" w:rsidP="00271CB9">
            <w:pPr>
              <w:pStyle w:val="TAC"/>
              <w:keepNext w:val="0"/>
              <w:keepLines w:val="0"/>
              <w:widowControl w:val="0"/>
              <w:rPr>
                <w:lang w:eastAsia="ko-KR"/>
              </w:rPr>
            </w:pPr>
          </w:p>
        </w:tc>
        <w:tc>
          <w:tcPr>
            <w:tcW w:w="6092" w:type="dxa"/>
          </w:tcPr>
          <w:p w14:paraId="238B75A1" w14:textId="77777777" w:rsidR="000970CC" w:rsidRDefault="000970CC" w:rsidP="00271CB9">
            <w:pPr>
              <w:pStyle w:val="TAL"/>
              <w:keepNext w:val="0"/>
              <w:keepLines w:val="0"/>
              <w:widowControl w:val="0"/>
              <w:rPr>
                <w:lang w:eastAsia="ko-KR"/>
              </w:rPr>
            </w:pPr>
          </w:p>
        </w:tc>
      </w:tr>
      <w:tr w:rsidR="000970CC" w14:paraId="3E5070CA" w14:textId="77777777" w:rsidTr="00271CB9">
        <w:tc>
          <w:tcPr>
            <w:tcW w:w="1445" w:type="dxa"/>
          </w:tcPr>
          <w:p w14:paraId="1D41FA2A" w14:textId="77777777" w:rsidR="000970CC" w:rsidRDefault="000970CC" w:rsidP="00271CB9">
            <w:pPr>
              <w:pStyle w:val="TAC"/>
              <w:keepNext w:val="0"/>
              <w:keepLines w:val="0"/>
              <w:widowControl w:val="0"/>
              <w:rPr>
                <w:lang w:eastAsia="ko-KR"/>
              </w:rPr>
            </w:pPr>
          </w:p>
        </w:tc>
        <w:tc>
          <w:tcPr>
            <w:tcW w:w="2094" w:type="dxa"/>
          </w:tcPr>
          <w:p w14:paraId="0726E258" w14:textId="77777777" w:rsidR="000970CC" w:rsidRDefault="000970CC" w:rsidP="00271CB9">
            <w:pPr>
              <w:pStyle w:val="TAC"/>
              <w:keepNext w:val="0"/>
              <w:keepLines w:val="0"/>
              <w:widowControl w:val="0"/>
              <w:rPr>
                <w:lang w:eastAsia="ko-KR"/>
              </w:rPr>
            </w:pPr>
          </w:p>
        </w:tc>
        <w:tc>
          <w:tcPr>
            <w:tcW w:w="6092" w:type="dxa"/>
          </w:tcPr>
          <w:p w14:paraId="79C60F93" w14:textId="77777777" w:rsidR="000970CC" w:rsidRDefault="000970CC" w:rsidP="00271CB9">
            <w:pPr>
              <w:pStyle w:val="TAL"/>
              <w:keepNext w:val="0"/>
              <w:keepLines w:val="0"/>
              <w:widowControl w:val="0"/>
              <w:rPr>
                <w:lang w:eastAsia="ko-KR"/>
              </w:rPr>
            </w:pPr>
          </w:p>
        </w:tc>
      </w:tr>
      <w:tr w:rsidR="000970CC" w14:paraId="25EE8EE7" w14:textId="77777777" w:rsidTr="00271CB9">
        <w:tc>
          <w:tcPr>
            <w:tcW w:w="1445" w:type="dxa"/>
          </w:tcPr>
          <w:p w14:paraId="2F03CEEC" w14:textId="77777777" w:rsidR="000970CC" w:rsidRDefault="000970CC" w:rsidP="00271CB9">
            <w:pPr>
              <w:pStyle w:val="TAC"/>
              <w:keepNext w:val="0"/>
              <w:keepLines w:val="0"/>
              <w:widowControl w:val="0"/>
              <w:rPr>
                <w:lang w:eastAsia="ko-KR"/>
              </w:rPr>
            </w:pPr>
          </w:p>
        </w:tc>
        <w:tc>
          <w:tcPr>
            <w:tcW w:w="2094" w:type="dxa"/>
          </w:tcPr>
          <w:p w14:paraId="40260FE6" w14:textId="77777777" w:rsidR="000970CC" w:rsidRDefault="000970CC" w:rsidP="00271CB9">
            <w:pPr>
              <w:pStyle w:val="TAC"/>
              <w:keepNext w:val="0"/>
              <w:keepLines w:val="0"/>
              <w:widowControl w:val="0"/>
              <w:rPr>
                <w:lang w:eastAsia="ko-KR"/>
              </w:rPr>
            </w:pPr>
          </w:p>
        </w:tc>
        <w:tc>
          <w:tcPr>
            <w:tcW w:w="6092" w:type="dxa"/>
          </w:tcPr>
          <w:p w14:paraId="0F3CAE12" w14:textId="77777777" w:rsidR="000970CC" w:rsidRDefault="000970CC" w:rsidP="00271CB9">
            <w:pPr>
              <w:pStyle w:val="TAL"/>
              <w:keepNext w:val="0"/>
              <w:keepLines w:val="0"/>
              <w:widowControl w:val="0"/>
              <w:rPr>
                <w:lang w:eastAsia="ko-KR"/>
              </w:rPr>
            </w:pPr>
          </w:p>
        </w:tc>
      </w:tr>
      <w:tr w:rsidR="000970CC" w14:paraId="73741063" w14:textId="77777777" w:rsidTr="00271CB9">
        <w:tc>
          <w:tcPr>
            <w:tcW w:w="1445" w:type="dxa"/>
          </w:tcPr>
          <w:p w14:paraId="4BED0DC2" w14:textId="77777777" w:rsidR="000970CC" w:rsidRDefault="000970CC" w:rsidP="00271CB9">
            <w:pPr>
              <w:pStyle w:val="TAC"/>
              <w:keepNext w:val="0"/>
              <w:keepLines w:val="0"/>
              <w:widowControl w:val="0"/>
              <w:rPr>
                <w:lang w:eastAsia="ko-KR"/>
              </w:rPr>
            </w:pPr>
          </w:p>
        </w:tc>
        <w:tc>
          <w:tcPr>
            <w:tcW w:w="2094" w:type="dxa"/>
          </w:tcPr>
          <w:p w14:paraId="60359D26" w14:textId="77777777" w:rsidR="000970CC" w:rsidRDefault="000970CC" w:rsidP="00271CB9">
            <w:pPr>
              <w:pStyle w:val="TAC"/>
              <w:keepNext w:val="0"/>
              <w:keepLines w:val="0"/>
              <w:widowControl w:val="0"/>
              <w:rPr>
                <w:lang w:eastAsia="ko-KR"/>
              </w:rPr>
            </w:pPr>
          </w:p>
        </w:tc>
        <w:tc>
          <w:tcPr>
            <w:tcW w:w="6092" w:type="dxa"/>
          </w:tcPr>
          <w:p w14:paraId="03DA9433" w14:textId="77777777" w:rsidR="000970CC" w:rsidRDefault="000970CC" w:rsidP="00271CB9">
            <w:pPr>
              <w:pStyle w:val="TAL"/>
              <w:keepNext w:val="0"/>
              <w:keepLines w:val="0"/>
              <w:widowControl w:val="0"/>
              <w:rPr>
                <w:lang w:eastAsia="ko-KR"/>
              </w:rPr>
            </w:pPr>
          </w:p>
        </w:tc>
      </w:tr>
      <w:tr w:rsidR="000970CC" w14:paraId="1CE79637" w14:textId="77777777" w:rsidTr="00271CB9">
        <w:tc>
          <w:tcPr>
            <w:tcW w:w="1445" w:type="dxa"/>
          </w:tcPr>
          <w:p w14:paraId="46A59815" w14:textId="77777777" w:rsidR="000970CC" w:rsidRDefault="000970CC" w:rsidP="00271CB9">
            <w:pPr>
              <w:pStyle w:val="TAC"/>
              <w:keepNext w:val="0"/>
              <w:keepLines w:val="0"/>
              <w:widowControl w:val="0"/>
              <w:rPr>
                <w:lang w:eastAsia="ko-KR"/>
              </w:rPr>
            </w:pPr>
          </w:p>
        </w:tc>
        <w:tc>
          <w:tcPr>
            <w:tcW w:w="2094" w:type="dxa"/>
          </w:tcPr>
          <w:p w14:paraId="59C829AE" w14:textId="77777777" w:rsidR="000970CC" w:rsidRDefault="000970CC" w:rsidP="00271CB9">
            <w:pPr>
              <w:pStyle w:val="TAC"/>
              <w:keepNext w:val="0"/>
              <w:keepLines w:val="0"/>
              <w:widowControl w:val="0"/>
              <w:rPr>
                <w:lang w:eastAsia="ko-KR"/>
              </w:rPr>
            </w:pPr>
          </w:p>
        </w:tc>
        <w:tc>
          <w:tcPr>
            <w:tcW w:w="6092" w:type="dxa"/>
          </w:tcPr>
          <w:p w14:paraId="6EF3E00F" w14:textId="77777777" w:rsidR="000970CC" w:rsidRDefault="000970CC" w:rsidP="00271CB9">
            <w:pPr>
              <w:pStyle w:val="TAL"/>
              <w:keepNext w:val="0"/>
              <w:keepLines w:val="0"/>
              <w:widowControl w:val="0"/>
              <w:rPr>
                <w:lang w:eastAsia="ko-KR"/>
              </w:rPr>
            </w:pPr>
          </w:p>
        </w:tc>
      </w:tr>
    </w:tbl>
    <w:p w14:paraId="145F8993" w14:textId="685F9AD5" w:rsidR="00505530" w:rsidRDefault="00505530" w:rsidP="00DD6778">
      <w:pPr>
        <w:rPr>
          <w:lang w:eastAsia="zh-CN"/>
        </w:rPr>
      </w:pPr>
    </w:p>
    <w:p w14:paraId="28ECBCCC" w14:textId="69EE8D37" w:rsidR="002F4E33" w:rsidRDefault="002F4E33" w:rsidP="002F4E33">
      <w:pPr>
        <w:pStyle w:val="2"/>
        <w:rPr>
          <w:lang w:val="en-US" w:eastAsia="zh-CN"/>
        </w:rPr>
      </w:pPr>
      <w:r>
        <w:rPr>
          <w:lang w:val="en-US" w:eastAsia="zh-CN"/>
        </w:rPr>
        <w:t>3.2</w:t>
      </w:r>
      <w:r>
        <w:rPr>
          <w:lang w:val="en-US" w:eastAsia="zh-CN"/>
        </w:rPr>
        <w:tab/>
      </w:r>
      <w:r w:rsidR="00A0736E">
        <w:rPr>
          <w:lang w:val="en-US" w:eastAsia="zh-CN"/>
        </w:rPr>
        <w:t>NR-U</w:t>
      </w:r>
    </w:p>
    <w:p w14:paraId="1CA765A9" w14:textId="55EABCB7" w:rsidR="00505530" w:rsidRPr="00A0736E" w:rsidRDefault="0042404A" w:rsidP="00A0736E">
      <w:pPr>
        <w:spacing w:before="60" w:after="0"/>
        <w:ind w:left="1259" w:hanging="1259"/>
        <w:rPr>
          <w:rFonts w:ascii="Arial" w:eastAsia="MS Mincho" w:hAnsi="Arial"/>
          <w:noProof/>
          <w:szCs w:val="24"/>
          <w:lang w:eastAsia="en-GB"/>
        </w:rPr>
      </w:pPr>
      <w:hyperlink r:id="rId20" w:history="1">
        <w:r w:rsidR="00A0736E" w:rsidRPr="00DB1A29">
          <w:rPr>
            <w:rFonts w:ascii="Arial" w:eastAsia="MS Mincho" w:hAnsi="Arial"/>
            <w:noProof/>
            <w:color w:val="0000FF"/>
            <w:szCs w:val="24"/>
            <w:u w:val="single"/>
            <w:lang w:eastAsia="en-GB"/>
          </w:rPr>
          <w:t>R2-2108107</w:t>
        </w:r>
      </w:hyperlink>
      <w:r w:rsidR="00A0736E" w:rsidRPr="00DB1A29">
        <w:rPr>
          <w:rFonts w:ascii="Arial" w:eastAsia="MS Mincho" w:hAnsi="Arial"/>
          <w:noProof/>
          <w:szCs w:val="24"/>
          <w:lang w:eastAsia="en-GB"/>
        </w:rPr>
        <w:tab/>
        <w:t>MIB correction on subCarrierSpacingCommon</w:t>
      </w:r>
      <w:r w:rsidR="00A0736E" w:rsidRPr="00DB1A29">
        <w:rPr>
          <w:rFonts w:ascii="Arial" w:eastAsia="MS Mincho" w:hAnsi="Arial"/>
          <w:noProof/>
          <w:szCs w:val="24"/>
          <w:lang w:eastAsia="en-GB"/>
        </w:rPr>
        <w:tab/>
        <w:t>Ericsson</w:t>
      </w:r>
      <w:r w:rsidR="00A0736E" w:rsidRPr="00DB1A29">
        <w:rPr>
          <w:rFonts w:ascii="Arial" w:eastAsia="MS Mincho" w:hAnsi="Arial"/>
          <w:noProof/>
          <w:szCs w:val="24"/>
          <w:lang w:eastAsia="en-GB"/>
        </w:rPr>
        <w:tab/>
        <w:t>CR</w:t>
      </w:r>
      <w:r w:rsidR="00A0736E" w:rsidRPr="00DB1A29">
        <w:rPr>
          <w:rFonts w:ascii="Arial" w:eastAsia="MS Mincho" w:hAnsi="Arial"/>
          <w:noProof/>
          <w:szCs w:val="24"/>
          <w:lang w:eastAsia="en-GB"/>
        </w:rPr>
        <w:tab/>
        <w:t>Rel-16</w:t>
      </w:r>
      <w:r w:rsidR="00A0736E" w:rsidRPr="00DB1A29">
        <w:rPr>
          <w:rFonts w:ascii="Arial" w:eastAsia="MS Mincho" w:hAnsi="Arial"/>
          <w:noProof/>
          <w:szCs w:val="24"/>
          <w:lang w:eastAsia="en-GB"/>
        </w:rPr>
        <w:tab/>
        <w:t>38.331</w:t>
      </w:r>
      <w:r w:rsidR="00A0736E" w:rsidRPr="00DB1A29">
        <w:rPr>
          <w:rFonts w:ascii="Arial" w:eastAsia="MS Mincho" w:hAnsi="Arial"/>
          <w:noProof/>
          <w:szCs w:val="24"/>
          <w:lang w:eastAsia="en-GB"/>
        </w:rPr>
        <w:tab/>
        <w:t>16.5.0</w:t>
      </w:r>
      <w:r w:rsidR="00A0736E" w:rsidRPr="00DB1A29">
        <w:rPr>
          <w:rFonts w:ascii="Arial" w:eastAsia="MS Mincho" w:hAnsi="Arial"/>
          <w:noProof/>
          <w:szCs w:val="24"/>
          <w:lang w:eastAsia="en-GB"/>
        </w:rPr>
        <w:tab/>
        <w:t>2754</w:t>
      </w:r>
      <w:r w:rsidR="00A0736E" w:rsidRPr="00DB1A29">
        <w:rPr>
          <w:rFonts w:ascii="Arial" w:eastAsia="MS Mincho" w:hAnsi="Arial"/>
          <w:noProof/>
          <w:szCs w:val="24"/>
          <w:lang w:eastAsia="en-GB"/>
        </w:rPr>
        <w:tab/>
        <w:t>-</w:t>
      </w:r>
      <w:r w:rsidR="00A0736E" w:rsidRPr="00DB1A29">
        <w:rPr>
          <w:rFonts w:ascii="Arial" w:eastAsia="MS Mincho" w:hAnsi="Arial"/>
          <w:noProof/>
          <w:szCs w:val="24"/>
          <w:lang w:eastAsia="en-GB"/>
        </w:rPr>
        <w:tab/>
        <w:t>F</w:t>
      </w:r>
      <w:r w:rsidR="00A0736E" w:rsidRPr="00DB1A29">
        <w:rPr>
          <w:rFonts w:ascii="Arial" w:eastAsia="MS Mincho" w:hAnsi="Arial"/>
          <w:noProof/>
          <w:szCs w:val="24"/>
          <w:lang w:eastAsia="en-GB"/>
        </w:rPr>
        <w:tab/>
        <w:t>NR_unlic-Core</w:t>
      </w:r>
    </w:p>
    <w:p w14:paraId="00306D58" w14:textId="77777777" w:rsidR="00A0736E" w:rsidRDefault="00A0736E" w:rsidP="00505530">
      <w:pPr>
        <w:rPr>
          <w:b/>
          <w:bCs/>
          <w:lang w:eastAsia="zh-CN"/>
        </w:rPr>
      </w:pPr>
    </w:p>
    <w:p w14:paraId="2045DAAB" w14:textId="19986F4E" w:rsidR="00505530" w:rsidRPr="00A0736E" w:rsidRDefault="00505530" w:rsidP="00505530">
      <w:pPr>
        <w:rPr>
          <w:rFonts w:ascii="Arial" w:hAnsi="Arial" w:cs="Arial"/>
          <w:b/>
          <w:bCs/>
          <w:u w:val="single"/>
          <w:lang w:eastAsia="zh-CN"/>
        </w:rPr>
      </w:pPr>
      <w:r w:rsidRPr="00A0736E">
        <w:rPr>
          <w:rFonts w:ascii="Arial" w:hAnsi="Arial" w:cs="Arial"/>
          <w:b/>
          <w:bCs/>
          <w:u w:val="single"/>
          <w:lang w:eastAsia="zh-CN"/>
        </w:rPr>
        <w:lastRenderedPageBreak/>
        <w:t>Reason for change:</w:t>
      </w:r>
    </w:p>
    <w:p w14:paraId="0DCA7277" w14:textId="77777777" w:rsidR="00A0736E" w:rsidRPr="00A0736E" w:rsidRDefault="00A0736E" w:rsidP="00A0736E">
      <w:pPr>
        <w:spacing w:after="120"/>
        <w:ind w:left="51"/>
        <w:jc w:val="both"/>
        <w:rPr>
          <w:rFonts w:ascii="Arial" w:eastAsia="Gulim" w:hAnsi="Arial" w:cs="Arial"/>
          <w:lang w:eastAsia="zh-CN"/>
        </w:rPr>
      </w:pPr>
      <w:r w:rsidRPr="00A0736E">
        <w:rPr>
          <w:rFonts w:ascii="Arial" w:eastAsia="Gulim" w:hAnsi="Arial" w:cs="Arial"/>
          <w:lang w:eastAsia="zh-CN"/>
        </w:rPr>
        <w:t xml:space="preserve">For operation with shared spectrum channel access, the following is captured for </w:t>
      </w:r>
      <w:proofErr w:type="spellStart"/>
      <w:r w:rsidRPr="00A0736E">
        <w:rPr>
          <w:rFonts w:ascii="Arial" w:eastAsia="Gulim" w:hAnsi="Arial" w:cs="Arial"/>
          <w:i/>
          <w:iCs/>
          <w:lang w:eastAsia="zh-CN"/>
        </w:rPr>
        <w:t>subCarrierSpacingCommon</w:t>
      </w:r>
      <w:proofErr w:type="spellEnd"/>
      <w:r w:rsidRPr="00A0736E">
        <w:rPr>
          <w:rFonts w:ascii="Arial" w:eastAsia="Gulim" w:hAnsi="Arial" w:cs="Arial"/>
          <w:lang w:eastAsia="zh-CN"/>
        </w:rPr>
        <w:t xml:space="preserve"> signalled in MIB:</w:t>
      </w:r>
    </w:p>
    <w:tbl>
      <w:tblPr>
        <w:tblStyle w:val="20"/>
        <w:tblW w:w="0" w:type="auto"/>
        <w:jc w:val="center"/>
        <w:tblLayout w:type="fixed"/>
        <w:tblLook w:val="04A0" w:firstRow="1" w:lastRow="0" w:firstColumn="1" w:lastColumn="0" w:noHBand="0" w:noVBand="1"/>
      </w:tblPr>
      <w:tblGrid>
        <w:gridCol w:w="6662"/>
      </w:tblGrid>
      <w:tr w:rsidR="00A0736E" w:rsidRPr="00A0736E" w14:paraId="7C039AB3" w14:textId="77777777" w:rsidTr="00A0736E">
        <w:trPr>
          <w:jc w:val="center"/>
        </w:trPr>
        <w:tc>
          <w:tcPr>
            <w:tcW w:w="6662" w:type="dxa"/>
          </w:tcPr>
          <w:p w14:paraId="2A960211" w14:textId="77777777" w:rsidR="00A0736E" w:rsidRPr="00A0736E" w:rsidRDefault="00A0736E" w:rsidP="00A0736E">
            <w:pPr>
              <w:spacing w:after="120"/>
              <w:jc w:val="both"/>
              <w:rPr>
                <w:rFonts w:ascii="Arial" w:eastAsia="Gulim" w:hAnsi="Arial" w:cs="Arial"/>
                <w:lang w:val="x-none" w:eastAsia="zh-CN"/>
              </w:rPr>
            </w:pPr>
            <w:proofErr w:type="spellStart"/>
            <w:r w:rsidRPr="00A0736E">
              <w:rPr>
                <w:rFonts w:ascii="Arial" w:eastAsia="Gulim" w:hAnsi="Arial" w:cs="Arial"/>
                <w:b/>
                <w:i/>
                <w:lang w:val="x-none" w:eastAsia="zh-CN"/>
              </w:rPr>
              <w:t>subCarrierSpacingCommon</w:t>
            </w:r>
            <w:proofErr w:type="spellEnd"/>
          </w:p>
          <w:p w14:paraId="57DA20EA" w14:textId="77777777" w:rsidR="00A0736E" w:rsidRPr="00A0736E" w:rsidRDefault="00A0736E" w:rsidP="00A0736E">
            <w:pPr>
              <w:spacing w:after="120"/>
              <w:jc w:val="both"/>
              <w:rPr>
                <w:rFonts w:ascii="Arial" w:eastAsia="Gulim" w:hAnsi="Arial" w:cs="Arial"/>
                <w:lang w:eastAsia="zh-CN"/>
              </w:rPr>
            </w:pPr>
            <w:r w:rsidRPr="00A0736E">
              <w:rPr>
                <w:rFonts w:ascii="Arial" w:eastAsia="Gulim" w:hAnsi="Arial" w:cs="Arial"/>
                <w:lang w:eastAsia="zh-CN"/>
              </w:rPr>
              <w:t xml:space="preserve">Subcarrier spacing for </w:t>
            </w:r>
            <w:r w:rsidRPr="00A0736E">
              <w:rPr>
                <w:rFonts w:ascii="Arial" w:eastAsia="Gulim" w:hAnsi="Arial" w:cs="Arial"/>
                <w:i/>
                <w:lang w:eastAsia="zh-CN"/>
              </w:rPr>
              <w:t>SIB1</w:t>
            </w:r>
            <w:r w:rsidRPr="00A0736E">
              <w:rPr>
                <w:rFonts w:ascii="Arial" w:eastAsia="Gulim" w:hAnsi="Arial" w:cs="Arial"/>
                <w:lang w:eastAsia="zh-CN"/>
              </w:rPr>
              <w:t>, Msg.2/4 for initial access, paging and broadcast SI-messages. […]</w:t>
            </w:r>
          </w:p>
          <w:p w14:paraId="662D8992" w14:textId="77777777" w:rsidR="00A0736E" w:rsidRPr="00A0736E" w:rsidRDefault="00A0736E" w:rsidP="00A0736E">
            <w:pPr>
              <w:spacing w:after="120"/>
              <w:jc w:val="both"/>
              <w:rPr>
                <w:rFonts w:ascii="Arial" w:eastAsia="Gulim" w:hAnsi="Arial" w:cs="Arial"/>
                <w:lang w:val="en-US" w:eastAsia="zh-CN"/>
              </w:rPr>
            </w:pPr>
            <w:r w:rsidRPr="00A0736E">
              <w:rPr>
                <w:rFonts w:ascii="Arial" w:eastAsia="Gulim" w:hAnsi="Arial" w:cs="Arial"/>
                <w:lang w:val="en-US" w:eastAsia="zh-CN"/>
              </w:rPr>
              <w:t xml:space="preserve">For operation with shared spectrum channel access (see 37.213 [48]), the </w:t>
            </w:r>
            <w:r w:rsidRPr="00A0736E">
              <w:rPr>
                <w:rFonts w:ascii="Arial" w:eastAsia="Gulim" w:hAnsi="Arial" w:cs="Arial"/>
                <w:highlight w:val="cyan"/>
                <w:lang w:val="en-US" w:eastAsia="zh-CN"/>
              </w:rPr>
              <w:t xml:space="preserve">subcarrier spacing for SIB1 </w:t>
            </w:r>
            <w:r w:rsidRPr="00A0736E">
              <w:rPr>
                <w:rFonts w:ascii="Arial" w:eastAsia="Gulim" w:hAnsi="Arial" w:cs="Arial"/>
                <w:lang w:val="en-US" w:eastAsia="zh-CN"/>
              </w:rPr>
              <w:t>is same as that for the corresponding SSB</w:t>
            </w:r>
          </w:p>
        </w:tc>
      </w:tr>
    </w:tbl>
    <w:p w14:paraId="4E64D84A" w14:textId="77777777" w:rsidR="00A0736E" w:rsidRPr="00A0736E" w:rsidRDefault="00A0736E" w:rsidP="00A0736E">
      <w:pPr>
        <w:spacing w:after="120"/>
        <w:jc w:val="both"/>
        <w:rPr>
          <w:rFonts w:ascii="Arial" w:hAnsi="Arial" w:cs="Arial"/>
          <w:lang w:eastAsia="zh-CN"/>
        </w:rPr>
      </w:pPr>
    </w:p>
    <w:p w14:paraId="2F1C0CB6" w14:textId="77777777" w:rsidR="00A0736E" w:rsidRPr="00A0736E" w:rsidRDefault="00A0736E" w:rsidP="00A0736E">
      <w:pPr>
        <w:spacing w:after="120"/>
        <w:ind w:left="51"/>
        <w:jc w:val="both"/>
        <w:rPr>
          <w:rFonts w:ascii="Arial" w:eastAsia="Gulim" w:hAnsi="Arial" w:cs="Arial"/>
          <w:lang w:eastAsia="zh-CN"/>
        </w:rPr>
      </w:pPr>
      <w:r w:rsidRPr="00A0736E">
        <w:rPr>
          <w:rFonts w:ascii="Arial" w:eastAsia="Gulim" w:hAnsi="Arial" w:cs="Arial"/>
          <w:lang w:eastAsia="zh-CN"/>
        </w:rPr>
        <w:t xml:space="preserve">However, according to the RAN1 agreement, this does not only apply to SIB1, but also to the other messages for which </w:t>
      </w:r>
      <w:proofErr w:type="spellStart"/>
      <w:r w:rsidRPr="00A0736E">
        <w:rPr>
          <w:rFonts w:ascii="Arial" w:eastAsia="Gulim" w:hAnsi="Arial" w:cs="Arial"/>
          <w:i/>
          <w:iCs/>
          <w:lang w:eastAsia="zh-CN"/>
        </w:rPr>
        <w:t>subCarrierSpacingCommon</w:t>
      </w:r>
      <w:proofErr w:type="spellEnd"/>
      <w:r w:rsidRPr="00A0736E">
        <w:rPr>
          <w:rFonts w:ascii="Arial" w:eastAsia="Gulim" w:hAnsi="Arial" w:cs="Arial"/>
          <w:lang w:eastAsia="zh-CN"/>
        </w:rPr>
        <w:t xml:space="preserve"> is defined:</w:t>
      </w:r>
    </w:p>
    <w:tbl>
      <w:tblPr>
        <w:tblStyle w:val="10"/>
        <w:tblW w:w="0" w:type="auto"/>
        <w:jc w:val="center"/>
        <w:tblLayout w:type="fixed"/>
        <w:tblLook w:val="04A0" w:firstRow="1" w:lastRow="0" w:firstColumn="1" w:lastColumn="0" w:noHBand="0" w:noVBand="1"/>
      </w:tblPr>
      <w:tblGrid>
        <w:gridCol w:w="6662"/>
      </w:tblGrid>
      <w:tr w:rsidR="00A0736E" w:rsidRPr="00A0736E" w14:paraId="321304D1" w14:textId="77777777" w:rsidTr="00A0736E">
        <w:trPr>
          <w:jc w:val="center"/>
        </w:trPr>
        <w:tc>
          <w:tcPr>
            <w:tcW w:w="6662" w:type="dxa"/>
          </w:tcPr>
          <w:p w14:paraId="622060D5" w14:textId="77777777" w:rsidR="00A0736E" w:rsidRPr="00A0736E" w:rsidRDefault="00A0736E" w:rsidP="00A0736E">
            <w:pPr>
              <w:spacing w:after="120"/>
              <w:jc w:val="both"/>
              <w:rPr>
                <w:rFonts w:ascii="Arial" w:eastAsia="Gulim" w:hAnsi="Arial" w:cs="Arial"/>
                <w:lang w:eastAsia="zh-CN"/>
              </w:rPr>
            </w:pPr>
            <w:r w:rsidRPr="00A0736E">
              <w:rPr>
                <w:rFonts w:ascii="Arial" w:eastAsia="Gulim" w:hAnsi="Arial" w:cs="Arial"/>
                <w:highlight w:val="green"/>
                <w:lang w:eastAsia="zh-CN"/>
              </w:rPr>
              <w:t>RAN1#96 agreement</w:t>
            </w:r>
          </w:p>
          <w:p w14:paraId="0F2FA67F" w14:textId="77777777" w:rsidR="00A0736E" w:rsidRPr="00A0736E" w:rsidRDefault="00A0736E" w:rsidP="00A0736E">
            <w:pPr>
              <w:numPr>
                <w:ilvl w:val="0"/>
                <w:numId w:val="20"/>
              </w:numPr>
              <w:spacing w:after="0"/>
              <w:rPr>
                <w:lang w:eastAsia="x-none"/>
              </w:rPr>
            </w:pPr>
            <w:r w:rsidRPr="00A0736E">
              <w:rPr>
                <w:lang w:eastAsia="x-none"/>
              </w:rPr>
              <w:t xml:space="preserve">The SCS </w:t>
            </w:r>
            <w:r w:rsidRPr="00A0736E">
              <w:rPr>
                <w:highlight w:val="yellow"/>
                <w:lang w:eastAsia="x-none"/>
              </w:rPr>
              <w:t>for all SSBs and Coreset #0</w:t>
            </w:r>
            <w:r w:rsidRPr="00A0736E">
              <w:rPr>
                <w:lang w:eastAsia="x-none"/>
              </w:rPr>
              <w:t xml:space="preserve"> on a carrier is always the same for operation of NR in unlicensed spectrum.</w:t>
            </w:r>
          </w:p>
        </w:tc>
      </w:tr>
    </w:tbl>
    <w:p w14:paraId="1EACA5FC" w14:textId="77777777" w:rsidR="00A0736E" w:rsidRPr="00A0736E" w:rsidRDefault="00A0736E" w:rsidP="00A0736E">
      <w:pPr>
        <w:spacing w:after="120"/>
        <w:ind w:left="51"/>
        <w:jc w:val="both"/>
        <w:rPr>
          <w:rFonts w:ascii="Arial" w:eastAsia="Gulim" w:hAnsi="Arial" w:cs="Arial"/>
          <w:lang w:eastAsia="zh-CN"/>
        </w:rPr>
      </w:pPr>
    </w:p>
    <w:p w14:paraId="60688924" w14:textId="77777777" w:rsidR="00A0736E" w:rsidRPr="00A0736E" w:rsidRDefault="00A0736E" w:rsidP="00A0736E">
      <w:pPr>
        <w:spacing w:after="120"/>
        <w:jc w:val="both"/>
        <w:rPr>
          <w:rFonts w:ascii="Arial" w:eastAsia="Gulim" w:hAnsi="Arial" w:cs="Arial"/>
          <w:lang w:val="x-none" w:eastAsia="zh-CN"/>
        </w:rPr>
      </w:pPr>
      <w:r w:rsidRPr="00A0736E">
        <w:rPr>
          <w:rFonts w:ascii="Arial" w:eastAsia="Gulim" w:hAnsi="Arial" w:cs="Arial"/>
          <w:lang w:eastAsia="zh-CN"/>
        </w:rPr>
        <w:t xml:space="preserve">Also, the updated consolidated parameter list for Rel-16 as captured in R1-2005050, states the following for </w:t>
      </w:r>
      <w:proofErr w:type="spellStart"/>
      <w:r w:rsidRPr="00A0736E">
        <w:rPr>
          <w:rFonts w:ascii="Arial" w:eastAsia="Gulim" w:hAnsi="Arial" w:cs="Arial"/>
          <w:bCs/>
          <w:i/>
          <w:lang w:val="x-none" w:eastAsia="zh-CN"/>
        </w:rPr>
        <w:t>subCarrierSpacingCommon</w:t>
      </w:r>
      <w:proofErr w:type="spellEnd"/>
      <w:r w:rsidRPr="00A0736E">
        <w:rPr>
          <w:rFonts w:ascii="Arial" w:eastAsia="Gulim" w:hAnsi="Arial" w:cs="Arial"/>
          <w:lang w:eastAsia="zh-CN"/>
        </w:rPr>
        <w:t>:</w:t>
      </w:r>
    </w:p>
    <w:tbl>
      <w:tblPr>
        <w:tblStyle w:val="10"/>
        <w:tblW w:w="0" w:type="auto"/>
        <w:jc w:val="center"/>
        <w:tblLayout w:type="fixed"/>
        <w:tblLook w:val="04A0" w:firstRow="1" w:lastRow="0" w:firstColumn="1" w:lastColumn="0" w:noHBand="0" w:noVBand="1"/>
      </w:tblPr>
      <w:tblGrid>
        <w:gridCol w:w="6662"/>
      </w:tblGrid>
      <w:tr w:rsidR="00A0736E" w:rsidRPr="00A0736E" w14:paraId="3CA77B42" w14:textId="77777777" w:rsidTr="00A0736E">
        <w:trPr>
          <w:jc w:val="center"/>
        </w:trPr>
        <w:tc>
          <w:tcPr>
            <w:tcW w:w="6662" w:type="dxa"/>
          </w:tcPr>
          <w:p w14:paraId="256206B1" w14:textId="77777777" w:rsidR="00A0736E" w:rsidRPr="00A0736E" w:rsidRDefault="00A0736E" w:rsidP="00A0736E">
            <w:pPr>
              <w:spacing w:after="120"/>
              <w:jc w:val="both"/>
              <w:rPr>
                <w:rFonts w:ascii="Arial" w:eastAsia="Gulim" w:hAnsi="Arial" w:cs="Arial"/>
                <w:lang w:eastAsia="zh-CN"/>
              </w:rPr>
            </w:pPr>
            <w:r w:rsidRPr="00A0736E">
              <w:rPr>
                <w:rFonts w:ascii="Arial" w:eastAsia="Gulim" w:hAnsi="Arial" w:cs="Arial"/>
                <w:lang w:eastAsia="zh-CN"/>
              </w:rPr>
              <w:t>For NR-U, only support coreset #0 SCS same as SSB SCS.</w:t>
            </w:r>
          </w:p>
        </w:tc>
      </w:tr>
    </w:tbl>
    <w:p w14:paraId="0946DB32" w14:textId="77777777" w:rsidR="00A0736E" w:rsidRPr="00A0736E" w:rsidRDefault="00A0736E" w:rsidP="00505530">
      <w:pPr>
        <w:rPr>
          <w:lang w:eastAsia="zh-CN"/>
        </w:rPr>
      </w:pPr>
    </w:p>
    <w:p w14:paraId="07F2AFEC" w14:textId="631A58E9" w:rsidR="00505530" w:rsidRPr="00A0736E" w:rsidRDefault="00505530" w:rsidP="00505530">
      <w:pPr>
        <w:rPr>
          <w:rFonts w:ascii="Arial" w:hAnsi="Arial" w:cs="Arial"/>
          <w:b/>
          <w:bCs/>
          <w:u w:val="single"/>
          <w:lang w:eastAsia="zh-CN"/>
        </w:rPr>
      </w:pPr>
      <w:r w:rsidRPr="00A0736E">
        <w:rPr>
          <w:rFonts w:ascii="Arial" w:hAnsi="Arial" w:cs="Arial"/>
          <w:b/>
          <w:bCs/>
          <w:u w:val="single"/>
          <w:lang w:eastAsia="zh-CN"/>
        </w:rPr>
        <w:t>Solution:</w:t>
      </w:r>
    </w:p>
    <w:p w14:paraId="0D51AB97" w14:textId="77777777" w:rsidR="00A0736E" w:rsidRPr="00A0736E" w:rsidRDefault="00A0736E" w:rsidP="00505530">
      <w:pPr>
        <w:jc w:val="both"/>
        <w:rPr>
          <w:rFonts w:ascii="Arial" w:eastAsia="Gulim" w:hAnsi="Arial" w:cs="Arial"/>
          <w:lang w:eastAsia="zh-CN"/>
        </w:rPr>
      </w:pPr>
      <w:r w:rsidRPr="00A0736E">
        <w:rPr>
          <w:rFonts w:ascii="Arial" w:eastAsia="Gulim" w:hAnsi="Arial" w:cs="Arial"/>
          <w:lang w:eastAsia="zh-CN"/>
        </w:rPr>
        <w:t>Clarify that not only the SCS for SIB1, but also the SCS for Msg.2/4 for initial access, paging and broadcast SI-messages is derived from the corresponding SSB.</w:t>
      </w:r>
    </w:p>
    <w:p w14:paraId="2EA5F10D" w14:textId="7340AD26"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Pr="00EB06AF">
        <w:rPr>
          <w:rFonts w:ascii="Arial" w:eastAsia="Yu Mincho" w:hAnsi="Arial" w:cs="Arial"/>
          <w:b/>
        </w:rPr>
        <w:t xml:space="preserve">: Comments on the issues and the solution of CR in </w:t>
      </w:r>
      <w:r w:rsidR="00A0736E" w:rsidRPr="00EB06AF">
        <w:rPr>
          <w:rFonts w:ascii="Arial" w:eastAsia="Yu Mincho" w:hAnsi="Arial" w:cs="Arial"/>
          <w:b/>
        </w:rPr>
        <w:t>R2-2108107</w:t>
      </w:r>
      <w:r w:rsidRPr="00EB06AF">
        <w:rPr>
          <w:rFonts w:ascii="Arial" w:eastAsia="Yu Mincho" w:hAnsi="Arial" w:cs="Arial"/>
          <w:b/>
        </w:rPr>
        <w:t>?</w:t>
      </w:r>
    </w:p>
    <w:tbl>
      <w:tblPr>
        <w:tblStyle w:val="ac"/>
        <w:tblW w:w="0" w:type="auto"/>
        <w:tblLook w:val="04A0" w:firstRow="1" w:lastRow="0" w:firstColumn="1" w:lastColumn="0" w:noHBand="0" w:noVBand="1"/>
      </w:tblPr>
      <w:tblGrid>
        <w:gridCol w:w="1445"/>
        <w:gridCol w:w="2094"/>
        <w:gridCol w:w="2410"/>
        <w:gridCol w:w="3682"/>
      </w:tblGrid>
      <w:tr w:rsidR="00505530" w14:paraId="22873A3C" w14:textId="77777777" w:rsidTr="00271CB9">
        <w:tc>
          <w:tcPr>
            <w:tcW w:w="1445" w:type="dxa"/>
          </w:tcPr>
          <w:p w14:paraId="2F1D44CF" w14:textId="77777777" w:rsidR="00505530" w:rsidRDefault="00505530" w:rsidP="00271CB9">
            <w:pPr>
              <w:pStyle w:val="TAH"/>
              <w:keepNext w:val="0"/>
              <w:keepLines w:val="0"/>
              <w:widowControl w:val="0"/>
              <w:rPr>
                <w:lang w:eastAsia="ko-KR"/>
              </w:rPr>
            </w:pPr>
            <w:r>
              <w:rPr>
                <w:lang w:eastAsia="ko-KR"/>
              </w:rPr>
              <w:t>Company</w:t>
            </w:r>
          </w:p>
        </w:tc>
        <w:tc>
          <w:tcPr>
            <w:tcW w:w="2094" w:type="dxa"/>
          </w:tcPr>
          <w:p w14:paraId="62A2CD3A" w14:textId="77777777" w:rsidR="00EB06AF" w:rsidRDefault="00505530" w:rsidP="00271CB9">
            <w:pPr>
              <w:pStyle w:val="TAH"/>
              <w:keepNext w:val="0"/>
              <w:keepLines w:val="0"/>
              <w:widowControl w:val="0"/>
              <w:rPr>
                <w:lang w:eastAsia="ko-KR"/>
              </w:rPr>
            </w:pPr>
            <w:r>
              <w:rPr>
                <w:lang w:eastAsia="ko-KR"/>
              </w:rPr>
              <w:t>Agree issue/</w:t>
            </w:r>
          </w:p>
          <w:p w14:paraId="10E57ED0" w14:textId="1AA8252E" w:rsidR="00505530" w:rsidRDefault="00505530" w:rsidP="00271CB9">
            <w:pPr>
              <w:pStyle w:val="TAH"/>
              <w:keepNext w:val="0"/>
              <w:keepLines w:val="0"/>
              <w:widowControl w:val="0"/>
              <w:rPr>
                <w:lang w:eastAsia="ko-KR"/>
              </w:rPr>
            </w:pPr>
            <w:r>
              <w:rPr>
                <w:lang w:eastAsia="ko-KR"/>
              </w:rPr>
              <w:t>Disagree issue</w:t>
            </w:r>
          </w:p>
        </w:tc>
        <w:tc>
          <w:tcPr>
            <w:tcW w:w="2410" w:type="dxa"/>
          </w:tcPr>
          <w:p w14:paraId="0CA274DF" w14:textId="77777777" w:rsidR="00A0736E" w:rsidRDefault="00505530" w:rsidP="00271CB9">
            <w:pPr>
              <w:pStyle w:val="TAH"/>
              <w:keepNext w:val="0"/>
              <w:keepLines w:val="0"/>
              <w:widowControl w:val="0"/>
              <w:rPr>
                <w:lang w:eastAsia="ko-KR"/>
              </w:rPr>
            </w:pPr>
            <w:r>
              <w:rPr>
                <w:lang w:eastAsia="ko-KR"/>
              </w:rPr>
              <w:t>Agree solution/</w:t>
            </w:r>
          </w:p>
          <w:p w14:paraId="4F3E9B39" w14:textId="4F6A5718" w:rsidR="00505530" w:rsidRDefault="00505530" w:rsidP="00271CB9">
            <w:pPr>
              <w:pStyle w:val="TAH"/>
              <w:keepNext w:val="0"/>
              <w:keepLines w:val="0"/>
              <w:widowControl w:val="0"/>
              <w:rPr>
                <w:lang w:eastAsia="ko-KR"/>
              </w:rPr>
            </w:pPr>
            <w:r>
              <w:rPr>
                <w:lang w:eastAsia="ko-KR"/>
              </w:rPr>
              <w:t>Disagree solution/</w:t>
            </w:r>
          </w:p>
          <w:p w14:paraId="2FD5B33F" w14:textId="77777777" w:rsidR="00505530" w:rsidRDefault="00505530" w:rsidP="00271CB9">
            <w:pPr>
              <w:pStyle w:val="TAH"/>
              <w:keepNext w:val="0"/>
              <w:keepLines w:val="0"/>
              <w:widowControl w:val="0"/>
              <w:rPr>
                <w:lang w:eastAsia="ko-KR"/>
              </w:rPr>
            </w:pPr>
            <w:r>
              <w:rPr>
                <w:lang w:eastAsia="ko-KR"/>
              </w:rPr>
              <w:t>Agree with modification</w:t>
            </w:r>
          </w:p>
        </w:tc>
        <w:tc>
          <w:tcPr>
            <w:tcW w:w="3682" w:type="dxa"/>
          </w:tcPr>
          <w:p w14:paraId="344A540D" w14:textId="77777777" w:rsidR="00505530" w:rsidRDefault="00505530" w:rsidP="00271CB9">
            <w:pPr>
              <w:pStyle w:val="TAH"/>
              <w:keepNext w:val="0"/>
              <w:keepLines w:val="0"/>
              <w:widowControl w:val="0"/>
              <w:rPr>
                <w:lang w:eastAsia="ko-KR"/>
              </w:rPr>
            </w:pPr>
            <w:r>
              <w:rPr>
                <w:lang w:eastAsia="ko-KR"/>
              </w:rPr>
              <w:t>Detailed Comments</w:t>
            </w:r>
          </w:p>
        </w:tc>
      </w:tr>
      <w:tr w:rsidR="00505530" w14:paraId="3EA16833" w14:textId="77777777" w:rsidTr="00271CB9">
        <w:tc>
          <w:tcPr>
            <w:tcW w:w="1445" w:type="dxa"/>
          </w:tcPr>
          <w:p w14:paraId="38D1DC86" w14:textId="37FCAD18" w:rsidR="00505530" w:rsidRDefault="007B653E" w:rsidP="00271CB9">
            <w:pPr>
              <w:pStyle w:val="TAC"/>
              <w:keepNext w:val="0"/>
              <w:keepLines w:val="0"/>
              <w:widowControl w:val="0"/>
              <w:rPr>
                <w:lang w:eastAsia="ko-KR"/>
              </w:rPr>
            </w:pPr>
            <w:r>
              <w:rPr>
                <w:rFonts w:hint="eastAsia"/>
                <w:lang w:eastAsia="ko-KR"/>
              </w:rPr>
              <w:t>Samsung</w:t>
            </w:r>
          </w:p>
        </w:tc>
        <w:tc>
          <w:tcPr>
            <w:tcW w:w="2094" w:type="dxa"/>
          </w:tcPr>
          <w:p w14:paraId="6605DA84" w14:textId="339101DD" w:rsidR="00505530" w:rsidRDefault="007B653E" w:rsidP="00271CB9">
            <w:pPr>
              <w:pStyle w:val="TAC"/>
              <w:keepNext w:val="0"/>
              <w:keepLines w:val="0"/>
              <w:widowControl w:val="0"/>
              <w:rPr>
                <w:lang w:eastAsia="ko-KR"/>
              </w:rPr>
            </w:pPr>
            <w:r>
              <w:rPr>
                <w:rFonts w:hint="eastAsia"/>
                <w:lang w:eastAsia="ko-KR"/>
              </w:rPr>
              <w:t>Agree</w:t>
            </w:r>
          </w:p>
        </w:tc>
        <w:tc>
          <w:tcPr>
            <w:tcW w:w="2410" w:type="dxa"/>
          </w:tcPr>
          <w:p w14:paraId="099CF1FE" w14:textId="1CB009D2" w:rsidR="00505530" w:rsidRDefault="007B653E" w:rsidP="00271CB9">
            <w:pPr>
              <w:pStyle w:val="TAL"/>
              <w:keepNext w:val="0"/>
              <w:keepLines w:val="0"/>
              <w:widowControl w:val="0"/>
              <w:rPr>
                <w:lang w:eastAsia="ko-KR"/>
              </w:rPr>
            </w:pPr>
            <w:r>
              <w:rPr>
                <w:rFonts w:hint="eastAsia"/>
                <w:lang w:eastAsia="ko-KR"/>
              </w:rPr>
              <w:t>Agree</w:t>
            </w:r>
          </w:p>
        </w:tc>
        <w:tc>
          <w:tcPr>
            <w:tcW w:w="3682" w:type="dxa"/>
          </w:tcPr>
          <w:p w14:paraId="64FC504C" w14:textId="77777777" w:rsidR="00505530" w:rsidRDefault="00505530" w:rsidP="00271CB9">
            <w:pPr>
              <w:pStyle w:val="TAL"/>
              <w:keepNext w:val="0"/>
              <w:keepLines w:val="0"/>
              <w:widowControl w:val="0"/>
              <w:rPr>
                <w:lang w:eastAsia="ko-KR"/>
              </w:rPr>
            </w:pPr>
          </w:p>
        </w:tc>
      </w:tr>
      <w:tr w:rsidR="00505530" w14:paraId="1B566A12" w14:textId="77777777" w:rsidTr="00271CB9">
        <w:tc>
          <w:tcPr>
            <w:tcW w:w="1445" w:type="dxa"/>
          </w:tcPr>
          <w:p w14:paraId="51273847" w14:textId="4F8D6617" w:rsidR="00505530" w:rsidRDefault="009142F3" w:rsidP="00271CB9">
            <w:pPr>
              <w:pStyle w:val="TAC"/>
              <w:keepNext w:val="0"/>
              <w:keepLines w:val="0"/>
              <w:widowControl w:val="0"/>
              <w:rPr>
                <w:lang w:eastAsia="ko-KR"/>
              </w:rPr>
            </w:pPr>
            <w:r>
              <w:rPr>
                <w:lang w:eastAsia="ko-KR"/>
              </w:rPr>
              <w:t>Apple</w:t>
            </w:r>
          </w:p>
        </w:tc>
        <w:tc>
          <w:tcPr>
            <w:tcW w:w="2094" w:type="dxa"/>
          </w:tcPr>
          <w:p w14:paraId="68A6EE22" w14:textId="765EEBDC" w:rsidR="00505530" w:rsidRDefault="009142F3" w:rsidP="00271CB9">
            <w:pPr>
              <w:pStyle w:val="TAC"/>
              <w:keepNext w:val="0"/>
              <w:keepLines w:val="0"/>
              <w:widowControl w:val="0"/>
              <w:rPr>
                <w:lang w:eastAsia="ko-KR"/>
              </w:rPr>
            </w:pPr>
            <w:r>
              <w:rPr>
                <w:lang w:eastAsia="ko-KR"/>
              </w:rPr>
              <w:t>Agree</w:t>
            </w:r>
          </w:p>
        </w:tc>
        <w:tc>
          <w:tcPr>
            <w:tcW w:w="2410" w:type="dxa"/>
          </w:tcPr>
          <w:p w14:paraId="670A6F3B" w14:textId="4FB0F656" w:rsidR="00505530" w:rsidRDefault="009142F3" w:rsidP="00271CB9">
            <w:pPr>
              <w:pStyle w:val="TAL"/>
              <w:keepNext w:val="0"/>
              <w:keepLines w:val="0"/>
              <w:widowControl w:val="0"/>
              <w:rPr>
                <w:rFonts w:eastAsia="宋体"/>
                <w:lang w:eastAsia="zh-CN"/>
              </w:rPr>
            </w:pPr>
            <w:r>
              <w:rPr>
                <w:rFonts w:eastAsia="宋体"/>
                <w:lang w:eastAsia="zh-CN"/>
              </w:rPr>
              <w:t>Agree</w:t>
            </w:r>
          </w:p>
        </w:tc>
        <w:tc>
          <w:tcPr>
            <w:tcW w:w="3682" w:type="dxa"/>
          </w:tcPr>
          <w:p w14:paraId="165A2552" w14:textId="77777777" w:rsidR="00505530" w:rsidRDefault="00505530" w:rsidP="00271CB9">
            <w:pPr>
              <w:pStyle w:val="TAL"/>
              <w:keepNext w:val="0"/>
              <w:keepLines w:val="0"/>
              <w:widowControl w:val="0"/>
              <w:rPr>
                <w:rFonts w:eastAsia="宋体"/>
                <w:lang w:eastAsia="zh-CN"/>
              </w:rPr>
            </w:pPr>
          </w:p>
        </w:tc>
      </w:tr>
      <w:tr w:rsidR="00505530" w14:paraId="05335733" w14:textId="77777777" w:rsidTr="00271CB9">
        <w:tc>
          <w:tcPr>
            <w:tcW w:w="1445" w:type="dxa"/>
          </w:tcPr>
          <w:p w14:paraId="5D2FFF9E" w14:textId="39EB3A89" w:rsidR="00505530" w:rsidRDefault="00AB7C5C" w:rsidP="00271CB9">
            <w:pPr>
              <w:pStyle w:val="TAC"/>
              <w:keepNext w:val="0"/>
              <w:keepLines w:val="0"/>
              <w:widowControl w:val="0"/>
              <w:rPr>
                <w:lang w:eastAsia="ko-KR"/>
              </w:rPr>
            </w:pPr>
            <w:r>
              <w:rPr>
                <w:lang w:eastAsia="ko-KR"/>
              </w:rPr>
              <w:t>MediaTek</w:t>
            </w:r>
          </w:p>
        </w:tc>
        <w:tc>
          <w:tcPr>
            <w:tcW w:w="2094" w:type="dxa"/>
          </w:tcPr>
          <w:p w14:paraId="156E2A64" w14:textId="10316548" w:rsidR="00505530" w:rsidRDefault="00AB7C5C" w:rsidP="00271CB9">
            <w:pPr>
              <w:pStyle w:val="TAC"/>
              <w:keepNext w:val="0"/>
              <w:keepLines w:val="0"/>
              <w:widowControl w:val="0"/>
              <w:rPr>
                <w:rFonts w:eastAsia="宋体"/>
                <w:lang w:eastAsia="zh-CN"/>
              </w:rPr>
            </w:pPr>
            <w:r>
              <w:rPr>
                <w:rFonts w:eastAsia="宋体"/>
                <w:lang w:eastAsia="zh-CN"/>
              </w:rPr>
              <w:t>Agree</w:t>
            </w:r>
          </w:p>
        </w:tc>
        <w:tc>
          <w:tcPr>
            <w:tcW w:w="2410" w:type="dxa"/>
          </w:tcPr>
          <w:p w14:paraId="3E5CF793" w14:textId="52073A18" w:rsidR="00505530" w:rsidRDefault="00AB7C5C" w:rsidP="00271CB9">
            <w:pPr>
              <w:pStyle w:val="TAL"/>
              <w:keepNext w:val="0"/>
              <w:keepLines w:val="0"/>
              <w:widowControl w:val="0"/>
              <w:rPr>
                <w:rFonts w:eastAsia="宋体"/>
                <w:lang w:eastAsia="zh-CN"/>
              </w:rPr>
            </w:pPr>
            <w:r>
              <w:rPr>
                <w:rFonts w:eastAsia="宋体"/>
                <w:lang w:eastAsia="zh-CN"/>
              </w:rPr>
              <w:t>Agree</w:t>
            </w:r>
          </w:p>
        </w:tc>
        <w:tc>
          <w:tcPr>
            <w:tcW w:w="3682" w:type="dxa"/>
          </w:tcPr>
          <w:p w14:paraId="0F92938E" w14:textId="77777777" w:rsidR="00505530" w:rsidRDefault="00505530" w:rsidP="00271CB9">
            <w:pPr>
              <w:pStyle w:val="TAL"/>
              <w:keepNext w:val="0"/>
              <w:keepLines w:val="0"/>
              <w:widowControl w:val="0"/>
              <w:rPr>
                <w:rFonts w:eastAsia="宋体"/>
                <w:lang w:eastAsia="zh-CN"/>
              </w:rPr>
            </w:pPr>
          </w:p>
        </w:tc>
      </w:tr>
      <w:tr w:rsidR="00394BA2" w14:paraId="1EE59863" w14:textId="77777777" w:rsidTr="00271CB9">
        <w:tc>
          <w:tcPr>
            <w:tcW w:w="1445" w:type="dxa"/>
          </w:tcPr>
          <w:p w14:paraId="1DA5043D" w14:textId="22955506" w:rsidR="00394BA2" w:rsidRDefault="00394BA2" w:rsidP="00394BA2">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094" w:type="dxa"/>
          </w:tcPr>
          <w:p w14:paraId="5EA0614A" w14:textId="641FF02E" w:rsidR="00394BA2" w:rsidRDefault="00394BA2" w:rsidP="00394BA2">
            <w:pPr>
              <w:pStyle w:val="TAC"/>
              <w:keepNext w:val="0"/>
              <w:keepLines w:val="0"/>
              <w:widowControl w:val="0"/>
              <w:rPr>
                <w:rFonts w:eastAsia="宋体"/>
                <w:lang w:eastAsia="zh-CN"/>
              </w:rPr>
            </w:pPr>
            <w:r>
              <w:rPr>
                <w:rFonts w:eastAsia="宋体"/>
                <w:lang w:eastAsia="zh-CN"/>
              </w:rPr>
              <w:t>Agree</w:t>
            </w:r>
          </w:p>
        </w:tc>
        <w:tc>
          <w:tcPr>
            <w:tcW w:w="2410" w:type="dxa"/>
          </w:tcPr>
          <w:p w14:paraId="49C13883" w14:textId="384E0AE0" w:rsidR="00394BA2" w:rsidRDefault="00394BA2" w:rsidP="00394BA2">
            <w:pPr>
              <w:pStyle w:val="TAL"/>
              <w:keepNext w:val="0"/>
              <w:keepLines w:val="0"/>
              <w:widowControl w:val="0"/>
              <w:rPr>
                <w:lang w:eastAsia="ko-KR"/>
              </w:rPr>
            </w:pPr>
            <w:r>
              <w:rPr>
                <w:rFonts w:eastAsia="宋体"/>
                <w:lang w:eastAsia="zh-CN"/>
              </w:rPr>
              <w:t>Agree</w:t>
            </w:r>
          </w:p>
        </w:tc>
        <w:tc>
          <w:tcPr>
            <w:tcW w:w="3682" w:type="dxa"/>
          </w:tcPr>
          <w:p w14:paraId="14A1D142" w14:textId="77777777" w:rsidR="00394BA2" w:rsidRDefault="00394BA2" w:rsidP="00394BA2">
            <w:pPr>
              <w:pStyle w:val="TAL"/>
              <w:keepNext w:val="0"/>
              <w:keepLines w:val="0"/>
              <w:widowControl w:val="0"/>
              <w:rPr>
                <w:lang w:eastAsia="ko-KR"/>
              </w:rPr>
            </w:pPr>
          </w:p>
        </w:tc>
      </w:tr>
      <w:tr w:rsidR="00505530" w14:paraId="3A364982" w14:textId="77777777" w:rsidTr="00271CB9">
        <w:trPr>
          <w:trHeight w:val="90"/>
        </w:trPr>
        <w:tc>
          <w:tcPr>
            <w:tcW w:w="1445" w:type="dxa"/>
          </w:tcPr>
          <w:p w14:paraId="6913C569" w14:textId="77777777" w:rsidR="00505530" w:rsidRDefault="00505530" w:rsidP="00271CB9">
            <w:pPr>
              <w:pStyle w:val="TAC"/>
              <w:keepNext w:val="0"/>
              <w:keepLines w:val="0"/>
              <w:widowControl w:val="0"/>
              <w:rPr>
                <w:rFonts w:eastAsia="宋体"/>
                <w:lang w:eastAsia="zh-CN"/>
              </w:rPr>
            </w:pPr>
          </w:p>
        </w:tc>
        <w:tc>
          <w:tcPr>
            <w:tcW w:w="2094" w:type="dxa"/>
          </w:tcPr>
          <w:p w14:paraId="368936DF" w14:textId="77777777" w:rsidR="00505530" w:rsidRDefault="00505530" w:rsidP="00271CB9">
            <w:pPr>
              <w:pStyle w:val="TAC"/>
              <w:keepNext w:val="0"/>
              <w:keepLines w:val="0"/>
              <w:widowControl w:val="0"/>
              <w:rPr>
                <w:lang w:eastAsia="ko-KR"/>
              </w:rPr>
            </w:pPr>
          </w:p>
        </w:tc>
        <w:tc>
          <w:tcPr>
            <w:tcW w:w="2410" w:type="dxa"/>
          </w:tcPr>
          <w:p w14:paraId="490AC7CD" w14:textId="77777777" w:rsidR="00505530" w:rsidRDefault="00505530" w:rsidP="00271CB9">
            <w:pPr>
              <w:pStyle w:val="TAL"/>
              <w:keepNext w:val="0"/>
              <w:keepLines w:val="0"/>
              <w:widowControl w:val="0"/>
              <w:rPr>
                <w:lang w:eastAsia="ko-KR"/>
              </w:rPr>
            </w:pPr>
          </w:p>
        </w:tc>
        <w:tc>
          <w:tcPr>
            <w:tcW w:w="3682" w:type="dxa"/>
          </w:tcPr>
          <w:p w14:paraId="3D9FE58E" w14:textId="77777777" w:rsidR="00505530" w:rsidRDefault="00505530" w:rsidP="00271CB9">
            <w:pPr>
              <w:pStyle w:val="TAL"/>
              <w:keepNext w:val="0"/>
              <w:keepLines w:val="0"/>
              <w:widowControl w:val="0"/>
              <w:rPr>
                <w:lang w:eastAsia="ko-KR"/>
              </w:rPr>
            </w:pPr>
          </w:p>
        </w:tc>
      </w:tr>
      <w:tr w:rsidR="00505530" w14:paraId="31BB4D21" w14:textId="77777777" w:rsidTr="00271CB9">
        <w:tc>
          <w:tcPr>
            <w:tcW w:w="1445" w:type="dxa"/>
          </w:tcPr>
          <w:p w14:paraId="4FAEE0A9" w14:textId="77777777" w:rsidR="00505530" w:rsidRDefault="00505530" w:rsidP="00271CB9">
            <w:pPr>
              <w:pStyle w:val="TAC"/>
              <w:keepNext w:val="0"/>
              <w:keepLines w:val="0"/>
              <w:widowControl w:val="0"/>
              <w:rPr>
                <w:lang w:eastAsia="ko-KR"/>
              </w:rPr>
            </w:pPr>
          </w:p>
        </w:tc>
        <w:tc>
          <w:tcPr>
            <w:tcW w:w="2094" w:type="dxa"/>
          </w:tcPr>
          <w:p w14:paraId="02ED8479" w14:textId="77777777" w:rsidR="00505530" w:rsidRDefault="00505530" w:rsidP="00271CB9">
            <w:pPr>
              <w:pStyle w:val="TAC"/>
              <w:keepNext w:val="0"/>
              <w:keepLines w:val="0"/>
              <w:widowControl w:val="0"/>
              <w:rPr>
                <w:lang w:eastAsia="ko-KR"/>
              </w:rPr>
            </w:pPr>
          </w:p>
        </w:tc>
        <w:tc>
          <w:tcPr>
            <w:tcW w:w="2410" w:type="dxa"/>
          </w:tcPr>
          <w:p w14:paraId="6CFFB799" w14:textId="77777777" w:rsidR="00505530" w:rsidRDefault="00505530" w:rsidP="00271CB9">
            <w:pPr>
              <w:pStyle w:val="TAL"/>
              <w:keepNext w:val="0"/>
              <w:keepLines w:val="0"/>
              <w:widowControl w:val="0"/>
              <w:rPr>
                <w:lang w:eastAsia="ko-KR"/>
              </w:rPr>
            </w:pPr>
          </w:p>
        </w:tc>
        <w:tc>
          <w:tcPr>
            <w:tcW w:w="3682" w:type="dxa"/>
          </w:tcPr>
          <w:p w14:paraId="293357C8" w14:textId="77777777" w:rsidR="00505530" w:rsidRDefault="00505530" w:rsidP="00271CB9">
            <w:pPr>
              <w:pStyle w:val="TAL"/>
              <w:keepNext w:val="0"/>
              <w:keepLines w:val="0"/>
              <w:widowControl w:val="0"/>
              <w:rPr>
                <w:lang w:eastAsia="ko-KR"/>
              </w:rPr>
            </w:pPr>
          </w:p>
        </w:tc>
      </w:tr>
      <w:tr w:rsidR="00505530" w14:paraId="795119E2" w14:textId="77777777" w:rsidTr="00271CB9">
        <w:tc>
          <w:tcPr>
            <w:tcW w:w="1445" w:type="dxa"/>
          </w:tcPr>
          <w:p w14:paraId="798AAAAD" w14:textId="77777777" w:rsidR="00505530" w:rsidRDefault="00505530" w:rsidP="00271CB9">
            <w:pPr>
              <w:pStyle w:val="TAC"/>
              <w:keepNext w:val="0"/>
              <w:keepLines w:val="0"/>
              <w:widowControl w:val="0"/>
              <w:rPr>
                <w:lang w:eastAsia="ko-KR"/>
              </w:rPr>
            </w:pPr>
          </w:p>
        </w:tc>
        <w:tc>
          <w:tcPr>
            <w:tcW w:w="2094" w:type="dxa"/>
          </w:tcPr>
          <w:p w14:paraId="57C297D2" w14:textId="77777777" w:rsidR="00505530" w:rsidRDefault="00505530" w:rsidP="00271CB9">
            <w:pPr>
              <w:pStyle w:val="TAC"/>
              <w:keepNext w:val="0"/>
              <w:keepLines w:val="0"/>
              <w:widowControl w:val="0"/>
              <w:rPr>
                <w:lang w:eastAsia="ko-KR"/>
              </w:rPr>
            </w:pPr>
          </w:p>
        </w:tc>
        <w:tc>
          <w:tcPr>
            <w:tcW w:w="2410" w:type="dxa"/>
          </w:tcPr>
          <w:p w14:paraId="5F473F8F" w14:textId="77777777" w:rsidR="00505530" w:rsidRDefault="00505530" w:rsidP="00271CB9">
            <w:pPr>
              <w:pStyle w:val="TAL"/>
              <w:keepNext w:val="0"/>
              <w:keepLines w:val="0"/>
              <w:widowControl w:val="0"/>
              <w:rPr>
                <w:lang w:eastAsia="ko-KR"/>
              </w:rPr>
            </w:pPr>
          </w:p>
        </w:tc>
        <w:tc>
          <w:tcPr>
            <w:tcW w:w="3682" w:type="dxa"/>
          </w:tcPr>
          <w:p w14:paraId="4B5E3CD8" w14:textId="77777777" w:rsidR="00505530" w:rsidRDefault="00505530" w:rsidP="00271CB9">
            <w:pPr>
              <w:pStyle w:val="TAL"/>
              <w:keepNext w:val="0"/>
              <w:keepLines w:val="0"/>
              <w:widowControl w:val="0"/>
              <w:rPr>
                <w:lang w:eastAsia="ko-KR"/>
              </w:rPr>
            </w:pPr>
          </w:p>
        </w:tc>
      </w:tr>
      <w:tr w:rsidR="00505530" w14:paraId="22DCDBAE" w14:textId="77777777" w:rsidTr="00271CB9">
        <w:tc>
          <w:tcPr>
            <w:tcW w:w="1445" w:type="dxa"/>
          </w:tcPr>
          <w:p w14:paraId="375AF720" w14:textId="77777777" w:rsidR="00505530" w:rsidRDefault="00505530" w:rsidP="00271CB9">
            <w:pPr>
              <w:pStyle w:val="TAC"/>
              <w:keepNext w:val="0"/>
              <w:keepLines w:val="0"/>
              <w:widowControl w:val="0"/>
              <w:rPr>
                <w:lang w:eastAsia="ko-KR"/>
              </w:rPr>
            </w:pPr>
          </w:p>
        </w:tc>
        <w:tc>
          <w:tcPr>
            <w:tcW w:w="2094" w:type="dxa"/>
          </w:tcPr>
          <w:p w14:paraId="37C76290" w14:textId="77777777" w:rsidR="00505530" w:rsidRDefault="00505530" w:rsidP="00271CB9">
            <w:pPr>
              <w:pStyle w:val="TAC"/>
              <w:keepNext w:val="0"/>
              <w:keepLines w:val="0"/>
              <w:widowControl w:val="0"/>
              <w:rPr>
                <w:lang w:eastAsia="ko-KR"/>
              </w:rPr>
            </w:pPr>
          </w:p>
        </w:tc>
        <w:tc>
          <w:tcPr>
            <w:tcW w:w="2410" w:type="dxa"/>
          </w:tcPr>
          <w:p w14:paraId="771D0347" w14:textId="77777777" w:rsidR="00505530" w:rsidRDefault="00505530" w:rsidP="00271CB9">
            <w:pPr>
              <w:pStyle w:val="TAL"/>
              <w:keepNext w:val="0"/>
              <w:keepLines w:val="0"/>
              <w:widowControl w:val="0"/>
              <w:rPr>
                <w:lang w:eastAsia="ko-KR"/>
              </w:rPr>
            </w:pPr>
          </w:p>
        </w:tc>
        <w:tc>
          <w:tcPr>
            <w:tcW w:w="3682" w:type="dxa"/>
          </w:tcPr>
          <w:p w14:paraId="2F13BA3F" w14:textId="77777777" w:rsidR="00505530" w:rsidRDefault="00505530" w:rsidP="00271CB9">
            <w:pPr>
              <w:pStyle w:val="TAL"/>
              <w:keepNext w:val="0"/>
              <w:keepLines w:val="0"/>
              <w:widowControl w:val="0"/>
              <w:rPr>
                <w:lang w:eastAsia="ko-KR"/>
              </w:rPr>
            </w:pPr>
          </w:p>
        </w:tc>
      </w:tr>
      <w:tr w:rsidR="00505530" w14:paraId="20C13C83" w14:textId="77777777" w:rsidTr="00271CB9">
        <w:tc>
          <w:tcPr>
            <w:tcW w:w="1445" w:type="dxa"/>
          </w:tcPr>
          <w:p w14:paraId="0DE45F0E" w14:textId="77777777" w:rsidR="00505530" w:rsidRDefault="00505530" w:rsidP="00271CB9">
            <w:pPr>
              <w:pStyle w:val="TAC"/>
              <w:keepNext w:val="0"/>
              <w:keepLines w:val="0"/>
              <w:widowControl w:val="0"/>
              <w:rPr>
                <w:lang w:eastAsia="ko-KR"/>
              </w:rPr>
            </w:pPr>
          </w:p>
        </w:tc>
        <w:tc>
          <w:tcPr>
            <w:tcW w:w="2094" w:type="dxa"/>
          </w:tcPr>
          <w:p w14:paraId="0D1F6272" w14:textId="77777777" w:rsidR="00505530" w:rsidRDefault="00505530" w:rsidP="00271CB9">
            <w:pPr>
              <w:pStyle w:val="TAC"/>
              <w:keepNext w:val="0"/>
              <w:keepLines w:val="0"/>
              <w:widowControl w:val="0"/>
              <w:rPr>
                <w:lang w:eastAsia="ko-KR"/>
              </w:rPr>
            </w:pPr>
          </w:p>
        </w:tc>
        <w:tc>
          <w:tcPr>
            <w:tcW w:w="2410" w:type="dxa"/>
          </w:tcPr>
          <w:p w14:paraId="08107866" w14:textId="77777777" w:rsidR="00505530" w:rsidRDefault="00505530" w:rsidP="00271CB9">
            <w:pPr>
              <w:pStyle w:val="TAL"/>
              <w:keepNext w:val="0"/>
              <w:keepLines w:val="0"/>
              <w:widowControl w:val="0"/>
              <w:rPr>
                <w:lang w:eastAsia="ko-KR"/>
              </w:rPr>
            </w:pPr>
          </w:p>
        </w:tc>
        <w:tc>
          <w:tcPr>
            <w:tcW w:w="3682" w:type="dxa"/>
          </w:tcPr>
          <w:p w14:paraId="7AE79161" w14:textId="77777777" w:rsidR="00505530" w:rsidRDefault="00505530" w:rsidP="00271CB9">
            <w:pPr>
              <w:pStyle w:val="TAL"/>
              <w:keepNext w:val="0"/>
              <w:keepLines w:val="0"/>
              <w:widowControl w:val="0"/>
              <w:rPr>
                <w:lang w:eastAsia="ko-KR"/>
              </w:rPr>
            </w:pPr>
          </w:p>
        </w:tc>
      </w:tr>
      <w:tr w:rsidR="00505530" w14:paraId="2E5F830B" w14:textId="77777777" w:rsidTr="00271CB9">
        <w:tc>
          <w:tcPr>
            <w:tcW w:w="1445" w:type="dxa"/>
          </w:tcPr>
          <w:p w14:paraId="303B3440" w14:textId="77777777" w:rsidR="00505530" w:rsidRDefault="00505530" w:rsidP="00271CB9">
            <w:pPr>
              <w:pStyle w:val="TAC"/>
              <w:keepNext w:val="0"/>
              <w:keepLines w:val="0"/>
              <w:widowControl w:val="0"/>
              <w:rPr>
                <w:lang w:eastAsia="ko-KR"/>
              </w:rPr>
            </w:pPr>
          </w:p>
        </w:tc>
        <w:tc>
          <w:tcPr>
            <w:tcW w:w="2094" w:type="dxa"/>
          </w:tcPr>
          <w:p w14:paraId="6A5039BD" w14:textId="77777777" w:rsidR="00505530" w:rsidRDefault="00505530" w:rsidP="00271CB9">
            <w:pPr>
              <w:pStyle w:val="TAC"/>
              <w:keepNext w:val="0"/>
              <w:keepLines w:val="0"/>
              <w:widowControl w:val="0"/>
              <w:rPr>
                <w:lang w:eastAsia="ko-KR"/>
              </w:rPr>
            </w:pPr>
          </w:p>
        </w:tc>
        <w:tc>
          <w:tcPr>
            <w:tcW w:w="2410" w:type="dxa"/>
          </w:tcPr>
          <w:p w14:paraId="22C3F43C" w14:textId="77777777" w:rsidR="00505530" w:rsidRDefault="00505530" w:rsidP="00271CB9">
            <w:pPr>
              <w:pStyle w:val="TAL"/>
              <w:keepNext w:val="0"/>
              <w:keepLines w:val="0"/>
              <w:widowControl w:val="0"/>
              <w:rPr>
                <w:lang w:eastAsia="ko-KR"/>
              </w:rPr>
            </w:pPr>
          </w:p>
        </w:tc>
        <w:tc>
          <w:tcPr>
            <w:tcW w:w="3682" w:type="dxa"/>
          </w:tcPr>
          <w:p w14:paraId="527D5CD7" w14:textId="77777777" w:rsidR="00505530" w:rsidRDefault="00505530" w:rsidP="00271CB9">
            <w:pPr>
              <w:pStyle w:val="TAL"/>
              <w:keepNext w:val="0"/>
              <w:keepLines w:val="0"/>
              <w:widowControl w:val="0"/>
              <w:rPr>
                <w:lang w:eastAsia="ko-KR"/>
              </w:rPr>
            </w:pPr>
          </w:p>
        </w:tc>
      </w:tr>
    </w:tbl>
    <w:p w14:paraId="2132F5CB" w14:textId="77777777" w:rsidR="00505530" w:rsidRDefault="00505530" w:rsidP="00505530">
      <w:pPr>
        <w:rPr>
          <w:lang w:eastAsia="zh-CN"/>
        </w:rPr>
      </w:pPr>
    </w:p>
    <w:p w14:paraId="07D79AA6" w14:textId="63DA6D5E" w:rsidR="00505530" w:rsidRDefault="0079081B" w:rsidP="0079081B">
      <w:pPr>
        <w:pStyle w:val="2"/>
        <w:rPr>
          <w:lang w:val="en-US" w:eastAsia="zh-CN"/>
        </w:rPr>
      </w:pPr>
      <w:r>
        <w:rPr>
          <w:lang w:val="en-US" w:eastAsia="zh-CN"/>
        </w:rPr>
        <w:t>3.3</w:t>
      </w:r>
      <w:r>
        <w:rPr>
          <w:lang w:val="en-US" w:eastAsia="zh-CN"/>
        </w:rPr>
        <w:tab/>
      </w:r>
      <w:r w:rsidRPr="00DB1A29">
        <w:rPr>
          <w:lang w:val="en-US" w:eastAsia="zh-CN"/>
        </w:rPr>
        <w:t>NPN</w:t>
      </w:r>
    </w:p>
    <w:p w14:paraId="73FA498E" w14:textId="235F3457" w:rsidR="00C407F8" w:rsidRPr="00C407F8" w:rsidRDefault="00C407F8" w:rsidP="00C407F8">
      <w:pPr>
        <w:pStyle w:val="3"/>
        <w:numPr>
          <w:ilvl w:val="0"/>
          <w:numId w:val="23"/>
        </w:numPr>
        <w:rPr>
          <w:b/>
          <w:sz w:val="20"/>
          <w:lang w:eastAsia="zh-CN"/>
        </w:rPr>
      </w:pPr>
      <w:r w:rsidRPr="00C407F8">
        <w:rPr>
          <w:b/>
          <w:sz w:val="20"/>
          <w:lang w:eastAsia="zh-CN"/>
        </w:rPr>
        <w:t>SIB validity</w:t>
      </w:r>
    </w:p>
    <w:p w14:paraId="30792A71" w14:textId="77777777" w:rsidR="0079081B" w:rsidRDefault="0042404A" w:rsidP="0079081B">
      <w:pPr>
        <w:spacing w:before="60" w:after="0"/>
        <w:ind w:left="1259" w:hanging="1259"/>
        <w:rPr>
          <w:rFonts w:ascii="Arial" w:eastAsia="MS Mincho" w:hAnsi="Arial"/>
          <w:noProof/>
          <w:szCs w:val="24"/>
          <w:lang w:eastAsia="en-GB"/>
        </w:rPr>
      </w:pPr>
      <w:hyperlink r:id="rId21" w:history="1">
        <w:r w:rsidR="0079081B" w:rsidRPr="00DB1A29">
          <w:rPr>
            <w:rFonts w:ascii="Arial" w:eastAsia="MS Mincho" w:hAnsi="Arial"/>
            <w:noProof/>
            <w:color w:val="0000FF"/>
            <w:szCs w:val="24"/>
            <w:u w:val="single"/>
            <w:lang w:eastAsia="en-GB"/>
          </w:rPr>
          <w:t>R2-2107011</w:t>
        </w:r>
      </w:hyperlink>
      <w:r w:rsidR="0079081B" w:rsidRPr="00DB1A29">
        <w:rPr>
          <w:rFonts w:ascii="Arial" w:eastAsia="MS Mincho" w:hAnsi="Arial"/>
          <w:noProof/>
          <w:szCs w:val="24"/>
          <w:lang w:eastAsia="en-GB"/>
        </w:rPr>
        <w:tab/>
        <w:t>Corrections to SIB validity for NPN only cell</w:t>
      </w:r>
      <w:r w:rsidR="0079081B" w:rsidRPr="00DB1A29">
        <w:rPr>
          <w:rFonts w:ascii="Arial" w:eastAsia="MS Mincho" w:hAnsi="Arial"/>
          <w:noProof/>
          <w:szCs w:val="24"/>
          <w:lang w:eastAsia="en-GB"/>
        </w:rPr>
        <w:tab/>
        <w:t>Samsung Electronics Co., Ltd</w:t>
      </w:r>
      <w:r w:rsidR="0079081B" w:rsidRPr="00DB1A29">
        <w:rPr>
          <w:rFonts w:ascii="Arial" w:eastAsia="MS Mincho" w:hAnsi="Arial"/>
          <w:noProof/>
          <w:szCs w:val="24"/>
          <w:lang w:eastAsia="en-GB"/>
        </w:rPr>
        <w:tab/>
        <w:t>CR</w:t>
      </w:r>
      <w:r w:rsidR="0079081B" w:rsidRPr="00DB1A29">
        <w:rPr>
          <w:rFonts w:ascii="Arial" w:eastAsia="MS Mincho" w:hAnsi="Arial"/>
          <w:noProof/>
          <w:szCs w:val="24"/>
          <w:lang w:eastAsia="en-GB"/>
        </w:rPr>
        <w:tab/>
        <w:t>Rel-16</w:t>
      </w:r>
      <w:r w:rsidR="0079081B" w:rsidRPr="00DB1A29">
        <w:rPr>
          <w:rFonts w:ascii="Arial" w:eastAsia="MS Mincho" w:hAnsi="Arial"/>
          <w:noProof/>
          <w:szCs w:val="24"/>
          <w:lang w:eastAsia="en-GB"/>
        </w:rPr>
        <w:tab/>
        <w:t>38.331</w:t>
      </w:r>
      <w:r w:rsidR="0079081B" w:rsidRPr="00DB1A29">
        <w:rPr>
          <w:rFonts w:ascii="Arial" w:eastAsia="MS Mincho" w:hAnsi="Arial"/>
          <w:noProof/>
          <w:szCs w:val="24"/>
          <w:lang w:eastAsia="en-GB"/>
        </w:rPr>
        <w:tab/>
        <w:t>16.5.0</w:t>
      </w:r>
      <w:r w:rsidR="0079081B" w:rsidRPr="00DB1A29">
        <w:rPr>
          <w:rFonts w:ascii="Arial" w:eastAsia="MS Mincho" w:hAnsi="Arial"/>
          <w:noProof/>
          <w:szCs w:val="24"/>
          <w:lang w:eastAsia="en-GB"/>
        </w:rPr>
        <w:tab/>
        <w:t>2709</w:t>
      </w:r>
      <w:r w:rsidR="0079081B" w:rsidRPr="00DB1A29">
        <w:rPr>
          <w:rFonts w:ascii="Arial" w:eastAsia="MS Mincho" w:hAnsi="Arial"/>
          <w:noProof/>
          <w:szCs w:val="24"/>
          <w:lang w:eastAsia="en-GB"/>
        </w:rPr>
        <w:tab/>
        <w:t>-</w:t>
      </w:r>
      <w:r w:rsidR="0079081B" w:rsidRPr="00DB1A29">
        <w:rPr>
          <w:rFonts w:ascii="Arial" w:eastAsia="MS Mincho" w:hAnsi="Arial"/>
          <w:noProof/>
          <w:szCs w:val="24"/>
          <w:lang w:eastAsia="en-GB"/>
        </w:rPr>
        <w:tab/>
        <w:t>F</w:t>
      </w:r>
      <w:r w:rsidR="0079081B" w:rsidRPr="00DB1A29">
        <w:rPr>
          <w:rFonts w:ascii="Arial" w:eastAsia="MS Mincho" w:hAnsi="Arial"/>
          <w:noProof/>
          <w:szCs w:val="24"/>
          <w:lang w:eastAsia="en-GB"/>
        </w:rPr>
        <w:tab/>
        <w:t>NG_RAN_PRN-Core</w:t>
      </w:r>
    </w:p>
    <w:p w14:paraId="632A1ADE" w14:textId="77777777" w:rsidR="00A402A1" w:rsidRPr="00C407F8" w:rsidRDefault="00A402A1" w:rsidP="00A402A1">
      <w:pPr>
        <w:rPr>
          <w:rFonts w:ascii="Arial" w:hAnsi="Arial" w:cs="Arial"/>
          <w:b/>
          <w:bCs/>
          <w:u w:val="single"/>
          <w:lang w:eastAsia="zh-CN"/>
        </w:rPr>
      </w:pPr>
    </w:p>
    <w:p w14:paraId="22A34564" w14:textId="61559595" w:rsidR="00A402A1" w:rsidRPr="00A402A1" w:rsidRDefault="00A402A1" w:rsidP="00A402A1">
      <w:pPr>
        <w:rPr>
          <w:rFonts w:ascii="Arial" w:hAnsi="Arial" w:cs="Arial"/>
          <w:b/>
          <w:bCs/>
          <w:u w:val="single"/>
          <w:lang w:eastAsia="zh-CN"/>
        </w:rPr>
      </w:pPr>
      <w:r w:rsidRPr="00A0736E">
        <w:rPr>
          <w:rFonts w:ascii="Arial" w:hAnsi="Arial" w:cs="Arial"/>
          <w:b/>
          <w:bCs/>
          <w:u w:val="single"/>
          <w:lang w:eastAsia="zh-CN"/>
        </w:rPr>
        <w:t>Reason for change:</w:t>
      </w:r>
    </w:p>
    <w:p w14:paraId="4C4094D4" w14:textId="7AEF405D" w:rsidR="00A402A1" w:rsidRDefault="00A402A1" w:rsidP="00A402A1">
      <w:pPr>
        <w:rPr>
          <w:rFonts w:ascii="Arial" w:eastAsia="Malgun Gothic" w:hAnsi="Arial" w:cs="Arial"/>
        </w:rPr>
      </w:pPr>
      <w:r w:rsidRPr="00A402A1">
        <w:rPr>
          <w:rFonts w:ascii="Arial" w:eastAsia="Malgun Gothic" w:hAnsi="Arial" w:cs="Arial"/>
        </w:rPr>
        <w:t xml:space="preserve">Procedure to validate stored SIB (according to 5.2.2.2.1 in TS 38.331) is specified as follows: </w:t>
      </w:r>
    </w:p>
    <w:p w14:paraId="4785359B" w14:textId="5F3EC90F" w:rsidR="003E181F" w:rsidRPr="00A402A1" w:rsidRDefault="003E181F" w:rsidP="00A402A1">
      <w:pPr>
        <w:rPr>
          <w:rFonts w:ascii="Arial" w:hAnsi="Arial" w:cs="Arial"/>
          <w:lang w:eastAsia="zh-CN"/>
        </w:rPr>
      </w:pPr>
      <w:r>
        <w:rPr>
          <w:rFonts w:ascii="Arial" w:hAnsi="Arial" w:cs="Arial" w:hint="eastAsia"/>
          <w:lang w:eastAsia="zh-CN"/>
        </w:rPr>
        <w:t>-</w:t>
      </w:r>
      <w:r>
        <w:rPr>
          <w:rFonts w:ascii="Arial" w:hAnsi="Arial" w:cs="Arial"/>
          <w:lang w:eastAsia="zh-CN"/>
        </w:rPr>
        <w:t>---------------------------------------------------------------------------------</w:t>
      </w:r>
    </w:p>
    <w:p w14:paraId="649A707D" w14:textId="77777777" w:rsidR="00A402A1" w:rsidRPr="00A402A1" w:rsidRDefault="00A402A1" w:rsidP="00A402A1">
      <w:pPr>
        <w:rPr>
          <w:rFonts w:eastAsia="MS Mincho"/>
        </w:rPr>
      </w:pPr>
      <w:r w:rsidRPr="00A402A1">
        <w:rPr>
          <w:rFonts w:eastAsia="Malgun Gothic"/>
        </w:rPr>
        <w:t>The UE shall:</w:t>
      </w:r>
    </w:p>
    <w:p w14:paraId="13DA65B2" w14:textId="77777777" w:rsidR="00A402A1" w:rsidRPr="00A402A1" w:rsidRDefault="00A402A1" w:rsidP="00A402A1">
      <w:pPr>
        <w:ind w:left="568" w:hanging="284"/>
        <w:rPr>
          <w:rFonts w:eastAsia="Malgun Gothic"/>
        </w:rPr>
      </w:pPr>
      <w:r w:rsidRPr="00A402A1">
        <w:rPr>
          <w:rFonts w:eastAsia="Malgun Gothic"/>
        </w:rPr>
        <w:lastRenderedPageBreak/>
        <w:t>1&gt;</w:t>
      </w:r>
      <w:r w:rsidRPr="00A402A1">
        <w:rPr>
          <w:rFonts w:eastAsia="Malgun Gothic"/>
        </w:rPr>
        <w:tab/>
        <w:t>delete any stored version of a SIB after 3 hours from the moment it was successfully confirmed as valid;</w:t>
      </w:r>
    </w:p>
    <w:p w14:paraId="3C7C21ED" w14:textId="77777777" w:rsidR="00A402A1" w:rsidRPr="00A402A1" w:rsidRDefault="00A402A1" w:rsidP="00A402A1">
      <w:pPr>
        <w:ind w:left="568" w:hanging="284"/>
        <w:rPr>
          <w:rFonts w:eastAsia="Malgun Gothic"/>
        </w:rPr>
      </w:pPr>
      <w:r w:rsidRPr="00A402A1">
        <w:rPr>
          <w:rFonts w:eastAsia="Malgun Gothic"/>
        </w:rPr>
        <w:t>1&gt;</w:t>
      </w:r>
      <w:r w:rsidRPr="00A402A1">
        <w:rPr>
          <w:rFonts w:eastAsia="Malgun Gothic"/>
        </w:rPr>
        <w:tab/>
        <w:t>for each stored version of a SIB:</w:t>
      </w:r>
    </w:p>
    <w:p w14:paraId="012E46C9" w14:textId="77777777" w:rsidR="00A402A1" w:rsidRPr="00A402A1" w:rsidRDefault="00A402A1" w:rsidP="00A402A1">
      <w:pPr>
        <w:numPr>
          <w:ilvl w:val="0"/>
          <w:numId w:val="21"/>
        </w:numPr>
        <w:ind w:left="851" w:hanging="284"/>
        <w:rPr>
          <w:rFonts w:eastAsia="Malgun Gothic"/>
        </w:rPr>
      </w:pPr>
      <w:r w:rsidRPr="00A402A1">
        <w:t>2</w:t>
      </w:r>
      <w:r w:rsidRPr="00A402A1">
        <w:rPr>
          <w:rFonts w:eastAsia="Malgun Gothic"/>
        </w:rPr>
        <w:t>&gt;</w:t>
      </w:r>
      <w:r w:rsidRPr="00A402A1">
        <w:rPr>
          <w:rFonts w:eastAsia="Malgun Gothic"/>
        </w:rPr>
        <w:tab/>
        <w:t xml:space="preserve">if the </w:t>
      </w:r>
      <w:proofErr w:type="spellStart"/>
      <w:r w:rsidRPr="00A402A1">
        <w:rPr>
          <w:rFonts w:eastAsia="Malgun Gothic"/>
          <w:i/>
        </w:rPr>
        <w:t>areaScope</w:t>
      </w:r>
      <w:proofErr w:type="spellEnd"/>
      <w:r w:rsidRPr="00A402A1">
        <w:rPr>
          <w:rFonts w:eastAsia="Malgun Gothic"/>
        </w:rPr>
        <w:t xml:space="preserve"> is associated and its value for the stored version of the SIB is the same as the value received in the </w:t>
      </w:r>
      <w:proofErr w:type="spellStart"/>
      <w:r w:rsidRPr="00A402A1">
        <w:rPr>
          <w:rFonts w:eastAsia="Malgun Gothic"/>
          <w:i/>
        </w:rPr>
        <w:t>si-SchedulingInfo</w:t>
      </w:r>
      <w:proofErr w:type="spellEnd"/>
      <w:r w:rsidRPr="00A402A1">
        <w:rPr>
          <w:rFonts w:eastAsia="Malgun Gothic"/>
        </w:rPr>
        <w:t xml:space="preserve"> for that SIB from the serving cell:</w:t>
      </w:r>
    </w:p>
    <w:p w14:paraId="675E3DA5" w14:textId="77777777" w:rsidR="00A402A1" w:rsidRPr="00A402A1" w:rsidRDefault="00A402A1" w:rsidP="00A402A1">
      <w:pPr>
        <w:ind w:left="1135" w:hanging="284"/>
        <w:rPr>
          <w:rFonts w:eastAsia="Malgun Gothic"/>
        </w:rPr>
      </w:pPr>
      <w:r w:rsidRPr="00A402A1">
        <w:rPr>
          <w:rFonts w:eastAsia="Malgun Gothic"/>
        </w:rPr>
        <w:t>3&gt;</w:t>
      </w:r>
      <w:r w:rsidRPr="00A402A1">
        <w:rPr>
          <w:rFonts w:eastAsia="Malgun Gothic"/>
        </w:rPr>
        <w:tab/>
        <w:t xml:space="preserve">if the UE is NPN capable and the cell is an NPN-only cell and the </w:t>
      </w:r>
      <w:r w:rsidRPr="00A402A1">
        <w:rPr>
          <w:rFonts w:eastAsia="Malgun Gothic"/>
          <w:highlight w:val="darkGray"/>
        </w:rPr>
        <w:t xml:space="preserve">first </w:t>
      </w:r>
      <w:r w:rsidRPr="00A402A1">
        <w:rPr>
          <w:rFonts w:eastAsia="Malgun Gothic"/>
          <w:highlight w:val="darkGray"/>
          <w:lang w:eastAsia="zh-CN"/>
        </w:rPr>
        <w:t>NPN identity</w:t>
      </w:r>
      <w:r w:rsidRPr="00A402A1">
        <w:rPr>
          <w:rFonts w:eastAsia="Malgun Gothic"/>
          <w:highlight w:val="darkGray"/>
        </w:rPr>
        <w:t xml:space="preserve"> included in the </w:t>
      </w:r>
      <w:r w:rsidRPr="00A402A1">
        <w:rPr>
          <w:rFonts w:eastAsia="Malgun Gothic"/>
          <w:i/>
          <w:highlight w:val="darkGray"/>
        </w:rPr>
        <w:t>NPN-</w:t>
      </w:r>
      <w:proofErr w:type="spellStart"/>
      <w:r w:rsidRPr="00A402A1">
        <w:rPr>
          <w:rFonts w:eastAsia="Malgun Gothic"/>
          <w:i/>
          <w:highlight w:val="darkGray"/>
        </w:rPr>
        <w:t>Identity</w:t>
      </w:r>
      <w:r w:rsidRPr="00A402A1">
        <w:rPr>
          <w:rFonts w:eastAsia="Malgun Gothic"/>
          <w:i/>
          <w:highlight w:val="darkGray"/>
          <w:lang w:eastAsia="zh-CN"/>
        </w:rPr>
        <w:t>Info</w:t>
      </w:r>
      <w:r w:rsidRPr="00A402A1">
        <w:rPr>
          <w:rFonts w:eastAsia="Malgun Gothic"/>
          <w:i/>
          <w:highlight w:val="darkGray"/>
        </w:rPr>
        <w:t>List</w:t>
      </w:r>
      <w:proofErr w:type="spellEnd"/>
      <w:r w:rsidRPr="00A402A1">
        <w:rPr>
          <w:rFonts w:eastAsia="Malgun Gothic"/>
        </w:rPr>
        <w:t xml:space="preserve">, the </w:t>
      </w:r>
      <w:proofErr w:type="spellStart"/>
      <w:r w:rsidRPr="00A402A1">
        <w:rPr>
          <w:rFonts w:eastAsia="Malgun Gothic"/>
          <w:i/>
        </w:rPr>
        <w:t>systemInformationAreaID</w:t>
      </w:r>
      <w:proofErr w:type="spellEnd"/>
      <w:r w:rsidRPr="00A402A1">
        <w:rPr>
          <w:rFonts w:eastAsia="Malgun Gothic"/>
          <w:lang w:eastAsia="zh-CN"/>
        </w:rPr>
        <w:t xml:space="preserve"> and the </w:t>
      </w:r>
      <w:proofErr w:type="spellStart"/>
      <w:r w:rsidRPr="00A402A1">
        <w:rPr>
          <w:rFonts w:eastAsia="Malgun Gothic"/>
          <w:lang w:eastAsia="zh-CN"/>
        </w:rPr>
        <w:t>v</w:t>
      </w:r>
      <w:r w:rsidRPr="00A402A1">
        <w:rPr>
          <w:rFonts w:eastAsia="Malgun Gothic"/>
          <w:i/>
          <w:lang w:eastAsia="zh-CN"/>
        </w:rPr>
        <w:t>alueTag</w:t>
      </w:r>
      <w:proofErr w:type="spellEnd"/>
      <w:r w:rsidRPr="00A402A1">
        <w:rPr>
          <w:rFonts w:eastAsia="Malgun Gothic"/>
          <w:lang w:eastAsia="zh-CN"/>
        </w:rPr>
        <w:t xml:space="preserve"> that are included</w:t>
      </w:r>
      <w:r w:rsidRPr="00A402A1">
        <w:rPr>
          <w:rFonts w:eastAsia="Malgun Gothic"/>
        </w:rPr>
        <w:t xml:space="preserve"> in the </w:t>
      </w:r>
      <w:proofErr w:type="spellStart"/>
      <w:r w:rsidRPr="00A402A1">
        <w:rPr>
          <w:rFonts w:eastAsia="Malgun Gothic"/>
          <w:i/>
        </w:rPr>
        <w:t>si-SchedulingInfo</w:t>
      </w:r>
      <w:proofErr w:type="spellEnd"/>
      <w:r w:rsidRPr="00A402A1">
        <w:rPr>
          <w:rFonts w:eastAsia="Malgun Gothic"/>
        </w:rPr>
        <w:t xml:space="preserve"> for the SIB </w:t>
      </w:r>
      <w:r w:rsidRPr="00A402A1">
        <w:rPr>
          <w:rFonts w:eastAsia="Malgun Gothic"/>
          <w:lang w:eastAsia="zh-CN"/>
        </w:rPr>
        <w:t xml:space="preserve">received </w:t>
      </w:r>
      <w:r w:rsidRPr="00A402A1">
        <w:rPr>
          <w:rFonts w:eastAsia="Malgun Gothic"/>
        </w:rPr>
        <w:t>from the serving cell</w:t>
      </w:r>
      <w:r w:rsidRPr="00A402A1">
        <w:rPr>
          <w:rFonts w:eastAsia="Malgun Gothic"/>
          <w:lang w:eastAsia="zh-CN"/>
        </w:rPr>
        <w:t xml:space="preserve"> </w:t>
      </w:r>
      <w:r w:rsidRPr="00A402A1">
        <w:rPr>
          <w:rFonts w:eastAsia="Malgun Gothic"/>
          <w:highlight w:val="darkGray"/>
          <w:lang w:eastAsia="zh-CN"/>
        </w:rPr>
        <w:t>are</w:t>
      </w:r>
      <w:r w:rsidRPr="00A402A1">
        <w:rPr>
          <w:rFonts w:eastAsia="Malgun Gothic"/>
          <w:highlight w:val="darkGray"/>
        </w:rPr>
        <w:t xml:space="preserve"> identical to the </w:t>
      </w:r>
      <w:r w:rsidRPr="00A402A1">
        <w:rPr>
          <w:rFonts w:eastAsia="Malgun Gothic"/>
          <w:highlight w:val="darkGray"/>
          <w:lang w:eastAsia="zh-CN"/>
        </w:rPr>
        <w:t>NPN identity</w:t>
      </w:r>
      <w:r w:rsidRPr="00A402A1">
        <w:rPr>
          <w:rFonts w:eastAsia="Malgun Gothic"/>
        </w:rPr>
        <w:t xml:space="preserve">, the </w:t>
      </w:r>
      <w:proofErr w:type="spellStart"/>
      <w:r w:rsidRPr="00A402A1">
        <w:rPr>
          <w:rFonts w:eastAsia="Malgun Gothic"/>
          <w:i/>
        </w:rPr>
        <w:t>systemInformationAreaID</w:t>
      </w:r>
      <w:proofErr w:type="spellEnd"/>
      <w:r w:rsidRPr="00A402A1">
        <w:rPr>
          <w:rFonts w:eastAsia="Malgun Gothic"/>
        </w:rPr>
        <w:t xml:space="preserve"> and the </w:t>
      </w:r>
      <w:proofErr w:type="spellStart"/>
      <w:r w:rsidRPr="00A402A1">
        <w:rPr>
          <w:rFonts w:eastAsia="Malgun Gothic"/>
          <w:i/>
        </w:rPr>
        <w:t>valueTag</w:t>
      </w:r>
      <w:proofErr w:type="spellEnd"/>
      <w:r w:rsidRPr="00A402A1">
        <w:rPr>
          <w:rFonts w:eastAsia="Malgun Gothic"/>
          <w:lang w:eastAsia="zh-CN"/>
        </w:rPr>
        <w:t xml:space="preserve"> </w:t>
      </w:r>
      <w:r w:rsidRPr="00A402A1">
        <w:rPr>
          <w:rFonts w:eastAsia="Malgun Gothic"/>
          <w:highlight w:val="darkGray"/>
        </w:rPr>
        <w:t>associated with the stored version of that SIB</w:t>
      </w:r>
      <w:r w:rsidRPr="00A402A1">
        <w:rPr>
          <w:rFonts w:eastAsia="Malgun Gothic"/>
        </w:rPr>
        <w:t>:</w:t>
      </w:r>
    </w:p>
    <w:p w14:paraId="256FDEBA" w14:textId="77777777" w:rsidR="00A402A1" w:rsidRPr="00A402A1" w:rsidRDefault="00A402A1" w:rsidP="00A402A1">
      <w:pPr>
        <w:ind w:left="1418" w:hanging="284"/>
        <w:rPr>
          <w:rFonts w:eastAsia="Malgun Gothic"/>
        </w:rPr>
      </w:pPr>
      <w:r w:rsidRPr="00A402A1">
        <w:rPr>
          <w:rFonts w:eastAsia="Malgun Gothic"/>
        </w:rPr>
        <w:t>4&gt;</w:t>
      </w:r>
      <w:r w:rsidRPr="00A402A1">
        <w:rPr>
          <w:rFonts w:eastAsia="Malgun Gothic"/>
        </w:rPr>
        <w:tab/>
        <w:t>consider the stored SIB as valid for the cell;</w:t>
      </w:r>
    </w:p>
    <w:p w14:paraId="4FC04735" w14:textId="77777777" w:rsidR="00A402A1" w:rsidRPr="00A402A1" w:rsidRDefault="00A402A1" w:rsidP="00A402A1">
      <w:pPr>
        <w:ind w:left="1135" w:hanging="284"/>
        <w:rPr>
          <w:rFonts w:eastAsia="Malgun Gothic"/>
          <w:highlight w:val="green"/>
        </w:rPr>
      </w:pPr>
      <w:r w:rsidRPr="00A402A1">
        <w:t>3</w:t>
      </w:r>
      <w:r w:rsidRPr="00A402A1">
        <w:rPr>
          <w:rFonts w:eastAsia="Malgun Gothic"/>
        </w:rPr>
        <w:t>&gt;</w:t>
      </w:r>
      <w:r w:rsidRPr="00A402A1">
        <w:rPr>
          <w:rFonts w:eastAsia="Malgun Gothic"/>
        </w:rPr>
        <w:tab/>
      </w:r>
      <w:r w:rsidRPr="00A402A1">
        <w:rPr>
          <w:rFonts w:eastAsia="Malgun Gothic"/>
          <w:highlight w:val="green"/>
        </w:rPr>
        <w:t xml:space="preserve">else if the first </w:t>
      </w:r>
      <w:r w:rsidRPr="00A402A1">
        <w:rPr>
          <w:rFonts w:eastAsia="Malgun Gothic"/>
          <w:i/>
          <w:highlight w:val="green"/>
        </w:rPr>
        <w:t>PLMN-Identity</w:t>
      </w:r>
      <w:r w:rsidRPr="00A402A1">
        <w:rPr>
          <w:rFonts w:eastAsia="Malgun Gothic"/>
          <w:highlight w:val="green"/>
        </w:rPr>
        <w:t xml:space="preserve"> included in the </w:t>
      </w:r>
      <w:r w:rsidRPr="00A402A1">
        <w:rPr>
          <w:rFonts w:eastAsia="Malgun Gothic"/>
          <w:i/>
          <w:highlight w:val="green"/>
        </w:rPr>
        <w:t>PLMN-</w:t>
      </w:r>
      <w:proofErr w:type="spellStart"/>
      <w:r w:rsidRPr="00A402A1">
        <w:rPr>
          <w:rFonts w:eastAsia="Malgun Gothic"/>
          <w:i/>
          <w:highlight w:val="green"/>
        </w:rPr>
        <w:t>Identity</w:t>
      </w:r>
      <w:r w:rsidRPr="00A402A1">
        <w:rPr>
          <w:rFonts w:eastAsia="Malgun Gothic"/>
          <w:i/>
          <w:highlight w:val="green"/>
          <w:lang w:eastAsia="zh-CN"/>
        </w:rPr>
        <w:t>Info</w:t>
      </w:r>
      <w:r w:rsidRPr="00A402A1">
        <w:rPr>
          <w:rFonts w:eastAsia="Malgun Gothic"/>
          <w:i/>
          <w:highlight w:val="green"/>
        </w:rPr>
        <w:t>List</w:t>
      </w:r>
      <w:proofErr w:type="spellEnd"/>
      <w:r w:rsidRPr="00A402A1">
        <w:rPr>
          <w:rFonts w:eastAsia="Malgun Gothic"/>
          <w:highlight w:val="green"/>
        </w:rPr>
        <w:t xml:space="preserve">, the </w:t>
      </w:r>
      <w:proofErr w:type="spellStart"/>
      <w:r w:rsidRPr="00A402A1">
        <w:rPr>
          <w:rFonts w:eastAsia="Malgun Gothic"/>
          <w:i/>
          <w:highlight w:val="green"/>
        </w:rPr>
        <w:t>systemInformationAreaID</w:t>
      </w:r>
      <w:proofErr w:type="spellEnd"/>
      <w:r w:rsidRPr="00A402A1">
        <w:rPr>
          <w:highlight w:val="green"/>
          <w:lang w:eastAsia="zh-CN"/>
        </w:rPr>
        <w:t xml:space="preserve"> and the </w:t>
      </w:r>
      <w:proofErr w:type="spellStart"/>
      <w:r w:rsidRPr="00A402A1">
        <w:rPr>
          <w:highlight w:val="green"/>
          <w:lang w:eastAsia="zh-CN"/>
        </w:rPr>
        <w:t>v</w:t>
      </w:r>
      <w:r w:rsidRPr="00A402A1">
        <w:rPr>
          <w:i/>
          <w:highlight w:val="green"/>
          <w:lang w:eastAsia="zh-CN"/>
        </w:rPr>
        <w:t>alueTag</w:t>
      </w:r>
      <w:proofErr w:type="spellEnd"/>
      <w:r w:rsidRPr="00A402A1">
        <w:rPr>
          <w:highlight w:val="green"/>
          <w:lang w:eastAsia="zh-CN"/>
        </w:rPr>
        <w:t xml:space="preserve"> that are included</w:t>
      </w:r>
      <w:r w:rsidRPr="00A402A1">
        <w:rPr>
          <w:highlight w:val="green"/>
        </w:rPr>
        <w:t xml:space="preserve"> in the </w:t>
      </w:r>
      <w:proofErr w:type="spellStart"/>
      <w:r w:rsidRPr="00A402A1">
        <w:rPr>
          <w:rFonts w:eastAsia="Malgun Gothic"/>
          <w:i/>
          <w:highlight w:val="green"/>
        </w:rPr>
        <w:t>si-SchedulingInfo</w:t>
      </w:r>
      <w:proofErr w:type="spellEnd"/>
      <w:r w:rsidRPr="00A402A1">
        <w:rPr>
          <w:rFonts w:eastAsia="Malgun Gothic"/>
          <w:highlight w:val="green"/>
        </w:rPr>
        <w:t xml:space="preserve"> for the SIB </w:t>
      </w:r>
      <w:r w:rsidRPr="00A402A1">
        <w:rPr>
          <w:highlight w:val="green"/>
          <w:lang w:eastAsia="zh-CN"/>
        </w:rPr>
        <w:t xml:space="preserve">received </w:t>
      </w:r>
      <w:r w:rsidRPr="00A402A1">
        <w:rPr>
          <w:rFonts w:eastAsia="Malgun Gothic"/>
          <w:highlight w:val="green"/>
        </w:rPr>
        <w:t>from the serving cell</w:t>
      </w:r>
      <w:r w:rsidRPr="00A402A1">
        <w:rPr>
          <w:highlight w:val="green"/>
          <w:lang w:eastAsia="zh-CN"/>
        </w:rPr>
        <w:t xml:space="preserve"> are</w:t>
      </w:r>
      <w:r w:rsidRPr="00A402A1">
        <w:rPr>
          <w:rFonts w:eastAsia="Malgun Gothic"/>
          <w:highlight w:val="green"/>
        </w:rPr>
        <w:t xml:space="preserve"> identical to the </w:t>
      </w:r>
      <w:r w:rsidRPr="00A402A1">
        <w:rPr>
          <w:rFonts w:eastAsia="Malgun Gothic"/>
          <w:i/>
          <w:highlight w:val="green"/>
        </w:rPr>
        <w:t>PLMN-Identity</w:t>
      </w:r>
      <w:r w:rsidRPr="00A402A1">
        <w:rPr>
          <w:rFonts w:eastAsia="Malgun Gothic"/>
          <w:highlight w:val="green"/>
        </w:rPr>
        <w:t xml:space="preserve">, the </w:t>
      </w:r>
      <w:proofErr w:type="spellStart"/>
      <w:r w:rsidRPr="00A402A1">
        <w:rPr>
          <w:rFonts w:eastAsia="Malgun Gothic"/>
          <w:i/>
          <w:highlight w:val="green"/>
        </w:rPr>
        <w:t>systemInformationAreaID</w:t>
      </w:r>
      <w:proofErr w:type="spellEnd"/>
      <w:r w:rsidRPr="00A402A1">
        <w:rPr>
          <w:rFonts w:eastAsia="Malgun Gothic"/>
          <w:highlight w:val="green"/>
        </w:rPr>
        <w:t xml:space="preserve"> and the </w:t>
      </w:r>
      <w:proofErr w:type="spellStart"/>
      <w:r w:rsidRPr="00A402A1">
        <w:rPr>
          <w:i/>
          <w:highlight w:val="green"/>
        </w:rPr>
        <w:t>valueTag</w:t>
      </w:r>
      <w:proofErr w:type="spellEnd"/>
      <w:r w:rsidRPr="00A402A1">
        <w:rPr>
          <w:highlight w:val="green"/>
          <w:lang w:eastAsia="zh-CN"/>
        </w:rPr>
        <w:t xml:space="preserve"> </w:t>
      </w:r>
      <w:r w:rsidRPr="00A402A1">
        <w:rPr>
          <w:rFonts w:eastAsia="Malgun Gothic"/>
          <w:highlight w:val="green"/>
        </w:rPr>
        <w:t>associated with the stored version of that SIB:</w:t>
      </w:r>
    </w:p>
    <w:p w14:paraId="1E789A97" w14:textId="77777777" w:rsidR="00A402A1" w:rsidRPr="00A402A1" w:rsidRDefault="00A402A1" w:rsidP="00A402A1">
      <w:pPr>
        <w:ind w:left="1418" w:hanging="284"/>
        <w:rPr>
          <w:rFonts w:eastAsia="Malgun Gothic"/>
        </w:rPr>
      </w:pPr>
      <w:r w:rsidRPr="00A402A1">
        <w:rPr>
          <w:rFonts w:eastAsia="Malgun Gothic"/>
          <w:highlight w:val="green"/>
        </w:rPr>
        <w:t>4&gt;</w:t>
      </w:r>
      <w:r w:rsidRPr="00A402A1">
        <w:rPr>
          <w:rFonts w:eastAsia="Malgun Gothic"/>
          <w:highlight w:val="green"/>
        </w:rPr>
        <w:tab/>
        <w:t>consider the stored SIB as valid for the cell;</w:t>
      </w:r>
    </w:p>
    <w:p w14:paraId="13CF60A2" w14:textId="77777777" w:rsidR="00A402A1" w:rsidRPr="00A402A1" w:rsidRDefault="00A402A1" w:rsidP="00A402A1">
      <w:pPr>
        <w:numPr>
          <w:ilvl w:val="0"/>
          <w:numId w:val="21"/>
        </w:numPr>
        <w:ind w:left="851" w:hanging="284"/>
        <w:rPr>
          <w:rFonts w:eastAsia="Malgun Gothic"/>
        </w:rPr>
      </w:pPr>
      <w:r w:rsidRPr="00A402A1">
        <w:rPr>
          <w:rFonts w:eastAsia="Malgun Gothic"/>
        </w:rPr>
        <w:t>2&gt;</w:t>
      </w:r>
      <w:r w:rsidRPr="00A402A1">
        <w:rPr>
          <w:rFonts w:eastAsia="Malgun Gothic"/>
        </w:rPr>
        <w:tab/>
        <w:t xml:space="preserve">if the </w:t>
      </w:r>
      <w:proofErr w:type="spellStart"/>
      <w:r w:rsidRPr="00A402A1">
        <w:rPr>
          <w:rFonts w:eastAsia="Malgun Gothic"/>
          <w:i/>
        </w:rPr>
        <w:t>areaScope</w:t>
      </w:r>
      <w:proofErr w:type="spellEnd"/>
      <w:r w:rsidRPr="00A402A1">
        <w:rPr>
          <w:rFonts w:eastAsia="Malgun Gothic"/>
        </w:rPr>
        <w:t xml:space="preserve"> is not present for the stored version of the SIB and the </w:t>
      </w:r>
      <w:proofErr w:type="spellStart"/>
      <w:r w:rsidRPr="00A402A1">
        <w:rPr>
          <w:rFonts w:eastAsia="Malgun Gothic"/>
          <w:i/>
        </w:rPr>
        <w:t>areaScope</w:t>
      </w:r>
      <w:proofErr w:type="spellEnd"/>
      <w:r w:rsidRPr="00A402A1">
        <w:rPr>
          <w:rFonts w:eastAsia="Malgun Gothic"/>
        </w:rPr>
        <w:t xml:space="preserve"> value is not included in the </w:t>
      </w:r>
      <w:proofErr w:type="spellStart"/>
      <w:r w:rsidRPr="00A402A1">
        <w:rPr>
          <w:rFonts w:eastAsia="Malgun Gothic"/>
          <w:i/>
        </w:rPr>
        <w:t>si-SchedulingInfo</w:t>
      </w:r>
      <w:proofErr w:type="spellEnd"/>
      <w:r w:rsidRPr="00A402A1">
        <w:rPr>
          <w:rFonts w:eastAsia="Malgun Gothic"/>
        </w:rPr>
        <w:t xml:space="preserve"> for that SIB from the serving cell:</w:t>
      </w:r>
    </w:p>
    <w:p w14:paraId="15BAEF29" w14:textId="77777777" w:rsidR="00A402A1" w:rsidRPr="00A402A1" w:rsidRDefault="00A402A1" w:rsidP="00A402A1">
      <w:pPr>
        <w:ind w:left="1135" w:hanging="284"/>
        <w:rPr>
          <w:rFonts w:eastAsia="Malgun Gothic"/>
        </w:rPr>
      </w:pPr>
      <w:r w:rsidRPr="00A402A1">
        <w:rPr>
          <w:rFonts w:eastAsia="Malgun Gothic"/>
        </w:rPr>
        <w:t>3&gt;</w:t>
      </w:r>
      <w:r w:rsidRPr="00A402A1">
        <w:rPr>
          <w:rFonts w:eastAsia="Malgun Gothic"/>
        </w:rPr>
        <w:tab/>
        <w:t xml:space="preserve">if the UE is NPN capable and the cell is an NPN-only cell and the </w:t>
      </w:r>
      <w:r w:rsidRPr="00A402A1">
        <w:rPr>
          <w:rFonts w:eastAsia="Malgun Gothic"/>
          <w:highlight w:val="darkGray"/>
        </w:rPr>
        <w:t xml:space="preserve">first </w:t>
      </w:r>
      <w:r w:rsidRPr="00A402A1">
        <w:rPr>
          <w:rFonts w:eastAsia="Malgun Gothic"/>
          <w:highlight w:val="darkGray"/>
          <w:lang w:eastAsia="zh-CN"/>
        </w:rPr>
        <w:t>NPN identity</w:t>
      </w:r>
      <w:r w:rsidRPr="00A402A1">
        <w:rPr>
          <w:rFonts w:eastAsia="Malgun Gothic"/>
          <w:highlight w:val="darkGray"/>
        </w:rPr>
        <w:t xml:space="preserve"> in the </w:t>
      </w:r>
      <w:r w:rsidRPr="00A402A1">
        <w:rPr>
          <w:rFonts w:eastAsia="Malgun Gothic"/>
          <w:i/>
          <w:highlight w:val="darkGray"/>
        </w:rPr>
        <w:t>NPN-</w:t>
      </w:r>
      <w:proofErr w:type="spellStart"/>
      <w:r w:rsidRPr="00A402A1">
        <w:rPr>
          <w:rFonts w:eastAsia="Malgun Gothic"/>
          <w:i/>
          <w:highlight w:val="darkGray"/>
        </w:rPr>
        <w:t>IdentityInfoList</w:t>
      </w:r>
      <w:proofErr w:type="spellEnd"/>
      <w:r w:rsidRPr="00A402A1">
        <w:rPr>
          <w:rFonts w:eastAsia="Malgun Gothic"/>
          <w:i/>
        </w:rPr>
        <w:t>,</w:t>
      </w:r>
      <w:r w:rsidRPr="00A402A1">
        <w:rPr>
          <w:rFonts w:eastAsia="Malgun Gothic"/>
        </w:rPr>
        <w:t xml:space="preserve"> the </w:t>
      </w:r>
      <w:proofErr w:type="spellStart"/>
      <w:r w:rsidRPr="00A402A1">
        <w:rPr>
          <w:rFonts w:eastAsia="Malgun Gothic"/>
          <w:i/>
        </w:rPr>
        <w:t>cellIdentity</w:t>
      </w:r>
      <w:proofErr w:type="spellEnd"/>
      <w:r w:rsidRPr="00A402A1">
        <w:rPr>
          <w:rFonts w:eastAsia="Malgun Gothic"/>
        </w:rPr>
        <w:t xml:space="preserve"> and </w:t>
      </w:r>
      <w:proofErr w:type="spellStart"/>
      <w:r w:rsidRPr="00A402A1">
        <w:rPr>
          <w:rFonts w:eastAsia="Malgun Gothic"/>
          <w:i/>
        </w:rPr>
        <w:t>valueTag</w:t>
      </w:r>
      <w:proofErr w:type="spellEnd"/>
      <w:r w:rsidRPr="00A402A1">
        <w:rPr>
          <w:rFonts w:eastAsia="Malgun Gothic"/>
        </w:rPr>
        <w:t xml:space="preserve"> that are included in the </w:t>
      </w:r>
      <w:proofErr w:type="spellStart"/>
      <w:r w:rsidRPr="00A402A1">
        <w:rPr>
          <w:rFonts w:eastAsia="Malgun Gothic"/>
          <w:i/>
        </w:rPr>
        <w:t>si-SchedulingInfo</w:t>
      </w:r>
      <w:proofErr w:type="spellEnd"/>
      <w:r w:rsidRPr="00A402A1">
        <w:rPr>
          <w:rFonts w:eastAsia="Malgun Gothic"/>
        </w:rPr>
        <w:t xml:space="preserve"> for the SIB received from the serving cell are </w:t>
      </w:r>
      <w:r w:rsidRPr="00A402A1">
        <w:rPr>
          <w:rFonts w:eastAsia="Malgun Gothic"/>
          <w:highlight w:val="darkGray"/>
        </w:rPr>
        <w:t xml:space="preserve">identical to the </w:t>
      </w:r>
      <w:r w:rsidRPr="00A402A1">
        <w:rPr>
          <w:rFonts w:eastAsia="Malgun Gothic"/>
          <w:highlight w:val="darkGray"/>
          <w:lang w:eastAsia="zh-CN"/>
        </w:rPr>
        <w:t>NPN identity</w:t>
      </w:r>
      <w:r w:rsidRPr="00A402A1">
        <w:rPr>
          <w:rFonts w:eastAsia="Malgun Gothic"/>
          <w:i/>
        </w:rPr>
        <w:t>,</w:t>
      </w:r>
      <w:r w:rsidRPr="00A402A1">
        <w:rPr>
          <w:rFonts w:eastAsia="Malgun Gothic"/>
        </w:rPr>
        <w:t xml:space="preserve"> the </w:t>
      </w:r>
      <w:proofErr w:type="spellStart"/>
      <w:r w:rsidRPr="00A402A1">
        <w:rPr>
          <w:rFonts w:eastAsia="Malgun Gothic"/>
          <w:i/>
        </w:rPr>
        <w:t>cellIdentity</w:t>
      </w:r>
      <w:proofErr w:type="spellEnd"/>
      <w:r w:rsidRPr="00A402A1">
        <w:rPr>
          <w:rFonts w:eastAsia="Malgun Gothic"/>
        </w:rPr>
        <w:t xml:space="preserve"> and the </w:t>
      </w:r>
      <w:proofErr w:type="spellStart"/>
      <w:r w:rsidRPr="00A402A1">
        <w:rPr>
          <w:rFonts w:eastAsia="Malgun Gothic"/>
          <w:i/>
        </w:rPr>
        <w:t>valueTag</w:t>
      </w:r>
      <w:proofErr w:type="spellEnd"/>
      <w:r w:rsidRPr="00A402A1">
        <w:rPr>
          <w:rFonts w:eastAsia="Malgun Gothic"/>
        </w:rPr>
        <w:t xml:space="preserve"> </w:t>
      </w:r>
      <w:r w:rsidRPr="00A402A1">
        <w:rPr>
          <w:rFonts w:eastAsia="Malgun Gothic"/>
          <w:highlight w:val="darkGray"/>
        </w:rPr>
        <w:t>associated with the stored version of that SIB</w:t>
      </w:r>
      <w:r w:rsidRPr="00A402A1">
        <w:rPr>
          <w:rFonts w:eastAsia="Malgun Gothic"/>
        </w:rPr>
        <w:t>:</w:t>
      </w:r>
    </w:p>
    <w:p w14:paraId="3F75B63C" w14:textId="77777777" w:rsidR="00A402A1" w:rsidRPr="00A402A1" w:rsidRDefault="00A402A1" w:rsidP="00A402A1">
      <w:pPr>
        <w:ind w:left="1418" w:hanging="284"/>
        <w:rPr>
          <w:rFonts w:eastAsia="Malgun Gothic"/>
        </w:rPr>
      </w:pPr>
      <w:r w:rsidRPr="00A402A1">
        <w:rPr>
          <w:rFonts w:eastAsia="Malgun Gothic"/>
          <w:lang w:eastAsia="zh-CN"/>
        </w:rPr>
        <w:t>4</w:t>
      </w:r>
      <w:r w:rsidRPr="00A402A1">
        <w:rPr>
          <w:rFonts w:eastAsia="Malgun Gothic"/>
        </w:rPr>
        <w:t>&gt;</w:t>
      </w:r>
      <w:r w:rsidRPr="00A402A1">
        <w:rPr>
          <w:rFonts w:eastAsia="Malgun Gothic"/>
        </w:rPr>
        <w:tab/>
        <w:t>consider the stored SIB as valid for the cell;</w:t>
      </w:r>
    </w:p>
    <w:p w14:paraId="21DCFA6F" w14:textId="77777777" w:rsidR="00A402A1" w:rsidRPr="00A402A1" w:rsidRDefault="00A402A1" w:rsidP="00A402A1">
      <w:pPr>
        <w:ind w:left="1135" w:hanging="284"/>
        <w:rPr>
          <w:rFonts w:eastAsia="Malgun Gothic"/>
        </w:rPr>
      </w:pPr>
      <w:r w:rsidRPr="00A402A1">
        <w:t>3</w:t>
      </w:r>
      <w:r w:rsidRPr="00A402A1">
        <w:rPr>
          <w:rFonts w:eastAsia="Malgun Gothic"/>
        </w:rPr>
        <w:t>&gt;</w:t>
      </w:r>
      <w:r w:rsidRPr="00A402A1">
        <w:rPr>
          <w:rFonts w:eastAsia="Malgun Gothic"/>
        </w:rPr>
        <w:tab/>
      </w:r>
      <w:r w:rsidRPr="00A402A1">
        <w:rPr>
          <w:rFonts w:eastAsia="Malgun Gothic"/>
          <w:highlight w:val="green"/>
        </w:rPr>
        <w:t xml:space="preserve">else </w:t>
      </w:r>
      <w:r w:rsidRPr="00A402A1">
        <w:rPr>
          <w:highlight w:val="green"/>
          <w:lang w:eastAsia="zh-CN"/>
        </w:rPr>
        <w:t xml:space="preserve">if the first </w:t>
      </w:r>
      <w:r w:rsidRPr="00A402A1">
        <w:rPr>
          <w:i/>
          <w:highlight w:val="green"/>
          <w:lang w:eastAsia="zh-CN"/>
        </w:rPr>
        <w:t>PLMN-Identity</w:t>
      </w:r>
      <w:r w:rsidRPr="00A402A1">
        <w:rPr>
          <w:highlight w:val="green"/>
          <w:lang w:eastAsia="zh-CN"/>
        </w:rPr>
        <w:t xml:space="preserve"> in the </w:t>
      </w:r>
      <w:r w:rsidRPr="00A402A1">
        <w:rPr>
          <w:i/>
          <w:highlight w:val="green"/>
          <w:lang w:eastAsia="zh-CN"/>
        </w:rPr>
        <w:t>PLMN-</w:t>
      </w:r>
      <w:proofErr w:type="spellStart"/>
      <w:r w:rsidRPr="00A402A1">
        <w:rPr>
          <w:i/>
          <w:highlight w:val="green"/>
          <w:lang w:eastAsia="zh-CN"/>
        </w:rPr>
        <w:t>IdentityInfoList</w:t>
      </w:r>
      <w:proofErr w:type="spellEnd"/>
      <w:r w:rsidRPr="00A402A1">
        <w:rPr>
          <w:i/>
          <w:highlight w:val="green"/>
          <w:lang w:eastAsia="zh-CN"/>
        </w:rPr>
        <w:t>,</w:t>
      </w:r>
      <w:r w:rsidRPr="00A402A1">
        <w:rPr>
          <w:highlight w:val="green"/>
          <w:lang w:eastAsia="zh-CN"/>
        </w:rPr>
        <w:t xml:space="preserve"> the </w:t>
      </w:r>
      <w:proofErr w:type="spellStart"/>
      <w:r w:rsidRPr="00A402A1">
        <w:rPr>
          <w:rFonts w:eastAsia="Malgun Gothic"/>
          <w:i/>
          <w:highlight w:val="green"/>
        </w:rPr>
        <w:t>cellIdentity</w:t>
      </w:r>
      <w:proofErr w:type="spellEnd"/>
      <w:r w:rsidRPr="00A402A1">
        <w:rPr>
          <w:highlight w:val="green"/>
          <w:lang w:eastAsia="zh-CN"/>
        </w:rPr>
        <w:t xml:space="preserve"> and </w:t>
      </w:r>
      <w:proofErr w:type="spellStart"/>
      <w:r w:rsidRPr="00A402A1">
        <w:rPr>
          <w:i/>
          <w:highlight w:val="green"/>
          <w:lang w:eastAsia="zh-CN"/>
        </w:rPr>
        <w:t>valueTag</w:t>
      </w:r>
      <w:proofErr w:type="spellEnd"/>
      <w:r w:rsidRPr="00A402A1">
        <w:rPr>
          <w:highlight w:val="green"/>
          <w:lang w:eastAsia="zh-CN"/>
        </w:rPr>
        <w:t xml:space="preserve"> that are included in the </w:t>
      </w:r>
      <w:proofErr w:type="spellStart"/>
      <w:r w:rsidRPr="00A402A1">
        <w:rPr>
          <w:i/>
          <w:highlight w:val="green"/>
          <w:lang w:eastAsia="zh-CN"/>
        </w:rPr>
        <w:t>si-SchedulingInfo</w:t>
      </w:r>
      <w:proofErr w:type="spellEnd"/>
      <w:r w:rsidRPr="00A402A1">
        <w:rPr>
          <w:highlight w:val="green"/>
          <w:lang w:eastAsia="zh-CN"/>
        </w:rPr>
        <w:t xml:space="preserve"> for the SIB</w:t>
      </w:r>
      <w:r w:rsidRPr="00A402A1">
        <w:rPr>
          <w:rFonts w:eastAsia="Malgun Gothic"/>
          <w:highlight w:val="green"/>
        </w:rPr>
        <w:t xml:space="preserve"> </w:t>
      </w:r>
      <w:r w:rsidRPr="00A402A1">
        <w:rPr>
          <w:highlight w:val="green"/>
          <w:lang w:eastAsia="zh-CN"/>
        </w:rPr>
        <w:t xml:space="preserve">received </w:t>
      </w:r>
      <w:r w:rsidRPr="00A402A1">
        <w:rPr>
          <w:rFonts w:eastAsia="Malgun Gothic"/>
          <w:highlight w:val="green"/>
        </w:rPr>
        <w:t>from the serving cell</w:t>
      </w:r>
      <w:r w:rsidRPr="00A402A1">
        <w:rPr>
          <w:highlight w:val="green"/>
        </w:rPr>
        <w:t xml:space="preserve"> </w:t>
      </w:r>
      <w:r w:rsidRPr="00A402A1">
        <w:rPr>
          <w:rFonts w:eastAsia="Malgun Gothic"/>
          <w:highlight w:val="green"/>
        </w:rPr>
        <w:t xml:space="preserve">are identical to the </w:t>
      </w:r>
      <w:r w:rsidRPr="00A402A1">
        <w:rPr>
          <w:i/>
          <w:highlight w:val="green"/>
        </w:rPr>
        <w:t>PLMN-Identity,</w:t>
      </w:r>
      <w:r w:rsidRPr="00A402A1">
        <w:rPr>
          <w:highlight w:val="green"/>
          <w:lang w:eastAsia="zh-CN"/>
        </w:rPr>
        <w:t xml:space="preserve"> the </w:t>
      </w:r>
      <w:proofErr w:type="spellStart"/>
      <w:r w:rsidRPr="00A402A1">
        <w:rPr>
          <w:rFonts w:eastAsia="Malgun Gothic"/>
          <w:i/>
          <w:highlight w:val="green"/>
        </w:rPr>
        <w:t>cellIdentity</w:t>
      </w:r>
      <w:proofErr w:type="spellEnd"/>
      <w:r w:rsidRPr="00A402A1">
        <w:rPr>
          <w:rFonts w:eastAsia="Malgun Gothic"/>
          <w:highlight w:val="green"/>
        </w:rPr>
        <w:t xml:space="preserve"> and the </w:t>
      </w:r>
      <w:proofErr w:type="spellStart"/>
      <w:r w:rsidRPr="00A402A1">
        <w:rPr>
          <w:rFonts w:eastAsia="Malgun Gothic"/>
          <w:i/>
          <w:highlight w:val="green"/>
        </w:rPr>
        <w:t>valueTag</w:t>
      </w:r>
      <w:proofErr w:type="spellEnd"/>
      <w:r w:rsidRPr="00A402A1">
        <w:rPr>
          <w:rFonts w:eastAsia="Malgun Gothic"/>
          <w:highlight w:val="green"/>
        </w:rPr>
        <w:t xml:space="preserve"> associated with the stored version of that SIB</w:t>
      </w:r>
      <w:r w:rsidRPr="00A402A1">
        <w:rPr>
          <w:rFonts w:eastAsia="Malgun Gothic"/>
        </w:rPr>
        <w:t>:</w:t>
      </w:r>
    </w:p>
    <w:p w14:paraId="12E239DC" w14:textId="2B585FC1" w:rsidR="00A402A1" w:rsidRPr="00A402A1" w:rsidRDefault="00A402A1" w:rsidP="00A402A1">
      <w:pPr>
        <w:ind w:left="1418" w:hanging="284"/>
        <w:rPr>
          <w:rFonts w:eastAsia="Malgun Gothic"/>
        </w:rPr>
      </w:pPr>
      <w:r w:rsidRPr="00A402A1">
        <w:rPr>
          <w:lang w:eastAsia="zh-CN"/>
        </w:rPr>
        <w:t>4</w:t>
      </w:r>
      <w:r w:rsidRPr="00A402A1">
        <w:rPr>
          <w:rFonts w:eastAsia="Malgun Gothic"/>
        </w:rPr>
        <w:t>&gt;</w:t>
      </w:r>
      <w:r w:rsidRPr="00A402A1">
        <w:rPr>
          <w:rFonts w:eastAsia="Malgun Gothic"/>
        </w:rPr>
        <w:tab/>
      </w:r>
      <w:r w:rsidRPr="00A402A1">
        <w:rPr>
          <w:rFonts w:eastAsia="Malgun Gothic"/>
          <w:lang w:eastAsia="ko-KR"/>
        </w:rPr>
        <w:t>consider the stored SIB as valid for the cell;</w:t>
      </w:r>
    </w:p>
    <w:p w14:paraId="5429955C" w14:textId="4FA48E9E" w:rsidR="003E181F" w:rsidRPr="003E181F" w:rsidRDefault="003E181F" w:rsidP="003E181F">
      <w:pPr>
        <w:rPr>
          <w:rFonts w:ascii="Arial" w:hAnsi="Arial" w:cs="Arial"/>
          <w:lang w:eastAsia="zh-CN"/>
        </w:rPr>
      </w:pPr>
      <w:r>
        <w:rPr>
          <w:rFonts w:ascii="Arial" w:hAnsi="Arial" w:cs="Arial" w:hint="eastAsia"/>
          <w:lang w:eastAsia="zh-CN"/>
        </w:rPr>
        <w:t>-</w:t>
      </w:r>
      <w:r>
        <w:rPr>
          <w:rFonts w:ascii="Arial" w:hAnsi="Arial" w:cs="Arial"/>
          <w:lang w:eastAsia="zh-CN"/>
        </w:rPr>
        <w:t>---------------------------------------------------------------------------------</w:t>
      </w:r>
    </w:p>
    <w:p w14:paraId="78CBE051" w14:textId="6E3893EA" w:rsidR="00756384" w:rsidRDefault="00A402A1" w:rsidP="003E181F">
      <w:pPr>
        <w:rPr>
          <w:rFonts w:ascii="Arial" w:eastAsia="Malgun Gothic" w:hAnsi="Arial" w:cs="Arial"/>
        </w:rPr>
      </w:pPr>
      <w:r w:rsidRPr="003E181F">
        <w:rPr>
          <w:rFonts w:ascii="Arial" w:eastAsia="Malgun Gothic" w:hAnsi="Arial" w:cs="Arial"/>
        </w:rPr>
        <w:t>According to this procedure, if UE is NPN capable and the cell is an NPN-o</w:t>
      </w:r>
      <w:r w:rsidR="003E181F">
        <w:rPr>
          <w:rFonts w:ascii="Arial" w:eastAsia="Malgun Gothic" w:hAnsi="Arial" w:cs="Arial"/>
        </w:rPr>
        <w:t xml:space="preserve">nly cell, UE performs operation </w:t>
      </w:r>
      <w:r w:rsidRPr="003E181F">
        <w:rPr>
          <w:rFonts w:ascii="Arial" w:eastAsia="Malgun Gothic" w:hAnsi="Arial" w:cs="Arial"/>
        </w:rPr>
        <w:t xml:space="preserve">highlighted in </w:t>
      </w:r>
      <w:r w:rsidRPr="003E181F">
        <w:rPr>
          <w:rFonts w:ascii="Arial" w:eastAsia="Malgun Gothic" w:hAnsi="Arial" w:cs="Arial"/>
          <w:highlight w:val="green"/>
        </w:rPr>
        <w:t>green</w:t>
      </w:r>
      <w:r w:rsidRPr="003E181F">
        <w:rPr>
          <w:rFonts w:ascii="Arial" w:eastAsia="Malgun Gothic" w:hAnsi="Arial" w:cs="Arial"/>
        </w:rPr>
        <w:t xml:space="preserve"> if condition highlighted in </w:t>
      </w:r>
      <w:r w:rsidRPr="003E181F">
        <w:rPr>
          <w:rFonts w:ascii="Arial" w:eastAsia="Malgun Gothic" w:hAnsi="Arial" w:cs="Arial"/>
          <w:highlight w:val="lightGray"/>
        </w:rPr>
        <w:t>grey</w:t>
      </w:r>
      <w:r w:rsidRPr="003E181F">
        <w:rPr>
          <w:rFonts w:ascii="Arial" w:eastAsia="Malgun Gothic" w:hAnsi="Arial" w:cs="Arial"/>
        </w:rPr>
        <w:t xml:space="preserve"> is not satisfied (e.g. PLMN identity may match but NID may not match). The consequence is that UE may incorrectly apply the stored SIB from a non NPN cell.</w:t>
      </w:r>
    </w:p>
    <w:p w14:paraId="7E13BD3D" w14:textId="77777777" w:rsidR="003E181F" w:rsidRPr="00A0736E" w:rsidRDefault="003E181F" w:rsidP="003E181F">
      <w:pPr>
        <w:rPr>
          <w:rFonts w:ascii="Arial" w:hAnsi="Arial" w:cs="Arial"/>
          <w:b/>
          <w:bCs/>
          <w:u w:val="single"/>
          <w:lang w:eastAsia="zh-CN"/>
        </w:rPr>
      </w:pPr>
      <w:r w:rsidRPr="00A0736E">
        <w:rPr>
          <w:rFonts w:ascii="Arial" w:hAnsi="Arial" w:cs="Arial"/>
          <w:b/>
          <w:bCs/>
          <w:u w:val="single"/>
          <w:lang w:eastAsia="zh-CN"/>
        </w:rPr>
        <w:t>Solution:</w:t>
      </w:r>
    </w:p>
    <w:p w14:paraId="1AA6011E" w14:textId="77777777" w:rsidR="003E181F" w:rsidRDefault="003E181F" w:rsidP="003E181F">
      <w:pPr>
        <w:rPr>
          <w:rFonts w:ascii="Arial" w:eastAsia="Malgun Gothic" w:hAnsi="Arial" w:cs="Arial"/>
        </w:rPr>
      </w:pPr>
      <w:r w:rsidRPr="003E181F">
        <w:rPr>
          <w:rFonts w:ascii="Arial" w:eastAsia="Malgun Gothic" w:hAnsi="Arial" w:cs="Arial"/>
        </w:rPr>
        <w:t xml:space="preserve">5.2.2.2.1 is updated so that following conditions are not performed for NPN-only cell: </w:t>
      </w:r>
    </w:p>
    <w:p w14:paraId="6134DBE5" w14:textId="77777777" w:rsidR="003E181F" w:rsidRPr="003E181F" w:rsidRDefault="003E181F" w:rsidP="003E181F">
      <w:pPr>
        <w:rPr>
          <w:rFonts w:ascii="Arial" w:hAnsi="Arial" w:cs="Arial"/>
          <w:lang w:eastAsia="zh-CN"/>
        </w:rPr>
      </w:pPr>
      <w:r>
        <w:rPr>
          <w:rFonts w:ascii="Arial" w:hAnsi="Arial" w:cs="Arial" w:hint="eastAsia"/>
          <w:lang w:eastAsia="zh-CN"/>
        </w:rPr>
        <w:t>-</w:t>
      </w:r>
      <w:r>
        <w:rPr>
          <w:rFonts w:ascii="Arial" w:hAnsi="Arial" w:cs="Arial"/>
          <w:lang w:eastAsia="zh-CN"/>
        </w:rPr>
        <w:t>---------------------------------------------------------------------------------</w:t>
      </w:r>
    </w:p>
    <w:p w14:paraId="6D8591EB" w14:textId="77777777" w:rsidR="003E181F" w:rsidRPr="003E181F" w:rsidRDefault="003E181F" w:rsidP="003E181F">
      <w:pPr>
        <w:rPr>
          <w:rFonts w:eastAsia="Malgun Gothic"/>
        </w:rPr>
      </w:pPr>
      <w:r w:rsidRPr="003E181F">
        <w:rPr>
          <w:rFonts w:ascii="Arial" w:eastAsia="Malgun Gothic" w:hAnsi="Arial" w:cs="Arial"/>
        </w:rPr>
        <w:t>"</w:t>
      </w:r>
      <w:r w:rsidRPr="003E181F">
        <w:rPr>
          <w:rFonts w:eastAsia="Malgun Gothic"/>
        </w:rPr>
        <w:t xml:space="preserve">else if the first </w:t>
      </w:r>
      <w:r w:rsidRPr="003E181F">
        <w:rPr>
          <w:rFonts w:eastAsia="Malgun Gothic"/>
          <w:i/>
        </w:rPr>
        <w:t>PLMN-Identity</w:t>
      </w:r>
      <w:r w:rsidRPr="003E181F">
        <w:rPr>
          <w:rFonts w:eastAsia="Malgun Gothic"/>
        </w:rPr>
        <w:t xml:space="preserve"> included in the </w:t>
      </w:r>
      <w:r w:rsidRPr="003E181F">
        <w:rPr>
          <w:rFonts w:eastAsia="Malgun Gothic"/>
          <w:i/>
        </w:rPr>
        <w:t>PLMN-</w:t>
      </w:r>
      <w:proofErr w:type="spellStart"/>
      <w:r w:rsidRPr="003E181F">
        <w:rPr>
          <w:rFonts w:eastAsia="Malgun Gothic"/>
          <w:i/>
        </w:rPr>
        <w:t>Identity</w:t>
      </w:r>
      <w:r w:rsidRPr="003E181F">
        <w:rPr>
          <w:rFonts w:eastAsia="Malgun Gothic"/>
          <w:i/>
          <w:lang w:eastAsia="zh-CN"/>
        </w:rPr>
        <w:t>Info</w:t>
      </w:r>
      <w:r w:rsidRPr="003E181F">
        <w:rPr>
          <w:rFonts w:eastAsia="Malgun Gothic"/>
          <w:i/>
        </w:rPr>
        <w:t>List</w:t>
      </w:r>
      <w:proofErr w:type="spellEnd"/>
      <w:r w:rsidRPr="003E181F">
        <w:rPr>
          <w:rFonts w:eastAsia="Malgun Gothic"/>
        </w:rPr>
        <w:t xml:space="preserve">, the </w:t>
      </w:r>
      <w:proofErr w:type="spellStart"/>
      <w:r w:rsidRPr="003E181F">
        <w:rPr>
          <w:rFonts w:eastAsia="Malgun Gothic"/>
          <w:i/>
        </w:rPr>
        <w:t>systemInformationAreaID</w:t>
      </w:r>
      <w:proofErr w:type="spellEnd"/>
      <w:r w:rsidRPr="003E181F">
        <w:rPr>
          <w:lang w:eastAsia="zh-CN"/>
        </w:rPr>
        <w:t xml:space="preserve"> and the </w:t>
      </w:r>
      <w:proofErr w:type="spellStart"/>
      <w:r w:rsidRPr="003E181F">
        <w:rPr>
          <w:lang w:eastAsia="zh-CN"/>
        </w:rPr>
        <w:t>v</w:t>
      </w:r>
      <w:r w:rsidRPr="003E181F">
        <w:rPr>
          <w:i/>
          <w:lang w:eastAsia="zh-CN"/>
        </w:rPr>
        <w:t>alueTag</w:t>
      </w:r>
      <w:proofErr w:type="spellEnd"/>
      <w:r w:rsidRPr="003E181F">
        <w:rPr>
          <w:lang w:eastAsia="zh-CN"/>
        </w:rPr>
        <w:t xml:space="preserve"> that are included</w:t>
      </w:r>
      <w:r w:rsidRPr="003E181F">
        <w:t xml:space="preserve"> in the </w:t>
      </w:r>
      <w:proofErr w:type="spellStart"/>
      <w:r w:rsidRPr="003E181F">
        <w:rPr>
          <w:rFonts w:eastAsia="Malgun Gothic"/>
          <w:i/>
        </w:rPr>
        <w:t>si-SchedulingInfo</w:t>
      </w:r>
      <w:proofErr w:type="spellEnd"/>
      <w:r w:rsidRPr="003E181F">
        <w:rPr>
          <w:rFonts w:eastAsia="Malgun Gothic"/>
        </w:rPr>
        <w:t xml:space="preserve"> for the SIB </w:t>
      </w:r>
      <w:r w:rsidRPr="003E181F">
        <w:rPr>
          <w:lang w:eastAsia="zh-CN"/>
        </w:rPr>
        <w:t xml:space="preserve">received </w:t>
      </w:r>
      <w:r w:rsidRPr="003E181F">
        <w:rPr>
          <w:rFonts w:eastAsia="Malgun Gothic"/>
        </w:rPr>
        <w:t>from the serving cell</w:t>
      </w:r>
      <w:r w:rsidRPr="003E181F">
        <w:rPr>
          <w:lang w:eastAsia="zh-CN"/>
        </w:rPr>
        <w:t xml:space="preserve"> are</w:t>
      </w:r>
      <w:r w:rsidRPr="003E181F">
        <w:rPr>
          <w:rFonts w:eastAsia="Malgun Gothic"/>
        </w:rPr>
        <w:t xml:space="preserve"> identical to the </w:t>
      </w:r>
      <w:r w:rsidRPr="003E181F">
        <w:rPr>
          <w:rFonts w:eastAsia="Malgun Gothic"/>
          <w:i/>
        </w:rPr>
        <w:t>PLMN-Identity</w:t>
      </w:r>
      <w:r w:rsidRPr="003E181F">
        <w:rPr>
          <w:rFonts w:eastAsia="Malgun Gothic"/>
        </w:rPr>
        <w:t xml:space="preserve">, the </w:t>
      </w:r>
      <w:proofErr w:type="spellStart"/>
      <w:r w:rsidRPr="003E181F">
        <w:rPr>
          <w:rFonts w:eastAsia="Malgun Gothic"/>
          <w:i/>
        </w:rPr>
        <w:t>systemInformationAreaID</w:t>
      </w:r>
      <w:proofErr w:type="spellEnd"/>
      <w:r w:rsidRPr="003E181F">
        <w:rPr>
          <w:rFonts w:eastAsia="Malgun Gothic"/>
        </w:rPr>
        <w:t xml:space="preserve"> and the </w:t>
      </w:r>
      <w:proofErr w:type="spellStart"/>
      <w:r w:rsidRPr="003E181F">
        <w:rPr>
          <w:i/>
        </w:rPr>
        <w:t>valueTag</w:t>
      </w:r>
      <w:proofErr w:type="spellEnd"/>
      <w:r w:rsidRPr="003E181F">
        <w:rPr>
          <w:lang w:eastAsia="zh-CN"/>
        </w:rPr>
        <w:t xml:space="preserve"> </w:t>
      </w:r>
      <w:r w:rsidRPr="003E181F">
        <w:rPr>
          <w:rFonts w:eastAsia="Malgun Gothic"/>
        </w:rPr>
        <w:t>associated with the stored version of that SIB"</w:t>
      </w:r>
    </w:p>
    <w:p w14:paraId="383BE327" w14:textId="77777777" w:rsidR="003E181F" w:rsidRDefault="003E181F" w:rsidP="003E181F">
      <w:pPr>
        <w:rPr>
          <w:rFonts w:eastAsia="Malgun Gothic"/>
        </w:rPr>
      </w:pPr>
      <w:r w:rsidRPr="003E181F">
        <w:rPr>
          <w:rFonts w:eastAsia="Malgun Gothic"/>
        </w:rPr>
        <w:t xml:space="preserve">"else </w:t>
      </w:r>
      <w:r w:rsidRPr="003E181F">
        <w:rPr>
          <w:lang w:eastAsia="zh-CN"/>
        </w:rPr>
        <w:t xml:space="preserve">if the first </w:t>
      </w:r>
      <w:r w:rsidRPr="003E181F">
        <w:rPr>
          <w:i/>
          <w:lang w:eastAsia="zh-CN"/>
        </w:rPr>
        <w:t>PLMN-Identity</w:t>
      </w:r>
      <w:r w:rsidRPr="003E181F">
        <w:rPr>
          <w:lang w:eastAsia="zh-CN"/>
        </w:rPr>
        <w:t xml:space="preserve"> in the </w:t>
      </w:r>
      <w:r w:rsidRPr="003E181F">
        <w:rPr>
          <w:i/>
          <w:lang w:eastAsia="zh-CN"/>
        </w:rPr>
        <w:t>PLMN-</w:t>
      </w:r>
      <w:proofErr w:type="spellStart"/>
      <w:r w:rsidRPr="003E181F">
        <w:rPr>
          <w:i/>
          <w:lang w:eastAsia="zh-CN"/>
        </w:rPr>
        <w:t>IdentityInfoList</w:t>
      </w:r>
      <w:proofErr w:type="spellEnd"/>
      <w:r w:rsidRPr="003E181F">
        <w:rPr>
          <w:i/>
          <w:lang w:eastAsia="zh-CN"/>
        </w:rPr>
        <w:t>,</w:t>
      </w:r>
      <w:r w:rsidRPr="003E181F">
        <w:rPr>
          <w:lang w:eastAsia="zh-CN"/>
        </w:rPr>
        <w:t xml:space="preserve"> the </w:t>
      </w:r>
      <w:proofErr w:type="spellStart"/>
      <w:r w:rsidRPr="003E181F">
        <w:rPr>
          <w:rFonts w:eastAsia="Malgun Gothic"/>
          <w:i/>
        </w:rPr>
        <w:t>cellIdentity</w:t>
      </w:r>
      <w:proofErr w:type="spellEnd"/>
      <w:r w:rsidRPr="003E181F">
        <w:rPr>
          <w:lang w:eastAsia="zh-CN"/>
        </w:rPr>
        <w:t xml:space="preserve"> and </w:t>
      </w:r>
      <w:proofErr w:type="spellStart"/>
      <w:r w:rsidRPr="003E181F">
        <w:rPr>
          <w:i/>
          <w:lang w:eastAsia="zh-CN"/>
        </w:rPr>
        <w:t>valueTag</w:t>
      </w:r>
      <w:proofErr w:type="spellEnd"/>
      <w:r w:rsidRPr="003E181F">
        <w:rPr>
          <w:lang w:eastAsia="zh-CN"/>
        </w:rPr>
        <w:t xml:space="preserve"> that are included in the </w:t>
      </w:r>
      <w:proofErr w:type="spellStart"/>
      <w:r w:rsidRPr="003E181F">
        <w:rPr>
          <w:i/>
          <w:lang w:eastAsia="zh-CN"/>
        </w:rPr>
        <w:t>si-SchedulingInfo</w:t>
      </w:r>
      <w:proofErr w:type="spellEnd"/>
      <w:r w:rsidRPr="003E181F">
        <w:rPr>
          <w:lang w:eastAsia="zh-CN"/>
        </w:rPr>
        <w:t xml:space="preserve"> for the SIB</w:t>
      </w:r>
      <w:r w:rsidRPr="003E181F">
        <w:rPr>
          <w:rFonts w:eastAsia="Malgun Gothic"/>
        </w:rPr>
        <w:t xml:space="preserve"> </w:t>
      </w:r>
      <w:r w:rsidRPr="003E181F">
        <w:rPr>
          <w:lang w:eastAsia="zh-CN"/>
        </w:rPr>
        <w:t xml:space="preserve">received </w:t>
      </w:r>
      <w:r w:rsidRPr="003E181F">
        <w:rPr>
          <w:rFonts w:eastAsia="Malgun Gothic"/>
        </w:rPr>
        <w:t>from the serving cell</w:t>
      </w:r>
      <w:r w:rsidRPr="003E181F">
        <w:t xml:space="preserve"> </w:t>
      </w:r>
      <w:r w:rsidRPr="003E181F">
        <w:rPr>
          <w:rFonts w:eastAsia="Malgun Gothic"/>
        </w:rPr>
        <w:t xml:space="preserve">are identical to the </w:t>
      </w:r>
      <w:r w:rsidRPr="003E181F">
        <w:rPr>
          <w:i/>
        </w:rPr>
        <w:t>PLMN-Identity,</w:t>
      </w:r>
      <w:r w:rsidRPr="003E181F">
        <w:rPr>
          <w:lang w:eastAsia="zh-CN"/>
        </w:rPr>
        <w:t xml:space="preserve"> the </w:t>
      </w:r>
      <w:proofErr w:type="spellStart"/>
      <w:r w:rsidRPr="003E181F">
        <w:rPr>
          <w:rFonts w:eastAsia="Malgun Gothic"/>
          <w:i/>
        </w:rPr>
        <w:t>cellIdentity</w:t>
      </w:r>
      <w:proofErr w:type="spellEnd"/>
      <w:r w:rsidRPr="003E181F">
        <w:rPr>
          <w:rFonts w:eastAsia="Malgun Gothic"/>
        </w:rPr>
        <w:t xml:space="preserve"> and the </w:t>
      </w:r>
      <w:proofErr w:type="spellStart"/>
      <w:r w:rsidRPr="003E181F">
        <w:rPr>
          <w:rFonts w:eastAsia="Malgun Gothic"/>
          <w:i/>
        </w:rPr>
        <w:t>valueTag</w:t>
      </w:r>
      <w:proofErr w:type="spellEnd"/>
      <w:r w:rsidRPr="003E181F">
        <w:rPr>
          <w:rFonts w:eastAsia="Malgun Gothic"/>
        </w:rPr>
        <w:t xml:space="preserve"> associated with the stored version of that SIB"</w:t>
      </w:r>
    </w:p>
    <w:p w14:paraId="43E4CEA3" w14:textId="6B5E4516" w:rsidR="003E181F" w:rsidRPr="003E181F" w:rsidRDefault="003E181F" w:rsidP="003E181F">
      <w:pPr>
        <w:rPr>
          <w:rFonts w:ascii="Arial" w:hAnsi="Arial" w:cs="Arial"/>
          <w:lang w:eastAsia="zh-CN"/>
        </w:rPr>
      </w:pPr>
      <w:r>
        <w:rPr>
          <w:rFonts w:ascii="Arial" w:hAnsi="Arial" w:cs="Arial" w:hint="eastAsia"/>
          <w:lang w:eastAsia="zh-CN"/>
        </w:rPr>
        <w:t>-</w:t>
      </w:r>
      <w:r>
        <w:rPr>
          <w:rFonts w:ascii="Arial" w:hAnsi="Arial" w:cs="Arial"/>
          <w:lang w:eastAsia="zh-CN"/>
        </w:rPr>
        <w:t>---------------------------------------------------------------------------------</w:t>
      </w:r>
    </w:p>
    <w:p w14:paraId="4FB9CCC5" w14:textId="3076559D" w:rsidR="003E181F" w:rsidRPr="00EB06AF" w:rsidRDefault="003E181F" w:rsidP="003E181F">
      <w:pPr>
        <w:jc w:val="both"/>
        <w:rPr>
          <w:rFonts w:ascii="Arial" w:eastAsia="Yu Mincho" w:hAnsi="Arial" w:cs="Arial"/>
          <w:b/>
        </w:rPr>
      </w:pPr>
      <w:r w:rsidRPr="00EB06AF">
        <w:rPr>
          <w:rFonts w:ascii="Arial" w:eastAsia="Yu Mincho" w:hAnsi="Arial" w:cs="Arial"/>
          <w:b/>
        </w:rPr>
        <w:t>Q</w:t>
      </w:r>
      <w:r>
        <w:rPr>
          <w:rFonts w:ascii="Arial" w:eastAsia="Yu Mincho" w:hAnsi="Arial" w:cs="Arial"/>
          <w:b/>
        </w:rPr>
        <w:t>3.1</w:t>
      </w:r>
      <w:r w:rsidRPr="00EB06AF">
        <w:rPr>
          <w:rFonts w:ascii="Arial" w:eastAsia="Yu Mincho" w:hAnsi="Arial" w:cs="Arial"/>
          <w:b/>
        </w:rPr>
        <w:t xml:space="preserve">: Comments on the issues and the solution of CR in </w:t>
      </w:r>
      <w:r w:rsidRPr="003E181F">
        <w:rPr>
          <w:rFonts w:ascii="Arial" w:eastAsia="Yu Mincho" w:hAnsi="Arial" w:cs="Arial"/>
          <w:b/>
        </w:rPr>
        <w:t>R2-2107011</w:t>
      </w:r>
      <w:r w:rsidRPr="00EB06AF">
        <w:rPr>
          <w:rFonts w:ascii="Arial" w:eastAsia="Yu Mincho" w:hAnsi="Arial" w:cs="Arial"/>
          <w:b/>
        </w:rPr>
        <w:t>?</w:t>
      </w:r>
    </w:p>
    <w:tbl>
      <w:tblPr>
        <w:tblStyle w:val="ac"/>
        <w:tblW w:w="0" w:type="auto"/>
        <w:tblLook w:val="04A0" w:firstRow="1" w:lastRow="0" w:firstColumn="1" w:lastColumn="0" w:noHBand="0" w:noVBand="1"/>
      </w:tblPr>
      <w:tblGrid>
        <w:gridCol w:w="1445"/>
        <w:gridCol w:w="2094"/>
        <w:gridCol w:w="2410"/>
        <w:gridCol w:w="3682"/>
      </w:tblGrid>
      <w:tr w:rsidR="003E181F" w14:paraId="705C158C" w14:textId="77777777" w:rsidTr="007B653E">
        <w:tc>
          <w:tcPr>
            <w:tcW w:w="1445" w:type="dxa"/>
          </w:tcPr>
          <w:p w14:paraId="25F175F0" w14:textId="77777777" w:rsidR="003E181F" w:rsidRDefault="003E181F" w:rsidP="00271CB9">
            <w:pPr>
              <w:pStyle w:val="TAH"/>
              <w:keepNext w:val="0"/>
              <w:keepLines w:val="0"/>
              <w:widowControl w:val="0"/>
              <w:rPr>
                <w:lang w:eastAsia="ko-KR"/>
              </w:rPr>
            </w:pPr>
            <w:r>
              <w:rPr>
                <w:lang w:eastAsia="ko-KR"/>
              </w:rPr>
              <w:t>Company</w:t>
            </w:r>
          </w:p>
        </w:tc>
        <w:tc>
          <w:tcPr>
            <w:tcW w:w="2094" w:type="dxa"/>
          </w:tcPr>
          <w:p w14:paraId="3B463FE5" w14:textId="77777777" w:rsidR="003E181F" w:rsidRDefault="003E181F" w:rsidP="00271CB9">
            <w:pPr>
              <w:pStyle w:val="TAH"/>
              <w:keepNext w:val="0"/>
              <w:keepLines w:val="0"/>
              <w:widowControl w:val="0"/>
              <w:rPr>
                <w:lang w:eastAsia="ko-KR"/>
              </w:rPr>
            </w:pPr>
            <w:r>
              <w:rPr>
                <w:lang w:eastAsia="ko-KR"/>
              </w:rPr>
              <w:t>Agree issue/</w:t>
            </w:r>
          </w:p>
          <w:p w14:paraId="110E0784" w14:textId="77777777" w:rsidR="003E181F" w:rsidRDefault="003E181F" w:rsidP="00271CB9">
            <w:pPr>
              <w:pStyle w:val="TAH"/>
              <w:keepNext w:val="0"/>
              <w:keepLines w:val="0"/>
              <w:widowControl w:val="0"/>
              <w:rPr>
                <w:lang w:eastAsia="ko-KR"/>
              </w:rPr>
            </w:pPr>
            <w:r>
              <w:rPr>
                <w:lang w:eastAsia="ko-KR"/>
              </w:rPr>
              <w:t>Disagree issue</w:t>
            </w:r>
          </w:p>
        </w:tc>
        <w:tc>
          <w:tcPr>
            <w:tcW w:w="2410" w:type="dxa"/>
          </w:tcPr>
          <w:p w14:paraId="624305D4" w14:textId="77777777" w:rsidR="003E181F" w:rsidRDefault="003E181F" w:rsidP="00271CB9">
            <w:pPr>
              <w:pStyle w:val="TAH"/>
              <w:keepNext w:val="0"/>
              <w:keepLines w:val="0"/>
              <w:widowControl w:val="0"/>
              <w:rPr>
                <w:lang w:eastAsia="ko-KR"/>
              </w:rPr>
            </w:pPr>
            <w:r>
              <w:rPr>
                <w:lang w:eastAsia="ko-KR"/>
              </w:rPr>
              <w:t>Agree solution/</w:t>
            </w:r>
          </w:p>
          <w:p w14:paraId="40437CAB" w14:textId="77777777" w:rsidR="003E181F" w:rsidRDefault="003E181F" w:rsidP="00271CB9">
            <w:pPr>
              <w:pStyle w:val="TAH"/>
              <w:keepNext w:val="0"/>
              <w:keepLines w:val="0"/>
              <w:widowControl w:val="0"/>
              <w:rPr>
                <w:lang w:eastAsia="ko-KR"/>
              </w:rPr>
            </w:pPr>
            <w:r>
              <w:rPr>
                <w:lang w:eastAsia="ko-KR"/>
              </w:rPr>
              <w:t>Disagree solution/</w:t>
            </w:r>
          </w:p>
          <w:p w14:paraId="7812801D" w14:textId="77777777" w:rsidR="003E181F" w:rsidRDefault="003E181F" w:rsidP="00271CB9">
            <w:pPr>
              <w:pStyle w:val="TAH"/>
              <w:keepNext w:val="0"/>
              <w:keepLines w:val="0"/>
              <w:widowControl w:val="0"/>
              <w:rPr>
                <w:lang w:eastAsia="ko-KR"/>
              </w:rPr>
            </w:pPr>
            <w:r>
              <w:rPr>
                <w:lang w:eastAsia="ko-KR"/>
              </w:rPr>
              <w:t>Agree with modification</w:t>
            </w:r>
          </w:p>
        </w:tc>
        <w:tc>
          <w:tcPr>
            <w:tcW w:w="3682" w:type="dxa"/>
          </w:tcPr>
          <w:p w14:paraId="78C9CA20" w14:textId="77777777" w:rsidR="003E181F" w:rsidRDefault="003E181F" w:rsidP="00271CB9">
            <w:pPr>
              <w:pStyle w:val="TAH"/>
              <w:keepNext w:val="0"/>
              <w:keepLines w:val="0"/>
              <w:widowControl w:val="0"/>
              <w:rPr>
                <w:lang w:eastAsia="ko-KR"/>
              </w:rPr>
            </w:pPr>
            <w:r>
              <w:rPr>
                <w:lang w:eastAsia="ko-KR"/>
              </w:rPr>
              <w:t>Detailed Comments</w:t>
            </w:r>
          </w:p>
        </w:tc>
      </w:tr>
      <w:tr w:rsidR="003E181F" w14:paraId="76F28C28" w14:textId="77777777" w:rsidTr="007B653E">
        <w:tc>
          <w:tcPr>
            <w:tcW w:w="1445" w:type="dxa"/>
          </w:tcPr>
          <w:p w14:paraId="17B399AB" w14:textId="58E67E01" w:rsidR="003E181F" w:rsidRDefault="007B653E" w:rsidP="00271CB9">
            <w:pPr>
              <w:pStyle w:val="TAC"/>
              <w:keepNext w:val="0"/>
              <w:keepLines w:val="0"/>
              <w:widowControl w:val="0"/>
              <w:rPr>
                <w:lang w:eastAsia="ko-KR"/>
              </w:rPr>
            </w:pPr>
            <w:r>
              <w:rPr>
                <w:rFonts w:hint="eastAsia"/>
                <w:lang w:eastAsia="ko-KR"/>
              </w:rPr>
              <w:t>Samsung</w:t>
            </w:r>
            <w:r w:rsidR="00D62A1E">
              <w:rPr>
                <w:lang w:eastAsia="ko-KR"/>
              </w:rPr>
              <w:t xml:space="preserve"> (</w:t>
            </w:r>
            <w:r w:rsidR="00D62A1E">
              <w:rPr>
                <w:rFonts w:hint="eastAsia"/>
                <w:lang w:eastAsia="ko-KR"/>
              </w:rPr>
              <w:t>Proponen</w:t>
            </w:r>
            <w:r w:rsidR="00D62A1E">
              <w:rPr>
                <w:lang w:eastAsia="ko-KR"/>
              </w:rPr>
              <w:t>t)</w:t>
            </w:r>
          </w:p>
        </w:tc>
        <w:tc>
          <w:tcPr>
            <w:tcW w:w="2094" w:type="dxa"/>
          </w:tcPr>
          <w:p w14:paraId="601AE7B2" w14:textId="345EA364" w:rsidR="003E181F" w:rsidRDefault="007B653E" w:rsidP="00D62A1E">
            <w:pPr>
              <w:pStyle w:val="TAC"/>
              <w:keepNext w:val="0"/>
              <w:keepLines w:val="0"/>
              <w:widowControl w:val="0"/>
              <w:rPr>
                <w:lang w:eastAsia="ko-KR"/>
              </w:rPr>
            </w:pPr>
            <w:r>
              <w:rPr>
                <w:lang w:eastAsia="ko-KR"/>
              </w:rPr>
              <w:t xml:space="preserve">Agree </w:t>
            </w:r>
          </w:p>
        </w:tc>
        <w:tc>
          <w:tcPr>
            <w:tcW w:w="2410" w:type="dxa"/>
          </w:tcPr>
          <w:p w14:paraId="033788CF" w14:textId="2DAEF916" w:rsidR="003E181F" w:rsidRDefault="007B653E" w:rsidP="00D62A1E">
            <w:pPr>
              <w:pStyle w:val="TAL"/>
              <w:keepNext w:val="0"/>
              <w:keepLines w:val="0"/>
              <w:widowControl w:val="0"/>
              <w:rPr>
                <w:lang w:eastAsia="ko-KR"/>
              </w:rPr>
            </w:pPr>
            <w:r>
              <w:rPr>
                <w:lang w:eastAsia="ko-KR"/>
              </w:rPr>
              <w:t xml:space="preserve">Agree </w:t>
            </w:r>
          </w:p>
        </w:tc>
        <w:tc>
          <w:tcPr>
            <w:tcW w:w="3682" w:type="dxa"/>
          </w:tcPr>
          <w:p w14:paraId="04882B52" w14:textId="77777777" w:rsidR="003E181F" w:rsidRDefault="003E181F" w:rsidP="00271CB9">
            <w:pPr>
              <w:pStyle w:val="TAL"/>
              <w:keepNext w:val="0"/>
              <w:keepLines w:val="0"/>
              <w:widowControl w:val="0"/>
              <w:rPr>
                <w:lang w:eastAsia="ko-KR"/>
              </w:rPr>
            </w:pPr>
          </w:p>
        </w:tc>
      </w:tr>
      <w:tr w:rsidR="003E181F" w14:paraId="7A788CC3" w14:textId="77777777" w:rsidTr="007B653E">
        <w:tc>
          <w:tcPr>
            <w:tcW w:w="1445" w:type="dxa"/>
          </w:tcPr>
          <w:p w14:paraId="51F7C12C" w14:textId="1583805F" w:rsidR="003E181F" w:rsidRDefault="009142F3" w:rsidP="00271CB9">
            <w:pPr>
              <w:pStyle w:val="TAC"/>
              <w:keepNext w:val="0"/>
              <w:keepLines w:val="0"/>
              <w:widowControl w:val="0"/>
              <w:rPr>
                <w:lang w:eastAsia="ko-KR"/>
              </w:rPr>
            </w:pPr>
            <w:r>
              <w:rPr>
                <w:lang w:eastAsia="ko-KR"/>
              </w:rPr>
              <w:t>Apple</w:t>
            </w:r>
          </w:p>
        </w:tc>
        <w:tc>
          <w:tcPr>
            <w:tcW w:w="2094" w:type="dxa"/>
          </w:tcPr>
          <w:p w14:paraId="28BAA035" w14:textId="668C1DCA" w:rsidR="003E181F" w:rsidRDefault="009142F3" w:rsidP="00271CB9">
            <w:pPr>
              <w:pStyle w:val="TAC"/>
              <w:keepNext w:val="0"/>
              <w:keepLines w:val="0"/>
              <w:widowControl w:val="0"/>
              <w:rPr>
                <w:lang w:eastAsia="ko-KR"/>
              </w:rPr>
            </w:pPr>
            <w:r>
              <w:rPr>
                <w:lang w:eastAsia="ko-KR"/>
              </w:rPr>
              <w:t>Agree</w:t>
            </w:r>
          </w:p>
        </w:tc>
        <w:tc>
          <w:tcPr>
            <w:tcW w:w="2410" w:type="dxa"/>
          </w:tcPr>
          <w:p w14:paraId="1AA0E853" w14:textId="32637857" w:rsidR="003E181F" w:rsidRDefault="009142F3" w:rsidP="00271CB9">
            <w:pPr>
              <w:pStyle w:val="TAL"/>
              <w:keepNext w:val="0"/>
              <w:keepLines w:val="0"/>
              <w:widowControl w:val="0"/>
              <w:rPr>
                <w:rFonts w:eastAsia="宋体"/>
                <w:lang w:eastAsia="zh-CN"/>
              </w:rPr>
            </w:pPr>
            <w:r>
              <w:rPr>
                <w:rFonts w:eastAsia="宋体"/>
                <w:lang w:eastAsia="zh-CN"/>
              </w:rPr>
              <w:t>Agree</w:t>
            </w:r>
          </w:p>
        </w:tc>
        <w:tc>
          <w:tcPr>
            <w:tcW w:w="3682" w:type="dxa"/>
          </w:tcPr>
          <w:p w14:paraId="29FD6E2D" w14:textId="77777777" w:rsidR="003E181F" w:rsidRDefault="003E181F" w:rsidP="00271CB9">
            <w:pPr>
              <w:pStyle w:val="TAL"/>
              <w:keepNext w:val="0"/>
              <w:keepLines w:val="0"/>
              <w:widowControl w:val="0"/>
              <w:rPr>
                <w:rFonts w:eastAsia="宋体"/>
                <w:lang w:eastAsia="zh-CN"/>
              </w:rPr>
            </w:pPr>
          </w:p>
        </w:tc>
      </w:tr>
      <w:tr w:rsidR="00394BA2" w14:paraId="2DFE9A51" w14:textId="77777777" w:rsidTr="007B653E">
        <w:tc>
          <w:tcPr>
            <w:tcW w:w="1445" w:type="dxa"/>
          </w:tcPr>
          <w:p w14:paraId="7DBCFB90" w14:textId="0C8CCC4C" w:rsidR="00394BA2" w:rsidRPr="00394BA2" w:rsidRDefault="00394BA2" w:rsidP="00394BA2">
            <w:pPr>
              <w:pStyle w:val="TAC"/>
              <w:keepNext w:val="0"/>
              <w:keepLines w:val="0"/>
              <w:widowControl w:val="0"/>
              <w:rPr>
                <w:rFonts w:eastAsia="宋体" w:hint="eastAsia"/>
                <w:lang w:eastAsia="zh-CN"/>
              </w:rPr>
            </w:pPr>
            <w:r>
              <w:rPr>
                <w:rFonts w:eastAsia="宋体" w:hint="eastAsia"/>
                <w:lang w:eastAsia="zh-CN"/>
              </w:rPr>
              <w:lastRenderedPageBreak/>
              <w:t>O</w:t>
            </w:r>
            <w:r>
              <w:rPr>
                <w:rFonts w:eastAsia="宋体"/>
                <w:lang w:eastAsia="zh-CN"/>
              </w:rPr>
              <w:t>PPO</w:t>
            </w:r>
          </w:p>
        </w:tc>
        <w:tc>
          <w:tcPr>
            <w:tcW w:w="2094" w:type="dxa"/>
          </w:tcPr>
          <w:p w14:paraId="560BC4B6" w14:textId="79CB4A98" w:rsidR="00394BA2" w:rsidRDefault="00394BA2" w:rsidP="00394BA2">
            <w:pPr>
              <w:pStyle w:val="TAC"/>
              <w:keepNext w:val="0"/>
              <w:keepLines w:val="0"/>
              <w:widowControl w:val="0"/>
              <w:rPr>
                <w:rFonts w:eastAsia="宋体"/>
                <w:lang w:eastAsia="zh-CN"/>
              </w:rPr>
            </w:pPr>
            <w:r>
              <w:rPr>
                <w:rFonts w:eastAsia="宋体"/>
                <w:lang w:eastAsia="zh-CN"/>
              </w:rPr>
              <w:t>Agree</w:t>
            </w:r>
          </w:p>
        </w:tc>
        <w:tc>
          <w:tcPr>
            <w:tcW w:w="2410" w:type="dxa"/>
          </w:tcPr>
          <w:p w14:paraId="1C866EA2" w14:textId="06F9A8E6" w:rsidR="00394BA2" w:rsidRDefault="00394BA2" w:rsidP="00394BA2">
            <w:pPr>
              <w:pStyle w:val="TAL"/>
              <w:keepNext w:val="0"/>
              <w:keepLines w:val="0"/>
              <w:widowControl w:val="0"/>
              <w:rPr>
                <w:rFonts w:eastAsia="宋体"/>
                <w:lang w:eastAsia="zh-CN"/>
              </w:rPr>
            </w:pPr>
            <w:r>
              <w:rPr>
                <w:rFonts w:eastAsia="宋体"/>
                <w:lang w:eastAsia="zh-CN"/>
              </w:rPr>
              <w:t>Agree</w:t>
            </w:r>
          </w:p>
        </w:tc>
        <w:tc>
          <w:tcPr>
            <w:tcW w:w="3682" w:type="dxa"/>
          </w:tcPr>
          <w:p w14:paraId="6C4F01A2" w14:textId="77777777" w:rsidR="00394BA2" w:rsidRDefault="00394BA2" w:rsidP="00394BA2">
            <w:pPr>
              <w:pStyle w:val="TAL"/>
              <w:keepNext w:val="0"/>
              <w:keepLines w:val="0"/>
              <w:widowControl w:val="0"/>
              <w:rPr>
                <w:rFonts w:eastAsia="宋体"/>
                <w:lang w:eastAsia="zh-CN"/>
              </w:rPr>
            </w:pPr>
          </w:p>
        </w:tc>
      </w:tr>
      <w:tr w:rsidR="003E181F" w14:paraId="44CAFB7F" w14:textId="77777777" w:rsidTr="007B653E">
        <w:tc>
          <w:tcPr>
            <w:tcW w:w="1445" w:type="dxa"/>
          </w:tcPr>
          <w:p w14:paraId="1B72CFA6" w14:textId="77777777" w:rsidR="003E181F" w:rsidRDefault="003E181F" w:rsidP="00271CB9">
            <w:pPr>
              <w:pStyle w:val="TAC"/>
              <w:keepNext w:val="0"/>
              <w:keepLines w:val="0"/>
              <w:widowControl w:val="0"/>
              <w:rPr>
                <w:rFonts w:eastAsia="宋体"/>
                <w:lang w:eastAsia="zh-CN"/>
              </w:rPr>
            </w:pPr>
          </w:p>
        </w:tc>
        <w:tc>
          <w:tcPr>
            <w:tcW w:w="2094" w:type="dxa"/>
          </w:tcPr>
          <w:p w14:paraId="1E94CBF4" w14:textId="77777777" w:rsidR="003E181F" w:rsidRDefault="003E181F" w:rsidP="00271CB9">
            <w:pPr>
              <w:pStyle w:val="TAC"/>
              <w:keepNext w:val="0"/>
              <w:keepLines w:val="0"/>
              <w:widowControl w:val="0"/>
              <w:rPr>
                <w:rFonts w:eastAsia="宋体"/>
                <w:lang w:eastAsia="zh-CN"/>
              </w:rPr>
            </w:pPr>
          </w:p>
        </w:tc>
        <w:tc>
          <w:tcPr>
            <w:tcW w:w="2410" w:type="dxa"/>
          </w:tcPr>
          <w:p w14:paraId="4D610F67" w14:textId="77777777" w:rsidR="003E181F" w:rsidRDefault="003E181F" w:rsidP="00271CB9">
            <w:pPr>
              <w:pStyle w:val="TAL"/>
              <w:keepNext w:val="0"/>
              <w:keepLines w:val="0"/>
              <w:widowControl w:val="0"/>
              <w:rPr>
                <w:lang w:eastAsia="ko-KR"/>
              </w:rPr>
            </w:pPr>
          </w:p>
        </w:tc>
        <w:tc>
          <w:tcPr>
            <w:tcW w:w="3682" w:type="dxa"/>
          </w:tcPr>
          <w:p w14:paraId="1F98D25D" w14:textId="77777777" w:rsidR="003E181F" w:rsidRDefault="003E181F" w:rsidP="00271CB9">
            <w:pPr>
              <w:pStyle w:val="TAL"/>
              <w:keepNext w:val="0"/>
              <w:keepLines w:val="0"/>
              <w:widowControl w:val="0"/>
              <w:rPr>
                <w:lang w:eastAsia="ko-KR"/>
              </w:rPr>
            </w:pPr>
          </w:p>
        </w:tc>
      </w:tr>
      <w:tr w:rsidR="003E181F" w14:paraId="15E67842" w14:textId="77777777" w:rsidTr="007B653E">
        <w:trPr>
          <w:trHeight w:val="90"/>
        </w:trPr>
        <w:tc>
          <w:tcPr>
            <w:tcW w:w="1445" w:type="dxa"/>
          </w:tcPr>
          <w:p w14:paraId="3A1F1C71" w14:textId="77777777" w:rsidR="003E181F" w:rsidRDefault="003E181F" w:rsidP="00271CB9">
            <w:pPr>
              <w:pStyle w:val="TAC"/>
              <w:keepNext w:val="0"/>
              <w:keepLines w:val="0"/>
              <w:widowControl w:val="0"/>
              <w:rPr>
                <w:rFonts w:eastAsia="宋体"/>
                <w:lang w:eastAsia="zh-CN"/>
              </w:rPr>
            </w:pPr>
          </w:p>
        </w:tc>
        <w:tc>
          <w:tcPr>
            <w:tcW w:w="2094" w:type="dxa"/>
          </w:tcPr>
          <w:p w14:paraId="5692E4B4" w14:textId="77777777" w:rsidR="003E181F" w:rsidRDefault="003E181F" w:rsidP="00271CB9">
            <w:pPr>
              <w:pStyle w:val="TAC"/>
              <w:keepNext w:val="0"/>
              <w:keepLines w:val="0"/>
              <w:widowControl w:val="0"/>
              <w:rPr>
                <w:lang w:eastAsia="ko-KR"/>
              </w:rPr>
            </w:pPr>
          </w:p>
        </w:tc>
        <w:tc>
          <w:tcPr>
            <w:tcW w:w="2410" w:type="dxa"/>
          </w:tcPr>
          <w:p w14:paraId="5C5CBC6F" w14:textId="77777777" w:rsidR="003E181F" w:rsidRDefault="003E181F" w:rsidP="00271CB9">
            <w:pPr>
              <w:pStyle w:val="TAL"/>
              <w:keepNext w:val="0"/>
              <w:keepLines w:val="0"/>
              <w:widowControl w:val="0"/>
              <w:rPr>
                <w:lang w:eastAsia="ko-KR"/>
              </w:rPr>
            </w:pPr>
          </w:p>
        </w:tc>
        <w:tc>
          <w:tcPr>
            <w:tcW w:w="3682" w:type="dxa"/>
          </w:tcPr>
          <w:p w14:paraId="6CB5CF81" w14:textId="77777777" w:rsidR="003E181F" w:rsidRDefault="003E181F" w:rsidP="00271CB9">
            <w:pPr>
              <w:pStyle w:val="TAL"/>
              <w:keepNext w:val="0"/>
              <w:keepLines w:val="0"/>
              <w:widowControl w:val="0"/>
              <w:rPr>
                <w:lang w:eastAsia="ko-KR"/>
              </w:rPr>
            </w:pPr>
          </w:p>
        </w:tc>
      </w:tr>
      <w:tr w:rsidR="003E181F" w14:paraId="0FF9437D" w14:textId="77777777" w:rsidTr="007B653E">
        <w:tc>
          <w:tcPr>
            <w:tcW w:w="1445" w:type="dxa"/>
          </w:tcPr>
          <w:p w14:paraId="45A04123" w14:textId="77777777" w:rsidR="003E181F" w:rsidRDefault="003E181F" w:rsidP="00271CB9">
            <w:pPr>
              <w:pStyle w:val="TAC"/>
              <w:keepNext w:val="0"/>
              <w:keepLines w:val="0"/>
              <w:widowControl w:val="0"/>
              <w:rPr>
                <w:lang w:eastAsia="ko-KR"/>
              </w:rPr>
            </w:pPr>
          </w:p>
        </w:tc>
        <w:tc>
          <w:tcPr>
            <w:tcW w:w="2094" w:type="dxa"/>
          </w:tcPr>
          <w:p w14:paraId="2FEFA84B" w14:textId="77777777" w:rsidR="003E181F" w:rsidRDefault="003E181F" w:rsidP="00271CB9">
            <w:pPr>
              <w:pStyle w:val="TAC"/>
              <w:keepNext w:val="0"/>
              <w:keepLines w:val="0"/>
              <w:widowControl w:val="0"/>
              <w:rPr>
                <w:lang w:eastAsia="ko-KR"/>
              </w:rPr>
            </w:pPr>
          </w:p>
        </w:tc>
        <w:tc>
          <w:tcPr>
            <w:tcW w:w="2410" w:type="dxa"/>
          </w:tcPr>
          <w:p w14:paraId="18181127" w14:textId="77777777" w:rsidR="003E181F" w:rsidRDefault="003E181F" w:rsidP="00271CB9">
            <w:pPr>
              <w:pStyle w:val="TAL"/>
              <w:keepNext w:val="0"/>
              <w:keepLines w:val="0"/>
              <w:widowControl w:val="0"/>
              <w:rPr>
                <w:lang w:eastAsia="ko-KR"/>
              </w:rPr>
            </w:pPr>
          </w:p>
        </w:tc>
        <w:tc>
          <w:tcPr>
            <w:tcW w:w="3682" w:type="dxa"/>
          </w:tcPr>
          <w:p w14:paraId="6E56B8B7" w14:textId="77777777" w:rsidR="003E181F" w:rsidRDefault="003E181F" w:rsidP="00271CB9">
            <w:pPr>
              <w:pStyle w:val="TAL"/>
              <w:keepNext w:val="0"/>
              <w:keepLines w:val="0"/>
              <w:widowControl w:val="0"/>
              <w:rPr>
                <w:lang w:eastAsia="ko-KR"/>
              </w:rPr>
            </w:pPr>
          </w:p>
        </w:tc>
      </w:tr>
      <w:tr w:rsidR="003E181F" w14:paraId="53BFB7E2" w14:textId="77777777" w:rsidTr="007B653E">
        <w:tc>
          <w:tcPr>
            <w:tcW w:w="1445" w:type="dxa"/>
          </w:tcPr>
          <w:p w14:paraId="689EC163" w14:textId="77777777" w:rsidR="003E181F" w:rsidRDefault="003E181F" w:rsidP="00271CB9">
            <w:pPr>
              <w:pStyle w:val="TAC"/>
              <w:keepNext w:val="0"/>
              <w:keepLines w:val="0"/>
              <w:widowControl w:val="0"/>
              <w:rPr>
                <w:lang w:eastAsia="ko-KR"/>
              </w:rPr>
            </w:pPr>
          </w:p>
        </w:tc>
        <w:tc>
          <w:tcPr>
            <w:tcW w:w="2094" w:type="dxa"/>
          </w:tcPr>
          <w:p w14:paraId="2D6DEEE6" w14:textId="77777777" w:rsidR="003E181F" w:rsidRDefault="003E181F" w:rsidP="00271CB9">
            <w:pPr>
              <w:pStyle w:val="TAC"/>
              <w:keepNext w:val="0"/>
              <w:keepLines w:val="0"/>
              <w:widowControl w:val="0"/>
              <w:rPr>
                <w:lang w:eastAsia="ko-KR"/>
              </w:rPr>
            </w:pPr>
          </w:p>
        </w:tc>
        <w:tc>
          <w:tcPr>
            <w:tcW w:w="2410" w:type="dxa"/>
          </w:tcPr>
          <w:p w14:paraId="6D72B1A9" w14:textId="77777777" w:rsidR="003E181F" w:rsidRDefault="003E181F" w:rsidP="00271CB9">
            <w:pPr>
              <w:pStyle w:val="TAL"/>
              <w:keepNext w:val="0"/>
              <w:keepLines w:val="0"/>
              <w:widowControl w:val="0"/>
              <w:rPr>
                <w:lang w:eastAsia="ko-KR"/>
              </w:rPr>
            </w:pPr>
          </w:p>
        </w:tc>
        <w:tc>
          <w:tcPr>
            <w:tcW w:w="3682" w:type="dxa"/>
          </w:tcPr>
          <w:p w14:paraId="6416A4DE" w14:textId="77777777" w:rsidR="003E181F" w:rsidRDefault="003E181F" w:rsidP="00271CB9">
            <w:pPr>
              <w:pStyle w:val="TAL"/>
              <w:keepNext w:val="0"/>
              <w:keepLines w:val="0"/>
              <w:widowControl w:val="0"/>
              <w:rPr>
                <w:lang w:eastAsia="ko-KR"/>
              </w:rPr>
            </w:pPr>
          </w:p>
        </w:tc>
      </w:tr>
      <w:tr w:rsidR="003E181F" w14:paraId="05E739E3" w14:textId="77777777" w:rsidTr="007B653E">
        <w:tc>
          <w:tcPr>
            <w:tcW w:w="1445" w:type="dxa"/>
          </w:tcPr>
          <w:p w14:paraId="7CFE2DC4" w14:textId="77777777" w:rsidR="003E181F" w:rsidRDefault="003E181F" w:rsidP="00271CB9">
            <w:pPr>
              <w:pStyle w:val="TAC"/>
              <w:keepNext w:val="0"/>
              <w:keepLines w:val="0"/>
              <w:widowControl w:val="0"/>
              <w:rPr>
                <w:lang w:eastAsia="ko-KR"/>
              </w:rPr>
            </w:pPr>
          </w:p>
        </w:tc>
        <w:tc>
          <w:tcPr>
            <w:tcW w:w="2094" w:type="dxa"/>
          </w:tcPr>
          <w:p w14:paraId="3E2EC226" w14:textId="77777777" w:rsidR="003E181F" w:rsidRDefault="003E181F" w:rsidP="00271CB9">
            <w:pPr>
              <w:pStyle w:val="TAC"/>
              <w:keepNext w:val="0"/>
              <w:keepLines w:val="0"/>
              <w:widowControl w:val="0"/>
              <w:rPr>
                <w:lang w:eastAsia="ko-KR"/>
              </w:rPr>
            </w:pPr>
          </w:p>
        </w:tc>
        <w:tc>
          <w:tcPr>
            <w:tcW w:w="2410" w:type="dxa"/>
          </w:tcPr>
          <w:p w14:paraId="22DAEEB8" w14:textId="77777777" w:rsidR="003E181F" w:rsidRDefault="003E181F" w:rsidP="00271CB9">
            <w:pPr>
              <w:pStyle w:val="TAL"/>
              <w:keepNext w:val="0"/>
              <w:keepLines w:val="0"/>
              <w:widowControl w:val="0"/>
              <w:rPr>
                <w:lang w:eastAsia="ko-KR"/>
              </w:rPr>
            </w:pPr>
          </w:p>
        </w:tc>
        <w:tc>
          <w:tcPr>
            <w:tcW w:w="3682" w:type="dxa"/>
          </w:tcPr>
          <w:p w14:paraId="4404C430" w14:textId="77777777" w:rsidR="003E181F" w:rsidRDefault="003E181F" w:rsidP="00271CB9">
            <w:pPr>
              <w:pStyle w:val="TAL"/>
              <w:keepNext w:val="0"/>
              <w:keepLines w:val="0"/>
              <w:widowControl w:val="0"/>
              <w:rPr>
                <w:lang w:eastAsia="ko-KR"/>
              </w:rPr>
            </w:pPr>
          </w:p>
        </w:tc>
      </w:tr>
      <w:tr w:rsidR="003E181F" w14:paraId="5368DC78" w14:textId="77777777" w:rsidTr="007B653E">
        <w:tc>
          <w:tcPr>
            <w:tcW w:w="1445" w:type="dxa"/>
          </w:tcPr>
          <w:p w14:paraId="12A461C8" w14:textId="77777777" w:rsidR="003E181F" w:rsidRDefault="003E181F" w:rsidP="00271CB9">
            <w:pPr>
              <w:pStyle w:val="TAC"/>
              <w:keepNext w:val="0"/>
              <w:keepLines w:val="0"/>
              <w:widowControl w:val="0"/>
              <w:rPr>
                <w:lang w:eastAsia="ko-KR"/>
              </w:rPr>
            </w:pPr>
          </w:p>
        </w:tc>
        <w:tc>
          <w:tcPr>
            <w:tcW w:w="2094" w:type="dxa"/>
          </w:tcPr>
          <w:p w14:paraId="4747DE7E" w14:textId="77777777" w:rsidR="003E181F" w:rsidRDefault="003E181F" w:rsidP="00271CB9">
            <w:pPr>
              <w:pStyle w:val="TAC"/>
              <w:keepNext w:val="0"/>
              <w:keepLines w:val="0"/>
              <w:widowControl w:val="0"/>
              <w:rPr>
                <w:lang w:eastAsia="ko-KR"/>
              </w:rPr>
            </w:pPr>
          </w:p>
        </w:tc>
        <w:tc>
          <w:tcPr>
            <w:tcW w:w="2410" w:type="dxa"/>
          </w:tcPr>
          <w:p w14:paraId="2B2F6164" w14:textId="77777777" w:rsidR="003E181F" w:rsidRDefault="003E181F" w:rsidP="00271CB9">
            <w:pPr>
              <w:pStyle w:val="TAL"/>
              <w:keepNext w:val="0"/>
              <w:keepLines w:val="0"/>
              <w:widowControl w:val="0"/>
              <w:rPr>
                <w:lang w:eastAsia="ko-KR"/>
              </w:rPr>
            </w:pPr>
          </w:p>
        </w:tc>
        <w:tc>
          <w:tcPr>
            <w:tcW w:w="3682" w:type="dxa"/>
          </w:tcPr>
          <w:p w14:paraId="53B7F618" w14:textId="77777777" w:rsidR="003E181F" w:rsidRDefault="003E181F" w:rsidP="00271CB9">
            <w:pPr>
              <w:pStyle w:val="TAL"/>
              <w:keepNext w:val="0"/>
              <w:keepLines w:val="0"/>
              <w:widowControl w:val="0"/>
              <w:rPr>
                <w:lang w:eastAsia="ko-KR"/>
              </w:rPr>
            </w:pPr>
          </w:p>
        </w:tc>
      </w:tr>
      <w:tr w:rsidR="003E181F" w14:paraId="16439B85" w14:textId="77777777" w:rsidTr="007B653E">
        <w:tc>
          <w:tcPr>
            <w:tcW w:w="1445" w:type="dxa"/>
          </w:tcPr>
          <w:p w14:paraId="78DEDB0E" w14:textId="77777777" w:rsidR="003E181F" w:rsidRDefault="003E181F" w:rsidP="00271CB9">
            <w:pPr>
              <w:pStyle w:val="TAC"/>
              <w:keepNext w:val="0"/>
              <w:keepLines w:val="0"/>
              <w:widowControl w:val="0"/>
              <w:rPr>
                <w:lang w:eastAsia="ko-KR"/>
              </w:rPr>
            </w:pPr>
          </w:p>
        </w:tc>
        <w:tc>
          <w:tcPr>
            <w:tcW w:w="2094" w:type="dxa"/>
          </w:tcPr>
          <w:p w14:paraId="1886A4C5" w14:textId="77777777" w:rsidR="003E181F" w:rsidRDefault="003E181F" w:rsidP="00271CB9">
            <w:pPr>
              <w:pStyle w:val="TAC"/>
              <w:keepNext w:val="0"/>
              <w:keepLines w:val="0"/>
              <w:widowControl w:val="0"/>
              <w:rPr>
                <w:lang w:eastAsia="ko-KR"/>
              </w:rPr>
            </w:pPr>
          </w:p>
        </w:tc>
        <w:tc>
          <w:tcPr>
            <w:tcW w:w="2410" w:type="dxa"/>
          </w:tcPr>
          <w:p w14:paraId="006BD6A3" w14:textId="77777777" w:rsidR="003E181F" w:rsidRDefault="003E181F" w:rsidP="00271CB9">
            <w:pPr>
              <w:pStyle w:val="TAL"/>
              <w:keepNext w:val="0"/>
              <w:keepLines w:val="0"/>
              <w:widowControl w:val="0"/>
              <w:rPr>
                <w:lang w:eastAsia="ko-KR"/>
              </w:rPr>
            </w:pPr>
          </w:p>
        </w:tc>
        <w:tc>
          <w:tcPr>
            <w:tcW w:w="3682" w:type="dxa"/>
          </w:tcPr>
          <w:p w14:paraId="4415E01D" w14:textId="77777777" w:rsidR="003E181F" w:rsidRDefault="003E181F" w:rsidP="00271CB9">
            <w:pPr>
              <w:pStyle w:val="TAL"/>
              <w:keepNext w:val="0"/>
              <w:keepLines w:val="0"/>
              <w:widowControl w:val="0"/>
              <w:rPr>
                <w:lang w:eastAsia="ko-KR"/>
              </w:rPr>
            </w:pPr>
          </w:p>
        </w:tc>
      </w:tr>
    </w:tbl>
    <w:p w14:paraId="281FE839" w14:textId="6AA35FD3" w:rsidR="00DE2466" w:rsidRDefault="00DE2466" w:rsidP="00DE2466">
      <w:pPr>
        <w:tabs>
          <w:tab w:val="left" w:pos="1067"/>
        </w:tabs>
        <w:rPr>
          <w:rFonts w:ascii="Arial" w:eastAsia="Malgun Gothic" w:hAnsi="Arial" w:cs="Arial"/>
        </w:rPr>
      </w:pPr>
    </w:p>
    <w:p w14:paraId="18A016C5" w14:textId="3BBEFD14" w:rsidR="00DE2466" w:rsidRPr="00DB1A29" w:rsidRDefault="00DE2466" w:rsidP="00DE2466">
      <w:pPr>
        <w:pStyle w:val="3"/>
        <w:numPr>
          <w:ilvl w:val="0"/>
          <w:numId w:val="23"/>
        </w:numPr>
        <w:rPr>
          <w:b/>
          <w:sz w:val="20"/>
          <w:lang w:eastAsia="zh-CN"/>
        </w:rPr>
      </w:pPr>
      <w:r w:rsidRPr="00DE2466">
        <w:rPr>
          <w:b/>
          <w:sz w:val="20"/>
          <w:lang w:eastAsia="zh-CN"/>
        </w:rPr>
        <w:t>NPN-</w:t>
      </w:r>
      <w:proofErr w:type="spellStart"/>
      <w:r w:rsidRPr="00DE2466">
        <w:rPr>
          <w:b/>
          <w:sz w:val="20"/>
          <w:lang w:eastAsia="zh-CN"/>
        </w:rPr>
        <w:t>IdentityInfoList</w:t>
      </w:r>
      <w:proofErr w:type="spellEnd"/>
    </w:p>
    <w:p w14:paraId="335DF90F" w14:textId="77777777" w:rsidR="0079081B" w:rsidRDefault="0042404A" w:rsidP="0079081B">
      <w:pPr>
        <w:spacing w:before="60" w:after="0"/>
        <w:ind w:left="1259" w:hanging="1259"/>
        <w:rPr>
          <w:rFonts w:ascii="Arial" w:eastAsia="MS Mincho" w:hAnsi="Arial"/>
          <w:noProof/>
          <w:szCs w:val="24"/>
          <w:lang w:eastAsia="en-GB"/>
        </w:rPr>
      </w:pPr>
      <w:hyperlink r:id="rId22" w:history="1">
        <w:r w:rsidR="0079081B" w:rsidRPr="00DB1A29">
          <w:rPr>
            <w:rFonts w:ascii="Arial" w:eastAsia="MS Mincho" w:hAnsi="Arial"/>
            <w:noProof/>
            <w:color w:val="0000FF"/>
            <w:szCs w:val="24"/>
            <w:u w:val="single"/>
            <w:lang w:eastAsia="en-GB"/>
          </w:rPr>
          <w:t>R2-2107934</w:t>
        </w:r>
      </w:hyperlink>
      <w:r w:rsidR="0079081B" w:rsidRPr="00DB1A29">
        <w:rPr>
          <w:rFonts w:ascii="Arial" w:eastAsia="MS Mincho" w:hAnsi="Arial"/>
          <w:noProof/>
          <w:szCs w:val="24"/>
          <w:lang w:eastAsia="en-GB"/>
        </w:rPr>
        <w:tab/>
        <w:t>Clarification on the NPN-IdentityInfoList</w:t>
      </w:r>
      <w:r w:rsidR="0079081B" w:rsidRPr="00DB1A29">
        <w:rPr>
          <w:rFonts w:ascii="Arial" w:eastAsia="MS Mincho" w:hAnsi="Arial"/>
          <w:noProof/>
          <w:szCs w:val="24"/>
          <w:lang w:eastAsia="en-GB"/>
        </w:rPr>
        <w:tab/>
        <w:t>Samsung Electronics Co., Ltd</w:t>
      </w:r>
      <w:r w:rsidR="0079081B" w:rsidRPr="00DB1A29">
        <w:rPr>
          <w:rFonts w:ascii="Arial" w:eastAsia="MS Mincho" w:hAnsi="Arial"/>
          <w:noProof/>
          <w:szCs w:val="24"/>
          <w:lang w:eastAsia="en-GB"/>
        </w:rPr>
        <w:tab/>
        <w:t>CR</w:t>
      </w:r>
      <w:r w:rsidR="0079081B" w:rsidRPr="00DB1A29">
        <w:rPr>
          <w:rFonts w:ascii="Arial" w:eastAsia="MS Mincho" w:hAnsi="Arial"/>
          <w:noProof/>
          <w:szCs w:val="24"/>
          <w:lang w:eastAsia="en-GB"/>
        </w:rPr>
        <w:tab/>
        <w:t>Rel-16</w:t>
      </w:r>
      <w:r w:rsidR="0079081B" w:rsidRPr="00DB1A29">
        <w:rPr>
          <w:rFonts w:ascii="Arial" w:eastAsia="MS Mincho" w:hAnsi="Arial"/>
          <w:noProof/>
          <w:szCs w:val="24"/>
          <w:lang w:eastAsia="en-GB"/>
        </w:rPr>
        <w:tab/>
        <w:t>38.331</w:t>
      </w:r>
      <w:r w:rsidR="0079081B" w:rsidRPr="00DB1A29">
        <w:rPr>
          <w:rFonts w:ascii="Arial" w:eastAsia="MS Mincho" w:hAnsi="Arial"/>
          <w:noProof/>
          <w:szCs w:val="24"/>
          <w:lang w:eastAsia="en-GB"/>
        </w:rPr>
        <w:tab/>
        <w:t>16.5.0</w:t>
      </w:r>
      <w:r w:rsidR="0079081B" w:rsidRPr="00DB1A29">
        <w:rPr>
          <w:rFonts w:ascii="Arial" w:eastAsia="MS Mincho" w:hAnsi="Arial"/>
          <w:noProof/>
          <w:szCs w:val="24"/>
          <w:lang w:eastAsia="en-GB"/>
        </w:rPr>
        <w:tab/>
        <w:t>2746</w:t>
      </w:r>
      <w:r w:rsidR="0079081B" w:rsidRPr="00DB1A29">
        <w:rPr>
          <w:rFonts w:ascii="Arial" w:eastAsia="MS Mincho" w:hAnsi="Arial"/>
          <w:noProof/>
          <w:szCs w:val="24"/>
          <w:lang w:eastAsia="en-GB"/>
        </w:rPr>
        <w:tab/>
        <w:t>-</w:t>
      </w:r>
      <w:r w:rsidR="0079081B" w:rsidRPr="00DB1A29">
        <w:rPr>
          <w:rFonts w:ascii="Arial" w:eastAsia="MS Mincho" w:hAnsi="Arial"/>
          <w:noProof/>
          <w:szCs w:val="24"/>
          <w:lang w:eastAsia="en-GB"/>
        </w:rPr>
        <w:tab/>
        <w:t>F</w:t>
      </w:r>
      <w:r w:rsidR="0079081B" w:rsidRPr="00DB1A29">
        <w:rPr>
          <w:rFonts w:ascii="Arial" w:eastAsia="MS Mincho" w:hAnsi="Arial"/>
          <w:noProof/>
          <w:szCs w:val="24"/>
          <w:lang w:eastAsia="en-GB"/>
        </w:rPr>
        <w:tab/>
        <w:t>NG_RAN_PRN-Core</w:t>
      </w:r>
    </w:p>
    <w:p w14:paraId="397377E8" w14:textId="77777777" w:rsidR="00E47180" w:rsidRDefault="00E47180" w:rsidP="00E47180">
      <w:pPr>
        <w:wordWrap w:val="0"/>
        <w:autoSpaceDE w:val="0"/>
        <w:autoSpaceDN w:val="0"/>
        <w:spacing w:after="0"/>
        <w:jc w:val="both"/>
        <w:rPr>
          <w:rFonts w:ascii="Arial" w:eastAsia="Malgun Gothic" w:hAnsi="Arial" w:cs="Arial"/>
          <w:lang w:eastAsia="ko-KR"/>
        </w:rPr>
      </w:pPr>
    </w:p>
    <w:p w14:paraId="2D756D0B" w14:textId="77777777" w:rsidR="00E47180" w:rsidRPr="00A402A1" w:rsidRDefault="00E47180" w:rsidP="00E47180">
      <w:pPr>
        <w:rPr>
          <w:rFonts w:ascii="Arial" w:hAnsi="Arial" w:cs="Arial"/>
          <w:b/>
          <w:bCs/>
          <w:u w:val="single"/>
          <w:lang w:eastAsia="zh-CN"/>
        </w:rPr>
      </w:pPr>
      <w:r w:rsidRPr="00A0736E">
        <w:rPr>
          <w:rFonts w:ascii="Arial" w:hAnsi="Arial" w:cs="Arial"/>
          <w:b/>
          <w:bCs/>
          <w:u w:val="single"/>
          <w:lang w:eastAsia="zh-CN"/>
        </w:rPr>
        <w:t>Reason for change:</w:t>
      </w:r>
    </w:p>
    <w:p w14:paraId="000E6AF8" w14:textId="77777777" w:rsidR="00E47180" w:rsidRPr="00E47180" w:rsidRDefault="00E47180" w:rsidP="00E47180">
      <w:pPr>
        <w:wordWrap w:val="0"/>
        <w:autoSpaceDE w:val="0"/>
        <w:autoSpaceDN w:val="0"/>
        <w:spacing w:after="0"/>
        <w:jc w:val="both"/>
        <w:rPr>
          <w:rFonts w:ascii="Arial" w:eastAsia="Malgun Gothic" w:hAnsi="Arial" w:cs="Arial"/>
          <w:lang w:eastAsia="ko-KR"/>
        </w:rPr>
      </w:pPr>
      <w:r w:rsidRPr="00E47180">
        <w:rPr>
          <w:rFonts w:ascii="Arial" w:eastAsia="Malgun Gothic" w:hAnsi="Arial" w:cs="Arial" w:hint="eastAsia"/>
          <w:lang w:eastAsia="ko-KR"/>
        </w:rPr>
        <w:t>In RAN2#109-e meeting, the following</w:t>
      </w:r>
      <w:r w:rsidRPr="00E47180">
        <w:rPr>
          <w:rFonts w:ascii="Arial" w:eastAsia="Malgun Gothic" w:hAnsi="Arial" w:cs="Arial"/>
          <w:lang w:eastAsia="ko-KR"/>
        </w:rPr>
        <w:t xml:space="preserve"> CR was agreed to add the limitation on NW side i.e. A PLMN-Identity can be included only once, and in only one entry of the </w:t>
      </w:r>
      <w:r w:rsidRPr="00E47180">
        <w:rPr>
          <w:rFonts w:ascii="Arial" w:eastAsia="Malgun Gothic" w:hAnsi="Arial" w:cs="Arial"/>
          <w:i/>
          <w:lang w:eastAsia="ko-KR"/>
        </w:rPr>
        <w:t>PLMN-</w:t>
      </w:r>
      <w:proofErr w:type="spellStart"/>
      <w:r w:rsidRPr="00E47180">
        <w:rPr>
          <w:rFonts w:ascii="Arial" w:eastAsia="Malgun Gothic" w:hAnsi="Arial" w:cs="Arial"/>
          <w:i/>
          <w:lang w:eastAsia="ko-KR"/>
        </w:rPr>
        <w:t>IdentityInfoList</w:t>
      </w:r>
      <w:proofErr w:type="spellEnd"/>
      <w:r w:rsidRPr="00E47180">
        <w:rPr>
          <w:rFonts w:ascii="Arial" w:eastAsia="Malgun Gothic" w:hAnsi="Arial" w:cs="Arial"/>
          <w:lang w:eastAsia="ko-KR"/>
        </w:rPr>
        <w:t xml:space="preserve">. </w:t>
      </w:r>
    </w:p>
    <w:p w14:paraId="0E900351" w14:textId="112EE7B9" w:rsidR="00E47180" w:rsidRPr="00E47180" w:rsidRDefault="004F3305" w:rsidP="00E47180">
      <w:pPr>
        <w:wordWrap w:val="0"/>
        <w:autoSpaceDE w:val="0"/>
        <w:autoSpaceDN w:val="0"/>
        <w:spacing w:after="0"/>
        <w:jc w:val="both"/>
        <w:rPr>
          <w:rFonts w:ascii="Arial" w:hAnsi="Arial" w:cs="Arial"/>
          <w:lang w:eastAsia="zh-CN"/>
        </w:rPr>
      </w:pPr>
      <w:r>
        <w:rPr>
          <w:rFonts w:ascii="Arial" w:hAnsi="Arial" w:cs="Arial" w:hint="eastAsia"/>
          <w:lang w:eastAsia="zh-CN"/>
        </w:rPr>
        <w:t>-</w:t>
      </w:r>
      <w:r>
        <w:rPr>
          <w:rFonts w:ascii="Arial" w:hAnsi="Arial" w:cs="Arial"/>
          <w:lang w:eastAsia="zh-CN"/>
        </w:rPr>
        <w:t>---------------------------------------------------</w:t>
      </w:r>
    </w:p>
    <w:p w14:paraId="4AB0667E" w14:textId="77777777" w:rsidR="004F3305" w:rsidRPr="004F3305" w:rsidRDefault="004F3305" w:rsidP="004F3305">
      <w:pPr>
        <w:spacing w:before="60" w:after="0"/>
        <w:ind w:left="1259" w:hanging="1259"/>
        <w:rPr>
          <w:rFonts w:ascii="Arial" w:eastAsia="Times New Roman" w:hAnsi="Arial"/>
          <w:noProof/>
          <w:szCs w:val="24"/>
          <w:lang w:val="x-none" w:eastAsia="x-none"/>
        </w:rPr>
      </w:pPr>
      <w:r w:rsidRPr="004F3305">
        <w:rPr>
          <w:rFonts w:ascii="Arial" w:eastAsia="Times New Roman" w:hAnsi="Arial"/>
          <w:noProof/>
          <w:szCs w:val="24"/>
          <w:lang w:val="x-none" w:eastAsia="x-none"/>
        </w:rPr>
        <w:t>R2-2002183</w:t>
      </w:r>
      <w:r w:rsidRPr="004F3305">
        <w:rPr>
          <w:rFonts w:ascii="Arial" w:eastAsia="Times New Roman" w:hAnsi="Arial"/>
          <w:noProof/>
          <w:szCs w:val="24"/>
          <w:lang w:val="x-none" w:eastAsia="x-none"/>
        </w:rPr>
        <w:tab/>
        <w:t>Clarification on the PLMN-IdentityInfoList</w:t>
      </w:r>
      <w:r w:rsidRPr="004F3305">
        <w:rPr>
          <w:rFonts w:ascii="Arial" w:eastAsia="Times New Roman" w:hAnsi="Arial"/>
          <w:noProof/>
          <w:szCs w:val="24"/>
          <w:lang w:val="x-none" w:eastAsia="x-none"/>
        </w:rPr>
        <w:tab/>
        <w:t>ZTE Corporation, Sanechips</w:t>
      </w:r>
      <w:r w:rsidRPr="004F3305">
        <w:rPr>
          <w:rFonts w:ascii="Arial" w:eastAsia="Times New Roman" w:hAnsi="Arial"/>
          <w:noProof/>
          <w:szCs w:val="24"/>
          <w:lang w:val="x-none" w:eastAsia="x-none"/>
        </w:rPr>
        <w:tab/>
        <w:t>CR</w:t>
      </w:r>
      <w:r w:rsidRPr="004F3305">
        <w:rPr>
          <w:rFonts w:ascii="Arial" w:eastAsia="Times New Roman" w:hAnsi="Arial"/>
          <w:noProof/>
          <w:szCs w:val="24"/>
          <w:lang w:val="x-none" w:eastAsia="x-none"/>
        </w:rPr>
        <w:tab/>
        <w:t>Rel-15</w:t>
      </w:r>
      <w:r w:rsidRPr="004F3305">
        <w:rPr>
          <w:rFonts w:ascii="Arial" w:eastAsia="Times New Roman" w:hAnsi="Arial"/>
          <w:noProof/>
          <w:szCs w:val="24"/>
          <w:lang w:val="x-none" w:eastAsia="x-none"/>
        </w:rPr>
        <w:tab/>
        <w:t>38.331</w:t>
      </w:r>
      <w:r w:rsidRPr="004F3305">
        <w:rPr>
          <w:rFonts w:ascii="Arial" w:eastAsia="Times New Roman" w:hAnsi="Arial"/>
          <w:noProof/>
          <w:szCs w:val="24"/>
          <w:lang w:val="x-none" w:eastAsia="x-none"/>
        </w:rPr>
        <w:tab/>
        <w:t>15.8.0</w:t>
      </w:r>
      <w:r w:rsidRPr="004F3305">
        <w:rPr>
          <w:rFonts w:ascii="Arial" w:eastAsia="Times New Roman" w:hAnsi="Arial"/>
          <w:noProof/>
          <w:szCs w:val="24"/>
          <w:lang w:val="x-none" w:eastAsia="x-none"/>
        </w:rPr>
        <w:tab/>
        <w:t>1440</w:t>
      </w:r>
      <w:r w:rsidRPr="004F3305">
        <w:rPr>
          <w:rFonts w:ascii="Arial" w:eastAsia="Times New Roman" w:hAnsi="Arial"/>
          <w:noProof/>
          <w:szCs w:val="24"/>
          <w:lang w:val="x-none" w:eastAsia="x-none"/>
        </w:rPr>
        <w:tab/>
        <w:t>1</w:t>
      </w:r>
      <w:r w:rsidRPr="004F3305">
        <w:rPr>
          <w:rFonts w:ascii="Arial" w:eastAsia="Times New Roman" w:hAnsi="Arial"/>
          <w:noProof/>
          <w:szCs w:val="24"/>
          <w:lang w:val="x-none" w:eastAsia="x-none"/>
        </w:rPr>
        <w:tab/>
        <w:t>F</w:t>
      </w:r>
      <w:r w:rsidRPr="004F3305">
        <w:rPr>
          <w:rFonts w:ascii="Arial" w:eastAsia="Times New Roman" w:hAnsi="Arial"/>
          <w:noProof/>
          <w:szCs w:val="24"/>
          <w:lang w:val="x-none" w:eastAsia="x-none"/>
        </w:rPr>
        <w:tab/>
        <w:t>NR_newRAT-Core</w:t>
      </w:r>
    </w:p>
    <w:p w14:paraId="6C58C9AF" w14:textId="77777777" w:rsidR="004F3305" w:rsidRPr="004F3305" w:rsidRDefault="004F3305" w:rsidP="004F3305">
      <w:pPr>
        <w:tabs>
          <w:tab w:val="num" w:pos="1619"/>
        </w:tabs>
        <w:spacing w:before="60" w:after="0"/>
        <w:ind w:left="1619" w:hanging="360"/>
        <w:rPr>
          <w:rFonts w:ascii="Arial" w:eastAsia="Times New Roman" w:hAnsi="Arial"/>
          <w:b/>
          <w:szCs w:val="24"/>
          <w:lang w:eastAsia="ja-JP"/>
        </w:rPr>
      </w:pPr>
      <w:r w:rsidRPr="004F3305">
        <w:rPr>
          <w:rFonts w:ascii="Arial" w:eastAsia="Times New Roman" w:hAnsi="Arial"/>
          <w:b/>
          <w:szCs w:val="24"/>
          <w:lang w:eastAsia="ja-JP"/>
        </w:rPr>
        <w:t>[AT109</w:t>
      </w:r>
      <w:proofErr w:type="gramStart"/>
      <w:r w:rsidRPr="004F3305">
        <w:rPr>
          <w:rFonts w:ascii="Arial" w:eastAsia="Times New Roman" w:hAnsi="Arial"/>
          <w:b/>
          <w:szCs w:val="24"/>
          <w:lang w:eastAsia="ja-JP"/>
        </w:rPr>
        <w:t>e][</w:t>
      </w:r>
      <w:proofErr w:type="gramEnd"/>
      <w:r w:rsidRPr="004F3305">
        <w:rPr>
          <w:rFonts w:ascii="Arial" w:eastAsia="Times New Roman" w:hAnsi="Arial"/>
          <w:b/>
          <w:szCs w:val="24"/>
          <w:lang w:eastAsia="ja-JP"/>
        </w:rPr>
        <w:t>006][NR15] Agreed</w:t>
      </w:r>
    </w:p>
    <w:p w14:paraId="253E3D94" w14:textId="77777777" w:rsidR="004F3305" w:rsidRPr="004F3305" w:rsidRDefault="004F3305" w:rsidP="004F3305">
      <w:pPr>
        <w:tabs>
          <w:tab w:val="left" w:pos="1622"/>
        </w:tabs>
        <w:spacing w:after="0"/>
        <w:ind w:left="1622" w:hanging="363"/>
        <w:rPr>
          <w:rFonts w:ascii="Arial" w:eastAsia="Times New Roman" w:hAnsi="Arial"/>
          <w:szCs w:val="24"/>
          <w:lang w:eastAsia="ja-JP"/>
        </w:rPr>
      </w:pPr>
      <w:r w:rsidRPr="004F3305">
        <w:rPr>
          <w:rFonts w:ascii="Arial" w:eastAsia="Times New Roman" w:hAnsi="Arial"/>
          <w:szCs w:val="24"/>
          <w:lang w:eastAsia="ja-JP"/>
        </w:rPr>
        <w:t xml:space="preserve">=&gt; Coversheet update by MCC: WI code = </w:t>
      </w:r>
      <w:proofErr w:type="spellStart"/>
      <w:r w:rsidRPr="004F3305">
        <w:rPr>
          <w:rFonts w:ascii="Arial" w:eastAsia="Times New Roman" w:hAnsi="Arial"/>
          <w:szCs w:val="24"/>
          <w:lang w:eastAsia="ja-JP"/>
        </w:rPr>
        <w:t>NR_newRAT</w:t>
      </w:r>
      <w:proofErr w:type="spellEnd"/>
      <w:r w:rsidRPr="004F3305">
        <w:rPr>
          <w:rFonts w:ascii="Arial" w:eastAsia="Times New Roman" w:hAnsi="Arial"/>
          <w:szCs w:val="24"/>
          <w:lang w:eastAsia="ja-JP"/>
        </w:rPr>
        <w:t>-Core</w:t>
      </w:r>
    </w:p>
    <w:p w14:paraId="5FCD2C1B" w14:textId="77777777" w:rsidR="004F3305" w:rsidRPr="004F3305" w:rsidRDefault="004F3305" w:rsidP="004F3305">
      <w:pPr>
        <w:tabs>
          <w:tab w:val="left" w:pos="1622"/>
        </w:tabs>
        <w:spacing w:after="0"/>
        <w:ind w:left="1622" w:hanging="363"/>
        <w:rPr>
          <w:rFonts w:ascii="Arial" w:eastAsia="Times New Roman" w:hAnsi="Arial"/>
          <w:szCs w:val="24"/>
          <w:lang w:eastAsia="x-none"/>
        </w:rPr>
      </w:pPr>
      <w:r w:rsidRPr="004F3305">
        <w:rPr>
          <w:rFonts w:ascii="Arial" w:eastAsia="Times New Roman" w:hAnsi="Arial"/>
          <w:szCs w:val="24"/>
          <w:lang w:val="x-none" w:eastAsia="x-none"/>
        </w:rPr>
        <w:t>=&gt; Revised in R2-2002</w:t>
      </w:r>
      <w:r w:rsidRPr="004F3305">
        <w:rPr>
          <w:rFonts w:ascii="Arial" w:eastAsia="Times New Roman" w:hAnsi="Arial"/>
          <w:szCs w:val="24"/>
          <w:lang w:eastAsia="x-none"/>
        </w:rPr>
        <w:t>305</w:t>
      </w:r>
    </w:p>
    <w:p w14:paraId="5D2203BD" w14:textId="77777777" w:rsidR="004F3305" w:rsidRPr="004F3305" w:rsidRDefault="004F3305" w:rsidP="004F3305">
      <w:pPr>
        <w:spacing w:before="60" w:after="0"/>
        <w:ind w:left="1259" w:hanging="1259"/>
        <w:rPr>
          <w:rFonts w:ascii="Arial" w:eastAsia="Times New Roman" w:hAnsi="Arial"/>
          <w:noProof/>
          <w:szCs w:val="24"/>
          <w:lang w:val="x-none" w:eastAsia="x-none"/>
        </w:rPr>
      </w:pPr>
      <w:r w:rsidRPr="004F3305">
        <w:rPr>
          <w:rFonts w:ascii="Arial" w:eastAsia="Times New Roman" w:hAnsi="Arial"/>
          <w:noProof/>
          <w:szCs w:val="24"/>
          <w:lang w:val="x-none" w:eastAsia="x-none"/>
        </w:rPr>
        <w:t>R2-20023</w:t>
      </w:r>
      <w:r w:rsidRPr="004F3305">
        <w:rPr>
          <w:rFonts w:ascii="Arial" w:eastAsia="Times New Roman" w:hAnsi="Arial"/>
          <w:noProof/>
          <w:szCs w:val="24"/>
          <w:lang w:eastAsia="x-none"/>
        </w:rPr>
        <w:t>05</w:t>
      </w:r>
      <w:r w:rsidRPr="004F3305">
        <w:rPr>
          <w:rFonts w:ascii="Arial" w:eastAsia="Times New Roman" w:hAnsi="Arial"/>
          <w:noProof/>
          <w:szCs w:val="24"/>
          <w:lang w:val="x-none" w:eastAsia="x-none"/>
        </w:rPr>
        <w:tab/>
        <w:t>Clarification on the PLMN-IdentityInfoList</w:t>
      </w:r>
      <w:r w:rsidRPr="004F3305">
        <w:rPr>
          <w:rFonts w:ascii="Arial" w:eastAsia="Times New Roman" w:hAnsi="Arial"/>
          <w:noProof/>
          <w:szCs w:val="24"/>
          <w:lang w:val="x-none" w:eastAsia="x-none"/>
        </w:rPr>
        <w:tab/>
        <w:t>ZTE Corporation, Sanechips</w:t>
      </w:r>
      <w:r w:rsidRPr="004F3305">
        <w:rPr>
          <w:rFonts w:ascii="Arial" w:eastAsia="Times New Roman" w:hAnsi="Arial"/>
          <w:noProof/>
          <w:szCs w:val="24"/>
          <w:lang w:val="x-none" w:eastAsia="x-none"/>
        </w:rPr>
        <w:tab/>
        <w:t>CR</w:t>
      </w:r>
      <w:r w:rsidRPr="004F3305">
        <w:rPr>
          <w:rFonts w:ascii="Arial" w:eastAsia="Times New Roman" w:hAnsi="Arial"/>
          <w:noProof/>
          <w:szCs w:val="24"/>
          <w:lang w:val="x-none" w:eastAsia="x-none"/>
        </w:rPr>
        <w:tab/>
        <w:t>Rel-15</w:t>
      </w:r>
      <w:r w:rsidRPr="004F3305">
        <w:rPr>
          <w:rFonts w:ascii="Arial" w:eastAsia="Times New Roman" w:hAnsi="Arial"/>
          <w:noProof/>
          <w:szCs w:val="24"/>
          <w:lang w:val="x-none" w:eastAsia="x-none"/>
        </w:rPr>
        <w:tab/>
        <w:t>38.331</w:t>
      </w:r>
      <w:r w:rsidRPr="004F3305">
        <w:rPr>
          <w:rFonts w:ascii="Arial" w:eastAsia="Times New Roman" w:hAnsi="Arial"/>
          <w:noProof/>
          <w:szCs w:val="24"/>
          <w:lang w:val="x-none" w:eastAsia="x-none"/>
        </w:rPr>
        <w:tab/>
        <w:t>15.8.0</w:t>
      </w:r>
      <w:r w:rsidRPr="004F3305">
        <w:rPr>
          <w:rFonts w:ascii="Arial" w:eastAsia="Times New Roman" w:hAnsi="Arial"/>
          <w:noProof/>
          <w:szCs w:val="24"/>
          <w:lang w:val="x-none" w:eastAsia="x-none"/>
        </w:rPr>
        <w:tab/>
        <w:t>1440</w:t>
      </w:r>
      <w:r w:rsidRPr="004F3305">
        <w:rPr>
          <w:rFonts w:ascii="Arial" w:eastAsia="Times New Roman" w:hAnsi="Arial"/>
          <w:noProof/>
          <w:szCs w:val="24"/>
          <w:lang w:val="x-none" w:eastAsia="x-none"/>
        </w:rPr>
        <w:tab/>
      </w:r>
      <w:r w:rsidRPr="004F3305">
        <w:rPr>
          <w:rFonts w:ascii="Arial" w:eastAsia="Times New Roman" w:hAnsi="Arial"/>
          <w:noProof/>
          <w:szCs w:val="24"/>
          <w:lang w:eastAsia="x-none"/>
        </w:rPr>
        <w:t>2</w:t>
      </w:r>
      <w:r w:rsidRPr="004F3305">
        <w:rPr>
          <w:rFonts w:ascii="Arial" w:eastAsia="Times New Roman" w:hAnsi="Arial"/>
          <w:noProof/>
          <w:szCs w:val="24"/>
          <w:lang w:val="x-none" w:eastAsia="x-none"/>
        </w:rPr>
        <w:tab/>
        <w:t>F</w:t>
      </w:r>
      <w:r w:rsidRPr="004F3305">
        <w:rPr>
          <w:rFonts w:ascii="Arial" w:eastAsia="Times New Roman" w:hAnsi="Arial"/>
          <w:noProof/>
          <w:szCs w:val="24"/>
          <w:lang w:val="x-none" w:eastAsia="x-none"/>
        </w:rPr>
        <w:tab/>
        <w:t>NR_newRAT-Core</w:t>
      </w:r>
    </w:p>
    <w:p w14:paraId="7CF65421" w14:textId="77777777" w:rsidR="004F3305" w:rsidRPr="004F3305" w:rsidRDefault="004F3305" w:rsidP="004F3305">
      <w:pPr>
        <w:tabs>
          <w:tab w:val="left" w:pos="1622"/>
        </w:tabs>
        <w:spacing w:after="0"/>
        <w:ind w:left="1622" w:hanging="363"/>
        <w:rPr>
          <w:rFonts w:ascii="Arial" w:eastAsia="Times New Roman" w:hAnsi="Arial"/>
          <w:b/>
          <w:bCs/>
          <w:szCs w:val="24"/>
          <w:lang w:eastAsia="x-none"/>
        </w:rPr>
      </w:pPr>
      <w:r w:rsidRPr="004F3305">
        <w:rPr>
          <w:rFonts w:ascii="Arial" w:eastAsia="Times New Roman" w:hAnsi="Arial"/>
          <w:szCs w:val="24"/>
          <w:lang w:eastAsia="x-none"/>
        </w:rPr>
        <w:t xml:space="preserve">=&gt; </w:t>
      </w:r>
      <w:r w:rsidRPr="004F3305">
        <w:rPr>
          <w:rFonts w:ascii="Arial" w:eastAsia="Times New Roman" w:hAnsi="Arial"/>
          <w:b/>
          <w:bCs/>
          <w:szCs w:val="24"/>
          <w:lang w:eastAsia="x-none"/>
        </w:rPr>
        <w:t>Agreed</w:t>
      </w:r>
    </w:p>
    <w:p w14:paraId="1F45BF7C" w14:textId="40173304" w:rsidR="00E47180" w:rsidRDefault="004F3305" w:rsidP="00E47180">
      <w:pPr>
        <w:wordWrap w:val="0"/>
        <w:autoSpaceDE w:val="0"/>
        <w:autoSpaceDN w:val="0"/>
        <w:spacing w:after="0"/>
        <w:jc w:val="both"/>
        <w:rPr>
          <w:rFonts w:ascii="Arial" w:hAnsi="Arial" w:cs="Arial"/>
          <w:lang w:eastAsia="zh-CN"/>
        </w:rPr>
      </w:pPr>
      <w:r>
        <w:rPr>
          <w:rFonts w:ascii="Arial" w:hAnsi="Arial" w:cs="Arial" w:hint="eastAsia"/>
          <w:lang w:eastAsia="zh-CN"/>
        </w:rPr>
        <w:t>-</w:t>
      </w:r>
      <w:r>
        <w:rPr>
          <w:rFonts w:ascii="Arial" w:hAnsi="Arial" w:cs="Arial"/>
          <w:lang w:eastAsia="zh-CN"/>
        </w:rPr>
        <w:t>---------------------------------------------------</w:t>
      </w:r>
    </w:p>
    <w:p w14:paraId="275A32A0" w14:textId="77777777" w:rsidR="004F3305" w:rsidRPr="004F3305" w:rsidRDefault="004F3305" w:rsidP="004F3305">
      <w:pPr>
        <w:wordWrap w:val="0"/>
        <w:autoSpaceDE w:val="0"/>
        <w:autoSpaceDN w:val="0"/>
        <w:spacing w:after="0"/>
        <w:jc w:val="both"/>
        <w:rPr>
          <w:rFonts w:ascii="Arial" w:eastAsia="Malgun Gothic" w:hAnsi="Arial" w:cs="Arial"/>
          <w:lang w:eastAsia="ko-KR"/>
        </w:rPr>
      </w:pPr>
      <w:r w:rsidRPr="004F3305">
        <w:rPr>
          <w:rFonts w:ascii="Arial" w:eastAsia="Malgun Gothic" w:hAnsi="Arial" w:cs="Arial"/>
          <w:lang w:eastAsia="ko-KR"/>
        </w:rPr>
        <w:t xml:space="preserve">It is not clear whether same limitation </w:t>
      </w:r>
      <w:r w:rsidRPr="004F3305">
        <w:rPr>
          <w:rFonts w:ascii="Arial" w:eastAsia="Malgun Gothic" w:hAnsi="Arial" w:cs="Arial" w:hint="eastAsia"/>
          <w:lang w:eastAsia="ko-KR"/>
        </w:rPr>
        <w:t>should be</w:t>
      </w:r>
      <w:r w:rsidRPr="004F3305">
        <w:rPr>
          <w:rFonts w:ascii="Arial" w:eastAsia="Malgun Gothic" w:hAnsi="Arial" w:cs="Arial"/>
          <w:lang w:eastAsia="ko-KR"/>
        </w:rPr>
        <w:t xml:space="preserve"> applied to SNPN and PNI-NPN i.e. whether NW can include one SNPN or PNI-NPN in more than one entry of the </w:t>
      </w:r>
      <w:r w:rsidRPr="004F3305">
        <w:rPr>
          <w:rFonts w:ascii="Arial" w:eastAsia="Malgun Gothic" w:hAnsi="Arial" w:cs="Arial"/>
          <w:i/>
          <w:lang w:eastAsia="ko-KR"/>
        </w:rPr>
        <w:t>NPN-</w:t>
      </w:r>
      <w:proofErr w:type="spellStart"/>
      <w:r w:rsidRPr="004F3305">
        <w:rPr>
          <w:rFonts w:ascii="Arial" w:eastAsia="Malgun Gothic" w:hAnsi="Arial" w:cs="Arial"/>
          <w:i/>
          <w:lang w:eastAsia="ko-KR"/>
        </w:rPr>
        <w:t>IdentityInfoList</w:t>
      </w:r>
      <w:proofErr w:type="spellEnd"/>
      <w:r w:rsidRPr="004F3305">
        <w:rPr>
          <w:rFonts w:ascii="Arial" w:eastAsia="Malgun Gothic" w:hAnsi="Arial" w:cs="Arial"/>
          <w:lang w:eastAsia="ko-KR"/>
        </w:rPr>
        <w:t>.</w:t>
      </w:r>
    </w:p>
    <w:p w14:paraId="4A54E10B" w14:textId="77777777" w:rsidR="004F3305" w:rsidRPr="0079081B" w:rsidRDefault="004F3305" w:rsidP="004F3305">
      <w:pPr>
        <w:rPr>
          <w:lang w:eastAsia="zh-CN"/>
        </w:rPr>
      </w:pPr>
      <w:r w:rsidRPr="004F3305">
        <w:rPr>
          <w:rFonts w:ascii="Arial" w:eastAsia="Malgun Gothic" w:hAnsi="Arial" w:cs="Arial"/>
          <w:lang w:eastAsia="ko-KR"/>
        </w:rPr>
        <w:t xml:space="preserve">Besides, two editorials are to be fixed i.e. </w:t>
      </w:r>
      <w:r w:rsidRPr="004F3305">
        <w:rPr>
          <w:rFonts w:ascii="Arial" w:eastAsia="Malgun Gothic" w:hAnsi="Arial" w:cs="Arial" w:hint="eastAsia"/>
          <w:lang w:eastAsia="ko-KR"/>
        </w:rPr>
        <w:t xml:space="preserve">there </w:t>
      </w:r>
      <w:r w:rsidRPr="004F3305">
        <w:rPr>
          <w:rFonts w:ascii="Arial" w:eastAsia="Malgun Gothic" w:hAnsi="Arial" w:cs="Arial"/>
          <w:lang w:eastAsia="ko-KR"/>
        </w:rPr>
        <w:t xml:space="preserve">is no field </w:t>
      </w:r>
      <w:r w:rsidRPr="004F3305">
        <w:rPr>
          <w:rFonts w:ascii="Arial" w:eastAsia="Malgun Gothic" w:hAnsi="Arial" w:cs="Arial"/>
          <w:i/>
          <w:lang w:eastAsia="ko-KR"/>
        </w:rPr>
        <w:t>NPN-</w:t>
      </w:r>
      <w:proofErr w:type="spellStart"/>
      <w:r w:rsidRPr="004F3305">
        <w:rPr>
          <w:rFonts w:ascii="Arial" w:eastAsia="Malgun Gothic" w:hAnsi="Arial" w:cs="Arial"/>
          <w:i/>
          <w:lang w:eastAsia="ko-KR"/>
        </w:rPr>
        <w:t>IdentityList</w:t>
      </w:r>
      <w:proofErr w:type="spellEnd"/>
      <w:r w:rsidRPr="004F3305">
        <w:rPr>
          <w:rFonts w:ascii="Arial" w:eastAsia="Malgun Gothic" w:hAnsi="Arial" w:cs="Arial"/>
          <w:lang w:eastAsia="ko-KR"/>
        </w:rPr>
        <w:t xml:space="preserve"> and update the NPN index description.</w:t>
      </w:r>
    </w:p>
    <w:p w14:paraId="7A2CA502" w14:textId="77777777" w:rsidR="004F3305" w:rsidRPr="00A0736E" w:rsidRDefault="004F3305" w:rsidP="004F3305">
      <w:pPr>
        <w:rPr>
          <w:rFonts w:ascii="Arial" w:hAnsi="Arial" w:cs="Arial"/>
          <w:b/>
          <w:bCs/>
          <w:u w:val="single"/>
          <w:lang w:eastAsia="zh-CN"/>
        </w:rPr>
      </w:pPr>
      <w:r w:rsidRPr="00A0736E">
        <w:rPr>
          <w:rFonts w:ascii="Arial" w:hAnsi="Arial" w:cs="Arial"/>
          <w:b/>
          <w:bCs/>
          <w:u w:val="single"/>
          <w:lang w:eastAsia="zh-CN"/>
        </w:rPr>
        <w:t>Solution:</w:t>
      </w:r>
    </w:p>
    <w:p w14:paraId="39708564" w14:textId="77777777" w:rsidR="004F3305" w:rsidRPr="004F3305" w:rsidRDefault="004F3305" w:rsidP="004F3305">
      <w:pPr>
        <w:numPr>
          <w:ilvl w:val="0"/>
          <w:numId w:val="22"/>
        </w:numPr>
        <w:wordWrap w:val="0"/>
        <w:overflowPunct w:val="0"/>
        <w:autoSpaceDE w:val="0"/>
        <w:autoSpaceDN w:val="0"/>
        <w:adjustRightInd w:val="0"/>
        <w:spacing w:after="0"/>
        <w:jc w:val="both"/>
        <w:textAlignment w:val="baseline"/>
        <w:rPr>
          <w:rFonts w:ascii="Arial" w:eastAsia="Malgun Gothic" w:hAnsi="Arial" w:cs="Arial"/>
          <w:lang w:val="en-US" w:eastAsia="ko-KR"/>
        </w:rPr>
      </w:pPr>
      <w:r w:rsidRPr="004F3305">
        <w:rPr>
          <w:rFonts w:ascii="Arial" w:eastAsia="Malgun Gothic" w:hAnsi="Arial" w:cs="Arial"/>
          <w:lang w:eastAsia="ko-KR"/>
        </w:rPr>
        <w:t xml:space="preserve">Add the limitation that "A PNI-NPN and a SNPN can be included only once, and in only one entry of the </w:t>
      </w:r>
      <w:r w:rsidRPr="004F3305">
        <w:rPr>
          <w:rFonts w:ascii="Arial" w:eastAsia="Malgun Gothic" w:hAnsi="Arial" w:cs="Arial"/>
          <w:i/>
          <w:lang w:eastAsia="ko-KR"/>
        </w:rPr>
        <w:t>NPN-</w:t>
      </w:r>
      <w:proofErr w:type="spellStart"/>
      <w:r w:rsidRPr="004F3305">
        <w:rPr>
          <w:rFonts w:ascii="Arial" w:eastAsia="Malgun Gothic" w:hAnsi="Arial" w:cs="Arial"/>
          <w:i/>
          <w:lang w:eastAsia="ko-KR"/>
        </w:rPr>
        <w:t>IdentityInfoList</w:t>
      </w:r>
      <w:proofErr w:type="spellEnd"/>
      <w:r w:rsidRPr="004F3305">
        <w:rPr>
          <w:rFonts w:ascii="Arial" w:eastAsia="Malgun Gothic" w:hAnsi="Arial" w:cs="Arial"/>
          <w:lang w:eastAsia="ko-KR"/>
        </w:rPr>
        <w:t>."</w:t>
      </w:r>
    </w:p>
    <w:p w14:paraId="2CBA1290" w14:textId="77777777" w:rsidR="004F3305" w:rsidRPr="004F3305" w:rsidRDefault="004F3305" w:rsidP="004F3305">
      <w:pPr>
        <w:numPr>
          <w:ilvl w:val="0"/>
          <w:numId w:val="22"/>
        </w:numPr>
        <w:wordWrap w:val="0"/>
        <w:overflowPunct w:val="0"/>
        <w:autoSpaceDE w:val="0"/>
        <w:autoSpaceDN w:val="0"/>
        <w:adjustRightInd w:val="0"/>
        <w:spacing w:after="0"/>
        <w:jc w:val="both"/>
        <w:textAlignment w:val="baseline"/>
        <w:rPr>
          <w:rFonts w:ascii="Arial" w:eastAsia="Malgun Gothic" w:hAnsi="Arial" w:cs="Arial"/>
          <w:lang w:val="en-US" w:eastAsia="ko-KR"/>
        </w:rPr>
      </w:pPr>
      <w:r w:rsidRPr="004F3305">
        <w:rPr>
          <w:rFonts w:ascii="Arial" w:eastAsia="Malgun Gothic" w:hAnsi="Arial" w:cs="Arial"/>
          <w:lang w:val="en-US" w:eastAsia="ko-KR"/>
        </w:rPr>
        <w:t>Fix two editorials i.e. change</w:t>
      </w:r>
      <w:r w:rsidRPr="004F3305">
        <w:rPr>
          <w:rFonts w:ascii="Arial" w:eastAsia="Malgun Gothic" w:hAnsi="Arial" w:cs="Arial" w:hint="eastAsia"/>
          <w:lang w:val="en-US" w:eastAsia="ko-KR"/>
        </w:rPr>
        <w:t xml:space="preserve"> </w:t>
      </w:r>
      <w:r w:rsidRPr="004F3305">
        <w:rPr>
          <w:rFonts w:ascii="Arial" w:eastAsia="Malgun Gothic" w:hAnsi="Arial" w:cs="Arial"/>
          <w:i/>
          <w:lang w:val="en-US" w:eastAsia="ko-KR"/>
        </w:rPr>
        <w:t>NPN-</w:t>
      </w:r>
      <w:proofErr w:type="spellStart"/>
      <w:r w:rsidRPr="004F3305">
        <w:rPr>
          <w:rFonts w:ascii="Arial" w:eastAsia="Malgun Gothic" w:hAnsi="Arial" w:cs="Arial"/>
          <w:i/>
          <w:lang w:val="en-US" w:eastAsia="ko-KR"/>
        </w:rPr>
        <w:t>IdentityList</w:t>
      </w:r>
      <w:proofErr w:type="spellEnd"/>
      <w:r w:rsidRPr="004F3305">
        <w:rPr>
          <w:rFonts w:ascii="Arial" w:eastAsia="Malgun Gothic" w:hAnsi="Arial" w:cs="Arial"/>
          <w:lang w:val="en-US" w:eastAsia="ko-KR"/>
        </w:rPr>
        <w:t xml:space="preserve"> (and </w:t>
      </w:r>
      <w:proofErr w:type="spellStart"/>
      <w:r w:rsidRPr="004F3305">
        <w:rPr>
          <w:rFonts w:ascii="Arial" w:eastAsia="Malgun Gothic" w:hAnsi="Arial" w:cs="Arial"/>
          <w:i/>
          <w:lang w:val="en-US" w:eastAsia="ko-KR"/>
        </w:rPr>
        <w:t>npn-IdentityInfoList</w:t>
      </w:r>
      <w:proofErr w:type="spellEnd"/>
      <w:r w:rsidRPr="004F3305">
        <w:rPr>
          <w:rFonts w:ascii="Arial" w:eastAsia="Malgun Gothic" w:hAnsi="Arial" w:cs="Arial"/>
          <w:i/>
          <w:lang w:val="en-US" w:eastAsia="ko-KR"/>
        </w:rPr>
        <w:t xml:space="preserve">) </w:t>
      </w:r>
      <w:r w:rsidRPr="004F3305">
        <w:rPr>
          <w:rFonts w:ascii="Arial" w:eastAsia="Malgun Gothic" w:hAnsi="Arial" w:cs="Arial"/>
          <w:lang w:val="en-US" w:eastAsia="ko-KR"/>
        </w:rPr>
        <w:t xml:space="preserve">into </w:t>
      </w:r>
      <w:proofErr w:type="spellStart"/>
      <w:r w:rsidRPr="004F3305">
        <w:rPr>
          <w:rFonts w:ascii="Arial" w:eastAsia="Malgun Gothic" w:hAnsi="Arial" w:cs="Arial"/>
          <w:i/>
          <w:lang w:val="en-US" w:eastAsia="ko-KR"/>
        </w:rPr>
        <w:t>npn-IdentityList</w:t>
      </w:r>
      <w:proofErr w:type="spellEnd"/>
      <w:r w:rsidRPr="004F3305">
        <w:rPr>
          <w:rFonts w:ascii="Arial" w:eastAsia="Malgun Gothic" w:hAnsi="Arial" w:cs="Arial"/>
          <w:lang w:val="en-US" w:eastAsia="ko-KR"/>
        </w:rPr>
        <w:t xml:space="preserve"> (and </w:t>
      </w:r>
      <w:r w:rsidRPr="004F3305">
        <w:rPr>
          <w:rFonts w:ascii="Arial" w:eastAsia="Malgun Gothic" w:hAnsi="Arial" w:cs="Arial"/>
          <w:i/>
          <w:lang w:val="en-US" w:eastAsia="ko-KR"/>
        </w:rPr>
        <w:t>NPN-</w:t>
      </w:r>
      <w:proofErr w:type="spellStart"/>
      <w:r w:rsidRPr="004F3305">
        <w:rPr>
          <w:rFonts w:ascii="Arial" w:eastAsia="Malgun Gothic" w:hAnsi="Arial" w:cs="Arial"/>
          <w:i/>
          <w:lang w:val="en-US" w:eastAsia="ko-KR"/>
        </w:rPr>
        <w:t>IdentityInfoList</w:t>
      </w:r>
      <w:proofErr w:type="spellEnd"/>
      <w:r w:rsidRPr="004F3305">
        <w:rPr>
          <w:rFonts w:ascii="Arial" w:eastAsia="Malgun Gothic" w:hAnsi="Arial" w:cs="Arial"/>
          <w:lang w:val="en-US" w:eastAsia="ko-KR"/>
        </w:rPr>
        <w:t>).</w:t>
      </w:r>
    </w:p>
    <w:p w14:paraId="6BFE7D75" w14:textId="77777777" w:rsidR="004F3305" w:rsidRDefault="004F3305" w:rsidP="00E47180">
      <w:pPr>
        <w:wordWrap w:val="0"/>
        <w:autoSpaceDE w:val="0"/>
        <w:autoSpaceDN w:val="0"/>
        <w:spacing w:after="0"/>
        <w:jc w:val="both"/>
        <w:rPr>
          <w:rFonts w:ascii="Arial" w:hAnsi="Arial" w:cs="Arial"/>
          <w:lang w:val="en-US" w:eastAsia="zh-CN"/>
        </w:rPr>
      </w:pPr>
    </w:p>
    <w:p w14:paraId="0D628073" w14:textId="52D817DE" w:rsidR="004F3305" w:rsidRPr="00EB06AF" w:rsidRDefault="004F3305" w:rsidP="004F3305">
      <w:pPr>
        <w:jc w:val="both"/>
        <w:rPr>
          <w:rFonts w:ascii="Arial" w:eastAsia="Yu Mincho" w:hAnsi="Arial" w:cs="Arial"/>
          <w:b/>
        </w:rPr>
      </w:pPr>
      <w:r w:rsidRPr="00EB06AF">
        <w:rPr>
          <w:rFonts w:ascii="Arial" w:eastAsia="Yu Mincho" w:hAnsi="Arial" w:cs="Arial"/>
          <w:b/>
        </w:rPr>
        <w:t>Q</w:t>
      </w:r>
      <w:r>
        <w:rPr>
          <w:rFonts w:ascii="Arial" w:eastAsia="Yu Mincho" w:hAnsi="Arial" w:cs="Arial"/>
          <w:b/>
        </w:rPr>
        <w:t>3.2</w:t>
      </w:r>
      <w:r w:rsidRPr="00EB06AF">
        <w:rPr>
          <w:rFonts w:ascii="Arial" w:eastAsia="Yu Mincho" w:hAnsi="Arial" w:cs="Arial"/>
          <w:b/>
        </w:rPr>
        <w:t>: Comments on the issues and the solution of CR in</w:t>
      </w:r>
      <w:r>
        <w:rPr>
          <w:rFonts w:ascii="Arial" w:eastAsia="Yu Mincho" w:hAnsi="Arial" w:cs="Arial"/>
          <w:b/>
        </w:rPr>
        <w:t xml:space="preserve"> </w:t>
      </w:r>
      <w:r w:rsidRPr="004F3305">
        <w:rPr>
          <w:rFonts w:ascii="Arial" w:eastAsia="Yu Mincho" w:hAnsi="Arial" w:cs="Arial"/>
          <w:b/>
        </w:rPr>
        <w:t>R2-2107934</w:t>
      </w:r>
      <w:r w:rsidRPr="00EB06AF">
        <w:rPr>
          <w:rFonts w:ascii="Arial" w:eastAsia="Yu Mincho" w:hAnsi="Arial" w:cs="Arial"/>
          <w:b/>
        </w:rPr>
        <w:t>?</w:t>
      </w:r>
    </w:p>
    <w:tbl>
      <w:tblPr>
        <w:tblStyle w:val="ac"/>
        <w:tblW w:w="0" w:type="auto"/>
        <w:tblLook w:val="04A0" w:firstRow="1" w:lastRow="0" w:firstColumn="1" w:lastColumn="0" w:noHBand="0" w:noVBand="1"/>
      </w:tblPr>
      <w:tblGrid>
        <w:gridCol w:w="1445"/>
        <w:gridCol w:w="2094"/>
        <w:gridCol w:w="2410"/>
        <w:gridCol w:w="3682"/>
      </w:tblGrid>
      <w:tr w:rsidR="004F3305" w14:paraId="7B733F33" w14:textId="77777777" w:rsidTr="007B653E">
        <w:tc>
          <w:tcPr>
            <w:tcW w:w="1445" w:type="dxa"/>
          </w:tcPr>
          <w:p w14:paraId="16E67C71" w14:textId="77777777" w:rsidR="004F3305" w:rsidRDefault="004F3305" w:rsidP="00271CB9">
            <w:pPr>
              <w:pStyle w:val="TAH"/>
              <w:keepNext w:val="0"/>
              <w:keepLines w:val="0"/>
              <w:widowControl w:val="0"/>
              <w:rPr>
                <w:lang w:eastAsia="ko-KR"/>
              </w:rPr>
            </w:pPr>
            <w:r>
              <w:rPr>
                <w:lang w:eastAsia="ko-KR"/>
              </w:rPr>
              <w:t>Company</w:t>
            </w:r>
          </w:p>
        </w:tc>
        <w:tc>
          <w:tcPr>
            <w:tcW w:w="2094" w:type="dxa"/>
          </w:tcPr>
          <w:p w14:paraId="2340CB87" w14:textId="77777777" w:rsidR="004F3305" w:rsidRDefault="004F3305" w:rsidP="00271CB9">
            <w:pPr>
              <w:pStyle w:val="TAH"/>
              <w:keepNext w:val="0"/>
              <w:keepLines w:val="0"/>
              <w:widowControl w:val="0"/>
              <w:rPr>
                <w:lang w:eastAsia="ko-KR"/>
              </w:rPr>
            </w:pPr>
            <w:r>
              <w:rPr>
                <w:lang w:eastAsia="ko-KR"/>
              </w:rPr>
              <w:t>Agree issue/</w:t>
            </w:r>
          </w:p>
          <w:p w14:paraId="07CCB0AB" w14:textId="77777777" w:rsidR="004F3305" w:rsidRDefault="004F3305" w:rsidP="00271CB9">
            <w:pPr>
              <w:pStyle w:val="TAH"/>
              <w:keepNext w:val="0"/>
              <w:keepLines w:val="0"/>
              <w:widowControl w:val="0"/>
              <w:rPr>
                <w:lang w:eastAsia="ko-KR"/>
              </w:rPr>
            </w:pPr>
            <w:r>
              <w:rPr>
                <w:lang w:eastAsia="ko-KR"/>
              </w:rPr>
              <w:t>Disagree issue</w:t>
            </w:r>
          </w:p>
        </w:tc>
        <w:tc>
          <w:tcPr>
            <w:tcW w:w="2410" w:type="dxa"/>
          </w:tcPr>
          <w:p w14:paraId="52A2538E" w14:textId="77777777" w:rsidR="004F3305" w:rsidRDefault="004F3305" w:rsidP="00271CB9">
            <w:pPr>
              <w:pStyle w:val="TAH"/>
              <w:keepNext w:val="0"/>
              <w:keepLines w:val="0"/>
              <w:widowControl w:val="0"/>
              <w:rPr>
                <w:lang w:eastAsia="ko-KR"/>
              </w:rPr>
            </w:pPr>
            <w:r>
              <w:rPr>
                <w:lang w:eastAsia="ko-KR"/>
              </w:rPr>
              <w:t>Agree solution/</w:t>
            </w:r>
          </w:p>
          <w:p w14:paraId="386C5AB5" w14:textId="77777777" w:rsidR="004F3305" w:rsidRDefault="004F3305" w:rsidP="00271CB9">
            <w:pPr>
              <w:pStyle w:val="TAH"/>
              <w:keepNext w:val="0"/>
              <w:keepLines w:val="0"/>
              <w:widowControl w:val="0"/>
              <w:rPr>
                <w:lang w:eastAsia="ko-KR"/>
              </w:rPr>
            </w:pPr>
            <w:r>
              <w:rPr>
                <w:lang w:eastAsia="ko-KR"/>
              </w:rPr>
              <w:t>Disagree solution/</w:t>
            </w:r>
          </w:p>
          <w:p w14:paraId="2FE0AFB7" w14:textId="77777777" w:rsidR="004F3305" w:rsidRDefault="004F3305" w:rsidP="00271CB9">
            <w:pPr>
              <w:pStyle w:val="TAH"/>
              <w:keepNext w:val="0"/>
              <w:keepLines w:val="0"/>
              <w:widowControl w:val="0"/>
              <w:rPr>
                <w:lang w:eastAsia="ko-KR"/>
              </w:rPr>
            </w:pPr>
            <w:r>
              <w:rPr>
                <w:lang w:eastAsia="ko-KR"/>
              </w:rPr>
              <w:t>Agree with modification</w:t>
            </w:r>
          </w:p>
        </w:tc>
        <w:tc>
          <w:tcPr>
            <w:tcW w:w="3682" w:type="dxa"/>
          </w:tcPr>
          <w:p w14:paraId="59C1D0C7" w14:textId="77777777" w:rsidR="004F3305" w:rsidRDefault="004F3305" w:rsidP="00271CB9">
            <w:pPr>
              <w:pStyle w:val="TAH"/>
              <w:keepNext w:val="0"/>
              <w:keepLines w:val="0"/>
              <w:widowControl w:val="0"/>
              <w:rPr>
                <w:lang w:eastAsia="ko-KR"/>
              </w:rPr>
            </w:pPr>
            <w:r>
              <w:rPr>
                <w:lang w:eastAsia="ko-KR"/>
              </w:rPr>
              <w:t>Detailed Comments</w:t>
            </w:r>
          </w:p>
        </w:tc>
      </w:tr>
      <w:tr w:rsidR="004F3305" w14:paraId="63FC9FEC" w14:textId="77777777" w:rsidTr="007B653E">
        <w:tc>
          <w:tcPr>
            <w:tcW w:w="1445" w:type="dxa"/>
          </w:tcPr>
          <w:p w14:paraId="0F4C90B9" w14:textId="2D08E4EA" w:rsidR="004F3305" w:rsidRDefault="007B653E" w:rsidP="00271CB9">
            <w:pPr>
              <w:pStyle w:val="TAC"/>
              <w:keepNext w:val="0"/>
              <w:keepLines w:val="0"/>
              <w:widowControl w:val="0"/>
              <w:rPr>
                <w:lang w:eastAsia="ko-KR"/>
              </w:rPr>
            </w:pPr>
            <w:r>
              <w:rPr>
                <w:rFonts w:hint="eastAsia"/>
                <w:lang w:eastAsia="ko-KR"/>
              </w:rPr>
              <w:t>Samsung</w:t>
            </w:r>
            <w:r w:rsidR="00D62A1E">
              <w:rPr>
                <w:lang w:eastAsia="ko-KR"/>
              </w:rPr>
              <w:t xml:space="preserve"> (</w:t>
            </w:r>
            <w:r w:rsidR="00D62A1E">
              <w:rPr>
                <w:rFonts w:hint="eastAsia"/>
                <w:lang w:eastAsia="ko-KR"/>
              </w:rPr>
              <w:t>Proponent)</w:t>
            </w:r>
          </w:p>
        </w:tc>
        <w:tc>
          <w:tcPr>
            <w:tcW w:w="2094" w:type="dxa"/>
          </w:tcPr>
          <w:p w14:paraId="0758D32A" w14:textId="4942AEE3" w:rsidR="004F3305" w:rsidRDefault="007B653E" w:rsidP="00D62A1E">
            <w:pPr>
              <w:pStyle w:val="TAC"/>
              <w:keepNext w:val="0"/>
              <w:keepLines w:val="0"/>
              <w:widowControl w:val="0"/>
              <w:rPr>
                <w:lang w:eastAsia="ko-KR"/>
              </w:rPr>
            </w:pPr>
            <w:r>
              <w:rPr>
                <w:lang w:eastAsia="ko-KR"/>
              </w:rPr>
              <w:t xml:space="preserve">Agree </w:t>
            </w:r>
          </w:p>
        </w:tc>
        <w:tc>
          <w:tcPr>
            <w:tcW w:w="2410" w:type="dxa"/>
          </w:tcPr>
          <w:p w14:paraId="75A9B072" w14:textId="1E3C180D" w:rsidR="004F3305" w:rsidRDefault="007B653E" w:rsidP="00D62A1E">
            <w:pPr>
              <w:pStyle w:val="TAL"/>
              <w:keepNext w:val="0"/>
              <w:keepLines w:val="0"/>
              <w:widowControl w:val="0"/>
              <w:rPr>
                <w:lang w:eastAsia="ko-KR"/>
              </w:rPr>
            </w:pPr>
            <w:r>
              <w:rPr>
                <w:lang w:eastAsia="ko-KR"/>
              </w:rPr>
              <w:t xml:space="preserve">Agree </w:t>
            </w:r>
          </w:p>
        </w:tc>
        <w:tc>
          <w:tcPr>
            <w:tcW w:w="3682" w:type="dxa"/>
          </w:tcPr>
          <w:p w14:paraId="09E2FC7B" w14:textId="77777777" w:rsidR="004F3305" w:rsidRDefault="004F3305" w:rsidP="00271CB9">
            <w:pPr>
              <w:pStyle w:val="TAL"/>
              <w:keepNext w:val="0"/>
              <w:keepLines w:val="0"/>
              <w:widowControl w:val="0"/>
              <w:rPr>
                <w:lang w:eastAsia="ko-KR"/>
              </w:rPr>
            </w:pPr>
          </w:p>
        </w:tc>
      </w:tr>
      <w:tr w:rsidR="004F3305" w14:paraId="796E0EA0" w14:textId="77777777" w:rsidTr="007B653E">
        <w:tc>
          <w:tcPr>
            <w:tcW w:w="1445" w:type="dxa"/>
          </w:tcPr>
          <w:p w14:paraId="6D900523" w14:textId="2C26EDEB" w:rsidR="004F3305" w:rsidRDefault="00FC5E06" w:rsidP="00271CB9">
            <w:pPr>
              <w:pStyle w:val="TAC"/>
              <w:keepNext w:val="0"/>
              <w:keepLines w:val="0"/>
              <w:widowControl w:val="0"/>
              <w:rPr>
                <w:lang w:eastAsia="ko-KR"/>
              </w:rPr>
            </w:pPr>
            <w:r>
              <w:rPr>
                <w:lang w:eastAsia="ko-KR"/>
              </w:rPr>
              <w:t>Apple</w:t>
            </w:r>
          </w:p>
        </w:tc>
        <w:tc>
          <w:tcPr>
            <w:tcW w:w="2094" w:type="dxa"/>
          </w:tcPr>
          <w:p w14:paraId="4921F8D7" w14:textId="71C7B713" w:rsidR="004F3305" w:rsidRDefault="00FC5E06" w:rsidP="00271CB9">
            <w:pPr>
              <w:pStyle w:val="TAC"/>
              <w:keepNext w:val="0"/>
              <w:keepLines w:val="0"/>
              <w:widowControl w:val="0"/>
              <w:rPr>
                <w:lang w:eastAsia="ko-KR"/>
              </w:rPr>
            </w:pPr>
            <w:r>
              <w:rPr>
                <w:lang w:eastAsia="ko-KR"/>
              </w:rPr>
              <w:t>Agree</w:t>
            </w:r>
          </w:p>
        </w:tc>
        <w:tc>
          <w:tcPr>
            <w:tcW w:w="2410" w:type="dxa"/>
          </w:tcPr>
          <w:p w14:paraId="375423F3" w14:textId="305AAE7F" w:rsidR="004F3305" w:rsidRDefault="009142F3" w:rsidP="00271CB9">
            <w:pPr>
              <w:pStyle w:val="TAL"/>
              <w:keepNext w:val="0"/>
              <w:keepLines w:val="0"/>
              <w:widowControl w:val="0"/>
              <w:rPr>
                <w:rFonts w:eastAsia="宋体"/>
                <w:lang w:eastAsia="zh-CN"/>
              </w:rPr>
            </w:pPr>
            <w:r>
              <w:rPr>
                <w:rFonts w:eastAsia="宋体"/>
                <w:lang w:eastAsia="zh-CN"/>
              </w:rPr>
              <w:t>Agree</w:t>
            </w:r>
          </w:p>
        </w:tc>
        <w:tc>
          <w:tcPr>
            <w:tcW w:w="3682" w:type="dxa"/>
          </w:tcPr>
          <w:p w14:paraId="31F404EF" w14:textId="77777777" w:rsidR="004F3305" w:rsidRDefault="004F3305" w:rsidP="00271CB9">
            <w:pPr>
              <w:pStyle w:val="TAL"/>
              <w:keepNext w:val="0"/>
              <w:keepLines w:val="0"/>
              <w:widowControl w:val="0"/>
              <w:rPr>
                <w:rFonts w:eastAsia="宋体"/>
                <w:lang w:eastAsia="zh-CN"/>
              </w:rPr>
            </w:pPr>
          </w:p>
        </w:tc>
      </w:tr>
      <w:tr w:rsidR="00394BA2" w14:paraId="22E90227" w14:textId="77777777" w:rsidTr="007B653E">
        <w:tc>
          <w:tcPr>
            <w:tcW w:w="1445" w:type="dxa"/>
          </w:tcPr>
          <w:p w14:paraId="0E340D1C" w14:textId="1A6C304A" w:rsidR="00394BA2" w:rsidRPr="00394BA2" w:rsidRDefault="00394BA2" w:rsidP="00394BA2">
            <w:pPr>
              <w:pStyle w:val="TAC"/>
              <w:keepNext w:val="0"/>
              <w:keepLines w:val="0"/>
              <w:widowControl w:val="0"/>
              <w:rPr>
                <w:rFonts w:eastAsia="宋体" w:hint="eastAsia"/>
                <w:lang w:eastAsia="zh-CN"/>
              </w:rPr>
            </w:pPr>
            <w:r>
              <w:rPr>
                <w:rFonts w:eastAsia="宋体" w:hint="eastAsia"/>
                <w:lang w:eastAsia="zh-CN"/>
              </w:rPr>
              <w:t>O</w:t>
            </w:r>
            <w:r>
              <w:rPr>
                <w:rFonts w:eastAsia="宋体"/>
                <w:lang w:eastAsia="zh-CN"/>
              </w:rPr>
              <w:t>PPO</w:t>
            </w:r>
          </w:p>
        </w:tc>
        <w:tc>
          <w:tcPr>
            <w:tcW w:w="2094" w:type="dxa"/>
          </w:tcPr>
          <w:p w14:paraId="7DE79DBF" w14:textId="3C427707" w:rsidR="00394BA2" w:rsidRDefault="00394BA2" w:rsidP="00394BA2">
            <w:pPr>
              <w:pStyle w:val="TAC"/>
              <w:keepNext w:val="0"/>
              <w:keepLines w:val="0"/>
              <w:widowControl w:val="0"/>
              <w:rPr>
                <w:rFonts w:eastAsia="宋体"/>
                <w:lang w:eastAsia="zh-CN"/>
              </w:rPr>
            </w:pPr>
            <w:r>
              <w:rPr>
                <w:rFonts w:eastAsia="宋体"/>
                <w:lang w:eastAsia="zh-CN"/>
              </w:rPr>
              <w:t>Agree</w:t>
            </w:r>
          </w:p>
        </w:tc>
        <w:tc>
          <w:tcPr>
            <w:tcW w:w="2410" w:type="dxa"/>
          </w:tcPr>
          <w:p w14:paraId="399B9987" w14:textId="5CDD26DA" w:rsidR="00394BA2" w:rsidRDefault="00394BA2" w:rsidP="00394BA2">
            <w:pPr>
              <w:pStyle w:val="TAL"/>
              <w:keepNext w:val="0"/>
              <w:keepLines w:val="0"/>
              <w:widowControl w:val="0"/>
              <w:rPr>
                <w:rFonts w:eastAsia="宋体"/>
                <w:lang w:eastAsia="zh-CN"/>
              </w:rPr>
            </w:pPr>
            <w:r>
              <w:rPr>
                <w:rFonts w:eastAsia="宋体"/>
                <w:lang w:eastAsia="zh-CN"/>
              </w:rPr>
              <w:t>Agree</w:t>
            </w:r>
          </w:p>
        </w:tc>
        <w:tc>
          <w:tcPr>
            <w:tcW w:w="3682" w:type="dxa"/>
          </w:tcPr>
          <w:p w14:paraId="215DB4AD" w14:textId="77777777" w:rsidR="00394BA2" w:rsidRDefault="00394BA2" w:rsidP="00394BA2">
            <w:pPr>
              <w:pStyle w:val="TAL"/>
              <w:keepNext w:val="0"/>
              <w:keepLines w:val="0"/>
              <w:widowControl w:val="0"/>
              <w:rPr>
                <w:rFonts w:eastAsia="宋体"/>
                <w:lang w:eastAsia="zh-CN"/>
              </w:rPr>
            </w:pPr>
          </w:p>
        </w:tc>
      </w:tr>
      <w:tr w:rsidR="004F3305" w14:paraId="1E16558F" w14:textId="77777777" w:rsidTr="007B653E">
        <w:tc>
          <w:tcPr>
            <w:tcW w:w="1445" w:type="dxa"/>
          </w:tcPr>
          <w:p w14:paraId="60045993" w14:textId="77777777" w:rsidR="004F3305" w:rsidRDefault="004F3305" w:rsidP="00271CB9">
            <w:pPr>
              <w:pStyle w:val="TAC"/>
              <w:keepNext w:val="0"/>
              <w:keepLines w:val="0"/>
              <w:widowControl w:val="0"/>
              <w:rPr>
                <w:rFonts w:eastAsia="宋体"/>
                <w:lang w:eastAsia="zh-CN"/>
              </w:rPr>
            </w:pPr>
          </w:p>
        </w:tc>
        <w:tc>
          <w:tcPr>
            <w:tcW w:w="2094" w:type="dxa"/>
          </w:tcPr>
          <w:p w14:paraId="21ED3A37" w14:textId="77777777" w:rsidR="004F3305" w:rsidRDefault="004F3305" w:rsidP="00271CB9">
            <w:pPr>
              <w:pStyle w:val="TAC"/>
              <w:keepNext w:val="0"/>
              <w:keepLines w:val="0"/>
              <w:widowControl w:val="0"/>
              <w:rPr>
                <w:rFonts w:eastAsia="宋体"/>
                <w:lang w:eastAsia="zh-CN"/>
              </w:rPr>
            </w:pPr>
          </w:p>
        </w:tc>
        <w:tc>
          <w:tcPr>
            <w:tcW w:w="2410" w:type="dxa"/>
          </w:tcPr>
          <w:p w14:paraId="24DF1358" w14:textId="77777777" w:rsidR="004F3305" w:rsidRDefault="004F3305" w:rsidP="00271CB9">
            <w:pPr>
              <w:pStyle w:val="TAL"/>
              <w:keepNext w:val="0"/>
              <w:keepLines w:val="0"/>
              <w:widowControl w:val="0"/>
              <w:rPr>
                <w:lang w:eastAsia="ko-KR"/>
              </w:rPr>
            </w:pPr>
          </w:p>
        </w:tc>
        <w:tc>
          <w:tcPr>
            <w:tcW w:w="3682" w:type="dxa"/>
          </w:tcPr>
          <w:p w14:paraId="1CF5D5C3" w14:textId="77777777" w:rsidR="004F3305" w:rsidRDefault="004F3305" w:rsidP="00271CB9">
            <w:pPr>
              <w:pStyle w:val="TAL"/>
              <w:keepNext w:val="0"/>
              <w:keepLines w:val="0"/>
              <w:widowControl w:val="0"/>
              <w:rPr>
                <w:lang w:eastAsia="ko-KR"/>
              </w:rPr>
            </w:pPr>
          </w:p>
        </w:tc>
      </w:tr>
      <w:tr w:rsidR="004F3305" w14:paraId="52C7C4B3" w14:textId="77777777" w:rsidTr="007B653E">
        <w:trPr>
          <w:trHeight w:val="90"/>
        </w:trPr>
        <w:tc>
          <w:tcPr>
            <w:tcW w:w="1445" w:type="dxa"/>
          </w:tcPr>
          <w:p w14:paraId="59DD1FDF" w14:textId="77777777" w:rsidR="004F3305" w:rsidRDefault="004F3305" w:rsidP="00271CB9">
            <w:pPr>
              <w:pStyle w:val="TAC"/>
              <w:keepNext w:val="0"/>
              <w:keepLines w:val="0"/>
              <w:widowControl w:val="0"/>
              <w:rPr>
                <w:rFonts w:eastAsia="宋体"/>
                <w:lang w:eastAsia="zh-CN"/>
              </w:rPr>
            </w:pPr>
          </w:p>
        </w:tc>
        <w:tc>
          <w:tcPr>
            <w:tcW w:w="2094" w:type="dxa"/>
          </w:tcPr>
          <w:p w14:paraId="131C8E73" w14:textId="77777777" w:rsidR="004F3305" w:rsidRDefault="004F3305" w:rsidP="00271CB9">
            <w:pPr>
              <w:pStyle w:val="TAC"/>
              <w:keepNext w:val="0"/>
              <w:keepLines w:val="0"/>
              <w:widowControl w:val="0"/>
              <w:rPr>
                <w:lang w:eastAsia="ko-KR"/>
              </w:rPr>
            </w:pPr>
          </w:p>
        </w:tc>
        <w:tc>
          <w:tcPr>
            <w:tcW w:w="2410" w:type="dxa"/>
          </w:tcPr>
          <w:p w14:paraId="49917C7C" w14:textId="77777777" w:rsidR="004F3305" w:rsidRDefault="004F3305" w:rsidP="00271CB9">
            <w:pPr>
              <w:pStyle w:val="TAL"/>
              <w:keepNext w:val="0"/>
              <w:keepLines w:val="0"/>
              <w:widowControl w:val="0"/>
              <w:rPr>
                <w:lang w:eastAsia="ko-KR"/>
              </w:rPr>
            </w:pPr>
          </w:p>
        </w:tc>
        <w:tc>
          <w:tcPr>
            <w:tcW w:w="3682" w:type="dxa"/>
          </w:tcPr>
          <w:p w14:paraId="6D618F6A" w14:textId="77777777" w:rsidR="004F3305" w:rsidRDefault="004F3305" w:rsidP="00271CB9">
            <w:pPr>
              <w:pStyle w:val="TAL"/>
              <w:keepNext w:val="0"/>
              <w:keepLines w:val="0"/>
              <w:widowControl w:val="0"/>
              <w:rPr>
                <w:lang w:eastAsia="ko-KR"/>
              </w:rPr>
            </w:pPr>
          </w:p>
        </w:tc>
      </w:tr>
      <w:tr w:rsidR="004F3305" w14:paraId="065522BD" w14:textId="77777777" w:rsidTr="007B653E">
        <w:tc>
          <w:tcPr>
            <w:tcW w:w="1445" w:type="dxa"/>
          </w:tcPr>
          <w:p w14:paraId="54D1F625" w14:textId="77777777" w:rsidR="004F3305" w:rsidRDefault="004F3305" w:rsidP="00271CB9">
            <w:pPr>
              <w:pStyle w:val="TAC"/>
              <w:keepNext w:val="0"/>
              <w:keepLines w:val="0"/>
              <w:widowControl w:val="0"/>
              <w:rPr>
                <w:lang w:eastAsia="ko-KR"/>
              </w:rPr>
            </w:pPr>
          </w:p>
        </w:tc>
        <w:tc>
          <w:tcPr>
            <w:tcW w:w="2094" w:type="dxa"/>
          </w:tcPr>
          <w:p w14:paraId="15DCD198" w14:textId="77777777" w:rsidR="004F3305" w:rsidRDefault="004F3305" w:rsidP="00271CB9">
            <w:pPr>
              <w:pStyle w:val="TAC"/>
              <w:keepNext w:val="0"/>
              <w:keepLines w:val="0"/>
              <w:widowControl w:val="0"/>
              <w:rPr>
                <w:lang w:eastAsia="ko-KR"/>
              </w:rPr>
            </w:pPr>
          </w:p>
        </w:tc>
        <w:tc>
          <w:tcPr>
            <w:tcW w:w="2410" w:type="dxa"/>
          </w:tcPr>
          <w:p w14:paraId="53617A20" w14:textId="77777777" w:rsidR="004F3305" w:rsidRDefault="004F3305" w:rsidP="00271CB9">
            <w:pPr>
              <w:pStyle w:val="TAL"/>
              <w:keepNext w:val="0"/>
              <w:keepLines w:val="0"/>
              <w:widowControl w:val="0"/>
              <w:rPr>
                <w:lang w:eastAsia="ko-KR"/>
              </w:rPr>
            </w:pPr>
          </w:p>
        </w:tc>
        <w:tc>
          <w:tcPr>
            <w:tcW w:w="3682" w:type="dxa"/>
          </w:tcPr>
          <w:p w14:paraId="5D970985" w14:textId="77777777" w:rsidR="004F3305" w:rsidRDefault="004F3305" w:rsidP="00271CB9">
            <w:pPr>
              <w:pStyle w:val="TAL"/>
              <w:keepNext w:val="0"/>
              <w:keepLines w:val="0"/>
              <w:widowControl w:val="0"/>
              <w:rPr>
                <w:lang w:eastAsia="ko-KR"/>
              </w:rPr>
            </w:pPr>
          </w:p>
        </w:tc>
      </w:tr>
      <w:tr w:rsidR="004F3305" w14:paraId="3BFDC817" w14:textId="77777777" w:rsidTr="007B653E">
        <w:tc>
          <w:tcPr>
            <w:tcW w:w="1445" w:type="dxa"/>
          </w:tcPr>
          <w:p w14:paraId="0B2263F6" w14:textId="77777777" w:rsidR="004F3305" w:rsidRDefault="004F3305" w:rsidP="00271CB9">
            <w:pPr>
              <w:pStyle w:val="TAC"/>
              <w:keepNext w:val="0"/>
              <w:keepLines w:val="0"/>
              <w:widowControl w:val="0"/>
              <w:rPr>
                <w:lang w:eastAsia="ko-KR"/>
              </w:rPr>
            </w:pPr>
          </w:p>
        </w:tc>
        <w:tc>
          <w:tcPr>
            <w:tcW w:w="2094" w:type="dxa"/>
          </w:tcPr>
          <w:p w14:paraId="416189CB" w14:textId="77777777" w:rsidR="004F3305" w:rsidRDefault="004F3305" w:rsidP="00271CB9">
            <w:pPr>
              <w:pStyle w:val="TAC"/>
              <w:keepNext w:val="0"/>
              <w:keepLines w:val="0"/>
              <w:widowControl w:val="0"/>
              <w:rPr>
                <w:lang w:eastAsia="ko-KR"/>
              </w:rPr>
            </w:pPr>
          </w:p>
        </w:tc>
        <w:tc>
          <w:tcPr>
            <w:tcW w:w="2410" w:type="dxa"/>
          </w:tcPr>
          <w:p w14:paraId="55EFF7C7" w14:textId="77777777" w:rsidR="004F3305" w:rsidRDefault="004F3305" w:rsidP="00271CB9">
            <w:pPr>
              <w:pStyle w:val="TAL"/>
              <w:keepNext w:val="0"/>
              <w:keepLines w:val="0"/>
              <w:widowControl w:val="0"/>
              <w:rPr>
                <w:lang w:eastAsia="ko-KR"/>
              </w:rPr>
            </w:pPr>
          </w:p>
        </w:tc>
        <w:tc>
          <w:tcPr>
            <w:tcW w:w="3682" w:type="dxa"/>
          </w:tcPr>
          <w:p w14:paraId="72016E9F" w14:textId="77777777" w:rsidR="004F3305" w:rsidRDefault="004F3305" w:rsidP="00271CB9">
            <w:pPr>
              <w:pStyle w:val="TAL"/>
              <w:keepNext w:val="0"/>
              <w:keepLines w:val="0"/>
              <w:widowControl w:val="0"/>
              <w:rPr>
                <w:lang w:eastAsia="ko-KR"/>
              </w:rPr>
            </w:pPr>
          </w:p>
        </w:tc>
      </w:tr>
      <w:tr w:rsidR="004F3305" w14:paraId="3FC878C0" w14:textId="77777777" w:rsidTr="007B653E">
        <w:tc>
          <w:tcPr>
            <w:tcW w:w="1445" w:type="dxa"/>
          </w:tcPr>
          <w:p w14:paraId="11F1FDCA" w14:textId="77777777" w:rsidR="004F3305" w:rsidRDefault="004F3305" w:rsidP="00271CB9">
            <w:pPr>
              <w:pStyle w:val="TAC"/>
              <w:keepNext w:val="0"/>
              <w:keepLines w:val="0"/>
              <w:widowControl w:val="0"/>
              <w:rPr>
                <w:lang w:eastAsia="ko-KR"/>
              </w:rPr>
            </w:pPr>
          </w:p>
        </w:tc>
        <w:tc>
          <w:tcPr>
            <w:tcW w:w="2094" w:type="dxa"/>
          </w:tcPr>
          <w:p w14:paraId="0BA1E349" w14:textId="77777777" w:rsidR="004F3305" w:rsidRDefault="004F3305" w:rsidP="00271CB9">
            <w:pPr>
              <w:pStyle w:val="TAC"/>
              <w:keepNext w:val="0"/>
              <w:keepLines w:val="0"/>
              <w:widowControl w:val="0"/>
              <w:rPr>
                <w:lang w:eastAsia="ko-KR"/>
              </w:rPr>
            </w:pPr>
          </w:p>
        </w:tc>
        <w:tc>
          <w:tcPr>
            <w:tcW w:w="2410" w:type="dxa"/>
          </w:tcPr>
          <w:p w14:paraId="5C992423" w14:textId="77777777" w:rsidR="004F3305" w:rsidRDefault="004F3305" w:rsidP="00271CB9">
            <w:pPr>
              <w:pStyle w:val="TAL"/>
              <w:keepNext w:val="0"/>
              <w:keepLines w:val="0"/>
              <w:widowControl w:val="0"/>
              <w:rPr>
                <w:lang w:eastAsia="ko-KR"/>
              </w:rPr>
            </w:pPr>
          </w:p>
        </w:tc>
        <w:tc>
          <w:tcPr>
            <w:tcW w:w="3682" w:type="dxa"/>
          </w:tcPr>
          <w:p w14:paraId="7A0C2A87" w14:textId="77777777" w:rsidR="004F3305" w:rsidRDefault="004F3305" w:rsidP="00271CB9">
            <w:pPr>
              <w:pStyle w:val="TAL"/>
              <w:keepNext w:val="0"/>
              <w:keepLines w:val="0"/>
              <w:widowControl w:val="0"/>
              <w:rPr>
                <w:lang w:eastAsia="ko-KR"/>
              </w:rPr>
            </w:pPr>
          </w:p>
        </w:tc>
      </w:tr>
      <w:tr w:rsidR="004F3305" w14:paraId="546D554F" w14:textId="77777777" w:rsidTr="007B653E">
        <w:tc>
          <w:tcPr>
            <w:tcW w:w="1445" w:type="dxa"/>
          </w:tcPr>
          <w:p w14:paraId="08CD3366" w14:textId="77777777" w:rsidR="004F3305" w:rsidRDefault="004F3305" w:rsidP="00271CB9">
            <w:pPr>
              <w:pStyle w:val="TAC"/>
              <w:keepNext w:val="0"/>
              <w:keepLines w:val="0"/>
              <w:widowControl w:val="0"/>
              <w:rPr>
                <w:lang w:eastAsia="ko-KR"/>
              </w:rPr>
            </w:pPr>
          </w:p>
        </w:tc>
        <w:tc>
          <w:tcPr>
            <w:tcW w:w="2094" w:type="dxa"/>
          </w:tcPr>
          <w:p w14:paraId="433974C5" w14:textId="77777777" w:rsidR="004F3305" w:rsidRDefault="004F3305" w:rsidP="00271CB9">
            <w:pPr>
              <w:pStyle w:val="TAC"/>
              <w:keepNext w:val="0"/>
              <w:keepLines w:val="0"/>
              <w:widowControl w:val="0"/>
              <w:rPr>
                <w:lang w:eastAsia="ko-KR"/>
              </w:rPr>
            </w:pPr>
          </w:p>
        </w:tc>
        <w:tc>
          <w:tcPr>
            <w:tcW w:w="2410" w:type="dxa"/>
          </w:tcPr>
          <w:p w14:paraId="0E41838F" w14:textId="77777777" w:rsidR="004F3305" w:rsidRDefault="004F3305" w:rsidP="00271CB9">
            <w:pPr>
              <w:pStyle w:val="TAL"/>
              <w:keepNext w:val="0"/>
              <w:keepLines w:val="0"/>
              <w:widowControl w:val="0"/>
              <w:rPr>
                <w:lang w:eastAsia="ko-KR"/>
              </w:rPr>
            </w:pPr>
          </w:p>
        </w:tc>
        <w:tc>
          <w:tcPr>
            <w:tcW w:w="3682" w:type="dxa"/>
          </w:tcPr>
          <w:p w14:paraId="0260BE33" w14:textId="77777777" w:rsidR="004F3305" w:rsidRDefault="004F3305" w:rsidP="00271CB9">
            <w:pPr>
              <w:pStyle w:val="TAL"/>
              <w:keepNext w:val="0"/>
              <w:keepLines w:val="0"/>
              <w:widowControl w:val="0"/>
              <w:rPr>
                <w:lang w:eastAsia="ko-KR"/>
              </w:rPr>
            </w:pPr>
          </w:p>
        </w:tc>
      </w:tr>
      <w:tr w:rsidR="004F3305" w14:paraId="2539D138" w14:textId="77777777" w:rsidTr="007B653E">
        <w:tc>
          <w:tcPr>
            <w:tcW w:w="1445" w:type="dxa"/>
          </w:tcPr>
          <w:p w14:paraId="016EAD0B" w14:textId="77777777" w:rsidR="004F3305" w:rsidRDefault="004F3305" w:rsidP="00271CB9">
            <w:pPr>
              <w:pStyle w:val="TAC"/>
              <w:keepNext w:val="0"/>
              <w:keepLines w:val="0"/>
              <w:widowControl w:val="0"/>
              <w:rPr>
                <w:lang w:eastAsia="ko-KR"/>
              </w:rPr>
            </w:pPr>
          </w:p>
        </w:tc>
        <w:tc>
          <w:tcPr>
            <w:tcW w:w="2094" w:type="dxa"/>
          </w:tcPr>
          <w:p w14:paraId="0DF13459" w14:textId="77777777" w:rsidR="004F3305" w:rsidRDefault="004F3305" w:rsidP="00271CB9">
            <w:pPr>
              <w:pStyle w:val="TAC"/>
              <w:keepNext w:val="0"/>
              <w:keepLines w:val="0"/>
              <w:widowControl w:val="0"/>
              <w:rPr>
                <w:lang w:eastAsia="ko-KR"/>
              </w:rPr>
            </w:pPr>
          </w:p>
        </w:tc>
        <w:tc>
          <w:tcPr>
            <w:tcW w:w="2410" w:type="dxa"/>
          </w:tcPr>
          <w:p w14:paraId="7971FA65" w14:textId="77777777" w:rsidR="004F3305" w:rsidRDefault="004F3305" w:rsidP="00271CB9">
            <w:pPr>
              <w:pStyle w:val="TAL"/>
              <w:keepNext w:val="0"/>
              <w:keepLines w:val="0"/>
              <w:widowControl w:val="0"/>
              <w:rPr>
                <w:lang w:eastAsia="ko-KR"/>
              </w:rPr>
            </w:pPr>
          </w:p>
        </w:tc>
        <w:tc>
          <w:tcPr>
            <w:tcW w:w="3682" w:type="dxa"/>
          </w:tcPr>
          <w:p w14:paraId="249FE5A6" w14:textId="77777777" w:rsidR="004F3305" w:rsidRDefault="004F3305" w:rsidP="00271CB9">
            <w:pPr>
              <w:pStyle w:val="TAL"/>
              <w:keepNext w:val="0"/>
              <w:keepLines w:val="0"/>
              <w:widowControl w:val="0"/>
              <w:rPr>
                <w:lang w:eastAsia="ko-KR"/>
              </w:rPr>
            </w:pPr>
          </w:p>
        </w:tc>
      </w:tr>
    </w:tbl>
    <w:p w14:paraId="32F2CAC8" w14:textId="77777777" w:rsidR="004F3305" w:rsidRDefault="004F3305" w:rsidP="004F3305">
      <w:pPr>
        <w:spacing w:before="60" w:after="0"/>
        <w:rPr>
          <w:rFonts w:ascii="Arial" w:eastAsia="MS Mincho" w:hAnsi="Arial"/>
          <w:noProof/>
          <w:szCs w:val="24"/>
          <w:lang w:eastAsia="en-GB"/>
        </w:rPr>
      </w:pPr>
    </w:p>
    <w:p w14:paraId="0B33460D" w14:textId="511A4DF1" w:rsidR="00DE2466" w:rsidRDefault="00DE2466" w:rsidP="00DE2466">
      <w:pPr>
        <w:pStyle w:val="3"/>
        <w:numPr>
          <w:ilvl w:val="0"/>
          <w:numId w:val="23"/>
        </w:numPr>
        <w:rPr>
          <w:rFonts w:eastAsia="MS Mincho"/>
          <w:noProof/>
          <w:szCs w:val="24"/>
          <w:lang w:eastAsia="en-GB"/>
        </w:rPr>
      </w:pPr>
      <w:r w:rsidRPr="00DE2466">
        <w:rPr>
          <w:b/>
          <w:sz w:val="20"/>
          <w:lang w:eastAsia="zh-CN"/>
        </w:rPr>
        <w:t>E</w:t>
      </w:r>
      <w:r w:rsidRPr="00DB1A29">
        <w:rPr>
          <w:b/>
          <w:sz w:val="20"/>
          <w:lang w:eastAsia="zh-CN"/>
        </w:rPr>
        <w:t>ncoding format for HRNN</w:t>
      </w:r>
      <w:r w:rsidRPr="00DB1A29">
        <w:rPr>
          <w:b/>
          <w:sz w:val="20"/>
          <w:lang w:eastAsia="zh-CN"/>
        </w:rPr>
        <w:tab/>
      </w:r>
    </w:p>
    <w:p w14:paraId="37287D48" w14:textId="77777777" w:rsidR="0079081B" w:rsidRDefault="0042404A" w:rsidP="0079081B">
      <w:pPr>
        <w:spacing w:before="60" w:after="0"/>
        <w:ind w:left="1259" w:hanging="1259"/>
        <w:rPr>
          <w:rFonts w:ascii="Arial" w:eastAsia="MS Mincho" w:hAnsi="Arial"/>
          <w:noProof/>
          <w:szCs w:val="24"/>
          <w:lang w:eastAsia="en-GB"/>
        </w:rPr>
      </w:pPr>
      <w:hyperlink r:id="rId23" w:history="1">
        <w:r w:rsidR="0079081B" w:rsidRPr="00DB1A29">
          <w:rPr>
            <w:rFonts w:ascii="Arial" w:eastAsia="MS Mincho" w:hAnsi="Arial"/>
            <w:noProof/>
            <w:color w:val="0000FF"/>
            <w:szCs w:val="24"/>
            <w:u w:val="single"/>
            <w:lang w:eastAsia="en-GB"/>
          </w:rPr>
          <w:t>R2-2108615</w:t>
        </w:r>
      </w:hyperlink>
      <w:r w:rsidR="0079081B" w:rsidRPr="00DB1A29">
        <w:rPr>
          <w:rFonts w:ascii="Arial" w:eastAsia="MS Mincho" w:hAnsi="Arial"/>
          <w:noProof/>
          <w:szCs w:val="24"/>
          <w:lang w:eastAsia="en-GB"/>
        </w:rPr>
        <w:tab/>
        <w:t>Clarification on encoding format for HRNN</w:t>
      </w:r>
      <w:r w:rsidR="0079081B" w:rsidRPr="00DB1A29">
        <w:rPr>
          <w:rFonts w:ascii="Arial" w:eastAsia="MS Mincho" w:hAnsi="Arial"/>
          <w:noProof/>
          <w:szCs w:val="24"/>
          <w:lang w:eastAsia="en-GB"/>
        </w:rPr>
        <w:tab/>
        <w:t>Huawei, HiSilicon</w:t>
      </w:r>
      <w:r w:rsidR="0079081B" w:rsidRPr="00DB1A29">
        <w:rPr>
          <w:rFonts w:ascii="Arial" w:eastAsia="MS Mincho" w:hAnsi="Arial"/>
          <w:noProof/>
          <w:szCs w:val="24"/>
          <w:lang w:eastAsia="en-GB"/>
        </w:rPr>
        <w:tab/>
        <w:t>CR</w:t>
      </w:r>
      <w:r w:rsidR="0079081B" w:rsidRPr="00DB1A29">
        <w:rPr>
          <w:rFonts w:ascii="Arial" w:eastAsia="MS Mincho" w:hAnsi="Arial"/>
          <w:noProof/>
          <w:szCs w:val="24"/>
          <w:lang w:eastAsia="en-GB"/>
        </w:rPr>
        <w:tab/>
        <w:t>Rel-16</w:t>
      </w:r>
      <w:r w:rsidR="0079081B" w:rsidRPr="00DB1A29">
        <w:rPr>
          <w:rFonts w:ascii="Arial" w:eastAsia="MS Mincho" w:hAnsi="Arial"/>
          <w:noProof/>
          <w:szCs w:val="24"/>
          <w:lang w:eastAsia="en-GB"/>
        </w:rPr>
        <w:tab/>
        <w:t>38.331</w:t>
      </w:r>
      <w:r w:rsidR="0079081B" w:rsidRPr="00DB1A29">
        <w:rPr>
          <w:rFonts w:ascii="Arial" w:eastAsia="MS Mincho" w:hAnsi="Arial"/>
          <w:noProof/>
          <w:szCs w:val="24"/>
          <w:lang w:eastAsia="en-GB"/>
        </w:rPr>
        <w:tab/>
        <w:t>16.5.0</w:t>
      </w:r>
      <w:r w:rsidR="0079081B" w:rsidRPr="00DB1A29">
        <w:rPr>
          <w:rFonts w:ascii="Arial" w:eastAsia="MS Mincho" w:hAnsi="Arial"/>
          <w:noProof/>
          <w:szCs w:val="24"/>
          <w:lang w:eastAsia="en-GB"/>
        </w:rPr>
        <w:tab/>
        <w:t>2783</w:t>
      </w:r>
      <w:r w:rsidR="0079081B" w:rsidRPr="00DB1A29">
        <w:rPr>
          <w:rFonts w:ascii="Arial" w:eastAsia="MS Mincho" w:hAnsi="Arial"/>
          <w:noProof/>
          <w:szCs w:val="24"/>
          <w:lang w:eastAsia="en-GB"/>
        </w:rPr>
        <w:tab/>
        <w:t>-</w:t>
      </w:r>
      <w:r w:rsidR="0079081B" w:rsidRPr="00DB1A29">
        <w:rPr>
          <w:rFonts w:ascii="Arial" w:eastAsia="MS Mincho" w:hAnsi="Arial"/>
          <w:noProof/>
          <w:szCs w:val="24"/>
          <w:lang w:eastAsia="en-GB"/>
        </w:rPr>
        <w:tab/>
        <w:t>F</w:t>
      </w:r>
      <w:r w:rsidR="0079081B" w:rsidRPr="00DB1A29">
        <w:rPr>
          <w:rFonts w:ascii="Arial" w:eastAsia="MS Mincho" w:hAnsi="Arial"/>
          <w:noProof/>
          <w:szCs w:val="24"/>
          <w:lang w:eastAsia="en-GB"/>
        </w:rPr>
        <w:tab/>
        <w:t>NG_RAN_PRN-Core</w:t>
      </w:r>
    </w:p>
    <w:p w14:paraId="3C6404F5" w14:textId="77777777" w:rsidR="004F3305" w:rsidRDefault="004F3305" w:rsidP="0079081B">
      <w:pPr>
        <w:spacing w:before="60" w:after="0"/>
        <w:ind w:left="1259" w:hanging="1259"/>
        <w:rPr>
          <w:rFonts w:ascii="Arial" w:eastAsia="MS Mincho" w:hAnsi="Arial"/>
          <w:noProof/>
          <w:szCs w:val="24"/>
          <w:lang w:eastAsia="en-GB"/>
        </w:rPr>
      </w:pPr>
    </w:p>
    <w:p w14:paraId="47A9DC55" w14:textId="6B5BD0BE" w:rsidR="004F3305" w:rsidRPr="004F3305" w:rsidRDefault="004F3305" w:rsidP="004F3305">
      <w:pPr>
        <w:rPr>
          <w:rFonts w:ascii="Arial" w:hAnsi="Arial" w:cs="Arial"/>
          <w:b/>
          <w:bCs/>
          <w:u w:val="single"/>
          <w:lang w:eastAsia="zh-CN"/>
        </w:rPr>
      </w:pPr>
      <w:r w:rsidRPr="00A0736E">
        <w:rPr>
          <w:rFonts w:ascii="Arial" w:hAnsi="Arial" w:cs="Arial"/>
          <w:b/>
          <w:bCs/>
          <w:u w:val="single"/>
          <w:lang w:eastAsia="zh-CN"/>
        </w:rPr>
        <w:t>Reason for change:</w:t>
      </w:r>
    </w:p>
    <w:p w14:paraId="47187358" w14:textId="210493E1" w:rsidR="004F3305" w:rsidRDefault="004F3305" w:rsidP="004F3305">
      <w:pPr>
        <w:wordWrap w:val="0"/>
        <w:autoSpaceDE w:val="0"/>
        <w:autoSpaceDN w:val="0"/>
        <w:spacing w:after="0"/>
        <w:jc w:val="both"/>
        <w:rPr>
          <w:rFonts w:ascii="Arial" w:eastAsia="Malgun Gothic" w:hAnsi="Arial" w:cs="Arial"/>
          <w:lang w:eastAsia="ko-KR"/>
        </w:rPr>
      </w:pPr>
      <w:r w:rsidRPr="004F3305">
        <w:rPr>
          <w:rFonts w:ascii="Arial" w:eastAsia="Malgun Gothic" w:hAnsi="Arial" w:cs="Arial"/>
          <w:lang w:eastAsia="ko-KR"/>
        </w:rPr>
        <w:t xml:space="preserve">In current specification, it is not specified which encoding format (e.g., ASCII, Unicode, UTF-8) is used for the HRNNs in SIB10. As a result, the UE does not know how to decode the HRNNs. Therefore, a specific encoding format for HRNNs should be specified to align the encoding/decoding format between network and UE. As UTF-8 is a variable-length encoding format and applies to a wide range of languages, and the name of the home </w:t>
      </w:r>
      <w:proofErr w:type="spellStart"/>
      <w:r w:rsidRPr="004F3305">
        <w:rPr>
          <w:rFonts w:ascii="Arial" w:eastAsia="Malgun Gothic" w:hAnsi="Arial" w:cs="Arial"/>
          <w:lang w:eastAsia="ko-KR"/>
        </w:rPr>
        <w:t>eNB</w:t>
      </w:r>
      <w:proofErr w:type="spellEnd"/>
      <w:r w:rsidRPr="004F3305">
        <w:rPr>
          <w:rFonts w:ascii="Arial" w:eastAsia="Malgun Gothic" w:hAnsi="Arial" w:cs="Arial"/>
          <w:lang w:eastAsia="ko-KR"/>
        </w:rPr>
        <w:t xml:space="preserve"> in LTE also is coded in UTF-8, the HRNNs in SIB10 can be coded in UTF-8.</w:t>
      </w:r>
    </w:p>
    <w:p w14:paraId="641EEF43" w14:textId="77777777" w:rsidR="004F3305" w:rsidRDefault="004F3305" w:rsidP="004F3305">
      <w:pPr>
        <w:wordWrap w:val="0"/>
        <w:autoSpaceDE w:val="0"/>
        <w:autoSpaceDN w:val="0"/>
        <w:spacing w:after="0"/>
        <w:jc w:val="both"/>
        <w:rPr>
          <w:rFonts w:ascii="Arial" w:eastAsia="Malgun Gothic" w:hAnsi="Arial" w:cs="Arial"/>
          <w:lang w:eastAsia="ko-KR"/>
        </w:rPr>
      </w:pPr>
    </w:p>
    <w:p w14:paraId="6EBED96B" w14:textId="77777777" w:rsidR="004F3305" w:rsidRPr="00A0736E" w:rsidRDefault="004F3305" w:rsidP="004F3305">
      <w:pPr>
        <w:rPr>
          <w:rFonts w:ascii="Arial" w:hAnsi="Arial" w:cs="Arial"/>
          <w:b/>
          <w:bCs/>
          <w:u w:val="single"/>
          <w:lang w:eastAsia="zh-CN"/>
        </w:rPr>
      </w:pPr>
      <w:r w:rsidRPr="00A0736E">
        <w:rPr>
          <w:rFonts w:ascii="Arial" w:hAnsi="Arial" w:cs="Arial"/>
          <w:b/>
          <w:bCs/>
          <w:u w:val="single"/>
          <w:lang w:eastAsia="zh-CN"/>
        </w:rPr>
        <w:t>Solution:</w:t>
      </w:r>
    </w:p>
    <w:p w14:paraId="0566CBFF" w14:textId="77777777" w:rsidR="004F3305" w:rsidRDefault="004F3305" w:rsidP="004F3305">
      <w:pPr>
        <w:spacing w:after="0"/>
        <w:rPr>
          <w:rFonts w:ascii="Arial" w:hAnsi="Arial"/>
          <w:noProof/>
        </w:rPr>
      </w:pPr>
      <w:r w:rsidRPr="004F3305">
        <w:rPr>
          <w:rFonts w:ascii="Arial" w:hAnsi="Arial"/>
          <w:noProof/>
        </w:rPr>
        <w:t>Specify that the HRNNs in SIB10 is coded in UTF-8.</w:t>
      </w:r>
    </w:p>
    <w:p w14:paraId="35B56084" w14:textId="77777777" w:rsidR="003F63C8" w:rsidRPr="004F3305" w:rsidRDefault="003F63C8" w:rsidP="004F3305">
      <w:pPr>
        <w:spacing w:after="0"/>
        <w:rPr>
          <w:rFonts w:ascii="Arial" w:hAnsi="Arial"/>
          <w:noProof/>
        </w:rPr>
      </w:pPr>
    </w:p>
    <w:p w14:paraId="4646DAA9" w14:textId="6D3380B3" w:rsidR="004F3305" w:rsidRPr="00EB06AF" w:rsidRDefault="004F3305" w:rsidP="004F3305">
      <w:pPr>
        <w:jc w:val="both"/>
        <w:rPr>
          <w:rFonts w:ascii="Arial" w:eastAsia="Yu Mincho" w:hAnsi="Arial" w:cs="Arial"/>
          <w:b/>
        </w:rPr>
      </w:pPr>
      <w:r w:rsidRPr="00EB06AF">
        <w:rPr>
          <w:rFonts w:ascii="Arial" w:eastAsia="Yu Mincho" w:hAnsi="Arial" w:cs="Arial"/>
          <w:b/>
        </w:rPr>
        <w:t>Q</w:t>
      </w:r>
      <w:r>
        <w:rPr>
          <w:rFonts w:ascii="Arial" w:eastAsia="Yu Mincho" w:hAnsi="Arial" w:cs="Arial"/>
          <w:b/>
        </w:rPr>
        <w:t>3.3</w:t>
      </w:r>
      <w:r w:rsidRPr="00EB06AF">
        <w:rPr>
          <w:rFonts w:ascii="Arial" w:eastAsia="Yu Mincho" w:hAnsi="Arial" w:cs="Arial"/>
          <w:b/>
        </w:rPr>
        <w:t>: Comments on the issues and the solution of CR in</w:t>
      </w:r>
      <w:r>
        <w:rPr>
          <w:rFonts w:ascii="Arial" w:eastAsia="Yu Mincho" w:hAnsi="Arial" w:cs="Arial"/>
          <w:b/>
        </w:rPr>
        <w:t xml:space="preserve"> </w:t>
      </w:r>
      <w:r w:rsidRPr="004F3305">
        <w:rPr>
          <w:rFonts w:ascii="Arial" w:eastAsia="Yu Mincho" w:hAnsi="Arial" w:cs="Arial"/>
          <w:b/>
        </w:rPr>
        <w:t>R2-2108615</w:t>
      </w:r>
      <w:r w:rsidRPr="00EB06AF">
        <w:rPr>
          <w:rFonts w:ascii="Arial" w:eastAsia="Yu Mincho" w:hAnsi="Arial" w:cs="Arial"/>
          <w:b/>
        </w:rPr>
        <w:t>?</w:t>
      </w:r>
    </w:p>
    <w:tbl>
      <w:tblPr>
        <w:tblStyle w:val="ac"/>
        <w:tblW w:w="0" w:type="auto"/>
        <w:tblLook w:val="04A0" w:firstRow="1" w:lastRow="0" w:firstColumn="1" w:lastColumn="0" w:noHBand="0" w:noVBand="1"/>
      </w:tblPr>
      <w:tblGrid>
        <w:gridCol w:w="1445"/>
        <w:gridCol w:w="2094"/>
        <w:gridCol w:w="2410"/>
        <w:gridCol w:w="3682"/>
      </w:tblGrid>
      <w:tr w:rsidR="004F3305" w14:paraId="323D51F2" w14:textId="77777777" w:rsidTr="00C33202">
        <w:tc>
          <w:tcPr>
            <w:tcW w:w="1445" w:type="dxa"/>
          </w:tcPr>
          <w:p w14:paraId="273F5DA9" w14:textId="77777777" w:rsidR="004F3305" w:rsidRDefault="004F3305" w:rsidP="00271CB9">
            <w:pPr>
              <w:pStyle w:val="TAH"/>
              <w:keepNext w:val="0"/>
              <w:keepLines w:val="0"/>
              <w:widowControl w:val="0"/>
              <w:rPr>
                <w:lang w:eastAsia="ko-KR"/>
              </w:rPr>
            </w:pPr>
            <w:r>
              <w:rPr>
                <w:lang w:eastAsia="ko-KR"/>
              </w:rPr>
              <w:t>Company</w:t>
            </w:r>
          </w:p>
        </w:tc>
        <w:tc>
          <w:tcPr>
            <w:tcW w:w="2094" w:type="dxa"/>
          </w:tcPr>
          <w:p w14:paraId="44F8F52F" w14:textId="77777777" w:rsidR="004F3305" w:rsidRDefault="004F3305" w:rsidP="00271CB9">
            <w:pPr>
              <w:pStyle w:val="TAH"/>
              <w:keepNext w:val="0"/>
              <w:keepLines w:val="0"/>
              <w:widowControl w:val="0"/>
              <w:rPr>
                <w:lang w:eastAsia="ko-KR"/>
              </w:rPr>
            </w:pPr>
            <w:r>
              <w:rPr>
                <w:lang w:eastAsia="ko-KR"/>
              </w:rPr>
              <w:t>Agree issue/</w:t>
            </w:r>
          </w:p>
          <w:p w14:paraId="1DE2EF48" w14:textId="77777777" w:rsidR="004F3305" w:rsidRDefault="004F3305" w:rsidP="00271CB9">
            <w:pPr>
              <w:pStyle w:val="TAH"/>
              <w:keepNext w:val="0"/>
              <w:keepLines w:val="0"/>
              <w:widowControl w:val="0"/>
              <w:rPr>
                <w:lang w:eastAsia="ko-KR"/>
              </w:rPr>
            </w:pPr>
            <w:r>
              <w:rPr>
                <w:lang w:eastAsia="ko-KR"/>
              </w:rPr>
              <w:t>Disagree issue</w:t>
            </w:r>
          </w:p>
        </w:tc>
        <w:tc>
          <w:tcPr>
            <w:tcW w:w="2410" w:type="dxa"/>
          </w:tcPr>
          <w:p w14:paraId="26026384" w14:textId="77777777" w:rsidR="004F3305" w:rsidRDefault="004F3305" w:rsidP="00271CB9">
            <w:pPr>
              <w:pStyle w:val="TAH"/>
              <w:keepNext w:val="0"/>
              <w:keepLines w:val="0"/>
              <w:widowControl w:val="0"/>
              <w:rPr>
                <w:lang w:eastAsia="ko-KR"/>
              </w:rPr>
            </w:pPr>
            <w:r>
              <w:rPr>
                <w:lang w:eastAsia="ko-KR"/>
              </w:rPr>
              <w:t>Agree solution/</w:t>
            </w:r>
          </w:p>
          <w:p w14:paraId="44B087EF" w14:textId="77777777" w:rsidR="004F3305" w:rsidRDefault="004F3305" w:rsidP="00271CB9">
            <w:pPr>
              <w:pStyle w:val="TAH"/>
              <w:keepNext w:val="0"/>
              <w:keepLines w:val="0"/>
              <w:widowControl w:val="0"/>
              <w:rPr>
                <w:lang w:eastAsia="ko-KR"/>
              </w:rPr>
            </w:pPr>
            <w:r>
              <w:rPr>
                <w:lang w:eastAsia="ko-KR"/>
              </w:rPr>
              <w:t>Disagree solution/</w:t>
            </w:r>
          </w:p>
          <w:p w14:paraId="435BB284" w14:textId="77777777" w:rsidR="004F3305" w:rsidRDefault="004F3305" w:rsidP="00271CB9">
            <w:pPr>
              <w:pStyle w:val="TAH"/>
              <w:keepNext w:val="0"/>
              <w:keepLines w:val="0"/>
              <w:widowControl w:val="0"/>
              <w:rPr>
                <w:lang w:eastAsia="ko-KR"/>
              </w:rPr>
            </w:pPr>
            <w:r>
              <w:rPr>
                <w:lang w:eastAsia="ko-KR"/>
              </w:rPr>
              <w:t>Agree with modification</w:t>
            </w:r>
          </w:p>
        </w:tc>
        <w:tc>
          <w:tcPr>
            <w:tcW w:w="3682" w:type="dxa"/>
          </w:tcPr>
          <w:p w14:paraId="2FDC51DD" w14:textId="77777777" w:rsidR="004F3305" w:rsidRDefault="004F3305" w:rsidP="00271CB9">
            <w:pPr>
              <w:pStyle w:val="TAH"/>
              <w:keepNext w:val="0"/>
              <w:keepLines w:val="0"/>
              <w:widowControl w:val="0"/>
              <w:rPr>
                <w:lang w:eastAsia="ko-KR"/>
              </w:rPr>
            </w:pPr>
            <w:r>
              <w:rPr>
                <w:lang w:eastAsia="ko-KR"/>
              </w:rPr>
              <w:t>Detailed Comments</w:t>
            </w:r>
          </w:p>
        </w:tc>
      </w:tr>
      <w:tr w:rsidR="004F3305" w14:paraId="5A399578" w14:textId="77777777" w:rsidTr="00C33202">
        <w:tc>
          <w:tcPr>
            <w:tcW w:w="1445" w:type="dxa"/>
          </w:tcPr>
          <w:p w14:paraId="757D6F67" w14:textId="66D7472B" w:rsidR="004F3305" w:rsidRDefault="007B653E" w:rsidP="00271CB9">
            <w:pPr>
              <w:pStyle w:val="TAC"/>
              <w:keepNext w:val="0"/>
              <w:keepLines w:val="0"/>
              <w:widowControl w:val="0"/>
              <w:rPr>
                <w:lang w:eastAsia="ko-KR"/>
              </w:rPr>
            </w:pPr>
            <w:r>
              <w:rPr>
                <w:rFonts w:hint="eastAsia"/>
                <w:lang w:eastAsia="ko-KR"/>
              </w:rPr>
              <w:t>Samsung</w:t>
            </w:r>
          </w:p>
        </w:tc>
        <w:tc>
          <w:tcPr>
            <w:tcW w:w="2094" w:type="dxa"/>
          </w:tcPr>
          <w:p w14:paraId="6827AEFD" w14:textId="5CE6F255" w:rsidR="004F3305" w:rsidRDefault="003544C8" w:rsidP="00271CB9">
            <w:pPr>
              <w:pStyle w:val="TAC"/>
              <w:keepNext w:val="0"/>
              <w:keepLines w:val="0"/>
              <w:widowControl w:val="0"/>
              <w:rPr>
                <w:lang w:eastAsia="ko-KR"/>
              </w:rPr>
            </w:pPr>
            <w:r>
              <w:rPr>
                <w:lang w:eastAsia="ko-KR"/>
              </w:rPr>
              <w:t>May be</w:t>
            </w:r>
          </w:p>
        </w:tc>
        <w:tc>
          <w:tcPr>
            <w:tcW w:w="2410" w:type="dxa"/>
          </w:tcPr>
          <w:p w14:paraId="55710164" w14:textId="2E599022" w:rsidR="004F3305" w:rsidRDefault="003544C8" w:rsidP="00271CB9">
            <w:pPr>
              <w:pStyle w:val="TAL"/>
              <w:keepNext w:val="0"/>
              <w:keepLines w:val="0"/>
              <w:widowControl w:val="0"/>
              <w:rPr>
                <w:lang w:eastAsia="ko-KR"/>
              </w:rPr>
            </w:pPr>
            <w:r>
              <w:rPr>
                <w:lang w:eastAsia="ko-KR"/>
              </w:rPr>
              <w:t>May be</w:t>
            </w:r>
          </w:p>
        </w:tc>
        <w:tc>
          <w:tcPr>
            <w:tcW w:w="3682" w:type="dxa"/>
          </w:tcPr>
          <w:p w14:paraId="6B4F3F3A" w14:textId="7DBB9BDC" w:rsidR="004F3305" w:rsidRDefault="00C33202" w:rsidP="004968D4">
            <w:pPr>
              <w:pStyle w:val="TAL"/>
              <w:keepNext w:val="0"/>
              <w:keepLines w:val="0"/>
              <w:widowControl w:val="0"/>
              <w:rPr>
                <w:lang w:eastAsia="ko-KR"/>
              </w:rPr>
            </w:pPr>
            <w:r>
              <w:rPr>
                <w:rFonts w:hint="eastAsia"/>
                <w:lang w:eastAsia="ko-KR"/>
              </w:rPr>
              <w:t>We think i</w:t>
            </w:r>
            <w:r>
              <w:rPr>
                <w:lang w:eastAsia="ko-KR"/>
              </w:rPr>
              <w:t>t is already spec</w:t>
            </w:r>
            <w:r w:rsidR="000E7E43">
              <w:rPr>
                <w:lang w:eastAsia="ko-KR"/>
              </w:rPr>
              <w:t>ified in TS 23.003 i.e. HRNNs are</w:t>
            </w:r>
            <w:r>
              <w:rPr>
                <w:lang w:eastAsia="ko-KR"/>
              </w:rPr>
              <w:t xml:space="preserve"> coded in UTF-8 so it may not be essential. On the other hand, this clarification has been there in LTE RRC as well, we are OK to have this CR if </w:t>
            </w:r>
            <w:r w:rsidR="004968D4">
              <w:rPr>
                <w:lang w:eastAsia="ko-KR"/>
              </w:rPr>
              <w:t xml:space="preserve">the majority wants to. </w:t>
            </w:r>
          </w:p>
        </w:tc>
      </w:tr>
      <w:tr w:rsidR="004F3305" w14:paraId="24B37B77" w14:textId="77777777" w:rsidTr="00C33202">
        <w:tc>
          <w:tcPr>
            <w:tcW w:w="1445" w:type="dxa"/>
          </w:tcPr>
          <w:p w14:paraId="6E28111B" w14:textId="553D6753" w:rsidR="004F3305" w:rsidRDefault="00FC5E06" w:rsidP="00271CB9">
            <w:pPr>
              <w:pStyle w:val="TAC"/>
              <w:keepNext w:val="0"/>
              <w:keepLines w:val="0"/>
              <w:widowControl w:val="0"/>
              <w:rPr>
                <w:lang w:eastAsia="ko-KR"/>
              </w:rPr>
            </w:pPr>
            <w:r>
              <w:rPr>
                <w:lang w:eastAsia="ko-KR"/>
              </w:rPr>
              <w:t>Apple</w:t>
            </w:r>
          </w:p>
        </w:tc>
        <w:tc>
          <w:tcPr>
            <w:tcW w:w="2094" w:type="dxa"/>
          </w:tcPr>
          <w:p w14:paraId="122523F6" w14:textId="6620227F" w:rsidR="004F3305" w:rsidRDefault="00FC5E06" w:rsidP="00271CB9">
            <w:pPr>
              <w:pStyle w:val="TAC"/>
              <w:keepNext w:val="0"/>
              <w:keepLines w:val="0"/>
              <w:widowControl w:val="0"/>
              <w:rPr>
                <w:lang w:eastAsia="ko-KR"/>
              </w:rPr>
            </w:pPr>
            <w:r>
              <w:rPr>
                <w:lang w:eastAsia="ko-KR"/>
              </w:rPr>
              <w:t>NO strong view</w:t>
            </w:r>
          </w:p>
        </w:tc>
        <w:tc>
          <w:tcPr>
            <w:tcW w:w="2410" w:type="dxa"/>
          </w:tcPr>
          <w:p w14:paraId="35E13E41" w14:textId="77777777" w:rsidR="004F3305" w:rsidRDefault="004F3305" w:rsidP="00271CB9">
            <w:pPr>
              <w:pStyle w:val="TAL"/>
              <w:keepNext w:val="0"/>
              <w:keepLines w:val="0"/>
              <w:widowControl w:val="0"/>
              <w:rPr>
                <w:rFonts w:eastAsia="宋体"/>
                <w:lang w:eastAsia="zh-CN"/>
              </w:rPr>
            </w:pPr>
          </w:p>
        </w:tc>
        <w:tc>
          <w:tcPr>
            <w:tcW w:w="3682" w:type="dxa"/>
          </w:tcPr>
          <w:p w14:paraId="1D1E0BB2" w14:textId="77777777" w:rsidR="004F3305" w:rsidRDefault="004F3305" w:rsidP="00271CB9">
            <w:pPr>
              <w:pStyle w:val="TAL"/>
              <w:keepNext w:val="0"/>
              <w:keepLines w:val="0"/>
              <w:widowControl w:val="0"/>
              <w:rPr>
                <w:rFonts w:eastAsia="宋体"/>
                <w:lang w:eastAsia="zh-CN"/>
              </w:rPr>
            </w:pPr>
          </w:p>
        </w:tc>
      </w:tr>
      <w:tr w:rsidR="004F3305" w14:paraId="46C043F8" w14:textId="77777777" w:rsidTr="00C33202">
        <w:tc>
          <w:tcPr>
            <w:tcW w:w="1445" w:type="dxa"/>
          </w:tcPr>
          <w:p w14:paraId="149448DE" w14:textId="5A6867A4" w:rsidR="004F3305" w:rsidRPr="00394BA2" w:rsidRDefault="00394BA2" w:rsidP="00271CB9">
            <w:pPr>
              <w:pStyle w:val="TAC"/>
              <w:keepNext w:val="0"/>
              <w:keepLines w:val="0"/>
              <w:widowControl w:val="0"/>
              <w:rPr>
                <w:rFonts w:eastAsia="宋体" w:hint="eastAsia"/>
                <w:lang w:eastAsia="zh-CN"/>
              </w:rPr>
            </w:pPr>
            <w:r>
              <w:rPr>
                <w:rFonts w:eastAsia="宋体" w:hint="eastAsia"/>
                <w:lang w:eastAsia="zh-CN"/>
              </w:rPr>
              <w:t>O</w:t>
            </w:r>
            <w:r>
              <w:rPr>
                <w:rFonts w:eastAsia="宋体"/>
                <w:lang w:eastAsia="zh-CN"/>
              </w:rPr>
              <w:t>PPO</w:t>
            </w:r>
          </w:p>
        </w:tc>
        <w:tc>
          <w:tcPr>
            <w:tcW w:w="2094" w:type="dxa"/>
          </w:tcPr>
          <w:p w14:paraId="17BC2ED0" w14:textId="54DCBA1D" w:rsidR="004F3305" w:rsidRDefault="00394BA2" w:rsidP="00271CB9">
            <w:pPr>
              <w:pStyle w:val="TAC"/>
              <w:keepNext w:val="0"/>
              <w:keepLines w:val="0"/>
              <w:widowControl w:val="0"/>
              <w:rPr>
                <w:rFonts w:eastAsia="宋体"/>
                <w:lang w:eastAsia="zh-CN"/>
              </w:rPr>
            </w:pPr>
            <w:r>
              <w:rPr>
                <w:lang w:eastAsia="ko-KR"/>
              </w:rPr>
              <w:t>N</w:t>
            </w:r>
            <w:r>
              <w:rPr>
                <w:lang w:eastAsia="ko-KR"/>
              </w:rPr>
              <w:t>o</w:t>
            </w:r>
            <w:bookmarkStart w:id="0" w:name="_GoBack"/>
            <w:bookmarkEnd w:id="0"/>
            <w:r>
              <w:rPr>
                <w:lang w:eastAsia="ko-KR"/>
              </w:rPr>
              <w:t xml:space="preserve"> strong view</w:t>
            </w:r>
          </w:p>
        </w:tc>
        <w:tc>
          <w:tcPr>
            <w:tcW w:w="2410" w:type="dxa"/>
          </w:tcPr>
          <w:p w14:paraId="295CA3F3" w14:textId="77777777" w:rsidR="004F3305" w:rsidRDefault="004F3305" w:rsidP="00271CB9">
            <w:pPr>
              <w:pStyle w:val="TAL"/>
              <w:keepNext w:val="0"/>
              <w:keepLines w:val="0"/>
              <w:widowControl w:val="0"/>
              <w:rPr>
                <w:rFonts w:eastAsia="宋体"/>
                <w:lang w:eastAsia="zh-CN"/>
              </w:rPr>
            </w:pPr>
          </w:p>
        </w:tc>
        <w:tc>
          <w:tcPr>
            <w:tcW w:w="3682" w:type="dxa"/>
          </w:tcPr>
          <w:p w14:paraId="620A7891" w14:textId="77777777" w:rsidR="004F3305" w:rsidRDefault="004F3305" w:rsidP="00271CB9">
            <w:pPr>
              <w:pStyle w:val="TAL"/>
              <w:keepNext w:val="0"/>
              <w:keepLines w:val="0"/>
              <w:widowControl w:val="0"/>
              <w:rPr>
                <w:rFonts w:eastAsia="宋体"/>
                <w:lang w:eastAsia="zh-CN"/>
              </w:rPr>
            </w:pPr>
          </w:p>
        </w:tc>
      </w:tr>
      <w:tr w:rsidR="004F3305" w14:paraId="48B5E8EC" w14:textId="77777777" w:rsidTr="00C33202">
        <w:tc>
          <w:tcPr>
            <w:tcW w:w="1445" w:type="dxa"/>
          </w:tcPr>
          <w:p w14:paraId="58FC4D25" w14:textId="77777777" w:rsidR="004F3305" w:rsidRDefault="004F3305" w:rsidP="00271CB9">
            <w:pPr>
              <w:pStyle w:val="TAC"/>
              <w:keepNext w:val="0"/>
              <w:keepLines w:val="0"/>
              <w:widowControl w:val="0"/>
              <w:rPr>
                <w:rFonts w:eastAsia="宋体"/>
                <w:lang w:eastAsia="zh-CN"/>
              </w:rPr>
            </w:pPr>
          </w:p>
        </w:tc>
        <w:tc>
          <w:tcPr>
            <w:tcW w:w="2094" w:type="dxa"/>
          </w:tcPr>
          <w:p w14:paraId="62286C4A" w14:textId="77777777" w:rsidR="004F3305" w:rsidRDefault="004F3305" w:rsidP="00271CB9">
            <w:pPr>
              <w:pStyle w:val="TAC"/>
              <w:keepNext w:val="0"/>
              <w:keepLines w:val="0"/>
              <w:widowControl w:val="0"/>
              <w:rPr>
                <w:rFonts w:eastAsia="宋体"/>
                <w:lang w:eastAsia="zh-CN"/>
              </w:rPr>
            </w:pPr>
          </w:p>
        </w:tc>
        <w:tc>
          <w:tcPr>
            <w:tcW w:w="2410" w:type="dxa"/>
          </w:tcPr>
          <w:p w14:paraId="43CF49A5" w14:textId="77777777" w:rsidR="004F3305" w:rsidRDefault="004F3305" w:rsidP="00271CB9">
            <w:pPr>
              <w:pStyle w:val="TAL"/>
              <w:keepNext w:val="0"/>
              <w:keepLines w:val="0"/>
              <w:widowControl w:val="0"/>
              <w:rPr>
                <w:lang w:eastAsia="ko-KR"/>
              </w:rPr>
            </w:pPr>
          </w:p>
        </w:tc>
        <w:tc>
          <w:tcPr>
            <w:tcW w:w="3682" w:type="dxa"/>
          </w:tcPr>
          <w:p w14:paraId="024914F7" w14:textId="77777777" w:rsidR="004F3305" w:rsidRDefault="004F3305" w:rsidP="00271CB9">
            <w:pPr>
              <w:pStyle w:val="TAL"/>
              <w:keepNext w:val="0"/>
              <w:keepLines w:val="0"/>
              <w:widowControl w:val="0"/>
              <w:rPr>
                <w:lang w:eastAsia="ko-KR"/>
              </w:rPr>
            </w:pPr>
          </w:p>
        </w:tc>
      </w:tr>
      <w:tr w:rsidR="004F3305" w14:paraId="7862DA25" w14:textId="77777777" w:rsidTr="00C33202">
        <w:trPr>
          <w:trHeight w:val="90"/>
        </w:trPr>
        <w:tc>
          <w:tcPr>
            <w:tcW w:w="1445" w:type="dxa"/>
          </w:tcPr>
          <w:p w14:paraId="05B5917D" w14:textId="77777777" w:rsidR="004F3305" w:rsidRDefault="004F3305" w:rsidP="00271CB9">
            <w:pPr>
              <w:pStyle w:val="TAC"/>
              <w:keepNext w:val="0"/>
              <w:keepLines w:val="0"/>
              <w:widowControl w:val="0"/>
              <w:rPr>
                <w:rFonts w:eastAsia="宋体"/>
                <w:lang w:eastAsia="zh-CN"/>
              </w:rPr>
            </w:pPr>
          </w:p>
        </w:tc>
        <w:tc>
          <w:tcPr>
            <w:tcW w:w="2094" w:type="dxa"/>
          </w:tcPr>
          <w:p w14:paraId="219B142C" w14:textId="77777777" w:rsidR="004F3305" w:rsidRDefault="004F3305" w:rsidP="00271CB9">
            <w:pPr>
              <w:pStyle w:val="TAC"/>
              <w:keepNext w:val="0"/>
              <w:keepLines w:val="0"/>
              <w:widowControl w:val="0"/>
              <w:rPr>
                <w:lang w:eastAsia="ko-KR"/>
              </w:rPr>
            </w:pPr>
          </w:p>
        </w:tc>
        <w:tc>
          <w:tcPr>
            <w:tcW w:w="2410" w:type="dxa"/>
          </w:tcPr>
          <w:p w14:paraId="55619275" w14:textId="77777777" w:rsidR="004F3305" w:rsidRDefault="004F3305" w:rsidP="00271CB9">
            <w:pPr>
              <w:pStyle w:val="TAL"/>
              <w:keepNext w:val="0"/>
              <w:keepLines w:val="0"/>
              <w:widowControl w:val="0"/>
              <w:rPr>
                <w:lang w:eastAsia="ko-KR"/>
              </w:rPr>
            </w:pPr>
          </w:p>
        </w:tc>
        <w:tc>
          <w:tcPr>
            <w:tcW w:w="3682" w:type="dxa"/>
          </w:tcPr>
          <w:p w14:paraId="1B3C6E5E" w14:textId="77777777" w:rsidR="004F3305" w:rsidRDefault="004F3305" w:rsidP="00271CB9">
            <w:pPr>
              <w:pStyle w:val="TAL"/>
              <w:keepNext w:val="0"/>
              <w:keepLines w:val="0"/>
              <w:widowControl w:val="0"/>
              <w:rPr>
                <w:lang w:eastAsia="ko-KR"/>
              </w:rPr>
            </w:pPr>
          </w:p>
        </w:tc>
      </w:tr>
      <w:tr w:rsidR="004F3305" w14:paraId="51A96102" w14:textId="77777777" w:rsidTr="00C33202">
        <w:tc>
          <w:tcPr>
            <w:tcW w:w="1445" w:type="dxa"/>
          </w:tcPr>
          <w:p w14:paraId="0357C105" w14:textId="77777777" w:rsidR="004F3305" w:rsidRDefault="004F3305" w:rsidP="00271CB9">
            <w:pPr>
              <w:pStyle w:val="TAC"/>
              <w:keepNext w:val="0"/>
              <w:keepLines w:val="0"/>
              <w:widowControl w:val="0"/>
              <w:rPr>
                <w:lang w:eastAsia="ko-KR"/>
              </w:rPr>
            </w:pPr>
          </w:p>
        </w:tc>
        <w:tc>
          <w:tcPr>
            <w:tcW w:w="2094" w:type="dxa"/>
          </w:tcPr>
          <w:p w14:paraId="58948ECB" w14:textId="77777777" w:rsidR="004F3305" w:rsidRDefault="004F3305" w:rsidP="00271CB9">
            <w:pPr>
              <w:pStyle w:val="TAC"/>
              <w:keepNext w:val="0"/>
              <w:keepLines w:val="0"/>
              <w:widowControl w:val="0"/>
              <w:rPr>
                <w:lang w:eastAsia="ko-KR"/>
              </w:rPr>
            </w:pPr>
          </w:p>
        </w:tc>
        <w:tc>
          <w:tcPr>
            <w:tcW w:w="2410" w:type="dxa"/>
          </w:tcPr>
          <w:p w14:paraId="5636E181" w14:textId="77777777" w:rsidR="004F3305" w:rsidRDefault="004F3305" w:rsidP="00271CB9">
            <w:pPr>
              <w:pStyle w:val="TAL"/>
              <w:keepNext w:val="0"/>
              <w:keepLines w:val="0"/>
              <w:widowControl w:val="0"/>
              <w:rPr>
                <w:lang w:eastAsia="ko-KR"/>
              </w:rPr>
            </w:pPr>
          </w:p>
        </w:tc>
        <w:tc>
          <w:tcPr>
            <w:tcW w:w="3682" w:type="dxa"/>
          </w:tcPr>
          <w:p w14:paraId="1275F0F3" w14:textId="77777777" w:rsidR="004F3305" w:rsidRDefault="004F3305" w:rsidP="00271CB9">
            <w:pPr>
              <w:pStyle w:val="TAL"/>
              <w:keepNext w:val="0"/>
              <w:keepLines w:val="0"/>
              <w:widowControl w:val="0"/>
              <w:rPr>
                <w:lang w:eastAsia="ko-KR"/>
              </w:rPr>
            </w:pPr>
          </w:p>
        </w:tc>
      </w:tr>
      <w:tr w:rsidR="004F3305" w14:paraId="550CB781" w14:textId="77777777" w:rsidTr="00C33202">
        <w:tc>
          <w:tcPr>
            <w:tcW w:w="1445" w:type="dxa"/>
          </w:tcPr>
          <w:p w14:paraId="69FB758C" w14:textId="77777777" w:rsidR="004F3305" w:rsidRDefault="004F3305" w:rsidP="00271CB9">
            <w:pPr>
              <w:pStyle w:val="TAC"/>
              <w:keepNext w:val="0"/>
              <w:keepLines w:val="0"/>
              <w:widowControl w:val="0"/>
              <w:rPr>
                <w:lang w:eastAsia="ko-KR"/>
              </w:rPr>
            </w:pPr>
          </w:p>
        </w:tc>
        <w:tc>
          <w:tcPr>
            <w:tcW w:w="2094" w:type="dxa"/>
          </w:tcPr>
          <w:p w14:paraId="6ED9644F" w14:textId="77777777" w:rsidR="004F3305" w:rsidRDefault="004F3305" w:rsidP="00271CB9">
            <w:pPr>
              <w:pStyle w:val="TAC"/>
              <w:keepNext w:val="0"/>
              <w:keepLines w:val="0"/>
              <w:widowControl w:val="0"/>
              <w:rPr>
                <w:lang w:eastAsia="ko-KR"/>
              </w:rPr>
            </w:pPr>
          </w:p>
        </w:tc>
        <w:tc>
          <w:tcPr>
            <w:tcW w:w="2410" w:type="dxa"/>
          </w:tcPr>
          <w:p w14:paraId="24EA0C7C" w14:textId="77777777" w:rsidR="004F3305" w:rsidRDefault="004F3305" w:rsidP="00271CB9">
            <w:pPr>
              <w:pStyle w:val="TAL"/>
              <w:keepNext w:val="0"/>
              <w:keepLines w:val="0"/>
              <w:widowControl w:val="0"/>
              <w:rPr>
                <w:lang w:eastAsia="ko-KR"/>
              </w:rPr>
            </w:pPr>
          </w:p>
        </w:tc>
        <w:tc>
          <w:tcPr>
            <w:tcW w:w="3682" w:type="dxa"/>
          </w:tcPr>
          <w:p w14:paraId="41EDA62C" w14:textId="77777777" w:rsidR="004F3305" w:rsidRDefault="004F3305" w:rsidP="00271CB9">
            <w:pPr>
              <w:pStyle w:val="TAL"/>
              <w:keepNext w:val="0"/>
              <w:keepLines w:val="0"/>
              <w:widowControl w:val="0"/>
              <w:rPr>
                <w:lang w:eastAsia="ko-KR"/>
              </w:rPr>
            </w:pPr>
          </w:p>
        </w:tc>
      </w:tr>
      <w:tr w:rsidR="004F3305" w14:paraId="071E5C9B" w14:textId="77777777" w:rsidTr="00C33202">
        <w:tc>
          <w:tcPr>
            <w:tcW w:w="1445" w:type="dxa"/>
          </w:tcPr>
          <w:p w14:paraId="63E8C1AD" w14:textId="77777777" w:rsidR="004F3305" w:rsidRDefault="004F3305" w:rsidP="00271CB9">
            <w:pPr>
              <w:pStyle w:val="TAC"/>
              <w:keepNext w:val="0"/>
              <w:keepLines w:val="0"/>
              <w:widowControl w:val="0"/>
              <w:rPr>
                <w:lang w:eastAsia="ko-KR"/>
              </w:rPr>
            </w:pPr>
          </w:p>
        </w:tc>
        <w:tc>
          <w:tcPr>
            <w:tcW w:w="2094" w:type="dxa"/>
          </w:tcPr>
          <w:p w14:paraId="735B06AD" w14:textId="77777777" w:rsidR="004F3305" w:rsidRDefault="004F3305" w:rsidP="00271CB9">
            <w:pPr>
              <w:pStyle w:val="TAC"/>
              <w:keepNext w:val="0"/>
              <w:keepLines w:val="0"/>
              <w:widowControl w:val="0"/>
              <w:rPr>
                <w:lang w:eastAsia="ko-KR"/>
              </w:rPr>
            </w:pPr>
          </w:p>
        </w:tc>
        <w:tc>
          <w:tcPr>
            <w:tcW w:w="2410" w:type="dxa"/>
          </w:tcPr>
          <w:p w14:paraId="061C0C38" w14:textId="77777777" w:rsidR="004F3305" w:rsidRDefault="004F3305" w:rsidP="00271CB9">
            <w:pPr>
              <w:pStyle w:val="TAL"/>
              <w:keepNext w:val="0"/>
              <w:keepLines w:val="0"/>
              <w:widowControl w:val="0"/>
              <w:rPr>
                <w:lang w:eastAsia="ko-KR"/>
              </w:rPr>
            </w:pPr>
          </w:p>
        </w:tc>
        <w:tc>
          <w:tcPr>
            <w:tcW w:w="3682" w:type="dxa"/>
          </w:tcPr>
          <w:p w14:paraId="7D0D6D13" w14:textId="77777777" w:rsidR="004F3305" w:rsidRDefault="004F3305" w:rsidP="00271CB9">
            <w:pPr>
              <w:pStyle w:val="TAL"/>
              <w:keepNext w:val="0"/>
              <w:keepLines w:val="0"/>
              <w:widowControl w:val="0"/>
              <w:rPr>
                <w:lang w:eastAsia="ko-KR"/>
              </w:rPr>
            </w:pPr>
          </w:p>
        </w:tc>
      </w:tr>
      <w:tr w:rsidR="004F3305" w14:paraId="0F0F49BA" w14:textId="77777777" w:rsidTr="00C33202">
        <w:tc>
          <w:tcPr>
            <w:tcW w:w="1445" w:type="dxa"/>
          </w:tcPr>
          <w:p w14:paraId="32D34C99" w14:textId="77777777" w:rsidR="004F3305" w:rsidRDefault="004F3305" w:rsidP="00271CB9">
            <w:pPr>
              <w:pStyle w:val="TAC"/>
              <w:keepNext w:val="0"/>
              <w:keepLines w:val="0"/>
              <w:widowControl w:val="0"/>
              <w:rPr>
                <w:lang w:eastAsia="ko-KR"/>
              </w:rPr>
            </w:pPr>
          </w:p>
        </w:tc>
        <w:tc>
          <w:tcPr>
            <w:tcW w:w="2094" w:type="dxa"/>
          </w:tcPr>
          <w:p w14:paraId="6F2E5C73" w14:textId="77777777" w:rsidR="004F3305" w:rsidRDefault="004F3305" w:rsidP="00271CB9">
            <w:pPr>
              <w:pStyle w:val="TAC"/>
              <w:keepNext w:val="0"/>
              <w:keepLines w:val="0"/>
              <w:widowControl w:val="0"/>
              <w:rPr>
                <w:lang w:eastAsia="ko-KR"/>
              </w:rPr>
            </w:pPr>
          </w:p>
        </w:tc>
        <w:tc>
          <w:tcPr>
            <w:tcW w:w="2410" w:type="dxa"/>
          </w:tcPr>
          <w:p w14:paraId="609DA3EF" w14:textId="77777777" w:rsidR="004F3305" w:rsidRDefault="004F3305" w:rsidP="00271CB9">
            <w:pPr>
              <w:pStyle w:val="TAL"/>
              <w:keepNext w:val="0"/>
              <w:keepLines w:val="0"/>
              <w:widowControl w:val="0"/>
              <w:rPr>
                <w:lang w:eastAsia="ko-KR"/>
              </w:rPr>
            </w:pPr>
          </w:p>
        </w:tc>
        <w:tc>
          <w:tcPr>
            <w:tcW w:w="3682" w:type="dxa"/>
          </w:tcPr>
          <w:p w14:paraId="1AA6E0EB" w14:textId="77777777" w:rsidR="004F3305" w:rsidRDefault="004F3305" w:rsidP="00271CB9">
            <w:pPr>
              <w:pStyle w:val="TAL"/>
              <w:keepNext w:val="0"/>
              <w:keepLines w:val="0"/>
              <w:widowControl w:val="0"/>
              <w:rPr>
                <w:lang w:eastAsia="ko-KR"/>
              </w:rPr>
            </w:pPr>
          </w:p>
        </w:tc>
      </w:tr>
      <w:tr w:rsidR="004F3305" w14:paraId="43FBB04D" w14:textId="77777777" w:rsidTr="00C33202">
        <w:tc>
          <w:tcPr>
            <w:tcW w:w="1445" w:type="dxa"/>
          </w:tcPr>
          <w:p w14:paraId="588C1A71" w14:textId="77777777" w:rsidR="004F3305" w:rsidRDefault="004F3305" w:rsidP="00271CB9">
            <w:pPr>
              <w:pStyle w:val="TAC"/>
              <w:keepNext w:val="0"/>
              <w:keepLines w:val="0"/>
              <w:widowControl w:val="0"/>
              <w:rPr>
                <w:lang w:eastAsia="ko-KR"/>
              </w:rPr>
            </w:pPr>
          </w:p>
        </w:tc>
        <w:tc>
          <w:tcPr>
            <w:tcW w:w="2094" w:type="dxa"/>
          </w:tcPr>
          <w:p w14:paraId="11DF51E5" w14:textId="77777777" w:rsidR="004F3305" w:rsidRDefault="004F3305" w:rsidP="00271CB9">
            <w:pPr>
              <w:pStyle w:val="TAC"/>
              <w:keepNext w:val="0"/>
              <w:keepLines w:val="0"/>
              <w:widowControl w:val="0"/>
              <w:rPr>
                <w:lang w:eastAsia="ko-KR"/>
              </w:rPr>
            </w:pPr>
          </w:p>
        </w:tc>
        <w:tc>
          <w:tcPr>
            <w:tcW w:w="2410" w:type="dxa"/>
          </w:tcPr>
          <w:p w14:paraId="3F5586CC" w14:textId="77777777" w:rsidR="004F3305" w:rsidRDefault="004F3305" w:rsidP="00271CB9">
            <w:pPr>
              <w:pStyle w:val="TAL"/>
              <w:keepNext w:val="0"/>
              <w:keepLines w:val="0"/>
              <w:widowControl w:val="0"/>
              <w:rPr>
                <w:lang w:eastAsia="ko-KR"/>
              </w:rPr>
            </w:pPr>
          </w:p>
        </w:tc>
        <w:tc>
          <w:tcPr>
            <w:tcW w:w="3682" w:type="dxa"/>
          </w:tcPr>
          <w:p w14:paraId="4F211A53" w14:textId="77777777" w:rsidR="004F3305" w:rsidRDefault="004F3305" w:rsidP="00271CB9">
            <w:pPr>
              <w:pStyle w:val="TAL"/>
              <w:keepNext w:val="0"/>
              <w:keepLines w:val="0"/>
              <w:widowControl w:val="0"/>
              <w:rPr>
                <w:lang w:eastAsia="ko-KR"/>
              </w:rPr>
            </w:pPr>
          </w:p>
        </w:tc>
      </w:tr>
    </w:tbl>
    <w:p w14:paraId="11CDC964" w14:textId="77777777" w:rsidR="004F3305" w:rsidRPr="00DB1A29" w:rsidRDefault="004F3305" w:rsidP="004F3305">
      <w:pPr>
        <w:wordWrap w:val="0"/>
        <w:autoSpaceDE w:val="0"/>
        <w:autoSpaceDN w:val="0"/>
        <w:spacing w:after="0"/>
        <w:jc w:val="both"/>
        <w:rPr>
          <w:rFonts w:ascii="Arial" w:eastAsia="Malgun Gothic" w:hAnsi="Arial" w:cs="Arial"/>
          <w:lang w:eastAsia="ko-KR"/>
        </w:rPr>
      </w:pPr>
    </w:p>
    <w:p w14:paraId="5FF2457F" w14:textId="28641571" w:rsidR="00A209D6" w:rsidRDefault="00031550" w:rsidP="00A209D6">
      <w:pPr>
        <w:pStyle w:val="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1"/>
      </w:pPr>
      <w:r>
        <w:t>5</w:t>
      </w:r>
      <w:r>
        <w:tab/>
      </w:r>
      <w:r w:rsidRPr="005126EA">
        <w:t>References</w:t>
      </w:r>
    </w:p>
    <w:p w14:paraId="0D32EE3E" w14:textId="6FAB689D"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R2-2107722</w:t>
      </w:r>
      <w:r w:rsidRPr="005126EA">
        <w:rPr>
          <w:kern w:val="2"/>
          <w:lang w:val="en-US" w:eastAsia="zh-CN"/>
        </w:rPr>
        <w:tab/>
        <w:t>PO determination in RRC_INACTIVE fo</w:t>
      </w:r>
      <w:r>
        <w:rPr>
          <w:kern w:val="2"/>
          <w:lang w:val="en-US" w:eastAsia="zh-CN"/>
        </w:rPr>
        <w:t>r Rel-16 and later releases (ZTE</w:t>
      </w:r>
      <w:r w:rsidR="008A0964">
        <w:rPr>
          <w:kern w:val="2"/>
          <w:lang w:val="en-US" w:eastAsia="zh-CN"/>
        </w:rPr>
        <w:t xml:space="preserve"> </w:t>
      </w:r>
      <w:r w:rsidRPr="005126EA">
        <w:rPr>
          <w:kern w:val="2"/>
          <w:lang w:val="en-US" w:eastAsia="zh-CN"/>
        </w:rPr>
        <w:t xml:space="preserve">corporation, </w:t>
      </w:r>
      <w:proofErr w:type="spellStart"/>
      <w:proofErr w:type="gramStart"/>
      <w:r w:rsidRPr="005126EA">
        <w:rPr>
          <w:kern w:val="2"/>
          <w:lang w:val="en-US" w:eastAsia="zh-CN"/>
        </w:rPr>
        <w:t>Ericsson,CMCC</w:t>
      </w:r>
      <w:proofErr w:type="spellEnd"/>
      <w:proofErr w:type="gramEnd"/>
      <w:r w:rsidRPr="005126EA">
        <w:rPr>
          <w:kern w:val="2"/>
          <w:lang w:val="en-US" w:eastAsia="zh-CN"/>
        </w:rPr>
        <w:t xml:space="preserve">, China Telecom, China </w:t>
      </w:r>
      <w:proofErr w:type="spellStart"/>
      <w:r w:rsidRPr="005126EA">
        <w:rPr>
          <w:kern w:val="2"/>
          <w:lang w:val="en-US" w:eastAsia="zh-CN"/>
        </w:rPr>
        <w:t>Unicom,vivo</w:t>
      </w:r>
      <w:proofErr w:type="spellEnd"/>
      <w:r w:rsidRPr="005126EA">
        <w:rPr>
          <w:kern w:val="2"/>
          <w:lang w:val="en-US" w:eastAsia="zh-CN"/>
        </w:rPr>
        <w:t xml:space="preserve">, </w:t>
      </w:r>
      <w:proofErr w:type="spellStart"/>
      <w:r w:rsidRPr="005126EA">
        <w:rPr>
          <w:kern w:val="2"/>
          <w:lang w:val="en-US" w:eastAsia="zh-CN"/>
        </w:rPr>
        <w:t>Sanechips</w:t>
      </w:r>
      <w:proofErr w:type="spellEnd"/>
      <w:r>
        <w:rPr>
          <w:kern w:val="2"/>
          <w:lang w:val="en-US" w:eastAsia="zh-CN"/>
        </w:rPr>
        <w:t>)</w:t>
      </w:r>
    </w:p>
    <w:p w14:paraId="11D320B3" w14:textId="77777777"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R2-2107723_38.331_(R</w:t>
      </w:r>
      <w:proofErr w:type="gramStart"/>
      <w:r w:rsidRPr="005126EA">
        <w:rPr>
          <w:kern w:val="2"/>
          <w:lang w:val="en-US" w:eastAsia="zh-CN"/>
        </w:rPr>
        <w:t>16)_</w:t>
      </w:r>
      <w:proofErr w:type="gramEnd"/>
      <w:r w:rsidRPr="005126EA">
        <w:rPr>
          <w:kern w:val="2"/>
          <w:lang w:val="en-US" w:eastAsia="zh-CN"/>
        </w:rPr>
        <w:t>CR2736_Correction on PO determ</w:t>
      </w:r>
      <w:r>
        <w:rPr>
          <w:kern w:val="2"/>
          <w:lang w:val="en-US" w:eastAsia="zh-CN"/>
        </w:rPr>
        <w:t>ination for UE in inactive state</w:t>
      </w:r>
    </w:p>
    <w:p w14:paraId="74D36FF2" w14:textId="77777777"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R2-2107724_38.304_(R</w:t>
      </w:r>
      <w:proofErr w:type="gramStart"/>
      <w:r w:rsidRPr="005126EA">
        <w:rPr>
          <w:kern w:val="2"/>
          <w:lang w:val="en-US" w:eastAsia="zh-CN"/>
        </w:rPr>
        <w:t>16)_</w:t>
      </w:r>
      <w:proofErr w:type="gramEnd"/>
      <w:r w:rsidRPr="005126EA">
        <w:rPr>
          <w:kern w:val="2"/>
          <w:lang w:val="en-US" w:eastAsia="zh-CN"/>
        </w:rPr>
        <w:t>CR0213_Correction on PO determination for UE in inactive state</w:t>
      </w:r>
    </w:p>
    <w:p w14:paraId="112ECC5E" w14:textId="77777777"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R2-2107725_38.306_(R</w:t>
      </w:r>
      <w:proofErr w:type="gramStart"/>
      <w:r w:rsidRPr="005126EA">
        <w:rPr>
          <w:kern w:val="2"/>
          <w:lang w:val="en-US" w:eastAsia="zh-CN"/>
        </w:rPr>
        <w:t>16)_</w:t>
      </w:r>
      <w:proofErr w:type="gramEnd"/>
      <w:r w:rsidRPr="005126EA">
        <w:rPr>
          <w:kern w:val="2"/>
          <w:lang w:val="en-US" w:eastAsia="zh-CN"/>
        </w:rPr>
        <w:t>CR0614_Correction on PO determination for UE in inactive state</w:t>
      </w:r>
    </w:p>
    <w:p w14:paraId="1B040A4F" w14:textId="77777777"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R2-2107726_36.331_(R</w:t>
      </w:r>
      <w:proofErr w:type="gramStart"/>
      <w:r w:rsidRPr="005126EA">
        <w:rPr>
          <w:kern w:val="2"/>
          <w:lang w:val="en-US" w:eastAsia="zh-CN"/>
        </w:rPr>
        <w:t>16)_</w:t>
      </w:r>
      <w:proofErr w:type="gramEnd"/>
      <w:r w:rsidRPr="005126EA">
        <w:rPr>
          <w:kern w:val="2"/>
          <w:lang w:val="en-US" w:eastAsia="zh-CN"/>
        </w:rPr>
        <w:t>CR4695_Correction on PO determination for UE in inactive state</w:t>
      </w:r>
    </w:p>
    <w:p w14:paraId="289F5BCD" w14:textId="77777777"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R2-2107727_36.304_(R</w:t>
      </w:r>
      <w:proofErr w:type="gramStart"/>
      <w:r w:rsidRPr="005126EA">
        <w:rPr>
          <w:kern w:val="2"/>
          <w:lang w:val="en-US" w:eastAsia="zh-CN"/>
        </w:rPr>
        <w:t>16)_</w:t>
      </w:r>
      <w:proofErr w:type="gramEnd"/>
      <w:r w:rsidRPr="005126EA">
        <w:rPr>
          <w:kern w:val="2"/>
          <w:lang w:val="en-US" w:eastAsia="zh-CN"/>
        </w:rPr>
        <w:t>CR0831_Correction on PO determination for UE in inactive state</w:t>
      </w:r>
    </w:p>
    <w:p w14:paraId="4FE1DA9A" w14:textId="04918179" w:rsidR="005126EA" w:rsidRDefault="005126EA" w:rsidP="005126EA">
      <w:pPr>
        <w:widowControl w:val="0"/>
        <w:numPr>
          <w:ilvl w:val="0"/>
          <w:numId w:val="17"/>
        </w:numPr>
        <w:spacing w:after="160" w:line="260" w:lineRule="auto"/>
        <w:jc w:val="both"/>
        <w:rPr>
          <w:kern w:val="2"/>
          <w:lang w:val="en-US" w:eastAsia="zh-CN"/>
        </w:rPr>
      </w:pPr>
      <w:r w:rsidRPr="005126EA">
        <w:rPr>
          <w:kern w:val="2"/>
          <w:lang w:val="en-US" w:eastAsia="zh-CN"/>
        </w:rPr>
        <w:t>R2-2107728_36.306_(R</w:t>
      </w:r>
      <w:proofErr w:type="gramStart"/>
      <w:r w:rsidRPr="005126EA">
        <w:rPr>
          <w:kern w:val="2"/>
          <w:lang w:val="en-US" w:eastAsia="zh-CN"/>
        </w:rPr>
        <w:t>16)_</w:t>
      </w:r>
      <w:proofErr w:type="gramEnd"/>
      <w:r w:rsidRPr="005126EA">
        <w:rPr>
          <w:kern w:val="2"/>
          <w:lang w:val="en-US" w:eastAsia="zh-CN"/>
        </w:rPr>
        <w:t>CR1819_Correction on PO determination for UE in inactive state</w:t>
      </w:r>
    </w:p>
    <w:p w14:paraId="5D20A2B2" w14:textId="216C3B84" w:rsidR="005126EA" w:rsidRDefault="00271CB9" w:rsidP="00271CB9">
      <w:pPr>
        <w:widowControl w:val="0"/>
        <w:numPr>
          <w:ilvl w:val="0"/>
          <w:numId w:val="17"/>
        </w:numPr>
        <w:spacing w:after="160" w:line="260" w:lineRule="auto"/>
        <w:jc w:val="both"/>
        <w:rPr>
          <w:kern w:val="2"/>
          <w:lang w:val="en-US" w:eastAsia="zh-CN"/>
        </w:rPr>
      </w:pPr>
      <w:r w:rsidRPr="00271CB9">
        <w:rPr>
          <w:kern w:val="2"/>
          <w:lang w:val="en-US" w:eastAsia="zh-CN"/>
        </w:rPr>
        <w:t>R2-2108107</w:t>
      </w:r>
      <w:r w:rsidR="00CB2895">
        <w:rPr>
          <w:kern w:val="2"/>
          <w:lang w:val="en-US" w:eastAsia="zh-CN"/>
        </w:rPr>
        <w:t>_</w:t>
      </w:r>
      <w:r w:rsidRPr="00271CB9">
        <w:rPr>
          <w:kern w:val="2"/>
          <w:lang w:val="en-US" w:eastAsia="zh-CN"/>
        </w:rPr>
        <w:t xml:space="preserve">MIB correction on </w:t>
      </w:r>
      <w:proofErr w:type="spellStart"/>
      <w:r w:rsidRPr="00271CB9">
        <w:rPr>
          <w:kern w:val="2"/>
          <w:lang w:val="en-US" w:eastAsia="zh-CN"/>
        </w:rPr>
        <w:t>subCarrierSpacingCommon</w:t>
      </w:r>
      <w:proofErr w:type="spellEnd"/>
      <w:r w:rsidR="00CB2895">
        <w:rPr>
          <w:kern w:val="2"/>
          <w:lang w:val="en-US" w:eastAsia="zh-CN"/>
        </w:rPr>
        <w:t xml:space="preserve"> </w:t>
      </w:r>
      <w:r>
        <w:rPr>
          <w:kern w:val="2"/>
          <w:lang w:val="en-US" w:eastAsia="zh-CN"/>
        </w:rPr>
        <w:t>(</w:t>
      </w:r>
      <w:r w:rsidRPr="00271CB9">
        <w:rPr>
          <w:kern w:val="2"/>
          <w:lang w:val="en-US" w:eastAsia="zh-CN"/>
        </w:rPr>
        <w:t>Ericsson</w:t>
      </w:r>
      <w:r w:rsidR="00CB2895">
        <w:rPr>
          <w:kern w:val="2"/>
          <w:lang w:val="en-US" w:eastAsia="zh-CN"/>
        </w:rPr>
        <w:t>)</w:t>
      </w:r>
    </w:p>
    <w:p w14:paraId="5565047E" w14:textId="74DD36CD" w:rsidR="00CB2895" w:rsidRDefault="00CB2895" w:rsidP="00CB2895">
      <w:pPr>
        <w:widowControl w:val="0"/>
        <w:numPr>
          <w:ilvl w:val="0"/>
          <w:numId w:val="17"/>
        </w:numPr>
        <w:spacing w:after="160" w:line="260" w:lineRule="auto"/>
        <w:jc w:val="both"/>
        <w:rPr>
          <w:kern w:val="2"/>
          <w:lang w:val="en-US" w:eastAsia="zh-CN"/>
        </w:rPr>
      </w:pPr>
      <w:r w:rsidRPr="00CB2895">
        <w:rPr>
          <w:kern w:val="2"/>
          <w:lang w:val="en-US" w:eastAsia="zh-CN"/>
        </w:rPr>
        <w:t>R2-2107011</w:t>
      </w:r>
      <w:r>
        <w:rPr>
          <w:kern w:val="2"/>
          <w:lang w:val="en-US" w:eastAsia="zh-CN"/>
        </w:rPr>
        <w:t>_</w:t>
      </w:r>
      <w:r w:rsidRPr="00CB2895">
        <w:rPr>
          <w:kern w:val="2"/>
          <w:lang w:val="en-US" w:eastAsia="zh-CN"/>
        </w:rPr>
        <w:t>Corrections to SIB validity for NPN only cell</w:t>
      </w:r>
      <w:r w:rsidRPr="00CB2895">
        <w:rPr>
          <w:kern w:val="2"/>
          <w:lang w:val="en-US" w:eastAsia="zh-CN"/>
        </w:rPr>
        <w:tab/>
      </w:r>
      <w:r>
        <w:rPr>
          <w:kern w:val="2"/>
          <w:lang w:val="en-US" w:eastAsia="zh-CN"/>
        </w:rPr>
        <w:t>(Samsung)</w:t>
      </w:r>
    </w:p>
    <w:p w14:paraId="658C3E3F" w14:textId="103A9A36" w:rsidR="00CB2895" w:rsidRDefault="00CB2895" w:rsidP="00CB2895">
      <w:pPr>
        <w:widowControl w:val="0"/>
        <w:numPr>
          <w:ilvl w:val="0"/>
          <w:numId w:val="17"/>
        </w:numPr>
        <w:spacing w:after="160" w:line="260" w:lineRule="auto"/>
        <w:jc w:val="both"/>
        <w:rPr>
          <w:kern w:val="2"/>
          <w:lang w:val="en-US" w:eastAsia="zh-CN"/>
        </w:rPr>
      </w:pPr>
      <w:r w:rsidRPr="00CB2895">
        <w:rPr>
          <w:kern w:val="2"/>
          <w:lang w:val="en-US" w:eastAsia="zh-CN"/>
        </w:rPr>
        <w:t>R2-2107934</w:t>
      </w:r>
      <w:r>
        <w:rPr>
          <w:kern w:val="2"/>
          <w:lang w:val="en-US" w:eastAsia="zh-CN"/>
        </w:rPr>
        <w:t>_</w:t>
      </w:r>
      <w:r w:rsidRPr="00CB2895">
        <w:rPr>
          <w:kern w:val="2"/>
          <w:lang w:val="en-US" w:eastAsia="zh-CN"/>
        </w:rPr>
        <w:t>Clarification on the NPN-</w:t>
      </w:r>
      <w:proofErr w:type="spellStart"/>
      <w:r w:rsidRPr="00CB2895">
        <w:rPr>
          <w:kern w:val="2"/>
          <w:lang w:val="en-US" w:eastAsia="zh-CN"/>
        </w:rPr>
        <w:t>IdentityInfoList</w:t>
      </w:r>
      <w:proofErr w:type="spellEnd"/>
      <w:r w:rsidRPr="00CB2895">
        <w:rPr>
          <w:kern w:val="2"/>
          <w:lang w:val="en-US" w:eastAsia="zh-CN"/>
        </w:rPr>
        <w:tab/>
      </w:r>
      <w:r>
        <w:rPr>
          <w:kern w:val="2"/>
          <w:lang w:val="en-US" w:eastAsia="zh-CN"/>
        </w:rPr>
        <w:t>(</w:t>
      </w:r>
      <w:r w:rsidRPr="00CB2895">
        <w:rPr>
          <w:kern w:val="2"/>
          <w:lang w:val="en-US" w:eastAsia="zh-CN"/>
        </w:rPr>
        <w:t>Samsung</w:t>
      </w:r>
      <w:r>
        <w:rPr>
          <w:kern w:val="2"/>
          <w:lang w:val="en-US" w:eastAsia="zh-CN"/>
        </w:rPr>
        <w:t>)</w:t>
      </w:r>
    </w:p>
    <w:p w14:paraId="333ACDCE" w14:textId="0EF1140D" w:rsidR="00CB2895" w:rsidRPr="005126EA" w:rsidRDefault="00CB2895" w:rsidP="00CB2895">
      <w:pPr>
        <w:widowControl w:val="0"/>
        <w:numPr>
          <w:ilvl w:val="0"/>
          <w:numId w:val="17"/>
        </w:numPr>
        <w:spacing w:after="160" w:line="260" w:lineRule="auto"/>
        <w:jc w:val="both"/>
        <w:rPr>
          <w:kern w:val="2"/>
          <w:lang w:val="en-US" w:eastAsia="zh-CN"/>
        </w:rPr>
      </w:pPr>
      <w:r w:rsidRPr="00CB2895">
        <w:rPr>
          <w:kern w:val="2"/>
          <w:lang w:val="en-US" w:eastAsia="zh-CN"/>
        </w:rPr>
        <w:t>R2-2108615</w:t>
      </w:r>
      <w:r>
        <w:rPr>
          <w:kern w:val="2"/>
          <w:lang w:val="en-US" w:eastAsia="zh-CN"/>
        </w:rPr>
        <w:t>_</w:t>
      </w:r>
      <w:r w:rsidRPr="00CB2895">
        <w:rPr>
          <w:kern w:val="2"/>
          <w:lang w:val="en-US" w:eastAsia="zh-CN"/>
        </w:rPr>
        <w:t xml:space="preserve">Clarification on encoding format for </w:t>
      </w:r>
      <w:proofErr w:type="gramStart"/>
      <w:r w:rsidRPr="00CB2895">
        <w:rPr>
          <w:kern w:val="2"/>
          <w:lang w:val="en-US" w:eastAsia="zh-CN"/>
        </w:rPr>
        <w:t>HRNN</w:t>
      </w:r>
      <w:r>
        <w:rPr>
          <w:kern w:val="2"/>
          <w:lang w:val="en-US" w:eastAsia="zh-CN"/>
        </w:rPr>
        <w:t>(</w:t>
      </w:r>
      <w:proofErr w:type="gramEnd"/>
      <w:r w:rsidRPr="00CB2895">
        <w:rPr>
          <w:kern w:val="2"/>
          <w:lang w:val="en-US" w:eastAsia="zh-CN"/>
        </w:rPr>
        <w:t xml:space="preserve">Huawei, </w:t>
      </w:r>
      <w:proofErr w:type="spellStart"/>
      <w:r w:rsidRPr="00CB2895">
        <w:rPr>
          <w:kern w:val="2"/>
          <w:lang w:val="en-US" w:eastAsia="zh-CN"/>
        </w:rPr>
        <w:t>HiSilicon</w:t>
      </w:r>
      <w:proofErr w:type="spellEnd"/>
      <w:r>
        <w:rPr>
          <w:kern w:val="2"/>
          <w:lang w:val="en-US" w:eastAsia="zh-CN"/>
        </w:rPr>
        <w:t>)</w:t>
      </w:r>
    </w:p>
    <w:p w14:paraId="4566BD6D" w14:textId="77777777" w:rsidR="005126EA" w:rsidRPr="00A209D6" w:rsidRDefault="005126EA" w:rsidP="004D77C7"/>
    <w:sectPr w:rsidR="005126EA"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9CE6" w14:textId="77777777" w:rsidR="0042404A" w:rsidRDefault="0042404A">
      <w:r>
        <w:separator/>
      </w:r>
    </w:p>
  </w:endnote>
  <w:endnote w:type="continuationSeparator" w:id="0">
    <w:p w14:paraId="41283FB5" w14:textId="77777777" w:rsidR="0042404A" w:rsidRDefault="0042404A">
      <w:r>
        <w:continuationSeparator/>
      </w:r>
    </w:p>
  </w:endnote>
  <w:endnote w:type="continuationNotice" w:id="1">
    <w:p w14:paraId="48485E8E" w14:textId="77777777" w:rsidR="0042404A" w:rsidRDefault="004240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55C0" w14:textId="77777777" w:rsidR="0042404A" w:rsidRDefault="0042404A">
      <w:r>
        <w:separator/>
      </w:r>
    </w:p>
  </w:footnote>
  <w:footnote w:type="continuationSeparator" w:id="0">
    <w:p w14:paraId="616DFABF" w14:textId="77777777" w:rsidR="0042404A" w:rsidRDefault="0042404A">
      <w:r>
        <w:continuationSeparator/>
      </w:r>
    </w:p>
  </w:footnote>
  <w:footnote w:type="continuationNotice" w:id="1">
    <w:p w14:paraId="5A4F477D" w14:textId="77777777" w:rsidR="0042404A" w:rsidRDefault="004240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5"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63D65"/>
    <w:multiLevelType w:val="hybridMultilevel"/>
    <w:tmpl w:val="F6D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16"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17"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11"/>
  </w:num>
  <w:num w:numId="7">
    <w:abstractNumId w:val="12"/>
  </w:num>
  <w:num w:numId="8">
    <w:abstractNumId w:val="19"/>
  </w:num>
  <w:num w:numId="9">
    <w:abstractNumId w:val="13"/>
  </w:num>
  <w:num w:numId="10">
    <w:abstractNumId w:val="15"/>
  </w:num>
  <w:num w:numId="11">
    <w:abstractNumId w:val="22"/>
  </w:num>
  <w:num w:numId="12">
    <w:abstractNumId w:val="4"/>
  </w:num>
  <w:num w:numId="13">
    <w:abstractNumId w:val="16"/>
  </w:num>
  <w:num w:numId="14">
    <w:abstractNumId w:val="5"/>
  </w:num>
  <w:num w:numId="15">
    <w:abstractNumId w:val="1"/>
  </w:num>
  <w:num w:numId="16">
    <w:abstractNumId w:val="3"/>
  </w:num>
  <w:num w:numId="17">
    <w:abstractNumId w:val="9"/>
  </w:num>
  <w:num w:numId="18">
    <w:abstractNumId w:val="21"/>
  </w:num>
  <w:num w:numId="19">
    <w:abstractNumId w:val="18"/>
  </w:num>
  <w:num w:numId="20">
    <w:abstractNumId w:val="20"/>
  </w:num>
  <w:num w:numId="21">
    <w:abstractNumId w:val="17"/>
  </w:num>
  <w:num w:numId="22">
    <w:abstractNumId w:val="1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16557"/>
    <w:rsid w:val="0002020A"/>
    <w:rsid w:val="0002056F"/>
    <w:rsid w:val="00023C40"/>
    <w:rsid w:val="00031550"/>
    <w:rsid w:val="00033397"/>
    <w:rsid w:val="00040095"/>
    <w:rsid w:val="00040E63"/>
    <w:rsid w:val="00073C9C"/>
    <w:rsid w:val="00076C92"/>
    <w:rsid w:val="00080512"/>
    <w:rsid w:val="00082805"/>
    <w:rsid w:val="00086874"/>
    <w:rsid w:val="00087616"/>
    <w:rsid w:val="00090468"/>
    <w:rsid w:val="00094568"/>
    <w:rsid w:val="000970CC"/>
    <w:rsid w:val="000A4822"/>
    <w:rsid w:val="000B7BCF"/>
    <w:rsid w:val="000C522B"/>
    <w:rsid w:val="000C5B64"/>
    <w:rsid w:val="000D58AB"/>
    <w:rsid w:val="000E5BE7"/>
    <w:rsid w:val="000E7526"/>
    <w:rsid w:val="000E7E43"/>
    <w:rsid w:val="00112F1A"/>
    <w:rsid w:val="00145075"/>
    <w:rsid w:val="00147B5B"/>
    <w:rsid w:val="001569DA"/>
    <w:rsid w:val="00157304"/>
    <w:rsid w:val="00170B48"/>
    <w:rsid w:val="001741A0"/>
    <w:rsid w:val="00175FA0"/>
    <w:rsid w:val="00176901"/>
    <w:rsid w:val="00194CD0"/>
    <w:rsid w:val="001B49C9"/>
    <w:rsid w:val="001B7EBC"/>
    <w:rsid w:val="001B7EC1"/>
    <w:rsid w:val="001C23F4"/>
    <w:rsid w:val="001C4F79"/>
    <w:rsid w:val="001D2857"/>
    <w:rsid w:val="001D404F"/>
    <w:rsid w:val="001D679C"/>
    <w:rsid w:val="001F168B"/>
    <w:rsid w:val="001F7831"/>
    <w:rsid w:val="00204045"/>
    <w:rsid w:val="0020712B"/>
    <w:rsid w:val="0022606D"/>
    <w:rsid w:val="00231728"/>
    <w:rsid w:val="002375C5"/>
    <w:rsid w:val="00244A05"/>
    <w:rsid w:val="00247FE3"/>
    <w:rsid w:val="00250404"/>
    <w:rsid w:val="0025416D"/>
    <w:rsid w:val="00254B11"/>
    <w:rsid w:val="002610D8"/>
    <w:rsid w:val="00271CB9"/>
    <w:rsid w:val="002747EC"/>
    <w:rsid w:val="002855BF"/>
    <w:rsid w:val="002A14E9"/>
    <w:rsid w:val="002A1CD2"/>
    <w:rsid w:val="002B7CB6"/>
    <w:rsid w:val="002E7717"/>
    <w:rsid w:val="002F0D22"/>
    <w:rsid w:val="002F4E33"/>
    <w:rsid w:val="00311B17"/>
    <w:rsid w:val="003146AE"/>
    <w:rsid w:val="0031504F"/>
    <w:rsid w:val="003172DC"/>
    <w:rsid w:val="00325AE3"/>
    <w:rsid w:val="00326069"/>
    <w:rsid w:val="003266D0"/>
    <w:rsid w:val="003270AC"/>
    <w:rsid w:val="003307C8"/>
    <w:rsid w:val="0033598E"/>
    <w:rsid w:val="00335FFA"/>
    <w:rsid w:val="003544C8"/>
    <w:rsid w:val="0035462D"/>
    <w:rsid w:val="0036459E"/>
    <w:rsid w:val="00364B41"/>
    <w:rsid w:val="00373269"/>
    <w:rsid w:val="00381965"/>
    <w:rsid w:val="00383096"/>
    <w:rsid w:val="0038445E"/>
    <w:rsid w:val="00390407"/>
    <w:rsid w:val="0039346C"/>
    <w:rsid w:val="00394BA2"/>
    <w:rsid w:val="003A0B52"/>
    <w:rsid w:val="003A41EF"/>
    <w:rsid w:val="003B40AD"/>
    <w:rsid w:val="003C01C4"/>
    <w:rsid w:val="003C45FF"/>
    <w:rsid w:val="003C4E37"/>
    <w:rsid w:val="003E16BE"/>
    <w:rsid w:val="003E181F"/>
    <w:rsid w:val="003F4E28"/>
    <w:rsid w:val="003F63C8"/>
    <w:rsid w:val="004006E8"/>
    <w:rsid w:val="00401855"/>
    <w:rsid w:val="004125AD"/>
    <w:rsid w:val="0042404A"/>
    <w:rsid w:val="00445C1E"/>
    <w:rsid w:val="0045417B"/>
    <w:rsid w:val="00454AEC"/>
    <w:rsid w:val="00456B11"/>
    <w:rsid w:val="00465587"/>
    <w:rsid w:val="00477455"/>
    <w:rsid w:val="004968D4"/>
    <w:rsid w:val="004A113A"/>
    <w:rsid w:val="004A1F7B"/>
    <w:rsid w:val="004A7480"/>
    <w:rsid w:val="004C44D2"/>
    <w:rsid w:val="004C66E0"/>
    <w:rsid w:val="004D3578"/>
    <w:rsid w:val="004D380D"/>
    <w:rsid w:val="004D77C7"/>
    <w:rsid w:val="004E213A"/>
    <w:rsid w:val="004E3B84"/>
    <w:rsid w:val="004F17A3"/>
    <w:rsid w:val="004F2D3D"/>
    <w:rsid w:val="004F3305"/>
    <w:rsid w:val="00503171"/>
    <w:rsid w:val="00505530"/>
    <w:rsid w:val="00506C28"/>
    <w:rsid w:val="005126EA"/>
    <w:rsid w:val="00534DA0"/>
    <w:rsid w:val="00540776"/>
    <w:rsid w:val="00543E6C"/>
    <w:rsid w:val="00565087"/>
    <w:rsid w:val="0056573F"/>
    <w:rsid w:val="00571279"/>
    <w:rsid w:val="005A49C6"/>
    <w:rsid w:val="005B19DF"/>
    <w:rsid w:val="005E2B7A"/>
    <w:rsid w:val="005F436A"/>
    <w:rsid w:val="005F4F30"/>
    <w:rsid w:val="006014CC"/>
    <w:rsid w:val="00611566"/>
    <w:rsid w:val="00646D99"/>
    <w:rsid w:val="00656910"/>
    <w:rsid w:val="006574C0"/>
    <w:rsid w:val="006611F5"/>
    <w:rsid w:val="0066550F"/>
    <w:rsid w:val="006724E3"/>
    <w:rsid w:val="00677391"/>
    <w:rsid w:val="00685071"/>
    <w:rsid w:val="00685B30"/>
    <w:rsid w:val="006866B7"/>
    <w:rsid w:val="00696821"/>
    <w:rsid w:val="006B29C8"/>
    <w:rsid w:val="006B461A"/>
    <w:rsid w:val="006C66D8"/>
    <w:rsid w:val="006D1E24"/>
    <w:rsid w:val="006D35DE"/>
    <w:rsid w:val="006D4FB7"/>
    <w:rsid w:val="006E1417"/>
    <w:rsid w:val="006E7011"/>
    <w:rsid w:val="006F6A2C"/>
    <w:rsid w:val="007069DC"/>
    <w:rsid w:val="00710201"/>
    <w:rsid w:val="0072073A"/>
    <w:rsid w:val="00727BE5"/>
    <w:rsid w:val="007342B5"/>
    <w:rsid w:val="007347FD"/>
    <w:rsid w:val="00734A5B"/>
    <w:rsid w:val="00744E76"/>
    <w:rsid w:val="00756384"/>
    <w:rsid w:val="00757D40"/>
    <w:rsid w:val="00760187"/>
    <w:rsid w:val="0076187E"/>
    <w:rsid w:val="00762C72"/>
    <w:rsid w:val="007662B5"/>
    <w:rsid w:val="0077149A"/>
    <w:rsid w:val="0077378E"/>
    <w:rsid w:val="0078054D"/>
    <w:rsid w:val="00781F0F"/>
    <w:rsid w:val="0078727C"/>
    <w:rsid w:val="0079049D"/>
    <w:rsid w:val="0079081B"/>
    <w:rsid w:val="00793DC5"/>
    <w:rsid w:val="007B18D8"/>
    <w:rsid w:val="007B653E"/>
    <w:rsid w:val="007C0199"/>
    <w:rsid w:val="007C095F"/>
    <w:rsid w:val="007C2DD0"/>
    <w:rsid w:val="007D3712"/>
    <w:rsid w:val="007E5428"/>
    <w:rsid w:val="007F07AA"/>
    <w:rsid w:val="007F2E08"/>
    <w:rsid w:val="008007C9"/>
    <w:rsid w:val="008028A4"/>
    <w:rsid w:val="00813245"/>
    <w:rsid w:val="00816E0F"/>
    <w:rsid w:val="008354A6"/>
    <w:rsid w:val="0083678E"/>
    <w:rsid w:val="00840DE0"/>
    <w:rsid w:val="008418CA"/>
    <w:rsid w:val="00847F06"/>
    <w:rsid w:val="00854D17"/>
    <w:rsid w:val="00856A10"/>
    <w:rsid w:val="00860225"/>
    <w:rsid w:val="0086354A"/>
    <w:rsid w:val="00876360"/>
    <w:rsid w:val="008768CA"/>
    <w:rsid w:val="00877EF9"/>
    <w:rsid w:val="00880559"/>
    <w:rsid w:val="008A0964"/>
    <w:rsid w:val="008B5306"/>
    <w:rsid w:val="008C20C1"/>
    <w:rsid w:val="008C2E2A"/>
    <w:rsid w:val="008C3057"/>
    <w:rsid w:val="008D28E3"/>
    <w:rsid w:val="008D2E4D"/>
    <w:rsid w:val="008F396F"/>
    <w:rsid w:val="008F3DCD"/>
    <w:rsid w:val="008F4D53"/>
    <w:rsid w:val="008F5E79"/>
    <w:rsid w:val="008F6E65"/>
    <w:rsid w:val="00901AC1"/>
    <w:rsid w:val="0090271F"/>
    <w:rsid w:val="00902DB9"/>
    <w:rsid w:val="0090466A"/>
    <w:rsid w:val="009142F3"/>
    <w:rsid w:val="00923655"/>
    <w:rsid w:val="00936071"/>
    <w:rsid w:val="009376CD"/>
    <w:rsid w:val="00940212"/>
    <w:rsid w:val="00942EC2"/>
    <w:rsid w:val="00955077"/>
    <w:rsid w:val="0096109F"/>
    <w:rsid w:val="00961B32"/>
    <w:rsid w:val="00962509"/>
    <w:rsid w:val="00970DB3"/>
    <w:rsid w:val="00974BB0"/>
    <w:rsid w:val="00975BCD"/>
    <w:rsid w:val="009928A9"/>
    <w:rsid w:val="00997C89"/>
    <w:rsid w:val="009A0AF3"/>
    <w:rsid w:val="009B07CD"/>
    <w:rsid w:val="009C19E9"/>
    <w:rsid w:val="009C3FF9"/>
    <w:rsid w:val="009D74A6"/>
    <w:rsid w:val="009E0E87"/>
    <w:rsid w:val="009E6807"/>
    <w:rsid w:val="009F51DF"/>
    <w:rsid w:val="009F7BC9"/>
    <w:rsid w:val="00A0736E"/>
    <w:rsid w:val="00A07F61"/>
    <w:rsid w:val="00A10F02"/>
    <w:rsid w:val="00A204CA"/>
    <w:rsid w:val="00A209D6"/>
    <w:rsid w:val="00A22738"/>
    <w:rsid w:val="00A3184D"/>
    <w:rsid w:val="00A402A1"/>
    <w:rsid w:val="00A53724"/>
    <w:rsid w:val="00A54B2B"/>
    <w:rsid w:val="00A553B1"/>
    <w:rsid w:val="00A56ECA"/>
    <w:rsid w:val="00A63D2A"/>
    <w:rsid w:val="00A82346"/>
    <w:rsid w:val="00A9671C"/>
    <w:rsid w:val="00A97C6D"/>
    <w:rsid w:val="00AA1553"/>
    <w:rsid w:val="00AB7C5C"/>
    <w:rsid w:val="00AD2D67"/>
    <w:rsid w:val="00AE27BE"/>
    <w:rsid w:val="00B05380"/>
    <w:rsid w:val="00B05962"/>
    <w:rsid w:val="00B15449"/>
    <w:rsid w:val="00B16C2F"/>
    <w:rsid w:val="00B27303"/>
    <w:rsid w:val="00B31D3D"/>
    <w:rsid w:val="00B32F9F"/>
    <w:rsid w:val="00B47FD1"/>
    <w:rsid w:val="00B516BB"/>
    <w:rsid w:val="00B64F31"/>
    <w:rsid w:val="00B84DB2"/>
    <w:rsid w:val="00B9218B"/>
    <w:rsid w:val="00BA7EE5"/>
    <w:rsid w:val="00BC3555"/>
    <w:rsid w:val="00BF3F36"/>
    <w:rsid w:val="00C12B51"/>
    <w:rsid w:val="00C16B95"/>
    <w:rsid w:val="00C22BB9"/>
    <w:rsid w:val="00C24650"/>
    <w:rsid w:val="00C25465"/>
    <w:rsid w:val="00C25A47"/>
    <w:rsid w:val="00C33079"/>
    <w:rsid w:val="00C331F3"/>
    <w:rsid w:val="00C33202"/>
    <w:rsid w:val="00C35CD3"/>
    <w:rsid w:val="00C407F8"/>
    <w:rsid w:val="00C6553E"/>
    <w:rsid w:val="00C75156"/>
    <w:rsid w:val="00C83A13"/>
    <w:rsid w:val="00C9068C"/>
    <w:rsid w:val="00C90CC0"/>
    <w:rsid w:val="00C920AE"/>
    <w:rsid w:val="00C92967"/>
    <w:rsid w:val="00C9434C"/>
    <w:rsid w:val="00CA16C8"/>
    <w:rsid w:val="00CA2468"/>
    <w:rsid w:val="00CA3D0C"/>
    <w:rsid w:val="00CA654B"/>
    <w:rsid w:val="00CB2895"/>
    <w:rsid w:val="00CB72B8"/>
    <w:rsid w:val="00CC5901"/>
    <w:rsid w:val="00CD4B50"/>
    <w:rsid w:val="00CD4C7B"/>
    <w:rsid w:val="00CD58FE"/>
    <w:rsid w:val="00CD6E23"/>
    <w:rsid w:val="00CE4E3E"/>
    <w:rsid w:val="00CF2B2D"/>
    <w:rsid w:val="00D11AC8"/>
    <w:rsid w:val="00D1511A"/>
    <w:rsid w:val="00D2762B"/>
    <w:rsid w:val="00D33BE3"/>
    <w:rsid w:val="00D3792D"/>
    <w:rsid w:val="00D55E47"/>
    <w:rsid w:val="00D603EE"/>
    <w:rsid w:val="00D62A1E"/>
    <w:rsid w:val="00D62E19"/>
    <w:rsid w:val="00D67CD1"/>
    <w:rsid w:val="00D738D6"/>
    <w:rsid w:val="00D80795"/>
    <w:rsid w:val="00D854BE"/>
    <w:rsid w:val="00D87034"/>
    <w:rsid w:val="00D87E00"/>
    <w:rsid w:val="00D9134D"/>
    <w:rsid w:val="00D96D11"/>
    <w:rsid w:val="00DA1415"/>
    <w:rsid w:val="00DA220C"/>
    <w:rsid w:val="00DA7A03"/>
    <w:rsid w:val="00DB0DB8"/>
    <w:rsid w:val="00DB1818"/>
    <w:rsid w:val="00DB1A29"/>
    <w:rsid w:val="00DC309B"/>
    <w:rsid w:val="00DC4DA2"/>
    <w:rsid w:val="00DC5261"/>
    <w:rsid w:val="00DD11CF"/>
    <w:rsid w:val="00DD6778"/>
    <w:rsid w:val="00DE2466"/>
    <w:rsid w:val="00DE25D2"/>
    <w:rsid w:val="00DF69D8"/>
    <w:rsid w:val="00E04BCC"/>
    <w:rsid w:val="00E179E0"/>
    <w:rsid w:val="00E46C08"/>
    <w:rsid w:val="00E47180"/>
    <w:rsid w:val="00E471CF"/>
    <w:rsid w:val="00E62835"/>
    <w:rsid w:val="00E76C5E"/>
    <w:rsid w:val="00E77645"/>
    <w:rsid w:val="00E83697"/>
    <w:rsid w:val="00E84757"/>
    <w:rsid w:val="00E92660"/>
    <w:rsid w:val="00EA66C9"/>
    <w:rsid w:val="00EB06AF"/>
    <w:rsid w:val="00EB7A23"/>
    <w:rsid w:val="00EC3C5B"/>
    <w:rsid w:val="00EC4A25"/>
    <w:rsid w:val="00EE2DC9"/>
    <w:rsid w:val="00EF612C"/>
    <w:rsid w:val="00F025A2"/>
    <w:rsid w:val="00F036E9"/>
    <w:rsid w:val="00F07388"/>
    <w:rsid w:val="00F2026E"/>
    <w:rsid w:val="00F2210A"/>
    <w:rsid w:val="00F3392A"/>
    <w:rsid w:val="00F37743"/>
    <w:rsid w:val="00F54A3D"/>
    <w:rsid w:val="00F54CB0"/>
    <w:rsid w:val="00F579CD"/>
    <w:rsid w:val="00F653B8"/>
    <w:rsid w:val="00F71B89"/>
    <w:rsid w:val="00F7353C"/>
    <w:rsid w:val="00F76F8F"/>
    <w:rsid w:val="00F81452"/>
    <w:rsid w:val="00F941DF"/>
    <w:rsid w:val="00FA1266"/>
    <w:rsid w:val="00FB1840"/>
    <w:rsid w:val="00FB36FA"/>
    <w:rsid w:val="00FC1192"/>
    <w:rsid w:val="00FC5E06"/>
    <w:rsid w:val="00FE251B"/>
    <w:rsid w:val="00FE3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b">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uiPriority w:val="99"/>
    <w:qFormat/>
    <w:rsid w:val="00031550"/>
  </w:style>
  <w:style w:type="table" w:styleId="ac">
    <w:name w:val="Table Grid"/>
    <w:basedOn w:val="a1"/>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d">
    <w:name w:val="List Paragraph"/>
    <w:basedOn w:val="a"/>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c"/>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0">
    <w:name w:val="网格型1"/>
    <w:basedOn w:val="a1"/>
    <w:next w:val="ac"/>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c"/>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RAN2/2108_R2_115-e/Docs/R2-2107722.zip" TargetMode="External"/><Relationship Id="rId18" Type="http://schemas.openxmlformats.org/officeDocument/2006/relationships/hyperlink" Target="file:///D:/Documents/3GPP/tsg_ran/WG2/RAN2/2108_R2_115-e/Docs/R2-2107727.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701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RAN2/2108_R2_115-e/Docs/R2-210772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108_R2_115-e/Docs/R2-2107725.zip" TargetMode="External"/><Relationship Id="rId20" Type="http://schemas.openxmlformats.org/officeDocument/2006/relationships/hyperlink" Target="file:///D:/Documents/3GPP/tsg_ran/WG2/RAN2/2108_R2_115-e/Docs/R2-21081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RAN2/2108_R2_115-e/Docs/R2-2107724.zip" TargetMode="External"/><Relationship Id="rId23" Type="http://schemas.openxmlformats.org/officeDocument/2006/relationships/hyperlink" Target="file:///D:/Documents/3GPP/tsg_ran/WG2/RAN2/2108_R2_115-e/Docs/R2-2108615.zip" TargetMode="External"/><Relationship Id="rId10" Type="http://schemas.openxmlformats.org/officeDocument/2006/relationships/webSettings" Target="webSettings.xml"/><Relationship Id="rId19" Type="http://schemas.openxmlformats.org/officeDocument/2006/relationships/hyperlink" Target="file:///D:/Documents/3GPP/tsg_ran/WG2/RAN2/2108_R2_115-e/Docs/R2-210772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RAN2/2108_R2_115-e/Docs/R2-2107723.zip" TargetMode="External"/><Relationship Id="rId22" Type="http://schemas.openxmlformats.org/officeDocument/2006/relationships/hyperlink" Target="file:///D:/Documents/3GPP/tsg_ran/WG2/RAN2/2108_R2_115-e/Docs/R2-21079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6.xml><?xml version="1.0" encoding="utf-8"?>
<ds:datastoreItem xmlns:ds="http://schemas.openxmlformats.org/officeDocument/2006/customXml" ds:itemID="{DB7A7A65-436D-4A4B-95BF-12BE3370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3645</Words>
  <Characters>20779</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24376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OPPO(Jiangsheng Fan)</cp:lastModifiedBy>
  <cp:revision>64</cp:revision>
  <dcterms:created xsi:type="dcterms:W3CDTF">2021-08-17T13:07:00Z</dcterms:created>
  <dcterms:modified xsi:type="dcterms:W3CDTF">2021-08-18T07:27:00Z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CWMfded8620d0a84bcea0b53ff529f4f229">
    <vt:lpwstr>CWMWq/7CDzyheaNv0p8oOq452E+PO3xQ62UhgolPeTumP/2BFrJWzgvmHuQVT0U9P2MP5l8El8ZF+deEGArpoMuxQ==</vt:lpwstr>
  </property>
</Properties>
</file>