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10" w:rsidRPr="00905210" w:rsidRDefault="00905210" w:rsidP="00905210">
      <w:pPr>
        <w:pStyle w:val="CRCoverPage"/>
        <w:outlineLvl w:val="0"/>
        <w:rPr>
          <w:b/>
          <w:noProof/>
          <w:sz w:val="24"/>
          <w:lang w:eastAsia="zh-CN"/>
        </w:rPr>
      </w:pPr>
      <w:r w:rsidRPr="00905210">
        <w:rPr>
          <w:b/>
          <w:noProof/>
          <w:sz w:val="24"/>
          <w:lang w:eastAsia="zh-CN"/>
        </w:rPr>
        <w:t>3GPP TSG-RAN WG2 Meeting #115 electronic</w:t>
      </w:r>
      <w:r w:rsidRPr="00905210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366BB5" w:rsidRPr="00366BB5">
        <w:rPr>
          <w:b/>
          <w:noProof/>
          <w:sz w:val="24"/>
          <w:lang w:eastAsia="zh-CN"/>
        </w:rPr>
        <w:t>R2-2108537</w:t>
      </w:r>
    </w:p>
    <w:p w:rsidR="00905210" w:rsidRPr="00905210" w:rsidRDefault="00905210" w:rsidP="00905210">
      <w:pPr>
        <w:pStyle w:val="CRCoverPage"/>
        <w:outlineLvl w:val="0"/>
        <w:rPr>
          <w:b/>
          <w:noProof/>
          <w:sz w:val="24"/>
          <w:lang w:eastAsia="zh-CN"/>
        </w:rPr>
      </w:pPr>
      <w:r w:rsidRPr="00905210">
        <w:rPr>
          <w:b/>
          <w:noProof/>
          <w:sz w:val="24"/>
          <w:lang w:eastAsia="zh-CN"/>
        </w:rPr>
        <w:t>Online, August, 2021</w:t>
      </w:r>
    </w:p>
    <w:p w:rsidR="00905210" w:rsidRDefault="00905210" w:rsidP="005E2C44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E76F2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76F2" w:rsidP="005E7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E76F2">
              <w:rPr>
                <w:rFonts w:hint="eastAsia"/>
                <w:b/>
                <w:noProof/>
                <w:sz w:val="28"/>
              </w:rPr>
              <w:t>38.331</w:t>
            </w:r>
            <w:r w:rsidRPr="00410371">
              <w:rPr>
                <w:rFonts w:hint="eastAsia"/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04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2778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04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5160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5160E">
              <w:rPr>
                <w:rFonts w:hint="eastAsia"/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16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516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092C" w:rsidP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85160E">
                <w:rPr>
                  <w:rFonts w:hint="eastAsia"/>
                  <w:lang w:eastAsia="zh-CN"/>
                </w:rPr>
                <w:t>CR on 38.331 for introducing UE capability of txDiversity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  <w:r w:rsidR="009904C3">
              <w:rPr>
                <w:rFonts w:hint="eastAsia"/>
                <w:lang w:eastAsia="zh-CN"/>
              </w:rPr>
              <w:t xml:space="preserve">, CATT, China Telecom, China Unicom. </w:t>
            </w:r>
            <w:r w:rsidR="009904C3" w:rsidRPr="009904C3">
              <w:rPr>
                <w:lang w:eastAsia="zh-CN"/>
              </w:rPr>
              <w:t>Huawei, HiSilicon</w:t>
            </w:r>
            <w:r w:rsidR="00160D49">
              <w:rPr>
                <w:rFonts w:hint="eastAsia"/>
                <w:lang w:eastAsia="zh-CN"/>
              </w:rPr>
              <w:t>, 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160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TEI16</w:t>
            </w:r>
            <w:r w:rsidR="00F17E73">
              <w:rPr>
                <w:rFonts w:hint="eastAsia"/>
                <w:lang w:eastAsia="zh-CN"/>
              </w:rPr>
              <w:t xml:space="preserve">, </w:t>
            </w:r>
            <w:r w:rsidR="00F17E73" w:rsidRPr="00F17E73">
              <w:rPr>
                <w:lang w:eastAsia="zh-CN"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lang w:eastAsia="zh-CN"/>
              </w:rPr>
              <w:t>2021-08-04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16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85160E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rFonts w:hint="eastAsia"/>
                <w:b/>
                <w:i/>
                <w:noProof/>
                <w:lang w:eastAsia="zh-CN"/>
              </w:rPr>
              <w:t>r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3F4" w:rsidRDefault="001563F4" w:rsidP="001563F4">
            <w:pPr>
              <w:pStyle w:val="CRCoverPag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</w:t>
            </w:r>
            <w:r>
              <w:rPr>
                <w:lang w:val="en-US" w:eastAsia="zh-CN"/>
              </w:rPr>
              <w:t>4#98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 meeting, an LS on</w:t>
            </w:r>
            <w:r>
              <w:t xml:space="preserve"> </w:t>
            </w:r>
            <w:r>
              <w:rPr>
                <w:lang w:val="en-US" w:eastAsia="zh-CN"/>
              </w:rPr>
              <w:t>s</w:t>
            </w:r>
            <w:r w:rsidRPr="00C463BC">
              <w:rPr>
                <w:lang w:val="en-US" w:eastAsia="zh-CN"/>
              </w:rPr>
              <w:t xml:space="preserve">ignalling scheme of </w:t>
            </w:r>
            <w:r>
              <w:rPr>
                <w:lang w:val="en-US" w:eastAsia="zh-CN"/>
              </w:rPr>
              <w:t>t</w:t>
            </w:r>
            <w:r w:rsidRPr="00C463BC">
              <w:rPr>
                <w:lang w:val="en-US" w:eastAsia="zh-CN"/>
              </w:rPr>
              <w:t>ransparent TxD</w:t>
            </w:r>
            <w:r>
              <w:t xml:space="preserve"> </w:t>
            </w:r>
            <w:r>
              <w:rPr>
                <w:lang w:val="en-US" w:eastAsia="zh-CN"/>
              </w:rPr>
              <w:t xml:space="preserve">was agreed and sent to RAN2 in </w:t>
            </w:r>
            <w:r w:rsidRPr="00403990">
              <w:rPr>
                <w:lang w:val="en-US" w:eastAsia="zh-CN"/>
              </w:rPr>
              <w:t>R</w:t>
            </w:r>
            <w:r>
              <w:rPr>
                <w:lang w:val="en-US" w:eastAsia="zh-CN"/>
              </w:rPr>
              <w:t xml:space="preserve">2-2102646. </w:t>
            </w:r>
          </w:p>
          <w:p w:rsidR="001563F4" w:rsidRDefault="001563F4" w:rsidP="001563F4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RAN2#113bis e-meeting, RAN2 discussed the transparent TxD capability in TEI16 and </w:t>
            </w:r>
            <w:r>
              <w:rPr>
                <w:rFonts w:hint="eastAsia"/>
                <w:lang w:eastAsia="zh-CN"/>
              </w:rPr>
              <w:t>the conclusions are</w:t>
            </w:r>
            <w:r>
              <w:rPr>
                <w:lang w:eastAsia="zh-CN"/>
              </w:rPr>
              <w:t>:</w:t>
            </w:r>
          </w:p>
          <w:p w:rsidR="001563F4" w:rsidRDefault="001563F4" w:rsidP="001563F4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 xml:space="preserve">RAN2 to capture RAN4 conclusion to introduce a new per-band capability signalling for FR1 UEs supporting transparent TxD in Rel-16; </w:t>
            </w:r>
          </w:p>
          <w:p w:rsidR="001563F4" w:rsidRDefault="001563F4" w:rsidP="001563F4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>RAN2 can support Release independence for R15, by early implementing CR.</w:t>
            </w:r>
          </w:p>
          <w:p w:rsidR="001563F4" w:rsidRPr="00B508C3" w:rsidRDefault="001563F4" w:rsidP="001563F4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Meanwhile, RAN2 sent reply LS to RAN4 to ask for the feedback on the applicable power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lasses for the capability signalling in </w:t>
            </w:r>
            <w:r w:rsidRPr="005D340C">
              <w:rPr>
                <w:lang w:eastAsia="zh-CN"/>
              </w:rPr>
              <w:t>R2-2104353</w:t>
            </w:r>
            <w:r>
              <w:rPr>
                <w:rFonts w:hint="eastAsia"/>
                <w:lang w:eastAsia="zh-CN"/>
              </w:rPr>
              <w:t>.</w:t>
            </w:r>
          </w:p>
          <w:p w:rsidR="001563F4" w:rsidRPr="00B508C3" w:rsidRDefault="001563F4" w:rsidP="001563F4">
            <w:pPr>
              <w:pStyle w:val="CRCoverPag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RAN4#99e meeting, RAN4 futher </w:t>
            </w:r>
            <w:r>
              <w:rPr>
                <w:lang w:val="en-US" w:eastAsia="zh-CN"/>
              </w:rPr>
              <w:t>discussed</w:t>
            </w:r>
            <w:r>
              <w:rPr>
                <w:rFonts w:hint="eastAsia"/>
                <w:lang w:val="en-US" w:eastAsia="zh-CN"/>
              </w:rPr>
              <w:t xml:space="preserve"> this issue and agreed that the capability signaling applies for all power classes for both Rel-15 and Rel-16 in WF R4-2107740.</w:t>
            </w:r>
          </w:p>
          <w:p w:rsidR="001E41F3" w:rsidRDefault="001563F4" w:rsidP="001563F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Hence, RAN2 should l</w:t>
            </w:r>
            <w:r w:rsidRPr="00B508C3">
              <w:rPr>
                <w:lang w:val="en-US" w:eastAsia="zh-CN"/>
              </w:rPr>
              <w:t>everage existing work for this feature done up to now</w:t>
            </w:r>
            <w:r>
              <w:rPr>
                <w:rFonts w:hint="eastAsia"/>
                <w:lang w:val="en-US" w:eastAsia="zh-CN"/>
              </w:rPr>
              <w:t xml:space="preserve">, and introduce the capability </w:t>
            </w:r>
            <w:r>
              <w:rPr>
                <w:lang w:val="en-US" w:eastAsia="zh-CN"/>
              </w:rPr>
              <w:t>signaling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63F4" w:rsidRDefault="001563F4" w:rsidP="001563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a new Rel-16 capability of </w:t>
            </w:r>
            <w:r w:rsidRPr="00C463BC">
              <w:rPr>
                <w:i/>
                <w:iCs/>
                <w:noProof/>
                <w:lang w:eastAsia="zh-CN"/>
              </w:rPr>
              <w:t>txDiversity-r16</w:t>
            </w:r>
            <w:r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the section of </w:t>
            </w:r>
            <w:r w:rsidRPr="00633C79">
              <w:rPr>
                <w:rFonts w:hint="eastAsia"/>
                <w:i/>
                <w:noProof/>
                <w:lang w:eastAsia="zh-CN"/>
              </w:rPr>
              <w:t>BandNR parameters</w:t>
            </w:r>
            <w:r>
              <w:rPr>
                <w:rFonts w:hint="eastAsia"/>
                <w:noProof/>
                <w:lang w:eastAsia="zh-CN"/>
              </w:rPr>
              <w:t>. The capability is per band and applies to FR1 only.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1563F4" w:rsidRPr="00BE6418" w:rsidRDefault="001563F4" w:rsidP="001563F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:rsidR="001563F4" w:rsidRPr="00B656E1" w:rsidRDefault="001563F4" w:rsidP="001563F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1563F4" w:rsidRPr="007E51FA" w:rsidRDefault="001563F4" w:rsidP="001563F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Tx Diversity</w:t>
            </w:r>
            <w:r>
              <w:rPr>
                <w:noProof/>
                <w:lang w:eastAsia="zh-CN"/>
              </w:rPr>
              <w:t xml:space="preserve"> capability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563F4" w:rsidRPr="007E51FA" w:rsidRDefault="001563F4" w:rsidP="001563F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lastRenderedPageBreak/>
              <w:t>Inter-operability: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cannot report the transparent </w:t>
            </w:r>
            <w:r>
              <w:rPr>
                <w:rFonts w:hint="eastAsia"/>
                <w:noProof/>
                <w:lang w:eastAsia="zh-CN"/>
              </w:rPr>
              <w:t>Tx Diversity</w:t>
            </w:r>
            <w:r>
              <w:rPr>
                <w:noProof/>
                <w:lang w:eastAsia="zh-CN"/>
              </w:rPr>
              <w:t xml:space="preserve"> capability.</w:t>
            </w:r>
          </w:p>
          <w:p w:rsidR="0041544A" w:rsidRDefault="001563F4" w:rsidP="00415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2B277B" w:rsidRDefault="0041544A" w:rsidP="00415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 w:rsidR="002B277B" w:rsidRPr="002B277B">
              <w:rPr>
                <w:noProof/>
              </w:rPr>
              <w:t>Implementation of this CR by a Release 15 UE will not cause compatibility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5CB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Tx Diversity cannot be </w:t>
            </w:r>
            <w:r w:rsidR="001563F4">
              <w:rPr>
                <w:rFonts w:hint="eastAsia"/>
                <w:noProof/>
                <w:lang w:eastAsia="zh-CN"/>
              </w:rPr>
              <w:t>reported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9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  <w:r w:rsidR="00DE6043">
              <w:rPr>
                <w:rFonts w:hint="eastAsia"/>
                <w:noProof/>
                <w:lang w:eastAsia="zh-CN"/>
              </w:rPr>
              <w:t>, Annex 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7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C79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C79A9">
              <w:rPr>
                <w:rFonts w:hint="eastAsia"/>
                <w:noProof/>
                <w:lang w:eastAsia="zh-CN"/>
              </w:rPr>
              <w:t>38.306</w:t>
            </w:r>
            <w:r>
              <w:rPr>
                <w:noProof/>
              </w:rPr>
              <w:t xml:space="preserve"> CR </w:t>
            </w:r>
            <w:r w:rsidR="00FC7FA0">
              <w:rPr>
                <w:noProof/>
              </w:rPr>
              <w:t>0627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B7246">
      <w:pPr>
        <w:rPr>
          <w:b/>
          <w:noProof/>
          <w:color w:val="FF0000"/>
          <w:sz w:val="32"/>
          <w:lang w:eastAsia="zh-CN"/>
        </w:rPr>
      </w:pPr>
      <w:r w:rsidRPr="003B7246">
        <w:rPr>
          <w:rFonts w:hint="eastAsia"/>
          <w:b/>
          <w:noProof/>
          <w:color w:val="FF0000"/>
          <w:sz w:val="32"/>
          <w:lang w:eastAsia="zh-CN"/>
        </w:rPr>
        <w:t xml:space="preserve">&lt;Start of </w:t>
      </w:r>
      <w:r w:rsidR="00A10BF8">
        <w:rPr>
          <w:rFonts w:hint="eastAsia"/>
          <w:b/>
          <w:noProof/>
          <w:color w:val="FF0000"/>
          <w:sz w:val="32"/>
          <w:lang w:eastAsia="zh-CN"/>
        </w:rPr>
        <w:t>1</w:t>
      </w:r>
      <w:r w:rsidR="00A10BF8" w:rsidRPr="00A10BF8">
        <w:rPr>
          <w:rFonts w:hint="eastAsia"/>
          <w:b/>
          <w:noProof/>
          <w:color w:val="FF0000"/>
          <w:sz w:val="32"/>
          <w:vertAlign w:val="superscript"/>
          <w:lang w:eastAsia="zh-CN"/>
        </w:rPr>
        <w:t>st</w:t>
      </w:r>
      <w:r w:rsidR="00A10BF8">
        <w:rPr>
          <w:rFonts w:hint="eastAsia"/>
          <w:b/>
          <w:noProof/>
          <w:color w:val="FF0000"/>
          <w:sz w:val="32"/>
          <w:lang w:eastAsia="zh-CN"/>
        </w:rPr>
        <w:t xml:space="preserve"> 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>changes&gt;</w:t>
      </w:r>
    </w:p>
    <w:p w:rsidR="003B7246" w:rsidRPr="003B7246" w:rsidRDefault="003B7246" w:rsidP="003B724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3B7246">
        <w:rPr>
          <w:rFonts w:ascii="Arial" w:eastAsia="Malgun Gothic" w:hAnsi="Arial"/>
          <w:i/>
          <w:sz w:val="24"/>
          <w:lang w:eastAsia="ja-JP"/>
        </w:rPr>
        <w:t>RF-Parameters</w:t>
      </w:r>
    </w:p>
    <w:p w:rsidR="003B7246" w:rsidRPr="003B7246" w:rsidRDefault="003B7246" w:rsidP="003B724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3B7246">
        <w:rPr>
          <w:rFonts w:eastAsia="Malgun Gothic"/>
          <w:lang w:eastAsia="ja-JP"/>
        </w:rPr>
        <w:t xml:space="preserve">The IE </w:t>
      </w:r>
      <w:r w:rsidRPr="003B7246">
        <w:rPr>
          <w:rFonts w:eastAsia="Malgun Gothic"/>
          <w:i/>
          <w:lang w:eastAsia="ja-JP"/>
        </w:rPr>
        <w:t>RF-Parameters</w:t>
      </w:r>
      <w:r w:rsidRPr="003B7246">
        <w:rPr>
          <w:rFonts w:eastAsia="Malgun Gothic"/>
          <w:lang w:eastAsia="ja-JP"/>
        </w:rPr>
        <w:t xml:space="preserve"> is used to convey RF-related capabilities for NR operation.</w:t>
      </w:r>
    </w:p>
    <w:p w:rsidR="003B7246" w:rsidRPr="003B7246" w:rsidRDefault="003B7246" w:rsidP="003B72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Malgun Gothic" w:hAnsi="Arial"/>
          <w:b/>
          <w:lang w:eastAsia="ja-JP"/>
        </w:rPr>
      </w:pPr>
      <w:r w:rsidRPr="003B7246">
        <w:rPr>
          <w:rFonts w:ascii="Arial" w:eastAsia="Malgun Gothic" w:hAnsi="Arial"/>
          <w:b/>
          <w:i/>
          <w:lang w:eastAsia="ja-JP"/>
        </w:rPr>
        <w:t>RF-Parameters</w:t>
      </w:r>
      <w:r w:rsidRPr="003B7246">
        <w:rPr>
          <w:rFonts w:ascii="Arial" w:eastAsia="Malgun Gothic" w:hAnsi="Arial"/>
          <w:b/>
          <w:lang w:eastAsia="ja-JP"/>
        </w:rPr>
        <w:t xml:space="preserve"> information element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3B7246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3B7246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}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3B7246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3B724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B7246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B724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3B724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3B7246" w:rsidRDefault="003B7246" w:rsidP="00F21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" w:author="Xiaoran ZHANG" w:date="2021-08-04T18:01:00Z"/>
          <w:rFonts w:ascii="Courier New" w:hAnsi="Courier New"/>
          <w:noProof/>
          <w:sz w:val="16"/>
          <w:lang w:eastAsia="zh-CN"/>
        </w:rPr>
      </w:pPr>
      <w:del w:id="3" w:author="Xiaoran ZHANG" w:date="2021-08-04T18:01:00Z">
        <w:r w:rsidRPr="003B7246" w:rsidDel="00F21D95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</w:del>
      <w:r w:rsidRPr="003B7246">
        <w:rPr>
          <w:rFonts w:ascii="Courier New" w:eastAsia="Times New Roman" w:hAnsi="Courier New"/>
          <w:noProof/>
          <w:sz w:val="16"/>
          <w:lang w:eastAsia="en-GB"/>
        </w:rPr>
        <w:t>]]</w:t>
      </w:r>
      <w:ins w:id="4" w:author="Xiaoran ZHANG" w:date="2021-08-04T18:01:00Z">
        <w:r w:rsidR="00F21D95"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:rsidR="00F21D95" w:rsidRDefault="00F21D95" w:rsidP="00F21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5" w:author="Xiaoran ZHANG" w:date="2021-08-04T18:01:00Z"/>
          <w:rFonts w:ascii="Courier New" w:hAnsi="Courier New"/>
          <w:noProof/>
          <w:sz w:val="16"/>
          <w:lang w:eastAsia="zh-CN"/>
        </w:rPr>
      </w:pPr>
      <w:ins w:id="6" w:author="Xiaoran ZHANG" w:date="2021-08-04T18:01:00Z">
        <w:r>
          <w:rPr>
            <w:rFonts w:ascii="Courier New" w:hAnsi="Courier New" w:hint="eastAsia"/>
            <w:noProof/>
            <w:sz w:val="16"/>
            <w:lang w:eastAsia="zh-CN"/>
          </w:rPr>
          <w:t>[[</w:t>
        </w:r>
      </w:ins>
    </w:p>
    <w:p w:rsidR="00F21D95" w:rsidRPr="00D65C0C" w:rsidRDefault="00F21D95" w:rsidP="00F21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7" w:author="Xiaoran ZHANG" w:date="2021-08-04T18:02:00Z"/>
          <w:rFonts w:ascii="Courier New" w:hAnsi="Courier New"/>
          <w:noProof/>
          <w:sz w:val="16"/>
          <w:lang w:eastAsia="zh-CN"/>
        </w:rPr>
      </w:pPr>
      <w:ins w:id="8" w:author="Xiaoran ZHANG" w:date="2021-08-04T18:01:00Z">
        <w:r>
          <w:rPr>
            <w:rFonts w:ascii="Courier New" w:hAnsi="Courier New" w:hint="eastAsia"/>
            <w:noProof/>
            <w:sz w:val="16"/>
            <w:lang w:eastAsia="zh-CN"/>
          </w:rPr>
          <w:t>tx</w:t>
        </w:r>
      </w:ins>
      <w:ins w:id="9" w:author="Xiaoran ZHANG" w:date="2021-08-04T18:02:00Z">
        <w:r w:rsidR="00F66753">
          <w:rPr>
            <w:rFonts w:ascii="Courier New" w:hAnsi="Courier New" w:hint="eastAsia"/>
            <w:noProof/>
            <w:sz w:val="16"/>
            <w:lang w:eastAsia="zh-CN"/>
          </w:rPr>
          <w:t>Diversity</w:t>
        </w:r>
      </w:ins>
      <w:ins w:id="10" w:author="Xiaoran ZHANG" w:date="2021-08-04T18:01:00Z">
        <w:r>
          <w:rPr>
            <w:rFonts w:ascii="Courier New" w:hAnsi="Courier New" w:hint="eastAsia"/>
            <w:noProof/>
            <w:sz w:val="16"/>
            <w:lang w:eastAsia="zh-CN"/>
          </w:rPr>
          <w:t>-r16</w:t>
        </w:r>
      </w:ins>
      <w:ins w:id="11" w:author="Xiaoran ZHANG" w:date="2021-08-04T18:02:00Z">
        <w:r w:rsidRPr="003B7246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hAnsi="Courier New" w:hint="eastAsia"/>
            <w:noProof/>
            <w:sz w:val="16"/>
            <w:lang w:eastAsia="zh-CN"/>
          </w:rPr>
          <w:t xml:space="preserve">                       </w:t>
        </w:r>
        <w:r w:rsidRPr="003B724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3B724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3B724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</w:t>
        </w:r>
        <w:r w:rsidRPr="003B724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F21D95" w:rsidRPr="00F21D95" w:rsidRDefault="00F21D95" w:rsidP="00F21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</w:rPr>
      </w:pPr>
      <w:ins w:id="12" w:author="Xiaoran ZHANG" w:date="2021-08-04T18:02:00Z">
        <w:r>
          <w:rPr>
            <w:rFonts w:ascii="Courier New" w:hAnsi="Courier New" w:hint="eastAsia"/>
            <w:noProof/>
            <w:sz w:val="16"/>
            <w:lang w:eastAsia="zh-CN"/>
          </w:rPr>
          <w:t>]]</w:t>
        </w:r>
      </w:ins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:rsidR="003B7246" w:rsidRPr="003B7246" w:rsidRDefault="003B7246" w:rsidP="003B72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B724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3B7246" w:rsidRPr="003B7246" w:rsidRDefault="003B7246" w:rsidP="003B724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A10BF8" w:rsidRDefault="00A10BF8" w:rsidP="00A10BF8">
      <w:pPr>
        <w:rPr>
          <w:b/>
          <w:noProof/>
          <w:color w:val="FF0000"/>
          <w:sz w:val="32"/>
          <w:lang w:eastAsia="zh-CN"/>
        </w:rPr>
      </w:pPr>
      <w:r w:rsidRPr="003B7246">
        <w:rPr>
          <w:rFonts w:hint="eastAsia"/>
          <w:b/>
          <w:noProof/>
          <w:color w:val="FF0000"/>
          <w:sz w:val="32"/>
          <w:lang w:eastAsia="zh-CN"/>
        </w:rPr>
        <w:t>&lt;</w:t>
      </w:r>
      <w:r>
        <w:rPr>
          <w:rFonts w:hint="eastAsia"/>
          <w:b/>
          <w:noProof/>
          <w:color w:val="FF0000"/>
          <w:sz w:val="32"/>
          <w:lang w:eastAsia="zh-CN"/>
        </w:rPr>
        <w:t>End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 xml:space="preserve"> of </w:t>
      </w:r>
      <w:r>
        <w:rPr>
          <w:rFonts w:hint="eastAsia"/>
          <w:b/>
          <w:noProof/>
          <w:color w:val="FF0000"/>
          <w:sz w:val="32"/>
          <w:lang w:eastAsia="zh-CN"/>
        </w:rPr>
        <w:t>1</w:t>
      </w:r>
      <w:r w:rsidRPr="00A10BF8">
        <w:rPr>
          <w:rFonts w:hint="eastAsia"/>
          <w:b/>
          <w:noProof/>
          <w:color w:val="FF0000"/>
          <w:sz w:val="32"/>
          <w:vertAlign w:val="superscript"/>
          <w:lang w:eastAsia="zh-CN"/>
        </w:rPr>
        <w:t>st</w:t>
      </w:r>
      <w:r>
        <w:rPr>
          <w:rFonts w:hint="eastAsia"/>
          <w:b/>
          <w:noProof/>
          <w:color w:val="FF0000"/>
          <w:sz w:val="32"/>
          <w:lang w:eastAsia="zh-CN"/>
        </w:rPr>
        <w:t xml:space="preserve"> 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>changes&gt;</w:t>
      </w:r>
    </w:p>
    <w:p w:rsidR="00A10BF8" w:rsidRDefault="00A10BF8" w:rsidP="00A10BF8">
      <w:pPr>
        <w:rPr>
          <w:b/>
          <w:noProof/>
          <w:color w:val="FF0000"/>
          <w:sz w:val="32"/>
          <w:lang w:eastAsia="zh-CN"/>
        </w:rPr>
      </w:pPr>
      <w:r w:rsidRPr="003B7246">
        <w:rPr>
          <w:rFonts w:hint="eastAsia"/>
          <w:b/>
          <w:noProof/>
          <w:color w:val="FF0000"/>
          <w:sz w:val="32"/>
          <w:lang w:eastAsia="zh-CN"/>
        </w:rPr>
        <w:t>&lt;</w:t>
      </w:r>
      <w:r>
        <w:rPr>
          <w:rFonts w:hint="eastAsia"/>
          <w:b/>
          <w:noProof/>
          <w:color w:val="FF0000"/>
          <w:sz w:val="32"/>
          <w:lang w:eastAsia="zh-CN"/>
        </w:rPr>
        <w:t>Start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 xml:space="preserve"> of </w:t>
      </w:r>
      <w:r>
        <w:rPr>
          <w:rFonts w:hint="eastAsia"/>
          <w:b/>
          <w:noProof/>
          <w:color w:val="FF0000"/>
          <w:sz w:val="32"/>
          <w:lang w:eastAsia="zh-CN"/>
        </w:rPr>
        <w:t>2</w:t>
      </w:r>
      <w:r w:rsidRPr="00A10BF8">
        <w:rPr>
          <w:rFonts w:hint="eastAsia"/>
          <w:b/>
          <w:noProof/>
          <w:color w:val="FF0000"/>
          <w:sz w:val="32"/>
          <w:vertAlign w:val="superscript"/>
          <w:lang w:eastAsia="zh-CN"/>
        </w:rPr>
        <w:t>nd</w:t>
      </w:r>
      <w:r>
        <w:rPr>
          <w:rFonts w:hint="eastAsia"/>
          <w:b/>
          <w:noProof/>
          <w:color w:val="FF0000"/>
          <w:sz w:val="32"/>
          <w:lang w:eastAsia="zh-CN"/>
        </w:rPr>
        <w:t xml:space="preserve"> 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>changes&gt;</w:t>
      </w:r>
    </w:p>
    <w:p w:rsidR="00476EA7" w:rsidRPr="00476EA7" w:rsidRDefault="00476EA7" w:rsidP="00476E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bookmarkStart w:id="13" w:name="_Toc60777685"/>
      <w:bookmarkStart w:id="14" w:name="_Toc76423973"/>
      <w:r w:rsidRPr="00476EA7">
        <w:rPr>
          <w:rFonts w:ascii="Arial" w:eastAsia="Times New Roman" w:hAnsi="Arial"/>
          <w:sz w:val="36"/>
          <w:lang w:eastAsia="ja-JP"/>
        </w:rPr>
        <w:t>Annex C (normative):</w:t>
      </w:r>
      <w:r w:rsidRPr="00476EA7">
        <w:rPr>
          <w:rFonts w:ascii="Arial" w:eastAsia="Times New Roman" w:hAnsi="Arial"/>
          <w:sz w:val="36"/>
          <w:lang w:eastAsia="ja-JP"/>
        </w:rPr>
        <w:tab/>
        <w:t>List of CRs Containing Early Implementable Features and Corrections</w:t>
      </w:r>
      <w:bookmarkEnd w:id="13"/>
      <w:bookmarkEnd w:id="14"/>
    </w:p>
    <w:p w:rsidR="00476EA7" w:rsidRPr="00476EA7" w:rsidRDefault="00476EA7" w:rsidP="00476EA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76EA7">
        <w:rPr>
          <w:rFonts w:eastAsia="Times New Roman"/>
          <w:lang w:eastAsia="ja-JP"/>
        </w:rPr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:rsidR="00476EA7" w:rsidRPr="00476EA7" w:rsidRDefault="00476EA7" w:rsidP="00476E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ja-JP"/>
        </w:rPr>
      </w:pPr>
      <w:r w:rsidRPr="00476EA7">
        <w:rPr>
          <w:rFonts w:ascii="Arial" w:eastAsia="Times New Roman" w:hAnsi="Arial"/>
          <w:b/>
          <w:lang w:eastAsia="ja-JP"/>
        </w:rPr>
        <w:t>Table C-1: List of CRs Containing Early Implementable Features and Corrections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8"/>
        <w:gridCol w:w="1275"/>
        <w:gridCol w:w="1559"/>
        <w:gridCol w:w="1559"/>
        <w:gridCol w:w="2549"/>
      </w:tblGrid>
      <w:tr w:rsidR="00476EA7" w:rsidRPr="00476EA7" w:rsidTr="007979EE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b/>
                <w:sz w:val="18"/>
                <w:lang w:eastAsia="sv-SE"/>
              </w:rPr>
              <w:t>TDoc Number (RP-xxxxxx): CR 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b/>
                <w:sz w:val="18"/>
                <w:lang w:eastAsia="sv-SE"/>
              </w:rPr>
              <w:t>CR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b/>
                <w:sz w:val="18"/>
                <w:lang w:eastAsia="sv-SE"/>
              </w:rPr>
              <w:t>CR Revision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b/>
                <w:sz w:val="18"/>
                <w:lang w:eastAsia="sv-SE"/>
              </w:rPr>
              <w:t>Earliest Implementable Release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b/>
                <w:sz w:val="18"/>
                <w:lang w:eastAsia="sv-SE"/>
              </w:rPr>
              <w:t>Additional Information</w:t>
            </w:r>
          </w:p>
        </w:tc>
      </w:tr>
      <w:tr w:rsidR="00476EA7" w:rsidRPr="00476EA7" w:rsidTr="007979EE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1141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476EA7" w:rsidRPr="00476EA7" w:rsidTr="007979EE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RP-201185: Introduction of signalling for high-speed train scenarios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1464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476EA7" w:rsidRPr="00476EA7" w:rsidTr="007979EE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ja-JP"/>
              </w:rPr>
              <w:t>RP-201216: Release-16 UE capabilities based on RAN1, RAN4 feature lists and RAN2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1665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476EA7" w:rsidRPr="00476EA7" w:rsidTr="007979EE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76EA7">
              <w:rPr>
                <w:rFonts w:ascii="Arial" w:eastAsia="Times New Roman" w:hAnsi="Arial"/>
                <w:sz w:val="18"/>
                <w:lang w:eastAsia="ja-JP"/>
              </w:rPr>
              <w:t>RP-202768: UE behaviour when UL 7.5KHz shift is not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2107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476EA7" w:rsidRPr="00476EA7" w:rsidTr="007979EE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76EA7">
              <w:rPr>
                <w:rFonts w:ascii="Arial" w:eastAsia="SimSun" w:hAnsi="Arial"/>
                <w:sz w:val="18"/>
                <w:lang w:eastAsia="zh-CN"/>
              </w:rPr>
              <w:t>RP-202790: Correction on uac-AccessCategory1-SelectionAssistanceInfo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76EA7">
              <w:rPr>
                <w:rFonts w:ascii="Arial" w:eastAsia="SimSun" w:hAnsi="Arial"/>
                <w:sz w:val="18"/>
                <w:lang w:eastAsia="zh-CN"/>
              </w:rPr>
              <w:t>2130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76EA7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476EA7" w:rsidRPr="00476EA7" w:rsidTr="007979EE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76EA7">
              <w:rPr>
                <w:rFonts w:ascii="Arial" w:eastAsia="Times New Roman" w:hAnsi="Arial"/>
                <w:sz w:val="18"/>
                <w:lang w:eastAsia="ja-JP"/>
              </w:rPr>
              <w:t>RP-211483: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76EA7">
              <w:rPr>
                <w:rFonts w:ascii="Arial" w:eastAsia="Times New Roman" w:hAnsi="Arial"/>
                <w:sz w:val="18"/>
                <w:lang w:eastAsia="ja-JP"/>
              </w:rPr>
              <w:t>2581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76EA7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76EA7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476EA7" w:rsidRPr="00476EA7" w:rsidTr="007979EE">
        <w:trPr>
          <w:ins w:id="15" w:author="Xiaoran ZHANG" w:date="2021-08-05T11:12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Xiaoran ZHANG" w:date="2021-08-05T11:12:00Z"/>
                <w:rFonts w:ascii="Arial" w:hAnsi="Arial"/>
                <w:sz w:val="18"/>
                <w:lang w:eastAsia="zh-CN"/>
              </w:rPr>
            </w:pPr>
            <w:ins w:id="17" w:author="Xiaoran ZHANG" w:date="2021-08-05T11:12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18" w:author="Xiaoran ZHANG" w:date="2021-08-05T14:14:00Z">
              <w:r w:rsidR="00CE370B">
                <w:rPr>
                  <w:rFonts w:ascii="Arial" w:hAnsi="Arial" w:hint="eastAsia"/>
                  <w:sz w:val="18"/>
                  <w:lang w:eastAsia="zh-CN"/>
                </w:rPr>
                <w:t>P</w:t>
              </w:r>
            </w:ins>
            <w:ins w:id="19" w:author="Xiaoran ZHANG" w:date="2021-08-05T11:1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-21xxxx: </w:t>
              </w:r>
            </w:ins>
            <w:ins w:id="20" w:author="Xiaoran ZHANG" w:date="2021-08-05T11:13:00Z">
              <w:r w:rsidRPr="00476EA7">
                <w:rPr>
                  <w:rFonts w:ascii="Arial" w:hAnsi="Arial"/>
                  <w:sz w:val="18"/>
                  <w:lang w:eastAsia="zh-CN"/>
                </w:rPr>
                <w:t>CR on 38.331 for introducing UE capability of txDiversity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Xiaoran ZHANG" w:date="2021-08-05T11:12:00Z"/>
                <w:rFonts w:ascii="Arial" w:hAnsi="Arial"/>
                <w:sz w:val="18"/>
                <w:lang w:eastAsia="zh-CN"/>
              </w:rPr>
            </w:pPr>
            <w:ins w:id="22" w:author="Xiaoran ZHANG" w:date="2021-08-05T11:13:00Z">
              <w:r>
                <w:rPr>
                  <w:rFonts w:ascii="Arial" w:hAnsi="Arial" w:hint="eastAsia"/>
                  <w:sz w:val="18"/>
                  <w:lang w:eastAsia="zh-CN"/>
                </w:rPr>
                <w:t>xxxx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Xiaoran ZHANG" w:date="2021-08-05T11:12:00Z"/>
                <w:rFonts w:ascii="Arial" w:hAnsi="Arial"/>
                <w:sz w:val="18"/>
                <w:lang w:eastAsia="zh-CN"/>
              </w:rPr>
            </w:pPr>
            <w:ins w:id="24" w:author="Xiaoran ZHANG" w:date="2021-08-05T11:13:00Z"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Xiaoran ZHANG" w:date="2021-08-05T11:12:00Z"/>
                <w:rFonts w:ascii="Arial" w:hAnsi="Arial"/>
                <w:sz w:val="18"/>
                <w:lang w:eastAsia="zh-CN"/>
              </w:rPr>
            </w:pPr>
            <w:ins w:id="26" w:author="Xiaoran ZHANG" w:date="2021-08-05T11:13:00Z">
              <w:r>
                <w:rPr>
                  <w:rFonts w:ascii="Arial" w:hAnsi="Arial" w:hint="eastAsia"/>
                  <w:sz w:val="18"/>
                  <w:lang w:eastAsia="zh-CN"/>
                </w:rPr>
                <w:t>Release 15</w:t>
              </w:r>
            </w:ins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A7" w:rsidRPr="00476EA7" w:rsidRDefault="00476EA7" w:rsidP="00476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Xiaoran ZHANG" w:date="2021-08-05T11:12:00Z"/>
                <w:rFonts w:ascii="Arial" w:eastAsia="Times New Roman" w:hAnsi="Arial"/>
                <w:sz w:val="18"/>
                <w:lang w:eastAsia="sv-SE"/>
              </w:rPr>
            </w:pPr>
          </w:p>
        </w:tc>
      </w:tr>
    </w:tbl>
    <w:p w:rsidR="00754FD5" w:rsidRDefault="00754FD5" w:rsidP="00A97D0F">
      <w:pPr>
        <w:rPr>
          <w:b/>
          <w:noProof/>
          <w:color w:val="FF0000"/>
          <w:sz w:val="32"/>
          <w:lang w:eastAsia="zh-CN"/>
        </w:rPr>
      </w:pPr>
    </w:p>
    <w:p w:rsidR="00A97D0F" w:rsidRDefault="00A97D0F" w:rsidP="00A97D0F">
      <w:pPr>
        <w:rPr>
          <w:b/>
          <w:noProof/>
          <w:color w:val="FF0000"/>
          <w:sz w:val="32"/>
          <w:lang w:eastAsia="zh-CN"/>
        </w:rPr>
      </w:pPr>
      <w:r w:rsidRPr="003B7246">
        <w:rPr>
          <w:rFonts w:hint="eastAsia"/>
          <w:b/>
          <w:noProof/>
          <w:color w:val="FF0000"/>
          <w:sz w:val="32"/>
          <w:lang w:eastAsia="zh-CN"/>
        </w:rPr>
        <w:t>&lt;</w:t>
      </w:r>
      <w:r>
        <w:rPr>
          <w:rFonts w:hint="eastAsia"/>
          <w:b/>
          <w:noProof/>
          <w:color w:val="FF0000"/>
          <w:sz w:val="32"/>
          <w:lang w:eastAsia="zh-CN"/>
        </w:rPr>
        <w:t>End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 xml:space="preserve"> of </w:t>
      </w:r>
      <w:r>
        <w:rPr>
          <w:rFonts w:hint="eastAsia"/>
          <w:b/>
          <w:noProof/>
          <w:color w:val="FF0000"/>
          <w:sz w:val="32"/>
          <w:lang w:eastAsia="zh-CN"/>
        </w:rPr>
        <w:t>2</w:t>
      </w:r>
      <w:r w:rsidRPr="00A97D0F">
        <w:rPr>
          <w:rFonts w:hint="eastAsia"/>
          <w:b/>
          <w:noProof/>
          <w:color w:val="FF0000"/>
          <w:sz w:val="32"/>
          <w:vertAlign w:val="superscript"/>
          <w:lang w:eastAsia="zh-CN"/>
        </w:rPr>
        <w:t>nd</w:t>
      </w:r>
      <w:r>
        <w:rPr>
          <w:rFonts w:hint="eastAsia"/>
          <w:b/>
          <w:noProof/>
          <w:color w:val="FF0000"/>
          <w:sz w:val="32"/>
          <w:lang w:eastAsia="zh-CN"/>
        </w:rPr>
        <w:t xml:space="preserve"> 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>changes&gt;</w:t>
      </w:r>
    </w:p>
    <w:p w:rsidR="003B7246" w:rsidRPr="00A10BF8" w:rsidRDefault="003B7246">
      <w:pPr>
        <w:rPr>
          <w:b/>
          <w:noProof/>
          <w:color w:val="FF0000"/>
          <w:sz w:val="32"/>
          <w:lang w:eastAsia="zh-CN"/>
        </w:rPr>
      </w:pPr>
    </w:p>
    <w:sectPr w:rsidR="003B7246" w:rsidRPr="00A10BF8" w:rsidSect="003B7246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DFA" w:rsidRDefault="00741DFA">
      <w:r>
        <w:separator/>
      </w:r>
    </w:p>
  </w:endnote>
  <w:endnote w:type="continuationSeparator" w:id="0">
    <w:p w:rsidR="00741DFA" w:rsidRDefault="00741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DFA" w:rsidRDefault="00741DFA">
      <w:r>
        <w:separator/>
      </w:r>
    </w:p>
  </w:footnote>
  <w:footnote w:type="continuationSeparator" w:id="0">
    <w:p w:rsidR="00741DFA" w:rsidRDefault="00741D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46" w:rsidRDefault="003B724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46" w:rsidRDefault="003B724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46" w:rsidRDefault="003B7246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46" w:rsidRDefault="003B724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3F4"/>
    <w:rsid w:val="00160D4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906"/>
    <w:rsid w:val="002B277B"/>
    <w:rsid w:val="002B5741"/>
    <w:rsid w:val="002C315E"/>
    <w:rsid w:val="002E472E"/>
    <w:rsid w:val="002F3753"/>
    <w:rsid w:val="00305409"/>
    <w:rsid w:val="003609EF"/>
    <w:rsid w:val="0036231A"/>
    <w:rsid w:val="00366BB5"/>
    <w:rsid w:val="00374DD4"/>
    <w:rsid w:val="003B7246"/>
    <w:rsid w:val="003E1A36"/>
    <w:rsid w:val="00410371"/>
    <w:rsid w:val="0041544A"/>
    <w:rsid w:val="004242F1"/>
    <w:rsid w:val="00455CD8"/>
    <w:rsid w:val="0045605C"/>
    <w:rsid w:val="00476EA7"/>
    <w:rsid w:val="004835CB"/>
    <w:rsid w:val="004B75B7"/>
    <w:rsid w:val="0051580D"/>
    <w:rsid w:val="00547111"/>
    <w:rsid w:val="00592D74"/>
    <w:rsid w:val="005E2C44"/>
    <w:rsid w:val="005E76F2"/>
    <w:rsid w:val="00621188"/>
    <w:rsid w:val="006257ED"/>
    <w:rsid w:val="00665C47"/>
    <w:rsid w:val="00695808"/>
    <w:rsid w:val="006B46FB"/>
    <w:rsid w:val="006E21FB"/>
    <w:rsid w:val="00741DFA"/>
    <w:rsid w:val="00754FD5"/>
    <w:rsid w:val="00792342"/>
    <w:rsid w:val="007977A8"/>
    <w:rsid w:val="007B512A"/>
    <w:rsid w:val="007C2097"/>
    <w:rsid w:val="007D6A07"/>
    <w:rsid w:val="007F7259"/>
    <w:rsid w:val="008040A8"/>
    <w:rsid w:val="008279FA"/>
    <w:rsid w:val="0085160E"/>
    <w:rsid w:val="008626E7"/>
    <w:rsid w:val="00870EE7"/>
    <w:rsid w:val="008863B9"/>
    <w:rsid w:val="008A45A6"/>
    <w:rsid w:val="008C092C"/>
    <w:rsid w:val="008E371D"/>
    <w:rsid w:val="008F3789"/>
    <w:rsid w:val="008F686C"/>
    <w:rsid w:val="00905210"/>
    <w:rsid w:val="009148DE"/>
    <w:rsid w:val="00941E30"/>
    <w:rsid w:val="009777D9"/>
    <w:rsid w:val="009904C3"/>
    <w:rsid w:val="00991B88"/>
    <w:rsid w:val="009A5753"/>
    <w:rsid w:val="009A579D"/>
    <w:rsid w:val="009E3297"/>
    <w:rsid w:val="009F734F"/>
    <w:rsid w:val="00A10BF8"/>
    <w:rsid w:val="00A246B6"/>
    <w:rsid w:val="00A47E70"/>
    <w:rsid w:val="00A50CF0"/>
    <w:rsid w:val="00A5248C"/>
    <w:rsid w:val="00A7671C"/>
    <w:rsid w:val="00A97D0F"/>
    <w:rsid w:val="00AA2CBC"/>
    <w:rsid w:val="00AB2B1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9A9"/>
    <w:rsid w:val="00CE370B"/>
    <w:rsid w:val="00D03F9A"/>
    <w:rsid w:val="00D06D51"/>
    <w:rsid w:val="00D24991"/>
    <w:rsid w:val="00D50255"/>
    <w:rsid w:val="00D65C0C"/>
    <w:rsid w:val="00D66520"/>
    <w:rsid w:val="00DE34CF"/>
    <w:rsid w:val="00DE6043"/>
    <w:rsid w:val="00E13F3D"/>
    <w:rsid w:val="00E34898"/>
    <w:rsid w:val="00EA6875"/>
    <w:rsid w:val="00EB09B7"/>
    <w:rsid w:val="00EE7D7C"/>
    <w:rsid w:val="00F17E73"/>
    <w:rsid w:val="00F21D95"/>
    <w:rsid w:val="00F25D98"/>
    <w:rsid w:val="00F300FB"/>
    <w:rsid w:val="00F66753"/>
    <w:rsid w:val="00F76466"/>
    <w:rsid w:val="00F94004"/>
    <w:rsid w:val="00FB6386"/>
    <w:rsid w:val="00FC7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D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835C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07DE7-B003-4045-9B0E-80072AAF7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2788</Words>
  <Characters>15892</Characters>
  <Application>Microsoft Office Word</Application>
  <DocSecurity>0</DocSecurity>
  <Lines>132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3GPP TSG-RAN WG2 Meeting #115 electronic	                                       </vt:lpstr>
      <vt:lpstr>Online, August, 2021</vt:lpstr>
      <vt:lpstr/>
      <vt:lpstr>RF-Parameters information element</vt:lpstr>
      <vt:lpstr>Table C-1: List of CRs Containing Early Implementable Features and Corrections</vt:lpstr>
      <vt:lpstr>MTG_TITLE</vt:lpstr>
    </vt:vector>
  </TitlesOfParts>
  <Company>3GPP Support Team</Company>
  <LinksUpToDate>false</LinksUpToDate>
  <CharactersWithSpaces>18643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Xiaoran ZHANG</cp:lastModifiedBy>
  <cp:revision>3</cp:revision>
  <cp:lastPrinted>1899-12-31T23:00:00Z</cp:lastPrinted>
  <dcterms:created xsi:type="dcterms:W3CDTF">2021-08-06T03:06:00Z</dcterms:created>
  <dcterms:modified xsi:type="dcterms:W3CDTF">2021-08-06T03:13:00Z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