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98502" w14:textId="0D440214" w:rsidR="008A48D8" w:rsidRDefault="001D7BC3">
      <w:pPr>
        <w:pStyle w:val="af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</w:t>
      </w:r>
      <w:r w:rsidR="00970DA2">
        <w:rPr>
          <w:bCs/>
          <w:sz w:val="24"/>
          <w:szCs w:val="24"/>
        </w:rPr>
        <w:t>11</w:t>
      </w:r>
      <w:r w:rsidR="0033528D">
        <w:rPr>
          <w:bCs/>
          <w:sz w:val="24"/>
          <w:szCs w:val="24"/>
        </w:rPr>
        <w:t>4</w:t>
      </w:r>
      <w:r w:rsidR="001F0FB3">
        <w:rPr>
          <w:bCs/>
          <w:sz w:val="24"/>
          <w:szCs w:val="24"/>
        </w:rPr>
        <w:t>-</w:t>
      </w:r>
      <w:r w:rsidR="00002129" w:rsidRPr="00002129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ab/>
      </w:r>
      <w:r w:rsidR="000A054D">
        <w:rPr>
          <w:bCs/>
          <w:sz w:val="24"/>
          <w:szCs w:val="24"/>
        </w:rPr>
        <w:t>R2-2105572</w:t>
      </w:r>
    </w:p>
    <w:p w14:paraId="703B1985" w14:textId="13EEA2B1" w:rsidR="008A636F" w:rsidRDefault="008A636F" w:rsidP="008A636F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Electronic</w:t>
      </w:r>
      <w:r w:rsidRPr="00BC17D0">
        <w:rPr>
          <w:rFonts w:ascii="Arial" w:hAnsi="Arial"/>
          <w:b/>
          <w:sz w:val="24"/>
          <w:lang w:val="en-US" w:eastAsia="zh-CN"/>
        </w:rPr>
        <w:t xml:space="preserve">, </w:t>
      </w:r>
      <w:r w:rsidR="00BC17D0" w:rsidRPr="00BC17D0">
        <w:rPr>
          <w:rFonts w:ascii="Arial" w:hAnsi="Arial"/>
          <w:b/>
          <w:sz w:val="24"/>
          <w:lang w:val="en-US" w:eastAsia="zh-CN"/>
        </w:rPr>
        <w:t>19 - 27</w:t>
      </w:r>
      <w:r w:rsidR="0033528D">
        <w:rPr>
          <w:rFonts w:ascii="Arial" w:hAnsi="Arial"/>
          <w:b/>
          <w:sz w:val="24"/>
          <w:lang w:val="en-US" w:eastAsia="zh-CN"/>
        </w:rPr>
        <w:t xml:space="preserve"> May</w:t>
      </w:r>
      <w:r>
        <w:rPr>
          <w:rFonts w:ascii="Arial" w:hAnsi="Arial"/>
          <w:b/>
          <w:sz w:val="24"/>
          <w:lang w:val="en-US" w:eastAsia="zh-CN"/>
        </w:rPr>
        <w:t xml:space="preserve"> 202</w:t>
      </w:r>
      <w:r w:rsidR="00467813">
        <w:rPr>
          <w:rFonts w:ascii="Arial" w:hAnsi="Arial"/>
          <w:b/>
          <w:sz w:val="24"/>
          <w:lang w:val="en-US" w:eastAsia="zh-CN"/>
        </w:rPr>
        <w:t>1</w:t>
      </w:r>
    </w:p>
    <w:p w14:paraId="78AF63CC" w14:textId="77777777" w:rsidR="008A48D8" w:rsidRPr="0047293D" w:rsidRDefault="008A48D8">
      <w:pPr>
        <w:pStyle w:val="af"/>
        <w:jc w:val="both"/>
        <w:rPr>
          <w:rFonts w:eastAsiaTheme="minorEastAsia"/>
          <w:bCs/>
          <w:sz w:val="24"/>
          <w:lang w:val="en-US"/>
        </w:rPr>
      </w:pPr>
    </w:p>
    <w:p w14:paraId="263F7E50" w14:textId="6959D6D1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972CA4" w:rsidRPr="00050BD2">
        <w:rPr>
          <w:rFonts w:ascii="Arial" w:hAnsi="Arial" w:cs="Arial"/>
          <w:b/>
          <w:sz w:val="22"/>
          <w:lang w:eastAsia="zh-CN"/>
        </w:rPr>
        <w:t>8.1.2.4</w:t>
      </w:r>
    </w:p>
    <w:p w14:paraId="6CDD9A34" w14:textId="5DC8C0D1" w:rsidR="00E5433F" w:rsidRPr="00050BD2" w:rsidRDefault="0033528D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TCL</w:t>
      </w:r>
    </w:p>
    <w:p w14:paraId="0C71A040" w14:textId="6871FC03" w:rsidR="00E5433F" w:rsidRPr="00050BD2" w:rsidRDefault="00E5433F" w:rsidP="00E5433F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B26A1D" w:rsidRPr="00050BD2">
        <w:rPr>
          <w:rFonts w:ascii="Arial" w:hAnsi="Arial" w:cs="Arial"/>
          <w:b/>
          <w:sz w:val="22"/>
        </w:rPr>
        <w:t>RAN2 aspects of group scheduling</w:t>
      </w:r>
    </w:p>
    <w:p w14:paraId="7E1D6554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4413BAF0" w14:textId="029E5100" w:rsidR="003D0639" w:rsidRDefault="005C07B5" w:rsidP="00BD4AD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At RAN2#113b meeting, over 20 contributions related to MBS group scheduling were submitted and a summary of these contributions </w:t>
      </w: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was </w:t>
      </w:r>
      <w:r w:rsidR="00CE0F70">
        <w:rPr>
          <w:lang w:eastAsia="zh-CN"/>
        </w:rPr>
        <w:t xml:space="preserve">provided. </w:t>
      </w:r>
    </w:p>
    <w:p w14:paraId="727D7A73" w14:textId="3A9F2A17" w:rsidR="00360F8F" w:rsidRPr="00360F8F" w:rsidRDefault="00360F8F" w:rsidP="00BD4AD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this contribution, we will further discuss MBS </w:t>
      </w:r>
      <w:r w:rsidR="00CD2191" w:rsidRPr="00CD2191">
        <w:rPr>
          <w:lang w:eastAsia="zh-CN"/>
        </w:rPr>
        <w:t>group scheduling</w:t>
      </w:r>
      <w:r>
        <w:rPr>
          <w:lang w:eastAsia="zh-CN"/>
        </w:rPr>
        <w:t>.</w:t>
      </w:r>
    </w:p>
    <w:p w14:paraId="49B5CBBB" w14:textId="05281B3B" w:rsidR="008A48D8" w:rsidRPr="00B108B9" w:rsidRDefault="00124F8D" w:rsidP="00341242">
      <w:pPr>
        <w:pStyle w:val="1"/>
        <w:numPr>
          <w:ilvl w:val="0"/>
          <w:numId w:val="7"/>
        </w:numPr>
        <w:jc w:val="both"/>
      </w:pPr>
      <w:r>
        <w:t>Discussion</w:t>
      </w:r>
    </w:p>
    <w:p w14:paraId="4596ACE0" w14:textId="69371B77" w:rsidR="00401B26" w:rsidRPr="00AC425F" w:rsidRDefault="00542315" w:rsidP="00AC425F">
      <w:pPr>
        <w:pStyle w:val="af6"/>
        <w:numPr>
          <w:ilvl w:val="1"/>
          <w:numId w:val="31"/>
        </w:numPr>
        <w:spacing w:after="180"/>
        <w:ind w:firstLineChars="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 w:rsidRPr="00AC425F">
        <w:rPr>
          <w:rFonts w:ascii="Arial" w:eastAsiaTheme="minorEastAsia" w:hAnsi="Arial" w:cs="Arial"/>
          <w:sz w:val="32"/>
          <w:szCs w:val="32"/>
          <w:lang w:eastAsia="zh-CN"/>
        </w:rPr>
        <w:t>M</w:t>
      </w:r>
      <w:r w:rsidR="00401B26" w:rsidRPr="00AC425F">
        <w:rPr>
          <w:rFonts w:ascii="Arial" w:eastAsiaTheme="minorEastAsia" w:hAnsi="Arial" w:cs="Arial"/>
          <w:sz w:val="32"/>
          <w:szCs w:val="32"/>
          <w:lang w:eastAsia="zh-CN"/>
        </w:rPr>
        <w:t>apping</w:t>
      </w:r>
      <w:r w:rsidR="0038128C">
        <w:rPr>
          <w:rFonts w:ascii="Arial" w:eastAsiaTheme="minorEastAsia" w:hAnsi="Arial" w:cs="Arial"/>
          <w:sz w:val="32"/>
          <w:szCs w:val="32"/>
          <w:lang w:eastAsia="zh-CN"/>
        </w:rPr>
        <w:t xml:space="preserve"> between G-RNTI and MBS session</w:t>
      </w:r>
    </w:p>
    <w:p w14:paraId="0E171D5D" w14:textId="2FCF1E09" w:rsidR="00286775" w:rsidRPr="00E81033" w:rsidRDefault="00286775" w:rsidP="004D0D1B">
      <w:pPr>
        <w:jc w:val="both"/>
        <w:rPr>
          <w:sz w:val="22"/>
          <w:szCs w:val="22"/>
          <w:lang w:eastAsia="zh-CN"/>
        </w:rPr>
      </w:pPr>
      <w:r w:rsidRPr="00E81033">
        <w:rPr>
          <w:rFonts w:hint="eastAsia"/>
          <w:sz w:val="22"/>
          <w:szCs w:val="22"/>
          <w:lang w:eastAsia="zh-CN"/>
        </w:rPr>
        <w:t>In</w:t>
      </w:r>
      <w:r w:rsidRPr="00E81033">
        <w:rPr>
          <w:sz w:val="22"/>
          <w:szCs w:val="22"/>
          <w:lang w:eastAsia="zh-CN"/>
        </w:rPr>
        <w:t xml:space="preserve"> </w:t>
      </w:r>
      <w:r w:rsidRPr="00E81033">
        <w:rPr>
          <w:rFonts w:hint="eastAsia"/>
          <w:sz w:val="22"/>
          <w:szCs w:val="22"/>
          <w:lang w:eastAsia="zh-CN"/>
        </w:rPr>
        <w:t>LTE</w:t>
      </w:r>
      <w:r w:rsidRPr="00E81033">
        <w:rPr>
          <w:sz w:val="22"/>
          <w:szCs w:val="22"/>
          <w:lang w:eastAsia="zh-CN"/>
        </w:rPr>
        <w:t xml:space="preserve"> </w:t>
      </w:r>
      <w:r w:rsidRPr="00E81033">
        <w:rPr>
          <w:rFonts w:hint="eastAsia"/>
          <w:sz w:val="22"/>
          <w:szCs w:val="22"/>
          <w:lang w:eastAsia="zh-CN"/>
        </w:rPr>
        <w:t>SC-PTM,</w:t>
      </w:r>
      <w:r w:rsidRPr="00E81033">
        <w:rPr>
          <w:sz w:val="22"/>
          <w:szCs w:val="22"/>
          <w:lang w:eastAsia="zh-CN"/>
        </w:rPr>
        <w:t xml:space="preserve"> there is a one-to-one mapping between MBMS service, which is identified by the TMGI, and MBMS traffic logical channel (e.g. SC-MTC</w:t>
      </w:r>
      <w:r w:rsidRPr="00E81033">
        <w:rPr>
          <w:rFonts w:hint="eastAsia"/>
          <w:sz w:val="22"/>
          <w:szCs w:val="22"/>
          <w:lang w:eastAsia="zh-CN"/>
        </w:rPr>
        <w:t>H</w:t>
      </w:r>
      <w:r w:rsidRPr="00E81033">
        <w:rPr>
          <w:sz w:val="22"/>
          <w:szCs w:val="22"/>
          <w:lang w:eastAsia="zh-CN"/>
        </w:rPr>
        <w:t>)</w:t>
      </w:r>
      <w:r w:rsidRPr="00E81033">
        <w:rPr>
          <w:rFonts w:hint="eastAsia"/>
          <w:sz w:val="22"/>
          <w:szCs w:val="22"/>
          <w:lang w:eastAsia="zh-CN"/>
        </w:rPr>
        <w:t>.</w:t>
      </w:r>
      <w:r w:rsidRPr="00E81033">
        <w:rPr>
          <w:sz w:val="22"/>
          <w:szCs w:val="22"/>
          <w:lang w:eastAsia="zh-CN"/>
        </w:rPr>
        <w:t xml:space="preserve"> Further, the transmissions of an SC-MTCH are identified by a G-RNTI. Hence, there is a one-to-one mapping between TMGI and G-RNTI. </w:t>
      </w:r>
    </w:p>
    <w:p w14:paraId="33122D80" w14:textId="57A128D0" w:rsidR="00EF4B67" w:rsidRPr="00E81033" w:rsidRDefault="00D85ED3" w:rsidP="004D0D1B">
      <w:pPr>
        <w:jc w:val="both"/>
        <w:rPr>
          <w:sz w:val="22"/>
          <w:szCs w:val="22"/>
          <w:lang w:eastAsia="zh-CN"/>
        </w:rPr>
      </w:pPr>
      <w:r w:rsidRPr="00E81033">
        <w:rPr>
          <w:sz w:val="22"/>
          <w:szCs w:val="22"/>
          <w:lang w:eastAsia="zh-CN"/>
        </w:rPr>
        <w:t>In [1]</w:t>
      </w:r>
      <w:r w:rsidR="00577AA1" w:rsidRPr="00E81033">
        <w:rPr>
          <w:sz w:val="22"/>
          <w:szCs w:val="22"/>
          <w:lang w:eastAsia="zh-CN"/>
        </w:rPr>
        <w:t>, we</w:t>
      </w:r>
      <w:r w:rsidR="00EF4B67" w:rsidRPr="00E81033">
        <w:rPr>
          <w:sz w:val="22"/>
          <w:szCs w:val="22"/>
          <w:lang w:eastAsia="zh-CN"/>
        </w:rPr>
        <w:t xml:space="preserve"> can see that majority com</w:t>
      </w:r>
      <w:r w:rsidR="007E4D9A">
        <w:rPr>
          <w:sz w:val="22"/>
          <w:szCs w:val="22"/>
          <w:lang w:eastAsia="zh-CN"/>
        </w:rPr>
        <w:t>panies support</w:t>
      </w:r>
      <w:r w:rsidR="00EF4B67" w:rsidRPr="00E81033">
        <w:rPr>
          <w:sz w:val="22"/>
          <w:szCs w:val="22"/>
          <w:lang w:eastAsia="zh-CN"/>
        </w:rPr>
        <w:t xml:space="preserve">  a one-to-one mapping between G-RNTI and MBS session</w:t>
      </w:r>
      <w:r w:rsidR="00385492">
        <w:rPr>
          <w:sz w:val="22"/>
          <w:szCs w:val="22"/>
          <w:lang w:eastAsia="zh-CN"/>
        </w:rPr>
        <w:t xml:space="preserve"> same</w:t>
      </w:r>
      <w:r w:rsidR="00577AA1" w:rsidRPr="00E81033">
        <w:rPr>
          <w:sz w:val="22"/>
          <w:szCs w:val="22"/>
          <w:lang w:eastAsia="zh-CN"/>
        </w:rPr>
        <w:t xml:space="preserve"> as LTE</w:t>
      </w:r>
      <w:r w:rsidR="00385492">
        <w:rPr>
          <w:sz w:val="22"/>
          <w:szCs w:val="22"/>
          <w:lang w:eastAsia="zh-CN"/>
        </w:rPr>
        <w:t xml:space="preserve"> mapping</w:t>
      </w:r>
      <w:r w:rsidR="00EF4B67" w:rsidRPr="00E81033">
        <w:rPr>
          <w:sz w:val="22"/>
          <w:szCs w:val="22"/>
          <w:lang w:eastAsia="zh-CN"/>
        </w:rPr>
        <w:t>.</w:t>
      </w:r>
      <w:r w:rsidR="00577AA1" w:rsidRPr="00E81033">
        <w:rPr>
          <w:sz w:val="22"/>
          <w:szCs w:val="22"/>
          <w:lang w:eastAsia="zh-CN"/>
        </w:rPr>
        <w:t xml:space="preserve"> </w:t>
      </w:r>
      <w:r w:rsidR="00C16267" w:rsidRPr="00E81033">
        <w:rPr>
          <w:sz w:val="22"/>
          <w:szCs w:val="22"/>
          <w:lang w:eastAsia="zh-CN"/>
        </w:rPr>
        <w:t>O</w:t>
      </w:r>
      <w:r w:rsidR="002E65B1" w:rsidRPr="00E81033">
        <w:rPr>
          <w:sz w:val="22"/>
          <w:szCs w:val="22"/>
          <w:lang w:eastAsia="zh-CN"/>
        </w:rPr>
        <w:t xml:space="preserve">n the other hand, </w:t>
      </w:r>
      <w:r w:rsidR="000B1F4A" w:rsidRPr="00E81033">
        <w:rPr>
          <w:sz w:val="22"/>
          <w:szCs w:val="22"/>
          <w:lang w:eastAsia="zh-CN"/>
        </w:rPr>
        <w:t xml:space="preserve">some </w:t>
      </w:r>
      <w:r w:rsidR="00385492">
        <w:rPr>
          <w:sz w:val="22"/>
          <w:szCs w:val="22"/>
          <w:lang w:eastAsia="zh-CN"/>
        </w:rPr>
        <w:t xml:space="preserve">other </w:t>
      </w:r>
      <w:r w:rsidR="00E2004C" w:rsidRPr="00E81033">
        <w:rPr>
          <w:sz w:val="22"/>
          <w:szCs w:val="22"/>
          <w:lang w:eastAsia="zh-CN"/>
        </w:rPr>
        <w:t>companies propose that</w:t>
      </w:r>
      <w:r w:rsidR="0059208E" w:rsidRPr="00E81033">
        <w:rPr>
          <w:sz w:val="22"/>
          <w:szCs w:val="22"/>
          <w:lang w:eastAsia="zh-CN"/>
        </w:rPr>
        <w:t xml:space="preserve"> the mapping between G-RNTI and MBS session can be extended to one-to-multiple mapping based on network </w:t>
      </w:r>
      <w:r w:rsidR="00385492" w:rsidRPr="00E81033">
        <w:rPr>
          <w:sz w:val="22"/>
          <w:szCs w:val="22"/>
          <w:lang w:eastAsia="zh-CN"/>
        </w:rPr>
        <w:t>configurat</w:t>
      </w:r>
      <w:r w:rsidR="00385492">
        <w:rPr>
          <w:sz w:val="22"/>
          <w:szCs w:val="22"/>
          <w:lang w:eastAsia="zh-CN"/>
        </w:rPr>
        <w:t>ion to</w:t>
      </w:r>
      <w:r w:rsidR="00E81033">
        <w:rPr>
          <w:sz w:val="22"/>
          <w:szCs w:val="22"/>
          <w:lang w:eastAsia="zh-CN"/>
        </w:rPr>
        <w:t xml:space="preserve"> </w:t>
      </w:r>
      <w:r w:rsidR="00E81033" w:rsidRPr="00E81033">
        <w:rPr>
          <w:sz w:val="22"/>
          <w:szCs w:val="22"/>
          <w:lang w:eastAsia="zh-CN"/>
        </w:rPr>
        <w:t xml:space="preserve">satisfy </w:t>
      </w:r>
      <w:r w:rsidR="00385492">
        <w:rPr>
          <w:sz w:val="22"/>
          <w:szCs w:val="22"/>
          <w:lang w:eastAsia="zh-CN"/>
        </w:rPr>
        <w:t xml:space="preserve">the </w:t>
      </w:r>
      <w:r w:rsidR="0059208E" w:rsidRPr="00E81033">
        <w:rPr>
          <w:sz w:val="22"/>
          <w:szCs w:val="22"/>
          <w:lang w:eastAsia="zh-CN"/>
        </w:rPr>
        <w:t xml:space="preserve">requirements of </w:t>
      </w:r>
      <w:r w:rsidR="0067784F" w:rsidRPr="00E81033">
        <w:rPr>
          <w:sz w:val="22"/>
          <w:szCs w:val="22"/>
          <w:lang w:eastAsia="zh-CN"/>
        </w:rPr>
        <w:t>vari</w:t>
      </w:r>
      <w:r w:rsidR="0067784F">
        <w:rPr>
          <w:sz w:val="22"/>
          <w:szCs w:val="22"/>
          <w:lang w:eastAsia="zh-CN"/>
        </w:rPr>
        <w:t xml:space="preserve">ation on </w:t>
      </w:r>
      <w:r w:rsidR="0059208E" w:rsidRPr="00E81033">
        <w:rPr>
          <w:sz w:val="22"/>
          <w:szCs w:val="22"/>
          <w:lang w:eastAsia="zh-CN"/>
        </w:rPr>
        <w:t>UEs interest</w:t>
      </w:r>
      <w:r w:rsidR="00385492">
        <w:rPr>
          <w:sz w:val="22"/>
          <w:szCs w:val="22"/>
          <w:lang w:eastAsia="zh-CN"/>
        </w:rPr>
        <w:t xml:space="preserve"> over </w:t>
      </w:r>
      <w:r w:rsidR="0059208E" w:rsidRPr="00E81033">
        <w:rPr>
          <w:sz w:val="22"/>
          <w:szCs w:val="22"/>
          <w:lang w:eastAsia="zh-CN"/>
        </w:rPr>
        <w:t xml:space="preserve"> multiple MBS </w:t>
      </w:r>
      <w:r w:rsidR="00823C74" w:rsidRPr="00E81033">
        <w:rPr>
          <w:sz w:val="22"/>
          <w:szCs w:val="22"/>
          <w:lang w:eastAsia="zh-CN"/>
        </w:rPr>
        <w:t>services</w:t>
      </w:r>
      <w:r w:rsidR="00E2004C" w:rsidRPr="00E81033">
        <w:rPr>
          <w:sz w:val="22"/>
          <w:szCs w:val="22"/>
          <w:lang w:eastAsia="zh-CN"/>
        </w:rPr>
        <w:t xml:space="preserve">. </w:t>
      </w:r>
      <w:r w:rsidR="000B1F4A" w:rsidRPr="00E81033">
        <w:rPr>
          <w:sz w:val="22"/>
          <w:szCs w:val="22"/>
          <w:lang w:eastAsia="zh-CN"/>
        </w:rPr>
        <w:t>B</w:t>
      </w:r>
      <w:r w:rsidR="00577AA1" w:rsidRPr="00E81033">
        <w:rPr>
          <w:sz w:val="22"/>
          <w:szCs w:val="22"/>
          <w:lang w:eastAsia="zh-CN"/>
        </w:rPr>
        <w:t xml:space="preserve">ased </w:t>
      </w:r>
      <w:r w:rsidR="0059208E" w:rsidRPr="00E81033">
        <w:rPr>
          <w:sz w:val="22"/>
          <w:szCs w:val="22"/>
          <w:lang w:eastAsia="zh-CN"/>
        </w:rPr>
        <w:t xml:space="preserve">on </w:t>
      </w:r>
      <w:r w:rsidR="00577AA1" w:rsidRPr="00E81033">
        <w:rPr>
          <w:sz w:val="22"/>
          <w:szCs w:val="22"/>
          <w:lang w:eastAsia="zh-CN"/>
        </w:rPr>
        <w:t>one companies’ input proposal “</w:t>
      </w:r>
      <w:r w:rsidR="00577AA1" w:rsidRPr="00E81033">
        <w:rPr>
          <w:i/>
          <w:sz w:val="22"/>
          <w:szCs w:val="22"/>
          <w:lang w:eastAsia="zh-CN"/>
        </w:rPr>
        <w:t>On</w:t>
      </w:r>
      <w:r w:rsidR="00577AA1" w:rsidRPr="00E81033">
        <w:rPr>
          <w:rFonts w:hint="eastAsia"/>
          <w:i/>
          <w:sz w:val="22"/>
          <w:szCs w:val="22"/>
          <w:lang w:eastAsia="zh-CN"/>
        </w:rPr>
        <w:t xml:space="preserve">e-to-one mapping between </w:t>
      </w:r>
      <w:r w:rsidR="00577AA1" w:rsidRPr="00E81033">
        <w:rPr>
          <w:i/>
          <w:sz w:val="22"/>
          <w:szCs w:val="22"/>
          <w:lang w:eastAsia="zh-CN"/>
        </w:rPr>
        <w:t xml:space="preserve">group RNTI and MBS session is supported in NR MBS. FFS one-to-multiple mapping </w:t>
      </w:r>
      <w:r w:rsidR="00577AA1" w:rsidRPr="00E81033">
        <w:rPr>
          <w:rFonts w:hint="eastAsia"/>
          <w:i/>
          <w:sz w:val="22"/>
          <w:szCs w:val="22"/>
          <w:lang w:eastAsia="zh-CN"/>
        </w:rPr>
        <w:t xml:space="preserve">between </w:t>
      </w:r>
      <w:r w:rsidR="00577AA1" w:rsidRPr="00E81033">
        <w:rPr>
          <w:i/>
          <w:sz w:val="22"/>
          <w:szCs w:val="22"/>
          <w:lang w:eastAsia="zh-CN"/>
        </w:rPr>
        <w:t>group RNTI and MBS session</w:t>
      </w:r>
      <w:r w:rsidR="00577AA1" w:rsidRPr="00E81033">
        <w:rPr>
          <w:sz w:val="22"/>
          <w:szCs w:val="22"/>
          <w:lang w:eastAsia="zh-CN"/>
        </w:rPr>
        <w:t xml:space="preserve">” </w:t>
      </w:r>
      <w:r w:rsidR="00823C74">
        <w:rPr>
          <w:sz w:val="22"/>
          <w:szCs w:val="22"/>
          <w:lang w:eastAsia="zh-CN"/>
        </w:rPr>
        <w:t>is made</w:t>
      </w:r>
      <w:r w:rsidR="00577AA1" w:rsidRPr="00E81033">
        <w:rPr>
          <w:sz w:val="22"/>
          <w:szCs w:val="22"/>
          <w:lang w:eastAsia="zh-CN"/>
        </w:rPr>
        <w:t xml:space="preserve">. </w:t>
      </w:r>
    </w:p>
    <w:p w14:paraId="12CB989D" w14:textId="4D505536" w:rsidR="00C401F5" w:rsidRDefault="00DF2307" w:rsidP="00A71881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O</w:t>
      </w:r>
      <w:r>
        <w:rPr>
          <w:sz w:val="22"/>
          <w:szCs w:val="22"/>
          <w:lang w:eastAsia="zh-CN"/>
        </w:rPr>
        <w:t xml:space="preserve">ne-to-one mapping </w:t>
      </w:r>
      <w:r w:rsidR="00F86849">
        <w:rPr>
          <w:sz w:val="22"/>
          <w:szCs w:val="22"/>
          <w:lang w:eastAsia="zh-CN"/>
        </w:rPr>
        <w:t xml:space="preserve">between G-RNTI and MBS session can be inherited from LTE and should be supported in NR MBS. </w:t>
      </w:r>
    </w:p>
    <w:p w14:paraId="7C559E3C" w14:textId="0C4CA363" w:rsidR="009C7AA6" w:rsidRDefault="00C401F5" w:rsidP="00A7188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</w:t>
      </w:r>
      <w:r w:rsidR="002D052A">
        <w:rPr>
          <w:sz w:val="22"/>
          <w:szCs w:val="22"/>
          <w:lang w:eastAsia="zh-CN"/>
        </w:rPr>
        <w:t xml:space="preserve"> one-to-</w:t>
      </w:r>
      <w:r w:rsidR="00A71881">
        <w:rPr>
          <w:sz w:val="22"/>
          <w:szCs w:val="22"/>
          <w:lang w:eastAsia="zh-CN"/>
        </w:rPr>
        <w:t>multiple G-RNTI</w:t>
      </w:r>
      <w:r w:rsidR="007D036F">
        <w:rPr>
          <w:sz w:val="22"/>
          <w:szCs w:val="22"/>
          <w:lang w:eastAsia="zh-CN"/>
        </w:rPr>
        <w:t>s</w:t>
      </w:r>
      <w:r w:rsidR="00BA0A2E">
        <w:rPr>
          <w:sz w:val="22"/>
          <w:szCs w:val="22"/>
          <w:lang w:eastAsia="zh-CN"/>
        </w:rPr>
        <w:t xml:space="preserve"> </w:t>
      </w:r>
      <w:r w:rsidR="007D036F">
        <w:rPr>
          <w:sz w:val="22"/>
          <w:szCs w:val="22"/>
          <w:lang w:eastAsia="zh-CN"/>
        </w:rPr>
        <w:t xml:space="preserve">to </w:t>
      </w:r>
      <w:r w:rsidR="00A71881">
        <w:rPr>
          <w:sz w:val="22"/>
          <w:szCs w:val="22"/>
          <w:lang w:eastAsia="zh-CN"/>
        </w:rPr>
        <w:t>MBS session</w:t>
      </w:r>
      <w:r w:rsidR="007D036F">
        <w:rPr>
          <w:sz w:val="22"/>
          <w:szCs w:val="22"/>
          <w:lang w:eastAsia="zh-CN"/>
        </w:rPr>
        <w:t xml:space="preserve"> mapping</w:t>
      </w:r>
      <w:r>
        <w:rPr>
          <w:sz w:val="22"/>
          <w:szCs w:val="22"/>
          <w:lang w:eastAsia="zh-CN"/>
        </w:rPr>
        <w:t xml:space="preserve">, </w:t>
      </w:r>
      <w:r w:rsidR="007D036F">
        <w:rPr>
          <w:sz w:val="22"/>
          <w:szCs w:val="22"/>
          <w:lang w:eastAsia="zh-CN"/>
        </w:rPr>
        <w:t>there are some</w:t>
      </w:r>
      <w:r w:rsidR="0067784F">
        <w:rPr>
          <w:sz w:val="22"/>
          <w:szCs w:val="22"/>
          <w:lang w:eastAsia="zh-CN"/>
        </w:rPr>
        <w:t xml:space="preserve"> benefit</w:t>
      </w:r>
      <w:r w:rsidR="007D036F">
        <w:rPr>
          <w:sz w:val="22"/>
          <w:szCs w:val="22"/>
          <w:lang w:eastAsia="zh-CN"/>
        </w:rPr>
        <w:t xml:space="preserve">s such as </w:t>
      </w:r>
      <w:r w:rsidR="0024003A">
        <w:rPr>
          <w:sz w:val="22"/>
          <w:szCs w:val="22"/>
          <w:lang w:eastAsia="zh-CN"/>
        </w:rPr>
        <w:t>saving</w:t>
      </w:r>
      <w:r w:rsidR="007D036F">
        <w:rPr>
          <w:sz w:val="22"/>
          <w:szCs w:val="22"/>
          <w:lang w:eastAsia="zh-CN"/>
        </w:rPr>
        <w:t xml:space="preserve"> the</w:t>
      </w:r>
      <w:r w:rsidR="0024003A">
        <w:rPr>
          <w:sz w:val="22"/>
          <w:szCs w:val="22"/>
          <w:lang w:eastAsia="zh-CN"/>
        </w:rPr>
        <w:t xml:space="preserve"> power consumption</w:t>
      </w:r>
      <w:r w:rsidR="0067784F">
        <w:rPr>
          <w:sz w:val="22"/>
          <w:szCs w:val="22"/>
          <w:lang w:eastAsia="zh-CN"/>
        </w:rPr>
        <w:t>,</w:t>
      </w:r>
      <w:r w:rsidR="00A71881">
        <w:rPr>
          <w:sz w:val="22"/>
          <w:szCs w:val="22"/>
          <w:lang w:eastAsia="zh-CN"/>
        </w:rPr>
        <w:t xml:space="preserve"> </w:t>
      </w:r>
      <w:r w:rsidR="002D052A">
        <w:rPr>
          <w:sz w:val="22"/>
          <w:szCs w:val="22"/>
          <w:lang w:eastAsia="zh-CN"/>
        </w:rPr>
        <w:t>unde</w:t>
      </w:r>
      <w:r w:rsidR="00F0020A">
        <w:rPr>
          <w:sz w:val="22"/>
          <w:szCs w:val="22"/>
          <w:lang w:eastAsia="zh-CN"/>
        </w:rPr>
        <w:t>r the cases</w:t>
      </w:r>
      <w:r w:rsidR="000F3234" w:rsidRPr="000F3234">
        <w:rPr>
          <w:sz w:val="22"/>
          <w:szCs w:val="22"/>
          <w:lang w:eastAsia="zh-CN"/>
        </w:rPr>
        <w:t xml:space="preserve"> </w:t>
      </w:r>
      <w:r w:rsidR="002D052A">
        <w:rPr>
          <w:sz w:val="22"/>
          <w:szCs w:val="22"/>
          <w:lang w:eastAsia="zh-CN"/>
        </w:rPr>
        <w:t xml:space="preserve">that multiple UEs </w:t>
      </w:r>
      <w:r w:rsidR="0067784F">
        <w:rPr>
          <w:sz w:val="22"/>
          <w:szCs w:val="22"/>
          <w:lang w:eastAsia="zh-CN"/>
        </w:rPr>
        <w:t>are</w:t>
      </w:r>
      <w:r w:rsidR="00D95986">
        <w:rPr>
          <w:sz w:val="22"/>
          <w:szCs w:val="22"/>
          <w:lang w:eastAsia="zh-CN"/>
        </w:rPr>
        <w:t xml:space="preserve"> </w:t>
      </w:r>
      <w:r w:rsidR="002D052A">
        <w:rPr>
          <w:sz w:val="22"/>
          <w:szCs w:val="22"/>
          <w:lang w:eastAsia="zh-CN"/>
        </w:rPr>
        <w:t xml:space="preserve">interested in </w:t>
      </w:r>
      <w:r w:rsidR="009C7AA6">
        <w:rPr>
          <w:sz w:val="22"/>
          <w:szCs w:val="22"/>
          <w:lang w:eastAsia="zh-CN"/>
        </w:rPr>
        <w:t>the</w:t>
      </w:r>
      <w:r w:rsidR="002D052A">
        <w:rPr>
          <w:sz w:val="22"/>
          <w:szCs w:val="22"/>
          <w:lang w:eastAsia="zh-CN"/>
        </w:rPr>
        <w:t xml:space="preserve"> </w:t>
      </w:r>
      <w:r w:rsidR="0067784F">
        <w:rPr>
          <w:sz w:val="22"/>
          <w:szCs w:val="22"/>
          <w:lang w:eastAsia="zh-CN"/>
        </w:rPr>
        <w:t xml:space="preserve">set of </w:t>
      </w:r>
      <w:r w:rsidR="002D052A">
        <w:rPr>
          <w:sz w:val="22"/>
          <w:szCs w:val="22"/>
          <w:lang w:eastAsia="zh-CN"/>
        </w:rPr>
        <w:t>MBS services</w:t>
      </w:r>
      <w:r w:rsidR="001A3603">
        <w:rPr>
          <w:sz w:val="22"/>
          <w:szCs w:val="22"/>
          <w:lang w:eastAsia="zh-CN"/>
        </w:rPr>
        <w:t xml:space="preserve">. </w:t>
      </w:r>
      <w:r w:rsidR="00755715">
        <w:rPr>
          <w:rFonts w:hint="eastAsia"/>
          <w:sz w:val="22"/>
          <w:szCs w:val="22"/>
          <w:lang w:eastAsia="zh-CN"/>
        </w:rPr>
        <w:t xml:space="preserve"> </w:t>
      </w:r>
      <w:r w:rsidR="001A3603">
        <w:rPr>
          <w:sz w:val="22"/>
          <w:szCs w:val="22"/>
          <w:lang w:eastAsia="zh-CN"/>
        </w:rPr>
        <w:t xml:space="preserve">Since </w:t>
      </w:r>
      <w:r w:rsidR="00F0020A">
        <w:rPr>
          <w:sz w:val="22"/>
          <w:szCs w:val="22"/>
          <w:lang w:eastAsia="zh-CN"/>
        </w:rPr>
        <w:t>in this</w:t>
      </w:r>
      <w:r w:rsidR="00D95986">
        <w:rPr>
          <w:sz w:val="22"/>
          <w:szCs w:val="22"/>
          <w:lang w:eastAsia="zh-CN"/>
        </w:rPr>
        <w:t xml:space="preserve"> scenario, multiple MBS services could be identified by the same G-RNTI</w:t>
      </w:r>
      <w:r w:rsidR="00755715">
        <w:rPr>
          <w:sz w:val="22"/>
          <w:szCs w:val="22"/>
          <w:lang w:eastAsia="zh-CN"/>
        </w:rPr>
        <w:t>,</w:t>
      </w:r>
      <w:r w:rsidR="0099739F">
        <w:rPr>
          <w:sz w:val="22"/>
          <w:szCs w:val="22"/>
          <w:lang w:eastAsia="zh-CN"/>
        </w:rPr>
        <w:t xml:space="preserve"> </w:t>
      </w:r>
      <w:r w:rsidR="00755715">
        <w:rPr>
          <w:sz w:val="22"/>
          <w:szCs w:val="22"/>
          <w:lang w:eastAsia="zh-CN"/>
        </w:rPr>
        <w:t>the</w:t>
      </w:r>
      <w:r w:rsidR="00D95986">
        <w:rPr>
          <w:sz w:val="22"/>
          <w:szCs w:val="22"/>
          <w:lang w:eastAsia="zh-CN"/>
        </w:rPr>
        <w:t xml:space="preserve">UEs who are interested in these MBS services can monitor one RNTI only instead </w:t>
      </w:r>
      <w:r w:rsidR="00DF2307">
        <w:rPr>
          <w:sz w:val="22"/>
          <w:szCs w:val="22"/>
          <w:lang w:eastAsia="zh-CN"/>
        </w:rPr>
        <w:t>of multiple RNTIs.</w:t>
      </w:r>
      <w:r w:rsidR="0099739F">
        <w:rPr>
          <w:sz w:val="22"/>
          <w:szCs w:val="22"/>
          <w:lang w:eastAsia="zh-CN"/>
        </w:rPr>
        <w:t xml:space="preserve"> </w:t>
      </w:r>
      <w:r w:rsidR="009C7AA6">
        <w:rPr>
          <w:sz w:val="22"/>
          <w:szCs w:val="22"/>
          <w:lang w:eastAsia="zh-CN"/>
        </w:rPr>
        <w:t xml:space="preserve">However </w:t>
      </w:r>
      <w:r w:rsidR="0030476B">
        <w:rPr>
          <w:sz w:val="22"/>
          <w:szCs w:val="22"/>
          <w:lang w:eastAsia="zh-CN"/>
        </w:rPr>
        <w:t xml:space="preserve">, </w:t>
      </w:r>
      <w:r w:rsidR="009C7AA6">
        <w:rPr>
          <w:sz w:val="22"/>
          <w:szCs w:val="22"/>
          <w:lang w:eastAsia="zh-CN"/>
        </w:rPr>
        <w:t xml:space="preserve">the </w:t>
      </w:r>
      <w:r w:rsidR="0030476B">
        <w:rPr>
          <w:sz w:val="22"/>
          <w:szCs w:val="22"/>
          <w:lang w:eastAsia="zh-CN"/>
        </w:rPr>
        <w:t>benefit of power</w:t>
      </w:r>
      <w:r w:rsidR="009C7AA6">
        <w:rPr>
          <w:sz w:val="22"/>
          <w:szCs w:val="22"/>
          <w:lang w:eastAsia="zh-CN"/>
        </w:rPr>
        <w:t xml:space="preserve"> consumption saving can be introduced by one-to-multiple mapping between G-RNTI and MBS session depends on if multiple UEs are interested in the exact same </w:t>
      </w:r>
      <w:r w:rsidR="00AA79DF">
        <w:rPr>
          <w:sz w:val="22"/>
          <w:szCs w:val="22"/>
          <w:lang w:eastAsia="zh-CN"/>
        </w:rPr>
        <w:t>MBS services.</w:t>
      </w:r>
      <w:r w:rsidR="00E27594">
        <w:rPr>
          <w:sz w:val="22"/>
          <w:szCs w:val="22"/>
          <w:lang w:eastAsia="zh-CN"/>
        </w:rPr>
        <w:t xml:space="preserve"> </w:t>
      </w:r>
      <w:r w:rsidR="00256CDA">
        <w:rPr>
          <w:sz w:val="22"/>
          <w:szCs w:val="22"/>
          <w:lang w:eastAsia="zh-CN"/>
        </w:rPr>
        <w:t>We cannot say this possibility is high</w:t>
      </w:r>
      <w:r w:rsidR="00E27594">
        <w:rPr>
          <w:sz w:val="22"/>
          <w:szCs w:val="22"/>
          <w:lang w:eastAsia="zh-CN"/>
        </w:rPr>
        <w:t xml:space="preserve"> </w:t>
      </w:r>
      <w:r w:rsidR="00256CDA">
        <w:rPr>
          <w:sz w:val="22"/>
          <w:szCs w:val="22"/>
          <w:lang w:eastAsia="zh-CN"/>
        </w:rPr>
        <w:t xml:space="preserve">even if we </w:t>
      </w:r>
      <w:r w:rsidR="0030476B">
        <w:rPr>
          <w:sz w:val="22"/>
          <w:szCs w:val="22"/>
          <w:lang w:eastAsia="zh-CN"/>
        </w:rPr>
        <w:t xml:space="preserve">assume </w:t>
      </w:r>
      <w:r w:rsidR="00727F98">
        <w:rPr>
          <w:sz w:val="22"/>
          <w:szCs w:val="22"/>
          <w:lang w:eastAsia="zh-CN"/>
        </w:rPr>
        <w:t>that</w:t>
      </w:r>
      <w:r w:rsidR="00256CDA">
        <w:rPr>
          <w:sz w:val="22"/>
          <w:szCs w:val="22"/>
          <w:lang w:eastAsia="zh-CN"/>
        </w:rPr>
        <w:t xml:space="preserve">, </w:t>
      </w:r>
      <w:r w:rsidR="00E27594">
        <w:rPr>
          <w:sz w:val="22"/>
          <w:szCs w:val="22"/>
          <w:lang w:eastAsia="zh-CN"/>
        </w:rPr>
        <w:t xml:space="preserve">the </w:t>
      </w:r>
      <w:r w:rsidR="0030476B">
        <w:rPr>
          <w:sz w:val="22"/>
          <w:szCs w:val="22"/>
          <w:lang w:eastAsia="zh-CN"/>
        </w:rPr>
        <w:t xml:space="preserve">benefit </w:t>
      </w:r>
      <w:r w:rsidR="00E27594">
        <w:rPr>
          <w:sz w:val="22"/>
          <w:szCs w:val="22"/>
          <w:lang w:eastAsia="zh-CN"/>
        </w:rPr>
        <w:t xml:space="preserve">is </w:t>
      </w:r>
      <w:r w:rsidR="0030476B">
        <w:rPr>
          <w:sz w:val="22"/>
          <w:szCs w:val="22"/>
          <w:lang w:eastAsia="zh-CN"/>
        </w:rPr>
        <w:t xml:space="preserve">subject to whether </w:t>
      </w:r>
      <w:r w:rsidR="00E27594">
        <w:rPr>
          <w:sz w:val="22"/>
          <w:szCs w:val="22"/>
          <w:lang w:eastAsia="zh-CN"/>
        </w:rPr>
        <w:t xml:space="preserve">the numbers of </w:t>
      </w:r>
      <w:r w:rsidR="005D0F98">
        <w:rPr>
          <w:sz w:val="22"/>
          <w:szCs w:val="22"/>
          <w:lang w:eastAsia="zh-CN"/>
        </w:rPr>
        <w:t xml:space="preserve">the </w:t>
      </w:r>
      <w:r w:rsidR="00E27594">
        <w:rPr>
          <w:sz w:val="22"/>
          <w:szCs w:val="22"/>
          <w:lang w:eastAsia="zh-CN"/>
        </w:rPr>
        <w:t xml:space="preserve">UEs and </w:t>
      </w:r>
      <w:r w:rsidR="005D0F98">
        <w:rPr>
          <w:sz w:val="22"/>
          <w:szCs w:val="22"/>
          <w:lang w:eastAsia="zh-CN"/>
        </w:rPr>
        <w:t xml:space="preserve">the </w:t>
      </w:r>
      <w:r w:rsidR="00E27594">
        <w:rPr>
          <w:sz w:val="22"/>
          <w:szCs w:val="22"/>
          <w:lang w:eastAsia="zh-CN"/>
        </w:rPr>
        <w:t>MBS servic</w:t>
      </w:r>
      <w:r w:rsidR="00727F98">
        <w:rPr>
          <w:sz w:val="22"/>
          <w:szCs w:val="22"/>
          <w:lang w:eastAsia="zh-CN"/>
        </w:rPr>
        <w:t>es is larg</w:t>
      </w:r>
      <w:r w:rsidR="00363860">
        <w:rPr>
          <w:sz w:val="22"/>
          <w:szCs w:val="22"/>
          <w:lang w:eastAsia="zh-CN"/>
        </w:rPr>
        <w:t>e</w:t>
      </w:r>
      <w:r w:rsidR="00727F98">
        <w:rPr>
          <w:sz w:val="22"/>
          <w:szCs w:val="22"/>
          <w:lang w:eastAsia="zh-CN"/>
        </w:rPr>
        <w:t xml:space="preserve"> enough or not</w:t>
      </w:r>
      <w:bookmarkStart w:id="0" w:name="_GoBack"/>
      <w:bookmarkEnd w:id="0"/>
      <w:r w:rsidR="00727F98">
        <w:rPr>
          <w:sz w:val="22"/>
          <w:szCs w:val="22"/>
          <w:lang w:eastAsia="zh-CN"/>
        </w:rPr>
        <w:t>, which</w:t>
      </w:r>
      <w:r w:rsidR="00960FC1">
        <w:rPr>
          <w:sz w:val="22"/>
          <w:szCs w:val="22"/>
          <w:lang w:eastAsia="zh-CN"/>
        </w:rPr>
        <w:t xml:space="preserve"> means if the number of </w:t>
      </w:r>
      <w:r w:rsidR="005D0F98">
        <w:rPr>
          <w:sz w:val="22"/>
          <w:szCs w:val="22"/>
          <w:lang w:eastAsia="zh-CN"/>
        </w:rPr>
        <w:t xml:space="preserve">the </w:t>
      </w:r>
      <w:r w:rsidR="00960FC1">
        <w:rPr>
          <w:sz w:val="22"/>
          <w:szCs w:val="22"/>
          <w:lang w:eastAsia="zh-CN"/>
        </w:rPr>
        <w:t xml:space="preserve">UEs or </w:t>
      </w:r>
      <w:r w:rsidR="005D0F98">
        <w:rPr>
          <w:sz w:val="22"/>
          <w:szCs w:val="22"/>
          <w:lang w:eastAsia="zh-CN"/>
        </w:rPr>
        <w:t xml:space="preserve">the MBS </w:t>
      </w:r>
      <w:r w:rsidR="00960FC1">
        <w:rPr>
          <w:sz w:val="22"/>
          <w:szCs w:val="22"/>
          <w:lang w:eastAsia="zh-CN"/>
        </w:rPr>
        <w:t xml:space="preserve">services </w:t>
      </w:r>
      <w:r w:rsidR="00727F98">
        <w:rPr>
          <w:sz w:val="22"/>
          <w:szCs w:val="22"/>
          <w:lang w:eastAsia="zh-CN"/>
        </w:rPr>
        <w:t>is small</w:t>
      </w:r>
      <w:r w:rsidR="003B76EA">
        <w:rPr>
          <w:sz w:val="22"/>
          <w:szCs w:val="22"/>
          <w:lang w:eastAsia="zh-CN"/>
        </w:rPr>
        <w:t xml:space="preserve"> the </w:t>
      </w:r>
      <w:r w:rsidR="00727F98">
        <w:rPr>
          <w:sz w:val="22"/>
          <w:szCs w:val="22"/>
          <w:lang w:eastAsia="zh-CN"/>
        </w:rPr>
        <w:t xml:space="preserve">benefit </w:t>
      </w:r>
      <w:r w:rsidR="00960FC1">
        <w:rPr>
          <w:sz w:val="22"/>
          <w:szCs w:val="22"/>
          <w:lang w:eastAsia="zh-CN"/>
        </w:rPr>
        <w:t xml:space="preserve">is not prominent. </w:t>
      </w:r>
    </w:p>
    <w:p w14:paraId="68297655" w14:textId="62D8DF61" w:rsidR="00A71881" w:rsidRDefault="00960FC1" w:rsidP="004D0D1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 w:rsidRPr="00960FC1">
        <w:rPr>
          <w:sz w:val="22"/>
          <w:szCs w:val="22"/>
          <w:lang w:eastAsia="zh-CN"/>
        </w:rPr>
        <w:t xml:space="preserve">ontrarily </w:t>
      </w:r>
      <w:r w:rsidR="00D85ED3" w:rsidRPr="00E81033">
        <w:rPr>
          <w:sz w:val="22"/>
          <w:szCs w:val="22"/>
          <w:lang w:eastAsia="zh-CN"/>
        </w:rPr>
        <w:t>i</w:t>
      </w:r>
      <w:r w:rsidR="005D0F98">
        <w:rPr>
          <w:sz w:val="22"/>
          <w:szCs w:val="22"/>
          <w:lang w:eastAsia="zh-CN"/>
        </w:rPr>
        <w:t>f multiple MB</w:t>
      </w:r>
      <w:r w:rsidR="004D0D1B" w:rsidRPr="00E81033">
        <w:rPr>
          <w:sz w:val="22"/>
          <w:szCs w:val="22"/>
          <w:lang w:eastAsia="zh-CN"/>
        </w:rPr>
        <w:t xml:space="preserve">S services were identified by the same G-RNTI, </w:t>
      </w:r>
      <w:r w:rsidR="00550507">
        <w:rPr>
          <w:sz w:val="22"/>
          <w:szCs w:val="22"/>
          <w:lang w:eastAsia="zh-CN"/>
        </w:rPr>
        <w:t>the UEs might</w:t>
      </w:r>
      <w:r w:rsidR="004D0D1B" w:rsidRPr="00E81033">
        <w:rPr>
          <w:sz w:val="22"/>
          <w:szCs w:val="22"/>
          <w:lang w:eastAsia="zh-CN"/>
        </w:rPr>
        <w:t xml:space="preserve"> have </w:t>
      </w:r>
      <w:r w:rsidR="005D0F98">
        <w:rPr>
          <w:sz w:val="22"/>
          <w:szCs w:val="22"/>
          <w:lang w:eastAsia="zh-CN"/>
        </w:rPr>
        <w:t>to read and process data for MB</w:t>
      </w:r>
      <w:r w:rsidR="004D0D1B" w:rsidRPr="00E81033">
        <w:rPr>
          <w:sz w:val="22"/>
          <w:szCs w:val="22"/>
          <w:lang w:eastAsia="zh-CN"/>
        </w:rPr>
        <w:t>S services in which they are</w:t>
      </w:r>
      <w:r w:rsidR="005D0F98">
        <w:rPr>
          <w:sz w:val="22"/>
          <w:szCs w:val="22"/>
          <w:lang w:eastAsia="zh-CN"/>
        </w:rPr>
        <w:t xml:space="preserve"> not interested. This might</w:t>
      </w:r>
      <w:r w:rsidR="004D0D1B" w:rsidRPr="00E81033">
        <w:rPr>
          <w:sz w:val="22"/>
          <w:szCs w:val="22"/>
          <w:lang w:eastAsia="zh-CN"/>
        </w:rPr>
        <w:t xml:space="preserve"> impact the UE’s power consumption</w:t>
      </w:r>
      <w:r w:rsidR="00A71881">
        <w:rPr>
          <w:sz w:val="22"/>
          <w:szCs w:val="22"/>
          <w:lang w:eastAsia="zh-CN"/>
        </w:rPr>
        <w:t xml:space="preserve">. </w:t>
      </w:r>
    </w:p>
    <w:p w14:paraId="6359D9C3" w14:textId="7153D088" w:rsidR="004D0D1B" w:rsidRPr="00E81033" w:rsidRDefault="004D0D1B" w:rsidP="004D0D1B">
      <w:pPr>
        <w:jc w:val="both"/>
        <w:rPr>
          <w:sz w:val="22"/>
          <w:szCs w:val="22"/>
          <w:lang w:eastAsia="zh-CN"/>
        </w:rPr>
      </w:pPr>
      <w:r w:rsidRPr="00E81033">
        <w:rPr>
          <w:sz w:val="22"/>
          <w:szCs w:val="22"/>
          <w:lang w:eastAsia="zh-CN"/>
        </w:rPr>
        <w:t xml:space="preserve">In order to minimize the </w:t>
      </w:r>
      <w:r w:rsidR="001E53CD">
        <w:rPr>
          <w:sz w:val="22"/>
          <w:szCs w:val="22"/>
          <w:lang w:eastAsia="zh-CN"/>
        </w:rPr>
        <w:t xml:space="preserve">impact on UE power consumption and standardization effort, NR MBS can support one-to-one mapping between G-RNTI and MBS session only at this stage. </w:t>
      </w:r>
      <w:r w:rsidRPr="00E81033">
        <w:rPr>
          <w:sz w:val="22"/>
          <w:szCs w:val="22"/>
          <w:lang w:eastAsia="zh-CN"/>
        </w:rPr>
        <w:t xml:space="preserve"> </w:t>
      </w:r>
    </w:p>
    <w:p w14:paraId="5149238E" w14:textId="1C813E10" w:rsidR="00195848" w:rsidRPr="00E953E4" w:rsidRDefault="008556AD" w:rsidP="005F2F42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Pr="00B54ED3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B54ED3">
        <w:rPr>
          <w:b/>
          <w:lang w:eastAsia="zh-CN"/>
        </w:rPr>
        <w:t xml:space="preserve">: </w:t>
      </w:r>
      <w:r w:rsidR="00E554BB">
        <w:rPr>
          <w:b/>
          <w:lang w:eastAsia="zh-CN"/>
        </w:rPr>
        <w:t>One-to-one mapping between G-RNTI and MBS session is supp</w:t>
      </w:r>
      <w:r w:rsidR="00790FE0">
        <w:rPr>
          <w:b/>
          <w:lang w:eastAsia="zh-CN"/>
        </w:rPr>
        <w:t>orted in NR MBS</w:t>
      </w:r>
      <w:r w:rsidR="00E554BB">
        <w:rPr>
          <w:b/>
          <w:lang w:eastAsia="zh-CN"/>
        </w:rPr>
        <w:t>.</w:t>
      </w:r>
    </w:p>
    <w:p w14:paraId="3D2520C0" w14:textId="7FDC1D5A" w:rsidR="00FD5C75" w:rsidRPr="00425A96" w:rsidRDefault="00195848" w:rsidP="00DC6B8B">
      <w:pPr>
        <w:pStyle w:val="af6"/>
        <w:numPr>
          <w:ilvl w:val="1"/>
          <w:numId w:val="31"/>
        </w:numPr>
        <w:spacing w:after="180"/>
        <w:ind w:firstLineChars="0"/>
        <w:outlineLvl w:val="1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164DF7">
        <w:rPr>
          <w:rFonts w:ascii="Arial" w:eastAsiaTheme="minorEastAsia" w:hAnsi="Arial" w:cs="Arial"/>
          <w:sz w:val="32"/>
          <w:szCs w:val="32"/>
          <w:lang w:eastAsia="zh-CN"/>
        </w:rPr>
        <w:t xml:space="preserve">Logical channel </w:t>
      </w:r>
      <w:r w:rsidR="00F90D9A">
        <w:rPr>
          <w:rFonts w:ascii="Arial" w:eastAsiaTheme="minorEastAsia" w:hAnsi="Arial" w:cs="Arial"/>
          <w:sz w:val="32"/>
          <w:szCs w:val="32"/>
          <w:lang w:eastAsia="zh-CN"/>
        </w:rPr>
        <w:t>modelling</w:t>
      </w:r>
    </w:p>
    <w:p w14:paraId="12ABEF56" w14:textId="07B08041" w:rsidR="00431A50" w:rsidRDefault="00A07B62" w:rsidP="00431A5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LTE SC-PTM, SC-MCCH and SC-MTCH are </w:t>
      </w:r>
      <w:r w:rsidR="002D6FE2">
        <w:rPr>
          <w:lang w:val="en-US" w:eastAsia="zh-CN"/>
        </w:rPr>
        <w:t>introduced</w:t>
      </w:r>
      <w:r w:rsidR="00B205CE">
        <w:rPr>
          <w:lang w:val="en-US" w:eastAsia="zh-CN"/>
        </w:rPr>
        <w:t>,</w:t>
      </w:r>
      <w:r>
        <w:rPr>
          <w:lang w:val="en-US" w:eastAsia="zh-CN"/>
        </w:rPr>
        <w:t xml:space="preserve"> and </w:t>
      </w:r>
      <w:r w:rsidR="00B205CE">
        <w:rPr>
          <w:lang w:val="en-US" w:eastAsia="zh-CN"/>
        </w:rPr>
        <w:t xml:space="preserve">both </w:t>
      </w:r>
      <w:r w:rsidR="00B205CE" w:rsidRPr="00B205CE">
        <w:rPr>
          <w:lang w:val="en-US" w:eastAsia="zh-CN"/>
        </w:rPr>
        <w:t xml:space="preserve">SC-MCCH and SC-MTCH </w:t>
      </w:r>
      <w:r>
        <w:rPr>
          <w:lang w:val="en-US" w:eastAsia="zh-CN"/>
        </w:rPr>
        <w:t>a</w:t>
      </w:r>
      <w:r w:rsidR="00FC5DDF">
        <w:rPr>
          <w:lang w:val="en-US" w:eastAsia="zh-CN"/>
        </w:rPr>
        <w:t>re mapped to DL-SCH. In [1], most companies agree to</w:t>
      </w:r>
      <w:r w:rsidR="00627D0C">
        <w:rPr>
          <w:lang w:val="en-US" w:eastAsia="zh-CN"/>
        </w:rPr>
        <w:t xml:space="preserve"> introduce MCCH and MTCH for NR MBS. </w:t>
      </w:r>
      <w:r w:rsidR="00F94E77">
        <w:rPr>
          <w:lang w:val="en-US" w:eastAsia="zh-CN"/>
        </w:rPr>
        <w:t>The following proposals were made.</w:t>
      </w:r>
    </w:p>
    <w:p w14:paraId="5C9DEA50" w14:textId="6AFD507E" w:rsidR="00F94E77" w:rsidRPr="008C565A" w:rsidRDefault="00F94E77" w:rsidP="00F94E77">
      <w:pPr>
        <w:jc w:val="both"/>
        <w:rPr>
          <w:rFonts w:eastAsiaTheme="minorEastAsia"/>
          <w:i/>
          <w:iCs/>
        </w:rPr>
      </w:pPr>
      <w:bookmarkStart w:id="1" w:name="OLE_LINK5"/>
      <w:bookmarkStart w:id="2" w:name="OLE_LINK6"/>
      <w:r w:rsidRPr="008C565A">
        <w:rPr>
          <w:rFonts w:eastAsiaTheme="minorEastAsia"/>
          <w:i/>
          <w:iCs/>
        </w:rPr>
        <w:t xml:space="preserve">MCCH is mapped to the DL-SCH in NR MBS delivery mode 2. </w:t>
      </w:r>
    </w:p>
    <w:bookmarkEnd w:id="1"/>
    <w:bookmarkEnd w:id="2"/>
    <w:p w14:paraId="3132F2D4" w14:textId="1305D056" w:rsidR="00F94E77" w:rsidRPr="008C565A" w:rsidRDefault="00F94E77" w:rsidP="00F94E77">
      <w:pPr>
        <w:jc w:val="both"/>
        <w:rPr>
          <w:rFonts w:eastAsiaTheme="minorEastAsia"/>
          <w:i/>
          <w:iCs/>
        </w:rPr>
      </w:pPr>
      <w:r w:rsidRPr="008C565A">
        <w:rPr>
          <w:rFonts w:eastAsiaTheme="minorEastAsia"/>
          <w:i/>
          <w:iCs/>
        </w:rPr>
        <w:t>MTCH is specified for PTM transmission of NR MBS.</w:t>
      </w:r>
    </w:p>
    <w:p w14:paraId="0A9A7AD9" w14:textId="61162FB5" w:rsidR="00F94E77" w:rsidRPr="008C565A" w:rsidRDefault="00F94E77" w:rsidP="00F94E77">
      <w:pPr>
        <w:jc w:val="both"/>
        <w:rPr>
          <w:rFonts w:eastAsiaTheme="minorEastAsia"/>
          <w:i/>
          <w:iCs/>
        </w:rPr>
      </w:pPr>
      <w:r w:rsidRPr="008C565A">
        <w:rPr>
          <w:rFonts w:eastAsiaTheme="minorEastAsia"/>
          <w:i/>
          <w:iCs/>
        </w:rPr>
        <w:lastRenderedPageBreak/>
        <w:t xml:space="preserve">MTCH is mapped to the DL-SCH. </w:t>
      </w:r>
    </w:p>
    <w:p w14:paraId="6367836A" w14:textId="2B312300" w:rsidR="00F94E77" w:rsidRPr="008C565A" w:rsidRDefault="00F94E77" w:rsidP="00F94E77">
      <w:pPr>
        <w:spacing w:after="240"/>
        <w:jc w:val="both"/>
        <w:rPr>
          <w:rFonts w:eastAsiaTheme="minorEastAsia"/>
          <w:i/>
          <w:iCs/>
        </w:rPr>
      </w:pPr>
      <w:r w:rsidRPr="008C565A">
        <w:rPr>
          <w:rFonts w:eastAsiaTheme="minorEastAsia"/>
          <w:i/>
          <w:iCs/>
        </w:rPr>
        <w:t xml:space="preserve">DTCH is reused for PTP transmission of NR MBS. </w:t>
      </w:r>
    </w:p>
    <w:p w14:paraId="1934E4E1" w14:textId="392CB0E1" w:rsidR="00F94E77" w:rsidRPr="006C2584" w:rsidRDefault="006C2584" w:rsidP="00431A50">
      <w:pPr>
        <w:jc w:val="both"/>
        <w:rPr>
          <w:lang w:eastAsia="zh-CN"/>
        </w:rPr>
      </w:pPr>
      <w:r>
        <w:rPr>
          <w:lang w:eastAsia="zh-CN"/>
        </w:rPr>
        <w:t xml:space="preserve">We agree all the </w:t>
      </w:r>
      <w:r w:rsidR="00205E8E">
        <w:rPr>
          <w:lang w:eastAsia="zh-CN"/>
        </w:rPr>
        <w:t>above four</w:t>
      </w:r>
      <w:r>
        <w:rPr>
          <w:lang w:eastAsia="zh-CN"/>
        </w:rPr>
        <w:t xml:space="preserve"> proposals. </w:t>
      </w:r>
    </w:p>
    <w:p w14:paraId="73FB93BD" w14:textId="4494382D" w:rsidR="00431A50" w:rsidRDefault="00136C70" w:rsidP="00431A50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="00431A50" w:rsidRPr="001971E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Agree the following four proposals. </w:t>
      </w:r>
    </w:p>
    <w:p w14:paraId="085B455F" w14:textId="5F2A5217" w:rsidR="00136C70" w:rsidRPr="00136C70" w:rsidRDefault="00136C70" w:rsidP="00136C70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 xml:space="preserve">MCCH is mapped to the DL-SCH </w:t>
      </w:r>
      <w:r w:rsidRPr="00136C70">
        <w:rPr>
          <w:rFonts w:eastAsiaTheme="minorEastAsia"/>
          <w:b/>
          <w:lang w:eastAsia="zh-CN"/>
        </w:rPr>
        <w:t>in NR MBS delivery mode 2</w:t>
      </w:r>
      <w:r w:rsidRPr="00136C70">
        <w:rPr>
          <w:rFonts w:eastAsiaTheme="minorEastAsia"/>
          <w:b/>
          <w:iCs/>
        </w:rPr>
        <w:t xml:space="preserve">. </w:t>
      </w:r>
    </w:p>
    <w:p w14:paraId="3080FAC5" w14:textId="759C1524" w:rsidR="00136C70" w:rsidRPr="00136C70" w:rsidRDefault="00136C70" w:rsidP="00136C70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>MTCH is specified for PTM transmission of NR MBS.</w:t>
      </w:r>
    </w:p>
    <w:p w14:paraId="5F212651" w14:textId="7FE40FA5" w:rsidR="00136C70" w:rsidRPr="00136C70" w:rsidRDefault="00136C70" w:rsidP="00136C70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 xml:space="preserve">MTCH is mapped to the DL-SCH. </w:t>
      </w:r>
    </w:p>
    <w:p w14:paraId="15C7C799" w14:textId="6B3919A9" w:rsidR="00136C70" w:rsidRPr="00136C70" w:rsidRDefault="00136C70" w:rsidP="00136C70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 xml:space="preserve">DTCH is reused for PTP transmission of NR MBS. </w:t>
      </w:r>
    </w:p>
    <w:p w14:paraId="053BFEBA" w14:textId="085629D4" w:rsidR="00136C70" w:rsidRPr="00233F3D" w:rsidRDefault="00F60BF9" w:rsidP="00431A50">
      <w:pPr>
        <w:jc w:val="both"/>
        <w:rPr>
          <w:lang w:eastAsia="zh-CN"/>
        </w:rPr>
      </w:pPr>
      <w:r>
        <w:rPr>
          <w:lang w:eastAsia="zh-CN"/>
        </w:rPr>
        <w:t xml:space="preserve">In RAN1 G-RNTI has been agreed to be introduced for scheduling of group-common PDSCH and if MTCH is introduced </w:t>
      </w:r>
      <w:r w:rsidR="00CE21EF">
        <w:rPr>
          <w:lang w:eastAsia="zh-CN"/>
        </w:rPr>
        <w:t xml:space="preserve">G-RNTI should be defined for </w:t>
      </w:r>
      <w:r w:rsidR="005A29A9">
        <w:rPr>
          <w:lang w:eastAsia="zh-CN"/>
        </w:rPr>
        <w:t xml:space="preserve">scheduling for MTCH which is similar to SC-PTM mechanism. </w:t>
      </w:r>
      <w:r w:rsidR="00C83D01">
        <w:rPr>
          <w:lang w:eastAsia="zh-CN"/>
        </w:rPr>
        <w:t xml:space="preserve">DTCH is </w:t>
      </w:r>
      <w:r w:rsidR="00B6455A">
        <w:rPr>
          <w:lang w:eastAsia="zh-CN"/>
        </w:rPr>
        <w:t xml:space="preserve">scheduled by C-RNTI. </w:t>
      </w:r>
      <w:r w:rsidR="000B761B">
        <w:rPr>
          <w:lang w:eastAsia="zh-CN"/>
        </w:rPr>
        <w:t>I</w:t>
      </w:r>
      <w:r w:rsidR="000B761B" w:rsidRPr="00D70D98">
        <w:rPr>
          <w:lang w:eastAsia="zh-CN"/>
        </w:rPr>
        <w:t xml:space="preserve">n order to avoid that the UE receives data </w:t>
      </w:r>
      <w:r w:rsidR="000B761B">
        <w:rPr>
          <w:lang w:eastAsia="zh-CN"/>
        </w:rPr>
        <w:t>not of its interest</w:t>
      </w:r>
      <w:r w:rsidR="000B761B" w:rsidRPr="00D70D98">
        <w:rPr>
          <w:lang w:eastAsia="zh-CN"/>
        </w:rPr>
        <w:t xml:space="preserve">, and </w:t>
      </w:r>
      <w:r w:rsidR="000B761B" w:rsidRPr="00903C4F">
        <w:rPr>
          <w:lang w:eastAsia="zh-CN"/>
        </w:rPr>
        <w:t>to minimize the impact on UE power consumption</w:t>
      </w:r>
      <w:r w:rsidR="000B761B" w:rsidRPr="00D70D98">
        <w:rPr>
          <w:lang w:eastAsia="zh-CN"/>
        </w:rPr>
        <w:t>,</w:t>
      </w:r>
      <w:r w:rsidR="002A3980">
        <w:rPr>
          <w:lang w:eastAsia="zh-CN"/>
        </w:rPr>
        <w:t xml:space="preserve"> data PDUs from MTCH and DTCH should not be multiplexed into one TB. </w:t>
      </w:r>
    </w:p>
    <w:p w14:paraId="69EF3AAC" w14:textId="523C87B0" w:rsidR="00D2678A" w:rsidRDefault="001B2E41" w:rsidP="00FC0D6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="00FC0D6E" w:rsidRPr="001971E4">
        <w:rPr>
          <w:rFonts w:eastAsiaTheme="minorEastAsia"/>
          <w:b/>
          <w:lang w:eastAsia="zh-CN"/>
        </w:rPr>
        <w:t xml:space="preserve">: </w:t>
      </w:r>
      <w:r w:rsidR="00C83D01">
        <w:rPr>
          <w:rFonts w:eastAsiaTheme="minorEastAsia"/>
          <w:b/>
          <w:lang w:eastAsia="zh-CN"/>
        </w:rPr>
        <w:t xml:space="preserve">Data PDUs from </w:t>
      </w:r>
      <w:r w:rsidR="00B12CA9">
        <w:rPr>
          <w:rFonts w:eastAsiaTheme="minorEastAsia"/>
          <w:b/>
          <w:lang w:eastAsia="zh-CN"/>
        </w:rPr>
        <w:t>MTCH and DTCH are not multiplexed</w:t>
      </w:r>
      <w:r w:rsidR="00C83D01">
        <w:rPr>
          <w:rFonts w:eastAsiaTheme="minorEastAsia"/>
          <w:b/>
          <w:lang w:eastAsia="zh-CN"/>
        </w:rPr>
        <w:t xml:space="preserve"> into one TB.</w:t>
      </w:r>
    </w:p>
    <w:p w14:paraId="37BA8185" w14:textId="4A45BDDB" w:rsidR="00793121" w:rsidRPr="00233F3D" w:rsidRDefault="00193013" w:rsidP="00793121">
      <w:pPr>
        <w:jc w:val="both"/>
        <w:rPr>
          <w:lang w:eastAsia="zh-CN"/>
        </w:rPr>
      </w:pPr>
      <w:r>
        <w:rPr>
          <w:lang w:eastAsia="zh-CN"/>
        </w:rPr>
        <w:t>In SC-PTM, SC-RNTI for sch</w:t>
      </w:r>
      <w:r w:rsidR="00772463">
        <w:rPr>
          <w:lang w:eastAsia="zh-CN"/>
        </w:rPr>
        <w:t>eduling of SC-M</w:t>
      </w:r>
      <w:r>
        <w:rPr>
          <w:lang w:eastAsia="zh-CN"/>
        </w:rPr>
        <w:t xml:space="preserve">CCH is introduced. </w:t>
      </w:r>
      <w:r w:rsidR="007F2172">
        <w:rPr>
          <w:lang w:eastAsia="zh-CN"/>
        </w:rPr>
        <w:t xml:space="preserve">Similarly, specific RNTI for scheduling of MCCH </w:t>
      </w:r>
      <w:r w:rsidR="00753FA6">
        <w:rPr>
          <w:lang w:eastAsia="zh-CN"/>
        </w:rPr>
        <w:t xml:space="preserve">for DM2 </w:t>
      </w:r>
      <w:r w:rsidR="006D0657">
        <w:rPr>
          <w:lang w:eastAsia="zh-CN"/>
        </w:rPr>
        <w:t xml:space="preserve">in NR MBS </w:t>
      </w:r>
      <w:r w:rsidR="007F2172">
        <w:rPr>
          <w:lang w:eastAsia="zh-CN"/>
        </w:rPr>
        <w:t xml:space="preserve">should be introduced. </w:t>
      </w:r>
      <w:r w:rsidR="00482802">
        <w:rPr>
          <w:lang w:eastAsia="zh-CN"/>
        </w:rPr>
        <w:t>In addition i</w:t>
      </w:r>
      <w:r w:rsidR="00481CD1">
        <w:rPr>
          <w:lang w:eastAsia="zh-CN"/>
        </w:rPr>
        <w:t xml:space="preserve">n SC-PTM, SC-N-RNTI is introduced for MCCH change notification. During previous meetings, </w:t>
      </w:r>
      <w:r w:rsidR="007311C6">
        <w:rPr>
          <w:lang w:eastAsia="zh-CN"/>
        </w:rPr>
        <w:t xml:space="preserve">the following agreement has been made. </w:t>
      </w:r>
      <w:r w:rsidR="00482802">
        <w:rPr>
          <w:lang w:eastAsia="zh-CN"/>
        </w:rPr>
        <w:t>Ther</w:t>
      </w:r>
      <w:r w:rsidR="007D319C">
        <w:rPr>
          <w:lang w:eastAsia="zh-CN"/>
        </w:rPr>
        <w:t xml:space="preserve">efore specific RNTIs for MCCH change notification should be introduced as well. </w:t>
      </w:r>
      <w:r w:rsidR="009F143E">
        <w:rPr>
          <w:lang w:eastAsia="zh-CN"/>
        </w:rPr>
        <w:t>Consequently</w:t>
      </w:r>
      <w:r w:rsidR="004A7E33">
        <w:rPr>
          <w:lang w:eastAsia="zh-CN"/>
        </w:rPr>
        <w:t xml:space="preserve"> data PDUs from</w:t>
      </w:r>
      <w:r w:rsidR="009F143E">
        <w:rPr>
          <w:lang w:eastAsia="zh-CN"/>
        </w:rPr>
        <w:t xml:space="preserve"> MCCH and MTCH should not be multiplexed into the same TB.</w:t>
      </w:r>
    </w:p>
    <w:p w14:paraId="61234BFA" w14:textId="77777777" w:rsidR="00AD1CC1" w:rsidRPr="00AD1CC1" w:rsidRDefault="00AD1CC1" w:rsidP="00AD1CC1">
      <w:pPr>
        <w:pStyle w:val="Agreement"/>
        <w:tabs>
          <w:tab w:val="clear" w:pos="928"/>
          <w:tab w:val="num" w:pos="1619"/>
          <w:tab w:val="num" w:pos="9990"/>
        </w:tabs>
        <w:ind w:left="1619"/>
        <w:rPr>
          <w:rFonts w:ascii="Times New Roman" w:eastAsiaTheme="minorEastAsia" w:hAnsi="Times New Roman"/>
          <w:b w:val="0"/>
          <w:i/>
          <w:iCs/>
          <w:szCs w:val="20"/>
          <w:lang w:eastAsia="en-US"/>
        </w:rPr>
      </w:pPr>
      <w:r w:rsidRPr="00AD1CC1">
        <w:rPr>
          <w:rFonts w:ascii="Times New Roman" w:eastAsiaTheme="minorEastAsia" w:hAnsi="Times New Roman"/>
          <w:b w:val="0"/>
          <w:i/>
          <w:iCs/>
          <w:szCs w:val="20"/>
          <w:lang w:eastAsia="en-US"/>
        </w:rPr>
        <w:t xml:space="preserve">Assume that MCCH change notification mechanism is used to notify the changes of MCCH configuration due to session start for delivery mode 2 of NR MBS (other cases FFS, if any). </w:t>
      </w:r>
    </w:p>
    <w:p w14:paraId="1AE3486C" w14:textId="77777777" w:rsidR="00793121" w:rsidRPr="00D169B0" w:rsidRDefault="00793121" w:rsidP="00FC0D6E">
      <w:pPr>
        <w:jc w:val="both"/>
        <w:rPr>
          <w:b/>
          <w:lang w:eastAsia="zh-CN"/>
        </w:rPr>
      </w:pPr>
    </w:p>
    <w:p w14:paraId="28A8DB99" w14:textId="093DE78E" w:rsidR="00FC0D6E" w:rsidRDefault="001B2E41" w:rsidP="00FC0D6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</w:t>
      </w:r>
      <w:r w:rsidR="00D2678A">
        <w:rPr>
          <w:rFonts w:eastAsiaTheme="minorEastAsia"/>
          <w:b/>
          <w:lang w:eastAsia="zh-CN"/>
        </w:rPr>
        <w:t xml:space="preserve">: </w:t>
      </w:r>
      <w:r w:rsidR="009B6CA4">
        <w:rPr>
          <w:rFonts w:eastAsiaTheme="minorEastAsia"/>
          <w:b/>
          <w:lang w:eastAsia="zh-CN"/>
        </w:rPr>
        <w:t xml:space="preserve">Specific </w:t>
      </w:r>
      <w:r w:rsidR="00606838">
        <w:rPr>
          <w:rFonts w:eastAsiaTheme="minorEastAsia"/>
          <w:b/>
          <w:lang w:eastAsia="zh-CN"/>
        </w:rPr>
        <w:t>RNTI</w:t>
      </w:r>
      <w:r w:rsidR="00F65168">
        <w:rPr>
          <w:rFonts w:eastAsiaTheme="minorEastAsia"/>
          <w:b/>
          <w:lang w:eastAsia="zh-CN"/>
        </w:rPr>
        <w:t>s</w:t>
      </w:r>
      <w:r w:rsidR="00606838">
        <w:rPr>
          <w:rFonts w:eastAsiaTheme="minorEastAsia"/>
          <w:b/>
          <w:lang w:eastAsia="zh-CN"/>
        </w:rPr>
        <w:t xml:space="preserve"> for scheduling of MCCH</w:t>
      </w:r>
      <w:r w:rsidR="00F65168">
        <w:rPr>
          <w:rFonts w:eastAsiaTheme="minorEastAsia"/>
          <w:b/>
          <w:lang w:eastAsia="zh-CN"/>
        </w:rPr>
        <w:t xml:space="preserve"> and MCCH change notification</w:t>
      </w:r>
      <w:r w:rsidR="001C07B6">
        <w:rPr>
          <w:rFonts w:eastAsiaTheme="minorEastAsia"/>
          <w:b/>
          <w:lang w:eastAsia="zh-CN"/>
        </w:rPr>
        <w:t xml:space="preserve"> for</w:t>
      </w:r>
      <w:r w:rsidR="00753FA6">
        <w:rPr>
          <w:rFonts w:eastAsiaTheme="minorEastAsia"/>
          <w:b/>
          <w:lang w:eastAsia="zh-CN"/>
        </w:rPr>
        <w:t xml:space="preserve"> DM2 in</w:t>
      </w:r>
      <w:r w:rsidR="001C07B6">
        <w:rPr>
          <w:rFonts w:eastAsiaTheme="minorEastAsia"/>
          <w:b/>
          <w:lang w:eastAsia="zh-CN"/>
        </w:rPr>
        <w:t xml:space="preserve"> NR MBS</w:t>
      </w:r>
      <w:r w:rsidR="00606838">
        <w:rPr>
          <w:rFonts w:eastAsiaTheme="minorEastAsia"/>
          <w:b/>
          <w:lang w:eastAsia="zh-CN"/>
        </w:rPr>
        <w:t xml:space="preserve"> should be introduced.</w:t>
      </w:r>
    </w:p>
    <w:p w14:paraId="5F61F883" w14:textId="5856CA1E" w:rsidR="00606838" w:rsidRDefault="00606838" w:rsidP="00FC0D6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3: </w:t>
      </w:r>
      <w:r w:rsidR="00F3479D">
        <w:rPr>
          <w:rFonts w:eastAsiaTheme="minorEastAsia"/>
          <w:b/>
          <w:lang w:eastAsia="zh-CN"/>
        </w:rPr>
        <w:t xml:space="preserve">MCCH and MTCH are not multiplexed. </w:t>
      </w:r>
    </w:p>
    <w:p w14:paraId="149D8C5D" w14:textId="3285F52A" w:rsidR="00FC3356" w:rsidRPr="004856D9" w:rsidRDefault="001256A6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  <w:t>Conclusions</w:t>
      </w:r>
    </w:p>
    <w:p w14:paraId="15E51C36" w14:textId="3BC5EE0D" w:rsidR="00081790" w:rsidRPr="00490583" w:rsidRDefault="004B52B8" w:rsidP="00490583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ased on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we </w:t>
      </w:r>
      <w:r w:rsidR="0060683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have the following observations and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conclude with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proposals:</w:t>
      </w:r>
    </w:p>
    <w:p w14:paraId="164C1EA8" w14:textId="00F3646D" w:rsidR="006C60FE" w:rsidRDefault="006C60FE" w:rsidP="006C60F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1971E4">
        <w:rPr>
          <w:rFonts w:eastAsiaTheme="minorEastAsia"/>
          <w:b/>
          <w:lang w:eastAsia="zh-CN"/>
        </w:rPr>
        <w:t xml:space="preserve">: </w:t>
      </w:r>
      <w:r w:rsidR="00195CA8">
        <w:rPr>
          <w:rFonts w:eastAsiaTheme="minorEastAsia"/>
          <w:b/>
          <w:lang w:eastAsia="zh-CN"/>
        </w:rPr>
        <w:t>Data PDUs from MTCH and DTCH are not multiplexed into one TB.</w:t>
      </w:r>
    </w:p>
    <w:p w14:paraId="2EEE53BA" w14:textId="77777777" w:rsidR="006C60FE" w:rsidRDefault="006C60FE" w:rsidP="006C60F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2: RNTIs for scheduling of MCCH and MCCH change notification for DM2 in NR MBS should be introduced.</w:t>
      </w:r>
    </w:p>
    <w:p w14:paraId="080ED416" w14:textId="77777777" w:rsidR="006C60FE" w:rsidRDefault="006C60FE" w:rsidP="006C60F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3: MCCH and MTCH are not multiplexed. </w:t>
      </w:r>
    </w:p>
    <w:p w14:paraId="448C0D1A" w14:textId="77777777" w:rsidR="00606838" w:rsidRPr="006C60FE" w:rsidRDefault="00606838" w:rsidP="00970C48">
      <w:pPr>
        <w:rPr>
          <w:b/>
          <w:lang w:eastAsia="zh-CN"/>
        </w:rPr>
      </w:pPr>
    </w:p>
    <w:p w14:paraId="63E87ACD" w14:textId="334A4D81" w:rsidR="00970C48" w:rsidRDefault="00970C48" w:rsidP="00970C48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Pr="00B54ED3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B54ED3">
        <w:rPr>
          <w:b/>
          <w:lang w:eastAsia="zh-CN"/>
        </w:rPr>
        <w:t xml:space="preserve">: </w:t>
      </w:r>
      <w:r w:rsidR="0051595E">
        <w:rPr>
          <w:b/>
          <w:lang w:eastAsia="zh-CN"/>
        </w:rPr>
        <w:t>One-to-one mapping between G-RNTI and MBS session is supp</w:t>
      </w:r>
      <w:r w:rsidR="00790FE0">
        <w:rPr>
          <w:b/>
          <w:lang w:eastAsia="zh-CN"/>
        </w:rPr>
        <w:t>orted in NR MBS.</w:t>
      </w:r>
      <w:r>
        <w:rPr>
          <w:b/>
          <w:lang w:eastAsia="zh-CN"/>
        </w:rPr>
        <w:t xml:space="preserve">  </w:t>
      </w:r>
    </w:p>
    <w:p w14:paraId="08DBEB44" w14:textId="77777777" w:rsidR="008C4C26" w:rsidRDefault="008C4C26" w:rsidP="008C4C26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1971E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Agree the following four proposals. </w:t>
      </w:r>
    </w:p>
    <w:p w14:paraId="77DD4EDD" w14:textId="77777777" w:rsidR="008C4C26" w:rsidRPr="00136C70" w:rsidRDefault="008C4C26" w:rsidP="008C4C26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 xml:space="preserve">MCCH is mapped to the DL-SCH </w:t>
      </w:r>
      <w:r w:rsidRPr="00136C70">
        <w:rPr>
          <w:rFonts w:eastAsiaTheme="minorEastAsia"/>
          <w:b/>
          <w:lang w:eastAsia="zh-CN"/>
        </w:rPr>
        <w:t>in NR MBS delivery mode 2</w:t>
      </w:r>
      <w:r w:rsidRPr="00136C70">
        <w:rPr>
          <w:rFonts w:eastAsiaTheme="minorEastAsia"/>
          <w:b/>
          <w:iCs/>
        </w:rPr>
        <w:t xml:space="preserve">. </w:t>
      </w:r>
    </w:p>
    <w:p w14:paraId="00277936" w14:textId="77777777" w:rsidR="008C4C26" w:rsidRPr="00136C70" w:rsidRDefault="008C4C26" w:rsidP="008C4C26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>MTCH is specified for PTM transmission of NR MBS.</w:t>
      </w:r>
    </w:p>
    <w:p w14:paraId="0561C917" w14:textId="77777777" w:rsidR="008C4C26" w:rsidRPr="00136C70" w:rsidRDefault="008C4C26" w:rsidP="008C4C26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 xml:space="preserve">MTCH is mapped to the DL-SCH. </w:t>
      </w:r>
    </w:p>
    <w:p w14:paraId="136C1AE0" w14:textId="77777777" w:rsidR="008C4C26" w:rsidRPr="00136C70" w:rsidRDefault="008C4C26" w:rsidP="008C4C26">
      <w:pPr>
        <w:pStyle w:val="af6"/>
        <w:numPr>
          <w:ilvl w:val="0"/>
          <w:numId w:val="67"/>
        </w:numPr>
        <w:ind w:firstLineChars="0"/>
        <w:jc w:val="both"/>
        <w:rPr>
          <w:rFonts w:eastAsiaTheme="minorEastAsia"/>
          <w:b/>
          <w:iCs/>
        </w:rPr>
      </w:pPr>
      <w:r w:rsidRPr="00136C70">
        <w:rPr>
          <w:rFonts w:eastAsiaTheme="minorEastAsia"/>
          <w:b/>
          <w:iCs/>
        </w:rPr>
        <w:t xml:space="preserve">DTCH is reused for PTP transmission of NR MBS. </w:t>
      </w:r>
    </w:p>
    <w:p w14:paraId="56DACC97" w14:textId="47776D24" w:rsidR="008A48D8" w:rsidRDefault="001256A6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7CE980AE" w14:textId="3DC0DF19" w:rsidR="001256A6" w:rsidRPr="00447C30" w:rsidRDefault="007C0DAA" w:rsidP="007C0DAA">
      <w:pPr>
        <w:pStyle w:val="af6"/>
        <w:numPr>
          <w:ilvl w:val="0"/>
          <w:numId w:val="6"/>
        </w:numPr>
        <w:tabs>
          <w:tab w:val="left" w:pos="1985"/>
        </w:tabs>
        <w:ind w:firstLineChars="0"/>
        <w:rPr>
          <w:lang w:eastAsia="zh-CN"/>
        </w:rPr>
      </w:pPr>
      <w:r>
        <w:rPr>
          <w:lang w:eastAsia="zh-CN"/>
        </w:rPr>
        <w:t xml:space="preserve">RAN2-2104494 </w:t>
      </w:r>
      <w:bookmarkStart w:id="3" w:name="OLE_LINK2"/>
      <w:bookmarkStart w:id="4" w:name="OLE_LINK4"/>
      <w:r w:rsidRPr="007C0DAA">
        <w:rPr>
          <w:lang w:eastAsia="zh-CN"/>
        </w:rPr>
        <w:t>Updated summary for MBS Group Scheduling</w:t>
      </w:r>
      <w:bookmarkEnd w:id="3"/>
      <w:bookmarkEnd w:id="4"/>
    </w:p>
    <w:sectPr w:rsidR="001256A6" w:rsidRPr="00447C3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D6416" w14:textId="77777777" w:rsidR="0070565F" w:rsidRDefault="0070565F" w:rsidP="002E4526">
      <w:pPr>
        <w:spacing w:after="0"/>
      </w:pPr>
      <w:r>
        <w:separator/>
      </w:r>
    </w:p>
  </w:endnote>
  <w:endnote w:type="continuationSeparator" w:id="0">
    <w:p w14:paraId="06C32502" w14:textId="77777777" w:rsidR="0070565F" w:rsidRDefault="0070565F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0904E" w14:textId="77777777" w:rsidR="0070565F" w:rsidRDefault="0070565F" w:rsidP="002E4526">
      <w:pPr>
        <w:spacing w:after="0"/>
      </w:pPr>
      <w:r>
        <w:separator/>
      </w:r>
    </w:p>
  </w:footnote>
  <w:footnote w:type="continuationSeparator" w:id="0">
    <w:p w14:paraId="371E6F24" w14:textId="77777777" w:rsidR="0070565F" w:rsidRDefault="0070565F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65pt;height:11.65pt" o:bullet="t">
        <v:imagedata r:id="rId1" o:title="mso520E"/>
      </v:shape>
    </w:pict>
  </w:numPicBullet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276264"/>
    <w:multiLevelType w:val="hybridMultilevel"/>
    <w:tmpl w:val="AD20163E"/>
    <w:lvl w:ilvl="0" w:tplc="431E58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3F2F93"/>
    <w:multiLevelType w:val="hybridMultilevel"/>
    <w:tmpl w:val="615699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92D2D82"/>
    <w:multiLevelType w:val="hybridMultilevel"/>
    <w:tmpl w:val="38E87CFE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1D223B"/>
    <w:multiLevelType w:val="hybridMultilevel"/>
    <w:tmpl w:val="5CE4092C"/>
    <w:lvl w:ilvl="0" w:tplc="E9F85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FA4497"/>
    <w:multiLevelType w:val="hybridMultilevel"/>
    <w:tmpl w:val="1284A158"/>
    <w:lvl w:ilvl="0" w:tplc="49FE12AC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4C475D"/>
    <w:multiLevelType w:val="hybridMultilevel"/>
    <w:tmpl w:val="FF448E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2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4" w15:restartNumberingAfterBreak="0">
    <w:nsid w:val="1603278B"/>
    <w:multiLevelType w:val="hybridMultilevel"/>
    <w:tmpl w:val="FFDC3E46"/>
    <w:lvl w:ilvl="0" w:tplc="034852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C16E3A"/>
    <w:multiLevelType w:val="hybridMultilevel"/>
    <w:tmpl w:val="D584C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BF41204"/>
    <w:multiLevelType w:val="hybridMultilevel"/>
    <w:tmpl w:val="5E9058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1DC71CF5"/>
    <w:multiLevelType w:val="hybridMultilevel"/>
    <w:tmpl w:val="14D0D32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E154266"/>
    <w:multiLevelType w:val="hybridMultilevel"/>
    <w:tmpl w:val="257A127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5E002C"/>
    <w:multiLevelType w:val="hybridMultilevel"/>
    <w:tmpl w:val="F460B34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4A32F45"/>
    <w:multiLevelType w:val="hybridMultilevel"/>
    <w:tmpl w:val="4E00E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433215"/>
    <w:multiLevelType w:val="hybridMultilevel"/>
    <w:tmpl w:val="349E05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11835C3"/>
    <w:multiLevelType w:val="hybridMultilevel"/>
    <w:tmpl w:val="71844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45301F5"/>
    <w:multiLevelType w:val="hybridMultilevel"/>
    <w:tmpl w:val="EB9A2142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F80D7A"/>
    <w:multiLevelType w:val="hybridMultilevel"/>
    <w:tmpl w:val="7D78E3FE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7D5199A"/>
    <w:multiLevelType w:val="hybridMultilevel"/>
    <w:tmpl w:val="9B28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7">
      <w:start w:val="1"/>
      <w:numFmt w:val="bullet"/>
      <w:lvlText w:val=""/>
      <w:lvlPicBulletId w:val="0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8E85C8D"/>
    <w:multiLevelType w:val="hybridMultilevel"/>
    <w:tmpl w:val="A72A9F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C507BA"/>
    <w:multiLevelType w:val="hybridMultilevel"/>
    <w:tmpl w:val="0F5204E2"/>
    <w:lvl w:ilvl="0" w:tplc="234C656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002D1"/>
    <w:multiLevelType w:val="hybridMultilevel"/>
    <w:tmpl w:val="5F5CB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38C03DF"/>
    <w:multiLevelType w:val="hybridMultilevel"/>
    <w:tmpl w:val="631A32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6155133"/>
    <w:multiLevelType w:val="hybridMultilevel"/>
    <w:tmpl w:val="96886A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852448"/>
    <w:multiLevelType w:val="hybridMultilevel"/>
    <w:tmpl w:val="0EE014C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0" w15:restartNumberingAfterBreak="0">
    <w:nsid w:val="507725A3"/>
    <w:multiLevelType w:val="hybridMultilevel"/>
    <w:tmpl w:val="2CAE743A"/>
    <w:lvl w:ilvl="0" w:tplc="32F6852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3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6AF4192"/>
    <w:multiLevelType w:val="multilevel"/>
    <w:tmpl w:val="7D92B52E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 "/>
      <w:lvlJc w:val="left"/>
      <w:pPr>
        <w:tabs>
          <w:tab w:val="num" w:pos="567"/>
        </w:tabs>
        <w:ind w:left="936" w:hanging="936"/>
      </w:pPr>
      <w:rPr>
        <w:rFonts w:hint="eastAsia"/>
        <w:lang w:eastAsia="zh-CN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964" w:hanging="964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7" w15:restartNumberingAfterBreak="0">
    <w:nsid w:val="5A23411A"/>
    <w:multiLevelType w:val="hybridMultilevel"/>
    <w:tmpl w:val="1BB69A72"/>
    <w:lvl w:ilvl="0" w:tplc="04090001">
      <w:start w:val="1"/>
      <w:numFmt w:val="bullet"/>
      <w:lvlText w:val="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8" w15:restartNumberingAfterBreak="0">
    <w:nsid w:val="5FCB474C"/>
    <w:multiLevelType w:val="hybridMultilevel"/>
    <w:tmpl w:val="F0800D2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60B41C08"/>
    <w:multiLevelType w:val="hybridMultilevel"/>
    <w:tmpl w:val="34D2EA3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64FF592E"/>
    <w:multiLevelType w:val="hybridMultilevel"/>
    <w:tmpl w:val="F8B82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5ED77C3"/>
    <w:multiLevelType w:val="hybridMultilevel"/>
    <w:tmpl w:val="A8FEC4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D257FE0"/>
    <w:multiLevelType w:val="hybridMultilevel"/>
    <w:tmpl w:val="08086F18"/>
    <w:lvl w:ilvl="0" w:tplc="234C656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189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54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438489A"/>
    <w:multiLevelType w:val="hybridMultilevel"/>
    <w:tmpl w:val="1374CA0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9C66A68"/>
    <w:multiLevelType w:val="hybridMultilevel"/>
    <w:tmpl w:val="B0508B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F6E7EEB"/>
    <w:multiLevelType w:val="hybridMultilevel"/>
    <w:tmpl w:val="9724B9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3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3"/>
  </w:num>
  <w:num w:numId="4">
    <w:abstractNumId w:val="32"/>
  </w:num>
  <w:num w:numId="5">
    <w:abstractNumId w:val="45"/>
  </w:num>
  <w:num w:numId="6">
    <w:abstractNumId w:val="25"/>
  </w:num>
  <w:num w:numId="7">
    <w:abstractNumId w:val="18"/>
  </w:num>
  <w:num w:numId="8">
    <w:abstractNumId w:val="12"/>
  </w:num>
  <w:num w:numId="9">
    <w:abstractNumId w:val="1"/>
  </w:num>
  <w:num w:numId="10">
    <w:abstractNumId w:val="55"/>
  </w:num>
  <w:num w:numId="11">
    <w:abstractNumId w:val="2"/>
  </w:num>
  <w:num w:numId="12">
    <w:abstractNumId w:val="9"/>
  </w:num>
  <w:num w:numId="13">
    <w:abstractNumId w:val="46"/>
  </w:num>
  <w:num w:numId="14">
    <w:abstractNumId w:val="38"/>
  </w:num>
  <w:num w:numId="15">
    <w:abstractNumId w:val="4"/>
  </w:num>
  <w:num w:numId="16">
    <w:abstractNumId w:val="54"/>
  </w:num>
  <w:num w:numId="17">
    <w:abstractNumId w:val="57"/>
  </w:num>
  <w:num w:numId="18">
    <w:abstractNumId w:val="39"/>
  </w:num>
  <w:num w:numId="19">
    <w:abstractNumId w:val="53"/>
  </w:num>
  <w:num w:numId="20">
    <w:abstractNumId w:val="49"/>
  </w:num>
  <w:num w:numId="21">
    <w:abstractNumId w:val="17"/>
  </w:num>
  <w:num w:numId="22">
    <w:abstractNumId w:val="8"/>
  </w:num>
  <w:num w:numId="23">
    <w:abstractNumId w:val="3"/>
  </w:num>
  <w:num w:numId="24">
    <w:abstractNumId w:val="48"/>
  </w:num>
  <w:num w:numId="25">
    <w:abstractNumId w:val="52"/>
  </w:num>
  <w:num w:numId="26">
    <w:abstractNumId w:val="31"/>
  </w:num>
  <w:num w:numId="27">
    <w:abstractNumId w:val="22"/>
  </w:num>
  <w:num w:numId="28">
    <w:abstractNumId w:val="21"/>
  </w:num>
  <w:num w:numId="29">
    <w:abstractNumId w:val="13"/>
  </w:num>
  <w:num w:numId="30">
    <w:abstractNumId w:val="53"/>
  </w:num>
  <w:num w:numId="31">
    <w:abstractNumId w:val="5"/>
  </w:num>
  <w:num w:numId="32">
    <w:abstractNumId w:val="38"/>
  </w:num>
  <w:num w:numId="33">
    <w:abstractNumId w:val="43"/>
  </w:num>
  <w:num w:numId="34">
    <w:abstractNumId w:val="42"/>
  </w:num>
  <w:num w:numId="35">
    <w:abstractNumId w:val="24"/>
  </w:num>
  <w:num w:numId="36">
    <w:abstractNumId w:val="35"/>
  </w:num>
  <w:num w:numId="37">
    <w:abstractNumId w:val="41"/>
  </w:num>
  <w:num w:numId="38">
    <w:abstractNumId w:val="34"/>
  </w:num>
  <w:num w:numId="39">
    <w:abstractNumId w:val="16"/>
  </w:num>
  <w:num w:numId="40">
    <w:abstractNumId w:val="0"/>
    <w:lvlOverride w:ilvl="0">
      <w:startOverride w:val="1"/>
    </w:lvlOverride>
  </w:num>
  <w:num w:numId="41">
    <w:abstractNumId w:val="36"/>
  </w:num>
  <w:num w:numId="42">
    <w:abstractNumId w:val="28"/>
  </w:num>
  <w:num w:numId="43">
    <w:abstractNumId w:val="6"/>
  </w:num>
  <w:num w:numId="44">
    <w:abstractNumId w:val="47"/>
  </w:num>
  <w:num w:numId="45">
    <w:abstractNumId w:val="27"/>
  </w:num>
  <w:num w:numId="46">
    <w:abstractNumId w:val="37"/>
  </w:num>
  <w:num w:numId="47">
    <w:abstractNumId w:val="58"/>
  </w:num>
  <w:num w:numId="48">
    <w:abstractNumId w:val="14"/>
  </w:num>
  <w:num w:numId="49">
    <w:abstractNumId w:val="11"/>
  </w:num>
  <w:num w:numId="50">
    <w:abstractNumId w:val="53"/>
  </w:num>
  <w:num w:numId="51">
    <w:abstractNumId w:val="7"/>
  </w:num>
  <w:num w:numId="52">
    <w:abstractNumId w:val="10"/>
  </w:num>
  <w:num w:numId="53">
    <w:abstractNumId w:val="35"/>
  </w:num>
  <w:num w:numId="54">
    <w:abstractNumId w:val="29"/>
  </w:num>
  <w:num w:numId="55">
    <w:abstractNumId w:val="26"/>
  </w:num>
  <w:num w:numId="56">
    <w:abstractNumId w:val="15"/>
  </w:num>
  <w:num w:numId="57">
    <w:abstractNumId w:val="3"/>
  </w:num>
  <w:num w:numId="58">
    <w:abstractNumId w:val="56"/>
  </w:num>
  <w:num w:numId="59">
    <w:abstractNumId w:val="20"/>
  </w:num>
  <w:num w:numId="60">
    <w:abstractNumId w:val="50"/>
  </w:num>
  <w:num w:numId="61">
    <w:abstractNumId w:val="42"/>
  </w:num>
  <w:num w:numId="62">
    <w:abstractNumId w:val="23"/>
  </w:num>
  <w:num w:numId="63">
    <w:abstractNumId w:val="30"/>
  </w:num>
  <w:num w:numId="64">
    <w:abstractNumId w:val="40"/>
  </w:num>
  <w:num w:numId="65">
    <w:abstractNumId w:val="20"/>
  </w:num>
  <w:num w:numId="66">
    <w:abstractNumId w:val="19"/>
  </w:num>
  <w:num w:numId="67">
    <w:abstractNumId w:val="5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74BB"/>
    <w:rsid w:val="000125F4"/>
    <w:rsid w:val="000129DF"/>
    <w:rsid w:val="00012BE1"/>
    <w:rsid w:val="00013425"/>
    <w:rsid w:val="00013512"/>
    <w:rsid w:val="00013BEB"/>
    <w:rsid w:val="00014592"/>
    <w:rsid w:val="000149F1"/>
    <w:rsid w:val="0001589F"/>
    <w:rsid w:val="0001591C"/>
    <w:rsid w:val="00015ADF"/>
    <w:rsid w:val="000163D9"/>
    <w:rsid w:val="00016557"/>
    <w:rsid w:val="00017031"/>
    <w:rsid w:val="00017E8F"/>
    <w:rsid w:val="00020B22"/>
    <w:rsid w:val="00020FAB"/>
    <w:rsid w:val="00021B54"/>
    <w:rsid w:val="000220FD"/>
    <w:rsid w:val="00022617"/>
    <w:rsid w:val="0002278C"/>
    <w:rsid w:val="00023C40"/>
    <w:rsid w:val="000244E0"/>
    <w:rsid w:val="000245E2"/>
    <w:rsid w:val="00024C4D"/>
    <w:rsid w:val="00024FD5"/>
    <w:rsid w:val="000254ED"/>
    <w:rsid w:val="00025E49"/>
    <w:rsid w:val="000260C5"/>
    <w:rsid w:val="00026D67"/>
    <w:rsid w:val="0002739E"/>
    <w:rsid w:val="0003032A"/>
    <w:rsid w:val="00032147"/>
    <w:rsid w:val="00032666"/>
    <w:rsid w:val="000329C3"/>
    <w:rsid w:val="00033397"/>
    <w:rsid w:val="0003459F"/>
    <w:rsid w:val="00037049"/>
    <w:rsid w:val="00040095"/>
    <w:rsid w:val="00040946"/>
    <w:rsid w:val="00043FDE"/>
    <w:rsid w:val="00046087"/>
    <w:rsid w:val="000464E9"/>
    <w:rsid w:val="000474C8"/>
    <w:rsid w:val="00050BD2"/>
    <w:rsid w:val="0005117F"/>
    <w:rsid w:val="00051A6E"/>
    <w:rsid w:val="00053377"/>
    <w:rsid w:val="0005630E"/>
    <w:rsid w:val="00057E8A"/>
    <w:rsid w:val="000601D9"/>
    <w:rsid w:val="00060477"/>
    <w:rsid w:val="0006076E"/>
    <w:rsid w:val="00061D00"/>
    <w:rsid w:val="00062092"/>
    <w:rsid w:val="0006215E"/>
    <w:rsid w:val="00063045"/>
    <w:rsid w:val="0006708F"/>
    <w:rsid w:val="0007013D"/>
    <w:rsid w:val="00070513"/>
    <w:rsid w:val="00070B4B"/>
    <w:rsid w:val="000726C2"/>
    <w:rsid w:val="00072AD7"/>
    <w:rsid w:val="00072D8A"/>
    <w:rsid w:val="00073C9C"/>
    <w:rsid w:val="00073D37"/>
    <w:rsid w:val="000740EB"/>
    <w:rsid w:val="00074881"/>
    <w:rsid w:val="00074C20"/>
    <w:rsid w:val="00075025"/>
    <w:rsid w:val="000764E5"/>
    <w:rsid w:val="000776E9"/>
    <w:rsid w:val="00080512"/>
    <w:rsid w:val="00080BA6"/>
    <w:rsid w:val="00080DD6"/>
    <w:rsid w:val="00081790"/>
    <w:rsid w:val="00081E3A"/>
    <w:rsid w:val="00082078"/>
    <w:rsid w:val="00082CB4"/>
    <w:rsid w:val="0008322B"/>
    <w:rsid w:val="0008596A"/>
    <w:rsid w:val="00085E31"/>
    <w:rsid w:val="00085EAF"/>
    <w:rsid w:val="000869CA"/>
    <w:rsid w:val="000876AC"/>
    <w:rsid w:val="00090468"/>
    <w:rsid w:val="000925FD"/>
    <w:rsid w:val="00093356"/>
    <w:rsid w:val="00093E7C"/>
    <w:rsid w:val="00094568"/>
    <w:rsid w:val="00094FDF"/>
    <w:rsid w:val="0009771C"/>
    <w:rsid w:val="00097B55"/>
    <w:rsid w:val="00097B60"/>
    <w:rsid w:val="000A054D"/>
    <w:rsid w:val="000A236B"/>
    <w:rsid w:val="000A2514"/>
    <w:rsid w:val="000A278D"/>
    <w:rsid w:val="000A30CB"/>
    <w:rsid w:val="000A3132"/>
    <w:rsid w:val="000A3676"/>
    <w:rsid w:val="000A6068"/>
    <w:rsid w:val="000A6FD9"/>
    <w:rsid w:val="000B02CE"/>
    <w:rsid w:val="000B0E95"/>
    <w:rsid w:val="000B1110"/>
    <w:rsid w:val="000B1182"/>
    <w:rsid w:val="000B11A5"/>
    <w:rsid w:val="000B18D0"/>
    <w:rsid w:val="000B1F4A"/>
    <w:rsid w:val="000B1FA3"/>
    <w:rsid w:val="000B29FB"/>
    <w:rsid w:val="000B31CA"/>
    <w:rsid w:val="000B4B00"/>
    <w:rsid w:val="000B5C64"/>
    <w:rsid w:val="000B71D5"/>
    <w:rsid w:val="000B761B"/>
    <w:rsid w:val="000B7BCF"/>
    <w:rsid w:val="000C10EE"/>
    <w:rsid w:val="000C1C51"/>
    <w:rsid w:val="000C31C0"/>
    <w:rsid w:val="000C3809"/>
    <w:rsid w:val="000C4877"/>
    <w:rsid w:val="000C510A"/>
    <w:rsid w:val="000C522B"/>
    <w:rsid w:val="000C5E30"/>
    <w:rsid w:val="000C6A1A"/>
    <w:rsid w:val="000C7507"/>
    <w:rsid w:val="000C7712"/>
    <w:rsid w:val="000C7B5B"/>
    <w:rsid w:val="000D06CE"/>
    <w:rsid w:val="000D0B3C"/>
    <w:rsid w:val="000D2A7F"/>
    <w:rsid w:val="000D47E6"/>
    <w:rsid w:val="000D5091"/>
    <w:rsid w:val="000D58AB"/>
    <w:rsid w:val="000D5E22"/>
    <w:rsid w:val="000D792F"/>
    <w:rsid w:val="000E0362"/>
    <w:rsid w:val="000E0797"/>
    <w:rsid w:val="000E11F4"/>
    <w:rsid w:val="000E2666"/>
    <w:rsid w:val="000E312B"/>
    <w:rsid w:val="000E35EE"/>
    <w:rsid w:val="000E3854"/>
    <w:rsid w:val="000E4D5A"/>
    <w:rsid w:val="000E5310"/>
    <w:rsid w:val="000F0119"/>
    <w:rsid w:val="000F0CC8"/>
    <w:rsid w:val="000F0EE6"/>
    <w:rsid w:val="000F1352"/>
    <w:rsid w:val="000F1586"/>
    <w:rsid w:val="000F29D9"/>
    <w:rsid w:val="000F3234"/>
    <w:rsid w:val="000F35E9"/>
    <w:rsid w:val="000F3DFD"/>
    <w:rsid w:val="000F478B"/>
    <w:rsid w:val="000F6E19"/>
    <w:rsid w:val="000F7840"/>
    <w:rsid w:val="00100AD8"/>
    <w:rsid w:val="001024D0"/>
    <w:rsid w:val="00102533"/>
    <w:rsid w:val="001025A2"/>
    <w:rsid w:val="00102675"/>
    <w:rsid w:val="00102EFA"/>
    <w:rsid w:val="0010358E"/>
    <w:rsid w:val="00103CBF"/>
    <w:rsid w:val="001049CD"/>
    <w:rsid w:val="0010520E"/>
    <w:rsid w:val="00106A1C"/>
    <w:rsid w:val="00106F14"/>
    <w:rsid w:val="00107676"/>
    <w:rsid w:val="001076D7"/>
    <w:rsid w:val="00110FC1"/>
    <w:rsid w:val="001111C9"/>
    <w:rsid w:val="001111EC"/>
    <w:rsid w:val="0011175C"/>
    <w:rsid w:val="00111C3D"/>
    <w:rsid w:val="00111F01"/>
    <w:rsid w:val="0011299C"/>
    <w:rsid w:val="00112F1A"/>
    <w:rsid w:val="00113086"/>
    <w:rsid w:val="00113211"/>
    <w:rsid w:val="001159E8"/>
    <w:rsid w:val="00115F31"/>
    <w:rsid w:val="001160E1"/>
    <w:rsid w:val="00116542"/>
    <w:rsid w:val="00116E7B"/>
    <w:rsid w:val="00121D1A"/>
    <w:rsid w:val="00121D8B"/>
    <w:rsid w:val="001221CA"/>
    <w:rsid w:val="0012235F"/>
    <w:rsid w:val="001228E5"/>
    <w:rsid w:val="0012302F"/>
    <w:rsid w:val="001230BE"/>
    <w:rsid w:val="001232B4"/>
    <w:rsid w:val="0012354E"/>
    <w:rsid w:val="00124B91"/>
    <w:rsid w:val="00124F8D"/>
    <w:rsid w:val="001256A6"/>
    <w:rsid w:val="001304B4"/>
    <w:rsid w:val="001306FB"/>
    <w:rsid w:val="00130880"/>
    <w:rsid w:val="001312F6"/>
    <w:rsid w:val="00132A17"/>
    <w:rsid w:val="001339DC"/>
    <w:rsid w:val="00133C4D"/>
    <w:rsid w:val="001359D8"/>
    <w:rsid w:val="00135EB5"/>
    <w:rsid w:val="00136C70"/>
    <w:rsid w:val="0013762E"/>
    <w:rsid w:val="001407D9"/>
    <w:rsid w:val="001413A2"/>
    <w:rsid w:val="00141BEF"/>
    <w:rsid w:val="0014219F"/>
    <w:rsid w:val="001436F5"/>
    <w:rsid w:val="00144D8A"/>
    <w:rsid w:val="00145075"/>
    <w:rsid w:val="001451AD"/>
    <w:rsid w:val="00145C5A"/>
    <w:rsid w:val="001463D4"/>
    <w:rsid w:val="0014655B"/>
    <w:rsid w:val="00146A80"/>
    <w:rsid w:val="00146B40"/>
    <w:rsid w:val="0015022B"/>
    <w:rsid w:val="0015146F"/>
    <w:rsid w:val="00151D6E"/>
    <w:rsid w:val="00151D91"/>
    <w:rsid w:val="00153459"/>
    <w:rsid w:val="00153795"/>
    <w:rsid w:val="001545E8"/>
    <w:rsid w:val="001546A6"/>
    <w:rsid w:val="001547EC"/>
    <w:rsid w:val="00154879"/>
    <w:rsid w:val="00154C57"/>
    <w:rsid w:val="00154CCB"/>
    <w:rsid w:val="00155690"/>
    <w:rsid w:val="001563E8"/>
    <w:rsid w:val="001605EF"/>
    <w:rsid w:val="00161953"/>
    <w:rsid w:val="00162FDB"/>
    <w:rsid w:val="00163C39"/>
    <w:rsid w:val="00164DF7"/>
    <w:rsid w:val="00164FE6"/>
    <w:rsid w:val="00165176"/>
    <w:rsid w:val="0016594A"/>
    <w:rsid w:val="00170AF0"/>
    <w:rsid w:val="00172CDB"/>
    <w:rsid w:val="001741A0"/>
    <w:rsid w:val="00174200"/>
    <w:rsid w:val="0017478E"/>
    <w:rsid w:val="001747AF"/>
    <w:rsid w:val="00174FFC"/>
    <w:rsid w:val="00175FA0"/>
    <w:rsid w:val="001760B9"/>
    <w:rsid w:val="00176669"/>
    <w:rsid w:val="001768F1"/>
    <w:rsid w:val="00176E71"/>
    <w:rsid w:val="00180486"/>
    <w:rsid w:val="00181102"/>
    <w:rsid w:val="0018136F"/>
    <w:rsid w:val="001813C4"/>
    <w:rsid w:val="001819AA"/>
    <w:rsid w:val="00182E10"/>
    <w:rsid w:val="00183C12"/>
    <w:rsid w:val="001847D2"/>
    <w:rsid w:val="001851FE"/>
    <w:rsid w:val="00185A52"/>
    <w:rsid w:val="001863CE"/>
    <w:rsid w:val="0018755F"/>
    <w:rsid w:val="00187B8B"/>
    <w:rsid w:val="00190A70"/>
    <w:rsid w:val="0019162A"/>
    <w:rsid w:val="00192E2E"/>
    <w:rsid w:val="00193013"/>
    <w:rsid w:val="00194292"/>
    <w:rsid w:val="0019438E"/>
    <w:rsid w:val="00194CD0"/>
    <w:rsid w:val="00195848"/>
    <w:rsid w:val="00195CA8"/>
    <w:rsid w:val="00195FC7"/>
    <w:rsid w:val="001969EC"/>
    <w:rsid w:val="001971E4"/>
    <w:rsid w:val="001A1519"/>
    <w:rsid w:val="001A226F"/>
    <w:rsid w:val="001A25C5"/>
    <w:rsid w:val="001A3603"/>
    <w:rsid w:val="001A3EED"/>
    <w:rsid w:val="001A5056"/>
    <w:rsid w:val="001A6706"/>
    <w:rsid w:val="001A6AE3"/>
    <w:rsid w:val="001B0819"/>
    <w:rsid w:val="001B0825"/>
    <w:rsid w:val="001B0E7C"/>
    <w:rsid w:val="001B2002"/>
    <w:rsid w:val="001B2E41"/>
    <w:rsid w:val="001B338F"/>
    <w:rsid w:val="001B49C9"/>
    <w:rsid w:val="001B4CB7"/>
    <w:rsid w:val="001B612D"/>
    <w:rsid w:val="001B7CD3"/>
    <w:rsid w:val="001C0382"/>
    <w:rsid w:val="001C07B6"/>
    <w:rsid w:val="001C1353"/>
    <w:rsid w:val="001C23F4"/>
    <w:rsid w:val="001C3BBF"/>
    <w:rsid w:val="001C4087"/>
    <w:rsid w:val="001C44C9"/>
    <w:rsid w:val="001C4C0A"/>
    <w:rsid w:val="001C4F79"/>
    <w:rsid w:val="001C5603"/>
    <w:rsid w:val="001C5FAD"/>
    <w:rsid w:val="001C6970"/>
    <w:rsid w:val="001C737C"/>
    <w:rsid w:val="001C7D8F"/>
    <w:rsid w:val="001D049D"/>
    <w:rsid w:val="001D061F"/>
    <w:rsid w:val="001D2158"/>
    <w:rsid w:val="001D3319"/>
    <w:rsid w:val="001D33C4"/>
    <w:rsid w:val="001D3FBF"/>
    <w:rsid w:val="001D530C"/>
    <w:rsid w:val="001D7811"/>
    <w:rsid w:val="001D78B3"/>
    <w:rsid w:val="001D7A03"/>
    <w:rsid w:val="001D7BC3"/>
    <w:rsid w:val="001E02F8"/>
    <w:rsid w:val="001E17F8"/>
    <w:rsid w:val="001E1D2C"/>
    <w:rsid w:val="001E3851"/>
    <w:rsid w:val="001E3D59"/>
    <w:rsid w:val="001E3FEE"/>
    <w:rsid w:val="001E53CD"/>
    <w:rsid w:val="001E56B1"/>
    <w:rsid w:val="001E7288"/>
    <w:rsid w:val="001F0FB3"/>
    <w:rsid w:val="001F168B"/>
    <w:rsid w:val="001F16A9"/>
    <w:rsid w:val="001F410B"/>
    <w:rsid w:val="001F5B42"/>
    <w:rsid w:val="001F5EAE"/>
    <w:rsid w:val="001F7216"/>
    <w:rsid w:val="001F7831"/>
    <w:rsid w:val="00201FE2"/>
    <w:rsid w:val="00202ADF"/>
    <w:rsid w:val="00203567"/>
    <w:rsid w:val="002036A2"/>
    <w:rsid w:val="00204045"/>
    <w:rsid w:val="00204CCA"/>
    <w:rsid w:val="002050D8"/>
    <w:rsid w:val="00205E8E"/>
    <w:rsid w:val="0020712B"/>
    <w:rsid w:val="00207561"/>
    <w:rsid w:val="00207DFC"/>
    <w:rsid w:val="00211BBA"/>
    <w:rsid w:val="0021385A"/>
    <w:rsid w:val="002140BB"/>
    <w:rsid w:val="002145EB"/>
    <w:rsid w:val="0021545F"/>
    <w:rsid w:val="00215C42"/>
    <w:rsid w:val="0021749A"/>
    <w:rsid w:val="002200BF"/>
    <w:rsid w:val="00220807"/>
    <w:rsid w:val="002227E5"/>
    <w:rsid w:val="002227F6"/>
    <w:rsid w:val="00222846"/>
    <w:rsid w:val="00223051"/>
    <w:rsid w:val="00225DF6"/>
    <w:rsid w:val="0022606D"/>
    <w:rsid w:val="00226693"/>
    <w:rsid w:val="00226BBA"/>
    <w:rsid w:val="00231728"/>
    <w:rsid w:val="00231DD3"/>
    <w:rsid w:val="0023249F"/>
    <w:rsid w:val="00232A03"/>
    <w:rsid w:val="00233D04"/>
    <w:rsid w:val="00233E31"/>
    <w:rsid w:val="00233F3D"/>
    <w:rsid w:val="00234B2C"/>
    <w:rsid w:val="00236344"/>
    <w:rsid w:val="00237EA8"/>
    <w:rsid w:val="0024003A"/>
    <w:rsid w:val="00240F21"/>
    <w:rsid w:val="002418F6"/>
    <w:rsid w:val="00241F44"/>
    <w:rsid w:val="002437F1"/>
    <w:rsid w:val="002449FA"/>
    <w:rsid w:val="00245202"/>
    <w:rsid w:val="00246D28"/>
    <w:rsid w:val="0024736D"/>
    <w:rsid w:val="00250404"/>
    <w:rsid w:val="00250EE0"/>
    <w:rsid w:val="0025109A"/>
    <w:rsid w:val="0025292C"/>
    <w:rsid w:val="00252BBF"/>
    <w:rsid w:val="002540E3"/>
    <w:rsid w:val="0025542F"/>
    <w:rsid w:val="0025697B"/>
    <w:rsid w:val="00256CDA"/>
    <w:rsid w:val="00257F39"/>
    <w:rsid w:val="00260D72"/>
    <w:rsid w:val="002610D8"/>
    <w:rsid w:val="0026135C"/>
    <w:rsid w:val="0026217B"/>
    <w:rsid w:val="002625CE"/>
    <w:rsid w:val="002626E6"/>
    <w:rsid w:val="002628F3"/>
    <w:rsid w:val="002631A0"/>
    <w:rsid w:val="002638FF"/>
    <w:rsid w:val="002644C6"/>
    <w:rsid w:val="00265152"/>
    <w:rsid w:val="00266F2C"/>
    <w:rsid w:val="00267C22"/>
    <w:rsid w:val="00270D15"/>
    <w:rsid w:val="00270E69"/>
    <w:rsid w:val="002717BE"/>
    <w:rsid w:val="00273532"/>
    <w:rsid w:val="002747E7"/>
    <w:rsid w:val="002747EC"/>
    <w:rsid w:val="00275068"/>
    <w:rsid w:val="00276A1B"/>
    <w:rsid w:val="002772CB"/>
    <w:rsid w:val="002772D6"/>
    <w:rsid w:val="0027782F"/>
    <w:rsid w:val="0027785D"/>
    <w:rsid w:val="002802BF"/>
    <w:rsid w:val="0028086A"/>
    <w:rsid w:val="00280D4D"/>
    <w:rsid w:val="002825A9"/>
    <w:rsid w:val="0028281B"/>
    <w:rsid w:val="00283337"/>
    <w:rsid w:val="00283E11"/>
    <w:rsid w:val="002853A4"/>
    <w:rsid w:val="002855BF"/>
    <w:rsid w:val="00286775"/>
    <w:rsid w:val="00286E70"/>
    <w:rsid w:val="00287229"/>
    <w:rsid w:val="00287688"/>
    <w:rsid w:val="002907D6"/>
    <w:rsid w:val="00290AEB"/>
    <w:rsid w:val="0029237C"/>
    <w:rsid w:val="00292D21"/>
    <w:rsid w:val="00293129"/>
    <w:rsid w:val="002932F5"/>
    <w:rsid w:val="002A0FBD"/>
    <w:rsid w:val="002A1067"/>
    <w:rsid w:val="002A160F"/>
    <w:rsid w:val="002A2122"/>
    <w:rsid w:val="002A28D2"/>
    <w:rsid w:val="002A2E85"/>
    <w:rsid w:val="002A3754"/>
    <w:rsid w:val="002A38C0"/>
    <w:rsid w:val="002A3980"/>
    <w:rsid w:val="002A4C7A"/>
    <w:rsid w:val="002A4D9A"/>
    <w:rsid w:val="002A5857"/>
    <w:rsid w:val="002A64A7"/>
    <w:rsid w:val="002A6929"/>
    <w:rsid w:val="002B0A1F"/>
    <w:rsid w:val="002B0AF2"/>
    <w:rsid w:val="002B11AA"/>
    <w:rsid w:val="002B354A"/>
    <w:rsid w:val="002B4BD6"/>
    <w:rsid w:val="002B4DFC"/>
    <w:rsid w:val="002B705A"/>
    <w:rsid w:val="002B742E"/>
    <w:rsid w:val="002B7501"/>
    <w:rsid w:val="002B7CDF"/>
    <w:rsid w:val="002C0770"/>
    <w:rsid w:val="002C07B2"/>
    <w:rsid w:val="002C0AB0"/>
    <w:rsid w:val="002C1697"/>
    <w:rsid w:val="002C177B"/>
    <w:rsid w:val="002C27A3"/>
    <w:rsid w:val="002C2D7C"/>
    <w:rsid w:val="002C41B0"/>
    <w:rsid w:val="002C4E9C"/>
    <w:rsid w:val="002C61B3"/>
    <w:rsid w:val="002C62EF"/>
    <w:rsid w:val="002C6A45"/>
    <w:rsid w:val="002C7251"/>
    <w:rsid w:val="002C7C74"/>
    <w:rsid w:val="002C7D7D"/>
    <w:rsid w:val="002D052A"/>
    <w:rsid w:val="002D08A1"/>
    <w:rsid w:val="002D1270"/>
    <w:rsid w:val="002D1724"/>
    <w:rsid w:val="002D1AC9"/>
    <w:rsid w:val="002D1E7B"/>
    <w:rsid w:val="002D3A4F"/>
    <w:rsid w:val="002D4AA6"/>
    <w:rsid w:val="002D5822"/>
    <w:rsid w:val="002D627D"/>
    <w:rsid w:val="002D6370"/>
    <w:rsid w:val="002D684D"/>
    <w:rsid w:val="002D689A"/>
    <w:rsid w:val="002D6C7A"/>
    <w:rsid w:val="002D6FE2"/>
    <w:rsid w:val="002D7BD5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627F"/>
    <w:rsid w:val="002E65B1"/>
    <w:rsid w:val="002E65DA"/>
    <w:rsid w:val="002E663F"/>
    <w:rsid w:val="002E7210"/>
    <w:rsid w:val="002F0561"/>
    <w:rsid w:val="002F06A1"/>
    <w:rsid w:val="002F0853"/>
    <w:rsid w:val="002F0D22"/>
    <w:rsid w:val="002F1613"/>
    <w:rsid w:val="002F167D"/>
    <w:rsid w:val="002F1F95"/>
    <w:rsid w:val="002F35B6"/>
    <w:rsid w:val="002F40EA"/>
    <w:rsid w:val="002F4142"/>
    <w:rsid w:val="002F44E3"/>
    <w:rsid w:val="002F4532"/>
    <w:rsid w:val="002F477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BC1"/>
    <w:rsid w:val="00303079"/>
    <w:rsid w:val="00303398"/>
    <w:rsid w:val="0030476B"/>
    <w:rsid w:val="003047CD"/>
    <w:rsid w:val="00305521"/>
    <w:rsid w:val="003055A1"/>
    <w:rsid w:val="00305E9B"/>
    <w:rsid w:val="00310294"/>
    <w:rsid w:val="003108EC"/>
    <w:rsid w:val="00311B17"/>
    <w:rsid w:val="00312446"/>
    <w:rsid w:val="0031297D"/>
    <w:rsid w:val="00313798"/>
    <w:rsid w:val="00313AFA"/>
    <w:rsid w:val="00313D2E"/>
    <w:rsid w:val="00314687"/>
    <w:rsid w:val="00314D07"/>
    <w:rsid w:val="00314F73"/>
    <w:rsid w:val="00314FC6"/>
    <w:rsid w:val="00315A81"/>
    <w:rsid w:val="003164B4"/>
    <w:rsid w:val="00316DEF"/>
    <w:rsid w:val="003172DC"/>
    <w:rsid w:val="003175F2"/>
    <w:rsid w:val="00317F7C"/>
    <w:rsid w:val="0032021A"/>
    <w:rsid w:val="00320F38"/>
    <w:rsid w:val="00322A18"/>
    <w:rsid w:val="003247AB"/>
    <w:rsid w:val="00325AE3"/>
    <w:rsid w:val="00326069"/>
    <w:rsid w:val="003266F7"/>
    <w:rsid w:val="003267FE"/>
    <w:rsid w:val="00326E45"/>
    <w:rsid w:val="00326EE1"/>
    <w:rsid w:val="003271C9"/>
    <w:rsid w:val="00331499"/>
    <w:rsid w:val="00331591"/>
    <w:rsid w:val="00331B7A"/>
    <w:rsid w:val="003323C3"/>
    <w:rsid w:val="00333A5D"/>
    <w:rsid w:val="0033488F"/>
    <w:rsid w:val="0033528D"/>
    <w:rsid w:val="003379B5"/>
    <w:rsid w:val="00340564"/>
    <w:rsid w:val="0034080C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5102A"/>
    <w:rsid w:val="00351D7F"/>
    <w:rsid w:val="00353E3E"/>
    <w:rsid w:val="0035458E"/>
    <w:rsid w:val="0035462D"/>
    <w:rsid w:val="00354882"/>
    <w:rsid w:val="00354933"/>
    <w:rsid w:val="00355FA1"/>
    <w:rsid w:val="00356528"/>
    <w:rsid w:val="00356FAB"/>
    <w:rsid w:val="00357DEB"/>
    <w:rsid w:val="003606A3"/>
    <w:rsid w:val="00360720"/>
    <w:rsid w:val="00360F8F"/>
    <w:rsid w:val="003610DA"/>
    <w:rsid w:val="00363860"/>
    <w:rsid w:val="003638E5"/>
    <w:rsid w:val="00363E53"/>
    <w:rsid w:val="003648A2"/>
    <w:rsid w:val="00364B41"/>
    <w:rsid w:val="00364C69"/>
    <w:rsid w:val="00364D43"/>
    <w:rsid w:val="00364ED8"/>
    <w:rsid w:val="00364EFE"/>
    <w:rsid w:val="00365516"/>
    <w:rsid w:val="003663D5"/>
    <w:rsid w:val="00367899"/>
    <w:rsid w:val="0037041D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10A4"/>
    <w:rsid w:val="00381172"/>
    <w:rsid w:val="0038128C"/>
    <w:rsid w:val="003817AC"/>
    <w:rsid w:val="00382406"/>
    <w:rsid w:val="00382542"/>
    <w:rsid w:val="00382565"/>
    <w:rsid w:val="00382C6A"/>
    <w:rsid w:val="00383096"/>
    <w:rsid w:val="0038325D"/>
    <w:rsid w:val="00384932"/>
    <w:rsid w:val="00385492"/>
    <w:rsid w:val="00385A34"/>
    <w:rsid w:val="0038664A"/>
    <w:rsid w:val="00386F7D"/>
    <w:rsid w:val="00387327"/>
    <w:rsid w:val="00387D7C"/>
    <w:rsid w:val="00393BDD"/>
    <w:rsid w:val="00393E73"/>
    <w:rsid w:val="0039437F"/>
    <w:rsid w:val="00394F5E"/>
    <w:rsid w:val="003954ED"/>
    <w:rsid w:val="00396724"/>
    <w:rsid w:val="00396D16"/>
    <w:rsid w:val="003A05C1"/>
    <w:rsid w:val="003A15B5"/>
    <w:rsid w:val="003A1E66"/>
    <w:rsid w:val="003A26DE"/>
    <w:rsid w:val="003A368D"/>
    <w:rsid w:val="003A41EF"/>
    <w:rsid w:val="003A4A57"/>
    <w:rsid w:val="003A568C"/>
    <w:rsid w:val="003A5745"/>
    <w:rsid w:val="003A59E6"/>
    <w:rsid w:val="003A7D80"/>
    <w:rsid w:val="003B0278"/>
    <w:rsid w:val="003B0798"/>
    <w:rsid w:val="003B19BB"/>
    <w:rsid w:val="003B1D11"/>
    <w:rsid w:val="003B2EA3"/>
    <w:rsid w:val="003B3444"/>
    <w:rsid w:val="003B40AD"/>
    <w:rsid w:val="003B4D50"/>
    <w:rsid w:val="003B4FE8"/>
    <w:rsid w:val="003B5CD5"/>
    <w:rsid w:val="003B65C0"/>
    <w:rsid w:val="003B693A"/>
    <w:rsid w:val="003B73E6"/>
    <w:rsid w:val="003B76EA"/>
    <w:rsid w:val="003B7D88"/>
    <w:rsid w:val="003B7E74"/>
    <w:rsid w:val="003C04A1"/>
    <w:rsid w:val="003C086E"/>
    <w:rsid w:val="003C08D0"/>
    <w:rsid w:val="003C1EA1"/>
    <w:rsid w:val="003C1EE0"/>
    <w:rsid w:val="003C2803"/>
    <w:rsid w:val="003C4E37"/>
    <w:rsid w:val="003C559F"/>
    <w:rsid w:val="003C57A8"/>
    <w:rsid w:val="003C6C6A"/>
    <w:rsid w:val="003C7293"/>
    <w:rsid w:val="003C72D1"/>
    <w:rsid w:val="003D0639"/>
    <w:rsid w:val="003D0FCC"/>
    <w:rsid w:val="003D1540"/>
    <w:rsid w:val="003D2E2B"/>
    <w:rsid w:val="003D4EEE"/>
    <w:rsid w:val="003D52A1"/>
    <w:rsid w:val="003D5B3C"/>
    <w:rsid w:val="003D7521"/>
    <w:rsid w:val="003E06BC"/>
    <w:rsid w:val="003E0BF6"/>
    <w:rsid w:val="003E16BE"/>
    <w:rsid w:val="003E2A2C"/>
    <w:rsid w:val="003E47EF"/>
    <w:rsid w:val="003F08B1"/>
    <w:rsid w:val="003F0D17"/>
    <w:rsid w:val="003F1079"/>
    <w:rsid w:val="003F12CC"/>
    <w:rsid w:val="003F1C3F"/>
    <w:rsid w:val="003F402A"/>
    <w:rsid w:val="003F4596"/>
    <w:rsid w:val="003F4E28"/>
    <w:rsid w:val="003F75CA"/>
    <w:rsid w:val="004006E8"/>
    <w:rsid w:val="004007CA"/>
    <w:rsid w:val="00400821"/>
    <w:rsid w:val="004008AF"/>
    <w:rsid w:val="00401855"/>
    <w:rsid w:val="00401B26"/>
    <w:rsid w:val="00401F8C"/>
    <w:rsid w:val="00402AE8"/>
    <w:rsid w:val="00403332"/>
    <w:rsid w:val="00404A6E"/>
    <w:rsid w:val="004060B4"/>
    <w:rsid w:val="004069BA"/>
    <w:rsid w:val="00407B47"/>
    <w:rsid w:val="004104BE"/>
    <w:rsid w:val="004112B3"/>
    <w:rsid w:val="004129E6"/>
    <w:rsid w:val="00412CED"/>
    <w:rsid w:val="00412E46"/>
    <w:rsid w:val="0041339B"/>
    <w:rsid w:val="00413527"/>
    <w:rsid w:val="0041367E"/>
    <w:rsid w:val="004142A9"/>
    <w:rsid w:val="004173B2"/>
    <w:rsid w:val="00420E0F"/>
    <w:rsid w:val="004214E4"/>
    <w:rsid w:val="004245EB"/>
    <w:rsid w:val="00424F7B"/>
    <w:rsid w:val="00425A96"/>
    <w:rsid w:val="00427533"/>
    <w:rsid w:val="0043007C"/>
    <w:rsid w:val="00430084"/>
    <w:rsid w:val="00431A50"/>
    <w:rsid w:val="00434AC0"/>
    <w:rsid w:val="00434C30"/>
    <w:rsid w:val="00436BB3"/>
    <w:rsid w:val="0043702B"/>
    <w:rsid w:val="00437AFC"/>
    <w:rsid w:val="0044018A"/>
    <w:rsid w:val="0044153E"/>
    <w:rsid w:val="004415F7"/>
    <w:rsid w:val="00441680"/>
    <w:rsid w:val="004439D3"/>
    <w:rsid w:val="00443E89"/>
    <w:rsid w:val="00443F96"/>
    <w:rsid w:val="00444199"/>
    <w:rsid w:val="004462FF"/>
    <w:rsid w:val="00446AFD"/>
    <w:rsid w:val="00447C30"/>
    <w:rsid w:val="00447CD1"/>
    <w:rsid w:val="004517BD"/>
    <w:rsid w:val="00452162"/>
    <w:rsid w:val="00452331"/>
    <w:rsid w:val="00452471"/>
    <w:rsid w:val="004526BC"/>
    <w:rsid w:val="00453792"/>
    <w:rsid w:val="00453B87"/>
    <w:rsid w:val="0045404B"/>
    <w:rsid w:val="00455F41"/>
    <w:rsid w:val="0045626A"/>
    <w:rsid w:val="00457559"/>
    <w:rsid w:val="00457981"/>
    <w:rsid w:val="00462E05"/>
    <w:rsid w:val="00463759"/>
    <w:rsid w:val="00464CBE"/>
    <w:rsid w:val="00464F58"/>
    <w:rsid w:val="004654F0"/>
    <w:rsid w:val="00465587"/>
    <w:rsid w:val="00466065"/>
    <w:rsid w:val="0046694C"/>
    <w:rsid w:val="00467813"/>
    <w:rsid w:val="00467D72"/>
    <w:rsid w:val="00467F8B"/>
    <w:rsid w:val="00470637"/>
    <w:rsid w:val="00471166"/>
    <w:rsid w:val="00471F40"/>
    <w:rsid w:val="00472601"/>
    <w:rsid w:val="0047293D"/>
    <w:rsid w:val="00472EBF"/>
    <w:rsid w:val="004732D4"/>
    <w:rsid w:val="00473CD4"/>
    <w:rsid w:val="00474CF3"/>
    <w:rsid w:val="00477455"/>
    <w:rsid w:val="00481AA3"/>
    <w:rsid w:val="00481CD1"/>
    <w:rsid w:val="004820B6"/>
    <w:rsid w:val="0048249B"/>
    <w:rsid w:val="00482802"/>
    <w:rsid w:val="00482975"/>
    <w:rsid w:val="00482986"/>
    <w:rsid w:val="00484197"/>
    <w:rsid w:val="004843DA"/>
    <w:rsid w:val="004856D9"/>
    <w:rsid w:val="004863B1"/>
    <w:rsid w:val="00486401"/>
    <w:rsid w:val="00487D4F"/>
    <w:rsid w:val="00487E88"/>
    <w:rsid w:val="00490583"/>
    <w:rsid w:val="004910A9"/>
    <w:rsid w:val="004915B8"/>
    <w:rsid w:val="004950C5"/>
    <w:rsid w:val="00495AAF"/>
    <w:rsid w:val="00495E65"/>
    <w:rsid w:val="0049640E"/>
    <w:rsid w:val="004966C7"/>
    <w:rsid w:val="00497924"/>
    <w:rsid w:val="004A01B4"/>
    <w:rsid w:val="004A0A45"/>
    <w:rsid w:val="004A1F7B"/>
    <w:rsid w:val="004A3A67"/>
    <w:rsid w:val="004A3E55"/>
    <w:rsid w:val="004A44DA"/>
    <w:rsid w:val="004A4ECD"/>
    <w:rsid w:val="004A5760"/>
    <w:rsid w:val="004A5D5A"/>
    <w:rsid w:val="004A6C04"/>
    <w:rsid w:val="004A7E33"/>
    <w:rsid w:val="004B05DB"/>
    <w:rsid w:val="004B087A"/>
    <w:rsid w:val="004B1585"/>
    <w:rsid w:val="004B188F"/>
    <w:rsid w:val="004B2868"/>
    <w:rsid w:val="004B52B8"/>
    <w:rsid w:val="004B7698"/>
    <w:rsid w:val="004B7D59"/>
    <w:rsid w:val="004C06C0"/>
    <w:rsid w:val="004C0A74"/>
    <w:rsid w:val="004C1477"/>
    <w:rsid w:val="004C17E4"/>
    <w:rsid w:val="004C205B"/>
    <w:rsid w:val="004C34C0"/>
    <w:rsid w:val="004C3916"/>
    <w:rsid w:val="004C44D2"/>
    <w:rsid w:val="004C558E"/>
    <w:rsid w:val="004C5A91"/>
    <w:rsid w:val="004C5BE8"/>
    <w:rsid w:val="004C678A"/>
    <w:rsid w:val="004D0D1B"/>
    <w:rsid w:val="004D1C45"/>
    <w:rsid w:val="004D2714"/>
    <w:rsid w:val="004D3578"/>
    <w:rsid w:val="004D380D"/>
    <w:rsid w:val="004D38D8"/>
    <w:rsid w:val="004D5AC9"/>
    <w:rsid w:val="004D617B"/>
    <w:rsid w:val="004D71AA"/>
    <w:rsid w:val="004D7DC0"/>
    <w:rsid w:val="004E1334"/>
    <w:rsid w:val="004E1EC6"/>
    <w:rsid w:val="004E213A"/>
    <w:rsid w:val="004E261A"/>
    <w:rsid w:val="004E3356"/>
    <w:rsid w:val="004E3598"/>
    <w:rsid w:val="004E3E66"/>
    <w:rsid w:val="004E4143"/>
    <w:rsid w:val="004E49D9"/>
    <w:rsid w:val="004E5133"/>
    <w:rsid w:val="004E5962"/>
    <w:rsid w:val="004E5E77"/>
    <w:rsid w:val="004E6F91"/>
    <w:rsid w:val="004F0027"/>
    <w:rsid w:val="004F003A"/>
    <w:rsid w:val="004F10D4"/>
    <w:rsid w:val="004F189B"/>
    <w:rsid w:val="004F2B94"/>
    <w:rsid w:val="004F2BBD"/>
    <w:rsid w:val="004F2C06"/>
    <w:rsid w:val="004F3C34"/>
    <w:rsid w:val="004F48EC"/>
    <w:rsid w:val="004F503C"/>
    <w:rsid w:val="004F51F7"/>
    <w:rsid w:val="004F63FF"/>
    <w:rsid w:val="004F6F8D"/>
    <w:rsid w:val="004F71C5"/>
    <w:rsid w:val="004F7F29"/>
    <w:rsid w:val="00500BC8"/>
    <w:rsid w:val="00500D5C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E6"/>
    <w:rsid w:val="00506C28"/>
    <w:rsid w:val="00507404"/>
    <w:rsid w:val="00507D13"/>
    <w:rsid w:val="0051131D"/>
    <w:rsid w:val="0051196A"/>
    <w:rsid w:val="00511E1D"/>
    <w:rsid w:val="005120AF"/>
    <w:rsid w:val="005124E7"/>
    <w:rsid w:val="00513A52"/>
    <w:rsid w:val="00513B09"/>
    <w:rsid w:val="00514121"/>
    <w:rsid w:val="00515451"/>
    <w:rsid w:val="0051595E"/>
    <w:rsid w:val="00522673"/>
    <w:rsid w:val="00522E59"/>
    <w:rsid w:val="005233D1"/>
    <w:rsid w:val="00525DB8"/>
    <w:rsid w:val="00526167"/>
    <w:rsid w:val="00530467"/>
    <w:rsid w:val="00530B4D"/>
    <w:rsid w:val="0053246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97F"/>
    <w:rsid w:val="005439CC"/>
    <w:rsid w:val="00543E6C"/>
    <w:rsid w:val="00545D09"/>
    <w:rsid w:val="00545E07"/>
    <w:rsid w:val="0054622E"/>
    <w:rsid w:val="0054661E"/>
    <w:rsid w:val="00550507"/>
    <w:rsid w:val="005514C5"/>
    <w:rsid w:val="00551F95"/>
    <w:rsid w:val="0055303C"/>
    <w:rsid w:val="00553B89"/>
    <w:rsid w:val="00557AB1"/>
    <w:rsid w:val="00561181"/>
    <w:rsid w:val="00561565"/>
    <w:rsid w:val="005619E2"/>
    <w:rsid w:val="005628C7"/>
    <w:rsid w:val="0056369B"/>
    <w:rsid w:val="00563CE5"/>
    <w:rsid w:val="005641F6"/>
    <w:rsid w:val="00564C82"/>
    <w:rsid w:val="00564DE2"/>
    <w:rsid w:val="00565087"/>
    <w:rsid w:val="0056573F"/>
    <w:rsid w:val="005659FC"/>
    <w:rsid w:val="00565C27"/>
    <w:rsid w:val="00566286"/>
    <w:rsid w:val="00567F50"/>
    <w:rsid w:val="00570C36"/>
    <w:rsid w:val="00572CAC"/>
    <w:rsid w:val="0057368F"/>
    <w:rsid w:val="00575446"/>
    <w:rsid w:val="00575485"/>
    <w:rsid w:val="00575FE8"/>
    <w:rsid w:val="00576817"/>
    <w:rsid w:val="00576B3C"/>
    <w:rsid w:val="00576F25"/>
    <w:rsid w:val="005773ED"/>
    <w:rsid w:val="00577A3C"/>
    <w:rsid w:val="00577AA1"/>
    <w:rsid w:val="0058029C"/>
    <w:rsid w:val="00582D70"/>
    <w:rsid w:val="00583D43"/>
    <w:rsid w:val="00584C03"/>
    <w:rsid w:val="00585C29"/>
    <w:rsid w:val="00585C36"/>
    <w:rsid w:val="005862B1"/>
    <w:rsid w:val="00586DDC"/>
    <w:rsid w:val="00586F22"/>
    <w:rsid w:val="005907F6"/>
    <w:rsid w:val="00590AAE"/>
    <w:rsid w:val="0059208E"/>
    <w:rsid w:val="00592217"/>
    <w:rsid w:val="005929F7"/>
    <w:rsid w:val="00592F40"/>
    <w:rsid w:val="00593064"/>
    <w:rsid w:val="0059485C"/>
    <w:rsid w:val="005948A8"/>
    <w:rsid w:val="00595E47"/>
    <w:rsid w:val="00596613"/>
    <w:rsid w:val="00597642"/>
    <w:rsid w:val="005A0A49"/>
    <w:rsid w:val="005A109D"/>
    <w:rsid w:val="005A1A55"/>
    <w:rsid w:val="005A2141"/>
    <w:rsid w:val="005A29A9"/>
    <w:rsid w:val="005A3D18"/>
    <w:rsid w:val="005A3DD5"/>
    <w:rsid w:val="005A3F66"/>
    <w:rsid w:val="005A4EEB"/>
    <w:rsid w:val="005A7E3E"/>
    <w:rsid w:val="005B0822"/>
    <w:rsid w:val="005B0A00"/>
    <w:rsid w:val="005B1FBC"/>
    <w:rsid w:val="005B218F"/>
    <w:rsid w:val="005B21C0"/>
    <w:rsid w:val="005B3BF9"/>
    <w:rsid w:val="005B42CA"/>
    <w:rsid w:val="005B693C"/>
    <w:rsid w:val="005B6A15"/>
    <w:rsid w:val="005C03BB"/>
    <w:rsid w:val="005C07B5"/>
    <w:rsid w:val="005C0AE1"/>
    <w:rsid w:val="005C1654"/>
    <w:rsid w:val="005C16C7"/>
    <w:rsid w:val="005C1D2F"/>
    <w:rsid w:val="005C22C6"/>
    <w:rsid w:val="005C2872"/>
    <w:rsid w:val="005C3DB6"/>
    <w:rsid w:val="005C4E15"/>
    <w:rsid w:val="005C6156"/>
    <w:rsid w:val="005C6B30"/>
    <w:rsid w:val="005C70F7"/>
    <w:rsid w:val="005C7FFC"/>
    <w:rsid w:val="005D03BB"/>
    <w:rsid w:val="005D0773"/>
    <w:rsid w:val="005D0F98"/>
    <w:rsid w:val="005D213B"/>
    <w:rsid w:val="005D325F"/>
    <w:rsid w:val="005D366E"/>
    <w:rsid w:val="005D3BAA"/>
    <w:rsid w:val="005D5BDD"/>
    <w:rsid w:val="005D717E"/>
    <w:rsid w:val="005D75C3"/>
    <w:rsid w:val="005E02BF"/>
    <w:rsid w:val="005E2994"/>
    <w:rsid w:val="005E2C4F"/>
    <w:rsid w:val="005E3593"/>
    <w:rsid w:val="005E3B05"/>
    <w:rsid w:val="005E40D9"/>
    <w:rsid w:val="005E491D"/>
    <w:rsid w:val="005E5097"/>
    <w:rsid w:val="005E5DDA"/>
    <w:rsid w:val="005E5EA4"/>
    <w:rsid w:val="005E6C69"/>
    <w:rsid w:val="005E7347"/>
    <w:rsid w:val="005F1885"/>
    <w:rsid w:val="005F1B24"/>
    <w:rsid w:val="005F1F8C"/>
    <w:rsid w:val="005F2D9E"/>
    <w:rsid w:val="005F2F42"/>
    <w:rsid w:val="005F5D0A"/>
    <w:rsid w:val="005F5E77"/>
    <w:rsid w:val="005F639A"/>
    <w:rsid w:val="005F64D0"/>
    <w:rsid w:val="005F7272"/>
    <w:rsid w:val="005F7FF8"/>
    <w:rsid w:val="00600C46"/>
    <w:rsid w:val="00600E52"/>
    <w:rsid w:val="00601368"/>
    <w:rsid w:val="00602155"/>
    <w:rsid w:val="006024CF"/>
    <w:rsid w:val="00603821"/>
    <w:rsid w:val="00603FF3"/>
    <w:rsid w:val="00606509"/>
    <w:rsid w:val="00606838"/>
    <w:rsid w:val="00606A08"/>
    <w:rsid w:val="00606DBC"/>
    <w:rsid w:val="00607FF0"/>
    <w:rsid w:val="0061039E"/>
    <w:rsid w:val="006109E9"/>
    <w:rsid w:val="00611566"/>
    <w:rsid w:val="00611592"/>
    <w:rsid w:val="006116CB"/>
    <w:rsid w:val="00611D5F"/>
    <w:rsid w:val="00612468"/>
    <w:rsid w:val="006134BF"/>
    <w:rsid w:val="0061421B"/>
    <w:rsid w:val="0061532E"/>
    <w:rsid w:val="0061572E"/>
    <w:rsid w:val="006178B7"/>
    <w:rsid w:val="00617E05"/>
    <w:rsid w:val="0062190C"/>
    <w:rsid w:val="0062238E"/>
    <w:rsid w:val="006224DA"/>
    <w:rsid w:val="00622AA7"/>
    <w:rsid w:val="00622E12"/>
    <w:rsid w:val="00624903"/>
    <w:rsid w:val="00626416"/>
    <w:rsid w:val="006265F8"/>
    <w:rsid w:val="006274FF"/>
    <w:rsid w:val="00627D0C"/>
    <w:rsid w:val="00627DA7"/>
    <w:rsid w:val="00630410"/>
    <w:rsid w:val="006309FF"/>
    <w:rsid w:val="00631ABC"/>
    <w:rsid w:val="00631C1D"/>
    <w:rsid w:val="00633672"/>
    <w:rsid w:val="00633750"/>
    <w:rsid w:val="00633B24"/>
    <w:rsid w:val="006341E0"/>
    <w:rsid w:val="00634757"/>
    <w:rsid w:val="00634929"/>
    <w:rsid w:val="0063525D"/>
    <w:rsid w:val="0063559C"/>
    <w:rsid w:val="0063614B"/>
    <w:rsid w:val="0063750B"/>
    <w:rsid w:val="00640D61"/>
    <w:rsid w:val="006422D1"/>
    <w:rsid w:val="00642806"/>
    <w:rsid w:val="006433C4"/>
    <w:rsid w:val="006434B6"/>
    <w:rsid w:val="00643B1F"/>
    <w:rsid w:val="00646CA3"/>
    <w:rsid w:val="00646D99"/>
    <w:rsid w:val="006476B3"/>
    <w:rsid w:val="0065028E"/>
    <w:rsid w:val="006510DD"/>
    <w:rsid w:val="00651612"/>
    <w:rsid w:val="00652085"/>
    <w:rsid w:val="006520E8"/>
    <w:rsid w:val="006521EB"/>
    <w:rsid w:val="00652391"/>
    <w:rsid w:val="00653649"/>
    <w:rsid w:val="00653E85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36F"/>
    <w:rsid w:val="00661E61"/>
    <w:rsid w:val="0066263C"/>
    <w:rsid w:val="006631DB"/>
    <w:rsid w:val="006631DF"/>
    <w:rsid w:val="00663FE5"/>
    <w:rsid w:val="006644A0"/>
    <w:rsid w:val="0066458F"/>
    <w:rsid w:val="0066723D"/>
    <w:rsid w:val="006676C2"/>
    <w:rsid w:val="006737DE"/>
    <w:rsid w:val="00674475"/>
    <w:rsid w:val="006752E1"/>
    <w:rsid w:val="006757C5"/>
    <w:rsid w:val="006764A9"/>
    <w:rsid w:val="00676A3B"/>
    <w:rsid w:val="00676DD5"/>
    <w:rsid w:val="0067784F"/>
    <w:rsid w:val="00677B8C"/>
    <w:rsid w:val="00677FA5"/>
    <w:rsid w:val="006802B4"/>
    <w:rsid w:val="00680919"/>
    <w:rsid w:val="00680E2F"/>
    <w:rsid w:val="00681D28"/>
    <w:rsid w:val="0068389D"/>
    <w:rsid w:val="00684019"/>
    <w:rsid w:val="00685399"/>
    <w:rsid w:val="0068768A"/>
    <w:rsid w:val="0068787A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667C"/>
    <w:rsid w:val="00696D26"/>
    <w:rsid w:val="006976FA"/>
    <w:rsid w:val="00697C28"/>
    <w:rsid w:val="00697F5E"/>
    <w:rsid w:val="006A0BEB"/>
    <w:rsid w:val="006A10AD"/>
    <w:rsid w:val="006A1701"/>
    <w:rsid w:val="006A1E3D"/>
    <w:rsid w:val="006A1F51"/>
    <w:rsid w:val="006A330D"/>
    <w:rsid w:val="006A5918"/>
    <w:rsid w:val="006A6D97"/>
    <w:rsid w:val="006B08AE"/>
    <w:rsid w:val="006B0C25"/>
    <w:rsid w:val="006B0E73"/>
    <w:rsid w:val="006B21A4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150D"/>
    <w:rsid w:val="006C1B47"/>
    <w:rsid w:val="006C2584"/>
    <w:rsid w:val="006C38CE"/>
    <w:rsid w:val="006C3A5D"/>
    <w:rsid w:val="006C4275"/>
    <w:rsid w:val="006C43C2"/>
    <w:rsid w:val="006C56A9"/>
    <w:rsid w:val="006C5F49"/>
    <w:rsid w:val="006C60FE"/>
    <w:rsid w:val="006C663B"/>
    <w:rsid w:val="006C66D8"/>
    <w:rsid w:val="006C74D4"/>
    <w:rsid w:val="006D064E"/>
    <w:rsid w:val="006D0657"/>
    <w:rsid w:val="006D1E24"/>
    <w:rsid w:val="006D37A6"/>
    <w:rsid w:val="006D473D"/>
    <w:rsid w:val="006D5984"/>
    <w:rsid w:val="006D60F7"/>
    <w:rsid w:val="006D70B9"/>
    <w:rsid w:val="006E0697"/>
    <w:rsid w:val="006E1417"/>
    <w:rsid w:val="006E149F"/>
    <w:rsid w:val="006E1868"/>
    <w:rsid w:val="006E2817"/>
    <w:rsid w:val="006E2D66"/>
    <w:rsid w:val="006E3C16"/>
    <w:rsid w:val="006E419D"/>
    <w:rsid w:val="006E44FC"/>
    <w:rsid w:val="006E4EE2"/>
    <w:rsid w:val="006E5CB7"/>
    <w:rsid w:val="006E600C"/>
    <w:rsid w:val="006E6637"/>
    <w:rsid w:val="006F305E"/>
    <w:rsid w:val="006F3EC0"/>
    <w:rsid w:val="006F50F4"/>
    <w:rsid w:val="006F58F1"/>
    <w:rsid w:val="006F6A2C"/>
    <w:rsid w:val="007025C8"/>
    <w:rsid w:val="00702944"/>
    <w:rsid w:val="00704BAC"/>
    <w:rsid w:val="0070565F"/>
    <w:rsid w:val="007069DC"/>
    <w:rsid w:val="007101BA"/>
    <w:rsid w:val="00710201"/>
    <w:rsid w:val="00710DDE"/>
    <w:rsid w:val="0071185F"/>
    <w:rsid w:val="0071329A"/>
    <w:rsid w:val="00713AA5"/>
    <w:rsid w:val="00713DC8"/>
    <w:rsid w:val="00713F7F"/>
    <w:rsid w:val="00714BF3"/>
    <w:rsid w:val="00716165"/>
    <w:rsid w:val="0071676A"/>
    <w:rsid w:val="00716A31"/>
    <w:rsid w:val="007170A8"/>
    <w:rsid w:val="0071721B"/>
    <w:rsid w:val="0072073A"/>
    <w:rsid w:val="00723F5B"/>
    <w:rsid w:val="00724988"/>
    <w:rsid w:val="0072527D"/>
    <w:rsid w:val="00725459"/>
    <w:rsid w:val="00725743"/>
    <w:rsid w:val="00726E3D"/>
    <w:rsid w:val="00727F98"/>
    <w:rsid w:val="00730E78"/>
    <w:rsid w:val="007311C6"/>
    <w:rsid w:val="007312DA"/>
    <w:rsid w:val="007315CB"/>
    <w:rsid w:val="00731C04"/>
    <w:rsid w:val="007324FF"/>
    <w:rsid w:val="00733967"/>
    <w:rsid w:val="007342B5"/>
    <w:rsid w:val="007344F3"/>
    <w:rsid w:val="00734A5B"/>
    <w:rsid w:val="007350F7"/>
    <w:rsid w:val="00735342"/>
    <w:rsid w:val="00735553"/>
    <w:rsid w:val="0073561C"/>
    <w:rsid w:val="00735BB2"/>
    <w:rsid w:val="00735CFC"/>
    <w:rsid w:val="00735E32"/>
    <w:rsid w:val="0073676D"/>
    <w:rsid w:val="00737D89"/>
    <w:rsid w:val="00737E60"/>
    <w:rsid w:val="00740675"/>
    <w:rsid w:val="00740749"/>
    <w:rsid w:val="00741E77"/>
    <w:rsid w:val="00742198"/>
    <w:rsid w:val="0074287B"/>
    <w:rsid w:val="007443B7"/>
    <w:rsid w:val="00744E76"/>
    <w:rsid w:val="00745C87"/>
    <w:rsid w:val="00746141"/>
    <w:rsid w:val="0074619F"/>
    <w:rsid w:val="00746692"/>
    <w:rsid w:val="007474AA"/>
    <w:rsid w:val="00747FFE"/>
    <w:rsid w:val="00750773"/>
    <w:rsid w:val="00750A62"/>
    <w:rsid w:val="00750B94"/>
    <w:rsid w:val="00751063"/>
    <w:rsid w:val="007526E8"/>
    <w:rsid w:val="00752978"/>
    <w:rsid w:val="007536B8"/>
    <w:rsid w:val="00753961"/>
    <w:rsid w:val="00753AB2"/>
    <w:rsid w:val="00753EA1"/>
    <w:rsid w:val="00753FA6"/>
    <w:rsid w:val="007543DC"/>
    <w:rsid w:val="00755715"/>
    <w:rsid w:val="00755E1A"/>
    <w:rsid w:val="00757A1B"/>
    <w:rsid w:val="00757D40"/>
    <w:rsid w:val="00757D7D"/>
    <w:rsid w:val="00760DE0"/>
    <w:rsid w:val="007618A6"/>
    <w:rsid w:val="00761C9D"/>
    <w:rsid w:val="0076335F"/>
    <w:rsid w:val="00764014"/>
    <w:rsid w:val="0076402C"/>
    <w:rsid w:val="0076481A"/>
    <w:rsid w:val="007648A4"/>
    <w:rsid w:val="007650C1"/>
    <w:rsid w:val="007652B1"/>
    <w:rsid w:val="00765B4F"/>
    <w:rsid w:val="007662B5"/>
    <w:rsid w:val="007702A4"/>
    <w:rsid w:val="00770402"/>
    <w:rsid w:val="00771FF3"/>
    <w:rsid w:val="007723C0"/>
    <w:rsid w:val="00772463"/>
    <w:rsid w:val="00773689"/>
    <w:rsid w:val="00774121"/>
    <w:rsid w:val="00775A4B"/>
    <w:rsid w:val="007776B6"/>
    <w:rsid w:val="00777C5B"/>
    <w:rsid w:val="00777CB1"/>
    <w:rsid w:val="00780A8D"/>
    <w:rsid w:val="007816BA"/>
    <w:rsid w:val="00781F0F"/>
    <w:rsid w:val="00782FF2"/>
    <w:rsid w:val="00784D1C"/>
    <w:rsid w:val="00785DC1"/>
    <w:rsid w:val="007864A9"/>
    <w:rsid w:val="00786681"/>
    <w:rsid w:val="00786FA5"/>
    <w:rsid w:val="00787269"/>
    <w:rsid w:val="0078727C"/>
    <w:rsid w:val="0079049D"/>
    <w:rsid w:val="007904A7"/>
    <w:rsid w:val="00790AAA"/>
    <w:rsid w:val="00790FE0"/>
    <w:rsid w:val="00791524"/>
    <w:rsid w:val="00793121"/>
    <w:rsid w:val="0079348E"/>
    <w:rsid w:val="00793673"/>
    <w:rsid w:val="0079369D"/>
    <w:rsid w:val="007938B9"/>
    <w:rsid w:val="00793DC5"/>
    <w:rsid w:val="00795F31"/>
    <w:rsid w:val="007A06CF"/>
    <w:rsid w:val="007A0DF2"/>
    <w:rsid w:val="007A13B6"/>
    <w:rsid w:val="007A14EF"/>
    <w:rsid w:val="007A213E"/>
    <w:rsid w:val="007A4BB1"/>
    <w:rsid w:val="007A5BEB"/>
    <w:rsid w:val="007B1254"/>
    <w:rsid w:val="007B13FD"/>
    <w:rsid w:val="007B18D8"/>
    <w:rsid w:val="007B5410"/>
    <w:rsid w:val="007B5642"/>
    <w:rsid w:val="007B5753"/>
    <w:rsid w:val="007B5FBF"/>
    <w:rsid w:val="007B6F0F"/>
    <w:rsid w:val="007B7F80"/>
    <w:rsid w:val="007C00EC"/>
    <w:rsid w:val="007C0745"/>
    <w:rsid w:val="007C07D3"/>
    <w:rsid w:val="007C095F"/>
    <w:rsid w:val="007C0DAA"/>
    <w:rsid w:val="007C0DC2"/>
    <w:rsid w:val="007C1A7A"/>
    <w:rsid w:val="007C1E04"/>
    <w:rsid w:val="007C23FF"/>
    <w:rsid w:val="007C2DD0"/>
    <w:rsid w:val="007C34AD"/>
    <w:rsid w:val="007C3E42"/>
    <w:rsid w:val="007C6813"/>
    <w:rsid w:val="007C68DE"/>
    <w:rsid w:val="007C6A6F"/>
    <w:rsid w:val="007C6E7B"/>
    <w:rsid w:val="007C7221"/>
    <w:rsid w:val="007C7486"/>
    <w:rsid w:val="007D0030"/>
    <w:rsid w:val="007D036F"/>
    <w:rsid w:val="007D271D"/>
    <w:rsid w:val="007D319C"/>
    <w:rsid w:val="007D393E"/>
    <w:rsid w:val="007D6F7D"/>
    <w:rsid w:val="007E06FF"/>
    <w:rsid w:val="007E1CDB"/>
    <w:rsid w:val="007E20B6"/>
    <w:rsid w:val="007E2E2D"/>
    <w:rsid w:val="007E3137"/>
    <w:rsid w:val="007E461D"/>
    <w:rsid w:val="007E4D9A"/>
    <w:rsid w:val="007E53B2"/>
    <w:rsid w:val="007E61D9"/>
    <w:rsid w:val="007F0260"/>
    <w:rsid w:val="007F1A10"/>
    <w:rsid w:val="007F2172"/>
    <w:rsid w:val="007F2BDD"/>
    <w:rsid w:val="007F2E08"/>
    <w:rsid w:val="007F2F02"/>
    <w:rsid w:val="007F3057"/>
    <w:rsid w:val="007F378C"/>
    <w:rsid w:val="007F37D7"/>
    <w:rsid w:val="007F39F5"/>
    <w:rsid w:val="007F4196"/>
    <w:rsid w:val="007F43E5"/>
    <w:rsid w:val="007F452C"/>
    <w:rsid w:val="007F6B41"/>
    <w:rsid w:val="007F6B79"/>
    <w:rsid w:val="007F7264"/>
    <w:rsid w:val="0080087C"/>
    <w:rsid w:val="00800B3A"/>
    <w:rsid w:val="00800EF6"/>
    <w:rsid w:val="00801475"/>
    <w:rsid w:val="00801BB8"/>
    <w:rsid w:val="00802147"/>
    <w:rsid w:val="008028A4"/>
    <w:rsid w:val="00803FC0"/>
    <w:rsid w:val="008041D6"/>
    <w:rsid w:val="0080586E"/>
    <w:rsid w:val="00805F1C"/>
    <w:rsid w:val="008070BF"/>
    <w:rsid w:val="00810B85"/>
    <w:rsid w:val="00813245"/>
    <w:rsid w:val="00813F67"/>
    <w:rsid w:val="00814A93"/>
    <w:rsid w:val="00814E2F"/>
    <w:rsid w:val="00815677"/>
    <w:rsid w:val="00815810"/>
    <w:rsid w:val="008158CC"/>
    <w:rsid w:val="00815A66"/>
    <w:rsid w:val="00815B6A"/>
    <w:rsid w:val="00815DC4"/>
    <w:rsid w:val="008162DC"/>
    <w:rsid w:val="008162E8"/>
    <w:rsid w:val="0081722C"/>
    <w:rsid w:val="00817B95"/>
    <w:rsid w:val="00820864"/>
    <w:rsid w:val="00820940"/>
    <w:rsid w:val="00821040"/>
    <w:rsid w:val="00822F31"/>
    <w:rsid w:val="00822FCC"/>
    <w:rsid w:val="008237A6"/>
    <w:rsid w:val="00823A31"/>
    <w:rsid w:val="00823C74"/>
    <w:rsid w:val="0082408F"/>
    <w:rsid w:val="00824B7E"/>
    <w:rsid w:val="00825530"/>
    <w:rsid w:val="00826D10"/>
    <w:rsid w:val="00830E32"/>
    <w:rsid w:val="008314F9"/>
    <w:rsid w:val="00832828"/>
    <w:rsid w:val="00832F45"/>
    <w:rsid w:val="00833437"/>
    <w:rsid w:val="00833E58"/>
    <w:rsid w:val="0083482F"/>
    <w:rsid w:val="008354CA"/>
    <w:rsid w:val="00836418"/>
    <w:rsid w:val="0083766F"/>
    <w:rsid w:val="0083797F"/>
    <w:rsid w:val="00840DE0"/>
    <w:rsid w:val="00841BDC"/>
    <w:rsid w:val="0084249A"/>
    <w:rsid w:val="008448B7"/>
    <w:rsid w:val="00845103"/>
    <w:rsid w:val="00845708"/>
    <w:rsid w:val="00845AD9"/>
    <w:rsid w:val="00845E6E"/>
    <w:rsid w:val="00845F01"/>
    <w:rsid w:val="00846D6D"/>
    <w:rsid w:val="00847F2D"/>
    <w:rsid w:val="008501CE"/>
    <w:rsid w:val="00850C18"/>
    <w:rsid w:val="00851089"/>
    <w:rsid w:val="00853564"/>
    <w:rsid w:val="00853BA1"/>
    <w:rsid w:val="008556AD"/>
    <w:rsid w:val="00855B2F"/>
    <w:rsid w:val="0085670A"/>
    <w:rsid w:val="00856F2C"/>
    <w:rsid w:val="0085718E"/>
    <w:rsid w:val="00857415"/>
    <w:rsid w:val="00861CC9"/>
    <w:rsid w:val="00861E7F"/>
    <w:rsid w:val="008634BC"/>
    <w:rsid w:val="0086354A"/>
    <w:rsid w:val="00863F25"/>
    <w:rsid w:val="00864153"/>
    <w:rsid w:val="008646F8"/>
    <w:rsid w:val="00864812"/>
    <w:rsid w:val="00866A8F"/>
    <w:rsid w:val="00867C84"/>
    <w:rsid w:val="00867FB4"/>
    <w:rsid w:val="00870A82"/>
    <w:rsid w:val="00870E87"/>
    <w:rsid w:val="00872415"/>
    <w:rsid w:val="008768CA"/>
    <w:rsid w:val="00877BFA"/>
    <w:rsid w:val="00877EF9"/>
    <w:rsid w:val="00880559"/>
    <w:rsid w:val="0088087A"/>
    <w:rsid w:val="00881951"/>
    <w:rsid w:val="00881ABF"/>
    <w:rsid w:val="0088299B"/>
    <w:rsid w:val="0088614D"/>
    <w:rsid w:val="00891DFA"/>
    <w:rsid w:val="0089243F"/>
    <w:rsid w:val="008927C9"/>
    <w:rsid w:val="00893227"/>
    <w:rsid w:val="0089390B"/>
    <w:rsid w:val="00893C20"/>
    <w:rsid w:val="008957E5"/>
    <w:rsid w:val="00895E03"/>
    <w:rsid w:val="00895FC9"/>
    <w:rsid w:val="00896468"/>
    <w:rsid w:val="008A0D56"/>
    <w:rsid w:val="008A19CD"/>
    <w:rsid w:val="008A1B4B"/>
    <w:rsid w:val="008A2C7E"/>
    <w:rsid w:val="008A48D8"/>
    <w:rsid w:val="008A636F"/>
    <w:rsid w:val="008A6409"/>
    <w:rsid w:val="008A7159"/>
    <w:rsid w:val="008A7EB9"/>
    <w:rsid w:val="008A7FC6"/>
    <w:rsid w:val="008B07FD"/>
    <w:rsid w:val="008B1106"/>
    <w:rsid w:val="008B1F42"/>
    <w:rsid w:val="008B25C9"/>
    <w:rsid w:val="008B2D24"/>
    <w:rsid w:val="008B4BB4"/>
    <w:rsid w:val="008B5306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E2A"/>
    <w:rsid w:val="008C3057"/>
    <w:rsid w:val="008C36D2"/>
    <w:rsid w:val="008C4C26"/>
    <w:rsid w:val="008C4F0A"/>
    <w:rsid w:val="008C5258"/>
    <w:rsid w:val="008C565A"/>
    <w:rsid w:val="008C6A8F"/>
    <w:rsid w:val="008C79D3"/>
    <w:rsid w:val="008D0453"/>
    <w:rsid w:val="008D1553"/>
    <w:rsid w:val="008D19BE"/>
    <w:rsid w:val="008D27E3"/>
    <w:rsid w:val="008D2E4D"/>
    <w:rsid w:val="008D3902"/>
    <w:rsid w:val="008D42CA"/>
    <w:rsid w:val="008D4BC2"/>
    <w:rsid w:val="008D55D4"/>
    <w:rsid w:val="008D5633"/>
    <w:rsid w:val="008D5B3B"/>
    <w:rsid w:val="008D62EA"/>
    <w:rsid w:val="008D62F2"/>
    <w:rsid w:val="008D706A"/>
    <w:rsid w:val="008D7434"/>
    <w:rsid w:val="008E1237"/>
    <w:rsid w:val="008E16CB"/>
    <w:rsid w:val="008E217C"/>
    <w:rsid w:val="008E2B28"/>
    <w:rsid w:val="008F0731"/>
    <w:rsid w:val="008F1B86"/>
    <w:rsid w:val="008F2542"/>
    <w:rsid w:val="008F2E9A"/>
    <w:rsid w:val="008F396F"/>
    <w:rsid w:val="008F3DCD"/>
    <w:rsid w:val="008F3DF9"/>
    <w:rsid w:val="008F414C"/>
    <w:rsid w:val="008F5199"/>
    <w:rsid w:val="008F6668"/>
    <w:rsid w:val="00900BA6"/>
    <w:rsid w:val="009010B7"/>
    <w:rsid w:val="0090271F"/>
    <w:rsid w:val="00902B7D"/>
    <w:rsid w:val="00902DB9"/>
    <w:rsid w:val="00903251"/>
    <w:rsid w:val="00903C14"/>
    <w:rsid w:val="00903C4F"/>
    <w:rsid w:val="00904424"/>
    <w:rsid w:val="0090463E"/>
    <w:rsid w:val="0090466A"/>
    <w:rsid w:val="00906394"/>
    <w:rsid w:val="00906C38"/>
    <w:rsid w:val="009075EF"/>
    <w:rsid w:val="0091191B"/>
    <w:rsid w:val="009119B8"/>
    <w:rsid w:val="00913982"/>
    <w:rsid w:val="00915EB0"/>
    <w:rsid w:val="0091698B"/>
    <w:rsid w:val="00917664"/>
    <w:rsid w:val="00917B1C"/>
    <w:rsid w:val="009202B1"/>
    <w:rsid w:val="00921F91"/>
    <w:rsid w:val="0092291E"/>
    <w:rsid w:val="00922D5D"/>
    <w:rsid w:val="00923655"/>
    <w:rsid w:val="009241FE"/>
    <w:rsid w:val="009253A1"/>
    <w:rsid w:val="0092558E"/>
    <w:rsid w:val="00927C70"/>
    <w:rsid w:val="009301A2"/>
    <w:rsid w:val="00931121"/>
    <w:rsid w:val="00931D7A"/>
    <w:rsid w:val="0093215C"/>
    <w:rsid w:val="00932A5D"/>
    <w:rsid w:val="00933254"/>
    <w:rsid w:val="00933EEB"/>
    <w:rsid w:val="009345A3"/>
    <w:rsid w:val="00935691"/>
    <w:rsid w:val="00935C22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2090"/>
    <w:rsid w:val="00942604"/>
    <w:rsid w:val="0094278B"/>
    <w:rsid w:val="00942EC2"/>
    <w:rsid w:val="0094368B"/>
    <w:rsid w:val="00943708"/>
    <w:rsid w:val="00943926"/>
    <w:rsid w:val="00944816"/>
    <w:rsid w:val="00945E6A"/>
    <w:rsid w:val="009472D6"/>
    <w:rsid w:val="0095027B"/>
    <w:rsid w:val="009504B8"/>
    <w:rsid w:val="00950BDD"/>
    <w:rsid w:val="00951543"/>
    <w:rsid w:val="0095187F"/>
    <w:rsid w:val="009527D3"/>
    <w:rsid w:val="00953158"/>
    <w:rsid w:val="0095408A"/>
    <w:rsid w:val="00954207"/>
    <w:rsid w:val="00954845"/>
    <w:rsid w:val="00955BA9"/>
    <w:rsid w:val="00955CDE"/>
    <w:rsid w:val="00955E70"/>
    <w:rsid w:val="009563AF"/>
    <w:rsid w:val="00956527"/>
    <w:rsid w:val="00957A12"/>
    <w:rsid w:val="00957AE6"/>
    <w:rsid w:val="00960925"/>
    <w:rsid w:val="00960FC1"/>
    <w:rsid w:val="00961B32"/>
    <w:rsid w:val="00961DCF"/>
    <w:rsid w:val="00961ED3"/>
    <w:rsid w:val="00962509"/>
    <w:rsid w:val="00962EF1"/>
    <w:rsid w:val="00963B19"/>
    <w:rsid w:val="00963C33"/>
    <w:rsid w:val="00963DE9"/>
    <w:rsid w:val="009649A9"/>
    <w:rsid w:val="009655E4"/>
    <w:rsid w:val="009670ED"/>
    <w:rsid w:val="00967F3A"/>
    <w:rsid w:val="00970C48"/>
    <w:rsid w:val="00970CD6"/>
    <w:rsid w:val="00970DA2"/>
    <w:rsid w:val="00970DB3"/>
    <w:rsid w:val="00971056"/>
    <w:rsid w:val="009717F9"/>
    <w:rsid w:val="00972BA2"/>
    <w:rsid w:val="00972CA4"/>
    <w:rsid w:val="009747A8"/>
    <w:rsid w:val="00974976"/>
    <w:rsid w:val="00974BB0"/>
    <w:rsid w:val="00975280"/>
    <w:rsid w:val="00975BCD"/>
    <w:rsid w:val="0097695E"/>
    <w:rsid w:val="00976A1D"/>
    <w:rsid w:val="00977F42"/>
    <w:rsid w:val="009807CA"/>
    <w:rsid w:val="00980E4E"/>
    <w:rsid w:val="00982042"/>
    <w:rsid w:val="00982E02"/>
    <w:rsid w:val="00983AB0"/>
    <w:rsid w:val="00984767"/>
    <w:rsid w:val="009863E1"/>
    <w:rsid w:val="00986816"/>
    <w:rsid w:val="00986AC5"/>
    <w:rsid w:val="00987355"/>
    <w:rsid w:val="009873F6"/>
    <w:rsid w:val="0098778F"/>
    <w:rsid w:val="00990185"/>
    <w:rsid w:val="0099044F"/>
    <w:rsid w:val="00990CA4"/>
    <w:rsid w:val="00990E53"/>
    <w:rsid w:val="00991567"/>
    <w:rsid w:val="00993707"/>
    <w:rsid w:val="009942FB"/>
    <w:rsid w:val="00995068"/>
    <w:rsid w:val="00995267"/>
    <w:rsid w:val="00996E40"/>
    <w:rsid w:val="0099739F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2228"/>
    <w:rsid w:val="009A335F"/>
    <w:rsid w:val="009A544B"/>
    <w:rsid w:val="009A59D7"/>
    <w:rsid w:val="009A6707"/>
    <w:rsid w:val="009A7079"/>
    <w:rsid w:val="009A7755"/>
    <w:rsid w:val="009B0520"/>
    <w:rsid w:val="009B07CD"/>
    <w:rsid w:val="009B1C24"/>
    <w:rsid w:val="009B48B9"/>
    <w:rsid w:val="009B5008"/>
    <w:rsid w:val="009B55B1"/>
    <w:rsid w:val="009B5AC3"/>
    <w:rsid w:val="009B6AB5"/>
    <w:rsid w:val="009B6CA4"/>
    <w:rsid w:val="009B6DA8"/>
    <w:rsid w:val="009B75B7"/>
    <w:rsid w:val="009C0491"/>
    <w:rsid w:val="009C19E9"/>
    <w:rsid w:val="009C2B8B"/>
    <w:rsid w:val="009C2F99"/>
    <w:rsid w:val="009C3200"/>
    <w:rsid w:val="009C534B"/>
    <w:rsid w:val="009C6F8E"/>
    <w:rsid w:val="009C7252"/>
    <w:rsid w:val="009C7AA6"/>
    <w:rsid w:val="009C7ED4"/>
    <w:rsid w:val="009C7F3C"/>
    <w:rsid w:val="009D2642"/>
    <w:rsid w:val="009D65F3"/>
    <w:rsid w:val="009D6AB6"/>
    <w:rsid w:val="009D74A6"/>
    <w:rsid w:val="009D7DF7"/>
    <w:rsid w:val="009E026E"/>
    <w:rsid w:val="009E02E1"/>
    <w:rsid w:val="009E049F"/>
    <w:rsid w:val="009E0569"/>
    <w:rsid w:val="009E140D"/>
    <w:rsid w:val="009E14B8"/>
    <w:rsid w:val="009E1906"/>
    <w:rsid w:val="009E56A8"/>
    <w:rsid w:val="009E5DB5"/>
    <w:rsid w:val="009E681D"/>
    <w:rsid w:val="009F0901"/>
    <w:rsid w:val="009F143E"/>
    <w:rsid w:val="009F216D"/>
    <w:rsid w:val="009F289B"/>
    <w:rsid w:val="009F3678"/>
    <w:rsid w:val="009F46F8"/>
    <w:rsid w:val="009F5C48"/>
    <w:rsid w:val="009F6CD8"/>
    <w:rsid w:val="009F7D99"/>
    <w:rsid w:val="00A009BE"/>
    <w:rsid w:val="00A01C6D"/>
    <w:rsid w:val="00A022A2"/>
    <w:rsid w:val="00A032D8"/>
    <w:rsid w:val="00A036A5"/>
    <w:rsid w:val="00A03D35"/>
    <w:rsid w:val="00A04A73"/>
    <w:rsid w:val="00A05B7C"/>
    <w:rsid w:val="00A0753D"/>
    <w:rsid w:val="00A07953"/>
    <w:rsid w:val="00A07B62"/>
    <w:rsid w:val="00A07D0D"/>
    <w:rsid w:val="00A10F02"/>
    <w:rsid w:val="00A1236F"/>
    <w:rsid w:val="00A12837"/>
    <w:rsid w:val="00A13F1E"/>
    <w:rsid w:val="00A143BC"/>
    <w:rsid w:val="00A144BE"/>
    <w:rsid w:val="00A14A48"/>
    <w:rsid w:val="00A14B76"/>
    <w:rsid w:val="00A14EE7"/>
    <w:rsid w:val="00A14F20"/>
    <w:rsid w:val="00A1722E"/>
    <w:rsid w:val="00A172C3"/>
    <w:rsid w:val="00A175EB"/>
    <w:rsid w:val="00A204CA"/>
    <w:rsid w:val="00A209D6"/>
    <w:rsid w:val="00A21110"/>
    <w:rsid w:val="00A215DB"/>
    <w:rsid w:val="00A21D0B"/>
    <w:rsid w:val="00A238B0"/>
    <w:rsid w:val="00A2409C"/>
    <w:rsid w:val="00A2589B"/>
    <w:rsid w:val="00A25C3D"/>
    <w:rsid w:val="00A27836"/>
    <w:rsid w:val="00A30E50"/>
    <w:rsid w:val="00A31622"/>
    <w:rsid w:val="00A31D84"/>
    <w:rsid w:val="00A32458"/>
    <w:rsid w:val="00A33929"/>
    <w:rsid w:val="00A33EE2"/>
    <w:rsid w:val="00A341B2"/>
    <w:rsid w:val="00A362EE"/>
    <w:rsid w:val="00A37763"/>
    <w:rsid w:val="00A37DE7"/>
    <w:rsid w:val="00A405D1"/>
    <w:rsid w:val="00A41480"/>
    <w:rsid w:val="00A43998"/>
    <w:rsid w:val="00A44009"/>
    <w:rsid w:val="00A446F5"/>
    <w:rsid w:val="00A4543A"/>
    <w:rsid w:val="00A46379"/>
    <w:rsid w:val="00A47001"/>
    <w:rsid w:val="00A47725"/>
    <w:rsid w:val="00A505EB"/>
    <w:rsid w:val="00A51151"/>
    <w:rsid w:val="00A51379"/>
    <w:rsid w:val="00A51E8F"/>
    <w:rsid w:val="00A52B25"/>
    <w:rsid w:val="00A53724"/>
    <w:rsid w:val="00A5419E"/>
    <w:rsid w:val="00A54B2B"/>
    <w:rsid w:val="00A56994"/>
    <w:rsid w:val="00A57159"/>
    <w:rsid w:val="00A571F6"/>
    <w:rsid w:val="00A57E85"/>
    <w:rsid w:val="00A60EC2"/>
    <w:rsid w:val="00A612FA"/>
    <w:rsid w:val="00A61561"/>
    <w:rsid w:val="00A61E30"/>
    <w:rsid w:val="00A62367"/>
    <w:rsid w:val="00A63C49"/>
    <w:rsid w:val="00A6461E"/>
    <w:rsid w:val="00A64EFE"/>
    <w:rsid w:val="00A64FEB"/>
    <w:rsid w:val="00A6536F"/>
    <w:rsid w:val="00A6571C"/>
    <w:rsid w:val="00A658AC"/>
    <w:rsid w:val="00A65B60"/>
    <w:rsid w:val="00A65D04"/>
    <w:rsid w:val="00A6650A"/>
    <w:rsid w:val="00A66DF3"/>
    <w:rsid w:val="00A70691"/>
    <w:rsid w:val="00A71881"/>
    <w:rsid w:val="00A72470"/>
    <w:rsid w:val="00A725F7"/>
    <w:rsid w:val="00A7315B"/>
    <w:rsid w:val="00A74569"/>
    <w:rsid w:val="00A74DE0"/>
    <w:rsid w:val="00A75D10"/>
    <w:rsid w:val="00A7634D"/>
    <w:rsid w:val="00A76952"/>
    <w:rsid w:val="00A76A06"/>
    <w:rsid w:val="00A76E71"/>
    <w:rsid w:val="00A81349"/>
    <w:rsid w:val="00A81B3F"/>
    <w:rsid w:val="00A822F9"/>
    <w:rsid w:val="00A82346"/>
    <w:rsid w:val="00A850E6"/>
    <w:rsid w:val="00A8569F"/>
    <w:rsid w:val="00A8663E"/>
    <w:rsid w:val="00A901A7"/>
    <w:rsid w:val="00A904F2"/>
    <w:rsid w:val="00A91326"/>
    <w:rsid w:val="00A91761"/>
    <w:rsid w:val="00A91979"/>
    <w:rsid w:val="00A92CF5"/>
    <w:rsid w:val="00A92E0F"/>
    <w:rsid w:val="00A92E8A"/>
    <w:rsid w:val="00A93CC5"/>
    <w:rsid w:val="00A94E73"/>
    <w:rsid w:val="00A95100"/>
    <w:rsid w:val="00A9671C"/>
    <w:rsid w:val="00AA01CB"/>
    <w:rsid w:val="00AA07D0"/>
    <w:rsid w:val="00AA1553"/>
    <w:rsid w:val="00AA1A39"/>
    <w:rsid w:val="00AA3473"/>
    <w:rsid w:val="00AA3D1C"/>
    <w:rsid w:val="00AA3FC0"/>
    <w:rsid w:val="00AA47A3"/>
    <w:rsid w:val="00AA62E6"/>
    <w:rsid w:val="00AA79DF"/>
    <w:rsid w:val="00AB18B2"/>
    <w:rsid w:val="00AB1A3D"/>
    <w:rsid w:val="00AB3A62"/>
    <w:rsid w:val="00AB4817"/>
    <w:rsid w:val="00AB50AF"/>
    <w:rsid w:val="00AB7F12"/>
    <w:rsid w:val="00AC2A42"/>
    <w:rsid w:val="00AC2C7B"/>
    <w:rsid w:val="00AC4199"/>
    <w:rsid w:val="00AC425F"/>
    <w:rsid w:val="00AC438C"/>
    <w:rsid w:val="00AC4695"/>
    <w:rsid w:val="00AC48E0"/>
    <w:rsid w:val="00AC5865"/>
    <w:rsid w:val="00AC6426"/>
    <w:rsid w:val="00AC73A5"/>
    <w:rsid w:val="00AC7849"/>
    <w:rsid w:val="00AC7A0B"/>
    <w:rsid w:val="00AC7B54"/>
    <w:rsid w:val="00AD021F"/>
    <w:rsid w:val="00AD0D4A"/>
    <w:rsid w:val="00AD1236"/>
    <w:rsid w:val="00AD1CC1"/>
    <w:rsid w:val="00AD4693"/>
    <w:rsid w:val="00AD472B"/>
    <w:rsid w:val="00AD5073"/>
    <w:rsid w:val="00AD6F8B"/>
    <w:rsid w:val="00AD70CE"/>
    <w:rsid w:val="00AD7F59"/>
    <w:rsid w:val="00AE02C5"/>
    <w:rsid w:val="00AE0DE1"/>
    <w:rsid w:val="00AE1B30"/>
    <w:rsid w:val="00AE1C9F"/>
    <w:rsid w:val="00AE3A7A"/>
    <w:rsid w:val="00AE40A1"/>
    <w:rsid w:val="00AE41F2"/>
    <w:rsid w:val="00AE48A2"/>
    <w:rsid w:val="00AE576D"/>
    <w:rsid w:val="00AE5C82"/>
    <w:rsid w:val="00AE61D6"/>
    <w:rsid w:val="00AE74BD"/>
    <w:rsid w:val="00AE7F83"/>
    <w:rsid w:val="00AF11CD"/>
    <w:rsid w:val="00AF156F"/>
    <w:rsid w:val="00AF1A22"/>
    <w:rsid w:val="00AF2454"/>
    <w:rsid w:val="00AF2874"/>
    <w:rsid w:val="00AF28E2"/>
    <w:rsid w:val="00AF2AEE"/>
    <w:rsid w:val="00AF3814"/>
    <w:rsid w:val="00AF629B"/>
    <w:rsid w:val="00AF65D5"/>
    <w:rsid w:val="00AF7007"/>
    <w:rsid w:val="00B00CB7"/>
    <w:rsid w:val="00B00D5F"/>
    <w:rsid w:val="00B01140"/>
    <w:rsid w:val="00B01C0A"/>
    <w:rsid w:val="00B01FE7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CA9"/>
    <w:rsid w:val="00B12EBE"/>
    <w:rsid w:val="00B13399"/>
    <w:rsid w:val="00B1353A"/>
    <w:rsid w:val="00B13782"/>
    <w:rsid w:val="00B13F9A"/>
    <w:rsid w:val="00B15449"/>
    <w:rsid w:val="00B157C1"/>
    <w:rsid w:val="00B16225"/>
    <w:rsid w:val="00B16C2F"/>
    <w:rsid w:val="00B205CE"/>
    <w:rsid w:val="00B220CC"/>
    <w:rsid w:val="00B22382"/>
    <w:rsid w:val="00B2347F"/>
    <w:rsid w:val="00B23485"/>
    <w:rsid w:val="00B2405C"/>
    <w:rsid w:val="00B2437D"/>
    <w:rsid w:val="00B247DD"/>
    <w:rsid w:val="00B25462"/>
    <w:rsid w:val="00B2589B"/>
    <w:rsid w:val="00B25A43"/>
    <w:rsid w:val="00B25C8B"/>
    <w:rsid w:val="00B25D6A"/>
    <w:rsid w:val="00B266FC"/>
    <w:rsid w:val="00B26A1D"/>
    <w:rsid w:val="00B27303"/>
    <w:rsid w:val="00B276B8"/>
    <w:rsid w:val="00B27BA9"/>
    <w:rsid w:val="00B30EF1"/>
    <w:rsid w:val="00B356CF"/>
    <w:rsid w:val="00B3613C"/>
    <w:rsid w:val="00B36690"/>
    <w:rsid w:val="00B36C5E"/>
    <w:rsid w:val="00B37C1B"/>
    <w:rsid w:val="00B40AA5"/>
    <w:rsid w:val="00B410B4"/>
    <w:rsid w:val="00B412AB"/>
    <w:rsid w:val="00B412C6"/>
    <w:rsid w:val="00B41FBA"/>
    <w:rsid w:val="00B42382"/>
    <w:rsid w:val="00B45ED9"/>
    <w:rsid w:val="00B474C5"/>
    <w:rsid w:val="00B47FD1"/>
    <w:rsid w:val="00B50534"/>
    <w:rsid w:val="00B5080E"/>
    <w:rsid w:val="00B516BB"/>
    <w:rsid w:val="00B52BD7"/>
    <w:rsid w:val="00B52E13"/>
    <w:rsid w:val="00B5324B"/>
    <w:rsid w:val="00B54ED3"/>
    <w:rsid w:val="00B54F13"/>
    <w:rsid w:val="00B56DF3"/>
    <w:rsid w:val="00B5756E"/>
    <w:rsid w:val="00B57C0C"/>
    <w:rsid w:val="00B60799"/>
    <w:rsid w:val="00B61C75"/>
    <w:rsid w:val="00B62340"/>
    <w:rsid w:val="00B62413"/>
    <w:rsid w:val="00B62DE7"/>
    <w:rsid w:val="00B63ABB"/>
    <w:rsid w:val="00B63E70"/>
    <w:rsid w:val="00B64109"/>
    <w:rsid w:val="00B6455A"/>
    <w:rsid w:val="00B64DAB"/>
    <w:rsid w:val="00B651C4"/>
    <w:rsid w:val="00B65AD3"/>
    <w:rsid w:val="00B67B34"/>
    <w:rsid w:val="00B70498"/>
    <w:rsid w:val="00B7240D"/>
    <w:rsid w:val="00B75CE8"/>
    <w:rsid w:val="00B80138"/>
    <w:rsid w:val="00B80D71"/>
    <w:rsid w:val="00B80E63"/>
    <w:rsid w:val="00B815BB"/>
    <w:rsid w:val="00B83C3D"/>
    <w:rsid w:val="00B84B48"/>
    <w:rsid w:val="00B84DB2"/>
    <w:rsid w:val="00B87E83"/>
    <w:rsid w:val="00B9199E"/>
    <w:rsid w:val="00B91CC9"/>
    <w:rsid w:val="00B9242F"/>
    <w:rsid w:val="00B9356D"/>
    <w:rsid w:val="00B95821"/>
    <w:rsid w:val="00B95BF0"/>
    <w:rsid w:val="00B96F8A"/>
    <w:rsid w:val="00B97E68"/>
    <w:rsid w:val="00BA072C"/>
    <w:rsid w:val="00BA0A2E"/>
    <w:rsid w:val="00BA2386"/>
    <w:rsid w:val="00BA2C1F"/>
    <w:rsid w:val="00BA3708"/>
    <w:rsid w:val="00BA3DB3"/>
    <w:rsid w:val="00BA432C"/>
    <w:rsid w:val="00BA6DF3"/>
    <w:rsid w:val="00BB07ED"/>
    <w:rsid w:val="00BB2031"/>
    <w:rsid w:val="00BB26B7"/>
    <w:rsid w:val="00BB32F0"/>
    <w:rsid w:val="00BB44D0"/>
    <w:rsid w:val="00BB58C1"/>
    <w:rsid w:val="00BB6E82"/>
    <w:rsid w:val="00BB740B"/>
    <w:rsid w:val="00BB75C5"/>
    <w:rsid w:val="00BC094F"/>
    <w:rsid w:val="00BC0C0E"/>
    <w:rsid w:val="00BC17D0"/>
    <w:rsid w:val="00BC1E3E"/>
    <w:rsid w:val="00BC205C"/>
    <w:rsid w:val="00BC2AF5"/>
    <w:rsid w:val="00BC316F"/>
    <w:rsid w:val="00BC3555"/>
    <w:rsid w:val="00BC3EA6"/>
    <w:rsid w:val="00BC44CD"/>
    <w:rsid w:val="00BC4982"/>
    <w:rsid w:val="00BC5A38"/>
    <w:rsid w:val="00BC5E1A"/>
    <w:rsid w:val="00BC5F81"/>
    <w:rsid w:val="00BC6083"/>
    <w:rsid w:val="00BC771D"/>
    <w:rsid w:val="00BD04DF"/>
    <w:rsid w:val="00BD20BF"/>
    <w:rsid w:val="00BD36D1"/>
    <w:rsid w:val="00BD3903"/>
    <w:rsid w:val="00BD4021"/>
    <w:rsid w:val="00BD4ADB"/>
    <w:rsid w:val="00BD5CDF"/>
    <w:rsid w:val="00BE0EF4"/>
    <w:rsid w:val="00BE15CF"/>
    <w:rsid w:val="00BE2128"/>
    <w:rsid w:val="00BE6CE8"/>
    <w:rsid w:val="00BF3458"/>
    <w:rsid w:val="00BF36BA"/>
    <w:rsid w:val="00BF4448"/>
    <w:rsid w:val="00BF7142"/>
    <w:rsid w:val="00C00A44"/>
    <w:rsid w:val="00C00E4C"/>
    <w:rsid w:val="00C01207"/>
    <w:rsid w:val="00C0129E"/>
    <w:rsid w:val="00C01781"/>
    <w:rsid w:val="00C03231"/>
    <w:rsid w:val="00C03DC6"/>
    <w:rsid w:val="00C04958"/>
    <w:rsid w:val="00C04A44"/>
    <w:rsid w:val="00C04A7B"/>
    <w:rsid w:val="00C0615D"/>
    <w:rsid w:val="00C067A7"/>
    <w:rsid w:val="00C1016E"/>
    <w:rsid w:val="00C102F2"/>
    <w:rsid w:val="00C10E03"/>
    <w:rsid w:val="00C11468"/>
    <w:rsid w:val="00C1158B"/>
    <w:rsid w:val="00C115FC"/>
    <w:rsid w:val="00C12959"/>
    <w:rsid w:val="00C12A06"/>
    <w:rsid w:val="00C12B51"/>
    <w:rsid w:val="00C13250"/>
    <w:rsid w:val="00C13BF4"/>
    <w:rsid w:val="00C142E7"/>
    <w:rsid w:val="00C14E30"/>
    <w:rsid w:val="00C15515"/>
    <w:rsid w:val="00C158E6"/>
    <w:rsid w:val="00C16267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C61"/>
    <w:rsid w:val="00C23FEE"/>
    <w:rsid w:val="00C243C4"/>
    <w:rsid w:val="00C24408"/>
    <w:rsid w:val="00C24650"/>
    <w:rsid w:val="00C25116"/>
    <w:rsid w:val="00C2533A"/>
    <w:rsid w:val="00C25465"/>
    <w:rsid w:val="00C2553C"/>
    <w:rsid w:val="00C26DEC"/>
    <w:rsid w:val="00C278F0"/>
    <w:rsid w:val="00C30A39"/>
    <w:rsid w:val="00C30FE6"/>
    <w:rsid w:val="00C31BDB"/>
    <w:rsid w:val="00C32052"/>
    <w:rsid w:val="00C33079"/>
    <w:rsid w:val="00C333B2"/>
    <w:rsid w:val="00C33453"/>
    <w:rsid w:val="00C33AA5"/>
    <w:rsid w:val="00C33B59"/>
    <w:rsid w:val="00C33F85"/>
    <w:rsid w:val="00C344E9"/>
    <w:rsid w:val="00C36B57"/>
    <w:rsid w:val="00C36D52"/>
    <w:rsid w:val="00C3719A"/>
    <w:rsid w:val="00C375D0"/>
    <w:rsid w:val="00C401F5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4DE1"/>
    <w:rsid w:val="00C44F8E"/>
    <w:rsid w:val="00C4554A"/>
    <w:rsid w:val="00C4563B"/>
    <w:rsid w:val="00C45A52"/>
    <w:rsid w:val="00C4727A"/>
    <w:rsid w:val="00C472C8"/>
    <w:rsid w:val="00C477B4"/>
    <w:rsid w:val="00C52531"/>
    <w:rsid w:val="00C53523"/>
    <w:rsid w:val="00C53651"/>
    <w:rsid w:val="00C54723"/>
    <w:rsid w:val="00C55821"/>
    <w:rsid w:val="00C572B2"/>
    <w:rsid w:val="00C57B51"/>
    <w:rsid w:val="00C57F56"/>
    <w:rsid w:val="00C60146"/>
    <w:rsid w:val="00C60755"/>
    <w:rsid w:val="00C60818"/>
    <w:rsid w:val="00C60BD4"/>
    <w:rsid w:val="00C61FA1"/>
    <w:rsid w:val="00C641F5"/>
    <w:rsid w:val="00C642F6"/>
    <w:rsid w:val="00C64B67"/>
    <w:rsid w:val="00C650DE"/>
    <w:rsid w:val="00C705EF"/>
    <w:rsid w:val="00C70B22"/>
    <w:rsid w:val="00C70E63"/>
    <w:rsid w:val="00C7384B"/>
    <w:rsid w:val="00C744EE"/>
    <w:rsid w:val="00C74D2D"/>
    <w:rsid w:val="00C74D6D"/>
    <w:rsid w:val="00C758FA"/>
    <w:rsid w:val="00C75D10"/>
    <w:rsid w:val="00C75ED5"/>
    <w:rsid w:val="00C760DC"/>
    <w:rsid w:val="00C765E3"/>
    <w:rsid w:val="00C76C36"/>
    <w:rsid w:val="00C80152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3D01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97C"/>
    <w:rsid w:val="00C923D2"/>
    <w:rsid w:val="00C924B6"/>
    <w:rsid w:val="00C927D8"/>
    <w:rsid w:val="00C92967"/>
    <w:rsid w:val="00C944D0"/>
    <w:rsid w:val="00C96EF6"/>
    <w:rsid w:val="00C9757E"/>
    <w:rsid w:val="00C977A3"/>
    <w:rsid w:val="00C97932"/>
    <w:rsid w:val="00CA055F"/>
    <w:rsid w:val="00CA33ED"/>
    <w:rsid w:val="00CA357D"/>
    <w:rsid w:val="00CA3D0C"/>
    <w:rsid w:val="00CA4321"/>
    <w:rsid w:val="00CA54C1"/>
    <w:rsid w:val="00CA6003"/>
    <w:rsid w:val="00CA654B"/>
    <w:rsid w:val="00CB10C7"/>
    <w:rsid w:val="00CB2192"/>
    <w:rsid w:val="00CB2229"/>
    <w:rsid w:val="00CB3209"/>
    <w:rsid w:val="00CB3459"/>
    <w:rsid w:val="00CB3AFB"/>
    <w:rsid w:val="00CB4353"/>
    <w:rsid w:val="00CB72B8"/>
    <w:rsid w:val="00CB7545"/>
    <w:rsid w:val="00CB7755"/>
    <w:rsid w:val="00CB7A40"/>
    <w:rsid w:val="00CB7B20"/>
    <w:rsid w:val="00CC152E"/>
    <w:rsid w:val="00CC24B8"/>
    <w:rsid w:val="00CC285C"/>
    <w:rsid w:val="00CC3596"/>
    <w:rsid w:val="00CC3D95"/>
    <w:rsid w:val="00CC3F93"/>
    <w:rsid w:val="00CC54E5"/>
    <w:rsid w:val="00CC5D2B"/>
    <w:rsid w:val="00CC7F69"/>
    <w:rsid w:val="00CD098E"/>
    <w:rsid w:val="00CD15E8"/>
    <w:rsid w:val="00CD2191"/>
    <w:rsid w:val="00CD40B2"/>
    <w:rsid w:val="00CD47B9"/>
    <w:rsid w:val="00CD49B0"/>
    <w:rsid w:val="00CD4C7B"/>
    <w:rsid w:val="00CD514D"/>
    <w:rsid w:val="00CD58FE"/>
    <w:rsid w:val="00CD6B05"/>
    <w:rsid w:val="00CD6BD7"/>
    <w:rsid w:val="00CD7B9B"/>
    <w:rsid w:val="00CE0F70"/>
    <w:rsid w:val="00CE1762"/>
    <w:rsid w:val="00CE21EF"/>
    <w:rsid w:val="00CE3D8A"/>
    <w:rsid w:val="00CE4708"/>
    <w:rsid w:val="00CE5967"/>
    <w:rsid w:val="00CE5D4E"/>
    <w:rsid w:val="00CE6A2F"/>
    <w:rsid w:val="00CE6E50"/>
    <w:rsid w:val="00CE70F5"/>
    <w:rsid w:val="00CE728A"/>
    <w:rsid w:val="00CE7E6D"/>
    <w:rsid w:val="00CF05B7"/>
    <w:rsid w:val="00CF0B64"/>
    <w:rsid w:val="00CF1226"/>
    <w:rsid w:val="00CF12B8"/>
    <w:rsid w:val="00CF2B6E"/>
    <w:rsid w:val="00CF2DE2"/>
    <w:rsid w:val="00CF3250"/>
    <w:rsid w:val="00CF334D"/>
    <w:rsid w:val="00CF3734"/>
    <w:rsid w:val="00CF3849"/>
    <w:rsid w:val="00CF3914"/>
    <w:rsid w:val="00CF4035"/>
    <w:rsid w:val="00CF6AE0"/>
    <w:rsid w:val="00CF7875"/>
    <w:rsid w:val="00CF7DE8"/>
    <w:rsid w:val="00D00669"/>
    <w:rsid w:val="00D0140C"/>
    <w:rsid w:val="00D01F75"/>
    <w:rsid w:val="00D033A4"/>
    <w:rsid w:val="00D03BB4"/>
    <w:rsid w:val="00D03E25"/>
    <w:rsid w:val="00D051FE"/>
    <w:rsid w:val="00D05B7F"/>
    <w:rsid w:val="00D060A1"/>
    <w:rsid w:val="00D10DB6"/>
    <w:rsid w:val="00D14D29"/>
    <w:rsid w:val="00D1616A"/>
    <w:rsid w:val="00D169B0"/>
    <w:rsid w:val="00D16E1F"/>
    <w:rsid w:val="00D203C2"/>
    <w:rsid w:val="00D21BCB"/>
    <w:rsid w:val="00D22F3C"/>
    <w:rsid w:val="00D23FD4"/>
    <w:rsid w:val="00D24ECB"/>
    <w:rsid w:val="00D2678A"/>
    <w:rsid w:val="00D26811"/>
    <w:rsid w:val="00D26B3F"/>
    <w:rsid w:val="00D279FA"/>
    <w:rsid w:val="00D27AEA"/>
    <w:rsid w:val="00D31167"/>
    <w:rsid w:val="00D32735"/>
    <w:rsid w:val="00D32FBF"/>
    <w:rsid w:val="00D336D6"/>
    <w:rsid w:val="00D33BE3"/>
    <w:rsid w:val="00D35F43"/>
    <w:rsid w:val="00D36AFB"/>
    <w:rsid w:val="00D3792D"/>
    <w:rsid w:val="00D40D10"/>
    <w:rsid w:val="00D40E74"/>
    <w:rsid w:val="00D40ED2"/>
    <w:rsid w:val="00D41A1B"/>
    <w:rsid w:val="00D41A81"/>
    <w:rsid w:val="00D4463A"/>
    <w:rsid w:val="00D45BD7"/>
    <w:rsid w:val="00D46699"/>
    <w:rsid w:val="00D47D25"/>
    <w:rsid w:val="00D511E1"/>
    <w:rsid w:val="00D528DD"/>
    <w:rsid w:val="00D5435B"/>
    <w:rsid w:val="00D548E4"/>
    <w:rsid w:val="00D5495F"/>
    <w:rsid w:val="00D55E47"/>
    <w:rsid w:val="00D55EF3"/>
    <w:rsid w:val="00D56D1F"/>
    <w:rsid w:val="00D5783D"/>
    <w:rsid w:val="00D60072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625E"/>
    <w:rsid w:val="00D66825"/>
    <w:rsid w:val="00D6746E"/>
    <w:rsid w:val="00D67B09"/>
    <w:rsid w:val="00D67CD1"/>
    <w:rsid w:val="00D70038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4AA"/>
    <w:rsid w:val="00D77144"/>
    <w:rsid w:val="00D80795"/>
    <w:rsid w:val="00D80D68"/>
    <w:rsid w:val="00D81B8E"/>
    <w:rsid w:val="00D81D61"/>
    <w:rsid w:val="00D821DA"/>
    <w:rsid w:val="00D825D2"/>
    <w:rsid w:val="00D82A59"/>
    <w:rsid w:val="00D83422"/>
    <w:rsid w:val="00D83761"/>
    <w:rsid w:val="00D838B1"/>
    <w:rsid w:val="00D8406F"/>
    <w:rsid w:val="00D84357"/>
    <w:rsid w:val="00D84368"/>
    <w:rsid w:val="00D852D6"/>
    <w:rsid w:val="00D854BE"/>
    <w:rsid w:val="00D85A3A"/>
    <w:rsid w:val="00D85D74"/>
    <w:rsid w:val="00D85ED3"/>
    <w:rsid w:val="00D87E00"/>
    <w:rsid w:val="00D87F0E"/>
    <w:rsid w:val="00D901D4"/>
    <w:rsid w:val="00D90C07"/>
    <w:rsid w:val="00D90C0E"/>
    <w:rsid w:val="00D912B2"/>
    <w:rsid w:val="00D9134D"/>
    <w:rsid w:val="00D92468"/>
    <w:rsid w:val="00D9337D"/>
    <w:rsid w:val="00D958A2"/>
    <w:rsid w:val="00D95986"/>
    <w:rsid w:val="00D96748"/>
    <w:rsid w:val="00D96D11"/>
    <w:rsid w:val="00D972B5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D49"/>
    <w:rsid w:val="00DB0DB8"/>
    <w:rsid w:val="00DB16C8"/>
    <w:rsid w:val="00DB1818"/>
    <w:rsid w:val="00DB2476"/>
    <w:rsid w:val="00DB24B8"/>
    <w:rsid w:val="00DB2ED9"/>
    <w:rsid w:val="00DB54C6"/>
    <w:rsid w:val="00DB5D5D"/>
    <w:rsid w:val="00DB75C0"/>
    <w:rsid w:val="00DB7694"/>
    <w:rsid w:val="00DB7C3B"/>
    <w:rsid w:val="00DC0BA4"/>
    <w:rsid w:val="00DC3035"/>
    <w:rsid w:val="00DC309B"/>
    <w:rsid w:val="00DC31FC"/>
    <w:rsid w:val="00DC40E6"/>
    <w:rsid w:val="00DC453B"/>
    <w:rsid w:val="00DC4C91"/>
    <w:rsid w:val="00DC4DA2"/>
    <w:rsid w:val="00DC5261"/>
    <w:rsid w:val="00DC68D0"/>
    <w:rsid w:val="00DC6B8B"/>
    <w:rsid w:val="00DC6C8A"/>
    <w:rsid w:val="00DC6E97"/>
    <w:rsid w:val="00DC7035"/>
    <w:rsid w:val="00DC7886"/>
    <w:rsid w:val="00DD11D9"/>
    <w:rsid w:val="00DD1396"/>
    <w:rsid w:val="00DD1B47"/>
    <w:rsid w:val="00DD21FB"/>
    <w:rsid w:val="00DD29C0"/>
    <w:rsid w:val="00DD416F"/>
    <w:rsid w:val="00DD4823"/>
    <w:rsid w:val="00DD49CB"/>
    <w:rsid w:val="00DD4D42"/>
    <w:rsid w:val="00DE1FE0"/>
    <w:rsid w:val="00DE25D2"/>
    <w:rsid w:val="00DE2781"/>
    <w:rsid w:val="00DE2DC5"/>
    <w:rsid w:val="00DE3EC4"/>
    <w:rsid w:val="00DE44C3"/>
    <w:rsid w:val="00DE49A5"/>
    <w:rsid w:val="00DE5B1B"/>
    <w:rsid w:val="00DE6F5E"/>
    <w:rsid w:val="00DF0782"/>
    <w:rsid w:val="00DF1D6D"/>
    <w:rsid w:val="00DF1F74"/>
    <w:rsid w:val="00DF2307"/>
    <w:rsid w:val="00DF253A"/>
    <w:rsid w:val="00DF2D48"/>
    <w:rsid w:val="00DF4DA4"/>
    <w:rsid w:val="00DF5296"/>
    <w:rsid w:val="00DF5F73"/>
    <w:rsid w:val="00DF7290"/>
    <w:rsid w:val="00DF732F"/>
    <w:rsid w:val="00E00B64"/>
    <w:rsid w:val="00E00EE9"/>
    <w:rsid w:val="00E016C3"/>
    <w:rsid w:val="00E018C4"/>
    <w:rsid w:val="00E03151"/>
    <w:rsid w:val="00E034F3"/>
    <w:rsid w:val="00E03658"/>
    <w:rsid w:val="00E04415"/>
    <w:rsid w:val="00E04A5D"/>
    <w:rsid w:val="00E04B3A"/>
    <w:rsid w:val="00E06A2D"/>
    <w:rsid w:val="00E0760A"/>
    <w:rsid w:val="00E10637"/>
    <w:rsid w:val="00E10E96"/>
    <w:rsid w:val="00E10FF6"/>
    <w:rsid w:val="00E12403"/>
    <w:rsid w:val="00E12AF3"/>
    <w:rsid w:val="00E143D4"/>
    <w:rsid w:val="00E14CC7"/>
    <w:rsid w:val="00E15409"/>
    <w:rsid w:val="00E1543A"/>
    <w:rsid w:val="00E15D84"/>
    <w:rsid w:val="00E15F55"/>
    <w:rsid w:val="00E16B6A"/>
    <w:rsid w:val="00E2004C"/>
    <w:rsid w:val="00E206FB"/>
    <w:rsid w:val="00E20C02"/>
    <w:rsid w:val="00E20F58"/>
    <w:rsid w:val="00E21509"/>
    <w:rsid w:val="00E2159C"/>
    <w:rsid w:val="00E21C8D"/>
    <w:rsid w:val="00E21DBE"/>
    <w:rsid w:val="00E223FA"/>
    <w:rsid w:val="00E226A7"/>
    <w:rsid w:val="00E2441C"/>
    <w:rsid w:val="00E245E3"/>
    <w:rsid w:val="00E2479C"/>
    <w:rsid w:val="00E24D06"/>
    <w:rsid w:val="00E2580A"/>
    <w:rsid w:val="00E261D8"/>
    <w:rsid w:val="00E27594"/>
    <w:rsid w:val="00E31239"/>
    <w:rsid w:val="00E314BC"/>
    <w:rsid w:val="00E329F2"/>
    <w:rsid w:val="00E32EAC"/>
    <w:rsid w:val="00E3304B"/>
    <w:rsid w:val="00E34A62"/>
    <w:rsid w:val="00E3512C"/>
    <w:rsid w:val="00E3626C"/>
    <w:rsid w:val="00E37004"/>
    <w:rsid w:val="00E40163"/>
    <w:rsid w:val="00E40672"/>
    <w:rsid w:val="00E42C17"/>
    <w:rsid w:val="00E44067"/>
    <w:rsid w:val="00E44977"/>
    <w:rsid w:val="00E449CE"/>
    <w:rsid w:val="00E4589B"/>
    <w:rsid w:val="00E46AA5"/>
    <w:rsid w:val="00E46C08"/>
    <w:rsid w:val="00E471CF"/>
    <w:rsid w:val="00E476C8"/>
    <w:rsid w:val="00E503C6"/>
    <w:rsid w:val="00E50A8B"/>
    <w:rsid w:val="00E50D95"/>
    <w:rsid w:val="00E515E0"/>
    <w:rsid w:val="00E51B3D"/>
    <w:rsid w:val="00E5281D"/>
    <w:rsid w:val="00E52AFC"/>
    <w:rsid w:val="00E52B42"/>
    <w:rsid w:val="00E52DE5"/>
    <w:rsid w:val="00E5433F"/>
    <w:rsid w:val="00E554BB"/>
    <w:rsid w:val="00E5616D"/>
    <w:rsid w:val="00E5637D"/>
    <w:rsid w:val="00E575D7"/>
    <w:rsid w:val="00E576F9"/>
    <w:rsid w:val="00E60740"/>
    <w:rsid w:val="00E608C2"/>
    <w:rsid w:val="00E60F00"/>
    <w:rsid w:val="00E6173F"/>
    <w:rsid w:val="00E62835"/>
    <w:rsid w:val="00E646AD"/>
    <w:rsid w:val="00E64813"/>
    <w:rsid w:val="00E6523F"/>
    <w:rsid w:val="00E657AF"/>
    <w:rsid w:val="00E66C83"/>
    <w:rsid w:val="00E66F8D"/>
    <w:rsid w:val="00E676FA"/>
    <w:rsid w:val="00E679F5"/>
    <w:rsid w:val="00E70071"/>
    <w:rsid w:val="00E70458"/>
    <w:rsid w:val="00E70582"/>
    <w:rsid w:val="00E71F4C"/>
    <w:rsid w:val="00E71FA4"/>
    <w:rsid w:val="00E730FE"/>
    <w:rsid w:val="00E7390C"/>
    <w:rsid w:val="00E7406C"/>
    <w:rsid w:val="00E74294"/>
    <w:rsid w:val="00E74FED"/>
    <w:rsid w:val="00E76921"/>
    <w:rsid w:val="00E77645"/>
    <w:rsid w:val="00E777E3"/>
    <w:rsid w:val="00E81033"/>
    <w:rsid w:val="00E83697"/>
    <w:rsid w:val="00E8389C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A027D"/>
    <w:rsid w:val="00EA16D3"/>
    <w:rsid w:val="00EA4B79"/>
    <w:rsid w:val="00EA509D"/>
    <w:rsid w:val="00EA5875"/>
    <w:rsid w:val="00EA66C9"/>
    <w:rsid w:val="00EA77B4"/>
    <w:rsid w:val="00EA7A13"/>
    <w:rsid w:val="00EB026D"/>
    <w:rsid w:val="00EB0D54"/>
    <w:rsid w:val="00EB0EFC"/>
    <w:rsid w:val="00EB186B"/>
    <w:rsid w:val="00EB50EB"/>
    <w:rsid w:val="00EC0760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5B87"/>
    <w:rsid w:val="00EC5F56"/>
    <w:rsid w:val="00EC7582"/>
    <w:rsid w:val="00ED137E"/>
    <w:rsid w:val="00ED2050"/>
    <w:rsid w:val="00ED3585"/>
    <w:rsid w:val="00ED3A19"/>
    <w:rsid w:val="00ED5657"/>
    <w:rsid w:val="00ED6723"/>
    <w:rsid w:val="00ED78EA"/>
    <w:rsid w:val="00ED7954"/>
    <w:rsid w:val="00EE0ACA"/>
    <w:rsid w:val="00EE3079"/>
    <w:rsid w:val="00EE3B8F"/>
    <w:rsid w:val="00EE3F3A"/>
    <w:rsid w:val="00EE48E2"/>
    <w:rsid w:val="00EE5AB1"/>
    <w:rsid w:val="00EE5B63"/>
    <w:rsid w:val="00EE7D2C"/>
    <w:rsid w:val="00EE7DA9"/>
    <w:rsid w:val="00EF0088"/>
    <w:rsid w:val="00EF13A0"/>
    <w:rsid w:val="00EF2697"/>
    <w:rsid w:val="00EF2E71"/>
    <w:rsid w:val="00EF35C5"/>
    <w:rsid w:val="00EF361D"/>
    <w:rsid w:val="00EF4B67"/>
    <w:rsid w:val="00EF4D67"/>
    <w:rsid w:val="00EF5097"/>
    <w:rsid w:val="00EF50B5"/>
    <w:rsid w:val="00EF5587"/>
    <w:rsid w:val="00EF6368"/>
    <w:rsid w:val="00EF68F1"/>
    <w:rsid w:val="00EF73DB"/>
    <w:rsid w:val="00EF7465"/>
    <w:rsid w:val="00EF78DE"/>
    <w:rsid w:val="00F00180"/>
    <w:rsid w:val="00F0020A"/>
    <w:rsid w:val="00F00CBE"/>
    <w:rsid w:val="00F01B7F"/>
    <w:rsid w:val="00F025A2"/>
    <w:rsid w:val="00F0287E"/>
    <w:rsid w:val="00F036E9"/>
    <w:rsid w:val="00F039DC"/>
    <w:rsid w:val="00F03C82"/>
    <w:rsid w:val="00F04752"/>
    <w:rsid w:val="00F047B7"/>
    <w:rsid w:val="00F04D73"/>
    <w:rsid w:val="00F0667C"/>
    <w:rsid w:val="00F07388"/>
    <w:rsid w:val="00F07BE9"/>
    <w:rsid w:val="00F10E2F"/>
    <w:rsid w:val="00F111C1"/>
    <w:rsid w:val="00F111CF"/>
    <w:rsid w:val="00F1134B"/>
    <w:rsid w:val="00F1137A"/>
    <w:rsid w:val="00F131D9"/>
    <w:rsid w:val="00F13F41"/>
    <w:rsid w:val="00F1586A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210A"/>
    <w:rsid w:val="00F22A9F"/>
    <w:rsid w:val="00F22F46"/>
    <w:rsid w:val="00F235F8"/>
    <w:rsid w:val="00F23B3B"/>
    <w:rsid w:val="00F249C6"/>
    <w:rsid w:val="00F24FE9"/>
    <w:rsid w:val="00F26379"/>
    <w:rsid w:val="00F26B83"/>
    <w:rsid w:val="00F26E2A"/>
    <w:rsid w:val="00F27325"/>
    <w:rsid w:val="00F301C1"/>
    <w:rsid w:val="00F302C8"/>
    <w:rsid w:val="00F312B3"/>
    <w:rsid w:val="00F318A0"/>
    <w:rsid w:val="00F31929"/>
    <w:rsid w:val="00F322DA"/>
    <w:rsid w:val="00F32500"/>
    <w:rsid w:val="00F33219"/>
    <w:rsid w:val="00F3327E"/>
    <w:rsid w:val="00F337C8"/>
    <w:rsid w:val="00F3479D"/>
    <w:rsid w:val="00F3493C"/>
    <w:rsid w:val="00F35068"/>
    <w:rsid w:val="00F35096"/>
    <w:rsid w:val="00F359D5"/>
    <w:rsid w:val="00F3671D"/>
    <w:rsid w:val="00F3695B"/>
    <w:rsid w:val="00F37743"/>
    <w:rsid w:val="00F40827"/>
    <w:rsid w:val="00F41831"/>
    <w:rsid w:val="00F41D6A"/>
    <w:rsid w:val="00F43387"/>
    <w:rsid w:val="00F4364F"/>
    <w:rsid w:val="00F458CB"/>
    <w:rsid w:val="00F46015"/>
    <w:rsid w:val="00F4774F"/>
    <w:rsid w:val="00F50C7F"/>
    <w:rsid w:val="00F50CD0"/>
    <w:rsid w:val="00F51751"/>
    <w:rsid w:val="00F51E46"/>
    <w:rsid w:val="00F52711"/>
    <w:rsid w:val="00F54A3D"/>
    <w:rsid w:val="00F54CB0"/>
    <w:rsid w:val="00F56C11"/>
    <w:rsid w:val="00F5705E"/>
    <w:rsid w:val="00F5770D"/>
    <w:rsid w:val="00F579CD"/>
    <w:rsid w:val="00F57A49"/>
    <w:rsid w:val="00F57B18"/>
    <w:rsid w:val="00F57D9A"/>
    <w:rsid w:val="00F604ED"/>
    <w:rsid w:val="00F605C0"/>
    <w:rsid w:val="00F60BF9"/>
    <w:rsid w:val="00F6361F"/>
    <w:rsid w:val="00F63A3A"/>
    <w:rsid w:val="00F65168"/>
    <w:rsid w:val="00F653B8"/>
    <w:rsid w:val="00F656E4"/>
    <w:rsid w:val="00F66811"/>
    <w:rsid w:val="00F67386"/>
    <w:rsid w:val="00F67D86"/>
    <w:rsid w:val="00F700FA"/>
    <w:rsid w:val="00F705A9"/>
    <w:rsid w:val="00F70F07"/>
    <w:rsid w:val="00F71736"/>
    <w:rsid w:val="00F71B89"/>
    <w:rsid w:val="00F71BEF"/>
    <w:rsid w:val="00F7353C"/>
    <w:rsid w:val="00F758A8"/>
    <w:rsid w:val="00F76F8F"/>
    <w:rsid w:val="00F82D74"/>
    <w:rsid w:val="00F848C3"/>
    <w:rsid w:val="00F8550E"/>
    <w:rsid w:val="00F85C42"/>
    <w:rsid w:val="00F85F5E"/>
    <w:rsid w:val="00F86849"/>
    <w:rsid w:val="00F90D9A"/>
    <w:rsid w:val="00F913CD"/>
    <w:rsid w:val="00F91947"/>
    <w:rsid w:val="00F919AD"/>
    <w:rsid w:val="00F91C00"/>
    <w:rsid w:val="00F92B78"/>
    <w:rsid w:val="00F92C87"/>
    <w:rsid w:val="00F941DF"/>
    <w:rsid w:val="00F94E77"/>
    <w:rsid w:val="00F95213"/>
    <w:rsid w:val="00F9576C"/>
    <w:rsid w:val="00F96788"/>
    <w:rsid w:val="00FA074E"/>
    <w:rsid w:val="00FA0BFD"/>
    <w:rsid w:val="00FA1266"/>
    <w:rsid w:val="00FA1949"/>
    <w:rsid w:val="00FA1CEA"/>
    <w:rsid w:val="00FA21A9"/>
    <w:rsid w:val="00FA22EB"/>
    <w:rsid w:val="00FA37C9"/>
    <w:rsid w:val="00FA42F0"/>
    <w:rsid w:val="00FA4A28"/>
    <w:rsid w:val="00FA4DEE"/>
    <w:rsid w:val="00FA5D20"/>
    <w:rsid w:val="00FA756A"/>
    <w:rsid w:val="00FB0CE2"/>
    <w:rsid w:val="00FB2291"/>
    <w:rsid w:val="00FB2573"/>
    <w:rsid w:val="00FB36FA"/>
    <w:rsid w:val="00FB3717"/>
    <w:rsid w:val="00FB3B31"/>
    <w:rsid w:val="00FB3D64"/>
    <w:rsid w:val="00FB437C"/>
    <w:rsid w:val="00FB4606"/>
    <w:rsid w:val="00FB5C10"/>
    <w:rsid w:val="00FB5EB9"/>
    <w:rsid w:val="00FB7590"/>
    <w:rsid w:val="00FB7D1C"/>
    <w:rsid w:val="00FC0D6E"/>
    <w:rsid w:val="00FC1192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DDF"/>
    <w:rsid w:val="00FC6C95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73A1"/>
    <w:rsid w:val="00FD745C"/>
    <w:rsid w:val="00FD7AA4"/>
    <w:rsid w:val="00FD7AE6"/>
    <w:rsid w:val="00FE0148"/>
    <w:rsid w:val="00FE1ADA"/>
    <w:rsid w:val="00FE1D33"/>
    <w:rsid w:val="00FE1EC5"/>
    <w:rsid w:val="00FE251B"/>
    <w:rsid w:val="00FE272B"/>
    <w:rsid w:val="00FE44B7"/>
    <w:rsid w:val="00FE6877"/>
    <w:rsid w:val="00FE693D"/>
    <w:rsid w:val="00FE7838"/>
    <w:rsid w:val="00FE7952"/>
    <w:rsid w:val="00FE7CA5"/>
    <w:rsid w:val="00FE7EBD"/>
    <w:rsid w:val="00FF2561"/>
    <w:rsid w:val="00FF4158"/>
    <w:rsid w:val="00FF5377"/>
    <w:rsid w:val="00FF6272"/>
    <w:rsid w:val="00FF64EC"/>
    <w:rsid w:val="00FF670B"/>
    <w:rsid w:val="00FF67E5"/>
    <w:rsid w:val="00FF68A8"/>
    <w:rsid w:val="00FF6F4B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E81C4BD5-C356-4922-93D8-B11FEC8F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3356"/>
    <w:pPr>
      <w:spacing w:after="12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0"/>
    <w:next w:val="a0"/>
    <w:semiHidden/>
    <w:pPr>
      <w:ind w:left="1701" w:hanging="1701"/>
    </w:pPr>
  </w:style>
  <w:style w:type="paragraph" w:styleId="40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qFormat/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f1">
    <w:name w:val="Normal (Web)"/>
    <w:basedOn w:val="a0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1"/>
    <w:uiPriority w:val="99"/>
    <w:qFormat/>
    <w:rPr>
      <w:sz w:val="16"/>
      <w:szCs w:val="16"/>
    </w:rPr>
  </w:style>
  <w:style w:type="table" w:styleId="af4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2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link w:val="af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paragraph" w:customStyle="1" w:styleId="11">
    <w:name w:val="列出段落1"/>
    <w:basedOn w:val="a0"/>
    <w:link w:val="af5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0"/>
    <w:next w:val="a0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5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0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a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b">
    <w:name w:val="正文文本 字符"/>
    <w:basedOn w:val="a1"/>
    <w:link w:val="aa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6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13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1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C74D6D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0"/>
    <w:rsid w:val="00D5783D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13">
    <w:name w:val="列出段落 字符1"/>
    <w:aliases w:val="- Bullets 字符,목록 단락 字符,リスト段落 字符,Lista1 字符,?? ?? 字符,????? 字符,????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0"/>
    <w:rsid w:val="00341388"/>
    <w:pPr>
      <w:widowControl w:val="0"/>
      <w:numPr>
        <w:numId w:val="1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7">
    <w:name w:val="footnote text"/>
    <w:basedOn w:val="a0"/>
    <w:link w:val="af8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8">
    <w:name w:val="脚注文本 字符"/>
    <w:basedOn w:val="a1"/>
    <w:link w:val="af7"/>
    <w:semiHidden/>
    <w:rsid w:val="002A0FBD"/>
    <w:rPr>
      <w:sz w:val="18"/>
      <w:szCs w:val="18"/>
      <w:lang w:val="en-GB" w:eastAsia="en-US"/>
    </w:rPr>
  </w:style>
  <w:style w:type="character" w:styleId="af9">
    <w:name w:val="footnote reference"/>
    <w:basedOn w:val="a1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0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0"/>
    <w:qFormat/>
    <w:rsid w:val="009873F6"/>
    <w:pPr>
      <w:numPr>
        <w:numId w:val="37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a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character" w:customStyle="1" w:styleId="IntenseEmphasis1">
    <w:name w:val="Intense Emphasis1"/>
    <w:uiPriority w:val="21"/>
    <w:qFormat/>
    <w:rsid w:val="00F94E77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AE4DC70CE5FD4FADE42BDC1525E34F" ma:contentTypeVersion="0" ma:contentTypeDescription="Create a new document." ma:contentTypeScope="" ma:versionID="2697cf3be649cfc48569d614f0e764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B9A2E-31B8-4332-940E-83293F200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1149567-F461-4715-8940-20A277723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FI/Espoo);Johan Johansson (Mediatek)</dc:creator>
  <cp:keywords/>
  <dc:description/>
  <cp:lastModifiedBy>Suzanna, ZHANG(R&amp;D TECH&amp;INNO 5G LAB (CN)-SZ-TCT)</cp:lastModifiedBy>
  <cp:revision>8</cp:revision>
  <dcterms:created xsi:type="dcterms:W3CDTF">2021-05-11T03:03:00Z</dcterms:created>
  <dcterms:modified xsi:type="dcterms:W3CDTF">2021-05-11T03:18:00Z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0x0101000FAE4DC70CE5FD4FADE42BDC1525E34F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(3)DFartkhZuRVdRB+GFgM67mRnWDAwkdn/3nYmvytaG1tDXBXLW0i6NnFfr6fisWBppeoz7sTs
sqNaev/NQPAUTpQZC3dBMG9Cv71p+8BvOWqC/wJkwHTe7OoQPQ5H720v601hUx5lfwY89bZT
KIWbA7tNr0Nbb2rJHG6jAE5zzHiRnxIig4NeDsw3WIG1YzakFPs7G5MYtAdETFQIjVgEbBXO
KNgh3OdAd1XGYmjZTb</vt:lpwstr>
  </property>
  <property fmtid="{D5CDD505-2E9C-101B-9397-08002B2CF9AE}" pid="5" name="_2015_ms_pID_7253431">
    <vt:lpwstr>X/MWGf7jzJTB6uUhAHZexPjTNkb6h3tSze1M+HdeWfkFKmzFllCLfk
9vPL2bIDLHm1Kkon0Lacf+DN3Lxazeui00PBewi+9bUmJ5OuLSlC7nRjlyfvrP77BSEsqWRU
Ny1YgUih7KbZneEAckB1ibInfeMfOMNoB33Cme0KlffTOsEwxFjDwXp204SMduEOdrqHzSDq
IhkAZfgdUu2V1MfTe5hLryj9Bis/eXNOsqoj</vt:lpwstr>
  </property>
  <property fmtid="{D5CDD505-2E9C-101B-9397-08002B2CF9AE}" pid="6" name="_2015_ms_pID_7253432">
    <vt:lpwstr>IQ==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1616468970</vt:lpwstr>
  </property>
</Properties>
</file>