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41116E" w:rsidRPr="0041116E">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w:t>
      </w:r>
      <w:proofErr w:type="gramStart"/>
      <w:r w:rsidRPr="00EF604F">
        <w:rPr>
          <w:rFonts w:hint="eastAsia"/>
          <w:bCs/>
        </w:rPr>
        <w:t>104][</w:t>
      </w:r>
      <w:proofErr w:type="gramEnd"/>
      <w:r w:rsidRPr="00EF604F">
        <w:rPr>
          <w:rFonts w:hint="eastAsia"/>
          <w:bCs/>
        </w:rPr>
        <w:t>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TW"/>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TW"/>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w:t>
      </w:r>
      <w:proofErr w:type="gramStart"/>
      <w:r w:rsidR="00C43D1B" w:rsidRPr="00A84564">
        <w:rPr>
          <w:lang w:val="en-US" w:eastAsia="zh-CN"/>
        </w:rPr>
        <w:t>hard TAI</w:t>
      </w:r>
      <w:proofErr w:type="gramEnd"/>
      <w:r w:rsidR="00C43D1B" w:rsidRPr="00A84564">
        <w:rPr>
          <w:lang w:val="en-US" w:eastAsia="zh-CN"/>
        </w:rPr>
        <w:t xml:space="preserve">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pt;height:167pt;mso-width-percent:0;mso-height-percent:0;mso-width-percent:0;mso-height-percent:0" o:ole="">
            <v:imagedata r:id="rId16" o:title=""/>
            <o:lock v:ext="edit" aspectratio="f"/>
          </v:shape>
          <o:OLEObject Type="Embed" ProgID="VisioViewer.Viewer.1" ShapeID="_x0000_i1025" DrawAspect="Content" ObjectID="_1673690069"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9pt;height:219.5pt;mso-width-percent:0;mso-height-percent:0;mso-width-percent:0;mso-height-percent:0" o:ole="">
                  <v:imagedata r:id="rId18" o:title=""/>
                  <o:lock v:ext="edit" aspectratio="f"/>
                </v:shape>
                <o:OLEObject Type="Embed" ProgID="Visio.Drawing.15" ShapeID="_x0000_i1026" DrawAspect="Content" ObjectID="_1673690070"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5.5pt;height:322pt;mso-width-percent:0;mso-height-percent:0;mso-width-percent:0;mso-height-percent:0" o:ole="">
                  <v:imagedata r:id="rId20" o:title=""/>
                  <o:lock v:ext="edit" aspectratio="f"/>
                </v:shape>
                <o:OLEObject Type="Embed" ProgID="Visio.Drawing.15" ShapeID="_x0000_i1027" DrawAspect="Content" ObjectID="_1673690071"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TW"/>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590D67">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590D67">
        <w:tc>
          <w:tcPr>
            <w:tcW w:w="1555" w:type="dxa"/>
          </w:tcPr>
          <w:p w14:paraId="64981506" w14:textId="66C1619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396B7DA4" w14:textId="0F70389F"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14:paraId="2E02CD22" w14:textId="77777777" w:rsidTr="00590D67">
        <w:tc>
          <w:tcPr>
            <w:tcW w:w="1555" w:type="dxa"/>
          </w:tcPr>
          <w:p w14:paraId="72B1397F" w14:textId="01970491"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30EAF394" w14:textId="77777777" w:rsidTr="00590D67">
        <w:tc>
          <w:tcPr>
            <w:tcW w:w="1555" w:type="dxa"/>
          </w:tcPr>
          <w:p w14:paraId="360EF2A5" w14:textId="2B878F23"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767F6354" w14:textId="0A8AF934"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101280FC" w14:textId="1086E373"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14:paraId="020660A2" w14:textId="77777777" w:rsidTr="00590D67">
        <w:tc>
          <w:tcPr>
            <w:tcW w:w="1555" w:type="dxa"/>
          </w:tcPr>
          <w:p w14:paraId="6A8AC13B" w14:textId="63AE93FA" w:rsidR="006234EE" w:rsidRDefault="006234EE" w:rsidP="004B0A50">
            <w:pPr>
              <w:rPr>
                <w:rFonts w:ascii="BT Font Light" w:eastAsia="Malgun Gothic" w:hAnsi="BT Font Light"/>
                <w:lang w:val="en-US" w:eastAsia="ko-KR"/>
              </w:rPr>
            </w:pPr>
            <w:r>
              <w:rPr>
                <w:rFonts w:ascii="Arial" w:eastAsia="Helvetica" w:hAnsi="Arial" w:cs="Arial"/>
                <w:lang w:val="en-US"/>
              </w:rPr>
              <w:t>Thales</w:t>
            </w:r>
          </w:p>
        </w:tc>
        <w:tc>
          <w:tcPr>
            <w:tcW w:w="2126" w:type="dxa"/>
          </w:tcPr>
          <w:p w14:paraId="6823E666" w14:textId="3B6FB749" w:rsidR="006234EE" w:rsidRDefault="006234EE" w:rsidP="004B0A50">
            <w:pPr>
              <w:rPr>
                <w:rFonts w:ascii="BT Font Light" w:eastAsia="Malgun Gothic" w:hAnsi="BT Font Light"/>
                <w:lang w:val="en-US" w:eastAsia="ko-KR"/>
              </w:rPr>
            </w:pPr>
            <w:r>
              <w:rPr>
                <w:rFonts w:ascii="Arial" w:eastAsia="Helvetica" w:hAnsi="Arial" w:cs="Arial"/>
                <w:lang w:val="en-US"/>
              </w:rPr>
              <w:t>Yes</w:t>
            </w:r>
          </w:p>
        </w:tc>
        <w:tc>
          <w:tcPr>
            <w:tcW w:w="5950" w:type="dxa"/>
          </w:tcPr>
          <w:p w14:paraId="444ABB75" w14:textId="47D740B6" w:rsidR="006234EE" w:rsidRDefault="006234EE" w:rsidP="004B0A50">
            <w:pPr>
              <w:rPr>
                <w:rFonts w:ascii="Arial" w:eastAsia="Malgun Gothic" w:hAnsi="Arial" w:cs="Arial"/>
                <w:lang w:val="en-US" w:eastAsia="ko-KR"/>
              </w:rPr>
            </w:pPr>
            <w:r>
              <w:rPr>
                <w:rFonts w:ascii="Arial" w:eastAsia="Helvetica" w:hAnsi="Arial" w:cs="Arial"/>
                <w:lang w:val="en-US"/>
              </w:rPr>
              <w:t>Up to deployment and implementation.</w:t>
            </w:r>
          </w:p>
        </w:tc>
      </w:tr>
      <w:tr w:rsidR="007F75B7" w14:paraId="3A76828B" w14:textId="77777777" w:rsidTr="00590D67">
        <w:tc>
          <w:tcPr>
            <w:tcW w:w="1555" w:type="dxa"/>
          </w:tcPr>
          <w:p w14:paraId="3F15BF9B" w14:textId="0AF49B1A"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14:paraId="40646205" w14:textId="64EEF089"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14:paraId="661122F2" w14:textId="3D8EAB89"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17566D" w14:paraId="0F9B5A0E" w14:textId="77777777" w:rsidTr="00590D67">
        <w:tc>
          <w:tcPr>
            <w:tcW w:w="1555" w:type="dxa"/>
          </w:tcPr>
          <w:p w14:paraId="224996E2" w14:textId="09E57EDD" w:rsidR="0017566D" w:rsidRPr="00184FB2" w:rsidRDefault="0017566D" w:rsidP="0017566D">
            <w:pPr>
              <w:rPr>
                <w:rFonts w:ascii="Arial" w:eastAsia="Helvetica" w:hAnsi="Arial" w:cs="Arial"/>
                <w:lang w:val="en-US"/>
              </w:rPr>
            </w:pPr>
            <w:r>
              <w:rPr>
                <w:rFonts w:ascii="Arial" w:eastAsia="Helvetica" w:hAnsi="Arial" w:cs="Arial"/>
                <w:lang w:val="en-US"/>
              </w:rPr>
              <w:t>Ericsson</w:t>
            </w:r>
          </w:p>
        </w:tc>
        <w:tc>
          <w:tcPr>
            <w:tcW w:w="2126" w:type="dxa"/>
          </w:tcPr>
          <w:p w14:paraId="7C2E22D5" w14:textId="06D464C6" w:rsidR="0017566D" w:rsidRPr="00184FB2" w:rsidRDefault="0017566D" w:rsidP="0017566D">
            <w:pPr>
              <w:rPr>
                <w:rFonts w:ascii="Arial" w:eastAsia="Helvetica" w:hAnsi="Arial" w:cs="Arial" w:hint="eastAsia"/>
                <w:lang w:val="en-US"/>
              </w:rPr>
            </w:pPr>
            <w:r>
              <w:rPr>
                <w:rFonts w:ascii="Arial" w:eastAsia="Helvetica" w:hAnsi="Arial" w:cs="Arial"/>
                <w:lang w:val="en-US"/>
              </w:rPr>
              <w:t>depends</w:t>
            </w:r>
          </w:p>
        </w:tc>
        <w:tc>
          <w:tcPr>
            <w:tcW w:w="5950" w:type="dxa"/>
          </w:tcPr>
          <w:p w14:paraId="10FB3134" w14:textId="44408FF8" w:rsidR="0017566D" w:rsidRPr="00184FB2" w:rsidRDefault="0017566D" w:rsidP="0017566D">
            <w:pPr>
              <w:rPr>
                <w:rFonts w:ascii="Arial" w:eastAsia="Helvetica" w:hAnsi="Arial" w:cs="Arial" w:hint="eastAsia"/>
                <w:lang w:val="en-US"/>
              </w:rPr>
            </w:pPr>
            <w:r>
              <w:rPr>
                <w:rFonts w:ascii="Arial" w:eastAsia="Helvetica" w:hAnsi="Arial" w:cs="Arial"/>
                <w:lang w:val="en-US"/>
              </w:rPr>
              <w:t xml:space="preserve">How TACs are broadcasted is up to deployment and per implementation. </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lastRenderedPageBreak/>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983A67">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983A67">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983A67">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983A67">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983A67">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983A67">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983A67">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983A67">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983A67">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5.5pt;height:322pt;mso-width-percent:0;mso-height-percent:0;mso-width-percent:0;mso-height-percent:0" o:ole="">
                  <v:imagedata r:id="rId20" o:title=""/>
                  <o:lock v:ext="edit" aspectratio="f"/>
                </v:shape>
                <o:OLEObject Type="Embed" ProgID="Visio.Drawing.15" ShapeID="_x0000_i1028" DrawAspect="Content" ObjectID="_1673690072" r:id="rId23"/>
              </w:object>
            </w:r>
          </w:p>
        </w:tc>
      </w:tr>
      <w:tr w:rsidR="00846990" w14:paraId="394E427A" w14:textId="77777777" w:rsidTr="00983A67">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983A67">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983A67">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C00461" w14:paraId="0B36EDD9" w14:textId="77777777" w:rsidTr="00983A67">
        <w:tc>
          <w:tcPr>
            <w:tcW w:w="1555" w:type="dxa"/>
          </w:tcPr>
          <w:p w14:paraId="39B51AAC" w14:textId="553CC84F"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983A67">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983A67">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983A67">
        <w:tc>
          <w:tcPr>
            <w:tcW w:w="1555" w:type="dxa"/>
          </w:tcPr>
          <w:p w14:paraId="4D1CAF94" w14:textId="35B31821"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983A67">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983A67">
        <w:tc>
          <w:tcPr>
            <w:tcW w:w="1555" w:type="dxa"/>
          </w:tcPr>
          <w:p w14:paraId="5822FF64" w14:textId="4458B290"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AC72CC" w14:textId="015B4404"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983A67">
        <w:tc>
          <w:tcPr>
            <w:tcW w:w="1555" w:type="dxa"/>
          </w:tcPr>
          <w:p w14:paraId="228A52C4" w14:textId="2D65B744"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B0A50" w14:paraId="152EE186" w14:textId="77777777" w:rsidTr="00983A67">
        <w:tc>
          <w:tcPr>
            <w:tcW w:w="1555" w:type="dxa"/>
          </w:tcPr>
          <w:p w14:paraId="24EEF780" w14:textId="67C2036D"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7E99C1D6" w14:textId="190A4AA3"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6BAE34DD" w14:textId="3ADE011E" w:rsidR="004B0A50" w:rsidRDefault="004B0A50" w:rsidP="004B0A50">
            <w:pPr>
              <w:rPr>
                <w:rFonts w:ascii="BT Font Light" w:eastAsia="Helvetica" w:hAnsi="BT Font Light"/>
                <w:lang w:val="en-US"/>
              </w:rPr>
            </w:pPr>
            <w:r>
              <w:rPr>
                <w:rFonts w:ascii="BT Font Light" w:eastAsia="Malgun Gothic" w:hAnsi="BT Font Light"/>
                <w:lang w:val="en-US" w:eastAsia="ko-KR"/>
              </w:rPr>
              <w:t>The hard TAC update will bring frequent TAU especially mainly in moving beam case, but also earth fixed beam case will be affected because the beam may cover multiple tracking areas with same PLMN.</w:t>
            </w:r>
          </w:p>
        </w:tc>
      </w:tr>
      <w:tr w:rsidR="006234EE" w14:paraId="27A55D28" w14:textId="77777777" w:rsidTr="00983A67">
        <w:tc>
          <w:tcPr>
            <w:tcW w:w="1555" w:type="dxa"/>
          </w:tcPr>
          <w:p w14:paraId="4287C9EF" w14:textId="5E7AB626" w:rsidR="006234EE" w:rsidRDefault="006234EE" w:rsidP="004B0A50">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E5A9DFA" w14:textId="24AAC73E" w:rsidR="006234EE" w:rsidRDefault="006234EE" w:rsidP="004B0A5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56B7CF4" w14:textId="46AA5D88" w:rsidR="006234EE" w:rsidRDefault="006234EE" w:rsidP="004B0A50">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7F75B7" w14:paraId="4AB0E3ED" w14:textId="77777777" w:rsidTr="00983A67">
        <w:tc>
          <w:tcPr>
            <w:tcW w:w="1555" w:type="dxa"/>
          </w:tcPr>
          <w:p w14:paraId="0159F20C" w14:textId="44F8591D" w:rsidR="007F75B7" w:rsidRDefault="007F75B7" w:rsidP="007F75B7">
            <w:pPr>
              <w:rPr>
                <w:rFonts w:ascii="Arial" w:eastAsia="Helvetica" w:hAnsi="Arial" w:cs="Arial"/>
                <w:lang w:val="en-US"/>
              </w:rPr>
            </w:pPr>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14:paraId="067F879A" w14:textId="77777777"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14:paraId="72A75A79" w14:textId="6581DF28"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14:paraId="1946C2EE" w14:textId="425AF4EC"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7566D" w14:paraId="03660C55" w14:textId="77777777" w:rsidTr="00983A67">
        <w:tc>
          <w:tcPr>
            <w:tcW w:w="1555" w:type="dxa"/>
          </w:tcPr>
          <w:p w14:paraId="3B7E6AC3" w14:textId="7906EB1E" w:rsidR="0017566D" w:rsidRPr="00184FB2" w:rsidRDefault="0017566D" w:rsidP="0017566D">
            <w:pPr>
              <w:rPr>
                <w:rFonts w:ascii="Arial" w:eastAsia="Helvetica" w:hAnsi="Arial" w:cs="Arial" w:hint="eastAsia"/>
                <w:lang w:val="en-US"/>
              </w:rPr>
            </w:pPr>
            <w:r w:rsidRPr="004F391E">
              <w:t>Ericsson</w:t>
            </w:r>
          </w:p>
        </w:tc>
        <w:tc>
          <w:tcPr>
            <w:tcW w:w="2126" w:type="dxa"/>
          </w:tcPr>
          <w:p w14:paraId="7BD28923" w14:textId="1976E6F2" w:rsidR="0017566D" w:rsidRPr="00184FB2" w:rsidRDefault="0017566D" w:rsidP="0017566D">
            <w:pPr>
              <w:rPr>
                <w:rFonts w:ascii="Arial" w:eastAsia="Helvetica" w:hAnsi="Arial" w:cs="Arial" w:hint="eastAsia"/>
                <w:lang w:val="en-US"/>
              </w:rPr>
            </w:pPr>
            <w:r w:rsidRPr="004F391E">
              <w:t>yes</w:t>
            </w:r>
          </w:p>
        </w:tc>
        <w:tc>
          <w:tcPr>
            <w:tcW w:w="5950" w:type="dxa"/>
          </w:tcPr>
          <w:p w14:paraId="56E3FCCC" w14:textId="01868DF0" w:rsidR="0017566D" w:rsidRPr="00184FB2" w:rsidRDefault="0017566D" w:rsidP="0017566D">
            <w:pPr>
              <w:rPr>
                <w:rFonts w:ascii="Arial" w:eastAsia="Helvetica" w:hAnsi="Arial" w:cs="Arial"/>
                <w:lang w:val="en-US"/>
              </w:rPr>
            </w:pPr>
            <w:r w:rsidRPr="004F391E">
              <w:t>HARD TAC update will cause TAC fluctuation from UE perspective and increase TAU.</w:t>
            </w: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 xml:space="preserve">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w:t>
            </w:r>
            <w:r>
              <w:rPr>
                <w:rFonts w:ascii="Arial" w:eastAsia="Helvetica" w:hAnsi="Arial" w:cs="Arial"/>
                <w:lang w:val="en-US"/>
              </w:rPr>
              <w:lastRenderedPageBreak/>
              <w:t>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lastRenderedPageBreak/>
              <w:t>InterDigital</w:t>
            </w:r>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590D67">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590D67">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590D67">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14:paraId="032A3C0C" w14:textId="77777777" w:rsidTr="00590D67">
        <w:tc>
          <w:tcPr>
            <w:tcW w:w="1555" w:type="dxa"/>
          </w:tcPr>
          <w:p w14:paraId="746878F5" w14:textId="27221B4F"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6F54B4F" w14:textId="627E5E45"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6B56FCB9" w14:textId="24F35C3A" w:rsidR="004B0A50" w:rsidRDefault="004B0A50" w:rsidP="004B0A50">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14:paraId="777CA939" w14:textId="77777777" w:rsidTr="00590D67">
        <w:tc>
          <w:tcPr>
            <w:tcW w:w="1555" w:type="dxa"/>
          </w:tcPr>
          <w:p w14:paraId="0CDF6ACE" w14:textId="1121C26E"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72112671" w14:textId="572CA970" w:rsidR="006234EE" w:rsidRDefault="006234EE" w:rsidP="004B0A50">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16FCB371" w14:textId="156C77E9"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7F75B7" w14:paraId="440EB5FA" w14:textId="77777777" w:rsidTr="00590D67">
        <w:tc>
          <w:tcPr>
            <w:tcW w:w="1555" w:type="dxa"/>
          </w:tcPr>
          <w:p w14:paraId="2E3E7B16" w14:textId="3D590A2E"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E04C10D" w14:textId="0728FB95" w:rsidR="007F75B7" w:rsidRDefault="007F75B7" w:rsidP="007F75B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076EE332" w14:textId="3C14DB2C" w:rsidR="007F75B7" w:rsidRDefault="007F75B7" w:rsidP="007F75B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67730D" w14:paraId="5B354729" w14:textId="77777777" w:rsidTr="00590D67">
        <w:tc>
          <w:tcPr>
            <w:tcW w:w="1555" w:type="dxa"/>
          </w:tcPr>
          <w:p w14:paraId="32AB9597" w14:textId="3674C868" w:rsidR="0067730D" w:rsidRDefault="0067730D" w:rsidP="0067730D">
            <w:pPr>
              <w:rPr>
                <w:rFonts w:ascii="Arial" w:eastAsia="PMingLiU" w:hAnsi="Arial" w:cs="Arial" w:hint="eastAsia"/>
                <w:lang w:val="en-US" w:eastAsia="zh-TW"/>
              </w:rPr>
            </w:pPr>
            <w:r>
              <w:rPr>
                <w:rFonts w:ascii="Arial" w:eastAsia="Helvetica" w:hAnsi="Arial" w:cs="Arial"/>
                <w:lang w:val="en-US"/>
              </w:rPr>
              <w:t>Ericsson</w:t>
            </w:r>
          </w:p>
        </w:tc>
        <w:tc>
          <w:tcPr>
            <w:tcW w:w="2126" w:type="dxa"/>
          </w:tcPr>
          <w:p w14:paraId="7B969C11" w14:textId="39391FA3" w:rsidR="0067730D" w:rsidRDefault="0067730D" w:rsidP="0067730D">
            <w:pPr>
              <w:rPr>
                <w:rFonts w:ascii="Arial" w:eastAsia="PMingLiU" w:hAnsi="Arial" w:cs="Arial"/>
                <w:lang w:val="en-US" w:eastAsia="zh-TW"/>
              </w:rPr>
            </w:pPr>
          </w:p>
        </w:tc>
        <w:tc>
          <w:tcPr>
            <w:tcW w:w="5950" w:type="dxa"/>
          </w:tcPr>
          <w:p w14:paraId="5BEE2CB0" w14:textId="3C27BE04" w:rsidR="0067730D" w:rsidRDefault="0067730D" w:rsidP="0067730D">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w:t>
            </w:r>
            <w:r>
              <w:rPr>
                <w:rFonts w:ascii="Arial" w:eastAsia="Helvetica" w:hAnsi="Arial" w:cs="Arial"/>
                <w:lang w:val="en-US"/>
              </w:rPr>
              <w:lastRenderedPageBreak/>
              <w:t xml:space="preserve">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CommentReference"/>
                <w:rFonts w:ascii="Times New Roman" w:hAnsi="Times New Roman"/>
              </w:rPr>
              <w:commentReference w:id="2"/>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lastRenderedPageBreak/>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590D67">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40013" w14:paraId="4FCC4463" w14:textId="77777777" w:rsidTr="00590D67">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590D67">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14:paraId="2C472046" w14:textId="77777777" w:rsidTr="00590D67">
        <w:tc>
          <w:tcPr>
            <w:tcW w:w="1555" w:type="dxa"/>
          </w:tcPr>
          <w:p w14:paraId="1594E726" w14:textId="4C02979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0C745D65" w14:textId="1A7E1556"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672FB532" w14:textId="720539E3"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6234EE" w14:paraId="4C1C1655" w14:textId="77777777" w:rsidTr="00590D67">
        <w:tc>
          <w:tcPr>
            <w:tcW w:w="1555" w:type="dxa"/>
          </w:tcPr>
          <w:p w14:paraId="69B3799C" w14:textId="743664A9"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254D3F8C" w14:textId="65C0A8B8" w:rsidR="006234EE" w:rsidRDefault="006234EE" w:rsidP="004B0A50">
            <w:pPr>
              <w:rPr>
                <w:rFonts w:ascii="Arial" w:eastAsia="Malgun Gothic" w:hAnsi="Arial" w:cs="Arial"/>
                <w:lang w:val="en-US" w:eastAsia="ko-KR"/>
              </w:rPr>
            </w:pPr>
            <w:r>
              <w:rPr>
                <w:rFonts w:ascii="Arial" w:eastAsia="Helvetica" w:hAnsi="Arial" w:cs="Arial"/>
                <w:lang w:val="en-US"/>
              </w:rPr>
              <w:t>Option 1</w:t>
            </w:r>
          </w:p>
        </w:tc>
        <w:tc>
          <w:tcPr>
            <w:tcW w:w="5950" w:type="dxa"/>
          </w:tcPr>
          <w:p w14:paraId="1F8BAA97" w14:textId="2B158851" w:rsidR="006234EE" w:rsidRDefault="006234EE" w:rsidP="004B0A50">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14:paraId="396E3E72" w14:textId="77777777" w:rsidTr="00590D67">
        <w:tc>
          <w:tcPr>
            <w:tcW w:w="1555" w:type="dxa"/>
          </w:tcPr>
          <w:p w14:paraId="55C6E427" w14:textId="2560F7D2"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A2B8602" w14:textId="77777777" w:rsidR="007F75B7" w:rsidRDefault="007F75B7" w:rsidP="007F75B7">
            <w:pPr>
              <w:rPr>
                <w:rFonts w:ascii="Arial" w:eastAsia="Helvetica" w:hAnsi="Arial" w:cs="Arial"/>
                <w:lang w:val="en-US"/>
              </w:rPr>
            </w:pPr>
          </w:p>
        </w:tc>
        <w:tc>
          <w:tcPr>
            <w:tcW w:w="5950" w:type="dxa"/>
          </w:tcPr>
          <w:p w14:paraId="141001F7" w14:textId="77777777" w:rsidR="007F75B7" w:rsidRDefault="007F75B7" w:rsidP="007F75B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02C0CC67" w14:textId="45282FEE" w:rsidR="007F75B7" w:rsidRDefault="007F75B7" w:rsidP="007F75B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67730D" w14:paraId="3D9AAC0A" w14:textId="77777777" w:rsidTr="00590D67">
        <w:tc>
          <w:tcPr>
            <w:tcW w:w="1555" w:type="dxa"/>
          </w:tcPr>
          <w:p w14:paraId="0E16709A" w14:textId="05CF8364" w:rsidR="0067730D" w:rsidRDefault="0067730D" w:rsidP="0067730D">
            <w:pPr>
              <w:rPr>
                <w:rFonts w:ascii="Arial" w:eastAsia="PMingLiU" w:hAnsi="Arial" w:cs="Arial" w:hint="eastAsia"/>
                <w:lang w:val="en-US" w:eastAsia="zh-TW"/>
              </w:rPr>
            </w:pPr>
            <w:r>
              <w:rPr>
                <w:rFonts w:ascii="Arial" w:eastAsia="Helvetica" w:hAnsi="Arial" w:cs="Arial"/>
                <w:lang w:val="en-US"/>
              </w:rPr>
              <w:t>Ericsson</w:t>
            </w:r>
          </w:p>
        </w:tc>
        <w:tc>
          <w:tcPr>
            <w:tcW w:w="2126" w:type="dxa"/>
          </w:tcPr>
          <w:p w14:paraId="0DEA86EF" w14:textId="04F03D5E" w:rsidR="0067730D" w:rsidRDefault="0067730D" w:rsidP="0067730D">
            <w:pPr>
              <w:rPr>
                <w:rFonts w:ascii="Arial" w:eastAsia="Helvetica" w:hAnsi="Arial" w:cs="Arial"/>
                <w:lang w:val="en-US"/>
              </w:rPr>
            </w:pPr>
            <w:r>
              <w:rPr>
                <w:rFonts w:ascii="Arial" w:eastAsia="Helvetica" w:hAnsi="Arial" w:cs="Arial"/>
                <w:lang w:val="en-US"/>
              </w:rPr>
              <w:t>Option 1</w:t>
            </w:r>
          </w:p>
        </w:tc>
        <w:tc>
          <w:tcPr>
            <w:tcW w:w="5950" w:type="dxa"/>
          </w:tcPr>
          <w:p w14:paraId="79474122" w14:textId="555916AA" w:rsidR="0067730D" w:rsidRDefault="0067730D" w:rsidP="0067730D">
            <w:pPr>
              <w:rPr>
                <w:rFonts w:ascii="Arial" w:eastAsia="PMingLiU" w:hAnsi="Arial" w:cs="Arial" w:hint="eastAsia"/>
                <w:lang w:eastAsia="zh-TW"/>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983A67">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983A67">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983A67">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983A67">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983A67">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983A67">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983A67">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983A67">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983A67">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983A67">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983A67">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983A67">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14:paraId="6EBDDAC8" w14:textId="77777777" w:rsidTr="00983A67">
        <w:tc>
          <w:tcPr>
            <w:tcW w:w="1555" w:type="dxa"/>
          </w:tcPr>
          <w:p w14:paraId="2D6CBBC9" w14:textId="5E8EED93"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983A67">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983A67">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983A67">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983A67">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983A67">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lastRenderedPageBreak/>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983A67">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30C33A50" w14:textId="77777777" w:rsidTr="00983A67">
        <w:tc>
          <w:tcPr>
            <w:tcW w:w="1555" w:type="dxa"/>
          </w:tcPr>
          <w:p w14:paraId="3A11C3D4" w14:textId="2F11957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5692812B" w14:textId="509F81EB"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4D7230B4" w14:textId="1247FB1A"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14:paraId="1A4D406C" w14:textId="77777777" w:rsidTr="00983A67">
        <w:tc>
          <w:tcPr>
            <w:tcW w:w="1555" w:type="dxa"/>
          </w:tcPr>
          <w:p w14:paraId="46CA6265" w14:textId="2DE1A835"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5D2D9601" w14:textId="44FED677" w:rsidR="006234EE" w:rsidRDefault="006234EE" w:rsidP="004B0A50">
            <w:pPr>
              <w:rPr>
                <w:rFonts w:ascii="Arial" w:eastAsia="Malgun Gothic" w:hAnsi="Arial" w:cs="Arial"/>
                <w:lang w:val="en-US" w:eastAsia="ko-KR"/>
              </w:rPr>
            </w:pPr>
            <w:r>
              <w:rPr>
                <w:rFonts w:ascii="Arial" w:eastAsia="Helvetica" w:hAnsi="Arial" w:cs="Arial"/>
                <w:lang w:val="en-US"/>
              </w:rPr>
              <w:t>Yes</w:t>
            </w:r>
          </w:p>
        </w:tc>
        <w:tc>
          <w:tcPr>
            <w:tcW w:w="5950" w:type="dxa"/>
          </w:tcPr>
          <w:p w14:paraId="38E091FC" w14:textId="7F766B91" w:rsidR="006234EE" w:rsidRDefault="006234EE" w:rsidP="004B0A50">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7F75B7" w14:paraId="60CAC485" w14:textId="77777777" w:rsidTr="00983A67">
        <w:tc>
          <w:tcPr>
            <w:tcW w:w="1555" w:type="dxa"/>
          </w:tcPr>
          <w:p w14:paraId="4FF367B8" w14:textId="0B6B3861"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7DECF4A" w14:textId="2B5E8821" w:rsidR="007F75B7" w:rsidRDefault="007F75B7" w:rsidP="007F75B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49C334BB" w14:textId="77777777" w:rsidR="007F75B7" w:rsidRDefault="007F75B7" w:rsidP="007F75B7">
            <w:pPr>
              <w:rPr>
                <w:rFonts w:ascii="Arial" w:eastAsia="Helvetica" w:hAnsi="Arial" w:cs="Arial"/>
                <w:lang w:val="en-US"/>
              </w:rPr>
            </w:pPr>
          </w:p>
        </w:tc>
      </w:tr>
      <w:tr w:rsidR="0017566D" w14:paraId="5EF11690" w14:textId="77777777" w:rsidTr="00983A67">
        <w:tc>
          <w:tcPr>
            <w:tcW w:w="1555" w:type="dxa"/>
          </w:tcPr>
          <w:p w14:paraId="687B5E2B" w14:textId="0136B06C" w:rsidR="0017566D" w:rsidRDefault="0067730D" w:rsidP="0017566D">
            <w:pPr>
              <w:rPr>
                <w:rFonts w:ascii="Arial" w:eastAsia="PMingLiU" w:hAnsi="Arial" w:cs="Arial" w:hint="eastAsia"/>
                <w:lang w:val="en-US" w:eastAsia="zh-TW"/>
              </w:rPr>
            </w:pPr>
            <w:proofErr w:type="spellStart"/>
            <w:r>
              <w:rPr>
                <w:rFonts w:ascii="Arial" w:eastAsia="PMingLiU" w:hAnsi="Arial" w:cs="Arial"/>
                <w:lang w:val="en-US" w:eastAsia="zh-TW"/>
              </w:rPr>
              <w:t>ericsson</w:t>
            </w:r>
            <w:proofErr w:type="spellEnd"/>
          </w:p>
        </w:tc>
        <w:tc>
          <w:tcPr>
            <w:tcW w:w="2126" w:type="dxa"/>
          </w:tcPr>
          <w:p w14:paraId="5FD885FD" w14:textId="7FE416E3" w:rsidR="0017566D" w:rsidRDefault="0067730D" w:rsidP="0017566D">
            <w:pPr>
              <w:rPr>
                <w:rFonts w:ascii="Arial" w:eastAsia="PMingLiU" w:hAnsi="Arial" w:cs="Arial" w:hint="eastAsia"/>
                <w:lang w:val="en-US" w:eastAsia="zh-TW"/>
              </w:rPr>
            </w:pPr>
            <w:r>
              <w:rPr>
                <w:rFonts w:ascii="Arial" w:eastAsia="PMingLiU" w:hAnsi="Arial" w:cs="Arial"/>
                <w:lang w:val="en-US" w:eastAsia="zh-TW"/>
              </w:rPr>
              <w:t>Needs more discussion</w:t>
            </w:r>
          </w:p>
        </w:tc>
        <w:tc>
          <w:tcPr>
            <w:tcW w:w="5950" w:type="dxa"/>
          </w:tcPr>
          <w:p w14:paraId="10992A1B" w14:textId="365ED961" w:rsidR="0017566D" w:rsidRDefault="0067730D" w:rsidP="0017566D">
            <w:pPr>
              <w:rPr>
                <w:rFonts w:ascii="Arial" w:eastAsia="Helvetica" w:hAnsi="Arial" w:cs="Arial"/>
                <w:lang w:val="en-US"/>
              </w:rPr>
            </w:pPr>
            <w:r>
              <w:rPr>
                <w:rFonts w:ascii="Arial" w:eastAsia="Helvetica" w:hAnsi="Arial" w:cs="Arial"/>
                <w:lang w:val="en-US"/>
              </w:rPr>
              <w:t>More discussion is needed. Is this not up to network?</w:t>
            </w: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 xml:space="preserve">It is premature to send an LS to other groups at this time. We request that RAN2 consider hard TAI approach, soft TAI approach, the VTA approach, and any other candidate solutions brought to RAN2’s attention to endure Earth-fixed Tracking Areas. Once we </w:t>
            </w:r>
            <w:r>
              <w:rPr>
                <w:rFonts w:ascii="Arial" w:eastAsia="Helvetica" w:hAnsi="Arial" w:cs="Arial"/>
                <w:lang w:val="en-US"/>
              </w:rPr>
              <w:lastRenderedPageBreak/>
              <w:t>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590D67">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590D67">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590D67">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14:paraId="15DB4185" w14:textId="77777777" w:rsidTr="00590D67">
        <w:tc>
          <w:tcPr>
            <w:tcW w:w="1555" w:type="dxa"/>
          </w:tcPr>
          <w:p w14:paraId="083A19FD" w14:textId="4EE0BAF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3803C186" w14:textId="7B0119BE"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0323F784" w14:textId="1E716B87"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6234EE" w14:paraId="720352FD" w14:textId="77777777" w:rsidTr="00590D67">
        <w:tc>
          <w:tcPr>
            <w:tcW w:w="1555" w:type="dxa"/>
          </w:tcPr>
          <w:p w14:paraId="2C97A4F6" w14:textId="31495018"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50A0364D" w14:textId="6492760B"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2D500602" w14:textId="61C76F37" w:rsidR="006234EE" w:rsidRDefault="006234EE" w:rsidP="004B0A50">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7F75B7" w14:paraId="2077B316" w14:textId="77777777" w:rsidTr="00590D67">
        <w:tc>
          <w:tcPr>
            <w:tcW w:w="1555" w:type="dxa"/>
          </w:tcPr>
          <w:p w14:paraId="2931A650" w14:textId="2FC2A217"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70C61F94" w14:textId="58D1291E"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7BB66CC5" w14:textId="6B2338CA" w:rsidR="007F75B7" w:rsidRDefault="007F75B7" w:rsidP="007F75B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67730D" w14:paraId="06DEE34D" w14:textId="77777777" w:rsidTr="00590D67">
        <w:tc>
          <w:tcPr>
            <w:tcW w:w="1555" w:type="dxa"/>
          </w:tcPr>
          <w:p w14:paraId="592290A2" w14:textId="1892B1D7" w:rsidR="0067730D" w:rsidRDefault="0067730D" w:rsidP="007F75B7">
            <w:pPr>
              <w:rPr>
                <w:rFonts w:ascii="Arial" w:eastAsia="PMingLiU" w:hAnsi="Arial" w:cs="Arial" w:hint="eastAsia"/>
                <w:lang w:val="en-US" w:eastAsia="zh-TW"/>
              </w:rPr>
            </w:pPr>
            <w:r>
              <w:rPr>
                <w:rFonts w:ascii="Arial" w:eastAsia="PMingLiU" w:hAnsi="Arial" w:cs="Arial"/>
                <w:lang w:val="en-US" w:eastAsia="zh-TW"/>
              </w:rPr>
              <w:t>Ericsson</w:t>
            </w:r>
          </w:p>
        </w:tc>
        <w:tc>
          <w:tcPr>
            <w:tcW w:w="1842" w:type="dxa"/>
          </w:tcPr>
          <w:p w14:paraId="1E138D2A" w14:textId="77777777" w:rsidR="0067730D" w:rsidRDefault="0067730D" w:rsidP="007F75B7">
            <w:pPr>
              <w:rPr>
                <w:rFonts w:ascii="Arial" w:eastAsia="PMingLiU" w:hAnsi="Arial" w:cs="Arial" w:hint="eastAsia"/>
                <w:lang w:val="en-US" w:eastAsia="zh-TW"/>
              </w:rPr>
            </w:pPr>
          </w:p>
        </w:tc>
        <w:tc>
          <w:tcPr>
            <w:tcW w:w="6234" w:type="dxa"/>
          </w:tcPr>
          <w:p w14:paraId="6F1B56D4" w14:textId="6B23E64E" w:rsidR="0067730D" w:rsidRDefault="0067730D" w:rsidP="007F75B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lastRenderedPageBreak/>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3" w:name="_Ref54304593"/>
      <w:bookmarkStart w:id="4" w:name="_Ref20917677"/>
      <w:bookmarkStart w:id="5" w:name="_Ref54304312"/>
      <w:r w:rsidR="00E175D8" w:rsidRPr="007B3B9F">
        <w:t>3GPP TR 38.821 Solutions for NR to support non-terrestrial networks (NTN), version 16.0.0</w:t>
      </w:r>
      <w:bookmarkEnd w:id="3"/>
    </w:p>
    <w:p w14:paraId="22A560EA" w14:textId="77777777" w:rsidR="007B3B9F" w:rsidRPr="007B3B9F" w:rsidRDefault="007B3B9F" w:rsidP="007B3B9F">
      <w:pPr>
        <w:pStyle w:val="Reference"/>
        <w:numPr>
          <w:ilvl w:val="0"/>
          <w:numId w:val="13"/>
        </w:numPr>
        <w:ind w:right="200"/>
        <w:jc w:val="both"/>
      </w:pPr>
      <w:bookmarkStart w:id="6" w:name="_Ref62661744"/>
      <w:r w:rsidRPr="007B3B9F">
        <w:t xml:space="preserve">R2-209820, </w:t>
      </w:r>
      <w:bookmarkEnd w:id="4"/>
      <w:r w:rsidRPr="007B3B9F">
        <w:t>[POST111e][910][NTN] Impacts of earth fixed and moving beams (Ericsson)</w:t>
      </w:r>
      <w:bookmarkEnd w:id="5"/>
      <w:bookmarkEnd w:id="6"/>
    </w:p>
    <w:p w14:paraId="3D83B6FE" w14:textId="77777777" w:rsidR="00004219" w:rsidRPr="00004219" w:rsidRDefault="00004219" w:rsidP="00004219">
      <w:pPr>
        <w:pStyle w:val="Reference"/>
        <w:numPr>
          <w:ilvl w:val="0"/>
          <w:numId w:val="13"/>
        </w:numPr>
        <w:tabs>
          <w:tab w:val="num" w:pos="567"/>
        </w:tabs>
        <w:ind w:right="200"/>
        <w:jc w:val="both"/>
      </w:pPr>
      <w:bookmarkStart w:id="7" w:name="_Ref62662854"/>
      <w:r w:rsidRPr="00004219">
        <w:t>R2-2101607</w:t>
      </w:r>
      <w:r w:rsidRPr="00004219">
        <w:tab/>
        <w:t>Considerations on Soft TAI Update</w:t>
      </w:r>
      <w:r w:rsidRPr="00004219">
        <w:tab/>
        <w:t>CMCC</w:t>
      </w:r>
      <w:r w:rsidRPr="00004219">
        <w:tab/>
        <w:t>discussion</w:t>
      </w:r>
      <w:r w:rsidRPr="00004219">
        <w:tab/>
        <w:t>Rel-17</w:t>
      </w:r>
      <w:bookmarkEnd w:id="7"/>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8" w:name="_Ref62662857"/>
      <w:r w:rsidRPr="00004219">
        <w:t>R2-2100259</w:t>
      </w:r>
      <w:r w:rsidRPr="00004219">
        <w:tab/>
        <w:t>Improving Tracking Area Updates in NR-NTN</w:t>
      </w:r>
      <w:r w:rsidRPr="00004219">
        <w:tab/>
        <w:t>MediaTek Inc.</w:t>
      </w:r>
      <w:r w:rsidRPr="00004219">
        <w:tab/>
        <w:t>discussion</w:t>
      </w:r>
      <w:bookmarkEnd w:id="8"/>
    </w:p>
    <w:p w14:paraId="5D14693A" w14:textId="77777777" w:rsidR="00004219" w:rsidRPr="00004219" w:rsidRDefault="00004219" w:rsidP="00004219">
      <w:pPr>
        <w:pStyle w:val="Reference"/>
        <w:numPr>
          <w:ilvl w:val="0"/>
          <w:numId w:val="13"/>
        </w:numPr>
        <w:tabs>
          <w:tab w:val="num" w:pos="567"/>
        </w:tabs>
        <w:ind w:right="200"/>
        <w:jc w:val="both"/>
      </w:pPr>
      <w:bookmarkStart w:id="9" w:name="_Ref62649618"/>
      <w:r w:rsidRPr="00004219">
        <w:t>R2-2100742</w:t>
      </w:r>
      <w:r w:rsidRPr="00004219">
        <w:tab/>
        <w:t>TAC update procedure</w:t>
      </w:r>
      <w:r w:rsidRPr="00004219">
        <w:tab/>
        <w:t>Qualcomm Incorporated</w:t>
      </w:r>
      <w:r w:rsidRPr="00004219">
        <w:tab/>
        <w:t>discussion</w:t>
      </w:r>
      <w:r w:rsidRPr="00004219">
        <w:tab/>
        <w:t>Rel-17</w:t>
      </w:r>
      <w:bookmarkEnd w:id="9"/>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0"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0"/>
    </w:p>
    <w:p w14:paraId="22AB538A" w14:textId="77777777" w:rsidR="007B3B9F" w:rsidRDefault="00004219" w:rsidP="0089121A">
      <w:pPr>
        <w:pStyle w:val="Reference"/>
        <w:numPr>
          <w:ilvl w:val="0"/>
          <w:numId w:val="13"/>
        </w:numPr>
        <w:tabs>
          <w:tab w:val="num" w:pos="567"/>
        </w:tabs>
        <w:spacing w:before="134" w:after="0"/>
        <w:ind w:right="200"/>
        <w:jc w:val="both"/>
      </w:pPr>
      <w:bookmarkStart w:id="11" w:name="_Ref62662861"/>
      <w:r w:rsidRPr="00004219">
        <w:t>R2-2101406</w:t>
      </w:r>
      <w:r w:rsidRPr="00004219">
        <w:tab/>
        <w:t>TAI update for earth moving cell</w:t>
      </w:r>
      <w:r w:rsidRPr="00004219">
        <w:tab/>
        <w:t>NEC Telecom MODUS Ltd.</w:t>
      </w:r>
      <w:r w:rsidRPr="00004219">
        <w:tab/>
        <w:t>discussion</w:t>
      </w:r>
      <w:bookmarkEnd w:id="11"/>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QCOM" w:date="2021-01-28T22:01:00Z" w:initials="QC">
    <w:p w14:paraId="45E4C08A" w14:textId="77777777" w:rsidR="0017566D" w:rsidRDefault="0017566D">
      <w:pPr>
        <w:pStyle w:val="CommentText"/>
      </w:pPr>
      <w:r>
        <w:rPr>
          <w:rStyle w:val="CommentReferenc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E4C08A" w16cid:durableId="23BDB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4028A" w14:textId="77777777" w:rsidR="0017566D" w:rsidRDefault="0017566D">
      <w:pPr>
        <w:spacing w:after="0" w:line="240" w:lineRule="auto"/>
      </w:pPr>
      <w:r>
        <w:separator/>
      </w:r>
    </w:p>
  </w:endnote>
  <w:endnote w:type="continuationSeparator" w:id="0">
    <w:p w14:paraId="05940FF2" w14:textId="77777777" w:rsidR="0017566D" w:rsidRDefault="0017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panose1 w:val="020005030000000200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A0D66" w14:textId="77777777" w:rsidR="0017566D" w:rsidRDefault="00175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17566D" w:rsidRDefault="0017566D">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36BC2" w14:textId="77777777" w:rsidR="0017566D" w:rsidRDefault="00175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94E5F" w14:textId="77777777" w:rsidR="0017566D" w:rsidRDefault="0017566D">
      <w:pPr>
        <w:spacing w:after="0" w:line="240" w:lineRule="auto"/>
      </w:pPr>
      <w:r>
        <w:separator/>
      </w:r>
    </w:p>
  </w:footnote>
  <w:footnote w:type="continuationSeparator" w:id="0">
    <w:p w14:paraId="4BE425E6" w14:textId="77777777" w:rsidR="0017566D" w:rsidRDefault="00175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EAF73" w14:textId="77777777" w:rsidR="0017566D" w:rsidRDefault="00175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C7896" w14:textId="77777777" w:rsidR="0017566D" w:rsidRDefault="00175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5CCE" w14:textId="77777777" w:rsidR="0017566D" w:rsidRDefault="0017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28D10222"/>
  <w15:docId w15:val="{25B5A53A-09B7-436F-B3B7-01BD745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222.vsdx"/><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333.vsdx"/><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1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microsoft.com/office/2018/08/relationships/commentsExtensible" Target="commentsExtensible.xml"/><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AA66335-C677-48E0-912A-E8133E220BBC}">
  <ds:schemaRefs>
    <ds:schemaRef ds:uri="http://schemas.openxmlformats.org/officeDocument/2006/bibliography"/>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87AC774-80E1-4A1C-9259-9FCB8C31E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3</TotalTime>
  <Pages>17</Pages>
  <Words>5506</Words>
  <Characters>27480</Characters>
  <Application>Microsoft Office Word</Application>
  <DocSecurity>4</DocSecurity>
  <Lines>229</Lines>
  <Paragraphs>65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Helka-Liina Maattanen</cp:lastModifiedBy>
  <cp:revision>2</cp:revision>
  <cp:lastPrinted>2009-04-22T01:01:00Z</cp:lastPrinted>
  <dcterms:created xsi:type="dcterms:W3CDTF">2021-02-01T11:08:00Z</dcterms:created>
  <dcterms:modified xsi:type="dcterms:W3CDTF">2021-02-01T11:08:00Z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