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w:t>
      </w:r>
      <w:proofErr w:type="spellStart"/>
      <w:r>
        <w:rPr>
          <w:b/>
          <w:bCs/>
          <w:lang w:eastAsia="ko-KR"/>
        </w:rPr>
        <w:t>Mediatek</w:t>
      </w:r>
      <w:proofErr w:type="spellEnd"/>
      <w:r>
        <w:rPr>
          <w:b/>
          <w:bCs/>
          <w:lang w:eastAsia="ko-KR"/>
        </w:rPr>
        <w:t xml:space="preserve"> </w:t>
      </w:r>
      <w:proofErr w:type="spellStart"/>
      <w:r>
        <w:rPr>
          <w:b/>
          <w:bCs/>
          <w:lang w:eastAsia="ko-KR"/>
        </w:rPr>
        <w:t>Inc</w:t>
      </w:r>
      <w:proofErr w:type="spellEnd"/>
      <w:r>
        <w:rPr>
          <w:b/>
          <w:bCs/>
          <w:lang w:eastAsia="ko-KR"/>
        </w:rPr>
        <w:t>)</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 xml:space="preserve">[Offline-038][MBS] UP Architecture </w:t>
      </w:r>
      <w:proofErr w:type="spellStart"/>
      <w:r>
        <w:rPr>
          <w:b/>
          <w:bCs/>
          <w:lang w:eastAsia="ko-KR"/>
        </w:rPr>
        <w:t>Desicions</w:t>
      </w:r>
      <w:proofErr w:type="spellEnd"/>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The Discussion scope is to gather comments to facilitate a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proofErr w:type="spellStart"/>
            <w:r>
              <w:rPr>
                <w:lang w:eastAsia="ko-KR"/>
              </w:rPr>
              <w:t>Seong</w:t>
            </w:r>
            <w:proofErr w:type="spellEnd"/>
            <w:r>
              <w:rPr>
                <w:lang w:eastAsia="ko-KR"/>
              </w:rPr>
              <w:t xml:space="preserve"> Kim (sj117.kim@lge.com)</w:t>
            </w:r>
          </w:p>
        </w:tc>
      </w:tr>
      <w:tr w:rsidR="00C067A6" w14:paraId="76E0F9A6" w14:textId="77777777">
        <w:tc>
          <w:tcPr>
            <w:tcW w:w="3835" w:type="dxa"/>
          </w:tcPr>
          <w:p w14:paraId="19B22125" w14:textId="77777777" w:rsidR="00C067A6" w:rsidRDefault="00FB6400">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61AE4D86" w14:textId="77777777" w:rsidR="00C067A6" w:rsidRDefault="00FB6400">
            <w:pPr>
              <w:pStyle w:val="TAC"/>
              <w:rPr>
                <w:rFonts w:eastAsia="宋体"/>
                <w:lang w:eastAsia="zh-CN"/>
              </w:rPr>
            </w:pPr>
            <w:proofErr w:type="spellStart"/>
            <w:r>
              <w:rPr>
                <w:rFonts w:eastAsia="宋体" w:hint="eastAsia"/>
                <w:lang w:eastAsia="zh-CN"/>
              </w:rPr>
              <w:t>Z</w:t>
            </w:r>
            <w:r>
              <w:rPr>
                <w:rFonts w:eastAsia="宋体"/>
                <w:lang w:eastAsia="zh-CN"/>
              </w:rPr>
              <w:t>henzhen</w:t>
            </w:r>
            <w:proofErr w:type="spellEnd"/>
            <w:r>
              <w:rPr>
                <w:rFonts w:eastAsia="宋体"/>
                <w:lang w:eastAsia="zh-CN"/>
              </w:rPr>
              <w:t xml:space="preserve">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proofErr w:type="spellStart"/>
            <w:r>
              <w:rPr>
                <w:lang w:eastAsia="ko-KR"/>
              </w:rPr>
              <w:t>Henrik</w:t>
            </w:r>
            <w:proofErr w:type="spellEnd"/>
            <w:r>
              <w:rPr>
                <w:lang w:eastAsia="ko-KR"/>
              </w:rPr>
              <w:t xml:space="preserve"> </w:t>
            </w:r>
            <w:proofErr w:type="spellStart"/>
            <w:r>
              <w:rPr>
                <w:lang w:eastAsia="ko-KR"/>
              </w:rPr>
              <w:t>Enbuske</w:t>
            </w:r>
            <w:proofErr w:type="spellEnd"/>
            <w:r>
              <w:rPr>
                <w:lang w:eastAsia="ko-KR"/>
              </w:rPr>
              <w:t xml:space="preserve"> (henrik.enbuske@ericsson.com)</w:t>
            </w:r>
          </w:p>
        </w:tc>
      </w:tr>
      <w:tr w:rsidR="00C067A6" w14:paraId="219C599D" w14:textId="77777777">
        <w:tc>
          <w:tcPr>
            <w:tcW w:w="3835" w:type="dxa"/>
          </w:tcPr>
          <w:p w14:paraId="1A436C94" w14:textId="77777777" w:rsidR="00C067A6" w:rsidRDefault="00FB6400">
            <w:pPr>
              <w:pStyle w:val="TAC"/>
              <w:rPr>
                <w:lang w:eastAsia="ko-KR"/>
              </w:rPr>
            </w:pPr>
            <w:proofErr w:type="spellStart"/>
            <w:r>
              <w:rPr>
                <w:lang w:eastAsia="ko-KR"/>
              </w:rPr>
              <w:t>Futurewei</w:t>
            </w:r>
            <w:proofErr w:type="spellEnd"/>
          </w:p>
        </w:tc>
        <w:tc>
          <w:tcPr>
            <w:tcW w:w="5794" w:type="dxa"/>
          </w:tcPr>
          <w:p w14:paraId="27A9367E" w14:textId="77777777" w:rsidR="00C067A6" w:rsidRDefault="00FB6400">
            <w:pPr>
              <w:pStyle w:val="TAC"/>
              <w:rPr>
                <w:lang w:eastAsia="ko-KR"/>
              </w:rPr>
            </w:pPr>
            <w:proofErr w:type="spellStart"/>
            <w:r>
              <w:rPr>
                <w:lang w:eastAsia="ko-KR"/>
              </w:rPr>
              <w:t>Hao</w:t>
            </w:r>
            <w:proofErr w:type="spellEnd"/>
            <w:r>
              <w:rPr>
                <w:lang w:eastAsia="ko-KR"/>
              </w:rPr>
              <w:t xml:space="preserve">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 xml:space="preserve">Prasad </w:t>
            </w:r>
            <w:proofErr w:type="spellStart"/>
            <w:r>
              <w:rPr>
                <w:lang w:eastAsia="ko-KR"/>
              </w:rPr>
              <w:t>Kadiri</w:t>
            </w:r>
            <w:proofErr w:type="spellEnd"/>
            <w:r>
              <w:rPr>
                <w:lang w:eastAsia="ko-KR"/>
              </w:rPr>
              <w:t xml:space="preserve">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C067A6" w14:paraId="712A4E55" w14:textId="77777777">
        <w:tc>
          <w:tcPr>
            <w:tcW w:w="3835" w:type="dxa"/>
          </w:tcPr>
          <w:p w14:paraId="4EEAFA49" w14:textId="77777777" w:rsidR="00C067A6" w:rsidRDefault="00FB6400">
            <w:pPr>
              <w:pStyle w:val="TAC"/>
              <w:rPr>
                <w:lang w:eastAsia="ko-KR"/>
              </w:rPr>
            </w:pPr>
            <w:proofErr w:type="spellStart"/>
            <w:r>
              <w:rPr>
                <w:lang w:eastAsia="ko-KR"/>
              </w:rPr>
              <w:t>Xiaomi</w:t>
            </w:r>
            <w:proofErr w:type="spellEnd"/>
          </w:p>
        </w:tc>
        <w:tc>
          <w:tcPr>
            <w:tcW w:w="5794" w:type="dxa"/>
          </w:tcPr>
          <w:p w14:paraId="2790982A" w14:textId="77777777" w:rsidR="00C067A6" w:rsidRDefault="00FB6400">
            <w:pPr>
              <w:pStyle w:val="TAC"/>
              <w:rPr>
                <w:lang w:eastAsia="ko-KR"/>
              </w:rPr>
            </w:pPr>
            <w:proofErr w:type="spellStart"/>
            <w:r>
              <w:rPr>
                <w:lang w:eastAsia="ko-KR"/>
              </w:rPr>
              <w:t>Yumin</w:t>
            </w:r>
            <w:proofErr w:type="spellEnd"/>
            <w:r>
              <w:rPr>
                <w:lang w:eastAsia="ko-KR"/>
              </w:rPr>
              <w:t xml:space="preserve">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18D1BEAE" w14:textId="77777777" w:rsidR="00C067A6" w:rsidRDefault="00FB6400">
            <w:pPr>
              <w:pStyle w:val="TAC"/>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r>
              <w:rPr>
                <w:rFonts w:eastAsia="宋体"/>
                <w:lang w:eastAsia="zh-CN"/>
              </w:rPr>
              <w:t xml:space="preserve">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proofErr w:type="spellStart"/>
            <w:r>
              <w:rPr>
                <w:lang w:eastAsia="ko-KR"/>
              </w:rPr>
              <w:t>Benoist</w:t>
            </w:r>
            <w:proofErr w:type="spellEnd"/>
            <w:r>
              <w:rPr>
                <w:lang w:eastAsia="ko-KR"/>
              </w:rPr>
              <w:t xml:space="preserve"> </w:t>
            </w:r>
            <w:proofErr w:type="spellStart"/>
            <w:r>
              <w:rPr>
                <w:lang w:eastAsia="ko-KR"/>
              </w:rPr>
              <w:t>Sébire</w:t>
            </w:r>
            <w:proofErr w:type="spellEnd"/>
            <w:r>
              <w:rPr>
                <w:lang w:eastAsia="ko-KR"/>
              </w:rPr>
              <w:t xml:space="preserve"> (benoist.sebire@nokia.com)</w:t>
            </w:r>
          </w:p>
        </w:tc>
      </w:tr>
      <w:tr w:rsidR="00C067A6" w14:paraId="1E465FB4" w14:textId="77777777">
        <w:tc>
          <w:tcPr>
            <w:tcW w:w="3835" w:type="dxa"/>
          </w:tcPr>
          <w:p w14:paraId="4F059008" w14:textId="77777777" w:rsidR="00C067A6" w:rsidRDefault="00FB6400">
            <w:pPr>
              <w:pStyle w:val="TAC"/>
              <w:rPr>
                <w:lang w:eastAsia="ko-KR"/>
              </w:rPr>
            </w:pPr>
            <w:proofErr w:type="spellStart"/>
            <w:r>
              <w:rPr>
                <w:rFonts w:eastAsia="宋体"/>
                <w:lang w:eastAsia="zh-CN"/>
              </w:rPr>
              <w:t>MediaTek</w:t>
            </w:r>
            <w:proofErr w:type="spellEnd"/>
          </w:p>
        </w:tc>
        <w:tc>
          <w:tcPr>
            <w:tcW w:w="5794" w:type="dxa"/>
          </w:tcPr>
          <w:p w14:paraId="23736DC2" w14:textId="77777777" w:rsidR="00C067A6" w:rsidRDefault="00FB6400">
            <w:pPr>
              <w:pStyle w:val="TAC"/>
              <w:rPr>
                <w:lang w:eastAsia="ko-KR"/>
              </w:rPr>
            </w:pPr>
            <w:proofErr w:type="spellStart"/>
            <w:r>
              <w:rPr>
                <w:lang w:eastAsia="ko-KR"/>
              </w:rPr>
              <w:t>Xuelong</w:t>
            </w:r>
            <w:proofErr w:type="spellEnd"/>
            <w:r>
              <w:rPr>
                <w:lang w:eastAsia="ko-KR"/>
              </w:rPr>
              <w:t xml:space="preserve">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proofErr w:type="spellStart"/>
            <w:r>
              <w:rPr>
                <w:lang w:eastAsia="ko-KR"/>
              </w:rPr>
              <w:t>Vivek</w:t>
            </w:r>
            <w:proofErr w:type="spellEnd"/>
            <w:r>
              <w:rPr>
                <w:lang w:eastAsia="ko-KR"/>
              </w:rPr>
              <w:t xml:space="preserve"> Sharma (Vivek.sharma@sony.com)</w:t>
            </w:r>
          </w:p>
        </w:tc>
      </w:tr>
      <w:tr w:rsidR="00C067A6" w14:paraId="3DF8E366" w14:textId="77777777">
        <w:tc>
          <w:tcPr>
            <w:tcW w:w="3835" w:type="dxa"/>
          </w:tcPr>
          <w:p w14:paraId="22C469BE" w14:textId="77777777" w:rsidR="00C067A6" w:rsidRDefault="00FB6400">
            <w:pPr>
              <w:pStyle w:val="TAC"/>
              <w:rPr>
                <w:lang w:eastAsia="ko-KR"/>
              </w:rPr>
            </w:pPr>
            <w:proofErr w:type="spellStart"/>
            <w:r>
              <w:rPr>
                <w:lang w:eastAsia="ko-KR"/>
              </w:rPr>
              <w:t>Convida</w:t>
            </w:r>
            <w:proofErr w:type="spellEnd"/>
            <w:r>
              <w:rPr>
                <w:lang w:eastAsia="ko-KR"/>
              </w:rPr>
              <w:t xml:space="preserve"> Wireless</w:t>
            </w:r>
          </w:p>
        </w:tc>
        <w:tc>
          <w:tcPr>
            <w:tcW w:w="5794" w:type="dxa"/>
          </w:tcPr>
          <w:p w14:paraId="641969B3" w14:textId="77777777" w:rsidR="00C067A6" w:rsidRDefault="00FB6400">
            <w:pPr>
              <w:pStyle w:val="TAC"/>
              <w:rPr>
                <w:lang w:eastAsia="ko-KR"/>
              </w:rPr>
            </w:pPr>
            <w:r>
              <w:rPr>
                <w:lang w:eastAsia="ko-KR"/>
              </w:rPr>
              <w:t xml:space="preserve">Rocco </w:t>
            </w:r>
            <w:proofErr w:type="spellStart"/>
            <w:r>
              <w:rPr>
                <w:lang w:eastAsia="ko-KR"/>
              </w:rPr>
              <w:t>DiGirolamo</w:t>
            </w:r>
            <w:proofErr w:type="spellEnd"/>
            <w:r>
              <w:rPr>
                <w:lang w:eastAsia="ko-KR"/>
              </w:rPr>
              <w:t xml:space="preserve"> (Digirolamo.Rocco@convidawireless.com)</w:t>
            </w:r>
          </w:p>
        </w:tc>
      </w:tr>
      <w:tr w:rsidR="00C067A6" w14:paraId="55BA1462" w14:textId="77777777">
        <w:tc>
          <w:tcPr>
            <w:tcW w:w="3835" w:type="dxa"/>
          </w:tcPr>
          <w:p w14:paraId="1038A510" w14:textId="77777777" w:rsidR="00C067A6" w:rsidRDefault="00FB6400">
            <w:pPr>
              <w:pStyle w:val="TAC"/>
              <w:rPr>
                <w:rFonts w:eastAsia="宋体"/>
                <w:lang w:eastAsia="zh-CN"/>
              </w:rPr>
            </w:pPr>
            <w:r>
              <w:rPr>
                <w:rFonts w:eastAsia="宋体"/>
                <w:lang w:eastAsia="zh-CN"/>
              </w:rPr>
              <w:t>OPPO</w:t>
            </w:r>
          </w:p>
        </w:tc>
        <w:tc>
          <w:tcPr>
            <w:tcW w:w="5794" w:type="dxa"/>
          </w:tcPr>
          <w:p w14:paraId="68210497" w14:textId="77777777" w:rsidR="00C067A6" w:rsidRDefault="00FB6400">
            <w:pPr>
              <w:pStyle w:val="TAC"/>
              <w:rPr>
                <w:rFonts w:eastAsia="宋体"/>
                <w:lang w:eastAsia="zh-CN"/>
              </w:rPr>
            </w:pPr>
            <w:r>
              <w:rPr>
                <w:rFonts w:eastAsia="宋体" w:hint="eastAsia"/>
                <w:lang w:eastAsia="zh-CN"/>
              </w:rPr>
              <w:t>w</w:t>
            </w:r>
            <w:r>
              <w:rPr>
                <w:rFonts w:eastAsia="宋体"/>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proofErr w:type="spellStart"/>
            <w:r>
              <w:rPr>
                <w:rFonts w:eastAsia="MS Mincho" w:hint="eastAsia"/>
                <w:lang w:eastAsia="ja-JP"/>
              </w:rPr>
              <w:t>Takako</w:t>
            </w:r>
            <w:proofErr w:type="spellEnd"/>
            <w:r>
              <w:rPr>
                <w:rFonts w:eastAsia="MS Mincho" w:hint="eastAsia"/>
                <w:lang w:eastAsia="ja-JP"/>
              </w:rPr>
              <w:t xml:space="preserve"> </w:t>
            </w:r>
            <w:proofErr w:type="spellStart"/>
            <w:r>
              <w:rPr>
                <w:rFonts w:eastAsia="MS Mincho" w:hint="eastAsia"/>
                <w:lang w:eastAsia="ja-JP"/>
              </w:rPr>
              <w:t>Sanda</w:t>
            </w:r>
            <w:proofErr w:type="spellEnd"/>
            <w:r>
              <w:rPr>
                <w:rFonts w:eastAsia="MS Mincho" w:hint="eastAsia"/>
                <w:lang w:eastAsia="ja-JP"/>
              </w:rPr>
              <w:t xml:space="preserve">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宋体"/>
                <w:lang w:val="en-US" w:eastAsia="zh-CN"/>
              </w:rPr>
            </w:pPr>
            <w:r>
              <w:rPr>
                <w:rFonts w:eastAsia="宋体" w:hint="eastAsia"/>
                <w:lang w:val="en-US" w:eastAsia="zh-CN"/>
              </w:rPr>
              <w:t>ZTE</w:t>
            </w:r>
          </w:p>
        </w:tc>
        <w:tc>
          <w:tcPr>
            <w:tcW w:w="5794" w:type="dxa"/>
          </w:tcPr>
          <w:p w14:paraId="21C996AE" w14:textId="77777777" w:rsidR="00C067A6" w:rsidRDefault="00FB6400">
            <w:pPr>
              <w:pStyle w:val="TAC"/>
              <w:rPr>
                <w:rFonts w:eastAsia="宋体"/>
                <w:lang w:val="en-US" w:eastAsia="zh-CN"/>
              </w:rPr>
            </w:pPr>
            <w:r>
              <w:rPr>
                <w:rFonts w:eastAsia="宋体" w:hint="eastAsia"/>
                <w:lang w:val="en-US" w:eastAsia="zh-CN"/>
              </w:rPr>
              <w:t>Tao QI (</w:t>
            </w:r>
            <w:hyperlink r:id="rId11" w:history="1">
              <w:r w:rsidR="0099386A" w:rsidRPr="00250765">
                <w:rPr>
                  <w:rStyle w:val="af3"/>
                  <w:rFonts w:eastAsia="宋体" w:hint="eastAsia"/>
                  <w:lang w:val="en-US" w:eastAsia="zh-CN"/>
                </w:rPr>
                <w:t>qi.tao3@zte.com.cn</w:t>
              </w:r>
            </w:hyperlink>
            <w:r>
              <w:rPr>
                <w:rFonts w:eastAsia="宋体" w:hint="eastAsia"/>
                <w:lang w:val="en-US" w:eastAsia="zh-CN"/>
              </w:rPr>
              <w:t>)</w:t>
            </w:r>
          </w:p>
        </w:tc>
      </w:tr>
      <w:tr w:rsidR="008B5C14" w14:paraId="5EF11E6E" w14:textId="77777777" w:rsidTr="008C0387">
        <w:tc>
          <w:tcPr>
            <w:tcW w:w="3835" w:type="dxa"/>
          </w:tcPr>
          <w:p w14:paraId="010D09F0" w14:textId="77777777" w:rsidR="008B5C14" w:rsidRDefault="008B5C14" w:rsidP="008C0387">
            <w:pPr>
              <w:pStyle w:val="TAC"/>
              <w:rPr>
                <w:rFonts w:eastAsia="宋体"/>
                <w:lang w:val="en-US" w:eastAsia="zh-CN"/>
              </w:rPr>
            </w:pPr>
            <w:r>
              <w:rPr>
                <w:rFonts w:eastAsia="宋体"/>
                <w:lang w:val="en-US" w:eastAsia="zh-CN"/>
              </w:rPr>
              <w:t>Fujitsu</w:t>
            </w:r>
          </w:p>
        </w:tc>
        <w:tc>
          <w:tcPr>
            <w:tcW w:w="5794" w:type="dxa"/>
          </w:tcPr>
          <w:p w14:paraId="6C42EFA9" w14:textId="77777777" w:rsidR="008B5C14" w:rsidRPr="00EB043C" w:rsidRDefault="008B5C14" w:rsidP="008C0387">
            <w:pPr>
              <w:pStyle w:val="TAC"/>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99386A" w14:paraId="020311A7" w14:textId="77777777">
        <w:tc>
          <w:tcPr>
            <w:tcW w:w="3835" w:type="dxa"/>
          </w:tcPr>
          <w:p w14:paraId="632946E3" w14:textId="77777777" w:rsidR="0099386A" w:rsidRDefault="0099386A">
            <w:pPr>
              <w:pStyle w:val="TAC"/>
              <w:rPr>
                <w:rFonts w:eastAsia="宋体"/>
                <w:lang w:val="en-US" w:eastAsia="zh-CN"/>
              </w:rPr>
            </w:pPr>
            <w:r>
              <w:rPr>
                <w:rFonts w:eastAsia="宋体"/>
                <w:lang w:val="en-US" w:eastAsia="zh-CN"/>
              </w:rPr>
              <w:t>BT</w:t>
            </w:r>
          </w:p>
        </w:tc>
        <w:tc>
          <w:tcPr>
            <w:tcW w:w="5794" w:type="dxa"/>
          </w:tcPr>
          <w:p w14:paraId="41916601" w14:textId="77777777" w:rsidR="0099386A" w:rsidRDefault="0099386A">
            <w:pPr>
              <w:pStyle w:val="TAC"/>
              <w:rPr>
                <w:rFonts w:eastAsia="宋体"/>
                <w:lang w:val="en-US" w:eastAsia="zh-CN"/>
              </w:rPr>
            </w:pPr>
            <w:proofErr w:type="spellStart"/>
            <w:r>
              <w:rPr>
                <w:rFonts w:eastAsia="宋体"/>
                <w:lang w:val="en-US" w:eastAsia="zh-CN"/>
              </w:rPr>
              <w:t>Salva</w:t>
            </w:r>
            <w:proofErr w:type="spellEnd"/>
            <w:r>
              <w:rPr>
                <w:rFonts w:eastAsia="宋体"/>
                <w:lang w:val="en-US" w:eastAsia="zh-CN"/>
              </w:rPr>
              <w:t xml:space="preserve"> Diaz</w:t>
            </w:r>
            <w:r w:rsidR="00E372E3">
              <w:rPr>
                <w:rFonts w:eastAsia="宋体"/>
                <w:lang w:val="en-US" w:eastAsia="zh-CN"/>
              </w:rPr>
              <w:t xml:space="preserve"> (</w:t>
            </w:r>
            <w:hyperlink r:id="rId12" w:history="1">
              <w:r w:rsidR="004A76ED" w:rsidRPr="00F749A1">
                <w:rPr>
                  <w:rStyle w:val="af3"/>
                  <w:rFonts w:eastAsia="宋体"/>
                  <w:lang w:val="en-US" w:eastAsia="zh-CN"/>
                </w:rPr>
                <w:t>salva.diazsendra@bt.com</w:t>
              </w:r>
            </w:hyperlink>
            <w:r w:rsidR="00E372E3">
              <w:rPr>
                <w:rFonts w:eastAsia="宋体"/>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宋体"/>
                <w:lang w:val="en-US" w:eastAsia="zh-CN"/>
              </w:rPr>
            </w:pPr>
            <w:r>
              <w:rPr>
                <w:rFonts w:eastAsia="宋体" w:hint="eastAsia"/>
                <w:lang w:val="en-US" w:eastAsia="zh-CN"/>
              </w:rPr>
              <w:t>v</w:t>
            </w:r>
            <w:r>
              <w:rPr>
                <w:rFonts w:eastAsia="宋体"/>
                <w:lang w:val="en-US" w:eastAsia="zh-CN"/>
              </w:rPr>
              <w:t>ivo</w:t>
            </w:r>
          </w:p>
        </w:tc>
        <w:tc>
          <w:tcPr>
            <w:tcW w:w="5794" w:type="dxa"/>
          </w:tcPr>
          <w:p w14:paraId="192A1EAD" w14:textId="77777777" w:rsidR="004A76ED" w:rsidRDefault="004A76ED" w:rsidP="004A76ED">
            <w:pPr>
              <w:pStyle w:val="TAC"/>
              <w:rPr>
                <w:rFonts w:eastAsia="宋体"/>
                <w:lang w:val="en-US" w:eastAsia="zh-CN"/>
              </w:rPr>
            </w:pPr>
            <w:proofErr w:type="spellStart"/>
            <w:r>
              <w:rPr>
                <w:rFonts w:eastAsia="宋体" w:hint="eastAsia"/>
                <w:lang w:val="en-US" w:eastAsia="zh-CN"/>
              </w:rPr>
              <w:t>Y</w:t>
            </w:r>
            <w:r>
              <w:rPr>
                <w:rFonts w:eastAsia="宋体"/>
                <w:lang w:val="en-US" w:eastAsia="zh-CN"/>
              </w:rPr>
              <w:t>itao</w:t>
            </w:r>
            <w:proofErr w:type="spellEnd"/>
            <w:r>
              <w:rPr>
                <w:rFonts w:eastAsia="宋体"/>
                <w:lang w:val="en-US" w:eastAsia="zh-CN"/>
              </w:rPr>
              <w:t xml:space="preserve"> Mo (yitao.mo@vivo.com)</w:t>
            </w:r>
          </w:p>
        </w:tc>
      </w:tr>
      <w:tr w:rsidR="002A6822" w14:paraId="3CEC60C1" w14:textId="77777777">
        <w:tc>
          <w:tcPr>
            <w:tcW w:w="3835" w:type="dxa"/>
          </w:tcPr>
          <w:p w14:paraId="7462FE6B" w14:textId="77777777" w:rsidR="002A6822" w:rsidRDefault="002A6822" w:rsidP="00C3581E">
            <w:pPr>
              <w:pStyle w:val="TAC"/>
              <w:rPr>
                <w:rFonts w:eastAsia="宋体"/>
                <w:lang w:val="en-US" w:eastAsia="zh-CN"/>
              </w:rPr>
            </w:pPr>
            <w:r>
              <w:rPr>
                <w:rFonts w:eastAsia="宋体" w:hint="eastAsia"/>
                <w:lang w:val="en-US" w:eastAsia="zh-CN"/>
              </w:rPr>
              <w:t>CMCC</w:t>
            </w:r>
          </w:p>
        </w:tc>
        <w:tc>
          <w:tcPr>
            <w:tcW w:w="5794" w:type="dxa"/>
          </w:tcPr>
          <w:p w14:paraId="14C74D47" w14:textId="77777777" w:rsidR="002A6822" w:rsidRDefault="002A6822" w:rsidP="00C3581E">
            <w:pPr>
              <w:pStyle w:val="TAC"/>
              <w:rPr>
                <w:rFonts w:eastAsia="宋体"/>
                <w:lang w:val="en-US" w:eastAsia="zh-CN"/>
              </w:rPr>
            </w:pPr>
            <w:r>
              <w:rPr>
                <w:rFonts w:eastAsia="宋体"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宋体"/>
                <w:lang w:val="en-US" w:eastAsia="zh-CN"/>
              </w:rPr>
            </w:pPr>
            <w:r>
              <w:rPr>
                <w:rFonts w:eastAsia="宋体" w:hint="eastAsia"/>
                <w:lang w:val="en-US" w:eastAsia="zh-CN"/>
              </w:rPr>
              <w:t>T</w:t>
            </w:r>
            <w:r>
              <w:rPr>
                <w:rFonts w:eastAsia="宋体"/>
                <w:lang w:val="en-US" w:eastAsia="zh-CN"/>
              </w:rPr>
              <w:t>D Tech</w:t>
            </w:r>
          </w:p>
        </w:tc>
        <w:tc>
          <w:tcPr>
            <w:tcW w:w="5794" w:type="dxa"/>
          </w:tcPr>
          <w:p w14:paraId="5680494F" w14:textId="7382A242" w:rsidR="00E70EA1" w:rsidRDefault="00655E73" w:rsidP="00E70EA1">
            <w:pPr>
              <w:pStyle w:val="TAC"/>
              <w:rPr>
                <w:rFonts w:eastAsia="宋体"/>
                <w:lang w:val="en-US" w:eastAsia="zh-CN"/>
              </w:rPr>
            </w:pPr>
            <w:hyperlink r:id="rId13" w:history="1">
              <w:r w:rsidR="00E70EA1" w:rsidRPr="00685CE6">
                <w:rPr>
                  <w:rStyle w:val="af3"/>
                  <w:rFonts w:eastAsia="宋体"/>
                  <w:lang w:val="en-US" w:eastAsia="zh-CN"/>
                </w:rPr>
                <w:t>limei.wei@td-tech.com</w:t>
              </w:r>
            </w:hyperlink>
          </w:p>
        </w:tc>
      </w:tr>
      <w:tr w:rsidR="00E70EA1" w14:paraId="5580FEEA" w14:textId="77777777">
        <w:tc>
          <w:tcPr>
            <w:tcW w:w="3835" w:type="dxa"/>
          </w:tcPr>
          <w:p w14:paraId="225F4B09" w14:textId="2C026AC7" w:rsidR="00E70EA1" w:rsidRDefault="002220DF" w:rsidP="00C3581E">
            <w:pPr>
              <w:pStyle w:val="TAC"/>
              <w:rPr>
                <w:rFonts w:eastAsia="宋体"/>
                <w:lang w:val="en-US" w:eastAsia="zh-CN"/>
              </w:rPr>
            </w:pPr>
            <w:r>
              <w:rPr>
                <w:rFonts w:eastAsia="宋体" w:hint="eastAsia"/>
                <w:lang w:val="en-US" w:eastAsia="zh-CN"/>
              </w:rPr>
              <w:t>CATT</w:t>
            </w:r>
          </w:p>
        </w:tc>
        <w:tc>
          <w:tcPr>
            <w:tcW w:w="5794" w:type="dxa"/>
          </w:tcPr>
          <w:p w14:paraId="3CCE6838" w14:textId="57E41AF0" w:rsidR="00E70EA1" w:rsidRDefault="002220DF" w:rsidP="00E70EA1">
            <w:pPr>
              <w:pStyle w:val="TAC"/>
              <w:rPr>
                <w:rFonts w:eastAsia="宋体"/>
                <w:lang w:val="en-US" w:eastAsia="zh-CN"/>
              </w:rPr>
            </w:pPr>
            <w:proofErr w:type="spellStart"/>
            <w:r>
              <w:rPr>
                <w:rFonts w:eastAsia="宋体" w:hint="eastAsia"/>
                <w:lang w:val="en-US" w:eastAsia="zh-CN"/>
              </w:rPr>
              <w:t>Rui</w:t>
            </w:r>
            <w:proofErr w:type="spellEnd"/>
            <w:r>
              <w:rPr>
                <w:rFonts w:eastAsia="宋体" w:hint="eastAsia"/>
                <w:lang w:val="en-US" w:eastAsia="zh-CN"/>
              </w:rPr>
              <w:t xml:space="preserve"> Zhou(zhourui@catt.cn</w:t>
            </w:r>
            <w:bookmarkStart w:id="2" w:name="_GoBack"/>
            <w:bookmarkEnd w:id="2"/>
            <w:r>
              <w:rPr>
                <w:rFonts w:eastAsia="宋体" w:hint="eastAsia"/>
                <w:lang w:val="en-US" w:eastAsia="zh-CN"/>
              </w:rPr>
              <w:t>)</w:t>
            </w:r>
          </w:p>
        </w:tc>
      </w:tr>
    </w:tbl>
    <w:p w14:paraId="53489C49" w14:textId="77777777" w:rsidR="00C067A6" w:rsidRDefault="00C067A6">
      <w:pPr>
        <w:rPr>
          <w:lang w:eastAsia="ko-KR"/>
        </w:rPr>
      </w:pPr>
    </w:p>
    <w:p w14:paraId="23A083FF" w14:textId="77777777" w:rsidR="00C067A6" w:rsidRDefault="00FB6400">
      <w:pPr>
        <w:pStyle w:val="1"/>
        <w:rPr>
          <w:lang w:eastAsia="ko-KR"/>
        </w:rPr>
      </w:pPr>
      <w:r>
        <w:rPr>
          <w:lang w:eastAsia="ko-KR"/>
        </w:rPr>
        <w:lastRenderedPageBreak/>
        <w:t>3</w:t>
      </w:r>
      <w:r>
        <w:tab/>
      </w:r>
      <w:bookmarkEnd w:id="0"/>
      <w:r>
        <w:t>Discussion</w:t>
      </w:r>
    </w:p>
    <w:bookmarkEnd w:id="1"/>
    <w:p w14:paraId="5FF4A18E" w14:textId="77777777" w:rsidR="00C067A6" w:rsidRDefault="00FB6400">
      <w:pPr>
        <w:pStyle w:val="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 xml:space="preserve">Different combinations of </w:t>
      </w:r>
      <w:proofErr w:type="spellStart"/>
      <w:r>
        <w:rPr>
          <w:lang w:eastAsia="ko-KR"/>
        </w:rPr>
        <w:t>Ax</w:t>
      </w:r>
      <w:proofErr w:type="spellEnd"/>
      <w:r>
        <w:rPr>
          <w:lang w:eastAsia="ko-KR"/>
        </w:rPr>
        <w:t>/</w:t>
      </w:r>
      <w:proofErr w:type="spellStart"/>
      <w:r>
        <w:rPr>
          <w:lang w:eastAsia="ko-KR"/>
        </w:rPr>
        <w:t>Bx</w:t>
      </w:r>
      <w:proofErr w:type="spellEnd"/>
      <w:r>
        <w:rPr>
          <w:lang w:eastAsia="ko-KR"/>
        </w:rPr>
        <w:t xml:space="preserve"> seems to be technically possible, but they seems to come with different complexity, different level of reuse and different characteristics.</w:t>
      </w:r>
    </w:p>
    <w:p w14:paraId="4FBEFA68" w14:textId="77777777" w:rsidR="00C067A6" w:rsidRDefault="00FB6400">
      <w:pPr>
        <w:pStyle w:val="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4C3D9C68" w14:textId="77777777" w:rsidR="00C067A6" w:rsidRDefault="00FB6400">
      <w:pPr>
        <w:pStyle w:val="1"/>
        <w:rPr>
          <w:lang w:eastAsia="ko-KR"/>
        </w:rPr>
      </w:pPr>
      <w:r>
        <w:rPr>
          <w:lang w:eastAsia="ko-KR"/>
        </w:rPr>
        <w:lastRenderedPageBreak/>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af1"/>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t>A3</w:t>
            </w:r>
            <w:r>
              <w:rPr>
                <w:lang w:eastAsia="ko-KR"/>
              </w:rPr>
              <w:t>: L2 ARQ by RLC-AM for PTM, UNDERSTANDING: RLC-AM is adapted such that dedicated protocol control and dedicated retransmissions uses the PTP leg. RLC-AM segments are retransmitted at lost data (as normal). It is assumed possible to keep current protocol including also e.g. Poll/</w:t>
            </w:r>
            <w:proofErr w:type="spellStart"/>
            <w:r>
              <w:rPr>
                <w:lang w:eastAsia="ko-KR"/>
              </w:rPr>
              <w:t>Ack</w:t>
            </w:r>
            <w:proofErr w:type="spellEnd"/>
            <w:r>
              <w:rPr>
                <w:lang w:eastAsia="ko-KR"/>
              </w:rPr>
              <w:t xml:space="preserve"> </w:t>
            </w:r>
            <w:proofErr w:type="spellStart"/>
            <w:r>
              <w:rPr>
                <w:lang w:eastAsia="ko-KR"/>
              </w:rPr>
              <w:t>Nack</w:t>
            </w:r>
            <w:proofErr w:type="spellEnd"/>
            <w:r>
              <w:rPr>
                <w:lang w:eastAsia="ko-KR"/>
              </w:rPr>
              <w:t xml:space="preserve"> supervision and retriggering mechanisms. Further It is proposed that both PTP and PTM is one single RLC-AM protocol instance (same SN, buffer status </w:t>
            </w:r>
            <w:proofErr w:type="spellStart"/>
            <w:r>
              <w:rPr>
                <w:lang w:eastAsia="ko-KR"/>
              </w:rPr>
              <w:t>etc</w:t>
            </w:r>
            <w:proofErr w:type="spellEnd"/>
            <w:r>
              <w:rPr>
                <w:lang w:eastAsia="ko-KR"/>
              </w:rPr>
              <w:t xml:space="preserve">)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af6"/>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af6"/>
              <w:numPr>
                <w:ilvl w:val="0"/>
                <w:numId w:val="7"/>
              </w:numPr>
              <w:rPr>
                <w:lang w:eastAsia="ko-KR"/>
              </w:rPr>
            </w:pPr>
            <w:r>
              <w:rPr>
                <w:lang w:eastAsia="ko-KR"/>
              </w:rPr>
              <w:t>A2: support</w:t>
            </w:r>
          </w:p>
          <w:p w14:paraId="7781BFBD" w14:textId="77777777" w:rsidR="00C067A6" w:rsidRDefault="00FB6400">
            <w:pPr>
              <w:pStyle w:val="af6"/>
              <w:numPr>
                <w:ilvl w:val="0"/>
                <w:numId w:val="7"/>
              </w:numPr>
              <w:rPr>
                <w:lang w:eastAsia="ko-KR"/>
              </w:rPr>
            </w:pPr>
            <w:r>
              <w:rPr>
                <w:lang w:eastAsia="ko-KR"/>
              </w:rPr>
              <w:t>A3: not support</w:t>
            </w:r>
          </w:p>
          <w:p w14:paraId="47A5A168" w14:textId="77777777" w:rsidR="00C067A6" w:rsidRDefault="00FB6400">
            <w:pPr>
              <w:pStyle w:val="af6"/>
              <w:numPr>
                <w:ilvl w:val="0"/>
                <w:numId w:val="7"/>
              </w:numPr>
              <w:rPr>
                <w:lang w:eastAsia="ko-KR"/>
              </w:rPr>
            </w:pPr>
            <w:r>
              <w:rPr>
                <w:lang w:eastAsia="ko-KR"/>
              </w:rPr>
              <w:t>B1: strong support</w:t>
            </w:r>
          </w:p>
          <w:p w14:paraId="382DF46A" w14:textId="77777777" w:rsidR="00C067A6" w:rsidRDefault="00FB6400">
            <w:pPr>
              <w:pStyle w:val="af6"/>
              <w:numPr>
                <w:ilvl w:val="0"/>
                <w:numId w:val="7"/>
              </w:numPr>
              <w:rPr>
                <w:lang w:eastAsia="ko-KR"/>
              </w:rPr>
            </w:pPr>
            <w:r>
              <w:rPr>
                <w:lang w:eastAsia="ko-KR"/>
              </w:rPr>
              <w:lastRenderedPageBreak/>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 xml:space="preserve">Switching from PTM to PTP should be considered for high reliability because A2 and A3 cannot be as reliable as PTP because PTM should consider </w:t>
            </w:r>
            <w:proofErr w:type="spellStart"/>
            <w:r>
              <w:rPr>
                <w:lang w:eastAsia="ko-KR"/>
              </w:rPr>
              <w:t>Ack</w:t>
            </w:r>
            <w:proofErr w:type="spellEnd"/>
            <w:r>
              <w:rPr>
                <w:lang w:eastAsia="ko-KR"/>
              </w:rPr>
              <w:t>/</w:t>
            </w:r>
            <w:proofErr w:type="spellStart"/>
            <w:r>
              <w:rPr>
                <w:lang w:eastAsia="ko-KR"/>
              </w:rPr>
              <w:t>Nack</w:t>
            </w:r>
            <w:proofErr w:type="spellEnd"/>
            <w:r>
              <w:rPr>
                <w:lang w:eastAsia="ko-KR"/>
              </w:rPr>
              <w:t xml:space="preserve"> feedbacks from multiple UEs. Either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 xml:space="preserve">to essential RLC function, for example, </w:t>
            </w:r>
            <w:proofErr w:type="spellStart"/>
            <w:r>
              <w:rPr>
                <w:lang w:eastAsia="ko-KR"/>
              </w:rPr>
              <w:t>rx</w:t>
            </w:r>
            <w:proofErr w:type="spellEnd"/>
            <w:r>
              <w:rPr>
                <w:lang w:eastAsia="ko-KR"/>
              </w:rPr>
              <w:t>/</w:t>
            </w:r>
            <w:proofErr w:type="spellStart"/>
            <w:r>
              <w:rPr>
                <w:lang w:eastAsia="ko-KR"/>
              </w:rPr>
              <w:t>tx</w:t>
            </w:r>
            <w:proofErr w:type="spellEnd"/>
            <w:r>
              <w:rPr>
                <w:lang w:eastAsia="ko-KR"/>
              </w:rPr>
              <w:t xml:space="preserve">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744" w:type="dxa"/>
          </w:tcPr>
          <w:p w14:paraId="209A1C6E" w14:textId="77777777" w:rsidR="00C067A6" w:rsidRDefault="00FB6400">
            <w:pPr>
              <w:rPr>
                <w:rFonts w:eastAsia="宋体"/>
                <w:lang w:eastAsia="zh-CN"/>
              </w:rPr>
            </w:pPr>
            <w:r>
              <w:rPr>
                <w:rFonts w:eastAsia="宋体" w:hint="eastAsia"/>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af6"/>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af6"/>
              <w:numPr>
                <w:ilvl w:val="0"/>
                <w:numId w:val="7"/>
              </w:numPr>
              <w:rPr>
                <w:lang w:eastAsia="ko-KR"/>
              </w:rPr>
            </w:pPr>
            <w:r>
              <w:rPr>
                <w:lang w:eastAsia="ko-KR"/>
              </w:rPr>
              <w:t>A2: acceptable (a simple solution only in Rel-17)</w:t>
            </w:r>
          </w:p>
          <w:p w14:paraId="48F76EA9" w14:textId="77777777" w:rsidR="00C067A6" w:rsidRDefault="00FB6400">
            <w:pPr>
              <w:pStyle w:val="af6"/>
              <w:numPr>
                <w:ilvl w:val="0"/>
                <w:numId w:val="7"/>
              </w:numPr>
              <w:rPr>
                <w:lang w:eastAsia="ko-KR"/>
              </w:rPr>
            </w:pPr>
            <w:r>
              <w:rPr>
                <w:lang w:eastAsia="ko-KR"/>
              </w:rPr>
              <w:t>A3: not support</w:t>
            </w:r>
          </w:p>
          <w:p w14:paraId="575D1C30" w14:textId="77777777" w:rsidR="00C067A6" w:rsidRDefault="00FB6400">
            <w:pPr>
              <w:pStyle w:val="af6"/>
              <w:numPr>
                <w:ilvl w:val="0"/>
                <w:numId w:val="7"/>
              </w:numPr>
              <w:rPr>
                <w:lang w:eastAsia="ko-KR"/>
              </w:rPr>
            </w:pPr>
            <w:r>
              <w:rPr>
                <w:lang w:eastAsia="ko-KR"/>
              </w:rPr>
              <w:t>B1: support</w:t>
            </w:r>
          </w:p>
          <w:p w14:paraId="2A0F52A1" w14:textId="77777777" w:rsidR="00C067A6" w:rsidRDefault="00FB6400">
            <w:pPr>
              <w:pStyle w:val="af6"/>
              <w:numPr>
                <w:ilvl w:val="0"/>
                <w:numId w:val="7"/>
              </w:numPr>
              <w:rPr>
                <w:lang w:eastAsia="ko-KR"/>
              </w:rPr>
            </w:pPr>
            <w:r>
              <w:rPr>
                <w:lang w:eastAsia="ko-KR"/>
              </w:rPr>
              <w:t>B2: strong concern (not working technically for RLC UM)</w:t>
            </w:r>
          </w:p>
          <w:p w14:paraId="28E1A143" w14:textId="77777777" w:rsidR="00C067A6" w:rsidRDefault="00C067A6">
            <w:pPr>
              <w:rPr>
                <w:rFonts w:eastAsia="宋体"/>
                <w:lang w:val="en-US" w:eastAsia="zh-CN"/>
              </w:rPr>
            </w:pPr>
          </w:p>
          <w:p w14:paraId="72F458B6"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宋体"/>
                <w:lang w:val="en-US" w:eastAsia="zh-CN"/>
              </w:rPr>
            </w:pPr>
            <w:r>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solution would be that retransmissions can be delivered on PTP leg, which can improve the transmission </w:t>
            </w:r>
            <w:r>
              <w:rPr>
                <w:rFonts w:eastAsia="宋体"/>
                <w:lang w:val="en-US" w:eastAsia="zh-CN"/>
              </w:rPr>
              <w:lastRenderedPageBreak/>
              <w:t>reliability.</w:t>
            </w:r>
          </w:p>
          <w:p w14:paraId="3DB1126C"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done up to </w:t>
            </w:r>
            <w:proofErr w:type="spellStart"/>
            <w:r>
              <w:rPr>
                <w:rFonts w:eastAsia="宋体"/>
                <w:lang w:val="en-US" w:eastAsia="zh-CN"/>
              </w:rPr>
              <w:t>gNB</w:t>
            </w:r>
            <w:proofErr w:type="spellEnd"/>
            <w:r>
              <w:rPr>
                <w:rFonts w:eastAsia="宋体"/>
                <w:lang w:val="en-US" w:eastAsia="zh-CN"/>
              </w:rPr>
              <w:t xml:space="preserve"> implementation and doesn’t need standardization, but we still need to assume what kind of </w:t>
            </w:r>
            <w:proofErr w:type="spellStart"/>
            <w:r>
              <w:rPr>
                <w:rFonts w:eastAsia="宋体"/>
                <w:lang w:val="en-US" w:eastAsia="zh-CN"/>
              </w:rPr>
              <w:t>gNB</w:t>
            </w:r>
            <w:proofErr w:type="spellEnd"/>
            <w:r>
              <w:rPr>
                <w:rFonts w:eastAsia="宋体"/>
                <w:lang w:val="en-US" w:eastAsia="zh-CN"/>
              </w:rPr>
              <w:t xml:space="preserve"> implementation could be when discussing if there is any problem, which would be time consuming if there is no common understanding on a </w:t>
            </w:r>
            <w:proofErr w:type="spellStart"/>
            <w:r>
              <w:rPr>
                <w:rFonts w:eastAsia="宋体"/>
                <w:lang w:val="en-US" w:eastAsia="zh-CN"/>
              </w:rPr>
              <w:t>gNB</w:t>
            </w:r>
            <w:proofErr w:type="spellEnd"/>
            <w:r>
              <w:rPr>
                <w:rFonts w:eastAsia="宋体"/>
                <w:lang w:val="en-US" w:eastAsia="zh-CN"/>
              </w:rPr>
              <w:t xml:space="preserve"> implementation.</w:t>
            </w:r>
          </w:p>
          <w:p w14:paraId="4D1C8A75" w14:textId="77777777" w:rsidR="00C067A6" w:rsidRDefault="00FB6400">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xml:space="preserve">, which would make the support PTP/PTM switch easier and require much less specification efforts. </w:t>
            </w:r>
          </w:p>
          <w:p w14:paraId="5AF88072" w14:textId="77777777" w:rsidR="00C067A6" w:rsidRDefault="00FB6400">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宋体"/>
                <w:lang w:val="en-US" w:eastAsia="zh-CN"/>
              </w:rPr>
            </w:pPr>
            <w:r>
              <w:rPr>
                <w:rFonts w:eastAsia="宋体"/>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4C03EBA7" w14:textId="77777777" w:rsidR="00C067A6" w:rsidRDefault="00FB6400">
            <w:pPr>
              <w:rPr>
                <w:rFonts w:eastAsia="宋体"/>
                <w:lang w:val="en-US" w:eastAsia="zh-CN"/>
              </w:rPr>
            </w:pPr>
            <w:r>
              <w:rPr>
                <w:rFonts w:eastAsia="宋体"/>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proofErr w:type="spellStart"/>
            <w:r>
              <w:rPr>
                <w:lang w:eastAsia="ko-KR"/>
              </w:rPr>
              <w:t>MediaTek</w:t>
            </w:r>
            <w:proofErr w:type="spellEnd"/>
          </w:p>
        </w:tc>
        <w:tc>
          <w:tcPr>
            <w:tcW w:w="7744" w:type="dxa"/>
          </w:tcPr>
          <w:p w14:paraId="0D72CE65"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1B21E8CB" w14:textId="77777777" w:rsidR="00C067A6" w:rsidRDefault="00FB6400">
            <w:pPr>
              <w:rPr>
                <w:lang w:eastAsia="ko-KR"/>
              </w:rPr>
            </w:pPr>
            <w:r>
              <w:rPr>
                <w:lang w:eastAsia="ko-KR"/>
              </w:rPr>
              <w:t xml:space="preserve">Within </w:t>
            </w:r>
            <w:r>
              <w:rPr>
                <w:b/>
                <w:lang w:eastAsia="ko-KR"/>
              </w:rPr>
              <w:t>A2+B1</w:t>
            </w:r>
            <w:r>
              <w:rPr>
                <w:lang w:eastAsia="ko-KR"/>
              </w:rPr>
              <w:t xml:space="preserve">, it is expected to support PDCP anchored PTM/PTP switch. </w:t>
            </w:r>
          </w:p>
          <w:p w14:paraId="7EEC729B" w14:textId="77777777" w:rsidR="00C067A6" w:rsidRDefault="00FB6400">
            <w:pPr>
              <w:rPr>
                <w:lang w:eastAsia="ko-KR"/>
              </w:rPr>
            </w:pPr>
            <w:r>
              <w:rPr>
                <w:lang w:eastAsia="ko-KR"/>
              </w:rPr>
              <w:lastRenderedPageBreak/>
              <w:t xml:space="preserve">In case of dynamic switch between PTM and PTP, consistent PDCP SN is automatically supported. PDCP layer data retransmission may be supported during dynamic switch.  </w:t>
            </w:r>
          </w:p>
          <w:p w14:paraId="4FF5B3B9"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w:t>
            </w:r>
            <w:proofErr w:type="spellStart"/>
            <w:r>
              <w:rPr>
                <w:lang w:eastAsia="zh-CN"/>
              </w:rPr>
              <w:t>Tx</w:t>
            </w:r>
            <w:proofErr w:type="spellEnd"/>
            <w:r>
              <w:rPr>
                <w:lang w:eastAsia="zh-CN"/>
              </w:rPr>
              <w:t xml:space="preserve">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1FFC8D29"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0489371B"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1F13BAF6" w14:textId="77777777" w:rsidR="00C067A6" w:rsidRDefault="00FB6400">
            <w:pPr>
              <w:rPr>
                <w:lang w:eastAsia="ko-KR"/>
              </w:rPr>
            </w:pPr>
            <w:r>
              <w:rPr>
                <w:lang w:eastAsia="ko-KR"/>
              </w:rPr>
              <w:t xml:space="preserve">Within this new solution, it is expected to support RLC anchored PTM/PTP switch. </w:t>
            </w:r>
          </w:p>
          <w:p w14:paraId="52F83307"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16CA6E36" w14:textId="77777777" w:rsidR="00C067A6" w:rsidRDefault="00FB6400">
            <w:pPr>
              <w:rPr>
                <w:b/>
                <w:lang w:eastAsia="ko-KR"/>
              </w:rPr>
            </w:pPr>
            <w:r>
              <w:rPr>
                <w:b/>
                <w:lang w:eastAsia="ko-KR"/>
              </w:rPr>
              <w:t>Our comments on A2+B1/A3+B2/New solution:</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w:t>
            </w:r>
            <w:proofErr w:type="spellStart"/>
            <w:r>
              <w:rPr>
                <w:lang w:eastAsia="ko-KR"/>
              </w:rPr>
              <w:t>Tx</w:t>
            </w:r>
            <w:proofErr w:type="spellEnd"/>
            <w:r>
              <w:rPr>
                <w:lang w:eastAsia="ko-KR"/>
              </w:rPr>
              <w:t xml:space="preserve"> window stalling (However this aspect may be network implementation). Meanwhile, it seems UE side reception largely follows legacy operation.  </w:t>
            </w:r>
          </w:p>
          <w:p w14:paraId="51A360BE"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03C34AD8" w14:textId="77777777" w:rsidR="00C067A6" w:rsidRDefault="00FB6400">
            <w:pPr>
              <w:rPr>
                <w:lang w:eastAsia="ko-KR"/>
              </w:rPr>
            </w:pPr>
            <w:r>
              <w:rPr>
                <w:lang w:eastAsia="ko-KR"/>
              </w:rPr>
              <w:t xml:space="preserve">In general, it would be helpful to understand the specs impact for each alternative before the decision. </w:t>
            </w:r>
          </w:p>
          <w:p w14:paraId="761AF092" w14:textId="77777777" w:rsidR="00C067A6" w:rsidRDefault="00FB6400">
            <w:pPr>
              <w:rPr>
                <w:b/>
                <w:lang w:eastAsia="ko-KR"/>
              </w:rPr>
            </w:pPr>
            <w:r>
              <w:rPr>
                <w:b/>
                <w:lang w:eastAsia="ko-KR"/>
              </w:rPr>
              <w:t xml:space="preserve">At least, the specs impact comparison between A2+B1 and A3+B2 should be clarified.  </w:t>
            </w:r>
            <w:r>
              <w:rPr>
                <w:rFonts w:ascii="宋体" w:eastAsia="宋体" w:hAnsi="宋体"/>
                <w:b/>
                <w:lang w:eastAsia="zh-CN"/>
              </w:rPr>
              <w:t xml:space="preserve"> </w:t>
            </w:r>
          </w:p>
        </w:tc>
      </w:tr>
      <w:tr w:rsidR="00C067A6" w14:paraId="49C7B787" w14:textId="77777777">
        <w:tc>
          <w:tcPr>
            <w:tcW w:w="445" w:type="dxa"/>
          </w:tcPr>
          <w:p w14:paraId="504522E0" w14:textId="77777777"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lastRenderedPageBreak/>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t xml:space="preserve">A1: </w:t>
            </w:r>
            <w:r>
              <w:rPr>
                <w:lang w:eastAsia="ko-KR"/>
              </w:rPr>
              <w:t xml:space="preserve">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w:t>
            </w:r>
            <w:proofErr w:type="spellStart"/>
            <w:r>
              <w:rPr>
                <w:lang w:val="en-US" w:eastAsia="ko-KR"/>
              </w:rPr>
              <w:t>gNB</w:t>
            </w:r>
            <w:proofErr w:type="spellEnd"/>
            <w:r>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w:t>
            </w:r>
            <w:proofErr w:type="spellStart"/>
            <w:r>
              <w:rPr>
                <w:lang w:val="en-US" w:eastAsia="ko-KR"/>
              </w:rPr>
              <w:t>equivale</w:t>
            </w:r>
            <w:proofErr w:type="spellEnd"/>
            <w:r>
              <w:rPr>
                <w:lang w:val="en-US" w:eastAsia="ko-KR"/>
              </w:rPr>
              <w:t xml:space="preserve"> dynamic switches from PTM to PTP with bearer type change etc., in current functionality. As a result, it may be useful for the </w:t>
            </w:r>
            <w:proofErr w:type="spellStart"/>
            <w:r>
              <w:rPr>
                <w:lang w:val="en-US" w:eastAsia="ko-KR"/>
              </w:rPr>
              <w:t>gNB</w:t>
            </w:r>
            <w:proofErr w:type="spellEnd"/>
            <w:r>
              <w:rPr>
                <w:lang w:val="en-US" w:eastAsia="ko-KR"/>
              </w:rPr>
              <w:t xml:space="preserve">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proofErr w:type="spellStart"/>
            <w:r>
              <w:rPr>
                <w:lang w:eastAsia="ko-KR"/>
              </w:rPr>
              <w:t>Futurewei</w:t>
            </w:r>
            <w:proofErr w:type="spellEnd"/>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w:t>
            </w:r>
            <w:r>
              <w:rPr>
                <w:lang w:eastAsia="ko-KR"/>
              </w:rPr>
              <w:lastRenderedPageBreak/>
              <w:t>bearer like) MRB, right? If PTP is a separate DRB, it is about bearer type change and should be done through RRC reconfiguration. But if UE is already configured with PTM leg, and actively monitoring and receiving data from PTM leg,</w:t>
            </w:r>
            <w:commentRangeStart w:id="3"/>
            <w:commentRangeStart w:id="4"/>
            <w:commentRangeStart w:id="5"/>
            <w:r>
              <w:rPr>
                <w:lang w:eastAsia="ko-KR"/>
              </w:rPr>
              <w:t xml:space="preserve"> it would - more often than not - receive transmissions over PTM, wouldn’t it be beneficial to take advantage of those transmissions? </w:t>
            </w:r>
            <w:commentRangeEnd w:id="3"/>
            <w:r>
              <w:rPr>
                <w:rStyle w:val="af4"/>
              </w:rPr>
              <w:commentReference w:id="3"/>
            </w:r>
            <w:commentRangeEnd w:id="4"/>
            <w:r>
              <w:rPr>
                <w:rStyle w:val="af4"/>
              </w:rPr>
              <w:commentReference w:id="4"/>
            </w:r>
            <w:commentRangeEnd w:id="5"/>
            <w:r>
              <w:rPr>
                <w:rStyle w:val="af4"/>
              </w:rPr>
              <w:commentReference w:id="5"/>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 xml:space="preserve">As analysed in R2-2100354, significant specification change would be needed to PDCP operation for PDCP status report triggering and management of receiving window. These changes basically replicate RLC functionalities at PDCP </w:t>
            </w:r>
            <w:proofErr w:type="spellStart"/>
            <w:r>
              <w:rPr>
                <w:lang w:eastAsia="ko-KR"/>
              </w:rPr>
              <w:t>sublayer</w:t>
            </w:r>
            <w:proofErr w:type="spellEnd"/>
            <w:r>
              <w:rPr>
                <w:lang w:eastAsia="ko-KR"/>
              </w:rPr>
              <w:t>,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af6"/>
              <w:numPr>
                <w:ilvl w:val="0"/>
                <w:numId w:val="8"/>
              </w:numPr>
              <w:rPr>
                <w:lang w:eastAsia="ko-KR"/>
              </w:rPr>
            </w:pPr>
            <w:r>
              <w:rPr>
                <w:lang w:eastAsia="ko-KR"/>
              </w:rPr>
              <w:t xml:space="preserve">An MRB of MRB PDCP+PTM UM+PTP AM means there’d be two loops of L2 retransmission at RLC </w:t>
            </w:r>
            <w:proofErr w:type="spellStart"/>
            <w:r>
              <w:rPr>
                <w:lang w:eastAsia="ko-KR"/>
              </w:rPr>
              <w:t>sublayer</w:t>
            </w:r>
            <w:proofErr w:type="spellEnd"/>
            <w:r>
              <w:rPr>
                <w:lang w:eastAsia="ko-KR"/>
              </w:rPr>
              <w:t xml:space="preserve"> and PDCP </w:t>
            </w:r>
            <w:proofErr w:type="spellStart"/>
            <w:r>
              <w:rPr>
                <w:lang w:eastAsia="ko-KR"/>
              </w:rPr>
              <w:t>sublayer</w:t>
            </w:r>
            <w:proofErr w:type="spellEnd"/>
            <w:r>
              <w:rPr>
                <w:lang w:eastAsia="ko-KR"/>
              </w:rPr>
              <w:t xml:space="preserve">, and it is no clear how timers and state variables at PDCP and RLC </w:t>
            </w:r>
            <w:proofErr w:type="spellStart"/>
            <w:r>
              <w:rPr>
                <w:lang w:eastAsia="ko-KR"/>
              </w:rPr>
              <w:t>sublayers</w:t>
            </w:r>
            <w:proofErr w:type="spellEnd"/>
            <w:r>
              <w:rPr>
                <w:lang w:eastAsia="ko-KR"/>
              </w:rPr>
              <w:t xml:space="preserve"> can be configured and managed to avoid the intertwining of PDCP retransmission and RLC retransmission – (n+1)</w:t>
            </w:r>
            <w:proofErr w:type="spellStart"/>
            <w:r>
              <w:rPr>
                <w:lang w:eastAsia="ko-KR"/>
              </w:rPr>
              <w:t>th</w:t>
            </w:r>
            <w:proofErr w:type="spellEnd"/>
            <w:r>
              <w:rPr>
                <w:lang w:eastAsia="ko-KR"/>
              </w:rPr>
              <w:t xml:space="preserve"> retransmission of a PDCP PDU starts when RLC still performs retransmission on the n-</w:t>
            </w:r>
            <w:proofErr w:type="spellStart"/>
            <w:r>
              <w:rPr>
                <w:lang w:eastAsia="ko-KR"/>
              </w:rPr>
              <w:t>th</w:t>
            </w:r>
            <w:proofErr w:type="spellEnd"/>
            <w:r>
              <w:rPr>
                <w:lang w:eastAsia="ko-KR"/>
              </w:rPr>
              <w:t xml:space="preserve"> transmission of a PDCP PDU.</w:t>
            </w:r>
          </w:p>
          <w:p w14:paraId="52063FB8" w14:textId="77777777" w:rsidR="00C067A6" w:rsidRDefault="00FB6400">
            <w:pPr>
              <w:pStyle w:val="af6"/>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af6"/>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w:t>
            </w:r>
            <w:proofErr w:type="spellStart"/>
            <w:r>
              <w:rPr>
                <w:lang w:eastAsia="ko-KR"/>
              </w:rPr>
              <w:t>sublayer</w:t>
            </w:r>
            <w:proofErr w:type="spellEnd"/>
            <w:r>
              <w:rPr>
                <w:lang w:eastAsia="ko-KR"/>
              </w:rPr>
              <w:t xml:space="preserve">.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w:t>
            </w:r>
            <w:proofErr w:type="spellStart"/>
            <w:r>
              <w:rPr>
                <w:lang w:eastAsia="ko-KR"/>
              </w:rPr>
              <w:t>sublayer</w:t>
            </w:r>
            <w:proofErr w:type="spellEnd"/>
            <w:r>
              <w:rPr>
                <w:lang w:eastAsia="ko-KR"/>
              </w:rPr>
              <w:t xml:space="preserve">. That is, if retransmission is done at PDCP layer, then PDCP </w:t>
            </w:r>
            <w:proofErr w:type="spellStart"/>
            <w:r>
              <w:rPr>
                <w:lang w:eastAsia="ko-KR"/>
              </w:rPr>
              <w:t>sublayer</w:t>
            </w:r>
            <w:proofErr w:type="spellEnd"/>
            <w:r>
              <w:rPr>
                <w:lang w:eastAsia="ko-KR"/>
              </w:rPr>
              <w:t xml:space="preserve"> also needs to define a transmission window, and to move the transmission window based on the status report of all UE receiving from PTM. As scheduling is at DU (where MAC and RLC </w:t>
            </w:r>
            <w:proofErr w:type="spellStart"/>
            <w:r>
              <w:rPr>
                <w:lang w:eastAsia="ko-KR"/>
              </w:rPr>
              <w:t>sublayers</w:t>
            </w:r>
            <w:proofErr w:type="spellEnd"/>
            <w:r>
              <w:rPr>
                <w:lang w:eastAsia="ko-KR"/>
              </w:rPr>
              <w:t xml:space="preserve"> reside), handling transmission window at PDCP </w:t>
            </w:r>
            <w:proofErr w:type="spellStart"/>
            <w:r>
              <w:rPr>
                <w:lang w:eastAsia="ko-KR"/>
              </w:rPr>
              <w:t>sublayer</w:t>
            </w:r>
            <w:proofErr w:type="spellEnd"/>
            <w:r>
              <w:rPr>
                <w:lang w:eastAsia="ko-KR"/>
              </w:rPr>
              <w:t xml:space="preserve">,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 xml:space="preserve">RLC anchor for RLC PDU retransmission based on RLC status report, if L2 </w:t>
            </w:r>
            <w:r>
              <w:rPr>
                <w:lang w:eastAsia="ko-KR"/>
              </w:rPr>
              <w:lastRenderedPageBreak/>
              <w:t>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Pr>
                <w:rStyle w:val="af4"/>
              </w:rPr>
              <w:commentReference w:id="6"/>
            </w:r>
            <w:commentRangeEnd w:id="7"/>
            <w:r>
              <w:rPr>
                <w:rStyle w:val="af4"/>
              </w:rPr>
              <w:commentReference w:id="7"/>
            </w:r>
            <w:commentRangeEnd w:id="8"/>
            <w:r>
              <w:rPr>
                <w:rStyle w:val="af4"/>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af6"/>
              <w:numPr>
                <w:ilvl w:val="0"/>
                <w:numId w:val="7"/>
              </w:numPr>
              <w:rPr>
                <w:lang w:eastAsia="ko-KR"/>
              </w:rPr>
            </w:pPr>
            <w:r>
              <w:rPr>
                <w:lang w:eastAsia="ko-KR"/>
              </w:rPr>
              <w:t>A1: not to support (not reliable)</w:t>
            </w:r>
          </w:p>
          <w:p w14:paraId="183AB1E4" w14:textId="77777777" w:rsidR="00C067A6" w:rsidRDefault="00FB6400">
            <w:pPr>
              <w:pStyle w:val="af6"/>
              <w:numPr>
                <w:ilvl w:val="0"/>
                <w:numId w:val="7"/>
              </w:numPr>
              <w:rPr>
                <w:lang w:eastAsia="ko-KR"/>
              </w:rPr>
            </w:pPr>
            <w:r>
              <w:rPr>
                <w:lang w:eastAsia="ko-KR"/>
              </w:rPr>
              <w:t>A2: not to support (more complexity than others)</w:t>
            </w:r>
          </w:p>
          <w:p w14:paraId="1EC73951" w14:textId="77777777" w:rsidR="00C067A6" w:rsidRDefault="00FB6400">
            <w:pPr>
              <w:pStyle w:val="af6"/>
              <w:numPr>
                <w:ilvl w:val="0"/>
                <w:numId w:val="7"/>
              </w:numPr>
              <w:rPr>
                <w:lang w:eastAsia="ko-KR"/>
              </w:rPr>
            </w:pPr>
            <w:r>
              <w:rPr>
                <w:lang w:eastAsia="ko-KR"/>
              </w:rPr>
              <w:t>A3 strong support for PTM reliability.</w:t>
            </w:r>
          </w:p>
          <w:p w14:paraId="5BEEA8D3" w14:textId="77777777" w:rsidR="00C067A6" w:rsidRDefault="00C067A6">
            <w:pPr>
              <w:pStyle w:val="af6"/>
              <w:ind w:left="760" w:firstLine="0"/>
              <w:rPr>
                <w:lang w:eastAsia="ko-KR"/>
              </w:rPr>
            </w:pPr>
          </w:p>
          <w:p w14:paraId="6DCF7CAB" w14:textId="77777777" w:rsidR="00C067A6" w:rsidRDefault="00FB6400">
            <w:pPr>
              <w:pStyle w:val="af6"/>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af6"/>
              <w:numPr>
                <w:ilvl w:val="0"/>
                <w:numId w:val="7"/>
              </w:numPr>
              <w:rPr>
                <w:lang w:eastAsia="ko-KR"/>
              </w:rPr>
            </w:pPr>
            <w:r>
              <w:rPr>
                <w:lang w:eastAsia="ko-KR"/>
              </w:rPr>
              <w:t>B2: strong support, as baseline to support A3.</w:t>
            </w:r>
          </w:p>
          <w:p w14:paraId="1B985D75" w14:textId="77777777" w:rsidR="00C067A6" w:rsidRDefault="00C067A6">
            <w:pPr>
              <w:pStyle w:val="af6"/>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xml:space="preserve">: We strongly support this solution.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af6"/>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af6"/>
              <w:numPr>
                <w:ilvl w:val="0"/>
                <w:numId w:val="9"/>
              </w:numPr>
              <w:rPr>
                <w:lang w:eastAsia="ko-KR"/>
              </w:rPr>
            </w:pPr>
            <w:r>
              <w:rPr>
                <w:lang w:eastAsia="ko-KR"/>
              </w:rPr>
              <w:t>Provide high reliability for PTM link</w:t>
            </w:r>
          </w:p>
          <w:p w14:paraId="2055DC22" w14:textId="77777777" w:rsidR="00C067A6" w:rsidRDefault="00FB6400">
            <w:pPr>
              <w:pStyle w:val="af6"/>
              <w:numPr>
                <w:ilvl w:val="0"/>
                <w:numId w:val="9"/>
              </w:numPr>
              <w:rPr>
                <w:lang w:eastAsia="ko-KR"/>
              </w:rPr>
            </w:pPr>
            <w:r>
              <w:rPr>
                <w:lang w:eastAsia="ko-KR"/>
              </w:rPr>
              <w:t xml:space="preserve">At PTM RLC level, Original RLC </w:t>
            </w:r>
            <w:proofErr w:type="spellStart"/>
            <w:r>
              <w:rPr>
                <w:lang w:eastAsia="ko-KR"/>
              </w:rPr>
              <w:t>Tx</w:t>
            </w:r>
            <w:proofErr w:type="spellEnd"/>
            <w:r>
              <w:rPr>
                <w:lang w:eastAsia="ko-KR"/>
              </w:rPr>
              <w:t xml:space="preserve"> can be multicast and re-transmission can be either multicast or unicast depending on number of UEs reporting NACKs.</w:t>
            </w:r>
          </w:p>
          <w:p w14:paraId="18EAD2E1" w14:textId="77777777" w:rsidR="00C067A6" w:rsidRDefault="00FB6400">
            <w:pPr>
              <w:pStyle w:val="af6"/>
              <w:numPr>
                <w:ilvl w:val="0"/>
                <w:numId w:val="9"/>
              </w:numPr>
              <w:rPr>
                <w:lang w:eastAsia="ko-KR"/>
              </w:rPr>
            </w:pPr>
            <w:r>
              <w:rPr>
                <w:lang w:eastAsia="ko-KR"/>
              </w:rPr>
              <w:t>Higher radio efficiency due to Multicast Re-</w:t>
            </w:r>
            <w:proofErr w:type="spellStart"/>
            <w:r>
              <w:rPr>
                <w:lang w:eastAsia="ko-KR"/>
              </w:rPr>
              <w:t>Tx</w:t>
            </w:r>
            <w:proofErr w:type="spellEnd"/>
            <w:r>
              <w:rPr>
                <w:lang w:eastAsia="ko-KR"/>
              </w:rPr>
              <w:t xml:space="preserve"> possible.</w:t>
            </w:r>
          </w:p>
          <w:p w14:paraId="03A8C301" w14:textId="77777777" w:rsidR="00C067A6" w:rsidRDefault="00FB6400">
            <w:pPr>
              <w:pStyle w:val="af6"/>
              <w:numPr>
                <w:ilvl w:val="0"/>
                <w:numId w:val="9"/>
              </w:numPr>
              <w:rPr>
                <w:lang w:eastAsia="ko-KR"/>
              </w:rPr>
            </w:pPr>
            <w:r>
              <w:rPr>
                <w:lang w:eastAsia="ko-KR"/>
              </w:rPr>
              <w:t>It is not always necessary to have 2 RLC entities to support L2 Re-</w:t>
            </w:r>
            <w:proofErr w:type="spellStart"/>
            <w:r>
              <w:rPr>
                <w:lang w:eastAsia="ko-KR"/>
              </w:rPr>
              <w:t>Tx</w:t>
            </w:r>
            <w:proofErr w:type="spellEnd"/>
            <w:r>
              <w:rPr>
                <w:lang w:eastAsia="ko-KR"/>
              </w:rPr>
              <w:t>, which is more efficient for UEs L2 buffer requirements, lower processing requirement etc.</w:t>
            </w:r>
          </w:p>
          <w:p w14:paraId="7C4DB8DA" w14:textId="77777777" w:rsidR="00C067A6" w:rsidRDefault="00FB6400">
            <w:pPr>
              <w:pStyle w:val="af6"/>
              <w:numPr>
                <w:ilvl w:val="0"/>
                <w:numId w:val="9"/>
              </w:numPr>
              <w:rPr>
                <w:lang w:eastAsia="ko-KR"/>
              </w:rPr>
            </w:pPr>
            <w:r>
              <w:rPr>
                <w:lang w:eastAsia="ko-KR"/>
              </w:rPr>
              <w:t>Less spec complexity when compared to Solution A2 (PDCP based).</w:t>
            </w:r>
          </w:p>
          <w:p w14:paraId="4CB98BF0" w14:textId="77777777" w:rsidR="00C067A6" w:rsidRDefault="00FB6400">
            <w:pPr>
              <w:pStyle w:val="af6"/>
              <w:numPr>
                <w:ilvl w:val="0"/>
                <w:numId w:val="9"/>
              </w:numPr>
              <w:rPr>
                <w:lang w:eastAsia="ko-KR"/>
              </w:rPr>
            </w:pPr>
            <w:r>
              <w:rPr>
                <w:lang w:eastAsia="ko-KR"/>
              </w:rPr>
              <w:t>Less overhead compared to A1 and A2 solutions.</w:t>
            </w:r>
          </w:p>
          <w:p w14:paraId="053A6310" w14:textId="77777777" w:rsidR="00C067A6" w:rsidRDefault="00FB6400">
            <w:pPr>
              <w:pStyle w:val="af6"/>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af6"/>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af6"/>
              <w:numPr>
                <w:ilvl w:val="0"/>
                <w:numId w:val="9"/>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af6"/>
              <w:numPr>
                <w:ilvl w:val="0"/>
                <w:numId w:val="10"/>
              </w:numPr>
              <w:rPr>
                <w:lang w:eastAsia="ko-KR"/>
              </w:rPr>
            </w:pPr>
            <w:proofErr w:type="spellStart"/>
            <w:r>
              <w:rPr>
                <w:lang w:eastAsia="ko-KR"/>
              </w:rPr>
              <w:t>gNB</w:t>
            </w:r>
            <w:proofErr w:type="spellEnd"/>
            <w:r>
              <w:rPr>
                <w:lang w:eastAsia="ko-KR"/>
              </w:rPr>
              <w:t xml:space="preserve"> PTM RLC AM window movement has to take RLC feedback from multiple UEs into account. Similar mechanism needed for PDCP based solution A1/A2 as well. In fact even for PTM HARQ support, L1 has to take multiple UEs’ HARQ feedback into account and decide whether to perform HARQ Re-</w:t>
            </w:r>
            <w:proofErr w:type="spellStart"/>
            <w:r>
              <w:rPr>
                <w:lang w:eastAsia="ko-KR"/>
              </w:rPr>
              <w:t>Tx</w:t>
            </w:r>
            <w:proofErr w:type="spellEnd"/>
            <w:r>
              <w:rPr>
                <w:lang w:eastAsia="ko-KR"/>
              </w:rPr>
              <w:t xml:space="preserve"> using G-RNTI or C-RNTI. If L1 can do this, there is no reason for not being able to do in L2 RLC ARQ Re-Transmission.</w:t>
            </w:r>
          </w:p>
          <w:p w14:paraId="55C43029" w14:textId="77777777" w:rsidR="00C067A6" w:rsidRDefault="00FB6400">
            <w:pPr>
              <w:pStyle w:val="af6"/>
              <w:numPr>
                <w:ilvl w:val="0"/>
                <w:numId w:val="10"/>
              </w:numPr>
              <w:rPr>
                <w:lang w:eastAsia="ko-KR"/>
              </w:rPr>
            </w:pPr>
            <w:r>
              <w:rPr>
                <w:lang w:eastAsia="ko-KR"/>
              </w:rPr>
              <w:t xml:space="preserve">To prevent stalling of </w:t>
            </w:r>
            <w:proofErr w:type="spellStart"/>
            <w:r>
              <w:rPr>
                <w:lang w:eastAsia="ko-KR"/>
              </w:rPr>
              <w:t>gNB</w:t>
            </w:r>
            <w:proofErr w:type="spellEnd"/>
            <w:r>
              <w:rPr>
                <w:lang w:eastAsia="ko-KR"/>
              </w:rPr>
              <w:t xml:space="preserve"> RLC </w:t>
            </w:r>
            <w:proofErr w:type="spellStart"/>
            <w:r>
              <w:rPr>
                <w:lang w:eastAsia="ko-KR"/>
              </w:rPr>
              <w:t>Tx</w:t>
            </w:r>
            <w:proofErr w:type="spellEnd"/>
            <w:r>
              <w:rPr>
                <w:lang w:eastAsia="ko-KR"/>
              </w:rPr>
              <w:t xml:space="preserve"> window, based on </w:t>
            </w:r>
            <w:proofErr w:type="spellStart"/>
            <w:r>
              <w:rPr>
                <w:lang w:eastAsia="ko-KR"/>
              </w:rPr>
              <w:t>gNB</w:t>
            </w:r>
            <w:proofErr w:type="spellEnd"/>
            <w:r>
              <w:rPr>
                <w:lang w:eastAsia="ko-KR"/>
              </w:rPr>
              <w:t xml:space="preserve"> implementation taking into account max. number of RLC PDU Re-transmission, </w:t>
            </w:r>
            <w:proofErr w:type="spellStart"/>
            <w:r>
              <w:rPr>
                <w:lang w:eastAsia="ko-KR"/>
              </w:rPr>
              <w:t>gNB</w:t>
            </w:r>
            <w:proofErr w:type="spellEnd"/>
            <w:r>
              <w:rPr>
                <w:lang w:eastAsia="ko-KR"/>
              </w:rPr>
              <w:t xml:space="preserve"> has to move its </w:t>
            </w:r>
            <w:proofErr w:type="spellStart"/>
            <w:r>
              <w:rPr>
                <w:lang w:eastAsia="ko-KR"/>
              </w:rPr>
              <w:t>Tx</w:t>
            </w:r>
            <w:proofErr w:type="spellEnd"/>
            <w:r>
              <w:rPr>
                <w:lang w:eastAsia="ko-KR"/>
              </w:rPr>
              <w:t xml:space="preserve"> window. UEs which are moving out of multicast beam coverage or in worst coverage can potentially cause this RLC </w:t>
            </w:r>
            <w:proofErr w:type="spellStart"/>
            <w:r>
              <w:rPr>
                <w:lang w:eastAsia="ko-KR"/>
              </w:rPr>
              <w:t>Tx</w:t>
            </w:r>
            <w:proofErr w:type="spellEnd"/>
            <w:r>
              <w:rPr>
                <w:lang w:eastAsia="ko-KR"/>
              </w:rPr>
              <w:t xml:space="preserve"> window stall due to repeated requests. </w:t>
            </w:r>
            <w:proofErr w:type="spellStart"/>
            <w:r>
              <w:rPr>
                <w:lang w:eastAsia="ko-KR"/>
              </w:rPr>
              <w:lastRenderedPageBreak/>
              <w:t>gNB</w:t>
            </w:r>
            <w:proofErr w:type="spellEnd"/>
            <w:r>
              <w:rPr>
                <w:lang w:eastAsia="ko-KR"/>
              </w:rPr>
              <w:t xml:space="preserve">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w:t>
            </w:r>
            <w:proofErr w:type="spellStart"/>
            <w:r>
              <w:rPr>
                <w:lang w:eastAsia="ko-KR"/>
              </w:rPr>
              <w:t>Tx</w:t>
            </w:r>
            <w:proofErr w:type="spellEnd"/>
            <w:r>
              <w:rPr>
                <w:lang w:eastAsia="ko-KR"/>
              </w:rPr>
              <w:t xml:space="preserve"> window movement.</w:t>
            </w:r>
          </w:p>
          <w:p w14:paraId="62787972" w14:textId="77777777" w:rsidR="00C067A6" w:rsidRDefault="00FB6400">
            <w:pPr>
              <w:pStyle w:val="af6"/>
              <w:numPr>
                <w:ilvl w:val="0"/>
                <w:numId w:val="10"/>
              </w:numPr>
              <w:rPr>
                <w:lang w:eastAsia="ko-KR"/>
              </w:rPr>
            </w:pPr>
            <w:r>
              <w:rPr>
                <w:lang w:eastAsia="ko-KR"/>
              </w:rPr>
              <w:t xml:space="preserve">Optionally UEs’ RLC Rx window movement has to move based on network RLC </w:t>
            </w:r>
            <w:proofErr w:type="spellStart"/>
            <w:r>
              <w:rPr>
                <w:lang w:eastAsia="ko-KR"/>
              </w:rPr>
              <w:t>Tx</w:t>
            </w:r>
            <w:proofErr w:type="spellEnd"/>
            <w:r>
              <w:rPr>
                <w:lang w:eastAsia="ko-KR"/>
              </w:rPr>
              <w:t xml:space="preserve"> window status. This can be avoided as much as possible if </w:t>
            </w:r>
            <w:proofErr w:type="spellStart"/>
            <w:r>
              <w:rPr>
                <w:lang w:eastAsia="ko-KR"/>
              </w:rPr>
              <w:t>gNB</w:t>
            </w:r>
            <w:proofErr w:type="spellEnd"/>
            <w:r>
              <w:rPr>
                <w:lang w:eastAsia="ko-KR"/>
              </w:rPr>
              <w:t xml:space="preserve"> can switch poor channel condition UEs to unicast radio bearer (i.e. unicast PTP RLC associated with common PDCP entity).</w:t>
            </w:r>
          </w:p>
          <w:p w14:paraId="42D8017A" w14:textId="77777777" w:rsidR="00C067A6" w:rsidRDefault="00C067A6">
            <w:pPr>
              <w:pStyle w:val="af6"/>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NACK_SN reported by 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challenge is not unique to PTM RLC AM.</w:t>
            </w:r>
          </w:p>
          <w:p w14:paraId="459F1245" w14:textId="77777777" w:rsidR="00C067A6" w:rsidRDefault="00FB6400">
            <w:pPr>
              <w:spacing w:after="160"/>
              <w:contextualSpacing/>
              <w:jc w:val="both"/>
            </w:pPr>
            <w:r>
              <w:t xml:space="preserve">All L2 re-transmissions will have additional latency and is applicable for all A1, A2, A3 solutions and even for Unicast DRB as well but A3 provides much needed robust </w:t>
            </w:r>
            <w:proofErr w:type="spellStart"/>
            <w:r>
              <w:t>QoS</w:t>
            </w:r>
            <w:proofErr w:type="spellEnd"/>
            <w:r>
              <w:t xml:space="preserve">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9"/>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9"/>
            <w:r>
              <w:rPr>
                <w:rStyle w:val="af4"/>
                <w:rFonts w:ascii="Times New Roman" w:hAnsi="Times New Roman" w:cs="Times New Roman"/>
                <w:lang w:val="en-GB" w:eastAsia="en-US"/>
              </w:rPr>
              <w:commentReference w:id="9"/>
            </w:r>
            <w:r>
              <w:rPr>
                <w:lang w:eastAsia="ko-KR"/>
              </w:rPr>
              <w:t>and use of HARQ feedback for L2 PDCP Re-</w:t>
            </w:r>
            <w:proofErr w:type="spellStart"/>
            <w:r>
              <w:rPr>
                <w:lang w:eastAsia="ko-KR"/>
              </w:rPr>
              <w:t>Tx</w:t>
            </w:r>
            <w:proofErr w:type="spellEnd"/>
            <w:r>
              <w:rPr>
                <w:lang w:eastAsia="ko-KR"/>
              </w:rPr>
              <w:t xml:space="preserve"> decision is not reliable  (HARQ reliability </w:t>
            </w:r>
            <w:r>
              <w:t xml:space="preserve">~2*10^-4, detailed calculations are shown in response of Q5 in the Email discussion report for [Post112-e][071][MBS] UP Performance  (see R2-2100322)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switching decisions are not reliable and therefore impacts multicast service reliability.</w:t>
            </w:r>
          </w:p>
          <w:p w14:paraId="7E5E7DCC"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Every PDCP L2 Re-</w:t>
            </w:r>
            <w:proofErr w:type="spellStart"/>
            <w:r>
              <w:rPr>
                <w:lang w:eastAsia="ko-KR"/>
              </w:rPr>
              <w:t>Tx</w:t>
            </w:r>
            <w:proofErr w:type="spellEnd"/>
            <w:r>
              <w:rPr>
                <w:lang w:eastAsia="ko-KR"/>
              </w:rPr>
              <w:t xml:space="preserve"> by switching to PTP RLC leg means all the multicast packet errors due to HARQ BLER will result in PTP RLC switching, which is not efficient due to above reliability gap between HARQ and </w:t>
            </w:r>
            <w:proofErr w:type="spellStart"/>
            <w:r>
              <w:rPr>
                <w:lang w:eastAsia="ko-KR"/>
              </w:rPr>
              <w:t>QoS</w:t>
            </w:r>
            <w:proofErr w:type="spellEnd"/>
            <w:r>
              <w:rPr>
                <w:lang w:eastAsia="ko-KR"/>
              </w:rPr>
              <w:t xml:space="preserve">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6E8BF3DB"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w:t>
            </w:r>
            <w:proofErr w:type="spellStart"/>
            <w:r>
              <w:rPr>
                <w:lang w:eastAsia="ko-KR"/>
              </w:rPr>
              <w:t>QoS</w:t>
            </w:r>
            <w:proofErr w:type="spellEnd"/>
            <w:r>
              <w:rPr>
                <w:lang w:eastAsia="ko-KR"/>
              </w:rPr>
              <w:t xml:space="preserve"> reliability. </w:t>
            </w:r>
          </w:p>
          <w:p w14:paraId="0A1717B7" w14:textId="77777777" w:rsidR="00C067A6" w:rsidRDefault="00FB6400">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w:t>
            </w:r>
            <w:proofErr w:type="spellStart"/>
            <w:r>
              <w:rPr>
                <w:lang w:eastAsia="ko-KR"/>
              </w:rPr>
              <w:t>Tx</w:t>
            </w:r>
            <w:proofErr w:type="spellEnd"/>
            <w:r>
              <w:rPr>
                <w:lang w:eastAsia="ko-KR"/>
              </w:rPr>
              <w:t xml:space="preserve"> side has to still maintain PDCP SNs in its buffer until it successfully delivers </w:t>
            </w:r>
            <w:r>
              <w:rPr>
                <w:lang w:eastAsia="ko-KR"/>
              </w:rPr>
              <w:lastRenderedPageBreak/>
              <w:t>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understanding, this option means DL PDCP based PTM/PTP RLC switching is used to perform PDCP Re-</w:t>
            </w:r>
            <w:proofErr w:type="spellStart"/>
            <w:r>
              <w:rPr>
                <w:lang w:eastAsia="ko-KR"/>
              </w:rPr>
              <w:t>Tx</w:t>
            </w:r>
            <w:proofErr w:type="spellEnd"/>
            <w:r>
              <w:rPr>
                <w:lang w:eastAsia="ko-KR"/>
              </w:rPr>
              <w:t xml:space="preserve"> using PTP RLC leg and new PDCP status reporting triggers to be used to make PDCP level re-</w:t>
            </w:r>
            <w:proofErr w:type="spellStart"/>
            <w:r>
              <w:rPr>
                <w:lang w:eastAsia="ko-KR"/>
              </w:rPr>
              <w:t>tx</w:t>
            </w:r>
            <w:proofErr w:type="spellEnd"/>
            <w:r>
              <w:rPr>
                <w:lang w:eastAsia="ko-KR"/>
              </w:rPr>
              <w:t xml:space="preserve">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proofErr w:type="spellStart"/>
            <w:r>
              <w:rPr>
                <w:i/>
                <w:iCs/>
                <w:color w:val="000000" w:themeColor="text1"/>
              </w:rPr>
              <w:t>t_reordering</w:t>
            </w:r>
            <w:proofErr w:type="spellEnd"/>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Pr>
                <w:color w:val="000000" w:themeColor="text1"/>
              </w:rPr>
              <w:t>t_reassembly</w:t>
            </w:r>
            <w:proofErr w:type="spellEnd"/>
            <w:r>
              <w:rPr>
                <w:color w:val="000000" w:themeColor="text1"/>
              </w:rPr>
              <w:t xml:space="preserve">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w:t>
            </w:r>
            <w:proofErr w:type="spellStart"/>
            <w:r>
              <w:rPr>
                <w:color w:val="000000" w:themeColor="text1"/>
              </w:rPr>
              <w:t>Tx</w:t>
            </w:r>
            <w:proofErr w:type="spellEnd"/>
            <w:r>
              <w:rPr>
                <w:color w:val="000000" w:themeColor="text1"/>
              </w:rPr>
              <w:t xml:space="preserve">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w:t>
            </w:r>
            <w:proofErr w:type="spellStart"/>
            <w:r>
              <w:rPr>
                <w:color w:val="000000" w:themeColor="text1"/>
              </w:rPr>
              <w:t>gNB</w:t>
            </w:r>
            <w:proofErr w:type="spellEnd"/>
            <w:r>
              <w:rPr>
                <w:color w:val="000000" w:themeColor="text1"/>
              </w:rPr>
              <w:t xml:space="preserve"> </w:t>
            </w:r>
            <w:proofErr w:type="spellStart"/>
            <w:r>
              <w:rPr>
                <w:color w:val="000000" w:themeColor="text1"/>
              </w:rPr>
              <w:t>Tx</w:t>
            </w:r>
            <w:proofErr w:type="spellEnd"/>
            <w:r>
              <w:rPr>
                <w:color w:val="000000" w:themeColor="text1"/>
              </w:rPr>
              <w:t xml:space="preserve"> side, PDCP still has to take multiple UEs PDCP feedback into account and make decision to re-transmit via PTP RLC leg and PDCP </w:t>
            </w:r>
            <w:proofErr w:type="spellStart"/>
            <w:r>
              <w:rPr>
                <w:color w:val="000000" w:themeColor="text1"/>
              </w:rPr>
              <w:t>Tx</w:t>
            </w:r>
            <w:proofErr w:type="spellEnd"/>
            <w:r>
              <w:rPr>
                <w:color w:val="000000" w:themeColor="text1"/>
              </w:rPr>
              <w:t xml:space="preserve"> window has to keep PDUs in its buffer until receiving ACK from multiple UEs. This effort is same at </w:t>
            </w:r>
            <w:proofErr w:type="spellStart"/>
            <w:r>
              <w:rPr>
                <w:color w:val="000000" w:themeColor="text1"/>
              </w:rPr>
              <w:t>gNB</w:t>
            </w:r>
            <w:proofErr w:type="spellEnd"/>
            <w:r>
              <w:rPr>
                <w:color w:val="000000" w:themeColor="text1"/>
              </w:rPr>
              <w:t xml:space="preserve">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w:t>
            </w:r>
            <w:proofErr w:type="spellStart"/>
            <w:r>
              <w:rPr>
                <w:color w:val="000000" w:themeColor="text1"/>
              </w:rPr>
              <w:t>Tx</w:t>
            </w:r>
            <w:proofErr w:type="spellEnd"/>
            <w:r>
              <w:rPr>
                <w:color w:val="000000" w:themeColor="text1"/>
              </w:rPr>
              <w:t xml:space="preserve"> using PTP RLC leg, even if multiple UEs are requesting Re-</w:t>
            </w:r>
            <w:proofErr w:type="spellStart"/>
            <w:r>
              <w:rPr>
                <w:color w:val="000000" w:themeColor="text1"/>
              </w:rPr>
              <w:t>Tx</w:t>
            </w:r>
            <w:proofErr w:type="spellEnd"/>
            <w:r>
              <w:rPr>
                <w:color w:val="000000" w:themeColor="text1"/>
              </w:rPr>
              <w:t xml:space="preserve"> for same PDCP SN, it cannot perform Multicast Re-</w:t>
            </w:r>
            <w:proofErr w:type="spellStart"/>
            <w:r>
              <w:rPr>
                <w:color w:val="000000" w:themeColor="text1"/>
              </w:rPr>
              <w:t>Tx</w:t>
            </w:r>
            <w:proofErr w:type="spellEnd"/>
            <w:r>
              <w:rPr>
                <w:color w:val="000000" w:themeColor="text1"/>
              </w:rPr>
              <w:t xml:space="preserve">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w:t>
            </w:r>
            <w:proofErr w:type="spellStart"/>
            <w:r>
              <w:rPr>
                <w:color w:val="000000" w:themeColor="text1"/>
              </w:rPr>
              <w:t>gNB</w:t>
            </w:r>
            <w:proofErr w:type="spellEnd"/>
            <w:r>
              <w:rPr>
                <w:color w:val="000000" w:themeColor="text1"/>
              </w:rPr>
              <w:t xml:space="preserve"> PDCP </w:t>
            </w:r>
            <w:proofErr w:type="spellStart"/>
            <w:r>
              <w:rPr>
                <w:color w:val="000000" w:themeColor="text1"/>
              </w:rPr>
              <w:t>Tx</w:t>
            </w:r>
            <w:proofErr w:type="spellEnd"/>
            <w:r>
              <w:rPr>
                <w:color w:val="000000" w:themeColor="text1"/>
              </w:rPr>
              <w:t xml:space="preserve"> window, we still need to introduce mechanism about to convey PDCP </w:t>
            </w:r>
            <w:proofErr w:type="spellStart"/>
            <w:r>
              <w:rPr>
                <w:color w:val="000000" w:themeColor="text1"/>
              </w:rPr>
              <w:t>Tx</w:t>
            </w:r>
            <w:proofErr w:type="spellEnd"/>
            <w:r>
              <w:rPr>
                <w:color w:val="000000" w:themeColor="text1"/>
              </w:rPr>
              <w:t xml:space="preserve">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w:t>
            </w:r>
            <w:proofErr w:type="spellStart"/>
            <w:r>
              <w:rPr>
                <w:lang w:eastAsia="ko-KR"/>
              </w:rPr>
              <w:t>QoS</w:t>
            </w:r>
            <w:proofErr w:type="spellEnd"/>
            <w:r>
              <w:rPr>
                <w:lang w:eastAsia="ko-KR"/>
              </w:rPr>
              <w:t xml:space="preserve"> requirements. This option gives flexibility to perform PTM RLC Re-</w:t>
            </w:r>
            <w:proofErr w:type="spellStart"/>
            <w:r>
              <w:rPr>
                <w:lang w:eastAsia="ko-KR"/>
              </w:rPr>
              <w:t>Tx</w:t>
            </w:r>
            <w:proofErr w:type="spellEnd"/>
            <w:r>
              <w:rPr>
                <w:lang w:eastAsia="ko-KR"/>
              </w:rPr>
              <w:t xml:space="preserve"> to specific UE (using C-RNTI) or to multiple UEs (using G-RNTI). If </w:t>
            </w:r>
            <w:proofErr w:type="spellStart"/>
            <w:r>
              <w:rPr>
                <w:lang w:eastAsia="ko-KR"/>
              </w:rPr>
              <w:t>gNB</w:t>
            </w:r>
            <w:proofErr w:type="spellEnd"/>
            <w:r>
              <w:rPr>
                <w:lang w:eastAsia="ko-KR"/>
              </w:rPr>
              <w:t xml:space="preserve"> decides to re-transmit RLC PDUs to all multicast UEs, it is possible to use a bit in PDCCH to indicate L2 Re-</w:t>
            </w:r>
            <w:proofErr w:type="spellStart"/>
            <w:r>
              <w:rPr>
                <w:lang w:eastAsia="ko-KR"/>
              </w:rPr>
              <w:t>Tx</w:t>
            </w:r>
            <w:proofErr w:type="spellEnd"/>
            <w:r>
              <w:rPr>
                <w:lang w:eastAsia="ko-KR"/>
              </w:rPr>
              <w:t xml:space="preserve"> or using associated another G-RNTI  (so that </w:t>
            </w:r>
            <w:r>
              <w:rPr>
                <w:lang w:eastAsia="ko-KR"/>
              </w:rPr>
              <w:lastRenderedPageBreak/>
              <w:t>some UEs, not expecting any RLC Re-</w:t>
            </w:r>
            <w:proofErr w:type="spellStart"/>
            <w:r>
              <w:rPr>
                <w:lang w:eastAsia="ko-KR"/>
              </w:rPr>
              <w:t>Tx</w:t>
            </w:r>
            <w:proofErr w:type="spellEnd"/>
            <w:r>
              <w:rPr>
                <w:lang w:eastAsia="ko-KR"/>
              </w:rPr>
              <w:t xml:space="preserve"> can avoid processing).</w:t>
            </w:r>
          </w:p>
          <w:p w14:paraId="69597382" w14:textId="77777777" w:rsidR="00C067A6" w:rsidRDefault="00FB6400">
            <w:pPr>
              <w:rPr>
                <w:color w:val="993366"/>
                <w:lang w:val="en-US"/>
              </w:rPr>
            </w:pPr>
            <w:r>
              <w:rPr>
                <w:b/>
                <w:bCs/>
                <w:highlight w:val="yellow"/>
                <w:lang w:eastAsia="ko-KR"/>
              </w:rPr>
              <w:t>B1. PDCP anchored PTM/PTP switch</w:t>
            </w:r>
            <w:r>
              <w:rPr>
                <w:lang w:eastAsia="ko-KR"/>
              </w:rPr>
              <w:t xml:space="preserve">: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w:t>
            </w:r>
            <w:proofErr w:type="spellStart"/>
            <w:r>
              <w:rPr>
                <w:lang w:eastAsia="ko-KR"/>
              </w:rPr>
              <w:t>fallback</w:t>
            </w:r>
            <w:proofErr w:type="spellEnd"/>
            <w:r>
              <w:rPr>
                <w:lang w:eastAsia="ko-KR"/>
              </w:rPr>
              <w:t xml:space="preserve">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proofErr w:type="spellStart"/>
            <w:r>
              <w:rPr>
                <w:lang w:eastAsia="ko-KR"/>
              </w:rPr>
              <w:t>Xiaomi</w:t>
            </w:r>
            <w:proofErr w:type="spellEnd"/>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w:t>
            </w:r>
            <w:r>
              <w:rPr>
                <w:lang w:eastAsia="ko-KR"/>
              </w:rPr>
              <w:lastRenderedPageBreak/>
              <w:t xml:space="preserve">commercially successful, many operators want to make the PTM more reliable so that the PTM can carry more traffic types (not just TV as UTRAN or E-URAN). We also understand that if the PTM link gets bad, the anchor point of the </w:t>
            </w:r>
            <w:proofErr w:type="spellStart"/>
            <w:r>
              <w:rPr>
                <w:lang w:eastAsia="ko-KR"/>
              </w:rPr>
              <w:t>gNB</w:t>
            </w:r>
            <w:proofErr w:type="spellEnd"/>
            <w:r>
              <w:rPr>
                <w:lang w:eastAsia="ko-KR"/>
              </w:rPr>
              <w:t xml:space="preserve">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 xml:space="preserve">L2 ARQ by PDCP for PTM, UNDERSTANDING: The PDCP status report is via the PTP leg. The retransmission leg (e.g. via either PTP or PTM) can be left to the </w:t>
            </w:r>
            <w:proofErr w:type="spellStart"/>
            <w:r>
              <w:rPr>
                <w:lang w:eastAsia="ko-KR"/>
              </w:rPr>
              <w:t>gNB</w:t>
            </w:r>
            <w:proofErr w:type="spellEnd"/>
            <w:r>
              <w:rPr>
                <w:lang w:eastAsia="ko-KR"/>
              </w:rPr>
              <w:t xml:space="preserve">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w:t>
            </w:r>
            <w:proofErr w:type="spellStart"/>
            <w:r>
              <w:rPr>
                <w:lang w:eastAsia="ko-KR"/>
              </w:rPr>
              <w:t>gNB</w:t>
            </w:r>
            <w:proofErr w:type="spellEnd"/>
            <w:r>
              <w:rPr>
                <w:lang w:eastAsia="ko-KR"/>
              </w:rPr>
              <w:t xml:space="preserve"> (as the LTE LWA). If we use the PDCP polling from the </w:t>
            </w:r>
            <w:proofErr w:type="spellStart"/>
            <w:r>
              <w:rPr>
                <w:lang w:eastAsia="ko-KR"/>
              </w:rPr>
              <w:t>gNB</w:t>
            </w:r>
            <w:proofErr w:type="spellEnd"/>
            <w:r>
              <w:rPr>
                <w:lang w:eastAsia="ko-KR"/>
              </w:rPr>
              <w:t xml:space="preserve">, the PDCP polling would be much simpler than the RLC polling, as the trigger of the </w:t>
            </w:r>
            <w:proofErr w:type="spellStart"/>
            <w:r>
              <w:rPr>
                <w:lang w:eastAsia="ko-KR"/>
              </w:rPr>
              <w:t>gNB</w:t>
            </w:r>
            <w:proofErr w:type="spellEnd"/>
            <w:r>
              <w:rPr>
                <w:lang w:eastAsia="ko-KR"/>
              </w:rPr>
              <w:t xml:space="preserve"> polling transmission for the DL data is up to the </w:t>
            </w:r>
            <w:proofErr w:type="spellStart"/>
            <w:r>
              <w:rPr>
                <w:lang w:eastAsia="ko-KR"/>
              </w:rPr>
              <w:t>gNB</w:t>
            </w:r>
            <w:proofErr w:type="spellEnd"/>
            <w:r>
              <w:rPr>
                <w:lang w:eastAsia="ko-KR"/>
              </w:rPr>
              <w:t xml:space="preserve">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w:t>
            </w:r>
            <w:proofErr w:type="spellStart"/>
            <w:r>
              <w:rPr>
                <w:lang w:eastAsia="ko-KR"/>
              </w:rPr>
              <w:t>gNB</w:t>
            </w:r>
            <w:proofErr w:type="spellEnd"/>
            <w:r>
              <w:rPr>
                <w:lang w:eastAsia="ko-KR"/>
              </w:rPr>
              <w:t xml:space="preserve">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w:t>
            </w:r>
            <w:proofErr w:type="spellStart"/>
            <w:r>
              <w:rPr>
                <w:lang w:eastAsia="ko-KR"/>
              </w:rPr>
              <w:t>QoS</w:t>
            </w:r>
            <w:proofErr w:type="spellEnd"/>
            <w:r>
              <w:rPr>
                <w:lang w:eastAsia="ko-KR"/>
              </w:rPr>
              <w:t xml:space="preserve"> requirement is comparable to URLLC. It is also common understanding that RAN can transmit MBS packets using either PTP or PTM leg, and PTP </w:t>
            </w:r>
            <w:r>
              <w:rPr>
                <w:lang w:eastAsia="ko-KR"/>
              </w:rPr>
              <w:lastRenderedPageBreak/>
              <w:t xml:space="preserve">leg is not much different than unicast and can be configured with RLC AM. With existence of PTP leg and smart NW implementation, we believe </w:t>
            </w:r>
            <w:proofErr w:type="spellStart"/>
            <w:r>
              <w:rPr>
                <w:lang w:eastAsia="ko-KR"/>
              </w:rPr>
              <w:t>QoS</w:t>
            </w:r>
            <w:proofErr w:type="spellEnd"/>
            <w:r>
              <w:rPr>
                <w:lang w:eastAsia="ko-KR"/>
              </w:rPr>
              <w:t xml:space="preserve"> requirement of a MBS service can be fulfilled without introducing RLC AM for PTM. </w:t>
            </w:r>
          </w:p>
          <w:p w14:paraId="2EA02079" w14:textId="77777777" w:rsidR="00C067A6" w:rsidRDefault="00FB6400">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宋体"/>
                <w:lang w:eastAsia="zh-CN"/>
              </w:rPr>
            </w:pPr>
            <w:r>
              <w:rPr>
                <w:rFonts w:eastAsia="宋体"/>
                <w:lang w:eastAsia="zh-CN"/>
              </w:rPr>
              <w:t xml:space="preserve">Considering 1. MBS </w:t>
            </w:r>
            <w:proofErr w:type="spellStart"/>
            <w:r>
              <w:rPr>
                <w:rFonts w:eastAsia="宋体"/>
                <w:lang w:eastAsia="zh-CN"/>
              </w:rPr>
              <w:t>QoS</w:t>
            </w:r>
            <w:proofErr w:type="spellEnd"/>
            <w:r>
              <w:rPr>
                <w:rFonts w:eastAsia="宋体"/>
                <w:lang w:eastAsia="zh-CN"/>
              </w:rPr>
              <w:t xml:space="preserve"> requirement can be met without RLC AM for PTM 2. Heavy specification effort is required to design RLC AM for PTM properly, we don’t think RLC AM for PTM is needed.</w:t>
            </w:r>
          </w:p>
          <w:p w14:paraId="3F97EED8" w14:textId="77777777" w:rsidR="00C067A6" w:rsidRDefault="00FB6400">
            <w:pPr>
              <w:rPr>
                <w:rFonts w:eastAsia="宋体"/>
                <w:b/>
                <w:bCs/>
                <w:lang w:eastAsia="zh-CN"/>
              </w:rPr>
            </w:pPr>
            <w:r>
              <w:rPr>
                <w:rFonts w:eastAsia="宋体"/>
                <w:b/>
                <w:bCs/>
                <w:lang w:eastAsia="zh-CN"/>
              </w:rPr>
              <w:t>PDCP anchored PTM/PTP switch:</w:t>
            </w:r>
          </w:p>
          <w:p w14:paraId="42B2B9C6" w14:textId="77777777" w:rsidR="00C067A6" w:rsidRDefault="00FB6400">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宋体"/>
                <w:b/>
                <w:bCs/>
                <w:lang w:eastAsia="zh-CN"/>
              </w:rPr>
            </w:pPr>
            <w:r>
              <w:rPr>
                <w:rFonts w:eastAsia="宋体"/>
                <w:b/>
                <w:bCs/>
                <w:lang w:eastAsia="zh-CN"/>
              </w:rPr>
              <w:t>PDCP based retransmission via PTM:</w:t>
            </w:r>
          </w:p>
          <w:p w14:paraId="1ED6052D" w14:textId="77777777" w:rsidR="00C067A6" w:rsidRDefault="00FB6400">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宋体"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宋体"/>
                <w:b/>
                <w:lang w:eastAsia="zh-CN"/>
              </w:rPr>
              <w:t>’</w:t>
            </w:r>
            <w:r>
              <w:rPr>
                <w:rFonts w:eastAsia="宋体" w:hint="eastAsia"/>
                <w:b/>
                <w:lang w:eastAsia="zh-CN"/>
              </w:rPr>
              <w:t>s</w:t>
            </w:r>
            <w:r>
              <w:rPr>
                <w:rFonts w:hint="eastAsia"/>
                <w:b/>
                <w:lang w:eastAsia="ko-KR"/>
              </w:rPr>
              <w:t xml:space="preserve"> view:</w:t>
            </w:r>
          </w:p>
          <w:p w14:paraId="27406212" w14:textId="77777777" w:rsidR="00C067A6" w:rsidRDefault="00FB6400">
            <w:pPr>
              <w:pStyle w:val="af6"/>
              <w:numPr>
                <w:ilvl w:val="0"/>
                <w:numId w:val="7"/>
              </w:numPr>
              <w:rPr>
                <w:lang w:eastAsia="ko-KR"/>
              </w:rPr>
            </w:pPr>
            <w:r>
              <w:rPr>
                <w:rFonts w:hint="eastAsia"/>
                <w:lang w:eastAsia="ko-KR"/>
              </w:rPr>
              <w:t>A</w:t>
            </w:r>
            <w:r>
              <w:rPr>
                <w:lang w:eastAsia="ko-KR"/>
              </w:rPr>
              <w:t xml:space="preserve">1: </w:t>
            </w:r>
            <w:r>
              <w:rPr>
                <w:rFonts w:eastAsia="宋体" w:hint="eastAsia"/>
              </w:rPr>
              <w:t>Baseline, should be supported</w:t>
            </w:r>
          </w:p>
          <w:p w14:paraId="6BFF1B83" w14:textId="77777777" w:rsidR="00C067A6" w:rsidRDefault="00FB6400">
            <w:pPr>
              <w:pStyle w:val="af6"/>
              <w:numPr>
                <w:ilvl w:val="0"/>
                <w:numId w:val="7"/>
              </w:numPr>
              <w:rPr>
                <w:lang w:eastAsia="ko-KR"/>
              </w:rPr>
            </w:pPr>
            <w:r>
              <w:rPr>
                <w:lang w:eastAsia="ko-KR"/>
              </w:rPr>
              <w:t xml:space="preserve">A2: </w:t>
            </w:r>
            <w:r>
              <w:rPr>
                <w:rFonts w:eastAsia="宋体" w:hint="eastAsia"/>
              </w:rPr>
              <w:t>Enhancement, may be supported</w:t>
            </w:r>
          </w:p>
          <w:p w14:paraId="34CF5BAA" w14:textId="77777777" w:rsidR="00C067A6" w:rsidRDefault="00FB6400">
            <w:pPr>
              <w:pStyle w:val="af6"/>
              <w:numPr>
                <w:ilvl w:val="0"/>
                <w:numId w:val="7"/>
              </w:numPr>
              <w:rPr>
                <w:lang w:eastAsia="ko-KR"/>
              </w:rPr>
            </w:pPr>
            <w:r>
              <w:rPr>
                <w:lang w:eastAsia="ko-KR"/>
              </w:rPr>
              <w:t xml:space="preserve">A3: </w:t>
            </w:r>
            <w:r>
              <w:rPr>
                <w:rFonts w:eastAsia="宋体" w:hint="eastAsia"/>
              </w:rPr>
              <w:t>Enhancement, should not be supported</w:t>
            </w:r>
          </w:p>
          <w:p w14:paraId="11FC51F7" w14:textId="77777777" w:rsidR="00C067A6" w:rsidRDefault="00FB6400">
            <w:pPr>
              <w:pStyle w:val="af6"/>
              <w:numPr>
                <w:ilvl w:val="0"/>
                <w:numId w:val="7"/>
              </w:numPr>
              <w:rPr>
                <w:lang w:eastAsia="ko-KR"/>
              </w:rPr>
            </w:pPr>
            <w:r>
              <w:rPr>
                <w:lang w:eastAsia="ko-KR"/>
              </w:rPr>
              <w:t xml:space="preserve">B1: </w:t>
            </w:r>
            <w:r>
              <w:rPr>
                <w:rFonts w:eastAsia="宋体" w:hint="eastAsia"/>
              </w:rPr>
              <w:t>should be supported</w:t>
            </w:r>
          </w:p>
          <w:p w14:paraId="17E135F8" w14:textId="77777777" w:rsidR="00C067A6" w:rsidRDefault="00FB6400">
            <w:pPr>
              <w:pStyle w:val="af6"/>
              <w:numPr>
                <w:ilvl w:val="0"/>
                <w:numId w:val="7"/>
              </w:numPr>
              <w:rPr>
                <w:lang w:eastAsia="ko-KR"/>
              </w:rPr>
            </w:pPr>
            <w:r>
              <w:rPr>
                <w:lang w:eastAsia="ko-KR"/>
              </w:rPr>
              <w:t xml:space="preserve">B2: </w:t>
            </w:r>
            <w:r>
              <w:rPr>
                <w:rFonts w:eastAsia="宋体" w:hint="eastAsia"/>
              </w:rPr>
              <w:t>should not be supported</w:t>
            </w:r>
          </w:p>
          <w:p w14:paraId="35E01847" w14:textId="77777777" w:rsidR="00C067A6" w:rsidRDefault="00C067A6">
            <w:pPr>
              <w:rPr>
                <w:rFonts w:eastAsia="宋体"/>
                <w:lang w:eastAsia="zh-CN"/>
              </w:rPr>
            </w:pPr>
          </w:p>
          <w:p w14:paraId="71102392" w14:textId="77777777" w:rsidR="00C067A6" w:rsidRDefault="00FB6400">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133198B2" w14:textId="77777777" w:rsidR="00C067A6" w:rsidRDefault="00FB6400">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70BB937E" w14:textId="77777777" w:rsidR="00C067A6" w:rsidRDefault="00FB6400">
            <w:pPr>
              <w:pStyle w:val="af6"/>
              <w:numPr>
                <w:ilvl w:val="0"/>
                <w:numId w:val="13"/>
              </w:numPr>
              <w:rPr>
                <w:rFonts w:eastAsia="宋体"/>
              </w:rPr>
            </w:pPr>
            <w:r>
              <w:rPr>
                <w:rFonts w:eastAsia="宋体" w:hint="eastAsia"/>
              </w:rPr>
              <w:t xml:space="preserve">For baseline which is </w:t>
            </w:r>
            <w:r>
              <w:rPr>
                <w:rFonts w:eastAsia="宋体"/>
              </w:rPr>
              <w:t>essential, it</w:t>
            </w:r>
            <w:r>
              <w:rPr>
                <w:rFonts w:eastAsia="宋体" w:hint="eastAsia"/>
              </w:rPr>
              <w:t xml:space="preserve"> should be supported.</w:t>
            </w:r>
          </w:p>
          <w:p w14:paraId="671636C4" w14:textId="77777777" w:rsidR="00C067A6" w:rsidRDefault="00FB6400">
            <w:pPr>
              <w:pStyle w:val="af6"/>
              <w:numPr>
                <w:ilvl w:val="0"/>
                <w:numId w:val="13"/>
              </w:numPr>
              <w:rPr>
                <w:rFonts w:eastAsia="宋体"/>
              </w:rPr>
            </w:pPr>
            <w:r>
              <w:rPr>
                <w:rFonts w:eastAsia="宋体" w:hint="eastAsia"/>
              </w:rPr>
              <w:t xml:space="preserve">For enhancement which is not essential, the tradeoff between complexity and benefit </w:t>
            </w:r>
            <w:r>
              <w:rPr>
                <w:rFonts w:eastAsia="宋体"/>
              </w:rPr>
              <w:t>should</w:t>
            </w:r>
            <w:r>
              <w:rPr>
                <w:rFonts w:eastAsia="宋体" w:hint="eastAsia"/>
              </w:rPr>
              <w:t xml:space="preserve"> always be considered.</w:t>
            </w:r>
          </w:p>
          <w:p w14:paraId="5A3FEFEB" w14:textId="77777777" w:rsidR="00C067A6" w:rsidRDefault="00C067A6">
            <w:pPr>
              <w:pStyle w:val="af6"/>
              <w:ind w:left="720" w:firstLine="0"/>
              <w:rPr>
                <w:rFonts w:eastAsia="宋体"/>
              </w:rPr>
            </w:pPr>
          </w:p>
          <w:p w14:paraId="61E3E7BB" w14:textId="77777777" w:rsidR="00C067A6" w:rsidRDefault="00FB6400">
            <w:pPr>
              <w:rPr>
                <w:rFonts w:eastAsia="宋体"/>
                <w:lang w:eastAsia="zh-CN"/>
              </w:rPr>
            </w:pPr>
            <w:r>
              <w:rPr>
                <w:rFonts w:eastAsia="宋体" w:hint="eastAsia"/>
                <w:lang w:eastAsia="zh-CN"/>
              </w:rPr>
              <w:t xml:space="preserve">Our understanding to each solutions are below, </w:t>
            </w:r>
          </w:p>
          <w:p w14:paraId="7F3DD735" w14:textId="77777777" w:rsidR="00C067A6" w:rsidRDefault="00FB6400">
            <w:pPr>
              <w:rPr>
                <w:rFonts w:eastAsia="宋体"/>
                <w:lang w:eastAsia="zh-CN"/>
              </w:rPr>
            </w:pPr>
            <w:r>
              <w:rPr>
                <w:b/>
                <w:lang w:eastAsia="ko-KR"/>
              </w:rPr>
              <w:t>A1:</w:t>
            </w:r>
            <w:r>
              <w:rPr>
                <w:lang w:eastAsia="ko-KR"/>
              </w:rPr>
              <w:t xml:space="preserve"> </w:t>
            </w:r>
            <w:r>
              <w:rPr>
                <w:rFonts w:eastAsia="宋体" w:hint="eastAsia"/>
                <w:b/>
                <w:lang w:eastAsia="zh-CN"/>
              </w:rPr>
              <w:t xml:space="preserve">A1 is the baseline as it includes the basic </w:t>
            </w:r>
            <w:r>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Pr>
                <w:rFonts w:eastAsia="宋体"/>
                <w:b/>
                <w:lang w:eastAsia="zh-CN"/>
              </w:rPr>
              <w:t xml:space="preserve"> </w:t>
            </w:r>
            <w:r>
              <w:rPr>
                <w:rFonts w:eastAsia="宋体" w:hint="eastAsia"/>
                <w:b/>
                <w:lang w:eastAsia="zh-CN"/>
              </w:rPr>
              <w:t xml:space="preserve">to </w:t>
            </w:r>
            <w:r>
              <w:rPr>
                <w:rFonts w:eastAsia="宋体"/>
                <w:b/>
                <w:lang w:eastAsia="zh-CN"/>
              </w:rPr>
              <w:t>meet reliability requirement</w:t>
            </w:r>
            <w:r>
              <w:rPr>
                <w:rFonts w:eastAsia="宋体" w:hint="eastAsia"/>
                <w:b/>
                <w:lang w:eastAsia="zh-CN"/>
              </w:rPr>
              <w:t xml:space="preserve"> </w:t>
            </w:r>
            <w:r>
              <w:rPr>
                <w:rFonts w:eastAsia="宋体"/>
                <w:b/>
                <w:lang w:eastAsia="zh-CN"/>
              </w:rPr>
              <w:t>of MBS</w:t>
            </w:r>
            <w:r>
              <w:rPr>
                <w:rFonts w:eastAsia="宋体" w:hint="eastAsia"/>
                <w:b/>
                <w:lang w:eastAsia="zh-CN"/>
              </w:rPr>
              <w:t>.</w:t>
            </w:r>
            <w:r>
              <w:rPr>
                <w:rFonts w:eastAsia="宋体" w:hint="eastAsia"/>
                <w:lang w:eastAsia="zh-CN"/>
              </w:rPr>
              <w:t xml:space="preserve"> </w:t>
            </w:r>
          </w:p>
          <w:p w14:paraId="02760A23" w14:textId="77777777" w:rsidR="00C067A6" w:rsidRDefault="00FB6400">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 xml:space="preserve">e.g. L1 HARQ, dynamic PTM/PTP switch, RLC AM on PTP, </w:t>
            </w:r>
            <w:proofErr w:type="spellStart"/>
            <w:r>
              <w:rPr>
                <w:rFonts w:eastAsia="宋体" w:hint="eastAsia"/>
                <w:lang w:eastAsia="zh-CN"/>
              </w:rPr>
              <w:lastRenderedPageBreak/>
              <w:t>etc</w:t>
            </w:r>
            <w:proofErr w:type="spellEnd"/>
            <w:r>
              <w:rPr>
                <w:rFonts w:eastAsia="宋体" w:hint="eastAsia"/>
                <w:lang w:eastAsia="zh-CN"/>
              </w:rPr>
              <w:t>)</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proofErr w:type="spellStart"/>
            <w:r>
              <w:rPr>
                <w:rFonts w:eastAsia="宋体" w:hint="eastAsia"/>
                <w:lang w:eastAsia="zh-CN"/>
              </w:rPr>
              <w:t>QoS</w:t>
            </w:r>
            <w:proofErr w:type="spellEnd"/>
            <w:r>
              <w:rPr>
                <w:rFonts w:eastAsia="宋体" w:hint="eastAsia"/>
                <w:lang w:eastAsia="zh-CN"/>
              </w:rPr>
              <w:t xml:space="preserve"> </w:t>
            </w:r>
            <w:r>
              <w:rPr>
                <w:rFonts w:eastAsia="宋体"/>
                <w:lang w:eastAsia="zh-CN"/>
              </w:rPr>
              <w:t>requirement</w:t>
            </w:r>
            <w:r>
              <w:rPr>
                <w:rFonts w:eastAsia="宋体" w:hint="eastAsia"/>
                <w:lang w:eastAsia="zh-CN"/>
              </w:rPr>
              <w:t xml:space="preserve"> for MBS services could be met completely. By the way, </w:t>
            </w:r>
            <w:r>
              <w:rPr>
                <w:rFonts w:eastAsia="宋体" w:hint="eastAsia"/>
                <w:u w:val="single"/>
                <w:lang w:eastAsia="zh-CN"/>
              </w:rPr>
              <w:t xml:space="preserve">It is worth to point out again </w:t>
            </w:r>
            <w:r>
              <w:rPr>
                <w:rFonts w:eastAsia="宋体"/>
                <w:u w:val="single"/>
                <w:lang w:eastAsia="zh-CN"/>
              </w:rPr>
              <w:t xml:space="preserve">the </w:t>
            </w:r>
            <w:proofErr w:type="spellStart"/>
            <w:r>
              <w:rPr>
                <w:rFonts w:eastAsia="宋体" w:hint="eastAsia"/>
                <w:u w:val="single"/>
                <w:lang w:eastAsia="zh-CN"/>
              </w:rPr>
              <w:t>QoS</w:t>
            </w:r>
            <w:proofErr w:type="spellEnd"/>
            <w:r>
              <w:rPr>
                <w:rFonts w:eastAsia="宋体" w:hint="eastAsia"/>
                <w:u w:val="single"/>
                <w:lang w:eastAsia="zh-CN"/>
              </w:rPr>
              <w:t xml:space="preserve"> </w:t>
            </w:r>
            <w:r>
              <w:rPr>
                <w:rFonts w:eastAsia="宋体"/>
                <w:u w:val="single"/>
                <w:lang w:eastAsia="zh-CN"/>
              </w:rPr>
              <w:t>requirement</w:t>
            </w:r>
            <w:r>
              <w:rPr>
                <w:rFonts w:eastAsia="宋体" w:hint="eastAsia"/>
                <w:u w:val="single"/>
                <w:lang w:eastAsia="zh-CN"/>
              </w:rPr>
              <w:t xml:space="preserve"> for MBS services is not </w:t>
            </w:r>
            <w:r>
              <w:rPr>
                <w:rFonts w:eastAsia="宋体"/>
                <w:u w:val="single"/>
                <w:lang w:eastAsia="zh-CN"/>
              </w:rPr>
              <w:t>necessarily</w:t>
            </w:r>
            <w:r>
              <w:rPr>
                <w:rFonts w:eastAsia="宋体" w:hint="eastAsia"/>
                <w:u w:val="single"/>
                <w:lang w:eastAsia="zh-CN"/>
              </w:rPr>
              <w:t xml:space="preserve"> to be always </w:t>
            </w:r>
            <w:r>
              <w:rPr>
                <w:rFonts w:eastAsia="宋体"/>
                <w:u w:val="single"/>
                <w:lang w:eastAsia="zh-CN"/>
              </w:rPr>
              <w:t>fulfilled</w:t>
            </w:r>
            <w:r>
              <w:rPr>
                <w:rFonts w:eastAsia="宋体" w:hint="eastAsia"/>
                <w:u w:val="single"/>
                <w:lang w:eastAsia="zh-CN"/>
              </w:rPr>
              <w:t xml:space="preserve"> by PTM mode in any scenarios.</w:t>
            </w:r>
          </w:p>
          <w:p w14:paraId="056F9A30" w14:textId="77777777" w:rsidR="00C067A6" w:rsidRDefault="00FB6400">
            <w:pPr>
              <w:rPr>
                <w:rFonts w:eastAsia="宋体"/>
                <w:b/>
                <w:u w:val="single"/>
                <w:lang w:eastAsia="zh-CN"/>
              </w:rPr>
            </w:pPr>
            <w:r>
              <w:rPr>
                <w:rFonts w:eastAsia="宋体" w:hint="eastAsia"/>
                <w:b/>
                <w:u w:val="single"/>
                <w:lang w:eastAsia="zh-CN"/>
              </w:rPr>
              <w:t>Summary</w:t>
            </w:r>
            <w:r>
              <w:rPr>
                <w:rFonts w:eastAsia="宋体"/>
                <w:b/>
                <w:u w:val="single"/>
                <w:lang w:eastAsia="zh-CN"/>
              </w:rPr>
              <w:t>: A1</w:t>
            </w:r>
            <w:r>
              <w:rPr>
                <w:rFonts w:eastAsia="宋体" w:hint="eastAsia"/>
                <w:b/>
                <w:u w:val="single"/>
                <w:lang w:eastAsia="zh-CN"/>
              </w:rPr>
              <w:t xml:space="preserve"> can be baseline as it can meet the reliability </w:t>
            </w:r>
            <w:r>
              <w:rPr>
                <w:rFonts w:eastAsia="宋体"/>
                <w:b/>
                <w:u w:val="single"/>
                <w:lang w:eastAsia="zh-CN"/>
              </w:rPr>
              <w:t>requirement</w:t>
            </w:r>
            <w:r>
              <w:rPr>
                <w:rFonts w:eastAsia="宋体" w:hint="eastAsia"/>
                <w:b/>
                <w:u w:val="single"/>
                <w:lang w:eastAsia="zh-CN"/>
              </w:rPr>
              <w:t xml:space="preserve"> of MBS.</w:t>
            </w:r>
          </w:p>
          <w:p w14:paraId="257AE321" w14:textId="77777777" w:rsidR="00C067A6" w:rsidRDefault="00C067A6">
            <w:pPr>
              <w:rPr>
                <w:rFonts w:eastAsia="宋体"/>
                <w:b/>
                <w:u w:val="single"/>
                <w:lang w:eastAsia="zh-CN"/>
              </w:rPr>
            </w:pPr>
          </w:p>
          <w:p w14:paraId="76684297" w14:textId="77777777" w:rsidR="00C067A6" w:rsidRDefault="00FB6400">
            <w:pPr>
              <w:rPr>
                <w:rFonts w:eastAsia="宋体"/>
                <w:lang w:eastAsia="zh-CN"/>
              </w:rPr>
            </w:pPr>
            <w:r>
              <w:rPr>
                <w:b/>
                <w:lang w:eastAsia="ko-KR"/>
              </w:rPr>
              <w:t xml:space="preserve">A2: </w:t>
            </w:r>
            <w:r>
              <w:rPr>
                <w:rFonts w:eastAsia="宋体" w:hint="eastAsia"/>
                <w:b/>
                <w:lang w:eastAsia="zh-CN"/>
              </w:rPr>
              <w:t xml:space="preserve">A2 is an enhancement to improve </w:t>
            </w:r>
            <w:r>
              <w:rPr>
                <w:rFonts w:eastAsia="宋体"/>
                <w:b/>
                <w:lang w:eastAsia="zh-CN"/>
              </w:rPr>
              <w:t>reliability</w:t>
            </w:r>
            <w:r>
              <w:rPr>
                <w:rFonts w:eastAsia="宋体" w:hint="eastAsia"/>
                <w:b/>
                <w:lang w:eastAsia="zh-CN"/>
              </w:rPr>
              <w:t xml:space="preserve"> of PTM, which can be implemented in a simple way</w:t>
            </w:r>
            <w:r>
              <w:rPr>
                <w:rFonts w:eastAsia="宋体" w:hint="eastAsia"/>
                <w:lang w:eastAsia="zh-CN"/>
              </w:rPr>
              <w:t xml:space="preserve">. </w:t>
            </w:r>
          </w:p>
          <w:p w14:paraId="18CF951B" w14:textId="77777777" w:rsidR="00C067A6" w:rsidRDefault="00FB6400">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6E97DA70" w14:textId="77777777" w:rsidR="00C067A6" w:rsidRDefault="00FB6400">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52A3EC47" w14:textId="77777777" w:rsidR="00C067A6" w:rsidRDefault="00FB6400">
            <w:pPr>
              <w:rPr>
                <w:rFonts w:eastAsia="宋体"/>
                <w:u w:val="single"/>
                <w:lang w:eastAsia="zh-CN"/>
              </w:rPr>
            </w:pPr>
            <w:r>
              <w:rPr>
                <w:rFonts w:eastAsia="宋体" w:hint="eastAsia"/>
                <w:u w:val="single"/>
                <w:lang w:eastAsia="zh-CN"/>
              </w:rPr>
              <w:t xml:space="preserve">A2: the PDCP status report of PTM is transmitted on UL path associated to PTP leg and the retransmission also </w:t>
            </w:r>
            <w:r>
              <w:rPr>
                <w:rFonts w:eastAsia="宋体"/>
                <w:u w:val="single"/>
                <w:lang w:eastAsia="zh-CN"/>
              </w:rPr>
              <w:t>performed</w:t>
            </w:r>
            <w:r>
              <w:rPr>
                <w:rFonts w:eastAsia="宋体" w:hint="eastAsia"/>
                <w:u w:val="single"/>
                <w:lang w:eastAsia="zh-CN"/>
              </w:rPr>
              <w:t xml:space="preserve"> on DL path associated to PTP leg. </w:t>
            </w:r>
          </w:p>
          <w:p w14:paraId="75AC47B7" w14:textId="77777777" w:rsidR="00C067A6" w:rsidRDefault="00FB6400">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 It is worth to mention that lossless is not aim to be achieved by A2.</w:t>
            </w:r>
          </w:p>
          <w:p w14:paraId="6D483535" w14:textId="77777777" w:rsidR="00C067A6" w:rsidRDefault="00FB6400">
            <w:pPr>
              <w:rPr>
                <w:rFonts w:eastAsia="宋体"/>
                <w:u w:val="single"/>
                <w:lang w:eastAsia="zh-CN"/>
              </w:rPr>
            </w:pPr>
            <w:r>
              <w:rPr>
                <w:rFonts w:eastAsia="宋体" w:hint="eastAsia"/>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eastAsia="宋体" w:hint="eastAsia"/>
                <w:u w:val="single"/>
                <w:lang w:eastAsia="zh-CN"/>
              </w:rPr>
              <w:t xml:space="preserve"> on DL path associated to PTM leg.</w:t>
            </w:r>
          </w:p>
          <w:p w14:paraId="062E2AAB" w14:textId="77777777" w:rsidR="00C067A6" w:rsidRDefault="00FB6400">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Pr>
                <w:rFonts w:eastAsia="宋体"/>
                <w:lang w:eastAsia="zh-CN"/>
              </w:rPr>
              <w:t xml:space="preserve"> </w:t>
            </w:r>
            <w:proofErr w:type="spellStart"/>
            <w:r>
              <w:rPr>
                <w:rFonts w:eastAsia="宋体"/>
                <w:lang w:eastAsia="zh-CN"/>
              </w:rPr>
              <w:t>Tx</w:t>
            </w:r>
            <w:proofErr w:type="spellEnd"/>
            <w:r>
              <w:rPr>
                <w:rFonts w:eastAsia="宋体"/>
                <w:lang w:eastAsia="zh-CN"/>
              </w:rPr>
              <w:t xml:space="preserve"> window </w:t>
            </w:r>
            <w:r>
              <w:rPr>
                <w:rFonts w:eastAsia="宋体" w:hint="eastAsia"/>
                <w:lang w:eastAsia="zh-CN"/>
              </w:rPr>
              <w:t xml:space="preserve">management) as A3. </w:t>
            </w:r>
          </w:p>
          <w:p w14:paraId="342791B4" w14:textId="77777777" w:rsidR="00C067A6" w:rsidRDefault="00FB6400">
            <w:pPr>
              <w:rPr>
                <w:rFonts w:eastAsia="宋体"/>
                <w:u w:val="single"/>
                <w:lang w:eastAsia="zh-CN"/>
              </w:rPr>
            </w:pPr>
            <w:r>
              <w:rPr>
                <w:rFonts w:eastAsia="宋体" w:hint="eastAsia"/>
                <w:u w:val="single"/>
                <w:lang w:eastAsia="zh-CN"/>
              </w:rPr>
              <w:t>A2.2:</w:t>
            </w:r>
            <w:r>
              <w:rPr>
                <w:u w:val="single"/>
              </w:rPr>
              <w:t xml:space="preserve"> </w:t>
            </w:r>
            <w:r>
              <w:rPr>
                <w:rFonts w:eastAsia="宋体"/>
                <w:u w:val="single"/>
                <w:lang w:eastAsia="zh-CN"/>
              </w:rPr>
              <w:t xml:space="preserve">replicate </w:t>
            </w:r>
            <w:r>
              <w:rPr>
                <w:rFonts w:eastAsia="宋体" w:hint="eastAsia"/>
                <w:u w:val="single"/>
                <w:lang w:eastAsia="zh-CN"/>
              </w:rPr>
              <w:t xml:space="preserve">all the </w:t>
            </w:r>
            <w:r>
              <w:rPr>
                <w:rFonts w:eastAsia="宋体"/>
                <w:u w:val="single"/>
                <w:lang w:eastAsia="zh-CN"/>
              </w:rPr>
              <w:t xml:space="preserve">RLC </w:t>
            </w:r>
            <w:r>
              <w:rPr>
                <w:rFonts w:eastAsia="宋体" w:hint="eastAsia"/>
                <w:u w:val="single"/>
                <w:lang w:eastAsia="zh-CN"/>
              </w:rPr>
              <w:t xml:space="preserve">ARQ </w:t>
            </w:r>
            <w:r>
              <w:rPr>
                <w:rFonts w:eastAsia="宋体"/>
                <w:u w:val="single"/>
                <w:lang w:eastAsia="zh-CN"/>
              </w:rPr>
              <w:t>functionalities</w:t>
            </w:r>
            <w:r>
              <w:rPr>
                <w:rFonts w:eastAsia="宋体" w:hint="eastAsia"/>
                <w:u w:val="single"/>
                <w:lang w:eastAsia="zh-CN"/>
              </w:rPr>
              <w:t>(e.g.</w:t>
            </w:r>
            <w:r>
              <w:rPr>
                <w:rFonts w:eastAsia="宋体"/>
                <w:u w:val="single"/>
                <w:lang w:eastAsia="zh-CN"/>
              </w:rPr>
              <w:t xml:space="preserve"> Poll</w:t>
            </w:r>
            <w:r>
              <w:rPr>
                <w:rFonts w:eastAsia="宋体" w:hint="eastAsia"/>
                <w:u w:val="single"/>
                <w:lang w:eastAsia="zh-CN"/>
              </w:rPr>
              <w:t>/</w:t>
            </w:r>
            <w:proofErr w:type="spellStart"/>
            <w:r>
              <w:rPr>
                <w:rFonts w:eastAsia="宋体"/>
                <w:u w:val="single"/>
                <w:lang w:eastAsia="zh-CN"/>
              </w:rPr>
              <w:t>t_reassembly</w:t>
            </w:r>
            <w:proofErr w:type="spellEnd"/>
            <w:r>
              <w:rPr>
                <w:rFonts w:eastAsia="宋体"/>
                <w:u w:val="single"/>
                <w:lang w:eastAsia="zh-CN"/>
              </w:rPr>
              <w:t xml:space="preserve"> </w:t>
            </w:r>
            <w:proofErr w:type="spellStart"/>
            <w:r>
              <w:rPr>
                <w:rFonts w:eastAsia="宋体"/>
                <w:u w:val="single"/>
                <w:lang w:eastAsia="zh-CN"/>
              </w:rPr>
              <w:t>timer</w:t>
            </w:r>
            <w:r>
              <w:rPr>
                <w:rFonts w:eastAsia="宋体" w:hint="eastAsia"/>
                <w:u w:val="single"/>
                <w:lang w:eastAsia="zh-CN"/>
              </w:rPr>
              <w:t>,etc</w:t>
            </w:r>
            <w:proofErr w:type="spellEnd"/>
            <w:r>
              <w:rPr>
                <w:rFonts w:eastAsia="宋体" w:hint="eastAsia"/>
                <w:u w:val="single"/>
                <w:lang w:eastAsia="zh-CN"/>
              </w:rPr>
              <w:t>)</w:t>
            </w:r>
            <w:r>
              <w:rPr>
                <w:rFonts w:eastAsia="宋体"/>
                <w:u w:val="single"/>
                <w:lang w:eastAsia="zh-CN"/>
              </w:rPr>
              <w:t xml:space="preserve"> </w:t>
            </w:r>
            <w:r>
              <w:rPr>
                <w:rFonts w:eastAsia="宋体" w:hint="eastAsia"/>
                <w:u w:val="single"/>
                <w:lang w:eastAsia="zh-CN"/>
              </w:rPr>
              <w:t xml:space="preserve">to </w:t>
            </w:r>
            <w:r>
              <w:rPr>
                <w:rFonts w:eastAsia="宋体"/>
                <w:u w:val="single"/>
                <w:lang w:eastAsia="zh-CN"/>
              </w:rPr>
              <w:t xml:space="preserve">PDCP </w:t>
            </w:r>
            <w:proofErr w:type="spellStart"/>
            <w:r>
              <w:rPr>
                <w:rFonts w:eastAsia="宋体"/>
                <w:u w:val="single"/>
                <w:lang w:eastAsia="zh-CN"/>
              </w:rPr>
              <w:t>sublayer</w:t>
            </w:r>
            <w:proofErr w:type="spellEnd"/>
          </w:p>
          <w:p w14:paraId="6D0D66FA" w14:textId="77777777" w:rsidR="00C067A6" w:rsidRDefault="00FB6400">
            <w:pPr>
              <w:rPr>
                <w:rFonts w:eastAsia="宋体"/>
                <w:lang w:eastAsia="zh-CN"/>
              </w:rPr>
            </w:pPr>
            <w:r>
              <w:rPr>
                <w:rFonts w:eastAsia="宋体" w:hint="eastAsia"/>
                <w:lang w:eastAsia="zh-CN"/>
              </w:rPr>
              <w:t>A2.2 is trying to achieve lossless by PDCP ARQ.</w:t>
            </w:r>
          </w:p>
          <w:p w14:paraId="363474B0" w14:textId="77777777" w:rsidR="00C067A6" w:rsidRDefault="00FB6400">
            <w:pPr>
              <w:rPr>
                <w:rFonts w:eastAsia="宋体"/>
                <w:u w:val="single"/>
                <w:lang w:eastAsia="zh-CN"/>
              </w:rPr>
            </w:pPr>
            <w:r>
              <w:rPr>
                <w:rFonts w:eastAsia="宋体" w:hint="eastAsia"/>
                <w:u w:val="single"/>
                <w:lang w:eastAsia="zh-CN"/>
              </w:rPr>
              <w:t xml:space="preserve">We observed that Some companies think A2 need </w:t>
            </w:r>
            <w:r>
              <w:rPr>
                <w:rFonts w:eastAsia="宋体"/>
                <w:u w:val="single"/>
                <w:lang w:eastAsia="zh-CN"/>
              </w:rPr>
              <w:t>similar</w:t>
            </w:r>
            <w:r>
              <w:rPr>
                <w:rFonts w:eastAsia="宋体" w:hint="eastAsia"/>
                <w:u w:val="single"/>
                <w:lang w:eastAsia="zh-CN"/>
              </w:rPr>
              <w:t xml:space="preserve"> </w:t>
            </w:r>
            <w:proofErr w:type="spellStart"/>
            <w:r>
              <w:rPr>
                <w:rFonts w:eastAsia="宋体"/>
                <w:u w:val="single"/>
                <w:lang w:eastAsia="zh-CN"/>
              </w:rPr>
              <w:t>Tx</w:t>
            </w:r>
            <w:proofErr w:type="spellEnd"/>
            <w:r>
              <w:rPr>
                <w:rFonts w:eastAsia="宋体"/>
                <w:u w:val="single"/>
                <w:lang w:eastAsia="zh-CN"/>
              </w:rPr>
              <w:t xml:space="preserve"> window </w:t>
            </w:r>
            <w:r>
              <w:rPr>
                <w:rFonts w:eastAsia="宋体" w:hint="eastAsia"/>
                <w:u w:val="single"/>
                <w:lang w:eastAsia="zh-CN"/>
              </w:rPr>
              <w:t xml:space="preserve">management as A3 or need to </w:t>
            </w:r>
            <w:r>
              <w:rPr>
                <w:rFonts w:eastAsia="宋体"/>
                <w:u w:val="single"/>
                <w:lang w:eastAsia="zh-CN"/>
              </w:rPr>
              <w:t>replicate RLC functionalities (</w:t>
            </w:r>
            <w:r>
              <w:rPr>
                <w:rFonts w:eastAsia="宋体" w:hint="eastAsia"/>
                <w:u w:val="single"/>
                <w:lang w:eastAsia="zh-CN"/>
              </w:rPr>
              <w:t>e.g. poll/</w:t>
            </w:r>
            <w:r>
              <w:rPr>
                <w:color w:val="000000" w:themeColor="text1"/>
                <w:u w:val="single"/>
              </w:rPr>
              <w:t xml:space="preserve"> </w:t>
            </w:r>
            <w:proofErr w:type="spellStart"/>
            <w:r>
              <w:rPr>
                <w:color w:val="000000" w:themeColor="text1"/>
                <w:u w:val="single"/>
              </w:rPr>
              <w:t>t_reassembly</w:t>
            </w:r>
            <w:proofErr w:type="spellEnd"/>
            <w:r>
              <w:rPr>
                <w:color w:val="000000" w:themeColor="text1"/>
                <w:u w:val="single"/>
              </w:rPr>
              <w:t xml:space="preserve"> timer</w:t>
            </w:r>
            <w:r>
              <w:rPr>
                <w:rFonts w:eastAsia="宋体" w:hint="eastAsia"/>
                <w:color w:val="000000" w:themeColor="text1"/>
                <w:u w:val="single"/>
                <w:lang w:eastAsia="zh-CN"/>
              </w:rPr>
              <w:t xml:space="preserve">, </w:t>
            </w:r>
            <w:proofErr w:type="spellStart"/>
            <w:r>
              <w:rPr>
                <w:rFonts w:eastAsia="宋体" w:hint="eastAsia"/>
                <w:color w:val="000000" w:themeColor="text1"/>
                <w:u w:val="single"/>
                <w:lang w:eastAsia="zh-CN"/>
              </w:rPr>
              <w:t>etc</w:t>
            </w:r>
            <w:proofErr w:type="spellEnd"/>
            <w:r>
              <w:rPr>
                <w:rFonts w:eastAsia="宋体" w:hint="eastAsia"/>
                <w:u w:val="single"/>
                <w:lang w:eastAsia="zh-CN"/>
              </w:rPr>
              <w:t>)</w:t>
            </w:r>
            <w:r>
              <w:rPr>
                <w:rFonts w:eastAsia="宋体"/>
                <w:u w:val="single"/>
                <w:lang w:eastAsia="zh-CN"/>
              </w:rPr>
              <w:t xml:space="preserve"> </w:t>
            </w:r>
            <w:r>
              <w:rPr>
                <w:rFonts w:eastAsia="宋体" w:hint="eastAsia"/>
                <w:u w:val="single"/>
                <w:lang w:eastAsia="zh-CN"/>
              </w:rPr>
              <w:t>to</w:t>
            </w:r>
            <w:r>
              <w:rPr>
                <w:rFonts w:eastAsia="宋体"/>
                <w:u w:val="single"/>
                <w:lang w:eastAsia="zh-CN"/>
              </w:rPr>
              <w:t xml:space="preserve"> PDCP</w:t>
            </w:r>
            <w:r>
              <w:rPr>
                <w:rFonts w:eastAsia="宋体" w:hint="eastAsia"/>
                <w:u w:val="single"/>
                <w:lang w:eastAsia="zh-CN"/>
              </w:rPr>
              <w:t>. It seems they are talking A2.1 or A2.2. It should be a misunderstanding to A2. M</w:t>
            </w:r>
            <w:r>
              <w:rPr>
                <w:rFonts w:eastAsia="宋体"/>
                <w:u w:val="single"/>
                <w:lang w:eastAsia="zh-CN"/>
              </w:rPr>
              <w:t>echanism</w:t>
            </w:r>
            <w:r>
              <w:rPr>
                <w:rFonts w:eastAsia="宋体" w:hint="eastAsia"/>
                <w:u w:val="single"/>
                <w:lang w:eastAsia="zh-CN"/>
              </w:rPr>
              <w:t xml:space="preserve"> in A2.1 and A2.2 is never mentioned by chairman.</w:t>
            </w:r>
          </w:p>
          <w:p w14:paraId="156D651F" w14:textId="77777777" w:rsidR="00C067A6" w:rsidRDefault="00FB6400">
            <w:pPr>
              <w:rPr>
                <w:rFonts w:eastAsia="宋体"/>
                <w:b/>
                <w:u w:val="single"/>
                <w:lang w:eastAsia="zh-CN"/>
              </w:rPr>
            </w:pPr>
            <w:r>
              <w:rPr>
                <w:rFonts w:eastAsia="宋体" w:hint="eastAsia"/>
                <w:b/>
                <w:u w:val="single"/>
                <w:lang w:eastAsia="zh-CN"/>
              </w:rPr>
              <w:t xml:space="preserve">Summary: A2 can be implemented in a simple way, so as an </w:t>
            </w:r>
            <w:r>
              <w:rPr>
                <w:rFonts w:eastAsia="宋体"/>
                <w:b/>
                <w:u w:val="single"/>
                <w:lang w:eastAsia="zh-CN"/>
              </w:rPr>
              <w:t>enhancement, whether</w:t>
            </w:r>
            <w:r>
              <w:rPr>
                <w:rFonts w:eastAsia="宋体" w:hint="eastAsia"/>
                <w:b/>
                <w:u w:val="single"/>
                <w:lang w:eastAsia="zh-CN"/>
              </w:rPr>
              <w:t xml:space="preserve"> to support it can be open for now.  </w:t>
            </w:r>
          </w:p>
          <w:p w14:paraId="20CD204B" w14:textId="77777777" w:rsidR="00C067A6" w:rsidRDefault="00C067A6">
            <w:pPr>
              <w:rPr>
                <w:rFonts w:eastAsia="宋体"/>
                <w:b/>
                <w:u w:val="single"/>
                <w:lang w:eastAsia="zh-CN"/>
              </w:rPr>
            </w:pPr>
          </w:p>
          <w:p w14:paraId="785CA267" w14:textId="77777777" w:rsidR="00C067A6" w:rsidRDefault="00FB6400">
            <w:pPr>
              <w:rPr>
                <w:rFonts w:eastAsia="宋体"/>
                <w:lang w:eastAsia="zh-CN"/>
              </w:rPr>
            </w:pPr>
            <w:r>
              <w:rPr>
                <w:b/>
                <w:lang w:eastAsia="ko-KR"/>
              </w:rPr>
              <w:t>A3</w:t>
            </w:r>
            <w:r>
              <w:rPr>
                <w:lang w:eastAsia="ko-KR"/>
              </w:rPr>
              <w:t xml:space="preserve">: </w:t>
            </w:r>
            <w:r>
              <w:rPr>
                <w:rFonts w:eastAsia="宋体" w:hint="eastAsia"/>
                <w:b/>
                <w:lang w:eastAsia="zh-CN"/>
              </w:rPr>
              <w:t>A3</w:t>
            </w:r>
            <w:r>
              <w:rPr>
                <w:rFonts w:eastAsia="宋体"/>
                <w:b/>
                <w:lang w:eastAsia="zh-CN"/>
              </w:rPr>
              <w:t xml:space="preserve"> </w:t>
            </w:r>
            <w:r>
              <w:rPr>
                <w:rFonts w:eastAsia="宋体" w:hint="eastAsia"/>
                <w:b/>
                <w:lang w:eastAsia="zh-CN"/>
              </w:rPr>
              <w:t xml:space="preserve">is an enhancement to improve </w:t>
            </w:r>
            <w:r>
              <w:rPr>
                <w:rFonts w:eastAsia="宋体"/>
                <w:b/>
                <w:lang w:eastAsia="zh-CN"/>
              </w:rPr>
              <w:t>reliability</w:t>
            </w:r>
            <w:r>
              <w:rPr>
                <w:rFonts w:eastAsia="宋体" w:hint="eastAsia"/>
                <w:b/>
                <w:lang w:eastAsia="zh-CN"/>
              </w:rPr>
              <w:t xml:space="preserve"> of PTM but the complexity is unacceptable and </w:t>
            </w:r>
            <w:r>
              <w:rPr>
                <w:rFonts w:eastAsia="宋体"/>
                <w:b/>
                <w:lang w:eastAsia="zh-CN"/>
              </w:rPr>
              <w:t>unavoidable</w:t>
            </w:r>
            <w:r>
              <w:rPr>
                <w:rFonts w:eastAsia="宋体"/>
                <w:lang w:eastAsia="zh-CN"/>
              </w:rPr>
              <w:t xml:space="preserve">. </w:t>
            </w:r>
          </w:p>
          <w:p w14:paraId="14CF3C5C" w14:textId="77777777" w:rsidR="00C067A6" w:rsidRDefault="00FB6400">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6D4B6179" w14:textId="77777777" w:rsidR="00C067A6" w:rsidRDefault="00FB6400">
            <w:pPr>
              <w:pStyle w:val="af6"/>
              <w:numPr>
                <w:ilvl w:val="0"/>
                <w:numId w:val="14"/>
              </w:numPr>
              <w:rPr>
                <w:rFonts w:eastAsia="宋体"/>
              </w:rPr>
            </w:pPr>
            <w:r>
              <w:rPr>
                <w:rFonts w:eastAsia="宋体" w:hint="eastAsia"/>
              </w:rPr>
              <w:t xml:space="preserve">Complexity on </w:t>
            </w:r>
            <w:proofErr w:type="spellStart"/>
            <w:r>
              <w:rPr>
                <w:rFonts w:eastAsia="宋体"/>
              </w:rPr>
              <w:t>Tx</w:t>
            </w:r>
            <w:proofErr w:type="spellEnd"/>
            <w:r>
              <w:rPr>
                <w:rFonts w:eastAsia="宋体"/>
              </w:rPr>
              <w:t xml:space="preserve"> window </w:t>
            </w:r>
            <w:r>
              <w:rPr>
                <w:rFonts w:eastAsia="宋体" w:hint="eastAsia"/>
              </w:rPr>
              <w:t xml:space="preserve">management </w:t>
            </w:r>
            <w:r>
              <w:rPr>
                <w:rFonts w:eastAsia="宋体"/>
              </w:rPr>
              <w:t>based on feedback from multiple UEs</w:t>
            </w:r>
            <w:r>
              <w:rPr>
                <w:rFonts w:eastAsia="宋体" w:hint="eastAsia"/>
              </w:rPr>
              <w:t>.</w:t>
            </w:r>
          </w:p>
          <w:p w14:paraId="7FE746CE" w14:textId="77777777" w:rsidR="00C067A6" w:rsidRDefault="00FB6400">
            <w:pPr>
              <w:pStyle w:val="af6"/>
              <w:numPr>
                <w:ilvl w:val="0"/>
                <w:numId w:val="14"/>
              </w:numPr>
              <w:rPr>
                <w:rFonts w:eastAsia="宋体"/>
              </w:rPr>
            </w:pPr>
            <w:r>
              <w:rPr>
                <w:rFonts w:eastAsia="宋体" w:hint="eastAsia"/>
              </w:rPr>
              <w:t>Complexity on efficient</w:t>
            </w:r>
            <w:r>
              <w:rPr>
                <w:rFonts w:eastAsia="宋体"/>
              </w:rPr>
              <w:t xml:space="preserve"> retransmissions based on feedback from multiple UEs</w:t>
            </w:r>
            <w:r>
              <w:rPr>
                <w:rFonts w:eastAsia="宋体" w:hint="eastAsia"/>
              </w:rPr>
              <w:t>.</w:t>
            </w:r>
          </w:p>
          <w:p w14:paraId="669443BF" w14:textId="77777777" w:rsidR="00C067A6" w:rsidRDefault="00FB6400">
            <w:pPr>
              <w:pStyle w:val="af6"/>
              <w:numPr>
                <w:ilvl w:val="0"/>
                <w:numId w:val="14"/>
              </w:numPr>
              <w:rPr>
                <w:rFonts w:eastAsia="宋体"/>
              </w:rPr>
            </w:pPr>
            <w:r>
              <w:rPr>
                <w:rFonts w:eastAsia="宋体" w:hint="eastAsia"/>
              </w:rPr>
              <w:t xml:space="preserve">Complexity on </w:t>
            </w:r>
            <w:r>
              <w:rPr>
                <w:rFonts w:eastAsia="宋体"/>
              </w:rPr>
              <w:t>Synchroniz</w:t>
            </w:r>
            <w:r>
              <w:rPr>
                <w:rFonts w:eastAsia="宋体" w:hint="eastAsia"/>
              </w:rPr>
              <w:t xml:space="preserve">ation between UE and </w:t>
            </w:r>
            <w:proofErr w:type="spellStart"/>
            <w:r>
              <w:rPr>
                <w:rFonts w:eastAsia="宋体" w:hint="eastAsia"/>
              </w:rPr>
              <w:t>gNB</w:t>
            </w:r>
            <w:proofErr w:type="spellEnd"/>
            <w:r>
              <w:rPr>
                <w:rFonts w:eastAsia="宋体" w:hint="eastAsia"/>
              </w:rPr>
              <w:t xml:space="preserve"> on the RLC window.</w:t>
            </w:r>
          </w:p>
          <w:p w14:paraId="60F7DA6A" w14:textId="77777777" w:rsidR="00C067A6" w:rsidRDefault="00FB6400">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1F830128" w14:textId="77777777" w:rsidR="00C067A6" w:rsidRDefault="00FB6400">
            <w:pPr>
              <w:rPr>
                <w:rFonts w:eastAsia="宋体"/>
                <w:b/>
                <w:u w:val="single"/>
                <w:lang w:eastAsia="zh-CN"/>
              </w:rPr>
            </w:pPr>
            <w:r>
              <w:rPr>
                <w:rFonts w:eastAsia="宋体" w:hint="eastAsia"/>
                <w:b/>
                <w:u w:val="single"/>
                <w:lang w:eastAsia="zh-CN"/>
              </w:rPr>
              <w:t xml:space="preserve">Summary: A3 is complex and the complexity is </w:t>
            </w:r>
            <w:r>
              <w:rPr>
                <w:rFonts w:eastAsia="宋体"/>
                <w:b/>
                <w:u w:val="single"/>
                <w:lang w:eastAsia="zh-CN"/>
              </w:rPr>
              <w:t>unavoidable. So</w:t>
            </w:r>
            <w:r>
              <w:rPr>
                <w:rFonts w:eastAsia="宋体" w:hint="eastAsia"/>
                <w:b/>
                <w:u w:val="single"/>
                <w:lang w:eastAsia="zh-CN"/>
              </w:rPr>
              <w:t xml:space="preserve"> it should not be supported as it is just an enhancement.</w:t>
            </w:r>
          </w:p>
          <w:p w14:paraId="7FD01D8A" w14:textId="77777777" w:rsidR="00C067A6" w:rsidRDefault="00C067A6">
            <w:pPr>
              <w:rPr>
                <w:rFonts w:eastAsia="宋体"/>
                <w:lang w:eastAsia="zh-CN"/>
              </w:rPr>
            </w:pPr>
          </w:p>
          <w:p w14:paraId="6E0A384F" w14:textId="77777777" w:rsidR="00C067A6" w:rsidRDefault="00FB6400">
            <w:pPr>
              <w:rPr>
                <w:rFonts w:eastAsia="宋体"/>
                <w:lang w:eastAsia="zh-CN"/>
              </w:rPr>
            </w:pPr>
            <w:r>
              <w:rPr>
                <w:b/>
                <w:lang w:eastAsia="ko-KR"/>
              </w:rPr>
              <w:t>B1</w:t>
            </w:r>
            <w:r>
              <w:rPr>
                <w:lang w:eastAsia="ko-KR"/>
              </w:rPr>
              <w:t xml:space="preserve">: </w:t>
            </w:r>
            <w:r>
              <w:rPr>
                <w:rFonts w:eastAsia="宋体" w:hint="eastAsia"/>
                <w:lang w:eastAsia="zh-CN"/>
              </w:rPr>
              <w:t xml:space="preserve">we agree that </w:t>
            </w:r>
            <w:r>
              <w:rPr>
                <w:rFonts w:eastAsia="宋体"/>
                <w:lang w:eastAsia="zh-CN"/>
              </w:rPr>
              <w:t>PDCP anchored PTM/PTP switch</w:t>
            </w:r>
            <w:r>
              <w:rPr>
                <w:rFonts w:eastAsia="宋体" w:hint="eastAsia"/>
                <w:lang w:eastAsia="zh-CN"/>
              </w:rPr>
              <w:t xml:space="preserve"> can avoid extra design by reusing the </w:t>
            </w:r>
            <w:r>
              <w:rPr>
                <w:rFonts w:eastAsia="宋体" w:hint="eastAsia"/>
                <w:lang w:eastAsia="zh-CN"/>
              </w:rPr>
              <w:lastRenderedPageBreak/>
              <w:t xml:space="preserve">legacy PDCP based </w:t>
            </w:r>
            <w:r>
              <w:rPr>
                <w:lang w:eastAsia="ko-KR"/>
              </w:rPr>
              <w:t>split-bearer architecture</w:t>
            </w:r>
            <w:r>
              <w:rPr>
                <w:rFonts w:eastAsia="宋体" w:hint="eastAsia"/>
                <w:lang w:eastAsia="zh-CN"/>
              </w:rPr>
              <w:t>, as already mentioned by companies above</w:t>
            </w:r>
            <w:r>
              <w:rPr>
                <w:rFonts w:eastAsia="宋体" w:hint="eastAsia"/>
                <w:b/>
                <w:lang w:eastAsia="zh-CN"/>
              </w:rPr>
              <w:t>.</w:t>
            </w:r>
          </w:p>
          <w:p w14:paraId="191F0E3C" w14:textId="77777777" w:rsidR="00C067A6" w:rsidRDefault="00FB6400">
            <w:pPr>
              <w:rPr>
                <w:rFonts w:eastAsia="宋体"/>
                <w:lang w:eastAsia="zh-CN"/>
              </w:rPr>
            </w:pPr>
            <w:r>
              <w:rPr>
                <w:b/>
                <w:lang w:eastAsia="ko-KR"/>
              </w:rPr>
              <w:t>B2:</w:t>
            </w:r>
            <w:r>
              <w:rPr>
                <w:lang w:eastAsia="ko-KR"/>
              </w:rPr>
              <w:t xml:space="preserve"> </w:t>
            </w:r>
            <w:r>
              <w:rPr>
                <w:rFonts w:eastAsia="宋体" w:hint="eastAsia"/>
                <w:lang w:eastAsia="zh-CN"/>
              </w:rPr>
              <w:t>we agree that</w:t>
            </w:r>
            <w:r>
              <w:rPr>
                <w:lang w:eastAsia="ko-KR"/>
              </w:rPr>
              <w:t xml:space="preserve"> anchored PTM/PTP Switch</w:t>
            </w:r>
            <w:r>
              <w:rPr>
                <w:rFonts w:eastAsia="宋体" w:hint="eastAsia"/>
                <w:lang w:eastAsia="zh-CN"/>
              </w:rPr>
              <w:t xml:space="preserve"> has the following drawback as mentioned by companies above,</w:t>
            </w:r>
          </w:p>
          <w:p w14:paraId="5771DE0D" w14:textId="77777777" w:rsidR="00C067A6" w:rsidRDefault="00FB6400">
            <w:pPr>
              <w:pStyle w:val="af6"/>
              <w:numPr>
                <w:ilvl w:val="0"/>
                <w:numId w:val="15"/>
              </w:numPr>
              <w:rPr>
                <w:rFonts w:eastAsia="宋体"/>
              </w:rPr>
            </w:pPr>
            <w:r>
              <w:rPr>
                <w:rFonts w:eastAsia="宋体" w:hint="eastAsia"/>
              </w:rPr>
              <w:t xml:space="preserve">Without supporting RLC AM for PTM, RLC anchored PTM/PTP switch is not feasible. As for RLC UM, the SN is not always there </w:t>
            </w:r>
            <w:r>
              <w:rPr>
                <w:rFonts w:eastAsia="宋体"/>
              </w:rPr>
              <w:t>and</w:t>
            </w:r>
            <w:r>
              <w:rPr>
                <w:rFonts w:eastAsia="宋体" w:hint="eastAsia"/>
              </w:rPr>
              <w:t xml:space="preserve"> it is hard to align the RLC SN between PTM and PTP.</w:t>
            </w:r>
          </w:p>
          <w:p w14:paraId="466072C9" w14:textId="77777777" w:rsidR="00C067A6" w:rsidRDefault="00FB6400">
            <w:pPr>
              <w:rPr>
                <w:lang w:eastAsia="ko-KR"/>
              </w:rPr>
            </w:pPr>
            <w:r>
              <w:rPr>
                <w:rFonts w:eastAsia="宋体" w:hint="eastAsia"/>
              </w:rPr>
              <w:t xml:space="preserve">It will mandate PTM and PTP to use the same RLC mode. </w:t>
            </w:r>
            <w:r>
              <w:rPr>
                <w:rFonts w:eastAsia="宋体"/>
              </w:rPr>
              <w:t>S</w:t>
            </w:r>
            <w:r>
              <w:rPr>
                <w:rFonts w:eastAsia="宋体" w:hint="eastAsia"/>
              </w:rPr>
              <w:t xml:space="preserve">uch restriction is not what we expect as PTM and PTP is supposed to support </w:t>
            </w:r>
            <w:r>
              <w:rPr>
                <w:rFonts w:eastAsia="宋体"/>
              </w:rPr>
              <w:t>separate</w:t>
            </w:r>
            <w:r>
              <w:rPr>
                <w:rFonts w:eastAsia="宋体"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10C4C5F" w14:textId="77777777" w:rsidR="00C067A6" w:rsidRDefault="00FB6400">
            <w:pPr>
              <w:rPr>
                <w:rFonts w:eastAsia="宋体"/>
                <w:b/>
                <w:lang w:eastAsia="zh-CN"/>
              </w:rPr>
            </w:pPr>
            <w:r>
              <w:rPr>
                <w:rFonts w:eastAsia="宋体" w:hint="eastAsia"/>
                <w:b/>
                <w:lang w:eastAsia="zh-CN"/>
              </w:rPr>
              <w:t>Our</w:t>
            </w:r>
            <w:r>
              <w:rPr>
                <w:rFonts w:eastAsia="宋体"/>
                <w:b/>
                <w:lang w:eastAsia="zh-CN"/>
              </w:rPr>
              <w:t xml:space="preserve"> views:</w:t>
            </w:r>
          </w:p>
          <w:p w14:paraId="1FDA8D0A"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A</w:t>
            </w:r>
            <w:r>
              <w:rPr>
                <w:rFonts w:ascii="Times New Roman" w:eastAsia="宋体" w:hAnsi="Times New Roman" w:cs="Times New Roman"/>
                <w:lang w:val="en-GB"/>
              </w:rPr>
              <w:t>1: strong support</w:t>
            </w:r>
          </w:p>
          <w:p w14:paraId="1E6178C6"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A2: not support</w:t>
            </w:r>
          </w:p>
          <w:p w14:paraId="1C6309FD"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A3: not support</w:t>
            </w:r>
          </w:p>
          <w:p w14:paraId="1E830262"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B1: strong support</w:t>
            </w:r>
          </w:p>
          <w:p w14:paraId="22FF2A6B"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B2: not support</w:t>
            </w:r>
          </w:p>
          <w:p w14:paraId="320B02EB" w14:textId="77777777" w:rsidR="00C067A6" w:rsidRDefault="00C067A6">
            <w:pPr>
              <w:pStyle w:val="af6"/>
              <w:ind w:left="760" w:firstLine="0"/>
              <w:rPr>
                <w:rFonts w:ascii="Times New Roman" w:eastAsia="宋体" w:hAnsi="Times New Roman" w:cs="Times New Roman"/>
                <w:lang w:val="en-GB"/>
              </w:rPr>
            </w:pPr>
          </w:p>
          <w:p w14:paraId="6B7BC61D" w14:textId="77777777" w:rsidR="00C067A6" w:rsidRDefault="00FB6400">
            <w:pPr>
              <w:rPr>
                <w:rFonts w:eastAsia="宋体"/>
                <w:lang w:eastAsia="zh-CN"/>
              </w:rPr>
            </w:pPr>
            <w:r>
              <w:rPr>
                <w:rFonts w:eastAsia="宋体"/>
                <w:lang w:eastAsia="zh-CN"/>
              </w:rPr>
              <w:t xml:space="preserve">A1:  The high reliability can be accomplished by PTP which has RLC AM. The </w:t>
            </w:r>
            <w:proofErr w:type="spellStart"/>
            <w:r>
              <w:rPr>
                <w:rFonts w:eastAsia="宋体"/>
                <w:lang w:eastAsia="zh-CN"/>
              </w:rPr>
              <w:t>gNB</w:t>
            </w:r>
            <w:proofErr w:type="spellEnd"/>
            <w:r>
              <w:rPr>
                <w:rFonts w:eastAsia="宋体"/>
                <w:lang w:eastAsia="zh-CN"/>
              </w:rPr>
              <w:t xml:space="preserve"> can also configure the PTM, PTP or PTM and PTM simultaneous transmission mode for UE according to the different </w:t>
            </w:r>
            <w:proofErr w:type="spellStart"/>
            <w:r>
              <w:rPr>
                <w:rFonts w:eastAsia="宋体"/>
                <w:lang w:eastAsia="zh-CN"/>
              </w:rPr>
              <w:t>QoS</w:t>
            </w:r>
            <w:proofErr w:type="spellEnd"/>
            <w:r>
              <w:rPr>
                <w:rFonts w:eastAsia="宋体"/>
                <w:lang w:eastAsia="zh-CN"/>
              </w:rPr>
              <w:t xml:space="preserve"> requirements and radio </w:t>
            </w:r>
            <w:proofErr w:type="spellStart"/>
            <w:r>
              <w:rPr>
                <w:rFonts w:eastAsia="宋体"/>
                <w:lang w:eastAsia="zh-CN"/>
              </w:rPr>
              <w:t>conditons</w:t>
            </w:r>
            <w:proofErr w:type="spellEnd"/>
            <w:r>
              <w:rPr>
                <w:rFonts w:eastAsia="宋体"/>
                <w:lang w:eastAsia="zh-CN"/>
              </w:rPr>
              <w:t>.</w:t>
            </w:r>
          </w:p>
          <w:p w14:paraId="066C3116" w14:textId="77777777" w:rsidR="00C067A6" w:rsidRDefault="00FB6400">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7FA3D7DA" w14:textId="77777777" w:rsidR="00C067A6" w:rsidRDefault="00FB6400">
            <w:pPr>
              <w:rPr>
                <w:rFonts w:eastAsia="宋体"/>
                <w:lang w:eastAsia="zh-CN"/>
              </w:rPr>
            </w:pPr>
            <w:r>
              <w:rPr>
                <w:rFonts w:eastAsia="宋体"/>
                <w:lang w:eastAsia="zh-CN"/>
              </w:rPr>
              <w:t xml:space="preserve">A3: This solution is too complex and has some drawbacks as discussed above. </w:t>
            </w:r>
          </w:p>
          <w:p w14:paraId="4B9CD59C" w14:textId="77777777" w:rsidR="00C067A6" w:rsidRDefault="00FB6400">
            <w:pPr>
              <w:rPr>
                <w:rFonts w:eastAsia="宋体"/>
                <w:lang w:eastAsia="zh-CN"/>
              </w:rPr>
            </w:pPr>
            <w:r>
              <w:rPr>
                <w:rFonts w:eastAsia="宋体" w:hint="eastAsia"/>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eastAsia="宋体" w:hint="eastAsia"/>
                <w:lang w:eastAsia="zh-CN"/>
              </w:rPr>
              <w:t xml:space="preserve"> </w:t>
            </w:r>
            <w:r>
              <w:rPr>
                <w:rFonts w:eastAsia="宋体"/>
                <w:lang w:eastAsia="zh-CN"/>
              </w:rPr>
              <w:t>and PTP.</w:t>
            </w:r>
          </w:p>
          <w:p w14:paraId="5ABB8E9F" w14:textId="77777777" w:rsidR="00C067A6" w:rsidRDefault="00FB6400">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xml:space="preserve">: Specification of new trigger(s) of PDCP status report needed, similar TX window handling as for RLC AM needs to be specified for PDCP and bad UEs may stall the TX window. If the TX window is advanced before receiving ACK from all UEs, then this scheme </w:t>
            </w:r>
            <w:r>
              <w:rPr>
                <w:lang w:eastAsia="ko-KR"/>
              </w:rPr>
              <w:lastRenderedPageBreak/>
              <w:t>does not guarantee lossless delivery to all UEs.</w:t>
            </w:r>
          </w:p>
          <w:p w14:paraId="328BF3B5"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 xml:space="preserve">Since delivery mode 2 can be received by RRC_IDLE/INACTIVE UEs, it is natural that L2 ARQ is not supported. For delivery mode 1, whether to enable L2 ARQ depends on service </w:t>
            </w:r>
            <w:proofErr w:type="spellStart"/>
            <w:r>
              <w:rPr>
                <w:lang w:eastAsia="ko-KR"/>
              </w:rPr>
              <w:t>QoS</w:t>
            </w:r>
            <w:proofErr w:type="spellEnd"/>
            <w:r>
              <w:rPr>
                <w:lang w:eastAsia="ko-KR"/>
              </w:rPr>
              <w:t xml:space="preserve">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w:t>
            </w:r>
            <w:proofErr w:type="spellStart"/>
            <w:r>
              <w:rPr>
                <w:lang w:eastAsia="ko-KR"/>
              </w:rPr>
              <w:t>gNB</w:t>
            </w:r>
            <w:proofErr w:type="spellEnd"/>
            <w:r>
              <w:rPr>
                <w:lang w:eastAsia="ko-KR"/>
              </w:rPr>
              <w:t xml:space="preserve"> complexity as RLC AM for PTM (option A3), since </w:t>
            </w:r>
            <w:proofErr w:type="spellStart"/>
            <w:r>
              <w:rPr>
                <w:lang w:eastAsia="ko-KR"/>
              </w:rPr>
              <w:t>gNB</w:t>
            </w:r>
            <w:proofErr w:type="spellEnd"/>
            <w:r>
              <w:rPr>
                <w:lang w:eastAsia="ko-KR"/>
              </w:rPr>
              <w:t xml:space="preserve">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w:t>
            </w:r>
            <w:r>
              <w:rPr>
                <w:lang w:eastAsia="ko-KR"/>
              </w:rPr>
              <w:lastRenderedPageBreak/>
              <w:t xml:space="preserve">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For complexity, we think unicast RLC AM can be mostly reused, with </w:t>
            </w:r>
            <w:proofErr w:type="spellStart"/>
            <w:r>
              <w:rPr>
                <w:lang w:eastAsia="ko-KR"/>
              </w:rPr>
              <w:t>gNB</w:t>
            </w:r>
            <w:proofErr w:type="spellEnd"/>
            <w:r>
              <w:rPr>
                <w:lang w:eastAsia="ko-KR"/>
              </w:rPr>
              <w:t xml:space="preserve">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 xml:space="preserve">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w:t>
            </w:r>
            <w:proofErr w:type="spellStart"/>
            <w:r>
              <w:rPr>
                <w:lang w:eastAsia="ko-KR"/>
              </w:rPr>
              <w:t>QoS</w:t>
            </w:r>
            <w:proofErr w:type="spellEnd"/>
            <w:r>
              <w:rPr>
                <w:lang w:eastAsia="ko-KR"/>
              </w:rPr>
              <w:t xml:space="preserve">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0"/>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10"/>
            <w:r>
              <w:rPr>
                <w:rStyle w:val="af4"/>
              </w:rPr>
              <w:commentReference w:id="10"/>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proofErr w:type="spellStart"/>
            <w:r>
              <w:rPr>
                <w:lang w:eastAsia="ko-KR"/>
              </w:rPr>
              <w:t>FirstNet</w:t>
            </w:r>
            <w:proofErr w:type="spellEnd"/>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 xml:space="preserve">A2-The only difference from A1 is that PDCP feedback introduction that requires RLC-AM type of functionality in PDCP. We prefer to keep the AM functionality in RLC layer instead </w:t>
            </w:r>
            <w:r>
              <w:lastRenderedPageBreak/>
              <w:t>of duplicating it in PDCP.</w:t>
            </w:r>
          </w:p>
          <w:p w14:paraId="1E57D001"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proofErr w:type="spellStart"/>
            <w:r>
              <w:rPr>
                <w:lang w:eastAsia="ko-KR"/>
              </w:rPr>
              <w:t>Convida</w:t>
            </w:r>
            <w:proofErr w:type="spellEnd"/>
          </w:p>
        </w:tc>
        <w:tc>
          <w:tcPr>
            <w:tcW w:w="7744" w:type="dxa"/>
          </w:tcPr>
          <w:p w14:paraId="41A6946C"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w:t>
            </w:r>
            <w:proofErr w:type="spellStart"/>
            <w:r>
              <w:t>QoS</w:t>
            </w:r>
            <w:proofErr w:type="spellEnd"/>
            <w:r>
              <w:t xml:space="preserve">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t>gNB</w:t>
            </w:r>
            <w:proofErr w:type="spellEnd"/>
            <w:r>
              <w:t xml:space="preserve">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宋体"/>
                <w:lang w:eastAsia="zh-CN"/>
              </w:rPr>
            </w:pPr>
            <w:r>
              <w:rPr>
                <w:rFonts w:eastAsia="宋体" w:hint="eastAsia"/>
                <w:lang w:eastAsia="zh-CN"/>
              </w:rPr>
              <w:t>O</w:t>
            </w:r>
            <w:r>
              <w:rPr>
                <w:rFonts w:eastAsia="宋体"/>
                <w:lang w:eastAsia="zh-CN"/>
              </w:rPr>
              <w:t>PPO</w:t>
            </w:r>
          </w:p>
        </w:tc>
        <w:tc>
          <w:tcPr>
            <w:tcW w:w="7744" w:type="dxa"/>
          </w:tcPr>
          <w:p w14:paraId="3E7205C8" w14:textId="77777777" w:rsidR="00C067A6" w:rsidRDefault="00FB6400">
            <w:pPr>
              <w:pStyle w:val="af6"/>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af6"/>
              <w:numPr>
                <w:ilvl w:val="0"/>
                <w:numId w:val="7"/>
              </w:numPr>
              <w:rPr>
                <w:lang w:eastAsia="ko-KR"/>
              </w:rPr>
            </w:pPr>
            <w:r>
              <w:rPr>
                <w:lang w:eastAsia="ko-KR"/>
              </w:rPr>
              <w:t>A2: support (A2 or A3, no strong view)</w:t>
            </w:r>
          </w:p>
          <w:p w14:paraId="444D999A" w14:textId="77777777" w:rsidR="00C067A6" w:rsidRDefault="00FB6400">
            <w:pPr>
              <w:pStyle w:val="af6"/>
              <w:numPr>
                <w:ilvl w:val="0"/>
                <w:numId w:val="7"/>
              </w:numPr>
              <w:rPr>
                <w:lang w:eastAsia="ko-KR"/>
              </w:rPr>
            </w:pPr>
            <w:r>
              <w:rPr>
                <w:lang w:eastAsia="ko-KR"/>
              </w:rPr>
              <w:t>A3: support (A2 or A3, no strong view)</w:t>
            </w:r>
          </w:p>
          <w:p w14:paraId="700A8E05" w14:textId="77777777" w:rsidR="00C067A6" w:rsidRDefault="00FB6400">
            <w:pPr>
              <w:pStyle w:val="af6"/>
              <w:numPr>
                <w:ilvl w:val="0"/>
                <w:numId w:val="7"/>
              </w:numPr>
              <w:rPr>
                <w:lang w:eastAsia="ko-KR"/>
              </w:rPr>
            </w:pPr>
            <w:r>
              <w:rPr>
                <w:lang w:eastAsia="ko-KR"/>
              </w:rPr>
              <w:t>B1: strong support</w:t>
            </w:r>
          </w:p>
          <w:p w14:paraId="5FF7574A" w14:textId="77777777" w:rsidR="00C067A6" w:rsidRDefault="00FB6400">
            <w:pPr>
              <w:pStyle w:val="af6"/>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w:t>
            </w:r>
            <w:proofErr w:type="spellStart"/>
            <w:r>
              <w:t>gNB</w:t>
            </w:r>
            <w:proofErr w:type="spellEnd"/>
            <w:r>
              <w:t xml:space="preserve"> RLC does </w:t>
            </w:r>
            <w:r>
              <w:lastRenderedPageBreak/>
              <w:t xml:space="preserve">not know if the data is received successfully or not due to no RLC feedback. </w:t>
            </w:r>
          </w:p>
          <w:p w14:paraId="4B662525" w14:textId="77777777" w:rsidR="00C067A6" w:rsidRDefault="00FB6400" w:rsidP="008945D8">
            <w:pPr>
              <w:spacing w:beforeLines="50" w:before="120"/>
            </w:pPr>
            <w:r>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宋体"/>
                <w:lang w:eastAsia="zh-CN"/>
              </w:rPr>
              <w:t xml:space="preserve">For A3, </w:t>
            </w:r>
            <w:r>
              <w:rPr>
                <w:rFonts w:eastAsia="宋体"/>
              </w:rPr>
              <w:t>i</w:t>
            </w:r>
            <w:r>
              <w:t xml:space="preserve">t is complex for the PDCP in </w:t>
            </w:r>
            <w:proofErr w:type="spellStart"/>
            <w:r>
              <w:t>gNB</w:t>
            </w:r>
            <w:proofErr w:type="spellEnd"/>
            <w:r>
              <w:t xml:space="preserve"> side, because the PDCP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8504282"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14:paraId="1A145822" w14:textId="77777777" w:rsidR="00C067A6" w:rsidRDefault="00C067A6">
            <w:pPr>
              <w:rPr>
                <w:rFonts w:eastAsia="宋体"/>
                <w:lang w:eastAsia="zh-CN"/>
              </w:rPr>
            </w:pPr>
          </w:p>
          <w:p w14:paraId="1985E134" w14:textId="77777777" w:rsidR="00C067A6" w:rsidRDefault="00FB6400">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w:t>
            </w:r>
            <w:proofErr w:type="spellStart"/>
            <w:r>
              <w:rPr>
                <w:rFonts w:hint="eastAsia"/>
                <w:b/>
                <w:lang w:eastAsia="ko-KR"/>
              </w:rPr>
              <w:t>vs</w:t>
            </w:r>
            <w:proofErr w:type="spellEnd"/>
            <w:r>
              <w:rPr>
                <w:rFonts w:hint="eastAsia"/>
                <w:b/>
                <w:lang w:eastAsia="ko-KR"/>
              </w:rPr>
              <w:t xml:space="preserve">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lastRenderedPageBreak/>
              <w:t xml:space="preserve">B1 </w:t>
            </w:r>
            <w:proofErr w:type="spellStart"/>
            <w:r>
              <w:rPr>
                <w:b/>
                <w:lang w:eastAsia="ko-KR"/>
              </w:rPr>
              <w:t>vs</w:t>
            </w:r>
            <w:proofErr w:type="spellEnd"/>
            <w:r>
              <w:rPr>
                <w:b/>
                <w:lang w:eastAsia="ko-KR"/>
              </w:rPr>
              <w:t xml:space="preserve"> B2: </w:t>
            </w:r>
            <w:r>
              <w:rPr>
                <w:lang w:eastAsia="ko-KR"/>
              </w:rPr>
              <w:t>PDCP switching is much simpler than RLC switching.</w:t>
            </w:r>
          </w:p>
          <w:p w14:paraId="4CF82701"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宋体"/>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af6"/>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af6"/>
              <w:numPr>
                <w:ilvl w:val="0"/>
                <w:numId w:val="7"/>
              </w:numPr>
              <w:rPr>
                <w:lang w:eastAsia="ko-KR"/>
              </w:rPr>
            </w:pPr>
            <w:r>
              <w:rPr>
                <w:lang w:eastAsia="ko-KR"/>
              </w:rPr>
              <w:t>A2: support</w:t>
            </w:r>
          </w:p>
          <w:p w14:paraId="7744BBC0" w14:textId="77777777" w:rsidR="00C067A6" w:rsidRDefault="00FB6400">
            <w:pPr>
              <w:pStyle w:val="af6"/>
              <w:numPr>
                <w:ilvl w:val="0"/>
                <w:numId w:val="7"/>
              </w:numPr>
              <w:rPr>
                <w:lang w:eastAsia="ko-KR"/>
              </w:rPr>
            </w:pPr>
            <w:r>
              <w:rPr>
                <w:lang w:eastAsia="ko-KR"/>
              </w:rPr>
              <w:t>A3: not support</w:t>
            </w:r>
          </w:p>
          <w:p w14:paraId="22E3A093" w14:textId="77777777" w:rsidR="00C067A6" w:rsidRDefault="00FB6400">
            <w:pPr>
              <w:pStyle w:val="af6"/>
              <w:numPr>
                <w:ilvl w:val="0"/>
                <w:numId w:val="7"/>
              </w:numPr>
              <w:rPr>
                <w:lang w:eastAsia="ko-KR"/>
              </w:rPr>
            </w:pPr>
            <w:r>
              <w:rPr>
                <w:lang w:eastAsia="ko-KR"/>
              </w:rPr>
              <w:t>B1: strong support</w:t>
            </w:r>
          </w:p>
          <w:p w14:paraId="1193E991" w14:textId="77777777" w:rsidR="00C067A6" w:rsidRDefault="00FB6400">
            <w:pPr>
              <w:pStyle w:val="af6"/>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 xml:space="preserve">For certain MBS services that would require exceptionally high reliability (if identified), A2 </w:t>
            </w:r>
            <w:r>
              <w:rPr>
                <w:rFonts w:eastAsia="PMingLiU"/>
                <w:lang w:eastAsia="zh-TW"/>
              </w:rPr>
              <w:lastRenderedPageBreak/>
              <w:t>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宋体"/>
                <w:lang w:val="en-US" w:eastAsia="zh-CN"/>
              </w:rPr>
            </w:pPr>
            <w:r>
              <w:rPr>
                <w:rFonts w:eastAsia="宋体"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宋体" w:hint="eastAsia"/>
                <w:lang w:val="en-US" w:eastAsia="zh-CN"/>
              </w:rPr>
              <w:t xml:space="preserve">both </w:t>
            </w:r>
            <w:r>
              <w:rPr>
                <w:rFonts w:hint="eastAsia"/>
                <w:lang w:eastAsia="ko-KR"/>
              </w:rPr>
              <w:t>standardizing solutions and network implementations, we can never neglect the complexity in the standard</w:t>
            </w:r>
            <w:proofErr w:type="spellStart"/>
            <w:r>
              <w:rPr>
                <w:rFonts w:eastAsia="宋体" w:hint="eastAsia"/>
                <w:lang w:val="en-US" w:eastAsia="zh-CN"/>
              </w:rPr>
              <w:t>ized</w:t>
            </w:r>
            <w:proofErr w:type="spellEnd"/>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宋体" w:hint="eastAsia"/>
                <w:lang w:val="en-US" w:eastAsia="zh-CN"/>
              </w:rPr>
              <w:t>C</w:t>
            </w:r>
            <w:proofErr w:type="spellStart"/>
            <w:r>
              <w:rPr>
                <w:rFonts w:hint="eastAsia"/>
                <w:lang w:eastAsia="ko-KR"/>
              </w:rPr>
              <w:t>omplexity</w:t>
            </w:r>
            <w:proofErr w:type="spellEnd"/>
            <w:r>
              <w:rPr>
                <w:rFonts w:hint="eastAsia"/>
                <w:lang w:eastAsia="ko-KR"/>
              </w:rPr>
              <w:t xml:space="preserve"> for solution A3:</w:t>
            </w:r>
          </w:p>
          <w:p w14:paraId="2BFACB9C" w14:textId="77777777" w:rsidR="00C067A6" w:rsidRDefault="00FB6400">
            <w:pPr>
              <w:rPr>
                <w:lang w:eastAsia="ko-KR"/>
              </w:rPr>
            </w:pPr>
            <w:r>
              <w:rPr>
                <w:rFonts w:hint="eastAsia"/>
                <w:lang w:eastAsia="ko-KR"/>
              </w:rPr>
              <w:t xml:space="preserve">- management to the movement of RLC </w:t>
            </w:r>
            <w:proofErr w:type="spellStart"/>
            <w:r>
              <w:rPr>
                <w:rFonts w:hint="eastAsia"/>
                <w:lang w:eastAsia="ko-KR"/>
              </w:rPr>
              <w:t>Tx</w:t>
            </w:r>
            <w:proofErr w:type="spellEnd"/>
            <w:r>
              <w:rPr>
                <w:rFonts w:hint="eastAsia"/>
                <w:lang w:eastAsia="ko-KR"/>
              </w:rPr>
              <w:t xml:space="preserve"> Window, i.e., the state variable needs to be updated according to the RLC status report.</w:t>
            </w:r>
          </w:p>
          <w:p w14:paraId="4F61E342" w14:textId="77777777" w:rsidR="00C067A6" w:rsidRDefault="00FB6400">
            <w:pPr>
              <w:rPr>
                <w:lang w:eastAsia="ko-KR"/>
              </w:rPr>
            </w:pPr>
            <w:r>
              <w:rPr>
                <w:rFonts w:hint="eastAsia"/>
                <w:lang w:eastAsia="ko-KR"/>
              </w:rPr>
              <w:t xml:space="preserve">- management to the movement of RLC Rx Window which needs to be synced under the control of </w:t>
            </w:r>
            <w:proofErr w:type="spellStart"/>
            <w:r>
              <w:rPr>
                <w:rFonts w:hint="eastAsia"/>
                <w:lang w:eastAsia="ko-KR"/>
              </w:rPr>
              <w:t>gNB</w:t>
            </w:r>
            <w:proofErr w:type="spellEnd"/>
            <w:r>
              <w:rPr>
                <w:rFonts w:hint="eastAsia"/>
                <w:lang w:eastAsia="ko-KR"/>
              </w:rPr>
              <w:t>.</w:t>
            </w:r>
          </w:p>
          <w:p w14:paraId="79582EAB" w14:textId="77777777" w:rsidR="00C067A6" w:rsidRDefault="00FB6400">
            <w:pPr>
              <w:rPr>
                <w:rFonts w:eastAsia="宋体"/>
                <w:lang w:val="en-US" w:eastAsia="zh-CN"/>
              </w:rPr>
            </w:pPr>
            <w:r>
              <w:rPr>
                <w:rFonts w:hint="eastAsia"/>
                <w:lang w:eastAsia="ko-KR"/>
              </w:rPr>
              <w:t xml:space="preserve">- </w:t>
            </w:r>
            <w:proofErr w:type="spellStart"/>
            <w:r>
              <w:rPr>
                <w:rFonts w:hint="eastAsia"/>
                <w:lang w:eastAsia="ko-KR"/>
              </w:rPr>
              <w:t>gNB</w:t>
            </w:r>
            <w:proofErr w:type="spellEnd"/>
            <w:r>
              <w:rPr>
                <w:rFonts w:hint="eastAsia"/>
                <w:lang w:eastAsia="ko-KR"/>
              </w:rPr>
              <w:t xml:space="preserve"> needs to receive numerous RLC status report from all UEs</w:t>
            </w:r>
            <w:r>
              <w:rPr>
                <w:rFonts w:eastAsia="宋体"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宋体"/>
                <w:lang w:val="en-US" w:eastAsia="zh-CN"/>
              </w:rPr>
            </w:pPr>
            <w:r>
              <w:rPr>
                <w:rFonts w:hint="eastAsia"/>
                <w:lang w:eastAsia="ko-KR"/>
              </w:rPr>
              <w:t xml:space="preserve">- </w:t>
            </w:r>
            <w:r>
              <w:rPr>
                <w:rFonts w:eastAsia="宋体" w:hint="eastAsia"/>
                <w:lang w:val="en-US" w:eastAsia="zh-CN"/>
              </w:rPr>
              <w:t xml:space="preserve">dynamic </w:t>
            </w:r>
            <w:r>
              <w:rPr>
                <w:rFonts w:hint="eastAsia"/>
                <w:lang w:eastAsia="ko-KR"/>
              </w:rPr>
              <w:t>group management</w:t>
            </w:r>
            <w:r>
              <w:rPr>
                <w:rFonts w:eastAsia="宋体" w:hint="eastAsia"/>
                <w:lang w:val="en-US" w:eastAsia="zh-CN"/>
              </w:rPr>
              <w:t xml:space="preserve"> for the PTM transmission in AM mode</w:t>
            </w:r>
            <w:r>
              <w:rPr>
                <w:rFonts w:hint="eastAsia"/>
                <w:lang w:eastAsia="ko-KR"/>
              </w:rPr>
              <w:t xml:space="preserve"> (i.e.,</w:t>
            </w:r>
            <w:r>
              <w:rPr>
                <w:rFonts w:eastAsia="宋体" w:hint="eastAsia"/>
                <w:lang w:val="en-US" w:eastAsia="zh-CN"/>
              </w:rPr>
              <w:t xml:space="preserve"> network </w:t>
            </w:r>
            <w:r>
              <w:rPr>
                <w:rFonts w:hint="eastAsia"/>
                <w:lang w:eastAsia="ko-KR"/>
              </w:rPr>
              <w:t>ha</w:t>
            </w:r>
            <w:r>
              <w:rPr>
                <w:rFonts w:eastAsia="宋体"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w:t>
            </w:r>
            <w:proofErr w:type="spellStart"/>
            <w:r>
              <w:rPr>
                <w:rFonts w:hint="eastAsia"/>
                <w:lang w:eastAsia="ko-KR"/>
              </w:rPr>
              <w:t>signaling</w:t>
            </w:r>
            <w:proofErr w:type="spellEnd"/>
            <w:r>
              <w:rPr>
                <w:rFonts w:hint="eastAsia"/>
                <w:lang w:eastAsia="ko-KR"/>
              </w:rPr>
              <w:t xml:space="preserve"> overhead, but this could be the case in real implementation.</w:t>
            </w:r>
            <w:r>
              <w:rPr>
                <w:rFonts w:eastAsia="宋体"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xml:space="preserve">- standardization efforts (e.g., one RLC entity has to be associated to two logical channels; - introduce mechanisms about to convey RLC </w:t>
            </w:r>
            <w:proofErr w:type="spellStart"/>
            <w:r>
              <w:rPr>
                <w:rFonts w:hint="eastAsia"/>
                <w:lang w:eastAsia="ko-KR"/>
              </w:rPr>
              <w:t>Tx</w:t>
            </w:r>
            <w:proofErr w:type="spellEnd"/>
            <w:r>
              <w:rPr>
                <w:rFonts w:hint="eastAsia"/>
                <w:lang w:eastAsia="ko-KR"/>
              </w:rPr>
              <w:t xml:space="preserve"> window movement to UEs, impacting UP protocol and the UE </w:t>
            </w:r>
            <w:proofErr w:type="spellStart"/>
            <w:r>
              <w:rPr>
                <w:rFonts w:hint="eastAsia"/>
                <w:lang w:eastAsia="ko-KR"/>
              </w:rPr>
              <w:t>behavior</w:t>
            </w:r>
            <w:proofErr w:type="spellEnd"/>
            <w:r>
              <w:rPr>
                <w:rFonts w:eastAsia="宋体"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t xml:space="preserve">Of course we admit that there will be gain that can be obtained from some kind of "smart </w:t>
            </w:r>
            <w:r>
              <w:rPr>
                <w:rFonts w:hint="eastAsia"/>
                <w:lang w:eastAsia="ko-KR"/>
              </w:rPr>
              <w:lastRenderedPageBreak/>
              <w:t>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宋体" w:hint="eastAsia"/>
                <w:lang w:val="en-US" w:eastAsia="zh-CN"/>
              </w:rPr>
              <w:t xml:space="preserve"> n</w:t>
            </w:r>
            <w:proofErr w:type="spellStart"/>
            <w:r>
              <w:rPr>
                <w:rFonts w:hint="eastAsia"/>
                <w:lang w:eastAsia="ko-KR"/>
              </w:rPr>
              <w:t>ot</w:t>
            </w:r>
            <w:proofErr w:type="spellEnd"/>
            <w:r>
              <w:rPr>
                <w:rFonts w:hint="eastAsia"/>
                <w:lang w:eastAsia="ko-KR"/>
              </w:rPr>
              <w:t xml:space="preserve"> to have B2 as the mode switch solution:</w:t>
            </w:r>
          </w:p>
          <w:p w14:paraId="411AE82A"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xml:space="preserve">- For UEs interested with the same MBS session in one </w:t>
            </w:r>
            <w:proofErr w:type="spellStart"/>
            <w:r>
              <w:rPr>
                <w:rFonts w:hint="eastAsia"/>
                <w:lang w:eastAsia="ko-KR"/>
              </w:rPr>
              <w:t>gNB</w:t>
            </w:r>
            <w:proofErr w:type="spellEnd"/>
            <w:r>
              <w:rPr>
                <w:rFonts w:hint="eastAsia"/>
                <w:lang w:eastAsia="ko-KR"/>
              </w:rPr>
              <w:t xml:space="preserve"> but served by different </w:t>
            </w:r>
            <w:proofErr w:type="spellStart"/>
            <w:r>
              <w:rPr>
                <w:rFonts w:hint="eastAsia"/>
                <w:lang w:eastAsia="ko-KR"/>
              </w:rPr>
              <w:t>gNB</w:t>
            </w:r>
            <w:proofErr w:type="spellEnd"/>
            <w:r>
              <w:rPr>
                <w:rFonts w:hint="eastAsia"/>
                <w:lang w:eastAsia="ko-KR"/>
              </w:rPr>
              <w:t>-DU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宋体"/>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宋体"/>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宋体"/>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宋体"/>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宋体"/>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af6"/>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af6"/>
              <w:numPr>
                <w:ilvl w:val="0"/>
                <w:numId w:val="7"/>
              </w:numPr>
              <w:rPr>
                <w:lang w:eastAsia="ko-KR"/>
              </w:rPr>
            </w:pPr>
            <w:r>
              <w:rPr>
                <w:lang w:eastAsia="ko-KR"/>
              </w:rPr>
              <w:t>A2: not support</w:t>
            </w:r>
          </w:p>
          <w:p w14:paraId="0DCEAF53" w14:textId="77777777" w:rsidR="008F6239" w:rsidRDefault="008F6239" w:rsidP="008F6239">
            <w:pPr>
              <w:pStyle w:val="af6"/>
              <w:numPr>
                <w:ilvl w:val="0"/>
                <w:numId w:val="7"/>
              </w:numPr>
              <w:rPr>
                <w:lang w:eastAsia="ko-KR"/>
              </w:rPr>
            </w:pPr>
            <w:r>
              <w:rPr>
                <w:lang w:eastAsia="ko-KR"/>
              </w:rPr>
              <w:t>A3: support</w:t>
            </w:r>
          </w:p>
          <w:p w14:paraId="4D28C8D6" w14:textId="77777777" w:rsidR="008F6239" w:rsidRDefault="008F6239" w:rsidP="008F6239">
            <w:pPr>
              <w:pStyle w:val="af6"/>
              <w:numPr>
                <w:ilvl w:val="0"/>
                <w:numId w:val="7"/>
              </w:numPr>
              <w:rPr>
                <w:lang w:eastAsia="ko-KR"/>
              </w:rPr>
            </w:pPr>
            <w:r>
              <w:rPr>
                <w:lang w:eastAsia="ko-KR"/>
              </w:rPr>
              <w:t>B1: support</w:t>
            </w:r>
          </w:p>
          <w:p w14:paraId="30AD90BC" w14:textId="77777777" w:rsidR="008F6239" w:rsidRDefault="008F6239" w:rsidP="008F6239">
            <w:pPr>
              <w:pStyle w:val="af6"/>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w:t>
            </w:r>
            <w:r>
              <w:rPr>
                <w:lang w:eastAsia="ko-KR"/>
              </w:rPr>
              <w:lastRenderedPageBreak/>
              <w:t>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w:t>
            </w:r>
            <w:proofErr w:type="spellStart"/>
            <w:r>
              <w:rPr>
                <w:lang w:eastAsia="ko-KR"/>
              </w:rPr>
              <w:t>gNB</w:t>
            </w:r>
            <w:proofErr w:type="spellEnd"/>
            <w:r>
              <w:rPr>
                <w:lang w:eastAsia="ko-KR"/>
              </w:rPr>
              <w:t xml:space="preserve">, e.g. to maintain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宋体" w:hint="eastAsia"/>
                <w:lang w:eastAsia="zh-CN"/>
              </w:rPr>
              <w:t>v</w:t>
            </w:r>
            <w:r>
              <w:rPr>
                <w:rFonts w:eastAsia="宋体"/>
                <w:lang w:eastAsia="zh-CN"/>
              </w:rPr>
              <w:t>ivo</w:t>
            </w:r>
          </w:p>
        </w:tc>
        <w:tc>
          <w:tcPr>
            <w:tcW w:w="7744" w:type="dxa"/>
          </w:tcPr>
          <w:p w14:paraId="68C6EB96" w14:textId="77777777" w:rsidR="00F73D2A" w:rsidRPr="00A848F3" w:rsidRDefault="000B119A" w:rsidP="002A4E4D">
            <w:pPr>
              <w:rPr>
                <w:b/>
                <w:lang w:eastAsia="ko-KR"/>
              </w:rPr>
            </w:pPr>
            <w:r w:rsidRPr="00A848F3">
              <w:rPr>
                <w:rFonts w:eastAsia="宋体"/>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宋体"/>
                <w:b/>
                <w:lang w:val="en-US" w:eastAsia="zh-CN"/>
              </w:rPr>
              <w:t>S</w:t>
            </w:r>
            <w:proofErr w:type="spellStart"/>
            <w:r w:rsidRPr="00A848F3">
              <w:rPr>
                <w:b/>
                <w:lang w:eastAsia="ko-KR"/>
              </w:rPr>
              <w:t>upport</w:t>
            </w:r>
            <w:proofErr w:type="spellEnd"/>
          </w:p>
          <w:p w14:paraId="2BC981E5" w14:textId="77777777" w:rsidR="006A6C1C" w:rsidRPr="00A848F3" w:rsidRDefault="006A6C1C" w:rsidP="00E67E2F">
            <w:pPr>
              <w:spacing w:after="0"/>
              <w:rPr>
                <w:b/>
                <w:lang w:eastAsia="ko-KR"/>
              </w:rPr>
            </w:pPr>
            <w:r w:rsidRPr="00A848F3">
              <w:rPr>
                <w:b/>
                <w:lang w:eastAsia="ko-KR"/>
              </w:rPr>
              <w:t>A2:</w:t>
            </w:r>
            <w:r w:rsidRPr="00A848F3">
              <w:rPr>
                <w:rFonts w:eastAsia="宋体"/>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proofErr w:type="spellStart"/>
            <w:r>
              <w:rPr>
                <w:rFonts w:eastAsiaTheme="minorEastAsia" w:hint="eastAsia"/>
                <w:lang w:val="en-US" w:eastAsia="zh-CN"/>
              </w:rPr>
              <w:t>imilar</w:t>
            </w:r>
            <w:proofErr w:type="spellEnd"/>
            <w:r>
              <w:rPr>
                <w:rFonts w:eastAsiaTheme="minorEastAsia" w:hint="eastAsia"/>
                <w:lang w:val="en-US" w:eastAsia="zh-CN"/>
              </w:rPr>
              <w:t xml:space="preserve">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宋体" w:hint="eastAsia"/>
                <w:lang w:val="en-US" w:eastAsia="zh-CN"/>
              </w:rPr>
              <w:t>During PTP/PTM switching, some packets in the air may</w:t>
            </w:r>
            <w:r>
              <w:rPr>
                <w:rFonts w:eastAsia="宋体"/>
                <w:lang w:val="en-US" w:eastAsia="zh-CN"/>
              </w:rPr>
              <w:t xml:space="preserve"> </w:t>
            </w:r>
            <w:r>
              <w:rPr>
                <w:rFonts w:eastAsia="宋体" w:hint="eastAsia"/>
                <w:lang w:val="en-US" w:eastAsia="zh-CN"/>
              </w:rPr>
              <w:t>not be received successfully by UE. PDCP re-transmission based on PDCP status report is a</w:t>
            </w:r>
            <w:r>
              <w:rPr>
                <w:rFonts w:eastAsia="宋体"/>
                <w:lang w:val="en-US" w:eastAsia="zh-CN"/>
              </w:rPr>
              <w:t>n</w:t>
            </w:r>
            <w:r>
              <w:rPr>
                <w:rFonts w:eastAsia="宋体" w:hint="eastAsia"/>
                <w:lang w:val="en-US" w:eastAsia="zh-CN"/>
              </w:rPr>
              <w:t xml:space="preserve"> efficient method to realize lossless switching. As RAN2 has agreed that PDCP re-transmission based PDCP status report is supported for handover case, it is not difficult to exten</w:t>
            </w:r>
            <w:r>
              <w:rPr>
                <w:rFonts w:eastAsia="宋体"/>
                <w:lang w:val="en-US" w:eastAsia="zh-CN"/>
              </w:rPr>
              <w:t>d</w:t>
            </w:r>
            <w:r>
              <w:rPr>
                <w:rFonts w:eastAsia="宋体"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宋体" w:hint="eastAsia"/>
                <w:szCs w:val="22"/>
                <w:lang w:val="en-US" w:eastAsia="zh-CN"/>
              </w:rPr>
              <w:t>handover</w:t>
            </w:r>
            <w:r>
              <w:rPr>
                <w:rFonts w:hint="eastAsia"/>
                <w:szCs w:val="22"/>
                <w:lang w:val="en-US"/>
              </w:rPr>
              <w:t xml:space="preserve"> with UM Mode has been supported</w:t>
            </w:r>
            <w:r>
              <w:rPr>
                <w:rFonts w:eastAsia="宋体" w:hint="eastAsia"/>
                <w:szCs w:val="22"/>
                <w:lang w:val="en-US" w:eastAsia="zh-CN"/>
              </w:rPr>
              <w:t>, for PTP</w:t>
            </w:r>
            <w:r>
              <w:rPr>
                <w:rFonts w:eastAsia="宋体"/>
                <w:szCs w:val="22"/>
                <w:lang w:val="en-US" w:eastAsia="zh-CN"/>
              </w:rPr>
              <w:t>/</w:t>
            </w:r>
            <w:r>
              <w:rPr>
                <w:rFonts w:eastAsia="宋体" w:hint="eastAsia"/>
                <w:szCs w:val="22"/>
                <w:lang w:val="en-US" w:eastAsia="zh-CN"/>
              </w:rPr>
              <w:t xml:space="preserve">PTM switching case RAN2 can take specification work in mobility </w:t>
            </w:r>
            <w:r>
              <w:rPr>
                <w:rFonts w:eastAsia="宋体"/>
                <w:szCs w:val="22"/>
                <w:lang w:val="en-US" w:eastAsia="zh-CN"/>
              </w:rPr>
              <w:t>WI</w:t>
            </w:r>
            <w:r>
              <w:rPr>
                <w:rFonts w:eastAsia="宋体" w:hint="eastAsia"/>
                <w:szCs w:val="22"/>
                <w:lang w:val="en-US" w:eastAsia="zh-CN"/>
              </w:rPr>
              <w:t xml:space="preserve"> as reference. Anyway, we think </w:t>
            </w:r>
            <w:r>
              <w:rPr>
                <w:rFonts w:eastAsia="宋体" w:hint="eastAsia"/>
                <w:lang w:val="en-US" w:eastAsia="zh-CN"/>
              </w:rPr>
              <w:t>the</w:t>
            </w:r>
            <w:r>
              <w:rPr>
                <w:rFonts w:eastAsia="宋体"/>
                <w:lang w:val="en-US" w:eastAsia="zh-CN"/>
              </w:rPr>
              <w:t xml:space="preserve"> </w:t>
            </w:r>
            <w:r>
              <w:rPr>
                <w:rFonts w:eastAsia="宋体" w:hint="eastAsia"/>
                <w:lang w:val="en-US" w:eastAsia="zh-CN"/>
              </w:rPr>
              <w:t>specification effort</w:t>
            </w:r>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宋体"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 xml:space="preserve">or RLC AM of PTM, </w:t>
            </w:r>
            <w:proofErr w:type="spellStart"/>
            <w:r>
              <w:rPr>
                <w:rFonts w:eastAsiaTheme="minorEastAsia"/>
                <w:lang w:eastAsia="zh-CN"/>
              </w:rPr>
              <w:t>gNB</w:t>
            </w:r>
            <w:proofErr w:type="spellEnd"/>
            <w:r>
              <w:rPr>
                <w:rFonts w:eastAsiaTheme="minorEastAsia"/>
                <w:lang w:eastAsia="zh-CN"/>
              </w:rPr>
              <w:t xml:space="preserve">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宋体" w:hint="eastAsia"/>
                <w:szCs w:val="22"/>
                <w:lang w:val="en-US" w:eastAsia="zh-CN"/>
              </w:rPr>
              <w:t>I</w:t>
            </w:r>
            <w:r>
              <w:rPr>
                <w:rFonts w:hint="eastAsia"/>
                <w:szCs w:val="22"/>
                <w:lang w:val="en-US"/>
              </w:rPr>
              <w:t>n-order delivery/duplicate handling</w:t>
            </w:r>
            <w:r>
              <w:rPr>
                <w:szCs w:val="22"/>
                <w:lang w:val="en-US"/>
              </w:rPr>
              <w:t>/retransmission</w:t>
            </w:r>
            <w:r>
              <w:rPr>
                <w:rFonts w:eastAsia="宋体" w:hint="eastAsia"/>
                <w:szCs w:val="22"/>
                <w:lang w:val="en-US" w:eastAsia="zh-CN"/>
              </w:rPr>
              <w:t xml:space="preserve"> is performed in PDCP layer. Thus</w:t>
            </w:r>
            <w:r>
              <w:rPr>
                <w:rFonts w:hint="eastAsia"/>
                <w:szCs w:val="22"/>
                <w:lang w:val="en-US"/>
              </w:rPr>
              <w:t xml:space="preserve">, PDCP </w:t>
            </w:r>
            <w:r>
              <w:rPr>
                <w:rFonts w:eastAsia="宋体" w:hint="eastAsia"/>
                <w:szCs w:val="22"/>
                <w:lang w:val="en-US" w:eastAsia="zh-CN"/>
              </w:rPr>
              <w:t>is the best choice to be the anchor to realize service continuity</w:t>
            </w:r>
            <w:r>
              <w:rPr>
                <w:rFonts w:eastAsia="宋体"/>
                <w:szCs w:val="22"/>
                <w:lang w:val="en-US" w:eastAsia="zh-CN"/>
              </w:rPr>
              <w:t xml:space="preserve"> during handover</w:t>
            </w:r>
            <w:r>
              <w:rPr>
                <w:rFonts w:eastAsia="宋体" w:hint="eastAsia"/>
                <w:szCs w:val="22"/>
                <w:lang w:val="en-US" w:eastAsia="zh-CN"/>
              </w:rPr>
              <w:t xml:space="preserve"> and lossless PTP</w:t>
            </w:r>
            <w:r>
              <w:rPr>
                <w:rFonts w:eastAsia="宋体"/>
                <w:szCs w:val="22"/>
                <w:lang w:val="en-US" w:eastAsia="zh-CN"/>
              </w:rPr>
              <w:t>/</w:t>
            </w:r>
            <w:r>
              <w:rPr>
                <w:rFonts w:eastAsia="宋体" w:hint="eastAsia"/>
                <w:szCs w:val="22"/>
                <w:lang w:val="en-US" w:eastAsia="zh-CN"/>
              </w:rPr>
              <w:t>PTM switching. Moreover, PDCP anchored PTP/PTM switch reuse</w:t>
            </w:r>
            <w:r>
              <w:rPr>
                <w:rFonts w:eastAsia="宋体"/>
                <w:szCs w:val="22"/>
                <w:lang w:val="en-US" w:eastAsia="zh-CN"/>
              </w:rPr>
              <w:t>s</w:t>
            </w:r>
            <w:r>
              <w:rPr>
                <w:rFonts w:eastAsia="宋体" w:hint="eastAsia"/>
                <w:szCs w:val="22"/>
                <w:lang w:val="en-US" w:eastAsia="zh-CN"/>
              </w:rPr>
              <w:t xml:space="preserve"> the architecture of </w:t>
            </w:r>
            <w:r>
              <w:rPr>
                <w:rFonts w:eastAsia="宋体"/>
                <w:szCs w:val="22"/>
                <w:lang w:val="en-US" w:eastAsia="zh-CN"/>
              </w:rPr>
              <w:t xml:space="preserve">the </w:t>
            </w:r>
            <w:r>
              <w:rPr>
                <w:rFonts w:eastAsia="宋体" w:hint="eastAsia"/>
                <w:szCs w:val="22"/>
                <w:lang w:val="en-US" w:eastAsia="zh-CN"/>
              </w:rPr>
              <w:t xml:space="preserve">split bearer and is easy to realize dynamical switching, which </w:t>
            </w:r>
            <w:r>
              <w:rPr>
                <w:rFonts w:eastAsia="宋体"/>
                <w:szCs w:val="22"/>
                <w:lang w:val="en-US" w:eastAsia="zh-CN"/>
              </w:rPr>
              <w:t>has</w:t>
            </w:r>
            <w:r>
              <w:rPr>
                <w:rFonts w:eastAsia="宋体"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宋体" w:hint="eastAsia"/>
                <w:sz w:val="21"/>
                <w:szCs w:val="22"/>
                <w:lang w:val="en-US" w:eastAsia="zh-CN"/>
              </w:rPr>
              <w:t xml:space="preserve"> Firstly, our understanding</w:t>
            </w:r>
            <w:r>
              <w:rPr>
                <w:rFonts w:eastAsia="宋体"/>
                <w:sz w:val="21"/>
                <w:szCs w:val="22"/>
                <w:lang w:val="en-US" w:eastAsia="zh-CN"/>
              </w:rPr>
              <w:t xml:space="preserve"> is</w:t>
            </w:r>
            <w:r>
              <w:rPr>
                <w:rFonts w:eastAsia="宋体" w:hint="eastAsia"/>
                <w:sz w:val="21"/>
                <w:szCs w:val="22"/>
                <w:lang w:val="en-US" w:eastAsia="zh-CN"/>
              </w:rPr>
              <w:t xml:space="preserve"> that RLC anchored PTP PTM switching means that the corresponding MRB has common PDCP and RLC layer. In legacy mechanism,</w:t>
            </w:r>
            <w:r>
              <w:rPr>
                <w:rFonts w:eastAsia="宋体" w:hint="eastAsia"/>
                <w:sz w:val="21"/>
                <w:szCs w:val="22"/>
                <w:lang w:val="en-US" w:eastAsia="ko-KR"/>
              </w:rPr>
              <w:t xml:space="preserve"> </w:t>
            </w:r>
            <w:r>
              <w:rPr>
                <w:rFonts w:eastAsia="宋体" w:hint="eastAsia"/>
                <w:sz w:val="21"/>
                <w:szCs w:val="22"/>
                <w:lang w:val="en-US" w:eastAsia="zh-CN"/>
              </w:rPr>
              <w:t>RLC layer performs segmentation to adapt different radio link quality. For RLC anchored PTP PTM switching, the advantage of RLC segmentation seems</w:t>
            </w:r>
            <w:r>
              <w:rPr>
                <w:rFonts w:eastAsia="宋体"/>
                <w:sz w:val="21"/>
                <w:szCs w:val="22"/>
                <w:lang w:val="en-US" w:eastAsia="zh-CN"/>
              </w:rPr>
              <w:t xml:space="preserve"> to</w:t>
            </w:r>
            <w:r>
              <w:rPr>
                <w:rFonts w:eastAsia="宋体" w:hint="eastAsia"/>
                <w:sz w:val="21"/>
                <w:szCs w:val="22"/>
                <w:lang w:val="en-US" w:eastAsia="zh-CN"/>
              </w:rPr>
              <w:t xml:space="preserve"> go away as the common RLC layer should transit </w:t>
            </w:r>
            <w:r>
              <w:rPr>
                <w:rFonts w:eastAsia="宋体"/>
                <w:sz w:val="21"/>
                <w:szCs w:val="22"/>
                <w:lang w:val="en-US" w:eastAsia="zh-CN"/>
              </w:rPr>
              <w:t xml:space="preserve">the </w:t>
            </w:r>
            <w:r>
              <w:rPr>
                <w:rFonts w:eastAsia="宋体" w:hint="eastAsia"/>
                <w:sz w:val="21"/>
                <w:szCs w:val="22"/>
                <w:lang w:val="en-US" w:eastAsia="zh-CN"/>
              </w:rPr>
              <w:t xml:space="preserve">same RLC segmentation to all the UEs in the group via </w:t>
            </w:r>
            <w:r>
              <w:rPr>
                <w:rFonts w:eastAsia="宋体" w:hint="eastAsia"/>
                <w:sz w:val="21"/>
                <w:szCs w:val="22"/>
                <w:lang w:val="en-US" w:eastAsia="zh-CN"/>
              </w:rPr>
              <w:lastRenderedPageBreak/>
              <w:t>PTM. To a certain extent,  RLC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C3581E">
            <w:pPr>
              <w:rPr>
                <w:rFonts w:eastAsia="宋体"/>
                <w:lang w:eastAsia="zh-CN"/>
              </w:rPr>
            </w:pPr>
            <w:r>
              <w:rPr>
                <w:rFonts w:eastAsia="宋体" w:hint="eastAsia"/>
                <w:lang w:eastAsia="zh-CN"/>
              </w:rPr>
              <w:t>CMCC</w:t>
            </w:r>
          </w:p>
        </w:tc>
        <w:tc>
          <w:tcPr>
            <w:tcW w:w="7744" w:type="dxa"/>
          </w:tcPr>
          <w:p w14:paraId="04C2A510" w14:textId="77777777" w:rsidR="002A6822" w:rsidRPr="00954070" w:rsidRDefault="002A6822" w:rsidP="00C3581E">
            <w:pPr>
              <w:ind w:left="284"/>
              <w:rPr>
                <w:rFonts w:eastAsia="宋体"/>
                <w:lang w:eastAsia="zh-CN"/>
              </w:rPr>
            </w:pPr>
            <w:r>
              <w:rPr>
                <w:lang w:eastAsia="ko-KR"/>
              </w:rPr>
              <w:t xml:space="preserve">A1. </w:t>
            </w:r>
            <w:r>
              <w:rPr>
                <w:rFonts w:eastAsia="宋体" w:hint="eastAsia"/>
                <w:lang w:eastAsia="zh-CN"/>
              </w:rPr>
              <w:t>Support as baseline</w:t>
            </w:r>
          </w:p>
          <w:p w14:paraId="3A430BCA" w14:textId="77777777" w:rsidR="002A6822" w:rsidRDefault="002A6822" w:rsidP="00C3581E">
            <w:pPr>
              <w:ind w:left="284"/>
              <w:rPr>
                <w:lang w:eastAsia="ko-KR"/>
              </w:rPr>
            </w:pPr>
            <w:r>
              <w:rPr>
                <w:lang w:eastAsia="ko-KR"/>
              </w:rPr>
              <w:t xml:space="preserve">A2. </w:t>
            </w:r>
            <w:r>
              <w:rPr>
                <w:rFonts w:eastAsia="宋体"/>
                <w:lang w:eastAsia="zh-CN"/>
              </w:rPr>
              <w:t>S</w:t>
            </w:r>
            <w:r>
              <w:rPr>
                <w:rFonts w:eastAsia="宋体" w:hint="eastAsia"/>
                <w:lang w:eastAsia="zh-CN"/>
              </w:rPr>
              <w:t>upport as optimization (or depends on the WID progress)</w:t>
            </w:r>
            <w:r>
              <w:rPr>
                <w:lang w:eastAsia="ko-KR"/>
              </w:rPr>
              <w:t xml:space="preserve"> </w:t>
            </w:r>
          </w:p>
          <w:p w14:paraId="392807F8" w14:textId="77777777" w:rsidR="002A6822" w:rsidRPr="00954070" w:rsidRDefault="002A6822" w:rsidP="00C3581E">
            <w:pPr>
              <w:ind w:left="284"/>
              <w:rPr>
                <w:rFonts w:eastAsia="宋体"/>
                <w:lang w:eastAsia="zh-CN"/>
              </w:rPr>
            </w:pPr>
            <w:r>
              <w:rPr>
                <w:lang w:eastAsia="ko-KR"/>
              </w:rPr>
              <w:t xml:space="preserve">A3. </w:t>
            </w:r>
            <w:r>
              <w:rPr>
                <w:rFonts w:eastAsia="宋体" w:hint="eastAsia"/>
                <w:lang w:eastAsia="zh-CN"/>
              </w:rPr>
              <w:t>Not support in Rel-17</w:t>
            </w:r>
          </w:p>
          <w:p w14:paraId="4FC688CA" w14:textId="77777777" w:rsidR="002A6822" w:rsidRPr="00954070" w:rsidRDefault="002A6822" w:rsidP="00C3581E">
            <w:pPr>
              <w:ind w:left="284"/>
              <w:rPr>
                <w:rFonts w:eastAsia="宋体"/>
                <w:lang w:eastAsia="zh-CN"/>
              </w:rPr>
            </w:pPr>
            <w:r>
              <w:rPr>
                <w:lang w:eastAsia="ko-KR"/>
              </w:rPr>
              <w:t xml:space="preserve">B1. </w:t>
            </w:r>
            <w:r>
              <w:rPr>
                <w:rFonts w:eastAsia="宋体" w:hint="eastAsia"/>
                <w:lang w:eastAsia="zh-CN"/>
              </w:rPr>
              <w:t>Support</w:t>
            </w:r>
          </w:p>
          <w:p w14:paraId="0E7A831B" w14:textId="77777777" w:rsidR="002A6822" w:rsidRDefault="002A6822" w:rsidP="00C3581E">
            <w:pPr>
              <w:ind w:left="284"/>
              <w:rPr>
                <w:lang w:eastAsia="ko-KR"/>
              </w:rPr>
            </w:pPr>
            <w:r>
              <w:rPr>
                <w:lang w:eastAsia="ko-KR"/>
              </w:rPr>
              <w:t xml:space="preserve">B2. </w:t>
            </w:r>
            <w:r>
              <w:rPr>
                <w:rFonts w:eastAsia="宋体" w:hint="eastAsia"/>
                <w:lang w:eastAsia="zh-CN"/>
              </w:rPr>
              <w:t>Not support in Rel-17</w:t>
            </w:r>
          </w:p>
          <w:p w14:paraId="0D044E7F" w14:textId="77777777" w:rsidR="002A6822" w:rsidRDefault="002A6822" w:rsidP="00C3581E">
            <w:pPr>
              <w:rPr>
                <w:rFonts w:eastAsia="宋体"/>
                <w:lang w:eastAsia="zh-CN"/>
              </w:rPr>
            </w:pPr>
            <w:r>
              <w:rPr>
                <w:rFonts w:eastAsia="宋体" w:hint="eastAsia"/>
                <w:lang w:eastAsia="zh-CN"/>
              </w:rPr>
              <w:t>For A1:</w:t>
            </w:r>
          </w:p>
          <w:p w14:paraId="79440DA3" w14:textId="77777777" w:rsidR="002A6822" w:rsidRDefault="002A6822" w:rsidP="00C3581E">
            <w:pPr>
              <w:rPr>
                <w:rFonts w:eastAsia="宋体"/>
                <w:lang w:eastAsia="zh-CN"/>
              </w:rPr>
            </w:pPr>
            <w:r w:rsidRPr="007A6A16">
              <w:rPr>
                <w:rFonts w:eastAsia="宋体"/>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宋体" w:hint="eastAsia"/>
                <w:lang w:eastAsia="zh-CN"/>
              </w:rPr>
              <w:t>Although a</w:t>
            </w:r>
            <w:r w:rsidRPr="007A6A16">
              <w:rPr>
                <w:rFonts w:eastAsia="宋体"/>
                <w:lang w:eastAsia="zh-CN"/>
              </w:rPr>
              <w:t>s specified in TS 38.104 clause 11.3.2.3.1.2, NACK to ACK probability is around 0.1%, which means the HARQ reliability is up to 99.9%</w:t>
            </w:r>
            <w:r>
              <w:rPr>
                <w:rFonts w:eastAsia="宋体" w:hint="eastAsia"/>
                <w:lang w:eastAsia="zh-CN"/>
              </w:rPr>
              <w:t>, s</w:t>
            </w:r>
            <w:r>
              <w:rPr>
                <w:lang w:eastAsia="ko-KR"/>
              </w:rPr>
              <w:t xml:space="preserve">witching from PTM to PTP should be considered for </w:t>
            </w:r>
            <w:r>
              <w:rPr>
                <w:rFonts w:eastAsia="宋体" w:hint="eastAsia"/>
                <w:lang w:eastAsia="zh-CN"/>
              </w:rPr>
              <w:t xml:space="preserve">the </w:t>
            </w:r>
            <w:r>
              <w:rPr>
                <w:rFonts w:eastAsia="宋体"/>
                <w:lang w:eastAsia="zh-CN"/>
              </w:rPr>
              <w:t>guarantee</w:t>
            </w:r>
            <w:r>
              <w:rPr>
                <w:rFonts w:eastAsia="宋体" w:hint="eastAsia"/>
                <w:lang w:eastAsia="zh-CN"/>
              </w:rPr>
              <w:t xml:space="preserve"> of </w:t>
            </w:r>
            <w:r>
              <w:rPr>
                <w:lang w:eastAsia="ko-KR"/>
              </w:rPr>
              <w:t>high reliability</w:t>
            </w:r>
            <w:r>
              <w:rPr>
                <w:rFonts w:eastAsia="宋体" w:hint="eastAsia"/>
                <w:lang w:eastAsia="zh-CN"/>
              </w:rPr>
              <w:t>.</w:t>
            </w:r>
          </w:p>
          <w:p w14:paraId="42CC2C90" w14:textId="77777777" w:rsidR="002A6822" w:rsidRDefault="002A6822" w:rsidP="00C3581E">
            <w:pPr>
              <w:rPr>
                <w:rFonts w:eastAsia="宋体"/>
                <w:lang w:eastAsia="zh-CN"/>
              </w:rPr>
            </w:pPr>
            <w:r>
              <w:rPr>
                <w:rFonts w:eastAsia="宋体" w:hint="eastAsia"/>
                <w:lang w:eastAsia="zh-CN"/>
              </w:rPr>
              <w:t>For A2:</w:t>
            </w:r>
          </w:p>
          <w:p w14:paraId="2DD65E04" w14:textId="77777777" w:rsidR="002A6822" w:rsidRDefault="002A6822" w:rsidP="00C3581E">
            <w:pPr>
              <w:rPr>
                <w:rFonts w:eastAsia="宋体"/>
                <w:lang w:eastAsia="zh-CN"/>
              </w:rPr>
            </w:pPr>
            <w:r>
              <w:rPr>
                <w:rFonts w:eastAsia="宋体" w:hint="eastAsia"/>
                <w:lang w:eastAsia="zh-CN"/>
              </w:rPr>
              <w:t xml:space="preserve">Several companies argued that </w:t>
            </w:r>
            <w:r>
              <w:t>PDCP based re-transmission requires RLC AM kind of functionality at PDCP and adds additional overhead as well.</w:t>
            </w:r>
            <w:r>
              <w:rPr>
                <w:rFonts w:eastAsia="宋体" w:hint="eastAsia"/>
                <w:lang w:eastAsia="zh-CN"/>
              </w:rPr>
              <w:t xml:space="preserve"> However, current PDCP </w:t>
            </w:r>
            <w:r>
              <w:rPr>
                <w:rFonts w:eastAsia="宋体"/>
                <w:lang w:eastAsia="zh-CN"/>
              </w:rPr>
              <w:t>retransmission</w:t>
            </w:r>
            <w:r>
              <w:rPr>
                <w:rFonts w:eastAsia="宋体" w:hint="eastAsia"/>
                <w:lang w:eastAsia="zh-CN"/>
              </w:rPr>
              <w:t xml:space="preserve"> has already been supported during Handover, </w:t>
            </w:r>
            <w:r w:rsidRPr="00905893">
              <w:rPr>
                <w:rFonts w:eastAsia="宋体" w:hint="eastAsia"/>
                <w:b/>
                <w:lang w:eastAsia="zh-CN"/>
              </w:rPr>
              <w:t>just with the extension of application scenario</w:t>
            </w:r>
            <w:r>
              <w:rPr>
                <w:rFonts w:eastAsia="宋体" w:hint="eastAsia"/>
                <w:lang w:eastAsia="zh-CN"/>
              </w:rPr>
              <w:t xml:space="preserve">, where the data transmission between PTM and PTP.  Although </w:t>
            </w:r>
            <w:r w:rsidRPr="0092762F">
              <w:rPr>
                <w:rFonts w:eastAsia="宋体"/>
                <w:lang w:eastAsia="zh-CN"/>
              </w:rPr>
              <w:t>R2-2100354</w:t>
            </w:r>
            <w:r>
              <w:rPr>
                <w:rFonts w:eastAsia="宋体" w:hint="eastAsia"/>
                <w:lang w:eastAsia="zh-CN"/>
              </w:rPr>
              <w:t xml:space="preserve"> aims to justify that the </w:t>
            </w:r>
            <w:r>
              <w:rPr>
                <w:rFonts w:eastAsia="Times New Roman"/>
              </w:rPr>
              <w:t>PDCP retransmission suffers performance degradation</w:t>
            </w:r>
            <w:r>
              <w:rPr>
                <w:rFonts w:eastAsia="宋体"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宋体" w:hint="eastAsia"/>
                <w:lang w:eastAsia="zh-CN"/>
              </w:rPr>
              <w:t xml:space="preserve">, we also </w:t>
            </w:r>
            <w:r w:rsidRPr="00905893">
              <w:rPr>
                <w:rFonts w:eastAsia="宋体" w:hint="eastAsia"/>
                <w:b/>
                <w:lang w:eastAsia="zh-CN"/>
              </w:rPr>
              <w:t xml:space="preserve">noted that </w:t>
            </w:r>
            <w:r w:rsidRPr="00905893">
              <w:rPr>
                <w:rFonts w:eastAsia="Times New Roman"/>
                <w:b/>
              </w:rPr>
              <w:t>PDCP retransmission</w:t>
            </w:r>
            <w:r w:rsidRPr="00905893">
              <w:rPr>
                <w:rFonts w:eastAsia="宋体" w:hint="eastAsia"/>
                <w:b/>
                <w:lang w:eastAsia="zh-CN"/>
              </w:rPr>
              <w:t xml:space="preserve"> had been accepted in the LTE LWA scenario, and there is no much enhancement description in the specification.</w:t>
            </w:r>
            <w:r>
              <w:rPr>
                <w:rFonts w:eastAsia="宋体" w:hint="eastAsia"/>
                <w:lang w:eastAsia="zh-CN"/>
              </w:rPr>
              <w:t xml:space="preserve"> This means </w:t>
            </w:r>
            <w:r>
              <w:rPr>
                <w:rFonts w:eastAsia="Times New Roman"/>
              </w:rPr>
              <w:t>PDCP retransmission</w:t>
            </w:r>
            <w:r>
              <w:rPr>
                <w:rFonts w:eastAsia="宋体" w:hint="eastAsia"/>
                <w:lang w:eastAsia="zh-CN"/>
              </w:rPr>
              <w:t xml:space="preserve"> in LTE LWA </w:t>
            </w:r>
            <w:r w:rsidRPr="00DA3035">
              <w:rPr>
                <w:rFonts w:eastAsia="Times New Roman"/>
              </w:rPr>
              <w:t>like architecture</w:t>
            </w:r>
            <w:r>
              <w:rPr>
                <w:rFonts w:eastAsia="宋体" w:hint="eastAsia"/>
                <w:lang w:eastAsia="zh-CN"/>
              </w:rPr>
              <w:t xml:space="preserve"> </w:t>
            </w:r>
            <w:r w:rsidRPr="00DA3035">
              <w:rPr>
                <w:rFonts w:eastAsia="Times New Roman"/>
              </w:rPr>
              <w:t>for PTP/PTM dynamic switch</w:t>
            </w:r>
            <w:r>
              <w:rPr>
                <w:rFonts w:eastAsia="宋体"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C3581E">
            <w:pPr>
              <w:rPr>
                <w:rFonts w:eastAsia="宋体"/>
                <w:lang w:eastAsia="zh-CN"/>
              </w:rPr>
            </w:pPr>
            <w:r>
              <w:rPr>
                <w:rFonts w:eastAsia="宋体" w:hint="eastAsia"/>
                <w:lang w:eastAsia="zh-CN"/>
              </w:rPr>
              <w:t xml:space="preserve">A3: as we commented on line, we think there are </w:t>
            </w:r>
            <w:r w:rsidRPr="00905893">
              <w:rPr>
                <w:rFonts w:eastAsia="宋体" w:hint="eastAsia"/>
                <w:b/>
                <w:lang w:eastAsia="zh-CN"/>
              </w:rPr>
              <w:t>too many ambiguity points for this item:</w:t>
            </w:r>
          </w:p>
          <w:p w14:paraId="4D16AE35" w14:textId="77777777" w:rsidR="002A6822" w:rsidRPr="007F4C48" w:rsidRDefault="002A6822" w:rsidP="00C3581E">
            <w:pPr>
              <w:rPr>
                <w:rFonts w:eastAsia="宋体"/>
                <w:lang w:eastAsia="zh-CN"/>
              </w:rPr>
            </w:pPr>
            <w:r w:rsidRPr="007F4C48">
              <w:rPr>
                <w:rFonts w:eastAsia="宋体" w:hint="eastAsia"/>
                <w:lang w:eastAsia="zh-CN"/>
              </w:rPr>
              <w:t>•</w:t>
            </w:r>
            <w:r w:rsidRPr="007F4C48">
              <w:rPr>
                <w:rFonts w:eastAsia="宋体"/>
                <w:lang w:eastAsia="zh-CN"/>
              </w:rPr>
              <w:tab/>
              <w:t xml:space="preserve">How to </w:t>
            </w:r>
            <w:r>
              <w:rPr>
                <w:rFonts w:eastAsia="宋体" w:hint="eastAsia"/>
                <w:lang w:eastAsia="zh-CN"/>
              </w:rPr>
              <w:t xml:space="preserve">realize the </w:t>
            </w:r>
            <w:r w:rsidRPr="007F4C48">
              <w:rPr>
                <w:rFonts w:eastAsia="宋体"/>
                <w:lang w:eastAsia="zh-CN"/>
              </w:rPr>
              <w:t xml:space="preserve">RLX </w:t>
            </w:r>
            <w:proofErr w:type="spellStart"/>
            <w:r w:rsidRPr="007F4C48">
              <w:rPr>
                <w:rFonts w:eastAsia="宋体"/>
                <w:lang w:eastAsia="zh-CN"/>
              </w:rPr>
              <w:t>Tx</w:t>
            </w:r>
            <w:proofErr w:type="spellEnd"/>
            <w:r w:rsidRPr="007F4C48">
              <w:rPr>
                <w:rFonts w:eastAsia="宋体"/>
                <w:lang w:eastAsia="zh-CN"/>
              </w:rPr>
              <w:t xml:space="preserve"> window </w:t>
            </w:r>
            <w:r>
              <w:rPr>
                <w:rFonts w:eastAsia="宋体" w:hint="eastAsia"/>
                <w:lang w:eastAsia="zh-CN"/>
              </w:rPr>
              <w:t xml:space="preserve">management </w:t>
            </w:r>
            <w:r w:rsidRPr="007F4C48">
              <w:rPr>
                <w:rFonts w:eastAsia="宋体"/>
                <w:lang w:eastAsia="zh-CN"/>
              </w:rPr>
              <w:t>based on feedback from multiple UEs</w:t>
            </w:r>
          </w:p>
          <w:p w14:paraId="7A260583" w14:textId="77777777" w:rsidR="002A6822" w:rsidRPr="007F4C48" w:rsidRDefault="002A6822" w:rsidP="00C3581E">
            <w:pPr>
              <w:rPr>
                <w:rFonts w:eastAsia="宋体"/>
                <w:lang w:eastAsia="zh-CN"/>
              </w:rPr>
            </w:pPr>
            <w:r w:rsidRPr="007F4C48">
              <w:rPr>
                <w:rFonts w:eastAsia="宋体" w:hint="eastAsia"/>
                <w:lang w:eastAsia="zh-CN"/>
              </w:rPr>
              <w:t>•</w:t>
            </w:r>
            <w:r>
              <w:rPr>
                <w:rFonts w:eastAsia="宋体"/>
                <w:lang w:eastAsia="zh-CN"/>
              </w:rPr>
              <w:tab/>
            </w:r>
            <w:r>
              <w:rPr>
                <w:rFonts w:eastAsia="宋体" w:hint="eastAsia"/>
                <w:lang w:eastAsia="zh-CN"/>
              </w:rPr>
              <w:t xml:space="preserve">What is the criteria to determine whether to </w:t>
            </w:r>
            <w:r w:rsidRPr="007F4C48">
              <w:rPr>
                <w:rFonts w:eastAsia="宋体"/>
                <w:lang w:eastAsia="zh-CN"/>
              </w:rPr>
              <w:t>retransmissions based on feedback from multiple UEs</w:t>
            </w:r>
            <w:r>
              <w:rPr>
                <w:rFonts w:eastAsia="宋体" w:hint="eastAsia"/>
                <w:lang w:eastAsia="zh-CN"/>
              </w:rPr>
              <w:t>, and the objects of the retransmission</w:t>
            </w:r>
          </w:p>
          <w:p w14:paraId="1FAE5FC3" w14:textId="77777777" w:rsidR="002A6822" w:rsidRPr="007F4C48" w:rsidRDefault="002A6822" w:rsidP="00C3581E">
            <w:pPr>
              <w:rPr>
                <w:rFonts w:eastAsia="宋体"/>
                <w:lang w:eastAsia="zh-CN"/>
              </w:rPr>
            </w:pPr>
            <w:r w:rsidRPr="007F4C48">
              <w:rPr>
                <w:rFonts w:eastAsia="宋体" w:hint="eastAsia"/>
                <w:lang w:eastAsia="zh-CN"/>
              </w:rPr>
              <w:t>•</w:t>
            </w:r>
            <w:r w:rsidRPr="007F4C48">
              <w:rPr>
                <w:rFonts w:eastAsia="宋体"/>
                <w:lang w:eastAsia="zh-CN"/>
              </w:rPr>
              <w:tab/>
            </w:r>
            <w:r w:rsidRPr="00905893">
              <w:rPr>
                <w:rFonts w:eastAsia="宋体"/>
                <w:u w:val="single"/>
                <w:lang w:eastAsia="zh-CN"/>
              </w:rPr>
              <w:t xml:space="preserve">How to </w:t>
            </w:r>
            <w:r w:rsidRPr="00905893">
              <w:rPr>
                <w:rFonts w:eastAsia="宋体"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C3581E">
            <w:pPr>
              <w:rPr>
                <w:rFonts w:eastAsia="宋体"/>
                <w:lang w:eastAsia="zh-CN"/>
              </w:rPr>
            </w:pPr>
            <w:r w:rsidRPr="007F4C48">
              <w:rPr>
                <w:rFonts w:eastAsia="宋体" w:hint="eastAsia"/>
                <w:lang w:eastAsia="zh-CN"/>
              </w:rPr>
              <w:t>•</w:t>
            </w:r>
            <w:r w:rsidRPr="007F4C48">
              <w:rPr>
                <w:rFonts w:eastAsia="宋体"/>
                <w:lang w:eastAsia="zh-CN"/>
              </w:rPr>
              <w:tab/>
            </w:r>
            <w:r>
              <w:rPr>
                <w:rFonts w:eastAsia="宋体"/>
                <w:lang w:eastAsia="zh-CN"/>
              </w:rPr>
              <w:t>And</w:t>
            </w:r>
            <w:r>
              <w:rPr>
                <w:rFonts w:eastAsia="宋体" w:hint="eastAsia"/>
                <w:lang w:eastAsia="zh-CN"/>
              </w:rPr>
              <w:t xml:space="preserve"> this RLC AM will go the way of RLC as anchor of PTP and PTM dynamic </w:t>
            </w:r>
            <w:r>
              <w:rPr>
                <w:rFonts w:eastAsia="宋体"/>
                <w:lang w:eastAsia="zh-CN"/>
              </w:rPr>
              <w:t>switching</w:t>
            </w:r>
            <w:r>
              <w:rPr>
                <w:rFonts w:eastAsia="宋体" w:hint="eastAsia"/>
                <w:lang w:eastAsia="zh-CN"/>
              </w:rPr>
              <w:t xml:space="preserve">, which exits obvious problematic points, e.g. </w:t>
            </w:r>
            <w:r w:rsidRPr="00905893">
              <w:rPr>
                <w:rFonts w:eastAsia="宋体" w:hint="eastAsia"/>
                <w:b/>
                <w:lang w:eastAsia="zh-CN"/>
              </w:rPr>
              <w:t xml:space="preserve">the RLC split </w:t>
            </w:r>
            <w:r w:rsidRPr="00905893">
              <w:rPr>
                <w:rFonts w:eastAsia="宋体"/>
                <w:b/>
                <w:lang w:eastAsia="zh-CN"/>
              </w:rPr>
              <w:t>architecture</w:t>
            </w:r>
            <w:r w:rsidRPr="00905893">
              <w:rPr>
                <w:rFonts w:eastAsia="宋体" w:hint="eastAsia"/>
                <w:b/>
                <w:lang w:eastAsia="zh-CN"/>
              </w:rPr>
              <w:t xml:space="preserve"> </w:t>
            </w:r>
            <w:r w:rsidRPr="00905893">
              <w:rPr>
                <w:rFonts w:eastAsia="宋体"/>
                <w:b/>
                <w:lang w:eastAsia="zh-CN"/>
              </w:rPr>
              <w:t>cannot</w:t>
            </w:r>
            <w:r w:rsidRPr="00905893">
              <w:rPr>
                <w:rFonts w:eastAsia="宋体" w:hint="eastAsia"/>
                <w:b/>
                <w:lang w:eastAsia="zh-CN"/>
              </w:rPr>
              <w:t xml:space="preserve"> generate different RLC PDUs according to different radio </w:t>
            </w:r>
            <w:r w:rsidRPr="00905893">
              <w:rPr>
                <w:rFonts w:eastAsia="宋体"/>
                <w:b/>
                <w:lang w:eastAsia="zh-CN"/>
              </w:rPr>
              <w:t>condition</w:t>
            </w:r>
            <w:r w:rsidRPr="00905893">
              <w:rPr>
                <w:rFonts w:eastAsia="宋体" w:hint="eastAsia"/>
                <w:b/>
                <w:lang w:eastAsia="zh-CN"/>
              </w:rPr>
              <w:t xml:space="preserve"> of PTP and PTM</w:t>
            </w:r>
            <w:r>
              <w:rPr>
                <w:rFonts w:eastAsia="宋体" w:hint="eastAsia"/>
                <w:lang w:eastAsia="zh-CN"/>
              </w:rPr>
              <w:t xml:space="preserve">, which will result in </w:t>
            </w:r>
            <w:r>
              <w:rPr>
                <w:rFonts w:eastAsia="Times New Roman"/>
              </w:rPr>
              <w:t>performance degradation</w:t>
            </w:r>
            <w:r>
              <w:rPr>
                <w:rFonts w:eastAsia="宋体" w:hint="eastAsia"/>
                <w:lang w:eastAsia="zh-CN"/>
              </w:rPr>
              <w:t xml:space="preserve"> due to the transmission size tailored by the poorer radio link.</w:t>
            </w:r>
          </w:p>
          <w:p w14:paraId="33275CE7" w14:textId="77777777" w:rsidR="002A6822" w:rsidRPr="00344324" w:rsidRDefault="002A6822" w:rsidP="00C3581E">
            <w:pPr>
              <w:rPr>
                <w:rFonts w:eastAsia="宋体"/>
                <w:lang w:eastAsia="zh-CN"/>
              </w:rPr>
            </w:pPr>
            <w:r>
              <w:rPr>
                <w:rFonts w:eastAsia="宋体"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t>A3: Support</w:t>
            </w:r>
          </w:p>
          <w:p w14:paraId="78B5EED6" w14:textId="77777777" w:rsidR="00100135" w:rsidRDefault="00100135" w:rsidP="00100135">
            <w:r>
              <w:t>B1: Support (for mobility)</w:t>
            </w:r>
          </w:p>
          <w:p w14:paraId="76988E03" w14:textId="77777777" w:rsidR="00100135" w:rsidRDefault="00100135" w:rsidP="00100135">
            <w:r>
              <w:lastRenderedPageBreak/>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6A6C1C" w14:paraId="02D622AC" w14:textId="77777777">
        <w:tc>
          <w:tcPr>
            <w:tcW w:w="445" w:type="dxa"/>
          </w:tcPr>
          <w:p w14:paraId="69C2FC02" w14:textId="77777777" w:rsidR="006A6C1C" w:rsidRDefault="006A6C1C" w:rsidP="006A6C1C">
            <w:pPr>
              <w:rPr>
                <w:lang w:eastAsia="ko-KR"/>
              </w:rPr>
            </w:pPr>
            <w:r>
              <w:rPr>
                <w:lang w:eastAsia="ko-KR"/>
              </w:rPr>
              <w:t>27</w:t>
            </w:r>
          </w:p>
        </w:tc>
        <w:tc>
          <w:tcPr>
            <w:tcW w:w="1440" w:type="dxa"/>
          </w:tcPr>
          <w:p w14:paraId="784AC944" w14:textId="77777777" w:rsidR="006A6C1C" w:rsidRDefault="006A6C1C" w:rsidP="006A6C1C">
            <w:pPr>
              <w:rPr>
                <w:lang w:eastAsia="ko-KR"/>
              </w:rPr>
            </w:pPr>
          </w:p>
        </w:tc>
        <w:tc>
          <w:tcPr>
            <w:tcW w:w="7744" w:type="dxa"/>
          </w:tcPr>
          <w:p w14:paraId="68182F29" w14:textId="77777777" w:rsidR="006A6C1C" w:rsidRDefault="006A6C1C" w:rsidP="006A6C1C">
            <w:pPr>
              <w:rPr>
                <w:lang w:eastAsia="ko-KR"/>
              </w:rPr>
            </w:pPr>
          </w:p>
        </w:tc>
      </w:tr>
      <w:tr w:rsidR="006A6C1C" w14:paraId="252C06E0" w14:textId="77777777">
        <w:tc>
          <w:tcPr>
            <w:tcW w:w="445" w:type="dxa"/>
          </w:tcPr>
          <w:p w14:paraId="6BFCCDBD" w14:textId="77777777" w:rsidR="006A6C1C" w:rsidRDefault="006A6C1C" w:rsidP="006A6C1C">
            <w:pPr>
              <w:rPr>
                <w:lang w:eastAsia="ko-KR"/>
              </w:rPr>
            </w:pPr>
            <w:r>
              <w:rPr>
                <w:lang w:eastAsia="ko-KR"/>
              </w:rPr>
              <w:t>28</w:t>
            </w:r>
          </w:p>
        </w:tc>
        <w:tc>
          <w:tcPr>
            <w:tcW w:w="1440" w:type="dxa"/>
          </w:tcPr>
          <w:p w14:paraId="5C6DC0C6" w14:textId="77777777" w:rsidR="006A6C1C" w:rsidRDefault="006A6C1C" w:rsidP="006A6C1C">
            <w:pPr>
              <w:rPr>
                <w:lang w:eastAsia="ko-KR"/>
              </w:rPr>
            </w:pPr>
          </w:p>
        </w:tc>
        <w:tc>
          <w:tcPr>
            <w:tcW w:w="7744" w:type="dxa"/>
          </w:tcPr>
          <w:p w14:paraId="79895919" w14:textId="77777777" w:rsidR="006A6C1C" w:rsidRDefault="006A6C1C" w:rsidP="006A6C1C">
            <w:pPr>
              <w:rPr>
                <w:lang w:eastAsia="ko-KR"/>
              </w:rPr>
            </w:pPr>
          </w:p>
        </w:tc>
      </w:tr>
      <w:tr w:rsidR="006A6C1C" w14:paraId="18A3A63F" w14:textId="77777777">
        <w:tc>
          <w:tcPr>
            <w:tcW w:w="445" w:type="dxa"/>
          </w:tcPr>
          <w:p w14:paraId="25107D58" w14:textId="77777777" w:rsidR="006A6C1C" w:rsidRDefault="006A6C1C" w:rsidP="006A6C1C">
            <w:pPr>
              <w:rPr>
                <w:lang w:eastAsia="ko-KR"/>
              </w:rPr>
            </w:pPr>
            <w:r>
              <w:rPr>
                <w:lang w:eastAsia="ko-KR"/>
              </w:rPr>
              <w:t>29</w:t>
            </w:r>
          </w:p>
        </w:tc>
        <w:tc>
          <w:tcPr>
            <w:tcW w:w="1440" w:type="dxa"/>
          </w:tcPr>
          <w:p w14:paraId="04A554C4" w14:textId="77777777" w:rsidR="006A6C1C" w:rsidRDefault="006A6C1C" w:rsidP="006A6C1C">
            <w:pPr>
              <w:rPr>
                <w:lang w:eastAsia="ko-KR"/>
              </w:rPr>
            </w:pPr>
          </w:p>
        </w:tc>
        <w:tc>
          <w:tcPr>
            <w:tcW w:w="7744" w:type="dxa"/>
          </w:tcPr>
          <w:p w14:paraId="55B194BB" w14:textId="77777777" w:rsidR="006A6C1C" w:rsidRDefault="006A6C1C" w:rsidP="006A6C1C">
            <w:pPr>
              <w:rPr>
                <w:lang w:eastAsia="ko-KR"/>
              </w:rPr>
            </w:pPr>
          </w:p>
        </w:tc>
      </w:tr>
      <w:tr w:rsidR="006A6C1C" w14:paraId="5B4D7086" w14:textId="77777777">
        <w:tc>
          <w:tcPr>
            <w:tcW w:w="445" w:type="dxa"/>
          </w:tcPr>
          <w:p w14:paraId="592D9055" w14:textId="77777777" w:rsidR="006A6C1C" w:rsidRDefault="006A6C1C" w:rsidP="006A6C1C">
            <w:pPr>
              <w:rPr>
                <w:lang w:eastAsia="ko-KR"/>
              </w:rPr>
            </w:pPr>
            <w:r>
              <w:rPr>
                <w:lang w:eastAsia="ko-KR"/>
              </w:rPr>
              <w:t>30</w:t>
            </w:r>
          </w:p>
        </w:tc>
        <w:tc>
          <w:tcPr>
            <w:tcW w:w="1440" w:type="dxa"/>
          </w:tcPr>
          <w:p w14:paraId="4406F7BA" w14:textId="77777777" w:rsidR="006A6C1C" w:rsidRDefault="006A6C1C" w:rsidP="006A6C1C">
            <w:pPr>
              <w:rPr>
                <w:lang w:eastAsia="ko-KR"/>
              </w:rPr>
            </w:pPr>
          </w:p>
        </w:tc>
        <w:tc>
          <w:tcPr>
            <w:tcW w:w="7744" w:type="dxa"/>
          </w:tcPr>
          <w:p w14:paraId="5A5A7528" w14:textId="77777777" w:rsidR="006A6C1C" w:rsidRDefault="006A6C1C" w:rsidP="006A6C1C">
            <w:pPr>
              <w:rPr>
                <w:lang w:eastAsia="ko-KR"/>
              </w:rPr>
            </w:pPr>
          </w:p>
        </w:tc>
      </w:tr>
      <w:tr w:rsidR="006A6C1C" w14:paraId="0CF37348" w14:textId="77777777">
        <w:tc>
          <w:tcPr>
            <w:tcW w:w="445" w:type="dxa"/>
          </w:tcPr>
          <w:p w14:paraId="44E29B39" w14:textId="77777777" w:rsidR="006A6C1C" w:rsidRDefault="006A6C1C" w:rsidP="006A6C1C">
            <w:pPr>
              <w:rPr>
                <w:lang w:eastAsia="ko-KR"/>
              </w:rPr>
            </w:pPr>
            <w:r>
              <w:rPr>
                <w:lang w:eastAsia="ko-KR"/>
              </w:rPr>
              <w:t>31</w:t>
            </w:r>
          </w:p>
        </w:tc>
        <w:tc>
          <w:tcPr>
            <w:tcW w:w="1440" w:type="dxa"/>
          </w:tcPr>
          <w:p w14:paraId="4469ABAE" w14:textId="77777777" w:rsidR="006A6C1C" w:rsidRDefault="006A6C1C" w:rsidP="006A6C1C">
            <w:pPr>
              <w:rPr>
                <w:lang w:eastAsia="ko-KR"/>
              </w:rPr>
            </w:pPr>
          </w:p>
        </w:tc>
        <w:tc>
          <w:tcPr>
            <w:tcW w:w="7744" w:type="dxa"/>
          </w:tcPr>
          <w:p w14:paraId="24EC011D" w14:textId="77777777" w:rsidR="006A6C1C" w:rsidRDefault="006A6C1C" w:rsidP="006A6C1C">
            <w:pPr>
              <w:rPr>
                <w:lang w:eastAsia="ko-KR"/>
              </w:rPr>
            </w:pPr>
          </w:p>
        </w:tc>
      </w:tr>
      <w:tr w:rsidR="006A6C1C" w14:paraId="18464072" w14:textId="77777777">
        <w:tc>
          <w:tcPr>
            <w:tcW w:w="445" w:type="dxa"/>
          </w:tcPr>
          <w:p w14:paraId="729A380B" w14:textId="77777777" w:rsidR="006A6C1C" w:rsidRDefault="006A6C1C" w:rsidP="006A6C1C">
            <w:pPr>
              <w:rPr>
                <w:lang w:eastAsia="ko-KR"/>
              </w:rPr>
            </w:pPr>
            <w:r>
              <w:rPr>
                <w:lang w:eastAsia="ko-KR"/>
              </w:rPr>
              <w:t>32</w:t>
            </w:r>
          </w:p>
        </w:tc>
        <w:tc>
          <w:tcPr>
            <w:tcW w:w="1440" w:type="dxa"/>
          </w:tcPr>
          <w:p w14:paraId="2164E241" w14:textId="77777777" w:rsidR="006A6C1C" w:rsidRDefault="006A6C1C" w:rsidP="006A6C1C">
            <w:pPr>
              <w:rPr>
                <w:lang w:eastAsia="ko-KR"/>
              </w:rPr>
            </w:pPr>
          </w:p>
        </w:tc>
        <w:tc>
          <w:tcPr>
            <w:tcW w:w="7744" w:type="dxa"/>
          </w:tcPr>
          <w:p w14:paraId="36488C97" w14:textId="77777777" w:rsidR="006A6C1C" w:rsidRDefault="006A6C1C" w:rsidP="006A6C1C">
            <w:pPr>
              <w:rPr>
                <w:lang w:eastAsia="ko-KR"/>
              </w:rPr>
            </w:pPr>
          </w:p>
        </w:tc>
      </w:tr>
      <w:tr w:rsidR="006A6C1C" w14:paraId="6D48D76D" w14:textId="77777777">
        <w:tc>
          <w:tcPr>
            <w:tcW w:w="445" w:type="dxa"/>
          </w:tcPr>
          <w:p w14:paraId="5A2302BF" w14:textId="77777777" w:rsidR="006A6C1C" w:rsidRDefault="006A6C1C" w:rsidP="006A6C1C">
            <w:pPr>
              <w:rPr>
                <w:lang w:eastAsia="ko-KR"/>
              </w:rPr>
            </w:pPr>
            <w:r>
              <w:rPr>
                <w:lang w:eastAsia="ko-KR"/>
              </w:rPr>
              <w:t>33</w:t>
            </w:r>
          </w:p>
        </w:tc>
        <w:tc>
          <w:tcPr>
            <w:tcW w:w="1440" w:type="dxa"/>
          </w:tcPr>
          <w:p w14:paraId="0C2D2F1C" w14:textId="77777777" w:rsidR="006A6C1C" w:rsidRDefault="006A6C1C" w:rsidP="006A6C1C">
            <w:pPr>
              <w:rPr>
                <w:lang w:eastAsia="ko-KR"/>
              </w:rPr>
            </w:pPr>
          </w:p>
        </w:tc>
        <w:tc>
          <w:tcPr>
            <w:tcW w:w="7744" w:type="dxa"/>
          </w:tcPr>
          <w:p w14:paraId="3C74F0DB" w14:textId="77777777" w:rsidR="006A6C1C" w:rsidRDefault="006A6C1C" w:rsidP="006A6C1C">
            <w:pPr>
              <w:rPr>
                <w:lang w:eastAsia="ko-KR"/>
              </w:rPr>
            </w:pPr>
          </w:p>
        </w:tc>
      </w:tr>
      <w:tr w:rsidR="006A6C1C" w14:paraId="67CF4A4E" w14:textId="77777777">
        <w:tc>
          <w:tcPr>
            <w:tcW w:w="445" w:type="dxa"/>
          </w:tcPr>
          <w:p w14:paraId="1E7D5095" w14:textId="77777777" w:rsidR="006A6C1C" w:rsidRDefault="006A6C1C" w:rsidP="006A6C1C">
            <w:pPr>
              <w:rPr>
                <w:lang w:eastAsia="ko-KR"/>
              </w:rPr>
            </w:pPr>
            <w:r>
              <w:rPr>
                <w:lang w:eastAsia="ko-KR"/>
              </w:rPr>
              <w:t>34</w:t>
            </w:r>
          </w:p>
        </w:tc>
        <w:tc>
          <w:tcPr>
            <w:tcW w:w="1440" w:type="dxa"/>
          </w:tcPr>
          <w:p w14:paraId="488931D4" w14:textId="77777777" w:rsidR="006A6C1C" w:rsidRDefault="006A6C1C" w:rsidP="006A6C1C">
            <w:pPr>
              <w:rPr>
                <w:lang w:eastAsia="ko-KR"/>
              </w:rPr>
            </w:pPr>
          </w:p>
        </w:tc>
        <w:tc>
          <w:tcPr>
            <w:tcW w:w="7744" w:type="dxa"/>
          </w:tcPr>
          <w:p w14:paraId="524979B7" w14:textId="77777777" w:rsidR="006A6C1C" w:rsidRDefault="006A6C1C" w:rsidP="006A6C1C">
            <w:pPr>
              <w:rPr>
                <w:lang w:eastAsia="ko-KR"/>
              </w:rPr>
            </w:pPr>
          </w:p>
        </w:tc>
      </w:tr>
      <w:tr w:rsidR="006A6C1C" w14:paraId="3249FC72" w14:textId="77777777">
        <w:tc>
          <w:tcPr>
            <w:tcW w:w="445" w:type="dxa"/>
          </w:tcPr>
          <w:p w14:paraId="16627099" w14:textId="77777777" w:rsidR="006A6C1C" w:rsidRDefault="006A6C1C" w:rsidP="006A6C1C">
            <w:pPr>
              <w:rPr>
                <w:lang w:eastAsia="ko-KR"/>
              </w:rPr>
            </w:pPr>
            <w:r>
              <w:rPr>
                <w:lang w:eastAsia="ko-KR"/>
              </w:rPr>
              <w:t>35</w:t>
            </w:r>
          </w:p>
        </w:tc>
        <w:tc>
          <w:tcPr>
            <w:tcW w:w="1440" w:type="dxa"/>
          </w:tcPr>
          <w:p w14:paraId="59866463" w14:textId="77777777" w:rsidR="006A6C1C" w:rsidRDefault="006A6C1C" w:rsidP="006A6C1C">
            <w:pPr>
              <w:rPr>
                <w:lang w:eastAsia="ko-KR"/>
              </w:rPr>
            </w:pPr>
          </w:p>
        </w:tc>
        <w:tc>
          <w:tcPr>
            <w:tcW w:w="7744" w:type="dxa"/>
          </w:tcPr>
          <w:p w14:paraId="13C61CC2" w14:textId="77777777" w:rsidR="006A6C1C" w:rsidRDefault="006A6C1C" w:rsidP="006A6C1C">
            <w:pPr>
              <w:rPr>
                <w:lang w:eastAsia="ko-KR"/>
              </w:rPr>
            </w:pPr>
          </w:p>
        </w:tc>
      </w:tr>
      <w:tr w:rsidR="006A6C1C" w14:paraId="2781CA90" w14:textId="77777777">
        <w:tc>
          <w:tcPr>
            <w:tcW w:w="445" w:type="dxa"/>
          </w:tcPr>
          <w:p w14:paraId="5B665D35" w14:textId="77777777" w:rsidR="006A6C1C" w:rsidRDefault="006A6C1C" w:rsidP="006A6C1C">
            <w:pPr>
              <w:rPr>
                <w:lang w:eastAsia="ko-KR"/>
              </w:rPr>
            </w:pPr>
            <w:r>
              <w:rPr>
                <w:lang w:eastAsia="ko-KR"/>
              </w:rPr>
              <w:t>36</w:t>
            </w:r>
          </w:p>
        </w:tc>
        <w:tc>
          <w:tcPr>
            <w:tcW w:w="1440" w:type="dxa"/>
          </w:tcPr>
          <w:p w14:paraId="01129226" w14:textId="77777777" w:rsidR="006A6C1C" w:rsidRDefault="006A6C1C" w:rsidP="006A6C1C">
            <w:pPr>
              <w:rPr>
                <w:lang w:eastAsia="ko-KR"/>
              </w:rPr>
            </w:pPr>
          </w:p>
        </w:tc>
        <w:tc>
          <w:tcPr>
            <w:tcW w:w="7744" w:type="dxa"/>
          </w:tcPr>
          <w:p w14:paraId="407D71C1" w14:textId="77777777" w:rsidR="006A6C1C" w:rsidRDefault="006A6C1C" w:rsidP="006A6C1C">
            <w:pPr>
              <w:rPr>
                <w:lang w:eastAsia="ko-KR"/>
              </w:rPr>
            </w:pPr>
          </w:p>
        </w:tc>
      </w:tr>
      <w:tr w:rsidR="006A6C1C" w14:paraId="67EF6998" w14:textId="77777777">
        <w:tc>
          <w:tcPr>
            <w:tcW w:w="445" w:type="dxa"/>
          </w:tcPr>
          <w:p w14:paraId="3944C643" w14:textId="77777777" w:rsidR="006A6C1C" w:rsidRDefault="006A6C1C" w:rsidP="006A6C1C">
            <w:pPr>
              <w:rPr>
                <w:lang w:eastAsia="ko-KR"/>
              </w:rPr>
            </w:pPr>
            <w:r>
              <w:rPr>
                <w:lang w:eastAsia="ko-KR"/>
              </w:rPr>
              <w:t>37</w:t>
            </w:r>
          </w:p>
        </w:tc>
        <w:tc>
          <w:tcPr>
            <w:tcW w:w="1440" w:type="dxa"/>
          </w:tcPr>
          <w:p w14:paraId="1E76CAEA" w14:textId="77777777" w:rsidR="006A6C1C" w:rsidRDefault="006A6C1C" w:rsidP="006A6C1C">
            <w:pPr>
              <w:rPr>
                <w:lang w:eastAsia="ko-KR"/>
              </w:rPr>
            </w:pPr>
          </w:p>
        </w:tc>
        <w:tc>
          <w:tcPr>
            <w:tcW w:w="7744" w:type="dxa"/>
          </w:tcPr>
          <w:p w14:paraId="4E532CED" w14:textId="77777777" w:rsidR="006A6C1C" w:rsidRDefault="006A6C1C" w:rsidP="006A6C1C">
            <w:pPr>
              <w:rPr>
                <w:lang w:eastAsia="ko-KR"/>
              </w:rPr>
            </w:pPr>
          </w:p>
        </w:tc>
      </w:tr>
      <w:tr w:rsidR="006A6C1C" w14:paraId="673C1FD4" w14:textId="77777777">
        <w:tc>
          <w:tcPr>
            <w:tcW w:w="445" w:type="dxa"/>
          </w:tcPr>
          <w:p w14:paraId="66B2E2D4" w14:textId="77777777" w:rsidR="006A6C1C" w:rsidRDefault="006A6C1C" w:rsidP="006A6C1C">
            <w:pPr>
              <w:rPr>
                <w:lang w:eastAsia="ko-KR"/>
              </w:rPr>
            </w:pPr>
            <w:r>
              <w:rPr>
                <w:lang w:eastAsia="ko-KR"/>
              </w:rPr>
              <w:t>38</w:t>
            </w:r>
          </w:p>
        </w:tc>
        <w:tc>
          <w:tcPr>
            <w:tcW w:w="1440" w:type="dxa"/>
          </w:tcPr>
          <w:p w14:paraId="77B4CD75" w14:textId="77777777" w:rsidR="006A6C1C" w:rsidRDefault="006A6C1C" w:rsidP="006A6C1C">
            <w:pPr>
              <w:rPr>
                <w:lang w:eastAsia="ko-KR"/>
              </w:rPr>
            </w:pPr>
          </w:p>
        </w:tc>
        <w:tc>
          <w:tcPr>
            <w:tcW w:w="7744" w:type="dxa"/>
          </w:tcPr>
          <w:p w14:paraId="6E3AF7AA" w14:textId="77777777" w:rsidR="006A6C1C" w:rsidRDefault="006A6C1C" w:rsidP="006A6C1C">
            <w:pPr>
              <w:rPr>
                <w:lang w:eastAsia="ko-KR"/>
              </w:rPr>
            </w:pPr>
          </w:p>
        </w:tc>
      </w:tr>
      <w:tr w:rsidR="006A6C1C" w14:paraId="01A997AF" w14:textId="77777777">
        <w:tc>
          <w:tcPr>
            <w:tcW w:w="445" w:type="dxa"/>
          </w:tcPr>
          <w:p w14:paraId="089DF796" w14:textId="77777777" w:rsidR="006A6C1C" w:rsidRDefault="006A6C1C" w:rsidP="006A6C1C">
            <w:pPr>
              <w:rPr>
                <w:lang w:eastAsia="ko-KR"/>
              </w:rPr>
            </w:pPr>
            <w:r>
              <w:rPr>
                <w:lang w:eastAsia="ko-KR"/>
              </w:rPr>
              <w:t>39</w:t>
            </w:r>
          </w:p>
        </w:tc>
        <w:tc>
          <w:tcPr>
            <w:tcW w:w="1440" w:type="dxa"/>
          </w:tcPr>
          <w:p w14:paraId="2F2FFABA" w14:textId="77777777" w:rsidR="006A6C1C" w:rsidRDefault="006A6C1C" w:rsidP="006A6C1C">
            <w:pPr>
              <w:rPr>
                <w:lang w:eastAsia="ko-KR"/>
              </w:rPr>
            </w:pPr>
          </w:p>
        </w:tc>
        <w:tc>
          <w:tcPr>
            <w:tcW w:w="7744" w:type="dxa"/>
          </w:tcPr>
          <w:p w14:paraId="5EB2851D" w14:textId="77777777" w:rsidR="006A6C1C" w:rsidRDefault="006A6C1C" w:rsidP="006A6C1C">
            <w:pPr>
              <w:rPr>
                <w:lang w:eastAsia="ko-KR"/>
              </w:rPr>
            </w:pPr>
          </w:p>
        </w:tc>
      </w:tr>
      <w:tr w:rsidR="006A6C1C" w14:paraId="518FF948" w14:textId="77777777">
        <w:tc>
          <w:tcPr>
            <w:tcW w:w="445" w:type="dxa"/>
          </w:tcPr>
          <w:p w14:paraId="622CC87F" w14:textId="77777777" w:rsidR="006A6C1C" w:rsidRDefault="006A6C1C" w:rsidP="006A6C1C">
            <w:pPr>
              <w:rPr>
                <w:lang w:eastAsia="ko-KR"/>
              </w:rPr>
            </w:pPr>
            <w:r>
              <w:rPr>
                <w:lang w:eastAsia="ko-KR"/>
              </w:rPr>
              <w:t>40</w:t>
            </w:r>
          </w:p>
        </w:tc>
        <w:tc>
          <w:tcPr>
            <w:tcW w:w="1440" w:type="dxa"/>
          </w:tcPr>
          <w:p w14:paraId="6B14AB9E" w14:textId="77777777" w:rsidR="006A6C1C" w:rsidRDefault="006A6C1C" w:rsidP="006A6C1C">
            <w:pPr>
              <w:rPr>
                <w:lang w:eastAsia="ko-KR"/>
              </w:rPr>
            </w:pPr>
          </w:p>
        </w:tc>
        <w:tc>
          <w:tcPr>
            <w:tcW w:w="7744" w:type="dxa"/>
          </w:tcPr>
          <w:p w14:paraId="1308BEE4" w14:textId="77777777" w:rsidR="006A6C1C" w:rsidRDefault="006A6C1C" w:rsidP="006A6C1C">
            <w:pPr>
              <w:rPr>
                <w:lang w:eastAsia="ko-KR"/>
              </w:rPr>
            </w:pPr>
          </w:p>
        </w:tc>
      </w:tr>
      <w:tr w:rsidR="006A6C1C" w14:paraId="5C54A3B2" w14:textId="77777777">
        <w:tc>
          <w:tcPr>
            <w:tcW w:w="445" w:type="dxa"/>
          </w:tcPr>
          <w:p w14:paraId="1B5B31CD" w14:textId="77777777" w:rsidR="006A6C1C" w:rsidRDefault="006A6C1C" w:rsidP="006A6C1C">
            <w:pPr>
              <w:rPr>
                <w:lang w:eastAsia="ko-KR"/>
              </w:rPr>
            </w:pPr>
            <w:r>
              <w:rPr>
                <w:lang w:eastAsia="ko-KR"/>
              </w:rPr>
              <w:t>41</w:t>
            </w:r>
          </w:p>
        </w:tc>
        <w:tc>
          <w:tcPr>
            <w:tcW w:w="1440" w:type="dxa"/>
          </w:tcPr>
          <w:p w14:paraId="14923581" w14:textId="77777777" w:rsidR="006A6C1C" w:rsidRDefault="006A6C1C" w:rsidP="006A6C1C">
            <w:pPr>
              <w:rPr>
                <w:lang w:eastAsia="ko-KR"/>
              </w:rPr>
            </w:pPr>
          </w:p>
        </w:tc>
        <w:tc>
          <w:tcPr>
            <w:tcW w:w="7744" w:type="dxa"/>
          </w:tcPr>
          <w:p w14:paraId="481B59E6" w14:textId="77777777" w:rsidR="006A6C1C" w:rsidRDefault="006A6C1C" w:rsidP="006A6C1C">
            <w:pPr>
              <w:rPr>
                <w:lang w:eastAsia="ko-KR"/>
              </w:rPr>
            </w:pPr>
          </w:p>
        </w:tc>
      </w:tr>
      <w:tr w:rsidR="006A6C1C" w14:paraId="18E480E0" w14:textId="77777777">
        <w:tc>
          <w:tcPr>
            <w:tcW w:w="445" w:type="dxa"/>
          </w:tcPr>
          <w:p w14:paraId="3618C705" w14:textId="77777777" w:rsidR="006A6C1C" w:rsidRDefault="006A6C1C" w:rsidP="006A6C1C">
            <w:pPr>
              <w:rPr>
                <w:lang w:eastAsia="ko-KR"/>
              </w:rPr>
            </w:pPr>
            <w:r>
              <w:rPr>
                <w:lang w:eastAsia="ko-KR"/>
              </w:rPr>
              <w:t>42</w:t>
            </w:r>
          </w:p>
        </w:tc>
        <w:tc>
          <w:tcPr>
            <w:tcW w:w="1440" w:type="dxa"/>
          </w:tcPr>
          <w:p w14:paraId="6F97DF1C" w14:textId="77777777" w:rsidR="006A6C1C" w:rsidRDefault="006A6C1C" w:rsidP="006A6C1C">
            <w:pPr>
              <w:rPr>
                <w:lang w:eastAsia="ko-KR"/>
              </w:rPr>
            </w:pPr>
          </w:p>
        </w:tc>
        <w:tc>
          <w:tcPr>
            <w:tcW w:w="7744" w:type="dxa"/>
          </w:tcPr>
          <w:p w14:paraId="30571C46" w14:textId="77777777" w:rsidR="006A6C1C" w:rsidRDefault="006A6C1C" w:rsidP="006A6C1C">
            <w:pPr>
              <w:rPr>
                <w:lang w:eastAsia="ko-KR"/>
              </w:rPr>
            </w:pPr>
          </w:p>
        </w:tc>
      </w:tr>
      <w:tr w:rsidR="006A6C1C" w14:paraId="12B9513A" w14:textId="77777777">
        <w:tc>
          <w:tcPr>
            <w:tcW w:w="445" w:type="dxa"/>
          </w:tcPr>
          <w:p w14:paraId="1130C3E1" w14:textId="77777777" w:rsidR="006A6C1C" w:rsidRDefault="006A6C1C" w:rsidP="006A6C1C">
            <w:pPr>
              <w:rPr>
                <w:lang w:eastAsia="ko-KR"/>
              </w:rPr>
            </w:pPr>
            <w:r>
              <w:rPr>
                <w:lang w:eastAsia="ko-KR"/>
              </w:rPr>
              <w:t>43</w:t>
            </w:r>
          </w:p>
        </w:tc>
        <w:tc>
          <w:tcPr>
            <w:tcW w:w="1440" w:type="dxa"/>
          </w:tcPr>
          <w:p w14:paraId="16D7528D" w14:textId="77777777" w:rsidR="006A6C1C" w:rsidRDefault="006A6C1C" w:rsidP="006A6C1C">
            <w:pPr>
              <w:rPr>
                <w:lang w:eastAsia="ko-KR"/>
              </w:rPr>
            </w:pPr>
          </w:p>
        </w:tc>
        <w:tc>
          <w:tcPr>
            <w:tcW w:w="7744" w:type="dxa"/>
          </w:tcPr>
          <w:p w14:paraId="5D86AD75" w14:textId="77777777" w:rsidR="006A6C1C" w:rsidRDefault="006A6C1C" w:rsidP="006A6C1C">
            <w:pPr>
              <w:rPr>
                <w:lang w:eastAsia="ko-KR"/>
              </w:rPr>
            </w:pPr>
          </w:p>
        </w:tc>
      </w:tr>
      <w:tr w:rsidR="006A6C1C" w14:paraId="56E3D14A" w14:textId="77777777">
        <w:tc>
          <w:tcPr>
            <w:tcW w:w="445" w:type="dxa"/>
          </w:tcPr>
          <w:p w14:paraId="6A6DCAE0" w14:textId="77777777" w:rsidR="006A6C1C" w:rsidRDefault="006A6C1C" w:rsidP="006A6C1C">
            <w:pPr>
              <w:rPr>
                <w:lang w:eastAsia="ko-KR"/>
              </w:rPr>
            </w:pPr>
            <w:r>
              <w:rPr>
                <w:lang w:eastAsia="ko-KR"/>
              </w:rPr>
              <w:t>44</w:t>
            </w:r>
          </w:p>
        </w:tc>
        <w:tc>
          <w:tcPr>
            <w:tcW w:w="1440" w:type="dxa"/>
          </w:tcPr>
          <w:p w14:paraId="110CE50B" w14:textId="77777777" w:rsidR="006A6C1C" w:rsidRDefault="006A6C1C" w:rsidP="006A6C1C">
            <w:pPr>
              <w:rPr>
                <w:lang w:eastAsia="ko-KR"/>
              </w:rPr>
            </w:pPr>
          </w:p>
        </w:tc>
        <w:tc>
          <w:tcPr>
            <w:tcW w:w="7744" w:type="dxa"/>
          </w:tcPr>
          <w:p w14:paraId="36BB9F87" w14:textId="77777777" w:rsidR="006A6C1C" w:rsidRDefault="006A6C1C" w:rsidP="006A6C1C">
            <w:pPr>
              <w:rPr>
                <w:lang w:eastAsia="ko-KR"/>
              </w:rPr>
            </w:pPr>
          </w:p>
        </w:tc>
      </w:tr>
      <w:tr w:rsidR="006A6C1C" w14:paraId="122C539C" w14:textId="77777777">
        <w:tc>
          <w:tcPr>
            <w:tcW w:w="445" w:type="dxa"/>
          </w:tcPr>
          <w:p w14:paraId="7CE0D627" w14:textId="77777777" w:rsidR="006A6C1C" w:rsidRDefault="006A6C1C" w:rsidP="006A6C1C">
            <w:pPr>
              <w:rPr>
                <w:lang w:eastAsia="ko-KR"/>
              </w:rPr>
            </w:pPr>
            <w:r>
              <w:rPr>
                <w:lang w:eastAsia="ko-KR"/>
              </w:rPr>
              <w:t>45</w:t>
            </w:r>
          </w:p>
        </w:tc>
        <w:tc>
          <w:tcPr>
            <w:tcW w:w="1440" w:type="dxa"/>
          </w:tcPr>
          <w:p w14:paraId="588480F1" w14:textId="77777777" w:rsidR="006A6C1C" w:rsidRDefault="006A6C1C" w:rsidP="006A6C1C">
            <w:pPr>
              <w:rPr>
                <w:lang w:eastAsia="ko-KR"/>
              </w:rPr>
            </w:pPr>
          </w:p>
        </w:tc>
        <w:tc>
          <w:tcPr>
            <w:tcW w:w="7744" w:type="dxa"/>
          </w:tcPr>
          <w:p w14:paraId="6E53713E" w14:textId="77777777" w:rsidR="006A6C1C" w:rsidRDefault="006A6C1C" w:rsidP="006A6C1C">
            <w:pPr>
              <w:rPr>
                <w:lang w:eastAsia="ko-KR"/>
              </w:rPr>
            </w:pPr>
          </w:p>
        </w:tc>
      </w:tr>
      <w:tr w:rsidR="006A6C1C" w14:paraId="25857E42" w14:textId="77777777">
        <w:tc>
          <w:tcPr>
            <w:tcW w:w="445" w:type="dxa"/>
          </w:tcPr>
          <w:p w14:paraId="4990335B" w14:textId="77777777" w:rsidR="006A6C1C" w:rsidRDefault="006A6C1C" w:rsidP="006A6C1C">
            <w:pPr>
              <w:rPr>
                <w:lang w:eastAsia="ko-KR"/>
              </w:rPr>
            </w:pPr>
            <w:r>
              <w:rPr>
                <w:lang w:eastAsia="ko-KR"/>
              </w:rPr>
              <w:t>46</w:t>
            </w:r>
          </w:p>
        </w:tc>
        <w:tc>
          <w:tcPr>
            <w:tcW w:w="1440" w:type="dxa"/>
          </w:tcPr>
          <w:p w14:paraId="3C0EFFED" w14:textId="77777777" w:rsidR="006A6C1C" w:rsidRDefault="006A6C1C" w:rsidP="006A6C1C">
            <w:pPr>
              <w:rPr>
                <w:lang w:eastAsia="ko-KR"/>
              </w:rPr>
            </w:pPr>
          </w:p>
        </w:tc>
        <w:tc>
          <w:tcPr>
            <w:tcW w:w="7744" w:type="dxa"/>
          </w:tcPr>
          <w:p w14:paraId="267D0715" w14:textId="77777777" w:rsidR="006A6C1C" w:rsidRDefault="006A6C1C" w:rsidP="006A6C1C">
            <w:pPr>
              <w:rPr>
                <w:lang w:eastAsia="ko-KR"/>
              </w:rPr>
            </w:pPr>
          </w:p>
        </w:tc>
      </w:tr>
      <w:tr w:rsidR="006A6C1C" w14:paraId="0FA78186" w14:textId="77777777">
        <w:tc>
          <w:tcPr>
            <w:tcW w:w="445" w:type="dxa"/>
          </w:tcPr>
          <w:p w14:paraId="0D496459" w14:textId="77777777" w:rsidR="006A6C1C" w:rsidRDefault="006A6C1C" w:rsidP="006A6C1C">
            <w:pPr>
              <w:rPr>
                <w:lang w:eastAsia="ko-KR"/>
              </w:rPr>
            </w:pPr>
            <w:r>
              <w:rPr>
                <w:lang w:eastAsia="ko-KR"/>
              </w:rPr>
              <w:t>47</w:t>
            </w:r>
          </w:p>
        </w:tc>
        <w:tc>
          <w:tcPr>
            <w:tcW w:w="1440" w:type="dxa"/>
          </w:tcPr>
          <w:p w14:paraId="539B70EA" w14:textId="77777777" w:rsidR="006A6C1C" w:rsidRDefault="006A6C1C" w:rsidP="006A6C1C">
            <w:pPr>
              <w:rPr>
                <w:lang w:eastAsia="ko-KR"/>
              </w:rPr>
            </w:pPr>
          </w:p>
        </w:tc>
        <w:tc>
          <w:tcPr>
            <w:tcW w:w="7744" w:type="dxa"/>
          </w:tcPr>
          <w:p w14:paraId="0D479EE5" w14:textId="77777777" w:rsidR="006A6C1C" w:rsidRDefault="006A6C1C" w:rsidP="006A6C1C">
            <w:pPr>
              <w:rPr>
                <w:lang w:eastAsia="ko-KR"/>
              </w:rPr>
            </w:pPr>
          </w:p>
        </w:tc>
      </w:tr>
      <w:tr w:rsidR="006A6C1C" w14:paraId="5C6DC8D8" w14:textId="77777777">
        <w:tc>
          <w:tcPr>
            <w:tcW w:w="445" w:type="dxa"/>
          </w:tcPr>
          <w:p w14:paraId="2820AC5A" w14:textId="77777777" w:rsidR="006A6C1C" w:rsidRDefault="006A6C1C" w:rsidP="006A6C1C">
            <w:pPr>
              <w:rPr>
                <w:lang w:eastAsia="ko-KR"/>
              </w:rPr>
            </w:pPr>
            <w:r>
              <w:rPr>
                <w:lang w:eastAsia="ko-KR"/>
              </w:rPr>
              <w:lastRenderedPageBreak/>
              <w:t>48</w:t>
            </w:r>
          </w:p>
        </w:tc>
        <w:tc>
          <w:tcPr>
            <w:tcW w:w="1440" w:type="dxa"/>
          </w:tcPr>
          <w:p w14:paraId="0880B4CB" w14:textId="77777777" w:rsidR="006A6C1C" w:rsidRDefault="006A6C1C" w:rsidP="006A6C1C">
            <w:pPr>
              <w:rPr>
                <w:lang w:eastAsia="ko-KR"/>
              </w:rPr>
            </w:pPr>
          </w:p>
        </w:tc>
        <w:tc>
          <w:tcPr>
            <w:tcW w:w="7744" w:type="dxa"/>
          </w:tcPr>
          <w:p w14:paraId="4CA476C9" w14:textId="77777777" w:rsidR="006A6C1C" w:rsidRDefault="006A6C1C" w:rsidP="006A6C1C">
            <w:pPr>
              <w:rPr>
                <w:lang w:eastAsia="ko-KR"/>
              </w:rPr>
            </w:pPr>
          </w:p>
        </w:tc>
      </w:tr>
      <w:tr w:rsidR="006A6C1C" w14:paraId="597BAA0C" w14:textId="77777777">
        <w:tc>
          <w:tcPr>
            <w:tcW w:w="445" w:type="dxa"/>
          </w:tcPr>
          <w:p w14:paraId="7ABEFFC6" w14:textId="77777777" w:rsidR="006A6C1C" w:rsidRDefault="006A6C1C" w:rsidP="006A6C1C">
            <w:pPr>
              <w:rPr>
                <w:lang w:eastAsia="ko-KR"/>
              </w:rPr>
            </w:pPr>
            <w:r>
              <w:rPr>
                <w:lang w:eastAsia="ko-KR"/>
              </w:rPr>
              <w:t>49</w:t>
            </w:r>
          </w:p>
        </w:tc>
        <w:tc>
          <w:tcPr>
            <w:tcW w:w="1440" w:type="dxa"/>
          </w:tcPr>
          <w:p w14:paraId="0C67520F" w14:textId="77777777" w:rsidR="006A6C1C" w:rsidRDefault="006A6C1C" w:rsidP="006A6C1C">
            <w:pPr>
              <w:rPr>
                <w:lang w:eastAsia="ko-KR"/>
              </w:rPr>
            </w:pPr>
          </w:p>
        </w:tc>
        <w:tc>
          <w:tcPr>
            <w:tcW w:w="7744" w:type="dxa"/>
          </w:tcPr>
          <w:p w14:paraId="72C3B820" w14:textId="77777777" w:rsidR="006A6C1C" w:rsidRDefault="006A6C1C" w:rsidP="006A6C1C">
            <w:pPr>
              <w:rPr>
                <w:lang w:eastAsia="ko-KR"/>
              </w:rPr>
            </w:pPr>
          </w:p>
        </w:tc>
      </w:tr>
      <w:tr w:rsidR="006A6C1C" w14:paraId="5E738E9F" w14:textId="77777777">
        <w:tc>
          <w:tcPr>
            <w:tcW w:w="445" w:type="dxa"/>
          </w:tcPr>
          <w:p w14:paraId="7837631A" w14:textId="77777777" w:rsidR="006A6C1C" w:rsidRDefault="006A6C1C" w:rsidP="006A6C1C">
            <w:pPr>
              <w:rPr>
                <w:lang w:eastAsia="ko-KR"/>
              </w:rPr>
            </w:pPr>
            <w:r>
              <w:rPr>
                <w:lang w:eastAsia="ko-KR"/>
              </w:rPr>
              <w:t>50</w:t>
            </w:r>
          </w:p>
        </w:tc>
        <w:tc>
          <w:tcPr>
            <w:tcW w:w="1440" w:type="dxa"/>
          </w:tcPr>
          <w:p w14:paraId="7FE1C6FD" w14:textId="77777777" w:rsidR="006A6C1C" w:rsidRDefault="006A6C1C" w:rsidP="006A6C1C">
            <w:pPr>
              <w:rPr>
                <w:lang w:eastAsia="ko-KR"/>
              </w:rPr>
            </w:pPr>
          </w:p>
        </w:tc>
        <w:tc>
          <w:tcPr>
            <w:tcW w:w="7744" w:type="dxa"/>
          </w:tcPr>
          <w:p w14:paraId="139BE381" w14:textId="77777777" w:rsidR="006A6C1C" w:rsidRDefault="006A6C1C" w:rsidP="006A6C1C">
            <w:pPr>
              <w:rPr>
                <w:lang w:eastAsia="ko-KR"/>
              </w:rPr>
            </w:pPr>
          </w:p>
        </w:tc>
      </w:tr>
      <w:tr w:rsidR="006A6C1C" w14:paraId="3B66E500" w14:textId="77777777">
        <w:tc>
          <w:tcPr>
            <w:tcW w:w="445" w:type="dxa"/>
          </w:tcPr>
          <w:p w14:paraId="123363E6" w14:textId="77777777" w:rsidR="006A6C1C" w:rsidRDefault="006A6C1C" w:rsidP="006A6C1C">
            <w:pPr>
              <w:rPr>
                <w:lang w:eastAsia="ko-KR"/>
              </w:rPr>
            </w:pPr>
            <w:r>
              <w:rPr>
                <w:lang w:eastAsia="ko-KR"/>
              </w:rPr>
              <w:t>51</w:t>
            </w:r>
          </w:p>
        </w:tc>
        <w:tc>
          <w:tcPr>
            <w:tcW w:w="1440" w:type="dxa"/>
          </w:tcPr>
          <w:p w14:paraId="588C24E0" w14:textId="77777777" w:rsidR="006A6C1C" w:rsidRDefault="006A6C1C" w:rsidP="006A6C1C">
            <w:pPr>
              <w:rPr>
                <w:lang w:eastAsia="ko-KR"/>
              </w:rPr>
            </w:pPr>
          </w:p>
        </w:tc>
        <w:tc>
          <w:tcPr>
            <w:tcW w:w="7744" w:type="dxa"/>
          </w:tcPr>
          <w:p w14:paraId="136F99AB" w14:textId="77777777" w:rsidR="006A6C1C" w:rsidRDefault="006A6C1C" w:rsidP="006A6C1C">
            <w:pPr>
              <w:rPr>
                <w:lang w:eastAsia="ko-KR"/>
              </w:rPr>
            </w:pPr>
          </w:p>
        </w:tc>
      </w:tr>
      <w:tr w:rsidR="006A6C1C" w14:paraId="006840C5" w14:textId="77777777">
        <w:tc>
          <w:tcPr>
            <w:tcW w:w="445" w:type="dxa"/>
          </w:tcPr>
          <w:p w14:paraId="756C0D75" w14:textId="77777777" w:rsidR="006A6C1C" w:rsidRDefault="006A6C1C" w:rsidP="006A6C1C">
            <w:pPr>
              <w:rPr>
                <w:lang w:eastAsia="ko-KR"/>
              </w:rPr>
            </w:pPr>
            <w:r>
              <w:rPr>
                <w:lang w:eastAsia="ko-KR"/>
              </w:rPr>
              <w:t>52</w:t>
            </w:r>
          </w:p>
        </w:tc>
        <w:tc>
          <w:tcPr>
            <w:tcW w:w="1440" w:type="dxa"/>
          </w:tcPr>
          <w:p w14:paraId="4D4D4740" w14:textId="77777777" w:rsidR="006A6C1C" w:rsidRDefault="006A6C1C" w:rsidP="006A6C1C">
            <w:pPr>
              <w:rPr>
                <w:lang w:eastAsia="ko-KR"/>
              </w:rPr>
            </w:pPr>
          </w:p>
        </w:tc>
        <w:tc>
          <w:tcPr>
            <w:tcW w:w="7744" w:type="dxa"/>
          </w:tcPr>
          <w:p w14:paraId="28B344EF" w14:textId="77777777" w:rsidR="006A6C1C" w:rsidRDefault="006A6C1C" w:rsidP="006A6C1C">
            <w:pPr>
              <w:rPr>
                <w:lang w:eastAsia="ko-KR"/>
              </w:rPr>
            </w:pPr>
          </w:p>
        </w:tc>
      </w:tr>
      <w:tr w:rsidR="006A6C1C" w14:paraId="3B58386D" w14:textId="77777777">
        <w:tc>
          <w:tcPr>
            <w:tcW w:w="445" w:type="dxa"/>
          </w:tcPr>
          <w:p w14:paraId="3A898508" w14:textId="77777777" w:rsidR="006A6C1C" w:rsidRDefault="006A6C1C" w:rsidP="006A6C1C">
            <w:pPr>
              <w:rPr>
                <w:lang w:eastAsia="ko-KR"/>
              </w:rPr>
            </w:pPr>
            <w:r>
              <w:rPr>
                <w:lang w:eastAsia="ko-KR"/>
              </w:rPr>
              <w:t>53</w:t>
            </w:r>
          </w:p>
        </w:tc>
        <w:tc>
          <w:tcPr>
            <w:tcW w:w="1440" w:type="dxa"/>
          </w:tcPr>
          <w:p w14:paraId="48C157FA" w14:textId="77777777" w:rsidR="006A6C1C" w:rsidRDefault="006A6C1C" w:rsidP="006A6C1C">
            <w:pPr>
              <w:rPr>
                <w:lang w:eastAsia="ko-KR"/>
              </w:rPr>
            </w:pPr>
          </w:p>
        </w:tc>
        <w:tc>
          <w:tcPr>
            <w:tcW w:w="7744" w:type="dxa"/>
          </w:tcPr>
          <w:p w14:paraId="3C58F267" w14:textId="77777777" w:rsidR="006A6C1C" w:rsidRDefault="006A6C1C" w:rsidP="006A6C1C">
            <w:pPr>
              <w:rPr>
                <w:lang w:eastAsia="ko-KR"/>
              </w:rPr>
            </w:pPr>
          </w:p>
        </w:tc>
      </w:tr>
      <w:tr w:rsidR="006A6C1C" w14:paraId="128FC20B" w14:textId="77777777">
        <w:tc>
          <w:tcPr>
            <w:tcW w:w="445" w:type="dxa"/>
          </w:tcPr>
          <w:p w14:paraId="427993BA" w14:textId="77777777" w:rsidR="006A6C1C" w:rsidRDefault="006A6C1C" w:rsidP="006A6C1C">
            <w:pPr>
              <w:rPr>
                <w:lang w:eastAsia="ko-KR"/>
              </w:rPr>
            </w:pPr>
            <w:r>
              <w:rPr>
                <w:lang w:eastAsia="ko-KR"/>
              </w:rPr>
              <w:t>54</w:t>
            </w:r>
          </w:p>
        </w:tc>
        <w:tc>
          <w:tcPr>
            <w:tcW w:w="1440" w:type="dxa"/>
          </w:tcPr>
          <w:p w14:paraId="4D251026" w14:textId="77777777" w:rsidR="006A6C1C" w:rsidRDefault="006A6C1C" w:rsidP="006A6C1C">
            <w:pPr>
              <w:rPr>
                <w:lang w:eastAsia="ko-KR"/>
              </w:rPr>
            </w:pPr>
          </w:p>
        </w:tc>
        <w:tc>
          <w:tcPr>
            <w:tcW w:w="7744" w:type="dxa"/>
          </w:tcPr>
          <w:p w14:paraId="21E969E2" w14:textId="77777777" w:rsidR="006A6C1C" w:rsidRDefault="006A6C1C" w:rsidP="006A6C1C">
            <w:pPr>
              <w:rPr>
                <w:lang w:eastAsia="ko-KR"/>
              </w:rPr>
            </w:pPr>
          </w:p>
        </w:tc>
      </w:tr>
      <w:tr w:rsidR="006A6C1C" w14:paraId="0CBEA0FC" w14:textId="77777777">
        <w:tc>
          <w:tcPr>
            <w:tcW w:w="445" w:type="dxa"/>
          </w:tcPr>
          <w:p w14:paraId="3013E9A7" w14:textId="77777777" w:rsidR="006A6C1C" w:rsidRDefault="006A6C1C" w:rsidP="006A6C1C">
            <w:pPr>
              <w:rPr>
                <w:lang w:eastAsia="ko-KR"/>
              </w:rPr>
            </w:pPr>
            <w:r>
              <w:rPr>
                <w:lang w:eastAsia="ko-KR"/>
              </w:rPr>
              <w:t>55</w:t>
            </w:r>
          </w:p>
        </w:tc>
        <w:tc>
          <w:tcPr>
            <w:tcW w:w="1440" w:type="dxa"/>
          </w:tcPr>
          <w:p w14:paraId="06F7745A" w14:textId="77777777" w:rsidR="006A6C1C" w:rsidRDefault="006A6C1C" w:rsidP="006A6C1C">
            <w:pPr>
              <w:rPr>
                <w:lang w:eastAsia="ko-KR"/>
              </w:rPr>
            </w:pPr>
          </w:p>
        </w:tc>
        <w:tc>
          <w:tcPr>
            <w:tcW w:w="7744" w:type="dxa"/>
          </w:tcPr>
          <w:p w14:paraId="5E375B83" w14:textId="77777777" w:rsidR="006A6C1C" w:rsidRDefault="006A6C1C" w:rsidP="006A6C1C">
            <w:pPr>
              <w:rPr>
                <w:lang w:eastAsia="ko-KR"/>
              </w:rPr>
            </w:pPr>
          </w:p>
        </w:tc>
      </w:tr>
      <w:tr w:rsidR="006A6C1C" w14:paraId="5172CE92" w14:textId="77777777">
        <w:tc>
          <w:tcPr>
            <w:tcW w:w="445" w:type="dxa"/>
          </w:tcPr>
          <w:p w14:paraId="0832A8B6" w14:textId="77777777" w:rsidR="006A6C1C" w:rsidRDefault="006A6C1C" w:rsidP="006A6C1C">
            <w:pPr>
              <w:rPr>
                <w:lang w:eastAsia="ko-KR"/>
              </w:rPr>
            </w:pPr>
            <w:r>
              <w:rPr>
                <w:lang w:eastAsia="ko-KR"/>
              </w:rPr>
              <w:t>56</w:t>
            </w:r>
          </w:p>
        </w:tc>
        <w:tc>
          <w:tcPr>
            <w:tcW w:w="1440" w:type="dxa"/>
          </w:tcPr>
          <w:p w14:paraId="1A7EF455" w14:textId="77777777" w:rsidR="006A6C1C" w:rsidRDefault="006A6C1C" w:rsidP="006A6C1C">
            <w:pPr>
              <w:rPr>
                <w:lang w:eastAsia="ko-KR"/>
              </w:rPr>
            </w:pPr>
          </w:p>
        </w:tc>
        <w:tc>
          <w:tcPr>
            <w:tcW w:w="7744" w:type="dxa"/>
          </w:tcPr>
          <w:p w14:paraId="13702CC9" w14:textId="77777777" w:rsidR="006A6C1C" w:rsidRDefault="006A6C1C" w:rsidP="006A6C1C">
            <w:pPr>
              <w:rPr>
                <w:lang w:eastAsia="ko-KR"/>
              </w:rPr>
            </w:pPr>
          </w:p>
        </w:tc>
      </w:tr>
      <w:tr w:rsidR="006A6C1C" w14:paraId="4E24D4C0" w14:textId="77777777">
        <w:tc>
          <w:tcPr>
            <w:tcW w:w="445" w:type="dxa"/>
          </w:tcPr>
          <w:p w14:paraId="3C6B8FAE" w14:textId="77777777" w:rsidR="006A6C1C" w:rsidRDefault="006A6C1C" w:rsidP="006A6C1C">
            <w:pPr>
              <w:rPr>
                <w:lang w:eastAsia="ko-KR"/>
              </w:rPr>
            </w:pPr>
            <w:r>
              <w:rPr>
                <w:lang w:eastAsia="ko-KR"/>
              </w:rPr>
              <w:t>57</w:t>
            </w:r>
          </w:p>
        </w:tc>
        <w:tc>
          <w:tcPr>
            <w:tcW w:w="1440" w:type="dxa"/>
          </w:tcPr>
          <w:p w14:paraId="0573DB7C" w14:textId="77777777" w:rsidR="006A6C1C" w:rsidRDefault="006A6C1C" w:rsidP="006A6C1C">
            <w:pPr>
              <w:rPr>
                <w:lang w:eastAsia="ko-KR"/>
              </w:rPr>
            </w:pPr>
          </w:p>
        </w:tc>
        <w:tc>
          <w:tcPr>
            <w:tcW w:w="7744" w:type="dxa"/>
          </w:tcPr>
          <w:p w14:paraId="48B7CC48" w14:textId="77777777" w:rsidR="006A6C1C" w:rsidRDefault="006A6C1C" w:rsidP="006A6C1C">
            <w:pPr>
              <w:rPr>
                <w:lang w:eastAsia="ko-KR"/>
              </w:rPr>
            </w:pPr>
          </w:p>
        </w:tc>
      </w:tr>
      <w:tr w:rsidR="006A6C1C" w14:paraId="49036FD6" w14:textId="77777777">
        <w:tc>
          <w:tcPr>
            <w:tcW w:w="445" w:type="dxa"/>
          </w:tcPr>
          <w:p w14:paraId="7602A77B" w14:textId="77777777" w:rsidR="006A6C1C" w:rsidRDefault="006A6C1C" w:rsidP="006A6C1C">
            <w:pPr>
              <w:rPr>
                <w:lang w:eastAsia="ko-KR"/>
              </w:rPr>
            </w:pPr>
            <w:r>
              <w:rPr>
                <w:lang w:eastAsia="ko-KR"/>
              </w:rPr>
              <w:t>58</w:t>
            </w:r>
          </w:p>
        </w:tc>
        <w:tc>
          <w:tcPr>
            <w:tcW w:w="1440" w:type="dxa"/>
          </w:tcPr>
          <w:p w14:paraId="5EE022CD" w14:textId="77777777" w:rsidR="006A6C1C" w:rsidRDefault="006A6C1C" w:rsidP="006A6C1C">
            <w:pPr>
              <w:rPr>
                <w:lang w:eastAsia="ko-KR"/>
              </w:rPr>
            </w:pPr>
          </w:p>
        </w:tc>
        <w:tc>
          <w:tcPr>
            <w:tcW w:w="7744" w:type="dxa"/>
          </w:tcPr>
          <w:p w14:paraId="57A3FBE5" w14:textId="77777777" w:rsidR="006A6C1C" w:rsidRDefault="006A6C1C" w:rsidP="006A6C1C">
            <w:pPr>
              <w:rPr>
                <w:lang w:eastAsia="ko-KR"/>
              </w:rPr>
            </w:pPr>
          </w:p>
        </w:tc>
      </w:tr>
      <w:tr w:rsidR="006A6C1C" w14:paraId="231ED79C" w14:textId="77777777">
        <w:tc>
          <w:tcPr>
            <w:tcW w:w="445" w:type="dxa"/>
          </w:tcPr>
          <w:p w14:paraId="23E630F2" w14:textId="77777777" w:rsidR="006A6C1C" w:rsidRDefault="006A6C1C" w:rsidP="006A6C1C">
            <w:pPr>
              <w:rPr>
                <w:lang w:eastAsia="ko-KR"/>
              </w:rPr>
            </w:pPr>
            <w:r>
              <w:rPr>
                <w:lang w:eastAsia="ko-KR"/>
              </w:rPr>
              <w:t>59</w:t>
            </w:r>
          </w:p>
        </w:tc>
        <w:tc>
          <w:tcPr>
            <w:tcW w:w="1440" w:type="dxa"/>
          </w:tcPr>
          <w:p w14:paraId="50F08356" w14:textId="77777777" w:rsidR="006A6C1C" w:rsidRDefault="006A6C1C" w:rsidP="006A6C1C">
            <w:pPr>
              <w:rPr>
                <w:lang w:eastAsia="ko-KR"/>
              </w:rPr>
            </w:pPr>
          </w:p>
        </w:tc>
        <w:tc>
          <w:tcPr>
            <w:tcW w:w="7744" w:type="dxa"/>
          </w:tcPr>
          <w:p w14:paraId="35EB68C3" w14:textId="77777777" w:rsidR="006A6C1C" w:rsidRDefault="006A6C1C" w:rsidP="006A6C1C">
            <w:pPr>
              <w:rPr>
                <w:lang w:eastAsia="ko-KR"/>
              </w:rPr>
            </w:pPr>
          </w:p>
        </w:tc>
      </w:tr>
      <w:tr w:rsidR="006A6C1C" w14:paraId="237E5AA0" w14:textId="77777777">
        <w:tc>
          <w:tcPr>
            <w:tcW w:w="445" w:type="dxa"/>
          </w:tcPr>
          <w:p w14:paraId="71423C2F" w14:textId="77777777" w:rsidR="006A6C1C" w:rsidRDefault="006A6C1C" w:rsidP="006A6C1C">
            <w:pPr>
              <w:rPr>
                <w:lang w:eastAsia="ko-KR"/>
              </w:rPr>
            </w:pPr>
            <w:r>
              <w:rPr>
                <w:lang w:eastAsia="ko-KR"/>
              </w:rPr>
              <w:t>60</w:t>
            </w:r>
          </w:p>
        </w:tc>
        <w:tc>
          <w:tcPr>
            <w:tcW w:w="1440" w:type="dxa"/>
          </w:tcPr>
          <w:p w14:paraId="150BBFFA" w14:textId="77777777" w:rsidR="006A6C1C" w:rsidRDefault="006A6C1C" w:rsidP="006A6C1C">
            <w:pPr>
              <w:rPr>
                <w:lang w:eastAsia="ko-KR"/>
              </w:rPr>
            </w:pPr>
          </w:p>
        </w:tc>
        <w:tc>
          <w:tcPr>
            <w:tcW w:w="7744" w:type="dxa"/>
          </w:tcPr>
          <w:p w14:paraId="7ED098AF" w14:textId="77777777" w:rsidR="006A6C1C" w:rsidRDefault="006A6C1C" w:rsidP="006A6C1C">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Zhenzhen" w:date="2021-01-28T11:48:00Z" w:initials="Zhenzhen">
    <w:p w14:paraId="6729B2CC" w14:textId="77777777" w:rsidR="00C067A6" w:rsidRDefault="00FB6400">
      <w:pPr>
        <w:pStyle w:val="a8"/>
        <w:rPr>
          <w:rFonts w:eastAsia="宋体"/>
          <w:lang w:eastAsia="zh-CN"/>
        </w:rPr>
      </w:pPr>
      <w:r>
        <w:rPr>
          <w:rFonts w:eastAsia="宋体" w:hint="eastAsia"/>
          <w:lang w:eastAsia="zh-CN"/>
        </w:rPr>
        <w:t>I</w:t>
      </w:r>
      <w:r>
        <w:rPr>
          <w:rFonts w:eastAsia="宋体"/>
          <w:lang w:eastAsia="zh-CN"/>
        </w:rPr>
        <w:t xml:space="preserve"> just realize that there is a misunderstanding here.</w:t>
      </w:r>
    </w:p>
    <w:p w14:paraId="45BD34E5" w14:textId="77777777" w:rsidR="00C067A6" w:rsidRDefault="00C067A6">
      <w:pPr>
        <w:pStyle w:val="a8"/>
        <w:rPr>
          <w:rFonts w:eastAsia="宋体"/>
          <w:lang w:eastAsia="zh-CN"/>
        </w:rPr>
      </w:pPr>
    </w:p>
    <w:p w14:paraId="06A3078B" w14:textId="77777777" w:rsidR="00C067A6" w:rsidRDefault="00FB6400">
      <w:pPr>
        <w:pStyle w:val="a8"/>
        <w:rPr>
          <w:rFonts w:eastAsia="宋体"/>
          <w:lang w:eastAsia="zh-CN"/>
        </w:rPr>
      </w:pPr>
      <w:r>
        <w:rPr>
          <w:rFonts w:eastAsia="宋体"/>
          <w:lang w:eastAsia="zh-CN"/>
        </w:rPr>
        <w:t>If this is the case as mentioned here, it would be more beneficial to do L1/HARQ based retransmission, rather than switching to PTP.</w:t>
      </w:r>
    </w:p>
    <w:p w14:paraId="37650483" w14:textId="77777777" w:rsidR="00C067A6" w:rsidRDefault="00FB6400">
      <w:pPr>
        <w:pStyle w:val="a8"/>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C067A6" w:rsidRDefault="00FB6400">
      <w:pPr>
        <w:pStyle w:val="a8"/>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14:paraId="54E3727B" w14:textId="77777777" w:rsidR="00C067A6" w:rsidRDefault="00FB6400">
      <w:pPr>
        <w:pStyle w:val="a8"/>
      </w:pP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5" w:author="Zhenzhen" w:date="2021-01-29T10:40:00Z" w:initials="Zhenzhen">
    <w:p w14:paraId="34ABAB55" w14:textId="77777777" w:rsidR="00C067A6" w:rsidRDefault="00FB6400">
      <w:pPr>
        <w:pStyle w:val="a8"/>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38D89CC4" w14:textId="77777777" w:rsidR="00C067A6" w:rsidRDefault="00FB6400">
      <w:pPr>
        <w:pStyle w:val="a8"/>
        <w:rPr>
          <w:rFonts w:eastAsia="宋体"/>
          <w:lang w:eastAsia="zh-CN"/>
        </w:rPr>
      </w:pPr>
      <w:r>
        <w:rPr>
          <w:rFonts w:eastAsia="宋体"/>
          <w:lang w:eastAsia="zh-CN"/>
        </w:rPr>
        <w:t>There are also proposals to deactivate the PTM leg in this case for the UE to save power.</w:t>
      </w:r>
    </w:p>
  </w:comment>
  <w:comment w:id="6" w:author="Zhenzhen" w:date="2021-01-28T11:50:00Z" w:initials="Zhenzhen">
    <w:p w14:paraId="6902F094" w14:textId="77777777" w:rsidR="00C067A6" w:rsidRDefault="00FB6400">
      <w:pPr>
        <w:pStyle w:val="a8"/>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C067A6" w:rsidRDefault="00C067A6">
      <w:pPr>
        <w:pStyle w:val="a8"/>
        <w:rPr>
          <w:rFonts w:eastAsia="宋体"/>
          <w:lang w:eastAsia="zh-CN"/>
        </w:rPr>
      </w:pPr>
    </w:p>
    <w:p w14:paraId="5CC434AC" w14:textId="77777777" w:rsidR="00C067A6" w:rsidRDefault="00FB6400">
      <w:pPr>
        <w:pStyle w:val="a8"/>
      </w:pPr>
      <w:r>
        <w:rPr>
          <w:rFonts w:eastAsia="宋体"/>
          <w:lang w:eastAsia="zh-CN"/>
        </w:rPr>
        <w:t>Furthermore, in DC, there is no such RLC anchor (B2).</w:t>
      </w:r>
    </w:p>
  </w:comment>
  <w:comment w:id="7" w:author="Hao Bi" w:date="2021-01-28T14:07:00Z" w:initials="HB">
    <w:p w14:paraId="6E258C0A" w14:textId="77777777" w:rsidR="00C067A6" w:rsidRDefault="00FB6400">
      <w:pPr>
        <w:pStyle w:val="a8"/>
      </w:pPr>
      <w:r>
        <w:t>The architectures of B1 and B1+B2 are the same – one PDCP entity + two RLC entities.</w:t>
      </w:r>
    </w:p>
    <w:p w14:paraId="317A4881" w14:textId="77777777" w:rsidR="00C067A6" w:rsidRDefault="00FB6400">
      <w:pPr>
        <w:pStyle w:val="a8"/>
      </w:pPr>
      <w:r>
        <w:t xml:space="preserve">B1 and B2 are about anchor for dynamic switch between PTM and PTP, which is not needed in DC.  </w:t>
      </w:r>
    </w:p>
    <w:p w14:paraId="3B3C53DB" w14:textId="77777777" w:rsidR="00C067A6" w:rsidRDefault="00FB6400">
      <w:pPr>
        <w:pStyle w:val="a8"/>
      </w:pPr>
      <w:r>
        <w:t>There are multiple anchors for dynamic switch between PTM and PTP –</w:t>
      </w:r>
    </w:p>
    <w:p w14:paraId="1469CDFB" w14:textId="77777777" w:rsidR="00C067A6" w:rsidRDefault="00FB6400">
      <w:pPr>
        <w:pStyle w:val="a8"/>
        <w:numPr>
          <w:ilvl w:val="0"/>
          <w:numId w:val="6"/>
        </w:numPr>
      </w:pPr>
      <w:r>
        <w:t xml:space="preserve"> PDCP anchor for dynamic switch not relying on status report;</w:t>
      </w:r>
    </w:p>
    <w:p w14:paraId="3A0FCC5C" w14:textId="77777777" w:rsidR="00C067A6" w:rsidRDefault="00FB6400">
      <w:pPr>
        <w:pStyle w:val="a8"/>
        <w:numPr>
          <w:ilvl w:val="0"/>
          <w:numId w:val="6"/>
        </w:numPr>
      </w:pPr>
      <w:r>
        <w:t xml:space="preserve"> RLC anchor for L2 retransmission based on status report;</w:t>
      </w:r>
    </w:p>
    <w:p w14:paraId="0B1FA56A" w14:textId="77777777" w:rsidR="00C067A6" w:rsidRDefault="00FB6400">
      <w:pPr>
        <w:pStyle w:val="a8"/>
        <w:numPr>
          <w:ilvl w:val="0"/>
          <w:numId w:val="6"/>
        </w:numPr>
      </w:pPr>
      <w:r>
        <w:t xml:space="preserve"> HARQ entity anchor for HARQ retransmission based on HARQ ACK/NAK.</w:t>
      </w:r>
    </w:p>
  </w:comment>
  <w:comment w:id="8" w:author="Zhenzhen" w:date="2021-01-29T10:43:00Z" w:initials="Zhenzhen">
    <w:p w14:paraId="58198BA1" w14:textId="77777777" w:rsidR="00C067A6" w:rsidRDefault="00FB6400">
      <w:pPr>
        <w:pStyle w:val="a8"/>
        <w:rPr>
          <w:rFonts w:eastAsia="宋体"/>
          <w:lang w:eastAsia="zh-CN"/>
        </w:rPr>
      </w:pP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9" w:author="Zhenzhen" w:date="2021-01-28T11:22:00Z" w:initials="Zhenzhen">
    <w:p w14:paraId="670E7B33" w14:textId="77777777" w:rsidR="00C067A6" w:rsidRDefault="00FB6400">
      <w:pPr>
        <w:pStyle w:val="a8"/>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C067A6" w:rsidRDefault="00FB6400">
      <w:pPr>
        <w:pStyle w:val="a8"/>
        <w:rPr>
          <w:lang w:eastAsia="ko-KR"/>
        </w:rPr>
      </w:pPr>
      <w:r>
        <w:rPr>
          <w:lang w:eastAsia="ko-KR"/>
        </w:rPr>
        <w:t xml:space="preserve">Reliability of 10^-6 is a number for general services, but not necessarily for the service that needs MBS. </w:t>
      </w:r>
    </w:p>
    <w:p w14:paraId="5E512B18" w14:textId="77777777" w:rsidR="00C067A6" w:rsidRDefault="00FB6400">
      <w:pPr>
        <w:pStyle w:val="a8"/>
        <w:rPr>
          <w:rFonts w:eastAsia="宋体"/>
          <w:lang w:eastAsia="zh-CN"/>
        </w:rPr>
      </w:pPr>
      <w:r>
        <w:rPr>
          <w:lang w:eastAsia="ko-KR"/>
        </w:rPr>
        <w:t xml:space="preserve">So far I have not seen anyone has identified a service that requires both so high reliability (e.g. 10^-6) and MBS transmission. </w:t>
      </w:r>
    </w:p>
  </w:comment>
  <w:comment w:id="10" w:author="Zhenzhen" w:date="2021-01-29T10:16:00Z" w:initials="Zhenzhen">
    <w:p w14:paraId="6AEF0F4F" w14:textId="77777777" w:rsidR="00C067A6" w:rsidRDefault="00FB6400">
      <w:pPr>
        <w:pStyle w:val="a8"/>
        <w:rPr>
          <w:rFonts w:eastAsia="宋体"/>
          <w:lang w:eastAsia="zh-CN"/>
        </w:rPr>
      </w:pPr>
      <w:r>
        <w:rPr>
          <w:rFonts w:eastAsia="宋体"/>
          <w:lang w:eastAsia="zh-CN"/>
        </w:rPr>
        <w:t xml:space="preserve">Perhaps to any network vendor, this is an unacceptable </w:t>
      </w:r>
      <w:proofErr w:type="spellStart"/>
      <w:r>
        <w:rPr>
          <w:rFonts w:eastAsia="宋体"/>
          <w:lang w:eastAsia="zh-CN"/>
        </w:rPr>
        <w:t>gNB</w:t>
      </w:r>
      <w:proofErr w:type="spellEnd"/>
      <w:r>
        <w:rPr>
          <w:rFonts w:eastAsia="宋体"/>
          <w:lang w:eastAsia="zh-CN"/>
        </w:rPr>
        <w:t xml:space="preserve">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6AEF0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6AEF0F4F" w16cid:durableId="23BE40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7D693" w14:textId="77777777" w:rsidR="00655E73" w:rsidRDefault="00655E73">
      <w:pPr>
        <w:spacing w:after="0" w:line="240" w:lineRule="auto"/>
      </w:pPr>
      <w:r>
        <w:separator/>
      </w:r>
    </w:p>
  </w:endnote>
  <w:endnote w:type="continuationSeparator" w:id="0">
    <w:p w14:paraId="2941ECA6" w14:textId="77777777" w:rsidR="00655E73" w:rsidRDefault="0065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36690" w14:textId="77777777" w:rsidR="00655E73" w:rsidRDefault="00655E73">
      <w:pPr>
        <w:spacing w:after="0" w:line="240" w:lineRule="auto"/>
      </w:pPr>
      <w:r>
        <w:separator/>
      </w:r>
    </w:p>
  </w:footnote>
  <w:footnote w:type="continuationSeparator" w:id="0">
    <w:p w14:paraId="41EE7AB3" w14:textId="77777777" w:rsidR="00655E73" w:rsidRDefault="00655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C000B" w14:textId="77777777" w:rsidR="00C067A6" w:rsidRDefault="00FB6400">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99" w:qFormat="1"/>
    <w:lsdException w:name="List" w:semiHidden="0" w:unhideWhenUsed="0"/>
    <w:lsdException w:name="List Bullet" w:semiHidden="0" w:unhideWhenUsed="0"/>
    <w:lsdException w:name="List 4" w:qFormat="1"/>
    <w:lsdException w:name="List Bullet 2"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76"/>
    <w:pPr>
      <w:spacing w:after="180"/>
    </w:pPr>
    <w:rPr>
      <w:rFonts w:ascii="Times New Roman" w:hAnsi="Times New Roman"/>
      <w:lang w:eastAsia="en-US"/>
    </w:rPr>
  </w:style>
  <w:style w:type="paragraph" w:styleId="1">
    <w:name w:val="heading 1"/>
    <w:next w:val="a"/>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105B76"/>
    <w:pPr>
      <w:pBdr>
        <w:top w:val="none" w:sz="0" w:space="0" w:color="auto"/>
      </w:pBdr>
      <w:spacing w:before="180"/>
      <w:outlineLvl w:val="1"/>
    </w:pPr>
    <w:rPr>
      <w:sz w:val="32"/>
    </w:rPr>
  </w:style>
  <w:style w:type="paragraph" w:styleId="3">
    <w:name w:val="heading 3"/>
    <w:basedOn w:val="2"/>
    <w:next w:val="a"/>
    <w:link w:val="3Char"/>
    <w:qFormat/>
    <w:rsid w:val="00105B76"/>
    <w:pPr>
      <w:spacing w:before="120"/>
      <w:outlineLvl w:val="2"/>
    </w:pPr>
    <w:rPr>
      <w:sz w:val="28"/>
    </w:rPr>
  </w:style>
  <w:style w:type="paragraph" w:styleId="4">
    <w:name w:val="heading 4"/>
    <w:basedOn w:val="3"/>
    <w:next w:val="a"/>
    <w:link w:val="4Char"/>
    <w:qFormat/>
    <w:rsid w:val="00105B76"/>
    <w:pPr>
      <w:ind w:left="1418" w:hanging="1418"/>
      <w:outlineLvl w:val="3"/>
    </w:pPr>
    <w:rPr>
      <w:sz w:val="24"/>
    </w:rPr>
  </w:style>
  <w:style w:type="paragraph" w:styleId="5">
    <w:name w:val="heading 5"/>
    <w:basedOn w:val="4"/>
    <w:next w:val="a"/>
    <w:qFormat/>
    <w:rsid w:val="00105B76"/>
    <w:pPr>
      <w:ind w:left="1701" w:hanging="1701"/>
      <w:outlineLvl w:val="4"/>
    </w:pPr>
    <w:rPr>
      <w:sz w:val="22"/>
    </w:rPr>
  </w:style>
  <w:style w:type="paragraph" w:styleId="6">
    <w:name w:val="heading 6"/>
    <w:basedOn w:val="H6"/>
    <w:next w:val="a"/>
    <w:qFormat/>
    <w:rsid w:val="00105B76"/>
    <w:pPr>
      <w:outlineLvl w:val="5"/>
    </w:pPr>
  </w:style>
  <w:style w:type="paragraph" w:styleId="7">
    <w:name w:val="heading 7"/>
    <w:basedOn w:val="H6"/>
    <w:next w:val="a"/>
    <w:qFormat/>
    <w:rsid w:val="00105B76"/>
    <w:pPr>
      <w:outlineLvl w:val="6"/>
    </w:pPr>
  </w:style>
  <w:style w:type="paragraph" w:styleId="8">
    <w:name w:val="heading 8"/>
    <w:basedOn w:val="1"/>
    <w:next w:val="a"/>
    <w:qFormat/>
    <w:rsid w:val="00105B76"/>
    <w:pPr>
      <w:ind w:left="0" w:firstLine="0"/>
      <w:outlineLvl w:val="7"/>
    </w:pPr>
  </w:style>
  <w:style w:type="paragraph" w:styleId="9">
    <w:name w:val="heading 9"/>
    <w:basedOn w:val="8"/>
    <w:next w:val="a"/>
    <w:qFormat/>
    <w:rsid w:val="00105B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05B76"/>
    <w:pPr>
      <w:ind w:left="1985" w:hanging="1985"/>
      <w:outlineLvl w:val="9"/>
    </w:pPr>
    <w:rPr>
      <w:sz w:val="20"/>
    </w:rPr>
  </w:style>
  <w:style w:type="paragraph" w:styleId="30">
    <w:name w:val="List 3"/>
    <w:basedOn w:val="20"/>
    <w:rsid w:val="00105B76"/>
    <w:pPr>
      <w:ind w:left="1135"/>
    </w:pPr>
  </w:style>
  <w:style w:type="paragraph" w:styleId="20">
    <w:name w:val="List 2"/>
    <w:basedOn w:val="a3"/>
    <w:rsid w:val="00105B76"/>
    <w:pPr>
      <w:ind w:left="851"/>
    </w:pPr>
  </w:style>
  <w:style w:type="paragraph" w:styleId="a3">
    <w:name w:val="List"/>
    <w:basedOn w:val="a"/>
    <w:rsid w:val="00105B76"/>
    <w:pPr>
      <w:ind w:left="568" w:hanging="284"/>
    </w:pPr>
  </w:style>
  <w:style w:type="paragraph" w:styleId="70">
    <w:name w:val="toc 7"/>
    <w:basedOn w:val="60"/>
    <w:next w:val="a"/>
    <w:semiHidden/>
    <w:rsid w:val="00105B76"/>
    <w:pPr>
      <w:ind w:left="2268" w:hanging="2268"/>
    </w:pPr>
  </w:style>
  <w:style w:type="paragraph" w:styleId="60">
    <w:name w:val="toc 6"/>
    <w:basedOn w:val="50"/>
    <w:next w:val="a"/>
    <w:semiHidden/>
    <w:rsid w:val="00105B76"/>
    <w:pPr>
      <w:ind w:left="1985" w:hanging="1985"/>
    </w:pPr>
  </w:style>
  <w:style w:type="paragraph" w:styleId="50">
    <w:name w:val="toc 5"/>
    <w:basedOn w:val="40"/>
    <w:next w:val="a"/>
    <w:semiHidden/>
    <w:rsid w:val="00105B76"/>
    <w:pPr>
      <w:ind w:left="1701" w:hanging="1701"/>
    </w:pPr>
  </w:style>
  <w:style w:type="paragraph" w:styleId="40">
    <w:name w:val="toc 4"/>
    <w:basedOn w:val="31"/>
    <w:next w:val="a"/>
    <w:semiHidden/>
    <w:rsid w:val="00105B76"/>
    <w:pPr>
      <w:ind w:left="1418" w:hanging="1418"/>
    </w:pPr>
  </w:style>
  <w:style w:type="paragraph" w:styleId="31">
    <w:name w:val="toc 3"/>
    <w:basedOn w:val="21"/>
    <w:next w:val="a"/>
    <w:semiHidden/>
    <w:rsid w:val="00105B76"/>
    <w:pPr>
      <w:ind w:left="1134" w:hanging="1134"/>
    </w:pPr>
  </w:style>
  <w:style w:type="paragraph" w:styleId="21">
    <w:name w:val="toc 2"/>
    <w:basedOn w:val="10"/>
    <w:next w:val="a"/>
    <w:semiHidden/>
    <w:rsid w:val="00105B76"/>
    <w:pPr>
      <w:keepNext w:val="0"/>
      <w:spacing w:before="0"/>
      <w:ind w:left="851" w:hanging="851"/>
    </w:pPr>
    <w:rPr>
      <w:sz w:val="20"/>
    </w:rPr>
  </w:style>
  <w:style w:type="paragraph" w:styleId="10">
    <w:name w:val="toc 1"/>
    <w:next w:val="a"/>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rsid w:val="00105B76"/>
    <w:pPr>
      <w:ind w:left="851"/>
    </w:pPr>
  </w:style>
  <w:style w:type="paragraph" w:styleId="a4">
    <w:name w:val="List Number"/>
    <w:basedOn w:val="a3"/>
    <w:rsid w:val="00105B76"/>
  </w:style>
  <w:style w:type="paragraph" w:styleId="41">
    <w:name w:val="List Bullet 4"/>
    <w:basedOn w:val="32"/>
    <w:rsid w:val="00105B76"/>
    <w:pPr>
      <w:ind w:left="1418"/>
    </w:pPr>
  </w:style>
  <w:style w:type="paragraph" w:styleId="32">
    <w:name w:val="List Bullet 3"/>
    <w:basedOn w:val="23"/>
    <w:rsid w:val="00105B76"/>
    <w:pPr>
      <w:ind w:left="1135"/>
    </w:pPr>
  </w:style>
  <w:style w:type="paragraph" w:styleId="23">
    <w:name w:val="List Bullet 2"/>
    <w:basedOn w:val="a5"/>
    <w:qFormat/>
    <w:rsid w:val="00105B76"/>
    <w:pPr>
      <w:ind w:left="851"/>
    </w:pPr>
  </w:style>
  <w:style w:type="paragraph" w:styleId="a5">
    <w:name w:val="List Bullet"/>
    <w:basedOn w:val="a3"/>
    <w:rsid w:val="00105B76"/>
  </w:style>
  <w:style w:type="paragraph" w:styleId="a6">
    <w:name w:val="caption"/>
    <w:basedOn w:val="a"/>
    <w:next w:val="a"/>
    <w:link w:val="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05B76"/>
    <w:pPr>
      <w:shd w:val="clear" w:color="auto" w:fill="000080"/>
    </w:pPr>
    <w:rPr>
      <w:rFonts w:ascii="Tahoma" w:hAnsi="Tahoma" w:cs="Tahoma"/>
    </w:rPr>
  </w:style>
  <w:style w:type="paragraph" w:styleId="a8">
    <w:name w:val="annotation text"/>
    <w:basedOn w:val="a"/>
    <w:link w:val="Char0"/>
    <w:rsid w:val="00105B76"/>
  </w:style>
  <w:style w:type="paragraph" w:styleId="a9">
    <w:name w:val="Body Text"/>
    <w:basedOn w:val="a"/>
    <w:link w:val="Char1"/>
    <w:qFormat/>
    <w:rsid w:val="00105B76"/>
    <w:pPr>
      <w:spacing w:before="40" w:after="120"/>
    </w:pPr>
    <w:rPr>
      <w:rFonts w:ascii="Arial" w:eastAsia="MS Mincho" w:hAnsi="Arial"/>
      <w:szCs w:val="24"/>
      <w:lang w:eastAsia="en-GB"/>
    </w:rPr>
  </w:style>
  <w:style w:type="paragraph" w:styleId="51">
    <w:name w:val="List Bullet 5"/>
    <w:basedOn w:val="41"/>
    <w:rsid w:val="00105B76"/>
    <w:pPr>
      <w:ind w:left="1702"/>
    </w:pPr>
  </w:style>
  <w:style w:type="paragraph" w:styleId="80">
    <w:name w:val="toc 8"/>
    <w:basedOn w:val="10"/>
    <w:next w:val="a"/>
    <w:semiHidden/>
    <w:rsid w:val="00105B76"/>
    <w:pPr>
      <w:spacing w:before="180"/>
      <w:ind w:left="2693" w:hanging="2693"/>
    </w:pPr>
    <w:rPr>
      <w:b/>
    </w:rPr>
  </w:style>
  <w:style w:type="paragraph" w:styleId="aa">
    <w:name w:val="Date"/>
    <w:basedOn w:val="a"/>
    <w:next w:val="a"/>
    <w:link w:val="Char2"/>
    <w:rsid w:val="00105B76"/>
    <w:pPr>
      <w:ind w:leftChars="2500" w:left="100"/>
    </w:pPr>
  </w:style>
  <w:style w:type="paragraph" w:styleId="ab">
    <w:name w:val="Balloon Text"/>
    <w:basedOn w:val="a"/>
    <w:semiHidden/>
    <w:rsid w:val="00105B76"/>
    <w:rPr>
      <w:rFonts w:ascii="Tahoma" w:hAnsi="Tahoma" w:cs="Tahoma"/>
      <w:sz w:val="16"/>
      <w:szCs w:val="16"/>
    </w:rPr>
  </w:style>
  <w:style w:type="paragraph" w:styleId="ac">
    <w:name w:val="footer"/>
    <w:basedOn w:val="ad"/>
    <w:rsid w:val="00105B76"/>
    <w:pPr>
      <w:jc w:val="center"/>
    </w:pPr>
    <w:rPr>
      <w:i/>
    </w:rPr>
  </w:style>
  <w:style w:type="paragraph" w:styleId="ad">
    <w:name w:val="header"/>
    <w:qFormat/>
    <w:rsid w:val="00105B76"/>
    <w:pPr>
      <w:widowControl w:val="0"/>
    </w:pPr>
    <w:rPr>
      <w:rFonts w:ascii="Arial" w:hAnsi="Arial"/>
      <w:b/>
      <w:sz w:val="18"/>
      <w:lang w:eastAsia="en-US"/>
    </w:rPr>
  </w:style>
  <w:style w:type="paragraph" w:styleId="ae">
    <w:name w:val="footnote text"/>
    <w:basedOn w:val="a"/>
    <w:semiHidden/>
    <w:rsid w:val="00105B76"/>
    <w:pPr>
      <w:keepLines/>
      <w:spacing w:after="0"/>
      <w:ind w:left="454" w:hanging="454"/>
    </w:pPr>
    <w:rPr>
      <w:sz w:val="16"/>
    </w:rPr>
  </w:style>
  <w:style w:type="paragraph" w:styleId="52">
    <w:name w:val="List 5"/>
    <w:basedOn w:val="42"/>
    <w:rsid w:val="00105B76"/>
    <w:pPr>
      <w:ind w:left="1702"/>
    </w:pPr>
  </w:style>
  <w:style w:type="paragraph" w:styleId="42">
    <w:name w:val="List 4"/>
    <w:basedOn w:val="30"/>
    <w:qFormat/>
    <w:rsid w:val="00105B76"/>
    <w:pPr>
      <w:ind w:left="1418"/>
    </w:pPr>
  </w:style>
  <w:style w:type="paragraph" w:styleId="90">
    <w:name w:val="toc 9"/>
    <w:basedOn w:val="80"/>
    <w:next w:val="a"/>
    <w:semiHidden/>
    <w:rsid w:val="00105B76"/>
    <w:pPr>
      <w:ind w:left="1418" w:hanging="1418"/>
    </w:pPr>
  </w:style>
  <w:style w:type="paragraph" w:styleId="af">
    <w:name w:val="Normal (Web)"/>
    <w:basedOn w:val="a"/>
    <w:uiPriority w:val="99"/>
    <w:unhideWhenUsed/>
    <w:qFormat/>
    <w:rsid w:val="00105B76"/>
    <w:pPr>
      <w:spacing w:before="100" w:beforeAutospacing="1" w:after="100" w:afterAutospacing="1"/>
    </w:pPr>
    <w:rPr>
      <w:rFonts w:eastAsia="Times New Roman"/>
      <w:sz w:val="24"/>
      <w:szCs w:val="24"/>
      <w:lang w:val="en-US" w:eastAsia="ko-KR"/>
    </w:rPr>
  </w:style>
  <w:style w:type="paragraph" w:styleId="11">
    <w:name w:val="index 1"/>
    <w:basedOn w:val="a"/>
    <w:next w:val="a"/>
    <w:semiHidden/>
    <w:rsid w:val="00105B76"/>
    <w:pPr>
      <w:keepLines/>
      <w:spacing w:after="0"/>
    </w:pPr>
  </w:style>
  <w:style w:type="paragraph" w:styleId="24">
    <w:name w:val="index 2"/>
    <w:basedOn w:val="11"/>
    <w:next w:val="a"/>
    <w:semiHidden/>
    <w:rsid w:val="00105B76"/>
    <w:pPr>
      <w:ind w:left="284"/>
    </w:pPr>
  </w:style>
  <w:style w:type="paragraph" w:styleId="af0">
    <w:name w:val="annotation subject"/>
    <w:basedOn w:val="a8"/>
    <w:next w:val="a8"/>
    <w:semiHidden/>
    <w:rsid w:val="00105B76"/>
    <w:rPr>
      <w:b/>
      <w:bCs/>
    </w:rPr>
  </w:style>
  <w:style w:type="table" w:styleId="af1">
    <w:name w:val="Table Grid"/>
    <w:basedOn w:val="a1"/>
    <w:qFormat/>
    <w:rsid w:val="0010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105B76"/>
    <w:rPr>
      <w:color w:val="800080"/>
      <w:u w:val="single"/>
    </w:rPr>
  </w:style>
  <w:style w:type="character" w:styleId="af3">
    <w:name w:val="Hyperlink"/>
    <w:uiPriority w:val="99"/>
    <w:qFormat/>
    <w:rsid w:val="00105B76"/>
    <w:rPr>
      <w:color w:val="0000FF"/>
      <w:u w:val="single"/>
    </w:rPr>
  </w:style>
  <w:style w:type="character" w:styleId="af4">
    <w:name w:val="annotation reference"/>
    <w:rsid w:val="00105B76"/>
    <w:rPr>
      <w:sz w:val="16"/>
    </w:rPr>
  </w:style>
  <w:style w:type="character" w:styleId="af5">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1"/>
    <w:next w:val="a"/>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a"/>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a"/>
    <w:link w:val="THChar"/>
    <w:qFormat/>
    <w:rsid w:val="00105B76"/>
    <w:pPr>
      <w:keepNext/>
      <w:keepLines/>
      <w:spacing w:before="60"/>
      <w:jc w:val="center"/>
    </w:pPr>
    <w:rPr>
      <w:rFonts w:ascii="Arial" w:hAnsi="Arial"/>
      <w:b/>
    </w:rPr>
  </w:style>
  <w:style w:type="paragraph" w:customStyle="1" w:styleId="NO">
    <w:name w:val="NO"/>
    <w:basedOn w:val="a"/>
    <w:link w:val="NOChar"/>
    <w:rsid w:val="00105B76"/>
    <w:pPr>
      <w:keepLines/>
      <w:ind w:left="1135" w:hanging="851"/>
    </w:pPr>
  </w:style>
  <w:style w:type="paragraph" w:customStyle="1" w:styleId="EX">
    <w:name w:val="EX"/>
    <w:basedOn w:val="a"/>
    <w:link w:val="EXChar"/>
    <w:qFormat/>
    <w:rsid w:val="00105B76"/>
    <w:pPr>
      <w:keepLines/>
      <w:ind w:left="1702" w:hanging="1418"/>
    </w:pPr>
  </w:style>
  <w:style w:type="paragraph" w:customStyle="1" w:styleId="FP">
    <w:name w:val="FP"/>
    <w:basedOn w:val="a"/>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a"/>
    <w:next w:val="a"/>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a3"/>
    <w:link w:val="B1Char"/>
    <w:qFormat/>
    <w:rsid w:val="00105B76"/>
  </w:style>
  <w:style w:type="paragraph" w:customStyle="1" w:styleId="B2">
    <w:name w:val="B2"/>
    <w:basedOn w:val="20"/>
    <w:link w:val="B2Char"/>
    <w:qFormat/>
    <w:rsid w:val="00105B76"/>
  </w:style>
  <w:style w:type="paragraph" w:customStyle="1" w:styleId="B3">
    <w:name w:val="B3"/>
    <w:basedOn w:val="30"/>
    <w:link w:val="B3Char2"/>
    <w:rsid w:val="00105B76"/>
  </w:style>
  <w:style w:type="paragraph" w:customStyle="1" w:styleId="B4">
    <w:name w:val="B4"/>
    <w:basedOn w:val="42"/>
    <w:link w:val="B4Char"/>
    <w:rsid w:val="00105B76"/>
  </w:style>
  <w:style w:type="paragraph" w:customStyle="1" w:styleId="B5">
    <w:name w:val="B5"/>
    <w:basedOn w:val="52"/>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a"/>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a"/>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har0">
    <w:name w:val="批注文字 Char"/>
    <w:link w:val="a8"/>
    <w:qFormat/>
    <w:rsid w:val="00105B76"/>
    <w:rPr>
      <w:rFonts w:ascii="Times New Roman" w:hAnsi="Times New Roman"/>
      <w:lang w:val="en-GB" w:eastAsia="en-US"/>
    </w:rPr>
  </w:style>
  <w:style w:type="character" w:customStyle="1" w:styleId="Char1">
    <w:name w:val="正文文本 Char"/>
    <w:link w:val="a9"/>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a"/>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3Char">
    <w:name w:val="标题 3 Char"/>
    <w:link w:val="3"/>
    <w:qFormat/>
    <w:rsid w:val="00105B76"/>
    <w:rPr>
      <w:rFonts w:ascii="Arial" w:hAnsi="Arial"/>
      <w:sz w:val="28"/>
      <w:lang w:val="en-GB" w:eastAsia="en-US"/>
    </w:rPr>
  </w:style>
  <w:style w:type="character" w:customStyle="1" w:styleId="2Char">
    <w:name w:val="标题 2 Char"/>
    <w:link w:val="2"/>
    <w:rsid w:val="00105B76"/>
    <w:rPr>
      <w:rFonts w:ascii="Arial" w:hAnsi="Arial"/>
      <w:sz w:val="32"/>
      <w:lang w:val="en-GB" w:eastAsia="en-US"/>
    </w:rPr>
  </w:style>
  <w:style w:type="character" w:customStyle="1" w:styleId="4Char">
    <w:name w:val="标题 4 Char"/>
    <w:link w:val="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a"/>
    <w:next w:val="Doc-text2"/>
    <w:rsid w:val="00105B76"/>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sid w:val="00105B76"/>
    <w:rPr>
      <w:rFonts w:ascii="Calibri" w:hAnsi="Calibri" w:cs="Calibri"/>
      <w:lang w:eastAsia="zh-CN"/>
    </w:rPr>
  </w:style>
  <w:style w:type="paragraph" w:styleId="af6">
    <w:name w:val="List Paragraph"/>
    <w:basedOn w:val="a"/>
    <w:link w:val="Char3"/>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2">
    <w:name w:val="正文1"/>
    <w:uiPriority w:val="99"/>
    <w:qFormat/>
    <w:rsid w:val="00105B76"/>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af6"/>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sid w:val="00105B76"/>
    <w:rPr>
      <w:rFonts w:ascii="Times New Roman" w:eastAsia="MS Mincho" w:hAnsi="Times New Roman"/>
      <w:b/>
      <w:kern w:val="2"/>
      <w:lang w:eastAsia="ja-JP"/>
    </w:rPr>
  </w:style>
  <w:style w:type="paragraph" w:customStyle="1" w:styleId="Cat-X-Proposal">
    <w:name w:val="Cat-X-Proposal"/>
    <w:basedOn w:val="af6"/>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sid w:val="00105B76"/>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sid w:val="00105B76"/>
    <w:rPr>
      <w:rFonts w:ascii="Times New Roman" w:eastAsia="Times New Roman" w:hAnsi="Times New Roman"/>
      <w:lang w:val="en-GB" w:eastAsia="en-US"/>
    </w:rPr>
  </w:style>
  <w:style w:type="paragraph" w:customStyle="1" w:styleId="Observation1">
    <w:name w:val="Observation"/>
    <w:basedOn w:val="a"/>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rsid w:val="00105B76"/>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Char2">
    <w:name w:val="日期 Char"/>
    <w:basedOn w:val="a0"/>
    <w:link w:val="aa"/>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UnresolvedMention1">
    <w:name w:val="Unresolved Mention1"/>
    <w:basedOn w:val="a0"/>
    <w:uiPriority w:val="99"/>
    <w:semiHidden/>
    <w:unhideWhenUsed/>
    <w:rsid w:val="009938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99" w:qFormat="1"/>
    <w:lsdException w:name="List" w:semiHidden="0" w:unhideWhenUsed="0"/>
    <w:lsdException w:name="List Bullet" w:semiHidden="0" w:unhideWhenUsed="0"/>
    <w:lsdException w:name="List 4" w:qFormat="1"/>
    <w:lsdException w:name="List Bullet 2"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76"/>
    <w:pPr>
      <w:spacing w:after="180"/>
    </w:pPr>
    <w:rPr>
      <w:rFonts w:ascii="Times New Roman" w:hAnsi="Times New Roman"/>
      <w:lang w:eastAsia="en-US"/>
    </w:rPr>
  </w:style>
  <w:style w:type="paragraph" w:styleId="1">
    <w:name w:val="heading 1"/>
    <w:next w:val="a"/>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105B76"/>
    <w:pPr>
      <w:pBdr>
        <w:top w:val="none" w:sz="0" w:space="0" w:color="auto"/>
      </w:pBdr>
      <w:spacing w:before="180"/>
      <w:outlineLvl w:val="1"/>
    </w:pPr>
    <w:rPr>
      <w:sz w:val="32"/>
    </w:rPr>
  </w:style>
  <w:style w:type="paragraph" w:styleId="3">
    <w:name w:val="heading 3"/>
    <w:basedOn w:val="2"/>
    <w:next w:val="a"/>
    <w:link w:val="3Char"/>
    <w:qFormat/>
    <w:rsid w:val="00105B76"/>
    <w:pPr>
      <w:spacing w:before="120"/>
      <w:outlineLvl w:val="2"/>
    </w:pPr>
    <w:rPr>
      <w:sz w:val="28"/>
    </w:rPr>
  </w:style>
  <w:style w:type="paragraph" w:styleId="4">
    <w:name w:val="heading 4"/>
    <w:basedOn w:val="3"/>
    <w:next w:val="a"/>
    <w:link w:val="4Char"/>
    <w:qFormat/>
    <w:rsid w:val="00105B76"/>
    <w:pPr>
      <w:ind w:left="1418" w:hanging="1418"/>
      <w:outlineLvl w:val="3"/>
    </w:pPr>
    <w:rPr>
      <w:sz w:val="24"/>
    </w:rPr>
  </w:style>
  <w:style w:type="paragraph" w:styleId="5">
    <w:name w:val="heading 5"/>
    <w:basedOn w:val="4"/>
    <w:next w:val="a"/>
    <w:qFormat/>
    <w:rsid w:val="00105B76"/>
    <w:pPr>
      <w:ind w:left="1701" w:hanging="1701"/>
      <w:outlineLvl w:val="4"/>
    </w:pPr>
    <w:rPr>
      <w:sz w:val="22"/>
    </w:rPr>
  </w:style>
  <w:style w:type="paragraph" w:styleId="6">
    <w:name w:val="heading 6"/>
    <w:basedOn w:val="H6"/>
    <w:next w:val="a"/>
    <w:qFormat/>
    <w:rsid w:val="00105B76"/>
    <w:pPr>
      <w:outlineLvl w:val="5"/>
    </w:pPr>
  </w:style>
  <w:style w:type="paragraph" w:styleId="7">
    <w:name w:val="heading 7"/>
    <w:basedOn w:val="H6"/>
    <w:next w:val="a"/>
    <w:qFormat/>
    <w:rsid w:val="00105B76"/>
    <w:pPr>
      <w:outlineLvl w:val="6"/>
    </w:pPr>
  </w:style>
  <w:style w:type="paragraph" w:styleId="8">
    <w:name w:val="heading 8"/>
    <w:basedOn w:val="1"/>
    <w:next w:val="a"/>
    <w:qFormat/>
    <w:rsid w:val="00105B76"/>
    <w:pPr>
      <w:ind w:left="0" w:firstLine="0"/>
      <w:outlineLvl w:val="7"/>
    </w:pPr>
  </w:style>
  <w:style w:type="paragraph" w:styleId="9">
    <w:name w:val="heading 9"/>
    <w:basedOn w:val="8"/>
    <w:next w:val="a"/>
    <w:qFormat/>
    <w:rsid w:val="00105B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05B76"/>
    <w:pPr>
      <w:ind w:left="1985" w:hanging="1985"/>
      <w:outlineLvl w:val="9"/>
    </w:pPr>
    <w:rPr>
      <w:sz w:val="20"/>
    </w:rPr>
  </w:style>
  <w:style w:type="paragraph" w:styleId="30">
    <w:name w:val="List 3"/>
    <w:basedOn w:val="20"/>
    <w:rsid w:val="00105B76"/>
    <w:pPr>
      <w:ind w:left="1135"/>
    </w:pPr>
  </w:style>
  <w:style w:type="paragraph" w:styleId="20">
    <w:name w:val="List 2"/>
    <w:basedOn w:val="a3"/>
    <w:rsid w:val="00105B76"/>
    <w:pPr>
      <w:ind w:left="851"/>
    </w:pPr>
  </w:style>
  <w:style w:type="paragraph" w:styleId="a3">
    <w:name w:val="List"/>
    <w:basedOn w:val="a"/>
    <w:rsid w:val="00105B76"/>
    <w:pPr>
      <w:ind w:left="568" w:hanging="284"/>
    </w:pPr>
  </w:style>
  <w:style w:type="paragraph" w:styleId="70">
    <w:name w:val="toc 7"/>
    <w:basedOn w:val="60"/>
    <w:next w:val="a"/>
    <w:semiHidden/>
    <w:rsid w:val="00105B76"/>
    <w:pPr>
      <w:ind w:left="2268" w:hanging="2268"/>
    </w:pPr>
  </w:style>
  <w:style w:type="paragraph" w:styleId="60">
    <w:name w:val="toc 6"/>
    <w:basedOn w:val="50"/>
    <w:next w:val="a"/>
    <w:semiHidden/>
    <w:rsid w:val="00105B76"/>
    <w:pPr>
      <w:ind w:left="1985" w:hanging="1985"/>
    </w:pPr>
  </w:style>
  <w:style w:type="paragraph" w:styleId="50">
    <w:name w:val="toc 5"/>
    <w:basedOn w:val="40"/>
    <w:next w:val="a"/>
    <w:semiHidden/>
    <w:rsid w:val="00105B76"/>
    <w:pPr>
      <w:ind w:left="1701" w:hanging="1701"/>
    </w:pPr>
  </w:style>
  <w:style w:type="paragraph" w:styleId="40">
    <w:name w:val="toc 4"/>
    <w:basedOn w:val="31"/>
    <w:next w:val="a"/>
    <w:semiHidden/>
    <w:rsid w:val="00105B76"/>
    <w:pPr>
      <w:ind w:left="1418" w:hanging="1418"/>
    </w:pPr>
  </w:style>
  <w:style w:type="paragraph" w:styleId="31">
    <w:name w:val="toc 3"/>
    <w:basedOn w:val="21"/>
    <w:next w:val="a"/>
    <w:semiHidden/>
    <w:rsid w:val="00105B76"/>
    <w:pPr>
      <w:ind w:left="1134" w:hanging="1134"/>
    </w:pPr>
  </w:style>
  <w:style w:type="paragraph" w:styleId="21">
    <w:name w:val="toc 2"/>
    <w:basedOn w:val="10"/>
    <w:next w:val="a"/>
    <w:semiHidden/>
    <w:rsid w:val="00105B76"/>
    <w:pPr>
      <w:keepNext w:val="0"/>
      <w:spacing w:before="0"/>
      <w:ind w:left="851" w:hanging="851"/>
    </w:pPr>
    <w:rPr>
      <w:sz w:val="20"/>
    </w:rPr>
  </w:style>
  <w:style w:type="paragraph" w:styleId="10">
    <w:name w:val="toc 1"/>
    <w:next w:val="a"/>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rsid w:val="00105B76"/>
    <w:pPr>
      <w:ind w:left="851"/>
    </w:pPr>
  </w:style>
  <w:style w:type="paragraph" w:styleId="a4">
    <w:name w:val="List Number"/>
    <w:basedOn w:val="a3"/>
    <w:rsid w:val="00105B76"/>
  </w:style>
  <w:style w:type="paragraph" w:styleId="41">
    <w:name w:val="List Bullet 4"/>
    <w:basedOn w:val="32"/>
    <w:rsid w:val="00105B76"/>
    <w:pPr>
      <w:ind w:left="1418"/>
    </w:pPr>
  </w:style>
  <w:style w:type="paragraph" w:styleId="32">
    <w:name w:val="List Bullet 3"/>
    <w:basedOn w:val="23"/>
    <w:rsid w:val="00105B76"/>
    <w:pPr>
      <w:ind w:left="1135"/>
    </w:pPr>
  </w:style>
  <w:style w:type="paragraph" w:styleId="23">
    <w:name w:val="List Bullet 2"/>
    <w:basedOn w:val="a5"/>
    <w:qFormat/>
    <w:rsid w:val="00105B76"/>
    <w:pPr>
      <w:ind w:left="851"/>
    </w:pPr>
  </w:style>
  <w:style w:type="paragraph" w:styleId="a5">
    <w:name w:val="List Bullet"/>
    <w:basedOn w:val="a3"/>
    <w:rsid w:val="00105B76"/>
  </w:style>
  <w:style w:type="paragraph" w:styleId="a6">
    <w:name w:val="caption"/>
    <w:basedOn w:val="a"/>
    <w:next w:val="a"/>
    <w:link w:val="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05B76"/>
    <w:pPr>
      <w:shd w:val="clear" w:color="auto" w:fill="000080"/>
    </w:pPr>
    <w:rPr>
      <w:rFonts w:ascii="Tahoma" w:hAnsi="Tahoma" w:cs="Tahoma"/>
    </w:rPr>
  </w:style>
  <w:style w:type="paragraph" w:styleId="a8">
    <w:name w:val="annotation text"/>
    <w:basedOn w:val="a"/>
    <w:link w:val="Char0"/>
    <w:rsid w:val="00105B76"/>
  </w:style>
  <w:style w:type="paragraph" w:styleId="a9">
    <w:name w:val="Body Text"/>
    <w:basedOn w:val="a"/>
    <w:link w:val="Char1"/>
    <w:qFormat/>
    <w:rsid w:val="00105B76"/>
    <w:pPr>
      <w:spacing w:before="40" w:after="120"/>
    </w:pPr>
    <w:rPr>
      <w:rFonts w:ascii="Arial" w:eastAsia="MS Mincho" w:hAnsi="Arial"/>
      <w:szCs w:val="24"/>
      <w:lang w:eastAsia="en-GB"/>
    </w:rPr>
  </w:style>
  <w:style w:type="paragraph" w:styleId="51">
    <w:name w:val="List Bullet 5"/>
    <w:basedOn w:val="41"/>
    <w:rsid w:val="00105B76"/>
    <w:pPr>
      <w:ind w:left="1702"/>
    </w:pPr>
  </w:style>
  <w:style w:type="paragraph" w:styleId="80">
    <w:name w:val="toc 8"/>
    <w:basedOn w:val="10"/>
    <w:next w:val="a"/>
    <w:semiHidden/>
    <w:rsid w:val="00105B76"/>
    <w:pPr>
      <w:spacing w:before="180"/>
      <w:ind w:left="2693" w:hanging="2693"/>
    </w:pPr>
    <w:rPr>
      <w:b/>
    </w:rPr>
  </w:style>
  <w:style w:type="paragraph" w:styleId="aa">
    <w:name w:val="Date"/>
    <w:basedOn w:val="a"/>
    <w:next w:val="a"/>
    <w:link w:val="Char2"/>
    <w:rsid w:val="00105B76"/>
    <w:pPr>
      <w:ind w:leftChars="2500" w:left="100"/>
    </w:pPr>
  </w:style>
  <w:style w:type="paragraph" w:styleId="ab">
    <w:name w:val="Balloon Text"/>
    <w:basedOn w:val="a"/>
    <w:semiHidden/>
    <w:rsid w:val="00105B76"/>
    <w:rPr>
      <w:rFonts w:ascii="Tahoma" w:hAnsi="Tahoma" w:cs="Tahoma"/>
      <w:sz w:val="16"/>
      <w:szCs w:val="16"/>
    </w:rPr>
  </w:style>
  <w:style w:type="paragraph" w:styleId="ac">
    <w:name w:val="footer"/>
    <w:basedOn w:val="ad"/>
    <w:rsid w:val="00105B76"/>
    <w:pPr>
      <w:jc w:val="center"/>
    </w:pPr>
    <w:rPr>
      <w:i/>
    </w:rPr>
  </w:style>
  <w:style w:type="paragraph" w:styleId="ad">
    <w:name w:val="header"/>
    <w:qFormat/>
    <w:rsid w:val="00105B76"/>
    <w:pPr>
      <w:widowControl w:val="0"/>
    </w:pPr>
    <w:rPr>
      <w:rFonts w:ascii="Arial" w:hAnsi="Arial"/>
      <w:b/>
      <w:sz w:val="18"/>
      <w:lang w:eastAsia="en-US"/>
    </w:rPr>
  </w:style>
  <w:style w:type="paragraph" w:styleId="ae">
    <w:name w:val="footnote text"/>
    <w:basedOn w:val="a"/>
    <w:semiHidden/>
    <w:rsid w:val="00105B76"/>
    <w:pPr>
      <w:keepLines/>
      <w:spacing w:after="0"/>
      <w:ind w:left="454" w:hanging="454"/>
    </w:pPr>
    <w:rPr>
      <w:sz w:val="16"/>
    </w:rPr>
  </w:style>
  <w:style w:type="paragraph" w:styleId="52">
    <w:name w:val="List 5"/>
    <w:basedOn w:val="42"/>
    <w:rsid w:val="00105B76"/>
    <w:pPr>
      <w:ind w:left="1702"/>
    </w:pPr>
  </w:style>
  <w:style w:type="paragraph" w:styleId="42">
    <w:name w:val="List 4"/>
    <w:basedOn w:val="30"/>
    <w:qFormat/>
    <w:rsid w:val="00105B76"/>
    <w:pPr>
      <w:ind w:left="1418"/>
    </w:pPr>
  </w:style>
  <w:style w:type="paragraph" w:styleId="90">
    <w:name w:val="toc 9"/>
    <w:basedOn w:val="80"/>
    <w:next w:val="a"/>
    <w:semiHidden/>
    <w:rsid w:val="00105B76"/>
    <w:pPr>
      <w:ind w:left="1418" w:hanging="1418"/>
    </w:pPr>
  </w:style>
  <w:style w:type="paragraph" w:styleId="af">
    <w:name w:val="Normal (Web)"/>
    <w:basedOn w:val="a"/>
    <w:uiPriority w:val="99"/>
    <w:unhideWhenUsed/>
    <w:qFormat/>
    <w:rsid w:val="00105B76"/>
    <w:pPr>
      <w:spacing w:before="100" w:beforeAutospacing="1" w:after="100" w:afterAutospacing="1"/>
    </w:pPr>
    <w:rPr>
      <w:rFonts w:eastAsia="Times New Roman"/>
      <w:sz w:val="24"/>
      <w:szCs w:val="24"/>
      <w:lang w:val="en-US" w:eastAsia="ko-KR"/>
    </w:rPr>
  </w:style>
  <w:style w:type="paragraph" w:styleId="11">
    <w:name w:val="index 1"/>
    <w:basedOn w:val="a"/>
    <w:next w:val="a"/>
    <w:semiHidden/>
    <w:rsid w:val="00105B76"/>
    <w:pPr>
      <w:keepLines/>
      <w:spacing w:after="0"/>
    </w:pPr>
  </w:style>
  <w:style w:type="paragraph" w:styleId="24">
    <w:name w:val="index 2"/>
    <w:basedOn w:val="11"/>
    <w:next w:val="a"/>
    <w:semiHidden/>
    <w:rsid w:val="00105B76"/>
    <w:pPr>
      <w:ind w:left="284"/>
    </w:pPr>
  </w:style>
  <w:style w:type="paragraph" w:styleId="af0">
    <w:name w:val="annotation subject"/>
    <w:basedOn w:val="a8"/>
    <w:next w:val="a8"/>
    <w:semiHidden/>
    <w:rsid w:val="00105B76"/>
    <w:rPr>
      <w:b/>
      <w:bCs/>
    </w:rPr>
  </w:style>
  <w:style w:type="table" w:styleId="af1">
    <w:name w:val="Table Grid"/>
    <w:basedOn w:val="a1"/>
    <w:qFormat/>
    <w:rsid w:val="0010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105B76"/>
    <w:rPr>
      <w:color w:val="800080"/>
      <w:u w:val="single"/>
    </w:rPr>
  </w:style>
  <w:style w:type="character" w:styleId="af3">
    <w:name w:val="Hyperlink"/>
    <w:uiPriority w:val="99"/>
    <w:qFormat/>
    <w:rsid w:val="00105B76"/>
    <w:rPr>
      <w:color w:val="0000FF"/>
      <w:u w:val="single"/>
    </w:rPr>
  </w:style>
  <w:style w:type="character" w:styleId="af4">
    <w:name w:val="annotation reference"/>
    <w:rsid w:val="00105B76"/>
    <w:rPr>
      <w:sz w:val="16"/>
    </w:rPr>
  </w:style>
  <w:style w:type="character" w:styleId="af5">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1"/>
    <w:next w:val="a"/>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a"/>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a"/>
    <w:link w:val="THChar"/>
    <w:qFormat/>
    <w:rsid w:val="00105B76"/>
    <w:pPr>
      <w:keepNext/>
      <w:keepLines/>
      <w:spacing w:before="60"/>
      <w:jc w:val="center"/>
    </w:pPr>
    <w:rPr>
      <w:rFonts w:ascii="Arial" w:hAnsi="Arial"/>
      <w:b/>
    </w:rPr>
  </w:style>
  <w:style w:type="paragraph" w:customStyle="1" w:styleId="NO">
    <w:name w:val="NO"/>
    <w:basedOn w:val="a"/>
    <w:link w:val="NOChar"/>
    <w:rsid w:val="00105B76"/>
    <w:pPr>
      <w:keepLines/>
      <w:ind w:left="1135" w:hanging="851"/>
    </w:pPr>
  </w:style>
  <w:style w:type="paragraph" w:customStyle="1" w:styleId="EX">
    <w:name w:val="EX"/>
    <w:basedOn w:val="a"/>
    <w:link w:val="EXChar"/>
    <w:qFormat/>
    <w:rsid w:val="00105B76"/>
    <w:pPr>
      <w:keepLines/>
      <w:ind w:left="1702" w:hanging="1418"/>
    </w:pPr>
  </w:style>
  <w:style w:type="paragraph" w:customStyle="1" w:styleId="FP">
    <w:name w:val="FP"/>
    <w:basedOn w:val="a"/>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a"/>
    <w:next w:val="a"/>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a3"/>
    <w:link w:val="B1Char"/>
    <w:qFormat/>
    <w:rsid w:val="00105B76"/>
  </w:style>
  <w:style w:type="paragraph" w:customStyle="1" w:styleId="B2">
    <w:name w:val="B2"/>
    <w:basedOn w:val="20"/>
    <w:link w:val="B2Char"/>
    <w:qFormat/>
    <w:rsid w:val="00105B76"/>
  </w:style>
  <w:style w:type="paragraph" w:customStyle="1" w:styleId="B3">
    <w:name w:val="B3"/>
    <w:basedOn w:val="30"/>
    <w:link w:val="B3Char2"/>
    <w:rsid w:val="00105B76"/>
  </w:style>
  <w:style w:type="paragraph" w:customStyle="1" w:styleId="B4">
    <w:name w:val="B4"/>
    <w:basedOn w:val="42"/>
    <w:link w:val="B4Char"/>
    <w:rsid w:val="00105B76"/>
  </w:style>
  <w:style w:type="paragraph" w:customStyle="1" w:styleId="B5">
    <w:name w:val="B5"/>
    <w:basedOn w:val="52"/>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a"/>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a"/>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har0">
    <w:name w:val="批注文字 Char"/>
    <w:link w:val="a8"/>
    <w:qFormat/>
    <w:rsid w:val="00105B76"/>
    <w:rPr>
      <w:rFonts w:ascii="Times New Roman" w:hAnsi="Times New Roman"/>
      <w:lang w:val="en-GB" w:eastAsia="en-US"/>
    </w:rPr>
  </w:style>
  <w:style w:type="character" w:customStyle="1" w:styleId="Char1">
    <w:name w:val="正文文本 Char"/>
    <w:link w:val="a9"/>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a"/>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3Char">
    <w:name w:val="标题 3 Char"/>
    <w:link w:val="3"/>
    <w:qFormat/>
    <w:rsid w:val="00105B76"/>
    <w:rPr>
      <w:rFonts w:ascii="Arial" w:hAnsi="Arial"/>
      <w:sz w:val="28"/>
      <w:lang w:val="en-GB" w:eastAsia="en-US"/>
    </w:rPr>
  </w:style>
  <w:style w:type="character" w:customStyle="1" w:styleId="2Char">
    <w:name w:val="标题 2 Char"/>
    <w:link w:val="2"/>
    <w:rsid w:val="00105B76"/>
    <w:rPr>
      <w:rFonts w:ascii="Arial" w:hAnsi="Arial"/>
      <w:sz w:val="32"/>
      <w:lang w:val="en-GB" w:eastAsia="en-US"/>
    </w:rPr>
  </w:style>
  <w:style w:type="character" w:customStyle="1" w:styleId="4Char">
    <w:name w:val="标题 4 Char"/>
    <w:link w:val="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a"/>
    <w:next w:val="Doc-text2"/>
    <w:rsid w:val="00105B76"/>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sid w:val="00105B76"/>
    <w:rPr>
      <w:rFonts w:ascii="Calibri" w:hAnsi="Calibri" w:cs="Calibri"/>
      <w:lang w:eastAsia="zh-CN"/>
    </w:rPr>
  </w:style>
  <w:style w:type="paragraph" w:styleId="af6">
    <w:name w:val="List Paragraph"/>
    <w:basedOn w:val="a"/>
    <w:link w:val="Char3"/>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2">
    <w:name w:val="正文1"/>
    <w:uiPriority w:val="99"/>
    <w:qFormat/>
    <w:rsid w:val="00105B76"/>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af6"/>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sid w:val="00105B76"/>
    <w:rPr>
      <w:rFonts w:ascii="Times New Roman" w:eastAsia="MS Mincho" w:hAnsi="Times New Roman"/>
      <w:b/>
      <w:kern w:val="2"/>
      <w:lang w:eastAsia="ja-JP"/>
    </w:rPr>
  </w:style>
  <w:style w:type="paragraph" w:customStyle="1" w:styleId="Cat-X-Proposal">
    <w:name w:val="Cat-X-Proposal"/>
    <w:basedOn w:val="af6"/>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sid w:val="00105B76"/>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sid w:val="00105B76"/>
    <w:rPr>
      <w:rFonts w:ascii="Times New Roman" w:eastAsia="Times New Roman" w:hAnsi="Times New Roman"/>
      <w:lang w:val="en-GB" w:eastAsia="en-US"/>
    </w:rPr>
  </w:style>
  <w:style w:type="paragraph" w:customStyle="1" w:styleId="Observation1">
    <w:name w:val="Observation"/>
    <w:basedOn w:val="a"/>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rsid w:val="00105B76"/>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Char2">
    <w:name w:val="日期 Char"/>
    <w:basedOn w:val="a0"/>
    <w:link w:val="aa"/>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UnresolvedMention1">
    <w:name w:val="Unresolved Mention1"/>
    <w:basedOn w:val="a0"/>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mei.wei@td-tech.co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alva.diazsendra@bt.co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mailto:qi.tao3@zte.com.cn" TargetMode="External"/><Relationship Id="rId5" Type="http://schemas.openxmlformats.org/officeDocument/2006/relationships/styles" Target="styles.xml"/><Relationship Id="rId15" Type="http://schemas.openxmlformats.org/officeDocument/2006/relationships/image" Target="cid:image001.png@01D6F412.F7C83490"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50907-98DF-424C-B5A0-946C4BF1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27</Pages>
  <Words>11300</Words>
  <Characters>64416</Characters>
  <Application>Microsoft Office Word</Application>
  <DocSecurity>0</DocSecurity>
  <Lines>536</Lines>
  <Paragraphs>151</Paragraphs>
  <ScaleCrop>false</ScaleCrop>
  <Company>BT PLC</Company>
  <LinksUpToDate>false</LinksUpToDate>
  <CharactersWithSpaces>75565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CATT</cp:lastModifiedBy>
  <cp:revision>7</cp:revision>
  <cp:lastPrinted>1900-12-31T22:00:00Z</cp:lastPrinted>
  <dcterms:created xsi:type="dcterms:W3CDTF">2021-01-29T13:16:00Z</dcterms:created>
  <dcterms:modified xsi:type="dcterms:W3CDTF">2021-01-30T10:48:00Z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