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2CC2C" w14:textId="77777777" w:rsidR="003D4106" w:rsidRDefault="00B53DB8">
      <w:pPr>
        <w:pStyle w:val="3GPPHeader"/>
        <w:spacing w:after="0"/>
        <w:rPr>
          <w:rFonts w:ascii="Arial" w:hAnsi="Arial" w:cs="Arial"/>
          <w:sz w:val="22"/>
          <w:szCs w:val="22"/>
        </w:rPr>
      </w:pPr>
      <w:bookmarkStart w:id="0" w:name="_Hlk492190689"/>
      <w:r>
        <w:rPr>
          <w:rFonts w:ascii="Arial" w:hAnsi="Arial" w:cs="Arial"/>
          <w:sz w:val="22"/>
          <w:szCs w:val="22"/>
        </w:rPr>
        <w:t>3GPP TSG-RAN2 Meeting #111-e</w:t>
      </w:r>
      <w:r>
        <w:rPr>
          <w:rFonts w:ascii="Arial" w:hAnsi="Arial" w:cs="Arial"/>
          <w:sz w:val="22"/>
          <w:szCs w:val="22"/>
        </w:rPr>
        <w:tab/>
      </w:r>
      <w:r>
        <w:rPr>
          <w:rFonts w:ascii="Arial" w:hAnsi="Arial" w:cs="Arial"/>
          <w:sz w:val="22"/>
          <w:szCs w:val="22"/>
          <w:highlight w:val="yellow"/>
        </w:rPr>
        <w:t>R2-200xxxx</w:t>
      </w:r>
    </w:p>
    <w:p w14:paraId="266FB071" w14:textId="77777777" w:rsidR="003D4106" w:rsidRDefault="00B53DB8">
      <w:pPr>
        <w:pStyle w:val="3GPPHeader"/>
        <w:spacing w:after="0"/>
        <w:rPr>
          <w:rFonts w:ascii="Arial" w:hAnsi="Arial" w:cs="Arial"/>
          <w:sz w:val="22"/>
        </w:rPr>
      </w:pPr>
      <w:bookmarkStart w:id="1" w:name="_Hlk39551725"/>
      <w:bookmarkEnd w:id="0"/>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17</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- 28</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w:t>
      </w:r>
      <w:proofErr w:type="gramStart"/>
      <w:r>
        <w:rPr>
          <w:rFonts w:ascii="Arial" w:eastAsia="Malgun Gothic" w:hAnsi="Arial" w:cs="Arial"/>
          <w:sz w:val="22"/>
          <w:szCs w:val="22"/>
          <w:lang w:val="en-US" w:eastAsia="en-US"/>
        </w:rPr>
        <w:t>August,</w:t>
      </w:r>
      <w:proofErr w:type="gramEnd"/>
      <w:r>
        <w:rPr>
          <w:rFonts w:ascii="Arial" w:eastAsia="Malgun Gothic" w:hAnsi="Arial" w:cs="Arial"/>
          <w:sz w:val="22"/>
          <w:szCs w:val="22"/>
          <w:lang w:val="en-US" w:eastAsia="en-US"/>
        </w:rPr>
        <w:t xml:space="preserve"> 2020</w:t>
      </w:r>
      <w:bookmarkEnd w:id="1"/>
    </w:p>
    <w:p w14:paraId="25D0ADA7" w14:textId="77777777" w:rsidR="003D4106" w:rsidRDefault="003D4106">
      <w:pPr>
        <w:pStyle w:val="3GPPHeader"/>
        <w:spacing w:after="0"/>
        <w:rPr>
          <w:rFonts w:ascii="Arial" w:hAnsi="Arial" w:cs="Arial"/>
          <w:sz w:val="22"/>
        </w:rPr>
      </w:pPr>
    </w:p>
    <w:p w14:paraId="51A2A7E6" w14:textId="77777777" w:rsidR="003D4106" w:rsidRDefault="00B53DB8">
      <w:pPr>
        <w:pStyle w:val="3GPPHeader"/>
        <w:spacing w:after="0"/>
        <w:rPr>
          <w:rFonts w:ascii="Arial" w:hAnsi="Arial" w:cs="Arial"/>
          <w:sz w:val="22"/>
        </w:rPr>
      </w:pPr>
      <w:r>
        <w:rPr>
          <w:rFonts w:ascii="Arial" w:hAnsi="Arial" w:cs="Arial"/>
          <w:sz w:val="22"/>
        </w:rPr>
        <w:tab/>
      </w:r>
    </w:p>
    <w:p w14:paraId="6810004A" w14:textId="77777777" w:rsidR="003D4106" w:rsidRDefault="00B53DB8">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6.16 NR Other</w:t>
      </w:r>
    </w:p>
    <w:p w14:paraId="48E7F9A3" w14:textId="77777777" w:rsidR="003D4106" w:rsidRDefault="00B53DB8">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14:paraId="0660CB7E" w14:textId="77777777" w:rsidR="003D4106" w:rsidRDefault="00B53DB8">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Summary of [AT111-e][</w:t>
      </w:r>
      <w:proofErr w:type="gramStart"/>
      <w:r>
        <w:rPr>
          <w:rFonts w:ascii="Arial" w:hAnsi="Arial" w:cs="Arial"/>
          <w:b w:val="0"/>
          <w:sz w:val="22"/>
          <w:lang w:val="en-US"/>
        </w:rPr>
        <w:t>039][</w:t>
      </w:r>
      <w:proofErr w:type="gramEnd"/>
      <w:r>
        <w:rPr>
          <w:rFonts w:ascii="Arial" w:hAnsi="Arial" w:cs="Arial"/>
          <w:b w:val="0"/>
          <w:sz w:val="22"/>
          <w:lang w:val="en-US"/>
        </w:rPr>
        <w:t>TEI16] Secondary DRX corrections</w:t>
      </w:r>
    </w:p>
    <w:p w14:paraId="4A6B5C1E" w14:textId="77777777" w:rsidR="003D4106" w:rsidRDefault="00B53DB8">
      <w:pPr>
        <w:pStyle w:val="3GPPHeader"/>
        <w:spacing w:after="120"/>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14:paraId="13B9BF58" w14:textId="77777777" w:rsidR="003D4106" w:rsidRDefault="00B53DB8">
      <w:pPr>
        <w:pStyle w:val="Heading1"/>
      </w:pPr>
      <w:r>
        <w:t>Introduction</w:t>
      </w:r>
    </w:p>
    <w:p w14:paraId="57EE61A4" w14:textId="77777777" w:rsidR="003D4106" w:rsidRDefault="00B53DB8">
      <w:pPr>
        <w:rPr>
          <w:lang w:val="en-GB" w:eastAsia="zh-CN"/>
        </w:rPr>
      </w:pPr>
      <w:r>
        <w:rPr>
          <w:lang w:val="en-GB" w:eastAsia="zh-CN"/>
        </w:rPr>
        <w:t xml:space="preserve">During RAN2#111-e it was agreed to have an email discussion on the proposed corrections for secondary DRX: </w:t>
      </w:r>
    </w:p>
    <w:p w14:paraId="6F24C623" w14:textId="77777777" w:rsidR="003D4106" w:rsidRDefault="00B53DB8">
      <w:pPr>
        <w:pStyle w:val="EmailDiscussion"/>
        <w:rPr>
          <w:rFonts w:ascii="Times New Roman" w:hAnsi="Times New Roman"/>
          <w:color w:val="C45911" w:themeColor="accent2" w:themeShade="BF"/>
        </w:rPr>
      </w:pPr>
      <w:r>
        <w:rPr>
          <w:rFonts w:ascii="Times New Roman" w:hAnsi="Times New Roman"/>
          <w:color w:val="C45911" w:themeColor="accent2" w:themeShade="BF"/>
        </w:rPr>
        <w:t>[AT111-e][039][TEI16] Secondary DRX corrections (Ericsson)</w:t>
      </w:r>
    </w:p>
    <w:p w14:paraId="70D22CB1" w14:textId="77777777" w:rsidR="003D4106" w:rsidRDefault="00B53DB8">
      <w:pPr>
        <w:pStyle w:val="EmailDiscussion2"/>
        <w:rPr>
          <w:rFonts w:ascii="Times New Roman" w:hAnsi="Times New Roman"/>
          <w:color w:val="C45911" w:themeColor="accent2" w:themeShade="BF"/>
        </w:rPr>
      </w:pPr>
      <w:r>
        <w:rPr>
          <w:rFonts w:ascii="Times New Roman" w:hAnsi="Times New Roman"/>
          <w:color w:val="C45911" w:themeColor="accent2" w:themeShade="BF"/>
        </w:rPr>
        <w:tab/>
        <w:t>Scope: Treat R2-2007062, 7370, 7486, 7258, 7890</w:t>
      </w:r>
    </w:p>
    <w:p w14:paraId="4A09656E" w14:textId="77777777" w:rsidR="003D4106" w:rsidRDefault="00B53DB8">
      <w:pPr>
        <w:pStyle w:val="EmailDiscussion2"/>
        <w:rPr>
          <w:rFonts w:ascii="Times New Roman" w:hAnsi="Times New Roman"/>
          <w:color w:val="C45911" w:themeColor="accent2" w:themeShade="BF"/>
        </w:rPr>
      </w:pPr>
      <w:r>
        <w:rPr>
          <w:rFonts w:ascii="Times New Roman" w:hAnsi="Times New Roman"/>
          <w:color w:val="C45911" w:themeColor="accent2" w:themeShade="BF"/>
        </w:rPr>
        <w:tab/>
        <w:t>Determine agreeable parts in a first phase, Agree CRs in a second phase</w:t>
      </w:r>
    </w:p>
    <w:p w14:paraId="658512C9" w14:textId="77777777" w:rsidR="003D4106" w:rsidRDefault="00B53DB8">
      <w:pPr>
        <w:pStyle w:val="EmailDiscussion2"/>
        <w:spacing w:after="200"/>
        <w:rPr>
          <w:rFonts w:ascii="Times New Roman" w:hAnsi="Times New Roman"/>
          <w:color w:val="C45911" w:themeColor="accent2" w:themeShade="BF"/>
        </w:rPr>
      </w:pPr>
      <w:r>
        <w:rPr>
          <w:rFonts w:ascii="Times New Roman" w:hAnsi="Times New Roman"/>
          <w:color w:val="C45911" w:themeColor="accent2" w:themeShade="BF"/>
        </w:rPr>
        <w:tab/>
        <w:t>Deadline: Agreed CRs EOM, Deadline for comments at least 24h before. Intermediate deadlines by Rapporteur if needed.</w:t>
      </w:r>
    </w:p>
    <w:p w14:paraId="3D2EA374" w14:textId="77777777" w:rsidR="003D4106" w:rsidRDefault="00B53DB8">
      <w:pPr>
        <w:rPr>
          <w:lang w:val="en-GB" w:eastAsia="zh-CN"/>
        </w:rPr>
      </w:pPr>
      <w:r>
        <w:rPr>
          <w:lang w:val="en-GB" w:eastAsia="zh-CN"/>
        </w:rPr>
        <w:t>The email discussion is divided into two phases:</w:t>
      </w:r>
    </w:p>
    <w:p w14:paraId="41416B56" w14:textId="77777777" w:rsidR="003D4106" w:rsidRDefault="00B53DB8">
      <w:pPr>
        <w:pStyle w:val="ListParagraph"/>
        <w:numPr>
          <w:ilvl w:val="0"/>
          <w:numId w:val="3"/>
        </w:numPr>
        <w:rPr>
          <w:lang w:val="en-GB" w:eastAsia="zh-CN"/>
        </w:rPr>
      </w:pPr>
      <w:r>
        <w:rPr>
          <w:lang w:val="en-GB" w:eastAsia="zh-CN"/>
        </w:rPr>
        <w:t>1</w:t>
      </w:r>
      <w:r>
        <w:rPr>
          <w:vertAlign w:val="superscript"/>
          <w:lang w:val="en-GB" w:eastAsia="zh-CN"/>
        </w:rPr>
        <w:t>st</w:t>
      </w:r>
      <w:r>
        <w:rPr>
          <w:lang w:val="en-GB" w:eastAsia="zh-CN"/>
        </w:rPr>
        <w:t xml:space="preserve"> phase: determine agreeable parts (</w:t>
      </w:r>
      <w:r>
        <w:rPr>
          <w:b/>
          <w:bCs/>
          <w:lang w:val="en-GB" w:eastAsia="zh-CN"/>
        </w:rPr>
        <w:t>deadline for comments 20</w:t>
      </w:r>
      <w:r>
        <w:rPr>
          <w:b/>
          <w:bCs/>
          <w:vertAlign w:val="superscript"/>
          <w:lang w:val="en-GB" w:eastAsia="zh-CN"/>
        </w:rPr>
        <w:t>th</w:t>
      </w:r>
      <w:r>
        <w:rPr>
          <w:b/>
          <w:bCs/>
          <w:lang w:val="en-GB" w:eastAsia="zh-CN"/>
        </w:rPr>
        <w:t xml:space="preserve"> august 12:00 CEST</w:t>
      </w:r>
      <w:r>
        <w:rPr>
          <w:lang w:val="en-GB" w:eastAsia="zh-CN"/>
        </w:rPr>
        <w:t>)</w:t>
      </w:r>
    </w:p>
    <w:p w14:paraId="05BFA60D" w14:textId="77777777" w:rsidR="003D4106" w:rsidRDefault="00B53DB8">
      <w:pPr>
        <w:pStyle w:val="ListParagraph"/>
        <w:numPr>
          <w:ilvl w:val="0"/>
          <w:numId w:val="3"/>
        </w:numPr>
        <w:rPr>
          <w:lang w:val="en-GB" w:eastAsia="zh-CN"/>
        </w:rPr>
      </w:pPr>
      <w:r>
        <w:rPr>
          <w:lang w:val="en-GB" w:eastAsia="zh-CN"/>
        </w:rPr>
        <w:t>2</w:t>
      </w:r>
      <w:r>
        <w:rPr>
          <w:vertAlign w:val="superscript"/>
          <w:lang w:val="en-GB" w:eastAsia="zh-CN"/>
        </w:rPr>
        <w:t>nd</w:t>
      </w:r>
      <w:r>
        <w:rPr>
          <w:lang w:val="en-GB" w:eastAsia="zh-CN"/>
        </w:rPr>
        <w:t xml:space="preserve"> phase: agreed CRs (</w:t>
      </w:r>
      <w:r>
        <w:rPr>
          <w:b/>
          <w:bCs/>
          <w:lang w:val="en-GB" w:eastAsia="zh-CN"/>
        </w:rPr>
        <w:t>deadline for comments 27</w:t>
      </w:r>
      <w:r>
        <w:rPr>
          <w:b/>
          <w:bCs/>
          <w:vertAlign w:val="superscript"/>
          <w:lang w:val="en-GB" w:eastAsia="zh-CN"/>
        </w:rPr>
        <w:t>th</w:t>
      </w:r>
      <w:r>
        <w:rPr>
          <w:b/>
          <w:bCs/>
          <w:lang w:val="en-GB" w:eastAsia="zh-CN"/>
        </w:rPr>
        <w:t xml:space="preserve"> august 12:00 CEST</w:t>
      </w:r>
      <w:r>
        <w:rPr>
          <w:lang w:val="en-GB" w:eastAsia="zh-CN"/>
        </w:rPr>
        <w:t>)</w:t>
      </w:r>
    </w:p>
    <w:p w14:paraId="6215FB63" w14:textId="2DD873CC" w:rsidR="00A763B2" w:rsidRDefault="00A763B2">
      <w:pPr>
        <w:rPr>
          <w:lang w:val="en-GB" w:eastAsia="zh-CN"/>
        </w:rPr>
      </w:pPr>
      <w:r w:rsidRPr="002A1481">
        <w:rPr>
          <w:highlight w:val="yellow"/>
          <w:lang w:val="en-GB" w:eastAsia="zh-CN"/>
        </w:rPr>
        <w:t>This version of the email report provides a summary of phase 1.</w:t>
      </w:r>
    </w:p>
    <w:p w14:paraId="76C19DD1" w14:textId="77777777" w:rsidR="003D4106" w:rsidRDefault="00B53DB8">
      <w:pPr>
        <w:pStyle w:val="Heading1"/>
      </w:pPr>
      <w:bookmarkStart w:id="2" w:name="_Toc242573354"/>
      <w:r>
        <w:t>1</w:t>
      </w:r>
      <w:r>
        <w:rPr>
          <w:vertAlign w:val="superscript"/>
        </w:rPr>
        <w:t>st</w:t>
      </w:r>
      <w:r>
        <w:t xml:space="preserve"> phase discussion</w:t>
      </w:r>
    </w:p>
    <w:p w14:paraId="7CD05AFA" w14:textId="77777777" w:rsidR="003D4106" w:rsidRDefault="00B53DB8">
      <w:pPr>
        <w:rPr>
          <w:lang w:val="en-GB" w:eastAsia="zh-CN"/>
        </w:rPr>
      </w:pPr>
      <w:r>
        <w:rPr>
          <w:lang w:val="en-GB" w:eastAsia="zh-CN"/>
        </w:rPr>
        <w:t xml:space="preserve">There are 4 CRs to 38.321 [1, 2, 3, 4] and 1 CR for 38.331 [5] to discuss. </w:t>
      </w:r>
    </w:p>
    <w:p w14:paraId="603F12FE" w14:textId="77777777" w:rsidR="003D4106" w:rsidRDefault="00B53DB8">
      <w:pPr>
        <w:rPr>
          <w:lang w:val="en-GB" w:eastAsia="zh-CN"/>
        </w:rPr>
      </w:pPr>
      <w:r>
        <w:rPr>
          <w:lang w:val="en-GB" w:eastAsia="zh-CN"/>
        </w:rPr>
        <w:t xml:space="preserve">The 38.321 CRs in some cases contain the same or similar corrections. Furthermore the proposed corrections range from non-controversial editorial type of corrections, to “for this/both group(s)” type of clarifications, to proposals to re-structure, to actual functional changes. The rapporteur </w:t>
      </w:r>
      <w:proofErr w:type="gramStart"/>
      <w:r>
        <w:rPr>
          <w:lang w:val="en-GB" w:eastAsia="zh-CN"/>
        </w:rPr>
        <w:t>made an attempt</w:t>
      </w:r>
      <w:proofErr w:type="gramEnd"/>
      <w:r>
        <w:rPr>
          <w:lang w:val="en-GB" w:eastAsia="zh-CN"/>
        </w:rPr>
        <w:t xml:space="preserve"> to discuss corrections per “category” and not go by “CR” because the CRs overlap. </w:t>
      </w:r>
    </w:p>
    <w:p w14:paraId="6EC882F2" w14:textId="77777777" w:rsidR="003D4106" w:rsidRDefault="00B53DB8">
      <w:pPr>
        <w:pStyle w:val="Heading2"/>
        <w:rPr>
          <w:lang w:eastAsia="en-GB"/>
        </w:rPr>
      </w:pPr>
      <w:r>
        <w:rPr>
          <w:lang w:eastAsia="en-GB"/>
        </w:rPr>
        <w:t>Editorial type of corrections in [1, 2, 3]</w:t>
      </w:r>
    </w:p>
    <w:p w14:paraId="1D54749A" w14:textId="77777777" w:rsidR="003D4106" w:rsidRDefault="00B53DB8">
      <w:pPr>
        <w:rPr>
          <w:lang w:val="en-GB" w:eastAsia="en-GB"/>
        </w:rPr>
      </w:pPr>
      <w:r>
        <w:rPr>
          <w:lang w:val="en-GB" w:eastAsia="en-GB"/>
        </w:rPr>
        <w:t xml:space="preserve">There are a number of editorial type of corrects, that according to the rapporteur might be easy to agree, and that a mentioned in more than one CR: </w:t>
      </w:r>
    </w:p>
    <w:p w14:paraId="4C0A06FF" w14:textId="77777777" w:rsidR="003D4106" w:rsidRDefault="00B53DB8">
      <w:pPr>
        <w:spacing w:after="0"/>
        <w:rPr>
          <w:b/>
          <w:bCs/>
          <w:lang w:val="en-GB" w:eastAsia="en-GB"/>
        </w:rPr>
      </w:pPr>
      <w:r>
        <w:rPr>
          <w:b/>
          <w:bCs/>
          <w:lang w:val="en-GB" w:eastAsia="en-GB"/>
        </w:rPr>
        <w:t xml:space="preserve">Proposal 1: The following editorial corrections are made: </w:t>
      </w:r>
    </w:p>
    <w:p w14:paraId="37BB3051" w14:textId="77777777" w:rsidR="003D4106" w:rsidRDefault="00B53DB8">
      <w:pPr>
        <w:pStyle w:val="ListParagraph"/>
        <w:numPr>
          <w:ilvl w:val="1"/>
          <w:numId w:val="4"/>
        </w:numPr>
        <w:rPr>
          <w:rFonts w:ascii="Times New Roman" w:hAnsi="Times New Roman"/>
          <w:lang w:val="en-GB" w:eastAsia="en-GB"/>
        </w:rPr>
      </w:pPr>
      <w:r>
        <w:rPr>
          <w:rFonts w:ascii="Times New Roman" w:hAnsi="Times New Roman"/>
          <w:lang w:val="en-GB" w:eastAsia="en-GB"/>
        </w:rPr>
        <w:t xml:space="preserve">DRX </w:t>
      </w:r>
      <w:del w:id="3" w:author="Ericsson" w:date="2020-08-18T08:52:00Z">
        <w:r>
          <w:rPr>
            <w:rFonts w:ascii="Times New Roman" w:hAnsi="Times New Roman"/>
            <w:lang w:val="en-GB" w:eastAsia="en-GB"/>
          </w:rPr>
          <w:delText>C</w:delText>
        </w:r>
      </w:del>
      <w:ins w:id="4" w:author="Ericsson" w:date="2020-08-18T08:52:00Z">
        <w:r>
          <w:rPr>
            <w:rFonts w:ascii="Times New Roman" w:hAnsi="Times New Roman"/>
            <w:lang w:val="en-GB" w:eastAsia="en-GB"/>
          </w:rPr>
          <w:t>c</w:t>
        </w:r>
      </w:ins>
      <w:r>
        <w:rPr>
          <w:rFonts w:ascii="Times New Roman" w:hAnsi="Times New Roman"/>
          <w:lang w:val="en-GB" w:eastAsia="en-GB"/>
        </w:rPr>
        <w:t>ycle</w:t>
      </w:r>
    </w:p>
    <w:p w14:paraId="23395870" w14:textId="77777777" w:rsidR="003D4106" w:rsidRDefault="00B53DB8">
      <w:pPr>
        <w:pStyle w:val="ListParagraph"/>
        <w:numPr>
          <w:ilvl w:val="1"/>
          <w:numId w:val="4"/>
        </w:numPr>
        <w:rPr>
          <w:rFonts w:ascii="Times New Roman" w:hAnsi="Times New Roman"/>
          <w:lang w:val="en-GB" w:eastAsia="en-GB"/>
        </w:rPr>
      </w:pPr>
      <w:r>
        <w:rPr>
          <w:rFonts w:ascii="Times New Roman" w:hAnsi="Times New Roman"/>
          <w:lang w:val="en-GB" w:eastAsia="en-GB"/>
        </w:rPr>
        <w:t xml:space="preserve">DRX </w:t>
      </w:r>
      <w:del w:id="5" w:author="Ericsson" w:date="2020-08-18T08:53:00Z">
        <w:r>
          <w:rPr>
            <w:rFonts w:ascii="Times New Roman" w:hAnsi="Times New Roman"/>
            <w:lang w:val="en-GB" w:eastAsia="en-GB"/>
          </w:rPr>
          <w:delText>G</w:delText>
        </w:r>
      </w:del>
      <w:ins w:id="6" w:author="Ericsson" w:date="2020-08-18T08:53:00Z">
        <w:r>
          <w:rPr>
            <w:rFonts w:ascii="Times New Roman" w:hAnsi="Times New Roman"/>
            <w:lang w:val="en-GB" w:eastAsia="en-GB"/>
          </w:rPr>
          <w:t>g</w:t>
        </w:r>
      </w:ins>
      <w:r>
        <w:rPr>
          <w:rFonts w:ascii="Times New Roman" w:hAnsi="Times New Roman"/>
          <w:lang w:val="en-GB" w:eastAsia="en-GB"/>
        </w:rPr>
        <w:t>roup</w:t>
      </w:r>
    </w:p>
    <w:p w14:paraId="6A027F53" w14:textId="77777777" w:rsidR="003D4106" w:rsidRDefault="00B53DB8">
      <w:pPr>
        <w:pStyle w:val="ListParagraph"/>
        <w:numPr>
          <w:ilvl w:val="1"/>
          <w:numId w:val="4"/>
        </w:numPr>
        <w:rPr>
          <w:rFonts w:ascii="Times New Roman" w:hAnsi="Times New Roman"/>
          <w:lang w:val="en-GB" w:eastAsia="en-GB"/>
        </w:rPr>
      </w:pPr>
      <w:r>
        <w:rPr>
          <w:rFonts w:ascii="Times New Roman" w:hAnsi="Times New Roman"/>
          <w:lang w:eastAsia="ko-KR"/>
        </w:rPr>
        <w:t xml:space="preserve">Serving Cells may be configured by RRC in two </w:t>
      </w:r>
      <w:ins w:id="7" w:author="seungjune.yi" w:date="2020-08-04T14:34:00Z">
        <w:r>
          <w:rPr>
            <w:rFonts w:ascii="Times New Roman" w:hAnsi="Times New Roman"/>
            <w:lang w:eastAsia="ko-KR"/>
          </w:rPr>
          <w:t xml:space="preserve">DRX </w:t>
        </w:r>
      </w:ins>
      <w:r>
        <w:rPr>
          <w:rFonts w:ascii="Times New Roman" w:hAnsi="Times New Roman"/>
          <w:lang w:eastAsia="ko-KR"/>
        </w:rPr>
        <w:t>groups</w:t>
      </w:r>
    </w:p>
    <w:p w14:paraId="7CDB8DA8" w14:textId="77777777" w:rsidR="003D4106" w:rsidRDefault="00B53DB8">
      <w:pPr>
        <w:pStyle w:val="ListParagraph"/>
        <w:numPr>
          <w:ilvl w:val="1"/>
          <w:numId w:val="4"/>
        </w:numPr>
        <w:rPr>
          <w:rFonts w:ascii="Times New Roman" w:hAnsi="Times New Roman"/>
          <w:lang w:val="en-GB" w:eastAsia="en-GB"/>
        </w:rPr>
      </w:pPr>
      <w:r>
        <w:rPr>
          <w:rFonts w:ascii="Times New Roman" w:hAnsi="Times New Roman"/>
        </w:rPr>
        <w:t>use the Long DRX</w:t>
      </w:r>
      <w:ins w:id="8" w:author="Ericsson" w:date="2020-08-18T14:19:00Z">
        <w:r>
          <w:rPr>
            <w:rFonts w:ascii="Times New Roman" w:hAnsi="Times New Roman"/>
          </w:rPr>
          <w:t xml:space="preserve"> cycle</w:t>
        </w:r>
      </w:ins>
      <w:r>
        <w:rPr>
          <w:rFonts w:ascii="Times New Roman" w:hAnsi="Times New Roman"/>
          <w:lang w:eastAsia="ko-KR"/>
        </w:rPr>
        <w:t xml:space="preserve"> for this DRX Group</w:t>
      </w:r>
      <w:del w:id="9" w:author="Ericsson" w:date="2020-08-18T14:20:00Z">
        <w:r>
          <w:rPr>
            <w:rFonts w:ascii="Times New Roman" w:hAnsi="Times New Roman"/>
          </w:rPr>
          <w:delText xml:space="preserve"> cycle</w:delText>
        </w:r>
      </w:del>
      <w:r>
        <w:rPr>
          <w:rFonts w:ascii="Times New Roman" w:hAnsi="Times New Roman"/>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1147"/>
        <w:gridCol w:w="6565"/>
      </w:tblGrid>
      <w:tr w:rsidR="003D4106" w14:paraId="7FF6B781" w14:textId="77777777">
        <w:tc>
          <w:tcPr>
            <w:tcW w:w="2098" w:type="dxa"/>
            <w:shd w:val="clear" w:color="auto" w:fill="BFBFBF"/>
            <w:vAlign w:val="center"/>
          </w:tcPr>
          <w:p w14:paraId="0DD66590" w14:textId="77777777" w:rsidR="003D4106" w:rsidRDefault="00B53DB8">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1147" w:type="dxa"/>
            <w:shd w:val="clear" w:color="auto" w:fill="BFBFBF"/>
            <w:vAlign w:val="center"/>
          </w:tcPr>
          <w:p w14:paraId="7502FEC8" w14:textId="77777777" w:rsidR="003D4106" w:rsidRDefault="00B53DB8">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14:paraId="0EF524B6" w14:textId="77777777" w:rsidR="003D4106" w:rsidRDefault="00B53DB8">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lastRenderedPageBreak/>
              <w:t>Disagree</w:t>
            </w:r>
          </w:p>
        </w:tc>
        <w:tc>
          <w:tcPr>
            <w:tcW w:w="6565" w:type="dxa"/>
            <w:shd w:val="clear" w:color="auto" w:fill="BFBFBF"/>
            <w:vAlign w:val="center"/>
          </w:tcPr>
          <w:p w14:paraId="6D8E1CE0" w14:textId="77777777" w:rsidR="003D4106" w:rsidRDefault="00B53DB8">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lastRenderedPageBreak/>
              <w:t>Comments</w:t>
            </w:r>
          </w:p>
        </w:tc>
      </w:tr>
      <w:tr w:rsidR="003D4106" w14:paraId="178685F0" w14:textId="77777777">
        <w:tc>
          <w:tcPr>
            <w:tcW w:w="2098" w:type="dxa"/>
            <w:vAlign w:val="center"/>
          </w:tcPr>
          <w:p w14:paraId="36EAD310"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147" w:type="dxa"/>
            <w:shd w:val="clear" w:color="auto" w:fill="auto"/>
            <w:vAlign w:val="center"/>
          </w:tcPr>
          <w:p w14:paraId="69AFE8BF"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565" w:type="dxa"/>
            <w:shd w:val="clear" w:color="auto" w:fill="auto"/>
            <w:vAlign w:val="center"/>
          </w:tcPr>
          <w:p w14:paraId="1C80E2B9"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Editorial corrections that ok. </w:t>
            </w:r>
          </w:p>
        </w:tc>
      </w:tr>
      <w:tr w:rsidR="003D4106" w14:paraId="487042E1" w14:textId="77777777">
        <w:tc>
          <w:tcPr>
            <w:tcW w:w="2098" w:type="dxa"/>
            <w:vAlign w:val="center"/>
          </w:tcPr>
          <w:p w14:paraId="1ECCFA8B"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147" w:type="dxa"/>
            <w:shd w:val="clear" w:color="auto" w:fill="auto"/>
            <w:vAlign w:val="center"/>
          </w:tcPr>
          <w:p w14:paraId="38B45C5F"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changes</w:t>
            </w:r>
          </w:p>
        </w:tc>
        <w:tc>
          <w:tcPr>
            <w:tcW w:w="6565" w:type="dxa"/>
            <w:shd w:val="clear" w:color="auto" w:fill="auto"/>
          </w:tcPr>
          <w:p w14:paraId="7A4872FD"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agree these changes are necessary. However, we think it is better to have “DRX Group” instead of “DRX group”, because it is a specific technical term and thus should have the same style as similar terms such as “Active Time”, “Timing Advance Group”, or “Serving Cell” etc. </w:t>
            </w:r>
          </w:p>
        </w:tc>
      </w:tr>
      <w:tr w:rsidR="003D4106" w14:paraId="4ECB76B5" w14:textId="77777777">
        <w:tc>
          <w:tcPr>
            <w:tcW w:w="2098" w:type="dxa"/>
            <w:vAlign w:val="center"/>
          </w:tcPr>
          <w:p w14:paraId="15C28C08"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OPPO</w:t>
            </w:r>
          </w:p>
        </w:tc>
        <w:tc>
          <w:tcPr>
            <w:tcW w:w="1147" w:type="dxa"/>
            <w:shd w:val="clear" w:color="auto" w:fill="auto"/>
            <w:vAlign w:val="center"/>
          </w:tcPr>
          <w:p w14:paraId="6382BDA9"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Agree with changes</w:t>
            </w:r>
          </w:p>
        </w:tc>
        <w:tc>
          <w:tcPr>
            <w:tcW w:w="6565" w:type="dxa"/>
            <w:shd w:val="clear" w:color="auto" w:fill="auto"/>
            <w:vAlign w:val="center"/>
          </w:tcPr>
          <w:p w14:paraId="29B2E36C"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 xml:space="preserve">Either </w:t>
            </w:r>
            <w:r>
              <w:rPr>
                <w:rFonts w:eastAsiaTheme="minorEastAsia"/>
                <w:sz w:val="18"/>
                <w:szCs w:val="18"/>
                <w:lang w:val="en-GB" w:eastAsia="zh-CN"/>
              </w:rPr>
              <w:t>“</w:t>
            </w:r>
            <w:r>
              <w:rPr>
                <w:rFonts w:eastAsiaTheme="minorEastAsia" w:hint="eastAsia"/>
                <w:sz w:val="18"/>
                <w:szCs w:val="18"/>
                <w:lang w:val="en-GB" w:eastAsia="zh-CN"/>
              </w:rPr>
              <w:t>DRX Group</w:t>
            </w:r>
            <w:r>
              <w:rPr>
                <w:rFonts w:eastAsiaTheme="minorEastAsia"/>
                <w:sz w:val="18"/>
                <w:szCs w:val="18"/>
                <w:lang w:val="en-GB" w:eastAsia="zh-CN"/>
              </w:rPr>
              <w:t>”</w:t>
            </w:r>
            <w:r>
              <w:rPr>
                <w:rFonts w:eastAsiaTheme="minorEastAsia" w:hint="eastAsia"/>
                <w:sz w:val="18"/>
                <w:szCs w:val="18"/>
                <w:lang w:val="en-GB" w:eastAsia="zh-CN"/>
              </w:rPr>
              <w:t xml:space="preserve"> </w:t>
            </w:r>
            <w:proofErr w:type="spellStart"/>
            <w:r>
              <w:rPr>
                <w:rFonts w:eastAsiaTheme="minorEastAsia" w:hint="eastAsia"/>
                <w:sz w:val="18"/>
                <w:szCs w:val="18"/>
                <w:lang w:val="en-GB" w:eastAsia="zh-CN"/>
              </w:rPr>
              <w:t>or</w:t>
            </w:r>
            <w:r>
              <w:rPr>
                <w:rFonts w:eastAsiaTheme="minorEastAsia"/>
                <w:sz w:val="18"/>
                <w:szCs w:val="18"/>
                <w:lang w:val="en-GB" w:eastAsia="zh-CN"/>
              </w:rPr>
              <w:t>”</w:t>
            </w:r>
            <w:r>
              <w:rPr>
                <w:rFonts w:eastAsiaTheme="minorEastAsia" w:hint="eastAsia"/>
                <w:sz w:val="18"/>
                <w:szCs w:val="18"/>
                <w:lang w:val="en-GB" w:eastAsia="zh-CN"/>
              </w:rPr>
              <w:t>DRX</w:t>
            </w:r>
            <w:proofErr w:type="spellEnd"/>
            <w:r>
              <w:rPr>
                <w:rFonts w:eastAsiaTheme="minorEastAsia" w:hint="eastAsia"/>
                <w:sz w:val="18"/>
                <w:szCs w:val="18"/>
                <w:lang w:val="en-GB" w:eastAsia="zh-CN"/>
              </w:rPr>
              <w:t xml:space="preserve"> group</w:t>
            </w:r>
            <w:r>
              <w:rPr>
                <w:rFonts w:eastAsiaTheme="minorEastAsia"/>
                <w:sz w:val="18"/>
                <w:szCs w:val="18"/>
                <w:lang w:val="en-GB" w:eastAsia="zh-CN"/>
              </w:rPr>
              <w:t>”</w:t>
            </w:r>
            <w:r>
              <w:rPr>
                <w:rFonts w:eastAsiaTheme="minorEastAsia" w:hint="eastAsia"/>
                <w:sz w:val="18"/>
                <w:szCs w:val="18"/>
                <w:lang w:val="en-GB" w:eastAsia="zh-CN"/>
              </w:rPr>
              <w:t xml:space="preserve"> is ok for us as long as it</w:t>
            </w:r>
            <w:r>
              <w:rPr>
                <w:rFonts w:eastAsiaTheme="minorEastAsia"/>
                <w:sz w:val="18"/>
                <w:szCs w:val="18"/>
                <w:lang w:val="en-GB" w:eastAsia="zh-CN"/>
              </w:rPr>
              <w:t>’</w:t>
            </w:r>
            <w:r>
              <w:rPr>
                <w:rFonts w:eastAsiaTheme="minorEastAsia" w:hint="eastAsia"/>
                <w:sz w:val="18"/>
                <w:szCs w:val="18"/>
                <w:lang w:val="en-GB" w:eastAsia="zh-CN"/>
              </w:rPr>
              <w:t xml:space="preserve">s </w:t>
            </w:r>
            <w:r>
              <w:rPr>
                <w:rFonts w:eastAsiaTheme="minorEastAsia"/>
                <w:sz w:val="18"/>
                <w:szCs w:val="18"/>
                <w:lang w:val="en-GB" w:eastAsia="zh-CN"/>
              </w:rPr>
              <w:t>aligned</w:t>
            </w:r>
            <w:r>
              <w:rPr>
                <w:rFonts w:eastAsiaTheme="minorEastAsia" w:hint="eastAsia"/>
                <w:sz w:val="18"/>
                <w:szCs w:val="18"/>
                <w:lang w:val="en-GB" w:eastAsia="zh-CN"/>
              </w:rPr>
              <w:t>. We noticed in the last bullet, it</w:t>
            </w:r>
            <w:r>
              <w:rPr>
                <w:rFonts w:eastAsiaTheme="minorEastAsia"/>
                <w:sz w:val="18"/>
                <w:szCs w:val="18"/>
                <w:lang w:val="en-GB" w:eastAsia="zh-CN"/>
              </w:rPr>
              <w:t>’</w:t>
            </w:r>
            <w:r>
              <w:rPr>
                <w:rFonts w:eastAsiaTheme="minorEastAsia" w:hint="eastAsia"/>
                <w:sz w:val="18"/>
                <w:szCs w:val="18"/>
                <w:lang w:val="en-GB" w:eastAsia="zh-CN"/>
              </w:rPr>
              <w:t xml:space="preserve">s still </w:t>
            </w:r>
            <w:r>
              <w:rPr>
                <w:rFonts w:eastAsiaTheme="minorEastAsia"/>
                <w:sz w:val="18"/>
                <w:szCs w:val="18"/>
                <w:lang w:val="en-GB" w:eastAsia="zh-CN"/>
              </w:rPr>
              <w:t>“</w:t>
            </w:r>
            <w:r>
              <w:rPr>
                <w:rFonts w:eastAsiaTheme="minorEastAsia" w:hint="eastAsia"/>
                <w:sz w:val="18"/>
                <w:szCs w:val="18"/>
                <w:lang w:val="en-GB" w:eastAsia="zh-CN"/>
              </w:rPr>
              <w:t xml:space="preserve">DRX </w:t>
            </w:r>
            <w:r>
              <w:rPr>
                <w:rFonts w:eastAsiaTheme="minorEastAsia" w:hint="eastAsia"/>
                <w:sz w:val="18"/>
                <w:szCs w:val="18"/>
                <w:highlight w:val="yellow"/>
                <w:lang w:val="en-GB" w:eastAsia="zh-CN"/>
              </w:rPr>
              <w:t>G</w:t>
            </w:r>
            <w:r>
              <w:rPr>
                <w:rFonts w:eastAsiaTheme="minorEastAsia" w:hint="eastAsia"/>
                <w:sz w:val="18"/>
                <w:szCs w:val="18"/>
                <w:lang w:val="en-GB" w:eastAsia="zh-CN"/>
              </w:rPr>
              <w:t>roup</w:t>
            </w:r>
            <w:r>
              <w:rPr>
                <w:rFonts w:eastAsiaTheme="minorEastAsia"/>
                <w:sz w:val="18"/>
                <w:szCs w:val="18"/>
                <w:lang w:val="en-GB" w:eastAsia="zh-CN"/>
              </w:rPr>
              <w:t>”</w:t>
            </w:r>
            <w:r>
              <w:rPr>
                <w:rFonts w:eastAsiaTheme="minorEastAsia" w:hint="eastAsia"/>
                <w:sz w:val="18"/>
                <w:szCs w:val="18"/>
                <w:lang w:val="en-GB" w:eastAsia="zh-CN"/>
              </w:rPr>
              <w:t xml:space="preserve"> </w:t>
            </w:r>
            <w:r>
              <w:rPr>
                <w:rFonts w:eastAsiaTheme="minorEastAsia"/>
                <w:sz w:val="18"/>
                <w:szCs w:val="18"/>
                <w:lang w:val="en-GB" w:eastAsia="zh-CN"/>
              </w:rPr>
              <w:t>which</w:t>
            </w:r>
            <w:r>
              <w:rPr>
                <w:rFonts w:eastAsiaTheme="minorEastAsia" w:hint="eastAsia"/>
                <w:sz w:val="18"/>
                <w:szCs w:val="18"/>
                <w:lang w:val="en-GB" w:eastAsia="zh-CN"/>
              </w:rPr>
              <w:t xml:space="preserve"> is not aligned with other places</w:t>
            </w:r>
          </w:p>
        </w:tc>
      </w:tr>
      <w:tr w:rsidR="003D4106" w14:paraId="47CACF4A" w14:textId="77777777">
        <w:tc>
          <w:tcPr>
            <w:tcW w:w="2098" w:type="dxa"/>
            <w:vAlign w:val="center"/>
          </w:tcPr>
          <w:p w14:paraId="6E95DABD"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Apple</w:t>
            </w:r>
          </w:p>
        </w:tc>
        <w:tc>
          <w:tcPr>
            <w:tcW w:w="1147" w:type="dxa"/>
            <w:shd w:val="clear" w:color="auto" w:fill="auto"/>
            <w:vAlign w:val="center"/>
          </w:tcPr>
          <w:p w14:paraId="05F56E76"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changes</w:t>
            </w:r>
          </w:p>
        </w:tc>
        <w:tc>
          <w:tcPr>
            <w:tcW w:w="6565" w:type="dxa"/>
            <w:shd w:val="clear" w:color="auto" w:fill="auto"/>
            <w:vAlign w:val="center"/>
          </w:tcPr>
          <w:p w14:paraId="339B6AA0"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agree with the editorial corrections, and the “DRX Group” should be “DRX group” in last bullet. </w:t>
            </w:r>
          </w:p>
          <w:p w14:paraId="6C565A15"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understand QC’s comments, but since DRX group is used widely in MAC and RRC spec, then we are fine to use “DRX group” to minimize the spec change. </w:t>
            </w:r>
          </w:p>
        </w:tc>
      </w:tr>
      <w:tr w:rsidR="003D4106" w14:paraId="46919EBB" w14:textId="77777777">
        <w:tc>
          <w:tcPr>
            <w:tcW w:w="2098" w:type="dxa"/>
            <w:vAlign w:val="center"/>
          </w:tcPr>
          <w:p w14:paraId="4A7F26DE" w14:textId="77777777" w:rsidR="003D4106" w:rsidRDefault="00B53DB8">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NEC</w:t>
            </w:r>
          </w:p>
        </w:tc>
        <w:tc>
          <w:tcPr>
            <w:tcW w:w="1147" w:type="dxa"/>
            <w:shd w:val="clear" w:color="auto" w:fill="auto"/>
            <w:vAlign w:val="center"/>
          </w:tcPr>
          <w:p w14:paraId="0B02FC73" w14:textId="77777777" w:rsidR="003D4106" w:rsidRDefault="00B53DB8">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Agree</w:t>
            </w:r>
          </w:p>
        </w:tc>
        <w:tc>
          <w:tcPr>
            <w:tcW w:w="6565" w:type="dxa"/>
            <w:shd w:val="clear" w:color="auto" w:fill="auto"/>
            <w:vAlign w:val="center"/>
          </w:tcPr>
          <w:p w14:paraId="0C9B8D8A"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r>
      <w:tr w:rsidR="003D4106" w14:paraId="5FB3076E" w14:textId="77777777">
        <w:tc>
          <w:tcPr>
            <w:tcW w:w="2098" w:type="dxa"/>
            <w:vAlign w:val="center"/>
          </w:tcPr>
          <w:p w14:paraId="5B833D3B"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CATT</w:t>
            </w:r>
          </w:p>
          <w:p w14:paraId="54D0DD58"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6"/>
                <w:szCs w:val="18"/>
                <w:lang w:val="en-GB" w:eastAsia="zh-CN"/>
              </w:rPr>
              <w:t>(pierrebertrand@catt.cn)</w:t>
            </w:r>
          </w:p>
        </w:tc>
        <w:tc>
          <w:tcPr>
            <w:tcW w:w="1147" w:type="dxa"/>
            <w:shd w:val="clear" w:color="auto" w:fill="auto"/>
            <w:vAlign w:val="center"/>
          </w:tcPr>
          <w:p w14:paraId="6BC85BCC"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565" w:type="dxa"/>
            <w:shd w:val="clear" w:color="auto" w:fill="auto"/>
            <w:vAlign w:val="center"/>
          </w:tcPr>
          <w:p w14:paraId="0076915B"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r>
      <w:tr w:rsidR="003D4106" w14:paraId="164D18C0" w14:textId="77777777">
        <w:tc>
          <w:tcPr>
            <w:tcW w:w="2098" w:type="dxa"/>
            <w:vAlign w:val="center"/>
          </w:tcPr>
          <w:p w14:paraId="7230E9B7"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Nokia, Nokia Shanghai Bell</w:t>
            </w:r>
          </w:p>
        </w:tc>
        <w:tc>
          <w:tcPr>
            <w:tcW w:w="1147" w:type="dxa"/>
            <w:shd w:val="clear" w:color="auto" w:fill="auto"/>
            <w:vAlign w:val="center"/>
          </w:tcPr>
          <w:p w14:paraId="59830638"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565" w:type="dxa"/>
            <w:shd w:val="clear" w:color="auto" w:fill="auto"/>
            <w:vAlign w:val="center"/>
          </w:tcPr>
          <w:p w14:paraId="12926C30"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As long as all are aligned.</w:t>
            </w:r>
          </w:p>
        </w:tc>
      </w:tr>
      <w:tr w:rsidR="003D4106" w14:paraId="0D4EA098" w14:textId="77777777">
        <w:tc>
          <w:tcPr>
            <w:tcW w:w="2098" w:type="dxa"/>
            <w:vAlign w:val="center"/>
          </w:tcPr>
          <w:p w14:paraId="26BB30C7"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H</w:t>
            </w:r>
            <w:r>
              <w:rPr>
                <w:rFonts w:eastAsiaTheme="minorEastAsia"/>
                <w:sz w:val="18"/>
                <w:szCs w:val="18"/>
                <w:lang w:val="en-GB" w:eastAsia="zh-CN"/>
              </w:rPr>
              <w:t>W</w:t>
            </w:r>
          </w:p>
        </w:tc>
        <w:tc>
          <w:tcPr>
            <w:tcW w:w="1147" w:type="dxa"/>
            <w:shd w:val="clear" w:color="auto" w:fill="auto"/>
            <w:vAlign w:val="center"/>
          </w:tcPr>
          <w:p w14:paraId="764B1084"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A</w:t>
            </w:r>
            <w:r>
              <w:rPr>
                <w:rFonts w:eastAsiaTheme="minorEastAsia"/>
                <w:sz w:val="18"/>
                <w:szCs w:val="18"/>
                <w:lang w:val="en-GB" w:eastAsia="zh-CN"/>
              </w:rPr>
              <w:t>gree</w:t>
            </w:r>
          </w:p>
        </w:tc>
        <w:tc>
          <w:tcPr>
            <w:tcW w:w="6565" w:type="dxa"/>
            <w:shd w:val="clear" w:color="auto" w:fill="auto"/>
            <w:vAlign w:val="center"/>
          </w:tcPr>
          <w:p w14:paraId="38C58A12"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D</w:t>
            </w:r>
            <w:r>
              <w:rPr>
                <w:rFonts w:eastAsiaTheme="minorEastAsia"/>
                <w:sz w:val="18"/>
                <w:szCs w:val="18"/>
                <w:lang w:val="en-GB" w:eastAsia="zh-CN"/>
              </w:rPr>
              <w:t>RX group looks better, also aligned with dormancy SCell group. If we use “DRX Group” instead, in most cases, the term should be explained either in the definition subsection or at the beginning of the specific subsection.</w:t>
            </w:r>
          </w:p>
        </w:tc>
      </w:tr>
      <w:tr w:rsidR="003D4106" w14:paraId="76BEE6FE" w14:textId="77777777">
        <w:tc>
          <w:tcPr>
            <w:tcW w:w="2098" w:type="dxa"/>
            <w:vAlign w:val="center"/>
          </w:tcPr>
          <w:p w14:paraId="1C73A8B5"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PMingLiU"/>
                <w:sz w:val="18"/>
                <w:szCs w:val="18"/>
                <w:lang w:val="en-GB" w:eastAsia="zh-TW"/>
              </w:rPr>
              <w:t>MediaTek</w:t>
            </w:r>
          </w:p>
        </w:tc>
        <w:tc>
          <w:tcPr>
            <w:tcW w:w="1147" w:type="dxa"/>
            <w:shd w:val="clear" w:color="auto" w:fill="auto"/>
            <w:vAlign w:val="center"/>
          </w:tcPr>
          <w:p w14:paraId="1C1BF828"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Agree</w:t>
            </w:r>
          </w:p>
        </w:tc>
        <w:tc>
          <w:tcPr>
            <w:tcW w:w="6565" w:type="dxa"/>
            <w:shd w:val="clear" w:color="auto" w:fill="auto"/>
            <w:vAlign w:val="center"/>
          </w:tcPr>
          <w:p w14:paraId="780BC62F"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r>
      <w:tr w:rsidR="003D4106" w14:paraId="7D2ED6B8" w14:textId="77777777">
        <w:tc>
          <w:tcPr>
            <w:tcW w:w="2098" w:type="dxa"/>
            <w:vAlign w:val="center"/>
          </w:tcPr>
          <w:p w14:paraId="14B08A19"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LG</w:t>
            </w:r>
          </w:p>
        </w:tc>
        <w:tc>
          <w:tcPr>
            <w:tcW w:w="1147" w:type="dxa"/>
            <w:shd w:val="clear" w:color="auto" w:fill="auto"/>
            <w:vAlign w:val="center"/>
          </w:tcPr>
          <w:p w14:paraId="53AEA33E" w14:textId="77777777" w:rsidR="003D4106" w:rsidRDefault="00B53DB8">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Agree (proponent)</w:t>
            </w:r>
          </w:p>
        </w:tc>
        <w:tc>
          <w:tcPr>
            <w:tcW w:w="6565" w:type="dxa"/>
            <w:shd w:val="clear" w:color="auto" w:fill="auto"/>
            <w:vAlign w:val="center"/>
          </w:tcPr>
          <w:p w14:paraId="6DB96A45"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r>
      <w:tr w:rsidR="003D4106" w14:paraId="00549295" w14:textId="77777777">
        <w:tc>
          <w:tcPr>
            <w:tcW w:w="2098" w:type="dxa"/>
            <w:vAlign w:val="center"/>
          </w:tcPr>
          <w:p w14:paraId="08F04237"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Intel</w:t>
            </w:r>
          </w:p>
        </w:tc>
        <w:tc>
          <w:tcPr>
            <w:tcW w:w="1147" w:type="dxa"/>
            <w:shd w:val="clear" w:color="auto" w:fill="auto"/>
            <w:vAlign w:val="center"/>
          </w:tcPr>
          <w:p w14:paraId="0428E4B7"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changes</w:t>
            </w:r>
          </w:p>
        </w:tc>
        <w:tc>
          <w:tcPr>
            <w:tcW w:w="6565" w:type="dxa"/>
            <w:shd w:val="clear" w:color="auto" w:fill="auto"/>
            <w:vAlign w:val="center"/>
          </w:tcPr>
          <w:p w14:paraId="2FDB04D1"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the changes proposed by Apple.</w:t>
            </w:r>
          </w:p>
        </w:tc>
      </w:tr>
      <w:tr w:rsidR="003D4106" w14:paraId="1FC66FF1" w14:textId="77777777">
        <w:tc>
          <w:tcPr>
            <w:tcW w:w="2098" w:type="dxa"/>
            <w:vAlign w:val="center"/>
          </w:tcPr>
          <w:p w14:paraId="47880AA3"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v</w:t>
            </w:r>
            <w:r>
              <w:rPr>
                <w:rFonts w:eastAsia="Times New Roman"/>
                <w:sz w:val="18"/>
                <w:szCs w:val="18"/>
                <w:lang w:val="en-GB" w:eastAsia="zh-CN"/>
              </w:rPr>
              <w:t>ivo</w:t>
            </w:r>
          </w:p>
        </w:tc>
        <w:tc>
          <w:tcPr>
            <w:tcW w:w="1147" w:type="dxa"/>
            <w:shd w:val="clear" w:color="auto" w:fill="auto"/>
            <w:vAlign w:val="center"/>
          </w:tcPr>
          <w:p w14:paraId="490CE502"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A</w:t>
            </w:r>
            <w:r>
              <w:rPr>
                <w:rFonts w:eastAsia="Times New Roman"/>
                <w:sz w:val="18"/>
                <w:szCs w:val="18"/>
                <w:lang w:val="en-GB" w:eastAsia="zh-CN"/>
              </w:rPr>
              <w:t>gree</w:t>
            </w:r>
          </w:p>
        </w:tc>
        <w:tc>
          <w:tcPr>
            <w:tcW w:w="6565" w:type="dxa"/>
            <w:shd w:val="clear" w:color="auto" w:fill="auto"/>
            <w:vAlign w:val="center"/>
          </w:tcPr>
          <w:p w14:paraId="0EBA6522"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r>
      <w:tr w:rsidR="003D4106" w14:paraId="5E08D04F" w14:textId="77777777">
        <w:tc>
          <w:tcPr>
            <w:tcW w:w="2098" w:type="dxa"/>
            <w:vAlign w:val="center"/>
          </w:tcPr>
          <w:p w14:paraId="1AC138EF" w14:textId="77777777" w:rsidR="003D4106" w:rsidRDefault="00B53DB8">
            <w:pPr>
              <w:overflowPunct w:val="0"/>
              <w:autoSpaceDE w:val="0"/>
              <w:autoSpaceDN w:val="0"/>
              <w:adjustRightInd w:val="0"/>
              <w:spacing w:before="60" w:after="60"/>
              <w:textAlignment w:val="baseline"/>
              <w:rPr>
                <w:rFonts w:eastAsia="Times New Roman"/>
                <w:sz w:val="18"/>
                <w:szCs w:val="18"/>
                <w:lang w:eastAsia="zh-CN"/>
              </w:rPr>
            </w:pPr>
            <w:r>
              <w:rPr>
                <w:rFonts w:eastAsia="Times New Roman" w:hint="eastAsia"/>
                <w:sz w:val="18"/>
                <w:szCs w:val="18"/>
                <w:lang w:eastAsia="zh-CN"/>
              </w:rPr>
              <w:t>ZTE</w:t>
            </w:r>
          </w:p>
        </w:tc>
        <w:tc>
          <w:tcPr>
            <w:tcW w:w="1147" w:type="dxa"/>
            <w:shd w:val="clear" w:color="auto" w:fill="auto"/>
            <w:vAlign w:val="center"/>
          </w:tcPr>
          <w:p w14:paraId="01B1EE23" w14:textId="77777777" w:rsidR="003D4106" w:rsidRDefault="00B53DB8">
            <w:pPr>
              <w:overflowPunct w:val="0"/>
              <w:autoSpaceDE w:val="0"/>
              <w:autoSpaceDN w:val="0"/>
              <w:adjustRightInd w:val="0"/>
              <w:spacing w:before="60" w:after="60"/>
              <w:textAlignment w:val="baseline"/>
              <w:rPr>
                <w:rFonts w:eastAsia="Times New Roman"/>
                <w:sz w:val="18"/>
                <w:szCs w:val="18"/>
                <w:lang w:eastAsia="zh-CN"/>
              </w:rPr>
            </w:pPr>
            <w:r>
              <w:rPr>
                <w:rFonts w:eastAsia="Times New Roman" w:hint="eastAsia"/>
                <w:sz w:val="18"/>
                <w:szCs w:val="18"/>
                <w:lang w:eastAsia="zh-CN"/>
              </w:rPr>
              <w:t>Agree</w:t>
            </w:r>
          </w:p>
        </w:tc>
        <w:tc>
          <w:tcPr>
            <w:tcW w:w="6565" w:type="dxa"/>
            <w:shd w:val="clear" w:color="auto" w:fill="auto"/>
            <w:vAlign w:val="center"/>
          </w:tcPr>
          <w:p w14:paraId="220968DE"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r>
      <w:tr w:rsidR="000E2272" w14:paraId="0AFFEEC7" w14:textId="77777777">
        <w:tc>
          <w:tcPr>
            <w:tcW w:w="2098" w:type="dxa"/>
            <w:vAlign w:val="center"/>
          </w:tcPr>
          <w:p w14:paraId="132C585E" w14:textId="77777777" w:rsidR="000E2272" w:rsidRPr="000E2272" w:rsidRDefault="000E2272">
            <w:pPr>
              <w:overflowPunct w:val="0"/>
              <w:autoSpaceDE w:val="0"/>
              <w:autoSpaceDN w:val="0"/>
              <w:adjustRightInd w:val="0"/>
              <w:spacing w:before="60" w:after="60"/>
              <w:textAlignment w:val="baseline"/>
              <w:rPr>
                <w:sz w:val="18"/>
                <w:szCs w:val="18"/>
                <w:lang w:eastAsia="ko-KR"/>
              </w:rPr>
            </w:pPr>
            <w:r>
              <w:rPr>
                <w:rFonts w:hint="eastAsia"/>
                <w:sz w:val="18"/>
                <w:szCs w:val="18"/>
                <w:lang w:eastAsia="ko-KR"/>
              </w:rPr>
              <w:t>Samsung</w:t>
            </w:r>
          </w:p>
        </w:tc>
        <w:tc>
          <w:tcPr>
            <w:tcW w:w="1147" w:type="dxa"/>
            <w:shd w:val="clear" w:color="auto" w:fill="auto"/>
            <w:vAlign w:val="center"/>
          </w:tcPr>
          <w:p w14:paraId="2746D6AE" w14:textId="77777777" w:rsidR="000E2272" w:rsidRPr="000E2272" w:rsidRDefault="000E2272">
            <w:pPr>
              <w:overflowPunct w:val="0"/>
              <w:autoSpaceDE w:val="0"/>
              <w:autoSpaceDN w:val="0"/>
              <w:adjustRightInd w:val="0"/>
              <w:spacing w:before="60" w:after="60"/>
              <w:textAlignment w:val="baseline"/>
              <w:rPr>
                <w:sz w:val="18"/>
                <w:szCs w:val="18"/>
                <w:lang w:eastAsia="ko-KR"/>
              </w:rPr>
            </w:pPr>
            <w:r>
              <w:rPr>
                <w:rFonts w:hint="eastAsia"/>
                <w:sz w:val="18"/>
                <w:szCs w:val="18"/>
                <w:lang w:eastAsia="ko-KR"/>
              </w:rPr>
              <w:t>Agree</w:t>
            </w:r>
          </w:p>
        </w:tc>
        <w:tc>
          <w:tcPr>
            <w:tcW w:w="6565" w:type="dxa"/>
            <w:shd w:val="clear" w:color="auto" w:fill="auto"/>
            <w:vAlign w:val="center"/>
          </w:tcPr>
          <w:p w14:paraId="63A6A474" w14:textId="77777777" w:rsidR="000E2272" w:rsidRDefault="000E2272">
            <w:pPr>
              <w:overflowPunct w:val="0"/>
              <w:autoSpaceDE w:val="0"/>
              <w:autoSpaceDN w:val="0"/>
              <w:adjustRightInd w:val="0"/>
              <w:spacing w:before="60" w:after="60"/>
              <w:textAlignment w:val="baseline"/>
              <w:rPr>
                <w:rFonts w:eastAsia="Times New Roman"/>
                <w:sz w:val="18"/>
                <w:szCs w:val="18"/>
                <w:lang w:val="en-GB" w:eastAsia="zh-CN"/>
              </w:rPr>
            </w:pPr>
          </w:p>
        </w:tc>
      </w:tr>
    </w:tbl>
    <w:p w14:paraId="099FCCCE" w14:textId="2DC607FC" w:rsidR="0003739C" w:rsidRPr="000979CE" w:rsidRDefault="0003739C" w:rsidP="0003739C">
      <w:pPr>
        <w:spacing w:before="200"/>
        <w:rPr>
          <w:color w:val="C45911" w:themeColor="accent2" w:themeShade="BF"/>
          <w:lang w:val="en-GB" w:eastAsia="en-GB"/>
        </w:rPr>
      </w:pPr>
      <w:r w:rsidRPr="000979CE">
        <w:rPr>
          <w:b/>
          <w:bCs/>
          <w:color w:val="C45911" w:themeColor="accent2" w:themeShade="BF"/>
          <w:lang w:val="en-GB" w:eastAsia="en-GB"/>
        </w:rPr>
        <w:t>Summary</w:t>
      </w:r>
      <w:r w:rsidRPr="000979CE">
        <w:rPr>
          <w:color w:val="C45911" w:themeColor="accent2" w:themeShade="BF"/>
          <w:lang w:val="en-GB" w:eastAsia="en-GB"/>
        </w:rPr>
        <w:t>:</w:t>
      </w:r>
      <w:r w:rsidR="00BB0D74" w:rsidRPr="000979CE">
        <w:rPr>
          <w:color w:val="C45911" w:themeColor="accent2" w:themeShade="BF"/>
          <w:lang w:val="en-GB" w:eastAsia="en-GB"/>
        </w:rPr>
        <w:t xml:space="preserve"> Most companies agree, </w:t>
      </w:r>
      <w:r w:rsidR="00087176" w:rsidRPr="000979CE">
        <w:rPr>
          <w:color w:val="C45911" w:themeColor="accent2" w:themeShade="BF"/>
          <w:lang w:val="en-GB" w:eastAsia="en-GB"/>
        </w:rPr>
        <w:t>or agree with changes</w:t>
      </w:r>
      <w:r w:rsidR="0034729F" w:rsidRPr="000979CE">
        <w:rPr>
          <w:color w:val="C45911" w:themeColor="accent2" w:themeShade="BF"/>
          <w:lang w:val="en-GB" w:eastAsia="en-GB"/>
        </w:rPr>
        <w:t>, to the proposed editorials</w:t>
      </w:r>
      <w:r w:rsidR="00087176" w:rsidRPr="000979CE">
        <w:rPr>
          <w:color w:val="C45911" w:themeColor="accent2" w:themeShade="BF"/>
          <w:lang w:val="en-GB" w:eastAsia="en-GB"/>
        </w:rPr>
        <w:t>. One company proposes to use “DRX Group”</w:t>
      </w:r>
      <w:r w:rsidR="0052216C" w:rsidRPr="000979CE">
        <w:rPr>
          <w:color w:val="C45911" w:themeColor="accent2" w:themeShade="BF"/>
          <w:lang w:val="en-GB" w:eastAsia="en-GB"/>
        </w:rPr>
        <w:t xml:space="preserve"> because it is</w:t>
      </w:r>
      <w:r w:rsidR="0052216C" w:rsidRPr="000979CE">
        <w:rPr>
          <w:color w:val="C45911" w:themeColor="accent2" w:themeShade="BF"/>
          <w:lang w:val="en-GB" w:eastAsia="en-GB"/>
        </w:rPr>
        <w:t xml:space="preserve"> a specific technical term</w:t>
      </w:r>
      <w:r w:rsidR="0052216C" w:rsidRPr="000979CE">
        <w:rPr>
          <w:color w:val="C45911" w:themeColor="accent2" w:themeShade="BF"/>
          <w:lang w:val="en-GB" w:eastAsia="en-GB"/>
        </w:rPr>
        <w:t xml:space="preserve"> (similar as “Active Time”)</w:t>
      </w:r>
      <w:r w:rsidR="00FA0376" w:rsidRPr="000979CE">
        <w:rPr>
          <w:color w:val="C45911" w:themeColor="accent2" w:themeShade="BF"/>
          <w:lang w:val="en-GB" w:eastAsia="en-GB"/>
        </w:rPr>
        <w:t xml:space="preserve">, which is supported by one other company. </w:t>
      </w:r>
    </w:p>
    <w:p w14:paraId="039FF5C8" w14:textId="397ED39B" w:rsidR="00240788" w:rsidRPr="000979CE" w:rsidRDefault="00240788" w:rsidP="00240788">
      <w:pPr>
        <w:spacing w:before="200"/>
        <w:rPr>
          <w:color w:val="C45911" w:themeColor="accent2" w:themeShade="BF"/>
          <w:lang w:val="en-GB" w:eastAsia="en-GB"/>
        </w:rPr>
      </w:pPr>
      <w:r w:rsidRPr="000979CE">
        <w:rPr>
          <w:b/>
          <w:bCs/>
          <w:color w:val="C45911" w:themeColor="accent2" w:themeShade="BF"/>
          <w:lang w:val="en-GB" w:eastAsia="en-GB"/>
        </w:rPr>
        <w:t xml:space="preserve">Rapporteur: </w:t>
      </w:r>
      <w:r w:rsidR="00FA0376" w:rsidRPr="000979CE">
        <w:rPr>
          <w:color w:val="C45911" w:themeColor="accent2" w:themeShade="BF"/>
          <w:lang w:val="en-GB" w:eastAsia="en-GB"/>
        </w:rPr>
        <w:t>The editorial changes seem</w:t>
      </w:r>
      <w:r w:rsidR="0034729F" w:rsidRPr="000979CE">
        <w:rPr>
          <w:color w:val="C45911" w:themeColor="accent2" w:themeShade="BF"/>
          <w:lang w:val="en-GB" w:eastAsia="en-GB"/>
        </w:rPr>
        <w:t xml:space="preserve"> to be</w:t>
      </w:r>
      <w:r w:rsidR="00FA0376" w:rsidRPr="000979CE">
        <w:rPr>
          <w:color w:val="C45911" w:themeColor="accent2" w:themeShade="BF"/>
          <w:lang w:val="en-GB" w:eastAsia="en-GB"/>
        </w:rPr>
        <w:t xml:space="preserve"> agreeable. </w:t>
      </w:r>
      <w:r w:rsidR="00D57C18" w:rsidRPr="000979CE">
        <w:rPr>
          <w:color w:val="C45911" w:themeColor="accent2" w:themeShade="BF"/>
          <w:lang w:val="en-GB" w:eastAsia="en-GB"/>
        </w:rPr>
        <w:t>Most companies prefer “DRX group”, i.e. it is proposed to use that</w:t>
      </w:r>
      <w:r w:rsidR="00160093" w:rsidRPr="000979CE">
        <w:rPr>
          <w:color w:val="C45911" w:themeColor="accent2" w:themeShade="BF"/>
          <w:lang w:val="en-GB" w:eastAsia="en-GB"/>
        </w:rPr>
        <w:t xml:space="preserve"> wording. </w:t>
      </w:r>
      <w:r w:rsidR="008D19D3" w:rsidRPr="000979CE">
        <w:rPr>
          <w:color w:val="C45911" w:themeColor="accent2" w:themeShade="BF"/>
          <w:lang w:val="en-GB" w:eastAsia="en-GB"/>
        </w:rPr>
        <w:t xml:space="preserve">PS: </w:t>
      </w:r>
      <w:r w:rsidR="008D19D3" w:rsidRPr="000979CE">
        <w:rPr>
          <w:color w:val="C45911" w:themeColor="accent2" w:themeShade="BF"/>
          <w:lang w:val="en-GB" w:eastAsia="en-GB"/>
        </w:rPr>
        <w:t>“</w:t>
      </w:r>
      <w:r w:rsidR="008D19D3" w:rsidRPr="000979CE">
        <w:rPr>
          <w:color w:val="C45911" w:themeColor="accent2" w:themeShade="BF"/>
          <w:lang w:val="en-GB" w:eastAsia="en-GB"/>
        </w:rPr>
        <w:t>DRX Group</w:t>
      </w:r>
      <w:r w:rsidR="008D19D3" w:rsidRPr="000979CE">
        <w:rPr>
          <w:color w:val="C45911" w:themeColor="accent2" w:themeShade="BF"/>
          <w:lang w:val="en-GB" w:eastAsia="en-GB"/>
        </w:rPr>
        <w:t>”</w:t>
      </w:r>
      <w:r w:rsidR="008D19D3" w:rsidRPr="000979CE">
        <w:rPr>
          <w:color w:val="C45911" w:themeColor="accent2" w:themeShade="BF"/>
          <w:lang w:val="en-GB" w:eastAsia="en-GB"/>
        </w:rPr>
        <w:t xml:space="preserve"> was used in the last </w:t>
      </w:r>
      <w:r w:rsidR="008D19D3" w:rsidRPr="000979CE">
        <w:rPr>
          <w:color w:val="C45911" w:themeColor="accent2" w:themeShade="BF"/>
          <w:lang w:val="en-GB" w:eastAsia="en-GB"/>
        </w:rPr>
        <w:t>bullet</w:t>
      </w:r>
      <w:r w:rsidR="008D19D3" w:rsidRPr="000979CE">
        <w:rPr>
          <w:color w:val="C45911" w:themeColor="accent2" w:themeShade="BF"/>
          <w:lang w:val="en-GB" w:eastAsia="en-GB"/>
        </w:rPr>
        <w:t>, because each bullet was intended to describe a separate editorial change. But if all editorial changes are acceptable, then DRX Group in the last bullet is also changed to DRX group.</w:t>
      </w:r>
    </w:p>
    <w:p w14:paraId="731A1E19" w14:textId="16139030" w:rsidR="0003739C" w:rsidRPr="000979CE" w:rsidRDefault="00692318" w:rsidP="00A93EE8">
      <w:pPr>
        <w:spacing w:after="0"/>
        <w:rPr>
          <w:color w:val="C45911" w:themeColor="accent2" w:themeShade="BF"/>
          <w:lang w:val="en-GB" w:eastAsia="en-GB"/>
        </w:rPr>
      </w:pPr>
      <w:r w:rsidRPr="000979CE">
        <w:rPr>
          <w:b/>
          <w:bCs/>
          <w:color w:val="C45911" w:themeColor="accent2" w:themeShade="BF"/>
          <w:lang w:val="en-GB" w:eastAsia="en-GB"/>
        </w:rPr>
        <w:t>Proposal</w:t>
      </w:r>
      <w:r w:rsidR="0003739C" w:rsidRPr="000979CE">
        <w:rPr>
          <w:b/>
          <w:bCs/>
          <w:color w:val="C45911" w:themeColor="accent2" w:themeShade="BF"/>
          <w:lang w:val="en-GB" w:eastAsia="en-GB"/>
        </w:rPr>
        <w:t xml:space="preserve"> 1</w:t>
      </w:r>
      <w:r w:rsidR="0003739C" w:rsidRPr="000979CE">
        <w:rPr>
          <w:color w:val="C45911" w:themeColor="accent2" w:themeShade="BF"/>
          <w:lang w:val="en-GB" w:eastAsia="en-GB"/>
        </w:rPr>
        <w:t xml:space="preserve">: </w:t>
      </w:r>
      <w:r w:rsidR="00312E2D" w:rsidRPr="000979CE">
        <w:rPr>
          <w:color w:val="C45911" w:themeColor="accent2" w:themeShade="BF"/>
          <w:lang w:val="en-GB" w:eastAsia="en-GB"/>
        </w:rPr>
        <w:t>T</w:t>
      </w:r>
      <w:r w:rsidR="00A93EE8" w:rsidRPr="000979CE">
        <w:rPr>
          <w:color w:val="C45911" w:themeColor="accent2" w:themeShade="BF"/>
          <w:lang w:val="en-GB" w:eastAsia="en-GB"/>
        </w:rPr>
        <w:t>he following editorial changes</w:t>
      </w:r>
      <w:r w:rsidR="00312E2D" w:rsidRPr="000979CE">
        <w:rPr>
          <w:color w:val="C45911" w:themeColor="accent2" w:themeShade="BF"/>
          <w:lang w:val="en-GB" w:eastAsia="en-GB"/>
        </w:rPr>
        <w:t xml:space="preserve"> are made</w:t>
      </w:r>
      <w:r w:rsidR="00A93EE8" w:rsidRPr="000979CE">
        <w:rPr>
          <w:color w:val="C45911" w:themeColor="accent2" w:themeShade="BF"/>
          <w:lang w:val="en-GB" w:eastAsia="en-GB"/>
        </w:rPr>
        <w:t>:</w:t>
      </w:r>
    </w:p>
    <w:p w14:paraId="021B5FE4" w14:textId="77777777" w:rsidR="00A93EE8" w:rsidRDefault="00A93EE8" w:rsidP="00A93EE8">
      <w:pPr>
        <w:pStyle w:val="ListParagraph"/>
        <w:numPr>
          <w:ilvl w:val="1"/>
          <w:numId w:val="4"/>
        </w:numPr>
        <w:rPr>
          <w:rFonts w:ascii="Times New Roman" w:hAnsi="Times New Roman"/>
          <w:lang w:val="en-GB" w:eastAsia="en-GB"/>
        </w:rPr>
      </w:pPr>
      <w:r>
        <w:rPr>
          <w:rFonts w:ascii="Times New Roman" w:hAnsi="Times New Roman"/>
          <w:lang w:val="en-GB" w:eastAsia="en-GB"/>
        </w:rPr>
        <w:t xml:space="preserve">DRX </w:t>
      </w:r>
      <w:del w:id="10" w:author="Ericsson" w:date="2020-08-18T08:52:00Z">
        <w:r>
          <w:rPr>
            <w:rFonts w:ascii="Times New Roman" w:hAnsi="Times New Roman"/>
            <w:lang w:val="en-GB" w:eastAsia="en-GB"/>
          </w:rPr>
          <w:delText>C</w:delText>
        </w:r>
      </w:del>
      <w:ins w:id="11" w:author="Ericsson" w:date="2020-08-18T08:52:00Z">
        <w:r>
          <w:rPr>
            <w:rFonts w:ascii="Times New Roman" w:hAnsi="Times New Roman"/>
            <w:lang w:val="en-GB" w:eastAsia="en-GB"/>
          </w:rPr>
          <w:t>c</w:t>
        </w:r>
      </w:ins>
      <w:r>
        <w:rPr>
          <w:rFonts w:ascii="Times New Roman" w:hAnsi="Times New Roman"/>
          <w:lang w:val="en-GB" w:eastAsia="en-GB"/>
        </w:rPr>
        <w:t>ycle</w:t>
      </w:r>
    </w:p>
    <w:p w14:paraId="6F3A546A" w14:textId="77777777" w:rsidR="00A93EE8" w:rsidRDefault="00A93EE8" w:rsidP="00A93EE8">
      <w:pPr>
        <w:pStyle w:val="ListParagraph"/>
        <w:numPr>
          <w:ilvl w:val="1"/>
          <w:numId w:val="4"/>
        </w:numPr>
        <w:rPr>
          <w:rFonts w:ascii="Times New Roman" w:hAnsi="Times New Roman"/>
          <w:lang w:val="en-GB" w:eastAsia="en-GB"/>
        </w:rPr>
      </w:pPr>
      <w:r>
        <w:rPr>
          <w:rFonts w:ascii="Times New Roman" w:hAnsi="Times New Roman"/>
          <w:lang w:val="en-GB" w:eastAsia="en-GB"/>
        </w:rPr>
        <w:t xml:space="preserve">DRX </w:t>
      </w:r>
      <w:del w:id="12" w:author="Ericsson" w:date="2020-08-18T08:53:00Z">
        <w:r>
          <w:rPr>
            <w:rFonts w:ascii="Times New Roman" w:hAnsi="Times New Roman"/>
            <w:lang w:val="en-GB" w:eastAsia="en-GB"/>
          </w:rPr>
          <w:delText>G</w:delText>
        </w:r>
      </w:del>
      <w:ins w:id="13" w:author="Ericsson" w:date="2020-08-18T08:53:00Z">
        <w:r>
          <w:rPr>
            <w:rFonts w:ascii="Times New Roman" w:hAnsi="Times New Roman"/>
            <w:lang w:val="en-GB" w:eastAsia="en-GB"/>
          </w:rPr>
          <w:t>g</w:t>
        </w:r>
      </w:ins>
      <w:r>
        <w:rPr>
          <w:rFonts w:ascii="Times New Roman" w:hAnsi="Times New Roman"/>
          <w:lang w:val="en-GB" w:eastAsia="en-GB"/>
        </w:rPr>
        <w:t>roup</w:t>
      </w:r>
    </w:p>
    <w:p w14:paraId="2BC55541" w14:textId="77777777" w:rsidR="00A93EE8" w:rsidRDefault="00A93EE8" w:rsidP="00A93EE8">
      <w:pPr>
        <w:pStyle w:val="ListParagraph"/>
        <w:numPr>
          <w:ilvl w:val="1"/>
          <w:numId w:val="4"/>
        </w:numPr>
        <w:rPr>
          <w:rFonts w:ascii="Times New Roman" w:hAnsi="Times New Roman"/>
          <w:lang w:val="en-GB" w:eastAsia="en-GB"/>
        </w:rPr>
      </w:pPr>
      <w:r>
        <w:rPr>
          <w:rFonts w:ascii="Times New Roman" w:hAnsi="Times New Roman"/>
          <w:lang w:eastAsia="ko-KR"/>
        </w:rPr>
        <w:t xml:space="preserve">Serving Cells may be configured by RRC in two </w:t>
      </w:r>
      <w:ins w:id="14" w:author="seungjune.yi" w:date="2020-08-04T14:34:00Z">
        <w:r>
          <w:rPr>
            <w:rFonts w:ascii="Times New Roman" w:hAnsi="Times New Roman"/>
            <w:lang w:eastAsia="ko-KR"/>
          </w:rPr>
          <w:t xml:space="preserve">DRX </w:t>
        </w:r>
      </w:ins>
      <w:r>
        <w:rPr>
          <w:rFonts w:ascii="Times New Roman" w:hAnsi="Times New Roman"/>
          <w:lang w:eastAsia="ko-KR"/>
        </w:rPr>
        <w:t>groups</w:t>
      </w:r>
    </w:p>
    <w:p w14:paraId="4C647B00" w14:textId="45CF876A" w:rsidR="00A93EE8" w:rsidRDefault="00A93EE8" w:rsidP="00A93EE8">
      <w:pPr>
        <w:pStyle w:val="ListParagraph"/>
        <w:numPr>
          <w:ilvl w:val="1"/>
          <w:numId w:val="4"/>
        </w:numPr>
        <w:rPr>
          <w:rFonts w:ascii="Times New Roman" w:hAnsi="Times New Roman"/>
          <w:lang w:val="en-GB" w:eastAsia="en-GB"/>
        </w:rPr>
      </w:pPr>
      <w:r>
        <w:rPr>
          <w:rFonts w:ascii="Times New Roman" w:hAnsi="Times New Roman"/>
        </w:rPr>
        <w:t>use the Long DRX</w:t>
      </w:r>
      <w:ins w:id="15" w:author="Ericsson" w:date="2020-08-18T14:19:00Z">
        <w:r>
          <w:rPr>
            <w:rFonts w:ascii="Times New Roman" w:hAnsi="Times New Roman"/>
          </w:rPr>
          <w:t xml:space="preserve"> cycle</w:t>
        </w:r>
      </w:ins>
      <w:r>
        <w:rPr>
          <w:rFonts w:ascii="Times New Roman" w:hAnsi="Times New Roman"/>
          <w:lang w:eastAsia="ko-KR"/>
        </w:rPr>
        <w:t xml:space="preserve"> for this DRX </w:t>
      </w:r>
      <w:ins w:id="16" w:author="Ericsson" w:date="2020-08-24T06:35:00Z">
        <w:r>
          <w:rPr>
            <w:rFonts w:ascii="Times New Roman" w:hAnsi="Times New Roman"/>
            <w:lang w:eastAsia="ko-KR"/>
          </w:rPr>
          <w:t>g</w:t>
        </w:r>
      </w:ins>
      <w:del w:id="17" w:author="Ericsson" w:date="2020-08-24T06:35:00Z">
        <w:r w:rsidDel="00A93EE8">
          <w:rPr>
            <w:rFonts w:ascii="Times New Roman" w:hAnsi="Times New Roman"/>
            <w:lang w:eastAsia="ko-KR"/>
          </w:rPr>
          <w:delText>G</w:delText>
        </w:r>
      </w:del>
      <w:r>
        <w:rPr>
          <w:rFonts w:ascii="Times New Roman" w:hAnsi="Times New Roman"/>
          <w:lang w:eastAsia="ko-KR"/>
        </w:rPr>
        <w:t>roup</w:t>
      </w:r>
      <w:del w:id="18" w:author="Ericsson" w:date="2020-08-18T14:20:00Z">
        <w:r>
          <w:rPr>
            <w:rFonts w:ascii="Times New Roman" w:hAnsi="Times New Roman"/>
          </w:rPr>
          <w:delText xml:space="preserve"> cycle</w:delText>
        </w:r>
      </w:del>
      <w:r>
        <w:rPr>
          <w:rFonts w:ascii="Times New Roman" w:hAnsi="Times New Roman"/>
        </w:rPr>
        <w:t>.</w:t>
      </w:r>
    </w:p>
    <w:p w14:paraId="53A01DB2" w14:textId="77777777" w:rsidR="00A93EE8" w:rsidRDefault="00A93EE8">
      <w:pPr>
        <w:rPr>
          <w:lang w:val="en-GB" w:eastAsia="en-GB"/>
        </w:rPr>
      </w:pPr>
    </w:p>
    <w:p w14:paraId="738C2902" w14:textId="77777777" w:rsidR="003D4106" w:rsidRDefault="00B53DB8">
      <w:pPr>
        <w:pStyle w:val="Heading2"/>
        <w:rPr>
          <w:lang w:eastAsia="en-GB"/>
        </w:rPr>
      </w:pPr>
      <w:r>
        <w:rPr>
          <w:lang w:eastAsia="en-GB"/>
        </w:rPr>
        <w:lastRenderedPageBreak/>
        <w:t>“for this group” and “for both groups” type of corrections [1, 2, 3]</w:t>
      </w:r>
    </w:p>
    <w:p w14:paraId="630E26D6" w14:textId="77777777" w:rsidR="003D4106" w:rsidRDefault="00B53DB8">
      <w:pPr>
        <w:rPr>
          <w:lang w:val="en-GB" w:eastAsia="en-GB"/>
        </w:rPr>
      </w:pPr>
      <w:r>
        <w:rPr>
          <w:lang w:val="en-GB" w:eastAsia="en-GB"/>
        </w:rPr>
        <w:t xml:space="preserve">With the introduction of two DRX groups there is the obvious question whether a requirement applies to one, or both groups. This topic has been discussed in last meeting, and then further clarifications were agreed for different cases. In this meeting that are further proposals to clarify this issue, i.e. basically to clarify this aspect for each possible cases: </w:t>
      </w:r>
    </w:p>
    <w:p w14:paraId="30F4DC59" w14:textId="77777777" w:rsidR="003D4106" w:rsidRDefault="00B53DB8">
      <w:pPr>
        <w:spacing w:after="0"/>
        <w:rPr>
          <w:b/>
          <w:bCs/>
          <w:lang w:val="en-GB" w:eastAsia="en-GB"/>
        </w:rPr>
      </w:pPr>
      <w:r>
        <w:rPr>
          <w:b/>
          <w:bCs/>
          <w:lang w:val="en-GB" w:eastAsia="en-GB"/>
        </w:rPr>
        <w:t>Proposal 2: The following “group” clarifications are agreeable:</w:t>
      </w:r>
    </w:p>
    <w:p w14:paraId="3CB61ECB" w14:textId="77777777" w:rsidR="003D4106" w:rsidRDefault="003D4106">
      <w:pPr>
        <w:spacing w:after="0"/>
        <w:rPr>
          <w:rFonts w:ascii="Times New Roman" w:hAnsi="Times New Roman"/>
          <w:sz w:val="18"/>
          <w:szCs w:val="18"/>
          <w:lang w:eastAsia="ko-KR"/>
        </w:rPr>
      </w:pPr>
    </w:p>
    <w:p w14:paraId="31C83122" w14:textId="77777777" w:rsidR="003D4106" w:rsidRDefault="00B53DB8">
      <w:pPr>
        <w:spacing w:after="0"/>
        <w:rPr>
          <w:rFonts w:ascii="Times New Roman" w:hAnsi="Times New Roman"/>
          <w:sz w:val="18"/>
          <w:szCs w:val="18"/>
          <w:lang w:eastAsia="ko-KR"/>
        </w:rPr>
      </w:pPr>
      <w:r>
        <w:rPr>
          <w:rFonts w:ascii="Times New Roman" w:hAnsi="Times New Roman"/>
          <w:sz w:val="18"/>
          <w:szCs w:val="18"/>
          <w:lang w:eastAsia="ko-KR"/>
        </w:rPr>
        <w:t>For each DRX group, the MAC entity shall:</w:t>
      </w:r>
    </w:p>
    <w:p w14:paraId="6811A197" w14:textId="77777777" w:rsidR="003D4106" w:rsidRDefault="00B53DB8">
      <w:pPr>
        <w:pStyle w:val="B1"/>
        <w:spacing w:after="0"/>
        <w:rPr>
          <w:sz w:val="18"/>
          <w:szCs w:val="18"/>
        </w:rPr>
      </w:pPr>
      <w:r>
        <w:rPr>
          <w:sz w:val="18"/>
          <w:szCs w:val="18"/>
          <w:lang w:eastAsia="ko-KR"/>
        </w:rPr>
        <w:t>1&gt;</w:t>
      </w:r>
      <w:r>
        <w:rPr>
          <w:sz w:val="18"/>
          <w:szCs w:val="18"/>
        </w:rPr>
        <w:tab/>
        <w:t xml:space="preserve">if a DRX Command MAC </w:t>
      </w:r>
      <w:r>
        <w:rPr>
          <w:sz w:val="18"/>
          <w:szCs w:val="18"/>
          <w:lang w:eastAsia="ko-KR"/>
        </w:rPr>
        <w:t>CE</w:t>
      </w:r>
      <w:r>
        <w:rPr>
          <w:sz w:val="18"/>
          <w:szCs w:val="18"/>
        </w:rPr>
        <w:t xml:space="preserve"> or a Long DRX Command MAC </w:t>
      </w:r>
      <w:r>
        <w:rPr>
          <w:sz w:val="18"/>
          <w:szCs w:val="18"/>
          <w:lang w:eastAsia="ko-KR"/>
        </w:rPr>
        <w:t>CE</w:t>
      </w:r>
      <w:r>
        <w:rPr>
          <w:sz w:val="18"/>
          <w:szCs w:val="18"/>
        </w:rPr>
        <w:t xml:space="preserve"> is received:</w:t>
      </w:r>
    </w:p>
    <w:p w14:paraId="07711F8F" w14:textId="77777777" w:rsidR="003D4106" w:rsidRDefault="00B53DB8">
      <w:pPr>
        <w:pStyle w:val="B2"/>
        <w:spacing w:after="0"/>
        <w:rPr>
          <w:sz w:val="18"/>
          <w:szCs w:val="18"/>
        </w:rPr>
      </w:pPr>
      <w:r>
        <w:rPr>
          <w:sz w:val="18"/>
          <w:szCs w:val="18"/>
          <w:lang w:eastAsia="ko-KR"/>
        </w:rPr>
        <w:t>2&gt;</w:t>
      </w:r>
      <w:r>
        <w:rPr>
          <w:sz w:val="18"/>
          <w:szCs w:val="18"/>
        </w:rPr>
        <w:tab/>
        <w:t xml:space="preserve">stop </w:t>
      </w:r>
      <w:proofErr w:type="spellStart"/>
      <w:r>
        <w:rPr>
          <w:i/>
          <w:sz w:val="18"/>
          <w:szCs w:val="18"/>
        </w:rPr>
        <w:t>drx-onDurationTimer</w:t>
      </w:r>
      <w:proofErr w:type="spellEnd"/>
      <w:ins w:id="19" w:author="Ericsson" w:date="2020-08-18T14:34:00Z">
        <w:r>
          <w:rPr>
            <w:sz w:val="18"/>
            <w:szCs w:val="18"/>
          </w:rPr>
          <w:t xml:space="preserve"> for both groups</w:t>
        </w:r>
      </w:ins>
      <w:r>
        <w:rPr>
          <w:sz w:val="18"/>
          <w:szCs w:val="18"/>
        </w:rPr>
        <w:t>;</w:t>
      </w:r>
    </w:p>
    <w:p w14:paraId="19D4748A" w14:textId="77777777" w:rsidR="003D4106" w:rsidRDefault="00B53DB8">
      <w:pPr>
        <w:pStyle w:val="B2"/>
        <w:spacing w:after="0"/>
        <w:rPr>
          <w:sz w:val="18"/>
          <w:szCs w:val="18"/>
        </w:rPr>
      </w:pPr>
      <w:r>
        <w:rPr>
          <w:sz w:val="18"/>
          <w:szCs w:val="18"/>
          <w:lang w:eastAsia="ko-KR"/>
        </w:rPr>
        <w:t>2&gt;</w:t>
      </w:r>
      <w:r>
        <w:rPr>
          <w:sz w:val="18"/>
          <w:szCs w:val="18"/>
        </w:rPr>
        <w:tab/>
        <w:t xml:space="preserve">stop </w:t>
      </w:r>
      <w:proofErr w:type="spellStart"/>
      <w:r>
        <w:rPr>
          <w:i/>
          <w:sz w:val="18"/>
          <w:szCs w:val="18"/>
        </w:rPr>
        <w:t>drx-InactivityTimer</w:t>
      </w:r>
      <w:proofErr w:type="spellEnd"/>
      <w:ins w:id="20" w:author="Ericsson" w:date="2020-08-18T14:34:00Z">
        <w:r>
          <w:rPr>
            <w:sz w:val="18"/>
            <w:szCs w:val="18"/>
          </w:rPr>
          <w:t xml:space="preserve"> for both groups</w:t>
        </w:r>
      </w:ins>
      <w:r>
        <w:rPr>
          <w:sz w:val="18"/>
          <w:szCs w:val="18"/>
        </w:rPr>
        <w:t>.</w:t>
      </w:r>
    </w:p>
    <w:p w14:paraId="06877F78" w14:textId="77777777" w:rsidR="003D4106" w:rsidRDefault="00B53DB8">
      <w:pPr>
        <w:pStyle w:val="B1"/>
        <w:spacing w:after="0"/>
        <w:rPr>
          <w:sz w:val="18"/>
          <w:szCs w:val="18"/>
          <w:lang w:eastAsia="ko-KR"/>
        </w:rPr>
      </w:pPr>
      <w:r>
        <w:rPr>
          <w:sz w:val="18"/>
          <w:szCs w:val="18"/>
          <w:lang w:eastAsia="ko-KR"/>
        </w:rPr>
        <w:t>1&gt;</w:t>
      </w:r>
      <w:r>
        <w:rPr>
          <w:sz w:val="18"/>
          <w:szCs w:val="18"/>
          <w:lang w:eastAsia="ko-KR"/>
        </w:rPr>
        <w:tab/>
        <w:t xml:space="preserve">if </w:t>
      </w:r>
      <w:proofErr w:type="spellStart"/>
      <w:r>
        <w:rPr>
          <w:i/>
          <w:sz w:val="18"/>
          <w:szCs w:val="18"/>
          <w:lang w:eastAsia="ko-KR"/>
        </w:rPr>
        <w:t>drx-InactivityTimer</w:t>
      </w:r>
      <w:proofErr w:type="spellEnd"/>
      <w:r>
        <w:rPr>
          <w:sz w:val="18"/>
          <w:szCs w:val="18"/>
          <w:lang w:eastAsia="ko-KR"/>
        </w:rPr>
        <w:t xml:space="preserve"> for this DRX Group expires:</w:t>
      </w:r>
    </w:p>
    <w:p w14:paraId="1731CDF4" w14:textId="77777777" w:rsidR="003D4106" w:rsidRDefault="00B53DB8">
      <w:pPr>
        <w:pStyle w:val="B2"/>
        <w:spacing w:after="0"/>
        <w:rPr>
          <w:sz w:val="18"/>
          <w:szCs w:val="18"/>
        </w:rPr>
      </w:pPr>
      <w:r>
        <w:rPr>
          <w:sz w:val="18"/>
          <w:szCs w:val="18"/>
          <w:lang w:eastAsia="ko-KR"/>
        </w:rPr>
        <w:t>2&gt;</w:t>
      </w:r>
      <w:r>
        <w:rPr>
          <w:sz w:val="18"/>
          <w:szCs w:val="18"/>
          <w:lang w:eastAsia="ko-KR"/>
        </w:rPr>
        <w:tab/>
      </w:r>
      <w:r>
        <w:rPr>
          <w:sz w:val="18"/>
          <w:szCs w:val="18"/>
        </w:rPr>
        <w:t>if the Short DRX cycle is configured</w:t>
      </w:r>
      <w:ins w:id="21" w:author="Ericsson" w:date="2020-08-18T14:33:00Z">
        <w:r>
          <w:rPr>
            <w:sz w:val="18"/>
            <w:szCs w:val="18"/>
          </w:rPr>
          <w:t xml:space="preserve"> for this DRX group</w:t>
        </w:r>
      </w:ins>
      <w:r>
        <w:rPr>
          <w:sz w:val="18"/>
          <w:szCs w:val="18"/>
        </w:rPr>
        <w:t>:</w:t>
      </w:r>
    </w:p>
    <w:p w14:paraId="6CB6B552" w14:textId="77777777" w:rsidR="003D4106" w:rsidRDefault="00B53DB8">
      <w:pPr>
        <w:pStyle w:val="B3"/>
        <w:spacing w:after="0"/>
        <w:rPr>
          <w:sz w:val="18"/>
          <w:szCs w:val="18"/>
        </w:rPr>
      </w:pPr>
      <w:r>
        <w:rPr>
          <w:sz w:val="18"/>
          <w:szCs w:val="18"/>
        </w:rPr>
        <w:t>3&gt;</w:t>
      </w:r>
      <w:r>
        <w:rPr>
          <w:sz w:val="18"/>
          <w:szCs w:val="18"/>
        </w:rPr>
        <w:tab/>
        <w:t xml:space="preserve">start or restart </w:t>
      </w:r>
      <w:proofErr w:type="spellStart"/>
      <w:r>
        <w:rPr>
          <w:i/>
          <w:sz w:val="18"/>
          <w:szCs w:val="18"/>
        </w:rPr>
        <w:t>drx-ShortCycle</w:t>
      </w:r>
      <w:r>
        <w:rPr>
          <w:i/>
          <w:sz w:val="18"/>
          <w:szCs w:val="18"/>
          <w:lang w:eastAsia="ko-KR"/>
        </w:rPr>
        <w:t>Timer</w:t>
      </w:r>
      <w:proofErr w:type="spellEnd"/>
      <w:r>
        <w:rPr>
          <w:sz w:val="18"/>
          <w:szCs w:val="18"/>
          <w:lang w:eastAsia="ko-KR"/>
        </w:rPr>
        <w:t xml:space="preserve"> for this DRX Group in the first symbol after the expiry of </w:t>
      </w:r>
      <w:proofErr w:type="spellStart"/>
      <w:r>
        <w:rPr>
          <w:i/>
          <w:sz w:val="18"/>
          <w:szCs w:val="18"/>
          <w:lang w:eastAsia="ko-KR"/>
        </w:rPr>
        <w:t>drx-InactivityTimer</w:t>
      </w:r>
      <w:proofErr w:type="spellEnd"/>
      <w:r>
        <w:rPr>
          <w:sz w:val="18"/>
          <w:szCs w:val="18"/>
        </w:rPr>
        <w:t>;</w:t>
      </w:r>
    </w:p>
    <w:p w14:paraId="38570705" w14:textId="77777777" w:rsidR="003D4106" w:rsidRDefault="00B53DB8">
      <w:pPr>
        <w:pStyle w:val="B3"/>
        <w:spacing w:after="0"/>
        <w:rPr>
          <w:sz w:val="18"/>
          <w:szCs w:val="18"/>
        </w:rPr>
      </w:pPr>
      <w:r>
        <w:rPr>
          <w:sz w:val="18"/>
          <w:szCs w:val="18"/>
        </w:rPr>
        <w:t>3&gt;</w:t>
      </w:r>
      <w:r>
        <w:rPr>
          <w:sz w:val="18"/>
          <w:szCs w:val="18"/>
        </w:rPr>
        <w:tab/>
        <w:t>use the Short DRX Cycle for this DRX group.</w:t>
      </w:r>
    </w:p>
    <w:p w14:paraId="7DB52AF2" w14:textId="77777777" w:rsidR="003D4106" w:rsidRDefault="00B53DB8">
      <w:pPr>
        <w:pStyle w:val="B2"/>
        <w:spacing w:after="0"/>
        <w:rPr>
          <w:sz w:val="18"/>
          <w:szCs w:val="18"/>
        </w:rPr>
      </w:pPr>
      <w:r>
        <w:rPr>
          <w:sz w:val="18"/>
          <w:szCs w:val="18"/>
        </w:rPr>
        <w:t>2&gt;</w:t>
      </w:r>
      <w:r>
        <w:rPr>
          <w:sz w:val="18"/>
          <w:szCs w:val="18"/>
        </w:rPr>
        <w:tab/>
        <w:t>else:</w:t>
      </w:r>
    </w:p>
    <w:p w14:paraId="2A3D87D7" w14:textId="77777777" w:rsidR="003D4106" w:rsidRDefault="00B53DB8">
      <w:pPr>
        <w:pStyle w:val="B3"/>
        <w:spacing w:after="0"/>
        <w:rPr>
          <w:sz w:val="18"/>
          <w:szCs w:val="18"/>
        </w:rPr>
      </w:pPr>
      <w:r>
        <w:rPr>
          <w:sz w:val="18"/>
          <w:szCs w:val="18"/>
        </w:rPr>
        <w:t>3&gt;</w:t>
      </w:r>
      <w:r>
        <w:rPr>
          <w:sz w:val="18"/>
          <w:szCs w:val="18"/>
        </w:rPr>
        <w:tab/>
        <w:t>use the Long DRX cycle for this DRX group.</w:t>
      </w:r>
    </w:p>
    <w:p w14:paraId="15911BC0" w14:textId="77777777" w:rsidR="003D4106" w:rsidRDefault="00B53DB8">
      <w:pPr>
        <w:pStyle w:val="B1"/>
        <w:spacing w:after="0"/>
        <w:rPr>
          <w:sz w:val="18"/>
          <w:szCs w:val="18"/>
          <w:lang w:eastAsia="ko-KR"/>
        </w:rPr>
      </w:pPr>
      <w:r>
        <w:rPr>
          <w:sz w:val="18"/>
          <w:szCs w:val="18"/>
          <w:lang w:eastAsia="ko-KR"/>
        </w:rPr>
        <w:t>1&gt;</w:t>
      </w:r>
      <w:r>
        <w:rPr>
          <w:sz w:val="18"/>
          <w:szCs w:val="18"/>
          <w:lang w:eastAsia="ko-KR"/>
        </w:rPr>
        <w:tab/>
        <w:t>if a DRX Command MAC CE is received:</w:t>
      </w:r>
    </w:p>
    <w:p w14:paraId="7AE243A7" w14:textId="77777777" w:rsidR="003D4106" w:rsidRDefault="00B53DB8">
      <w:pPr>
        <w:pStyle w:val="B2"/>
        <w:spacing w:after="0"/>
        <w:rPr>
          <w:sz w:val="18"/>
          <w:szCs w:val="18"/>
        </w:rPr>
      </w:pPr>
      <w:r>
        <w:rPr>
          <w:sz w:val="18"/>
          <w:szCs w:val="18"/>
          <w:lang w:eastAsia="ko-KR"/>
        </w:rPr>
        <w:t>2&gt;</w:t>
      </w:r>
      <w:r>
        <w:rPr>
          <w:sz w:val="18"/>
          <w:szCs w:val="18"/>
          <w:lang w:eastAsia="ko-KR"/>
        </w:rPr>
        <w:tab/>
      </w:r>
      <w:r>
        <w:rPr>
          <w:sz w:val="18"/>
          <w:szCs w:val="18"/>
        </w:rPr>
        <w:t>if the Short DRX cycle is configured:</w:t>
      </w:r>
    </w:p>
    <w:p w14:paraId="554A52A1" w14:textId="77777777" w:rsidR="003D4106" w:rsidRDefault="00B53DB8">
      <w:pPr>
        <w:pStyle w:val="B3"/>
        <w:spacing w:after="0"/>
        <w:rPr>
          <w:sz w:val="18"/>
          <w:szCs w:val="18"/>
        </w:rPr>
      </w:pPr>
      <w:r>
        <w:rPr>
          <w:sz w:val="18"/>
          <w:szCs w:val="18"/>
        </w:rPr>
        <w:t>3&gt;</w:t>
      </w:r>
      <w:r>
        <w:rPr>
          <w:sz w:val="18"/>
          <w:szCs w:val="18"/>
        </w:rPr>
        <w:tab/>
        <w:t xml:space="preserve">start or restart </w:t>
      </w:r>
      <w:proofErr w:type="spellStart"/>
      <w:r>
        <w:rPr>
          <w:i/>
          <w:sz w:val="18"/>
          <w:szCs w:val="18"/>
        </w:rPr>
        <w:t>drx-ShortCycle</w:t>
      </w:r>
      <w:r>
        <w:rPr>
          <w:i/>
          <w:sz w:val="18"/>
          <w:szCs w:val="18"/>
          <w:lang w:eastAsia="ko-KR"/>
        </w:rPr>
        <w:t>Timer</w:t>
      </w:r>
      <w:proofErr w:type="spellEnd"/>
      <w:r>
        <w:rPr>
          <w:sz w:val="18"/>
          <w:szCs w:val="18"/>
          <w:lang w:eastAsia="ko-KR"/>
        </w:rPr>
        <w:t xml:space="preserve"> for </w:t>
      </w:r>
      <w:del w:id="22" w:author="Ericsson" w:date="2020-08-18T14:35:00Z">
        <w:r>
          <w:rPr>
            <w:sz w:val="18"/>
            <w:szCs w:val="18"/>
            <w:lang w:eastAsia="ko-KR"/>
          </w:rPr>
          <w:delText xml:space="preserve">this </w:delText>
        </w:r>
      </w:del>
      <w:ins w:id="23" w:author="Ericsson" w:date="2020-08-18T14:35:00Z">
        <w:r>
          <w:rPr>
            <w:sz w:val="18"/>
            <w:szCs w:val="18"/>
            <w:lang w:eastAsia="ko-KR"/>
          </w:rPr>
          <w:t xml:space="preserve">both </w:t>
        </w:r>
      </w:ins>
      <w:r>
        <w:rPr>
          <w:sz w:val="18"/>
          <w:szCs w:val="18"/>
          <w:lang w:eastAsia="ko-KR"/>
        </w:rPr>
        <w:t>DRX Group</w:t>
      </w:r>
      <w:ins w:id="24" w:author="Ericsson" w:date="2020-08-18T14:35:00Z">
        <w:r>
          <w:rPr>
            <w:sz w:val="18"/>
            <w:szCs w:val="18"/>
            <w:lang w:eastAsia="ko-KR"/>
          </w:rPr>
          <w:t>s</w:t>
        </w:r>
      </w:ins>
      <w:r>
        <w:rPr>
          <w:sz w:val="18"/>
          <w:szCs w:val="18"/>
          <w:lang w:eastAsia="ko-KR"/>
        </w:rPr>
        <w:t xml:space="preserve"> in the first symbol after the end of DRX Command MAC CE reception</w:t>
      </w:r>
      <w:r>
        <w:rPr>
          <w:sz w:val="18"/>
          <w:szCs w:val="18"/>
        </w:rPr>
        <w:t>;</w:t>
      </w:r>
    </w:p>
    <w:p w14:paraId="1F50D929" w14:textId="77777777" w:rsidR="003D4106" w:rsidRDefault="00B53DB8">
      <w:pPr>
        <w:pStyle w:val="B3"/>
        <w:spacing w:after="0"/>
        <w:rPr>
          <w:sz w:val="18"/>
          <w:szCs w:val="18"/>
        </w:rPr>
      </w:pPr>
      <w:r>
        <w:rPr>
          <w:sz w:val="18"/>
          <w:szCs w:val="18"/>
        </w:rPr>
        <w:t>3&gt;</w:t>
      </w:r>
      <w:r>
        <w:rPr>
          <w:sz w:val="18"/>
          <w:szCs w:val="18"/>
        </w:rPr>
        <w:tab/>
        <w:t>use the Short DRX Cycle for both DRX groups.</w:t>
      </w:r>
    </w:p>
    <w:p w14:paraId="7BA7B83B" w14:textId="77777777" w:rsidR="003D4106" w:rsidRDefault="00B53DB8">
      <w:pPr>
        <w:pStyle w:val="B2"/>
        <w:spacing w:after="0"/>
        <w:rPr>
          <w:sz w:val="18"/>
          <w:szCs w:val="18"/>
        </w:rPr>
      </w:pPr>
      <w:r>
        <w:rPr>
          <w:sz w:val="18"/>
          <w:szCs w:val="18"/>
        </w:rPr>
        <w:t>2&gt;</w:t>
      </w:r>
      <w:r>
        <w:rPr>
          <w:sz w:val="18"/>
          <w:szCs w:val="18"/>
        </w:rPr>
        <w:tab/>
        <w:t>else:</w:t>
      </w:r>
    </w:p>
    <w:p w14:paraId="6C53B46E" w14:textId="77777777" w:rsidR="003D4106" w:rsidRDefault="00B53DB8">
      <w:pPr>
        <w:pStyle w:val="B3"/>
        <w:spacing w:after="0"/>
        <w:rPr>
          <w:sz w:val="18"/>
          <w:szCs w:val="18"/>
        </w:rPr>
      </w:pPr>
      <w:r>
        <w:rPr>
          <w:sz w:val="18"/>
          <w:szCs w:val="18"/>
        </w:rPr>
        <w:t>3&gt;</w:t>
      </w:r>
      <w:r>
        <w:rPr>
          <w:sz w:val="18"/>
          <w:szCs w:val="18"/>
        </w:rPr>
        <w:tab/>
        <w:t>use the Long DRX cycle for both DRX groups.</w:t>
      </w:r>
    </w:p>
    <w:p w14:paraId="623DC9AF" w14:textId="77777777" w:rsidR="003D4106" w:rsidRDefault="00B53DB8">
      <w:pPr>
        <w:pStyle w:val="B1"/>
        <w:spacing w:after="0"/>
        <w:rPr>
          <w:sz w:val="18"/>
          <w:szCs w:val="18"/>
        </w:rPr>
      </w:pPr>
      <w:r>
        <w:rPr>
          <w:sz w:val="18"/>
          <w:szCs w:val="18"/>
        </w:rPr>
        <w:t>1&gt;</w:t>
      </w:r>
      <w:r>
        <w:rPr>
          <w:sz w:val="18"/>
          <w:szCs w:val="18"/>
        </w:rPr>
        <w:tab/>
        <w:t xml:space="preserve">if </w:t>
      </w:r>
      <w:proofErr w:type="spellStart"/>
      <w:r>
        <w:rPr>
          <w:i/>
          <w:sz w:val="18"/>
          <w:szCs w:val="18"/>
        </w:rPr>
        <w:t>drx-ShortCycle</w:t>
      </w:r>
      <w:r>
        <w:rPr>
          <w:i/>
          <w:sz w:val="18"/>
          <w:szCs w:val="18"/>
          <w:lang w:eastAsia="ko-KR"/>
        </w:rPr>
        <w:t>Timer</w:t>
      </w:r>
      <w:proofErr w:type="spellEnd"/>
      <w:r>
        <w:rPr>
          <w:sz w:val="18"/>
          <w:szCs w:val="18"/>
        </w:rPr>
        <w:t xml:space="preserve"> </w:t>
      </w:r>
      <w:r>
        <w:rPr>
          <w:sz w:val="18"/>
          <w:szCs w:val="18"/>
          <w:lang w:eastAsia="ko-KR"/>
        </w:rPr>
        <w:t xml:space="preserve">for this DRX Group </w:t>
      </w:r>
      <w:r>
        <w:rPr>
          <w:sz w:val="18"/>
          <w:szCs w:val="18"/>
        </w:rPr>
        <w:t>expires:</w:t>
      </w:r>
    </w:p>
    <w:p w14:paraId="776F23CD" w14:textId="77777777" w:rsidR="003D4106" w:rsidRDefault="00B53DB8">
      <w:pPr>
        <w:pStyle w:val="B2"/>
        <w:spacing w:after="0"/>
        <w:rPr>
          <w:sz w:val="18"/>
          <w:szCs w:val="18"/>
        </w:rPr>
      </w:pPr>
      <w:r>
        <w:rPr>
          <w:sz w:val="18"/>
          <w:szCs w:val="18"/>
        </w:rPr>
        <w:t>2&gt;</w:t>
      </w:r>
      <w:r>
        <w:rPr>
          <w:sz w:val="18"/>
          <w:szCs w:val="18"/>
        </w:rPr>
        <w:tab/>
        <w:t>use the Long DRX</w:t>
      </w:r>
      <w:r>
        <w:rPr>
          <w:sz w:val="18"/>
          <w:szCs w:val="18"/>
          <w:lang w:eastAsia="ko-KR"/>
        </w:rPr>
        <w:t xml:space="preserve"> for this DRX Group</w:t>
      </w:r>
      <w:r>
        <w:rPr>
          <w:sz w:val="18"/>
          <w:szCs w:val="18"/>
        </w:rPr>
        <w:t xml:space="preserve"> cycle.</w:t>
      </w:r>
    </w:p>
    <w:p w14:paraId="7DBD5885" w14:textId="77777777" w:rsidR="003D4106" w:rsidRDefault="00B53DB8">
      <w:pPr>
        <w:pStyle w:val="B1"/>
        <w:spacing w:after="0"/>
        <w:rPr>
          <w:sz w:val="18"/>
          <w:szCs w:val="18"/>
        </w:rPr>
      </w:pPr>
      <w:r>
        <w:rPr>
          <w:sz w:val="18"/>
          <w:szCs w:val="18"/>
          <w:lang w:eastAsia="ko-KR"/>
        </w:rPr>
        <w:t>1&gt;</w:t>
      </w:r>
      <w:r>
        <w:rPr>
          <w:sz w:val="18"/>
          <w:szCs w:val="18"/>
        </w:rPr>
        <w:tab/>
        <w:t xml:space="preserve">if a Long DRX Command MAC </w:t>
      </w:r>
      <w:r>
        <w:rPr>
          <w:sz w:val="18"/>
          <w:szCs w:val="18"/>
          <w:lang w:eastAsia="ko-KR"/>
        </w:rPr>
        <w:t>CE</w:t>
      </w:r>
      <w:r>
        <w:rPr>
          <w:sz w:val="18"/>
          <w:szCs w:val="18"/>
        </w:rPr>
        <w:t xml:space="preserve"> is received:</w:t>
      </w:r>
    </w:p>
    <w:p w14:paraId="63F9D9A1" w14:textId="77777777" w:rsidR="003D4106" w:rsidRDefault="00B53DB8">
      <w:pPr>
        <w:pStyle w:val="B2"/>
        <w:spacing w:after="0"/>
        <w:rPr>
          <w:sz w:val="18"/>
          <w:szCs w:val="18"/>
        </w:rPr>
      </w:pPr>
      <w:r>
        <w:rPr>
          <w:sz w:val="18"/>
          <w:szCs w:val="18"/>
          <w:lang w:eastAsia="ko-KR"/>
        </w:rPr>
        <w:t>2&gt;</w:t>
      </w:r>
      <w:r>
        <w:rPr>
          <w:sz w:val="18"/>
          <w:szCs w:val="18"/>
        </w:rPr>
        <w:tab/>
        <w:t xml:space="preserve">stop </w:t>
      </w:r>
      <w:proofErr w:type="spellStart"/>
      <w:r>
        <w:rPr>
          <w:i/>
          <w:sz w:val="18"/>
          <w:szCs w:val="18"/>
        </w:rPr>
        <w:t>drx-ShortCycleTimer</w:t>
      </w:r>
      <w:proofErr w:type="spellEnd"/>
      <w:r>
        <w:rPr>
          <w:sz w:val="18"/>
          <w:szCs w:val="18"/>
        </w:rPr>
        <w:t xml:space="preserve"> for both DRX groups;</w:t>
      </w:r>
    </w:p>
    <w:p w14:paraId="031EE450" w14:textId="77777777" w:rsidR="003D4106" w:rsidRDefault="00B53DB8">
      <w:pPr>
        <w:pStyle w:val="B2"/>
        <w:spacing w:after="0"/>
        <w:rPr>
          <w:sz w:val="18"/>
          <w:szCs w:val="18"/>
        </w:rPr>
      </w:pPr>
      <w:r>
        <w:rPr>
          <w:sz w:val="18"/>
          <w:szCs w:val="18"/>
          <w:lang w:eastAsia="ko-KR"/>
        </w:rPr>
        <w:t>2&gt;</w:t>
      </w:r>
      <w:r>
        <w:rPr>
          <w:sz w:val="18"/>
          <w:szCs w:val="18"/>
        </w:rPr>
        <w:tab/>
        <w:t>use the Long DRX cycle for both DRX groups.</w:t>
      </w:r>
    </w:p>
    <w:p w14:paraId="532976FA" w14:textId="77777777" w:rsidR="003D4106" w:rsidRDefault="00B53DB8">
      <w:pPr>
        <w:pStyle w:val="B1"/>
        <w:spacing w:after="0"/>
        <w:rPr>
          <w:sz w:val="18"/>
          <w:szCs w:val="18"/>
        </w:rPr>
      </w:pPr>
      <w:r>
        <w:rPr>
          <w:sz w:val="18"/>
          <w:szCs w:val="18"/>
        </w:rPr>
        <w:t>1&gt;</w:t>
      </w:r>
      <w:r>
        <w:rPr>
          <w:sz w:val="18"/>
          <w:szCs w:val="18"/>
        </w:rPr>
        <w:tab/>
        <w:t>if the Short DRX Cycle is used</w:t>
      </w:r>
      <w:ins w:id="25" w:author="Ericsson" w:date="2020-08-18T14:45:00Z">
        <w:r>
          <w:rPr>
            <w:sz w:val="18"/>
            <w:szCs w:val="18"/>
          </w:rPr>
          <w:t xml:space="preserve"> for this DRX group</w:t>
        </w:r>
      </w:ins>
      <w:r>
        <w:rPr>
          <w:sz w:val="18"/>
          <w:szCs w:val="18"/>
        </w:rPr>
        <w:t>, and</w:t>
      </w:r>
      <w:r>
        <w:rPr>
          <w:sz w:val="18"/>
          <w:szCs w:val="18"/>
          <w:lang w:eastAsia="ko-KR"/>
        </w:rPr>
        <w:t xml:space="preserve"> </w:t>
      </w:r>
      <w:r>
        <w:rPr>
          <w:sz w:val="18"/>
          <w:szCs w:val="18"/>
        </w:rPr>
        <w:t>[(SFN × 10) + subframe number] modulo (</w:t>
      </w:r>
      <w:proofErr w:type="spellStart"/>
      <w:r>
        <w:rPr>
          <w:i/>
          <w:sz w:val="18"/>
          <w:szCs w:val="18"/>
        </w:rPr>
        <w:t>drx-ShortCycle</w:t>
      </w:r>
      <w:proofErr w:type="spellEnd"/>
      <w:r>
        <w:rPr>
          <w:sz w:val="18"/>
          <w:szCs w:val="18"/>
        </w:rPr>
        <w:t>) = (</w:t>
      </w:r>
      <w:proofErr w:type="spellStart"/>
      <w:r>
        <w:rPr>
          <w:i/>
          <w:sz w:val="18"/>
          <w:szCs w:val="18"/>
        </w:rPr>
        <w:t>drx-StartOffset</w:t>
      </w:r>
      <w:proofErr w:type="spellEnd"/>
      <w:r>
        <w:rPr>
          <w:sz w:val="18"/>
          <w:szCs w:val="18"/>
        </w:rPr>
        <w:t>) modulo (</w:t>
      </w:r>
      <w:proofErr w:type="spellStart"/>
      <w:r>
        <w:rPr>
          <w:i/>
          <w:sz w:val="18"/>
          <w:szCs w:val="18"/>
        </w:rPr>
        <w:t>drx-ShortCycle</w:t>
      </w:r>
      <w:proofErr w:type="spellEnd"/>
      <w:r>
        <w:rPr>
          <w:sz w:val="18"/>
          <w:szCs w:val="18"/>
        </w:rPr>
        <w:t>):</w:t>
      </w:r>
    </w:p>
    <w:p w14:paraId="78C62B36" w14:textId="77777777" w:rsidR="003D4106" w:rsidRDefault="00B53DB8">
      <w:pPr>
        <w:pStyle w:val="B2"/>
        <w:spacing w:after="0"/>
        <w:rPr>
          <w:sz w:val="18"/>
          <w:szCs w:val="18"/>
        </w:rPr>
      </w:pPr>
      <w:r>
        <w:rPr>
          <w:sz w:val="18"/>
          <w:szCs w:val="18"/>
          <w:lang w:eastAsia="ko-KR"/>
        </w:rPr>
        <w:t>2&gt;</w:t>
      </w:r>
      <w:r>
        <w:rPr>
          <w:sz w:val="18"/>
          <w:szCs w:val="18"/>
        </w:rPr>
        <w:tab/>
        <w:t xml:space="preserve">start </w:t>
      </w:r>
      <w:proofErr w:type="spellStart"/>
      <w:r>
        <w:rPr>
          <w:i/>
          <w:sz w:val="18"/>
          <w:szCs w:val="18"/>
        </w:rPr>
        <w:t>drx-onDurationTimer</w:t>
      </w:r>
      <w:proofErr w:type="spellEnd"/>
      <w:r>
        <w:rPr>
          <w:sz w:val="18"/>
          <w:szCs w:val="18"/>
          <w:lang w:eastAsia="ko-KR"/>
        </w:rPr>
        <w:t xml:space="preserve"> </w:t>
      </w:r>
      <w:ins w:id="26" w:author="Ericsson" w:date="2020-08-18T14:46:00Z">
        <w:r>
          <w:rPr>
            <w:sz w:val="18"/>
            <w:szCs w:val="18"/>
          </w:rPr>
          <w:t>for this DRX group</w:t>
        </w:r>
        <w:r>
          <w:rPr>
            <w:sz w:val="18"/>
            <w:szCs w:val="18"/>
            <w:lang w:eastAsia="ko-KR"/>
          </w:rPr>
          <w:t xml:space="preserve"> </w:t>
        </w:r>
      </w:ins>
      <w:r>
        <w:rPr>
          <w:sz w:val="18"/>
          <w:szCs w:val="18"/>
          <w:lang w:eastAsia="ko-KR"/>
        </w:rPr>
        <w:t xml:space="preserve">after </w:t>
      </w:r>
      <w:proofErr w:type="spellStart"/>
      <w:r>
        <w:rPr>
          <w:i/>
          <w:sz w:val="18"/>
          <w:szCs w:val="18"/>
          <w:lang w:eastAsia="ko-KR"/>
        </w:rPr>
        <w:t>drx-SlotOffset</w:t>
      </w:r>
      <w:proofErr w:type="spellEnd"/>
      <w:r>
        <w:rPr>
          <w:sz w:val="18"/>
          <w:szCs w:val="18"/>
          <w:lang w:eastAsia="ko-KR"/>
        </w:rPr>
        <w:t xml:space="preserve"> from the beginning of the subframe.</w:t>
      </w:r>
    </w:p>
    <w:p w14:paraId="6574B804" w14:textId="77777777" w:rsidR="003D4106" w:rsidRDefault="00B53DB8">
      <w:pPr>
        <w:pStyle w:val="B1"/>
        <w:spacing w:after="0"/>
        <w:rPr>
          <w:sz w:val="18"/>
          <w:szCs w:val="18"/>
          <w:lang w:eastAsia="ko-KR"/>
        </w:rPr>
      </w:pPr>
      <w:r>
        <w:rPr>
          <w:sz w:val="18"/>
          <w:szCs w:val="18"/>
        </w:rPr>
        <w:t>1&gt;</w:t>
      </w:r>
      <w:r>
        <w:rPr>
          <w:sz w:val="18"/>
          <w:szCs w:val="18"/>
        </w:rPr>
        <w:tab/>
        <w:t>if the Long DRX Cycle is used</w:t>
      </w:r>
      <w:ins w:id="27" w:author="Ericsson" w:date="2020-08-18T14:45:00Z">
        <w:r>
          <w:rPr>
            <w:sz w:val="18"/>
            <w:szCs w:val="18"/>
          </w:rPr>
          <w:t xml:space="preserve"> for this DRX group</w:t>
        </w:r>
      </w:ins>
      <w:r>
        <w:rPr>
          <w:sz w:val="18"/>
          <w:szCs w:val="18"/>
        </w:rPr>
        <w:t>, and</w:t>
      </w:r>
      <w:r>
        <w:rPr>
          <w:sz w:val="18"/>
          <w:szCs w:val="18"/>
          <w:lang w:eastAsia="ko-KR"/>
        </w:rPr>
        <w:t xml:space="preserve"> [(SFN × 10) + subframe number] modulo (</w:t>
      </w:r>
      <w:proofErr w:type="spellStart"/>
      <w:r>
        <w:rPr>
          <w:i/>
          <w:sz w:val="18"/>
          <w:szCs w:val="18"/>
          <w:lang w:eastAsia="ko-KR"/>
        </w:rPr>
        <w:t>drx-LongCycle</w:t>
      </w:r>
      <w:proofErr w:type="spellEnd"/>
      <w:r>
        <w:rPr>
          <w:sz w:val="18"/>
          <w:szCs w:val="18"/>
          <w:lang w:eastAsia="ko-KR"/>
        </w:rPr>
        <w:t xml:space="preserve">) = </w:t>
      </w:r>
      <w:proofErr w:type="spellStart"/>
      <w:r>
        <w:rPr>
          <w:i/>
          <w:sz w:val="18"/>
          <w:szCs w:val="18"/>
          <w:lang w:eastAsia="ko-KR"/>
        </w:rPr>
        <w:t>drx-StartOffset</w:t>
      </w:r>
      <w:proofErr w:type="spellEnd"/>
      <w:r>
        <w:rPr>
          <w:sz w:val="18"/>
          <w:szCs w:val="18"/>
          <w:lang w:eastAsia="ko-KR"/>
        </w:rPr>
        <w:t>:</w:t>
      </w:r>
    </w:p>
    <w:p w14:paraId="49C465F7" w14:textId="77777777" w:rsidR="003D4106" w:rsidRDefault="00B53DB8">
      <w:pPr>
        <w:pStyle w:val="B2"/>
        <w:spacing w:after="0"/>
        <w:rPr>
          <w:sz w:val="18"/>
          <w:szCs w:val="18"/>
        </w:rPr>
      </w:pPr>
      <w:r>
        <w:rPr>
          <w:sz w:val="18"/>
          <w:szCs w:val="18"/>
          <w:lang w:eastAsia="ko-KR"/>
        </w:rPr>
        <w:t>2&gt;</w:t>
      </w:r>
      <w:r>
        <w:rPr>
          <w:sz w:val="18"/>
          <w:szCs w:val="18"/>
        </w:rPr>
        <w:tab/>
        <w:t>if DCP monitoring is configured for the active DL BWP as specified in TS 38.213 [6], clause 10.3:</w:t>
      </w:r>
    </w:p>
    <w:p w14:paraId="0E889FE2" w14:textId="77777777" w:rsidR="003D4106" w:rsidRDefault="00B53DB8">
      <w:pPr>
        <w:pStyle w:val="B3"/>
        <w:spacing w:after="0"/>
        <w:rPr>
          <w:sz w:val="18"/>
          <w:szCs w:val="18"/>
        </w:rPr>
      </w:pPr>
      <w:r>
        <w:rPr>
          <w:sz w:val="18"/>
          <w:szCs w:val="18"/>
          <w:lang w:eastAsia="ko-KR"/>
        </w:rPr>
        <w:t>3&gt;</w:t>
      </w:r>
      <w:r>
        <w:rPr>
          <w:sz w:val="18"/>
          <w:szCs w:val="18"/>
        </w:rPr>
        <w:tab/>
        <w:t xml:space="preserve">if </w:t>
      </w:r>
      <w:r>
        <w:rPr>
          <w:sz w:val="18"/>
          <w:szCs w:val="18"/>
          <w:lang w:eastAsia="zh-CN"/>
        </w:rPr>
        <w:t>DCP</w:t>
      </w:r>
      <w:r>
        <w:rPr>
          <w:sz w:val="18"/>
          <w:szCs w:val="18"/>
        </w:rPr>
        <w:t xml:space="preserve"> indication associated with the current DRX Cycle received from lower layer indicated to start </w:t>
      </w:r>
      <w:proofErr w:type="spellStart"/>
      <w:r>
        <w:rPr>
          <w:i/>
          <w:sz w:val="18"/>
          <w:szCs w:val="18"/>
        </w:rPr>
        <w:t>drx-onDurationTimer</w:t>
      </w:r>
      <w:proofErr w:type="spellEnd"/>
      <w:r>
        <w:rPr>
          <w:sz w:val="18"/>
          <w:szCs w:val="18"/>
        </w:rPr>
        <w:t>, as specified in TS 38.213 [6]; or</w:t>
      </w:r>
    </w:p>
    <w:p w14:paraId="2A6A4AD7" w14:textId="77777777" w:rsidR="003D4106" w:rsidRDefault="00B53DB8">
      <w:pPr>
        <w:pStyle w:val="B3"/>
        <w:spacing w:after="0"/>
        <w:rPr>
          <w:sz w:val="18"/>
          <w:szCs w:val="18"/>
        </w:rPr>
      </w:pPr>
      <w:r>
        <w:rPr>
          <w:sz w:val="18"/>
          <w:szCs w:val="18"/>
          <w:lang w:eastAsia="ko-KR"/>
        </w:rPr>
        <w:t>3&gt;</w:t>
      </w:r>
      <w:r>
        <w:rPr>
          <w:sz w:val="18"/>
          <w:szCs w:val="18"/>
        </w:rPr>
        <w:tab/>
        <w:t xml:space="preserve">if all DCP occasion(s) in time domain, as specified in TS 38.213 [6], associated with the current DRX Cycle occurred in Active Time considering grants/assignments/DRX Command MAC CE/Long DRX Command MAC CE received and Scheduling Request sent until 4 </w:t>
      </w:r>
      <w:proofErr w:type="spellStart"/>
      <w:r>
        <w:rPr>
          <w:sz w:val="18"/>
          <w:szCs w:val="18"/>
        </w:rPr>
        <w:t>ms</w:t>
      </w:r>
      <w:proofErr w:type="spellEnd"/>
      <w:r>
        <w:rPr>
          <w:sz w:val="18"/>
          <w:szCs w:val="18"/>
        </w:rPr>
        <w:t xml:space="preserve"> prior to start of the last DCP occasion,</w:t>
      </w:r>
      <w:r>
        <w:rPr>
          <w:sz w:val="18"/>
          <w:szCs w:val="18"/>
          <w:lang w:eastAsia="ko-KR"/>
        </w:rPr>
        <w:t xml:space="preserve"> or within BWP switching interruption length, or during a measurement gap</w:t>
      </w:r>
      <w:r>
        <w:rPr>
          <w:sz w:val="18"/>
          <w:szCs w:val="18"/>
        </w:rPr>
        <w:t>; or</w:t>
      </w:r>
    </w:p>
    <w:p w14:paraId="4AC5D440" w14:textId="77777777" w:rsidR="003D4106" w:rsidRDefault="00B53DB8">
      <w:pPr>
        <w:pStyle w:val="B3"/>
        <w:spacing w:after="0"/>
        <w:rPr>
          <w:sz w:val="18"/>
          <w:szCs w:val="18"/>
        </w:rPr>
      </w:pPr>
      <w:r>
        <w:rPr>
          <w:sz w:val="18"/>
          <w:szCs w:val="18"/>
          <w:lang w:eastAsia="ko-KR"/>
        </w:rPr>
        <w:t>3&gt;</w:t>
      </w:r>
      <w:r>
        <w:rPr>
          <w:sz w:val="18"/>
          <w:szCs w:val="18"/>
        </w:rPr>
        <w:tab/>
        <w:t xml:space="preserve">if </w:t>
      </w:r>
      <w:proofErr w:type="spellStart"/>
      <w:r>
        <w:rPr>
          <w:i/>
          <w:sz w:val="18"/>
          <w:szCs w:val="18"/>
        </w:rPr>
        <w:t>ps</w:t>
      </w:r>
      <w:proofErr w:type="spellEnd"/>
      <w:r>
        <w:rPr>
          <w:i/>
          <w:sz w:val="18"/>
          <w:szCs w:val="18"/>
        </w:rPr>
        <w:t>-Wakeup</w:t>
      </w:r>
      <w:r>
        <w:rPr>
          <w:sz w:val="18"/>
          <w:szCs w:val="18"/>
        </w:rPr>
        <w:t xml:space="preserve"> is configured with value </w:t>
      </w:r>
      <w:r>
        <w:rPr>
          <w:i/>
          <w:sz w:val="18"/>
          <w:szCs w:val="18"/>
        </w:rPr>
        <w:t>true</w:t>
      </w:r>
      <w:r>
        <w:rPr>
          <w:sz w:val="18"/>
          <w:szCs w:val="18"/>
        </w:rPr>
        <w:t xml:space="preserve"> and DCP indication associated with the current DRX Cycle has not been received from lower layers:</w:t>
      </w:r>
    </w:p>
    <w:p w14:paraId="226C734B" w14:textId="77777777" w:rsidR="003D4106" w:rsidRDefault="00B53DB8">
      <w:pPr>
        <w:pStyle w:val="B4"/>
        <w:spacing w:after="0"/>
        <w:rPr>
          <w:sz w:val="18"/>
          <w:szCs w:val="18"/>
          <w:lang w:eastAsia="ko-KR"/>
        </w:rPr>
      </w:pPr>
      <w:r>
        <w:rPr>
          <w:sz w:val="18"/>
          <w:szCs w:val="18"/>
          <w:lang w:eastAsia="ko-KR"/>
        </w:rPr>
        <w:t>4&gt;</w:t>
      </w:r>
      <w:r>
        <w:rPr>
          <w:sz w:val="18"/>
          <w:szCs w:val="18"/>
        </w:rPr>
        <w:tab/>
        <w:t xml:space="preserve">start </w:t>
      </w:r>
      <w:proofErr w:type="spellStart"/>
      <w:r>
        <w:rPr>
          <w:i/>
          <w:sz w:val="18"/>
          <w:szCs w:val="18"/>
        </w:rPr>
        <w:t>drx-onDurationTimer</w:t>
      </w:r>
      <w:proofErr w:type="spellEnd"/>
      <w:r>
        <w:rPr>
          <w:sz w:val="18"/>
          <w:szCs w:val="18"/>
          <w:lang w:eastAsia="ko-KR"/>
        </w:rPr>
        <w:t xml:space="preserve"> after </w:t>
      </w:r>
      <w:proofErr w:type="spellStart"/>
      <w:r>
        <w:rPr>
          <w:i/>
          <w:sz w:val="18"/>
          <w:szCs w:val="18"/>
          <w:lang w:eastAsia="ko-KR"/>
        </w:rPr>
        <w:t>drx-SlotOffset</w:t>
      </w:r>
      <w:proofErr w:type="spellEnd"/>
      <w:r>
        <w:rPr>
          <w:sz w:val="18"/>
          <w:szCs w:val="18"/>
          <w:lang w:eastAsia="ko-KR"/>
        </w:rPr>
        <w:t xml:space="preserve"> from the beginning of the subframe.</w:t>
      </w:r>
    </w:p>
    <w:p w14:paraId="358FC822" w14:textId="77777777" w:rsidR="003D4106" w:rsidRDefault="00B53DB8">
      <w:pPr>
        <w:pStyle w:val="B2"/>
        <w:spacing w:after="0"/>
        <w:rPr>
          <w:sz w:val="18"/>
          <w:szCs w:val="18"/>
          <w:lang w:eastAsia="ko-KR"/>
        </w:rPr>
      </w:pPr>
      <w:r>
        <w:rPr>
          <w:sz w:val="18"/>
          <w:szCs w:val="18"/>
          <w:lang w:eastAsia="ko-KR"/>
        </w:rPr>
        <w:t>2&gt;</w:t>
      </w:r>
      <w:r>
        <w:rPr>
          <w:sz w:val="18"/>
          <w:szCs w:val="18"/>
        </w:rPr>
        <w:tab/>
        <w:t>else:</w:t>
      </w:r>
    </w:p>
    <w:p w14:paraId="67FD898E" w14:textId="77777777" w:rsidR="003D4106" w:rsidRDefault="00B53DB8">
      <w:pPr>
        <w:pStyle w:val="B3"/>
        <w:spacing w:after="0"/>
        <w:rPr>
          <w:sz w:val="18"/>
          <w:szCs w:val="18"/>
          <w:lang w:eastAsia="ko-KR"/>
        </w:rPr>
      </w:pPr>
      <w:r>
        <w:rPr>
          <w:sz w:val="18"/>
          <w:szCs w:val="18"/>
          <w:lang w:eastAsia="ko-KR"/>
        </w:rPr>
        <w:t>3&gt;</w:t>
      </w:r>
      <w:r>
        <w:rPr>
          <w:sz w:val="18"/>
          <w:szCs w:val="18"/>
        </w:rPr>
        <w:tab/>
        <w:t xml:space="preserve">start </w:t>
      </w:r>
      <w:proofErr w:type="spellStart"/>
      <w:r>
        <w:rPr>
          <w:i/>
          <w:sz w:val="18"/>
          <w:szCs w:val="18"/>
        </w:rPr>
        <w:t>drx-onDurationTimer</w:t>
      </w:r>
      <w:proofErr w:type="spellEnd"/>
      <w:r>
        <w:rPr>
          <w:sz w:val="18"/>
          <w:szCs w:val="18"/>
          <w:lang w:eastAsia="ko-KR"/>
        </w:rPr>
        <w:t xml:space="preserve"> </w:t>
      </w:r>
      <w:ins w:id="28" w:author="Ericsson" w:date="2020-08-18T14:46:00Z">
        <w:r>
          <w:rPr>
            <w:sz w:val="18"/>
            <w:szCs w:val="18"/>
          </w:rPr>
          <w:t>for this DRX group</w:t>
        </w:r>
        <w:r>
          <w:rPr>
            <w:sz w:val="18"/>
            <w:szCs w:val="18"/>
            <w:lang w:eastAsia="ko-KR"/>
          </w:rPr>
          <w:t xml:space="preserve"> </w:t>
        </w:r>
      </w:ins>
      <w:r>
        <w:rPr>
          <w:sz w:val="18"/>
          <w:szCs w:val="18"/>
          <w:lang w:eastAsia="ko-KR"/>
        </w:rPr>
        <w:t xml:space="preserve">after </w:t>
      </w:r>
      <w:proofErr w:type="spellStart"/>
      <w:r>
        <w:rPr>
          <w:i/>
          <w:sz w:val="18"/>
          <w:szCs w:val="18"/>
          <w:lang w:eastAsia="ko-KR"/>
        </w:rPr>
        <w:t>drx-SlotOffset</w:t>
      </w:r>
      <w:proofErr w:type="spellEnd"/>
      <w:r>
        <w:rPr>
          <w:sz w:val="18"/>
          <w:szCs w:val="18"/>
          <w:lang w:eastAsia="ko-KR"/>
        </w:rPr>
        <w:t xml:space="preserve"> from the beginning of the subframe.</w:t>
      </w:r>
    </w:p>
    <w:p w14:paraId="0492F830" w14:textId="77777777" w:rsidR="003D4106" w:rsidRDefault="003D4106">
      <w:pPr>
        <w:pStyle w:val="NO"/>
        <w:spacing w:after="200"/>
        <w:rPr>
          <w:sz w:val="18"/>
          <w:szCs w:val="18"/>
        </w:rPr>
      </w:pPr>
    </w:p>
    <w:p w14:paraId="1547F69F" w14:textId="77777777" w:rsidR="003D4106" w:rsidRDefault="00B53DB8">
      <w:pPr>
        <w:rPr>
          <w:rFonts w:ascii="Times New Roman" w:hAnsi="Times New Roman"/>
        </w:rPr>
      </w:pPr>
      <w:r>
        <w:rPr>
          <w:b/>
          <w:bCs/>
        </w:rPr>
        <w:t>Note from the rapporteur</w:t>
      </w:r>
      <w:r>
        <w:t>: Secondary DRX cannot be configured together with DCP, i.e. we should not talk about DRX groups under “</w:t>
      </w:r>
      <w:r>
        <w:rPr>
          <w:rFonts w:ascii="Times New Roman" w:hAnsi="Times New Roman"/>
          <w:sz w:val="18"/>
          <w:szCs w:val="18"/>
          <w:lang w:eastAsia="ko-KR"/>
        </w:rPr>
        <w:t>2&gt;</w:t>
      </w:r>
      <w:r>
        <w:rPr>
          <w:rFonts w:ascii="Times New Roman" w:hAnsi="Times New Roman"/>
          <w:sz w:val="18"/>
          <w:szCs w:val="18"/>
        </w:rPr>
        <w:t xml:space="preserve"> if DCP monitoring is configured…</w:t>
      </w:r>
      <w:r>
        <w:t xml:space="preserve">”.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4"/>
        <w:gridCol w:w="1185"/>
        <w:gridCol w:w="6663"/>
      </w:tblGrid>
      <w:tr w:rsidR="003D4106" w14:paraId="7E3AFD7E" w14:textId="77777777">
        <w:tc>
          <w:tcPr>
            <w:tcW w:w="2104" w:type="dxa"/>
            <w:shd w:val="clear" w:color="auto" w:fill="BFBFBF"/>
            <w:vAlign w:val="center"/>
          </w:tcPr>
          <w:p w14:paraId="04CCF98C" w14:textId="77777777" w:rsidR="003D4106" w:rsidRDefault="00B53DB8">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1185" w:type="dxa"/>
            <w:shd w:val="clear" w:color="auto" w:fill="BFBFBF"/>
            <w:vAlign w:val="center"/>
          </w:tcPr>
          <w:p w14:paraId="468E23C9" w14:textId="77777777" w:rsidR="003D4106" w:rsidRDefault="00B53DB8">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14:paraId="55FFAB23" w14:textId="77777777" w:rsidR="003D4106" w:rsidRDefault="00B53DB8">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Disagree</w:t>
            </w:r>
          </w:p>
        </w:tc>
        <w:tc>
          <w:tcPr>
            <w:tcW w:w="6663" w:type="dxa"/>
            <w:shd w:val="clear" w:color="auto" w:fill="BFBFBF"/>
            <w:vAlign w:val="center"/>
          </w:tcPr>
          <w:p w14:paraId="4C5544BE" w14:textId="77777777" w:rsidR="003D4106" w:rsidRDefault="00B53DB8">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Comments</w:t>
            </w:r>
          </w:p>
        </w:tc>
      </w:tr>
      <w:tr w:rsidR="003D4106" w14:paraId="222514E4" w14:textId="77777777">
        <w:tc>
          <w:tcPr>
            <w:tcW w:w="2104" w:type="dxa"/>
            <w:vAlign w:val="center"/>
          </w:tcPr>
          <w:p w14:paraId="381BCE20"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185" w:type="dxa"/>
            <w:shd w:val="clear" w:color="auto" w:fill="auto"/>
            <w:vAlign w:val="center"/>
          </w:tcPr>
          <w:p w14:paraId="1DBF6523"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663" w:type="dxa"/>
            <w:shd w:val="clear" w:color="auto" w:fill="auto"/>
            <w:vAlign w:val="center"/>
          </w:tcPr>
          <w:p w14:paraId="5297BC71"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started to explicitly write “for this DRX group” and “for both groups” in some cases, and we can just as well try to be complete. </w:t>
            </w:r>
          </w:p>
        </w:tc>
      </w:tr>
      <w:tr w:rsidR="003D4106" w14:paraId="740D4859" w14:textId="77777777">
        <w:tc>
          <w:tcPr>
            <w:tcW w:w="2104" w:type="dxa"/>
            <w:vAlign w:val="center"/>
          </w:tcPr>
          <w:p w14:paraId="039F4081"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lastRenderedPageBreak/>
              <w:t>Qualcomm</w:t>
            </w:r>
          </w:p>
        </w:tc>
        <w:tc>
          <w:tcPr>
            <w:tcW w:w="1185" w:type="dxa"/>
            <w:shd w:val="clear" w:color="auto" w:fill="auto"/>
            <w:vAlign w:val="center"/>
          </w:tcPr>
          <w:p w14:paraId="0F7A47E5"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changes</w:t>
            </w:r>
          </w:p>
        </w:tc>
        <w:tc>
          <w:tcPr>
            <w:tcW w:w="6663" w:type="dxa"/>
            <w:shd w:val="clear" w:color="auto" w:fill="auto"/>
          </w:tcPr>
          <w:p w14:paraId="6124C40D" w14:textId="77777777" w:rsidR="003D4106" w:rsidRPr="006208FA"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are fine with making “this DRX Group” or “both DRX Groups” explicit in this loop. However, if we take that </w:t>
            </w:r>
            <w:r w:rsidRPr="006208FA">
              <w:rPr>
                <w:rFonts w:eastAsia="Times New Roman"/>
                <w:sz w:val="18"/>
                <w:szCs w:val="18"/>
                <w:lang w:val="en-GB" w:eastAsia="zh-CN"/>
              </w:rPr>
              <w:t>approach, then we do not need “For each DRX group” in the first line of the loop, i.e. we should simply start the loop with “The MAC entity shall:”.</w:t>
            </w:r>
          </w:p>
          <w:p w14:paraId="5A8218D6" w14:textId="77777777" w:rsidR="003D4106" w:rsidRPr="006208FA" w:rsidRDefault="00B53DB8">
            <w:pPr>
              <w:overflowPunct w:val="0"/>
              <w:autoSpaceDE w:val="0"/>
              <w:autoSpaceDN w:val="0"/>
              <w:adjustRightInd w:val="0"/>
              <w:spacing w:before="60" w:after="60"/>
              <w:textAlignment w:val="baseline"/>
              <w:rPr>
                <w:rFonts w:eastAsia="Times New Roman"/>
                <w:sz w:val="18"/>
                <w:szCs w:val="18"/>
                <w:lang w:val="en-GB" w:eastAsia="zh-CN"/>
              </w:rPr>
            </w:pPr>
            <w:r w:rsidRPr="006208FA">
              <w:rPr>
                <w:rFonts w:eastAsia="Times New Roman"/>
                <w:sz w:val="18"/>
                <w:szCs w:val="18"/>
                <w:lang w:val="en-GB" w:eastAsia="zh-CN"/>
              </w:rPr>
              <w:t>We do not think “for this DRX group” is necessary in the following block:</w:t>
            </w:r>
          </w:p>
          <w:p w14:paraId="4BFFBC15" w14:textId="77777777" w:rsidR="003D4106" w:rsidRPr="006208FA" w:rsidRDefault="00B53DB8">
            <w:pPr>
              <w:pStyle w:val="B1"/>
              <w:spacing w:after="0"/>
              <w:rPr>
                <w:sz w:val="18"/>
                <w:szCs w:val="18"/>
                <w:lang w:eastAsia="ko-KR"/>
              </w:rPr>
            </w:pPr>
            <w:r w:rsidRPr="006208FA">
              <w:rPr>
                <w:sz w:val="18"/>
                <w:szCs w:val="18"/>
                <w:lang w:eastAsia="ko-KR"/>
              </w:rPr>
              <w:t>1&gt;</w:t>
            </w:r>
            <w:r w:rsidRPr="006208FA">
              <w:rPr>
                <w:sz w:val="18"/>
                <w:szCs w:val="18"/>
                <w:lang w:eastAsia="ko-KR"/>
              </w:rPr>
              <w:tab/>
              <w:t xml:space="preserve">if </w:t>
            </w:r>
            <w:proofErr w:type="spellStart"/>
            <w:r w:rsidRPr="006208FA">
              <w:rPr>
                <w:i/>
                <w:sz w:val="18"/>
                <w:szCs w:val="18"/>
                <w:lang w:eastAsia="ko-KR"/>
              </w:rPr>
              <w:t>drx-InactivityTimer</w:t>
            </w:r>
            <w:proofErr w:type="spellEnd"/>
            <w:r w:rsidRPr="006208FA">
              <w:rPr>
                <w:sz w:val="18"/>
                <w:szCs w:val="18"/>
                <w:lang w:eastAsia="ko-KR"/>
              </w:rPr>
              <w:t xml:space="preserve"> for this DRX Group expires:</w:t>
            </w:r>
          </w:p>
          <w:p w14:paraId="2CDF5283" w14:textId="77777777" w:rsidR="003D4106" w:rsidRDefault="00B53DB8">
            <w:pPr>
              <w:pStyle w:val="B2"/>
              <w:spacing w:after="0"/>
              <w:rPr>
                <w:sz w:val="18"/>
                <w:szCs w:val="18"/>
              </w:rPr>
            </w:pPr>
            <w:r w:rsidRPr="006208FA">
              <w:rPr>
                <w:sz w:val="18"/>
                <w:szCs w:val="18"/>
                <w:lang w:eastAsia="ko-KR"/>
              </w:rPr>
              <w:t>2&gt;</w:t>
            </w:r>
            <w:r w:rsidRPr="006208FA">
              <w:rPr>
                <w:sz w:val="18"/>
                <w:szCs w:val="18"/>
                <w:lang w:eastAsia="ko-KR"/>
              </w:rPr>
              <w:tab/>
            </w:r>
            <w:r w:rsidRPr="006208FA">
              <w:rPr>
                <w:sz w:val="18"/>
                <w:szCs w:val="18"/>
              </w:rPr>
              <w:t>if the Short DRX cycle is configured</w:t>
            </w:r>
            <w:ins w:id="29" w:author="Ericsson" w:date="2020-08-18T14:33:00Z">
              <w:r w:rsidRPr="006208FA">
                <w:rPr>
                  <w:sz w:val="18"/>
                  <w:szCs w:val="18"/>
                </w:rPr>
                <w:t xml:space="preserve"> for this DRX group</w:t>
              </w:r>
            </w:ins>
            <w:r w:rsidRPr="006208FA">
              <w:rPr>
                <w:sz w:val="18"/>
                <w:szCs w:val="18"/>
              </w:rPr>
              <w:t>:</w:t>
            </w:r>
          </w:p>
          <w:p w14:paraId="0E6D401D" w14:textId="77777777" w:rsidR="003D4106" w:rsidRDefault="00B53DB8">
            <w:pPr>
              <w:pStyle w:val="B3"/>
              <w:spacing w:after="0"/>
              <w:rPr>
                <w:sz w:val="18"/>
                <w:szCs w:val="18"/>
              </w:rPr>
            </w:pPr>
            <w:r>
              <w:rPr>
                <w:sz w:val="18"/>
                <w:szCs w:val="18"/>
              </w:rPr>
              <w:t>3&gt;</w:t>
            </w:r>
            <w:r>
              <w:rPr>
                <w:sz w:val="18"/>
                <w:szCs w:val="18"/>
              </w:rPr>
              <w:tab/>
              <w:t xml:space="preserve">start or restart </w:t>
            </w:r>
            <w:proofErr w:type="spellStart"/>
            <w:r>
              <w:rPr>
                <w:i/>
                <w:sz w:val="18"/>
                <w:szCs w:val="18"/>
              </w:rPr>
              <w:t>drx-ShortCycle</w:t>
            </w:r>
            <w:r>
              <w:rPr>
                <w:i/>
                <w:sz w:val="18"/>
                <w:szCs w:val="18"/>
                <w:lang w:eastAsia="ko-KR"/>
              </w:rPr>
              <w:t>Timer</w:t>
            </w:r>
            <w:proofErr w:type="spellEnd"/>
            <w:r>
              <w:rPr>
                <w:sz w:val="18"/>
                <w:szCs w:val="18"/>
                <w:lang w:eastAsia="ko-KR"/>
              </w:rPr>
              <w:t xml:space="preserve"> for this DRX Group in the first symbol after the expiry of </w:t>
            </w:r>
            <w:proofErr w:type="spellStart"/>
            <w:r>
              <w:rPr>
                <w:i/>
                <w:sz w:val="18"/>
                <w:szCs w:val="18"/>
                <w:lang w:eastAsia="ko-KR"/>
              </w:rPr>
              <w:t>drx-InactivityTimer</w:t>
            </w:r>
            <w:proofErr w:type="spellEnd"/>
            <w:r>
              <w:rPr>
                <w:sz w:val="18"/>
                <w:szCs w:val="18"/>
              </w:rPr>
              <w:t>;</w:t>
            </w:r>
          </w:p>
          <w:p w14:paraId="104147D1" w14:textId="77777777" w:rsidR="003D4106" w:rsidRDefault="00B53DB8">
            <w:pPr>
              <w:tabs>
                <w:tab w:val="left" w:pos="1168"/>
              </w:tabs>
              <w:overflowPunct w:val="0"/>
              <w:autoSpaceDE w:val="0"/>
              <w:autoSpaceDN w:val="0"/>
              <w:adjustRightInd w:val="0"/>
              <w:spacing w:before="60" w:after="60"/>
              <w:ind w:left="898"/>
              <w:textAlignment w:val="baseline"/>
              <w:rPr>
                <w:rFonts w:ascii="Times New Roman" w:eastAsia="Times New Roman" w:hAnsi="Times New Roman"/>
                <w:sz w:val="18"/>
                <w:szCs w:val="18"/>
                <w:lang w:val="en-GB" w:eastAsia="ko-KR"/>
              </w:rPr>
            </w:pPr>
            <w:r>
              <w:rPr>
                <w:rFonts w:ascii="Times New Roman" w:eastAsia="Times New Roman" w:hAnsi="Times New Roman"/>
                <w:sz w:val="18"/>
                <w:szCs w:val="18"/>
                <w:lang w:val="en-GB" w:eastAsia="ko-KR"/>
              </w:rPr>
              <w:t>3&gt; use the Short DRX Cycle for this DRX group.</w:t>
            </w:r>
          </w:p>
          <w:p w14:paraId="336CE801" w14:textId="77777777" w:rsidR="003D4106" w:rsidRDefault="00B53DB8">
            <w:pPr>
              <w:tabs>
                <w:tab w:val="left" w:pos="1168"/>
              </w:tabs>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Because short DRX cycle is configured per MAC entity, not per DRX Group.</w:t>
            </w:r>
          </w:p>
        </w:tc>
      </w:tr>
      <w:tr w:rsidR="003D4106" w14:paraId="44FADBE4" w14:textId="77777777">
        <w:tc>
          <w:tcPr>
            <w:tcW w:w="2104" w:type="dxa"/>
            <w:vAlign w:val="center"/>
          </w:tcPr>
          <w:p w14:paraId="3C9D844E"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OPPO</w:t>
            </w:r>
          </w:p>
        </w:tc>
        <w:tc>
          <w:tcPr>
            <w:tcW w:w="1185" w:type="dxa"/>
            <w:shd w:val="clear" w:color="auto" w:fill="auto"/>
            <w:vAlign w:val="center"/>
          </w:tcPr>
          <w:p w14:paraId="01E9757D"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Agree</w:t>
            </w:r>
          </w:p>
        </w:tc>
        <w:tc>
          <w:tcPr>
            <w:tcW w:w="6663" w:type="dxa"/>
            <w:shd w:val="clear" w:color="auto" w:fill="auto"/>
            <w:vAlign w:val="center"/>
          </w:tcPr>
          <w:p w14:paraId="744CE505"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sz w:val="18"/>
                <w:szCs w:val="18"/>
                <w:lang w:val="en-GB" w:eastAsia="zh-CN"/>
              </w:rPr>
              <w:t>W</w:t>
            </w:r>
            <w:r>
              <w:rPr>
                <w:rFonts w:eastAsiaTheme="minorEastAsia" w:hint="eastAsia"/>
                <w:sz w:val="18"/>
                <w:szCs w:val="18"/>
                <w:lang w:val="en-GB" w:eastAsia="zh-CN"/>
              </w:rPr>
              <w:t>e also think the above change mentioned by Qualcomm is not necessary since Short DRX cycle is common parameter.</w:t>
            </w:r>
          </w:p>
        </w:tc>
      </w:tr>
      <w:tr w:rsidR="003D4106" w14:paraId="2AA306F9" w14:textId="77777777">
        <w:tc>
          <w:tcPr>
            <w:tcW w:w="2104" w:type="dxa"/>
            <w:vAlign w:val="center"/>
          </w:tcPr>
          <w:p w14:paraId="66D299F6"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Apple</w:t>
            </w:r>
          </w:p>
        </w:tc>
        <w:tc>
          <w:tcPr>
            <w:tcW w:w="1185" w:type="dxa"/>
            <w:shd w:val="clear" w:color="auto" w:fill="auto"/>
            <w:vAlign w:val="center"/>
          </w:tcPr>
          <w:p w14:paraId="38694DEE"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663" w:type="dxa"/>
            <w:shd w:val="clear" w:color="auto" w:fill="auto"/>
            <w:vAlign w:val="center"/>
          </w:tcPr>
          <w:p w14:paraId="3ADF7BF4"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are fine with the change. </w:t>
            </w:r>
          </w:p>
        </w:tc>
      </w:tr>
      <w:tr w:rsidR="003D4106" w14:paraId="1E6CCCFA" w14:textId="77777777">
        <w:tc>
          <w:tcPr>
            <w:tcW w:w="2104" w:type="dxa"/>
            <w:vAlign w:val="center"/>
          </w:tcPr>
          <w:p w14:paraId="4B4F554C" w14:textId="77777777" w:rsidR="003D4106" w:rsidRDefault="00B53DB8">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NEC</w:t>
            </w:r>
          </w:p>
        </w:tc>
        <w:tc>
          <w:tcPr>
            <w:tcW w:w="1185" w:type="dxa"/>
            <w:shd w:val="clear" w:color="auto" w:fill="auto"/>
            <w:vAlign w:val="center"/>
          </w:tcPr>
          <w:p w14:paraId="3D883274" w14:textId="77777777" w:rsidR="003D4106" w:rsidRDefault="00B53DB8">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Agree</w:t>
            </w:r>
            <w:r>
              <w:rPr>
                <w:rFonts w:eastAsia="Yu Mincho"/>
                <w:sz w:val="18"/>
                <w:szCs w:val="18"/>
                <w:lang w:val="en-GB" w:eastAsia="ja-JP"/>
              </w:rPr>
              <w:t xml:space="preserve"> with changes</w:t>
            </w:r>
          </w:p>
        </w:tc>
        <w:tc>
          <w:tcPr>
            <w:tcW w:w="6663" w:type="dxa"/>
            <w:shd w:val="clear" w:color="auto" w:fill="auto"/>
            <w:vAlign w:val="center"/>
          </w:tcPr>
          <w:p w14:paraId="2D0470EC" w14:textId="77777777" w:rsidR="003D4106" w:rsidRDefault="00B53DB8">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 xml:space="preserve">the first </w:t>
            </w:r>
            <w:r>
              <w:rPr>
                <w:rFonts w:eastAsia="Yu Mincho"/>
                <w:sz w:val="18"/>
                <w:szCs w:val="18"/>
                <w:lang w:val="en-GB" w:eastAsia="ja-JP"/>
              </w:rPr>
              <w:t xml:space="preserve">“both groups” </w:t>
            </w:r>
            <w:r w:rsidRPr="008C5D87">
              <w:rPr>
                <w:rFonts w:eastAsia="Yu Mincho"/>
                <w:sz w:val="18"/>
                <w:szCs w:val="18"/>
                <w:lang w:val="en-GB" w:eastAsia="ja-JP"/>
              </w:rPr>
              <w:t>should be “both DRX groups” for consistency</w:t>
            </w:r>
          </w:p>
        </w:tc>
      </w:tr>
      <w:tr w:rsidR="003D4106" w14:paraId="3DF86DD8" w14:textId="77777777">
        <w:tc>
          <w:tcPr>
            <w:tcW w:w="2104" w:type="dxa"/>
            <w:vAlign w:val="center"/>
          </w:tcPr>
          <w:p w14:paraId="4F0051FC" w14:textId="77777777" w:rsidR="003D4106" w:rsidRDefault="00B53DB8">
            <w:pPr>
              <w:overflowPunct w:val="0"/>
              <w:autoSpaceDE w:val="0"/>
              <w:autoSpaceDN w:val="0"/>
              <w:adjustRightInd w:val="0"/>
              <w:spacing w:before="60" w:after="60"/>
              <w:textAlignment w:val="baseline"/>
              <w:rPr>
                <w:rFonts w:eastAsia="SimSun"/>
                <w:sz w:val="18"/>
                <w:szCs w:val="18"/>
                <w:lang w:val="en-GB" w:eastAsia="zh-CN"/>
              </w:rPr>
            </w:pPr>
            <w:r>
              <w:rPr>
                <w:rFonts w:eastAsia="SimSun" w:hint="eastAsia"/>
                <w:sz w:val="18"/>
                <w:szCs w:val="18"/>
                <w:lang w:val="en-GB" w:eastAsia="zh-CN"/>
              </w:rPr>
              <w:t>CATT</w:t>
            </w:r>
          </w:p>
        </w:tc>
        <w:tc>
          <w:tcPr>
            <w:tcW w:w="1185" w:type="dxa"/>
            <w:shd w:val="clear" w:color="auto" w:fill="auto"/>
            <w:vAlign w:val="center"/>
          </w:tcPr>
          <w:p w14:paraId="5A560F1B" w14:textId="77777777" w:rsidR="003D4106" w:rsidRDefault="00B53DB8">
            <w:pPr>
              <w:overflowPunct w:val="0"/>
              <w:autoSpaceDE w:val="0"/>
              <w:autoSpaceDN w:val="0"/>
              <w:adjustRightInd w:val="0"/>
              <w:spacing w:before="60" w:after="60"/>
              <w:textAlignment w:val="baseline"/>
              <w:rPr>
                <w:rFonts w:eastAsia="SimSun"/>
                <w:sz w:val="18"/>
                <w:szCs w:val="18"/>
                <w:lang w:val="en-GB" w:eastAsia="zh-CN"/>
              </w:rPr>
            </w:pPr>
            <w:r>
              <w:rPr>
                <w:rFonts w:eastAsia="SimSun" w:hint="eastAsia"/>
                <w:sz w:val="18"/>
                <w:szCs w:val="18"/>
                <w:lang w:val="en-GB" w:eastAsia="zh-CN"/>
              </w:rPr>
              <w:t>Agree</w:t>
            </w:r>
            <w:r>
              <w:rPr>
                <w:rFonts w:eastAsia="SimSun"/>
                <w:sz w:val="18"/>
                <w:szCs w:val="18"/>
                <w:lang w:val="en-GB" w:eastAsia="zh-CN"/>
              </w:rPr>
              <w:t xml:space="preserve"> with changes</w:t>
            </w:r>
          </w:p>
        </w:tc>
        <w:tc>
          <w:tcPr>
            <w:tcW w:w="6663" w:type="dxa"/>
            <w:shd w:val="clear" w:color="auto" w:fill="auto"/>
            <w:vAlign w:val="center"/>
          </w:tcPr>
          <w:p w14:paraId="328E617E" w14:textId="77777777" w:rsidR="003D4106" w:rsidRDefault="00B53DB8">
            <w:pPr>
              <w:overflowPunct w:val="0"/>
              <w:autoSpaceDE w:val="0"/>
              <w:autoSpaceDN w:val="0"/>
              <w:adjustRightInd w:val="0"/>
              <w:spacing w:before="60" w:after="60"/>
              <w:textAlignment w:val="baseline"/>
              <w:rPr>
                <w:rFonts w:eastAsia="SimSun"/>
                <w:sz w:val="18"/>
                <w:szCs w:val="18"/>
                <w:lang w:val="en-GB" w:eastAsia="zh-CN"/>
              </w:rPr>
            </w:pPr>
            <w:r>
              <w:rPr>
                <w:rFonts w:eastAsia="SimSun" w:hint="eastAsia"/>
                <w:sz w:val="18"/>
                <w:szCs w:val="18"/>
                <w:lang w:val="en-GB" w:eastAsia="zh-CN"/>
              </w:rPr>
              <w:t xml:space="preserve">We </w:t>
            </w:r>
            <w:r>
              <w:rPr>
                <w:rFonts w:eastAsia="SimSun"/>
                <w:sz w:val="18"/>
                <w:szCs w:val="18"/>
                <w:lang w:val="en-GB" w:eastAsia="zh-CN"/>
              </w:rPr>
              <w:t>share the same view with Qualcomm that the proposed changes adding “for this DRX group” or for both DRX groups” consistently in all statements is redundant with the “for each DRX group” loop, which should then be removed to avoid duplicated statements. And if we go that road, a clean TP would rather be:</w:t>
            </w:r>
          </w:p>
          <w:p w14:paraId="1B3EDAB8" w14:textId="77777777" w:rsidR="003D4106" w:rsidRDefault="00B53DB8">
            <w:pPr>
              <w:spacing w:after="0"/>
              <w:rPr>
                <w:rFonts w:ascii="Times New Roman" w:hAnsi="Times New Roman"/>
                <w:sz w:val="18"/>
                <w:szCs w:val="18"/>
                <w:lang w:eastAsia="ko-KR"/>
              </w:rPr>
            </w:pPr>
            <w:r>
              <w:rPr>
                <w:rFonts w:ascii="Times New Roman" w:hAnsi="Times New Roman"/>
                <w:strike/>
                <w:color w:val="FF0000"/>
                <w:sz w:val="18"/>
                <w:szCs w:val="18"/>
                <w:lang w:eastAsia="ko-KR"/>
              </w:rPr>
              <w:t xml:space="preserve">For each DRX group, </w:t>
            </w:r>
            <w:proofErr w:type="spellStart"/>
            <w:r>
              <w:rPr>
                <w:rFonts w:ascii="Times New Roman" w:hAnsi="Times New Roman"/>
                <w:strike/>
                <w:color w:val="FF0000"/>
                <w:sz w:val="18"/>
                <w:szCs w:val="18"/>
                <w:lang w:eastAsia="ko-KR"/>
              </w:rPr>
              <w:t>t</w:t>
            </w:r>
            <w:r>
              <w:rPr>
                <w:rFonts w:ascii="Times New Roman" w:hAnsi="Times New Roman"/>
                <w:color w:val="FF0000"/>
                <w:sz w:val="18"/>
                <w:szCs w:val="18"/>
                <w:u w:val="single"/>
                <w:lang w:eastAsia="ko-KR"/>
              </w:rPr>
              <w:t>T</w:t>
            </w:r>
            <w:r>
              <w:rPr>
                <w:rFonts w:ascii="Times New Roman" w:hAnsi="Times New Roman"/>
                <w:sz w:val="18"/>
                <w:szCs w:val="18"/>
                <w:lang w:eastAsia="ko-KR"/>
              </w:rPr>
              <w:t>he</w:t>
            </w:r>
            <w:proofErr w:type="spellEnd"/>
            <w:r>
              <w:rPr>
                <w:rFonts w:ascii="Times New Roman" w:hAnsi="Times New Roman"/>
                <w:sz w:val="18"/>
                <w:szCs w:val="18"/>
                <w:lang w:eastAsia="ko-KR"/>
              </w:rPr>
              <w:t xml:space="preserve"> MAC entity shall:</w:t>
            </w:r>
          </w:p>
          <w:p w14:paraId="5559844F" w14:textId="77777777" w:rsidR="003D4106" w:rsidRDefault="00B53DB8">
            <w:pPr>
              <w:pStyle w:val="B1"/>
              <w:spacing w:after="0"/>
              <w:rPr>
                <w:sz w:val="18"/>
                <w:szCs w:val="18"/>
              </w:rPr>
            </w:pPr>
            <w:r>
              <w:rPr>
                <w:sz w:val="18"/>
                <w:szCs w:val="18"/>
                <w:lang w:eastAsia="ko-KR"/>
              </w:rPr>
              <w:t>1&gt;</w:t>
            </w:r>
            <w:r>
              <w:rPr>
                <w:sz w:val="18"/>
                <w:szCs w:val="18"/>
              </w:rPr>
              <w:tab/>
              <w:t xml:space="preserve">if a DRX Command MAC </w:t>
            </w:r>
            <w:r>
              <w:rPr>
                <w:sz w:val="18"/>
                <w:szCs w:val="18"/>
                <w:lang w:eastAsia="ko-KR"/>
              </w:rPr>
              <w:t>CE</w:t>
            </w:r>
            <w:r>
              <w:rPr>
                <w:sz w:val="18"/>
                <w:szCs w:val="18"/>
              </w:rPr>
              <w:t xml:space="preserve"> or a Long DRX Command MAC </w:t>
            </w:r>
            <w:r>
              <w:rPr>
                <w:sz w:val="18"/>
                <w:szCs w:val="18"/>
                <w:lang w:eastAsia="ko-KR"/>
              </w:rPr>
              <w:t>CE</w:t>
            </w:r>
            <w:r>
              <w:rPr>
                <w:sz w:val="18"/>
                <w:szCs w:val="18"/>
              </w:rPr>
              <w:t xml:space="preserve"> is received:</w:t>
            </w:r>
          </w:p>
          <w:p w14:paraId="66359EC4" w14:textId="77777777" w:rsidR="003D4106" w:rsidRDefault="00B53DB8">
            <w:pPr>
              <w:pStyle w:val="B2"/>
              <w:spacing w:after="0"/>
              <w:rPr>
                <w:sz w:val="18"/>
                <w:szCs w:val="18"/>
              </w:rPr>
            </w:pPr>
            <w:r>
              <w:rPr>
                <w:sz w:val="18"/>
                <w:szCs w:val="18"/>
                <w:lang w:eastAsia="ko-KR"/>
              </w:rPr>
              <w:t>2&gt;</w:t>
            </w:r>
            <w:r>
              <w:rPr>
                <w:sz w:val="18"/>
                <w:szCs w:val="18"/>
              </w:rPr>
              <w:tab/>
              <w:t xml:space="preserve">stop </w:t>
            </w:r>
            <w:proofErr w:type="spellStart"/>
            <w:r>
              <w:rPr>
                <w:i/>
                <w:sz w:val="18"/>
                <w:szCs w:val="18"/>
              </w:rPr>
              <w:t>drx-onDurationTimer</w:t>
            </w:r>
            <w:proofErr w:type="spellEnd"/>
            <w:ins w:id="30" w:author="Ericsson" w:date="2020-08-18T14:34:00Z">
              <w:r>
                <w:rPr>
                  <w:sz w:val="18"/>
                  <w:szCs w:val="18"/>
                </w:rPr>
                <w:t xml:space="preserve"> for both</w:t>
              </w:r>
              <w:r>
                <w:rPr>
                  <w:rFonts w:eastAsia="Malgun Gothic"/>
                  <w:color w:val="FF0000"/>
                  <w:sz w:val="18"/>
                  <w:szCs w:val="18"/>
                  <w:u w:val="single"/>
                  <w:lang w:val="en-US" w:eastAsia="ko-KR"/>
                </w:rPr>
                <w:t xml:space="preserve"> </w:t>
              </w:r>
            </w:ins>
            <w:r>
              <w:rPr>
                <w:rFonts w:eastAsia="Malgun Gothic"/>
                <w:color w:val="FF0000"/>
                <w:sz w:val="18"/>
                <w:szCs w:val="18"/>
                <w:u w:val="single"/>
                <w:lang w:val="en-US" w:eastAsia="ko-KR"/>
              </w:rPr>
              <w:t xml:space="preserve">DRX </w:t>
            </w:r>
            <w:ins w:id="31" w:author="Ericsson" w:date="2020-08-18T14:34:00Z">
              <w:r>
                <w:rPr>
                  <w:sz w:val="18"/>
                  <w:szCs w:val="18"/>
                </w:rPr>
                <w:t>groups</w:t>
              </w:r>
            </w:ins>
            <w:r>
              <w:rPr>
                <w:sz w:val="18"/>
                <w:szCs w:val="18"/>
              </w:rPr>
              <w:t>;</w:t>
            </w:r>
          </w:p>
          <w:p w14:paraId="3218BDC4" w14:textId="77777777" w:rsidR="003D4106" w:rsidRDefault="00B53DB8">
            <w:pPr>
              <w:pStyle w:val="B2"/>
              <w:spacing w:after="0"/>
              <w:rPr>
                <w:sz w:val="18"/>
                <w:szCs w:val="18"/>
              </w:rPr>
            </w:pPr>
            <w:r>
              <w:rPr>
                <w:sz w:val="18"/>
                <w:szCs w:val="18"/>
                <w:lang w:eastAsia="ko-KR"/>
              </w:rPr>
              <w:t>2&gt;</w:t>
            </w:r>
            <w:r>
              <w:rPr>
                <w:sz w:val="18"/>
                <w:szCs w:val="18"/>
              </w:rPr>
              <w:tab/>
              <w:t xml:space="preserve">stop </w:t>
            </w:r>
            <w:proofErr w:type="spellStart"/>
            <w:r>
              <w:rPr>
                <w:i/>
                <w:sz w:val="18"/>
                <w:szCs w:val="18"/>
              </w:rPr>
              <w:t>drx-InactivityTimer</w:t>
            </w:r>
            <w:proofErr w:type="spellEnd"/>
            <w:ins w:id="32" w:author="Ericsson" w:date="2020-08-18T14:34:00Z">
              <w:r>
                <w:rPr>
                  <w:sz w:val="18"/>
                  <w:szCs w:val="18"/>
                </w:rPr>
                <w:t xml:space="preserve"> for both </w:t>
              </w:r>
            </w:ins>
            <w:r>
              <w:rPr>
                <w:rFonts w:eastAsia="Malgun Gothic"/>
                <w:color w:val="FF0000"/>
                <w:sz w:val="18"/>
                <w:szCs w:val="18"/>
                <w:u w:val="single"/>
                <w:lang w:val="en-US" w:eastAsia="ko-KR"/>
              </w:rPr>
              <w:t xml:space="preserve">DRX </w:t>
            </w:r>
            <w:ins w:id="33" w:author="Ericsson" w:date="2020-08-18T14:34:00Z">
              <w:r>
                <w:rPr>
                  <w:sz w:val="18"/>
                  <w:szCs w:val="18"/>
                </w:rPr>
                <w:t>groups</w:t>
              </w:r>
            </w:ins>
            <w:r>
              <w:rPr>
                <w:sz w:val="18"/>
                <w:szCs w:val="18"/>
              </w:rPr>
              <w:t>.</w:t>
            </w:r>
          </w:p>
          <w:p w14:paraId="7A34C5A4" w14:textId="77777777" w:rsidR="003D4106" w:rsidRDefault="00B53DB8">
            <w:pPr>
              <w:pStyle w:val="B1"/>
              <w:spacing w:after="0"/>
              <w:rPr>
                <w:sz w:val="18"/>
                <w:szCs w:val="18"/>
                <w:lang w:eastAsia="ko-KR"/>
              </w:rPr>
            </w:pPr>
            <w:r>
              <w:rPr>
                <w:sz w:val="18"/>
                <w:szCs w:val="18"/>
                <w:lang w:eastAsia="ko-KR"/>
              </w:rPr>
              <w:t>1&gt;</w:t>
            </w:r>
            <w:r>
              <w:rPr>
                <w:sz w:val="18"/>
                <w:szCs w:val="18"/>
                <w:lang w:eastAsia="ko-KR"/>
              </w:rPr>
              <w:tab/>
              <w:t xml:space="preserve">if </w:t>
            </w:r>
            <w:proofErr w:type="spellStart"/>
            <w:r>
              <w:rPr>
                <w:i/>
                <w:sz w:val="18"/>
                <w:szCs w:val="18"/>
                <w:lang w:eastAsia="ko-KR"/>
              </w:rPr>
              <w:t>drx-InactivityTimer</w:t>
            </w:r>
            <w:proofErr w:type="spellEnd"/>
            <w:r>
              <w:rPr>
                <w:sz w:val="18"/>
                <w:szCs w:val="18"/>
                <w:lang w:eastAsia="ko-KR"/>
              </w:rPr>
              <w:t xml:space="preserve"> for </w:t>
            </w:r>
            <w:r>
              <w:rPr>
                <w:strike/>
                <w:color w:val="FF0000"/>
                <w:sz w:val="18"/>
                <w:szCs w:val="18"/>
                <w:lang w:eastAsia="ko-KR"/>
              </w:rPr>
              <w:t xml:space="preserve">this </w:t>
            </w:r>
            <w:r>
              <w:rPr>
                <w:color w:val="FF0000"/>
                <w:sz w:val="18"/>
                <w:szCs w:val="18"/>
                <w:u w:val="single"/>
                <w:lang w:eastAsia="ko-KR"/>
              </w:rPr>
              <w:t xml:space="preserve">a </w:t>
            </w:r>
            <w:r>
              <w:rPr>
                <w:sz w:val="18"/>
                <w:szCs w:val="18"/>
                <w:lang w:eastAsia="ko-KR"/>
              </w:rPr>
              <w:t>DRX Group expires:</w:t>
            </w:r>
          </w:p>
          <w:p w14:paraId="558F22AE" w14:textId="77777777" w:rsidR="003D4106" w:rsidRDefault="00B53DB8">
            <w:pPr>
              <w:pStyle w:val="B2"/>
              <w:spacing w:after="0"/>
              <w:rPr>
                <w:sz w:val="18"/>
                <w:szCs w:val="18"/>
              </w:rPr>
            </w:pPr>
            <w:r>
              <w:rPr>
                <w:sz w:val="18"/>
                <w:szCs w:val="18"/>
                <w:lang w:eastAsia="ko-KR"/>
              </w:rPr>
              <w:t>2&gt;</w:t>
            </w:r>
            <w:r>
              <w:rPr>
                <w:sz w:val="18"/>
                <w:szCs w:val="18"/>
                <w:lang w:eastAsia="ko-KR"/>
              </w:rPr>
              <w:tab/>
            </w:r>
            <w:r>
              <w:rPr>
                <w:sz w:val="18"/>
                <w:szCs w:val="18"/>
              </w:rPr>
              <w:t>if the Short DRX cycle is configured</w:t>
            </w:r>
            <w:ins w:id="34" w:author="Ericsson" w:date="2020-08-18T14:33:00Z">
              <w:r>
                <w:rPr>
                  <w:sz w:val="18"/>
                  <w:szCs w:val="18"/>
                </w:rPr>
                <w:t xml:space="preserve"> for this DRX group</w:t>
              </w:r>
            </w:ins>
            <w:r>
              <w:rPr>
                <w:sz w:val="18"/>
                <w:szCs w:val="18"/>
              </w:rPr>
              <w:t>:</w:t>
            </w:r>
          </w:p>
          <w:p w14:paraId="6F326206" w14:textId="77777777" w:rsidR="003D4106" w:rsidRDefault="00B53DB8">
            <w:pPr>
              <w:pStyle w:val="B3"/>
              <w:spacing w:after="0"/>
              <w:rPr>
                <w:sz w:val="18"/>
                <w:szCs w:val="18"/>
              </w:rPr>
            </w:pPr>
            <w:r>
              <w:rPr>
                <w:sz w:val="18"/>
                <w:szCs w:val="18"/>
              </w:rPr>
              <w:t>3&gt;</w:t>
            </w:r>
            <w:r>
              <w:rPr>
                <w:sz w:val="18"/>
                <w:szCs w:val="18"/>
              </w:rPr>
              <w:tab/>
              <w:t xml:space="preserve">start or restart </w:t>
            </w:r>
            <w:proofErr w:type="spellStart"/>
            <w:r>
              <w:rPr>
                <w:i/>
                <w:sz w:val="18"/>
                <w:szCs w:val="18"/>
              </w:rPr>
              <w:t>drx-ShortCycle</w:t>
            </w:r>
            <w:r>
              <w:rPr>
                <w:i/>
                <w:sz w:val="18"/>
                <w:szCs w:val="18"/>
                <w:lang w:eastAsia="ko-KR"/>
              </w:rPr>
              <w:t>Timer</w:t>
            </w:r>
            <w:proofErr w:type="spellEnd"/>
            <w:r>
              <w:rPr>
                <w:sz w:val="18"/>
                <w:szCs w:val="18"/>
                <w:lang w:eastAsia="ko-KR"/>
              </w:rPr>
              <w:t xml:space="preserve"> for this DRX Group in the first symbol after the expiry of </w:t>
            </w:r>
            <w:proofErr w:type="spellStart"/>
            <w:r>
              <w:rPr>
                <w:i/>
                <w:sz w:val="18"/>
                <w:szCs w:val="18"/>
                <w:lang w:eastAsia="ko-KR"/>
              </w:rPr>
              <w:t>drx-InactivityTimer</w:t>
            </w:r>
            <w:proofErr w:type="spellEnd"/>
            <w:r>
              <w:rPr>
                <w:sz w:val="18"/>
                <w:szCs w:val="18"/>
              </w:rPr>
              <w:t>;</w:t>
            </w:r>
          </w:p>
          <w:p w14:paraId="7AE760D5" w14:textId="77777777" w:rsidR="003D4106" w:rsidRDefault="00B53DB8">
            <w:pPr>
              <w:pStyle w:val="B3"/>
              <w:spacing w:after="0"/>
              <w:rPr>
                <w:sz w:val="18"/>
                <w:szCs w:val="18"/>
              </w:rPr>
            </w:pPr>
            <w:r>
              <w:rPr>
                <w:sz w:val="18"/>
                <w:szCs w:val="18"/>
              </w:rPr>
              <w:t>3&gt;</w:t>
            </w:r>
            <w:r>
              <w:rPr>
                <w:sz w:val="18"/>
                <w:szCs w:val="18"/>
              </w:rPr>
              <w:tab/>
              <w:t>use the Short DRX Cycle for this DRX group.</w:t>
            </w:r>
          </w:p>
          <w:p w14:paraId="197AD7DF" w14:textId="77777777" w:rsidR="003D4106" w:rsidRDefault="00B53DB8">
            <w:pPr>
              <w:pStyle w:val="B2"/>
              <w:spacing w:after="0"/>
              <w:rPr>
                <w:sz w:val="18"/>
                <w:szCs w:val="18"/>
              </w:rPr>
            </w:pPr>
            <w:r>
              <w:rPr>
                <w:sz w:val="18"/>
                <w:szCs w:val="18"/>
              </w:rPr>
              <w:t>2&gt;</w:t>
            </w:r>
            <w:r>
              <w:rPr>
                <w:sz w:val="18"/>
                <w:szCs w:val="18"/>
              </w:rPr>
              <w:tab/>
              <w:t>else:</w:t>
            </w:r>
          </w:p>
          <w:p w14:paraId="18B84FAB" w14:textId="77777777" w:rsidR="003D4106" w:rsidRDefault="00B53DB8">
            <w:pPr>
              <w:pStyle w:val="B3"/>
              <w:spacing w:after="0"/>
              <w:rPr>
                <w:sz w:val="18"/>
                <w:szCs w:val="18"/>
              </w:rPr>
            </w:pPr>
            <w:r>
              <w:rPr>
                <w:sz w:val="18"/>
                <w:szCs w:val="18"/>
              </w:rPr>
              <w:t>3&gt;</w:t>
            </w:r>
            <w:r>
              <w:rPr>
                <w:sz w:val="18"/>
                <w:szCs w:val="18"/>
              </w:rPr>
              <w:tab/>
              <w:t>use the Long DRX cycle for this DRX group.</w:t>
            </w:r>
          </w:p>
          <w:p w14:paraId="71D51BCC" w14:textId="77777777" w:rsidR="003D4106" w:rsidRDefault="00B53DB8">
            <w:pPr>
              <w:overflowPunct w:val="0"/>
              <w:autoSpaceDE w:val="0"/>
              <w:autoSpaceDN w:val="0"/>
              <w:adjustRightInd w:val="0"/>
              <w:spacing w:before="60" w:after="60"/>
              <w:textAlignment w:val="baseline"/>
              <w:rPr>
                <w:rFonts w:eastAsia="SimSun"/>
                <w:sz w:val="18"/>
                <w:szCs w:val="18"/>
                <w:lang w:val="en-GB" w:eastAsia="zh-CN"/>
              </w:rPr>
            </w:pPr>
            <w:r>
              <w:rPr>
                <w:rFonts w:eastAsia="SimSun"/>
                <w:sz w:val="18"/>
                <w:szCs w:val="18"/>
                <w:lang w:val="en-GB" w:eastAsia="zh-CN"/>
              </w:rPr>
              <w:t>Etc.</w:t>
            </w:r>
          </w:p>
          <w:p w14:paraId="179868A8" w14:textId="77777777" w:rsidR="003D4106" w:rsidRDefault="00B53DB8">
            <w:pPr>
              <w:overflowPunct w:val="0"/>
              <w:autoSpaceDE w:val="0"/>
              <w:autoSpaceDN w:val="0"/>
              <w:adjustRightInd w:val="0"/>
              <w:spacing w:before="60" w:after="60"/>
              <w:textAlignment w:val="baseline"/>
              <w:rPr>
                <w:rFonts w:eastAsia="SimSun"/>
                <w:sz w:val="18"/>
                <w:szCs w:val="18"/>
                <w:lang w:val="en-GB" w:eastAsia="zh-CN"/>
              </w:rPr>
            </w:pPr>
            <w:r>
              <w:rPr>
                <w:rFonts w:eastAsia="SimSun"/>
                <w:sz w:val="18"/>
                <w:szCs w:val="18"/>
                <w:lang w:val="en-GB" w:eastAsia="zh-CN"/>
              </w:rPr>
              <w:t xml:space="preserve">Furthermore we don’t see the need for the below addition since </w:t>
            </w:r>
            <w:r>
              <w:rPr>
                <w:sz w:val="18"/>
                <w:szCs w:val="18"/>
              </w:rPr>
              <w:t xml:space="preserve">Short DRX cycle </w:t>
            </w:r>
            <w:r>
              <w:rPr>
                <w:rFonts w:eastAsia="SimSun"/>
                <w:sz w:val="18"/>
                <w:szCs w:val="18"/>
                <w:lang w:val="en-GB" w:eastAsia="zh-CN"/>
              </w:rPr>
              <w:t>is commonly configured for both groups.</w:t>
            </w:r>
          </w:p>
          <w:p w14:paraId="4CF3BF23" w14:textId="77777777" w:rsidR="003D4106" w:rsidRDefault="00B53DB8">
            <w:pPr>
              <w:pStyle w:val="B2"/>
              <w:spacing w:after="0"/>
              <w:rPr>
                <w:sz w:val="18"/>
                <w:szCs w:val="18"/>
              </w:rPr>
            </w:pPr>
            <w:r>
              <w:rPr>
                <w:sz w:val="18"/>
                <w:szCs w:val="18"/>
                <w:lang w:eastAsia="ko-KR"/>
              </w:rPr>
              <w:t>2&gt;</w:t>
            </w:r>
            <w:r>
              <w:rPr>
                <w:sz w:val="18"/>
                <w:szCs w:val="18"/>
                <w:lang w:eastAsia="ko-KR"/>
              </w:rPr>
              <w:tab/>
            </w:r>
            <w:r>
              <w:rPr>
                <w:sz w:val="18"/>
                <w:szCs w:val="18"/>
              </w:rPr>
              <w:t>if the Short DRX cycle is configured</w:t>
            </w:r>
            <w:ins w:id="35" w:author="Ericsson" w:date="2020-08-18T14:33:00Z">
              <w:r>
                <w:rPr>
                  <w:sz w:val="18"/>
                  <w:szCs w:val="18"/>
                </w:rPr>
                <w:t xml:space="preserve"> for this DRX group</w:t>
              </w:r>
            </w:ins>
            <w:r>
              <w:rPr>
                <w:sz w:val="18"/>
                <w:szCs w:val="18"/>
              </w:rPr>
              <w:t>:</w:t>
            </w:r>
          </w:p>
        </w:tc>
      </w:tr>
      <w:tr w:rsidR="003D4106" w14:paraId="0103BD55" w14:textId="77777777">
        <w:tc>
          <w:tcPr>
            <w:tcW w:w="2104" w:type="dxa"/>
            <w:vAlign w:val="center"/>
          </w:tcPr>
          <w:p w14:paraId="7E9ABFEC"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Nokia, Nokia Shanghai Bell</w:t>
            </w:r>
          </w:p>
        </w:tc>
        <w:tc>
          <w:tcPr>
            <w:tcW w:w="1185" w:type="dxa"/>
            <w:shd w:val="clear" w:color="auto" w:fill="auto"/>
            <w:vAlign w:val="center"/>
          </w:tcPr>
          <w:p w14:paraId="11C1B361"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663" w:type="dxa"/>
            <w:shd w:val="clear" w:color="auto" w:fill="auto"/>
            <w:vAlign w:val="center"/>
          </w:tcPr>
          <w:p w14:paraId="4F0B406B"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NEC we should use consistently either “for both DRX groups” or “for this DRX group”</w:t>
            </w:r>
          </w:p>
          <w:p w14:paraId="7DB31AD7"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p w14:paraId="5B199F5E"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Further we agree with Qualcomm that Short DRX cycle is commonly configured and hence does not need to refer to “</w:t>
            </w:r>
            <w:r>
              <w:rPr>
                <w:sz w:val="18"/>
                <w:szCs w:val="18"/>
              </w:rPr>
              <w:t>if the Short DRX cycle is configured</w:t>
            </w:r>
            <w:ins w:id="36" w:author="Ericsson" w:date="2020-08-18T14:33:00Z">
              <w:r>
                <w:rPr>
                  <w:sz w:val="18"/>
                  <w:szCs w:val="18"/>
                </w:rPr>
                <w:t xml:space="preserve"> </w:t>
              </w:r>
              <w:r>
                <w:rPr>
                  <w:sz w:val="18"/>
                  <w:szCs w:val="18"/>
                  <w:highlight w:val="yellow"/>
                </w:rPr>
                <w:t>for this DRX group</w:t>
              </w:r>
            </w:ins>
            <w:r>
              <w:rPr>
                <w:sz w:val="18"/>
                <w:szCs w:val="18"/>
                <w:highlight w:val="yellow"/>
              </w:rPr>
              <w:t>:</w:t>
            </w:r>
            <w:r>
              <w:rPr>
                <w:rFonts w:eastAsia="Times New Roman"/>
                <w:sz w:val="18"/>
                <w:szCs w:val="18"/>
                <w:lang w:val="en-GB" w:eastAsia="zh-CN"/>
              </w:rPr>
              <w:t>”</w:t>
            </w:r>
          </w:p>
        </w:tc>
      </w:tr>
      <w:tr w:rsidR="003D4106" w14:paraId="1BEA8F49" w14:textId="77777777">
        <w:tc>
          <w:tcPr>
            <w:tcW w:w="2104" w:type="dxa"/>
            <w:vAlign w:val="center"/>
          </w:tcPr>
          <w:p w14:paraId="078313BD"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sz w:val="18"/>
                <w:szCs w:val="18"/>
                <w:lang w:val="en-GB" w:eastAsia="zh-CN"/>
              </w:rPr>
              <w:t>HW</w:t>
            </w:r>
          </w:p>
        </w:tc>
        <w:tc>
          <w:tcPr>
            <w:tcW w:w="1185" w:type="dxa"/>
            <w:shd w:val="clear" w:color="auto" w:fill="auto"/>
            <w:vAlign w:val="center"/>
          </w:tcPr>
          <w:p w14:paraId="4A98F36E"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A</w:t>
            </w:r>
            <w:r>
              <w:rPr>
                <w:rFonts w:eastAsiaTheme="minorEastAsia"/>
                <w:sz w:val="18"/>
                <w:szCs w:val="18"/>
                <w:lang w:val="en-GB" w:eastAsia="zh-CN"/>
              </w:rPr>
              <w:t>gree</w:t>
            </w:r>
          </w:p>
        </w:tc>
        <w:tc>
          <w:tcPr>
            <w:tcW w:w="6663" w:type="dxa"/>
            <w:shd w:val="clear" w:color="auto" w:fill="auto"/>
            <w:vAlign w:val="center"/>
          </w:tcPr>
          <w:p w14:paraId="68BFAA06" w14:textId="77777777" w:rsidR="003D4106" w:rsidRDefault="003D4106">
            <w:pPr>
              <w:overflowPunct w:val="0"/>
              <w:autoSpaceDE w:val="0"/>
              <w:autoSpaceDN w:val="0"/>
              <w:adjustRightInd w:val="0"/>
              <w:spacing w:before="60" w:after="60"/>
              <w:textAlignment w:val="baseline"/>
              <w:rPr>
                <w:rFonts w:eastAsiaTheme="minorEastAsia"/>
                <w:sz w:val="18"/>
                <w:szCs w:val="18"/>
                <w:lang w:val="en-GB" w:eastAsia="zh-CN"/>
              </w:rPr>
            </w:pPr>
          </w:p>
        </w:tc>
      </w:tr>
      <w:tr w:rsidR="003D4106" w14:paraId="156D6018" w14:textId="77777777">
        <w:tc>
          <w:tcPr>
            <w:tcW w:w="2104" w:type="dxa"/>
            <w:vAlign w:val="center"/>
          </w:tcPr>
          <w:p w14:paraId="1087949A"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MediaTek</w:t>
            </w:r>
          </w:p>
        </w:tc>
        <w:tc>
          <w:tcPr>
            <w:tcW w:w="1185" w:type="dxa"/>
            <w:shd w:val="clear" w:color="auto" w:fill="auto"/>
            <w:vAlign w:val="center"/>
          </w:tcPr>
          <w:p w14:paraId="3C5C8A73"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Agree</w:t>
            </w:r>
          </w:p>
        </w:tc>
        <w:tc>
          <w:tcPr>
            <w:tcW w:w="6663" w:type="dxa"/>
            <w:shd w:val="clear" w:color="auto" w:fill="auto"/>
            <w:vAlign w:val="center"/>
          </w:tcPr>
          <w:p w14:paraId="45382196"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 xml:space="preserve">Fine with the change to clarify whether it is </w:t>
            </w:r>
            <w:r>
              <w:rPr>
                <w:rFonts w:eastAsia="PMingLiU"/>
                <w:sz w:val="18"/>
                <w:szCs w:val="18"/>
                <w:lang w:val="en-GB" w:eastAsia="zh-TW"/>
              </w:rPr>
              <w:t>“for this DRX group” or “for both DRX groups” in each case.</w:t>
            </w:r>
          </w:p>
        </w:tc>
      </w:tr>
      <w:tr w:rsidR="003D4106" w14:paraId="52C7836E" w14:textId="77777777">
        <w:tc>
          <w:tcPr>
            <w:tcW w:w="2104" w:type="dxa"/>
            <w:vAlign w:val="center"/>
          </w:tcPr>
          <w:p w14:paraId="200C4213" w14:textId="77777777" w:rsidR="003D4106" w:rsidRDefault="00B53DB8">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LG</w:t>
            </w:r>
          </w:p>
        </w:tc>
        <w:tc>
          <w:tcPr>
            <w:tcW w:w="1185" w:type="dxa"/>
            <w:shd w:val="clear" w:color="auto" w:fill="auto"/>
            <w:vAlign w:val="center"/>
          </w:tcPr>
          <w:p w14:paraId="114FA613" w14:textId="77777777" w:rsidR="003D4106" w:rsidRDefault="00B53DB8">
            <w:pPr>
              <w:overflowPunct w:val="0"/>
              <w:autoSpaceDE w:val="0"/>
              <w:autoSpaceDN w:val="0"/>
              <w:adjustRightInd w:val="0"/>
              <w:spacing w:before="60" w:after="60"/>
              <w:textAlignment w:val="baseline"/>
              <w:rPr>
                <w:sz w:val="18"/>
                <w:szCs w:val="18"/>
                <w:lang w:val="en-GB" w:eastAsia="ko-KR"/>
              </w:rPr>
            </w:pPr>
            <w:r>
              <w:rPr>
                <w:rFonts w:eastAsia="SimSun" w:hint="eastAsia"/>
                <w:sz w:val="18"/>
                <w:szCs w:val="18"/>
                <w:lang w:val="en-GB" w:eastAsia="zh-CN"/>
              </w:rPr>
              <w:t>Agree</w:t>
            </w:r>
            <w:r>
              <w:rPr>
                <w:rFonts w:eastAsia="SimSun"/>
                <w:sz w:val="18"/>
                <w:szCs w:val="18"/>
                <w:lang w:val="en-GB" w:eastAsia="zh-CN"/>
              </w:rPr>
              <w:t xml:space="preserve"> with changes</w:t>
            </w:r>
          </w:p>
        </w:tc>
        <w:tc>
          <w:tcPr>
            <w:tcW w:w="6663" w:type="dxa"/>
            <w:shd w:val="clear" w:color="auto" w:fill="auto"/>
            <w:vAlign w:val="center"/>
          </w:tcPr>
          <w:p w14:paraId="37A2F235" w14:textId="77777777" w:rsidR="003D4106" w:rsidRDefault="00B53DB8">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 xml:space="preserve">The root cause of ambiguity is coming from </w:t>
            </w:r>
            <w:r>
              <w:rPr>
                <w:sz w:val="18"/>
                <w:szCs w:val="18"/>
                <w:lang w:val="en-GB" w:eastAsia="ko-KR"/>
              </w:rPr>
              <w:t>“For each DRX group, the MAC entity shall”. It would be better to remove “For each DRX group” in the beginning, and update other parts correspondingly.</w:t>
            </w:r>
          </w:p>
          <w:p w14:paraId="0132A3CA" w14:textId="77777777" w:rsidR="003D4106" w:rsidRDefault="003D4106">
            <w:pPr>
              <w:overflowPunct w:val="0"/>
              <w:autoSpaceDE w:val="0"/>
              <w:autoSpaceDN w:val="0"/>
              <w:adjustRightInd w:val="0"/>
              <w:spacing w:before="60" w:after="60"/>
              <w:textAlignment w:val="baseline"/>
              <w:rPr>
                <w:sz w:val="18"/>
                <w:szCs w:val="18"/>
                <w:lang w:val="en-GB" w:eastAsia="ko-KR"/>
              </w:rPr>
            </w:pPr>
          </w:p>
          <w:p w14:paraId="0EC22945" w14:textId="77777777" w:rsidR="003D4106" w:rsidRDefault="00B53DB8">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lastRenderedPageBreak/>
              <w:t xml:space="preserve">Regarding </w:t>
            </w:r>
            <w:proofErr w:type="spellStart"/>
            <w:r>
              <w:rPr>
                <w:rFonts w:hint="eastAsia"/>
                <w:sz w:val="18"/>
                <w:szCs w:val="18"/>
                <w:lang w:val="en-GB" w:eastAsia="ko-KR"/>
              </w:rPr>
              <w:t>drx-ShortCycleTimer</w:t>
            </w:r>
            <w:proofErr w:type="spellEnd"/>
            <w:r>
              <w:rPr>
                <w:rFonts w:hint="eastAsia"/>
                <w:sz w:val="18"/>
                <w:szCs w:val="18"/>
                <w:lang w:val="en-GB" w:eastAsia="ko-KR"/>
              </w:rPr>
              <w:t xml:space="preserve">, </w:t>
            </w:r>
            <w:r>
              <w:rPr>
                <w:sz w:val="18"/>
                <w:szCs w:val="18"/>
                <w:lang w:val="en-GB" w:eastAsia="ko-KR"/>
              </w:rPr>
              <w:t xml:space="preserve">the </w:t>
            </w:r>
            <w:proofErr w:type="spellStart"/>
            <w:r>
              <w:rPr>
                <w:sz w:val="18"/>
                <w:szCs w:val="18"/>
                <w:lang w:val="en-GB" w:eastAsia="ko-KR"/>
              </w:rPr>
              <w:t>drx-ShortCycleTimer</w:t>
            </w:r>
            <w:proofErr w:type="spellEnd"/>
            <w:r>
              <w:rPr>
                <w:sz w:val="18"/>
                <w:szCs w:val="18"/>
                <w:lang w:val="en-GB" w:eastAsia="ko-KR"/>
              </w:rPr>
              <w:t xml:space="preserve"> is maintained per DRX group though the value is shared by two DRX groups.</w:t>
            </w:r>
          </w:p>
          <w:p w14:paraId="49B5E7FA" w14:textId="77777777" w:rsidR="003D4106" w:rsidRDefault="003D4106">
            <w:pPr>
              <w:overflowPunct w:val="0"/>
              <w:autoSpaceDE w:val="0"/>
              <w:autoSpaceDN w:val="0"/>
              <w:adjustRightInd w:val="0"/>
              <w:spacing w:before="60" w:after="60"/>
              <w:textAlignment w:val="baseline"/>
              <w:rPr>
                <w:sz w:val="18"/>
                <w:szCs w:val="18"/>
                <w:lang w:val="en-GB" w:eastAsia="ko-KR"/>
              </w:rPr>
            </w:pPr>
          </w:p>
          <w:p w14:paraId="629131BB" w14:textId="77777777" w:rsidR="003D4106" w:rsidRDefault="00B53DB8">
            <w:pPr>
              <w:overflowPunct w:val="0"/>
              <w:autoSpaceDE w:val="0"/>
              <w:autoSpaceDN w:val="0"/>
              <w:adjustRightInd w:val="0"/>
              <w:spacing w:before="60" w:after="60"/>
              <w:textAlignment w:val="baseline"/>
              <w:rPr>
                <w:sz w:val="18"/>
                <w:szCs w:val="18"/>
                <w:lang w:val="en-GB" w:eastAsia="ko-KR"/>
              </w:rPr>
            </w:pPr>
            <w:r>
              <w:rPr>
                <w:sz w:val="18"/>
                <w:szCs w:val="18"/>
                <w:lang w:val="en-GB" w:eastAsia="ko-KR"/>
              </w:rPr>
              <w:t>Based on above, w</w:t>
            </w:r>
            <w:r>
              <w:rPr>
                <w:rFonts w:hint="eastAsia"/>
                <w:sz w:val="18"/>
                <w:szCs w:val="18"/>
                <w:lang w:val="en-GB" w:eastAsia="ko-KR"/>
              </w:rPr>
              <w:t>e propose following changes.</w:t>
            </w:r>
          </w:p>
          <w:p w14:paraId="772DB53D" w14:textId="77777777" w:rsidR="003D4106" w:rsidRDefault="003D4106">
            <w:pPr>
              <w:overflowPunct w:val="0"/>
              <w:autoSpaceDE w:val="0"/>
              <w:autoSpaceDN w:val="0"/>
              <w:adjustRightInd w:val="0"/>
              <w:spacing w:before="60" w:after="60"/>
              <w:textAlignment w:val="baseline"/>
              <w:rPr>
                <w:sz w:val="18"/>
                <w:szCs w:val="18"/>
                <w:lang w:val="en-GB" w:eastAsia="ko-KR"/>
              </w:rPr>
            </w:pPr>
          </w:p>
          <w:p w14:paraId="2F8ECAFD" w14:textId="77777777" w:rsidR="003D4106" w:rsidRDefault="00B53DB8">
            <w:pPr>
              <w:spacing w:after="0"/>
              <w:rPr>
                <w:rFonts w:ascii="Times New Roman" w:hAnsi="Times New Roman"/>
                <w:sz w:val="18"/>
                <w:szCs w:val="18"/>
                <w:lang w:eastAsia="ko-KR"/>
              </w:rPr>
            </w:pPr>
            <w:del w:id="37" w:author="seungjune.yi" w:date="2020-08-19T22:54:00Z">
              <w:r>
                <w:rPr>
                  <w:rFonts w:ascii="Times New Roman" w:hAnsi="Times New Roman"/>
                  <w:sz w:val="18"/>
                  <w:szCs w:val="18"/>
                  <w:lang w:eastAsia="ko-KR"/>
                </w:rPr>
                <w:delText>For each DRX group, t</w:delText>
              </w:r>
            </w:del>
            <w:ins w:id="38" w:author="seungjune.yi" w:date="2020-08-19T22:54:00Z">
              <w:r>
                <w:rPr>
                  <w:rFonts w:ascii="Times New Roman" w:hAnsi="Times New Roman"/>
                  <w:sz w:val="18"/>
                  <w:szCs w:val="18"/>
                  <w:lang w:eastAsia="ko-KR"/>
                </w:rPr>
                <w:t>T</w:t>
              </w:r>
            </w:ins>
            <w:r>
              <w:rPr>
                <w:rFonts w:ascii="Times New Roman" w:hAnsi="Times New Roman"/>
                <w:sz w:val="18"/>
                <w:szCs w:val="18"/>
                <w:lang w:eastAsia="ko-KR"/>
              </w:rPr>
              <w:t>he MAC entity shall:</w:t>
            </w:r>
          </w:p>
          <w:p w14:paraId="140E200F" w14:textId="77777777" w:rsidR="003D4106" w:rsidRDefault="00B53DB8">
            <w:pPr>
              <w:pStyle w:val="B1"/>
              <w:spacing w:after="0"/>
              <w:rPr>
                <w:sz w:val="18"/>
                <w:szCs w:val="18"/>
              </w:rPr>
            </w:pPr>
            <w:r>
              <w:rPr>
                <w:sz w:val="18"/>
                <w:szCs w:val="18"/>
                <w:lang w:eastAsia="ko-KR"/>
              </w:rPr>
              <w:t>1&gt;</w:t>
            </w:r>
            <w:r>
              <w:rPr>
                <w:sz w:val="18"/>
                <w:szCs w:val="18"/>
              </w:rPr>
              <w:tab/>
              <w:t xml:space="preserve">if a DRX Command MAC </w:t>
            </w:r>
            <w:r>
              <w:rPr>
                <w:sz w:val="18"/>
                <w:szCs w:val="18"/>
                <w:lang w:eastAsia="ko-KR"/>
              </w:rPr>
              <w:t>CE</w:t>
            </w:r>
            <w:r>
              <w:rPr>
                <w:sz w:val="18"/>
                <w:szCs w:val="18"/>
              </w:rPr>
              <w:t xml:space="preserve"> or a Long DRX Command MAC </w:t>
            </w:r>
            <w:r>
              <w:rPr>
                <w:sz w:val="18"/>
                <w:szCs w:val="18"/>
                <w:lang w:eastAsia="ko-KR"/>
              </w:rPr>
              <w:t>CE</w:t>
            </w:r>
            <w:r>
              <w:rPr>
                <w:sz w:val="18"/>
                <w:szCs w:val="18"/>
              </w:rPr>
              <w:t xml:space="preserve"> is received:</w:t>
            </w:r>
          </w:p>
          <w:p w14:paraId="7CF0923F" w14:textId="77777777" w:rsidR="003D4106" w:rsidRDefault="00B53DB8">
            <w:pPr>
              <w:pStyle w:val="B2"/>
              <w:spacing w:after="0"/>
              <w:rPr>
                <w:sz w:val="18"/>
                <w:szCs w:val="18"/>
              </w:rPr>
            </w:pPr>
            <w:r>
              <w:rPr>
                <w:sz w:val="18"/>
                <w:szCs w:val="18"/>
                <w:lang w:eastAsia="ko-KR"/>
              </w:rPr>
              <w:t>2&gt;</w:t>
            </w:r>
            <w:r>
              <w:rPr>
                <w:sz w:val="18"/>
                <w:szCs w:val="18"/>
              </w:rPr>
              <w:tab/>
              <w:t xml:space="preserve">stop </w:t>
            </w:r>
            <w:proofErr w:type="spellStart"/>
            <w:r>
              <w:rPr>
                <w:i/>
                <w:sz w:val="18"/>
                <w:szCs w:val="18"/>
              </w:rPr>
              <w:t>drx-onDurationTimer</w:t>
            </w:r>
            <w:proofErr w:type="spellEnd"/>
            <w:ins w:id="39" w:author="Ericsson" w:date="2020-08-18T14:34:00Z">
              <w:r>
                <w:rPr>
                  <w:sz w:val="18"/>
                  <w:szCs w:val="18"/>
                </w:rPr>
                <w:t xml:space="preserve"> for both groups</w:t>
              </w:r>
            </w:ins>
            <w:r>
              <w:rPr>
                <w:sz w:val="18"/>
                <w:szCs w:val="18"/>
              </w:rPr>
              <w:t>;</w:t>
            </w:r>
          </w:p>
          <w:p w14:paraId="342780EF" w14:textId="77777777" w:rsidR="003D4106" w:rsidRDefault="00B53DB8">
            <w:pPr>
              <w:pStyle w:val="B2"/>
              <w:spacing w:after="0"/>
              <w:rPr>
                <w:sz w:val="18"/>
                <w:szCs w:val="18"/>
              </w:rPr>
            </w:pPr>
            <w:r>
              <w:rPr>
                <w:sz w:val="18"/>
                <w:szCs w:val="18"/>
                <w:lang w:eastAsia="ko-KR"/>
              </w:rPr>
              <w:t>2&gt;</w:t>
            </w:r>
            <w:r>
              <w:rPr>
                <w:sz w:val="18"/>
                <w:szCs w:val="18"/>
              </w:rPr>
              <w:tab/>
              <w:t xml:space="preserve">stop </w:t>
            </w:r>
            <w:proofErr w:type="spellStart"/>
            <w:r>
              <w:rPr>
                <w:i/>
                <w:sz w:val="18"/>
                <w:szCs w:val="18"/>
              </w:rPr>
              <w:t>drx-InactivityTimer</w:t>
            </w:r>
            <w:proofErr w:type="spellEnd"/>
            <w:ins w:id="40" w:author="Ericsson" w:date="2020-08-18T14:34:00Z">
              <w:r>
                <w:rPr>
                  <w:sz w:val="18"/>
                  <w:szCs w:val="18"/>
                </w:rPr>
                <w:t xml:space="preserve"> for both groups</w:t>
              </w:r>
            </w:ins>
            <w:r>
              <w:rPr>
                <w:sz w:val="18"/>
                <w:szCs w:val="18"/>
              </w:rPr>
              <w:t>.</w:t>
            </w:r>
          </w:p>
          <w:p w14:paraId="6A8A2903" w14:textId="77777777" w:rsidR="003D4106" w:rsidRDefault="00B53DB8">
            <w:pPr>
              <w:pStyle w:val="B1"/>
              <w:spacing w:after="0"/>
              <w:rPr>
                <w:sz w:val="18"/>
                <w:szCs w:val="18"/>
                <w:lang w:eastAsia="ko-KR"/>
              </w:rPr>
            </w:pPr>
            <w:r>
              <w:rPr>
                <w:sz w:val="18"/>
                <w:szCs w:val="18"/>
                <w:lang w:eastAsia="ko-KR"/>
              </w:rPr>
              <w:t>1&gt;</w:t>
            </w:r>
            <w:r>
              <w:rPr>
                <w:sz w:val="18"/>
                <w:szCs w:val="18"/>
                <w:lang w:eastAsia="ko-KR"/>
              </w:rPr>
              <w:tab/>
              <w:t xml:space="preserve">if </w:t>
            </w:r>
            <w:proofErr w:type="spellStart"/>
            <w:r>
              <w:rPr>
                <w:i/>
                <w:sz w:val="18"/>
                <w:szCs w:val="18"/>
                <w:lang w:eastAsia="ko-KR"/>
              </w:rPr>
              <w:t>drx-InactivityTimer</w:t>
            </w:r>
            <w:proofErr w:type="spellEnd"/>
            <w:r>
              <w:rPr>
                <w:sz w:val="18"/>
                <w:szCs w:val="18"/>
                <w:lang w:eastAsia="ko-KR"/>
              </w:rPr>
              <w:t xml:space="preserve"> for </w:t>
            </w:r>
            <w:del w:id="41" w:author="seungjune.yi" w:date="2020-08-19T22:54:00Z">
              <w:r>
                <w:rPr>
                  <w:sz w:val="18"/>
                  <w:szCs w:val="18"/>
                  <w:lang w:eastAsia="ko-KR"/>
                </w:rPr>
                <w:delText>this</w:delText>
              </w:r>
            </w:del>
            <w:ins w:id="42" w:author="seungjune.yi" w:date="2020-08-19T22:58:00Z">
              <w:r>
                <w:rPr>
                  <w:sz w:val="18"/>
                  <w:szCs w:val="18"/>
                  <w:lang w:eastAsia="ko-KR"/>
                </w:rPr>
                <w:t>a</w:t>
              </w:r>
            </w:ins>
            <w:r>
              <w:rPr>
                <w:sz w:val="18"/>
                <w:szCs w:val="18"/>
                <w:lang w:eastAsia="ko-KR"/>
              </w:rPr>
              <w:t xml:space="preserve"> DRX Group expires:</w:t>
            </w:r>
          </w:p>
          <w:p w14:paraId="51545046" w14:textId="77777777" w:rsidR="003D4106" w:rsidRDefault="00B53DB8">
            <w:pPr>
              <w:pStyle w:val="B2"/>
              <w:spacing w:after="0"/>
              <w:rPr>
                <w:sz w:val="18"/>
                <w:szCs w:val="18"/>
              </w:rPr>
            </w:pPr>
            <w:r>
              <w:rPr>
                <w:sz w:val="18"/>
                <w:szCs w:val="18"/>
                <w:lang w:eastAsia="ko-KR"/>
              </w:rPr>
              <w:t>2&gt;</w:t>
            </w:r>
            <w:r>
              <w:rPr>
                <w:sz w:val="18"/>
                <w:szCs w:val="18"/>
                <w:lang w:eastAsia="ko-KR"/>
              </w:rPr>
              <w:tab/>
            </w:r>
            <w:r>
              <w:rPr>
                <w:sz w:val="18"/>
                <w:szCs w:val="18"/>
              </w:rPr>
              <w:t>if the Short DRX cycle is configured</w:t>
            </w:r>
            <w:ins w:id="43" w:author="Ericsson" w:date="2020-08-18T14:33:00Z">
              <w:del w:id="44" w:author="seungjune.yi" w:date="2020-08-19T22:58:00Z">
                <w:r>
                  <w:rPr>
                    <w:sz w:val="18"/>
                    <w:szCs w:val="18"/>
                  </w:rPr>
                  <w:delText xml:space="preserve"> for this DRX group</w:delText>
                </w:r>
              </w:del>
            </w:ins>
            <w:r>
              <w:rPr>
                <w:sz w:val="18"/>
                <w:szCs w:val="18"/>
              </w:rPr>
              <w:t>:</w:t>
            </w:r>
          </w:p>
          <w:p w14:paraId="2A9874C2" w14:textId="77777777" w:rsidR="003D4106" w:rsidRDefault="00B53DB8">
            <w:pPr>
              <w:pStyle w:val="B3"/>
              <w:spacing w:after="0"/>
              <w:rPr>
                <w:sz w:val="18"/>
                <w:szCs w:val="18"/>
              </w:rPr>
            </w:pPr>
            <w:r>
              <w:rPr>
                <w:sz w:val="18"/>
                <w:szCs w:val="18"/>
              </w:rPr>
              <w:t>3&gt;</w:t>
            </w:r>
            <w:r>
              <w:rPr>
                <w:sz w:val="18"/>
                <w:szCs w:val="18"/>
              </w:rPr>
              <w:tab/>
              <w:t xml:space="preserve">start or restart </w:t>
            </w:r>
            <w:proofErr w:type="spellStart"/>
            <w:r>
              <w:rPr>
                <w:i/>
                <w:sz w:val="18"/>
                <w:szCs w:val="18"/>
              </w:rPr>
              <w:t>drx-ShortCycle</w:t>
            </w:r>
            <w:r>
              <w:rPr>
                <w:i/>
                <w:sz w:val="18"/>
                <w:szCs w:val="18"/>
                <w:lang w:eastAsia="ko-KR"/>
              </w:rPr>
              <w:t>Timer</w:t>
            </w:r>
            <w:proofErr w:type="spellEnd"/>
            <w:r>
              <w:rPr>
                <w:sz w:val="18"/>
                <w:szCs w:val="18"/>
                <w:lang w:eastAsia="ko-KR"/>
              </w:rPr>
              <w:t xml:space="preserve"> for this DRX Group in the first symbol after the expiry of </w:t>
            </w:r>
            <w:proofErr w:type="spellStart"/>
            <w:r>
              <w:rPr>
                <w:i/>
                <w:sz w:val="18"/>
                <w:szCs w:val="18"/>
                <w:lang w:eastAsia="ko-KR"/>
              </w:rPr>
              <w:t>drx-InactivityTimer</w:t>
            </w:r>
            <w:proofErr w:type="spellEnd"/>
            <w:r>
              <w:rPr>
                <w:sz w:val="18"/>
                <w:szCs w:val="18"/>
              </w:rPr>
              <w:t>;</w:t>
            </w:r>
          </w:p>
          <w:p w14:paraId="35C3FC76" w14:textId="77777777" w:rsidR="003D4106" w:rsidRDefault="00B53DB8">
            <w:pPr>
              <w:pStyle w:val="B3"/>
              <w:spacing w:after="0"/>
              <w:rPr>
                <w:sz w:val="18"/>
                <w:szCs w:val="18"/>
              </w:rPr>
            </w:pPr>
            <w:r>
              <w:rPr>
                <w:sz w:val="18"/>
                <w:szCs w:val="18"/>
              </w:rPr>
              <w:t>3&gt;</w:t>
            </w:r>
            <w:r>
              <w:rPr>
                <w:sz w:val="18"/>
                <w:szCs w:val="18"/>
              </w:rPr>
              <w:tab/>
              <w:t>use the Short DRX Cycle for this DRX group.</w:t>
            </w:r>
          </w:p>
          <w:p w14:paraId="3AB9075F" w14:textId="77777777" w:rsidR="003D4106" w:rsidRDefault="00B53DB8">
            <w:pPr>
              <w:pStyle w:val="B2"/>
              <w:spacing w:after="0"/>
              <w:rPr>
                <w:sz w:val="18"/>
                <w:szCs w:val="18"/>
              </w:rPr>
            </w:pPr>
            <w:r>
              <w:rPr>
                <w:sz w:val="18"/>
                <w:szCs w:val="18"/>
              </w:rPr>
              <w:t>2&gt;</w:t>
            </w:r>
            <w:r>
              <w:rPr>
                <w:sz w:val="18"/>
                <w:szCs w:val="18"/>
              </w:rPr>
              <w:tab/>
              <w:t>else:</w:t>
            </w:r>
          </w:p>
          <w:p w14:paraId="675C8C72" w14:textId="77777777" w:rsidR="003D4106" w:rsidRDefault="00B53DB8">
            <w:pPr>
              <w:pStyle w:val="B3"/>
              <w:spacing w:after="0"/>
              <w:rPr>
                <w:sz w:val="18"/>
                <w:szCs w:val="18"/>
              </w:rPr>
            </w:pPr>
            <w:r>
              <w:rPr>
                <w:sz w:val="18"/>
                <w:szCs w:val="18"/>
              </w:rPr>
              <w:t>3&gt;</w:t>
            </w:r>
            <w:r>
              <w:rPr>
                <w:sz w:val="18"/>
                <w:szCs w:val="18"/>
              </w:rPr>
              <w:tab/>
              <w:t>use the Long DRX cycle for this DRX group.</w:t>
            </w:r>
          </w:p>
          <w:p w14:paraId="6484CF72" w14:textId="77777777" w:rsidR="003D4106" w:rsidRDefault="00B53DB8">
            <w:pPr>
              <w:pStyle w:val="B1"/>
              <w:spacing w:after="0"/>
              <w:rPr>
                <w:sz w:val="18"/>
                <w:szCs w:val="18"/>
                <w:lang w:eastAsia="ko-KR"/>
              </w:rPr>
            </w:pPr>
            <w:r>
              <w:rPr>
                <w:sz w:val="18"/>
                <w:szCs w:val="18"/>
                <w:lang w:eastAsia="ko-KR"/>
              </w:rPr>
              <w:t>1&gt;</w:t>
            </w:r>
            <w:r>
              <w:rPr>
                <w:sz w:val="18"/>
                <w:szCs w:val="18"/>
                <w:lang w:eastAsia="ko-KR"/>
              </w:rPr>
              <w:tab/>
              <w:t>if a DRX Command MAC CE is received:</w:t>
            </w:r>
          </w:p>
          <w:p w14:paraId="5617470B" w14:textId="77777777" w:rsidR="003D4106" w:rsidRDefault="00B53DB8">
            <w:pPr>
              <w:pStyle w:val="B2"/>
              <w:spacing w:after="0"/>
              <w:rPr>
                <w:sz w:val="18"/>
                <w:szCs w:val="18"/>
              </w:rPr>
            </w:pPr>
            <w:r>
              <w:rPr>
                <w:sz w:val="18"/>
                <w:szCs w:val="18"/>
                <w:lang w:eastAsia="ko-KR"/>
              </w:rPr>
              <w:t>2&gt;</w:t>
            </w:r>
            <w:r>
              <w:rPr>
                <w:sz w:val="18"/>
                <w:szCs w:val="18"/>
                <w:lang w:eastAsia="ko-KR"/>
              </w:rPr>
              <w:tab/>
            </w:r>
            <w:r>
              <w:rPr>
                <w:sz w:val="18"/>
                <w:szCs w:val="18"/>
              </w:rPr>
              <w:t>if the Short DRX cycle is configured:</w:t>
            </w:r>
          </w:p>
          <w:p w14:paraId="560D49C9" w14:textId="77777777" w:rsidR="003D4106" w:rsidRDefault="00B53DB8">
            <w:pPr>
              <w:pStyle w:val="B3"/>
              <w:spacing w:after="0"/>
              <w:rPr>
                <w:sz w:val="18"/>
                <w:szCs w:val="18"/>
              </w:rPr>
            </w:pPr>
            <w:r>
              <w:rPr>
                <w:sz w:val="18"/>
                <w:szCs w:val="18"/>
              </w:rPr>
              <w:t>3&gt;</w:t>
            </w:r>
            <w:r>
              <w:rPr>
                <w:sz w:val="18"/>
                <w:szCs w:val="18"/>
              </w:rPr>
              <w:tab/>
              <w:t xml:space="preserve">start or restart </w:t>
            </w:r>
            <w:proofErr w:type="spellStart"/>
            <w:r>
              <w:rPr>
                <w:i/>
                <w:sz w:val="18"/>
                <w:szCs w:val="18"/>
              </w:rPr>
              <w:t>drx-ShortCycle</w:t>
            </w:r>
            <w:r>
              <w:rPr>
                <w:i/>
                <w:sz w:val="18"/>
                <w:szCs w:val="18"/>
                <w:lang w:eastAsia="ko-KR"/>
              </w:rPr>
              <w:t>Timer</w:t>
            </w:r>
            <w:proofErr w:type="spellEnd"/>
            <w:r>
              <w:rPr>
                <w:sz w:val="18"/>
                <w:szCs w:val="18"/>
                <w:lang w:eastAsia="ko-KR"/>
              </w:rPr>
              <w:t xml:space="preserve"> for </w:t>
            </w:r>
            <w:del w:id="45" w:author="Ericsson" w:date="2020-08-18T14:35:00Z">
              <w:r>
                <w:rPr>
                  <w:sz w:val="18"/>
                  <w:szCs w:val="18"/>
                  <w:lang w:eastAsia="ko-KR"/>
                </w:rPr>
                <w:delText xml:space="preserve">this </w:delText>
              </w:r>
            </w:del>
            <w:ins w:id="46" w:author="Ericsson" w:date="2020-08-18T14:35:00Z">
              <w:r>
                <w:rPr>
                  <w:sz w:val="18"/>
                  <w:szCs w:val="18"/>
                  <w:lang w:eastAsia="ko-KR"/>
                </w:rPr>
                <w:t xml:space="preserve">both </w:t>
              </w:r>
            </w:ins>
            <w:r>
              <w:rPr>
                <w:sz w:val="18"/>
                <w:szCs w:val="18"/>
                <w:lang w:eastAsia="ko-KR"/>
              </w:rPr>
              <w:t>DRX Group</w:t>
            </w:r>
            <w:ins w:id="47" w:author="Ericsson" w:date="2020-08-18T14:35:00Z">
              <w:r>
                <w:rPr>
                  <w:sz w:val="18"/>
                  <w:szCs w:val="18"/>
                  <w:lang w:eastAsia="ko-KR"/>
                </w:rPr>
                <w:t>s</w:t>
              </w:r>
            </w:ins>
            <w:r>
              <w:rPr>
                <w:sz w:val="18"/>
                <w:szCs w:val="18"/>
                <w:lang w:eastAsia="ko-KR"/>
              </w:rPr>
              <w:t xml:space="preserve"> in the first symbol after the end of DRX Command MAC CE reception</w:t>
            </w:r>
            <w:r>
              <w:rPr>
                <w:sz w:val="18"/>
                <w:szCs w:val="18"/>
              </w:rPr>
              <w:t>;</w:t>
            </w:r>
          </w:p>
          <w:p w14:paraId="56D48739" w14:textId="77777777" w:rsidR="003D4106" w:rsidRDefault="00B53DB8">
            <w:pPr>
              <w:pStyle w:val="B3"/>
              <w:spacing w:after="0"/>
              <w:rPr>
                <w:sz w:val="18"/>
                <w:szCs w:val="18"/>
              </w:rPr>
            </w:pPr>
            <w:r>
              <w:rPr>
                <w:sz w:val="18"/>
                <w:szCs w:val="18"/>
              </w:rPr>
              <w:t>3&gt;</w:t>
            </w:r>
            <w:r>
              <w:rPr>
                <w:sz w:val="18"/>
                <w:szCs w:val="18"/>
              </w:rPr>
              <w:tab/>
              <w:t>use the Short DRX Cycle for both DRX groups.</w:t>
            </w:r>
          </w:p>
          <w:p w14:paraId="3254826E" w14:textId="77777777" w:rsidR="003D4106" w:rsidRDefault="00B53DB8">
            <w:pPr>
              <w:pStyle w:val="B2"/>
              <w:spacing w:after="0"/>
              <w:rPr>
                <w:sz w:val="18"/>
                <w:szCs w:val="18"/>
              </w:rPr>
            </w:pPr>
            <w:r>
              <w:rPr>
                <w:sz w:val="18"/>
                <w:szCs w:val="18"/>
              </w:rPr>
              <w:t>2&gt;</w:t>
            </w:r>
            <w:r>
              <w:rPr>
                <w:sz w:val="18"/>
                <w:szCs w:val="18"/>
              </w:rPr>
              <w:tab/>
              <w:t>else:</w:t>
            </w:r>
          </w:p>
          <w:p w14:paraId="6F1C7EF0" w14:textId="77777777" w:rsidR="003D4106" w:rsidRDefault="00B53DB8">
            <w:pPr>
              <w:pStyle w:val="B3"/>
              <w:spacing w:after="0"/>
              <w:rPr>
                <w:sz w:val="18"/>
                <w:szCs w:val="18"/>
              </w:rPr>
            </w:pPr>
            <w:r>
              <w:rPr>
                <w:sz w:val="18"/>
                <w:szCs w:val="18"/>
              </w:rPr>
              <w:t>3&gt;</w:t>
            </w:r>
            <w:r>
              <w:rPr>
                <w:sz w:val="18"/>
                <w:szCs w:val="18"/>
              </w:rPr>
              <w:tab/>
              <w:t>use the Long DRX cycle for both DRX groups.</w:t>
            </w:r>
          </w:p>
          <w:p w14:paraId="333EBA3E" w14:textId="77777777" w:rsidR="003D4106" w:rsidRDefault="00B53DB8">
            <w:pPr>
              <w:pStyle w:val="B1"/>
              <w:spacing w:after="0"/>
              <w:rPr>
                <w:sz w:val="18"/>
                <w:szCs w:val="18"/>
              </w:rPr>
            </w:pPr>
            <w:r>
              <w:rPr>
                <w:sz w:val="18"/>
                <w:szCs w:val="18"/>
              </w:rPr>
              <w:t>1&gt;</w:t>
            </w:r>
            <w:r>
              <w:rPr>
                <w:sz w:val="18"/>
                <w:szCs w:val="18"/>
              </w:rPr>
              <w:tab/>
              <w:t xml:space="preserve">if </w:t>
            </w:r>
            <w:proofErr w:type="spellStart"/>
            <w:r>
              <w:rPr>
                <w:i/>
                <w:sz w:val="18"/>
                <w:szCs w:val="18"/>
              </w:rPr>
              <w:t>drx-ShortCycle</w:t>
            </w:r>
            <w:r>
              <w:rPr>
                <w:i/>
                <w:sz w:val="18"/>
                <w:szCs w:val="18"/>
                <w:lang w:eastAsia="ko-KR"/>
              </w:rPr>
              <w:t>Timer</w:t>
            </w:r>
            <w:proofErr w:type="spellEnd"/>
            <w:r>
              <w:rPr>
                <w:sz w:val="18"/>
                <w:szCs w:val="18"/>
              </w:rPr>
              <w:t xml:space="preserve"> </w:t>
            </w:r>
            <w:r>
              <w:rPr>
                <w:sz w:val="18"/>
                <w:szCs w:val="18"/>
                <w:lang w:eastAsia="ko-KR"/>
              </w:rPr>
              <w:t xml:space="preserve">for this DRX Group </w:t>
            </w:r>
            <w:r>
              <w:rPr>
                <w:sz w:val="18"/>
                <w:szCs w:val="18"/>
              </w:rPr>
              <w:t>expires:</w:t>
            </w:r>
          </w:p>
          <w:p w14:paraId="087BBC83" w14:textId="77777777" w:rsidR="003D4106" w:rsidRDefault="00B53DB8">
            <w:pPr>
              <w:pStyle w:val="B2"/>
              <w:spacing w:after="0"/>
              <w:rPr>
                <w:sz w:val="18"/>
                <w:szCs w:val="18"/>
              </w:rPr>
            </w:pPr>
            <w:r>
              <w:rPr>
                <w:sz w:val="18"/>
                <w:szCs w:val="18"/>
              </w:rPr>
              <w:t>2&gt;</w:t>
            </w:r>
            <w:r>
              <w:rPr>
                <w:sz w:val="18"/>
                <w:szCs w:val="18"/>
              </w:rPr>
              <w:tab/>
              <w:t>use the Long DRX</w:t>
            </w:r>
            <w:r>
              <w:rPr>
                <w:sz w:val="18"/>
                <w:szCs w:val="18"/>
                <w:lang w:eastAsia="ko-KR"/>
              </w:rPr>
              <w:t xml:space="preserve"> for this DRX Group</w:t>
            </w:r>
            <w:r>
              <w:rPr>
                <w:sz w:val="18"/>
                <w:szCs w:val="18"/>
              </w:rPr>
              <w:t xml:space="preserve"> cycle.</w:t>
            </w:r>
          </w:p>
          <w:p w14:paraId="0DFB94DB" w14:textId="77777777" w:rsidR="003D4106" w:rsidRDefault="00B53DB8">
            <w:pPr>
              <w:pStyle w:val="B1"/>
              <w:spacing w:after="0"/>
              <w:rPr>
                <w:sz w:val="18"/>
                <w:szCs w:val="18"/>
              </w:rPr>
            </w:pPr>
            <w:r>
              <w:rPr>
                <w:sz w:val="18"/>
                <w:szCs w:val="18"/>
                <w:lang w:eastAsia="ko-KR"/>
              </w:rPr>
              <w:t>1&gt;</w:t>
            </w:r>
            <w:r>
              <w:rPr>
                <w:sz w:val="18"/>
                <w:szCs w:val="18"/>
              </w:rPr>
              <w:tab/>
              <w:t xml:space="preserve">if a Long DRX Command MAC </w:t>
            </w:r>
            <w:r>
              <w:rPr>
                <w:sz w:val="18"/>
                <w:szCs w:val="18"/>
                <w:lang w:eastAsia="ko-KR"/>
              </w:rPr>
              <w:t>CE</w:t>
            </w:r>
            <w:r>
              <w:rPr>
                <w:sz w:val="18"/>
                <w:szCs w:val="18"/>
              </w:rPr>
              <w:t xml:space="preserve"> is received:</w:t>
            </w:r>
          </w:p>
          <w:p w14:paraId="078A4FEE" w14:textId="77777777" w:rsidR="003D4106" w:rsidRDefault="00B53DB8">
            <w:pPr>
              <w:pStyle w:val="B2"/>
              <w:spacing w:after="0"/>
              <w:rPr>
                <w:sz w:val="18"/>
                <w:szCs w:val="18"/>
              </w:rPr>
            </w:pPr>
            <w:r>
              <w:rPr>
                <w:sz w:val="18"/>
                <w:szCs w:val="18"/>
                <w:lang w:eastAsia="ko-KR"/>
              </w:rPr>
              <w:t>2&gt;</w:t>
            </w:r>
            <w:r>
              <w:rPr>
                <w:sz w:val="18"/>
                <w:szCs w:val="18"/>
              </w:rPr>
              <w:tab/>
              <w:t xml:space="preserve">stop </w:t>
            </w:r>
            <w:proofErr w:type="spellStart"/>
            <w:r>
              <w:rPr>
                <w:i/>
                <w:sz w:val="18"/>
                <w:szCs w:val="18"/>
              </w:rPr>
              <w:t>drx-ShortCycleTimer</w:t>
            </w:r>
            <w:proofErr w:type="spellEnd"/>
            <w:r>
              <w:rPr>
                <w:sz w:val="18"/>
                <w:szCs w:val="18"/>
              </w:rPr>
              <w:t xml:space="preserve"> for both DRX groups;</w:t>
            </w:r>
          </w:p>
          <w:p w14:paraId="6029240B" w14:textId="77777777" w:rsidR="003D4106" w:rsidRDefault="00B53DB8">
            <w:pPr>
              <w:pStyle w:val="B2"/>
              <w:spacing w:after="0"/>
              <w:rPr>
                <w:sz w:val="18"/>
                <w:szCs w:val="18"/>
              </w:rPr>
            </w:pPr>
            <w:r>
              <w:rPr>
                <w:sz w:val="18"/>
                <w:szCs w:val="18"/>
                <w:lang w:eastAsia="ko-KR"/>
              </w:rPr>
              <w:t>2&gt;</w:t>
            </w:r>
            <w:r>
              <w:rPr>
                <w:sz w:val="18"/>
                <w:szCs w:val="18"/>
              </w:rPr>
              <w:tab/>
              <w:t>use the Long DRX cycle for both DRX groups.</w:t>
            </w:r>
          </w:p>
          <w:p w14:paraId="255897E2" w14:textId="77777777" w:rsidR="003D4106" w:rsidRDefault="003D4106">
            <w:pPr>
              <w:pStyle w:val="B3"/>
              <w:spacing w:after="0"/>
              <w:ind w:left="0" w:firstLine="0"/>
              <w:rPr>
                <w:rFonts w:eastAsia="Malgun Gothic"/>
                <w:sz w:val="18"/>
                <w:szCs w:val="18"/>
                <w:lang w:eastAsia="ko-KR"/>
              </w:rPr>
            </w:pPr>
          </w:p>
        </w:tc>
      </w:tr>
      <w:tr w:rsidR="003D4106" w14:paraId="13F41713" w14:textId="77777777">
        <w:tc>
          <w:tcPr>
            <w:tcW w:w="2104" w:type="dxa"/>
            <w:vAlign w:val="center"/>
          </w:tcPr>
          <w:p w14:paraId="4B09F3FE"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lastRenderedPageBreak/>
              <w:t>Intel</w:t>
            </w:r>
          </w:p>
        </w:tc>
        <w:tc>
          <w:tcPr>
            <w:tcW w:w="1185" w:type="dxa"/>
            <w:shd w:val="clear" w:color="auto" w:fill="auto"/>
            <w:vAlign w:val="center"/>
          </w:tcPr>
          <w:p w14:paraId="57E239BA"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663" w:type="dxa"/>
            <w:shd w:val="clear" w:color="auto" w:fill="auto"/>
            <w:vAlign w:val="center"/>
          </w:tcPr>
          <w:p w14:paraId="1CCD8856"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r>
      <w:tr w:rsidR="003D4106" w14:paraId="7334B5D6" w14:textId="77777777">
        <w:tc>
          <w:tcPr>
            <w:tcW w:w="2104" w:type="dxa"/>
            <w:vAlign w:val="center"/>
          </w:tcPr>
          <w:p w14:paraId="1625E07D"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v</w:t>
            </w:r>
            <w:r>
              <w:rPr>
                <w:rFonts w:eastAsia="Times New Roman"/>
                <w:sz w:val="18"/>
                <w:szCs w:val="18"/>
                <w:lang w:val="en-GB" w:eastAsia="zh-CN"/>
              </w:rPr>
              <w:t>ivo</w:t>
            </w:r>
          </w:p>
        </w:tc>
        <w:tc>
          <w:tcPr>
            <w:tcW w:w="1185" w:type="dxa"/>
            <w:shd w:val="clear" w:color="auto" w:fill="auto"/>
            <w:vAlign w:val="center"/>
          </w:tcPr>
          <w:p w14:paraId="4621D1CF"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A</w:t>
            </w:r>
            <w:r>
              <w:rPr>
                <w:rFonts w:eastAsia="Times New Roman"/>
                <w:sz w:val="18"/>
                <w:szCs w:val="18"/>
                <w:lang w:val="en-GB" w:eastAsia="zh-CN"/>
              </w:rPr>
              <w:t>gree</w:t>
            </w:r>
          </w:p>
        </w:tc>
        <w:tc>
          <w:tcPr>
            <w:tcW w:w="6663" w:type="dxa"/>
            <w:shd w:val="clear" w:color="auto" w:fill="auto"/>
            <w:vAlign w:val="center"/>
          </w:tcPr>
          <w:p w14:paraId="1A7AC718"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I</w:t>
            </w:r>
            <w:r>
              <w:rPr>
                <w:rFonts w:eastAsia="Times New Roman"/>
                <w:sz w:val="18"/>
                <w:szCs w:val="18"/>
                <w:lang w:val="en-GB" w:eastAsia="zh-CN"/>
              </w:rPr>
              <w:t xml:space="preserve">n general, we share the same view Qualcomm and CATT. Suggested change from CATT is fine with us. </w:t>
            </w:r>
          </w:p>
        </w:tc>
      </w:tr>
      <w:tr w:rsidR="003D4106" w14:paraId="0B975C55" w14:textId="77777777">
        <w:tc>
          <w:tcPr>
            <w:tcW w:w="2104" w:type="dxa"/>
            <w:vAlign w:val="center"/>
          </w:tcPr>
          <w:p w14:paraId="4830D5F1" w14:textId="77777777" w:rsidR="003D4106" w:rsidRDefault="00B53DB8">
            <w:pPr>
              <w:overflowPunct w:val="0"/>
              <w:autoSpaceDE w:val="0"/>
              <w:autoSpaceDN w:val="0"/>
              <w:adjustRightInd w:val="0"/>
              <w:spacing w:before="60" w:after="60"/>
              <w:textAlignment w:val="baseline"/>
              <w:rPr>
                <w:rFonts w:eastAsia="Times New Roman"/>
                <w:sz w:val="18"/>
                <w:szCs w:val="18"/>
                <w:lang w:eastAsia="zh-CN"/>
              </w:rPr>
            </w:pPr>
            <w:proofErr w:type="spellStart"/>
            <w:r>
              <w:rPr>
                <w:rFonts w:eastAsia="Times New Roman" w:hint="eastAsia"/>
                <w:sz w:val="18"/>
                <w:szCs w:val="18"/>
                <w:lang w:eastAsia="zh-CN"/>
              </w:rPr>
              <w:t>Zte</w:t>
            </w:r>
            <w:proofErr w:type="spellEnd"/>
          </w:p>
        </w:tc>
        <w:tc>
          <w:tcPr>
            <w:tcW w:w="1185" w:type="dxa"/>
            <w:shd w:val="clear" w:color="auto" w:fill="auto"/>
            <w:vAlign w:val="center"/>
          </w:tcPr>
          <w:p w14:paraId="148C5A7E" w14:textId="77777777" w:rsidR="003D4106" w:rsidRDefault="00B53DB8">
            <w:pPr>
              <w:overflowPunct w:val="0"/>
              <w:autoSpaceDE w:val="0"/>
              <w:autoSpaceDN w:val="0"/>
              <w:adjustRightInd w:val="0"/>
              <w:spacing w:before="60" w:after="60"/>
              <w:textAlignment w:val="baseline"/>
              <w:rPr>
                <w:rFonts w:eastAsia="Times New Roman"/>
                <w:sz w:val="18"/>
                <w:szCs w:val="18"/>
                <w:lang w:eastAsia="zh-CN"/>
              </w:rPr>
            </w:pPr>
            <w:r>
              <w:rPr>
                <w:rFonts w:eastAsia="Times New Roman" w:hint="eastAsia"/>
                <w:sz w:val="18"/>
                <w:szCs w:val="18"/>
                <w:lang w:eastAsia="zh-CN"/>
              </w:rPr>
              <w:t>Agree</w:t>
            </w:r>
          </w:p>
        </w:tc>
        <w:tc>
          <w:tcPr>
            <w:tcW w:w="6663" w:type="dxa"/>
            <w:shd w:val="clear" w:color="auto" w:fill="auto"/>
            <w:vAlign w:val="center"/>
          </w:tcPr>
          <w:p w14:paraId="67784260"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r>
      <w:tr w:rsidR="000E2272" w14:paraId="4791EE56" w14:textId="77777777">
        <w:tc>
          <w:tcPr>
            <w:tcW w:w="2104" w:type="dxa"/>
            <w:vAlign w:val="center"/>
          </w:tcPr>
          <w:p w14:paraId="48BDDB3B" w14:textId="77777777" w:rsidR="000E2272" w:rsidRPr="000E2272" w:rsidRDefault="000E2272">
            <w:pPr>
              <w:overflowPunct w:val="0"/>
              <w:autoSpaceDE w:val="0"/>
              <w:autoSpaceDN w:val="0"/>
              <w:adjustRightInd w:val="0"/>
              <w:spacing w:before="60" w:after="60"/>
              <w:textAlignment w:val="baseline"/>
              <w:rPr>
                <w:sz w:val="18"/>
                <w:szCs w:val="18"/>
                <w:lang w:eastAsia="ko-KR"/>
              </w:rPr>
            </w:pPr>
            <w:r>
              <w:rPr>
                <w:rFonts w:hint="eastAsia"/>
                <w:sz w:val="18"/>
                <w:szCs w:val="18"/>
                <w:lang w:eastAsia="ko-KR"/>
              </w:rPr>
              <w:t>Samsung</w:t>
            </w:r>
          </w:p>
        </w:tc>
        <w:tc>
          <w:tcPr>
            <w:tcW w:w="1185" w:type="dxa"/>
            <w:shd w:val="clear" w:color="auto" w:fill="auto"/>
            <w:vAlign w:val="center"/>
          </w:tcPr>
          <w:p w14:paraId="369042AC" w14:textId="77777777" w:rsidR="000E2272" w:rsidRPr="000E2272" w:rsidRDefault="000E2272">
            <w:pPr>
              <w:overflowPunct w:val="0"/>
              <w:autoSpaceDE w:val="0"/>
              <w:autoSpaceDN w:val="0"/>
              <w:adjustRightInd w:val="0"/>
              <w:spacing w:before="60" w:after="60"/>
              <w:textAlignment w:val="baseline"/>
              <w:rPr>
                <w:sz w:val="18"/>
                <w:szCs w:val="18"/>
                <w:lang w:eastAsia="ko-KR"/>
              </w:rPr>
            </w:pPr>
            <w:r>
              <w:rPr>
                <w:rFonts w:hint="eastAsia"/>
                <w:sz w:val="18"/>
                <w:szCs w:val="18"/>
                <w:lang w:eastAsia="ko-KR"/>
              </w:rPr>
              <w:t xml:space="preserve">Agree with the change </w:t>
            </w:r>
          </w:p>
        </w:tc>
        <w:tc>
          <w:tcPr>
            <w:tcW w:w="6663" w:type="dxa"/>
            <w:shd w:val="clear" w:color="auto" w:fill="auto"/>
            <w:vAlign w:val="center"/>
          </w:tcPr>
          <w:p w14:paraId="575A8AF6" w14:textId="77777777" w:rsidR="000E2272" w:rsidRPr="000E2272" w:rsidRDefault="000E2272">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Share with CATT, LG</w:t>
            </w:r>
            <w:r>
              <w:rPr>
                <w:sz w:val="18"/>
                <w:szCs w:val="18"/>
                <w:lang w:val="en-GB" w:eastAsia="ko-KR"/>
              </w:rPr>
              <w:t>’s suggestion. If ‘both groups’ is added, ‘For each DRX group’ is needed no longer.</w:t>
            </w:r>
          </w:p>
        </w:tc>
      </w:tr>
    </w:tbl>
    <w:p w14:paraId="28F826C4" w14:textId="77777777" w:rsidR="0043397C" w:rsidRPr="00DE5E29" w:rsidRDefault="003E6D98" w:rsidP="003E6D98">
      <w:pPr>
        <w:spacing w:before="200"/>
        <w:rPr>
          <w:color w:val="C45911" w:themeColor="accent2" w:themeShade="BF"/>
          <w:lang w:val="en-GB" w:eastAsia="en-GB"/>
        </w:rPr>
      </w:pPr>
      <w:r w:rsidRPr="00DE5E29">
        <w:rPr>
          <w:b/>
          <w:bCs/>
          <w:color w:val="C45911" w:themeColor="accent2" w:themeShade="BF"/>
          <w:lang w:val="en-GB" w:eastAsia="en-GB"/>
        </w:rPr>
        <w:t>Summary</w:t>
      </w:r>
      <w:r w:rsidRPr="00DE5E29">
        <w:rPr>
          <w:color w:val="C45911" w:themeColor="accent2" w:themeShade="BF"/>
          <w:lang w:val="en-GB" w:eastAsia="en-GB"/>
        </w:rPr>
        <w:t xml:space="preserve">: </w:t>
      </w:r>
      <w:r w:rsidR="00EC7234" w:rsidRPr="00DE5E29">
        <w:rPr>
          <w:color w:val="C45911" w:themeColor="accent2" w:themeShade="BF"/>
          <w:lang w:val="en-GB" w:eastAsia="en-GB"/>
        </w:rPr>
        <w:t>All companies agree to consistently clarify</w:t>
      </w:r>
      <w:r w:rsidR="005115F2" w:rsidRPr="00DE5E29">
        <w:rPr>
          <w:color w:val="C45911" w:themeColor="accent2" w:themeShade="BF"/>
          <w:lang w:val="en-GB" w:eastAsia="en-GB"/>
        </w:rPr>
        <w:t xml:space="preserve"> in all statements whether it is “</w:t>
      </w:r>
      <w:r w:rsidR="005115F2" w:rsidRPr="007961AC">
        <w:rPr>
          <w:rFonts w:ascii="Times New Roman" w:hAnsi="Times New Roman"/>
          <w:sz w:val="18"/>
          <w:szCs w:val="18"/>
          <w:lang w:val="en-GB" w:eastAsia="en-GB"/>
        </w:rPr>
        <w:t>for this DRX group</w:t>
      </w:r>
      <w:r w:rsidR="005115F2" w:rsidRPr="00DE5E29">
        <w:rPr>
          <w:color w:val="C45911" w:themeColor="accent2" w:themeShade="BF"/>
          <w:lang w:val="en-GB" w:eastAsia="en-GB"/>
        </w:rPr>
        <w:t>” or “</w:t>
      </w:r>
      <w:r w:rsidR="005115F2" w:rsidRPr="007961AC">
        <w:rPr>
          <w:rFonts w:ascii="Times New Roman" w:hAnsi="Times New Roman"/>
          <w:sz w:val="18"/>
          <w:szCs w:val="18"/>
          <w:lang w:val="en-GB" w:eastAsia="en-GB"/>
        </w:rPr>
        <w:t>for both DRX groups</w:t>
      </w:r>
      <w:r w:rsidR="005115F2" w:rsidRPr="00DE5E29">
        <w:rPr>
          <w:color w:val="C45911" w:themeColor="accent2" w:themeShade="BF"/>
          <w:lang w:val="en-GB" w:eastAsia="en-GB"/>
        </w:rPr>
        <w:t xml:space="preserve">”. </w:t>
      </w:r>
      <w:r w:rsidR="0043397C" w:rsidRPr="00DE5E29">
        <w:rPr>
          <w:color w:val="C45911" w:themeColor="accent2" w:themeShade="BF"/>
          <w:lang w:val="en-GB" w:eastAsia="en-GB"/>
        </w:rPr>
        <w:t>Additional comments were made on the text proposal:</w:t>
      </w:r>
    </w:p>
    <w:p w14:paraId="4500C62B" w14:textId="77777777" w:rsidR="00ED5999" w:rsidRPr="002417EF" w:rsidRDefault="00ED5999" w:rsidP="00ED5999">
      <w:pPr>
        <w:pStyle w:val="ListParagraph"/>
        <w:numPr>
          <w:ilvl w:val="0"/>
          <w:numId w:val="15"/>
        </w:numPr>
        <w:spacing w:before="200"/>
        <w:rPr>
          <w:lang w:val="en-GB" w:eastAsia="en-GB"/>
        </w:rPr>
      </w:pPr>
      <w:r w:rsidRPr="002417EF">
        <w:rPr>
          <w:lang w:val="en-GB" w:eastAsia="en-GB"/>
        </w:rPr>
        <w:t>“</w:t>
      </w:r>
      <w:r w:rsidRPr="002417EF">
        <w:rPr>
          <w:rFonts w:ascii="Times New Roman" w:hAnsi="Times New Roman"/>
          <w:lang w:val="en-GB" w:eastAsia="en-GB"/>
        </w:rPr>
        <w:t>For each group,</w:t>
      </w:r>
      <w:r w:rsidRPr="002417EF">
        <w:rPr>
          <w:lang w:val="en-GB" w:eastAsia="en-GB"/>
        </w:rPr>
        <w:t xml:space="preserve"> “ should be removed to make it consistent</w:t>
      </w:r>
      <w:r>
        <w:rPr>
          <w:lang w:val="en-GB" w:eastAsia="en-GB"/>
        </w:rPr>
        <w:t xml:space="preserve"> with the changes.</w:t>
      </w:r>
    </w:p>
    <w:p w14:paraId="008A59DA" w14:textId="71A761C7" w:rsidR="003E6D98" w:rsidRDefault="002417EF" w:rsidP="00B4260A">
      <w:pPr>
        <w:pStyle w:val="ListParagraph"/>
        <w:numPr>
          <w:ilvl w:val="0"/>
          <w:numId w:val="15"/>
        </w:numPr>
        <w:spacing w:before="200"/>
        <w:rPr>
          <w:lang w:val="en-GB" w:eastAsia="en-GB"/>
        </w:rPr>
      </w:pPr>
      <w:r w:rsidRPr="002417EF">
        <w:rPr>
          <w:lang w:val="en-GB" w:eastAsia="en-GB"/>
        </w:rPr>
        <w:t>S</w:t>
      </w:r>
      <w:r w:rsidR="00EC7179" w:rsidRPr="002417EF">
        <w:rPr>
          <w:lang w:val="en-GB" w:eastAsia="en-GB"/>
        </w:rPr>
        <w:t xml:space="preserve">hort DRX is </w:t>
      </w:r>
      <w:r w:rsidR="00E15C69" w:rsidRPr="002417EF">
        <w:rPr>
          <w:lang w:val="en-GB" w:eastAsia="en-GB"/>
        </w:rPr>
        <w:t>per MAC entity</w:t>
      </w:r>
      <w:r w:rsidR="0007537F">
        <w:rPr>
          <w:lang w:val="en-GB" w:eastAsia="en-GB"/>
        </w:rPr>
        <w:t xml:space="preserve"> and not per DRX group</w:t>
      </w:r>
      <w:r w:rsidR="00E15C69" w:rsidRPr="002417EF">
        <w:rPr>
          <w:lang w:val="en-GB" w:eastAsia="en-GB"/>
        </w:rPr>
        <w:t>, i.e. “</w:t>
      </w:r>
      <w:r w:rsidR="00422CBC" w:rsidRPr="0007537F">
        <w:rPr>
          <w:rFonts w:ascii="Times New Roman" w:hAnsi="Times New Roman"/>
          <w:color w:val="FF0000"/>
          <w:sz w:val="18"/>
          <w:szCs w:val="18"/>
          <w:u w:val="single"/>
          <w:lang w:val="en-GB" w:eastAsia="en-GB"/>
        </w:rPr>
        <w:t>for this DRX group</w:t>
      </w:r>
      <w:r w:rsidR="00E15C69" w:rsidRPr="002417EF">
        <w:rPr>
          <w:lang w:val="en-GB" w:eastAsia="en-GB"/>
        </w:rPr>
        <w:t xml:space="preserve">” should </w:t>
      </w:r>
      <w:r w:rsidR="00422CBC" w:rsidRPr="002417EF">
        <w:rPr>
          <w:lang w:val="en-GB" w:eastAsia="en-GB"/>
        </w:rPr>
        <w:t>not be added</w:t>
      </w:r>
      <w:r w:rsidR="00E15C69" w:rsidRPr="002417EF">
        <w:rPr>
          <w:lang w:val="en-GB" w:eastAsia="en-GB"/>
        </w:rPr>
        <w:t xml:space="preserve"> </w:t>
      </w:r>
      <w:r w:rsidR="00422CBC" w:rsidRPr="002417EF">
        <w:rPr>
          <w:lang w:val="en-GB" w:eastAsia="en-GB"/>
        </w:rPr>
        <w:t>to</w:t>
      </w:r>
      <w:r w:rsidR="00E15C69" w:rsidRPr="002417EF">
        <w:rPr>
          <w:lang w:val="en-GB" w:eastAsia="en-GB"/>
        </w:rPr>
        <w:t xml:space="preserve"> “</w:t>
      </w:r>
      <w:r w:rsidR="00E15C69" w:rsidRPr="002417EF">
        <w:rPr>
          <w:rFonts w:ascii="Times New Roman" w:hAnsi="Times New Roman"/>
          <w:sz w:val="18"/>
          <w:szCs w:val="18"/>
          <w:lang w:eastAsia="ko-KR"/>
        </w:rPr>
        <w:t>2&gt;</w:t>
      </w:r>
      <w:r w:rsidR="00E15C69" w:rsidRPr="002417EF">
        <w:rPr>
          <w:rFonts w:ascii="Times New Roman" w:hAnsi="Times New Roman"/>
          <w:sz w:val="18"/>
          <w:szCs w:val="18"/>
          <w:lang w:eastAsia="ko-KR"/>
        </w:rPr>
        <w:t xml:space="preserve"> </w:t>
      </w:r>
      <w:r w:rsidR="00E15C69" w:rsidRPr="002417EF">
        <w:rPr>
          <w:rFonts w:ascii="Times New Roman" w:hAnsi="Times New Roman"/>
          <w:sz w:val="18"/>
          <w:szCs w:val="18"/>
        </w:rPr>
        <w:t>if the Short DRX cycle is configured</w:t>
      </w:r>
      <w:r w:rsidR="009F74AC" w:rsidRPr="002417EF">
        <w:rPr>
          <w:rFonts w:ascii="Times New Roman" w:hAnsi="Times New Roman"/>
          <w:color w:val="FF0000"/>
          <w:sz w:val="18"/>
          <w:szCs w:val="18"/>
          <w:u w:val="single"/>
          <w:lang w:val="en-GB" w:eastAsia="en-GB"/>
        </w:rPr>
        <w:t xml:space="preserve"> </w:t>
      </w:r>
      <w:r w:rsidR="009F74AC" w:rsidRPr="002417EF">
        <w:rPr>
          <w:rFonts w:ascii="Times New Roman" w:hAnsi="Times New Roman"/>
          <w:color w:val="FF0000"/>
          <w:sz w:val="18"/>
          <w:szCs w:val="18"/>
          <w:u w:val="single"/>
          <w:lang w:val="en-GB" w:eastAsia="en-GB"/>
        </w:rPr>
        <w:t>for this DRX group</w:t>
      </w:r>
      <w:r w:rsidR="00E15C69" w:rsidRPr="002417EF">
        <w:rPr>
          <w:lang w:val="en-GB" w:eastAsia="en-GB"/>
        </w:rPr>
        <w:t>”</w:t>
      </w:r>
      <w:r w:rsidR="009F74AC" w:rsidRPr="002417EF">
        <w:rPr>
          <w:lang w:val="en-GB" w:eastAsia="en-GB"/>
        </w:rPr>
        <w:t xml:space="preserve">. </w:t>
      </w:r>
    </w:p>
    <w:p w14:paraId="3ED6E042" w14:textId="77777777" w:rsidR="00795D93" w:rsidRDefault="00C62686" w:rsidP="00B4260A">
      <w:pPr>
        <w:pStyle w:val="ListParagraph"/>
        <w:numPr>
          <w:ilvl w:val="0"/>
          <w:numId w:val="15"/>
        </w:numPr>
        <w:spacing w:before="200"/>
        <w:rPr>
          <w:lang w:val="en-GB" w:eastAsia="en-GB"/>
        </w:rPr>
      </w:pPr>
      <w:r>
        <w:rPr>
          <w:lang w:val="en-GB" w:eastAsia="en-GB"/>
        </w:rPr>
        <w:t>It should say “</w:t>
      </w:r>
      <w:r w:rsidRPr="00C62686">
        <w:rPr>
          <w:rFonts w:ascii="Times New Roman" w:hAnsi="Times New Roman"/>
          <w:color w:val="FF0000"/>
          <w:sz w:val="18"/>
          <w:szCs w:val="18"/>
          <w:u w:val="single"/>
          <w:lang w:val="en-GB" w:eastAsia="en-GB"/>
        </w:rPr>
        <w:t xml:space="preserve">for both </w:t>
      </w:r>
      <w:r>
        <w:rPr>
          <w:rFonts w:ascii="Times New Roman" w:hAnsi="Times New Roman"/>
          <w:color w:val="FF0000"/>
          <w:sz w:val="18"/>
          <w:szCs w:val="18"/>
          <w:u w:val="single"/>
          <w:lang w:val="en-GB" w:eastAsia="en-GB"/>
        </w:rPr>
        <w:t xml:space="preserve">DRX </w:t>
      </w:r>
      <w:r w:rsidRPr="00C62686">
        <w:rPr>
          <w:rFonts w:ascii="Times New Roman" w:hAnsi="Times New Roman"/>
          <w:color w:val="FF0000"/>
          <w:sz w:val="18"/>
          <w:szCs w:val="18"/>
          <w:u w:val="single"/>
          <w:lang w:val="en-GB" w:eastAsia="en-GB"/>
        </w:rPr>
        <w:t>groups</w:t>
      </w:r>
      <w:r>
        <w:rPr>
          <w:lang w:val="en-GB" w:eastAsia="en-GB"/>
        </w:rPr>
        <w:t>”</w:t>
      </w:r>
      <w:r w:rsidR="006208FA">
        <w:rPr>
          <w:lang w:val="en-GB" w:eastAsia="en-GB"/>
        </w:rPr>
        <w:t xml:space="preserve"> instead of “</w:t>
      </w:r>
      <w:r w:rsidR="006208FA" w:rsidRPr="00C62686">
        <w:rPr>
          <w:rFonts w:ascii="Times New Roman" w:hAnsi="Times New Roman"/>
          <w:color w:val="FF0000"/>
          <w:sz w:val="18"/>
          <w:szCs w:val="18"/>
          <w:u w:val="single"/>
          <w:lang w:val="en-GB" w:eastAsia="en-GB"/>
        </w:rPr>
        <w:t>for both groups</w:t>
      </w:r>
      <w:r w:rsidR="006208FA">
        <w:rPr>
          <w:lang w:val="en-GB" w:eastAsia="en-GB"/>
        </w:rPr>
        <w:t>”.</w:t>
      </w:r>
    </w:p>
    <w:p w14:paraId="0967D2BB" w14:textId="0F477256" w:rsidR="00ED7915" w:rsidRPr="00CD7296" w:rsidRDefault="00164553" w:rsidP="00B4260A">
      <w:pPr>
        <w:pStyle w:val="ListParagraph"/>
        <w:numPr>
          <w:ilvl w:val="0"/>
          <w:numId w:val="15"/>
        </w:numPr>
        <w:spacing w:before="200"/>
        <w:rPr>
          <w:lang w:val="en-GB" w:eastAsia="en-GB"/>
        </w:rPr>
      </w:pPr>
      <w:r>
        <w:rPr>
          <w:rFonts w:cs="Arial"/>
          <w:lang w:val="en-GB" w:eastAsia="en-GB"/>
        </w:rPr>
        <w:t xml:space="preserve">Because </w:t>
      </w:r>
      <w:r w:rsidRPr="002417EF">
        <w:rPr>
          <w:lang w:val="en-GB" w:eastAsia="en-GB"/>
        </w:rPr>
        <w:t>“</w:t>
      </w:r>
      <w:r w:rsidRPr="002417EF">
        <w:rPr>
          <w:rFonts w:ascii="Times New Roman" w:hAnsi="Times New Roman"/>
          <w:lang w:val="en-GB" w:eastAsia="en-GB"/>
        </w:rPr>
        <w:t>For each group,</w:t>
      </w:r>
      <w:r w:rsidRPr="002417EF">
        <w:rPr>
          <w:lang w:val="en-GB" w:eastAsia="en-GB"/>
        </w:rPr>
        <w:t xml:space="preserve"> “ </w:t>
      </w:r>
      <w:r>
        <w:rPr>
          <w:lang w:val="en-GB" w:eastAsia="en-GB"/>
        </w:rPr>
        <w:t>is removed it is proposed</w:t>
      </w:r>
      <w:r w:rsidR="00795D93" w:rsidRPr="00795D93">
        <w:rPr>
          <w:rFonts w:cs="Arial"/>
          <w:lang w:val="en-GB" w:eastAsia="en-GB"/>
        </w:rPr>
        <w:t xml:space="preserve"> to say:</w:t>
      </w:r>
      <w:r w:rsidR="00795D93">
        <w:rPr>
          <w:lang w:val="en-GB" w:eastAsia="en-GB"/>
        </w:rPr>
        <w:t xml:space="preserve"> “</w:t>
      </w:r>
      <w:r w:rsidR="00795D93" w:rsidRPr="00795D93">
        <w:rPr>
          <w:rFonts w:ascii="Times New Roman" w:hAnsi="Times New Roman"/>
          <w:sz w:val="18"/>
          <w:szCs w:val="18"/>
          <w:lang w:eastAsia="ko-KR"/>
        </w:rPr>
        <w:t>1&gt;</w:t>
      </w:r>
      <w:r w:rsidR="00795D93" w:rsidRPr="00795D93">
        <w:rPr>
          <w:rFonts w:ascii="Times New Roman" w:hAnsi="Times New Roman"/>
          <w:sz w:val="18"/>
          <w:szCs w:val="18"/>
          <w:lang w:eastAsia="ko-KR"/>
        </w:rPr>
        <w:t xml:space="preserve"> </w:t>
      </w:r>
      <w:r w:rsidR="00795D93" w:rsidRPr="00795D93">
        <w:rPr>
          <w:rFonts w:ascii="Times New Roman" w:hAnsi="Times New Roman"/>
          <w:sz w:val="18"/>
          <w:szCs w:val="18"/>
          <w:lang w:eastAsia="ko-KR"/>
        </w:rPr>
        <w:t xml:space="preserve">if </w:t>
      </w:r>
      <w:proofErr w:type="spellStart"/>
      <w:r w:rsidR="00795D93" w:rsidRPr="00795D93">
        <w:rPr>
          <w:rFonts w:ascii="Times New Roman" w:hAnsi="Times New Roman"/>
          <w:i/>
          <w:sz w:val="18"/>
          <w:szCs w:val="18"/>
          <w:lang w:eastAsia="ko-KR"/>
        </w:rPr>
        <w:t>drx-InactivityTimer</w:t>
      </w:r>
      <w:proofErr w:type="spellEnd"/>
      <w:r w:rsidR="00795D93" w:rsidRPr="00795D93">
        <w:rPr>
          <w:rFonts w:ascii="Times New Roman" w:hAnsi="Times New Roman"/>
          <w:sz w:val="18"/>
          <w:szCs w:val="18"/>
          <w:lang w:eastAsia="ko-KR"/>
        </w:rPr>
        <w:t xml:space="preserve"> for </w:t>
      </w:r>
      <w:r w:rsidR="00795D93" w:rsidRPr="00795D93">
        <w:rPr>
          <w:rFonts w:ascii="Times New Roman" w:hAnsi="Times New Roman"/>
          <w:strike/>
          <w:color w:val="FF0000"/>
          <w:sz w:val="18"/>
          <w:szCs w:val="18"/>
          <w:lang w:eastAsia="ko-KR"/>
        </w:rPr>
        <w:t xml:space="preserve">this </w:t>
      </w:r>
      <w:r w:rsidR="00795D93" w:rsidRPr="00795D93">
        <w:rPr>
          <w:rFonts w:ascii="Times New Roman" w:hAnsi="Times New Roman"/>
          <w:color w:val="FF0000"/>
          <w:sz w:val="18"/>
          <w:szCs w:val="18"/>
          <w:u w:val="single"/>
          <w:lang w:eastAsia="ko-KR"/>
        </w:rPr>
        <w:t xml:space="preserve">a </w:t>
      </w:r>
      <w:r w:rsidR="00795D93" w:rsidRPr="00795D93">
        <w:rPr>
          <w:rFonts w:ascii="Times New Roman" w:hAnsi="Times New Roman"/>
          <w:sz w:val="18"/>
          <w:szCs w:val="18"/>
          <w:lang w:eastAsia="ko-KR"/>
        </w:rPr>
        <w:t>DRX Group expires</w:t>
      </w:r>
      <w:r w:rsidR="00795D93">
        <w:rPr>
          <w:sz w:val="18"/>
          <w:szCs w:val="18"/>
          <w:lang w:eastAsia="ko-KR"/>
        </w:rPr>
        <w:t>:</w:t>
      </w:r>
      <w:r w:rsidR="00795D93" w:rsidRPr="00795D93">
        <w:rPr>
          <w:lang w:val="en-GB" w:eastAsia="en-GB"/>
        </w:rPr>
        <w:t>”</w:t>
      </w:r>
      <w:r w:rsidR="0016733B">
        <w:rPr>
          <w:lang w:val="en-GB" w:eastAsia="en-GB"/>
        </w:rPr>
        <w:t xml:space="preserve"> and “</w:t>
      </w:r>
      <w:r w:rsidR="00A5054A" w:rsidRPr="00A5054A">
        <w:rPr>
          <w:rFonts w:ascii="Times New Roman" w:hAnsi="Times New Roman"/>
          <w:sz w:val="18"/>
          <w:szCs w:val="18"/>
        </w:rPr>
        <w:t>3&gt;</w:t>
      </w:r>
      <w:r w:rsidR="00A5054A" w:rsidRPr="00A5054A">
        <w:rPr>
          <w:rFonts w:ascii="Times New Roman" w:hAnsi="Times New Roman"/>
          <w:sz w:val="18"/>
          <w:szCs w:val="18"/>
        </w:rPr>
        <w:tab/>
        <w:t xml:space="preserve">start or restart </w:t>
      </w:r>
      <w:proofErr w:type="spellStart"/>
      <w:r w:rsidR="00A5054A" w:rsidRPr="00A5054A">
        <w:rPr>
          <w:rFonts w:ascii="Times New Roman" w:hAnsi="Times New Roman"/>
          <w:i/>
          <w:sz w:val="18"/>
          <w:szCs w:val="18"/>
        </w:rPr>
        <w:t>drx-ShortCycle</w:t>
      </w:r>
      <w:r w:rsidR="00A5054A" w:rsidRPr="00A5054A">
        <w:rPr>
          <w:rFonts w:ascii="Times New Roman" w:hAnsi="Times New Roman"/>
          <w:i/>
          <w:sz w:val="18"/>
          <w:szCs w:val="18"/>
          <w:lang w:eastAsia="ko-KR"/>
        </w:rPr>
        <w:t>Timer</w:t>
      </w:r>
      <w:proofErr w:type="spellEnd"/>
      <w:r w:rsidR="00A5054A" w:rsidRPr="00A5054A">
        <w:rPr>
          <w:rFonts w:ascii="Times New Roman" w:hAnsi="Times New Roman"/>
          <w:sz w:val="18"/>
          <w:szCs w:val="18"/>
          <w:lang w:eastAsia="ko-KR"/>
        </w:rPr>
        <w:t xml:space="preserve"> for </w:t>
      </w:r>
      <w:proofErr w:type="spellStart"/>
      <w:r w:rsidR="005303F5" w:rsidRPr="005303F5">
        <w:rPr>
          <w:rFonts w:ascii="Times New Roman" w:hAnsi="Times New Roman"/>
          <w:strike/>
          <w:color w:val="FF0000"/>
          <w:sz w:val="18"/>
          <w:szCs w:val="18"/>
          <w:lang w:eastAsia="ko-KR"/>
        </w:rPr>
        <w:t>this</w:t>
      </w:r>
      <w:r w:rsidR="005303F5" w:rsidRPr="005303F5">
        <w:rPr>
          <w:rFonts w:ascii="Times New Roman" w:hAnsi="Times New Roman"/>
          <w:color w:val="FF0000"/>
          <w:sz w:val="18"/>
          <w:szCs w:val="18"/>
          <w:u w:val="single"/>
          <w:lang w:eastAsia="ko-KR"/>
        </w:rPr>
        <w:t>both</w:t>
      </w:r>
      <w:proofErr w:type="spellEnd"/>
      <w:r w:rsidR="005303F5" w:rsidRPr="005303F5">
        <w:rPr>
          <w:rFonts w:ascii="Times New Roman" w:hAnsi="Times New Roman"/>
          <w:color w:val="FF0000"/>
          <w:sz w:val="18"/>
          <w:szCs w:val="18"/>
          <w:lang w:eastAsia="ko-KR"/>
        </w:rPr>
        <w:t xml:space="preserve"> </w:t>
      </w:r>
      <w:r w:rsidR="00A5054A" w:rsidRPr="00A5054A">
        <w:rPr>
          <w:rFonts w:ascii="Times New Roman" w:hAnsi="Times New Roman"/>
          <w:sz w:val="18"/>
          <w:szCs w:val="18"/>
          <w:lang w:eastAsia="ko-KR"/>
        </w:rPr>
        <w:t>DRX Group</w:t>
      </w:r>
      <w:r w:rsidR="00A5054A" w:rsidRPr="005303F5">
        <w:rPr>
          <w:rFonts w:ascii="Times New Roman" w:hAnsi="Times New Roman"/>
          <w:color w:val="FF0000"/>
          <w:sz w:val="18"/>
          <w:szCs w:val="18"/>
          <w:u w:val="single"/>
          <w:lang w:eastAsia="ko-KR"/>
        </w:rPr>
        <w:t>s</w:t>
      </w:r>
      <w:r w:rsidR="00A5054A" w:rsidRPr="00A5054A">
        <w:rPr>
          <w:rFonts w:ascii="Times New Roman" w:hAnsi="Times New Roman"/>
          <w:sz w:val="18"/>
          <w:szCs w:val="18"/>
          <w:lang w:eastAsia="ko-KR"/>
        </w:rPr>
        <w:t xml:space="preserve"> in the</w:t>
      </w:r>
      <w:r w:rsidR="00A5054A">
        <w:rPr>
          <w:sz w:val="18"/>
          <w:szCs w:val="18"/>
          <w:lang w:eastAsia="ko-KR"/>
        </w:rPr>
        <w:t>…</w:t>
      </w:r>
      <w:r w:rsidR="0016733B">
        <w:rPr>
          <w:lang w:val="en-GB" w:eastAsia="en-GB"/>
        </w:rPr>
        <w:t>”</w:t>
      </w:r>
    </w:p>
    <w:p w14:paraId="56A5B432" w14:textId="1ACF239C" w:rsidR="003E6D98" w:rsidRPr="00DE5E29" w:rsidRDefault="003E6D98" w:rsidP="003E6D98">
      <w:pPr>
        <w:spacing w:before="200"/>
        <w:rPr>
          <w:b/>
          <w:bCs/>
          <w:color w:val="C45911" w:themeColor="accent2" w:themeShade="BF"/>
          <w:lang w:val="en-GB" w:eastAsia="en-GB"/>
        </w:rPr>
      </w:pPr>
      <w:r w:rsidRPr="00DE5E29">
        <w:rPr>
          <w:b/>
          <w:bCs/>
          <w:color w:val="C45911" w:themeColor="accent2" w:themeShade="BF"/>
          <w:lang w:val="en-GB" w:eastAsia="en-GB"/>
        </w:rPr>
        <w:t xml:space="preserve">Rapporteur: </w:t>
      </w:r>
      <w:r w:rsidR="00E97CE5" w:rsidRPr="00DE5E29">
        <w:rPr>
          <w:color w:val="C45911" w:themeColor="accent2" w:themeShade="BF"/>
          <w:lang w:val="en-GB" w:eastAsia="en-GB"/>
        </w:rPr>
        <w:t xml:space="preserve">We think that all companies agreed to apply the </w:t>
      </w:r>
      <w:r w:rsidR="0094124F" w:rsidRPr="00DE5E29">
        <w:rPr>
          <w:color w:val="C45911" w:themeColor="accent2" w:themeShade="BF"/>
          <w:lang w:val="en-GB" w:eastAsia="en-GB"/>
        </w:rPr>
        <w:t>use of “</w:t>
      </w:r>
      <w:r w:rsidR="0094124F" w:rsidRPr="00DE5E29">
        <w:rPr>
          <w:color w:val="C45911" w:themeColor="accent2" w:themeShade="BF"/>
          <w:lang w:val="en-GB" w:eastAsia="en-GB"/>
        </w:rPr>
        <w:t>“</w:t>
      </w:r>
      <w:r w:rsidR="0094124F" w:rsidRPr="00DE5E29">
        <w:rPr>
          <w:rFonts w:ascii="Times New Roman" w:hAnsi="Times New Roman"/>
          <w:color w:val="C45911" w:themeColor="accent2" w:themeShade="BF"/>
          <w:sz w:val="18"/>
          <w:szCs w:val="18"/>
          <w:lang w:val="en-GB" w:eastAsia="en-GB"/>
        </w:rPr>
        <w:t>for this DRX group</w:t>
      </w:r>
      <w:r w:rsidR="0094124F" w:rsidRPr="00DE5E29">
        <w:rPr>
          <w:color w:val="C45911" w:themeColor="accent2" w:themeShade="BF"/>
          <w:lang w:val="en-GB" w:eastAsia="en-GB"/>
        </w:rPr>
        <w:t>” or “</w:t>
      </w:r>
      <w:r w:rsidR="0094124F" w:rsidRPr="00A40F55">
        <w:rPr>
          <w:rFonts w:ascii="Times New Roman" w:hAnsi="Times New Roman"/>
          <w:sz w:val="18"/>
          <w:szCs w:val="18"/>
          <w:lang w:val="en-GB" w:eastAsia="en-GB"/>
        </w:rPr>
        <w:t>for both DRX groups</w:t>
      </w:r>
      <w:r w:rsidR="0094124F" w:rsidRPr="00DE5E29">
        <w:rPr>
          <w:color w:val="C45911" w:themeColor="accent2" w:themeShade="BF"/>
          <w:lang w:val="en-GB" w:eastAsia="en-GB"/>
        </w:rPr>
        <w:t>”</w:t>
      </w:r>
      <w:r w:rsidR="0094124F" w:rsidRPr="00DE5E29">
        <w:rPr>
          <w:color w:val="C45911" w:themeColor="accent2" w:themeShade="BF"/>
          <w:lang w:val="en-GB" w:eastAsia="en-GB"/>
        </w:rPr>
        <w:t xml:space="preserve"> consistently, and remove </w:t>
      </w:r>
      <w:r w:rsidR="0094124F" w:rsidRPr="00DE5E29">
        <w:rPr>
          <w:color w:val="C45911" w:themeColor="accent2" w:themeShade="BF"/>
          <w:lang w:val="en-GB" w:eastAsia="en-GB"/>
        </w:rPr>
        <w:t>“</w:t>
      </w:r>
      <w:r w:rsidR="0094124F" w:rsidRPr="00A40F55">
        <w:rPr>
          <w:rFonts w:ascii="Times New Roman" w:hAnsi="Times New Roman"/>
          <w:lang w:val="en-GB" w:eastAsia="en-GB"/>
        </w:rPr>
        <w:t>For each group,</w:t>
      </w:r>
      <w:r w:rsidR="0094124F" w:rsidRPr="00A40F55">
        <w:rPr>
          <w:lang w:val="en-GB" w:eastAsia="en-GB"/>
        </w:rPr>
        <w:t xml:space="preserve"> </w:t>
      </w:r>
      <w:r w:rsidR="0094124F" w:rsidRPr="00DE5E29">
        <w:rPr>
          <w:color w:val="C45911" w:themeColor="accent2" w:themeShade="BF"/>
          <w:lang w:val="en-GB" w:eastAsia="en-GB"/>
        </w:rPr>
        <w:t>“</w:t>
      </w:r>
      <w:r w:rsidR="0094124F" w:rsidRPr="00DE5E29">
        <w:rPr>
          <w:color w:val="C45911" w:themeColor="accent2" w:themeShade="BF"/>
          <w:lang w:val="en-GB" w:eastAsia="en-GB"/>
        </w:rPr>
        <w:t xml:space="preserve">. </w:t>
      </w:r>
      <w:r w:rsidR="00CD7296" w:rsidRPr="00DE5E29">
        <w:rPr>
          <w:color w:val="C45911" w:themeColor="accent2" w:themeShade="BF"/>
          <w:lang w:val="en-GB" w:eastAsia="en-GB"/>
        </w:rPr>
        <w:t xml:space="preserve">Thanks to companies for the good </w:t>
      </w:r>
      <w:r w:rsidR="008C2891" w:rsidRPr="00DE5E29">
        <w:rPr>
          <w:color w:val="C45911" w:themeColor="accent2" w:themeShade="BF"/>
          <w:lang w:val="en-GB" w:eastAsia="en-GB"/>
        </w:rPr>
        <w:t xml:space="preserve">additional </w:t>
      </w:r>
      <w:r w:rsidR="00CD7296" w:rsidRPr="00DE5E29">
        <w:rPr>
          <w:color w:val="C45911" w:themeColor="accent2" w:themeShade="BF"/>
          <w:lang w:val="en-GB" w:eastAsia="en-GB"/>
        </w:rPr>
        <w:t>review</w:t>
      </w:r>
      <w:r w:rsidR="008C2891" w:rsidRPr="00DE5E29">
        <w:rPr>
          <w:color w:val="C45911" w:themeColor="accent2" w:themeShade="BF"/>
          <w:lang w:val="en-GB" w:eastAsia="en-GB"/>
        </w:rPr>
        <w:t xml:space="preserve"> comments</w:t>
      </w:r>
      <w:r w:rsidR="00E97CE5" w:rsidRPr="00DE5E29">
        <w:rPr>
          <w:color w:val="C45911" w:themeColor="accent2" w:themeShade="BF"/>
          <w:lang w:val="en-GB" w:eastAsia="en-GB"/>
        </w:rPr>
        <w:t xml:space="preserve"> to make the whole text consistent</w:t>
      </w:r>
      <w:r w:rsidR="00CD7296" w:rsidRPr="00DE5E29">
        <w:rPr>
          <w:color w:val="C45911" w:themeColor="accent2" w:themeShade="BF"/>
          <w:lang w:val="en-GB" w:eastAsia="en-GB"/>
        </w:rPr>
        <w:t>!</w:t>
      </w:r>
    </w:p>
    <w:p w14:paraId="2DFEBE41" w14:textId="56A10572" w:rsidR="003E6D98" w:rsidRPr="00DE5E29" w:rsidRDefault="00692318" w:rsidP="003E6D98">
      <w:pPr>
        <w:rPr>
          <w:color w:val="C45911" w:themeColor="accent2" w:themeShade="BF"/>
          <w:lang w:val="en-GB" w:eastAsia="en-GB"/>
        </w:rPr>
      </w:pPr>
      <w:r w:rsidRPr="00DE5E29">
        <w:rPr>
          <w:b/>
          <w:bCs/>
          <w:color w:val="C45911" w:themeColor="accent2" w:themeShade="BF"/>
          <w:lang w:val="en-GB" w:eastAsia="en-GB"/>
        </w:rPr>
        <w:t>Proposal</w:t>
      </w:r>
      <w:r w:rsidR="003E6D98" w:rsidRPr="00DE5E29">
        <w:rPr>
          <w:b/>
          <w:bCs/>
          <w:color w:val="C45911" w:themeColor="accent2" w:themeShade="BF"/>
          <w:lang w:val="en-GB" w:eastAsia="en-GB"/>
        </w:rPr>
        <w:t xml:space="preserve"> </w:t>
      </w:r>
      <w:r w:rsidR="001C3C53" w:rsidRPr="00DE5E29">
        <w:rPr>
          <w:b/>
          <w:bCs/>
          <w:color w:val="C45911" w:themeColor="accent2" w:themeShade="BF"/>
          <w:lang w:val="en-GB" w:eastAsia="en-GB"/>
        </w:rPr>
        <w:t>2</w:t>
      </w:r>
      <w:r w:rsidR="003E6D98" w:rsidRPr="00DE5E29">
        <w:rPr>
          <w:color w:val="C45911" w:themeColor="accent2" w:themeShade="BF"/>
          <w:lang w:val="en-GB" w:eastAsia="en-GB"/>
        </w:rPr>
        <w:t xml:space="preserve">: </w:t>
      </w:r>
      <w:r w:rsidR="00025D8C" w:rsidRPr="00DE5E29">
        <w:rPr>
          <w:color w:val="C45911" w:themeColor="accent2" w:themeShade="BF"/>
          <w:lang w:val="en-GB" w:eastAsia="en-GB"/>
        </w:rPr>
        <w:t xml:space="preserve">Use </w:t>
      </w:r>
      <w:r w:rsidR="00025D8C" w:rsidRPr="00DE5E29">
        <w:rPr>
          <w:color w:val="C45911" w:themeColor="accent2" w:themeShade="BF"/>
          <w:lang w:val="en-GB" w:eastAsia="en-GB"/>
        </w:rPr>
        <w:t>“</w:t>
      </w:r>
      <w:r w:rsidR="00025D8C" w:rsidRPr="00A40F55">
        <w:rPr>
          <w:rFonts w:ascii="Times New Roman" w:hAnsi="Times New Roman"/>
          <w:sz w:val="18"/>
          <w:szCs w:val="18"/>
          <w:lang w:val="en-GB" w:eastAsia="en-GB"/>
        </w:rPr>
        <w:t>for this DRX group</w:t>
      </w:r>
      <w:r w:rsidR="00025D8C" w:rsidRPr="00DE5E29">
        <w:rPr>
          <w:color w:val="C45911" w:themeColor="accent2" w:themeShade="BF"/>
          <w:lang w:val="en-GB" w:eastAsia="en-GB"/>
        </w:rPr>
        <w:t>” or “</w:t>
      </w:r>
      <w:r w:rsidR="00025D8C" w:rsidRPr="00A40F55">
        <w:rPr>
          <w:rFonts w:ascii="Times New Roman" w:hAnsi="Times New Roman"/>
          <w:sz w:val="18"/>
          <w:szCs w:val="18"/>
          <w:lang w:val="en-GB" w:eastAsia="en-GB"/>
        </w:rPr>
        <w:t>for both DRX groups</w:t>
      </w:r>
      <w:r w:rsidR="00025D8C" w:rsidRPr="00DE5E29">
        <w:rPr>
          <w:color w:val="C45911" w:themeColor="accent2" w:themeShade="BF"/>
          <w:lang w:val="en-GB" w:eastAsia="en-GB"/>
        </w:rPr>
        <w:t>”</w:t>
      </w:r>
      <w:r w:rsidR="00025D8C" w:rsidRPr="00DE5E29">
        <w:rPr>
          <w:color w:val="C45911" w:themeColor="accent2" w:themeShade="BF"/>
          <w:lang w:val="en-GB" w:eastAsia="en-GB"/>
        </w:rPr>
        <w:t xml:space="preserve"> in all statements consistently and apply the </w:t>
      </w:r>
      <w:r w:rsidRPr="00DE5E29">
        <w:rPr>
          <w:color w:val="C45911" w:themeColor="accent2" w:themeShade="BF"/>
          <w:lang w:val="en-GB" w:eastAsia="en-GB"/>
        </w:rPr>
        <w:t>following</w:t>
      </w:r>
      <w:r w:rsidR="00025D8C" w:rsidRPr="00DE5E29">
        <w:rPr>
          <w:color w:val="C45911" w:themeColor="accent2" w:themeShade="BF"/>
          <w:lang w:val="en-GB" w:eastAsia="en-GB"/>
        </w:rPr>
        <w:t xml:space="preserve"> </w:t>
      </w:r>
      <w:r w:rsidR="00FC3377" w:rsidRPr="00DE5E29">
        <w:rPr>
          <w:color w:val="C45911" w:themeColor="accent2" w:themeShade="BF"/>
          <w:lang w:val="en-GB" w:eastAsia="en-GB"/>
        </w:rPr>
        <w:t>changes in addition</w:t>
      </w:r>
      <w:r w:rsidRPr="00DE5E29">
        <w:rPr>
          <w:color w:val="C45911" w:themeColor="accent2" w:themeShade="BF"/>
          <w:lang w:val="en-GB" w:eastAsia="en-GB"/>
        </w:rPr>
        <w:t xml:space="preserve">: </w:t>
      </w:r>
    </w:p>
    <w:p w14:paraId="1B4F8020" w14:textId="6DC2A6E6" w:rsidR="008F39D9" w:rsidRDefault="008F39D9" w:rsidP="008F39D9">
      <w:pPr>
        <w:spacing w:after="0"/>
        <w:rPr>
          <w:rFonts w:ascii="Times New Roman" w:hAnsi="Times New Roman"/>
          <w:sz w:val="18"/>
          <w:szCs w:val="18"/>
          <w:lang w:eastAsia="ko-KR"/>
        </w:rPr>
      </w:pPr>
      <w:del w:id="48" w:author="Ericsson" w:date="2020-08-24T09:54:00Z">
        <w:r w:rsidRPr="00B020CB" w:rsidDel="008F39D9">
          <w:rPr>
            <w:rFonts w:ascii="Times New Roman" w:hAnsi="Times New Roman"/>
            <w:sz w:val="18"/>
            <w:szCs w:val="18"/>
            <w:highlight w:val="yellow"/>
            <w:lang w:eastAsia="ko-KR"/>
          </w:rPr>
          <w:delText xml:space="preserve">For each DRX group, </w:delText>
        </w:r>
      </w:del>
      <w:ins w:id="49" w:author="Ericsson" w:date="2020-08-24T09:54:00Z">
        <w:r w:rsidRPr="00B020CB">
          <w:rPr>
            <w:rFonts w:ascii="Times New Roman" w:hAnsi="Times New Roman"/>
            <w:sz w:val="18"/>
            <w:szCs w:val="18"/>
            <w:highlight w:val="yellow"/>
            <w:lang w:eastAsia="ko-KR"/>
          </w:rPr>
          <w:t>T</w:t>
        </w:r>
      </w:ins>
      <w:del w:id="50" w:author="Ericsson" w:date="2020-08-24T09:54:00Z">
        <w:r w:rsidRPr="00B020CB" w:rsidDel="008F39D9">
          <w:rPr>
            <w:rFonts w:ascii="Times New Roman" w:hAnsi="Times New Roman"/>
            <w:sz w:val="18"/>
            <w:szCs w:val="18"/>
            <w:highlight w:val="yellow"/>
            <w:lang w:eastAsia="ko-KR"/>
          </w:rPr>
          <w:delText>t</w:delText>
        </w:r>
      </w:del>
      <w:r w:rsidRPr="00B020CB">
        <w:rPr>
          <w:rFonts w:ascii="Times New Roman" w:hAnsi="Times New Roman"/>
          <w:sz w:val="18"/>
          <w:szCs w:val="18"/>
          <w:highlight w:val="yellow"/>
          <w:lang w:eastAsia="ko-KR"/>
        </w:rPr>
        <w:t xml:space="preserve">he </w:t>
      </w:r>
      <w:r>
        <w:rPr>
          <w:rFonts w:ascii="Times New Roman" w:hAnsi="Times New Roman"/>
          <w:sz w:val="18"/>
          <w:szCs w:val="18"/>
          <w:lang w:eastAsia="ko-KR"/>
        </w:rPr>
        <w:t>MAC entity shall:</w:t>
      </w:r>
    </w:p>
    <w:p w14:paraId="53F30E89" w14:textId="77777777" w:rsidR="008F39D9" w:rsidRDefault="008F39D9" w:rsidP="008F39D9">
      <w:pPr>
        <w:pStyle w:val="B1"/>
        <w:spacing w:after="0"/>
        <w:rPr>
          <w:sz w:val="18"/>
          <w:szCs w:val="18"/>
        </w:rPr>
      </w:pPr>
      <w:r>
        <w:rPr>
          <w:sz w:val="18"/>
          <w:szCs w:val="18"/>
          <w:lang w:eastAsia="ko-KR"/>
        </w:rPr>
        <w:t>1&gt;</w:t>
      </w:r>
      <w:r>
        <w:rPr>
          <w:sz w:val="18"/>
          <w:szCs w:val="18"/>
        </w:rPr>
        <w:tab/>
        <w:t xml:space="preserve">if a DRX Command MAC </w:t>
      </w:r>
      <w:r>
        <w:rPr>
          <w:sz w:val="18"/>
          <w:szCs w:val="18"/>
          <w:lang w:eastAsia="ko-KR"/>
        </w:rPr>
        <w:t>CE</w:t>
      </w:r>
      <w:r>
        <w:rPr>
          <w:sz w:val="18"/>
          <w:szCs w:val="18"/>
        </w:rPr>
        <w:t xml:space="preserve"> or a Long DRX Command MAC </w:t>
      </w:r>
      <w:r>
        <w:rPr>
          <w:sz w:val="18"/>
          <w:szCs w:val="18"/>
          <w:lang w:eastAsia="ko-KR"/>
        </w:rPr>
        <w:t>CE</w:t>
      </w:r>
      <w:r>
        <w:rPr>
          <w:sz w:val="18"/>
          <w:szCs w:val="18"/>
        </w:rPr>
        <w:t xml:space="preserve"> is received:</w:t>
      </w:r>
    </w:p>
    <w:p w14:paraId="2E817F7A" w14:textId="4BB83108" w:rsidR="008F39D9" w:rsidRDefault="008F39D9" w:rsidP="008F39D9">
      <w:pPr>
        <w:pStyle w:val="B2"/>
        <w:spacing w:after="0"/>
        <w:rPr>
          <w:sz w:val="18"/>
          <w:szCs w:val="18"/>
        </w:rPr>
      </w:pPr>
      <w:r>
        <w:rPr>
          <w:sz w:val="18"/>
          <w:szCs w:val="18"/>
          <w:lang w:eastAsia="ko-KR"/>
        </w:rPr>
        <w:t>2&gt;</w:t>
      </w:r>
      <w:r>
        <w:rPr>
          <w:sz w:val="18"/>
          <w:szCs w:val="18"/>
        </w:rPr>
        <w:tab/>
        <w:t xml:space="preserve">stop </w:t>
      </w:r>
      <w:proofErr w:type="spellStart"/>
      <w:r>
        <w:rPr>
          <w:i/>
          <w:sz w:val="18"/>
          <w:szCs w:val="18"/>
        </w:rPr>
        <w:t>drx-onDurationTimer</w:t>
      </w:r>
      <w:proofErr w:type="spellEnd"/>
      <w:ins w:id="51" w:author="Ericsson" w:date="2020-08-18T14:34:00Z">
        <w:r>
          <w:rPr>
            <w:sz w:val="18"/>
            <w:szCs w:val="18"/>
          </w:rPr>
          <w:t xml:space="preserve"> for both </w:t>
        </w:r>
      </w:ins>
      <w:ins w:id="52" w:author="Ericsson" w:date="2020-08-24T09:54:00Z">
        <w:r w:rsidR="00B020CB" w:rsidRPr="00B020CB">
          <w:rPr>
            <w:sz w:val="18"/>
            <w:szCs w:val="18"/>
            <w:highlight w:val="yellow"/>
          </w:rPr>
          <w:t xml:space="preserve">DRX </w:t>
        </w:r>
      </w:ins>
      <w:ins w:id="53" w:author="Ericsson" w:date="2020-08-18T14:34:00Z">
        <w:r>
          <w:rPr>
            <w:sz w:val="18"/>
            <w:szCs w:val="18"/>
          </w:rPr>
          <w:t>groups</w:t>
        </w:r>
      </w:ins>
      <w:r>
        <w:rPr>
          <w:sz w:val="18"/>
          <w:szCs w:val="18"/>
        </w:rPr>
        <w:t>;</w:t>
      </w:r>
    </w:p>
    <w:p w14:paraId="39043FC4" w14:textId="1AA28893" w:rsidR="008F39D9" w:rsidRDefault="008F39D9" w:rsidP="008F39D9">
      <w:pPr>
        <w:pStyle w:val="B2"/>
        <w:spacing w:after="0"/>
        <w:rPr>
          <w:sz w:val="18"/>
          <w:szCs w:val="18"/>
        </w:rPr>
      </w:pPr>
      <w:r>
        <w:rPr>
          <w:sz w:val="18"/>
          <w:szCs w:val="18"/>
          <w:lang w:eastAsia="ko-KR"/>
        </w:rPr>
        <w:t>2&gt;</w:t>
      </w:r>
      <w:r>
        <w:rPr>
          <w:sz w:val="18"/>
          <w:szCs w:val="18"/>
        </w:rPr>
        <w:tab/>
        <w:t xml:space="preserve">stop </w:t>
      </w:r>
      <w:proofErr w:type="spellStart"/>
      <w:r>
        <w:rPr>
          <w:i/>
          <w:sz w:val="18"/>
          <w:szCs w:val="18"/>
        </w:rPr>
        <w:t>drx-InactivityTimer</w:t>
      </w:r>
      <w:proofErr w:type="spellEnd"/>
      <w:ins w:id="54" w:author="Ericsson" w:date="2020-08-18T14:34:00Z">
        <w:r>
          <w:rPr>
            <w:sz w:val="18"/>
            <w:szCs w:val="18"/>
          </w:rPr>
          <w:t xml:space="preserve"> for both </w:t>
        </w:r>
      </w:ins>
      <w:ins w:id="55" w:author="Ericsson" w:date="2020-08-24T09:54:00Z">
        <w:r w:rsidR="00B020CB" w:rsidRPr="00B020CB">
          <w:rPr>
            <w:sz w:val="18"/>
            <w:szCs w:val="18"/>
            <w:highlight w:val="yellow"/>
          </w:rPr>
          <w:t xml:space="preserve">DRX </w:t>
        </w:r>
      </w:ins>
      <w:ins w:id="56" w:author="Ericsson" w:date="2020-08-18T14:34:00Z">
        <w:r>
          <w:rPr>
            <w:sz w:val="18"/>
            <w:szCs w:val="18"/>
          </w:rPr>
          <w:t>groups</w:t>
        </w:r>
      </w:ins>
      <w:r>
        <w:rPr>
          <w:sz w:val="18"/>
          <w:szCs w:val="18"/>
        </w:rPr>
        <w:t>.</w:t>
      </w:r>
    </w:p>
    <w:p w14:paraId="730F10E0" w14:textId="301D4B60" w:rsidR="008F39D9" w:rsidRDefault="008F39D9" w:rsidP="008F39D9">
      <w:pPr>
        <w:pStyle w:val="B1"/>
        <w:spacing w:after="0"/>
        <w:rPr>
          <w:sz w:val="18"/>
          <w:szCs w:val="18"/>
          <w:lang w:eastAsia="ko-KR"/>
        </w:rPr>
      </w:pPr>
      <w:r>
        <w:rPr>
          <w:sz w:val="18"/>
          <w:szCs w:val="18"/>
          <w:lang w:eastAsia="ko-KR"/>
        </w:rPr>
        <w:t>1&gt;</w:t>
      </w:r>
      <w:r>
        <w:rPr>
          <w:sz w:val="18"/>
          <w:szCs w:val="18"/>
          <w:lang w:eastAsia="ko-KR"/>
        </w:rPr>
        <w:tab/>
        <w:t xml:space="preserve">if </w:t>
      </w:r>
      <w:proofErr w:type="spellStart"/>
      <w:r>
        <w:rPr>
          <w:i/>
          <w:sz w:val="18"/>
          <w:szCs w:val="18"/>
          <w:lang w:eastAsia="ko-KR"/>
        </w:rPr>
        <w:t>drx-InactivityTimer</w:t>
      </w:r>
      <w:proofErr w:type="spellEnd"/>
      <w:r>
        <w:rPr>
          <w:sz w:val="18"/>
          <w:szCs w:val="18"/>
          <w:lang w:eastAsia="ko-KR"/>
        </w:rPr>
        <w:t xml:space="preserve"> for </w:t>
      </w:r>
      <w:del w:id="57" w:author="Ericsson" w:date="2020-08-24T09:56:00Z">
        <w:r w:rsidRPr="00DA5802" w:rsidDel="00672304">
          <w:rPr>
            <w:sz w:val="18"/>
            <w:szCs w:val="18"/>
            <w:highlight w:val="yellow"/>
            <w:lang w:eastAsia="ko-KR"/>
          </w:rPr>
          <w:delText xml:space="preserve">this </w:delText>
        </w:r>
      </w:del>
      <w:ins w:id="58" w:author="Ericsson" w:date="2020-08-24T09:56:00Z">
        <w:r w:rsidR="00672304" w:rsidRPr="00DA5802">
          <w:rPr>
            <w:sz w:val="18"/>
            <w:szCs w:val="18"/>
            <w:highlight w:val="yellow"/>
            <w:lang w:eastAsia="ko-KR"/>
          </w:rPr>
          <w:t>a</w:t>
        </w:r>
        <w:r w:rsidR="00672304">
          <w:rPr>
            <w:sz w:val="18"/>
            <w:szCs w:val="18"/>
            <w:lang w:eastAsia="ko-KR"/>
          </w:rPr>
          <w:t xml:space="preserve"> </w:t>
        </w:r>
      </w:ins>
      <w:r>
        <w:rPr>
          <w:sz w:val="18"/>
          <w:szCs w:val="18"/>
          <w:lang w:eastAsia="ko-KR"/>
        </w:rPr>
        <w:t>DRX Group expires:</w:t>
      </w:r>
    </w:p>
    <w:p w14:paraId="240756F1" w14:textId="387A89E9" w:rsidR="008F39D9" w:rsidRDefault="008F39D9" w:rsidP="008F39D9">
      <w:pPr>
        <w:pStyle w:val="B2"/>
        <w:spacing w:after="0"/>
        <w:rPr>
          <w:sz w:val="18"/>
          <w:szCs w:val="18"/>
        </w:rPr>
      </w:pPr>
      <w:r>
        <w:rPr>
          <w:sz w:val="18"/>
          <w:szCs w:val="18"/>
          <w:lang w:eastAsia="ko-KR"/>
        </w:rPr>
        <w:t>2&gt;</w:t>
      </w:r>
      <w:r>
        <w:rPr>
          <w:sz w:val="18"/>
          <w:szCs w:val="18"/>
          <w:lang w:eastAsia="ko-KR"/>
        </w:rPr>
        <w:tab/>
      </w:r>
      <w:r>
        <w:rPr>
          <w:sz w:val="18"/>
          <w:szCs w:val="18"/>
        </w:rPr>
        <w:t>if the Short DRX cycle is configured</w:t>
      </w:r>
      <w:r w:rsidRPr="00A53DDA">
        <w:rPr>
          <w:sz w:val="18"/>
          <w:szCs w:val="18"/>
          <w:highlight w:val="yellow"/>
        </w:rPr>
        <w:t>:</w:t>
      </w:r>
    </w:p>
    <w:p w14:paraId="489F0EE0" w14:textId="62D2B241" w:rsidR="008F39D9" w:rsidRDefault="008F39D9" w:rsidP="008F39D9">
      <w:pPr>
        <w:pStyle w:val="B3"/>
        <w:spacing w:after="0"/>
        <w:rPr>
          <w:sz w:val="18"/>
          <w:szCs w:val="18"/>
        </w:rPr>
      </w:pPr>
      <w:r>
        <w:rPr>
          <w:sz w:val="18"/>
          <w:szCs w:val="18"/>
        </w:rPr>
        <w:t>3&gt;</w:t>
      </w:r>
      <w:r>
        <w:rPr>
          <w:sz w:val="18"/>
          <w:szCs w:val="18"/>
        </w:rPr>
        <w:tab/>
        <w:t xml:space="preserve">start or restart </w:t>
      </w:r>
      <w:proofErr w:type="spellStart"/>
      <w:r>
        <w:rPr>
          <w:i/>
          <w:sz w:val="18"/>
          <w:szCs w:val="18"/>
        </w:rPr>
        <w:t>drx-ShortCycle</w:t>
      </w:r>
      <w:r>
        <w:rPr>
          <w:i/>
          <w:sz w:val="18"/>
          <w:szCs w:val="18"/>
          <w:lang w:eastAsia="ko-KR"/>
        </w:rPr>
        <w:t>Timer</w:t>
      </w:r>
      <w:proofErr w:type="spellEnd"/>
      <w:r>
        <w:rPr>
          <w:sz w:val="18"/>
          <w:szCs w:val="18"/>
          <w:lang w:eastAsia="ko-KR"/>
        </w:rPr>
        <w:t xml:space="preserve"> for </w:t>
      </w:r>
      <w:del w:id="59" w:author="Ericsson" w:date="2020-08-24T09:56:00Z">
        <w:r w:rsidRPr="00A53DDA" w:rsidDel="00A53DDA">
          <w:rPr>
            <w:sz w:val="18"/>
            <w:szCs w:val="18"/>
            <w:highlight w:val="yellow"/>
            <w:lang w:eastAsia="ko-KR"/>
          </w:rPr>
          <w:delText xml:space="preserve">this </w:delText>
        </w:r>
      </w:del>
      <w:ins w:id="60" w:author="Ericsson" w:date="2020-08-24T09:56:00Z">
        <w:r w:rsidR="00A53DDA" w:rsidRPr="00A53DDA">
          <w:rPr>
            <w:sz w:val="18"/>
            <w:szCs w:val="18"/>
            <w:highlight w:val="yellow"/>
            <w:lang w:eastAsia="ko-KR"/>
          </w:rPr>
          <w:t>both</w:t>
        </w:r>
        <w:r w:rsidR="00A53DDA">
          <w:rPr>
            <w:sz w:val="18"/>
            <w:szCs w:val="18"/>
            <w:lang w:eastAsia="ko-KR"/>
          </w:rPr>
          <w:t xml:space="preserve"> </w:t>
        </w:r>
      </w:ins>
      <w:r>
        <w:rPr>
          <w:sz w:val="18"/>
          <w:szCs w:val="18"/>
          <w:lang w:eastAsia="ko-KR"/>
        </w:rPr>
        <w:t>DRX Group</w:t>
      </w:r>
      <w:ins w:id="61" w:author="Ericsson" w:date="2020-08-24T09:56:00Z">
        <w:r w:rsidR="00A53DDA" w:rsidRPr="00A53DDA">
          <w:rPr>
            <w:sz w:val="18"/>
            <w:szCs w:val="18"/>
            <w:highlight w:val="yellow"/>
            <w:lang w:eastAsia="ko-KR"/>
          </w:rPr>
          <w:t>s</w:t>
        </w:r>
      </w:ins>
      <w:r>
        <w:rPr>
          <w:sz w:val="18"/>
          <w:szCs w:val="18"/>
          <w:lang w:eastAsia="ko-KR"/>
        </w:rPr>
        <w:t xml:space="preserve"> in the first symbol after the expiry of </w:t>
      </w:r>
      <w:proofErr w:type="spellStart"/>
      <w:r>
        <w:rPr>
          <w:i/>
          <w:sz w:val="18"/>
          <w:szCs w:val="18"/>
          <w:lang w:eastAsia="ko-KR"/>
        </w:rPr>
        <w:t>drx-InactivityTimer</w:t>
      </w:r>
      <w:proofErr w:type="spellEnd"/>
      <w:r>
        <w:rPr>
          <w:sz w:val="18"/>
          <w:szCs w:val="18"/>
        </w:rPr>
        <w:t>;</w:t>
      </w:r>
    </w:p>
    <w:p w14:paraId="190A917A" w14:textId="77777777" w:rsidR="008F39D9" w:rsidRDefault="008F39D9" w:rsidP="008F39D9">
      <w:pPr>
        <w:pStyle w:val="B3"/>
        <w:spacing w:after="0"/>
        <w:rPr>
          <w:sz w:val="18"/>
          <w:szCs w:val="18"/>
        </w:rPr>
      </w:pPr>
      <w:r>
        <w:rPr>
          <w:sz w:val="18"/>
          <w:szCs w:val="18"/>
        </w:rPr>
        <w:t>3&gt;</w:t>
      </w:r>
      <w:r>
        <w:rPr>
          <w:sz w:val="18"/>
          <w:szCs w:val="18"/>
        </w:rPr>
        <w:tab/>
        <w:t>use the Short DRX Cycle for this DRX group.</w:t>
      </w:r>
    </w:p>
    <w:p w14:paraId="457BB097" w14:textId="77777777" w:rsidR="008F39D9" w:rsidRDefault="008F39D9" w:rsidP="008F39D9">
      <w:pPr>
        <w:pStyle w:val="B2"/>
        <w:spacing w:after="0"/>
        <w:rPr>
          <w:sz w:val="18"/>
          <w:szCs w:val="18"/>
        </w:rPr>
      </w:pPr>
      <w:r>
        <w:rPr>
          <w:sz w:val="18"/>
          <w:szCs w:val="18"/>
        </w:rPr>
        <w:t>2&gt;</w:t>
      </w:r>
      <w:r>
        <w:rPr>
          <w:sz w:val="18"/>
          <w:szCs w:val="18"/>
        </w:rPr>
        <w:tab/>
        <w:t>else:</w:t>
      </w:r>
    </w:p>
    <w:p w14:paraId="35325E55" w14:textId="77777777" w:rsidR="008F39D9" w:rsidRDefault="008F39D9" w:rsidP="008F39D9">
      <w:pPr>
        <w:pStyle w:val="B3"/>
        <w:spacing w:after="0"/>
        <w:rPr>
          <w:sz w:val="18"/>
          <w:szCs w:val="18"/>
        </w:rPr>
      </w:pPr>
      <w:r>
        <w:rPr>
          <w:sz w:val="18"/>
          <w:szCs w:val="18"/>
        </w:rPr>
        <w:t>3&gt;</w:t>
      </w:r>
      <w:r>
        <w:rPr>
          <w:sz w:val="18"/>
          <w:szCs w:val="18"/>
        </w:rPr>
        <w:tab/>
        <w:t>use the Long DRX cycle for this DRX group.</w:t>
      </w:r>
    </w:p>
    <w:p w14:paraId="6859B5AC" w14:textId="77777777" w:rsidR="008F39D9" w:rsidRDefault="008F39D9" w:rsidP="008F39D9">
      <w:pPr>
        <w:pStyle w:val="B1"/>
        <w:spacing w:after="0"/>
        <w:rPr>
          <w:sz w:val="18"/>
          <w:szCs w:val="18"/>
          <w:lang w:eastAsia="ko-KR"/>
        </w:rPr>
      </w:pPr>
      <w:r>
        <w:rPr>
          <w:sz w:val="18"/>
          <w:szCs w:val="18"/>
          <w:lang w:eastAsia="ko-KR"/>
        </w:rPr>
        <w:t>1&gt;</w:t>
      </w:r>
      <w:r>
        <w:rPr>
          <w:sz w:val="18"/>
          <w:szCs w:val="18"/>
          <w:lang w:eastAsia="ko-KR"/>
        </w:rPr>
        <w:tab/>
        <w:t>if a DRX Command MAC CE is received:</w:t>
      </w:r>
    </w:p>
    <w:p w14:paraId="549B7CAC" w14:textId="77777777" w:rsidR="008F39D9" w:rsidRDefault="008F39D9" w:rsidP="008F39D9">
      <w:pPr>
        <w:pStyle w:val="B2"/>
        <w:spacing w:after="0"/>
        <w:rPr>
          <w:sz w:val="18"/>
          <w:szCs w:val="18"/>
        </w:rPr>
      </w:pPr>
      <w:r>
        <w:rPr>
          <w:sz w:val="18"/>
          <w:szCs w:val="18"/>
          <w:lang w:eastAsia="ko-KR"/>
        </w:rPr>
        <w:t>2&gt;</w:t>
      </w:r>
      <w:r>
        <w:rPr>
          <w:sz w:val="18"/>
          <w:szCs w:val="18"/>
          <w:lang w:eastAsia="ko-KR"/>
        </w:rPr>
        <w:tab/>
      </w:r>
      <w:r>
        <w:rPr>
          <w:sz w:val="18"/>
          <w:szCs w:val="18"/>
        </w:rPr>
        <w:t>if the Short DRX cycle is configured:</w:t>
      </w:r>
    </w:p>
    <w:p w14:paraId="6C0AAF9E" w14:textId="77777777" w:rsidR="008F39D9" w:rsidRDefault="008F39D9" w:rsidP="008F39D9">
      <w:pPr>
        <w:pStyle w:val="B3"/>
        <w:spacing w:after="0"/>
        <w:rPr>
          <w:sz w:val="18"/>
          <w:szCs w:val="18"/>
        </w:rPr>
      </w:pPr>
      <w:r>
        <w:rPr>
          <w:sz w:val="18"/>
          <w:szCs w:val="18"/>
        </w:rPr>
        <w:t>3&gt;</w:t>
      </w:r>
      <w:r>
        <w:rPr>
          <w:sz w:val="18"/>
          <w:szCs w:val="18"/>
        </w:rPr>
        <w:tab/>
        <w:t xml:space="preserve">start or restart </w:t>
      </w:r>
      <w:proofErr w:type="spellStart"/>
      <w:r>
        <w:rPr>
          <w:i/>
          <w:sz w:val="18"/>
          <w:szCs w:val="18"/>
        </w:rPr>
        <w:t>drx-ShortCycle</w:t>
      </w:r>
      <w:r>
        <w:rPr>
          <w:i/>
          <w:sz w:val="18"/>
          <w:szCs w:val="18"/>
          <w:lang w:eastAsia="ko-KR"/>
        </w:rPr>
        <w:t>Timer</w:t>
      </w:r>
      <w:proofErr w:type="spellEnd"/>
      <w:r>
        <w:rPr>
          <w:sz w:val="18"/>
          <w:szCs w:val="18"/>
          <w:lang w:eastAsia="ko-KR"/>
        </w:rPr>
        <w:t xml:space="preserve"> for </w:t>
      </w:r>
      <w:del w:id="62" w:author="Ericsson" w:date="2020-08-18T14:35:00Z">
        <w:r>
          <w:rPr>
            <w:sz w:val="18"/>
            <w:szCs w:val="18"/>
            <w:lang w:eastAsia="ko-KR"/>
          </w:rPr>
          <w:delText xml:space="preserve">this </w:delText>
        </w:r>
      </w:del>
      <w:ins w:id="63" w:author="Ericsson" w:date="2020-08-18T14:35:00Z">
        <w:r>
          <w:rPr>
            <w:sz w:val="18"/>
            <w:szCs w:val="18"/>
            <w:lang w:eastAsia="ko-KR"/>
          </w:rPr>
          <w:t xml:space="preserve">both </w:t>
        </w:r>
      </w:ins>
      <w:r>
        <w:rPr>
          <w:sz w:val="18"/>
          <w:szCs w:val="18"/>
          <w:lang w:eastAsia="ko-KR"/>
        </w:rPr>
        <w:t>DRX Group</w:t>
      </w:r>
      <w:ins w:id="64" w:author="Ericsson" w:date="2020-08-18T14:35:00Z">
        <w:r>
          <w:rPr>
            <w:sz w:val="18"/>
            <w:szCs w:val="18"/>
            <w:lang w:eastAsia="ko-KR"/>
          </w:rPr>
          <w:t>s</w:t>
        </w:r>
      </w:ins>
      <w:r>
        <w:rPr>
          <w:sz w:val="18"/>
          <w:szCs w:val="18"/>
          <w:lang w:eastAsia="ko-KR"/>
        </w:rPr>
        <w:t xml:space="preserve"> in the first symbol after the end of DRX Command MAC CE reception</w:t>
      </w:r>
      <w:r>
        <w:rPr>
          <w:sz w:val="18"/>
          <w:szCs w:val="18"/>
        </w:rPr>
        <w:t>;</w:t>
      </w:r>
    </w:p>
    <w:p w14:paraId="71003822" w14:textId="77777777" w:rsidR="008F39D9" w:rsidRDefault="008F39D9" w:rsidP="008F39D9">
      <w:pPr>
        <w:pStyle w:val="B3"/>
        <w:spacing w:after="0"/>
        <w:rPr>
          <w:sz w:val="18"/>
          <w:szCs w:val="18"/>
        </w:rPr>
      </w:pPr>
      <w:r>
        <w:rPr>
          <w:sz w:val="18"/>
          <w:szCs w:val="18"/>
        </w:rPr>
        <w:t>3&gt;</w:t>
      </w:r>
      <w:r>
        <w:rPr>
          <w:sz w:val="18"/>
          <w:szCs w:val="18"/>
        </w:rPr>
        <w:tab/>
        <w:t>use the Short DRX Cycle for both DRX groups.</w:t>
      </w:r>
    </w:p>
    <w:p w14:paraId="30765462" w14:textId="77777777" w:rsidR="008F39D9" w:rsidRDefault="008F39D9" w:rsidP="008F39D9">
      <w:pPr>
        <w:pStyle w:val="B2"/>
        <w:spacing w:after="0"/>
        <w:rPr>
          <w:sz w:val="18"/>
          <w:szCs w:val="18"/>
        </w:rPr>
      </w:pPr>
      <w:r>
        <w:rPr>
          <w:sz w:val="18"/>
          <w:szCs w:val="18"/>
        </w:rPr>
        <w:t>2&gt;</w:t>
      </w:r>
      <w:r>
        <w:rPr>
          <w:sz w:val="18"/>
          <w:szCs w:val="18"/>
        </w:rPr>
        <w:tab/>
        <w:t>else:</w:t>
      </w:r>
    </w:p>
    <w:p w14:paraId="468FF9F6" w14:textId="77777777" w:rsidR="008F39D9" w:rsidRDefault="008F39D9" w:rsidP="008F39D9">
      <w:pPr>
        <w:pStyle w:val="B3"/>
        <w:spacing w:after="0"/>
        <w:rPr>
          <w:sz w:val="18"/>
          <w:szCs w:val="18"/>
        </w:rPr>
      </w:pPr>
      <w:r>
        <w:rPr>
          <w:sz w:val="18"/>
          <w:szCs w:val="18"/>
        </w:rPr>
        <w:t>3&gt;</w:t>
      </w:r>
      <w:r>
        <w:rPr>
          <w:sz w:val="18"/>
          <w:szCs w:val="18"/>
        </w:rPr>
        <w:tab/>
        <w:t>use the Long DRX cycle for both DRX groups.</w:t>
      </w:r>
    </w:p>
    <w:p w14:paraId="1C751B5A" w14:textId="77777777" w:rsidR="008F39D9" w:rsidRDefault="008F39D9" w:rsidP="008F39D9">
      <w:pPr>
        <w:pStyle w:val="B1"/>
        <w:spacing w:after="0"/>
        <w:rPr>
          <w:sz w:val="18"/>
          <w:szCs w:val="18"/>
        </w:rPr>
      </w:pPr>
      <w:r>
        <w:rPr>
          <w:sz w:val="18"/>
          <w:szCs w:val="18"/>
        </w:rPr>
        <w:t>1&gt;</w:t>
      </w:r>
      <w:r>
        <w:rPr>
          <w:sz w:val="18"/>
          <w:szCs w:val="18"/>
        </w:rPr>
        <w:tab/>
        <w:t xml:space="preserve">if </w:t>
      </w:r>
      <w:proofErr w:type="spellStart"/>
      <w:r>
        <w:rPr>
          <w:i/>
          <w:sz w:val="18"/>
          <w:szCs w:val="18"/>
        </w:rPr>
        <w:t>drx-ShortCycle</w:t>
      </w:r>
      <w:r>
        <w:rPr>
          <w:i/>
          <w:sz w:val="18"/>
          <w:szCs w:val="18"/>
          <w:lang w:eastAsia="ko-KR"/>
        </w:rPr>
        <w:t>Timer</w:t>
      </w:r>
      <w:proofErr w:type="spellEnd"/>
      <w:r>
        <w:rPr>
          <w:sz w:val="18"/>
          <w:szCs w:val="18"/>
        </w:rPr>
        <w:t xml:space="preserve"> </w:t>
      </w:r>
      <w:r>
        <w:rPr>
          <w:sz w:val="18"/>
          <w:szCs w:val="18"/>
          <w:lang w:eastAsia="ko-KR"/>
        </w:rPr>
        <w:t xml:space="preserve">for this DRX Group </w:t>
      </w:r>
      <w:r>
        <w:rPr>
          <w:sz w:val="18"/>
          <w:szCs w:val="18"/>
        </w:rPr>
        <w:t>expires:</w:t>
      </w:r>
    </w:p>
    <w:p w14:paraId="53A6FC06" w14:textId="77777777" w:rsidR="008F39D9" w:rsidRDefault="008F39D9" w:rsidP="008F39D9">
      <w:pPr>
        <w:pStyle w:val="B2"/>
        <w:spacing w:after="0"/>
        <w:rPr>
          <w:sz w:val="18"/>
          <w:szCs w:val="18"/>
        </w:rPr>
      </w:pPr>
      <w:r>
        <w:rPr>
          <w:sz w:val="18"/>
          <w:szCs w:val="18"/>
        </w:rPr>
        <w:t>2&gt;</w:t>
      </w:r>
      <w:r>
        <w:rPr>
          <w:sz w:val="18"/>
          <w:szCs w:val="18"/>
        </w:rPr>
        <w:tab/>
        <w:t>use the Long DRX</w:t>
      </w:r>
      <w:r>
        <w:rPr>
          <w:sz w:val="18"/>
          <w:szCs w:val="18"/>
          <w:lang w:eastAsia="ko-KR"/>
        </w:rPr>
        <w:t xml:space="preserve"> for this DRX Group</w:t>
      </w:r>
      <w:r>
        <w:rPr>
          <w:sz w:val="18"/>
          <w:szCs w:val="18"/>
        </w:rPr>
        <w:t xml:space="preserve"> cycle.</w:t>
      </w:r>
    </w:p>
    <w:p w14:paraId="481F5216" w14:textId="77777777" w:rsidR="008F39D9" w:rsidRDefault="008F39D9" w:rsidP="008F39D9">
      <w:pPr>
        <w:pStyle w:val="B1"/>
        <w:spacing w:after="0"/>
        <w:rPr>
          <w:sz w:val="18"/>
          <w:szCs w:val="18"/>
        </w:rPr>
      </w:pPr>
      <w:r>
        <w:rPr>
          <w:sz w:val="18"/>
          <w:szCs w:val="18"/>
          <w:lang w:eastAsia="ko-KR"/>
        </w:rPr>
        <w:t>1&gt;</w:t>
      </w:r>
      <w:r>
        <w:rPr>
          <w:sz w:val="18"/>
          <w:szCs w:val="18"/>
        </w:rPr>
        <w:tab/>
        <w:t xml:space="preserve">if a Long DRX Command MAC </w:t>
      </w:r>
      <w:r>
        <w:rPr>
          <w:sz w:val="18"/>
          <w:szCs w:val="18"/>
          <w:lang w:eastAsia="ko-KR"/>
        </w:rPr>
        <w:t>CE</w:t>
      </w:r>
      <w:r>
        <w:rPr>
          <w:sz w:val="18"/>
          <w:szCs w:val="18"/>
        </w:rPr>
        <w:t xml:space="preserve"> is received:</w:t>
      </w:r>
    </w:p>
    <w:p w14:paraId="749D0303" w14:textId="77777777" w:rsidR="008F39D9" w:rsidRDefault="008F39D9" w:rsidP="008F39D9">
      <w:pPr>
        <w:pStyle w:val="B2"/>
        <w:spacing w:after="0"/>
        <w:rPr>
          <w:sz w:val="18"/>
          <w:szCs w:val="18"/>
        </w:rPr>
      </w:pPr>
      <w:r>
        <w:rPr>
          <w:sz w:val="18"/>
          <w:szCs w:val="18"/>
          <w:lang w:eastAsia="ko-KR"/>
        </w:rPr>
        <w:t>2&gt;</w:t>
      </w:r>
      <w:r>
        <w:rPr>
          <w:sz w:val="18"/>
          <w:szCs w:val="18"/>
        </w:rPr>
        <w:tab/>
        <w:t xml:space="preserve">stop </w:t>
      </w:r>
      <w:proofErr w:type="spellStart"/>
      <w:r>
        <w:rPr>
          <w:i/>
          <w:sz w:val="18"/>
          <w:szCs w:val="18"/>
        </w:rPr>
        <w:t>drx-ShortCycleTimer</w:t>
      </w:r>
      <w:proofErr w:type="spellEnd"/>
      <w:r>
        <w:rPr>
          <w:sz w:val="18"/>
          <w:szCs w:val="18"/>
        </w:rPr>
        <w:t xml:space="preserve"> for both DRX groups;</w:t>
      </w:r>
    </w:p>
    <w:p w14:paraId="46896EF1" w14:textId="77777777" w:rsidR="008F39D9" w:rsidRDefault="008F39D9" w:rsidP="008F39D9">
      <w:pPr>
        <w:pStyle w:val="B2"/>
        <w:spacing w:after="0"/>
        <w:rPr>
          <w:sz w:val="18"/>
          <w:szCs w:val="18"/>
        </w:rPr>
      </w:pPr>
      <w:r>
        <w:rPr>
          <w:sz w:val="18"/>
          <w:szCs w:val="18"/>
          <w:lang w:eastAsia="ko-KR"/>
        </w:rPr>
        <w:t>2&gt;</w:t>
      </w:r>
      <w:r>
        <w:rPr>
          <w:sz w:val="18"/>
          <w:szCs w:val="18"/>
        </w:rPr>
        <w:tab/>
        <w:t>use the Long DRX cycle for both DRX groups.</w:t>
      </w:r>
    </w:p>
    <w:p w14:paraId="21720046" w14:textId="77777777" w:rsidR="008F39D9" w:rsidRDefault="008F39D9" w:rsidP="008F39D9">
      <w:pPr>
        <w:pStyle w:val="B1"/>
        <w:spacing w:after="0"/>
        <w:rPr>
          <w:sz w:val="18"/>
          <w:szCs w:val="18"/>
        </w:rPr>
      </w:pPr>
      <w:r>
        <w:rPr>
          <w:sz w:val="18"/>
          <w:szCs w:val="18"/>
        </w:rPr>
        <w:t>1&gt;</w:t>
      </w:r>
      <w:r>
        <w:rPr>
          <w:sz w:val="18"/>
          <w:szCs w:val="18"/>
        </w:rPr>
        <w:tab/>
        <w:t>if the Short DRX Cycle is used</w:t>
      </w:r>
      <w:ins w:id="65" w:author="Ericsson" w:date="2020-08-18T14:45:00Z">
        <w:r>
          <w:rPr>
            <w:sz w:val="18"/>
            <w:szCs w:val="18"/>
          </w:rPr>
          <w:t xml:space="preserve"> for this DRX group</w:t>
        </w:r>
      </w:ins>
      <w:r>
        <w:rPr>
          <w:sz w:val="18"/>
          <w:szCs w:val="18"/>
        </w:rPr>
        <w:t>, and</w:t>
      </w:r>
      <w:r>
        <w:rPr>
          <w:sz w:val="18"/>
          <w:szCs w:val="18"/>
          <w:lang w:eastAsia="ko-KR"/>
        </w:rPr>
        <w:t xml:space="preserve"> </w:t>
      </w:r>
      <w:r>
        <w:rPr>
          <w:sz w:val="18"/>
          <w:szCs w:val="18"/>
        </w:rPr>
        <w:t>[(SFN × 10) + subframe number] modulo (</w:t>
      </w:r>
      <w:proofErr w:type="spellStart"/>
      <w:r>
        <w:rPr>
          <w:i/>
          <w:sz w:val="18"/>
          <w:szCs w:val="18"/>
        </w:rPr>
        <w:t>drx-ShortCycle</w:t>
      </w:r>
      <w:proofErr w:type="spellEnd"/>
      <w:r>
        <w:rPr>
          <w:sz w:val="18"/>
          <w:szCs w:val="18"/>
        </w:rPr>
        <w:t>) = (</w:t>
      </w:r>
      <w:proofErr w:type="spellStart"/>
      <w:r>
        <w:rPr>
          <w:i/>
          <w:sz w:val="18"/>
          <w:szCs w:val="18"/>
        </w:rPr>
        <w:t>drx-StartOffset</w:t>
      </w:r>
      <w:proofErr w:type="spellEnd"/>
      <w:r>
        <w:rPr>
          <w:sz w:val="18"/>
          <w:szCs w:val="18"/>
        </w:rPr>
        <w:t>) modulo (</w:t>
      </w:r>
      <w:proofErr w:type="spellStart"/>
      <w:r>
        <w:rPr>
          <w:i/>
          <w:sz w:val="18"/>
          <w:szCs w:val="18"/>
        </w:rPr>
        <w:t>drx-ShortCycle</w:t>
      </w:r>
      <w:proofErr w:type="spellEnd"/>
      <w:r>
        <w:rPr>
          <w:sz w:val="18"/>
          <w:szCs w:val="18"/>
        </w:rPr>
        <w:t>):</w:t>
      </w:r>
    </w:p>
    <w:p w14:paraId="2D814669" w14:textId="77777777" w:rsidR="008F39D9" w:rsidRDefault="008F39D9" w:rsidP="008F39D9">
      <w:pPr>
        <w:pStyle w:val="B2"/>
        <w:spacing w:after="0"/>
        <w:rPr>
          <w:sz w:val="18"/>
          <w:szCs w:val="18"/>
        </w:rPr>
      </w:pPr>
      <w:r>
        <w:rPr>
          <w:sz w:val="18"/>
          <w:szCs w:val="18"/>
          <w:lang w:eastAsia="ko-KR"/>
        </w:rPr>
        <w:t>2&gt;</w:t>
      </w:r>
      <w:r>
        <w:rPr>
          <w:sz w:val="18"/>
          <w:szCs w:val="18"/>
        </w:rPr>
        <w:tab/>
        <w:t xml:space="preserve">start </w:t>
      </w:r>
      <w:proofErr w:type="spellStart"/>
      <w:r>
        <w:rPr>
          <w:i/>
          <w:sz w:val="18"/>
          <w:szCs w:val="18"/>
        </w:rPr>
        <w:t>drx-onDurationTimer</w:t>
      </w:r>
      <w:proofErr w:type="spellEnd"/>
      <w:r>
        <w:rPr>
          <w:sz w:val="18"/>
          <w:szCs w:val="18"/>
          <w:lang w:eastAsia="ko-KR"/>
        </w:rPr>
        <w:t xml:space="preserve"> </w:t>
      </w:r>
      <w:ins w:id="66" w:author="Ericsson" w:date="2020-08-18T14:46:00Z">
        <w:r>
          <w:rPr>
            <w:sz w:val="18"/>
            <w:szCs w:val="18"/>
          </w:rPr>
          <w:t>for this DRX group</w:t>
        </w:r>
        <w:r>
          <w:rPr>
            <w:sz w:val="18"/>
            <w:szCs w:val="18"/>
            <w:lang w:eastAsia="ko-KR"/>
          </w:rPr>
          <w:t xml:space="preserve"> </w:t>
        </w:r>
      </w:ins>
      <w:r>
        <w:rPr>
          <w:sz w:val="18"/>
          <w:szCs w:val="18"/>
          <w:lang w:eastAsia="ko-KR"/>
        </w:rPr>
        <w:t xml:space="preserve">after </w:t>
      </w:r>
      <w:proofErr w:type="spellStart"/>
      <w:r>
        <w:rPr>
          <w:i/>
          <w:sz w:val="18"/>
          <w:szCs w:val="18"/>
          <w:lang w:eastAsia="ko-KR"/>
        </w:rPr>
        <w:t>drx-SlotOffset</w:t>
      </w:r>
      <w:proofErr w:type="spellEnd"/>
      <w:r>
        <w:rPr>
          <w:sz w:val="18"/>
          <w:szCs w:val="18"/>
          <w:lang w:eastAsia="ko-KR"/>
        </w:rPr>
        <w:t xml:space="preserve"> from the beginning of the subframe.</w:t>
      </w:r>
    </w:p>
    <w:p w14:paraId="537700D6" w14:textId="77777777" w:rsidR="008F39D9" w:rsidRDefault="008F39D9" w:rsidP="008F39D9">
      <w:pPr>
        <w:pStyle w:val="B1"/>
        <w:spacing w:after="0"/>
        <w:rPr>
          <w:sz w:val="18"/>
          <w:szCs w:val="18"/>
          <w:lang w:eastAsia="ko-KR"/>
        </w:rPr>
      </w:pPr>
      <w:r>
        <w:rPr>
          <w:sz w:val="18"/>
          <w:szCs w:val="18"/>
        </w:rPr>
        <w:t>1&gt;</w:t>
      </w:r>
      <w:r>
        <w:rPr>
          <w:sz w:val="18"/>
          <w:szCs w:val="18"/>
        </w:rPr>
        <w:tab/>
        <w:t>if the Long DRX Cycle is used</w:t>
      </w:r>
      <w:ins w:id="67" w:author="Ericsson" w:date="2020-08-18T14:45:00Z">
        <w:r>
          <w:rPr>
            <w:sz w:val="18"/>
            <w:szCs w:val="18"/>
          </w:rPr>
          <w:t xml:space="preserve"> for this DRX group</w:t>
        </w:r>
      </w:ins>
      <w:r>
        <w:rPr>
          <w:sz w:val="18"/>
          <w:szCs w:val="18"/>
        </w:rPr>
        <w:t>, and</w:t>
      </w:r>
      <w:r>
        <w:rPr>
          <w:sz w:val="18"/>
          <w:szCs w:val="18"/>
          <w:lang w:eastAsia="ko-KR"/>
        </w:rPr>
        <w:t xml:space="preserve"> [(SFN × 10) + subframe number] modulo (</w:t>
      </w:r>
      <w:proofErr w:type="spellStart"/>
      <w:r>
        <w:rPr>
          <w:i/>
          <w:sz w:val="18"/>
          <w:szCs w:val="18"/>
          <w:lang w:eastAsia="ko-KR"/>
        </w:rPr>
        <w:t>drx-LongCycle</w:t>
      </w:r>
      <w:proofErr w:type="spellEnd"/>
      <w:r>
        <w:rPr>
          <w:sz w:val="18"/>
          <w:szCs w:val="18"/>
          <w:lang w:eastAsia="ko-KR"/>
        </w:rPr>
        <w:t xml:space="preserve">) = </w:t>
      </w:r>
      <w:proofErr w:type="spellStart"/>
      <w:r>
        <w:rPr>
          <w:i/>
          <w:sz w:val="18"/>
          <w:szCs w:val="18"/>
          <w:lang w:eastAsia="ko-KR"/>
        </w:rPr>
        <w:t>drx-StartOffset</w:t>
      </w:r>
      <w:proofErr w:type="spellEnd"/>
      <w:r>
        <w:rPr>
          <w:sz w:val="18"/>
          <w:szCs w:val="18"/>
          <w:lang w:eastAsia="ko-KR"/>
        </w:rPr>
        <w:t>:</w:t>
      </w:r>
    </w:p>
    <w:p w14:paraId="1767F1A7" w14:textId="77777777" w:rsidR="008F39D9" w:rsidRDefault="008F39D9" w:rsidP="008F39D9">
      <w:pPr>
        <w:pStyle w:val="B2"/>
        <w:spacing w:after="0"/>
        <w:rPr>
          <w:sz w:val="18"/>
          <w:szCs w:val="18"/>
        </w:rPr>
      </w:pPr>
      <w:r>
        <w:rPr>
          <w:sz w:val="18"/>
          <w:szCs w:val="18"/>
          <w:lang w:eastAsia="ko-KR"/>
        </w:rPr>
        <w:t>2&gt;</w:t>
      </w:r>
      <w:r>
        <w:rPr>
          <w:sz w:val="18"/>
          <w:szCs w:val="18"/>
        </w:rPr>
        <w:tab/>
        <w:t>if DCP monitoring is configured for the active DL BWP as specified in TS 38.213 [6], clause 10.3:</w:t>
      </w:r>
    </w:p>
    <w:p w14:paraId="09AE5A54" w14:textId="77777777" w:rsidR="008F39D9" w:rsidRDefault="008F39D9" w:rsidP="008F39D9">
      <w:pPr>
        <w:pStyle w:val="B3"/>
        <w:spacing w:after="0"/>
        <w:rPr>
          <w:sz w:val="18"/>
          <w:szCs w:val="18"/>
        </w:rPr>
      </w:pPr>
      <w:r>
        <w:rPr>
          <w:sz w:val="18"/>
          <w:szCs w:val="18"/>
          <w:lang w:eastAsia="ko-KR"/>
        </w:rPr>
        <w:t>3&gt;</w:t>
      </w:r>
      <w:r>
        <w:rPr>
          <w:sz w:val="18"/>
          <w:szCs w:val="18"/>
        </w:rPr>
        <w:tab/>
        <w:t xml:space="preserve">if </w:t>
      </w:r>
      <w:r>
        <w:rPr>
          <w:sz w:val="18"/>
          <w:szCs w:val="18"/>
          <w:lang w:eastAsia="zh-CN"/>
        </w:rPr>
        <w:t>DCP</w:t>
      </w:r>
      <w:r>
        <w:rPr>
          <w:sz w:val="18"/>
          <w:szCs w:val="18"/>
        </w:rPr>
        <w:t xml:space="preserve"> indication associated with the current DRX Cycle received from lower layer indicated to start </w:t>
      </w:r>
      <w:proofErr w:type="spellStart"/>
      <w:r>
        <w:rPr>
          <w:i/>
          <w:sz w:val="18"/>
          <w:szCs w:val="18"/>
        </w:rPr>
        <w:t>drx-onDurationTimer</w:t>
      </w:r>
      <w:proofErr w:type="spellEnd"/>
      <w:r>
        <w:rPr>
          <w:sz w:val="18"/>
          <w:szCs w:val="18"/>
        </w:rPr>
        <w:t>, as specified in TS 38.213 [6]; or</w:t>
      </w:r>
    </w:p>
    <w:p w14:paraId="00CC0703" w14:textId="77777777" w:rsidR="008F39D9" w:rsidRDefault="008F39D9" w:rsidP="008F39D9">
      <w:pPr>
        <w:pStyle w:val="B3"/>
        <w:spacing w:after="0"/>
        <w:rPr>
          <w:sz w:val="18"/>
          <w:szCs w:val="18"/>
        </w:rPr>
      </w:pPr>
      <w:r>
        <w:rPr>
          <w:sz w:val="18"/>
          <w:szCs w:val="18"/>
          <w:lang w:eastAsia="ko-KR"/>
        </w:rPr>
        <w:t>3&gt;</w:t>
      </w:r>
      <w:r>
        <w:rPr>
          <w:sz w:val="18"/>
          <w:szCs w:val="18"/>
        </w:rPr>
        <w:tab/>
        <w:t xml:space="preserve">if all DCP occasion(s) in time domain, as specified in TS 38.213 [6], associated with the current DRX Cycle occurred in Active Time considering grants/assignments/DRX Command MAC CE/Long DRX Command MAC CE received and Scheduling Request sent until 4 </w:t>
      </w:r>
      <w:proofErr w:type="spellStart"/>
      <w:r>
        <w:rPr>
          <w:sz w:val="18"/>
          <w:szCs w:val="18"/>
        </w:rPr>
        <w:t>ms</w:t>
      </w:r>
      <w:proofErr w:type="spellEnd"/>
      <w:r>
        <w:rPr>
          <w:sz w:val="18"/>
          <w:szCs w:val="18"/>
        </w:rPr>
        <w:t xml:space="preserve"> prior to start of the last DCP occasion,</w:t>
      </w:r>
      <w:r>
        <w:rPr>
          <w:sz w:val="18"/>
          <w:szCs w:val="18"/>
          <w:lang w:eastAsia="ko-KR"/>
        </w:rPr>
        <w:t xml:space="preserve"> or within BWP switching interruption length, or during a measurement gap</w:t>
      </w:r>
      <w:r>
        <w:rPr>
          <w:sz w:val="18"/>
          <w:szCs w:val="18"/>
        </w:rPr>
        <w:t>; or</w:t>
      </w:r>
    </w:p>
    <w:p w14:paraId="2E359DF0" w14:textId="77777777" w:rsidR="008F39D9" w:rsidRDefault="008F39D9" w:rsidP="008F39D9">
      <w:pPr>
        <w:pStyle w:val="B3"/>
        <w:spacing w:after="0"/>
        <w:rPr>
          <w:sz w:val="18"/>
          <w:szCs w:val="18"/>
        </w:rPr>
      </w:pPr>
      <w:r>
        <w:rPr>
          <w:sz w:val="18"/>
          <w:szCs w:val="18"/>
          <w:lang w:eastAsia="ko-KR"/>
        </w:rPr>
        <w:t>3&gt;</w:t>
      </w:r>
      <w:r>
        <w:rPr>
          <w:sz w:val="18"/>
          <w:szCs w:val="18"/>
        </w:rPr>
        <w:tab/>
        <w:t xml:space="preserve">if </w:t>
      </w:r>
      <w:proofErr w:type="spellStart"/>
      <w:r>
        <w:rPr>
          <w:i/>
          <w:sz w:val="18"/>
          <w:szCs w:val="18"/>
        </w:rPr>
        <w:t>ps</w:t>
      </w:r>
      <w:proofErr w:type="spellEnd"/>
      <w:r>
        <w:rPr>
          <w:i/>
          <w:sz w:val="18"/>
          <w:szCs w:val="18"/>
        </w:rPr>
        <w:t>-Wakeup</w:t>
      </w:r>
      <w:r>
        <w:rPr>
          <w:sz w:val="18"/>
          <w:szCs w:val="18"/>
        </w:rPr>
        <w:t xml:space="preserve"> is configured with value </w:t>
      </w:r>
      <w:r>
        <w:rPr>
          <w:i/>
          <w:sz w:val="18"/>
          <w:szCs w:val="18"/>
        </w:rPr>
        <w:t>true</w:t>
      </w:r>
      <w:r>
        <w:rPr>
          <w:sz w:val="18"/>
          <w:szCs w:val="18"/>
        </w:rPr>
        <w:t xml:space="preserve"> and DCP indication associated with the current DRX Cycle has not been received from lower layers:</w:t>
      </w:r>
    </w:p>
    <w:p w14:paraId="59F8BB3B" w14:textId="77777777" w:rsidR="008F39D9" w:rsidRDefault="008F39D9" w:rsidP="008F39D9">
      <w:pPr>
        <w:pStyle w:val="B4"/>
        <w:spacing w:after="0"/>
        <w:rPr>
          <w:sz w:val="18"/>
          <w:szCs w:val="18"/>
          <w:lang w:eastAsia="ko-KR"/>
        </w:rPr>
      </w:pPr>
      <w:r>
        <w:rPr>
          <w:sz w:val="18"/>
          <w:szCs w:val="18"/>
          <w:lang w:eastAsia="ko-KR"/>
        </w:rPr>
        <w:t>4&gt;</w:t>
      </w:r>
      <w:r>
        <w:rPr>
          <w:sz w:val="18"/>
          <w:szCs w:val="18"/>
        </w:rPr>
        <w:tab/>
        <w:t xml:space="preserve">start </w:t>
      </w:r>
      <w:proofErr w:type="spellStart"/>
      <w:r>
        <w:rPr>
          <w:i/>
          <w:sz w:val="18"/>
          <w:szCs w:val="18"/>
        </w:rPr>
        <w:t>drx-onDurationTimer</w:t>
      </w:r>
      <w:proofErr w:type="spellEnd"/>
      <w:r>
        <w:rPr>
          <w:sz w:val="18"/>
          <w:szCs w:val="18"/>
          <w:lang w:eastAsia="ko-KR"/>
        </w:rPr>
        <w:t xml:space="preserve"> after </w:t>
      </w:r>
      <w:proofErr w:type="spellStart"/>
      <w:r>
        <w:rPr>
          <w:i/>
          <w:sz w:val="18"/>
          <w:szCs w:val="18"/>
          <w:lang w:eastAsia="ko-KR"/>
        </w:rPr>
        <w:t>drx-SlotOffset</w:t>
      </w:r>
      <w:proofErr w:type="spellEnd"/>
      <w:r>
        <w:rPr>
          <w:sz w:val="18"/>
          <w:szCs w:val="18"/>
          <w:lang w:eastAsia="ko-KR"/>
        </w:rPr>
        <w:t xml:space="preserve"> from the beginning of the subframe.</w:t>
      </w:r>
    </w:p>
    <w:p w14:paraId="3633B0DF" w14:textId="77777777" w:rsidR="008F39D9" w:rsidRDefault="008F39D9" w:rsidP="008F39D9">
      <w:pPr>
        <w:pStyle w:val="B2"/>
        <w:spacing w:after="0"/>
        <w:rPr>
          <w:sz w:val="18"/>
          <w:szCs w:val="18"/>
          <w:lang w:eastAsia="ko-KR"/>
        </w:rPr>
      </w:pPr>
      <w:r>
        <w:rPr>
          <w:sz w:val="18"/>
          <w:szCs w:val="18"/>
          <w:lang w:eastAsia="ko-KR"/>
        </w:rPr>
        <w:t>2&gt;</w:t>
      </w:r>
      <w:r>
        <w:rPr>
          <w:sz w:val="18"/>
          <w:szCs w:val="18"/>
        </w:rPr>
        <w:tab/>
        <w:t>else:</w:t>
      </w:r>
    </w:p>
    <w:p w14:paraId="7815227D" w14:textId="77777777" w:rsidR="008F39D9" w:rsidRDefault="008F39D9" w:rsidP="008F39D9">
      <w:pPr>
        <w:pStyle w:val="B3"/>
        <w:spacing w:after="0"/>
        <w:rPr>
          <w:sz w:val="18"/>
          <w:szCs w:val="18"/>
          <w:lang w:eastAsia="ko-KR"/>
        </w:rPr>
      </w:pPr>
      <w:r>
        <w:rPr>
          <w:sz w:val="18"/>
          <w:szCs w:val="18"/>
          <w:lang w:eastAsia="ko-KR"/>
        </w:rPr>
        <w:t>3&gt;</w:t>
      </w:r>
      <w:r>
        <w:rPr>
          <w:sz w:val="18"/>
          <w:szCs w:val="18"/>
        </w:rPr>
        <w:tab/>
        <w:t xml:space="preserve">start </w:t>
      </w:r>
      <w:proofErr w:type="spellStart"/>
      <w:r>
        <w:rPr>
          <w:i/>
          <w:sz w:val="18"/>
          <w:szCs w:val="18"/>
        </w:rPr>
        <w:t>drx-onDurationTimer</w:t>
      </w:r>
      <w:proofErr w:type="spellEnd"/>
      <w:r>
        <w:rPr>
          <w:sz w:val="18"/>
          <w:szCs w:val="18"/>
          <w:lang w:eastAsia="ko-KR"/>
        </w:rPr>
        <w:t xml:space="preserve"> </w:t>
      </w:r>
      <w:ins w:id="68" w:author="Ericsson" w:date="2020-08-18T14:46:00Z">
        <w:r>
          <w:rPr>
            <w:sz w:val="18"/>
            <w:szCs w:val="18"/>
          </w:rPr>
          <w:t>for this DRX group</w:t>
        </w:r>
        <w:r>
          <w:rPr>
            <w:sz w:val="18"/>
            <w:szCs w:val="18"/>
            <w:lang w:eastAsia="ko-KR"/>
          </w:rPr>
          <w:t xml:space="preserve"> </w:t>
        </w:r>
      </w:ins>
      <w:r>
        <w:rPr>
          <w:sz w:val="18"/>
          <w:szCs w:val="18"/>
          <w:lang w:eastAsia="ko-KR"/>
        </w:rPr>
        <w:t xml:space="preserve">after </w:t>
      </w:r>
      <w:proofErr w:type="spellStart"/>
      <w:r>
        <w:rPr>
          <w:i/>
          <w:sz w:val="18"/>
          <w:szCs w:val="18"/>
          <w:lang w:eastAsia="ko-KR"/>
        </w:rPr>
        <w:t>drx-SlotOffset</w:t>
      </w:r>
      <w:proofErr w:type="spellEnd"/>
      <w:r>
        <w:rPr>
          <w:sz w:val="18"/>
          <w:szCs w:val="18"/>
          <w:lang w:eastAsia="ko-KR"/>
        </w:rPr>
        <w:t xml:space="preserve"> from the beginning of the subframe.</w:t>
      </w:r>
    </w:p>
    <w:p w14:paraId="45CFDDA7" w14:textId="77777777" w:rsidR="003D4106" w:rsidRDefault="00B53DB8">
      <w:pPr>
        <w:pStyle w:val="Heading2"/>
      </w:pPr>
      <w:r>
        <w:t>Proposal to re-structure the text for DRX command [1]</w:t>
      </w:r>
    </w:p>
    <w:p w14:paraId="52773AD1" w14:textId="77777777" w:rsidR="003D4106" w:rsidRDefault="00B53DB8">
      <w:pPr>
        <w:spacing w:after="0"/>
        <w:rPr>
          <w:szCs w:val="20"/>
          <w:lang w:val="en-GB" w:eastAsia="en-GB"/>
        </w:rPr>
      </w:pPr>
      <w:r>
        <w:rPr>
          <w:lang w:val="en-GB" w:eastAsia="en-GB"/>
        </w:rPr>
        <w:t xml:space="preserve">LG [1] proposes to move the text for (Long) DRX MAC CE command </w:t>
      </w:r>
      <w:r>
        <w:rPr>
          <w:szCs w:val="20"/>
          <w:lang w:val="en-GB" w:eastAsia="en-GB"/>
        </w:rPr>
        <w:t>under “</w:t>
      </w:r>
      <w:r>
        <w:rPr>
          <w:rFonts w:ascii="Times New Roman" w:hAnsi="Times New Roman"/>
          <w:szCs w:val="20"/>
          <w:lang w:eastAsia="ko-KR"/>
        </w:rPr>
        <w:t>For each DRX group …</w:t>
      </w:r>
      <w:r>
        <w:rPr>
          <w:szCs w:val="20"/>
          <w:lang w:val="en-GB" w:eastAsia="en-GB"/>
        </w:rPr>
        <w:t>” to a separate section on level one:</w:t>
      </w:r>
    </w:p>
    <w:p w14:paraId="43183406" w14:textId="77777777" w:rsidR="003D4106" w:rsidRDefault="00B53DB8">
      <w:pPr>
        <w:pStyle w:val="B1"/>
        <w:numPr>
          <w:ilvl w:val="0"/>
          <w:numId w:val="5"/>
        </w:numPr>
        <w:spacing w:after="0"/>
        <w:rPr>
          <w:ins w:id="69" w:author="Ericsson" w:date="2020-08-18T09:01:00Z"/>
        </w:rPr>
      </w:pPr>
      <w:ins w:id="70" w:author="Ericsson" w:date="2020-08-18T09:01:00Z">
        <w:r>
          <w:t>if a DRX Command MAC CE is received:</w:t>
        </w:r>
      </w:ins>
    </w:p>
    <w:p w14:paraId="1290AAB1" w14:textId="77777777" w:rsidR="003D4106" w:rsidRDefault="00B53DB8">
      <w:pPr>
        <w:pStyle w:val="B2"/>
        <w:spacing w:after="0"/>
        <w:ind w:left="1281"/>
        <w:rPr>
          <w:ins w:id="71" w:author="Ericsson" w:date="2020-08-18T09:01:00Z"/>
          <w:rFonts w:eastAsia="Malgun Gothic"/>
        </w:rPr>
      </w:pPr>
      <w:ins w:id="72" w:author="Ericsson" w:date="2020-08-18T09:01:00Z">
        <w:r>
          <w:rPr>
            <w:rFonts w:eastAsia="Malgun Gothic" w:hint="eastAsia"/>
          </w:rPr>
          <w:t>2&gt; for both DRX groups:</w:t>
        </w:r>
      </w:ins>
    </w:p>
    <w:p w14:paraId="52F0F9FA" w14:textId="77777777" w:rsidR="003D4106" w:rsidRDefault="00B53DB8">
      <w:pPr>
        <w:pStyle w:val="B3"/>
        <w:spacing w:after="0"/>
        <w:ind w:left="1565"/>
        <w:rPr>
          <w:ins w:id="73" w:author="Ericsson" w:date="2020-08-18T09:01:00Z"/>
        </w:rPr>
      </w:pPr>
      <w:ins w:id="74" w:author="Ericsson" w:date="2020-08-18T09:01:00Z">
        <w:r>
          <w:rPr>
            <w:lang w:eastAsia="ko-KR"/>
          </w:rPr>
          <w:t>3&gt;</w:t>
        </w:r>
        <w:r>
          <w:tab/>
          <w:t xml:space="preserve">stop </w:t>
        </w:r>
        <w:proofErr w:type="spellStart"/>
        <w:r>
          <w:t>drx-onDurationTimer</w:t>
        </w:r>
        <w:proofErr w:type="spellEnd"/>
        <w:r>
          <w:t>;</w:t>
        </w:r>
      </w:ins>
    </w:p>
    <w:p w14:paraId="01B2D613" w14:textId="77777777" w:rsidR="003D4106" w:rsidRDefault="00B53DB8">
      <w:pPr>
        <w:pStyle w:val="B3"/>
        <w:spacing w:after="0"/>
        <w:ind w:left="1565"/>
        <w:rPr>
          <w:ins w:id="75" w:author="Ericsson" w:date="2020-08-18T09:01:00Z"/>
          <w:lang w:eastAsia="ko-KR"/>
        </w:rPr>
      </w:pPr>
      <w:ins w:id="76" w:author="Ericsson" w:date="2020-08-18T09:01:00Z">
        <w:r>
          <w:rPr>
            <w:lang w:eastAsia="ko-KR"/>
          </w:rPr>
          <w:t>3&gt;</w:t>
        </w:r>
        <w:r>
          <w:tab/>
          <w:t xml:space="preserve">stop </w:t>
        </w:r>
        <w:proofErr w:type="spellStart"/>
        <w:r>
          <w:t>drx-InactivityTimer</w:t>
        </w:r>
        <w:proofErr w:type="spellEnd"/>
        <w:r>
          <w:t>.</w:t>
        </w:r>
      </w:ins>
    </w:p>
    <w:p w14:paraId="44CB39BE" w14:textId="77777777" w:rsidR="003D4106" w:rsidRDefault="00B53DB8">
      <w:pPr>
        <w:pStyle w:val="B2"/>
        <w:spacing w:after="0"/>
        <w:ind w:left="1281"/>
        <w:rPr>
          <w:ins w:id="77" w:author="Ericsson" w:date="2020-08-18T09:01:00Z"/>
          <w:rFonts w:eastAsia="Malgun Gothic"/>
        </w:rPr>
      </w:pPr>
      <w:ins w:id="78" w:author="Ericsson" w:date="2020-08-18T09:01:00Z">
        <w:r>
          <w:rPr>
            <w:rFonts w:eastAsia="Malgun Gothic" w:hint="eastAsia"/>
          </w:rPr>
          <w:t>2&gt; for each DRX group:</w:t>
        </w:r>
      </w:ins>
    </w:p>
    <w:p w14:paraId="4373199F" w14:textId="77777777" w:rsidR="003D4106" w:rsidRDefault="00B53DB8">
      <w:pPr>
        <w:pStyle w:val="B3"/>
        <w:spacing w:after="0"/>
        <w:ind w:left="1565"/>
        <w:rPr>
          <w:ins w:id="79" w:author="Ericsson" w:date="2020-08-18T09:01:00Z"/>
        </w:rPr>
      </w:pPr>
      <w:ins w:id="80" w:author="Ericsson" w:date="2020-08-18T09:01:00Z">
        <w:r>
          <w:rPr>
            <w:lang w:eastAsia="ko-KR"/>
          </w:rPr>
          <w:t>3&gt;</w:t>
        </w:r>
        <w:r>
          <w:rPr>
            <w:lang w:eastAsia="ko-KR"/>
          </w:rPr>
          <w:tab/>
        </w:r>
        <w:r>
          <w:t>if the Short DRX cycle is configured for this DRX group:</w:t>
        </w:r>
      </w:ins>
    </w:p>
    <w:p w14:paraId="31AAD350" w14:textId="77777777" w:rsidR="003D4106" w:rsidRDefault="00B53DB8">
      <w:pPr>
        <w:pStyle w:val="B4"/>
        <w:spacing w:after="0"/>
        <w:ind w:left="1848"/>
        <w:rPr>
          <w:ins w:id="81" w:author="Ericsson" w:date="2020-08-18T09:01:00Z"/>
        </w:rPr>
      </w:pPr>
      <w:ins w:id="82" w:author="Ericsson" w:date="2020-08-18T09:01:00Z">
        <w:r>
          <w:t>4&gt;</w:t>
        </w:r>
        <w:r>
          <w:tab/>
          <w:t xml:space="preserve">start or restart </w:t>
        </w:r>
        <w:proofErr w:type="spellStart"/>
        <w:r>
          <w:t>drx-ShortCycleTimer</w:t>
        </w:r>
        <w:proofErr w:type="spellEnd"/>
        <w:r>
          <w:t xml:space="preserve"> for this DRX group in the first symbol after the end of DRX Command MAC CE reception;</w:t>
        </w:r>
      </w:ins>
    </w:p>
    <w:p w14:paraId="017962C8" w14:textId="77777777" w:rsidR="003D4106" w:rsidRDefault="00B53DB8">
      <w:pPr>
        <w:pStyle w:val="B4"/>
        <w:spacing w:after="0"/>
        <w:ind w:left="1848"/>
        <w:rPr>
          <w:ins w:id="83" w:author="Ericsson" w:date="2020-08-18T09:01:00Z"/>
        </w:rPr>
      </w:pPr>
      <w:ins w:id="84" w:author="Ericsson" w:date="2020-08-18T09:01:00Z">
        <w:r>
          <w:t>4&gt;</w:t>
        </w:r>
        <w:r>
          <w:tab/>
          <w:t>use the Short DRX cycle for this DRX group.</w:t>
        </w:r>
      </w:ins>
    </w:p>
    <w:p w14:paraId="28CF4768" w14:textId="77777777" w:rsidR="003D4106" w:rsidRDefault="00B53DB8">
      <w:pPr>
        <w:pStyle w:val="B3"/>
        <w:spacing w:after="0"/>
        <w:ind w:left="1565"/>
        <w:rPr>
          <w:ins w:id="85" w:author="Ericsson" w:date="2020-08-18T09:01:00Z"/>
        </w:rPr>
      </w:pPr>
      <w:ins w:id="86" w:author="Ericsson" w:date="2020-08-18T09:01:00Z">
        <w:r>
          <w:t>3&gt;</w:t>
        </w:r>
        <w:r>
          <w:tab/>
          <w:t>else:</w:t>
        </w:r>
      </w:ins>
    </w:p>
    <w:p w14:paraId="32F335D4" w14:textId="77777777" w:rsidR="003D4106" w:rsidRDefault="00B53DB8">
      <w:pPr>
        <w:pStyle w:val="B4"/>
        <w:spacing w:after="0"/>
        <w:ind w:left="1848"/>
        <w:rPr>
          <w:ins w:id="87" w:author="Ericsson" w:date="2020-08-18T09:01:00Z"/>
        </w:rPr>
      </w:pPr>
      <w:ins w:id="88" w:author="Ericsson" w:date="2020-08-18T09:01:00Z">
        <w:r>
          <w:t>4&gt;</w:t>
        </w:r>
        <w:r>
          <w:tab/>
          <w:t>use the Long DRX cycle for this DRX group.</w:t>
        </w:r>
      </w:ins>
    </w:p>
    <w:p w14:paraId="3764CB36" w14:textId="77777777" w:rsidR="003D4106" w:rsidRDefault="00B53DB8">
      <w:pPr>
        <w:pStyle w:val="B1"/>
        <w:numPr>
          <w:ilvl w:val="0"/>
          <w:numId w:val="6"/>
        </w:numPr>
        <w:spacing w:after="0"/>
        <w:rPr>
          <w:ins w:id="89" w:author="Ericsson" w:date="2020-08-18T09:01:00Z"/>
        </w:rPr>
      </w:pPr>
      <w:ins w:id="90" w:author="Ericsson" w:date="2020-08-18T09:01:00Z">
        <w:r>
          <w:t>if a Long DRX Command MAC CE is received:</w:t>
        </w:r>
      </w:ins>
    </w:p>
    <w:p w14:paraId="30D4B9DC" w14:textId="77777777" w:rsidR="003D4106" w:rsidRDefault="00B53DB8">
      <w:pPr>
        <w:pStyle w:val="B3"/>
        <w:spacing w:after="0"/>
        <w:ind w:left="1565"/>
        <w:rPr>
          <w:ins w:id="91" w:author="Ericsson" w:date="2020-08-18T09:01:00Z"/>
          <w:rFonts w:eastAsia="Malgun Gothic"/>
        </w:rPr>
      </w:pPr>
      <w:ins w:id="92" w:author="Ericsson" w:date="2020-08-18T09:01:00Z">
        <w:r>
          <w:rPr>
            <w:rFonts w:eastAsia="Malgun Gothic" w:hint="eastAsia"/>
          </w:rPr>
          <w:t>2&gt; for both DRX groups:</w:t>
        </w:r>
      </w:ins>
    </w:p>
    <w:p w14:paraId="6BEB09FB" w14:textId="77777777" w:rsidR="003D4106" w:rsidRDefault="00B53DB8">
      <w:pPr>
        <w:pStyle w:val="B3"/>
        <w:spacing w:after="0"/>
        <w:ind w:left="1565"/>
        <w:rPr>
          <w:ins w:id="93" w:author="Ericsson" w:date="2020-08-18T09:01:00Z"/>
        </w:rPr>
      </w:pPr>
      <w:ins w:id="94" w:author="Ericsson" w:date="2020-08-18T09:01:00Z">
        <w:r>
          <w:rPr>
            <w:lang w:eastAsia="ko-KR"/>
          </w:rPr>
          <w:t>3&gt;</w:t>
        </w:r>
        <w:r>
          <w:tab/>
          <w:t xml:space="preserve">stop </w:t>
        </w:r>
        <w:proofErr w:type="spellStart"/>
        <w:r>
          <w:rPr>
            <w:i/>
          </w:rPr>
          <w:t>drx-onDurationTimer</w:t>
        </w:r>
        <w:proofErr w:type="spellEnd"/>
        <w:r>
          <w:t>;</w:t>
        </w:r>
      </w:ins>
    </w:p>
    <w:p w14:paraId="32EAD2F4" w14:textId="77777777" w:rsidR="003D4106" w:rsidRDefault="00B53DB8">
      <w:pPr>
        <w:pStyle w:val="B3"/>
        <w:spacing w:after="0"/>
        <w:ind w:left="1565"/>
        <w:rPr>
          <w:ins w:id="95" w:author="Ericsson" w:date="2020-08-18T09:01:00Z"/>
          <w:lang w:eastAsia="ko-KR"/>
        </w:rPr>
      </w:pPr>
      <w:ins w:id="96" w:author="Ericsson" w:date="2020-08-18T09:01:00Z">
        <w:r>
          <w:rPr>
            <w:lang w:eastAsia="ko-KR"/>
          </w:rPr>
          <w:t>3&gt;</w:t>
        </w:r>
        <w:r>
          <w:tab/>
          <w:t xml:space="preserve">stop </w:t>
        </w:r>
        <w:proofErr w:type="spellStart"/>
        <w:r>
          <w:rPr>
            <w:i/>
          </w:rPr>
          <w:t>drx-InactivityTimer</w:t>
        </w:r>
        <w:proofErr w:type="spellEnd"/>
        <w:r>
          <w:t>.</w:t>
        </w:r>
      </w:ins>
    </w:p>
    <w:p w14:paraId="75AB9C5A" w14:textId="77777777" w:rsidR="003D4106" w:rsidRDefault="00B53DB8">
      <w:pPr>
        <w:pStyle w:val="B3"/>
        <w:spacing w:after="0"/>
        <w:ind w:left="1565"/>
        <w:rPr>
          <w:ins w:id="97" w:author="Ericsson" w:date="2020-08-18T09:01:00Z"/>
        </w:rPr>
      </w:pPr>
      <w:ins w:id="98" w:author="Ericsson" w:date="2020-08-18T09:01:00Z">
        <w:r>
          <w:rPr>
            <w:lang w:eastAsia="ko-KR"/>
          </w:rPr>
          <w:t>3&gt;</w:t>
        </w:r>
        <w:r>
          <w:tab/>
          <w:t xml:space="preserve">stop </w:t>
        </w:r>
        <w:proofErr w:type="spellStart"/>
        <w:r>
          <w:rPr>
            <w:i/>
          </w:rPr>
          <w:t>drx-ShortCycleTimer</w:t>
        </w:r>
        <w:proofErr w:type="spellEnd"/>
        <w:r>
          <w:t>;</w:t>
        </w:r>
      </w:ins>
    </w:p>
    <w:p w14:paraId="539A0DFF" w14:textId="77777777" w:rsidR="003D4106" w:rsidRDefault="00B53DB8">
      <w:pPr>
        <w:pStyle w:val="B3"/>
        <w:spacing w:after="200"/>
        <w:ind w:left="1565"/>
        <w:rPr>
          <w:ins w:id="99" w:author="Ericsson" w:date="2020-08-18T09:01:00Z"/>
          <w:lang w:eastAsia="ko-KR"/>
        </w:rPr>
      </w:pPr>
      <w:ins w:id="100" w:author="Ericsson" w:date="2020-08-18T09:01:00Z">
        <w:r>
          <w:rPr>
            <w:lang w:eastAsia="ko-KR"/>
          </w:rPr>
          <w:t>3&gt;</w:t>
        </w:r>
        <w:r>
          <w:tab/>
          <w:t>use the Long DRX cycle.</w:t>
        </w:r>
      </w:ins>
    </w:p>
    <w:p w14:paraId="5817DFA7" w14:textId="77777777" w:rsidR="003D4106" w:rsidRDefault="00B53DB8">
      <w:pPr>
        <w:rPr>
          <w:b/>
          <w:bCs/>
          <w:lang w:val="en-GB" w:eastAsia="en-GB"/>
        </w:rPr>
      </w:pPr>
      <w:r>
        <w:rPr>
          <w:b/>
          <w:bCs/>
          <w:lang w:val="en-GB" w:eastAsia="en-GB"/>
        </w:rPr>
        <w:t>Proposal 3: The text on (Long) DRX Command CE is moved to a separate section.</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1147"/>
        <w:gridCol w:w="6743"/>
      </w:tblGrid>
      <w:tr w:rsidR="003D4106" w14:paraId="04806F43" w14:textId="77777777">
        <w:tc>
          <w:tcPr>
            <w:tcW w:w="2062" w:type="dxa"/>
            <w:shd w:val="clear" w:color="auto" w:fill="BFBFBF"/>
            <w:vAlign w:val="center"/>
          </w:tcPr>
          <w:p w14:paraId="26EBF8B7" w14:textId="77777777" w:rsidR="003D4106" w:rsidRDefault="00B53DB8">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1147" w:type="dxa"/>
            <w:shd w:val="clear" w:color="auto" w:fill="BFBFBF"/>
            <w:vAlign w:val="center"/>
          </w:tcPr>
          <w:p w14:paraId="45B13F4D" w14:textId="77777777" w:rsidR="003D4106" w:rsidRDefault="00B53DB8">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14:paraId="3BD63701" w14:textId="77777777" w:rsidR="003D4106" w:rsidRDefault="00B53DB8">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Disagree</w:t>
            </w:r>
          </w:p>
        </w:tc>
        <w:tc>
          <w:tcPr>
            <w:tcW w:w="6743" w:type="dxa"/>
            <w:shd w:val="clear" w:color="auto" w:fill="BFBFBF"/>
            <w:vAlign w:val="center"/>
          </w:tcPr>
          <w:p w14:paraId="2408E686" w14:textId="77777777" w:rsidR="003D4106" w:rsidRDefault="00B53DB8">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Comments</w:t>
            </w:r>
          </w:p>
        </w:tc>
      </w:tr>
      <w:tr w:rsidR="003D4106" w14:paraId="353E920B" w14:textId="77777777">
        <w:tc>
          <w:tcPr>
            <w:tcW w:w="2062" w:type="dxa"/>
            <w:vAlign w:val="center"/>
          </w:tcPr>
          <w:p w14:paraId="4E3902E1"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147" w:type="dxa"/>
            <w:shd w:val="clear" w:color="auto" w:fill="auto"/>
            <w:vAlign w:val="center"/>
          </w:tcPr>
          <w:p w14:paraId="7C304BA6"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743" w:type="dxa"/>
            <w:shd w:val="clear" w:color="auto" w:fill="auto"/>
            <w:vAlign w:val="center"/>
          </w:tcPr>
          <w:p w14:paraId="63D31E4E"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think that moving the text does makes it necessarily clearer. We also think that the corrections under 2.2 make the existing text on DRX command sufficiently clear, and think that no further changes are needed. </w:t>
            </w:r>
          </w:p>
        </w:tc>
      </w:tr>
      <w:tr w:rsidR="003D4106" w14:paraId="3F8C4139" w14:textId="77777777">
        <w:tc>
          <w:tcPr>
            <w:tcW w:w="2062" w:type="dxa"/>
            <w:vAlign w:val="center"/>
          </w:tcPr>
          <w:p w14:paraId="3C758591"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147" w:type="dxa"/>
            <w:shd w:val="clear" w:color="auto" w:fill="auto"/>
            <w:vAlign w:val="center"/>
          </w:tcPr>
          <w:p w14:paraId="0391CFCA"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743" w:type="dxa"/>
            <w:shd w:val="clear" w:color="auto" w:fill="auto"/>
            <w:vAlign w:val="center"/>
          </w:tcPr>
          <w:p w14:paraId="0BDD3022"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do not think the proposed change is necessary, if we agree to the corrections proposed in Proposal 2. </w:t>
            </w:r>
          </w:p>
        </w:tc>
      </w:tr>
      <w:tr w:rsidR="003D4106" w14:paraId="0FA01C5A" w14:textId="77777777">
        <w:tc>
          <w:tcPr>
            <w:tcW w:w="2062" w:type="dxa"/>
            <w:vAlign w:val="center"/>
          </w:tcPr>
          <w:p w14:paraId="02AEFC61"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OPPO</w:t>
            </w:r>
          </w:p>
        </w:tc>
        <w:tc>
          <w:tcPr>
            <w:tcW w:w="1147" w:type="dxa"/>
            <w:shd w:val="clear" w:color="auto" w:fill="auto"/>
            <w:vAlign w:val="center"/>
          </w:tcPr>
          <w:p w14:paraId="0E14D275"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Disagree</w:t>
            </w:r>
          </w:p>
        </w:tc>
        <w:tc>
          <w:tcPr>
            <w:tcW w:w="6743" w:type="dxa"/>
            <w:shd w:val="clear" w:color="auto" w:fill="auto"/>
            <w:vAlign w:val="center"/>
          </w:tcPr>
          <w:p w14:paraId="4FDA9557"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r>
      <w:tr w:rsidR="003D4106" w14:paraId="7D6E2C79" w14:textId="77777777">
        <w:tc>
          <w:tcPr>
            <w:tcW w:w="2062" w:type="dxa"/>
            <w:vAlign w:val="center"/>
          </w:tcPr>
          <w:p w14:paraId="0C6C51D6"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Apple</w:t>
            </w:r>
          </w:p>
        </w:tc>
        <w:tc>
          <w:tcPr>
            <w:tcW w:w="1147" w:type="dxa"/>
            <w:shd w:val="clear" w:color="auto" w:fill="auto"/>
            <w:vAlign w:val="center"/>
          </w:tcPr>
          <w:p w14:paraId="328C2781"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743" w:type="dxa"/>
            <w:shd w:val="clear" w:color="auto" w:fill="auto"/>
            <w:vAlign w:val="center"/>
          </w:tcPr>
          <w:p w14:paraId="45D45282"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r>
      <w:tr w:rsidR="003D4106" w14:paraId="69188384" w14:textId="77777777">
        <w:tc>
          <w:tcPr>
            <w:tcW w:w="2062" w:type="dxa"/>
            <w:vAlign w:val="center"/>
          </w:tcPr>
          <w:p w14:paraId="06AD29B4" w14:textId="77777777" w:rsidR="003D4106" w:rsidRDefault="00B53DB8">
            <w:pPr>
              <w:overflowPunct w:val="0"/>
              <w:autoSpaceDE w:val="0"/>
              <w:autoSpaceDN w:val="0"/>
              <w:adjustRightInd w:val="0"/>
              <w:spacing w:before="60" w:after="60"/>
              <w:textAlignment w:val="baseline"/>
              <w:rPr>
                <w:rFonts w:eastAsia="SimSun"/>
                <w:sz w:val="18"/>
                <w:szCs w:val="18"/>
                <w:lang w:val="en-GB" w:eastAsia="zh-CN"/>
              </w:rPr>
            </w:pPr>
            <w:r>
              <w:rPr>
                <w:rFonts w:eastAsia="SimSun" w:hint="eastAsia"/>
                <w:sz w:val="18"/>
                <w:szCs w:val="18"/>
                <w:lang w:val="en-GB" w:eastAsia="zh-CN"/>
              </w:rPr>
              <w:t>CATT</w:t>
            </w:r>
          </w:p>
        </w:tc>
        <w:tc>
          <w:tcPr>
            <w:tcW w:w="1147" w:type="dxa"/>
            <w:shd w:val="clear" w:color="auto" w:fill="auto"/>
            <w:vAlign w:val="center"/>
          </w:tcPr>
          <w:p w14:paraId="3C2588BA"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743" w:type="dxa"/>
            <w:shd w:val="clear" w:color="auto" w:fill="auto"/>
            <w:vAlign w:val="center"/>
          </w:tcPr>
          <w:p w14:paraId="06FB131A" w14:textId="77777777" w:rsidR="003D4106" w:rsidRDefault="003D4106">
            <w:pPr>
              <w:overflowPunct w:val="0"/>
              <w:autoSpaceDE w:val="0"/>
              <w:autoSpaceDN w:val="0"/>
              <w:adjustRightInd w:val="0"/>
              <w:spacing w:before="60" w:after="60"/>
              <w:textAlignment w:val="baseline"/>
              <w:rPr>
                <w:rFonts w:eastAsia="Yu Mincho"/>
                <w:sz w:val="18"/>
                <w:szCs w:val="18"/>
                <w:lang w:val="en-GB" w:eastAsia="ja-JP"/>
              </w:rPr>
            </w:pPr>
          </w:p>
        </w:tc>
      </w:tr>
      <w:tr w:rsidR="003D4106" w14:paraId="1A77F3F4" w14:textId="77777777">
        <w:tc>
          <w:tcPr>
            <w:tcW w:w="2062" w:type="dxa"/>
            <w:vAlign w:val="center"/>
          </w:tcPr>
          <w:p w14:paraId="6C7A4C32"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Nokia, Nokia Shanghai Bell</w:t>
            </w:r>
          </w:p>
        </w:tc>
        <w:tc>
          <w:tcPr>
            <w:tcW w:w="1147" w:type="dxa"/>
            <w:shd w:val="clear" w:color="auto" w:fill="auto"/>
            <w:vAlign w:val="center"/>
          </w:tcPr>
          <w:p w14:paraId="2ACA13ED"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743" w:type="dxa"/>
            <w:shd w:val="clear" w:color="auto" w:fill="auto"/>
            <w:vAlign w:val="center"/>
          </w:tcPr>
          <w:p w14:paraId="256B2505"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r>
      <w:tr w:rsidR="003D4106" w14:paraId="193FB120" w14:textId="77777777">
        <w:tc>
          <w:tcPr>
            <w:tcW w:w="2062" w:type="dxa"/>
            <w:vAlign w:val="center"/>
          </w:tcPr>
          <w:p w14:paraId="06D6A7E5"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sz w:val="18"/>
                <w:szCs w:val="18"/>
                <w:lang w:val="en-GB" w:eastAsia="zh-CN"/>
              </w:rPr>
              <w:t>HW</w:t>
            </w:r>
          </w:p>
        </w:tc>
        <w:tc>
          <w:tcPr>
            <w:tcW w:w="1147" w:type="dxa"/>
            <w:shd w:val="clear" w:color="auto" w:fill="auto"/>
            <w:vAlign w:val="center"/>
          </w:tcPr>
          <w:p w14:paraId="73F39DE8"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D</w:t>
            </w:r>
            <w:r>
              <w:rPr>
                <w:rFonts w:eastAsiaTheme="minorEastAsia"/>
                <w:sz w:val="18"/>
                <w:szCs w:val="18"/>
                <w:lang w:val="en-GB" w:eastAsia="zh-CN"/>
              </w:rPr>
              <w:t>isagree</w:t>
            </w:r>
          </w:p>
        </w:tc>
        <w:tc>
          <w:tcPr>
            <w:tcW w:w="6743" w:type="dxa"/>
            <w:shd w:val="clear" w:color="auto" w:fill="auto"/>
            <w:vAlign w:val="center"/>
          </w:tcPr>
          <w:p w14:paraId="63FDC371"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r>
      <w:tr w:rsidR="003D4106" w14:paraId="199C12DC" w14:textId="77777777">
        <w:tc>
          <w:tcPr>
            <w:tcW w:w="2062" w:type="dxa"/>
            <w:vAlign w:val="center"/>
          </w:tcPr>
          <w:p w14:paraId="3B7AE1C1"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MediaTek</w:t>
            </w:r>
          </w:p>
        </w:tc>
        <w:tc>
          <w:tcPr>
            <w:tcW w:w="1147" w:type="dxa"/>
            <w:shd w:val="clear" w:color="auto" w:fill="auto"/>
            <w:vAlign w:val="center"/>
          </w:tcPr>
          <w:p w14:paraId="74338DBD"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743" w:type="dxa"/>
            <w:shd w:val="clear" w:color="auto" w:fill="auto"/>
            <w:vAlign w:val="center"/>
          </w:tcPr>
          <w:p w14:paraId="78D189B0"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r>
      <w:tr w:rsidR="003D4106" w14:paraId="6AA63FF4" w14:textId="77777777">
        <w:tc>
          <w:tcPr>
            <w:tcW w:w="2062" w:type="dxa"/>
            <w:vAlign w:val="center"/>
          </w:tcPr>
          <w:p w14:paraId="138C4762" w14:textId="77777777" w:rsidR="003D4106" w:rsidRDefault="00B53DB8">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LG</w:t>
            </w:r>
          </w:p>
        </w:tc>
        <w:tc>
          <w:tcPr>
            <w:tcW w:w="1147" w:type="dxa"/>
            <w:shd w:val="clear" w:color="auto" w:fill="auto"/>
            <w:vAlign w:val="center"/>
          </w:tcPr>
          <w:p w14:paraId="079B3CB1" w14:textId="77777777" w:rsidR="003D4106" w:rsidRDefault="00B53DB8">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Agree (proponent)</w:t>
            </w:r>
          </w:p>
        </w:tc>
        <w:tc>
          <w:tcPr>
            <w:tcW w:w="6743" w:type="dxa"/>
            <w:shd w:val="clear" w:color="auto" w:fill="auto"/>
            <w:vAlign w:val="center"/>
          </w:tcPr>
          <w:p w14:paraId="69740DB7" w14:textId="77777777" w:rsidR="003D4106" w:rsidRDefault="00B53DB8">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Current text regarding reception of DRX or Long DRX command MAC CE</w:t>
            </w:r>
            <w:r>
              <w:rPr>
                <w:sz w:val="18"/>
                <w:szCs w:val="18"/>
                <w:lang w:val="en-GB" w:eastAsia="ko-KR"/>
              </w:rPr>
              <w:t xml:space="preserve"> is spread in different places, and thus lack of readability.</w:t>
            </w:r>
          </w:p>
          <w:p w14:paraId="243F2742" w14:textId="77777777" w:rsidR="003D4106" w:rsidRDefault="00B53DB8">
            <w:pPr>
              <w:overflowPunct w:val="0"/>
              <w:autoSpaceDE w:val="0"/>
              <w:autoSpaceDN w:val="0"/>
              <w:adjustRightInd w:val="0"/>
              <w:spacing w:before="60" w:after="60"/>
              <w:textAlignment w:val="baseline"/>
              <w:rPr>
                <w:sz w:val="18"/>
                <w:szCs w:val="18"/>
                <w:lang w:val="en-GB" w:eastAsia="ko-KR"/>
              </w:rPr>
            </w:pPr>
            <w:r>
              <w:rPr>
                <w:sz w:val="18"/>
                <w:szCs w:val="18"/>
                <w:lang w:val="en-GB" w:eastAsia="ko-KR"/>
              </w:rPr>
              <w:lastRenderedPageBreak/>
              <w:t>We can improve the readability by collecting the UE behaviour regarding reception of DRX or Long DRX command MAC CE in one place.</w:t>
            </w:r>
          </w:p>
          <w:p w14:paraId="25D1D988" w14:textId="77777777" w:rsidR="003D4106" w:rsidRDefault="003D4106">
            <w:pPr>
              <w:overflowPunct w:val="0"/>
              <w:autoSpaceDE w:val="0"/>
              <w:autoSpaceDN w:val="0"/>
              <w:adjustRightInd w:val="0"/>
              <w:spacing w:before="60" w:after="60"/>
              <w:textAlignment w:val="baseline"/>
              <w:rPr>
                <w:sz w:val="18"/>
                <w:szCs w:val="18"/>
                <w:lang w:val="en-GB" w:eastAsia="ko-KR"/>
              </w:rPr>
            </w:pPr>
          </w:p>
          <w:p w14:paraId="7E9305FA" w14:textId="77777777" w:rsidR="003D4106" w:rsidRDefault="00B53DB8">
            <w:pPr>
              <w:pStyle w:val="B1"/>
              <w:numPr>
                <w:ilvl w:val="0"/>
                <w:numId w:val="7"/>
              </w:numPr>
              <w:spacing w:after="0"/>
              <w:rPr>
                <w:sz w:val="18"/>
                <w:szCs w:val="18"/>
              </w:rPr>
            </w:pPr>
            <w:r>
              <w:rPr>
                <w:sz w:val="18"/>
                <w:szCs w:val="18"/>
                <w:highlight w:val="yellow"/>
              </w:rPr>
              <w:t xml:space="preserve">if a DRX Command MAC </w:t>
            </w:r>
            <w:r>
              <w:rPr>
                <w:sz w:val="18"/>
                <w:szCs w:val="18"/>
                <w:highlight w:val="yellow"/>
                <w:lang w:eastAsia="ko-KR"/>
              </w:rPr>
              <w:t>CE</w:t>
            </w:r>
            <w:r>
              <w:rPr>
                <w:sz w:val="18"/>
                <w:szCs w:val="18"/>
                <w:highlight w:val="yellow"/>
              </w:rPr>
              <w:t xml:space="preserve"> or a Long DRX Command MAC </w:t>
            </w:r>
            <w:r>
              <w:rPr>
                <w:sz w:val="18"/>
                <w:szCs w:val="18"/>
                <w:highlight w:val="yellow"/>
                <w:lang w:eastAsia="ko-KR"/>
              </w:rPr>
              <w:t>CE</w:t>
            </w:r>
            <w:r>
              <w:rPr>
                <w:sz w:val="18"/>
                <w:szCs w:val="18"/>
                <w:highlight w:val="yellow"/>
              </w:rPr>
              <w:t xml:space="preserve"> is received:</w:t>
            </w:r>
          </w:p>
          <w:p w14:paraId="69594446" w14:textId="77777777" w:rsidR="003D4106" w:rsidRDefault="00B53DB8">
            <w:pPr>
              <w:pStyle w:val="B2"/>
              <w:spacing w:after="0"/>
              <w:rPr>
                <w:sz w:val="18"/>
                <w:szCs w:val="18"/>
              </w:rPr>
            </w:pPr>
            <w:r>
              <w:rPr>
                <w:sz w:val="18"/>
                <w:szCs w:val="18"/>
                <w:lang w:eastAsia="ko-KR"/>
              </w:rPr>
              <w:t>2&gt;</w:t>
            </w:r>
            <w:r>
              <w:rPr>
                <w:sz w:val="18"/>
                <w:szCs w:val="18"/>
              </w:rPr>
              <w:tab/>
              <w:t xml:space="preserve">stop </w:t>
            </w:r>
            <w:proofErr w:type="spellStart"/>
            <w:r>
              <w:rPr>
                <w:i/>
                <w:sz w:val="18"/>
                <w:szCs w:val="18"/>
              </w:rPr>
              <w:t>drx-onDurationTimer</w:t>
            </w:r>
            <w:proofErr w:type="spellEnd"/>
            <w:r>
              <w:rPr>
                <w:sz w:val="18"/>
                <w:szCs w:val="18"/>
              </w:rPr>
              <w:t>;</w:t>
            </w:r>
          </w:p>
          <w:p w14:paraId="209D2665" w14:textId="77777777" w:rsidR="003D4106" w:rsidRDefault="00B53DB8">
            <w:pPr>
              <w:pStyle w:val="B2"/>
              <w:spacing w:after="0"/>
              <w:rPr>
                <w:sz w:val="18"/>
                <w:szCs w:val="18"/>
              </w:rPr>
            </w:pPr>
            <w:r>
              <w:rPr>
                <w:sz w:val="18"/>
                <w:szCs w:val="18"/>
                <w:lang w:eastAsia="ko-KR"/>
              </w:rPr>
              <w:t>2&gt;</w:t>
            </w:r>
            <w:r>
              <w:rPr>
                <w:sz w:val="18"/>
                <w:szCs w:val="18"/>
              </w:rPr>
              <w:tab/>
              <w:t xml:space="preserve">stop </w:t>
            </w:r>
            <w:proofErr w:type="spellStart"/>
            <w:r>
              <w:rPr>
                <w:i/>
                <w:sz w:val="18"/>
                <w:szCs w:val="18"/>
              </w:rPr>
              <w:t>drx-InactivityTimer</w:t>
            </w:r>
            <w:proofErr w:type="spellEnd"/>
            <w:r>
              <w:rPr>
                <w:sz w:val="18"/>
                <w:szCs w:val="18"/>
              </w:rPr>
              <w:t>.</w:t>
            </w:r>
          </w:p>
          <w:p w14:paraId="47D6B8EC" w14:textId="77777777" w:rsidR="003D4106" w:rsidRDefault="00B53DB8">
            <w:pPr>
              <w:pStyle w:val="B1"/>
              <w:numPr>
                <w:ilvl w:val="0"/>
                <w:numId w:val="8"/>
              </w:numPr>
              <w:spacing w:after="0"/>
              <w:rPr>
                <w:sz w:val="18"/>
                <w:szCs w:val="18"/>
                <w:lang w:eastAsia="ko-KR"/>
              </w:rPr>
            </w:pPr>
            <w:r>
              <w:rPr>
                <w:sz w:val="18"/>
                <w:szCs w:val="18"/>
                <w:lang w:eastAsia="ko-KR"/>
              </w:rPr>
              <w:t xml:space="preserve">if </w:t>
            </w:r>
            <w:proofErr w:type="spellStart"/>
            <w:r>
              <w:rPr>
                <w:i/>
                <w:sz w:val="18"/>
                <w:szCs w:val="18"/>
                <w:lang w:eastAsia="ko-KR"/>
              </w:rPr>
              <w:t>drx-InactivityTimer</w:t>
            </w:r>
            <w:proofErr w:type="spellEnd"/>
            <w:r>
              <w:rPr>
                <w:sz w:val="18"/>
                <w:szCs w:val="18"/>
                <w:lang w:eastAsia="ko-KR"/>
              </w:rPr>
              <w:t xml:space="preserve"> for this DRX Group expires:</w:t>
            </w:r>
          </w:p>
          <w:p w14:paraId="13811379" w14:textId="77777777" w:rsidR="003D4106" w:rsidRDefault="00B53DB8">
            <w:pPr>
              <w:pStyle w:val="B2"/>
              <w:spacing w:after="0"/>
              <w:rPr>
                <w:sz w:val="18"/>
                <w:szCs w:val="18"/>
              </w:rPr>
            </w:pPr>
            <w:r>
              <w:rPr>
                <w:sz w:val="18"/>
                <w:szCs w:val="18"/>
                <w:lang w:eastAsia="ko-KR"/>
              </w:rPr>
              <w:t>2&gt;</w:t>
            </w:r>
            <w:r>
              <w:rPr>
                <w:sz w:val="18"/>
                <w:szCs w:val="18"/>
                <w:lang w:eastAsia="ko-KR"/>
              </w:rPr>
              <w:tab/>
            </w:r>
            <w:r>
              <w:rPr>
                <w:sz w:val="18"/>
                <w:szCs w:val="18"/>
              </w:rPr>
              <w:t>if the Short DRX cycle is configured:</w:t>
            </w:r>
          </w:p>
          <w:p w14:paraId="59D4C559" w14:textId="77777777" w:rsidR="003D4106" w:rsidRDefault="00B53DB8">
            <w:pPr>
              <w:pStyle w:val="B3"/>
              <w:spacing w:after="0"/>
              <w:rPr>
                <w:sz w:val="18"/>
                <w:szCs w:val="18"/>
              </w:rPr>
            </w:pPr>
            <w:r>
              <w:rPr>
                <w:sz w:val="18"/>
                <w:szCs w:val="18"/>
              </w:rPr>
              <w:t>3&gt;</w:t>
            </w:r>
            <w:r>
              <w:rPr>
                <w:sz w:val="18"/>
                <w:szCs w:val="18"/>
              </w:rPr>
              <w:tab/>
              <w:t xml:space="preserve">start or restart </w:t>
            </w:r>
            <w:proofErr w:type="spellStart"/>
            <w:r>
              <w:rPr>
                <w:i/>
                <w:sz w:val="18"/>
                <w:szCs w:val="18"/>
              </w:rPr>
              <w:t>drx-ShortCycle</w:t>
            </w:r>
            <w:r>
              <w:rPr>
                <w:i/>
                <w:sz w:val="18"/>
                <w:szCs w:val="18"/>
                <w:lang w:eastAsia="ko-KR"/>
              </w:rPr>
              <w:t>Timer</w:t>
            </w:r>
            <w:proofErr w:type="spellEnd"/>
            <w:r>
              <w:rPr>
                <w:sz w:val="18"/>
                <w:szCs w:val="18"/>
                <w:lang w:eastAsia="ko-KR"/>
              </w:rPr>
              <w:t xml:space="preserve"> for this DRX Group in the first symbol after the expiry of </w:t>
            </w:r>
            <w:proofErr w:type="spellStart"/>
            <w:r>
              <w:rPr>
                <w:i/>
                <w:sz w:val="18"/>
                <w:szCs w:val="18"/>
                <w:lang w:eastAsia="ko-KR"/>
              </w:rPr>
              <w:t>drx-InactivityTimer</w:t>
            </w:r>
            <w:proofErr w:type="spellEnd"/>
            <w:r>
              <w:rPr>
                <w:sz w:val="18"/>
                <w:szCs w:val="18"/>
              </w:rPr>
              <w:t>;</w:t>
            </w:r>
          </w:p>
          <w:p w14:paraId="52A3D09B" w14:textId="77777777" w:rsidR="003D4106" w:rsidRDefault="00B53DB8">
            <w:pPr>
              <w:pStyle w:val="B3"/>
              <w:spacing w:after="0"/>
              <w:rPr>
                <w:sz w:val="18"/>
                <w:szCs w:val="18"/>
              </w:rPr>
            </w:pPr>
            <w:r>
              <w:rPr>
                <w:sz w:val="18"/>
                <w:szCs w:val="18"/>
              </w:rPr>
              <w:t>3&gt;</w:t>
            </w:r>
            <w:r>
              <w:rPr>
                <w:sz w:val="18"/>
                <w:szCs w:val="18"/>
              </w:rPr>
              <w:tab/>
              <w:t>use the Short DRX Cycle for this DRX group.</w:t>
            </w:r>
          </w:p>
          <w:p w14:paraId="7186AC03" w14:textId="77777777" w:rsidR="003D4106" w:rsidRDefault="00B53DB8">
            <w:pPr>
              <w:pStyle w:val="B2"/>
              <w:spacing w:after="0"/>
              <w:rPr>
                <w:sz w:val="18"/>
                <w:szCs w:val="18"/>
              </w:rPr>
            </w:pPr>
            <w:r>
              <w:rPr>
                <w:sz w:val="18"/>
                <w:szCs w:val="18"/>
              </w:rPr>
              <w:t>2&gt;</w:t>
            </w:r>
            <w:r>
              <w:rPr>
                <w:sz w:val="18"/>
                <w:szCs w:val="18"/>
              </w:rPr>
              <w:tab/>
              <w:t>else:</w:t>
            </w:r>
          </w:p>
          <w:p w14:paraId="5681E9E5" w14:textId="77777777" w:rsidR="003D4106" w:rsidRDefault="00B53DB8">
            <w:pPr>
              <w:pStyle w:val="B3"/>
              <w:spacing w:after="0"/>
              <w:rPr>
                <w:sz w:val="18"/>
                <w:szCs w:val="18"/>
              </w:rPr>
            </w:pPr>
            <w:r>
              <w:rPr>
                <w:sz w:val="18"/>
                <w:szCs w:val="18"/>
              </w:rPr>
              <w:t>3&gt;</w:t>
            </w:r>
            <w:r>
              <w:rPr>
                <w:sz w:val="18"/>
                <w:szCs w:val="18"/>
              </w:rPr>
              <w:tab/>
              <w:t>use the Long DRX cycle for this DRX group.</w:t>
            </w:r>
          </w:p>
          <w:p w14:paraId="50F6EB4E" w14:textId="77777777" w:rsidR="003D4106" w:rsidRDefault="00B53DB8">
            <w:pPr>
              <w:pStyle w:val="B1"/>
              <w:numPr>
                <w:ilvl w:val="0"/>
                <w:numId w:val="9"/>
              </w:numPr>
              <w:spacing w:after="0"/>
              <w:rPr>
                <w:sz w:val="18"/>
                <w:szCs w:val="18"/>
                <w:lang w:eastAsia="ko-KR"/>
              </w:rPr>
            </w:pPr>
            <w:r>
              <w:rPr>
                <w:sz w:val="18"/>
                <w:szCs w:val="18"/>
                <w:highlight w:val="yellow"/>
                <w:lang w:eastAsia="ko-KR"/>
              </w:rPr>
              <w:t>if a DRX Command MAC CE is received:</w:t>
            </w:r>
          </w:p>
          <w:p w14:paraId="2BADE581" w14:textId="77777777" w:rsidR="003D4106" w:rsidRDefault="00B53DB8">
            <w:pPr>
              <w:pStyle w:val="B2"/>
              <w:spacing w:after="0"/>
              <w:rPr>
                <w:sz w:val="18"/>
                <w:szCs w:val="18"/>
              </w:rPr>
            </w:pPr>
            <w:r>
              <w:rPr>
                <w:sz w:val="18"/>
                <w:szCs w:val="18"/>
                <w:lang w:eastAsia="ko-KR"/>
              </w:rPr>
              <w:t>2&gt;</w:t>
            </w:r>
            <w:r>
              <w:rPr>
                <w:sz w:val="18"/>
                <w:szCs w:val="18"/>
                <w:lang w:eastAsia="ko-KR"/>
              </w:rPr>
              <w:tab/>
            </w:r>
            <w:r>
              <w:rPr>
                <w:sz w:val="18"/>
                <w:szCs w:val="18"/>
              </w:rPr>
              <w:t>if the Short DRX cycle is configured:</w:t>
            </w:r>
          </w:p>
          <w:p w14:paraId="494A5B5B" w14:textId="77777777" w:rsidR="003D4106" w:rsidRDefault="00B53DB8">
            <w:pPr>
              <w:pStyle w:val="B3"/>
              <w:spacing w:after="0"/>
              <w:rPr>
                <w:sz w:val="18"/>
                <w:szCs w:val="18"/>
              </w:rPr>
            </w:pPr>
            <w:r>
              <w:rPr>
                <w:sz w:val="18"/>
                <w:szCs w:val="18"/>
              </w:rPr>
              <w:t>3&gt;</w:t>
            </w:r>
            <w:r>
              <w:rPr>
                <w:sz w:val="18"/>
                <w:szCs w:val="18"/>
              </w:rPr>
              <w:tab/>
              <w:t xml:space="preserve">start or restart </w:t>
            </w:r>
            <w:proofErr w:type="spellStart"/>
            <w:r>
              <w:rPr>
                <w:i/>
                <w:sz w:val="18"/>
                <w:szCs w:val="18"/>
              </w:rPr>
              <w:t>drx-ShortCycle</w:t>
            </w:r>
            <w:r>
              <w:rPr>
                <w:i/>
                <w:sz w:val="18"/>
                <w:szCs w:val="18"/>
                <w:lang w:eastAsia="ko-KR"/>
              </w:rPr>
              <w:t>Timer</w:t>
            </w:r>
            <w:proofErr w:type="spellEnd"/>
            <w:r>
              <w:rPr>
                <w:sz w:val="18"/>
                <w:szCs w:val="18"/>
                <w:lang w:eastAsia="ko-KR"/>
              </w:rPr>
              <w:t xml:space="preserve"> for this DRX Group in the first symbol after the end of DRX Command MAC CE reception</w:t>
            </w:r>
            <w:r>
              <w:rPr>
                <w:sz w:val="18"/>
                <w:szCs w:val="18"/>
              </w:rPr>
              <w:t>;</w:t>
            </w:r>
          </w:p>
          <w:p w14:paraId="449F9590" w14:textId="77777777" w:rsidR="003D4106" w:rsidRDefault="00B53DB8">
            <w:pPr>
              <w:pStyle w:val="B3"/>
              <w:spacing w:after="0"/>
              <w:rPr>
                <w:sz w:val="18"/>
                <w:szCs w:val="18"/>
              </w:rPr>
            </w:pPr>
            <w:r>
              <w:rPr>
                <w:sz w:val="18"/>
                <w:szCs w:val="18"/>
              </w:rPr>
              <w:t>3&gt;</w:t>
            </w:r>
            <w:r>
              <w:rPr>
                <w:sz w:val="18"/>
                <w:szCs w:val="18"/>
              </w:rPr>
              <w:tab/>
              <w:t>use the Short DRX Cycle for both DRX groups.</w:t>
            </w:r>
          </w:p>
          <w:p w14:paraId="3939978B" w14:textId="77777777" w:rsidR="003D4106" w:rsidRDefault="00B53DB8">
            <w:pPr>
              <w:pStyle w:val="B2"/>
              <w:spacing w:after="0"/>
              <w:rPr>
                <w:sz w:val="18"/>
                <w:szCs w:val="18"/>
              </w:rPr>
            </w:pPr>
            <w:r>
              <w:rPr>
                <w:sz w:val="18"/>
                <w:szCs w:val="18"/>
              </w:rPr>
              <w:t>2&gt;</w:t>
            </w:r>
            <w:r>
              <w:rPr>
                <w:sz w:val="18"/>
                <w:szCs w:val="18"/>
              </w:rPr>
              <w:tab/>
              <w:t>else:</w:t>
            </w:r>
          </w:p>
          <w:p w14:paraId="71778E5A" w14:textId="77777777" w:rsidR="003D4106" w:rsidRDefault="00B53DB8">
            <w:pPr>
              <w:pStyle w:val="B3"/>
              <w:spacing w:after="0"/>
              <w:rPr>
                <w:sz w:val="18"/>
                <w:szCs w:val="18"/>
              </w:rPr>
            </w:pPr>
            <w:r>
              <w:rPr>
                <w:sz w:val="18"/>
                <w:szCs w:val="18"/>
              </w:rPr>
              <w:t>3&gt;</w:t>
            </w:r>
            <w:r>
              <w:rPr>
                <w:sz w:val="18"/>
                <w:szCs w:val="18"/>
              </w:rPr>
              <w:tab/>
              <w:t>use the Long DRX cycle for both DRX groups.</w:t>
            </w:r>
          </w:p>
          <w:p w14:paraId="129D1141" w14:textId="77777777" w:rsidR="003D4106" w:rsidRDefault="00B53DB8">
            <w:pPr>
              <w:pStyle w:val="B1"/>
              <w:numPr>
                <w:ilvl w:val="0"/>
                <w:numId w:val="10"/>
              </w:numPr>
              <w:spacing w:after="0"/>
              <w:rPr>
                <w:sz w:val="18"/>
                <w:szCs w:val="18"/>
              </w:rPr>
            </w:pPr>
            <w:r>
              <w:rPr>
                <w:sz w:val="18"/>
                <w:szCs w:val="18"/>
              </w:rPr>
              <w:t xml:space="preserve">if </w:t>
            </w:r>
            <w:proofErr w:type="spellStart"/>
            <w:r>
              <w:rPr>
                <w:i/>
                <w:sz w:val="18"/>
                <w:szCs w:val="18"/>
              </w:rPr>
              <w:t>drx-ShortCycle</w:t>
            </w:r>
            <w:r>
              <w:rPr>
                <w:i/>
                <w:sz w:val="18"/>
                <w:szCs w:val="18"/>
                <w:lang w:eastAsia="ko-KR"/>
              </w:rPr>
              <w:t>Timer</w:t>
            </w:r>
            <w:proofErr w:type="spellEnd"/>
            <w:r>
              <w:rPr>
                <w:sz w:val="18"/>
                <w:szCs w:val="18"/>
              </w:rPr>
              <w:t xml:space="preserve"> </w:t>
            </w:r>
            <w:r>
              <w:rPr>
                <w:sz w:val="18"/>
                <w:szCs w:val="18"/>
                <w:lang w:eastAsia="ko-KR"/>
              </w:rPr>
              <w:t xml:space="preserve">for this DRX Group </w:t>
            </w:r>
            <w:r>
              <w:rPr>
                <w:sz w:val="18"/>
                <w:szCs w:val="18"/>
              </w:rPr>
              <w:t>expires:</w:t>
            </w:r>
          </w:p>
          <w:p w14:paraId="2EAB9626" w14:textId="77777777" w:rsidR="003D4106" w:rsidRDefault="00B53DB8">
            <w:pPr>
              <w:pStyle w:val="B2"/>
              <w:spacing w:after="0"/>
              <w:rPr>
                <w:sz w:val="18"/>
                <w:szCs w:val="18"/>
              </w:rPr>
            </w:pPr>
            <w:r>
              <w:rPr>
                <w:sz w:val="18"/>
                <w:szCs w:val="18"/>
              </w:rPr>
              <w:t>2&gt;</w:t>
            </w:r>
            <w:r>
              <w:rPr>
                <w:sz w:val="18"/>
                <w:szCs w:val="18"/>
              </w:rPr>
              <w:tab/>
              <w:t>use the Long DRX</w:t>
            </w:r>
            <w:r>
              <w:rPr>
                <w:sz w:val="18"/>
                <w:szCs w:val="18"/>
                <w:lang w:eastAsia="ko-KR"/>
              </w:rPr>
              <w:t xml:space="preserve"> for this DRX Group</w:t>
            </w:r>
            <w:r>
              <w:rPr>
                <w:sz w:val="18"/>
                <w:szCs w:val="18"/>
              </w:rPr>
              <w:t xml:space="preserve"> cycle.</w:t>
            </w:r>
          </w:p>
          <w:p w14:paraId="07ABF7BD" w14:textId="77777777" w:rsidR="003D4106" w:rsidRDefault="00B53DB8">
            <w:pPr>
              <w:pStyle w:val="B1"/>
              <w:numPr>
                <w:ilvl w:val="0"/>
                <w:numId w:val="11"/>
              </w:numPr>
              <w:spacing w:after="0"/>
              <w:rPr>
                <w:sz w:val="18"/>
                <w:szCs w:val="18"/>
              </w:rPr>
            </w:pPr>
            <w:r>
              <w:rPr>
                <w:sz w:val="18"/>
                <w:szCs w:val="18"/>
                <w:highlight w:val="yellow"/>
              </w:rPr>
              <w:t xml:space="preserve">if a Long DRX Command MAC </w:t>
            </w:r>
            <w:r>
              <w:rPr>
                <w:sz w:val="18"/>
                <w:szCs w:val="18"/>
                <w:highlight w:val="yellow"/>
                <w:lang w:eastAsia="ko-KR"/>
              </w:rPr>
              <w:t>CE</w:t>
            </w:r>
            <w:r>
              <w:rPr>
                <w:sz w:val="18"/>
                <w:szCs w:val="18"/>
                <w:highlight w:val="yellow"/>
              </w:rPr>
              <w:t xml:space="preserve"> is received:</w:t>
            </w:r>
          </w:p>
          <w:p w14:paraId="6B4BCF85" w14:textId="77777777" w:rsidR="003D4106" w:rsidRDefault="00B53DB8">
            <w:pPr>
              <w:pStyle w:val="B2"/>
              <w:spacing w:after="0"/>
              <w:rPr>
                <w:sz w:val="18"/>
                <w:szCs w:val="18"/>
              </w:rPr>
            </w:pPr>
            <w:r>
              <w:rPr>
                <w:sz w:val="18"/>
                <w:szCs w:val="18"/>
                <w:lang w:eastAsia="ko-KR"/>
              </w:rPr>
              <w:t>2&gt;</w:t>
            </w:r>
            <w:r>
              <w:rPr>
                <w:sz w:val="18"/>
                <w:szCs w:val="18"/>
              </w:rPr>
              <w:tab/>
              <w:t xml:space="preserve">stop </w:t>
            </w:r>
            <w:proofErr w:type="spellStart"/>
            <w:r>
              <w:rPr>
                <w:i/>
                <w:sz w:val="18"/>
                <w:szCs w:val="18"/>
              </w:rPr>
              <w:t>drx-ShortCycleTimer</w:t>
            </w:r>
            <w:proofErr w:type="spellEnd"/>
            <w:r>
              <w:rPr>
                <w:sz w:val="18"/>
                <w:szCs w:val="18"/>
              </w:rPr>
              <w:t xml:space="preserve"> for both DRX groups;</w:t>
            </w:r>
          </w:p>
          <w:p w14:paraId="5665148E" w14:textId="77777777" w:rsidR="003D4106" w:rsidRDefault="00B53DB8">
            <w:pPr>
              <w:pStyle w:val="B2"/>
              <w:spacing w:after="0"/>
              <w:rPr>
                <w:sz w:val="18"/>
                <w:szCs w:val="18"/>
              </w:rPr>
            </w:pPr>
            <w:r>
              <w:rPr>
                <w:sz w:val="18"/>
                <w:szCs w:val="18"/>
                <w:lang w:eastAsia="ko-KR"/>
              </w:rPr>
              <w:t>2&gt;</w:t>
            </w:r>
            <w:r>
              <w:rPr>
                <w:sz w:val="18"/>
                <w:szCs w:val="18"/>
              </w:rPr>
              <w:tab/>
              <w:t>use the Long DRX cycle for both DRX groups.</w:t>
            </w:r>
          </w:p>
          <w:p w14:paraId="7ED27382" w14:textId="77777777" w:rsidR="003D4106" w:rsidRDefault="003D4106">
            <w:pPr>
              <w:overflowPunct w:val="0"/>
              <w:autoSpaceDE w:val="0"/>
              <w:autoSpaceDN w:val="0"/>
              <w:adjustRightInd w:val="0"/>
              <w:spacing w:before="60" w:after="60"/>
              <w:textAlignment w:val="baseline"/>
              <w:rPr>
                <w:sz w:val="18"/>
                <w:szCs w:val="18"/>
                <w:lang w:val="en-GB" w:eastAsia="ko-KR"/>
              </w:rPr>
            </w:pPr>
          </w:p>
        </w:tc>
      </w:tr>
      <w:tr w:rsidR="003D4106" w14:paraId="1767A9BC" w14:textId="77777777">
        <w:tc>
          <w:tcPr>
            <w:tcW w:w="2062" w:type="dxa"/>
            <w:vAlign w:val="center"/>
          </w:tcPr>
          <w:p w14:paraId="06F06C0E"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lastRenderedPageBreak/>
              <w:t>Intel</w:t>
            </w:r>
          </w:p>
        </w:tc>
        <w:tc>
          <w:tcPr>
            <w:tcW w:w="1147" w:type="dxa"/>
            <w:shd w:val="clear" w:color="auto" w:fill="auto"/>
            <w:vAlign w:val="center"/>
          </w:tcPr>
          <w:p w14:paraId="506E0497"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743" w:type="dxa"/>
            <w:shd w:val="clear" w:color="auto" w:fill="auto"/>
            <w:vAlign w:val="center"/>
          </w:tcPr>
          <w:p w14:paraId="27B2F4D7"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r>
      <w:tr w:rsidR="003D4106" w14:paraId="2510D5DD" w14:textId="77777777">
        <w:tc>
          <w:tcPr>
            <w:tcW w:w="2062" w:type="dxa"/>
            <w:vAlign w:val="center"/>
          </w:tcPr>
          <w:p w14:paraId="7EE74BAA"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v</w:t>
            </w:r>
            <w:r>
              <w:rPr>
                <w:rFonts w:eastAsia="Times New Roman"/>
                <w:sz w:val="18"/>
                <w:szCs w:val="18"/>
                <w:lang w:val="en-GB" w:eastAsia="zh-CN"/>
              </w:rPr>
              <w:t>ivo</w:t>
            </w:r>
          </w:p>
        </w:tc>
        <w:tc>
          <w:tcPr>
            <w:tcW w:w="1147" w:type="dxa"/>
            <w:shd w:val="clear" w:color="auto" w:fill="auto"/>
            <w:vAlign w:val="center"/>
          </w:tcPr>
          <w:p w14:paraId="0A4EA5B5"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D</w:t>
            </w:r>
            <w:r>
              <w:rPr>
                <w:rFonts w:eastAsia="Times New Roman"/>
                <w:sz w:val="18"/>
                <w:szCs w:val="18"/>
                <w:lang w:val="en-GB" w:eastAsia="zh-CN"/>
              </w:rPr>
              <w:t>isagree</w:t>
            </w:r>
          </w:p>
        </w:tc>
        <w:tc>
          <w:tcPr>
            <w:tcW w:w="6743" w:type="dxa"/>
            <w:shd w:val="clear" w:color="auto" w:fill="auto"/>
            <w:vAlign w:val="center"/>
          </w:tcPr>
          <w:p w14:paraId="0637C86E"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N</w:t>
            </w:r>
            <w:r>
              <w:rPr>
                <w:rFonts w:eastAsia="Times New Roman"/>
                <w:sz w:val="18"/>
                <w:szCs w:val="18"/>
                <w:lang w:val="en-GB" w:eastAsia="zh-CN"/>
              </w:rPr>
              <w:t xml:space="preserve">ot necessary. The change proposal in 2.2 is clear enough. </w:t>
            </w:r>
          </w:p>
        </w:tc>
      </w:tr>
      <w:tr w:rsidR="003D4106" w14:paraId="44909663" w14:textId="77777777">
        <w:tc>
          <w:tcPr>
            <w:tcW w:w="2062" w:type="dxa"/>
            <w:vAlign w:val="center"/>
          </w:tcPr>
          <w:p w14:paraId="11E95814"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eastAsia="zh-CN"/>
              </w:rPr>
              <w:t>ZTE</w:t>
            </w:r>
          </w:p>
        </w:tc>
        <w:tc>
          <w:tcPr>
            <w:tcW w:w="1147" w:type="dxa"/>
            <w:shd w:val="clear" w:color="auto" w:fill="auto"/>
            <w:vAlign w:val="center"/>
          </w:tcPr>
          <w:p w14:paraId="3FE4B41C"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eastAsia="zh-CN"/>
              </w:rPr>
              <w:t>Disagree</w:t>
            </w:r>
          </w:p>
        </w:tc>
        <w:tc>
          <w:tcPr>
            <w:tcW w:w="6743" w:type="dxa"/>
            <w:shd w:val="clear" w:color="auto" w:fill="auto"/>
            <w:vAlign w:val="center"/>
          </w:tcPr>
          <w:p w14:paraId="43DE5C88"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r>
      <w:tr w:rsidR="000E2272" w14:paraId="69B9E81B" w14:textId="77777777">
        <w:tc>
          <w:tcPr>
            <w:tcW w:w="2062" w:type="dxa"/>
            <w:vAlign w:val="center"/>
          </w:tcPr>
          <w:p w14:paraId="79E62AA7" w14:textId="77777777" w:rsidR="000E2272" w:rsidRPr="000E2272" w:rsidRDefault="000E2272">
            <w:pPr>
              <w:overflowPunct w:val="0"/>
              <w:autoSpaceDE w:val="0"/>
              <w:autoSpaceDN w:val="0"/>
              <w:adjustRightInd w:val="0"/>
              <w:spacing w:before="60" w:after="60"/>
              <w:textAlignment w:val="baseline"/>
              <w:rPr>
                <w:sz w:val="18"/>
                <w:szCs w:val="18"/>
                <w:lang w:eastAsia="ko-KR"/>
              </w:rPr>
            </w:pPr>
            <w:r>
              <w:rPr>
                <w:rFonts w:hint="eastAsia"/>
                <w:sz w:val="18"/>
                <w:szCs w:val="18"/>
                <w:lang w:eastAsia="ko-KR"/>
              </w:rPr>
              <w:t>Samsung</w:t>
            </w:r>
          </w:p>
        </w:tc>
        <w:tc>
          <w:tcPr>
            <w:tcW w:w="1147" w:type="dxa"/>
            <w:shd w:val="clear" w:color="auto" w:fill="auto"/>
            <w:vAlign w:val="center"/>
          </w:tcPr>
          <w:p w14:paraId="0DFF4EF1" w14:textId="77777777" w:rsidR="000E2272" w:rsidRPr="000E2272" w:rsidRDefault="000E2272">
            <w:pPr>
              <w:overflowPunct w:val="0"/>
              <w:autoSpaceDE w:val="0"/>
              <w:autoSpaceDN w:val="0"/>
              <w:adjustRightInd w:val="0"/>
              <w:spacing w:before="60" w:after="60"/>
              <w:textAlignment w:val="baseline"/>
              <w:rPr>
                <w:sz w:val="18"/>
                <w:szCs w:val="18"/>
                <w:lang w:eastAsia="ko-KR"/>
              </w:rPr>
            </w:pPr>
            <w:r>
              <w:rPr>
                <w:rFonts w:hint="eastAsia"/>
                <w:sz w:val="18"/>
                <w:szCs w:val="18"/>
                <w:lang w:eastAsia="ko-KR"/>
              </w:rPr>
              <w:t>Disagree</w:t>
            </w:r>
          </w:p>
        </w:tc>
        <w:tc>
          <w:tcPr>
            <w:tcW w:w="6743" w:type="dxa"/>
            <w:shd w:val="clear" w:color="auto" w:fill="auto"/>
            <w:vAlign w:val="center"/>
          </w:tcPr>
          <w:p w14:paraId="16843A36" w14:textId="77777777" w:rsidR="000E2272" w:rsidRDefault="000E2272">
            <w:pPr>
              <w:overflowPunct w:val="0"/>
              <w:autoSpaceDE w:val="0"/>
              <w:autoSpaceDN w:val="0"/>
              <w:adjustRightInd w:val="0"/>
              <w:spacing w:before="60" w:after="60"/>
              <w:textAlignment w:val="baseline"/>
              <w:rPr>
                <w:rFonts w:eastAsia="Times New Roman"/>
                <w:sz w:val="18"/>
                <w:szCs w:val="18"/>
                <w:lang w:val="en-GB" w:eastAsia="zh-CN"/>
              </w:rPr>
            </w:pPr>
          </w:p>
        </w:tc>
      </w:tr>
    </w:tbl>
    <w:p w14:paraId="7B840FEC" w14:textId="4A310A97" w:rsidR="005D51DE" w:rsidRPr="00DE5E29" w:rsidRDefault="005D51DE" w:rsidP="005D51DE">
      <w:pPr>
        <w:spacing w:before="200"/>
        <w:rPr>
          <w:color w:val="C45911" w:themeColor="accent2" w:themeShade="BF"/>
          <w:lang w:val="en-GB" w:eastAsia="en-GB"/>
        </w:rPr>
      </w:pPr>
      <w:r w:rsidRPr="00DE5E29">
        <w:rPr>
          <w:b/>
          <w:bCs/>
          <w:color w:val="C45911" w:themeColor="accent2" w:themeShade="BF"/>
          <w:lang w:val="en-GB" w:eastAsia="en-GB"/>
        </w:rPr>
        <w:t>Summary</w:t>
      </w:r>
      <w:r w:rsidRPr="00DE5E29">
        <w:rPr>
          <w:color w:val="C45911" w:themeColor="accent2" w:themeShade="BF"/>
          <w:lang w:val="en-GB" w:eastAsia="en-GB"/>
        </w:rPr>
        <w:t>:</w:t>
      </w:r>
      <w:r w:rsidR="00E94EA9" w:rsidRPr="00DE5E29">
        <w:rPr>
          <w:color w:val="C45911" w:themeColor="accent2" w:themeShade="BF"/>
          <w:lang w:val="en-GB" w:eastAsia="en-GB"/>
        </w:rPr>
        <w:t xml:space="preserve"> Only the proponent company agreed that the</w:t>
      </w:r>
      <w:r w:rsidR="00E94EA9" w:rsidRPr="00DE5E29">
        <w:rPr>
          <w:color w:val="C45911" w:themeColor="accent2" w:themeShade="BF"/>
          <w:lang w:val="en-GB" w:eastAsia="en-GB"/>
        </w:rPr>
        <w:t xml:space="preserve"> text on (Long) DRX Command CE </w:t>
      </w:r>
      <w:r w:rsidR="00E94EA9" w:rsidRPr="00DE5E29">
        <w:rPr>
          <w:color w:val="C45911" w:themeColor="accent2" w:themeShade="BF"/>
          <w:lang w:val="en-GB" w:eastAsia="en-GB"/>
        </w:rPr>
        <w:t xml:space="preserve">should be </w:t>
      </w:r>
      <w:r w:rsidR="00E94EA9" w:rsidRPr="00DE5E29">
        <w:rPr>
          <w:color w:val="C45911" w:themeColor="accent2" w:themeShade="BF"/>
          <w:lang w:val="en-GB" w:eastAsia="en-GB"/>
        </w:rPr>
        <w:t>moved to a separate section</w:t>
      </w:r>
      <w:r w:rsidR="00E94EA9" w:rsidRPr="00DE5E29">
        <w:rPr>
          <w:color w:val="C45911" w:themeColor="accent2" w:themeShade="BF"/>
          <w:lang w:val="en-GB" w:eastAsia="en-GB"/>
        </w:rPr>
        <w:t xml:space="preserve">. </w:t>
      </w:r>
    </w:p>
    <w:p w14:paraId="1463D3A3" w14:textId="18523A7F" w:rsidR="005D51DE" w:rsidRPr="00DE5E29" w:rsidRDefault="005D51DE" w:rsidP="005D51DE">
      <w:pPr>
        <w:spacing w:before="200"/>
        <w:rPr>
          <w:b/>
          <w:bCs/>
          <w:color w:val="C45911" w:themeColor="accent2" w:themeShade="BF"/>
          <w:lang w:val="en-GB" w:eastAsia="en-GB"/>
        </w:rPr>
      </w:pPr>
      <w:r w:rsidRPr="00DE5E29">
        <w:rPr>
          <w:b/>
          <w:bCs/>
          <w:color w:val="C45911" w:themeColor="accent2" w:themeShade="BF"/>
          <w:lang w:val="en-GB" w:eastAsia="en-GB"/>
        </w:rPr>
        <w:t xml:space="preserve">Rapporteur: </w:t>
      </w:r>
      <w:r w:rsidR="00E94EA9" w:rsidRPr="00DE5E29">
        <w:rPr>
          <w:color w:val="C45911" w:themeColor="accent2" w:themeShade="BF"/>
          <w:lang w:val="en-GB" w:eastAsia="en-GB"/>
        </w:rPr>
        <w:t>There was not enough support to move the text for DRX Command CE</w:t>
      </w:r>
      <w:r w:rsidRPr="00DE5E29">
        <w:rPr>
          <w:color w:val="C45911" w:themeColor="accent2" w:themeShade="BF"/>
          <w:lang w:val="en-GB" w:eastAsia="en-GB"/>
        </w:rPr>
        <w:t>.</w:t>
      </w:r>
    </w:p>
    <w:p w14:paraId="54BAD447" w14:textId="6FB99827" w:rsidR="005D51DE" w:rsidRPr="00DE5E29" w:rsidRDefault="005D51DE" w:rsidP="005D51DE">
      <w:pPr>
        <w:rPr>
          <w:color w:val="C45911" w:themeColor="accent2" w:themeShade="BF"/>
          <w:lang w:val="en-GB" w:eastAsia="en-GB"/>
        </w:rPr>
      </w:pPr>
      <w:r w:rsidRPr="00DE5E29">
        <w:rPr>
          <w:b/>
          <w:bCs/>
          <w:color w:val="C45911" w:themeColor="accent2" w:themeShade="BF"/>
          <w:lang w:val="en-GB" w:eastAsia="en-GB"/>
        </w:rPr>
        <w:t xml:space="preserve">Proposal </w:t>
      </w:r>
      <w:r w:rsidR="00E92524" w:rsidRPr="00DE5E29">
        <w:rPr>
          <w:b/>
          <w:bCs/>
          <w:color w:val="C45911" w:themeColor="accent2" w:themeShade="BF"/>
          <w:lang w:val="en-GB" w:eastAsia="en-GB"/>
        </w:rPr>
        <w:t>3</w:t>
      </w:r>
      <w:r w:rsidRPr="00DE5E29">
        <w:rPr>
          <w:color w:val="C45911" w:themeColor="accent2" w:themeShade="BF"/>
          <w:lang w:val="en-GB" w:eastAsia="en-GB"/>
        </w:rPr>
        <w:t xml:space="preserve">: </w:t>
      </w:r>
      <w:r w:rsidR="00E92524" w:rsidRPr="00DE5E29">
        <w:rPr>
          <w:color w:val="C45911" w:themeColor="accent2" w:themeShade="BF"/>
          <w:lang w:val="en-GB" w:eastAsia="en-GB"/>
        </w:rPr>
        <w:t xml:space="preserve">The text on (Long) DRX Command CE is </w:t>
      </w:r>
      <w:r w:rsidR="00E92524" w:rsidRPr="00DE5E29">
        <w:rPr>
          <w:color w:val="C45911" w:themeColor="accent2" w:themeShade="BF"/>
          <w:lang w:val="en-GB" w:eastAsia="en-GB"/>
        </w:rPr>
        <w:t xml:space="preserve">not </w:t>
      </w:r>
      <w:r w:rsidR="00E92524" w:rsidRPr="00DE5E29">
        <w:rPr>
          <w:color w:val="C45911" w:themeColor="accent2" w:themeShade="BF"/>
          <w:lang w:val="en-GB" w:eastAsia="en-GB"/>
        </w:rPr>
        <w:t>moved to a separate section</w:t>
      </w:r>
      <w:r w:rsidR="00E92524" w:rsidRPr="00DE5E29">
        <w:rPr>
          <w:color w:val="C45911" w:themeColor="accent2" w:themeShade="BF"/>
          <w:lang w:val="en-GB" w:eastAsia="en-GB"/>
        </w:rPr>
        <w:t xml:space="preserve">. </w:t>
      </w:r>
    </w:p>
    <w:p w14:paraId="5054AAA5" w14:textId="77777777" w:rsidR="003D4106" w:rsidRDefault="00B53DB8">
      <w:pPr>
        <w:pStyle w:val="Heading2"/>
      </w:pPr>
      <w:r>
        <w:t>Correction for CSI masking [2]</w:t>
      </w:r>
    </w:p>
    <w:p w14:paraId="5B235AE0" w14:textId="77777777" w:rsidR="003D4106" w:rsidRDefault="00B53DB8">
      <w:pPr>
        <w:rPr>
          <w:b/>
          <w:bCs/>
          <w:lang w:val="en-GB" w:eastAsia="en-GB"/>
        </w:rPr>
      </w:pPr>
      <w:r>
        <w:rPr>
          <w:b/>
          <w:bCs/>
          <w:lang w:val="en-GB" w:eastAsia="en-GB"/>
        </w:rPr>
        <w:t xml:space="preserve">Proposal 4: Clarify that if CSI masking is configured CSI is not reported in the DRX group(s) where PUCCH is configured: </w:t>
      </w:r>
    </w:p>
    <w:p w14:paraId="76622288" w14:textId="77777777" w:rsidR="003D4106" w:rsidRDefault="00B53DB8">
      <w:pPr>
        <w:pStyle w:val="B1"/>
        <w:spacing w:after="0"/>
      </w:pPr>
      <w:r>
        <w:t>1&gt;</w:t>
      </w:r>
      <w:r>
        <w:tab/>
        <w:t>else:</w:t>
      </w:r>
    </w:p>
    <w:p w14:paraId="2DD3AF79" w14:textId="77777777" w:rsidR="003D4106" w:rsidRDefault="00B53DB8">
      <w:pPr>
        <w:pStyle w:val="B2"/>
        <w:spacing w:after="0"/>
      </w:pPr>
      <w:r>
        <w:t>2&gt;</w:t>
      </w:r>
      <w:r>
        <w:tab/>
        <w:t xml:space="preserve">in current symbol n, if the DRX group would not be in Active Time considering grants/assignments scheduled on Serving Cell(s) in this DRX Group and DRX Command MAC CE/Long DRX Command MAC CE received and Scheduling Request sent until 4 </w:t>
      </w:r>
      <w:proofErr w:type="spellStart"/>
      <w:r>
        <w:t>ms</w:t>
      </w:r>
      <w:proofErr w:type="spellEnd"/>
      <w:r>
        <w:t xml:space="preserve"> prior to symbol n when evaluating all DRX Active Time conditions as specified in this clause:</w:t>
      </w:r>
    </w:p>
    <w:p w14:paraId="2CFF765F" w14:textId="77777777" w:rsidR="003D4106" w:rsidRDefault="00B53DB8">
      <w:pPr>
        <w:pStyle w:val="B3"/>
        <w:spacing w:after="0"/>
      </w:pPr>
      <w:r>
        <w:t>3&gt;</w:t>
      </w:r>
      <w:r>
        <w:tab/>
        <w:t>not transmit periodic SRS and semi-persistent SRS defined in TS 38.214 [7] in this DRX group;</w:t>
      </w:r>
    </w:p>
    <w:p w14:paraId="5F6CE3F1" w14:textId="77777777" w:rsidR="003D4106" w:rsidRDefault="00B53DB8">
      <w:pPr>
        <w:pStyle w:val="B3"/>
        <w:spacing w:after="0"/>
      </w:pPr>
      <w:r>
        <w:t>3&gt;</w:t>
      </w:r>
      <w:r>
        <w:rPr>
          <w:lang w:eastAsia="ko-KR"/>
        </w:rPr>
        <w:tab/>
      </w:r>
      <w:r>
        <w:t xml:space="preserve">not report </w:t>
      </w:r>
      <w:r>
        <w:rPr>
          <w:lang w:eastAsia="ko-KR"/>
        </w:rPr>
        <w:t>CSI</w:t>
      </w:r>
      <w:r>
        <w:t xml:space="preserve"> on PUCCH and semi-persistent CSI configured on PUSCH in this DRX group.</w:t>
      </w:r>
    </w:p>
    <w:p w14:paraId="6F716EB0" w14:textId="77777777" w:rsidR="003D4106" w:rsidRDefault="00B53DB8">
      <w:pPr>
        <w:pStyle w:val="B2"/>
        <w:spacing w:after="0"/>
        <w:rPr>
          <w:lang w:eastAsia="ko-KR"/>
        </w:rPr>
      </w:pPr>
      <w:r>
        <w:rPr>
          <w:lang w:eastAsia="ko-KR"/>
        </w:rPr>
        <w:t>2&gt;</w:t>
      </w:r>
      <w:r>
        <w:rPr>
          <w:lang w:eastAsia="ko-KR"/>
        </w:rPr>
        <w:tab/>
        <w:t>if CSI masking (</w:t>
      </w:r>
      <w:proofErr w:type="spellStart"/>
      <w:r>
        <w:rPr>
          <w:i/>
          <w:lang w:eastAsia="ko-KR"/>
        </w:rPr>
        <w:t>csi</w:t>
      </w:r>
      <w:proofErr w:type="spellEnd"/>
      <w:r>
        <w:rPr>
          <w:i/>
          <w:lang w:eastAsia="ko-KR"/>
        </w:rPr>
        <w:t>-Mask</w:t>
      </w:r>
      <w:r>
        <w:rPr>
          <w:lang w:eastAsia="ko-KR"/>
        </w:rPr>
        <w:t>) is setup by upper layers:</w:t>
      </w:r>
    </w:p>
    <w:p w14:paraId="6DB0437B" w14:textId="77777777" w:rsidR="003D4106" w:rsidRDefault="00B53DB8">
      <w:pPr>
        <w:pStyle w:val="B3"/>
        <w:spacing w:after="0"/>
        <w:rPr>
          <w:lang w:eastAsia="ko-KR"/>
        </w:rPr>
      </w:pPr>
      <w:r>
        <w:rPr>
          <w:lang w:eastAsia="ko-KR"/>
        </w:rPr>
        <w:t>3</w:t>
      </w:r>
      <w:r>
        <w:t>&gt;</w:t>
      </w:r>
      <w:r>
        <w:tab/>
        <w:t xml:space="preserve">in current symbol n, if </w:t>
      </w:r>
      <w:proofErr w:type="spellStart"/>
      <w:r>
        <w:rPr>
          <w:i/>
          <w:lang w:eastAsia="ko-KR"/>
        </w:rPr>
        <w:t>drx-</w:t>
      </w:r>
      <w:r>
        <w:rPr>
          <w:i/>
        </w:rPr>
        <w:t>onDurationTimer</w:t>
      </w:r>
      <w:proofErr w:type="spellEnd"/>
      <w:r>
        <w:t xml:space="preserve"> of the DRX group would not be running considering grants/assignments scheduled on Serving Cell(s) in this DRX Group and DRX Command MAC </w:t>
      </w:r>
      <w:r>
        <w:lastRenderedPageBreak/>
        <w:t xml:space="preserve">CE/Long DRX Command MAC CE received until </w:t>
      </w:r>
      <w:r>
        <w:rPr>
          <w:lang w:eastAsia="ko-KR"/>
        </w:rPr>
        <w:t xml:space="preserve">4 </w:t>
      </w:r>
      <w:proofErr w:type="spellStart"/>
      <w:r>
        <w:rPr>
          <w:lang w:eastAsia="ko-KR"/>
        </w:rPr>
        <w:t>ms</w:t>
      </w:r>
      <w:proofErr w:type="spellEnd"/>
      <w:r>
        <w:rPr>
          <w:lang w:eastAsia="ko-KR"/>
        </w:rPr>
        <w:t xml:space="preserve"> prior to</w:t>
      </w:r>
      <w:r>
        <w:t xml:space="preserve"> symbol n when evaluating all DRX Active Time conditions as specified in this clause</w:t>
      </w:r>
      <w:r>
        <w:rPr>
          <w:lang w:eastAsia="ko-KR"/>
        </w:rPr>
        <w:t>; and</w:t>
      </w:r>
    </w:p>
    <w:p w14:paraId="1E19B51B" w14:textId="77777777" w:rsidR="003D4106" w:rsidRDefault="00B53DB8">
      <w:pPr>
        <w:pStyle w:val="B4"/>
        <w:rPr>
          <w:lang w:eastAsia="ko-KR"/>
        </w:rPr>
      </w:pPr>
      <w:r>
        <w:rPr>
          <w:lang w:eastAsia="ko-KR"/>
        </w:rPr>
        <w:t>4&gt;</w:t>
      </w:r>
      <w:r>
        <w:rPr>
          <w:lang w:eastAsia="ko-KR"/>
        </w:rPr>
        <w:tab/>
      </w:r>
      <w:r>
        <w:t xml:space="preserve">not report </w:t>
      </w:r>
      <w:r>
        <w:rPr>
          <w:lang w:eastAsia="ko-KR"/>
        </w:rPr>
        <w:t>CSI</w:t>
      </w:r>
      <w:r>
        <w:t xml:space="preserve"> on this PUCCH</w:t>
      </w:r>
      <w:ins w:id="101" w:author="Ericsson" w:date="2020-08-18T16:35:00Z">
        <w:r>
          <w:t xml:space="preserve"> in this DRX group</w:t>
        </w:r>
      </w:ins>
      <w: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4"/>
        <w:gridCol w:w="1185"/>
        <w:gridCol w:w="6804"/>
      </w:tblGrid>
      <w:tr w:rsidR="003D4106" w14:paraId="78FB287B" w14:textId="77777777">
        <w:tc>
          <w:tcPr>
            <w:tcW w:w="2104" w:type="dxa"/>
            <w:shd w:val="clear" w:color="auto" w:fill="BFBFBF"/>
            <w:vAlign w:val="center"/>
          </w:tcPr>
          <w:p w14:paraId="5B45842E" w14:textId="77777777" w:rsidR="003D4106" w:rsidRDefault="00B53DB8">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1185" w:type="dxa"/>
            <w:shd w:val="clear" w:color="auto" w:fill="BFBFBF"/>
            <w:vAlign w:val="center"/>
          </w:tcPr>
          <w:p w14:paraId="14ECBB78" w14:textId="77777777" w:rsidR="003D4106" w:rsidRDefault="00B53DB8">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14:paraId="58E0AD81" w14:textId="77777777" w:rsidR="003D4106" w:rsidRDefault="00B53DB8">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Disagree</w:t>
            </w:r>
          </w:p>
        </w:tc>
        <w:tc>
          <w:tcPr>
            <w:tcW w:w="6804" w:type="dxa"/>
            <w:shd w:val="clear" w:color="auto" w:fill="BFBFBF"/>
            <w:vAlign w:val="center"/>
          </w:tcPr>
          <w:p w14:paraId="3E6D0F92" w14:textId="77777777" w:rsidR="003D4106" w:rsidRDefault="00B53DB8">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Comments</w:t>
            </w:r>
          </w:p>
        </w:tc>
      </w:tr>
      <w:tr w:rsidR="003D4106" w14:paraId="38CA8B9B" w14:textId="77777777">
        <w:tc>
          <w:tcPr>
            <w:tcW w:w="2104" w:type="dxa"/>
            <w:vAlign w:val="center"/>
          </w:tcPr>
          <w:p w14:paraId="564CEBB8"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185" w:type="dxa"/>
            <w:shd w:val="clear" w:color="auto" w:fill="auto"/>
            <w:vAlign w:val="center"/>
          </w:tcPr>
          <w:p w14:paraId="5FFBE78E"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Neutral</w:t>
            </w:r>
          </w:p>
        </w:tc>
        <w:tc>
          <w:tcPr>
            <w:tcW w:w="6804" w:type="dxa"/>
            <w:shd w:val="clear" w:color="auto" w:fill="auto"/>
            <w:vAlign w:val="center"/>
          </w:tcPr>
          <w:p w14:paraId="5DEF1A23"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Not sure if this needed. The existing text already </w:t>
            </w:r>
            <w:proofErr w:type="gramStart"/>
            <w:r>
              <w:rPr>
                <w:rFonts w:eastAsia="Times New Roman"/>
                <w:sz w:val="18"/>
                <w:szCs w:val="18"/>
                <w:lang w:val="en-GB" w:eastAsia="zh-CN"/>
              </w:rPr>
              <w:t>says</w:t>
            </w:r>
            <w:proofErr w:type="gramEnd"/>
            <w:r>
              <w:rPr>
                <w:rFonts w:eastAsia="Times New Roman"/>
                <w:sz w:val="18"/>
                <w:szCs w:val="18"/>
                <w:lang w:val="en-GB" w:eastAsia="zh-CN"/>
              </w:rPr>
              <w:t xml:space="preserve"> “in this DRX group” and “on this PUCCH” but it is ok to further clarify. </w:t>
            </w:r>
          </w:p>
        </w:tc>
      </w:tr>
      <w:tr w:rsidR="003D4106" w14:paraId="40FA55CB" w14:textId="77777777">
        <w:tc>
          <w:tcPr>
            <w:tcW w:w="2104" w:type="dxa"/>
            <w:vAlign w:val="center"/>
          </w:tcPr>
          <w:p w14:paraId="4D5A7972"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185" w:type="dxa"/>
            <w:shd w:val="clear" w:color="auto" w:fill="auto"/>
            <w:vAlign w:val="center"/>
          </w:tcPr>
          <w:p w14:paraId="22F1F6D6"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Neutral</w:t>
            </w:r>
          </w:p>
        </w:tc>
        <w:tc>
          <w:tcPr>
            <w:tcW w:w="6804" w:type="dxa"/>
            <w:shd w:val="clear" w:color="auto" w:fill="auto"/>
            <w:vAlign w:val="center"/>
          </w:tcPr>
          <w:p w14:paraId="37974337"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also do not feel this change is necessary. If majority of companies prefer to have it, then we think a better text is “not report CSI on PUCCH in this DRX Group”. </w:t>
            </w:r>
          </w:p>
        </w:tc>
      </w:tr>
      <w:tr w:rsidR="003D4106" w14:paraId="3CC648E6" w14:textId="77777777">
        <w:tc>
          <w:tcPr>
            <w:tcW w:w="2104" w:type="dxa"/>
            <w:vAlign w:val="center"/>
          </w:tcPr>
          <w:p w14:paraId="5EBA2B27"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OPPO</w:t>
            </w:r>
          </w:p>
        </w:tc>
        <w:tc>
          <w:tcPr>
            <w:tcW w:w="1185" w:type="dxa"/>
            <w:shd w:val="clear" w:color="auto" w:fill="auto"/>
            <w:vAlign w:val="center"/>
          </w:tcPr>
          <w:p w14:paraId="27167247"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Agree</w:t>
            </w:r>
          </w:p>
        </w:tc>
        <w:tc>
          <w:tcPr>
            <w:tcW w:w="6804" w:type="dxa"/>
            <w:shd w:val="clear" w:color="auto" w:fill="auto"/>
            <w:vAlign w:val="center"/>
          </w:tcPr>
          <w:p w14:paraId="232AD1FB"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r>
      <w:tr w:rsidR="003D4106" w14:paraId="44D9D605" w14:textId="77777777">
        <w:tc>
          <w:tcPr>
            <w:tcW w:w="2104" w:type="dxa"/>
            <w:vAlign w:val="center"/>
          </w:tcPr>
          <w:p w14:paraId="1DE77AAB"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Apple</w:t>
            </w:r>
          </w:p>
        </w:tc>
        <w:tc>
          <w:tcPr>
            <w:tcW w:w="1185" w:type="dxa"/>
            <w:shd w:val="clear" w:color="auto" w:fill="auto"/>
            <w:vAlign w:val="center"/>
          </w:tcPr>
          <w:p w14:paraId="5459C72A"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Neutral</w:t>
            </w:r>
          </w:p>
        </w:tc>
        <w:tc>
          <w:tcPr>
            <w:tcW w:w="6804" w:type="dxa"/>
            <w:shd w:val="clear" w:color="auto" w:fill="auto"/>
            <w:vAlign w:val="center"/>
          </w:tcPr>
          <w:p w14:paraId="133A7652"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think “This PUCCH” clearly indicates the PUCCH in this DRX group. But we are ok to follow majority view.   </w:t>
            </w:r>
          </w:p>
        </w:tc>
      </w:tr>
      <w:tr w:rsidR="003D4106" w14:paraId="17F0A942" w14:textId="77777777">
        <w:tc>
          <w:tcPr>
            <w:tcW w:w="2104" w:type="dxa"/>
            <w:vAlign w:val="center"/>
          </w:tcPr>
          <w:p w14:paraId="73F45A6D" w14:textId="77777777" w:rsidR="003D4106" w:rsidRDefault="00B53DB8">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NEC</w:t>
            </w:r>
          </w:p>
        </w:tc>
        <w:tc>
          <w:tcPr>
            <w:tcW w:w="1185" w:type="dxa"/>
            <w:shd w:val="clear" w:color="auto" w:fill="auto"/>
            <w:vAlign w:val="center"/>
          </w:tcPr>
          <w:p w14:paraId="003DF4EC" w14:textId="77777777" w:rsidR="003D4106" w:rsidRDefault="00B53DB8">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Neutral</w:t>
            </w:r>
          </w:p>
        </w:tc>
        <w:tc>
          <w:tcPr>
            <w:tcW w:w="6804" w:type="dxa"/>
            <w:shd w:val="clear" w:color="auto" w:fill="auto"/>
            <w:vAlign w:val="center"/>
          </w:tcPr>
          <w:p w14:paraId="63E9B5CF" w14:textId="77777777" w:rsidR="003D4106" w:rsidRDefault="00B53DB8">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 xml:space="preserve">also think </w:t>
            </w:r>
            <w:r>
              <w:rPr>
                <w:rFonts w:eastAsia="Yu Mincho"/>
                <w:sz w:val="18"/>
                <w:szCs w:val="18"/>
                <w:lang w:val="en-GB" w:eastAsia="ja-JP"/>
              </w:rPr>
              <w:t>“this PUCCH” looks already clear</w:t>
            </w:r>
          </w:p>
        </w:tc>
      </w:tr>
      <w:tr w:rsidR="003D4106" w14:paraId="1AEE9E2F" w14:textId="77777777">
        <w:tc>
          <w:tcPr>
            <w:tcW w:w="2104" w:type="dxa"/>
            <w:vAlign w:val="center"/>
          </w:tcPr>
          <w:p w14:paraId="069A0FCA" w14:textId="77777777" w:rsidR="003D4106" w:rsidRDefault="00B53DB8">
            <w:pPr>
              <w:overflowPunct w:val="0"/>
              <w:autoSpaceDE w:val="0"/>
              <w:autoSpaceDN w:val="0"/>
              <w:adjustRightInd w:val="0"/>
              <w:spacing w:before="60" w:after="60"/>
              <w:textAlignment w:val="baseline"/>
              <w:rPr>
                <w:rFonts w:eastAsia="SimSun"/>
                <w:sz w:val="18"/>
                <w:szCs w:val="18"/>
                <w:lang w:val="en-GB" w:eastAsia="zh-CN"/>
              </w:rPr>
            </w:pPr>
            <w:r>
              <w:rPr>
                <w:rFonts w:eastAsia="SimSun" w:hint="eastAsia"/>
                <w:sz w:val="18"/>
                <w:szCs w:val="18"/>
                <w:lang w:val="en-GB" w:eastAsia="zh-CN"/>
              </w:rPr>
              <w:t>CATT</w:t>
            </w:r>
          </w:p>
        </w:tc>
        <w:tc>
          <w:tcPr>
            <w:tcW w:w="1185" w:type="dxa"/>
            <w:shd w:val="clear" w:color="auto" w:fill="auto"/>
            <w:vAlign w:val="center"/>
          </w:tcPr>
          <w:p w14:paraId="5F5C5E72" w14:textId="77777777" w:rsidR="003D4106" w:rsidRDefault="00B53DB8">
            <w:pPr>
              <w:overflowPunct w:val="0"/>
              <w:autoSpaceDE w:val="0"/>
              <w:autoSpaceDN w:val="0"/>
              <w:adjustRightInd w:val="0"/>
              <w:spacing w:before="60" w:after="60"/>
              <w:textAlignment w:val="baseline"/>
              <w:rPr>
                <w:rFonts w:eastAsia="SimSun"/>
                <w:sz w:val="18"/>
                <w:szCs w:val="18"/>
                <w:lang w:val="en-GB" w:eastAsia="zh-CN"/>
              </w:rPr>
            </w:pPr>
            <w:r>
              <w:rPr>
                <w:rFonts w:eastAsia="SimSun" w:hint="eastAsia"/>
                <w:sz w:val="18"/>
                <w:szCs w:val="18"/>
                <w:lang w:val="en-GB" w:eastAsia="zh-CN"/>
              </w:rPr>
              <w:t>Agree</w:t>
            </w:r>
          </w:p>
        </w:tc>
        <w:tc>
          <w:tcPr>
            <w:tcW w:w="6804" w:type="dxa"/>
            <w:shd w:val="clear" w:color="auto" w:fill="auto"/>
            <w:vAlign w:val="center"/>
          </w:tcPr>
          <w:p w14:paraId="75A01FBD" w14:textId="77777777" w:rsidR="003D4106" w:rsidRDefault="00B53DB8">
            <w:pPr>
              <w:overflowPunct w:val="0"/>
              <w:autoSpaceDE w:val="0"/>
              <w:autoSpaceDN w:val="0"/>
              <w:adjustRightInd w:val="0"/>
              <w:spacing w:before="60" w:after="60"/>
              <w:textAlignment w:val="baseline"/>
              <w:rPr>
                <w:rFonts w:eastAsia="SimSun"/>
                <w:sz w:val="18"/>
                <w:szCs w:val="18"/>
                <w:lang w:val="en-GB" w:eastAsia="zh-CN"/>
              </w:rPr>
            </w:pPr>
            <w:r>
              <w:rPr>
                <w:rFonts w:eastAsia="SimSun" w:hint="eastAsia"/>
                <w:sz w:val="18"/>
                <w:szCs w:val="18"/>
                <w:lang w:val="en-GB" w:eastAsia="zh-CN"/>
              </w:rPr>
              <w:t xml:space="preserve">We think </w:t>
            </w:r>
            <w:r>
              <w:rPr>
                <w:rFonts w:eastAsia="SimSun"/>
                <w:sz w:val="18"/>
                <w:szCs w:val="18"/>
                <w:lang w:val="en-GB" w:eastAsia="zh-CN"/>
              </w:rPr>
              <w:t>it is clearer.</w:t>
            </w:r>
          </w:p>
        </w:tc>
      </w:tr>
      <w:tr w:rsidR="003D4106" w14:paraId="63DE957C" w14:textId="77777777">
        <w:tc>
          <w:tcPr>
            <w:tcW w:w="2104" w:type="dxa"/>
            <w:vAlign w:val="center"/>
          </w:tcPr>
          <w:p w14:paraId="4F3722C0"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Nokia, Nokia Shanghai Bell</w:t>
            </w:r>
          </w:p>
        </w:tc>
        <w:tc>
          <w:tcPr>
            <w:tcW w:w="1185" w:type="dxa"/>
            <w:shd w:val="clear" w:color="auto" w:fill="auto"/>
            <w:vAlign w:val="center"/>
          </w:tcPr>
          <w:p w14:paraId="113D0A00"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804" w:type="dxa"/>
            <w:shd w:val="clear" w:color="auto" w:fill="auto"/>
            <w:vAlign w:val="center"/>
          </w:tcPr>
          <w:p w14:paraId="6DB56B34"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It should be noted that the “on </w:t>
            </w:r>
            <w:r>
              <w:rPr>
                <w:rFonts w:eastAsia="Times New Roman"/>
                <w:b/>
                <w:bCs/>
                <w:sz w:val="18"/>
                <w:szCs w:val="18"/>
                <w:highlight w:val="yellow"/>
                <w:lang w:val="en-GB" w:eastAsia="zh-CN"/>
              </w:rPr>
              <w:t>this</w:t>
            </w:r>
            <w:r>
              <w:rPr>
                <w:rFonts w:eastAsia="Times New Roman"/>
                <w:sz w:val="18"/>
                <w:szCs w:val="18"/>
                <w:lang w:val="en-GB" w:eastAsia="zh-CN"/>
              </w:rPr>
              <w:t xml:space="preserve"> PUCCH” is very confusing as there is nothing the “this” refers to. Hence, we agree the Qualcomm’s proposal (“not report CSI on PUCCH in this DRX Group”).</w:t>
            </w:r>
          </w:p>
        </w:tc>
      </w:tr>
      <w:tr w:rsidR="003D4106" w14:paraId="2FCB398F" w14:textId="77777777">
        <w:tc>
          <w:tcPr>
            <w:tcW w:w="2104" w:type="dxa"/>
            <w:vAlign w:val="center"/>
          </w:tcPr>
          <w:p w14:paraId="6D19AFF4"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H</w:t>
            </w:r>
            <w:r>
              <w:rPr>
                <w:rFonts w:eastAsiaTheme="minorEastAsia"/>
                <w:sz w:val="18"/>
                <w:szCs w:val="18"/>
                <w:lang w:val="en-GB" w:eastAsia="zh-CN"/>
              </w:rPr>
              <w:t>W</w:t>
            </w:r>
          </w:p>
        </w:tc>
        <w:tc>
          <w:tcPr>
            <w:tcW w:w="1185" w:type="dxa"/>
            <w:shd w:val="clear" w:color="auto" w:fill="auto"/>
            <w:vAlign w:val="center"/>
          </w:tcPr>
          <w:p w14:paraId="0D8011CA"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N</w:t>
            </w:r>
            <w:r>
              <w:rPr>
                <w:rFonts w:eastAsiaTheme="minorEastAsia"/>
                <w:sz w:val="18"/>
                <w:szCs w:val="18"/>
                <w:lang w:val="en-GB" w:eastAsia="zh-CN"/>
              </w:rPr>
              <w:t>eutral</w:t>
            </w:r>
          </w:p>
        </w:tc>
        <w:tc>
          <w:tcPr>
            <w:tcW w:w="6804" w:type="dxa"/>
            <w:shd w:val="clear" w:color="auto" w:fill="auto"/>
            <w:vAlign w:val="center"/>
          </w:tcPr>
          <w:p w14:paraId="05372676"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T</w:t>
            </w:r>
            <w:r>
              <w:rPr>
                <w:rFonts w:eastAsiaTheme="minorEastAsia"/>
                <w:sz w:val="18"/>
                <w:szCs w:val="18"/>
                <w:lang w:val="en-GB" w:eastAsia="zh-CN"/>
              </w:rPr>
              <w:t>he current text is clear already, can support the TP from QC if clarification is needed.</w:t>
            </w:r>
          </w:p>
        </w:tc>
      </w:tr>
      <w:tr w:rsidR="003D4106" w14:paraId="0BF1A8EE" w14:textId="77777777">
        <w:tc>
          <w:tcPr>
            <w:tcW w:w="2104" w:type="dxa"/>
            <w:vAlign w:val="center"/>
          </w:tcPr>
          <w:p w14:paraId="226C01BC"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MediaTek</w:t>
            </w:r>
          </w:p>
        </w:tc>
        <w:tc>
          <w:tcPr>
            <w:tcW w:w="1185" w:type="dxa"/>
            <w:shd w:val="clear" w:color="auto" w:fill="auto"/>
            <w:vAlign w:val="center"/>
          </w:tcPr>
          <w:p w14:paraId="248B5A85"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Agree</w:t>
            </w:r>
          </w:p>
        </w:tc>
        <w:tc>
          <w:tcPr>
            <w:tcW w:w="6804" w:type="dxa"/>
            <w:shd w:val="clear" w:color="auto" w:fill="auto"/>
            <w:vAlign w:val="center"/>
          </w:tcPr>
          <w:p w14:paraId="111C7643"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 xml:space="preserve">We think it is clearer to </w:t>
            </w:r>
            <w:r>
              <w:rPr>
                <w:rFonts w:eastAsia="PMingLiU"/>
                <w:sz w:val="18"/>
                <w:szCs w:val="18"/>
                <w:lang w:val="en-GB" w:eastAsia="zh-TW"/>
              </w:rPr>
              <w:t>explicitly say</w:t>
            </w:r>
            <w:r>
              <w:rPr>
                <w:rFonts w:eastAsia="PMingLiU" w:hint="eastAsia"/>
                <w:sz w:val="18"/>
                <w:szCs w:val="18"/>
                <w:lang w:val="en-GB" w:eastAsia="zh-TW"/>
              </w:rPr>
              <w:t xml:space="preserve"> </w:t>
            </w:r>
            <w:r>
              <w:rPr>
                <w:rFonts w:eastAsia="PMingLiU"/>
                <w:sz w:val="18"/>
                <w:szCs w:val="18"/>
                <w:lang w:val="en-GB" w:eastAsia="zh-TW"/>
              </w:rPr>
              <w:t>“in this DRX group”, and we agree with Qualcomm’s proposal.</w:t>
            </w:r>
          </w:p>
        </w:tc>
      </w:tr>
      <w:tr w:rsidR="003D4106" w14:paraId="18D8D4E7" w14:textId="77777777">
        <w:tc>
          <w:tcPr>
            <w:tcW w:w="2104" w:type="dxa"/>
            <w:vAlign w:val="center"/>
          </w:tcPr>
          <w:p w14:paraId="50EA7BF7" w14:textId="77777777" w:rsidR="003D4106" w:rsidRDefault="00B53DB8">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LG</w:t>
            </w:r>
          </w:p>
        </w:tc>
        <w:tc>
          <w:tcPr>
            <w:tcW w:w="1185" w:type="dxa"/>
            <w:shd w:val="clear" w:color="auto" w:fill="auto"/>
            <w:vAlign w:val="center"/>
          </w:tcPr>
          <w:p w14:paraId="4EA293D6" w14:textId="77777777" w:rsidR="003D4106" w:rsidRDefault="00B53DB8">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Agree</w:t>
            </w:r>
          </w:p>
        </w:tc>
        <w:tc>
          <w:tcPr>
            <w:tcW w:w="6804" w:type="dxa"/>
            <w:shd w:val="clear" w:color="auto" w:fill="auto"/>
            <w:vAlign w:val="center"/>
          </w:tcPr>
          <w:p w14:paraId="4E0E622A" w14:textId="77777777" w:rsidR="003D4106" w:rsidRDefault="00B53DB8">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It is clear and aligned with other part of the text.</w:t>
            </w:r>
          </w:p>
        </w:tc>
      </w:tr>
      <w:tr w:rsidR="003D4106" w14:paraId="6EA0317C" w14:textId="77777777">
        <w:tc>
          <w:tcPr>
            <w:tcW w:w="2104" w:type="dxa"/>
            <w:vAlign w:val="center"/>
          </w:tcPr>
          <w:p w14:paraId="516C6E1F"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Intel</w:t>
            </w:r>
          </w:p>
        </w:tc>
        <w:tc>
          <w:tcPr>
            <w:tcW w:w="1185" w:type="dxa"/>
            <w:shd w:val="clear" w:color="auto" w:fill="auto"/>
            <w:vAlign w:val="center"/>
          </w:tcPr>
          <w:p w14:paraId="47C96AB0"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Neutral</w:t>
            </w:r>
          </w:p>
        </w:tc>
        <w:tc>
          <w:tcPr>
            <w:tcW w:w="6804" w:type="dxa"/>
            <w:shd w:val="clear" w:color="auto" w:fill="auto"/>
            <w:vAlign w:val="center"/>
          </w:tcPr>
          <w:p w14:paraId="150EAA19"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don’t have strong view. But given that spec also says “</w:t>
            </w:r>
            <w:r>
              <w:rPr>
                <w:sz w:val="18"/>
                <w:szCs w:val="18"/>
              </w:rPr>
              <w:t xml:space="preserve">not transmit periodic SRS and semi-persistent SRS defined in TS 38.214 [7] </w:t>
            </w:r>
            <w:r>
              <w:rPr>
                <w:sz w:val="18"/>
                <w:szCs w:val="18"/>
                <w:u w:val="single"/>
              </w:rPr>
              <w:t>in this DRX group</w:t>
            </w:r>
            <w:r>
              <w:rPr>
                <w:sz w:val="18"/>
                <w:szCs w:val="18"/>
              </w:rPr>
              <w:t>;</w:t>
            </w:r>
            <w:r>
              <w:rPr>
                <w:rFonts w:eastAsia="Times New Roman"/>
                <w:sz w:val="18"/>
                <w:szCs w:val="18"/>
                <w:lang w:val="en-GB" w:eastAsia="zh-CN"/>
              </w:rPr>
              <w:t xml:space="preserve"> “ and “</w:t>
            </w:r>
            <w:r>
              <w:rPr>
                <w:sz w:val="18"/>
                <w:szCs w:val="18"/>
              </w:rPr>
              <w:t xml:space="preserve">not report </w:t>
            </w:r>
            <w:r>
              <w:rPr>
                <w:sz w:val="18"/>
                <w:szCs w:val="18"/>
                <w:lang w:eastAsia="ko-KR"/>
              </w:rPr>
              <w:t>CSI</w:t>
            </w:r>
            <w:r>
              <w:rPr>
                <w:sz w:val="18"/>
                <w:szCs w:val="18"/>
              </w:rPr>
              <w:t xml:space="preserve"> on PUCCH and semi-persistent CSI configured on PUSCH </w:t>
            </w:r>
            <w:r>
              <w:rPr>
                <w:sz w:val="18"/>
                <w:szCs w:val="18"/>
                <w:u w:val="single"/>
              </w:rPr>
              <w:t>in this DRX group</w:t>
            </w:r>
            <w:r>
              <w:rPr>
                <w:rFonts w:eastAsia="Times New Roman"/>
                <w:sz w:val="18"/>
                <w:szCs w:val="18"/>
                <w:lang w:val="en-GB" w:eastAsia="zh-CN"/>
              </w:rPr>
              <w:t>” in bullets above, it is OK to add “in this DRX group” for PUCCH.</w:t>
            </w:r>
          </w:p>
        </w:tc>
      </w:tr>
      <w:tr w:rsidR="003D4106" w14:paraId="0628AC36" w14:textId="77777777">
        <w:tc>
          <w:tcPr>
            <w:tcW w:w="2104" w:type="dxa"/>
            <w:vAlign w:val="center"/>
          </w:tcPr>
          <w:p w14:paraId="129748ED"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v</w:t>
            </w:r>
            <w:r>
              <w:rPr>
                <w:rFonts w:eastAsia="Times New Roman"/>
                <w:sz w:val="18"/>
                <w:szCs w:val="18"/>
                <w:lang w:val="en-GB" w:eastAsia="zh-CN"/>
              </w:rPr>
              <w:t>ivo</w:t>
            </w:r>
          </w:p>
        </w:tc>
        <w:tc>
          <w:tcPr>
            <w:tcW w:w="1185" w:type="dxa"/>
            <w:shd w:val="clear" w:color="auto" w:fill="auto"/>
            <w:vAlign w:val="center"/>
          </w:tcPr>
          <w:p w14:paraId="50D56EB5"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N</w:t>
            </w:r>
            <w:r>
              <w:rPr>
                <w:rFonts w:eastAsia="Times New Roman"/>
                <w:sz w:val="18"/>
                <w:szCs w:val="18"/>
                <w:lang w:val="en-GB" w:eastAsia="zh-CN"/>
              </w:rPr>
              <w:t>eutral</w:t>
            </w:r>
          </w:p>
        </w:tc>
        <w:tc>
          <w:tcPr>
            <w:tcW w:w="6804" w:type="dxa"/>
            <w:shd w:val="clear" w:color="auto" w:fill="auto"/>
            <w:vAlign w:val="center"/>
          </w:tcPr>
          <w:p w14:paraId="270501F4"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W</w:t>
            </w:r>
            <w:r>
              <w:rPr>
                <w:rFonts w:eastAsia="Times New Roman"/>
                <w:sz w:val="18"/>
                <w:szCs w:val="18"/>
                <w:lang w:val="en-GB" w:eastAsia="zh-CN"/>
              </w:rPr>
              <w:t>e also think the current text is clear enough. Bur we are fine with the majority  to go with Qualcomm’s proposal.</w:t>
            </w:r>
          </w:p>
        </w:tc>
      </w:tr>
      <w:tr w:rsidR="003D4106" w14:paraId="580F6CCD" w14:textId="77777777">
        <w:tc>
          <w:tcPr>
            <w:tcW w:w="2104" w:type="dxa"/>
            <w:vAlign w:val="center"/>
          </w:tcPr>
          <w:p w14:paraId="61633A6E"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eastAsia="zh-CN"/>
              </w:rPr>
              <w:t>ZTE</w:t>
            </w:r>
          </w:p>
        </w:tc>
        <w:tc>
          <w:tcPr>
            <w:tcW w:w="1185" w:type="dxa"/>
            <w:shd w:val="clear" w:color="auto" w:fill="auto"/>
            <w:vAlign w:val="center"/>
          </w:tcPr>
          <w:p w14:paraId="36C56B3F"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eastAsia="zh-CN"/>
              </w:rPr>
              <w:t>Neutral</w:t>
            </w:r>
          </w:p>
        </w:tc>
        <w:tc>
          <w:tcPr>
            <w:tcW w:w="6804" w:type="dxa"/>
            <w:shd w:val="clear" w:color="auto" w:fill="auto"/>
            <w:vAlign w:val="center"/>
          </w:tcPr>
          <w:p w14:paraId="4EB02F32"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eastAsia="zh-CN"/>
              </w:rPr>
              <w:t xml:space="preserve">We also think it is clear enough. If </w:t>
            </w:r>
            <w:proofErr w:type="gramStart"/>
            <w:r>
              <w:rPr>
                <w:rFonts w:eastAsia="Times New Roman" w:hint="eastAsia"/>
                <w:sz w:val="18"/>
                <w:szCs w:val="18"/>
                <w:lang w:eastAsia="zh-CN"/>
              </w:rPr>
              <w:t>needed ,</w:t>
            </w:r>
            <w:proofErr w:type="gramEnd"/>
            <w:r>
              <w:rPr>
                <w:rFonts w:eastAsia="Times New Roman" w:hint="eastAsia"/>
                <w:sz w:val="18"/>
                <w:szCs w:val="18"/>
                <w:lang w:eastAsia="zh-CN"/>
              </w:rPr>
              <w:t xml:space="preserve"> go for suggestion from Qualcomm</w:t>
            </w:r>
          </w:p>
        </w:tc>
      </w:tr>
      <w:tr w:rsidR="000E2272" w14:paraId="50AC425F" w14:textId="77777777">
        <w:tc>
          <w:tcPr>
            <w:tcW w:w="2104" w:type="dxa"/>
            <w:vAlign w:val="center"/>
          </w:tcPr>
          <w:p w14:paraId="62CDD3EE" w14:textId="77777777" w:rsidR="000E2272" w:rsidRPr="000E2272" w:rsidRDefault="000E2272">
            <w:pPr>
              <w:overflowPunct w:val="0"/>
              <w:autoSpaceDE w:val="0"/>
              <w:autoSpaceDN w:val="0"/>
              <w:adjustRightInd w:val="0"/>
              <w:spacing w:before="60" w:after="60"/>
              <w:textAlignment w:val="baseline"/>
              <w:rPr>
                <w:sz w:val="18"/>
                <w:szCs w:val="18"/>
                <w:lang w:eastAsia="ko-KR"/>
              </w:rPr>
            </w:pPr>
            <w:r>
              <w:rPr>
                <w:rFonts w:hint="eastAsia"/>
                <w:sz w:val="18"/>
                <w:szCs w:val="18"/>
                <w:lang w:eastAsia="ko-KR"/>
              </w:rPr>
              <w:t>Samsung</w:t>
            </w:r>
          </w:p>
        </w:tc>
        <w:tc>
          <w:tcPr>
            <w:tcW w:w="1185" w:type="dxa"/>
            <w:shd w:val="clear" w:color="auto" w:fill="auto"/>
            <w:vAlign w:val="center"/>
          </w:tcPr>
          <w:p w14:paraId="0D483B0A" w14:textId="77777777" w:rsidR="000E2272" w:rsidRPr="000E2272" w:rsidRDefault="000E2272">
            <w:pPr>
              <w:overflowPunct w:val="0"/>
              <w:autoSpaceDE w:val="0"/>
              <w:autoSpaceDN w:val="0"/>
              <w:adjustRightInd w:val="0"/>
              <w:spacing w:before="60" w:after="60"/>
              <w:textAlignment w:val="baseline"/>
              <w:rPr>
                <w:sz w:val="18"/>
                <w:szCs w:val="18"/>
                <w:lang w:eastAsia="ko-KR"/>
              </w:rPr>
            </w:pPr>
            <w:r>
              <w:rPr>
                <w:rFonts w:hint="eastAsia"/>
                <w:sz w:val="18"/>
                <w:szCs w:val="18"/>
                <w:lang w:eastAsia="ko-KR"/>
              </w:rPr>
              <w:t>Neutral</w:t>
            </w:r>
          </w:p>
        </w:tc>
        <w:tc>
          <w:tcPr>
            <w:tcW w:w="6804" w:type="dxa"/>
            <w:shd w:val="clear" w:color="auto" w:fill="auto"/>
            <w:vAlign w:val="center"/>
          </w:tcPr>
          <w:p w14:paraId="270D9F7D" w14:textId="77777777" w:rsidR="000E2272" w:rsidRDefault="000E2272">
            <w:pPr>
              <w:overflowPunct w:val="0"/>
              <w:autoSpaceDE w:val="0"/>
              <w:autoSpaceDN w:val="0"/>
              <w:adjustRightInd w:val="0"/>
              <w:spacing w:before="60" w:after="60"/>
              <w:textAlignment w:val="baseline"/>
              <w:rPr>
                <w:rFonts w:eastAsia="Times New Roman"/>
                <w:sz w:val="18"/>
                <w:szCs w:val="18"/>
                <w:lang w:eastAsia="zh-CN"/>
              </w:rPr>
            </w:pPr>
          </w:p>
        </w:tc>
      </w:tr>
    </w:tbl>
    <w:p w14:paraId="44E6525A" w14:textId="45613AF8" w:rsidR="005D51DE" w:rsidRPr="00DE5E29" w:rsidRDefault="005D51DE" w:rsidP="005D51DE">
      <w:pPr>
        <w:spacing w:before="200"/>
        <w:rPr>
          <w:color w:val="C45911" w:themeColor="accent2" w:themeShade="BF"/>
          <w:lang w:val="en-GB" w:eastAsia="en-GB"/>
        </w:rPr>
      </w:pPr>
      <w:r w:rsidRPr="00DE5E29">
        <w:rPr>
          <w:b/>
          <w:bCs/>
          <w:color w:val="C45911" w:themeColor="accent2" w:themeShade="BF"/>
          <w:lang w:val="en-GB" w:eastAsia="en-GB"/>
        </w:rPr>
        <w:t>Summary</w:t>
      </w:r>
      <w:r w:rsidRPr="00DE5E29">
        <w:rPr>
          <w:color w:val="C45911" w:themeColor="accent2" w:themeShade="BF"/>
          <w:lang w:val="en-GB" w:eastAsia="en-GB"/>
        </w:rPr>
        <w:t xml:space="preserve">: </w:t>
      </w:r>
      <w:r w:rsidR="00A915B1" w:rsidRPr="00DE5E29">
        <w:rPr>
          <w:color w:val="C45911" w:themeColor="accent2" w:themeShade="BF"/>
          <w:lang w:val="en-GB" w:eastAsia="en-GB"/>
        </w:rPr>
        <w:t>Five companies agreed to clarify not to report CSI “</w:t>
      </w:r>
      <w:r w:rsidR="00A915B1" w:rsidRPr="009910BB">
        <w:rPr>
          <w:rFonts w:ascii="Times New Roman" w:hAnsi="Times New Roman"/>
          <w:sz w:val="18"/>
          <w:szCs w:val="18"/>
          <w:lang w:val="en-GB" w:eastAsia="en-GB"/>
        </w:rPr>
        <w:t>for this group</w:t>
      </w:r>
      <w:r w:rsidR="00A915B1" w:rsidRPr="00DE5E29">
        <w:rPr>
          <w:color w:val="C45911" w:themeColor="accent2" w:themeShade="BF"/>
          <w:lang w:val="en-GB" w:eastAsia="en-GB"/>
        </w:rPr>
        <w:t>” and nine companies were neutral</w:t>
      </w:r>
      <w:r w:rsidRPr="00DE5E29">
        <w:rPr>
          <w:color w:val="C45911" w:themeColor="accent2" w:themeShade="BF"/>
          <w:lang w:val="en-GB" w:eastAsia="en-GB"/>
        </w:rPr>
        <w:t xml:space="preserve">. </w:t>
      </w:r>
      <w:r w:rsidR="00882D1E" w:rsidRPr="00DE5E29">
        <w:rPr>
          <w:color w:val="C45911" w:themeColor="accent2" w:themeShade="BF"/>
          <w:lang w:val="en-GB" w:eastAsia="en-GB"/>
        </w:rPr>
        <w:t xml:space="preserve">One company proposed to say </w:t>
      </w:r>
      <w:r w:rsidR="00882D1E">
        <w:rPr>
          <w:lang w:val="en-GB" w:eastAsia="en-GB"/>
        </w:rPr>
        <w:t>“</w:t>
      </w:r>
      <w:r w:rsidR="00882D1E" w:rsidRPr="00882D1E">
        <w:rPr>
          <w:rFonts w:ascii="Times New Roman" w:eastAsia="Times New Roman" w:hAnsi="Times New Roman"/>
          <w:sz w:val="18"/>
          <w:szCs w:val="18"/>
          <w:lang w:val="en-GB" w:eastAsia="zh-CN"/>
        </w:rPr>
        <w:t xml:space="preserve">not report CSI on </w:t>
      </w:r>
      <w:r w:rsidR="008515A4" w:rsidRPr="008515A4">
        <w:rPr>
          <w:rFonts w:ascii="Times New Roman" w:eastAsia="Times New Roman" w:hAnsi="Times New Roman"/>
          <w:strike/>
          <w:color w:val="FF0000"/>
          <w:sz w:val="18"/>
          <w:szCs w:val="18"/>
          <w:lang w:val="en-GB" w:eastAsia="zh-CN"/>
        </w:rPr>
        <w:t>this</w:t>
      </w:r>
      <w:r w:rsidR="008515A4" w:rsidRPr="008515A4">
        <w:rPr>
          <w:rFonts w:ascii="Times New Roman" w:eastAsia="Times New Roman" w:hAnsi="Times New Roman"/>
          <w:color w:val="FF0000"/>
          <w:sz w:val="18"/>
          <w:szCs w:val="18"/>
          <w:lang w:val="en-GB" w:eastAsia="zh-CN"/>
        </w:rPr>
        <w:t xml:space="preserve"> </w:t>
      </w:r>
      <w:r w:rsidR="00882D1E" w:rsidRPr="00882D1E">
        <w:rPr>
          <w:rFonts w:ascii="Times New Roman" w:eastAsia="Times New Roman" w:hAnsi="Times New Roman"/>
          <w:sz w:val="18"/>
          <w:szCs w:val="18"/>
          <w:lang w:val="en-GB" w:eastAsia="zh-CN"/>
        </w:rPr>
        <w:t xml:space="preserve">PUCCH </w:t>
      </w:r>
      <w:r w:rsidR="00882D1E" w:rsidRPr="008515A4">
        <w:rPr>
          <w:rFonts w:ascii="Times New Roman" w:eastAsia="Times New Roman" w:hAnsi="Times New Roman"/>
          <w:color w:val="FF0000"/>
          <w:sz w:val="18"/>
          <w:szCs w:val="18"/>
          <w:u w:val="single"/>
          <w:lang w:val="en-GB" w:eastAsia="zh-CN"/>
        </w:rPr>
        <w:t xml:space="preserve">in this DRX </w:t>
      </w:r>
      <w:r w:rsidR="00512005">
        <w:rPr>
          <w:rFonts w:ascii="Times New Roman" w:eastAsia="Times New Roman" w:hAnsi="Times New Roman"/>
          <w:color w:val="FF0000"/>
          <w:sz w:val="18"/>
          <w:szCs w:val="18"/>
          <w:u w:val="single"/>
          <w:lang w:val="en-GB" w:eastAsia="zh-CN"/>
        </w:rPr>
        <w:t>g</w:t>
      </w:r>
      <w:r w:rsidR="00882D1E" w:rsidRPr="008515A4">
        <w:rPr>
          <w:rFonts w:ascii="Times New Roman" w:eastAsia="Times New Roman" w:hAnsi="Times New Roman"/>
          <w:color w:val="FF0000"/>
          <w:sz w:val="18"/>
          <w:szCs w:val="18"/>
          <w:u w:val="single"/>
          <w:lang w:val="en-GB" w:eastAsia="zh-CN"/>
        </w:rPr>
        <w:t>roup</w:t>
      </w:r>
      <w:r w:rsidR="00882D1E">
        <w:rPr>
          <w:lang w:val="en-GB" w:eastAsia="en-GB"/>
        </w:rPr>
        <w:t xml:space="preserve">” </w:t>
      </w:r>
      <w:r w:rsidR="00882D1E" w:rsidRPr="00DE5E29">
        <w:rPr>
          <w:color w:val="C45911" w:themeColor="accent2" w:themeShade="BF"/>
          <w:lang w:val="en-GB" w:eastAsia="en-GB"/>
        </w:rPr>
        <w:t xml:space="preserve">in case </w:t>
      </w:r>
      <w:r w:rsidR="000301A8" w:rsidRPr="00DE5E29">
        <w:rPr>
          <w:color w:val="C45911" w:themeColor="accent2" w:themeShade="BF"/>
          <w:lang w:val="en-GB" w:eastAsia="en-GB"/>
        </w:rPr>
        <w:t>a clarification is needed</w:t>
      </w:r>
      <w:r w:rsidR="00882D1E" w:rsidRPr="00DE5E29">
        <w:rPr>
          <w:color w:val="C45911" w:themeColor="accent2" w:themeShade="BF"/>
          <w:lang w:val="en-GB" w:eastAsia="en-GB"/>
        </w:rPr>
        <w:t xml:space="preserve">. </w:t>
      </w:r>
    </w:p>
    <w:p w14:paraId="52F212E6" w14:textId="032CA296" w:rsidR="005D51DE" w:rsidRPr="00882D1E" w:rsidRDefault="005D51DE" w:rsidP="005D51DE">
      <w:pPr>
        <w:spacing w:before="200"/>
        <w:rPr>
          <w:b/>
          <w:bCs/>
          <w:lang w:val="en-GB" w:eastAsia="en-GB"/>
        </w:rPr>
      </w:pPr>
      <w:r w:rsidRPr="00DE5E29">
        <w:rPr>
          <w:b/>
          <w:bCs/>
          <w:color w:val="C45911" w:themeColor="accent2" w:themeShade="BF"/>
          <w:lang w:val="en-GB" w:eastAsia="en-GB"/>
        </w:rPr>
        <w:t xml:space="preserve">Rapporteur: </w:t>
      </w:r>
      <w:r w:rsidR="000301A8" w:rsidRPr="00DE5E29">
        <w:rPr>
          <w:color w:val="C45911" w:themeColor="accent2" w:themeShade="BF"/>
          <w:lang w:val="en-GB" w:eastAsia="en-GB"/>
        </w:rPr>
        <w:t>The r</w:t>
      </w:r>
      <w:r w:rsidR="00AB509A" w:rsidRPr="00DE5E29">
        <w:rPr>
          <w:color w:val="C45911" w:themeColor="accent2" w:themeShade="BF"/>
          <w:lang w:val="en-GB" w:eastAsia="en-GB"/>
        </w:rPr>
        <w:t xml:space="preserve">apporteur thinks that based on the response </w:t>
      </w:r>
      <w:r w:rsidR="009948CA" w:rsidRPr="00DE5E29">
        <w:rPr>
          <w:color w:val="C45911" w:themeColor="accent2" w:themeShade="BF"/>
          <w:lang w:val="en-GB" w:eastAsia="en-GB"/>
        </w:rPr>
        <w:t>it could be agreeable to clarify:</w:t>
      </w:r>
      <w:r w:rsidR="00AB509A">
        <w:rPr>
          <w:lang w:val="en-GB" w:eastAsia="en-GB"/>
        </w:rPr>
        <w:t xml:space="preserve"> </w:t>
      </w:r>
      <w:r w:rsidR="00AB509A">
        <w:rPr>
          <w:lang w:val="en-GB" w:eastAsia="en-GB"/>
        </w:rPr>
        <w:t>“</w:t>
      </w:r>
      <w:r w:rsidR="00AB509A" w:rsidRPr="00882D1E">
        <w:rPr>
          <w:rFonts w:ascii="Times New Roman" w:eastAsia="Times New Roman" w:hAnsi="Times New Roman"/>
          <w:sz w:val="18"/>
          <w:szCs w:val="18"/>
          <w:lang w:val="en-GB" w:eastAsia="zh-CN"/>
        </w:rPr>
        <w:t xml:space="preserve">not report CSI on </w:t>
      </w:r>
      <w:r w:rsidR="00AB509A" w:rsidRPr="008515A4">
        <w:rPr>
          <w:rFonts w:ascii="Times New Roman" w:eastAsia="Times New Roman" w:hAnsi="Times New Roman"/>
          <w:strike/>
          <w:color w:val="FF0000"/>
          <w:sz w:val="18"/>
          <w:szCs w:val="18"/>
          <w:lang w:val="en-GB" w:eastAsia="zh-CN"/>
        </w:rPr>
        <w:t>this</w:t>
      </w:r>
      <w:r w:rsidR="00AB509A" w:rsidRPr="008515A4">
        <w:rPr>
          <w:rFonts w:ascii="Times New Roman" w:eastAsia="Times New Roman" w:hAnsi="Times New Roman"/>
          <w:color w:val="FF0000"/>
          <w:sz w:val="18"/>
          <w:szCs w:val="18"/>
          <w:lang w:val="en-GB" w:eastAsia="zh-CN"/>
        </w:rPr>
        <w:t xml:space="preserve"> </w:t>
      </w:r>
      <w:r w:rsidR="00AB509A" w:rsidRPr="00882D1E">
        <w:rPr>
          <w:rFonts w:ascii="Times New Roman" w:eastAsia="Times New Roman" w:hAnsi="Times New Roman"/>
          <w:sz w:val="18"/>
          <w:szCs w:val="18"/>
          <w:lang w:val="en-GB" w:eastAsia="zh-CN"/>
        </w:rPr>
        <w:t xml:space="preserve">PUCCH </w:t>
      </w:r>
      <w:r w:rsidR="00AB509A" w:rsidRPr="008515A4">
        <w:rPr>
          <w:rFonts w:ascii="Times New Roman" w:eastAsia="Times New Roman" w:hAnsi="Times New Roman"/>
          <w:color w:val="FF0000"/>
          <w:sz w:val="18"/>
          <w:szCs w:val="18"/>
          <w:u w:val="single"/>
          <w:lang w:val="en-GB" w:eastAsia="zh-CN"/>
        </w:rPr>
        <w:t xml:space="preserve">in this DRX </w:t>
      </w:r>
      <w:r w:rsidR="00512005">
        <w:rPr>
          <w:rFonts w:ascii="Times New Roman" w:eastAsia="Times New Roman" w:hAnsi="Times New Roman"/>
          <w:color w:val="FF0000"/>
          <w:sz w:val="18"/>
          <w:szCs w:val="18"/>
          <w:u w:val="single"/>
          <w:lang w:val="en-GB" w:eastAsia="zh-CN"/>
        </w:rPr>
        <w:t>g</w:t>
      </w:r>
      <w:r w:rsidR="00AB509A" w:rsidRPr="008515A4">
        <w:rPr>
          <w:rFonts w:ascii="Times New Roman" w:eastAsia="Times New Roman" w:hAnsi="Times New Roman"/>
          <w:color w:val="FF0000"/>
          <w:sz w:val="18"/>
          <w:szCs w:val="18"/>
          <w:u w:val="single"/>
          <w:lang w:val="en-GB" w:eastAsia="zh-CN"/>
        </w:rPr>
        <w:t>roup</w:t>
      </w:r>
      <w:r w:rsidR="00AB509A">
        <w:rPr>
          <w:lang w:val="en-GB" w:eastAsia="en-GB"/>
        </w:rPr>
        <w:t>”</w:t>
      </w:r>
      <w:r w:rsidRPr="00882D1E">
        <w:rPr>
          <w:lang w:val="en-GB" w:eastAsia="en-GB"/>
        </w:rPr>
        <w:t>.</w:t>
      </w:r>
    </w:p>
    <w:p w14:paraId="3F19EC31" w14:textId="3A15958E" w:rsidR="008464FE" w:rsidRPr="008464FE" w:rsidRDefault="005D51DE" w:rsidP="005D51DE">
      <w:pPr>
        <w:rPr>
          <w:lang w:val="en-GB" w:eastAsia="en-GB"/>
        </w:rPr>
      </w:pPr>
      <w:r w:rsidRPr="00DE5E29">
        <w:rPr>
          <w:b/>
          <w:bCs/>
          <w:color w:val="C45911" w:themeColor="accent2" w:themeShade="BF"/>
          <w:lang w:val="en-GB" w:eastAsia="en-GB"/>
        </w:rPr>
        <w:t xml:space="preserve">Proposal </w:t>
      </w:r>
      <w:r w:rsidR="008464FE" w:rsidRPr="00DE5E29">
        <w:rPr>
          <w:b/>
          <w:bCs/>
          <w:color w:val="C45911" w:themeColor="accent2" w:themeShade="BF"/>
          <w:lang w:val="en-GB" w:eastAsia="en-GB"/>
        </w:rPr>
        <w:t>4</w:t>
      </w:r>
      <w:r w:rsidRPr="00DE5E29">
        <w:rPr>
          <w:color w:val="C45911" w:themeColor="accent2" w:themeShade="BF"/>
          <w:lang w:val="en-GB" w:eastAsia="en-GB"/>
        </w:rPr>
        <w:t xml:space="preserve">: </w:t>
      </w:r>
      <w:r w:rsidR="00AB509A" w:rsidRPr="00DE5E29">
        <w:rPr>
          <w:color w:val="C45911" w:themeColor="accent2" w:themeShade="BF"/>
          <w:lang w:val="en-GB" w:eastAsia="en-GB"/>
        </w:rPr>
        <w:t xml:space="preserve">Clarify </w:t>
      </w:r>
      <w:r w:rsidR="008464FE" w:rsidRPr="00DE5E29">
        <w:rPr>
          <w:color w:val="C45911" w:themeColor="accent2" w:themeShade="BF"/>
          <w:lang w:val="en-GB" w:eastAsia="en-GB"/>
        </w:rPr>
        <w:t xml:space="preserve">that when CSI masking is configured that the UE </w:t>
      </w:r>
      <w:r w:rsidR="008464FE">
        <w:rPr>
          <w:lang w:val="en-GB" w:eastAsia="en-GB"/>
        </w:rPr>
        <w:t>“</w:t>
      </w:r>
      <w:r w:rsidR="008464FE" w:rsidRPr="00882D1E">
        <w:rPr>
          <w:rFonts w:ascii="Times New Roman" w:eastAsia="Times New Roman" w:hAnsi="Times New Roman"/>
          <w:sz w:val="18"/>
          <w:szCs w:val="18"/>
          <w:lang w:val="en-GB" w:eastAsia="zh-CN"/>
        </w:rPr>
        <w:t xml:space="preserve">not report CSI on </w:t>
      </w:r>
      <w:r w:rsidR="008464FE" w:rsidRPr="008515A4">
        <w:rPr>
          <w:rFonts w:ascii="Times New Roman" w:eastAsia="Times New Roman" w:hAnsi="Times New Roman"/>
          <w:strike/>
          <w:color w:val="FF0000"/>
          <w:sz w:val="18"/>
          <w:szCs w:val="18"/>
          <w:lang w:val="en-GB" w:eastAsia="zh-CN"/>
        </w:rPr>
        <w:t>this</w:t>
      </w:r>
      <w:r w:rsidR="008464FE" w:rsidRPr="008515A4">
        <w:rPr>
          <w:rFonts w:ascii="Times New Roman" w:eastAsia="Times New Roman" w:hAnsi="Times New Roman"/>
          <w:color w:val="FF0000"/>
          <w:sz w:val="18"/>
          <w:szCs w:val="18"/>
          <w:lang w:val="en-GB" w:eastAsia="zh-CN"/>
        </w:rPr>
        <w:t xml:space="preserve"> </w:t>
      </w:r>
      <w:r w:rsidR="008464FE" w:rsidRPr="00882D1E">
        <w:rPr>
          <w:rFonts w:ascii="Times New Roman" w:eastAsia="Times New Roman" w:hAnsi="Times New Roman"/>
          <w:sz w:val="18"/>
          <w:szCs w:val="18"/>
          <w:lang w:val="en-GB" w:eastAsia="zh-CN"/>
        </w:rPr>
        <w:t xml:space="preserve">PUCCH </w:t>
      </w:r>
      <w:r w:rsidR="008464FE" w:rsidRPr="008515A4">
        <w:rPr>
          <w:rFonts w:ascii="Times New Roman" w:eastAsia="Times New Roman" w:hAnsi="Times New Roman"/>
          <w:color w:val="FF0000"/>
          <w:sz w:val="18"/>
          <w:szCs w:val="18"/>
          <w:u w:val="single"/>
          <w:lang w:val="en-GB" w:eastAsia="zh-CN"/>
        </w:rPr>
        <w:t xml:space="preserve">in this DRX </w:t>
      </w:r>
      <w:r w:rsidR="00512005">
        <w:rPr>
          <w:rFonts w:ascii="Times New Roman" w:eastAsia="Times New Roman" w:hAnsi="Times New Roman"/>
          <w:color w:val="FF0000"/>
          <w:sz w:val="18"/>
          <w:szCs w:val="18"/>
          <w:u w:val="single"/>
          <w:lang w:val="en-GB" w:eastAsia="zh-CN"/>
        </w:rPr>
        <w:t>g</w:t>
      </w:r>
      <w:r w:rsidR="008464FE" w:rsidRPr="008515A4">
        <w:rPr>
          <w:rFonts w:ascii="Times New Roman" w:eastAsia="Times New Roman" w:hAnsi="Times New Roman"/>
          <w:color w:val="FF0000"/>
          <w:sz w:val="18"/>
          <w:szCs w:val="18"/>
          <w:u w:val="single"/>
          <w:lang w:val="en-GB" w:eastAsia="zh-CN"/>
        </w:rPr>
        <w:t>roup</w:t>
      </w:r>
      <w:r w:rsidR="008464FE">
        <w:rPr>
          <w:lang w:val="en-GB" w:eastAsia="en-GB"/>
        </w:rPr>
        <w:t>”</w:t>
      </w:r>
      <w:r w:rsidR="008464FE">
        <w:rPr>
          <w:lang w:val="en-GB" w:eastAsia="en-GB"/>
        </w:rPr>
        <w:t>.</w:t>
      </w:r>
    </w:p>
    <w:p w14:paraId="39BC4F0D" w14:textId="77777777" w:rsidR="003D4106" w:rsidRDefault="00B53DB8">
      <w:pPr>
        <w:pStyle w:val="Heading2"/>
      </w:pPr>
      <w:r>
        <w:t>Corrections to the introductory text on DRX groups and “expected” UE behaviour [3]</w:t>
      </w:r>
    </w:p>
    <w:p w14:paraId="083179B9" w14:textId="77777777" w:rsidR="003D4106" w:rsidRDefault="00B53DB8">
      <w:pPr>
        <w:rPr>
          <w:lang w:val="en-GB" w:eastAsia="zh-CN"/>
        </w:rPr>
      </w:pPr>
      <w:r>
        <w:rPr>
          <w:lang w:val="en-GB" w:eastAsia="zh-CN"/>
        </w:rPr>
        <w:t>Nokia proposes to clarify the introductory text on DRX groups and the ”expected” UE behaviour which does not fall under “</w:t>
      </w:r>
      <w:r>
        <w:rPr>
          <w:rFonts w:ascii="Times New Roman" w:hAnsi="Times New Roman"/>
          <w:sz w:val="18"/>
          <w:szCs w:val="18"/>
        </w:rPr>
        <w:t>For each DRX group, the MAC entity shall</w:t>
      </w:r>
      <w:r>
        <w:rPr>
          <w:lang w:val="en-GB" w:eastAsia="zh-CN"/>
        </w:rPr>
        <w:t xml:space="preserve">”: </w:t>
      </w:r>
    </w:p>
    <w:p w14:paraId="6D175312" w14:textId="77777777" w:rsidR="003D4106" w:rsidRDefault="00B53DB8">
      <w:pPr>
        <w:ind w:left="720"/>
        <w:rPr>
          <w:rFonts w:ascii="Times New Roman" w:hAnsi="Times New Roman"/>
          <w:sz w:val="18"/>
          <w:szCs w:val="18"/>
          <w:lang w:eastAsia="ko-KR"/>
        </w:rPr>
      </w:pPr>
      <w:r>
        <w:rPr>
          <w:rFonts w:ascii="Times New Roman" w:hAnsi="Times New Roman"/>
          <w:sz w:val="18"/>
          <w:szCs w:val="18"/>
          <w:lang w:eastAsia="ko-KR"/>
        </w:rPr>
        <w:t>Serving Cells may be configured by RRC in two groups</w:t>
      </w:r>
      <w:ins w:id="102" w:author="Nokia (Samuli)" w:date="2020-08-04T12:32:00Z">
        <w:r>
          <w:rPr>
            <w:rFonts w:ascii="Times New Roman" w:hAnsi="Times New Roman"/>
            <w:sz w:val="18"/>
            <w:szCs w:val="18"/>
            <w:lang w:eastAsia="ko-KR"/>
          </w:rPr>
          <w:t xml:space="preserve"> with separate DRX parameters</w:t>
        </w:r>
      </w:ins>
      <w:ins w:id="103" w:author="Nokia (Samuli)" w:date="2020-08-04T12:33:00Z">
        <w:r>
          <w:rPr>
            <w:rFonts w:ascii="Times New Roman" w:hAnsi="Times New Roman"/>
            <w:sz w:val="18"/>
            <w:szCs w:val="18"/>
            <w:lang w:eastAsia="ko-KR"/>
          </w:rPr>
          <w:t>, DRX groups</w:t>
        </w:r>
      </w:ins>
      <w:r>
        <w:rPr>
          <w:rFonts w:ascii="Times New Roman" w:hAnsi="Times New Roman"/>
          <w:sz w:val="18"/>
          <w:szCs w:val="18"/>
          <w:lang w:eastAsia="ko-KR"/>
        </w:rPr>
        <w:t>. W</w:t>
      </w:r>
      <w:r>
        <w:rPr>
          <w:rFonts w:ascii="Times New Roman" w:hAnsi="Times New Roman"/>
          <w:iCs/>
          <w:sz w:val="18"/>
          <w:szCs w:val="18"/>
          <w:lang w:eastAsia="ko-KR"/>
        </w:rPr>
        <w:t>hen RRC does not configure a secondary DRX group, there is only one DRX group</w:t>
      </w:r>
      <w:ins w:id="104" w:author="Nokia (Samuli)" w:date="2020-08-04T12:32:00Z">
        <w:r>
          <w:rPr>
            <w:rFonts w:ascii="Times New Roman" w:hAnsi="Times New Roman"/>
            <w:iCs/>
            <w:sz w:val="18"/>
            <w:szCs w:val="18"/>
            <w:lang w:eastAsia="ko-KR"/>
          </w:rPr>
          <w:t xml:space="preserve"> and all Ser</w:t>
        </w:r>
      </w:ins>
      <w:ins w:id="105" w:author="Nokia (Samuli)" w:date="2020-08-04T12:33:00Z">
        <w:r>
          <w:rPr>
            <w:rFonts w:ascii="Times New Roman" w:hAnsi="Times New Roman"/>
            <w:iCs/>
            <w:sz w:val="18"/>
            <w:szCs w:val="18"/>
            <w:lang w:eastAsia="ko-KR"/>
          </w:rPr>
          <w:t>v</w:t>
        </w:r>
      </w:ins>
      <w:ins w:id="106" w:author="Nokia (Samuli)" w:date="2020-08-04T12:32:00Z">
        <w:r>
          <w:rPr>
            <w:rFonts w:ascii="Times New Roman" w:hAnsi="Times New Roman"/>
            <w:iCs/>
            <w:sz w:val="18"/>
            <w:szCs w:val="18"/>
            <w:lang w:eastAsia="ko-KR"/>
          </w:rPr>
          <w:t>ing Cells belong to that one DRX group</w:t>
        </w:r>
      </w:ins>
      <w:r>
        <w:rPr>
          <w:rFonts w:ascii="Times New Roman" w:hAnsi="Times New Roman"/>
          <w:iCs/>
          <w:sz w:val="18"/>
          <w:szCs w:val="18"/>
          <w:lang w:eastAsia="ko-KR"/>
        </w:rPr>
        <w:t>. When two DRX groups are configured</w:t>
      </w:r>
      <w:ins w:id="107" w:author="Nokia (Samuli)" w:date="2020-08-04T12:33:00Z">
        <w:r>
          <w:rPr>
            <w:rFonts w:ascii="Times New Roman" w:hAnsi="Times New Roman"/>
            <w:iCs/>
            <w:sz w:val="18"/>
            <w:szCs w:val="18"/>
            <w:lang w:eastAsia="ko-KR"/>
          </w:rPr>
          <w:t>,</w:t>
        </w:r>
      </w:ins>
      <w:r>
        <w:rPr>
          <w:rFonts w:ascii="Times New Roman" w:hAnsi="Times New Roman"/>
          <w:iCs/>
          <w:sz w:val="18"/>
          <w:szCs w:val="18"/>
          <w:lang w:eastAsia="ko-KR"/>
        </w:rPr>
        <w:t xml:space="preserve"> </w:t>
      </w:r>
      <w:del w:id="108" w:author="Nokia (Samuli)" w:date="2020-08-04T12:34:00Z">
        <w:r>
          <w:rPr>
            <w:rFonts w:ascii="Times New Roman" w:hAnsi="Times New Roman"/>
            <w:iCs/>
            <w:sz w:val="18"/>
            <w:szCs w:val="18"/>
            <w:lang w:eastAsia="ko-KR"/>
          </w:rPr>
          <w:delText>e</w:delText>
        </w:r>
        <w:r>
          <w:rPr>
            <w:rFonts w:ascii="Times New Roman" w:hAnsi="Times New Roman"/>
            <w:sz w:val="18"/>
            <w:szCs w:val="18"/>
            <w:lang w:eastAsia="ko-KR"/>
          </w:rPr>
          <w:delText xml:space="preserve">ach group of </w:delText>
        </w:r>
      </w:del>
      <w:ins w:id="109" w:author="Nokia (Samuli)" w:date="2020-08-04T12:34:00Z">
        <w:r>
          <w:rPr>
            <w:rFonts w:ascii="Times New Roman" w:hAnsi="Times New Roman"/>
            <w:iCs/>
            <w:sz w:val="18"/>
            <w:szCs w:val="18"/>
            <w:lang w:eastAsia="ko-KR"/>
          </w:rPr>
          <w:t xml:space="preserve">all </w:t>
        </w:r>
      </w:ins>
      <w:r>
        <w:rPr>
          <w:rFonts w:ascii="Times New Roman" w:hAnsi="Times New Roman"/>
          <w:sz w:val="18"/>
          <w:szCs w:val="18"/>
          <w:lang w:eastAsia="ko-KR"/>
        </w:rPr>
        <w:t>Serving Cells</w:t>
      </w:r>
      <w:ins w:id="110" w:author="Nokia (Samuli)" w:date="2020-08-04T12:34:00Z">
        <w:r>
          <w:rPr>
            <w:rFonts w:ascii="Times New Roman" w:hAnsi="Times New Roman"/>
            <w:sz w:val="18"/>
            <w:szCs w:val="18"/>
            <w:lang w:eastAsia="ko-KR"/>
          </w:rPr>
          <w:t xml:space="preserve"> are uniquely assigned to either of the two groups</w:t>
        </w:r>
      </w:ins>
      <w:del w:id="111" w:author="Nokia (Samuli)" w:date="2020-08-04T12:34:00Z">
        <w:r>
          <w:rPr>
            <w:rFonts w:ascii="Times New Roman" w:hAnsi="Times New Roman"/>
            <w:sz w:val="18"/>
            <w:szCs w:val="18"/>
            <w:lang w:eastAsia="ko-KR"/>
          </w:rPr>
          <w:delText>, which is called a DRX group</w:delText>
        </w:r>
      </w:del>
      <w:del w:id="112" w:author="Nokia (Samuli)" w:date="2020-08-04T12:35:00Z">
        <w:r>
          <w:rPr>
            <w:rFonts w:ascii="Times New Roman" w:hAnsi="Times New Roman"/>
            <w:sz w:val="18"/>
            <w:szCs w:val="18"/>
            <w:lang w:eastAsia="ko-KR"/>
          </w:rPr>
          <w:delText>, is configured by RRC with its own set of parameters</w:delText>
        </w:r>
      </w:del>
      <w:ins w:id="113" w:author="Nokia (Samuli)" w:date="2020-08-04T12:35:00Z">
        <w:r>
          <w:rPr>
            <w:rFonts w:ascii="Times New Roman" w:hAnsi="Times New Roman"/>
            <w:sz w:val="18"/>
            <w:szCs w:val="18"/>
            <w:lang w:eastAsia="ko-KR"/>
          </w:rPr>
          <w:t>. The DRX parameters that are separately configured for each DRX group are</w:t>
        </w:r>
      </w:ins>
      <w:r>
        <w:rPr>
          <w:rFonts w:ascii="Times New Roman" w:hAnsi="Times New Roman"/>
          <w:sz w:val="18"/>
          <w:szCs w:val="18"/>
          <w:lang w:eastAsia="ko-KR"/>
        </w:rPr>
        <w:t xml:space="preserve">: </w:t>
      </w:r>
      <w:proofErr w:type="spellStart"/>
      <w:r>
        <w:rPr>
          <w:rFonts w:ascii="Times New Roman" w:hAnsi="Times New Roman"/>
          <w:i/>
          <w:sz w:val="18"/>
          <w:szCs w:val="18"/>
          <w:lang w:eastAsia="ko-KR"/>
        </w:rPr>
        <w:t>drx-onDurationTimer</w:t>
      </w:r>
      <w:proofErr w:type="spellEnd"/>
      <w:r>
        <w:rPr>
          <w:rFonts w:ascii="Times New Roman" w:hAnsi="Times New Roman"/>
          <w:sz w:val="18"/>
          <w:szCs w:val="18"/>
          <w:lang w:eastAsia="ko-KR"/>
        </w:rPr>
        <w:t xml:space="preserve">, </w:t>
      </w:r>
      <w:proofErr w:type="spellStart"/>
      <w:r>
        <w:rPr>
          <w:rFonts w:ascii="Times New Roman" w:hAnsi="Times New Roman"/>
          <w:i/>
          <w:sz w:val="18"/>
          <w:szCs w:val="18"/>
          <w:lang w:eastAsia="ko-KR"/>
        </w:rPr>
        <w:t>drx-InactivityTimer</w:t>
      </w:r>
      <w:proofErr w:type="spellEnd"/>
      <w:r>
        <w:rPr>
          <w:rFonts w:ascii="Times New Roman" w:hAnsi="Times New Roman"/>
          <w:iCs/>
          <w:sz w:val="18"/>
          <w:szCs w:val="18"/>
          <w:lang w:eastAsia="ko-KR"/>
        </w:rPr>
        <w:t xml:space="preserve">. </w:t>
      </w:r>
      <w:del w:id="114" w:author="Nokia (Samuli)" w:date="2020-08-04T12:36:00Z">
        <w:r>
          <w:rPr>
            <w:rFonts w:ascii="Times New Roman" w:hAnsi="Times New Roman"/>
            <w:iCs/>
            <w:sz w:val="18"/>
            <w:szCs w:val="18"/>
            <w:lang w:eastAsia="ko-KR"/>
          </w:rPr>
          <w:delText>When two DRX groups are configured, the two groups share the following parameter values</w:delText>
        </w:r>
      </w:del>
      <w:ins w:id="115" w:author="Nokia (Samuli)" w:date="2020-08-04T12:36:00Z">
        <w:r>
          <w:rPr>
            <w:rFonts w:ascii="Times New Roman" w:hAnsi="Times New Roman"/>
            <w:iCs/>
            <w:sz w:val="18"/>
            <w:szCs w:val="18"/>
            <w:lang w:eastAsia="ko-KR"/>
          </w:rPr>
          <w:t>The DRX parameters that are common to the DRX groups are</w:t>
        </w:r>
      </w:ins>
      <w:r>
        <w:rPr>
          <w:rFonts w:ascii="Times New Roman" w:hAnsi="Times New Roman"/>
          <w:iCs/>
          <w:sz w:val="18"/>
          <w:szCs w:val="18"/>
          <w:lang w:eastAsia="ko-KR"/>
        </w:rPr>
        <w:t xml:space="preserve">: </w:t>
      </w:r>
      <w:proofErr w:type="spellStart"/>
      <w:r>
        <w:rPr>
          <w:rFonts w:ascii="Times New Roman" w:hAnsi="Times New Roman"/>
          <w:i/>
          <w:sz w:val="18"/>
          <w:szCs w:val="18"/>
          <w:lang w:eastAsia="ko-KR"/>
        </w:rPr>
        <w:t>drx-SlotOffset</w:t>
      </w:r>
      <w:proofErr w:type="spellEnd"/>
      <w:r>
        <w:rPr>
          <w:rFonts w:ascii="Times New Roman" w:hAnsi="Times New Roman"/>
          <w:sz w:val="18"/>
          <w:szCs w:val="18"/>
          <w:lang w:eastAsia="ko-KR"/>
        </w:rPr>
        <w:t xml:space="preserve">, </w:t>
      </w:r>
      <w:proofErr w:type="spellStart"/>
      <w:r>
        <w:rPr>
          <w:rFonts w:ascii="Times New Roman" w:hAnsi="Times New Roman"/>
          <w:i/>
          <w:sz w:val="18"/>
          <w:szCs w:val="18"/>
          <w:lang w:eastAsia="ko-KR"/>
        </w:rPr>
        <w:t>drx-RetransmissionTimerDL</w:t>
      </w:r>
      <w:proofErr w:type="spellEnd"/>
      <w:r>
        <w:rPr>
          <w:rFonts w:ascii="Times New Roman" w:hAnsi="Times New Roman"/>
          <w:sz w:val="18"/>
          <w:szCs w:val="18"/>
          <w:lang w:eastAsia="ko-KR"/>
        </w:rPr>
        <w:t xml:space="preserve">, </w:t>
      </w:r>
      <w:proofErr w:type="spellStart"/>
      <w:r>
        <w:rPr>
          <w:rFonts w:ascii="Times New Roman" w:hAnsi="Times New Roman"/>
          <w:i/>
          <w:sz w:val="18"/>
          <w:szCs w:val="18"/>
          <w:lang w:eastAsia="ko-KR"/>
        </w:rPr>
        <w:t>drx-RetransmissionTimerUL</w:t>
      </w:r>
      <w:proofErr w:type="spellEnd"/>
      <w:r>
        <w:rPr>
          <w:rFonts w:ascii="Times New Roman" w:hAnsi="Times New Roman"/>
          <w:sz w:val="18"/>
          <w:szCs w:val="18"/>
          <w:lang w:eastAsia="ko-KR"/>
        </w:rPr>
        <w:t xml:space="preserve">, </w:t>
      </w:r>
      <w:proofErr w:type="spellStart"/>
      <w:r>
        <w:rPr>
          <w:rFonts w:ascii="Times New Roman" w:hAnsi="Times New Roman"/>
          <w:i/>
          <w:sz w:val="18"/>
          <w:szCs w:val="18"/>
          <w:lang w:eastAsia="ko-KR"/>
        </w:rPr>
        <w:t>drx-LongCycleStartOffset</w:t>
      </w:r>
      <w:proofErr w:type="spellEnd"/>
      <w:r>
        <w:rPr>
          <w:rFonts w:ascii="Times New Roman" w:hAnsi="Times New Roman"/>
          <w:sz w:val="18"/>
          <w:szCs w:val="18"/>
          <w:lang w:eastAsia="ko-KR"/>
        </w:rPr>
        <w:t xml:space="preserve">, </w:t>
      </w:r>
      <w:proofErr w:type="spellStart"/>
      <w:r>
        <w:rPr>
          <w:rFonts w:ascii="Times New Roman" w:hAnsi="Times New Roman"/>
          <w:i/>
          <w:sz w:val="18"/>
          <w:szCs w:val="18"/>
          <w:lang w:eastAsia="ko-KR"/>
        </w:rPr>
        <w:t>drx-ShortCycle</w:t>
      </w:r>
      <w:proofErr w:type="spellEnd"/>
      <w:r>
        <w:rPr>
          <w:rFonts w:ascii="Times New Roman" w:hAnsi="Times New Roman"/>
          <w:sz w:val="18"/>
          <w:szCs w:val="18"/>
          <w:lang w:eastAsia="ko-KR"/>
        </w:rPr>
        <w:t xml:space="preserve"> (optional), </w:t>
      </w:r>
      <w:proofErr w:type="spellStart"/>
      <w:r>
        <w:rPr>
          <w:rFonts w:ascii="Times New Roman" w:hAnsi="Times New Roman"/>
          <w:i/>
          <w:sz w:val="18"/>
          <w:szCs w:val="18"/>
          <w:lang w:eastAsia="ko-KR"/>
        </w:rPr>
        <w:t>drx-ShortCycleTimer</w:t>
      </w:r>
      <w:proofErr w:type="spellEnd"/>
      <w:r>
        <w:rPr>
          <w:rFonts w:ascii="Times New Roman" w:hAnsi="Times New Roman"/>
          <w:sz w:val="18"/>
          <w:szCs w:val="18"/>
          <w:lang w:eastAsia="ko-KR"/>
        </w:rPr>
        <w:t xml:space="preserve"> (optional), </w:t>
      </w:r>
      <w:proofErr w:type="spellStart"/>
      <w:r>
        <w:rPr>
          <w:rFonts w:ascii="Times New Roman" w:hAnsi="Times New Roman"/>
          <w:i/>
          <w:sz w:val="18"/>
          <w:szCs w:val="18"/>
          <w:lang w:eastAsia="ko-KR"/>
        </w:rPr>
        <w:t>drx</w:t>
      </w:r>
      <w:proofErr w:type="spellEnd"/>
      <w:r>
        <w:rPr>
          <w:rFonts w:ascii="Times New Roman" w:hAnsi="Times New Roman"/>
          <w:i/>
          <w:sz w:val="18"/>
          <w:szCs w:val="18"/>
          <w:lang w:eastAsia="ko-KR"/>
        </w:rPr>
        <w:t>-HARQ-RTT-</w:t>
      </w:r>
      <w:proofErr w:type="spellStart"/>
      <w:r>
        <w:rPr>
          <w:rFonts w:ascii="Times New Roman" w:hAnsi="Times New Roman"/>
          <w:i/>
          <w:sz w:val="18"/>
          <w:szCs w:val="18"/>
          <w:lang w:eastAsia="ko-KR"/>
        </w:rPr>
        <w:t>TimerDL</w:t>
      </w:r>
      <w:proofErr w:type="spellEnd"/>
      <w:r>
        <w:rPr>
          <w:rFonts w:ascii="Times New Roman" w:hAnsi="Times New Roman"/>
          <w:sz w:val="18"/>
          <w:szCs w:val="18"/>
          <w:lang w:eastAsia="ko-KR"/>
        </w:rPr>
        <w:t xml:space="preserve">, and </w:t>
      </w:r>
      <w:proofErr w:type="spellStart"/>
      <w:r>
        <w:rPr>
          <w:rFonts w:ascii="Times New Roman" w:hAnsi="Times New Roman"/>
          <w:i/>
          <w:sz w:val="18"/>
          <w:szCs w:val="18"/>
          <w:lang w:eastAsia="ko-KR"/>
        </w:rPr>
        <w:t>drx</w:t>
      </w:r>
      <w:proofErr w:type="spellEnd"/>
      <w:r>
        <w:rPr>
          <w:rFonts w:ascii="Times New Roman" w:hAnsi="Times New Roman"/>
          <w:i/>
          <w:sz w:val="18"/>
          <w:szCs w:val="18"/>
          <w:lang w:eastAsia="ko-KR"/>
        </w:rPr>
        <w:t>-HARQ-RTT-</w:t>
      </w:r>
      <w:proofErr w:type="spellStart"/>
      <w:r>
        <w:rPr>
          <w:rFonts w:ascii="Times New Roman" w:hAnsi="Times New Roman"/>
          <w:i/>
          <w:sz w:val="18"/>
          <w:szCs w:val="18"/>
          <w:lang w:eastAsia="ko-KR"/>
        </w:rPr>
        <w:t>TimerUL</w:t>
      </w:r>
      <w:proofErr w:type="spellEnd"/>
      <w:r>
        <w:rPr>
          <w:rFonts w:ascii="Times New Roman" w:hAnsi="Times New Roman"/>
          <w:sz w:val="18"/>
          <w:szCs w:val="18"/>
          <w:lang w:eastAsia="ko-KR"/>
        </w:rPr>
        <w:t>.</w:t>
      </w:r>
    </w:p>
    <w:p w14:paraId="32DAC177" w14:textId="77777777" w:rsidR="003D4106" w:rsidRDefault="00B53DB8">
      <w:pPr>
        <w:ind w:left="720"/>
        <w:rPr>
          <w:rFonts w:ascii="Times New Roman" w:hAnsi="Times New Roman"/>
          <w:sz w:val="18"/>
          <w:szCs w:val="18"/>
          <w:lang w:eastAsia="ko-KR"/>
        </w:rPr>
      </w:pPr>
      <w:r>
        <w:rPr>
          <w:rFonts w:ascii="Times New Roman" w:hAnsi="Times New Roman"/>
          <w:sz w:val="18"/>
          <w:szCs w:val="18"/>
        </w:rPr>
        <w:t xml:space="preserve">Regardless of whether the MAC entity is monitoring PDCCH or not on the Serving Cells in </w:t>
      </w:r>
      <w:del w:id="116" w:author="Nokia (Samuli)" w:date="2020-08-04T09:48:00Z">
        <w:r>
          <w:rPr>
            <w:rFonts w:ascii="Times New Roman" w:hAnsi="Times New Roman"/>
            <w:sz w:val="18"/>
            <w:szCs w:val="18"/>
          </w:rPr>
          <w:delText xml:space="preserve">this </w:delText>
        </w:r>
      </w:del>
      <w:ins w:id="117" w:author="Nokia (Samuli)" w:date="2020-08-04T09:48:00Z">
        <w:r>
          <w:rPr>
            <w:rFonts w:ascii="Times New Roman" w:hAnsi="Times New Roman"/>
            <w:sz w:val="18"/>
            <w:szCs w:val="18"/>
          </w:rPr>
          <w:t xml:space="preserve">a </w:t>
        </w:r>
      </w:ins>
      <w:r>
        <w:rPr>
          <w:rFonts w:ascii="Times New Roman" w:hAnsi="Times New Roman"/>
          <w:sz w:val="18"/>
          <w:szCs w:val="18"/>
        </w:rPr>
        <w:t xml:space="preserve">DRX group, the MAC entity transmits HARQ feedback, aperiodic CSI on PUSCH, and aperiodic SRS </w:t>
      </w:r>
      <w:r>
        <w:rPr>
          <w:rFonts w:ascii="Times New Roman" w:hAnsi="Times New Roman"/>
          <w:sz w:val="18"/>
          <w:szCs w:val="18"/>
          <w:lang w:eastAsia="ko-KR"/>
        </w:rPr>
        <w:t xml:space="preserve">defined in TS 38.214 </w:t>
      </w:r>
      <w:r>
        <w:rPr>
          <w:rFonts w:ascii="Times New Roman" w:hAnsi="Times New Roman"/>
          <w:sz w:val="18"/>
          <w:szCs w:val="18"/>
        </w:rPr>
        <w:t xml:space="preserve">[7] on the Serving Cells in </w:t>
      </w:r>
      <w:del w:id="118" w:author="Nokia (Samuli)" w:date="2020-08-04T09:49:00Z">
        <w:r>
          <w:rPr>
            <w:rFonts w:ascii="Times New Roman" w:hAnsi="Times New Roman"/>
            <w:sz w:val="18"/>
            <w:szCs w:val="18"/>
          </w:rPr>
          <w:delText xml:space="preserve">this </w:delText>
        </w:r>
      </w:del>
      <w:ins w:id="119" w:author="Nokia (Samuli)" w:date="2020-08-04T09:49:00Z">
        <w:r>
          <w:rPr>
            <w:rFonts w:ascii="Times New Roman" w:hAnsi="Times New Roman"/>
            <w:sz w:val="18"/>
            <w:szCs w:val="18"/>
          </w:rPr>
          <w:t xml:space="preserve">the </w:t>
        </w:r>
      </w:ins>
      <w:r>
        <w:rPr>
          <w:rFonts w:ascii="Times New Roman" w:hAnsi="Times New Roman"/>
          <w:sz w:val="18"/>
          <w:szCs w:val="18"/>
        </w:rPr>
        <w:t>DRX group when such is expected.</w:t>
      </w:r>
    </w:p>
    <w:p w14:paraId="0D3CC9AD" w14:textId="77777777" w:rsidR="003D4106" w:rsidRDefault="00B53DB8">
      <w:pPr>
        <w:rPr>
          <w:b/>
          <w:bCs/>
          <w:lang w:val="en-GB" w:eastAsia="en-GB"/>
        </w:rPr>
      </w:pPr>
      <w:r>
        <w:rPr>
          <w:b/>
          <w:bCs/>
          <w:lang w:val="en-GB" w:eastAsia="en-GB"/>
        </w:rPr>
        <w:t>Proposal 5: Clarify the introductory text on DRX groups and “expected” UE behaviour</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4"/>
        <w:gridCol w:w="1185"/>
        <w:gridCol w:w="6663"/>
      </w:tblGrid>
      <w:tr w:rsidR="003D4106" w14:paraId="6C3F066C" w14:textId="77777777">
        <w:tc>
          <w:tcPr>
            <w:tcW w:w="2104" w:type="dxa"/>
            <w:shd w:val="clear" w:color="auto" w:fill="BFBFBF"/>
            <w:vAlign w:val="center"/>
          </w:tcPr>
          <w:p w14:paraId="7011A459" w14:textId="77777777" w:rsidR="003D4106" w:rsidRPr="004B419C" w:rsidRDefault="00B53DB8">
            <w:pPr>
              <w:overflowPunct w:val="0"/>
              <w:autoSpaceDE w:val="0"/>
              <w:autoSpaceDN w:val="0"/>
              <w:adjustRightInd w:val="0"/>
              <w:spacing w:before="60" w:after="60"/>
              <w:textAlignment w:val="baseline"/>
              <w:rPr>
                <w:rFonts w:eastAsia="Times New Roman"/>
                <w:b/>
                <w:sz w:val="18"/>
                <w:szCs w:val="18"/>
                <w:lang w:val="en-GB" w:eastAsia="zh-CN"/>
              </w:rPr>
            </w:pPr>
            <w:r w:rsidRPr="004B419C">
              <w:rPr>
                <w:rFonts w:eastAsia="Times New Roman"/>
                <w:b/>
                <w:sz w:val="18"/>
                <w:szCs w:val="18"/>
                <w:lang w:val="en-GB" w:eastAsia="zh-CN"/>
              </w:rPr>
              <w:t>Company</w:t>
            </w:r>
          </w:p>
        </w:tc>
        <w:tc>
          <w:tcPr>
            <w:tcW w:w="1185" w:type="dxa"/>
            <w:shd w:val="clear" w:color="auto" w:fill="BFBFBF"/>
            <w:vAlign w:val="center"/>
          </w:tcPr>
          <w:p w14:paraId="6FDAD481" w14:textId="77777777" w:rsidR="003D4106" w:rsidRDefault="00B53DB8">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14:paraId="3917418A" w14:textId="77777777" w:rsidR="003D4106" w:rsidRDefault="00B53DB8">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Disagree</w:t>
            </w:r>
          </w:p>
        </w:tc>
        <w:tc>
          <w:tcPr>
            <w:tcW w:w="6663" w:type="dxa"/>
            <w:shd w:val="clear" w:color="auto" w:fill="BFBFBF"/>
            <w:vAlign w:val="center"/>
          </w:tcPr>
          <w:p w14:paraId="4C3A1B88" w14:textId="77777777" w:rsidR="003D4106" w:rsidRDefault="00B53DB8">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Comments</w:t>
            </w:r>
          </w:p>
        </w:tc>
      </w:tr>
      <w:tr w:rsidR="003D4106" w14:paraId="6BFDB160" w14:textId="77777777">
        <w:tc>
          <w:tcPr>
            <w:tcW w:w="2104" w:type="dxa"/>
            <w:vAlign w:val="center"/>
          </w:tcPr>
          <w:p w14:paraId="48E64B27" w14:textId="77777777" w:rsidR="003D4106" w:rsidRPr="004B419C" w:rsidRDefault="00B53DB8">
            <w:pPr>
              <w:overflowPunct w:val="0"/>
              <w:autoSpaceDE w:val="0"/>
              <w:autoSpaceDN w:val="0"/>
              <w:adjustRightInd w:val="0"/>
              <w:spacing w:before="60" w:after="60"/>
              <w:textAlignment w:val="baseline"/>
              <w:rPr>
                <w:rFonts w:eastAsia="Times New Roman"/>
                <w:sz w:val="18"/>
                <w:szCs w:val="18"/>
                <w:lang w:val="en-GB" w:eastAsia="zh-CN"/>
              </w:rPr>
            </w:pPr>
            <w:r w:rsidRPr="004B419C">
              <w:rPr>
                <w:rFonts w:eastAsia="Times New Roman"/>
                <w:sz w:val="18"/>
                <w:szCs w:val="18"/>
                <w:lang w:val="en-GB" w:eastAsia="zh-CN"/>
              </w:rPr>
              <w:t>Ericsson</w:t>
            </w:r>
          </w:p>
        </w:tc>
        <w:tc>
          <w:tcPr>
            <w:tcW w:w="1185" w:type="dxa"/>
            <w:shd w:val="clear" w:color="auto" w:fill="auto"/>
            <w:vAlign w:val="center"/>
          </w:tcPr>
          <w:p w14:paraId="45DE02FD"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663" w:type="dxa"/>
            <w:shd w:val="clear" w:color="auto" w:fill="auto"/>
            <w:vAlign w:val="center"/>
          </w:tcPr>
          <w:p w14:paraId="71258C5C"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are fine with the proposed corrections by Nokia, but propose:</w:t>
            </w:r>
          </w:p>
          <w:p w14:paraId="48868734" w14:textId="77777777" w:rsidR="003D4106" w:rsidRDefault="00B53DB8">
            <w:pPr>
              <w:overflowPunct w:val="0"/>
              <w:autoSpaceDE w:val="0"/>
              <w:autoSpaceDN w:val="0"/>
              <w:adjustRightInd w:val="0"/>
              <w:spacing w:before="60" w:after="60"/>
              <w:textAlignment w:val="baseline"/>
              <w:rPr>
                <w:rFonts w:ascii="Times New Roman" w:hAnsi="Times New Roman"/>
                <w:sz w:val="18"/>
                <w:szCs w:val="18"/>
                <w:lang w:eastAsia="ko-KR"/>
              </w:rPr>
            </w:pPr>
            <w:ins w:id="120" w:author="Nokia (Samuli)" w:date="2020-08-04T12:32:00Z">
              <w:r>
                <w:rPr>
                  <w:rFonts w:ascii="Times New Roman" w:hAnsi="Times New Roman"/>
                  <w:sz w:val="18"/>
                  <w:szCs w:val="18"/>
                  <w:lang w:eastAsia="ko-KR"/>
                </w:rPr>
                <w:t>with separate DRX parameters</w:t>
              </w:r>
            </w:ins>
            <w:ins w:id="121" w:author="Nokia (Samuli)" w:date="2020-08-04T12:33:00Z">
              <w:r>
                <w:rPr>
                  <w:rFonts w:ascii="Times New Roman" w:hAnsi="Times New Roman"/>
                  <w:sz w:val="18"/>
                  <w:szCs w:val="18"/>
                  <w:lang w:eastAsia="ko-KR"/>
                </w:rPr>
                <w:t xml:space="preserve">, </w:t>
              </w:r>
            </w:ins>
            <w:ins w:id="122" w:author="Ericsson" w:date="2020-08-18T10:20:00Z">
              <w:r>
                <w:rPr>
                  <w:rFonts w:ascii="Times New Roman" w:hAnsi="Times New Roman"/>
                  <w:sz w:val="18"/>
                  <w:szCs w:val="18"/>
                  <w:highlight w:val="yellow"/>
                  <w:lang w:eastAsia="ko-KR"/>
                </w:rPr>
                <w:t>called</w:t>
              </w:r>
              <w:r>
                <w:rPr>
                  <w:rFonts w:ascii="Times New Roman" w:hAnsi="Times New Roman"/>
                  <w:sz w:val="18"/>
                  <w:szCs w:val="18"/>
                  <w:lang w:eastAsia="ko-KR"/>
                </w:rPr>
                <w:t xml:space="preserve"> </w:t>
              </w:r>
            </w:ins>
            <w:ins w:id="123" w:author="Nokia (Samuli)" w:date="2020-08-04T12:33:00Z">
              <w:r>
                <w:rPr>
                  <w:rFonts w:ascii="Times New Roman" w:hAnsi="Times New Roman"/>
                  <w:sz w:val="18"/>
                  <w:szCs w:val="18"/>
                  <w:lang w:eastAsia="ko-KR"/>
                </w:rPr>
                <w:t>DRX groups</w:t>
              </w:r>
            </w:ins>
          </w:p>
        </w:tc>
      </w:tr>
      <w:tr w:rsidR="003D4106" w14:paraId="376F22F5" w14:textId="77777777">
        <w:tc>
          <w:tcPr>
            <w:tcW w:w="2104" w:type="dxa"/>
            <w:vAlign w:val="center"/>
          </w:tcPr>
          <w:p w14:paraId="7E8AA7C2" w14:textId="77777777" w:rsidR="003D4106" w:rsidRPr="004B419C" w:rsidRDefault="00B53DB8">
            <w:pPr>
              <w:overflowPunct w:val="0"/>
              <w:autoSpaceDE w:val="0"/>
              <w:autoSpaceDN w:val="0"/>
              <w:adjustRightInd w:val="0"/>
              <w:spacing w:before="60" w:after="60"/>
              <w:textAlignment w:val="baseline"/>
              <w:rPr>
                <w:rFonts w:eastAsia="Times New Roman"/>
                <w:sz w:val="18"/>
                <w:szCs w:val="18"/>
                <w:lang w:val="en-GB" w:eastAsia="zh-CN"/>
              </w:rPr>
            </w:pPr>
            <w:r w:rsidRPr="004B419C">
              <w:rPr>
                <w:rFonts w:eastAsia="Times New Roman"/>
                <w:sz w:val="18"/>
                <w:szCs w:val="18"/>
                <w:lang w:val="en-GB" w:eastAsia="zh-CN"/>
              </w:rPr>
              <w:t>Qualcomm</w:t>
            </w:r>
          </w:p>
        </w:tc>
        <w:tc>
          <w:tcPr>
            <w:tcW w:w="1185" w:type="dxa"/>
            <w:shd w:val="clear" w:color="auto" w:fill="auto"/>
            <w:vAlign w:val="center"/>
          </w:tcPr>
          <w:p w14:paraId="2852AF4B"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change</w:t>
            </w:r>
          </w:p>
        </w:tc>
        <w:tc>
          <w:tcPr>
            <w:tcW w:w="6663" w:type="dxa"/>
            <w:shd w:val="clear" w:color="auto" w:fill="auto"/>
            <w:vAlign w:val="center"/>
          </w:tcPr>
          <w:p w14:paraId="071BA6CB"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are fine the above changes. But we’d suggest moving the second sentence, ‘</w:t>
            </w:r>
            <w:r>
              <w:rPr>
                <w:rFonts w:ascii="Times New Roman" w:hAnsi="Times New Roman"/>
                <w:sz w:val="18"/>
                <w:szCs w:val="18"/>
                <w:lang w:eastAsia="ko-KR"/>
              </w:rPr>
              <w:t>W</w:t>
            </w:r>
            <w:r>
              <w:rPr>
                <w:rFonts w:ascii="Times New Roman" w:hAnsi="Times New Roman"/>
                <w:iCs/>
                <w:sz w:val="18"/>
                <w:szCs w:val="18"/>
                <w:lang w:eastAsia="ko-KR"/>
              </w:rPr>
              <w:t>hen RRC does not configure a secondary DRX group, there is only one DRX group</w:t>
            </w:r>
            <w:ins w:id="124" w:author="Nokia (Samuli)" w:date="2020-08-04T12:32:00Z">
              <w:r>
                <w:rPr>
                  <w:rFonts w:ascii="Times New Roman" w:hAnsi="Times New Roman"/>
                  <w:iCs/>
                  <w:sz w:val="18"/>
                  <w:szCs w:val="18"/>
                  <w:lang w:eastAsia="ko-KR"/>
                </w:rPr>
                <w:t xml:space="preserve"> and all Ser</w:t>
              </w:r>
            </w:ins>
            <w:ins w:id="125" w:author="Nokia (Samuli)" w:date="2020-08-04T12:33:00Z">
              <w:r>
                <w:rPr>
                  <w:rFonts w:ascii="Times New Roman" w:hAnsi="Times New Roman"/>
                  <w:iCs/>
                  <w:sz w:val="18"/>
                  <w:szCs w:val="18"/>
                  <w:lang w:eastAsia="ko-KR"/>
                </w:rPr>
                <w:t>v</w:t>
              </w:r>
            </w:ins>
            <w:ins w:id="126" w:author="Nokia (Samuli)" w:date="2020-08-04T12:32:00Z">
              <w:r>
                <w:rPr>
                  <w:rFonts w:ascii="Times New Roman" w:hAnsi="Times New Roman"/>
                  <w:iCs/>
                  <w:sz w:val="18"/>
                  <w:szCs w:val="18"/>
                  <w:lang w:eastAsia="ko-KR"/>
                </w:rPr>
                <w:t>ing Cells belong to that one DRX group</w:t>
              </w:r>
            </w:ins>
            <w:r>
              <w:rPr>
                <w:rFonts w:ascii="Times New Roman" w:hAnsi="Times New Roman"/>
                <w:iCs/>
                <w:sz w:val="18"/>
                <w:szCs w:val="18"/>
                <w:lang w:eastAsia="ko-KR"/>
              </w:rPr>
              <w:t xml:space="preserve">.’, </w:t>
            </w:r>
            <w:r>
              <w:rPr>
                <w:rFonts w:eastAsia="Times New Roman"/>
                <w:sz w:val="18"/>
                <w:szCs w:val="18"/>
                <w:lang w:val="en-GB" w:eastAsia="zh-CN"/>
              </w:rPr>
              <w:t>to the end of that paragraph. That would help avoid the text jumping between the description of secondary DRX Group and single DRX Group.</w:t>
            </w:r>
          </w:p>
          <w:p w14:paraId="4ADA655B"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are also fine with the change proposed by Ericsson in their comment (i.e. “</w:t>
            </w:r>
            <w:r>
              <w:rPr>
                <w:rFonts w:eastAsia="Times New Roman"/>
                <w:color w:val="FF0000"/>
                <w:sz w:val="18"/>
                <w:szCs w:val="18"/>
                <w:lang w:val="en-GB" w:eastAsia="zh-CN"/>
              </w:rPr>
              <w:t xml:space="preserve">called </w:t>
            </w:r>
            <w:r>
              <w:rPr>
                <w:rFonts w:eastAsia="Times New Roman"/>
                <w:sz w:val="18"/>
                <w:szCs w:val="18"/>
                <w:lang w:val="en-GB" w:eastAsia="zh-CN"/>
              </w:rPr>
              <w:t>DRX Groups).</w:t>
            </w:r>
          </w:p>
        </w:tc>
      </w:tr>
      <w:tr w:rsidR="003D4106" w14:paraId="15957D9A" w14:textId="77777777">
        <w:tc>
          <w:tcPr>
            <w:tcW w:w="2104" w:type="dxa"/>
            <w:vAlign w:val="center"/>
          </w:tcPr>
          <w:p w14:paraId="3D9CF51C" w14:textId="77777777" w:rsidR="003D4106" w:rsidRPr="004B419C" w:rsidRDefault="00B53DB8">
            <w:pPr>
              <w:overflowPunct w:val="0"/>
              <w:autoSpaceDE w:val="0"/>
              <w:autoSpaceDN w:val="0"/>
              <w:adjustRightInd w:val="0"/>
              <w:spacing w:before="60" w:after="60"/>
              <w:textAlignment w:val="baseline"/>
              <w:rPr>
                <w:rFonts w:eastAsiaTheme="minorEastAsia"/>
                <w:sz w:val="18"/>
                <w:szCs w:val="18"/>
                <w:lang w:val="en-GB" w:eastAsia="zh-CN"/>
              </w:rPr>
            </w:pPr>
            <w:r w:rsidRPr="004B419C">
              <w:rPr>
                <w:rFonts w:eastAsiaTheme="minorEastAsia" w:hint="eastAsia"/>
                <w:sz w:val="18"/>
                <w:szCs w:val="18"/>
                <w:lang w:val="en-GB" w:eastAsia="zh-CN"/>
              </w:rPr>
              <w:t>OPPO</w:t>
            </w:r>
          </w:p>
        </w:tc>
        <w:tc>
          <w:tcPr>
            <w:tcW w:w="1185" w:type="dxa"/>
            <w:shd w:val="clear" w:color="auto" w:fill="auto"/>
            <w:vAlign w:val="center"/>
          </w:tcPr>
          <w:p w14:paraId="4974006C"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Agree with change</w:t>
            </w:r>
          </w:p>
        </w:tc>
        <w:tc>
          <w:tcPr>
            <w:tcW w:w="6663" w:type="dxa"/>
            <w:shd w:val="clear" w:color="auto" w:fill="auto"/>
            <w:vAlign w:val="center"/>
          </w:tcPr>
          <w:p w14:paraId="0241137E"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ascii="Times New Roman" w:hAnsi="Times New Roman"/>
                <w:iCs/>
                <w:sz w:val="18"/>
                <w:szCs w:val="18"/>
                <w:lang w:eastAsia="ko-KR"/>
              </w:rPr>
              <w:t>. When two DRX groups are configured</w:t>
            </w:r>
            <w:ins w:id="127" w:author="Nokia (Samuli)" w:date="2020-08-04T12:33:00Z">
              <w:r>
                <w:rPr>
                  <w:rFonts w:ascii="Times New Roman" w:hAnsi="Times New Roman"/>
                  <w:iCs/>
                  <w:sz w:val="18"/>
                  <w:szCs w:val="18"/>
                  <w:lang w:eastAsia="ko-KR"/>
                </w:rPr>
                <w:t>,</w:t>
              </w:r>
            </w:ins>
            <w:r>
              <w:rPr>
                <w:rFonts w:ascii="Times New Roman" w:hAnsi="Times New Roman"/>
                <w:iCs/>
                <w:sz w:val="18"/>
                <w:szCs w:val="18"/>
                <w:lang w:eastAsia="ko-KR"/>
              </w:rPr>
              <w:t xml:space="preserve"> </w:t>
            </w:r>
            <w:del w:id="128" w:author="Nokia (Samuli)" w:date="2020-08-04T12:34:00Z">
              <w:r>
                <w:rPr>
                  <w:rFonts w:ascii="Times New Roman" w:hAnsi="Times New Roman"/>
                  <w:iCs/>
                  <w:sz w:val="18"/>
                  <w:szCs w:val="18"/>
                  <w:lang w:eastAsia="ko-KR"/>
                </w:rPr>
                <w:delText>e</w:delText>
              </w:r>
              <w:r>
                <w:rPr>
                  <w:rFonts w:ascii="Times New Roman" w:hAnsi="Times New Roman"/>
                  <w:sz w:val="18"/>
                  <w:szCs w:val="18"/>
                  <w:lang w:eastAsia="ko-KR"/>
                </w:rPr>
                <w:delText xml:space="preserve">ach group of </w:delText>
              </w:r>
            </w:del>
            <w:ins w:id="129" w:author="Nokia (Samuli)" w:date="2020-08-04T12:34:00Z">
              <w:del w:id="130" w:author="OPPO (Shi Cong)" w:date="2020-08-19T09:13:00Z">
                <w:r>
                  <w:rPr>
                    <w:rFonts w:ascii="Times New Roman" w:hAnsi="Times New Roman"/>
                    <w:iCs/>
                    <w:sz w:val="18"/>
                    <w:szCs w:val="18"/>
                    <w:lang w:eastAsia="ko-KR"/>
                  </w:rPr>
                  <w:delText>all</w:delText>
                </w:r>
              </w:del>
            </w:ins>
            <w:ins w:id="131" w:author="OPPO (Shi Cong)" w:date="2020-08-19T09:13:00Z">
              <w:r>
                <w:rPr>
                  <w:rFonts w:ascii="Times New Roman" w:eastAsiaTheme="minorEastAsia" w:hAnsi="Times New Roman" w:hint="eastAsia"/>
                  <w:iCs/>
                  <w:sz w:val="18"/>
                  <w:szCs w:val="18"/>
                  <w:lang w:eastAsia="zh-CN"/>
                </w:rPr>
                <w:t xml:space="preserve"> each</w:t>
              </w:r>
            </w:ins>
            <w:ins w:id="132" w:author="Nokia (Samuli)" w:date="2020-08-04T12:34:00Z">
              <w:r>
                <w:rPr>
                  <w:rFonts w:ascii="Times New Roman" w:hAnsi="Times New Roman"/>
                  <w:iCs/>
                  <w:sz w:val="18"/>
                  <w:szCs w:val="18"/>
                  <w:lang w:eastAsia="ko-KR"/>
                </w:rPr>
                <w:t xml:space="preserve"> </w:t>
              </w:r>
            </w:ins>
            <w:r>
              <w:rPr>
                <w:rFonts w:ascii="Times New Roman" w:hAnsi="Times New Roman"/>
                <w:sz w:val="18"/>
                <w:szCs w:val="18"/>
                <w:lang w:eastAsia="ko-KR"/>
              </w:rPr>
              <w:t>Serving Cell</w:t>
            </w:r>
            <w:del w:id="133" w:author="OPPO (Shi Cong)" w:date="2020-08-19T09:13:00Z">
              <w:r>
                <w:rPr>
                  <w:rFonts w:ascii="Times New Roman" w:hAnsi="Times New Roman"/>
                  <w:sz w:val="18"/>
                  <w:szCs w:val="18"/>
                  <w:lang w:eastAsia="ko-KR"/>
                </w:rPr>
                <w:delText>s</w:delText>
              </w:r>
            </w:del>
            <w:ins w:id="134" w:author="Nokia (Samuli)" w:date="2020-08-04T12:34:00Z">
              <w:r>
                <w:rPr>
                  <w:rFonts w:ascii="Times New Roman" w:hAnsi="Times New Roman"/>
                  <w:sz w:val="18"/>
                  <w:szCs w:val="18"/>
                  <w:lang w:eastAsia="ko-KR"/>
                </w:rPr>
                <w:t xml:space="preserve"> </w:t>
              </w:r>
            </w:ins>
            <w:proofErr w:type="spellStart"/>
            <w:ins w:id="135" w:author="OPPO (Shi Cong)" w:date="2020-08-19T09:13:00Z">
              <w:r>
                <w:rPr>
                  <w:rFonts w:ascii="Times New Roman" w:eastAsiaTheme="minorEastAsia" w:hAnsi="Times New Roman" w:hint="eastAsia"/>
                  <w:sz w:val="18"/>
                  <w:szCs w:val="18"/>
                  <w:lang w:eastAsia="zh-CN"/>
                </w:rPr>
                <w:t>is</w:t>
              </w:r>
            </w:ins>
            <w:ins w:id="136" w:author="Nokia (Samuli)" w:date="2020-08-04T12:34:00Z">
              <w:del w:id="137" w:author="OPPO (Shi Cong)" w:date="2020-08-19T09:13:00Z">
                <w:r>
                  <w:rPr>
                    <w:rFonts w:ascii="Times New Roman" w:hAnsi="Times New Roman"/>
                    <w:sz w:val="18"/>
                    <w:szCs w:val="18"/>
                    <w:lang w:eastAsia="ko-KR"/>
                  </w:rPr>
                  <w:delText>ar</w:delText>
                </w:r>
              </w:del>
              <w:r>
                <w:rPr>
                  <w:rFonts w:ascii="Times New Roman" w:hAnsi="Times New Roman"/>
                  <w:sz w:val="18"/>
                  <w:szCs w:val="18"/>
                  <w:lang w:eastAsia="ko-KR"/>
                </w:rPr>
                <w:t>e</w:t>
              </w:r>
              <w:proofErr w:type="spellEnd"/>
              <w:r>
                <w:rPr>
                  <w:rFonts w:ascii="Times New Roman" w:hAnsi="Times New Roman"/>
                  <w:sz w:val="18"/>
                  <w:szCs w:val="18"/>
                  <w:lang w:eastAsia="ko-KR"/>
                </w:rPr>
                <w:t xml:space="preserve"> uniquely assigned to either of the two groups</w:t>
              </w:r>
            </w:ins>
            <w:del w:id="138" w:author="Nokia (Samuli)" w:date="2020-08-04T12:34:00Z">
              <w:r>
                <w:rPr>
                  <w:rFonts w:ascii="Times New Roman" w:hAnsi="Times New Roman"/>
                  <w:sz w:val="18"/>
                  <w:szCs w:val="18"/>
                  <w:lang w:eastAsia="ko-KR"/>
                </w:rPr>
                <w:delText>,</w:delText>
              </w:r>
            </w:del>
          </w:p>
        </w:tc>
      </w:tr>
      <w:tr w:rsidR="003D4106" w14:paraId="5F33DED1" w14:textId="77777777">
        <w:tc>
          <w:tcPr>
            <w:tcW w:w="2104" w:type="dxa"/>
            <w:vAlign w:val="center"/>
          </w:tcPr>
          <w:p w14:paraId="23003299" w14:textId="77777777" w:rsidR="003D4106" w:rsidRPr="004B419C" w:rsidRDefault="00B53DB8">
            <w:pPr>
              <w:overflowPunct w:val="0"/>
              <w:autoSpaceDE w:val="0"/>
              <w:autoSpaceDN w:val="0"/>
              <w:adjustRightInd w:val="0"/>
              <w:spacing w:before="60" w:after="60"/>
              <w:textAlignment w:val="baseline"/>
              <w:rPr>
                <w:rFonts w:eastAsia="Times New Roman"/>
                <w:sz w:val="18"/>
                <w:szCs w:val="18"/>
                <w:lang w:val="en-GB" w:eastAsia="zh-CN"/>
              </w:rPr>
            </w:pPr>
            <w:r w:rsidRPr="004B419C">
              <w:rPr>
                <w:rFonts w:eastAsia="Times New Roman"/>
                <w:sz w:val="18"/>
                <w:szCs w:val="18"/>
                <w:lang w:val="en-GB" w:eastAsia="zh-CN"/>
              </w:rPr>
              <w:t>Apple</w:t>
            </w:r>
          </w:p>
        </w:tc>
        <w:tc>
          <w:tcPr>
            <w:tcW w:w="1185" w:type="dxa"/>
            <w:shd w:val="clear" w:color="auto" w:fill="auto"/>
            <w:vAlign w:val="center"/>
          </w:tcPr>
          <w:p w14:paraId="59A1E428"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change</w:t>
            </w:r>
          </w:p>
        </w:tc>
        <w:tc>
          <w:tcPr>
            <w:tcW w:w="6663" w:type="dxa"/>
            <w:shd w:val="clear" w:color="auto" w:fill="auto"/>
            <w:vAlign w:val="center"/>
          </w:tcPr>
          <w:p w14:paraId="32BAC4CC"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The first sentence can be updated as below</w:t>
            </w:r>
          </w:p>
          <w:p w14:paraId="421CA006"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ascii="Times New Roman" w:hAnsi="Times New Roman"/>
                <w:sz w:val="18"/>
                <w:szCs w:val="18"/>
                <w:lang w:eastAsia="ko-KR"/>
              </w:rPr>
              <w:t xml:space="preserve">Serving Cells may be configured by RRC in two </w:t>
            </w:r>
            <w:r>
              <w:rPr>
                <w:rFonts w:ascii="Times New Roman" w:hAnsi="Times New Roman"/>
                <w:b/>
                <w:color w:val="FF0000"/>
                <w:sz w:val="18"/>
                <w:szCs w:val="18"/>
                <w:lang w:eastAsia="ko-KR"/>
              </w:rPr>
              <w:t>DRX</w:t>
            </w:r>
            <w:r>
              <w:rPr>
                <w:rFonts w:ascii="Times New Roman" w:hAnsi="Times New Roman"/>
                <w:color w:val="FF0000"/>
                <w:sz w:val="18"/>
                <w:szCs w:val="18"/>
                <w:lang w:eastAsia="ko-KR"/>
              </w:rPr>
              <w:t xml:space="preserve"> </w:t>
            </w:r>
            <w:r>
              <w:rPr>
                <w:rFonts w:ascii="Times New Roman" w:hAnsi="Times New Roman"/>
                <w:sz w:val="18"/>
                <w:szCs w:val="18"/>
                <w:lang w:eastAsia="ko-KR"/>
              </w:rPr>
              <w:t>groups</w:t>
            </w:r>
            <w:ins w:id="139" w:author="Nokia (Samuli)" w:date="2020-08-04T12:32:00Z">
              <w:r>
                <w:rPr>
                  <w:rFonts w:ascii="Times New Roman" w:hAnsi="Times New Roman"/>
                  <w:sz w:val="18"/>
                  <w:szCs w:val="18"/>
                  <w:lang w:eastAsia="ko-KR"/>
                </w:rPr>
                <w:t xml:space="preserve"> with separate DRX parameters</w:t>
              </w:r>
            </w:ins>
            <w:ins w:id="140" w:author="Nokia (Samuli)" w:date="2020-08-04T12:33:00Z">
              <w:r>
                <w:rPr>
                  <w:rFonts w:ascii="Times New Roman" w:hAnsi="Times New Roman"/>
                  <w:strike/>
                  <w:color w:val="FF0000"/>
                  <w:sz w:val="18"/>
                  <w:szCs w:val="18"/>
                  <w:lang w:eastAsia="ko-KR"/>
                </w:rPr>
                <w:t>, DRX groups</w:t>
              </w:r>
            </w:ins>
            <w:r>
              <w:rPr>
                <w:rFonts w:ascii="Times New Roman" w:hAnsi="Times New Roman"/>
                <w:sz w:val="18"/>
                <w:szCs w:val="18"/>
                <w:lang w:eastAsia="ko-KR"/>
              </w:rPr>
              <w:t>.</w:t>
            </w:r>
          </w:p>
        </w:tc>
      </w:tr>
      <w:tr w:rsidR="003D4106" w14:paraId="49E2BFE0" w14:textId="77777777">
        <w:tc>
          <w:tcPr>
            <w:tcW w:w="2104" w:type="dxa"/>
            <w:vAlign w:val="center"/>
          </w:tcPr>
          <w:p w14:paraId="63F7F38E" w14:textId="77777777" w:rsidR="003D4106" w:rsidRPr="004B419C" w:rsidRDefault="00B53DB8">
            <w:pPr>
              <w:overflowPunct w:val="0"/>
              <w:autoSpaceDE w:val="0"/>
              <w:autoSpaceDN w:val="0"/>
              <w:adjustRightInd w:val="0"/>
              <w:spacing w:before="60" w:after="60"/>
              <w:textAlignment w:val="baseline"/>
              <w:rPr>
                <w:rFonts w:eastAsia="Yu Mincho"/>
                <w:sz w:val="18"/>
                <w:szCs w:val="18"/>
                <w:lang w:val="en-GB" w:eastAsia="ja-JP"/>
              </w:rPr>
            </w:pPr>
            <w:r w:rsidRPr="004B419C">
              <w:rPr>
                <w:rFonts w:eastAsia="Yu Mincho" w:hint="eastAsia"/>
                <w:sz w:val="18"/>
                <w:szCs w:val="18"/>
                <w:lang w:val="en-GB" w:eastAsia="ja-JP"/>
              </w:rPr>
              <w:t>NEC</w:t>
            </w:r>
          </w:p>
        </w:tc>
        <w:tc>
          <w:tcPr>
            <w:tcW w:w="1185" w:type="dxa"/>
            <w:shd w:val="clear" w:color="auto" w:fill="auto"/>
            <w:vAlign w:val="center"/>
          </w:tcPr>
          <w:p w14:paraId="3A47838D" w14:textId="77777777" w:rsidR="003D4106" w:rsidRDefault="00B53DB8">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Agree</w:t>
            </w:r>
          </w:p>
        </w:tc>
        <w:tc>
          <w:tcPr>
            <w:tcW w:w="6663" w:type="dxa"/>
            <w:shd w:val="clear" w:color="auto" w:fill="auto"/>
            <w:vAlign w:val="center"/>
          </w:tcPr>
          <w:p w14:paraId="648E8074" w14:textId="77777777" w:rsidR="003D4106" w:rsidRDefault="00B53DB8">
            <w:pPr>
              <w:overflowPunct w:val="0"/>
              <w:autoSpaceDE w:val="0"/>
              <w:autoSpaceDN w:val="0"/>
              <w:adjustRightInd w:val="0"/>
              <w:spacing w:before="60" w:after="60"/>
              <w:textAlignment w:val="baseline"/>
              <w:rPr>
                <w:rFonts w:eastAsia="Yu Mincho"/>
                <w:sz w:val="18"/>
                <w:szCs w:val="18"/>
                <w:lang w:val="en-GB" w:eastAsia="ja-JP"/>
              </w:rPr>
            </w:pPr>
            <w:r>
              <w:rPr>
                <w:rFonts w:eastAsia="Yu Mincho"/>
                <w:sz w:val="18"/>
                <w:szCs w:val="18"/>
                <w:lang w:val="en-GB" w:eastAsia="ja-JP"/>
              </w:rPr>
              <w:t xml:space="preserve">together </w:t>
            </w:r>
            <w:r>
              <w:rPr>
                <w:rFonts w:eastAsia="Yu Mincho" w:hint="eastAsia"/>
                <w:sz w:val="18"/>
                <w:szCs w:val="18"/>
                <w:lang w:val="en-GB" w:eastAsia="ja-JP"/>
              </w:rPr>
              <w:t>with change from Ericsson</w:t>
            </w:r>
          </w:p>
        </w:tc>
      </w:tr>
      <w:tr w:rsidR="003D4106" w14:paraId="099D82CF" w14:textId="77777777">
        <w:tc>
          <w:tcPr>
            <w:tcW w:w="2104" w:type="dxa"/>
            <w:vAlign w:val="center"/>
          </w:tcPr>
          <w:p w14:paraId="1AE7D722" w14:textId="77777777" w:rsidR="003D4106" w:rsidRPr="004B419C" w:rsidRDefault="00B53DB8">
            <w:pPr>
              <w:overflowPunct w:val="0"/>
              <w:autoSpaceDE w:val="0"/>
              <w:autoSpaceDN w:val="0"/>
              <w:adjustRightInd w:val="0"/>
              <w:spacing w:before="60" w:after="60"/>
              <w:textAlignment w:val="baseline"/>
              <w:rPr>
                <w:rFonts w:eastAsia="SimSun"/>
                <w:sz w:val="18"/>
                <w:szCs w:val="18"/>
                <w:lang w:val="en-GB" w:eastAsia="zh-CN"/>
              </w:rPr>
            </w:pPr>
            <w:r w:rsidRPr="004B419C">
              <w:rPr>
                <w:rFonts w:eastAsia="SimSun" w:hint="eastAsia"/>
                <w:sz w:val="18"/>
                <w:szCs w:val="18"/>
                <w:lang w:val="en-GB" w:eastAsia="zh-CN"/>
              </w:rPr>
              <w:t>CATT</w:t>
            </w:r>
          </w:p>
        </w:tc>
        <w:tc>
          <w:tcPr>
            <w:tcW w:w="1185" w:type="dxa"/>
            <w:shd w:val="clear" w:color="auto" w:fill="auto"/>
            <w:vAlign w:val="center"/>
          </w:tcPr>
          <w:p w14:paraId="4B34F643" w14:textId="77777777" w:rsidR="003D4106" w:rsidRDefault="00B53DB8">
            <w:pPr>
              <w:overflowPunct w:val="0"/>
              <w:autoSpaceDE w:val="0"/>
              <w:autoSpaceDN w:val="0"/>
              <w:adjustRightInd w:val="0"/>
              <w:spacing w:before="60" w:after="60"/>
              <w:textAlignment w:val="baseline"/>
              <w:rPr>
                <w:rFonts w:eastAsia="SimSun"/>
                <w:sz w:val="18"/>
                <w:szCs w:val="18"/>
                <w:lang w:val="en-GB" w:eastAsia="zh-CN"/>
              </w:rPr>
            </w:pPr>
            <w:r>
              <w:rPr>
                <w:rFonts w:eastAsia="SimSun" w:hint="eastAsia"/>
                <w:sz w:val="18"/>
                <w:szCs w:val="18"/>
                <w:lang w:val="en-GB" w:eastAsia="zh-CN"/>
              </w:rPr>
              <w:t>Agree</w:t>
            </w:r>
            <w:r>
              <w:rPr>
                <w:rFonts w:eastAsia="SimSun"/>
                <w:sz w:val="18"/>
                <w:szCs w:val="18"/>
                <w:lang w:val="en-GB" w:eastAsia="zh-CN"/>
              </w:rPr>
              <w:t xml:space="preserve"> with change</w:t>
            </w:r>
          </w:p>
        </w:tc>
        <w:tc>
          <w:tcPr>
            <w:tcW w:w="6663" w:type="dxa"/>
            <w:shd w:val="clear" w:color="auto" w:fill="auto"/>
            <w:vAlign w:val="center"/>
          </w:tcPr>
          <w:p w14:paraId="49D84A0C"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ascii="Times New Roman" w:hAnsi="Times New Roman"/>
                <w:iCs/>
                <w:sz w:val="18"/>
                <w:szCs w:val="18"/>
                <w:lang w:eastAsia="ko-KR"/>
              </w:rPr>
              <w:t>When two DRX groups are configured</w:t>
            </w:r>
            <w:ins w:id="141" w:author="Nokia (Samuli)" w:date="2020-08-04T12:33:00Z">
              <w:r>
                <w:rPr>
                  <w:rFonts w:ascii="Times New Roman" w:hAnsi="Times New Roman"/>
                  <w:iCs/>
                  <w:sz w:val="18"/>
                  <w:szCs w:val="18"/>
                  <w:lang w:eastAsia="ko-KR"/>
                </w:rPr>
                <w:t>,</w:t>
              </w:r>
            </w:ins>
            <w:r>
              <w:rPr>
                <w:rFonts w:ascii="Times New Roman" w:hAnsi="Times New Roman"/>
                <w:iCs/>
                <w:sz w:val="18"/>
                <w:szCs w:val="18"/>
                <w:lang w:eastAsia="ko-KR"/>
              </w:rPr>
              <w:t xml:space="preserve"> </w:t>
            </w:r>
            <w:del w:id="142" w:author="Nokia (Samuli)" w:date="2020-08-04T12:34:00Z">
              <w:r>
                <w:rPr>
                  <w:rFonts w:ascii="Times New Roman" w:hAnsi="Times New Roman"/>
                  <w:iCs/>
                  <w:sz w:val="18"/>
                  <w:szCs w:val="18"/>
                  <w:lang w:eastAsia="ko-KR"/>
                </w:rPr>
                <w:delText>e</w:delText>
              </w:r>
              <w:r>
                <w:rPr>
                  <w:rFonts w:ascii="Times New Roman" w:hAnsi="Times New Roman"/>
                  <w:sz w:val="18"/>
                  <w:szCs w:val="18"/>
                  <w:lang w:eastAsia="ko-KR"/>
                </w:rPr>
                <w:delText xml:space="preserve">ach group of </w:delText>
              </w:r>
            </w:del>
            <w:ins w:id="143" w:author="Nokia (Samuli)" w:date="2020-08-04T12:34:00Z">
              <w:r>
                <w:rPr>
                  <w:rFonts w:ascii="Times New Roman" w:hAnsi="Times New Roman"/>
                  <w:iCs/>
                  <w:sz w:val="18"/>
                  <w:szCs w:val="18"/>
                  <w:lang w:eastAsia="ko-KR"/>
                </w:rPr>
                <w:t xml:space="preserve">all </w:t>
              </w:r>
            </w:ins>
            <w:r>
              <w:rPr>
                <w:rFonts w:ascii="Times New Roman" w:hAnsi="Times New Roman"/>
                <w:sz w:val="18"/>
                <w:szCs w:val="18"/>
                <w:lang w:eastAsia="ko-KR"/>
              </w:rPr>
              <w:t>Serving Cells</w:t>
            </w:r>
            <w:ins w:id="144" w:author="Nokia (Samuli)" w:date="2020-08-04T12:34:00Z">
              <w:r>
                <w:rPr>
                  <w:rFonts w:ascii="Times New Roman" w:hAnsi="Times New Roman"/>
                  <w:sz w:val="18"/>
                  <w:szCs w:val="18"/>
                  <w:lang w:eastAsia="ko-KR"/>
                </w:rPr>
                <w:t xml:space="preserve"> are uniquely assigned to either of the two</w:t>
              </w:r>
            </w:ins>
            <w:ins w:id="145" w:author="CATT" w:date="2020-08-19T15:08:00Z">
              <w:r>
                <w:rPr>
                  <w:rFonts w:ascii="Times New Roman" w:eastAsia="SimSun" w:hAnsi="Times New Roman" w:hint="eastAsia"/>
                  <w:sz w:val="18"/>
                  <w:szCs w:val="18"/>
                  <w:lang w:eastAsia="zh-CN"/>
                </w:rPr>
                <w:t xml:space="preserve"> </w:t>
              </w:r>
              <w:r>
                <w:rPr>
                  <w:rFonts w:ascii="Times New Roman" w:eastAsia="SimSun" w:hAnsi="Times New Roman"/>
                  <w:b/>
                  <w:sz w:val="18"/>
                  <w:szCs w:val="18"/>
                  <w:lang w:eastAsia="zh-CN"/>
                </w:rPr>
                <w:t>DRX</w:t>
              </w:r>
            </w:ins>
            <w:ins w:id="146" w:author="Nokia (Samuli)" w:date="2020-08-04T12:34:00Z">
              <w:r>
                <w:rPr>
                  <w:rFonts w:ascii="Times New Roman" w:hAnsi="Times New Roman"/>
                  <w:sz w:val="18"/>
                  <w:szCs w:val="18"/>
                  <w:lang w:eastAsia="ko-KR"/>
                </w:rPr>
                <w:t xml:space="preserve"> groups</w:t>
              </w:r>
            </w:ins>
            <w:del w:id="147" w:author="Nokia (Samuli)" w:date="2020-08-04T12:34:00Z">
              <w:r>
                <w:rPr>
                  <w:rFonts w:ascii="Times New Roman" w:hAnsi="Times New Roman"/>
                  <w:sz w:val="18"/>
                  <w:szCs w:val="18"/>
                  <w:lang w:eastAsia="ko-KR"/>
                </w:rPr>
                <w:delText>,</w:delText>
              </w:r>
            </w:del>
          </w:p>
        </w:tc>
      </w:tr>
      <w:tr w:rsidR="003D4106" w14:paraId="666352A3" w14:textId="77777777">
        <w:tc>
          <w:tcPr>
            <w:tcW w:w="2104" w:type="dxa"/>
            <w:vAlign w:val="center"/>
          </w:tcPr>
          <w:p w14:paraId="7AAFE782" w14:textId="77777777" w:rsidR="003D4106" w:rsidRPr="004B419C" w:rsidRDefault="00B53DB8">
            <w:pPr>
              <w:overflowPunct w:val="0"/>
              <w:autoSpaceDE w:val="0"/>
              <w:autoSpaceDN w:val="0"/>
              <w:adjustRightInd w:val="0"/>
              <w:spacing w:before="60" w:after="60"/>
              <w:textAlignment w:val="baseline"/>
              <w:rPr>
                <w:rFonts w:eastAsia="Times New Roman"/>
                <w:sz w:val="18"/>
                <w:szCs w:val="18"/>
                <w:lang w:val="en-GB" w:eastAsia="zh-CN"/>
              </w:rPr>
            </w:pPr>
            <w:r w:rsidRPr="004B419C">
              <w:rPr>
                <w:rFonts w:eastAsia="Times New Roman"/>
                <w:sz w:val="18"/>
                <w:szCs w:val="18"/>
                <w:lang w:val="en-GB" w:eastAsia="zh-CN"/>
              </w:rPr>
              <w:t>Nokia, Nokia Shanghai Bell</w:t>
            </w:r>
          </w:p>
        </w:tc>
        <w:tc>
          <w:tcPr>
            <w:tcW w:w="1185" w:type="dxa"/>
            <w:shd w:val="clear" w:color="auto" w:fill="auto"/>
            <w:vAlign w:val="center"/>
          </w:tcPr>
          <w:p w14:paraId="49515BCA"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663" w:type="dxa"/>
            <w:shd w:val="clear" w:color="auto" w:fill="auto"/>
            <w:vAlign w:val="center"/>
          </w:tcPr>
          <w:p w14:paraId="513B2E12"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r>
      <w:tr w:rsidR="003D4106" w14:paraId="5A0915F6" w14:textId="77777777">
        <w:tc>
          <w:tcPr>
            <w:tcW w:w="2104" w:type="dxa"/>
            <w:vAlign w:val="center"/>
          </w:tcPr>
          <w:p w14:paraId="0B6618DA" w14:textId="77777777" w:rsidR="003D4106" w:rsidRPr="004B419C" w:rsidRDefault="00B53DB8">
            <w:pPr>
              <w:overflowPunct w:val="0"/>
              <w:autoSpaceDE w:val="0"/>
              <w:autoSpaceDN w:val="0"/>
              <w:adjustRightInd w:val="0"/>
              <w:spacing w:before="60" w:after="60"/>
              <w:textAlignment w:val="baseline"/>
              <w:rPr>
                <w:rFonts w:eastAsiaTheme="minorEastAsia"/>
                <w:sz w:val="18"/>
                <w:szCs w:val="18"/>
                <w:lang w:val="en-GB" w:eastAsia="zh-CN"/>
              </w:rPr>
            </w:pPr>
            <w:r w:rsidRPr="004B419C">
              <w:rPr>
                <w:rFonts w:eastAsiaTheme="minorEastAsia" w:hint="eastAsia"/>
                <w:sz w:val="18"/>
                <w:szCs w:val="18"/>
                <w:lang w:val="en-GB" w:eastAsia="zh-CN"/>
              </w:rPr>
              <w:t>H</w:t>
            </w:r>
            <w:r w:rsidRPr="004B419C">
              <w:rPr>
                <w:rFonts w:eastAsiaTheme="minorEastAsia"/>
                <w:sz w:val="18"/>
                <w:szCs w:val="18"/>
                <w:lang w:val="en-GB" w:eastAsia="zh-CN"/>
              </w:rPr>
              <w:t>W</w:t>
            </w:r>
          </w:p>
        </w:tc>
        <w:tc>
          <w:tcPr>
            <w:tcW w:w="1185" w:type="dxa"/>
            <w:shd w:val="clear" w:color="auto" w:fill="auto"/>
            <w:vAlign w:val="center"/>
          </w:tcPr>
          <w:p w14:paraId="66D40A4E"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sz w:val="18"/>
                <w:szCs w:val="18"/>
                <w:lang w:val="en-GB" w:eastAsia="zh-CN"/>
              </w:rPr>
              <w:t>Agree</w:t>
            </w:r>
          </w:p>
        </w:tc>
        <w:tc>
          <w:tcPr>
            <w:tcW w:w="6663" w:type="dxa"/>
            <w:shd w:val="clear" w:color="auto" w:fill="auto"/>
            <w:vAlign w:val="center"/>
          </w:tcPr>
          <w:p w14:paraId="6F9C4B7E"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r>
      <w:tr w:rsidR="003D4106" w14:paraId="0BF125A3" w14:textId="77777777">
        <w:tc>
          <w:tcPr>
            <w:tcW w:w="2104" w:type="dxa"/>
            <w:vAlign w:val="center"/>
          </w:tcPr>
          <w:p w14:paraId="299C5B81" w14:textId="77777777" w:rsidR="003D4106" w:rsidRPr="004B419C" w:rsidRDefault="00B53DB8">
            <w:pPr>
              <w:overflowPunct w:val="0"/>
              <w:autoSpaceDE w:val="0"/>
              <w:autoSpaceDN w:val="0"/>
              <w:adjustRightInd w:val="0"/>
              <w:spacing w:before="60" w:after="60"/>
              <w:textAlignment w:val="baseline"/>
              <w:rPr>
                <w:rFonts w:eastAsia="Times New Roman"/>
                <w:sz w:val="18"/>
                <w:szCs w:val="18"/>
                <w:lang w:val="en-GB" w:eastAsia="zh-CN"/>
              </w:rPr>
            </w:pPr>
            <w:r w:rsidRPr="004B419C">
              <w:rPr>
                <w:rFonts w:eastAsia="PMingLiU" w:hint="eastAsia"/>
                <w:sz w:val="18"/>
                <w:szCs w:val="18"/>
                <w:lang w:val="en-GB" w:eastAsia="zh-TW"/>
              </w:rPr>
              <w:t>MediaTek</w:t>
            </w:r>
          </w:p>
        </w:tc>
        <w:tc>
          <w:tcPr>
            <w:tcW w:w="1185" w:type="dxa"/>
            <w:shd w:val="clear" w:color="auto" w:fill="auto"/>
            <w:vAlign w:val="center"/>
          </w:tcPr>
          <w:p w14:paraId="6E6F353C"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Agree</w:t>
            </w:r>
          </w:p>
        </w:tc>
        <w:tc>
          <w:tcPr>
            <w:tcW w:w="6663" w:type="dxa"/>
            <w:shd w:val="clear" w:color="auto" w:fill="auto"/>
            <w:vAlign w:val="center"/>
          </w:tcPr>
          <w:p w14:paraId="3B5A22AD"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 xml:space="preserve">Together with </w:t>
            </w:r>
            <w:r>
              <w:rPr>
                <w:rFonts w:eastAsia="PMingLiU"/>
                <w:sz w:val="18"/>
                <w:szCs w:val="18"/>
                <w:lang w:val="en-GB" w:eastAsia="zh-TW"/>
              </w:rPr>
              <w:t xml:space="preserve">change from </w:t>
            </w:r>
            <w:r>
              <w:rPr>
                <w:rFonts w:eastAsia="PMingLiU" w:hint="eastAsia"/>
                <w:sz w:val="18"/>
                <w:szCs w:val="18"/>
                <w:lang w:val="en-GB" w:eastAsia="zh-TW"/>
              </w:rPr>
              <w:t>Ericsson and OPPO</w:t>
            </w:r>
          </w:p>
        </w:tc>
      </w:tr>
      <w:tr w:rsidR="003D4106" w14:paraId="119B7796" w14:textId="77777777">
        <w:tc>
          <w:tcPr>
            <w:tcW w:w="2104" w:type="dxa"/>
            <w:vAlign w:val="center"/>
          </w:tcPr>
          <w:p w14:paraId="3D3D8913" w14:textId="77777777" w:rsidR="003D4106" w:rsidRPr="004B419C" w:rsidRDefault="00B53DB8">
            <w:pPr>
              <w:overflowPunct w:val="0"/>
              <w:autoSpaceDE w:val="0"/>
              <w:autoSpaceDN w:val="0"/>
              <w:adjustRightInd w:val="0"/>
              <w:spacing w:before="60" w:after="60"/>
              <w:textAlignment w:val="baseline"/>
              <w:rPr>
                <w:sz w:val="18"/>
                <w:szCs w:val="18"/>
                <w:lang w:val="en-GB" w:eastAsia="ko-KR"/>
              </w:rPr>
            </w:pPr>
            <w:r w:rsidRPr="004B419C">
              <w:rPr>
                <w:rFonts w:hint="eastAsia"/>
                <w:sz w:val="18"/>
                <w:szCs w:val="18"/>
                <w:lang w:val="en-GB" w:eastAsia="ko-KR"/>
              </w:rPr>
              <w:t>LG</w:t>
            </w:r>
          </w:p>
        </w:tc>
        <w:tc>
          <w:tcPr>
            <w:tcW w:w="1185" w:type="dxa"/>
            <w:shd w:val="clear" w:color="auto" w:fill="auto"/>
            <w:vAlign w:val="center"/>
          </w:tcPr>
          <w:p w14:paraId="7CC073D7" w14:textId="77777777" w:rsidR="003D4106" w:rsidRDefault="00B53DB8">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Agree with change</w:t>
            </w:r>
          </w:p>
        </w:tc>
        <w:tc>
          <w:tcPr>
            <w:tcW w:w="6663" w:type="dxa"/>
            <w:shd w:val="clear" w:color="auto" w:fill="auto"/>
            <w:vAlign w:val="center"/>
          </w:tcPr>
          <w:p w14:paraId="7E290C6B" w14:textId="77777777" w:rsidR="003D4106" w:rsidRDefault="00B53DB8">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 xml:space="preserve">We want to change </w:t>
            </w:r>
            <w:r>
              <w:rPr>
                <w:sz w:val="18"/>
                <w:szCs w:val="18"/>
                <w:lang w:val="en-GB" w:eastAsia="ko-KR"/>
              </w:rPr>
              <w:t>the first sentence.</w:t>
            </w:r>
          </w:p>
          <w:p w14:paraId="07CE54E5" w14:textId="77777777" w:rsidR="003D4106" w:rsidRDefault="00B53DB8">
            <w:pPr>
              <w:overflowPunct w:val="0"/>
              <w:autoSpaceDE w:val="0"/>
              <w:autoSpaceDN w:val="0"/>
              <w:adjustRightInd w:val="0"/>
              <w:spacing w:before="60" w:after="60"/>
              <w:textAlignment w:val="baseline"/>
              <w:rPr>
                <w:sz w:val="18"/>
                <w:szCs w:val="18"/>
                <w:lang w:val="en-GB" w:eastAsia="ko-KR"/>
              </w:rPr>
            </w:pPr>
            <w:r>
              <w:rPr>
                <w:rFonts w:ascii="Times New Roman" w:hAnsi="Times New Roman"/>
                <w:sz w:val="18"/>
                <w:szCs w:val="18"/>
                <w:lang w:eastAsia="ko-KR"/>
              </w:rPr>
              <w:t>“RRC may configure two DRX groups for the MAC entity with separate DRX parameters.”</w:t>
            </w:r>
          </w:p>
        </w:tc>
      </w:tr>
      <w:tr w:rsidR="003D4106" w14:paraId="1FEBDF2D" w14:textId="77777777">
        <w:tc>
          <w:tcPr>
            <w:tcW w:w="2104" w:type="dxa"/>
            <w:vAlign w:val="center"/>
          </w:tcPr>
          <w:p w14:paraId="14477748" w14:textId="77777777" w:rsidR="003D4106" w:rsidRPr="004B419C" w:rsidRDefault="00B53DB8">
            <w:pPr>
              <w:overflowPunct w:val="0"/>
              <w:autoSpaceDE w:val="0"/>
              <w:autoSpaceDN w:val="0"/>
              <w:adjustRightInd w:val="0"/>
              <w:spacing w:before="60" w:after="60"/>
              <w:textAlignment w:val="baseline"/>
              <w:rPr>
                <w:rFonts w:eastAsia="Times New Roman"/>
                <w:sz w:val="18"/>
                <w:szCs w:val="18"/>
                <w:lang w:val="en-GB" w:eastAsia="zh-CN"/>
              </w:rPr>
            </w:pPr>
            <w:r w:rsidRPr="004B419C">
              <w:rPr>
                <w:rFonts w:eastAsia="Times New Roman"/>
                <w:sz w:val="18"/>
                <w:szCs w:val="18"/>
                <w:lang w:val="en-GB" w:eastAsia="zh-CN"/>
              </w:rPr>
              <w:lastRenderedPageBreak/>
              <w:t>Intel</w:t>
            </w:r>
          </w:p>
        </w:tc>
        <w:tc>
          <w:tcPr>
            <w:tcW w:w="1185" w:type="dxa"/>
            <w:shd w:val="clear" w:color="auto" w:fill="auto"/>
            <w:vAlign w:val="center"/>
          </w:tcPr>
          <w:p w14:paraId="14B7CB11"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change</w:t>
            </w:r>
          </w:p>
        </w:tc>
        <w:tc>
          <w:tcPr>
            <w:tcW w:w="6663" w:type="dxa"/>
            <w:shd w:val="clear" w:color="auto" w:fill="auto"/>
            <w:vAlign w:val="center"/>
          </w:tcPr>
          <w:p w14:paraId="69F610B5"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The first sentence should be updated. We’re fine with either version from Ericsson or Apple.</w:t>
            </w:r>
          </w:p>
        </w:tc>
      </w:tr>
      <w:tr w:rsidR="003D4106" w14:paraId="41E25610" w14:textId="77777777">
        <w:tc>
          <w:tcPr>
            <w:tcW w:w="2104" w:type="dxa"/>
            <w:vAlign w:val="center"/>
          </w:tcPr>
          <w:p w14:paraId="36DD78A5" w14:textId="77777777" w:rsidR="003D4106" w:rsidRPr="004B419C" w:rsidRDefault="00B53DB8">
            <w:pPr>
              <w:overflowPunct w:val="0"/>
              <w:autoSpaceDE w:val="0"/>
              <w:autoSpaceDN w:val="0"/>
              <w:adjustRightInd w:val="0"/>
              <w:spacing w:before="60" w:after="60"/>
              <w:textAlignment w:val="baseline"/>
              <w:rPr>
                <w:rFonts w:eastAsia="Times New Roman"/>
                <w:sz w:val="18"/>
                <w:szCs w:val="18"/>
                <w:lang w:val="en-GB" w:eastAsia="zh-CN"/>
              </w:rPr>
            </w:pPr>
            <w:r w:rsidRPr="004B419C">
              <w:rPr>
                <w:rFonts w:eastAsia="Times New Roman" w:hint="eastAsia"/>
                <w:sz w:val="18"/>
                <w:szCs w:val="18"/>
                <w:lang w:val="en-GB" w:eastAsia="zh-CN"/>
              </w:rPr>
              <w:t>v</w:t>
            </w:r>
            <w:r w:rsidRPr="004B419C">
              <w:rPr>
                <w:rFonts w:eastAsia="Times New Roman"/>
                <w:sz w:val="18"/>
                <w:szCs w:val="18"/>
                <w:lang w:val="en-GB" w:eastAsia="zh-CN"/>
              </w:rPr>
              <w:t>ivo</w:t>
            </w:r>
          </w:p>
        </w:tc>
        <w:tc>
          <w:tcPr>
            <w:tcW w:w="1185" w:type="dxa"/>
            <w:shd w:val="clear" w:color="auto" w:fill="auto"/>
            <w:vAlign w:val="center"/>
          </w:tcPr>
          <w:p w14:paraId="696A2DBA"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A</w:t>
            </w:r>
            <w:r>
              <w:rPr>
                <w:rFonts w:eastAsia="Times New Roman"/>
                <w:sz w:val="18"/>
                <w:szCs w:val="18"/>
                <w:lang w:val="en-GB" w:eastAsia="zh-CN"/>
              </w:rPr>
              <w:t>gree</w:t>
            </w:r>
          </w:p>
        </w:tc>
        <w:tc>
          <w:tcPr>
            <w:tcW w:w="6663" w:type="dxa"/>
            <w:shd w:val="clear" w:color="auto" w:fill="auto"/>
            <w:vAlign w:val="center"/>
          </w:tcPr>
          <w:p w14:paraId="296925F8"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slightly prefer the suggestion from Apple. </w:t>
            </w:r>
          </w:p>
        </w:tc>
      </w:tr>
      <w:tr w:rsidR="003D4106" w14:paraId="59C752CB" w14:textId="77777777">
        <w:tc>
          <w:tcPr>
            <w:tcW w:w="2104" w:type="dxa"/>
            <w:vAlign w:val="center"/>
          </w:tcPr>
          <w:p w14:paraId="230C7BC8" w14:textId="77777777" w:rsidR="003D4106" w:rsidRPr="004B419C" w:rsidRDefault="00B53DB8">
            <w:pPr>
              <w:overflowPunct w:val="0"/>
              <w:autoSpaceDE w:val="0"/>
              <w:autoSpaceDN w:val="0"/>
              <w:adjustRightInd w:val="0"/>
              <w:spacing w:before="60" w:after="60"/>
              <w:textAlignment w:val="baseline"/>
              <w:rPr>
                <w:rFonts w:eastAsia="Times New Roman"/>
                <w:sz w:val="18"/>
                <w:szCs w:val="18"/>
                <w:lang w:val="en-GB" w:eastAsia="zh-CN"/>
              </w:rPr>
            </w:pPr>
            <w:r w:rsidRPr="004B419C">
              <w:rPr>
                <w:rFonts w:eastAsia="Times New Roman" w:hint="eastAsia"/>
                <w:sz w:val="18"/>
                <w:szCs w:val="18"/>
                <w:lang w:eastAsia="zh-CN"/>
              </w:rPr>
              <w:t>ZTE</w:t>
            </w:r>
          </w:p>
        </w:tc>
        <w:tc>
          <w:tcPr>
            <w:tcW w:w="1185" w:type="dxa"/>
            <w:shd w:val="clear" w:color="auto" w:fill="auto"/>
            <w:vAlign w:val="center"/>
          </w:tcPr>
          <w:p w14:paraId="30F56493"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eastAsia="zh-CN"/>
              </w:rPr>
              <w:t>Agree</w:t>
            </w:r>
          </w:p>
        </w:tc>
        <w:tc>
          <w:tcPr>
            <w:tcW w:w="6663" w:type="dxa"/>
            <w:shd w:val="clear" w:color="auto" w:fill="auto"/>
            <w:vAlign w:val="center"/>
          </w:tcPr>
          <w:p w14:paraId="512028BA"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r>
      <w:tr w:rsidR="000E2272" w14:paraId="52B52207" w14:textId="77777777">
        <w:tc>
          <w:tcPr>
            <w:tcW w:w="2104" w:type="dxa"/>
            <w:vAlign w:val="center"/>
          </w:tcPr>
          <w:p w14:paraId="4EC00CD0" w14:textId="77777777" w:rsidR="000E2272" w:rsidRPr="004B419C" w:rsidRDefault="000E2272">
            <w:pPr>
              <w:overflowPunct w:val="0"/>
              <w:autoSpaceDE w:val="0"/>
              <w:autoSpaceDN w:val="0"/>
              <w:adjustRightInd w:val="0"/>
              <w:spacing w:before="60" w:after="60"/>
              <w:textAlignment w:val="baseline"/>
              <w:rPr>
                <w:sz w:val="18"/>
                <w:szCs w:val="18"/>
                <w:lang w:eastAsia="ko-KR"/>
              </w:rPr>
            </w:pPr>
            <w:r w:rsidRPr="004B419C">
              <w:rPr>
                <w:rFonts w:hint="eastAsia"/>
                <w:sz w:val="18"/>
                <w:szCs w:val="18"/>
                <w:lang w:eastAsia="ko-KR"/>
              </w:rPr>
              <w:t>Samsung</w:t>
            </w:r>
          </w:p>
        </w:tc>
        <w:tc>
          <w:tcPr>
            <w:tcW w:w="1185" w:type="dxa"/>
            <w:shd w:val="clear" w:color="auto" w:fill="auto"/>
            <w:vAlign w:val="center"/>
          </w:tcPr>
          <w:p w14:paraId="38B863F3" w14:textId="77777777" w:rsidR="000E2272" w:rsidRPr="000E2272" w:rsidRDefault="000E2272">
            <w:pPr>
              <w:overflowPunct w:val="0"/>
              <w:autoSpaceDE w:val="0"/>
              <w:autoSpaceDN w:val="0"/>
              <w:adjustRightInd w:val="0"/>
              <w:spacing w:before="60" w:after="60"/>
              <w:textAlignment w:val="baseline"/>
              <w:rPr>
                <w:sz w:val="18"/>
                <w:szCs w:val="18"/>
                <w:lang w:eastAsia="ko-KR"/>
              </w:rPr>
            </w:pPr>
            <w:r>
              <w:rPr>
                <w:rFonts w:hint="eastAsia"/>
                <w:sz w:val="18"/>
                <w:szCs w:val="18"/>
                <w:lang w:eastAsia="ko-KR"/>
              </w:rPr>
              <w:t>Agree</w:t>
            </w:r>
          </w:p>
        </w:tc>
        <w:tc>
          <w:tcPr>
            <w:tcW w:w="6663" w:type="dxa"/>
            <w:shd w:val="clear" w:color="auto" w:fill="auto"/>
            <w:vAlign w:val="center"/>
          </w:tcPr>
          <w:p w14:paraId="14DF39B2" w14:textId="77777777" w:rsidR="000E2272" w:rsidRDefault="000E2272">
            <w:pPr>
              <w:overflowPunct w:val="0"/>
              <w:autoSpaceDE w:val="0"/>
              <w:autoSpaceDN w:val="0"/>
              <w:adjustRightInd w:val="0"/>
              <w:spacing w:before="60" w:after="60"/>
              <w:textAlignment w:val="baseline"/>
              <w:rPr>
                <w:rFonts w:eastAsia="Times New Roman"/>
                <w:sz w:val="18"/>
                <w:szCs w:val="18"/>
                <w:lang w:val="en-GB" w:eastAsia="zh-CN"/>
              </w:rPr>
            </w:pPr>
          </w:p>
        </w:tc>
      </w:tr>
    </w:tbl>
    <w:p w14:paraId="451CF557" w14:textId="6F4B0C6C" w:rsidR="005D51DE" w:rsidRDefault="005D51DE" w:rsidP="005D51DE">
      <w:pPr>
        <w:spacing w:before="200"/>
        <w:rPr>
          <w:color w:val="C45911" w:themeColor="accent2" w:themeShade="BF"/>
          <w:lang w:val="en-GB" w:eastAsia="en-GB"/>
        </w:rPr>
      </w:pPr>
      <w:r w:rsidRPr="006A02E0">
        <w:rPr>
          <w:b/>
          <w:bCs/>
          <w:color w:val="C45911" w:themeColor="accent2" w:themeShade="BF"/>
          <w:lang w:val="en-GB" w:eastAsia="en-GB"/>
        </w:rPr>
        <w:t>Summary</w:t>
      </w:r>
      <w:r w:rsidRPr="006A02E0">
        <w:rPr>
          <w:color w:val="C45911" w:themeColor="accent2" w:themeShade="BF"/>
          <w:lang w:val="en-GB" w:eastAsia="en-GB"/>
        </w:rPr>
        <w:t xml:space="preserve">: </w:t>
      </w:r>
      <w:r w:rsidR="00862D92">
        <w:rPr>
          <w:color w:val="C45911" w:themeColor="accent2" w:themeShade="BF"/>
          <w:lang w:val="en-GB" w:eastAsia="en-GB"/>
        </w:rPr>
        <w:t>All companies agree that the introductory text on DRX groups and the sentence of “expected” UE behaviour should be clari</w:t>
      </w:r>
      <w:r w:rsidR="00AB7053">
        <w:rPr>
          <w:color w:val="C45911" w:themeColor="accent2" w:themeShade="BF"/>
          <w:lang w:val="en-GB" w:eastAsia="en-GB"/>
        </w:rPr>
        <w:t>fied.</w:t>
      </w:r>
      <w:r w:rsidR="00534829">
        <w:rPr>
          <w:color w:val="C45911" w:themeColor="accent2" w:themeShade="BF"/>
          <w:lang w:val="en-GB" w:eastAsia="en-GB"/>
        </w:rPr>
        <w:t xml:space="preserve"> Companies propose further changes to the following two sentences:</w:t>
      </w:r>
    </w:p>
    <w:p w14:paraId="2D2872C9" w14:textId="31B135DC" w:rsidR="00534829" w:rsidRPr="006A02E0" w:rsidRDefault="00534829" w:rsidP="005D51DE">
      <w:pPr>
        <w:spacing w:before="200"/>
        <w:rPr>
          <w:color w:val="C45911" w:themeColor="accent2" w:themeShade="BF"/>
          <w:lang w:val="en-GB" w:eastAsia="en-GB"/>
        </w:rPr>
      </w:pPr>
      <w:r>
        <w:rPr>
          <w:rFonts w:ascii="Times New Roman" w:hAnsi="Times New Roman"/>
          <w:sz w:val="18"/>
          <w:szCs w:val="18"/>
          <w:lang w:eastAsia="ko-KR"/>
        </w:rPr>
        <w:t>Serving Cells may be configured by RRC in two groups</w:t>
      </w:r>
      <w:ins w:id="148" w:author="Nokia (Samuli)" w:date="2020-08-04T12:32:00Z">
        <w:r>
          <w:rPr>
            <w:rFonts w:ascii="Times New Roman" w:hAnsi="Times New Roman"/>
            <w:sz w:val="18"/>
            <w:szCs w:val="18"/>
            <w:lang w:eastAsia="ko-KR"/>
          </w:rPr>
          <w:t xml:space="preserve"> with separate DRX parameters</w:t>
        </w:r>
      </w:ins>
      <w:ins w:id="149" w:author="Nokia (Samuli)" w:date="2020-08-04T12:33:00Z">
        <w:r>
          <w:rPr>
            <w:rFonts w:ascii="Times New Roman" w:hAnsi="Times New Roman"/>
            <w:sz w:val="18"/>
            <w:szCs w:val="18"/>
            <w:lang w:eastAsia="ko-KR"/>
          </w:rPr>
          <w:t>, DRX groups</w:t>
        </w:r>
      </w:ins>
      <w:r>
        <w:rPr>
          <w:rFonts w:ascii="Times New Roman" w:hAnsi="Times New Roman"/>
          <w:sz w:val="18"/>
          <w:szCs w:val="18"/>
          <w:lang w:eastAsia="ko-KR"/>
        </w:rPr>
        <w:t>.</w:t>
      </w:r>
    </w:p>
    <w:p w14:paraId="00022EA8" w14:textId="77777777" w:rsidR="00F57AE5" w:rsidRDefault="00F57AE5" w:rsidP="005D51DE">
      <w:pPr>
        <w:spacing w:before="200"/>
        <w:rPr>
          <w:rFonts w:ascii="Times New Roman" w:hAnsi="Times New Roman"/>
          <w:sz w:val="18"/>
          <w:szCs w:val="18"/>
          <w:lang w:eastAsia="ko-KR"/>
        </w:rPr>
      </w:pPr>
      <w:r>
        <w:rPr>
          <w:rFonts w:ascii="Times New Roman" w:hAnsi="Times New Roman"/>
          <w:iCs/>
          <w:sz w:val="18"/>
          <w:szCs w:val="18"/>
          <w:lang w:eastAsia="ko-KR"/>
        </w:rPr>
        <w:t>When two DRX groups are configured</w:t>
      </w:r>
      <w:ins w:id="150" w:author="Nokia (Samuli)" w:date="2020-08-04T12:33:00Z">
        <w:r>
          <w:rPr>
            <w:rFonts w:ascii="Times New Roman" w:hAnsi="Times New Roman"/>
            <w:iCs/>
            <w:sz w:val="18"/>
            <w:szCs w:val="18"/>
            <w:lang w:eastAsia="ko-KR"/>
          </w:rPr>
          <w:t>,</w:t>
        </w:r>
      </w:ins>
      <w:r>
        <w:rPr>
          <w:rFonts w:ascii="Times New Roman" w:hAnsi="Times New Roman"/>
          <w:iCs/>
          <w:sz w:val="18"/>
          <w:szCs w:val="18"/>
          <w:lang w:eastAsia="ko-KR"/>
        </w:rPr>
        <w:t xml:space="preserve"> </w:t>
      </w:r>
      <w:del w:id="151" w:author="Nokia (Samuli)" w:date="2020-08-04T12:34:00Z">
        <w:r>
          <w:rPr>
            <w:rFonts w:ascii="Times New Roman" w:hAnsi="Times New Roman"/>
            <w:iCs/>
            <w:sz w:val="18"/>
            <w:szCs w:val="18"/>
            <w:lang w:eastAsia="ko-KR"/>
          </w:rPr>
          <w:delText>e</w:delText>
        </w:r>
        <w:r>
          <w:rPr>
            <w:rFonts w:ascii="Times New Roman" w:hAnsi="Times New Roman"/>
            <w:sz w:val="18"/>
            <w:szCs w:val="18"/>
            <w:lang w:eastAsia="ko-KR"/>
          </w:rPr>
          <w:delText xml:space="preserve">ach group of </w:delText>
        </w:r>
      </w:del>
      <w:ins w:id="152" w:author="Nokia (Samuli)" w:date="2020-08-04T12:34:00Z">
        <w:r>
          <w:rPr>
            <w:rFonts w:ascii="Times New Roman" w:hAnsi="Times New Roman"/>
            <w:iCs/>
            <w:sz w:val="18"/>
            <w:szCs w:val="18"/>
            <w:lang w:eastAsia="ko-KR"/>
          </w:rPr>
          <w:t xml:space="preserve">all </w:t>
        </w:r>
      </w:ins>
      <w:r>
        <w:rPr>
          <w:rFonts w:ascii="Times New Roman" w:hAnsi="Times New Roman"/>
          <w:sz w:val="18"/>
          <w:szCs w:val="18"/>
          <w:lang w:eastAsia="ko-KR"/>
        </w:rPr>
        <w:t>Serving Cells</w:t>
      </w:r>
      <w:ins w:id="153" w:author="Nokia (Samuli)" w:date="2020-08-04T12:34:00Z">
        <w:r>
          <w:rPr>
            <w:rFonts w:ascii="Times New Roman" w:hAnsi="Times New Roman"/>
            <w:sz w:val="18"/>
            <w:szCs w:val="18"/>
            <w:lang w:eastAsia="ko-KR"/>
          </w:rPr>
          <w:t xml:space="preserve"> are uniquely assigned to either of the two groups</w:t>
        </w:r>
      </w:ins>
      <w:del w:id="154" w:author="Nokia (Samuli)" w:date="2020-08-04T12:34:00Z">
        <w:r>
          <w:rPr>
            <w:rFonts w:ascii="Times New Roman" w:hAnsi="Times New Roman"/>
            <w:sz w:val="18"/>
            <w:szCs w:val="18"/>
            <w:lang w:eastAsia="ko-KR"/>
          </w:rPr>
          <w:delText>, which is called a DRX group</w:delText>
        </w:r>
      </w:del>
      <w:del w:id="155" w:author="Nokia (Samuli)" w:date="2020-08-04T12:35:00Z">
        <w:r>
          <w:rPr>
            <w:rFonts w:ascii="Times New Roman" w:hAnsi="Times New Roman"/>
            <w:sz w:val="18"/>
            <w:szCs w:val="18"/>
            <w:lang w:eastAsia="ko-KR"/>
          </w:rPr>
          <w:delText>, is configured by RRC with its own set of parameters</w:delText>
        </w:r>
      </w:del>
      <w:ins w:id="156" w:author="Nokia (Samuli)" w:date="2020-08-04T12:35:00Z">
        <w:r>
          <w:rPr>
            <w:rFonts w:ascii="Times New Roman" w:hAnsi="Times New Roman"/>
            <w:sz w:val="18"/>
            <w:szCs w:val="18"/>
            <w:lang w:eastAsia="ko-KR"/>
          </w:rPr>
          <w:t xml:space="preserve">. </w:t>
        </w:r>
      </w:ins>
    </w:p>
    <w:p w14:paraId="02FCE160" w14:textId="5578F8A0" w:rsidR="005D51DE" w:rsidRPr="006A02E0" w:rsidRDefault="005D51DE" w:rsidP="005D51DE">
      <w:pPr>
        <w:spacing w:before="200"/>
        <w:rPr>
          <w:b/>
          <w:bCs/>
          <w:color w:val="C45911" w:themeColor="accent2" w:themeShade="BF"/>
          <w:lang w:val="en-GB" w:eastAsia="en-GB"/>
        </w:rPr>
      </w:pPr>
      <w:r w:rsidRPr="006A02E0">
        <w:rPr>
          <w:b/>
          <w:bCs/>
          <w:color w:val="C45911" w:themeColor="accent2" w:themeShade="BF"/>
          <w:lang w:val="en-GB" w:eastAsia="en-GB"/>
        </w:rPr>
        <w:t>Rapporteur:</w:t>
      </w:r>
      <w:r w:rsidR="00265138">
        <w:rPr>
          <w:color w:val="C45911" w:themeColor="accent2" w:themeShade="BF"/>
          <w:lang w:val="en-GB" w:eastAsia="en-GB"/>
        </w:rPr>
        <w:t xml:space="preserve"> </w:t>
      </w:r>
      <w:r w:rsidR="00FD63B0">
        <w:rPr>
          <w:color w:val="C45911" w:themeColor="accent2" w:themeShade="BF"/>
          <w:lang w:val="en-GB" w:eastAsia="en-GB"/>
        </w:rPr>
        <w:t xml:space="preserve">The rapporteur </w:t>
      </w:r>
      <w:r w:rsidR="00041DF6">
        <w:rPr>
          <w:color w:val="C45911" w:themeColor="accent2" w:themeShade="BF"/>
          <w:lang w:val="en-GB" w:eastAsia="en-GB"/>
        </w:rPr>
        <w:t xml:space="preserve">thinks that the </w:t>
      </w:r>
      <w:r w:rsidR="000B72CD">
        <w:rPr>
          <w:color w:val="C45911" w:themeColor="accent2" w:themeShade="BF"/>
          <w:lang w:val="en-GB" w:eastAsia="en-GB"/>
        </w:rPr>
        <w:t>re-wording suggested</w:t>
      </w:r>
      <w:r w:rsidR="00041DF6">
        <w:rPr>
          <w:color w:val="C45911" w:themeColor="accent2" w:themeShade="BF"/>
          <w:lang w:val="en-GB" w:eastAsia="en-GB"/>
        </w:rPr>
        <w:t xml:space="preserve"> by Apple is quite good</w:t>
      </w:r>
      <w:r w:rsidR="00515484">
        <w:rPr>
          <w:color w:val="C45911" w:themeColor="accent2" w:themeShade="BF"/>
          <w:lang w:val="en-GB" w:eastAsia="en-GB"/>
        </w:rPr>
        <w:t xml:space="preserve"> and thinks that the </w:t>
      </w:r>
      <w:r w:rsidR="000B72CD">
        <w:rPr>
          <w:color w:val="C45911" w:themeColor="accent2" w:themeShade="BF"/>
          <w:lang w:val="en-GB" w:eastAsia="en-GB"/>
        </w:rPr>
        <w:t>re-</w:t>
      </w:r>
      <w:r w:rsidR="00515484">
        <w:rPr>
          <w:color w:val="C45911" w:themeColor="accent2" w:themeShade="BF"/>
          <w:lang w:val="en-GB" w:eastAsia="en-GB"/>
        </w:rPr>
        <w:t>wording proposed by Apple could be agreeable. There was a bit more support expressed for the re-wording</w:t>
      </w:r>
      <w:r w:rsidR="000B72CD">
        <w:rPr>
          <w:color w:val="C45911" w:themeColor="accent2" w:themeShade="BF"/>
          <w:lang w:val="en-GB" w:eastAsia="en-GB"/>
        </w:rPr>
        <w:t xml:space="preserve"> proposed by OPPA</w:t>
      </w:r>
      <w:r w:rsidR="00515484">
        <w:rPr>
          <w:color w:val="C45911" w:themeColor="accent2" w:themeShade="BF"/>
          <w:lang w:val="en-GB" w:eastAsia="en-GB"/>
        </w:rPr>
        <w:t xml:space="preserve">, i.e. rapporteur proposes to adopt the OPPO change. </w:t>
      </w:r>
      <w:r w:rsidR="00FD63B0">
        <w:rPr>
          <w:color w:val="C45911" w:themeColor="accent2" w:themeShade="BF"/>
          <w:lang w:val="en-GB" w:eastAsia="en-GB"/>
        </w:rPr>
        <w:t xml:space="preserve"> </w:t>
      </w:r>
    </w:p>
    <w:p w14:paraId="09E74182" w14:textId="08E52FFC" w:rsidR="003D4106" w:rsidRDefault="005D51DE">
      <w:pPr>
        <w:rPr>
          <w:color w:val="C45911" w:themeColor="accent2" w:themeShade="BF"/>
          <w:lang w:val="en-GB" w:eastAsia="en-GB"/>
        </w:rPr>
      </w:pPr>
      <w:r w:rsidRPr="006A02E0">
        <w:rPr>
          <w:b/>
          <w:bCs/>
          <w:color w:val="C45911" w:themeColor="accent2" w:themeShade="BF"/>
          <w:lang w:val="en-GB" w:eastAsia="en-GB"/>
        </w:rPr>
        <w:t xml:space="preserve">Proposal </w:t>
      </w:r>
      <w:r w:rsidR="004A10BC" w:rsidRPr="006A02E0">
        <w:rPr>
          <w:b/>
          <w:bCs/>
          <w:color w:val="C45911" w:themeColor="accent2" w:themeShade="BF"/>
          <w:lang w:val="en-GB" w:eastAsia="en-GB"/>
        </w:rPr>
        <w:t>5</w:t>
      </w:r>
      <w:r w:rsidRPr="006A02E0">
        <w:rPr>
          <w:color w:val="C45911" w:themeColor="accent2" w:themeShade="BF"/>
          <w:lang w:val="en-GB" w:eastAsia="en-GB"/>
        </w:rPr>
        <w:t xml:space="preserve">: </w:t>
      </w:r>
      <w:r w:rsidR="00515484" w:rsidRPr="00515484">
        <w:rPr>
          <w:color w:val="C45911" w:themeColor="accent2" w:themeShade="BF"/>
          <w:lang w:val="en-GB" w:eastAsia="en-GB"/>
        </w:rPr>
        <w:t>Clarify the introductory text on DRX groups and “expected” UE behaviour</w:t>
      </w:r>
      <w:r w:rsidR="004B419C">
        <w:rPr>
          <w:color w:val="C45911" w:themeColor="accent2" w:themeShade="BF"/>
          <w:lang w:val="en-GB" w:eastAsia="en-GB"/>
        </w:rPr>
        <w:t xml:space="preserve"> as follows:</w:t>
      </w:r>
    </w:p>
    <w:p w14:paraId="235B8783" w14:textId="65D0BF63" w:rsidR="004B419C" w:rsidRDefault="004B419C" w:rsidP="004B419C">
      <w:pPr>
        <w:ind w:left="720"/>
        <w:rPr>
          <w:rFonts w:ascii="Times New Roman" w:hAnsi="Times New Roman"/>
          <w:sz w:val="18"/>
          <w:szCs w:val="18"/>
          <w:lang w:eastAsia="ko-KR"/>
        </w:rPr>
      </w:pPr>
      <w:r>
        <w:rPr>
          <w:rFonts w:ascii="Times New Roman" w:hAnsi="Times New Roman"/>
          <w:sz w:val="18"/>
          <w:szCs w:val="18"/>
          <w:lang w:eastAsia="ko-KR"/>
        </w:rPr>
        <w:t xml:space="preserve">Serving Cells may be configured by RRC in two </w:t>
      </w:r>
      <w:ins w:id="157" w:author="Ericsson" w:date="2020-08-24T08:44:00Z">
        <w:r w:rsidRPr="004B419C">
          <w:rPr>
            <w:rFonts w:ascii="Times New Roman" w:hAnsi="Times New Roman"/>
            <w:sz w:val="18"/>
            <w:szCs w:val="18"/>
            <w:highlight w:val="yellow"/>
            <w:lang w:eastAsia="ko-KR"/>
          </w:rPr>
          <w:t xml:space="preserve">DRX </w:t>
        </w:r>
      </w:ins>
      <w:r>
        <w:rPr>
          <w:rFonts w:ascii="Times New Roman" w:hAnsi="Times New Roman"/>
          <w:sz w:val="18"/>
          <w:szCs w:val="18"/>
          <w:lang w:eastAsia="ko-KR"/>
        </w:rPr>
        <w:t>groups</w:t>
      </w:r>
      <w:ins w:id="158" w:author="Nokia (Samuli)" w:date="2020-08-04T12:32:00Z">
        <w:r>
          <w:rPr>
            <w:rFonts w:ascii="Times New Roman" w:hAnsi="Times New Roman"/>
            <w:sz w:val="18"/>
            <w:szCs w:val="18"/>
            <w:lang w:eastAsia="ko-KR"/>
          </w:rPr>
          <w:t xml:space="preserve"> with separate DRX parameters</w:t>
        </w:r>
      </w:ins>
      <w:ins w:id="159" w:author="Nokia (Samuli)" w:date="2020-08-04T12:33:00Z">
        <w:del w:id="160" w:author="Ericsson" w:date="2020-08-24T08:44:00Z">
          <w:r w:rsidRPr="004B419C" w:rsidDel="004B419C">
            <w:rPr>
              <w:rFonts w:ascii="Times New Roman" w:hAnsi="Times New Roman"/>
              <w:sz w:val="18"/>
              <w:szCs w:val="18"/>
              <w:highlight w:val="yellow"/>
              <w:lang w:eastAsia="ko-KR"/>
            </w:rPr>
            <w:delText>, DRX groups</w:delText>
          </w:r>
        </w:del>
      </w:ins>
      <w:r w:rsidRPr="004B419C">
        <w:rPr>
          <w:rFonts w:ascii="Times New Roman" w:hAnsi="Times New Roman"/>
          <w:sz w:val="18"/>
          <w:szCs w:val="18"/>
          <w:highlight w:val="yellow"/>
          <w:lang w:eastAsia="ko-KR"/>
        </w:rPr>
        <w:t xml:space="preserve">. </w:t>
      </w:r>
      <w:r>
        <w:rPr>
          <w:rFonts w:ascii="Times New Roman" w:hAnsi="Times New Roman"/>
          <w:sz w:val="18"/>
          <w:szCs w:val="18"/>
          <w:lang w:eastAsia="ko-KR"/>
        </w:rPr>
        <w:t>W</w:t>
      </w:r>
      <w:r>
        <w:rPr>
          <w:rFonts w:ascii="Times New Roman" w:hAnsi="Times New Roman"/>
          <w:iCs/>
          <w:sz w:val="18"/>
          <w:szCs w:val="18"/>
          <w:lang w:eastAsia="ko-KR"/>
        </w:rPr>
        <w:t>hen RRC does not configure a secondary DRX group, there is only one DRX group</w:t>
      </w:r>
      <w:ins w:id="161" w:author="Nokia (Samuli)" w:date="2020-08-04T12:32:00Z">
        <w:r>
          <w:rPr>
            <w:rFonts w:ascii="Times New Roman" w:hAnsi="Times New Roman"/>
            <w:iCs/>
            <w:sz w:val="18"/>
            <w:szCs w:val="18"/>
            <w:lang w:eastAsia="ko-KR"/>
          </w:rPr>
          <w:t xml:space="preserve"> and all Ser</w:t>
        </w:r>
      </w:ins>
      <w:ins w:id="162" w:author="Nokia (Samuli)" w:date="2020-08-04T12:33:00Z">
        <w:r>
          <w:rPr>
            <w:rFonts w:ascii="Times New Roman" w:hAnsi="Times New Roman"/>
            <w:iCs/>
            <w:sz w:val="18"/>
            <w:szCs w:val="18"/>
            <w:lang w:eastAsia="ko-KR"/>
          </w:rPr>
          <w:t>v</w:t>
        </w:r>
      </w:ins>
      <w:ins w:id="163" w:author="Nokia (Samuli)" w:date="2020-08-04T12:32:00Z">
        <w:r>
          <w:rPr>
            <w:rFonts w:ascii="Times New Roman" w:hAnsi="Times New Roman"/>
            <w:iCs/>
            <w:sz w:val="18"/>
            <w:szCs w:val="18"/>
            <w:lang w:eastAsia="ko-KR"/>
          </w:rPr>
          <w:t>ing Cells belong to that one DRX group</w:t>
        </w:r>
      </w:ins>
      <w:r>
        <w:rPr>
          <w:rFonts w:ascii="Times New Roman" w:hAnsi="Times New Roman"/>
          <w:iCs/>
          <w:sz w:val="18"/>
          <w:szCs w:val="18"/>
          <w:lang w:eastAsia="ko-KR"/>
        </w:rPr>
        <w:t>. When two DRX groups are configured</w:t>
      </w:r>
      <w:ins w:id="164" w:author="Nokia (Samuli)" w:date="2020-08-04T12:33:00Z">
        <w:r>
          <w:rPr>
            <w:rFonts w:ascii="Times New Roman" w:hAnsi="Times New Roman"/>
            <w:iCs/>
            <w:sz w:val="18"/>
            <w:szCs w:val="18"/>
            <w:lang w:eastAsia="ko-KR"/>
          </w:rPr>
          <w:t>,</w:t>
        </w:r>
      </w:ins>
      <w:r>
        <w:rPr>
          <w:rFonts w:ascii="Times New Roman" w:hAnsi="Times New Roman"/>
          <w:iCs/>
          <w:sz w:val="18"/>
          <w:szCs w:val="18"/>
          <w:lang w:eastAsia="ko-KR"/>
        </w:rPr>
        <w:t xml:space="preserve"> </w:t>
      </w:r>
      <w:del w:id="165" w:author="Nokia (Samuli)" w:date="2020-08-04T12:34:00Z">
        <w:r>
          <w:rPr>
            <w:rFonts w:ascii="Times New Roman" w:hAnsi="Times New Roman"/>
            <w:iCs/>
            <w:sz w:val="18"/>
            <w:szCs w:val="18"/>
            <w:lang w:eastAsia="ko-KR"/>
          </w:rPr>
          <w:delText>e</w:delText>
        </w:r>
        <w:r>
          <w:rPr>
            <w:rFonts w:ascii="Times New Roman" w:hAnsi="Times New Roman"/>
            <w:sz w:val="18"/>
            <w:szCs w:val="18"/>
            <w:lang w:eastAsia="ko-KR"/>
          </w:rPr>
          <w:delText xml:space="preserve">ach group of </w:delText>
        </w:r>
      </w:del>
      <w:ins w:id="166" w:author="Ericsson" w:date="2020-08-24T08:46:00Z">
        <w:r w:rsidR="00A662B0" w:rsidRPr="00A662B0">
          <w:rPr>
            <w:rFonts w:ascii="Times New Roman" w:hAnsi="Times New Roman"/>
            <w:iCs/>
            <w:sz w:val="18"/>
            <w:szCs w:val="18"/>
            <w:highlight w:val="yellow"/>
            <w:lang w:eastAsia="ko-KR"/>
          </w:rPr>
          <w:t>each</w:t>
        </w:r>
      </w:ins>
      <w:ins w:id="167" w:author="Nokia (Samuli)" w:date="2020-08-04T12:34:00Z">
        <w:del w:id="168" w:author="Ericsson" w:date="2020-08-24T08:46:00Z">
          <w:r w:rsidRPr="00A662B0" w:rsidDel="00A662B0">
            <w:rPr>
              <w:rFonts w:ascii="Times New Roman" w:hAnsi="Times New Roman"/>
              <w:iCs/>
              <w:sz w:val="18"/>
              <w:szCs w:val="18"/>
              <w:highlight w:val="yellow"/>
              <w:lang w:eastAsia="ko-KR"/>
            </w:rPr>
            <w:delText>all</w:delText>
          </w:r>
        </w:del>
        <w:r>
          <w:rPr>
            <w:rFonts w:ascii="Times New Roman" w:hAnsi="Times New Roman"/>
            <w:iCs/>
            <w:sz w:val="18"/>
            <w:szCs w:val="18"/>
            <w:lang w:eastAsia="ko-KR"/>
          </w:rPr>
          <w:t xml:space="preserve"> </w:t>
        </w:r>
      </w:ins>
      <w:r>
        <w:rPr>
          <w:rFonts w:ascii="Times New Roman" w:hAnsi="Times New Roman"/>
          <w:sz w:val="18"/>
          <w:szCs w:val="18"/>
          <w:lang w:eastAsia="ko-KR"/>
        </w:rPr>
        <w:t>Serving Cell</w:t>
      </w:r>
      <w:del w:id="169" w:author="Ericsson" w:date="2020-08-24T08:46:00Z">
        <w:r w:rsidRPr="00A662B0" w:rsidDel="00A662B0">
          <w:rPr>
            <w:rFonts w:ascii="Times New Roman" w:hAnsi="Times New Roman"/>
            <w:sz w:val="18"/>
            <w:szCs w:val="18"/>
            <w:highlight w:val="yellow"/>
            <w:lang w:eastAsia="ko-KR"/>
          </w:rPr>
          <w:delText>s</w:delText>
        </w:r>
      </w:del>
      <w:ins w:id="170" w:author="Nokia (Samuli)" w:date="2020-08-04T12:34:00Z">
        <w:r w:rsidRPr="00A662B0">
          <w:rPr>
            <w:rFonts w:ascii="Times New Roman" w:hAnsi="Times New Roman"/>
            <w:sz w:val="18"/>
            <w:szCs w:val="18"/>
            <w:highlight w:val="yellow"/>
            <w:lang w:eastAsia="ko-KR"/>
          </w:rPr>
          <w:t xml:space="preserve"> </w:t>
        </w:r>
      </w:ins>
      <w:ins w:id="171" w:author="Ericsson" w:date="2020-08-24T08:47:00Z">
        <w:r w:rsidR="00A662B0" w:rsidRPr="00A662B0">
          <w:rPr>
            <w:rFonts w:ascii="Times New Roman" w:hAnsi="Times New Roman"/>
            <w:sz w:val="18"/>
            <w:szCs w:val="18"/>
            <w:highlight w:val="yellow"/>
            <w:lang w:eastAsia="ko-KR"/>
          </w:rPr>
          <w:t>is</w:t>
        </w:r>
      </w:ins>
      <w:ins w:id="172" w:author="Nokia (Samuli)" w:date="2020-08-04T12:34:00Z">
        <w:del w:id="173" w:author="Ericsson" w:date="2020-08-24T08:47:00Z">
          <w:r w:rsidRPr="00A662B0" w:rsidDel="00A662B0">
            <w:rPr>
              <w:rFonts w:ascii="Times New Roman" w:hAnsi="Times New Roman"/>
              <w:sz w:val="18"/>
              <w:szCs w:val="18"/>
              <w:highlight w:val="yellow"/>
              <w:lang w:eastAsia="ko-KR"/>
            </w:rPr>
            <w:delText>are</w:delText>
          </w:r>
        </w:del>
        <w:r>
          <w:rPr>
            <w:rFonts w:ascii="Times New Roman" w:hAnsi="Times New Roman"/>
            <w:sz w:val="18"/>
            <w:szCs w:val="18"/>
            <w:lang w:eastAsia="ko-KR"/>
          </w:rPr>
          <w:t xml:space="preserve"> uniquely assigned to either of the two groups</w:t>
        </w:r>
      </w:ins>
      <w:del w:id="174" w:author="Nokia (Samuli)" w:date="2020-08-04T12:34:00Z">
        <w:r>
          <w:rPr>
            <w:rFonts w:ascii="Times New Roman" w:hAnsi="Times New Roman"/>
            <w:sz w:val="18"/>
            <w:szCs w:val="18"/>
            <w:lang w:eastAsia="ko-KR"/>
          </w:rPr>
          <w:delText>, which is called a DRX group</w:delText>
        </w:r>
      </w:del>
      <w:del w:id="175" w:author="Nokia (Samuli)" w:date="2020-08-04T12:35:00Z">
        <w:r>
          <w:rPr>
            <w:rFonts w:ascii="Times New Roman" w:hAnsi="Times New Roman"/>
            <w:sz w:val="18"/>
            <w:szCs w:val="18"/>
            <w:lang w:eastAsia="ko-KR"/>
          </w:rPr>
          <w:delText>, is configured by RRC with its own set of parameters</w:delText>
        </w:r>
      </w:del>
      <w:ins w:id="176" w:author="Nokia (Samuli)" w:date="2020-08-04T12:35:00Z">
        <w:r>
          <w:rPr>
            <w:rFonts w:ascii="Times New Roman" w:hAnsi="Times New Roman"/>
            <w:sz w:val="18"/>
            <w:szCs w:val="18"/>
            <w:lang w:eastAsia="ko-KR"/>
          </w:rPr>
          <w:t>. The DRX parameters that are separately configured for each DRX group are</w:t>
        </w:r>
      </w:ins>
      <w:r>
        <w:rPr>
          <w:rFonts w:ascii="Times New Roman" w:hAnsi="Times New Roman"/>
          <w:sz w:val="18"/>
          <w:szCs w:val="18"/>
          <w:lang w:eastAsia="ko-KR"/>
        </w:rPr>
        <w:t xml:space="preserve">: </w:t>
      </w:r>
      <w:proofErr w:type="spellStart"/>
      <w:r>
        <w:rPr>
          <w:rFonts w:ascii="Times New Roman" w:hAnsi="Times New Roman"/>
          <w:i/>
          <w:sz w:val="18"/>
          <w:szCs w:val="18"/>
          <w:lang w:eastAsia="ko-KR"/>
        </w:rPr>
        <w:t>drx-onDurationTimer</w:t>
      </w:r>
      <w:proofErr w:type="spellEnd"/>
      <w:r>
        <w:rPr>
          <w:rFonts w:ascii="Times New Roman" w:hAnsi="Times New Roman"/>
          <w:sz w:val="18"/>
          <w:szCs w:val="18"/>
          <w:lang w:eastAsia="ko-KR"/>
        </w:rPr>
        <w:t xml:space="preserve">, </w:t>
      </w:r>
      <w:proofErr w:type="spellStart"/>
      <w:r>
        <w:rPr>
          <w:rFonts w:ascii="Times New Roman" w:hAnsi="Times New Roman"/>
          <w:i/>
          <w:sz w:val="18"/>
          <w:szCs w:val="18"/>
          <w:lang w:eastAsia="ko-KR"/>
        </w:rPr>
        <w:t>drx-InactivityTimer</w:t>
      </w:r>
      <w:proofErr w:type="spellEnd"/>
      <w:r>
        <w:rPr>
          <w:rFonts w:ascii="Times New Roman" w:hAnsi="Times New Roman"/>
          <w:iCs/>
          <w:sz w:val="18"/>
          <w:szCs w:val="18"/>
          <w:lang w:eastAsia="ko-KR"/>
        </w:rPr>
        <w:t xml:space="preserve">. </w:t>
      </w:r>
      <w:del w:id="177" w:author="Nokia (Samuli)" w:date="2020-08-04T12:36:00Z">
        <w:r>
          <w:rPr>
            <w:rFonts w:ascii="Times New Roman" w:hAnsi="Times New Roman"/>
            <w:iCs/>
            <w:sz w:val="18"/>
            <w:szCs w:val="18"/>
            <w:lang w:eastAsia="ko-KR"/>
          </w:rPr>
          <w:delText>When two DRX groups are configured, the two groups share the following parameter values</w:delText>
        </w:r>
      </w:del>
      <w:ins w:id="178" w:author="Nokia (Samuli)" w:date="2020-08-04T12:36:00Z">
        <w:r>
          <w:rPr>
            <w:rFonts w:ascii="Times New Roman" w:hAnsi="Times New Roman"/>
            <w:iCs/>
            <w:sz w:val="18"/>
            <w:szCs w:val="18"/>
            <w:lang w:eastAsia="ko-KR"/>
          </w:rPr>
          <w:t>The DRX parameters that are common to the DRX groups are</w:t>
        </w:r>
      </w:ins>
      <w:r>
        <w:rPr>
          <w:rFonts w:ascii="Times New Roman" w:hAnsi="Times New Roman"/>
          <w:iCs/>
          <w:sz w:val="18"/>
          <w:szCs w:val="18"/>
          <w:lang w:eastAsia="ko-KR"/>
        </w:rPr>
        <w:t xml:space="preserve">: </w:t>
      </w:r>
      <w:proofErr w:type="spellStart"/>
      <w:r>
        <w:rPr>
          <w:rFonts w:ascii="Times New Roman" w:hAnsi="Times New Roman"/>
          <w:i/>
          <w:sz w:val="18"/>
          <w:szCs w:val="18"/>
          <w:lang w:eastAsia="ko-KR"/>
        </w:rPr>
        <w:t>drx-SlotOffset</w:t>
      </w:r>
      <w:proofErr w:type="spellEnd"/>
      <w:r>
        <w:rPr>
          <w:rFonts w:ascii="Times New Roman" w:hAnsi="Times New Roman"/>
          <w:sz w:val="18"/>
          <w:szCs w:val="18"/>
          <w:lang w:eastAsia="ko-KR"/>
        </w:rPr>
        <w:t xml:space="preserve">, </w:t>
      </w:r>
      <w:proofErr w:type="spellStart"/>
      <w:r>
        <w:rPr>
          <w:rFonts w:ascii="Times New Roman" w:hAnsi="Times New Roman"/>
          <w:i/>
          <w:sz w:val="18"/>
          <w:szCs w:val="18"/>
          <w:lang w:eastAsia="ko-KR"/>
        </w:rPr>
        <w:t>drx-RetransmissionTimerDL</w:t>
      </w:r>
      <w:proofErr w:type="spellEnd"/>
      <w:r>
        <w:rPr>
          <w:rFonts w:ascii="Times New Roman" w:hAnsi="Times New Roman"/>
          <w:sz w:val="18"/>
          <w:szCs w:val="18"/>
          <w:lang w:eastAsia="ko-KR"/>
        </w:rPr>
        <w:t xml:space="preserve">, </w:t>
      </w:r>
      <w:proofErr w:type="spellStart"/>
      <w:r>
        <w:rPr>
          <w:rFonts w:ascii="Times New Roman" w:hAnsi="Times New Roman"/>
          <w:i/>
          <w:sz w:val="18"/>
          <w:szCs w:val="18"/>
          <w:lang w:eastAsia="ko-KR"/>
        </w:rPr>
        <w:t>drx-RetransmissionTimerUL</w:t>
      </w:r>
      <w:proofErr w:type="spellEnd"/>
      <w:r>
        <w:rPr>
          <w:rFonts w:ascii="Times New Roman" w:hAnsi="Times New Roman"/>
          <w:sz w:val="18"/>
          <w:szCs w:val="18"/>
          <w:lang w:eastAsia="ko-KR"/>
        </w:rPr>
        <w:t xml:space="preserve">, </w:t>
      </w:r>
      <w:proofErr w:type="spellStart"/>
      <w:r>
        <w:rPr>
          <w:rFonts w:ascii="Times New Roman" w:hAnsi="Times New Roman"/>
          <w:i/>
          <w:sz w:val="18"/>
          <w:szCs w:val="18"/>
          <w:lang w:eastAsia="ko-KR"/>
        </w:rPr>
        <w:t>drx-LongCycleStartOffset</w:t>
      </w:r>
      <w:proofErr w:type="spellEnd"/>
      <w:r>
        <w:rPr>
          <w:rFonts w:ascii="Times New Roman" w:hAnsi="Times New Roman"/>
          <w:sz w:val="18"/>
          <w:szCs w:val="18"/>
          <w:lang w:eastAsia="ko-KR"/>
        </w:rPr>
        <w:t xml:space="preserve">, </w:t>
      </w:r>
      <w:proofErr w:type="spellStart"/>
      <w:r>
        <w:rPr>
          <w:rFonts w:ascii="Times New Roman" w:hAnsi="Times New Roman"/>
          <w:i/>
          <w:sz w:val="18"/>
          <w:szCs w:val="18"/>
          <w:lang w:eastAsia="ko-KR"/>
        </w:rPr>
        <w:t>drx-ShortCycle</w:t>
      </w:r>
      <w:proofErr w:type="spellEnd"/>
      <w:r>
        <w:rPr>
          <w:rFonts w:ascii="Times New Roman" w:hAnsi="Times New Roman"/>
          <w:sz w:val="18"/>
          <w:szCs w:val="18"/>
          <w:lang w:eastAsia="ko-KR"/>
        </w:rPr>
        <w:t xml:space="preserve"> (optional), </w:t>
      </w:r>
      <w:proofErr w:type="spellStart"/>
      <w:r>
        <w:rPr>
          <w:rFonts w:ascii="Times New Roman" w:hAnsi="Times New Roman"/>
          <w:i/>
          <w:sz w:val="18"/>
          <w:szCs w:val="18"/>
          <w:lang w:eastAsia="ko-KR"/>
        </w:rPr>
        <w:t>drx-ShortCycleTimer</w:t>
      </w:r>
      <w:proofErr w:type="spellEnd"/>
      <w:r>
        <w:rPr>
          <w:rFonts w:ascii="Times New Roman" w:hAnsi="Times New Roman"/>
          <w:sz w:val="18"/>
          <w:szCs w:val="18"/>
          <w:lang w:eastAsia="ko-KR"/>
        </w:rPr>
        <w:t xml:space="preserve"> (optional), </w:t>
      </w:r>
      <w:proofErr w:type="spellStart"/>
      <w:r>
        <w:rPr>
          <w:rFonts w:ascii="Times New Roman" w:hAnsi="Times New Roman"/>
          <w:i/>
          <w:sz w:val="18"/>
          <w:szCs w:val="18"/>
          <w:lang w:eastAsia="ko-KR"/>
        </w:rPr>
        <w:t>drx</w:t>
      </w:r>
      <w:proofErr w:type="spellEnd"/>
      <w:r>
        <w:rPr>
          <w:rFonts w:ascii="Times New Roman" w:hAnsi="Times New Roman"/>
          <w:i/>
          <w:sz w:val="18"/>
          <w:szCs w:val="18"/>
          <w:lang w:eastAsia="ko-KR"/>
        </w:rPr>
        <w:t>-HARQ-RTT-</w:t>
      </w:r>
      <w:proofErr w:type="spellStart"/>
      <w:r>
        <w:rPr>
          <w:rFonts w:ascii="Times New Roman" w:hAnsi="Times New Roman"/>
          <w:i/>
          <w:sz w:val="18"/>
          <w:szCs w:val="18"/>
          <w:lang w:eastAsia="ko-KR"/>
        </w:rPr>
        <w:t>TimerDL</w:t>
      </w:r>
      <w:proofErr w:type="spellEnd"/>
      <w:r>
        <w:rPr>
          <w:rFonts w:ascii="Times New Roman" w:hAnsi="Times New Roman"/>
          <w:sz w:val="18"/>
          <w:szCs w:val="18"/>
          <w:lang w:eastAsia="ko-KR"/>
        </w:rPr>
        <w:t xml:space="preserve">, and </w:t>
      </w:r>
      <w:proofErr w:type="spellStart"/>
      <w:r>
        <w:rPr>
          <w:rFonts w:ascii="Times New Roman" w:hAnsi="Times New Roman"/>
          <w:i/>
          <w:sz w:val="18"/>
          <w:szCs w:val="18"/>
          <w:lang w:eastAsia="ko-KR"/>
        </w:rPr>
        <w:t>drx</w:t>
      </w:r>
      <w:proofErr w:type="spellEnd"/>
      <w:r>
        <w:rPr>
          <w:rFonts w:ascii="Times New Roman" w:hAnsi="Times New Roman"/>
          <w:i/>
          <w:sz w:val="18"/>
          <w:szCs w:val="18"/>
          <w:lang w:eastAsia="ko-KR"/>
        </w:rPr>
        <w:t>-HARQ-RTT-</w:t>
      </w:r>
      <w:proofErr w:type="spellStart"/>
      <w:r>
        <w:rPr>
          <w:rFonts w:ascii="Times New Roman" w:hAnsi="Times New Roman"/>
          <w:i/>
          <w:sz w:val="18"/>
          <w:szCs w:val="18"/>
          <w:lang w:eastAsia="ko-KR"/>
        </w:rPr>
        <w:t>TimerUL</w:t>
      </w:r>
      <w:proofErr w:type="spellEnd"/>
      <w:r>
        <w:rPr>
          <w:rFonts w:ascii="Times New Roman" w:hAnsi="Times New Roman"/>
          <w:sz w:val="18"/>
          <w:szCs w:val="18"/>
          <w:lang w:eastAsia="ko-KR"/>
        </w:rPr>
        <w:t>.</w:t>
      </w:r>
    </w:p>
    <w:p w14:paraId="096A6AC9" w14:textId="77777777" w:rsidR="004B419C" w:rsidRDefault="004B419C" w:rsidP="004B419C">
      <w:pPr>
        <w:ind w:left="720"/>
        <w:rPr>
          <w:rFonts w:ascii="Times New Roman" w:hAnsi="Times New Roman"/>
          <w:sz w:val="18"/>
          <w:szCs w:val="18"/>
          <w:lang w:eastAsia="ko-KR"/>
        </w:rPr>
      </w:pPr>
      <w:r>
        <w:rPr>
          <w:rFonts w:ascii="Times New Roman" w:hAnsi="Times New Roman"/>
          <w:sz w:val="18"/>
          <w:szCs w:val="18"/>
        </w:rPr>
        <w:t xml:space="preserve">Regardless of whether the MAC entity is monitoring PDCCH or not on the Serving Cells in </w:t>
      </w:r>
      <w:del w:id="179" w:author="Nokia (Samuli)" w:date="2020-08-04T09:48:00Z">
        <w:r>
          <w:rPr>
            <w:rFonts w:ascii="Times New Roman" w:hAnsi="Times New Roman"/>
            <w:sz w:val="18"/>
            <w:szCs w:val="18"/>
          </w:rPr>
          <w:delText xml:space="preserve">this </w:delText>
        </w:r>
      </w:del>
      <w:ins w:id="180" w:author="Nokia (Samuli)" w:date="2020-08-04T09:48:00Z">
        <w:r>
          <w:rPr>
            <w:rFonts w:ascii="Times New Roman" w:hAnsi="Times New Roman"/>
            <w:sz w:val="18"/>
            <w:szCs w:val="18"/>
          </w:rPr>
          <w:t xml:space="preserve">a </w:t>
        </w:r>
      </w:ins>
      <w:r>
        <w:rPr>
          <w:rFonts w:ascii="Times New Roman" w:hAnsi="Times New Roman"/>
          <w:sz w:val="18"/>
          <w:szCs w:val="18"/>
        </w:rPr>
        <w:t xml:space="preserve">DRX group, the MAC entity transmits HARQ feedback, aperiodic CSI on PUSCH, and aperiodic SRS </w:t>
      </w:r>
      <w:r>
        <w:rPr>
          <w:rFonts w:ascii="Times New Roman" w:hAnsi="Times New Roman"/>
          <w:sz w:val="18"/>
          <w:szCs w:val="18"/>
          <w:lang w:eastAsia="ko-KR"/>
        </w:rPr>
        <w:t xml:space="preserve">defined in TS 38.214 </w:t>
      </w:r>
      <w:r>
        <w:rPr>
          <w:rFonts w:ascii="Times New Roman" w:hAnsi="Times New Roman"/>
          <w:sz w:val="18"/>
          <w:szCs w:val="18"/>
        </w:rPr>
        <w:t xml:space="preserve">[7] on the Serving Cells in </w:t>
      </w:r>
      <w:del w:id="181" w:author="Nokia (Samuli)" w:date="2020-08-04T09:49:00Z">
        <w:r>
          <w:rPr>
            <w:rFonts w:ascii="Times New Roman" w:hAnsi="Times New Roman"/>
            <w:sz w:val="18"/>
            <w:szCs w:val="18"/>
          </w:rPr>
          <w:delText xml:space="preserve">this </w:delText>
        </w:r>
      </w:del>
      <w:ins w:id="182" w:author="Nokia (Samuli)" w:date="2020-08-04T09:49:00Z">
        <w:r>
          <w:rPr>
            <w:rFonts w:ascii="Times New Roman" w:hAnsi="Times New Roman"/>
            <w:sz w:val="18"/>
            <w:szCs w:val="18"/>
          </w:rPr>
          <w:t xml:space="preserve">the </w:t>
        </w:r>
      </w:ins>
      <w:r>
        <w:rPr>
          <w:rFonts w:ascii="Times New Roman" w:hAnsi="Times New Roman"/>
          <w:sz w:val="18"/>
          <w:szCs w:val="18"/>
        </w:rPr>
        <w:t>DRX group when such is expected.</w:t>
      </w:r>
    </w:p>
    <w:p w14:paraId="07C8DF56" w14:textId="77777777" w:rsidR="003D4106" w:rsidRDefault="00B53DB8">
      <w:pPr>
        <w:pStyle w:val="Heading2"/>
      </w:pPr>
      <w:r>
        <w:t>Change for CSI reporting [3]</w:t>
      </w:r>
    </w:p>
    <w:p w14:paraId="402CA82E" w14:textId="77777777" w:rsidR="003D4106" w:rsidRDefault="00B53DB8">
      <w:pPr>
        <w:rPr>
          <w:lang w:val="en-GB" w:eastAsia="zh-CN"/>
        </w:rPr>
      </w:pPr>
      <w:r>
        <w:rPr>
          <w:lang w:val="en-GB" w:eastAsia="zh-CN"/>
        </w:rPr>
        <w:t>Nokia indicates that [3]:</w:t>
      </w:r>
    </w:p>
    <w:p w14:paraId="0C3CC08F" w14:textId="77777777" w:rsidR="003D4106" w:rsidRDefault="00B53DB8">
      <w:pPr>
        <w:rPr>
          <w:i/>
          <w:iCs/>
          <w:lang w:val="en-GB" w:eastAsia="zh-CN"/>
        </w:rPr>
      </w:pPr>
      <w:r>
        <w:rPr>
          <w:i/>
          <w:iCs/>
          <w:lang w:val="en-GB" w:eastAsia="zh-CN"/>
        </w:rPr>
        <w:t xml:space="preserve">Dual DRX group was introduced in Rel-16 assuming that the active time between the groups is not coupled i.e. one group can be in active time while the other is </w:t>
      </w:r>
      <w:proofErr w:type="spellStart"/>
      <w:r>
        <w:rPr>
          <w:i/>
          <w:iCs/>
          <w:lang w:val="en-GB" w:eastAsia="zh-CN"/>
        </w:rPr>
        <w:t>not.For</w:t>
      </w:r>
      <w:proofErr w:type="spellEnd"/>
      <w:r>
        <w:rPr>
          <w:i/>
          <w:iCs/>
          <w:lang w:val="en-GB" w:eastAsia="zh-CN"/>
        </w:rPr>
        <w:t xml:space="preserve"> CSI reporting, current specification states that CSI should not be reported in this DRX group if it is not in active time. This statement is </w:t>
      </w:r>
      <w:proofErr w:type="spellStart"/>
      <w:r>
        <w:rPr>
          <w:i/>
          <w:iCs/>
          <w:lang w:val="en-GB" w:eastAsia="zh-CN"/>
        </w:rPr>
        <w:t>innacurate</w:t>
      </w:r>
      <w:proofErr w:type="spellEnd"/>
      <w:r>
        <w:rPr>
          <w:i/>
          <w:iCs/>
          <w:lang w:val="en-GB" w:eastAsia="zh-CN"/>
        </w:rPr>
        <w:t xml:space="preserve"> since CSI reporting is not performed per group and when a group is not in active time while the other is, CSI reporting is still needed.”</w:t>
      </w:r>
    </w:p>
    <w:p w14:paraId="11B3EB3E" w14:textId="77777777" w:rsidR="003D4106" w:rsidRDefault="00B53DB8">
      <w:pPr>
        <w:rPr>
          <w:lang w:eastAsia="ko-KR"/>
        </w:rPr>
      </w:pPr>
      <w:r>
        <w:rPr>
          <w:lang w:eastAsia="ko-KR"/>
        </w:rPr>
        <w:t>Nokia proposes to enable CSI reporting for a DRX group when that DRX group is in Active Time, but the DRX group in which the CSI is reported is not necessarily in Active Time. For example when FR1 goes to sleep, while FR2 is still in Active Time, then CSI for FR2 is still reported in FR1:</w:t>
      </w:r>
    </w:p>
    <w:p w14:paraId="3E547354" w14:textId="77777777" w:rsidR="003D4106" w:rsidRDefault="00B53DB8">
      <w:pPr>
        <w:pStyle w:val="B1"/>
        <w:spacing w:after="0"/>
        <w:rPr>
          <w:sz w:val="18"/>
          <w:szCs w:val="18"/>
        </w:rPr>
      </w:pPr>
      <w:r>
        <w:rPr>
          <w:sz w:val="18"/>
          <w:szCs w:val="18"/>
        </w:rPr>
        <w:t>1&gt;</w:t>
      </w:r>
      <w:r>
        <w:rPr>
          <w:sz w:val="18"/>
          <w:szCs w:val="18"/>
        </w:rPr>
        <w:tab/>
        <w:t>else:</w:t>
      </w:r>
    </w:p>
    <w:p w14:paraId="48D93422" w14:textId="77777777" w:rsidR="003D4106" w:rsidRDefault="00B53DB8">
      <w:pPr>
        <w:pStyle w:val="B2"/>
        <w:spacing w:after="0"/>
        <w:rPr>
          <w:sz w:val="18"/>
          <w:szCs w:val="18"/>
        </w:rPr>
      </w:pPr>
      <w:r>
        <w:rPr>
          <w:sz w:val="18"/>
          <w:szCs w:val="18"/>
        </w:rPr>
        <w:t>2&gt;</w:t>
      </w:r>
      <w:r>
        <w:rPr>
          <w:sz w:val="18"/>
          <w:szCs w:val="18"/>
        </w:rPr>
        <w:tab/>
        <w:t xml:space="preserve">in current symbol n, if the DRX group would not be in Active Time considering grants/assignments scheduled on Serving Cell(s) in this DRX Group and DRX Command MAC CE/Long DRX Command MAC CE received and Scheduling Request sent until 4 </w:t>
      </w:r>
      <w:proofErr w:type="spellStart"/>
      <w:r>
        <w:rPr>
          <w:sz w:val="18"/>
          <w:szCs w:val="18"/>
        </w:rPr>
        <w:t>ms</w:t>
      </w:r>
      <w:proofErr w:type="spellEnd"/>
      <w:r>
        <w:rPr>
          <w:sz w:val="18"/>
          <w:szCs w:val="18"/>
        </w:rPr>
        <w:t xml:space="preserve"> prior to symbol n when evaluating all DRX Active Time conditions as specified in this clause:</w:t>
      </w:r>
    </w:p>
    <w:p w14:paraId="4FB1D54A" w14:textId="77777777" w:rsidR="003D4106" w:rsidRDefault="00B53DB8">
      <w:pPr>
        <w:pStyle w:val="B3"/>
        <w:spacing w:after="0"/>
        <w:rPr>
          <w:sz w:val="18"/>
          <w:szCs w:val="18"/>
        </w:rPr>
      </w:pPr>
      <w:r>
        <w:rPr>
          <w:sz w:val="18"/>
          <w:szCs w:val="18"/>
        </w:rPr>
        <w:t>3&gt;</w:t>
      </w:r>
      <w:r>
        <w:rPr>
          <w:sz w:val="18"/>
          <w:szCs w:val="18"/>
        </w:rPr>
        <w:tab/>
        <w:t>not transmit periodic SRS and semi-persistent SRS defined in TS 38.214 [7] in this DRX group;</w:t>
      </w:r>
    </w:p>
    <w:p w14:paraId="74506906" w14:textId="77777777" w:rsidR="003D4106" w:rsidRDefault="00B53DB8">
      <w:pPr>
        <w:pStyle w:val="B3"/>
        <w:spacing w:after="0"/>
        <w:rPr>
          <w:sz w:val="18"/>
          <w:szCs w:val="18"/>
        </w:rPr>
      </w:pPr>
      <w:r>
        <w:rPr>
          <w:sz w:val="18"/>
          <w:szCs w:val="18"/>
        </w:rPr>
        <w:t>3&gt;</w:t>
      </w:r>
      <w:r>
        <w:rPr>
          <w:sz w:val="18"/>
          <w:szCs w:val="18"/>
          <w:lang w:eastAsia="ko-KR"/>
        </w:rPr>
        <w:tab/>
      </w:r>
      <w:r>
        <w:rPr>
          <w:sz w:val="18"/>
          <w:szCs w:val="18"/>
        </w:rPr>
        <w:t xml:space="preserve">not report </w:t>
      </w:r>
      <w:r>
        <w:rPr>
          <w:sz w:val="18"/>
          <w:szCs w:val="18"/>
          <w:lang w:eastAsia="ko-KR"/>
        </w:rPr>
        <w:t>CSI</w:t>
      </w:r>
      <w:r>
        <w:rPr>
          <w:sz w:val="18"/>
          <w:szCs w:val="18"/>
        </w:rPr>
        <w:t xml:space="preserve"> on PUCCH and semi-persistent CSI configured on PUSCH</w:t>
      </w:r>
      <w:ins w:id="183" w:author="Nokia (Samuli)" w:date="2020-08-04T16:17:00Z">
        <w:r>
          <w:rPr>
            <w:sz w:val="18"/>
            <w:szCs w:val="18"/>
          </w:rPr>
          <w:t xml:space="preserve"> for the cells</w:t>
        </w:r>
      </w:ins>
      <w:r>
        <w:rPr>
          <w:sz w:val="18"/>
          <w:szCs w:val="18"/>
        </w:rPr>
        <w:t xml:space="preserve"> in this DRX group.</w:t>
      </w:r>
    </w:p>
    <w:p w14:paraId="4BD9EFA8" w14:textId="77777777" w:rsidR="003D4106" w:rsidRDefault="00B53DB8">
      <w:pPr>
        <w:pStyle w:val="B2"/>
        <w:spacing w:after="0"/>
        <w:rPr>
          <w:sz w:val="18"/>
          <w:szCs w:val="18"/>
          <w:lang w:eastAsia="ko-KR"/>
        </w:rPr>
      </w:pPr>
      <w:r>
        <w:rPr>
          <w:sz w:val="18"/>
          <w:szCs w:val="18"/>
          <w:lang w:eastAsia="ko-KR"/>
        </w:rPr>
        <w:t>2&gt;</w:t>
      </w:r>
      <w:r>
        <w:rPr>
          <w:sz w:val="18"/>
          <w:szCs w:val="18"/>
          <w:lang w:eastAsia="ko-KR"/>
        </w:rPr>
        <w:tab/>
        <w:t>if CSI masking (</w:t>
      </w:r>
      <w:proofErr w:type="spellStart"/>
      <w:r>
        <w:rPr>
          <w:i/>
          <w:sz w:val="18"/>
          <w:szCs w:val="18"/>
          <w:lang w:eastAsia="ko-KR"/>
        </w:rPr>
        <w:t>csi</w:t>
      </w:r>
      <w:proofErr w:type="spellEnd"/>
      <w:r>
        <w:rPr>
          <w:i/>
          <w:sz w:val="18"/>
          <w:szCs w:val="18"/>
          <w:lang w:eastAsia="ko-KR"/>
        </w:rPr>
        <w:t>-Mask</w:t>
      </w:r>
      <w:r>
        <w:rPr>
          <w:sz w:val="18"/>
          <w:szCs w:val="18"/>
          <w:lang w:eastAsia="ko-KR"/>
        </w:rPr>
        <w:t>) is setup by upper layers:</w:t>
      </w:r>
    </w:p>
    <w:p w14:paraId="02CBF034" w14:textId="77777777" w:rsidR="003D4106" w:rsidRDefault="00B53DB8">
      <w:pPr>
        <w:pStyle w:val="B3"/>
        <w:spacing w:after="0"/>
        <w:rPr>
          <w:sz w:val="18"/>
          <w:szCs w:val="18"/>
          <w:lang w:eastAsia="ko-KR"/>
        </w:rPr>
      </w:pPr>
      <w:r>
        <w:rPr>
          <w:sz w:val="18"/>
          <w:szCs w:val="18"/>
          <w:lang w:eastAsia="ko-KR"/>
        </w:rPr>
        <w:t>3</w:t>
      </w:r>
      <w:r>
        <w:rPr>
          <w:sz w:val="18"/>
          <w:szCs w:val="18"/>
        </w:rPr>
        <w:t>&gt;</w:t>
      </w:r>
      <w:r>
        <w:rPr>
          <w:sz w:val="18"/>
          <w:szCs w:val="18"/>
        </w:rPr>
        <w:tab/>
        <w:t xml:space="preserve">in current symbol n, if </w:t>
      </w:r>
      <w:proofErr w:type="spellStart"/>
      <w:r>
        <w:rPr>
          <w:i/>
          <w:sz w:val="18"/>
          <w:szCs w:val="18"/>
          <w:lang w:eastAsia="ko-KR"/>
        </w:rPr>
        <w:t>drx-</w:t>
      </w:r>
      <w:r>
        <w:rPr>
          <w:i/>
          <w:sz w:val="18"/>
          <w:szCs w:val="18"/>
        </w:rPr>
        <w:t>onDurationTimer</w:t>
      </w:r>
      <w:proofErr w:type="spellEnd"/>
      <w:r>
        <w:rPr>
          <w:sz w:val="18"/>
          <w:szCs w:val="18"/>
        </w:rPr>
        <w:t xml:space="preserve"> of the DRX group would not be running considering grants/assignments scheduled on Serving Cell(s) in this DRX Group and DRX Command MAC CE/Long DRX Command MAC CE received until </w:t>
      </w:r>
      <w:r>
        <w:rPr>
          <w:sz w:val="18"/>
          <w:szCs w:val="18"/>
          <w:lang w:eastAsia="ko-KR"/>
        </w:rPr>
        <w:t xml:space="preserve">4 </w:t>
      </w:r>
      <w:proofErr w:type="spellStart"/>
      <w:r>
        <w:rPr>
          <w:sz w:val="18"/>
          <w:szCs w:val="18"/>
          <w:lang w:eastAsia="ko-KR"/>
        </w:rPr>
        <w:t>ms</w:t>
      </w:r>
      <w:proofErr w:type="spellEnd"/>
      <w:r>
        <w:rPr>
          <w:sz w:val="18"/>
          <w:szCs w:val="18"/>
          <w:lang w:eastAsia="ko-KR"/>
        </w:rPr>
        <w:t xml:space="preserve"> prior to</w:t>
      </w:r>
      <w:r>
        <w:rPr>
          <w:sz w:val="18"/>
          <w:szCs w:val="18"/>
        </w:rPr>
        <w:t xml:space="preserve"> symbol n when evaluating all DRX Active Time conditions as specified in this clause</w:t>
      </w:r>
      <w:r>
        <w:rPr>
          <w:sz w:val="18"/>
          <w:szCs w:val="18"/>
          <w:lang w:eastAsia="ko-KR"/>
        </w:rPr>
        <w:t>; and</w:t>
      </w:r>
    </w:p>
    <w:p w14:paraId="64CAAB24" w14:textId="77777777" w:rsidR="003D4106" w:rsidRDefault="00B53DB8">
      <w:pPr>
        <w:pStyle w:val="B4"/>
        <w:spacing w:after="200"/>
        <w:rPr>
          <w:sz w:val="18"/>
          <w:szCs w:val="18"/>
          <w:lang w:eastAsia="ko-KR"/>
        </w:rPr>
      </w:pPr>
      <w:r>
        <w:rPr>
          <w:sz w:val="18"/>
          <w:szCs w:val="18"/>
          <w:lang w:eastAsia="ko-KR"/>
        </w:rPr>
        <w:t>4&gt;</w:t>
      </w:r>
      <w:r>
        <w:rPr>
          <w:sz w:val="18"/>
          <w:szCs w:val="18"/>
          <w:lang w:eastAsia="ko-KR"/>
        </w:rPr>
        <w:tab/>
      </w:r>
      <w:r>
        <w:rPr>
          <w:sz w:val="18"/>
          <w:szCs w:val="18"/>
        </w:rPr>
        <w:t xml:space="preserve">not report </w:t>
      </w:r>
      <w:r>
        <w:rPr>
          <w:sz w:val="18"/>
          <w:szCs w:val="18"/>
          <w:lang w:eastAsia="ko-KR"/>
        </w:rPr>
        <w:t>CSI</w:t>
      </w:r>
      <w:r>
        <w:rPr>
          <w:sz w:val="18"/>
          <w:szCs w:val="18"/>
        </w:rPr>
        <w:t xml:space="preserve"> on </w:t>
      </w:r>
      <w:del w:id="184" w:author="Nokia (Samuli)" w:date="2020-08-04T16:17:00Z">
        <w:r>
          <w:rPr>
            <w:sz w:val="18"/>
            <w:szCs w:val="18"/>
          </w:rPr>
          <w:delText xml:space="preserve">this </w:delText>
        </w:r>
      </w:del>
      <w:r>
        <w:rPr>
          <w:sz w:val="18"/>
          <w:szCs w:val="18"/>
        </w:rPr>
        <w:t>PUCCH</w:t>
      </w:r>
      <w:ins w:id="185" w:author="Nokia (Samuli)" w:date="2020-08-04T16:17:00Z">
        <w:r>
          <w:rPr>
            <w:sz w:val="18"/>
            <w:szCs w:val="18"/>
          </w:rPr>
          <w:t xml:space="preserve"> for the cells in this DRX group</w:t>
        </w:r>
      </w:ins>
      <w:r>
        <w:rPr>
          <w:sz w:val="18"/>
          <w:szCs w:val="18"/>
        </w:rPr>
        <w:t>.</w:t>
      </w:r>
    </w:p>
    <w:p w14:paraId="4E148362" w14:textId="77777777" w:rsidR="003D4106" w:rsidRDefault="00B53DB8">
      <w:pPr>
        <w:rPr>
          <w:lang w:val="en-GB" w:eastAsia="ko-KR"/>
        </w:rPr>
      </w:pPr>
      <w:r>
        <w:rPr>
          <w:lang w:val="en-GB" w:eastAsia="ko-KR"/>
        </w:rPr>
        <w:t xml:space="preserve">This was discussed during email discussion #037 [6] and not agreed. </w:t>
      </w:r>
    </w:p>
    <w:p w14:paraId="04012863" w14:textId="77777777" w:rsidR="003D4106" w:rsidRDefault="00B53DB8">
      <w:pPr>
        <w:rPr>
          <w:b/>
          <w:bCs/>
          <w:lang w:val="en-GB" w:eastAsia="en-GB"/>
        </w:rPr>
      </w:pPr>
      <w:r>
        <w:rPr>
          <w:b/>
          <w:bCs/>
          <w:lang w:val="en-GB" w:eastAsia="en-GB"/>
        </w:rPr>
        <w:t xml:space="preserve">Proposal 6: CSI is reported when the DRX group for which the CSI is reported is in Active Time, but the DRX group in which the CSI is reported may or  may not be in Active Time.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4"/>
        <w:gridCol w:w="1185"/>
        <w:gridCol w:w="6379"/>
      </w:tblGrid>
      <w:tr w:rsidR="003D4106" w14:paraId="1E5FADB4" w14:textId="77777777">
        <w:tc>
          <w:tcPr>
            <w:tcW w:w="2104" w:type="dxa"/>
            <w:shd w:val="clear" w:color="auto" w:fill="BFBFBF"/>
            <w:vAlign w:val="center"/>
          </w:tcPr>
          <w:p w14:paraId="3B771304" w14:textId="77777777" w:rsidR="003D4106" w:rsidRDefault="00B53DB8">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1185" w:type="dxa"/>
            <w:shd w:val="clear" w:color="auto" w:fill="BFBFBF"/>
            <w:vAlign w:val="center"/>
          </w:tcPr>
          <w:p w14:paraId="62214B01" w14:textId="77777777" w:rsidR="003D4106" w:rsidRDefault="00B53DB8">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14:paraId="32475B4D" w14:textId="77777777" w:rsidR="003D4106" w:rsidRDefault="00B53DB8">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Disagree</w:t>
            </w:r>
          </w:p>
        </w:tc>
        <w:tc>
          <w:tcPr>
            <w:tcW w:w="6379" w:type="dxa"/>
            <w:shd w:val="clear" w:color="auto" w:fill="BFBFBF"/>
            <w:vAlign w:val="center"/>
          </w:tcPr>
          <w:p w14:paraId="76866F10" w14:textId="77777777" w:rsidR="003D4106" w:rsidRDefault="00B53DB8">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Comments</w:t>
            </w:r>
          </w:p>
        </w:tc>
      </w:tr>
      <w:tr w:rsidR="003D4106" w14:paraId="098BEE53" w14:textId="77777777">
        <w:tc>
          <w:tcPr>
            <w:tcW w:w="2104" w:type="dxa"/>
            <w:vAlign w:val="center"/>
          </w:tcPr>
          <w:p w14:paraId="579793A7"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lastRenderedPageBreak/>
              <w:t>Ericsson</w:t>
            </w:r>
          </w:p>
        </w:tc>
        <w:tc>
          <w:tcPr>
            <w:tcW w:w="1185" w:type="dxa"/>
            <w:shd w:val="clear" w:color="auto" w:fill="auto"/>
            <w:vAlign w:val="center"/>
          </w:tcPr>
          <w:p w14:paraId="6D084F86"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379" w:type="dxa"/>
            <w:shd w:val="clear" w:color="auto" w:fill="auto"/>
            <w:vAlign w:val="center"/>
          </w:tcPr>
          <w:p w14:paraId="72DFAA0F"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This was discussed and not agreed during </w:t>
            </w:r>
            <w:r>
              <w:rPr>
                <w:lang w:val="en-GB" w:eastAsia="ko-KR"/>
              </w:rPr>
              <w:t xml:space="preserve">email discussion #037 [6]. </w:t>
            </w:r>
          </w:p>
        </w:tc>
      </w:tr>
      <w:tr w:rsidR="003D4106" w14:paraId="45DF1C0A" w14:textId="77777777">
        <w:tc>
          <w:tcPr>
            <w:tcW w:w="2104" w:type="dxa"/>
            <w:vAlign w:val="center"/>
          </w:tcPr>
          <w:p w14:paraId="584296C8"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185" w:type="dxa"/>
            <w:shd w:val="clear" w:color="auto" w:fill="auto"/>
            <w:vAlign w:val="center"/>
          </w:tcPr>
          <w:p w14:paraId="0D9F4C14"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379" w:type="dxa"/>
            <w:shd w:val="clear" w:color="auto" w:fill="auto"/>
            <w:vAlign w:val="center"/>
          </w:tcPr>
          <w:p w14:paraId="33365171"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share the same view as Ericsson. There is no new, convincing technical argument in Nokia’s CR that justifies reverting an existing agreement that was made after extensive discussions on the topic.</w:t>
            </w:r>
          </w:p>
        </w:tc>
      </w:tr>
      <w:tr w:rsidR="003D4106" w14:paraId="19FBCB8A" w14:textId="77777777">
        <w:tc>
          <w:tcPr>
            <w:tcW w:w="2104" w:type="dxa"/>
            <w:vAlign w:val="center"/>
          </w:tcPr>
          <w:p w14:paraId="1B438A1F"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OPPO</w:t>
            </w:r>
          </w:p>
        </w:tc>
        <w:tc>
          <w:tcPr>
            <w:tcW w:w="1185" w:type="dxa"/>
            <w:shd w:val="clear" w:color="auto" w:fill="auto"/>
            <w:vAlign w:val="center"/>
          </w:tcPr>
          <w:p w14:paraId="09167C9D"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Yes</w:t>
            </w:r>
          </w:p>
        </w:tc>
        <w:tc>
          <w:tcPr>
            <w:tcW w:w="6379" w:type="dxa"/>
            <w:shd w:val="clear" w:color="auto" w:fill="auto"/>
            <w:vAlign w:val="center"/>
          </w:tcPr>
          <w:p w14:paraId="3EB75319"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 xml:space="preserve">We think the change is technically correct, the CSI should be reported as long as the reported serving cells is in Active Time. </w:t>
            </w:r>
          </w:p>
        </w:tc>
      </w:tr>
      <w:tr w:rsidR="003D4106" w14:paraId="37F65891" w14:textId="77777777">
        <w:tc>
          <w:tcPr>
            <w:tcW w:w="2104" w:type="dxa"/>
            <w:vAlign w:val="center"/>
          </w:tcPr>
          <w:p w14:paraId="6BBC1E5C" w14:textId="77777777" w:rsidR="003D4106" w:rsidRDefault="00B53DB8">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Apple</w:t>
            </w:r>
          </w:p>
        </w:tc>
        <w:tc>
          <w:tcPr>
            <w:tcW w:w="1185" w:type="dxa"/>
            <w:shd w:val="clear" w:color="auto" w:fill="auto"/>
            <w:vAlign w:val="center"/>
          </w:tcPr>
          <w:p w14:paraId="2AE5963A"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379" w:type="dxa"/>
            <w:shd w:val="clear" w:color="auto" w:fill="auto"/>
            <w:vAlign w:val="center"/>
          </w:tcPr>
          <w:p w14:paraId="44C0EAA3"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 We share the same view as Ericsson. </w:t>
            </w:r>
          </w:p>
        </w:tc>
      </w:tr>
      <w:tr w:rsidR="003D4106" w14:paraId="3C98C603" w14:textId="77777777">
        <w:tc>
          <w:tcPr>
            <w:tcW w:w="2104" w:type="dxa"/>
            <w:vAlign w:val="center"/>
          </w:tcPr>
          <w:p w14:paraId="00B074FE" w14:textId="77777777" w:rsidR="003D4106" w:rsidRDefault="00B53DB8">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NEC</w:t>
            </w:r>
          </w:p>
        </w:tc>
        <w:tc>
          <w:tcPr>
            <w:tcW w:w="1185" w:type="dxa"/>
            <w:shd w:val="clear" w:color="auto" w:fill="auto"/>
            <w:vAlign w:val="center"/>
          </w:tcPr>
          <w:p w14:paraId="0C84DE3D" w14:textId="77777777" w:rsidR="003D4106" w:rsidRDefault="00B53DB8">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Disagree</w:t>
            </w:r>
          </w:p>
        </w:tc>
        <w:tc>
          <w:tcPr>
            <w:tcW w:w="6379" w:type="dxa"/>
            <w:shd w:val="clear" w:color="auto" w:fill="auto"/>
            <w:vAlign w:val="center"/>
          </w:tcPr>
          <w:p w14:paraId="604E72D9" w14:textId="77777777" w:rsidR="003D4106" w:rsidRDefault="00B53DB8">
            <w:pPr>
              <w:overflowPunct w:val="0"/>
              <w:autoSpaceDE w:val="0"/>
              <w:autoSpaceDN w:val="0"/>
              <w:adjustRightInd w:val="0"/>
              <w:spacing w:before="60" w:after="60"/>
              <w:textAlignment w:val="baseline"/>
              <w:rPr>
                <w:rFonts w:eastAsia="Yu Mincho"/>
                <w:sz w:val="18"/>
                <w:szCs w:val="18"/>
                <w:lang w:val="en-GB" w:eastAsia="ja-JP"/>
              </w:rPr>
            </w:pPr>
            <w:r>
              <w:rPr>
                <w:rFonts w:eastAsia="Yu Mincho"/>
                <w:sz w:val="18"/>
                <w:szCs w:val="18"/>
                <w:lang w:val="en-GB" w:eastAsia="ja-JP"/>
              </w:rPr>
              <w:t>N</w:t>
            </w:r>
            <w:r>
              <w:rPr>
                <w:rFonts w:eastAsia="Yu Mincho" w:hint="eastAsia"/>
                <w:sz w:val="18"/>
                <w:szCs w:val="18"/>
                <w:lang w:val="en-GB" w:eastAsia="ja-JP"/>
              </w:rPr>
              <w:t xml:space="preserve">ow that there is the restriction that </w:t>
            </w:r>
            <w:r>
              <w:rPr>
                <w:rFonts w:eastAsia="Yu Mincho"/>
                <w:sz w:val="18"/>
                <w:szCs w:val="18"/>
                <w:lang w:val="en-GB" w:eastAsia="ja-JP"/>
              </w:rPr>
              <w:t xml:space="preserve">“The network configures a </w:t>
            </w:r>
            <w:proofErr w:type="spellStart"/>
            <w:r>
              <w:rPr>
                <w:rFonts w:eastAsia="Yu Mincho"/>
                <w:sz w:val="18"/>
                <w:szCs w:val="18"/>
                <w:lang w:val="en-GB" w:eastAsia="ja-JP"/>
              </w:rPr>
              <w:t>drx-InactivityTimer</w:t>
            </w:r>
            <w:proofErr w:type="spellEnd"/>
            <w:r>
              <w:rPr>
                <w:rFonts w:eastAsia="Yu Mincho"/>
                <w:sz w:val="18"/>
                <w:szCs w:val="18"/>
                <w:lang w:val="en-GB" w:eastAsia="ja-JP"/>
              </w:rPr>
              <w:t xml:space="preserve"> value for the second DRX group that is smaller than the </w:t>
            </w:r>
            <w:proofErr w:type="spellStart"/>
            <w:r>
              <w:rPr>
                <w:rFonts w:eastAsia="Yu Mincho"/>
                <w:sz w:val="18"/>
                <w:szCs w:val="18"/>
                <w:lang w:val="en-GB" w:eastAsia="ja-JP"/>
              </w:rPr>
              <w:t>drx-InactivityTimer</w:t>
            </w:r>
            <w:proofErr w:type="spellEnd"/>
            <w:r>
              <w:rPr>
                <w:rFonts w:eastAsia="Yu Mincho"/>
                <w:sz w:val="18"/>
                <w:szCs w:val="18"/>
                <w:lang w:val="en-GB" w:eastAsia="ja-JP"/>
              </w:rPr>
              <w:t xml:space="preserve"> configured for the default DRX group in IE DRX-Config” in RRC, the expected situation will occur rarely. So, can work without it.</w:t>
            </w:r>
          </w:p>
        </w:tc>
      </w:tr>
      <w:tr w:rsidR="003D4106" w14:paraId="70595191" w14:textId="77777777">
        <w:tc>
          <w:tcPr>
            <w:tcW w:w="2104" w:type="dxa"/>
            <w:vAlign w:val="center"/>
          </w:tcPr>
          <w:p w14:paraId="4BF134B6" w14:textId="77777777" w:rsidR="003D4106" w:rsidRDefault="00B53DB8">
            <w:pPr>
              <w:overflowPunct w:val="0"/>
              <w:autoSpaceDE w:val="0"/>
              <w:autoSpaceDN w:val="0"/>
              <w:adjustRightInd w:val="0"/>
              <w:spacing w:before="60" w:after="60"/>
              <w:textAlignment w:val="baseline"/>
              <w:rPr>
                <w:rFonts w:eastAsia="SimSun"/>
                <w:sz w:val="18"/>
                <w:szCs w:val="18"/>
                <w:lang w:val="en-GB" w:eastAsia="zh-CN"/>
              </w:rPr>
            </w:pPr>
            <w:r>
              <w:rPr>
                <w:rFonts w:eastAsia="SimSun" w:hint="eastAsia"/>
                <w:sz w:val="18"/>
                <w:szCs w:val="18"/>
                <w:lang w:val="en-GB" w:eastAsia="zh-CN"/>
              </w:rPr>
              <w:t>CATT</w:t>
            </w:r>
          </w:p>
        </w:tc>
        <w:tc>
          <w:tcPr>
            <w:tcW w:w="1185" w:type="dxa"/>
            <w:shd w:val="clear" w:color="auto" w:fill="auto"/>
            <w:vAlign w:val="center"/>
          </w:tcPr>
          <w:p w14:paraId="7F7FF8DD" w14:textId="77777777" w:rsidR="003D4106" w:rsidRDefault="00B53DB8">
            <w:pPr>
              <w:overflowPunct w:val="0"/>
              <w:autoSpaceDE w:val="0"/>
              <w:autoSpaceDN w:val="0"/>
              <w:adjustRightInd w:val="0"/>
              <w:spacing w:before="60" w:after="60"/>
              <w:textAlignment w:val="baseline"/>
              <w:rPr>
                <w:rFonts w:eastAsia="SimSun"/>
                <w:sz w:val="18"/>
                <w:szCs w:val="18"/>
                <w:lang w:val="en-GB" w:eastAsia="zh-CN"/>
              </w:rPr>
            </w:pPr>
            <w:r>
              <w:rPr>
                <w:rFonts w:eastAsia="SimSun" w:hint="eastAsia"/>
                <w:sz w:val="18"/>
                <w:szCs w:val="18"/>
                <w:lang w:val="en-GB" w:eastAsia="zh-CN"/>
              </w:rPr>
              <w:t>Disagree</w:t>
            </w:r>
          </w:p>
        </w:tc>
        <w:tc>
          <w:tcPr>
            <w:tcW w:w="6379" w:type="dxa"/>
            <w:shd w:val="clear" w:color="auto" w:fill="auto"/>
            <w:vAlign w:val="center"/>
          </w:tcPr>
          <w:p w14:paraId="6B7B32D0" w14:textId="77777777" w:rsidR="003D4106" w:rsidRDefault="00B53DB8">
            <w:pPr>
              <w:overflowPunct w:val="0"/>
              <w:autoSpaceDE w:val="0"/>
              <w:autoSpaceDN w:val="0"/>
              <w:adjustRightInd w:val="0"/>
              <w:spacing w:before="60" w:after="60"/>
              <w:textAlignment w:val="baseline"/>
              <w:rPr>
                <w:rFonts w:eastAsia="SimSun"/>
                <w:sz w:val="18"/>
                <w:szCs w:val="18"/>
                <w:lang w:val="en-GB" w:eastAsia="zh-CN"/>
              </w:rPr>
            </w:pPr>
            <w:r>
              <w:rPr>
                <w:rFonts w:eastAsia="SimSun" w:hint="eastAsia"/>
                <w:sz w:val="18"/>
                <w:szCs w:val="18"/>
                <w:lang w:val="en-GB" w:eastAsia="zh-CN"/>
              </w:rPr>
              <w:t xml:space="preserve">We agree with Ericsson that this issue has been discussed and not agreed. It is not </w:t>
            </w:r>
            <w:r>
              <w:rPr>
                <w:rFonts w:eastAsia="SimSun"/>
                <w:sz w:val="18"/>
                <w:szCs w:val="18"/>
                <w:lang w:val="en-GB" w:eastAsia="zh-CN"/>
              </w:rPr>
              <w:t>necessary</w:t>
            </w:r>
            <w:r>
              <w:rPr>
                <w:rFonts w:eastAsia="SimSun" w:hint="eastAsia"/>
                <w:sz w:val="18"/>
                <w:szCs w:val="18"/>
                <w:lang w:val="en-GB" w:eastAsia="zh-CN"/>
              </w:rPr>
              <w:t xml:space="preserve"> to discuss it again.</w:t>
            </w:r>
          </w:p>
        </w:tc>
      </w:tr>
      <w:tr w:rsidR="003D4106" w14:paraId="43A8CD25" w14:textId="77777777">
        <w:tc>
          <w:tcPr>
            <w:tcW w:w="2104" w:type="dxa"/>
            <w:vAlign w:val="center"/>
          </w:tcPr>
          <w:p w14:paraId="2D9B1932"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Nokia, Nokia Shanghai Bell</w:t>
            </w:r>
          </w:p>
        </w:tc>
        <w:tc>
          <w:tcPr>
            <w:tcW w:w="1185" w:type="dxa"/>
            <w:shd w:val="clear" w:color="auto" w:fill="auto"/>
            <w:vAlign w:val="center"/>
          </w:tcPr>
          <w:p w14:paraId="32224DD6"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Agree </w:t>
            </w:r>
          </w:p>
        </w:tc>
        <w:tc>
          <w:tcPr>
            <w:tcW w:w="6379" w:type="dxa"/>
            <w:shd w:val="clear" w:color="auto" w:fill="auto"/>
            <w:vAlign w:val="center"/>
          </w:tcPr>
          <w:p w14:paraId="6910C6D5"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It should be noted that what was discussed last time was coupling of Active Time which would have resulted to suboptimal performance in terms of UE power consumption. In this case the DL monitoring is stopped for the DRX group where the CSI is reported but the CSI is still reported for the other DRX group to support the scheduling there. </w:t>
            </w:r>
          </w:p>
        </w:tc>
      </w:tr>
      <w:tr w:rsidR="003D4106" w14:paraId="758D3D16" w14:textId="77777777">
        <w:tc>
          <w:tcPr>
            <w:tcW w:w="2104" w:type="dxa"/>
            <w:vAlign w:val="center"/>
          </w:tcPr>
          <w:p w14:paraId="3DD2D045"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H</w:t>
            </w:r>
            <w:r>
              <w:rPr>
                <w:rFonts w:eastAsiaTheme="minorEastAsia"/>
                <w:sz w:val="18"/>
                <w:szCs w:val="18"/>
                <w:lang w:val="en-GB" w:eastAsia="zh-CN"/>
              </w:rPr>
              <w:t>W</w:t>
            </w:r>
          </w:p>
        </w:tc>
        <w:tc>
          <w:tcPr>
            <w:tcW w:w="1185" w:type="dxa"/>
            <w:shd w:val="clear" w:color="auto" w:fill="auto"/>
            <w:vAlign w:val="center"/>
          </w:tcPr>
          <w:p w14:paraId="5B8CBA03"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D</w:t>
            </w:r>
            <w:r>
              <w:rPr>
                <w:rFonts w:eastAsiaTheme="minorEastAsia"/>
                <w:sz w:val="18"/>
                <w:szCs w:val="18"/>
                <w:lang w:val="en-GB" w:eastAsia="zh-CN"/>
              </w:rPr>
              <w:t>isagree</w:t>
            </w:r>
          </w:p>
        </w:tc>
        <w:tc>
          <w:tcPr>
            <w:tcW w:w="6379" w:type="dxa"/>
            <w:shd w:val="clear" w:color="auto" w:fill="auto"/>
            <w:vAlign w:val="center"/>
          </w:tcPr>
          <w:p w14:paraId="40C8E1DA"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hould not re-open the discussions, otherwise we have to consult again with RAN1 for further updates.</w:t>
            </w:r>
          </w:p>
        </w:tc>
      </w:tr>
      <w:tr w:rsidR="003D4106" w14:paraId="566150D7" w14:textId="77777777">
        <w:tc>
          <w:tcPr>
            <w:tcW w:w="2104" w:type="dxa"/>
            <w:vAlign w:val="center"/>
          </w:tcPr>
          <w:p w14:paraId="466D6D7A"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MediaTek</w:t>
            </w:r>
          </w:p>
        </w:tc>
        <w:tc>
          <w:tcPr>
            <w:tcW w:w="1185" w:type="dxa"/>
            <w:shd w:val="clear" w:color="auto" w:fill="auto"/>
            <w:vAlign w:val="center"/>
          </w:tcPr>
          <w:p w14:paraId="6F0DBE27"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Disagree</w:t>
            </w:r>
          </w:p>
        </w:tc>
        <w:tc>
          <w:tcPr>
            <w:tcW w:w="6379" w:type="dxa"/>
            <w:shd w:val="clear" w:color="auto" w:fill="auto"/>
            <w:vAlign w:val="center"/>
          </w:tcPr>
          <w:p w14:paraId="7D44E064"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PMingLiU"/>
                <w:sz w:val="18"/>
                <w:szCs w:val="18"/>
                <w:lang w:val="en-GB" w:eastAsia="zh-TW"/>
              </w:rPr>
              <w:t>Share same view with Ericsson.</w:t>
            </w:r>
          </w:p>
        </w:tc>
      </w:tr>
      <w:tr w:rsidR="003D4106" w14:paraId="605A641C" w14:textId="77777777">
        <w:tc>
          <w:tcPr>
            <w:tcW w:w="2104" w:type="dxa"/>
            <w:vAlign w:val="center"/>
          </w:tcPr>
          <w:p w14:paraId="6E673353" w14:textId="77777777" w:rsidR="003D4106" w:rsidRDefault="00B53DB8">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LG</w:t>
            </w:r>
          </w:p>
        </w:tc>
        <w:tc>
          <w:tcPr>
            <w:tcW w:w="1185" w:type="dxa"/>
            <w:shd w:val="clear" w:color="auto" w:fill="auto"/>
            <w:vAlign w:val="center"/>
          </w:tcPr>
          <w:p w14:paraId="0828F496" w14:textId="77777777" w:rsidR="003D4106" w:rsidRDefault="00B53DB8">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Disagree</w:t>
            </w:r>
          </w:p>
        </w:tc>
        <w:tc>
          <w:tcPr>
            <w:tcW w:w="6379" w:type="dxa"/>
            <w:shd w:val="clear" w:color="auto" w:fill="auto"/>
            <w:vAlign w:val="center"/>
          </w:tcPr>
          <w:p w14:paraId="263BD4AB" w14:textId="77777777" w:rsidR="003D4106" w:rsidRDefault="00B53DB8">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It</w:t>
            </w:r>
            <w:r>
              <w:rPr>
                <w:sz w:val="18"/>
                <w:szCs w:val="18"/>
                <w:lang w:val="en-GB" w:eastAsia="ko-KR"/>
              </w:rPr>
              <w:t>’s already discussed before.</w:t>
            </w:r>
          </w:p>
        </w:tc>
      </w:tr>
      <w:tr w:rsidR="003D4106" w14:paraId="0DE0E04F" w14:textId="77777777">
        <w:tc>
          <w:tcPr>
            <w:tcW w:w="2104" w:type="dxa"/>
            <w:vAlign w:val="center"/>
          </w:tcPr>
          <w:p w14:paraId="06BF64A9"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Intel</w:t>
            </w:r>
          </w:p>
        </w:tc>
        <w:tc>
          <w:tcPr>
            <w:tcW w:w="1185" w:type="dxa"/>
            <w:shd w:val="clear" w:color="auto" w:fill="auto"/>
            <w:vAlign w:val="center"/>
          </w:tcPr>
          <w:p w14:paraId="77855CBE"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379" w:type="dxa"/>
            <w:shd w:val="clear" w:color="auto" w:fill="auto"/>
            <w:vAlign w:val="center"/>
          </w:tcPr>
          <w:p w14:paraId="5243CB73"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share the similar view as Ericsson.</w:t>
            </w:r>
          </w:p>
        </w:tc>
      </w:tr>
      <w:tr w:rsidR="003D4106" w14:paraId="2730B341" w14:textId="77777777">
        <w:tc>
          <w:tcPr>
            <w:tcW w:w="2104" w:type="dxa"/>
            <w:vAlign w:val="center"/>
          </w:tcPr>
          <w:p w14:paraId="0709EEE6"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v</w:t>
            </w:r>
            <w:r>
              <w:rPr>
                <w:rFonts w:eastAsia="Times New Roman"/>
                <w:sz w:val="18"/>
                <w:szCs w:val="18"/>
                <w:lang w:val="en-GB" w:eastAsia="zh-CN"/>
              </w:rPr>
              <w:t>ivo</w:t>
            </w:r>
          </w:p>
        </w:tc>
        <w:tc>
          <w:tcPr>
            <w:tcW w:w="1185" w:type="dxa"/>
            <w:shd w:val="clear" w:color="auto" w:fill="auto"/>
            <w:vAlign w:val="center"/>
          </w:tcPr>
          <w:p w14:paraId="231EA9E0"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D</w:t>
            </w:r>
            <w:r>
              <w:rPr>
                <w:rFonts w:eastAsia="Times New Roman"/>
                <w:sz w:val="18"/>
                <w:szCs w:val="18"/>
                <w:lang w:val="en-GB" w:eastAsia="zh-CN"/>
              </w:rPr>
              <w:t>isagree</w:t>
            </w:r>
          </w:p>
        </w:tc>
        <w:tc>
          <w:tcPr>
            <w:tcW w:w="6379" w:type="dxa"/>
            <w:shd w:val="clear" w:color="auto" w:fill="auto"/>
            <w:vAlign w:val="center"/>
          </w:tcPr>
          <w:p w14:paraId="6A67B251"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W</w:t>
            </w:r>
            <w:r>
              <w:rPr>
                <w:rFonts w:eastAsia="Times New Roman"/>
                <w:sz w:val="18"/>
                <w:szCs w:val="18"/>
                <w:lang w:val="en-GB" w:eastAsia="zh-CN"/>
              </w:rPr>
              <w:t>e share the same view as Ericsson.</w:t>
            </w:r>
          </w:p>
        </w:tc>
      </w:tr>
      <w:tr w:rsidR="003D4106" w14:paraId="415FD441" w14:textId="77777777">
        <w:tc>
          <w:tcPr>
            <w:tcW w:w="2104" w:type="dxa"/>
            <w:vAlign w:val="center"/>
          </w:tcPr>
          <w:p w14:paraId="125998B0"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eastAsia="zh-CN"/>
              </w:rPr>
              <w:t>ZTE</w:t>
            </w:r>
          </w:p>
        </w:tc>
        <w:tc>
          <w:tcPr>
            <w:tcW w:w="1185" w:type="dxa"/>
            <w:shd w:val="clear" w:color="auto" w:fill="auto"/>
            <w:vAlign w:val="center"/>
          </w:tcPr>
          <w:p w14:paraId="124343C6"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eastAsia="zh-CN"/>
              </w:rPr>
              <w:t>Disagree</w:t>
            </w:r>
          </w:p>
        </w:tc>
        <w:tc>
          <w:tcPr>
            <w:tcW w:w="6379" w:type="dxa"/>
            <w:shd w:val="clear" w:color="auto" w:fill="auto"/>
            <w:vAlign w:val="center"/>
          </w:tcPr>
          <w:p w14:paraId="398BC05F"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r>
      <w:tr w:rsidR="000E2272" w14:paraId="3D78F5D8" w14:textId="77777777">
        <w:tc>
          <w:tcPr>
            <w:tcW w:w="2104" w:type="dxa"/>
            <w:vAlign w:val="center"/>
          </w:tcPr>
          <w:p w14:paraId="145E8FFE" w14:textId="77777777" w:rsidR="000E2272" w:rsidRPr="000E2272" w:rsidRDefault="000E2272">
            <w:pPr>
              <w:overflowPunct w:val="0"/>
              <w:autoSpaceDE w:val="0"/>
              <w:autoSpaceDN w:val="0"/>
              <w:adjustRightInd w:val="0"/>
              <w:spacing w:before="60" w:after="60"/>
              <w:textAlignment w:val="baseline"/>
              <w:rPr>
                <w:sz w:val="18"/>
                <w:szCs w:val="18"/>
                <w:lang w:eastAsia="ko-KR"/>
              </w:rPr>
            </w:pPr>
            <w:r>
              <w:rPr>
                <w:rFonts w:hint="eastAsia"/>
                <w:sz w:val="18"/>
                <w:szCs w:val="18"/>
                <w:lang w:eastAsia="ko-KR"/>
              </w:rPr>
              <w:t>Samsung</w:t>
            </w:r>
          </w:p>
        </w:tc>
        <w:tc>
          <w:tcPr>
            <w:tcW w:w="1185" w:type="dxa"/>
            <w:shd w:val="clear" w:color="auto" w:fill="auto"/>
            <w:vAlign w:val="center"/>
          </w:tcPr>
          <w:p w14:paraId="0AC6B69A" w14:textId="77777777" w:rsidR="000E2272" w:rsidRPr="000E2272" w:rsidRDefault="000E2272">
            <w:pPr>
              <w:overflowPunct w:val="0"/>
              <w:autoSpaceDE w:val="0"/>
              <w:autoSpaceDN w:val="0"/>
              <w:adjustRightInd w:val="0"/>
              <w:spacing w:before="60" w:after="60"/>
              <w:textAlignment w:val="baseline"/>
              <w:rPr>
                <w:sz w:val="18"/>
                <w:szCs w:val="18"/>
                <w:lang w:eastAsia="ko-KR"/>
              </w:rPr>
            </w:pPr>
            <w:r>
              <w:rPr>
                <w:rFonts w:hint="eastAsia"/>
                <w:sz w:val="18"/>
                <w:szCs w:val="18"/>
                <w:lang w:eastAsia="ko-KR"/>
              </w:rPr>
              <w:t>Disagree</w:t>
            </w:r>
          </w:p>
        </w:tc>
        <w:tc>
          <w:tcPr>
            <w:tcW w:w="6379" w:type="dxa"/>
            <w:shd w:val="clear" w:color="auto" w:fill="auto"/>
            <w:vAlign w:val="center"/>
          </w:tcPr>
          <w:p w14:paraId="0457F5AF" w14:textId="77777777" w:rsidR="000E2272" w:rsidRDefault="000E2272">
            <w:pPr>
              <w:overflowPunct w:val="0"/>
              <w:autoSpaceDE w:val="0"/>
              <w:autoSpaceDN w:val="0"/>
              <w:adjustRightInd w:val="0"/>
              <w:spacing w:before="60" w:after="60"/>
              <w:textAlignment w:val="baseline"/>
              <w:rPr>
                <w:rFonts w:eastAsia="Times New Roman"/>
                <w:sz w:val="18"/>
                <w:szCs w:val="18"/>
                <w:lang w:val="en-GB" w:eastAsia="zh-CN"/>
              </w:rPr>
            </w:pPr>
          </w:p>
        </w:tc>
      </w:tr>
    </w:tbl>
    <w:p w14:paraId="64D31EDD" w14:textId="53B0FC2D" w:rsidR="005D51DE" w:rsidRPr="006A02E0" w:rsidRDefault="005D51DE" w:rsidP="005D51DE">
      <w:pPr>
        <w:spacing w:before="200"/>
        <w:rPr>
          <w:color w:val="C45911" w:themeColor="accent2" w:themeShade="BF"/>
          <w:lang w:val="en-GB" w:eastAsia="en-GB"/>
        </w:rPr>
      </w:pPr>
      <w:r w:rsidRPr="006A02E0">
        <w:rPr>
          <w:b/>
          <w:bCs/>
          <w:color w:val="C45911" w:themeColor="accent2" w:themeShade="BF"/>
          <w:lang w:val="en-GB" w:eastAsia="en-GB"/>
        </w:rPr>
        <w:t>Summary</w:t>
      </w:r>
      <w:r w:rsidRPr="006A02E0">
        <w:rPr>
          <w:color w:val="C45911" w:themeColor="accent2" w:themeShade="BF"/>
          <w:lang w:val="en-GB" w:eastAsia="en-GB"/>
        </w:rPr>
        <w:t xml:space="preserve">: </w:t>
      </w:r>
      <w:r w:rsidR="001A1231">
        <w:rPr>
          <w:color w:val="C45911" w:themeColor="accent2" w:themeShade="BF"/>
          <w:lang w:val="en-GB" w:eastAsia="en-GB"/>
        </w:rPr>
        <w:t xml:space="preserve">Only two out of fourteen companies agreed with the correction. </w:t>
      </w:r>
    </w:p>
    <w:p w14:paraId="12540085" w14:textId="3BBC7964" w:rsidR="005D51DE" w:rsidRPr="006A02E0" w:rsidRDefault="005D51DE" w:rsidP="005D51DE">
      <w:pPr>
        <w:spacing w:before="200"/>
        <w:rPr>
          <w:b/>
          <w:bCs/>
          <w:color w:val="C45911" w:themeColor="accent2" w:themeShade="BF"/>
          <w:lang w:val="en-GB" w:eastAsia="en-GB"/>
        </w:rPr>
      </w:pPr>
      <w:r w:rsidRPr="006A02E0">
        <w:rPr>
          <w:b/>
          <w:bCs/>
          <w:color w:val="C45911" w:themeColor="accent2" w:themeShade="BF"/>
          <w:lang w:val="en-GB" w:eastAsia="en-GB"/>
        </w:rPr>
        <w:t xml:space="preserve">Rapporteur: </w:t>
      </w:r>
      <w:r w:rsidR="008E17B1">
        <w:rPr>
          <w:color w:val="C45911" w:themeColor="accent2" w:themeShade="BF"/>
          <w:lang w:val="en-GB" w:eastAsia="en-GB"/>
        </w:rPr>
        <w:t>T</w:t>
      </w:r>
      <w:r w:rsidR="001A1231">
        <w:rPr>
          <w:color w:val="C45911" w:themeColor="accent2" w:themeShade="BF"/>
          <w:lang w:val="en-GB" w:eastAsia="en-GB"/>
        </w:rPr>
        <w:t>here is not enough for this change</w:t>
      </w:r>
      <w:r w:rsidRPr="006A02E0">
        <w:rPr>
          <w:color w:val="C45911" w:themeColor="accent2" w:themeShade="BF"/>
          <w:lang w:val="en-GB" w:eastAsia="en-GB"/>
        </w:rPr>
        <w:t>.</w:t>
      </w:r>
    </w:p>
    <w:p w14:paraId="647C2CF1" w14:textId="4534C0E6" w:rsidR="003D4106" w:rsidRPr="006A02E0" w:rsidRDefault="005D51DE">
      <w:pPr>
        <w:rPr>
          <w:color w:val="C45911" w:themeColor="accent2" w:themeShade="BF"/>
          <w:lang w:val="en-GB" w:eastAsia="en-GB"/>
        </w:rPr>
      </w:pPr>
      <w:r w:rsidRPr="006A02E0">
        <w:rPr>
          <w:b/>
          <w:bCs/>
          <w:color w:val="C45911" w:themeColor="accent2" w:themeShade="BF"/>
          <w:lang w:val="en-GB" w:eastAsia="en-GB"/>
        </w:rPr>
        <w:t xml:space="preserve">Proposal </w:t>
      </w:r>
      <w:r w:rsidR="004A10BC" w:rsidRPr="006A02E0">
        <w:rPr>
          <w:b/>
          <w:bCs/>
          <w:color w:val="C45911" w:themeColor="accent2" w:themeShade="BF"/>
          <w:lang w:val="en-GB" w:eastAsia="en-GB"/>
        </w:rPr>
        <w:t>6</w:t>
      </w:r>
      <w:r w:rsidRPr="006A02E0">
        <w:rPr>
          <w:color w:val="C45911" w:themeColor="accent2" w:themeShade="BF"/>
          <w:lang w:val="en-GB" w:eastAsia="en-GB"/>
        </w:rPr>
        <w:t xml:space="preserve">: </w:t>
      </w:r>
      <w:r w:rsidR="00BE6095">
        <w:rPr>
          <w:color w:val="C45911" w:themeColor="accent2" w:themeShade="BF"/>
          <w:lang w:val="en-GB" w:eastAsia="en-GB"/>
        </w:rPr>
        <w:t>The CSI reporting behaviour is not changed</w:t>
      </w:r>
      <w:r w:rsidRPr="006A02E0">
        <w:rPr>
          <w:color w:val="C45911" w:themeColor="accent2" w:themeShade="BF"/>
          <w:lang w:val="en-GB" w:eastAsia="en-GB"/>
        </w:rPr>
        <w:t>.</w:t>
      </w:r>
    </w:p>
    <w:p w14:paraId="0AD512B7" w14:textId="77777777" w:rsidR="003D4106" w:rsidRDefault="00B53DB8">
      <w:pPr>
        <w:pStyle w:val="Heading2"/>
      </w:pPr>
      <w:r>
        <w:t xml:space="preserve">Change for handling of </w:t>
      </w:r>
      <w:proofErr w:type="spellStart"/>
      <w:r>
        <w:rPr>
          <w:i/>
          <w:iCs/>
        </w:rPr>
        <w:t>drx-ShortCycleTimer</w:t>
      </w:r>
      <w:proofErr w:type="spellEnd"/>
      <w:r>
        <w:t xml:space="preserve"> and DRX command [4]</w:t>
      </w:r>
    </w:p>
    <w:p w14:paraId="2B3B9EF1" w14:textId="77777777" w:rsidR="003D4106" w:rsidRDefault="00B53DB8">
      <w:pPr>
        <w:rPr>
          <w:lang w:val="en-GB" w:eastAsia="zh-CN"/>
        </w:rPr>
      </w:pPr>
      <w:r>
        <w:rPr>
          <w:lang w:val="en-GB" w:eastAsia="zh-CN"/>
        </w:rPr>
        <w:t xml:space="preserve">When secondary DRX is not configured, and the UE receives a DRX command, the UE drops into short DRX, when short DRX is configured, otherwise the UE drops into long DRX. This is the same behaviour as when the </w:t>
      </w:r>
      <w:proofErr w:type="spellStart"/>
      <w:r>
        <w:rPr>
          <w:i/>
          <w:iCs/>
          <w:lang w:val="en-GB" w:eastAsia="zh-CN"/>
        </w:rPr>
        <w:t>drx-InactivityTimer</w:t>
      </w:r>
      <w:proofErr w:type="spellEnd"/>
      <w:r>
        <w:rPr>
          <w:lang w:val="en-GB" w:eastAsia="zh-CN"/>
        </w:rPr>
        <w:t xml:space="preserve"> expires. When secondary DRX is not configured, and the UE receives a Long DRX command, the UE drops into Long DRX.</w:t>
      </w:r>
    </w:p>
    <w:p w14:paraId="294D60B0" w14:textId="77777777" w:rsidR="003D4106" w:rsidRDefault="00B53DB8">
      <w:pPr>
        <w:rPr>
          <w:rFonts w:eastAsia="SimSun"/>
        </w:rPr>
      </w:pPr>
      <w:r>
        <w:rPr>
          <w:lang w:val="en-GB" w:eastAsia="zh-CN"/>
        </w:rPr>
        <w:t xml:space="preserve">When secondary DRX is configured, there is a single </w:t>
      </w:r>
      <w:proofErr w:type="spellStart"/>
      <w:r>
        <w:rPr>
          <w:rFonts w:eastAsia="SimSun"/>
          <w:i/>
          <w:iCs/>
        </w:rPr>
        <w:t>drx-ShortCycleTimer</w:t>
      </w:r>
      <w:proofErr w:type="spellEnd"/>
      <w:r>
        <w:rPr>
          <w:rFonts w:eastAsia="SimSun"/>
        </w:rPr>
        <w:t xml:space="preserve"> </w:t>
      </w:r>
      <w:r>
        <w:rPr>
          <w:rFonts w:eastAsia="SimSun"/>
          <w:b/>
          <w:bCs/>
        </w:rPr>
        <w:t>value</w:t>
      </w:r>
      <w:r>
        <w:rPr>
          <w:rFonts w:eastAsia="SimSun"/>
        </w:rPr>
        <w:t xml:space="preserve"> configured, but there is a separate </w:t>
      </w:r>
      <w:r>
        <w:rPr>
          <w:rFonts w:eastAsia="SimSun"/>
          <w:b/>
          <w:bCs/>
        </w:rPr>
        <w:t>instance</w:t>
      </w:r>
      <w:r>
        <w:rPr>
          <w:rFonts w:eastAsia="SimSun"/>
        </w:rPr>
        <w:t xml:space="preserve"> of the </w:t>
      </w:r>
      <w:proofErr w:type="spellStart"/>
      <w:r>
        <w:rPr>
          <w:rFonts w:eastAsia="SimSun"/>
          <w:i/>
          <w:iCs/>
        </w:rPr>
        <w:t>drx-ShortCycleTimer</w:t>
      </w:r>
      <w:proofErr w:type="spellEnd"/>
      <w:r>
        <w:rPr>
          <w:rFonts w:eastAsia="SimSun"/>
        </w:rPr>
        <w:t xml:space="preserve"> for each DRX group. This was discussed during email discussion #037:</w:t>
      </w:r>
    </w:p>
    <w:p w14:paraId="18831150" w14:textId="77777777" w:rsidR="003D4106" w:rsidRDefault="00B53DB8">
      <w:pPr>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5</w:t>
      </w:r>
      <w:r>
        <w:rPr>
          <w:rFonts w:ascii="Times New Roman" w:hAnsi="Times New Roman"/>
          <w:color w:val="C45911" w:themeColor="accent2" w:themeShade="BF"/>
          <w:sz w:val="18"/>
          <w:szCs w:val="18"/>
          <w:lang w:val="en-GB" w:eastAsia="zh-CN"/>
        </w:rPr>
        <w:t xml:space="preserve">: The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is handled per DRX group, i.e. (re-)started when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i/>
          <w:iCs/>
          <w:color w:val="C45911" w:themeColor="accent2" w:themeShade="BF"/>
          <w:sz w:val="18"/>
          <w:szCs w:val="18"/>
          <w:lang w:val="en-GB" w:eastAsia="zh-CN"/>
        </w:rPr>
        <w:t xml:space="preserve"> </w:t>
      </w:r>
      <w:r>
        <w:rPr>
          <w:rFonts w:ascii="Times New Roman" w:hAnsi="Times New Roman"/>
          <w:color w:val="C45911" w:themeColor="accent2" w:themeShade="BF"/>
          <w:sz w:val="18"/>
          <w:szCs w:val="18"/>
          <w:lang w:val="en-GB" w:eastAsia="zh-CN"/>
        </w:rPr>
        <w:t xml:space="preserve">of the associated DRX group expires, and when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expires the associated DRX group goes into Long DRX.</w:t>
      </w:r>
    </w:p>
    <w:p w14:paraId="773BE793" w14:textId="77777777" w:rsidR="003D4106" w:rsidRDefault="00B53DB8">
      <w:pPr>
        <w:rPr>
          <w:rFonts w:eastAsia="SimSun"/>
          <w:lang w:val="en-GB"/>
        </w:rPr>
      </w:pPr>
      <w:proofErr w:type="spellStart"/>
      <w:r>
        <w:rPr>
          <w:rFonts w:eastAsia="SimSun"/>
          <w:lang w:val="en-GB"/>
        </w:rPr>
        <w:lastRenderedPageBreak/>
        <w:t>Mediatek</w:t>
      </w:r>
      <w:proofErr w:type="spellEnd"/>
      <w:r>
        <w:rPr>
          <w:rFonts w:eastAsia="SimSun"/>
          <w:lang w:val="en-GB"/>
        </w:rPr>
        <w:t xml:space="preserve"> also confirms this understanding [5]: “</w:t>
      </w:r>
      <w:r>
        <w:rPr>
          <w:rFonts w:eastAsia="SimSun"/>
          <w:i/>
          <w:iCs/>
        </w:rPr>
        <w:t xml:space="preserve">In our understanding, current spec intends to allow the two DRX groups to maintain their own </w:t>
      </w:r>
      <w:proofErr w:type="spellStart"/>
      <w:r>
        <w:rPr>
          <w:rFonts w:eastAsia="SimSun"/>
          <w:i/>
          <w:iCs/>
        </w:rPr>
        <w:t>drx-ShortCyle</w:t>
      </w:r>
      <w:proofErr w:type="spellEnd"/>
      <w:r>
        <w:rPr>
          <w:rFonts w:eastAsia="SimSun"/>
          <w:i/>
          <w:iCs/>
        </w:rPr>
        <w:t xml:space="preserve"> timer separately</w:t>
      </w:r>
      <w:r>
        <w:rPr>
          <w:rFonts w:eastAsia="SimSun"/>
          <w:lang w:val="en-GB"/>
        </w:rPr>
        <w:t xml:space="preserve">”. </w:t>
      </w:r>
      <w:proofErr w:type="spellStart"/>
      <w:r>
        <w:rPr>
          <w:rFonts w:eastAsia="SimSun"/>
          <w:lang w:val="en-GB"/>
        </w:rPr>
        <w:t>Mediatek</w:t>
      </w:r>
      <w:proofErr w:type="spellEnd"/>
      <w:r>
        <w:rPr>
          <w:rFonts w:eastAsia="SimSun"/>
          <w:lang w:val="en-GB"/>
        </w:rPr>
        <w:t xml:space="preserve"> indicates that there is some ambiguity </w:t>
      </w:r>
      <w:proofErr w:type="spellStart"/>
      <w:r>
        <w:rPr>
          <w:rFonts w:eastAsia="SimSun"/>
          <w:lang w:val="en-GB"/>
        </w:rPr>
        <w:t>w.r.t.</w:t>
      </w:r>
      <w:proofErr w:type="spellEnd"/>
      <w:r>
        <w:rPr>
          <w:rFonts w:eastAsia="SimSun"/>
          <w:lang w:val="en-GB"/>
        </w:rPr>
        <w:t xml:space="preserve"> the </w:t>
      </w:r>
      <w:proofErr w:type="spellStart"/>
      <w:r>
        <w:rPr>
          <w:rFonts w:eastAsia="SimSun"/>
          <w:i/>
          <w:iCs/>
        </w:rPr>
        <w:t>drx-ShortCycleTimer</w:t>
      </w:r>
      <w:proofErr w:type="spellEnd"/>
      <w:r>
        <w:rPr>
          <w:rFonts w:eastAsia="SimSun"/>
        </w:rPr>
        <w:t xml:space="preserve"> and (Long) DRX Command CE, and propose to change the </w:t>
      </w:r>
      <w:proofErr w:type="spellStart"/>
      <w:r>
        <w:rPr>
          <w:rFonts w:eastAsia="SimSun"/>
          <w:i/>
          <w:iCs/>
        </w:rPr>
        <w:t>drx-ShortCycleTimer</w:t>
      </w:r>
      <w:proofErr w:type="spellEnd"/>
      <w:r>
        <w:rPr>
          <w:rFonts w:eastAsia="SimSun"/>
        </w:rPr>
        <w:t xml:space="preserve"> handling [5]:</w:t>
      </w:r>
    </w:p>
    <w:p w14:paraId="502FF779" w14:textId="77777777" w:rsidR="003D4106" w:rsidRDefault="00B53DB8">
      <w:pPr>
        <w:spacing w:after="0"/>
        <w:rPr>
          <w:rFonts w:ascii="Times New Roman" w:eastAsia="SimSun" w:hAnsi="Times New Roman"/>
          <w:b/>
          <w:sz w:val="18"/>
          <w:szCs w:val="18"/>
        </w:rPr>
      </w:pPr>
      <w:r>
        <w:rPr>
          <w:rFonts w:ascii="Times New Roman" w:eastAsia="SimSun" w:hAnsi="Times New Roman"/>
          <w:b/>
          <w:sz w:val="18"/>
          <w:szCs w:val="18"/>
        </w:rPr>
        <w:t xml:space="preserve">Observation 1: It's unclear </w:t>
      </w:r>
      <w:r>
        <w:rPr>
          <w:rFonts w:ascii="Times New Roman" w:hAnsi="Times New Roman"/>
          <w:b/>
          <w:sz w:val="18"/>
          <w:szCs w:val="18"/>
        </w:rPr>
        <w:t xml:space="preserve">what value of </w:t>
      </w:r>
      <w:proofErr w:type="spellStart"/>
      <w:r>
        <w:rPr>
          <w:rFonts w:ascii="Times New Roman" w:eastAsia="SimSun" w:hAnsi="Times New Roman"/>
          <w:b/>
          <w:sz w:val="18"/>
          <w:szCs w:val="18"/>
        </w:rPr>
        <w:t>drx-ShortCycle</w:t>
      </w:r>
      <w:proofErr w:type="spellEnd"/>
      <w:r>
        <w:rPr>
          <w:rFonts w:ascii="Times New Roman" w:eastAsia="SimSun" w:hAnsi="Times New Roman"/>
          <w:b/>
          <w:sz w:val="18"/>
          <w:szCs w:val="18"/>
        </w:rPr>
        <w:t xml:space="preserve"> timer</w:t>
      </w:r>
      <w:r>
        <w:rPr>
          <w:rFonts w:ascii="Times New Roman" w:hAnsi="Times New Roman"/>
          <w:b/>
          <w:sz w:val="18"/>
          <w:szCs w:val="18"/>
        </w:rPr>
        <w:t xml:space="preserve"> a DRX group should apply if this DRX group uses long DRX cycle and DRX command MAC CE is received on the other DRX group.</w:t>
      </w:r>
    </w:p>
    <w:p w14:paraId="5B35CD93" w14:textId="77777777" w:rsidR="003D4106" w:rsidRDefault="00B53DB8">
      <w:pPr>
        <w:spacing w:after="0"/>
        <w:rPr>
          <w:rFonts w:ascii="Times New Roman" w:eastAsia="SimSun" w:hAnsi="Times New Roman"/>
          <w:b/>
          <w:sz w:val="18"/>
          <w:szCs w:val="18"/>
        </w:rPr>
      </w:pPr>
      <w:r>
        <w:rPr>
          <w:rFonts w:ascii="Times New Roman" w:eastAsia="SimSun" w:hAnsi="Times New Roman"/>
          <w:b/>
          <w:sz w:val="18"/>
          <w:szCs w:val="18"/>
        </w:rPr>
        <w:t xml:space="preserve">Proposal 1: RAN2 clarify the operation of </w:t>
      </w:r>
      <w:proofErr w:type="spellStart"/>
      <w:r>
        <w:rPr>
          <w:rFonts w:ascii="Times New Roman" w:eastAsia="SimSun" w:hAnsi="Times New Roman"/>
          <w:b/>
          <w:sz w:val="18"/>
          <w:szCs w:val="18"/>
        </w:rPr>
        <w:t>drx-ShortCyle</w:t>
      </w:r>
      <w:proofErr w:type="spellEnd"/>
      <w:r>
        <w:rPr>
          <w:rFonts w:ascii="Times New Roman" w:eastAsia="SimSun" w:hAnsi="Times New Roman"/>
          <w:b/>
          <w:sz w:val="18"/>
          <w:szCs w:val="18"/>
        </w:rPr>
        <w:t xml:space="preserve"> timer for one DRX group when UE receives DRX command MAC CE on the other DRX group.</w:t>
      </w:r>
    </w:p>
    <w:p w14:paraId="3A1C5A78" w14:textId="77777777" w:rsidR="003D4106" w:rsidRDefault="00B53DB8">
      <w:pPr>
        <w:spacing w:afterLines="50" w:after="120"/>
        <w:rPr>
          <w:rFonts w:ascii="Times New Roman" w:eastAsia="SimSun" w:hAnsi="Times New Roman"/>
          <w:b/>
          <w:sz w:val="18"/>
          <w:szCs w:val="18"/>
        </w:rPr>
      </w:pPr>
      <w:r>
        <w:rPr>
          <w:rFonts w:ascii="Times New Roman" w:eastAsia="SimSun" w:hAnsi="Times New Roman"/>
          <w:b/>
          <w:sz w:val="18"/>
          <w:szCs w:val="18"/>
        </w:rPr>
        <w:t xml:space="preserve">Proposal 2: If UE receives DRX command MAC CE on one DRX group, the other DRX group (re)start its </w:t>
      </w:r>
      <w:proofErr w:type="spellStart"/>
      <w:r>
        <w:rPr>
          <w:rFonts w:ascii="Times New Roman" w:eastAsia="SimSun" w:hAnsi="Times New Roman"/>
          <w:b/>
          <w:sz w:val="18"/>
          <w:szCs w:val="18"/>
        </w:rPr>
        <w:t>drx-ShortCyle</w:t>
      </w:r>
      <w:proofErr w:type="spellEnd"/>
      <w:r>
        <w:rPr>
          <w:rFonts w:ascii="Times New Roman" w:eastAsia="SimSun" w:hAnsi="Times New Roman"/>
          <w:b/>
          <w:sz w:val="18"/>
          <w:szCs w:val="18"/>
        </w:rPr>
        <w:t xml:space="preserve"> timer if it applied long DRX cycle before; otherwise, the other DRX group continues using current value of </w:t>
      </w:r>
      <w:proofErr w:type="spellStart"/>
      <w:r>
        <w:rPr>
          <w:rFonts w:ascii="Times New Roman" w:eastAsia="SimSun" w:hAnsi="Times New Roman"/>
          <w:b/>
          <w:sz w:val="18"/>
          <w:szCs w:val="18"/>
        </w:rPr>
        <w:t>drx-ShortCyle</w:t>
      </w:r>
      <w:proofErr w:type="spellEnd"/>
      <w:r>
        <w:rPr>
          <w:rFonts w:ascii="Times New Roman" w:eastAsia="SimSun" w:hAnsi="Times New Roman"/>
          <w:b/>
          <w:sz w:val="18"/>
          <w:szCs w:val="18"/>
        </w:rPr>
        <w:t xml:space="preserve"> timer.</w:t>
      </w:r>
    </w:p>
    <w:p w14:paraId="6CC76DCE" w14:textId="77777777" w:rsidR="003D4106" w:rsidRDefault="00B53DB8">
      <w:pPr>
        <w:rPr>
          <w:rFonts w:eastAsia="SimSun"/>
        </w:rPr>
      </w:pPr>
      <w:proofErr w:type="spellStart"/>
      <w:r>
        <w:rPr>
          <w:rFonts w:eastAsia="SimSun"/>
        </w:rPr>
        <w:t>Mediatek</w:t>
      </w:r>
      <w:proofErr w:type="spellEnd"/>
      <w:r>
        <w:rPr>
          <w:rFonts w:eastAsia="SimSun"/>
        </w:rPr>
        <w:t xml:space="preserve"> proposes the following change [5]:</w:t>
      </w:r>
    </w:p>
    <w:p w14:paraId="39CC6B3A" w14:textId="77777777" w:rsidR="003D4106" w:rsidRDefault="00B53DB8">
      <w:pPr>
        <w:spacing w:after="0"/>
        <w:ind w:left="568" w:hanging="284"/>
        <w:rPr>
          <w:rFonts w:ascii="Times New Roman" w:hAnsi="Times New Roman"/>
          <w:sz w:val="18"/>
          <w:szCs w:val="18"/>
          <w:lang w:eastAsia="ko-KR"/>
        </w:rPr>
      </w:pPr>
      <w:r>
        <w:rPr>
          <w:rFonts w:ascii="Times New Roman" w:hAnsi="Times New Roman"/>
          <w:sz w:val="18"/>
          <w:szCs w:val="18"/>
          <w:lang w:eastAsia="ko-KR"/>
        </w:rPr>
        <w:t>1&gt;</w:t>
      </w:r>
      <w:r>
        <w:rPr>
          <w:rFonts w:ascii="Times New Roman" w:hAnsi="Times New Roman"/>
          <w:sz w:val="18"/>
          <w:szCs w:val="18"/>
          <w:lang w:eastAsia="ko-KR"/>
        </w:rPr>
        <w:tab/>
        <w:t>if a DRX Command MAC CE is received:</w:t>
      </w:r>
    </w:p>
    <w:p w14:paraId="723A5F6B" w14:textId="77777777" w:rsidR="003D4106" w:rsidRDefault="00B53DB8">
      <w:pPr>
        <w:spacing w:after="0"/>
        <w:ind w:left="851" w:hanging="284"/>
        <w:rPr>
          <w:rFonts w:ascii="Times New Roman" w:hAnsi="Times New Roman"/>
          <w:sz w:val="18"/>
          <w:szCs w:val="18"/>
          <w:lang w:eastAsia="ja-JP"/>
        </w:rPr>
      </w:pPr>
      <w:r>
        <w:rPr>
          <w:rFonts w:ascii="Times New Roman" w:hAnsi="Times New Roman"/>
          <w:sz w:val="18"/>
          <w:szCs w:val="18"/>
          <w:lang w:eastAsia="ko-KR"/>
        </w:rPr>
        <w:t>2&gt;</w:t>
      </w:r>
      <w:r>
        <w:rPr>
          <w:rFonts w:ascii="Times New Roman" w:hAnsi="Times New Roman"/>
          <w:sz w:val="18"/>
          <w:szCs w:val="18"/>
          <w:lang w:eastAsia="ko-KR"/>
        </w:rPr>
        <w:tab/>
      </w:r>
      <w:r>
        <w:rPr>
          <w:rFonts w:ascii="Times New Roman" w:hAnsi="Times New Roman"/>
          <w:sz w:val="18"/>
          <w:szCs w:val="18"/>
          <w:lang w:eastAsia="ja-JP"/>
        </w:rPr>
        <w:t>if the Short DRX cycle is configured:</w:t>
      </w:r>
    </w:p>
    <w:p w14:paraId="446B736C" w14:textId="77777777" w:rsidR="003D4106" w:rsidRDefault="00B53DB8">
      <w:pPr>
        <w:spacing w:after="0"/>
        <w:ind w:left="1135" w:hanging="284"/>
        <w:rPr>
          <w:ins w:id="186" w:author="Guanyu Lin" w:date="2020-08-06T19:12:00Z"/>
          <w:rFonts w:ascii="Times New Roman" w:hAnsi="Times New Roman"/>
          <w:sz w:val="18"/>
          <w:szCs w:val="18"/>
          <w:lang w:eastAsia="ja-JP"/>
        </w:rPr>
      </w:pPr>
      <w:r>
        <w:rPr>
          <w:rFonts w:ascii="Times New Roman" w:hAnsi="Times New Roman"/>
          <w:sz w:val="18"/>
          <w:szCs w:val="18"/>
          <w:lang w:eastAsia="ja-JP"/>
        </w:rPr>
        <w:t>3&gt;</w:t>
      </w:r>
      <w:r>
        <w:rPr>
          <w:rFonts w:ascii="Times New Roman" w:hAnsi="Times New Roman"/>
          <w:sz w:val="18"/>
          <w:szCs w:val="18"/>
          <w:lang w:eastAsia="ja-JP"/>
        </w:rPr>
        <w:tab/>
        <w:t xml:space="preserve">start or restart </w:t>
      </w:r>
      <w:proofErr w:type="spellStart"/>
      <w:r>
        <w:rPr>
          <w:rFonts w:ascii="Times New Roman" w:hAnsi="Times New Roman"/>
          <w:i/>
          <w:sz w:val="18"/>
          <w:szCs w:val="18"/>
          <w:lang w:eastAsia="ja-JP"/>
        </w:rPr>
        <w:t>drx-ShortCycle</w:t>
      </w:r>
      <w:r>
        <w:rPr>
          <w:rFonts w:ascii="Times New Roman" w:hAnsi="Times New Roman"/>
          <w:i/>
          <w:sz w:val="18"/>
          <w:szCs w:val="18"/>
          <w:lang w:eastAsia="ko-KR"/>
        </w:rPr>
        <w:t>Timer</w:t>
      </w:r>
      <w:proofErr w:type="spellEnd"/>
      <w:r>
        <w:rPr>
          <w:rFonts w:ascii="Times New Roman" w:hAnsi="Times New Roman"/>
          <w:sz w:val="18"/>
          <w:szCs w:val="18"/>
          <w:lang w:eastAsia="ko-KR"/>
        </w:rPr>
        <w:t xml:space="preserve"> for this DRX Group in the first symbol after the end of DRX Command MAC CE reception</w:t>
      </w:r>
      <w:r>
        <w:rPr>
          <w:rFonts w:ascii="Times New Roman" w:hAnsi="Times New Roman"/>
          <w:sz w:val="18"/>
          <w:szCs w:val="18"/>
          <w:lang w:eastAsia="ja-JP"/>
        </w:rPr>
        <w:t>;</w:t>
      </w:r>
    </w:p>
    <w:p w14:paraId="6937D145" w14:textId="77777777" w:rsidR="003D4106" w:rsidRDefault="00B53DB8">
      <w:pPr>
        <w:spacing w:after="0"/>
        <w:ind w:left="1135" w:hanging="284"/>
        <w:rPr>
          <w:ins w:id="187" w:author="Guanyu Lin" w:date="2020-08-06T19:13:00Z"/>
          <w:rFonts w:ascii="Times New Roman" w:hAnsi="Times New Roman"/>
          <w:sz w:val="18"/>
          <w:szCs w:val="18"/>
          <w:lang w:eastAsia="ja-JP"/>
        </w:rPr>
      </w:pPr>
      <w:ins w:id="188" w:author="Guanyu Lin" w:date="2020-08-06T19:12:00Z">
        <w:r>
          <w:rPr>
            <w:rFonts w:ascii="Times New Roman" w:hAnsi="Times New Roman"/>
            <w:sz w:val="18"/>
            <w:szCs w:val="18"/>
            <w:lang w:eastAsia="ja-JP"/>
          </w:rPr>
          <w:t>3&gt; if the long DRX cycle was used for the other DRX group:</w:t>
        </w:r>
      </w:ins>
    </w:p>
    <w:p w14:paraId="1D643882" w14:textId="77777777" w:rsidR="003D4106" w:rsidRDefault="00B53DB8">
      <w:pPr>
        <w:spacing w:after="0"/>
        <w:ind w:left="1419" w:hanging="284"/>
        <w:rPr>
          <w:rFonts w:ascii="Times New Roman" w:hAnsi="Times New Roman"/>
          <w:sz w:val="18"/>
          <w:szCs w:val="18"/>
          <w:lang w:eastAsia="ja-JP"/>
        </w:rPr>
      </w:pPr>
      <w:ins w:id="189" w:author="Guanyu Lin" w:date="2020-08-06T19:13:00Z">
        <w:r>
          <w:rPr>
            <w:rFonts w:ascii="Times New Roman" w:hAnsi="Times New Roman"/>
            <w:sz w:val="18"/>
            <w:szCs w:val="18"/>
            <w:lang w:eastAsia="ja-JP"/>
          </w:rPr>
          <w:t xml:space="preserve">4&gt; </w:t>
        </w:r>
      </w:ins>
      <w:ins w:id="190" w:author="Guanyu Lin" w:date="2020-08-06T19:14:00Z">
        <w:r>
          <w:rPr>
            <w:rFonts w:ascii="Times New Roman" w:hAnsi="Times New Roman"/>
            <w:sz w:val="18"/>
            <w:szCs w:val="18"/>
            <w:lang w:eastAsia="ja-JP"/>
          </w:rPr>
          <w:t xml:space="preserve">start or restart </w:t>
        </w:r>
        <w:proofErr w:type="spellStart"/>
        <w:r>
          <w:rPr>
            <w:rFonts w:ascii="Times New Roman" w:hAnsi="Times New Roman"/>
            <w:i/>
            <w:sz w:val="18"/>
            <w:szCs w:val="18"/>
            <w:lang w:eastAsia="ja-JP"/>
          </w:rPr>
          <w:t>drx-ShortCycle</w:t>
        </w:r>
        <w:r>
          <w:rPr>
            <w:rFonts w:ascii="Times New Roman" w:hAnsi="Times New Roman"/>
            <w:i/>
            <w:sz w:val="18"/>
            <w:szCs w:val="18"/>
            <w:lang w:eastAsia="ko-KR"/>
          </w:rPr>
          <w:t>Timer</w:t>
        </w:r>
        <w:proofErr w:type="spellEnd"/>
        <w:r>
          <w:rPr>
            <w:rFonts w:ascii="Times New Roman" w:hAnsi="Times New Roman"/>
            <w:sz w:val="18"/>
            <w:szCs w:val="18"/>
            <w:lang w:eastAsia="ko-KR"/>
          </w:rPr>
          <w:t xml:space="preserve"> for the other DRX Group in the first symbol after the end of DRX Command MAC CE reception</w:t>
        </w:r>
        <w:r>
          <w:rPr>
            <w:rFonts w:ascii="Times New Roman" w:hAnsi="Times New Roman"/>
            <w:sz w:val="18"/>
            <w:szCs w:val="18"/>
            <w:lang w:eastAsia="ja-JP"/>
          </w:rPr>
          <w:t>;</w:t>
        </w:r>
      </w:ins>
    </w:p>
    <w:p w14:paraId="28D8910B" w14:textId="77777777" w:rsidR="003D4106" w:rsidRDefault="00B53DB8">
      <w:pPr>
        <w:spacing w:after="0"/>
        <w:ind w:left="1135" w:hanging="284"/>
        <w:rPr>
          <w:rFonts w:ascii="Times New Roman" w:hAnsi="Times New Roman"/>
          <w:sz w:val="18"/>
          <w:szCs w:val="18"/>
          <w:lang w:eastAsia="ja-JP"/>
        </w:rPr>
      </w:pPr>
      <w:r>
        <w:rPr>
          <w:rFonts w:ascii="Times New Roman" w:hAnsi="Times New Roman"/>
          <w:sz w:val="18"/>
          <w:szCs w:val="18"/>
          <w:lang w:eastAsia="ja-JP"/>
        </w:rPr>
        <w:t>3&gt;</w:t>
      </w:r>
      <w:r>
        <w:rPr>
          <w:rFonts w:ascii="Times New Roman" w:hAnsi="Times New Roman"/>
          <w:sz w:val="18"/>
          <w:szCs w:val="18"/>
          <w:lang w:eastAsia="ja-JP"/>
        </w:rPr>
        <w:tab/>
        <w:t>use the Short DRX Cycle for both DRX groups.</w:t>
      </w:r>
    </w:p>
    <w:p w14:paraId="17412738" w14:textId="77777777" w:rsidR="003D4106" w:rsidRDefault="00B53DB8">
      <w:pPr>
        <w:spacing w:after="0"/>
        <w:ind w:left="851" w:hanging="284"/>
        <w:rPr>
          <w:rFonts w:ascii="Times New Roman" w:hAnsi="Times New Roman"/>
          <w:sz w:val="18"/>
          <w:szCs w:val="18"/>
          <w:lang w:eastAsia="ja-JP"/>
        </w:rPr>
      </w:pPr>
      <w:r>
        <w:rPr>
          <w:rFonts w:ascii="Times New Roman" w:hAnsi="Times New Roman"/>
          <w:sz w:val="18"/>
          <w:szCs w:val="18"/>
          <w:lang w:eastAsia="ja-JP"/>
        </w:rPr>
        <w:t>2&gt;</w:t>
      </w:r>
      <w:r>
        <w:rPr>
          <w:rFonts w:ascii="Times New Roman" w:hAnsi="Times New Roman"/>
          <w:sz w:val="18"/>
          <w:szCs w:val="18"/>
          <w:lang w:eastAsia="ja-JP"/>
        </w:rPr>
        <w:tab/>
        <w:t>else:</w:t>
      </w:r>
    </w:p>
    <w:p w14:paraId="398A491D" w14:textId="77777777" w:rsidR="003D4106" w:rsidRDefault="00B53DB8">
      <w:pPr>
        <w:ind w:left="1135" w:hanging="284"/>
        <w:rPr>
          <w:rFonts w:ascii="Times New Roman" w:hAnsi="Times New Roman"/>
          <w:sz w:val="18"/>
          <w:szCs w:val="18"/>
          <w:lang w:eastAsia="ja-JP"/>
        </w:rPr>
      </w:pPr>
      <w:r>
        <w:rPr>
          <w:rFonts w:ascii="Times New Roman" w:hAnsi="Times New Roman"/>
          <w:sz w:val="18"/>
          <w:szCs w:val="18"/>
          <w:lang w:eastAsia="ja-JP"/>
        </w:rPr>
        <w:t>3&gt;</w:t>
      </w:r>
      <w:r>
        <w:rPr>
          <w:rFonts w:ascii="Times New Roman" w:hAnsi="Times New Roman"/>
          <w:sz w:val="18"/>
          <w:szCs w:val="18"/>
          <w:lang w:eastAsia="ja-JP"/>
        </w:rPr>
        <w:tab/>
        <w:t>use the Long DRX cycle for both DRX groups.</w:t>
      </w:r>
    </w:p>
    <w:p w14:paraId="0923B91A" w14:textId="77777777" w:rsidR="003D4106" w:rsidRDefault="00B53DB8">
      <w:pPr>
        <w:rPr>
          <w:rFonts w:eastAsia="SimSun"/>
          <w:lang w:val="en-GB"/>
        </w:rPr>
      </w:pPr>
      <w:r>
        <w:rPr>
          <w:rFonts w:eastAsia="SimSun"/>
        </w:rPr>
        <w:t xml:space="preserve">The rapporteur thinks that the current specification is clear, i.e. the UE (re-)starts the </w:t>
      </w:r>
      <w:proofErr w:type="spellStart"/>
      <w:r>
        <w:rPr>
          <w:rFonts w:eastAsia="SimSun"/>
          <w:i/>
          <w:iCs/>
        </w:rPr>
        <w:t>drx-ShortCycleTimer</w:t>
      </w:r>
      <w:proofErr w:type="spellEnd"/>
      <w:r>
        <w:rPr>
          <w:rFonts w:eastAsia="SimSun"/>
        </w:rPr>
        <w:t xml:space="preserve"> for both DRX groups when DRX Command MAC CE is received and short DRX is configured: </w:t>
      </w:r>
    </w:p>
    <w:p w14:paraId="3A80CC93" w14:textId="77777777" w:rsidR="003D4106" w:rsidRDefault="00B53DB8">
      <w:pPr>
        <w:spacing w:after="0"/>
        <w:ind w:left="284"/>
        <w:rPr>
          <w:rFonts w:ascii="Times New Roman" w:hAnsi="Times New Roman"/>
          <w:sz w:val="18"/>
          <w:szCs w:val="18"/>
          <w:lang w:eastAsia="ko-KR"/>
        </w:rPr>
      </w:pPr>
      <w:r>
        <w:rPr>
          <w:rFonts w:ascii="Times New Roman" w:hAnsi="Times New Roman"/>
          <w:sz w:val="18"/>
          <w:szCs w:val="18"/>
          <w:lang w:eastAsia="ko-KR"/>
        </w:rPr>
        <w:t>For each DRX group, the MAC entity shall:</w:t>
      </w:r>
    </w:p>
    <w:p w14:paraId="7A34EABB" w14:textId="77777777" w:rsidR="003D4106" w:rsidRDefault="00B53DB8">
      <w:pPr>
        <w:pStyle w:val="B3"/>
        <w:spacing w:after="0"/>
        <w:ind w:left="1419"/>
        <w:rPr>
          <w:sz w:val="18"/>
          <w:szCs w:val="18"/>
        </w:rPr>
      </w:pPr>
      <w:r>
        <w:rPr>
          <w:sz w:val="18"/>
          <w:szCs w:val="18"/>
        </w:rPr>
        <w:t>…</w:t>
      </w:r>
    </w:p>
    <w:p w14:paraId="5B1E0523" w14:textId="77777777" w:rsidR="003D4106" w:rsidRDefault="00B53DB8">
      <w:pPr>
        <w:pStyle w:val="B1"/>
        <w:spacing w:after="0"/>
        <w:ind w:left="852"/>
        <w:rPr>
          <w:sz w:val="18"/>
          <w:szCs w:val="18"/>
          <w:lang w:eastAsia="ko-KR"/>
        </w:rPr>
      </w:pPr>
      <w:r>
        <w:rPr>
          <w:sz w:val="18"/>
          <w:szCs w:val="18"/>
          <w:lang w:eastAsia="ko-KR"/>
        </w:rPr>
        <w:t>1&gt;</w:t>
      </w:r>
      <w:r>
        <w:rPr>
          <w:sz w:val="18"/>
          <w:szCs w:val="18"/>
          <w:lang w:eastAsia="ko-KR"/>
        </w:rPr>
        <w:tab/>
        <w:t>if a DRX Command MAC CE is received:</w:t>
      </w:r>
    </w:p>
    <w:p w14:paraId="29B7FDA3" w14:textId="77777777" w:rsidR="003D4106" w:rsidRDefault="00B53DB8">
      <w:pPr>
        <w:pStyle w:val="B2"/>
        <w:spacing w:after="0"/>
        <w:ind w:left="1135"/>
        <w:rPr>
          <w:sz w:val="18"/>
          <w:szCs w:val="18"/>
        </w:rPr>
      </w:pPr>
      <w:r>
        <w:rPr>
          <w:sz w:val="18"/>
          <w:szCs w:val="18"/>
          <w:lang w:eastAsia="ko-KR"/>
        </w:rPr>
        <w:t>2&gt;</w:t>
      </w:r>
      <w:r>
        <w:rPr>
          <w:sz w:val="18"/>
          <w:szCs w:val="18"/>
          <w:lang w:eastAsia="ko-KR"/>
        </w:rPr>
        <w:tab/>
      </w:r>
      <w:r>
        <w:rPr>
          <w:sz w:val="18"/>
          <w:szCs w:val="18"/>
        </w:rPr>
        <w:t>if the Short DRX cycle is configured:</w:t>
      </w:r>
    </w:p>
    <w:p w14:paraId="128A1B9A" w14:textId="77777777" w:rsidR="003D4106" w:rsidRDefault="00B53DB8">
      <w:pPr>
        <w:pStyle w:val="B3"/>
        <w:spacing w:after="0"/>
        <w:ind w:left="1419"/>
        <w:rPr>
          <w:sz w:val="18"/>
          <w:szCs w:val="18"/>
        </w:rPr>
      </w:pPr>
      <w:r>
        <w:rPr>
          <w:sz w:val="18"/>
          <w:szCs w:val="18"/>
          <w:highlight w:val="yellow"/>
        </w:rPr>
        <w:t>3&gt;</w:t>
      </w:r>
      <w:r>
        <w:rPr>
          <w:sz w:val="18"/>
          <w:szCs w:val="18"/>
          <w:highlight w:val="yellow"/>
        </w:rPr>
        <w:tab/>
        <w:t xml:space="preserve">start or restart </w:t>
      </w:r>
      <w:proofErr w:type="spellStart"/>
      <w:r>
        <w:rPr>
          <w:i/>
          <w:sz w:val="18"/>
          <w:szCs w:val="18"/>
          <w:highlight w:val="yellow"/>
        </w:rPr>
        <w:t>drx-ShortCycle</w:t>
      </w:r>
      <w:r>
        <w:rPr>
          <w:i/>
          <w:sz w:val="18"/>
          <w:szCs w:val="18"/>
          <w:highlight w:val="yellow"/>
          <w:lang w:eastAsia="ko-KR"/>
        </w:rPr>
        <w:t>Timer</w:t>
      </w:r>
      <w:proofErr w:type="spellEnd"/>
      <w:r>
        <w:rPr>
          <w:sz w:val="18"/>
          <w:szCs w:val="18"/>
          <w:highlight w:val="yellow"/>
          <w:lang w:eastAsia="ko-KR"/>
        </w:rPr>
        <w:t xml:space="preserve"> for this DRX Group</w:t>
      </w:r>
      <w:r>
        <w:rPr>
          <w:sz w:val="18"/>
          <w:szCs w:val="18"/>
          <w:lang w:eastAsia="ko-KR"/>
        </w:rPr>
        <w:t xml:space="preserve"> in the first symbol after the end of DRX Command MAC CE reception</w:t>
      </w:r>
      <w:r>
        <w:rPr>
          <w:sz w:val="18"/>
          <w:szCs w:val="18"/>
        </w:rPr>
        <w:t>;</w:t>
      </w:r>
    </w:p>
    <w:p w14:paraId="57519E10" w14:textId="77777777" w:rsidR="003D4106" w:rsidRDefault="00B53DB8">
      <w:pPr>
        <w:pStyle w:val="B3"/>
        <w:spacing w:after="0"/>
        <w:ind w:left="1419"/>
        <w:rPr>
          <w:sz w:val="18"/>
          <w:szCs w:val="18"/>
        </w:rPr>
      </w:pPr>
      <w:r>
        <w:rPr>
          <w:sz w:val="18"/>
          <w:szCs w:val="18"/>
        </w:rPr>
        <w:t>3&gt;</w:t>
      </w:r>
      <w:r>
        <w:rPr>
          <w:sz w:val="18"/>
          <w:szCs w:val="18"/>
        </w:rPr>
        <w:tab/>
        <w:t>use the Short DRX Cycle for both DRX groups.</w:t>
      </w:r>
    </w:p>
    <w:p w14:paraId="7129B1B6" w14:textId="77777777" w:rsidR="003D4106" w:rsidRDefault="00B53DB8">
      <w:pPr>
        <w:pStyle w:val="B2"/>
        <w:spacing w:after="0"/>
        <w:ind w:left="1135"/>
        <w:rPr>
          <w:sz w:val="18"/>
          <w:szCs w:val="18"/>
        </w:rPr>
      </w:pPr>
      <w:r>
        <w:rPr>
          <w:sz w:val="18"/>
          <w:szCs w:val="18"/>
        </w:rPr>
        <w:t>2&gt;</w:t>
      </w:r>
      <w:r>
        <w:rPr>
          <w:sz w:val="18"/>
          <w:szCs w:val="18"/>
        </w:rPr>
        <w:tab/>
        <w:t>else:</w:t>
      </w:r>
    </w:p>
    <w:p w14:paraId="67939484" w14:textId="77777777" w:rsidR="003D4106" w:rsidRDefault="00B53DB8">
      <w:pPr>
        <w:pStyle w:val="B3"/>
        <w:spacing w:after="0"/>
        <w:ind w:left="1419"/>
        <w:rPr>
          <w:sz w:val="18"/>
          <w:szCs w:val="18"/>
        </w:rPr>
      </w:pPr>
      <w:r>
        <w:rPr>
          <w:sz w:val="18"/>
          <w:szCs w:val="18"/>
        </w:rPr>
        <w:t>3&gt;</w:t>
      </w:r>
      <w:r>
        <w:rPr>
          <w:sz w:val="18"/>
          <w:szCs w:val="18"/>
        </w:rPr>
        <w:tab/>
        <w:t>use the Long DRX cycle for both DRX groups.</w:t>
      </w:r>
    </w:p>
    <w:p w14:paraId="23B58078" w14:textId="77777777" w:rsidR="003D4106" w:rsidRDefault="00B53DB8">
      <w:pPr>
        <w:pStyle w:val="B2"/>
        <w:spacing w:after="200"/>
        <w:ind w:left="1135"/>
        <w:rPr>
          <w:sz w:val="18"/>
          <w:szCs w:val="18"/>
        </w:rPr>
      </w:pPr>
      <w:r>
        <w:rPr>
          <w:sz w:val="18"/>
          <w:szCs w:val="18"/>
        </w:rPr>
        <w:t>…</w:t>
      </w:r>
    </w:p>
    <w:p w14:paraId="050E4062" w14:textId="77777777" w:rsidR="003D4106" w:rsidRDefault="00B53DB8">
      <w:pPr>
        <w:rPr>
          <w:b/>
          <w:bCs/>
          <w:lang w:val="en-GB" w:eastAsia="zh-CN"/>
        </w:rPr>
      </w:pPr>
      <w:r>
        <w:rPr>
          <w:b/>
          <w:bCs/>
          <w:lang w:val="en-GB" w:eastAsia="zh-CN"/>
        </w:rPr>
        <w:t xml:space="preserve">Proposal 7: Is there a need to clarify or change the </w:t>
      </w:r>
      <w:proofErr w:type="spellStart"/>
      <w:r>
        <w:rPr>
          <w:b/>
          <w:bCs/>
          <w:i/>
          <w:iCs/>
          <w:lang w:val="en-GB" w:eastAsia="zh-CN"/>
        </w:rPr>
        <w:t>drx-ShortCycleTimer</w:t>
      </w:r>
      <w:proofErr w:type="spellEnd"/>
      <w:r>
        <w:rPr>
          <w:b/>
          <w:bCs/>
          <w:i/>
          <w:iCs/>
          <w:lang w:val="en-GB" w:eastAsia="zh-CN"/>
        </w:rPr>
        <w:t xml:space="preserve"> </w:t>
      </w:r>
      <w:r>
        <w:rPr>
          <w:b/>
          <w:bCs/>
          <w:lang w:val="en-GB" w:eastAsia="zh-CN"/>
        </w:rPr>
        <w:t>handling with DRX command?</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1186"/>
        <w:gridCol w:w="6521"/>
      </w:tblGrid>
      <w:tr w:rsidR="003D4106" w14:paraId="5A91200E" w14:textId="77777777">
        <w:tc>
          <w:tcPr>
            <w:tcW w:w="2103" w:type="dxa"/>
            <w:shd w:val="clear" w:color="auto" w:fill="BFBFBF"/>
            <w:vAlign w:val="center"/>
          </w:tcPr>
          <w:p w14:paraId="0EC89957" w14:textId="77777777" w:rsidR="003D4106" w:rsidRDefault="00B53DB8">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1186" w:type="dxa"/>
            <w:shd w:val="clear" w:color="auto" w:fill="BFBFBF"/>
            <w:vAlign w:val="center"/>
          </w:tcPr>
          <w:p w14:paraId="40AF58C0" w14:textId="77777777" w:rsidR="003D4106" w:rsidRDefault="00B53DB8">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14:paraId="21EC95CB" w14:textId="77777777" w:rsidR="003D4106" w:rsidRDefault="00B53DB8">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Disagree</w:t>
            </w:r>
          </w:p>
        </w:tc>
        <w:tc>
          <w:tcPr>
            <w:tcW w:w="6521" w:type="dxa"/>
            <w:shd w:val="clear" w:color="auto" w:fill="BFBFBF"/>
            <w:vAlign w:val="center"/>
          </w:tcPr>
          <w:p w14:paraId="0C3B50A2" w14:textId="77777777" w:rsidR="003D4106" w:rsidRDefault="00B53DB8">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Comments</w:t>
            </w:r>
          </w:p>
        </w:tc>
      </w:tr>
      <w:tr w:rsidR="003D4106" w14:paraId="42998249" w14:textId="77777777">
        <w:tc>
          <w:tcPr>
            <w:tcW w:w="2103" w:type="dxa"/>
            <w:vAlign w:val="center"/>
          </w:tcPr>
          <w:p w14:paraId="0C87A4B0"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186" w:type="dxa"/>
            <w:shd w:val="clear" w:color="auto" w:fill="auto"/>
            <w:vAlign w:val="center"/>
          </w:tcPr>
          <w:p w14:paraId="4AC5A11E"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521" w:type="dxa"/>
            <w:shd w:val="clear" w:color="auto" w:fill="auto"/>
            <w:vAlign w:val="center"/>
          </w:tcPr>
          <w:p w14:paraId="1AC2EA0C"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think the behaviour is clear, and we think the UE should also re-start the </w:t>
            </w:r>
            <w:proofErr w:type="spellStart"/>
            <w:r>
              <w:rPr>
                <w:rFonts w:eastAsia="Times New Roman"/>
                <w:i/>
                <w:iCs/>
                <w:sz w:val="18"/>
                <w:szCs w:val="18"/>
                <w:lang w:val="en-GB" w:eastAsia="zh-CN"/>
              </w:rPr>
              <w:t>drx-ShortCycleTimer</w:t>
            </w:r>
            <w:proofErr w:type="spellEnd"/>
            <w:r>
              <w:rPr>
                <w:rFonts w:eastAsia="Times New Roman"/>
                <w:sz w:val="18"/>
                <w:szCs w:val="18"/>
                <w:lang w:val="en-GB" w:eastAsia="zh-CN"/>
              </w:rPr>
              <w:t xml:space="preserve"> for the other group, when the other group was already in short DRX, because this is more aligned with the legacy behaviour.  </w:t>
            </w:r>
          </w:p>
        </w:tc>
      </w:tr>
      <w:tr w:rsidR="003D4106" w14:paraId="206974A0" w14:textId="77777777">
        <w:tc>
          <w:tcPr>
            <w:tcW w:w="2103" w:type="dxa"/>
            <w:vAlign w:val="center"/>
          </w:tcPr>
          <w:p w14:paraId="1627FFA4"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186" w:type="dxa"/>
            <w:shd w:val="clear" w:color="auto" w:fill="auto"/>
            <w:vAlign w:val="center"/>
          </w:tcPr>
          <w:p w14:paraId="1786F73E"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521" w:type="dxa"/>
            <w:shd w:val="clear" w:color="auto" w:fill="auto"/>
            <w:vAlign w:val="center"/>
          </w:tcPr>
          <w:p w14:paraId="2FC7D5FF"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The proposed change is not necessary, especially if we agree to the changes in Proposal 2.</w:t>
            </w:r>
          </w:p>
        </w:tc>
      </w:tr>
      <w:tr w:rsidR="003D4106" w14:paraId="75B55ECB" w14:textId="77777777">
        <w:tc>
          <w:tcPr>
            <w:tcW w:w="2103" w:type="dxa"/>
            <w:vAlign w:val="center"/>
          </w:tcPr>
          <w:p w14:paraId="08ABE190"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OPPO</w:t>
            </w:r>
          </w:p>
        </w:tc>
        <w:tc>
          <w:tcPr>
            <w:tcW w:w="1186" w:type="dxa"/>
            <w:shd w:val="clear" w:color="auto" w:fill="auto"/>
            <w:vAlign w:val="center"/>
          </w:tcPr>
          <w:p w14:paraId="44F91712"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Disagree</w:t>
            </w:r>
          </w:p>
        </w:tc>
        <w:tc>
          <w:tcPr>
            <w:tcW w:w="6521" w:type="dxa"/>
            <w:shd w:val="clear" w:color="auto" w:fill="auto"/>
            <w:vAlign w:val="center"/>
          </w:tcPr>
          <w:p w14:paraId="22F6EB80"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 xml:space="preserve">We think the current spec is clear since the </w:t>
            </w:r>
            <w:proofErr w:type="spellStart"/>
            <w:r>
              <w:rPr>
                <w:rFonts w:eastAsiaTheme="minorEastAsia"/>
                <w:sz w:val="18"/>
                <w:szCs w:val="18"/>
                <w:lang w:val="en-GB" w:eastAsia="zh-CN"/>
              </w:rPr>
              <w:t>drx-ShortCycleTimer</w:t>
            </w:r>
            <w:proofErr w:type="spellEnd"/>
            <w:r>
              <w:rPr>
                <w:rFonts w:eastAsiaTheme="minorEastAsia" w:hint="eastAsia"/>
                <w:sz w:val="18"/>
                <w:szCs w:val="18"/>
                <w:lang w:val="en-GB" w:eastAsia="zh-CN"/>
              </w:rPr>
              <w:t xml:space="preserve"> value is common for both DRX groups</w:t>
            </w:r>
          </w:p>
        </w:tc>
      </w:tr>
      <w:tr w:rsidR="003D4106" w14:paraId="22EC114D" w14:textId="77777777">
        <w:tc>
          <w:tcPr>
            <w:tcW w:w="2103" w:type="dxa"/>
            <w:vAlign w:val="center"/>
          </w:tcPr>
          <w:p w14:paraId="4A029505" w14:textId="77777777" w:rsidR="003D4106" w:rsidRDefault="00B53DB8">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lastRenderedPageBreak/>
              <w:t>Apple</w:t>
            </w:r>
          </w:p>
        </w:tc>
        <w:tc>
          <w:tcPr>
            <w:tcW w:w="1186" w:type="dxa"/>
            <w:shd w:val="clear" w:color="auto" w:fill="auto"/>
            <w:vAlign w:val="center"/>
          </w:tcPr>
          <w:p w14:paraId="601BC3A5"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See comment</w:t>
            </w:r>
          </w:p>
        </w:tc>
        <w:tc>
          <w:tcPr>
            <w:tcW w:w="6521" w:type="dxa"/>
            <w:shd w:val="clear" w:color="auto" w:fill="auto"/>
            <w:vAlign w:val="center"/>
          </w:tcPr>
          <w:p w14:paraId="242D8130"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UE should start/restart </w:t>
            </w:r>
            <w:proofErr w:type="spellStart"/>
            <w:r>
              <w:rPr>
                <w:i/>
                <w:sz w:val="18"/>
                <w:szCs w:val="18"/>
              </w:rPr>
              <w:t>drx-ShortCycle</w:t>
            </w:r>
            <w:r>
              <w:rPr>
                <w:i/>
                <w:sz w:val="18"/>
                <w:szCs w:val="18"/>
                <w:lang w:eastAsia="ko-KR"/>
              </w:rPr>
              <w:t>Timer</w:t>
            </w:r>
            <w:proofErr w:type="spellEnd"/>
            <w:r>
              <w:rPr>
                <w:sz w:val="18"/>
                <w:szCs w:val="18"/>
                <w:lang w:eastAsia="ko-KR"/>
              </w:rPr>
              <w:t xml:space="preserve"> </w:t>
            </w:r>
            <w:r>
              <w:rPr>
                <w:rFonts w:eastAsia="Times New Roman"/>
                <w:sz w:val="18"/>
                <w:szCs w:val="18"/>
                <w:lang w:val="en-GB" w:eastAsia="zh-CN"/>
              </w:rPr>
              <w:t xml:space="preserve">for both DRX groups upon receiving the DRX Command MAC CE. Therefore, we think the following sentence can be updated as below: </w:t>
            </w:r>
          </w:p>
          <w:p w14:paraId="00C1C5AA" w14:textId="77777777" w:rsidR="003D4106" w:rsidRDefault="00B53DB8">
            <w:pPr>
              <w:pStyle w:val="B1"/>
              <w:spacing w:after="0"/>
              <w:ind w:left="852"/>
              <w:rPr>
                <w:sz w:val="18"/>
                <w:szCs w:val="18"/>
                <w:lang w:eastAsia="ko-KR"/>
              </w:rPr>
            </w:pPr>
            <w:r>
              <w:rPr>
                <w:sz w:val="18"/>
                <w:szCs w:val="18"/>
                <w:lang w:eastAsia="ko-KR"/>
              </w:rPr>
              <w:t>1&gt;</w:t>
            </w:r>
            <w:r>
              <w:rPr>
                <w:sz w:val="18"/>
                <w:szCs w:val="18"/>
                <w:lang w:eastAsia="ko-KR"/>
              </w:rPr>
              <w:tab/>
              <w:t>if a DRX Command MAC CE is received:</w:t>
            </w:r>
          </w:p>
          <w:p w14:paraId="24C8B937" w14:textId="77777777" w:rsidR="003D4106" w:rsidRDefault="00B53DB8">
            <w:pPr>
              <w:pStyle w:val="B2"/>
              <w:spacing w:after="0"/>
              <w:ind w:left="1135"/>
              <w:rPr>
                <w:sz w:val="18"/>
                <w:szCs w:val="18"/>
              </w:rPr>
            </w:pPr>
            <w:r>
              <w:rPr>
                <w:sz w:val="18"/>
                <w:szCs w:val="18"/>
                <w:lang w:eastAsia="ko-KR"/>
              </w:rPr>
              <w:t>2&gt;</w:t>
            </w:r>
            <w:r>
              <w:rPr>
                <w:sz w:val="18"/>
                <w:szCs w:val="18"/>
                <w:lang w:eastAsia="ko-KR"/>
              </w:rPr>
              <w:tab/>
            </w:r>
            <w:r>
              <w:rPr>
                <w:sz w:val="18"/>
                <w:szCs w:val="18"/>
              </w:rPr>
              <w:t>if the Short DRX cycle is configured:</w:t>
            </w:r>
          </w:p>
          <w:p w14:paraId="43763E23" w14:textId="77777777" w:rsidR="003D4106" w:rsidRDefault="00B53DB8">
            <w:pPr>
              <w:pStyle w:val="B3"/>
              <w:spacing w:after="0"/>
              <w:ind w:left="1419"/>
              <w:rPr>
                <w:sz w:val="18"/>
                <w:szCs w:val="18"/>
              </w:rPr>
            </w:pPr>
            <w:r>
              <w:rPr>
                <w:sz w:val="18"/>
                <w:szCs w:val="18"/>
                <w:highlight w:val="yellow"/>
              </w:rPr>
              <w:t>3&gt;</w:t>
            </w:r>
            <w:r>
              <w:rPr>
                <w:sz w:val="18"/>
                <w:szCs w:val="18"/>
                <w:highlight w:val="yellow"/>
              </w:rPr>
              <w:tab/>
              <w:t xml:space="preserve">start or restart </w:t>
            </w:r>
            <w:proofErr w:type="spellStart"/>
            <w:r>
              <w:rPr>
                <w:i/>
                <w:sz w:val="18"/>
                <w:szCs w:val="18"/>
                <w:highlight w:val="yellow"/>
              </w:rPr>
              <w:t>drx-ShortCycle</w:t>
            </w:r>
            <w:r>
              <w:rPr>
                <w:i/>
                <w:sz w:val="18"/>
                <w:szCs w:val="18"/>
                <w:highlight w:val="yellow"/>
                <w:lang w:eastAsia="ko-KR"/>
              </w:rPr>
              <w:t>Timer</w:t>
            </w:r>
            <w:proofErr w:type="spellEnd"/>
            <w:r>
              <w:rPr>
                <w:sz w:val="18"/>
                <w:szCs w:val="18"/>
                <w:highlight w:val="yellow"/>
                <w:lang w:eastAsia="ko-KR"/>
              </w:rPr>
              <w:t xml:space="preserve"> for </w:t>
            </w:r>
            <w:proofErr w:type="spellStart"/>
            <w:r>
              <w:rPr>
                <w:color w:val="FF0000"/>
                <w:sz w:val="18"/>
                <w:szCs w:val="18"/>
                <w:highlight w:val="yellow"/>
                <w:lang w:eastAsia="ko-KR"/>
              </w:rPr>
              <w:t>t</w:t>
            </w:r>
            <w:r>
              <w:rPr>
                <w:strike/>
                <w:color w:val="FF0000"/>
                <w:sz w:val="18"/>
                <w:szCs w:val="18"/>
                <w:highlight w:val="yellow"/>
                <w:lang w:eastAsia="ko-KR"/>
              </w:rPr>
              <w:t>his</w:t>
            </w:r>
            <w:r>
              <w:rPr>
                <w:color w:val="FF0000"/>
                <w:sz w:val="18"/>
                <w:szCs w:val="18"/>
                <w:highlight w:val="yellow"/>
                <w:lang w:eastAsia="ko-KR"/>
              </w:rPr>
              <w:t>both</w:t>
            </w:r>
            <w:proofErr w:type="spellEnd"/>
            <w:r>
              <w:rPr>
                <w:color w:val="FF0000"/>
                <w:sz w:val="18"/>
                <w:szCs w:val="18"/>
                <w:highlight w:val="yellow"/>
                <w:lang w:eastAsia="ko-KR"/>
              </w:rPr>
              <w:t xml:space="preserve"> </w:t>
            </w:r>
            <w:r>
              <w:rPr>
                <w:sz w:val="18"/>
                <w:szCs w:val="18"/>
                <w:highlight w:val="yellow"/>
                <w:lang w:eastAsia="ko-KR"/>
              </w:rPr>
              <w:t>DRX Group</w:t>
            </w:r>
            <w:r>
              <w:rPr>
                <w:color w:val="FF0000"/>
                <w:sz w:val="18"/>
                <w:szCs w:val="18"/>
                <w:highlight w:val="yellow"/>
                <w:lang w:eastAsia="ko-KR"/>
              </w:rPr>
              <w:t>s</w:t>
            </w:r>
            <w:r>
              <w:rPr>
                <w:sz w:val="18"/>
                <w:szCs w:val="18"/>
                <w:lang w:eastAsia="ko-KR"/>
              </w:rPr>
              <w:t xml:space="preserve"> in the first symbol after the end of DRX Command MAC CE reception</w:t>
            </w:r>
            <w:r>
              <w:rPr>
                <w:sz w:val="18"/>
                <w:szCs w:val="18"/>
              </w:rPr>
              <w:t>;</w:t>
            </w:r>
          </w:p>
          <w:p w14:paraId="2A3A8AD0"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r>
      <w:tr w:rsidR="003D4106" w14:paraId="4C02BD02" w14:textId="77777777">
        <w:tc>
          <w:tcPr>
            <w:tcW w:w="2103" w:type="dxa"/>
            <w:vAlign w:val="center"/>
          </w:tcPr>
          <w:p w14:paraId="5560723D" w14:textId="77777777" w:rsidR="003D4106" w:rsidRDefault="00B53DB8">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NEC</w:t>
            </w:r>
          </w:p>
        </w:tc>
        <w:tc>
          <w:tcPr>
            <w:tcW w:w="1186" w:type="dxa"/>
            <w:shd w:val="clear" w:color="auto" w:fill="auto"/>
            <w:vAlign w:val="center"/>
          </w:tcPr>
          <w:p w14:paraId="700B81FF" w14:textId="77777777" w:rsidR="003D4106" w:rsidRDefault="00B53DB8">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Disagree (given P2 is agreed)</w:t>
            </w:r>
          </w:p>
        </w:tc>
        <w:tc>
          <w:tcPr>
            <w:tcW w:w="6521" w:type="dxa"/>
            <w:shd w:val="clear" w:color="auto" w:fill="auto"/>
            <w:vAlign w:val="center"/>
          </w:tcPr>
          <w:p w14:paraId="04870CCD" w14:textId="77777777" w:rsidR="003D4106" w:rsidRDefault="00B53DB8">
            <w:pPr>
              <w:overflowPunct w:val="0"/>
              <w:autoSpaceDE w:val="0"/>
              <w:autoSpaceDN w:val="0"/>
              <w:adjustRightInd w:val="0"/>
              <w:spacing w:before="60" w:after="60"/>
              <w:textAlignment w:val="baseline"/>
              <w:rPr>
                <w:rFonts w:eastAsia="Yu Mincho"/>
                <w:sz w:val="18"/>
                <w:szCs w:val="18"/>
                <w:lang w:val="en-GB" w:eastAsia="ja-JP"/>
              </w:rPr>
            </w:pPr>
            <w:r>
              <w:rPr>
                <w:rFonts w:eastAsia="Yu Mincho"/>
                <w:sz w:val="18"/>
                <w:szCs w:val="18"/>
                <w:lang w:val="en-GB" w:eastAsia="ja-JP"/>
              </w:rPr>
              <w:t xml:space="preserve">probably issues and proposals for </w:t>
            </w:r>
            <w:r>
              <w:rPr>
                <w:rFonts w:eastAsia="Yu Mincho" w:hint="eastAsia"/>
                <w:sz w:val="18"/>
                <w:szCs w:val="18"/>
                <w:lang w:val="en-GB" w:eastAsia="ja-JP"/>
              </w:rPr>
              <w:t xml:space="preserve">DRX </w:t>
            </w:r>
            <w:r>
              <w:rPr>
                <w:rFonts w:eastAsia="Yu Mincho"/>
                <w:sz w:val="18"/>
                <w:szCs w:val="18"/>
                <w:lang w:val="en-GB" w:eastAsia="ja-JP"/>
              </w:rPr>
              <w:t>C</w:t>
            </w:r>
            <w:r>
              <w:rPr>
                <w:rFonts w:eastAsia="Yu Mincho" w:hint="eastAsia"/>
                <w:sz w:val="18"/>
                <w:szCs w:val="18"/>
                <w:lang w:val="en-GB" w:eastAsia="ja-JP"/>
              </w:rPr>
              <w:t>ommand</w:t>
            </w:r>
            <w:r>
              <w:rPr>
                <w:rFonts w:eastAsia="Yu Mincho"/>
                <w:sz w:val="18"/>
                <w:szCs w:val="18"/>
                <w:lang w:val="en-GB" w:eastAsia="ja-JP"/>
              </w:rPr>
              <w:t xml:space="preserve"> MAC CE should be discussed and confirmed all together… so that any (small) point is not missed.</w:t>
            </w:r>
          </w:p>
        </w:tc>
      </w:tr>
      <w:tr w:rsidR="003D4106" w14:paraId="45317D36" w14:textId="77777777">
        <w:tc>
          <w:tcPr>
            <w:tcW w:w="2103" w:type="dxa"/>
            <w:vAlign w:val="center"/>
          </w:tcPr>
          <w:p w14:paraId="2019D9D5" w14:textId="77777777" w:rsidR="003D4106" w:rsidRDefault="00B53DB8">
            <w:pPr>
              <w:overflowPunct w:val="0"/>
              <w:autoSpaceDE w:val="0"/>
              <w:autoSpaceDN w:val="0"/>
              <w:adjustRightInd w:val="0"/>
              <w:spacing w:before="60" w:after="60"/>
              <w:textAlignment w:val="baseline"/>
              <w:rPr>
                <w:rFonts w:eastAsia="SimSun"/>
                <w:sz w:val="18"/>
                <w:szCs w:val="18"/>
                <w:lang w:val="en-GB" w:eastAsia="zh-CN"/>
              </w:rPr>
            </w:pPr>
            <w:r>
              <w:rPr>
                <w:rFonts w:eastAsia="SimSun" w:hint="eastAsia"/>
                <w:sz w:val="18"/>
                <w:szCs w:val="18"/>
                <w:lang w:val="en-GB" w:eastAsia="zh-CN"/>
              </w:rPr>
              <w:t>CATT</w:t>
            </w:r>
          </w:p>
        </w:tc>
        <w:tc>
          <w:tcPr>
            <w:tcW w:w="1186" w:type="dxa"/>
            <w:shd w:val="clear" w:color="auto" w:fill="auto"/>
            <w:vAlign w:val="center"/>
          </w:tcPr>
          <w:p w14:paraId="1AC68DA2" w14:textId="77777777" w:rsidR="003D4106" w:rsidRDefault="00B53DB8">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Disagree</w:t>
            </w:r>
          </w:p>
        </w:tc>
        <w:tc>
          <w:tcPr>
            <w:tcW w:w="6521" w:type="dxa"/>
            <w:shd w:val="clear" w:color="auto" w:fill="auto"/>
            <w:vAlign w:val="center"/>
          </w:tcPr>
          <w:p w14:paraId="4E343DBE" w14:textId="77777777" w:rsidR="003D4106" w:rsidRDefault="00B53DB8">
            <w:pPr>
              <w:overflowPunct w:val="0"/>
              <w:autoSpaceDE w:val="0"/>
              <w:autoSpaceDN w:val="0"/>
              <w:adjustRightInd w:val="0"/>
              <w:spacing w:before="60" w:after="60"/>
              <w:textAlignment w:val="baseline"/>
              <w:rPr>
                <w:rFonts w:eastAsia="SimSun"/>
                <w:sz w:val="18"/>
                <w:szCs w:val="18"/>
                <w:lang w:val="en-GB" w:eastAsia="zh-CN"/>
              </w:rPr>
            </w:pPr>
            <w:r>
              <w:rPr>
                <w:rFonts w:eastAsia="Yu Mincho"/>
                <w:sz w:val="18"/>
                <w:szCs w:val="18"/>
                <w:lang w:val="en-GB" w:eastAsia="ja-JP"/>
              </w:rPr>
              <w:t xml:space="preserve">Irrespective of the fix we end-up with in Section 2.2 we think it is already clear that upon </w:t>
            </w:r>
            <w:r>
              <w:rPr>
                <w:rFonts w:eastAsia="Times New Roman"/>
                <w:sz w:val="18"/>
                <w:szCs w:val="18"/>
                <w:lang w:val="en-GB" w:eastAsia="zh-CN"/>
              </w:rPr>
              <w:t>receiving the DRX Command MAC CE</w:t>
            </w:r>
            <w:r>
              <w:rPr>
                <w:rFonts w:eastAsia="Yu Mincho"/>
                <w:sz w:val="18"/>
                <w:szCs w:val="18"/>
                <w:lang w:val="en-GB" w:eastAsia="ja-JP"/>
              </w:rPr>
              <w:t xml:space="preserve"> </w:t>
            </w:r>
            <w:r>
              <w:rPr>
                <w:rFonts w:eastAsia="Times New Roman"/>
                <w:sz w:val="18"/>
                <w:szCs w:val="18"/>
                <w:lang w:val="en-GB" w:eastAsia="zh-CN"/>
              </w:rPr>
              <w:t xml:space="preserve">UE should start/restart </w:t>
            </w:r>
            <w:proofErr w:type="spellStart"/>
            <w:r>
              <w:rPr>
                <w:i/>
                <w:sz w:val="18"/>
                <w:szCs w:val="18"/>
              </w:rPr>
              <w:t>drx-ShortCycle</w:t>
            </w:r>
            <w:r>
              <w:rPr>
                <w:i/>
                <w:sz w:val="18"/>
                <w:szCs w:val="18"/>
                <w:lang w:eastAsia="ko-KR"/>
              </w:rPr>
              <w:t>Timer</w:t>
            </w:r>
            <w:proofErr w:type="spellEnd"/>
            <w:r>
              <w:rPr>
                <w:sz w:val="18"/>
                <w:szCs w:val="18"/>
                <w:lang w:eastAsia="ko-KR"/>
              </w:rPr>
              <w:t xml:space="preserve"> </w:t>
            </w:r>
            <w:r>
              <w:rPr>
                <w:rFonts w:eastAsia="Times New Roman"/>
                <w:sz w:val="18"/>
                <w:szCs w:val="18"/>
                <w:lang w:val="en-GB" w:eastAsia="zh-CN"/>
              </w:rPr>
              <w:t>for both DRX groups</w:t>
            </w:r>
            <w:r>
              <w:rPr>
                <w:rFonts w:eastAsia="SimSun" w:hint="eastAsia"/>
                <w:sz w:val="18"/>
                <w:szCs w:val="18"/>
                <w:lang w:val="en-GB" w:eastAsia="zh-CN"/>
              </w:rPr>
              <w:t>.</w:t>
            </w:r>
          </w:p>
        </w:tc>
      </w:tr>
      <w:tr w:rsidR="003D4106" w14:paraId="1FFF7DC5" w14:textId="77777777">
        <w:tc>
          <w:tcPr>
            <w:tcW w:w="2103" w:type="dxa"/>
            <w:vAlign w:val="center"/>
          </w:tcPr>
          <w:p w14:paraId="169D5CA2"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Yu Mincho"/>
                <w:sz w:val="18"/>
                <w:szCs w:val="18"/>
                <w:lang w:val="en-GB" w:eastAsia="ja-JP"/>
              </w:rPr>
              <w:t>Nokia, Nokia Shanghai Bell</w:t>
            </w:r>
          </w:p>
        </w:tc>
        <w:tc>
          <w:tcPr>
            <w:tcW w:w="1186" w:type="dxa"/>
            <w:shd w:val="clear" w:color="auto" w:fill="auto"/>
            <w:vAlign w:val="center"/>
          </w:tcPr>
          <w:p w14:paraId="2DF7686D"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521" w:type="dxa"/>
            <w:shd w:val="clear" w:color="auto" w:fill="auto"/>
            <w:vAlign w:val="center"/>
          </w:tcPr>
          <w:p w14:paraId="076DF292"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The current specification handles this case already. But we can also agree Apple’s proposal.</w:t>
            </w:r>
          </w:p>
        </w:tc>
      </w:tr>
      <w:tr w:rsidR="003D4106" w14:paraId="3C094AC6" w14:textId="77777777">
        <w:tc>
          <w:tcPr>
            <w:tcW w:w="2103" w:type="dxa"/>
            <w:vAlign w:val="center"/>
          </w:tcPr>
          <w:p w14:paraId="2788A0EC"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H</w:t>
            </w:r>
            <w:r>
              <w:rPr>
                <w:rFonts w:eastAsiaTheme="minorEastAsia"/>
                <w:sz w:val="18"/>
                <w:szCs w:val="18"/>
                <w:lang w:val="en-GB" w:eastAsia="zh-CN"/>
              </w:rPr>
              <w:t>W</w:t>
            </w:r>
          </w:p>
        </w:tc>
        <w:tc>
          <w:tcPr>
            <w:tcW w:w="1186" w:type="dxa"/>
            <w:shd w:val="clear" w:color="auto" w:fill="auto"/>
            <w:vAlign w:val="center"/>
          </w:tcPr>
          <w:p w14:paraId="3F92339C"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D</w:t>
            </w:r>
            <w:r>
              <w:rPr>
                <w:rFonts w:eastAsiaTheme="minorEastAsia"/>
                <w:sz w:val="18"/>
                <w:szCs w:val="18"/>
                <w:lang w:val="en-GB" w:eastAsia="zh-CN"/>
              </w:rPr>
              <w:t>isagree</w:t>
            </w:r>
          </w:p>
        </w:tc>
        <w:tc>
          <w:tcPr>
            <w:tcW w:w="6521" w:type="dxa"/>
            <w:shd w:val="clear" w:color="auto" w:fill="auto"/>
            <w:vAlign w:val="center"/>
          </w:tcPr>
          <w:p w14:paraId="66D2B226"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heme="minorEastAsia"/>
                <w:sz w:val="18"/>
                <w:szCs w:val="18"/>
                <w:lang w:val="en-GB" w:eastAsia="zh-CN"/>
              </w:rPr>
              <w:t>The current text looks clear enough, no need for further updates.</w:t>
            </w:r>
          </w:p>
        </w:tc>
      </w:tr>
      <w:tr w:rsidR="003D4106" w14:paraId="24BBBB9D" w14:textId="77777777">
        <w:tc>
          <w:tcPr>
            <w:tcW w:w="2103" w:type="dxa"/>
            <w:vAlign w:val="center"/>
          </w:tcPr>
          <w:p w14:paraId="4B866825"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MediaTek</w:t>
            </w:r>
          </w:p>
        </w:tc>
        <w:tc>
          <w:tcPr>
            <w:tcW w:w="1186" w:type="dxa"/>
            <w:shd w:val="clear" w:color="auto" w:fill="auto"/>
            <w:vAlign w:val="center"/>
          </w:tcPr>
          <w:p w14:paraId="7E562197"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c>
          <w:tcPr>
            <w:tcW w:w="6521" w:type="dxa"/>
            <w:shd w:val="clear" w:color="auto" w:fill="auto"/>
            <w:vAlign w:val="center"/>
          </w:tcPr>
          <w:p w14:paraId="49538901"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We thank the rapporteur</w:t>
            </w:r>
            <w:r>
              <w:rPr>
                <w:rFonts w:eastAsia="PMingLiU"/>
                <w:sz w:val="18"/>
                <w:szCs w:val="18"/>
                <w:lang w:val="en-GB" w:eastAsia="zh-TW"/>
              </w:rPr>
              <w:t xml:space="preserve"> very much</w:t>
            </w:r>
            <w:r>
              <w:rPr>
                <w:rFonts w:eastAsia="PMingLiU" w:hint="eastAsia"/>
                <w:sz w:val="18"/>
                <w:szCs w:val="18"/>
                <w:lang w:val="en-GB" w:eastAsia="zh-TW"/>
              </w:rPr>
              <w:t xml:space="preserve"> for summarizing our view so clearly. </w:t>
            </w:r>
            <w:r>
              <w:rPr>
                <w:rFonts w:eastAsia="PMingLiU"/>
                <w:sz w:val="18"/>
                <w:szCs w:val="18"/>
                <w:lang w:val="en-GB" w:eastAsia="zh-TW"/>
              </w:rPr>
              <w:t xml:space="preserve">Basically, we just want to clarify the operation of </w:t>
            </w:r>
            <w:proofErr w:type="spellStart"/>
            <w:r>
              <w:rPr>
                <w:rFonts w:eastAsia="PMingLiU"/>
                <w:sz w:val="18"/>
                <w:szCs w:val="18"/>
                <w:lang w:val="en-GB" w:eastAsia="zh-TW"/>
              </w:rPr>
              <w:t>drx-ShortCycleTimer</w:t>
            </w:r>
            <w:proofErr w:type="spellEnd"/>
            <w:r>
              <w:rPr>
                <w:rFonts w:eastAsia="PMingLiU"/>
                <w:sz w:val="18"/>
                <w:szCs w:val="18"/>
                <w:lang w:val="en-GB" w:eastAsia="zh-TW"/>
              </w:rPr>
              <w:t>, and have the impression that companies prefer to maintain this timer for two DRX groups separately. We are fine to follow the majority view, and we think P7 is not needed if P2 is agreed.</w:t>
            </w:r>
          </w:p>
        </w:tc>
      </w:tr>
      <w:tr w:rsidR="003D4106" w14:paraId="7A0C8AEB" w14:textId="77777777">
        <w:tc>
          <w:tcPr>
            <w:tcW w:w="2103" w:type="dxa"/>
            <w:vAlign w:val="center"/>
          </w:tcPr>
          <w:p w14:paraId="51193E1E" w14:textId="77777777" w:rsidR="003D4106" w:rsidRDefault="00B53DB8">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LG</w:t>
            </w:r>
          </w:p>
        </w:tc>
        <w:tc>
          <w:tcPr>
            <w:tcW w:w="1186" w:type="dxa"/>
            <w:shd w:val="clear" w:color="auto" w:fill="auto"/>
            <w:vAlign w:val="center"/>
          </w:tcPr>
          <w:p w14:paraId="5070D4B2" w14:textId="77777777" w:rsidR="003D4106" w:rsidRDefault="00B53DB8">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Disagree</w:t>
            </w:r>
          </w:p>
        </w:tc>
        <w:tc>
          <w:tcPr>
            <w:tcW w:w="6521" w:type="dxa"/>
            <w:shd w:val="clear" w:color="auto" w:fill="auto"/>
            <w:vAlign w:val="center"/>
          </w:tcPr>
          <w:p w14:paraId="139C9BAA"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r>
      <w:tr w:rsidR="003D4106" w14:paraId="7FB397C8" w14:textId="77777777">
        <w:tc>
          <w:tcPr>
            <w:tcW w:w="2103" w:type="dxa"/>
            <w:vAlign w:val="center"/>
          </w:tcPr>
          <w:p w14:paraId="4E3A421F"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Intel</w:t>
            </w:r>
          </w:p>
        </w:tc>
        <w:tc>
          <w:tcPr>
            <w:tcW w:w="1186" w:type="dxa"/>
            <w:shd w:val="clear" w:color="auto" w:fill="auto"/>
            <w:vAlign w:val="center"/>
          </w:tcPr>
          <w:p w14:paraId="2C0776B4"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t>
            </w:r>
          </w:p>
        </w:tc>
        <w:tc>
          <w:tcPr>
            <w:tcW w:w="6521" w:type="dxa"/>
            <w:shd w:val="clear" w:color="auto" w:fill="auto"/>
            <w:vAlign w:val="center"/>
          </w:tcPr>
          <w:p w14:paraId="3561B042"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agree with the changes proposed by Apple.</w:t>
            </w:r>
          </w:p>
        </w:tc>
      </w:tr>
      <w:tr w:rsidR="003D4106" w14:paraId="4ADCF6D7" w14:textId="77777777">
        <w:tc>
          <w:tcPr>
            <w:tcW w:w="2103" w:type="dxa"/>
            <w:vAlign w:val="center"/>
          </w:tcPr>
          <w:p w14:paraId="27D2E29F"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v</w:t>
            </w:r>
            <w:r>
              <w:rPr>
                <w:rFonts w:eastAsia="Times New Roman"/>
                <w:sz w:val="18"/>
                <w:szCs w:val="18"/>
                <w:lang w:val="en-GB" w:eastAsia="zh-CN"/>
              </w:rPr>
              <w:t>ivo</w:t>
            </w:r>
          </w:p>
        </w:tc>
        <w:tc>
          <w:tcPr>
            <w:tcW w:w="1186" w:type="dxa"/>
            <w:shd w:val="clear" w:color="auto" w:fill="auto"/>
            <w:vAlign w:val="center"/>
          </w:tcPr>
          <w:p w14:paraId="604CB71D"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Dis</w:t>
            </w:r>
            <w:r>
              <w:rPr>
                <w:rFonts w:eastAsia="Times New Roman"/>
                <w:sz w:val="18"/>
                <w:szCs w:val="18"/>
                <w:lang w:val="en-GB" w:eastAsia="zh-CN"/>
              </w:rPr>
              <w:t>agree</w:t>
            </w:r>
          </w:p>
        </w:tc>
        <w:tc>
          <w:tcPr>
            <w:tcW w:w="6521" w:type="dxa"/>
            <w:shd w:val="clear" w:color="auto" w:fill="auto"/>
            <w:vAlign w:val="center"/>
          </w:tcPr>
          <w:p w14:paraId="7A19CD11"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In our understanding, when DRX command MAC CE is received, the UE will start/restart </w:t>
            </w:r>
            <w:proofErr w:type="spellStart"/>
            <w:r>
              <w:rPr>
                <w:rFonts w:eastAsia="Times New Roman"/>
                <w:i/>
                <w:iCs/>
                <w:sz w:val="18"/>
                <w:szCs w:val="18"/>
                <w:lang w:eastAsia="zh-CN"/>
              </w:rPr>
              <w:t>drx-ShortCycleTimer</w:t>
            </w:r>
            <w:proofErr w:type="spellEnd"/>
            <w:r>
              <w:rPr>
                <w:rFonts w:eastAsia="Times New Roman"/>
                <w:sz w:val="18"/>
                <w:szCs w:val="18"/>
                <w:lang w:eastAsia="zh-CN"/>
              </w:rPr>
              <w:t xml:space="preserve"> for both DRX groups</w:t>
            </w:r>
            <w:r>
              <w:rPr>
                <w:rFonts w:eastAsia="Times New Roman" w:hint="eastAsia"/>
                <w:sz w:val="18"/>
                <w:szCs w:val="18"/>
                <w:lang w:val="en-GB" w:eastAsia="zh-CN"/>
              </w:rPr>
              <w:t>.</w:t>
            </w:r>
            <w:r>
              <w:rPr>
                <w:rFonts w:eastAsia="Times New Roman"/>
                <w:sz w:val="18"/>
                <w:szCs w:val="18"/>
                <w:lang w:val="en-GB" w:eastAsia="zh-CN"/>
              </w:rPr>
              <w:t xml:space="preserve"> The proposed change is not aligned with this understanding. </w:t>
            </w:r>
          </w:p>
        </w:tc>
      </w:tr>
      <w:tr w:rsidR="003D4106" w14:paraId="1DF8D482" w14:textId="77777777">
        <w:tc>
          <w:tcPr>
            <w:tcW w:w="2103" w:type="dxa"/>
            <w:vAlign w:val="center"/>
          </w:tcPr>
          <w:p w14:paraId="19F68514"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eastAsia="zh-CN"/>
              </w:rPr>
              <w:t>ZTE</w:t>
            </w:r>
          </w:p>
        </w:tc>
        <w:tc>
          <w:tcPr>
            <w:tcW w:w="1186" w:type="dxa"/>
            <w:shd w:val="clear" w:color="auto" w:fill="auto"/>
            <w:vAlign w:val="center"/>
          </w:tcPr>
          <w:p w14:paraId="215C041E"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eastAsia="zh-CN"/>
              </w:rPr>
              <w:t>Disagree</w:t>
            </w:r>
          </w:p>
        </w:tc>
        <w:tc>
          <w:tcPr>
            <w:tcW w:w="6521" w:type="dxa"/>
            <w:shd w:val="clear" w:color="auto" w:fill="auto"/>
            <w:vAlign w:val="center"/>
          </w:tcPr>
          <w:p w14:paraId="6216C10C"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r>
      <w:tr w:rsidR="000E2272" w14:paraId="3FF27E9C" w14:textId="77777777">
        <w:tc>
          <w:tcPr>
            <w:tcW w:w="2103" w:type="dxa"/>
            <w:vAlign w:val="center"/>
          </w:tcPr>
          <w:p w14:paraId="6DFD4F53" w14:textId="77777777" w:rsidR="000E2272" w:rsidRPr="000E2272" w:rsidRDefault="000E2272" w:rsidP="000E2272">
            <w:pPr>
              <w:overflowPunct w:val="0"/>
              <w:autoSpaceDE w:val="0"/>
              <w:autoSpaceDN w:val="0"/>
              <w:adjustRightInd w:val="0"/>
              <w:spacing w:before="60" w:after="60"/>
              <w:textAlignment w:val="baseline"/>
              <w:rPr>
                <w:sz w:val="18"/>
                <w:szCs w:val="18"/>
                <w:lang w:eastAsia="ko-KR"/>
              </w:rPr>
            </w:pPr>
            <w:r>
              <w:rPr>
                <w:rFonts w:hint="eastAsia"/>
                <w:sz w:val="18"/>
                <w:szCs w:val="18"/>
                <w:lang w:eastAsia="ko-KR"/>
              </w:rPr>
              <w:t>Samsung</w:t>
            </w:r>
          </w:p>
        </w:tc>
        <w:tc>
          <w:tcPr>
            <w:tcW w:w="1186" w:type="dxa"/>
            <w:shd w:val="clear" w:color="auto" w:fill="auto"/>
            <w:vAlign w:val="center"/>
          </w:tcPr>
          <w:p w14:paraId="29D903A9" w14:textId="77777777" w:rsidR="000E2272" w:rsidRDefault="000E2272" w:rsidP="000E2272">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t>
            </w:r>
          </w:p>
        </w:tc>
        <w:tc>
          <w:tcPr>
            <w:tcW w:w="6521" w:type="dxa"/>
            <w:shd w:val="clear" w:color="auto" w:fill="auto"/>
            <w:vAlign w:val="center"/>
          </w:tcPr>
          <w:p w14:paraId="056E4270" w14:textId="77777777" w:rsidR="000E2272" w:rsidRDefault="000E2272" w:rsidP="000E2272">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also agree with Apple’s suggestion.</w:t>
            </w:r>
          </w:p>
          <w:p w14:paraId="71F78692" w14:textId="77777777" w:rsidR="000E2272" w:rsidRDefault="000E2272" w:rsidP="000E2272">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have assumed that DRX cycles for both groups have to be in line with each other. To do that, it seems necessary to simultaneously </w:t>
            </w:r>
            <w:r w:rsidRPr="000E2272">
              <w:rPr>
                <w:rFonts w:eastAsia="Times New Roman"/>
                <w:sz w:val="18"/>
                <w:szCs w:val="18"/>
                <w:lang w:val="en-GB" w:eastAsia="zh-CN"/>
              </w:rPr>
              <w:t>start or rest</w:t>
            </w:r>
            <w:r>
              <w:rPr>
                <w:rFonts w:eastAsia="Times New Roman"/>
                <w:sz w:val="18"/>
                <w:szCs w:val="18"/>
                <w:lang w:val="en-GB" w:eastAsia="zh-CN"/>
              </w:rPr>
              <w:t xml:space="preserve">art </w:t>
            </w:r>
            <w:proofErr w:type="spellStart"/>
            <w:r>
              <w:rPr>
                <w:rFonts w:eastAsia="Times New Roman"/>
                <w:sz w:val="18"/>
                <w:szCs w:val="18"/>
                <w:lang w:val="en-GB" w:eastAsia="zh-CN"/>
              </w:rPr>
              <w:t>drx-ShortCycleTimer</w:t>
            </w:r>
            <w:proofErr w:type="spellEnd"/>
            <w:r>
              <w:rPr>
                <w:rFonts w:eastAsia="Times New Roman"/>
                <w:sz w:val="18"/>
                <w:szCs w:val="18"/>
                <w:lang w:val="en-GB" w:eastAsia="zh-CN"/>
              </w:rPr>
              <w:t xml:space="preserve"> for </w:t>
            </w:r>
            <w:r w:rsidRPr="000E2272">
              <w:rPr>
                <w:rFonts w:eastAsia="Times New Roman"/>
                <w:sz w:val="18"/>
                <w:szCs w:val="18"/>
                <w:lang w:val="en-GB" w:eastAsia="zh-CN"/>
              </w:rPr>
              <w:t>both DRX Groups</w:t>
            </w:r>
          </w:p>
        </w:tc>
      </w:tr>
    </w:tbl>
    <w:p w14:paraId="36CB6FD0" w14:textId="1B5BBFC2" w:rsidR="005D51DE" w:rsidRPr="006A02E0" w:rsidRDefault="005D51DE" w:rsidP="005D51DE">
      <w:pPr>
        <w:spacing w:before="200"/>
        <w:rPr>
          <w:color w:val="C45911" w:themeColor="accent2" w:themeShade="BF"/>
          <w:lang w:val="en-GB" w:eastAsia="en-GB"/>
        </w:rPr>
      </w:pPr>
      <w:r w:rsidRPr="006A02E0">
        <w:rPr>
          <w:b/>
          <w:bCs/>
          <w:color w:val="C45911" w:themeColor="accent2" w:themeShade="BF"/>
          <w:lang w:val="en-GB" w:eastAsia="en-GB"/>
        </w:rPr>
        <w:t>Summary</w:t>
      </w:r>
      <w:r w:rsidRPr="006A02E0">
        <w:rPr>
          <w:color w:val="C45911" w:themeColor="accent2" w:themeShade="BF"/>
          <w:lang w:val="en-GB" w:eastAsia="en-GB"/>
        </w:rPr>
        <w:t>:</w:t>
      </w:r>
      <w:r w:rsidR="00E80479">
        <w:rPr>
          <w:color w:val="C45911" w:themeColor="accent2" w:themeShade="BF"/>
          <w:lang w:val="en-GB" w:eastAsia="en-GB"/>
        </w:rPr>
        <w:t xml:space="preserve"> Most companies think no further clarification is needed.</w:t>
      </w:r>
    </w:p>
    <w:p w14:paraId="358D5F4C" w14:textId="3AAE7FB0" w:rsidR="005D51DE" w:rsidRPr="006A02E0" w:rsidRDefault="005D51DE" w:rsidP="005D51DE">
      <w:pPr>
        <w:spacing w:before="200"/>
        <w:rPr>
          <w:b/>
          <w:bCs/>
          <w:color w:val="C45911" w:themeColor="accent2" w:themeShade="BF"/>
          <w:lang w:val="en-GB" w:eastAsia="en-GB"/>
        </w:rPr>
      </w:pPr>
      <w:r w:rsidRPr="006A02E0">
        <w:rPr>
          <w:b/>
          <w:bCs/>
          <w:color w:val="C45911" w:themeColor="accent2" w:themeShade="BF"/>
          <w:lang w:val="en-GB" w:eastAsia="en-GB"/>
        </w:rPr>
        <w:t xml:space="preserve">Rapporteur: </w:t>
      </w:r>
      <w:r w:rsidR="00E80479">
        <w:rPr>
          <w:color w:val="C45911" w:themeColor="accent2" w:themeShade="BF"/>
          <w:lang w:val="en-GB" w:eastAsia="en-GB"/>
        </w:rPr>
        <w:t>All companies agree that no further clarification is needed when proposal 2 is agreed</w:t>
      </w:r>
      <w:r w:rsidRPr="006A02E0">
        <w:rPr>
          <w:color w:val="C45911" w:themeColor="accent2" w:themeShade="BF"/>
          <w:lang w:val="en-GB" w:eastAsia="en-GB"/>
        </w:rPr>
        <w:t>.</w:t>
      </w:r>
    </w:p>
    <w:p w14:paraId="54EFEBFB" w14:textId="60BB3CE7" w:rsidR="003D4106" w:rsidRPr="006A02E0" w:rsidRDefault="005D51DE">
      <w:pPr>
        <w:rPr>
          <w:color w:val="C45911" w:themeColor="accent2" w:themeShade="BF"/>
          <w:lang w:val="en-GB" w:eastAsia="en-GB"/>
        </w:rPr>
      </w:pPr>
      <w:r w:rsidRPr="006A02E0">
        <w:rPr>
          <w:b/>
          <w:bCs/>
          <w:color w:val="C45911" w:themeColor="accent2" w:themeShade="BF"/>
          <w:lang w:val="en-GB" w:eastAsia="en-GB"/>
        </w:rPr>
        <w:t xml:space="preserve">Proposal </w:t>
      </w:r>
      <w:r w:rsidR="004A10BC" w:rsidRPr="006A02E0">
        <w:rPr>
          <w:b/>
          <w:bCs/>
          <w:color w:val="C45911" w:themeColor="accent2" w:themeShade="BF"/>
          <w:lang w:val="en-GB" w:eastAsia="en-GB"/>
        </w:rPr>
        <w:t>7</w:t>
      </w:r>
      <w:r w:rsidRPr="006A02E0">
        <w:rPr>
          <w:color w:val="C45911" w:themeColor="accent2" w:themeShade="BF"/>
          <w:lang w:val="en-GB" w:eastAsia="en-GB"/>
        </w:rPr>
        <w:t xml:space="preserve">: </w:t>
      </w:r>
      <w:r w:rsidR="002F6516">
        <w:rPr>
          <w:color w:val="C45911" w:themeColor="accent2" w:themeShade="BF"/>
          <w:lang w:val="en-GB" w:eastAsia="en-GB"/>
        </w:rPr>
        <w:t>T</w:t>
      </w:r>
      <w:r w:rsidR="002F6516" w:rsidRPr="002F6516">
        <w:rPr>
          <w:color w:val="C45911" w:themeColor="accent2" w:themeShade="BF"/>
          <w:lang w:val="en-GB" w:eastAsia="en-GB"/>
        </w:rPr>
        <w:t xml:space="preserve">he </w:t>
      </w:r>
      <w:proofErr w:type="spellStart"/>
      <w:r w:rsidR="002F6516" w:rsidRPr="002F6516">
        <w:rPr>
          <w:i/>
          <w:iCs/>
          <w:color w:val="C45911" w:themeColor="accent2" w:themeShade="BF"/>
          <w:lang w:val="en-GB" w:eastAsia="en-GB"/>
        </w:rPr>
        <w:t>drx-ShortCycleTimer</w:t>
      </w:r>
      <w:proofErr w:type="spellEnd"/>
      <w:r w:rsidR="002F6516" w:rsidRPr="002F6516">
        <w:rPr>
          <w:color w:val="C45911" w:themeColor="accent2" w:themeShade="BF"/>
          <w:lang w:val="en-GB" w:eastAsia="en-GB"/>
        </w:rPr>
        <w:t xml:space="preserve"> handling with DRX comman</w:t>
      </w:r>
      <w:r w:rsidR="002F6516">
        <w:rPr>
          <w:color w:val="C45911" w:themeColor="accent2" w:themeShade="BF"/>
          <w:lang w:val="en-GB" w:eastAsia="en-GB"/>
        </w:rPr>
        <w:t>d is not further clarified (see also proposal 2).</w:t>
      </w:r>
    </w:p>
    <w:p w14:paraId="133CD6B3" w14:textId="77777777" w:rsidR="003D4106" w:rsidRDefault="00B53DB8">
      <w:pPr>
        <w:pStyle w:val="Heading2"/>
      </w:pPr>
      <w:r>
        <w:t>Proposed corrections by Ericsson to 38.331 (</w:t>
      </w:r>
      <w:hyperlink r:id="rId9" w:history="1">
        <w:r>
          <w:rPr>
            <w:rStyle w:val="Hyperlink"/>
            <w:sz w:val="20"/>
            <w:szCs w:val="20"/>
          </w:rPr>
          <w:t>R2-2007258</w:t>
        </w:r>
      </w:hyperlink>
      <w:r>
        <w:t>)</w:t>
      </w:r>
    </w:p>
    <w:p w14:paraId="200554B1" w14:textId="77777777" w:rsidR="003D4106" w:rsidRDefault="00B53DB8">
      <w:r>
        <w:rPr>
          <w:lang w:val="en-GB" w:eastAsia="zh-CN"/>
        </w:rPr>
        <w:t xml:space="preserve">The </w:t>
      </w:r>
      <w:proofErr w:type="spellStart"/>
      <w:r>
        <w:rPr>
          <w:i/>
          <w:iCs/>
        </w:rPr>
        <w:t>secondaryDRX</w:t>
      </w:r>
      <w:proofErr w:type="spellEnd"/>
      <w:r>
        <w:rPr>
          <w:i/>
          <w:iCs/>
        </w:rPr>
        <w:t>-Group</w:t>
      </w:r>
      <w:r>
        <w:t xml:space="preserve"> UE capability can be different for FDD and TDD, similar as the existing </w:t>
      </w:r>
      <w:proofErr w:type="spellStart"/>
      <w:r>
        <w:rPr>
          <w:i/>
          <w:iCs/>
        </w:rPr>
        <w:t>longDRX</w:t>
      </w:r>
      <w:proofErr w:type="spellEnd"/>
      <w:r>
        <w:rPr>
          <w:i/>
          <w:iCs/>
        </w:rPr>
        <w:t>-Cycle</w:t>
      </w:r>
      <w:r>
        <w:t xml:space="preserve"> and </w:t>
      </w:r>
      <w:proofErr w:type="spellStart"/>
      <w:r>
        <w:rPr>
          <w:i/>
          <w:iCs/>
        </w:rPr>
        <w:t>shortDRX</w:t>
      </w:r>
      <w:proofErr w:type="spellEnd"/>
      <w:r>
        <w:rPr>
          <w:i/>
          <w:iCs/>
        </w:rPr>
        <w:t>-Cycle</w:t>
      </w:r>
      <w:r>
        <w:t xml:space="preserve"> capabilities, see 36.306. </w:t>
      </w:r>
    </w:p>
    <w:p w14:paraId="078EBE9B" w14:textId="77777777" w:rsidR="003D4106" w:rsidRDefault="00B53DB8">
      <w:r>
        <w:t xml:space="preserve">However the </w:t>
      </w:r>
      <w:proofErr w:type="spellStart"/>
      <w:r>
        <w:rPr>
          <w:i/>
          <w:iCs/>
        </w:rPr>
        <w:t>secondaryDRX</w:t>
      </w:r>
      <w:proofErr w:type="spellEnd"/>
      <w:r>
        <w:rPr>
          <w:i/>
          <w:iCs/>
        </w:rPr>
        <w:t>-Group</w:t>
      </w:r>
      <w:r>
        <w:t xml:space="preserve"> IE was incorrectly added to the </w:t>
      </w:r>
      <w:r>
        <w:rPr>
          <w:i/>
          <w:iCs/>
        </w:rPr>
        <w:t>MAC-</w:t>
      </w:r>
      <w:proofErr w:type="spellStart"/>
      <w:r>
        <w:rPr>
          <w:i/>
          <w:iCs/>
        </w:rPr>
        <w:t>ParametersCommon</w:t>
      </w:r>
      <w:proofErr w:type="spellEnd"/>
      <w:r>
        <w:t xml:space="preserve"> IE and should have been added to the </w:t>
      </w:r>
      <w:r>
        <w:rPr>
          <w:i/>
          <w:iCs/>
        </w:rPr>
        <w:t>MAC-</w:t>
      </w:r>
      <w:proofErr w:type="spellStart"/>
      <w:r>
        <w:rPr>
          <w:i/>
          <w:iCs/>
        </w:rPr>
        <w:t>ParametersXDD</w:t>
      </w:r>
      <w:proofErr w:type="spellEnd"/>
      <w:r>
        <w:rPr>
          <w:i/>
          <w:iCs/>
        </w:rPr>
        <w:t>-Diff</w:t>
      </w:r>
      <w:r>
        <w:t xml:space="preserve"> IE in 38.331: </w:t>
      </w:r>
    </w:p>
    <w:p w14:paraId="0A32EB8C" w14:textId="77777777" w:rsidR="003D4106" w:rsidRDefault="00B53DB8">
      <w:pPr>
        <w:rPr>
          <w:lang w:val="en-GB" w:eastAsia="zh-CN"/>
        </w:rPr>
      </w:pPr>
      <w:r>
        <w:rPr>
          <w:b/>
          <w:bCs/>
          <w:lang w:val="en-GB" w:eastAsia="en-GB"/>
        </w:rPr>
        <w:t xml:space="preserve">Proposal 8: </w:t>
      </w:r>
      <w:r>
        <w:t xml:space="preserve">The </w:t>
      </w:r>
      <w:proofErr w:type="spellStart"/>
      <w:r>
        <w:rPr>
          <w:i/>
          <w:iCs/>
        </w:rPr>
        <w:t>secondaryDRX</w:t>
      </w:r>
      <w:proofErr w:type="spellEnd"/>
      <w:r>
        <w:rPr>
          <w:i/>
          <w:iCs/>
        </w:rPr>
        <w:t>-Group</w:t>
      </w:r>
      <w:r>
        <w:t xml:space="preserve"> MAC parameter is moved to the </w:t>
      </w:r>
      <w:r>
        <w:rPr>
          <w:i/>
          <w:iCs/>
        </w:rPr>
        <w:t>MAC-</w:t>
      </w:r>
      <w:proofErr w:type="spellStart"/>
      <w:r>
        <w:rPr>
          <w:i/>
          <w:iCs/>
        </w:rPr>
        <w:t>ParametersXDD</w:t>
      </w:r>
      <w:proofErr w:type="spellEnd"/>
      <w:r>
        <w:rPr>
          <w:i/>
          <w:iCs/>
        </w:rPr>
        <w:t>-Diff</w:t>
      </w:r>
      <w:r>
        <w:t xml:space="preserve"> IE.</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4"/>
        <w:gridCol w:w="1327"/>
        <w:gridCol w:w="6095"/>
      </w:tblGrid>
      <w:tr w:rsidR="003D4106" w14:paraId="593C8261" w14:textId="77777777">
        <w:tc>
          <w:tcPr>
            <w:tcW w:w="2104" w:type="dxa"/>
            <w:shd w:val="clear" w:color="auto" w:fill="BFBFBF"/>
            <w:vAlign w:val="center"/>
          </w:tcPr>
          <w:p w14:paraId="5E8305EA" w14:textId="77777777" w:rsidR="003D4106" w:rsidRDefault="00B53DB8">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lastRenderedPageBreak/>
              <w:t>Company</w:t>
            </w:r>
          </w:p>
        </w:tc>
        <w:tc>
          <w:tcPr>
            <w:tcW w:w="1327" w:type="dxa"/>
            <w:shd w:val="clear" w:color="auto" w:fill="BFBFBF"/>
            <w:vAlign w:val="center"/>
          </w:tcPr>
          <w:p w14:paraId="6386DAB7" w14:textId="77777777" w:rsidR="003D4106" w:rsidRDefault="00B53DB8">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14:paraId="47819039" w14:textId="77777777" w:rsidR="003D4106" w:rsidRDefault="00B53DB8">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Disagree</w:t>
            </w:r>
          </w:p>
        </w:tc>
        <w:tc>
          <w:tcPr>
            <w:tcW w:w="6095" w:type="dxa"/>
            <w:shd w:val="clear" w:color="auto" w:fill="BFBFBF"/>
            <w:vAlign w:val="center"/>
          </w:tcPr>
          <w:p w14:paraId="5086AA35" w14:textId="77777777" w:rsidR="003D4106" w:rsidRDefault="00B53DB8">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Comments</w:t>
            </w:r>
          </w:p>
        </w:tc>
      </w:tr>
      <w:tr w:rsidR="003D4106" w14:paraId="12AFE4FE" w14:textId="77777777">
        <w:tc>
          <w:tcPr>
            <w:tcW w:w="2104" w:type="dxa"/>
            <w:vAlign w:val="center"/>
          </w:tcPr>
          <w:p w14:paraId="016295E3"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327" w:type="dxa"/>
            <w:shd w:val="clear" w:color="auto" w:fill="auto"/>
            <w:vAlign w:val="center"/>
          </w:tcPr>
          <w:p w14:paraId="3E1CE65A"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095" w:type="dxa"/>
            <w:shd w:val="clear" w:color="auto" w:fill="auto"/>
            <w:vAlign w:val="center"/>
          </w:tcPr>
          <w:p w14:paraId="75BDF012"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Specs need to be aligned.</w:t>
            </w:r>
          </w:p>
        </w:tc>
      </w:tr>
      <w:tr w:rsidR="003D4106" w14:paraId="770C7696" w14:textId="77777777">
        <w:tc>
          <w:tcPr>
            <w:tcW w:w="2104" w:type="dxa"/>
            <w:vAlign w:val="center"/>
          </w:tcPr>
          <w:p w14:paraId="00F0A0E5"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327" w:type="dxa"/>
            <w:shd w:val="clear" w:color="auto" w:fill="auto"/>
            <w:vAlign w:val="center"/>
          </w:tcPr>
          <w:p w14:paraId="2A5922A5"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095" w:type="dxa"/>
            <w:shd w:val="clear" w:color="auto" w:fill="auto"/>
            <w:vAlign w:val="center"/>
          </w:tcPr>
          <w:p w14:paraId="3892E949"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r>
      <w:tr w:rsidR="003D4106" w14:paraId="49C443F7" w14:textId="77777777">
        <w:tc>
          <w:tcPr>
            <w:tcW w:w="2104" w:type="dxa"/>
            <w:vAlign w:val="center"/>
          </w:tcPr>
          <w:p w14:paraId="342E5194"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OPPO</w:t>
            </w:r>
          </w:p>
        </w:tc>
        <w:tc>
          <w:tcPr>
            <w:tcW w:w="1327" w:type="dxa"/>
            <w:shd w:val="clear" w:color="auto" w:fill="auto"/>
            <w:vAlign w:val="center"/>
          </w:tcPr>
          <w:p w14:paraId="6FFC629F"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Agree</w:t>
            </w:r>
          </w:p>
        </w:tc>
        <w:tc>
          <w:tcPr>
            <w:tcW w:w="6095" w:type="dxa"/>
            <w:shd w:val="clear" w:color="auto" w:fill="auto"/>
            <w:vAlign w:val="center"/>
          </w:tcPr>
          <w:p w14:paraId="40604F05"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r>
      <w:tr w:rsidR="003D4106" w14:paraId="7C8CE50C" w14:textId="77777777">
        <w:tc>
          <w:tcPr>
            <w:tcW w:w="2104" w:type="dxa"/>
            <w:vAlign w:val="center"/>
          </w:tcPr>
          <w:p w14:paraId="097029B5"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Apple</w:t>
            </w:r>
          </w:p>
        </w:tc>
        <w:tc>
          <w:tcPr>
            <w:tcW w:w="1327" w:type="dxa"/>
            <w:shd w:val="clear" w:color="auto" w:fill="auto"/>
            <w:vAlign w:val="center"/>
          </w:tcPr>
          <w:p w14:paraId="2EFCC977"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095" w:type="dxa"/>
            <w:shd w:val="clear" w:color="auto" w:fill="auto"/>
            <w:vAlign w:val="center"/>
          </w:tcPr>
          <w:p w14:paraId="32C9A35D"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r>
      <w:tr w:rsidR="003D4106" w14:paraId="44096D50" w14:textId="77777777">
        <w:tc>
          <w:tcPr>
            <w:tcW w:w="2104" w:type="dxa"/>
            <w:vAlign w:val="center"/>
          </w:tcPr>
          <w:p w14:paraId="443BFB64" w14:textId="77777777" w:rsidR="003D4106" w:rsidRDefault="00B53DB8">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NEC</w:t>
            </w:r>
          </w:p>
        </w:tc>
        <w:tc>
          <w:tcPr>
            <w:tcW w:w="1327" w:type="dxa"/>
            <w:shd w:val="clear" w:color="auto" w:fill="auto"/>
            <w:vAlign w:val="center"/>
          </w:tcPr>
          <w:p w14:paraId="4C27F2E2" w14:textId="77777777" w:rsidR="003D4106" w:rsidRDefault="00B53DB8">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Agree</w:t>
            </w:r>
          </w:p>
        </w:tc>
        <w:tc>
          <w:tcPr>
            <w:tcW w:w="6095" w:type="dxa"/>
            <w:shd w:val="clear" w:color="auto" w:fill="auto"/>
            <w:vAlign w:val="center"/>
          </w:tcPr>
          <w:p w14:paraId="339DB3D9"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r>
      <w:tr w:rsidR="003D4106" w14:paraId="437E53C2" w14:textId="77777777">
        <w:tc>
          <w:tcPr>
            <w:tcW w:w="2104" w:type="dxa"/>
            <w:vAlign w:val="center"/>
          </w:tcPr>
          <w:p w14:paraId="38B37BF7" w14:textId="77777777" w:rsidR="003D4106" w:rsidRDefault="00B53DB8">
            <w:pPr>
              <w:overflowPunct w:val="0"/>
              <w:autoSpaceDE w:val="0"/>
              <w:autoSpaceDN w:val="0"/>
              <w:adjustRightInd w:val="0"/>
              <w:spacing w:before="60" w:after="60"/>
              <w:textAlignment w:val="baseline"/>
              <w:rPr>
                <w:rFonts w:eastAsia="SimSun"/>
                <w:sz w:val="18"/>
                <w:szCs w:val="18"/>
                <w:lang w:val="en-GB" w:eastAsia="zh-CN"/>
              </w:rPr>
            </w:pPr>
            <w:r>
              <w:rPr>
                <w:rFonts w:eastAsia="SimSun" w:hint="eastAsia"/>
                <w:sz w:val="18"/>
                <w:szCs w:val="18"/>
                <w:lang w:val="en-GB" w:eastAsia="zh-CN"/>
              </w:rPr>
              <w:t>CATT</w:t>
            </w:r>
          </w:p>
        </w:tc>
        <w:tc>
          <w:tcPr>
            <w:tcW w:w="1327" w:type="dxa"/>
            <w:shd w:val="clear" w:color="auto" w:fill="auto"/>
            <w:vAlign w:val="center"/>
          </w:tcPr>
          <w:p w14:paraId="58A78DC4" w14:textId="77777777" w:rsidR="003D4106" w:rsidRDefault="00B53DB8">
            <w:pPr>
              <w:overflowPunct w:val="0"/>
              <w:autoSpaceDE w:val="0"/>
              <w:autoSpaceDN w:val="0"/>
              <w:adjustRightInd w:val="0"/>
              <w:spacing w:before="60" w:after="60"/>
              <w:textAlignment w:val="baseline"/>
              <w:rPr>
                <w:rFonts w:eastAsia="SimSun"/>
                <w:sz w:val="18"/>
                <w:szCs w:val="18"/>
                <w:lang w:val="en-GB" w:eastAsia="zh-CN"/>
              </w:rPr>
            </w:pPr>
            <w:r>
              <w:rPr>
                <w:rFonts w:eastAsia="SimSun" w:hint="eastAsia"/>
                <w:sz w:val="18"/>
                <w:szCs w:val="18"/>
                <w:lang w:val="en-GB" w:eastAsia="zh-CN"/>
              </w:rPr>
              <w:t>Agree</w:t>
            </w:r>
          </w:p>
        </w:tc>
        <w:tc>
          <w:tcPr>
            <w:tcW w:w="6095" w:type="dxa"/>
            <w:shd w:val="clear" w:color="auto" w:fill="auto"/>
            <w:vAlign w:val="center"/>
          </w:tcPr>
          <w:p w14:paraId="2EF68CA5"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r>
      <w:tr w:rsidR="003D4106" w14:paraId="078C64FA" w14:textId="77777777">
        <w:tc>
          <w:tcPr>
            <w:tcW w:w="2104" w:type="dxa"/>
            <w:vAlign w:val="center"/>
          </w:tcPr>
          <w:p w14:paraId="60600DB2"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Nokia, Nokia Shanghai Bell</w:t>
            </w:r>
          </w:p>
        </w:tc>
        <w:tc>
          <w:tcPr>
            <w:tcW w:w="1327" w:type="dxa"/>
            <w:shd w:val="clear" w:color="auto" w:fill="auto"/>
            <w:vAlign w:val="center"/>
          </w:tcPr>
          <w:p w14:paraId="5FFA45CC"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095" w:type="dxa"/>
            <w:shd w:val="clear" w:color="auto" w:fill="auto"/>
            <w:vAlign w:val="center"/>
          </w:tcPr>
          <w:p w14:paraId="1F547EAD"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r>
      <w:tr w:rsidR="003D4106" w14:paraId="0BB018D2" w14:textId="77777777">
        <w:tc>
          <w:tcPr>
            <w:tcW w:w="2104" w:type="dxa"/>
            <w:vAlign w:val="center"/>
          </w:tcPr>
          <w:p w14:paraId="300A9227"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H</w:t>
            </w:r>
            <w:r>
              <w:rPr>
                <w:rFonts w:eastAsiaTheme="minorEastAsia"/>
                <w:sz w:val="18"/>
                <w:szCs w:val="18"/>
                <w:lang w:val="en-GB" w:eastAsia="zh-CN"/>
              </w:rPr>
              <w:t>W</w:t>
            </w:r>
          </w:p>
        </w:tc>
        <w:tc>
          <w:tcPr>
            <w:tcW w:w="1327" w:type="dxa"/>
            <w:shd w:val="clear" w:color="auto" w:fill="auto"/>
            <w:vAlign w:val="center"/>
          </w:tcPr>
          <w:p w14:paraId="2095B903"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A</w:t>
            </w:r>
            <w:r>
              <w:rPr>
                <w:rFonts w:eastAsiaTheme="minorEastAsia"/>
                <w:sz w:val="18"/>
                <w:szCs w:val="18"/>
                <w:lang w:val="en-GB" w:eastAsia="zh-CN"/>
              </w:rPr>
              <w:t>gree</w:t>
            </w:r>
          </w:p>
        </w:tc>
        <w:tc>
          <w:tcPr>
            <w:tcW w:w="6095" w:type="dxa"/>
            <w:shd w:val="clear" w:color="auto" w:fill="auto"/>
            <w:vAlign w:val="center"/>
          </w:tcPr>
          <w:p w14:paraId="2AE76F93"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r>
      <w:tr w:rsidR="003D4106" w14:paraId="0D02DE23" w14:textId="77777777">
        <w:tc>
          <w:tcPr>
            <w:tcW w:w="2104" w:type="dxa"/>
            <w:vAlign w:val="center"/>
          </w:tcPr>
          <w:p w14:paraId="7DB4EF86"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MediaTek</w:t>
            </w:r>
          </w:p>
        </w:tc>
        <w:tc>
          <w:tcPr>
            <w:tcW w:w="1327" w:type="dxa"/>
            <w:shd w:val="clear" w:color="auto" w:fill="auto"/>
            <w:vAlign w:val="center"/>
          </w:tcPr>
          <w:p w14:paraId="2155F393"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Agree</w:t>
            </w:r>
          </w:p>
        </w:tc>
        <w:tc>
          <w:tcPr>
            <w:tcW w:w="6095" w:type="dxa"/>
            <w:shd w:val="clear" w:color="auto" w:fill="auto"/>
            <w:vAlign w:val="center"/>
          </w:tcPr>
          <w:p w14:paraId="796E06AC"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r>
      <w:tr w:rsidR="003D4106" w14:paraId="19AC48BA" w14:textId="77777777">
        <w:tc>
          <w:tcPr>
            <w:tcW w:w="2104" w:type="dxa"/>
            <w:vAlign w:val="center"/>
          </w:tcPr>
          <w:p w14:paraId="42109CB0" w14:textId="77777777" w:rsidR="003D4106" w:rsidRDefault="00B53DB8">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LG</w:t>
            </w:r>
          </w:p>
        </w:tc>
        <w:tc>
          <w:tcPr>
            <w:tcW w:w="1327" w:type="dxa"/>
            <w:shd w:val="clear" w:color="auto" w:fill="auto"/>
            <w:vAlign w:val="center"/>
          </w:tcPr>
          <w:p w14:paraId="1257D9B7" w14:textId="77777777" w:rsidR="003D4106" w:rsidRDefault="00B53DB8">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Agree</w:t>
            </w:r>
          </w:p>
        </w:tc>
        <w:tc>
          <w:tcPr>
            <w:tcW w:w="6095" w:type="dxa"/>
            <w:shd w:val="clear" w:color="auto" w:fill="auto"/>
            <w:vAlign w:val="center"/>
          </w:tcPr>
          <w:p w14:paraId="4F4809C9"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r>
      <w:tr w:rsidR="003D4106" w14:paraId="6D705B50" w14:textId="77777777">
        <w:tc>
          <w:tcPr>
            <w:tcW w:w="2104" w:type="dxa"/>
            <w:vAlign w:val="center"/>
          </w:tcPr>
          <w:p w14:paraId="016EBFD8"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Intel</w:t>
            </w:r>
          </w:p>
        </w:tc>
        <w:tc>
          <w:tcPr>
            <w:tcW w:w="1327" w:type="dxa"/>
            <w:shd w:val="clear" w:color="auto" w:fill="auto"/>
            <w:vAlign w:val="center"/>
          </w:tcPr>
          <w:p w14:paraId="10C284C2"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095" w:type="dxa"/>
            <w:shd w:val="clear" w:color="auto" w:fill="auto"/>
            <w:vAlign w:val="center"/>
          </w:tcPr>
          <w:p w14:paraId="116BBE4D"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r>
      <w:tr w:rsidR="003D4106" w14:paraId="78843671" w14:textId="77777777">
        <w:tc>
          <w:tcPr>
            <w:tcW w:w="2104" w:type="dxa"/>
            <w:vAlign w:val="center"/>
          </w:tcPr>
          <w:p w14:paraId="0A6BEB43"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v</w:t>
            </w:r>
            <w:r>
              <w:rPr>
                <w:rFonts w:eastAsia="Times New Roman"/>
                <w:sz w:val="18"/>
                <w:szCs w:val="18"/>
                <w:lang w:val="en-GB" w:eastAsia="zh-CN"/>
              </w:rPr>
              <w:t>ivo</w:t>
            </w:r>
          </w:p>
        </w:tc>
        <w:tc>
          <w:tcPr>
            <w:tcW w:w="1327" w:type="dxa"/>
            <w:shd w:val="clear" w:color="auto" w:fill="auto"/>
            <w:vAlign w:val="center"/>
          </w:tcPr>
          <w:p w14:paraId="692D2774"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A</w:t>
            </w:r>
            <w:r>
              <w:rPr>
                <w:rFonts w:eastAsia="Times New Roman"/>
                <w:sz w:val="18"/>
                <w:szCs w:val="18"/>
                <w:lang w:val="en-GB" w:eastAsia="zh-CN"/>
              </w:rPr>
              <w:t>gree</w:t>
            </w:r>
          </w:p>
        </w:tc>
        <w:tc>
          <w:tcPr>
            <w:tcW w:w="6095" w:type="dxa"/>
            <w:shd w:val="clear" w:color="auto" w:fill="auto"/>
            <w:vAlign w:val="center"/>
          </w:tcPr>
          <w:p w14:paraId="044F7D3D"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r>
      <w:tr w:rsidR="003D4106" w14:paraId="3F492973" w14:textId="77777777">
        <w:tc>
          <w:tcPr>
            <w:tcW w:w="2104" w:type="dxa"/>
            <w:vAlign w:val="center"/>
          </w:tcPr>
          <w:p w14:paraId="0329907B"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proofErr w:type="spellStart"/>
            <w:r>
              <w:rPr>
                <w:rFonts w:eastAsia="Times New Roman" w:hint="eastAsia"/>
                <w:sz w:val="18"/>
                <w:szCs w:val="18"/>
                <w:lang w:eastAsia="zh-CN"/>
              </w:rPr>
              <w:t>Zte</w:t>
            </w:r>
            <w:proofErr w:type="spellEnd"/>
          </w:p>
        </w:tc>
        <w:tc>
          <w:tcPr>
            <w:tcW w:w="1327" w:type="dxa"/>
            <w:shd w:val="clear" w:color="auto" w:fill="auto"/>
            <w:vAlign w:val="center"/>
          </w:tcPr>
          <w:p w14:paraId="6C9862DF"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eastAsia="zh-CN"/>
              </w:rPr>
              <w:t>Agree</w:t>
            </w:r>
          </w:p>
        </w:tc>
        <w:tc>
          <w:tcPr>
            <w:tcW w:w="6095" w:type="dxa"/>
            <w:shd w:val="clear" w:color="auto" w:fill="auto"/>
            <w:vAlign w:val="center"/>
          </w:tcPr>
          <w:p w14:paraId="2D15FAF4"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r>
      <w:tr w:rsidR="000E2272" w14:paraId="03C15C44" w14:textId="77777777">
        <w:tc>
          <w:tcPr>
            <w:tcW w:w="2104" w:type="dxa"/>
            <w:vAlign w:val="center"/>
          </w:tcPr>
          <w:p w14:paraId="74C7ED34" w14:textId="77777777" w:rsidR="000E2272" w:rsidRPr="000E2272" w:rsidRDefault="000E2272">
            <w:pPr>
              <w:overflowPunct w:val="0"/>
              <w:autoSpaceDE w:val="0"/>
              <w:autoSpaceDN w:val="0"/>
              <w:adjustRightInd w:val="0"/>
              <w:spacing w:before="60" w:after="60"/>
              <w:textAlignment w:val="baseline"/>
              <w:rPr>
                <w:sz w:val="18"/>
                <w:szCs w:val="18"/>
                <w:lang w:eastAsia="ko-KR"/>
              </w:rPr>
            </w:pPr>
            <w:r>
              <w:rPr>
                <w:rFonts w:hint="eastAsia"/>
                <w:sz w:val="18"/>
                <w:szCs w:val="18"/>
                <w:lang w:eastAsia="ko-KR"/>
              </w:rPr>
              <w:t>Samsung</w:t>
            </w:r>
          </w:p>
        </w:tc>
        <w:tc>
          <w:tcPr>
            <w:tcW w:w="1327" w:type="dxa"/>
            <w:shd w:val="clear" w:color="auto" w:fill="auto"/>
            <w:vAlign w:val="center"/>
          </w:tcPr>
          <w:p w14:paraId="34E3C838" w14:textId="77777777" w:rsidR="000E2272" w:rsidRPr="000E2272" w:rsidRDefault="000E2272">
            <w:pPr>
              <w:overflowPunct w:val="0"/>
              <w:autoSpaceDE w:val="0"/>
              <w:autoSpaceDN w:val="0"/>
              <w:adjustRightInd w:val="0"/>
              <w:spacing w:before="60" w:after="60"/>
              <w:textAlignment w:val="baseline"/>
              <w:rPr>
                <w:sz w:val="18"/>
                <w:szCs w:val="18"/>
                <w:lang w:eastAsia="ko-KR"/>
              </w:rPr>
            </w:pPr>
            <w:r>
              <w:rPr>
                <w:rFonts w:hint="eastAsia"/>
                <w:sz w:val="18"/>
                <w:szCs w:val="18"/>
                <w:lang w:eastAsia="ko-KR"/>
              </w:rPr>
              <w:t>Agree</w:t>
            </w:r>
          </w:p>
        </w:tc>
        <w:tc>
          <w:tcPr>
            <w:tcW w:w="6095" w:type="dxa"/>
            <w:shd w:val="clear" w:color="auto" w:fill="auto"/>
            <w:vAlign w:val="center"/>
          </w:tcPr>
          <w:p w14:paraId="2184EE94" w14:textId="77777777" w:rsidR="000E2272" w:rsidRDefault="000E2272">
            <w:pPr>
              <w:overflowPunct w:val="0"/>
              <w:autoSpaceDE w:val="0"/>
              <w:autoSpaceDN w:val="0"/>
              <w:adjustRightInd w:val="0"/>
              <w:spacing w:before="60" w:after="60"/>
              <w:textAlignment w:val="baseline"/>
              <w:rPr>
                <w:rFonts w:eastAsia="Times New Roman"/>
                <w:sz w:val="18"/>
                <w:szCs w:val="18"/>
                <w:lang w:val="en-GB" w:eastAsia="zh-CN"/>
              </w:rPr>
            </w:pPr>
          </w:p>
        </w:tc>
      </w:tr>
    </w:tbl>
    <w:p w14:paraId="553A0EAF" w14:textId="1637C9A5" w:rsidR="005D51DE" w:rsidRPr="006A02E0" w:rsidRDefault="005D51DE" w:rsidP="005D51DE">
      <w:pPr>
        <w:spacing w:before="200"/>
        <w:rPr>
          <w:color w:val="C45911" w:themeColor="accent2" w:themeShade="BF"/>
          <w:lang w:val="en-GB" w:eastAsia="en-GB"/>
        </w:rPr>
      </w:pPr>
      <w:r w:rsidRPr="006A02E0">
        <w:rPr>
          <w:b/>
          <w:bCs/>
          <w:color w:val="C45911" w:themeColor="accent2" w:themeShade="BF"/>
          <w:lang w:val="en-GB" w:eastAsia="en-GB"/>
        </w:rPr>
        <w:t>Summary</w:t>
      </w:r>
      <w:r w:rsidRPr="006A02E0">
        <w:rPr>
          <w:color w:val="C45911" w:themeColor="accent2" w:themeShade="BF"/>
          <w:lang w:val="en-GB" w:eastAsia="en-GB"/>
        </w:rPr>
        <w:t xml:space="preserve">: </w:t>
      </w:r>
      <w:r w:rsidR="00750AF8" w:rsidRPr="006A02E0">
        <w:rPr>
          <w:color w:val="C45911" w:themeColor="accent2" w:themeShade="BF"/>
          <w:lang w:val="en-GB" w:eastAsia="en-GB"/>
        </w:rPr>
        <w:t>All companies agreed with the proposal</w:t>
      </w:r>
      <w:r w:rsidRPr="006A02E0">
        <w:rPr>
          <w:color w:val="C45911" w:themeColor="accent2" w:themeShade="BF"/>
          <w:lang w:val="en-GB" w:eastAsia="en-GB"/>
        </w:rPr>
        <w:t xml:space="preserve">. </w:t>
      </w:r>
    </w:p>
    <w:p w14:paraId="017851BD" w14:textId="15D9D180" w:rsidR="005D51DE" w:rsidRPr="006A02E0" w:rsidRDefault="005D51DE" w:rsidP="005D51DE">
      <w:pPr>
        <w:rPr>
          <w:color w:val="C45911" w:themeColor="accent2" w:themeShade="BF"/>
          <w:lang w:val="en-GB" w:eastAsia="en-GB"/>
        </w:rPr>
      </w:pPr>
      <w:r w:rsidRPr="006A02E0">
        <w:rPr>
          <w:b/>
          <w:bCs/>
          <w:color w:val="C45911" w:themeColor="accent2" w:themeShade="BF"/>
          <w:lang w:val="en-GB" w:eastAsia="en-GB"/>
        </w:rPr>
        <w:t xml:space="preserve">Proposal </w:t>
      </w:r>
      <w:r w:rsidR="00750AF8" w:rsidRPr="006A02E0">
        <w:rPr>
          <w:b/>
          <w:bCs/>
          <w:color w:val="C45911" w:themeColor="accent2" w:themeShade="BF"/>
          <w:lang w:val="en-GB" w:eastAsia="en-GB"/>
        </w:rPr>
        <w:t>8</w:t>
      </w:r>
      <w:r w:rsidRPr="006A02E0">
        <w:rPr>
          <w:color w:val="C45911" w:themeColor="accent2" w:themeShade="BF"/>
          <w:lang w:val="en-GB" w:eastAsia="en-GB"/>
        </w:rPr>
        <w:t xml:space="preserve">: </w:t>
      </w:r>
      <w:r w:rsidR="00750AF8" w:rsidRPr="006A02E0">
        <w:rPr>
          <w:color w:val="C45911" w:themeColor="accent2" w:themeShade="BF"/>
        </w:rPr>
        <w:t xml:space="preserve">The </w:t>
      </w:r>
      <w:proofErr w:type="spellStart"/>
      <w:r w:rsidR="00750AF8" w:rsidRPr="006A02E0">
        <w:rPr>
          <w:i/>
          <w:iCs/>
          <w:color w:val="C45911" w:themeColor="accent2" w:themeShade="BF"/>
        </w:rPr>
        <w:t>secondaryDRX</w:t>
      </w:r>
      <w:proofErr w:type="spellEnd"/>
      <w:r w:rsidR="00750AF8" w:rsidRPr="006A02E0">
        <w:rPr>
          <w:i/>
          <w:iCs/>
          <w:color w:val="C45911" w:themeColor="accent2" w:themeShade="BF"/>
        </w:rPr>
        <w:t>-Group</w:t>
      </w:r>
      <w:r w:rsidR="00750AF8" w:rsidRPr="006A02E0">
        <w:rPr>
          <w:color w:val="C45911" w:themeColor="accent2" w:themeShade="BF"/>
        </w:rPr>
        <w:t xml:space="preserve"> MAC parameter is moved to the </w:t>
      </w:r>
      <w:r w:rsidR="00750AF8" w:rsidRPr="006A02E0">
        <w:rPr>
          <w:i/>
          <w:iCs/>
          <w:color w:val="C45911" w:themeColor="accent2" w:themeShade="BF"/>
        </w:rPr>
        <w:t>MAC-</w:t>
      </w:r>
      <w:proofErr w:type="spellStart"/>
      <w:r w:rsidR="00750AF8" w:rsidRPr="006A02E0">
        <w:rPr>
          <w:i/>
          <w:iCs/>
          <w:color w:val="C45911" w:themeColor="accent2" w:themeShade="BF"/>
        </w:rPr>
        <w:t>ParametersXDD</w:t>
      </w:r>
      <w:proofErr w:type="spellEnd"/>
      <w:r w:rsidR="00750AF8" w:rsidRPr="006A02E0">
        <w:rPr>
          <w:i/>
          <w:iCs/>
          <w:color w:val="C45911" w:themeColor="accent2" w:themeShade="BF"/>
        </w:rPr>
        <w:t>-Diff</w:t>
      </w:r>
      <w:r w:rsidR="00750AF8" w:rsidRPr="006A02E0">
        <w:rPr>
          <w:color w:val="C45911" w:themeColor="accent2" w:themeShade="BF"/>
        </w:rPr>
        <w:t xml:space="preserve"> IE</w:t>
      </w:r>
      <w:r w:rsidRPr="006A02E0">
        <w:rPr>
          <w:color w:val="C45911" w:themeColor="accent2" w:themeShade="BF"/>
          <w:lang w:val="en-GB" w:eastAsia="en-GB"/>
        </w:rPr>
        <w:t>.</w:t>
      </w:r>
    </w:p>
    <w:p w14:paraId="2FBA893B" w14:textId="77777777" w:rsidR="003D4106" w:rsidRDefault="00B53DB8">
      <w:pPr>
        <w:pStyle w:val="Heading2"/>
        <w:rPr>
          <w:lang w:eastAsia="en-GB"/>
        </w:rPr>
      </w:pPr>
      <w:r>
        <w:rPr>
          <w:lang w:eastAsia="en-GB"/>
        </w:rPr>
        <w:t>Any other suggestions</w:t>
      </w:r>
    </w:p>
    <w:p w14:paraId="222F5D66" w14:textId="77777777" w:rsidR="003D4106" w:rsidRDefault="00B53DB8">
      <w:pPr>
        <w:rPr>
          <w:lang w:val="en-GB" w:eastAsia="en-GB"/>
        </w:rPr>
      </w:pPr>
      <w:r>
        <w:rPr>
          <w:lang w:val="en-GB" w:eastAsia="en-GB"/>
        </w:rPr>
        <w:t xml:space="preserve">It is possible that the rapporteur overlooked some issues, or that some corrections were not discussed above, because the rapporteur tried to discuss the overlapping issues at once. Companies have the opportunity to add topics here that are not covered above: </w:t>
      </w:r>
    </w:p>
    <w:p w14:paraId="0E1ED80B" w14:textId="77777777" w:rsidR="003D4106" w:rsidRDefault="00B53DB8">
      <w:pPr>
        <w:spacing w:after="0"/>
        <w:rPr>
          <w:b/>
          <w:bCs/>
          <w:lang w:val="en-GB" w:eastAsia="en-GB"/>
        </w:rPr>
      </w:pPr>
      <w:r>
        <w:rPr>
          <w:b/>
          <w:bCs/>
          <w:lang w:val="en-GB" w:eastAsia="en-GB"/>
        </w:rPr>
        <w:t>Proposal 9: TBD</w:t>
      </w:r>
    </w:p>
    <w:p w14:paraId="5052C422" w14:textId="77777777" w:rsidR="003D4106" w:rsidRDefault="003D4106">
      <w:pPr>
        <w:spacing w:after="0"/>
        <w:rPr>
          <w:rFonts w:ascii="Times New Roman" w:hAnsi="Times New Roman"/>
          <w:lang w:val="en-GB" w:eastAsia="en-GB"/>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1"/>
        <w:gridCol w:w="7141"/>
      </w:tblGrid>
      <w:tr w:rsidR="003D4106" w14:paraId="231D16E0" w14:textId="77777777">
        <w:tc>
          <w:tcPr>
            <w:tcW w:w="2101" w:type="dxa"/>
            <w:shd w:val="clear" w:color="auto" w:fill="BFBFBF"/>
            <w:vAlign w:val="center"/>
          </w:tcPr>
          <w:p w14:paraId="123B37A7" w14:textId="77777777" w:rsidR="003D4106" w:rsidRDefault="00B53DB8">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7141" w:type="dxa"/>
            <w:shd w:val="clear" w:color="auto" w:fill="BFBFBF"/>
            <w:vAlign w:val="center"/>
          </w:tcPr>
          <w:p w14:paraId="04D2B958" w14:textId="77777777" w:rsidR="003D4106" w:rsidRDefault="00B53DB8">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Comments</w:t>
            </w:r>
          </w:p>
        </w:tc>
      </w:tr>
      <w:tr w:rsidR="003D4106" w14:paraId="6BF97704" w14:textId="77777777">
        <w:tc>
          <w:tcPr>
            <w:tcW w:w="2101" w:type="dxa"/>
            <w:shd w:val="clear" w:color="auto" w:fill="auto"/>
            <w:vAlign w:val="center"/>
          </w:tcPr>
          <w:p w14:paraId="2E0341CE"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7141" w:type="dxa"/>
            <w:shd w:val="clear" w:color="auto" w:fill="auto"/>
            <w:vAlign w:val="center"/>
          </w:tcPr>
          <w:p w14:paraId="4E0038AD" w14:textId="77777777" w:rsidR="003D4106" w:rsidRDefault="00B53DB8">
            <w:pPr>
              <w:overflowPunct w:val="0"/>
              <w:autoSpaceDE w:val="0"/>
              <w:autoSpaceDN w:val="0"/>
              <w:adjustRightInd w:val="0"/>
              <w:spacing w:before="60" w:after="60"/>
              <w:textAlignment w:val="baseline"/>
              <w:rPr>
                <w:lang w:val="en-GB" w:eastAsia="en-GB"/>
              </w:rPr>
            </w:pPr>
            <w:r>
              <w:rPr>
                <w:lang w:val="en-GB" w:eastAsia="en-GB"/>
              </w:rPr>
              <w:t>Since DRX Group is a new feature, we’d like to suggest adding a definition for it in 3.1 Definitions. The text can be the following:</w:t>
            </w:r>
          </w:p>
          <w:p w14:paraId="798B3191" w14:textId="77777777" w:rsidR="003D4106" w:rsidRDefault="00B53DB8">
            <w:pPr>
              <w:overflowPunct w:val="0"/>
              <w:autoSpaceDE w:val="0"/>
              <w:autoSpaceDN w:val="0"/>
              <w:adjustRightInd w:val="0"/>
              <w:spacing w:before="60" w:after="60"/>
              <w:ind w:left="194"/>
              <w:textAlignment w:val="baseline"/>
              <w:rPr>
                <w:rFonts w:ascii="Times New Roman" w:eastAsia="Times New Roman" w:hAnsi="Times New Roman"/>
                <w:sz w:val="18"/>
                <w:szCs w:val="18"/>
                <w:lang w:val="en-GB" w:eastAsia="zh-CN"/>
              </w:rPr>
            </w:pPr>
            <w:r>
              <w:rPr>
                <w:rFonts w:ascii="Times New Roman" w:eastAsia="Times New Roman" w:hAnsi="Times New Roman"/>
                <w:b/>
                <w:bCs/>
                <w:szCs w:val="20"/>
                <w:lang w:val="en-GB" w:eastAsia="zh-CN"/>
              </w:rPr>
              <w:t>DRX Group</w:t>
            </w:r>
            <w:r>
              <w:rPr>
                <w:rFonts w:ascii="Times New Roman" w:eastAsia="Times New Roman" w:hAnsi="Times New Roman"/>
                <w:szCs w:val="20"/>
                <w:lang w:val="en-GB" w:eastAsia="zh-CN"/>
              </w:rPr>
              <w:t xml:space="preserve">:  Serving Cells may be configured by RRC in two groups with separate DRX parameters, called DRX Groups. The DRX parameters that are separately configured for each DRX Group are </w:t>
            </w:r>
            <w:proofErr w:type="spellStart"/>
            <w:r>
              <w:rPr>
                <w:rFonts w:ascii="Times New Roman" w:eastAsia="Times New Roman" w:hAnsi="Times New Roman"/>
                <w:i/>
                <w:iCs/>
                <w:szCs w:val="20"/>
                <w:lang w:val="en-GB" w:eastAsia="zh-CN"/>
              </w:rPr>
              <w:t>drx-onDurationTimer</w:t>
            </w:r>
            <w:proofErr w:type="spellEnd"/>
            <w:r>
              <w:rPr>
                <w:rFonts w:ascii="Times New Roman" w:eastAsia="Times New Roman" w:hAnsi="Times New Roman"/>
                <w:szCs w:val="20"/>
                <w:lang w:val="en-GB" w:eastAsia="zh-CN"/>
              </w:rPr>
              <w:t xml:space="preserve"> and </w:t>
            </w:r>
            <w:proofErr w:type="spellStart"/>
            <w:r>
              <w:rPr>
                <w:rFonts w:ascii="Times New Roman" w:eastAsia="Times New Roman" w:hAnsi="Times New Roman"/>
                <w:i/>
                <w:iCs/>
                <w:szCs w:val="20"/>
                <w:lang w:val="en-GB" w:eastAsia="zh-CN"/>
              </w:rPr>
              <w:t>drx-InactivityTimer</w:t>
            </w:r>
            <w:proofErr w:type="spellEnd"/>
            <w:r>
              <w:rPr>
                <w:rFonts w:ascii="Times New Roman" w:eastAsia="Times New Roman" w:hAnsi="Times New Roman"/>
                <w:szCs w:val="20"/>
                <w:lang w:val="en-GB" w:eastAsia="zh-CN"/>
              </w:rPr>
              <w:t xml:space="preserve">, while other DRX parameters are common to both DRX Groups.  </w:t>
            </w:r>
          </w:p>
        </w:tc>
      </w:tr>
      <w:tr w:rsidR="003D4106" w14:paraId="75D3ED6E" w14:textId="77777777">
        <w:tc>
          <w:tcPr>
            <w:tcW w:w="2101" w:type="dxa"/>
            <w:shd w:val="clear" w:color="auto" w:fill="auto"/>
            <w:vAlign w:val="center"/>
          </w:tcPr>
          <w:p w14:paraId="5C57D1A8"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Nokia, Nokia Shanghai Bell</w:t>
            </w:r>
          </w:p>
        </w:tc>
        <w:tc>
          <w:tcPr>
            <w:tcW w:w="7141" w:type="dxa"/>
            <w:shd w:val="clear" w:color="auto" w:fill="auto"/>
            <w:vAlign w:val="center"/>
          </w:tcPr>
          <w:p w14:paraId="301307F4"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The other changes in our </w:t>
            </w:r>
            <w:proofErr w:type="spellStart"/>
            <w:r>
              <w:rPr>
                <w:rFonts w:eastAsia="Times New Roman"/>
                <w:sz w:val="18"/>
                <w:szCs w:val="18"/>
                <w:lang w:val="en-GB" w:eastAsia="zh-CN"/>
              </w:rPr>
              <w:t>TDoc</w:t>
            </w:r>
            <w:proofErr w:type="spellEnd"/>
            <w:r>
              <w:rPr>
                <w:rFonts w:eastAsia="Times New Roman"/>
                <w:sz w:val="18"/>
                <w:szCs w:val="18"/>
                <w:lang w:val="en-GB" w:eastAsia="zh-CN"/>
              </w:rPr>
              <w:t xml:space="preserve"> [3] that were not discussed above:</w:t>
            </w:r>
          </w:p>
          <w:p w14:paraId="6524E106"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p w14:paraId="52D984A9" w14:textId="77777777" w:rsidR="003D4106" w:rsidRDefault="00B53DB8">
            <w:pPr>
              <w:numPr>
                <w:ilvl w:val="0"/>
                <w:numId w:val="12"/>
              </w:num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The procedural part under “For each DRX group, the MAC entity shall:” is no longer under the “When DRX is configured, the MAC entity shall:” statement. We should add “configured” for the following condition:</w:t>
            </w:r>
          </w:p>
          <w:p w14:paraId="7DC32D4B" w14:textId="77777777" w:rsidR="003D4106" w:rsidRDefault="00B53DB8">
            <w:pPr>
              <w:numPr>
                <w:ilvl w:val="1"/>
                <w:numId w:val="12"/>
              </w:num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lastRenderedPageBreak/>
              <w:t xml:space="preserve">“For each </w:t>
            </w:r>
            <w:r>
              <w:rPr>
                <w:rFonts w:eastAsia="Times New Roman"/>
                <w:sz w:val="18"/>
                <w:szCs w:val="18"/>
                <w:highlight w:val="yellow"/>
                <w:lang w:val="en-GB" w:eastAsia="zh-CN"/>
              </w:rPr>
              <w:t>configured</w:t>
            </w:r>
            <w:r>
              <w:rPr>
                <w:rFonts w:eastAsia="Times New Roman"/>
                <w:sz w:val="18"/>
                <w:szCs w:val="18"/>
                <w:lang w:val="en-GB" w:eastAsia="zh-CN"/>
              </w:rPr>
              <w:t xml:space="preserve"> DRX group, the MAC entity shall:”</w:t>
            </w:r>
          </w:p>
          <w:p w14:paraId="43AD97A6" w14:textId="77777777" w:rsidR="003D4106" w:rsidRDefault="00B53DB8">
            <w:pPr>
              <w:pStyle w:val="ListParagraph"/>
              <w:numPr>
                <w:ilvl w:val="0"/>
                <w:numId w:val="12"/>
              </w:numPr>
              <w:rPr>
                <w:rFonts w:eastAsia="Times New Roman"/>
                <w:sz w:val="18"/>
                <w:szCs w:val="18"/>
                <w:lang w:val="en-GB" w:eastAsia="zh-CN"/>
              </w:rPr>
            </w:pPr>
            <w:r>
              <w:rPr>
                <w:rFonts w:eastAsia="Times New Roman"/>
                <w:sz w:val="18"/>
                <w:szCs w:val="18"/>
                <w:lang w:val="en-GB" w:eastAsia="zh-CN"/>
              </w:rPr>
              <w:t>DCP procedure is under “For each DRX group, the MAC entity shall:” but no association to the group is made. As the restriction to configure DCP only when single DRX group is configured is in place in TS 38.331, the DCP should be associated to a DRX group – otherwise the spec remains quite ambiguous.</w:t>
            </w:r>
          </w:p>
          <w:p w14:paraId="759F8974" w14:textId="77777777" w:rsidR="003D4106" w:rsidRDefault="00B53DB8">
            <w:pPr>
              <w:numPr>
                <w:ilvl w:val="0"/>
                <w:numId w:val="12"/>
              </w:num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The sentence “</w:t>
            </w:r>
            <w:r>
              <w:rPr>
                <w:rFonts w:eastAsia="Times New Roman"/>
                <w:i/>
                <w:iCs/>
                <w:sz w:val="18"/>
                <w:szCs w:val="18"/>
                <w:lang w:val="en-GB" w:eastAsia="zh-CN"/>
              </w:rPr>
              <w:t>Regardless of whether the MAC entity is monitoring PDCCH or not on the Serving Cells in this DRX group, the MAC entity transmits HARQ feedback, aperiodic CSI on PUSCH, and aperiodic SRS defined in TS 38.214 [7] on the Serving Cells in this DRX group when such is expected.</w:t>
            </w:r>
            <w:r>
              <w:rPr>
                <w:rFonts w:eastAsia="Times New Roman"/>
                <w:sz w:val="18"/>
                <w:szCs w:val="18"/>
                <w:lang w:val="en-GB" w:eastAsia="zh-CN"/>
              </w:rPr>
              <w:t>” is not under “For each DRX group, the MAC entity shall:” and, hence, referring to “this DRX group” is improper statement. We should update the text as follows:</w:t>
            </w:r>
          </w:p>
          <w:p w14:paraId="4DEF7121" w14:textId="60186FF0" w:rsidR="003D4106" w:rsidRPr="006A02E0" w:rsidRDefault="00B53DB8" w:rsidP="006A02E0">
            <w:pPr>
              <w:numPr>
                <w:ilvl w:val="1"/>
                <w:numId w:val="12"/>
              </w:numPr>
              <w:overflowPunct w:val="0"/>
              <w:autoSpaceDE w:val="0"/>
              <w:autoSpaceDN w:val="0"/>
              <w:adjustRightInd w:val="0"/>
              <w:spacing w:before="60" w:after="60"/>
              <w:textAlignment w:val="baseline"/>
              <w:rPr>
                <w:rFonts w:eastAsia="Times New Roman"/>
                <w:i/>
                <w:iCs/>
                <w:sz w:val="18"/>
                <w:szCs w:val="18"/>
                <w:lang w:val="en-GB" w:eastAsia="zh-CN"/>
              </w:rPr>
            </w:pPr>
            <w:r>
              <w:rPr>
                <w:rFonts w:eastAsia="Times New Roman"/>
                <w:i/>
                <w:iCs/>
                <w:sz w:val="18"/>
                <w:szCs w:val="18"/>
                <w:lang w:val="en-GB" w:eastAsia="zh-CN"/>
              </w:rPr>
              <w:t xml:space="preserve">Regardless of whether the MAC entity is monitoring PDCCH or not on the Serving Cells in </w:t>
            </w:r>
            <w:r>
              <w:rPr>
                <w:rFonts w:eastAsia="Times New Roman"/>
                <w:i/>
                <w:iCs/>
                <w:strike/>
                <w:color w:val="FF0000"/>
                <w:sz w:val="18"/>
                <w:szCs w:val="18"/>
                <w:lang w:val="en-GB" w:eastAsia="zh-CN"/>
              </w:rPr>
              <w:t>this</w:t>
            </w:r>
            <w:r>
              <w:rPr>
                <w:rFonts w:eastAsia="Times New Roman"/>
                <w:i/>
                <w:iCs/>
                <w:sz w:val="18"/>
                <w:szCs w:val="18"/>
                <w:lang w:val="en-GB" w:eastAsia="zh-CN"/>
              </w:rPr>
              <w:t xml:space="preserve"> </w:t>
            </w:r>
            <w:r>
              <w:rPr>
                <w:rFonts w:eastAsia="Times New Roman"/>
                <w:i/>
                <w:iCs/>
                <w:sz w:val="18"/>
                <w:szCs w:val="18"/>
                <w:highlight w:val="green"/>
                <w:lang w:val="en-GB" w:eastAsia="zh-CN"/>
              </w:rPr>
              <w:t>a</w:t>
            </w:r>
            <w:r>
              <w:rPr>
                <w:rFonts w:eastAsia="Times New Roman"/>
                <w:i/>
                <w:iCs/>
                <w:sz w:val="18"/>
                <w:szCs w:val="18"/>
                <w:lang w:val="en-GB" w:eastAsia="zh-CN"/>
              </w:rPr>
              <w:t xml:space="preserve"> DRX group, the MAC entity transmits HARQ feedback, aperiodic CSI on PUSCH, and aperiodic SRS defined in TS 38.214 [7] on the Serving Cells in </w:t>
            </w:r>
            <w:r>
              <w:rPr>
                <w:rFonts w:eastAsia="Times New Roman"/>
                <w:i/>
                <w:iCs/>
                <w:strike/>
                <w:color w:val="FF0000"/>
                <w:sz w:val="18"/>
                <w:szCs w:val="18"/>
                <w:lang w:val="en-GB" w:eastAsia="zh-CN"/>
              </w:rPr>
              <w:t>this</w:t>
            </w:r>
            <w:r>
              <w:rPr>
                <w:rFonts w:eastAsia="Times New Roman"/>
                <w:i/>
                <w:iCs/>
                <w:sz w:val="18"/>
                <w:szCs w:val="18"/>
                <w:lang w:val="en-GB" w:eastAsia="zh-CN"/>
              </w:rPr>
              <w:t xml:space="preserve"> </w:t>
            </w:r>
            <w:r>
              <w:rPr>
                <w:rFonts w:eastAsia="Times New Roman"/>
                <w:i/>
                <w:iCs/>
                <w:sz w:val="18"/>
                <w:szCs w:val="18"/>
                <w:highlight w:val="green"/>
                <w:lang w:val="en-GB" w:eastAsia="zh-CN"/>
              </w:rPr>
              <w:t>the</w:t>
            </w:r>
            <w:r>
              <w:rPr>
                <w:rFonts w:eastAsia="Times New Roman"/>
                <w:i/>
                <w:iCs/>
                <w:sz w:val="18"/>
                <w:szCs w:val="18"/>
                <w:lang w:val="en-GB" w:eastAsia="zh-CN"/>
              </w:rPr>
              <w:t xml:space="preserve"> DRX group when such is expected.</w:t>
            </w:r>
          </w:p>
        </w:tc>
      </w:tr>
    </w:tbl>
    <w:p w14:paraId="7FE47BC0" w14:textId="1BB74612" w:rsidR="005D51DE" w:rsidRPr="006A02E0" w:rsidRDefault="005D51DE" w:rsidP="005D51DE">
      <w:pPr>
        <w:spacing w:before="200"/>
        <w:rPr>
          <w:color w:val="C45911" w:themeColor="accent2" w:themeShade="BF"/>
          <w:lang w:val="en-GB" w:eastAsia="en-GB"/>
        </w:rPr>
      </w:pPr>
      <w:r w:rsidRPr="006A02E0">
        <w:rPr>
          <w:b/>
          <w:bCs/>
          <w:color w:val="C45911" w:themeColor="accent2" w:themeShade="BF"/>
          <w:lang w:val="en-GB" w:eastAsia="en-GB"/>
        </w:rPr>
        <w:lastRenderedPageBreak/>
        <w:t>Summary</w:t>
      </w:r>
      <w:r w:rsidRPr="006A02E0">
        <w:rPr>
          <w:color w:val="C45911" w:themeColor="accent2" w:themeShade="BF"/>
          <w:lang w:val="en-GB" w:eastAsia="en-GB"/>
        </w:rPr>
        <w:t xml:space="preserve">: </w:t>
      </w:r>
      <w:r w:rsidR="00491EBA" w:rsidRPr="006A02E0">
        <w:rPr>
          <w:color w:val="C45911" w:themeColor="accent2" w:themeShade="BF"/>
          <w:lang w:val="en-GB" w:eastAsia="en-GB"/>
        </w:rPr>
        <w:t>Two companies make suggestions for further clarifications</w:t>
      </w:r>
      <w:r w:rsidRPr="006A02E0">
        <w:rPr>
          <w:color w:val="C45911" w:themeColor="accent2" w:themeShade="BF"/>
          <w:lang w:val="en-GB" w:eastAsia="en-GB"/>
        </w:rPr>
        <w:t xml:space="preserve">. </w:t>
      </w:r>
    </w:p>
    <w:p w14:paraId="7B6C6883" w14:textId="5F1D9691" w:rsidR="005D51DE" w:rsidRPr="006A02E0" w:rsidRDefault="005D51DE" w:rsidP="005D51DE">
      <w:pPr>
        <w:spacing w:before="200"/>
        <w:rPr>
          <w:b/>
          <w:bCs/>
          <w:color w:val="C45911" w:themeColor="accent2" w:themeShade="BF"/>
          <w:lang w:val="en-GB" w:eastAsia="en-GB"/>
        </w:rPr>
      </w:pPr>
      <w:r w:rsidRPr="006A02E0">
        <w:rPr>
          <w:b/>
          <w:bCs/>
          <w:color w:val="C45911" w:themeColor="accent2" w:themeShade="BF"/>
          <w:lang w:val="en-GB" w:eastAsia="en-GB"/>
        </w:rPr>
        <w:t xml:space="preserve">Rapporteur: </w:t>
      </w:r>
      <w:r w:rsidR="00196D3C" w:rsidRPr="006A02E0">
        <w:rPr>
          <w:color w:val="C45911" w:themeColor="accent2" w:themeShade="BF"/>
          <w:lang w:val="en-GB" w:eastAsia="en-GB"/>
        </w:rPr>
        <w:t>We can discuss in phase 2 whether companies agree to add a definition for DRX group</w:t>
      </w:r>
      <w:r w:rsidR="009C6EE6" w:rsidRPr="006A02E0">
        <w:rPr>
          <w:color w:val="C45911" w:themeColor="accent2" w:themeShade="BF"/>
          <w:lang w:val="en-GB" w:eastAsia="en-GB"/>
        </w:rPr>
        <w:t xml:space="preserve"> to section 3.1. The proposed correction “</w:t>
      </w:r>
      <w:r w:rsidR="009C6EE6" w:rsidRPr="001C2B80">
        <w:rPr>
          <w:rFonts w:ascii="Times New Roman" w:eastAsia="Times New Roman" w:hAnsi="Times New Roman"/>
          <w:sz w:val="18"/>
          <w:szCs w:val="18"/>
          <w:lang w:val="en-GB" w:eastAsia="zh-CN"/>
        </w:rPr>
        <w:t xml:space="preserve">For each </w:t>
      </w:r>
      <w:r w:rsidR="009C6EE6" w:rsidRPr="001C2B80">
        <w:rPr>
          <w:rFonts w:ascii="Times New Roman" w:eastAsia="Times New Roman" w:hAnsi="Times New Roman"/>
          <w:color w:val="FF0000"/>
          <w:sz w:val="18"/>
          <w:szCs w:val="18"/>
          <w:u w:val="single"/>
          <w:lang w:val="en-GB" w:eastAsia="zh-CN"/>
        </w:rPr>
        <w:t>configured</w:t>
      </w:r>
      <w:r w:rsidR="009C6EE6" w:rsidRPr="001C2B80">
        <w:rPr>
          <w:rFonts w:ascii="Times New Roman" w:eastAsia="Times New Roman" w:hAnsi="Times New Roman"/>
          <w:color w:val="FF0000"/>
          <w:sz w:val="18"/>
          <w:szCs w:val="18"/>
          <w:lang w:val="en-GB" w:eastAsia="zh-CN"/>
        </w:rPr>
        <w:t xml:space="preserve"> </w:t>
      </w:r>
      <w:r w:rsidR="009C6EE6" w:rsidRPr="001C2B80">
        <w:rPr>
          <w:rFonts w:ascii="Times New Roman" w:eastAsia="Times New Roman" w:hAnsi="Times New Roman"/>
          <w:sz w:val="18"/>
          <w:szCs w:val="18"/>
          <w:lang w:val="en-GB" w:eastAsia="zh-CN"/>
        </w:rPr>
        <w:t>DRX group</w:t>
      </w:r>
      <w:r w:rsidR="009C6EE6" w:rsidRPr="006A02E0">
        <w:rPr>
          <w:color w:val="C45911" w:themeColor="accent2" w:themeShade="BF"/>
          <w:lang w:val="en-GB" w:eastAsia="en-GB"/>
        </w:rPr>
        <w:t>”</w:t>
      </w:r>
      <w:r w:rsidR="00585158" w:rsidRPr="006A02E0">
        <w:rPr>
          <w:color w:val="C45911" w:themeColor="accent2" w:themeShade="BF"/>
          <w:lang w:val="en-GB" w:eastAsia="en-GB"/>
        </w:rPr>
        <w:t xml:space="preserve"> and DCP do not apply any longer</w:t>
      </w:r>
      <w:r w:rsidR="009C6EE6" w:rsidRPr="006A02E0">
        <w:rPr>
          <w:color w:val="C45911" w:themeColor="accent2" w:themeShade="BF"/>
          <w:lang w:val="en-GB" w:eastAsia="en-GB"/>
        </w:rPr>
        <w:t xml:space="preserve"> because “</w:t>
      </w:r>
      <w:r w:rsidR="009C6EE6" w:rsidRPr="001C2B80">
        <w:rPr>
          <w:rFonts w:ascii="Times New Roman" w:eastAsia="Times New Roman" w:hAnsi="Times New Roman"/>
          <w:sz w:val="18"/>
          <w:szCs w:val="18"/>
          <w:lang w:val="en-GB" w:eastAsia="zh-CN"/>
        </w:rPr>
        <w:t>For each DRX group</w:t>
      </w:r>
      <w:r w:rsidR="009C6EE6" w:rsidRPr="006A02E0">
        <w:rPr>
          <w:color w:val="C45911" w:themeColor="accent2" w:themeShade="BF"/>
          <w:lang w:val="en-GB" w:eastAsia="en-GB"/>
        </w:rPr>
        <w:t>” is removed in phase 1</w:t>
      </w:r>
      <w:r w:rsidR="00DD5D4A" w:rsidRPr="006A02E0">
        <w:rPr>
          <w:color w:val="C45911" w:themeColor="accent2" w:themeShade="BF"/>
          <w:lang w:val="en-GB" w:eastAsia="en-GB"/>
        </w:rPr>
        <w:t xml:space="preserve">. </w:t>
      </w:r>
      <w:r w:rsidR="00585158" w:rsidRPr="001C2B80">
        <w:rPr>
          <w:color w:val="C45911" w:themeColor="accent2" w:themeShade="BF"/>
          <w:lang w:val="en-GB" w:eastAsia="en-GB"/>
        </w:rPr>
        <w:t xml:space="preserve">The proposed clarification for “expected” UE behaviour was </w:t>
      </w:r>
      <w:r w:rsidR="001C2B80">
        <w:rPr>
          <w:color w:val="C45911" w:themeColor="accent2" w:themeShade="BF"/>
          <w:lang w:val="en-GB" w:eastAsia="en-GB"/>
        </w:rPr>
        <w:t>discussed/agreed under</w:t>
      </w:r>
      <w:r w:rsidR="00585158" w:rsidRPr="001C2B80">
        <w:rPr>
          <w:color w:val="C45911" w:themeColor="accent2" w:themeShade="BF"/>
          <w:lang w:val="en-GB" w:eastAsia="en-GB"/>
        </w:rPr>
        <w:t xml:space="preserve"> </w:t>
      </w:r>
      <w:bookmarkStart w:id="191" w:name="_GoBack"/>
      <w:r w:rsidR="00585158" w:rsidRPr="001C2B80">
        <w:rPr>
          <w:color w:val="C45911" w:themeColor="accent2" w:themeShade="BF"/>
          <w:lang w:val="en-GB" w:eastAsia="en-GB"/>
        </w:rPr>
        <w:t xml:space="preserve">proposal </w:t>
      </w:r>
      <w:r w:rsidR="001C2B80">
        <w:rPr>
          <w:color w:val="C45911" w:themeColor="accent2" w:themeShade="BF"/>
          <w:lang w:val="en-GB" w:eastAsia="en-GB"/>
        </w:rPr>
        <w:t>5</w:t>
      </w:r>
      <w:bookmarkEnd w:id="191"/>
      <w:r w:rsidR="00585158" w:rsidRPr="001C2B80">
        <w:rPr>
          <w:color w:val="C45911" w:themeColor="accent2" w:themeShade="BF"/>
          <w:lang w:val="en-GB" w:eastAsia="en-GB"/>
        </w:rPr>
        <w:t>.</w:t>
      </w:r>
    </w:p>
    <w:p w14:paraId="08F26766" w14:textId="36B412C2" w:rsidR="005D51DE" w:rsidRPr="006A02E0" w:rsidRDefault="005D51DE" w:rsidP="005D51DE">
      <w:pPr>
        <w:rPr>
          <w:color w:val="C45911" w:themeColor="accent2" w:themeShade="BF"/>
          <w:lang w:val="en-GB" w:eastAsia="en-GB"/>
        </w:rPr>
      </w:pPr>
      <w:r w:rsidRPr="006A02E0">
        <w:rPr>
          <w:b/>
          <w:bCs/>
          <w:color w:val="C45911" w:themeColor="accent2" w:themeShade="BF"/>
          <w:lang w:val="en-GB" w:eastAsia="en-GB"/>
        </w:rPr>
        <w:t xml:space="preserve">Proposal </w:t>
      </w:r>
      <w:r w:rsidR="00276CD2" w:rsidRPr="006A02E0">
        <w:rPr>
          <w:b/>
          <w:bCs/>
          <w:color w:val="C45911" w:themeColor="accent2" w:themeShade="BF"/>
          <w:lang w:val="en-GB" w:eastAsia="en-GB"/>
        </w:rPr>
        <w:t>9</w:t>
      </w:r>
      <w:r w:rsidRPr="006A02E0">
        <w:rPr>
          <w:color w:val="C45911" w:themeColor="accent2" w:themeShade="BF"/>
          <w:lang w:val="en-GB" w:eastAsia="en-GB"/>
        </w:rPr>
        <w:t xml:space="preserve">: </w:t>
      </w:r>
      <w:r w:rsidR="00276CD2" w:rsidRPr="006A02E0">
        <w:rPr>
          <w:color w:val="C45911" w:themeColor="accent2" w:themeShade="BF"/>
          <w:lang w:val="en-GB" w:eastAsia="en-GB"/>
        </w:rPr>
        <w:t xml:space="preserve">Discuss the need to </w:t>
      </w:r>
      <w:r w:rsidR="00276CD2" w:rsidRPr="006A02E0">
        <w:rPr>
          <w:color w:val="C45911" w:themeColor="accent2" w:themeShade="BF"/>
          <w:lang w:val="en-GB" w:eastAsia="en-GB"/>
        </w:rPr>
        <w:t>add a definition for DRX group to section 3.1</w:t>
      </w:r>
      <w:r w:rsidR="00276CD2" w:rsidRPr="006A02E0">
        <w:rPr>
          <w:color w:val="C45911" w:themeColor="accent2" w:themeShade="BF"/>
          <w:lang w:val="en-GB" w:eastAsia="en-GB"/>
        </w:rPr>
        <w:t xml:space="preserve"> in phase 2</w:t>
      </w:r>
    </w:p>
    <w:p w14:paraId="4D2A0A6C" w14:textId="77777777" w:rsidR="003D4106" w:rsidRDefault="00B53DB8">
      <w:pPr>
        <w:pStyle w:val="Heading1"/>
      </w:pPr>
      <w:r>
        <w:t>2</w:t>
      </w:r>
      <w:r>
        <w:rPr>
          <w:vertAlign w:val="superscript"/>
        </w:rPr>
        <w:t>nd</w:t>
      </w:r>
      <w:r>
        <w:t xml:space="preserve"> phase discussion</w:t>
      </w:r>
    </w:p>
    <w:p w14:paraId="60DEB09E" w14:textId="77777777" w:rsidR="003D4106" w:rsidRDefault="00B53DB8">
      <w:pPr>
        <w:rPr>
          <w:lang w:val="en-GB" w:eastAsia="zh-CN"/>
        </w:rPr>
      </w:pPr>
      <w:r>
        <w:rPr>
          <w:lang w:val="en-GB" w:eastAsia="zh-CN"/>
        </w:rPr>
        <w:t>TBD</w:t>
      </w:r>
    </w:p>
    <w:p w14:paraId="5A2A8001" w14:textId="77777777" w:rsidR="003D4106" w:rsidRDefault="00B53DB8">
      <w:pPr>
        <w:pStyle w:val="Heading1"/>
      </w:pPr>
      <w:bookmarkStart w:id="192" w:name="_Toc242573360"/>
      <w:bookmarkEnd w:id="2"/>
      <w:r>
        <w:t>Summary</w:t>
      </w:r>
      <w:bookmarkEnd w:id="192"/>
      <w:r>
        <w:t xml:space="preserve"> </w:t>
      </w:r>
    </w:p>
    <w:p w14:paraId="2B7D81B4" w14:textId="77777777" w:rsidR="003D4106" w:rsidRDefault="00B53DB8">
      <w:bookmarkStart w:id="193" w:name="_Toc242573361"/>
      <w:r>
        <w:t>TBD</w:t>
      </w:r>
    </w:p>
    <w:p w14:paraId="08E599FB" w14:textId="77777777" w:rsidR="003D4106" w:rsidRDefault="00B53DB8">
      <w:pPr>
        <w:pStyle w:val="Heading1"/>
      </w:pPr>
      <w:r>
        <w:t>Conclusions</w:t>
      </w:r>
    </w:p>
    <w:p w14:paraId="6B50DF83" w14:textId="77777777" w:rsidR="003D4106" w:rsidRDefault="00B53DB8">
      <w:pPr>
        <w:rPr>
          <w:lang w:val="en-GB" w:eastAsia="zh-CN"/>
        </w:rPr>
      </w:pPr>
      <w:r>
        <w:rPr>
          <w:lang w:val="en-GB" w:eastAsia="zh-CN"/>
        </w:rPr>
        <w:t>TBD</w:t>
      </w:r>
    </w:p>
    <w:p w14:paraId="189BA0AC" w14:textId="77777777" w:rsidR="003D4106" w:rsidRDefault="00B53DB8">
      <w:pPr>
        <w:pStyle w:val="Heading1"/>
      </w:pPr>
      <w:r>
        <w:t>References</w:t>
      </w:r>
      <w:bookmarkEnd w:id="193"/>
    </w:p>
    <w:p w14:paraId="256FB888" w14:textId="77777777" w:rsidR="003D4106" w:rsidRDefault="00A763B2">
      <w:pPr>
        <w:pStyle w:val="Doc-title"/>
        <w:numPr>
          <w:ilvl w:val="0"/>
          <w:numId w:val="13"/>
        </w:numPr>
        <w:spacing w:before="60" w:after="60"/>
        <w:rPr>
          <w:sz w:val="16"/>
          <w:szCs w:val="16"/>
        </w:rPr>
      </w:pPr>
      <w:hyperlink r:id="rId10" w:history="1">
        <w:r w:rsidR="00B53DB8">
          <w:rPr>
            <w:rStyle w:val="Hyperlink"/>
            <w:sz w:val="16"/>
            <w:szCs w:val="16"/>
          </w:rPr>
          <w:t>R2-2007062</w:t>
        </w:r>
      </w:hyperlink>
      <w:r w:rsidR="00B53DB8">
        <w:rPr>
          <w:sz w:val="16"/>
          <w:szCs w:val="16"/>
        </w:rPr>
        <w:t xml:space="preserve">, </w:t>
      </w:r>
      <w:r w:rsidR="00B53DB8">
        <w:rPr>
          <w:i/>
          <w:iCs/>
          <w:sz w:val="16"/>
          <w:szCs w:val="16"/>
        </w:rPr>
        <w:t>38321 CR Corrections on Secondary DRX</w:t>
      </w:r>
      <w:r w:rsidR="00B53DB8">
        <w:rPr>
          <w:sz w:val="16"/>
          <w:szCs w:val="16"/>
        </w:rPr>
        <w:t>, LG, CR 38.321, RAN2#111-e</w:t>
      </w:r>
    </w:p>
    <w:p w14:paraId="4A070F46" w14:textId="77777777" w:rsidR="003D4106" w:rsidRDefault="00A763B2">
      <w:pPr>
        <w:pStyle w:val="Doc-title"/>
        <w:numPr>
          <w:ilvl w:val="0"/>
          <w:numId w:val="13"/>
        </w:numPr>
        <w:spacing w:before="60" w:after="60"/>
        <w:rPr>
          <w:sz w:val="16"/>
          <w:szCs w:val="16"/>
        </w:rPr>
      </w:pPr>
      <w:hyperlink r:id="rId11" w:history="1">
        <w:r w:rsidR="00B53DB8">
          <w:rPr>
            <w:rStyle w:val="Hyperlink"/>
            <w:sz w:val="16"/>
            <w:szCs w:val="16"/>
          </w:rPr>
          <w:t>R2-2007370</w:t>
        </w:r>
      </w:hyperlink>
      <w:r w:rsidR="00B53DB8">
        <w:rPr>
          <w:sz w:val="16"/>
          <w:szCs w:val="16"/>
        </w:rPr>
        <w:t xml:space="preserve">, </w:t>
      </w:r>
      <w:r w:rsidR="00B53DB8">
        <w:rPr>
          <w:i/>
          <w:iCs/>
          <w:sz w:val="16"/>
          <w:szCs w:val="16"/>
        </w:rPr>
        <w:t>CR for secondary DRX group</w:t>
      </w:r>
      <w:r w:rsidR="00B53DB8">
        <w:rPr>
          <w:sz w:val="16"/>
          <w:szCs w:val="16"/>
        </w:rPr>
        <w:t>, OPPO, CR 38.321, RAN2#111-e</w:t>
      </w:r>
    </w:p>
    <w:p w14:paraId="0BE1D06B" w14:textId="77777777" w:rsidR="003D4106" w:rsidRDefault="00A763B2">
      <w:pPr>
        <w:pStyle w:val="Doc-title"/>
        <w:numPr>
          <w:ilvl w:val="0"/>
          <w:numId w:val="13"/>
        </w:numPr>
        <w:spacing w:before="60" w:after="60"/>
        <w:rPr>
          <w:sz w:val="16"/>
          <w:szCs w:val="16"/>
        </w:rPr>
      </w:pPr>
      <w:hyperlink r:id="rId12" w:history="1">
        <w:r w:rsidR="00B53DB8">
          <w:rPr>
            <w:rStyle w:val="Hyperlink"/>
            <w:sz w:val="16"/>
            <w:szCs w:val="16"/>
          </w:rPr>
          <w:t>R2-2007486</w:t>
        </w:r>
      </w:hyperlink>
      <w:r w:rsidR="00B53DB8">
        <w:rPr>
          <w:sz w:val="16"/>
          <w:szCs w:val="16"/>
        </w:rPr>
        <w:t xml:space="preserve">, </w:t>
      </w:r>
      <w:r w:rsidR="00B53DB8">
        <w:rPr>
          <w:i/>
          <w:iCs/>
          <w:sz w:val="16"/>
          <w:szCs w:val="16"/>
        </w:rPr>
        <w:t>Miscellaneous corrections for multiple DRX groups</w:t>
      </w:r>
      <w:r w:rsidR="00B53DB8">
        <w:rPr>
          <w:sz w:val="16"/>
          <w:szCs w:val="16"/>
        </w:rPr>
        <w:t>, Nokia, CR 38.321, RAN2#111-e</w:t>
      </w:r>
    </w:p>
    <w:p w14:paraId="71054021" w14:textId="77777777" w:rsidR="003D4106" w:rsidRDefault="00A763B2">
      <w:pPr>
        <w:pStyle w:val="Doc-title"/>
        <w:numPr>
          <w:ilvl w:val="0"/>
          <w:numId w:val="13"/>
        </w:numPr>
        <w:spacing w:before="60" w:after="60"/>
        <w:rPr>
          <w:sz w:val="16"/>
          <w:szCs w:val="16"/>
        </w:rPr>
      </w:pPr>
      <w:hyperlink r:id="rId13" w:history="1">
        <w:r w:rsidR="00B53DB8">
          <w:rPr>
            <w:rStyle w:val="Hyperlink"/>
            <w:sz w:val="16"/>
            <w:szCs w:val="16"/>
          </w:rPr>
          <w:t>R2-2007258</w:t>
        </w:r>
      </w:hyperlink>
      <w:r w:rsidR="00B53DB8">
        <w:rPr>
          <w:sz w:val="16"/>
          <w:szCs w:val="16"/>
        </w:rPr>
        <w:t xml:space="preserve">, </w:t>
      </w:r>
      <w:r w:rsidR="00B53DB8">
        <w:rPr>
          <w:i/>
          <w:iCs/>
          <w:sz w:val="16"/>
          <w:szCs w:val="16"/>
        </w:rPr>
        <w:t xml:space="preserve">Correction to </w:t>
      </w:r>
      <w:proofErr w:type="spellStart"/>
      <w:r w:rsidR="00B53DB8">
        <w:rPr>
          <w:i/>
          <w:iCs/>
          <w:sz w:val="16"/>
          <w:szCs w:val="16"/>
        </w:rPr>
        <w:t>secondaryDRX</w:t>
      </w:r>
      <w:proofErr w:type="spellEnd"/>
      <w:r w:rsidR="00B53DB8">
        <w:rPr>
          <w:i/>
          <w:iCs/>
          <w:sz w:val="16"/>
          <w:szCs w:val="16"/>
        </w:rPr>
        <w:t>-Group capability</w:t>
      </w:r>
      <w:r w:rsidR="00B53DB8">
        <w:rPr>
          <w:sz w:val="16"/>
          <w:szCs w:val="16"/>
        </w:rPr>
        <w:t>, Ericsson, CR 38.331, RAN2#111-e</w:t>
      </w:r>
    </w:p>
    <w:p w14:paraId="717A3915" w14:textId="77777777" w:rsidR="003D4106" w:rsidRDefault="00A763B2">
      <w:pPr>
        <w:pStyle w:val="Doc-title"/>
        <w:numPr>
          <w:ilvl w:val="0"/>
          <w:numId w:val="13"/>
        </w:numPr>
        <w:spacing w:before="60" w:after="60"/>
        <w:rPr>
          <w:sz w:val="16"/>
          <w:szCs w:val="16"/>
        </w:rPr>
      </w:pPr>
      <w:hyperlink r:id="rId14" w:history="1">
        <w:r w:rsidR="00B53DB8">
          <w:rPr>
            <w:rStyle w:val="Hyperlink"/>
            <w:sz w:val="16"/>
            <w:szCs w:val="16"/>
          </w:rPr>
          <w:t>R2-2007890</w:t>
        </w:r>
      </w:hyperlink>
      <w:r w:rsidR="00B53DB8">
        <w:rPr>
          <w:sz w:val="16"/>
          <w:szCs w:val="16"/>
        </w:rPr>
        <w:t>, (</w:t>
      </w:r>
      <w:r w:rsidR="00B53DB8">
        <w:rPr>
          <w:i/>
          <w:iCs/>
          <w:sz w:val="16"/>
          <w:szCs w:val="16"/>
        </w:rPr>
        <w:t xml:space="preserve">Re)start condition of </w:t>
      </w:r>
      <w:proofErr w:type="spellStart"/>
      <w:r w:rsidR="00B53DB8">
        <w:rPr>
          <w:i/>
          <w:iCs/>
          <w:sz w:val="16"/>
          <w:szCs w:val="16"/>
        </w:rPr>
        <w:t>drx-shortCycleTimer</w:t>
      </w:r>
      <w:proofErr w:type="spellEnd"/>
      <w:r w:rsidR="00B53DB8">
        <w:rPr>
          <w:i/>
          <w:iCs/>
          <w:sz w:val="16"/>
          <w:szCs w:val="16"/>
        </w:rPr>
        <w:t xml:space="preserve"> for secondary DRX</w:t>
      </w:r>
      <w:r w:rsidR="00B53DB8">
        <w:rPr>
          <w:sz w:val="16"/>
          <w:szCs w:val="16"/>
        </w:rPr>
        <w:t>,</w:t>
      </w:r>
      <w:r w:rsidR="00B53DB8">
        <w:rPr>
          <w:sz w:val="16"/>
          <w:szCs w:val="16"/>
        </w:rPr>
        <w:tab/>
        <w:t>MediaTek, DISC+TP, RAN2#111-e</w:t>
      </w:r>
    </w:p>
    <w:p w14:paraId="78ECC7A5" w14:textId="77777777" w:rsidR="003D4106" w:rsidRDefault="00A763B2">
      <w:pPr>
        <w:pStyle w:val="Doc-title"/>
        <w:numPr>
          <w:ilvl w:val="0"/>
          <w:numId w:val="13"/>
        </w:numPr>
        <w:spacing w:before="60" w:after="60"/>
        <w:rPr>
          <w:sz w:val="16"/>
          <w:szCs w:val="16"/>
        </w:rPr>
      </w:pPr>
      <w:hyperlink r:id="rId15" w:history="1">
        <w:r w:rsidR="00B53DB8">
          <w:rPr>
            <w:rStyle w:val="Hyperlink"/>
            <w:sz w:val="16"/>
            <w:szCs w:val="16"/>
          </w:rPr>
          <w:t>R2-2006331</w:t>
        </w:r>
      </w:hyperlink>
      <w:r w:rsidR="00B53DB8">
        <w:rPr>
          <w:sz w:val="16"/>
          <w:szCs w:val="16"/>
        </w:rPr>
        <w:t xml:space="preserve">, </w:t>
      </w:r>
      <w:r w:rsidR="00B53DB8">
        <w:rPr>
          <w:i/>
          <w:iCs/>
          <w:sz w:val="16"/>
          <w:szCs w:val="16"/>
        </w:rPr>
        <w:t>Email report [AT110e][037][TEI16] Secondary DRX (Ericsson),</w:t>
      </w:r>
      <w:r w:rsidR="00B53DB8">
        <w:rPr>
          <w:sz w:val="16"/>
          <w:szCs w:val="16"/>
        </w:rPr>
        <w:t xml:space="preserve"> Ericsson, Report, RAN2#110-e</w:t>
      </w:r>
    </w:p>
    <w:p w14:paraId="2EB4103C" w14:textId="77777777" w:rsidR="003D4106" w:rsidRDefault="00A763B2">
      <w:pPr>
        <w:pStyle w:val="Doc-title"/>
        <w:numPr>
          <w:ilvl w:val="0"/>
          <w:numId w:val="13"/>
        </w:numPr>
        <w:spacing w:before="60" w:after="60"/>
        <w:rPr>
          <w:rFonts w:cs="Arial"/>
          <w:sz w:val="16"/>
          <w:szCs w:val="16"/>
        </w:rPr>
      </w:pPr>
      <w:hyperlink r:id="rId16" w:history="1">
        <w:r w:rsidR="00B53DB8">
          <w:rPr>
            <w:rStyle w:val="Hyperlink"/>
            <w:rFonts w:cs="Arial"/>
            <w:sz w:val="16"/>
            <w:szCs w:val="16"/>
            <w:lang w:eastAsia="zh-CN"/>
          </w:rPr>
          <w:t>RP-201198</w:t>
        </w:r>
      </w:hyperlink>
      <w:r w:rsidR="00B53DB8">
        <w:rPr>
          <w:rFonts w:cs="Arial"/>
          <w:sz w:val="16"/>
          <w:szCs w:val="16"/>
        </w:rPr>
        <w:t xml:space="preserve">, </w:t>
      </w:r>
      <w:r w:rsidR="00B53DB8">
        <w:rPr>
          <w:rFonts w:cs="Arial"/>
          <w:i/>
          <w:iCs/>
          <w:sz w:val="16"/>
          <w:szCs w:val="16"/>
          <w:lang w:eastAsia="zh-CN"/>
        </w:rPr>
        <w:t>Technically endorsed RAN2 CRs on Secondary DRX</w:t>
      </w:r>
      <w:r w:rsidR="00B53DB8">
        <w:rPr>
          <w:rFonts w:cs="Arial"/>
          <w:sz w:val="16"/>
          <w:szCs w:val="16"/>
          <w:lang w:eastAsia="zh-CN"/>
        </w:rPr>
        <w:t>, RAN2, CR pack, RAN#88</w:t>
      </w:r>
    </w:p>
    <w:p w14:paraId="4CDF9B0C" w14:textId="77777777" w:rsidR="003D4106" w:rsidRDefault="00B53DB8">
      <w:pPr>
        <w:pStyle w:val="Heading1"/>
      </w:pPr>
      <w:r>
        <w:lastRenderedPageBreak/>
        <w:t>Annex: contact information</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5"/>
        <w:gridCol w:w="2105"/>
        <w:gridCol w:w="5175"/>
      </w:tblGrid>
      <w:tr w:rsidR="003D4106" w14:paraId="13B169C9" w14:textId="77777777">
        <w:tc>
          <w:tcPr>
            <w:tcW w:w="2105" w:type="dxa"/>
            <w:shd w:val="clear" w:color="auto" w:fill="BFBFBF"/>
            <w:vAlign w:val="center"/>
          </w:tcPr>
          <w:p w14:paraId="394BFF9D" w14:textId="77777777" w:rsidR="003D4106" w:rsidRDefault="00B53DB8">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2105" w:type="dxa"/>
            <w:shd w:val="clear" w:color="auto" w:fill="BFBFBF"/>
            <w:vAlign w:val="center"/>
          </w:tcPr>
          <w:p w14:paraId="339A0539" w14:textId="77777777" w:rsidR="003D4106" w:rsidRDefault="00B53DB8">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Name</w:t>
            </w:r>
          </w:p>
        </w:tc>
        <w:tc>
          <w:tcPr>
            <w:tcW w:w="5175" w:type="dxa"/>
            <w:shd w:val="clear" w:color="auto" w:fill="BFBFBF"/>
            <w:vAlign w:val="center"/>
          </w:tcPr>
          <w:p w14:paraId="36C737B8" w14:textId="77777777" w:rsidR="003D4106" w:rsidRDefault="00B53DB8">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Email address</w:t>
            </w:r>
          </w:p>
        </w:tc>
      </w:tr>
      <w:tr w:rsidR="003D4106" w14:paraId="03D8EBE8" w14:textId="77777777">
        <w:tc>
          <w:tcPr>
            <w:tcW w:w="2105" w:type="dxa"/>
            <w:vAlign w:val="center"/>
          </w:tcPr>
          <w:p w14:paraId="1833F2A1"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2105" w:type="dxa"/>
            <w:shd w:val="clear" w:color="auto" w:fill="auto"/>
            <w:vAlign w:val="center"/>
          </w:tcPr>
          <w:p w14:paraId="1BEFBD38"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Martin van der Zee</w:t>
            </w:r>
          </w:p>
        </w:tc>
        <w:tc>
          <w:tcPr>
            <w:tcW w:w="5175" w:type="dxa"/>
            <w:shd w:val="clear" w:color="auto" w:fill="auto"/>
            <w:vAlign w:val="center"/>
          </w:tcPr>
          <w:p w14:paraId="573ABFB2"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martin.van.der.zee@ericsson.com</w:t>
            </w:r>
          </w:p>
        </w:tc>
      </w:tr>
      <w:tr w:rsidR="003D4106" w14:paraId="6718C3D2" w14:textId="77777777">
        <w:tc>
          <w:tcPr>
            <w:tcW w:w="2105" w:type="dxa"/>
            <w:vAlign w:val="center"/>
          </w:tcPr>
          <w:p w14:paraId="33DEC766"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2105" w:type="dxa"/>
            <w:shd w:val="clear" w:color="auto" w:fill="auto"/>
            <w:vAlign w:val="center"/>
          </w:tcPr>
          <w:p w14:paraId="04945CAA"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Linhai He</w:t>
            </w:r>
          </w:p>
        </w:tc>
        <w:tc>
          <w:tcPr>
            <w:tcW w:w="5175" w:type="dxa"/>
            <w:shd w:val="clear" w:color="auto" w:fill="auto"/>
            <w:vAlign w:val="center"/>
          </w:tcPr>
          <w:p w14:paraId="4AB3999C"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linhaihe@qti.qualcomm.com</w:t>
            </w:r>
          </w:p>
        </w:tc>
      </w:tr>
      <w:tr w:rsidR="003D4106" w14:paraId="36F03016" w14:textId="77777777">
        <w:tc>
          <w:tcPr>
            <w:tcW w:w="2105" w:type="dxa"/>
            <w:vAlign w:val="center"/>
          </w:tcPr>
          <w:p w14:paraId="3C1D3A70"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OPPO</w:t>
            </w:r>
          </w:p>
        </w:tc>
        <w:tc>
          <w:tcPr>
            <w:tcW w:w="2105" w:type="dxa"/>
            <w:shd w:val="clear" w:color="auto" w:fill="auto"/>
            <w:vAlign w:val="center"/>
          </w:tcPr>
          <w:p w14:paraId="4857AAC9"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Shi Cong</w:t>
            </w:r>
          </w:p>
        </w:tc>
        <w:tc>
          <w:tcPr>
            <w:tcW w:w="5175" w:type="dxa"/>
            <w:shd w:val="clear" w:color="auto" w:fill="auto"/>
            <w:vAlign w:val="center"/>
          </w:tcPr>
          <w:p w14:paraId="663FC186"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shicong@oppo.com</w:t>
            </w:r>
          </w:p>
        </w:tc>
      </w:tr>
      <w:tr w:rsidR="003D4106" w14:paraId="5CAAC559" w14:textId="77777777">
        <w:tc>
          <w:tcPr>
            <w:tcW w:w="2105" w:type="dxa"/>
            <w:vAlign w:val="center"/>
          </w:tcPr>
          <w:p w14:paraId="37717FE1" w14:textId="77777777" w:rsidR="003D4106" w:rsidRDefault="00B53DB8">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NEC</w:t>
            </w:r>
          </w:p>
        </w:tc>
        <w:tc>
          <w:tcPr>
            <w:tcW w:w="2105" w:type="dxa"/>
            <w:shd w:val="clear" w:color="auto" w:fill="auto"/>
            <w:vAlign w:val="center"/>
          </w:tcPr>
          <w:p w14:paraId="1843A3F2" w14:textId="77777777" w:rsidR="003D4106" w:rsidRDefault="00B53DB8">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Hisashi Futaki</w:t>
            </w:r>
          </w:p>
        </w:tc>
        <w:tc>
          <w:tcPr>
            <w:tcW w:w="5175" w:type="dxa"/>
            <w:shd w:val="clear" w:color="auto" w:fill="auto"/>
            <w:vAlign w:val="center"/>
          </w:tcPr>
          <w:p w14:paraId="75F54025" w14:textId="77777777" w:rsidR="003D4106" w:rsidRDefault="00B53DB8">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hisashi.futaki@nec.com</w:t>
            </w:r>
          </w:p>
        </w:tc>
      </w:tr>
      <w:tr w:rsidR="003D4106" w14:paraId="1559989D" w14:textId="77777777">
        <w:tc>
          <w:tcPr>
            <w:tcW w:w="2105" w:type="dxa"/>
            <w:vAlign w:val="center"/>
          </w:tcPr>
          <w:p w14:paraId="1E61D58E"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Nokia, Nokia Shanghai Bell</w:t>
            </w:r>
          </w:p>
        </w:tc>
        <w:tc>
          <w:tcPr>
            <w:tcW w:w="2105" w:type="dxa"/>
            <w:shd w:val="clear" w:color="auto" w:fill="auto"/>
            <w:vAlign w:val="center"/>
          </w:tcPr>
          <w:p w14:paraId="2A4A637B"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proofErr w:type="spellStart"/>
            <w:r>
              <w:rPr>
                <w:rFonts w:eastAsia="Times New Roman"/>
                <w:sz w:val="18"/>
                <w:szCs w:val="18"/>
                <w:lang w:val="en-GB" w:eastAsia="zh-CN"/>
              </w:rPr>
              <w:t>Samuli</w:t>
            </w:r>
            <w:proofErr w:type="spellEnd"/>
            <w:r>
              <w:rPr>
                <w:rFonts w:eastAsia="Times New Roman"/>
                <w:sz w:val="18"/>
                <w:szCs w:val="18"/>
                <w:lang w:val="en-GB" w:eastAsia="zh-CN"/>
              </w:rPr>
              <w:t xml:space="preserve"> </w:t>
            </w:r>
            <w:proofErr w:type="spellStart"/>
            <w:r>
              <w:rPr>
                <w:rFonts w:eastAsia="Times New Roman"/>
                <w:sz w:val="18"/>
                <w:szCs w:val="18"/>
                <w:lang w:val="en-GB" w:eastAsia="zh-CN"/>
              </w:rPr>
              <w:t>Turtinen</w:t>
            </w:r>
            <w:proofErr w:type="spellEnd"/>
          </w:p>
        </w:tc>
        <w:tc>
          <w:tcPr>
            <w:tcW w:w="5175" w:type="dxa"/>
            <w:shd w:val="clear" w:color="auto" w:fill="auto"/>
            <w:vAlign w:val="center"/>
          </w:tcPr>
          <w:p w14:paraId="02D736AF"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samuli.turtinen@nokia-bell-labs.com</w:t>
            </w:r>
          </w:p>
        </w:tc>
      </w:tr>
      <w:tr w:rsidR="003D4106" w14:paraId="23AA5189" w14:textId="77777777">
        <w:tc>
          <w:tcPr>
            <w:tcW w:w="2105" w:type="dxa"/>
            <w:vAlign w:val="center"/>
          </w:tcPr>
          <w:p w14:paraId="29408BFE"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H</w:t>
            </w:r>
            <w:r>
              <w:rPr>
                <w:rFonts w:eastAsiaTheme="minorEastAsia"/>
                <w:sz w:val="18"/>
                <w:szCs w:val="18"/>
                <w:lang w:val="en-GB" w:eastAsia="zh-CN"/>
              </w:rPr>
              <w:t xml:space="preserve">uawei, </w:t>
            </w:r>
            <w:proofErr w:type="spellStart"/>
            <w:r>
              <w:rPr>
                <w:rFonts w:eastAsiaTheme="minorEastAsia"/>
                <w:sz w:val="18"/>
                <w:szCs w:val="18"/>
                <w:lang w:val="en-GB" w:eastAsia="zh-CN"/>
              </w:rPr>
              <w:t>HiSilicon</w:t>
            </w:r>
            <w:proofErr w:type="spellEnd"/>
          </w:p>
        </w:tc>
        <w:tc>
          <w:tcPr>
            <w:tcW w:w="2105" w:type="dxa"/>
            <w:shd w:val="clear" w:color="auto" w:fill="auto"/>
            <w:vAlign w:val="center"/>
          </w:tcPr>
          <w:p w14:paraId="2C47484C"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C</w:t>
            </w:r>
            <w:r>
              <w:rPr>
                <w:rFonts w:eastAsiaTheme="minorEastAsia"/>
                <w:sz w:val="18"/>
                <w:szCs w:val="18"/>
                <w:lang w:val="en-GB" w:eastAsia="zh-CN"/>
              </w:rPr>
              <w:t>hong Lou</w:t>
            </w:r>
          </w:p>
        </w:tc>
        <w:tc>
          <w:tcPr>
            <w:tcW w:w="5175" w:type="dxa"/>
            <w:shd w:val="clear" w:color="auto" w:fill="auto"/>
            <w:vAlign w:val="center"/>
          </w:tcPr>
          <w:p w14:paraId="45AD47DA" w14:textId="77777777" w:rsidR="003D4106" w:rsidRDefault="00B53DB8">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l</w:t>
            </w:r>
            <w:r>
              <w:rPr>
                <w:rFonts w:eastAsiaTheme="minorEastAsia"/>
                <w:sz w:val="18"/>
                <w:szCs w:val="18"/>
                <w:lang w:val="en-GB" w:eastAsia="zh-CN"/>
              </w:rPr>
              <w:t>ouchong@huawei.com</w:t>
            </w:r>
          </w:p>
        </w:tc>
      </w:tr>
      <w:tr w:rsidR="003D4106" w14:paraId="26C4186D" w14:textId="77777777">
        <w:tc>
          <w:tcPr>
            <w:tcW w:w="2105" w:type="dxa"/>
            <w:vAlign w:val="center"/>
          </w:tcPr>
          <w:p w14:paraId="5806B85B" w14:textId="77777777" w:rsidR="003D4106" w:rsidRDefault="00B53DB8">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L</w:t>
            </w:r>
            <w:r>
              <w:rPr>
                <w:sz w:val="18"/>
                <w:szCs w:val="18"/>
                <w:lang w:val="en-GB" w:eastAsia="ko-KR"/>
              </w:rPr>
              <w:t>G</w:t>
            </w:r>
          </w:p>
        </w:tc>
        <w:tc>
          <w:tcPr>
            <w:tcW w:w="2105" w:type="dxa"/>
            <w:shd w:val="clear" w:color="auto" w:fill="auto"/>
            <w:vAlign w:val="center"/>
          </w:tcPr>
          <w:p w14:paraId="14DB4EC2" w14:textId="77777777" w:rsidR="003D4106" w:rsidRDefault="00B53DB8">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SeungJune Yi</w:t>
            </w:r>
          </w:p>
        </w:tc>
        <w:tc>
          <w:tcPr>
            <w:tcW w:w="5175" w:type="dxa"/>
            <w:shd w:val="clear" w:color="auto" w:fill="auto"/>
            <w:vAlign w:val="center"/>
          </w:tcPr>
          <w:p w14:paraId="3C6917D5" w14:textId="77777777" w:rsidR="003D4106" w:rsidRDefault="00B53DB8">
            <w:pPr>
              <w:overflowPunct w:val="0"/>
              <w:autoSpaceDE w:val="0"/>
              <w:autoSpaceDN w:val="0"/>
              <w:adjustRightInd w:val="0"/>
              <w:spacing w:before="60" w:after="60"/>
              <w:textAlignment w:val="baseline"/>
              <w:rPr>
                <w:sz w:val="18"/>
                <w:szCs w:val="18"/>
                <w:lang w:val="en-GB" w:eastAsia="ko-KR"/>
              </w:rPr>
            </w:pPr>
            <w:r>
              <w:rPr>
                <w:sz w:val="18"/>
                <w:szCs w:val="18"/>
                <w:lang w:val="en-GB" w:eastAsia="ko-KR"/>
              </w:rPr>
              <w:t>s</w:t>
            </w:r>
            <w:r>
              <w:rPr>
                <w:rFonts w:hint="eastAsia"/>
                <w:sz w:val="18"/>
                <w:szCs w:val="18"/>
                <w:lang w:val="en-GB" w:eastAsia="ko-KR"/>
              </w:rPr>
              <w:t>eungjune.</w:t>
            </w:r>
            <w:r>
              <w:rPr>
                <w:sz w:val="18"/>
                <w:szCs w:val="18"/>
                <w:lang w:val="en-GB" w:eastAsia="ko-KR"/>
              </w:rPr>
              <w:t>yi@lge.com</w:t>
            </w:r>
          </w:p>
        </w:tc>
      </w:tr>
      <w:tr w:rsidR="003D4106" w14:paraId="6111A60A" w14:textId="77777777">
        <w:tc>
          <w:tcPr>
            <w:tcW w:w="2105" w:type="dxa"/>
            <w:vAlign w:val="center"/>
          </w:tcPr>
          <w:p w14:paraId="4BE9E377"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Intel</w:t>
            </w:r>
          </w:p>
        </w:tc>
        <w:tc>
          <w:tcPr>
            <w:tcW w:w="2105" w:type="dxa"/>
            <w:shd w:val="clear" w:color="auto" w:fill="auto"/>
            <w:vAlign w:val="center"/>
          </w:tcPr>
          <w:p w14:paraId="66C82C36"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proofErr w:type="spellStart"/>
            <w:r>
              <w:rPr>
                <w:rFonts w:eastAsia="Times New Roman"/>
                <w:sz w:val="18"/>
                <w:szCs w:val="18"/>
                <w:lang w:val="en-GB" w:eastAsia="zh-CN"/>
              </w:rPr>
              <w:t>Yujian</w:t>
            </w:r>
            <w:proofErr w:type="spellEnd"/>
            <w:r>
              <w:rPr>
                <w:rFonts w:eastAsia="Times New Roman"/>
                <w:sz w:val="18"/>
                <w:szCs w:val="18"/>
                <w:lang w:val="en-GB" w:eastAsia="zh-CN"/>
              </w:rPr>
              <w:t xml:space="preserve"> Zhang</w:t>
            </w:r>
          </w:p>
        </w:tc>
        <w:tc>
          <w:tcPr>
            <w:tcW w:w="5175" w:type="dxa"/>
            <w:shd w:val="clear" w:color="auto" w:fill="auto"/>
            <w:vAlign w:val="center"/>
          </w:tcPr>
          <w:p w14:paraId="2855079C" w14:textId="77777777" w:rsidR="003D4106" w:rsidRDefault="00B53DB8">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yujian.zhang@intel.com</w:t>
            </w:r>
          </w:p>
        </w:tc>
      </w:tr>
      <w:tr w:rsidR="003D4106" w14:paraId="604FCC8A" w14:textId="77777777">
        <w:tc>
          <w:tcPr>
            <w:tcW w:w="2105" w:type="dxa"/>
            <w:vAlign w:val="center"/>
          </w:tcPr>
          <w:p w14:paraId="7D1BBA93"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c>
          <w:tcPr>
            <w:tcW w:w="2105" w:type="dxa"/>
            <w:shd w:val="clear" w:color="auto" w:fill="auto"/>
            <w:vAlign w:val="center"/>
          </w:tcPr>
          <w:p w14:paraId="2BD19DA7"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c>
          <w:tcPr>
            <w:tcW w:w="5175" w:type="dxa"/>
            <w:shd w:val="clear" w:color="auto" w:fill="auto"/>
            <w:vAlign w:val="center"/>
          </w:tcPr>
          <w:p w14:paraId="2399DA13"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r>
      <w:tr w:rsidR="003D4106" w14:paraId="506C835F" w14:textId="77777777">
        <w:tc>
          <w:tcPr>
            <w:tcW w:w="2105" w:type="dxa"/>
            <w:vAlign w:val="center"/>
          </w:tcPr>
          <w:p w14:paraId="7066A877"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c>
          <w:tcPr>
            <w:tcW w:w="2105" w:type="dxa"/>
            <w:shd w:val="clear" w:color="auto" w:fill="auto"/>
            <w:vAlign w:val="center"/>
          </w:tcPr>
          <w:p w14:paraId="2D59D15F"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c>
          <w:tcPr>
            <w:tcW w:w="5175" w:type="dxa"/>
            <w:shd w:val="clear" w:color="auto" w:fill="auto"/>
            <w:vAlign w:val="center"/>
          </w:tcPr>
          <w:p w14:paraId="69C1F1F7" w14:textId="77777777" w:rsidR="003D4106" w:rsidRDefault="003D4106">
            <w:pPr>
              <w:overflowPunct w:val="0"/>
              <w:autoSpaceDE w:val="0"/>
              <w:autoSpaceDN w:val="0"/>
              <w:adjustRightInd w:val="0"/>
              <w:spacing w:before="60" w:after="60"/>
              <w:textAlignment w:val="baseline"/>
              <w:rPr>
                <w:rFonts w:eastAsia="Times New Roman"/>
                <w:sz w:val="18"/>
                <w:szCs w:val="18"/>
                <w:lang w:val="en-GB" w:eastAsia="zh-CN"/>
              </w:rPr>
            </w:pPr>
          </w:p>
        </w:tc>
      </w:tr>
    </w:tbl>
    <w:p w14:paraId="6DF8A9E7" w14:textId="77777777" w:rsidR="003D4106" w:rsidRDefault="003D4106">
      <w:pPr>
        <w:rPr>
          <w:lang w:val="en-GB" w:eastAsia="zh-CN"/>
        </w:rPr>
      </w:pPr>
    </w:p>
    <w:p w14:paraId="779AED50" w14:textId="77777777" w:rsidR="003D4106" w:rsidRDefault="003D4106"/>
    <w:p w14:paraId="0D8F1392" w14:textId="77777777" w:rsidR="003D4106" w:rsidRDefault="003D4106">
      <w:pPr>
        <w:rPr>
          <w:lang w:val="en-GB" w:eastAsia="zh-CN"/>
        </w:rPr>
      </w:pPr>
    </w:p>
    <w:sectPr w:rsidR="003D410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94399" w14:textId="77777777" w:rsidR="00A763B2" w:rsidRDefault="00A763B2">
      <w:pPr>
        <w:spacing w:after="0" w:line="240" w:lineRule="auto"/>
      </w:pPr>
      <w:r>
        <w:separator/>
      </w:r>
    </w:p>
  </w:endnote>
  <w:endnote w:type="continuationSeparator" w:id="0">
    <w:p w14:paraId="70A30FBC" w14:textId="77777777" w:rsidR="00A763B2" w:rsidRDefault="00A76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P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F9C20" w14:textId="77777777" w:rsidR="00A763B2" w:rsidRDefault="00A763B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54181" w14:textId="77777777" w:rsidR="00A763B2" w:rsidRDefault="00A763B2">
      <w:pPr>
        <w:spacing w:after="0" w:line="240" w:lineRule="auto"/>
      </w:pPr>
      <w:r>
        <w:separator/>
      </w:r>
    </w:p>
  </w:footnote>
  <w:footnote w:type="continuationSeparator" w:id="0">
    <w:p w14:paraId="2BCECF73" w14:textId="77777777" w:rsidR="00A763B2" w:rsidRDefault="00A76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1192"/>
    <w:multiLevelType w:val="multilevel"/>
    <w:tmpl w:val="070911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B847CF"/>
    <w:multiLevelType w:val="multilevel"/>
    <w:tmpl w:val="16B847CF"/>
    <w:lvl w:ilvl="0">
      <w:start w:val="1"/>
      <w:numFmt w:val="decimal"/>
      <w:lvlText w:val="%1."/>
      <w:lvlJc w:val="left"/>
      <w:pPr>
        <w:ind w:left="462" w:hanging="360"/>
      </w:pPr>
      <w:rPr>
        <w:rFonts w:hint="default"/>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2" w15:restartNumberingAfterBreak="0">
    <w:nsid w:val="194E6D26"/>
    <w:multiLevelType w:val="hybridMultilevel"/>
    <w:tmpl w:val="CD34FA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622C3"/>
    <w:multiLevelType w:val="multilevel"/>
    <w:tmpl w:val="1AE622C3"/>
    <w:lvl w:ilvl="0">
      <w:start w:val="2"/>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4" w15:restartNumberingAfterBreak="0">
    <w:nsid w:val="1BF13639"/>
    <w:multiLevelType w:val="multilevel"/>
    <w:tmpl w:val="1BF13639"/>
    <w:lvl w:ilvl="0">
      <w:start w:val="2"/>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5" w15:restartNumberingAfterBreak="0">
    <w:nsid w:val="328675AA"/>
    <w:multiLevelType w:val="multilevel"/>
    <w:tmpl w:val="328675AA"/>
    <w:lvl w:ilvl="0">
      <w:start w:val="2"/>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6" w15:restartNumberingAfterBreak="0">
    <w:nsid w:val="33993C57"/>
    <w:multiLevelType w:val="hybridMultilevel"/>
    <w:tmpl w:val="4610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8" w15:restartNumberingAfterBreak="0">
    <w:nsid w:val="3F892D23"/>
    <w:multiLevelType w:val="multilevel"/>
    <w:tmpl w:val="3F892D23"/>
    <w:lvl w:ilvl="0">
      <w:start w:val="2"/>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9" w15:restartNumberingAfterBreak="0">
    <w:nsid w:val="41F80EC7"/>
    <w:multiLevelType w:val="hybridMultilevel"/>
    <w:tmpl w:val="4E1E5F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BA264E"/>
    <w:multiLevelType w:val="multilevel"/>
    <w:tmpl w:val="50BA264E"/>
    <w:lvl w:ilvl="0">
      <w:start w:val="1"/>
      <w:numFmt w:val="decimal"/>
      <w:pStyle w:val="Heading1"/>
      <w:lvlText w:val="%1"/>
      <w:lvlJc w:val="left"/>
      <w:pPr>
        <w:tabs>
          <w:tab w:val="left" w:pos="432"/>
        </w:tabs>
        <w:ind w:left="432" w:hanging="432"/>
      </w:pPr>
      <w:rPr>
        <w:rFonts w:hint="default"/>
        <w:b/>
        <w:lang w:val="en-US"/>
      </w:rPr>
    </w:lvl>
    <w:lvl w:ilvl="1">
      <w:start w:val="1"/>
      <w:numFmt w:val="decimal"/>
      <w:pStyle w:val="Heading2"/>
      <w:lvlText w:val="%1.%2"/>
      <w:lvlJc w:val="left"/>
      <w:pPr>
        <w:tabs>
          <w:tab w:val="left" w:pos="763"/>
        </w:tabs>
        <w:ind w:left="763"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5F7285F"/>
    <w:multiLevelType w:val="multilevel"/>
    <w:tmpl w:val="55F7285F"/>
    <w:lvl w:ilvl="0">
      <w:start w:val="2"/>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15:restartNumberingAfterBreak="0">
    <w:nsid w:val="667E3BFE"/>
    <w:multiLevelType w:val="multilevel"/>
    <w:tmpl w:val="667E3B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483F38"/>
    <w:multiLevelType w:val="multilevel"/>
    <w:tmpl w:val="69483F38"/>
    <w:lvl w:ilvl="0">
      <w:start w:val="2"/>
      <w:numFmt w:val="decimal"/>
      <w:lvlText w:val="%1&gt;"/>
      <w:lvlJc w:val="left"/>
      <w:pPr>
        <w:ind w:left="1074" w:hanging="360"/>
      </w:pPr>
      <w:rPr>
        <w:rFonts w:hint="default"/>
        <w:sz w:val="18"/>
      </w:rPr>
    </w:lvl>
    <w:lvl w:ilvl="1">
      <w:start w:val="1"/>
      <w:numFmt w:val="lowerLetter"/>
      <w:lvlText w:val="%2)"/>
      <w:lvlJc w:val="left"/>
      <w:pPr>
        <w:ind w:left="1554" w:hanging="420"/>
      </w:pPr>
    </w:lvl>
    <w:lvl w:ilvl="2">
      <w:start w:val="1"/>
      <w:numFmt w:val="lowerRoman"/>
      <w:lvlText w:val="%3."/>
      <w:lvlJc w:val="right"/>
      <w:pPr>
        <w:ind w:left="1974" w:hanging="420"/>
      </w:pPr>
    </w:lvl>
    <w:lvl w:ilvl="3">
      <w:start w:val="1"/>
      <w:numFmt w:val="decimal"/>
      <w:lvlText w:val="%4."/>
      <w:lvlJc w:val="left"/>
      <w:pPr>
        <w:ind w:left="2394" w:hanging="420"/>
      </w:pPr>
    </w:lvl>
    <w:lvl w:ilvl="4">
      <w:start w:val="1"/>
      <w:numFmt w:val="lowerLetter"/>
      <w:lvlText w:val="%5)"/>
      <w:lvlJc w:val="left"/>
      <w:pPr>
        <w:ind w:left="2814" w:hanging="420"/>
      </w:pPr>
    </w:lvl>
    <w:lvl w:ilvl="5">
      <w:start w:val="1"/>
      <w:numFmt w:val="lowerRoman"/>
      <w:lvlText w:val="%6."/>
      <w:lvlJc w:val="right"/>
      <w:pPr>
        <w:ind w:left="3234" w:hanging="420"/>
      </w:pPr>
    </w:lvl>
    <w:lvl w:ilvl="6">
      <w:start w:val="1"/>
      <w:numFmt w:val="decimal"/>
      <w:lvlText w:val="%7."/>
      <w:lvlJc w:val="left"/>
      <w:pPr>
        <w:ind w:left="3654" w:hanging="420"/>
      </w:pPr>
    </w:lvl>
    <w:lvl w:ilvl="7">
      <w:start w:val="1"/>
      <w:numFmt w:val="lowerLetter"/>
      <w:lvlText w:val="%8)"/>
      <w:lvlJc w:val="left"/>
      <w:pPr>
        <w:ind w:left="4074" w:hanging="420"/>
      </w:pPr>
    </w:lvl>
    <w:lvl w:ilvl="8">
      <w:start w:val="1"/>
      <w:numFmt w:val="lowerRoman"/>
      <w:lvlText w:val="%9."/>
      <w:lvlJc w:val="right"/>
      <w:pPr>
        <w:ind w:left="4494" w:hanging="420"/>
      </w:pPr>
    </w:lvl>
  </w:abstractNum>
  <w:abstractNum w:abstractNumId="15" w15:restartNumberingAfterBreak="0">
    <w:nsid w:val="7CD7201E"/>
    <w:multiLevelType w:val="multilevel"/>
    <w:tmpl w:val="7CD7201E"/>
    <w:lvl w:ilvl="0">
      <w:start w:val="2"/>
      <w:numFmt w:val="decimal"/>
      <w:lvlText w:val="%1&gt;"/>
      <w:lvlJc w:val="left"/>
      <w:pPr>
        <w:ind w:left="1074" w:hanging="360"/>
      </w:pPr>
      <w:rPr>
        <w:rFonts w:hint="default"/>
        <w:sz w:val="18"/>
      </w:rPr>
    </w:lvl>
    <w:lvl w:ilvl="1">
      <w:start w:val="1"/>
      <w:numFmt w:val="lowerLetter"/>
      <w:lvlText w:val="%2)"/>
      <w:lvlJc w:val="left"/>
      <w:pPr>
        <w:ind w:left="1554" w:hanging="420"/>
      </w:pPr>
    </w:lvl>
    <w:lvl w:ilvl="2">
      <w:start w:val="1"/>
      <w:numFmt w:val="lowerRoman"/>
      <w:lvlText w:val="%3."/>
      <w:lvlJc w:val="right"/>
      <w:pPr>
        <w:ind w:left="1974" w:hanging="420"/>
      </w:pPr>
    </w:lvl>
    <w:lvl w:ilvl="3">
      <w:start w:val="1"/>
      <w:numFmt w:val="decimal"/>
      <w:lvlText w:val="%4."/>
      <w:lvlJc w:val="left"/>
      <w:pPr>
        <w:ind w:left="2394" w:hanging="420"/>
      </w:pPr>
    </w:lvl>
    <w:lvl w:ilvl="4">
      <w:start w:val="1"/>
      <w:numFmt w:val="lowerLetter"/>
      <w:lvlText w:val="%5)"/>
      <w:lvlJc w:val="left"/>
      <w:pPr>
        <w:ind w:left="2814" w:hanging="420"/>
      </w:pPr>
    </w:lvl>
    <w:lvl w:ilvl="5">
      <w:start w:val="1"/>
      <w:numFmt w:val="lowerRoman"/>
      <w:lvlText w:val="%6."/>
      <w:lvlJc w:val="right"/>
      <w:pPr>
        <w:ind w:left="3234" w:hanging="420"/>
      </w:pPr>
    </w:lvl>
    <w:lvl w:ilvl="6">
      <w:start w:val="1"/>
      <w:numFmt w:val="decimal"/>
      <w:lvlText w:val="%7."/>
      <w:lvlJc w:val="left"/>
      <w:pPr>
        <w:ind w:left="3654" w:hanging="420"/>
      </w:pPr>
    </w:lvl>
    <w:lvl w:ilvl="7">
      <w:start w:val="1"/>
      <w:numFmt w:val="lowerLetter"/>
      <w:lvlText w:val="%8)"/>
      <w:lvlJc w:val="left"/>
      <w:pPr>
        <w:ind w:left="4074" w:hanging="420"/>
      </w:pPr>
    </w:lvl>
    <w:lvl w:ilvl="8">
      <w:start w:val="1"/>
      <w:numFmt w:val="lowerRoman"/>
      <w:lvlText w:val="%9."/>
      <w:lvlJc w:val="right"/>
      <w:pPr>
        <w:ind w:left="4494" w:hanging="420"/>
      </w:pPr>
    </w:lvl>
  </w:abstractNum>
  <w:num w:numId="1">
    <w:abstractNumId w:val="10"/>
  </w:num>
  <w:num w:numId="2">
    <w:abstractNumId w:val="11"/>
  </w:num>
  <w:num w:numId="3">
    <w:abstractNumId w:val="0"/>
  </w:num>
  <w:num w:numId="4">
    <w:abstractNumId w:val="13"/>
  </w:num>
  <w:num w:numId="5">
    <w:abstractNumId w:val="15"/>
  </w:num>
  <w:num w:numId="6">
    <w:abstractNumId w:val="14"/>
  </w:num>
  <w:num w:numId="7">
    <w:abstractNumId w:val="3"/>
  </w:num>
  <w:num w:numId="8">
    <w:abstractNumId w:val="5"/>
  </w:num>
  <w:num w:numId="9">
    <w:abstractNumId w:val="8"/>
  </w:num>
  <w:num w:numId="10">
    <w:abstractNumId w:val="12"/>
  </w:num>
  <w:num w:numId="11">
    <w:abstractNumId w:val="4"/>
  </w:num>
  <w:num w:numId="12">
    <w:abstractNumId w:val="1"/>
  </w:num>
  <w:num w:numId="13">
    <w:abstractNumId w:val="7"/>
  </w:num>
  <w:num w:numId="14">
    <w:abstractNumId w:val="6"/>
  </w:num>
  <w:num w:numId="15">
    <w:abstractNumId w:val="2"/>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seungjune.yi">
    <w15:presenceInfo w15:providerId="None" w15:userId="seungjune.yi"/>
  </w15:person>
  <w15:person w15:author="Nokia (Samuli)">
    <w15:presenceInfo w15:providerId="None" w15:userId="Nokia (Samuli)"/>
  </w15:person>
  <w15:person w15:author="OPPO (Shi Cong)">
    <w15:presenceInfo w15:providerId="None" w15:userId="OPPO (Shi Cong)"/>
  </w15:person>
  <w15:person w15:author="CATT">
    <w15:presenceInfo w15:providerId="None" w15:userId="CATT"/>
  </w15:person>
  <w15:person w15:author="Guanyu Lin">
    <w15:presenceInfo w15:providerId="None" w15:userId="Guanyu 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zIxNbQ0MDcwNDdX0lEKTi0uzszPAykwqgUAoYjarSwAAAA="/>
  </w:docVars>
  <w:rsids>
    <w:rsidRoot w:val="00CE241B"/>
    <w:rsid w:val="00025D8C"/>
    <w:rsid w:val="000301A8"/>
    <w:rsid w:val="0003739C"/>
    <w:rsid w:val="00041DF6"/>
    <w:rsid w:val="0007537F"/>
    <w:rsid w:val="00083548"/>
    <w:rsid w:val="00087176"/>
    <w:rsid w:val="000979CE"/>
    <w:rsid w:val="000A4A9E"/>
    <w:rsid w:val="000B72CD"/>
    <w:rsid w:val="000E2272"/>
    <w:rsid w:val="00115A78"/>
    <w:rsid w:val="0013533E"/>
    <w:rsid w:val="00140520"/>
    <w:rsid w:val="00153E9A"/>
    <w:rsid w:val="00160093"/>
    <w:rsid w:val="00164553"/>
    <w:rsid w:val="0016733B"/>
    <w:rsid w:val="00183512"/>
    <w:rsid w:val="00196D3C"/>
    <w:rsid w:val="001A1231"/>
    <w:rsid w:val="001C2B80"/>
    <w:rsid w:val="001C3C53"/>
    <w:rsid w:val="001C7E1A"/>
    <w:rsid w:val="00211951"/>
    <w:rsid w:val="0023783C"/>
    <w:rsid w:val="00240788"/>
    <w:rsid w:val="002417EF"/>
    <w:rsid w:val="00265138"/>
    <w:rsid w:val="00276CD2"/>
    <w:rsid w:val="002A1481"/>
    <w:rsid w:val="002B082F"/>
    <w:rsid w:val="002D3A84"/>
    <w:rsid w:val="002F6516"/>
    <w:rsid w:val="00312E2D"/>
    <w:rsid w:val="0034729F"/>
    <w:rsid w:val="003D4106"/>
    <w:rsid w:val="003E6D98"/>
    <w:rsid w:val="00422CBC"/>
    <w:rsid w:val="0043397C"/>
    <w:rsid w:val="00491EBA"/>
    <w:rsid w:val="004A10BC"/>
    <w:rsid w:val="004B419C"/>
    <w:rsid w:val="004D27CA"/>
    <w:rsid w:val="004F50FD"/>
    <w:rsid w:val="005115F2"/>
    <w:rsid w:val="00512005"/>
    <w:rsid w:val="00515484"/>
    <w:rsid w:val="0052216C"/>
    <w:rsid w:val="005303F5"/>
    <w:rsid w:val="0053063A"/>
    <w:rsid w:val="00534829"/>
    <w:rsid w:val="0055791F"/>
    <w:rsid w:val="00585158"/>
    <w:rsid w:val="00593F49"/>
    <w:rsid w:val="005D51DE"/>
    <w:rsid w:val="006208FA"/>
    <w:rsid w:val="00672304"/>
    <w:rsid w:val="00673973"/>
    <w:rsid w:val="006875E6"/>
    <w:rsid w:val="00692318"/>
    <w:rsid w:val="006A02E0"/>
    <w:rsid w:val="00702997"/>
    <w:rsid w:val="00742360"/>
    <w:rsid w:val="00750AF8"/>
    <w:rsid w:val="007867C1"/>
    <w:rsid w:val="007920A7"/>
    <w:rsid w:val="00795D93"/>
    <w:rsid w:val="007961AC"/>
    <w:rsid w:val="00815723"/>
    <w:rsid w:val="008464FE"/>
    <w:rsid w:val="008515A4"/>
    <w:rsid w:val="00862D92"/>
    <w:rsid w:val="00882D1E"/>
    <w:rsid w:val="008C2891"/>
    <w:rsid w:val="008C5D87"/>
    <w:rsid w:val="008D19D3"/>
    <w:rsid w:val="008E17B1"/>
    <w:rsid w:val="008F39D9"/>
    <w:rsid w:val="00911D3A"/>
    <w:rsid w:val="0094124F"/>
    <w:rsid w:val="009910BB"/>
    <w:rsid w:val="009948CA"/>
    <w:rsid w:val="009C6EE6"/>
    <w:rsid w:val="009D4CDE"/>
    <w:rsid w:val="009F1407"/>
    <w:rsid w:val="009F6064"/>
    <w:rsid w:val="009F74AC"/>
    <w:rsid w:val="00A40F55"/>
    <w:rsid w:val="00A5054A"/>
    <w:rsid w:val="00A53DDA"/>
    <w:rsid w:val="00A662B0"/>
    <w:rsid w:val="00A763B2"/>
    <w:rsid w:val="00A915B1"/>
    <w:rsid w:val="00A93EE8"/>
    <w:rsid w:val="00AB509A"/>
    <w:rsid w:val="00AB7053"/>
    <w:rsid w:val="00AC696D"/>
    <w:rsid w:val="00AE26B4"/>
    <w:rsid w:val="00B020CB"/>
    <w:rsid w:val="00B1540C"/>
    <w:rsid w:val="00B347AE"/>
    <w:rsid w:val="00B4260A"/>
    <w:rsid w:val="00B53DB8"/>
    <w:rsid w:val="00B635DF"/>
    <w:rsid w:val="00BB0D74"/>
    <w:rsid w:val="00BC2F98"/>
    <w:rsid w:val="00BE4F2D"/>
    <w:rsid w:val="00BE6095"/>
    <w:rsid w:val="00C24F02"/>
    <w:rsid w:val="00C62686"/>
    <w:rsid w:val="00C67548"/>
    <w:rsid w:val="00C92711"/>
    <w:rsid w:val="00CD7296"/>
    <w:rsid w:val="00CE241B"/>
    <w:rsid w:val="00D57C18"/>
    <w:rsid w:val="00D76A50"/>
    <w:rsid w:val="00DA5802"/>
    <w:rsid w:val="00DD0EC5"/>
    <w:rsid w:val="00DD5D4A"/>
    <w:rsid w:val="00DE5E29"/>
    <w:rsid w:val="00E15C69"/>
    <w:rsid w:val="00E651CD"/>
    <w:rsid w:val="00E80479"/>
    <w:rsid w:val="00E92524"/>
    <w:rsid w:val="00E94EA9"/>
    <w:rsid w:val="00E97CE5"/>
    <w:rsid w:val="00EC7179"/>
    <w:rsid w:val="00EC7234"/>
    <w:rsid w:val="00ED5999"/>
    <w:rsid w:val="00ED7915"/>
    <w:rsid w:val="00F57AE5"/>
    <w:rsid w:val="00FA0376"/>
    <w:rsid w:val="00FA795C"/>
    <w:rsid w:val="00FC3377"/>
    <w:rsid w:val="00FD63B0"/>
    <w:rsid w:val="00FE769A"/>
    <w:rsid w:val="5BD6251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120A"/>
  <w15:docId w15:val="{217B1013-AF24-4C09-B5EA-A1536E79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Arial" w:hAnsi="Arial"/>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nhideWhenUsed/>
    <w:rPr>
      <w:szCs w:val="20"/>
    </w:rPr>
  </w:style>
  <w:style w:type="paragraph" w:styleId="DocumentMap">
    <w:name w:val="Document Map"/>
    <w:basedOn w:val="Normal"/>
    <w:link w:val="DocumentMapChar"/>
    <w:uiPriority w:val="99"/>
    <w:semiHidden/>
    <w:unhideWhenUsed/>
    <w:qFormat/>
    <w:pPr>
      <w:spacing w:after="0" w:line="240" w:lineRule="auto"/>
    </w:pPr>
    <w:rPr>
      <w:rFonts w:ascii="Tahoma" w:hAnsi="Tahoma" w:cs="Tahoma"/>
      <w:sz w:val="16"/>
      <w:szCs w:val="16"/>
    </w:rPr>
  </w:style>
  <w:style w:type="paragraph" w:styleId="List2">
    <w:name w:val="List 2"/>
    <w:basedOn w:val="Normal"/>
    <w:uiPriority w:val="99"/>
    <w:semiHidden/>
    <w:unhideWhenUsed/>
    <w:qFormat/>
    <w:pPr>
      <w:ind w:left="566" w:hanging="283"/>
      <w:contextualSpacing/>
    </w:p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qFormat/>
    <w:pPr>
      <w:tabs>
        <w:tab w:val="center" w:pos="4703"/>
        <w:tab w:val="right" w:pos="9406"/>
      </w:tabs>
    </w:pPr>
  </w:style>
  <w:style w:type="paragraph" w:styleId="Header">
    <w:name w:val="header"/>
    <w:basedOn w:val="Normal"/>
    <w:qFormat/>
    <w:pPr>
      <w:tabs>
        <w:tab w:val="center" w:pos="4703"/>
        <w:tab w:val="right" w:pos="9406"/>
      </w:tabs>
    </w:pPr>
  </w:style>
  <w:style w:type="paragraph" w:styleId="TOC1">
    <w:name w:val="toc 1"/>
    <w:basedOn w:val="Normal"/>
    <w:next w:val="Normal"/>
    <w:semiHidden/>
    <w:qFormat/>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TOC2">
    <w:name w:val="toc 2"/>
    <w:basedOn w:val="Normal"/>
    <w:next w:val="Normal"/>
    <w:semiHidden/>
    <w:qFormat/>
    <w:pPr>
      <w:ind w:left="200"/>
    </w:pPr>
  </w:style>
  <w:style w:type="paragraph" w:styleId="List4">
    <w:name w:val="List 4"/>
    <w:basedOn w:val="Normal"/>
    <w:uiPriority w:val="99"/>
    <w:semiHidden/>
    <w:unhideWhenUsed/>
    <w:pPr>
      <w:ind w:left="1132" w:hanging="283"/>
      <w:contextualSpacing/>
    </w:pPr>
  </w:style>
  <w:style w:type="character" w:styleId="PageNumber">
    <w:name w:val="page number"/>
    <w:basedOn w:val="DefaultParagraphFont"/>
    <w:qFormat/>
  </w:style>
  <w:style w:type="character" w:styleId="FollowedHyperlink">
    <w:name w:val="FollowedHyperlink"/>
    <w:uiPriority w:val="99"/>
    <w:semiHidden/>
    <w:unhideWhenUsed/>
    <w:qFormat/>
    <w:rPr>
      <w:color w:val="800080"/>
      <w:u w:val="single"/>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semiHidden/>
    <w:qFormat/>
    <w:rPr>
      <w:vertAlign w:val="superscript"/>
    </w:rPr>
  </w:style>
  <w:style w:type="table" w:styleId="TableGrid">
    <w:name w:val="Table Grid"/>
    <w:basedOn w:val="TableNormal"/>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qFormat/>
    <w:rPr>
      <w:rFonts w:ascii="Tahoma" w:hAnsi="Tahoma" w:cs="Tahoma"/>
      <w:sz w:val="16"/>
      <w:szCs w:val="16"/>
    </w:rPr>
  </w:style>
  <w:style w:type="paragraph" w:customStyle="1" w:styleId="Doc-title">
    <w:name w:val="Doc-title"/>
    <w:basedOn w:val="Normal"/>
    <w:next w:val="Normal"/>
    <w:link w:val="Doc-titleChar"/>
    <w:qFormat/>
    <w:pPr>
      <w:spacing w:after="0" w:line="240" w:lineRule="auto"/>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ListParagraph">
    <w:name w:val="List Paragraph"/>
    <w:basedOn w:val="Normal"/>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rPr>
      <w:rFonts w:ascii="Arial" w:eastAsia="Times New Roman" w:hAnsi="Arial" w:cs="Arial"/>
      <w:sz w:val="28"/>
      <w:szCs w:val="36"/>
      <w:lang w:eastAsia="zh-CN"/>
    </w:rPr>
  </w:style>
  <w:style w:type="character" w:customStyle="1" w:styleId="Heading2Char">
    <w:name w:val="Heading 2 Char"/>
    <w:link w:val="Heading2"/>
    <w:qFormat/>
    <w:rPr>
      <w:rFonts w:ascii="Arial" w:eastAsia="Times New Roman" w:hAnsi="Arial" w:cs="Arial"/>
      <w:sz w:val="24"/>
      <w:szCs w:val="32"/>
      <w:lang w:eastAsia="zh-CN"/>
    </w:rPr>
  </w:style>
  <w:style w:type="character" w:customStyle="1" w:styleId="Heading3Char">
    <w:name w:val="Heading 3 Char"/>
    <w:link w:val="Heading3"/>
    <w:qFormat/>
    <w:rPr>
      <w:rFonts w:ascii="Arial" w:eastAsia="Times New Roman" w:hAnsi="Arial" w:cs="Arial"/>
      <w:sz w:val="22"/>
      <w:szCs w:val="28"/>
      <w:u w:val="single"/>
      <w:lang w:eastAsia="zh-CN"/>
    </w:rPr>
  </w:style>
  <w:style w:type="character" w:customStyle="1" w:styleId="Heading4Char">
    <w:name w:val="Heading 4 Char"/>
    <w:link w:val="Heading4"/>
    <w:qFormat/>
    <w:rPr>
      <w:rFonts w:ascii="Arial" w:eastAsia="Times New Roman" w:hAnsi="Arial" w:cs="Arial"/>
      <w:sz w:val="24"/>
      <w:szCs w:val="24"/>
      <w:u w:val="single"/>
      <w:lang w:eastAsia="zh-CN"/>
    </w:rPr>
  </w:style>
  <w:style w:type="character" w:customStyle="1" w:styleId="Heading5Char">
    <w:name w:val="Heading 5 Char"/>
    <w:link w:val="Heading5"/>
    <w:qFormat/>
    <w:rPr>
      <w:rFonts w:ascii="Arial" w:eastAsia="Times New Roman" w:hAnsi="Arial" w:cs="Arial"/>
      <w:sz w:val="22"/>
      <w:szCs w:val="22"/>
      <w:u w:val="single"/>
      <w:lang w:eastAsia="zh-CN"/>
    </w:rPr>
  </w:style>
  <w:style w:type="character" w:customStyle="1" w:styleId="Heading6Char">
    <w:name w:val="Heading 6 Char"/>
    <w:link w:val="Heading6"/>
    <w:rPr>
      <w:rFonts w:ascii="Arial" w:eastAsia="Times New Roman" w:hAnsi="Arial" w:cs="Arial"/>
      <w:lang w:eastAsia="zh-CN"/>
    </w:rPr>
  </w:style>
  <w:style w:type="character" w:customStyle="1" w:styleId="Heading7Char">
    <w:name w:val="Heading 7 Char"/>
    <w:link w:val="Heading7"/>
    <w:qFormat/>
    <w:rPr>
      <w:rFonts w:ascii="Arial" w:eastAsia="Times New Roman" w:hAnsi="Arial" w:cs="Arial"/>
      <w:lang w:eastAsia="zh-CN"/>
    </w:rPr>
  </w:style>
  <w:style w:type="character" w:customStyle="1" w:styleId="Heading8Char">
    <w:name w:val="Heading 8 Char"/>
    <w:link w:val="Heading8"/>
    <w:qFormat/>
    <w:rPr>
      <w:rFonts w:ascii="Arial" w:eastAsia="Times New Roman" w:hAnsi="Arial" w:cs="Arial"/>
      <w:lang w:eastAsia="zh-CN"/>
    </w:rPr>
  </w:style>
  <w:style w:type="character" w:customStyle="1" w:styleId="Heading9Char">
    <w:name w:val="Heading 9 Char"/>
    <w:link w:val="Heading9"/>
    <w:qFormat/>
    <w:rPr>
      <w:rFonts w:ascii="Arial" w:eastAsia="Times New Roman" w:hAnsi="Arial" w:cs="Arial"/>
      <w:lang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uiPriority w:val="99"/>
    <w:semiHidden/>
    <w:qFormat/>
    <w:rPr>
      <w:b/>
      <w:bCs/>
    </w:rPr>
  </w:style>
  <w:style w:type="paragraph" w:customStyle="1" w:styleId="1">
    <w:name w:val="수정1"/>
    <w:hidden/>
    <w:uiPriority w:val="99"/>
    <w:semiHidden/>
    <w:qFormat/>
    <w:rPr>
      <w:sz w:val="22"/>
      <w:szCs w:val="22"/>
      <w:lang w:eastAsia="en-US"/>
    </w:rPr>
  </w:style>
  <w:style w:type="paragraph" w:customStyle="1" w:styleId="Doc-text2">
    <w:name w:val="Doc-text2"/>
    <w:basedOn w:val="Normal"/>
    <w:link w:val="Doc-text2Char"/>
    <w:qFormat/>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link w:val="NOChar"/>
    <w:qFormat/>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Normal"/>
    <w:qFormat/>
    <w:pPr>
      <w:keepNext/>
      <w:keepLines/>
      <w:spacing w:before="60" w:after="180" w:line="240" w:lineRule="auto"/>
      <w:jc w:val="center"/>
    </w:pPr>
    <w:rPr>
      <w:rFonts w:eastAsia="Times New Roman"/>
      <w:b/>
      <w:szCs w:val="20"/>
      <w:lang w:val="en-GB"/>
    </w:rPr>
  </w:style>
  <w:style w:type="paragraph" w:customStyle="1" w:styleId="TF">
    <w:name w:val="TF"/>
    <w:basedOn w:val="Normal"/>
    <w:qFormat/>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2"/>
      </w:numPr>
      <w:spacing w:before="40" w:after="0" w:line="240" w:lineRule="auto"/>
    </w:pPr>
    <w:rPr>
      <w:rFonts w:eastAsia="MS Mincho"/>
      <w:b/>
      <w:szCs w:val="24"/>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B2">
    <w:name w:val="B2"/>
    <w:basedOn w:val="List2"/>
    <w:link w:val="B2Char"/>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customStyle="1" w:styleId="B3">
    <w:name w:val="B3"/>
    <w:basedOn w:val="List3"/>
    <w:link w:val="B3Char"/>
    <w:qFormat/>
    <w:pPr>
      <w:overflowPunct w:val="0"/>
      <w:autoSpaceDE w:val="0"/>
      <w:autoSpaceDN w:val="0"/>
      <w:adjustRightInd w:val="0"/>
      <w:spacing w:after="180" w:line="240" w:lineRule="auto"/>
      <w:ind w:left="1135" w:hanging="284"/>
      <w:contextualSpacing w:val="0"/>
      <w:textAlignment w:val="baseline"/>
    </w:pPr>
    <w:rPr>
      <w:rFonts w:ascii="Times New Roman" w:eastAsia="Times New Roman" w:hAnsi="Times New Roman"/>
      <w:szCs w:val="20"/>
      <w:lang w:val="en-GB" w:eastAsia="ja-JP"/>
    </w:rPr>
  </w:style>
  <w:style w:type="paragraph" w:customStyle="1" w:styleId="B4">
    <w:name w:val="B4"/>
    <w:basedOn w:val="List4"/>
    <w:link w:val="B4Char"/>
    <w:qFormat/>
    <w:pPr>
      <w:overflowPunct w:val="0"/>
      <w:autoSpaceDE w:val="0"/>
      <w:autoSpaceDN w:val="0"/>
      <w:adjustRightInd w:val="0"/>
      <w:spacing w:after="180" w:line="240" w:lineRule="auto"/>
      <w:ind w:left="1418" w:hanging="284"/>
      <w:contextualSpacing w:val="0"/>
      <w:textAlignment w:val="baseline"/>
    </w:pPr>
    <w:rPr>
      <w:rFonts w:ascii="Times New Roman" w:eastAsia="Times New Roman" w:hAnsi="Times New Roman"/>
      <w:szCs w:val="20"/>
      <w:lang w:val="en-GB" w:eastAsia="ja-JP"/>
    </w:rPr>
  </w:style>
  <w:style w:type="character" w:customStyle="1" w:styleId="B3Char">
    <w:name w:val="B3 Char"/>
    <w:link w:val="B3"/>
    <w:qFormat/>
    <w:rPr>
      <w:rFonts w:ascii="Times New Roman" w:eastAsia="Times New Roman" w:hAnsi="Times New Roman"/>
      <w:lang w:eastAsia="ja-JP"/>
    </w:rPr>
  </w:style>
  <w:style w:type="character" w:customStyle="1" w:styleId="B4Char">
    <w:name w:val="B4 Char"/>
    <w:link w:val="B4"/>
    <w:qFormat/>
    <w:rPr>
      <w:rFonts w:ascii="Times New Roman" w:eastAsia="Times New Roman" w:hAnsi="Times New Roman"/>
      <w:lang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eastAsia="en-US"/>
    </w:rPr>
  </w:style>
  <w:style w:type="character" w:customStyle="1" w:styleId="NOChar">
    <w:name w:val="NO Char"/>
    <w:link w:val="NO"/>
    <w:qFormat/>
    <w:rPr>
      <w:rFonts w:ascii="Times New Roman" w:eastAsia="Times New Roman" w:hAnsi="Times New Roman"/>
      <w:lang w:eastAsia="en-US"/>
    </w:rPr>
  </w:style>
  <w:style w:type="table" w:customStyle="1" w:styleId="GridTable1Light1">
    <w:name w:val="Grid Table 1 Light1"/>
    <w:basedOn w:val="TableNormal"/>
    <w:uiPriority w:val="46"/>
    <w:qFormat/>
    <w:rPr>
      <w:rFonts w:ascii="Times New Roman" w:eastAsia="Times New Roman" w:hAnsi="Times New Roman"/>
      <w:lang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2_RL2//TSGR2_111-e/Docs/R2-2007258.zip"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2_RL2//TSGR2_111-e/Docs/R2-2007486.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TSG_RAN/TSGR_88e/Docs/RP-201198.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11-e/Docs/R2-2007370.zip" TargetMode="External"/><Relationship Id="rId5" Type="http://schemas.openxmlformats.org/officeDocument/2006/relationships/settings" Target="settings.xml"/><Relationship Id="rId15" Type="http://schemas.openxmlformats.org/officeDocument/2006/relationships/hyperlink" Target="https://www.3gpp.org/ftp/tsg_ran/WG2_RL2//TSGR2_110-e/Docs/R2-2006331.zip" TargetMode="External"/><Relationship Id="rId10" Type="http://schemas.openxmlformats.org/officeDocument/2006/relationships/hyperlink" Target="https://www.3gpp.org/ftp/tsg_ran/WG2_RL2//TSGR2_111-e/Docs/R2-2007062.zip"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3gpp.org/ftp/tsg_ran/WG2_RL2//TSGR2_111-e/Docs/R2-2007258.zip" TargetMode="External"/><Relationship Id="rId14" Type="http://schemas.openxmlformats.org/officeDocument/2006/relationships/hyperlink" Target="https://www.3gpp.org/ftp/tsg_ran/WG2_RL2//TSGR2_111-e/Docs/R2-200789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8B1C66-6563-47D2-9CE8-91D41FAF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17</Pages>
  <Words>6178</Words>
  <Characters>35218</Characters>
  <Application>Microsoft Office Word</Application>
  <DocSecurity>0</DocSecurity>
  <Lines>293</Lines>
  <Paragraphs>82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41314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Ericsson</cp:lastModifiedBy>
  <cp:revision>30</cp:revision>
  <cp:lastPrinted>2009-10-21T14:47:00Z</cp:lastPrinted>
  <dcterms:created xsi:type="dcterms:W3CDTF">2020-08-24T02:08:00Z</dcterms:created>
  <dcterms:modified xsi:type="dcterms:W3CDTF">2020-08-24T08:05:00Z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NSCPROP_SA">
    <vt:lpwstr>D:\1_3GPP\Meetings\TSGR2_111 Online\Inbox\Drafts\[Offline-039][TEI16] Secondary DRX corrections (Ericsson)\R2-200xxxx Summary of [AT111-e][039][TEI16] Secondary DRX corrections_v12-ZTE.docx</vt:lpwstr>
  </property>
</Properties>
</file>