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0F43F0" w:rsidP="00DE0454">
      <w:pPr>
        <w:pStyle w:val="Doc-title"/>
      </w:pPr>
      <w:hyperlink r:id="rId12" w:tooltip="D:Documents3GPPtsg_ranWG2TSGR2_111-eDocsR2-2008422.zip" w:history="1">
        <w:r w:rsidR="00DE0454" w:rsidRPr="001276EF">
          <w:rPr>
            <w:rStyle w:val="Hyperlink"/>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rapporteur think there is some confusions on whether the proposal is for async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Pr>
          <w:rFonts w:ascii="Times New Roman" w:hAnsi="Times New Roman" w:cs="Times New Roman"/>
          <w:b/>
          <w:bCs/>
          <w:u w:val="single"/>
        </w:rPr>
        <w:t>As</w:t>
      </w:r>
      <w:r w:rsidRPr="00A4732B">
        <w:rPr>
          <w:rFonts w:ascii="Times New Roman" w:hAnsi="Times New Roman" w:cs="Times New Roman"/>
          <w:b/>
          <w:bCs/>
          <w:u w:val="single"/>
        </w:rPr>
        <w:t>ync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Heading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3D83">
        <w:rPr>
          <w:rFonts w:ascii="Arial" w:hAnsi="Arial" w:cs="Arial"/>
          <w:b/>
          <w:u w:val="single"/>
        </w:rPr>
        <w:t>a</w:t>
      </w:r>
      <w:r w:rsidRPr="003F06AC">
        <w:rPr>
          <w:rFonts w:ascii="Arial" w:hAnsi="Arial" w:cs="Arial"/>
          <w:b/>
          <w:u w:val="single"/>
        </w:rPr>
        <w:t>sync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w:t>
      </w:r>
      <w:proofErr w:type="spellStart"/>
      <w:r w:rsidR="009A006D" w:rsidRPr="009A006D">
        <w:rPr>
          <w:rFonts w:ascii="Arial" w:hAnsi="Arial" w:cs="Arial"/>
          <w:b/>
          <w:bCs/>
        </w:rPr>
        <w:t>signalling</w:t>
      </w:r>
      <w:proofErr w:type="spellEnd"/>
      <w:r w:rsidR="009A006D" w:rsidRPr="009A006D">
        <w:rPr>
          <w:rFonts w:ascii="Arial" w:hAnsi="Arial" w:cs="Arial"/>
          <w:b/>
          <w:bCs/>
        </w:rPr>
        <w:t xml:space="preserve">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60CF58B7" w:rsidR="0076678F" w:rsidRDefault="0076678F"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5B114FAF" w14:textId="48D65032" w:rsidR="0076678F" w:rsidRDefault="0076678F"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22ADD0B" w14:textId="37656B68" w:rsidR="00D13B24" w:rsidRDefault="00D13B24" w:rsidP="009F3411">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09CFBA61" w:rsidR="0076678F" w:rsidRPr="00A1326F" w:rsidRDefault="0076678F" w:rsidP="009F3411">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716A88E8" w14:textId="5B52929F" w:rsidR="0076678F" w:rsidRPr="00A1326F" w:rsidRDefault="0076678F" w:rsidP="009F341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bl>
    <w:p w14:paraId="7938155E" w14:textId="52F2C7EA" w:rsidR="00D016FF" w:rsidRDefault="00D016FF" w:rsidP="000D49A7">
      <w:pPr>
        <w:spacing w:afterLines="50" w:after="120"/>
      </w:pPr>
    </w:p>
    <w:p w14:paraId="317B5FC6" w14:textId="73A7CA40" w:rsidR="00B87B73" w:rsidRPr="009A4F32" w:rsidRDefault="00B87B73" w:rsidP="00B87B73">
      <w:pPr>
        <w:pStyle w:val="Heading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Items for enhancement of async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r w:rsidRPr="00834363">
        <w:rPr>
          <w:b/>
          <w:bCs/>
          <w:sz w:val="21"/>
          <w:szCs w:val="21"/>
          <w:u w:val="single"/>
        </w:rPr>
        <w:t>async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ListParagraph"/>
        <w:numPr>
          <w:ilvl w:val="0"/>
          <w:numId w:val="8"/>
        </w:numPr>
        <w:spacing w:before="180" w:after="120"/>
        <w:rPr>
          <w:rFonts w:ascii="Times New Roman" w:hAnsi="Times New Roman" w:cs="Times New Roman"/>
        </w:rPr>
      </w:pPr>
      <w:r w:rsidRPr="00A1099E">
        <w:rPr>
          <w:rFonts w:ascii="Times New Roman" w:eastAsia="DengXian"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DengXian" w:hAnsi="Times New Roman" w:cs="Times New Roman"/>
        </w:rPr>
        <w:t xml:space="preserve">. </w:t>
      </w:r>
      <w:r w:rsidR="003D2BFA" w:rsidRPr="003D2BFA">
        <w:rPr>
          <w:rFonts w:ascii="Times New Roman" w:eastAsia="DengXian" w:hAnsi="Times New Roman" w:cs="Times New Roman"/>
        </w:rPr>
        <w:t>Some companies thought this over-declaring of UE capability is undesirable.</w:t>
      </w:r>
      <w:r w:rsidR="003D2BFA">
        <w:rPr>
          <w:rFonts w:ascii="Times New Roman" w:eastAsia="DengXian" w:hAnsi="Times New Roman" w:cs="Times New Roman"/>
        </w:rPr>
        <w:t xml:space="preserve"> </w:t>
      </w:r>
      <w:r w:rsidR="00034F90">
        <w:rPr>
          <w:rFonts w:ascii="Times New Roman" w:eastAsia="DengXian" w:hAnsi="Times New Roman" w:cs="Times New Roman"/>
        </w:rPr>
        <w:t xml:space="preserve">Note that even for NR CA, we introduced a capability </w:t>
      </w:r>
      <w:r w:rsidR="00EB0F48">
        <w:rPr>
          <w:rFonts w:ascii="Times New Roman" w:eastAsia="DengXian" w:hAnsi="Times New Roman" w:cs="Times New Roman"/>
        </w:rPr>
        <w:t>(</w:t>
      </w:r>
      <w:r w:rsidR="00EB0F48" w:rsidRPr="009A14DE">
        <w:rPr>
          <w:rFonts w:ascii="Times New Roman" w:eastAsia="DengXian" w:hAnsi="Times New Roman" w:cs="Times New Roman"/>
          <w:i/>
          <w:iCs/>
        </w:rPr>
        <w:t>pCell-FR2</w:t>
      </w:r>
      <w:r w:rsidR="00EB0F48">
        <w:rPr>
          <w:rFonts w:ascii="Times New Roman" w:eastAsia="DengXian" w:hAnsi="Times New Roman" w:cs="Times New Roman"/>
        </w:rPr>
        <w:t xml:space="preserve">) to indicate whether the UE support </w:t>
      </w:r>
      <w:proofErr w:type="spellStart"/>
      <w:r w:rsidR="00EB0F48">
        <w:rPr>
          <w:rFonts w:ascii="Times New Roman" w:eastAsia="DengXian" w:hAnsi="Times New Roman" w:cs="Times New Roman"/>
        </w:rPr>
        <w:t>PCell</w:t>
      </w:r>
      <w:proofErr w:type="spellEnd"/>
      <w:r w:rsidR="00EB0F48">
        <w:rPr>
          <w:rFonts w:ascii="Times New Roman" w:eastAsia="DengXian" w:hAnsi="Times New Roman" w:cs="Times New Roman"/>
        </w:rPr>
        <w:t xml:space="preserve"> operation on FR2</w:t>
      </w:r>
      <w:r w:rsidR="00F01496">
        <w:rPr>
          <w:rFonts w:ascii="Times New Roman" w:eastAsia="DengXian"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For async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6234C3">
            <w:pPr>
              <w:pStyle w:val="BodyText"/>
              <w:rPr>
                <w:lang w:eastAsia="ja-JP"/>
              </w:rPr>
            </w:pPr>
            <w:r>
              <w:rPr>
                <w:lang w:eastAsia="ja-JP"/>
              </w:rPr>
              <w:t>Comments</w:t>
            </w:r>
          </w:p>
        </w:tc>
      </w:tr>
      <w:tr w:rsidR="00E647E9" w14:paraId="31A01393" w14:textId="77777777" w:rsidTr="006234C3">
        <w:tc>
          <w:tcPr>
            <w:tcW w:w="1435" w:type="dxa"/>
            <w:tcBorders>
              <w:top w:val="single" w:sz="4" w:space="0" w:color="auto"/>
              <w:left w:val="single" w:sz="4" w:space="0" w:color="auto"/>
              <w:bottom w:val="single" w:sz="4" w:space="0" w:color="auto"/>
              <w:right w:val="single" w:sz="4" w:space="0" w:color="auto"/>
            </w:tcBorders>
          </w:tcPr>
          <w:p w14:paraId="625C3357" w14:textId="677E2241" w:rsidR="00E647E9" w:rsidRDefault="00E647E9" w:rsidP="00E647E9">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62A8EA4" w14:textId="361890F7" w:rsidR="00E647E9" w:rsidRDefault="00E647E9" w:rsidP="00E647E9">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29AECAA0" w14:textId="0D8B5A6C" w:rsidR="0046117B" w:rsidRDefault="0046117B" w:rsidP="00E647E9">
            <w:pPr>
              <w:rPr>
                <w:rFonts w:eastAsia="Times New Roman"/>
              </w:rPr>
            </w:pPr>
          </w:p>
        </w:tc>
      </w:tr>
      <w:tr w:rsidR="002E6A47" w14:paraId="19D4980F" w14:textId="77777777" w:rsidTr="006234C3">
        <w:tc>
          <w:tcPr>
            <w:tcW w:w="1435" w:type="dxa"/>
            <w:tcBorders>
              <w:top w:val="single" w:sz="4" w:space="0" w:color="auto"/>
              <w:left w:val="single" w:sz="4" w:space="0" w:color="auto"/>
              <w:bottom w:val="single" w:sz="4" w:space="0" w:color="auto"/>
              <w:right w:val="single" w:sz="4" w:space="0" w:color="auto"/>
            </w:tcBorders>
          </w:tcPr>
          <w:p w14:paraId="651BB1C3" w14:textId="77777777" w:rsidR="002E6A47" w:rsidRPr="00A1326F" w:rsidRDefault="002E6A47"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727F6AFE" w14:textId="77777777" w:rsidR="002E6A47" w:rsidRPr="00A1326F" w:rsidRDefault="002E6A47"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6234C3">
            <w:pPr>
              <w:rPr>
                <w:rFonts w:eastAsia="Times New Roman"/>
              </w:rPr>
            </w:pPr>
          </w:p>
        </w:tc>
      </w:tr>
    </w:tbl>
    <w:p w14:paraId="70F3C78C" w14:textId="08103485" w:rsidR="00126F5F" w:rsidRDefault="00126F5F" w:rsidP="00126F5F">
      <w:pPr>
        <w:spacing w:before="180"/>
        <w:rPr>
          <w:sz w:val="21"/>
          <w:szCs w:val="21"/>
        </w:rPr>
      </w:pPr>
      <w:r>
        <w:rPr>
          <w:sz w:val="21"/>
          <w:szCs w:val="21"/>
        </w:rPr>
        <w:t xml:space="preserve">For </w:t>
      </w:r>
      <w:r w:rsidRPr="00834363">
        <w:rPr>
          <w:b/>
          <w:bCs/>
          <w:sz w:val="21"/>
          <w:szCs w:val="21"/>
          <w:u w:val="single"/>
        </w:rPr>
        <w:t>async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74B74C0D" w:rsidR="00126F5F" w:rsidRPr="00EC0955" w:rsidRDefault="0087523D" w:rsidP="00AB7632">
      <w:pPr>
        <w:pStyle w:val="ListParagraph"/>
        <w:numPr>
          <w:ilvl w:val="0"/>
          <w:numId w:val="8"/>
        </w:numPr>
        <w:spacing w:before="180" w:after="120"/>
        <w:rPr>
          <w:rFonts w:ascii="Times New Roman" w:hAnsi="Times New Roman" w:cs="Times New Roman"/>
        </w:rPr>
      </w:pPr>
      <w:r w:rsidRPr="0087523D">
        <w:rPr>
          <w:rFonts w:ascii="Times New Roman" w:eastAsia="DengXian" w:hAnsi="Times New Roman" w:cs="Times New Roman"/>
        </w:rPr>
        <w:t xml:space="preserve">This additional bit allows to reduce the size of the </w:t>
      </w:r>
      <w:proofErr w:type="spellStart"/>
      <w:r w:rsidRPr="0087523D">
        <w:rPr>
          <w:rFonts w:ascii="Times New Roman" w:eastAsia="DengXian" w:hAnsi="Times New Roman" w:cs="Times New Roman"/>
        </w:rPr>
        <w:t>signalled</w:t>
      </w:r>
      <w:proofErr w:type="spellEnd"/>
      <w:r w:rsidRPr="0087523D">
        <w:rPr>
          <w:rFonts w:ascii="Times New Roman" w:eastAsia="DengXian"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proofErr w:type="spellStart"/>
      <w:r w:rsidRPr="0087523D">
        <w:rPr>
          <w:rFonts w:ascii="Times New Roman" w:eastAsia="DengXian" w:hAnsi="Times New Roman" w:cs="Times New Roman"/>
        </w:rPr>
        <w:lastRenderedPageBreak/>
        <w:t>signalled</w:t>
      </w:r>
      <w:proofErr w:type="spellEnd"/>
      <w:r w:rsidRPr="0087523D">
        <w:rPr>
          <w:rFonts w:ascii="Times New Roman" w:eastAsia="DengXian"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ListParagraph"/>
        <w:numPr>
          <w:ilvl w:val="0"/>
          <w:numId w:val="8"/>
        </w:numPr>
        <w:spacing w:before="180" w:after="180"/>
        <w:rPr>
          <w:rFonts w:ascii="Times New Roman" w:hAnsi="Times New Roman" w:cs="Times New Roman"/>
        </w:rPr>
      </w:pPr>
      <w:r>
        <w:rPr>
          <w:rFonts w:ascii="Times New Roman" w:eastAsia="DengXian" w:hAnsi="Times New Roman" w:cs="Times New Roman"/>
        </w:rPr>
        <w:t xml:space="preserve">Some company raised </w:t>
      </w:r>
      <w:r w:rsidR="00F6360B">
        <w:rPr>
          <w:rFonts w:ascii="Times New Roman" w:eastAsia="DengXian" w:hAnsi="Times New Roman" w:cs="Times New Roman"/>
        </w:rPr>
        <w:t>a question</w:t>
      </w:r>
      <w:r>
        <w:rPr>
          <w:rFonts w:ascii="Times New Roman" w:eastAsia="DengXian" w:hAnsi="Times New Roman" w:cs="Times New Roman"/>
        </w:rPr>
        <w:t xml:space="preserve"> whether it is per-UE or per-BC, rapporteur</w:t>
      </w:r>
      <w:r w:rsidR="00AD2FB3">
        <w:rPr>
          <w:rFonts w:ascii="Times New Roman" w:eastAsia="DengXian" w:hAnsi="Times New Roman" w:cs="Times New Roman"/>
        </w:rPr>
        <w:t xml:space="preserve"> believe the intention is</w:t>
      </w:r>
      <w:r>
        <w:rPr>
          <w:rFonts w:ascii="Times New Roman" w:eastAsia="DengXian" w:hAnsi="Times New Roman" w:cs="Times New Roman"/>
        </w:rPr>
        <w:t xml:space="preserve"> per-BC</w:t>
      </w:r>
      <w:r w:rsidR="0056191F">
        <w:rPr>
          <w:rFonts w:ascii="Times New Roman" w:eastAsia="DengXian" w:hAnsi="Times New Roman" w:cs="Times New Roman"/>
        </w:rPr>
        <w:t xml:space="preserve"> according to Ericsson’s explanation on its intention (i.e. </w:t>
      </w:r>
      <w:r w:rsidR="00181360">
        <w:rPr>
          <w:rFonts w:ascii="Times New Roman" w:eastAsia="DengXian" w:hAnsi="Times New Roman" w:cs="Times New Roman"/>
        </w:rPr>
        <w:t>“</w:t>
      </w:r>
      <w:r w:rsidR="00181360" w:rsidRPr="0087523D">
        <w:rPr>
          <w:rFonts w:ascii="Times New Roman" w:eastAsia="DengXian" w:hAnsi="Times New Roman" w:cs="Times New Roman"/>
        </w:rPr>
        <w:t>By including the bit, the UE can refrain from including the up to 15-bit long supportedCellGroupingAsyncNRDC-r16 for each band combinati</w:t>
      </w:r>
      <w:r w:rsidR="00181360">
        <w:rPr>
          <w:rFonts w:ascii="Times New Roman" w:eastAsia="DengXian"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async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6234C3">
            <w:pPr>
              <w:pStyle w:val="BodyText"/>
              <w:rPr>
                <w:lang w:eastAsia="ja-JP"/>
              </w:rPr>
            </w:pPr>
            <w:r>
              <w:rPr>
                <w:lang w:eastAsia="ja-JP"/>
              </w:rPr>
              <w:t>Comments</w:t>
            </w:r>
          </w:p>
        </w:tc>
      </w:tr>
      <w:tr w:rsidR="00607C38" w14:paraId="23F044CE" w14:textId="77777777" w:rsidTr="006234C3">
        <w:tc>
          <w:tcPr>
            <w:tcW w:w="1435" w:type="dxa"/>
            <w:tcBorders>
              <w:top w:val="single" w:sz="4" w:space="0" w:color="auto"/>
              <w:left w:val="single" w:sz="4" w:space="0" w:color="auto"/>
              <w:bottom w:val="single" w:sz="4" w:space="0" w:color="auto"/>
              <w:right w:val="single" w:sz="4" w:space="0" w:color="auto"/>
            </w:tcBorders>
          </w:tcPr>
          <w:p w14:paraId="4FAD6824" w14:textId="6490E0FB" w:rsidR="00607C38" w:rsidRDefault="00607C38" w:rsidP="00607C38">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A811873" w14:textId="0DF0A905" w:rsidR="00607C38" w:rsidRDefault="00607C38" w:rsidP="00607C38">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593D8C8" w14:textId="6CF4FF3D" w:rsidR="00607C38" w:rsidRDefault="00607C38" w:rsidP="00607C38">
            <w:pPr>
              <w:rPr>
                <w:rFonts w:eastAsia="Times New Roman"/>
              </w:rPr>
            </w:pPr>
          </w:p>
        </w:tc>
      </w:tr>
      <w:tr w:rsidR="00126F5F" w14:paraId="251A4957" w14:textId="77777777" w:rsidTr="006234C3">
        <w:tc>
          <w:tcPr>
            <w:tcW w:w="1435" w:type="dxa"/>
            <w:tcBorders>
              <w:top w:val="single" w:sz="4" w:space="0" w:color="auto"/>
              <w:left w:val="single" w:sz="4" w:space="0" w:color="auto"/>
              <w:bottom w:val="single" w:sz="4" w:space="0" w:color="auto"/>
              <w:right w:val="single" w:sz="4" w:space="0" w:color="auto"/>
            </w:tcBorders>
          </w:tcPr>
          <w:p w14:paraId="538C45A3" w14:textId="77777777" w:rsidR="00126F5F" w:rsidRPr="00A1326F" w:rsidRDefault="00126F5F"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47585DE6" w14:textId="77777777" w:rsidR="00126F5F" w:rsidRPr="00A1326F" w:rsidRDefault="00126F5F"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41718AC" w14:textId="77777777" w:rsidR="00126F5F" w:rsidRDefault="00126F5F" w:rsidP="006234C3">
            <w:pPr>
              <w:rPr>
                <w:rFonts w:eastAsia="Times New Roman"/>
              </w:rPr>
            </w:pPr>
          </w:p>
        </w:tc>
      </w:tr>
    </w:tbl>
    <w:p w14:paraId="6A417ECD" w14:textId="08CD0813" w:rsidR="00B62E82" w:rsidRDefault="00B62E82" w:rsidP="00B87B73">
      <w:pPr>
        <w:spacing w:before="180"/>
        <w:rPr>
          <w:sz w:val="21"/>
          <w:szCs w:val="21"/>
        </w:rPr>
      </w:pPr>
    </w:p>
    <w:p w14:paraId="00A2C570" w14:textId="31D54939" w:rsidR="00C9312C" w:rsidRPr="009A4F32" w:rsidRDefault="00C9312C" w:rsidP="00C9312C">
      <w:pPr>
        <w:pStyle w:val="Heading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proofErr w:type="spellStart"/>
      <w:r w:rsidR="00F21158">
        <w:rPr>
          <w:b/>
          <w:bCs/>
          <w:sz w:val="21"/>
          <w:szCs w:val="21"/>
          <w:u w:val="single"/>
        </w:rPr>
        <w:t>PCell</w:t>
      </w:r>
      <w:proofErr w:type="spellEnd"/>
      <w:r w:rsidR="00F21158">
        <w:rPr>
          <w:b/>
          <w:bCs/>
          <w:sz w:val="21"/>
          <w:szCs w:val="21"/>
          <w:u w:val="single"/>
        </w:rPr>
        <w:t xml:space="preserve"> in FR2</w:t>
      </w:r>
      <w:r w:rsidR="007B3E56">
        <w:rPr>
          <w:b/>
          <w:bCs/>
          <w:sz w:val="21"/>
          <w:szCs w:val="21"/>
          <w:u w:val="single"/>
        </w:rPr>
        <w:t xml:space="preserve"> is a pre-requisite</w:t>
      </w:r>
    </w:p>
    <w:p w14:paraId="48A200CE" w14:textId="383F116A"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PCell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PCell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lastRenderedPageBreak/>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DengXian" w:hAnsi="Times"/>
              </w:rPr>
            </w:pPr>
            <w:bookmarkStart w:id="0" w:name="_Hlk40701782"/>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DengXian" w:hAnsi="Times"/>
              </w:rPr>
            </w:pPr>
            <w:r w:rsidRPr="00E575E7">
              <w:rPr>
                <w:rFonts w:ascii="Times" w:eastAsia="DengXian" w:hAnsi="Times"/>
                <w:highlight w:val="yellow"/>
              </w:rPr>
              <w:t>If the UE reports a cell-grouping configuration in which MCG cell(s) and SCG cell(s) are in the same FR, the UE must support FG18-1 (FG18-1a/1b are optional)</w:t>
            </w:r>
            <w:r w:rsidRPr="00C82FD9">
              <w:rPr>
                <w:rFonts w:ascii="Times" w:eastAsia="DengXian"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07"/>
        <w:gridCol w:w="608"/>
        <w:gridCol w:w="607"/>
        <w:gridCol w:w="608"/>
        <w:gridCol w:w="5764"/>
      </w:tblGrid>
      <w:tr w:rsidR="0088558E" w14:paraId="741F1491" w14:textId="77777777" w:rsidTr="00CD44F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6234C3">
            <w:pPr>
              <w:pStyle w:val="BodyText"/>
              <w:rPr>
                <w:lang w:eastAsia="ja-JP"/>
              </w:rPr>
            </w:pPr>
            <w:r>
              <w:rPr>
                <w:lang w:eastAsia="ja-JP"/>
              </w:rPr>
              <w:t>Company</w:t>
            </w:r>
          </w:p>
        </w:tc>
        <w:tc>
          <w:tcPr>
            <w:tcW w:w="607"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6234C3">
            <w:pPr>
              <w:pStyle w:val="BodyText"/>
              <w:rPr>
                <w:lang w:eastAsia="ja-JP"/>
              </w:rPr>
            </w:pPr>
            <w:r>
              <w:rPr>
                <w:lang w:eastAsia="ja-JP"/>
              </w:rPr>
              <w:t>I1</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6234C3">
            <w:pPr>
              <w:pStyle w:val="BodyText"/>
              <w:rPr>
                <w:lang w:eastAsia="ja-JP"/>
              </w:rPr>
            </w:pPr>
            <w:r>
              <w:rPr>
                <w:lang w:eastAsia="ja-JP"/>
              </w:rPr>
              <w:t>I2</w:t>
            </w:r>
          </w:p>
        </w:tc>
        <w:tc>
          <w:tcPr>
            <w:tcW w:w="607"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6234C3">
            <w:pPr>
              <w:pStyle w:val="BodyText"/>
              <w:rPr>
                <w:lang w:eastAsia="ja-JP"/>
              </w:rPr>
            </w:pPr>
            <w:r>
              <w:rPr>
                <w:lang w:eastAsia="ja-JP"/>
              </w:rPr>
              <w:t>I3</w:t>
            </w:r>
          </w:p>
        </w:tc>
        <w:tc>
          <w:tcPr>
            <w:tcW w:w="608"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6234C3">
            <w:pPr>
              <w:pStyle w:val="BodyText"/>
              <w:rPr>
                <w:lang w:eastAsia="ja-JP"/>
              </w:rPr>
            </w:pPr>
            <w:r>
              <w:rPr>
                <w:lang w:eastAsia="ja-JP"/>
              </w:rPr>
              <w:t>I4</w:t>
            </w:r>
          </w:p>
        </w:tc>
        <w:tc>
          <w:tcPr>
            <w:tcW w:w="5764"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6234C3">
            <w:pPr>
              <w:pStyle w:val="BodyText"/>
              <w:rPr>
                <w:lang w:eastAsia="ja-JP"/>
              </w:rPr>
            </w:pPr>
            <w:r>
              <w:rPr>
                <w:lang w:eastAsia="ja-JP"/>
              </w:rPr>
              <w:t>Comments (if no, please indicate the reason)</w:t>
            </w:r>
          </w:p>
        </w:tc>
      </w:tr>
      <w:tr w:rsidR="0088558E" w14:paraId="69511D13" w14:textId="77777777" w:rsidTr="00C30858">
        <w:tc>
          <w:tcPr>
            <w:tcW w:w="1435" w:type="dxa"/>
            <w:tcBorders>
              <w:top w:val="single" w:sz="4" w:space="0" w:color="auto"/>
              <w:left w:val="single" w:sz="4" w:space="0" w:color="auto"/>
              <w:bottom w:val="single" w:sz="4" w:space="0" w:color="auto"/>
              <w:right w:val="single" w:sz="4" w:space="0" w:color="auto"/>
            </w:tcBorders>
          </w:tcPr>
          <w:p w14:paraId="6764F150" w14:textId="329B9796" w:rsidR="0088558E" w:rsidRDefault="0088558E" w:rsidP="006234C3">
            <w:pPr>
              <w:rPr>
                <w:rFonts w:eastAsia="Times New Roman"/>
              </w:rPr>
            </w:pPr>
          </w:p>
        </w:tc>
        <w:tc>
          <w:tcPr>
            <w:tcW w:w="607" w:type="dxa"/>
            <w:tcBorders>
              <w:top w:val="single" w:sz="4" w:space="0" w:color="auto"/>
              <w:left w:val="single" w:sz="4" w:space="0" w:color="auto"/>
              <w:bottom w:val="single" w:sz="4" w:space="0" w:color="auto"/>
              <w:right w:val="single" w:sz="4" w:space="0" w:color="auto"/>
            </w:tcBorders>
          </w:tcPr>
          <w:p w14:paraId="732E3414" w14:textId="395CA7BC" w:rsidR="0088558E" w:rsidRDefault="0088558E" w:rsidP="006234C3">
            <w:pPr>
              <w:rPr>
                <w:rFonts w:eastAsia="Times New Roman"/>
              </w:rPr>
            </w:pPr>
          </w:p>
        </w:tc>
        <w:tc>
          <w:tcPr>
            <w:tcW w:w="608" w:type="dxa"/>
            <w:tcBorders>
              <w:top w:val="single" w:sz="4" w:space="0" w:color="auto"/>
              <w:left w:val="single" w:sz="4" w:space="0" w:color="auto"/>
              <w:bottom w:val="single" w:sz="4" w:space="0" w:color="auto"/>
              <w:right w:val="single" w:sz="4" w:space="0" w:color="auto"/>
            </w:tcBorders>
          </w:tcPr>
          <w:p w14:paraId="4E90CF76" w14:textId="3E616496" w:rsidR="0088558E" w:rsidRDefault="0088558E" w:rsidP="006234C3">
            <w:pPr>
              <w:rPr>
                <w:rFonts w:eastAsia="Times New Roman"/>
              </w:rPr>
            </w:pPr>
          </w:p>
        </w:tc>
        <w:tc>
          <w:tcPr>
            <w:tcW w:w="607" w:type="dxa"/>
            <w:tcBorders>
              <w:top w:val="single" w:sz="4" w:space="0" w:color="auto"/>
              <w:left w:val="single" w:sz="4" w:space="0" w:color="auto"/>
              <w:bottom w:val="single" w:sz="4" w:space="0" w:color="auto"/>
              <w:right w:val="single" w:sz="4" w:space="0" w:color="auto"/>
            </w:tcBorders>
          </w:tcPr>
          <w:p w14:paraId="2473C6CC" w14:textId="0A1ABA15" w:rsidR="0088558E" w:rsidRDefault="0088558E" w:rsidP="006234C3">
            <w:pPr>
              <w:rPr>
                <w:rFonts w:eastAsia="Times New Roman"/>
              </w:rPr>
            </w:pPr>
          </w:p>
        </w:tc>
        <w:tc>
          <w:tcPr>
            <w:tcW w:w="608" w:type="dxa"/>
            <w:tcBorders>
              <w:top w:val="single" w:sz="4" w:space="0" w:color="auto"/>
              <w:left w:val="single" w:sz="4" w:space="0" w:color="auto"/>
              <w:bottom w:val="single" w:sz="4" w:space="0" w:color="auto"/>
              <w:right w:val="single" w:sz="4" w:space="0" w:color="auto"/>
            </w:tcBorders>
          </w:tcPr>
          <w:p w14:paraId="268A86F8" w14:textId="2513F7EB" w:rsidR="0088558E" w:rsidRDefault="0088558E" w:rsidP="006234C3">
            <w:pPr>
              <w:rPr>
                <w:rFonts w:eastAsia="Times New Roman"/>
              </w:rPr>
            </w:pPr>
          </w:p>
        </w:tc>
        <w:tc>
          <w:tcPr>
            <w:tcW w:w="5764" w:type="dxa"/>
            <w:tcBorders>
              <w:top w:val="single" w:sz="4" w:space="0" w:color="auto"/>
              <w:left w:val="single" w:sz="4" w:space="0" w:color="auto"/>
              <w:bottom w:val="single" w:sz="4" w:space="0" w:color="auto"/>
              <w:right w:val="single" w:sz="4" w:space="0" w:color="auto"/>
            </w:tcBorders>
          </w:tcPr>
          <w:p w14:paraId="2B68AA11" w14:textId="7D1BF574" w:rsidR="0088558E" w:rsidRDefault="0088558E" w:rsidP="00600F4C">
            <w:pPr>
              <w:rPr>
                <w:rFonts w:eastAsia="Times New Roman"/>
              </w:rPr>
            </w:pPr>
          </w:p>
        </w:tc>
      </w:tr>
      <w:tr w:rsidR="00AE6DA4" w14:paraId="5D74C23D" w14:textId="77777777" w:rsidTr="00384A09">
        <w:tc>
          <w:tcPr>
            <w:tcW w:w="1435" w:type="dxa"/>
            <w:tcBorders>
              <w:top w:val="single" w:sz="4" w:space="0" w:color="auto"/>
              <w:left w:val="single" w:sz="4" w:space="0" w:color="auto"/>
              <w:bottom w:val="single" w:sz="4" w:space="0" w:color="auto"/>
              <w:right w:val="single" w:sz="4" w:space="0" w:color="auto"/>
            </w:tcBorders>
          </w:tcPr>
          <w:p w14:paraId="67D54601" w14:textId="77777777" w:rsidR="00AE6DA4" w:rsidRPr="00A1326F" w:rsidRDefault="00AE6DA4"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65589CA1" w14:textId="77777777" w:rsidR="00AE6DA4" w:rsidRPr="00A1326F" w:rsidRDefault="00AE6DA4"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137DB911" w14:textId="77777777" w:rsidR="00AE6DA4" w:rsidRPr="00A1326F" w:rsidRDefault="00AE6DA4"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59316CDC" w14:textId="77777777" w:rsidR="00AE6DA4" w:rsidRPr="00A1326F" w:rsidRDefault="00AE6DA4"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7BEB87F9" w14:textId="0304AC74" w:rsidR="00AE6DA4" w:rsidRPr="00A1326F" w:rsidRDefault="00AE6DA4" w:rsidP="006234C3">
            <w:pPr>
              <w:rPr>
                <w:rFonts w:eastAsia="DengXian"/>
                <w:lang w:eastAsia="zh-CN"/>
              </w:rPr>
            </w:pPr>
          </w:p>
        </w:tc>
        <w:tc>
          <w:tcPr>
            <w:tcW w:w="5764"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6234C3">
            <w:pPr>
              <w:rPr>
                <w:rFonts w:eastAsia="Times New Roman"/>
              </w:rPr>
            </w:pPr>
          </w:p>
        </w:tc>
      </w:tr>
      <w:tr w:rsidR="003F0F76" w14:paraId="1072927A" w14:textId="77777777" w:rsidTr="00384A09">
        <w:tc>
          <w:tcPr>
            <w:tcW w:w="1435" w:type="dxa"/>
            <w:tcBorders>
              <w:top w:val="single" w:sz="4" w:space="0" w:color="auto"/>
              <w:left w:val="single" w:sz="4" w:space="0" w:color="auto"/>
              <w:bottom w:val="single" w:sz="4" w:space="0" w:color="auto"/>
              <w:right w:val="single" w:sz="4" w:space="0" w:color="auto"/>
            </w:tcBorders>
          </w:tcPr>
          <w:p w14:paraId="567569E4" w14:textId="77777777" w:rsidR="003F0F76" w:rsidRPr="00A1326F" w:rsidRDefault="003F0F76"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716C25B1" w14:textId="77777777" w:rsidR="003F0F76" w:rsidRPr="00A1326F" w:rsidRDefault="003F0F76"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5CEEFDA5" w14:textId="77777777" w:rsidR="003F0F76" w:rsidRPr="00A1326F" w:rsidRDefault="003F0F76" w:rsidP="006234C3">
            <w:pPr>
              <w:rPr>
                <w:rFonts w:eastAsia="DengXian"/>
                <w:lang w:eastAsia="zh-CN"/>
              </w:rPr>
            </w:pPr>
          </w:p>
        </w:tc>
        <w:tc>
          <w:tcPr>
            <w:tcW w:w="607" w:type="dxa"/>
            <w:tcBorders>
              <w:top w:val="single" w:sz="4" w:space="0" w:color="auto"/>
              <w:left w:val="single" w:sz="4" w:space="0" w:color="auto"/>
              <w:bottom w:val="single" w:sz="4" w:space="0" w:color="auto"/>
              <w:right w:val="single" w:sz="4" w:space="0" w:color="auto"/>
            </w:tcBorders>
          </w:tcPr>
          <w:p w14:paraId="57859701" w14:textId="77777777" w:rsidR="003F0F76" w:rsidRPr="00A1326F" w:rsidRDefault="003F0F76" w:rsidP="006234C3">
            <w:pPr>
              <w:rPr>
                <w:rFonts w:eastAsia="DengXian"/>
                <w:lang w:eastAsia="zh-CN"/>
              </w:rPr>
            </w:pPr>
          </w:p>
        </w:tc>
        <w:tc>
          <w:tcPr>
            <w:tcW w:w="608" w:type="dxa"/>
            <w:tcBorders>
              <w:top w:val="single" w:sz="4" w:space="0" w:color="auto"/>
              <w:left w:val="single" w:sz="4" w:space="0" w:color="auto"/>
              <w:bottom w:val="single" w:sz="4" w:space="0" w:color="auto"/>
              <w:right w:val="single" w:sz="4" w:space="0" w:color="auto"/>
            </w:tcBorders>
          </w:tcPr>
          <w:p w14:paraId="3AFEE911" w14:textId="77777777" w:rsidR="003F0F76" w:rsidRPr="00A1326F" w:rsidRDefault="003F0F76" w:rsidP="006234C3">
            <w:pPr>
              <w:rPr>
                <w:rFonts w:eastAsia="DengXian"/>
                <w:lang w:eastAsia="zh-CN"/>
              </w:rPr>
            </w:pPr>
          </w:p>
        </w:tc>
        <w:tc>
          <w:tcPr>
            <w:tcW w:w="5764" w:type="dxa"/>
            <w:tcBorders>
              <w:top w:val="single" w:sz="4" w:space="0" w:color="auto"/>
              <w:left w:val="single" w:sz="4" w:space="0" w:color="auto"/>
              <w:bottom w:val="single" w:sz="4" w:space="0" w:color="auto"/>
              <w:right w:val="single" w:sz="4" w:space="0" w:color="auto"/>
            </w:tcBorders>
          </w:tcPr>
          <w:p w14:paraId="603FF3A3" w14:textId="77777777" w:rsidR="003F0F76" w:rsidRDefault="003F0F76" w:rsidP="006234C3">
            <w:pPr>
              <w:rPr>
                <w:rFonts w:eastAsia="Times New Roman"/>
              </w:rPr>
            </w:pPr>
          </w:p>
        </w:tc>
      </w:tr>
    </w:tbl>
    <w:p w14:paraId="0BF2ED6B" w14:textId="77777777" w:rsidR="003F24E5" w:rsidRDefault="003F24E5" w:rsidP="001E4175">
      <w:pPr>
        <w:spacing w:after="0"/>
        <w:rPr>
          <w:rFonts w:ascii="Arial" w:hAnsi="Arial" w:cs="Arial"/>
          <w:lang w:eastAsia="zh-CN"/>
        </w:rPr>
      </w:pPr>
    </w:p>
    <w:p w14:paraId="3F083FFB" w14:textId="284B167A"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PCell</w:t>
      </w:r>
      <w:proofErr w:type="spellEnd"/>
      <w:r w:rsidR="00D2519D">
        <w:rPr>
          <w:sz w:val="21"/>
          <w:szCs w:val="21"/>
        </w:rPr>
        <w:t xml:space="preserve"> in FR2)</w:t>
      </w:r>
    </w:p>
    <w:p w14:paraId="719CC6A9" w14:textId="26010CFE"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UEs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6234C3">
            <w:pPr>
              <w:pStyle w:val="BodyText"/>
              <w:rPr>
                <w:lang w:eastAsia="ja-JP"/>
              </w:rPr>
            </w:pPr>
            <w:r>
              <w:rPr>
                <w:lang w:eastAsia="ja-JP"/>
              </w:rPr>
              <w:t>Comments (if no, please indicate the reason)</w:t>
            </w:r>
          </w:p>
        </w:tc>
      </w:tr>
      <w:tr w:rsidR="00DD4260" w14:paraId="708AF20D" w14:textId="77777777" w:rsidTr="006234C3">
        <w:tc>
          <w:tcPr>
            <w:tcW w:w="1435" w:type="dxa"/>
            <w:tcBorders>
              <w:top w:val="single" w:sz="4" w:space="0" w:color="auto"/>
              <w:left w:val="single" w:sz="4" w:space="0" w:color="auto"/>
              <w:bottom w:val="single" w:sz="4" w:space="0" w:color="auto"/>
              <w:right w:val="single" w:sz="4" w:space="0" w:color="auto"/>
            </w:tcBorders>
          </w:tcPr>
          <w:p w14:paraId="278BA854" w14:textId="34CD3424" w:rsidR="00DD4260" w:rsidRDefault="00DD4260" w:rsidP="006234C3">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3C56CE4" w14:textId="782B6BA3" w:rsidR="00DD4260" w:rsidRDefault="00DD4260" w:rsidP="006234C3">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7EF4085" w14:textId="1613297D" w:rsidR="00057887" w:rsidRDefault="00057887" w:rsidP="00C80511">
            <w:pPr>
              <w:rPr>
                <w:rFonts w:eastAsia="Times New Roman"/>
              </w:rPr>
            </w:pPr>
          </w:p>
        </w:tc>
      </w:tr>
      <w:tr w:rsidR="00DD4260" w14:paraId="160C4B65" w14:textId="77777777" w:rsidTr="006234C3">
        <w:tc>
          <w:tcPr>
            <w:tcW w:w="1435" w:type="dxa"/>
            <w:tcBorders>
              <w:top w:val="single" w:sz="4" w:space="0" w:color="auto"/>
              <w:left w:val="single" w:sz="4" w:space="0" w:color="auto"/>
              <w:bottom w:val="single" w:sz="4" w:space="0" w:color="auto"/>
              <w:right w:val="single" w:sz="4" w:space="0" w:color="auto"/>
            </w:tcBorders>
          </w:tcPr>
          <w:p w14:paraId="1D74BE5B" w14:textId="77777777" w:rsidR="00DD4260" w:rsidRPr="00A1326F" w:rsidRDefault="00DD4260"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22B7769D" w14:textId="77777777" w:rsidR="00DD4260" w:rsidRPr="00A1326F" w:rsidRDefault="00DD4260"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Default="00DD4260" w:rsidP="006234C3">
            <w:pPr>
              <w:rPr>
                <w:rFonts w:eastAsia="Times New Roman"/>
              </w:rPr>
            </w:pPr>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async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6234C3">
            <w:pPr>
              <w:pStyle w:val="BodyText"/>
              <w:rPr>
                <w:lang w:eastAsia="ja-JP"/>
              </w:rPr>
            </w:pPr>
            <w:r>
              <w:rPr>
                <w:lang w:eastAsia="ja-JP"/>
              </w:rPr>
              <w:t>Comments (if no, please indicate the reason)</w:t>
            </w:r>
          </w:p>
        </w:tc>
      </w:tr>
      <w:tr w:rsidR="00646E4F" w14:paraId="46984CA3" w14:textId="77777777" w:rsidTr="006234C3">
        <w:tc>
          <w:tcPr>
            <w:tcW w:w="1435" w:type="dxa"/>
            <w:tcBorders>
              <w:top w:val="single" w:sz="4" w:space="0" w:color="auto"/>
              <w:left w:val="single" w:sz="4" w:space="0" w:color="auto"/>
              <w:bottom w:val="single" w:sz="4" w:space="0" w:color="auto"/>
              <w:right w:val="single" w:sz="4" w:space="0" w:color="auto"/>
            </w:tcBorders>
          </w:tcPr>
          <w:p w14:paraId="6894770F" w14:textId="03C539E3" w:rsidR="00646E4F" w:rsidRDefault="00646E4F" w:rsidP="00646E4F">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2A8623A" w14:textId="662A672E" w:rsidR="00646E4F" w:rsidRDefault="00646E4F" w:rsidP="00646E4F">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0CD1480" w14:textId="3F562085" w:rsidR="006A7666" w:rsidRPr="006A7666" w:rsidRDefault="006A7666" w:rsidP="006A7666">
            <w:pPr>
              <w:rPr>
                <w:rFonts w:eastAsia="Times New Roman"/>
              </w:rPr>
            </w:pPr>
          </w:p>
        </w:tc>
      </w:tr>
      <w:tr w:rsidR="00D37018" w14:paraId="02450035" w14:textId="77777777" w:rsidTr="006234C3">
        <w:tc>
          <w:tcPr>
            <w:tcW w:w="1435" w:type="dxa"/>
            <w:tcBorders>
              <w:top w:val="single" w:sz="4" w:space="0" w:color="auto"/>
              <w:left w:val="single" w:sz="4" w:space="0" w:color="auto"/>
              <w:bottom w:val="single" w:sz="4" w:space="0" w:color="auto"/>
              <w:right w:val="single" w:sz="4" w:space="0" w:color="auto"/>
            </w:tcBorders>
          </w:tcPr>
          <w:p w14:paraId="5BC0F6C2" w14:textId="77777777" w:rsidR="00D37018" w:rsidRPr="00A1326F" w:rsidRDefault="00D37018"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14C75FBF" w14:textId="77777777" w:rsidR="00D37018" w:rsidRPr="00A1326F" w:rsidRDefault="00D37018"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6234C3">
            <w:pPr>
              <w:rPr>
                <w:rFonts w:eastAsia="Times New Roman"/>
              </w:rPr>
            </w:pP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async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lastRenderedPageBreak/>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6234C3">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6234C3">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6234C3">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6234C3">
            <w:pPr>
              <w:pStyle w:val="BodyText"/>
              <w:rPr>
                <w:lang w:eastAsia="ja-JP"/>
              </w:rPr>
            </w:pPr>
            <w:r>
              <w:rPr>
                <w:lang w:eastAsia="ja-JP"/>
              </w:rPr>
              <w:t>Comments (if no, please indicate the reason)</w:t>
            </w:r>
          </w:p>
        </w:tc>
      </w:tr>
      <w:tr w:rsidR="004A6AB8" w14:paraId="3535DAFD" w14:textId="77777777" w:rsidTr="006234C3">
        <w:tc>
          <w:tcPr>
            <w:tcW w:w="1435" w:type="dxa"/>
            <w:tcBorders>
              <w:top w:val="single" w:sz="4" w:space="0" w:color="auto"/>
              <w:left w:val="single" w:sz="4" w:space="0" w:color="auto"/>
              <w:bottom w:val="single" w:sz="4" w:space="0" w:color="auto"/>
              <w:right w:val="single" w:sz="4" w:space="0" w:color="auto"/>
            </w:tcBorders>
          </w:tcPr>
          <w:p w14:paraId="71CB191D" w14:textId="1BB07F8F" w:rsidR="004A6AB8" w:rsidRDefault="004A6AB8" w:rsidP="004A6AB8">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78F5EAE" w14:textId="047871C0" w:rsidR="004A6AB8" w:rsidRDefault="004A6AB8" w:rsidP="004A6AB8">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22FF779" w14:textId="404A7BB4" w:rsidR="004A6AB8" w:rsidRDefault="004A6AB8" w:rsidP="004A6AB8">
            <w:pPr>
              <w:rPr>
                <w:rFonts w:eastAsia="Times New Roman"/>
              </w:rPr>
            </w:pPr>
          </w:p>
        </w:tc>
      </w:tr>
      <w:tr w:rsidR="00EA3564" w14:paraId="154F569F" w14:textId="77777777" w:rsidTr="006234C3">
        <w:tc>
          <w:tcPr>
            <w:tcW w:w="1435" w:type="dxa"/>
            <w:tcBorders>
              <w:top w:val="single" w:sz="4" w:space="0" w:color="auto"/>
              <w:left w:val="single" w:sz="4" w:space="0" w:color="auto"/>
              <w:bottom w:val="single" w:sz="4" w:space="0" w:color="auto"/>
              <w:right w:val="single" w:sz="4" w:space="0" w:color="auto"/>
            </w:tcBorders>
          </w:tcPr>
          <w:p w14:paraId="6E1EE377" w14:textId="77777777" w:rsidR="00EA3564" w:rsidRPr="00A1326F" w:rsidRDefault="00EA3564" w:rsidP="006234C3">
            <w:pPr>
              <w:rPr>
                <w:rFonts w:eastAsia="DengXian"/>
                <w:lang w:eastAsia="zh-CN"/>
              </w:rPr>
            </w:pP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6234C3">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6234C3">
            <w:pPr>
              <w:rPr>
                <w:rFonts w:eastAsia="Times New Roman"/>
              </w:rPr>
            </w:pPr>
          </w:p>
        </w:tc>
      </w:tr>
    </w:tbl>
    <w:p w14:paraId="6612EA34" w14:textId="31C33C8E" w:rsidR="00D37018" w:rsidRPr="00FA6C49" w:rsidRDefault="00D37018" w:rsidP="00FE4FE1">
      <w:pPr>
        <w:spacing w:before="180"/>
        <w:rPr>
          <w:rFonts w:eastAsiaTheme="minorEastAsia"/>
          <w:sz w:val="21"/>
          <w:szCs w:val="21"/>
          <w:lang w:eastAsia="ja-JP"/>
        </w:rPr>
      </w:pP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Heading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6234C3">
            <w:pPr>
              <w:pStyle w:val="BodyText"/>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6234C3">
            <w:pPr>
              <w:pStyle w:val="BodyText"/>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5D1A5C40" w:rsidR="00725C42" w:rsidRDefault="00725C42" w:rsidP="006234C3">
            <w:pPr>
              <w:rPr>
                <w:rFonts w:eastAsia="Times New Roman"/>
              </w:rPr>
            </w:pPr>
            <w:bookmarkStart w:id="1" w:name="_GoBack"/>
            <w:bookmarkEnd w:id="1"/>
          </w:p>
        </w:tc>
        <w:tc>
          <w:tcPr>
            <w:tcW w:w="8058" w:type="dxa"/>
            <w:tcBorders>
              <w:top w:val="single" w:sz="4" w:space="0" w:color="auto"/>
              <w:left w:val="single" w:sz="4" w:space="0" w:color="auto"/>
              <w:bottom w:val="single" w:sz="4" w:space="0" w:color="auto"/>
              <w:right w:val="single" w:sz="4" w:space="0" w:color="auto"/>
            </w:tcBorders>
          </w:tcPr>
          <w:p w14:paraId="3B576140" w14:textId="23462417" w:rsidR="00D842BE" w:rsidRPr="00A92108" w:rsidRDefault="00D842BE" w:rsidP="00D842BE">
            <w:pPr>
              <w:pStyle w:val="ListParagraph"/>
              <w:rPr>
                <w:rFonts w:eastAsia="Times New Roman"/>
              </w:rPr>
            </w:pP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77777777" w:rsidR="00725C42" w:rsidRPr="00A1326F" w:rsidRDefault="00725C42" w:rsidP="006234C3">
            <w:pPr>
              <w:rPr>
                <w:rFonts w:eastAsia="DengXian"/>
                <w:lang w:eastAsia="zh-CN"/>
              </w:rPr>
            </w:pPr>
          </w:p>
        </w:tc>
        <w:tc>
          <w:tcPr>
            <w:tcW w:w="8058" w:type="dxa"/>
            <w:tcBorders>
              <w:top w:val="single" w:sz="4" w:space="0" w:color="auto"/>
              <w:left w:val="single" w:sz="4" w:space="0" w:color="auto"/>
              <w:bottom w:val="single" w:sz="4" w:space="0" w:color="auto"/>
              <w:right w:val="single" w:sz="4" w:space="0" w:color="auto"/>
            </w:tcBorders>
          </w:tcPr>
          <w:p w14:paraId="358496CE" w14:textId="77777777" w:rsidR="00725C42" w:rsidRDefault="00725C42" w:rsidP="006234C3">
            <w:pPr>
              <w:rPr>
                <w:rFonts w:eastAsia="Times New Roman"/>
              </w:rPr>
            </w:pPr>
          </w:p>
        </w:tc>
      </w:tr>
    </w:tbl>
    <w:p w14:paraId="67CF2CA1" w14:textId="77777777" w:rsidR="00A1357D" w:rsidRPr="00F37C53" w:rsidRDefault="00A1357D" w:rsidP="00F37C53">
      <w:pPr>
        <w:spacing w:before="180"/>
        <w:rPr>
          <w:sz w:val="21"/>
          <w:szCs w:val="21"/>
        </w:rPr>
      </w:pPr>
    </w:p>
    <w:p w14:paraId="51507415" w14:textId="77777777" w:rsidR="001E4175" w:rsidRDefault="001E4175" w:rsidP="001E4175">
      <w:pPr>
        <w:pStyle w:val="Heading1"/>
      </w:pPr>
      <w:r>
        <w:rPr>
          <w:rFonts w:cs="Arial"/>
          <w:szCs w:val="36"/>
          <w:lang w:eastAsia="zh-CN"/>
        </w:rPr>
        <w:t xml:space="preserve">3. </w:t>
      </w:r>
      <w:r>
        <w:t>Conclusion</w:t>
      </w:r>
    </w:p>
    <w:p w14:paraId="2C157B78" w14:textId="7783C626" w:rsidR="0002797D" w:rsidRPr="0002797D" w:rsidRDefault="00DB40F3" w:rsidP="0002797D">
      <w:pPr>
        <w:spacing w:afterLines="100" w:after="240"/>
        <w:rPr>
          <w:rFonts w:ascii="Arial" w:hAnsi="Arial" w:cs="Arial"/>
          <w:b/>
        </w:rPr>
      </w:pPr>
      <w:r>
        <w:rPr>
          <w:rFonts w:ascii="Arial" w:hAnsi="Arial" w:cs="Arial"/>
          <w:b/>
        </w:rPr>
        <w:t>TBD</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lastRenderedPageBreak/>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ListParagraph"/>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53806" w14:textId="77777777" w:rsidR="000F43F0" w:rsidRDefault="000F43F0">
      <w:r>
        <w:separator/>
      </w:r>
    </w:p>
  </w:endnote>
  <w:endnote w:type="continuationSeparator" w:id="0">
    <w:p w14:paraId="3374DFCA" w14:textId="77777777" w:rsidR="000F43F0" w:rsidRDefault="000F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C9B1F" w14:textId="77777777" w:rsidR="000F43F0" w:rsidRDefault="000F43F0">
      <w:r>
        <w:separator/>
      </w:r>
    </w:p>
  </w:footnote>
  <w:footnote w:type="continuationSeparator" w:id="0">
    <w:p w14:paraId="54B50530" w14:textId="77777777" w:rsidR="000F43F0" w:rsidRDefault="000F4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3E2063" w:rsidRDefault="003E20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3"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61B6E"/>
    <w:multiLevelType w:val="hybridMultilevel"/>
    <w:tmpl w:val="EFB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8"/>
  </w:num>
  <w:num w:numId="6">
    <w:abstractNumId w:val="1"/>
  </w:num>
  <w:num w:numId="7">
    <w:abstractNumId w:val="5"/>
  </w:num>
  <w:num w:numId="8">
    <w:abstractNumId w:val="11"/>
  </w:num>
  <w:num w:numId="9">
    <w:abstractNumId w:val="10"/>
  </w:num>
  <w:num w:numId="10">
    <w:abstractNumId w:val="2"/>
  </w:num>
  <w:num w:numId="11">
    <w:abstractNumId w:val="0"/>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5"/>
    <w:rsid w:val="00002240"/>
    <w:rsid w:val="0000325D"/>
    <w:rsid w:val="00003CD1"/>
    <w:rsid w:val="000044F8"/>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728E"/>
    <w:rsid w:val="00057887"/>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15F6"/>
    <w:rsid w:val="000A2548"/>
    <w:rsid w:val="000A2754"/>
    <w:rsid w:val="000A29B7"/>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F81"/>
    <w:rsid w:val="000C19B2"/>
    <w:rsid w:val="000C239D"/>
    <w:rsid w:val="000C27B7"/>
    <w:rsid w:val="000C37E4"/>
    <w:rsid w:val="000C38F8"/>
    <w:rsid w:val="000C3A15"/>
    <w:rsid w:val="000C42A6"/>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BD4"/>
    <w:rsid w:val="000E022D"/>
    <w:rsid w:val="000E04B1"/>
    <w:rsid w:val="000E1AD8"/>
    <w:rsid w:val="000E1EBD"/>
    <w:rsid w:val="000E1F03"/>
    <w:rsid w:val="000E3A5A"/>
    <w:rsid w:val="000E44F5"/>
    <w:rsid w:val="000E4735"/>
    <w:rsid w:val="000E49AD"/>
    <w:rsid w:val="000E4AA5"/>
    <w:rsid w:val="000E5A18"/>
    <w:rsid w:val="000E7403"/>
    <w:rsid w:val="000E7879"/>
    <w:rsid w:val="000F0BA9"/>
    <w:rsid w:val="000F0D02"/>
    <w:rsid w:val="000F0F49"/>
    <w:rsid w:val="000F18A6"/>
    <w:rsid w:val="000F19F1"/>
    <w:rsid w:val="000F246B"/>
    <w:rsid w:val="000F290D"/>
    <w:rsid w:val="000F2C2E"/>
    <w:rsid w:val="000F3ADF"/>
    <w:rsid w:val="000F3F80"/>
    <w:rsid w:val="000F43F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1C83"/>
    <w:rsid w:val="00112CDC"/>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369"/>
    <w:rsid w:val="001225E7"/>
    <w:rsid w:val="00122ACC"/>
    <w:rsid w:val="00123619"/>
    <w:rsid w:val="00124229"/>
    <w:rsid w:val="00124C69"/>
    <w:rsid w:val="001262BE"/>
    <w:rsid w:val="00126F5F"/>
    <w:rsid w:val="001272BC"/>
    <w:rsid w:val="001276C4"/>
    <w:rsid w:val="00127B4A"/>
    <w:rsid w:val="0013256E"/>
    <w:rsid w:val="0013573A"/>
    <w:rsid w:val="00136109"/>
    <w:rsid w:val="001367A3"/>
    <w:rsid w:val="00137200"/>
    <w:rsid w:val="001374C8"/>
    <w:rsid w:val="00137582"/>
    <w:rsid w:val="00137DE2"/>
    <w:rsid w:val="00140938"/>
    <w:rsid w:val="0014256C"/>
    <w:rsid w:val="001425BE"/>
    <w:rsid w:val="00143399"/>
    <w:rsid w:val="001437A5"/>
    <w:rsid w:val="00143926"/>
    <w:rsid w:val="00143E05"/>
    <w:rsid w:val="00145D43"/>
    <w:rsid w:val="00150AB5"/>
    <w:rsid w:val="00150B5A"/>
    <w:rsid w:val="0015288E"/>
    <w:rsid w:val="00152BEB"/>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3CA8"/>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233"/>
    <w:rsid w:val="00174DBF"/>
    <w:rsid w:val="00175D46"/>
    <w:rsid w:val="00176C67"/>
    <w:rsid w:val="00176D0F"/>
    <w:rsid w:val="00177C27"/>
    <w:rsid w:val="001804DD"/>
    <w:rsid w:val="00181360"/>
    <w:rsid w:val="0018189B"/>
    <w:rsid w:val="00182093"/>
    <w:rsid w:val="001820D7"/>
    <w:rsid w:val="00182DC5"/>
    <w:rsid w:val="0018309F"/>
    <w:rsid w:val="00184F68"/>
    <w:rsid w:val="00185212"/>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9C2"/>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400A"/>
    <w:rsid w:val="001E4175"/>
    <w:rsid w:val="001E41F3"/>
    <w:rsid w:val="001E5864"/>
    <w:rsid w:val="001E644F"/>
    <w:rsid w:val="001E6971"/>
    <w:rsid w:val="001E69EE"/>
    <w:rsid w:val="001E7461"/>
    <w:rsid w:val="001E791C"/>
    <w:rsid w:val="001E7E81"/>
    <w:rsid w:val="001F050B"/>
    <w:rsid w:val="001F08AA"/>
    <w:rsid w:val="001F0B8F"/>
    <w:rsid w:val="001F0DC6"/>
    <w:rsid w:val="001F1A58"/>
    <w:rsid w:val="001F2060"/>
    <w:rsid w:val="001F2262"/>
    <w:rsid w:val="001F2909"/>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D2"/>
    <w:rsid w:val="00224D6F"/>
    <w:rsid w:val="00225DAF"/>
    <w:rsid w:val="00226F45"/>
    <w:rsid w:val="00227C63"/>
    <w:rsid w:val="00231720"/>
    <w:rsid w:val="00231B34"/>
    <w:rsid w:val="00231DF6"/>
    <w:rsid w:val="00232352"/>
    <w:rsid w:val="002330A7"/>
    <w:rsid w:val="00233692"/>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605"/>
    <w:rsid w:val="00281771"/>
    <w:rsid w:val="00281C28"/>
    <w:rsid w:val="00282652"/>
    <w:rsid w:val="00282C3A"/>
    <w:rsid w:val="00282E83"/>
    <w:rsid w:val="00283ABE"/>
    <w:rsid w:val="0028404A"/>
    <w:rsid w:val="00284196"/>
    <w:rsid w:val="00284364"/>
    <w:rsid w:val="00285000"/>
    <w:rsid w:val="0028519B"/>
    <w:rsid w:val="002860C4"/>
    <w:rsid w:val="0028743F"/>
    <w:rsid w:val="002877FB"/>
    <w:rsid w:val="0028785F"/>
    <w:rsid w:val="00290571"/>
    <w:rsid w:val="0029077F"/>
    <w:rsid w:val="00290AF0"/>
    <w:rsid w:val="00290E80"/>
    <w:rsid w:val="00290FBE"/>
    <w:rsid w:val="002923AC"/>
    <w:rsid w:val="00293292"/>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362"/>
    <w:rsid w:val="002E490E"/>
    <w:rsid w:val="002E564E"/>
    <w:rsid w:val="002E6A47"/>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866"/>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2FF2"/>
    <w:rsid w:val="0032449D"/>
    <w:rsid w:val="00324BCF"/>
    <w:rsid w:val="003257EA"/>
    <w:rsid w:val="00327BAB"/>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1007"/>
    <w:rsid w:val="003615D1"/>
    <w:rsid w:val="00361D5C"/>
    <w:rsid w:val="00362AC9"/>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582A"/>
    <w:rsid w:val="00375899"/>
    <w:rsid w:val="00375BAB"/>
    <w:rsid w:val="0037663B"/>
    <w:rsid w:val="003770D9"/>
    <w:rsid w:val="003771C8"/>
    <w:rsid w:val="0037764E"/>
    <w:rsid w:val="00377A72"/>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4CE2"/>
    <w:rsid w:val="00395B4A"/>
    <w:rsid w:val="0039722E"/>
    <w:rsid w:val="003A004B"/>
    <w:rsid w:val="003A032D"/>
    <w:rsid w:val="003A0BA6"/>
    <w:rsid w:val="003A138E"/>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620"/>
    <w:rsid w:val="003F1ECA"/>
    <w:rsid w:val="003F20D4"/>
    <w:rsid w:val="003F24E5"/>
    <w:rsid w:val="003F4876"/>
    <w:rsid w:val="003F51E0"/>
    <w:rsid w:val="003F5C6E"/>
    <w:rsid w:val="003F7D2D"/>
    <w:rsid w:val="004001B2"/>
    <w:rsid w:val="00400407"/>
    <w:rsid w:val="00401D3E"/>
    <w:rsid w:val="00403EEB"/>
    <w:rsid w:val="0040581A"/>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C97"/>
    <w:rsid w:val="00425F47"/>
    <w:rsid w:val="004266D0"/>
    <w:rsid w:val="0042759B"/>
    <w:rsid w:val="00427768"/>
    <w:rsid w:val="00427E20"/>
    <w:rsid w:val="004310AC"/>
    <w:rsid w:val="004318F0"/>
    <w:rsid w:val="00431F4C"/>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B7"/>
    <w:rsid w:val="00454726"/>
    <w:rsid w:val="00455331"/>
    <w:rsid w:val="00455A2F"/>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3571"/>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F99"/>
    <w:rsid w:val="004B6B46"/>
    <w:rsid w:val="004B708C"/>
    <w:rsid w:val="004B75B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6507"/>
    <w:rsid w:val="004C6EA3"/>
    <w:rsid w:val="004C75C6"/>
    <w:rsid w:val="004C7A97"/>
    <w:rsid w:val="004D1D3B"/>
    <w:rsid w:val="004D29D4"/>
    <w:rsid w:val="004D41B5"/>
    <w:rsid w:val="004D4BBD"/>
    <w:rsid w:val="004D4F1A"/>
    <w:rsid w:val="004D5142"/>
    <w:rsid w:val="004D5532"/>
    <w:rsid w:val="004D5955"/>
    <w:rsid w:val="004D5ABE"/>
    <w:rsid w:val="004D5C19"/>
    <w:rsid w:val="004D5F11"/>
    <w:rsid w:val="004D6328"/>
    <w:rsid w:val="004D68C6"/>
    <w:rsid w:val="004D6A1C"/>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1DD"/>
    <w:rsid w:val="004F5C9F"/>
    <w:rsid w:val="004F6164"/>
    <w:rsid w:val="004F66FA"/>
    <w:rsid w:val="0050081B"/>
    <w:rsid w:val="00500C50"/>
    <w:rsid w:val="00501380"/>
    <w:rsid w:val="00503CD3"/>
    <w:rsid w:val="00504929"/>
    <w:rsid w:val="00504F9C"/>
    <w:rsid w:val="005053F9"/>
    <w:rsid w:val="005058A8"/>
    <w:rsid w:val="005059FA"/>
    <w:rsid w:val="00505C7D"/>
    <w:rsid w:val="00506B55"/>
    <w:rsid w:val="00510117"/>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6193"/>
    <w:rsid w:val="005302DD"/>
    <w:rsid w:val="0053049E"/>
    <w:rsid w:val="00530CA1"/>
    <w:rsid w:val="00531801"/>
    <w:rsid w:val="0053180D"/>
    <w:rsid w:val="00531825"/>
    <w:rsid w:val="00532477"/>
    <w:rsid w:val="00532A31"/>
    <w:rsid w:val="00532B0D"/>
    <w:rsid w:val="00532D20"/>
    <w:rsid w:val="00533B93"/>
    <w:rsid w:val="00533E7A"/>
    <w:rsid w:val="00534359"/>
    <w:rsid w:val="00537128"/>
    <w:rsid w:val="005401FF"/>
    <w:rsid w:val="005406A1"/>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C0E6B"/>
    <w:rsid w:val="005C123D"/>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4E47"/>
    <w:rsid w:val="00605BB7"/>
    <w:rsid w:val="00607C38"/>
    <w:rsid w:val="00607CDE"/>
    <w:rsid w:val="00611C64"/>
    <w:rsid w:val="006121CC"/>
    <w:rsid w:val="0061243B"/>
    <w:rsid w:val="00613036"/>
    <w:rsid w:val="00613A30"/>
    <w:rsid w:val="0061465A"/>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3D2"/>
    <w:rsid w:val="00683C33"/>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44F"/>
    <w:rsid w:val="006A0EAB"/>
    <w:rsid w:val="006A1A34"/>
    <w:rsid w:val="006A4307"/>
    <w:rsid w:val="006A47C8"/>
    <w:rsid w:val="006A61C3"/>
    <w:rsid w:val="006A7536"/>
    <w:rsid w:val="006A766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5F3"/>
    <w:rsid w:val="006C5051"/>
    <w:rsid w:val="006C5FA8"/>
    <w:rsid w:val="006C627B"/>
    <w:rsid w:val="006C73D7"/>
    <w:rsid w:val="006C75C7"/>
    <w:rsid w:val="006D01B5"/>
    <w:rsid w:val="006D020C"/>
    <w:rsid w:val="006D17BD"/>
    <w:rsid w:val="006D2F1C"/>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203"/>
    <w:rsid w:val="006F4527"/>
    <w:rsid w:val="006F5882"/>
    <w:rsid w:val="006F6272"/>
    <w:rsid w:val="006F7D5D"/>
    <w:rsid w:val="00700151"/>
    <w:rsid w:val="007008D4"/>
    <w:rsid w:val="00703CEB"/>
    <w:rsid w:val="00703D1B"/>
    <w:rsid w:val="00704154"/>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431"/>
    <w:rsid w:val="00730F4C"/>
    <w:rsid w:val="00731E99"/>
    <w:rsid w:val="00733727"/>
    <w:rsid w:val="007338DB"/>
    <w:rsid w:val="00736058"/>
    <w:rsid w:val="00736A13"/>
    <w:rsid w:val="00737EE1"/>
    <w:rsid w:val="007407AE"/>
    <w:rsid w:val="007409D7"/>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83B"/>
    <w:rsid w:val="00757E78"/>
    <w:rsid w:val="00760D39"/>
    <w:rsid w:val="00761368"/>
    <w:rsid w:val="0076198A"/>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5D63"/>
    <w:rsid w:val="00787CCF"/>
    <w:rsid w:val="00787CE5"/>
    <w:rsid w:val="00787F5F"/>
    <w:rsid w:val="00791105"/>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F0F1F"/>
    <w:rsid w:val="007F144A"/>
    <w:rsid w:val="007F4010"/>
    <w:rsid w:val="007F4142"/>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BCC"/>
    <w:rsid w:val="00803E66"/>
    <w:rsid w:val="00804A02"/>
    <w:rsid w:val="00805203"/>
    <w:rsid w:val="008055EB"/>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845"/>
    <w:rsid w:val="00827478"/>
    <w:rsid w:val="008276F3"/>
    <w:rsid w:val="008279FA"/>
    <w:rsid w:val="008303CB"/>
    <w:rsid w:val="00831C26"/>
    <w:rsid w:val="0083227E"/>
    <w:rsid w:val="0083237B"/>
    <w:rsid w:val="00833D7D"/>
    <w:rsid w:val="00833D8E"/>
    <w:rsid w:val="00834363"/>
    <w:rsid w:val="00834B22"/>
    <w:rsid w:val="00834EC0"/>
    <w:rsid w:val="008358FC"/>
    <w:rsid w:val="00835A49"/>
    <w:rsid w:val="00836B05"/>
    <w:rsid w:val="00840506"/>
    <w:rsid w:val="0084085B"/>
    <w:rsid w:val="008409B2"/>
    <w:rsid w:val="00840F8C"/>
    <w:rsid w:val="00841266"/>
    <w:rsid w:val="008413B6"/>
    <w:rsid w:val="00842974"/>
    <w:rsid w:val="00843A6C"/>
    <w:rsid w:val="00844115"/>
    <w:rsid w:val="00844909"/>
    <w:rsid w:val="0084545C"/>
    <w:rsid w:val="00845D64"/>
    <w:rsid w:val="00846298"/>
    <w:rsid w:val="00846735"/>
    <w:rsid w:val="00846C6C"/>
    <w:rsid w:val="00847226"/>
    <w:rsid w:val="008500A8"/>
    <w:rsid w:val="00850DF6"/>
    <w:rsid w:val="00851471"/>
    <w:rsid w:val="008518E9"/>
    <w:rsid w:val="00851D8E"/>
    <w:rsid w:val="00851FF5"/>
    <w:rsid w:val="00852AEC"/>
    <w:rsid w:val="00852E3D"/>
    <w:rsid w:val="00853067"/>
    <w:rsid w:val="00854CA4"/>
    <w:rsid w:val="008559B7"/>
    <w:rsid w:val="00856A41"/>
    <w:rsid w:val="008572F0"/>
    <w:rsid w:val="00857E20"/>
    <w:rsid w:val="0086008C"/>
    <w:rsid w:val="00861686"/>
    <w:rsid w:val="00861A54"/>
    <w:rsid w:val="008626E7"/>
    <w:rsid w:val="0086361D"/>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23D"/>
    <w:rsid w:val="0087534A"/>
    <w:rsid w:val="00876F2A"/>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72E5"/>
    <w:rsid w:val="00897821"/>
    <w:rsid w:val="00897A99"/>
    <w:rsid w:val="008A0AAB"/>
    <w:rsid w:val="008A0E09"/>
    <w:rsid w:val="008A114A"/>
    <w:rsid w:val="008A382E"/>
    <w:rsid w:val="008A4284"/>
    <w:rsid w:val="008A4546"/>
    <w:rsid w:val="008A4D1D"/>
    <w:rsid w:val="008A5663"/>
    <w:rsid w:val="008A5FFE"/>
    <w:rsid w:val="008A7658"/>
    <w:rsid w:val="008A792C"/>
    <w:rsid w:val="008B111F"/>
    <w:rsid w:val="008B2070"/>
    <w:rsid w:val="008B2FA3"/>
    <w:rsid w:val="008B3DE7"/>
    <w:rsid w:val="008B46E0"/>
    <w:rsid w:val="008B545E"/>
    <w:rsid w:val="008B56C4"/>
    <w:rsid w:val="008B6DEF"/>
    <w:rsid w:val="008B72D6"/>
    <w:rsid w:val="008B7C54"/>
    <w:rsid w:val="008B7D88"/>
    <w:rsid w:val="008B7F17"/>
    <w:rsid w:val="008C2B4E"/>
    <w:rsid w:val="008C3A9F"/>
    <w:rsid w:val="008C3FC8"/>
    <w:rsid w:val="008C516C"/>
    <w:rsid w:val="008C5E0B"/>
    <w:rsid w:val="008C6C53"/>
    <w:rsid w:val="008C6E60"/>
    <w:rsid w:val="008C732A"/>
    <w:rsid w:val="008C7F44"/>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E0540"/>
    <w:rsid w:val="008E0758"/>
    <w:rsid w:val="008E0BF6"/>
    <w:rsid w:val="008E1003"/>
    <w:rsid w:val="008E319F"/>
    <w:rsid w:val="008E3787"/>
    <w:rsid w:val="008E4173"/>
    <w:rsid w:val="008E653E"/>
    <w:rsid w:val="008E699D"/>
    <w:rsid w:val="008E6E36"/>
    <w:rsid w:val="008F0CCB"/>
    <w:rsid w:val="008F139F"/>
    <w:rsid w:val="008F2052"/>
    <w:rsid w:val="008F2901"/>
    <w:rsid w:val="008F2A18"/>
    <w:rsid w:val="008F3092"/>
    <w:rsid w:val="008F32CB"/>
    <w:rsid w:val="008F33BE"/>
    <w:rsid w:val="008F3C6D"/>
    <w:rsid w:val="008F5211"/>
    <w:rsid w:val="008F578E"/>
    <w:rsid w:val="008F5B66"/>
    <w:rsid w:val="008F5CE0"/>
    <w:rsid w:val="008F686C"/>
    <w:rsid w:val="008F7BB1"/>
    <w:rsid w:val="00900AE4"/>
    <w:rsid w:val="00900E6A"/>
    <w:rsid w:val="009015CB"/>
    <w:rsid w:val="00902A1C"/>
    <w:rsid w:val="0090344A"/>
    <w:rsid w:val="00903995"/>
    <w:rsid w:val="00903BCD"/>
    <w:rsid w:val="0090472F"/>
    <w:rsid w:val="0090484F"/>
    <w:rsid w:val="009058DF"/>
    <w:rsid w:val="009060FB"/>
    <w:rsid w:val="0090632D"/>
    <w:rsid w:val="0090666A"/>
    <w:rsid w:val="00906F0E"/>
    <w:rsid w:val="00907680"/>
    <w:rsid w:val="00912307"/>
    <w:rsid w:val="0091349A"/>
    <w:rsid w:val="00913ABA"/>
    <w:rsid w:val="009167AE"/>
    <w:rsid w:val="00917A0A"/>
    <w:rsid w:val="009209A0"/>
    <w:rsid w:val="00920CEB"/>
    <w:rsid w:val="009219B8"/>
    <w:rsid w:val="009223FD"/>
    <w:rsid w:val="0092273C"/>
    <w:rsid w:val="0092274D"/>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514"/>
    <w:rsid w:val="009464BA"/>
    <w:rsid w:val="00946A70"/>
    <w:rsid w:val="0094700B"/>
    <w:rsid w:val="00950745"/>
    <w:rsid w:val="00950BEF"/>
    <w:rsid w:val="00950F29"/>
    <w:rsid w:val="00951710"/>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3F09"/>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E9B"/>
    <w:rsid w:val="009A006D"/>
    <w:rsid w:val="009A02B2"/>
    <w:rsid w:val="009A054D"/>
    <w:rsid w:val="009A058F"/>
    <w:rsid w:val="009A078A"/>
    <w:rsid w:val="009A1334"/>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EBF"/>
    <w:rsid w:val="009C51CC"/>
    <w:rsid w:val="009C53BE"/>
    <w:rsid w:val="009C62B1"/>
    <w:rsid w:val="009C66C4"/>
    <w:rsid w:val="009C6F75"/>
    <w:rsid w:val="009D0A7A"/>
    <w:rsid w:val="009D1BBB"/>
    <w:rsid w:val="009D3188"/>
    <w:rsid w:val="009D3E0E"/>
    <w:rsid w:val="009D4270"/>
    <w:rsid w:val="009D634F"/>
    <w:rsid w:val="009D6A3E"/>
    <w:rsid w:val="009D6E87"/>
    <w:rsid w:val="009E1405"/>
    <w:rsid w:val="009E3297"/>
    <w:rsid w:val="009E3A87"/>
    <w:rsid w:val="009E515E"/>
    <w:rsid w:val="009E57EC"/>
    <w:rsid w:val="009E5945"/>
    <w:rsid w:val="009E5A4C"/>
    <w:rsid w:val="009E5D0C"/>
    <w:rsid w:val="009E5E33"/>
    <w:rsid w:val="009E691E"/>
    <w:rsid w:val="009E7A28"/>
    <w:rsid w:val="009F03CC"/>
    <w:rsid w:val="009F0475"/>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5C02"/>
    <w:rsid w:val="00A36402"/>
    <w:rsid w:val="00A366BF"/>
    <w:rsid w:val="00A36862"/>
    <w:rsid w:val="00A37882"/>
    <w:rsid w:val="00A37ABA"/>
    <w:rsid w:val="00A404CD"/>
    <w:rsid w:val="00A40517"/>
    <w:rsid w:val="00A42867"/>
    <w:rsid w:val="00A42B94"/>
    <w:rsid w:val="00A43360"/>
    <w:rsid w:val="00A43FF9"/>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C0"/>
    <w:rsid w:val="00A7671C"/>
    <w:rsid w:val="00A7672A"/>
    <w:rsid w:val="00A778C4"/>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1A17"/>
    <w:rsid w:val="00AA37BA"/>
    <w:rsid w:val="00AA3991"/>
    <w:rsid w:val="00AA3CD1"/>
    <w:rsid w:val="00AA4644"/>
    <w:rsid w:val="00AA6382"/>
    <w:rsid w:val="00AA7895"/>
    <w:rsid w:val="00AB04D8"/>
    <w:rsid w:val="00AB0F23"/>
    <w:rsid w:val="00AB13A3"/>
    <w:rsid w:val="00AB269A"/>
    <w:rsid w:val="00AB27AF"/>
    <w:rsid w:val="00AB2D22"/>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D001D"/>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47EB"/>
    <w:rsid w:val="00AE5246"/>
    <w:rsid w:val="00AE6C51"/>
    <w:rsid w:val="00AE6DA4"/>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BA9"/>
    <w:rsid w:val="00B15C72"/>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79EF"/>
    <w:rsid w:val="00B37A8D"/>
    <w:rsid w:val="00B41F40"/>
    <w:rsid w:val="00B428C4"/>
    <w:rsid w:val="00B435A1"/>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49F5"/>
    <w:rsid w:val="00B54AAD"/>
    <w:rsid w:val="00B54F97"/>
    <w:rsid w:val="00B55C81"/>
    <w:rsid w:val="00B55F78"/>
    <w:rsid w:val="00B5620E"/>
    <w:rsid w:val="00B57A64"/>
    <w:rsid w:val="00B60689"/>
    <w:rsid w:val="00B60FDC"/>
    <w:rsid w:val="00B61237"/>
    <w:rsid w:val="00B61AA5"/>
    <w:rsid w:val="00B61EDD"/>
    <w:rsid w:val="00B62436"/>
    <w:rsid w:val="00B62E82"/>
    <w:rsid w:val="00B63215"/>
    <w:rsid w:val="00B63A86"/>
    <w:rsid w:val="00B63FFD"/>
    <w:rsid w:val="00B641EC"/>
    <w:rsid w:val="00B65702"/>
    <w:rsid w:val="00B659CE"/>
    <w:rsid w:val="00B66039"/>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7E41"/>
    <w:rsid w:val="00B80094"/>
    <w:rsid w:val="00B81281"/>
    <w:rsid w:val="00B81C6E"/>
    <w:rsid w:val="00B82B68"/>
    <w:rsid w:val="00B833D2"/>
    <w:rsid w:val="00B843DD"/>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13F8"/>
    <w:rsid w:val="00BA232E"/>
    <w:rsid w:val="00BA2EE7"/>
    <w:rsid w:val="00BA3EC5"/>
    <w:rsid w:val="00BA40E1"/>
    <w:rsid w:val="00BA55CB"/>
    <w:rsid w:val="00BA5705"/>
    <w:rsid w:val="00BA63F4"/>
    <w:rsid w:val="00BA7FE2"/>
    <w:rsid w:val="00BB0786"/>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AF1"/>
    <w:rsid w:val="00C05ADA"/>
    <w:rsid w:val="00C05D45"/>
    <w:rsid w:val="00C05E97"/>
    <w:rsid w:val="00C06A95"/>
    <w:rsid w:val="00C06FB3"/>
    <w:rsid w:val="00C0723D"/>
    <w:rsid w:val="00C07E66"/>
    <w:rsid w:val="00C111A1"/>
    <w:rsid w:val="00C11BAB"/>
    <w:rsid w:val="00C12841"/>
    <w:rsid w:val="00C137C0"/>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A14"/>
    <w:rsid w:val="00C56F41"/>
    <w:rsid w:val="00C570A7"/>
    <w:rsid w:val="00C570C3"/>
    <w:rsid w:val="00C6016A"/>
    <w:rsid w:val="00C605E1"/>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C01"/>
    <w:rsid w:val="00C96EC7"/>
    <w:rsid w:val="00C971FE"/>
    <w:rsid w:val="00CA0282"/>
    <w:rsid w:val="00CA0AE2"/>
    <w:rsid w:val="00CA1035"/>
    <w:rsid w:val="00CA1F6B"/>
    <w:rsid w:val="00CA3071"/>
    <w:rsid w:val="00CA3821"/>
    <w:rsid w:val="00CA4BEE"/>
    <w:rsid w:val="00CA4E61"/>
    <w:rsid w:val="00CA5539"/>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0BA5"/>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BA2"/>
    <w:rsid w:val="00D16C9C"/>
    <w:rsid w:val="00D2035D"/>
    <w:rsid w:val="00D214FD"/>
    <w:rsid w:val="00D21BBC"/>
    <w:rsid w:val="00D2398B"/>
    <w:rsid w:val="00D23EAC"/>
    <w:rsid w:val="00D24DF6"/>
    <w:rsid w:val="00D2519D"/>
    <w:rsid w:val="00D252E0"/>
    <w:rsid w:val="00D26572"/>
    <w:rsid w:val="00D26FE1"/>
    <w:rsid w:val="00D277BC"/>
    <w:rsid w:val="00D30543"/>
    <w:rsid w:val="00D33588"/>
    <w:rsid w:val="00D33CD2"/>
    <w:rsid w:val="00D33E77"/>
    <w:rsid w:val="00D3413C"/>
    <w:rsid w:val="00D34158"/>
    <w:rsid w:val="00D349F1"/>
    <w:rsid w:val="00D34EF7"/>
    <w:rsid w:val="00D351BA"/>
    <w:rsid w:val="00D35464"/>
    <w:rsid w:val="00D35526"/>
    <w:rsid w:val="00D367E7"/>
    <w:rsid w:val="00D36C94"/>
    <w:rsid w:val="00D37018"/>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4584"/>
    <w:rsid w:val="00DA5562"/>
    <w:rsid w:val="00DA5D82"/>
    <w:rsid w:val="00DA66D5"/>
    <w:rsid w:val="00DA6B9F"/>
    <w:rsid w:val="00DB0875"/>
    <w:rsid w:val="00DB123B"/>
    <w:rsid w:val="00DB2F04"/>
    <w:rsid w:val="00DB36FF"/>
    <w:rsid w:val="00DB40F3"/>
    <w:rsid w:val="00DB4134"/>
    <w:rsid w:val="00DB5CF8"/>
    <w:rsid w:val="00DB694D"/>
    <w:rsid w:val="00DB71CD"/>
    <w:rsid w:val="00DB7265"/>
    <w:rsid w:val="00DB7F8B"/>
    <w:rsid w:val="00DC0035"/>
    <w:rsid w:val="00DC038F"/>
    <w:rsid w:val="00DC0CE7"/>
    <w:rsid w:val="00DC183E"/>
    <w:rsid w:val="00DC1F71"/>
    <w:rsid w:val="00DC3136"/>
    <w:rsid w:val="00DC47FD"/>
    <w:rsid w:val="00DC52FC"/>
    <w:rsid w:val="00DC64C6"/>
    <w:rsid w:val="00DC64CF"/>
    <w:rsid w:val="00DC6F0D"/>
    <w:rsid w:val="00DC71F0"/>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020F"/>
    <w:rsid w:val="00DF1CB9"/>
    <w:rsid w:val="00DF1F50"/>
    <w:rsid w:val="00DF2021"/>
    <w:rsid w:val="00DF2672"/>
    <w:rsid w:val="00DF27E6"/>
    <w:rsid w:val="00DF2863"/>
    <w:rsid w:val="00DF369D"/>
    <w:rsid w:val="00DF49A2"/>
    <w:rsid w:val="00DF50DB"/>
    <w:rsid w:val="00DF5217"/>
    <w:rsid w:val="00DF652A"/>
    <w:rsid w:val="00DF6BC1"/>
    <w:rsid w:val="00DF6F77"/>
    <w:rsid w:val="00DF7F29"/>
    <w:rsid w:val="00E000D6"/>
    <w:rsid w:val="00E00282"/>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2F0"/>
    <w:rsid w:val="00E223E4"/>
    <w:rsid w:val="00E22F87"/>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D49"/>
    <w:rsid w:val="00E448A2"/>
    <w:rsid w:val="00E44A83"/>
    <w:rsid w:val="00E46D48"/>
    <w:rsid w:val="00E4769B"/>
    <w:rsid w:val="00E4770C"/>
    <w:rsid w:val="00E50EA0"/>
    <w:rsid w:val="00E53DC8"/>
    <w:rsid w:val="00E540B0"/>
    <w:rsid w:val="00E55E9A"/>
    <w:rsid w:val="00E564C6"/>
    <w:rsid w:val="00E56DD2"/>
    <w:rsid w:val="00E575E7"/>
    <w:rsid w:val="00E57B2C"/>
    <w:rsid w:val="00E57C66"/>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F57"/>
    <w:rsid w:val="00E936C0"/>
    <w:rsid w:val="00E94598"/>
    <w:rsid w:val="00E9613F"/>
    <w:rsid w:val="00E9651B"/>
    <w:rsid w:val="00E96CCD"/>
    <w:rsid w:val="00E970A8"/>
    <w:rsid w:val="00E97C41"/>
    <w:rsid w:val="00EA08BF"/>
    <w:rsid w:val="00EA19D3"/>
    <w:rsid w:val="00EA1FA2"/>
    <w:rsid w:val="00EA224A"/>
    <w:rsid w:val="00EA2E47"/>
    <w:rsid w:val="00EA3051"/>
    <w:rsid w:val="00EA3564"/>
    <w:rsid w:val="00EA35E4"/>
    <w:rsid w:val="00EA41D4"/>
    <w:rsid w:val="00EA5682"/>
    <w:rsid w:val="00EA58C9"/>
    <w:rsid w:val="00EA5EBD"/>
    <w:rsid w:val="00EA66D1"/>
    <w:rsid w:val="00EA68CE"/>
    <w:rsid w:val="00EA68FE"/>
    <w:rsid w:val="00EA6BA0"/>
    <w:rsid w:val="00EA6F16"/>
    <w:rsid w:val="00EA7256"/>
    <w:rsid w:val="00EA782F"/>
    <w:rsid w:val="00EB0F08"/>
    <w:rsid w:val="00EB0F48"/>
    <w:rsid w:val="00EB13B8"/>
    <w:rsid w:val="00EB2F73"/>
    <w:rsid w:val="00EB3CF5"/>
    <w:rsid w:val="00EB4558"/>
    <w:rsid w:val="00EB5678"/>
    <w:rsid w:val="00EB64C8"/>
    <w:rsid w:val="00EC0955"/>
    <w:rsid w:val="00EC11D7"/>
    <w:rsid w:val="00EC36A0"/>
    <w:rsid w:val="00EC387D"/>
    <w:rsid w:val="00EC47BD"/>
    <w:rsid w:val="00EC51F8"/>
    <w:rsid w:val="00EC7212"/>
    <w:rsid w:val="00EC7774"/>
    <w:rsid w:val="00ED14C2"/>
    <w:rsid w:val="00ED243D"/>
    <w:rsid w:val="00ED2B4B"/>
    <w:rsid w:val="00ED3084"/>
    <w:rsid w:val="00ED4282"/>
    <w:rsid w:val="00ED51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24B7"/>
    <w:rsid w:val="00EF34BF"/>
    <w:rsid w:val="00EF520C"/>
    <w:rsid w:val="00EF5D71"/>
    <w:rsid w:val="00EF606C"/>
    <w:rsid w:val="00EF7786"/>
    <w:rsid w:val="00F006F6"/>
    <w:rsid w:val="00F007A9"/>
    <w:rsid w:val="00F00F6A"/>
    <w:rsid w:val="00F01496"/>
    <w:rsid w:val="00F01C47"/>
    <w:rsid w:val="00F03686"/>
    <w:rsid w:val="00F038A2"/>
    <w:rsid w:val="00F04FF1"/>
    <w:rsid w:val="00F0577C"/>
    <w:rsid w:val="00F0579D"/>
    <w:rsid w:val="00F064FD"/>
    <w:rsid w:val="00F073BC"/>
    <w:rsid w:val="00F10D46"/>
    <w:rsid w:val="00F12989"/>
    <w:rsid w:val="00F12C48"/>
    <w:rsid w:val="00F140C5"/>
    <w:rsid w:val="00F148AC"/>
    <w:rsid w:val="00F153CF"/>
    <w:rsid w:val="00F157BE"/>
    <w:rsid w:val="00F163EA"/>
    <w:rsid w:val="00F16752"/>
    <w:rsid w:val="00F167D7"/>
    <w:rsid w:val="00F209E0"/>
    <w:rsid w:val="00F21158"/>
    <w:rsid w:val="00F213E3"/>
    <w:rsid w:val="00F220E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53"/>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32F6"/>
    <w:rsid w:val="00F7540C"/>
    <w:rsid w:val="00F7570F"/>
    <w:rsid w:val="00F75E5C"/>
    <w:rsid w:val="00F761BC"/>
    <w:rsid w:val="00F76AE6"/>
    <w:rsid w:val="00F76E23"/>
    <w:rsid w:val="00F77522"/>
    <w:rsid w:val="00F77548"/>
    <w:rsid w:val="00F776FB"/>
    <w:rsid w:val="00F800F5"/>
    <w:rsid w:val="00F8019D"/>
    <w:rsid w:val="00F810D3"/>
    <w:rsid w:val="00F8139C"/>
    <w:rsid w:val="00F81508"/>
    <w:rsid w:val="00F81A8E"/>
    <w:rsid w:val="00F8261E"/>
    <w:rsid w:val="00F8276A"/>
    <w:rsid w:val="00F83405"/>
    <w:rsid w:val="00F838F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2E75"/>
    <w:rsid w:val="00FD4B8B"/>
    <w:rsid w:val="00FD5D0F"/>
    <w:rsid w:val="00FD6D04"/>
    <w:rsid w:val="00FE02C8"/>
    <w:rsid w:val="00FE1FCB"/>
    <w:rsid w:val="00FE2823"/>
    <w:rsid w:val="00FE30E6"/>
    <w:rsid w:val="00FE32BA"/>
    <w:rsid w:val="00FE335B"/>
    <w:rsid w:val="00FE3E8F"/>
    <w:rsid w:val="00FE4D92"/>
    <w:rsid w:val="00FE4FE1"/>
    <w:rsid w:val="00FE57D6"/>
    <w:rsid w:val="00FE77CA"/>
    <w:rsid w:val="00FE7B96"/>
    <w:rsid w:val="00FF0596"/>
    <w:rsid w:val="00FF0853"/>
    <w:rsid w:val="00FF1207"/>
    <w:rsid w:val="00FF224D"/>
    <w:rsid w:val="00FF236D"/>
    <w:rsid w:val="00FF350D"/>
    <w:rsid w:val="00FF43DC"/>
    <w:rsid w:val="00FF4565"/>
    <w:rsid w:val="00FF46E4"/>
    <w:rsid w:val="00FF470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1"/>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37B12E60-EE5D-49F5-9976-C7FE93AA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2600</Words>
  <Characters>14822</Characters>
  <Application>Microsoft Office Word</Application>
  <DocSecurity>0</DocSecurity>
  <Lines>123</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17388</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Qualcomm - Peng Cheng</cp:lastModifiedBy>
  <cp:revision>3</cp:revision>
  <cp:lastPrinted>1900-12-31T16:00:00Z</cp:lastPrinted>
  <dcterms:created xsi:type="dcterms:W3CDTF">2020-08-24T01:42:00Z</dcterms:created>
  <dcterms:modified xsi:type="dcterms:W3CDTF">2020-08-24T01:43:00Z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