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04B25BC" w:rsidR="00280DD1" w:rsidRPr="00526CEE" w:rsidRDefault="00BC269C" w:rsidP="00280DD1">
      <w:pPr>
        <w:pStyle w:val="3GPPHeader"/>
        <w:spacing w:after="60"/>
        <w:rPr>
          <w:sz w:val="32"/>
          <w:szCs w:val="32"/>
          <w:lang w:val="en-US"/>
        </w:rPr>
      </w:pPr>
      <w:r w:rsidRPr="00526CEE">
        <w:rPr>
          <w:lang w:val="en-US"/>
        </w:rPr>
        <w:t>3GPP TSG-RAN WG2 #10</w:t>
      </w:r>
      <w:r w:rsidR="00F41DA6" w:rsidRPr="00526CEE">
        <w:rPr>
          <w:lang w:val="en-US"/>
        </w:rPr>
        <w:t>9</w:t>
      </w:r>
      <w:r w:rsidR="00C25535" w:rsidRPr="00526CEE">
        <w:rPr>
          <w:lang w:val="en-US"/>
        </w:rPr>
        <w:t>e-bis</w:t>
      </w:r>
      <w:r w:rsidR="00280DD1" w:rsidRPr="00526CEE">
        <w:rPr>
          <w:lang w:val="en-US"/>
        </w:rPr>
        <w:tab/>
      </w:r>
      <w:bookmarkStart w:id="0" w:name="_GoBack"/>
      <w:r w:rsidR="00B32727">
        <w:rPr>
          <w:sz w:val="32"/>
          <w:szCs w:val="32"/>
          <w:lang w:val="en-US"/>
        </w:rPr>
        <w:t>R2-2003800</w:t>
      </w:r>
      <w:bookmarkEnd w:id="0"/>
    </w:p>
    <w:p w14:paraId="63B03AD2" w14:textId="54FF48F2" w:rsidR="00E90E49" w:rsidRPr="00526CEE" w:rsidRDefault="0046297A" w:rsidP="00357380">
      <w:pPr>
        <w:pStyle w:val="3GPPHeader"/>
        <w:rPr>
          <w:noProof/>
          <w:lang w:val="en-US"/>
        </w:rPr>
      </w:pPr>
      <w:r w:rsidRPr="00526CEE">
        <w:rPr>
          <w:noProof/>
          <w:lang w:val="en-US"/>
        </w:rPr>
        <w:t xml:space="preserve">Electronic </w:t>
      </w:r>
      <w:r w:rsidR="00466E9D" w:rsidRPr="00526CEE">
        <w:rPr>
          <w:noProof/>
          <w:lang w:val="en-US"/>
        </w:rPr>
        <w:t>meeting</w:t>
      </w:r>
      <w:r w:rsidR="00BC269C" w:rsidRPr="00526CEE">
        <w:rPr>
          <w:noProof/>
          <w:lang w:val="en-US"/>
        </w:rPr>
        <w:t xml:space="preserve">, </w:t>
      </w:r>
      <w:r w:rsidR="00535F2A" w:rsidRPr="00526CEE">
        <w:rPr>
          <w:noProof/>
          <w:lang w:val="en-US"/>
        </w:rPr>
        <w:t>2</w:t>
      </w:r>
      <w:r w:rsidR="00C25535" w:rsidRPr="00526CEE">
        <w:rPr>
          <w:noProof/>
          <w:lang w:val="en-US"/>
        </w:rPr>
        <w:t>0</w:t>
      </w:r>
      <w:r w:rsidR="00E259F7" w:rsidRPr="00526CEE">
        <w:rPr>
          <w:noProof/>
          <w:vertAlign w:val="superscript"/>
          <w:lang w:val="en-US"/>
        </w:rPr>
        <w:t>th</w:t>
      </w:r>
      <w:r w:rsidR="00F41DA6" w:rsidRPr="00526CEE">
        <w:rPr>
          <w:noProof/>
          <w:vertAlign w:val="superscript"/>
          <w:lang w:val="en-US"/>
        </w:rPr>
        <w:t xml:space="preserve"> </w:t>
      </w:r>
      <w:r w:rsidR="00C25535" w:rsidRPr="00526CEE">
        <w:rPr>
          <w:noProof/>
          <w:lang w:val="en-US"/>
        </w:rPr>
        <w:t xml:space="preserve">April </w:t>
      </w:r>
      <w:r w:rsidR="00466E9D" w:rsidRPr="00526CEE">
        <w:rPr>
          <w:noProof/>
          <w:lang w:val="en-US"/>
        </w:rPr>
        <w:t>-</w:t>
      </w:r>
      <w:r w:rsidR="00BC269C" w:rsidRPr="00526CEE">
        <w:rPr>
          <w:noProof/>
          <w:lang w:val="en-US"/>
        </w:rPr>
        <w:t xml:space="preserve"> </w:t>
      </w:r>
      <w:r w:rsidR="00C25535" w:rsidRPr="00526CEE">
        <w:rPr>
          <w:noProof/>
          <w:lang w:val="en-US"/>
        </w:rPr>
        <w:t>30</w:t>
      </w:r>
      <w:r w:rsidR="00E259F7" w:rsidRPr="00526CEE">
        <w:rPr>
          <w:noProof/>
          <w:vertAlign w:val="superscript"/>
          <w:lang w:val="en-US"/>
        </w:rPr>
        <w:t>th</w:t>
      </w:r>
      <w:r w:rsidR="00E259F7" w:rsidRPr="00526CEE">
        <w:rPr>
          <w:noProof/>
          <w:lang w:val="en-US"/>
        </w:rPr>
        <w:t xml:space="preserve"> </w:t>
      </w:r>
      <w:r w:rsidR="00C25535" w:rsidRPr="00526CEE">
        <w:rPr>
          <w:noProof/>
          <w:lang w:val="en-US"/>
        </w:rPr>
        <w:t>April</w:t>
      </w:r>
      <w:r w:rsidR="00BC269C" w:rsidRPr="00526CEE">
        <w:rPr>
          <w:noProof/>
          <w:lang w:val="en-US"/>
        </w:rPr>
        <w:t xml:space="preserve"> 20</w:t>
      </w:r>
      <w:r w:rsidR="001753BB" w:rsidRPr="00526CEE">
        <w:rPr>
          <w:noProof/>
          <w:lang w:val="en-US"/>
        </w:rPr>
        <w:t>20</w:t>
      </w:r>
      <w:r w:rsidR="00FB6E58" w:rsidRPr="00526CEE">
        <w:rPr>
          <w:noProof/>
          <w:lang w:val="en-US"/>
        </w:rPr>
        <w:tab/>
      </w:r>
    </w:p>
    <w:p w14:paraId="7ACD7EB9" w14:textId="34B2BA18" w:rsidR="00E90E49" w:rsidRPr="00526CEE" w:rsidRDefault="00E90E49" w:rsidP="00311702">
      <w:pPr>
        <w:pStyle w:val="3GPPHeader"/>
        <w:rPr>
          <w:lang w:val="en-US"/>
        </w:rPr>
      </w:pPr>
      <w:r w:rsidRPr="00526CEE">
        <w:rPr>
          <w:lang w:val="en-US"/>
        </w:rPr>
        <w:t>Agenda Item:</w:t>
      </w:r>
      <w:r w:rsidRPr="00526CEE">
        <w:rPr>
          <w:lang w:val="en-US"/>
        </w:rPr>
        <w:tab/>
      </w:r>
      <w:r w:rsidR="001B4327" w:rsidRPr="00526CEE">
        <w:rPr>
          <w:lang w:val="en-US"/>
        </w:rPr>
        <w:t>6</w:t>
      </w:r>
      <w:r w:rsidR="00610E96" w:rsidRPr="00526CEE">
        <w:rPr>
          <w:lang w:val="en-US"/>
        </w:rPr>
        <w:t>.12.</w:t>
      </w:r>
      <w:r w:rsidR="00C25535" w:rsidRPr="00526CEE">
        <w:rPr>
          <w:lang w:val="en-US"/>
        </w:rPr>
        <w:t>4</w:t>
      </w:r>
    </w:p>
    <w:p w14:paraId="388389C0" w14:textId="77777777" w:rsidR="00E90E49" w:rsidRPr="00526CEE" w:rsidRDefault="003D3C45" w:rsidP="00F64C2B">
      <w:pPr>
        <w:pStyle w:val="3GPPHeader"/>
        <w:rPr>
          <w:lang w:val="en-US"/>
        </w:rPr>
      </w:pPr>
      <w:r w:rsidRPr="00526CEE">
        <w:rPr>
          <w:lang w:val="en-US"/>
        </w:rPr>
        <w:t>Source:</w:t>
      </w:r>
      <w:r w:rsidR="00E90E49" w:rsidRPr="00526CEE">
        <w:rPr>
          <w:lang w:val="en-US"/>
        </w:rPr>
        <w:tab/>
      </w:r>
      <w:r w:rsidR="00F64C2B" w:rsidRPr="00526CEE">
        <w:rPr>
          <w:lang w:val="en-US"/>
        </w:rPr>
        <w:t>Ericsson</w:t>
      </w:r>
    </w:p>
    <w:p w14:paraId="29485F0C" w14:textId="0997A4AA" w:rsidR="00E90E49" w:rsidRPr="00526CEE" w:rsidRDefault="003D3C45" w:rsidP="00311702">
      <w:pPr>
        <w:pStyle w:val="3GPPHeader"/>
        <w:rPr>
          <w:lang w:val="en-US"/>
        </w:rPr>
      </w:pPr>
      <w:r w:rsidRPr="00526CEE">
        <w:rPr>
          <w:lang w:val="en-US"/>
        </w:rPr>
        <w:t>Title:</w:t>
      </w:r>
      <w:r w:rsidR="00E90E49" w:rsidRPr="00526CEE">
        <w:rPr>
          <w:lang w:val="en-US"/>
        </w:rPr>
        <w:tab/>
      </w:r>
      <w:r w:rsidR="000162FE" w:rsidRPr="00526CEE">
        <w:rPr>
          <w:lang w:val="en-US"/>
        </w:rPr>
        <w:t>Summary of AI 6.12.4 SON</w:t>
      </w:r>
    </w:p>
    <w:p w14:paraId="58731019" w14:textId="67A84351" w:rsidR="00E90E49" w:rsidRPr="00D3115F" w:rsidRDefault="00E90E49" w:rsidP="00D546FF">
      <w:pPr>
        <w:pStyle w:val="3GPPHeader"/>
      </w:pPr>
      <w:r w:rsidRPr="00D3115F">
        <w:t>Document for:</w:t>
      </w:r>
      <w:r w:rsidRPr="00D3115F">
        <w:tab/>
        <w:t>Discussion, Decision</w:t>
      </w:r>
    </w:p>
    <w:p w14:paraId="5BE30A7B" w14:textId="77777777" w:rsidR="00C24345" w:rsidRDefault="00E90E49" w:rsidP="00A2052C">
      <w:pPr>
        <w:pStyle w:val="Heading1"/>
      </w:pPr>
      <w:r w:rsidRPr="00CE0424">
        <w:t>Introduction</w:t>
      </w:r>
    </w:p>
    <w:p w14:paraId="6C9D0B73" w14:textId="6AE2FE53" w:rsidR="009B527E" w:rsidRDefault="006E5B24" w:rsidP="009E40BA">
      <w:bookmarkStart w:id="1" w:name="_Hlk36540367"/>
      <w:r w:rsidRPr="00526CEE">
        <w:rPr>
          <w:lang w:val="en-US"/>
        </w:rPr>
        <w:t>This document</w:t>
      </w:r>
      <w:r w:rsidR="002559F5" w:rsidRPr="00526CEE">
        <w:rPr>
          <w:lang w:val="en-US"/>
        </w:rPr>
        <w:t xml:space="preserve"> provides the summary of all the contributions submitted to SON agenda item (agenda 6.12.4) of RAN2#109e-bis meeting</w:t>
      </w:r>
      <w:r w:rsidR="00C25535" w:rsidRPr="00526CEE">
        <w:rPr>
          <w:lang w:val="en-US"/>
        </w:rPr>
        <w:t>.</w:t>
      </w:r>
      <w:r w:rsidR="007C1DCA" w:rsidRPr="00526CEE">
        <w:rPr>
          <w:lang w:val="en-US"/>
        </w:rPr>
        <w:t xml:space="preserve"> </w:t>
      </w:r>
      <w:r w:rsidR="007C1DCA">
        <w:t>The following categorization has been used in this document.</w:t>
      </w:r>
    </w:p>
    <w:p w14:paraId="1058F66B" w14:textId="4F8CF985" w:rsidR="007C1DCA" w:rsidRPr="00526CEE" w:rsidRDefault="007C1DCA" w:rsidP="000D2000">
      <w:pPr>
        <w:numPr>
          <w:ilvl w:val="0"/>
          <w:numId w:val="12"/>
        </w:numPr>
        <w:overflowPunct w:val="0"/>
        <w:autoSpaceDE w:val="0"/>
        <w:autoSpaceDN w:val="0"/>
        <w:adjustRightInd w:val="0"/>
        <w:spacing w:after="0" w:line="240" w:lineRule="auto"/>
        <w:rPr>
          <w:rFonts w:ascii="Times New Roman" w:eastAsia="SimSun" w:hAnsi="Times New Roman" w:cs="Times New Roman"/>
          <w:lang w:val="en-US" w:eastAsia="zh-CN"/>
        </w:rPr>
      </w:pPr>
      <w:r w:rsidRPr="00526CEE">
        <w:rPr>
          <w:rFonts w:eastAsia="SimSun"/>
          <w:b/>
          <w:color w:val="FF0000"/>
          <w:lang w:val="en-US" w:eastAsia="zh-CN"/>
        </w:rPr>
        <w:t xml:space="preserve">Cat-a-Proposal: </w:t>
      </w:r>
      <w:r w:rsidRPr="00526CEE">
        <w:rPr>
          <w:rFonts w:eastAsia="SimSun"/>
          <w:lang w:val="en-US" w:eastAsia="zh-CN"/>
        </w:rPr>
        <w:t>a potential easy agreement, e.g. Proposals where consensus exists, that seem straightforward to agree</w:t>
      </w:r>
    </w:p>
    <w:p w14:paraId="3FF22416" w14:textId="7511D719" w:rsidR="007C1DCA" w:rsidRPr="00526CEE" w:rsidRDefault="007C1DCA" w:rsidP="000D2000">
      <w:pPr>
        <w:numPr>
          <w:ilvl w:val="0"/>
          <w:numId w:val="12"/>
        </w:numPr>
        <w:overflowPunct w:val="0"/>
        <w:autoSpaceDE w:val="0"/>
        <w:autoSpaceDN w:val="0"/>
        <w:adjustRightInd w:val="0"/>
        <w:spacing w:after="0" w:line="240" w:lineRule="auto"/>
        <w:rPr>
          <w:rFonts w:eastAsia="SimSun"/>
          <w:lang w:val="en-US" w:eastAsia="zh-CN"/>
        </w:rPr>
      </w:pPr>
      <w:r w:rsidRPr="00526CEE">
        <w:rPr>
          <w:rFonts w:eastAsia="SimSun"/>
          <w:b/>
          <w:color w:val="FF0000"/>
          <w:lang w:val="en-US" w:eastAsia="zh-CN"/>
        </w:rPr>
        <w:t xml:space="preserve">Cat-b-Proposal: </w:t>
      </w:r>
      <w:r w:rsidRPr="00526CEE">
        <w:rPr>
          <w:rFonts w:eastAsia="SimSun"/>
          <w:lang w:val="en-US" w:eastAsia="zh-CN"/>
        </w:rPr>
        <w:t>need further discussion. These should be tagged with e.g. [FFS] so they are clearly visible, and should indicate what the primary controversy is</w:t>
      </w:r>
    </w:p>
    <w:p w14:paraId="475F4931" w14:textId="133CF1D4" w:rsidR="007C1DCA" w:rsidRPr="00526CEE" w:rsidRDefault="007C1DCA" w:rsidP="000D2000">
      <w:pPr>
        <w:numPr>
          <w:ilvl w:val="0"/>
          <w:numId w:val="12"/>
        </w:numPr>
        <w:overflowPunct w:val="0"/>
        <w:autoSpaceDE w:val="0"/>
        <w:autoSpaceDN w:val="0"/>
        <w:adjustRightInd w:val="0"/>
        <w:spacing w:after="0" w:line="240" w:lineRule="auto"/>
        <w:rPr>
          <w:rFonts w:eastAsia="SimSun"/>
          <w:lang w:val="en-US" w:eastAsia="zh-CN"/>
        </w:rPr>
      </w:pPr>
      <w:r w:rsidRPr="00526CEE">
        <w:rPr>
          <w:rFonts w:eastAsia="SimSun"/>
          <w:b/>
          <w:color w:val="FF0000"/>
          <w:lang w:val="en-US" w:eastAsia="zh-CN"/>
        </w:rPr>
        <w:t xml:space="preserve">Cat-c-Proposal: </w:t>
      </w:r>
      <w:r w:rsidRPr="00526CEE">
        <w:rPr>
          <w:rFonts w:eastAsia="SimSun"/>
          <w:lang w:val="en-US" w:eastAsia="zh-CN"/>
        </w:rPr>
        <w:t xml:space="preserve">a candidate for immediate postpone, e.g. issues that may require other WG discussions or is contentious such that it is unlikely to converge at e-Meeting. </w:t>
      </w:r>
    </w:p>
    <w:p w14:paraId="241605F1" w14:textId="25EA816D" w:rsidR="00657BF7" w:rsidRPr="00526CEE" w:rsidRDefault="00657BF7" w:rsidP="000D2000">
      <w:pPr>
        <w:numPr>
          <w:ilvl w:val="0"/>
          <w:numId w:val="12"/>
        </w:numPr>
        <w:overflowPunct w:val="0"/>
        <w:autoSpaceDE w:val="0"/>
        <w:autoSpaceDN w:val="0"/>
        <w:adjustRightInd w:val="0"/>
        <w:spacing w:after="0" w:line="240" w:lineRule="auto"/>
        <w:rPr>
          <w:rFonts w:eastAsia="SimSun"/>
          <w:lang w:val="en-US" w:eastAsia="zh-CN"/>
        </w:rPr>
      </w:pPr>
      <w:r w:rsidRPr="00526CEE">
        <w:rPr>
          <w:rFonts w:eastAsia="SimSun"/>
          <w:b/>
          <w:color w:val="FF0000"/>
          <w:lang w:val="en-US" w:eastAsia="zh-CN"/>
        </w:rPr>
        <w:t xml:space="preserve">Cat-x-Proposal: </w:t>
      </w:r>
      <w:r w:rsidRPr="00526CEE">
        <w:rPr>
          <w:rFonts w:eastAsia="SimSun"/>
          <w:lang w:val="en-US" w:eastAsia="zh-CN"/>
        </w:rPr>
        <w:t>a candidate for not treating due to various reasons, e.g., already captured in the specification.</w:t>
      </w:r>
    </w:p>
    <w:p w14:paraId="097C11B7" w14:textId="77777777" w:rsidR="007C1DCA" w:rsidRPr="00526CEE" w:rsidRDefault="007C1DCA" w:rsidP="009E40BA">
      <w:pPr>
        <w:rPr>
          <w:lang w:val="en-US"/>
        </w:rPr>
      </w:pPr>
    </w:p>
    <w:p w14:paraId="5764FF3A" w14:textId="77777777" w:rsidR="004000E8" w:rsidRPr="00CE0424" w:rsidRDefault="004000E8" w:rsidP="00CE0424">
      <w:pPr>
        <w:pStyle w:val="Heading1"/>
      </w:pPr>
      <w:bookmarkStart w:id="2" w:name="_Ref178064866"/>
      <w:bookmarkEnd w:id="1"/>
      <w:r w:rsidRPr="00CE0424">
        <w:t>Discussion</w:t>
      </w:r>
      <w:bookmarkEnd w:id="2"/>
    </w:p>
    <w:p w14:paraId="58B2F746" w14:textId="08594DC3" w:rsidR="009805F3" w:rsidRDefault="00C25535" w:rsidP="009805F3">
      <w:pPr>
        <w:pStyle w:val="Heading2"/>
      </w:pPr>
      <w:proofErr w:type="spellStart"/>
      <w:r>
        <w:t>RAReport</w:t>
      </w:r>
      <w:proofErr w:type="spellEnd"/>
    </w:p>
    <w:p w14:paraId="40BDF040" w14:textId="1BB8B751" w:rsidR="002559F5" w:rsidRDefault="002559F5" w:rsidP="008666F8">
      <w:pPr>
        <w:pStyle w:val="Heading3"/>
      </w:pPr>
      <w:r>
        <w:t>4 step RA vs 2 step RA</w:t>
      </w:r>
    </w:p>
    <w:p w14:paraId="185D5B58" w14:textId="1B87C1AD" w:rsidR="005E049D" w:rsidRPr="00526CEE" w:rsidRDefault="005E049D" w:rsidP="005E049D">
      <w:pPr>
        <w:rPr>
          <w:lang w:val="en-US"/>
        </w:rPr>
      </w:pPr>
      <w:r>
        <w:rPr>
          <w:lang w:val="en-GB" w:eastAsia="zh-CN"/>
        </w:rPr>
        <w:t xml:space="preserve">Both Ericsson </w:t>
      </w:r>
      <w:r>
        <w:rPr>
          <w:lang w:eastAsia="zh-CN"/>
        </w:rPr>
        <w:fldChar w:fldCharType="begin"/>
      </w:r>
      <w:r w:rsidRPr="00526CEE">
        <w:rPr>
          <w:lang w:val="en-US" w:eastAsia="zh-CN"/>
        </w:rPr>
        <w:instrText xml:space="preserve"> REF _Ref37737786 \r \h </w:instrText>
      </w:r>
      <w:r>
        <w:rPr>
          <w:lang w:eastAsia="zh-CN"/>
        </w:rPr>
      </w:r>
      <w:r>
        <w:rPr>
          <w:lang w:eastAsia="zh-CN"/>
        </w:rPr>
        <w:fldChar w:fldCharType="separate"/>
      </w:r>
      <w:r w:rsidR="00246EAD" w:rsidRPr="00526CEE">
        <w:rPr>
          <w:lang w:val="en-US" w:eastAsia="zh-CN"/>
        </w:rPr>
        <w:t>[1]</w:t>
      </w:r>
      <w:r>
        <w:rPr>
          <w:lang w:eastAsia="zh-CN"/>
        </w:rPr>
        <w:fldChar w:fldCharType="end"/>
      </w:r>
      <w:r w:rsidRPr="00526CEE">
        <w:rPr>
          <w:lang w:val="en-US" w:eastAsia="zh-CN"/>
        </w:rPr>
        <w:t xml:space="preserve"> and ZTE </w:t>
      </w:r>
      <w:r>
        <w:fldChar w:fldCharType="begin"/>
      </w:r>
      <w:r w:rsidRPr="00526CEE">
        <w:rPr>
          <w:lang w:val="en-US"/>
        </w:rPr>
        <w:instrText xml:space="preserve"> REF _Ref37750497 \r \h </w:instrText>
      </w:r>
      <w:r>
        <w:fldChar w:fldCharType="separate"/>
      </w:r>
      <w:r w:rsidR="00246EAD" w:rsidRPr="00526CEE">
        <w:rPr>
          <w:lang w:val="en-US"/>
        </w:rPr>
        <w:t>[17]</w:t>
      </w:r>
      <w:r>
        <w:fldChar w:fldCharType="end"/>
      </w:r>
      <w:r w:rsidRPr="00526CEE">
        <w:rPr>
          <w:lang w:val="en-US"/>
        </w:rPr>
        <w:t xml:space="preserve"> have contributed on this topic.</w:t>
      </w:r>
    </w:p>
    <w:p w14:paraId="65DEACEE" w14:textId="2C218755" w:rsidR="005E049D" w:rsidRPr="00526CEE" w:rsidRDefault="005E049D" w:rsidP="000D2000">
      <w:pPr>
        <w:pStyle w:val="ListParagraph"/>
        <w:numPr>
          <w:ilvl w:val="0"/>
          <w:numId w:val="13"/>
        </w:numPr>
        <w:rPr>
          <w:lang w:val="en-US"/>
        </w:rPr>
      </w:pPr>
      <w:r w:rsidRPr="00526CEE">
        <w:rPr>
          <w:lang w:val="en-US"/>
        </w:rPr>
        <w:t xml:space="preserve">Ericsson proposal: Currently captured </w:t>
      </w:r>
      <w:proofErr w:type="spellStart"/>
      <w:r w:rsidRPr="00526CEE">
        <w:rPr>
          <w:lang w:val="en-US"/>
        </w:rPr>
        <w:t>RAReport</w:t>
      </w:r>
      <w:proofErr w:type="spellEnd"/>
      <w:r w:rsidRPr="00526CEE">
        <w:rPr>
          <w:lang w:val="en-US"/>
        </w:rPr>
        <w:t xml:space="preserve"> contents are applicable only for 4-step random access procedure.</w:t>
      </w:r>
    </w:p>
    <w:p w14:paraId="1D5184F3" w14:textId="214BE060" w:rsidR="005E049D" w:rsidRPr="00526CEE" w:rsidRDefault="005E049D" w:rsidP="000D2000">
      <w:pPr>
        <w:pStyle w:val="ListParagraph"/>
        <w:numPr>
          <w:ilvl w:val="0"/>
          <w:numId w:val="13"/>
        </w:numPr>
        <w:rPr>
          <w:lang w:val="en-US"/>
        </w:rPr>
      </w:pPr>
      <w:r w:rsidRPr="00526CEE">
        <w:rPr>
          <w:lang w:val="en-US"/>
        </w:rPr>
        <w:t xml:space="preserve">ZTE main proposal: </w:t>
      </w:r>
      <w:r w:rsidRPr="00526CEE">
        <w:rPr>
          <w:rFonts w:hint="eastAsia"/>
          <w:lang w:val="en-US" w:eastAsia="zh-CN"/>
        </w:rPr>
        <w:t>It is suggested RAN2 to confirm the understanding that for R16 RA report, 2-step RA related information will still be recorded without differentiating the RA type, and no further enhancement on PUSCH related information will be used</w:t>
      </w:r>
      <w:r w:rsidRPr="00526CEE">
        <w:rPr>
          <w:lang w:val="en-US" w:eastAsia="zh-CN"/>
        </w:rPr>
        <w:t>.</w:t>
      </w:r>
    </w:p>
    <w:p w14:paraId="7F8C4C5A" w14:textId="32443B7B" w:rsidR="005E049D" w:rsidRPr="00526CEE" w:rsidRDefault="005E049D" w:rsidP="000D2000">
      <w:pPr>
        <w:pStyle w:val="ListParagraph"/>
        <w:numPr>
          <w:ilvl w:val="1"/>
          <w:numId w:val="13"/>
        </w:numPr>
        <w:rPr>
          <w:lang w:val="en-US"/>
        </w:rPr>
      </w:pPr>
      <w:r w:rsidRPr="00526CEE">
        <w:rPr>
          <w:lang w:val="en-US"/>
        </w:rPr>
        <w:t>ZTE sub-proposal 1:</w:t>
      </w:r>
      <w:r w:rsidRPr="00526CEE">
        <w:rPr>
          <w:rFonts w:hint="eastAsia"/>
          <w:lang w:val="en-US" w:eastAsia="zh-CN"/>
        </w:rPr>
        <w:t xml:space="preserve"> The maximum RA resource configuration can be included in one RA report entry/RLF report is 3 in case 2-step RA is supported</w:t>
      </w:r>
      <w:r w:rsidRPr="00526CEE">
        <w:rPr>
          <w:lang w:val="en-US"/>
        </w:rPr>
        <w:t>.</w:t>
      </w:r>
    </w:p>
    <w:p w14:paraId="7EAA9FEB" w14:textId="6FA08E91" w:rsidR="005E049D" w:rsidRPr="00526CEE" w:rsidRDefault="005E049D" w:rsidP="000D2000">
      <w:pPr>
        <w:pStyle w:val="ListParagraph"/>
        <w:numPr>
          <w:ilvl w:val="1"/>
          <w:numId w:val="13"/>
        </w:numPr>
        <w:rPr>
          <w:lang w:val="en-US"/>
        </w:rPr>
      </w:pPr>
      <w:r w:rsidRPr="00526CEE">
        <w:rPr>
          <w:lang w:val="en-US"/>
        </w:rPr>
        <w:t xml:space="preserve">ZTE sub-proposal 2: </w:t>
      </w:r>
      <w:r w:rsidRPr="00526CEE">
        <w:rPr>
          <w:rFonts w:hint="eastAsia"/>
          <w:lang w:val="en-US" w:eastAsia="zh-CN"/>
        </w:rPr>
        <w:t xml:space="preserve">It is suggested to change </w:t>
      </w:r>
      <w:r w:rsidRPr="00526CEE">
        <w:rPr>
          <w:rFonts w:hint="eastAsia"/>
          <w:i/>
          <w:iCs/>
          <w:lang w:val="en-US" w:eastAsia="zh-CN"/>
        </w:rPr>
        <w:t>Msg1-FDM</w:t>
      </w:r>
      <w:r w:rsidRPr="00526CEE">
        <w:rPr>
          <w:rFonts w:hint="eastAsia"/>
          <w:lang w:val="en-US" w:eastAsia="zh-CN"/>
        </w:rPr>
        <w:t xml:space="preserve">, </w:t>
      </w:r>
      <w:r w:rsidRPr="00526CEE">
        <w:rPr>
          <w:rFonts w:hint="eastAsia"/>
          <w:i/>
          <w:iCs/>
          <w:lang w:val="en-US" w:eastAsia="zh-CN"/>
        </w:rPr>
        <w:t>Msg1-FrequencyStart</w:t>
      </w:r>
      <w:r w:rsidRPr="00526CEE">
        <w:rPr>
          <w:rFonts w:hint="eastAsia"/>
          <w:lang w:val="en-US" w:eastAsia="zh-CN"/>
        </w:rPr>
        <w:t xml:space="preserve"> and </w:t>
      </w:r>
      <w:r w:rsidRPr="00526CEE">
        <w:rPr>
          <w:rFonts w:hint="eastAsia"/>
          <w:i/>
          <w:iCs/>
          <w:lang w:val="en-US" w:eastAsia="zh-CN"/>
        </w:rPr>
        <w:t xml:space="preserve">Msg1-SubcarrierSpacing </w:t>
      </w:r>
      <w:r w:rsidRPr="00526CEE">
        <w:rPr>
          <w:rFonts w:hint="eastAsia"/>
          <w:lang w:val="en-US" w:eastAsia="zh-CN"/>
        </w:rPr>
        <w:t xml:space="preserve">to </w:t>
      </w:r>
      <w:proofErr w:type="spellStart"/>
      <w:r w:rsidRPr="00526CEE">
        <w:rPr>
          <w:rFonts w:hint="eastAsia"/>
          <w:i/>
          <w:iCs/>
          <w:lang w:val="en-US" w:eastAsia="zh-CN"/>
        </w:rPr>
        <w:t>prach</w:t>
      </w:r>
      <w:proofErr w:type="spellEnd"/>
      <w:r w:rsidRPr="00526CEE">
        <w:rPr>
          <w:rFonts w:hint="eastAsia"/>
          <w:i/>
          <w:iCs/>
          <w:lang w:val="en-US" w:eastAsia="zh-CN"/>
        </w:rPr>
        <w:t>-FDM</w:t>
      </w:r>
      <w:r w:rsidRPr="00526CEE">
        <w:rPr>
          <w:rFonts w:hint="eastAsia"/>
          <w:lang w:val="en-US" w:eastAsia="zh-CN"/>
        </w:rPr>
        <w:t xml:space="preserve">, </w:t>
      </w:r>
      <w:proofErr w:type="spellStart"/>
      <w:r w:rsidRPr="00526CEE">
        <w:rPr>
          <w:rFonts w:hint="eastAsia"/>
          <w:i/>
          <w:iCs/>
          <w:lang w:val="en-US" w:eastAsia="zh-CN"/>
        </w:rPr>
        <w:t>prach-FrequencyStart</w:t>
      </w:r>
      <w:proofErr w:type="spellEnd"/>
      <w:r w:rsidRPr="00526CEE">
        <w:rPr>
          <w:rFonts w:hint="eastAsia"/>
          <w:lang w:val="en-US" w:eastAsia="zh-CN"/>
        </w:rPr>
        <w:t xml:space="preserve">, and </w:t>
      </w:r>
      <w:proofErr w:type="spellStart"/>
      <w:r w:rsidRPr="00526CEE">
        <w:rPr>
          <w:rFonts w:hint="eastAsia"/>
          <w:i/>
          <w:iCs/>
          <w:lang w:val="en-US" w:eastAsia="zh-CN"/>
        </w:rPr>
        <w:t>prach-SubcarrierSpacing</w:t>
      </w:r>
      <w:proofErr w:type="spellEnd"/>
      <w:r w:rsidRPr="00526CEE">
        <w:rPr>
          <w:rFonts w:hint="eastAsia"/>
          <w:lang w:val="en-US" w:eastAsia="zh-CN"/>
        </w:rPr>
        <w:t xml:space="preserve"> to make the terminologies in RA report more general for both 4-step/2-step RACH</w:t>
      </w:r>
      <w:r w:rsidRPr="00526CEE">
        <w:rPr>
          <w:lang w:val="en-US" w:eastAsia="zh-CN"/>
        </w:rPr>
        <w:t>.</w:t>
      </w:r>
    </w:p>
    <w:p w14:paraId="2AAA4104" w14:textId="0AE902BA" w:rsidR="005E049D" w:rsidRPr="00526CEE" w:rsidRDefault="005E049D" w:rsidP="005E049D">
      <w:pPr>
        <w:rPr>
          <w:lang w:val="en-US" w:eastAsia="zh-CN"/>
        </w:rPr>
      </w:pPr>
      <w:r w:rsidRPr="00526CEE">
        <w:rPr>
          <w:lang w:val="en-US" w:eastAsia="zh-CN"/>
        </w:rPr>
        <w:t>Based on the above, it seems like different companies have different approach. There, the rapporteur proposes to classify this as a cat-b proposal.</w:t>
      </w:r>
    </w:p>
    <w:p w14:paraId="5F4D69C9" w14:textId="77777777" w:rsidR="007B6EA6" w:rsidRPr="00526CEE" w:rsidRDefault="005E049D" w:rsidP="00C27354">
      <w:pPr>
        <w:pStyle w:val="Cat-b-Proposal"/>
        <w:rPr>
          <w:lang w:val="en-US" w:eastAsia="en-US"/>
        </w:rPr>
      </w:pPr>
      <w:bookmarkStart w:id="3" w:name="_Toc37915683"/>
      <w:r w:rsidRPr="00526CEE">
        <w:rPr>
          <w:lang w:val="en-US"/>
        </w:rPr>
        <w:t xml:space="preserve">RAN2 to </w:t>
      </w:r>
      <w:r w:rsidR="007B6EA6" w:rsidRPr="00526CEE">
        <w:rPr>
          <w:lang w:val="en-US"/>
        </w:rPr>
        <w:t>agree on one of the following proposals:</w:t>
      </w:r>
      <w:bookmarkEnd w:id="3"/>
    </w:p>
    <w:p w14:paraId="26B4D9B2" w14:textId="435314A4" w:rsidR="0026144D" w:rsidRPr="00526CEE" w:rsidRDefault="005E049D" w:rsidP="000D2000">
      <w:pPr>
        <w:pStyle w:val="Proposal"/>
        <w:numPr>
          <w:ilvl w:val="1"/>
          <w:numId w:val="9"/>
        </w:numPr>
        <w:rPr>
          <w:lang w:val="en-US"/>
        </w:rPr>
      </w:pPr>
      <w:r w:rsidRPr="00526CEE">
        <w:rPr>
          <w:lang w:val="en-US" w:eastAsia="zh-CN"/>
        </w:rPr>
        <w:lastRenderedPageBreak/>
        <w:t xml:space="preserve"> </w:t>
      </w:r>
      <w:r w:rsidR="007B6EA6" w:rsidRPr="00526CEE">
        <w:rPr>
          <w:lang w:val="en-US"/>
        </w:rPr>
        <w:t xml:space="preserve">Currently captured </w:t>
      </w:r>
      <w:proofErr w:type="spellStart"/>
      <w:r w:rsidR="007B6EA6" w:rsidRPr="00526CEE">
        <w:rPr>
          <w:lang w:val="en-US"/>
        </w:rPr>
        <w:t>RAReport</w:t>
      </w:r>
      <w:proofErr w:type="spellEnd"/>
      <w:r w:rsidR="007B6EA6" w:rsidRPr="00526CEE">
        <w:rPr>
          <w:lang w:val="en-US"/>
        </w:rPr>
        <w:t xml:space="preserve"> contents are applicable only for 4-step random access procedure.</w:t>
      </w:r>
    </w:p>
    <w:p w14:paraId="654BA6B3" w14:textId="5AD37DB1" w:rsidR="007B6EA6" w:rsidRPr="00526CEE" w:rsidRDefault="007B6EA6" w:rsidP="000D2000">
      <w:pPr>
        <w:pStyle w:val="Proposal"/>
        <w:numPr>
          <w:ilvl w:val="1"/>
          <w:numId w:val="9"/>
        </w:numPr>
        <w:rPr>
          <w:lang w:val="en-US"/>
        </w:rPr>
      </w:pPr>
      <w:r w:rsidRPr="00526CEE">
        <w:rPr>
          <w:rFonts w:hint="eastAsia"/>
          <w:lang w:val="en-US" w:eastAsia="zh-CN"/>
        </w:rPr>
        <w:t>RAN2 to confirm the understanding that for R16 RA report, 2-step RA related information will still be recorded without differentiating the RA type, and no further enhancement on PUSCH related information will be used</w:t>
      </w:r>
      <w:r w:rsidRPr="00526CEE">
        <w:rPr>
          <w:lang w:val="en-US" w:eastAsia="zh-CN"/>
        </w:rPr>
        <w:t>.</w:t>
      </w:r>
    </w:p>
    <w:p w14:paraId="5680BA93" w14:textId="77777777" w:rsidR="007B6EA6" w:rsidRPr="00526CEE" w:rsidRDefault="007B6EA6" w:rsidP="0029323A">
      <w:pPr>
        <w:rPr>
          <w:lang w:val="en-US"/>
        </w:rPr>
      </w:pPr>
      <w:r w:rsidRPr="00526CEE">
        <w:rPr>
          <w:lang w:val="en-US"/>
        </w:rPr>
        <w:t>If the option-b is selected, then RAN2 is requested to further discuss and agree on the following proposals.</w:t>
      </w:r>
    </w:p>
    <w:p w14:paraId="681CFD01" w14:textId="6E74455E" w:rsidR="007B6EA6" w:rsidRPr="00526CEE" w:rsidRDefault="007B6EA6" w:rsidP="0075477F">
      <w:pPr>
        <w:pStyle w:val="Cat-b-Proposal"/>
        <w:rPr>
          <w:lang w:val="en-US"/>
        </w:rPr>
      </w:pPr>
      <w:r w:rsidRPr="00526CEE">
        <w:rPr>
          <w:lang w:val="en-US"/>
        </w:rPr>
        <w:t xml:space="preserve"> </w:t>
      </w:r>
      <w:bookmarkStart w:id="4" w:name="_Toc37915684"/>
      <w:r w:rsidRPr="00526CEE">
        <w:rPr>
          <w:lang w:val="en-US"/>
        </w:rPr>
        <w:t xml:space="preserve">(Provided option-b is selected for the previous question) </w:t>
      </w:r>
      <w:r w:rsidRPr="00526CEE">
        <w:rPr>
          <w:rFonts w:hint="eastAsia"/>
          <w:lang w:val="en-US"/>
        </w:rPr>
        <w:t>The maximum RA resource configuration can be included in one RA report entry/RLF report is 3 in case 2-step RA is supported</w:t>
      </w:r>
      <w:r w:rsidRPr="00526CEE">
        <w:rPr>
          <w:lang w:val="en-US"/>
        </w:rPr>
        <w:t>.</w:t>
      </w:r>
      <w:bookmarkEnd w:id="4"/>
    </w:p>
    <w:p w14:paraId="22E868C7" w14:textId="348C467D" w:rsidR="007B6EA6" w:rsidRPr="00526CEE" w:rsidRDefault="007B6EA6" w:rsidP="0075477F">
      <w:pPr>
        <w:pStyle w:val="Cat-b-Proposal"/>
        <w:rPr>
          <w:lang w:val="en-US" w:eastAsia="en-US"/>
        </w:rPr>
      </w:pPr>
      <w:bookmarkStart w:id="5" w:name="_Toc37915685"/>
      <w:r w:rsidRPr="00526CEE">
        <w:rPr>
          <w:lang w:val="en-US"/>
        </w:rPr>
        <w:t>(Provided option-b is selected for the previous question) C</w:t>
      </w:r>
      <w:r w:rsidRPr="00526CEE">
        <w:rPr>
          <w:rFonts w:hint="eastAsia"/>
          <w:lang w:val="en-US"/>
        </w:rPr>
        <w:t xml:space="preserve">hange </w:t>
      </w:r>
      <w:r w:rsidRPr="00526CEE">
        <w:rPr>
          <w:rFonts w:hint="eastAsia"/>
          <w:i/>
          <w:iCs/>
          <w:lang w:val="en-US"/>
        </w:rPr>
        <w:t>Msg1-FDM</w:t>
      </w:r>
      <w:r w:rsidRPr="00526CEE">
        <w:rPr>
          <w:rFonts w:hint="eastAsia"/>
          <w:lang w:val="en-US"/>
        </w:rPr>
        <w:t xml:space="preserve">, </w:t>
      </w:r>
      <w:r w:rsidRPr="00526CEE">
        <w:rPr>
          <w:rFonts w:hint="eastAsia"/>
          <w:i/>
          <w:iCs/>
          <w:lang w:val="en-US"/>
        </w:rPr>
        <w:t>Msg1-FrequencyStart</w:t>
      </w:r>
      <w:r w:rsidRPr="00526CEE">
        <w:rPr>
          <w:rFonts w:hint="eastAsia"/>
          <w:lang w:val="en-US"/>
        </w:rPr>
        <w:t xml:space="preserve"> and </w:t>
      </w:r>
      <w:r w:rsidRPr="00526CEE">
        <w:rPr>
          <w:rFonts w:hint="eastAsia"/>
          <w:i/>
          <w:iCs/>
          <w:lang w:val="en-US"/>
        </w:rPr>
        <w:t xml:space="preserve">Msg1-SubcarrierSpacing </w:t>
      </w:r>
      <w:r w:rsidRPr="00526CEE">
        <w:rPr>
          <w:rFonts w:hint="eastAsia"/>
          <w:lang w:val="en-US"/>
        </w:rPr>
        <w:t xml:space="preserve">to </w:t>
      </w:r>
      <w:proofErr w:type="spellStart"/>
      <w:r w:rsidRPr="00526CEE">
        <w:rPr>
          <w:rFonts w:hint="eastAsia"/>
          <w:i/>
          <w:iCs/>
          <w:lang w:val="en-US"/>
        </w:rPr>
        <w:t>prach</w:t>
      </w:r>
      <w:proofErr w:type="spellEnd"/>
      <w:r w:rsidRPr="00526CEE">
        <w:rPr>
          <w:rFonts w:hint="eastAsia"/>
          <w:i/>
          <w:iCs/>
          <w:lang w:val="en-US"/>
        </w:rPr>
        <w:t>-FDM</w:t>
      </w:r>
      <w:r w:rsidRPr="00526CEE">
        <w:rPr>
          <w:rFonts w:hint="eastAsia"/>
          <w:lang w:val="en-US"/>
        </w:rPr>
        <w:t xml:space="preserve">, </w:t>
      </w:r>
      <w:proofErr w:type="spellStart"/>
      <w:r w:rsidRPr="00526CEE">
        <w:rPr>
          <w:rFonts w:hint="eastAsia"/>
          <w:i/>
          <w:iCs/>
          <w:lang w:val="en-US"/>
        </w:rPr>
        <w:t>prach-FrequencyStart</w:t>
      </w:r>
      <w:proofErr w:type="spellEnd"/>
      <w:r w:rsidRPr="00526CEE">
        <w:rPr>
          <w:rFonts w:hint="eastAsia"/>
          <w:lang w:val="en-US"/>
        </w:rPr>
        <w:t xml:space="preserve">, and </w:t>
      </w:r>
      <w:proofErr w:type="spellStart"/>
      <w:r w:rsidRPr="00526CEE">
        <w:rPr>
          <w:rFonts w:hint="eastAsia"/>
          <w:i/>
          <w:iCs/>
          <w:lang w:val="en-US"/>
        </w:rPr>
        <w:t>prach-SubcarrierSpacing</w:t>
      </w:r>
      <w:proofErr w:type="spellEnd"/>
      <w:r w:rsidRPr="00526CEE">
        <w:rPr>
          <w:rFonts w:hint="eastAsia"/>
          <w:lang w:val="en-US"/>
        </w:rPr>
        <w:t xml:space="preserve"> to make the terminologies in RA report more general for both 4-step/2-step RACH</w:t>
      </w:r>
      <w:bookmarkEnd w:id="5"/>
    </w:p>
    <w:p w14:paraId="4720CE3A" w14:textId="40A80FD0" w:rsidR="0029323A" w:rsidRPr="00526CEE" w:rsidRDefault="000028E9" w:rsidP="00526CEE">
      <w:pPr>
        <w:rPr>
          <w:b/>
          <w:bCs/>
          <w:color w:val="FF0000"/>
          <w:lang w:val="en-US"/>
        </w:rPr>
      </w:pPr>
      <w:r w:rsidRPr="00526CEE">
        <w:rPr>
          <w:color w:val="FF0000"/>
          <w:lang w:val="en-US"/>
        </w:rPr>
        <w:t xml:space="preserve">[ QC] As it is last meeting in the Release 16. Let us consider </w:t>
      </w:r>
      <w:r w:rsidR="00CF6A78" w:rsidRPr="00526CEE">
        <w:rPr>
          <w:color w:val="FF0000"/>
          <w:lang w:val="en-US"/>
        </w:rPr>
        <w:t>“</w:t>
      </w:r>
      <w:r w:rsidRPr="00526CEE">
        <w:rPr>
          <w:color w:val="FF0000"/>
          <w:lang w:val="en-US"/>
        </w:rPr>
        <w:t>option</w:t>
      </w:r>
      <w:r w:rsidR="00CF6A78" w:rsidRPr="00526CEE">
        <w:rPr>
          <w:color w:val="FF0000"/>
          <w:lang w:val="en-US"/>
        </w:rPr>
        <w:t xml:space="preserve"> a” and discuss 2-step RA in release 17. In last meeting 2-step RA was </w:t>
      </w:r>
      <w:proofErr w:type="gramStart"/>
      <w:r w:rsidR="00CF6A78" w:rsidRPr="00526CEE">
        <w:rPr>
          <w:color w:val="FF0000"/>
          <w:lang w:val="en-US"/>
        </w:rPr>
        <w:t>agree</w:t>
      </w:r>
      <w:proofErr w:type="gramEnd"/>
      <w:r w:rsidR="00CF6A78" w:rsidRPr="00526CEE">
        <w:rPr>
          <w:color w:val="FF0000"/>
          <w:lang w:val="en-US"/>
        </w:rPr>
        <w:t xml:space="preserve"> to be studied in R</w:t>
      </w:r>
      <w:r w:rsidR="00FE31A8" w:rsidRPr="00526CEE">
        <w:rPr>
          <w:color w:val="FF0000"/>
          <w:lang w:val="en-US"/>
        </w:rPr>
        <w:t>-17.</w:t>
      </w:r>
    </w:p>
    <w:p w14:paraId="1B577E43" w14:textId="77777777" w:rsidR="00377F02" w:rsidRDefault="00377F02" w:rsidP="00377F02">
      <w:pPr>
        <w:pStyle w:val="Heading3"/>
      </w:pPr>
      <w:r>
        <w:t xml:space="preserve">CSI-RS based RA </w:t>
      </w:r>
      <w:proofErr w:type="gramStart"/>
      <w:r>
        <w:t>Attempt :</w:t>
      </w:r>
      <w:proofErr w:type="gramEnd"/>
      <w:r>
        <w:t xml:space="preserve"> [S480]</w:t>
      </w:r>
    </w:p>
    <w:p w14:paraId="42572461" w14:textId="0C28517B" w:rsidR="00FF2047" w:rsidRPr="00526CEE" w:rsidRDefault="00FF2047" w:rsidP="00FF2047">
      <w:pPr>
        <w:rPr>
          <w:lang w:val="en-US"/>
        </w:rPr>
      </w:pPr>
      <w:r w:rsidRPr="00526CEE">
        <w:rPr>
          <w:lang w:val="en-US"/>
        </w:rPr>
        <w:t xml:space="preserve">Samsung </w:t>
      </w:r>
      <w:r w:rsidR="00C112EF">
        <w:fldChar w:fldCharType="begin"/>
      </w:r>
      <w:r w:rsidR="00C112EF" w:rsidRPr="00526CEE">
        <w:rPr>
          <w:lang w:val="en-US"/>
        </w:rPr>
        <w:instrText xml:space="preserve"> REF _Ref37740927 \r \h </w:instrText>
      </w:r>
      <w:r w:rsidR="00C112EF">
        <w:fldChar w:fldCharType="separate"/>
      </w:r>
      <w:r w:rsidR="00246EAD" w:rsidRPr="00526CEE">
        <w:rPr>
          <w:lang w:val="en-US"/>
        </w:rPr>
        <w:t>[12]</w:t>
      </w:r>
      <w:r w:rsidR="00C112EF">
        <w:fldChar w:fldCharType="end"/>
      </w:r>
      <w:r w:rsidR="00C112EF" w:rsidRPr="00526CEE">
        <w:rPr>
          <w:lang w:val="en-US"/>
        </w:rPr>
        <w:t xml:space="preserve"> </w:t>
      </w:r>
      <w:r w:rsidRPr="00526CEE">
        <w:rPr>
          <w:lang w:val="en-US"/>
        </w:rPr>
        <w:t>quotes the following observations from TS 38.321 for CSI-RS based RA attempt:</w:t>
      </w:r>
    </w:p>
    <w:p w14:paraId="241B8025" w14:textId="77777777" w:rsidR="00FF2047" w:rsidRPr="00526CEE" w:rsidRDefault="00FF2047" w:rsidP="000D2000">
      <w:pPr>
        <w:numPr>
          <w:ilvl w:val="0"/>
          <w:numId w:val="10"/>
        </w:numPr>
        <w:overflowPunct w:val="0"/>
        <w:autoSpaceDE w:val="0"/>
        <w:autoSpaceDN w:val="0"/>
        <w:adjustRightInd w:val="0"/>
        <w:spacing w:after="180" w:line="240" w:lineRule="auto"/>
        <w:textAlignment w:val="baseline"/>
        <w:rPr>
          <w:lang w:val="en-US"/>
        </w:rPr>
      </w:pPr>
      <w:r w:rsidRPr="00526CEE">
        <w:rPr>
          <w:u w:val="single"/>
          <w:lang w:val="en-US"/>
        </w:rPr>
        <w:t>Observation 1:</w:t>
      </w:r>
      <w:r w:rsidRPr="00526CEE">
        <w:rPr>
          <w:lang w:val="en-US"/>
        </w:rPr>
        <w:t xml:space="preserve"> </w:t>
      </w:r>
      <w:r w:rsidRPr="00526CEE">
        <w:rPr>
          <w:rFonts w:hint="eastAsia"/>
          <w:lang w:val="en-US"/>
        </w:rPr>
        <w:t>CSI-RS based rand</w:t>
      </w:r>
      <w:r w:rsidRPr="00526CEE">
        <w:rPr>
          <w:lang w:val="en-US"/>
        </w:rPr>
        <w:t xml:space="preserve">om access is supported only for beam failure recovery and handover. </w:t>
      </w:r>
    </w:p>
    <w:p w14:paraId="4E0FDC4A" w14:textId="77777777" w:rsidR="00FF2047" w:rsidRPr="00526CEE" w:rsidRDefault="00FF2047" w:rsidP="000D2000">
      <w:pPr>
        <w:numPr>
          <w:ilvl w:val="0"/>
          <w:numId w:val="10"/>
        </w:numPr>
        <w:overflowPunct w:val="0"/>
        <w:autoSpaceDE w:val="0"/>
        <w:autoSpaceDN w:val="0"/>
        <w:adjustRightInd w:val="0"/>
        <w:spacing w:after="180" w:line="240" w:lineRule="auto"/>
        <w:textAlignment w:val="baseline"/>
        <w:rPr>
          <w:lang w:val="en-US"/>
        </w:rPr>
      </w:pPr>
      <w:r w:rsidRPr="00526CEE">
        <w:rPr>
          <w:u w:val="single"/>
          <w:lang w:val="en-US"/>
        </w:rPr>
        <w:t>Observation 2:</w:t>
      </w:r>
      <w:r w:rsidRPr="00526CEE">
        <w:rPr>
          <w:lang w:val="en-US"/>
        </w:rPr>
        <w:t xml:space="preserve"> </w:t>
      </w:r>
      <w:r w:rsidRPr="00526CEE">
        <w:rPr>
          <w:rFonts w:hint="eastAsia"/>
          <w:lang w:val="en-US"/>
        </w:rPr>
        <w:t>CSI-RS based rand</w:t>
      </w:r>
      <w:r w:rsidRPr="00526CEE">
        <w:rPr>
          <w:lang w:val="en-US"/>
        </w:rPr>
        <w:t xml:space="preserve">om access is always contention free. Contention based random access for </w:t>
      </w:r>
      <w:r w:rsidRPr="00526CEE">
        <w:rPr>
          <w:rFonts w:hint="eastAsia"/>
          <w:lang w:val="en-US"/>
        </w:rPr>
        <w:t xml:space="preserve">CSI-RS </w:t>
      </w:r>
      <w:r w:rsidRPr="00526CEE">
        <w:rPr>
          <w:lang w:val="en-US"/>
        </w:rPr>
        <w:t>is not supported.</w:t>
      </w:r>
    </w:p>
    <w:p w14:paraId="5182DC59" w14:textId="77777777" w:rsidR="00FF2047" w:rsidRPr="00526CEE" w:rsidRDefault="00FF2047" w:rsidP="000D2000">
      <w:pPr>
        <w:numPr>
          <w:ilvl w:val="0"/>
          <w:numId w:val="10"/>
        </w:numPr>
        <w:overflowPunct w:val="0"/>
        <w:autoSpaceDE w:val="0"/>
        <w:autoSpaceDN w:val="0"/>
        <w:adjustRightInd w:val="0"/>
        <w:spacing w:after="180" w:line="240" w:lineRule="auto"/>
        <w:textAlignment w:val="baseline"/>
        <w:rPr>
          <w:lang w:val="en-US"/>
        </w:rPr>
      </w:pPr>
      <w:r w:rsidRPr="00526CEE">
        <w:rPr>
          <w:u w:val="single"/>
          <w:lang w:val="en-US"/>
        </w:rPr>
        <w:t>Observation 3:</w:t>
      </w:r>
      <w:r w:rsidRPr="00526CEE">
        <w:rPr>
          <w:lang w:val="en-US"/>
        </w:rPr>
        <w:t xml:space="preserve"> CSI-RS based random access is performed only if there is </w:t>
      </w:r>
      <w:r w:rsidRPr="00526CEE">
        <w:rPr>
          <w:lang w:val="en-US" w:eastAsia="ko-KR"/>
        </w:rPr>
        <w:t xml:space="preserve">at least one CSI-RS with CSI-RSRP above </w:t>
      </w:r>
      <w:proofErr w:type="spellStart"/>
      <w:r w:rsidRPr="00526CEE">
        <w:rPr>
          <w:i/>
          <w:lang w:val="en-US" w:eastAsia="ko-KR"/>
        </w:rPr>
        <w:t>rsrp</w:t>
      </w:r>
      <w:proofErr w:type="spellEnd"/>
      <w:r w:rsidRPr="00526CEE">
        <w:rPr>
          <w:i/>
          <w:lang w:val="en-US" w:eastAsia="ko-KR"/>
        </w:rPr>
        <w:t>-</w:t>
      </w:r>
      <w:proofErr w:type="spellStart"/>
      <w:r w:rsidRPr="00526CEE">
        <w:rPr>
          <w:i/>
          <w:lang w:val="en-US" w:eastAsia="ko-KR"/>
        </w:rPr>
        <w:t>ThresholdCSI</w:t>
      </w:r>
      <w:proofErr w:type="spellEnd"/>
      <w:r w:rsidRPr="00526CEE">
        <w:rPr>
          <w:i/>
          <w:lang w:val="en-US" w:eastAsia="ko-KR"/>
        </w:rPr>
        <w:t>-RS</w:t>
      </w:r>
      <w:r w:rsidRPr="00526CEE">
        <w:rPr>
          <w:lang w:val="en-US" w:eastAsia="ko-KR"/>
        </w:rPr>
        <w:t xml:space="preserve"> is available amongst the CSI-RSs for which contention free </w:t>
      </w:r>
      <w:proofErr w:type="gramStart"/>
      <w:r w:rsidRPr="00526CEE">
        <w:rPr>
          <w:lang w:val="en-US" w:eastAsia="ko-KR"/>
        </w:rPr>
        <w:t>random access</w:t>
      </w:r>
      <w:proofErr w:type="gramEnd"/>
      <w:r w:rsidRPr="00526CEE">
        <w:rPr>
          <w:lang w:val="en-US" w:eastAsia="ko-KR"/>
        </w:rPr>
        <w:t xml:space="preserve"> resources are configured</w:t>
      </w:r>
    </w:p>
    <w:p w14:paraId="5A9ACD4D" w14:textId="52812DF6" w:rsidR="00FF2047" w:rsidRPr="00526CEE" w:rsidRDefault="00FF2047" w:rsidP="00FF2047">
      <w:pPr>
        <w:rPr>
          <w:noProof/>
          <w:lang w:val="en-US"/>
        </w:rPr>
      </w:pPr>
      <w:r w:rsidRPr="00526CEE">
        <w:rPr>
          <w:noProof/>
          <w:lang w:val="en-US"/>
        </w:rPr>
        <w:t>Based on</w:t>
      </w:r>
      <w:r w:rsidRPr="00526CEE">
        <w:rPr>
          <w:rFonts w:hint="cs"/>
          <w:noProof/>
          <w:lang w:val="en-US"/>
        </w:rPr>
        <w:t xml:space="preserve"> observation 1, observation 2 and observation 3, </w:t>
      </w:r>
      <w:r w:rsidRPr="00526CEE">
        <w:rPr>
          <w:lang w:val="en-US"/>
        </w:rPr>
        <w:t xml:space="preserve">for CSI-RS based RA attempt </w:t>
      </w:r>
      <w:r w:rsidRPr="00526CEE">
        <w:rPr>
          <w:i/>
          <w:lang w:val="en-US"/>
        </w:rPr>
        <w:t>contentionDetected-r16</w:t>
      </w:r>
      <w:r w:rsidRPr="00526CEE">
        <w:rPr>
          <w:lang w:val="en-US"/>
        </w:rPr>
        <w:t xml:space="preserve"> and </w:t>
      </w:r>
      <w:r w:rsidRPr="00526CEE">
        <w:rPr>
          <w:i/>
          <w:noProof/>
          <w:lang w:val="en-US"/>
        </w:rPr>
        <w:t>dlRSRPAboveThreshold-r16</w:t>
      </w:r>
      <w:r w:rsidRPr="00526CEE">
        <w:rPr>
          <w:rFonts w:ascii="Courier New" w:hAnsi="Courier New"/>
          <w:noProof/>
          <w:sz w:val="16"/>
          <w:lang w:val="en-US"/>
        </w:rPr>
        <w:t xml:space="preserve"> </w:t>
      </w:r>
      <w:r w:rsidRPr="00526CEE">
        <w:rPr>
          <w:lang w:val="en-US"/>
        </w:rPr>
        <w:t xml:space="preserve">is always TRUE. </w:t>
      </w:r>
      <w:proofErr w:type="gramStart"/>
      <w:r w:rsidRPr="00526CEE">
        <w:rPr>
          <w:lang w:val="en-US"/>
        </w:rPr>
        <w:t>So</w:t>
      </w:r>
      <w:proofErr w:type="gramEnd"/>
      <w:r w:rsidRPr="00526CEE">
        <w:rPr>
          <w:lang w:val="en-US"/>
        </w:rPr>
        <w:t xml:space="preserve"> Samsung proposes </w:t>
      </w:r>
      <w:r>
        <w:fldChar w:fldCharType="begin"/>
      </w:r>
      <w:r w:rsidRPr="00526CEE">
        <w:rPr>
          <w:lang w:val="en-US"/>
        </w:rPr>
        <w:instrText xml:space="preserve"> REF _Ref37740927 \r \h </w:instrText>
      </w:r>
      <w:r>
        <w:fldChar w:fldCharType="separate"/>
      </w:r>
      <w:r w:rsidR="00246EAD" w:rsidRPr="00526CEE">
        <w:rPr>
          <w:lang w:val="en-US"/>
        </w:rPr>
        <w:t>[12]</w:t>
      </w:r>
      <w:r>
        <w:fldChar w:fldCharType="end"/>
      </w:r>
      <w:r w:rsidRPr="00526CEE">
        <w:rPr>
          <w:lang w:val="en-US"/>
        </w:rPr>
        <w:t xml:space="preserve"> that there is no need to report </w:t>
      </w:r>
      <w:r w:rsidRPr="00526CEE">
        <w:rPr>
          <w:i/>
          <w:lang w:val="en-US"/>
        </w:rPr>
        <w:t>contentionDetected-r16</w:t>
      </w:r>
      <w:r w:rsidRPr="00526CEE">
        <w:rPr>
          <w:lang w:val="en-US"/>
        </w:rPr>
        <w:t xml:space="preserve"> and </w:t>
      </w:r>
      <w:r w:rsidRPr="00526CEE">
        <w:rPr>
          <w:i/>
          <w:noProof/>
          <w:lang w:val="en-US"/>
        </w:rPr>
        <w:t xml:space="preserve">dlRSRPAboveThreshold-r16 </w:t>
      </w:r>
      <w:r w:rsidRPr="00526CEE">
        <w:rPr>
          <w:noProof/>
          <w:lang w:val="en-US"/>
        </w:rPr>
        <w:t>for CSI-RS based RA attempt.</w:t>
      </w:r>
    </w:p>
    <w:p w14:paraId="13D00AE9" w14:textId="7312D898" w:rsidR="00F947D9" w:rsidRPr="00526CEE" w:rsidRDefault="00F947D9" w:rsidP="000D2000">
      <w:pPr>
        <w:pStyle w:val="ListParagraph"/>
        <w:numPr>
          <w:ilvl w:val="0"/>
          <w:numId w:val="15"/>
        </w:numPr>
        <w:rPr>
          <w:noProof/>
          <w:lang w:val="en-US"/>
        </w:rPr>
      </w:pPr>
      <w:r w:rsidRPr="00526CEE">
        <w:rPr>
          <w:noProof/>
          <w:lang w:val="en-US"/>
        </w:rPr>
        <w:t>Samsung proposal : For CSI-RS based RA attempt contentionDetected-r16 and dlRSRPAboveThreshold-r16 are not included in PerRAInfoList-r16</w:t>
      </w:r>
    </w:p>
    <w:p w14:paraId="79667345" w14:textId="663B80CC" w:rsidR="00477001" w:rsidRPr="00526CEE" w:rsidRDefault="00477001" w:rsidP="00FF2047">
      <w:pPr>
        <w:rPr>
          <w:noProof/>
          <w:u w:val="single"/>
          <w:lang w:val="en-US"/>
        </w:rPr>
      </w:pPr>
      <w:r w:rsidRPr="00526CEE">
        <w:rPr>
          <w:noProof/>
          <w:u w:val="single"/>
          <w:lang w:val="en-US"/>
        </w:rPr>
        <w:t>Rapporteur’s input:</w:t>
      </w:r>
    </w:p>
    <w:p w14:paraId="1092DD10" w14:textId="784CD04E" w:rsidR="007B6EA6" w:rsidRPr="00526CEE" w:rsidRDefault="007B6EA6" w:rsidP="00FF2047">
      <w:pPr>
        <w:rPr>
          <w:noProof/>
          <w:lang w:val="en-US"/>
        </w:rPr>
      </w:pPr>
      <w:r w:rsidRPr="00526CEE">
        <w:rPr>
          <w:noProof/>
          <w:lang w:val="en-US"/>
        </w:rPr>
        <w:t>As th</w:t>
      </w:r>
      <w:r w:rsidR="00477001" w:rsidRPr="00526CEE">
        <w:rPr>
          <w:noProof/>
          <w:lang w:val="en-US"/>
        </w:rPr>
        <w:t xml:space="preserve">e proposal is straigt forward and saves some bits in the RA report, rapporteur classifies this as Cat-a proposal. </w:t>
      </w:r>
    </w:p>
    <w:p w14:paraId="152EA4F5" w14:textId="1004F77D" w:rsidR="007B6EA6" w:rsidRPr="00526CEE" w:rsidRDefault="007B6EA6" w:rsidP="00C27354">
      <w:pPr>
        <w:pStyle w:val="Cat-a-Proposal"/>
        <w:rPr>
          <w:noProof/>
          <w:lang w:val="en-US"/>
        </w:rPr>
      </w:pPr>
      <w:bookmarkStart w:id="6" w:name="_Ref37768387"/>
      <w:bookmarkStart w:id="7" w:name="_Toc37915672"/>
      <w:r w:rsidRPr="00526CEE">
        <w:rPr>
          <w:lang w:val="en-US"/>
        </w:rPr>
        <w:t>For CSI-RS based RA attempt contentionDetected-r16 and dlRSRPAboveThreshold-r16 are not included in PerRAInfoList-r16.</w:t>
      </w:r>
      <w:bookmarkEnd w:id="6"/>
      <w:bookmarkEnd w:id="7"/>
    </w:p>
    <w:p w14:paraId="33046352" w14:textId="13AD0B0B" w:rsidR="00EB7EEF" w:rsidRPr="00905D38" w:rsidRDefault="00EC7ED6" w:rsidP="00814381">
      <w:pPr>
        <w:rPr>
          <w:color w:val="FF0000"/>
        </w:rPr>
      </w:pPr>
      <w:r w:rsidRPr="00EC7ED6">
        <w:rPr>
          <w:color w:val="FF0000"/>
        </w:rPr>
        <w:t>[QC]</w:t>
      </w:r>
      <w:r w:rsidR="00695E89">
        <w:rPr>
          <w:color w:val="FF0000"/>
        </w:rPr>
        <w:t xml:space="preserve"> Seems reason</w:t>
      </w:r>
      <w:r w:rsidR="003F42FC">
        <w:rPr>
          <w:color w:val="FF0000"/>
        </w:rPr>
        <w:t xml:space="preserve">able. </w:t>
      </w:r>
      <w:r w:rsidR="00905D38" w:rsidRPr="00905D38">
        <w:rPr>
          <w:color w:val="FF0000"/>
        </w:rPr>
        <w:t xml:space="preserve">       </w:t>
      </w:r>
    </w:p>
    <w:p w14:paraId="1E662768" w14:textId="523D615D" w:rsidR="00FF2047" w:rsidRPr="00BE2728" w:rsidRDefault="00BE2728" w:rsidP="00BE2728">
      <w:pPr>
        <w:pStyle w:val="Heading3"/>
        <w:rPr>
          <w:noProof/>
        </w:rPr>
      </w:pPr>
      <w:r w:rsidRPr="00BE2728">
        <w:t>SSB based RA Attempt: [S481]</w:t>
      </w:r>
    </w:p>
    <w:p w14:paraId="3F57E20D" w14:textId="19A27F83" w:rsidR="00BE2728" w:rsidRPr="00526CEE" w:rsidRDefault="00BE2728" w:rsidP="00BE2728">
      <w:pPr>
        <w:rPr>
          <w:lang w:val="en-US"/>
        </w:rPr>
      </w:pPr>
      <w:r w:rsidRPr="00526CEE">
        <w:rPr>
          <w:lang w:val="en-US"/>
        </w:rPr>
        <w:t xml:space="preserve">Samsung </w:t>
      </w:r>
      <w:r w:rsidR="00C112EF">
        <w:fldChar w:fldCharType="begin"/>
      </w:r>
      <w:r w:rsidR="00C112EF" w:rsidRPr="00526CEE">
        <w:rPr>
          <w:lang w:val="en-US"/>
        </w:rPr>
        <w:instrText xml:space="preserve"> REF _Ref37740927 \r \h </w:instrText>
      </w:r>
      <w:r w:rsidR="00C112EF">
        <w:fldChar w:fldCharType="separate"/>
      </w:r>
      <w:r w:rsidR="00246EAD" w:rsidRPr="00526CEE">
        <w:rPr>
          <w:lang w:val="en-US"/>
        </w:rPr>
        <w:t>[12]</w:t>
      </w:r>
      <w:r w:rsidR="00C112EF">
        <w:fldChar w:fldCharType="end"/>
      </w:r>
      <w:r w:rsidR="00C112EF" w:rsidRPr="00526CEE">
        <w:rPr>
          <w:lang w:val="en-US"/>
        </w:rPr>
        <w:t xml:space="preserve"> </w:t>
      </w:r>
      <w:r w:rsidRPr="00526CEE">
        <w:rPr>
          <w:lang w:val="en-US"/>
        </w:rPr>
        <w:t>quotes the following observations from TS 38.321 for SSB based RA attempt:</w:t>
      </w:r>
    </w:p>
    <w:p w14:paraId="244B889A" w14:textId="77777777" w:rsidR="00BE2728" w:rsidRPr="00526CEE" w:rsidRDefault="00BE2728" w:rsidP="000D2000">
      <w:pPr>
        <w:numPr>
          <w:ilvl w:val="0"/>
          <w:numId w:val="10"/>
        </w:numPr>
        <w:overflowPunct w:val="0"/>
        <w:autoSpaceDE w:val="0"/>
        <w:autoSpaceDN w:val="0"/>
        <w:adjustRightInd w:val="0"/>
        <w:spacing w:after="180" w:line="240" w:lineRule="auto"/>
        <w:textAlignment w:val="baseline"/>
        <w:rPr>
          <w:lang w:val="en-US"/>
        </w:rPr>
      </w:pPr>
      <w:r w:rsidRPr="00526CEE">
        <w:rPr>
          <w:u w:val="single"/>
          <w:lang w:val="en-US"/>
        </w:rPr>
        <w:t>Observation 4:</w:t>
      </w:r>
      <w:r w:rsidRPr="00526CEE">
        <w:rPr>
          <w:lang w:val="en-US"/>
        </w:rPr>
        <w:t xml:space="preserve"> Both contention free and contention based SSB based is supported.</w:t>
      </w:r>
    </w:p>
    <w:p w14:paraId="00C45111" w14:textId="77777777" w:rsidR="00BE2728" w:rsidRPr="00526CEE" w:rsidRDefault="00BE2728" w:rsidP="000D2000">
      <w:pPr>
        <w:numPr>
          <w:ilvl w:val="0"/>
          <w:numId w:val="10"/>
        </w:numPr>
        <w:overflowPunct w:val="0"/>
        <w:autoSpaceDE w:val="0"/>
        <w:autoSpaceDN w:val="0"/>
        <w:adjustRightInd w:val="0"/>
        <w:spacing w:after="180" w:line="240" w:lineRule="auto"/>
        <w:textAlignment w:val="baseline"/>
        <w:rPr>
          <w:lang w:val="en-US"/>
        </w:rPr>
      </w:pPr>
      <w:r w:rsidRPr="00526CEE">
        <w:rPr>
          <w:u w:val="single"/>
          <w:lang w:val="en-US"/>
        </w:rPr>
        <w:lastRenderedPageBreak/>
        <w:t>Observation 5:</w:t>
      </w:r>
      <w:r w:rsidRPr="00526CEE">
        <w:rPr>
          <w:lang w:val="en-US"/>
        </w:rPr>
        <w:t xml:space="preserve"> SSB based contention free random access is performed only if there is </w:t>
      </w:r>
      <w:r w:rsidRPr="00526CEE">
        <w:rPr>
          <w:lang w:val="en-US" w:eastAsia="ko-KR"/>
        </w:rPr>
        <w:t xml:space="preserve">at least one SSB with SS-RSRP above </w:t>
      </w:r>
      <w:proofErr w:type="spellStart"/>
      <w:r w:rsidRPr="00526CEE">
        <w:rPr>
          <w:i/>
          <w:lang w:val="en-US" w:eastAsia="ko-KR"/>
        </w:rPr>
        <w:t>rsrp-ThresholdSSB</w:t>
      </w:r>
      <w:proofErr w:type="spellEnd"/>
      <w:r w:rsidRPr="00526CEE">
        <w:rPr>
          <w:i/>
          <w:lang w:val="en-US" w:eastAsia="ko-KR"/>
        </w:rPr>
        <w:t xml:space="preserve"> </w:t>
      </w:r>
      <w:r w:rsidRPr="00526CEE">
        <w:rPr>
          <w:lang w:val="en-US" w:eastAsia="ko-KR"/>
        </w:rPr>
        <w:t xml:space="preserve">is available amongst the SSBs for which contention free </w:t>
      </w:r>
      <w:proofErr w:type="gramStart"/>
      <w:r w:rsidRPr="00526CEE">
        <w:rPr>
          <w:lang w:val="en-US" w:eastAsia="ko-KR"/>
        </w:rPr>
        <w:t>random access</w:t>
      </w:r>
      <w:proofErr w:type="gramEnd"/>
      <w:r w:rsidRPr="00526CEE">
        <w:rPr>
          <w:lang w:val="en-US" w:eastAsia="ko-KR"/>
        </w:rPr>
        <w:t xml:space="preserve"> resources are configured</w:t>
      </w:r>
    </w:p>
    <w:p w14:paraId="14E644B2" w14:textId="1EBEB394" w:rsidR="00BE2728" w:rsidRPr="00526CEE" w:rsidRDefault="00BE2728" w:rsidP="00BE2728">
      <w:pPr>
        <w:jc w:val="both"/>
        <w:rPr>
          <w:lang w:val="en-US"/>
        </w:rPr>
      </w:pPr>
      <w:r w:rsidRPr="00526CEE">
        <w:rPr>
          <w:rFonts w:hint="cs"/>
          <w:noProof/>
          <w:lang w:val="en-US"/>
        </w:rPr>
        <w:t>Accord</w:t>
      </w:r>
      <w:r w:rsidRPr="00526CEE">
        <w:rPr>
          <w:noProof/>
          <w:lang w:val="en-US"/>
        </w:rPr>
        <w:t>i</w:t>
      </w:r>
      <w:r w:rsidRPr="00526CEE">
        <w:rPr>
          <w:rFonts w:hint="cs"/>
          <w:noProof/>
          <w:lang w:val="en-US"/>
        </w:rPr>
        <w:t xml:space="preserve">ng to observation </w:t>
      </w:r>
      <w:proofErr w:type="gramStart"/>
      <w:r w:rsidRPr="00526CEE">
        <w:rPr>
          <w:rFonts w:hint="cs"/>
          <w:noProof/>
          <w:lang w:val="en-US"/>
        </w:rPr>
        <w:t xml:space="preserve">5,  </w:t>
      </w:r>
      <w:r w:rsidRPr="00526CEE">
        <w:rPr>
          <w:lang w:val="en-US"/>
        </w:rPr>
        <w:t>for</w:t>
      </w:r>
      <w:proofErr w:type="gramEnd"/>
      <w:r w:rsidRPr="00526CEE">
        <w:rPr>
          <w:lang w:val="en-US"/>
        </w:rPr>
        <w:t xml:space="preserve"> SSB based RA attempt based on contention free random access resources, </w:t>
      </w:r>
      <w:r w:rsidRPr="00526CEE">
        <w:rPr>
          <w:i/>
          <w:lang w:val="en-US"/>
        </w:rPr>
        <w:t>contentionDetected-r16</w:t>
      </w:r>
      <w:r w:rsidRPr="00526CEE">
        <w:rPr>
          <w:lang w:val="en-US"/>
        </w:rPr>
        <w:t xml:space="preserve"> and </w:t>
      </w:r>
      <w:r w:rsidRPr="00526CEE">
        <w:rPr>
          <w:i/>
          <w:noProof/>
          <w:lang w:val="en-US"/>
        </w:rPr>
        <w:t>dlRSRPAboveThreshold-r16</w:t>
      </w:r>
      <w:r w:rsidRPr="00526CEE">
        <w:rPr>
          <w:rFonts w:ascii="Courier New" w:hAnsi="Courier New"/>
          <w:noProof/>
          <w:sz w:val="16"/>
          <w:lang w:val="en-US"/>
        </w:rPr>
        <w:t xml:space="preserve"> </w:t>
      </w:r>
      <w:r w:rsidRPr="00526CEE">
        <w:rPr>
          <w:lang w:val="en-US"/>
        </w:rPr>
        <w:t xml:space="preserve">is always TRUE. </w:t>
      </w:r>
      <w:proofErr w:type="gramStart"/>
      <w:r w:rsidRPr="00526CEE">
        <w:rPr>
          <w:lang w:val="en-US"/>
        </w:rPr>
        <w:t>So</w:t>
      </w:r>
      <w:proofErr w:type="gramEnd"/>
      <w:r w:rsidRPr="00526CEE">
        <w:rPr>
          <w:lang w:val="en-US"/>
        </w:rPr>
        <w:t xml:space="preserve"> Samsung proposes </w:t>
      </w:r>
      <w:r>
        <w:fldChar w:fldCharType="begin"/>
      </w:r>
      <w:r w:rsidRPr="00526CEE">
        <w:rPr>
          <w:lang w:val="en-US"/>
        </w:rPr>
        <w:instrText xml:space="preserve"> REF _Ref37740927 \r \h </w:instrText>
      </w:r>
      <w:r>
        <w:fldChar w:fldCharType="separate"/>
      </w:r>
      <w:r w:rsidR="00246EAD" w:rsidRPr="00526CEE">
        <w:rPr>
          <w:lang w:val="en-US"/>
        </w:rPr>
        <w:t>[12]</w:t>
      </w:r>
      <w:r>
        <w:fldChar w:fldCharType="end"/>
      </w:r>
      <w:r w:rsidRPr="00526CEE">
        <w:rPr>
          <w:lang w:val="en-US"/>
        </w:rPr>
        <w:t xml:space="preserve"> that there is no need to report </w:t>
      </w:r>
      <w:r w:rsidRPr="00526CEE">
        <w:rPr>
          <w:i/>
          <w:lang w:val="en-US"/>
        </w:rPr>
        <w:t>contentionDetected-r16</w:t>
      </w:r>
      <w:r w:rsidRPr="00526CEE">
        <w:rPr>
          <w:lang w:val="en-US"/>
        </w:rPr>
        <w:t xml:space="preserve"> and </w:t>
      </w:r>
      <w:r w:rsidRPr="00526CEE">
        <w:rPr>
          <w:i/>
          <w:noProof/>
          <w:lang w:val="en-US"/>
        </w:rPr>
        <w:t xml:space="preserve">dlRSRPAboveThreshold-r16 </w:t>
      </w:r>
      <w:r w:rsidRPr="00526CEE">
        <w:rPr>
          <w:noProof/>
          <w:lang w:val="en-US"/>
        </w:rPr>
        <w:t>for SSB based RA attempt</w:t>
      </w:r>
      <w:r w:rsidRPr="00526CEE">
        <w:rPr>
          <w:lang w:val="en-US"/>
        </w:rPr>
        <w:t xml:space="preserve"> based on contention free random access resources.</w:t>
      </w:r>
    </w:p>
    <w:p w14:paraId="770FFCFE" w14:textId="5243D393" w:rsidR="00F947D9" w:rsidRPr="00526CEE" w:rsidRDefault="00F947D9" w:rsidP="000D2000">
      <w:pPr>
        <w:pStyle w:val="ListParagraph"/>
        <w:numPr>
          <w:ilvl w:val="0"/>
          <w:numId w:val="15"/>
        </w:numPr>
        <w:jc w:val="both"/>
        <w:rPr>
          <w:lang w:val="en-US"/>
        </w:rPr>
      </w:pPr>
      <w:r w:rsidRPr="00526CEE">
        <w:rPr>
          <w:lang w:val="en-US"/>
        </w:rPr>
        <w:t xml:space="preserve">Samsung </w:t>
      </w:r>
      <w:proofErr w:type="gramStart"/>
      <w:r w:rsidRPr="00526CEE">
        <w:rPr>
          <w:lang w:val="en-US"/>
        </w:rPr>
        <w:t>proposal :</w:t>
      </w:r>
      <w:proofErr w:type="gramEnd"/>
      <w:r w:rsidRPr="00526CEE">
        <w:rPr>
          <w:lang w:val="en-US"/>
        </w:rPr>
        <w:t xml:space="preserve"> For SSB based RA attempt based on contention free random access resources contentionDetected-r16 and dlRSRPAboveThreshold-r16 are not included in PerRAInfoList-r16.</w:t>
      </w:r>
    </w:p>
    <w:p w14:paraId="011C2AB1" w14:textId="77777777" w:rsidR="00F947D9" w:rsidRPr="00526CEE" w:rsidRDefault="00F947D9" w:rsidP="00F947D9">
      <w:pPr>
        <w:rPr>
          <w:noProof/>
          <w:u w:val="single"/>
          <w:lang w:val="en-US"/>
        </w:rPr>
      </w:pPr>
      <w:r w:rsidRPr="00526CEE">
        <w:rPr>
          <w:noProof/>
          <w:u w:val="single"/>
          <w:lang w:val="en-US"/>
        </w:rPr>
        <w:t>Rapporteur’s input:</w:t>
      </w:r>
    </w:p>
    <w:p w14:paraId="379554E2" w14:textId="0354EB6C" w:rsidR="00F947D9" w:rsidRPr="00526CEE" w:rsidRDefault="00F947D9" w:rsidP="00F947D9">
      <w:pPr>
        <w:jc w:val="both"/>
        <w:rPr>
          <w:noProof/>
          <w:lang w:val="en-US"/>
        </w:rPr>
      </w:pPr>
      <w:r w:rsidRPr="00526CEE">
        <w:rPr>
          <w:noProof/>
          <w:lang w:val="en-US"/>
        </w:rPr>
        <w:t>As the proposal is straig</w:t>
      </w:r>
      <w:r w:rsidR="00810801" w:rsidRPr="00526CEE">
        <w:rPr>
          <w:noProof/>
          <w:lang w:val="en-US"/>
        </w:rPr>
        <w:t>h</w:t>
      </w:r>
      <w:r w:rsidRPr="00526CEE">
        <w:rPr>
          <w:noProof/>
          <w:lang w:val="en-US"/>
        </w:rPr>
        <w:t>t forward and saves some bits in the RA report, rapporteur classifies this as Cat-</w:t>
      </w:r>
      <w:r w:rsidRPr="00C937AC">
        <w:rPr>
          <w:strike/>
          <w:noProof/>
          <w:lang w:val="en-US"/>
        </w:rPr>
        <w:t>a</w:t>
      </w:r>
      <w:r w:rsidR="00C937AC">
        <w:rPr>
          <w:noProof/>
          <w:lang w:val="en-US"/>
        </w:rPr>
        <w:t>b</w:t>
      </w:r>
      <w:r w:rsidRPr="00526CEE">
        <w:rPr>
          <w:noProof/>
          <w:lang w:val="en-US"/>
        </w:rPr>
        <w:t xml:space="preserve"> proposal.</w:t>
      </w:r>
    </w:p>
    <w:p w14:paraId="7C28DB8D" w14:textId="4558912E" w:rsidR="00F947D9" w:rsidRPr="00526CEE" w:rsidRDefault="00F947D9" w:rsidP="00C937AC">
      <w:pPr>
        <w:pStyle w:val="Cat-b-Proposal"/>
        <w:rPr>
          <w:noProof/>
          <w:lang w:val="en-US"/>
        </w:rPr>
      </w:pPr>
      <w:bookmarkStart w:id="8" w:name="_Ref37768399"/>
      <w:bookmarkStart w:id="9" w:name="_Toc37915686"/>
      <w:r w:rsidRPr="00526CEE">
        <w:rPr>
          <w:lang w:val="en-US"/>
        </w:rPr>
        <w:t xml:space="preserve">For SSB based RA attempt based on contention free </w:t>
      </w:r>
      <w:proofErr w:type="gramStart"/>
      <w:r w:rsidRPr="00526CEE">
        <w:rPr>
          <w:lang w:val="en-US"/>
        </w:rPr>
        <w:t>random access</w:t>
      </w:r>
      <w:proofErr w:type="gramEnd"/>
      <w:r w:rsidRPr="00526CEE">
        <w:rPr>
          <w:lang w:val="en-US"/>
        </w:rPr>
        <w:t xml:space="preserve"> resources contentionDetected-r16 and dlRSRPAboveThreshold-r16 are not included in PerRAInfoList-r16.</w:t>
      </w:r>
      <w:bookmarkEnd w:id="8"/>
      <w:bookmarkEnd w:id="9"/>
    </w:p>
    <w:p w14:paraId="37527253" w14:textId="3807AA82" w:rsidR="00F947D9" w:rsidRPr="00B32727" w:rsidRDefault="008E09A7" w:rsidP="00F947D9">
      <w:pPr>
        <w:rPr>
          <w:color w:val="FF0000"/>
          <w:lang w:val="en-US"/>
        </w:rPr>
      </w:pPr>
      <w:r w:rsidRPr="00B32727">
        <w:rPr>
          <w:color w:val="FF0000"/>
          <w:lang w:val="en-US"/>
        </w:rPr>
        <w:t>[QC] Agree with it.</w:t>
      </w:r>
    </w:p>
    <w:p w14:paraId="4680FF91" w14:textId="77777777" w:rsidR="00C937AC" w:rsidRPr="00C937AC" w:rsidRDefault="00C937AC" w:rsidP="00C937AC">
      <w:pPr>
        <w:pStyle w:val="CommentText"/>
        <w:rPr>
          <w:rFonts w:eastAsia="SimSun"/>
          <w:color w:val="FF0000"/>
          <w:lang w:val="en-US" w:eastAsia="zh-CN"/>
        </w:rPr>
      </w:pPr>
      <w:r w:rsidRPr="00C937AC">
        <w:rPr>
          <w:color w:val="FF0000"/>
          <w:lang w:val="en-US"/>
        </w:rPr>
        <w:t xml:space="preserve">[ZTE] </w:t>
      </w:r>
      <w:r w:rsidRPr="00C937AC">
        <w:rPr>
          <w:rFonts w:eastAsia="SimSun"/>
          <w:color w:val="FF0000"/>
          <w:lang w:val="en-US" w:eastAsia="zh-CN"/>
        </w:rPr>
        <w:t xml:space="preserve">We think this is a cat b proposal and need further discussion. </w:t>
      </w:r>
    </w:p>
    <w:p w14:paraId="5DD934D1" w14:textId="77777777" w:rsidR="00C937AC" w:rsidRPr="00C937AC" w:rsidRDefault="00C937AC" w:rsidP="00C937AC">
      <w:pPr>
        <w:pStyle w:val="CommentText"/>
        <w:rPr>
          <w:rFonts w:eastAsia="SimSun"/>
          <w:color w:val="FF0000"/>
          <w:lang w:val="en-US" w:eastAsia="zh-CN"/>
        </w:rPr>
      </w:pPr>
      <w:r w:rsidRPr="00C937AC">
        <w:rPr>
          <w:rFonts w:eastAsia="SimSun"/>
          <w:color w:val="FF0000"/>
          <w:lang w:val="en-US" w:eastAsia="zh-CN"/>
        </w:rPr>
        <w:t xml:space="preserve">One concern is for PDCCH order case, where the SSB is assigned by NW, and NW might not always guarantee the assigned SSB is above the RSRP threshold configured, in such case the </w:t>
      </w:r>
      <w:proofErr w:type="spellStart"/>
      <w:r w:rsidRPr="00C937AC">
        <w:rPr>
          <w:color w:val="FF0000"/>
          <w:lang w:val="en-US"/>
        </w:rPr>
        <w:t>dlRSRPAboveThreshold</w:t>
      </w:r>
      <w:proofErr w:type="spellEnd"/>
      <w:r w:rsidRPr="00C937AC">
        <w:rPr>
          <w:rFonts w:eastAsia="SimSun"/>
          <w:color w:val="FF0000"/>
          <w:lang w:val="en-US" w:eastAsia="zh-CN"/>
        </w:rPr>
        <w:t xml:space="preserve"> is still needed.</w:t>
      </w:r>
    </w:p>
    <w:p w14:paraId="70CC1947" w14:textId="77777777" w:rsidR="00C937AC" w:rsidRPr="00C937AC" w:rsidRDefault="00C937AC" w:rsidP="00C937AC">
      <w:pPr>
        <w:pStyle w:val="CommentText"/>
        <w:rPr>
          <w:color w:val="FF0000"/>
          <w:lang w:val="en-US"/>
        </w:rPr>
      </w:pPr>
      <w:r w:rsidRPr="00C937AC">
        <w:rPr>
          <w:rFonts w:eastAsia="SimSun"/>
          <w:color w:val="FF0000"/>
          <w:lang w:val="en-US" w:eastAsia="zh-CN"/>
        </w:rPr>
        <w:t xml:space="preserve">Another concern is that NW </w:t>
      </w:r>
      <w:proofErr w:type="spellStart"/>
      <w:r w:rsidRPr="00C937AC">
        <w:rPr>
          <w:rFonts w:eastAsia="SimSun"/>
          <w:color w:val="FF0000"/>
          <w:lang w:val="en-US" w:eastAsia="zh-CN"/>
        </w:rPr>
        <w:t>can not</w:t>
      </w:r>
      <w:proofErr w:type="spellEnd"/>
      <w:r w:rsidRPr="00C937AC">
        <w:rPr>
          <w:rFonts w:eastAsia="SimSun"/>
          <w:color w:val="FF0000"/>
          <w:lang w:val="en-US" w:eastAsia="zh-CN"/>
        </w:rPr>
        <w:t xml:space="preserve"> know whether this attempt is CB or CF based, which lead to ambiguous decoding behavior. Even we include the RA resource, the problem still won’t be solved since for CFRA, if dedicated occasion is not configured, then UE can use the common resource for CFRA. In such case NW can only know it is CFRA based on the preamble ID, which is NOT reported in RA report.</w:t>
      </w:r>
    </w:p>
    <w:p w14:paraId="02529B8C" w14:textId="5CA00E64" w:rsidR="00C937AC" w:rsidRPr="00C937AC" w:rsidRDefault="00C937AC" w:rsidP="00F947D9">
      <w:pPr>
        <w:rPr>
          <w:lang w:val="en-US"/>
        </w:rPr>
      </w:pPr>
      <w:r w:rsidRPr="00C937AC">
        <w:rPr>
          <w:color w:val="FF0000"/>
          <w:lang w:val="en-US"/>
        </w:rPr>
        <w:t>[Rapporteur] Based on the comment from ZTE, this proposal is classif</w:t>
      </w:r>
      <w:r>
        <w:rPr>
          <w:color w:val="FF0000"/>
          <w:lang w:val="en-US"/>
        </w:rPr>
        <w:t>ied as Cat-b.</w:t>
      </w:r>
    </w:p>
    <w:p w14:paraId="225D9559" w14:textId="3FB81A61" w:rsidR="00377F02" w:rsidRPr="009A3A38" w:rsidRDefault="009A3A38" w:rsidP="009A3A38">
      <w:pPr>
        <w:pStyle w:val="Heading3"/>
      </w:pPr>
      <w:bookmarkStart w:id="10" w:name="_Ref37767742"/>
      <w:r w:rsidRPr="009A3A38">
        <w:t>Frequency domain information about PRACH occasion: [S482]</w:t>
      </w:r>
      <w:bookmarkEnd w:id="10"/>
    </w:p>
    <w:p w14:paraId="020846A3" w14:textId="503ADAF3" w:rsidR="00734139" w:rsidRPr="00526CEE" w:rsidRDefault="00734139" w:rsidP="00F772A2">
      <w:pPr>
        <w:jc w:val="both"/>
        <w:rPr>
          <w:lang w:val="en-US"/>
        </w:rPr>
      </w:pPr>
      <w:r w:rsidRPr="00526CEE">
        <w:rPr>
          <w:lang w:val="en-US"/>
        </w:rPr>
        <w:t xml:space="preserve">Samsung </w:t>
      </w:r>
      <w:r>
        <w:fldChar w:fldCharType="begin"/>
      </w:r>
      <w:r w:rsidRPr="00526CEE">
        <w:rPr>
          <w:lang w:val="en-US"/>
        </w:rPr>
        <w:instrText xml:space="preserve"> REF _Ref37740927 \r \h </w:instrText>
      </w:r>
      <w:r>
        <w:fldChar w:fldCharType="separate"/>
      </w:r>
      <w:r w:rsidR="00246EAD" w:rsidRPr="00526CEE">
        <w:rPr>
          <w:lang w:val="en-US"/>
        </w:rPr>
        <w:t>[12]</w:t>
      </w:r>
      <w:r>
        <w:fldChar w:fldCharType="end"/>
      </w:r>
      <w:r w:rsidRPr="00526CEE">
        <w:rPr>
          <w:lang w:val="en-US"/>
        </w:rPr>
        <w:t xml:space="preserve"> and ZTE </w:t>
      </w:r>
      <w:r>
        <w:fldChar w:fldCharType="begin"/>
      </w:r>
      <w:r w:rsidRPr="00526CEE">
        <w:rPr>
          <w:lang w:val="en-US"/>
        </w:rPr>
        <w:instrText xml:space="preserve"> REF _Ref37750497 \r \h </w:instrText>
      </w:r>
      <w:r>
        <w:fldChar w:fldCharType="separate"/>
      </w:r>
      <w:r w:rsidR="00246EAD" w:rsidRPr="00526CEE">
        <w:rPr>
          <w:lang w:val="en-US"/>
        </w:rPr>
        <w:t>[17]</w:t>
      </w:r>
      <w:r>
        <w:fldChar w:fldCharType="end"/>
      </w:r>
      <w:r w:rsidRPr="00526CEE">
        <w:rPr>
          <w:lang w:val="en-US"/>
        </w:rPr>
        <w:t xml:space="preserve"> have proposed to modify the way in which the frequency domain resources are encoded in the RRC specification.</w:t>
      </w:r>
    </w:p>
    <w:p w14:paraId="2E73B569" w14:textId="63EB466C" w:rsidR="00F772A2" w:rsidRPr="00526CEE" w:rsidRDefault="00F772A2" w:rsidP="00F772A2">
      <w:pPr>
        <w:jc w:val="both"/>
        <w:rPr>
          <w:lang w:val="en-US"/>
        </w:rPr>
      </w:pPr>
      <w:r w:rsidRPr="00526CEE">
        <w:rPr>
          <w:lang w:val="en-US"/>
        </w:rPr>
        <w:t xml:space="preserve">Samsung </w:t>
      </w:r>
      <w:r>
        <w:fldChar w:fldCharType="begin"/>
      </w:r>
      <w:r w:rsidRPr="00526CEE">
        <w:rPr>
          <w:lang w:val="en-US"/>
        </w:rPr>
        <w:instrText xml:space="preserve"> REF _Ref37740927 \r \h </w:instrText>
      </w:r>
      <w:r>
        <w:fldChar w:fldCharType="separate"/>
      </w:r>
      <w:r w:rsidR="00246EAD" w:rsidRPr="00526CEE">
        <w:rPr>
          <w:lang w:val="en-US"/>
        </w:rPr>
        <w:t>[12]</w:t>
      </w:r>
      <w:r>
        <w:fldChar w:fldCharType="end"/>
      </w:r>
      <w:r w:rsidRPr="00526CEE">
        <w:rPr>
          <w:lang w:val="en-US"/>
        </w:rPr>
        <w:t xml:space="preserve"> quotes the following observation from TS 38.321 for a </w:t>
      </w:r>
      <w:proofErr w:type="gramStart"/>
      <w:r w:rsidRPr="00526CEE">
        <w:rPr>
          <w:lang w:val="en-US"/>
        </w:rPr>
        <w:t>random access</w:t>
      </w:r>
      <w:proofErr w:type="gramEnd"/>
      <w:r w:rsidRPr="00526CEE">
        <w:rPr>
          <w:lang w:val="en-US"/>
        </w:rPr>
        <w:t xml:space="preserve"> procedure initiated for BFR and Handover:</w:t>
      </w:r>
    </w:p>
    <w:p w14:paraId="28033604" w14:textId="77777777" w:rsidR="00F772A2" w:rsidRPr="00526CEE" w:rsidRDefault="00F772A2" w:rsidP="00F772A2">
      <w:pPr>
        <w:jc w:val="both"/>
        <w:rPr>
          <w:lang w:val="en-US"/>
        </w:rPr>
      </w:pPr>
      <w:r w:rsidRPr="00526CEE">
        <w:rPr>
          <w:u w:val="single"/>
          <w:lang w:val="en-US"/>
        </w:rPr>
        <w:t>Observation 6:</w:t>
      </w:r>
      <w:r w:rsidRPr="00526CEE">
        <w:rPr>
          <w:lang w:val="en-US"/>
        </w:rPr>
        <w:t xml:space="preserve"> If contention free </w:t>
      </w:r>
      <w:proofErr w:type="gramStart"/>
      <w:r w:rsidRPr="00526CEE">
        <w:rPr>
          <w:lang w:val="en-US"/>
        </w:rPr>
        <w:t>random access</w:t>
      </w:r>
      <w:proofErr w:type="gramEnd"/>
      <w:r w:rsidRPr="00526CEE">
        <w:rPr>
          <w:lang w:val="en-US"/>
        </w:rPr>
        <w:t xml:space="preserve"> resources are configured, some RA attempts can be based on contention free random access resources and some RA attempts can be based on contention based random access resources. </w:t>
      </w:r>
    </w:p>
    <w:p w14:paraId="1E3C0C20" w14:textId="77777777" w:rsidR="00F772A2" w:rsidRPr="00526CEE" w:rsidRDefault="00F772A2" w:rsidP="00F772A2">
      <w:pPr>
        <w:jc w:val="both"/>
        <w:rPr>
          <w:lang w:val="en-US"/>
        </w:rPr>
      </w:pPr>
      <w:r w:rsidRPr="00526CEE">
        <w:rPr>
          <w:lang w:val="en-US"/>
        </w:rPr>
        <w:t>For contention free RA attempt:</w:t>
      </w:r>
    </w:p>
    <w:p w14:paraId="00A9E4D8" w14:textId="77777777" w:rsidR="00F772A2" w:rsidRPr="00526CEE" w:rsidRDefault="00F772A2" w:rsidP="000D2000">
      <w:pPr>
        <w:numPr>
          <w:ilvl w:val="0"/>
          <w:numId w:val="10"/>
        </w:numPr>
        <w:overflowPunct w:val="0"/>
        <w:autoSpaceDE w:val="0"/>
        <w:autoSpaceDN w:val="0"/>
        <w:adjustRightInd w:val="0"/>
        <w:spacing w:after="180" w:line="240" w:lineRule="auto"/>
        <w:jc w:val="both"/>
        <w:textAlignment w:val="baseline"/>
        <w:rPr>
          <w:rFonts w:eastAsia="DengXian"/>
          <w:b/>
          <w:lang w:val="en-US" w:eastAsia="zh-CN"/>
        </w:rPr>
      </w:pPr>
      <w:r w:rsidRPr="00526CEE">
        <w:rPr>
          <w:lang w:val="en-US"/>
        </w:rPr>
        <w:t xml:space="preserve">PRACH transmission occasion(s) can be separately configured from the PRACH transmission occasion(s) for </w:t>
      </w:r>
      <w:proofErr w:type="gramStart"/>
      <w:r w:rsidRPr="00526CEE">
        <w:rPr>
          <w:lang w:val="en-US"/>
        </w:rPr>
        <w:t>contention based</w:t>
      </w:r>
      <w:proofErr w:type="gramEnd"/>
      <w:r w:rsidRPr="00526CEE">
        <w:rPr>
          <w:lang w:val="en-US"/>
        </w:rPr>
        <w:t xml:space="preserve"> RA attempt. </w:t>
      </w:r>
    </w:p>
    <w:p w14:paraId="10BCF54F" w14:textId="77777777" w:rsidR="00F772A2" w:rsidRPr="00526CEE" w:rsidRDefault="00F772A2" w:rsidP="000D2000">
      <w:pPr>
        <w:numPr>
          <w:ilvl w:val="1"/>
          <w:numId w:val="10"/>
        </w:numPr>
        <w:overflowPunct w:val="0"/>
        <w:autoSpaceDE w:val="0"/>
        <w:autoSpaceDN w:val="0"/>
        <w:adjustRightInd w:val="0"/>
        <w:spacing w:after="180" w:line="240" w:lineRule="auto"/>
        <w:jc w:val="both"/>
        <w:textAlignment w:val="baseline"/>
        <w:rPr>
          <w:rFonts w:eastAsia="DengXian"/>
          <w:b/>
          <w:lang w:val="en-US" w:eastAsia="zh-CN"/>
        </w:rPr>
      </w:pPr>
      <w:r w:rsidRPr="00526CEE">
        <w:rPr>
          <w:lang w:val="en-US"/>
        </w:rPr>
        <w:t xml:space="preserve">In case of BFR, separate PRACH transmission occasions for contention free RA are configured by </w:t>
      </w:r>
      <w:proofErr w:type="spellStart"/>
      <w:r w:rsidRPr="00526CEE">
        <w:rPr>
          <w:i/>
          <w:lang w:val="en-US"/>
        </w:rPr>
        <w:t>rach-ConfigBFR</w:t>
      </w:r>
      <w:proofErr w:type="spellEnd"/>
      <w:r w:rsidRPr="00526CEE">
        <w:rPr>
          <w:lang w:val="en-US"/>
        </w:rPr>
        <w:t xml:space="preserve"> in </w:t>
      </w:r>
      <w:proofErr w:type="spellStart"/>
      <w:r w:rsidRPr="00526CEE">
        <w:rPr>
          <w:i/>
          <w:lang w:val="en-US"/>
        </w:rPr>
        <w:t>BeamFailureRecoveryConfi</w:t>
      </w:r>
      <w:r w:rsidRPr="00526CEE">
        <w:rPr>
          <w:lang w:val="en-US"/>
        </w:rPr>
        <w:t>g</w:t>
      </w:r>
      <w:proofErr w:type="spellEnd"/>
      <w:r w:rsidRPr="00526CEE">
        <w:rPr>
          <w:lang w:val="en-US"/>
        </w:rPr>
        <w:t xml:space="preserve">. In case of </w:t>
      </w:r>
      <w:proofErr w:type="spellStart"/>
      <w:proofErr w:type="gramStart"/>
      <w:r w:rsidRPr="00526CEE">
        <w:rPr>
          <w:lang w:val="en-US"/>
        </w:rPr>
        <w:t>HO,separate</w:t>
      </w:r>
      <w:proofErr w:type="spellEnd"/>
      <w:proofErr w:type="gramEnd"/>
      <w:r w:rsidRPr="00526CEE">
        <w:rPr>
          <w:lang w:val="en-US"/>
        </w:rPr>
        <w:t xml:space="preserve"> PRACH transmission </w:t>
      </w:r>
      <w:r w:rsidRPr="00526CEE">
        <w:rPr>
          <w:lang w:val="en-US"/>
        </w:rPr>
        <w:lastRenderedPageBreak/>
        <w:t xml:space="preserve">occasions for contention free RA are configured by </w:t>
      </w:r>
      <w:proofErr w:type="spellStart"/>
      <w:r w:rsidRPr="00526CEE">
        <w:rPr>
          <w:i/>
          <w:lang w:val="en-US"/>
        </w:rPr>
        <w:t>rach-ConfigGeneric</w:t>
      </w:r>
      <w:proofErr w:type="spellEnd"/>
      <w:r w:rsidRPr="00526CEE">
        <w:rPr>
          <w:lang w:val="en-US"/>
        </w:rPr>
        <w:t xml:space="preserve"> in </w:t>
      </w:r>
      <w:r w:rsidRPr="00526CEE">
        <w:rPr>
          <w:i/>
          <w:lang w:val="en-US"/>
        </w:rPr>
        <w:t>RACH-</w:t>
      </w:r>
      <w:proofErr w:type="spellStart"/>
      <w:r w:rsidRPr="00526CEE">
        <w:rPr>
          <w:i/>
          <w:lang w:val="en-US"/>
        </w:rPr>
        <w:t>ConfigDedicated</w:t>
      </w:r>
      <w:proofErr w:type="spellEnd"/>
      <w:r w:rsidRPr="00526CEE">
        <w:rPr>
          <w:lang w:val="en-US"/>
        </w:rPr>
        <w:t>.</w:t>
      </w:r>
    </w:p>
    <w:p w14:paraId="3C1B8C13" w14:textId="77777777" w:rsidR="00F772A2" w:rsidRPr="00526CEE" w:rsidRDefault="00F772A2" w:rsidP="000D2000">
      <w:pPr>
        <w:numPr>
          <w:ilvl w:val="1"/>
          <w:numId w:val="10"/>
        </w:numPr>
        <w:overflowPunct w:val="0"/>
        <w:autoSpaceDE w:val="0"/>
        <w:autoSpaceDN w:val="0"/>
        <w:adjustRightInd w:val="0"/>
        <w:spacing w:after="180" w:line="240" w:lineRule="auto"/>
        <w:jc w:val="both"/>
        <w:textAlignment w:val="baseline"/>
        <w:rPr>
          <w:rFonts w:eastAsia="DengXian"/>
          <w:b/>
          <w:lang w:val="en-US" w:eastAsia="zh-CN"/>
        </w:rPr>
      </w:pPr>
      <w:r w:rsidRPr="00526CEE">
        <w:rPr>
          <w:u w:val="single"/>
          <w:lang w:val="en-US"/>
        </w:rPr>
        <w:t>Observation 7:</w:t>
      </w:r>
      <w:r w:rsidRPr="00526CEE">
        <w:rPr>
          <w:lang w:val="en-US"/>
        </w:rPr>
        <w:t xml:space="preserve"> In this case offset of lowest PRACH transmission occasion in frequency domain with respective to PRB 0 of the UL BWP and the number of </w:t>
      </w:r>
      <w:proofErr w:type="spellStart"/>
      <w:r w:rsidRPr="00526CEE">
        <w:rPr>
          <w:lang w:val="en-US"/>
        </w:rPr>
        <w:t>FDMed</w:t>
      </w:r>
      <w:proofErr w:type="spellEnd"/>
      <w:r w:rsidRPr="00526CEE">
        <w:rPr>
          <w:lang w:val="en-US"/>
        </w:rPr>
        <w:t xml:space="preserve"> PRACH transmission occasions will be different for contention free and </w:t>
      </w:r>
      <w:proofErr w:type="gramStart"/>
      <w:r w:rsidRPr="00526CEE">
        <w:rPr>
          <w:lang w:val="en-US"/>
        </w:rPr>
        <w:t>contention based</w:t>
      </w:r>
      <w:proofErr w:type="gramEnd"/>
      <w:r w:rsidRPr="00526CEE">
        <w:rPr>
          <w:lang w:val="en-US"/>
        </w:rPr>
        <w:t xml:space="preserve"> RA attempt.</w:t>
      </w:r>
    </w:p>
    <w:p w14:paraId="07D998F9" w14:textId="77777777" w:rsidR="00F772A2" w:rsidRPr="00526CEE" w:rsidRDefault="00F772A2" w:rsidP="000D2000">
      <w:pPr>
        <w:numPr>
          <w:ilvl w:val="0"/>
          <w:numId w:val="10"/>
        </w:numPr>
        <w:overflowPunct w:val="0"/>
        <w:autoSpaceDE w:val="0"/>
        <w:autoSpaceDN w:val="0"/>
        <w:adjustRightInd w:val="0"/>
        <w:spacing w:after="180" w:line="240" w:lineRule="auto"/>
        <w:jc w:val="both"/>
        <w:textAlignment w:val="baseline"/>
        <w:rPr>
          <w:rFonts w:eastAsia="DengXian"/>
          <w:b/>
          <w:lang w:val="en-US" w:eastAsia="zh-CN"/>
        </w:rPr>
      </w:pPr>
      <w:r w:rsidRPr="00526CEE">
        <w:rPr>
          <w:lang w:val="en-US"/>
        </w:rPr>
        <w:t xml:space="preserve">PRACH transmission occasion(s) can be same as the PRACH transmission occasion(s) for </w:t>
      </w:r>
      <w:proofErr w:type="gramStart"/>
      <w:r w:rsidRPr="00526CEE">
        <w:rPr>
          <w:lang w:val="en-US"/>
        </w:rPr>
        <w:t>contention based</w:t>
      </w:r>
      <w:proofErr w:type="gramEnd"/>
      <w:r w:rsidRPr="00526CEE">
        <w:rPr>
          <w:lang w:val="en-US"/>
        </w:rPr>
        <w:t xml:space="preserve"> RA attempt</w:t>
      </w:r>
    </w:p>
    <w:p w14:paraId="41CE3F01" w14:textId="77777777" w:rsidR="00F772A2" w:rsidRPr="00526CEE" w:rsidRDefault="00F772A2" w:rsidP="000D2000">
      <w:pPr>
        <w:numPr>
          <w:ilvl w:val="1"/>
          <w:numId w:val="10"/>
        </w:numPr>
        <w:overflowPunct w:val="0"/>
        <w:autoSpaceDE w:val="0"/>
        <w:autoSpaceDN w:val="0"/>
        <w:adjustRightInd w:val="0"/>
        <w:spacing w:after="180" w:line="240" w:lineRule="auto"/>
        <w:jc w:val="both"/>
        <w:textAlignment w:val="baseline"/>
        <w:rPr>
          <w:rFonts w:eastAsia="DengXian"/>
          <w:b/>
          <w:lang w:val="en-US" w:eastAsia="zh-CN"/>
        </w:rPr>
      </w:pPr>
      <w:r w:rsidRPr="00526CEE">
        <w:rPr>
          <w:u w:val="single"/>
          <w:lang w:val="en-US"/>
        </w:rPr>
        <w:t>Observation 8:</w:t>
      </w:r>
      <w:r w:rsidRPr="00526CEE">
        <w:rPr>
          <w:lang w:val="en-US"/>
        </w:rPr>
        <w:t xml:space="preserve"> In this case offset of lowest PRACH transmission occasion in frequency domain with respective to PRB 0 of the UL BWP and the number of </w:t>
      </w:r>
      <w:proofErr w:type="spellStart"/>
      <w:r w:rsidRPr="00526CEE">
        <w:rPr>
          <w:lang w:val="en-US"/>
        </w:rPr>
        <w:t>FDMed</w:t>
      </w:r>
      <w:proofErr w:type="spellEnd"/>
      <w:r w:rsidRPr="00526CEE">
        <w:rPr>
          <w:lang w:val="en-US"/>
        </w:rPr>
        <w:t xml:space="preserve"> PRACH transmission occasions will be same for contention free and </w:t>
      </w:r>
      <w:proofErr w:type="gramStart"/>
      <w:r w:rsidRPr="00526CEE">
        <w:rPr>
          <w:lang w:val="en-US"/>
        </w:rPr>
        <w:t>contention based</w:t>
      </w:r>
      <w:proofErr w:type="gramEnd"/>
      <w:r w:rsidRPr="00526CEE">
        <w:rPr>
          <w:lang w:val="en-US"/>
        </w:rPr>
        <w:t xml:space="preserve"> RA attempt.</w:t>
      </w:r>
    </w:p>
    <w:p w14:paraId="2053EC32" w14:textId="25A196D5" w:rsidR="00F772A2" w:rsidRDefault="00F772A2" w:rsidP="00F772A2">
      <w:pPr>
        <w:jc w:val="both"/>
      </w:pPr>
      <w:r w:rsidRPr="00526CEE">
        <w:rPr>
          <w:rFonts w:eastAsia="DengXian"/>
          <w:lang w:val="en-US" w:eastAsia="zh-CN"/>
        </w:rPr>
        <w:t xml:space="preserve">According to observation 6 and observation 7, if RA report includes information about both contention free and contention based RA attempts of a RA procedure, </w:t>
      </w:r>
      <w:r w:rsidRPr="00526CEE">
        <w:rPr>
          <w:lang w:val="en-US"/>
        </w:rPr>
        <w:t xml:space="preserve">offset of lowest PRACH transmission occasion in frequency domain with respective to PRB 0 of the UL BWP and the number of </w:t>
      </w:r>
      <w:proofErr w:type="spellStart"/>
      <w:r w:rsidRPr="00526CEE">
        <w:rPr>
          <w:lang w:val="en-US"/>
        </w:rPr>
        <w:t>FDMed</w:t>
      </w:r>
      <w:proofErr w:type="spellEnd"/>
      <w:r w:rsidRPr="00526CEE">
        <w:rPr>
          <w:lang w:val="en-US"/>
        </w:rPr>
        <w:t xml:space="preserve"> PRACH transmission occasions for </w:t>
      </w:r>
      <w:r w:rsidRPr="00526CEE">
        <w:rPr>
          <w:rFonts w:eastAsia="DengXian"/>
          <w:lang w:val="en-US" w:eastAsia="zh-CN"/>
        </w:rPr>
        <w:t xml:space="preserve">contention free needs to be additionally reported when PRACH transmission occasions are separately configured for contention free RA. </w:t>
      </w:r>
      <w:r>
        <w:rPr>
          <w:rFonts w:eastAsia="DengXian"/>
          <w:lang w:eastAsia="zh-CN"/>
        </w:rPr>
        <w:t xml:space="preserve">Based on this, Samsung </w:t>
      </w:r>
      <w:r>
        <w:fldChar w:fldCharType="begin"/>
      </w:r>
      <w:r>
        <w:instrText xml:space="preserve"> REF _Ref37740927 \r \h </w:instrText>
      </w:r>
      <w:r>
        <w:fldChar w:fldCharType="separate"/>
      </w:r>
      <w:r w:rsidR="00246EAD">
        <w:t>[12]</w:t>
      </w:r>
      <w:r>
        <w:fldChar w:fldCharType="end"/>
      </w:r>
      <w:r>
        <w:t xml:space="preserve"> proposed the following.</w:t>
      </w:r>
    </w:p>
    <w:p w14:paraId="7376462A" w14:textId="0236021A" w:rsidR="00741612" w:rsidRPr="00526CEE" w:rsidRDefault="00741612" w:rsidP="000D2000">
      <w:pPr>
        <w:pStyle w:val="ListParagraph"/>
        <w:numPr>
          <w:ilvl w:val="0"/>
          <w:numId w:val="15"/>
        </w:numPr>
        <w:jc w:val="both"/>
        <w:rPr>
          <w:lang w:val="en-US"/>
        </w:rPr>
      </w:pPr>
      <w:r w:rsidRPr="00526CEE">
        <w:rPr>
          <w:lang w:val="en-US"/>
        </w:rPr>
        <w:t xml:space="preserve">Samsung proposal 1: RAN2 to confirm that both contention free and </w:t>
      </w:r>
      <w:proofErr w:type="gramStart"/>
      <w:r w:rsidRPr="00526CEE">
        <w:rPr>
          <w:lang w:val="en-US"/>
        </w:rPr>
        <w:t>contention based</w:t>
      </w:r>
      <w:proofErr w:type="gramEnd"/>
      <w:r w:rsidRPr="00526CEE">
        <w:rPr>
          <w:lang w:val="en-US"/>
        </w:rPr>
        <w:t xml:space="preserve"> RA attempts during RA procedure are reported in RA report.</w:t>
      </w:r>
    </w:p>
    <w:p w14:paraId="4CB5C9BA" w14:textId="0716E094" w:rsidR="00F772A2" w:rsidRPr="00526CEE" w:rsidRDefault="00741612" w:rsidP="000D2000">
      <w:pPr>
        <w:pStyle w:val="ListParagraph"/>
        <w:numPr>
          <w:ilvl w:val="0"/>
          <w:numId w:val="15"/>
        </w:numPr>
        <w:jc w:val="both"/>
        <w:rPr>
          <w:lang w:val="en-US"/>
        </w:rPr>
      </w:pPr>
      <w:r w:rsidRPr="00526CEE">
        <w:rPr>
          <w:lang w:val="en-US"/>
        </w:rPr>
        <w:t xml:space="preserve">Samsung proposal 2: </w:t>
      </w:r>
      <w:r w:rsidRPr="00526CEE">
        <w:rPr>
          <w:rFonts w:eastAsia="DengXian"/>
          <w:lang w:val="en-US" w:eastAsia="zh-CN"/>
        </w:rPr>
        <w:t xml:space="preserve">If PRACH transmission occasions are separately configured for contention free RA, </w:t>
      </w:r>
      <w:r w:rsidRPr="00526CEE">
        <w:rPr>
          <w:lang w:val="en-US"/>
        </w:rPr>
        <w:t xml:space="preserve">offset of lowest PRACH transmission occasion in frequency domain with respective to PRB 0 of the UL BWP and the number of </w:t>
      </w:r>
      <w:proofErr w:type="spellStart"/>
      <w:r w:rsidRPr="00526CEE">
        <w:rPr>
          <w:lang w:val="en-US"/>
        </w:rPr>
        <w:t>FDMed</w:t>
      </w:r>
      <w:proofErr w:type="spellEnd"/>
      <w:r w:rsidRPr="00526CEE">
        <w:rPr>
          <w:lang w:val="en-US"/>
        </w:rPr>
        <w:t xml:space="preserve"> PRACH transmission occasions for both contention based and contention free </w:t>
      </w:r>
      <w:r w:rsidRPr="00526CEE">
        <w:rPr>
          <w:rFonts w:eastAsia="DengXian"/>
          <w:lang w:val="en-US" w:eastAsia="zh-CN"/>
        </w:rPr>
        <w:t>PRACH transmission occasions are reported in RA report.</w:t>
      </w:r>
    </w:p>
    <w:p w14:paraId="24A4CF64" w14:textId="5FB81E16" w:rsidR="00212170" w:rsidRPr="00526CEE" w:rsidRDefault="00212170" w:rsidP="00212170">
      <w:pPr>
        <w:rPr>
          <w:lang w:val="en-US"/>
        </w:rPr>
      </w:pPr>
      <w:r w:rsidRPr="00526CEE">
        <w:rPr>
          <w:lang w:val="en-US"/>
        </w:rPr>
        <w:t xml:space="preserve">In </w:t>
      </w:r>
      <w:r>
        <w:fldChar w:fldCharType="begin"/>
      </w:r>
      <w:r w:rsidRPr="00526CEE">
        <w:rPr>
          <w:lang w:val="en-US"/>
        </w:rPr>
        <w:instrText xml:space="preserve"> REF _Ref37750497 \r \h </w:instrText>
      </w:r>
      <w:r>
        <w:fldChar w:fldCharType="separate"/>
      </w:r>
      <w:r w:rsidR="00246EAD" w:rsidRPr="00526CEE">
        <w:rPr>
          <w:lang w:val="en-US"/>
        </w:rPr>
        <w:t>[17]</w:t>
      </w:r>
      <w:r>
        <w:fldChar w:fldCharType="end"/>
      </w:r>
      <w:r w:rsidRPr="00526CEE">
        <w:rPr>
          <w:lang w:val="en-US"/>
        </w:rPr>
        <w:t>, ZTE also proposes along the similar lines for similar reasoning.</w:t>
      </w:r>
    </w:p>
    <w:p w14:paraId="5997CC92" w14:textId="4DDC33EA" w:rsidR="00741612" w:rsidRPr="00526CEE" w:rsidRDefault="00741612" w:rsidP="000D2000">
      <w:pPr>
        <w:pStyle w:val="ListParagraph"/>
        <w:numPr>
          <w:ilvl w:val="0"/>
          <w:numId w:val="17"/>
        </w:numPr>
        <w:rPr>
          <w:lang w:val="en-US"/>
        </w:rPr>
      </w:pPr>
      <w:r w:rsidRPr="00526CEE">
        <w:rPr>
          <w:lang w:val="en-US"/>
        </w:rPr>
        <w:t xml:space="preserve">ZTE proposal 1: </w:t>
      </w:r>
      <w:r w:rsidRPr="00526CEE">
        <w:rPr>
          <w:rFonts w:hint="eastAsia"/>
          <w:lang w:val="en-US" w:eastAsia="zh-CN"/>
        </w:rPr>
        <w:t xml:space="preserve">RA report and RLF report shall be able to include more than one RA resource configuration, i.e., </w:t>
      </w:r>
      <w:r w:rsidRPr="00526CEE">
        <w:rPr>
          <w:rFonts w:hint="eastAsia"/>
          <w:i/>
          <w:iCs/>
          <w:lang w:val="en-US" w:eastAsia="zh-CN"/>
        </w:rPr>
        <w:t>Msg1-FDM</w:t>
      </w:r>
      <w:r w:rsidRPr="00526CEE">
        <w:rPr>
          <w:rFonts w:hint="eastAsia"/>
          <w:lang w:val="en-US" w:eastAsia="zh-CN"/>
        </w:rPr>
        <w:t xml:space="preserve">, </w:t>
      </w:r>
      <w:r w:rsidRPr="00526CEE">
        <w:rPr>
          <w:rFonts w:hint="eastAsia"/>
          <w:i/>
          <w:iCs/>
          <w:lang w:val="en-US" w:eastAsia="zh-CN"/>
        </w:rPr>
        <w:t>Msg1-FrequencyStart</w:t>
      </w:r>
      <w:r w:rsidRPr="00526CEE">
        <w:rPr>
          <w:rFonts w:hint="eastAsia"/>
          <w:lang w:val="en-US" w:eastAsia="zh-CN"/>
        </w:rPr>
        <w:t xml:space="preserve"> and </w:t>
      </w:r>
      <w:r w:rsidRPr="00526CEE">
        <w:rPr>
          <w:rFonts w:hint="eastAsia"/>
          <w:i/>
          <w:iCs/>
          <w:lang w:val="en-US" w:eastAsia="zh-CN"/>
        </w:rPr>
        <w:t>Msg1-SubcarrierSpacing</w:t>
      </w:r>
      <w:r w:rsidRPr="00526CEE">
        <w:rPr>
          <w:lang w:val="en-US"/>
        </w:rPr>
        <w:t>.</w:t>
      </w:r>
    </w:p>
    <w:p w14:paraId="557F7566" w14:textId="648A2135" w:rsidR="00EB09AC" w:rsidRPr="00526CEE" w:rsidRDefault="00EB09AC" w:rsidP="00EB09AC">
      <w:pPr>
        <w:rPr>
          <w:lang w:val="en-US" w:eastAsia="zh-CN"/>
        </w:rPr>
      </w:pPr>
      <w:r w:rsidRPr="00526CEE">
        <w:rPr>
          <w:lang w:val="en-US" w:eastAsia="zh-CN"/>
        </w:rPr>
        <w:t>ZTE also proposes to reduce the overhead of including the frequency resource information of RA resource for each RA attempt by creating an indexed based approach.</w:t>
      </w:r>
    </w:p>
    <w:p w14:paraId="13AA9A36" w14:textId="77777777" w:rsidR="00741612" w:rsidRPr="00526CEE" w:rsidRDefault="00741612" w:rsidP="000D2000">
      <w:pPr>
        <w:pStyle w:val="ListParagraph"/>
        <w:numPr>
          <w:ilvl w:val="0"/>
          <w:numId w:val="16"/>
        </w:numPr>
        <w:rPr>
          <w:lang w:val="en-US" w:eastAsia="zh-CN"/>
        </w:rPr>
      </w:pPr>
      <w:r w:rsidRPr="00526CEE">
        <w:rPr>
          <w:lang w:val="en-US"/>
        </w:rPr>
        <w:t xml:space="preserve">ZTE proposal 2: </w:t>
      </w:r>
      <w:r w:rsidRPr="00526CEE">
        <w:rPr>
          <w:rFonts w:hint="eastAsia"/>
          <w:lang w:val="en-US" w:eastAsia="zh-CN"/>
        </w:rPr>
        <w:t>It is proposed that each RA resource configuration used can be included in the RA report with one identifier, e.g. ra</w:t>
      </w:r>
      <w:r w:rsidRPr="00526CEE">
        <w:rPr>
          <w:rFonts w:hint="eastAsia"/>
          <w:i/>
          <w:iCs/>
          <w:lang w:val="en-US" w:eastAsia="zh-CN"/>
        </w:rPr>
        <w:t>-Resource-</w:t>
      </w:r>
      <w:proofErr w:type="gramStart"/>
      <w:r w:rsidRPr="00526CEE">
        <w:rPr>
          <w:rFonts w:hint="eastAsia"/>
          <w:i/>
          <w:iCs/>
          <w:lang w:val="en-US" w:eastAsia="zh-CN"/>
        </w:rPr>
        <w:t>Index</w:t>
      </w:r>
      <w:r w:rsidRPr="00526CEE">
        <w:rPr>
          <w:rFonts w:hint="eastAsia"/>
          <w:lang w:val="en-US" w:eastAsia="zh-CN"/>
        </w:rPr>
        <w:t xml:space="preserve"> ,</w:t>
      </w:r>
      <w:proofErr w:type="gramEnd"/>
      <w:r w:rsidRPr="00526CEE">
        <w:rPr>
          <w:rFonts w:hint="eastAsia"/>
          <w:lang w:val="en-US" w:eastAsia="zh-CN"/>
        </w:rPr>
        <w:t xml:space="preserve"> and UE only needs to set the</w:t>
      </w:r>
      <w:r w:rsidRPr="00526CEE">
        <w:rPr>
          <w:rFonts w:hint="eastAsia"/>
          <w:i/>
          <w:iCs/>
          <w:lang w:val="en-US" w:eastAsia="zh-CN"/>
        </w:rPr>
        <w:t xml:space="preserve"> ra-Resource-Index</w:t>
      </w:r>
      <w:r w:rsidRPr="00526CEE">
        <w:rPr>
          <w:rFonts w:hint="eastAsia"/>
          <w:lang w:val="en-US" w:eastAsia="zh-CN"/>
        </w:rPr>
        <w:t xml:space="preserve"> for each successive RA attempt within the same beam</w:t>
      </w:r>
      <w:r w:rsidRPr="00526CEE">
        <w:rPr>
          <w:lang w:val="en-US" w:eastAsia="zh-CN"/>
        </w:rPr>
        <w:t>.</w:t>
      </w:r>
    </w:p>
    <w:p w14:paraId="24DD54D7" w14:textId="77777777" w:rsidR="00EF62AF" w:rsidRPr="00477001" w:rsidRDefault="00EF62AF" w:rsidP="00EF62AF">
      <w:pPr>
        <w:rPr>
          <w:noProof/>
          <w:u w:val="single"/>
        </w:rPr>
      </w:pPr>
      <w:r w:rsidRPr="00477001">
        <w:rPr>
          <w:noProof/>
          <w:u w:val="single"/>
        </w:rPr>
        <w:t>Rapporteur’s input:</w:t>
      </w:r>
    </w:p>
    <w:p w14:paraId="2228D61B" w14:textId="3AA0D033" w:rsidR="00741612" w:rsidRPr="00526CEE" w:rsidRDefault="007164D8" w:rsidP="00EB09AC">
      <w:pPr>
        <w:rPr>
          <w:lang w:val="en-US" w:eastAsia="zh-CN"/>
        </w:rPr>
      </w:pPr>
      <w:r w:rsidRPr="00526CEE">
        <w:rPr>
          <w:lang w:val="en-US" w:eastAsia="zh-CN"/>
        </w:rPr>
        <w:t>Based on the observations captured in Samsung</w:t>
      </w:r>
      <w:r w:rsidRPr="00526CEE">
        <w:rPr>
          <w:lang w:val="en-US"/>
        </w:rPr>
        <w:t xml:space="preserve"> </w:t>
      </w:r>
      <w:r>
        <w:fldChar w:fldCharType="begin"/>
      </w:r>
      <w:r w:rsidRPr="00526CEE">
        <w:rPr>
          <w:lang w:val="en-US"/>
        </w:rPr>
        <w:instrText xml:space="preserve"> REF _Ref37740927 \r \h </w:instrText>
      </w:r>
      <w:r>
        <w:fldChar w:fldCharType="separate"/>
      </w:r>
      <w:r w:rsidR="00246EAD" w:rsidRPr="00526CEE">
        <w:rPr>
          <w:lang w:val="en-US"/>
        </w:rPr>
        <w:t>[12]</w:t>
      </w:r>
      <w:r>
        <w:fldChar w:fldCharType="end"/>
      </w:r>
      <w:r w:rsidRPr="00526CEE">
        <w:rPr>
          <w:lang w:val="en-US" w:eastAsia="zh-CN"/>
        </w:rPr>
        <w:t xml:space="preserve"> and ZTE </w:t>
      </w:r>
      <w:r>
        <w:fldChar w:fldCharType="begin"/>
      </w:r>
      <w:r w:rsidRPr="00526CEE">
        <w:rPr>
          <w:lang w:val="en-US"/>
        </w:rPr>
        <w:instrText xml:space="preserve"> REF _Ref37750497 \r \h </w:instrText>
      </w:r>
      <w:r>
        <w:fldChar w:fldCharType="separate"/>
      </w:r>
      <w:r w:rsidR="00246EAD" w:rsidRPr="00526CEE">
        <w:rPr>
          <w:lang w:val="en-US"/>
        </w:rPr>
        <w:t>[17]</w:t>
      </w:r>
      <w:r>
        <w:fldChar w:fldCharType="end"/>
      </w:r>
      <w:r w:rsidRPr="00526CEE">
        <w:rPr>
          <w:lang w:val="en-US"/>
        </w:rPr>
        <w:t xml:space="preserve"> </w:t>
      </w:r>
      <w:r w:rsidRPr="00526CEE">
        <w:rPr>
          <w:lang w:val="en-US" w:eastAsia="zh-CN"/>
        </w:rPr>
        <w:t xml:space="preserve">contributions, the UE could use RA resources belonging to more than one frequency locations. Therefore, rapporteur believes that this aspect can be classified under cat-a.   </w:t>
      </w:r>
    </w:p>
    <w:p w14:paraId="555BA2DA" w14:textId="0D6329F9" w:rsidR="007164D8" w:rsidRPr="00526CEE" w:rsidRDefault="007164D8" w:rsidP="0075477F">
      <w:pPr>
        <w:pStyle w:val="Cat-a-Proposal"/>
        <w:rPr>
          <w:noProof/>
          <w:lang w:val="en-US"/>
        </w:rPr>
      </w:pPr>
      <w:bookmarkStart w:id="11" w:name="_Ref37768002"/>
      <w:bookmarkStart w:id="12" w:name="_Toc37915673"/>
      <w:r w:rsidRPr="00526CEE">
        <w:rPr>
          <w:lang w:val="en-US"/>
        </w:rPr>
        <w:t>RA report and RLF report shall be able to include more than one RA resource configuration.</w:t>
      </w:r>
      <w:bookmarkEnd w:id="11"/>
      <w:bookmarkEnd w:id="12"/>
    </w:p>
    <w:p w14:paraId="208CEAC1" w14:textId="2C476C90" w:rsidR="007164D8" w:rsidRPr="00526CEE" w:rsidRDefault="007164D8" w:rsidP="00EB09AC">
      <w:pPr>
        <w:rPr>
          <w:lang w:val="en-US"/>
        </w:rPr>
      </w:pPr>
      <w:r w:rsidRPr="00526CEE">
        <w:rPr>
          <w:lang w:val="en-US" w:eastAsia="zh-CN"/>
        </w:rPr>
        <w:t xml:space="preserve">The way in which multiple RA resource configurations can be captured in the RA report and/or RLF report has been provided by ZTE  </w:t>
      </w:r>
      <w:r>
        <w:fldChar w:fldCharType="begin"/>
      </w:r>
      <w:r w:rsidRPr="00526CEE">
        <w:rPr>
          <w:lang w:val="en-US"/>
        </w:rPr>
        <w:instrText xml:space="preserve"> REF _Ref37750497 \r \h </w:instrText>
      </w:r>
      <w:r>
        <w:fldChar w:fldCharType="separate"/>
      </w:r>
      <w:r w:rsidR="00246EAD" w:rsidRPr="00526CEE">
        <w:rPr>
          <w:lang w:val="en-US"/>
        </w:rPr>
        <w:t>[17]</w:t>
      </w:r>
      <w:r>
        <w:fldChar w:fldCharType="end"/>
      </w:r>
      <w:r w:rsidRPr="00526CEE">
        <w:rPr>
          <w:lang w:val="en-US"/>
        </w:rPr>
        <w:t xml:space="preserve"> and also by Samsung </w:t>
      </w:r>
      <w:r>
        <w:fldChar w:fldCharType="begin"/>
      </w:r>
      <w:r w:rsidRPr="00526CEE">
        <w:rPr>
          <w:lang w:val="en-US"/>
        </w:rPr>
        <w:instrText xml:space="preserve"> REF _Ref37740927 \r \h </w:instrText>
      </w:r>
      <w:r>
        <w:fldChar w:fldCharType="separate"/>
      </w:r>
      <w:r w:rsidR="00246EAD" w:rsidRPr="00526CEE">
        <w:rPr>
          <w:lang w:val="en-US"/>
        </w:rPr>
        <w:t>[12]</w:t>
      </w:r>
      <w:r>
        <w:fldChar w:fldCharType="end"/>
      </w:r>
      <w:r w:rsidRPr="00526CEE">
        <w:rPr>
          <w:lang w:val="en-US"/>
        </w:rPr>
        <w:t xml:space="preserve">. </w:t>
      </w:r>
      <w:r w:rsidR="00A71CB5" w:rsidRPr="00526CEE">
        <w:rPr>
          <w:lang w:val="en-US"/>
        </w:rPr>
        <w:t xml:space="preserve">However, the solution proposed by ZTE is more generic than the one proposed by Samsung. </w:t>
      </w:r>
      <w:r w:rsidRPr="00526CEE">
        <w:rPr>
          <w:lang w:val="en-US"/>
        </w:rPr>
        <w:t>This can be discussed further during the meeting and therefore, rapporteur classifies this as Cat-b proposal.</w:t>
      </w:r>
    </w:p>
    <w:p w14:paraId="4B1CAA60" w14:textId="7874A4C2" w:rsidR="00D25FA9" w:rsidRPr="00D25FA9" w:rsidRDefault="00D25FA9" w:rsidP="00EB09AC">
      <w:pPr>
        <w:rPr>
          <w:color w:val="FF0000"/>
        </w:rPr>
      </w:pPr>
      <w:r w:rsidRPr="00D25FA9">
        <w:rPr>
          <w:color w:val="FF0000"/>
        </w:rPr>
        <w:t>[</w:t>
      </w:r>
      <w:r>
        <w:rPr>
          <w:color w:val="FF0000"/>
        </w:rPr>
        <w:t xml:space="preserve"> </w:t>
      </w:r>
      <w:r w:rsidRPr="00D25FA9">
        <w:rPr>
          <w:color w:val="FF0000"/>
        </w:rPr>
        <w:t xml:space="preserve">QC] Agreed. </w:t>
      </w:r>
    </w:p>
    <w:p w14:paraId="447959C4" w14:textId="3979AE75" w:rsidR="007164D8" w:rsidRPr="00526CEE" w:rsidRDefault="00A71CB5" w:rsidP="0075477F">
      <w:pPr>
        <w:pStyle w:val="Cat-b-Proposal"/>
        <w:rPr>
          <w:lang w:val="en-US"/>
        </w:rPr>
      </w:pPr>
      <w:bookmarkStart w:id="13" w:name="_Toc37915687"/>
      <w:r w:rsidRPr="00526CEE">
        <w:rPr>
          <w:lang w:val="en-US"/>
        </w:rPr>
        <w:lastRenderedPageBreak/>
        <w:t xml:space="preserve">RAN2 to agree on the following method to encode more than one RA resource configuration (refer </w:t>
      </w:r>
      <w:r>
        <w:fldChar w:fldCharType="begin"/>
      </w:r>
      <w:r w:rsidRPr="00526CEE">
        <w:rPr>
          <w:lang w:val="en-US"/>
        </w:rPr>
        <w:instrText xml:space="preserve"> REF _Ref37750497 \r \h </w:instrText>
      </w:r>
      <w:r w:rsidR="0075477F" w:rsidRPr="00526CEE">
        <w:rPr>
          <w:lang w:val="en-US"/>
        </w:rPr>
        <w:instrText xml:space="preserve"> \* MERGEFORMAT </w:instrText>
      </w:r>
      <w:r>
        <w:fldChar w:fldCharType="separate"/>
      </w:r>
      <w:r w:rsidR="00246EAD" w:rsidRPr="00526CEE">
        <w:rPr>
          <w:lang w:val="en-US"/>
        </w:rPr>
        <w:t>[17]</w:t>
      </w:r>
      <w:r>
        <w:fldChar w:fldCharType="end"/>
      </w:r>
      <w:r w:rsidRPr="00526CEE">
        <w:rPr>
          <w:lang w:val="en-US"/>
        </w:rPr>
        <w:t xml:space="preserve"> for ASN.1 changes):</w:t>
      </w:r>
      <w:bookmarkEnd w:id="13"/>
    </w:p>
    <w:p w14:paraId="0C6E5C58" w14:textId="03E8AEAB" w:rsidR="00A71CB5" w:rsidRPr="00526CEE" w:rsidRDefault="00A71CB5" w:rsidP="000D2000">
      <w:pPr>
        <w:pStyle w:val="Cat-b-Proposal"/>
        <w:numPr>
          <w:ilvl w:val="1"/>
          <w:numId w:val="9"/>
        </w:numPr>
        <w:rPr>
          <w:lang w:val="en-US" w:eastAsia="en-US"/>
        </w:rPr>
      </w:pPr>
      <w:bookmarkStart w:id="14" w:name="_Toc37915688"/>
      <w:r w:rsidRPr="00526CEE">
        <w:rPr>
          <w:lang w:val="en-US"/>
        </w:rPr>
        <w:t>E</w:t>
      </w:r>
      <w:r w:rsidRPr="00526CEE">
        <w:rPr>
          <w:rFonts w:hint="eastAsia"/>
          <w:lang w:val="en-US"/>
        </w:rPr>
        <w:t>ach RA resource configuration used can be included in the RA report with one identifier, e.g. ra</w:t>
      </w:r>
      <w:r w:rsidRPr="00526CEE">
        <w:rPr>
          <w:rFonts w:hint="eastAsia"/>
          <w:i/>
          <w:iCs/>
          <w:lang w:val="en-US"/>
        </w:rPr>
        <w:t>-Resource-</w:t>
      </w:r>
      <w:proofErr w:type="gramStart"/>
      <w:r w:rsidRPr="00526CEE">
        <w:rPr>
          <w:rFonts w:hint="eastAsia"/>
          <w:i/>
          <w:iCs/>
          <w:lang w:val="en-US"/>
        </w:rPr>
        <w:t>Index</w:t>
      </w:r>
      <w:r w:rsidRPr="00526CEE">
        <w:rPr>
          <w:rFonts w:hint="eastAsia"/>
          <w:lang w:val="en-US"/>
        </w:rPr>
        <w:t xml:space="preserve"> ,</w:t>
      </w:r>
      <w:proofErr w:type="gramEnd"/>
      <w:r w:rsidRPr="00526CEE">
        <w:rPr>
          <w:rFonts w:hint="eastAsia"/>
          <w:lang w:val="en-US"/>
        </w:rPr>
        <w:t xml:space="preserve"> and UE only needs to set the</w:t>
      </w:r>
      <w:r w:rsidRPr="00526CEE">
        <w:rPr>
          <w:rFonts w:hint="eastAsia"/>
          <w:i/>
          <w:iCs/>
          <w:lang w:val="en-US"/>
        </w:rPr>
        <w:t xml:space="preserve"> ra-Resource-Index</w:t>
      </w:r>
      <w:r w:rsidRPr="00526CEE">
        <w:rPr>
          <w:rFonts w:hint="eastAsia"/>
          <w:lang w:val="en-US"/>
        </w:rPr>
        <w:t xml:space="preserve"> for each successive RA attempt within the same beam</w:t>
      </w:r>
      <w:bookmarkEnd w:id="14"/>
    </w:p>
    <w:p w14:paraId="2C804CB0" w14:textId="15F94985" w:rsidR="00E1375D" w:rsidRPr="00526CEE" w:rsidRDefault="00E1375D" w:rsidP="00526CEE">
      <w:pPr>
        <w:rPr>
          <w:b/>
          <w:bCs/>
          <w:color w:val="FF0000"/>
        </w:rPr>
      </w:pPr>
      <w:r w:rsidRPr="00526CEE">
        <w:rPr>
          <w:color w:val="FF0000"/>
        </w:rPr>
        <w:t xml:space="preserve">[QC] should be okay. </w:t>
      </w:r>
    </w:p>
    <w:p w14:paraId="7C8870E5" w14:textId="77777777" w:rsidR="000D778E" w:rsidRDefault="000D778E" w:rsidP="0036493D">
      <w:pPr>
        <w:pStyle w:val="Heading4"/>
      </w:pPr>
      <w:r>
        <w:t>Msg1 SCS information: [S483]</w:t>
      </w:r>
    </w:p>
    <w:p w14:paraId="276095DA" w14:textId="3946D639" w:rsidR="000D778E" w:rsidRPr="00526CEE" w:rsidRDefault="000D778E" w:rsidP="000D778E">
      <w:pPr>
        <w:jc w:val="both"/>
        <w:rPr>
          <w:lang w:val="en-US"/>
        </w:rPr>
      </w:pPr>
      <w:r w:rsidRPr="00526CEE">
        <w:rPr>
          <w:lang w:val="en-US"/>
        </w:rPr>
        <w:t xml:space="preserve">Samsung </w:t>
      </w:r>
      <w:r>
        <w:fldChar w:fldCharType="begin"/>
      </w:r>
      <w:r w:rsidRPr="00526CEE">
        <w:rPr>
          <w:lang w:val="en-US"/>
        </w:rPr>
        <w:instrText xml:space="preserve"> REF _Ref37740927 \r \h </w:instrText>
      </w:r>
      <w:r>
        <w:fldChar w:fldCharType="separate"/>
      </w:r>
      <w:r w:rsidR="00246EAD" w:rsidRPr="00526CEE">
        <w:rPr>
          <w:lang w:val="en-US"/>
        </w:rPr>
        <w:t>[12]</w:t>
      </w:r>
      <w:r>
        <w:fldChar w:fldCharType="end"/>
      </w:r>
      <w:r w:rsidRPr="00526CEE">
        <w:rPr>
          <w:lang w:val="en-US"/>
        </w:rPr>
        <w:t xml:space="preserve"> quotes the following observation from TS 38.321 for a </w:t>
      </w:r>
      <w:proofErr w:type="gramStart"/>
      <w:r w:rsidRPr="00526CEE">
        <w:rPr>
          <w:lang w:val="en-US"/>
        </w:rPr>
        <w:t>random access</w:t>
      </w:r>
      <w:proofErr w:type="gramEnd"/>
      <w:r w:rsidRPr="00526CEE">
        <w:rPr>
          <w:lang w:val="en-US"/>
        </w:rPr>
        <w:t xml:space="preserve"> procedure associated to CFRA and CBRA:</w:t>
      </w:r>
    </w:p>
    <w:p w14:paraId="14E2BD44" w14:textId="25D9961D" w:rsidR="000D778E" w:rsidRPr="00526CEE" w:rsidRDefault="000D778E" w:rsidP="000D778E">
      <w:pPr>
        <w:jc w:val="both"/>
        <w:rPr>
          <w:rFonts w:eastAsia="DengXian"/>
          <w:b/>
          <w:lang w:val="en-US" w:eastAsia="zh-CN"/>
        </w:rPr>
      </w:pPr>
      <w:r w:rsidRPr="00526CEE">
        <w:rPr>
          <w:u w:val="single"/>
          <w:lang w:val="en-US"/>
        </w:rPr>
        <w:t>Observation 9:</w:t>
      </w:r>
      <w:r w:rsidRPr="00526CEE">
        <w:rPr>
          <w:lang w:val="en-US"/>
        </w:rPr>
        <w:t xml:space="preserve"> For contention free RA attempt for BFR, Msg1 SCS (</w:t>
      </w:r>
      <w:r w:rsidRPr="00526CEE">
        <w:rPr>
          <w:i/>
          <w:lang w:val="en-US"/>
        </w:rPr>
        <w:t>msg1-SubcarrierSpacing</w:t>
      </w:r>
      <w:r w:rsidRPr="00526CEE">
        <w:rPr>
          <w:lang w:val="en-US"/>
        </w:rPr>
        <w:t xml:space="preserve"> in </w:t>
      </w:r>
      <w:proofErr w:type="spellStart"/>
      <w:r w:rsidRPr="00526CEE">
        <w:rPr>
          <w:i/>
          <w:lang w:val="en-US"/>
        </w:rPr>
        <w:t>BeamFailureRecoveryConfi</w:t>
      </w:r>
      <w:r w:rsidRPr="00526CEE">
        <w:rPr>
          <w:lang w:val="en-US"/>
        </w:rPr>
        <w:t>g</w:t>
      </w:r>
      <w:proofErr w:type="spellEnd"/>
      <w:r w:rsidRPr="00526CEE">
        <w:rPr>
          <w:lang w:val="en-US"/>
        </w:rPr>
        <w:t xml:space="preserve">) can be separately configured. In this case Msg1 SCS will be different for contention free and </w:t>
      </w:r>
      <w:proofErr w:type="gramStart"/>
      <w:r w:rsidRPr="00526CEE">
        <w:rPr>
          <w:lang w:val="en-US"/>
        </w:rPr>
        <w:t>contention based</w:t>
      </w:r>
      <w:proofErr w:type="gramEnd"/>
      <w:r w:rsidRPr="00526CEE">
        <w:rPr>
          <w:lang w:val="en-US"/>
        </w:rPr>
        <w:t xml:space="preserve"> RA attempt.</w:t>
      </w:r>
    </w:p>
    <w:p w14:paraId="59839CFD" w14:textId="0A27EB65" w:rsidR="000D778E" w:rsidRDefault="000D778E" w:rsidP="000D778E">
      <w:pPr>
        <w:jc w:val="both"/>
      </w:pPr>
      <w:r w:rsidRPr="00526CEE">
        <w:rPr>
          <w:rFonts w:eastAsia="DengXian"/>
          <w:lang w:val="en-US" w:eastAsia="zh-CN"/>
        </w:rPr>
        <w:t xml:space="preserve">If RA report includes information about both contention free and </w:t>
      </w:r>
      <w:proofErr w:type="gramStart"/>
      <w:r w:rsidRPr="00526CEE">
        <w:rPr>
          <w:rFonts w:eastAsia="DengXian"/>
          <w:lang w:val="en-US" w:eastAsia="zh-CN"/>
        </w:rPr>
        <w:t>contention based</w:t>
      </w:r>
      <w:proofErr w:type="gramEnd"/>
      <w:r w:rsidRPr="00526CEE">
        <w:rPr>
          <w:rFonts w:eastAsia="DengXian"/>
          <w:lang w:val="en-US" w:eastAsia="zh-CN"/>
        </w:rPr>
        <w:t xml:space="preserve"> RA attempts during a RA procedure, </w:t>
      </w:r>
      <w:r w:rsidRPr="00526CEE">
        <w:rPr>
          <w:lang w:val="en-US"/>
        </w:rPr>
        <w:t>Msg1 SCS for contention free RA attempt for BFR</w:t>
      </w:r>
      <w:r w:rsidRPr="00526CEE">
        <w:rPr>
          <w:rFonts w:eastAsia="DengXian"/>
          <w:lang w:val="en-US" w:eastAsia="zh-CN"/>
        </w:rPr>
        <w:t xml:space="preserve"> needs to be additionally reported, if configured. </w:t>
      </w:r>
      <w:r>
        <w:rPr>
          <w:rFonts w:eastAsia="DengXian"/>
          <w:lang w:eastAsia="zh-CN"/>
        </w:rPr>
        <w:t xml:space="preserve">Based on this, Samsung </w:t>
      </w:r>
      <w:r>
        <w:fldChar w:fldCharType="begin"/>
      </w:r>
      <w:r>
        <w:instrText xml:space="preserve"> REF _Ref37740927 \r \h </w:instrText>
      </w:r>
      <w:r>
        <w:fldChar w:fldCharType="separate"/>
      </w:r>
      <w:r w:rsidR="00246EAD">
        <w:t>[12]</w:t>
      </w:r>
      <w:r>
        <w:fldChar w:fldCharType="end"/>
      </w:r>
      <w:r>
        <w:t xml:space="preserve"> proposed the following.</w:t>
      </w:r>
    </w:p>
    <w:p w14:paraId="48EC47A1" w14:textId="3FAE0BFA" w:rsidR="00C272B3" w:rsidRPr="00526CEE" w:rsidRDefault="00C272B3" w:rsidP="000D2000">
      <w:pPr>
        <w:pStyle w:val="ListParagraph"/>
        <w:numPr>
          <w:ilvl w:val="0"/>
          <w:numId w:val="16"/>
        </w:numPr>
        <w:jc w:val="both"/>
        <w:rPr>
          <w:lang w:val="en-US"/>
        </w:rPr>
      </w:pPr>
      <w:r w:rsidRPr="00526CEE">
        <w:rPr>
          <w:lang w:val="en-US"/>
        </w:rPr>
        <w:t xml:space="preserve">Samsung proposal: </w:t>
      </w:r>
      <w:r w:rsidRPr="00526CEE">
        <w:rPr>
          <w:rFonts w:eastAsia="DengXian"/>
          <w:lang w:val="en-US" w:eastAsia="zh-CN"/>
        </w:rPr>
        <w:t xml:space="preserve">If </w:t>
      </w:r>
      <w:r w:rsidRPr="00526CEE">
        <w:rPr>
          <w:lang w:val="en-US"/>
        </w:rPr>
        <w:t>Msg1 SCS</w:t>
      </w:r>
      <w:r w:rsidRPr="00526CEE">
        <w:rPr>
          <w:rFonts w:eastAsia="DengXian"/>
          <w:lang w:val="en-US" w:eastAsia="zh-CN"/>
        </w:rPr>
        <w:t xml:space="preserve"> for contention free BFR is configured, </w:t>
      </w:r>
      <w:r w:rsidRPr="00526CEE">
        <w:rPr>
          <w:lang w:val="en-US"/>
        </w:rPr>
        <w:t>Msg1 SCS</w:t>
      </w:r>
      <w:r w:rsidRPr="00526CEE">
        <w:rPr>
          <w:rFonts w:eastAsia="DengXian"/>
          <w:lang w:val="en-US" w:eastAsia="zh-CN"/>
        </w:rPr>
        <w:t xml:space="preserve"> </w:t>
      </w:r>
      <w:r w:rsidRPr="00526CEE">
        <w:rPr>
          <w:lang w:val="en-US"/>
        </w:rPr>
        <w:t xml:space="preserve">for both </w:t>
      </w:r>
      <w:proofErr w:type="gramStart"/>
      <w:r w:rsidRPr="00526CEE">
        <w:rPr>
          <w:lang w:val="en-US"/>
        </w:rPr>
        <w:t>contention</w:t>
      </w:r>
      <w:proofErr w:type="gramEnd"/>
      <w:r w:rsidRPr="00526CEE">
        <w:rPr>
          <w:lang w:val="en-US"/>
        </w:rPr>
        <w:t xml:space="preserve"> based and contention free </w:t>
      </w:r>
      <w:r w:rsidRPr="00526CEE">
        <w:rPr>
          <w:rFonts w:eastAsia="DengXian"/>
          <w:lang w:val="en-US" w:eastAsia="zh-CN"/>
        </w:rPr>
        <w:t>PRACH transmission occasions are reported in RA report.</w:t>
      </w:r>
      <w:r w:rsidRPr="00526CEE">
        <w:rPr>
          <w:lang w:val="en-US"/>
        </w:rPr>
        <w:t xml:space="preserve"> </w:t>
      </w:r>
    </w:p>
    <w:p w14:paraId="130E4207" w14:textId="15136F34" w:rsidR="00C272B3" w:rsidRPr="00C272B3" w:rsidRDefault="00C272B3" w:rsidP="00C272B3">
      <w:pPr>
        <w:jc w:val="both"/>
        <w:rPr>
          <w:u w:val="single"/>
        </w:rPr>
      </w:pPr>
      <w:r w:rsidRPr="00C272B3">
        <w:rPr>
          <w:u w:val="single"/>
        </w:rPr>
        <w:t>Rapporteur’s input:</w:t>
      </w:r>
    </w:p>
    <w:p w14:paraId="259DDCE8" w14:textId="4667947B" w:rsidR="00C272B3" w:rsidRPr="00526CEE" w:rsidRDefault="0036493D" w:rsidP="00C272B3">
      <w:pPr>
        <w:jc w:val="both"/>
        <w:rPr>
          <w:lang w:val="en-US"/>
        </w:rPr>
      </w:pPr>
      <w:r w:rsidRPr="00526CEE">
        <w:rPr>
          <w:lang w:val="en-US"/>
        </w:rPr>
        <w:t xml:space="preserve">As the proposals in section </w:t>
      </w:r>
      <w:r>
        <w:fldChar w:fldCharType="begin"/>
      </w:r>
      <w:r w:rsidRPr="00526CEE">
        <w:rPr>
          <w:lang w:val="en-US"/>
        </w:rPr>
        <w:instrText xml:space="preserve"> REF _Ref37767742 \r \h </w:instrText>
      </w:r>
      <w:r>
        <w:fldChar w:fldCharType="separate"/>
      </w:r>
      <w:r w:rsidR="00246EAD" w:rsidRPr="00526CEE">
        <w:rPr>
          <w:lang w:val="en-US"/>
        </w:rPr>
        <w:t>2.1.4</w:t>
      </w:r>
      <w:r>
        <w:fldChar w:fldCharType="end"/>
      </w:r>
      <w:r w:rsidRPr="00526CEE">
        <w:rPr>
          <w:lang w:val="en-US"/>
        </w:rPr>
        <w:t xml:space="preserve">, wherein more than one RA configuration related information capturing in RA report and RLF report is discussed, this proposal also falls under the same category of RA resource separation. Therefore, </w:t>
      </w:r>
      <w:proofErr w:type="gramStart"/>
      <w:r w:rsidRPr="00526CEE">
        <w:rPr>
          <w:lang w:val="en-US"/>
        </w:rPr>
        <w:t>similar to</w:t>
      </w:r>
      <w:proofErr w:type="gramEnd"/>
      <w:r w:rsidRPr="00526CEE">
        <w:rPr>
          <w:lang w:val="en-US"/>
        </w:rPr>
        <w:t xml:space="preserve"> </w:t>
      </w:r>
      <w:r>
        <w:fldChar w:fldCharType="begin"/>
      </w:r>
      <w:r w:rsidRPr="00526CEE">
        <w:rPr>
          <w:lang w:val="en-US"/>
        </w:rPr>
        <w:instrText xml:space="preserve"> REF _Ref37768002 \r \h </w:instrText>
      </w:r>
      <w:r>
        <w:fldChar w:fldCharType="separate"/>
      </w:r>
      <w:r w:rsidR="00246EAD" w:rsidRPr="00526CEE">
        <w:rPr>
          <w:lang w:val="en-US"/>
        </w:rPr>
        <w:t>Cat-a-Proposal 3</w:t>
      </w:r>
      <w:r>
        <w:fldChar w:fldCharType="end"/>
      </w:r>
      <w:r w:rsidRPr="00526CEE">
        <w:rPr>
          <w:lang w:val="en-US"/>
        </w:rPr>
        <w:t xml:space="preserve">, this proposal is also </w:t>
      </w:r>
      <w:proofErr w:type="spellStart"/>
      <w:r w:rsidRPr="00526CEE">
        <w:rPr>
          <w:lang w:val="en-US"/>
        </w:rPr>
        <w:t>captegorized</w:t>
      </w:r>
      <w:proofErr w:type="spellEnd"/>
      <w:r w:rsidRPr="00526CEE">
        <w:rPr>
          <w:lang w:val="en-US"/>
        </w:rPr>
        <w:t xml:space="preserve"> as a cat-a proposal.</w:t>
      </w:r>
    </w:p>
    <w:p w14:paraId="292A7419" w14:textId="0F4B2E9A" w:rsidR="000D778E" w:rsidRPr="00526CEE" w:rsidRDefault="000D778E" w:rsidP="0036493D">
      <w:pPr>
        <w:pStyle w:val="Cat-a-Proposal"/>
        <w:rPr>
          <w:lang w:val="en-US"/>
        </w:rPr>
      </w:pPr>
      <w:bookmarkStart w:id="15" w:name="_Toc37915674"/>
      <w:r w:rsidRPr="00526CEE">
        <w:rPr>
          <w:lang w:val="en-US" w:eastAsia="zh-CN"/>
        </w:rPr>
        <w:t xml:space="preserve">If </w:t>
      </w:r>
      <w:r w:rsidRPr="00526CEE">
        <w:rPr>
          <w:lang w:val="en-US"/>
        </w:rPr>
        <w:t>Msg1 SCS</w:t>
      </w:r>
      <w:r w:rsidRPr="00526CEE">
        <w:rPr>
          <w:lang w:val="en-US" w:eastAsia="zh-CN"/>
        </w:rPr>
        <w:t xml:space="preserve"> for contention free BFR is configured, </w:t>
      </w:r>
      <w:r w:rsidRPr="00526CEE">
        <w:rPr>
          <w:lang w:val="en-US"/>
        </w:rPr>
        <w:t>Msg1 SCS</w:t>
      </w:r>
      <w:r w:rsidRPr="00526CEE">
        <w:rPr>
          <w:lang w:val="en-US" w:eastAsia="zh-CN"/>
        </w:rPr>
        <w:t xml:space="preserve"> </w:t>
      </w:r>
      <w:r w:rsidRPr="00526CEE">
        <w:rPr>
          <w:lang w:val="en-US"/>
        </w:rPr>
        <w:t xml:space="preserve">for both </w:t>
      </w:r>
      <w:proofErr w:type="gramStart"/>
      <w:r w:rsidRPr="00526CEE">
        <w:rPr>
          <w:lang w:val="en-US"/>
        </w:rPr>
        <w:t>contention</w:t>
      </w:r>
      <w:proofErr w:type="gramEnd"/>
      <w:r w:rsidRPr="00526CEE">
        <w:rPr>
          <w:lang w:val="en-US"/>
        </w:rPr>
        <w:t xml:space="preserve"> based and contention free </w:t>
      </w:r>
      <w:r w:rsidRPr="00526CEE">
        <w:rPr>
          <w:lang w:val="en-US" w:eastAsia="zh-CN"/>
        </w:rPr>
        <w:t>PRACH transmission occasions are reported in RA report.</w:t>
      </w:r>
      <w:bookmarkEnd w:id="15"/>
    </w:p>
    <w:p w14:paraId="5F9E29EC" w14:textId="77777777" w:rsidR="0078077E" w:rsidRPr="00526CEE" w:rsidRDefault="0078077E" w:rsidP="00526CEE">
      <w:pPr>
        <w:rPr>
          <w:color w:val="FF0000"/>
          <w:lang w:val="en-US"/>
        </w:rPr>
      </w:pPr>
    </w:p>
    <w:p w14:paraId="1AB7B483" w14:textId="65B01F1B" w:rsidR="0078077E" w:rsidRPr="00526CEE" w:rsidRDefault="0078077E" w:rsidP="00526CEE">
      <w:pPr>
        <w:rPr>
          <w:b/>
          <w:bCs/>
          <w:color w:val="FF0000"/>
        </w:rPr>
      </w:pPr>
      <w:r w:rsidRPr="00526CEE">
        <w:rPr>
          <w:color w:val="FF0000"/>
        </w:rPr>
        <w:t xml:space="preserve">[QC] should be okay. </w:t>
      </w:r>
    </w:p>
    <w:p w14:paraId="52477747" w14:textId="77777777" w:rsidR="0078077E" w:rsidRDefault="0078077E" w:rsidP="0078077E">
      <w:pPr>
        <w:pStyle w:val="Cat-a-Proposal"/>
        <w:numPr>
          <w:ilvl w:val="0"/>
          <w:numId w:val="0"/>
        </w:numPr>
      </w:pPr>
    </w:p>
    <w:p w14:paraId="267933E2" w14:textId="77777777" w:rsidR="001C0998" w:rsidRPr="00FF47CA" w:rsidRDefault="001C0998" w:rsidP="001C0998">
      <w:pPr>
        <w:pStyle w:val="Heading3"/>
      </w:pPr>
      <w:proofErr w:type="spellStart"/>
      <w:proofErr w:type="gramStart"/>
      <w:r w:rsidRPr="00FF47CA">
        <w:t>dlRSRPAboveThreshold</w:t>
      </w:r>
      <w:proofErr w:type="spellEnd"/>
      <w:r>
        <w:t xml:space="preserve"> :</w:t>
      </w:r>
      <w:proofErr w:type="gramEnd"/>
      <w:r>
        <w:t xml:space="preserve"> [S484]</w:t>
      </w:r>
    </w:p>
    <w:p w14:paraId="12C82E03" w14:textId="46C7F6B6" w:rsidR="001C0998" w:rsidRPr="00526CEE" w:rsidRDefault="00EA08F1" w:rsidP="00EA08F1">
      <w:pPr>
        <w:rPr>
          <w:lang w:val="en-US" w:eastAsia="ko-KR"/>
        </w:rPr>
      </w:pPr>
      <w:r w:rsidRPr="00526CEE">
        <w:rPr>
          <w:lang w:val="en-US" w:eastAsia="ko-KR"/>
        </w:rPr>
        <w:t xml:space="preserve">Samsung provides the following observations in </w:t>
      </w:r>
      <w:r>
        <w:fldChar w:fldCharType="begin"/>
      </w:r>
      <w:r w:rsidRPr="00526CEE">
        <w:rPr>
          <w:lang w:val="en-US"/>
        </w:rPr>
        <w:instrText xml:space="preserve"> REF _Ref37740927 \r \h </w:instrText>
      </w:r>
      <w:r>
        <w:fldChar w:fldCharType="separate"/>
      </w:r>
      <w:r w:rsidR="00246EAD" w:rsidRPr="00526CEE">
        <w:rPr>
          <w:lang w:val="en-US"/>
        </w:rPr>
        <w:t>[12]</w:t>
      </w:r>
      <w:r>
        <w:fldChar w:fldCharType="end"/>
      </w:r>
      <w:r w:rsidRPr="00526CEE">
        <w:rPr>
          <w:lang w:val="en-US"/>
        </w:rPr>
        <w:t>.</w:t>
      </w:r>
    </w:p>
    <w:p w14:paraId="2499D274" w14:textId="3EB7F97E" w:rsidR="001C0998" w:rsidRPr="00526CEE" w:rsidRDefault="001C0998" w:rsidP="001C0998">
      <w:pPr>
        <w:jc w:val="both"/>
        <w:rPr>
          <w:rFonts w:eastAsia="Malgun Gothic"/>
          <w:lang w:val="en-US" w:eastAsia="ko-KR"/>
        </w:rPr>
      </w:pPr>
      <w:r w:rsidRPr="00526CEE">
        <w:rPr>
          <w:rFonts w:eastAsia="Malgun Gothic"/>
          <w:lang w:val="en-US" w:eastAsia="ko-KR"/>
        </w:rPr>
        <w:t xml:space="preserve">In TS 38.331 for SON/MDT, </w:t>
      </w:r>
      <w:proofErr w:type="spellStart"/>
      <w:r w:rsidRPr="00526CEE">
        <w:rPr>
          <w:rFonts w:eastAsia="Malgun Gothic"/>
          <w:i/>
          <w:lang w:val="en-US" w:eastAsia="ko-KR"/>
        </w:rPr>
        <w:t>dlRSRPAboveThreshold</w:t>
      </w:r>
      <w:proofErr w:type="spellEnd"/>
      <w:r w:rsidRPr="00526CEE">
        <w:rPr>
          <w:rFonts w:eastAsia="Malgun Gothic"/>
          <w:lang w:val="en-US" w:eastAsia="ko-KR"/>
        </w:rPr>
        <w:t xml:space="preserve"> is described as shown below.  </w:t>
      </w:r>
    </w:p>
    <w:p w14:paraId="3C2B69CF" w14:textId="77777777" w:rsidR="001C0998" w:rsidRPr="00526CEE" w:rsidRDefault="001C0998" w:rsidP="001C0998">
      <w:pPr>
        <w:jc w:val="both"/>
        <w:rPr>
          <w:rFonts w:eastAsia="Malgun Gothic"/>
          <w:lang w:val="en-US" w:eastAsia="ko-KR"/>
        </w:rPr>
      </w:pPr>
      <w:r w:rsidRPr="00526CEE">
        <w:rPr>
          <w:rFonts w:eastAsia="Malgun Gothic"/>
          <w:i/>
          <w:lang w:val="en-US" w:eastAsia="ko-KR"/>
        </w:rPr>
        <w:t xml:space="preserve">- </w:t>
      </w:r>
      <w:proofErr w:type="spellStart"/>
      <w:r w:rsidRPr="00526CEE">
        <w:rPr>
          <w:rFonts w:eastAsia="Malgun Gothic"/>
          <w:i/>
          <w:lang w:val="en-US" w:eastAsia="ko-KR"/>
        </w:rPr>
        <w:t>dlRSRPAboveThreshold</w:t>
      </w:r>
      <w:proofErr w:type="spellEnd"/>
      <w:r w:rsidRPr="00526CEE">
        <w:rPr>
          <w:rFonts w:eastAsia="Malgun Gothic" w:hint="eastAsia"/>
          <w:lang w:val="en-US" w:eastAsia="ko-KR"/>
        </w:rPr>
        <w:t xml:space="preserve">: </w:t>
      </w:r>
      <w:r w:rsidRPr="00526CEE">
        <w:rPr>
          <w:rFonts w:eastAsia="Malgun Gothic"/>
          <w:lang w:val="en-US" w:eastAsia="ko-KR"/>
        </w:rPr>
        <w:t xml:space="preserve">This field is used to indicate whether the DL beam (SSB or CSI-RS) quality associated to the </w:t>
      </w:r>
      <w:proofErr w:type="gramStart"/>
      <w:r w:rsidRPr="00526CEE">
        <w:rPr>
          <w:rFonts w:eastAsia="Malgun Gothic"/>
          <w:lang w:val="en-US" w:eastAsia="ko-KR"/>
        </w:rPr>
        <w:t>random access</w:t>
      </w:r>
      <w:proofErr w:type="gramEnd"/>
      <w:r w:rsidRPr="00526CEE">
        <w:rPr>
          <w:rFonts w:eastAsia="Malgun Gothic"/>
          <w:lang w:val="en-US" w:eastAsia="ko-KR"/>
        </w:rPr>
        <w:t xml:space="preserve"> attempt was above or below the threshold (</w:t>
      </w:r>
      <w:proofErr w:type="spellStart"/>
      <w:r w:rsidRPr="00526CEE">
        <w:rPr>
          <w:rFonts w:eastAsia="Malgun Gothic"/>
          <w:i/>
          <w:lang w:val="en-US" w:eastAsia="ko-KR"/>
        </w:rPr>
        <w:t>rsrp-ThresholdSSB</w:t>
      </w:r>
      <w:proofErr w:type="spellEnd"/>
      <w:r w:rsidRPr="00526CEE">
        <w:rPr>
          <w:rFonts w:eastAsia="Malgun Gothic"/>
          <w:lang w:val="en-US" w:eastAsia="ko-KR"/>
        </w:rPr>
        <w:t xml:space="preserve"> when NUL is used and </w:t>
      </w:r>
      <w:proofErr w:type="spellStart"/>
      <w:r w:rsidRPr="00526CEE">
        <w:rPr>
          <w:rFonts w:eastAsia="Malgun Gothic"/>
          <w:i/>
          <w:lang w:val="en-US" w:eastAsia="ko-KR"/>
        </w:rPr>
        <w:t>rsrp</w:t>
      </w:r>
      <w:proofErr w:type="spellEnd"/>
      <w:r w:rsidRPr="00526CEE">
        <w:rPr>
          <w:rFonts w:eastAsia="Malgun Gothic"/>
          <w:i/>
          <w:lang w:val="en-US" w:eastAsia="ko-KR"/>
        </w:rPr>
        <w:t>-</w:t>
      </w:r>
      <w:proofErr w:type="spellStart"/>
      <w:r w:rsidRPr="00526CEE">
        <w:rPr>
          <w:rFonts w:eastAsia="Malgun Gothic"/>
          <w:i/>
          <w:lang w:val="en-US" w:eastAsia="ko-KR"/>
        </w:rPr>
        <w:t>ThresholdSSB</w:t>
      </w:r>
      <w:proofErr w:type="spellEnd"/>
      <w:r w:rsidRPr="00526CEE">
        <w:rPr>
          <w:rFonts w:eastAsia="Malgun Gothic"/>
          <w:i/>
          <w:lang w:val="en-US" w:eastAsia="ko-KR"/>
        </w:rPr>
        <w:t>-SUL</w:t>
      </w:r>
      <w:r w:rsidRPr="00526CEE">
        <w:rPr>
          <w:rFonts w:eastAsia="Malgun Gothic"/>
          <w:lang w:val="en-US" w:eastAsia="ko-KR"/>
        </w:rPr>
        <w:t xml:space="preserve"> when SUL is used).</w:t>
      </w:r>
    </w:p>
    <w:p w14:paraId="6886F07B" w14:textId="77777777" w:rsidR="001C0998" w:rsidRPr="00526CEE" w:rsidRDefault="001C0998" w:rsidP="001C0998">
      <w:pPr>
        <w:jc w:val="both"/>
        <w:rPr>
          <w:rFonts w:eastAsia="Malgun Gothic"/>
          <w:lang w:val="en-US" w:eastAsia="ko-KR"/>
        </w:rPr>
      </w:pPr>
      <w:r w:rsidRPr="00526CEE">
        <w:rPr>
          <w:rFonts w:eastAsia="Malgun Gothic"/>
          <w:lang w:val="en-US" w:eastAsia="ko-KR"/>
        </w:rPr>
        <w:t>There are some issues to be considered in this description.</w:t>
      </w:r>
    </w:p>
    <w:p w14:paraId="1BC48710" w14:textId="001089B5" w:rsidR="001C0998" w:rsidRPr="00526CEE" w:rsidRDefault="001C0998" w:rsidP="001C0998">
      <w:pPr>
        <w:jc w:val="both"/>
        <w:rPr>
          <w:rFonts w:eastAsia="Malgun Gothic"/>
          <w:lang w:val="en-US" w:eastAsia="ko-KR"/>
        </w:rPr>
      </w:pPr>
      <w:r w:rsidRPr="00526CEE">
        <w:rPr>
          <w:rFonts w:eastAsia="Malgun Gothic"/>
          <w:lang w:val="en-US" w:eastAsia="ko-KR"/>
        </w:rPr>
        <w:t xml:space="preserve">- Issue 1. </w:t>
      </w:r>
      <w:r w:rsidRPr="00526CEE">
        <w:rPr>
          <w:rFonts w:eastAsia="Malgun Gothic"/>
          <w:i/>
          <w:lang w:val="en-US" w:eastAsia="ko-KR"/>
        </w:rPr>
        <w:t>dlRSRPAboveThreshold-r16</w:t>
      </w:r>
      <w:r w:rsidRPr="00526CEE">
        <w:rPr>
          <w:rFonts w:eastAsia="Malgun Gothic"/>
          <w:lang w:val="en-US" w:eastAsia="ko-KR"/>
        </w:rPr>
        <w:t xml:space="preserve"> is not used for CSI-RS based RA attempt.</w:t>
      </w:r>
    </w:p>
    <w:p w14:paraId="5D7E2543" w14:textId="32EB3C74" w:rsidR="001C0998" w:rsidRPr="00526CEE" w:rsidRDefault="001C0998" w:rsidP="001C0998">
      <w:pPr>
        <w:jc w:val="both"/>
        <w:rPr>
          <w:rFonts w:eastAsia="Malgun Gothic"/>
          <w:lang w:val="en-US" w:eastAsia="ko-KR"/>
        </w:rPr>
      </w:pPr>
      <w:r w:rsidRPr="00526CEE">
        <w:rPr>
          <w:rFonts w:eastAsia="Malgun Gothic"/>
          <w:lang w:val="en-US" w:eastAsia="ko-KR"/>
        </w:rPr>
        <w:t xml:space="preserve">- Issue 2. According to TS 38.321, </w:t>
      </w:r>
      <w:proofErr w:type="spellStart"/>
      <w:r w:rsidRPr="00526CEE">
        <w:rPr>
          <w:rFonts w:eastAsia="Malgun Gothic"/>
          <w:i/>
          <w:lang w:val="en-US" w:eastAsia="ko-KR"/>
        </w:rPr>
        <w:t>rsrp</w:t>
      </w:r>
      <w:proofErr w:type="spellEnd"/>
      <w:r w:rsidRPr="00526CEE">
        <w:rPr>
          <w:rFonts w:eastAsia="Malgun Gothic"/>
          <w:i/>
          <w:lang w:val="en-US" w:eastAsia="ko-KR"/>
        </w:rPr>
        <w:t>-</w:t>
      </w:r>
      <w:proofErr w:type="spellStart"/>
      <w:r w:rsidRPr="00526CEE">
        <w:rPr>
          <w:rFonts w:eastAsia="Malgun Gothic"/>
          <w:i/>
          <w:lang w:val="en-US" w:eastAsia="ko-KR"/>
        </w:rPr>
        <w:t>ThresholdSSB</w:t>
      </w:r>
      <w:proofErr w:type="spellEnd"/>
      <w:r w:rsidRPr="00526CEE">
        <w:rPr>
          <w:rFonts w:eastAsia="Malgun Gothic"/>
          <w:i/>
          <w:lang w:val="en-US" w:eastAsia="ko-KR"/>
        </w:rPr>
        <w:t>-SUL</w:t>
      </w:r>
      <w:r w:rsidRPr="00526CEE">
        <w:rPr>
          <w:rFonts w:eastAsia="Malgun Gothic"/>
          <w:lang w:val="en-US" w:eastAsia="ko-KR"/>
        </w:rPr>
        <w:t xml:space="preserve"> is used to determine either NUL carrier or SUL carrier for RA procedure (see yellow-highlighted text in annexure 4). </w:t>
      </w:r>
      <w:proofErr w:type="spellStart"/>
      <w:r w:rsidRPr="00526CEE">
        <w:rPr>
          <w:rFonts w:eastAsia="Malgun Gothic"/>
          <w:i/>
          <w:lang w:val="en-US" w:eastAsia="ko-KR"/>
        </w:rPr>
        <w:t>rsrp</w:t>
      </w:r>
      <w:proofErr w:type="spellEnd"/>
      <w:r w:rsidRPr="00526CEE">
        <w:rPr>
          <w:rFonts w:eastAsia="Malgun Gothic"/>
          <w:i/>
          <w:lang w:val="en-US" w:eastAsia="ko-KR"/>
        </w:rPr>
        <w:t>-</w:t>
      </w:r>
      <w:proofErr w:type="spellStart"/>
      <w:r w:rsidRPr="00526CEE">
        <w:rPr>
          <w:rFonts w:eastAsia="Malgun Gothic"/>
          <w:i/>
          <w:lang w:val="en-US" w:eastAsia="ko-KR"/>
        </w:rPr>
        <w:t>ThresholdSSB</w:t>
      </w:r>
      <w:proofErr w:type="spellEnd"/>
      <w:r w:rsidRPr="00526CEE">
        <w:rPr>
          <w:rFonts w:eastAsia="Malgun Gothic"/>
          <w:i/>
          <w:lang w:val="en-US" w:eastAsia="ko-KR"/>
        </w:rPr>
        <w:t xml:space="preserve">-SUL </w:t>
      </w:r>
      <w:r w:rsidRPr="00526CEE">
        <w:rPr>
          <w:rFonts w:eastAsia="Malgun Gothic"/>
          <w:lang w:val="en-US" w:eastAsia="ko-KR"/>
        </w:rPr>
        <w:t>is not used for SSB selection.</w:t>
      </w:r>
    </w:p>
    <w:p w14:paraId="4B685ADF" w14:textId="057AFFBE" w:rsidR="001C0998" w:rsidRPr="00526CEE" w:rsidRDefault="001C0998" w:rsidP="001C0998">
      <w:pPr>
        <w:jc w:val="both"/>
        <w:rPr>
          <w:rFonts w:eastAsia="Malgun Gothic"/>
          <w:lang w:val="en-US" w:eastAsia="ko-KR"/>
        </w:rPr>
      </w:pPr>
      <w:r w:rsidRPr="00526CEE">
        <w:rPr>
          <w:rFonts w:eastAsia="Malgun Gothic"/>
          <w:lang w:val="en-US" w:eastAsia="ko-KR"/>
        </w:rPr>
        <w:lastRenderedPageBreak/>
        <w:t xml:space="preserve">- Issue 3. According to TS 38.331, </w:t>
      </w:r>
      <w:proofErr w:type="spellStart"/>
      <w:r w:rsidRPr="00526CEE">
        <w:rPr>
          <w:rFonts w:eastAsia="Malgun Gothic"/>
          <w:i/>
          <w:lang w:val="en-US" w:eastAsia="ko-KR"/>
        </w:rPr>
        <w:t>rsrp-ThresholdSSB</w:t>
      </w:r>
      <w:proofErr w:type="spellEnd"/>
      <w:r w:rsidRPr="00526CEE">
        <w:rPr>
          <w:rFonts w:eastAsia="Malgun Gothic"/>
          <w:lang w:val="en-US" w:eastAsia="ko-KR"/>
        </w:rPr>
        <w:t xml:space="preserve"> is included in </w:t>
      </w:r>
      <w:proofErr w:type="spellStart"/>
      <w:r w:rsidRPr="00526CEE">
        <w:rPr>
          <w:i/>
          <w:lang w:val="en-US"/>
        </w:rPr>
        <w:t>rach-ConfigCommon</w:t>
      </w:r>
      <w:proofErr w:type="spellEnd"/>
      <w:r w:rsidRPr="00526CEE">
        <w:rPr>
          <w:rFonts w:eastAsia="Malgun Gothic"/>
          <w:lang w:val="en-US" w:eastAsia="ko-KR"/>
        </w:rPr>
        <w:t xml:space="preserve"> in UL BWP configuration. </w:t>
      </w:r>
      <w:proofErr w:type="spellStart"/>
      <w:r w:rsidRPr="00526CEE">
        <w:rPr>
          <w:rFonts w:eastAsia="Malgun Gothic"/>
          <w:i/>
          <w:lang w:val="en-US" w:eastAsia="ko-KR"/>
        </w:rPr>
        <w:t>rsrp-ThresholdSSB</w:t>
      </w:r>
      <w:proofErr w:type="spellEnd"/>
      <w:r w:rsidRPr="00526CEE">
        <w:rPr>
          <w:rFonts w:eastAsia="Malgun Gothic"/>
          <w:lang w:val="en-US" w:eastAsia="ko-KR"/>
        </w:rPr>
        <w:t xml:space="preserve"> is also included </w:t>
      </w:r>
      <w:proofErr w:type="spellStart"/>
      <w:r w:rsidRPr="00526CEE">
        <w:rPr>
          <w:rFonts w:eastAsia="Malgun Gothic"/>
          <w:i/>
          <w:lang w:val="en-US" w:eastAsia="ko-KR"/>
        </w:rPr>
        <w:t>beamFailureRecoveryConfig</w:t>
      </w:r>
      <w:proofErr w:type="spellEnd"/>
      <w:r w:rsidRPr="00526CEE">
        <w:rPr>
          <w:rFonts w:eastAsia="Malgun Gothic"/>
          <w:lang w:val="en-US" w:eastAsia="ko-KR"/>
        </w:rPr>
        <w:t xml:space="preserve"> in UL BWP configuration. From current description of </w:t>
      </w:r>
      <w:proofErr w:type="spellStart"/>
      <w:r w:rsidRPr="00526CEE">
        <w:rPr>
          <w:rFonts w:eastAsia="Malgun Gothic"/>
          <w:i/>
          <w:lang w:val="en-US" w:eastAsia="ko-KR"/>
        </w:rPr>
        <w:t>dlRSRPAboveThreshold</w:t>
      </w:r>
      <w:proofErr w:type="spellEnd"/>
      <w:r w:rsidRPr="00526CEE">
        <w:rPr>
          <w:rFonts w:eastAsia="Malgun Gothic"/>
          <w:lang w:val="en-US" w:eastAsia="ko-KR"/>
        </w:rPr>
        <w:t xml:space="preserve"> it is not clear which </w:t>
      </w:r>
      <w:proofErr w:type="spellStart"/>
      <w:r w:rsidRPr="00526CEE">
        <w:rPr>
          <w:rFonts w:eastAsia="Malgun Gothic"/>
          <w:i/>
          <w:lang w:val="en-US" w:eastAsia="ko-KR"/>
        </w:rPr>
        <w:t>rsrp-ThresholdSSB</w:t>
      </w:r>
      <w:proofErr w:type="spellEnd"/>
      <w:r w:rsidRPr="00526CEE">
        <w:rPr>
          <w:rFonts w:eastAsia="Malgun Gothic"/>
          <w:lang w:val="en-US" w:eastAsia="ko-KR"/>
        </w:rPr>
        <w:t xml:space="preserve"> is used to set </w:t>
      </w:r>
      <w:proofErr w:type="spellStart"/>
      <w:r w:rsidRPr="00526CEE">
        <w:rPr>
          <w:rFonts w:eastAsia="Malgun Gothic"/>
          <w:i/>
          <w:lang w:val="en-US" w:eastAsia="ko-KR"/>
        </w:rPr>
        <w:t>dlRSRPAboveThreshold</w:t>
      </w:r>
      <w:proofErr w:type="spellEnd"/>
      <w:r w:rsidRPr="00526CEE">
        <w:rPr>
          <w:rFonts w:eastAsia="Malgun Gothic"/>
          <w:lang w:val="en-US" w:eastAsia="ko-KR"/>
        </w:rPr>
        <w:t xml:space="preserve">. According to TS 38.321 (See highlighted text in annexure 4), for random access procedure initiated for beam failure recovery, </w:t>
      </w:r>
      <w:proofErr w:type="spellStart"/>
      <w:r w:rsidRPr="00526CEE">
        <w:rPr>
          <w:rFonts w:eastAsia="Malgun Gothic"/>
          <w:i/>
          <w:lang w:val="en-US" w:eastAsia="ko-KR"/>
        </w:rPr>
        <w:t>rsrp-ThresholdSSB</w:t>
      </w:r>
      <w:proofErr w:type="spellEnd"/>
      <w:r w:rsidRPr="00526CEE">
        <w:rPr>
          <w:rFonts w:eastAsia="Malgun Gothic"/>
          <w:lang w:val="en-US" w:eastAsia="ko-KR"/>
        </w:rPr>
        <w:t xml:space="preserve"> in </w:t>
      </w:r>
      <w:proofErr w:type="spellStart"/>
      <w:r w:rsidRPr="00526CEE">
        <w:rPr>
          <w:rFonts w:eastAsia="Malgun Gothic"/>
          <w:i/>
          <w:lang w:val="en-US" w:eastAsia="ko-KR"/>
        </w:rPr>
        <w:t>beamFailureRecoveryConfig</w:t>
      </w:r>
      <w:proofErr w:type="spellEnd"/>
      <w:r w:rsidRPr="00526CEE">
        <w:rPr>
          <w:rFonts w:eastAsia="Malgun Gothic"/>
          <w:lang w:val="en-US" w:eastAsia="ko-KR"/>
        </w:rPr>
        <w:t xml:space="preserve"> in UL BWP configuration of UL BWP selected for random access procedure is used to set parameter </w:t>
      </w:r>
      <w:proofErr w:type="spellStart"/>
      <w:r w:rsidRPr="00526CEE">
        <w:rPr>
          <w:rFonts w:eastAsia="Malgun Gothic"/>
          <w:i/>
          <w:lang w:val="en-US" w:eastAsia="ko-KR"/>
        </w:rPr>
        <w:t>dlRSRPAboveThreshold</w:t>
      </w:r>
      <w:proofErr w:type="spellEnd"/>
      <w:r w:rsidRPr="00526CEE">
        <w:rPr>
          <w:rFonts w:eastAsia="Malgun Gothic"/>
          <w:lang w:val="en-US" w:eastAsia="ko-KR"/>
        </w:rPr>
        <w:t xml:space="preserve">. Otherwise, </w:t>
      </w:r>
      <w:proofErr w:type="spellStart"/>
      <w:r w:rsidRPr="00526CEE">
        <w:rPr>
          <w:rFonts w:eastAsia="Malgun Gothic"/>
          <w:i/>
          <w:lang w:val="en-US" w:eastAsia="ko-KR"/>
        </w:rPr>
        <w:t>rsrp-ThresholdSSB</w:t>
      </w:r>
      <w:proofErr w:type="spellEnd"/>
      <w:r w:rsidRPr="00526CEE">
        <w:rPr>
          <w:rFonts w:eastAsia="Malgun Gothic"/>
          <w:lang w:val="en-US" w:eastAsia="ko-KR"/>
        </w:rPr>
        <w:t xml:space="preserve"> in </w:t>
      </w:r>
      <w:proofErr w:type="spellStart"/>
      <w:r w:rsidRPr="00526CEE">
        <w:rPr>
          <w:i/>
          <w:lang w:val="en-US"/>
        </w:rPr>
        <w:t>rach-ConfigCommon</w:t>
      </w:r>
      <w:proofErr w:type="spellEnd"/>
      <w:r w:rsidRPr="00526CEE">
        <w:rPr>
          <w:rFonts w:eastAsia="Malgun Gothic"/>
          <w:lang w:val="en-US" w:eastAsia="ko-KR"/>
        </w:rPr>
        <w:t xml:space="preserve"> in UL BWP configuration of UL BWP selected for random access procedure is used to set parameter </w:t>
      </w:r>
      <w:proofErr w:type="spellStart"/>
      <w:r w:rsidRPr="00526CEE">
        <w:rPr>
          <w:rFonts w:eastAsia="Malgun Gothic"/>
          <w:i/>
          <w:lang w:val="en-US" w:eastAsia="ko-KR"/>
        </w:rPr>
        <w:t>dlRSRPAboveThreshold</w:t>
      </w:r>
      <w:proofErr w:type="spellEnd"/>
      <w:r w:rsidRPr="00526CEE">
        <w:rPr>
          <w:rFonts w:eastAsia="Malgun Gothic"/>
          <w:lang w:val="en-US" w:eastAsia="ko-KR"/>
        </w:rPr>
        <w:t>.</w:t>
      </w:r>
    </w:p>
    <w:p w14:paraId="7D730D8D" w14:textId="23F98907" w:rsidR="001C0998" w:rsidRPr="00526CEE" w:rsidRDefault="001C0998" w:rsidP="001C0998">
      <w:pPr>
        <w:jc w:val="both"/>
        <w:rPr>
          <w:rFonts w:eastAsia="Malgun Gothic"/>
          <w:lang w:val="en-US" w:eastAsia="ko-KR"/>
        </w:rPr>
      </w:pPr>
      <w:r w:rsidRPr="00526CEE">
        <w:rPr>
          <w:rFonts w:eastAsia="Malgun Gothic"/>
          <w:lang w:val="en-US" w:eastAsia="ko-KR"/>
        </w:rPr>
        <w:t xml:space="preserve">To overcome the issue, Samsung proposes </w:t>
      </w:r>
      <w:r>
        <w:rPr>
          <w:rFonts w:eastAsia="Malgun Gothic"/>
          <w:lang w:eastAsia="ko-KR"/>
        </w:rPr>
        <w:fldChar w:fldCharType="begin"/>
      </w:r>
      <w:r w:rsidRPr="00526CEE">
        <w:rPr>
          <w:rFonts w:eastAsia="Malgun Gothic"/>
          <w:lang w:val="en-US" w:eastAsia="ko-KR"/>
        </w:rPr>
        <w:instrText xml:space="preserve"> REF _Ref37740927 \r \h </w:instrText>
      </w:r>
      <w:r>
        <w:rPr>
          <w:rFonts w:eastAsia="Malgun Gothic"/>
          <w:lang w:eastAsia="ko-KR"/>
        </w:rPr>
      </w:r>
      <w:r>
        <w:rPr>
          <w:rFonts w:eastAsia="Malgun Gothic"/>
          <w:lang w:eastAsia="ko-KR"/>
        </w:rPr>
        <w:fldChar w:fldCharType="separate"/>
      </w:r>
      <w:r w:rsidR="00246EAD" w:rsidRPr="00526CEE">
        <w:rPr>
          <w:rFonts w:eastAsia="Malgun Gothic"/>
          <w:lang w:val="en-US" w:eastAsia="ko-KR"/>
        </w:rPr>
        <w:t>[12]</w:t>
      </w:r>
      <w:r>
        <w:rPr>
          <w:rFonts w:eastAsia="Malgun Gothic"/>
          <w:lang w:eastAsia="ko-KR"/>
        </w:rPr>
        <w:fldChar w:fldCharType="end"/>
      </w:r>
      <w:r w:rsidRPr="00526CEE">
        <w:rPr>
          <w:rFonts w:eastAsia="Malgun Gothic"/>
          <w:lang w:val="en-US" w:eastAsia="ko-KR"/>
        </w:rPr>
        <w:t xml:space="preserve"> the following. In addition, Samsung also provides a text proposal for adopting this change </w:t>
      </w:r>
      <w:r>
        <w:rPr>
          <w:rFonts w:eastAsia="Malgun Gothic"/>
          <w:lang w:eastAsia="ko-KR"/>
        </w:rPr>
        <w:fldChar w:fldCharType="begin"/>
      </w:r>
      <w:r w:rsidRPr="00526CEE">
        <w:rPr>
          <w:rFonts w:eastAsia="Malgun Gothic"/>
          <w:lang w:val="en-US" w:eastAsia="ko-KR"/>
        </w:rPr>
        <w:instrText xml:space="preserve"> REF _Ref37740927 \r \h </w:instrText>
      </w:r>
      <w:r>
        <w:rPr>
          <w:rFonts w:eastAsia="Malgun Gothic"/>
          <w:lang w:eastAsia="ko-KR"/>
        </w:rPr>
      </w:r>
      <w:r>
        <w:rPr>
          <w:rFonts w:eastAsia="Malgun Gothic"/>
          <w:lang w:eastAsia="ko-KR"/>
        </w:rPr>
        <w:fldChar w:fldCharType="separate"/>
      </w:r>
      <w:r w:rsidR="00246EAD" w:rsidRPr="00526CEE">
        <w:rPr>
          <w:rFonts w:eastAsia="Malgun Gothic"/>
          <w:lang w:val="en-US" w:eastAsia="ko-KR"/>
        </w:rPr>
        <w:t>[12]</w:t>
      </w:r>
      <w:r>
        <w:rPr>
          <w:rFonts w:eastAsia="Malgun Gothic"/>
          <w:lang w:eastAsia="ko-KR"/>
        </w:rPr>
        <w:fldChar w:fldCharType="end"/>
      </w:r>
      <w:r w:rsidRPr="00526CEE">
        <w:rPr>
          <w:rFonts w:eastAsia="Malgun Gothic"/>
          <w:lang w:val="en-US" w:eastAsia="ko-KR"/>
        </w:rPr>
        <w:t>:</w:t>
      </w:r>
    </w:p>
    <w:p w14:paraId="1B4D3947" w14:textId="650E9214" w:rsidR="00131E0C" w:rsidRPr="00526CEE" w:rsidRDefault="00131E0C" w:rsidP="000D2000">
      <w:pPr>
        <w:pStyle w:val="ListParagraph"/>
        <w:numPr>
          <w:ilvl w:val="0"/>
          <w:numId w:val="16"/>
        </w:numPr>
        <w:jc w:val="both"/>
        <w:rPr>
          <w:rFonts w:eastAsia="Malgun Gothic"/>
          <w:lang w:val="en-US" w:eastAsia="ko-KR"/>
        </w:rPr>
      </w:pPr>
      <w:r w:rsidRPr="00526CEE">
        <w:rPr>
          <w:rFonts w:eastAsia="Malgun Gothic"/>
          <w:lang w:val="en-US" w:eastAsia="ko-KR"/>
        </w:rPr>
        <w:t xml:space="preserve">Samsung proposal: Clarify the following in field description of </w:t>
      </w:r>
      <w:proofErr w:type="spellStart"/>
      <w:r w:rsidRPr="00526CEE">
        <w:rPr>
          <w:rFonts w:eastAsia="Malgun Gothic"/>
          <w:lang w:val="en-US" w:eastAsia="ko-KR"/>
        </w:rPr>
        <w:t>dlRSRPAboveThreshold</w:t>
      </w:r>
      <w:proofErr w:type="spellEnd"/>
    </w:p>
    <w:p w14:paraId="7C9B0D9D" w14:textId="4ADB573B" w:rsidR="00131E0C" w:rsidRPr="00526CEE" w:rsidRDefault="00131E0C" w:rsidP="000D2000">
      <w:pPr>
        <w:pStyle w:val="ListParagraph"/>
        <w:numPr>
          <w:ilvl w:val="1"/>
          <w:numId w:val="16"/>
        </w:numPr>
        <w:jc w:val="both"/>
        <w:rPr>
          <w:rFonts w:eastAsia="Malgun Gothic"/>
          <w:lang w:val="en-US" w:eastAsia="ko-KR"/>
        </w:rPr>
      </w:pPr>
      <w:r w:rsidRPr="00526CEE">
        <w:rPr>
          <w:rFonts w:eastAsia="Malgun Gothic"/>
          <w:lang w:val="en-US" w:eastAsia="ko-KR"/>
        </w:rPr>
        <w:t xml:space="preserve">This field is used to indicate if SS-RSRP of selected SSB is above or below the </w:t>
      </w:r>
      <w:proofErr w:type="spellStart"/>
      <w:r w:rsidRPr="00526CEE">
        <w:rPr>
          <w:rFonts w:eastAsia="Malgun Gothic"/>
          <w:lang w:val="en-US" w:eastAsia="ko-KR"/>
        </w:rPr>
        <w:t>rsrp-ThresholdSSB</w:t>
      </w:r>
      <w:proofErr w:type="spellEnd"/>
      <w:r w:rsidRPr="00526CEE">
        <w:rPr>
          <w:rFonts w:eastAsia="Malgun Gothic"/>
          <w:lang w:val="en-US" w:eastAsia="ko-KR"/>
        </w:rPr>
        <w:t>.</w:t>
      </w:r>
    </w:p>
    <w:p w14:paraId="18A8ED0F" w14:textId="578394EE" w:rsidR="00131E0C" w:rsidRPr="00526CEE" w:rsidRDefault="00131E0C" w:rsidP="000D2000">
      <w:pPr>
        <w:pStyle w:val="ListParagraph"/>
        <w:numPr>
          <w:ilvl w:val="1"/>
          <w:numId w:val="16"/>
        </w:numPr>
        <w:jc w:val="both"/>
        <w:rPr>
          <w:rFonts w:eastAsia="Malgun Gothic"/>
          <w:lang w:val="en-US" w:eastAsia="ko-KR"/>
        </w:rPr>
      </w:pPr>
      <w:r w:rsidRPr="00526CEE">
        <w:rPr>
          <w:rFonts w:eastAsia="Malgun Gothic"/>
          <w:lang w:val="en-US" w:eastAsia="ko-KR"/>
        </w:rPr>
        <w:t xml:space="preserve">For random access procedure initiated for beam failure recovery, </w:t>
      </w:r>
      <w:proofErr w:type="spellStart"/>
      <w:r w:rsidRPr="00526CEE">
        <w:rPr>
          <w:rFonts w:eastAsia="Malgun Gothic"/>
          <w:lang w:val="en-US" w:eastAsia="ko-KR"/>
        </w:rPr>
        <w:t>rsrp-ThresholdSSB</w:t>
      </w:r>
      <w:proofErr w:type="spellEnd"/>
      <w:r w:rsidRPr="00526CEE">
        <w:rPr>
          <w:rFonts w:eastAsia="Malgun Gothic"/>
          <w:lang w:val="en-US" w:eastAsia="ko-KR"/>
        </w:rPr>
        <w:t xml:space="preserve"> in </w:t>
      </w:r>
      <w:proofErr w:type="spellStart"/>
      <w:r w:rsidRPr="00526CEE">
        <w:rPr>
          <w:rFonts w:eastAsia="Malgun Gothic"/>
          <w:lang w:val="en-US" w:eastAsia="ko-KR"/>
        </w:rPr>
        <w:t>beamFailureRecoveryConfig</w:t>
      </w:r>
      <w:proofErr w:type="spellEnd"/>
      <w:r w:rsidRPr="00526CEE">
        <w:rPr>
          <w:rFonts w:eastAsia="Malgun Gothic"/>
          <w:lang w:val="en-US" w:eastAsia="ko-KR"/>
        </w:rPr>
        <w:t xml:space="preserve"> in UL BWP configuration of UL BWP selected for random access procedure is used to set parameter </w:t>
      </w:r>
      <w:proofErr w:type="spellStart"/>
      <w:r w:rsidRPr="00526CEE">
        <w:rPr>
          <w:rFonts w:eastAsia="Malgun Gothic"/>
          <w:lang w:val="en-US" w:eastAsia="ko-KR"/>
        </w:rPr>
        <w:t>dlRSRPAboveThreshold</w:t>
      </w:r>
      <w:proofErr w:type="spellEnd"/>
      <w:r w:rsidRPr="00526CEE">
        <w:rPr>
          <w:rFonts w:eastAsia="Malgun Gothic"/>
          <w:lang w:val="en-US" w:eastAsia="ko-KR"/>
        </w:rPr>
        <w:t xml:space="preserve">. Otherwise, </w:t>
      </w:r>
      <w:proofErr w:type="spellStart"/>
      <w:r w:rsidRPr="00526CEE">
        <w:rPr>
          <w:rFonts w:eastAsia="Malgun Gothic"/>
          <w:lang w:val="en-US" w:eastAsia="ko-KR"/>
        </w:rPr>
        <w:t>rsrp-ThresholdSSB</w:t>
      </w:r>
      <w:proofErr w:type="spellEnd"/>
      <w:r w:rsidRPr="00526CEE">
        <w:rPr>
          <w:rFonts w:eastAsia="Malgun Gothic"/>
          <w:lang w:val="en-US" w:eastAsia="ko-KR"/>
        </w:rPr>
        <w:t xml:space="preserve"> in </w:t>
      </w:r>
      <w:proofErr w:type="spellStart"/>
      <w:r w:rsidRPr="00526CEE">
        <w:rPr>
          <w:rFonts w:eastAsia="Malgun Gothic"/>
          <w:lang w:val="en-US" w:eastAsia="ko-KR"/>
        </w:rPr>
        <w:t>rach-ConfigCommon</w:t>
      </w:r>
      <w:proofErr w:type="spellEnd"/>
      <w:r w:rsidRPr="00526CEE">
        <w:rPr>
          <w:rFonts w:eastAsia="Malgun Gothic"/>
          <w:lang w:val="en-US" w:eastAsia="ko-KR"/>
        </w:rPr>
        <w:t xml:space="preserve"> in UL BWP configuration of UL BWP selected for random access procedure is used to set parameter </w:t>
      </w:r>
      <w:proofErr w:type="spellStart"/>
      <w:r w:rsidRPr="00526CEE">
        <w:rPr>
          <w:rFonts w:eastAsia="Malgun Gothic"/>
          <w:lang w:val="en-US" w:eastAsia="ko-KR"/>
        </w:rPr>
        <w:t>dlRSRPAboveThreshold</w:t>
      </w:r>
      <w:proofErr w:type="spellEnd"/>
      <w:r w:rsidRPr="00526CEE">
        <w:rPr>
          <w:rFonts w:eastAsia="Malgun Gothic"/>
          <w:lang w:val="en-US" w:eastAsia="ko-KR"/>
        </w:rPr>
        <w:t>.</w:t>
      </w:r>
    </w:p>
    <w:p w14:paraId="6DF56452" w14:textId="0B2A9A39" w:rsidR="00E77651" w:rsidRPr="00526CEE" w:rsidRDefault="00E77651" w:rsidP="00E77651">
      <w:pPr>
        <w:jc w:val="both"/>
        <w:rPr>
          <w:rFonts w:eastAsia="Malgun Gothic"/>
          <w:u w:val="single"/>
          <w:lang w:val="en-US" w:eastAsia="ko-KR"/>
        </w:rPr>
      </w:pPr>
      <w:r w:rsidRPr="00526CEE">
        <w:rPr>
          <w:rFonts w:eastAsia="Malgun Gothic"/>
          <w:u w:val="single"/>
          <w:lang w:val="en-US" w:eastAsia="ko-KR"/>
        </w:rPr>
        <w:t>Rapporteur’s input:</w:t>
      </w:r>
    </w:p>
    <w:p w14:paraId="7C6B460F" w14:textId="782D1318" w:rsidR="00E77651" w:rsidRPr="00526CEE" w:rsidRDefault="00E77651" w:rsidP="00E77651">
      <w:pPr>
        <w:jc w:val="both"/>
        <w:rPr>
          <w:rFonts w:eastAsia="Malgun Gothic"/>
          <w:lang w:val="en-US" w:eastAsia="ko-KR"/>
        </w:rPr>
      </w:pPr>
      <w:r w:rsidRPr="00526CEE">
        <w:rPr>
          <w:rFonts w:eastAsia="Malgun Gothic"/>
          <w:lang w:val="en-US" w:eastAsia="ko-KR"/>
        </w:rPr>
        <w:t xml:space="preserve">As this is a clarification of the field description and along the lines of the expected UE </w:t>
      </w:r>
      <w:proofErr w:type="spellStart"/>
      <w:r w:rsidRPr="00526CEE">
        <w:rPr>
          <w:rFonts w:eastAsia="Malgun Gothic"/>
          <w:lang w:val="en-US" w:eastAsia="ko-KR"/>
        </w:rPr>
        <w:t>behaviour</w:t>
      </w:r>
      <w:proofErr w:type="spellEnd"/>
      <w:r w:rsidRPr="00526CEE">
        <w:rPr>
          <w:rFonts w:eastAsia="Malgun Gothic"/>
          <w:lang w:val="en-US" w:eastAsia="ko-KR"/>
        </w:rPr>
        <w:t xml:space="preserve">, this is categorized as a Cat-a proposal. </w:t>
      </w:r>
    </w:p>
    <w:p w14:paraId="41DBD3AE" w14:textId="131F27B5" w:rsidR="001C0998" w:rsidRPr="00526CEE" w:rsidRDefault="001C0998" w:rsidP="00E77651">
      <w:pPr>
        <w:pStyle w:val="Cat-a-Proposal"/>
        <w:rPr>
          <w:lang w:val="en-US"/>
        </w:rPr>
      </w:pPr>
      <w:bookmarkStart w:id="16" w:name="_Toc37915675"/>
      <w:r w:rsidRPr="00526CEE">
        <w:rPr>
          <w:lang w:val="en-US" w:eastAsia="ko-KR"/>
        </w:rPr>
        <w:t xml:space="preserve">Clarify the following in field description of </w:t>
      </w:r>
      <w:proofErr w:type="spellStart"/>
      <w:r w:rsidRPr="00526CEE">
        <w:rPr>
          <w:i/>
          <w:lang w:val="en-US" w:eastAsia="ko-KR"/>
        </w:rPr>
        <w:t>dlRSRPAboveThreshold</w:t>
      </w:r>
      <w:bookmarkEnd w:id="16"/>
      <w:proofErr w:type="spellEnd"/>
    </w:p>
    <w:p w14:paraId="2954A4FC" w14:textId="21730C26" w:rsidR="001C0998" w:rsidRPr="00526CEE" w:rsidRDefault="001C0998" w:rsidP="000D2000">
      <w:pPr>
        <w:pStyle w:val="Cat-a-Proposal"/>
        <w:numPr>
          <w:ilvl w:val="1"/>
          <w:numId w:val="14"/>
        </w:numPr>
        <w:rPr>
          <w:lang w:val="en-US"/>
        </w:rPr>
      </w:pPr>
      <w:bookmarkStart w:id="17" w:name="_Toc37915676"/>
      <w:r w:rsidRPr="00526CEE">
        <w:rPr>
          <w:lang w:val="en-US" w:eastAsia="ko-KR"/>
        </w:rPr>
        <w:t xml:space="preserve">This field is used to indicate if SS-RSRP of selected SSB is above or below the </w:t>
      </w:r>
      <w:proofErr w:type="spellStart"/>
      <w:r w:rsidRPr="00526CEE">
        <w:rPr>
          <w:i/>
          <w:lang w:val="en-US" w:eastAsia="ko-KR"/>
        </w:rPr>
        <w:t>rsrp-ThresholdSSB</w:t>
      </w:r>
      <w:proofErr w:type="spellEnd"/>
      <w:r w:rsidRPr="00526CEE">
        <w:rPr>
          <w:lang w:val="en-US" w:eastAsia="ko-KR"/>
        </w:rPr>
        <w:t>.</w:t>
      </w:r>
      <w:bookmarkEnd w:id="17"/>
    </w:p>
    <w:p w14:paraId="2F4A2B2B" w14:textId="77777777" w:rsidR="001C0998" w:rsidRPr="00526CEE" w:rsidRDefault="001C0998" w:rsidP="000D2000">
      <w:pPr>
        <w:pStyle w:val="Cat-a-Proposal"/>
        <w:numPr>
          <w:ilvl w:val="1"/>
          <w:numId w:val="14"/>
        </w:numPr>
        <w:rPr>
          <w:lang w:val="en-US"/>
        </w:rPr>
      </w:pPr>
      <w:bookmarkStart w:id="18" w:name="_Toc37915677"/>
      <w:r w:rsidRPr="00526CEE">
        <w:rPr>
          <w:lang w:val="en-US" w:eastAsia="ko-KR"/>
        </w:rPr>
        <w:t xml:space="preserve">For random access procedure initiated for beam failure recovery, </w:t>
      </w:r>
      <w:proofErr w:type="spellStart"/>
      <w:r w:rsidRPr="00526CEE">
        <w:rPr>
          <w:i/>
          <w:lang w:val="en-US" w:eastAsia="ko-KR"/>
        </w:rPr>
        <w:t>rsrp-ThresholdSSB</w:t>
      </w:r>
      <w:proofErr w:type="spellEnd"/>
      <w:r w:rsidRPr="00526CEE">
        <w:rPr>
          <w:lang w:val="en-US" w:eastAsia="ko-KR"/>
        </w:rPr>
        <w:t xml:space="preserve"> in </w:t>
      </w:r>
      <w:proofErr w:type="spellStart"/>
      <w:r w:rsidRPr="00526CEE">
        <w:rPr>
          <w:i/>
          <w:lang w:val="en-US" w:eastAsia="ko-KR"/>
        </w:rPr>
        <w:t>beamFailureRecoveryConfig</w:t>
      </w:r>
      <w:proofErr w:type="spellEnd"/>
      <w:r w:rsidRPr="00526CEE">
        <w:rPr>
          <w:lang w:val="en-US" w:eastAsia="ko-KR"/>
        </w:rPr>
        <w:t xml:space="preserve"> in UL BWP configuration of UL BWP selected for random access procedure is used to set parameter </w:t>
      </w:r>
      <w:proofErr w:type="spellStart"/>
      <w:r w:rsidRPr="00526CEE">
        <w:rPr>
          <w:i/>
          <w:lang w:val="en-US" w:eastAsia="ko-KR"/>
        </w:rPr>
        <w:t>dlRSRPAboveThreshold</w:t>
      </w:r>
      <w:proofErr w:type="spellEnd"/>
      <w:r w:rsidRPr="00526CEE">
        <w:rPr>
          <w:lang w:val="en-US" w:eastAsia="ko-KR"/>
        </w:rPr>
        <w:t xml:space="preserve">. Otherwise, </w:t>
      </w:r>
      <w:proofErr w:type="spellStart"/>
      <w:r w:rsidRPr="00526CEE">
        <w:rPr>
          <w:i/>
          <w:lang w:val="en-US" w:eastAsia="ko-KR"/>
        </w:rPr>
        <w:t>rsrp-ThresholdSSB</w:t>
      </w:r>
      <w:proofErr w:type="spellEnd"/>
      <w:r w:rsidRPr="00526CEE">
        <w:rPr>
          <w:lang w:val="en-US" w:eastAsia="ko-KR"/>
        </w:rPr>
        <w:t xml:space="preserve"> in </w:t>
      </w:r>
      <w:proofErr w:type="spellStart"/>
      <w:r w:rsidRPr="00526CEE">
        <w:rPr>
          <w:i/>
          <w:lang w:val="en-US"/>
        </w:rPr>
        <w:t>rach-ConfigCommon</w:t>
      </w:r>
      <w:proofErr w:type="spellEnd"/>
      <w:r w:rsidRPr="00526CEE">
        <w:rPr>
          <w:lang w:val="en-US" w:eastAsia="ko-KR"/>
        </w:rPr>
        <w:t xml:space="preserve"> in UL BWP configuration of UL BWP selected for random access procedure is used to set parameter </w:t>
      </w:r>
      <w:proofErr w:type="spellStart"/>
      <w:r w:rsidRPr="00526CEE">
        <w:rPr>
          <w:i/>
          <w:lang w:val="en-US" w:eastAsia="ko-KR"/>
        </w:rPr>
        <w:t>dlRSRPAboveThreshold</w:t>
      </w:r>
      <w:proofErr w:type="spellEnd"/>
      <w:r w:rsidRPr="00526CEE">
        <w:rPr>
          <w:lang w:val="en-US" w:eastAsia="ko-KR"/>
        </w:rPr>
        <w:t>.</w:t>
      </w:r>
      <w:bookmarkEnd w:id="18"/>
      <w:r w:rsidRPr="00526CEE">
        <w:rPr>
          <w:lang w:val="en-US" w:eastAsia="ko-KR"/>
        </w:rPr>
        <w:t xml:space="preserve"> </w:t>
      </w:r>
    </w:p>
    <w:p w14:paraId="75725F1F" w14:textId="5527B1BC" w:rsidR="009A3A38" w:rsidRPr="008E10DB" w:rsidRDefault="008E10DB" w:rsidP="00C04F1D">
      <w:pPr>
        <w:rPr>
          <w:color w:val="FF0000"/>
          <w:lang w:eastAsia="zh-CN"/>
        </w:rPr>
      </w:pPr>
      <w:r w:rsidRPr="008E10DB">
        <w:rPr>
          <w:color w:val="FF0000"/>
          <w:lang w:eastAsia="zh-CN"/>
        </w:rPr>
        <w:t>[QC] Okay.</w:t>
      </w:r>
    </w:p>
    <w:p w14:paraId="56FFA590" w14:textId="62FEF494" w:rsidR="005C17E9" w:rsidRDefault="005C17E9" w:rsidP="005C17E9">
      <w:pPr>
        <w:pStyle w:val="Heading3"/>
      </w:pPr>
      <w:r>
        <w:t>Indication for CFRA/CBRA: [S485]</w:t>
      </w:r>
    </w:p>
    <w:p w14:paraId="7299461F" w14:textId="2C38C47C" w:rsidR="00871CBB" w:rsidRPr="00526CEE" w:rsidRDefault="00871CBB" w:rsidP="00871CBB">
      <w:pPr>
        <w:rPr>
          <w:lang w:val="en-US" w:eastAsia="ko-KR"/>
        </w:rPr>
      </w:pPr>
      <w:r w:rsidRPr="00526CEE">
        <w:rPr>
          <w:lang w:val="en-US" w:eastAsia="ko-KR"/>
        </w:rPr>
        <w:t xml:space="preserve">Samsung provides the following observations in </w:t>
      </w:r>
      <w:r>
        <w:fldChar w:fldCharType="begin"/>
      </w:r>
      <w:r w:rsidRPr="00526CEE">
        <w:rPr>
          <w:lang w:val="en-US"/>
        </w:rPr>
        <w:instrText xml:space="preserve"> REF _Ref37740927 \r \h </w:instrText>
      </w:r>
      <w:r>
        <w:fldChar w:fldCharType="separate"/>
      </w:r>
      <w:r w:rsidR="00246EAD" w:rsidRPr="00526CEE">
        <w:rPr>
          <w:lang w:val="en-US"/>
        </w:rPr>
        <w:t>[12]</w:t>
      </w:r>
      <w:r>
        <w:fldChar w:fldCharType="end"/>
      </w:r>
      <w:r w:rsidRPr="00526CEE">
        <w:rPr>
          <w:lang w:val="en-US"/>
        </w:rPr>
        <w:t>.</w:t>
      </w:r>
    </w:p>
    <w:p w14:paraId="27284AD1" w14:textId="3869477B" w:rsidR="00030AB5" w:rsidRPr="00526CEE" w:rsidRDefault="00EA08F1" w:rsidP="00030AB5">
      <w:pPr>
        <w:jc w:val="both"/>
        <w:rPr>
          <w:rFonts w:eastAsia="Malgun Gothic"/>
          <w:lang w:val="en-US" w:eastAsia="ko-KR"/>
        </w:rPr>
      </w:pPr>
      <w:r w:rsidRPr="00526CEE">
        <w:rPr>
          <w:rFonts w:hint="eastAsia"/>
          <w:lang w:val="en-US"/>
        </w:rPr>
        <w:t>According to TS 38.331</w:t>
      </w:r>
      <w:r w:rsidRPr="00526CEE">
        <w:rPr>
          <w:lang w:val="en-US"/>
        </w:rPr>
        <w:t xml:space="preserve"> </w:t>
      </w:r>
      <w:r w:rsidRPr="00526CEE">
        <w:rPr>
          <w:rFonts w:hint="eastAsia"/>
          <w:lang w:val="en-US"/>
        </w:rPr>
        <w:t>for SON/MDT</w:t>
      </w:r>
      <w:r w:rsidRPr="00526CEE">
        <w:rPr>
          <w:lang w:val="en-US"/>
        </w:rPr>
        <w:t xml:space="preserve">, </w:t>
      </w:r>
      <w:proofErr w:type="gramStart"/>
      <w:r w:rsidRPr="00526CEE">
        <w:rPr>
          <w:lang w:val="en-US"/>
        </w:rPr>
        <w:t>a</w:t>
      </w:r>
      <w:proofErr w:type="gramEnd"/>
      <w:r w:rsidRPr="00526CEE">
        <w:rPr>
          <w:lang w:val="en-US"/>
        </w:rPr>
        <w:t xml:space="preserve"> SSB-based RA procedure can have both contention based RA attempt(s) and contention free RA attempt(s). However, when receiving RA report from UE, </w:t>
      </w:r>
      <w:proofErr w:type="spellStart"/>
      <w:r w:rsidRPr="00526CEE">
        <w:rPr>
          <w:lang w:val="en-US"/>
        </w:rPr>
        <w:t>gNB</w:t>
      </w:r>
      <w:proofErr w:type="spellEnd"/>
      <w:r w:rsidRPr="00526CEE">
        <w:rPr>
          <w:lang w:val="en-US"/>
        </w:rPr>
        <w:t xml:space="preserve"> cannot find whether each SSB-based RA attempt is contention based or contention free. Therefore, it is required to indicate whether each SSB-based RA attempt is contention based or contention free. If Proposal 2 is applied, this indication can be achieved implicitly. Specifically, if neither </w:t>
      </w:r>
      <w:proofErr w:type="spellStart"/>
      <w:r w:rsidRPr="00526CEE">
        <w:rPr>
          <w:i/>
          <w:lang w:val="en-US"/>
        </w:rPr>
        <w:t>contentiondDetected</w:t>
      </w:r>
      <w:proofErr w:type="spellEnd"/>
      <w:r w:rsidRPr="00526CEE">
        <w:rPr>
          <w:i/>
          <w:lang w:val="en-US"/>
        </w:rPr>
        <w:t xml:space="preserve"> </w:t>
      </w:r>
      <w:r w:rsidRPr="00526CEE">
        <w:rPr>
          <w:lang w:val="en-US"/>
        </w:rPr>
        <w:t xml:space="preserve">nor </w:t>
      </w:r>
      <w:proofErr w:type="spellStart"/>
      <w:r w:rsidRPr="00526CEE">
        <w:rPr>
          <w:rFonts w:eastAsia="Malgun Gothic"/>
          <w:i/>
          <w:lang w:val="en-US" w:eastAsia="ko-KR"/>
        </w:rPr>
        <w:t>dlRSRPAboveThreshold</w:t>
      </w:r>
      <w:proofErr w:type="spellEnd"/>
      <w:r w:rsidRPr="00526CEE">
        <w:rPr>
          <w:rFonts w:eastAsia="Malgun Gothic"/>
          <w:i/>
          <w:lang w:val="en-US" w:eastAsia="ko-KR"/>
        </w:rPr>
        <w:t xml:space="preserve"> </w:t>
      </w:r>
      <w:r w:rsidRPr="00526CEE">
        <w:rPr>
          <w:rFonts w:eastAsia="Malgun Gothic"/>
          <w:lang w:val="en-US" w:eastAsia="ko-KR"/>
        </w:rPr>
        <w:t xml:space="preserve">is included in </w:t>
      </w:r>
      <w:proofErr w:type="spellStart"/>
      <w:r w:rsidRPr="00526CEE">
        <w:rPr>
          <w:rFonts w:eastAsia="Malgun Gothic"/>
          <w:i/>
          <w:lang w:val="en-US" w:eastAsia="ko-KR"/>
        </w:rPr>
        <w:t>PerRAAttemptInfo</w:t>
      </w:r>
      <w:proofErr w:type="spellEnd"/>
      <w:r w:rsidRPr="00526CEE">
        <w:rPr>
          <w:rFonts w:eastAsia="Malgun Gothic"/>
          <w:lang w:val="en-US" w:eastAsia="ko-KR"/>
        </w:rPr>
        <w:t xml:space="preserve">, </w:t>
      </w:r>
      <w:proofErr w:type="spellStart"/>
      <w:r w:rsidRPr="00526CEE">
        <w:rPr>
          <w:rFonts w:eastAsia="Malgun Gothic"/>
          <w:lang w:val="en-US" w:eastAsia="ko-KR"/>
        </w:rPr>
        <w:t>gNB</w:t>
      </w:r>
      <w:proofErr w:type="spellEnd"/>
      <w:r w:rsidRPr="00526CEE">
        <w:rPr>
          <w:rFonts w:eastAsia="Malgun Gothic"/>
          <w:lang w:val="en-US" w:eastAsia="ko-KR"/>
        </w:rPr>
        <w:t xml:space="preserve"> can find this attempt is contention free RA. If both </w:t>
      </w:r>
      <w:proofErr w:type="spellStart"/>
      <w:r w:rsidRPr="00526CEE">
        <w:rPr>
          <w:i/>
          <w:lang w:val="en-US"/>
        </w:rPr>
        <w:t>contentiondDetected</w:t>
      </w:r>
      <w:proofErr w:type="spellEnd"/>
      <w:r w:rsidRPr="00526CEE">
        <w:rPr>
          <w:i/>
          <w:lang w:val="en-US"/>
        </w:rPr>
        <w:t xml:space="preserve"> </w:t>
      </w:r>
      <w:r w:rsidRPr="00526CEE">
        <w:rPr>
          <w:lang w:val="en-US"/>
        </w:rPr>
        <w:t xml:space="preserve">and </w:t>
      </w:r>
      <w:proofErr w:type="spellStart"/>
      <w:r w:rsidRPr="00526CEE">
        <w:rPr>
          <w:rFonts w:eastAsia="Malgun Gothic"/>
          <w:i/>
          <w:lang w:val="en-US" w:eastAsia="ko-KR"/>
        </w:rPr>
        <w:t>dlRSRPAboveThreshold</w:t>
      </w:r>
      <w:proofErr w:type="spellEnd"/>
      <w:r w:rsidRPr="00526CEE">
        <w:rPr>
          <w:rFonts w:eastAsia="Malgun Gothic"/>
          <w:i/>
          <w:lang w:val="en-US" w:eastAsia="ko-KR"/>
        </w:rPr>
        <w:t xml:space="preserve"> </w:t>
      </w:r>
      <w:r w:rsidRPr="00526CEE">
        <w:rPr>
          <w:rFonts w:eastAsia="Malgun Gothic"/>
          <w:lang w:val="en-US" w:eastAsia="ko-KR"/>
        </w:rPr>
        <w:t xml:space="preserve">are included, </w:t>
      </w:r>
      <w:proofErr w:type="spellStart"/>
      <w:r w:rsidRPr="00526CEE">
        <w:rPr>
          <w:rFonts w:eastAsia="Malgun Gothic"/>
          <w:lang w:val="en-US" w:eastAsia="ko-KR"/>
        </w:rPr>
        <w:t>gNB</w:t>
      </w:r>
      <w:proofErr w:type="spellEnd"/>
      <w:r w:rsidRPr="00526CEE">
        <w:rPr>
          <w:rFonts w:eastAsia="Malgun Gothic"/>
          <w:lang w:val="en-US" w:eastAsia="ko-KR"/>
        </w:rPr>
        <w:t xml:space="preserve"> can find this attempt is </w:t>
      </w:r>
      <w:proofErr w:type="gramStart"/>
      <w:r w:rsidRPr="00526CEE">
        <w:rPr>
          <w:rFonts w:eastAsia="Malgun Gothic"/>
          <w:lang w:val="en-US" w:eastAsia="ko-KR"/>
        </w:rPr>
        <w:t>contention based</w:t>
      </w:r>
      <w:proofErr w:type="gramEnd"/>
      <w:r w:rsidRPr="00526CEE">
        <w:rPr>
          <w:rFonts w:eastAsia="Malgun Gothic"/>
          <w:lang w:val="en-US" w:eastAsia="ko-KR"/>
        </w:rPr>
        <w:t xml:space="preserve"> RA. As another solution, an explicit </w:t>
      </w:r>
      <w:proofErr w:type="gramStart"/>
      <w:r w:rsidRPr="00526CEE">
        <w:rPr>
          <w:rFonts w:eastAsia="Malgun Gothic"/>
          <w:lang w:val="en-US" w:eastAsia="ko-KR"/>
        </w:rPr>
        <w:t>1 bit</w:t>
      </w:r>
      <w:proofErr w:type="gramEnd"/>
      <w:r w:rsidRPr="00526CEE">
        <w:rPr>
          <w:rFonts w:eastAsia="Malgun Gothic"/>
          <w:lang w:val="en-US" w:eastAsia="ko-KR"/>
        </w:rPr>
        <w:t xml:space="preserve"> indicator can be introduced for this purpose. </w:t>
      </w:r>
    </w:p>
    <w:p w14:paraId="39E808F5" w14:textId="5981AE71" w:rsidR="00810801" w:rsidRPr="00526CEE" w:rsidRDefault="00810801" w:rsidP="000D2000">
      <w:pPr>
        <w:pStyle w:val="ListParagraph"/>
        <w:numPr>
          <w:ilvl w:val="0"/>
          <w:numId w:val="16"/>
        </w:numPr>
        <w:jc w:val="both"/>
        <w:rPr>
          <w:lang w:val="en-US"/>
        </w:rPr>
      </w:pPr>
      <w:r w:rsidRPr="00526CEE">
        <w:rPr>
          <w:rFonts w:eastAsia="Malgun Gothic"/>
          <w:lang w:val="en-US" w:eastAsia="ko-KR"/>
        </w:rPr>
        <w:t xml:space="preserve">Samsung proposal: </w:t>
      </w:r>
      <w:r w:rsidRPr="00526CEE">
        <w:rPr>
          <w:lang w:val="en-US"/>
        </w:rPr>
        <w:t>RAN2 to discuss whether an explicit indicator is required to indicate whether each SSB-based RA attempt is contention based or contention free.</w:t>
      </w:r>
    </w:p>
    <w:p w14:paraId="5F0E17EA" w14:textId="5B9037E3" w:rsidR="00810801" w:rsidRPr="00810801" w:rsidRDefault="00810801" w:rsidP="00030AB5">
      <w:pPr>
        <w:jc w:val="both"/>
        <w:rPr>
          <w:u w:val="single"/>
        </w:rPr>
      </w:pPr>
      <w:r w:rsidRPr="00810801">
        <w:rPr>
          <w:u w:val="single"/>
        </w:rPr>
        <w:lastRenderedPageBreak/>
        <w:t>Rapporteur’s input:</w:t>
      </w:r>
    </w:p>
    <w:p w14:paraId="46BCF2EE" w14:textId="56DB6900" w:rsidR="00810801" w:rsidRPr="00526CEE" w:rsidRDefault="00810801" w:rsidP="00030AB5">
      <w:pPr>
        <w:jc w:val="both"/>
        <w:rPr>
          <w:lang w:val="en-US"/>
        </w:rPr>
      </w:pPr>
      <w:r w:rsidRPr="00526CEE">
        <w:rPr>
          <w:lang w:val="en-US"/>
        </w:rPr>
        <w:t xml:space="preserve">Based on the </w:t>
      </w:r>
      <w:r>
        <w:fldChar w:fldCharType="begin"/>
      </w:r>
      <w:r w:rsidRPr="00526CEE">
        <w:rPr>
          <w:lang w:val="en-US"/>
        </w:rPr>
        <w:instrText xml:space="preserve"> REF _Ref37768387 \r \h </w:instrText>
      </w:r>
      <w:r>
        <w:fldChar w:fldCharType="separate"/>
      </w:r>
      <w:r w:rsidR="00246EAD" w:rsidRPr="00526CEE">
        <w:rPr>
          <w:lang w:val="en-US"/>
        </w:rPr>
        <w:t>Cat-a-Proposal 1</w:t>
      </w:r>
      <w:r>
        <w:fldChar w:fldCharType="end"/>
      </w:r>
      <w:r w:rsidRPr="00526CEE">
        <w:rPr>
          <w:lang w:val="en-US"/>
        </w:rPr>
        <w:t xml:space="preserve"> and </w:t>
      </w:r>
      <w:r>
        <w:fldChar w:fldCharType="begin"/>
      </w:r>
      <w:r w:rsidRPr="00526CEE">
        <w:rPr>
          <w:lang w:val="en-US"/>
        </w:rPr>
        <w:instrText xml:space="preserve"> REF _Ref37768399 \r \h </w:instrText>
      </w:r>
      <w:r>
        <w:fldChar w:fldCharType="separate"/>
      </w:r>
      <w:r w:rsidR="00246EAD" w:rsidRPr="00526CEE">
        <w:rPr>
          <w:lang w:val="en-US"/>
        </w:rPr>
        <w:t>Cat-a-Proposal 2</w:t>
      </w:r>
      <w:r>
        <w:fldChar w:fldCharType="end"/>
      </w:r>
      <w:r w:rsidRPr="00526CEE">
        <w:rPr>
          <w:lang w:val="en-US"/>
        </w:rPr>
        <w:t xml:space="preserve">, the lack of the fields contentionDetected-r16 and dlRSRPAboveThreshold-r16 in the </w:t>
      </w:r>
      <w:proofErr w:type="spellStart"/>
      <w:r w:rsidRPr="00526CEE">
        <w:rPr>
          <w:lang w:val="en-US"/>
        </w:rPr>
        <w:t>RAReport</w:t>
      </w:r>
      <w:proofErr w:type="spellEnd"/>
      <w:r w:rsidRPr="00526CEE">
        <w:rPr>
          <w:lang w:val="en-US"/>
        </w:rPr>
        <w:t xml:space="preserve"> can be used as an implicit indication that the RA resource used by the UE is a CFRA resource. Therefore, rapporteur proposes to have some discussions on the proposal:</w:t>
      </w:r>
    </w:p>
    <w:p w14:paraId="2054084C" w14:textId="7B0DB0FD" w:rsidR="00EA08F1" w:rsidRPr="00526CEE" w:rsidRDefault="00EA08F1" w:rsidP="00810801">
      <w:pPr>
        <w:pStyle w:val="Cat-b-Proposal"/>
        <w:rPr>
          <w:lang w:val="en-US"/>
        </w:rPr>
      </w:pPr>
      <w:bookmarkStart w:id="19" w:name="_Toc37915689"/>
      <w:r w:rsidRPr="00526CEE">
        <w:rPr>
          <w:lang w:val="en-US"/>
        </w:rPr>
        <w:t>RAN2 to discuss whether an explicit indicator is required to indicate whether each SSB-based RA attempt is contention based or contention free</w:t>
      </w:r>
      <w:r w:rsidR="00810801" w:rsidRPr="00526CEE">
        <w:rPr>
          <w:lang w:val="en-US"/>
        </w:rPr>
        <w:t xml:space="preserve"> or this information can be implicitly derived from other report contents</w:t>
      </w:r>
      <w:r w:rsidRPr="00526CEE">
        <w:rPr>
          <w:lang w:val="en-US"/>
        </w:rPr>
        <w:t>.</w:t>
      </w:r>
      <w:bookmarkEnd w:id="19"/>
    </w:p>
    <w:p w14:paraId="25FC3165" w14:textId="2FAA7721" w:rsidR="005C17E9" w:rsidRPr="002C1213" w:rsidRDefault="00C61947" w:rsidP="00C04F1D">
      <w:pPr>
        <w:rPr>
          <w:color w:val="FF0000"/>
          <w:lang w:val="en-GB" w:eastAsia="zh-CN"/>
        </w:rPr>
      </w:pPr>
      <w:r w:rsidRPr="002C1213">
        <w:rPr>
          <w:color w:val="FF0000"/>
          <w:lang w:val="en-GB" w:eastAsia="zh-CN"/>
        </w:rPr>
        <w:t xml:space="preserve">[QC] As discussed in Previous </w:t>
      </w:r>
      <w:r w:rsidR="00EA1AA8" w:rsidRPr="002C1213">
        <w:rPr>
          <w:color w:val="FF0000"/>
          <w:lang w:val="en-GB" w:eastAsia="zh-CN"/>
        </w:rPr>
        <w:t xml:space="preserve">proposal by Samsung to not include </w:t>
      </w:r>
      <w:r w:rsidR="00622B3F" w:rsidRPr="00526CEE">
        <w:rPr>
          <w:color w:val="FF0000"/>
          <w:lang w:val="en-US"/>
        </w:rPr>
        <w:t xml:space="preserve">contentionDetected-r16 and dlRSRPAboveThreshold-r16 are not included in PerRAInfoList-r16 if CFRA and use if </w:t>
      </w:r>
      <w:r w:rsidR="002C1213" w:rsidRPr="00526CEE">
        <w:rPr>
          <w:color w:val="FF0000"/>
          <w:lang w:val="en-US"/>
        </w:rPr>
        <w:t xml:space="preserve">CBRA should be enough to evaluate if CFRA/CFRA is used on each SSB. </w:t>
      </w:r>
      <w:r w:rsidR="002C1213">
        <w:rPr>
          <w:color w:val="FF0000"/>
        </w:rPr>
        <w:t>Need to discuss.</w:t>
      </w:r>
      <w:r w:rsidR="002C1213" w:rsidRPr="002C1213">
        <w:rPr>
          <w:color w:val="FF0000"/>
        </w:rPr>
        <w:t xml:space="preserve"> </w:t>
      </w:r>
    </w:p>
    <w:p w14:paraId="3B364EFA" w14:textId="77777777" w:rsidR="006639BB" w:rsidRDefault="006639BB" w:rsidP="006639BB">
      <w:pPr>
        <w:pStyle w:val="Heading3"/>
      </w:pPr>
      <w:r>
        <w:rPr>
          <w:rFonts w:hint="eastAsia"/>
        </w:rPr>
        <w:t>[S</w:t>
      </w:r>
      <w:proofErr w:type="gramStart"/>
      <w:r>
        <w:rPr>
          <w:rFonts w:hint="eastAsia"/>
        </w:rPr>
        <w:t>472][</w:t>
      </w:r>
      <w:proofErr w:type="gramEnd"/>
      <w:r>
        <w:rPr>
          <w:rFonts w:hint="eastAsia"/>
        </w:rPr>
        <w:t>S473]</w:t>
      </w:r>
      <w:r>
        <w:t xml:space="preserve"> Logging PLMN Info in RA Report</w:t>
      </w:r>
      <w:r>
        <w:rPr>
          <w:rFonts w:hint="eastAsia"/>
        </w:rPr>
        <w:tab/>
      </w:r>
    </w:p>
    <w:p w14:paraId="38C6BC65" w14:textId="60D4C1DD" w:rsidR="006639BB" w:rsidRPr="00526CEE" w:rsidRDefault="00644423" w:rsidP="00C04F1D">
      <w:pPr>
        <w:rPr>
          <w:lang w:val="en-US" w:eastAsia="zh-CN"/>
        </w:rPr>
      </w:pPr>
      <w:r w:rsidRPr="00526CEE">
        <w:rPr>
          <w:lang w:val="en-US" w:eastAsia="zh-CN"/>
        </w:rPr>
        <w:t xml:space="preserve">In </w:t>
      </w:r>
      <w:r>
        <w:rPr>
          <w:lang w:eastAsia="zh-CN"/>
        </w:rPr>
        <w:fldChar w:fldCharType="begin"/>
      </w:r>
      <w:r w:rsidRPr="00526CEE">
        <w:rPr>
          <w:lang w:val="en-US" w:eastAsia="zh-CN"/>
        </w:rPr>
        <w:instrText xml:space="preserve"> REF _Ref37747667 \r \h </w:instrText>
      </w:r>
      <w:r>
        <w:rPr>
          <w:lang w:eastAsia="zh-CN"/>
        </w:rPr>
      </w:r>
      <w:r>
        <w:rPr>
          <w:lang w:eastAsia="zh-CN"/>
        </w:rPr>
        <w:fldChar w:fldCharType="separate"/>
      </w:r>
      <w:r w:rsidR="00246EAD" w:rsidRPr="00526CEE">
        <w:rPr>
          <w:lang w:val="en-US" w:eastAsia="zh-CN"/>
        </w:rPr>
        <w:t>[16]</w:t>
      </w:r>
      <w:r>
        <w:rPr>
          <w:lang w:eastAsia="zh-CN"/>
        </w:rPr>
        <w:fldChar w:fldCharType="end"/>
      </w:r>
      <w:r w:rsidRPr="00526CEE">
        <w:rPr>
          <w:lang w:val="en-US" w:eastAsia="zh-CN"/>
        </w:rPr>
        <w:t xml:space="preserve">, Samsung brings up the issue of the PLMN inclusion in the </w:t>
      </w:r>
      <w:proofErr w:type="spellStart"/>
      <w:r w:rsidRPr="00526CEE">
        <w:rPr>
          <w:lang w:val="en-US" w:eastAsia="zh-CN"/>
        </w:rPr>
        <w:t>varRA</w:t>
      </w:r>
      <w:proofErr w:type="spellEnd"/>
      <w:r w:rsidRPr="00526CEE">
        <w:rPr>
          <w:lang w:val="en-US" w:eastAsia="zh-CN"/>
        </w:rPr>
        <w:t xml:space="preserve">-Report. </w:t>
      </w:r>
      <w:r w:rsidR="00D406AF" w:rsidRPr="00526CEE">
        <w:rPr>
          <w:lang w:val="en-US" w:eastAsia="zh-CN"/>
        </w:rPr>
        <w:t xml:space="preserve">There are two proposals associated to the same. One is </w:t>
      </w:r>
      <w:r w:rsidR="00E54D68" w:rsidRPr="00526CEE">
        <w:rPr>
          <w:lang w:val="en-US" w:eastAsia="zh-CN"/>
        </w:rPr>
        <w:t>u</w:t>
      </w:r>
      <w:r w:rsidR="00D406AF" w:rsidRPr="00526CEE">
        <w:rPr>
          <w:lang w:val="en-US" w:eastAsia="zh-CN"/>
        </w:rPr>
        <w:t xml:space="preserve">pon successful RA completion, the list of current EPLMNs replaces the existing contents of </w:t>
      </w:r>
      <w:proofErr w:type="spellStart"/>
      <w:r w:rsidR="00D406AF" w:rsidRPr="00526CEE">
        <w:rPr>
          <w:lang w:val="en-US" w:eastAsia="zh-CN"/>
        </w:rPr>
        <w:t>plmn-IdentityList</w:t>
      </w:r>
      <w:proofErr w:type="spellEnd"/>
      <w:r w:rsidR="00D406AF" w:rsidRPr="00526CEE">
        <w:rPr>
          <w:lang w:val="en-US" w:eastAsia="zh-CN"/>
        </w:rPr>
        <w:t xml:space="preserve">. The other being, if the RPLMN is included in </w:t>
      </w:r>
      <w:proofErr w:type="spellStart"/>
      <w:r w:rsidR="00D406AF" w:rsidRPr="00526CEE">
        <w:rPr>
          <w:lang w:val="en-US" w:eastAsia="zh-CN"/>
        </w:rPr>
        <w:t>plmn-IdentityList</w:t>
      </w:r>
      <w:proofErr w:type="spellEnd"/>
      <w:r w:rsidR="00D406AF" w:rsidRPr="00526CEE">
        <w:rPr>
          <w:lang w:val="en-US" w:eastAsia="zh-CN"/>
        </w:rPr>
        <w:t xml:space="preserve"> stored in </w:t>
      </w:r>
      <w:proofErr w:type="spellStart"/>
      <w:r w:rsidR="00D406AF" w:rsidRPr="00526CEE">
        <w:rPr>
          <w:lang w:val="en-US" w:eastAsia="zh-CN"/>
        </w:rPr>
        <w:t>VarRA</w:t>
      </w:r>
      <w:proofErr w:type="spellEnd"/>
      <w:r w:rsidR="00D406AF" w:rsidRPr="00526CEE">
        <w:rPr>
          <w:lang w:val="en-US" w:eastAsia="zh-CN"/>
        </w:rPr>
        <w:t xml:space="preserve">-Report, the </w:t>
      </w:r>
      <w:proofErr w:type="spellStart"/>
      <w:r w:rsidR="00D406AF" w:rsidRPr="00526CEE">
        <w:rPr>
          <w:lang w:val="en-US" w:eastAsia="zh-CN"/>
        </w:rPr>
        <w:t>plmn-IdentityList</w:t>
      </w:r>
      <w:proofErr w:type="spellEnd"/>
      <w:r w:rsidR="00D406AF" w:rsidRPr="00526CEE">
        <w:rPr>
          <w:lang w:val="en-US" w:eastAsia="zh-CN"/>
        </w:rPr>
        <w:t xml:space="preserve"> should be set to include the new list of EPLMNs stored by the UE (i.e. includes the RPLMN), after clearing the existing information included in </w:t>
      </w:r>
      <w:proofErr w:type="spellStart"/>
      <w:r w:rsidR="00D406AF" w:rsidRPr="00526CEE">
        <w:rPr>
          <w:lang w:val="en-US" w:eastAsia="zh-CN"/>
        </w:rPr>
        <w:t>VarRA</w:t>
      </w:r>
      <w:proofErr w:type="spellEnd"/>
      <w:r w:rsidR="00D406AF" w:rsidRPr="00526CEE">
        <w:rPr>
          <w:lang w:val="en-US" w:eastAsia="zh-CN"/>
        </w:rPr>
        <w:t>-Report.</w:t>
      </w:r>
    </w:p>
    <w:p w14:paraId="672DCEC0" w14:textId="2FCAB840" w:rsidR="00E54D68" w:rsidRPr="00526CEE" w:rsidRDefault="00E54D68" w:rsidP="000D2000">
      <w:pPr>
        <w:pStyle w:val="ListParagraph"/>
        <w:numPr>
          <w:ilvl w:val="0"/>
          <w:numId w:val="16"/>
        </w:numPr>
        <w:rPr>
          <w:lang w:val="en-US" w:eastAsia="zh-CN"/>
        </w:rPr>
      </w:pPr>
      <w:r w:rsidRPr="00526CEE">
        <w:rPr>
          <w:lang w:val="en-US" w:eastAsia="zh-CN"/>
        </w:rPr>
        <w:t xml:space="preserve">Samsung proposal 1: </w:t>
      </w:r>
      <w:r w:rsidRPr="00526CEE">
        <w:rPr>
          <w:lang w:val="en-US"/>
        </w:rPr>
        <w:t xml:space="preserve">Upon successful RA completion, the list of current EPLMNs replaces the existing contents of </w:t>
      </w:r>
      <w:proofErr w:type="spellStart"/>
      <w:r w:rsidRPr="00526CEE">
        <w:rPr>
          <w:lang w:val="en-US"/>
        </w:rPr>
        <w:t>plmn-IdentityList</w:t>
      </w:r>
      <w:proofErr w:type="spellEnd"/>
      <w:r w:rsidRPr="00526CEE">
        <w:rPr>
          <w:lang w:val="en-US"/>
        </w:rPr>
        <w:t>.</w:t>
      </w:r>
    </w:p>
    <w:p w14:paraId="5848CD17" w14:textId="587F68A8" w:rsidR="00E54D68" w:rsidRPr="00526CEE" w:rsidRDefault="00E54D68" w:rsidP="000D2000">
      <w:pPr>
        <w:pStyle w:val="ListParagraph"/>
        <w:numPr>
          <w:ilvl w:val="0"/>
          <w:numId w:val="16"/>
        </w:numPr>
        <w:rPr>
          <w:lang w:val="en-US" w:eastAsia="zh-CN"/>
        </w:rPr>
      </w:pPr>
      <w:r w:rsidRPr="00526CEE">
        <w:rPr>
          <w:lang w:val="en-US" w:eastAsia="zh-CN"/>
        </w:rPr>
        <w:t>Samsung proposal 2:</w:t>
      </w:r>
      <w:r w:rsidRPr="00526CEE">
        <w:rPr>
          <w:lang w:val="en-US"/>
        </w:rPr>
        <w:t xml:space="preserve"> If the RPLMN is included in </w:t>
      </w:r>
      <w:proofErr w:type="spellStart"/>
      <w:r w:rsidRPr="00526CEE">
        <w:rPr>
          <w:lang w:val="en-US"/>
        </w:rPr>
        <w:t>plmn-IdentityList</w:t>
      </w:r>
      <w:proofErr w:type="spellEnd"/>
      <w:r w:rsidRPr="00526CEE">
        <w:rPr>
          <w:lang w:val="en-US"/>
        </w:rPr>
        <w:t xml:space="preserve"> stored in </w:t>
      </w:r>
      <w:proofErr w:type="spellStart"/>
      <w:r w:rsidRPr="00526CEE">
        <w:rPr>
          <w:lang w:val="en-US"/>
        </w:rPr>
        <w:t>VarRA</w:t>
      </w:r>
      <w:proofErr w:type="spellEnd"/>
      <w:r w:rsidRPr="00526CEE">
        <w:rPr>
          <w:lang w:val="en-US"/>
        </w:rPr>
        <w:t xml:space="preserve">-Report, the </w:t>
      </w:r>
      <w:proofErr w:type="spellStart"/>
      <w:r w:rsidRPr="00526CEE">
        <w:rPr>
          <w:lang w:val="en-US"/>
        </w:rPr>
        <w:t>plmn-IdentityList</w:t>
      </w:r>
      <w:proofErr w:type="spellEnd"/>
      <w:r w:rsidRPr="00526CEE">
        <w:rPr>
          <w:lang w:val="en-US"/>
        </w:rPr>
        <w:t xml:space="preserve"> should be set to include the new list of EPLMNs stored by the UE (i.e. includes the RPLMN), after clearing the existing information included in </w:t>
      </w:r>
      <w:proofErr w:type="spellStart"/>
      <w:r w:rsidRPr="00526CEE">
        <w:rPr>
          <w:lang w:val="en-US"/>
        </w:rPr>
        <w:t>VarRA</w:t>
      </w:r>
      <w:proofErr w:type="spellEnd"/>
      <w:r w:rsidRPr="00526CEE">
        <w:rPr>
          <w:lang w:val="en-US"/>
        </w:rPr>
        <w:t>-Report.</w:t>
      </w:r>
    </w:p>
    <w:p w14:paraId="2ADED996" w14:textId="3A4DAF67" w:rsidR="00E54D68" w:rsidRPr="00526CEE" w:rsidRDefault="00E54D68" w:rsidP="00E54D68">
      <w:pPr>
        <w:rPr>
          <w:u w:val="single"/>
          <w:lang w:val="en-US" w:eastAsia="zh-CN"/>
        </w:rPr>
      </w:pPr>
      <w:r w:rsidRPr="00526CEE">
        <w:rPr>
          <w:u w:val="single"/>
          <w:lang w:val="en-US" w:eastAsia="zh-CN"/>
        </w:rPr>
        <w:t>Rapporteur’s input:</w:t>
      </w:r>
    </w:p>
    <w:p w14:paraId="3EA27B82" w14:textId="23619ECA" w:rsidR="00814381" w:rsidRPr="00526CEE" w:rsidRDefault="00814381" w:rsidP="00814381">
      <w:pPr>
        <w:rPr>
          <w:lang w:val="en-US" w:eastAsia="zh-CN"/>
        </w:rPr>
      </w:pPr>
      <w:r w:rsidRPr="00526CEE">
        <w:rPr>
          <w:lang w:val="en-US" w:eastAsia="zh-CN"/>
        </w:rPr>
        <w:t>On the proposal-1, as this is a textual correction of the specification, the rapporteur classifies this proposal as a cat-a proposal.</w:t>
      </w:r>
    </w:p>
    <w:p w14:paraId="192969F6" w14:textId="77777777" w:rsidR="00814381" w:rsidRPr="00526CEE" w:rsidRDefault="00814381" w:rsidP="00814381">
      <w:pPr>
        <w:pStyle w:val="Cat-a-Proposal"/>
        <w:rPr>
          <w:lang w:val="en-US"/>
        </w:rPr>
      </w:pPr>
      <w:bookmarkStart w:id="20" w:name="_Toc37915678"/>
      <w:r w:rsidRPr="00526CEE">
        <w:rPr>
          <w:lang w:val="en-US"/>
        </w:rPr>
        <w:t xml:space="preserve">Upon successful RA completion, the list of current EPLMNs replaces the existing contents of </w:t>
      </w:r>
      <w:proofErr w:type="spellStart"/>
      <w:r w:rsidRPr="00526CEE">
        <w:rPr>
          <w:lang w:val="en-US"/>
        </w:rPr>
        <w:t>plmn-IdentityList</w:t>
      </w:r>
      <w:proofErr w:type="spellEnd"/>
      <w:r w:rsidRPr="00526CEE">
        <w:rPr>
          <w:lang w:val="en-US"/>
        </w:rPr>
        <w:t>.</w:t>
      </w:r>
      <w:bookmarkEnd w:id="20"/>
    </w:p>
    <w:p w14:paraId="24D21820" w14:textId="180E36A7" w:rsidR="00814381" w:rsidRPr="00526CEE" w:rsidRDefault="00E54D68" w:rsidP="00E54D68">
      <w:pPr>
        <w:rPr>
          <w:lang w:val="en-US" w:eastAsia="zh-CN"/>
        </w:rPr>
      </w:pPr>
      <w:r w:rsidRPr="00526CEE">
        <w:rPr>
          <w:lang w:val="en-US" w:eastAsia="zh-CN"/>
        </w:rPr>
        <w:t>On the proposal-2, rapporteur beli</w:t>
      </w:r>
      <w:r w:rsidR="00814381" w:rsidRPr="00526CEE">
        <w:rPr>
          <w:lang w:val="en-US" w:eastAsia="zh-CN"/>
        </w:rPr>
        <w:t>e</w:t>
      </w:r>
      <w:r w:rsidRPr="00526CEE">
        <w:rPr>
          <w:lang w:val="en-US" w:eastAsia="zh-CN"/>
        </w:rPr>
        <w:t xml:space="preserve">ves this is a cat-a issue as the UE needs to store the </w:t>
      </w:r>
      <w:r w:rsidR="00814381" w:rsidRPr="00526CEE">
        <w:rPr>
          <w:lang w:val="en-US" w:eastAsia="zh-CN"/>
        </w:rPr>
        <w:t>PLMN identities associated to the new cell in which the RA was performed.</w:t>
      </w:r>
    </w:p>
    <w:p w14:paraId="27EED65A" w14:textId="77777777" w:rsidR="00814381" w:rsidRPr="00526CEE" w:rsidRDefault="00814381" w:rsidP="00814381">
      <w:pPr>
        <w:pStyle w:val="Cat-a-Proposal"/>
        <w:rPr>
          <w:lang w:val="en-US"/>
        </w:rPr>
      </w:pPr>
      <w:r w:rsidRPr="00526CEE">
        <w:rPr>
          <w:lang w:val="en-US" w:eastAsia="zh-CN"/>
        </w:rPr>
        <w:t xml:space="preserve"> </w:t>
      </w:r>
      <w:bookmarkStart w:id="21" w:name="_Toc37915679"/>
      <w:r w:rsidRPr="00526CEE">
        <w:rPr>
          <w:lang w:val="en-US"/>
        </w:rPr>
        <w:t xml:space="preserve">If the RPLMN is included in </w:t>
      </w:r>
      <w:proofErr w:type="spellStart"/>
      <w:r w:rsidRPr="00526CEE">
        <w:rPr>
          <w:lang w:val="en-US"/>
        </w:rPr>
        <w:t>plmn-IdentityList</w:t>
      </w:r>
      <w:proofErr w:type="spellEnd"/>
      <w:r w:rsidRPr="00526CEE">
        <w:rPr>
          <w:lang w:val="en-US"/>
        </w:rPr>
        <w:t xml:space="preserve"> stored in </w:t>
      </w:r>
      <w:proofErr w:type="spellStart"/>
      <w:r w:rsidRPr="00526CEE">
        <w:rPr>
          <w:lang w:val="en-US"/>
        </w:rPr>
        <w:t>VarRA</w:t>
      </w:r>
      <w:proofErr w:type="spellEnd"/>
      <w:r w:rsidRPr="00526CEE">
        <w:rPr>
          <w:lang w:val="en-US"/>
        </w:rPr>
        <w:t xml:space="preserve">-Report, the </w:t>
      </w:r>
      <w:proofErr w:type="spellStart"/>
      <w:r w:rsidRPr="00526CEE">
        <w:rPr>
          <w:lang w:val="en-US"/>
        </w:rPr>
        <w:t>plmn-IdentityList</w:t>
      </w:r>
      <w:proofErr w:type="spellEnd"/>
      <w:r w:rsidRPr="00526CEE">
        <w:rPr>
          <w:lang w:val="en-US"/>
        </w:rPr>
        <w:t xml:space="preserve"> should be set to include the new list of EPLMNs stored by the UE (i.e. includes the RPLMN), after clearing the existing information included in </w:t>
      </w:r>
      <w:proofErr w:type="spellStart"/>
      <w:r w:rsidRPr="00526CEE">
        <w:rPr>
          <w:lang w:val="en-US"/>
        </w:rPr>
        <w:t>VarRA</w:t>
      </w:r>
      <w:proofErr w:type="spellEnd"/>
      <w:r w:rsidRPr="00526CEE">
        <w:rPr>
          <w:lang w:val="en-US"/>
        </w:rPr>
        <w:t>-Report.</w:t>
      </w:r>
      <w:bookmarkEnd w:id="21"/>
    </w:p>
    <w:p w14:paraId="21AF041C" w14:textId="75B1873F" w:rsidR="00814381" w:rsidRPr="00D64AB7" w:rsidRDefault="00D64AB7" w:rsidP="00814381">
      <w:pPr>
        <w:rPr>
          <w:color w:val="FF0000"/>
        </w:rPr>
      </w:pPr>
      <w:r w:rsidRPr="00D64AB7">
        <w:rPr>
          <w:color w:val="FF0000"/>
        </w:rPr>
        <w:t>[QC] Okay.</w:t>
      </w:r>
    </w:p>
    <w:p w14:paraId="7E086AB5" w14:textId="282EACFC" w:rsidR="00185A9B" w:rsidRDefault="00814381" w:rsidP="00185A9B">
      <w:pPr>
        <w:pStyle w:val="Heading3"/>
      </w:pPr>
      <w:r>
        <w:rPr>
          <w:rFonts w:hint="eastAsia"/>
        </w:rPr>
        <w:t xml:space="preserve"> </w:t>
      </w:r>
      <w:r w:rsidR="00185A9B">
        <w:rPr>
          <w:rFonts w:hint="eastAsia"/>
        </w:rPr>
        <w:t>[S475]</w:t>
      </w:r>
      <w:r w:rsidR="00185A9B">
        <w:t xml:space="preserve"> Setting RA-Related Information in RA-Report and RLF-Report</w:t>
      </w:r>
    </w:p>
    <w:p w14:paraId="5379ADAB" w14:textId="6B0565C7" w:rsidR="00185A9B" w:rsidRPr="00526CEE" w:rsidRDefault="0023547D" w:rsidP="00C04F1D">
      <w:pPr>
        <w:rPr>
          <w:lang w:val="en-US" w:eastAsia="zh-CN"/>
        </w:rPr>
      </w:pPr>
      <w:r w:rsidRPr="00526CEE">
        <w:rPr>
          <w:lang w:val="en-US" w:eastAsia="zh-CN"/>
        </w:rPr>
        <w:t xml:space="preserve">In </w:t>
      </w:r>
      <w:r>
        <w:rPr>
          <w:lang w:eastAsia="zh-CN"/>
        </w:rPr>
        <w:fldChar w:fldCharType="begin"/>
      </w:r>
      <w:r w:rsidRPr="00526CEE">
        <w:rPr>
          <w:lang w:val="en-US" w:eastAsia="zh-CN"/>
        </w:rPr>
        <w:instrText xml:space="preserve"> REF _Ref37747667 \r \h </w:instrText>
      </w:r>
      <w:r>
        <w:rPr>
          <w:lang w:eastAsia="zh-CN"/>
        </w:rPr>
      </w:r>
      <w:r>
        <w:rPr>
          <w:lang w:eastAsia="zh-CN"/>
        </w:rPr>
        <w:fldChar w:fldCharType="separate"/>
      </w:r>
      <w:r w:rsidR="00246EAD" w:rsidRPr="00526CEE">
        <w:rPr>
          <w:lang w:val="en-US" w:eastAsia="zh-CN"/>
        </w:rPr>
        <w:t>[16]</w:t>
      </w:r>
      <w:r>
        <w:rPr>
          <w:lang w:eastAsia="zh-CN"/>
        </w:rPr>
        <w:fldChar w:fldCharType="end"/>
      </w:r>
      <w:r w:rsidRPr="00526CEE">
        <w:rPr>
          <w:lang w:val="en-US" w:eastAsia="zh-CN"/>
        </w:rPr>
        <w:t>, Samsung brings up the possibility of introducing a new IE to represent the RA related resources in the RLF report and the RA report.</w:t>
      </w:r>
    </w:p>
    <w:p w14:paraId="5EEFF0BA" w14:textId="37701B93" w:rsidR="00814381" w:rsidRPr="00526CEE" w:rsidRDefault="00814381" w:rsidP="000D2000">
      <w:pPr>
        <w:pStyle w:val="ListParagraph"/>
        <w:numPr>
          <w:ilvl w:val="0"/>
          <w:numId w:val="18"/>
        </w:numPr>
        <w:rPr>
          <w:lang w:val="en-US" w:eastAsia="zh-CN"/>
        </w:rPr>
      </w:pPr>
      <w:r w:rsidRPr="00526CEE">
        <w:rPr>
          <w:lang w:val="en-US" w:eastAsia="zh-CN"/>
        </w:rPr>
        <w:t xml:space="preserve">Samsung proposal: </w:t>
      </w:r>
      <w:r w:rsidRPr="00526CEE">
        <w:rPr>
          <w:lang w:val="en-US"/>
        </w:rPr>
        <w:t>RAN2 to clarify to set the RA-Related Information in RA-Report and RLF-Report, in order to avoid repeatedly indicating the parameters across RA-Report and RLF-Report.</w:t>
      </w:r>
      <w:r w:rsidRPr="00526CEE">
        <w:rPr>
          <w:lang w:val="en-US" w:eastAsia="zh-CN"/>
        </w:rPr>
        <w:t xml:space="preserve"> </w:t>
      </w:r>
    </w:p>
    <w:p w14:paraId="62DE96C4" w14:textId="1EC94F52" w:rsidR="00814381" w:rsidRPr="00526CEE" w:rsidRDefault="00814381" w:rsidP="00814381">
      <w:pPr>
        <w:rPr>
          <w:u w:val="single"/>
          <w:lang w:val="en-US" w:eastAsia="zh-CN"/>
        </w:rPr>
      </w:pPr>
      <w:r w:rsidRPr="00526CEE">
        <w:rPr>
          <w:u w:val="single"/>
          <w:lang w:val="en-US" w:eastAsia="zh-CN"/>
        </w:rPr>
        <w:t>Rapporteur’s input:</w:t>
      </w:r>
    </w:p>
    <w:p w14:paraId="2BF4C9BE" w14:textId="4BA597B4" w:rsidR="00814381" w:rsidRPr="00526CEE" w:rsidRDefault="00814381" w:rsidP="00814381">
      <w:pPr>
        <w:rPr>
          <w:lang w:val="en-US" w:eastAsia="zh-CN"/>
        </w:rPr>
      </w:pPr>
      <w:r w:rsidRPr="00526CEE">
        <w:rPr>
          <w:lang w:val="en-US" w:eastAsia="zh-CN"/>
        </w:rPr>
        <w:lastRenderedPageBreak/>
        <w:t>As the proposed restructuring helps in easier reading o</w:t>
      </w:r>
      <w:r w:rsidR="00C937AC">
        <w:rPr>
          <w:lang w:val="en-US" w:eastAsia="zh-CN"/>
        </w:rPr>
        <w:t>f</w:t>
      </w:r>
      <w:r w:rsidRPr="00526CEE">
        <w:rPr>
          <w:lang w:val="en-US" w:eastAsia="zh-CN"/>
        </w:rPr>
        <w:t xml:space="preserve"> the specification and no technical changes are done in terms of UE behavior, the rapporteur proposes this to be a cat-</w:t>
      </w:r>
      <w:r w:rsidRPr="00C937AC">
        <w:rPr>
          <w:strike/>
          <w:lang w:val="en-US" w:eastAsia="zh-CN"/>
        </w:rPr>
        <w:t>a</w:t>
      </w:r>
      <w:r w:rsidR="00C937AC">
        <w:rPr>
          <w:lang w:val="en-US" w:eastAsia="zh-CN"/>
        </w:rPr>
        <w:t>b</w:t>
      </w:r>
      <w:r w:rsidRPr="00526CEE">
        <w:rPr>
          <w:lang w:val="en-US" w:eastAsia="zh-CN"/>
        </w:rPr>
        <w:t xml:space="preserve"> proposal.</w:t>
      </w:r>
    </w:p>
    <w:p w14:paraId="2569DCB1" w14:textId="333119C4" w:rsidR="0023547D" w:rsidRPr="00526CEE" w:rsidRDefault="0023547D" w:rsidP="00C937AC">
      <w:pPr>
        <w:pStyle w:val="Cat-b-Proposal"/>
        <w:rPr>
          <w:lang w:val="en-US"/>
        </w:rPr>
      </w:pPr>
      <w:bookmarkStart w:id="22" w:name="_Toc37915690"/>
      <w:r w:rsidRPr="00526CEE">
        <w:rPr>
          <w:lang w:val="en-US"/>
        </w:rPr>
        <w:t>RAN2 to clarify to set the RA-Related Information in RA-Report and RLF-Report, in order to avoid repeatedly indicating the parameters across RA-Report and RLF-Report.</w:t>
      </w:r>
      <w:bookmarkEnd w:id="22"/>
    </w:p>
    <w:p w14:paraId="48053B37" w14:textId="6BD84095" w:rsidR="0023547D" w:rsidRPr="00B32727" w:rsidRDefault="00BD6352" w:rsidP="00526CEE">
      <w:pPr>
        <w:rPr>
          <w:color w:val="FF0000"/>
          <w:lang w:val="en-US"/>
        </w:rPr>
      </w:pPr>
      <w:r w:rsidRPr="00B32727">
        <w:rPr>
          <w:color w:val="FF0000"/>
          <w:lang w:val="en-US"/>
        </w:rPr>
        <w:t>[QC] Okay.</w:t>
      </w:r>
    </w:p>
    <w:p w14:paraId="623296BB" w14:textId="7967545B" w:rsidR="00C937AC" w:rsidRDefault="00C937AC" w:rsidP="00526CEE">
      <w:pPr>
        <w:rPr>
          <w:rFonts w:eastAsia="SimSun"/>
          <w:color w:val="FF0000"/>
          <w:lang w:val="en-US" w:eastAsia="zh-CN"/>
        </w:rPr>
      </w:pPr>
      <w:r w:rsidRPr="00C937AC">
        <w:rPr>
          <w:color w:val="FF0000"/>
          <w:lang w:val="en-US"/>
        </w:rPr>
        <w:t xml:space="preserve">[ZTE] </w:t>
      </w:r>
      <w:r w:rsidRPr="00C937AC">
        <w:rPr>
          <w:rFonts w:eastAsia="SimSun"/>
          <w:color w:val="FF0000"/>
          <w:lang w:val="en-US" w:eastAsia="zh-CN"/>
        </w:rPr>
        <w:t>We</w:t>
      </w:r>
      <w:r w:rsidRPr="00C937AC">
        <w:rPr>
          <w:color w:val="FF0000"/>
          <w:lang w:val="en-US"/>
        </w:rPr>
        <w:t xml:space="preserve"> think this is related to how we indicate multiple RA resource in RA report, and can be jointly discussed, this proposal is no needed</w:t>
      </w:r>
      <w:r w:rsidRPr="00C937AC">
        <w:rPr>
          <w:rFonts w:eastAsia="SimSun"/>
          <w:color w:val="FF0000"/>
          <w:lang w:val="en-US" w:eastAsia="zh-CN"/>
        </w:rPr>
        <w:t>, or can be merged.</w:t>
      </w:r>
    </w:p>
    <w:p w14:paraId="0C1C2BFC" w14:textId="5A78140A" w:rsidR="00C937AC" w:rsidRPr="00C937AC" w:rsidRDefault="00C937AC" w:rsidP="00526CEE">
      <w:pPr>
        <w:rPr>
          <w:b/>
          <w:bCs/>
          <w:color w:val="FF0000"/>
          <w:lang w:val="en-US"/>
        </w:rPr>
      </w:pPr>
      <w:r>
        <w:rPr>
          <w:rFonts w:eastAsia="SimSun"/>
          <w:color w:val="FF0000"/>
          <w:lang w:val="en-US" w:eastAsia="zh-CN"/>
        </w:rPr>
        <w:t xml:space="preserve">[Rapporteur] Rapporteur believes this is not related to multiple RA resource in RA report as this is just about creating a common IE that contains all the RA related information. And this IE will be used in both RLF report and RA report. However, to understand ZTE’s concern better, the rapporteur classifies this as Cat-b. </w:t>
      </w:r>
    </w:p>
    <w:p w14:paraId="6A0E7757" w14:textId="332D8CCD" w:rsidR="0023547D" w:rsidRDefault="00DB4D94" w:rsidP="00DB4D94">
      <w:pPr>
        <w:pStyle w:val="Heading3"/>
      </w:pPr>
      <w:proofErr w:type="spellStart"/>
      <w:r>
        <w:t>RAReport</w:t>
      </w:r>
      <w:proofErr w:type="spellEnd"/>
      <w:r>
        <w:t xml:space="preserve"> availability indication</w:t>
      </w:r>
    </w:p>
    <w:p w14:paraId="757F5056" w14:textId="32E98DFC" w:rsidR="00DB4D94" w:rsidRPr="00526CEE" w:rsidRDefault="00591724" w:rsidP="00C04F1D">
      <w:pPr>
        <w:rPr>
          <w:lang w:val="en-US" w:eastAsia="zh-CN"/>
        </w:rPr>
      </w:pPr>
      <w:r w:rsidRPr="00526CEE">
        <w:rPr>
          <w:lang w:val="en-US" w:eastAsia="zh-CN"/>
        </w:rPr>
        <w:t xml:space="preserve">In </w:t>
      </w:r>
      <w:r>
        <w:rPr>
          <w:lang w:eastAsia="zh-CN"/>
        </w:rPr>
        <w:fldChar w:fldCharType="begin"/>
      </w:r>
      <w:r w:rsidRPr="00526CEE">
        <w:rPr>
          <w:lang w:val="en-US" w:eastAsia="zh-CN"/>
        </w:rPr>
        <w:instrText xml:space="preserve"> REF _Ref37757369 \r \h </w:instrText>
      </w:r>
      <w:r>
        <w:rPr>
          <w:lang w:eastAsia="zh-CN"/>
        </w:rPr>
      </w:r>
      <w:r>
        <w:rPr>
          <w:lang w:eastAsia="zh-CN"/>
        </w:rPr>
        <w:fldChar w:fldCharType="separate"/>
      </w:r>
      <w:r w:rsidR="00246EAD" w:rsidRPr="00526CEE">
        <w:rPr>
          <w:lang w:val="en-US" w:eastAsia="zh-CN"/>
        </w:rPr>
        <w:t>[20]</w:t>
      </w:r>
      <w:r>
        <w:rPr>
          <w:lang w:eastAsia="zh-CN"/>
        </w:rPr>
        <w:fldChar w:fldCharType="end"/>
      </w:r>
      <w:r w:rsidRPr="00526CEE">
        <w:rPr>
          <w:lang w:val="en-US" w:eastAsia="zh-CN"/>
        </w:rPr>
        <w:t xml:space="preserve">, Nokia discusses the need for an </w:t>
      </w:r>
      <w:proofErr w:type="spellStart"/>
      <w:r w:rsidRPr="00526CEE">
        <w:rPr>
          <w:lang w:val="en-US" w:eastAsia="zh-CN"/>
        </w:rPr>
        <w:t>RAReport</w:t>
      </w:r>
      <w:proofErr w:type="spellEnd"/>
      <w:r w:rsidRPr="00526CEE">
        <w:rPr>
          <w:lang w:val="en-US" w:eastAsia="zh-CN"/>
        </w:rPr>
        <w:t xml:space="preserve"> availability indication in the </w:t>
      </w:r>
      <w:proofErr w:type="spellStart"/>
      <w:r w:rsidRPr="00526CEE">
        <w:rPr>
          <w:lang w:val="en-US" w:eastAsia="zh-CN"/>
        </w:rPr>
        <w:t>RRCSetupComplete</w:t>
      </w:r>
      <w:proofErr w:type="spellEnd"/>
      <w:r w:rsidRPr="00526CEE">
        <w:rPr>
          <w:lang w:val="en-US" w:eastAsia="zh-CN"/>
        </w:rPr>
        <w:t xml:space="preserve">, </w:t>
      </w:r>
      <w:proofErr w:type="spellStart"/>
      <w:r w:rsidRPr="00526CEE">
        <w:rPr>
          <w:lang w:val="en-US" w:eastAsia="zh-CN"/>
        </w:rPr>
        <w:t>RRCResumeComplete</w:t>
      </w:r>
      <w:proofErr w:type="spellEnd"/>
      <w:r w:rsidRPr="00526CEE">
        <w:rPr>
          <w:lang w:val="en-US" w:eastAsia="zh-CN"/>
        </w:rPr>
        <w:t xml:space="preserve">, </w:t>
      </w:r>
      <w:proofErr w:type="spellStart"/>
      <w:r w:rsidRPr="00526CEE">
        <w:rPr>
          <w:lang w:val="en-US" w:eastAsia="zh-CN"/>
        </w:rPr>
        <w:t>RRCReconfigurationComplete</w:t>
      </w:r>
      <w:proofErr w:type="spellEnd"/>
      <w:r w:rsidRPr="00526CEE">
        <w:rPr>
          <w:lang w:val="en-US" w:eastAsia="zh-CN"/>
        </w:rPr>
        <w:t xml:space="preserve"> or </w:t>
      </w:r>
      <w:proofErr w:type="spellStart"/>
      <w:r w:rsidRPr="00526CEE">
        <w:rPr>
          <w:lang w:val="en-US" w:eastAsia="zh-CN"/>
        </w:rPr>
        <w:t>RRCReestablishmentComplete</w:t>
      </w:r>
      <w:proofErr w:type="spellEnd"/>
      <w:r w:rsidRPr="00526CEE">
        <w:rPr>
          <w:lang w:val="en-US" w:eastAsia="zh-CN"/>
        </w:rPr>
        <w:t xml:space="preserve"> messages.</w:t>
      </w:r>
    </w:p>
    <w:p w14:paraId="4F1F1874" w14:textId="1DCAC79D" w:rsidR="00DA7A36" w:rsidRPr="00526CEE" w:rsidRDefault="00DA7A36" w:rsidP="000D2000">
      <w:pPr>
        <w:pStyle w:val="ListParagraph"/>
        <w:numPr>
          <w:ilvl w:val="0"/>
          <w:numId w:val="18"/>
        </w:numPr>
        <w:rPr>
          <w:lang w:val="en-US" w:eastAsia="zh-CN"/>
        </w:rPr>
      </w:pPr>
      <w:r w:rsidRPr="00526CEE">
        <w:rPr>
          <w:lang w:val="en-US" w:eastAsia="zh-CN"/>
        </w:rPr>
        <w:t xml:space="preserve">Nokia Proposal 1: </w:t>
      </w:r>
      <w:r w:rsidRPr="00526CEE">
        <w:rPr>
          <w:lang w:val="en-US"/>
        </w:rPr>
        <w:t>Support availability indicator for stand-alone RA-report.</w:t>
      </w:r>
    </w:p>
    <w:p w14:paraId="38A15226" w14:textId="7CE950B9" w:rsidR="00DA7A36" w:rsidRPr="00526CEE" w:rsidRDefault="00DA7A36" w:rsidP="000D2000">
      <w:pPr>
        <w:pStyle w:val="ListParagraph"/>
        <w:numPr>
          <w:ilvl w:val="0"/>
          <w:numId w:val="18"/>
        </w:numPr>
        <w:rPr>
          <w:lang w:val="en-US" w:eastAsia="zh-CN"/>
        </w:rPr>
      </w:pPr>
      <w:r w:rsidRPr="00526CEE">
        <w:rPr>
          <w:lang w:val="en-US" w:eastAsia="zh-CN"/>
        </w:rPr>
        <w:t xml:space="preserve">Nokia Proposal 2: </w:t>
      </w:r>
      <w:r w:rsidRPr="00526CEE">
        <w:rPr>
          <w:lang w:val="en-US"/>
        </w:rPr>
        <w:t>Support availability indicator (e.g. ra-</w:t>
      </w:r>
      <w:proofErr w:type="spellStart"/>
      <w:r w:rsidRPr="00526CEE">
        <w:rPr>
          <w:lang w:val="en-US"/>
        </w:rPr>
        <w:t>ReportAvailable</w:t>
      </w:r>
      <w:proofErr w:type="spellEnd"/>
      <w:r w:rsidRPr="00526CEE">
        <w:rPr>
          <w:lang w:val="en-US"/>
        </w:rPr>
        <w:t xml:space="preserve">) in </w:t>
      </w:r>
      <w:proofErr w:type="spellStart"/>
      <w:r w:rsidRPr="00526CEE">
        <w:rPr>
          <w:lang w:val="en-US"/>
        </w:rPr>
        <w:t>RRCSetupComplete</w:t>
      </w:r>
      <w:proofErr w:type="spellEnd"/>
      <w:r w:rsidRPr="00526CEE">
        <w:rPr>
          <w:lang w:val="en-US"/>
        </w:rPr>
        <w:t xml:space="preserve">, </w:t>
      </w:r>
      <w:proofErr w:type="spellStart"/>
      <w:r w:rsidRPr="00526CEE">
        <w:rPr>
          <w:lang w:val="en-US"/>
        </w:rPr>
        <w:t>RRCResumeComplete</w:t>
      </w:r>
      <w:proofErr w:type="spellEnd"/>
      <w:r w:rsidRPr="00526CEE">
        <w:rPr>
          <w:lang w:val="en-US"/>
        </w:rPr>
        <w:t xml:space="preserve">, </w:t>
      </w:r>
      <w:proofErr w:type="spellStart"/>
      <w:r w:rsidRPr="00526CEE">
        <w:rPr>
          <w:lang w:val="en-US"/>
        </w:rPr>
        <w:t>RRCreestablishmentComplete</w:t>
      </w:r>
      <w:proofErr w:type="spellEnd"/>
      <w:r w:rsidRPr="00526CEE">
        <w:rPr>
          <w:lang w:val="en-US"/>
        </w:rPr>
        <w:t xml:space="preserve"> and </w:t>
      </w:r>
      <w:proofErr w:type="spellStart"/>
      <w:r w:rsidRPr="00526CEE">
        <w:rPr>
          <w:lang w:val="en-US"/>
        </w:rPr>
        <w:t>RRCReconfigurationComplete</w:t>
      </w:r>
      <w:proofErr w:type="spellEnd"/>
      <w:r w:rsidRPr="00526CEE">
        <w:rPr>
          <w:lang w:val="en-US"/>
        </w:rPr>
        <w:t xml:space="preserve"> messages.</w:t>
      </w:r>
    </w:p>
    <w:p w14:paraId="27C41BD8" w14:textId="77777777" w:rsidR="00DA7A36" w:rsidRPr="00526CEE" w:rsidRDefault="00DA7A36" w:rsidP="00DA7A36">
      <w:pPr>
        <w:rPr>
          <w:u w:val="single"/>
          <w:lang w:val="en-US" w:eastAsia="zh-CN"/>
        </w:rPr>
      </w:pPr>
      <w:r w:rsidRPr="00526CEE">
        <w:rPr>
          <w:u w:val="single"/>
          <w:lang w:val="en-US" w:eastAsia="zh-CN"/>
        </w:rPr>
        <w:t>Rapporteur’s input:</w:t>
      </w:r>
    </w:p>
    <w:p w14:paraId="0F1C37D5" w14:textId="5C166AFF" w:rsidR="00DA7A36" w:rsidRPr="00526CEE" w:rsidRDefault="00DA7A36" w:rsidP="00DA7A36">
      <w:pPr>
        <w:rPr>
          <w:lang w:val="en-US" w:eastAsia="zh-CN"/>
        </w:rPr>
      </w:pPr>
      <w:r w:rsidRPr="00526CEE">
        <w:rPr>
          <w:lang w:val="en-US" w:eastAsia="zh-CN"/>
        </w:rPr>
        <w:t xml:space="preserve">The network gets to know the availability of </w:t>
      </w:r>
      <w:proofErr w:type="spellStart"/>
      <w:r w:rsidRPr="00526CEE">
        <w:rPr>
          <w:lang w:val="en-US" w:eastAsia="zh-CN"/>
        </w:rPr>
        <w:t>RAReport</w:t>
      </w:r>
      <w:proofErr w:type="spellEnd"/>
      <w:r w:rsidRPr="00526CEE">
        <w:rPr>
          <w:lang w:val="en-US" w:eastAsia="zh-CN"/>
        </w:rPr>
        <w:t xml:space="preserve"> at the UE via the actual RA procedure that the UE has completed recently.  For example, upon transitioning from RRC inactive, the UE performs the Resume procedure the UE executes the RA procedure. Therefore, receiving a </w:t>
      </w:r>
      <w:proofErr w:type="spellStart"/>
      <w:r w:rsidRPr="00526CEE">
        <w:rPr>
          <w:lang w:val="en-US"/>
        </w:rPr>
        <w:t>RRCResumeComplete</w:t>
      </w:r>
      <w:proofErr w:type="spellEnd"/>
      <w:r w:rsidRPr="00526CEE">
        <w:rPr>
          <w:lang w:val="en-US"/>
        </w:rPr>
        <w:t xml:space="preserve"> message from the UE is an implicit indication to the RAN node that the UE has </w:t>
      </w:r>
      <w:proofErr w:type="spellStart"/>
      <w:r w:rsidRPr="00526CEE">
        <w:rPr>
          <w:lang w:val="en-US"/>
        </w:rPr>
        <w:t>RAReport</w:t>
      </w:r>
      <w:proofErr w:type="spellEnd"/>
      <w:r w:rsidRPr="00526CEE">
        <w:rPr>
          <w:lang w:val="en-US"/>
        </w:rPr>
        <w:t xml:space="preserve"> available and the RAN node can fetch it from the UE. Therefore, the rapporteur thinks that this is not required but it would be good to hear companies’ opinion on this topic during the meeting, hence cat-b classification.</w:t>
      </w:r>
    </w:p>
    <w:p w14:paraId="5D47DFF5" w14:textId="1615CEAD" w:rsidR="00591724" w:rsidRPr="00526CEE" w:rsidRDefault="00591724" w:rsidP="00DA7A36">
      <w:pPr>
        <w:pStyle w:val="Cat-b-Proposal"/>
        <w:rPr>
          <w:lang w:val="en-US"/>
        </w:rPr>
      </w:pPr>
      <w:bookmarkStart w:id="23" w:name="_Toc37915691"/>
      <w:r w:rsidRPr="00526CEE">
        <w:rPr>
          <w:lang w:val="en-US"/>
        </w:rPr>
        <w:t>Support availability indicator for stand-alone RA-report.</w:t>
      </w:r>
      <w:bookmarkEnd w:id="23"/>
    </w:p>
    <w:p w14:paraId="2967A587" w14:textId="029C946B" w:rsidR="00591724" w:rsidRPr="00526CEE" w:rsidRDefault="00591724" w:rsidP="00DA7A36">
      <w:pPr>
        <w:pStyle w:val="Cat-b-Proposal"/>
        <w:rPr>
          <w:lang w:val="en-US"/>
        </w:rPr>
      </w:pPr>
      <w:bookmarkStart w:id="24" w:name="_Toc37915692"/>
      <w:r w:rsidRPr="00526CEE">
        <w:rPr>
          <w:lang w:val="en-US"/>
        </w:rPr>
        <w:t>Support availability indicator (e.g. ra-</w:t>
      </w:r>
      <w:proofErr w:type="spellStart"/>
      <w:r w:rsidRPr="00526CEE">
        <w:rPr>
          <w:lang w:val="en-US"/>
        </w:rPr>
        <w:t>ReportAvailable</w:t>
      </w:r>
      <w:proofErr w:type="spellEnd"/>
      <w:r w:rsidRPr="00526CEE">
        <w:rPr>
          <w:lang w:val="en-US"/>
        </w:rPr>
        <w:t xml:space="preserve">) in </w:t>
      </w:r>
      <w:proofErr w:type="spellStart"/>
      <w:r w:rsidRPr="00526CEE">
        <w:rPr>
          <w:lang w:val="en-US"/>
        </w:rPr>
        <w:t>RRCSetupComplete</w:t>
      </w:r>
      <w:proofErr w:type="spellEnd"/>
      <w:r w:rsidRPr="00526CEE">
        <w:rPr>
          <w:lang w:val="en-US"/>
        </w:rPr>
        <w:t xml:space="preserve">, </w:t>
      </w:r>
      <w:proofErr w:type="spellStart"/>
      <w:r w:rsidRPr="00526CEE">
        <w:rPr>
          <w:lang w:val="en-US"/>
        </w:rPr>
        <w:t>RRCResumeComplete</w:t>
      </w:r>
      <w:proofErr w:type="spellEnd"/>
      <w:r w:rsidRPr="00526CEE">
        <w:rPr>
          <w:lang w:val="en-US"/>
        </w:rPr>
        <w:t xml:space="preserve">, </w:t>
      </w:r>
      <w:proofErr w:type="spellStart"/>
      <w:r w:rsidRPr="00526CEE">
        <w:rPr>
          <w:lang w:val="en-US"/>
        </w:rPr>
        <w:t>RRCreestablishmentComplete</w:t>
      </w:r>
      <w:proofErr w:type="spellEnd"/>
      <w:r w:rsidRPr="00526CEE">
        <w:rPr>
          <w:lang w:val="en-US"/>
        </w:rPr>
        <w:t xml:space="preserve"> and </w:t>
      </w:r>
      <w:proofErr w:type="spellStart"/>
      <w:r w:rsidRPr="00526CEE">
        <w:rPr>
          <w:lang w:val="en-US"/>
        </w:rPr>
        <w:t>RRCReconfigurationComplete</w:t>
      </w:r>
      <w:proofErr w:type="spellEnd"/>
      <w:r w:rsidRPr="00526CEE">
        <w:rPr>
          <w:lang w:val="en-US"/>
        </w:rPr>
        <w:t xml:space="preserve"> messages.</w:t>
      </w:r>
      <w:bookmarkEnd w:id="24"/>
    </w:p>
    <w:p w14:paraId="230A47FC" w14:textId="3BD1DF7D" w:rsidR="00AD14FD" w:rsidRPr="00193E94" w:rsidRDefault="0075485E" w:rsidP="009801F4">
      <w:pPr>
        <w:rPr>
          <w:color w:val="FF0000"/>
          <w:sz w:val="18"/>
          <w:szCs w:val="18"/>
          <w:lang w:eastAsia="zh-CN"/>
        </w:rPr>
      </w:pPr>
      <w:r w:rsidRPr="00526CEE">
        <w:rPr>
          <w:color w:val="FF0000"/>
          <w:lang w:val="en-US" w:eastAsia="zh-CN"/>
        </w:rPr>
        <w:t xml:space="preserve">[QC] </w:t>
      </w:r>
      <w:r w:rsidR="009801F4" w:rsidRPr="00526CEE">
        <w:rPr>
          <w:color w:val="FF0000"/>
          <w:lang w:val="en-US" w:eastAsia="zh-CN"/>
        </w:rPr>
        <w:t>P6/P7 may not be needed. Make it consistent with LTE RACH report.</w:t>
      </w:r>
      <w:r w:rsidR="0073549A" w:rsidRPr="00526CEE">
        <w:rPr>
          <w:color w:val="FF0000"/>
          <w:lang w:val="en-US" w:eastAsia="zh-CN"/>
        </w:rPr>
        <w:t xml:space="preserve"> </w:t>
      </w:r>
      <w:r w:rsidR="0073549A">
        <w:rPr>
          <w:color w:val="FF0000"/>
          <w:lang w:eastAsia="zh-CN"/>
        </w:rPr>
        <w:t>As mentioned need</w:t>
      </w:r>
      <w:r w:rsidR="00AC38B5">
        <w:rPr>
          <w:color w:val="FF0000"/>
          <w:lang w:eastAsia="zh-CN"/>
        </w:rPr>
        <w:t>s</w:t>
      </w:r>
      <w:r w:rsidR="0073549A">
        <w:rPr>
          <w:color w:val="FF0000"/>
          <w:lang w:eastAsia="zh-CN"/>
        </w:rPr>
        <w:t xml:space="preserve"> to be discussed in meeti</w:t>
      </w:r>
      <w:r w:rsidR="00610E3D">
        <w:rPr>
          <w:color w:val="FF0000"/>
          <w:lang w:eastAsia="zh-CN"/>
        </w:rPr>
        <w:t>n</w:t>
      </w:r>
      <w:r w:rsidR="0073549A">
        <w:rPr>
          <w:color w:val="FF0000"/>
          <w:lang w:eastAsia="zh-CN"/>
        </w:rPr>
        <w:t>g.</w:t>
      </w:r>
    </w:p>
    <w:p w14:paraId="132C0762" w14:textId="7703BAB2" w:rsidR="00591724" w:rsidRDefault="00F1605F" w:rsidP="00F1605F">
      <w:pPr>
        <w:pStyle w:val="Heading3"/>
      </w:pPr>
      <w:r>
        <w:t>Procedural text correction</w:t>
      </w:r>
    </w:p>
    <w:p w14:paraId="651E447C" w14:textId="31246911" w:rsidR="00F1605F" w:rsidRPr="00526CEE" w:rsidRDefault="00F1605F" w:rsidP="00C04F1D">
      <w:pPr>
        <w:rPr>
          <w:lang w:val="en-US" w:eastAsia="zh-CN"/>
        </w:rPr>
      </w:pPr>
      <w:r w:rsidRPr="00526CEE">
        <w:rPr>
          <w:lang w:val="en-US" w:eastAsia="zh-CN"/>
        </w:rPr>
        <w:t xml:space="preserve">In </w:t>
      </w:r>
      <w:r>
        <w:rPr>
          <w:lang w:eastAsia="zh-CN"/>
        </w:rPr>
        <w:fldChar w:fldCharType="begin"/>
      </w:r>
      <w:r w:rsidRPr="00526CEE">
        <w:rPr>
          <w:lang w:val="en-US" w:eastAsia="zh-CN"/>
        </w:rPr>
        <w:instrText xml:space="preserve"> REF _Ref37759526 \r \h </w:instrText>
      </w:r>
      <w:r>
        <w:rPr>
          <w:lang w:eastAsia="zh-CN"/>
        </w:rPr>
      </w:r>
      <w:r>
        <w:rPr>
          <w:lang w:eastAsia="zh-CN"/>
        </w:rPr>
        <w:fldChar w:fldCharType="separate"/>
      </w:r>
      <w:r w:rsidR="00246EAD" w:rsidRPr="00526CEE">
        <w:rPr>
          <w:lang w:val="en-US" w:eastAsia="zh-CN"/>
        </w:rPr>
        <w:t>[22]</w:t>
      </w:r>
      <w:r>
        <w:rPr>
          <w:lang w:eastAsia="zh-CN"/>
        </w:rPr>
        <w:fldChar w:fldCharType="end"/>
      </w:r>
      <w:r w:rsidRPr="00526CEE">
        <w:rPr>
          <w:lang w:val="en-US" w:eastAsia="zh-CN"/>
        </w:rPr>
        <w:t xml:space="preserve">, Nokia proposes to correct the procedural text related to resetting of the </w:t>
      </w:r>
      <w:proofErr w:type="spellStart"/>
      <w:r w:rsidRPr="00526CEE">
        <w:rPr>
          <w:lang w:val="en-US" w:eastAsia="zh-CN"/>
        </w:rPr>
        <w:t>RAReport</w:t>
      </w:r>
      <w:proofErr w:type="spellEnd"/>
      <w:r w:rsidRPr="00526CEE">
        <w:rPr>
          <w:lang w:val="en-US" w:eastAsia="zh-CN"/>
        </w:rPr>
        <w:t xml:space="preserve"> by the UE. </w:t>
      </w:r>
      <w:r w:rsidR="00B859A7" w:rsidRPr="00526CEE">
        <w:rPr>
          <w:lang w:val="en-US" w:eastAsia="zh-CN"/>
        </w:rPr>
        <w:t xml:space="preserve">The proposal is to reset the contents of </w:t>
      </w:r>
      <w:proofErr w:type="spellStart"/>
      <w:r w:rsidR="00B859A7" w:rsidRPr="00526CEE">
        <w:rPr>
          <w:lang w:val="en-US" w:eastAsia="zh-CN"/>
        </w:rPr>
        <w:t>VarRA</w:t>
      </w:r>
      <w:proofErr w:type="spellEnd"/>
      <w:r w:rsidR="00B859A7" w:rsidRPr="00526CEE">
        <w:rPr>
          <w:lang w:val="en-US" w:eastAsia="zh-CN"/>
        </w:rPr>
        <w:t xml:space="preserve">-Report after 48 hours of </w:t>
      </w:r>
      <w:r w:rsidR="00B859A7" w:rsidRPr="00526CEE">
        <w:rPr>
          <w:lang w:val="en-US"/>
        </w:rPr>
        <w:t xml:space="preserve">last successful </w:t>
      </w:r>
      <w:proofErr w:type="gramStart"/>
      <w:r w:rsidR="00B859A7" w:rsidRPr="00526CEE">
        <w:rPr>
          <w:lang w:val="en-US"/>
        </w:rPr>
        <w:t>random access</w:t>
      </w:r>
      <w:proofErr w:type="gramEnd"/>
      <w:r w:rsidR="00B859A7" w:rsidRPr="00526CEE">
        <w:rPr>
          <w:lang w:val="en-US"/>
        </w:rPr>
        <w:t xml:space="preserve"> procedure related information is added to the </w:t>
      </w:r>
      <w:proofErr w:type="spellStart"/>
      <w:r w:rsidR="00B859A7" w:rsidRPr="00526CEE">
        <w:rPr>
          <w:i/>
          <w:lang w:val="en-US"/>
        </w:rPr>
        <w:t>VarRA</w:t>
      </w:r>
      <w:proofErr w:type="spellEnd"/>
      <w:r w:rsidR="00B859A7" w:rsidRPr="00526CEE">
        <w:rPr>
          <w:i/>
          <w:lang w:val="en-US"/>
        </w:rPr>
        <w:t xml:space="preserve">-Report </w:t>
      </w:r>
      <w:r w:rsidR="00B859A7" w:rsidRPr="00526CEE">
        <w:rPr>
          <w:iCs/>
          <w:lang w:val="en-US"/>
        </w:rPr>
        <w:t xml:space="preserve">only if the UE has already stored up to </w:t>
      </w:r>
      <w:proofErr w:type="spellStart"/>
      <w:r w:rsidR="00B859A7" w:rsidRPr="00526CEE">
        <w:rPr>
          <w:i/>
          <w:iCs/>
          <w:lang w:val="en-US"/>
        </w:rPr>
        <w:t>maxRAReport</w:t>
      </w:r>
      <w:proofErr w:type="spellEnd"/>
      <w:r w:rsidR="00B859A7" w:rsidRPr="00526CEE">
        <w:rPr>
          <w:i/>
          <w:iCs/>
          <w:lang w:val="en-US"/>
        </w:rPr>
        <w:t xml:space="preserve"> </w:t>
      </w:r>
      <w:r w:rsidR="00B859A7" w:rsidRPr="00526CEE">
        <w:rPr>
          <w:lang w:val="en-US"/>
        </w:rPr>
        <w:t xml:space="preserve">number of </w:t>
      </w:r>
      <w:proofErr w:type="spellStart"/>
      <w:r w:rsidR="00B859A7" w:rsidRPr="00526CEE">
        <w:rPr>
          <w:lang w:val="en-US"/>
        </w:rPr>
        <w:t>RAReports</w:t>
      </w:r>
      <w:proofErr w:type="spellEnd"/>
      <w:r w:rsidR="00B859A7" w:rsidRPr="00526CEE">
        <w:rPr>
          <w:lang w:val="en-US" w:eastAsia="zh-CN"/>
        </w:rPr>
        <w:t>. This is in line with the previous agreement in RAN2 and therefore, the rapporteur classifies this as a cat-</w:t>
      </w:r>
      <w:r w:rsidR="00B859A7" w:rsidRPr="00526CEE">
        <w:rPr>
          <w:strike/>
          <w:lang w:val="en-US" w:eastAsia="zh-CN"/>
        </w:rPr>
        <w:t>a</w:t>
      </w:r>
      <w:r w:rsidR="00526CEE">
        <w:rPr>
          <w:lang w:val="en-US" w:eastAsia="zh-CN"/>
        </w:rPr>
        <w:t>b</w:t>
      </w:r>
      <w:r w:rsidR="00B859A7" w:rsidRPr="00526CEE">
        <w:rPr>
          <w:lang w:val="en-US" w:eastAsia="zh-CN"/>
        </w:rPr>
        <w:t xml:space="preserve"> proposal</w:t>
      </w:r>
    </w:p>
    <w:p w14:paraId="7B0817C3" w14:textId="5D846791" w:rsidR="00F1605F" w:rsidRPr="00526CEE" w:rsidRDefault="00F1605F" w:rsidP="00526CEE">
      <w:pPr>
        <w:pStyle w:val="Cat-b-Proposal"/>
        <w:rPr>
          <w:lang w:val="en-US"/>
        </w:rPr>
      </w:pPr>
      <w:bookmarkStart w:id="25" w:name="_Toc37915693"/>
      <w:r w:rsidRPr="00526CEE">
        <w:rPr>
          <w:lang w:val="en-US"/>
        </w:rPr>
        <w:t xml:space="preserve">Agree RRC changes to fix the issue described in Observation 2 as in the attached Annex of </w:t>
      </w:r>
      <w:r>
        <w:fldChar w:fldCharType="begin"/>
      </w:r>
      <w:r w:rsidRPr="00526CEE">
        <w:rPr>
          <w:lang w:val="en-US"/>
        </w:rPr>
        <w:instrText xml:space="preserve"> REF _Ref37759526 \r \h </w:instrText>
      </w:r>
      <w:r w:rsidR="00526CEE" w:rsidRPr="00526CEE">
        <w:rPr>
          <w:lang w:val="en-US"/>
        </w:rPr>
        <w:instrText xml:space="preserve"> \* MERGEFORMAT </w:instrText>
      </w:r>
      <w:r>
        <w:fldChar w:fldCharType="separate"/>
      </w:r>
      <w:r w:rsidR="00246EAD" w:rsidRPr="00526CEE">
        <w:rPr>
          <w:lang w:val="en-US"/>
        </w:rPr>
        <w:t>[22]</w:t>
      </w:r>
      <w:r>
        <w:fldChar w:fldCharType="end"/>
      </w:r>
      <w:r w:rsidRPr="00526CEE">
        <w:rPr>
          <w:lang w:val="en-US"/>
        </w:rPr>
        <w:t>.</w:t>
      </w:r>
      <w:bookmarkEnd w:id="25"/>
    </w:p>
    <w:p w14:paraId="6F48D40C" w14:textId="11D26807" w:rsidR="002E6C25" w:rsidRPr="00526CEE" w:rsidRDefault="00AF6937" w:rsidP="00C04F1D">
      <w:pPr>
        <w:rPr>
          <w:color w:val="FF0000"/>
          <w:lang w:val="en-US" w:eastAsia="zh-CN"/>
        </w:rPr>
      </w:pPr>
      <w:r w:rsidRPr="00526CEE">
        <w:rPr>
          <w:color w:val="FF0000"/>
          <w:lang w:val="en-US" w:eastAsia="zh-CN"/>
        </w:rPr>
        <w:t>[QC]</w:t>
      </w:r>
      <w:r w:rsidR="0002152A" w:rsidRPr="00526CEE">
        <w:rPr>
          <w:color w:val="FF0000"/>
          <w:lang w:val="en-US" w:eastAsia="zh-CN"/>
        </w:rPr>
        <w:t xml:space="preserve"> </w:t>
      </w:r>
      <w:r w:rsidR="002E6C25" w:rsidRPr="00526CEE">
        <w:rPr>
          <w:color w:val="FF0000"/>
          <w:lang w:val="en-US" w:eastAsia="zh-CN"/>
        </w:rPr>
        <w:t>Do not agree with this.</w:t>
      </w:r>
    </w:p>
    <w:p w14:paraId="5807DCD5" w14:textId="7FF4D97F" w:rsidR="0002152A" w:rsidRPr="00526CEE" w:rsidRDefault="0002152A" w:rsidP="00C04F1D">
      <w:pPr>
        <w:rPr>
          <w:color w:val="FF0000"/>
          <w:lang w:val="en-US" w:eastAsia="zh-CN"/>
        </w:rPr>
      </w:pPr>
      <w:r w:rsidRPr="00526CEE">
        <w:rPr>
          <w:color w:val="FF0000"/>
          <w:lang w:val="en-US" w:eastAsia="zh-CN"/>
        </w:rPr>
        <w:lastRenderedPageBreak/>
        <w:t xml:space="preserve">UE should reset the contents of </w:t>
      </w:r>
      <w:proofErr w:type="spellStart"/>
      <w:r w:rsidRPr="00526CEE">
        <w:rPr>
          <w:color w:val="FF0000"/>
          <w:lang w:val="en-US" w:eastAsia="zh-CN"/>
        </w:rPr>
        <w:t>VarRA</w:t>
      </w:r>
      <w:proofErr w:type="spellEnd"/>
      <w:r w:rsidRPr="00526CEE">
        <w:rPr>
          <w:color w:val="FF0000"/>
          <w:lang w:val="en-US" w:eastAsia="zh-CN"/>
        </w:rPr>
        <w:t xml:space="preserve">-Report after 48 hours of </w:t>
      </w:r>
      <w:r w:rsidRPr="00526CEE">
        <w:rPr>
          <w:color w:val="FF0000"/>
          <w:lang w:val="en-US"/>
        </w:rPr>
        <w:t xml:space="preserve">last successful </w:t>
      </w:r>
      <w:proofErr w:type="gramStart"/>
      <w:r w:rsidRPr="00526CEE">
        <w:rPr>
          <w:color w:val="FF0000"/>
          <w:lang w:val="en-US"/>
        </w:rPr>
        <w:t>random access</w:t>
      </w:r>
      <w:proofErr w:type="gramEnd"/>
      <w:r w:rsidRPr="00526CEE">
        <w:rPr>
          <w:color w:val="FF0000"/>
          <w:lang w:val="en-US"/>
        </w:rPr>
        <w:t xml:space="preserve"> procedure related information is added to the </w:t>
      </w:r>
      <w:proofErr w:type="spellStart"/>
      <w:r w:rsidRPr="00526CEE">
        <w:rPr>
          <w:i/>
          <w:color w:val="FF0000"/>
          <w:lang w:val="en-US"/>
        </w:rPr>
        <w:t>VarRA</w:t>
      </w:r>
      <w:proofErr w:type="spellEnd"/>
      <w:r w:rsidRPr="00526CEE">
        <w:rPr>
          <w:i/>
          <w:color w:val="FF0000"/>
          <w:lang w:val="en-US"/>
        </w:rPr>
        <w:t xml:space="preserve">-Report </w:t>
      </w:r>
      <w:r w:rsidRPr="00526CEE">
        <w:rPr>
          <w:iCs/>
          <w:color w:val="FF0000"/>
          <w:lang w:val="en-US"/>
        </w:rPr>
        <w:t xml:space="preserve">irrespective of whether UE has already stored up to </w:t>
      </w:r>
      <w:proofErr w:type="spellStart"/>
      <w:r w:rsidRPr="00526CEE">
        <w:rPr>
          <w:i/>
          <w:iCs/>
          <w:color w:val="FF0000"/>
          <w:lang w:val="en-US"/>
        </w:rPr>
        <w:t>maxRAReport</w:t>
      </w:r>
      <w:proofErr w:type="spellEnd"/>
      <w:r w:rsidRPr="00526CEE">
        <w:rPr>
          <w:i/>
          <w:iCs/>
          <w:color w:val="FF0000"/>
          <w:lang w:val="en-US"/>
        </w:rPr>
        <w:t xml:space="preserve"> </w:t>
      </w:r>
      <w:r w:rsidRPr="00526CEE">
        <w:rPr>
          <w:color w:val="FF0000"/>
          <w:lang w:val="en-US"/>
        </w:rPr>
        <w:t xml:space="preserve">number of </w:t>
      </w:r>
      <w:proofErr w:type="spellStart"/>
      <w:r w:rsidRPr="00526CEE">
        <w:rPr>
          <w:color w:val="FF0000"/>
          <w:lang w:val="en-US"/>
        </w:rPr>
        <w:t>RAReports</w:t>
      </w:r>
      <w:proofErr w:type="spellEnd"/>
      <w:r w:rsidRPr="00526CEE">
        <w:rPr>
          <w:color w:val="FF0000"/>
          <w:lang w:val="en-US" w:eastAsia="zh-CN"/>
        </w:rPr>
        <w:t>.</w:t>
      </w:r>
    </w:p>
    <w:p w14:paraId="3236A019" w14:textId="3B861F49" w:rsidR="0002152A" w:rsidRDefault="0002152A" w:rsidP="00C04F1D">
      <w:pPr>
        <w:rPr>
          <w:iCs/>
          <w:color w:val="FF0000"/>
          <w:lang w:val="en-US"/>
        </w:rPr>
      </w:pPr>
      <w:r w:rsidRPr="00526CEE">
        <w:rPr>
          <w:color w:val="FF0000"/>
          <w:lang w:val="en-US" w:eastAsia="zh-CN"/>
        </w:rPr>
        <w:t xml:space="preserve">For example, if </w:t>
      </w:r>
      <w:proofErr w:type="spellStart"/>
      <w:r w:rsidRPr="00526CEE">
        <w:rPr>
          <w:color w:val="FF0000"/>
          <w:lang w:val="en-US" w:eastAsia="zh-CN"/>
        </w:rPr>
        <w:t>maxRAReport</w:t>
      </w:r>
      <w:proofErr w:type="spellEnd"/>
      <w:r w:rsidRPr="00526CEE">
        <w:rPr>
          <w:color w:val="FF0000"/>
          <w:lang w:val="en-US" w:eastAsia="zh-CN"/>
        </w:rPr>
        <w:t xml:space="preserve"> is never reached</w:t>
      </w:r>
      <w:r w:rsidR="002E6C25" w:rsidRPr="00526CEE">
        <w:rPr>
          <w:color w:val="FF0000"/>
          <w:lang w:val="en-US" w:eastAsia="zh-CN"/>
        </w:rPr>
        <w:t xml:space="preserve">, UE will keep maintaining the </w:t>
      </w:r>
      <w:proofErr w:type="spellStart"/>
      <w:r w:rsidR="002E6C25" w:rsidRPr="00526CEE">
        <w:rPr>
          <w:i/>
          <w:color w:val="FF0000"/>
          <w:lang w:val="en-US"/>
        </w:rPr>
        <w:t>VarRA</w:t>
      </w:r>
      <w:proofErr w:type="spellEnd"/>
      <w:r w:rsidR="002E6C25" w:rsidRPr="00526CEE">
        <w:rPr>
          <w:i/>
          <w:color w:val="FF0000"/>
          <w:lang w:val="en-US"/>
        </w:rPr>
        <w:t>-Report</w:t>
      </w:r>
      <w:r w:rsidR="002E6C25" w:rsidRPr="00526CEE">
        <w:rPr>
          <w:iCs/>
          <w:color w:val="FF0000"/>
          <w:lang w:val="en-US"/>
        </w:rPr>
        <w:t xml:space="preserve">. I believe that should not be the case. In my point of view, 48 hour has the significance that after 48 hour the logged reported becomes less significant. </w:t>
      </w:r>
    </w:p>
    <w:p w14:paraId="236B05CB" w14:textId="120A5325" w:rsidR="00526CEE" w:rsidRPr="00526CEE" w:rsidRDefault="00526CEE" w:rsidP="00C04F1D">
      <w:pPr>
        <w:rPr>
          <w:iCs/>
          <w:color w:val="FF0000"/>
          <w:lang w:val="en-US" w:eastAsia="zh-CN"/>
        </w:rPr>
      </w:pPr>
      <w:r>
        <w:rPr>
          <w:iCs/>
          <w:color w:val="FF0000"/>
          <w:lang w:val="en-US"/>
        </w:rPr>
        <w:t>[Rapporteur] Taking the comment from QC into consideration, this proposal is changed from Cat-a to Cat-b</w:t>
      </w:r>
    </w:p>
    <w:p w14:paraId="46051F84" w14:textId="0A113A40" w:rsidR="009805F3" w:rsidRDefault="00C25535" w:rsidP="009805F3">
      <w:pPr>
        <w:pStyle w:val="Heading2"/>
      </w:pPr>
      <w:r>
        <w:t>RLF Report</w:t>
      </w:r>
    </w:p>
    <w:p w14:paraId="0A438434" w14:textId="294CCAFA" w:rsidR="001F00B0" w:rsidRDefault="001F00B0" w:rsidP="006B1109">
      <w:pPr>
        <w:pStyle w:val="Heading3"/>
      </w:pPr>
      <w:proofErr w:type="spellStart"/>
      <w:r w:rsidRPr="00450EA6">
        <w:rPr>
          <w:i/>
          <w:iCs/>
        </w:rPr>
        <w:t>connectionFailureType</w:t>
      </w:r>
      <w:proofErr w:type="spellEnd"/>
      <w:r>
        <w:t xml:space="preserve"> </w:t>
      </w:r>
      <w:r w:rsidR="00450EA6">
        <w:t xml:space="preserve">inclusion in </w:t>
      </w:r>
      <w:proofErr w:type="spellStart"/>
      <w:r w:rsidR="00450EA6">
        <w:t>RLFReport</w:t>
      </w:r>
      <w:proofErr w:type="spellEnd"/>
    </w:p>
    <w:p w14:paraId="173F0F60" w14:textId="1B0B122B" w:rsidR="00D446B6" w:rsidRDefault="00D446B6" w:rsidP="00B828E0">
      <w:r w:rsidRPr="00526CEE">
        <w:rPr>
          <w:lang w:val="en-US"/>
        </w:rPr>
        <w:t xml:space="preserve">Ericsson </w:t>
      </w:r>
      <w:r>
        <w:fldChar w:fldCharType="begin"/>
      </w:r>
      <w:r w:rsidRPr="00526CEE">
        <w:rPr>
          <w:lang w:val="en-US"/>
        </w:rPr>
        <w:instrText xml:space="preserve"> REF _Ref37737786 \r \h </w:instrText>
      </w:r>
      <w:r>
        <w:fldChar w:fldCharType="separate"/>
      </w:r>
      <w:r w:rsidR="00246EAD" w:rsidRPr="00526CEE">
        <w:rPr>
          <w:lang w:val="en-US"/>
        </w:rPr>
        <w:t>[1]</w:t>
      </w:r>
      <w:r>
        <w:fldChar w:fldCharType="end"/>
      </w:r>
      <w:r w:rsidRPr="00526CEE">
        <w:rPr>
          <w:lang w:val="en-US"/>
        </w:rPr>
        <w:t xml:space="preserve"> proposes to make the </w:t>
      </w:r>
      <w:proofErr w:type="spellStart"/>
      <w:r w:rsidRPr="00526CEE">
        <w:rPr>
          <w:i/>
          <w:iCs/>
          <w:lang w:val="en-US"/>
        </w:rPr>
        <w:t>connectionFailureType</w:t>
      </w:r>
      <w:proofErr w:type="spellEnd"/>
      <w:r w:rsidRPr="00526CEE">
        <w:rPr>
          <w:lang w:val="en-US"/>
        </w:rPr>
        <w:t xml:space="preserve"> mandatory in the </w:t>
      </w:r>
      <w:proofErr w:type="spellStart"/>
      <w:r w:rsidRPr="00526CEE">
        <w:rPr>
          <w:lang w:val="en-US"/>
        </w:rPr>
        <w:t>RLFReport</w:t>
      </w:r>
      <w:proofErr w:type="spellEnd"/>
      <w:r w:rsidRPr="00526CEE">
        <w:rPr>
          <w:lang w:val="en-US"/>
        </w:rPr>
        <w:t xml:space="preserve">. </w:t>
      </w:r>
      <w:r w:rsidR="00B828E0" w:rsidRPr="00526CEE">
        <w:rPr>
          <w:lang w:val="en-US"/>
        </w:rPr>
        <w:t xml:space="preserve">When the </w:t>
      </w:r>
      <w:proofErr w:type="spellStart"/>
      <w:r w:rsidR="00B828E0" w:rsidRPr="00526CEE">
        <w:rPr>
          <w:i/>
          <w:iCs/>
          <w:lang w:val="en-US"/>
        </w:rPr>
        <w:t>RLFReport</w:t>
      </w:r>
      <w:proofErr w:type="spellEnd"/>
      <w:r w:rsidR="00B828E0" w:rsidRPr="00526CEE">
        <w:rPr>
          <w:lang w:val="en-US"/>
        </w:rPr>
        <w:t xml:space="preserve"> is generated due to handover failure the UE stores </w:t>
      </w:r>
      <w:proofErr w:type="spellStart"/>
      <w:r w:rsidR="00B828E0" w:rsidRPr="00526CEE">
        <w:rPr>
          <w:i/>
          <w:iCs/>
          <w:lang w:val="en-US"/>
        </w:rPr>
        <w:t>hof</w:t>
      </w:r>
      <w:proofErr w:type="spellEnd"/>
      <w:r w:rsidR="00B828E0" w:rsidRPr="00526CEE">
        <w:rPr>
          <w:lang w:val="en-US"/>
        </w:rPr>
        <w:t xml:space="preserve"> in </w:t>
      </w:r>
      <w:proofErr w:type="spellStart"/>
      <w:r w:rsidR="00B828E0" w:rsidRPr="00526CEE">
        <w:rPr>
          <w:i/>
          <w:iCs/>
          <w:lang w:val="en-US"/>
        </w:rPr>
        <w:t>connectionFailureType</w:t>
      </w:r>
      <w:proofErr w:type="spellEnd"/>
      <w:r w:rsidR="00B828E0" w:rsidRPr="00526CEE">
        <w:rPr>
          <w:lang w:val="en-US"/>
        </w:rPr>
        <w:t xml:space="preserve"> and when the </w:t>
      </w:r>
      <w:proofErr w:type="spellStart"/>
      <w:r w:rsidR="00B828E0" w:rsidRPr="00526CEE">
        <w:rPr>
          <w:i/>
          <w:iCs/>
          <w:lang w:val="en-US"/>
        </w:rPr>
        <w:t>RLFReport</w:t>
      </w:r>
      <w:proofErr w:type="spellEnd"/>
      <w:r w:rsidR="00B828E0" w:rsidRPr="00526CEE">
        <w:rPr>
          <w:lang w:val="en-US"/>
        </w:rPr>
        <w:t xml:space="preserve"> is generated due to radio link failure the UE stores </w:t>
      </w:r>
      <w:proofErr w:type="spellStart"/>
      <w:r w:rsidR="00B828E0" w:rsidRPr="00526CEE">
        <w:rPr>
          <w:i/>
          <w:iCs/>
          <w:lang w:val="en-US"/>
        </w:rPr>
        <w:t>rlf</w:t>
      </w:r>
      <w:proofErr w:type="spellEnd"/>
      <w:r w:rsidR="00B828E0" w:rsidRPr="00526CEE">
        <w:rPr>
          <w:lang w:val="en-US"/>
        </w:rPr>
        <w:t xml:space="preserve"> in </w:t>
      </w:r>
      <w:proofErr w:type="spellStart"/>
      <w:r w:rsidR="00B828E0" w:rsidRPr="00526CEE">
        <w:rPr>
          <w:i/>
          <w:iCs/>
          <w:lang w:val="en-US"/>
        </w:rPr>
        <w:t>connectionFailureType</w:t>
      </w:r>
      <w:proofErr w:type="spellEnd"/>
      <w:r w:rsidR="00B828E0" w:rsidRPr="00526CEE">
        <w:rPr>
          <w:lang w:val="en-US"/>
        </w:rPr>
        <w:t xml:space="preserve">. </w:t>
      </w:r>
      <w:r w:rsidR="002327F5">
        <w:t>Based on this Ericsson</w:t>
      </w:r>
      <w:r w:rsidR="00B828E0">
        <w:t xml:space="preserve"> </w:t>
      </w:r>
      <w:r>
        <w:t>proposes the following</w:t>
      </w:r>
      <w:r w:rsidR="00B828E0">
        <w:t>.</w:t>
      </w:r>
    </w:p>
    <w:p w14:paraId="51BD0A11" w14:textId="10660CBC" w:rsidR="00B828E0" w:rsidRPr="00526CEE" w:rsidRDefault="00D446B6" w:rsidP="000D2000">
      <w:pPr>
        <w:pStyle w:val="ListParagraph"/>
        <w:numPr>
          <w:ilvl w:val="0"/>
          <w:numId w:val="18"/>
        </w:numPr>
        <w:rPr>
          <w:lang w:val="en-US"/>
        </w:rPr>
      </w:pPr>
      <w:r w:rsidRPr="00526CEE">
        <w:rPr>
          <w:lang w:val="en-US"/>
        </w:rPr>
        <w:t xml:space="preserve">Ericsson proposal: </w:t>
      </w:r>
      <w:r w:rsidR="00B828E0" w:rsidRPr="00526CEE">
        <w:rPr>
          <w:lang w:val="en-US" w:eastAsia="zh-CN"/>
        </w:rPr>
        <w:t xml:space="preserve"> </w:t>
      </w:r>
      <w:r w:rsidRPr="00526CEE">
        <w:rPr>
          <w:lang w:val="en-US"/>
        </w:rPr>
        <w:t xml:space="preserve">Remove OPTIONAL for </w:t>
      </w:r>
      <w:proofErr w:type="spellStart"/>
      <w:r w:rsidRPr="00526CEE">
        <w:rPr>
          <w:i/>
          <w:iCs/>
          <w:lang w:val="en-US"/>
        </w:rPr>
        <w:t>connectionFailureType</w:t>
      </w:r>
      <w:proofErr w:type="spellEnd"/>
      <w:r w:rsidRPr="00526CEE">
        <w:rPr>
          <w:i/>
          <w:iCs/>
          <w:lang w:val="en-US"/>
        </w:rPr>
        <w:t xml:space="preserve"> </w:t>
      </w:r>
      <w:r w:rsidRPr="00526CEE">
        <w:rPr>
          <w:lang w:val="en-US"/>
        </w:rPr>
        <w:t>in RLF report.</w:t>
      </w:r>
    </w:p>
    <w:p w14:paraId="36033CF9" w14:textId="7D142E91" w:rsidR="00D446B6" w:rsidRPr="00526CEE" w:rsidRDefault="00D446B6" w:rsidP="00B828E0">
      <w:pPr>
        <w:rPr>
          <w:u w:val="single"/>
          <w:lang w:val="en-US"/>
        </w:rPr>
      </w:pPr>
      <w:r w:rsidRPr="00526CEE">
        <w:rPr>
          <w:u w:val="single"/>
          <w:lang w:val="en-US"/>
        </w:rPr>
        <w:t>Rapporteur’s input:</w:t>
      </w:r>
    </w:p>
    <w:p w14:paraId="0A4B5AC7" w14:textId="1A356BC0" w:rsidR="00D446B6" w:rsidRPr="00526CEE" w:rsidRDefault="00D446B6" w:rsidP="00B828E0">
      <w:pPr>
        <w:rPr>
          <w:lang w:val="en-US" w:eastAsia="zh-CN"/>
        </w:rPr>
      </w:pPr>
      <w:r w:rsidRPr="00526CEE">
        <w:rPr>
          <w:lang w:val="en-US" w:eastAsia="zh-CN"/>
        </w:rPr>
        <w:t>As this is a proposal on aligning the procedural text and the ASN.1 implementation, rapporteur believes that this can be classified as Cat-a proposal.</w:t>
      </w:r>
    </w:p>
    <w:p w14:paraId="5C38108E" w14:textId="0C0D4CF4" w:rsidR="00B828E0" w:rsidRPr="00526CEE" w:rsidRDefault="007C10FE" w:rsidP="00D446B6">
      <w:pPr>
        <w:pStyle w:val="Cat-a-Proposal"/>
        <w:rPr>
          <w:lang w:val="en-US"/>
        </w:rPr>
      </w:pPr>
      <w:bookmarkStart w:id="26" w:name="_Toc37054276"/>
      <w:bookmarkStart w:id="27" w:name="_Toc37076054"/>
      <w:bookmarkStart w:id="28" w:name="_Toc37080217"/>
      <w:bookmarkStart w:id="29" w:name="_Toc37135604"/>
      <w:bookmarkStart w:id="30" w:name="_Toc37136040"/>
      <w:bookmarkStart w:id="31" w:name="_Toc37139809"/>
      <w:bookmarkStart w:id="32" w:name="_Toc37269425"/>
      <w:bookmarkStart w:id="33" w:name="_Toc37272328"/>
      <w:bookmarkStart w:id="34" w:name="_Toc37274211"/>
      <w:bookmarkStart w:id="35" w:name="_Toc37274991"/>
      <w:bookmarkStart w:id="36" w:name="_Toc37318017"/>
      <w:bookmarkStart w:id="37" w:name="_Toc37740221"/>
      <w:bookmarkStart w:id="38" w:name="_Toc37915680"/>
      <w:r w:rsidRPr="00526CEE">
        <w:rPr>
          <w:lang w:val="en-US"/>
        </w:rPr>
        <w:t xml:space="preserve">Remove OPTIONAL for </w:t>
      </w:r>
      <w:proofErr w:type="spellStart"/>
      <w:r w:rsidRPr="00526CEE">
        <w:rPr>
          <w:i/>
          <w:iCs/>
          <w:lang w:val="en-US"/>
        </w:rPr>
        <w:t>connectionFailureType</w:t>
      </w:r>
      <w:proofErr w:type="spellEnd"/>
      <w:r w:rsidRPr="00526CEE">
        <w:rPr>
          <w:i/>
          <w:iCs/>
          <w:lang w:val="en-US"/>
        </w:rPr>
        <w:t xml:space="preserve"> </w:t>
      </w:r>
      <w:r w:rsidRPr="00526CEE">
        <w:rPr>
          <w:lang w:val="en-US"/>
        </w:rPr>
        <w:t>in RLF report</w:t>
      </w:r>
      <w:r w:rsidR="00B828E0" w:rsidRPr="00526CEE">
        <w:rPr>
          <w:lang w:val="en-US"/>
        </w:rPr>
        <w:t>.</w:t>
      </w:r>
      <w:bookmarkEnd w:id="26"/>
      <w:bookmarkEnd w:id="27"/>
      <w:bookmarkEnd w:id="28"/>
      <w:bookmarkEnd w:id="29"/>
      <w:bookmarkEnd w:id="30"/>
      <w:bookmarkEnd w:id="31"/>
      <w:bookmarkEnd w:id="32"/>
      <w:bookmarkEnd w:id="33"/>
      <w:bookmarkEnd w:id="34"/>
      <w:bookmarkEnd w:id="35"/>
      <w:bookmarkEnd w:id="36"/>
      <w:bookmarkEnd w:id="37"/>
      <w:bookmarkEnd w:id="38"/>
    </w:p>
    <w:p w14:paraId="07B1E9D4" w14:textId="49F20767" w:rsidR="00B828E0" w:rsidRPr="00B828E0" w:rsidRDefault="007E7B24" w:rsidP="00B828E0">
      <w:pPr>
        <w:rPr>
          <w:lang w:eastAsia="zh-CN"/>
        </w:rPr>
      </w:pPr>
      <w:r w:rsidRPr="007E7B24">
        <w:rPr>
          <w:color w:val="FF0000"/>
          <w:lang w:eastAsia="zh-CN"/>
        </w:rPr>
        <w:t>[QC] should be oaky.</w:t>
      </w:r>
    </w:p>
    <w:p w14:paraId="2E81C86C" w14:textId="6CC3E1B6" w:rsidR="006B1109" w:rsidRDefault="006B1109" w:rsidP="006B1109">
      <w:pPr>
        <w:pStyle w:val="Heading3"/>
      </w:pPr>
      <w:proofErr w:type="spellStart"/>
      <w:r w:rsidRPr="006B1109">
        <w:rPr>
          <w:i/>
          <w:iCs/>
        </w:rPr>
        <w:t>failedPCell</w:t>
      </w:r>
      <w:proofErr w:type="spellEnd"/>
      <w:r w:rsidRPr="006B1109">
        <w:t xml:space="preserve"> inclusion in RLF report</w:t>
      </w:r>
    </w:p>
    <w:p w14:paraId="31B6F3CF" w14:textId="208F0BF6" w:rsidR="006B1109" w:rsidRPr="00526CEE" w:rsidRDefault="00D446B6" w:rsidP="006B1109">
      <w:pPr>
        <w:rPr>
          <w:lang w:val="en-US" w:eastAsia="zh-CN"/>
        </w:rPr>
      </w:pPr>
      <w:r w:rsidRPr="00526CEE">
        <w:rPr>
          <w:lang w:val="en-US" w:eastAsia="zh-CN"/>
        </w:rPr>
        <w:t xml:space="preserve">Ericsson </w:t>
      </w:r>
      <w:r>
        <w:rPr>
          <w:lang w:eastAsia="zh-CN"/>
        </w:rPr>
        <w:fldChar w:fldCharType="begin"/>
      </w:r>
      <w:r w:rsidRPr="00526CEE">
        <w:rPr>
          <w:lang w:val="en-US" w:eastAsia="zh-CN"/>
        </w:rPr>
        <w:instrText xml:space="preserve"> REF _Ref37737786 \r \h </w:instrText>
      </w:r>
      <w:r>
        <w:rPr>
          <w:lang w:eastAsia="zh-CN"/>
        </w:rPr>
      </w:r>
      <w:r>
        <w:rPr>
          <w:lang w:eastAsia="zh-CN"/>
        </w:rPr>
        <w:fldChar w:fldCharType="separate"/>
      </w:r>
      <w:r w:rsidR="00246EAD" w:rsidRPr="00526CEE">
        <w:rPr>
          <w:lang w:val="en-US" w:eastAsia="zh-CN"/>
        </w:rPr>
        <w:t>[1]</w:t>
      </w:r>
      <w:r>
        <w:rPr>
          <w:lang w:eastAsia="zh-CN"/>
        </w:rPr>
        <w:fldChar w:fldCharType="end"/>
      </w:r>
      <w:r w:rsidRPr="00526CEE">
        <w:rPr>
          <w:lang w:val="en-US" w:eastAsia="zh-CN"/>
        </w:rPr>
        <w:t xml:space="preserve">  proposes to remove the OPTIONAL tag to </w:t>
      </w:r>
      <w:proofErr w:type="spellStart"/>
      <w:r w:rsidRPr="00526CEE">
        <w:rPr>
          <w:lang w:val="en-US" w:eastAsia="zh-CN"/>
        </w:rPr>
        <w:t>failedPCell</w:t>
      </w:r>
      <w:proofErr w:type="spellEnd"/>
      <w:r w:rsidRPr="00526CEE">
        <w:rPr>
          <w:lang w:val="en-US" w:eastAsia="zh-CN"/>
        </w:rPr>
        <w:t xml:space="preserve">. </w:t>
      </w:r>
      <w:r w:rsidR="00A32887" w:rsidRPr="00526CEE">
        <w:rPr>
          <w:lang w:val="en-US" w:eastAsia="zh-CN"/>
        </w:rPr>
        <w:t xml:space="preserve">When the UE generates an RLF report due to </w:t>
      </w:r>
      <w:r w:rsidR="00901829" w:rsidRPr="00526CEE">
        <w:rPr>
          <w:lang w:val="en-US" w:eastAsia="zh-CN"/>
        </w:rPr>
        <w:t xml:space="preserve">handover failure, the UE includes the target cell identity in the </w:t>
      </w:r>
      <w:proofErr w:type="spellStart"/>
      <w:r w:rsidR="00901829" w:rsidRPr="00526CEE">
        <w:rPr>
          <w:lang w:val="en-US" w:eastAsia="zh-CN"/>
        </w:rPr>
        <w:t>failedPCell</w:t>
      </w:r>
      <w:proofErr w:type="spellEnd"/>
      <w:r w:rsidR="00901829" w:rsidRPr="00526CEE">
        <w:rPr>
          <w:lang w:val="en-US" w:eastAsia="zh-CN"/>
        </w:rPr>
        <w:t xml:space="preserve"> as the failure occurred due to the RA procedure in the target cell. When the UE generates an RLF report due to radio link failure, the UE includes the </w:t>
      </w:r>
      <w:r w:rsidR="00AF4AFA" w:rsidRPr="00526CEE">
        <w:rPr>
          <w:lang w:val="en-US" w:eastAsia="zh-CN"/>
        </w:rPr>
        <w:t xml:space="preserve">identity of the </w:t>
      </w:r>
      <w:r w:rsidR="00901829" w:rsidRPr="00526CEE">
        <w:rPr>
          <w:lang w:val="en-US" w:eastAsia="zh-CN"/>
        </w:rPr>
        <w:t xml:space="preserve">cell in which the UE declared the RLF as part of the </w:t>
      </w:r>
      <w:proofErr w:type="spellStart"/>
      <w:r w:rsidR="00901829" w:rsidRPr="00526CEE">
        <w:rPr>
          <w:lang w:val="en-US" w:eastAsia="zh-CN"/>
        </w:rPr>
        <w:t>failedPCell</w:t>
      </w:r>
      <w:proofErr w:type="spellEnd"/>
      <w:r w:rsidR="00901829" w:rsidRPr="00526CEE">
        <w:rPr>
          <w:lang w:val="en-US" w:eastAsia="zh-CN"/>
        </w:rPr>
        <w:t xml:space="preserve"> in the RLF report. Therefore, the </w:t>
      </w:r>
      <w:proofErr w:type="spellStart"/>
      <w:r w:rsidR="00901829" w:rsidRPr="00526CEE">
        <w:rPr>
          <w:lang w:val="en-US" w:eastAsia="zh-CN"/>
        </w:rPr>
        <w:t>failedPCell</w:t>
      </w:r>
      <w:proofErr w:type="spellEnd"/>
      <w:r w:rsidR="00901829" w:rsidRPr="00526CEE">
        <w:rPr>
          <w:lang w:val="en-US" w:eastAsia="zh-CN"/>
        </w:rPr>
        <w:t xml:space="preserve"> is a mandatory information to be included in the RLF report. However, </w:t>
      </w:r>
      <w:proofErr w:type="spellStart"/>
      <w:r w:rsidR="00901829" w:rsidRPr="00526CEE">
        <w:rPr>
          <w:lang w:val="en-US" w:eastAsia="zh-CN"/>
        </w:rPr>
        <w:t>failedPCell</w:t>
      </w:r>
      <w:r w:rsidR="00252EE6" w:rsidRPr="00526CEE">
        <w:rPr>
          <w:lang w:val="en-US" w:eastAsia="zh-CN"/>
        </w:rPr>
        <w:t>ID</w:t>
      </w:r>
      <w:proofErr w:type="spellEnd"/>
      <w:r w:rsidR="00901829" w:rsidRPr="00526CEE">
        <w:rPr>
          <w:lang w:val="en-US" w:eastAsia="zh-CN"/>
        </w:rPr>
        <w:t xml:space="preserve"> is OPTIONAL in the </w:t>
      </w:r>
      <w:proofErr w:type="spellStart"/>
      <w:r w:rsidR="00901829" w:rsidRPr="00526CEE">
        <w:rPr>
          <w:lang w:val="en-US" w:eastAsia="zh-CN"/>
        </w:rPr>
        <w:t>RLFReport</w:t>
      </w:r>
      <w:proofErr w:type="spellEnd"/>
      <w:r w:rsidR="00901829" w:rsidRPr="00526CEE">
        <w:rPr>
          <w:lang w:val="en-US" w:eastAsia="zh-CN"/>
        </w:rPr>
        <w:t xml:space="preserve"> IE. </w:t>
      </w:r>
      <w:r w:rsidR="00BE63DF" w:rsidRPr="00526CEE">
        <w:rPr>
          <w:lang w:val="en-US" w:eastAsia="zh-CN"/>
        </w:rPr>
        <w:t>Based on this Eric</w:t>
      </w:r>
      <w:r w:rsidR="00747EAF" w:rsidRPr="00526CEE">
        <w:rPr>
          <w:lang w:val="en-US" w:eastAsia="zh-CN"/>
        </w:rPr>
        <w:t>s</w:t>
      </w:r>
      <w:r w:rsidR="00BE63DF" w:rsidRPr="00526CEE">
        <w:rPr>
          <w:lang w:val="en-US" w:eastAsia="zh-CN"/>
        </w:rPr>
        <w:t xml:space="preserve">son </w:t>
      </w:r>
      <w:r w:rsidRPr="00526CEE">
        <w:rPr>
          <w:lang w:val="en-US" w:eastAsia="zh-CN"/>
        </w:rPr>
        <w:t>proposes the following.</w:t>
      </w:r>
    </w:p>
    <w:p w14:paraId="71B3BE19" w14:textId="1ECE82F1" w:rsidR="00D446B6" w:rsidRPr="00526CEE" w:rsidRDefault="00D446B6" w:rsidP="000D2000">
      <w:pPr>
        <w:pStyle w:val="ListParagraph"/>
        <w:numPr>
          <w:ilvl w:val="0"/>
          <w:numId w:val="18"/>
        </w:numPr>
        <w:rPr>
          <w:lang w:val="en-US"/>
        </w:rPr>
      </w:pPr>
      <w:r w:rsidRPr="00526CEE">
        <w:rPr>
          <w:lang w:val="en-US" w:eastAsia="zh-CN"/>
        </w:rPr>
        <w:t xml:space="preserve">Ericsson Proposal: </w:t>
      </w:r>
      <w:r w:rsidRPr="00526CEE">
        <w:rPr>
          <w:lang w:val="en-US"/>
        </w:rPr>
        <w:t xml:space="preserve">Remove OPTIONAL for </w:t>
      </w:r>
      <w:proofErr w:type="spellStart"/>
      <w:r w:rsidRPr="00526CEE">
        <w:rPr>
          <w:i/>
          <w:iCs/>
          <w:lang w:val="en-US"/>
        </w:rPr>
        <w:t>failedPCellID</w:t>
      </w:r>
      <w:proofErr w:type="spellEnd"/>
      <w:r w:rsidRPr="00526CEE">
        <w:rPr>
          <w:i/>
          <w:iCs/>
          <w:lang w:val="en-US"/>
        </w:rPr>
        <w:t xml:space="preserve"> </w:t>
      </w:r>
      <w:r w:rsidRPr="00526CEE">
        <w:rPr>
          <w:lang w:val="en-US"/>
        </w:rPr>
        <w:t>in RLF report.</w:t>
      </w:r>
    </w:p>
    <w:p w14:paraId="73822B18" w14:textId="7686E558" w:rsidR="00D446B6" w:rsidRPr="00526CEE" w:rsidRDefault="00D446B6" w:rsidP="006B1109">
      <w:pPr>
        <w:rPr>
          <w:u w:val="single"/>
          <w:lang w:val="en-US" w:eastAsia="zh-CN"/>
        </w:rPr>
      </w:pPr>
      <w:r w:rsidRPr="00526CEE">
        <w:rPr>
          <w:u w:val="single"/>
          <w:lang w:val="en-US" w:eastAsia="zh-CN"/>
        </w:rPr>
        <w:t>Rapporteur’s input:</w:t>
      </w:r>
    </w:p>
    <w:p w14:paraId="3019473F" w14:textId="7F677FB2" w:rsidR="00D446B6" w:rsidRPr="00526CEE" w:rsidRDefault="00A84F18" w:rsidP="006B1109">
      <w:pPr>
        <w:rPr>
          <w:lang w:val="en-US" w:eastAsia="zh-CN"/>
        </w:rPr>
      </w:pPr>
      <w:r w:rsidRPr="00526CEE">
        <w:rPr>
          <w:lang w:val="en-US" w:eastAsia="zh-CN"/>
        </w:rPr>
        <w:t>As this is a proposal on aligning the procedural text and the ASN.1 implementation, rapporteur believes that this can be classified as Cat-a proposal.</w:t>
      </w:r>
    </w:p>
    <w:p w14:paraId="07B80A58" w14:textId="435BDFF7" w:rsidR="00901829" w:rsidRPr="00526CEE" w:rsidRDefault="00901829" w:rsidP="00A84F18">
      <w:pPr>
        <w:pStyle w:val="Cat-a-Proposal"/>
        <w:rPr>
          <w:lang w:val="en-US"/>
        </w:rPr>
      </w:pPr>
      <w:bookmarkStart w:id="39" w:name="_Toc37054278"/>
      <w:bookmarkStart w:id="40" w:name="_Toc37076056"/>
      <w:bookmarkStart w:id="41" w:name="_Toc37080219"/>
      <w:bookmarkStart w:id="42" w:name="_Toc37135606"/>
      <w:bookmarkStart w:id="43" w:name="_Toc37136042"/>
      <w:bookmarkStart w:id="44" w:name="_Toc37139811"/>
      <w:bookmarkStart w:id="45" w:name="_Toc37269426"/>
      <w:bookmarkStart w:id="46" w:name="_Toc37272329"/>
      <w:bookmarkStart w:id="47" w:name="_Toc37274212"/>
      <w:bookmarkStart w:id="48" w:name="_Toc37274992"/>
      <w:bookmarkStart w:id="49" w:name="_Toc37318018"/>
      <w:bookmarkStart w:id="50" w:name="_Toc37740222"/>
      <w:bookmarkStart w:id="51" w:name="_Toc37915681"/>
      <w:r w:rsidRPr="00526CEE">
        <w:rPr>
          <w:lang w:val="en-US"/>
        </w:rPr>
        <w:t xml:space="preserve">Remove OPTIONAL for </w:t>
      </w:r>
      <w:proofErr w:type="spellStart"/>
      <w:r w:rsidRPr="00526CEE">
        <w:rPr>
          <w:i/>
          <w:iCs/>
          <w:lang w:val="en-US"/>
        </w:rPr>
        <w:t>failedPCell</w:t>
      </w:r>
      <w:r w:rsidR="00252EE6" w:rsidRPr="00526CEE">
        <w:rPr>
          <w:i/>
          <w:iCs/>
          <w:lang w:val="en-US"/>
        </w:rPr>
        <w:t>ID</w:t>
      </w:r>
      <w:proofErr w:type="spellEnd"/>
      <w:r w:rsidRPr="00526CEE">
        <w:rPr>
          <w:i/>
          <w:iCs/>
          <w:lang w:val="en-US"/>
        </w:rPr>
        <w:t xml:space="preserve"> </w:t>
      </w:r>
      <w:r w:rsidRPr="00526CEE">
        <w:rPr>
          <w:lang w:val="en-US"/>
        </w:rPr>
        <w:t>in RLF report.</w:t>
      </w:r>
      <w:bookmarkEnd w:id="39"/>
      <w:bookmarkEnd w:id="40"/>
      <w:bookmarkEnd w:id="41"/>
      <w:bookmarkEnd w:id="42"/>
      <w:bookmarkEnd w:id="43"/>
      <w:bookmarkEnd w:id="44"/>
      <w:bookmarkEnd w:id="45"/>
      <w:bookmarkEnd w:id="46"/>
      <w:bookmarkEnd w:id="47"/>
      <w:bookmarkEnd w:id="48"/>
      <w:bookmarkEnd w:id="49"/>
      <w:bookmarkEnd w:id="50"/>
      <w:bookmarkEnd w:id="51"/>
    </w:p>
    <w:p w14:paraId="36ABEBA9" w14:textId="77777777" w:rsidR="00B95B24" w:rsidRPr="00526CEE" w:rsidRDefault="00B95B24" w:rsidP="00B95B24">
      <w:pPr>
        <w:pStyle w:val="Cat-a-Proposal"/>
        <w:numPr>
          <w:ilvl w:val="0"/>
          <w:numId w:val="0"/>
        </w:numPr>
        <w:ind w:left="1588"/>
        <w:rPr>
          <w:lang w:val="en-US"/>
        </w:rPr>
      </w:pPr>
    </w:p>
    <w:p w14:paraId="26003FD3" w14:textId="239935A0" w:rsidR="00BE63DF" w:rsidRPr="00526CEE" w:rsidRDefault="00EE7A73" w:rsidP="00526CEE">
      <w:pPr>
        <w:rPr>
          <w:b/>
          <w:bCs/>
          <w:color w:val="FF0000"/>
          <w:lang w:eastAsia="zh-CN"/>
        </w:rPr>
      </w:pPr>
      <w:r w:rsidRPr="00526CEE">
        <w:rPr>
          <w:color w:val="FF0000"/>
          <w:lang w:eastAsia="zh-CN"/>
        </w:rPr>
        <w:t>[QC] should be oaky.</w:t>
      </w:r>
    </w:p>
    <w:p w14:paraId="5637863F" w14:textId="4F0C6D50" w:rsidR="004A264F" w:rsidRDefault="004A264F" w:rsidP="004A264F">
      <w:pPr>
        <w:pStyle w:val="Heading3"/>
      </w:pPr>
      <w:r>
        <w:lastRenderedPageBreak/>
        <w:t xml:space="preserve">Bluetooth/WLAN/Sensor </w:t>
      </w:r>
      <w:r w:rsidR="00863C50">
        <w:t>configuration for respec</w:t>
      </w:r>
      <w:r w:rsidR="0063609E">
        <w:t>tive Bluetooth/WLAN/sensor measurements</w:t>
      </w:r>
      <w:r>
        <w:t xml:space="preserve"> in RLF report </w:t>
      </w:r>
    </w:p>
    <w:p w14:paraId="331CC3A0" w14:textId="138681F0" w:rsidR="0063609E" w:rsidRPr="00526CEE" w:rsidRDefault="00747EAF" w:rsidP="0063609E">
      <w:pPr>
        <w:rPr>
          <w:lang w:val="en-US" w:eastAsia="de-DE"/>
        </w:rPr>
      </w:pPr>
      <w:r w:rsidRPr="00526CEE">
        <w:rPr>
          <w:rFonts w:cs="Arial"/>
          <w:lang w:val="en-US" w:eastAsia="de-DE"/>
        </w:rPr>
        <w:t xml:space="preserve">In </w:t>
      </w:r>
      <w:r>
        <w:rPr>
          <w:lang w:eastAsia="de-DE"/>
        </w:rPr>
        <w:fldChar w:fldCharType="begin"/>
      </w:r>
      <w:r w:rsidRPr="00526CEE">
        <w:rPr>
          <w:lang w:val="en-US" w:eastAsia="de-DE"/>
        </w:rPr>
        <w:instrText xml:space="preserve"> REF _Ref37737786 \r \h </w:instrText>
      </w:r>
      <w:r>
        <w:rPr>
          <w:lang w:eastAsia="de-DE"/>
        </w:rPr>
      </w:r>
      <w:r>
        <w:rPr>
          <w:lang w:eastAsia="de-DE"/>
        </w:rPr>
        <w:fldChar w:fldCharType="separate"/>
      </w:r>
      <w:r w:rsidR="00246EAD" w:rsidRPr="00526CEE">
        <w:rPr>
          <w:lang w:val="en-US" w:eastAsia="de-DE"/>
        </w:rPr>
        <w:t>[1]</w:t>
      </w:r>
      <w:r>
        <w:rPr>
          <w:lang w:eastAsia="de-DE"/>
        </w:rPr>
        <w:fldChar w:fldCharType="end"/>
      </w:r>
      <w:r w:rsidRPr="00526CEE">
        <w:rPr>
          <w:lang w:val="en-US" w:eastAsia="de-DE"/>
        </w:rPr>
        <w:t xml:space="preserve">, Ericsson brings up the issue of Bluetooth/WLAN/sensor measurements to be included in the RLF report. </w:t>
      </w:r>
      <w:r w:rsidR="0063609E" w:rsidRPr="00526CEE">
        <w:rPr>
          <w:rFonts w:cs="Arial"/>
          <w:lang w:val="en-US" w:eastAsia="de-DE"/>
        </w:rPr>
        <w:t xml:space="preserve">In the current procedural text, it is stated that the UE shall use the WLAN/Bluetooth/Sensor measurement configuration as provided in </w:t>
      </w:r>
      <w:proofErr w:type="spellStart"/>
      <w:r w:rsidR="0063609E" w:rsidRPr="00526CEE">
        <w:rPr>
          <w:rFonts w:cs="Arial"/>
          <w:lang w:val="en-US" w:eastAsia="de-DE"/>
        </w:rPr>
        <w:t>otherConfig</w:t>
      </w:r>
      <w:proofErr w:type="spellEnd"/>
      <w:r w:rsidR="0063609E" w:rsidRPr="00526CEE">
        <w:rPr>
          <w:rFonts w:cs="Arial"/>
          <w:lang w:val="en-US" w:eastAsia="de-DE"/>
        </w:rPr>
        <w:t xml:space="preserve"> for </w:t>
      </w:r>
      <w:r w:rsidR="00BE63DF" w:rsidRPr="00526CEE">
        <w:rPr>
          <w:rFonts w:cs="Arial"/>
          <w:lang w:val="en-US" w:eastAsia="de-DE"/>
        </w:rPr>
        <w:t>subsequent</w:t>
      </w:r>
      <w:r w:rsidR="0063609E" w:rsidRPr="00526CEE">
        <w:rPr>
          <w:rFonts w:cs="Arial"/>
          <w:lang w:val="en-US" w:eastAsia="de-DE"/>
        </w:rPr>
        <w:t xml:space="preserve"> measurement reporting</w:t>
      </w:r>
      <w:r w:rsidR="0063609E" w:rsidRPr="00526CEE">
        <w:rPr>
          <w:lang w:val="en-US" w:eastAsia="de-DE"/>
        </w:rPr>
        <w:t>.</w:t>
      </w:r>
      <w:r w:rsidR="00BE63DF" w:rsidRPr="00526CEE">
        <w:rPr>
          <w:lang w:val="en-US" w:eastAsia="de-DE"/>
        </w:rPr>
        <w:t xml:space="preserve"> </w:t>
      </w:r>
      <w:r w:rsidR="0063609E" w:rsidRPr="00526CEE">
        <w:rPr>
          <w:lang w:val="en-US" w:eastAsia="de-DE"/>
        </w:rPr>
        <w:t xml:space="preserve">However, RLF report is not part of the measurement report framework but still upon sending the RLF report the UE includes the available WLAN, Bluetooth, Sensor measurements whose configuration was received in the </w:t>
      </w:r>
      <w:proofErr w:type="spellStart"/>
      <w:r w:rsidR="0063609E" w:rsidRPr="00526CEE">
        <w:rPr>
          <w:i/>
          <w:iCs/>
          <w:lang w:val="en-US" w:eastAsia="de-DE"/>
        </w:rPr>
        <w:t>otherConfig</w:t>
      </w:r>
      <w:proofErr w:type="spellEnd"/>
      <w:r w:rsidR="0063609E" w:rsidRPr="00526CEE">
        <w:rPr>
          <w:lang w:val="en-US" w:eastAsia="de-DE"/>
        </w:rPr>
        <w:t xml:space="preserve">. </w:t>
      </w:r>
      <w:r w:rsidR="00BE63DF" w:rsidRPr="00526CEE">
        <w:rPr>
          <w:lang w:val="en-US" w:eastAsia="de-DE"/>
        </w:rPr>
        <w:t>Based on this Eric</w:t>
      </w:r>
      <w:r w:rsidRPr="00526CEE">
        <w:rPr>
          <w:lang w:val="en-US" w:eastAsia="de-DE"/>
        </w:rPr>
        <w:t>s</w:t>
      </w:r>
      <w:r w:rsidR="00BE63DF" w:rsidRPr="00526CEE">
        <w:rPr>
          <w:lang w:val="en-US" w:eastAsia="de-DE"/>
        </w:rPr>
        <w:t xml:space="preserve">son </w:t>
      </w:r>
      <w:r w:rsidR="00BE63DF">
        <w:rPr>
          <w:lang w:eastAsia="de-DE"/>
        </w:rPr>
        <w:fldChar w:fldCharType="begin"/>
      </w:r>
      <w:r w:rsidR="00BE63DF" w:rsidRPr="00526CEE">
        <w:rPr>
          <w:lang w:val="en-US" w:eastAsia="de-DE"/>
        </w:rPr>
        <w:instrText xml:space="preserve"> REF _Ref37737786 \r \h </w:instrText>
      </w:r>
      <w:r w:rsidR="00BE63DF">
        <w:rPr>
          <w:lang w:eastAsia="de-DE"/>
        </w:rPr>
      </w:r>
      <w:r w:rsidR="00BE63DF">
        <w:rPr>
          <w:lang w:eastAsia="de-DE"/>
        </w:rPr>
        <w:fldChar w:fldCharType="separate"/>
      </w:r>
      <w:r w:rsidR="00246EAD" w:rsidRPr="00526CEE">
        <w:rPr>
          <w:lang w:val="en-US" w:eastAsia="de-DE"/>
        </w:rPr>
        <w:t>[1]</w:t>
      </w:r>
      <w:r w:rsidR="00BE63DF">
        <w:rPr>
          <w:lang w:eastAsia="de-DE"/>
        </w:rPr>
        <w:fldChar w:fldCharType="end"/>
      </w:r>
      <w:r w:rsidR="00BE63DF" w:rsidRPr="00526CEE">
        <w:rPr>
          <w:lang w:val="en-US" w:eastAsia="de-DE"/>
        </w:rPr>
        <w:t xml:space="preserve"> proposes to clarify</w:t>
      </w:r>
      <w:r w:rsidR="0063609E" w:rsidRPr="00526CEE">
        <w:rPr>
          <w:lang w:val="en-US" w:eastAsia="de-DE"/>
        </w:rPr>
        <w:t xml:space="preserve"> that the UE can use the WLAN, Bluetooth and sensor configuration as received in </w:t>
      </w:r>
      <w:proofErr w:type="spellStart"/>
      <w:r w:rsidR="0063609E" w:rsidRPr="00526CEE">
        <w:rPr>
          <w:lang w:val="en-US" w:eastAsia="de-DE"/>
        </w:rPr>
        <w:t>otherConfig</w:t>
      </w:r>
      <w:proofErr w:type="spellEnd"/>
      <w:r w:rsidR="0063609E" w:rsidRPr="00526CEE">
        <w:rPr>
          <w:lang w:val="en-US" w:eastAsia="de-DE"/>
        </w:rPr>
        <w:t xml:space="preserve"> to obtain the respective measurements for subsequent measurement report and also the RLF report.</w:t>
      </w:r>
    </w:p>
    <w:p w14:paraId="4005D5AE" w14:textId="6BC97A29" w:rsidR="00747EAF" w:rsidRPr="00526CEE" w:rsidRDefault="00747EAF" w:rsidP="000D2000">
      <w:pPr>
        <w:pStyle w:val="ListParagraph"/>
        <w:numPr>
          <w:ilvl w:val="0"/>
          <w:numId w:val="18"/>
        </w:numPr>
        <w:rPr>
          <w:lang w:val="en-US"/>
        </w:rPr>
      </w:pPr>
      <w:r w:rsidRPr="00526CEE">
        <w:rPr>
          <w:lang w:val="en-US" w:eastAsia="de-DE"/>
        </w:rPr>
        <w:t xml:space="preserve">Ericsson proposal: </w:t>
      </w:r>
      <w:r w:rsidRPr="00526CEE">
        <w:rPr>
          <w:lang w:val="en-US"/>
        </w:rPr>
        <w:t xml:space="preserve">Clarify that the WLAN, Bluetooth, Sensor configuration received in the </w:t>
      </w:r>
      <w:proofErr w:type="spellStart"/>
      <w:r w:rsidRPr="00526CEE">
        <w:rPr>
          <w:i/>
          <w:iCs/>
          <w:lang w:val="en-US"/>
        </w:rPr>
        <w:t>otherConfig</w:t>
      </w:r>
      <w:proofErr w:type="spellEnd"/>
      <w:r w:rsidRPr="00526CEE">
        <w:rPr>
          <w:lang w:val="en-US"/>
        </w:rPr>
        <w:t xml:space="preserve"> is used for deriving the respective WLAN, Bluetooth and sensor measurements to be included in any subsequent measurement report and any subsequent RLF report.</w:t>
      </w:r>
    </w:p>
    <w:p w14:paraId="2B607560" w14:textId="1A2C9736" w:rsidR="00747EAF" w:rsidRPr="00526CEE" w:rsidRDefault="00747EAF" w:rsidP="0063609E">
      <w:pPr>
        <w:rPr>
          <w:u w:val="single"/>
          <w:lang w:val="en-US" w:eastAsia="de-DE"/>
        </w:rPr>
      </w:pPr>
      <w:r w:rsidRPr="00526CEE">
        <w:rPr>
          <w:u w:val="single"/>
          <w:lang w:val="en-US" w:eastAsia="de-DE"/>
        </w:rPr>
        <w:t>Rapporteur’s input:</w:t>
      </w:r>
    </w:p>
    <w:p w14:paraId="3BB1A3FF" w14:textId="671F3052" w:rsidR="00747EAF" w:rsidRPr="00526CEE" w:rsidRDefault="00747EAF" w:rsidP="0063609E">
      <w:pPr>
        <w:rPr>
          <w:lang w:val="en-US" w:eastAsia="de-DE"/>
        </w:rPr>
      </w:pPr>
      <w:r w:rsidRPr="00526CEE">
        <w:rPr>
          <w:lang w:val="en-US" w:eastAsia="de-DE"/>
        </w:rPr>
        <w:t xml:space="preserve">As this might need some discussion amongst the companies, rapporteur proposes to classify this as cat-b proposal. </w:t>
      </w:r>
    </w:p>
    <w:p w14:paraId="67E0F1FC" w14:textId="2306C096" w:rsidR="00AC4198" w:rsidRPr="00526CEE" w:rsidRDefault="00AC4198" w:rsidP="00747EAF">
      <w:pPr>
        <w:pStyle w:val="Cat-b-Proposal"/>
        <w:rPr>
          <w:lang w:val="en-US"/>
        </w:rPr>
      </w:pPr>
      <w:bookmarkStart w:id="52" w:name="_Toc37076058"/>
      <w:bookmarkStart w:id="53" w:name="_Toc37080221"/>
      <w:bookmarkStart w:id="54" w:name="_Toc37135608"/>
      <w:bookmarkStart w:id="55" w:name="_Toc37136044"/>
      <w:bookmarkStart w:id="56" w:name="_Toc37139813"/>
      <w:bookmarkStart w:id="57" w:name="_Toc37269427"/>
      <w:bookmarkStart w:id="58" w:name="_Toc37272330"/>
      <w:bookmarkStart w:id="59" w:name="_Toc37274213"/>
      <w:bookmarkStart w:id="60" w:name="_Toc37274993"/>
      <w:bookmarkStart w:id="61" w:name="_Toc37318019"/>
      <w:bookmarkStart w:id="62" w:name="_Toc37740223"/>
      <w:bookmarkStart w:id="63" w:name="_Toc37915694"/>
      <w:r w:rsidRPr="00526CEE">
        <w:rPr>
          <w:lang w:val="en-US"/>
        </w:rPr>
        <w:t xml:space="preserve">Clarify that the </w:t>
      </w:r>
      <w:r w:rsidR="006221A7" w:rsidRPr="00526CEE">
        <w:rPr>
          <w:lang w:val="en-US"/>
        </w:rPr>
        <w:t xml:space="preserve">WLAN, Bluetooth, Sensor configuration received in the </w:t>
      </w:r>
      <w:proofErr w:type="spellStart"/>
      <w:r w:rsidR="006221A7" w:rsidRPr="00526CEE">
        <w:rPr>
          <w:i/>
          <w:iCs/>
          <w:lang w:val="en-US"/>
        </w:rPr>
        <w:t>otherConfig</w:t>
      </w:r>
      <w:proofErr w:type="spellEnd"/>
      <w:r w:rsidR="006221A7" w:rsidRPr="00526CEE">
        <w:rPr>
          <w:lang w:val="en-US"/>
        </w:rPr>
        <w:t xml:space="preserve"> is used for </w:t>
      </w:r>
      <w:r w:rsidR="00CC0972" w:rsidRPr="00526CEE">
        <w:rPr>
          <w:lang w:val="en-US"/>
        </w:rPr>
        <w:t xml:space="preserve">deriving the </w:t>
      </w:r>
      <w:r w:rsidR="00AB2C3F" w:rsidRPr="00526CEE">
        <w:rPr>
          <w:lang w:val="en-US"/>
        </w:rPr>
        <w:t xml:space="preserve">respective </w:t>
      </w:r>
      <w:r w:rsidR="00CC0972" w:rsidRPr="00526CEE">
        <w:rPr>
          <w:lang w:val="en-US"/>
        </w:rPr>
        <w:t>WLAN, Bluetooth and sensor measurements to be included in any subsequent measurement report and any subsequent RLF report.</w:t>
      </w:r>
      <w:bookmarkEnd w:id="52"/>
      <w:bookmarkEnd w:id="53"/>
      <w:bookmarkEnd w:id="54"/>
      <w:bookmarkEnd w:id="55"/>
      <w:bookmarkEnd w:id="56"/>
      <w:bookmarkEnd w:id="57"/>
      <w:bookmarkEnd w:id="58"/>
      <w:bookmarkEnd w:id="59"/>
      <w:bookmarkEnd w:id="60"/>
      <w:bookmarkEnd w:id="61"/>
      <w:bookmarkEnd w:id="62"/>
      <w:bookmarkEnd w:id="63"/>
    </w:p>
    <w:p w14:paraId="5516FBC1" w14:textId="4F36E153" w:rsidR="009B045A" w:rsidRPr="00526CEE" w:rsidRDefault="009B045A" w:rsidP="00526CEE">
      <w:pPr>
        <w:rPr>
          <w:b/>
          <w:bCs/>
          <w:color w:val="FF0000"/>
          <w:lang w:val="en-US"/>
        </w:rPr>
      </w:pPr>
      <w:r w:rsidRPr="00526CEE">
        <w:rPr>
          <w:color w:val="FF0000"/>
          <w:lang w:val="en-US"/>
        </w:rPr>
        <w:t xml:space="preserve">[QC] Okay with it </w:t>
      </w:r>
      <w:r w:rsidR="00B95B24" w:rsidRPr="00526CEE">
        <w:rPr>
          <w:color w:val="FF0000"/>
          <w:lang w:val="en-US"/>
        </w:rPr>
        <w:t>if</w:t>
      </w:r>
      <w:r w:rsidRPr="00526CEE">
        <w:rPr>
          <w:color w:val="FF0000"/>
          <w:lang w:val="en-US"/>
        </w:rPr>
        <w:t xml:space="preserve"> UE has </w:t>
      </w:r>
      <w:r w:rsidR="0012599F" w:rsidRPr="00526CEE">
        <w:rPr>
          <w:color w:val="FF0000"/>
          <w:lang w:val="en-US"/>
        </w:rPr>
        <w:t>the information</w:t>
      </w:r>
      <w:r w:rsidR="005A189F" w:rsidRPr="00526CEE">
        <w:rPr>
          <w:color w:val="FF0000"/>
          <w:lang w:val="en-US"/>
        </w:rPr>
        <w:t xml:space="preserve"> available. </w:t>
      </w:r>
    </w:p>
    <w:p w14:paraId="3E0079E7" w14:textId="77777777" w:rsidR="00BE63DF" w:rsidRPr="00526CEE" w:rsidRDefault="00BE63DF" w:rsidP="00BE63DF">
      <w:pPr>
        <w:rPr>
          <w:lang w:val="en-US"/>
        </w:rPr>
      </w:pPr>
    </w:p>
    <w:p w14:paraId="779703FD" w14:textId="298E0EDE" w:rsidR="004A264F" w:rsidRDefault="008A062F" w:rsidP="004A264F">
      <w:pPr>
        <w:pStyle w:val="Heading3"/>
      </w:pPr>
      <w:r>
        <w:t>LTE-NR handover</w:t>
      </w:r>
      <w:r w:rsidR="004A264F">
        <w:t xml:space="preserve"> </w:t>
      </w:r>
      <w:r>
        <w:t>failure related RLF</w:t>
      </w:r>
      <w:r w:rsidR="004A264F">
        <w:t xml:space="preserve"> report</w:t>
      </w:r>
    </w:p>
    <w:p w14:paraId="7CE99335" w14:textId="383642B6" w:rsidR="00747EAF" w:rsidRPr="00526CEE" w:rsidRDefault="00747EAF" w:rsidP="009E4BB8">
      <w:pPr>
        <w:rPr>
          <w:lang w:val="en-US" w:eastAsia="zh-CN"/>
        </w:rPr>
      </w:pPr>
      <w:r w:rsidRPr="00526CEE">
        <w:rPr>
          <w:lang w:val="en-US" w:eastAsia="zh-CN"/>
        </w:rPr>
        <w:t>This topic has been brought up by Ericsson and ZTE.</w:t>
      </w:r>
    </w:p>
    <w:p w14:paraId="63927590" w14:textId="21FBE414" w:rsidR="000A49FF" w:rsidRDefault="000A49FF" w:rsidP="000A49FF">
      <w:pPr>
        <w:pStyle w:val="Heading4"/>
      </w:pPr>
      <w:r>
        <w:t xml:space="preserve">LTE previous </w:t>
      </w:r>
      <w:proofErr w:type="spellStart"/>
      <w:r>
        <w:t>PCell</w:t>
      </w:r>
      <w:proofErr w:type="spellEnd"/>
      <w:r>
        <w:t xml:space="preserve"> inclusion in NR RLF report</w:t>
      </w:r>
    </w:p>
    <w:p w14:paraId="2DCA338C" w14:textId="7D4BDBCF" w:rsidR="00774878" w:rsidRPr="00526CEE" w:rsidRDefault="00A348FD" w:rsidP="009E4BB8">
      <w:pPr>
        <w:rPr>
          <w:lang w:val="en-US"/>
        </w:rPr>
      </w:pPr>
      <w:r w:rsidRPr="00526CEE">
        <w:rPr>
          <w:lang w:val="en-US" w:eastAsia="zh-CN"/>
        </w:rPr>
        <w:t>W</w:t>
      </w:r>
      <w:r w:rsidR="00311573" w:rsidRPr="00526CEE">
        <w:rPr>
          <w:lang w:val="en-US" w:eastAsia="zh-CN"/>
        </w:rPr>
        <w:t>hen the</w:t>
      </w:r>
      <w:r w:rsidR="00D375D9" w:rsidRPr="00526CEE">
        <w:rPr>
          <w:lang w:val="en-US" w:eastAsia="zh-CN"/>
        </w:rPr>
        <w:t>re is a</w:t>
      </w:r>
      <w:r w:rsidR="001F74E5" w:rsidRPr="00526CEE">
        <w:rPr>
          <w:lang w:val="en-US" w:eastAsia="zh-CN"/>
        </w:rPr>
        <w:t>n</w:t>
      </w:r>
      <w:r w:rsidR="00D375D9" w:rsidRPr="00526CEE">
        <w:rPr>
          <w:lang w:val="en-US" w:eastAsia="zh-CN"/>
        </w:rPr>
        <w:t xml:space="preserve"> inter-RAT handover from LTE to NR and if the UE fails</w:t>
      </w:r>
      <w:r w:rsidR="00F32885" w:rsidRPr="00526CEE">
        <w:rPr>
          <w:lang w:val="en-US" w:eastAsia="zh-CN"/>
        </w:rPr>
        <w:t xml:space="preserve">, then the </w:t>
      </w:r>
      <w:r w:rsidR="001F74E5" w:rsidRPr="00526CEE">
        <w:rPr>
          <w:lang w:val="en-US" w:eastAsia="zh-CN"/>
        </w:rPr>
        <w:t xml:space="preserve">UE </w:t>
      </w:r>
      <w:r w:rsidR="003F25DF" w:rsidRPr="00526CEE">
        <w:rPr>
          <w:lang w:val="en-US" w:eastAsia="zh-CN"/>
        </w:rPr>
        <w:t>should be able to record the RLF report in NR RRC format</w:t>
      </w:r>
      <w:r w:rsidR="001F74E5" w:rsidRPr="00526CEE">
        <w:rPr>
          <w:lang w:val="en-US" w:eastAsia="zh-CN"/>
        </w:rPr>
        <w:t xml:space="preserve"> as the failed cell is an NR cell</w:t>
      </w:r>
      <w:r w:rsidR="003F25DF" w:rsidRPr="00526CEE">
        <w:rPr>
          <w:lang w:val="en-US" w:eastAsia="zh-CN"/>
        </w:rPr>
        <w:t xml:space="preserve">. However, in the current </w:t>
      </w:r>
      <w:r w:rsidR="0081341C" w:rsidRPr="00526CEE">
        <w:rPr>
          <w:lang w:val="en-US" w:eastAsia="zh-CN"/>
        </w:rPr>
        <w:t>NR RRC specification, the UE can</w:t>
      </w:r>
      <w:r w:rsidR="00C12491" w:rsidRPr="00526CEE">
        <w:rPr>
          <w:lang w:val="en-US" w:eastAsia="zh-CN"/>
        </w:rPr>
        <w:t xml:space="preserve"> </w:t>
      </w:r>
      <w:r w:rsidR="0081341C" w:rsidRPr="00526CEE">
        <w:rPr>
          <w:lang w:val="en-US" w:eastAsia="zh-CN"/>
        </w:rPr>
        <w:t xml:space="preserve">store </w:t>
      </w:r>
      <w:r w:rsidR="00C12491" w:rsidRPr="00526CEE">
        <w:rPr>
          <w:lang w:val="en-US" w:eastAsia="zh-CN"/>
        </w:rPr>
        <w:t xml:space="preserve">only an NR cell in </w:t>
      </w:r>
      <w:r w:rsidR="0081341C" w:rsidRPr="00526CEE">
        <w:rPr>
          <w:lang w:val="en-US" w:eastAsia="zh-CN"/>
        </w:rPr>
        <w:t xml:space="preserve">the </w:t>
      </w:r>
      <w:proofErr w:type="spellStart"/>
      <w:r w:rsidR="00C12491" w:rsidRPr="00526CEE">
        <w:rPr>
          <w:i/>
          <w:iCs/>
          <w:lang w:val="en-US"/>
        </w:rPr>
        <w:t>previousPCellId</w:t>
      </w:r>
      <w:proofErr w:type="spellEnd"/>
      <w:r w:rsidR="00C12491" w:rsidRPr="00526CEE">
        <w:rPr>
          <w:lang w:val="en-US"/>
        </w:rPr>
        <w:t>.</w:t>
      </w:r>
      <w:r w:rsidR="00975456" w:rsidRPr="00526CEE">
        <w:rPr>
          <w:lang w:val="en-US"/>
        </w:rPr>
        <w:t xml:space="preserve"> </w:t>
      </w:r>
      <w:r w:rsidR="00072BF5" w:rsidRPr="00526CEE">
        <w:rPr>
          <w:lang w:val="en-US"/>
        </w:rPr>
        <w:t>Based on this, Ericsson proposes</w:t>
      </w:r>
      <w:r w:rsidR="00975456" w:rsidRPr="00526CEE">
        <w:rPr>
          <w:lang w:val="en-US"/>
        </w:rPr>
        <w:t xml:space="preserve"> </w:t>
      </w:r>
      <w:r w:rsidR="00072BF5">
        <w:rPr>
          <w:lang w:eastAsia="de-DE"/>
        </w:rPr>
        <w:fldChar w:fldCharType="begin"/>
      </w:r>
      <w:r w:rsidR="00072BF5" w:rsidRPr="00526CEE">
        <w:rPr>
          <w:lang w:val="en-US" w:eastAsia="de-DE"/>
        </w:rPr>
        <w:instrText xml:space="preserve"> REF _Ref37737786 \r \h </w:instrText>
      </w:r>
      <w:r w:rsidR="00072BF5">
        <w:rPr>
          <w:lang w:eastAsia="de-DE"/>
        </w:rPr>
      </w:r>
      <w:r w:rsidR="00072BF5">
        <w:rPr>
          <w:lang w:eastAsia="de-DE"/>
        </w:rPr>
        <w:fldChar w:fldCharType="separate"/>
      </w:r>
      <w:r w:rsidR="00246EAD" w:rsidRPr="00526CEE">
        <w:rPr>
          <w:lang w:val="en-US" w:eastAsia="de-DE"/>
        </w:rPr>
        <w:t>[1]</w:t>
      </w:r>
      <w:r w:rsidR="00072BF5">
        <w:rPr>
          <w:lang w:eastAsia="de-DE"/>
        </w:rPr>
        <w:fldChar w:fldCharType="end"/>
      </w:r>
      <w:r w:rsidR="00072BF5" w:rsidRPr="00526CEE">
        <w:rPr>
          <w:lang w:val="en-US" w:eastAsia="de-DE"/>
        </w:rPr>
        <w:t xml:space="preserve"> </w:t>
      </w:r>
      <w:r w:rsidR="00072BF5" w:rsidRPr="00526CEE">
        <w:rPr>
          <w:lang w:val="en-US"/>
        </w:rPr>
        <w:t xml:space="preserve">the inclusion of </w:t>
      </w:r>
      <w:r w:rsidR="00975456" w:rsidRPr="00526CEE">
        <w:rPr>
          <w:lang w:val="en-US"/>
        </w:rPr>
        <w:t xml:space="preserve">an LTE cell as previous </w:t>
      </w:r>
      <w:proofErr w:type="spellStart"/>
      <w:r w:rsidR="00975456" w:rsidRPr="00526CEE">
        <w:rPr>
          <w:lang w:val="en-US"/>
        </w:rPr>
        <w:t>PCell</w:t>
      </w:r>
      <w:proofErr w:type="spellEnd"/>
      <w:r w:rsidR="00975456" w:rsidRPr="00526CEE">
        <w:rPr>
          <w:lang w:val="en-US"/>
        </w:rPr>
        <w:t xml:space="preserve"> in </w:t>
      </w:r>
      <w:r w:rsidR="00072BF5" w:rsidRPr="00526CEE">
        <w:rPr>
          <w:lang w:val="en-US"/>
        </w:rPr>
        <w:t>the RLF report</w:t>
      </w:r>
      <w:r w:rsidR="00774878" w:rsidRPr="00526CEE">
        <w:rPr>
          <w:lang w:val="en-US"/>
        </w:rPr>
        <w:t>.</w:t>
      </w:r>
      <w:r w:rsidR="003F277D" w:rsidRPr="00526CEE">
        <w:rPr>
          <w:lang w:val="en-US"/>
        </w:rPr>
        <w:t xml:space="preserve"> </w:t>
      </w:r>
      <w:r w:rsidR="00072BF5" w:rsidRPr="00526CEE">
        <w:rPr>
          <w:lang w:val="en-US"/>
        </w:rPr>
        <w:t xml:space="preserve">For the capability indication associated to inter-RAT handover related RLF report, Ericsson proposes </w:t>
      </w:r>
      <w:r w:rsidR="00072BF5">
        <w:rPr>
          <w:lang w:eastAsia="de-DE"/>
        </w:rPr>
        <w:fldChar w:fldCharType="begin"/>
      </w:r>
      <w:r w:rsidR="00072BF5" w:rsidRPr="00526CEE">
        <w:rPr>
          <w:lang w:val="en-US" w:eastAsia="de-DE"/>
        </w:rPr>
        <w:instrText xml:space="preserve"> REF _Ref37737786 \r \h </w:instrText>
      </w:r>
      <w:r w:rsidR="00072BF5">
        <w:rPr>
          <w:lang w:eastAsia="de-DE"/>
        </w:rPr>
      </w:r>
      <w:r w:rsidR="00072BF5">
        <w:rPr>
          <w:lang w:eastAsia="de-DE"/>
        </w:rPr>
        <w:fldChar w:fldCharType="separate"/>
      </w:r>
      <w:r w:rsidR="00246EAD" w:rsidRPr="00526CEE">
        <w:rPr>
          <w:lang w:val="en-US" w:eastAsia="de-DE"/>
        </w:rPr>
        <w:t>[1]</w:t>
      </w:r>
      <w:r w:rsidR="00072BF5">
        <w:rPr>
          <w:lang w:eastAsia="de-DE"/>
        </w:rPr>
        <w:fldChar w:fldCharType="end"/>
      </w:r>
      <w:r w:rsidR="00072BF5" w:rsidRPr="00526CEE">
        <w:rPr>
          <w:lang w:val="en-US" w:eastAsia="de-DE"/>
        </w:rPr>
        <w:t xml:space="preserve"> </w:t>
      </w:r>
      <w:r w:rsidR="00072BF5" w:rsidRPr="00526CEE">
        <w:rPr>
          <w:lang w:val="en-US"/>
        </w:rPr>
        <w:t>to</w:t>
      </w:r>
      <w:r w:rsidR="000F44CD" w:rsidRPr="00526CEE">
        <w:rPr>
          <w:lang w:val="en-US"/>
        </w:rPr>
        <w:t xml:space="preserve"> follow the </w:t>
      </w:r>
      <w:r w:rsidR="0038353D" w:rsidRPr="00526CEE">
        <w:rPr>
          <w:lang w:val="en-US"/>
        </w:rPr>
        <w:t xml:space="preserve">method of </w:t>
      </w:r>
      <w:r w:rsidR="000F44CD" w:rsidRPr="00526CEE">
        <w:rPr>
          <w:lang w:val="en-US"/>
        </w:rPr>
        <w:t>support</w:t>
      </w:r>
      <w:r w:rsidR="0038353D" w:rsidRPr="00526CEE">
        <w:rPr>
          <w:lang w:val="en-US"/>
        </w:rPr>
        <w:t>ing</w:t>
      </w:r>
      <w:r w:rsidR="000F44CD" w:rsidRPr="00526CEE">
        <w:rPr>
          <w:lang w:val="en-US"/>
        </w:rPr>
        <w:t xml:space="preserve"> </w:t>
      </w:r>
      <w:r w:rsidR="0038353D" w:rsidRPr="00526CEE">
        <w:rPr>
          <w:lang w:val="en-US"/>
        </w:rPr>
        <w:t>similar</w:t>
      </w:r>
      <w:r w:rsidR="000F44CD" w:rsidRPr="00526CEE">
        <w:rPr>
          <w:lang w:val="en-US"/>
        </w:rPr>
        <w:t xml:space="preserve"> feature in LTE i.e., the UE does not have any explicit capability bit for this</w:t>
      </w:r>
      <w:r w:rsidR="0000661C" w:rsidRPr="00526CEE">
        <w:rPr>
          <w:lang w:val="en-US"/>
        </w:rPr>
        <w:t xml:space="preserve"> and this is an optional feature without capability bit.</w:t>
      </w:r>
      <w:r w:rsidR="000F44CD" w:rsidRPr="00526CEE">
        <w:rPr>
          <w:lang w:val="en-US"/>
        </w:rPr>
        <w:t xml:space="preserve"> </w:t>
      </w:r>
      <w:r w:rsidR="00072BF5" w:rsidRPr="00526CEE">
        <w:rPr>
          <w:lang w:val="en-US"/>
        </w:rPr>
        <w:t xml:space="preserve">Ericsson has provided the CRs associated to this topic in </w:t>
      </w:r>
      <w:r w:rsidR="00072BF5">
        <w:fldChar w:fldCharType="begin"/>
      </w:r>
      <w:r w:rsidR="00072BF5" w:rsidRPr="00526CEE">
        <w:rPr>
          <w:lang w:val="en-US"/>
        </w:rPr>
        <w:instrText xml:space="preserve"> REF _Ref37272893 \r \h </w:instrText>
      </w:r>
      <w:r w:rsidR="00072BF5">
        <w:fldChar w:fldCharType="separate"/>
      </w:r>
      <w:r w:rsidR="00246EAD" w:rsidRPr="00526CEE">
        <w:rPr>
          <w:lang w:val="en-US"/>
        </w:rPr>
        <w:t>[3]</w:t>
      </w:r>
      <w:r w:rsidR="00072BF5">
        <w:fldChar w:fldCharType="end"/>
      </w:r>
      <w:r w:rsidR="00072BF5" w:rsidRPr="00526CEE">
        <w:rPr>
          <w:lang w:val="en-US"/>
        </w:rPr>
        <w:t xml:space="preserve"> and </w:t>
      </w:r>
      <w:r w:rsidR="00072BF5">
        <w:fldChar w:fldCharType="begin"/>
      </w:r>
      <w:r w:rsidR="00072BF5" w:rsidRPr="00526CEE">
        <w:rPr>
          <w:lang w:val="en-US"/>
        </w:rPr>
        <w:instrText xml:space="preserve"> REF _Ref37272903 \r \h </w:instrText>
      </w:r>
      <w:r w:rsidR="00072BF5">
        <w:fldChar w:fldCharType="separate"/>
      </w:r>
      <w:r w:rsidR="00246EAD" w:rsidRPr="00526CEE">
        <w:rPr>
          <w:lang w:val="en-US"/>
        </w:rPr>
        <w:t>[4]</w:t>
      </w:r>
      <w:r w:rsidR="00072BF5">
        <w:fldChar w:fldCharType="end"/>
      </w:r>
      <w:r w:rsidR="00072BF5" w:rsidRPr="00526CEE">
        <w:rPr>
          <w:lang w:val="en-US"/>
        </w:rPr>
        <w:t>.</w:t>
      </w:r>
    </w:p>
    <w:p w14:paraId="5A87D6A2" w14:textId="2A3BC982" w:rsidR="00747EAF" w:rsidRPr="00526CEE" w:rsidRDefault="00747EAF" w:rsidP="000D2000">
      <w:pPr>
        <w:pStyle w:val="ListParagraph"/>
        <w:numPr>
          <w:ilvl w:val="0"/>
          <w:numId w:val="18"/>
        </w:numPr>
        <w:rPr>
          <w:lang w:val="en-US"/>
        </w:rPr>
      </w:pPr>
      <w:r w:rsidRPr="00526CEE">
        <w:rPr>
          <w:lang w:val="en-US"/>
        </w:rPr>
        <w:t>Ericsson proposal 1:</w:t>
      </w:r>
      <w:r w:rsidR="000A49FF" w:rsidRPr="00526CEE">
        <w:rPr>
          <w:lang w:val="en-US"/>
        </w:rPr>
        <w:t xml:space="preserve"> Include the possibility to have an LTE cell as the </w:t>
      </w:r>
      <w:proofErr w:type="spellStart"/>
      <w:r w:rsidR="000A49FF" w:rsidRPr="00526CEE">
        <w:rPr>
          <w:i/>
          <w:iCs/>
          <w:lang w:val="en-US"/>
        </w:rPr>
        <w:t>previousPCellId</w:t>
      </w:r>
      <w:proofErr w:type="spellEnd"/>
      <w:r w:rsidR="000A49FF" w:rsidRPr="00526CEE">
        <w:rPr>
          <w:lang w:val="en-US"/>
        </w:rPr>
        <w:t xml:space="preserve"> in the </w:t>
      </w:r>
      <w:r w:rsidR="000A49FF" w:rsidRPr="00526CEE">
        <w:rPr>
          <w:i/>
          <w:iCs/>
          <w:lang w:val="en-US" w:eastAsia="sv-SE"/>
        </w:rPr>
        <w:t>RLF-Report</w:t>
      </w:r>
      <w:r w:rsidR="000A49FF" w:rsidRPr="00526CEE">
        <w:rPr>
          <w:lang w:val="en-US" w:eastAsia="sv-SE"/>
        </w:rPr>
        <w:t xml:space="preserve"> in NR RRC specification</w:t>
      </w:r>
      <w:r w:rsidR="000A49FF" w:rsidRPr="00526CEE">
        <w:rPr>
          <w:lang w:val="en-US"/>
        </w:rPr>
        <w:t>.</w:t>
      </w:r>
    </w:p>
    <w:p w14:paraId="1271C9E4" w14:textId="486B3F72" w:rsidR="00747EAF" w:rsidRPr="00526CEE" w:rsidRDefault="00747EAF" w:rsidP="000D2000">
      <w:pPr>
        <w:pStyle w:val="ListParagraph"/>
        <w:numPr>
          <w:ilvl w:val="0"/>
          <w:numId w:val="18"/>
        </w:numPr>
        <w:rPr>
          <w:lang w:val="en-US"/>
        </w:rPr>
      </w:pPr>
      <w:r w:rsidRPr="00526CEE">
        <w:rPr>
          <w:lang w:val="en-US"/>
        </w:rPr>
        <w:t xml:space="preserve">Ericsson proposal 2: </w:t>
      </w:r>
      <w:r w:rsidR="000A49FF" w:rsidRPr="00526CEE">
        <w:rPr>
          <w:lang w:val="en-US"/>
        </w:rPr>
        <w:t>The support of inter-RAT MRO report associated RLF reporting in LTE to NR handover scenario is an optional feature without UE capability bit.</w:t>
      </w:r>
    </w:p>
    <w:p w14:paraId="556DC1C5" w14:textId="49C27D68" w:rsidR="000A49FF" w:rsidRPr="00526CEE" w:rsidRDefault="000A49FF" w:rsidP="009E4BB8">
      <w:pPr>
        <w:rPr>
          <w:lang w:val="en-US"/>
        </w:rPr>
      </w:pPr>
      <w:r w:rsidRPr="00526CEE">
        <w:rPr>
          <w:lang w:val="en-US"/>
        </w:rPr>
        <w:t xml:space="preserve">In </w:t>
      </w:r>
      <w:r>
        <w:fldChar w:fldCharType="begin"/>
      </w:r>
      <w:r w:rsidRPr="00526CEE">
        <w:rPr>
          <w:lang w:val="en-US"/>
        </w:rPr>
        <w:instrText xml:space="preserve"> REF _Ref37754250 \r \h </w:instrText>
      </w:r>
      <w:r>
        <w:fldChar w:fldCharType="separate"/>
      </w:r>
      <w:r w:rsidR="00246EAD" w:rsidRPr="00526CEE">
        <w:rPr>
          <w:lang w:val="en-US"/>
        </w:rPr>
        <w:t>[18]</w:t>
      </w:r>
      <w:r>
        <w:fldChar w:fldCharType="end"/>
      </w:r>
      <w:r w:rsidRPr="00526CEE">
        <w:rPr>
          <w:lang w:val="en-US"/>
        </w:rPr>
        <w:t xml:space="preserve">, ZTE also brings up the same topic and also proposes the following (only </w:t>
      </w:r>
      <w:proofErr w:type="spellStart"/>
      <w:r w:rsidRPr="00526CEE">
        <w:rPr>
          <w:lang w:val="en-US"/>
        </w:rPr>
        <w:t>previousEUTRA-PCellId</w:t>
      </w:r>
      <w:proofErr w:type="spellEnd"/>
      <w:r w:rsidRPr="00526CEE">
        <w:rPr>
          <w:lang w:val="en-US"/>
        </w:rPr>
        <w:t xml:space="preserve"> part of the proposal is treated here and the </w:t>
      </w:r>
      <w:proofErr w:type="spellStart"/>
      <w:r w:rsidRPr="00526CEE">
        <w:rPr>
          <w:lang w:val="en-US"/>
        </w:rPr>
        <w:t>selectedEUTRA-PCellId</w:t>
      </w:r>
      <w:proofErr w:type="spellEnd"/>
      <w:r w:rsidRPr="00526CEE">
        <w:rPr>
          <w:lang w:val="en-US"/>
        </w:rPr>
        <w:t xml:space="preserve"> is added to the </w:t>
      </w:r>
      <w:r w:rsidR="00D268FF" w:rsidRPr="00526CEE">
        <w:rPr>
          <w:lang w:val="en-US"/>
        </w:rPr>
        <w:t>corresponding</w:t>
      </w:r>
      <w:r w:rsidRPr="00526CEE">
        <w:rPr>
          <w:lang w:val="en-US"/>
        </w:rPr>
        <w:t xml:space="preserve"> section). Additionally, ZTE proposes to include the TAC information of the previous EUTRA </w:t>
      </w:r>
      <w:proofErr w:type="spellStart"/>
      <w:r w:rsidRPr="00526CEE">
        <w:rPr>
          <w:lang w:val="en-US"/>
        </w:rPr>
        <w:t>PCell</w:t>
      </w:r>
      <w:proofErr w:type="spellEnd"/>
      <w:r w:rsidRPr="00526CEE">
        <w:rPr>
          <w:lang w:val="en-US"/>
        </w:rPr>
        <w:t xml:space="preserve"> as well.</w:t>
      </w:r>
    </w:p>
    <w:p w14:paraId="24BC0BBB" w14:textId="64EF52E8" w:rsidR="000A49FF" w:rsidRPr="00526CEE" w:rsidRDefault="000A49FF" w:rsidP="000D2000">
      <w:pPr>
        <w:pStyle w:val="ListParagraph"/>
        <w:numPr>
          <w:ilvl w:val="0"/>
          <w:numId w:val="19"/>
        </w:numPr>
        <w:rPr>
          <w:lang w:val="en-US"/>
        </w:rPr>
      </w:pPr>
      <w:r w:rsidRPr="00526CEE">
        <w:rPr>
          <w:lang w:val="en-US"/>
        </w:rPr>
        <w:t xml:space="preserve">ZTE proposal 1: To introduce </w:t>
      </w:r>
      <w:proofErr w:type="spellStart"/>
      <w:r w:rsidRPr="00526CEE">
        <w:rPr>
          <w:lang w:val="en-US"/>
        </w:rPr>
        <w:t>previousEUTRA-PCellId</w:t>
      </w:r>
      <w:proofErr w:type="spellEnd"/>
      <w:r w:rsidRPr="00526CEE">
        <w:rPr>
          <w:lang w:val="en-US"/>
        </w:rPr>
        <w:t xml:space="preserve"> IE in NR RLF report to support the agreed Intra-system inter-RAT MRO and Inter-system MRO scenarios.</w:t>
      </w:r>
    </w:p>
    <w:p w14:paraId="4C4C77C8" w14:textId="6EA3D9A2" w:rsidR="00976D66" w:rsidRPr="00526CEE" w:rsidRDefault="00976D66" w:rsidP="000D2000">
      <w:pPr>
        <w:pStyle w:val="ListParagraph"/>
        <w:numPr>
          <w:ilvl w:val="0"/>
          <w:numId w:val="19"/>
        </w:numPr>
        <w:rPr>
          <w:lang w:val="en-US"/>
        </w:rPr>
      </w:pPr>
      <w:r w:rsidRPr="00526CEE">
        <w:rPr>
          <w:lang w:val="en-US"/>
        </w:rPr>
        <w:lastRenderedPageBreak/>
        <w:t xml:space="preserve">ZTE proposal 2: TAC is included in </w:t>
      </w:r>
      <w:proofErr w:type="spellStart"/>
      <w:r w:rsidRPr="00526CEE">
        <w:rPr>
          <w:lang w:val="en-US"/>
        </w:rPr>
        <w:t>previousEUTRA-PCellId</w:t>
      </w:r>
      <w:proofErr w:type="spellEnd"/>
      <w:r w:rsidRPr="00526CEE">
        <w:rPr>
          <w:lang w:val="en-US"/>
        </w:rPr>
        <w:t xml:space="preserve"> IE, for better routing to forward the RLF report or for the optimizer to take subsequent action easier.</w:t>
      </w:r>
    </w:p>
    <w:p w14:paraId="685A3EE7" w14:textId="3301F9F0" w:rsidR="000A49FF" w:rsidRPr="00526CEE" w:rsidRDefault="000A49FF" w:rsidP="009E4BB8">
      <w:pPr>
        <w:rPr>
          <w:u w:val="single"/>
          <w:lang w:val="en-US"/>
        </w:rPr>
      </w:pPr>
      <w:r w:rsidRPr="00526CEE">
        <w:rPr>
          <w:u w:val="single"/>
          <w:lang w:val="en-US"/>
        </w:rPr>
        <w:t>Rapporteur’s input:</w:t>
      </w:r>
    </w:p>
    <w:p w14:paraId="6DDE4982" w14:textId="1B47BF37" w:rsidR="000A49FF" w:rsidRPr="00526CEE" w:rsidRDefault="000A49FF" w:rsidP="009E4BB8">
      <w:pPr>
        <w:rPr>
          <w:lang w:val="en-US"/>
        </w:rPr>
      </w:pPr>
      <w:r w:rsidRPr="00526CEE">
        <w:rPr>
          <w:lang w:val="en-US"/>
        </w:rPr>
        <w:t>As this topic has not been discussed before, rapporteur proposes to classify this as cat-b.</w:t>
      </w:r>
    </w:p>
    <w:p w14:paraId="3FCC60B4" w14:textId="378FC2E3" w:rsidR="00774878" w:rsidRPr="00526CEE" w:rsidRDefault="00774878" w:rsidP="00D268FF">
      <w:pPr>
        <w:pStyle w:val="Cat-b-Proposal"/>
        <w:rPr>
          <w:lang w:val="en-US"/>
        </w:rPr>
      </w:pPr>
      <w:bookmarkStart w:id="64" w:name="_Toc37054280"/>
      <w:bookmarkStart w:id="65" w:name="_Toc37076060"/>
      <w:bookmarkStart w:id="66" w:name="_Toc37080223"/>
      <w:bookmarkStart w:id="67" w:name="_Toc37135610"/>
      <w:bookmarkStart w:id="68" w:name="_Toc37136046"/>
      <w:bookmarkStart w:id="69" w:name="_Toc37139815"/>
      <w:bookmarkStart w:id="70" w:name="_Toc37269428"/>
      <w:bookmarkStart w:id="71" w:name="_Toc37272331"/>
      <w:bookmarkStart w:id="72" w:name="_Toc37274214"/>
      <w:bookmarkStart w:id="73" w:name="_Toc37274994"/>
      <w:bookmarkStart w:id="74" w:name="_Toc37318020"/>
      <w:bookmarkStart w:id="75" w:name="_Toc37740224"/>
      <w:bookmarkStart w:id="76" w:name="_Toc37915695"/>
      <w:r w:rsidRPr="00526CEE">
        <w:rPr>
          <w:lang w:val="en-US"/>
        </w:rPr>
        <w:t xml:space="preserve">Include the possibility to have an LTE cell as </w:t>
      </w:r>
      <w:r w:rsidR="007366FD" w:rsidRPr="00526CEE">
        <w:rPr>
          <w:lang w:val="en-US"/>
        </w:rPr>
        <w:t xml:space="preserve">the </w:t>
      </w:r>
      <w:proofErr w:type="spellStart"/>
      <w:r w:rsidR="007366FD" w:rsidRPr="00526CEE">
        <w:rPr>
          <w:lang w:val="en-US"/>
        </w:rPr>
        <w:t>previousPCellId</w:t>
      </w:r>
      <w:proofErr w:type="spellEnd"/>
      <w:r w:rsidR="007366FD" w:rsidRPr="00526CEE">
        <w:rPr>
          <w:lang w:val="en-US"/>
        </w:rPr>
        <w:t xml:space="preserve"> in the </w:t>
      </w:r>
      <w:r w:rsidR="003F277D" w:rsidRPr="00526CEE">
        <w:rPr>
          <w:lang w:val="en-US"/>
        </w:rPr>
        <w:t>RLF-Report in NR RRC specification</w:t>
      </w:r>
      <w:r w:rsidRPr="00526CEE">
        <w:rPr>
          <w:lang w:val="en-US"/>
        </w:rPr>
        <w:t>.</w:t>
      </w:r>
      <w:bookmarkEnd w:id="64"/>
      <w:bookmarkEnd w:id="65"/>
      <w:bookmarkEnd w:id="66"/>
      <w:bookmarkEnd w:id="67"/>
      <w:bookmarkEnd w:id="68"/>
      <w:bookmarkEnd w:id="69"/>
      <w:bookmarkEnd w:id="70"/>
      <w:bookmarkEnd w:id="71"/>
      <w:bookmarkEnd w:id="72"/>
      <w:bookmarkEnd w:id="73"/>
      <w:bookmarkEnd w:id="74"/>
      <w:bookmarkEnd w:id="75"/>
      <w:bookmarkEnd w:id="76"/>
    </w:p>
    <w:p w14:paraId="4E698EC6" w14:textId="2260E33A" w:rsidR="0000661C" w:rsidRPr="00526CEE" w:rsidRDefault="0000661C" w:rsidP="00D268FF">
      <w:pPr>
        <w:pStyle w:val="Cat-b-Proposal"/>
        <w:rPr>
          <w:lang w:val="en-US"/>
        </w:rPr>
      </w:pPr>
      <w:bookmarkStart w:id="77" w:name="_Toc37269429"/>
      <w:bookmarkStart w:id="78" w:name="_Toc37272332"/>
      <w:bookmarkStart w:id="79" w:name="_Toc37274215"/>
      <w:bookmarkStart w:id="80" w:name="_Toc37274995"/>
      <w:bookmarkStart w:id="81" w:name="_Toc37318021"/>
      <w:bookmarkStart w:id="82" w:name="_Toc37740225"/>
      <w:bookmarkStart w:id="83" w:name="_Toc37915696"/>
      <w:r w:rsidRPr="00526CEE">
        <w:rPr>
          <w:lang w:val="en-US"/>
        </w:rPr>
        <w:t xml:space="preserve">The </w:t>
      </w:r>
      <w:r w:rsidR="00465E7A" w:rsidRPr="00526CEE">
        <w:rPr>
          <w:lang w:val="en-US"/>
        </w:rPr>
        <w:t>support of inter-RAT MRO report associated RLF reporting in LTE to NR handover scenario is an optional feature without UE capability bit.</w:t>
      </w:r>
      <w:bookmarkEnd w:id="77"/>
      <w:bookmarkEnd w:id="78"/>
      <w:bookmarkEnd w:id="79"/>
      <w:bookmarkEnd w:id="80"/>
      <w:bookmarkEnd w:id="81"/>
      <w:bookmarkEnd w:id="82"/>
      <w:bookmarkEnd w:id="83"/>
      <w:r w:rsidR="00465E7A" w:rsidRPr="00526CEE">
        <w:rPr>
          <w:lang w:val="en-US"/>
        </w:rPr>
        <w:t xml:space="preserve"> </w:t>
      </w:r>
    </w:p>
    <w:p w14:paraId="79F9EAD4" w14:textId="02881685" w:rsidR="000A49FF" w:rsidRPr="00526CEE" w:rsidRDefault="00157270" w:rsidP="00D268FF">
      <w:pPr>
        <w:pStyle w:val="Cat-b-Proposal"/>
        <w:rPr>
          <w:lang w:val="en-US"/>
        </w:rPr>
      </w:pPr>
      <w:bookmarkStart w:id="84" w:name="_Toc37915697"/>
      <w:r w:rsidRPr="00526CEE">
        <w:rPr>
          <w:lang w:val="en-US"/>
        </w:rPr>
        <w:t xml:space="preserve">TAC is included in previous EUTRA </w:t>
      </w:r>
      <w:proofErr w:type="spellStart"/>
      <w:r w:rsidRPr="00526CEE">
        <w:rPr>
          <w:lang w:val="en-US"/>
        </w:rPr>
        <w:t>PCell</w:t>
      </w:r>
      <w:proofErr w:type="spellEnd"/>
      <w:r w:rsidRPr="00526CEE">
        <w:rPr>
          <w:lang w:val="en-US"/>
        </w:rPr>
        <w:t>.</w:t>
      </w:r>
      <w:bookmarkEnd w:id="84"/>
    </w:p>
    <w:p w14:paraId="39D4A8EF" w14:textId="2E61B0A5" w:rsidR="006F6F0D" w:rsidRPr="00526CEE" w:rsidRDefault="006F6F0D" w:rsidP="00526CEE">
      <w:pPr>
        <w:rPr>
          <w:color w:val="FF0000"/>
          <w:lang w:val="en-US"/>
        </w:rPr>
      </w:pPr>
    </w:p>
    <w:p w14:paraId="74C26FEC" w14:textId="2959F0BC" w:rsidR="006F6F0D" w:rsidRPr="00526CEE" w:rsidRDefault="006F6F0D" w:rsidP="00526CEE">
      <w:pPr>
        <w:rPr>
          <w:b/>
          <w:bCs/>
          <w:color w:val="FF0000"/>
          <w:lang w:val="en-US"/>
        </w:rPr>
      </w:pPr>
      <w:r w:rsidRPr="00526CEE">
        <w:rPr>
          <w:color w:val="FF0000"/>
          <w:lang w:val="en-US"/>
        </w:rPr>
        <w:t>[QC] Should be discussed in Release 17.</w:t>
      </w:r>
      <w:r w:rsidR="00F0188C" w:rsidRPr="00526CEE">
        <w:rPr>
          <w:color w:val="FF0000"/>
          <w:lang w:val="en-US"/>
        </w:rPr>
        <w:t xml:space="preserve"> </w:t>
      </w:r>
    </w:p>
    <w:p w14:paraId="01056390" w14:textId="5296DC26" w:rsidR="000A49FF" w:rsidRDefault="000A49FF" w:rsidP="000A49FF">
      <w:pPr>
        <w:pStyle w:val="Heading4"/>
      </w:pPr>
      <w:r>
        <w:t xml:space="preserve">NR previous </w:t>
      </w:r>
      <w:proofErr w:type="spellStart"/>
      <w:r>
        <w:t>PCell</w:t>
      </w:r>
      <w:proofErr w:type="spellEnd"/>
      <w:r>
        <w:t xml:space="preserve"> inclusion in LTE RLF report</w:t>
      </w:r>
    </w:p>
    <w:p w14:paraId="3B2EFB26" w14:textId="5FF56A65" w:rsidR="004B0907" w:rsidRDefault="00072BF5" w:rsidP="004B0907">
      <w:r w:rsidRPr="00526CEE">
        <w:rPr>
          <w:lang w:val="en-US" w:eastAsia="zh-CN"/>
        </w:rPr>
        <w:t>Similarly, w</w:t>
      </w:r>
      <w:r w:rsidR="003F277D" w:rsidRPr="00526CEE">
        <w:rPr>
          <w:lang w:val="en-US" w:eastAsia="zh-CN"/>
        </w:rPr>
        <w:t>hen there is a</w:t>
      </w:r>
      <w:r w:rsidR="001F74E5" w:rsidRPr="00526CEE">
        <w:rPr>
          <w:lang w:val="en-US" w:eastAsia="zh-CN"/>
        </w:rPr>
        <w:t>n</w:t>
      </w:r>
      <w:r w:rsidR="003F277D" w:rsidRPr="00526CEE">
        <w:rPr>
          <w:lang w:val="en-US" w:eastAsia="zh-CN"/>
        </w:rPr>
        <w:t xml:space="preserve"> inter-RAT handover from </w:t>
      </w:r>
      <w:r w:rsidR="001F74E5" w:rsidRPr="00526CEE">
        <w:rPr>
          <w:lang w:val="en-US" w:eastAsia="zh-CN"/>
        </w:rPr>
        <w:t>NR</w:t>
      </w:r>
      <w:r w:rsidR="003F277D" w:rsidRPr="00526CEE">
        <w:rPr>
          <w:lang w:val="en-US" w:eastAsia="zh-CN"/>
        </w:rPr>
        <w:t xml:space="preserve"> to </w:t>
      </w:r>
      <w:r w:rsidR="001F74E5" w:rsidRPr="00526CEE">
        <w:rPr>
          <w:lang w:val="en-US" w:eastAsia="zh-CN"/>
        </w:rPr>
        <w:t>LTE</w:t>
      </w:r>
      <w:r w:rsidR="003F277D" w:rsidRPr="00526CEE">
        <w:rPr>
          <w:lang w:val="en-US" w:eastAsia="zh-CN"/>
        </w:rPr>
        <w:t xml:space="preserve"> and if the UE fails, then the </w:t>
      </w:r>
      <w:r w:rsidR="001F74E5" w:rsidRPr="00526CEE">
        <w:rPr>
          <w:lang w:val="en-US" w:eastAsia="zh-CN"/>
        </w:rPr>
        <w:t xml:space="preserve">UE </w:t>
      </w:r>
      <w:r w:rsidR="003F277D" w:rsidRPr="00526CEE">
        <w:rPr>
          <w:lang w:val="en-US" w:eastAsia="zh-CN"/>
        </w:rPr>
        <w:t xml:space="preserve">should be able to record the RLF report in </w:t>
      </w:r>
      <w:r w:rsidR="001F74E5" w:rsidRPr="00526CEE">
        <w:rPr>
          <w:lang w:val="en-US" w:eastAsia="zh-CN"/>
        </w:rPr>
        <w:t>LTE</w:t>
      </w:r>
      <w:r w:rsidR="003F277D" w:rsidRPr="00526CEE">
        <w:rPr>
          <w:lang w:val="en-US" w:eastAsia="zh-CN"/>
        </w:rPr>
        <w:t xml:space="preserve"> RRC format</w:t>
      </w:r>
      <w:r w:rsidR="001F74E5" w:rsidRPr="00526CEE">
        <w:rPr>
          <w:lang w:val="en-US" w:eastAsia="zh-CN"/>
        </w:rPr>
        <w:t xml:space="preserve"> as the failed cell is an LTE cell</w:t>
      </w:r>
      <w:r w:rsidR="003F277D" w:rsidRPr="00526CEE">
        <w:rPr>
          <w:lang w:val="en-US" w:eastAsia="zh-CN"/>
        </w:rPr>
        <w:t xml:space="preserve">. However, in the current </w:t>
      </w:r>
      <w:r w:rsidR="001F74E5" w:rsidRPr="00526CEE">
        <w:rPr>
          <w:lang w:val="en-US" w:eastAsia="zh-CN"/>
        </w:rPr>
        <w:t>LTE</w:t>
      </w:r>
      <w:r w:rsidR="003F277D" w:rsidRPr="00526CEE">
        <w:rPr>
          <w:lang w:val="en-US" w:eastAsia="zh-CN"/>
        </w:rPr>
        <w:t xml:space="preserve"> RRC specification, the UE can store only an </w:t>
      </w:r>
      <w:r w:rsidR="001F74E5" w:rsidRPr="00526CEE">
        <w:rPr>
          <w:lang w:val="en-US" w:eastAsia="zh-CN"/>
        </w:rPr>
        <w:t>LTE</w:t>
      </w:r>
      <w:r w:rsidR="0086613E" w:rsidRPr="00526CEE">
        <w:rPr>
          <w:lang w:val="en-US" w:eastAsia="zh-CN"/>
        </w:rPr>
        <w:t>/UTRA</w:t>
      </w:r>
      <w:r w:rsidR="003F277D" w:rsidRPr="00526CEE">
        <w:rPr>
          <w:lang w:val="en-US" w:eastAsia="zh-CN"/>
        </w:rPr>
        <w:t xml:space="preserve"> cell in the </w:t>
      </w:r>
      <w:proofErr w:type="spellStart"/>
      <w:r w:rsidR="003F277D" w:rsidRPr="00526CEE">
        <w:rPr>
          <w:lang w:val="en-US" w:eastAsia="zh-CN"/>
        </w:rPr>
        <w:t>previousPCellId</w:t>
      </w:r>
      <w:proofErr w:type="spellEnd"/>
      <w:r w:rsidR="005E72DA" w:rsidRPr="00526CEE">
        <w:rPr>
          <w:lang w:val="en-US" w:eastAsia="zh-CN"/>
        </w:rPr>
        <w:t>/</w:t>
      </w:r>
      <w:proofErr w:type="spellStart"/>
      <w:r w:rsidR="00AF2792" w:rsidRPr="00526CEE">
        <w:rPr>
          <w:i/>
          <w:iCs/>
          <w:lang w:val="en-US" w:eastAsia="zh-CN"/>
        </w:rPr>
        <w:t>previousUTRA-CellId</w:t>
      </w:r>
      <w:proofErr w:type="spellEnd"/>
      <w:r w:rsidR="003F277D" w:rsidRPr="00526CEE">
        <w:rPr>
          <w:lang w:val="en-US" w:eastAsia="zh-CN"/>
        </w:rPr>
        <w:t xml:space="preserve">. </w:t>
      </w:r>
      <w:r w:rsidRPr="00526CEE">
        <w:rPr>
          <w:lang w:val="en-US" w:eastAsia="zh-CN"/>
        </w:rPr>
        <w:t xml:space="preserve">Ericsson proposes </w:t>
      </w:r>
      <w:r>
        <w:rPr>
          <w:lang w:eastAsia="de-DE"/>
        </w:rPr>
        <w:fldChar w:fldCharType="begin"/>
      </w:r>
      <w:r w:rsidRPr="00526CEE">
        <w:rPr>
          <w:lang w:val="en-US" w:eastAsia="de-DE"/>
        </w:rPr>
        <w:instrText xml:space="preserve"> REF _Ref37737786 \r \h </w:instrText>
      </w:r>
      <w:r>
        <w:rPr>
          <w:lang w:eastAsia="de-DE"/>
        </w:rPr>
      </w:r>
      <w:r>
        <w:rPr>
          <w:lang w:eastAsia="de-DE"/>
        </w:rPr>
        <w:fldChar w:fldCharType="separate"/>
      </w:r>
      <w:r w:rsidR="00246EAD" w:rsidRPr="00526CEE">
        <w:rPr>
          <w:lang w:val="en-US" w:eastAsia="de-DE"/>
        </w:rPr>
        <w:t>[1]</w:t>
      </w:r>
      <w:r>
        <w:rPr>
          <w:lang w:eastAsia="de-DE"/>
        </w:rPr>
        <w:fldChar w:fldCharType="end"/>
      </w:r>
      <w:r w:rsidRPr="00526CEE">
        <w:rPr>
          <w:lang w:val="en-US" w:eastAsia="de-DE"/>
        </w:rPr>
        <w:t xml:space="preserve"> the inclusion of </w:t>
      </w:r>
      <w:r w:rsidR="003F277D" w:rsidRPr="00526CEE">
        <w:rPr>
          <w:lang w:val="en-US" w:eastAsia="zh-CN"/>
        </w:rPr>
        <w:t xml:space="preserve">an </w:t>
      </w:r>
      <w:r w:rsidR="004B0907" w:rsidRPr="00526CEE">
        <w:rPr>
          <w:lang w:val="en-US" w:eastAsia="zh-CN"/>
        </w:rPr>
        <w:t>NR</w:t>
      </w:r>
      <w:r w:rsidR="003F277D" w:rsidRPr="00526CEE">
        <w:rPr>
          <w:lang w:val="en-US" w:eastAsia="zh-CN"/>
        </w:rPr>
        <w:t xml:space="preserve"> cell as previous </w:t>
      </w:r>
      <w:proofErr w:type="spellStart"/>
      <w:r w:rsidR="003F277D" w:rsidRPr="00526CEE">
        <w:rPr>
          <w:lang w:val="en-US" w:eastAsia="zh-CN"/>
        </w:rPr>
        <w:t>PCell</w:t>
      </w:r>
      <w:proofErr w:type="spellEnd"/>
      <w:r w:rsidR="003F277D" w:rsidRPr="00526CEE">
        <w:rPr>
          <w:lang w:val="en-US" w:eastAsia="zh-CN"/>
        </w:rPr>
        <w:t xml:space="preserve"> in </w:t>
      </w:r>
      <w:r w:rsidRPr="00526CEE">
        <w:rPr>
          <w:lang w:val="en-US" w:eastAsia="zh-CN"/>
        </w:rPr>
        <w:t>LTE RLF report</w:t>
      </w:r>
      <w:r w:rsidR="003F277D" w:rsidRPr="00526CEE">
        <w:rPr>
          <w:lang w:val="en-US" w:eastAsia="zh-CN"/>
        </w:rPr>
        <w:t xml:space="preserve">. With this change the UE can store the RLF report and report it to the </w:t>
      </w:r>
      <w:r w:rsidR="004B0907" w:rsidRPr="00526CEE">
        <w:rPr>
          <w:lang w:val="en-US" w:eastAsia="zh-CN"/>
        </w:rPr>
        <w:t>LTE</w:t>
      </w:r>
      <w:r w:rsidR="003F277D" w:rsidRPr="00526CEE">
        <w:rPr>
          <w:lang w:val="en-US" w:eastAsia="zh-CN"/>
        </w:rPr>
        <w:t xml:space="preserve"> cell in which the UE pops up.</w:t>
      </w:r>
      <w:r w:rsidR="004B0907" w:rsidRPr="00526CEE">
        <w:rPr>
          <w:lang w:val="en-US"/>
        </w:rPr>
        <w:t xml:space="preserve"> </w:t>
      </w:r>
      <w:r>
        <w:t xml:space="preserve">Associated to this, Ericsson has provided the CRs </w:t>
      </w:r>
      <w:r>
        <w:fldChar w:fldCharType="begin"/>
      </w:r>
      <w:r>
        <w:instrText xml:space="preserve"> REF _Ref37272913 \r \h </w:instrText>
      </w:r>
      <w:r>
        <w:fldChar w:fldCharType="separate"/>
      </w:r>
      <w:r w:rsidR="00246EAD">
        <w:t>[5]</w:t>
      </w:r>
      <w:r>
        <w:fldChar w:fldCharType="end"/>
      </w:r>
      <w:r>
        <w:t xml:space="preserve"> and </w:t>
      </w:r>
      <w:r>
        <w:fldChar w:fldCharType="begin"/>
      </w:r>
      <w:r>
        <w:instrText xml:space="preserve"> REF _Ref37272923 \r \h </w:instrText>
      </w:r>
      <w:r>
        <w:fldChar w:fldCharType="separate"/>
      </w:r>
      <w:r w:rsidR="00246EAD">
        <w:t>[6]</w:t>
      </w:r>
      <w:r>
        <w:fldChar w:fldCharType="end"/>
      </w:r>
      <w:r w:rsidR="00AD561B">
        <w:t>.</w:t>
      </w:r>
    </w:p>
    <w:p w14:paraId="0FFDD41F" w14:textId="2BE583A7" w:rsidR="000A49FF" w:rsidRPr="00526CEE" w:rsidRDefault="000A49FF" w:rsidP="000D2000">
      <w:pPr>
        <w:pStyle w:val="ListParagraph"/>
        <w:numPr>
          <w:ilvl w:val="0"/>
          <w:numId w:val="19"/>
        </w:numPr>
        <w:rPr>
          <w:lang w:val="en-US"/>
        </w:rPr>
      </w:pPr>
      <w:r w:rsidRPr="00526CEE">
        <w:rPr>
          <w:lang w:val="en-US"/>
        </w:rPr>
        <w:t xml:space="preserve">Ericsson proposal 1: Include the possibility to have an NR cell as the </w:t>
      </w:r>
      <w:proofErr w:type="spellStart"/>
      <w:proofErr w:type="gramStart"/>
      <w:r w:rsidRPr="00526CEE">
        <w:rPr>
          <w:i/>
          <w:iCs/>
          <w:lang w:val="en-US"/>
        </w:rPr>
        <w:t>previousPCellId</w:t>
      </w:r>
      <w:proofErr w:type="spellEnd"/>
      <w:r w:rsidRPr="00526CEE">
        <w:rPr>
          <w:lang w:val="en-US"/>
        </w:rPr>
        <w:t xml:space="preserve">  in</w:t>
      </w:r>
      <w:proofErr w:type="gramEnd"/>
      <w:r w:rsidRPr="00526CEE">
        <w:rPr>
          <w:lang w:val="en-US"/>
        </w:rPr>
        <w:t xml:space="preserve"> the </w:t>
      </w:r>
      <w:r w:rsidRPr="00526CEE">
        <w:rPr>
          <w:i/>
          <w:iCs/>
          <w:lang w:val="en-US" w:eastAsia="sv-SE"/>
        </w:rPr>
        <w:t>RLF-Report</w:t>
      </w:r>
      <w:r w:rsidRPr="00526CEE">
        <w:rPr>
          <w:lang w:val="en-US" w:eastAsia="sv-SE"/>
        </w:rPr>
        <w:t xml:space="preserve"> in LTE RRC specification.</w:t>
      </w:r>
    </w:p>
    <w:p w14:paraId="4DD08B78" w14:textId="030869EB" w:rsidR="000A49FF" w:rsidRPr="00526CEE" w:rsidRDefault="000A49FF" w:rsidP="000D2000">
      <w:pPr>
        <w:pStyle w:val="ListParagraph"/>
        <w:numPr>
          <w:ilvl w:val="0"/>
          <w:numId w:val="19"/>
        </w:numPr>
        <w:rPr>
          <w:lang w:val="en-US"/>
        </w:rPr>
      </w:pPr>
      <w:r w:rsidRPr="00526CEE">
        <w:rPr>
          <w:lang w:val="en-US"/>
        </w:rPr>
        <w:t>Ericsson proposal 2: The support of inter-RAT MRO report associated RLF reporting in NR to LTE handover scenario is an optional feature without UE capability bit.</w:t>
      </w:r>
    </w:p>
    <w:p w14:paraId="677E29F5" w14:textId="3A5DC54B" w:rsidR="000A49FF" w:rsidRPr="00526CEE" w:rsidRDefault="000A49FF" w:rsidP="000A49FF">
      <w:pPr>
        <w:rPr>
          <w:lang w:val="en-US"/>
        </w:rPr>
      </w:pPr>
      <w:r w:rsidRPr="00526CEE">
        <w:rPr>
          <w:lang w:val="en-US"/>
        </w:rPr>
        <w:t xml:space="preserve">In </w:t>
      </w:r>
      <w:r>
        <w:fldChar w:fldCharType="begin"/>
      </w:r>
      <w:r w:rsidRPr="00526CEE">
        <w:rPr>
          <w:lang w:val="en-US"/>
        </w:rPr>
        <w:instrText xml:space="preserve"> REF _Ref37754250 \r \h </w:instrText>
      </w:r>
      <w:r>
        <w:fldChar w:fldCharType="separate"/>
      </w:r>
      <w:r w:rsidR="00246EAD" w:rsidRPr="00526CEE">
        <w:rPr>
          <w:lang w:val="en-US"/>
        </w:rPr>
        <w:t>[18]</w:t>
      </w:r>
      <w:r>
        <w:fldChar w:fldCharType="end"/>
      </w:r>
      <w:r w:rsidRPr="00526CEE">
        <w:rPr>
          <w:lang w:val="en-US"/>
        </w:rPr>
        <w:t xml:space="preserve">, ZTE also brings up the same topic and also proposes the following (only </w:t>
      </w:r>
      <w:proofErr w:type="spellStart"/>
      <w:r w:rsidRPr="00526CEE">
        <w:rPr>
          <w:lang w:val="en-US"/>
        </w:rPr>
        <w:t>previousNR-PCellId</w:t>
      </w:r>
      <w:proofErr w:type="spellEnd"/>
      <w:r w:rsidRPr="00526CEE">
        <w:rPr>
          <w:lang w:val="en-US"/>
        </w:rPr>
        <w:t xml:space="preserve"> part of the proposal is treated here and the </w:t>
      </w:r>
      <w:proofErr w:type="spellStart"/>
      <w:r w:rsidRPr="00526CEE">
        <w:rPr>
          <w:lang w:val="en-US"/>
        </w:rPr>
        <w:t>selectedNR-PCellId</w:t>
      </w:r>
      <w:proofErr w:type="spellEnd"/>
      <w:r w:rsidRPr="00526CEE">
        <w:rPr>
          <w:lang w:val="en-US"/>
        </w:rPr>
        <w:t xml:space="preserve"> is added to the </w:t>
      </w:r>
      <w:r w:rsidR="00D268FF" w:rsidRPr="00526CEE">
        <w:rPr>
          <w:lang w:val="en-US"/>
        </w:rPr>
        <w:t>corresponding</w:t>
      </w:r>
      <w:r w:rsidRPr="00526CEE">
        <w:rPr>
          <w:lang w:val="en-US"/>
        </w:rPr>
        <w:t xml:space="preserve"> section). Additionally, ZTE proposes to include the TAC information of the previous </w:t>
      </w:r>
      <w:r w:rsidR="00976D66" w:rsidRPr="00526CEE">
        <w:rPr>
          <w:lang w:val="en-US"/>
        </w:rPr>
        <w:t>NR</w:t>
      </w:r>
      <w:r w:rsidRPr="00526CEE">
        <w:rPr>
          <w:lang w:val="en-US"/>
        </w:rPr>
        <w:t xml:space="preserve"> </w:t>
      </w:r>
      <w:proofErr w:type="spellStart"/>
      <w:r w:rsidRPr="00526CEE">
        <w:rPr>
          <w:lang w:val="en-US"/>
        </w:rPr>
        <w:t>PCell</w:t>
      </w:r>
      <w:proofErr w:type="spellEnd"/>
      <w:r w:rsidRPr="00526CEE">
        <w:rPr>
          <w:lang w:val="en-US"/>
        </w:rPr>
        <w:t xml:space="preserve"> as well.</w:t>
      </w:r>
    </w:p>
    <w:p w14:paraId="2D194FCE" w14:textId="3ACEA65C" w:rsidR="000A49FF" w:rsidRPr="00526CEE" w:rsidRDefault="000A49FF" w:rsidP="000D2000">
      <w:pPr>
        <w:pStyle w:val="ListParagraph"/>
        <w:numPr>
          <w:ilvl w:val="0"/>
          <w:numId w:val="20"/>
        </w:numPr>
        <w:rPr>
          <w:lang w:val="en-US"/>
        </w:rPr>
      </w:pPr>
      <w:r w:rsidRPr="00526CEE">
        <w:rPr>
          <w:lang w:val="en-US"/>
        </w:rPr>
        <w:t xml:space="preserve">ZTE proposal 1: To introduce </w:t>
      </w:r>
      <w:proofErr w:type="spellStart"/>
      <w:r w:rsidRPr="00526CEE">
        <w:rPr>
          <w:lang w:val="en-US"/>
        </w:rPr>
        <w:t>previousNR-PCellId</w:t>
      </w:r>
      <w:proofErr w:type="spellEnd"/>
      <w:r w:rsidRPr="00526CEE">
        <w:rPr>
          <w:lang w:val="en-US"/>
        </w:rPr>
        <w:t xml:space="preserve"> IE in LTE RLF report to support the agreed Intra-system inter-RAT MRO and Inter-system MRO scenarios.</w:t>
      </w:r>
    </w:p>
    <w:p w14:paraId="5DFACF25" w14:textId="472A3F63" w:rsidR="00976D66" w:rsidRPr="00526CEE" w:rsidRDefault="00976D66" w:rsidP="000D2000">
      <w:pPr>
        <w:pStyle w:val="ListParagraph"/>
        <w:numPr>
          <w:ilvl w:val="0"/>
          <w:numId w:val="20"/>
        </w:numPr>
        <w:rPr>
          <w:lang w:val="en-US"/>
        </w:rPr>
      </w:pPr>
      <w:r w:rsidRPr="00526CEE">
        <w:rPr>
          <w:lang w:val="en-US"/>
        </w:rPr>
        <w:t xml:space="preserve">ZTE proposal 2: TAC is included in </w:t>
      </w:r>
      <w:proofErr w:type="spellStart"/>
      <w:r w:rsidRPr="00526CEE">
        <w:rPr>
          <w:lang w:val="en-US"/>
        </w:rPr>
        <w:t>previousNR-PCellId</w:t>
      </w:r>
      <w:proofErr w:type="spellEnd"/>
      <w:r w:rsidRPr="00526CEE">
        <w:rPr>
          <w:lang w:val="en-US"/>
        </w:rPr>
        <w:t xml:space="preserve"> IE, for better routing to forward the RLF report or for the optimizer to take subsequent action easier.</w:t>
      </w:r>
    </w:p>
    <w:p w14:paraId="1465BED8" w14:textId="4FA5C998" w:rsidR="004B0907" w:rsidRPr="00526CEE" w:rsidRDefault="004B0907" w:rsidP="00D268FF">
      <w:pPr>
        <w:pStyle w:val="Cat-b-Proposal"/>
        <w:rPr>
          <w:lang w:val="en-US"/>
        </w:rPr>
      </w:pPr>
      <w:bookmarkStart w:id="85" w:name="_Toc37054282"/>
      <w:bookmarkStart w:id="86" w:name="_Toc37076062"/>
      <w:bookmarkStart w:id="87" w:name="_Toc37080225"/>
      <w:bookmarkStart w:id="88" w:name="_Toc37135612"/>
      <w:bookmarkStart w:id="89" w:name="_Toc37136049"/>
      <w:bookmarkStart w:id="90" w:name="_Toc37139818"/>
      <w:bookmarkStart w:id="91" w:name="_Toc37269431"/>
      <w:bookmarkStart w:id="92" w:name="_Toc37272334"/>
      <w:bookmarkStart w:id="93" w:name="_Toc37274217"/>
      <w:bookmarkStart w:id="94" w:name="_Toc37274997"/>
      <w:bookmarkStart w:id="95" w:name="_Toc37318023"/>
      <w:bookmarkStart w:id="96" w:name="_Toc37740226"/>
      <w:bookmarkStart w:id="97" w:name="_Toc37915698"/>
      <w:r w:rsidRPr="00526CEE">
        <w:rPr>
          <w:lang w:val="en-US"/>
        </w:rPr>
        <w:t xml:space="preserve">Include the possibility to have an NR cell as the </w:t>
      </w:r>
      <w:proofErr w:type="spellStart"/>
      <w:proofErr w:type="gramStart"/>
      <w:r w:rsidRPr="00526CEE">
        <w:rPr>
          <w:lang w:val="en-US"/>
        </w:rPr>
        <w:t>previousPCellId</w:t>
      </w:r>
      <w:proofErr w:type="spellEnd"/>
      <w:r w:rsidRPr="00526CEE">
        <w:rPr>
          <w:lang w:val="en-US"/>
        </w:rPr>
        <w:t xml:space="preserve">  in</w:t>
      </w:r>
      <w:proofErr w:type="gramEnd"/>
      <w:r w:rsidRPr="00526CEE">
        <w:rPr>
          <w:lang w:val="en-US"/>
        </w:rPr>
        <w:t xml:space="preserve"> the RLF-Report in LTE RRC specification.</w:t>
      </w:r>
      <w:bookmarkEnd w:id="85"/>
      <w:bookmarkEnd w:id="86"/>
      <w:bookmarkEnd w:id="87"/>
      <w:bookmarkEnd w:id="88"/>
      <w:bookmarkEnd w:id="89"/>
      <w:bookmarkEnd w:id="90"/>
      <w:bookmarkEnd w:id="91"/>
      <w:bookmarkEnd w:id="92"/>
      <w:bookmarkEnd w:id="93"/>
      <w:bookmarkEnd w:id="94"/>
      <w:bookmarkEnd w:id="95"/>
      <w:bookmarkEnd w:id="96"/>
      <w:bookmarkEnd w:id="97"/>
    </w:p>
    <w:p w14:paraId="52CFCBF4" w14:textId="709F44D8" w:rsidR="004303B6" w:rsidRPr="00526CEE" w:rsidRDefault="000E7060" w:rsidP="000D2000">
      <w:pPr>
        <w:pStyle w:val="Cat-b-Proposal"/>
        <w:rPr>
          <w:lang w:val="en-US"/>
        </w:rPr>
      </w:pPr>
      <w:bookmarkStart w:id="98" w:name="_Toc37269432"/>
      <w:bookmarkStart w:id="99" w:name="_Toc37272335"/>
      <w:bookmarkStart w:id="100" w:name="_Toc37274218"/>
      <w:bookmarkStart w:id="101" w:name="_Toc37274998"/>
      <w:bookmarkStart w:id="102" w:name="_Toc37318024"/>
      <w:bookmarkStart w:id="103" w:name="_Toc37740227"/>
      <w:bookmarkStart w:id="104" w:name="_Toc37915699"/>
      <w:r w:rsidRPr="00526CEE">
        <w:rPr>
          <w:lang w:val="en-US"/>
        </w:rPr>
        <w:t xml:space="preserve">The support of inter-RAT MRO report associated RLF reporting in </w:t>
      </w:r>
      <w:r w:rsidR="00D853BD" w:rsidRPr="00526CEE">
        <w:rPr>
          <w:lang w:val="en-US"/>
        </w:rPr>
        <w:t>NR</w:t>
      </w:r>
      <w:r w:rsidRPr="00526CEE">
        <w:rPr>
          <w:lang w:val="en-US"/>
        </w:rPr>
        <w:t xml:space="preserve"> to </w:t>
      </w:r>
      <w:r w:rsidR="00D853BD" w:rsidRPr="00526CEE">
        <w:rPr>
          <w:lang w:val="en-US"/>
        </w:rPr>
        <w:t>LTE</w:t>
      </w:r>
      <w:r w:rsidRPr="00526CEE">
        <w:rPr>
          <w:lang w:val="en-US"/>
        </w:rPr>
        <w:t xml:space="preserve"> handover scenario is an optional feature without UE capability bit.</w:t>
      </w:r>
      <w:bookmarkEnd w:id="98"/>
      <w:bookmarkEnd w:id="99"/>
      <w:bookmarkEnd w:id="100"/>
      <w:bookmarkEnd w:id="101"/>
      <w:bookmarkEnd w:id="102"/>
      <w:bookmarkEnd w:id="103"/>
      <w:bookmarkEnd w:id="104"/>
      <w:r w:rsidRPr="00526CEE">
        <w:rPr>
          <w:lang w:val="en-US"/>
        </w:rPr>
        <w:t xml:space="preserve"> </w:t>
      </w:r>
    </w:p>
    <w:p w14:paraId="5E0A4DC9" w14:textId="086CB02B" w:rsidR="006A4E0F" w:rsidRPr="00526CEE" w:rsidRDefault="006A4E0F" w:rsidP="00D268FF">
      <w:pPr>
        <w:pStyle w:val="Cat-b-Proposal"/>
        <w:rPr>
          <w:lang w:val="en-US"/>
        </w:rPr>
      </w:pPr>
      <w:bookmarkStart w:id="105" w:name="_Toc37915700"/>
      <w:r w:rsidRPr="00526CEE">
        <w:rPr>
          <w:lang w:val="en-US"/>
        </w:rPr>
        <w:t>TAC is included in previous</w:t>
      </w:r>
      <w:r w:rsidR="00157270" w:rsidRPr="00526CEE">
        <w:rPr>
          <w:lang w:val="en-US"/>
        </w:rPr>
        <w:t xml:space="preserve"> </w:t>
      </w:r>
      <w:r w:rsidRPr="00526CEE">
        <w:rPr>
          <w:lang w:val="en-US"/>
        </w:rPr>
        <w:t>NR-</w:t>
      </w:r>
      <w:proofErr w:type="spellStart"/>
      <w:r w:rsidRPr="00526CEE">
        <w:rPr>
          <w:lang w:val="en-US"/>
        </w:rPr>
        <w:t>PCell</w:t>
      </w:r>
      <w:proofErr w:type="spellEnd"/>
      <w:r w:rsidR="00157270" w:rsidRPr="00526CEE">
        <w:rPr>
          <w:lang w:val="en-US"/>
        </w:rPr>
        <w:t>.</w:t>
      </w:r>
      <w:bookmarkEnd w:id="105"/>
    </w:p>
    <w:p w14:paraId="03C07F60" w14:textId="309A215E" w:rsidR="006F6F0D" w:rsidRPr="00526CEE" w:rsidRDefault="006F6F0D" w:rsidP="006F6F0D">
      <w:pPr>
        <w:pStyle w:val="Proposal"/>
        <w:numPr>
          <w:ilvl w:val="0"/>
          <w:numId w:val="0"/>
        </w:numPr>
        <w:ind w:left="1304" w:hanging="1304"/>
        <w:rPr>
          <w:b w:val="0"/>
          <w:bCs w:val="0"/>
          <w:color w:val="FF0000"/>
          <w:lang w:val="en-US"/>
        </w:rPr>
      </w:pPr>
      <w:r w:rsidRPr="00526CEE">
        <w:rPr>
          <w:b w:val="0"/>
          <w:bCs w:val="0"/>
          <w:color w:val="FF0000"/>
          <w:lang w:val="en-US"/>
        </w:rPr>
        <w:t>[QC] Should be discussed in Release 17.</w:t>
      </w:r>
    </w:p>
    <w:p w14:paraId="6476BF35" w14:textId="77777777" w:rsidR="00522762" w:rsidRPr="00526CEE" w:rsidRDefault="00522762" w:rsidP="000913E2">
      <w:pPr>
        <w:rPr>
          <w:lang w:val="en-US"/>
        </w:rPr>
      </w:pPr>
    </w:p>
    <w:p w14:paraId="6D24466E" w14:textId="59C87A25" w:rsidR="002A2961" w:rsidRPr="00273758" w:rsidRDefault="00273758" w:rsidP="00273758">
      <w:pPr>
        <w:pStyle w:val="Heading3"/>
      </w:pPr>
      <w:r>
        <w:lastRenderedPageBreak/>
        <w:t xml:space="preserve">Cross RAT </w:t>
      </w:r>
      <w:r w:rsidRPr="00273758">
        <w:t>RLF report</w:t>
      </w:r>
      <w:r>
        <w:t>ing related</w:t>
      </w:r>
    </w:p>
    <w:p w14:paraId="5151942F" w14:textId="77777777" w:rsidR="00214B38" w:rsidRDefault="00214B38" w:rsidP="00214B38">
      <w:pPr>
        <w:pStyle w:val="Heading4"/>
      </w:pPr>
      <w:r>
        <w:t>Procedural text related:</w:t>
      </w:r>
    </w:p>
    <w:p w14:paraId="3487D3E0" w14:textId="4C5DF599" w:rsidR="001662DB" w:rsidRPr="00526CEE" w:rsidRDefault="00B3470D" w:rsidP="00B3470D">
      <w:pPr>
        <w:rPr>
          <w:iCs/>
          <w:lang w:val="en-US"/>
        </w:rPr>
      </w:pPr>
      <w:r w:rsidRPr="00526CEE">
        <w:rPr>
          <w:lang w:val="en-US" w:eastAsia="zh-CN"/>
        </w:rPr>
        <w:t xml:space="preserve">Ericsson </w:t>
      </w:r>
      <w:r>
        <w:rPr>
          <w:lang w:eastAsia="de-DE"/>
        </w:rPr>
        <w:fldChar w:fldCharType="begin"/>
      </w:r>
      <w:r w:rsidRPr="00526CEE">
        <w:rPr>
          <w:lang w:val="en-US" w:eastAsia="de-DE"/>
        </w:rPr>
        <w:instrText xml:space="preserve"> REF _Ref37737786 \r \h </w:instrText>
      </w:r>
      <w:r>
        <w:rPr>
          <w:lang w:eastAsia="de-DE"/>
        </w:rPr>
      </w:r>
      <w:r>
        <w:rPr>
          <w:lang w:eastAsia="de-DE"/>
        </w:rPr>
        <w:fldChar w:fldCharType="separate"/>
      </w:r>
      <w:r w:rsidR="00246EAD" w:rsidRPr="00526CEE">
        <w:rPr>
          <w:lang w:val="en-US" w:eastAsia="de-DE"/>
        </w:rPr>
        <w:t>[1]</w:t>
      </w:r>
      <w:r>
        <w:rPr>
          <w:lang w:eastAsia="de-DE"/>
        </w:rPr>
        <w:fldChar w:fldCharType="end"/>
      </w:r>
      <w:r w:rsidRPr="00526CEE">
        <w:rPr>
          <w:lang w:val="en-US" w:eastAsia="de-DE"/>
        </w:rPr>
        <w:t xml:space="preserve"> </w:t>
      </w:r>
      <w:r w:rsidRPr="00526CEE">
        <w:rPr>
          <w:lang w:val="en-US" w:eastAsia="zh-CN"/>
        </w:rPr>
        <w:t xml:space="preserve">brings up the issue that the current procedural text related to LTE RLF reporting in NR is not clear regarding whether the UE reports the RLF report contents in </w:t>
      </w:r>
      <w:proofErr w:type="spellStart"/>
      <w:r w:rsidRPr="00526CEE">
        <w:rPr>
          <w:lang w:val="en-US" w:eastAsia="zh-CN"/>
        </w:rPr>
        <w:t>varRLFReport</w:t>
      </w:r>
      <w:proofErr w:type="spellEnd"/>
      <w:r w:rsidRPr="00526CEE">
        <w:rPr>
          <w:lang w:val="en-US" w:eastAsia="zh-CN"/>
        </w:rPr>
        <w:t xml:space="preserve"> UE variable in LTE or NR. Ericsson proposes </w:t>
      </w:r>
      <w:r>
        <w:rPr>
          <w:lang w:eastAsia="de-DE"/>
        </w:rPr>
        <w:fldChar w:fldCharType="begin"/>
      </w:r>
      <w:r w:rsidRPr="00526CEE">
        <w:rPr>
          <w:lang w:val="en-US" w:eastAsia="de-DE"/>
        </w:rPr>
        <w:instrText xml:space="preserve"> REF _Ref37737786 \r \h </w:instrText>
      </w:r>
      <w:r>
        <w:rPr>
          <w:lang w:eastAsia="de-DE"/>
        </w:rPr>
      </w:r>
      <w:r>
        <w:rPr>
          <w:lang w:eastAsia="de-DE"/>
        </w:rPr>
        <w:fldChar w:fldCharType="separate"/>
      </w:r>
      <w:r w:rsidR="00246EAD" w:rsidRPr="00526CEE">
        <w:rPr>
          <w:lang w:val="en-US" w:eastAsia="de-DE"/>
        </w:rPr>
        <w:t>[1]</w:t>
      </w:r>
      <w:r>
        <w:rPr>
          <w:lang w:eastAsia="de-DE"/>
        </w:rPr>
        <w:fldChar w:fldCharType="end"/>
      </w:r>
      <w:r w:rsidRPr="00526CEE">
        <w:rPr>
          <w:lang w:val="en-US" w:eastAsia="de-DE"/>
        </w:rPr>
        <w:t xml:space="preserve"> to clarify this by explicitly mentioning that the UE shall use the </w:t>
      </w:r>
      <w:proofErr w:type="spellStart"/>
      <w:r w:rsidR="00726CBB" w:rsidRPr="00526CEE">
        <w:rPr>
          <w:i/>
          <w:lang w:val="en-US"/>
        </w:rPr>
        <w:t>VarRLF</w:t>
      </w:r>
      <w:proofErr w:type="spellEnd"/>
      <w:r w:rsidR="00726CBB" w:rsidRPr="00526CEE">
        <w:rPr>
          <w:i/>
          <w:lang w:val="en-US"/>
        </w:rPr>
        <w:t>-Report</w:t>
      </w:r>
      <w:r w:rsidR="00464F4E" w:rsidRPr="00526CEE">
        <w:rPr>
          <w:iCs/>
          <w:lang w:val="en-US"/>
        </w:rPr>
        <w:t xml:space="preserve"> of TS 36.331.</w:t>
      </w:r>
    </w:p>
    <w:p w14:paraId="415E98E1" w14:textId="4982A1CA" w:rsidR="00464F4E" w:rsidRPr="00526CEE" w:rsidRDefault="00214B38" w:rsidP="000D2000">
      <w:pPr>
        <w:pStyle w:val="ListParagraph"/>
        <w:numPr>
          <w:ilvl w:val="0"/>
          <w:numId w:val="21"/>
        </w:numPr>
        <w:rPr>
          <w:lang w:val="en-US"/>
        </w:rPr>
      </w:pPr>
      <w:r w:rsidRPr="00526CEE">
        <w:rPr>
          <w:iCs/>
          <w:lang w:val="en-US"/>
        </w:rPr>
        <w:t xml:space="preserve">Ericsson proposal: </w:t>
      </w:r>
      <w:bookmarkStart w:id="106" w:name="_Toc37054284"/>
      <w:bookmarkStart w:id="107" w:name="_Toc37076064"/>
      <w:bookmarkStart w:id="108" w:name="_Toc37080227"/>
      <w:bookmarkStart w:id="109" w:name="_Toc37135614"/>
      <w:bookmarkStart w:id="110" w:name="_Toc37136051"/>
      <w:bookmarkStart w:id="111" w:name="_Toc37139820"/>
      <w:bookmarkStart w:id="112" w:name="_Toc37269434"/>
      <w:bookmarkStart w:id="113" w:name="_Toc37272337"/>
      <w:bookmarkStart w:id="114" w:name="_Toc37274220"/>
      <w:bookmarkStart w:id="115" w:name="_Toc37275000"/>
      <w:bookmarkStart w:id="116" w:name="_Toc37318026"/>
      <w:bookmarkStart w:id="117" w:name="_Toc37740228"/>
      <w:r w:rsidR="00464F4E" w:rsidRPr="00526CEE">
        <w:rPr>
          <w:lang w:val="en-US"/>
        </w:rPr>
        <w:t xml:space="preserve">Clarify </w:t>
      </w:r>
      <w:r w:rsidR="00464F4E" w:rsidRPr="00526CEE">
        <w:rPr>
          <w:lang w:val="en-US" w:eastAsia="zh-CN"/>
        </w:rPr>
        <w:t xml:space="preserve">in the procedural text that the UE sets </w:t>
      </w:r>
      <w:r w:rsidR="00464F4E" w:rsidRPr="00526CEE">
        <w:rPr>
          <w:lang w:val="en-US"/>
        </w:rPr>
        <w:t xml:space="preserve">the </w:t>
      </w:r>
      <w:proofErr w:type="spellStart"/>
      <w:r w:rsidR="00464F4E" w:rsidRPr="00526CEE">
        <w:rPr>
          <w:i/>
          <w:lang w:val="en-US"/>
        </w:rPr>
        <w:t>rlf</w:t>
      </w:r>
      <w:proofErr w:type="spellEnd"/>
      <w:r w:rsidR="00464F4E" w:rsidRPr="00526CEE">
        <w:rPr>
          <w:i/>
          <w:lang w:val="en-US"/>
        </w:rPr>
        <w:t>-Report</w:t>
      </w:r>
      <w:r w:rsidR="00464F4E" w:rsidRPr="00526CEE">
        <w:rPr>
          <w:lang w:val="en-US"/>
        </w:rPr>
        <w:t xml:space="preserve"> in the </w:t>
      </w:r>
      <w:proofErr w:type="spellStart"/>
      <w:r w:rsidR="00464F4E" w:rsidRPr="00526CEE">
        <w:rPr>
          <w:i/>
          <w:lang w:val="en-US"/>
        </w:rPr>
        <w:t>UEInformationResponse</w:t>
      </w:r>
      <w:proofErr w:type="spellEnd"/>
      <w:r w:rsidR="00464F4E" w:rsidRPr="00526CEE">
        <w:rPr>
          <w:lang w:val="en-US"/>
        </w:rPr>
        <w:t xml:space="preserve"> message to the value of </w:t>
      </w:r>
      <w:proofErr w:type="spellStart"/>
      <w:r w:rsidR="00464F4E" w:rsidRPr="00526CEE">
        <w:rPr>
          <w:i/>
          <w:lang w:val="en-US"/>
        </w:rPr>
        <w:t>rlf</w:t>
      </w:r>
      <w:proofErr w:type="spellEnd"/>
      <w:r w:rsidR="00464F4E" w:rsidRPr="00526CEE">
        <w:rPr>
          <w:i/>
          <w:lang w:val="en-US"/>
        </w:rPr>
        <w:t>-Report</w:t>
      </w:r>
      <w:r w:rsidR="00464F4E" w:rsidRPr="00526CEE">
        <w:rPr>
          <w:lang w:val="en-US"/>
        </w:rPr>
        <w:t xml:space="preserve"> in </w:t>
      </w:r>
      <w:proofErr w:type="spellStart"/>
      <w:r w:rsidR="00464F4E" w:rsidRPr="00526CEE">
        <w:rPr>
          <w:i/>
          <w:lang w:val="en-US"/>
        </w:rPr>
        <w:t>VarRLF</w:t>
      </w:r>
      <w:proofErr w:type="spellEnd"/>
      <w:r w:rsidR="00464F4E" w:rsidRPr="00526CEE">
        <w:rPr>
          <w:i/>
          <w:lang w:val="en-US"/>
        </w:rPr>
        <w:t>-Report</w:t>
      </w:r>
      <w:r w:rsidR="00464F4E" w:rsidRPr="00526CEE">
        <w:rPr>
          <w:iCs/>
          <w:lang w:val="en-US"/>
        </w:rPr>
        <w:t xml:space="preserve"> of TS 36.331</w:t>
      </w:r>
      <w:r w:rsidR="00464F4E" w:rsidRPr="00526CEE">
        <w:rPr>
          <w:lang w:val="en-US"/>
        </w:rPr>
        <w:t>.</w:t>
      </w:r>
      <w:bookmarkEnd w:id="106"/>
      <w:bookmarkEnd w:id="107"/>
      <w:bookmarkEnd w:id="108"/>
      <w:bookmarkEnd w:id="109"/>
      <w:bookmarkEnd w:id="110"/>
      <w:bookmarkEnd w:id="111"/>
      <w:bookmarkEnd w:id="112"/>
      <w:bookmarkEnd w:id="113"/>
      <w:bookmarkEnd w:id="114"/>
      <w:bookmarkEnd w:id="115"/>
      <w:bookmarkEnd w:id="116"/>
      <w:bookmarkEnd w:id="117"/>
    </w:p>
    <w:p w14:paraId="430A718A" w14:textId="185FCE5E" w:rsidR="009F3397" w:rsidRPr="00526CEE" w:rsidRDefault="009F3397" w:rsidP="006D202C">
      <w:pPr>
        <w:rPr>
          <w:u w:val="single"/>
          <w:lang w:val="en-US"/>
        </w:rPr>
      </w:pPr>
      <w:r w:rsidRPr="00526CEE">
        <w:rPr>
          <w:u w:val="single"/>
          <w:lang w:val="en-US"/>
        </w:rPr>
        <w:t>Rapporteur’s input:</w:t>
      </w:r>
    </w:p>
    <w:p w14:paraId="386B64F9" w14:textId="77777777" w:rsidR="00214B38" w:rsidRPr="00526CEE" w:rsidRDefault="00214B38" w:rsidP="006D202C">
      <w:pPr>
        <w:rPr>
          <w:lang w:val="en-US"/>
        </w:rPr>
      </w:pPr>
      <w:r w:rsidRPr="00526CEE">
        <w:rPr>
          <w:lang w:val="en-US"/>
        </w:rPr>
        <w:t>As this is about procedural text clarification, the rapporteur proposes this to be classified as cat-a proposal.</w:t>
      </w:r>
    </w:p>
    <w:p w14:paraId="06D9A2D2" w14:textId="12BA6DBC" w:rsidR="00214B38" w:rsidRPr="00526CEE" w:rsidRDefault="00214B38" w:rsidP="00214B38">
      <w:pPr>
        <w:pStyle w:val="Cat-a-Proposal"/>
        <w:rPr>
          <w:lang w:val="en-US"/>
        </w:rPr>
      </w:pPr>
      <w:bookmarkStart w:id="118" w:name="_Toc37915682"/>
      <w:r w:rsidRPr="00526CEE">
        <w:rPr>
          <w:lang w:val="en-US"/>
        </w:rPr>
        <w:t xml:space="preserve">Clarify </w:t>
      </w:r>
      <w:r w:rsidRPr="00526CEE">
        <w:rPr>
          <w:lang w:val="en-US" w:eastAsia="zh-CN"/>
        </w:rPr>
        <w:t xml:space="preserve">in the procedural text that the UE sets </w:t>
      </w:r>
      <w:r w:rsidRPr="00526CEE">
        <w:rPr>
          <w:lang w:val="en-US"/>
        </w:rPr>
        <w:t xml:space="preserve">the </w:t>
      </w:r>
      <w:proofErr w:type="spellStart"/>
      <w:r w:rsidRPr="00526CEE">
        <w:rPr>
          <w:i/>
          <w:lang w:val="en-US"/>
        </w:rPr>
        <w:t>rlf</w:t>
      </w:r>
      <w:proofErr w:type="spellEnd"/>
      <w:r w:rsidRPr="00526CEE">
        <w:rPr>
          <w:i/>
          <w:lang w:val="en-US"/>
        </w:rPr>
        <w:t>-Report</w:t>
      </w:r>
      <w:r w:rsidRPr="00526CEE">
        <w:rPr>
          <w:lang w:val="en-US"/>
        </w:rPr>
        <w:t xml:space="preserve"> in the </w:t>
      </w:r>
      <w:proofErr w:type="spellStart"/>
      <w:r w:rsidRPr="00526CEE">
        <w:rPr>
          <w:i/>
          <w:lang w:val="en-US"/>
        </w:rPr>
        <w:t>UEInformationResponse</w:t>
      </w:r>
      <w:proofErr w:type="spellEnd"/>
      <w:r w:rsidRPr="00526CEE">
        <w:rPr>
          <w:lang w:val="en-US"/>
        </w:rPr>
        <w:t xml:space="preserve"> message to the value of </w:t>
      </w:r>
      <w:proofErr w:type="spellStart"/>
      <w:r w:rsidRPr="00526CEE">
        <w:rPr>
          <w:i/>
          <w:lang w:val="en-US"/>
        </w:rPr>
        <w:t>rlf</w:t>
      </w:r>
      <w:proofErr w:type="spellEnd"/>
      <w:r w:rsidRPr="00526CEE">
        <w:rPr>
          <w:i/>
          <w:lang w:val="en-US"/>
        </w:rPr>
        <w:t>-Report</w:t>
      </w:r>
      <w:r w:rsidRPr="00526CEE">
        <w:rPr>
          <w:lang w:val="en-US"/>
        </w:rPr>
        <w:t xml:space="preserve"> in </w:t>
      </w:r>
      <w:proofErr w:type="spellStart"/>
      <w:r w:rsidRPr="00526CEE">
        <w:rPr>
          <w:i/>
          <w:lang w:val="en-US"/>
        </w:rPr>
        <w:t>VarRLF</w:t>
      </w:r>
      <w:proofErr w:type="spellEnd"/>
      <w:r w:rsidRPr="00526CEE">
        <w:rPr>
          <w:i/>
          <w:lang w:val="en-US"/>
        </w:rPr>
        <w:t>-Report</w:t>
      </w:r>
      <w:r w:rsidRPr="00526CEE">
        <w:rPr>
          <w:iCs/>
          <w:lang w:val="en-US"/>
        </w:rPr>
        <w:t xml:space="preserve"> of TS 36.331</w:t>
      </w:r>
      <w:r w:rsidRPr="00526CEE">
        <w:rPr>
          <w:lang w:val="en-US"/>
        </w:rPr>
        <w:t>.</w:t>
      </w:r>
      <w:bookmarkEnd w:id="118"/>
    </w:p>
    <w:p w14:paraId="37AD8ACC" w14:textId="2FDC80A9" w:rsidR="00337102" w:rsidRPr="00337102" w:rsidRDefault="00337102" w:rsidP="00526CEE">
      <w:pPr>
        <w:rPr>
          <w:b/>
          <w:bCs/>
        </w:rPr>
      </w:pPr>
      <w:r w:rsidRPr="00526CEE">
        <w:rPr>
          <w:color w:val="FF0000"/>
        </w:rPr>
        <w:t>[QC] Agree.</w:t>
      </w:r>
    </w:p>
    <w:p w14:paraId="15109194" w14:textId="77777777" w:rsidR="00337102" w:rsidRDefault="00337102" w:rsidP="00337102">
      <w:pPr>
        <w:pStyle w:val="Cat-a-Proposal"/>
        <w:numPr>
          <w:ilvl w:val="0"/>
          <w:numId w:val="0"/>
        </w:numPr>
        <w:ind w:left="1588" w:hanging="1588"/>
      </w:pPr>
    </w:p>
    <w:p w14:paraId="662B1850" w14:textId="2420A93C" w:rsidR="00214B38" w:rsidRDefault="00214B38" w:rsidP="00214B38">
      <w:pPr>
        <w:pStyle w:val="Heading4"/>
      </w:pPr>
      <w:r>
        <w:rPr>
          <w:lang w:val="en-US"/>
        </w:rPr>
        <w:t xml:space="preserve"> </w:t>
      </w:r>
      <w:r>
        <w:t>RAT specific indicator related:</w:t>
      </w:r>
    </w:p>
    <w:p w14:paraId="6CE3F203" w14:textId="634FDFCC" w:rsidR="006D202C" w:rsidRPr="00526CEE" w:rsidRDefault="0065747F" w:rsidP="006D202C">
      <w:pPr>
        <w:rPr>
          <w:lang w:val="en-US"/>
        </w:rPr>
      </w:pPr>
      <w:r w:rsidRPr="00526CEE">
        <w:rPr>
          <w:lang w:val="en-US"/>
        </w:rPr>
        <w:t xml:space="preserve">In </w:t>
      </w:r>
      <w:r w:rsidR="004B1BB1">
        <w:fldChar w:fldCharType="begin"/>
      </w:r>
      <w:r w:rsidR="004B1BB1" w:rsidRPr="00526CEE">
        <w:rPr>
          <w:lang w:val="en-US"/>
        </w:rPr>
        <w:instrText xml:space="preserve"> REF _Ref37760550 \r \h </w:instrText>
      </w:r>
      <w:r w:rsidR="004B1BB1">
        <w:fldChar w:fldCharType="separate"/>
      </w:r>
      <w:r w:rsidR="00246EAD" w:rsidRPr="00526CEE">
        <w:rPr>
          <w:lang w:val="en-US"/>
        </w:rPr>
        <w:t>[23]</w:t>
      </w:r>
      <w:r w:rsidR="004B1BB1">
        <w:fldChar w:fldCharType="end"/>
      </w:r>
      <w:r w:rsidR="004B1BB1" w:rsidRPr="00526CEE">
        <w:rPr>
          <w:lang w:val="en-US"/>
        </w:rPr>
        <w:t xml:space="preserve">, Huawei brings up possibility of including separate indicators for LTE RLF reporting and NR RLF reporting to an NR node. </w:t>
      </w:r>
    </w:p>
    <w:p w14:paraId="3E3A8F7D" w14:textId="2596496E" w:rsidR="00214B38" w:rsidRPr="00526CEE" w:rsidRDefault="00214B38" w:rsidP="000D2000">
      <w:pPr>
        <w:pStyle w:val="ListParagraph"/>
        <w:numPr>
          <w:ilvl w:val="0"/>
          <w:numId w:val="21"/>
        </w:numPr>
        <w:rPr>
          <w:lang w:val="en-US"/>
        </w:rPr>
      </w:pPr>
      <w:r w:rsidRPr="00526CEE">
        <w:rPr>
          <w:lang w:val="en-US"/>
        </w:rPr>
        <w:t>Huawei proposal: Introduce separate indicators to indicate whether the RLF report being reported by the UE is the NR RLF report or the LTE RLF report.</w:t>
      </w:r>
    </w:p>
    <w:p w14:paraId="118BB69D" w14:textId="5F4DF3C5" w:rsidR="00214B38" w:rsidRPr="00526CEE" w:rsidRDefault="00214B38" w:rsidP="006D202C">
      <w:pPr>
        <w:rPr>
          <w:u w:val="single"/>
          <w:lang w:val="en-US"/>
        </w:rPr>
      </w:pPr>
      <w:r w:rsidRPr="00526CEE">
        <w:rPr>
          <w:u w:val="single"/>
          <w:lang w:val="en-US"/>
        </w:rPr>
        <w:t xml:space="preserve">Rapporteur’s input: </w:t>
      </w:r>
    </w:p>
    <w:p w14:paraId="60CA6437" w14:textId="77777777" w:rsidR="006745A8" w:rsidRPr="00526CEE" w:rsidRDefault="00214B38" w:rsidP="006D202C">
      <w:pPr>
        <w:rPr>
          <w:lang w:val="en-US"/>
        </w:rPr>
      </w:pPr>
      <w:r w:rsidRPr="00526CEE">
        <w:rPr>
          <w:lang w:val="en-US"/>
        </w:rPr>
        <w:t>As this topic was discussed during RAN2#109e-meeting</w:t>
      </w:r>
      <w:r w:rsidR="006745A8" w:rsidRPr="00526CEE">
        <w:rPr>
          <w:lang w:val="en-US"/>
        </w:rPr>
        <w:t xml:space="preserve">. As the current reporting structure allows for the RAN node to identify the failed </w:t>
      </w:r>
      <w:proofErr w:type="spellStart"/>
      <w:r w:rsidR="006745A8" w:rsidRPr="00526CEE">
        <w:rPr>
          <w:lang w:val="en-US"/>
        </w:rPr>
        <w:t>PCell</w:t>
      </w:r>
      <w:proofErr w:type="spellEnd"/>
      <w:r w:rsidR="006745A8" w:rsidRPr="00526CEE">
        <w:rPr>
          <w:lang w:val="en-US"/>
        </w:rPr>
        <w:t xml:space="preserve"> by using the NR RRC decoding, the RAN node will be able to initiate the RLF report forwarding procedure as per RAN3 specifications. Therefore, there is not much benefit foreseen in having as additional indicator for indicating whether the UE has NR RLF report or LTE RLF report. </w:t>
      </w:r>
    </w:p>
    <w:p w14:paraId="4C8DBB4F" w14:textId="297E4F4D" w:rsidR="00214B38" w:rsidRPr="00526CEE" w:rsidRDefault="006745A8" w:rsidP="006D202C">
      <w:pPr>
        <w:rPr>
          <w:lang w:val="en-US"/>
        </w:rPr>
      </w:pPr>
      <w:r w:rsidRPr="00526CEE">
        <w:rPr>
          <w:lang w:val="en-US"/>
        </w:rPr>
        <w:t>To get more feedback from companies, rapporteur proposes to classify this as cat-b proposal.</w:t>
      </w:r>
    </w:p>
    <w:p w14:paraId="149F9C66" w14:textId="32901107" w:rsidR="004B1BB1" w:rsidRPr="00526CEE" w:rsidRDefault="004B1BB1" w:rsidP="006745A8">
      <w:pPr>
        <w:pStyle w:val="Cat-b-Proposal"/>
        <w:rPr>
          <w:lang w:val="en-US"/>
        </w:rPr>
      </w:pPr>
      <w:bookmarkStart w:id="119" w:name="_Toc37915701"/>
      <w:r w:rsidRPr="00526CEE">
        <w:rPr>
          <w:lang w:val="en-US"/>
        </w:rPr>
        <w:t>Introduce separate indicators to indicate whether the RLF report being reported by the UE is the NR RLF report or the LTE RLF report.</w:t>
      </w:r>
      <w:bookmarkEnd w:id="119"/>
    </w:p>
    <w:p w14:paraId="1E8714C1" w14:textId="39F9901E" w:rsidR="004B1BB1" w:rsidRPr="00526CEE" w:rsidRDefault="00E63407" w:rsidP="006D202C">
      <w:pPr>
        <w:rPr>
          <w:color w:val="FF0000"/>
          <w:lang w:val="en-US"/>
        </w:rPr>
      </w:pPr>
      <w:r w:rsidRPr="00526CEE">
        <w:rPr>
          <w:color w:val="FF0000"/>
          <w:lang w:val="en-US"/>
        </w:rPr>
        <w:t>[QC] Agreed that there is negli</w:t>
      </w:r>
      <w:r w:rsidR="00732E8D" w:rsidRPr="00526CEE">
        <w:rPr>
          <w:color w:val="FF0000"/>
          <w:lang w:val="en-US"/>
        </w:rPr>
        <w:t>gible to none</w:t>
      </w:r>
      <w:r w:rsidR="00951522" w:rsidRPr="00526CEE">
        <w:rPr>
          <w:color w:val="FF0000"/>
          <w:lang w:val="en-US"/>
        </w:rPr>
        <w:t xml:space="preserve"> benefit of doing this. Report type can be </w:t>
      </w:r>
      <w:r w:rsidR="00323F73" w:rsidRPr="00526CEE">
        <w:rPr>
          <w:color w:val="FF0000"/>
          <w:lang w:val="en-US"/>
        </w:rPr>
        <w:t>identified</w:t>
      </w:r>
      <w:r w:rsidR="00951522" w:rsidRPr="00526CEE">
        <w:rPr>
          <w:color w:val="FF0000"/>
          <w:lang w:val="en-US"/>
        </w:rPr>
        <w:t xml:space="preserve"> based </w:t>
      </w:r>
      <w:r w:rsidR="00323F73" w:rsidRPr="00526CEE">
        <w:rPr>
          <w:color w:val="FF0000"/>
          <w:lang w:val="en-US"/>
        </w:rPr>
        <w:t xml:space="preserve">using </w:t>
      </w:r>
      <w:proofErr w:type="spellStart"/>
      <w:r w:rsidR="00323F73" w:rsidRPr="00526CEE">
        <w:rPr>
          <w:color w:val="FF0000"/>
          <w:lang w:val="en-US"/>
        </w:rPr>
        <w:t>PCell</w:t>
      </w:r>
      <w:proofErr w:type="spellEnd"/>
      <w:r w:rsidR="00323F73" w:rsidRPr="00526CEE">
        <w:rPr>
          <w:color w:val="FF0000"/>
          <w:lang w:val="en-US"/>
        </w:rPr>
        <w:t xml:space="preserve"> by using NR RRC decoding. </w:t>
      </w:r>
    </w:p>
    <w:p w14:paraId="37F41DD0" w14:textId="5BD8ACF3" w:rsidR="008F768E" w:rsidRDefault="008F768E" w:rsidP="008F768E">
      <w:pPr>
        <w:pStyle w:val="Heading3"/>
      </w:pPr>
      <w:r>
        <w:t xml:space="preserve">Missing TAC for </w:t>
      </w:r>
      <w:proofErr w:type="spellStart"/>
      <w:r w:rsidR="000C3AE8">
        <w:t>reestablishmentCell</w:t>
      </w:r>
      <w:r w:rsidR="005F2EF1">
        <w:t>ID</w:t>
      </w:r>
      <w:proofErr w:type="spellEnd"/>
      <w:r>
        <w:t xml:space="preserve"> in RLF report</w:t>
      </w:r>
    </w:p>
    <w:p w14:paraId="2B287693" w14:textId="356262E0" w:rsidR="008F768E" w:rsidRDefault="00AE0574" w:rsidP="008F768E">
      <w:pPr>
        <w:rPr>
          <w:lang w:eastAsia="zh-CN"/>
        </w:rPr>
      </w:pPr>
      <w:r w:rsidRPr="00526CEE">
        <w:rPr>
          <w:lang w:val="en-US" w:eastAsia="zh-CN"/>
        </w:rPr>
        <w:t xml:space="preserve">In </w:t>
      </w:r>
      <w:r>
        <w:rPr>
          <w:lang w:eastAsia="de-DE"/>
        </w:rPr>
        <w:fldChar w:fldCharType="begin"/>
      </w:r>
      <w:r w:rsidRPr="00526CEE">
        <w:rPr>
          <w:lang w:val="en-US" w:eastAsia="de-DE"/>
        </w:rPr>
        <w:instrText xml:space="preserve"> REF _Ref37737786 \r \h </w:instrText>
      </w:r>
      <w:r>
        <w:rPr>
          <w:lang w:eastAsia="de-DE"/>
        </w:rPr>
      </w:r>
      <w:r>
        <w:rPr>
          <w:lang w:eastAsia="de-DE"/>
        </w:rPr>
        <w:fldChar w:fldCharType="separate"/>
      </w:r>
      <w:r w:rsidR="00246EAD" w:rsidRPr="00526CEE">
        <w:rPr>
          <w:lang w:val="en-US" w:eastAsia="de-DE"/>
        </w:rPr>
        <w:t>[1]</w:t>
      </w:r>
      <w:r>
        <w:rPr>
          <w:lang w:eastAsia="de-DE"/>
        </w:rPr>
        <w:fldChar w:fldCharType="end"/>
      </w:r>
      <w:r w:rsidRPr="00526CEE">
        <w:rPr>
          <w:lang w:val="en-US" w:eastAsia="de-DE"/>
        </w:rPr>
        <w:t>, Ericsson proposes the inclusion of TAC information for</w:t>
      </w:r>
      <w:r w:rsidRPr="00526CEE">
        <w:rPr>
          <w:lang w:val="en-US"/>
        </w:rPr>
        <w:t xml:space="preserve"> reestablishment cell.</w:t>
      </w:r>
      <w:r w:rsidRPr="00526CEE">
        <w:rPr>
          <w:lang w:val="en-US" w:eastAsia="de-DE"/>
        </w:rPr>
        <w:t xml:space="preserve"> </w:t>
      </w:r>
      <w:r w:rsidR="008F768E" w:rsidRPr="00526CEE">
        <w:rPr>
          <w:lang w:val="en-US" w:eastAsia="zh-CN"/>
        </w:rPr>
        <w:t xml:space="preserve">In the current </w:t>
      </w:r>
      <w:r w:rsidR="005F2EF1" w:rsidRPr="00526CEE">
        <w:rPr>
          <w:lang w:val="en-US" w:eastAsia="zh-CN"/>
        </w:rPr>
        <w:t>RL</w:t>
      </w:r>
      <w:r w:rsidR="008F768E" w:rsidRPr="00526CEE">
        <w:rPr>
          <w:lang w:val="en-US" w:eastAsia="zh-CN"/>
        </w:rPr>
        <w:t xml:space="preserve">F report the UE includes the CGI of the </w:t>
      </w:r>
      <w:r w:rsidR="005F2EF1" w:rsidRPr="00526CEE">
        <w:rPr>
          <w:lang w:val="en-US"/>
        </w:rPr>
        <w:t>reestablishment cell</w:t>
      </w:r>
      <w:r w:rsidR="008F768E" w:rsidRPr="00526CEE">
        <w:rPr>
          <w:lang w:val="en-US" w:eastAsia="zh-CN"/>
        </w:rPr>
        <w:t xml:space="preserve">. As discussed during RAN2 109e meeting for the </w:t>
      </w:r>
      <w:proofErr w:type="spellStart"/>
      <w:r w:rsidR="008F768E" w:rsidRPr="00526CEE">
        <w:rPr>
          <w:lang w:val="en-US" w:eastAsia="zh-CN"/>
        </w:rPr>
        <w:t>failedPCell</w:t>
      </w:r>
      <w:proofErr w:type="spellEnd"/>
      <w:r w:rsidR="008F768E" w:rsidRPr="00526CEE">
        <w:rPr>
          <w:lang w:val="en-US" w:eastAsia="zh-CN"/>
        </w:rPr>
        <w:t xml:space="preserve"> and </w:t>
      </w:r>
      <w:proofErr w:type="spellStart"/>
      <w:r w:rsidR="008F768E" w:rsidRPr="00526CEE">
        <w:rPr>
          <w:lang w:val="en-US" w:eastAsia="zh-CN"/>
        </w:rPr>
        <w:t>previousPCell</w:t>
      </w:r>
      <w:proofErr w:type="spellEnd"/>
      <w:r w:rsidR="008F768E" w:rsidRPr="00526CEE">
        <w:rPr>
          <w:lang w:val="en-US" w:eastAsia="zh-CN"/>
        </w:rPr>
        <w:t xml:space="preserve"> of RLF report, there is an advantage of including the TAC information along with the CGI information to identify this cell uniquely within the PLMN. </w:t>
      </w:r>
      <w:r w:rsidR="00E1667E" w:rsidRPr="00526CEE">
        <w:rPr>
          <w:lang w:val="en-US" w:eastAsia="zh-CN"/>
        </w:rPr>
        <w:t xml:space="preserve">This is also useful for the source cell if it wants to </w:t>
      </w:r>
      <w:r w:rsidR="000E6988" w:rsidRPr="00526CEE">
        <w:rPr>
          <w:lang w:val="en-US" w:eastAsia="zh-CN"/>
        </w:rPr>
        <w:t>optimize handover parameters towards both failed cell</w:t>
      </w:r>
      <w:r w:rsidR="00E1667E" w:rsidRPr="00526CEE">
        <w:rPr>
          <w:lang w:val="en-US" w:eastAsia="zh-CN"/>
        </w:rPr>
        <w:t xml:space="preserve"> </w:t>
      </w:r>
      <w:r w:rsidR="000E6988" w:rsidRPr="00526CEE">
        <w:rPr>
          <w:lang w:val="en-US" w:eastAsia="zh-CN"/>
        </w:rPr>
        <w:t xml:space="preserve">and reestablishment cell (too early </w:t>
      </w:r>
      <w:r w:rsidR="000E6988" w:rsidRPr="00526CEE">
        <w:rPr>
          <w:lang w:val="en-US" w:eastAsia="zh-CN"/>
        </w:rPr>
        <w:lastRenderedPageBreak/>
        <w:t xml:space="preserve">handover and handover to wrong cell scenarios). </w:t>
      </w:r>
      <w:r w:rsidR="00D90545" w:rsidRPr="00526CEE">
        <w:rPr>
          <w:lang w:val="en-US" w:eastAsia="zh-CN"/>
        </w:rPr>
        <w:t>Based on this</w:t>
      </w:r>
      <w:r w:rsidR="008F768E" w:rsidRPr="00526CEE">
        <w:rPr>
          <w:lang w:val="en-US" w:eastAsia="zh-CN"/>
        </w:rPr>
        <w:t xml:space="preserve">, </w:t>
      </w:r>
      <w:r w:rsidR="00D90545" w:rsidRPr="00526CEE">
        <w:rPr>
          <w:lang w:val="en-US" w:eastAsia="zh-CN"/>
        </w:rPr>
        <w:t>Ericsson</w:t>
      </w:r>
      <w:r w:rsidR="008F768E" w:rsidRPr="00526CEE">
        <w:rPr>
          <w:lang w:val="en-US" w:eastAsia="zh-CN"/>
        </w:rPr>
        <w:t xml:space="preserve"> propose</w:t>
      </w:r>
      <w:r w:rsidR="00D90545" w:rsidRPr="00526CEE">
        <w:rPr>
          <w:lang w:val="en-US" w:eastAsia="zh-CN"/>
        </w:rPr>
        <w:t xml:space="preserve">s </w:t>
      </w:r>
      <w:r w:rsidR="00D90545">
        <w:rPr>
          <w:lang w:eastAsia="de-DE"/>
        </w:rPr>
        <w:fldChar w:fldCharType="begin"/>
      </w:r>
      <w:r w:rsidR="00D90545" w:rsidRPr="00526CEE">
        <w:rPr>
          <w:lang w:val="en-US" w:eastAsia="de-DE"/>
        </w:rPr>
        <w:instrText xml:space="preserve"> REF _Ref37737786 \r \h </w:instrText>
      </w:r>
      <w:r w:rsidR="00D90545">
        <w:rPr>
          <w:lang w:eastAsia="de-DE"/>
        </w:rPr>
      </w:r>
      <w:r w:rsidR="00D90545">
        <w:rPr>
          <w:lang w:eastAsia="de-DE"/>
        </w:rPr>
        <w:fldChar w:fldCharType="separate"/>
      </w:r>
      <w:r w:rsidR="00246EAD" w:rsidRPr="00526CEE">
        <w:rPr>
          <w:lang w:val="en-US" w:eastAsia="de-DE"/>
        </w:rPr>
        <w:t>[1]</w:t>
      </w:r>
      <w:r w:rsidR="00D90545">
        <w:rPr>
          <w:lang w:eastAsia="de-DE"/>
        </w:rPr>
        <w:fldChar w:fldCharType="end"/>
      </w:r>
      <w:r w:rsidR="00D90545" w:rsidRPr="00526CEE">
        <w:rPr>
          <w:lang w:val="en-US" w:eastAsia="de-DE"/>
        </w:rPr>
        <w:t xml:space="preserve"> </w:t>
      </w:r>
      <w:r w:rsidR="008F768E" w:rsidRPr="00526CEE">
        <w:rPr>
          <w:lang w:val="en-US" w:eastAsia="zh-CN"/>
        </w:rPr>
        <w:t xml:space="preserve">to add the TAC information of the </w:t>
      </w:r>
      <w:r w:rsidR="000E6988" w:rsidRPr="00526CEE">
        <w:rPr>
          <w:lang w:val="en-US" w:eastAsia="zh-CN"/>
        </w:rPr>
        <w:t>reestablishment cell</w:t>
      </w:r>
      <w:r w:rsidR="008F768E" w:rsidRPr="00526CEE">
        <w:rPr>
          <w:lang w:val="en-US" w:eastAsia="zh-CN"/>
        </w:rPr>
        <w:t xml:space="preserve"> in the </w:t>
      </w:r>
      <w:r w:rsidR="000E6988" w:rsidRPr="00526CEE">
        <w:rPr>
          <w:lang w:val="en-US" w:eastAsia="zh-CN"/>
        </w:rPr>
        <w:t>RLF</w:t>
      </w:r>
      <w:r w:rsidR="00D90545" w:rsidRPr="00526CEE">
        <w:rPr>
          <w:lang w:val="en-US" w:eastAsia="zh-CN"/>
        </w:rPr>
        <w:t xml:space="preserve"> </w:t>
      </w:r>
      <w:r w:rsidR="008F768E" w:rsidRPr="00526CEE">
        <w:rPr>
          <w:lang w:val="en-US" w:eastAsia="zh-CN"/>
        </w:rPr>
        <w:t>report.</w:t>
      </w:r>
      <w:r w:rsidR="00D90545" w:rsidRPr="00526CEE">
        <w:rPr>
          <w:lang w:val="en-US" w:eastAsia="zh-CN"/>
        </w:rPr>
        <w:t xml:space="preserve"> </w:t>
      </w:r>
      <w:r w:rsidR="00D90545">
        <w:rPr>
          <w:lang w:eastAsia="zh-CN"/>
        </w:rPr>
        <w:t xml:space="preserve">Ericsson also provides the CR for this in </w:t>
      </w:r>
      <w:r w:rsidR="00D90545">
        <w:rPr>
          <w:lang w:eastAsia="zh-CN"/>
        </w:rPr>
        <w:fldChar w:fldCharType="begin"/>
      </w:r>
      <w:r w:rsidR="00D90545">
        <w:rPr>
          <w:lang w:eastAsia="zh-CN"/>
        </w:rPr>
        <w:instrText xml:space="preserve"> REF _Ref37274982 \r \h </w:instrText>
      </w:r>
      <w:r w:rsidR="00D90545">
        <w:rPr>
          <w:lang w:eastAsia="zh-CN"/>
        </w:rPr>
      </w:r>
      <w:r w:rsidR="00D90545">
        <w:rPr>
          <w:lang w:eastAsia="zh-CN"/>
        </w:rPr>
        <w:fldChar w:fldCharType="separate"/>
      </w:r>
      <w:r w:rsidR="00246EAD">
        <w:rPr>
          <w:lang w:eastAsia="zh-CN"/>
        </w:rPr>
        <w:t>[11]</w:t>
      </w:r>
      <w:r w:rsidR="00D90545">
        <w:rPr>
          <w:lang w:eastAsia="zh-CN"/>
        </w:rPr>
        <w:fldChar w:fldCharType="end"/>
      </w:r>
      <w:r w:rsidR="00D90545">
        <w:rPr>
          <w:lang w:eastAsia="zh-CN"/>
        </w:rPr>
        <w:t>.</w:t>
      </w:r>
    </w:p>
    <w:p w14:paraId="20D7008F" w14:textId="340C721E" w:rsidR="00AE0574" w:rsidRPr="00526CEE" w:rsidRDefault="00AE0574" w:rsidP="000D2000">
      <w:pPr>
        <w:pStyle w:val="ListParagraph"/>
        <w:numPr>
          <w:ilvl w:val="0"/>
          <w:numId w:val="21"/>
        </w:numPr>
        <w:rPr>
          <w:lang w:val="en-US"/>
        </w:rPr>
      </w:pPr>
      <w:r w:rsidRPr="00526CEE">
        <w:rPr>
          <w:lang w:val="en-US" w:eastAsia="zh-CN"/>
        </w:rPr>
        <w:t xml:space="preserve">Ericsson proposal: </w:t>
      </w:r>
      <w:r w:rsidRPr="00526CEE">
        <w:rPr>
          <w:lang w:val="en-US"/>
        </w:rPr>
        <w:t>Use CGI-Info-LoggingDetailed-r16 instead of CGI-Info-Logging-r16 to encode reestablishmentCellId-r16 in rlfReport-r16</w:t>
      </w:r>
    </w:p>
    <w:p w14:paraId="5C82C3EF" w14:textId="199B4DBD" w:rsidR="00AE0574" w:rsidRPr="00526CEE" w:rsidRDefault="00AE0574" w:rsidP="008F768E">
      <w:pPr>
        <w:rPr>
          <w:u w:val="single"/>
          <w:lang w:val="en-US" w:eastAsia="zh-CN"/>
        </w:rPr>
      </w:pPr>
      <w:r w:rsidRPr="00526CEE">
        <w:rPr>
          <w:u w:val="single"/>
          <w:lang w:val="en-US" w:eastAsia="zh-CN"/>
        </w:rPr>
        <w:t>Rapporteur’s proposal:</w:t>
      </w:r>
    </w:p>
    <w:p w14:paraId="76020C3F" w14:textId="3D2A5394" w:rsidR="00AE0574" w:rsidRPr="00526CEE" w:rsidRDefault="00AE0574" w:rsidP="008F768E">
      <w:pPr>
        <w:rPr>
          <w:lang w:val="en-US" w:eastAsia="zh-CN"/>
        </w:rPr>
      </w:pPr>
      <w:r w:rsidRPr="00526CEE">
        <w:rPr>
          <w:lang w:val="en-US" w:eastAsia="zh-CN"/>
        </w:rPr>
        <w:t>As this was not discussed before, rapporteur proposes to classify this as cat-b proposal.</w:t>
      </w:r>
    </w:p>
    <w:p w14:paraId="4A59C037" w14:textId="18261019" w:rsidR="008F768E" w:rsidRPr="00526CEE" w:rsidRDefault="008F768E" w:rsidP="00AE0574">
      <w:pPr>
        <w:pStyle w:val="Cat-b-Proposal"/>
        <w:rPr>
          <w:lang w:val="en-US"/>
        </w:rPr>
      </w:pPr>
      <w:bookmarkStart w:id="120" w:name="_Toc37275001"/>
      <w:bookmarkStart w:id="121" w:name="_Toc37318027"/>
      <w:bookmarkStart w:id="122" w:name="_Toc37740229"/>
      <w:bookmarkStart w:id="123" w:name="_Toc37915702"/>
      <w:r w:rsidRPr="00526CEE">
        <w:rPr>
          <w:lang w:val="en-US"/>
        </w:rPr>
        <w:t xml:space="preserve">Use CGI-Info-LoggingDetailed-r16 instead of CGI-Info-Logging-r16 to encode </w:t>
      </w:r>
      <w:r w:rsidR="00111433" w:rsidRPr="00526CEE">
        <w:rPr>
          <w:lang w:val="en-US"/>
        </w:rPr>
        <w:t>reestablishmentCellId</w:t>
      </w:r>
      <w:r w:rsidRPr="00526CEE">
        <w:rPr>
          <w:lang w:val="en-US"/>
        </w:rPr>
        <w:t xml:space="preserve">-r16 in </w:t>
      </w:r>
      <w:r w:rsidR="00111433" w:rsidRPr="00526CEE">
        <w:rPr>
          <w:lang w:val="en-US"/>
        </w:rPr>
        <w:t>rlf</w:t>
      </w:r>
      <w:r w:rsidRPr="00526CEE">
        <w:rPr>
          <w:lang w:val="en-US"/>
        </w:rPr>
        <w:t>Report-r16.</w:t>
      </w:r>
      <w:bookmarkEnd w:id="120"/>
      <w:bookmarkEnd w:id="121"/>
      <w:bookmarkEnd w:id="122"/>
      <w:bookmarkEnd w:id="123"/>
    </w:p>
    <w:p w14:paraId="12AAC670" w14:textId="0BA652E0" w:rsidR="008F768E" w:rsidRPr="00526CEE" w:rsidRDefault="0009476A" w:rsidP="00526CEE">
      <w:pPr>
        <w:rPr>
          <w:b/>
          <w:bCs/>
          <w:color w:val="FF0000"/>
          <w:lang w:val="en-US"/>
        </w:rPr>
      </w:pPr>
      <w:r w:rsidRPr="00526CEE">
        <w:rPr>
          <w:color w:val="FF0000"/>
          <w:lang w:val="en-US"/>
        </w:rPr>
        <w:t xml:space="preserve">[QC] seems okay. Should be discussed in the meeting. </w:t>
      </w:r>
    </w:p>
    <w:p w14:paraId="1AF03D07" w14:textId="0CC1FD7E" w:rsidR="003F277D" w:rsidRDefault="00E27516" w:rsidP="00E27516">
      <w:pPr>
        <w:pStyle w:val="Heading3"/>
      </w:pPr>
      <w:r>
        <w:t>Issues under class</w:t>
      </w:r>
      <w:r w:rsidR="00D168FB">
        <w:t xml:space="preserve"> </w:t>
      </w:r>
      <w:r>
        <w:t>-</w:t>
      </w:r>
      <w:r w:rsidR="00D168FB">
        <w:t xml:space="preserve"> </w:t>
      </w:r>
      <w:r>
        <w:t>2</w:t>
      </w:r>
    </w:p>
    <w:p w14:paraId="2C73A808" w14:textId="0AC2F144" w:rsidR="00D328BE" w:rsidRPr="00526CEE" w:rsidRDefault="00D328BE" w:rsidP="00263953">
      <w:pPr>
        <w:rPr>
          <w:rFonts w:cs="Arial"/>
          <w:lang w:val="en-US" w:eastAsia="zh-CN"/>
        </w:rPr>
      </w:pPr>
      <w:r w:rsidRPr="00526CEE">
        <w:rPr>
          <w:rFonts w:cs="Arial"/>
          <w:lang w:val="en-US" w:eastAsia="zh-CN"/>
        </w:rPr>
        <w:t xml:space="preserve">In </w:t>
      </w:r>
      <w:r>
        <w:rPr>
          <w:lang w:eastAsia="de-DE"/>
        </w:rPr>
        <w:fldChar w:fldCharType="begin"/>
      </w:r>
      <w:r w:rsidRPr="00526CEE">
        <w:rPr>
          <w:lang w:val="en-US" w:eastAsia="de-DE"/>
        </w:rPr>
        <w:instrText xml:space="preserve"> REF _Ref37737786 \r \h </w:instrText>
      </w:r>
      <w:r>
        <w:rPr>
          <w:lang w:eastAsia="de-DE"/>
        </w:rPr>
      </w:r>
      <w:r>
        <w:rPr>
          <w:lang w:eastAsia="de-DE"/>
        </w:rPr>
        <w:fldChar w:fldCharType="separate"/>
      </w:r>
      <w:r w:rsidR="00246EAD" w:rsidRPr="00526CEE">
        <w:rPr>
          <w:lang w:val="en-US" w:eastAsia="de-DE"/>
        </w:rPr>
        <w:t>[1]</w:t>
      </w:r>
      <w:r>
        <w:rPr>
          <w:lang w:eastAsia="de-DE"/>
        </w:rPr>
        <w:fldChar w:fldCharType="end"/>
      </w:r>
      <w:r w:rsidRPr="00526CEE">
        <w:rPr>
          <w:lang w:val="en-US" w:eastAsia="de-DE"/>
        </w:rPr>
        <w:t>,</w:t>
      </w:r>
      <w:r w:rsidRPr="00526CEE">
        <w:rPr>
          <w:rFonts w:cs="Arial"/>
          <w:lang w:val="en-US" w:eastAsia="zh-CN"/>
        </w:rPr>
        <w:t xml:space="preserve"> Ericsson brings up the issue of RLF report contents when the RLF is declared due to </w:t>
      </w:r>
      <w:proofErr w:type="spellStart"/>
      <w:r w:rsidRPr="00526CEE">
        <w:rPr>
          <w:rFonts w:cs="Arial"/>
          <w:lang w:val="en-US" w:eastAsia="zh-CN"/>
        </w:rPr>
        <w:t>LBTFailure</w:t>
      </w:r>
      <w:proofErr w:type="spellEnd"/>
      <w:r w:rsidRPr="00526CEE">
        <w:rPr>
          <w:rFonts w:cs="Arial"/>
          <w:lang w:val="en-US" w:eastAsia="zh-CN"/>
        </w:rPr>
        <w:t xml:space="preserve">. </w:t>
      </w:r>
    </w:p>
    <w:p w14:paraId="506B61A2" w14:textId="335DB19D" w:rsidR="00263953" w:rsidRPr="00526CEE" w:rsidRDefault="00263953" w:rsidP="00263953">
      <w:pPr>
        <w:rPr>
          <w:rFonts w:cs="Arial"/>
          <w:lang w:val="en-US" w:eastAsia="zh-CN"/>
        </w:rPr>
      </w:pPr>
      <w:r w:rsidRPr="00526CEE">
        <w:rPr>
          <w:rFonts w:cs="Arial"/>
          <w:lang w:val="en-US" w:eastAsia="zh-CN"/>
        </w:rPr>
        <w:t xml:space="preserve">If there is an RLF due to </w:t>
      </w:r>
      <w:r w:rsidR="0028507D" w:rsidRPr="00526CEE">
        <w:rPr>
          <w:rFonts w:cs="Arial"/>
          <w:lang w:val="en-US" w:eastAsia="zh-CN"/>
        </w:rPr>
        <w:t xml:space="preserve">consistent </w:t>
      </w:r>
      <w:r w:rsidRPr="00526CEE">
        <w:rPr>
          <w:rFonts w:cs="Arial"/>
          <w:lang w:val="en-US" w:eastAsia="zh-CN"/>
        </w:rPr>
        <w:t xml:space="preserve">LBT </w:t>
      </w:r>
      <w:proofErr w:type="gramStart"/>
      <w:r w:rsidRPr="00526CEE">
        <w:rPr>
          <w:rFonts w:cs="Arial"/>
          <w:lang w:val="en-US" w:eastAsia="zh-CN"/>
        </w:rPr>
        <w:t>failure</w:t>
      </w:r>
      <w:proofErr w:type="gramEnd"/>
      <w:r w:rsidRPr="00526CEE">
        <w:rPr>
          <w:rFonts w:cs="Arial"/>
          <w:lang w:val="en-US" w:eastAsia="zh-CN"/>
        </w:rPr>
        <w:t xml:space="preserve"> then </w:t>
      </w:r>
      <w:r w:rsidR="0028507D" w:rsidRPr="00526CEE">
        <w:rPr>
          <w:rFonts w:cs="Arial"/>
          <w:lang w:val="en-US" w:eastAsia="zh-CN"/>
        </w:rPr>
        <w:t xml:space="preserve">the UE declares RLF. </w:t>
      </w:r>
      <w:r w:rsidR="004A2F80" w:rsidRPr="00526CEE">
        <w:rPr>
          <w:rFonts w:cs="Arial"/>
          <w:lang w:val="en-US" w:eastAsia="zh-CN"/>
        </w:rPr>
        <w:t xml:space="preserve">The UE starts performing the </w:t>
      </w:r>
      <w:r w:rsidR="00BD1689" w:rsidRPr="00526CEE">
        <w:rPr>
          <w:rFonts w:cs="Arial"/>
          <w:lang w:val="en-US" w:eastAsia="zh-CN"/>
        </w:rPr>
        <w:t>updating</w:t>
      </w:r>
      <w:r w:rsidR="004A2F80" w:rsidRPr="00526CEE">
        <w:rPr>
          <w:rFonts w:cs="Arial"/>
          <w:lang w:val="en-US" w:eastAsia="zh-CN"/>
        </w:rPr>
        <w:t xml:space="preserve"> of the contents of </w:t>
      </w:r>
      <w:proofErr w:type="spellStart"/>
      <w:r w:rsidRPr="00526CEE">
        <w:rPr>
          <w:rFonts w:cs="Arial"/>
          <w:lang w:val="en-US" w:eastAsia="zh-CN"/>
        </w:rPr>
        <w:t>VarRLF</w:t>
      </w:r>
      <w:proofErr w:type="spellEnd"/>
      <w:r w:rsidRPr="00526CEE">
        <w:rPr>
          <w:rFonts w:cs="Arial"/>
          <w:lang w:val="en-US" w:eastAsia="zh-CN"/>
        </w:rPr>
        <w:t xml:space="preserve">-Report </w:t>
      </w:r>
      <w:r w:rsidR="004A2F80" w:rsidRPr="00526CEE">
        <w:rPr>
          <w:rFonts w:cs="Arial"/>
          <w:lang w:val="en-US" w:eastAsia="zh-CN"/>
        </w:rPr>
        <w:t xml:space="preserve">as part of the </w:t>
      </w:r>
      <w:r w:rsidR="00BD1689" w:rsidRPr="00526CEE">
        <w:rPr>
          <w:rFonts w:cs="Arial"/>
          <w:lang w:val="en-US" w:eastAsia="zh-CN"/>
        </w:rPr>
        <w:t xml:space="preserve">post RLF procedure. As part of this procedure, the UE </w:t>
      </w:r>
      <w:r w:rsidRPr="00526CEE">
        <w:rPr>
          <w:rFonts w:cs="Arial"/>
          <w:lang w:val="en-US" w:eastAsia="zh-CN"/>
        </w:rPr>
        <w:t xml:space="preserve">needs to fill the field </w:t>
      </w:r>
      <w:proofErr w:type="spellStart"/>
      <w:r w:rsidRPr="00526CEE">
        <w:rPr>
          <w:lang w:val="en-US"/>
        </w:rPr>
        <w:t>rlf</w:t>
      </w:r>
      <w:proofErr w:type="spellEnd"/>
      <w:r w:rsidRPr="00526CEE">
        <w:rPr>
          <w:lang w:val="en-US"/>
        </w:rPr>
        <w:t>-Cause</w:t>
      </w:r>
      <w:r w:rsidRPr="00526CEE">
        <w:rPr>
          <w:rFonts w:cs="Arial"/>
          <w:lang w:val="en-US" w:eastAsia="zh-CN"/>
        </w:rPr>
        <w:t xml:space="preserve"> based on the trigger for declaring RLF which should have been </w:t>
      </w:r>
      <w:proofErr w:type="spellStart"/>
      <w:r w:rsidRPr="00526CEE">
        <w:rPr>
          <w:rFonts w:cs="Arial"/>
          <w:lang w:val="en-US" w:eastAsia="zh-CN"/>
        </w:rPr>
        <w:t>LBTFailure</w:t>
      </w:r>
      <w:proofErr w:type="spellEnd"/>
      <w:r w:rsidRPr="00526CEE">
        <w:rPr>
          <w:rFonts w:cs="Arial"/>
          <w:lang w:val="en-US" w:eastAsia="zh-CN"/>
        </w:rPr>
        <w:t>.</w:t>
      </w:r>
    </w:p>
    <w:p w14:paraId="58802874" w14:textId="03EC1D34" w:rsidR="00BD1689" w:rsidRPr="00526CEE" w:rsidRDefault="00BD1689" w:rsidP="00263953">
      <w:pPr>
        <w:rPr>
          <w:rFonts w:cs="Arial"/>
          <w:lang w:val="en-US" w:eastAsia="zh-CN"/>
        </w:rPr>
      </w:pPr>
      <w:r>
        <w:rPr>
          <w:noProof/>
        </w:rPr>
        <mc:AlternateContent>
          <mc:Choice Requires="wps">
            <w:drawing>
              <wp:anchor distT="0" distB="0" distL="114300" distR="114300" simplePos="0" relativeHeight="251662336" behindDoc="0" locked="0" layoutInCell="1" allowOverlap="1" wp14:anchorId="1428F96F" wp14:editId="02F5CAE1">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106B2C" w14:textId="77777777" w:rsidR="00C937AC" w:rsidRPr="00526CEE" w:rsidRDefault="00C937AC" w:rsidP="00035FC7">
                            <w:pPr>
                              <w:ind w:left="567" w:firstLine="567"/>
                              <w:rPr>
                                <w:lang w:val="en-US"/>
                              </w:rPr>
                            </w:pPr>
                            <w:r w:rsidRPr="00526CEE">
                              <w:rPr>
                                <w:lang w:val="en-US"/>
                              </w:rPr>
                              <w:t>5&gt;</w:t>
                            </w:r>
                            <w:r w:rsidRPr="00526CEE">
                              <w:rPr>
                                <w:lang w:val="en-US"/>
                              </w:rPr>
                              <w:tab/>
                              <w:t>set the rlf-Cause to the trigger for detecting radio link failure;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428F96F" id="_x0000_t202" coordsize="21600,21600" o:spt="202" path="m,l,21600r21600,l21600,xe">
                <v:stroke joinstyle="miter"/>
                <v:path gradientshapeok="t" o:connecttype="rect"/>
              </v:shapetype>
              <v:shape id="Text Box 5" o:spid="_x0000_s1026"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CS/4a86AgAAeAQAAA4AAAAAAAAAAAAAAAAA&#10;LgIAAGRycy9lMm9Eb2MueG1sUEsBAi0AFAAGAAgAAAAhALcMAwjXAAAABQEAAA8AAAAAAAAAAAAA&#10;AAAAlAQAAGRycy9kb3ducmV2LnhtbFBLBQYAAAAABAAEAPMAAACYBQAAAAA=&#10;" filled="f" strokeweight=".5pt">
                <v:textbox style="mso-fit-shape-to-text:t">
                  <w:txbxContent>
                    <w:p w14:paraId="0F106B2C" w14:textId="77777777" w:rsidR="00C937AC" w:rsidRPr="00526CEE" w:rsidRDefault="00C937AC" w:rsidP="00035FC7">
                      <w:pPr>
                        <w:ind w:left="567" w:firstLine="567"/>
                        <w:rPr>
                          <w:lang w:val="en-US"/>
                        </w:rPr>
                      </w:pPr>
                      <w:r w:rsidRPr="00526CEE">
                        <w:rPr>
                          <w:lang w:val="en-US"/>
                        </w:rPr>
                        <w:t>5&gt;</w:t>
                      </w:r>
                      <w:r w:rsidRPr="00526CEE">
                        <w:rPr>
                          <w:lang w:val="en-US"/>
                        </w:rPr>
                        <w:tab/>
                        <w:t>set the rlf-Cause to the trigger for detecting radio link failure;</w:t>
                      </w:r>
                    </w:p>
                  </w:txbxContent>
                </v:textbox>
                <w10:wrap type="square"/>
              </v:shape>
            </w:pict>
          </mc:Fallback>
        </mc:AlternateContent>
      </w:r>
    </w:p>
    <w:p w14:paraId="5DC38AB9" w14:textId="77777777" w:rsidR="00BD1689" w:rsidRPr="00526CEE" w:rsidRDefault="00BD1689" w:rsidP="00263953">
      <w:pPr>
        <w:rPr>
          <w:rFonts w:cs="Arial"/>
          <w:lang w:val="en-US" w:eastAsia="zh-CN"/>
        </w:rPr>
      </w:pPr>
    </w:p>
    <w:p w14:paraId="5D095458" w14:textId="617A45F8" w:rsidR="00E27516" w:rsidRDefault="00263953" w:rsidP="00263953">
      <w:pPr>
        <w:rPr>
          <w:lang w:eastAsia="zh-CN"/>
        </w:rPr>
      </w:pPr>
      <w:r w:rsidRPr="00526CEE">
        <w:rPr>
          <w:rFonts w:cs="Arial"/>
          <w:lang w:val="en-US" w:eastAsia="zh-CN"/>
        </w:rPr>
        <w:t xml:space="preserve">However, the contents of the ASN.1 does not allow the inclusion of </w:t>
      </w:r>
      <w:proofErr w:type="spellStart"/>
      <w:r w:rsidRPr="00526CEE">
        <w:rPr>
          <w:rFonts w:cs="Arial"/>
          <w:lang w:val="en-US" w:eastAsia="zh-CN"/>
        </w:rPr>
        <w:t>LBTFailure</w:t>
      </w:r>
      <w:proofErr w:type="spellEnd"/>
      <w:r w:rsidRPr="00526CEE">
        <w:rPr>
          <w:rFonts w:cs="Arial"/>
          <w:lang w:val="en-US" w:eastAsia="zh-CN"/>
        </w:rPr>
        <w:t xml:space="preserve"> as a </w:t>
      </w:r>
      <w:proofErr w:type="spellStart"/>
      <w:r w:rsidRPr="00526CEE">
        <w:rPr>
          <w:rFonts w:cs="Arial"/>
          <w:lang w:val="en-US" w:eastAsia="zh-CN"/>
        </w:rPr>
        <w:t>rlf</w:t>
      </w:r>
      <w:proofErr w:type="spellEnd"/>
      <w:r w:rsidRPr="00526CEE">
        <w:rPr>
          <w:rFonts w:cs="Arial"/>
          <w:lang w:val="en-US" w:eastAsia="zh-CN"/>
        </w:rPr>
        <w:t xml:space="preserve">-cause. </w:t>
      </w:r>
      <w:r w:rsidR="007614C7" w:rsidRPr="00526CEE">
        <w:rPr>
          <w:rFonts w:cs="Arial"/>
          <w:lang w:val="en-US" w:eastAsia="zh-CN"/>
        </w:rPr>
        <w:t>Based on this</w:t>
      </w:r>
      <w:r w:rsidRPr="00526CEE">
        <w:rPr>
          <w:rFonts w:cs="Arial"/>
          <w:lang w:val="en-US" w:eastAsia="zh-CN"/>
        </w:rPr>
        <w:t xml:space="preserve">, </w:t>
      </w:r>
      <w:r w:rsidR="007614C7" w:rsidRPr="00526CEE">
        <w:rPr>
          <w:rFonts w:cs="Arial"/>
          <w:lang w:val="en-US" w:eastAsia="zh-CN"/>
        </w:rPr>
        <w:t xml:space="preserve">Ericsson </w:t>
      </w:r>
      <w:r w:rsidR="007614C7">
        <w:rPr>
          <w:lang w:eastAsia="de-DE"/>
        </w:rPr>
        <w:fldChar w:fldCharType="begin"/>
      </w:r>
      <w:r w:rsidR="007614C7" w:rsidRPr="00526CEE">
        <w:rPr>
          <w:lang w:val="en-US" w:eastAsia="de-DE"/>
        </w:rPr>
        <w:instrText xml:space="preserve"> REF _Ref37737786 \r \h </w:instrText>
      </w:r>
      <w:r w:rsidR="007614C7">
        <w:rPr>
          <w:lang w:eastAsia="de-DE"/>
        </w:rPr>
      </w:r>
      <w:r w:rsidR="007614C7">
        <w:rPr>
          <w:lang w:eastAsia="de-DE"/>
        </w:rPr>
        <w:fldChar w:fldCharType="separate"/>
      </w:r>
      <w:r w:rsidR="00246EAD" w:rsidRPr="00526CEE">
        <w:rPr>
          <w:lang w:val="en-US" w:eastAsia="de-DE"/>
        </w:rPr>
        <w:t>[1]</w:t>
      </w:r>
      <w:r w:rsidR="007614C7">
        <w:rPr>
          <w:lang w:eastAsia="de-DE"/>
        </w:rPr>
        <w:fldChar w:fldCharType="end"/>
      </w:r>
      <w:r w:rsidR="007614C7" w:rsidRPr="00526CEE">
        <w:rPr>
          <w:lang w:val="en-US" w:eastAsia="de-DE"/>
        </w:rPr>
        <w:t xml:space="preserve"> </w:t>
      </w:r>
      <w:r w:rsidRPr="00526CEE">
        <w:rPr>
          <w:rFonts w:cs="Arial"/>
          <w:lang w:val="en-US" w:eastAsia="zh-CN"/>
        </w:rPr>
        <w:t xml:space="preserve"> propose</w:t>
      </w:r>
      <w:r w:rsidR="007614C7" w:rsidRPr="00526CEE">
        <w:rPr>
          <w:rFonts w:cs="Arial"/>
          <w:lang w:val="en-US" w:eastAsia="zh-CN"/>
        </w:rPr>
        <w:t>s</w:t>
      </w:r>
      <w:r w:rsidRPr="00526CEE">
        <w:rPr>
          <w:rFonts w:cs="Arial"/>
          <w:lang w:val="en-US" w:eastAsia="zh-CN"/>
        </w:rPr>
        <w:t xml:space="preserve"> to add </w:t>
      </w:r>
      <w:proofErr w:type="spellStart"/>
      <w:r w:rsidRPr="00526CEE">
        <w:rPr>
          <w:rFonts w:cs="Arial"/>
          <w:lang w:val="en-US" w:eastAsia="zh-CN"/>
        </w:rPr>
        <w:t>LBTFailure</w:t>
      </w:r>
      <w:proofErr w:type="spellEnd"/>
      <w:r w:rsidRPr="00526CEE">
        <w:rPr>
          <w:rFonts w:cs="Arial"/>
          <w:lang w:val="en-US" w:eastAsia="zh-CN"/>
        </w:rPr>
        <w:t xml:space="preserve"> as </w:t>
      </w:r>
      <w:proofErr w:type="gramStart"/>
      <w:r w:rsidRPr="00526CEE">
        <w:rPr>
          <w:rFonts w:cs="Arial"/>
          <w:lang w:val="en-US" w:eastAsia="zh-CN"/>
        </w:rPr>
        <w:t>an</w:t>
      </w:r>
      <w:proofErr w:type="gramEnd"/>
      <w:r w:rsidRPr="00526CEE">
        <w:rPr>
          <w:rFonts w:cs="Arial"/>
          <w:lang w:val="en-US" w:eastAsia="zh-CN"/>
        </w:rPr>
        <w:t xml:space="preserve"> </w:t>
      </w:r>
      <w:proofErr w:type="spellStart"/>
      <w:r w:rsidRPr="00526CEE">
        <w:rPr>
          <w:rFonts w:cs="Arial"/>
          <w:lang w:val="en-US" w:eastAsia="zh-CN"/>
        </w:rPr>
        <w:t>rlf</w:t>
      </w:r>
      <w:proofErr w:type="spellEnd"/>
      <w:r w:rsidRPr="00526CEE">
        <w:rPr>
          <w:rFonts w:cs="Arial"/>
          <w:lang w:val="en-US" w:eastAsia="zh-CN"/>
        </w:rPr>
        <w:t>-cause</w:t>
      </w:r>
      <w:r w:rsidR="007614C7" w:rsidRPr="00526CEE">
        <w:rPr>
          <w:rFonts w:cs="Arial"/>
          <w:lang w:val="en-US" w:eastAsia="zh-CN"/>
        </w:rPr>
        <w:t xml:space="preserve"> both in the RLF report and the </w:t>
      </w:r>
      <w:proofErr w:type="spellStart"/>
      <w:r w:rsidR="007614C7" w:rsidRPr="00526CEE">
        <w:rPr>
          <w:rFonts w:cs="Arial"/>
          <w:lang w:val="en-US" w:eastAsia="zh-CN"/>
        </w:rPr>
        <w:t>SCGFailureInformationNR</w:t>
      </w:r>
      <w:proofErr w:type="spellEnd"/>
      <w:r w:rsidR="007614C7" w:rsidRPr="00526CEE">
        <w:rPr>
          <w:rFonts w:cs="Arial"/>
          <w:lang w:val="en-US" w:eastAsia="zh-CN"/>
        </w:rPr>
        <w:t xml:space="preserve"> message</w:t>
      </w:r>
      <w:r w:rsidR="000E6B93" w:rsidRPr="00526CEE">
        <w:rPr>
          <w:lang w:val="en-US" w:eastAsia="zh-CN"/>
        </w:rPr>
        <w:t>.</w:t>
      </w:r>
      <w:r w:rsidR="00CF7F04" w:rsidRPr="00526CEE">
        <w:rPr>
          <w:lang w:val="en-US" w:eastAsia="zh-CN"/>
        </w:rPr>
        <w:t xml:space="preserve"> </w:t>
      </w:r>
      <w:r w:rsidR="007614C7">
        <w:rPr>
          <w:lang w:eastAsia="zh-CN"/>
        </w:rPr>
        <w:t xml:space="preserve">Ericsson has provided the corresponding CRs in </w:t>
      </w:r>
      <w:r w:rsidR="007614C7">
        <w:rPr>
          <w:lang w:eastAsia="zh-CN"/>
        </w:rPr>
        <w:fldChar w:fldCharType="begin"/>
      </w:r>
      <w:r w:rsidR="007614C7">
        <w:rPr>
          <w:lang w:eastAsia="zh-CN"/>
        </w:rPr>
        <w:instrText xml:space="preserve"> REF _Ref37273969 \r \h </w:instrText>
      </w:r>
      <w:r w:rsidR="007614C7">
        <w:rPr>
          <w:lang w:eastAsia="zh-CN"/>
        </w:rPr>
      </w:r>
      <w:r w:rsidR="007614C7">
        <w:rPr>
          <w:lang w:eastAsia="zh-CN"/>
        </w:rPr>
        <w:fldChar w:fldCharType="separate"/>
      </w:r>
      <w:r w:rsidR="00246EAD">
        <w:rPr>
          <w:lang w:eastAsia="zh-CN"/>
        </w:rPr>
        <w:t>[7]</w:t>
      </w:r>
      <w:r w:rsidR="007614C7">
        <w:rPr>
          <w:lang w:eastAsia="zh-CN"/>
        </w:rPr>
        <w:fldChar w:fldCharType="end"/>
      </w:r>
      <w:r w:rsidR="007614C7">
        <w:rPr>
          <w:lang w:eastAsia="zh-CN"/>
        </w:rPr>
        <w:t xml:space="preserve"> and </w:t>
      </w:r>
      <w:r w:rsidR="007614C7">
        <w:rPr>
          <w:lang w:eastAsia="zh-CN"/>
        </w:rPr>
        <w:fldChar w:fldCharType="begin"/>
      </w:r>
      <w:r w:rsidR="007614C7">
        <w:rPr>
          <w:lang w:eastAsia="zh-CN"/>
        </w:rPr>
        <w:instrText xml:space="preserve"> REF _Ref37739883 \r \h </w:instrText>
      </w:r>
      <w:r w:rsidR="007614C7">
        <w:rPr>
          <w:lang w:eastAsia="zh-CN"/>
        </w:rPr>
      </w:r>
      <w:r w:rsidR="007614C7">
        <w:rPr>
          <w:lang w:eastAsia="zh-CN"/>
        </w:rPr>
        <w:fldChar w:fldCharType="separate"/>
      </w:r>
      <w:r w:rsidR="00246EAD">
        <w:rPr>
          <w:lang w:eastAsia="zh-CN"/>
        </w:rPr>
        <w:t>[8]</w:t>
      </w:r>
      <w:r w:rsidR="007614C7">
        <w:rPr>
          <w:lang w:eastAsia="zh-CN"/>
        </w:rPr>
        <w:fldChar w:fldCharType="end"/>
      </w:r>
      <w:r w:rsidR="007614C7">
        <w:rPr>
          <w:lang w:eastAsia="zh-CN"/>
        </w:rPr>
        <w:t>.</w:t>
      </w:r>
    </w:p>
    <w:p w14:paraId="2E4CDC2D" w14:textId="34F574CE" w:rsidR="00D328BE" w:rsidRPr="00526CEE" w:rsidRDefault="00D328BE" w:rsidP="000D2000">
      <w:pPr>
        <w:pStyle w:val="ListParagraph"/>
        <w:numPr>
          <w:ilvl w:val="0"/>
          <w:numId w:val="21"/>
        </w:numPr>
        <w:rPr>
          <w:lang w:val="en-US" w:eastAsia="zh-CN"/>
        </w:rPr>
      </w:pPr>
      <w:r w:rsidRPr="00526CEE">
        <w:rPr>
          <w:lang w:val="en-US" w:eastAsia="zh-CN"/>
        </w:rPr>
        <w:t xml:space="preserve">Ericsson proposal 1: </w:t>
      </w:r>
      <w:r w:rsidRPr="00526CEE">
        <w:rPr>
          <w:lang w:val="en-US"/>
        </w:rPr>
        <w:t xml:space="preserve">Include </w:t>
      </w:r>
      <w:proofErr w:type="spellStart"/>
      <w:r w:rsidRPr="00526CEE">
        <w:rPr>
          <w:lang w:val="en-US"/>
        </w:rPr>
        <w:t>lbtFailure</w:t>
      </w:r>
      <w:proofErr w:type="spellEnd"/>
      <w:r w:rsidRPr="00526CEE">
        <w:rPr>
          <w:lang w:val="en-US"/>
        </w:rPr>
        <w:t xml:space="preserve"> as an option in </w:t>
      </w:r>
      <w:proofErr w:type="spellStart"/>
      <w:r w:rsidRPr="00526CEE">
        <w:rPr>
          <w:lang w:val="en-US"/>
        </w:rPr>
        <w:t>rlfCause</w:t>
      </w:r>
      <w:proofErr w:type="spellEnd"/>
      <w:r w:rsidRPr="00526CEE">
        <w:rPr>
          <w:lang w:val="en-US"/>
        </w:rPr>
        <w:t xml:space="preserve"> in RLF report.</w:t>
      </w:r>
    </w:p>
    <w:p w14:paraId="3BDD9293" w14:textId="1047EC3C" w:rsidR="00D328BE" w:rsidRPr="00526CEE" w:rsidRDefault="00D328BE" w:rsidP="000D2000">
      <w:pPr>
        <w:pStyle w:val="ListParagraph"/>
        <w:numPr>
          <w:ilvl w:val="0"/>
          <w:numId w:val="21"/>
        </w:numPr>
        <w:rPr>
          <w:lang w:val="en-US" w:eastAsia="zh-CN"/>
        </w:rPr>
      </w:pPr>
      <w:r w:rsidRPr="00526CEE">
        <w:rPr>
          <w:lang w:val="en-US" w:eastAsia="zh-CN"/>
        </w:rPr>
        <w:t xml:space="preserve">Ericsson proposal 2: Include </w:t>
      </w:r>
      <w:proofErr w:type="spellStart"/>
      <w:r w:rsidRPr="00526CEE">
        <w:rPr>
          <w:lang w:val="en-US" w:eastAsia="zh-CN"/>
        </w:rPr>
        <w:t>lbtFailure</w:t>
      </w:r>
      <w:proofErr w:type="spellEnd"/>
      <w:r w:rsidRPr="00526CEE">
        <w:rPr>
          <w:lang w:val="en-US" w:eastAsia="zh-CN"/>
        </w:rPr>
        <w:t xml:space="preserve"> as a </w:t>
      </w:r>
      <w:proofErr w:type="spellStart"/>
      <w:r w:rsidRPr="00526CEE">
        <w:rPr>
          <w:lang w:val="en-US" w:eastAsia="zh-CN"/>
        </w:rPr>
        <w:t>failureType</w:t>
      </w:r>
      <w:proofErr w:type="spellEnd"/>
      <w:r w:rsidRPr="00526CEE">
        <w:rPr>
          <w:lang w:val="en-US" w:eastAsia="zh-CN"/>
        </w:rPr>
        <w:t xml:space="preserve"> in </w:t>
      </w:r>
      <w:proofErr w:type="spellStart"/>
      <w:r w:rsidRPr="00526CEE">
        <w:rPr>
          <w:lang w:val="en-US" w:eastAsia="zh-CN"/>
        </w:rPr>
        <w:t>SCGFailureInfomationNR</w:t>
      </w:r>
      <w:proofErr w:type="spellEnd"/>
      <w:r w:rsidRPr="00526CEE">
        <w:rPr>
          <w:lang w:val="en-US" w:eastAsia="zh-CN"/>
        </w:rPr>
        <w:t xml:space="preserve"> in LTE RRC specification.</w:t>
      </w:r>
    </w:p>
    <w:p w14:paraId="6919726F" w14:textId="5123AE7A" w:rsidR="00D328BE" w:rsidRPr="00526CEE" w:rsidRDefault="00D328BE" w:rsidP="00263953">
      <w:pPr>
        <w:rPr>
          <w:u w:val="single"/>
          <w:lang w:val="en-US" w:eastAsia="zh-CN"/>
        </w:rPr>
      </w:pPr>
      <w:r w:rsidRPr="00526CEE">
        <w:rPr>
          <w:u w:val="single"/>
          <w:lang w:val="en-US" w:eastAsia="zh-CN"/>
        </w:rPr>
        <w:t>Rapporteur’s input:</w:t>
      </w:r>
    </w:p>
    <w:p w14:paraId="60E95430" w14:textId="28CB1BCC" w:rsidR="00D328BE" w:rsidRPr="00526CEE" w:rsidRDefault="00D328BE" w:rsidP="00263953">
      <w:pPr>
        <w:rPr>
          <w:lang w:val="en-US" w:eastAsia="zh-CN"/>
        </w:rPr>
      </w:pPr>
      <w:r w:rsidRPr="00526CEE">
        <w:rPr>
          <w:lang w:val="en-US" w:eastAsia="zh-CN"/>
        </w:rPr>
        <w:t>As this is a new class-2 issue, this needs further discussion during the meeting, hence cat-b classification.</w:t>
      </w:r>
    </w:p>
    <w:p w14:paraId="643D5C0B" w14:textId="0BA4B57E" w:rsidR="003C2E08" w:rsidRPr="00526CEE" w:rsidRDefault="003C2E08" w:rsidP="00D328BE">
      <w:pPr>
        <w:pStyle w:val="Cat-b-Proposal"/>
        <w:rPr>
          <w:lang w:val="en-US"/>
        </w:rPr>
      </w:pPr>
      <w:bookmarkStart w:id="124" w:name="_Toc37269436"/>
      <w:bookmarkStart w:id="125" w:name="_Toc37272339"/>
      <w:bookmarkStart w:id="126" w:name="_Toc37274221"/>
      <w:bookmarkStart w:id="127" w:name="_Toc37275003"/>
      <w:bookmarkStart w:id="128" w:name="_Toc37318029"/>
      <w:bookmarkStart w:id="129" w:name="_Toc37740230"/>
      <w:bookmarkStart w:id="130" w:name="_Toc37915703"/>
      <w:r w:rsidRPr="00526CEE">
        <w:rPr>
          <w:lang w:val="en-US"/>
        </w:rPr>
        <w:t xml:space="preserve">Include </w:t>
      </w:r>
      <w:proofErr w:type="spellStart"/>
      <w:r w:rsidR="00291F36" w:rsidRPr="00526CEE">
        <w:rPr>
          <w:lang w:val="en-US"/>
        </w:rPr>
        <w:t>lbtFailure</w:t>
      </w:r>
      <w:proofErr w:type="spellEnd"/>
      <w:r w:rsidR="00291F36" w:rsidRPr="00526CEE">
        <w:rPr>
          <w:lang w:val="en-US"/>
        </w:rPr>
        <w:t xml:space="preserve"> as an option </w:t>
      </w:r>
      <w:r w:rsidR="00707560" w:rsidRPr="00526CEE">
        <w:rPr>
          <w:lang w:val="en-US"/>
        </w:rPr>
        <w:t>in</w:t>
      </w:r>
      <w:r w:rsidR="00291F36" w:rsidRPr="00526CEE">
        <w:rPr>
          <w:lang w:val="en-US"/>
        </w:rPr>
        <w:t xml:space="preserve"> </w:t>
      </w:r>
      <w:proofErr w:type="spellStart"/>
      <w:r w:rsidR="00291F36" w:rsidRPr="00526CEE">
        <w:rPr>
          <w:lang w:val="en-US"/>
        </w:rPr>
        <w:t>rlfCause</w:t>
      </w:r>
      <w:proofErr w:type="spellEnd"/>
      <w:r w:rsidR="00291F36" w:rsidRPr="00526CEE">
        <w:rPr>
          <w:lang w:val="en-US"/>
        </w:rPr>
        <w:t xml:space="preserve"> in RLF report</w:t>
      </w:r>
      <w:r w:rsidRPr="00526CEE">
        <w:rPr>
          <w:lang w:val="en-US"/>
        </w:rPr>
        <w:t>.</w:t>
      </w:r>
      <w:bookmarkEnd w:id="124"/>
      <w:bookmarkEnd w:id="125"/>
      <w:bookmarkEnd w:id="126"/>
      <w:bookmarkEnd w:id="127"/>
      <w:bookmarkEnd w:id="128"/>
      <w:bookmarkEnd w:id="129"/>
      <w:bookmarkEnd w:id="130"/>
    </w:p>
    <w:p w14:paraId="48D34923" w14:textId="07AF18D3" w:rsidR="007E52C5" w:rsidRPr="00526CEE" w:rsidRDefault="007E52C5" w:rsidP="00D328BE">
      <w:pPr>
        <w:pStyle w:val="Cat-b-Proposal"/>
        <w:rPr>
          <w:lang w:val="en-US"/>
        </w:rPr>
      </w:pPr>
      <w:bookmarkStart w:id="131" w:name="_Toc37269437"/>
      <w:bookmarkStart w:id="132" w:name="_Toc37272340"/>
      <w:bookmarkStart w:id="133" w:name="_Toc37274222"/>
      <w:bookmarkStart w:id="134" w:name="_Toc37275004"/>
      <w:bookmarkStart w:id="135" w:name="_Toc37318030"/>
      <w:bookmarkStart w:id="136" w:name="_Toc37740231"/>
      <w:bookmarkStart w:id="137" w:name="_Toc37915704"/>
      <w:r w:rsidRPr="00526CEE">
        <w:rPr>
          <w:lang w:val="en-US"/>
        </w:rPr>
        <w:t xml:space="preserve">Include </w:t>
      </w:r>
      <w:proofErr w:type="spellStart"/>
      <w:r w:rsidRPr="00526CEE">
        <w:rPr>
          <w:lang w:val="en-US"/>
        </w:rPr>
        <w:t>lbtFailure</w:t>
      </w:r>
      <w:proofErr w:type="spellEnd"/>
      <w:r w:rsidRPr="00526CEE">
        <w:rPr>
          <w:lang w:val="en-US"/>
        </w:rPr>
        <w:t xml:space="preserve"> as a </w:t>
      </w:r>
      <w:proofErr w:type="spellStart"/>
      <w:r w:rsidRPr="00526CEE">
        <w:rPr>
          <w:lang w:val="en-US"/>
        </w:rPr>
        <w:t>failure</w:t>
      </w:r>
      <w:r w:rsidR="00B95363" w:rsidRPr="00526CEE">
        <w:rPr>
          <w:lang w:val="en-US"/>
        </w:rPr>
        <w:t>Type</w:t>
      </w:r>
      <w:proofErr w:type="spellEnd"/>
      <w:r w:rsidRPr="00526CEE">
        <w:rPr>
          <w:lang w:val="en-US"/>
        </w:rPr>
        <w:t xml:space="preserve"> in </w:t>
      </w:r>
      <w:proofErr w:type="spellStart"/>
      <w:r w:rsidRPr="00526CEE">
        <w:rPr>
          <w:lang w:val="en-US"/>
        </w:rPr>
        <w:t>SCGFailureInfomationNR</w:t>
      </w:r>
      <w:proofErr w:type="spellEnd"/>
      <w:r w:rsidRPr="00526CEE">
        <w:rPr>
          <w:lang w:val="en-US"/>
        </w:rPr>
        <w:t xml:space="preserve"> in LTE RRC specification.</w:t>
      </w:r>
      <w:bookmarkEnd w:id="131"/>
      <w:bookmarkEnd w:id="132"/>
      <w:bookmarkEnd w:id="133"/>
      <w:bookmarkEnd w:id="134"/>
      <w:bookmarkEnd w:id="135"/>
      <w:bookmarkEnd w:id="136"/>
      <w:bookmarkEnd w:id="137"/>
    </w:p>
    <w:p w14:paraId="15D86CF5" w14:textId="77777777" w:rsidR="00452FBA" w:rsidRPr="00526CEE" w:rsidRDefault="00452FBA" w:rsidP="00452FBA">
      <w:pPr>
        <w:pStyle w:val="Proposal"/>
        <w:numPr>
          <w:ilvl w:val="0"/>
          <w:numId w:val="0"/>
        </w:numPr>
        <w:ind w:left="1304" w:hanging="1304"/>
        <w:rPr>
          <w:lang w:val="en-US"/>
        </w:rPr>
      </w:pPr>
    </w:p>
    <w:p w14:paraId="2A824FD5" w14:textId="51B30BF7" w:rsidR="003C2E08" w:rsidRPr="007E7396" w:rsidRDefault="00452FBA" w:rsidP="00452FBA">
      <w:pPr>
        <w:pStyle w:val="Proposal"/>
        <w:numPr>
          <w:ilvl w:val="0"/>
          <w:numId w:val="0"/>
        </w:numPr>
        <w:ind w:left="1304" w:hanging="1304"/>
        <w:rPr>
          <w:b w:val="0"/>
          <w:bCs w:val="0"/>
          <w:color w:val="FF0000"/>
        </w:rPr>
      </w:pPr>
      <w:r w:rsidRPr="00526CEE">
        <w:rPr>
          <w:b w:val="0"/>
          <w:bCs w:val="0"/>
          <w:color w:val="FF0000"/>
          <w:lang w:val="en-US"/>
        </w:rPr>
        <w:t xml:space="preserve">[QC] </w:t>
      </w:r>
      <w:r w:rsidR="00CF5836" w:rsidRPr="00526CEE">
        <w:rPr>
          <w:b w:val="0"/>
          <w:bCs w:val="0"/>
          <w:color w:val="FF0000"/>
          <w:lang w:val="en-US"/>
        </w:rPr>
        <w:t>I think its new topic. Even</w:t>
      </w:r>
      <w:r w:rsidR="00F0188C" w:rsidRPr="00526CEE">
        <w:rPr>
          <w:b w:val="0"/>
          <w:bCs w:val="0"/>
          <w:color w:val="FF0000"/>
          <w:lang w:val="en-US"/>
        </w:rPr>
        <w:t xml:space="preserve"> </w:t>
      </w:r>
      <w:r w:rsidR="00CF5836" w:rsidRPr="00526CEE">
        <w:rPr>
          <w:b w:val="0"/>
          <w:bCs w:val="0"/>
          <w:color w:val="FF0000"/>
          <w:lang w:val="en-US"/>
        </w:rPr>
        <w:t xml:space="preserve">if </w:t>
      </w:r>
      <w:proofErr w:type="spellStart"/>
      <w:r w:rsidR="00CF5836" w:rsidRPr="00526CEE">
        <w:rPr>
          <w:b w:val="0"/>
          <w:bCs w:val="0"/>
          <w:color w:val="FF0000"/>
          <w:lang w:val="en-US"/>
        </w:rPr>
        <w:t>lbtFailure</w:t>
      </w:r>
      <w:proofErr w:type="spellEnd"/>
      <w:r w:rsidR="00CF5836" w:rsidRPr="00526CEE">
        <w:rPr>
          <w:b w:val="0"/>
          <w:bCs w:val="0"/>
          <w:color w:val="FF0000"/>
          <w:lang w:val="en-US"/>
        </w:rPr>
        <w:t xml:space="preserve"> is added, need to discuss the procedure </w:t>
      </w:r>
      <w:r w:rsidR="007E7396" w:rsidRPr="00526CEE">
        <w:rPr>
          <w:b w:val="0"/>
          <w:bCs w:val="0"/>
          <w:color w:val="FF0000"/>
          <w:lang w:val="en-US"/>
        </w:rPr>
        <w:t xml:space="preserve">what to do if </w:t>
      </w:r>
      <w:proofErr w:type="spellStart"/>
      <w:r w:rsidR="007E7396" w:rsidRPr="00526CEE">
        <w:rPr>
          <w:b w:val="0"/>
          <w:bCs w:val="0"/>
          <w:color w:val="FF0000"/>
          <w:lang w:val="en-US"/>
        </w:rPr>
        <w:t>rlfCause</w:t>
      </w:r>
      <w:proofErr w:type="spellEnd"/>
      <w:r w:rsidR="007E7396" w:rsidRPr="00526CEE">
        <w:rPr>
          <w:b w:val="0"/>
          <w:bCs w:val="0"/>
          <w:color w:val="FF0000"/>
          <w:lang w:val="en-US"/>
        </w:rPr>
        <w:t xml:space="preserve"> is </w:t>
      </w:r>
      <w:proofErr w:type="spellStart"/>
      <w:r w:rsidR="007E7396" w:rsidRPr="00526CEE">
        <w:rPr>
          <w:b w:val="0"/>
          <w:bCs w:val="0"/>
          <w:color w:val="FF0000"/>
          <w:lang w:val="en-US"/>
        </w:rPr>
        <w:t>lbtFailure</w:t>
      </w:r>
      <w:proofErr w:type="spellEnd"/>
      <w:r w:rsidR="007E7396" w:rsidRPr="00526CEE">
        <w:rPr>
          <w:b w:val="0"/>
          <w:bCs w:val="0"/>
          <w:color w:val="FF0000"/>
          <w:lang w:val="en-US"/>
        </w:rPr>
        <w:t xml:space="preserve">. </w:t>
      </w:r>
      <w:r w:rsidR="007E7396" w:rsidRPr="007E7396">
        <w:rPr>
          <w:b w:val="0"/>
          <w:bCs w:val="0"/>
          <w:color w:val="FF0000"/>
        </w:rPr>
        <w:t>Should be discussed in release 17.</w:t>
      </w:r>
      <w:r w:rsidR="00F0188C">
        <w:rPr>
          <w:b w:val="0"/>
          <w:bCs w:val="0"/>
          <w:color w:val="FF0000"/>
        </w:rPr>
        <w:t xml:space="preserve"> </w:t>
      </w:r>
    </w:p>
    <w:p w14:paraId="34B870CA" w14:textId="2B799A97" w:rsidR="00516D96" w:rsidRDefault="00516D96" w:rsidP="00C23CA1">
      <w:pPr>
        <w:pStyle w:val="Heading3"/>
      </w:pPr>
      <w:r>
        <w:t xml:space="preserve">Creation of new section under </w:t>
      </w:r>
      <w:r w:rsidR="00C23CA1">
        <w:t xml:space="preserve">5.3.10 </w:t>
      </w:r>
    </w:p>
    <w:p w14:paraId="1488DD24" w14:textId="3300D803" w:rsidR="00D328BE" w:rsidRDefault="00D328BE" w:rsidP="00C23CA1">
      <w:pPr>
        <w:rPr>
          <w:lang w:val="en-GB" w:eastAsia="zh-CN"/>
        </w:rPr>
      </w:pPr>
      <w:r>
        <w:rPr>
          <w:lang w:val="en-GB" w:eastAsia="zh-CN"/>
        </w:rPr>
        <w:t xml:space="preserve">In </w:t>
      </w:r>
      <w:r>
        <w:rPr>
          <w:lang w:eastAsia="de-DE"/>
        </w:rPr>
        <w:fldChar w:fldCharType="begin"/>
      </w:r>
      <w:r w:rsidRPr="00526CEE">
        <w:rPr>
          <w:lang w:val="en-US" w:eastAsia="de-DE"/>
        </w:rPr>
        <w:instrText xml:space="preserve"> REF _Ref37737786 \r \h </w:instrText>
      </w:r>
      <w:r>
        <w:rPr>
          <w:lang w:eastAsia="de-DE"/>
        </w:rPr>
      </w:r>
      <w:r>
        <w:rPr>
          <w:lang w:eastAsia="de-DE"/>
        </w:rPr>
        <w:fldChar w:fldCharType="separate"/>
      </w:r>
      <w:r w:rsidR="00246EAD" w:rsidRPr="00526CEE">
        <w:rPr>
          <w:lang w:val="en-US" w:eastAsia="de-DE"/>
        </w:rPr>
        <w:t>[1]</w:t>
      </w:r>
      <w:r>
        <w:rPr>
          <w:lang w:eastAsia="de-DE"/>
        </w:rPr>
        <w:fldChar w:fldCharType="end"/>
      </w:r>
      <w:r w:rsidRPr="00526CEE">
        <w:rPr>
          <w:lang w:val="en-US" w:eastAsia="de-DE"/>
        </w:rPr>
        <w:t>, Ericsson proposes the creation of a new section.</w:t>
      </w:r>
    </w:p>
    <w:p w14:paraId="732C6726" w14:textId="7C6A493E" w:rsidR="00C23CA1" w:rsidRDefault="00C23CA1" w:rsidP="00C23CA1">
      <w:pPr>
        <w:rPr>
          <w:lang w:val="en-GB" w:eastAsia="zh-CN"/>
        </w:rPr>
      </w:pPr>
      <w:r>
        <w:rPr>
          <w:lang w:val="en-GB" w:eastAsia="zh-CN"/>
        </w:rPr>
        <w:t xml:space="preserve">In the </w:t>
      </w:r>
      <w:proofErr w:type="spellStart"/>
      <w:r>
        <w:rPr>
          <w:lang w:val="en-GB" w:eastAsia="zh-CN"/>
        </w:rPr>
        <w:t>SCGFailure</w:t>
      </w:r>
      <w:proofErr w:type="spellEnd"/>
      <w:r>
        <w:rPr>
          <w:lang w:val="en-GB" w:eastAsia="zh-CN"/>
        </w:rPr>
        <w:t xml:space="preserve"> scenario, the UE includes the </w:t>
      </w:r>
      <w:proofErr w:type="spellStart"/>
      <w:r>
        <w:rPr>
          <w:lang w:val="en-GB" w:eastAsia="zh-CN"/>
        </w:rPr>
        <w:t>failureType</w:t>
      </w:r>
      <w:proofErr w:type="spellEnd"/>
      <w:r>
        <w:rPr>
          <w:lang w:val="en-GB" w:eastAsia="zh-CN"/>
        </w:rPr>
        <w:t xml:space="preserve"> field in the </w:t>
      </w:r>
      <w:proofErr w:type="spellStart"/>
      <w:r>
        <w:rPr>
          <w:lang w:val="en-GB" w:eastAsia="zh-CN"/>
        </w:rPr>
        <w:t>SCGFailureInformationNR</w:t>
      </w:r>
      <w:proofErr w:type="spellEnd"/>
      <w:r>
        <w:rPr>
          <w:lang w:val="en-GB" w:eastAsia="zh-CN"/>
        </w:rPr>
        <w:t xml:space="preserve"> or </w:t>
      </w:r>
      <w:proofErr w:type="spellStart"/>
      <w:r>
        <w:rPr>
          <w:lang w:val="en-GB" w:eastAsia="zh-CN"/>
        </w:rPr>
        <w:t>SCGFailureInformation</w:t>
      </w:r>
      <w:proofErr w:type="spellEnd"/>
      <w:r>
        <w:rPr>
          <w:lang w:val="en-GB" w:eastAsia="zh-CN"/>
        </w:rPr>
        <w:t xml:space="preserve"> messages and how the UE is supposed to set the contents of </w:t>
      </w:r>
      <w:proofErr w:type="spellStart"/>
      <w:r>
        <w:rPr>
          <w:lang w:val="en-GB" w:eastAsia="zh-CN"/>
        </w:rPr>
        <w:t>failureType</w:t>
      </w:r>
      <w:proofErr w:type="spellEnd"/>
      <w:r>
        <w:rPr>
          <w:lang w:val="en-GB" w:eastAsia="zh-CN"/>
        </w:rPr>
        <w:t xml:space="preserve"> field is explicitly captured in section </w:t>
      </w:r>
      <w:r w:rsidR="00127126">
        <w:rPr>
          <w:lang w:val="en-GB" w:eastAsia="zh-CN"/>
        </w:rPr>
        <w:t>5.7.3.3 of TS 38.331.</w:t>
      </w:r>
    </w:p>
    <w:p w14:paraId="3E2D7F7B" w14:textId="03BD1FCB" w:rsidR="00127126" w:rsidRDefault="00127126" w:rsidP="00C23CA1">
      <w:pPr>
        <w:rPr>
          <w:lang w:eastAsia="de-DE"/>
        </w:rPr>
      </w:pPr>
      <w:r>
        <w:rPr>
          <w:lang w:val="en-GB" w:eastAsia="zh-CN"/>
        </w:rPr>
        <w:lastRenderedPageBreak/>
        <w:t xml:space="preserve">When the UE declares RLF on MCG, the UE is expected to fill </w:t>
      </w:r>
      <w:proofErr w:type="spellStart"/>
      <w:r>
        <w:rPr>
          <w:lang w:val="en-GB" w:eastAsia="zh-CN"/>
        </w:rPr>
        <w:t>rlf</w:t>
      </w:r>
      <w:proofErr w:type="spellEnd"/>
      <w:r>
        <w:rPr>
          <w:lang w:val="en-GB" w:eastAsia="zh-CN"/>
        </w:rPr>
        <w:t xml:space="preserve">-Cause field in the </w:t>
      </w:r>
      <w:proofErr w:type="spellStart"/>
      <w:r>
        <w:rPr>
          <w:lang w:val="en-GB" w:eastAsia="zh-CN"/>
        </w:rPr>
        <w:t>RLFReport</w:t>
      </w:r>
      <w:proofErr w:type="spellEnd"/>
      <w:r>
        <w:rPr>
          <w:lang w:val="en-GB" w:eastAsia="zh-CN"/>
        </w:rPr>
        <w:t>. However, the current procedural text do</w:t>
      </w:r>
      <w:r w:rsidR="00CB190D">
        <w:rPr>
          <w:lang w:val="en-GB" w:eastAsia="zh-CN"/>
        </w:rPr>
        <w:t>es</w:t>
      </w:r>
      <w:r>
        <w:rPr>
          <w:lang w:val="en-GB" w:eastAsia="zh-CN"/>
        </w:rPr>
        <w:t xml:space="preserve"> not provide </w:t>
      </w:r>
      <w:r w:rsidR="00CB190D">
        <w:rPr>
          <w:lang w:val="en-GB" w:eastAsia="zh-CN"/>
        </w:rPr>
        <w:t xml:space="preserve">explicit indication as to how this field is populated. </w:t>
      </w:r>
      <w:r w:rsidR="00AB4237">
        <w:rPr>
          <w:lang w:val="en-GB" w:eastAsia="zh-CN"/>
        </w:rPr>
        <w:t xml:space="preserve">It is strange that the </w:t>
      </w:r>
      <w:proofErr w:type="spellStart"/>
      <w:r w:rsidR="00AB4237">
        <w:rPr>
          <w:lang w:val="en-GB" w:eastAsia="zh-CN"/>
        </w:rPr>
        <w:t>SCGFailure</w:t>
      </w:r>
      <w:proofErr w:type="spellEnd"/>
      <w:r w:rsidR="00AB4237">
        <w:rPr>
          <w:lang w:val="en-GB" w:eastAsia="zh-CN"/>
        </w:rPr>
        <w:t xml:space="preserve"> scenario has all the detailed procedural text but not the RLF on MCG. </w:t>
      </w:r>
      <w:r w:rsidR="00285A88">
        <w:rPr>
          <w:lang w:val="en-GB" w:eastAsia="zh-CN"/>
        </w:rPr>
        <w:t>Based on this</w:t>
      </w:r>
      <w:r w:rsidR="00AB4237">
        <w:rPr>
          <w:lang w:val="en-GB" w:eastAsia="zh-CN"/>
        </w:rPr>
        <w:t xml:space="preserve">, </w:t>
      </w:r>
      <w:r w:rsidR="00285A88">
        <w:rPr>
          <w:lang w:val="en-GB" w:eastAsia="zh-CN"/>
        </w:rPr>
        <w:t>Ericsson</w:t>
      </w:r>
      <w:r w:rsidR="00AB4237">
        <w:rPr>
          <w:lang w:val="en-GB" w:eastAsia="zh-CN"/>
        </w:rPr>
        <w:t xml:space="preserve"> propose</w:t>
      </w:r>
      <w:r w:rsidR="00285A88">
        <w:rPr>
          <w:lang w:val="en-GB" w:eastAsia="zh-CN"/>
        </w:rPr>
        <w:t xml:space="preserve">s </w:t>
      </w:r>
      <w:r w:rsidR="00285A88">
        <w:rPr>
          <w:lang w:eastAsia="de-DE"/>
        </w:rPr>
        <w:fldChar w:fldCharType="begin"/>
      </w:r>
      <w:r w:rsidR="00285A88" w:rsidRPr="00526CEE">
        <w:rPr>
          <w:lang w:val="en-US" w:eastAsia="de-DE"/>
        </w:rPr>
        <w:instrText xml:space="preserve"> REF _Ref37737786 \r \h </w:instrText>
      </w:r>
      <w:r w:rsidR="00285A88">
        <w:rPr>
          <w:lang w:eastAsia="de-DE"/>
        </w:rPr>
      </w:r>
      <w:r w:rsidR="00285A88">
        <w:rPr>
          <w:lang w:eastAsia="de-DE"/>
        </w:rPr>
        <w:fldChar w:fldCharType="separate"/>
      </w:r>
      <w:r w:rsidR="00246EAD" w:rsidRPr="00526CEE">
        <w:rPr>
          <w:lang w:val="en-US" w:eastAsia="de-DE"/>
        </w:rPr>
        <w:t>[1]</w:t>
      </w:r>
      <w:r w:rsidR="00285A88">
        <w:rPr>
          <w:lang w:eastAsia="de-DE"/>
        </w:rPr>
        <w:fldChar w:fldCharType="end"/>
      </w:r>
      <w:r w:rsidR="00285A88" w:rsidRPr="00526CEE">
        <w:rPr>
          <w:lang w:val="en-US" w:eastAsia="de-DE"/>
        </w:rPr>
        <w:t xml:space="preserve"> </w:t>
      </w:r>
      <w:r w:rsidR="00AB4237">
        <w:rPr>
          <w:lang w:val="en-GB" w:eastAsia="zh-CN"/>
        </w:rPr>
        <w:t xml:space="preserve">to add a new section for </w:t>
      </w:r>
      <w:r w:rsidR="00B242DB">
        <w:rPr>
          <w:lang w:val="en-GB" w:eastAsia="zh-CN"/>
        </w:rPr>
        <w:t xml:space="preserve">‘RLF cause determination for MCG </w:t>
      </w:r>
      <w:proofErr w:type="gramStart"/>
      <w:r w:rsidR="00B242DB">
        <w:rPr>
          <w:lang w:val="en-GB" w:eastAsia="zh-CN"/>
        </w:rPr>
        <w:t>RLF ’</w:t>
      </w:r>
      <w:proofErr w:type="gramEnd"/>
      <w:r w:rsidR="00A10960">
        <w:rPr>
          <w:lang w:val="en-GB" w:eastAsia="zh-CN"/>
        </w:rPr>
        <w:t>.</w:t>
      </w:r>
      <w:r w:rsidR="00285A88">
        <w:rPr>
          <w:lang w:val="en-GB" w:eastAsia="zh-CN"/>
        </w:rPr>
        <w:t xml:space="preserve"> Ericsson has provided a TP for the same in </w:t>
      </w:r>
      <w:r w:rsidR="00285A88">
        <w:rPr>
          <w:lang w:eastAsia="de-DE"/>
        </w:rPr>
        <w:fldChar w:fldCharType="begin"/>
      </w:r>
      <w:r w:rsidR="00285A88">
        <w:rPr>
          <w:lang w:eastAsia="de-DE"/>
        </w:rPr>
        <w:instrText xml:space="preserve"> REF _Ref37737786 \r \h </w:instrText>
      </w:r>
      <w:r w:rsidR="00285A88">
        <w:rPr>
          <w:lang w:eastAsia="de-DE"/>
        </w:rPr>
      </w:r>
      <w:r w:rsidR="00285A88">
        <w:rPr>
          <w:lang w:eastAsia="de-DE"/>
        </w:rPr>
        <w:fldChar w:fldCharType="separate"/>
      </w:r>
      <w:r w:rsidR="00246EAD">
        <w:rPr>
          <w:lang w:eastAsia="de-DE"/>
        </w:rPr>
        <w:t>[1]</w:t>
      </w:r>
      <w:r w:rsidR="00285A88">
        <w:rPr>
          <w:lang w:eastAsia="de-DE"/>
        </w:rPr>
        <w:fldChar w:fldCharType="end"/>
      </w:r>
      <w:r w:rsidR="00285A88">
        <w:rPr>
          <w:lang w:eastAsia="de-DE"/>
        </w:rPr>
        <w:t>.</w:t>
      </w:r>
    </w:p>
    <w:p w14:paraId="092F7363" w14:textId="7192D940" w:rsidR="00D328BE" w:rsidRPr="00526CEE" w:rsidRDefault="00D328BE" w:rsidP="000D2000">
      <w:pPr>
        <w:pStyle w:val="ListParagraph"/>
        <w:numPr>
          <w:ilvl w:val="0"/>
          <w:numId w:val="22"/>
        </w:numPr>
        <w:rPr>
          <w:lang w:val="en-US" w:eastAsia="zh-CN"/>
        </w:rPr>
      </w:pPr>
      <w:r w:rsidRPr="00D328BE">
        <w:rPr>
          <w:lang w:val="en-GB" w:eastAsia="zh-CN"/>
        </w:rPr>
        <w:t xml:space="preserve">Ericsson proposal: </w:t>
      </w:r>
      <w:r w:rsidRPr="00526CEE">
        <w:rPr>
          <w:lang w:val="en-US" w:eastAsia="zh-CN"/>
        </w:rPr>
        <w:t>Create a new section titled ‘</w:t>
      </w:r>
      <w:r w:rsidRPr="00D328BE">
        <w:rPr>
          <w:lang w:val="en-GB" w:eastAsia="zh-CN"/>
        </w:rPr>
        <w:t>RLF cause determination for MCG RLF</w:t>
      </w:r>
      <w:r w:rsidRPr="00526CEE">
        <w:rPr>
          <w:lang w:val="en-US" w:eastAsia="zh-CN"/>
        </w:rPr>
        <w:t xml:space="preserve">’ under section 5.3.10 and include procedural text related to how the UE shall populate the </w:t>
      </w:r>
      <w:proofErr w:type="spellStart"/>
      <w:r w:rsidRPr="00526CEE">
        <w:rPr>
          <w:lang w:val="en-US" w:eastAsia="zh-CN"/>
        </w:rPr>
        <w:t>rlf</w:t>
      </w:r>
      <w:proofErr w:type="spellEnd"/>
      <w:r w:rsidRPr="00526CEE">
        <w:rPr>
          <w:lang w:val="en-US" w:eastAsia="zh-CN"/>
        </w:rPr>
        <w:t xml:space="preserve">-Cause field in </w:t>
      </w:r>
      <w:proofErr w:type="spellStart"/>
      <w:r w:rsidRPr="00526CEE">
        <w:rPr>
          <w:lang w:val="en-US" w:eastAsia="zh-CN"/>
        </w:rPr>
        <w:t>RLFReport</w:t>
      </w:r>
      <w:proofErr w:type="spellEnd"/>
      <w:r w:rsidRPr="00526CEE">
        <w:rPr>
          <w:lang w:val="en-US" w:eastAsia="zh-CN"/>
        </w:rPr>
        <w:t>.</w:t>
      </w:r>
    </w:p>
    <w:p w14:paraId="29A55F6B" w14:textId="375D1993" w:rsidR="00D328BE" w:rsidRPr="00D328BE" w:rsidRDefault="00D328BE" w:rsidP="00C23CA1">
      <w:pPr>
        <w:rPr>
          <w:u w:val="single"/>
          <w:lang w:val="en-GB" w:eastAsia="zh-CN"/>
        </w:rPr>
      </w:pPr>
      <w:r w:rsidRPr="00D328BE">
        <w:rPr>
          <w:u w:val="single"/>
          <w:lang w:val="en-GB" w:eastAsia="zh-CN"/>
        </w:rPr>
        <w:t>Rapporteur’s input:</w:t>
      </w:r>
    </w:p>
    <w:p w14:paraId="09AAFABE" w14:textId="540436F1" w:rsidR="00D328BE" w:rsidRDefault="00D328BE" w:rsidP="00C23CA1">
      <w:pPr>
        <w:rPr>
          <w:lang w:val="en-GB" w:eastAsia="zh-CN"/>
        </w:rPr>
      </w:pPr>
      <w:r>
        <w:rPr>
          <w:lang w:val="en-GB" w:eastAsia="zh-CN"/>
        </w:rPr>
        <w:t xml:space="preserve">As this </w:t>
      </w:r>
      <w:r w:rsidR="00657BF7">
        <w:rPr>
          <w:lang w:val="en-GB" w:eastAsia="zh-CN"/>
        </w:rPr>
        <w:t>has not been discussed before, rapporteur proposes to classify this as cat-b proposal.</w:t>
      </w:r>
    </w:p>
    <w:p w14:paraId="23B35198" w14:textId="77777777" w:rsidR="00FA32BD" w:rsidRDefault="00FA32BD" w:rsidP="00657BF7">
      <w:pPr>
        <w:pStyle w:val="Cat-b-Proposal"/>
        <w:rPr>
          <w:lang w:val="en-US"/>
        </w:rPr>
      </w:pPr>
      <w:bookmarkStart w:id="138" w:name="_Toc37915705"/>
      <w:bookmarkStart w:id="139" w:name="_Toc37272342"/>
      <w:bookmarkStart w:id="140" w:name="_Toc37274224"/>
      <w:bookmarkStart w:id="141" w:name="_Toc37275006"/>
      <w:bookmarkStart w:id="142" w:name="_Toc37318032"/>
      <w:bookmarkStart w:id="143" w:name="_Toc37740232"/>
      <w:r>
        <w:rPr>
          <w:lang w:val="en-US"/>
        </w:rPr>
        <w:t>RAN2 to agree on one of the following:</w:t>
      </w:r>
      <w:bookmarkEnd w:id="138"/>
    </w:p>
    <w:p w14:paraId="682F40C3" w14:textId="314DF6AE" w:rsidR="00A10960" w:rsidRDefault="00A10960" w:rsidP="00FA32BD">
      <w:pPr>
        <w:pStyle w:val="Cat-b-Proposal"/>
        <w:numPr>
          <w:ilvl w:val="1"/>
          <w:numId w:val="9"/>
        </w:numPr>
        <w:rPr>
          <w:lang w:val="en-US"/>
        </w:rPr>
      </w:pPr>
      <w:bookmarkStart w:id="144" w:name="_Toc37915706"/>
      <w:r w:rsidRPr="00526CEE">
        <w:rPr>
          <w:lang w:val="en-US"/>
        </w:rPr>
        <w:t>Create a new section titled ‘</w:t>
      </w:r>
      <w:r>
        <w:rPr>
          <w:lang w:val="en-GB"/>
        </w:rPr>
        <w:t>RLF cause determination for MCG RLF</w:t>
      </w:r>
      <w:r w:rsidRPr="00526CEE">
        <w:rPr>
          <w:lang w:val="en-US"/>
        </w:rPr>
        <w:t xml:space="preserve">’ under </w:t>
      </w:r>
      <w:r w:rsidR="00E43E7C" w:rsidRPr="00526CEE">
        <w:rPr>
          <w:lang w:val="en-US"/>
        </w:rPr>
        <w:t xml:space="preserve">section 5.3.10 and include procedural text related to how the UE shall populate the </w:t>
      </w:r>
      <w:proofErr w:type="spellStart"/>
      <w:r w:rsidR="00676EEA" w:rsidRPr="00526CEE">
        <w:rPr>
          <w:lang w:val="en-US"/>
        </w:rPr>
        <w:t>rlf</w:t>
      </w:r>
      <w:proofErr w:type="spellEnd"/>
      <w:r w:rsidR="00676EEA" w:rsidRPr="00526CEE">
        <w:rPr>
          <w:lang w:val="en-US"/>
        </w:rPr>
        <w:t>-Cause fie</w:t>
      </w:r>
      <w:r w:rsidR="00DD63CE" w:rsidRPr="00526CEE">
        <w:rPr>
          <w:lang w:val="en-US"/>
        </w:rPr>
        <w:t>l</w:t>
      </w:r>
      <w:r w:rsidR="00676EEA" w:rsidRPr="00526CEE">
        <w:rPr>
          <w:lang w:val="en-US"/>
        </w:rPr>
        <w:t xml:space="preserve">d in </w:t>
      </w:r>
      <w:proofErr w:type="spellStart"/>
      <w:r w:rsidR="00676EEA" w:rsidRPr="00526CEE">
        <w:rPr>
          <w:lang w:val="en-US"/>
        </w:rPr>
        <w:t>RLFReport</w:t>
      </w:r>
      <w:proofErr w:type="spellEnd"/>
      <w:r w:rsidRPr="00526CEE">
        <w:rPr>
          <w:lang w:val="en-US"/>
        </w:rPr>
        <w:t>.</w:t>
      </w:r>
      <w:bookmarkEnd w:id="139"/>
      <w:bookmarkEnd w:id="140"/>
      <w:bookmarkEnd w:id="141"/>
      <w:bookmarkEnd w:id="142"/>
      <w:bookmarkEnd w:id="143"/>
      <w:bookmarkEnd w:id="144"/>
    </w:p>
    <w:p w14:paraId="16FD4F79" w14:textId="4FF81DFC" w:rsidR="00FA32BD" w:rsidRPr="00526CEE" w:rsidRDefault="00FA32BD" w:rsidP="00FA32BD">
      <w:pPr>
        <w:pStyle w:val="Cat-b-Proposal"/>
        <w:numPr>
          <w:ilvl w:val="1"/>
          <w:numId w:val="9"/>
        </w:numPr>
        <w:rPr>
          <w:lang w:val="en-US"/>
        </w:rPr>
      </w:pPr>
      <w:bookmarkStart w:id="145" w:name="_Toc37915707"/>
      <w:r>
        <w:rPr>
          <w:lang w:val="en-US"/>
        </w:rPr>
        <w:t xml:space="preserve">Refer to section 5.7.3b.3 for </w:t>
      </w:r>
      <w:proofErr w:type="spellStart"/>
      <w:r>
        <w:rPr>
          <w:lang w:val="en-US"/>
        </w:rPr>
        <w:t>rlf</w:t>
      </w:r>
      <w:proofErr w:type="spellEnd"/>
      <w:r>
        <w:rPr>
          <w:lang w:val="en-US"/>
        </w:rPr>
        <w:t xml:space="preserve">-cause classification and add missing </w:t>
      </w:r>
      <w:proofErr w:type="spellStart"/>
      <w:r>
        <w:rPr>
          <w:lang w:val="en-US"/>
        </w:rPr>
        <w:t>rlf</w:t>
      </w:r>
      <w:proofErr w:type="spellEnd"/>
      <w:r>
        <w:rPr>
          <w:lang w:val="en-US"/>
        </w:rPr>
        <w:t xml:space="preserve"> causes in the procedural text.</w:t>
      </w:r>
      <w:bookmarkEnd w:id="145"/>
    </w:p>
    <w:p w14:paraId="220A66F2" w14:textId="2AB9A697" w:rsidR="007E7396" w:rsidRDefault="007E7396" w:rsidP="00526CEE">
      <w:pPr>
        <w:rPr>
          <w:color w:val="FF0000"/>
          <w:lang w:val="en-US"/>
        </w:rPr>
      </w:pPr>
      <w:r w:rsidRPr="00526CEE">
        <w:rPr>
          <w:color w:val="FF0000"/>
          <w:lang w:val="en-US"/>
        </w:rPr>
        <w:t>[QC] should be discussed in release 17.</w:t>
      </w:r>
      <w:r w:rsidR="00F0188C" w:rsidRPr="00526CEE">
        <w:rPr>
          <w:color w:val="FF0000"/>
          <w:lang w:val="en-US"/>
        </w:rPr>
        <w:t xml:space="preserve"> </w:t>
      </w:r>
    </w:p>
    <w:p w14:paraId="2F38AC4C" w14:textId="465A87BD" w:rsidR="00C937AC" w:rsidRDefault="00C937AC" w:rsidP="00526CEE">
      <w:pPr>
        <w:rPr>
          <w:color w:val="FF0000"/>
          <w:lang w:val="en-US"/>
        </w:rPr>
      </w:pPr>
      <w:r w:rsidRPr="00C937AC">
        <w:rPr>
          <w:color w:val="FF0000"/>
          <w:lang w:val="en-US"/>
        </w:rPr>
        <w:t xml:space="preserve">[ZTE] There is a subsection on 5.7.3b.3 for MCG failure type </w:t>
      </w:r>
      <w:proofErr w:type="spellStart"/>
      <w:proofErr w:type="gramStart"/>
      <w:r w:rsidRPr="00C937AC">
        <w:rPr>
          <w:color w:val="FF0000"/>
          <w:lang w:val="en-US"/>
        </w:rPr>
        <w:t>determination,</w:t>
      </w:r>
      <w:r w:rsidRPr="00C937AC">
        <w:rPr>
          <w:rFonts w:eastAsia="SimSun"/>
          <w:color w:val="FF0000"/>
          <w:lang w:val="en-US" w:eastAsia="zh-CN"/>
        </w:rPr>
        <w:t>maybe</w:t>
      </w:r>
      <w:proofErr w:type="spellEnd"/>
      <w:proofErr w:type="gramEnd"/>
      <w:r w:rsidRPr="00C937AC">
        <w:rPr>
          <w:rFonts w:eastAsia="SimSun"/>
          <w:color w:val="FF0000"/>
          <w:lang w:val="en-US" w:eastAsia="zh-CN"/>
        </w:rPr>
        <w:t xml:space="preserve"> we </w:t>
      </w:r>
      <w:r w:rsidRPr="00C937AC">
        <w:rPr>
          <w:color w:val="FF0000"/>
          <w:lang w:val="en-US"/>
        </w:rPr>
        <w:t xml:space="preserve">just need to refer to this section </w:t>
      </w:r>
      <w:r w:rsidRPr="00C937AC">
        <w:rPr>
          <w:rFonts w:eastAsia="SimSun"/>
          <w:color w:val="FF0000"/>
          <w:lang w:val="en-US" w:eastAsia="zh-CN"/>
        </w:rPr>
        <w:t xml:space="preserve">in </w:t>
      </w:r>
      <w:r w:rsidRPr="00C937AC">
        <w:rPr>
          <w:color w:val="FF0000"/>
          <w:lang w:val="en-US"/>
        </w:rPr>
        <w:t>5.</w:t>
      </w:r>
      <w:r w:rsidRPr="00C937AC">
        <w:rPr>
          <w:rFonts w:eastAsia="SimSun"/>
          <w:color w:val="FF0000"/>
          <w:lang w:val="en-US" w:eastAsia="zh-CN"/>
        </w:rPr>
        <w:t>3.</w:t>
      </w:r>
      <w:r w:rsidRPr="00C937AC">
        <w:rPr>
          <w:color w:val="FF0000"/>
          <w:lang w:val="en-US"/>
        </w:rPr>
        <w:t xml:space="preserve">10, </w:t>
      </w:r>
      <w:r w:rsidRPr="00C937AC">
        <w:rPr>
          <w:rFonts w:eastAsia="SimSun"/>
          <w:color w:val="FF0000"/>
          <w:lang w:val="en-US" w:eastAsia="zh-CN"/>
        </w:rPr>
        <w:t xml:space="preserve">no need to duplicate the section in RLF procedure part. </w:t>
      </w:r>
      <w:proofErr w:type="gramStart"/>
      <w:r w:rsidRPr="00C937AC">
        <w:rPr>
          <w:rFonts w:eastAsia="SimSun"/>
          <w:color w:val="FF0000"/>
          <w:lang w:val="en-US" w:eastAsia="zh-CN"/>
        </w:rPr>
        <w:t>Therefore</w:t>
      </w:r>
      <w:proofErr w:type="gramEnd"/>
      <w:r w:rsidRPr="00C937AC">
        <w:rPr>
          <w:rFonts w:eastAsia="SimSun"/>
          <w:color w:val="FF0000"/>
          <w:lang w:val="en-US" w:eastAsia="zh-CN"/>
        </w:rPr>
        <w:t xml:space="preserve"> </w:t>
      </w:r>
      <w:r w:rsidRPr="00C937AC">
        <w:rPr>
          <w:color w:val="FF0000"/>
          <w:lang w:val="en-US"/>
        </w:rPr>
        <w:t>the proposal is no needed.</w:t>
      </w:r>
    </w:p>
    <w:p w14:paraId="1A16304F" w14:textId="3A3D49D9" w:rsidR="00FA32BD" w:rsidRPr="00526CEE" w:rsidRDefault="00FA32BD" w:rsidP="00526CEE">
      <w:pPr>
        <w:rPr>
          <w:b/>
          <w:bCs/>
          <w:color w:val="FF0000"/>
          <w:lang w:val="en-US"/>
        </w:rPr>
      </w:pPr>
      <w:r>
        <w:rPr>
          <w:color w:val="FF0000"/>
          <w:lang w:val="en-US"/>
        </w:rPr>
        <w:t xml:space="preserve">[Rapporteur] Agrees with ZTE and proposes to add the other failure types includes in the </w:t>
      </w:r>
      <w:proofErr w:type="spellStart"/>
      <w:r>
        <w:rPr>
          <w:color w:val="FF0000"/>
          <w:lang w:val="en-US"/>
        </w:rPr>
        <w:t>rlf</w:t>
      </w:r>
      <w:proofErr w:type="spellEnd"/>
      <w:r>
        <w:rPr>
          <w:color w:val="FF0000"/>
          <w:lang w:val="en-US"/>
        </w:rPr>
        <w:t xml:space="preserve">-cause as part of the procedural text in </w:t>
      </w:r>
      <w:r w:rsidRPr="00C937AC">
        <w:rPr>
          <w:color w:val="FF0000"/>
          <w:lang w:val="en-US"/>
        </w:rPr>
        <w:t>5.7.3b.3</w:t>
      </w:r>
      <w:r>
        <w:rPr>
          <w:color w:val="FF0000"/>
          <w:lang w:val="en-US"/>
        </w:rPr>
        <w:t xml:space="preserve">. Based on this the proposal is modified to capture ZTE’s proposed way-forward. </w:t>
      </w:r>
    </w:p>
    <w:p w14:paraId="1BE80979" w14:textId="3042D989" w:rsidR="00A10960" w:rsidRDefault="000F1BC0" w:rsidP="000F1BC0">
      <w:pPr>
        <w:pStyle w:val="Heading3"/>
      </w:pPr>
      <w:r w:rsidRPr="000F1BC0">
        <w:t>Handover vs Reconfiguration</w:t>
      </w:r>
      <w:r>
        <w:t xml:space="preserve"> </w:t>
      </w:r>
      <w:r w:rsidRPr="000F1BC0">
        <w:t>w</w:t>
      </w:r>
      <w:r>
        <w:t>ith sync terminology related</w:t>
      </w:r>
    </w:p>
    <w:p w14:paraId="0FA01844" w14:textId="0EBA4D67" w:rsidR="000F1BC0" w:rsidRPr="00526CEE" w:rsidRDefault="00035C9E" w:rsidP="000F1BC0">
      <w:pPr>
        <w:rPr>
          <w:lang w:val="en-US" w:eastAsia="zh-CN"/>
        </w:rPr>
      </w:pPr>
      <w:r>
        <w:rPr>
          <w:lang w:val="en-GB" w:eastAsia="zh-CN"/>
        </w:rPr>
        <w:t xml:space="preserve">Docomo </w:t>
      </w:r>
      <w:r>
        <w:rPr>
          <w:lang w:val="en-GB" w:eastAsia="zh-CN"/>
        </w:rPr>
        <w:fldChar w:fldCharType="begin"/>
      </w:r>
      <w:r>
        <w:rPr>
          <w:lang w:val="en-GB" w:eastAsia="zh-CN"/>
        </w:rPr>
        <w:instrText xml:space="preserve"> REF _Ref37745548 \r \h </w:instrText>
      </w:r>
      <w:r>
        <w:rPr>
          <w:lang w:val="en-GB" w:eastAsia="zh-CN"/>
        </w:rPr>
      </w:r>
      <w:r>
        <w:rPr>
          <w:lang w:val="en-GB" w:eastAsia="zh-CN"/>
        </w:rPr>
        <w:fldChar w:fldCharType="separate"/>
      </w:r>
      <w:r w:rsidR="00246EAD">
        <w:rPr>
          <w:lang w:val="en-GB" w:eastAsia="zh-CN"/>
        </w:rPr>
        <w:t>[14]</w:t>
      </w:r>
      <w:r>
        <w:rPr>
          <w:lang w:val="en-GB" w:eastAsia="zh-CN"/>
        </w:rPr>
        <w:fldChar w:fldCharType="end"/>
      </w:r>
      <w:r>
        <w:rPr>
          <w:lang w:val="en-GB" w:eastAsia="zh-CN"/>
        </w:rPr>
        <w:t xml:space="preserve">, brings up the issue of the usage of handover terminology in RLF report related procedural texts. To align the terminology with the rest of the NR RRC specification, Docomo proposes to use the </w:t>
      </w:r>
      <w:r w:rsidRPr="00526CEE">
        <w:rPr>
          <w:lang w:val="en-US" w:eastAsia="zh-CN"/>
        </w:rPr>
        <w:t>reconfiguration with sync terminology in RLF report related specification contents.</w:t>
      </w:r>
    </w:p>
    <w:p w14:paraId="7BE73240" w14:textId="4B3EF40E" w:rsidR="00657BF7" w:rsidRPr="00526CEE" w:rsidRDefault="00657BF7" w:rsidP="000D2000">
      <w:pPr>
        <w:pStyle w:val="ListParagraph"/>
        <w:numPr>
          <w:ilvl w:val="0"/>
          <w:numId w:val="22"/>
        </w:numPr>
        <w:rPr>
          <w:lang w:val="en-US" w:eastAsia="zh-CN"/>
        </w:rPr>
      </w:pPr>
      <w:r w:rsidRPr="00526CEE">
        <w:rPr>
          <w:lang w:val="en-US" w:eastAsia="zh-CN"/>
        </w:rPr>
        <w:t xml:space="preserve">Docomo proposal 1: </w:t>
      </w:r>
      <w:r w:rsidRPr="00526CEE">
        <w:rPr>
          <w:lang w:val="en-US"/>
        </w:rPr>
        <w:t>RAN2 to confirm the appropriateness of using terminology of “handover failure” rel-16 38.331 spec.</w:t>
      </w:r>
    </w:p>
    <w:p w14:paraId="10398C99" w14:textId="77777777" w:rsidR="00657BF7" w:rsidRPr="00526CEE" w:rsidRDefault="00657BF7" w:rsidP="000D2000">
      <w:pPr>
        <w:pStyle w:val="ListParagraph"/>
        <w:numPr>
          <w:ilvl w:val="0"/>
          <w:numId w:val="22"/>
        </w:numPr>
        <w:rPr>
          <w:lang w:val="en-US" w:eastAsia="zh-CN"/>
        </w:rPr>
      </w:pPr>
      <w:r w:rsidRPr="00526CEE">
        <w:rPr>
          <w:lang w:val="en-US" w:eastAsia="zh-CN"/>
        </w:rPr>
        <w:t>Docomo proposal 2:  RAN2 to agree the one of the solutions:</w:t>
      </w:r>
    </w:p>
    <w:p w14:paraId="718516AF" w14:textId="77777777" w:rsidR="00657BF7" w:rsidRPr="00526CEE" w:rsidRDefault="00657BF7" w:rsidP="000D2000">
      <w:pPr>
        <w:pStyle w:val="ListParagraph"/>
        <w:numPr>
          <w:ilvl w:val="1"/>
          <w:numId w:val="22"/>
        </w:numPr>
        <w:rPr>
          <w:lang w:val="en-US" w:eastAsia="zh-CN"/>
        </w:rPr>
      </w:pPr>
      <w:r w:rsidRPr="00526CEE">
        <w:rPr>
          <w:lang w:val="en-US" w:eastAsia="zh-CN"/>
        </w:rPr>
        <w:t xml:space="preserve">Solution1: Replace the terminology of “handover failure” with “Reconfiguration with sync failure” in rel-16 38.331 spec.  </w:t>
      </w:r>
    </w:p>
    <w:p w14:paraId="1C885CD7" w14:textId="19C426B2" w:rsidR="00657BF7" w:rsidRPr="00526CEE" w:rsidRDefault="00657BF7" w:rsidP="000D2000">
      <w:pPr>
        <w:pStyle w:val="ListParagraph"/>
        <w:numPr>
          <w:ilvl w:val="1"/>
          <w:numId w:val="22"/>
        </w:numPr>
        <w:rPr>
          <w:lang w:val="en-US" w:eastAsia="zh-CN"/>
        </w:rPr>
      </w:pPr>
      <w:r w:rsidRPr="00526CEE">
        <w:rPr>
          <w:lang w:val="en-US" w:eastAsia="zh-CN"/>
        </w:rPr>
        <w:t>Add a NOTE to clarify that in this release, “handover failure” indicates T304 expiry (reconfiguration with sync failure of MCG).</w:t>
      </w:r>
    </w:p>
    <w:p w14:paraId="150D3C87" w14:textId="2072A3F5" w:rsidR="00657BF7" w:rsidRPr="00526CEE" w:rsidRDefault="00657BF7" w:rsidP="00657BF7">
      <w:pPr>
        <w:rPr>
          <w:u w:val="single"/>
          <w:lang w:val="en-US" w:eastAsia="zh-CN"/>
        </w:rPr>
      </w:pPr>
      <w:r w:rsidRPr="00526CEE">
        <w:rPr>
          <w:u w:val="single"/>
          <w:lang w:val="en-US" w:eastAsia="zh-CN"/>
        </w:rPr>
        <w:t>Rapporteur’s input:</w:t>
      </w:r>
    </w:p>
    <w:p w14:paraId="69089E7B" w14:textId="33950A50" w:rsidR="00657BF7" w:rsidRPr="00526CEE" w:rsidRDefault="00657BF7" w:rsidP="00657BF7">
      <w:pPr>
        <w:rPr>
          <w:lang w:val="en-US" w:eastAsia="zh-CN"/>
        </w:rPr>
      </w:pPr>
      <w:r w:rsidRPr="00526CEE">
        <w:rPr>
          <w:lang w:val="en-US" w:eastAsia="zh-CN"/>
        </w:rPr>
        <w:t>As this needs to be clarified in the specification, the rapporteur proposes to discuss and agree on one of the two solutions as proposed by Docomo.</w:t>
      </w:r>
    </w:p>
    <w:p w14:paraId="292EC027" w14:textId="42D484E0" w:rsidR="00035C9E" w:rsidRPr="00526CEE" w:rsidRDefault="00035C9E" w:rsidP="00657BF7">
      <w:pPr>
        <w:pStyle w:val="Cat-b-Proposal"/>
        <w:rPr>
          <w:lang w:val="en-US"/>
        </w:rPr>
      </w:pPr>
      <w:bookmarkStart w:id="146" w:name="_Toc37915708"/>
      <w:r w:rsidRPr="00526CEE">
        <w:rPr>
          <w:lang w:val="en-US"/>
        </w:rPr>
        <w:t>RAN2 to agree the one of the solutions:</w:t>
      </w:r>
      <w:bookmarkEnd w:id="146"/>
    </w:p>
    <w:p w14:paraId="018E5E28" w14:textId="22F3F800" w:rsidR="00035C9E" w:rsidRPr="00526CEE" w:rsidRDefault="00035C9E" w:rsidP="000D2000">
      <w:pPr>
        <w:pStyle w:val="Cat-b-Proposal"/>
        <w:numPr>
          <w:ilvl w:val="1"/>
          <w:numId w:val="9"/>
        </w:numPr>
        <w:rPr>
          <w:lang w:val="en-US"/>
        </w:rPr>
      </w:pPr>
      <w:bookmarkStart w:id="147" w:name="_Toc37915709"/>
      <w:r w:rsidRPr="00526CEE">
        <w:rPr>
          <w:lang w:val="en-US"/>
        </w:rPr>
        <w:lastRenderedPageBreak/>
        <w:t>Solution1: Replace the terminology of “handover failure” with “Reconfiguration with sync failure” in rel-16 38.331 spec.</w:t>
      </w:r>
      <w:bookmarkEnd w:id="147"/>
      <w:r w:rsidRPr="00526CEE">
        <w:rPr>
          <w:lang w:val="en-US"/>
        </w:rPr>
        <w:t xml:space="preserve">  </w:t>
      </w:r>
    </w:p>
    <w:p w14:paraId="4DBECAAB" w14:textId="50E3F1D6" w:rsidR="00035C9E" w:rsidRPr="00526CEE" w:rsidRDefault="00657BF7" w:rsidP="000D2000">
      <w:pPr>
        <w:pStyle w:val="Cat-b-Proposal"/>
        <w:numPr>
          <w:ilvl w:val="1"/>
          <w:numId w:val="9"/>
        </w:numPr>
        <w:rPr>
          <w:lang w:val="en-US"/>
        </w:rPr>
      </w:pPr>
      <w:bookmarkStart w:id="148" w:name="_Toc37915710"/>
      <w:r w:rsidRPr="00526CEE">
        <w:rPr>
          <w:lang w:val="en-US"/>
        </w:rPr>
        <w:t xml:space="preserve">Solution2: </w:t>
      </w:r>
      <w:r w:rsidR="00035C9E" w:rsidRPr="00526CEE">
        <w:rPr>
          <w:lang w:val="en-US"/>
        </w:rPr>
        <w:t>Add a NOTE to clarify that in this release, “handover failure” indicates T304 expiry (reconfiguration with sync failure of MCG).</w:t>
      </w:r>
      <w:bookmarkEnd w:id="148"/>
    </w:p>
    <w:p w14:paraId="53C17522" w14:textId="0D1BB48E" w:rsidR="00B82202" w:rsidRPr="00526CEE" w:rsidRDefault="00B04AD7" w:rsidP="00526CEE">
      <w:pPr>
        <w:rPr>
          <w:b/>
          <w:bCs/>
          <w:color w:val="FF0000"/>
        </w:rPr>
      </w:pPr>
      <w:r w:rsidRPr="00526CEE">
        <w:rPr>
          <w:color w:val="FF0000"/>
        </w:rPr>
        <w:t xml:space="preserve">[QC] No strong opinion.  </w:t>
      </w:r>
    </w:p>
    <w:p w14:paraId="009E2418" w14:textId="238F77C2" w:rsidR="005406B7" w:rsidRDefault="005406B7" w:rsidP="005406B7">
      <w:pPr>
        <w:pStyle w:val="Heading3"/>
      </w:pPr>
      <w:r>
        <w:rPr>
          <w:lang w:val="en-US"/>
        </w:rPr>
        <w:t>[</w:t>
      </w:r>
      <w:r>
        <w:t xml:space="preserve">S476] </w:t>
      </w:r>
      <w:r w:rsidRPr="008D1157">
        <w:t xml:space="preserve">TAI/TAC of the failed </w:t>
      </w:r>
      <w:proofErr w:type="spellStart"/>
      <w:r w:rsidRPr="008D1157">
        <w:t>PCell</w:t>
      </w:r>
      <w:proofErr w:type="spellEnd"/>
      <w:r w:rsidRPr="008D1157">
        <w:t xml:space="preserve"> i</w:t>
      </w:r>
      <w:r>
        <w:t xml:space="preserve">n </w:t>
      </w:r>
      <w:proofErr w:type="spellStart"/>
      <w:r>
        <w:t>UEInformationResponse</w:t>
      </w:r>
      <w:proofErr w:type="spellEnd"/>
      <w:r>
        <w:t xml:space="preserve"> message</w:t>
      </w:r>
    </w:p>
    <w:p w14:paraId="51F21D59" w14:textId="3033EA9F" w:rsidR="005406B7" w:rsidRDefault="00950654" w:rsidP="005406B7">
      <w:pPr>
        <w:rPr>
          <w:lang w:val="en-GB" w:eastAsia="zh-CN"/>
        </w:rPr>
      </w:pPr>
      <w:r>
        <w:rPr>
          <w:lang w:val="en-GB" w:eastAsia="zh-CN"/>
        </w:rPr>
        <w:t xml:space="preserve">In </w:t>
      </w:r>
      <w:r>
        <w:rPr>
          <w:lang w:val="en-GB" w:eastAsia="zh-CN"/>
        </w:rPr>
        <w:fldChar w:fldCharType="begin"/>
      </w:r>
      <w:r>
        <w:rPr>
          <w:lang w:val="en-GB" w:eastAsia="zh-CN"/>
        </w:rPr>
        <w:instrText xml:space="preserve"> REF _Ref37747667 \r \h </w:instrText>
      </w:r>
      <w:r>
        <w:rPr>
          <w:lang w:val="en-GB" w:eastAsia="zh-CN"/>
        </w:rPr>
      </w:r>
      <w:r>
        <w:rPr>
          <w:lang w:val="en-GB" w:eastAsia="zh-CN"/>
        </w:rPr>
        <w:fldChar w:fldCharType="separate"/>
      </w:r>
      <w:r w:rsidR="00246EAD">
        <w:rPr>
          <w:lang w:val="en-GB" w:eastAsia="zh-CN"/>
        </w:rPr>
        <w:t>[16]</w:t>
      </w:r>
      <w:r>
        <w:rPr>
          <w:lang w:val="en-GB" w:eastAsia="zh-CN"/>
        </w:rPr>
        <w:fldChar w:fldCharType="end"/>
      </w:r>
      <w:r>
        <w:rPr>
          <w:lang w:val="en-GB" w:eastAsia="zh-CN"/>
        </w:rPr>
        <w:t xml:space="preserve">, </w:t>
      </w:r>
      <w:r w:rsidR="00713283">
        <w:rPr>
          <w:lang w:val="en-GB" w:eastAsia="zh-CN"/>
        </w:rPr>
        <w:t xml:space="preserve">Samsung </w:t>
      </w:r>
      <w:r>
        <w:rPr>
          <w:lang w:val="en-GB" w:eastAsia="zh-CN"/>
        </w:rPr>
        <w:t>proposes to include the TAC of the failed cell in the NR RRC format.</w:t>
      </w:r>
    </w:p>
    <w:p w14:paraId="2E04E47A" w14:textId="4AF11FFA" w:rsidR="00657BF7" w:rsidRPr="00657BF7" w:rsidRDefault="00657BF7" w:rsidP="000D2000">
      <w:pPr>
        <w:pStyle w:val="ListParagraph"/>
        <w:numPr>
          <w:ilvl w:val="0"/>
          <w:numId w:val="23"/>
        </w:numPr>
        <w:rPr>
          <w:lang w:val="en-GB" w:eastAsia="zh-CN"/>
        </w:rPr>
      </w:pPr>
      <w:r w:rsidRPr="00657BF7">
        <w:rPr>
          <w:lang w:val="en-GB" w:eastAsia="zh-CN"/>
        </w:rPr>
        <w:t xml:space="preserve">Samsung proposal: </w:t>
      </w:r>
      <w:r w:rsidRPr="00526CEE">
        <w:rPr>
          <w:rFonts w:cstheme="minorHAnsi"/>
          <w:lang w:val="en-US" w:eastAsia="zh-CN"/>
        </w:rPr>
        <w:t xml:space="preserve">RAN2 to include TAC of failed </w:t>
      </w:r>
      <w:proofErr w:type="spellStart"/>
      <w:r w:rsidRPr="00526CEE">
        <w:rPr>
          <w:rFonts w:cstheme="minorHAnsi"/>
          <w:lang w:val="en-US" w:eastAsia="zh-CN"/>
        </w:rPr>
        <w:t>PCell</w:t>
      </w:r>
      <w:proofErr w:type="spellEnd"/>
      <w:r w:rsidRPr="00526CEE">
        <w:rPr>
          <w:rFonts w:cstheme="minorHAnsi"/>
          <w:lang w:val="en-US" w:eastAsia="zh-CN"/>
        </w:rPr>
        <w:t xml:space="preserve"> using the NR RRC format in </w:t>
      </w:r>
      <w:proofErr w:type="spellStart"/>
      <w:r w:rsidRPr="00526CEE">
        <w:rPr>
          <w:rFonts w:cstheme="minorHAnsi"/>
          <w:lang w:val="en-US" w:eastAsia="zh-CN"/>
        </w:rPr>
        <w:t>UEInformationResponse</w:t>
      </w:r>
      <w:proofErr w:type="spellEnd"/>
      <w:r w:rsidRPr="00526CEE">
        <w:rPr>
          <w:rFonts w:cstheme="minorHAnsi"/>
          <w:lang w:val="en-US" w:eastAsia="zh-CN"/>
        </w:rPr>
        <w:t xml:space="preserve"> message.</w:t>
      </w:r>
    </w:p>
    <w:p w14:paraId="20FA8CC6" w14:textId="02798D58" w:rsidR="00950654" w:rsidRPr="00526CEE" w:rsidRDefault="00950654" w:rsidP="00950654">
      <w:pPr>
        <w:rPr>
          <w:u w:val="single"/>
          <w:lang w:val="en-US" w:eastAsia="zh-CN"/>
        </w:rPr>
      </w:pPr>
      <w:r w:rsidRPr="00526CEE">
        <w:rPr>
          <w:u w:val="single"/>
          <w:lang w:val="en-US" w:eastAsia="zh-CN"/>
        </w:rPr>
        <w:t>Rapporteur’s input:</w:t>
      </w:r>
    </w:p>
    <w:p w14:paraId="70144A1D" w14:textId="3073F835" w:rsidR="00035C9E" w:rsidRPr="00526CEE" w:rsidRDefault="00950654" w:rsidP="000F1BC0">
      <w:pPr>
        <w:rPr>
          <w:lang w:val="en-US"/>
        </w:rPr>
      </w:pPr>
      <w:r w:rsidRPr="00526CEE">
        <w:rPr>
          <w:lang w:val="en-US" w:eastAsia="zh-CN"/>
        </w:rPr>
        <w:t xml:space="preserve">This is already included as the </w:t>
      </w:r>
      <w:proofErr w:type="spellStart"/>
      <w:r w:rsidRPr="00526CEE">
        <w:rPr>
          <w:lang w:val="en-US"/>
        </w:rPr>
        <w:t>failedPCellId</w:t>
      </w:r>
      <w:proofErr w:type="spellEnd"/>
      <w:r w:rsidRPr="00526CEE">
        <w:rPr>
          <w:lang w:val="en-US"/>
        </w:rPr>
        <w:t>-EUTRA is encoded using the IE CGI-</w:t>
      </w:r>
      <w:proofErr w:type="spellStart"/>
      <w:r w:rsidRPr="00526CEE">
        <w:rPr>
          <w:lang w:val="en-US"/>
        </w:rPr>
        <w:t>InfoEUTRALogging</w:t>
      </w:r>
      <w:proofErr w:type="spellEnd"/>
      <w:r w:rsidRPr="00526CEE">
        <w:rPr>
          <w:lang w:val="en-US"/>
        </w:rPr>
        <w:t xml:space="preserve"> which includes both EPC related TAC info (</w:t>
      </w:r>
      <w:proofErr w:type="spellStart"/>
      <w:r w:rsidRPr="00526CEE">
        <w:rPr>
          <w:lang w:val="en-US"/>
        </w:rPr>
        <w:t>trackingAreaCode-eutra-epc</w:t>
      </w:r>
      <w:proofErr w:type="spellEnd"/>
      <w:r w:rsidRPr="00526CEE">
        <w:rPr>
          <w:lang w:val="en-US"/>
        </w:rPr>
        <w:t>) and 5GC related TAC info (trackingAreaCode-eutra-5gc). Therefore, rapporteur believes that this proposal is already addressed in the current specification.</w:t>
      </w:r>
      <w:r w:rsidR="00657BF7" w:rsidRPr="00526CEE">
        <w:rPr>
          <w:lang w:val="en-US"/>
        </w:rPr>
        <w:t xml:space="preserve"> Based on this rapporteur classifies this as a cat-x proposal.</w:t>
      </w:r>
    </w:p>
    <w:p w14:paraId="6C05D946" w14:textId="0B3B13CD" w:rsidR="00657BF7" w:rsidRPr="00526CEE" w:rsidRDefault="00657BF7" w:rsidP="00657BF7">
      <w:pPr>
        <w:pStyle w:val="Cat-X-Proposal"/>
        <w:rPr>
          <w:rFonts w:cstheme="minorBidi"/>
          <w:lang w:val="en-US" w:eastAsia="en-US"/>
        </w:rPr>
      </w:pPr>
      <w:bookmarkStart w:id="149" w:name="_Toc37915727"/>
      <w:r w:rsidRPr="00526CEE">
        <w:rPr>
          <w:lang w:val="en-US"/>
        </w:rPr>
        <w:t xml:space="preserve">RAN2 to include TAC of failed </w:t>
      </w:r>
      <w:proofErr w:type="spellStart"/>
      <w:r w:rsidRPr="00526CEE">
        <w:rPr>
          <w:lang w:val="en-US"/>
        </w:rPr>
        <w:t>PCell</w:t>
      </w:r>
      <w:proofErr w:type="spellEnd"/>
      <w:r w:rsidRPr="00526CEE">
        <w:rPr>
          <w:lang w:val="en-US"/>
        </w:rPr>
        <w:t xml:space="preserve"> using the NR RRC format in </w:t>
      </w:r>
      <w:proofErr w:type="spellStart"/>
      <w:r w:rsidRPr="00526CEE">
        <w:rPr>
          <w:lang w:val="en-US"/>
        </w:rPr>
        <w:t>UEInformationResponse</w:t>
      </w:r>
      <w:proofErr w:type="spellEnd"/>
      <w:r w:rsidRPr="00526CEE">
        <w:rPr>
          <w:lang w:val="en-US"/>
        </w:rPr>
        <w:t xml:space="preserve"> message.</w:t>
      </w:r>
      <w:bookmarkEnd w:id="149"/>
    </w:p>
    <w:p w14:paraId="1B3719F8" w14:textId="400DD569" w:rsidR="00657BF7" w:rsidRPr="00EC664A" w:rsidRDefault="00EC664A" w:rsidP="000F1BC0">
      <w:pPr>
        <w:rPr>
          <w:color w:val="FF0000"/>
          <w:lang w:eastAsia="zh-CN"/>
        </w:rPr>
      </w:pPr>
      <w:r w:rsidRPr="00EC664A">
        <w:rPr>
          <w:color w:val="FF0000"/>
          <w:lang w:eastAsia="zh-CN"/>
        </w:rPr>
        <w:t xml:space="preserve">[QC] Agree. </w:t>
      </w:r>
    </w:p>
    <w:p w14:paraId="7CF63576" w14:textId="16496D2E" w:rsidR="00B62037" w:rsidRDefault="00B62037" w:rsidP="00B62037">
      <w:pPr>
        <w:pStyle w:val="Heading3"/>
      </w:pPr>
      <w:r w:rsidRPr="00B62037">
        <w:t>[S477] Re-connection attempt cell in the RLF report</w:t>
      </w:r>
    </w:p>
    <w:p w14:paraId="19EE31A4" w14:textId="7B914BDB" w:rsidR="00726896" w:rsidRPr="00726896" w:rsidRDefault="00726896" w:rsidP="00726896">
      <w:pPr>
        <w:rPr>
          <w:lang w:val="en-GB" w:eastAsia="zh-CN"/>
        </w:rPr>
      </w:pPr>
      <w:r>
        <w:rPr>
          <w:lang w:val="en-GB" w:eastAsia="zh-CN"/>
        </w:rPr>
        <w:t>This topic has been discussed by Samsung, ZTE, CATT and CMCC.</w:t>
      </w:r>
    </w:p>
    <w:p w14:paraId="277F6984" w14:textId="2B813A6E" w:rsidR="008F3EA4" w:rsidRPr="008F3EA4" w:rsidRDefault="00713283" w:rsidP="008F3EA4">
      <w:pPr>
        <w:rPr>
          <w:lang w:val="en-GB" w:eastAsia="zh-CN"/>
        </w:rPr>
      </w:pPr>
      <w:r>
        <w:rPr>
          <w:lang w:val="en-GB" w:eastAsia="zh-CN"/>
        </w:rPr>
        <w:t xml:space="preserve">In </w:t>
      </w:r>
      <w:r>
        <w:rPr>
          <w:lang w:val="en-GB" w:eastAsia="zh-CN"/>
        </w:rPr>
        <w:fldChar w:fldCharType="begin"/>
      </w:r>
      <w:r>
        <w:rPr>
          <w:lang w:val="en-GB" w:eastAsia="zh-CN"/>
        </w:rPr>
        <w:instrText xml:space="preserve"> REF _Ref37747667 \r \h </w:instrText>
      </w:r>
      <w:r>
        <w:rPr>
          <w:lang w:val="en-GB" w:eastAsia="zh-CN"/>
        </w:rPr>
      </w:r>
      <w:r>
        <w:rPr>
          <w:lang w:val="en-GB" w:eastAsia="zh-CN"/>
        </w:rPr>
        <w:fldChar w:fldCharType="separate"/>
      </w:r>
      <w:r w:rsidR="00246EAD">
        <w:rPr>
          <w:lang w:val="en-GB" w:eastAsia="zh-CN"/>
        </w:rPr>
        <w:t>[16]</w:t>
      </w:r>
      <w:r>
        <w:rPr>
          <w:lang w:val="en-GB" w:eastAsia="zh-CN"/>
        </w:rPr>
        <w:fldChar w:fldCharType="end"/>
      </w:r>
      <w:r>
        <w:rPr>
          <w:lang w:val="en-GB" w:eastAsia="zh-CN"/>
        </w:rPr>
        <w:t xml:space="preserve">, Samsung </w:t>
      </w:r>
      <w:r w:rsidR="00817C1E">
        <w:rPr>
          <w:lang w:val="en-GB" w:eastAsia="zh-CN"/>
        </w:rPr>
        <w:t xml:space="preserve">discusses the re-connection attempt cell related topic in the RLF report context. </w:t>
      </w:r>
      <w:r w:rsidR="008F3EA4">
        <w:rPr>
          <w:lang w:val="en-GB" w:eastAsia="zh-CN"/>
        </w:rPr>
        <w:t>Samsung provides the following explanation. F</w:t>
      </w:r>
      <w:r w:rsidR="008F3EA4" w:rsidRPr="008F3EA4">
        <w:rPr>
          <w:lang w:val="en-GB" w:eastAsia="zh-CN"/>
        </w:rPr>
        <w:t xml:space="preserve">or inter-RAT MRO between NR and LTE e.g. too late handover from NR to LTE, can </w:t>
      </w:r>
      <w:proofErr w:type="spellStart"/>
      <w:r w:rsidR="008F3EA4" w:rsidRPr="008F3EA4">
        <w:rPr>
          <w:lang w:val="en-GB" w:eastAsia="zh-CN"/>
        </w:rPr>
        <w:t>gNB</w:t>
      </w:r>
      <w:proofErr w:type="spellEnd"/>
      <w:r w:rsidR="008F3EA4" w:rsidRPr="008F3EA4">
        <w:rPr>
          <w:lang w:val="en-GB" w:eastAsia="zh-CN"/>
        </w:rPr>
        <w:t xml:space="preserve"> get the selected LTE cell from the Measurement result in NR RLF Report?  If yes, then no problem to support inter-RAT MRO and inter-system MRO. </w:t>
      </w:r>
    </w:p>
    <w:p w14:paraId="5DFFBE66" w14:textId="5093E711" w:rsidR="008F3EA4" w:rsidRPr="008F3EA4" w:rsidRDefault="008F3EA4" w:rsidP="008F3EA4">
      <w:pPr>
        <w:rPr>
          <w:lang w:val="en-GB" w:eastAsia="zh-CN"/>
        </w:rPr>
      </w:pPr>
      <w:r w:rsidRPr="008F3EA4">
        <w:rPr>
          <w:lang w:val="en-GB" w:eastAsia="zh-CN"/>
        </w:rPr>
        <w:t xml:space="preserve">If no, then </w:t>
      </w:r>
      <w:r>
        <w:rPr>
          <w:lang w:val="en-GB" w:eastAsia="zh-CN"/>
        </w:rPr>
        <w:t>Samsung proposes</w:t>
      </w:r>
      <w:r w:rsidRPr="008F3EA4">
        <w:rPr>
          <w:lang w:val="en-GB" w:eastAsia="zh-CN"/>
        </w:rPr>
        <w:t xml:space="preserve"> two way forward:</w:t>
      </w:r>
    </w:p>
    <w:p w14:paraId="373839E7" w14:textId="77777777" w:rsidR="008F3EA4" w:rsidRPr="008F3EA4" w:rsidRDefault="008F3EA4" w:rsidP="008F3EA4">
      <w:pPr>
        <w:rPr>
          <w:lang w:val="en-GB" w:eastAsia="zh-CN"/>
        </w:rPr>
      </w:pPr>
      <w:r w:rsidRPr="008F3EA4">
        <w:rPr>
          <w:lang w:val="en-GB" w:eastAsia="zh-CN"/>
        </w:rPr>
        <w:t>a)</w:t>
      </w:r>
      <w:r w:rsidRPr="008F3EA4">
        <w:rPr>
          <w:lang w:val="en-GB" w:eastAsia="zh-CN"/>
        </w:rPr>
        <w:tab/>
        <w:t>Remove inter-system/inter-RAT MRO from RAN3 spec</w:t>
      </w:r>
    </w:p>
    <w:p w14:paraId="03122D83" w14:textId="77777777" w:rsidR="008F3EA4" w:rsidRPr="008F3EA4" w:rsidRDefault="008F3EA4" w:rsidP="008F3EA4">
      <w:pPr>
        <w:rPr>
          <w:lang w:val="en-GB" w:eastAsia="zh-CN"/>
        </w:rPr>
      </w:pPr>
      <w:r w:rsidRPr="008F3EA4">
        <w:rPr>
          <w:lang w:val="en-GB" w:eastAsia="zh-CN"/>
        </w:rPr>
        <w:t>b)</w:t>
      </w:r>
      <w:r w:rsidRPr="008F3EA4">
        <w:rPr>
          <w:lang w:val="en-GB" w:eastAsia="zh-CN"/>
        </w:rPr>
        <w:tab/>
        <w:t xml:space="preserve">UE includes the Re-connection attempt cell in RLF Report. </w:t>
      </w:r>
    </w:p>
    <w:p w14:paraId="6B689EDA" w14:textId="1017F7D0" w:rsidR="008F3EA4" w:rsidRDefault="008F3EA4" w:rsidP="008F3EA4">
      <w:pPr>
        <w:rPr>
          <w:lang w:val="en-GB" w:eastAsia="zh-CN"/>
        </w:rPr>
      </w:pPr>
      <w:r w:rsidRPr="008F3EA4">
        <w:rPr>
          <w:lang w:val="en-GB" w:eastAsia="zh-CN"/>
        </w:rPr>
        <w:t xml:space="preserve">Considering RAN3 has spent a lot of effort and captured the feature in stage 2 and stage 3, </w:t>
      </w:r>
      <w:r>
        <w:rPr>
          <w:lang w:val="en-GB" w:eastAsia="zh-CN"/>
        </w:rPr>
        <w:t xml:space="preserve">Samsung believes that </w:t>
      </w:r>
      <w:r w:rsidRPr="008F3EA4">
        <w:rPr>
          <w:lang w:val="en-GB" w:eastAsia="zh-CN"/>
        </w:rPr>
        <w:t xml:space="preserve">it is better to have this ready in Rel-16. </w:t>
      </w:r>
    </w:p>
    <w:p w14:paraId="4D4296BD" w14:textId="6DB02CB2" w:rsidR="008F3EA4" w:rsidRPr="00726896" w:rsidRDefault="00726896" w:rsidP="000D2000">
      <w:pPr>
        <w:pStyle w:val="ListParagraph"/>
        <w:numPr>
          <w:ilvl w:val="0"/>
          <w:numId w:val="23"/>
        </w:numPr>
        <w:rPr>
          <w:lang w:val="en-GB" w:eastAsia="zh-CN"/>
        </w:rPr>
      </w:pPr>
      <w:r w:rsidRPr="00726896">
        <w:rPr>
          <w:lang w:val="en-GB" w:eastAsia="zh-CN"/>
        </w:rPr>
        <w:t xml:space="preserve">Samsung proposal: RAN2 to clarify whether a </w:t>
      </w:r>
      <w:proofErr w:type="spellStart"/>
      <w:r w:rsidRPr="00726896">
        <w:rPr>
          <w:lang w:val="en-GB" w:eastAsia="zh-CN"/>
        </w:rPr>
        <w:t>gNB</w:t>
      </w:r>
      <w:proofErr w:type="spellEnd"/>
      <w:r w:rsidRPr="00726896">
        <w:rPr>
          <w:lang w:val="en-GB" w:eastAsia="zh-CN"/>
        </w:rPr>
        <w:t xml:space="preserve"> get the selected LTE cell from the Measurement result in NR RLF Report, if not, to include Re-connection attempt cell in UE RLF Report</w:t>
      </w:r>
      <w:r w:rsidRPr="00526CEE">
        <w:rPr>
          <w:lang w:val="en-US"/>
        </w:rPr>
        <w:t>.</w:t>
      </w:r>
    </w:p>
    <w:p w14:paraId="05E8F8D5" w14:textId="22CE96C5" w:rsidR="00726896" w:rsidRDefault="00DA4784" w:rsidP="00B62037">
      <w:pPr>
        <w:rPr>
          <w:lang w:val="en-GB" w:eastAsia="zh-CN"/>
        </w:rPr>
      </w:pPr>
      <w:r>
        <w:rPr>
          <w:lang w:val="en-GB" w:eastAsia="zh-CN"/>
        </w:rPr>
        <w:t xml:space="preserve">The same has been discussed by ZTE in </w:t>
      </w:r>
      <w:r>
        <w:rPr>
          <w:lang w:val="en-GB" w:eastAsia="zh-CN"/>
        </w:rPr>
        <w:fldChar w:fldCharType="begin"/>
      </w:r>
      <w:r>
        <w:rPr>
          <w:lang w:val="en-GB" w:eastAsia="zh-CN"/>
        </w:rPr>
        <w:instrText xml:space="preserve"> REF _Ref37754250 \r \h </w:instrText>
      </w:r>
      <w:r>
        <w:rPr>
          <w:lang w:val="en-GB" w:eastAsia="zh-CN"/>
        </w:rPr>
      </w:r>
      <w:r>
        <w:rPr>
          <w:lang w:val="en-GB" w:eastAsia="zh-CN"/>
        </w:rPr>
        <w:fldChar w:fldCharType="separate"/>
      </w:r>
      <w:r w:rsidR="00246EAD">
        <w:rPr>
          <w:lang w:val="en-GB" w:eastAsia="zh-CN"/>
        </w:rPr>
        <w:t>[18]</w:t>
      </w:r>
      <w:r>
        <w:rPr>
          <w:lang w:val="en-GB" w:eastAsia="zh-CN"/>
        </w:rPr>
        <w:fldChar w:fldCharType="end"/>
      </w:r>
      <w:r w:rsidR="00726896">
        <w:rPr>
          <w:lang w:val="en-GB" w:eastAsia="zh-CN"/>
        </w:rPr>
        <w:t>.</w:t>
      </w:r>
    </w:p>
    <w:p w14:paraId="33CEA785" w14:textId="2EE2F2F6" w:rsidR="00726896" w:rsidRPr="00526CEE" w:rsidRDefault="00726896" w:rsidP="000D2000">
      <w:pPr>
        <w:pStyle w:val="ListParagraph"/>
        <w:numPr>
          <w:ilvl w:val="0"/>
          <w:numId w:val="19"/>
        </w:numPr>
        <w:rPr>
          <w:lang w:val="en-US"/>
        </w:rPr>
      </w:pPr>
      <w:r w:rsidRPr="00526CEE">
        <w:rPr>
          <w:lang w:val="en-US"/>
        </w:rPr>
        <w:t xml:space="preserve">ZTE proposal 1: To introduce </w:t>
      </w:r>
      <w:proofErr w:type="spellStart"/>
      <w:r w:rsidRPr="00526CEE">
        <w:rPr>
          <w:lang w:val="en-US"/>
        </w:rPr>
        <w:t>selectedEUTRA-PCellId</w:t>
      </w:r>
      <w:proofErr w:type="spellEnd"/>
      <w:r w:rsidRPr="00526CEE">
        <w:rPr>
          <w:lang w:val="en-US"/>
        </w:rPr>
        <w:t xml:space="preserve"> IE in NR RLF report to support the agreed Intra-system inter-RAT MRO and Inter-system MRO scenarios.</w:t>
      </w:r>
    </w:p>
    <w:p w14:paraId="6E0B153D" w14:textId="43C79FC7" w:rsidR="00726896" w:rsidRPr="00726896" w:rsidRDefault="00726896" w:rsidP="000D2000">
      <w:pPr>
        <w:pStyle w:val="ListParagraph"/>
        <w:numPr>
          <w:ilvl w:val="0"/>
          <w:numId w:val="19"/>
        </w:numPr>
        <w:rPr>
          <w:lang w:val="en-GB" w:eastAsia="zh-CN"/>
        </w:rPr>
      </w:pPr>
      <w:r w:rsidRPr="00526CEE">
        <w:rPr>
          <w:lang w:val="en-US"/>
        </w:rPr>
        <w:t xml:space="preserve">ZTE proposal 2: TAC is included in </w:t>
      </w:r>
      <w:proofErr w:type="spellStart"/>
      <w:r w:rsidRPr="00526CEE">
        <w:rPr>
          <w:lang w:val="en-US"/>
        </w:rPr>
        <w:t>selectedEUTRA-PCellId</w:t>
      </w:r>
      <w:proofErr w:type="spellEnd"/>
      <w:r w:rsidRPr="00526CEE">
        <w:rPr>
          <w:lang w:val="en-US"/>
        </w:rPr>
        <w:t xml:space="preserve"> IE, for better routing to forward the RLF report or for the optimizer to take subsequent action easier.</w:t>
      </w:r>
    </w:p>
    <w:p w14:paraId="1C9066AB" w14:textId="3B0735DA" w:rsidR="00726896" w:rsidRPr="00526CEE" w:rsidRDefault="00726896" w:rsidP="000D2000">
      <w:pPr>
        <w:pStyle w:val="ListParagraph"/>
        <w:numPr>
          <w:ilvl w:val="0"/>
          <w:numId w:val="19"/>
        </w:numPr>
        <w:rPr>
          <w:lang w:val="en-US"/>
        </w:rPr>
      </w:pPr>
      <w:r w:rsidRPr="00526CEE">
        <w:rPr>
          <w:lang w:val="en-US"/>
        </w:rPr>
        <w:lastRenderedPageBreak/>
        <w:t xml:space="preserve">ZTE proposal 3: To introduce </w:t>
      </w:r>
      <w:proofErr w:type="spellStart"/>
      <w:r w:rsidRPr="00526CEE">
        <w:rPr>
          <w:lang w:val="en-US"/>
        </w:rPr>
        <w:t>selectedNR-PCellId</w:t>
      </w:r>
      <w:proofErr w:type="spellEnd"/>
      <w:r w:rsidRPr="00526CEE">
        <w:rPr>
          <w:lang w:val="en-US"/>
        </w:rPr>
        <w:t xml:space="preserve"> IE in LTE RLF report to support the agreed Intra-system inter-RAT MRO and Inter-system MRO scenarios.</w:t>
      </w:r>
    </w:p>
    <w:p w14:paraId="7BBC2AB3" w14:textId="5E18E7E9" w:rsidR="00726896" w:rsidRPr="00526CEE" w:rsidRDefault="00726896" w:rsidP="000D2000">
      <w:pPr>
        <w:pStyle w:val="ListParagraph"/>
        <w:numPr>
          <w:ilvl w:val="0"/>
          <w:numId w:val="19"/>
        </w:numPr>
        <w:rPr>
          <w:lang w:val="en-US"/>
        </w:rPr>
      </w:pPr>
      <w:r w:rsidRPr="00526CEE">
        <w:rPr>
          <w:lang w:val="en-US"/>
        </w:rPr>
        <w:t xml:space="preserve">ZTE proposal 4: TAC is included in </w:t>
      </w:r>
      <w:proofErr w:type="spellStart"/>
      <w:r w:rsidRPr="00526CEE">
        <w:rPr>
          <w:lang w:val="en-US"/>
        </w:rPr>
        <w:t>selectedNR-PCellId</w:t>
      </w:r>
      <w:proofErr w:type="spellEnd"/>
      <w:r w:rsidRPr="00526CEE">
        <w:rPr>
          <w:lang w:val="en-US"/>
        </w:rPr>
        <w:t xml:space="preserve"> IE, for better routing to forward the RLF report or for the optimizer to take subsequent action easier.</w:t>
      </w:r>
    </w:p>
    <w:p w14:paraId="215479A5" w14:textId="39BFA61E" w:rsidR="00713283" w:rsidRDefault="00DA4784" w:rsidP="00B62037">
      <w:pPr>
        <w:rPr>
          <w:lang w:val="en-GB" w:eastAsia="zh-CN"/>
        </w:rPr>
      </w:pPr>
      <w:r>
        <w:rPr>
          <w:lang w:val="en-GB" w:eastAsia="zh-CN"/>
        </w:rPr>
        <w:t>CATT and CM</w:t>
      </w:r>
      <w:r w:rsidR="00726896">
        <w:rPr>
          <w:lang w:val="en-GB" w:eastAsia="zh-CN"/>
        </w:rPr>
        <w:t>C</w:t>
      </w:r>
      <w:r>
        <w:rPr>
          <w:lang w:val="en-GB" w:eastAsia="zh-CN"/>
        </w:rPr>
        <w:t xml:space="preserve">C in </w:t>
      </w:r>
      <w:r>
        <w:rPr>
          <w:lang w:val="en-GB" w:eastAsia="zh-CN"/>
        </w:rPr>
        <w:fldChar w:fldCharType="begin"/>
      </w:r>
      <w:r>
        <w:rPr>
          <w:lang w:val="en-GB" w:eastAsia="zh-CN"/>
        </w:rPr>
        <w:instrText xml:space="preserve"> REF _Ref37754908 \r \h </w:instrText>
      </w:r>
      <w:r>
        <w:rPr>
          <w:lang w:val="en-GB" w:eastAsia="zh-CN"/>
        </w:rPr>
      </w:r>
      <w:r>
        <w:rPr>
          <w:lang w:val="en-GB" w:eastAsia="zh-CN"/>
        </w:rPr>
        <w:fldChar w:fldCharType="separate"/>
      </w:r>
      <w:r w:rsidR="00246EAD">
        <w:rPr>
          <w:lang w:val="en-GB" w:eastAsia="zh-CN"/>
        </w:rPr>
        <w:t>[19]</w:t>
      </w:r>
      <w:r>
        <w:rPr>
          <w:lang w:val="en-GB" w:eastAsia="zh-CN"/>
        </w:rPr>
        <w:fldChar w:fldCharType="end"/>
      </w:r>
      <w:r>
        <w:rPr>
          <w:lang w:val="en-GB" w:eastAsia="zh-CN"/>
        </w:rPr>
        <w:t xml:space="preserve"> and they propose to support the inclusion of re-connection attempt cell in RLF report.</w:t>
      </w:r>
      <w:r w:rsidR="00726896">
        <w:rPr>
          <w:lang w:val="en-GB" w:eastAsia="zh-CN"/>
        </w:rPr>
        <w:t xml:space="preserve"> </w:t>
      </w:r>
      <w:r w:rsidR="00726896" w:rsidRPr="00526CEE">
        <w:rPr>
          <w:lang w:val="en-US" w:eastAsia="zh-CN"/>
        </w:rPr>
        <w:t xml:space="preserve">CATT and CMCC have also provided the TP for the same in </w:t>
      </w:r>
      <w:r w:rsidR="00726896">
        <w:rPr>
          <w:lang w:eastAsia="zh-CN"/>
        </w:rPr>
        <w:fldChar w:fldCharType="begin"/>
      </w:r>
      <w:r w:rsidR="00726896" w:rsidRPr="00526CEE">
        <w:rPr>
          <w:lang w:val="en-US" w:eastAsia="zh-CN"/>
        </w:rPr>
        <w:instrText xml:space="preserve"> REF _Ref37754908 \r \h </w:instrText>
      </w:r>
      <w:r w:rsidR="00726896">
        <w:rPr>
          <w:lang w:eastAsia="zh-CN"/>
        </w:rPr>
      </w:r>
      <w:r w:rsidR="00726896">
        <w:rPr>
          <w:lang w:eastAsia="zh-CN"/>
        </w:rPr>
        <w:fldChar w:fldCharType="separate"/>
      </w:r>
      <w:r w:rsidR="00246EAD" w:rsidRPr="00526CEE">
        <w:rPr>
          <w:lang w:val="en-US" w:eastAsia="zh-CN"/>
        </w:rPr>
        <w:t>[19]</w:t>
      </w:r>
      <w:r w:rsidR="00726896">
        <w:rPr>
          <w:lang w:eastAsia="zh-CN"/>
        </w:rPr>
        <w:fldChar w:fldCharType="end"/>
      </w:r>
      <w:r w:rsidR="00726896" w:rsidRPr="00526CEE">
        <w:rPr>
          <w:lang w:val="en-US" w:eastAsia="zh-CN"/>
        </w:rPr>
        <w:t>.</w:t>
      </w:r>
    </w:p>
    <w:p w14:paraId="239B58C8" w14:textId="2126BA77" w:rsidR="00726896" w:rsidRPr="00526CEE" w:rsidRDefault="00726896" w:rsidP="000D2000">
      <w:pPr>
        <w:pStyle w:val="ListParagraph"/>
        <w:numPr>
          <w:ilvl w:val="0"/>
          <w:numId w:val="23"/>
        </w:numPr>
        <w:rPr>
          <w:lang w:val="en-US"/>
        </w:rPr>
      </w:pPr>
      <w:r w:rsidRPr="00726896">
        <w:rPr>
          <w:lang w:val="en-GB" w:eastAsia="zh-CN"/>
        </w:rPr>
        <w:t>CATT and CMCC proposal 1:</w:t>
      </w:r>
      <w:r w:rsidRPr="00526CEE">
        <w:rPr>
          <w:rFonts w:hint="eastAsia"/>
          <w:color w:val="000000"/>
          <w:szCs w:val="20"/>
          <w:lang w:val="en-US" w:eastAsia="zh-CN"/>
        </w:rPr>
        <w:t xml:space="preserve"> Add </w:t>
      </w:r>
      <w:r w:rsidRPr="00526CEE">
        <w:rPr>
          <w:szCs w:val="20"/>
          <w:lang w:val="en-US" w:eastAsia="zh-CN"/>
        </w:rPr>
        <w:t xml:space="preserve">“Re-connection attempt cell CGI” of </w:t>
      </w:r>
      <w:r w:rsidRPr="00526CEE">
        <w:rPr>
          <w:rFonts w:hint="eastAsia"/>
          <w:lang w:val="en-US" w:eastAsia="zh-CN"/>
        </w:rPr>
        <w:t>E-UTRAN</w:t>
      </w:r>
      <w:r w:rsidRPr="00526CEE">
        <w:rPr>
          <w:szCs w:val="20"/>
          <w:lang w:val="en-US" w:eastAsia="zh-CN"/>
        </w:rPr>
        <w:t xml:space="preserve"> cell to the NR RLF Report</w:t>
      </w:r>
      <w:r w:rsidRPr="00526CEE">
        <w:rPr>
          <w:lang w:val="en-US"/>
        </w:rPr>
        <w:t>.</w:t>
      </w:r>
    </w:p>
    <w:p w14:paraId="65CC2412" w14:textId="027BB1B0" w:rsidR="00726896" w:rsidRPr="00526CEE" w:rsidRDefault="00726896" w:rsidP="000D2000">
      <w:pPr>
        <w:pStyle w:val="ListParagraph"/>
        <w:numPr>
          <w:ilvl w:val="0"/>
          <w:numId w:val="23"/>
        </w:numPr>
        <w:rPr>
          <w:lang w:val="en-US"/>
        </w:rPr>
      </w:pPr>
      <w:r w:rsidRPr="00726896">
        <w:rPr>
          <w:lang w:val="en-GB" w:eastAsia="zh-CN"/>
        </w:rPr>
        <w:t>CATT and CMCC proposal 2:</w:t>
      </w:r>
      <w:r w:rsidRPr="00526CEE">
        <w:rPr>
          <w:rFonts w:hint="eastAsia"/>
          <w:color w:val="000000"/>
          <w:szCs w:val="20"/>
          <w:lang w:val="en-US" w:eastAsia="zh-CN"/>
        </w:rPr>
        <w:t xml:space="preserve"> </w:t>
      </w:r>
      <w:r w:rsidRPr="00526CEE">
        <w:rPr>
          <w:lang w:val="en-US" w:eastAsia="zh-CN"/>
        </w:rPr>
        <w:t>I</w:t>
      </w:r>
      <w:r w:rsidRPr="00526CEE">
        <w:rPr>
          <w:rFonts w:hint="eastAsia"/>
          <w:lang w:val="en-US" w:eastAsia="zh-CN"/>
        </w:rPr>
        <w:t xml:space="preserve">nclude the TAC of re-connection </w:t>
      </w:r>
      <w:r w:rsidRPr="00526CEE">
        <w:rPr>
          <w:lang w:val="en-US" w:eastAsia="zh-CN"/>
        </w:rPr>
        <w:t>attempt</w:t>
      </w:r>
      <w:r w:rsidRPr="00526CEE">
        <w:rPr>
          <w:rFonts w:hint="eastAsia"/>
          <w:lang w:val="en-US" w:eastAsia="zh-CN"/>
        </w:rPr>
        <w:t xml:space="preserve"> E-UTRAN cell</w:t>
      </w:r>
      <w:r w:rsidRPr="00526CEE">
        <w:rPr>
          <w:lang w:val="en-US"/>
        </w:rPr>
        <w:t>.</w:t>
      </w:r>
    </w:p>
    <w:p w14:paraId="5BD1273F" w14:textId="499D8656" w:rsidR="00726896" w:rsidRPr="00526CEE" w:rsidRDefault="00726896" w:rsidP="000D2000">
      <w:pPr>
        <w:pStyle w:val="ListParagraph"/>
        <w:numPr>
          <w:ilvl w:val="0"/>
          <w:numId w:val="23"/>
        </w:numPr>
        <w:rPr>
          <w:lang w:val="en-US"/>
        </w:rPr>
      </w:pPr>
      <w:r w:rsidRPr="00726896">
        <w:rPr>
          <w:lang w:val="en-GB" w:eastAsia="zh-CN"/>
        </w:rPr>
        <w:t>CATT and CMCC proposal 3:</w:t>
      </w:r>
      <w:r w:rsidRPr="00526CEE">
        <w:rPr>
          <w:rFonts w:hint="eastAsia"/>
          <w:color w:val="000000"/>
          <w:szCs w:val="20"/>
          <w:lang w:val="en-US" w:eastAsia="zh-CN"/>
        </w:rPr>
        <w:t xml:space="preserve"> Add </w:t>
      </w:r>
      <w:r w:rsidRPr="00526CEE">
        <w:rPr>
          <w:szCs w:val="20"/>
          <w:lang w:val="en-US" w:eastAsia="zh-CN"/>
        </w:rPr>
        <w:t xml:space="preserve">“Re-connection attempt cell CGI” of </w:t>
      </w:r>
      <w:r w:rsidRPr="00526CEE">
        <w:rPr>
          <w:rFonts w:hint="eastAsia"/>
          <w:lang w:val="en-US" w:eastAsia="zh-CN"/>
        </w:rPr>
        <w:t>NR</w:t>
      </w:r>
      <w:r w:rsidRPr="00526CEE">
        <w:rPr>
          <w:szCs w:val="20"/>
          <w:lang w:val="en-US" w:eastAsia="zh-CN"/>
        </w:rPr>
        <w:t xml:space="preserve"> cell to the NR RLF Report</w:t>
      </w:r>
      <w:r w:rsidRPr="00526CEE">
        <w:rPr>
          <w:lang w:val="en-US"/>
        </w:rPr>
        <w:t>.</w:t>
      </w:r>
    </w:p>
    <w:p w14:paraId="0D1913A7" w14:textId="60A5F893" w:rsidR="00726896" w:rsidRPr="00526CEE" w:rsidRDefault="00726896" w:rsidP="000D2000">
      <w:pPr>
        <w:pStyle w:val="ListParagraph"/>
        <w:numPr>
          <w:ilvl w:val="0"/>
          <w:numId w:val="23"/>
        </w:numPr>
        <w:rPr>
          <w:lang w:val="en-US"/>
        </w:rPr>
      </w:pPr>
      <w:r w:rsidRPr="00726896">
        <w:rPr>
          <w:lang w:val="en-GB" w:eastAsia="zh-CN"/>
        </w:rPr>
        <w:t>CATT and CMCC proposal 4:</w:t>
      </w:r>
      <w:r w:rsidRPr="00526CEE">
        <w:rPr>
          <w:rFonts w:hint="eastAsia"/>
          <w:color w:val="000000"/>
          <w:szCs w:val="20"/>
          <w:lang w:val="en-US" w:eastAsia="zh-CN"/>
        </w:rPr>
        <w:t xml:space="preserve"> </w:t>
      </w:r>
      <w:r w:rsidRPr="00526CEE">
        <w:rPr>
          <w:rFonts w:hint="eastAsia"/>
          <w:lang w:val="en-US" w:eastAsia="zh-CN"/>
        </w:rPr>
        <w:t xml:space="preserve">Add </w:t>
      </w:r>
      <w:r w:rsidRPr="00526CEE">
        <w:rPr>
          <w:lang w:val="en-US" w:eastAsia="zh-CN"/>
        </w:rPr>
        <w:t>“</w:t>
      </w:r>
      <w:proofErr w:type="spellStart"/>
      <w:r w:rsidRPr="00526CEE">
        <w:rPr>
          <w:rFonts w:hint="eastAsia"/>
          <w:lang w:val="en-US" w:eastAsia="zh-CN"/>
        </w:rPr>
        <w:t>reconnectionTimeSinceFailure</w:t>
      </w:r>
      <w:proofErr w:type="spellEnd"/>
      <w:r w:rsidRPr="00526CEE">
        <w:rPr>
          <w:lang w:val="en-US" w:eastAsia="zh-CN"/>
        </w:rPr>
        <w:t xml:space="preserve">” </w:t>
      </w:r>
      <w:r w:rsidRPr="00526CEE">
        <w:rPr>
          <w:rFonts w:hint="eastAsia"/>
          <w:lang w:val="en-US" w:eastAsia="zh-CN"/>
        </w:rPr>
        <w:t>besides</w:t>
      </w:r>
      <w:r w:rsidRPr="00526CEE">
        <w:rPr>
          <w:lang w:val="en-US" w:eastAsia="zh-CN"/>
        </w:rPr>
        <w:t xml:space="preserve"> </w:t>
      </w:r>
      <w:r w:rsidRPr="00526CEE">
        <w:rPr>
          <w:rFonts w:hint="eastAsia"/>
          <w:lang w:val="en-US" w:eastAsia="zh-CN"/>
        </w:rPr>
        <w:t xml:space="preserve">NR/E-UTRAN </w:t>
      </w:r>
      <w:r w:rsidRPr="00526CEE">
        <w:rPr>
          <w:lang w:val="en-US" w:eastAsia="zh-CN"/>
        </w:rPr>
        <w:t>attempt cell</w:t>
      </w:r>
      <w:r w:rsidRPr="00526CEE">
        <w:rPr>
          <w:rFonts w:hint="eastAsia"/>
          <w:lang w:val="en-US" w:eastAsia="zh-CN"/>
        </w:rPr>
        <w:t xml:space="preserve"> ID</w:t>
      </w:r>
      <w:r w:rsidRPr="00526CEE">
        <w:rPr>
          <w:lang w:val="en-US" w:eastAsia="zh-CN"/>
        </w:rPr>
        <w:t xml:space="preserve"> to the NR RLF Report</w:t>
      </w:r>
      <w:r w:rsidRPr="00526CEE">
        <w:rPr>
          <w:lang w:val="en-US"/>
        </w:rPr>
        <w:t>.</w:t>
      </w:r>
    </w:p>
    <w:p w14:paraId="38A8FFE3" w14:textId="27BE83CB" w:rsidR="00726896" w:rsidRPr="00726896" w:rsidRDefault="00726896" w:rsidP="00B62037">
      <w:pPr>
        <w:rPr>
          <w:u w:val="single"/>
          <w:lang w:val="en-GB" w:eastAsia="zh-CN"/>
        </w:rPr>
      </w:pPr>
      <w:r w:rsidRPr="00726896">
        <w:rPr>
          <w:u w:val="single"/>
          <w:lang w:val="en-GB" w:eastAsia="zh-CN"/>
        </w:rPr>
        <w:t>Rapporteur’s input:</w:t>
      </w:r>
    </w:p>
    <w:p w14:paraId="52D2C4E8" w14:textId="1BDF38D0" w:rsidR="00726896" w:rsidRDefault="00726896" w:rsidP="00B62037">
      <w:pPr>
        <w:rPr>
          <w:lang w:val="en-GB" w:eastAsia="zh-CN"/>
        </w:rPr>
      </w:pPr>
      <w:r>
        <w:rPr>
          <w:lang w:val="en-GB" w:eastAsia="zh-CN"/>
        </w:rPr>
        <w:t>Though this has been discussed before, there seems to be many companies supporting this feature. Therefore, the rapporteur proposes this to be classified as cat-b proposals.</w:t>
      </w:r>
    </w:p>
    <w:p w14:paraId="26B09902" w14:textId="3A5F8E84" w:rsidR="00E349B5" w:rsidRPr="00526CEE" w:rsidRDefault="00E349B5" w:rsidP="00726896">
      <w:pPr>
        <w:pStyle w:val="Cat-b-Proposal"/>
        <w:rPr>
          <w:lang w:val="en-US"/>
        </w:rPr>
      </w:pPr>
      <w:bookmarkStart w:id="150" w:name="_Toc37915711"/>
      <w:r w:rsidRPr="00526CEE">
        <w:rPr>
          <w:rFonts w:hint="eastAsia"/>
          <w:color w:val="000000"/>
          <w:lang w:val="en-US"/>
        </w:rPr>
        <w:t xml:space="preserve">Add </w:t>
      </w:r>
      <w:r w:rsidRPr="00526CEE">
        <w:rPr>
          <w:lang w:val="en-US"/>
        </w:rPr>
        <w:t xml:space="preserve">“Re-connection attempt cell CGI” of </w:t>
      </w:r>
      <w:r w:rsidRPr="00526CEE">
        <w:rPr>
          <w:rFonts w:hint="eastAsia"/>
          <w:lang w:val="en-US"/>
        </w:rPr>
        <w:t>E-UTRAN</w:t>
      </w:r>
      <w:r w:rsidRPr="00526CEE">
        <w:rPr>
          <w:lang w:val="en-US"/>
        </w:rPr>
        <w:t xml:space="preserve"> cell to the NR RLF Report.</w:t>
      </w:r>
      <w:bookmarkEnd w:id="150"/>
    </w:p>
    <w:p w14:paraId="5FEA9F51" w14:textId="5387E49A" w:rsidR="00E349B5" w:rsidRPr="00526CEE" w:rsidRDefault="00E349B5" w:rsidP="00726896">
      <w:pPr>
        <w:pStyle w:val="Cat-b-Proposal"/>
        <w:rPr>
          <w:lang w:val="en-US"/>
        </w:rPr>
      </w:pPr>
      <w:bookmarkStart w:id="151" w:name="_Toc37915712"/>
      <w:r w:rsidRPr="00526CEE">
        <w:rPr>
          <w:lang w:val="en-US"/>
        </w:rPr>
        <w:t>I</w:t>
      </w:r>
      <w:r w:rsidRPr="00526CEE">
        <w:rPr>
          <w:rFonts w:hint="eastAsia"/>
          <w:lang w:val="en-US"/>
        </w:rPr>
        <w:t xml:space="preserve">nclude the TAC of re-connection </w:t>
      </w:r>
      <w:r w:rsidRPr="00526CEE">
        <w:rPr>
          <w:lang w:val="en-US"/>
        </w:rPr>
        <w:t>attempt</w:t>
      </w:r>
      <w:r w:rsidRPr="00526CEE">
        <w:rPr>
          <w:rFonts w:hint="eastAsia"/>
          <w:lang w:val="en-US"/>
        </w:rPr>
        <w:t xml:space="preserve"> E-UTRAN cell</w:t>
      </w:r>
      <w:r w:rsidRPr="00526CEE">
        <w:rPr>
          <w:lang w:val="en-US"/>
        </w:rPr>
        <w:t>.</w:t>
      </w:r>
      <w:bookmarkEnd w:id="151"/>
    </w:p>
    <w:p w14:paraId="46EECC1A" w14:textId="49310C9A" w:rsidR="00E349B5" w:rsidRPr="00526CEE" w:rsidRDefault="00E349B5" w:rsidP="00726896">
      <w:pPr>
        <w:pStyle w:val="Cat-b-Proposal"/>
        <w:rPr>
          <w:lang w:val="en-US"/>
        </w:rPr>
      </w:pPr>
      <w:bookmarkStart w:id="152" w:name="_Toc37915713"/>
      <w:r w:rsidRPr="00526CEE">
        <w:rPr>
          <w:rFonts w:hint="eastAsia"/>
          <w:color w:val="000000"/>
          <w:lang w:val="en-US"/>
        </w:rPr>
        <w:t xml:space="preserve">Add </w:t>
      </w:r>
      <w:r w:rsidRPr="00526CEE">
        <w:rPr>
          <w:lang w:val="en-US"/>
        </w:rPr>
        <w:t xml:space="preserve">“Re-connection attempt cell CGI” of </w:t>
      </w:r>
      <w:r w:rsidRPr="00526CEE">
        <w:rPr>
          <w:rFonts w:hint="eastAsia"/>
          <w:lang w:val="en-US"/>
        </w:rPr>
        <w:t>NR</w:t>
      </w:r>
      <w:r w:rsidRPr="00526CEE">
        <w:rPr>
          <w:lang w:val="en-US"/>
        </w:rPr>
        <w:t xml:space="preserve"> cell to the NR RLF Report.</w:t>
      </w:r>
      <w:bookmarkEnd w:id="152"/>
    </w:p>
    <w:p w14:paraId="5218EDF1" w14:textId="2E3F21AA" w:rsidR="00E349B5" w:rsidRPr="00526CEE" w:rsidRDefault="00E349B5" w:rsidP="00726896">
      <w:pPr>
        <w:pStyle w:val="Cat-b-Proposal"/>
        <w:rPr>
          <w:lang w:val="en-US"/>
        </w:rPr>
      </w:pPr>
      <w:bookmarkStart w:id="153" w:name="_Toc37915714"/>
      <w:r w:rsidRPr="00526CEE">
        <w:rPr>
          <w:rFonts w:hint="eastAsia"/>
          <w:lang w:val="en-US"/>
        </w:rPr>
        <w:t xml:space="preserve">Add </w:t>
      </w:r>
      <w:r w:rsidRPr="00526CEE">
        <w:rPr>
          <w:lang w:val="en-US"/>
        </w:rPr>
        <w:t>“</w:t>
      </w:r>
      <w:proofErr w:type="spellStart"/>
      <w:r w:rsidRPr="00526CEE">
        <w:rPr>
          <w:rFonts w:hint="eastAsia"/>
          <w:lang w:val="en-US"/>
        </w:rPr>
        <w:t>reconnectionTimeSinceFailure</w:t>
      </w:r>
      <w:proofErr w:type="spellEnd"/>
      <w:r w:rsidRPr="00526CEE">
        <w:rPr>
          <w:lang w:val="en-US"/>
        </w:rPr>
        <w:t xml:space="preserve">” </w:t>
      </w:r>
      <w:r w:rsidRPr="00526CEE">
        <w:rPr>
          <w:rFonts w:hint="eastAsia"/>
          <w:lang w:val="en-US"/>
        </w:rPr>
        <w:t>besides</w:t>
      </w:r>
      <w:r w:rsidRPr="00526CEE">
        <w:rPr>
          <w:lang w:val="en-US"/>
        </w:rPr>
        <w:t xml:space="preserve"> </w:t>
      </w:r>
      <w:r w:rsidRPr="00526CEE">
        <w:rPr>
          <w:rFonts w:hint="eastAsia"/>
          <w:lang w:val="en-US"/>
        </w:rPr>
        <w:t xml:space="preserve">NR/E-UTRAN </w:t>
      </w:r>
      <w:r w:rsidRPr="00526CEE">
        <w:rPr>
          <w:lang w:val="en-US"/>
        </w:rPr>
        <w:t>attempt cell</w:t>
      </w:r>
      <w:r w:rsidRPr="00526CEE">
        <w:rPr>
          <w:rFonts w:hint="eastAsia"/>
          <w:lang w:val="en-US"/>
        </w:rPr>
        <w:t xml:space="preserve"> ID</w:t>
      </w:r>
      <w:r w:rsidRPr="00526CEE">
        <w:rPr>
          <w:lang w:val="en-US"/>
        </w:rPr>
        <w:t xml:space="preserve"> to the NR RLF Report.</w:t>
      </w:r>
      <w:bookmarkEnd w:id="153"/>
    </w:p>
    <w:p w14:paraId="46FB3732" w14:textId="61AC829E" w:rsidR="008038E3" w:rsidRPr="00526CEE" w:rsidRDefault="008038E3" w:rsidP="00526CEE">
      <w:pPr>
        <w:rPr>
          <w:b/>
          <w:bCs/>
          <w:lang w:val="en-US"/>
        </w:rPr>
      </w:pPr>
      <w:r w:rsidRPr="00526CEE">
        <w:rPr>
          <w:color w:val="FF0000"/>
          <w:lang w:val="en-US"/>
        </w:rPr>
        <w:t>[QC] should be discussed in release 17.</w:t>
      </w:r>
      <w:r w:rsidR="00A93847" w:rsidRPr="00526CEE">
        <w:rPr>
          <w:color w:val="FF0000"/>
          <w:lang w:val="en-US"/>
        </w:rPr>
        <w:t xml:space="preserve"> </w:t>
      </w:r>
    </w:p>
    <w:p w14:paraId="2D187FA1" w14:textId="75FDB1EB" w:rsidR="00DA4784" w:rsidRPr="00526CEE" w:rsidRDefault="00DA4784" w:rsidP="00B62037">
      <w:pPr>
        <w:rPr>
          <w:lang w:val="en-US" w:eastAsia="zh-CN"/>
        </w:rPr>
      </w:pPr>
    </w:p>
    <w:p w14:paraId="3FCBAC4F" w14:textId="640CF80C" w:rsidR="0086166E" w:rsidRDefault="0086166E" w:rsidP="0086166E">
      <w:pPr>
        <w:pStyle w:val="Heading3"/>
      </w:pPr>
      <w:r>
        <w:t>Inclusion of RA related info in RLF report</w:t>
      </w:r>
    </w:p>
    <w:p w14:paraId="6094D221" w14:textId="0BC5102C" w:rsidR="0086166E" w:rsidRDefault="0086166E" w:rsidP="00B62037">
      <w:pPr>
        <w:rPr>
          <w:lang w:eastAsia="zh-CN"/>
        </w:rPr>
      </w:pPr>
      <w:r w:rsidRPr="00526CEE">
        <w:rPr>
          <w:lang w:val="en-US" w:eastAsia="zh-CN"/>
        </w:rPr>
        <w:t xml:space="preserve">In </w:t>
      </w:r>
      <w:r>
        <w:rPr>
          <w:lang w:eastAsia="zh-CN"/>
        </w:rPr>
        <w:fldChar w:fldCharType="begin"/>
      </w:r>
      <w:r w:rsidRPr="00526CEE">
        <w:rPr>
          <w:lang w:val="en-US" w:eastAsia="zh-CN"/>
        </w:rPr>
        <w:instrText xml:space="preserve"> REF _Ref37758807 \r \h </w:instrText>
      </w:r>
      <w:r>
        <w:rPr>
          <w:lang w:eastAsia="zh-CN"/>
        </w:rPr>
      </w:r>
      <w:r>
        <w:rPr>
          <w:lang w:eastAsia="zh-CN"/>
        </w:rPr>
        <w:fldChar w:fldCharType="separate"/>
      </w:r>
      <w:r w:rsidR="00246EAD" w:rsidRPr="00526CEE">
        <w:rPr>
          <w:lang w:val="en-US" w:eastAsia="zh-CN"/>
        </w:rPr>
        <w:t>[21]</w:t>
      </w:r>
      <w:r>
        <w:rPr>
          <w:lang w:eastAsia="zh-CN"/>
        </w:rPr>
        <w:fldChar w:fldCharType="end"/>
      </w:r>
      <w:r w:rsidRPr="00526CEE">
        <w:rPr>
          <w:lang w:val="en-US" w:eastAsia="zh-CN"/>
        </w:rPr>
        <w:t xml:space="preserve">, Nokia proposes to modify the procedural text to allow for the inclusion of RA related information for failed RA procedures associated to RLF reports as well. Additionally, Nokia also proposes to include </w:t>
      </w:r>
      <w:proofErr w:type="spellStart"/>
      <w:r w:rsidRPr="00526CEE">
        <w:rPr>
          <w:lang w:val="en-US" w:eastAsia="zh-CN"/>
        </w:rPr>
        <w:t>raPurpose</w:t>
      </w:r>
      <w:proofErr w:type="spellEnd"/>
      <w:r w:rsidRPr="00526CEE">
        <w:rPr>
          <w:lang w:val="en-US" w:eastAsia="zh-CN"/>
        </w:rPr>
        <w:t xml:space="preserve"> for the RLF report. </w:t>
      </w:r>
      <w:r>
        <w:rPr>
          <w:lang w:eastAsia="zh-CN"/>
        </w:rPr>
        <w:t xml:space="preserve">Nokia have also provided the </w:t>
      </w:r>
      <w:r w:rsidR="00CC4A02">
        <w:rPr>
          <w:lang w:eastAsia="zh-CN"/>
        </w:rPr>
        <w:t xml:space="preserve">associated </w:t>
      </w:r>
      <w:r>
        <w:rPr>
          <w:lang w:eastAsia="zh-CN"/>
        </w:rPr>
        <w:t xml:space="preserve">TP in </w:t>
      </w:r>
      <w:r>
        <w:rPr>
          <w:lang w:eastAsia="zh-CN"/>
        </w:rPr>
        <w:fldChar w:fldCharType="begin"/>
      </w:r>
      <w:r>
        <w:rPr>
          <w:lang w:eastAsia="zh-CN"/>
        </w:rPr>
        <w:instrText xml:space="preserve"> REF _Ref37758807 \r \h </w:instrText>
      </w:r>
      <w:r>
        <w:rPr>
          <w:lang w:eastAsia="zh-CN"/>
        </w:rPr>
      </w:r>
      <w:r>
        <w:rPr>
          <w:lang w:eastAsia="zh-CN"/>
        </w:rPr>
        <w:fldChar w:fldCharType="separate"/>
      </w:r>
      <w:r w:rsidR="00246EAD">
        <w:rPr>
          <w:lang w:eastAsia="zh-CN"/>
        </w:rPr>
        <w:t>[21]</w:t>
      </w:r>
      <w:r>
        <w:rPr>
          <w:lang w:eastAsia="zh-CN"/>
        </w:rPr>
        <w:fldChar w:fldCharType="end"/>
      </w:r>
      <w:r>
        <w:rPr>
          <w:lang w:eastAsia="zh-CN"/>
        </w:rPr>
        <w:t>.</w:t>
      </w:r>
    </w:p>
    <w:p w14:paraId="349FD3A1" w14:textId="02EE57D3" w:rsidR="00EB7D68" w:rsidRPr="00526CEE" w:rsidRDefault="00EB7D68" w:rsidP="000D2000">
      <w:pPr>
        <w:pStyle w:val="ListParagraph"/>
        <w:numPr>
          <w:ilvl w:val="0"/>
          <w:numId w:val="25"/>
        </w:numPr>
        <w:rPr>
          <w:lang w:val="en-US" w:eastAsia="zh-CN"/>
        </w:rPr>
      </w:pPr>
      <w:r w:rsidRPr="00526CEE">
        <w:rPr>
          <w:lang w:val="en-US" w:eastAsia="zh-CN"/>
        </w:rPr>
        <w:t xml:space="preserve">Nokia proposal 1: </w:t>
      </w:r>
      <w:r w:rsidRPr="00526CEE">
        <w:rPr>
          <w:lang w:val="en-US"/>
        </w:rPr>
        <w:t>Allow also logging of unsuccessful RA procedures in the NR UE RA Report.</w:t>
      </w:r>
    </w:p>
    <w:p w14:paraId="05AC8DED" w14:textId="25EBFF61" w:rsidR="00EB7D68" w:rsidRPr="00526CEE" w:rsidRDefault="00EB7D68" w:rsidP="000D2000">
      <w:pPr>
        <w:pStyle w:val="ListParagraph"/>
        <w:numPr>
          <w:ilvl w:val="0"/>
          <w:numId w:val="25"/>
        </w:numPr>
        <w:rPr>
          <w:lang w:val="en-US"/>
        </w:rPr>
      </w:pPr>
      <w:r w:rsidRPr="00526CEE">
        <w:rPr>
          <w:lang w:val="en-US" w:eastAsia="zh-CN"/>
        </w:rPr>
        <w:t xml:space="preserve">Nokia proposal 2: </w:t>
      </w:r>
      <w:r w:rsidRPr="00526CEE">
        <w:rPr>
          <w:lang w:val="en-US"/>
        </w:rPr>
        <w:t xml:space="preserve">Add </w:t>
      </w:r>
      <w:proofErr w:type="spellStart"/>
      <w:r w:rsidRPr="00526CEE">
        <w:rPr>
          <w:lang w:val="en-US"/>
        </w:rPr>
        <w:t>raPurpose</w:t>
      </w:r>
      <w:proofErr w:type="spellEnd"/>
      <w:r w:rsidRPr="00526CEE">
        <w:rPr>
          <w:lang w:val="en-US"/>
        </w:rPr>
        <w:t xml:space="preserve"> to RLF Report.</w:t>
      </w:r>
    </w:p>
    <w:p w14:paraId="69B0F1C5" w14:textId="79AD9B8E" w:rsidR="00EB7D68" w:rsidRPr="00526CEE" w:rsidRDefault="00EB7D68" w:rsidP="00B62037">
      <w:pPr>
        <w:rPr>
          <w:u w:val="single"/>
          <w:lang w:val="en-US" w:eastAsia="zh-CN"/>
        </w:rPr>
      </w:pPr>
      <w:r w:rsidRPr="00526CEE">
        <w:rPr>
          <w:u w:val="single"/>
          <w:lang w:val="en-US" w:eastAsia="zh-CN"/>
        </w:rPr>
        <w:t>Rapporteur’s input:</w:t>
      </w:r>
    </w:p>
    <w:p w14:paraId="78DAB70E" w14:textId="182325B1" w:rsidR="00EB7D68" w:rsidRPr="00526CEE" w:rsidRDefault="00EB7D68" w:rsidP="00B62037">
      <w:pPr>
        <w:rPr>
          <w:lang w:val="en-US" w:eastAsia="zh-CN"/>
        </w:rPr>
      </w:pPr>
      <w:r w:rsidRPr="00526CEE">
        <w:rPr>
          <w:lang w:val="en-US" w:eastAsia="zh-CN"/>
        </w:rPr>
        <w:t>Proposal 1 seems to be not required as the unsuccessful RA procedures will lead to either RLF or CEF and each of these failures have their own RA related contents in the respective RLF report and CEF report. Rapporteur believes that the contents of section 5.7.10.4 is applicable only for successful RA procedures. However, rapporteur would like to hear from other companies on this topic and therefore this is classified as cat-b proposal.</w:t>
      </w:r>
    </w:p>
    <w:p w14:paraId="76B91F2B" w14:textId="305CBE61" w:rsidR="0086166E" w:rsidRPr="00526CEE" w:rsidRDefault="0086166E" w:rsidP="00EB7D68">
      <w:pPr>
        <w:pStyle w:val="Cat-b-Proposal"/>
        <w:rPr>
          <w:lang w:val="en-US"/>
        </w:rPr>
      </w:pPr>
      <w:bookmarkStart w:id="154" w:name="_Hlk37774704"/>
      <w:bookmarkStart w:id="155" w:name="_Toc37915715"/>
      <w:r w:rsidRPr="00526CEE">
        <w:rPr>
          <w:lang w:val="en-US"/>
        </w:rPr>
        <w:t>Allow also logging of unsuccessful RA procedures in the NR UE RA Report.</w:t>
      </w:r>
      <w:bookmarkEnd w:id="154"/>
      <w:bookmarkEnd w:id="155"/>
    </w:p>
    <w:p w14:paraId="4CD4B9F0" w14:textId="76FE97F3" w:rsidR="00EB7D68" w:rsidRPr="00526CEE" w:rsidRDefault="00EB7D68" w:rsidP="00EB7D68">
      <w:pPr>
        <w:rPr>
          <w:lang w:val="en-US"/>
        </w:rPr>
      </w:pPr>
      <w:r w:rsidRPr="00526CEE">
        <w:rPr>
          <w:lang w:val="en-US"/>
        </w:rPr>
        <w:t xml:space="preserve">Proposal-2 is also seems unnecessary as the RLF report already contains the </w:t>
      </w:r>
      <w:proofErr w:type="spellStart"/>
      <w:r w:rsidRPr="00526CEE">
        <w:rPr>
          <w:lang w:val="en-US"/>
        </w:rPr>
        <w:t>RLFCause</w:t>
      </w:r>
      <w:proofErr w:type="spellEnd"/>
      <w:r w:rsidRPr="00526CEE">
        <w:rPr>
          <w:lang w:val="en-US"/>
        </w:rPr>
        <w:t xml:space="preserve"> which indicates the random access related RLF cause to be </w:t>
      </w:r>
      <w:r w:rsidR="006D7F9C" w:rsidRPr="00526CEE">
        <w:rPr>
          <w:lang w:val="en-US"/>
        </w:rPr>
        <w:t xml:space="preserve">either </w:t>
      </w:r>
      <w:proofErr w:type="spellStart"/>
      <w:r w:rsidR="006D7F9C" w:rsidRPr="00526CEE">
        <w:rPr>
          <w:lang w:val="en-US"/>
        </w:rPr>
        <w:t>beamFailureRecoveryFailure</w:t>
      </w:r>
      <w:proofErr w:type="spellEnd"/>
      <w:r w:rsidR="006D7F9C" w:rsidRPr="00526CEE">
        <w:rPr>
          <w:lang w:val="en-US"/>
        </w:rPr>
        <w:t xml:space="preserve"> or </w:t>
      </w:r>
      <w:proofErr w:type="spellStart"/>
      <w:r w:rsidR="006D7F9C" w:rsidRPr="00526CEE">
        <w:rPr>
          <w:lang w:val="en-US"/>
        </w:rPr>
        <w:t>randomAccessProblem</w:t>
      </w:r>
      <w:proofErr w:type="spellEnd"/>
      <w:r w:rsidR="006D7F9C" w:rsidRPr="00526CEE">
        <w:rPr>
          <w:lang w:val="en-US"/>
        </w:rPr>
        <w:t>. However, if the network wants to understand further within the RLF cause of ‘</w:t>
      </w:r>
      <w:proofErr w:type="spellStart"/>
      <w:r w:rsidR="006D7F9C" w:rsidRPr="00526CEE">
        <w:rPr>
          <w:lang w:val="en-US"/>
        </w:rPr>
        <w:t>randomAccessProblem</w:t>
      </w:r>
      <w:proofErr w:type="spellEnd"/>
      <w:r w:rsidR="006D7F9C" w:rsidRPr="00526CEE">
        <w:rPr>
          <w:lang w:val="en-US"/>
        </w:rPr>
        <w:t xml:space="preserve">’, then </w:t>
      </w:r>
      <w:r w:rsidR="006D7F9C" w:rsidRPr="00526CEE">
        <w:rPr>
          <w:lang w:val="en-US"/>
        </w:rPr>
        <w:lastRenderedPageBreak/>
        <w:t xml:space="preserve">the network would benefit from knowing the </w:t>
      </w:r>
      <w:proofErr w:type="spellStart"/>
      <w:r w:rsidR="006D7F9C" w:rsidRPr="00526CEE">
        <w:rPr>
          <w:lang w:val="en-US"/>
        </w:rPr>
        <w:t>raPurpose</w:t>
      </w:r>
      <w:proofErr w:type="spellEnd"/>
      <w:r w:rsidR="006D7F9C" w:rsidRPr="00526CEE">
        <w:rPr>
          <w:lang w:val="en-US"/>
        </w:rPr>
        <w:t>. why Therefore, rapporteur proposes to discuss this during the RAN2 meeting.</w:t>
      </w:r>
    </w:p>
    <w:p w14:paraId="36EDA2B1" w14:textId="1769B1BF" w:rsidR="0086166E" w:rsidRPr="00526CEE" w:rsidRDefault="0086166E" w:rsidP="006D7F9C">
      <w:pPr>
        <w:pStyle w:val="Cat-b-Proposal"/>
        <w:rPr>
          <w:lang w:val="en-US"/>
        </w:rPr>
      </w:pPr>
      <w:bookmarkStart w:id="156" w:name="_Toc37915716"/>
      <w:r w:rsidRPr="00526CEE">
        <w:rPr>
          <w:lang w:val="en-US"/>
        </w:rPr>
        <w:t xml:space="preserve">Add </w:t>
      </w:r>
      <w:proofErr w:type="spellStart"/>
      <w:r w:rsidRPr="00526CEE">
        <w:rPr>
          <w:lang w:val="en-US"/>
        </w:rPr>
        <w:t>raPurpose</w:t>
      </w:r>
      <w:proofErr w:type="spellEnd"/>
      <w:r w:rsidRPr="00526CEE">
        <w:rPr>
          <w:lang w:val="en-US"/>
        </w:rPr>
        <w:t xml:space="preserve"> to RLF Report.</w:t>
      </w:r>
      <w:bookmarkEnd w:id="156"/>
    </w:p>
    <w:p w14:paraId="79AA4AD6" w14:textId="2622DFC4" w:rsidR="0086166E" w:rsidRPr="00526CEE" w:rsidRDefault="00015D89" w:rsidP="00526CEE">
      <w:pPr>
        <w:rPr>
          <w:b/>
          <w:bCs/>
          <w:color w:val="FF0000"/>
        </w:rPr>
      </w:pPr>
      <w:r w:rsidRPr="00526CEE">
        <w:rPr>
          <w:color w:val="FF0000"/>
        </w:rPr>
        <w:t xml:space="preserve">[QC] </w:t>
      </w:r>
      <w:r w:rsidR="00C37355" w:rsidRPr="00526CEE">
        <w:rPr>
          <w:color w:val="FF0000"/>
        </w:rPr>
        <w:t>Okay.</w:t>
      </w:r>
    </w:p>
    <w:p w14:paraId="28C1FA81" w14:textId="3684FFA9" w:rsidR="008A062F" w:rsidRDefault="008A062F" w:rsidP="00FF3049">
      <w:pPr>
        <w:pStyle w:val="Heading2"/>
      </w:pPr>
      <w:r>
        <w:t>SCG failure</w:t>
      </w:r>
      <w:r w:rsidR="003F388B">
        <w:t xml:space="preserve"> related</w:t>
      </w:r>
    </w:p>
    <w:p w14:paraId="3EF02B7A" w14:textId="7A13B8BE" w:rsidR="008A062F" w:rsidRDefault="008A062F" w:rsidP="008A062F">
      <w:pPr>
        <w:pStyle w:val="Heading3"/>
      </w:pPr>
      <w:r>
        <w:t xml:space="preserve">Missing </w:t>
      </w:r>
      <w:proofErr w:type="spellStart"/>
      <w:r w:rsidRPr="00FE347F">
        <w:rPr>
          <w:i/>
          <w:iCs/>
        </w:rPr>
        <w:t>beamFailureRecoveryFailure</w:t>
      </w:r>
      <w:proofErr w:type="spellEnd"/>
      <w:r>
        <w:t xml:space="preserve"> as a </w:t>
      </w:r>
      <w:proofErr w:type="spellStart"/>
      <w:r w:rsidR="003E459D" w:rsidRPr="003E459D">
        <w:rPr>
          <w:i/>
          <w:iCs/>
        </w:rPr>
        <w:t>rlf</w:t>
      </w:r>
      <w:proofErr w:type="spellEnd"/>
      <w:r w:rsidR="003E459D" w:rsidRPr="003E459D">
        <w:rPr>
          <w:i/>
          <w:iCs/>
        </w:rPr>
        <w:t>-Cause</w:t>
      </w:r>
      <w:r>
        <w:t xml:space="preserve"> in </w:t>
      </w:r>
      <w:proofErr w:type="spellStart"/>
      <w:r w:rsidRPr="00FE347F">
        <w:rPr>
          <w:i/>
          <w:iCs/>
        </w:rPr>
        <w:t>SCGFailureInformation</w:t>
      </w:r>
      <w:proofErr w:type="spellEnd"/>
    </w:p>
    <w:p w14:paraId="66EC7A43" w14:textId="0AA61C73" w:rsidR="00715517" w:rsidRDefault="00A772A1" w:rsidP="008A062F">
      <w:pPr>
        <w:rPr>
          <w:lang w:eastAsia="de-DE"/>
        </w:rPr>
      </w:pPr>
      <w:r w:rsidRPr="00526CEE">
        <w:rPr>
          <w:lang w:val="en-US" w:eastAsia="zh-CN"/>
        </w:rPr>
        <w:t>T</w:t>
      </w:r>
      <w:r w:rsidR="00715517" w:rsidRPr="00526CEE">
        <w:rPr>
          <w:lang w:val="en-US" w:eastAsia="zh-CN"/>
        </w:rPr>
        <w:t xml:space="preserve">he </w:t>
      </w:r>
      <w:proofErr w:type="spellStart"/>
      <w:r w:rsidR="00715517" w:rsidRPr="00526CEE">
        <w:rPr>
          <w:i/>
          <w:iCs/>
          <w:lang w:val="en-US" w:eastAsia="zh-CN"/>
        </w:rPr>
        <w:t>failureType</w:t>
      </w:r>
      <w:proofErr w:type="spellEnd"/>
      <w:r w:rsidR="00715517" w:rsidRPr="00526CEE">
        <w:rPr>
          <w:lang w:val="en-US" w:eastAsia="zh-CN"/>
        </w:rPr>
        <w:t xml:space="preserve"> field included in the </w:t>
      </w:r>
      <w:proofErr w:type="spellStart"/>
      <w:r w:rsidR="00715517" w:rsidRPr="00526CEE">
        <w:rPr>
          <w:i/>
          <w:iCs/>
          <w:lang w:val="en-US" w:eastAsia="zh-CN"/>
        </w:rPr>
        <w:t>SCGFailureInformation</w:t>
      </w:r>
      <w:proofErr w:type="spellEnd"/>
      <w:r w:rsidR="00715517" w:rsidRPr="00526CEE">
        <w:rPr>
          <w:lang w:val="en-US" w:eastAsia="zh-CN"/>
        </w:rPr>
        <w:t xml:space="preserve"> does not include </w:t>
      </w:r>
      <w:proofErr w:type="spellStart"/>
      <w:r w:rsidR="00715517" w:rsidRPr="00526CEE">
        <w:rPr>
          <w:i/>
          <w:iCs/>
          <w:lang w:val="en-US"/>
        </w:rPr>
        <w:t>beamFailureRecoveryFailure</w:t>
      </w:r>
      <w:proofErr w:type="spellEnd"/>
      <w:r w:rsidR="00715517" w:rsidRPr="00526CEE">
        <w:rPr>
          <w:lang w:val="en-US"/>
        </w:rPr>
        <w:t xml:space="preserve"> as one of the causes. </w:t>
      </w:r>
      <w:r w:rsidRPr="00526CEE">
        <w:rPr>
          <w:lang w:val="en-US"/>
        </w:rPr>
        <w:t xml:space="preserve">Ericsson proposed </w:t>
      </w:r>
      <w:r>
        <w:rPr>
          <w:lang w:eastAsia="de-DE"/>
        </w:rPr>
        <w:fldChar w:fldCharType="begin"/>
      </w:r>
      <w:r w:rsidRPr="00526CEE">
        <w:rPr>
          <w:lang w:val="en-US" w:eastAsia="de-DE"/>
        </w:rPr>
        <w:instrText xml:space="preserve"> REF _Ref37737786 \r \h </w:instrText>
      </w:r>
      <w:r>
        <w:rPr>
          <w:lang w:eastAsia="de-DE"/>
        </w:rPr>
      </w:r>
      <w:r>
        <w:rPr>
          <w:lang w:eastAsia="de-DE"/>
        </w:rPr>
        <w:fldChar w:fldCharType="separate"/>
      </w:r>
      <w:r w:rsidR="00246EAD" w:rsidRPr="00526CEE">
        <w:rPr>
          <w:lang w:val="en-US" w:eastAsia="de-DE"/>
        </w:rPr>
        <w:t>[1]</w:t>
      </w:r>
      <w:r>
        <w:rPr>
          <w:lang w:eastAsia="de-DE"/>
        </w:rPr>
        <w:fldChar w:fldCharType="end"/>
      </w:r>
      <w:r w:rsidRPr="00526CEE">
        <w:rPr>
          <w:lang w:val="en-US" w:eastAsia="de-DE"/>
        </w:rPr>
        <w:t xml:space="preserve"> to add the same in </w:t>
      </w:r>
      <w:proofErr w:type="spellStart"/>
      <w:r w:rsidRPr="00526CEE">
        <w:rPr>
          <w:lang w:val="en-US" w:eastAsia="de-DE"/>
        </w:rPr>
        <w:t>SCGFailureInfomation</w:t>
      </w:r>
      <w:proofErr w:type="spellEnd"/>
      <w:r w:rsidRPr="00526CEE">
        <w:rPr>
          <w:lang w:val="en-US" w:eastAsia="de-DE"/>
        </w:rPr>
        <w:t xml:space="preserve"> message of NR RRC specification and </w:t>
      </w:r>
      <w:proofErr w:type="spellStart"/>
      <w:r w:rsidRPr="00526CEE">
        <w:rPr>
          <w:lang w:val="en-US" w:eastAsia="de-DE"/>
        </w:rPr>
        <w:t>SCGFailureInformationNR</w:t>
      </w:r>
      <w:proofErr w:type="spellEnd"/>
      <w:r w:rsidRPr="00526CEE">
        <w:rPr>
          <w:lang w:val="en-US" w:eastAsia="de-DE"/>
        </w:rPr>
        <w:t xml:space="preserve"> message of LTE RRC specification. </w:t>
      </w:r>
      <w:r>
        <w:rPr>
          <w:lang w:eastAsia="de-DE"/>
        </w:rPr>
        <w:t xml:space="preserve">Ericsson has provided the corresponding CRs in </w:t>
      </w:r>
      <w:r>
        <w:rPr>
          <w:lang w:eastAsia="de-DE"/>
        </w:rPr>
        <w:fldChar w:fldCharType="begin"/>
      </w:r>
      <w:r>
        <w:rPr>
          <w:lang w:eastAsia="de-DE"/>
        </w:rPr>
        <w:instrText xml:space="preserve"> REF _Ref37740046 \r \h </w:instrText>
      </w:r>
      <w:r>
        <w:rPr>
          <w:lang w:eastAsia="de-DE"/>
        </w:rPr>
      </w:r>
      <w:r>
        <w:rPr>
          <w:lang w:eastAsia="de-DE"/>
        </w:rPr>
        <w:fldChar w:fldCharType="separate"/>
      </w:r>
      <w:r w:rsidR="00246EAD">
        <w:rPr>
          <w:lang w:eastAsia="de-DE"/>
        </w:rPr>
        <w:t>[9]</w:t>
      </w:r>
      <w:r>
        <w:rPr>
          <w:lang w:eastAsia="de-DE"/>
        </w:rPr>
        <w:fldChar w:fldCharType="end"/>
      </w:r>
      <w:r>
        <w:rPr>
          <w:lang w:eastAsia="de-DE"/>
        </w:rPr>
        <w:t xml:space="preserve"> and </w:t>
      </w:r>
      <w:r>
        <w:rPr>
          <w:lang w:eastAsia="de-DE"/>
        </w:rPr>
        <w:fldChar w:fldCharType="begin"/>
      </w:r>
      <w:r>
        <w:rPr>
          <w:lang w:eastAsia="de-DE"/>
        </w:rPr>
        <w:instrText xml:space="preserve"> REF _Ref37740047 \r \h </w:instrText>
      </w:r>
      <w:r>
        <w:rPr>
          <w:lang w:eastAsia="de-DE"/>
        </w:rPr>
      </w:r>
      <w:r>
        <w:rPr>
          <w:lang w:eastAsia="de-DE"/>
        </w:rPr>
        <w:fldChar w:fldCharType="separate"/>
      </w:r>
      <w:r w:rsidR="00246EAD">
        <w:rPr>
          <w:lang w:eastAsia="de-DE"/>
        </w:rPr>
        <w:t>[10]</w:t>
      </w:r>
      <w:r>
        <w:rPr>
          <w:lang w:eastAsia="de-DE"/>
        </w:rPr>
        <w:fldChar w:fldCharType="end"/>
      </w:r>
      <w:r>
        <w:rPr>
          <w:lang w:eastAsia="de-DE"/>
        </w:rPr>
        <w:t>.</w:t>
      </w:r>
    </w:p>
    <w:p w14:paraId="53C49B26" w14:textId="01C0CAB0" w:rsidR="00AC6281" w:rsidRPr="00526CEE" w:rsidRDefault="00AC6281" w:rsidP="000D2000">
      <w:pPr>
        <w:pStyle w:val="ListParagraph"/>
        <w:numPr>
          <w:ilvl w:val="0"/>
          <w:numId w:val="26"/>
        </w:numPr>
        <w:rPr>
          <w:lang w:val="en-US"/>
        </w:rPr>
      </w:pPr>
      <w:r w:rsidRPr="00526CEE">
        <w:rPr>
          <w:lang w:val="en-US" w:eastAsia="de-DE"/>
        </w:rPr>
        <w:t xml:space="preserve">Ericsson proposal: </w:t>
      </w:r>
      <w:r w:rsidRPr="00526CEE">
        <w:rPr>
          <w:lang w:val="en-US"/>
        </w:rPr>
        <w:t xml:space="preserve">Include </w:t>
      </w:r>
      <w:proofErr w:type="spellStart"/>
      <w:r w:rsidRPr="00526CEE">
        <w:rPr>
          <w:i/>
          <w:iCs/>
          <w:lang w:val="en-US"/>
        </w:rPr>
        <w:t>beamFailureRecoveryFailure</w:t>
      </w:r>
      <w:proofErr w:type="spellEnd"/>
      <w:r w:rsidRPr="00526CEE">
        <w:rPr>
          <w:lang w:val="en-US"/>
        </w:rPr>
        <w:t xml:space="preserve"> as a </w:t>
      </w:r>
      <w:proofErr w:type="spellStart"/>
      <w:r w:rsidRPr="00526CEE">
        <w:rPr>
          <w:i/>
          <w:iCs/>
          <w:lang w:val="en-US"/>
        </w:rPr>
        <w:t>failureType</w:t>
      </w:r>
      <w:proofErr w:type="spellEnd"/>
      <w:r w:rsidRPr="00526CEE">
        <w:rPr>
          <w:lang w:val="en-US"/>
        </w:rPr>
        <w:t xml:space="preserve"> in </w:t>
      </w:r>
      <w:proofErr w:type="spellStart"/>
      <w:r w:rsidRPr="00526CEE">
        <w:rPr>
          <w:i/>
          <w:lang w:val="en-US"/>
        </w:rPr>
        <w:t>SCGFailureInformation</w:t>
      </w:r>
      <w:proofErr w:type="spellEnd"/>
      <w:r w:rsidRPr="00526CEE">
        <w:rPr>
          <w:i/>
          <w:lang w:val="en-US"/>
        </w:rPr>
        <w:t xml:space="preserve"> (NR RRC spec) </w:t>
      </w:r>
      <w:r w:rsidRPr="00526CEE">
        <w:rPr>
          <w:iCs/>
          <w:lang w:val="en-US"/>
        </w:rPr>
        <w:t xml:space="preserve">and </w:t>
      </w:r>
      <w:proofErr w:type="spellStart"/>
      <w:r w:rsidRPr="00526CEE">
        <w:rPr>
          <w:bCs/>
          <w:i/>
          <w:iCs/>
          <w:lang w:val="en-US"/>
        </w:rPr>
        <w:t>SCGFailureInformationNR</w:t>
      </w:r>
      <w:proofErr w:type="spellEnd"/>
      <w:r w:rsidRPr="00526CEE">
        <w:rPr>
          <w:bCs/>
          <w:i/>
          <w:iCs/>
          <w:lang w:val="en-US"/>
        </w:rPr>
        <w:t xml:space="preserve"> </w:t>
      </w:r>
      <w:r w:rsidRPr="00526CEE">
        <w:rPr>
          <w:i/>
          <w:lang w:val="en-US"/>
        </w:rPr>
        <w:t>(LTE RRC spec)</w:t>
      </w:r>
      <w:r w:rsidRPr="00526CEE">
        <w:rPr>
          <w:bCs/>
          <w:i/>
          <w:iCs/>
          <w:lang w:val="en-US"/>
        </w:rPr>
        <w:t xml:space="preserve"> messages</w:t>
      </w:r>
      <w:r w:rsidRPr="00526CEE">
        <w:rPr>
          <w:lang w:val="en-US"/>
        </w:rPr>
        <w:t>.</w:t>
      </w:r>
    </w:p>
    <w:p w14:paraId="5C2C6D2B" w14:textId="575C2AB4" w:rsidR="00AC6281" w:rsidRPr="00526CEE" w:rsidRDefault="00AC6281" w:rsidP="008A062F">
      <w:pPr>
        <w:rPr>
          <w:u w:val="single"/>
          <w:lang w:val="en-US"/>
        </w:rPr>
      </w:pPr>
      <w:r w:rsidRPr="00526CEE">
        <w:rPr>
          <w:u w:val="single"/>
          <w:lang w:val="en-US"/>
        </w:rPr>
        <w:t>Rapporteur’s input:</w:t>
      </w:r>
    </w:p>
    <w:p w14:paraId="05DF32AE" w14:textId="705FA859" w:rsidR="00AC6281" w:rsidRPr="00526CEE" w:rsidRDefault="00AC6281" w:rsidP="008A062F">
      <w:pPr>
        <w:rPr>
          <w:lang w:val="en-US"/>
        </w:rPr>
      </w:pPr>
      <w:r w:rsidRPr="00526CEE">
        <w:rPr>
          <w:lang w:val="en-US"/>
        </w:rPr>
        <w:t>As this was not discussed previously, rapporteur proposes to classify this as cat-b.</w:t>
      </w:r>
    </w:p>
    <w:p w14:paraId="00314691" w14:textId="1C567EAB" w:rsidR="00715517" w:rsidRPr="00526CEE" w:rsidRDefault="00715517" w:rsidP="00AC6281">
      <w:pPr>
        <w:pStyle w:val="Cat-b-Proposal"/>
        <w:rPr>
          <w:lang w:val="en-US"/>
        </w:rPr>
      </w:pPr>
      <w:bookmarkStart w:id="157" w:name="_Toc37054286"/>
      <w:bookmarkStart w:id="158" w:name="_Toc37076066"/>
      <w:bookmarkStart w:id="159" w:name="_Toc37080229"/>
      <w:bookmarkStart w:id="160" w:name="_Toc37135616"/>
      <w:bookmarkStart w:id="161" w:name="_Toc37136053"/>
      <w:bookmarkStart w:id="162" w:name="_Toc37139822"/>
      <w:bookmarkStart w:id="163" w:name="_Toc37269439"/>
      <w:bookmarkStart w:id="164" w:name="_Toc37272344"/>
      <w:bookmarkStart w:id="165" w:name="_Toc37274226"/>
      <w:bookmarkStart w:id="166" w:name="_Toc37275008"/>
      <w:bookmarkStart w:id="167" w:name="_Toc37318034"/>
      <w:bookmarkStart w:id="168" w:name="_Toc37740233"/>
      <w:bookmarkStart w:id="169" w:name="_Toc37915717"/>
      <w:r w:rsidRPr="00526CEE">
        <w:rPr>
          <w:lang w:val="en-US"/>
        </w:rPr>
        <w:t xml:space="preserve">Include </w:t>
      </w:r>
      <w:proofErr w:type="spellStart"/>
      <w:r w:rsidRPr="00526CEE">
        <w:rPr>
          <w:lang w:val="en-US"/>
        </w:rPr>
        <w:t>beamFailureRecoveryFailure</w:t>
      </w:r>
      <w:proofErr w:type="spellEnd"/>
      <w:r w:rsidRPr="00526CEE">
        <w:rPr>
          <w:lang w:val="en-US"/>
        </w:rPr>
        <w:t xml:space="preserve"> as a </w:t>
      </w:r>
      <w:proofErr w:type="spellStart"/>
      <w:r w:rsidRPr="00526CEE">
        <w:rPr>
          <w:lang w:val="en-US"/>
        </w:rPr>
        <w:t>failureType</w:t>
      </w:r>
      <w:proofErr w:type="spellEnd"/>
      <w:r w:rsidRPr="00526CEE">
        <w:rPr>
          <w:lang w:val="en-US"/>
        </w:rPr>
        <w:t xml:space="preserve"> in </w:t>
      </w:r>
      <w:proofErr w:type="spellStart"/>
      <w:r w:rsidRPr="00526CEE">
        <w:rPr>
          <w:lang w:val="en-US"/>
        </w:rPr>
        <w:t>SCGFailureInformation</w:t>
      </w:r>
      <w:proofErr w:type="spellEnd"/>
      <w:r w:rsidRPr="00526CEE">
        <w:rPr>
          <w:lang w:val="en-US"/>
        </w:rPr>
        <w:t xml:space="preserve"> (NR RRC spec) and </w:t>
      </w:r>
      <w:proofErr w:type="spellStart"/>
      <w:r w:rsidRPr="00526CEE">
        <w:rPr>
          <w:lang w:val="en-US"/>
        </w:rPr>
        <w:t>SCGFailureInformationNR</w:t>
      </w:r>
      <w:proofErr w:type="spellEnd"/>
      <w:r w:rsidRPr="00526CEE">
        <w:rPr>
          <w:lang w:val="en-US"/>
        </w:rPr>
        <w:t xml:space="preserve"> (LTE RRC spec) messages.</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509D291E" w14:textId="36E16322" w:rsidR="00BA27E9" w:rsidRPr="00316211" w:rsidRDefault="00316211" w:rsidP="00526CEE">
      <w:pPr>
        <w:rPr>
          <w:b/>
          <w:bCs/>
        </w:rPr>
      </w:pPr>
      <w:r w:rsidRPr="00526CEE">
        <w:rPr>
          <w:color w:val="FF0000"/>
        </w:rPr>
        <w:t xml:space="preserve">[QC] should be Okay. </w:t>
      </w:r>
    </w:p>
    <w:p w14:paraId="4EF68F17" w14:textId="510D9716" w:rsidR="005D14EB" w:rsidRDefault="005D14EB" w:rsidP="005D14EB">
      <w:pPr>
        <w:pStyle w:val="Heading3"/>
      </w:pPr>
      <w:r>
        <w:t>UE capability for location reporting in SCG failure</w:t>
      </w:r>
    </w:p>
    <w:p w14:paraId="09619F6D" w14:textId="478015B1" w:rsidR="009066BB" w:rsidRDefault="005D14EB" w:rsidP="009066BB">
      <w:r>
        <w:rPr>
          <w:lang w:val="en-GB" w:eastAsia="zh-CN"/>
        </w:rPr>
        <w:t xml:space="preserve">In </w:t>
      </w:r>
      <w:r>
        <w:rPr>
          <w:lang w:val="en-GB" w:eastAsia="zh-CN"/>
        </w:rPr>
        <w:fldChar w:fldCharType="begin"/>
      </w:r>
      <w:r>
        <w:rPr>
          <w:lang w:val="en-GB" w:eastAsia="zh-CN"/>
        </w:rPr>
        <w:instrText xml:space="preserve"> REF _Ref37746292 \r \h </w:instrText>
      </w:r>
      <w:r>
        <w:rPr>
          <w:lang w:val="en-GB" w:eastAsia="zh-CN"/>
        </w:rPr>
      </w:r>
      <w:r>
        <w:rPr>
          <w:lang w:val="en-GB" w:eastAsia="zh-CN"/>
        </w:rPr>
        <w:fldChar w:fldCharType="separate"/>
      </w:r>
      <w:r w:rsidR="00246EAD">
        <w:rPr>
          <w:lang w:val="en-GB" w:eastAsia="zh-CN"/>
        </w:rPr>
        <w:t>[15]</w:t>
      </w:r>
      <w:r>
        <w:rPr>
          <w:lang w:val="en-GB" w:eastAsia="zh-CN"/>
        </w:rPr>
        <w:fldChar w:fldCharType="end"/>
      </w:r>
      <w:r>
        <w:rPr>
          <w:lang w:val="en-GB" w:eastAsia="zh-CN"/>
        </w:rPr>
        <w:t xml:space="preserve">, Docomo discussed different scenarios associated to location information inclusion </w:t>
      </w:r>
      <w:r w:rsidR="009066BB">
        <w:rPr>
          <w:lang w:val="en-GB" w:eastAsia="zh-CN"/>
        </w:rPr>
        <w:t>in the SCG Failure Information message.</w:t>
      </w:r>
      <w:r>
        <w:rPr>
          <w:lang w:val="en-GB" w:eastAsia="zh-CN"/>
        </w:rPr>
        <w:t xml:space="preserve"> </w:t>
      </w:r>
      <w:r w:rsidR="009066BB">
        <w:rPr>
          <w:lang w:val="en-GB" w:eastAsia="zh-CN"/>
        </w:rPr>
        <w:t xml:space="preserve">Based on their analysis, they find an issue in the scenario of a rel-16 UE reporting the SCG failure information to a rel-15 </w:t>
      </w:r>
      <w:proofErr w:type="spellStart"/>
      <w:r w:rsidR="009066BB">
        <w:rPr>
          <w:lang w:val="en-GB" w:eastAsia="zh-CN"/>
        </w:rPr>
        <w:t>eNB</w:t>
      </w:r>
      <w:proofErr w:type="spellEnd"/>
      <w:r w:rsidR="009066BB">
        <w:rPr>
          <w:lang w:val="en-GB" w:eastAsia="zh-CN"/>
        </w:rPr>
        <w:t>/</w:t>
      </w:r>
      <w:proofErr w:type="spellStart"/>
      <w:r w:rsidR="009066BB">
        <w:rPr>
          <w:lang w:val="en-GB" w:eastAsia="zh-CN"/>
        </w:rPr>
        <w:t>gNB</w:t>
      </w:r>
      <w:proofErr w:type="spellEnd"/>
      <w:r w:rsidR="009066BB">
        <w:rPr>
          <w:lang w:val="en-GB" w:eastAsia="zh-CN"/>
        </w:rPr>
        <w:t xml:space="preserve"> which does not support location information decoding. </w:t>
      </w:r>
      <w:r w:rsidR="009066BB" w:rsidRPr="00526CEE">
        <w:rPr>
          <w:lang w:val="en-US"/>
        </w:rPr>
        <w:t xml:space="preserve">Since rel-15 </w:t>
      </w:r>
      <w:proofErr w:type="spellStart"/>
      <w:r w:rsidR="009066BB" w:rsidRPr="00526CEE">
        <w:rPr>
          <w:lang w:val="en-US"/>
        </w:rPr>
        <w:t>eNB</w:t>
      </w:r>
      <w:proofErr w:type="spellEnd"/>
      <w:r w:rsidR="009066BB" w:rsidRPr="00526CEE">
        <w:rPr>
          <w:lang w:val="en-US"/>
        </w:rPr>
        <w:t xml:space="preserve"> cannot decode the location information field in the message, it is up to </w:t>
      </w:r>
      <w:proofErr w:type="spellStart"/>
      <w:r w:rsidR="009066BB" w:rsidRPr="00526CEE">
        <w:rPr>
          <w:lang w:val="en-US"/>
        </w:rPr>
        <w:t>eNB</w:t>
      </w:r>
      <w:proofErr w:type="spellEnd"/>
      <w:r w:rsidR="009066BB" w:rsidRPr="00526CEE">
        <w:rPr>
          <w:lang w:val="en-US"/>
        </w:rPr>
        <w:t xml:space="preserve"> implementation to handle (e.g. ignore/discard the </w:t>
      </w:r>
      <w:proofErr w:type="spellStart"/>
      <w:r w:rsidR="009066BB" w:rsidRPr="00526CEE">
        <w:rPr>
          <w:lang w:val="en-US"/>
        </w:rPr>
        <w:t>locationInfo</w:t>
      </w:r>
      <w:proofErr w:type="spellEnd"/>
      <w:r w:rsidR="009066BB" w:rsidRPr="00526CEE">
        <w:rPr>
          <w:lang w:val="en-US"/>
        </w:rPr>
        <w:t xml:space="preserve"> field). While Docomo believe a desirable approach should be to make this function configurable i.e. if UE is configured to include </w:t>
      </w:r>
      <w:proofErr w:type="spellStart"/>
      <w:r w:rsidR="009066BB" w:rsidRPr="00526CEE">
        <w:rPr>
          <w:lang w:val="en-US"/>
        </w:rPr>
        <w:t>locationInfo</w:t>
      </w:r>
      <w:proofErr w:type="spellEnd"/>
      <w:r w:rsidR="009066BB" w:rsidRPr="00526CEE">
        <w:rPr>
          <w:lang w:val="en-US"/>
        </w:rPr>
        <w:t xml:space="preserve"> in </w:t>
      </w:r>
      <w:proofErr w:type="spellStart"/>
      <w:r w:rsidR="009066BB" w:rsidRPr="00526CEE">
        <w:rPr>
          <w:lang w:val="en-US"/>
        </w:rPr>
        <w:t>SCGFailureInformation</w:t>
      </w:r>
      <w:proofErr w:type="spellEnd"/>
      <w:r w:rsidR="009066BB" w:rsidRPr="00526CEE">
        <w:rPr>
          <w:lang w:val="en-US"/>
        </w:rPr>
        <w:t xml:space="preserve">, then UE report it, otherwise unspecified </w:t>
      </w:r>
      <w:proofErr w:type="spellStart"/>
      <w:r w:rsidR="009066BB" w:rsidRPr="00526CEE">
        <w:rPr>
          <w:lang w:val="en-US"/>
        </w:rPr>
        <w:t>eNB</w:t>
      </w:r>
      <w:proofErr w:type="spellEnd"/>
      <w:r w:rsidR="009066BB" w:rsidRPr="00526CEE">
        <w:rPr>
          <w:lang w:val="en-US"/>
        </w:rPr>
        <w:t xml:space="preserve"> behavior would occur. </w:t>
      </w:r>
      <w:r w:rsidR="009066BB">
        <w:t>To resolve this, Docomo proposes the following.</w:t>
      </w:r>
    </w:p>
    <w:p w14:paraId="5D2140B8" w14:textId="0E8203EF" w:rsidR="00AC6281" w:rsidRPr="00526CEE" w:rsidRDefault="00AC6281" w:rsidP="000D2000">
      <w:pPr>
        <w:pStyle w:val="ListParagraph"/>
        <w:numPr>
          <w:ilvl w:val="0"/>
          <w:numId w:val="26"/>
        </w:numPr>
        <w:rPr>
          <w:lang w:val="en-US"/>
        </w:rPr>
      </w:pPr>
      <w:r w:rsidRPr="00526CEE">
        <w:rPr>
          <w:lang w:val="en-US"/>
        </w:rPr>
        <w:t xml:space="preserve">Docomo proposal 1: RAN2 to discuss the configurability of including </w:t>
      </w:r>
      <w:proofErr w:type="spellStart"/>
      <w:r w:rsidRPr="00526CEE">
        <w:rPr>
          <w:lang w:val="en-US"/>
        </w:rPr>
        <w:t>LocationInfo</w:t>
      </w:r>
      <w:proofErr w:type="spellEnd"/>
      <w:r w:rsidRPr="00526CEE">
        <w:rPr>
          <w:lang w:val="en-US"/>
        </w:rPr>
        <w:t xml:space="preserve"> in </w:t>
      </w:r>
      <w:proofErr w:type="spellStart"/>
      <w:r w:rsidRPr="00526CEE">
        <w:rPr>
          <w:lang w:val="en-US"/>
        </w:rPr>
        <w:t>SCGFailureInformation</w:t>
      </w:r>
      <w:proofErr w:type="spellEnd"/>
      <w:r w:rsidRPr="00526CEE">
        <w:rPr>
          <w:lang w:val="en-US"/>
        </w:rPr>
        <w:t xml:space="preserve"> to avoid the interoperability issue.</w:t>
      </w:r>
    </w:p>
    <w:p w14:paraId="2CDD98AE" w14:textId="73DA60D0" w:rsidR="00AC6281" w:rsidRPr="00526CEE" w:rsidRDefault="00AC6281" w:rsidP="000D2000">
      <w:pPr>
        <w:pStyle w:val="ListParagraph"/>
        <w:numPr>
          <w:ilvl w:val="0"/>
          <w:numId w:val="26"/>
        </w:numPr>
        <w:rPr>
          <w:lang w:val="en-US"/>
        </w:rPr>
      </w:pPr>
      <w:r w:rsidRPr="00526CEE">
        <w:rPr>
          <w:lang w:val="en-US"/>
        </w:rPr>
        <w:t xml:space="preserve">Docomo proposal 2: It is necessary to introduce UE capability signaling of reporting </w:t>
      </w:r>
      <w:proofErr w:type="spellStart"/>
      <w:r w:rsidRPr="00526CEE">
        <w:rPr>
          <w:lang w:val="en-US"/>
        </w:rPr>
        <w:t>LocationInfo</w:t>
      </w:r>
      <w:proofErr w:type="spellEnd"/>
      <w:r w:rsidRPr="00526CEE">
        <w:rPr>
          <w:lang w:val="en-US"/>
        </w:rPr>
        <w:t xml:space="preserve"> in </w:t>
      </w:r>
      <w:proofErr w:type="spellStart"/>
      <w:r w:rsidRPr="00526CEE">
        <w:rPr>
          <w:lang w:val="en-US"/>
        </w:rPr>
        <w:t>SCGFailureInformation</w:t>
      </w:r>
      <w:proofErr w:type="spellEnd"/>
      <w:r w:rsidRPr="00526CEE">
        <w:rPr>
          <w:lang w:val="en-US"/>
        </w:rPr>
        <w:t>.</w:t>
      </w:r>
    </w:p>
    <w:p w14:paraId="27904D02" w14:textId="1D0E36A4" w:rsidR="00AC6281" w:rsidRPr="00526CEE" w:rsidRDefault="00AC6281" w:rsidP="00AC6281">
      <w:pPr>
        <w:rPr>
          <w:lang w:val="en-US"/>
        </w:rPr>
      </w:pPr>
      <w:r w:rsidRPr="00526CEE">
        <w:rPr>
          <w:lang w:val="en-US" w:eastAsia="zh-CN"/>
        </w:rPr>
        <w:t xml:space="preserve">As the number of SCG failures are expected to be high in the first releases, Docomo proposes to make the </w:t>
      </w:r>
      <w:r w:rsidRPr="00526CEE">
        <w:rPr>
          <w:lang w:val="en-US"/>
        </w:rPr>
        <w:t>location reporting in SCG failure mandatory supported with UE capability signaling.</w:t>
      </w:r>
    </w:p>
    <w:p w14:paraId="4552F490" w14:textId="7E6FB2CA" w:rsidR="00AC6281" w:rsidRPr="00526CEE" w:rsidRDefault="00AC6281" w:rsidP="000D2000">
      <w:pPr>
        <w:pStyle w:val="ListParagraph"/>
        <w:numPr>
          <w:ilvl w:val="0"/>
          <w:numId w:val="27"/>
        </w:numPr>
        <w:rPr>
          <w:lang w:val="en-US"/>
        </w:rPr>
      </w:pPr>
      <w:r w:rsidRPr="00526CEE">
        <w:rPr>
          <w:lang w:val="en-US"/>
        </w:rPr>
        <w:t>Docomo proposal 3: For rel-16 MR-DC, NR standalone support UE, mandatory support of location reporting function in SCG failure report with UE capability signaling</w:t>
      </w:r>
    </w:p>
    <w:p w14:paraId="249D0B99" w14:textId="77777777" w:rsidR="00AC6281" w:rsidRPr="00526CEE" w:rsidRDefault="00AC6281" w:rsidP="00AC6281">
      <w:pPr>
        <w:rPr>
          <w:lang w:val="en-US" w:eastAsia="zh-CN"/>
        </w:rPr>
      </w:pPr>
      <w:r w:rsidRPr="00526CEE">
        <w:rPr>
          <w:lang w:val="en-US" w:eastAsia="zh-CN"/>
        </w:rPr>
        <w:t xml:space="preserve">Docomo, also proposes that the location information included in the SCG failure messages shall be </w:t>
      </w:r>
      <w:proofErr w:type="gramStart"/>
      <w:r w:rsidRPr="00526CEE">
        <w:rPr>
          <w:lang w:val="en-US" w:eastAsia="zh-CN"/>
        </w:rPr>
        <w:t>similar to</w:t>
      </w:r>
      <w:proofErr w:type="gramEnd"/>
      <w:r w:rsidRPr="00526CEE">
        <w:rPr>
          <w:lang w:val="en-US" w:eastAsia="zh-CN"/>
        </w:rPr>
        <w:t xml:space="preserve"> that of RLF report related location information.</w:t>
      </w:r>
    </w:p>
    <w:p w14:paraId="1E2AE9E5" w14:textId="44096AD5" w:rsidR="00AC6281" w:rsidRPr="00526CEE" w:rsidRDefault="00AC6281" w:rsidP="000D2000">
      <w:pPr>
        <w:pStyle w:val="ListParagraph"/>
        <w:numPr>
          <w:ilvl w:val="0"/>
          <w:numId w:val="27"/>
        </w:numPr>
        <w:rPr>
          <w:lang w:val="en-US"/>
        </w:rPr>
      </w:pPr>
      <w:r w:rsidRPr="00526CEE">
        <w:rPr>
          <w:lang w:val="en-US"/>
        </w:rPr>
        <w:lastRenderedPageBreak/>
        <w:t xml:space="preserve">Docomo proposal 4: RAN2 to agree the detailed location information in SCG failure report should be </w:t>
      </w:r>
      <w:proofErr w:type="spellStart"/>
      <w:r w:rsidRPr="00526CEE">
        <w:rPr>
          <w:lang w:val="en-US"/>
        </w:rPr>
        <w:t>commonLocationInfo</w:t>
      </w:r>
      <w:proofErr w:type="spellEnd"/>
      <w:r w:rsidRPr="00526CEE">
        <w:rPr>
          <w:lang w:val="en-US"/>
        </w:rPr>
        <w:t xml:space="preserve">, </w:t>
      </w:r>
      <w:proofErr w:type="spellStart"/>
      <w:r w:rsidRPr="00526CEE">
        <w:rPr>
          <w:lang w:val="en-US"/>
        </w:rPr>
        <w:t>wlan-LocationInfo</w:t>
      </w:r>
      <w:proofErr w:type="spellEnd"/>
      <w:r w:rsidRPr="00526CEE">
        <w:rPr>
          <w:lang w:val="en-US"/>
        </w:rPr>
        <w:t xml:space="preserve"> and </w:t>
      </w:r>
      <w:proofErr w:type="spellStart"/>
      <w:r w:rsidRPr="00526CEE">
        <w:rPr>
          <w:lang w:val="en-US"/>
        </w:rPr>
        <w:t>bt-LocationInfo</w:t>
      </w:r>
      <w:proofErr w:type="spellEnd"/>
      <w:r w:rsidRPr="00526CEE">
        <w:rPr>
          <w:lang w:val="en-US"/>
        </w:rPr>
        <w:t xml:space="preserve"> and sensor-</w:t>
      </w:r>
      <w:proofErr w:type="spellStart"/>
      <w:r w:rsidRPr="00526CEE">
        <w:rPr>
          <w:lang w:val="en-US"/>
        </w:rPr>
        <w:t>LocationInfo</w:t>
      </w:r>
      <w:proofErr w:type="spellEnd"/>
      <w:r w:rsidRPr="00526CEE">
        <w:rPr>
          <w:lang w:val="en-US"/>
        </w:rPr>
        <w:t>, if available.</w:t>
      </w:r>
    </w:p>
    <w:p w14:paraId="1BC0F7FC" w14:textId="1476E64A" w:rsidR="00AC6281" w:rsidRPr="00526CEE" w:rsidRDefault="00AC6281" w:rsidP="009066BB">
      <w:pPr>
        <w:rPr>
          <w:u w:val="single"/>
          <w:lang w:val="en-US"/>
        </w:rPr>
      </w:pPr>
      <w:r w:rsidRPr="00526CEE">
        <w:rPr>
          <w:u w:val="single"/>
          <w:lang w:val="en-US"/>
        </w:rPr>
        <w:t>Rapporteur’s input:</w:t>
      </w:r>
    </w:p>
    <w:p w14:paraId="306D4F38" w14:textId="45F7AF18" w:rsidR="00AC6281" w:rsidRPr="00526CEE" w:rsidRDefault="00AC6281" w:rsidP="009066BB">
      <w:pPr>
        <w:rPr>
          <w:lang w:val="en-US"/>
        </w:rPr>
      </w:pPr>
      <w:r w:rsidRPr="00526CEE">
        <w:rPr>
          <w:lang w:val="en-US"/>
        </w:rPr>
        <w:t>As this was not discussed previously, rapporteur proposes to classify this as cat-b.</w:t>
      </w:r>
    </w:p>
    <w:p w14:paraId="26672F41" w14:textId="0B19A04D" w:rsidR="009066BB" w:rsidRPr="00526CEE" w:rsidRDefault="009066BB" w:rsidP="00AC6281">
      <w:pPr>
        <w:pStyle w:val="Cat-b-Proposal"/>
        <w:rPr>
          <w:lang w:val="en-US"/>
        </w:rPr>
      </w:pPr>
      <w:bookmarkStart w:id="170" w:name="_Toc37915718"/>
      <w:r w:rsidRPr="00526CEE">
        <w:rPr>
          <w:lang w:val="en-US"/>
        </w:rPr>
        <w:t xml:space="preserve">RAN2 to discuss the configurability of including </w:t>
      </w:r>
      <w:proofErr w:type="spellStart"/>
      <w:r w:rsidRPr="00526CEE">
        <w:rPr>
          <w:lang w:val="en-US"/>
        </w:rPr>
        <w:t>LocationInfo</w:t>
      </w:r>
      <w:proofErr w:type="spellEnd"/>
      <w:r w:rsidRPr="00526CEE">
        <w:rPr>
          <w:lang w:val="en-US"/>
        </w:rPr>
        <w:t xml:space="preserve"> in </w:t>
      </w:r>
      <w:proofErr w:type="spellStart"/>
      <w:r w:rsidRPr="00526CEE">
        <w:rPr>
          <w:lang w:val="en-US"/>
        </w:rPr>
        <w:t>SCGFailureInformation</w:t>
      </w:r>
      <w:proofErr w:type="spellEnd"/>
      <w:r w:rsidRPr="00526CEE">
        <w:rPr>
          <w:lang w:val="en-US"/>
        </w:rPr>
        <w:t xml:space="preserve"> to avoid the interoperability issue.</w:t>
      </w:r>
      <w:bookmarkEnd w:id="170"/>
    </w:p>
    <w:p w14:paraId="3F031097" w14:textId="63E50264" w:rsidR="009066BB" w:rsidRPr="00526CEE" w:rsidRDefault="009066BB" w:rsidP="00AC6281">
      <w:pPr>
        <w:pStyle w:val="Cat-b-Proposal"/>
        <w:rPr>
          <w:lang w:val="en-US"/>
        </w:rPr>
      </w:pPr>
      <w:bookmarkStart w:id="171" w:name="_Toc37915719"/>
      <w:r w:rsidRPr="00526CEE">
        <w:rPr>
          <w:lang w:val="en-US"/>
        </w:rPr>
        <w:t xml:space="preserve">It is necessary to introduce UE capability signaling of reporting </w:t>
      </w:r>
      <w:proofErr w:type="spellStart"/>
      <w:r w:rsidRPr="00526CEE">
        <w:rPr>
          <w:lang w:val="en-US"/>
        </w:rPr>
        <w:t>LocationInfo</w:t>
      </w:r>
      <w:proofErr w:type="spellEnd"/>
      <w:r w:rsidRPr="00526CEE">
        <w:rPr>
          <w:lang w:val="en-US"/>
        </w:rPr>
        <w:t xml:space="preserve"> in </w:t>
      </w:r>
      <w:proofErr w:type="spellStart"/>
      <w:r w:rsidRPr="00526CEE">
        <w:rPr>
          <w:lang w:val="en-US"/>
        </w:rPr>
        <w:t>SCGFailureInformation</w:t>
      </w:r>
      <w:proofErr w:type="spellEnd"/>
      <w:r w:rsidRPr="00526CEE">
        <w:rPr>
          <w:lang w:val="en-US"/>
        </w:rPr>
        <w:t>.</w:t>
      </w:r>
      <w:bookmarkEnd w:id="171"/>
      <w:r w:rsidRPr="00526CEE">
        <w:rPr>
          <w:lang w:val="en-US"/>
        </w:rPr>
        <w:t xml:space="preserve"> </w:t>
      </w:r>
    </w:p>
    <w:p w14:paraId="27616A00" w14:textId="3DFA3EAE" w:rsidR="00D16FAB" w:rsidRPr="00526CEE" w:rsidRDefault="00D16FAB" w:rsidP="00AC6281">
      <w:pPr>
        <w:pStyle w:val="Cat-b-Proposal"/>
        <w:rPr>
          <w:lang w:val="en-US"/>
        </w:rPr>
      </w:pPr>
      <w:bookmarkStart w:id="172" w:name="_Toc37915720"/>
      <w:r w:rsidRPr="00526CEE">
        <w:rPr>
          <w:lang w:val="en-US"/>
        </w:rPr>
        <w:t>For rel-16 MR-DC, NR standalone support UE, mandatory support of location reporting function in SCG failure report with UE capability signaling.</w:t>
      </w:r>
      <w:bookmarkEnd w:id="172"/>
      <w:r w:rsidRPr="00526CEE">
        <w:rPr>
          <w:lang w:val="en-US"/>
        </w:rPr>
        <w:t xml:space="preserve"> </w:t>
      </w:r>
    </w:p>
    <w:p w14:paraId="5089540C" w14:textId="579C95EB" w:rsidR="00D16FAB" w:rsidRPr="00526CEE" w:rsidRDefault="00D16FAB" w:rsidP="00AC6281">
      <w:pPr>
        <w:pStyle w:val="Cat-b-Proposal"/>
        <w:rPr>
          <w:lang w:val="en-US"/>
        </w:rPr>
      </w:pPr>
      <w:bookmarkStart w:id="173" w:name="_Toc37915721"/>
      <w:r w:rsidRPr="00526CEE">
        <w:rPr>
          <w:lang w:val="en-US"/>
        </w:rPr>
        <w:t xml:space="preserve">RAN2 to agree the detailed location information in SCG failure report should be </w:t>
      </w:r>
      <w:proofErr w:type="spellStart"/>
      <w:r w:rsidRPr="00526CEE">
        <w:rPr>
          <w:lang w:val="en-US"/>
        </w:rPr>
        <w:t>commonLocationInfo</w:t>
      </w:r>
      <w:proofErr w:type="spellEnd"/>
      <w:r w:rsidRPr="00526CEE">
        <w:rPr>
          <w:lang w:val="en-US"/>
        </w:rPr>
        <w:t xml:space="preserve">, </w:t>
      </w:r>
      <w:proofErr w:type="spellStart"/>
      <w:r w:rsidRPr="00526CEE">
        <w:rPr>
          <w:lang w:val="en-US"/>
        </w:rPr>
        <w:t>wlan-LocationInfo</w:t>
      </w:r>
      <w:proofErr w:type="spellEnd"/>
      <w:r w:rsidRPr="00526CEE">
        <w:rPr>
          <w:lang w:val="en-US"/>
        </w:rPr>
        <w:t xml:space="preserve"> and </w:t>
      </w:r>
      <w:proofErr w:type="spellStart"/>
      <w:r w:rsidRPr="00526CEE">
        <w:rPr>
          <w:lang w:val="en-US"/>
        </w:rPr>
        <w:t>bt-LocationInfo</w:t>
      </w:r>
      <w:proofErr w:type="spellEnd"/>
      <w:r w:rsidRPr="00526CEE">
        <w:rPr>
          <w:lang w:val="en-US"/>
        </w:rPr>
        <w:t xml:space="preserve"> and sensor-</w:t>
      </w:r>
      <w:proofErr w:type="spellStart"/>
      <w:r w:rsidRPr="00526CEE">
        <w:rPr>
          <w:lang w:val="en-US"/>
        </w:rPr>
        <w:t>LocationInfo</w:t>
      </w:r>
      <w:proofErr w:type="spellEnd"/>
      <w:r w:rsidRPr="00526CEE">
        <w:rPr>
          <w:lang w:val="en-US"/>
        </w:rPr>
        <w:t>, if available.</w:t>
      </w:r>
      <w:bookmarkEnd w:id="173"/>
      <w:r w:rsidRPr="00526CEE">
        <w:rPr>
          <w:lang w:val="en-US"/>
        </w:rPr>
        <w:t xml:space="preserve"> </w:t>
      </w:r>
    </w:p>
    <w:p w14:paraId="737E753B" w14:textId="377EA85B" w:rsidR="00D16FAB" w:rsidRPr="00526CEE" w:rsidRDefault="00534A02" w:rsidP="00526CEE">
      <w:pPr>
        <w:rPr>
          <w:b/>
          <w:bCs/>
          <w:color w:val="FF0000"/>
          <w:lang w:val="en-US"/>
        </w:rPr>
      </w:pPr>
      <w:r w:rsidRPr="00526CEE">
        <w:rPr>
          <w:color w:val="FF0000"/>
          <w:lang w:val="en-US"/>
        </w:rPr>
        <w:t>[QC] Agree with 31.</w:t>
      </w:r>
      <w:r w:rsidR="00800B5E" w:rsidRPr="00526CEE">
        <w:rPr>
          <w:color w:val="FF0000"/>
          <w:lang w:val="en-US"/>
        </w:rPr>
        <w:t xml:space="preserve"> </w:t>
      </w:r>
      <w:r w:rsidR="00FD6C8C" w:rsidRPr="00526CEE">
        <w:rPr>
          <w:color w:val="FF0000"/>
          <w:lang w:val="en-US"/>
        </w:rPr>
        <w:t xml:space="preserve">Rest need to be discussed. </w:t>
      </w:r>
    </w:p>
    <w:p w14:paraId="6E01574F" w14:textId="6C9DDF63" w:rsidR="00E83E1C" w:rsidRDefault="00E83E1C" w:rsidP="00E83E1C">
      <w:pPr>
        <w:pStyle w:val="Heading2"/>
      </w:pPr>
      <w:r>
        <w:t>UE history information related</w:t>
      </w:r>
    </w:p>
    <w:p w14:paraId="7F8FBA72" w14:textId="312CD72C" w:rsidR="00E83E1C" w:rsidRPr="00526CEE" w:rsidRDefault="00035FC7" w:rsidP="004115BB">
      <w:pPr>
        <w:rPr>
          <w:lang w:val="en-US" w:eastAsia="zh-CN"/>
        </w:rPr>
      </w:pPr>
      <w:r w:rsidRPr="00526CEE">
        <w:rPr>
          <w:lang w:val="en-US" w:eastAsia="zh-CN"/>
        </w:rPr>
        <w:t xml:space="preserve">In </w:t>
      </w:r>
      <w:r>
        <w:rPr>
          <w:lang w:eastAsia="zh-CN"/>
        </w:rPr>
        <w:fldChar w:fldCharType="begin"/>
      </w:r>
      <w:r w:rsidRPr="00526CEE">
        <w:rPr>
          <w:lang w:val="en-US" w:eastAsia="zh-CN"/>
        </w:rPr>
        <w:instrText xml:space="preserve"> REF _Ref37743025 \r \h </w:instrText>
      </w:r>
      <w:r>
        <w:rPr>
          <w:lang w:eastAsia="zh-CN"/>
        </w:rPr>
      </w:r>
      <w:r>
        <w:rPr>
          <w:lang w:eastAsia="zh-CN"/>
        </w:rPr>
        <w:fldChar w:fldCharType="separate"/>
      </w:r>
      <w:r w:rsidR="00246EAD" w:rsidRPr="00526CEE">
        <w:rPr>
          <w:lang w:val="en-US" w:eastAsia="zh-CN"/>
        </w:rPr>
        <w:t>[13]</w:t>
      </w:r>
      <w:r>
        <w:rPr>
          <w:lang w:eastAsia="zh-CN"/>
        </w:rPr>
        <w:fldChar w:fldCharType="end"/>
      </w:r>
      <w:r w:rsidRPr="00526CEE">
        <w:rPr>
          <w:lang w:val="en-US" w:eastAsia="zh-CN"/>
        </w:rPr>
        <w:t>, MediaTek have the following proposals associated to UE history information.</w:t>
      </w:r>
    </w:p>
    <w:p w14:paraId="15C77A81" w14:textId="58E081E8" w:rsidR="00035FC7" w:rsidRPr="00526CEE" w:rsidRDefault="00035FC7" w:rsidP="000D2000">
      <w:pPr>
        <w:pStyle w:val="ListParagraph"/>
        <w:numPr>
          <w:ilvl w:val="0"/>
          <w:numId w:val="27"/>
        </w:numPr>
        <w:ind w:right="-99"/>
        <w:rPr>
          <w:bCs/>
          <w:lang w:val="en-US"/>
        </w:rPr>
      </w:pPr>
      <w:r w:rsidRPr="00526CEE">
        <w:rPr>
          <w:bCs/>
          <w:lang w:val="en-US"/>
        </w:rPr>
        <w:t>MediaTek Proposal 1: NR mobility history information, stored by UE can use LTE as the baseline with addition of RRC_INACTIVE state.</w:t>
      </w:r>
    </w:p>
    <w:p w14:paraId="1E1E9071" w14:textId="5705DB62" w:rsidR="00035FC7" w:rsidRPr="00526CEE" w:rsidRDefault="00035FC7" w:rsidP="000D2000">
      <w:pPr>
        <w:pStyle w:val="ListParagraph"/>
        <w:numPr>
          <w:ilvl w:val="0"/>
          <w:numId w:val="27"/>
        </w:numPr>
        <w:ind w:right="-99"/>
        <w:rPr>
          <w:bCs/>
          <w:lang w:val="en-US"/>
        </w:rPr>
      </w:pPr>
      <w:r w:rsidRPr="00526CEE">
        <w:rPr>
          <w:bCs/>
          <w:lang w:val="en-US"/>
        </w:rPr>
        <w:t>MediaTek Proposal 2: Network can propagate the mobility history information collected by UE to the other node by means of handover preparation procedures.</w:t>
      </w:r>
    </w:p>
    <w:p w14:paraId="1597F3CE" w14:textId="16BE313F" w:rsidR="00035FC7" w:rsidRPr="00526CEE" w:rsidRDefault="00035FC7" w:rsidP="000D2000">
      <w:pPr>
        <w:pStyle w:val="ListParagraph"/>
        <w:numPr>
          <w:ilvl w:val="0"/>
          <w:numId w:val="27"/>
        </w:numPr>
        <w:ind w:right="-99"/>
        <w:rPr>
          <w:bCs/>
          <w:lang w:val="en-US" w:eastAsia="zh-CN"/>
        </w:rPr>
      </w:pPr>
      <w:r w:rsidRPr="00526CEE">
        <w:rPr>
          <w:bCs/>
          <w:lang w:val="en-US"/>
        </w:rPr>
        <w:t>MediaTek Proposal 3: Mobility history information, collected and reported by the UE, can be stored at RAN side for RRC_INACTIVE and propagated to the other RAN node.</w:t>
      </w:r>
    </w:p>
    <w:p w14:paraId="4F734100" w14:textId="27F20EE3" w:rsidR="00035FC7" w:rsidRPr="00035FC7" w:rsidRDefault="00035FC7" w:rsidP="004115BB">
      <w:pPr>
        <w:rPr>
          <w:u w:val="single"/>
          <w:lang w:eastAsia="zh-CN"/>
        </w:rPr>
      </w:pPr>
      <w:r w:rsidRPr="00035FC7">
        <w:rPr>
          <w:u w:val="single"/>
          <w:lang w:eastAsia="zh-CN"/>
        </w:rPr>
        <w:t>Summary Rapporteur’s input:</w:t>
      </w:r>
    </w:p>
    <w:p w14:paraId="0C31D5A9" w14:textId="6C890758" w:rsidR="00035FC7" w:rsidRPr="00526CEE" w:rsidRDefault="00035FC7" w:rsidP="004115BB">
      <w:pPr>
        <w:rPr>
          <w:lang w:val="en-US" w:eastAsia="zh-CN"/>
        </w:rPr>
      </w:pPr>
      <w:r w:rsidRPr="00526CEE">
        <w:rPr>
          <w:lang w:val="en-US" w:eastAsia="zh-CN"/>
        </w:rPr>
        <w:t xml:space="preserve">RAN2 has already included the UE history information </w:t>
      </w:r>
      <w:proofErr w:type="gramStart"/>
      <w:r w:rsidRPr="00526CEE">
        <w:rPr>
          <w:lang w:val="en-US" w:eastAsia="zh-CN"/>
        </w:rPr>
        <w:t>similar to</w:t>
      </w:r>
      <w:proofErr w:type="gramEnd"/>
      <w:r w:rsidRPr="00526CEE">
        <w:rPr>
          <w:lang w:val="en-US" w:eastAsia="zh-CN"/>
        </w:rPr>
        <w:t xml:space="preserve"> LTE and has the extension of storing the cell history for RRC Inactive state also. Therefore, proposal-1 is already included in RAN2 specifications. Proposal-2 and proposal-3 are already </w:t>
      </w:r>
      <w:r w:rsidR="007145C0" w:rsidRPr="00526CEE">
        <w:rPr>
          <w:lang w:val="en-US" w:eastAsia="zh-CN"/>
        </w:rPr>
        <w:t>captured in RAN3 specifications. Therefore, the rapporteur thinks these proposals to be already specified and hence not required to treat in the meeting.</w:t>
      </w:r>
    </w:p>
    <w:p w14:paraId="1D652058" w14:textId="5F68F883" w:rsidR="00AC6281" w:rsidRPr="00526CEE" w:rsidRDefault="00AC6281" w:rsidP="00AC6281">
      <w:pPr>
        <w:pStyle w:val="Cat-X-Proposal"/>
        <w:rPr>
          <w:lang w:val="en-US"/>
        </w:rPr>
      </w:pPr>
      <w:bookmarkStart w:id="174" w:name="_Toc37915728"/>
      <w:proofErr w:type="gramStart"/>
      <w:r w:rsidRPr="00526CEE">
        <w:rPr>
          <w:lang w:val="en-US"/>
        </w:rPr>
        <w:t>NR mobility history information,</w:t>
      </w:r>
      <w:proofErr w:type="gramEnd"/>
      <w:r w:rsidRPr="00526CEE">
        <w:rPr>
          <w:lang w:val="en-US"/>
        </w:rPr>
        <w:t xml:space="preserve"> stored by UE can use LTE as the baseline with addition of RRC_INACTIVE state.</w:t>
      </w:r>
      <w:bookmarkEnd w:id="174"/>
    </w:p>
    <w:p w14:paraId="4B969979" w14:textId="5912B31F" w:rsidR="00AC6281" w:rsidRPr="00526CEE" w:rsidRDefault="00AC6281" w:rsidP="00AC6281">
      <w:pPr>
        <w:pStyle w:val="Cat-X-Proposal"/>
        <w:rPr>
          <w:lang w:val="en-US"/>
        </w:rPr>
      </w:pPr>
      <w:bookmarkStart w:id="175" w:name="_Toc37915729"/>
      <w:r w:rsidRPr="00526CEE">
        <w:rPr>
          <w:lang w:val="en-US"/>
        </w:rPr>
        <w:t>Network can propagate the mobility history information collected by UE to the other node by means of handover preparation procedures.</w:t>
      </w:r>
      <w:bookmarkEnd w:id="175"/>
    </w:p>
    <w:p w14:paraId="5FEB9ED9" w14:textId="4C846797" w:rsidR="00AC6281" w:rsidRPr="00526CEE" w:rsidRDefault="00AC6281" w:rsidP="00AC6281">
      <w:pPr>
        <w:pStyle w:val="Cat-X-Proposal"/>
        <w:rPr>
          <w:lang w:val="en-US"/>
        </w:rPr>
      </w:pPr>
      <w:bookmarkStart w:id="176" w:name="_Toc37915730"/>
      <w:r w:rsidRPr="00526CEE">
        <w:rPr>
          <w:lang w:val="en-US"/>
        </w:rPr>
        <w:t>Mobility history information, collected and reported by the UE, can be stored at RAN side for RRC_INACTIVE and propagated to the other RAN node.</w:t>
      </w:r>
      <w:bookmarkEnd w:id="176"/>
    </w:p>
    <w:p w14:paraId="0E86DBF5" w14:textId="30D5951B" w:rsidR="000D0018" w:rsidRPr="00526CEE" w:rsidRDefault="009815C7" w:rsidP="00526CEE">
      <w:pPr>
        <w:rPr>
          <w:b/>
          <w:lang w:val="en-US"/>
        </w:rPr>
      </w:pPr>
      <w:r w:rsidRPr="00526CEE">
        <w:rPr>
          <w:color w:val="FF0000"/>
          <w:lang w:val="en-US"/>
        </w:rPr>
        <w:t>[ QC] Agreed</w:t>
      </w:r>
      <w:r w:rsidR="000454B3" w:rsidRPr="00526CEE">
        <w:rPr>
          <w:color w:val="FF0000"/>
          <w:lang w:val="en-US"/>
        </w:rPr>
        <w:t xml:space="preserve"> that it is already captured in RAN2 and RAN3</w:t>
      </w:r>
      <w:r w:rsidRPr="00526CEE">
        <w:rPr>
          <w:color w:val="FF0000"/>
          <w:lang w:val="en-US"/>
        </w:rPr>
        <w:t xml:space="preserve">. </w:t>
      </w:r>
    </w:p>
    <w:p w14:paraId="30C2541B" w14:textId="4220E691" w:rsidR="00B6743F" w:rsidRDefault="00B6743F" w:rsidP="00B6743F">
      <w:pPr>
        <w:pStyle w:val="Heading3"/>
      </w:pPr>
      <w:r>
        <w:t>[S</w:t>
      </w:r>
      <w:proofErr w:type="gramStart"/>
      <w:r>
        <w:t>478][</w:t>
      </w:r>
      <w:proofErr w:type="gramEnd"/>
      <w:r>
        <w:t xml:space="preserve">S479] </w:t>
      </w:r>
      <w:r w:rsidRPr="00975B17">
        <w:t>Further discussion on mo</w:t>
      </w:r>
      <w:r>
        <w:t>bility history information</w:t>
      </w:r>
    </w:p>
    <w:p w14:paraId="033A20A5" w14:textId="6F9F9E1D" w:rsidR="00B6743F" w:rsidRDefault="00135BAF" w:rsidP="00B6743F">
      <w:pPr>
        <w:rPr>
          <w:lang w:val="en-GB" w:eastAsia="zh-CN"/>
        </w:rPr>
      </w:pPr>
      <w:r>
        <w:rPr>
          <w:lang w:val="en-GB" w:eastAsia="zh-CN"/>
        </w:rPr>
        <w:t xml:space="preserve">In </w:t>
      </w:r>
      <w:r>
        <w:rPr>
          <w:lang w:val="en-GB" w:eastAsia="zh-CN"/>
        </w:rPr>
        <w:fldChar w:fldCharType="begin"/>
      </w:r>
      <w:r>
        <w:rPr>
          <w:lang w:val="en-GB" w:eastAsia="zh-CN"/>
        </w:rPr>
        <w:instrText xml:space="preserve"> REF _Ref37747667 \r \h </w:instrText>
      </w:r>
      <w:r>
        <w:rPr>
          <w:lang w:val="en-GB" w:eastAsia="zh-CN"/>
        </w:rPr>
      </w:r>
      <w:r>
        <w:rPr>
          <w:lang w:val="en-GB" w:eastAsia="zh-CN"/>
        </w:rPr>
        <w:fldChar w:fldCharType="separate"/>
      </w:r>
      <w:r w:rsidR="00246EAD">
        <w:rPr>
          <w:lang w:val="en-GB" w:eastAsia="zh-CN"/>
        </w:rPr>
        <w:t>[16]</w:t>
      </w:r>
      <w:r>
        <w:rPr>
          <w:lang w:val="en-GB" w:eastAsia="zh-CN"/>
        </w:rPr>
        <w:fldChar w:fldCharType="end"/>
      </w:r>
      <w:r>
        <w:rPr>
          <w:lang w:val="en-GB" w:eastAsia="zh-CN"/>
        </w:rPr>
        <w:t xml:space="preserve">, Samsung brings up the issue related to the procedural text correction related to UE history information. </w:t>
      </w:r>
    </w:p>
    <w:p w14:paraId="74C2BCCC" w14:textId="2E9F3014" w:rsidR="00AC6281" w:rsidRPr="00526CEE" w:rsidRDefault="00AC6281" w:rsidP="000D2000">
      <w:pPr>
        <w:pStyle w:val="ListParagraph"/>
        <w:numPr>
          <w:ilvl w:val="0"/>
          <w:numId w:val="28"/>
        </w:numPr>
        <w:rPr>
          <w:lang w:val="en-US" w:eastAsia="zh-CN"/>
        </w:rPr>
      </w:pPr>
      <w:r w:rsidRPr="00526CEE">
        <w:rPr>
          <w:lang w:val="en-US" w:eastAsia="zh-CN"/>
        </w:rPr>
        <w:lastRenderedPageBreak/>
        <w:t xml:space="preserve">Samsung proposal 1: </w:t>
      </w:r>
      <w:r w:rsidRPr="00526CEE">
        <w:rPr>
          <w:lang w:val="en-US"/>
        </w:rPr>
        <w:t xml:space="preserve">Upon entering NR while using E-UTRA, the UE includes the E-UTRA cell information and the time spent in the E-UTRA cell in variable </w:t>
      </w:r>
      <w:proofErr w:type="spellStart"/>
      <w:r w:rsidRPr="00526CEE">
        <w:rPr>
          <w:lang w:val="en-US"/>
        </w:rPr>
        <w:t>VarMobilityHistoryReport</w:t>
      </w:r>
      <w:proofErr w:type="spellEnd"/>
      <w:r w:rsidRPr="00526CEE">
        <w:rPr>
          <w:lang w:val="en-US"/>
        </w:rPr>
        <w:t>.</w:t>
      </w:r>
    </w:p>
    <w:p w14:paraId="04E2232C" w14:textId="2EEFCADD" w:rsidR="00AC6281" w:rsidRPr="00526CEE" w:rsidRDefault="00AC6281" w:rsidP="000D2000">
      <w:pPr>
        <w:pStyle w:val="ListParagraph"/>
        <w:numPr>
          <w:ilvl w:val="0"/>
          <w:numId w:val="28"/>
        </w:numPr>
        <w:rPr>
          <w:lang w:val="en-US" w:eastAsia="zh-CN"/>
        </w:rPr>
      </w:pPr>
      <w:r w:rsidRPr="00526CEE">
        <w:rPr>
          <w:lang w:val="en-US" w:eastAsia="zh-CN"/>
        </w:rPr>
        <w:t xml:space="preserve">Samsung proposal 2: </w:t>
      </w:r>
      <w:r w:rsidRPr="00526CEE">
        <w:rPr>
          <w:lang w:val="en-US"/>
        </w:rPr>
        <w:t xml:space="preserve">Upon entering NR while using previously out of service, the UE includes the time spent out of service in variable </w:t>
      </w:r>
      <w:proofErr w:type="spellStart"/>
      <w:r w:rsidRPr="00526CEE">
        <w:rPr>
          <w:lang w:val="en-US"/>
        </w:rPr>
        <w:t>VarMobilityHistoryReport</w:t>
      </w:r>
      <w:proofErr w:type="spellEnd"/>
      <w:r w:rsidRPr="00526CEE">
        <w:rPr>
          <w:lang w:val="en-US"/>
        </w:rPr>
        <w:t>.</w:t>
      </w:r>
    </w:p>
    <w:p w14:paraId="27277BBA" w14:textId="5DBC35A8" w:rsidR="00B6743F" w:rsidRPr="00526CEE" w:rsidRDefault="00135BAF" w:rsidP="004115BB">
      <w:pPr>
        <w:rPr>
          <w:lang w:val="en-US" w:eastAsia="zh-CN"/>
        </w:rPr>
      </w:pPr>
      <w:r w:rsidRPr="00526CEE">
        <w:rPr>
          <w:lang w:val="en-US" w:eastAsia="zh-CN"/>
        </w:rPr>
        <w:t xml:space="preserve">Samsung has also provided the TP for this in </w:t>
      </w:r>
      <w:r>
        <w:rPr>
          <w:lang w:val="en-GB" w:eastAsia="zh-CN"/>
        </w:rPr>
        <w:fldChar w:fldCharType="begin"/>
      </w:r>
      <w:r>
        <w:rPr>
          <w:lang w:val="en-GB" w:eastAsia="zh-CN"/>
        </w:rPr>
        <w:instrText xml:space="preserve"> REF _Ref37747667 \r \h </w:instrText>
      </w:r>
      <w:r>
        <w:rPr>
          <w:lang w:val="en-GB" w:eastAsia="zh-CN"/>
        </w:rPr>
      </w:r>
      <w:r>
        <w:rPr>
          <w:lang w:val="en-GB" w:eastAsia="zh-CN"/>
        </w:rPr>
        <w:fldChar w:fldCharType="separate"/>
      </w:r>
      <w:r w:rsidR="00246EAD">
        <w:rPr>
          <w:lang w:val="en-GB" w:eastAsia="zh-CN"/>
        </w:rPr>
        <w:t>[16]</w:t>
      </w:r>
      <w:r>
        <w:rPr>
          <w:lang w:val="en-GB" w:eastAsia="zh-CN"/>
        </w:rPr>
        <w:fldChar w:fldCharType="end"/>
      </w:r>
      <w:r w:rsidRPr="00526CEE">
        <w:rPr>
          <w:lang w:val="en-US" w:eastAsia="zh-CN"/>
        </w:rPr>
        <w:t>.</w:t>
      </w:r>
    </w:p>
    <w:p w14:paraId="0F9B6FE5" w14:textId="52FE7FB2" w:rsidR="00AC6281" w:rsidRPr="00526CEE" w:rsidRDefault="00AC6281" w:rsidP="004115BB">
      <w:pPr>
        <w:rPr>
          <w:u w:val="single"/>
          <w:lang w:val="en-US" w:eastAsia="zh-CN"/>
        </w:rPr>
      </w:pPr>
      <w:r w:rsidRPr="00526CEE">
        <w:rPr>
          <w:u w:val="single"/>
          <w:lang w:val="en-US" w:eastAsia="zh-CN"/>
        </w:rPr>
        <w:t>Rapporteur’s input:</w:t>
      </w:r>
    </w:p>
    <w:p w14:paraId="357A9285" w14:textId="20C2FFF7" w:rsidR="00AC6281" w:rsidRPr="00526CEE" w:rsidRDefault="00AC6281" w:rsidP="004115BB">
      <w:pPr>
        <w:rPr>
          <w:lang w:val="en-US" w:eastAsia="zh-CN"/>
        </w:rPr>
      </w:pPr>
      <w:r w:rsidRPr="00526CEE">
        <w:rPr>
          <w:lang w:val="en-US" w:eastAsia="zh-CN"/>
        </w:rPr>
        <w:t>As this is a straightforward correction in the procedural text, the rapporteur proposes to classify this as class-</w:t>
      </w:r>
      <w:r w:rsidRPr="00526CEE">
        <w:rPr>
          <w:strike/>
          <w:lang w:val="en-US" w:eastAsia="zh-CN"/>
        </w:rPr>
        <w:t>a</w:t>
      </w:r>
      <w:r w:rsidR="00526CEE">
        <w:rPr>
          <w:lang w:val="en-US" w:eastAsia="zh-CN"/>
        </w:rPr>
        <w:t>b</w:t>
      </w:r>
      <w:r w:rsidRPr="00526CEE">
        <w:rPr>
          <w:lang w:val="en-US" w:eastAsia="zh-CN"/>
        </w:rPr>
        <w:t xml:space="preserve"> proposal.</w:t>
      </w:r>
    </w:p>
    <w:p w14:paraId="53B28BCD" w14:textId="77777777" w:rsidR="00AC6281" w:rsidRPr="00526CEE" w:rsidRDefault="00AC6281" w:rsidP="00526CEE">
      <w:pPr>
        <w:pStyle w:val="Cat-b-Proposal"/>
        <w:rPr>
          <w:lang w:val="en-US"/>
        </w:rPr>
      </w:pPr>
      <w:bookmarkStart w:id="177" w:name="_Toc37915722"/>
      <w:r w:rsidRPr="00526CEE">
        <w:rPr>
          <w:lang w:val="en-US"/>
        </w:rPr>
        <w:t xml:space="preserve">Upon entering NR while using E-UTRA, the UE includes the E-UTRA cell information and the time spent in the E-UTRA cell in variable </w:t>
      </w:r>
      <w:proofErr w:type="spellStart"/>
      <w:r w:rsidRPr="00526CEE">
        <w:rPr>
          <w:lang w:val="en-US"/>
        </w:rPr>
        <w:t>VarMobilityHistoryReport</w:t>
      </w:r>
      <w:proofErr w:type="spellEnd"/>
      <w:r w:rsidRPr="00526CEE">
        <w:rPr>
          <w:lang w:val="en-US"/>
        </w:rPr>
        <w:t>.</w:t>
      </w:r>
      <w:bookmarkEnd w:id="177"/>
      <w:r w:rsidRPr="00526CEE">
        <w:rPr>
          <w:lang w:val="en-US"/>
        </w:rPr>
        <w:t xml:space="preserve"> </w:t>
      </w:r>
    </w:p>
    <w:p w14:paraId="03AA1AD5" w14:textId="77777777" w:rsidR="00AC6281" w:rsidRPr="00526CEE" w:rsidRDefault="00AC6281" w:rsidP="00526CEE">
      <w:pPr>
        <w:pStyle w:val="Cat-b-Proposal"/>
        <w:rPr>
          <w:lang w:val="en-US"/>
        </w:rPr>
      </w:pPr>
      <w:bookmarkStart w:id="178" w:name="_Toc37915723"/>
      <w:r w:rsidRPr="00526CEE">
        <w:rPr>
          <w:lang w:val="en-US"/>
        </w:rPr>
        <w:t xml:space="preserve">Upon entering NR while using previously out of service, the UE includes the time spent out of service in variable </w:t>
      </w:r>
      <w:proofErr w:type="spellStart"/>
      <w:r w:rsidRPr="00526CEE">
        <w:rPr>
          <w:lang w:val="en-US"/>
        </w:rPr>
        <w:t>VarMobilityHistoryReport</w:t>
      </w:r>
      <w:proofErr w:type="spellEnd"/>
      <w:r w:rsidRPr="00526CEE">
        <w:rPr>
          <w:lang w:val="en-US"/>
        </w:rPr>
        <w:t>.</w:t>
      </w:r>
      <w:bookmarkEnd w:id="178"/>
      <w:r w:rsidRPr="00526CEE">
        <w:rPr>
          <w:lang w:val="en-US"/>
        </w:rPr>
        <w:t xml:space="preserve"> </w:t>
      </w:r>
    </w:p>
    <w:p w14:paraId="0345082B" w14:textId="77777777" w:rsidR="00415C98" w:rsidRPr="00526CEE" w:rsidRDefault="00415C98" w:rsidP="00415C98">
      <w:pPr>
        <w:pStyle w:val="Cat-a-Proposal"/>
        <w:numPr>
          <w:ilvl w:val="0"/>
          <w:numId w:val="0"/>
        </w:numPr>
        <w:rPr>
          <w:lang w:val="en-US"/>
        </w:rPr>
      </w:pPr>
    </w:p>
    <w:p w14:paraId="43067C7C" w14:textId="5CDF749C" w:rsidR="0013091D" w:rsidRPr="00526CEE" w:rsidRDefault="0013091D" w:rsidP="00526CEE">
      <w:pPr>
        <w:rPr>
          <w:b/>
          <w:bCs/>
          <w:color w:val="FF0000"/>
          <w:lang w:val="en-US"/>
        </w:rPr>
      </w:pPr>
      <w:r w:rsidRPr="00526CEE">
        <w:rPr>
          <w:color w:val="FF0000"/>
          <w:lang w:val="en-US"/>
        </w:rPr>
        <w:t>[QC] Needs further discussion. We should avoid changing the definition of time spent in a cell</w:t>
      </w:r>
      <w:r w:rsidR="00415C98" w:rsidRPr="00526CEE">
        <w:rPr>
          <w:color w:val="FF0000"/>
          <w:lang w:val="en-US"/>
        </w:rPr>
        <w:t>.</w:t>
      </w:r>
    </w:p>
    <w:p w14:paraId="038970CC" w14:textId="7C43AB5E" w:rsidR="00526CEE" w:rsidRPr="00526CEE" w:rsidRDefault="00526CEE" w:rsidP="00526CEE">
      <w:pPr>
        <w:rPr>
          <w:color w:val="FF0000"/>
          <w:lang w:val="en-US"/>
        </w:rPr>
      </w:pPr>
      <w:r w:rsidRPr="00526CEE">
        <w:rPr>
          <w:color w:val="FF0000"/>
          <w:lang w:val="en-US"/>
        </w:rPr>
        <w:t>[Rapporteur] Based on the comment from QC, these proposals are changed from Cat-a to Cat-b.</w:t>
      </w:r>
    </w:p>
    <w:p w14:paraId="05A4399F" w14:textId="0B4CE94A" w:rsidR="00374ADD" w:rsidRDefault="009B72CA" w:rsidP="009B72CA">
      <w:pPr>
        <w:pStyle w:val="Heading3"/>
      </w:pPr>
      <w:r>
        <w:t>Possibility of retrieving UE history information by the re-establishment cell</w:t>
      </w:r>
    </w:p>
    <w:p w14:paraId="209E60E6" w14:textId="33A3A95E" w:rsidR="009B72CA" w:rsidRDefault="00385463" w:rsidP="009B72CA">
      <w:pPr>
        <w:rPr>
          <w:lang w:val="en-GB" w:eastAsia="zh-CN"/>
        </w:rPr>
      </w:pPr>
      <w:r>
        <w:rPr>
          <w:lang w:val="en-GB" w:eastAsia="zh-CN"/>
        </w:rPr>
        <w:t xml:space="preserve">In </w:t>
      </w:r>
      <w:r>
        <w:rPr>
          <w:lang w:val="en-GB" w:eastAsia="zh-CN"/>
        </w:rPr>
        <w:fldChar w:fldCharType="begin"/>
      </w:r>
      <w:r>
        <w:rPr>
          <w:lang w:val="en-GB" w:eastAsia="zh-CN"/>
        </w:rPr>
        <w:instrText xml:space="preserve"> REF _Ref37760550 \r \h </w:instrText>
      </w:r>
      <w:r>
        <w:rPr>
          <w:lang w:val="en-GB" w:eastAsia="zh-CN"/>
        </w:rPr>
      </w:r>
      <w:r>
        <w:rPr>
          <w:lang w:val="en-GB" w:eastAsia="zh-CN"/>
        </w:rPr>
        <w:fldChar w:fldCharType="separate"/>
      </w:r>
      <w:r w:rsidR="00246EAD">
        <w:rPr>
          <w:lang w:val="en-GB" w:eastAsia="zh-CN"/>
        </w:rPr>
        <w:t>[23]</w:t>
      </w:r>
      <w:r>
        <w:rPr>
          <w:lang w:val="en-GB" w:eastAsia="zh-CN"/>
        </w:rPr>
        <w:fldChar w:fldCharType="end"/>
      </w:r>
      <w:r>
        <w:rPr>
          <w:lang w:val="en-GB" w:eastAsia="zh-CN"/>
        </w:rPr>
        <w:t xml:space="preserve">, Huawei brings up the issue of re-establishment cell being deprived of the UE history information that is available at the UE and also at the source cell. In the </w:t>
      </w:r>
      <w:proofErr w:type="spellStart"/>
      <w:r>
        <w:rPr>
          <w:lang w:val="en-GB" w:eastAsia="zh-CN"/>
        </w:rPr>
        <w:t>contributrion</w:t>
      </w:r>
      <w:proofErr w:type="spellEnd"/>
      <w:r>
        <w:rPr>
          <w:lang w:val="en-GB" w:eastAsia="zh-CN"/>
        </w:rPr>
        <w:t xml:space="preserve">, Huawei discusses a RAN2 based solution and a RAN3 based solution and propose to go towards the RAN3 based solution. </w:t>
      </w:r>
    </w:p>
    <w:p w14:paraId="6B638269" w14:textId="4555C98F" w:rsidR="00DB31C5" w:rsidRPr="00526CEE" w:rsidRDefault="00DB31C5" w:rsidP="000D2000">
      <w:pPr>
        <w:pStyle w:val="ListParagraph"/>
        <w:numPr>
          <w:ilvl w:val="0"/>
          <w:numId w:val="29"/>
        </w:numPr>
        <w:rPr>
          <w:lang w:val="en-US"/>
        </w:rPr>
      </w:pPr>
      <w:r w:rsidRPr="00DB31C5">
        <w:rPr>
          <w:lang w:val="en-GB" w:eastAsia="zh-CN"/>
        </w:rPr>
        <w:t xml:space="preserve">Huawei proposal: </w:t>
      </w:r>
      <w:r w:rsidRPr="00526CEE">
        <w:rPr>
          <w:lang w:val="en-US"/>
        </w:rPr>
        <w:t>It is proposed RAN2 to send a LS to RAN3 about the following:</w:t>
      </w:r>
    </w:p>
    <w:p w14:paraId="07224D04" w14:textId="49FD3726" w:rsidR="00DB31C5" w:rsidRPr="00526CEE" w:rsidRDefault="00DB31C5" w:rsidP="000D2000">
      <w:pPr>
        <w:pStyle w:val="ListParagraph"/>
        <w:numPr>
          <w:ilvl w:val="1"/>
          <w:numId w:val="29"/>
        </w:numPr>
        <w:rPr>
          <w:lang w:val="en-US"/>
        </w:rPr>
      </w:pPr>
      <w:r w:rsidRPr="00526CEE">
        <w:rPr>
          <w:lang w:val="en-US"/>
        </w:rPr>
        <w:t xml:space="preserve">During RRC re-establishment, current standard cannot let the target </w:t>
      </w:r>
      <w:proofErr w:type="spellStart"/>
      <w:r w:rsidRPr="00526CEE">
        <w:rPr>
          <w:lang w:val="en-US"/>
        </w:rPr>
        <w:t>gNB</w:t>
      </w:r>
      <w:proofErr w:type="spellEnd"/>
      <w:r w:rsidRPr="00526CEE">
        <w:rPr>
          <w:lang w:val="en-US"/>
        </w:rPr>
        <w:t xml:space="preserve"> get the MHI</w:t>
      </w:r>
    </w:p>
    <w:p w14:paraId="12397C28" w14:textId="0AC0E870" w:rsidR="00DB31C5" w:rsidRPr="00526CEE" w:rsidRDefault="00DB31C5" w:rsidP="000D2000">
      <w:pPr>
        <w:pStyle w:val="ListParagraph"/>
        <w:numPr>
          <w:ilvl w:val="1"/>
          <w:numId w:val="29"/>
        </w:numPr>
        <w:rPr>
          <w:lang w:val="en-US"/>
        </w:rPr>
      </w:pPr>
      <w:r w:rsidRPr="00526CEE">
        <w:rPr>
          <w:lang w:val="en-US"/>
        </w:rPr>
        <w:t>One possible solution is to add the history information in the RETRIEVE UE CONTEXT RESPONSE message</w:t>
      </w:r>
    </w:p>
    <w:p w14:paraId="3FE5DCCA" w14:textId="48E38982" w:rsidR="00DB31C5" w:rsidRPr="00DB31C5" w:rsidRDefault="00DB31C5" w:rsidP="009B72CA">
      <w:pPr>
        <w:rPr>
          <w:u w:val="single"/>
          <w:lang w:val="en-GB" w:eastAsia="zh-CN"/>
        </w:rPr>
      </w:pPr>
      <w:r w:rsidRPr="00DB31C5">
        <w:rPr>
          <w:u w:val="single"/>
          <w:lang w:val="en-GB" w:eastAsia="zh-CN"/>
        </w:rPr>
        <w:t>Rapporteur’s input:</w:t>
      </w:r>
    </w:p>
    <w:p w14:paraId="5AAAB0CA" w14:textId="77777777" w:rsidR="00DB31C5" w:rsidRPr="00526CEE" w:rsidRDefault="00DB31C5" w:rsidP="00DB31C5">
      <w:pPr>
        <w:rPr>
          <w:lang w:val="en-US"/>
        </w:rPr>
      </w:pPr>
      <w:r w:rsidRPr="00526CEE">
        <w:rPr>
          <w:lang w:val="en-US"/>
        </w:rPr>
        <w:t>As this was not discussed previously, rapporteur proposes to classify this as cat-b.</w:t>
      </w:r>
    </w:p>
    <w:p w14:paraId="5FC967BF" w14:textId="77777777" w:rsidR="005012CF" w:rsidRPr="00526CEE" w:rsidRDefault="005012CF" w:rsidP="00DB31C5">
      <w:pPr>
        <w:pStyle w:val="Cat-b-Proposal"/>
        <w:rPr>
          <w:lang w:val="en-US"/>
        </w:rPr>
      </w:pPr>
      <w:bookmarkStart w:id="179" w:name="_Toc37915724"/>
      <w:r w:rsidRPr="00526CEE">
        <w:rPr>
          <w:lang w:val="en-US"/>
        </w:rPr>
        <w:t>It is proposed RAN2 to send a LS to RAN3 about the following:</w:t>
      </w:r>
      <w:bookmarkEnd w:id="179"/>
    </w:p>
    <w:p w14:paraId="29885D13" w14:textId="5F57BD66" w:rsidR="005012CF" w:rsidRPr="00526CEE" w:rsidRDefault="005012CF" w:rsidP="000D2000">
      <w:pPr>
        <w:pStyle w:val="Cat-b-Proposal"/>
        <w:numPr>
          <w:ilvl w:val="1"/>
          <w:numId w:val="9"/>
        </w:numPr>
        <w:rPr>
          <w:lang w:val="en-US"/>
        </w:rPr>
      </w:pPr>
      <w:bookmarkStart w:id="180" w:name="_Toc37915725"/>
      <w:r w:rsidRPr="00526CEE">
        <w:rPr>
          <w:lang w:val="en-US"/>
        </w:rPr>
        <w:t xml:space="preserve">During RRC re-establishment, current standard </w:t>
      </w:r>
      <w:r w:rsidR="00E4216D" w:rsidRPr="00526CEE">
        <w:rPr>
          <w:lang w:val="en-US"/>
        </w:rPr>
        <w:t>cannot</w:t>
      </w:r>
      <w:r w:rsidRPr="00526CEE">
        <w:rPr>
          <w:lang w:val="en-US"/>
        </w:rPr>
        <w:t xml:space="preserve"> let the target </w:t>
      </w:r>
      <w:proofErr w:type="spellStart"/>
      <w:r w:rsidRPr="00526CEE">
        <w:rPr>
          <w:lang w:val="en-US"/>
        </w:rPr>
        <w:t>gNB</w:t>
      </w:r>
      <w:proofErr w:type="spellEnd"/>
      <w:r w:rsidRPr="00526CEE">
        <w:rPr>
          <w:lang w:val="en-US"/>
        </w:rPr>
        <w:t xml:space="preserve"> get the MHI</w:t>
      </w:r>
      <w:bookmarkEnd w:id="180"/>
    </w:p>
    <w:p w14:paraId="6C533619" w14:textId="24D0D1C4" w:rsidR="005012CF" w:rsidRPr="00526CEE" w:rsidRDefault="005012CF" w:rsidP="000D2000">
      <w:pPr>
        <w:pStyle w:val="Cat-b-Proposal"/>
        <w:numPr>
          <w:ilvl w:val="1"/>
          <w:numId w:val="9"/>
        </w:numPr>
        <w:rPr>
          <w:lang w:val="en-US"/>
        </w:rPr>
      </w:pPr>
      <w:bookmarkStart w:id="181" w:name="_Toc37915726"/>
      <w:r w:rsidRPr="00526CEE">
        <w:rPr>
          <w:lang w:val="en-US"/>
        </w:rPr>
        <w:t>One possible solution is to add the history information in the RETRIEVE UE CONTEXT RESPONSE message</w:t>
      </w:r>
      <w:bookmarkEnd w:id="181"/>
      <w:r w:rsidRPr="00526CEE">
        <w:rPr>
          <w:lang w:val="en-US"/>
        </w:rPr>
        <w:t xml:space="preserve"> </w:t>
      </w:r>
    </w:p>
    <w:p w14:paraId="7A0C1A5A" w14:textId="5125486D" w:rsidR="00DF68BD" w:rsidRPr="00526CEE" w:rsidRDefault="00DF68BD" w:rsidP="00526CEE">
      <w:pPr>
        <w:rPr>
          <w:b/>
          <w:bCs/>
          <w:color w:val="FF0000"/>
          <w:lang w:val="en-US"/>
        </w:rPr>
      </w:pPr>
      <w:r w:rsidRPr="00526CEE">
        <w:rPr>
          <w:color w:val="FF0000"/>
          <w:lang w:val="en-US"/>
        </w:rPr>
        <w:t>[QC] Agree for sending LS to RAN3.</w:t>
      </w:r>
    </w:p>
    <w:p w14:paraId="4B4C7D81" w14:textId="77777777" w:rsidR="00385463" w:rsidRPr="00526CEE" w:rsidRDefault="00385463" w:rsidP="009B72CA">
      <w:pPr>
        <w:rPr>
          <w:lang w:val="en-US" w:eastAsia="zh-CN"/>
        </w:rPr>
      </w:pPr>
    </w:p>
    <w:p w14:paraId="15FF5222" w14:textId="77777777" w:rsidR="00C01F33" w:rsidRPr="00CE0424" w:rsidRDefault="00C01F33" w:rsidP="00CE0424">
      <w:pPr>
        <w:pStyle w:val="Heading1"/>
      </w:pPr>
      <w:r w:rsidRPr="00CE0424">
        <w:t>Conclusion</w:t>
      </w:r>
    </w:p>
    <w:p w14:paraId="495204C0" w14:textId="6630C851" w:rsidR="00EB373F" w:rsidRPr="00526CEE" w:rsidRDefault="008E065E" w:rsidP="008E065E">
      <w:pPr>
        <w:pStyle w:val="BodyText"/>
        <w:rPr>
          <w:lang w:val="en-US"/>
        </w:rPr>
      </w:pPr>
      <w:r w:rsidRPr="00526CEE">
        <w:rPr>
          <w:lang w:val="en-US"/>
        </w:rPr>
        <w:t xml:space="preserve">Based on the discussion in section </w:t>
      </w:r>
      <w:r w:rsidRPr="00CE0424">
        <w:rPr>
          <w:highlight w:val="cyan"/>
        </w:rPr>
        <w:fldChar w:fldCharType="begin"/>
      </w:r>
      <w:r w:rsidRPr="00526CEE">
        <w:rPr>
          <w:lang w:val="en-US"/>
        </w:rPr>
        <w:instrText xml:space="preserve"> REF _Ref178064866 \r \h </w:instrText>
      </w:r>
      <w:r w:rsidRPr="00CE0424">
        <w:rPr>
          <w:highlight w:val="cyan"/>
        </w:rPr>
      </w:r>
      <w:r w:rsidRPr="00CE0424">
        <w:rPr>
          <w:highlight w:val="cyan"/>
        </w:rPr>
        <w:fldChar w:fldCharType="separate"/>
      </w:r>
      <w:r w:rsidR="00246EAD" w:rsidRPr="00526CEE">
        <w:rPr>
          <w:lang w:val="en-US"/>
        </w:rPr>
        <w:t>2</w:t>
      </w:r>
      <w:r w:rsidRPr="00CE0424">
        <w:rPr>
          <w:highlight w:val="cyan"/>
        </w:rPr>
        <w:fldChar w:fldCharType="end"/>
      </w:r>
      <w:r w:rsidR="00EB373F" w:rsidRPr="00526CEE">
        <w:rPr>
          <w:lang w:val="en-US"/>
        </w:rPr>
        <w:t>, the following are cat-a proposals</w:t>
      </w:r>
      <w:r w:rsidRPr="00526CEE">
        <w:rPr>
          <w:lang w:val="en-US"/>
        </w:rPr>
        <w:t>:</w:t>
      </w:r>
    </w:p>
    <w:p w14:paraId="0E03BD63" w14:textId="27B413FB" w:rsidR="00FA32BD" w:rsidRDefault="00471B9E">
      <w:pPr>
        <w:pStyle w:val="TOC1"/>
        <w:rPr>
          <w:rFonts w:asciiTheme="minorHAnsi" w:eastAsiaTheme="minorEastAsia" w:hAnsiTheme="minorHAnsi" w:cstheme="minorBidi"/>
          <w:b w:val="0"/>
          <w:sz w:val="22"/>
          <w:lang w:val="sv-SE" w:eastAsia="sv-SE"/>
        </w:rPr>
      </w:pPr>
      <w:r>
        <w:lastRenderedPageBreak/>
        <w:fldChar w:fldCharType="begin"/>
      </w:r>
      <w:r>
        <w:instrText xml:space="preserve"> TOC \n \h \z \t "Cat-a-Proposal;1" </w:instrText>
      </w:r>
      <w:r>
        <w:fldChar w:fldCharType="separate"/>
      </w:r>
      <w:hyperlink w:anchor="_Toc37915672" w:history="1">
        <w:r w:rsidR="00FA32BD" w:rsidRPr="00FD31D7">
          <w:rPr>
            <w:rStyle w:val="Hyperlink"/>
            <w:lang w:val="en-US"/>
          </w:rPr>
          <w:t>Cat-a-Proposal 1</w:t>
        </w:r>
        <w:r w:rsidR="00FA32BD">
          <w:rPr>
            <w:rFonts w:asciiTheme="minorHAnsi" w:eastAsiaTheme="minorEastAsia" w:hAnsiTheme="minorHAnsi" w:cstheme="minorBidi"/>
            <w:b w:val="0"/>
            <w:sz w:val="22"/>
            <w:lang w:val="sv-SE" w:eastAsia="sv-SE"/>
          </w:rPr>
          <w:tab/>
        </w:r>
        <w:r w:rsidR="00FA32BD" w:rsidRPr="00FD31D7">
          <w:rPr>
            <w:rStyle w:val="Hyperlink"/>
            <w:lang w:val="en-US"/>
          </w:rPr>
          <w:t>For CSI-RS based RA attempt contentionDetected-r16 and dlRSRPAboveThreshold-r16 are not included in PerRAInfoList-r16.</w:t>
        </w:r>
      </w:hyperlink>
    </w:p>
    <w:p w14:paraId="40853823" w14:textId="43157945" w:rsidR="00FA32BD" w:rsidRDefault="00752155">
      <w:pPr>
        <w:pStyle w:val="TOC1"/>
        <w:rPr>
          <w:rFonts w:asciiTheme="minorHAnsi" w:eastAsiaTheme="minorEastAsia" w:hAnsiTheme="minorHAnsi" w:cstheme="minorBidi"/>
          <w:b w:val="0"/>
          <w:sz w:val="22"/>
          <w:lang w:val="sv-SE" w:eastAsia="sv-SE"/>
        </w:rPr>
      </w:pPr>
      <w:hyperlink w:anchor="_Toc37915673" w:history="1">
        <w:r w:rsidR="00FA32BD" w:rsidRPr="00FD31D7">
          <w:rPr>
            <w:rStyle w:val="Hyperlink"/>
            <w:lang w:val="en-US"/>
          </w:rPr>
          <w:t>Cat-a-Proposal 2</w:t>
        </w:r>
        <w:r w:rsidR="00FA32BD">
          <w:rPr>
            <w:rFonts w:asciiTheme="minorHAnsi" w:eastAsiaTheme="minorEastAsia" w:hAnsiTheme="minorHAnsi" w:cstheme="minorBidi"/>
            <w:b w:val="0"/>
            <w:sz w:val="22"/>
            <w:lang w:val="sv-SE" w:eastAsia="sv-SE"/>
          </w:rPr>
          <w:tab/>
        </w:r>
        <w:r w:rsidR="00FA32BD" w:rsidRPr="00FD31D7">
          <w:rPr>
            <w:rStyle w:val="Hyperlink"/>
            <w:lang w:val="en-US"/>
          </w:rPr>
          <w:t>RA report and RLF report shall be able to include more than one RA resource configuration.</w:t>
        </w:r>
      </w:hyperlink>
    </w:p>
    <w:p w14:paraId="51C760E5" w14:textId="2F8E56BB" w:rsidR="00FA32BD" w:rsidRDefault="00752155">
      <w:pPr>
        <w:pStyle w:val="TOC1"/>
        <w:rPr>
          <w:rFonts w:asciiTheme="minorHAnsi" w:eastAsiaTheme="minorEastAsia" w:hAnsiTheme="minorHAnsi" w:cstheme="minorBidi"/>
          <w:b w:val="0"/>
          <w:sz w:val="22"/>
          <w:lang w:val="sv-SE" w:eastAsia="sv-SE"/>
        </w:rPr>
      </w:pPr>
      <w:hyperlink w:anchor="_Toc37915674" w:history="1">
        <w:r w:rsidR="00FA32BD" w:rsidRPr="00FD31D7">
          <w:rPr>
            <w:rStyle w:val="Hyperlink"/>
            <w:lang w:val="en-US"/>
          </w:rPr>
          <w:t>Cat-a-Proposal 3</w:t>
        </w:r>
        <w:r w:rsidR="00FA32BD">
          <w:rPr>
            <w:rFonts w:asciiTheme="minorHAnsi" w:eastAsiaTheme="minorEastAsia" w:hAnsiTheme="minorHAnsi" w:cstheme="minorBidi"/>
            <w:b w:val="0"/>
            <w:sz w:val="22"/>
            <w:lang w:val="sv-SE" w:eastAsia="sv-SE"/>
          </w:rPr>
          <w:tab/>
        </w:r>
        <w:r w:rsidR="00FA32BD" w:rsidRPr="00FD31D7">
          <w:rPr>
            <w:rStyle w:val="Hyperlink"/>
            <w:lang w:val="en-US"/>
          </w:rPr>
          <w:t>If Msg1 SCS for contention free BFR is configured, Msg1 SCS for both contention based and contention free PRACH transmission occasions are reported in RA report.</w:t>
        </w:r>
      </w:hyperlink>
    </w:p>
    <w:p w14:paraId="68DD0449" w14:textId="20E70065" w:rsidR="00FA32BD" w:rsidRDefault="00752155">
      <w:pPr>
        <w:pStyle w:val="TOC1"/>
        <w:rPr>
          <w:rFonts w:asciiTheme="minorHAnsi" w:eastAsiaTheme="minorEastAsia" w:hAnsiTheme="minorHAnsi" w:cstheme="minorBidi"/>
          <w:b w:val="0"/>
          <w:sz w:val="22"/>
          <w:lang w:val="sv-SE" w:eastAsia="sv-SE"/>
        </w:rPr>
      </w:pPr>
      <w:hyperlink w:anchor="_Toc37915675" w:history="1">
        <w:r w:rsidR="00FA32BD" w:rsidRPr="00FD31D7">
          <w:rPr>
            <w:rStyle w:val="Hyperlink"/>
            <w:lang w:val="en-US"/>
          </w:rPr>
          <w:t>Cat-a-Proposal 4</w:t>
        </w:r>
        <w:r w:rsidR="00FA32BD">
          <w:rPr>
            <w:rFonts w:asciiTheme="minorHAnsi" w:eastAsiaTheme="minorEastAsia" w:hAnsiTheme="minorHAnsi" w:cstheme="minorBidi"/>
            <w:b w:val="0"/>
            <w:sz w:val="22"/>
            <w:lang w:val="sv-SE" w:eastAsia="sv-SE"/>
          </w:rPr>
          <w:tab/>
        </w:r>
        <w:r w:rsidR="00FA32BD" w:rsidRPr="00FD31D7">
          <w:rPr>
            <w:rStyle w:val="Hyperlink"/>
            <w:lang w:val="en-US" w:eastAsia="ko-KR"/>
          </w:rPr>
          <w:t xml:space="preserve">Clarify the following in field description of </w:t>
        </w:r>
        <w:r w:rsidR="00FA32BD" w:rsidRPr="00FD31D7">
          <w:rPr>
            <w:rStyle w:val="Hyperlink"/>
            <w:i/>
            <w:lang w:val="en-US" w:eastAsia="ko-KR"/>
          </w:rPr>
          <w:t>dlRSRPAboveThreshold</w:t>
        </w:r>
      </w:hyperlink>
    </w:p>
    <w:p w14:paraId="01FA4F39" w14:textId="7B1BA133" w:rsidR="00FA32BD" w:rsidRDefault="00752155">
      <w:pPr>
        <w:pStyle w:val="TOC1"/>
        <w:rPr>
          <w:rFonts w:asciiTheme="minorHAnsi" w:eastAsiaTheme="minorEastAsia" w:hAnsiTheme="minorHAnsi" w:cstheme="minorBidi"/>
          <w:b w:val="0"/>
          <w:sz w:val="22"/>
          <w:lang w:val="sv-SE" w:eastAsia="sv-SE"/>
        </w:rPr>
      </w:pPr>
      <w:hyperlink w:anchor="_Toc37915676" w:history="1">
        <w:r w:rsidR="00FA32BD" w:rsidRPr="00FD31D7">
          <w:rPr>
            <w:rStyle w:val="Hyperlink"/>
            <w:lang w:val="en-US"/>
          </w:rPr>
          <w:t>a.</w:t>
        </w:r>
        <w:r w:rsidR="00FA32BD">
          <w:rPr>
            <w:rFonts w:asciiTheme="minorHAnsi" w:eastAsiaTheme="minorEastAsia" w:hAnsiTheme="minorHAnsi" w:cstheme="minorBidi"/>
            <w:b w:val="0"/>
            <w:sz w:val="22"/>
            <w:lang w:val="sv-SE" w:eastAsia="sv-SE"/>
          </w:rPr>
          <w:tab/>
        </w:r>
        <w:r w:rsidR="00FA32BD" w:rsidRPr="00FD31D7">
          <w:rPr>
            <w:rStyle w:val="Hyperlink"/>
            <w:lang w:val="en-US" w:eastAsia="ko-KR"/>
          </w:rPr>
          <w:t xml:space="preserve">This field is used to indicate if SS-RSRP of selected SSB is above or below the </w:t>
        </w:r>
        <w:r w:rsidR="00FA32BD" w:rsidRPr="00FD31D7">
          <w:rPr>
            <w:rStyle w:val="Hyperlink"/>
            <w:i/>
            <w:lang w:val="en-US" w:eastAsia="ko-KR"/>
          </w:rPr>
          <w:t>rsrp-ThresholdSSB</w:t>
        </w:r>
        <w:r w:rsidR="00FA32BD" w:rsidRPr="00FD31D7">
          <w:rPr>
            <w:rStyle w:val="Hyperlink"/>
            <w:lang w:val="en-US" w:eastAsia="ko-KR"/>
          </w:rPr>
          <w:t>.</w:t>
        </w:r>
      </w:hyperlink>
    </w:p>
    <w:p w14:paraId="7ABDE3FE" w14:textId="2F807567" w:rsidR="00FA32BD" w:rsidRDefault="00752155">
      <w:pPr>
        <w:pStyle w:val="TOC1"/>
        <w:rPr>
          <w:rFonts w:asciiTheme="minorHAnsi" w:eastAsiaTheme="minorEastAsia" w:hAnsiTheme="minorHAnsi" w:cstheme="minorBidi"/>
          <w:b w:val="0"/>
          <w:sz w:val="22"/>
          <w:lang w:val="sv-SE" w:eastAsia="sv-SE"/>
        </w:rPr>
      </w:pPr>
      <w:hyperlink w:anchor="_Toc37915677" w:history="1">
        <w:r w:rsidR="00FA32BD" w:rsidRPr="00FD31D7">
          <w:rPr>
            <w:rStyle w:val="Hyperlink"/>
            <w:lang w:val="en-US"/>
          </w:rPr>
          <w:t>b.</w:t>
        </w:r>
        <w:r w:rsidR="00FA32BD">
          <w:rPr>
            <w:rFonts w:asciiTheme="minorHAnsi" w:eastAsiaTheme="minorEastAsia" w:hAnsiTheme="minorHAnsi" w:cstheme="minorBidi"/>
            <w:b w:val="0"/>
            <w:sz w:val="22"/>
            <w:lang w:val="sv-SE" w:eastAsia="sv-SE"/>
          </w:rPr>
          <w:tab/>
        </w:r>
        <w:r w:rsidR="00FA32BD" w:rsidRPr="00FD31D7">
          <w:rPr>
            <w:rStyle w:val="Hyperlink"/>
            <w:lang w:val="en-US" w:eastAsia="ko-KR"/>
          </w:rPr>
          <w:t xml:space="preserve">For random access procedure initiated for beam failure recovery, </w:t>
        </w:r>
        <w:r w:rsidR="00FA32BD" w:rsidRPr="00FD31D7">
          <w:rPr>
            <w:rStyle w:val="Hyperlink"/>
            <w:i/>
            <w:lang w:val="en-US" w:eastAsia="ko-KR"/>
          </w:rPr>
          <w:t>rsrp-ThresholdSSB</w:t>
        </w:r>
        <w:r w:rsidR="00FA32BD" w:rsidRPr="00FD31D7">
          <w:rPr>
            <w:rStyle w:val="Hyperlink"/>
            <w:lang w:val="en-US" w:eastAsia="ko-KR"/>
          </w:rPr>
          <w:t xml:space="preserve"> in </w:t>
        </w:r>
        <w:r w:rsidR="00FA32BD" w:rsidRPr="00FD31D7">
          <w:rPr>
            <w:rStyle w:val="Hyperlink"/>
            <w:i/>
            <w:lang w:val="en-US" w:eastAsia="ko-KR"/>
          </w:rPr>
          <w:t>beamFailureRecoveryConfig</w:t>
        </w:r>
        <w:r w:rsidR="00FA32BD" w:rsidRPr="00FD31D7">
          <w:rPr>
            <w:rStyle w:val="Hyperlink"/>
            <w:lang w:val="en-US" w:eastAsia="ko-KR"/>
          </w:rPr>
          <w:t xml:space="preserve"> in UL BWP configuration of UL BWP selected for random access procedure is used to set parameter </w:t>
        </w:r>
        <w:r w:rsidR="00FA32BD" w:rsidRPr="00FD31D7">
          <w:rPr>
            <w:rStyle w:val="Hyperlink"/>
            <w:i/>
            <w:lang w:val="en-US" w:eastAsia="ko-KR"/>
          </w:rPr>
          <w:t>dlRSRPAboveThreshold</w:t>
        </w:r>
        <w:r w:rsidR="00FA32BD" w:rsidRPr="00FD31D7">
          <w:rPr>
            <w:rStyle w:val="Hyperlink"/>
            <w:lang w:val="en-US" w:eastAsia="ko-KR"/>
          </w:rPr>
          <w:t xml:space="preserve">. Otherwise, </w:t>
        </w:r>
        <w:r w:rsidR="00FA32BD" w:rsidRPr="00FD31D7">
          <w:rPr>
            <w:rStyle w:val="Hyperlink"/>
            <w:i/>
            <w:lang w:val="en-US" w:eastAsia="ko-KR"/>
          </w:rPr>
          <w:t>rsrp-ThresholdSSB</w:t>
        </w:r>
        <w:r w:rsidR="00FA32BD" w:rsidRPr="00FD31D7">
          <w:rPr>
            <w:rStyle w:val="Hyperlink"/>
            <w:lang w:val="en-US" w:eastAsia="ko-KR"/>
          </w:rPr>
          <w:t xml:space="preserve"> in </w:t>
        </w:r>
        <w:r w:rsidR="00FA32BD" w:rsidRPr="00FD31D7">
          <w:rPr>
            <w:rStyle w:val="Hyperlink"/>
            <w:i/>
            <w:lang w:val="en-US"/>
          </w:rPr>
          <w:t>rach-ConfigCommon</w:t>
        </w:r>
        <w:r w:rsidR="00FA32BD" w:rsidRPr="00FD31D7">
          <w:rPr>
            <w:rStyle w:val="Hyperlink"/>
            <w:lang w:val="en-US" w:eastAsia="ko-KR"/>
          </w:rPr>
          <w:t xml:space="preserve"> in UL BWP configuration of UL BWP selected for random access procedure is used to set parameter </w:t>
        </w:r>
        <w:r w:rsidR="00FA32BD" w:rsidRPr="00FD31D7">
          <w:rPr>
            <w:rStyle w:val="Hyperlink"/>
            <w:i/>
            <w:lang w:val="en-US" w:eastAsia="ko-KR"/>
          </w:rPr>
          <w:t>dlRSRPAboveThreshold</w:t>
        </w:r>
        <w:r w:rsidR="00FA32BD" w:rsidRPr="00FD31D7">
          <w:rPr>
            <w:rStyle w:val="Hyperlink"/>
            <w:lang w:val="en-US" w:eastAsia="ko-KR"/>
          </w:rPr>
          <w:t>.</w:t>
        </w:r>
      </w:hyperlink>
    </w:p>
    <w:p w14:paraId="61E08082" w14:textId="13CF1EE5" w:rsidR="00FA32BD" w:rsidRDefault="00752155">
      <w:pPr>
        <w:pStyle w:val="TOC1"/>
        <w:rPr>
          <w:rFonts w:asciiTheme="minorHAnsi" w:eastAsiaTheme="minorEastAsia" w:hAnsiTheme="minorHAnsi" w:cstheme="minorBidi"/>
          <w:b w:val="0"/>
          <w:sz w:val="22"/>
          <w:lang w:val="sv-SE" w:eastAsia="sv-SE"/>
        </w:rPr>
      </w:pPr>
      <w:hyperlink w:anchor="_Toc37915678" w:history="1">
        <w:r w:rsidR="00FA32BD" w:rsidRPr="00FD31D7">
          <w:rPr>
            <w:rStyle w:val="Hyperlink"/>
            <w:lang w:val="en-US"/>
          </w:rPr>
          <w:t>Cat-a-Proposal 5</w:t>
        </w:r>
        <w:r w:rsidR="00FA32BD">
          <w:rPr>
            <w:rFonts w:asciiTheme="minorHAnsi" w:eastAsiaTheme="minorEastAsia" w:hAnsiTheme="minorHAnsi" w:cstheme="minorBidi"/>
            <w:b w:val="0"/>
            <w:sz w:val="22"/>
            <w:lang w:val="sv-SE" w:eastAsia="sv-SE"/>
          </w:rPr>
          <w:tab/>
        </w:r>
        <w:r w:rsidR="00FA32BD" w:rsidRPr="00FD31D7">
          <w:rPr>
            <w:rStyle w:val="Hyperlink"/>
            <w:lang w:val="en-US"/>
          </w:rPr>
          <w:t>Upon successful RA completion, the list of current EPLMNs replaces the existing contents of plmn-IdentityList.</w:t>
        </w:r>
      </w:hyperlink>
    </w:p>
    <w:p w14:paraId="7CAEE818" w14:textId="4EA2F346" w:rsidR="00FA32BD" w:rsidRDefault="00752155">
      <w:pPr>
        <w:pStyle w:val="TOC1"/>
        <w:rPr>
          <w:rFonts w:asciiTheme="minorHAnsi" w:eastAsiaTheme="minorEastAsia" w:hAnsiTheme="minorHAnsi" w:cstheme="minorBidi"/>
          <w:b w:val="0"/>
          <w:sz w:val="22"/>
          <w:lang w:val="sv-SE" w:eastAsia="sv-SE"/>
        </w:rPr>
      </w:pPr>
      <w:hyperlink w:anchor="_Toc37915679" w:history="1">
        <w:r w:rsidR="00FA32BD" w:rsidRPr="00FD31D7">
          <w:rPr>
            <w:rStyle w:val="Hyperlink"/>
            <w:lang w:val="en-US"/>
          </w:rPr>
          <w:t>Cat-a-Proposal 6</w:t>
        </w:r>
        <w:r w:rsidR="00FA32BD">
          <w:rPr>
            <w:rFonts w:asciiTheme="minorHAnsi" w:eastAsiaTheme="minorEastAsia" w:hAnsiTheme="minorHAnsi" w:cstheme="minorBidi"/>
            <w:b w:val="0"/>
            <w:sz w:val="22"/>
            <w:lang w:val="sv-SE" w:eastAsia="sv-SE"/>
          </w:rPr>
          <w:tab/>
        </w:r>
        <w:r w:rsidR="00FA32BD" w:rsidRPr="00FD31D7">
          <w:rPr>
            <w:rStyle w:val="Hyperlink"/>
            <w:lang w:val="en-US"/>
          </w:rPr>
          <w:t>If the RPLMN is included in plmn-IdentityList stored in VarRA-Report, the plmn-IdentityList should be set to include the new list of EPLMNs stored by the UE (i.e. includes the RPLMN), after clearing the existing information included in VarRA-Report.</w:t>
        </w:r>
      </w:hyperlink>
    </w:p>
    <w:p w14:paraId="5D0ADDFF" w14:textId="4509A9C0" w:rsidR="00FA32BD" w:rsidRDefault="00752155">
      <w:pPr>
        <w:pStyle w:val="TOC1"/>
        <w:rPr>
          <w:rFonts w:asciiTheme="minorHAnsi" w:eastAsiaTheme="minorEastAsia" w:hAnsiTheme="minorHAnsi" w:cstheme="minorBidi"/>
          <w:b w:val="0"/>
          <w:sz w:val="22"/>
          <w:lang w:val="sv-SE" w:eastAsia="sv-SE"/>
        </w:rPr>
      </w:pPr>
      <w:hyperlink w:anchor="_Toc37915680" w:history="1">
        <w:r w:rsidR="00FA32BD" w:rsidRPr="00FD31D7">
          <w:rPr>
            <w:rStyle w:val="Hyperlink"/>
            <w:lang w:val="en-US"/>
          </w:rPr>
          <w:t>Cat-a-Proposal 7</w:t>
        </w:r>
        <w:r w:rsidR="00FA32BD">
          <w:rPr>
            <w:rFonts w:asciiTheme="minorHAnsi" w:eastAsiaTheme="minorEastAsia" w:hAnsiTheme="minorHAnsi" w:cstheme="minorBidi"/>
            <w:b w:val="0"/>
            <w:sz w:val="22"/>
            <w:lang w:val="sv-SE" w:eastAsia="sv-SE"/>
          </w:rPr>
          <w:tab/>
        </w:r>
        <w:r w:rsidR="00FA32BD" w:rsidRPr="00FD31D7">
          <w:rPr>
            <w:rStyle w:val="Hyperlink"/>
            <w:lang w:val="en-US"/>
          </w:rPr>
          <w:t xml:space="preserve">Remove OPTIONAL for </w:t>
        </w:r>
        <w:r w:rsidR="00FA32BD" w:rsidRPr="00FD31D7">
          <w:rPr>
            <w:rStyle w:val="Hyperlink"/>
            <w:i/>
            <w:iCs/>
            <w:lang w:val="en-US"/>
          </w:rPr>
          <w:t xml:space="preserve">connectionFailureType </w:t>
        </w:r>
        <w:r w:rsidR="00FA32BD" w:rsidRPr="00FD31D7">
          <w:rPr>
            <w:rStyle w:val="Hyperlink"/>
            <w:lang w:val="en-US"/>
          </w:rPr>
          <w:t>in RLF report.</w:t>
        </w:r>
      </w:hyperlink>
    </w:p>
    <w:p w14:paraId="04F37474" w14:textId="15BDD4F1" w:rsidR="00FA32BD" w:rsidRDefault="00752155">
      <w:pPr>
        <w:pStyle w:val="TOC1"/>
        <w:rPr>
          <w:rFonts w:asciiTheme="minorHAnsi" w:eastAsiaTheme="minorEastAsia" w:hAnsiTheme="minorHAnsi" w:cstheme="minorBidi"/>
          <w:b w:val="0"/>
          <w:sz w:val="22"/>
          <w:lang w:val="sv-SE" w:eastAsia="sv-SE"/>
        </w:rPr>
      </w:pPr>
      <w:hyperlink w:anchor="_Toc37915681" w:history="1">
        <w:r w:rsidR="00FA32BD" w:rsidRPr="00FD31D7">
          <w:rPr>
            <w:rStyle w:val="Hyperlink"/>
            <w:lang w:val="en-US"/>
          </w:rPr>
          <w:t>Cat-a-Proposal 8</w:t>
        </w:r>
        <w:r w:rsidR="00FA32BD">
          <w:rPr>
            <w:rFonts w:asciiTheme="minorHAnsi" w:eastAsiaTheme="minorEastAsia" w:hAnsiTheme="minorHAnsi" w:cstheme="minorBidi"/>
            <w:b w:val="0"/>
            <w:sz w:val="22"/>
            <w:lang w:val="sv-SE" w:eastAsia="sv-SE"/>
          </w:rPr>
          <w:tab/>
        </w:r>
        <w:r w:rsidR="00FA32BD" w:rsidRPr="00FD31D7">
          <w:rPr>
            <w:rStyle w:val="Hyperlink"/>
            <w:lang w:val="en-US"/>
          </w:rPr>
          <w:t xml:space="preserve">Remove OPTIONAL for </w:t>
        </w:r>
        <w:r w:rsidR="00FA32BD" w:rsidRPr="00FD31D7">
          <w:rPr>
            <w:rStyle w:val="Hyperlink"/>
            <w:i/>
            <w:iCs/>
            <w:lang w:val="en-US"/>
          </w:rPr>
          <w:t xml:space="preserve">failedPCellID </w:t>
        </w:r>
        <w:r w:rsidR="00FA32BD" w:rsidRPr="00FD31D7">
          <w:rPr>
            <w:rStyle w:val="Hyperlink"/>
            <w:lang w:val="en-US"/>
          </w:rPr>
          <w:t>in RLF report.</w:t>
        </w:r>
      </w:hyperlink>
    </w:p>
    <w:p w14:paraId="0AC74070" w14:textId="208CE621" w:rsidR="00FA32BD" w:rsidRDefault="00752155">
      <w:pPr>
        <w:pStyle w:val="TOC1"/>
        <w:rPr>
          <w:rFonts w:asciiTheme="minorHAnsi" w:eastAsiaTheme="minorEastAsia" w:hAnsiTheme="minorHAnsi" w:cstheme="minorBidi"/>
          <w:b w:val="0"/>
          <w:sz w:val="22"/>
          <w:lang w:val="sv-SE" w:eastAsia="sv-SE"/>
        </w:rPr>
      </w:pPr>
      <w:hyperlink w:anchor="_Toc37915682" w:history="1">
        <w:r w:rsidR="00FA32BD" w:rsidRPr="00FD31D7">
          <w:rPr>
            <w:rStyle w:val="Hyperlink"/>
            <w:lang w:val="en-US"/>
          </w:rPr>
          <w:t>Cat-a-Proposal 9</w:t>
        </w:r>
        <w:r w:rsidR="00FA32BD">
          <w:rPr>
            <w:rFonts w:asciiTheme="minorHAnsi" w:eastAsiaTheme="minorEastAsia" w:hAnsiTheme="minorHAnsi" w:cstheme="minorBidi"/>
            <w:b w:val="0"/>
            <w:sz w:val="22"/>
            <w:lang w:val="sv-SE" w:eastAsia="sv-SE"/>
          </w:rPr>
          <w:tab/>
        </w:r>
        <w:r w:rsidR="00FA32BD" w:rsidRPr="00FD31D7">
          <w:rPr>
            <w:rStyle w:val="Hyperlink"/>
            <w:lang w:val="en-US"/>
          </w:rPr>
          <w:t xml:space="preserve">Clarify in the procedural text that the UE sets the </w:t>
        </w:r>
        <w:r w:rsidR="00FA32BD" w:rsidRPr="00FD31D7">
          <w:rPr>
            <w:rStyle w:val="Hyperlink"/>
            <w:i/>
            <w:lang w:val="en-US"/>
          </w:rPr>
          <w:t>rlf-Report</w:t>
        </w:r>
        <w:r w:rsidR="00FA32BD" w:rsidRPr="00FD31D7">
          <w:rPr>
            <w:rStyle w:val="Hyperlink"/>
            <w:lang w:val="en-US"/>
          </w:rPr>
          <w:t xml:space="preserve"> in the </w:t>
        </w:r>
        <w:r w:rsidR="00FA32BD" w:rsidRPr="00FD31D7">
          <w:rPr>
            <w:rStyle w:val="Hyperlink"/>
            <w:i/>
            <w:lang w:val="en-US"/>
          </w:rPr>
          <w:t>UEInformationResponse</w:t>
        </w:r>
        <w:r w:rsidR="00FA32BD" w:rsidRPr="00FD31D7">
          <w:rPr>
            <w:rStyle w:val="Hyperlink"/>
            <w:lang w:val="en-US"/>
          </w:rPr>
          <w:t xml:space="preserve"> message to the value of </w:t>
        </w:r>
        <w:r w:rsidR="00FA32BD" w:rsidRPr="00FD31D7">
          <w:rPr>
            <w:rStyle w:val="Hyperlink"/>
            <w:i/>
            <w:lang w:val="en-US"/>
          </w:rPr>
          <w:t>rlf-Report</w:t>
        </w:r>
        <w:r w:rsidR="00FA32BD" w:rsidRPr="00FD31D7">
          <w:rPr>
            <w:rStyle w:val="Hyperlink"/>
            <w:lang w:val="en-US"/>
          </w:rPr>
          <w:t xml:space="preserve"> in </w:t>
        </w:r>
        <w:r w:rsidR="00FA32BD" w:rsidRPr="00FD31D7">
          <w:rPr>
            <w:rStyle w:val="Hyperlink"/>
            <w:i/>
            <w:lang w:val="en-US"/>
          </w:rPr>
          <w:t>VarRLF-Report</w:t>
        </w:r>
        <w:r w:rsidR="00FA32BD" w:rsidRPr="00FD31D7">
          <w:rPr>
            <w:rStyle w:val="Hyperlink"/>
            <w:iCs/>
            <w:lang w:val="en-US"/>
          </w:rPr>
          <w:t xml:space="preserve"> of TS 36.331</w:t>
        </w:r>
        <w:r w:rsidR="00FA32BD" w:rsidRPr="00FD31D7">
          <w:rPr>
            <w:rStyle w:val="Hyperlink"/>
            <w:lang w:val="en-US"/>
          </w:rPr>
          <w:t>.</w:t>
        </w:r>
      </w:hyperlink>
    </w:p>
    <w:p w14:paraId="43350282" w14:textId="2030DFBB" w:rsidR="00EB373F" w:rsidRDefault="00471B9E" w:rsidP="008E065E">
      <w:pPr>
        <w:pStyle w:val="BodyText"/>
      </w:pPr>
      <w:r>
        <w:fldChar w:fldCharType="end"/>
      </w:r>
    </w:p>
    <w:p w14:paraId="02624668" w14:textId="097BEC32" w:rsidR="00EB373F" w:rsidRPr="00526CEE" w:rsidRDefault="00EB373F" w:rsidP="008E065E">
      <w:pPr>
        <w:pStyle w:val="BodyText"/>
        <w:rPr>
          <w:lang w:val="en-US"/>
        </w:rPr>
      </w:pPr>
      <w:r w:rsidRPr="00526CEE">
        <w:rPr>
          <w:lang w:val="en-US"/>
        </w:rPr>
        <w:t xml:space="preserve">Based on the discussion in section </w:t>
      </w:r>
      <w:r w:rsidRPr="00CE0424">
        <w:rPr>
          <w:highlight w:val="cyan"/>
        </w:rPr>
        <w:fldChar w:fldCharType="begin"/>
      </w:r>
      <w:r w:rsidRPr="00526CEE">
        <w:rPr>
          <w:lang w:val="en-US"/>
        </w:rPr>
        <w:instrText xml:space="preserve"> REF _Ref178064866 \r \h </w:instrText>
      </w:r>
      <w:r w:rsidRPr="00CE0424">
        <w:rPr>
          <w:highlight w:val="cyan"/>
        </w:rPr>
      </w:r>
      <w:r w:rsidRPr="00CE0424">
        <w:rPr>
          <w:highlight w:val="cyan"/>
        </w:rPr>
        <w:fldChar w:fldCharType="separate"/>
      </w:r>
      <w:r w:rsidR="00246EAD" w:rsidRPr="00526CEE">
        <w:rPr>
          <w:lang w:val="en-US"/>
        </w:rPr>
        <w:t>2</w:t>
      </w:r>
      <w:r w:rsidRPr="00CE0424">
        <w:rPr>
          <w:highlight w:val="cyan"/>
        </w:rPr>
        <w:fldChar w:fldCharType="end"/>
      </w:r>
      <w:r w:rsidRPr="00526CEE">
        <w:rPr>
          <w:lang w:val="en-US"/>
        </w:rPr>
        <w:t>, the following are cat-b proposals:</w:t>
      </w:r>
    </w:p>
    <w:p w14:paraId="3407B3E8" w14:textId="6A74EAE4" w:rsidR="00FA32BD" w:rsidRDefault="00471B9E">
      <w:pPr>
        <w:pStyle w:val="TOC1"/>
        <w:rPr>
          <w:rFonts w:asciiTheme="minorHAnsi" w:eastAsiaTheme="minorEastAsia" w:hAnsiTheme="minorHAnsi" w:cstheme="minorBidi"/>
          <w:b w:val="0"/>
          <w:sz w:val="22"/>
          <w:lang w:val="sv-SE" w:eastAsia="sv-SE"/>
        </w:rPr>
      </w:pPr>
      <w:r>
        <w:lastRenderedPageBreak/>
        <w:fldChar w:fldCharType="begin"/>
      </w:r>
      <w:r>
        <w:instrText xml:space="preserve"> TOC \n \h \z \t "Cat-b-Proposal;1" </w:instrText>
      </w:r>
      <w:r>
        <w:fldChar w:fldCharType="separate"/>
      </w:r>
      <w:hyperlink w:anchor="_Toc37915683" w:history="1">
        <w:r w:rsidR="00FA32BD" w:rsidRPr="00F81A18">
          <w:rPr>
            <w:rStyle w:val="Hyperlink"/>
            <w:lang w:val="en-US" w:eastAsia="en-US"/>
          </w:rPr>
          <w:t>Cat-b-Proposal 1</w:t>
        </w:r>
        <w:r w:rsidR="00FA32BD">
          <w:rPr>
            <w:rFonts w:asciiTheme="minorHAnsi" w:eastAsiaTheme="minorEastAsia" w:hAnsiTheme="minorHAnsi" w:cstheme="minorBidi"/>
            <w:b w:val="0"/>
            <w:sz w:val="22"/>
            <w:lang w:val="sv-SE" w:eastAsia="sv-SE"/>
          </w:rPr>
          <w:tab/>
        </w:r>
        <w:r w:rsidR="00FA32BD" w:rsidRPr="00F81A18">
          <w:rPr>
            <w:rStyle w:val="Hyperlink"/>
            <w:lang w:val="en-US"/>
          </w:rPr>
          <w:t>RAN2 to agree on one of the following proposals:</w:t>
        </w:r>
      </w:hyperlink>
    </w:p>
    <w:p w14:paraId="268D917E" w14:textId="73469572" w:rsidR="00FA32BD" w:rsidRDefault="00752155">
      <w:pPr>
        <w:pStyle w:val="TOC1"/>
        <w:rPr>
          <w:rFonts w:asciiTheme="minorHAnsi" w:eastAsiaTheme="minorEastAsia" w:hAnsiTheme="minorHAnsi" w:cstheme="minorBidi"/>
          <w:b w:val="0"/>
          <w:sz w:val="22"/>
          <w:lang w:val="sv-SE" w:eastAsia="sv-SE"/>
        </w:rPr>
      </w:pPr>
      <w:hyperlink w:anchor="_Toc37915684" w:history="1">
        <w:r w:rsidR="00FA32BD" w:rsidRPr="00F81A18">
          <w:rPr>
            <w:rStyle w:val="Hyperlink"/>
            <w:lang w:val="en-US"/>
          </w:rPr>
          <w:t>Cat-b-Proposal 2</w:t>
        </w:r>
        <w:r w:rsidR="00FA32BD">
          <w:rPr>
            <w:rFonts w:asciiTheme="minorHAnsi" w:eastAsiaTheme="minorEastAsia" w:hAnsiTheme="minorHAnsi" w:cstheme="minorBidi"/>
            <w:b w:val="0"/>
            <w:sz w:val="22"/>
            <w:lang w:val="sv-SE" w:eastAsia="sv-SE"/>
          </w:rPr>
          <w:tab/>
        </w:r>
        <w:r w:rsidR="00FA32BD" w:rsidRPr="00F81A18">
          <w:rPr>
            <w:rStyle w:val="Hyperlink"/>
            <w:lang w:val="en-US"/>
          </w:rPr>
          <w:t>(Provided option-b is selected for the previous question) The maximum RA resource configuration can be included in one RA report entry/RLF report is 3 in case 2-step RA is supported.</w:t>
        </w:r>
      </w:hyperlink>
    </w:p>
    <w:p w14:paraId="201349D2" w14:textId="3221053D" w:rsidR="00FA32BD" w:rsidRDefault="00752155">
      <w:pPr>
        <w:pStyle w:val="TOC1"/>
        <w:rPr>
          <w:rFonts w:asciiTheme="minorHAnsi" w:eastAsiaTheme="minorEastAsia" w:hAnsiTheme="minorHAnsi" w:cstheme="minorBidi"/>
          <w:b w:val="0"/>
          <w:sz w:val="22"/>
          <w:lang w:val="sv-SE" w:eastAsia="sv-SE"/>
        </w:rPr>
      </w:pPr>
      <w:hyperlink w:anchor="_Toc37915685" w:history="1">
        <w:r w:rsidR="00FA32BD" w:rsidRPr="00F81A18">
          <w:rPr>
            <w:rStyle w:val="Hyperlink"/>
            <w:lang w:val="en-US" w:eastAsia="en-US"/>
          </w:rPr>
          <w:t>Cat-b-Proposal 3</w:t>
        </w:r>
        <w:r w:rsidR="00FA32BD">
          <w:rPr>
            <w:rFonts w:asciiTheme="minorHAnsi" w:eastAsiaTheme="minorEastAsia" w:hAnsiTheme="minorHAnsi" w:cstheme="minorBidi"/>
            <w:b w:val="0"/>
            <w:sz w:val="22"/>
            <w:lang w:val="sv-SE" w:eastAsia="sv-SE"/>
          </w:rPr>
          <w:tab/>
        </w:r>
        <w:r w:rsidR="00FA32BD" w:rsidRPr="00F81A18">
          <w:rPr>
            <w:rStyle w:val="Hyperlink"/>
            <w:lang w:val="en-US"/>
          </w:rPr>
          <w:t xml:space="preserve">(Provided option-b is selected for the previous question) Change </w:t>
        </w:r>
        <w:r w:rsidR="00FA32BD" w:rsidRPr="00F81A18">
          <w:rPr>
            <w:rStyle w:val="Hyperlink"/>
            <w:i/>
            <w:iCs/>
            <w:lang w:val="en-US"/>
          </w:rPr>
          <w:t>Msg1-FDM</w:t>
        </w:r>
        <w:r w:rsidR="00FA32BD" w:rsidRPr="00F81A18">
          <w:rPr>
            <w:rStyle w:val="Hyperlink"/>
            <w:lang w:val="en-US"/>
          </w:rPr>
          <w:t xml:space="preserve">, </w:t>
        </w:r>
        <w:r w:rsidR="00FA32BD" w:rsidRPr="00F81A18">
          <w:rPr>
            <w:rStyle w:val="Hyperlink"/>
            <w:i/>
            <w:iCs/>
            <w:lang w:val="en-US"/>
          </w:rPr>
          <w:t>Msg1-FrequencyStart</w:t>
        </w:r>
        <w:r w:rsidR="00FA32BD" w:rsidRPr="00F81A18">
          <w:rPr>
            <w:rStyle w:val="Hyperlink"/>
            <w:lang w:val="en-US"/>
          </w:rPr>
          <w:t xml:space="preserve"> and </w:t>
        </w:r>
        <w:r w:rsidR="00FA32BD" w:rsidRPr="00F81A18">
          <w:rPr>
            <w:rStyle w:val="Hyperlink"/>
            <w:i/>
            <w:iCs/>
            <w:lang w:val="en-US"/>
          </w:rPr>
          <w:t xml:space="preserve">Msg1-SubcarrierSpacing </w:t>
        </w:r>
        <w:r w:rsidR="00FA32BD" w:rsidRPr="00F81A18">
          <w:rPr>
            <w:rStyle w:val="Hyperlink"/>
            <w:lang w:val="en-US"/>
          </w:rPr>
          <w:t xml:space="preserve">to </w:t>
        </w:r>
        <w:r w:rsidR="00FA32BD" w:rsidRPr="00F81A18">
          <w:rPr>
            <w:rStyle w:val="Hyperlink"/>
            <w:i/>
            <w:iCs/>
            <w:lang w:val="en-US"/>
          </w:rPr>
          <w:t>prach-FDM</w:t>
        </w:r>
        <w:r w:rsidR="00FA32BD" w:rsidRPr="00F81A18">
          <w:rPr>
            <w:rStyle w:val="Hyperlink"/>
            <w:lang w:val="en-US"/>
          </w:rPr>
          <w:t xml:space="preserve">, </w:t>
        </w:r>
        <w:r w:rsidR="00FA32BD" w:rsidRPr="00F81A18">
          <w:rPr>
            <w:rStyle w:val="Hyperlink"/>
            <w:i/>
            <w:iCs/>
            <w:lang w:val="en-US"/>
          </w:rPr>
          <w:t>prach-FrequencyStart</w:t>
        </w:r>
        <w:r w:rsidR="00FA32BD" w:rsidRPr="00F81A18">
          <w:rPr>
            <w:rStyle w:val="Hyperlink"/>
            <w:lang w:val="en-US"/>
          </w:rPr>
          <w:t xml:space="preserve">, and </w:t>
        </w:r>
        <w:r w:rsidR="00FA32BD" w:rsidRPr="00F81A18">
          <w:rPr>
            <w:rStyle w:val="Hyperlink"/>
            <w:i/>
            <w:iCs/>
            <w:lang w:val="en-US"/>
          </w:rPr>
          <w:t>prach-SubcarrierSpacing</w:t>
        </w:r>
        <w:r w:rsidR="00FA32BD" w:rsidRPr="00F81A18">
          <w:rPr>
            <w:rStyle w:val="Hyperlink"/>
            <w:lang w:val="en-US"/>
          </w:rPr>
          <w:t xml:space="preserve"> to make the terminologies in RA report more general for both 4-step/2-step RACH</w:t>
        </w:r>
      </w:hyperlink>
    </w:p>
    <w:p w14:paraId="1F03B5DD" w14:textId="2A53E797" w:rsidR="00FA32BD" w:rsidRDefault="00752155">
      <w:pPr>
        <w:pStyle w:val="TOC1"/>
        <w:rPr>
          <w:rFonts w:asciiTheme="minorHAnsi" w:eastAsiaTheme="minorEastAsia" w:hAnsiTheme="minorHAnsi" w:cstheme="minorBidi"/>
          <w:b w:val="0"/>
          <w:sz w:val="22"/>
          <w:lang w:val="sv-SE" w:eastAsia="sv-SE"/>
        </w:rPr>
      </w:pPr>
      <w:hyperlink w:anchor="_Toc37915686" w:history="1">
        <w:r w:rsidR="00FA32BD" w:rsidRPr="00F81A18">
          <w:rPr>
            <w:rStyle w:val="Hyperlink"/>
            <w:lang w:val="en-US"/>
          </w:rPr>
          <w:t>Cat-b-Proposal 4</w:t>
        </w:r>
        <w:r w:rsidR="00FA32BD">
          <w:rPr>
            <w:rFonts w:asciiTheme="minorHAnsi" w:eastAsiaTheme="minorEastAsia" w:hAnsiTheme="minorHAnsi" w:cstheme="minorBidi"/>
            <w:b w:val="0"/>
            <w:sz w:val="22"/>
            <w:lang w:val="sv-SE" w:eastAsia="sv-SE"/>
          </w:rPr>
          <w:tab/>
        </w:r>
        <w:r w:rsidR="00FA32BD" w:rsidRPr="00F81A18">
          <w:rPr>
            <w:rStyle w:val="Hyperlink"/>
            <w:lang w:val="en-US"/>
          </w:rPr>
          <w:t>For SSB based RA attempt based on contention free random access resources contentionDetected-r16 and dlRSRPAboveThreshold-r16 are not included in PerRAInfoList-r16.</w:t>
        </w:r>
      </w:hyperlink>
    </w:p>
    <w:p w14:paraId="6C649814" w14:textId="4186AFDA" w:rsidR="00FA32BD" w:rsidRDefault="00752155">
      <w:pPr>
        <w:pStyle w:val="TOC1"/>
        <w:rPr>
          <w:rFonts w:asciiTheme="minorHAnsi" w:eastAsiaTheme="minorEastAsia" w:hAnsiTheme="minorHAnsi" w:cstheme="minorBidi"/>
          <w:b w:val="0"/>
          <w:sz w:val="22"/>
          <w:lang w:val="sv-SE" w:eastAsia="sv-SE"/>
        </w:rPr>
      </w:pPr>
      <w:hyperlink w:anchor="_Toc37915687" w:history="1">
        <w:r w:rsidR="00FA32BD" w:rsidRPr="00F81A18">
          <w:rPr>
            <w:rStyle w:val="Hyperlink"/>
            <w:lang w:val="en-US"/>
          </w:rPr>
          <w:t>Cat-b-Proposal 5</w:t>
        </w:r>
        <w:r w:rsidR="00FA32BD">
          <w:rPr>
            <w:rFonts w:asciiTheme="minorHAnsi" w:eastAsiaTheme="minorEastAsia" w:hAnsiTheme="minorHAnsi" w:cstheme="minorBidi"/>
            <w:b w:val="0"/>
            <w:sz w:val="22"/>
            <w:lang w:val="sv-SE" w:eastAsia="sv-SE"/>
          </w:rPr>
          <w:tab/>
        </w:r>
        <w:r w:rsidR="00FA32BD" w:rsidRPr="00F81A18">
          <w:rPr>
            <w:rStyle w:val="Hyperlink"/>
            <w:lang w:val="en-US"/>
          </w:rPr>
          <w:t>RAN2 to agree on the following method to encode more than one RA resource configuration (refer [17] for ASN.1 changes):</w:t>
        </w:r>
      </w:hyperlink>
    </w:p>
    <w:p w14:paraId="6A2B2B54" w14:textId="31B4C702" w:rsidR="00FA32BD" w:rsidRDefault="00752155">
      <w:pPr>
        <w:pStyle w:val="TOC1"/>
        <w:rPr>
          <w:rFonts w:asciiTheme="minorHAnsi" w:eastAsiaTheme="minorEastAsia" w:hAnsiTheme="minorHAnsi" w:cstheme="minorBidi"/>
          <w:b w:val="0"/>
          <w:sz w:val="22"/>
          <w:lang w:val="sv-SE" w:eastAsia="sv-SE"/>
        </w:rPr>
      </w:pPr>
      <w:hyperlink w:anchor="_Toc37915688" w:history="1">
        <w:r w:rsidR="00FA32BD" w:rsidRPr="00F81A18">
          <w:rPr>
            <w:rStyle w:val="Hyperlink"/>
            <w:lang w:val="en-US" w:eastAsia="en-US"/>
          </w:rPr>
          <w:t>a.</w:t>
        </w:r>
        <w:r w:rsidR="00FA32BD">
          <w:rPr>
            <w:rFonts w:asciiTheme="minorHAnsi" w:eastAsiaTheme="minorEastAsia" w:hAnsiTheme="minorHAnsi" w:cstheme="minorBidi"/>
            <w:b w:val="0"/>
            <w:sz w:val="22"/>
            <w:lang w:val="sv-SE" w:eastAsia="sv-SE"/>
          </w:rPr>
          <w:tab/>
        </w:r>
        <w:r w:rsidR="00FA32BD" w:rsidRPr="00F81A18">
          <w:rPr>
            <w:rStyle w:val="Hyperlink"/>
            <w:lang w:val="en-US"/>
          </w:rPr>
          <w:t>Each RA resource configuration used can be included in the RA report with one identifier, e.g. ra</w:t>
        </w:r>
        <w:r w:rsidR="00FA32BD" w:rsidRPr="00F81A18">
          <w:rPr>
            <w:rStyle w:val="Hyperlink"/>
            <w:i/>
            <w:iCs/>
            <w:lang w:val="en-US"/>
          </w:rPr>
          <w:t>-Resource-Index</w:t>
        </w:r>
        <w:r w:rsidR="00FA32BD" w:rsidRPr="00F81A18">
          <w:rPr>
            <w:rStyle w:val="Hyperlink"/>
            <w:lang w:val="en-US"/>
          </w:rPr>
          <w:t xml:space="preserve"> , and UE only needs to set the</w:t>
        </w:r>
        <w:r w:rsidR="00FA32BD" w:rsidRPr="00F81A18">
          <w:rPr>
            <w:rStyle w:val="Hyperlink"/>
            <w:i/>
            <w:iCs/>
            <w:lang w:val="en-US"/>
          </w:rPr>
          <w:t xml:space="preserve"> ra-Resource-Index</w:t>
        </w:r>
        <w:r w:rsidR="00FA32BD" w:rsidRPr="00F81A18">
          <w:rPr>
            <w:rStyle w:val="Hyperlink"/>
            <w:lang w:val="en-US"/>
          </w:rPr>
          <w:t xml:space="preserve"> for each successive RA attempt within the same beam</w:t>
        </w:r>
      </w:hyperlink>
    </w:p>
    <w:p w14:paraId="152A1D4B" w14:textId="582C6793" w:rsidR="00FA32BD" w:rsidRDefault="00752155">
      <w:pPr>
        <w:pStyle w:val="TOC1"/>
        <w:rPr>
          <w:rFonts w:asciiTheme="minorHAnsi" w:eastAsiaTheme="minorEastAsia" w:hAnsiTheme="minorHAnsi" w:cstheme="minorBidi"/>
          <w:b w:val="0"/>
          <w:sz w:val="22"/>
          <w:lang w:val="sv-SE" w:eastAsia="sv-SE"/>
        </w:rPr>
      </w:pPr>
      <w:hyperlink w:anchor="_Toc37915689" w:history="1">
        <w:r w:rsidR="00FA32BD" w:rsidRPr="00F81A18">
          <w:rPr>
            <w:rStyle w:val="Hyperlink"/>
            <w:lang w:val="en-US"/>
          </w:rPr>
          <w:t>Cat-b-Proposal 6</w:t>
        </w:r>
        <w:r w:rsidR="00FA32BD">
          <w:rPr>
            <w:rFonts w:asciiTheme="minorHAnsi" w:eastAsiaTheme="minorEastAsia" w:hAnsiTheme="minorHAnsi" w:cstheme="minorBidi"/>
            <w:b w:val="0"/>
            <w:sz w:val="22"/>
            <w:lang w:val="sv-SE" w:eastAsia="sv-SE"/>
          </w:rPr>
          <w:tab/>
        </w:r>
        <w:r w:rsidR="00FA32BD" w:rsidRPr="00F81A18">
          <w:rPr>
            <w:rStyle w:val="Hyperlink"/>
            <w:lang w:val="en-US"/>
          </w:rPr>
          <w:t>RAN2 to discuss whether an explicit indicator is required to indicate whether each SSB-based RA attempt is contention based or contention free or this information can be implicitly derived from other report contents.</w:t>
        </w:r>
      </w:hyperlink>
    </w:p>
    <w:p w14:paraId="0BB28FAE" w14:textId="7EF04520" w:rsidR="00FA32BD" w:rsidRDefault="00752155">
      <w:pPr>
        <w:pStyle w:val="TOC1"/>
        <w:rPr>
          <w:rFonts w:asciiTheme="minorHAnsi" w:eastAsiaTheme="minorEastAsia" w:hAnsiTheme="minorHAnsi" w:cstheme="minorBidi"/>
          <w:b w:val="0"/>
          <w:sz w:val="22"/>
          <w:lang w:val="sv-SE" w:eastAsia="sv-SE"/>
        </w:rPr>
      </w:pPr>
      <w:hyperlink w:anchor="_Toc37915690" w:history="1">
        <w:r w:rsidR="00FA32BD" w:rsidRPr="00F81A18">
          <w:rPr>
            <w:rStyle w:val="Hyperlink"/>
            <w:lang w:val="en-US"/>
          </w:rPr>
          <w:t>Cat-b-Proposal 7</w:t>
        </w:r>
        <w:r w:rsidR="00FA32BD">
          <w:rPr>
            <w:rFonts w:asciiTheme="minorHAnsi" w:eastAsiaTheme="minorEastAsia" w:hAnsiTheme="minorHAnsi" w:cstheme="minorBidi"/>
            <w:b w:val="0"/>
            <w:sz w:val="22"/>
            <w:lang w:val="sv-SE" w:eastAsia="sv-SE"/>
          </w:rPr>
          <w:tab/>
        </w:r>
        <w:r w:rsidR="00FA32BD" w:rsidRPr="00F81A18">
          <w:rPr>
            <w:rStyle w:val="Hyperlink"/>
            <w:lang w:val="en-US"/>
          </w:rPr>
          <w:t>RAN2 to clarify to set the RA-Related Information in RA-Report and RLF-Report, in order to avoid repeatedly indicating the parameters across RA-Report and RLF-Report.</w:t>
        </w:r>
      </w:hyperlink>
    </w:p>
    <w:p w14:paraId="5C3EB9FC" w14:textId="1BCFD49D" w:rsidR="00FA32BD" w:rsidRDefault="00752155">
      <w:pPr>
        <w:pStyle w:val="TOC1"/>
        <w:rPr>
          <w:rFonts w:asciiTheme="minorHAnsi" w:eastAsiaTheme="minorEastAsia" w:hAnsiTheme="minorHAnsi" w:cstheme="minorBidi"/>
          <w:b w:val="0"/>
          <w:sz w:val="22"/>
          <w:lang w:val="sv-SE" w:eastAsia="sv-SE"/>
        </w:rPr>
      </w:pPr>
      <w:hyperlink w:anchor="_Toc37915691" w:history="1">
        <w:r w:rsidR="00FA32BD" w:rsidRPr="00F81A18">
          <w:rPr>
            <w:rStyle w:val="Hyperlink"/>
            <w:lang w:val="en-US"/>
          </w:rPr>
          <w:t>Cat-b-Proposal 8</w:t>
        </w:r>
        <w:r w:rsidR="00FA32BD">
          <w:rPr>
            <w:rFonts w:asciiTheme="minorHAnsi" w:eastAsiaTheme="minorEastAsia" w:hAnsiTheme="minorHAnsi" w:cstheme="minorBidi"/>
            <w:b w:val="0"/>
            <w:sz w:val="22"/>
            <w:lang w:val="sv-SE" w:eastAsia="sv-SE"/>
          </w:rPr>
          <w:tab/>
        </w:r>
        <w:r w:rsidR="00FA32BD" w:rsidRPr="00F81A18">
          <w:rPr>
            <w:rStyle w:val="Hyperlink"/>
            <w:lang w:val="en-US"/>
          </w:rPr>
          <w:t>Support availability indicator for stand-alone RA-report.</w:t>
        </w:r>
      </w:hyperlink>
    </w:p>
    <w:p w14:paraId="6D71E617" w14:textId="498E59A6" w:rsidR="00FA32BD" w:rsidRDefault="00752155">
      <w:pPr>
        <w:pStyle w:val="TOC1"/>
        <w:rPr>
          <w:rFonts w:asciiTheme="minorHAnsi" w:eastAsiaTheme="minorEastAsia" w:hAnsiTheme="minorHAnsi" w:cstheme="minorBidi"/>
          <w:b w:val="0"/>
          <w:sz w:val="22"/>
          <w:lang w:val="sv-SE" w:eastAsia="sv-SE"/>
        </w:rPr>
      </w:pPr>
      <w:hyperlink w:anchor="_Toc37915692" w:history="1">
        <w:r w:rsidR="00FA32BD" w:rsidRPr="00F81A18">
          <w:rPr>
            <w:rStyle w:val="Hyperlink"/>
            <w:lang w:val="en-US"/>
          </w:rPr>
          <w:t>Cat-b-Proposal 9</w:t>
        </w:r>
        <w:r w:rsidR="00FA32BD">
          <w:rPr>
            <w:rFonts w:asciiTheme="minorHAnsi" w:eastAsiaTheme="minorEastAsia" w:hAnsiTheme="minorHAnsi" w:cstheme="minorBidi"/>
            <w:b w:val="0"/>
            <w:sz w:val="22"/>
            <w:lang w:val="sv-SE" w:eastAsia="sv-SE"/>
          </w:rPr>
          <w:tab/>
        </w:r>
        <w:r w:rsidR="00FA32BD" w:rsidRPr="00F81A18">
          <w:rPr>
            <w:rStyle w:val="Hyperlink"/>
            <w:lang w:val="en-US"/>
          </w:rPr>
          <w:t>Support availability indicator (e.g. ra-ReportAvailable) in RRCSetupComplete, RRCResumeComplete, RRCreestablishmentComplete and RRCReconfigurationComplete messages.</w:t>
        </w:r>
      </w:hyperlink>
    </w:p>
    <w:p w14:paraId="4594EFA0" w14:textId="52A4DB8D"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693" w:history="1">
        <w:r w:rsidR="00FA32BD" w:rsidRPr="00F81A18">
          <w:rPr>
            <w:rStyle w:val="Hyperlink"/>
            <w:lang w:val="en-US"/>
          </w:rPr>
          <w:t>Cat-b-Proposal 10</w:t>
        </w:r>
        <w:r w:rsidR="00FA32BD">
          <w:rPr>
            <w:rFonts w:asciiTheme="minorHAnsi" w:eastAsiaTheme="minorEastAsia" w:hAnsiTheme="minorHAnsi" w:cstheme="minorBidi"/>
            <w:b w:val="0"/>
            <w:sz w:val="22"/>
            <w:lang w:val="sv-SE" w:eastAsia="sv-SE"/>
          </w:rPr>
          <w:tab/>
        </w:r>
        <w:r w:rsidR="00FA32BD" w:rsidRPr="00F81A18">
          <w:rPr>
            <w:rStyle w:val="Hyperlink"/>
            <w:lang w:val="en-US"/>
          </w:rPr>
          <w:t>Agree RRC changes to fix the issue described in Observation 2 as in the attached Annex of [22].</w:t>
        </w:r>
      </w:hyperlink>
    </w:p>
    <w:p w14:paraId="7DB99CEC" w14:textId="7F441F6E"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694" w:history="1">
        <w:r w:rsidR="00FA32BD" w:rsidRPr="00F81A18">
          <w:rPr>
            <w:rStyle w:val="Hyperlink"/>
            <w:lang w:val="en-US"/>
          </w:rPr>
          <w:t>Cat-b-Proposal 11</w:t>
        </w:r>
        <w:r w:rsidR="00FA32BD">
          <w:rPr>
            <w:rFonts w:asciiTheme="minorHAnsi" w:eastAsiaTheme="minorEastAsia" w:hAnsiTheme="minorHAnsi" w:cstheme="minorBidi"/>
            <w:b w:val="0"/>
            <w:sz w:val="22"/>
            <w:lang w:val="sv-SE" w:eastAsia="sv-SE"/>
          </w:rPr>
          <w:tab/>
        </w:r>
        <w:r w:rsidR="00FA32BD" w:rsidRPr="00F81A18">
          <w:rPr>
            <w:rStyle w:val="Hyperlink"/>
            <w:lang w:val="en-US"/>
          </w:rPr>
          <w:t xml:space="preserve">Clarify that the WLAN, Bluetooth, Sensor configuration received in the </w:t>
        </w:r>
        <w:r w:rsidR="00FA32BD" w:rsidRPr="00F81A18">
          <w:rPr>
            <w:rStyle w:val="Hyperlink"/>
            <w:i/>
            <w:iCs/>
            <w:lang w:val="en-US"/>
          </w:rPr>
          <w:t>otherConfig</w:t>
        </w:r>
        <w:r w:rsidR="00FA32BD" w:rsidRPr="00F81A18">
          <w:rPr>
            <w:rStyle w:val="Hyperlink"/>
            <w:lang w:val="en-US"/>
          </w:rPr>
          <w:t xml:space="preserve"> is used for deriving the respective WLAN, Bluetooth and sensor measurements to be included in any subsequent measurement report and any subsequent RLF report.</w:t>
        </w:r>
      </w:hyperlink>
    </w:p>
    <w:p w14:paraId="54C5F4BB" w14:textId="2D2904A9"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695" w:history="1">
        <w:r w:rsidR="00FA32BD" w:rsidRPr="00F81A18">
          <w:rPr>
            <w:rStyle w:val="Hyperlink"/>
            <w:lang w:val="en-US"/>
          </w:rPr>
          <w:t>Cat-b-Proposal 12</w:t>
        </w:r>
        <w:r w:rsidR="00FA32BD">
          <w:rPr>
            <w:rFonts w:asciiTheme="minorHAnsi" w:eastAsiaTheme="minorEastAsia" w:hAnsiTheme="minorHAnsi" w:cstheme="minorBidi"/>
            <w:b w:val="0"/>
            <w:sz w:val="22"/>
            <w:lang w:val="sv-SE" w:eastAsia="sv-SE"/>
          </w:rPr>
          <w:tab/>
        </w:r>
        <w:r w:rsidR="00FA32BD" w:rsidRPr="00F81A18">
          <w:rPr>
            <w:rStyle w:val="Hyperlink"/>
            <w:lang w:val="en-US"/>
          </w:rPr>
          <w:t>Include the possibility to have an LTE cell as the previousPCellId in the RLF-Report in NR RRC specification.</w:t>
        </w:r>
      </w:hyperlink>
    </w:p>
    <w:p w14:paraId="494A9275" w14:textId="5C03C9E1"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696" w:history="1">
        <w:r w:rsidR="00FA32BD" w:rsidRPr="00F81A18">
          <w:rPr>
            <w:rStyle w:val="Hyperlink"/>
            <w:lang w:val="en-US"/>
          </w:rPr>
          <w:t>Cat-b-Proposal 13</w:t>
        </w:r>
        <w:r w:rsidR="00FA32BD">
          <w:rPr>
            <w:rFonts w:asciiTheme="minorHAnsi" w:eastAsiaTheme="minorEastAsia" w:hAnsiTheme="minorHAnsi" w:cstheme="minorBidi"/>
            <w:b w:val="0"/>
            <w:sz w:val="22"/>
            <w:lang w:val="sv-SE" w:eastAsia="sv-SE"/>
          </w:rPr>
          <w:tab/>
        </w:r>
        <w:r w:rsidR="00FA32BD" w:rsidRPr="00F81A18">
          <w:rPr>
            <w:rStyle w:val="Hyperlink"/>
            <w:lang w:val="en-US"/>
          </w:rPr>
          <w:t>The support of inter-RAT MRO report associated RLF reporting in LTE to NR handover scenario is an optional feature without UE capability bit.</w:t>
        </w:r>
      </w:hyperlink>
    </w:p>
    <w:p w14:paraId="4CE17B41" w14:textId="6AC585D3"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697" w:history="1">
        <w:r w:rsidR="00FA32BD" w:rsidRPr="00F81A18">
          <w:rPr>
            <w:rStyle w:val="Hyperlink"/>
            <w:lang w:val="en-US"/>
          </w:rPr>
          <w:t>Cat-b-Proposal 14</w:t>
        </w:r>
        <w:r w:rsidR="00FA32BD">
          <w:rPr>
            <w:rFonts w:asciiTheme="minorHAnsi" w:eastAsiaTheme="minorEastAsia" w:hAnsiTheme="minorHAnsi" w:cstheme="minorBidi"/>
            <w:b w:val="0"/>
            <w:sz w:val="22"/>
            <w:lang w:val="sv-SE" w:eastAsia="sv-SE"/>
          </w:rPr>
          <w:tab/>
        </w:r>
        <w:r w:rsidR="00FA32BD" w:rsidRPr="00F81A18">
          <w:rPr>
            <w:rStyle w:val="Hyperlink"/>
            <w:lang w:val="en-US"/>
          </w:rPr>
          <w:t>TAC is included in previous EUTRA PCell.</w:t>
        </w:r>
      </w:hyperlink>
    </w:p>
    <w:p w14:paraId="014243E9" w14:textId="7BF283C0"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698" w:history="1">
        <w:r w:rsidR="00FA32BD" w:rsidRPr="00F81A18">
          <w:rPr>
            <w:rStyle w:val="Hyperlink"/>
            <w:lang w:val="en-US"/>
          </w:rPr>
          <w:t>Cat-b-Proposal 15</w:t>
        </w:r>
        <w:r w:rsidR="00FA32BD">
          <w:rPr>
            <w:rFonts w:asciiTheme="minorHAnsi" w:eastAsiaTheme="minorEastAsia" w:hAnsiTheme="minorHAnsi" w:cstheme="minorBidi"/>
            <w:b w:val="0"/>
            <w:sz w:val="22"/>
            <w:lang w:val="sv-SE" w:eastAsia="sv-SE"/>
          </w:rPr>
          <w:tab/>
        </w:r>
        <w:r w:rsidR="00FA32BD" w:rsidRPr="00F81A18">
          <w:rPr>
            <w:rStyle w:val="Hyperlink"/>
            <w:lang w:val="en-US"/>
          </w:rPr>
          <w:t>Include the possibility to have an NR cell as the previousPCellId  in the RLF-Report in LTE RRC specification.</w:t>
        </w:r>
      </w:hyperlink>
    </w:p>
    <w:p w14:paraId="6633E635" w14:textId="47B2D7D5"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699" w:history="1">
        <w:r w:rsidR="00FA32BD" w:rsidRPr="00F81A18">
          <w:rPr>
            <w:rStyle w:val="Hyperlink"/>
            <w:lang w:val="en-US"/>
          </w:rPr>
          <w:t>Cat-b-Proposal 16</w:t>
        </w:r>
        <w:r w:rsidR="00FA32BD">
          <w:rPr>
            <w:rFonts w:asciiTheme="minorHAnsi" w:eastAsiaTheme="minorEastAsia" w:hAnsiTheme="minorHAnsi" w:cstheme="minorBidi"/>
            <w:b w:val="0"/>
            <w:sz w:val="22"/>
            <w:lang w:val="sv-SE" w:eastAsia="sv-SE"/>
          </w:rPr>
          <w:tab/>
        </w:r>
        <w:r w:rsidR="00FA32BD" w:rsidRPr="00F81A18">
          <w:rPr>
            <w:rStyle w:val="Hyperlink"/>
            <w:lang w:val="en-US"/>
          </w:rPr>
          <w:t>The support of inter-RAT MRO report associated RLF reporting in NR to LTE handover scenario is an optional feature without UE capability bit.</w:t>
        </w:r>
      </w:hyperlink>
    </w:p>
    <w:p w14:paraId="701371AB" w14:textId="5A2A53A1"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00" w:history="1">
        <w:r w:rsidR="00FA32BD" w:rsidRPr="00F81A18">
          <w:rPr>
            <w:rStyle w:val="Hyperlink"/>
            <w:lang w:val="en-US"/>
          </w:rPr>
          <w:t>Cat-b-Proposal 17</w:t>
        </w:r>
        <w:r w:rsidR="00FA32BD">
          <w:rPr>
            <w:rFonts w:asciiTheme="minorHAnsi" w:eastAsiaTheme="minorEastAsia" w:hAnsiTheme="minorHAnsi" w:cstheme="minorBidi"/>
            <w:b w:val="0"/>
            <w:sz w:val="22"/>
            <w:lang w:val="sv-SE" w:eastAsia="sv-SE"/>
          </w:rPr>
          <w:tab/>
        </w:r>
        <w:r w:rsidR="00FA32BD" w:rsidRPr="00F81A18">
          <w:rPr>
            <w:rStyle w:val="Hyperlink"/>
            <w:lang w:val="en-US"/>
          </w:rPr>
          <w:t>TAC is included in previous NR-PCell.</w:t>
        </w:r>
      </w:hyperlink>
    </w:p>
    <w:p w14:paraId="34FCA070" w14:textId="6F879E42"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01" w:history="1">
        <w:r w:rsidR="00FA32BD" w:rsidRPr="00F81A18">
          <w:rPr>
            <w:rStyle w:val="Hyperlink"/>
            <w:lang w:val="en-US"/>
          </w:rPr>
          <w:t>Cat-b-Proposal 18</w:t>
        </w:r>
        <w:r w:rsidR="00FA32BD">
          <w:rPr>
            <w:rFonts w:asciiTheme="minorHAnsi" w:eastAsiaTheme="minorEastAsia" w:hAnsiTheme="minorHAnsi" w:cstheme="minorBidi"/>
            <w:b w:val="0"/>
            <w:sz w:val="22"/>
            <w:lang w:val="sv-SE" w:eastAsia="sv-SE"/>
          </w:rPr>
          <w:tab/>
        </w:r>
        <w:r w:rsidR="00FA32BD" w:rsidRPr="00F81A18">
          <w:rPr>
            <w:rStyle w:val="Hyperlink"/>
            <w:lang w:val="en-US"/>
          </w:rPr>
          <w:t>Introduce separate indicators to indicate whether the RLF report being reported by the UE is the NR RLF report or the LTE RLF report.</w:t>
        </w:r>
      </w:hyperlink>
    </w:p>
    <w:p w14:paraId="5AA3B124" w14:textId="6960CF6C"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02" w:history="1">
        <w:r w:rsidR="00FA32BD" w:rsidRPr="00F81A18">
          <w:rPr>
            <w:rStyle w:val="Hyperlink"/>
            <w:lang w:val="en-US"/>
          </w:rPr>
          <w:t>Cat-b-Proposal 19</w:t>
        </w:r>
        <w:r w:rsidR="00FA32BD">
          <w:rPr>
            <w:rFonts w:asciiTheme="minorHAnsi" w:eastAsiaTheme="minorEastAsia" w:hAnsiTheme="minorHAnsi" w:cstheme="minorBidi"/>
            <w:b w:val="0"/>
            <w:sz w:val="22"/>
            <w:lang w:val="sv-SE" w:eastAsia="sv-SE"/>
          </w:rPr>
          <w:tab/>
        </w:r>
        <w:r w:rsidR="00FA32BD" w:rsidRPr="00F81A18">
          <w:rPr>
            <w:rStyle w:val="Hyperlink"/>
            <w:lang w:val="en-US"/>
          </w:rPr>
          <w:t>Use CGI-Info-LoggingDetailed-r16 instead of CGI-Info-Logging-r16 to encode reestablishmentCellId-r16 in rlfReport-r16.</w:t>
        </w:r>
      </w:hyperlink>
    </w:p>
    <w:p w14:paraId="54CFA4B8" w14:textId="6CE0FE63"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03" w:history="1">
        <w:r w:rsidR="00FA32BD" w:rsidRPr="00F81A18">
          <w:rPr>
            <w:rStyle w:val="Hyperlink"/>
            <w:lang w:val="en-US"/>
          </w:rPr>
          <w:t>Cat-b-Proposal 20</w:t>
        </w:r>
        <w:r w:rsidR="00FA32BD">
          <w:rPr>
            <w:rFonts w:asciiTheme="minorHAnsi" w:eastAsiaTheme="minorEastAsia" w:hAnsiTheme="minorHAnsi" w:cstheme="minorBidi"/>
            <w:b w:val="0"/>
            <w:sz w:val="22"/>
            <w:lang w:val="sv-SE" w:eastAsia="sv-SE"/>
          </w:rPr>
          <w:tab/>
        </w:r>
        <w:r w:rsidR="00FA32BD" w:rsidRPr="00F81A18">
          <w:rPr>
            <w:rStyle w:val="Hyperlink"/>
            <w:lang w:val="en-US"/>
          </w:rPr>
          <w:t>Include lbtFailure as an option in rlfCause in RLF report.</w:t>
        </w:r>
      </w:hyperlink>
    </w:p>
    <w:p w14:paraId="3CEEFD3D" w14:textId="2F8ED5E4"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04" w:history="1">
        <w:r w:rsidR="00FA32BD" w:rsidRPr="00F81A18">
          <w:rPr>
            <w:rStyle w:val="Hyperlink"/>
            <w:lang w:val="en-US"/>
          </w:rPr>
          <w:t>Cat-b-Proposal 21</w:t>
        </w:r>
        <w:r w:rsidR="00FA32BD">
          <w:rPr>
            <w:rFonts w:asciiTheme="minorHAnsi" w:eastAsiaTheme="minorEastAsia" w:hAnsiTheme="minorHAnsi" w:cstheme="minorBidi"/>
            <w:b w:val="0"/>
            <w:sz w:val="22"/>
            <w:lang w:val="sv-SE" w:eastAsia="sv-SE"/>
          </w:rPr>
          <w:tab/>
        </w:r>
        <w:r w:rsidR="00FA32BD" w:rsidRPr="00F81A18">
          <w:rPr>
            <w:rStyle w:val="Hyperlink"/>
            <w:lang w:val="en-US"/>
          </w:rPr>
          <w:t>Include lbtFailure as a failureType in SCGFailureInfomationNR in LTE RRC specification.</w:t>
        </w:r>
      </w:hyperlink>
    </w:p>
    <w:p w14:paraId="3775D132" w14:textId="2828661A"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05" w:history="1">
        <w:r w:rsidR="00FA32BD" w:rsidRPr="00F81A18">
          <w:rPr>
            <w:rStyle w:val="Hyperlink"/>
            <w:lang w:val="en-US"/>
          </w:rPr>
          <w:t>Cat-b-Proposal 22</w:t>
        </w:r>
        <w:r w:rsidR="00FA32BD">
          <w:rPr>
            <w:rFonts w:asciiTheme="minorHAnsi" w:eastAsiaTheme="minorEastAsia" w:hAnsiTheme="minorHAnsi" w:cstheme="minorBidi"/>
            <w:b w:val="0"/>
            <w:sz w:val="22"/>
            <w:lang w:val="sv-SE" w:eastAsia="sv-SE"/>
          </w:rPr>
          <w:tab/>
        </w:r>
        <w:r w:rsidR="00FA32BD" w:rsidRPr="00F81A18">
          <w:rPr>
            <w:rStyle w:val="Hyperlink"/>
            <w:lang w:val="en-US"/>
          </w:rPr>
          <w:t>RAN2 to agree on one of the following:</w:t>
        </w:r>
      </w:hyperlink>
    </w:p>
    <w:p w14:paraId="3DE7424E" w14:textId="5D9C4895" w:rsidR="00FA32BD" w:rsidRDefault="00752155">
      <w:pPr>
        <w:pStyle w:val="TOC1"/>
        <w:rPr>
          <w:rFonts w:asciiTheme="minorHAnsi" w:eastAsiaTheme="minorEastAsia" w:hAnsiTheme="minorHAnsi" w:cstheme="minorBidi"/>
          <w:b w:val="0"/>
          <w:sz w:val="22"/>
          <w:lang w:val="sv-SE" w:eastAsia="sv-SE"/>
        </w:rPr>
      </w:pPr>
      <w:hyperlink w:anchor="_Toc37915706" w:history="1">
        <w:r w:rsidR="00FA32BD" w:rsidRPr="00F81A18">
          <w:rPr>
            <w:rStyle w:val="Hyperlink"/>
            <w:lang w:val="en-US"/>
          </w:rPr>
          <w:t>a.</w:t>
        </w:r>
        <w:r w:rsidR="00FA32BD">
          <w:rPr>
            <w:rFonts w:asciiTheme="minorHAnsi" w:eastAsiaTheme="minorEastAsia" w:hAnsiTheme="minorHAnsi" w:cstheme="minorBidi"/>
            <w:b w:val="0"/>
            <w:sz w:val="22"/>
            <w:lang w:val="sv-SE" w:eastAsia="sv-SE"/>
          </w:rPr>
          <w:tab/>
        </w:r>
        <w:r w:rsidR="00FA32BD" w:rsidRPr="00F81A18">
          <w:rPr>
            <w:rStyle w:val="Hyperlink"/>
            <w:lang w:val="en-US"/>
          </w:rPr>
          <w:t>Create a new section titled ‘</w:t>
        </w:r>
        <w:r w:rsidR="00FA32BD" w:rsidRPr="00F81A18">
          <w:rPr>
            <w:rStyle w:val="Hyperlink"/>
          </w:rPr>
          <w:t>RLF cause determination for MCG RLF</w:t>
        </w:r>
        <w:r w:rsidR="00FA32BD" w:rsidRPr="00F81A18">
          <w:rPr>
            <w:rStyle w:val="Hyperlink"/>
            <w:lang w:val="en-US"/>
          </w:rPr>
          <w:t>’ under section 5.3.10 and include procedural text related to how the UE shall populate the rlf-Cause field in RLFReport.</w:t>
        </w:r>
      </w:hyperlink>
    </w:p>
    <w:p w14:paraId="6BE78DB0" w14:textId="4C804EDB" w:rsidR="00FA32BD" w:rsidRDefault="00752155">
      <w:pPr>
        <w:pStyle w:val="TOC1"/>
        <w:rPr>
          <w:rFonts w:asciiTheme="minorHAnsi" w:eastAsiaTheme="minorEastAsia" w:hAnsiTheme="minorHAnsi" w:cstheme="minorBidi"/>
          <w:b w:val="0"/>
          <w:sz w:val="22"/>
          <w:lang w:val="sv-SE" w:eastAsia="sv-SE"/>
        </w:rPr>
      </w:pPr>
      <w:hyperlink w:anchor="_Toc37915707" w:history="1">
        <w:r w:rsidR="00FA32BD" w:rsidRPr="00F81A18">
          <w:rPr>
            <w:rStyle w:val="Hyperlink"/>
            <w:lang w:val="en-US"/>
          </w:rPr>
          <w:t>b.</w:t>
        </w:r>
        <w:r w:rsidR="00FA32BD">
          <w:rPr>
            <w:rFonts w:asciiTheme="minorHAnsi" w:eastAsiaTheme="minorEastAsia" w:hAnsiTheme="minorHAnsi" w:cstheme="minorBidi"/>
            <w:b w:val="0"/>
            <w:sz w:val="22"/>
            <w:lang w:val="sv-SE" w:eastAsia="sv-SE"/>
          </w:rPr>
          <w:tab/>
        </w:r>
        <w:r w:rsidR="00FA32BD" w:rsidRPr="00F81A18">
          <w:rPr>
            <w:rStyle w:val="Hyperlink"/>
            <w:lang w:val="en-US"/>
          </w:rPr>
          <w:t>Refer to section 5.7.3b.3 for rlf-cause classification and add missing rlf causes in the procedural text.</w:t>
        </w:r>
      </w:hyperlink>
    </w:p>
    <w:p w14:paraId="2D339399" w14:textId="3D90E16D"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08" w:history="1">
        <w:r w:rsidR="00FA32BD" w:rsidRPr="00F81A18">
          <w:rPr>
            <w:rStyle w:val="Hyperlink"/>
            <w:lang w:val="en-US"/>
          </w:rPr>
          <w:t>Cat-b-Proposal 23</w:t>
        </w:r>
        <w:r w:rsidR="00FA32BD">
          <w:rPr>
            <w:rFonts w:asciiTheme="minorHAnsi" w:eastAsiaTheme="minorEastAsia" w:hAnsiTheme="minorHAnsi" w:cstheme="minorBidi"/>
            <w:b w:val="0"/>
            <w:sz w:val="22"/>
            <w:lang w:val="sv-SE" w:eastAsia="sv-SE"/>
          </w:rPr>
          <w:tab/>
        </w:r>
        <w:r w:rsidR="00FA32BD" w:rsidRPr="00F81A18">
          <w:rPr>
            <w:rStyle w:val="Hyperlink"/>
            <w:lang w:val="en-US"/>
          </w:rPr>
          <w:t>RAN2 to agree the one of the solutions:</w:t>
        </w:r>
      </w:hyperlink>
    </w:p>
    <w:p w14:paraId="2EB21565" w14:textId="75D45341" w:rsidR="00FA32BD" w:rsidRDefault="00752155">
      <w:pPr>
        <w:pStyle w:val="TOC1"/>
        <w:rPr>
          <w:rFonts w:asciiTheme="minorHAnsi" w:eastAsiaTheme="minorEastAsia" w:hAnsiTheme="minorHAnsi" w:cstheme="minorBidi"/>
          <w:b w:val="0"/>
          <w:sz w:val="22"/>
          <w:lang w:val="sv-SE" w:eastAsia="sv-SE"/>
        </w:rPr>
      </w:pPr>
      <w:hyperlink w:anchor="_Toc37915709" w:history="1">
        <w:r w:rsidR="00FA32BD" w:rsidRPr="00F81A18">
          <w:rPr>
            <w:rStyle w:val="Hyperlink"/>
            <w:lang w:val="en-US"/>
          </w:rPr>
          <w:t>a.</w:t>
        </w:r>
        <w:r w:rsidR="00FA32BD">
          <w:rPr>
            <w:rFonts w:asciiTheme="minorHAnsi" w:eastAsiaTheme="minorEastAsia" w:hAnsiTheme="minorHAnsi" w:cstheme="minorBidi"/>
            <w:b w:val="0"/>
            <w:sz w:val="22"/>
            <w:lang w:val="sv-SE" w:eastAsia="sv-SE"/>
          </w:rPr>
          <w:tab/>
        </w:r>
        <w:r w:rsidR="00FA32BD" w:rsidRPr="00F81A18">
          <w:rPr>
            <w:rStyle w:val="Hyperlink"/>
            <w:lang w:val="en-US"/>
          </w:rPr>
          <w:t>Solution1: Replace the terminology of “handover failure” with “Reconfiguration with sync failure” in rel-16 38.331 spec.</w:t>
        </w:r>
      </w:hyperlink>
    </w:p>
    <w:p w14:paraId="00EBA21B" w14:textId="011A9E79" w:rsidR="00FA32BD" w:rsidRDefault="00752155">
      <w:pPr>
        <w:pStyle w:val="TOC1"/>
        <w:rPr>
          <w:rFonts w:asciiTheme="minorHAnsi" w:eastAsiaTheme="minorEastAsia" w:hAnsiTheme="minorHAnsi" w:cstheme="minorBidi"/>
          <w:b w:val="0"/>
          <w:sz w:val="22"/>
          <w:lang w:val="sv-SE" w:eastAsia="sv-SE"/>
        </w:rPr>
      </w:pPr>
      <w:hyperlink w:anchor="_Toc37915710" w:history="1">
        <w:r w:rsidR="00FA32BD" w:rsidRPr="00F81A18">
          <w:rPr>
            <w:rStyle w:val="Hyperlink"/>
            <w:lang w:val="en-US"/>
          </w:rPr>
          <w:t>b.</w:t>
        </w:r>
        <w:r w:rsidR="00FA32BD">
          <w:rPr>
            <w:rFonts w:asciiTheme="minorHAnsi" w:eastAsiaTheme="minorEastAsia" w:hAnsiTheme="minorHAnsi" w:cstheme="minorBidi"/>
            <w:b w:val="0"/>
            <w:sz w:val="22"/>
            <w:lang w:val="sv-SE" w:eastAsia="sv-SE"/>
          </w:rPr>
          <w:tab/>
        </w:r>
        <w:r w:rsidR="00FA32BD" w:rsidRPr="00F81A18">
          <w:rPr>
            <w:rStyle w:val="Hyperlink"/>
            <w:lang w:val="en-US"/>
          </w:rPr>
          <w:t>Solution2: Add a NOTE to clarify that in this release, “handover failure” indicates T304 expiry (reconfiguration with sync failure of MCG).</w:t>
        </w:r>
      </w:hyperlink>
    </w:p>
    <w:p w14:paraId="6AB69430" w14:textId="71C5489D"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11" w:history="1">
        <w:r w:rsidR="00FA32BD" w:rsidRPr="00F81A18">
          <w:rPr>
            <w:rStyle w:val="Hyperlink"/>
            <w:lang w:val="en-US"/>
          </w:rPr>
          <w:t>Cat-b-Proposal 24</w:t>
        </w:r>
        <w:r w:rsidR="00FA32BD">
          <w:rPr>
            <w:rFonts w:asciiTheme="minorHAnsi" w:eastAsiaTheme="minorEastAsia" w:hAnsiTheme="minorHAnsi" w:cstheme="minorBidi"/>
            <w:b w:val="0"/>
            <w:sz w:val="22"/>
            <w:lang w:val="sv-SE" w:eastAsia="sv-SE"/>
          </w:rPr>
          <w:tab/>
        </w:r>
        <w:r w:rsidR="00FA32BD" w:rsidRPr="00F81A18">
          <w:rPr>
            <w:rStyle w:val="Hyperlink"/>
            <w:lang w:val="en-US"/>
          </w:rPr>
          <w:t>Add “Re-connection attempt cell CGI” of E-UTRAN cell to the NR RLF Report.</w:t>
        </w:r>
      </w:hyperlink>
    </w:p>
    <w:p w14:paraId="795FDFFC" w14:textId="11DAB24B"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12" w:history="1">
        <w:r w:rsidR="00FA32BD" w:rsidRPr="00F81A18">
          <w:rPr>
            <w:rStyle w:val="Hyperlink"/>
            <w:lang w:val="en-US"/>
          </w:rPr>
          <w:t>Cat-b-Proposal 25</w:t>
        </w:r>
        <w:r w:rsidR="00FA32BD">
          <w:rPr>
            <w:rFonts w:asciiTheme="minorHAnsi" w:eastAsiaTheme="minorEastAsia" w:hAnsiTheme="minorHAnsi" w:cstheme="minorBidi"/>
            <w:b w:val="0"/>
            <w:sz w:val="22"/>
            <w:lang w:val="sv-SE" w:eastAsia="sv-SE"/>
          </w:rPr>
          <w:tab/>
        </w:r>
        <w:r w:rsidR="00FA32BD" w:rsidRPr="00F81A18">
          <w:rPr>
            <w:rStyle w:val="Hyperlink"/>
            <w:lang w:val="en-US"/>
          </w:rPr>
          <w:t>Include the TAC of re-connection attempt E-UTRAN cell.</w:t>
        </w:r>
      </w:hyperlink>
    </w:p>
    <w:p w14:paraId="6E20B716" w14:textId="4BBC78CC"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13" w:history="1">
        <w:r w:rsidR="00FA32BD" w:rsidRPr="00F81A18">
          <w:rPr>
            <w:rStyle w:val="Hyperlink"/>
            <w:lang w:val="en-US"/>
          </w:rPr>
          <w:t>Cat-b-Proposal 26</w:t>
        </w:r>
        <w:r w:rsidR="00FA32BD">
          <w:rPr>
            <w:rFonts w:asciiTheme="minorHAnsi" w:eastAsiaTheme="minorEastAsia" w:hAnsiTheme="minorHAnsi" w:cstheme="minorBidi"/>
            <w:b w:val="0"/>
            <w:sz w:val="22"/>
            <w:lang w:val="sv-SE" w:eastAsia="sv-SE"/>
          </w:rPr>
          <w:tab/>
        </w:r>
        <w:r w:rsidR="00FA32BD" w:rsidRPr="00F81A18">
          <w:rPr>
            <w:rStyle w:val="Hyperlink"/>
            <w:lang w:val="en-US"/>
          </w:rPr>
          <w:t>Add “Re-connection attempt cell CGI” of NR cell to the NR RLF Report.</w:t>
        </w:r>
      </w:hyperlink>
    </w:p>
    <w:p w14:paraId="781CC099" w14:textId="0F8531CA"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14" w:history="1">
        <w:r w:rsidR="00FA32BD" w:rsidRPr="00F81A18">
          <w:rPr>
            <w:rStyle w:val="Hyperlink"/>
            <w:lang w:val="en-US"/>
          </w:rPr>
          <w:t>Cat-b-Proposal 27</w:t>
        </w:r>
        <w:r w:rsidR="00FA32BD">
          <w:rPr>
            <w:rFonts w:asciiTheme="minorHAnsi" w:eastAsiaTheme="minorEastAsia" w:hAnsiTheme="minorHAnsi" w:cstheme="minorBidi"/>
            <w:b w:val="0"/>
            <w:sz w:val="22"/>
            <w:lang w:val="sv-SE" w:eastAsia="sv-SE"/>
          </w:rPr>
          <w:tab/>
        </w:r>
        <w:r w:rsidR="00FA32BD" w:rsidRPr="00F81A18">
          <w:rPr>
            <w:rStyle w:val="Hyperlink"/>
            <w:lang w:val="en-US"/>
          </w:rPr>
          <w:t>Add “reconnectionTimeSinceFailure” besides NR/E-UTRAN attempt cell ID to the NR RLF Report.</w:t>
        </w:r>
      </w:hyperlink>
    </w:p>
    <w:p w14:paraId="0215A64C" w14:textId="6E79F92B"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15" w:history="1">
        <w:r w:rsidR="00FA32BD" w:rsidRPr="00F81A18">
          <w:rPr>
            <w:rStyle w:val="Hyperlink"/>
            <w:lang w:val="en-US"/>
          </w:rPr>
          <w:t>Cat-b-Proposal 28</w:t>
        </w:r>
        <w:r w:rsidR="00FA32BD">
          <w:rPr>
            <w:rFonts w:asciiTheme="minorHAnsi" w:eastAsiaTheme="minorEastAsia" w:hAnsiTheme="minorHAnsi" w:cstheme="minorBidi"/>
            <w:b w:val="0"/>
            <w:sz w:val="22"/>
            <w:lang w:val="sv-SE" w:eastAsia="sv-SE"/>
          </w:rPr>
          <w:tab/>
        </w:r>
        <w:r w:rsidR="00FA32BD" w:rsidRPr="00F81A18">
          <w:rPr>
            <w:rStyle w:val="Hyperlink"/>
            <w:lang w:val="en-US"/>
          </w:rPr>
          <w:t>Allow also logging of unsuccessful RA procedures in the NR UE RA Report.</w:t>
        </w:r>
      </w:hyperlink>
    </w:p>
    <w:p w14:paraId="139956B4" w14:textId="647F6B20"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16" w:history="1">
        <w:r w:rsidR="00FA32BD" w:rsidRPr="00F81A18">
          <w:rPr>
            <w:rStyle w:val="Hyperlink"/>
            <w:lang w:val="en-US"/>
          </w:rPr>
          <w:t>Cat-b-Proposal 29</w:t>
        </w:r>
        <w:r w:rsidR="00FA32BD">
          <w:rPr>
            <w:rFonts w:asciiTheme="minorHAnsi" w:eastAsiaTheme="minorEastAsia" w:hAnsiTheme="minorHAnsi" w:cstheme="minorBidi"/>
            <w:b w:val="0"/>
            <w:sz w:val="22"/>
            <w:lang w:val="sv-SE" w:eastAsia="sv-SE"/>
          </w:rPr>
          <w:tab/>
        </w:r>
        <w:r w:rsidR="00FA32BD" w:rsidRPr="00F81A18">
          <w:rPr>
            <w:rStyle w:val="Hyperlink"/>
            <w:lang w:val="en-US"/>
          </w:rPr>
          <w:t>Add raPurpose to RLF Report.</w:t>
        </w:r>
      </w:hyperlink>
    </w:p>
    <w:p w14:paraId="7C9FE77E" w14:textId="61A491A5"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17" w:history="1">
        <w:r w:rsidR="00FA32BD" w:rsidRPr="00F81A18">
          <w:rPr>
            <w:rStyle w:val="Hyperlink"/>
            <w:lang w:val="en-US"/>
          </w:rPr>
          <w:t>Cat-b-Proposal 30</w:t>
        </w:r>
        <w:r w:rsidR="00FA32BD">
          <w:rPr>
            <w:rFonts w:asciiTheme="minorHAnsi" w:eastAsiaTheme="minorEastAsia" w:hAnsiTheme="minorHAnsi" w:cstheme="minorBidi"/>
            <w:b w:val="0"/>
            <w:sz w:val="22"/>
            <w:lang w:val="sv-SE" w:eastAsia="sv-SE"/>
          </w:rPr>
          <w:tab/>
        </w:r>
        <w:r w:rsidR="00FA32BD" w:rsidRPr="00F81A18">
          <w:rPr>
            <w:rStyle w:val="Hyperlink"/>
            <w:lang w:val="en-US"/>
          </w:rPr>
          <w:t>Include beamFailureRecoveryFailure as a failureType in SCGFailureInformation (NR RRC spec) and SCGFailureInformationNR (LTE RRC spec) messages.</w:t>
        </w:r>
      </w:hyperlink>
    </w:p>
    <w:p w14:paraId="1D80D525" w14:textId="680ABA9B"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18" w:history="1">
        <w:r w:rsidR="00FA32BD" w:rsidRPr="00F81A18">
          <w:rPr>
            <w:rStyle w:val="Hyperlink"/>
            <w:lang w:val="en-US"/>
          </w:rPr>
          <w:t>Cat-b-Proposal 31</w:t>
        </w:r>
        <w:r w:rsidR="00FA32BD">
          <w:rPr>
            <w:rFonts w:asciiTheme="minorHAnsi" w:eastAsiaTheme="minorEastAsia" w:hAnsiTheme="minorHAnsi" w:cstheme="minorBidi"/>
            <w:b w:val="0"/>
            <w:sz w:val="22"/>
            <w:lang w:val="sv-SE" w:eastAsia="sv-SE"/>
          </w:rPr>
          <w:tab/>
        </w:r>
        <w:r w:rsidR="00FA32BD" w:rsidRPr="00F81A18">
          <w:rPr>
            <w:rStyle w:val="Hyperlink"/>
            <w:lang w:val="en-US"/>
          </w:rPr>
          <w:t>RAN2 to discuss the configurability of including LocationInfo in SCGFailureInformation to avoid the interoperability issue.</w:t>
        </w:r>
      </w:hyperlink>
    </w:p>
    <w:p w14:paraId="727DB665" w14:textId="35E665CB"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19" w:history="1">
        <w:r w:rsidR="00FA32BD" w:rsidRPr="00F81A18">
          <w:rPr>
            <w:rStyle w:val="Hyperlink"/>
            <w:lang w:val="en-US"/>
          </w:rPr>
          <w:t>Cat-b-Proposal 32</w:t>
        </w:r>
        <w:r w:rsidR="00FA32BD">
          <w:rPr>
            <w:rFonts w:asciiTheme="minorHAnsi" w:eastAsiaTheme="minorEastAsia" w:hAnsiTheme="minorHAnsi" w:cstheme="minorBidi"/>
            <w:b w:val="0"/>
            <w:sz w:val="22"/>
            <w:lang w:val="sv-SE" w:eastAsia="sv-SE"/>
          </w:rPr>
          <w:tab/>
        </w:r>
        <w:r w:rsidR="00FA32BD" w:rsidRPr="00F81A18">
          <w:rPr>
            <w:rStyle w:val="Hyperlink"/>
            <w:lang w:val="en-US"/>
          </w:rPr>
          <w:t>It is necessary to introduce UE capability signaling of reporting LocationInfo in SCGFailureInformation.</w:t>
        </w:r>
      </w:hyperlink>
    </w:p>
    <w:p w14:paraId="5BCB253E" w14:textId="290047A7"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20" w:history="1">
        <w:r w:rsidR="00FA32BD" w:rsidRPr="00F81A18">
          <w:rPr>
            <w:rStyle w:val="Hyperlink"/>
            <w:lang w:val="en-US"/>
          </w:rPr>
          <w:t>Cat-b-Proposal 33</w:t>
        </w:r>
        <w:r w:rsidR="00FA32BD">
          <w:rPr>
            <w:rFonts w:asciiTheme="minorHAnsi" w:eastAsiaTheme="minorEastAsia" w:hAnsiTheme="minorHAnsi" w:cstheme="minorBidi"/>
            <w:b w:val="0"/>
            <w:sz w:val="22"/>
            <w:lang w:val="sv-SE" w:eastAsia="sv-SE"/>
          </w:rPr>
          <w:tab/>
        </w:r>
        <w:r w:rsidR="00FA32BD" w:rsidRPr="00F81A18">
          <w:rPr>
            <w:rStyle w:val="Hyperlink"/>
            <w:lang w:val="en-US"/>
          </w:rPr>
          <w:t>For rel-16 MR-DC, NR standalone support UE, mandatory support of location reporting function in SCG failure report with UE capability signaling.</w:t>
        </w:r>
      </w:hyperlink>
    </w:p>
    <w:p w14:paraId="1B60B2BD" w14:textId="72C8CE4C"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21" w:history="1">
        <w:r w:rsidR="00FA32BD" w:rsidRPr="00F81A18">
          <w:rPr>
            <w:rStyle w:val="Hyperlink"/>
            <w:lang w:val="en-US"/>
          </w:rPr>
          <w:t>Cat-b-Proposal 34</w:t>
        </w:r>
        <w:r w:rsidR="00FA32BD">
          <w:rPr>
            <w:rFonts w:asciiTheme="minorHAnsi" w:eastAsiaTheme="minorEastAsia" w:hAnsiTheme="minorHAnsi" w:cstheme="minorBidi"/>
            <w:b w:val="0"/>
            <w:sz w:val="22"/>
            <w:lang w:val="sv-SE" w:eastAsia="sv-SE"/>
          </w:rPr>
          <w:tab/>
        </w:r>
        <w:r w:rsidR="00FA32BD" w:rsidRPr="00F81A18">
          <w:rPr>
            <w:rStyle w:val="Hyperlink"/>
            <w:lang w:val="en-US"/>
          </w:rPr>
          <w:t>RAN2 to agree the detailed location information in SCG failure report should be commonLocationInfo, wlan-LocationInfo and bt-LocationInfo and sensor-LocationInfo, if available.</w:t>
        </w:r>
      </w:hyperlink>
    </w:p>
    <w:p w14:paraId="67B5AFC2" w14:textId="20F5CF48"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22" w:history="1">
        <w:r w:rsidR="00FA32BD" w:rsidRPr="00F81A18">
          <w:rPr>
            <w:rStyle w:val="Hyperlink"/>
            <w:lang w:val="en-US"/>
          </w:rPr>
          <w:t>Cat-b-Proposal 35</w:t>
        </w:r>
        <w:r w:rsidR="00FA32BD">
          <w:rPr>
            <w:rFonts w:asciiTheme="minorHAnsi" w:eastAsiaTheme="minorEastAsia" w:hAnsiTheme="minorHAnsi" w:cstheme="minorBidi"/>
            <w:b w:val="0"/>
            <w:sz w:val="22"/>
            <w:lang w:val="sv-SE" w:eastAsia="sv-SE"/>
          </w:rPr>
          <w:tab/>
        </w:r>
        <w:r w:rsidR="00FA32BD" w:rsidRPr="00F81A18">
          <w:rPr>
            <w:rStyle w:val="Hyperlink"/>
            <w:lang w:val="en-US"/>
          </w:rPr>
          <w:t>Upon entering NR while using E-UTRA, the UE includes the E-UTRA cell information and the time spent in the E-UTRA cell in variable VarMobilityHistoryReport.</w:t>
        </w:r>
      </w:hyperlink>
    </w:p>
    <w:p w14:paraId="4024A109" w14:textId="3C641922"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23" w:history="1">
        <w:r w:rsidR="00FA32BD" w:rsidRPr="00F81A18">
          <w:rPr>
            <w:rStyle w:val="Hyperlink"/>
            <w:lang w:val="en-US"/>
          </w:rPr>
          <w:t>Cat-b-Proposal 36</w:t>
        </w:r>
        <w:r w:rsidR="00FA32BD">
          <w:rPr>
            <w:rFonts w:asciiTheme="minorHAnsi" w:eastAsiaTheme="minorEastAsia" w:hAnsiTheme="minorHAnsi" w:cstheme="minorBidi"/>
            <w:b w:val="0"/>
            <w:sz w:val="22"/>
            <w:lang w:val="sv-SE" w:eastAsia="sv-SE"/>
          </w:rPr>
          <w:tab/>
        </w:r>
        <w:r w:rsidR="00FA32BD" w:rsidRPr="00F81A18">
          <w:rPr>
            <w:rStyle w:val="Hyperlink"/>
            <w:lang w:val="en-US"/>
          </w:rPr>
          <w:t>Upon entering NR while using previously out of service, the UE includes the time spent out of service in variable VarMobilityHistoryReport.</w:t>
        </w:r>
      </w:hyperlink>
    </w:p>
    <w:p w14:paraId="58429DE6" w14:textId="13BF86E5" w:rsidR="00FA32BD" w:rsidRDefault="00752155">
      <w:pPr>
        <w:pStyle w:val="TOC1"/>
        <w:tabs>
          <w:tab w:val="left" w:pos="1985"/>
        </w:tabs>
        <w:rPr>
          <w:rFonts w:asciiTheme="minorHAnsi" w:eastAsiaTheme="minorEastAsia" w:hAnsiTheme="minorHAnsi" w:cstheme="minorBidi"/>
          <w:b w:val="0"/>
          <w:sz w:val="22"/>
          <w:lang w:val="sv-SE" w:eastAsia="sv-SE"/>
        </w:rPr>
      </w:pPr>
      <w:hyperlink w:anchor="_Toc37915724" w:history="1">
        <w:r w:rsidR="00FA32BD" w:rsidRPr="00F81A18">
          <w:rPr>
            <w:rStyle w:val="Hyperlink"/>
            <w:lang w:val="en-US"/>
          </w:rPr>
          <w:t>Cat-b-Proposal 37</w:t>
        </w:r>
        <w:r w:rsidR="00FA32BD">
          <w:rPr>
            <w:rFonts w:asciiTheme="minorHAnsi" w:eastAsiaTheme="minorEastAsia" w:hAnsiTheme="minorHAnsi" w:cstheme="minorBidi"/>
            <w:b w:val="0"/>
            <w:sz w:val="22"/>
            <w:lang w:val="sv-SE" w:eastAsia="sv-SE"/>
          </w:rPr>
          <w:tab/>
        </w:r>
        <w:r w:rsidR="00FA32BD" w:rsidRPr="00F81A18">
          <w:rPr>
            <w:rStyle w:val="Hyperlink"/>
            <w:lang w:val="en-US"/>
          </w:rPr>
          <w:t>It is proposed RAN2 to send a LS to RAN3 about the following:</w:t>
        </w:r>
      </w:hyperlink>
    </w:p>
    <w:p w14:paraId="0EB07346" w14:textId="5B348CD9" w:rsidR="00FA32BD" w:rsidRDefault="00752155">
      <w:pPr>
        <w:pStyle w:val="TOC1"/>
        <w:rPr>
          <w:rFonts w:asciiTheme="minorHAnsi" w:eastAsiaTheme="minorEastAsia" w:hAnsiTheme="minorHAnsi" w:cstheme="minorBidi"/>
          <w:b w:val="0"/>
          <w:sz w:val="22"/>
          <w:lang w:val="sv-SE" w:eastAsia="sv-SE"/>
        </w:rPr>
      </w:pPr>
      <w:hyperlink w:anchor="_Toc37915725" w:history="1">
        <w:r w:rsidR="00FA32BD" w:rsidRPr="00F81A18">
          <w:rPr>
            <w:rStyle w:val="Hyperlink"/>
            <w:lang w:val="en-US"/>
          </w:rPr>
          <w:t>a.</w:t>
        </w:r>
        <w:r w:rsidR="00FA32BD">
          <w:rPr>
            <w:rFonts w:asciiTheme="minorHAnsi" w:eastAsiaTheme="minorEastAsia" w:hAnsiTheme="minorHAnsi" w:cstheme="minorBidi"/>
            <w:b w:val="0"/>
            <w:sz w:val="22"/>
            <w:lang w:val="sv-SE" w:eastAsia="sv-SE"/>
          </w:rPr>
          <w:tab/>
        </w:r>
        <w:r w:rsidR="00FA32BD" w:rsidRPr="00F81A18">
          <w:rPr>
            <w:rStyle w:val="Hyperlink"/>
            <w:lang w:val="en-US"/>
          </w:rPr>
          <w:t>During RRC re-establishment, current standard cannot let the target gNB get the MHI</w:t>
        </w:r>
      </w:hyperlink>
    </w:p>
    <w:p w14:paraId="2242FB6E" w14:textId="122B0A8C" w:rsidR="00FA32BD" w:rsidRDefault="00752155">
      <w:pPr>
        <w:pStyle w:val="TOC1"/>
        <w:rPr>
          <w:rFonts w:asciiTheme="minorHAnsi" w:eastAsiaTheme="minorEastAsia" w:hAnsiTheme="minorHAnsi" w:cstheme="minorBidi"/>
          <w:b w:val="0"/>
          <w:sz w:val="22"/>
          <w:lang w:val="sv-SE" w:eastAsia="sv-SE"/>
        </w:rPr>
      </w:pPr>
      <w:hyperlink w:anchor="_Toc37915726" w:history="1">
        <w:r w:rsidR="00FA32BD" w:rsidRPr="00F81A18">
          <w:rPr>
            <w:rStyle w:val="Hyperlink"/>
            <w:lang w:val="en-US"/>
          </w:rPr>
          <w:t>b.</w:t>
        </w:r>
        <w:r w:rsidR="00FA32BD">
          <w:rPr>
            <w:rFonts w:asciiTheme="minorHAnsi" w:eastAsiaTheme="minorEastAsia" w:hAnsiTheme="minorHAnsi" w:cstheme="minorBidi"/>
            <w:b w:val="0"/>
            <w:sz w:val="22"/>
            <w:lang w:val="sv-SE" w:eastAsia="sv-SE"/>
          </w:rPr>
          <w:tab/>
        </w:r>
        <w:r w:rsidR="00FA32BD" w:rsidRPr="00F81A18">
          <w:rPr>
            <w:rStyle w:val="Hyperlink"/>
            <w:lang w:val="en-US"/>
          </w:rPr>
          <w:t>One possible solution is to add the history information in the RETRIEVE UE CONTEXT RESPONSE message</w:t>
        </w:r>
      </w:hyperlink>
    </w:p>
    <w:p w14:paraId="1FD37E17" w14:textId="1E336072" w:rsidR="00471B9E" w:rsidRDefault="00471B9E" w:rsidP="008E065E">
      <w:pPr>
        <w:pStyle w:val="BodyText"/>
      </w:pPr>
      <w:r>
        <w:fldChar w:fldCharType="end"/>
      </w:r>
    </w:p>
    <w:p w14:paraId="0D53EA45" w14:textId="77777777" w:rsidR="0039412A" w:rsidRDefault="0039412A" w:rsidP="008E065E">
      <w:pPr>
        <w:pStyle w:val="BodyText"/>
      </w:pPr>
    </w:p>
    <w:p w14:paraId="4A264503" w14:textId="3468F142" w:rsidR="00DB31C5" w:rsidRPr="00526CEE" w:rsidRDefault="00EB373F" w:rsidP="008E065E">
      <w:pPr>
        <w:pStyle w:val="BodyText"/>
        <w:rPr>
          <w:lang w:val="en-US"/>
        </w:rPr>
      </w:pPr>
      <w:r w:rsidRPr="00526CEE">
        <w:rPr>
          <w:lang w:val="en-US"/>
        </w:rPr>
        <w:t xml:space="preserve">Based on the discussion in section </w:t>
      </w:r>
      <w:r w:rsidRPr="00CE0424">
        <w:rPr>
          <w:highlight w:val="cyan"/>
        </w:rPr>
        <w:fldChar w:fldCharType="begin"/>
      </w:r>
      <w:r w:rsidRPr="00526CEE">
        <w:rPr>
          <w:lang w:val="en-US"/>
        </w:rPr>
        <w:instrText xml:space="preserve"> REF _Ref178064866 \r \h </w:instrText>
      </w:r>
      <w:r w:rsidRPr="00CE0424">
        <w:rPr>
          <w:highlight w:val="cyan"/>
        </w:rPr>
      </w:r>
      <w:r w:rsidRPr="00CE0424">
        <w:rPr>
          <w:highlight w:val="cyan"/>
        </w:rPr>
        <w:fldChar w:fldCharType="separate"/>
      </w:r>
      <w:r w:rsidR="00246EAD" w:rsidRPr="00526CEE">
        <w:rPr>
          <w:lang w:val="en-US"/>
        </w:rPr>
        <w:t>2</w:t>
      </w:r>
      <w:r w:rsidRPr="00CE0424">
        <w:rPr>
          <w:highlight w:val="cyan"/>
        </w:rPr>
        <w:fldChar w:fldCharType="end"/>
      </w:r>
      <w:r w:rsidRPr="00526CEE">
        <w:rPr>
          <w:lang w:val="en-US"/>
        </w:rPr>
        <w:t xml:space="preserve">, </w:t>
      </w:r>
      <w:r w:rsidR="00DB31C5" w:rsidRPr="00526CEE">
        <w:rPr>
          <w:lang w:val="en-US"/>
        </w:rPr>
        <w:t xml:space="preserve">no </w:t>
      </w:r>
      <w:r w:rsidRPr="00526CEE">
        <w:rPr>
          <w:lang w:val="en-US"/>
        </w:rPr>
        <w:t>cat-c proposals</w:t>
      </w:r>
      <w:r w:rsidR="00DB31C5" w:rsidRPr="00526CEE">
        <w:rPr>
          <w:lang w:val="en-US"/>
        </w:rPr>
        <w:t xml:space="preserve"> were identified.</w:t>
      </w:r>
    </w:p>
    <w:p w14:paraId="06ACB49B" w14:textId="3D70D7E8" w:rsidR="008E065E" w:rsidRPr="00526CEE" w:rsidRDefault="00DB31C5" w:rsidP="008E065E">
      <w:pPr>
        <w:rPr>
          <w:lang w:val="en-US"/>
        </w:rPr>
      </w:pPr>
      <w:r w:rsidRPr="00526CEE">
        <w:rPr>
          <w:lang w:val="en-US"/>
        </w:rPr>
        <w:t xml:space="preserve">Based on the discussion in section </w:t>
      </w:r>
      <w:r w:rsidRPr="00CE0424">
        <w:rPr>
          <w:highlight w:val="cyan"/>
        </w:rPr>
        <w:fldChar w:fldCharType="begin"/>
      </w:r>
      <w:r w:rsidRPr="00526CEE">
        <w:rPr>
          <w:lang w:val="en-US"/>
        </w:rPr>
        <w:instrText xml:space="preserve"> REF _Ref178064866 \r \h </w:instrText>
      </w:r>
      <w:r w:rsidRPr="00CE0424">
        <w:rPr>
          <w:highlight w:val="cyan"/>
        </w:rPr>
      </w:r>
      <w:r w:rsidRPr="00CE0424">
        <w:rPr>
          <w:highlight w:val="cyan"/>
        </w:rPr>
        <w:fldChar w:fldCharType="separate"/>
      </w:r>
      <w:r w:rsidR="00246EAD" w:rsidRPr="00526CEE">
        <w:rPr>
          <w:lang w:val="en-US"/>
        </w:rPr>
        <w:t>2</w:t>
      </w:r>
      <w:r w:rsidRPr="00CE0424">
        <w:rPr>
          <w:highlight w:val="cyan"/>
        </w:rPr>
        <w:fldChar w:fldCharType="end"/>
      </w:r>
      <w:r w:rsidRPr="00526CEE">
        <w:rPr>
          <w:lang w:val="en-US"/>
        </w:rPr>
        <w:t>, the following are cat-x proposals:</w:t>
      </w:r>
    </w:p>
    <w:p w14:paraId="5634AD07" w14:textId="6810BA69" w:rsidR="00FA32BD" w:rsidRDefault="00DB31C5">
      <w:pPr>
        <w:pStyle w:val="TOC1"/>
        <w:rPr>
          <w:rFonts w:asciiTheme="minorHAnsi" w:eastAsiaTheme="minorEastAsia" w:hAnsiTheme="minorHAnsi" w:cstheme="minorBidi"/>
          <w:b w:val="0"/>
          <w:sz w:val="22"/>
          <w:lang w:val="sv-SE" w:eastAsia="sv-SE"/>
        </w:rPr>
      </w:pPr>
      <w:r>
        <w:rPr>
          <w:b w:val="0"/>
          <w:bCs/>
        </w:rPr>
        <w:lastRenderedPageBreak/>
        <w:fldChar w:fldCharType="begin"/>
      </w:r>
      <w:r>
        <w:rPr>
          <w:b w:val="0"/>
          <w:bCs/>
        </w:rPr>
        <w:instrText xml:space="preserve"> TOC \n \h \z \t "Cat-X-Proposal;1" </w:instrText>
      </w:r>
      <w:r>
        <w:rPr>
          <w:b w:val="0"/>
          <w:bCs/>
        </w:rPr>
        <w:fldChar w:fldCharType="separate"/>
      </w:r>
      <w:hyperlink w:anchor="_Toc37915727" w:history="1">
        <w:r w:rsidR="00FA32BD" w:rsidRPr="00DF7037">
          <w:rPr>
            <w:rStyle w:val="Hyperlink"/>
            <w:lang w:val="en-US" w:eastAsia="en-US"/>
          </w:rPr>
          <w:t>Cat-x-Proposal 1</w:t>
        </w:r>
        <w:r w:rsidR="00FA32BD">
          <w:rPr>
            <w:rFonts w:asciiTheme="minorHAnsi" w:eastAsiaTheme="minorEastAsia" w:hAnsiTheme="minorHAnsi" w:cstheme="minorBidi"/>
            <w:b w:val="0"/>
            <w:sz w:val="22"/>
            <w:lang w:val="sv-SE" w:eastAsia="sv-SE"/>
          </w:rPr>
          <w:tab/>
        </w:r>
        <w:r w:rsidR="00FA32BD" w:rsidRPr="00DF7037">
          <w:rPr>
            <w:rStyle w:val="Hyperlink"/>
            <w:lang w:val="en-US"/>
          </w:rPr>
          <w:t>RAN2 to include TAC of failed PCell using the NR RRC format in UEInformationResponse message.</w:t>
        </w:r>
      </w:hyperlink>
    </w:p>
    <w:p w14:paraId="3DDEC873" w14:textId="07ADDA25" w:rsidR="00FA32BD" w:rsidRDefault="00752155">
      <w:pPr>
        <w:pStyle w:val="TOC1"/>
        <w:rPr>
          <w:rFonts w:asciiTheme="minorHAnsi" w:eastAsiaTheme="minorEastAsia" w:hAnsiTheme="minorHAnsi" w:cstheme="minorBidi"/>
          <w:b w:val="0"/>
          <w:sz w:val="22"/>
          <w:lang w:val="sv-SE" w:eastAsia="sv-SE"/>
        </w:rPr>
      </w:pPr>
      <w:hyperlink w:anchor="_Toc37915728" w:history="1">
        <w:r w:rsidR="00FA32BD" w:rsidRPr="00DF7037">
          <w:rPr>
            <w:rStyle w:val="Hyperlink"/>
            <w:lang w:val="en-US"/>
          </w:rPr>
          <w:t>Cat-x-Proposal 2</w:t>
        </w:r>
        <w:r w:rsidR="00FA32BD">
          <w:rPr>
            <w:rFonts w:asciiTheme="minorHAnsi" w:eastAsiaTheme="minorEastAsia" w:hAnsiTheme="minorHAnsi" w:cstheme="minorBidi"/>
            <w:b w:val="0"/>
            <w:sz w:val="22"/>
            <w:lang w:val="sv-SE" w:eastAsia="sv-SE"/>
          </w:rPr>
          <w:tab/>
        </w:r>
        <w:r w:rsidR="00FA32BD" w:rsidRPr="00DF7037">
          <w:rPr>
            <w:rStyle w:val="Hyperlink"/>
            <w:lang w:val="en-US"/>
          </w:rPr>
          <w:t>NR mobility history information, stored by UE can use LTE as the baseline with addition of RRC_INACTIVE state.</w:t>
        </w:r>
      </w:hyperlink>
    </w:p>
    <w:p w14:paraId="26BCB4A0" w14:textId="2D1D9D0E" w:rsidR="00FA32BD" w:rsidRDefault="00752155">
      <w:pPr>
        <w:pStyle w:val="TOC1"/>
        <w:rPr>
          <w:rFonts w:asciiTheme="minorHAnsi" w:eastAsiaTheme="minorEastAsia" w:hAnsiTheme="minorHAnsi" w:cstheme="minorBidi"/>
          <w:b w:val="0"/>
          <w:sz w:val="22"/>
          <w:lang w:val="sv-SE" w:eastAsia="sv-SE"/>
        </w:rPr>
      </w:pPr>
      <w:hyperlink w:anchor="_Toc37915729" w:history="1">
        <w:r w:rsidR="00FA32BD" w:rsidRPr="00DF7037">
          <w:rPr>
            <w:rStyle w:val="Hyperlink"/>
            <w:lang w:val="en-US"/>
          </w:rPr>
          <w:t>Cat-x-Proposal 3</w:t>
        </w:r>
        <w:r w:rsidR="00FA32BD">
          <w:rPr>
            <w:rFonts w:asciiTheme="minorHAnsi" w:eastAsiaTheme="minorEastAsia" w:hAnsiTheme="minorHAnsi" w:cstheme="minorBidi"/>
            <w:b w:val="0"/>
            <w:sz w:val="22"/>
            <w:lang w:val="sv-SE" w:eastAsia="sv-SE"/>
          </w:rPr>
          <w:tab/>
        </w:r>
        <w:r w:rsidR="00FA32BD" w:rsidRPr="00DF7037">
          <w:rPr>
            <w:rStyle w:val="Hyperlink"/>
            <w:lang w:val="en-US"/>
          </w:rPr>
          <w:t>Network can propagate the mobility history information collected by UE to the other node by means of handover preparation procedures.</w:t>
        </w:r>
      </w:hyperlink>
    </w:p>
    <w:p w14:paraId="306A3797" w14:textId="0FC851E8" w:rsidR="00FA32BD" w:rsidRDefault="00752155">
      <w:pPr>
        <w:pStyle w:val="TOC1"/>
        <w:rPr>
          <w:rFonts w:asciiTheme="minorHAnsi" w:eastAsiaTheme="minorEastAsia" w:hAnsiTheme="minorHAnsi" w:cstheme="minorBidi"/>
          <w:b w:val="0"/>
          <w:sz w:val="22"/>
          <w:lang w:val="sv-SE" w:eastAsia="sv-SE"/>
        </w:rPr>
      </w:pPr>
      <w:hyperlink w:anchor="_Toc37915730" w:history="1">
        <w:r w:rsidR="00FA32BD" w:rsidRPr="00DF7037">
          <w:rPr>
            <w:rStyle w:val="Hyperlink"/>
            <w:lang w:val="en-US"/>
          </w:rPr>
          <w:t>Cat-x-Proposal 4</w:t>
        </w:r>
        <w:r w:rsidR="00FA32BD">
          <w:rPr>
            <w:rFonts w:asciiTheme="minorHAnsi" w:eastAsiaTheme="minorEastAsia" w:hAnsiTheme="minorHAnsi" w:cstheme="minorBidi"/>
            <w:b w:val="0"/>
            <w:sz w:val="22"/>
            <w:lang w:val="sv-SE" w:eastAsia="sv-SE"/>
          </w:rPr>
          <w:tab/>
        </w:r>
        <w:r w:rsidR="00FA32BD" w:rsidRPr="00DF7037">
          <w:rPr>
            <w:rStyle w:val="Hyperlink"/>
            <w:lang w:val="en-US"/>
          </w:rPr>
          <w:t>Mobility history information, collected and reported by the UE, can be stored at RAN side for RRC_INACTIVE and propagated to the other RAN node.</w:t>
        </w:r>
      </w:hyperlink>
    </w:p>
    <w:p w14:paraId="40549794" w14:textId="434C03A5" w:rsidR="00DB31C5" w:rsidRPr="0010662B" w:rsidRDefault="00DB31C5" w:rsidP="008E065E">
      <w:pPr>
        <w:rPr>
          <w:b/>
          <w:bCs/>
        </w:rPr>
      </w:pPr>
      <w:r>
        <w:rPr>
          <w:b/>
          <w:bCs/>
        </w:rPr>
        <w:fldChar w:fldCharType="end"/>
      </w:r>
    </w:p>
    <w:p w14:paraId="2428EA14" w14:textId="77777777" w:rsidR="00F507D1" w:rsidRPr="00CE0424" w:rsidRDefault="00F507D1" w:rsidP="00CE0424">
      <w:pPr>
        <w:pStyle w:val="Heading1"/>
      </w:pPr>
      <w:bookmarkStart w:id="182" w:name="_In-sequence_SDU_delivery"/>
      <w:bookmarkEnd w:id="182"/>
      <w:r w:rsidRPr="00CE0424">
        <w:t>References</w:t>
      </w:r>
    </w:p>
    <w:p w14:paraId="4B77C798" w14:textId="774083EF" w:rsidR="006F32EC" w:rsidRPr="00526CEE" w:rsidRDefault="006F32EC" w:rsidP="00B33FC1">
      <w:pPr>
        <w:pStyle w:val="Reference"/>
        <w:rPr>
          <w:lang w:val="en-US"/>
        </w:rPr>
      </w:pPr>
      <w:bookmarkStart w:id="183" w:name="_Ref37737786"/>
      <w:bookmarkStart w:id="184" w:name="_Ref37272869"/>
      <w:bookmarkStart w:id="185" w:name="_Ref174151459"/>
      <w:bookmarkStart w:id="186" w:name="_Ref189809556"/>
      <w:r w:rsidRPr="00526CEE">
        <w:rPr>
          <w:lang w:val="en-US"/>
        </w:rPr>
        <w:t>R2-2003075 – Open issues associated to SON functions, Ericsson, RAN2#109e-bis meeting.</w:t>
      </w:r>
      <w:bookmarkEnd w:id="183"/>
    </w:p>
    <w:p w14:paraId="72812F68" w14:textId="19F7C097" w:rsidR="002A6D04" w:rsidRPr="00526CEE" w:rsidRDefault="00467050" w:rsidP="00B33FC1">
      <w:pPr>
        <w:pStyle w:val="Reference"/>
        <w:rPr>
          <w:lang w:val="en-US"/>
        </w:rPr>
      </w:pPr>
      <w:bookmarkStart w:id="187" w:name="_Ref37737773"/>
      <w:r w:rsidRPr="00526CEE">
        <w:rPr>
          <w:lang w:val="en-US"/>
        </w:rPr>
        <w:t>R2-20</w:t>
      </w:r>
      <w:r w:rsidR="002559F5" w:rsidRPr="00526CEE">
        <w:rPr>
          <w:lang w:val="en-US"/>
        </w:rPr>
        <w:t>030</w:t>
      </w:r>
      <w:r w:rsidR="006F32EC" w:rsidRPr="00526CEE">
        <w:rPr>
          <w:lang w:val="en-US"/>
        </w:rPr>
        <w:t>94</w:t>
      </w:r>
      <w:r w:rsidRPr="00526CEE">
        <w:rPr>
          <w:lang w:val="en-US"/>
        </w:rPr>
        <w:t xml:space="preserve"> - </w:t>
      </w:r>
      <w:r w:rsidR="001535D2" w:rsidRPr="00526CEE">
        <w:rPr>
          <w:lang w:val="en-US"/>
        </w:rPr>
        <w:t xml:space="preserve">[E051] On excluding the 2 step RA related </w:t>
      </w:r>
      <w:proofErr w:type="spellStart"/>
      <w:r w:rsidR="001535D2" w:rsidRPr="00526CEE">
        <w:rPr>
          <w:lang w:val="en-US"/>
        </w:rPr>
        <w:t>RAReport</w:t>
      </w:r>
      <w:proofErr w:type="spellEnd"/>
      <w:r w:rsidR="001535D2" w:rsidRPr="00526CEE">
        <w:rPr>
          <w:lang w:val="en-US"/>
        </w:rPr>
        <w:t>, Ericsson, RAN2#10</w:t>
      </w:r>
      <w:r w:rsidRPr="00526CEE">
        <w:rPr>
          <w:lang w:val="en-US"/>
        </w:rPr>
        <w:t>9e-bis meeting.</w:t>
      </w:r>
      <w:bookmarkEnd w:id="184"/>
      <w:bookmarkEnd w:id="187"/>
    </w:p>
    <w:p w14:paraId="53F0493A" w14:textId="4E9CB3DA" w:rsidR="00467050" w:rsidRPr="00526CEE" w:rsidRDefault="00467050" w:rsidP="00B33FC1">
      <w:pPr>
        <w:pStyle w:val="Reference"/>
        <w:rPr>
          <w:lang w:val="en-US"/>
        </w:rPr>
      </w:pPr>
      <w:bookmarkStart w:id="188" w:name="_Ref37272893"/>
      <w:r w:rsidRPr="00526CEE">
        <w:rPr>
          <w:lang w:val="en-US"/>
        </w:rPr>
        <w:t>R2-20</w:t>
      </w:r>
      <w:r w:rsidR="00CC03C8" w:rsidRPr="00526CEE">
        <w:rPr>
          <w:lang w:val="en-US"/>
        </w:rPr>
        <w:t>03080</w:t>
      </w:r>
      <w:r w:rsidRPr="00526CEE">
        <w:rPr>
          <w:lang w:val="en-US"/>
        </w:rPr>
        <w:t>–</w:t>
      </w:r>
      <w:r w:rsidR="003549D4" w:rsidRPr="00526CEE">
        <w:rPr>
          <w:lang w:val="en-US"/>
        </w:rPr>
        <w:t xml:space="preserve"> [E009] On LTE </w:t>
      </w:r>
      <w:proofErr w:type="spellStart"/>
      <w:r w:rsidR="003549D4" w:rsidRPr="00526CEE">
        <w:rPr>
          <w:lang w:val="en-US"/>
        </w:rPr>
        <w:t>previousPCell</w:t>
      </w:r>
      <w:proofErr w:type="spellEnd"/>
      <w:r w:rsidR="003549D4" w:rsidRPr="00526CEE">
        <w:rPr>
          <w:lang w:val="en-US"/>
        </w:rPr>
        <w:t xml:space="preserve"> inclusion in NR </w:t>
      </w:r>
      <w:proofErr w:type="spellStart"/>
      <w:r w:rsidR="003549D4" w:rsidRPr="00526CEE">
        <w:rPr>
          <w:lang w:val="en-US"/>
        </w:rPr>
        <w:t>RLFReport</w:t>
      </w:r>
      <w:proofErr w:type="spellEnd"/>
      <w:r w:rsidR="003549D4" w:rsidRPr="00526CEE">
        <w:rPr>
          <w:lang w:val="en-US"/>
        </w:rPr>
        <w:t>, Ericsson, RAN2#109e-bis meeting.</w:t>
      </w:r>
      <w:bookmarkEnd w:id="188"/>
    </w:p>
    <w:p w14:paraId="507F0337" w14:textId="5F67DEFF" w:rsidR="00467050" w:rsidRPr="00526CEE" w:rsidRDefault="00467050" w:rsidP="00B33FC1">
      <w:pPr>
        <w:pStyle w:val="Reference"/>
        <w:rPr>
          <w:lang w:val="en-US"/>
        </w:rPr>
      </w:pPr>
      <w:bookmarkStart w:id="189" w:name="_Ref37272903"/>
      <w:r w:rsidRPr="00526CEE">
        <w:rPr>
          <w:lang w:val="en-US"/>
        </w:rPr>
        <w:t>R2-20</w:t>
      </w:r>
      <w:r w:rsidR="00CC03C8" w:rsidRPr="00526CEE">
        <w:rPr>
          <w:lang w:val="en-US"/>
        </w:rPr>
        <w:t>03083</w:t>
      </w:r>
      <w:r w:rsidRPr="00526CEE">
        <w:rPr>
          <w:lang w:val="en-US"/>
        </w:rPr>
        <w:t xml:space="preserve"> –</w:t>
      </w:r>
      <w:r w:rsidR="003549D4" w:rsidRPr="00526CEE">
        <w:rPr>
          <w:lang w:val="en-US"/>
        </w:rPr>
        <w:t xml:space="preserve"> </w:t>
      </w:r>
      <w:r w:rsidR="00DF602E" w:rsidRPr="00526CEE">
        <w:rPr>
          <w:lang w:val="en-US"/>
        </w:rPr>
        <w:t>[E</w:t>
      </w:r>
      <w:proofErr w:type="gramStart"/>
      <w:r w:rsidR="00DF602E" w:rsidRPr="00526CEE">
        <w:rPr>
          <w:lang w:val="en-US"/>
        </w:rPr>
        <w:t>009][</w:t>
      </w:r>
      <w:proofErr w:type="gramEnd"/>
      <w:r w:rsidR="00DF602E" w:rsidRPr="00526CEE">
        <w:rPr>
          <w:lang w:val="en-US"/>
        </w:rPr>
        <w:t>E026] On UE capabilities for cross RAT RLF reporting and inter-RAT MRO related RLF reporting</w:t>
      </w:r>
      <w:r w:rsidR="003549D4" w:rsidRPr="00526CEE">
        <w:rPr>
          <w:lang w:val="en-US"/>
        </w:rPr>
        <w:t>, Ericsson, RAN2#109e-bis meeting.</w:t>
      </w:r>
      <w:bookmarkEnd w:id="189"/>
    </w:p>
    <w:p w14:paraId="24032A82" w14:textId="5A74EFBD" w:rsidR="00467050" w:rsidRPr="00526CEE" w:rsidRDefault="00467050" w:rsidP="00B33FC1">
      <w:pPr>
        <w:pStyle w:val="Reference"/>
        <w:rPr>
          <w:lang w:val="en-US"/>
        </w:rPr>
      </w:pPr>
      <w:bookmarkStart w:id="190" w:name="_Ref37272913"/>
      <w:r w:rsidRPr="00526CEE">
        <w:rPr>
          <w:lang w:val="en-US"/>
        </w:rPr>
        <w:t>R2-20</w:t>
      </w:r>
      <w:r w:rsidR="00CC03C8" w:rsidRPr="00526CEE">
        <w:rPr>
          <w:lang w:val="en-US"/>
        </w:rPr>
        <w:t>03081</w:t>
      </w:r>
      <w:r w:rsidRPr="00526CEE">
        <w:rPr>
          <w:lang w:val="en-US"/>
        </w:rPr>
        <w:t xml:space="preserve"> –</w:t>
      </w:r>
      <w:r w:rsidR="00321313" w:rsidRPr="00526CEE">
        <w:rPr>
          <w:lang w:val="en-US"/>
        </w:rPr>
        <w:t xml:space="preserve"> </w:t>
      </w:r>
      <w:r w:rsidR="00604C7A" w:rsidRPr="00526CEE">
        <w:rPr>
          <w:lang w:val="en-US"/>
        </w:rPr>
        <w:t xml:space="preserve">[E009] On NR </w:t>
      </w:r>
      <w:proofErr w:type="spellStart"/>
      <w:r w:rsidR="00604C7A" w:rsidRPr="00526CEE">
        <w:rPr>
          <w:lang w:val="en-US"/>
        </w:rPr>
        <w:t>previousPCell</w:t>
      </w:r>
      <w:proofErr w:type="spellEnd"/>
      <w:r w:rsidR="00604C7A" w:rsidRPr="00526CEE">
        <w:rPr>
          <w:lang w:val="en-US"/>
        </w:rPr>
        <w:t xml:space="preserve"> inclusion in LTE </w:t>
      </w:r>
      <w:proofErr w:type="spellStart"/>
      <w:r w:rsidR="00604C7A" w:rsidRPr="00526CEE">
        <w:rPr>
          <w:lang w:val="en-US"/>
        </w:rPr>
        <w:t>RLFReport</w:t>
      </w:r>
      <w:proofErr w:type="spellEnd"/>
      <w:r w:rsidR="00604C7A" w:rsidRPr="00526CEE">
        <w:rPr>
          <w:lang w:val="en-US"/>
        </w:rPr>
        <w:t>, Ericsson, RAN2#109e-bis meeting.</w:t>
      </w:r>
      <w:bookmarkEnd w:id="190"/>
    </w:p>
    <w:p w14:paraId="5A2F2E60" w14:textId="462EFD41" w:rsidR="00467050" w:rsidRPr="00526CEE" w:rsidRDefault="00467050" w:rsidP="00B33FC1">
      <w:pPr>
        <w:pStyle w:val="Reference"/>
        <w:rPr>
          <w:lang w:val="en-US"/>
        </w:rPr>
      </w:pPr>
      <w:bookmarkStart w:id="191" w:name="_Ref37272923"/>
      <w:r w:rsidRPr="00526CEE">
        <w:rPr>
          <w:lang w:val="en-US"/>
        </w:rPr>
        <w:t>R2-20</w:t>
      </w:r>
      <w:r w:rsidR="00CC03C8" w:rsidRPr="00526CEE">
        <w:rPr>
          <w:lang w:val="en-US"/>
        </w:rPr>
        <w:t>03082</w:t>
      </w:r>
      <w:r w:rsidRPr="00526CEE">
        <w:rPr>
          <w:lang w:val="en-US"/>
        </w:rPr>
        <w:t xml:space="preserve"> –</w:t>
      </w:r>
      <w:r w:rsidR="00DF602E" w:rsidRPr="00526CEE">
        <w:rPr>
          <w:lang w:val="en-US"/>
        </w:rPr>
        <w:t xml:space="preserve"> [E00</w:t>
      </w:r>
      <w:r w:rsidR="005D6095" w:rsidRPr="00526CEE">
        <w:rPr>
          <w:lang w:val="en-US"/>
        </w:rPr>
        <w:t>9</w:t>
      </w:r>
      <w:r w:rsidR="00DF602E" w:rsidRPr="00526CEE">
        <w:rPr>
          <w:lang w:val="en-US"/>
        </w:rPr>
        <w:t>] On UE capabilities for inter-RAT MRO related RLF reporting, Ericsson, RAN2#109e-bis meeting.</w:t>
      </w:r>
      <w:bookmarkEnd w:id="191"/>
    </w:p>
    <w:p w14:paraId="683AF503" w14:textId="25242A30" w:rsidR="00467050" w:rsidRPr="00526CEE" w:rsidRDefault="00467050" w:rsidP="00B33FC1">
      <w:pPr>
        <w:pStyle w:val="Reference"/>
        <w:rPr>
          <w:lang w:val="en-US"/>
        </w:rPr>
      </w:pPr>
      <w:bookmarkStart w:id="192" w:name="_Ref37272997"/>
      <w:bookmarkStart w:id="193" w:name="_Ref37273969"/>
      <w:r w:rsidRPr="00526CEE">
        <w:rPr>
          <w:lang w:val="en-US"/>
        </w:rPr>
        <w:t>R2-20</w:t>
      </w:r>
      <w:r w:rsidR="001517C7" w:rsidRPr="00526CEE">
        <w:rPr>
          <w:lang w:val="en-US"/>
        </w:rPr>
        <w:t>03078</w:t>
      </w:r>
      <w:r w:rsidRPr="00526CEE">
        <w:rPr>
          <w:lang w:val="en-US"/>
        </w:rPr>
        <w:t xml:space="preserve"> –</w:t>
      </w:r>
      <w:bookmarkEnd w:id="192"/>
      <w:r w:rsidR="00262FC5" w:rsidRPr="00526CEE">
        <w:rPr>
          <w:lang w:val="en-US"/>
        </w:rPr>
        <w:t xml:space="preserve"> </w:t>
      </w:r>
      <w:r w:rsidR="0070383D" w:rsidRPr="00526CEE">
        <w:rPr>
          <w:lang w:val="en-US"/>
        </w:rPr>
        <w:t xml:space="preserve">[E008] On adding </w:t>
      </w:r>
      <w:proofErr w:type="spellStart"/>
      <w:r w:rsidR="0070383D" w:rsidRPr="00526CEE">
        <w:rPr>
          <w:lang w:val="en-US"/>
        </w:rPr>
        <w:t>LBTFailure</w:t>
      </w:r>
      <w:proofErr w:type="spellEnd"/>
      <w:r w:rsidR="0070383D" w:rsidRPr="00526CEE">
        <w:rPr>
          <w:lang w:val="en-US"/>
        </w:rPr>
        <w:t xml:space="preserve"> as RLF cause, Ericsson, RAN2#109e-bis meeting.</w:t>
      </w:r>
      <w:bookmarkEnd w:id="193"/>
    </w:p>
    <w:p w14:paraId="676D297A" w14:textId="672F740A" w:rsidR="00467050" w:rsidRPr="00526CEE" w:rsidRDefault="00467050" w:rsidP="00B33FC1">
      <w:pPr>
        <w:pStyle w:val="Reference"/>
        <w:rPr>
          <w:lang w:val="en-US"/>
        </w:rPr>
      </w:pPr>
      <w:bookmarkStart w:id="194" w:name="_Ref37272998"/>
      <w:bookmarkStart w:id="195" w:name="_Ref37739883"/>
      <w:r w:rsidRPr="00526CEE">
        <w:rPr>
          <w:lang w:val="en-US"/>
        </w:rPr>
        <w:t>R2-20</w:t>
      </w:r>
      <w:r w:rsidR="001517C7" w:rsidRPr="00526CEE">
        <w:rPr>
          <w:lang w:val="en-US"/>
        </w:rPr>
        <w:t>03079</w:t>
      </w:r>
      <w:r w:rsidRPr="00526CEE">
        <w:rPr>
          <w:lang w:val="en-US"/>
        </w:rPr>
        <w:t xml:space="preserve"> –</w:t>
      </w:r>
      <w:bookmarkEnd w:id="194"/>
      <w:r w:rsidR="0070383D" w:rsidRPr="00526CEE">
        <w:rPr>
          <w:lang w:val="en-US"/>
        </w:rPr>
        <w:t xml:space="preserve"> [E008] On adding </w:t>
      </w:r>
      <w:proofErr w:type="spellStart"/>
      <w:r w:rsidR="0070383D" w:rsidRPr="00526CEE">
        <w:rPr>
          <w:lang w:val="en-US"/>
        </w:rPr>
        <w:t>LBTFailure</w:t>
      </w:r>
      <w:proofErr w:type="spellEnd"/>
      <w:r w:rsidR="0070383D" w:rsidRPr="00526CEE">
        <w:rPr>
          <w:lang w:val="en-US"/>
        </w:rPr>
        <w:t xml:space="preserve"> as </w:t>
      </w:r>
      <w:proofErr w:type="spellStart"/>
      <w:r w:rsidR="0070383D" w:rsidRPr="00526CEE">
        <w:rPr>
          <w:lang w:val="en-US"/>
        </w:rPr>
        <w:t>SCGFailure</w:t>
      </w:r>
      <w:proofErr w:type="spellEnd"/>
      <w:r w:rsidR="0070383D" w:rsidRPr="00526CEE">
        <w:rPr>
          <w:lang w:val="en-US"/>
        </w:rPr>
        <w:t xml:space="preserve"> cause, Ericsson, RAN2#109e-bis meeting.</w:t>
      </w:r>
      <w:bookmarkEnd w:id="195"/>
    </w:p>
    <w:p w14:paraId="5CC01C96" w14:textId="566D6D2B" w:rsidR="00467050" w:rsidRPr="00526CEE" w:rsidRDefault="00467050" w:rsidP="00B33FC1">
      <w:pPr>
        <w:pStyle w:val="Reference"/>
        <w:rPr>
          <w:lang w:val="en-US"/>
        </w:rPr>
      </w:pPr>
      <w:bookmarkStart w:id="196" w:name="_Ref37274015"/>
      <w:bookmarkStart w:id="197" w:name="_Ref37740046"/>
      <w:r w:rsidRPr="00526CEE">
        <w:rPr>
          <w:lang w:val="en-US"/>
        </w:rPr>
        <w:t>R2-20</w:t>
      </w:r>
      <w:r w:rsidR="00CC03C8" w:rsidRPr="00526CEE">
        <w:rPr>
          <w:lang w:val="en-US"/>
        </w:rPr>
        <w:t>03089</w:t>
      </w:r>
      <w:r w:rsidRPr="00526CEE">
        <w:rPr>
          <w:lang w:val="en-US"/>
        </w:rPr>
        <w:t xml:space="preserve"> –</w:t>
      </w:r>
      <w:bookmarkEnd w:id="196"/>
      <w:r w:rsidR="0013774D" w:rsidRPr="00526CEE">
        <w:rPr>
          <w:lang w:val="en-US"/>
        </w:rPr>
        <w:t xml:space="preserve"> [E023] On including </w:t>
      </w:r>
      <w:proofErr w:type="spellStart"/>
      <w:r w:rsidR="0013774D" w:rsidRPr="00526CEE">
        <w:rPr>
          <w:lang w:val="en-US"/>
        </w:rPr>
        <w:t>beamFailureRecoveryFailure</w:t>
      </w:r>
      <w:proofErr w:type="spellEnd"/>
      <w:r w:rsidR="0013774D" w:rsidRPr="00526CEE">
        <w:rPr>
          <w:lang w:val="en-US"/>
        </w:rPr>
        <w:t xml:space="preserve"> in SCG failure information messages, Ericsson, RAN2#109e-bis meeting.</w:t>
      </w:r>
      <w:bookmarkEnd w:id="197"/>
    </w:p>
    <w:p w14:paraId="50B91139" w14:textId="0CE69DEF" w:rsidR="00467050" w:rsidRPr="00526CEE" w:rsidRDefault="00467050" w:rsidP="00B33FC1">
      <w:pPr>
        <w:pStyle w:val="Reference"/>
        <w:rPr>
          <w:lang w:val="en-US"/>
        </w:rPr>
      </w:pPr>
      <w:bookmarkStart w:id="198" w:name="_Ref37274018"/>
      <w:bookmarkStart w:id="199" w:name="_Ref37740047"/>
      <w:r w:rsidRPr="00526CEE">
        <w:rPr>
          <w:lang w:val="en-US"/>
        </w:rPr>
        <w:t>R2-20</w:t>
      </w:r>
      <w:r w:rsidR="00CC03C8" w:rsidRPr="00526CEE">
        <w:rPr>
          <w:lang w:val="en-US"/>
        </w:rPr>
        <w:t>03090</w:t>
      </w:r>
      <w:r w:rsidRPr="00526CEE">
        <w:rPr>
          <w:lang w:val="en-US"/>
        </w:rPr>
        <w:t xml:space="preserve"> –</w:t>
      </w:r>
      <w:bookmarkEnd w:id="198"/>
      <w:r w:rsidR="0013774D" w:rsidRPr="00526CEE">
        <w:rPr>
          <w:lang w:val="en-US"/>
        </w:rPr>
        <w:t xml:space="preserve"> [E023] On including </w:t>
      </w:r>
      <w:proofErr w:type="spellStart"/>
      <w:r w:rsidR="0013774D" w:rsidRPr="00526CEE">
        <w:rPr>
          <w:lang w:val="en-US"/>
        </w:rPr>
        <w:t>beamFailureRecoveryFailure</w:t>
      </w:r>
      <w:proofErr w:type="spellEnd"/>
      <w:r w:rsidR="0013774D" w:rsidRPr="00526CEE">
        <w:rPr>
          <w:lang w:val="en-US"/>
        </w:rPr>
        <w:t xml:space="preserve"> in </w:t>
      </w:r>
      <w:proofErr w:type="spellStart"/>
      <w:r w:rsidR="0013774D" w:rsidRPr="00526CEE">
        <w:rPr>
          <w:lang w:val="en-US"/>
        </w:rPr>
        <w:t>SCGFailureInformationNR</w:t>
      </w:r>
      <w:proofErr w:type="spellEnd"/>
      <w:r w:rsidR="0013774D" w:rsidRPr="00526CEE">
        <w:rPr>
          <w:lang w:val="en-US"/>
        </w:rPr>
        <w:t xml:space="preserve"> message, Ericsson, RAN2#109e-bis meeting.</w:t>
      </w:r>
      <w:bookmarkEnd w:id="199"/>
    </w:p>
    <w:p w14:paraId="54A2FB83" w14:textId="7B3741F5" w:rsidR="00F8785B" w:rsidRPr="00526CEE" w:rsidRDefault="00F8785B" w:rsidP="00B33FC1">
      <w:pPr>
        <w:pStyle w:val="Reference"/>
        <w:rPr>
          <w:lang w:val="en-US"/>
        </w:rPr>
      </w:pPr>
      <w:bookmarkStart w:id="200" w:name="_Ref37274982"/>
      <w:r w:rsidRPr="00526CEE">
        <w:rPr>
          <w:lang w:val="en-US"/>
        </w:rPr>
        <w:t>R2-20</w:t>
      </w:r>
      <w:r w:rsidR="00CC03C8" w:rsidRPr="00526CEE">
        <w:rPr>
          <w:lang w:val="en-US"/>
        </w:rPr>
        <w:t>03077</w:t>
      </w:r>
      <w:r w:rsidRPr="00526CEE">
        <w:rPr>
          <w:lang w:val="en-US"/>
        </w:rPr>
        <w:t xml:space="preserve"> – </w:t>
      </w:r>
      <w:r w:rsidR="00114132" w:rsidRPr="00526CEE">
        <w:rPr>
          <w:lang w:val="en-US"/>
        </w:rPr>
        <w:t xml:space="preserve">[E007] On including TAC information for re-establishment cell in </w:t>
      </w:r>
      <w:proofErr w:type="spellStart"/>
      <w:r w:rsidR="00114132" w:rsidRPr="00526CEE">
        <w:rPr>
          <w:lang w:val="en-US"/>
        </w:rPr>
        <w:t>RLFReport</w:t>
      </w:r>
      <w:proofErr w:type="spellEnd"/>
      <w:r w:rsidRPr="00526CEE">
        <w:rPr>
          <w:lang w:val="en-US"/>
        </w:rPr>
        <w:t>, Ericsson, RAN2#109e-bis meeting.</w:t>
      </w:r>
      <w:bookmarkEnd w:id="200"/>
    </w:p>
    <w:p w14:paraId="11EA50EA" w14:textId="4A9AF686" w:rsidR="00377F02" w:rsidRDefault="00377F02" w:rsidP="00B33FC1">
      <w:pPr>
        <w:pStyle w:val="Reference"/>
      </w:pPr>
      <w:bookmarkStart w:id="201" w:name="_Ref37740927"/>
      <w:r w:rsidRPr="00526CEE">
        <w:rPr>
          <w:lang w:val="en-US"/>
        </w:rPr>
        <w:t xml:space="preserve">R2-2002562 - Corrections to RA Report_S480_S481_S482_S483_S484_S485, Samsung Electronics Co. </w:t>
      </w:r>
      <w:r>
        <w:t>Ltd,</w:t>
      </w:r>
      <w:r w:rsidRPr="00377F02">
        <w:t xml:space="preserve"> </w:t>
      </w:r>
      <w:r>
        <w:t>RAN2#109e-bis meeting.</w:t>
      </w:r>
      <w:bookmarkEnd w:id="201"/>
    </w:p>
    <w:p w14:paraId="6E4283EE" w14:textId="04184820" w:rsidR="00377F02" w:rsidRPr="00526CEE" w:rsidRDefault="00035FC7" w:rsidP="00B33FC1">
      <w:pPr>
        <w:pStyle w:val="Reference"/>
        <w:rPr>
          <w:lang w:val="en-US"/>
        </w:rPr>
      </w:pPr>
      <w:bookmarkStart w:id="202" w:name="_Ref37743025"/>
      <w:r w:rsidRPr="00526CEE">
        <w:rPr>
          <w:lang w:val="en-US"/>
        </w:rPr>
        <w:t>R2-2002720 – Remaining aspects of UE history information, MediaTek Inc, RAN2#109e-bis meeting.</w:t>
      </w:r>
      <w:bookmarkEnd w:id="202"/>
    </w:p>
    <w:p w14:paraId="3293957E" w14:textId="1958E6E8" w:rsidR="009815DB" w:rsidRPr="00526CEE" w:rsidRDefault="009815DB" w:rsidP="00B33FC1">
      <w:pPr>
        <w:pStyle w:val="Reference"/>
        <w:rPr>
          <w:lang w:val="en-US"/>
        </w:rPr>
      </w:pPr>
      <w:bookmarkStart w:id="203" w:name="_Ref37745548"/>
      <w:r w:rsidRPr="00526CEE">
        <w:rPr>
          <w:lang w:val="en-US"/>
        </w:rPr>
        <w:t>R2-2002760 – Discussion on terminology of handover failure in rel-16 SON MDT, NTT DOCOMO INC, RAN2#109e-bis meeting.</w:t>
      </w:r>
      <w:bookmarkEnd w:id="203"/>
    </w:p>
    <w:p w14:paraId="029F010B" w14:textId="7BF37595" w:rsidR="005D14EB" w:rsidRPr="00526CEE" w:rsidRDefault="005D14EB" w:rsidP="00B33FC1">
      <w:pPr>
        <w:pStyle w:val="Reference"/>
        <w:rPr>
          <w:lang w:val="en-US"/>
        </w:rPr>
      </w:pPr>
      <w:bookmarkStart w:id="204" w:name="_Ref37746292"/>
      <w:r w:rsidRPr="00526CEE">
        <w:rPr>
          <w:lang w:val="en-US"/>
        </w:rPr>
        <w:t>R2-2002761 – Discussion on UE capability for location reporting in SCG failure, NTT DOCOMO INC, RAN2#109e-bis meeting.</w:t>
      </w:r>
      <w:bookmarkEnd w:id="204"/>
    </w:p>
    <w:p w14:paraId="45F2D93A" w14:textId="43C88A4E" w:rsidR="001E3E65" w:rsidRPr="00526CEE" w:rsidRDefault="001E3E65" w:rsidP="00B33FC1">
      <w:pPr>
        <w:pStyle w:val="Reference"/>
        <w:rPr>
          <w:lang w:val="en-US"/>
        </w:rPr>
      </w:pPr>
      <w:bookmarkStart w:id="205" w:name="_Ref37747667"/>
      <w:r w:rsidRPr="00526CEE">
        <w:rPr>
          <w:lang w:val="en-US"/>
        </w:rPr>
        <w:t>R2-2002827 - Remaining issues for NR SON: [S472] [S473] [S475] [S476] [S477] [S478] [S479</w:t>
      </w:r>
      <w:proofErr w:type="gramStart"/>
      <w:r w:rsidRPr="00526CEE">
        <w:rPr>
          <w:lang w:val="en-US"/>
        </w:rPr>
        <w:t>] ,</w:t>
      </w:r>
      <w:proofErr w:type="gramEnd"/>
      <w:r w:rsidRPr="00526CEE">
        <w:rPr>
          <w:lang w:val="en-US"/>
        </w:rPr>
        <w:t xml:space="preserve"> Samsung, RAN2#109e-bis meeting.</w:t>
      </w:r>
      <w:bookmarkEnd w:id="205"/>
    </w:p>
    <w:p w14:paraId="7F6EB995" w14:textId="565EF8E7" w:rsidR="00212170" w:rsidRPr="00526CEE" w:rsidRDefault="00212170" w:rsidP="00B33FC1">
      <w:pPr>
        <w:pStyle w:val="Reference"/>
        <w:rPr>
          <w:lang w:val="en-US"/>
        </w:rPr>
      </w:pPr>
      <w:bookmarkStart w:id="206" w:name="_Ref37750497"/>
      <w:r w:rsidRPr="00526CEE">
        <w:rPr>
          <w:lang w:val="en-US"/>
        </w:rPr>
        <w:t>R2-2002923 – [Z152] Correction to RACH report and RLF report, ZTE, RAN2#109e-bis meeting.</w:t>
      </w:r>
      <w:bookmarkEnd w:id="206"/>
    </w:p>
    <w:p w14:paraId="147F8B1D" w14:textId="116FDE66" w:rsidR="000913E2" w:rsidRPr="00526CEE" w:rsidRDefault="000913E2" w:rsidP="00B33FC1">
      <w:pPr>
        <w:pStyle w:val="Reference"/>
        <w:rPr>
          <w:lang w:val="en-US"/>
        </w:rPr>
      </w:pPr>
      <w:bookmarkStart w:id="207" w:name="_Ref37754250"/>
      <w:r w:rsidRPr="00526CEE">
        <w:rPr>
          <w:lang w:val="en-US"/>
        </w:rPr>
        <w:lastRenderedPageBreak/>
        <w:t>R2-2002924 –RLF report enhancement for MRO, ZTE, RAN2#109e-bis meeting.</w:t>
      </w:r>
      <w:bookmarkEnd w:id="207"/>
    </w:p>
    <w:p w14:paraId="0BB39BB7" w14:textId="43E47101" w:rsidR="00DA4784" w:rsidRPr="00526CEE" w:rsidRDefault="00DA4784" w:rsidP="00B33FC1">
      <w:pPr>
        <w:pStyle w:val="Reference"/>
        <w:rPr>
          <w:lang w:val="en-US"/>
        </w:rPr>
      </w:pPr>
      <w:bookmarkStart w:id="208" w:name="_Ref37754908"/>
      <w:r w:rsidRPr="00526CEE">
        <w:rPr>
          <w:lang w:val="en-US"/>
        </w:rPr>
        <w:t xml:space="preserve">R2-2003119 - </w:t>
      </w:r>
      <w:r w:rsidRPr="00526CEE">
        <w:rPr>
          <w:rFonts w:eastAsiaTheme="minorEastAsia" w:cs="Arial"/>
          <w:lang w:val="en-US" w:eastAsia="zh-CN"/>
        </w:rPr>
        <w:t>Consideration on Adding the Re-connection Attempt Cell Identity, CATT, CMCC,</w:t>
      </w:r>
      <w:r w:rsidRPr="00526CEE">
        <w:rPr>
          <w:lang w:val="en-US"/>
        </w:rPr>
        <w:t xml:space="preserve"> RAN2#109e-bis meeting.</w:t>
      </w:r>
      <w:bookmarkEnd w:id="208"/>
    </w:p>
    <w:p w14:paraId="2DCFFD65" w14:textId="34C3F6E5" w:rsidR="00DA4784" w:rsidRPr="00526CEE" w:rsidRDefault="00DB4D94" w:rsidP="00B33FC1">
      <w:pPr>
        <w:pStyle w:val="Reference"/>
        <w:rPr>
          <w:lang w:val="en-US"/>
        </w:rPr>
      </w:pPr>
      <w:bookmarkStart w:id="209" w:name="_Ref37757369"/>
      <w:r w:rsidRPr="00526CEE">
        <w:rPr>
          <w:lang w:val="en-US"/>
        </w:rPr>
        <w:t xml:space="preserve">R2-2003162 - </w:t>
      </w:r>
      <w:r w:rsidRPr="00526CEE">
        <w:rPr>
          <w:rFonts w:eastAsiaTheme="minorEastAsia" w:cs="Arial"/>
          <w:lang w:val="en-US" w:eastAsia="zh-CN"/>
        </w:rPr>
        <w:t>N016 on missing RA-report availability indicator, Nokia, Nokia Shanghai Bell,</w:t>
      </w:r>
      <w:r w:rsidRPr="00526CEE">
        <w:rPr>
          <w:lang w:val="en-US"/>
        </w:rPr>
        <w:t xml:space="preserve"> RAN2#109e-bis meeting.</w:t>
      </w:r>
      <w:bookmarkEnd w:id="209"/>
    </w:p>
    <w:p w14:paraId="5CE3759F" w14:textId="09CE2181" w:rsidR="006D1032" w:rsidRPr="00526CEE" w:rsidRDefault="006D1032" w:rsidP="00B33FC1">
      <w:pPr>
        <w:pStyle w:val="Reference"/>
        <w:rPr>
          <w:lang w:val="en-US"/>
        </w:rPr>
      </w:pPr>
      <w:bookmarkStart w:id="210" w:name="_Ref37758807"/>
      <w:r w:rsidRPr="00526CEE">
        <w:rPr>
          <w:lang w:val="en-US"/>
        </w:rPr>
        <w:t xml:space="preserve">R2-2003163 - </w:t>
      </w:r>
      <w:r w:rsidRPr="00526CEE">
        <w:rPr>
          <w:rFonts w:eastAsiaTheme="minorEastAsia" w:cs="Arial"/>
          <w:lang w:val="en-US" w:eastAsia="zh-CN"/>
        </w:rPr>
        <w:t>N017, N019: RA-report also for failed RA procedures, Nokia, Nokia Shanghai Bell,</w:t>
      </w:r>
      <w:r w:rsidRPr="00526CEE">
        <w:rPr>
          <w:lang w:val="en-US"/>
        </w:rPr>
        <w:t xml:space="preserve"> RAN2#109e-bis meeting.</w:t>
      </w:r>
      <w:bookmarkEnd w:id="210"/>
    </w:p>
    <w:p w14:paraId="43E7FFB8" w14:textId="7102CE01" w:rsidR="00A2255E" w:rsidRPr="00526CEE" w:rsidRDefault="00A2255E" w:rsidP="00E54D68">
      <w:pPr>
        <w:pStyle w:val="Reference"/>
        <w:rPr>
          <w:lang w:val="en-US"/>
        </w:rPr>
      </w:pPr>
      <w:bookmarkStart w:id="211" w:name="_Ref37759526"/>
      <w:r w:rsidRPr="00526CEE">
        <w:rPr>
          <w:lang w:val="en-US"/>
        </w:rPr>
        <w:t xml:space="preserve">R2-2003164 - </w:t>
      </w:r>
      <w:r w:rsidRPr="00526CEE">
        <w:rPr>
          <w:rFonts w:eastAsiaTheme="minorEastAsia" w:cs="Arial"/>
          <w:lang w:val="en-US" w:eastAsia="zh-CN"/>
        </w:rPr>
        <w:t>N018 Actions upon successful completion of random-access procedure, Nokia, Nokia Shanghai Bell,</w:t>
      </w:r>
      <w:r w:rsidRPr="00526CEE">
        <w:rPr>
          <w:lang w:val="en-US"/>
        </w:rPr>
        <w:t xml:space="preserve"> RAN2#109e-bis meeting.</w:t>
      </w:r>
      <w:bookmarkEnd w:id="211"/>
    </w:p>
    <w:p w14:paraId="13A5ED95" w14:textId="6964D69F" w:rsidR="0065747F" w:rsidRPr="00526CEE" w:rsidRDefault="0065747F" w:rsidP="00E54D68">
      <w:pPr>
        <w:pStyle w:val="Reference"/>
        <w:rPr>
          <w:lang w:val="en-US"/>
        </w:rPr>
      </w:pPr>
      <w:bookmarkStart w:id="212" w:name="_Ref37760550"/>
      <w:r w:rsidRPr="00526CEE">
        <w:rPr>
          <w:lang w:val="en-US"/>
        </w:rPr>
        <w:t>R2-2003576 - Minor issues on SON, Huawei, RAN2#109e-bis meeting.</w:t>
      </w:r>
      <w:bookmarkEnd w:id="185"/>
      <w:bookmarkEnd w:id="186"/>
      <w:bookmarkEnd w:id="212"/>
    </w:p>
    <w:sectPr w:rsidR="0065747F" w:rsidRPr="00526CEE"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7BFBA" w14:textId="77777777" w:rsidR="00752155" w:rsidRDefault="00752155">
      <w:r>
        <w:separator/>
      </w:r>
    </w:p>
  </w:endnote>
  <w:endnote w:type="continuationSeparator" w:id="0">
    <w:p w14:paraId="0D979CAE" w14:textId="77777777" w:rsidR="00752155" w:rsidRDefault="00752155">
      <w:r>
        <w:continuationSeparator/>
      </w:r>
    </w:p>
  </w:endnote>
  <w:endnote w:type="continuationNotice" w:id="1">
    <w:p w14:paraId="3ADEB8B1" w14:textId="77777777" w:rsidR="00752155" w:rsidRDefault="00752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C109A" w14:textId="77777777" w:rsidR="00752155" w:rsidRDefault="00752155">
      <w:r>
        <w:separator/>
      </w:r>
    </w:p>
  </w:footnote>
  <w:footnote w:type="continuationSeparator" w:id="0">
    <w:p w14:paraId="48F8B2B1" w14:textId="77777777" w:rsidR="00752155" w:rsidRDefault="00752155">
      <w:r>
        <w:continuationSeparator/>
      </w:r>
    </w:p>
  </w:footnote>
  <w:footnote w:type="continuationNotice" w:id="1">
    <w:p w14:paraId="0561F7D9" w14:textId="77777777" w:rsidR="00752155" w:rsidRDefault="007521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09A78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647163"/>
    <w:multiLevelType w:val="hybridMultilevel"/>
    <w:tmpl w:val="4E14CD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0CA0F65"/>
    <w:multiLevelType w:val="hybridMultilevel"/>
    <w:tmpl w:val="A9EA1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5CD69EB"/>
    <w:multiLevelType w:val="hybridMultilevel"/>
    <w:tmpl w:val="648006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852892"/>
    <w:multiLevelType w:val="hybridMultilevel"/>
    <w:tmpl w:val="E49CE4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0B309E"/>
    <w:multiLevelType w:val="hybridMultilevel"/>
    <w:tmpl w:val="D9F404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5DC6AD7"/>
    <w:multiLevelType w:val="hybridMultilevel"/>
    <w:tmpl w:val="1D9C462C"/>
    <w:lvl w:ilvl="0" w:tplc="7FA0B8FC">
      <w:start w:val="1"/>
      <w:numFmt w:val="decimal"/>
      <w:pStyle w:val="Cat-a-Proposal"/>
      <w:lvlText w:val="Cat-a-Proposal %1"/>
      <w:lvlJc w:val="left"/>
      <w:pPr>
        <w:tabs>
          <w:tab w:val="num" w:pos="1304"/>
        </w:tabs>
        <w:ind w:left="1304" w:hanging="1304"/>
      </w:pPr>
      <w:rPr>
        <w:rFonts w:hint="default"/>
      </w:rPr>
    </w:lvl>
    <w:lvl w:ilvl="1" w:tplc="1EC4B08A">
      <w:start w:val="1"/>
      <w:numFmt w:val="lowerLetter"/>
      <w:lvlText w:val="%2."/>
      <w:lvlJc w:val="left"/>
      <w:pPr>
        <w:ind w:left="1650" w:hanging="57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3616DB"/>
    <w:multiLevelType w:val="hybridMultilevel"/>
    <w:tmpl w:val="28DCFFA2"/>
    <w:lvl w:ilvl="0" w:tplc="1F7E92EA">
      <w:start w:val="20"/>
      <w:numFmt w:val="bullet"/>
      <w:lvlText w:val="-"/>
      <w:lvlJc w:val="left"/>
      <w:pPr>
        <w:ind w:left="760" w:hanging="360"/>
      </w:pPr>
      <w:rPr>
        <w:rFonts w:ascii="Times New Roman" w:eastAsia="Times New Roman" w:hAnsi="Times New Roman" w:cs="Times New Roman" w:hint="default"/>
      </w:rPr>
    </w:lvl>
    <w:lvl w:ilvl="1" w:tplc="AC4C953A">
      <w:start w:val="1"/>
      <w:numFmt w:val="bullet"/>
      <w:lvlText w:val="•"/>
      <w:lvlJc w:val="left"/>
      <w:pPr>
        <w:ind w:left="1200" w:hanging="400"/>
      </w:pPr>
      <w:rPr>
        <w:rFonts w:ascii="Gulim" w:hAnsi="Gulim"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A46647"/>
    <w:multiLevelType w:val="hybridMultilevel"/>
    <w:tmpl w:val="7758DFBA"/>
    <w:lvl w:ilvl="0" w:tplc="A8182A14">
      <w:start w:val="1"/>
      <w:numFmt w:val="decimal"/>
      <w:pStyle w:val="Proposal"/>
      <w:lvlText w:val="Cat-b-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456189"/>
    <w:multiLevelType w:val="hybridMultilevel"/>
    <w:tmpl w:val="0D1E7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3733B0"/>
    <w:multiLevelType w:val="hybridMultilevel"/>
    <w:tmpl w:val="50289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849647A"/>
    <w:multiLevelType w:val="hybridMultilevel"/>
    <w:tmpl w:val="74068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0B2F09"/>
    <w:multiLevelType w:val="hybridMultilevel"/>
    <w:tmpl w:val="2850E4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0D75AEC"/>
    <w:multiLevelType w:val="hybridMultilevel"/>
    <w:tmpl w:val="C0923C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6CB47C5"/>
    <w:multiLevelType w:val="hybridMultilevel"/>
    <w:tmpl w:val="44D62C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92B59BD"/>
    <w:multiLevelType w:val="hybridMultilevel"/>
    <w:tmpl w:val="4E9294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F5A2A71"/>
    <w:multiLevelType w:val="hybridMultilevel"/>
    <w:tmpl w:val="0B6A4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053630D"/>
    <w:multiLevelType w:val="hybridMultilevel"/>
    <w:tmpl w:val="7BE6C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4890E29"/>
    <w:multiLevelType w:val="hybridMultilevel"/>
    <w:tmpl w:val="DD5CB8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A2731E"/>
    <w:multiLevelType w:val="hybridMultilevel"/>
    <w:tmpl w:val="2C1A309A"/>
    <w:lvl w:ilvl="0" w:tplc="F1E47B0C">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7"/>
  </w:num>
  <w:num w:numId="3">
    <w:abstractNumId w:val="12"/>
  </w:num>
  <w:num w:numId="4">
    <w:abstractNumId w:val="5"/>
  </w:num>
  <w:num w:numId="5">
    <w:abstractNumId w:val="14"/>
  </w:num>
  <w:num w:numId="6">
    <w:abstractNumId w:val="19"/>
  </w:num>
  <w:num w:numId="7">
    <w:abstractNumId w:val="6"/>
  </w:num>
  <w:num w:numId="8">
    <w:abstractNumId w:val="18"/>
  </w:num>
  <w:num w:numId="9">
    <w:abstractNumId w:val="11"/>
  </w:num>
  <w:num w:numId="10">
    <w:abstractNumId w:val="10"/>
  </w:num>
  <w:num w:numId="11">
    <w:abstractNumId w:val="4"/>
  </w:num>
  <w:num w:numId="12">
    <w:abstractNumId w:val="27"/>
  </w:num>
  <w:num w:numId="13">
    <w:abstractNumId w:val="21"/>
  </w:num>
  <w:num w:numId="14">
    <w:abstractNumId w:val="9"/>
  </w:num>
  <w:num w:numId="15">
    <w:abstractNumId w:val="8"/>
  </w:num>
  <w:num w:numId="16">
    <w:abstractNumId w:val="20"/>
  </w:num>
  <w:num w:numId="17">
    <w:abstractNumId w:val="22"/>
  </w:num>
  <w:num w:numId="18">
    <w:abstractNumId w:val="26"/>
  </w:num>
  <w:num w:numId="19">
    <w:abstractNumId w:val="23"/>
  </w:num>
  <w:num w:numId="20">
    <w:abstractNumId w:val="3"/>
  </w:num>
  <w:num w:numId="21">
    <w:abstractNumId w:val="7"/>
  </w:num>
  <w:num w:numId="22">
    <w:abstractNumId w:val="16"/>
  </w:num>
  <w:num w:numId="23">
    <w:abstractNumId w:val="1"/>
  </w:num>
  <w:num w:numId="24">
    <w:abstractNumId w:val="28"/>
  </w:num>
  <w:num w:numId="25">
    <w:abstractNumId w:val="15"/>
  </w:num>
  <w:num w:numId="26">
    <w:abstractNumId w:val="2"/>
  </w:num>
  <w:num w:numId="27">
    <w:abstractNumId w:val="24"/>
  </w:num>
  <w:num w:numId="28">
    <w:abstractNumId w:val="13"/>
  </w:num>
  <w:num w:numId="2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S2NDAyMTI3srAwMjZV0lEKTi0uzszPAykwrgUAcIu/wiwAAAA="/>
  </w:docVars>
  <w:rsids>
    <w:rsidRoot w:val="00BC269C"/>
    <w:rsid w:val="000006E1"/>
    <w:rsid w:val="00000C85"/>
    <w:rsid w:val="000028E9"/>
    <w:rsid w:val="00002A37"/>
    <w:rsid w:val="000039F4"/>
    <w:rsid w:val="00004991"/>
    <w:rsid w:val="00005B66"/>
    <w:rsid w:val="00006446"/>
    <w:rsid w:val="0000661C"/>
    <w:rsid w:val="00006896"/>
    <w:rsid w:val="00006D35"/>
    <w:rsid w:val="000071C9"/>
    <w:rsid w:val="00007643"/>
    <w:rsid w:val="00007CDC"/>
    <w:rsid w:val="00007FA4"/>
    <w:rsid w:val="00011B28"/>
    <w:rsid w:val="000138B4"/>
    <w:rsid w:val="00015D15"/>
    <w:rsid w:val="00015D89"/>
    <w:rsid w:val="000162FE"/>
    <w:rsid w:val="00016CE3"/>
    <w:rsid w:val="00016FFA"/>
    <w:rsid w:val="0001722C"/>
    <w:rsid w:val="000179D0"/>
    <w:rsid w:val="00017C46"/>
    <w:rsid w:val="00017EF4"/>
    <w:rsid w:val="00020E3D"/>
    <w:rsid w:val="0002133B"/>
    <w:rsid w:val="0002152A"/>
    <w:rsid w:val="00021A9B"/>
    <w:rsid w:val="0002564D"/>
    <w:rsid w:val="00025ECA"/>
    <w:rsid w:val="0002604F"/>
    <w:rsid w:val="00027BB9"/>
    <w:rsid w:val="00027F9B"/>
    <w:rsid w:val="00030002"/>
    <w:rsid w:val="00030AB5"/>
    <w:rsid w:val="0003105D"/>
    <w:rsid w:val="000313C6"/>
    <w:rsid w:val="000325B8"/>
    <w:rsid w:val="00033001"/>
    <w:rsid w:val="00033A8D"/>
    <w:rsid w:val="00034C15"/>
    <w:rsid w:val="00034F7E"/>
    <w:rsid w:val="00035054"/>
    <w:rsid w:val="00035C9E"/>
    <w:rsid w:val="00035FC7"/>
    <w:rsid w:val="000368C6"/>
    <w:rsid w:val="00036BA1"/>
    <w:rsid w:val="000418F2"/>
    <w:rsid w:val="000422E2"/>
    <w:rsid w:val="000429CF"/>
    <w:rsid w:val="00042F22"/>
    <w:rsid w:val="00043426"/>
    <w:rsid w:val="00043969"/>
    <w:rsid w:val="000444EF"/>
    <w:rsid w:val="00044D4C"/>
    <w:rsid w:val="000454B3"/>
    <w:rsid w:val="000466B4"/>
    <w:rsid w:val="00047A6D"/>
    <w:rsid w:val="00047FF1"/>
    <w:rsid w:val="00050845"/>
    <w:rsid w:val="000520B0"/>
    <w:rsid w:val="00052767"/>
    <w:rsid w:val="00052A07"/>
    <w:rsid w:val="000534E3"/>
    <w:rsid w:val="00053F25"/>
    <w:rsid w:val="00054848"/>
    <w:rsid w:val="0005606A"/>
    <w:rsid w:val="00057002"/>
    <w:rsid w:val="00057117"/>
    <w:rsid w:val="000573CA"/>
    <w:rsid w:val="00057621"/>
    <w:rsid w:val="00057BDA"/>
    <w:rsid w:val="000607F5"/>
    <w:rsid w:val="00060822"/>
    <w:rsid w:val="00061417"/>
    <w:rsid w:val="000616E7"/>
    <w:rsid w:val="0006224A"/>
    <w:rsid w:val="00063452"/>
    <w:rsid w:val="0006487E"/>
    <w:rsid w:val="000653FB"/>
    <w:rsid w:val="00065B82"/>
    <w:rsid w:val="00065C24"/>
    <w:rsid w:val="00065E1A"/>
    <w:rsid w:val="000714C1"/>
    <w:rsid w:val="00072BF5"/>
    <w:rsid w:val="000744D5"/>
    <w:rsid w:val="0007695E"/>
    <w:rsid w:val="00077B11"/>
    <w:rsid w:val="00077E5F"/>
    <w:rsid w:val="00077F9E"/>
    <w:rsid w:val="0008036A"/>
    <w:rsid w:val="00080757"/>
    <w:rsid w:val="00081724"/>
    <w:rsid w:val="00081AE6"/>
    <w:rsid w:val="00082A54"/>
    <w:rsid w:val="00083405"/>
    <w:rsid w:val="000838C8"/>
    <w:rsid w:val="00084C87"/>
    <w:rsid w:val="000855EB"/>
    <w:rsid w:val="00085B52"/>
    <w:rsid w:val="0008641E"/>
    <w:rsid w:val="000866F2"/>
    <w:rsid w:val="0009009F"/>
    <w:rsid w:val="000913E2"/>
    <w:rsid w:val="00091557"/>
    <w:rsid w:val="00091E8B"/>
    <w:rsid w:val="000924C1"/>
    <w:rsid w:val="000924F0"/>
    <w:rsid w:val="00092560"/>
    <w:rsid w:val="000926FB"/>
    <w:rsid w:val="00093474"/>
    <w:rsid w:val="00093F19"/>
    <w:rsid w:val="000946F7"/>
    <w:rsid w:val="0009476A"/>
    <w:rsid w:val="00094D17"/>
    <w:rsid w:val="0009510F"/>
    <w:rsid w:val="00095CE8"/>
    <w:rsid w:val="00097633"/>
    <w:rsid w:val="000979D2"/>
    <w:rsid w:val="000A1B7B"/>
    <w:rsid w:val="000A23C2"/>
    <w:rsid w:val="000A49FF"/>
    <w:rsid w:val="000A4B38"/>
    <w:rsid w:val="000A56F2"/>
    <w:rsid w:val="000A6190"/>
    <w:rsid w:val="000A7D28"/>
    <w:rsid w:val="000B0780"/>
    <w:rsid w:val="000B0CF0"/>
    <w:rsid w:val="000B0E11"/>
    <w:rsid w:val="000B1DF6"/>
    <w:rsid w:val="000B2719"/>
    <w:rsid w:val="000B3A8F"/>
    <w:rsid w:val="000B4AB9"/>
    <w:rsid w:val="000B5160"/>
    <w:rsid w:val="000B58C3"/>
    <w:rsid w:val="000B602A"/>
    <w:rsid w:val="000B61E9"/>
    <w:rsid w:val="000B6495"/>
    <w:rsid w:val="000B6BC5"/>
    <w:rsid w:val="000B740D"/>
    <w:rsid w:val="000B7606"/>
    <w:rsid w:val="000B7A4E"/>
    <w:rsid w:val="000C12D3"/>
    <w:rsid w:val="000C165A"/>
    <w:rsid w:val="000C2E19"/>
    <w:rsid w:val="000C3AE8"/>
    <w:rsid w:val="000C506E"/>
    <w:rsid w:val="000C5CB2"/>
    <w:rsid w:val="000C6E50"/>
    <w:rsid w:val="000C7371"/>
    <w:rsid w:val="000D0018"/>
    <w:rsid w:val="000D00B2"/>
    <w:rsid w:val="000D0D07"/>
    <w:rsid w:val="000D2000"/>
    <w:rsid w:val="000D3C0E"/>
    <w:rsid w:val="000D4797"/>
    <w:rsid w:val="000D51E9"/>
    <w:rsid w:val="000D5330"/>
    <w:rsid w:val="000D7753"/>
    <w:rsid w:val="000D778E"/>
    <w:rsid w:val="000E0527"/>
    <w:rsid w:val="000E1E92"/>
    <w:rsid w:val="000E4999"/>
    <w:rsid w:val="000E4A12"/>
    <w:rsid w:val="000E6988"/>
    <w:rsid w:val="000E6B93"/>
    <w:rsid w:val="000E6E74"/>
    <w:rsid w:val="000E7060"/>
    <w:rsid w:val="000F06D6"/>
    <w:rsid w:val="000F0EB1"/>
    <w:rsid w:val="000F1106"/>
    <w:rsid w:val="000F1575"/>
    <w:rsid w:val="000F1928"/>
    <w:rsid w:val="000F1BC0"/>
    <w:rsid w:val="000F3BE9"/>
    <w:rsid w:val="000F3F6C"/>
    <w:rsid w:val="000F42CB"/>
    <w:rsid w:val="000F44CD"/>
    <w:rsid w:val="000F554A"/>
    <w:rsid w:val="000F6142"/>
    <w:rsid w:val="000F6B4E"/>
    <w:rsid w:val="000F6DF3"/>
    <w:rsid w:val="001005FF"/>
    <w:rsid w:val="001028E4"/>
    <w:rsid w:val="001030F6"/>
    <w:rsid w:val="0010326C"/>
    <w:rsid w:val="001039A8"/>
    <w:rsid w:val="001044B8"/>
    <w:rsid w:val="00104EDB"/>
    <w:rsid w:val="0010571E"/>
    <w:rsid w:val="00105919"/>
    <w:rsid w:val="00106254"/>
    <w:rsid w:val="001062FB"/>
    <w:rsid w:val="001063E6"/>
    <w:rsid w:val="0010662B"/>
    <w:rsid w:val="00106950"/>
    <w:rsid w:val="001073F5"/>
    <w:rsid w:val="00111433"/>
    <w:rsid w:val="001139AF"/>
    <w:rsid w:val="00113CF4"/>
    <w:rsid w:val="00114132"/>
    <w:rsid w:val="001153EA"/>
    <w:rsid w:val="00115643"/>
    <w:rsid w:val="00116765"/>
    <w:rsid w:val="001176B2"/>
    <w:rsid w:val="001219F5"/>
    <w:rsid w:val="00121A20"/>
    <w:rsid w:val="00122097"/>
    <w:rsid w:val="0012247A"/>
    <w:rsid w:val="001226F0"/>
    <w:rsid w:val="00123617"/>
    <w:rsid w:val="0012377F"/>
    <w:rsid w:val="00124314"/>
    <w:rsid w:val="00124D27"/>
    <w:rsid w:val="001254EE"/>
    <w:rsid w:val="001256F4"/>
    <w:rsid w:val="0012599F"/>
    <w:rsid w:val="00126B4A"/>
    <w:rsid w:val="00127126"/>
    <w:rsid w:val="00130692"/>
    <w:rsid w:val="0013091D"/>
    <w:rsid w:val="00131E0C"/>
    <w:rsid w:val="00132FD0"/>
    <w:rsid w:val="001344C0"/>
    <w:rsid w:val="001346FA"/>
    <w:rsid w:val="001347D8"/>
    <w:rsid w:val="00135252"/>
    <w:rsid w:val="00135BAF"/>
    <w:rsid w:val="001367BD"/>
    <w:rsid w:val="00136B84"/>
    <w:rsid w:val="0013774D"/>
    <w:rsid w:val="00137AB5"/>
    <w:rsid w:val="00137F0B"/>
    <w:rsid w:val="00140243"/>
    <w:rsid w:val="0014163F"/>
    <w:rsid w:val="00143098"/>
    <w:rsid w:val="00150C47"/>
    <w:rsid w:val="001517C7"/>
    <w:rsid w:val="00151E23"/>
    <w:rsid w:val="001520EF"/>
    <w:rsid w:val="0015254A"/>
    <w:rsid w:val="001526E0"/>
    <w:rsid w:val="0015331B"/>
    <w:rsid w:val="001535D2"/>
    <w:rsid w:val="0015461E"/>
    <w:rsid w:val="00154B25"/>
    <w:rsid w:val="00154CF9"/>
    <w:rsid w:val="001551B5"/>
    <w:rsid w:val="00155277"/>
    <w:rsid w:val="001552FE"/>
    <w:rsid w:val="0015569D"/>
    <w:rsid w:val="00157270"/>
    <w:rsid w:val="001604BA"/>
    <w:rsid w:val="001605C2"/>
    <w:rsid w:val="001607B3"/>
    <w:rsid w:val="001612DF"/>
    <w:rsid w:val="001624E1"/>
    <w:rsid w:val="001637C8"/>
    <w:rsid w:val="001659C1"/>
    <w:rsid w:val="001662DB"/>
    <w:rsid w:val="00173A1C"/>
    <w:rsid w:val="00173A8E"/>
    <w:rsid w:val="001753BB"/>
    <w:rsid w:val="00175482"/>
    <w:rsid w:val="00177412"/>
    <w:rsid w:val="00177795"/>
    <w:rsid w:val="00180F44"/>
    <w:rsid w:val="0018143F"/>
    <w:rsid w:val="00181451"/>
    <w:rsid w:val="00181B00"/>
    <w:rsid w:val="00183340"/>
    <w:rsid w:val="00183807"/>
    <w:rsid w:val="00183B75"/>
    <w:rsid w:val="001847C8"/>
    <w:rsid w:val="00184A8E"/>
    <w:rsid w:val="00185A9B"/>
    <w:rsid w:val="001871C1"/>
    <w:rsid w:val="00190225"/>
    <w:rsid w:val="00190AC1"/>
    <w:rsid w:val="0019341A"/>
    <w:rsid w:val="001935BC"/>
    <w:rsid w:val="00193E94"/>
    <w:rsid w:val="00194148"/>
    <w:rsid w:val="001949AC"/>
    <w:rsid w:val="001956B5"/>
    <w:rsid w:val="00197DF9"/>
    <w:rsid w:val="001A08C3"/>
    <w:rsid w:val="001A11D1"/>
    <w:rsid w:val="001A1987"/>
    <w:rsid w:val="001A2564"/>
    <w:rsid w:val="001A3C6F"/>
    <w:rsid w:val="001A6173"/>
    <w:rsid w:val="001A6CBA"/>
    <w:rsid w:val="001A6EB2"/>
    <w:rsid w:val="001A7DB5"/>
    <w:rsid w:val="001B05A9"/>
    <w:rsid w:val="001B0D97"/>
    <w:rsid w:val="001B1B57"/>
    <w:rsid w:val="001B275F"/>
    <w:rsid w:val="001B329B"/>
    <w:rsid w:val="001B4327"/>
    <w:rsid w:val="001B52B9"/>
    <w:rsid w:val="001B57BC"/>
    <w:rsid w:val="001B5A5D"/>
    <w:rsid w:val="001B5B6E"/>
    <w:rsid w:val="001B7381"/>
    <w:rsid w:val="001C0998"/>
    <w:rsid w:val="001C1CE5"/>
    <w:rsid w:val="001C32EB"/>
    <w:rsid w:val="001C3D2A"/>
    <w:rsid w:val="001C41A2"/>
    <w:rsid w:val="001C42AA"/>
    <w:rsid w:val="001C4323"/>
    <w:rsid w:val="001C6966"/>
    <w:rsid w:val="001C7608"/>
    <w:rsid w:val="001D0049"/>
    <w:rsid w:val="001D2CEE"/>
    <w:rsid w:val="001D4674"/>
    <w:rsid w:val="001D4BC9"/>
    <w:rsid w:val="001D51BA"/>
    <w:rsid w:val="001D565D"/>
    <w:rsid w:val="001D6342"/>
    <w:rsid w:val="001D6458"/>
    <w:rsid w:val="001D6D53"/>
    <w:rsid w:val="001D784E"/>
    <w:rsid w:val="001E1102"/>
    <w:rsid w:val="001E3E65"/>
    <w:rsid w:val="001E44DD"/>
    <w:rsid w:val="001E4E74"/>
    <w:rsid w:val="001E58E2"/>
    <w:rsid w:val="001E640D"/>
    <w:rsid w:val="001E6C45"/>
    <w:rsid w:val="001E7AED"/>
    <w:rsid w:val="001F00B0"/>
    <w:rsid w:val="001F06C9"/>
    <w:rsid w:val="001F2DAB"/>
    <w:rsid w:val="001F3916"/>
    <w:rsid w:val="001F3E9B"/>
    <w:rsid w:val="001F485D"/>
    <w:rsid w:val="001F54C5"/>
    <w:rsid w:val="001F62B7"/>
    <w:rsid w:val="001F662C"/>
    <w:rsid w:val="001F6BF7"/>
    <w:rsid w:val="001F7074"/>
    <w:rsid w:val="001F74E5"/>
    <w:rsid w:val="001F7581"/>
    <w:rsid w:val="00200490"/>
    <w:rsid w:val="00201F3A"/>
    <w:rsid w:val="00203F96"/>
    <w:rsid w:val="002042CC"/>
    <w:rsid w:val="002057DC"/>
    <w:rsid w:val="0020626B"/>
    <w:rsid w:val="002069B2"/>
    <w:rsid w:val="0020779C"/>
    <w:rsid w:val="00207FA3"/>
    <w:rsid w:val="00212170"/>
    <w:rsid w:val="00213942"/>
    <w:rsid w:val="00214425"/>
    <w:rsid w:val="00214B38"/>
    <w:rsid w:val="00214DA8"/>
    <w:rsid w:val="00214FAC"/>
    <w:rsid w:val="00215423"/>
    <w:rsid w:val="002158FA"/>
    <w:rsid w:val="0022008E"/>
    <w:rsid w:val="00220322"/>
    <w:rsid w:val="00220600"/>
    <w:rsid w:val="00221027"/>
    <w:rsid w:val="002224DB"/>
    <w:rsid w:val="00223FCB"/>
    <w:rsid w:val="0022450C"/>
    <w:rsid w:val="002252C3"/>
    <w:rsid w:val="00225C54"/>
    <w:rsid w:val="00226E41"/>
    <w:rsid w:val="00227270"/>
    <w:rsid w:val="002273A8"/>
    <w:rsid w:val="002277D3"/>
    <w:rsid w:val="00227A7C"/>
    <w:rsid w:val="002303DD"/>
    <w:rsid w:val="00230765"/>
    <w:rsid w:val="002313F6"/>
    <w:rsid w:val="002319E4"/>
    <w:rsid w:val="002327F5"/>
    <w:rsid w:val="00233F4B"/>
    <w:rsid w:val="00234C77"/>
    <w:rsid w:val="0023547D"/>
    <w:rsid w:val="00235632"/>
    <w:rsid w:val="00235872"/>
    <w:rsid w:val="00235D58"/>
    <w:rsid w:val="00241559"/>
    <w:rsid w:val="002423E0"/>
    <w:rsid w:val="00243300"/>
    <w:rsid w:val="002435B3"/>
    <w:rsid w:val="00244456"/>
    <w:rsid w:val="00244B38"/>
    <w:rsid w:val="002458EB"/>
    <w:rsid w:val="00246EAD"/>
    <w:rsid w:val="002500C8"/>
    <w:rsid w:val="00251BD6"/>
    <w:rsid w:val="00252120"/>
    <w:rsid w:val="00252D36"/>
    <w:rsid w:val="00252EE6"/>
    <w:rsid w:val="002534E4"/>
    <w:rsid w:val="002548CE"/>
    <w:rsid w:val="0025506F"/>
    <w:rsid w:val="002559F5"/>
    <w:rsid w:val="00256492"/>
    <w:rsid w:val="0025668E"/>
    <w:rsid w:val="002568C2"/>
    <w:rsid w:val="00257543"/>
    <w:rsid w:val="0026144D"/>
    <w:rsid w:val="002617E7"/>
    <w:rsid w:val="00262FC5"/>
    <w:rsid w:val="00263282"/>
    <w:rsid w:val="00263378"/>
    <w:rsid w:val="00263953"/>
    <w:rsid w:val="00264228"/>
    <w:rsid w:val="00264334"/>
    <w:rsid w:val="00264502"/>
    <w:rsid w:val="0026473E"/>
    <w:rsid w:val="002660EA"/>
    <w:rsid w:val="00266214"/>
    <w:rsid w:val="00266F36"/>
    <w:rsid w:val="00267C83"/>
    <w:rsid w:val="00267D26"/>
    <w:rsid w:val="00267DF5"/>
    <w:rsid w:val="00270F1E"/>
    <w:rsid w:val="0027144F"/>
    <w:rsid w:val="00271F3A"/>
    <w:rsid w:val="0027270D"/>
    <w:rsid w:val="002729D5"/>
    <w:rsid w:val="00273278"/>
    <w:rsid w:val="00273758"/>
    <w:rsid w:val="002737F4"/>
    <w:rsid w:val="00273A8C"/>
    <w:rsid w:val="002740C9"/>
    <w:rsid w:val="00276DBF"/>
    <w:rsid w:val="00277C45"/>
    <w:rsid w:val="00280255"/>
    <w:rsid w:val="002805F5"/>
    <w:rsid w:val="00280751"/>
    <w:rsid w:val="0028077C"/>
    <w:rsid w:val="00280DD1"/>
    <w:rsid w:val="0028280A"/>
    <w:rsid w:val="00283198"/>
    <w:rsid w:val="00283687"/>
    <w:rsid w:val="00285006"/>
    <w:rsid w:val="0028507D"/>
    <w:rsid w:val="00285A88"/>
    <w:rsid w:val="00286738"/>
    <w:rsid w:val="00286ACD"/>
    <w:rsid w:val="00286E5F"/>
    <w:rsid w:val="00287838"/>
    <w:rsid w:val="002907B5"/>
    <w:rsid w:val="00290D23"/>
    <w:rsid w:val="0029126F"/>
    <w:rsid w:val="00291F36"/>
    <w:rsid w:val="00292E27"/>
    <w:rsid w:val="00292E37"/>
    <w:rsid w:val="00292EB7"/>
    <w:rsid w:val="0029323A"/>
    <w:rsid w:val="00293790"/>
    <w:rsid w:val="002947B0"/>
    <w:rsid w:val="00294949"/>
    <w:rsid w:val="00294EEA"/>
    <w:rsid w:val="00295A29"/>
    <w:rsid w:val="00296227"/>
    <w:rsid w:val="0029649E"/>
    <w:rsid w:val="00296F44"/>
    <w:rsid w:val="0029777D"/>
    <w:rsid w:val="002A055E"/>
    <w:rsid w:val="002A134B"/>
    <w:rsid w:val="002A1D4E"/>
    <w:rsid w:val="002A2869"/>
    <w:rsid w:val="002A2961"/>
    <w:rsid w:val="002A6449"/>
    <w:rsid w:val="002A6D04"/>
    <w:rsid w:val="002B1248"/>
    <w:rsid w:val="002B2095"/>
    <w:rsid w:val="002B2392"/>
    <w:rsid w:val="002B24D6"/>
    <w:rsid w:val="002B47F1"/>
    <w:rsid w:val="002B6B5F"/>
    <w:rsid w:val="002B6D09"/>
    <w:rsid w:val="002B7410"/>
    <w:rsid w:val="002C07BE"/>
    <w:rsid w:val="002C1213"/>
    <w:rsid w:val="002C272A"/>
    <w:rsid w:val="002C33BD"/>
    <w:rsid w:val="002C41E6"/>
    <w:rsid w:val="002C4E9D"/>
    <w:rsid w:val="002C5AF8"/>
    <w:rsid w:val="002C5D15"/>
    <w:rsid w:val="002C6C52"/>
    <w:rsid w:val="002D071A"/>
    <w:rsid w:val="002D1C9A"/>
    <w:rsid w:val="002D3078"/>
    <w:rsid w:val="002D34B2"/>
    <w:rsid w:val="002D39F2"/>
    <w:rsid w:val="002D58AC"/>
    <w:rsid w:val="002D5EEC"/>
    <w:rsid w:val="002D743C"/>
    <w:rsid w:val="002D7637"/>
    <w:rsid w:val="002D7FC9"/>
    <w:rsid w:val="002E083C"/>
    <w:rsid w:val="002E08E1"/>
    <w:rsid w:val="002E17F2"/>
    <w:rsid w:val="002E3BFB"/>
    <w:rsid w:val="002E6675"/>
    <w:rsid w:val="002E6C25"/>
    <w:rsid w:val="002E7512"/>
    <w:rsid w:val="002E7CAE"/>
    <w:rsid w:val="002E7FF9"/>
    <w:rsid w:val="002F025C"/>
    <w:rsid w:val="002F2320"/>
    <w:rsid w:val="002F2771"/>
    <w:rsid w:val="002F37A9"/>
    <w:rsid w:val="002F6118"/>
    <w:rsid w:val="002F667D"/>
    <w:rsid w:val="002F6876"/>
    <w:rsid w:val="002F7567"/>
    <w:rsid w:val="00301069"/>
    <w:rsid w:val="00301CE6"/>
    <w:rsid w:val="00301FA7"/>
    <w:rsid w:val="0030256B"/>
    <w:rsid w:val="0030362D"/>
    <w:rsid w:val="003041F1"/>
    <w:rsid w:val="0030501F"/>
    <w:rsid w:val="00305473"/>
    <w:rsid w:val="00305A81"/>
    <w:rsid w:val="0030603B"/>
    <w:rsid w:val="00306DD3"/>
    <w:rsid w:val="0030706D"/>
    <w:rsid w:val="00307220"/>
    <w:rsid w:val="00307BA1"/>
    <w:rsid w:val="00311573"/>
    <w:rsid w:val="0031158A"/>
    <w:rsid w:val="00311702"/>
    <w:rsid w:val="00311E82"/>
    <w:rsid w:val="00311F91"/>
    <w:rsid w:val="00313FD6"/>
    <w:rsid w:val="003143BD"/>
    <w:rsid w:val="003143CA"/>
    <w:rsid w:val="00314B7C"/>
    <w:rsid w:val="003154D6"/>
    <w:rsid w:val="00316211"/>
    <w:rsid w:val="00317101"/>
    <w:rsid w:val="00317E72"/>
    <w:rsid w:val="003203ED"/>
    <w:rsid w:val="00321313"/>
    <w:rsid w:val="00321F16"/>
    <w:rsid w:val="003223EE"/>
    <w:rsid w:val="00322C9F"/>
    <w:rsid w:val="0032303F"/>
    <w:rsid w:val="00323085"/>
    <w:rsid w:val="003234EB"/>
    <w:rsid w:val="00323D6C"/>
    <w:rsid w:val="00323F73"/>
    <w:rsid w:val="00324635"/>
    <w:rsid w:val="00324D23"/>
    <w:rsid w:val="00325353"/>
    <w:rsid w:val="00327DA1"/>
    <w:rsid w:val="003307D4"/>
    <w:rsid w:val="00331751"/>
    <w:rsid w:val="00331A79"/>
    <w:rsid w:val="00334579"/>
    <w:rsid w:val="00334E85"/>
    <w:rsid w:val="00335243"/>
    <w:rsid w:val="00335858"/>
    <w:rsid w:val="00336BDA"/>
    <w:rsid w:val="003370A6"/>
    <w:rsid w:val="003370F9"/>
    <w:rsid w:val="00337102"/>
    <w:rsid w:val="003373C1"/>
    <w:rsid w:val="0033754B"/>
    <w:rsid w:val="003377A7"/>
    <w:rsid w:val="00340368"/>
    <w:rsid w:val="00340DF3"/>
    <w:rsid w:val="003410CA"/>
    <w:rsid w:val="00341618"/>
    <w:rsid w:val="00341C55"/>
    <w:rsid w:val="003423B7"/>
    <w:rsid w:val="00342BD7"/>
    <w:rsid w:val="00343211"/>
    <w:rsid w:val="00343A07"/>
    <w:rsid w:val="00343DBD"/>
    <w:rsid w:val="00345130"/>
    <w:rsid w:val="003454AD"/>
    <w:rsid w:val="00345605"/>
    <w:rsid w:val="00346DB5"/>
    <w:rsid w:val="003477B1"/>
    <w:rsid w:val="0034791A"/>
    <w:rsid w:val="00350F30"/>
    <w:rsid w:val="003523C5"/>
    <w:rsid w:val="00352696"/>
    <w:rsid w:val="0035491B"/>
    <w:rsid w:val="003549D4"/>
    <w:rsid w:val="00355170"/>
    <w:rsid w:val="0035537E"/>
    <w:rsid w:val="003561F8"/>
    <w:rsid w:val="00356B59"/>
    <w:rsid w:val="00356CB1"/>
    <w:rsid w:val="00357380"/>
    <w:rsid w:val="003602D9"/>
    <w:rsid w:val="003604CE"/>
    <w:rsid w:val="00360BE0"/>
    <w:rsid w:val="00360CE2"/>
    <w:rsid w:val="003611BD"/>
    <w:rsid w:val="00362B7D"/>
    <w:rsid w:val="0036493D"/>
    <w:rsid w:val="00367401"/>
    <w:rsid w:val="00367868"/>
    <w:rsid w:val="00370E47"/>
    <w:rsid w:val="0037100B"/>
    <w:rsid w:val="00371A08"/>
    <w:rsid w:val="003742AC"/>
    <w:rsid w:val="00374ADD"/>
    <w:rsid w:val="00377CE1"/>
    <w:rsid w:val="00377D9C"/>
    <w:rsid w:val="00377F02"/>
    <w:rsid w:val="003813DB"/>
    <w:rsid w:val="0038353D"/>
    <w:rsid w:val="0038499A"/>
    <w:rsid w:val="00385137"/>
    <w:rsid w:val="00385463"/>
    <w:rsid w:val="003857F0"/>
    <w:rsid w:val="00385BF0"/>
    <w:rsid w:val="00387A86"/>
    <w:rsid w:val="00390EB4"/>
    <w:rsid w:val="00390FBB"/>
    <w:rsid w:val="003939FF"/>
    <w:rsid w:val="0039412A"/>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14DC"/>
    <w:rsid w:val="003B159C"/>
    <w:rsid w:val="003B1ABE"/>
    <w:rsid w:val="003B369F"/>
    <w:rsid w:val="003B36A3"/>
    <w:rsid w:val="003B460B"/>
    <w:rsid w:val="003B6F91"/>
    <w:rsid w:val="003B7478"/>
    <w:rsid w:val="003B74AA"/>
    <w:rsid w:val="003B7F7A"/>
    <w:rsid w:val="003B7FE5"/>
    <w:rsid w:val="003C11C8"/>
    <w:rsid w:val="003C1A93"/>
    <w:rsid w:val="003C2702"/>
    <w:rsid w:val="003C2E08"/>
    <w:rsid w:val="003C3AD6"/>
    <w:rsid w:val="003C4171"/>
    <w:rsid w:val="003C47B1"/>
    <w:rsid w:val="003C4AA8"/>
    <w:rsid w:val="003C502B"/>
    <w:rsid w:val="003C51D4"/>
    <w:rsid w:val="003C55FF"/>
    <w:rsid w:val="003C624A"/>
    <w:rsid w:val="003C62E0"/>
    <w:rsid w:val="003C6666"/>
    <w:rsid w:val="003C74BB"/>
    <w:rsid w:val="003C7806"/>
    <w:rsid w:val="003D0164"/>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98"/>
    <w:rsid w:val="003E0116"/>
    <w:rsid w:val="003E1101"/>
    <w:rsid w:val="003E1544"/>
    <w:rsid w:val="003E15FA"/>
    <w:rsid w:val="003E1707"/>
    <w:rsid w:val="003E2761"/>
    <w:rsid w:val="003E353C"/>
    <w:rsid w:val="003E43BE"/>
    <w:rsid w:val="003E459D"/>
    <w:rsid w:val="003E4E69"/>
    <w:rsid w:val="003E55E4"/>
    <w:rsid w:val="003E594C"/>
    <w:rsid w:val="003E5AC4"/>
    <w:rsid w:val="003E71EB"/>
    <w:rsid w:val="003E74E3"/>
    <w:rsid w:val="003E7C0E"/>
    <w:rsid w:val="003E7C9B"/>
    <w:rsid w:val="003F05C7"/>
    <w:rsid w:val="003F182F"/>
    <w:rsid w:val="003F25DF"/>
    <w:rsid w:val="003F277D"/>
    <w:rsid w:val="003F2801"/>
    <w:rsid w:val="003F2CD4"/>
    <w:rsid w:val="003F388B"/>
    <w:rsid w:val="003F42FC"/>
    <w:rsid w:val="003F544A"/>
    <w:rsid w:val="003F5ABA"/>
    <w:rsid w:val="003F5AEE"/>
    <w:rsid w:val="003F60FF"/>
    <w:rsid w:val="003F69B8"/>
    <w:rsid w:val="003F6BBE"/>
    <w:rsid w:val="003F7146"/>
    <w:rsid w:val="003F7C20"/>
    <w:rsid w:val="004000E8"/>
    <w:rsid w:val="0040024C"/>
    <w:rsid w:val="00402E2B"/>
    <w:rsid w:val="0040512B"/>
    <w:rsid w:val="00405CA5"/>
    <w:rsid w:val="00406DE0"/>
    <w:rsid w:val="00407CD3"/>
    <w:rsid w:val="00407CFC"/>
    <w:rsid w:val="00410134"/>
    <w:rsid w:val="00410B72"/>
    <w:rsid w:val="00410F18"/>
    <w:rsid w:val="00410FAA"/>
    <w:rsid w:val="004115BB"/>
    <w:rsid w:val="00411F21"/>
    <w:rsid w:val="0041263E"/>
    <w:rsid w:val="004128DC"/>
    <w:rsid w:val="00413915"/>
    <w:rsid w:val="00413AAC"/>
    <w:rsid w:val="00415293"/>
    <w:rsid w:val="00415C98"/>
    <w:rsid w:val="00416497"/>
    <w:rsid w:val="0041682C"/>
    <w:rsid w:val="0042019F"/>
    <w:rsid w:val="004201DE"/>
    <w:rsid w:val="00421105"/>
    <w:rsid w:val="00421A16"/>
    <w:rsid w:val="0042359B"/>
    <w:rsid w:val="004237DD"/>
    <w:rsid w:val="004242F4"/>
    <w:rsid w:val="00426DD8"/>
    <w:rsid w:val="00427248"/>
    <w:rsid w:val="004303B6"/>
    <w:rsid w:val="00431005"/>
    <w:rsid w:val="00434AB9"/>
    <w:rsid w:val="00436FB3"/>
    <w:rsid w:val="00437447"/>
    <w:rsid w:val="00441A92"/>
    <w:rsid w:val="00442BAF"/>
    <w:rsid w:val="00443301"/>
    <w:rsid w:val="0044336B"/>
    <w:rsid w:val="00444DDA"/>
    <w:rsid w:val="00444F56"/>
    <w:rsid w:val="00445CD5"/>
    <w:rsid w:val="00446488"/>
    <w:rsid w:val="00447B00"/>
    <w:rsid w:val="00450543"/>
    <w:rsid w:val="00450776"/>
    <w:rsid w:val="00450ADF"/>
    <w:rsid w:val="00450EA6"/>
    <w:rsid w:val="004517AA"/>
    <w:rsid w:val="00452AD6"/>
    <w:rsid w:val="00452CAC"/>
    <w:rsid w:val="00452FBA"/>
    <w:rsid w:val="004553B3"/>
    <w:rsid w:val="00456989"/>
    <w:rsid w:val="00457565"/>
    <w:rsid w:val="00457B71"/>
    <w:rsid w:val="00457EA2"/>
    <w:rsid w:val="00460238"/>
    <w:rsid w:val="0046297A"/>
    <w:rsid w:val="00462FC4"/>
    <w:rsid w:val="00464A94"/>
    <w:rsid w:val="00464F4E"/>
    <w:rsid w:val="00465E7A"/>
    <w:rsid w:val="004669E2"/>
    <w:rsid w:val="00466E9D"/>
    <w:rsid w:val="00467050"/>
    <w:rsid w:val="004670CC"/>
    <w:rsid w:val="004673AF"/>
    <w:rsid w:val="00467E22"/>
    <w:rsid w:val="00467EB8"/>
    <w:rsid w:val="00470365"/>
    <w:rsid w:val="00470C31"/>
    <w:rsid w:val="00470F9B"/>
    <w:rsid w:val="00471669"/>
    <w:rsid w:val="00471795"/>
    <w:rsid w:val="00471B9E"/>
    <w:rsid w:val="004734D0"/>
    <w:rsid w:val="004743FD"/>
    <w:rsid w:val="00474D79"/>
    <w:rsid w:val="0047556B"/>
    <w:rsid w:val="00475AA9"/>
    <w:rsid w:val="00475B73"/>
    <w:rsid w:val="00475B9C"/>
    <w:rsid w:val="004761E6"/>
    <w:rsid w:val="00476259"/>
    <w:rsid w:val="00476B81"/>
    <w:rsid w:val="00477001"/>
    <w:rsid w:val="00477768"/>
    <w:rsid w:val="00477BC0"/>
    <w:rsid w:val="00480866"/>
    <w:rsid w:val="00482881"/>
    <w:rsid w:val="004835C5"/>
    <w:rsid w:val="0048434B"/>
    <w:rsid w:val="00484D06"/>
    <w:rsid w:val="00485A40"/>
    <w:rsid w:val="004869FE"/>
    <w:rsid w:val="004872FF"/>
    <w:rsid w:val="00487A2B"/>
    <w:rsid w:val="004905A9"/>
    <w:rsid w:val="00492BC5"/>
    <w:rsid w:val="004964F1"/>
    <w:rsid w:val="00496C6F"/>
    <w:rsid w:val="00496EFA"/>
    <w:rsid w:val="004A139C"/>
    <w:rsid w:val="004A16BC"/>
    <w:rsid w:val="004A1EB8"/>
    <w:rsid w:val="004A264F"/>
    <w:rsid w:val="004A2B94"/>
    <w:rsid w:val="004A2C20"/>
    <w:rsid w:val="004A2F80"/>
    <w:rsid w:val="004A36C1"/>
    <w:rsid w:val="004A3AB1"/>
    <w:rsid w:val="004A635C"/>
    <w:rsid w:val="004A6DF6"/>
    <w:rsid w:val="004B0189"/>
    <w:rsid w:val="004B0907"/>
    <w:rsid w:val="004B099E"/>
    <w:rsid w:val="004B1894"/>
    <w:rsid w:val="004B1BB1"/>
    <w:rsid w:val="004B1DC9"/>
    <w:rsid w:val="004B4BA8"/>
    <w:rsid w:val="004B5590"/>
    <w:rsid w:val="004B6085"/>
    <w:rsid w:val="004B6848"/>
    <w:rsid w:val="004B7C0C"/>
    <w:rsid w:val="004C0333"/>
    <w:rsid w:val="004C1861"/>
    <w:rsid w:val="004C1DE8"/>
    <w:rsid w:val="004C2DB9"/>
    <w:rsid w:val="004C3898"/>
    <w:rsid w:val="004C42A6"/>
    <w:rsid w:val="004D03A9"/>
    <w:rsid w:val="004D0F6E"/>
    <w:rsid w:val="004D182D"/>
    <w:rsid w:val="004D2440"/>
    <w:rsid w:val="004D2FF8"/>
    <w:rsid w:val="004D36B1"/>
    <w:rsid w:val="004D3E7C"/>
    <w:rsid w:val="004D6E8D"/>
    <w:rsid w:val="004D7EBD"/>
    <w:rsid w:val="004E011C"/>
    <w:rsid w:val="004E0A3C"/>
    <w:rsid w:val="004E0EED"/>
    <w:rsid w:val="004E1AA6"/>
    <w:rsid w:val="004E2680"/>
    <w:rsid w:val="004E28F9"/>
    <w:rsid w:val="004E2AFF"/>
    <w:rsid w:val="004E2DB1"/>
    <w:rsid w:val="004E2E4A"/>
    <w:rsid w:val="004E30FB"/>
    <w:rsid w:val="004E462E"/>
    <w:rsid w:val="004E4EDB"/>
    <w:rsid w:val="004E56DC"/>
    <w:rsid w:val="004E6A9F"/>
    <w:rsid w:val="004E76F4"/>
    <w:rsid w:val="004F0B4E"/>
    <w:rsid w:val="004F0B6C"/>
    <w:rsid w:val="004F1E92"/>
    <w:rsid w:val="004F2078"/>
    <w:rsid w:val="004F3FD6"/>
    <w:rsid w:val="004F4848"/>
    <w:rsid w:val="004F48C5"/>
    <w:rsid w:val="004F4DA3"/>
    <w:rsid w:val="004F5E12"/>
    <w:rsid w:val="004F5EE7"/>
    <w:rsid w:val="004F60CC"/>
    <w:rsid w:val="004F78BD"/>
    <w:rsid w:val="0050016C"/>
    <w:rsid w:val="005012CF"/>
    <w:rsid w:val="005030DF"/>
    <w:rsid w:val="00505A13"/>
    <w:rsid w:val="00506557"/>
    <w:rsid w:val="0050677A"/>
    <w:rsid w:val="00506BEC"/>
    <w:rsid w:val="00510329"/>
    <w:rsid w:val="005106C4"/>
    <w:rsid w:val="005108D8"/>
    <w:rsid w:val="00510DF4"/>
    <w:rsid w:val="005116B4"/>
    <w:rsid w:val="005116F9"/>
    <w:rsid w:val="00512240"/>
    <w:rsid w:val="00512774"/>
    <w:rsid w:val="0051411A"/>
    <w:rsid w:val="005153A7"/>
    <w:rsid w:val="00516D96"/>
    <w:rsid w:val="0051748C"/>
    <w:rsid w:val="00517DCF"/>
    <w:rsid w:val="0052008F"/>
    <w:rsid w:val="005219CF"/>
    <w:rsid w:val="005219E0"/>
    <w:rsid w:val="00522077"/>
    <w:rsid w:val="00522762"/>
    <w:rsid w:val="00522EA9"/>
    <w:rsid w:val="00523828"/>
    <w:rsid w:val="00524D0D"/>
    <w:rsid w:val="00524DCC"/>
    <w:rsid w:val="00526CEE"/>
    <w:rsid w:val="005300EC"/>
    <w:rsid w:val="0053159A"/>
    <w:rsid w:val="00531683"/>
    <w:rsid w:val="00534A02"/>
    <w:rsid w:val="00534B59"/>
    <w:rsid w:val="00535F2A"/>
    <w:rsid w:val="00536102"/>
    <w:rsid w:val="00536759"/>
    <w:rsid w:val="005379CA"/>
    <w:rsid w:val="00537C62"/>
    <w:rsid w:val="005406B7"/>
    <w:rsid w:val="00540899"/>
    <w:rsid w:val="00540A34"/>
    <w:rsid w:val="00541B6F"/>
    <w:rsid w:val="00541F19"/>
    <w:rsid w:val="00542CA1"/>
    <w:rsid w:val="00543666"/>
    <w:rsid w:val="00543E66"/>
    <w:rsid w:val="00545BEC"/>
    <w:rsid w:val="00546970"/>
    <w:rsid w:val="005504E9"/>
    <w:rsid w:val="00553725"/>
    <w:rsid w:val="00554E19"/>
    <w:rsid w:val="0055519A"/>
    <w:rsid w:val="005556EE"/>
    <w:rsid w:val="00556FCA"/>
    <w:rsid w:val="00557215"/>
    <w:rsid w:val="0056121F"/>
    <w:rsid w:val="005615E3"/>
    <w:rsid w:val="00562A61"/>
    <w:rsid w:val="00562B45"/>
    <w:rsid w:val="00564010"/>
    <w:rsid w:val="005643B6"/>
    <w:rsid w:val="00567AB8"/>
    <w:rsid w:val="005718ED"/>
    <w:rsid w:val="00571E19"/>
    <w:rsid w:val="00572505"/>
    <w:rsid w:val="0057255B"/>
    <w:rsid w:val="0057297B"/>
    <w:rsid w:val="0057322E"/>
    <w:rsid w:val="00575E78"/>
    <w:rsid w:val="00577537"/>
    <w:rsid w:val="00577CFD"/>
    <w:rsid w:val="00577FCF"/>
    <w:rsid w:val="005800C8"/>
    <w:rsid w:val="00581861"/>
    <w:rsid w:val="005819F5"/>
    <w:rsid w:val="00582809"/>
    <w:rsid w:val="005841C5"/>
    <w:rsid w:val="00584C5E"/>
    <w:rsid w:val="00584D8C"/>
    <w:rsid w:val="00587405"/>
    <w:rsid w:val="0058798C"/>
    <w:rsid w:val="005900FA"/>
    <w:rsid w:val="00591724"/>
    <w:rsid w:val="005935A4"/>
    <w:rsid w:val="005948C2"/>
    <w:rsid w:val="00595DCA"/>
    <w:rsid w:val="00597078"/>
    <w:rsid w:val="0059779B"/>
    <w:rsid w:val="005A189F"/>
    <w:rsid w:val="005A209A"/>
    <w:rsid w:val="005A4A0D"/>
    <w:rsid w:val="005A64F1"/>
    <w:rsid w:val="005A662D"/>
    <w:rsid w:val="005A78D4"/>
    <w:rsid w:val="005B0178"/>
    <w:rsid w:val="005B298F"/>
    <w:rsid w:val="005B35D7"/>
    <w:rsid w:val="005B392A"/>
    <w:rsid w:val="005B3AA3"/>
    <w:rsid w:val="005B591A"/>
    <w:rsid w:val="005B6F83"/>
    <w:rsid w:val="005B7226"/>
    <w:rsid w:val="005C0772"/>
    <w:rsid w:val="005C08FE"/>
    <w:rsid w:val="005C17E9"/>
    <w:rsid w:val="005C2A99"/>
    <w:rsid w:val="005C31A3"/>
    <w:rsid w:val="005C4052"/>
    <w:rsid w:val="005C4E99"/>
    <w:rsid w:val="005C6025"/>
    <w:rsid w:val="005C74FB"/>
    <w:rsid w:val="005D07D8"/>
    <w:rsid w:val="005D14EB"/>
    <w:rsid w:val="005D1602"/>
    <w:rsid w:val="005D20A9"/>
    <w:rsid w:val="005D2920"/>
    <w:rsid w:val="005D2DCF"/>
    <w:rsid w:val="005D5BAC"/>
    <w:rsid w:val="005D6095"/>
    <w:rsid w:val="005D6E17"/>
    <w:rsid w:val="005D7E72"/>
    <w:rsid w:val="005E049D"/>
    <w:rsid w:val="005E107B"/>
    <w:rsid w:val="005E1B00"/>
    <w:rsid w:val="005E385F"/>
    <w:rsid w:val="005E3AA0"/>
    <w:rsid w:val="005E3CE4"/>
    <w:rsid w:val="005E4BC2"/>
    <w:rsid w:val="005E5B81"/>
    <w:rsid w:val="005E60BD"/>
    <w:rsid w:val="005E6A28"/>
    <w:rsid w:val="005E6DEF"/>
    <w:rsid w:val="005E72DA"/>
    <w:rsid w:val="005E7FC4"/>
    <w:rsid w:val="005F0774"/>
    <w:rsid w:val="005F0AC2"/>
    <w:rsid w:val="005F1985"/>
    <w:rsid w:val="005F1A20"/>
    <w:rsid w:val="005F2C47"/>
    <w:rsid w:val="005F2CB1"/>
    <w:rsid w:val="005F2EF1"/>
    <w:rsid w:val="005F3025"/>
    <w:rsid w:val="005F52E4"/>
    <w:rsid w:val="005F5392"/>
    <w:rsid w:val="005F57FE"/>
    <w:rsid w:val="005F58D1"/>
    <w:rsid w:val="005F5AC1"/>
    <w:rsid w:val="005F5E0A"/>
    <w:rsid w:val="005F618C"/>
    <w:rsid w:val="005F65F0"/>
    <w:rsid w:val="005F70BD"/>
    <w:rsid w:val="006003B6"/>
    <w:rsid w:val="006004FE"/>
    <w:rsid w:val="0060283C"/>
    <w:rsid w:val="00602C45"/>
    <w:rsid w:val="006032B2"/>
    <w:rsid w:val="0060403D"/>
    <w:rsid w:val="00604C7A"/>
    <w:rsid w:val="00604F14"/>
    <w:rsid w:val="00605004"/>
    <w:rsid w:val="00607276"/>
    <w:rsid w:val="0060731A"/>
    <w:rsid w:val="00610237"/>
    <w:rsid w:val="00610E3D"/>
    <w:rsid w:val="00610E96"/>
    <w:rsid w:val="00611A4B"/>
    <w:rsid w:val="00611B83"/>
    <w:rsid w:val="00613257"/>
    <w:rsid w:val="006162D7"/>
    <w:rsid w:val="00616D52"/>
    <w:rsid w:val="00617B90"/>
    <w:rsid w:val="00620A71"/>
    <w:rsid w:val="00620D80"/>
    <w:rsid w:val="006221A7"/>
    <w:rsid w:val="00622B3F"/>
    <w:rsid w:val="006234A6"/>
    <w:rsid w:val="00623678"/>
    <w:rsid w:val="00623758"/>
    <w:rsid w:val="006240FF"/>
    <w:rsid w:val="006242B4"/>
    <w:rsid w:val="00624422"/>
    <w:rsid w:val="00625F75"/>
    <w:rsid w:val="00627A87"/>
    <w:rsid w:val="00627C80"/>
    <w:rsid w:val="00630001"/>
    <w:rsid w:val="00630CFC"/>
    <w:rsid w:val="006311B3"/>
    <w:rsid w:val="00631C74"/>
    <w:rsid w:val="00631CA0"/>
    <w:rsid w:val="006322DD"/>
    <w:rsid w:val="0063284C"/>
    <w:rsid w:val="00634249"/>
    <w:rsid w:val="00635801"/>
    <w:rsid w:val="0063609E"/>
    <w:rsid w:val="0063628E"/>
    <w:rsid w:val="00636398"/>
    <w:rsid w:val="006368D3"/>
    <w:rsid w:val="00637266"/>
    <w:rsid w:val="00637294"/>
    <w:rsid w:val="006377EC"/>
    <w:rsid w:val="00637D1F"/>
    <w:rsid w:val="00637E1B"/>
    <w:rsid w:val="0064151F"/>
    <w:rsid w:val="00641533"/>
    <w:rsid w:val="0064208D"/>
    <w:rsid w:val="0064318F"/>
    <w:rsid w:val="00643475"/>
    <w:rsid w:val="0064396A"/>
    <w:rsid w:val="00643BE2"/>
    <w:rsid w:val="00644423"/>
    <w:rsid w:val="0064603A"/>
    <w:rsid w:val="0064624E"/>
    <w:rsid w:val="00650163"/>
    <w:rsid w:val="00650AB9"/>
    <w:rsid w:val="00650F7E"/>
    <w:rsid w:val="006521C4"/>
    <w:rsid w:val="0065259C"/>
    <w:rsid w:val="00652984"/>
    <w:rsid w:val="00652ABC"/>
    <w:rsid w:val="00653C38"/>
    <w:rsid w:val="0065510C"/>
    <w:rsid w:val="00655733"/>
    <w:rsid w:val="0065574C"/>
    <w:rsid w:val="00655ACD"/>
    <w:rsid w:val="00656A92"/>
    <w:rsid w:val="00656DDE"/>
    <w:rsid w:val="0065747F"/>
    <w:rsid w:val="006577B9"/>
    <w:rsid w:val="00657BF7"/>
    <w:rsid w:val="0066011D"/>
    <w:rsid w:val="006607C0"/>
    <w:rsid w:val="006613A6"/>
    <w:rsid w:val="00661EFD"/>
    <w:rsid w:val="006627A2"/>
    <w:rsid w:val="006634E6"/>
    <w:rsid w:val="006639BB"/>
    <w:rsid w:val="0066482A"/>
    <w:rsid w:val="00664851"/>
    <w:rsid w:val="006655EE"/>
    <w:rsid w:val="0066583E"/>
    <w:rsid w:val="00665EE9"/>
    <w:rsid w:val="00666255"/>
    <w:rsid w:val="00667EE7"/>
    <w:rsid w:val="00670922"/>
    <w:rsid w:val="00670BE1"/>
    <w:rsid w:val="00671679"/>
    <w:rsid w:val="0067204A"/>
    <w:rsid w:val="0067218F"/>
    <w:rsid w:val="00672C7C"/>
    <w:rsid w:val="0067369B"/>
    <w:rsid w:val="00673AE7"/>
    <w:rsid w:val="006741F2"/>
    <w:rsid w:val="006745A8"/>
    <w:rsid w:val="00674CC3"/>
    <w:rsid w:val="006754C0"/>
    <w:rsid w:val="00675C72"/>
    <w:rsid w:val="00676462"/>
    <w:rsid w:val="006765EF"/>
    <w:rsid w:val="006769AB"/>
    <w:rsid w:val="00676EEA"/>
    <w:rsid w:val="006771F9"/>
    <w:rsid w:val="006775B1"/>
    <w:rsid w:val="006776D7"/>
    <w:rsid w:val="0068049E"/>
    <w:rsid w:val="00681003"/>
    <w:rsid w:val="006817C9"/>
    <w:rsid w:val="00683ECE"/>
    <w:rsid w:val="00683FA6"/>
    <w:rsid w:val="00690B9A"/>
    <w:rsid w:val="00691795"/>
    <w:rsid w:val="006919DA"/>
    <w:rsid w:val="00694D8E"/>
    <w:rsid w:val="00695E89"/>
    <w:rsid w:val="00695FC2"/>
    <w:rsid w:val="00696949"/>
    <w:rsid w:val="00697052"/>
    <w:rsid w:val="006979EE"/>
    <w:rsid w:val="006A3365"/>
    <w:rsid w:val="006A46FB"/>
    <w:rsid w:val="006A4E0F"/>
    <w:rsid w:val="006A5E28"/>
    <w:rsid w:val="006A697B"/>
    <w:rsid w:val="006A74BE"/>
    <w:rsid w:val="006A7AFF"/>
    <w:rsid w:val="006B094C"/>
    <w:rsid w:val="006B0B78"/>
    <w:rsid w:val="006B1109"/>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1032"/>
    <w:rsid w:val="006D202C"/>
    <w:rsid w:val="006D4035"/>
    <w:rsid w:val="006D492E"/>
    <w:rsid w:val="006D50D9"/>
    <w:rsid w:val="006D567B"/>
    <w:rsid w:val="006D6F08"/>
    <w:rsid w:val="006D7A3C"/>
    <w:rsid w:val="006D7EC4"/>
    <w:rsid w:val="006D7F9C"/>
    <w:rsid w:val="006E062C"/>
    <w:rsid w:val="006E2758"/>
    <w:rsid w:val="006E28B7"/>
    <w:rsid w:val="006E3310"/>
    <w:rsid w:val="006E3641"/>
    <w:rsid w:val="006E4E39"/>
    <w:rsid w:val="006E565E"/>
    <w:rsid w:val="006E5B24"/>
    <w:rsid w:val="006E673D"/>
    <w:rsid w:val="006E7D3B"/>
    <w:rsid w:val="006F0430"/>
    <w:rsid w:val="006F0B28"/>
    <w:rsid w:val="006F0BB5"/>
    <w:rsid w:val="006F0C2C"/>
    <w:rsid w:val="006F0D27"/>
    <w:rsid w:val="006F1B70"/>
    <w:rsid w:val="006F2264"/>
    <w:rsid w:val="006F2878"/>
    <w:rsid w:val="006F29F9"/>
    <w:rsid w:val="006F2C00"/>
    <w:rsid w:val="006F32EC"/>
    <w:rsid w:val="006F3318"/>
    <w:rsid w:val="006F341D"/>
    <w:rsid w:val="006F3800"/>
    <w:rsid w:val="006F3A15"/>
    <w:rsid w:val="006F3CDE"/>
    <w:rsid w:val="006F58D4"/>
    <w:rsid w:val="006F6F0D"/>
    <w:rsid w:val="0070092A"/>
    <w:rsid w:val="0070290B"/>
    <w:rsid w:val="00702DA3"/>
    <w:rsid w:val="0070346E"/>
    <w:rsid w:val="0070383D"/>
    <w:rsid w:val="00703F63"/>
    <w:rsid w:val="007044DA"/>
    <w:rsid w:val="00704EDB"/>
    <w:rsid w:val="007056D4"/>
    <w:rsid w:val="00706101"/>
    <w:rsid w:val="007063C7"/>
    <w:rsid w:val="00707072"/>
    <w:rsid w:val="00707560"/>
    <w:rsid w:val="00707D61"/>
    <w:rsid w:val="00712287"/>
    <w:rsid w:val="00712772"/>
    <w:rsid w:val="00713283"/>
    <w:rsid w:val="00713C3E"/>
    <w:rsid w:val="007145C0"/>
    <w:rsid w:val="007148D3"/>
    <w:rsid w:val="00715517"/>
    <w:rsid w:val="00715B9A"/>
    <w:rsid w:val="007164D8"/>
    <w:rsid w:val="00716DA3"/>
    <w:rsid w:val="00717027"/>
    <w:rsid w:val="007170DB"/>
    <w:rsid w:val="00717385"/>
    <w:rsid w:val="0071742B"/>
    <w:rsid w:val="0071795A"/>
    <w:rsid w:val="00720182"/>
    <w:rsid w:val="00721593"/>
    <w:rsid w:val="00723AA9"/>
    <w:rsid w:val="00723E90"/>
    <w:rsid w:val="00723F80"/>
    <w:rsid w:val="00724F58"/>
    <w:rsid w:val="00726896"/>
    <w:rsid w:val="00726CBB"/>
    <w:rsid w:val="00726CC7"/>
    <w:rsid w:val="00726EA6"/>
    <w:rsid w:val="00727208"/>
    <w:rsid w:val="00727680"/>
    <w:rsid w:val="007309A9"/>
    <w:rsid w:val="00730DB3"/>
    <w:rsid w:val="00732E8D"/>
    <w:rsid w:val="00733300"/>
    <w:rsid w:val="00733C3A"/>
    <w:rsid w:val="00734139"/>
    <w:rsid w:val="007345D2"/>
    <w:rsid w:val="007348B1"/>
    <w:rsid w:val="00734DD5"/>
    <w:rsid w:val="0073549A"/>
    <w:rsid w:val="007362A6"/>
    <w:rsid w:val="007366FD"/>
    <w:rsid w:val="00736D7D"/>
    <w:rsid w:val="00740E58"/>
    <w:rsid w:val="00741612"/>
    <w:rsid w:val="00741861"/>
    <w:rsid w:val="00741DDD"/>
    <w:rsid w:val="00742F3D"/>
    <w:rsid w:val="00743E52"/>
    <w:rsid w:val="007441B0"/>
    <w:rsid w:val="007445A0"/>
    <w:rsid w:val="0074524B"/>
    <w:rsid w:val="0074589A"/>
    <w:rsid w:val="00745AA2"/>
    <w:rsid w:val="00746334"/>
    <w:rsid w:val="00746C23"/>
    <w:rsid w:val="00747D8B"/>
    <w:rsid w:val="00747EAF"/>
    <w:rsid w:val="00750C7D"/>
    <w:rsid w:val="00751228"/>
    <w:rsid w:val="00752155"/>
    <w:rsid w:val="0075280C"/>
    <w:rsid w:val="00752BF5"/>
    <w:rsid w:val="0075477F"/>
    <w:rsid w:val="0075485E"/>
    <w:rsid w:val="00755F27"/>
    <w:rsid w:val="007571E1"/>
    <w:rsid w:val="00757475"/>
    <w:rsid w:val="00757795"/>
    <w:rsid w:val="007604B2"/>
    <w:rsid w:val="007614C7"/>
    <w:rsid w:val="007626E0"/>
    <w:rsid w:val="00764D79"/>
    <w:rsid w:val="00765281"/>
    <w:rsid w:val="00766BAD"/>
    <w:rsid w:val="00766CD2"/>
    <w:rsid w:val="00767FBE"/>
    <w:rsid w:val="00770093"/>
    <w:rsid w:val="00771E8F"/>
    <w:rsid w:val="007724DA"/>
    <w:rsid w:val="007730BD"/>
    <w:rsid w:val="00773442"/>
    <w:rsid w:val="0077347F"/>
    <w:rsid w:val="00774878"/>
    <w:rsid w:val="007755F2"/>
    <w:rsid w:val="00775AA6"/>
    <w:rsid w:val="00776971"/>
    <w:rsid w:val="007804D5"/>
    <w:rsid w:val="0078077E"/>
    <w:rsid w:val="00780B3C"/>
    <w:rsid w:val="0078177E"/>
    <w:rsid w:val="0078304C"/>
    <w:rsid w:val="00783673"/>
    <w:rsid w:val="007849C4"/>
    <w:rsid w:val="00785490"/>
    <w:rsid w:val="00786751"/>
    <w:rsid w:val="00786F93"/>
    <w:rsid w:val="007870B4"/>
    <w:rsid w:val="00790F6F"/>
    <w:rsid w:val="00791CD7"/>
    <w:rsid w:val="0079205D"/>
    <w:rsid w:val="007925EA"/>
    <w:rsid w:val="00793084"/>
    <w:rsid w:val="00793CD8"/>
    <w:rsid w:val="00794235"/>
    <w:rsid w:val="00794601"/>
    <w:rsid w:val="00795388"/>
    <w:rsid w:val="00795691"/>
    <w:rsid w:val="00795C92"/>
    <w:rsid w:val="0079604C"/>
    <w:rsid w:val="007960D6"/>
    <w:rsid w:val="00796231"/>
    <w:rsid w:val="007A0105"/>
    <w:rsid w:val="007A0419"/>
    <w:rsid w:val="007A0C0F"/>
    <w:rsid w:val="007A1252"/>
    <w:rsid w:val="007A1385"/>
    <w:rsid w:val="007A1CB3"/>
    <w:rsid w:val="007A23A4"/>
    <w:rsid w:val="007A265C"/>
    <w:rsid w:val="007A306F"/>
    <w:rsid w:val="007A43A6"/>
    <w:rsid w:val="007A4F2F"/>
    <w:rsid w:val="007A58A6"/>
    <w:rsid w:val="007A776B"/>
    <w:rsid w:val="007A7866"/>
    <w:rsid w:val="007A79F1"/>
    <w:rsid w:val="007B1EE3"/>
    <w:rsid w:val="007B3D2D"/>
    <w:rsid w:val="007B4442"/>
    <w:rsid w:val="007B50AE"/>
    <w:rsid w:val="007B51DF"/>
    <w:rsid w:val="007B562F"/>
    <w:rsid w:val="007B6EA6"/>
    <w:rsid w:val="007B7905"/>
    <w:rsid w:val="007C0141"/>
    <w:rsid w:val="007C0149"/>
    <w:rsid w:val="007C05DD"/>
    <w:rsid w:val="007C0F89"/>
    <w:rsid w:val="007C10FE"/>
    <w:rsid w:val="007C15AE"/>
    <w:rsid w:val="007C1DCA"/>
    <w:rsid w:val="007C2C3B"/>
    <w:rsid w:val="007C3D18"/>
    <w:rsid w:val="007C5B6A"/>
    <w:rsid w:val="007C60BF"/>
    <w:rsid w:val="007C65DF"/>
    <w:rsid w:val="007C686E"/>
    <w:rsid w:val="007C6A07"/>
    <w:rsid w:val="007C75A1"/>
    <w:rsid w:val="007C77A5"/>
    <w:rsid w:val="007C7E6A"/>
    <w:rsid w:val="007C7EBC"/>
    <w:rsid w:val="007D04E5"/>
    <w:rsid w:val="007D089F"/>
    <w:rsid w:val="007D3129"/>
    <w:rsid w:val="007D424B"/>
    <w:rsid w:val="007D50B0"/>
    <w:rsid w:val="007D5901"/>
    <w:rsid w:val="007D5FA7"/>
    <w:rsid w:val="007D62C9"/>
    <w:rsid w:val="007D7526"/>
    <w:rsid w:val="007D7B46"/>
    <w:rsid w:val="007E0022"/>
    <w:rsid w:val="007E0B23"/>
    <w:rsid w:val="007E1E7A"/>
    <w:rsid w:val="007E26CF"/>
    <w:rsid w:val="007E2917"/>
    <w:rsid w:val="007E331C"/>
    <w:rsid w:val="007E4610"/>
    <w:rsid w:val="007E4715"/>
    <w:rsid w:val="007E505B"/>
    <w:rsid w:val="007E52C5"/>
    <w:rsid w:val="007E6E23"/>
    <w:rsid w:val="007E7091"/>
    <w:rsid w:val="007E7396"/>
    <w:rsid w:val="007E73F4"/>
    <w:rsid w:val="007E77D9"/>
    <w:rsid w:val="007E7B24"/>
    <w:rsid w:val="007F0CB8"/>
    <w:rsid w:val="007F0D21"/>
    <w:rsid w:val="007F4ED4"/>
    <w:rsid w:val="007F540C"/>
    <w:rsid w:val="007F5456"/>
    <w:rsid w:val="007F6BA7"/>
    <w:rsid w:val="00800B5E"/>
    <w:rsid w:val="00800B85"/>
    <w:rsid w:val="00800EFF"/>
    <w:rsid w:val="008019D4"/>
    <w:rsid w:val="00801A6E"/>
    <w:rsid w:val="0080335E"/>
    <w:rsid w:val="008038E3"/>
    <w:rsid w:val="00803A49"/>
    <w:rsid w:val="00803FAE"/>
    <w:rsid w:val="0080564D"/>
    <w:rsid w:val="00805667"/>
    <w:rsid w:val="00805CC2"/>
    <w:rsid w:val="0080605F"/>
    <w:rsid w:val="00806ACB"/>
    <w:rsid w:val="00806C91"/>
    <w:rsid w:val="00807786"/>
    <w:rsid w:val="00810801"/>
    <w:rsid w:val="0081186A"/>
    <w:rsid w:val="00811FCB"/>
    <w:rsid w:val="008121CF"/>
    <w:rsid w:val="00812232"/>
    <w:rsid w:val="0081341C"/>
    <w:rsid w:val="008137A9"/>
    <w:rsid w:val="0081394C"/>
    <w:rsid w:val="0081420C"/>
    <w:rsid w:val="00814381"/>
    <w:rsid w:val="008158D6"/>
    <w:rsid w:val="0081673D"/>
    <w:rsid w:val="00817196"/>
    <w:rsid w:val="00817C1E"/>
    <w:rsid w:val="00817D79"/>
    <w:rsid w:val="00820D90"/>
    <w:rsid w:val="00821225"/>
    <w:rsid w:val="00822132"/>
    <w:rsid w:val="008232DF"/>
    <w:rsid w:val="008235DB"/>
    <w:rsid w:val="00824AB4"/>
    <w:rsid w:val="00825C42"/>
    <w:rsid w:val="00825D25"/>
    <w:rsid w:val="008264D8"/>
    <w:rsid w:val="00827D6F"/>
    <w:rsid w:val="008310FD"/>
    <w:rsid w:val="0083124B"/>
    <w:rsid w:val="008348A5"/>
    <w:rsid w:val="008348C8"/>
    <w:rsid w:val="00834F8B"/>
    <w:rsid w:val="00837501"/>
    <w:rsid w:val="008376AC"/>
    <w:rsid w:val="008376CD"/>
    <w:rsid w:val="00840189"/>
    <w:rsid w:val="0084030B"/>
    <w:rsid w:val="00840DD0"/>
    <w:rsid w:val="00841AEE"/>
    <w:rsid w:val="00843704"/>
    <w:rsid w:val="00843C05"/>
    <w:rsid w:val="00844210"/>
    <w:rsid w:val="008444E8"/>
    <w:rsid w:val="00844AEA"/>
    <w:rsid w:val="00844E80"/>
    <w:rsid w:val="00845BF3"/>
    <w:rsid w:val="00846FE7"/>
    <w:rsid w:val="00850C8C"/>
    <w:rsid w:val="00852941"/>
    <w:rsid w:val="00852AB4"/>
    <w:rsid w:val="008530F9"/>
    <w:rsid w:val="00853262"/>
    <w:rsid w:val="008534AE"/>
    <w:rsid w:val="00854F97"/>
    <w:rsid w:val="00856911"/>
    <w:rsid w:val="00857F0A"/>
    <w:rsid w:val="0086166E"/>
    <w:rsid w:val="00861B7F"/>
    <w:rsid w:val="008622F8"/>
    <w:rsid w:val="0086311F"/>
    <w:rsid w:val="00863C50"/>
    <w:rsid w:val="00865E55"/>
    <w:rsid w:val="0086613E"/>
    <w:rsid w:val="008666F8"/>
    <w:rsid w:val="008677FD"/>
    <w:rsid w:val="008678A4"/>
    <w:rsid w:val="008706D4"/>
    <w:rsid w:val="00870F8A"/>
    <w:rsid w:val="008719A4"/>
    <w:rsid w:val="00871CBB"/>
    <w:rsid w:val="00871D23"/>
    <w:rsid w:val="00872104"/>
    <w:rsid w:val="008738E5"/>
    <w:rsid w:val="00873DB0"/>
    <w:rsid w:val="00874312"/>
    <w:rsid w:val="0087437C"/>
    <w:rsid w:val="00874F2A"/>
    <w:rsid w:val="0087500D"/>
    <w:rsid w:val="00875CD7"/>
    <w:rsid w:val="00876B4D"/>
    <w:rsid w:val="00877F18"/>
    <w:rsid w:val="008801A8"/>
    <w:rsid w:val="00880D54"/>
    <w:rsid w:val="00882DA5"/>
    <w:rsid w:val="00885B55"/>
    <w:rsid w:val="008871F9"/>
    <w:rsid w:val="00887472"/>
    <w:rsid w:val="00890716"/>
    <w:rsid w:val="00893557"/>
    <w:rsid w:val="00893684"/>
    <w:rsid w:val="00894711"/>
    <w:rsid w:val="00894A88"/>
    <w:rsid w:val="00895386"/>
    <w:rsid w:val="00895E58"/>
    <w:rsid w:val="008A062F"/>
    <w:rsid w:val="008A1AAE"/>
    <w:rsid w:val="008A21FF"/>
    <w:rsid w:val="008A2CE2"/>
    <w:rsid w:val="008A30AC"/>
    <w:rsid w:val="008A3234"/>
    <w:rsid w:val="008A44B8"/>
    <w:rsid w:val="008A4CD0"/>
    <w:rsid w:val="008A51A8"/>
    <w:rsid w:val="008A53B4"/>
    <w:rsid w:val="008A54C7"/>
    <w:rsid w:val="008A62BE"/>
    <w:rsid w:val="008A6B0D"/>
    <w:rsid w:val="008A6B33"/>
    <w:rsid w:val="008A77D8"/>
    <w:rsid w:val="008A794A"/>
    <w:rsid w:val="008B047F"/>
    <w:rsid w:val="008B0483"/>
    <w:rsid w:val="008B085B"/>
    <w:rsid w:val="008B120C"/>
    <w:rsid w:val="008B15B6"/>
    <w:rsid w:val="008B51A0"/>
    <w:rsid w:val="008B5375"/>
    <w:rsid w:val="008B592A"/>
    <w:rsid w:val="008B650C"/>
    <w:rsid w:val="008B69C6"/>
    <w:rsid w:val="008B6FDA"/>
    <w:rsid w:val="008B7B5C"/>
    <w:rsid w:val="008C0C99"/>
    <w:rsid w:val="008C2017"/>
    <w:rsid w:val="008C2A4F"/>
    <w:rsid w:val="008C2BAF"/>
    <w:rsid w:val="008C3FE2"/>
    <w:rsid w:val="008C41F1"/>
    <w:rsid w:val="008C426A"/>
    <w:rsid w:val="008C4958"/>
    <w:rsid w:val="008C4BAA"/>
    <w:rsid w:val="008C6027"/>
    <w:rsid w:val="008C6AE8"/>
    <w:rsid w:val="008C7573"/>
    <w:rsid w:val="008D2A76"/>
    <w:rsid w:val="008D2D66"/>
    <w:rsid w:val="008D34F1"/>
    <w:rsid w:val="008D39D8"/>
    <w:rsid w:val="008D4139"/>
    <w:rsid w:val="008D5438"/>
    <w:rsid w:val="008D6D1A"/>
    <w:rsid w:val="008D6FE8"/>
    <w:rsid w:val="008E065E"/>
    <w:rsid w:val="008E0927"/>
    <w:rsid w:val="008E09A7"/>
    <w:rsid w:val="008E10DB"/>
    <w:rsid w:val="008E1909"/>
    <w:rsid w:val="008E72E3"/>
    <w:rsid w:val="008F099E"/>
    <w:rsid w:val="008F1EAB"/>
    <w:rsid w:val="008F33DC"/>
    <w:rsid w:val="008F3EA4"/>
    <w:rsid w:val="008F4641"/>
    <w:rsid w:val="008F477F"/>
    <w:rsid w:val="008F6912"/>
    <w:rsid w:val="008F6C3A"/>
    <w:rsid w:val="008F768E"/>
    <w:rsid w:val="008F7993"/>
    <w:rsid w:val="00900D2E"/>
    <w:rsid w:val="009015FB"/>
    <w:rsid w:val="00901829"/>
    <w:rsid w:val="0090206F"/>
    <w:rsid w:val="00902208"/>
    <w:rsid w:val="00902350"/>
    <w:rsid w:val="0090336B"/>
    <w:rsid w:val="009038FB"/>
    <w:rsid w:val="009041AB"/>
    <w:rsid w:val="009041DE"/>
    <w:rsid w:val="00904D52"/>
    <w:rsid w:val="0090515D"/>
    <w:rsid w:val="009053AA"/>
    <w:rsid w:val="00905768"/>
    <w:rsid w:val="00905D38"/>
    <w:rsid w:val="009066BB"/>
    <w:rsid w:val="00906939"/>
    <w:rsid w:val="009078BD"/>
    <w:rsid w:val="00910789"/>
    <w:rsid w:val="00910B7D"/>
    <w:rsid w:val="00911DFB"/>
    <w:rsid w:val="00912BB8"/>
    <w:rsid w:val="00912FFB"/>
    <w:rsid w:val="0091386D"/>
    <w:rsid w:val="009139D9"/>
    <w:rsid w:val="00913A6D"/>
    <w:rsid w:val="00914AD8"/>
    <w:rsid w:val="00914DB8"/>
    <w:rsid w:val="009158BD"/>
    <w:rsid w:val="00915C9C"/>
    <w:rsid w:val="00915FEE"/>
    <w:rsid w:val="00916079"/>
    <w:rsid w:val="009161D1"/>
    <w:rsid w:val="00916E93"/>
    <w:rsid w:val="00917CE9"/>
    <w:rsid w:val="00920655"/>
    <w:rsid w:val="00920BF2"/>
    <w:rsid w:val="00922010"/>
    <w:rsid w:val="00923D5A"/>
    <w:rsid w:val="0092482D"/>
    <w:rsid w:val="0092521A"/>
    <w:rsid w:val="00925515"/>
    <w:rsid w:val="00925FFA"/>
    <w:rsid w:val="00930B0F"/>
    <w:rsid w:val="00930F52"/>
    <w:rsid w:val="0093125F"/>
    <w:rsid w:val="00931A19"/>
    <w:rsid w:val="00931BD9"/>
    <w:rsid w:val="009368F3"/>
    <w:rsid w:val="00937143"/>
    <w:rsid w:val="009406CC"/>
    <w:rsid w:val="00940736"/>
    <w:rsid w:val="00941636"/>
    <w:rsid w:val="0094301D"/>
    <w:rsid w:val="00943742"/>
    <w:rsid w:val="009440AC"/>
    <w:rsid w:val="00944258"/>
    <w:rsid w:val="0094430A"/>
    <w:rsid w:val="00945541"/>
    <w:rsid w:val="00945C05"/>
    <w:rsid w:val="0094605A"/>
    <w:rsid w:val="00946945"/>
    <w:rsid w:val="00946F05"/>
    <w:rsid w:val="00947713"/>
    <w:rsid w:val="00950654"/>
    <w:rsid w:val="00950DE7"/>
    <w:rsid w:val="00951522"/>
    <w:rsid w:val="00953920"/>
    <w:rsid w:val="00953D47"/>
    <w:rsid w:val="009540A5"/>
    <w:rsid w:val="0095681E"/>
    <w:rsid w:val="009572D1"/>
    <w:rsid w:val="009572D4"/>
    <w:rsid w:val="00957DBD"/>
    <w:rsid w:val="00960660"/>
    <w:rsid w:val="00960DDE"/>
    <w:rsid w:val="00961446"/>
    <w:rsid w:val="00961921"/>
    <w:rsid w:val="00963193"/>
    <w:rsid w:val="00963381"/>
    <w:rsid w:val="009639AF"/>
    <w:rsid w:val="0096430A"/>
    <w:rsid w:val="009644AF"/>
    <w:rsid w:val="0096554B"/>
    <w:rsid w:val="0096584A"/>
    <w:rsid w:val="009668A9"/>
    <w:rsid w:val="009672D8"/>
    <w:rsid w:val="009675E6"/>
    <w:rsid w:val="00971F08"/>
    <w:rsid w:val="00972AE7"/>
    <w:rsid w:val="00973C7F"/>
    <w:rsid w:val="0097465E"/>
    <w:rsid w:val="00975456"/>
    <w:rsid w:val="0097603D"/>
    <w:rsid w:val="00976949"/>
    <w:rsid w:val="00976D66"/>
    <w:rsid w:val="009801F4"/>
    <w:rsid w:val="00980477"/>
    <w:rsid w:val="009805F3"/>
    <w:rsid w:val="009815C7"/>
    <w:rsid w:val="009815DB"/>
    <w:rsid w:val="00982418"/>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588"/>
    <w:rsid w:val="00995919"/>
    <w:rsid w:val="00995D66"/>
    <w:rsid w:val="009960EC"/>
    <w:rsid w:val="009970DD"/>
    <w:rsid w:val="00997AD6"/>
    <w:rsid w:val="009A0FBA"/>
    <w:rsid w:val="009A1601"/>
    <w:rsid w:val="009A1FFA"/>
    <w:rsid w:val="009A3940"/>
    <w:rsid w:val="009A3A38"/>
    <w:rsid w:val="009A4167"/>
    <w:rsid w:val="009A44F0"/>
    <w:rsid w:val="009A462D"/>
    <w:rsid w:val="009A475C"/>
    <w:rsid w:val="009A5CBA"/>
    <w:rsid w:val="009A69AE"/>
    <w:rsid w:val="009B0111"/>
    <w:rsid w:val="009B045A"/>
    <w:rsid w:val="009B147A"/>
    <w:rsid w:val="009B168F"/>
    <w:rsid w:val="009B18E4"/>
    <w:rsid w:val="009B1F30"/>
    <w:rsid w:val="009B2B58"/>
    <w:rsid w:val="009B36E0"/>
    <w:rsid w:val="009B3AC2"/>
    <w:rsid w:val="009B416C"/>
    <w:rsid w:val="009B4DF4"/>
    <w:rsid w:val="009B527E"/>
    <w:rsid w:val="009B564E"/>
    <w:rsid w:val="009B62C6"/>
    <w:rsid w:val="009B7200"/>
    <w:rsid w:val="009B72CA"/>
    <w:rsid w:val="009B7A39"/>
    <w:rsid w:val="009B7E87"/>
    <w:rsid w:val="009C21F4"/>
    <w:rsid w:val="009C2D40"/>
    <w:rsid w:val="009C304C"/>
    <w:rsid w:val="009C320F"/>
    <w:rsid w:val="009C35F2"/>
    <w:rsid w:val="009C36BC"/>
    <w:rsid w:val="009C403E"/>
    <w:rsid w:val="009C46BB"/>
    <w:rsid w:val="009C5998"/>
    <w:rsid w:val="009D0C89"/>
    <w:rsid w:val="009D2A39"/>
    <w:rsid w:val="009D35E9"/>
    <w:rsid w:val="009D3E13"/>
    <w:rsid w:val="009D4315"/>
    <w:rsid w:val="009D4FF0"/>
    <w:rsid w:val="009D703C"/>
    <w:rsid w:val="009D718F"/>
    <w:rsid w:val="009E068F"/>
    <w:rsid w:val="009E0C66"/>
    <w:rsid w:val="009E1018"/>
    <w:rsid w:val="009E14E0"/>
    <w:rsid w:val="009E1A1A"/>
    <w:rsid w:val="009E2A5E"/>
    <w:rsid w:val="009E35DB"/>
    <w:rsid w:val="009E364C"/>
    <w:rsid w:val="009E40BA"/>
    <w:rsid w:val="009E419E"/>
    <w:rsid w:val="009E47A3"/>
    <w:rsid w:val="009E4BB8"/>
    <w:rsid w:val="009E53C9"/>
    <w:rsid w:val="009E5532"/>
    <w:rsid w:val="009E6420"/>
    <w:rsid w:val="009E75A8"/>
    <w:rsid w:val="009F08F3"/>
    <w:rsid w:val="009F09A0"/>
    <w:rsid w:val="009F0DAD"/>
    <w:rsid w:val="009F2333"/>
    <w:rsid w:val="009F2FF3"/>
    <w:rsid w:val="009F3033"/>
    <w:rsid w:val="009F3397"/>
    <w:rsid w:val="009F344F"/>
    <w:rsid w:val="009F3E48"/>
    <w:rsid w:val="009F4660"/>
    <w:rsid w:val="009F5129"/>
    <w:rsid w:val="009F7942"/>
    <w:rsid w:val="00A02637"/>
    <w:rsid w:val="00A02CED"/>
    <w:rsid w:val="00A0476B"/>
    <w:rsid w:val="00A048A8"/>
    <w:rsid w:val="00A04F49"/>
    <w:rsid w:val="00A0516C"/>
    <w:rsid w:val="00A05B0C"/>
    <w:rsid w:val="00A10960"/>
    <w:rsid w:val="00A121C4"/>
    <w:rsid w:val="00A122E5"/>
    <w:rsid w:val="00A13E54"/>
    <w:rsid w:val="00A142EB"/>
    <w:rsid w:val="00A157AA"/>
    <w:rsid w:val="00A1674E"/>
    <w:rsid w:val="00A172A6"/>
    <w:rsid w:val="00A17701"/>
    <w:rsid w:val="00A17F63"/>
    <w:rsid w:val="00A2052C"/>
    <w:rsid w:val="00A21325"/>
    <w:rsid w:val="00A2193B"/>
    <w:rsid w:val="00A2255E"/>
    <w:rsid w:val="00A22F85"/>
    <w:rsid w:val="00A2351A"/>
    <w:rsid w:val="00A24077"/>
    <w:rsid w:val="00A24937"/>
    <w:rsid w:val="00A24B49"/>
    <w:rsid w:val="00A25656"/>
    <w:rsid w:val="00A264A9"/>
    <w:rsid w:val="00A270D6"/>
    <w:rsid w:val="00A273CD"/>
    <w:rsid w:val="00A2744E"/>
    <w:rsid w:val="00A27785"/>
    <w:rsid w:val="00A27C60"/>
    <w:rsid w:val="00A30187"/>
    <w:rsid w:val="00A32887"/>
    <w:rsid w:val="00A3371A"/>
    <w:rsid w:val="00A3448A"/>
    <w:rsid w:val="00A348FD"/>
    <w:rsid w:val="00A36297"/>
    <w:rsid w:val="00A377EA"/>
    <w:rsid w:val="00A37860"/>
    <w:rsid w:val="00A37AA1"/>
    <w:rsid w:val="00A404CE"/>
    <w:rsid w:val="00A40B8D"/>
    <w:rsid w:val="00A41E2B"/>
    <w:rsid w:val="00A42316"/>
    <w:rsid w:val="00A42EFB"/>
    <w:rsid w:val="00A435BA"/>
    <w:rsid w:val="00A44950"/>
    <w:rsid w:val="00A45AD0"/>
    <w:rsid w:val="00A45B74"/>
    <w:rsid w:val="00A45E2A"/>
    <w:rsid w:val="00A50B90"/>
    <w:rsid w:val="00A51A14"/>
    <w:rsid w:val="00A51D65"/>
    <w:rsid w:val="00A52449"/>
    <w:rsid w:val="00A52E1D"/>
    <w:rsid w:val="00A53C7E"/>
    <w:rsid w:val="00A541B2"/>
    <w:rsid w:val="00A5685B"/>
    <w:rsid w:val="00A57BE4"/>
    <w:rsid w:val="00A57FC9"/>
    <w:rsid w:val="00A607AB"/>
    <w:rsid w:val="00A60E63"/>
    <w:rsid w:val="00A61499"/>
    <w:rsid w:val="00A614C3"/>
    <w:rsid w:val="00A61EDA"/>
    <w:rsid w:val="00A623A2"/>
    <w:rsid w:val="00A6261D"/>
    <w:rsid w:val="00A62A77"/>
    <w:rsid w:val="00A63483"/>
    <w:rsid w:val="00A64DB3"/>
    <w:rsid w:val="00A657D7"/>
    <w:rsid w:val="00A65B57"/>
    <w:rsid w:val="00A660AC"/>
    <w:rsid w:val="00A6676E"/>
    <w:rsid w:val="00A66F55"/>
    <w:rsid w:val="00A67E6C"/>
    <w:rsid w:val="00A7071E"/>
    <w:rsid w:val="00A708DF"/>
    <w:rsid w:val="00A71373"/>
    <w:rsid w:val="00A71B99"/>
    <w:rsid w:val="00A71CB5"/>
    <w:rsid w:val="00A71DBA"/>
    <w:rsid w:val="00A723BD"/>
    <w:rsid w:val="00A739D0"/>
    <w:rsid w:val="00A75C16"/>
    <w:rsid w:val="00A761D4"/>
    <w:rsid w:val="00A772A1"/>
    <w:rsid w:val="00A77943"/>
    <w:rsid w:val="00A77EC4"/>
    <w:rsid w:val="00A80698"/>
    <w:rsid w:val="00A8109F"/>
    <w:rsid w:val="00A84554"/>
    <w:rsid w:val="00A8479A"/>
    <w:rsid w:val="00A849BD"/>
    <w:rsid w:val="00A84F18"/>
    <w:rsid w:val="00A858AB"/>
    <w:rsid w:val="00A87FD4"/>
    <w:rsid w:val="00A919CD"/>
    <w:rsid w:val="00A92879"/>
    <w:rsid w:val="00A93847"/>
    <w:rsid w:val="00A9442A"/>
    <w:rsid w:val="00A949E2"/>
    <w:rsid w:val="00A94A5A"/>
    <w:rsid w:val="00A958FB"/>
    <w:rsid w:val="00A96D82"/>
    <w:rsid w:val="00A96F8C"/>
    <w:rsid w:val="00AA016F"/>
    <w:rsid w:val="00AA09BB"/>
    <w:rsid w:val="00AA1ED6"/>
    <w:rsid w:val="00AA251E"/>
    <w:rsid w:val="00AA4792"/>
    <w:rsid w:val="00AA4818"/>
    <w:rsid w:val="00AA51D6"/>
    <w:rsid w:val="00AA52B1"/>
    <w:rsid w:val="00AA5EC7"/>
    <w:rsid w:val="00AA64B8"/>
    <w:rsid w:val="00AB0BC8"/>
    <w:rsid w:val="00AB0E01"/>
    <w:rsid w:val="00AB11CA"/>
    <w:rsid w:val="00AB14D9"/>
    <w:rsid w:val="00AB2868"/>
    <w:rsid w:val="00AB2C3F"/>
    <w:rsid w:val="00AB4237"/>
    <w:rsid w:val="00AB441F"/>
    <w:rsid w:val="00AB44FE"/>
    <w:rsid w:val="00AB4AB8"/>
    <w:rsid w:val="00AB4E1F"/>
    <w:rsid w:val="00AB655E"/>
    <w:rsid w:val="00AC007F"/>
    <w:rsid w:val="00AC1E8C"/>
    <w:rsid w:val="00AC2ECD"/>
    <w:rsid w:val="00AC3119"/>
    <w:rsid w:val="00AC38B5"/>
    <w:rsid w:val="00AC3974"/>
    <w:rsid w:val="00AC4198"/>
    <w:rsid w:val="00AC49FB"/>
    <w:rsid w:val="00AC5A10"/>
    <w:rsid w:val="00AC5FDF"/>
    <w:rsid w:val="00AC6281"/>
    <w:rsid w:val="00AC6CCA"/>
    <w:rsid w:val="00AD0AA3"/>
    <w:rsid w:val="00AD14FD"/>
    <w:rsid w:val="00AD1865"/>
    <w:rsid w:val="00AD21BE"/>
    <w:rsid w:val="00AD22EB"/>
    <w:rsid w:val="00AD31AC"/>
    <w:rsid w:val="00AD38EE"/>
    <w:rsid w:val="00AD3F94"/>
    <w:rsid w:val="00AD4A5A"/>
    <w:rsid w:val="00AD4FB2"/>
    <w:rsid w:val="00AD561B"/>
    <w:rsid w:val="00AD58E3"/>
    <w:rsid w:val="00AD70D9"/>
    <w:rsid w:val="00AE0574"/>
    <w:rsid w:val="00AE0B3C"/>
    <w:rsid w:val="00AE27AC"/>
    <w:rsid w:val="00AE3743"/>
    <w:rsid w:val="00AE4082"/>
    <w:rsid w:val="00AE40E0"/>
    <w:rsid w:val="00AE454A"/>
    <w:rsid w:val="00AE4DBA"/>
    <w:rsid w:val="00AE4F07"/>
    <w:rsid w:val="00AE674C"/>
    <w:rsid w:val="00AF1841"/>
    <w:rsid w:val="00AF1C5D"/>
    <w:rsid w:val="00AF205C"/>
    <w:rsid w:val="00AF2792"/>
    <w:rsid w:val="00AF3E31"/>
    <w:rsid w:val="00AF42D7"/>
    <w:rsid w:val="00AF46CF"/>
    <w:rsid w:val="00AF4AFA"/>
    <w:rsid w:val="00AF6937"/>
    <w:rsid w:val="00AF72FC"/>
    <w:rsid w:val="00AF7443"/>
    <w:rsid w:val="00B0008B"/>
    <w:rsid w:val="00B006FE"/>
    <w:rsid w:val="00B007CB"/>
    <w:rsid w:val="00B0204A"/>
    <w:rsid w:val="00B02AA9"/>
    <w:rsid w:val="00B02FA3"/>
    <w:rsid w:val="00B04AD7"/>
    <w:rsid w:val="00B05084"/>
    <w:rsid w:val="00B0619C"/>
    <w:rsid w:val="00B06CD9"/>
    <w:rsid w:val="00B06F52"/>
    <w:rsid w:val="00B10F03"/>
    <w:rsid w:val="00B11E98"/>
    <w:rsid w:val="00B12BF3"/>
    <w:rsid w:val="00B1351F"/>
    <w:rsid w:val="00B13E02"/>
    <w:rsid w:val="00B14806"/>
    <w:rsid w:val="00B157F9"/>
    <w:rsid w:val="00B20256"/>
    <w:rsid w:val="00B20D09"/>
    <w:rsid w:val="00B218DA"/>
    <w:rsid w:val="00B231B6"/>
    <w:rsid w:val="00B239E1"/>
    <w:rsid w:val="00B242DB"/>
    <w:rsid w:val="00B256EE"/>
    <w:rsid w:val="00B2763F"/>
    <w:rsid w:val="00B27AAC"/>
    <w:rsid w:val="00B30929"/>
    <w:rsid w:val="00B30D12"/>
    <w:rsid w:val="00B32727"/>
    <w:rsid w:val="00B339A2"/>
    <w:rsid w:val="00B33D63"/>
    <w:rsid w:val="00B33FC1"/>
    <w:rsid w:val="00B3470D"/>
    <w:rsid w:val="00B3587D"/>
    <w:rsid w:val="00B372AA"/>
    <w:rsid w:val="00B3745E"/>
    <w:rsid w:val="00B4043D"/>
    <w:rsid w:val="00B40445"/>
    <w:rsid w:val="00B40651"/>
    <w:rsid w:val="00B41273"/>
    <w:rsid w:val="00B41888"/>
    <w:rsid w:val="00B438B9"/>
    <w:rsid w:val="00B44C2A"/>
    <w:rsid w:val="00B45A52"/>
    <w:rsid w:val="00B46175"/>
    <w:rsid w:val="00B47FAC"/>
    <w:rsid w:val="00B507FC"/>
    <w:rsid w:val="00B51AD0"/>
    <w:rsid w:val="00B52D6B"/>
    <w:rsid w:val="00B54003"/>
    <w:rsid w:val="00B55140"/>
    <w:rsid w:val="00B555D7"/>
    <w:rsid w:val="00B55719"/>
    <w:rsid w:val="00B561B0"/>
    <w:rsid w:val="00B6188F"/>
    <w:rsid w:val="00B61CC7"/>
    <w:rsid w:val="00B61D51"/>
    <w:rsid w:val="00B62037"/>
    <w:rsid w:val="00B6249A"/>
    <w:rsid w:val="00B62524"/>
    <w:rsid w:val="00B645A4"/>
    <w:rsid w:val="00B64AC2"/>
    <w:rsid w:val="00B65B01"/>
    <w:rsid w:val="00B65CD2"/>
    <w:rsid w:val="00B660FC"/>
    <w:rsid w:val="00B661AF"/>
    <w:rsid w:val="00B664C7"/>
    <w:rsid w:val="00B673D0"/>
    <w:rsid w:val="00B6743F"/>
    <w:rsid w:val="00B71212"/>
    <w:rsid w:val="00B7274B"/>
    <w:rsid w:val="00B72A93"/>
    <w:rsid w:val="00B739F6"/>
    <w:rsid w:val="00B7485C"/>
    <w:rsid w:val="00B753F2"/>
    <w:rsid w:val="00B76635"/>
    <w:rsid w:val="00B76743"/>
    <w:rsid w:val="00B775EE"/>
    <w:rsid w:val="00B77EC3"/>
    <w:rsid w:val="00B808DF"/>
    <w:rsid w:val="00B81A6C"/>
    <w:rsid w:val="00B81B51"/>
    <w:rsid w:val="00B82202"/>
    <w:rsid w:val="00B828E0"/>
    <w:rsid w:val="00B83BBE"/>
    <w:rsid w:val="00B85804"/>
    <w:rsid w:val="00B859A7"/>
    <w:rsid w:val="00B85B08"/>
    <w:rsid w:val="00B85DE5"/>
    <w:rsid w:val="00B86B47"/>
    <w:rsid w:val="00B872E6"/>
    <w:rsid w:val="00B90087"/>
    <w:rsid w:val="00B90C30"/>
    <w:rsid w:val="00B90F73"/>
    <w:rsid w:val="00B93B59"/>
    <w:rsid w:val="00B9406A"/>
    <w:rsid w:val="00B945C0"/>
    <w:rsid w:val="00B95363"/>
    <w:rsid w:val="00B956B1"/>
    <w:rsid w:val="00B95B24"/>
    <w:rsid w:val="00B95C56"/>
    <w:rsid w:val="00B9700A"/>
    <w:rsid w:val="00B97880"/>
    <w:rsid w:val="00BA0844"/>
    <w:rsid w:val="00BA2280"/>
    <w:rsid w:val="00BA27E9"/>
    <w:rsid w:val="00BA2A08"/>
    <w:rsid w:val="00BA4AEB"/>
    <w:rsid w:val="00BA56D2"/>
    <w:rsid w:val="00BA6643"/>
    <w:rsid w:val="00BA6956"/>
    <w:rsid w:val="00BA76E0"/>
    <w:rsid w:val="00BB1182"/>
    <w:rsid w:val="00BB168A"/>
    <w:rsid w:val="00BB1918"/>
    <w:rsid w:val="00BB1DDC"/>
    <w:rsid w:val="00BB2A25"/>
    <w:rsid w:val="00BB3BC6"/>
    <w:rsid w:val="00BB3D21"/>
    <w:rsid w:val="00BB438C"/>
    <w:rsid w:val="00BB5015"/>
    <w:rsid w:val="00BB5137"/>
    <w:rsid w:val="00BB51E9"/>
    <w:rsid w:val="00BB5552"/>
    <w:rsid w:val="00BB6AE5"/>
    <w:rsid w:val="00BB77C1"/>
    <w:rsid w:val="00BB7A2C"/>
    <w:rsid w:val="00BC0FDC"/>
    <w:rsid w:val="00BC269C"/>
    <w:rsid w:val="00BC3053"/>
    <w:rsid w:val="00BC33E4"/>
    <w:rsid w:val="00BC3B5C"/>
    <w:rsid w:val="00BC417E"/>
    <w:rsid w:val="00BC4D2E"/>
    <w:rsid w:val="00BC599D"/>
    <w:rsid w:val="00BC63DA"/>
    <w:rsid w:val="00BD1689"/>
    <w:rsid w:val="00BD266D"/>
    <w:rsid w:val="00BD36A3"/>
    <w:rsid w:val="00BD462B"/>
    <w:rsid w:val="00BD48AC"/>
    <w:rsid w:val="00BD5084"/>
    <w:rsid w:val="00BD56FC"/>
    <w:rsid w:val="00BD5CFF"/>
    <w:rsid w:val="00BD5F1A"/>
    <w:rsid w:val="00BD6352"/>
    <w:rsid w:val="00BE0556"/>
    <w:rsid w:val="00BE1234"/>
    <w:rsid w:val="00BE13A1"/>
    <w:rsid w:val="00BE17C1"/>
    <w:rsid w:val="00BE2728"/>
    <w:rsid w:val="00BE2FA6"/>
    <w:rsid w:val="00BE3054"/>
    <w:rsid w:val="00BE333F"/>
    <w:rsid w:val="00BE40D9"/>
    <w:rsid w:val="00BE4CA2"/>
    <w:rsid w:val="00BE63DF"/>
    <w:rsid w:val="00BE6866"/>
    <w:rsid w:val="00BE69F9"/>
    <w:rsid w:val="00BE7406"/>
    <w:rsid w:val="00BE7603"/>
    <w:rsid w:val="00BF3279"/>
    <w:rsid w:val="00BF6171"/>
    <w:rsid w:val="00BF6358"/>
    <w:rsid w:val="00BF63D2"/>
    <w:rsid w:val="00BF660C"/>
    <w:rsid w:val="00BF74C7"/>
    <w:rsid w:val="00C008CE"/>
    <w:rsid w:val="00C00D6E"/>
    <w:rsid w:val="00C015F1"/>
    <w:rsid w:val="00C01F33"/>
    <w:rsid w:val="00C02CC6"/>
    <w:rsid w:val="00C03789"/>
    <w:rsid w:val="00C040F7"/>
    <w:rsid w:val="00C041B0"/>
    <w:rsid w:val="00C04358"/>
    <w:rsid w:val="00C044AB"/>
    <w:rsid w:val="00C04707"/>
    <w:rsid w:val="00C04AB5"/>
    <w:rsid w:val="00C04F1D"/>
    <w:rsid w:val="00C05706"/>
    <w:rsid w:val="00C06E4F"/>
    <w:rsid w:val="00C07377"/>
    <w:rsid w:val="00C10478"/>
    <w:rsid w:val="00C108DC"/>
    <w:rsid w:val="00C10975"/>
    <w:rsid w:val="00C10B89"/>
    <w:rsid w:val="00C112EF"/>
    <w:rsid w:val="00C1134A"/>
    <w:rsid w:val="00C12107"/>
    <w:rsid w:val="00C123B4"/>
    <w:rsid w:val="00C12491"/>
    <w:rsid w:val="00C12930"/>
    <w:rsid w:val="00C1458C"/>
    <w:rsid w:val="00C14B47"/>
    <w:rsid w:val="00C14D37"/>
    <w:rsid w:val="00C14D4B"/>
    <w:rsid w:val="00C154BB"/>
    <w:rsid w:val="00C16116"/>
    <w:rsid w:val="00C2179B"/>
    <w:rsid w:val="00C2213B"/>
    <w:rsid w:val="00C22B9C"/>
    <w:rsid w:val="00C22ECC"/>
    <w:rsid w:val="00C23CA1"/>
    <w:rsid w:val="00C2425F"/>
    <w:rsid w:val="00C24345"/>
    <w:rsid w:val="00C24ECA"/>
    <w:rsid w:val="00C25515"/>
    <w:rsid w:val="00C25535"/>
    <w:rsid w:val="00C26919"/>
    <w:rsid w:val="00C272B3"/>
    <w:rsid w:val="00C27354"/>
    <w:rsid w:val="00C277D9"/>
    <w:rsid w:val="00C279B5"/>
    <w:rsid w:val="00C27C45"/>
    <w:rsid w:val="00C3208B"/>
    <w:rsid w:val="00C32A62"/>
    <w:rsid w:val="00C337D0"/>
    <w:rsid w:val="00C341A7"/>
    <w:rsid w:val="00C352FF"/>
    <w:rsid w:val="00C3601F"/>
    <w:rsid w:val="00C362F0"/>
    <w:rsid w:val="00C3719D"/>
    <w:rsid w:val="00C37355"/>
    <w:rsid w:val="00C37A2B"/>
    <w:rsid w:val="00C4012D"/>
    <w:rsid w:val="00C401D0"/>
    <w:rsid w:val="00C403C9"/>
    <w:rsid w:val="00C406E0"/>
    <w:rsid w:val="00C41D9F"/>
    <w:rsid w:val="00C41F70"/>
    <w:rsid w:val="00C4298D"/>
    <w:rsid w:val="00C42FB3"/>
    <w:rsid w:val="00C4736A"/>
    <w:rsid w:val="00C47B40"/>
    <w:rsid w:val="00C50EE5"/>
    <w:rsid w:val="00C50F8E"/>
    <w:rsid w:val="00C52BC8"/>
    <w:rsid w:val="00C53768"/>
    <w:rsid w:val="00C53D4E"/>
    <w:rsid w:val="00C545C6"/>
    <w:rsid w:val="00C54995"/>
    <w:rsid w:val="00C54D41"/>
    <w:rsid w:val="00C555CE"/>
    <w:rsid w:val="00C55E46"/>
    <w:rsid w:val="00C56568"/>
    <w:rsid w:val="00C56CD5"/>
    <w:rsid w:val="00C57ADB"/>
    <w:rsid w:val="00C60783"/>
    <w:rsid w:val="00C6120F"/>
    <w:rsid w:val="00C61947"/>
    <w:rsid w:val="00C62B60"/>
    <w:rsid w:val="00C63F46"/>
    <w:rsid w:val="00C64032"/>
    <w:rsid w:val="00C64672"/>
    <w:rsid w:val="00C666A0"/>
    <w:rsid w:val="00C67477"/>
    <w:rsid w:val="00C70697"/>
    <w:rsid w:val="00C718A3"/>
    <w:rsid w:val="00C72EF4"/>
    <w:rsid w:val="00C73CD9"/>
    <w:rsid w:val="00C75598"/>
    <w:rsid w:val="00C75D2F"/>
    <w:rsid w:val="00C75D71"/>
    <w:rsid w:val="00C75FFE"/>
    <w:rsid w:val="00C7654F"/>
    <w:rsid w:val="00C767BE"/>
    <w:rsid w:val="00C76D59"/>
    <w:rsid w:val="00C76E3C"/>
    <w:rsid w:val="00C77223"/>
    <w:rsid w:val="00C77B2F"/>
    <w:rsid w:val="00C77C2F"/>
    <w:rsid w:val="00C80356"/>
    <w:rsid w:val="00C812E3"/>
    <w:rsid w:val="00C81568"/>
    <w:rsid w:val="00C829AF"/>
    <w:rsid w:val="00C85A0D"/>
    <w:rsid w:val="00C862A7"/>
    <w:rsid w:val="00C87625"/>
    <w:rsid w:val="00C900DF"/>
    <w:rsid w:val="00C9010B"/>
    <w:rsid w:val="00C9027A"/>
    <w:rsid w:val="00C9068E"/>
    <w:rsid w:val="00C91B62"/>
    <w:rsid w:val="00C922BB"/>
    <w:rsid w:val="00C927E0"/>
    <w:rsid w:val="00C937AC"/>
    <w:rsid w:val="00C93C4B"/>
    <w:rsid w:val="00C93CEA"/>
    <w:rsid w:val="00C9409C"/>
    <w:rsid w:val="00C944AB"/>
    <w:rsid w:val="00C94FB9"/>
    <w:rsid w:val="00C95B40"/>
    <w:rsid w:val="00C97AAD"/>
    <w:rsid w:val="00CA1ED8"/>
    <w:rsid w:val="00CA7CE2"/>
    <w:rsid w:val="00CB190D"/>
    <w:rsid w:val="00CB1F63"/>
    <w:rsid w:val="00CB5E13"/>
    <w:rsid w:val="00CB61E7"/>
    <w:rsid w:val="00CB7170"/>
    <w:rsid w:val="00CC03C8"/>
    <w:rsid w:val="00CC040E"/>
    <w:rsid w:val="00CC0972"/>
    <w:rsid w:val="00CC0D63"/>
    <w:rsid w:val="00CC0E48"/>
    <w:rsid w:val="00CC111F"/>
    <w:rsid w:val="00CC2011"/>
    <w:rsid w:val="00CC307B"/>
    <w:rsid w:val="00CC3EA0"/>
    <w:rsid w:val="00CC4898"/>
    <w:rsid w:val="00CC4A02"/>
    <w:rsid w:val="00CC79D6"/>
    <w:rsid w:val="00CC7B45"/>
    <w:rsid w:val="00CC7CB6"/>
    <w:rsid w:val="00CD1188"/>
    <w:rsid w:val="00CD13B1"/>
    <w:rsid w:val="00CD1B61"/>
    <w:rsid w:val="00CD1EB6"/>
    <w:rsid w:val="00CD2ED1"/>
    <w:rsid w:val="00CD337B"/>
    <w:rsid w:val="00CD38DC"/>
    <w:rsid w:val="00CD42A3"/>
    <w:rsid w:val="00CD59E6"/>
    <w:rsid w:val="00CD5D16"/>
    <w:rsid w:val="00CD5D67"/>
    <w:rsid w:val="00CD79E3"/>
    <w:rsid w:val="00CE0424"/>
    <w:rsid w:val="00CE221B"/>
    <w:rsid w:val="00CE35A5"/>
    <w:rsid w:val="00CE371C"/>
    <w:rsid w:val="00CE68A9"/>
    <w:rsid w:val="00CE6FD1"/>
    <w:rsid w:val="00CE7554"/>
    <w:rsid w:val="00CE7561"/>
    <w:rsid w:val="00CE75C6"/>
    <w:rsid w:val="00CE7CB3"/>
    <w:rsid w:val="00CF0213"/>
    <w:rsid w:val="00CF0C9E"/>
    <w:rsid w:val="00CF1354"/>
    <w:rsid w:val="00CF1B33"/>
    <w:rsid w:val="00CF205D"/>
    <w:rsid w:val="00CF2456"/>
    <w:rsid w:val="00CF3B1F"/>
    <w:rsid w:val="00CF3BF6"/>
    <w:rsid w:val="00CF3DF6"/>
    <w:rsid w:val="00CF5625"/>
    <w:rsid w:val="00CF5805"/>
    <w:rsid w:val="00CF5836"/>
    <w:rsid w:val="00CF625B"/>
    <w:rsid w:val="00CF67C7"/>
    <w:rsid w:val="00CF687E"/>
    <w:rsid w:val="00CF6A78"/>
    <w:rsid w:val="00CF70E2"/>
    <w:rsid w:val="00CF74AB"/>
    <w:rsid w:val="00CF7559"/>
    <w:rsid w:val="00CF7B01"/>
    <w:rsid w:val="00CF7F04"/>
    <w:rsid w:val="00D00DDE"/>
    <w:rsid w:val="00D01729"/>
    <w:rsid w:val="00D02B51"/>
    <w:rsid w:val="00D02CCD"/>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E4E"/>
    <w:rsid w:val="00D15AD7"/>
    <w:rsid w:val="00D168FB"/>
    <w:rsid w:val="00D16F08"/>
    <w:rsid w:val="00D16FAB"/>
    <w:rsid w:val="00D172D2"/>
    <w:rsid w:val="00D21E55"/>
    <w:rsid w:val="00D239A7"/>
    <w:rsid w:val="00D23F47"/>
    <w:rsid w:val="00D240C4"/>
    <w:rsid w:val="00D2461E"/>
    <w:rsid w:val="00D25752"/>
    <w:rsid w:val="00D25FA9"/>
    <w:rsid w:val="00D26297"/>
    <w:rsid w:val="00D268FF"/>
    <w:rsid w:val="00D269C2"/>
    <w:rsid w:val="00D3036B"/>
    <w:rsid w:val="00D30483"/>
    <w:rsid w:val="00D3115F"/>
    <w:rsid w:val="00D32197"/>
    <w:rsid w:val="00D3284A"/>
    <w:rsid w:val="00D328BE"/>
    <w:rsid w:val="00D336F0"/>
    <w:rsid w:val="00D33D2D"/>
    <w:rsid w:val="00D3529A"/>
    <w:rsid w:val="00D366DB"/>
    <w:rsid w:val="00D36E71"/>
    <w:rsid w:val="00D375D9"/>
    <w:rsid w:val="00D37D87"/>
    <w:rsid w:val="00D37FF7"/>
    <w:rsid w:val="00D406AF"/>
    <w:rsid w:val="00D40B33"/>
    <w:rsid w:val="00D40EF2"/>
    <w:rsid w:val="00D41397"/>
    <w:rsid w:val="00D41C85"/>
    <w:rsid w:val="00D42581"/>
    <w:rsid w:val="00D4318F"/>
    <w:rsid w:val="00D438BF"/>
    <w:rsid w:val="00D440F8"/>
    <w:rsid w:val="00D4433E"/>
    <w:rsid w:val="00D446B6"/>
    <w:rsid w:val="00D461AA"/>
    <w:rsid w:val="00D47470"/>
    <w:rsid w:val="00D47973"/>
    <w:rsid w:val="00D50F97"/>
    <w:rsid w:val="00D520AD"/>
    <w:rsid w:val="00D53966"/>
    <w:rsid w:val="00D546FF"/>
    <w:rsid w:val="00D55AD5"/>
    <w:rsid w:val="00D56431"/>
    <w:rsid w:val="00D5679F"/>
    <w:rsid w:val="00D576CA"/>
    <w:rsid w:val="00D61AF5"/>
    <w:rsid w:val="00D629C5"/>
    <w:rsid w:val="00D635C6"/>
    <w:rsid w:val="00D63842"/>
    <w:rsid w:val="00D64AB7"/>
    <w:rsid w:val="00D652B5"/>
    <w:rsid w:val="00D66155"/>
    <w:rsid w:val="00D6650A"/>
    <w:rsid w:val="00D705DE"/>
    <w:rsid w:val="00D708B0"/>
    <w:rsid w:val="00D71671"/>
    <w:rsid w:val="00D721DF"/>
    <w:rsid w:val="00D72A8C"/>
    <w:rsid w:val="00D737EB"/>
    <w:rsid w:val="00D73A7A"/>
    <w:rsid w:val="00D7407B"/>
    <w:rsid w:val="00D746AA"/>
    <w:rsid w:val="00D749AF"/>
    <w:rsid w:val="00D760DD"/>
    <w:rsid w:val="00D763C0"/>
    <w:rsid w:val="00D77B1D"/>
    <w:rsid w:val="00D8021F"/>
    <w:rsid w:val="00D80383"/>
    <w:rsid w:val="00D80AB6"/>
    <w:rsid w:val="00D81EF3"/>
    <w:rsid w:val="00D823C6"/>
    <w:rsid w:val="00D83A9D"/>
    <w:rsid w:val="00D83ADA"/>
    <w:rsid w:val="00D84EA8"/>
    <w:rsid w:val="00D853BD"/>
    <w:rsid w:val="00D86CA3"/>
    <w:rsid w:val="00D871CE"/>
    <w:rsid w:val="00D87329"/>
    <w:rsid w:val="00D90545"/>
    <w:rsid w:val="00D905FB"/>
    <w:rsid w:val="00D91336"/>
    <w:rsid w:val="00D9196D"/>
    <w:rsid w:val="00D92982"/>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784"/>
    <w:rsid w:val="00DA4D3C"/>
    <w:rsid w:val="00DA4DC2"/>
    <w:rsid w:val="00DA4EAD"/>
    <w:rsid w:val="00DA5417"/>
    <w:rsid w:val="00DA56E8"/>
    <w:rsid w:val="00DA6472"/>
    <w:rsid w:val="00DA6D19"/>
    <w:rsid w:val="00DA7024"/>
    <w:rsid w:val="00DA7A36"/>
    <w:rsid w:val="00DB0A9F"/>
    <w:rsid w:val="00DB138B"/>
    <w:rsid w:val="00DB31C5"/>
    <w:rsid w:val="00DB377D"/>
    <w:rsid w:val="00DB4D94"/>
    <w:rsid w:val="00DB526E"/>
    <w:rsid w:val="00DB5915"/>
    <w:rsid w:val="00DB60B2"/>
    <w:rsid w:val="00DB67CB"/>
    <w:rsid w:val="00DB6A1E"/>
    <w:rsid w:val="00DC0DF0"/>
    <w:rsid w:val="00DC22FB"/>
    <w:rsid w:val="00DC2D36"/>
    <w:rsid w:val="00DC53EF"/>
    <w:rsid w:val="00DC6F0F"/>
    <w:rsid w:val="00DC7376"/>
    <w:rsid w:val="00DC7D1B"/>
    <w:rsid w:val="00DD50AD"/>
    <w:rsid w:val="00DD63CE"/>
    <w:rsid w:val="00DD6610"/>
    <w:rsid w:val="00DD7927"/>
    <w:rsid w:val="00DE012E"/>
    <w:rsid w:val="00DE026D"/>
    <w:rsid w:val="00DE09F6"/>
    <w:rsid w:val="00DE0C0F"/>
    <w:rsid w:val="00DE20D2"/>
    <w:rsid w:val="00DE22D0"/>
    <w:rsid w:val="00DE3BB5"/>
    <w:rsid w:val="00DE5608"/>
    <w:rsid w:val="00DE58D0"/>
    <w:rsid w:val="00DE5A7E"/>
    <w:rsid w:val="00DE5C83"/>
    <w:rsid w:val="00DE654F"/>
    <w:rsid w:val="00DF0B6E"/>
    <w:rsid w:val="00DF15E0"/>
    <w:rsid w:val="00DF214E"/>
    <w:rsid w:val="00DF2D6A"/>
    <w:rsid w:val="00DF37A0"/>
    <w:rsid w:val="00DF3CAD"/>
    <w:rsid w:val="00DF580E"/>
    <w:rsid w:val="00DF58E1"/>
    <w:rsid w:val="00DF5D25"/>
    <w:rsid w:val="00DF602E"/>
    <w:rsid w:val="00DF68BD"/>
    <w:rsid w:val="00DF7464"/>
    <w:rsid w:val="00DF78AB"/>
    <w:rsid w:val="00E00B83"/>
    <w:rsid w:val="00E01633"/>
    <w:rsid w:val="00E03399"/>
    <w:rsid w:val="00E04A40"/>
    <w:rsid w:val="00E07CBA"/>
    <w:rsid w:val="00E109F4"/>
    <w:rsid w:val="00E110E7"/>
    <w:rsid w:val="00E11B20"/>
    <w:rsid w:val="00E11BD9"/>
    <w:rsid w:val="00E1366C"/>
    <w:rsid w:val="00E1375D"/>
    <w:rsid w:val="00E14400"/>
    <w:rsid w:val="00E14B7A"/>
    <w:rsid w:val="00E15612"/>
    <w:rsid w:val="00E1667E"/>
    <w:rsid w:val="00E16753"/>
    <w:rsid w:val="00E17CED"/>
    <w:rsid w:val="00E17FA2"/>
    <w:rsid w:val="00E20732"/>
    <w:rsid w:val="00E210F9"/>
    <w:rsid w:val="00E22330"/>
    <w:rsid w:val="00E234A3"/>
    <w:rsid w:val="00E259F7"/>
    <w:rsid w:val="00E27516"/>
    <w:rsid w:val="00E27EA4"/>
    <w:rsid w:val="00E30B5A"/>
    <w:rsid w:val="00E3123D"/>
    <w:rsid w:val="00E31461"/>
    <w:rsid w:val="00E3154C"/>
    <w:rsid w:val="00E31D43"/>
    <w:rsid w:val="00E32608"/>
    <w:rsid w:val="00E32B80"/>
    <w:rsid w:val="00E34188"/>
    <w:rsid w:val="00E349B5"/>
    <w:rsid w:val="00E34B6E"/>
    <w:rsid w:val="00E35559"/>
    <w:rsid w:val="00E35D40"/>
    <w:rsid w:val="00E3723A"/>
    <w:rsid w:val="00E37860"/>
    <w:rsid w:val="00E41766"/>
    <w:rsid w:val="00E4216D"/>
    <w:rsid w:val="00E43E7C"/>
    <w:rsid w:val="00E446F1"/>
    <w:rsid w:val="00E45774"/>
    <w:rsid w:val="00E46886"/>
    <w:rsid w:val="00E47AEF"/>
    <w:rsid w:val="00E47C35"/>
    <w:rsid w:val="00E51247"/>
    <w:rsid w:val="00E520C0"/>
    <w:rsid w:val="00E52195"/>
    <w:rsid w:val="00E524DE"/>
    <w:rsid w:val="00E52D59"/>
    <w:rsid w:val="00E53B75"/>
    <w:rsid w:val="00E54231"/>
    <w:rsid w:val="00E542C9"/>
    <w:rsid w:val="00E54D68"/>
    <w:rsid w:val="00E54E3B"/>
    <w:rsid w:val="00E5584B"/>
    <w:rsid w:val="00E55B15"/>
    <w:rsid w:val="00E56BF7"/>
    <w:rsid w:val="00E56D37"/>
    <w:rsid w:val="00E56DA4"/>
    <w:rsid w:val="00E57565"/>
    <w:rsid w:val="00E60DEB"/>
    <w:rsid w:val="00E61350"/>
    <w:rsid w:val="00E61E71"/>
    <w:rsid w:val="00E63407"/>
    <w:rsid w:val="00E63838"/>
    <w:rsid w:val="00E64434"/>
    <w:rsid w:val="00E65624"/>
    <w:rsid w:val="00E658CD"/>
    <w:rsid w:val="00E65E58"/>
    <w:rsid w:val="00E673B4"/>
    <w:rsid w:val="00E67A0D"/>
    <w:rsid w:val="00E67C51"/>
    <w:rsid w:val="00E71B1B"/>
    <w:rsid w:val="00E71DD2"/>
    <w:rsid w:val="00E72115"/>
    <w:rsid w:val="00E72EFC"/>
    <w:rsid w:val="00E73685"/>
    <w:rsid w:val="00E73E10"/>
    <w:rsid w:val="00E75764"/>
    <w:rsid w:val="00E758EC"/>
    <w:rsid w:val="00E75E5C"/>
    <w:rsid w:val="00E76CE8"/>
    <w:rsid w:val="00E77651"/>
    <w:rsid w:val="00E8234C"/>
    <w:rsid w:val="00E82819"/>
    <w:rsid w:val="00E831E3"/>
    <w:rsid w:val="00E83AA9"/>
    <w:rsid w:val="00E83E1C"/>
    <w:rsid w:val="00E84309"/>
    <w:rsid w:val="00E85928"/>
    <w:rsid w:val="00E861AC"/>
    <w:rsid w:val="00E86BE2"/>
    <w:rsid w:val="00E86CAB"/>
    <w:rsid w:val="00E86D4B"/>
    <w:rsid w:val="00E87822"/>
    <w:rsid w:val="00E900C3"/>
    <w:rsid w:val="00E90395"/>
    <w:rsid w:val="00E90E49"/>
    <w:rsid w:val="00E917F9"/>
    <w:rsid w:val="00E9291C"/>
    <w:rsid w:val="00E93B59"/>
    <w:rsid w:val="00E93FFE"/>
    <w:rsid w:val="00E944D0"/>
    <w:rsid w:val="00E94A3B"/>
    <w:rsid w:val="00E94F8A"/>
    <w:rsid w:val="00E96CEF"/>
    <w:rsid w:val="00E9728B"/>
    <w:rsid w:val="00E975CF"/>
    <w:rsid w:val="00EA082E"/>
    <w:rsid w:val="00EA08F1"/>
    <w:rsid w:val="00EA1117"/>
    <w:rsid w:val="00EA1AA8"/>
    <w:rsid w:val="00EA2DC0"/>
    <w:rsid w:val="00EA3049"/>
    <w:rsid w:val="00EA3B00"/>
    <w:rsid w:val="00EA3B7B"/>
    <w:rsid w:val="00EA4782"/>
    <w:rsid w:val="00EA5ECA"/>
    <w:rsid w:val="00EA68E5"/>
    <w:rsid w:val="00EA7A41"/>
    <w:rsid w:val="00EA7C6C"/>
    <w:rsid w:val="00EB077B"/>
    <w:rsid w:val="00EB09AC"/>
    <w:rsid w:val="00EB128C"/>
    <w:rsid w:val="00EB33EE"/>
    <w:rsid w:val="00EB373F"/>
    <w:rsid w:val="00EB4368"/>
    <w:rsid w:val="00EB4EA2"/>
    <w:rsid w:val="00EB4FA7"/>
    <w:rsid w:val="00EB6B13"/>
    <w:rsid w:val="00EB6B85"/>
    <w:rsid w:val="00EB7D68"/>
    <w:rsid w:val="00EB7EEF"/>
    <w:rsid w:val="00EC0074"/>
    <w:rsid w:val="00EC07D7"/>
    <w:rsid w:val="00EC1625"/>
    <w:rsid w:val="00EC1E1C"/>
    <w:rsid w:val="00EC27C6"/>
    <w:rsid w:val="00EC3303"/>
    <w:rsid w:val="00EC4207"/>
    <w:rsid w:val="00EC4486"/>
    <w:rsid w:val="00EC4AC5"/>
    <w:rsid w:val="00EC525B"/>
    <w:rsid w:val="00EC5653"/>
    <w:rsid w:val="00EC6222"/>
    <w:rsid w:val="00EC664A"/>
    <w:rsid w:val="00EC6EB5"/>
    <w:rsid w:val="00EC71CE"/>
    <w:rsid w:val="00EC7774"/>
    <w:rsid w:val="00EC7ED6"/>
    <w:rsid w:val="00ED015D"/>
    <w:rsid w:val="00ED1006"/>
    <w:rsid w:val="00ED19E9"/>
    <w:rsid w:val="00ED21B1"/>
    <w:rsid w:val="00ED6A36"/>
    <w:rsid w:val="00ED6F3E"/>
    <w:rsid w:val="00ED7C92"/>
    <w:rsid w:val="00EE001B"/>
    <w:rsid w:val="00EE02BF"/>
    <w:rsid w:val="00EE0F4B"/>
    <w:rsid w:val="00EE2E55"/>
    <w:rsid w:val="00EE48C7"/>
    <w:rsid w:val="00EE7A73"/>
    <w:rsid w:val="00EF04ED"/>
    <w:rsid w:val="00EF150C"/>
    <w:rsid w:val="00EF18FE"/>
    <w:rsid w:val="00EF193C"/>
    <w:rsid w:val="00EF1B69"/>
    <w:rsid w:val="00EF2C23"/>
    <w:rsid w:val="00EF4EF4"/>
    <w:rsid w:val="00EF4FAA"/>
    <w:rsid w:val="00EF5787"/>
    <w:rsid w:val="00EF60D0"/>
    <w:rsid w:val="00EF62AF"/>
    <w:rsid w:val="00F0076E"/>
    <w:rsid w:val="00F007E7"/>
    <w:rsid w:val="00F00D08"/>
    <w:rsid w:val="00F0171F"/>
    <w:rsid w:val="00F0188C"/>
    <w:rsid w:val="00F01DC2"/>
    <w:rsid w:val="00F0226E"/>
    <w:rsid w:val="00F02BE8"/>
    <w:rsid w:val="00F03C25"/>
    <w:rsid w:val="00F03D77"/>
    <w:rsid w:val="00F0528D"/>
    <w:rsid w:val="00F054F5"/>
    <w:rsid w:val="00F05DE7"/>
    <w:rsid w:val="00F0699F"/>
    <w:rsid w:val="00F06C17"/>
    <w:rsid w:val="00F06C67"/>
    <w:rsid w:val="00F06C88"/>
    <w:rsid w:val="00F06DFD"/>
    <w:rsid w:val="00F071D1"/>
    <w:rsid w:val="00F072D1"/>
    <w:rsid w:val="00F07533"/>
    <w:rsid w:val="00F10629"/>
    <w:rsid w:val="00F11762"/>
    <w:rsid w:val="00F12749"/>
    <w:rsid w:val="00F15FA5"/>
    <w:rsid w:val="00F1605F"/>
    <w:rsid w:val="00F16074"/>
    <w:rsid w:val="00F17D24"/>
    <w:rsid w:val="00F209B7"/>
    <w:rsid w:val="00F221C5"/>
    <w:rsid w:val="00F227ED"/>
    <w:rsid w:val="00F228A9"/>
    <w:rsid w:val="00F2376F"/>
    <w:rsid w:val="00F243D8"/>
    <w:rsid w:val="00F245A8"/>
    <w:rsid w:val="00F2461A"/>
    <w:rsid w:val="00F24B15"/>
    <w:rsid w:val="00F27D84"/>
    <w:rsid w:val="00F30828"/>
    <w:rsid w:val="00F30F8A"/>
    <w:rsid w:val="00F313D6"/>
    <w:rsid w:val="00F31B57"/>
    <w:rsid w:val="00F32885"/>
    <w:rsid w:val="00F32A36"/>
    <w:rsid w:val="00F34015"/>
    <w:rsid w:val="00F34479"/>
    <w:rsid w:val="00F37147"/>
    <w:rsid w:val="00F37643"/>
    <w:rsid w:val="00F40D35"/>
    <w:rsid w:val="00F40D80"/>
    <w:rsid w:val="00F40F0C"/>
    <w:rsid w:val="00F41704"/>
    <w:rsid w:val="00F41CA6"/>
    <w:rsid w:val="00F41DA6"/>
    <w:rsid w:val="00F427FA"/>
    <w:rsid w:val="00F42E16"/>
    <w:rsid w:val="00F44C6D"/>
    <w:rsid w:val="00F45C3C"/>
    <w:rsid w:val="00F460D7"/>
    <w:rsid w:val="00F4704F"/>
    <w:rsid w:val="00F4766C"/>
    <w:rsid w:val="00F50770"/>
    <w:rsid w:val="00F507D1"/>
    <w:rsid w:val="00F51004"/>
    <w:rsid w:val="00F519CE"/>
    <w:rsid w:val="00F51ADA"/>
    <w:rsid w:val="00F51E49"/>
    <w:rsid w:val="00F52DD6"/>
    <w:rsid w:val="00F55744"/>
    <w:rsid w:val="00F607C5"/>
    <w:rsid w:val="00F60DEA"/>
    <w:rsid w:val="00F60FBB"/>
    <w:rsid w:val="00F61214"/>
    <w:rsid w:val="00F6302A"/>
    <w:rsid w:val="00F63635"/>
    <w:rsid w:val="00F63F36"/>
    <w:rsid w:val="00F649DE"/>
    <w:rsid w:val="00F64C2B"/>
    <w:rsid w:val="00F651BE"/>
    <w:rsid w:val="00F67AEA"/>
    <w:rsid w:val="00F67C9A"/>
    <w:rsid w:val="00F67F53"/>
    <w:rsid w:val="00F703BE"/>
    <w:rsid w:val="00F70C28"/>
    <w:rsid w:val="00F711DF"/>
    <w:rsid w:val="00F71591"/>
    <w:rsid w:val="00F71ED5"/>
    <w:rsid w:val="00F71F69"/>
    <w:rsid w:val="00F72B72"/>
    <w:rsid w:val="00F73F18"/>
    <w:rsid w:val="00F74A9A"/>
    <w:rsid w:val="00F74BB9"/>
    <w:rsid w:val="00F75430"/>
    <w:rsid w:val="00F75582"/>
    <w:rsid w:val="00F75670"/>
    <w:rsid w:val="00F75EA7"/>
    <w:rsid w:val="00F76EFA"/>
    <w:rsid w:val="00F772A2"/>
    <w:rsid w:val="00F804BE"/>
    <w:rsid w:val="00F817CE"/>
    <w:rsid w:val="00F81B9B"/>
    <w:rsid w:val="00F81F40"/>
    <w:rsid w:val="00F82F7B"/>
    <w:rsid w:val="00F83A1A"/>
    <w:rsid w:val="00F8456C"/>
    <w:rsid w:val="00F84D2F"/>
    <w:rsid w:val="00F8513A"/>
    <w:rsid w:val="00F859D8"/>
    <w:rsid w:val="00F868F5"/>
    <w:rsid w:val="00F8785B"/>
    <w:rsid w:val="00F9056A"/>
    <w:rsid w:val="00F90E03"/>
    <w:rsid w:val="00F90F8D"/>
    <w:rsid w:val="00F92782"/>
    <w:rsid w:val="00F930F7"/>
    <w:rsid w:val="00F93AA9"/>
    <w:rsid w:val="00F947D9"/>
    <w:rsid w:val="00F94DC0"/>
    <w:rsid w:val="00F94E8E"/>
    <w:rsid w:val="00F95ADE"/>
    <w:rsid w:val="00F9609F"/>
    <w:rsid w:val="00F96985"/>
    <w:rsid w:val="00F97838"/>
    <w:rsid w:val="00FA00C0"/>
    <w:rsid w:val="00FA18B7"/>
    <w:rsid w:val="00FA2BB3"/>
    <w:rsid w:val="00FA32BD"/>
    <w:rsid w:val="00FA38CF"/>
    <w:rsid w:val="00FA400B"/>
    <w:rsid w:val="00FA4542"/>
    <w:rsid w:val="00FB0D13"/>
    <w:rsid w:val="00FB1EBD"/>
    <w:rsid w:val="00FB2943"/>
    <w:rsid w:val="00FB333C"/>
    <w:rsid w:val="00FB46B2"/>
    <w:rsid w:val="00FB46E3"/>
    <w:rsid w:val="00FB4C80"/>
    <w:rsid w:val="00FB6A6A"/>
    <w:rsid w:val="00FB6E58"/>
    <w:rsid w:val="00FB71B4"/>
    <w:rsid w:val="00FC202C"/>
    <w:rsid w:val="00FC2919"/>
    <w:rsid w:val="00FC2C1E"/>
    <w:rsid w:val="00FC4BEF"/>
    <w:rsid w:val="00FC51BD"/>
    <w:rsid w:val="00FC5F52"/>
    <w:rsid w:val="00FC6B65"/>
    <w:rsid w:val="00FC71F4"/>
    <w:rsid w:val="00FC7429"/>
    <w:rsid w:val="00FC77EB"/>
    <w:rsid w:val="00FD07F6"/>
    <w:rsid w:val="00FD1EC8"/>
    <w:rsid w:val="00FD47ED"/>
    <w:rsid w:val="00FD4822"/>
    <w:rsid w:val="00FD5308"/>
    <w:rsid w:val="00FD58A1"/>
    <w:rsid w:val="00FD653B"/>
    <w:rsid w:val="00FD6C8C"/>
    <w:rsid w:val="00FD74DB"/>
    <w:rsid w:val="00FD7660"/>
    <w:rsid w:val="00FE03E2"/>
    <w:rsid w:val="00FE0655"/>
    <w:rsid w:val="00FE0C79"/>
    <w:rsid w:val="00FE16B4"/>
    <w:rsid w:val="00FE1C1E"/>
    <w:rsid w:val="00FE2365"/>
    <w:rsid w:val="00FE27C4"/>
    <w:rsid w:val="00FE31A8"/>
    <w:rsid w:val="00FE347F"/>
    <w:rsid w:val="00FE373C"/>
    <w:rsid w:val="00FE4597"/>
    <w:rsid w:val="00FE470C"/>
    <w:rsid w:val="00FE4A2A"/>
    <w:rsid w:val="00FE4AC5"/>
    <w:rsid w:val="00FE4C7B"/>
    <w:rsid w:val="00FE7336"/>
    <w:rsid w:val="00FE7519"/>
    <w:rsid w:val="00FE76F3"/>
    <w:rsid w:val="00FE787C"/>
    <w:rsid w:val="00FF0DA7"/>
    <w:rsid w:val="00FF120F"/>
    <w:rsid w:val="00FF1FFC"/>
    <w:rsid w:val="00FF2047"/>
    <w:rsid w:val="00FF27F6"/>
    <w:rsid w:val="00FF2C04"/>
    <w:rsid w:val="00FF3049"/>
    <w:rsid w:val="00FF45A5"/>
    <w:rsid w:val="00FF4EB4"/>
    <w:rsid w:val="00FF5A74"/>
    <w:rsid w:val="00FF5C91"/>
    <w:rsid w:val="00FF662F"/>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2727"/>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327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272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style>
  <w:style w:type="paragraph" w:styleId="ListBullet3">
    <w:name w:val="List Bullet 3"/>
    <w:basedOn w:val="ListBullet2"/>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rsid w:val="00A66F55"/>
    <w:pPr>
      <w:numPr>
        <w:numId w:val="9"/>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spacing w:line="240" w:lineRule="auto"/>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spacing w:line="240" w:lineRule="auto"/>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line="240" w:lineRule="auto"/>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11"/>
      </w:numPr>
      <w:tabs>
        <w:tab w:val="num" w:pos="1620"/>
        <w:tab w:val="left" w:pos="2160"/>
        <w:tab w:val="left" w:pos="2700"/>
        <w:tab w:val="left" w:pos="3240"/>
      </w:tabs>
      <w:spacing w:after="0" w:line="240" w:lineRule="auto"/>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pPr>
      <w:ind w:left="1588" w:hanging="1588"/>
    </w:pPr>
    <w:rPr>
      <w:lang w:eastAsia="zh-CN"/>
    </w:rPr>
  </w:style>
  <w:style w:type="paragraph" w:customStyle="1" w:styleId="Cat-a-Proposal">
    <w:name w:val="Cat-a-Proposal"/>
    <w:basedOn w:val="ListParagraph"/>
    <w:link w:val="Cat-a-ProposalChar"/>
    <w:qFormat/>
    <w:rsid w:val="00C27354"/>
    <w:pPr>
      <w:numPr>
        <w:numId w:val="14"/>
      </w:numPr>
      <w:spacing w:line="257" w:lineRule="auto"/>
      <w:ind w:left="1588" w:hanging="1588"/>
    </w:pPr>
    <w:rPr>
      <w:b/>
      <w:bC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2"/>
      <w:szCs w:val="22"/>
      <w:lang w:val="sv-SE"/>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eastAsia="zh-CN"/>
    </w:rPr>
  </w:style>
  <w:style w:type="paragraph" w:customStyle="1" w:styleId="Cat-X-Proposal">
    <w:name w:val="Cat-X-Proposal"/>
    <w:basedOn w:val="ListParagraph"/>
    <w:link w:val="Cat-X-ProposalChar"/>
    <w:qFormat/>
    <w:rsid w:val="00657BF7"/>
    <w:pPr>
      <w:numPr>
        <w:numId w:val="24"/>
      </w:numPr>
      <w:spacing w:line="257" w:lineRule="auto"/>
      <w:ind w:left="1701" w:hanging="1701"/>
    </w:pPr>
    <w:rPr>
      <w:rFonts w:cstheme="minorHAnsi"/>
      <w:b/>
      <w:lang w:eastAsia="zh-CN"/>
    </w:rPr>
  </w:style>
  <w:style w:type="character" w:customStyle="1" w:styleId="ListParagraphChar">
    <w:name w:val="List Paragraph Char"/>
    <w:basedOn w:val="DefaultParagraphFont"/>
    <w:link w:val="ListParagraph"/>
    <w:uiPriority w:val="34"/>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EastAsia" w:hAnsiTheme="minorHAnsi" w:cstheme="minorBidi"/>
      <w:b/>
      <w:bCs/>
      <w:sz w:val="22"/>
      <w:szCs w:val="22"/>
      <w:lang w:val="sv-SE"/>
    </w:rPr>
  </w:style>
  <w:style w:type="character" w:customStyle="1" w:styleId="Cat-X-ProposalChar">
    <w:name w:val="Cat-X-Proposal Char"/>
    <w:basedOn w:val="ListParagraphChar"/>
    <w:link w:val="Cat-X-Proposal"/>
    <w:rsid w:val="00657BF7"/>
    <w:rPr>
      <w:rFonts w:asciiTheme="minorHAnsi" w:eastAsiaTheme="minorEastAsia" w:hAnsiTheme="minorHAnsi" w:cstheme="minorHAnsi"/>
      <w:b/>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4579122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9691597">
      <w:bodyDiv w:val="1"/>
      <w:marLeft w:val="0"/>
      <w:marRight w:val="0"/>
      <w:marTop w:val="0"/>
      <w:marBottom w:val="0"/>
      <w:divBdr>
        <w:top w:val="none" w:sz="0" w:space="0" w:color="auto"/>
        <w:left w:val="none" w:sz="0" w:space="0" w:color="auto"/>
        <w:bottom w:val="none" w:sz="0" w:space="0" w:color="auto"/>
        <w:right w:val="none" w:sz="0" w:space="0" w:color="auto"/>
      </w:divBdr>
      <w:divsChild>
        <w:div w:id="1595281188">
          <w:marLeft w:val="0"/>
          <w:marRight w:val="0"/>
          <w:marTop w:val="0"/>
          <w:marBottom w:val="0"/>
          <w:divBdr>
            <w:top w:val="none" w:sz="0" w:space="0" w:color="auto"/>
            <w:left w:val="none" w:sz="0" w:space="0" w:color="auto"/>
            <w:bottom w:val="none" w:sz="0" w:space="0" w:color="auto"/>
            <w:right w:val="none" w:sz="0" w:space="0" w:color="auto"/>
          </w:divBdr>
        </w:div>
      </w:divsChild>
    </w:div>
    <w:div w:id="1421676918">
      <w:bodyDiv w:val="1"/>
      <w:marLeft w:val="0"/>
      <w:marRight w:val="0"/>
      <w:marTop w:val="0"/>
      <w:marBottom w:val="0"/>
      <w:divBdr>
        <w:top w:val="none" w:sz="0" w:space="0" w:color="auto"/>
        <w:left w:val="none" w:sz="0" w:space="0" w:color="auto"/>
        <w:bottom w:val="none" w:sz="0" w:space="0" w:color="auto"/>
        <w:right w:val="none" w:sz="0" w:space="0" w:color="auto"/>
      </w:divBdr>
    </w:div>
    <w:div w:id="1506281962">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762097269">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A863-3DAF-4305-BFC0-D65231A40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02E2054C-BFB7-4747-966B-07375C67F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10305</Words>
  <Characters>54618</Characters>
  <Application>Microsoft Office Word</Application>
  <DocSecurity>0</DocSecurity>
  <Lines>455</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2020-04-16T05:32:00Z</dcterms:created>
  <dcterms:modified xsi:type="dcterms:W3CDTF">2020-04-16T15:43:00Z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