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23340C8C" w14:textId="3B1A91A5" w:rsidR="00113613" w:rsidRPr="00703E09" w:rsidRDefault="00703E09" w:rsidP="00113613">
      <w:pPr>
        <w:pStyle w:val="EmailDiscussion2"/>
        <w:ind w:left="1619" w:firstLine="0"/>
      </w:pPr>
      <w:r w:rsidRPr="00703E09">
        <w:t>P</w:t>
      </w:r>
      <w:r w:rsidR="00FE28FA">
        <w:t>art</w:t>
      </w:r>
      <w:r w:rsidRPr="00703E09">
        <w:t xml:space="preserve"> 1: </w:t>
      </w:r>
      <w:r w:rsidR="00113613" w:rsidRPr="00703E09">
        <w:t>Intended outcome: AI1 Chairman reminders and Possibility to comment, AI2 Approval of agenda, AI2 Endorsement of RAN2 109-e Methods and Guidence</w:t>
      </w:r>
    </w:p>
    <w:p w14:paraId="1ED21547" w14:textId="05524A86" w:rsidR="00113613" w:rsidRPr="00532F03" w:rsidRDefault="00FE28FA" w:rsidP="00113613">
      <w:pPr>
        <w:pStyle w:val="EmailDiscussion2"/>
      </w:pPr>
      <w:r>
        <w:tab/>
      </w:r>
      <w:r w:rsidR="00154C7F" w:rsidRPr="00532F03">
        <w:t>CLOSED</w:t>
      </w:r>
    </w:p>
    <w:p w14:paraId="7C870407" w14:textId="7A36D7B0" w:rsidR="00113613" w:rsidRPr="00703E09" w:rsidRDefault="00FE28FA" w:rsidP="00532F03">
      <w:pPr>
        <w:pStyle w:val="Doc-text2"/>
      </w:pPr>
      <w:r>
        <w:tab/>
        <w:t>Part</w:t>
      </w:r>
      <w:r w:rsidR="00703E09" w:rsidRPr="00703E09">
        <w:t xml:space="preserve"> 2: </w:t>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78318A0C" w14:textId="2B39081A" w:rsidR="00703E09" w:rsidRPr="00703E09" w:rsidRDefault="00FE28FA" w:rsidP="00703E09">
      <w:pPr>
        <w:pStyle w:val="EmailDiscussion2"/>
      </w:pPr>
      <w:r>
        <w:tab/>
        <w:t>Part</w:t>
      </w:r>
      <w:r w:rsidR="00703E09" w:rsidRPr="00703E09">
        <w:t xml:space="preserve"> 3: 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5764A2A9" w:rsidR="00532F03" w:rsidRDefault="00F228C1" w:rsidP="00532F03">
      <w:pPr>
        <w:pStyle w:val="EmailDiscussion2"/>
      </w:pPr>
      <w:r>
        <w:tab/>
      </w:r>
      <w:r w:rsidR="00532F03">
        <w:t>CLOSED</w:t>
      </w:r>
    </w:p>
    <w:p w14:paraId="6FA03644" w14:textId="77777777" w:rsidR="00F228C1" w:rsidRDefault="00F228C1" w:rsidP="00532F03">
      <w:pPr>
        <w:pStyle w:val="EmailDiscussion2"/>
        <w:ind w:left="0" w:firstLine="0"/>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5D54B9BC" w14:textId="32372EA2" w:rsidR="00F228C1" w:rsidRDefault="00F228C1" w:rsidP="004247E1">
      <w:pPr>
        <w:pStyle w:val="EmailDiscussion2"/>
      </w:pPr>
      <w:r>
        <w:tab/>
      </w:r>
      <w:r w:rsidR="004247E1">
        <w:t>CLOSED</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2B2CA873" w:rsidR="00F228C1" w:rsidRDefault="00F228C1" w:rsidP="00F228C1">
      <w:pPr>
        <w:pStyle w:val="EmailDiscussion2"/>
      </w:pPr>
      <w:r>
        <w:tab/>
        <w:t xml:space="preserve">Deadline: </w:t>
      </w:r>
      <w:r w:rsidR="00532F03">
        <w:t>MAR 05</w:t>
      </w:r>
      <w:r>
        <w:t xml:space="preserve"> 1200 </w:t>
      </w:r>
      <w:r w:rsidR="00532F03">
        <w:t>CET (was extended)</w:t>
      </w:r>
      <w:r>
        <w:t xml:space="preserve">. </w:t>
      </w:r>
    </w:p>
    <w:p w14:paraId="5C53D74B" w14:textId="77777777" w:rsidR="00F228C1" w:rsidRDefault="00F228C1" w:rsidP="00F228C1">
      <w:pPr>
        <w:pStyle w:val="EmailDiscussion2"/>
      </w:pPr>
    </w:p>
    <w:p w14:paraId="17773EC0" w14:textId="77777777" w:rsidR="00F228C1" w:rsidRDefault="00F228C1" w:rsidP="00F228C1">
      <w:pPr>
        <w:pStyle w:val="EmailDiscussion"/>
      </w:pPr>
      <w:r>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6825584C" w14:textId="6C3A6EFC" w:rsidR="00F228C1" w:rsidRDefault="00F228C1" w:rsidP="00875733">
      <w:pPr>
        <w:pStyle w:val="EmailDiscussion2"/>
      </w:pPr>
      <w:r>
        <w:tab/>
      </w:r>
      <w:r w:rsidR="00875733">
        <w:t>CLOSED</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5983F1FC" w14:textId="2150D332" w:rsidR="00F228C1" w:rsidRPr="004B051E" w:rsidRDefault="00F228C1" w:rsidP="00532F03">
      <w:pPr>
        <w:pStyle w:val="EmailDiscussion2"/>
      </w:pPr>
      <w:r>
        <w:tab/>
      </w:r>
      <w:r w:rsidR="00532F03">
        <w:t>CLOSED</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67E0EA03" w:rsidR="00F228C1" w:rsidRPr="00624FAB" w:rsidRDefault="00532F03" w:rsidP="00532F03">
      <w:pPr>
        <w:pStyle w:val="Doc-text2"/>
        <w:ind w:left="1619" w:firstLine="0"/>
      </w:pPr>
      <w:r>
        <w:t xml:space="preserve">Part 1: </w:t>
      </w:r>
      <w:r w:rsidR="00F228C1">
        <w:t xml:space="preserve">Scope: Treat the documents </w:t>
      </w:r>
      <w:hyperlink r:id="rId10" w:tooltip="D:Documents3GPPtsg_ranWG2TSGR2_109_eDocsR2-2001322.zip" w:history="1">
        <w:r w:rsidR="00F228C1" w:rsidRPr="009D5137">
          <w:rPr>
            <w:rStyle w:val="Hyperlink"/>
            <w:lang w:eastAsia="zh-TW"/>
          </w:rPr>
          <w:t>R2-2001322</w:t>
        </w:r>
      </w:hyperlink>
      <w:r w:rsidR="00F228C1">
        <w:rPr>
          <w:rStyle w:val="Hyperlink"/>
          <w:lang w:eastAsia="zh-TW"/>
        </w:rPr>
        <w:t xml:space="preserve">, </w:t>
      </w:r>
      <w:hyperlink r:id="rId11" w:tooltip="D:Documents3GPPtsg_ranWG2TSGR2_109_eDocsR2-2001224.zip" w:history="1">
        <w:r w:rsidR="00F228C1" w:rsidRPr="00707231">
          <w:rPr>
            <w:rStyle w:val="Hyperlink"/>
          </w:rPr>
          <w:t>R2-2001224</w:t>
        </w:r>
      </w:hyperlink>
      <w:r w:rsidR="00F228C1">
        <w:rPr>
          <w:rStyle w:val="Hyperlink"/>
        </w:rPr>
        <w:t xml:space="preserve">, </w:t>
      </w:r>
      <w:hyperlink r:id="rId12" w:tooltip="D:Documents3GPPtsg_ranWG2TSGR2_109_eDocsR2-2000425.zip" w:history="1">
        <w:r w:rsidR="00F228C1" w:rsidRPr="00F51B98">
          <w:rPr>
            <w:rStyle w:val="Hyperlink"/>
          </w:rPr>
          <w:t>R2-2000425</w:t>
        </w:r>
      </w:hyperlink>
      <w:r w:rsidR="00F228C1">
        <w:rPr>
          <w:rStyle w:val="Hyperlink"/>
        </w:rPr>
        <w:t xml:space="preserve">, </w:t>
      </w:r>
      <w:r w:rsidR="00F228C1">
        <w:t xml:space="preserve">R2-2000684, </w:t>
      </w:r>
      <w:hyperlink r:id="rId13" w:tooltip="D:Documents3GPPtsg_ranWG2TSGR2_109_eDocsR2-2001221.zip" w:history="1">
        <w:r w:rsidR="00F228C1" w:rsidRPr="00D01246">
          <w:rPr>
            <w:rStyle w:val="Hyperlink"/>
            <w:lang w:eastAsia="zh-TW"/>
          </w:rPr>
          <w:t>R2-2001221</w:t>
        </w:r>
      </w:hyperlink>
      <w:r w:rsidR="00F228C1">
        <w:rPr>
          <w:lang w:eastAsia="zh-TW"/>
        </w:rPr>
        <w:t xml:space="preserve">, </w:t>
      </w:r>
      <w:hyperlink r:id="rId14" w:tooltip="D:Documents3GPPtsg_ranWG2TSGR2_109_eDocsR2-2000165.zip" w:history="1">
        <w:r w:rsidR="00F228C1" w:rsidRPr="00A340F4">
          <w:rPr>
            <w:rStyle w:val="Hyperlink"/>
            <w:lang w:eastAsia="zh-TW"/>
          </w:rPr>
          <w:t>R2-2000165</w:t>
        </w:r>
      </w:hyperlink>
      <w:r w:rsidR="00F228C1">
        <w:rPr>
          <w:rStyle w:val="Hyperlink"/>
          <w:lang w:eastAsia="zh-TW"/>
        </w:rPr>
        <w:t xml:space="preserve">, </w:t>
      </w:r>
      <w:hyperlink r:id="rId15" w:tooltip="D:Documents3GPPtsg_ranWG2TSGR2_109_eDocsR2-2002081.zip" w:history="1">
        <w:r w:rsidR="00F228C1" w:rsidRPr="00911F86">
          <w:rPr>
            <w:rStyle w:val="Hyperlink"/>
          </w:rPr>
          <w:t>R2-2002081</w:t>
        </w:r>
      </w:hyperlink>
      <w:r w:rsidR="00F228C1">
        <w:t xml:space="preserve">, </w:t>
      </w:r>
      <w:hyperlink r:id="rId16" w:tooltip="D:Documents3GPPtsg_ranWG2TSGR2_109_eDocsR2-2000034.zip" w:history="1">
        <w:r w:rsidR="00F228C1" w:rsidRPr="00911F86">
          <w:rPr>
            <w:rStyle w:val="Hyperlink"/>
          </w:rPr>
          <w:t>R2-2000034</w:t>
        </w:r>
      </w:hyperlink>
      <w:r w:rsidR="00F228C1">
        <w:t xml:space="preserve">, </w:t>
      </w:r>
      <w:hyperlink r:id="rId17" w:tooltip="D:Documents3GPPtsg_ranWG2TSGR2_109_eDocsR2-2001220.zip" w:history="1">
        <w:r w:rsidR="00F228C1" w:rsidRPr="00EF3335">
          <w:rPr>
            <w:rStyle w:val="Hyperlink"/>
            <w:lang w:eastAsia="zh-TW"/>
          </w:rPr>
          <w:t>R2-2001220</w:t>
        </w:r>
      </w:hyperlink>
      <w:r w:rsidR="00F228C1">
        <w:rPr>
          <w:lang w:eastAsia="zh-TW"/>
        </w:rPr>
        <w:t xml:space="preserve">, </w:t>
      </w:r>
      <w:hyperlink r:id="rId18" w:tooltip="D:Documents3GPPtsg_ranWG2TSGR2_109_eDocsR2-2000011.zip" w:history="1">
        <w:r w:rsidR="00F228C1" w:rsidRPr="00EF3335">
          <w:rPr>
            <w:rStyle w:val="Hyperlink"/>
          </w:rPr>
          <w:t>R2-2000011</w:t>
        </w:r>
      </w:hyperlink>
      <w:r w:rsidR="00F228C1">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5FF2BF64" w:rsidR="00F228C1" w:rsidRDefault="00F228C1" w:rsidP="00F228C1">
      <w:pPr>
        <w:pStyle w:val="EmailDiscussion2"/>
      </w:pPr>
      <w:r>
        <w:tab/>
      </w:r>
      <w:r w:rsidR="00532F03">
        <w:t>CLOSED</w:t>
      </w:r>
    </w:p>
    <w:p w14:paraId="45B708E4" w14:textId="77777777" w:rsidR="00532F03" w:rsidRDefault="00532F03" w:rsidP="00532F03">
      <w:pPr>
        <w:pStyle w:val="EmailDiscussion2"/>
      </w:pPr>
      <w:r>
        <w:tab/>
        <w:t>Part 2: Agreed revisions of R2-2001220 and R2-2001224</w:t>
      </w:r>
    </w:p>
    <w:p w14:paraId="54FBEE53" w14:textId="4AC9754B" w:rsidR="00532F03" w:rsidRDefault="00532F03" w:rsidP="00532F03">
      <w:pPr>
        <w:pStyle w:val="EmailDiscussion2"/>
      </w:pPr>
      <w:r>
        <w:tab/>
      </w:r>
      <w:r w:rsidRPr="00532F03">
        <w:t>Deadline MAR 03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5728EAD2" w14:textId="2520B095" w:rsidR="00F228C1" w:rsidRDefault="00F228C1" w:rsidP="0066754D">
      <w:pPr>
        <w:pStyle w:val="EmailDiscussion2"/>
      </w:pPr>
      <w:r>
        <w:tab/>
      </w:r>
      <w:r w:rsidR="0066754D">
        <w:t>CLOSED</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3D070CF1" w14:textId="2DA5A07B" w:rsidR="00F228C1" w:rsidRDefault="00532F03" w:rsidP="00532F03">
      <w:pPr>
        <w:pStyle w:val="EmailDiscussion2"/>
      </w:pPr>
      <w:r>
        <w:tab/>
        <w:t>Deadline: Mar 4 1200 CET</w:t>
      </w: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07366312" w14:textId="71E6E068" w:rsidR="00F228C1" w:rsidRPr="00D76704" w:rsidRDefault="00532F03" w:rsidP="00F228C1">
      <w:pPr>
        <w:pStyle w:val="EmailDiscussion2"/>
      </w:pPr>
      <w:r>
        <w:tab/>
        <w:t xml:space="preserve">Part 1: </w:t>
      </w:r>
      <w:r w:rsidR="00F228C1" w:rsidRPr="00D76704">
        <w:t>Intended outcome: Endorsed</w:t>
      </w:r>
      <w:r w:rsidR="00F228C1">
        <w:t xml:space="preserve"> CRs</w:t>
      </w:r>
      <w:r w:rsidR="00F228C1" w:rsidRPr="00D76704">
        <w:t>, revision with tdoc number</w:t>
      </w:r>
    </w:p>
    <w:p w14:paraId="4C835B11" w14:textId="0661D067" w:rsidR="00F228C1" w:rsidRPr="00D76704" w:rsidRDefault="00F228C1" w:rsidP="00F228C1">
      <w:pPr>
        <w:pStyle w:val="EmailDiscussion2"/>
      </w:pPr>
      <w:r w:rsidRPr="00D76704">
        <w:tab/>
      </w:r>
      <w:r w:rsidR="00532F03">
        <w:t>CLOSED</w:t>
      </w:r>
    </w:p>
    <w:p w14:paraId="2B79C7DC" w14:textId="7E351F45" w:rsidR="00F228C1" w:rsidRPr="00D76704" w:rsidRDefault="00F228C1" w:rsidP="00532F03">
      <w:pPr>
        <w:pStyle w:val="EmailDiscussion2"/>
      </w:pPr>
      <w:r w:rsidRPr="00D76704">
        <w:lastRenderedPageBreak/>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3F649D66" w14:textId="112CB2B8" w:rsidR="00F228C1" w:rsidRPr="00D76704" w:rsidRDefault="00F228C1" w:rsidP="00F228C1">
      <w:pPr>
        <w:pStyle w:val="EmailDiscussion2"/>
      </w:pPr>
      <w:r>
        <w:tab/>
        <w:t xml:space="preserve">Part 1 </w:t>
      </w:r>
      <w:r w:rsidRPr="00D76704">
        <w:t>Intended outcome: Endorsed</w:t>
      </w:r>
      <w:r>
        <w:t xml:space="preserve"> CRs</w:t>
      </w:r>
      <w:r w:rsidRPr="00D76704">
        <w:t>, revision with tdoc number</w:t>
      </w:r>
    </w:p>
    <w:p w14:paraId="11F732A4" w14:textId="09BDD2DC" w:rsidR="00F228C1" w:rsidRPr="00D76704" w:rsidRDefault="00F228C1" w:rsidP="00F228C1">
      <w:pPr>
        <w:pStyle w:val="EmailDiscussion2"/>
      </w:pPr>
      <w:r w:rsidRPr="00D76704">
        <w:tab/>
      </w:r>
      <w:r w:rsidR="00532F03">
        <w:t>CLOSED</w:t>
      </w:r>
    </w:p>
    <w:p w14:paraId="69EA4ED5" w14:textId="16EDDCE3" w:rsidR="00F228C1" w:rsidRPr="00D76704" w:rsidRDefault="00F228C1" w:rsidP="00F228C1">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lastRenderedPageBreak/>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lastRenderedPageBreak/>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79C113C9" w14:textId="2E6EE7AF" w:rsidR="00D73903" w:rsidRDefault="00F228C1" w:rsidP="00D73903">
      <w:pPr>
        <w:pStyle w:val="EmailDiscussion2"/>
      </w:pPr>
      <w:r>
        <w:tab/>
      </w:r>
      <w:r w:rsidR="00D73903">
        <w:t>Intended outcome: Last Round: Approved LS to RAN3</w:t>
      </w:r>
    </w:p>
    <w:p w14:paraId="7F20F549" w14:textId="77777777" w:rsidR="00D73903" w:rsidRDefault="00D73903" w:rsidP="00D73903">
      <w:pPr>
        <w:pStyle w:val="EmailDiscussion2"/>
      </w:pPr>
      <w:r>
        <w:tab/>
        <w:t>Deadline: Mar 5 1200 CET</w:t>
      </w:r>
    </w:p>
    <w:p w14:paraId="0DF1117E" w14:textId="5DEA1F56" w:rsidR="00F228C1" w:rsidRDefault="00F228C1" w:rsidP="00D73903">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0B14ED88" w14:textId="6395A615" w:rsidR="00F228C1" w:rsidRDefault="00F228C1" w:rsidP="009319B0">
      <w:pPr>
        <w:pStyle w:val="EmailDiscussion2"/>
      </w:pPr>
      <w:r>
        <w:tab/>
      </w:r>
      <w:r w:rsidR="009319B0">
        <w:t>CLOSED</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77CAA20D" w14:textId="1364A193" w:rsidR="000503A4" w:rsidRDefault="00F228C1" w:rsidP="00F228C1">
      <w:pPr>
        <w:pStyle w:val="EmailDiscussion2"/>
      </w:pPr>
      <w:r>
        <w:tab/>
      </w:r>
      <w:r w:rsidR="000503A4">
        <w:t>CLOSED</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4A3E4E32" w14:textId="5D960E45" w:rsidR="00F228C1" w:rsidRDefault="00F228C1" w:rsidP="006D74FC">
      <w:pPr>
        <w:pStyle w:val="EmailDiscussion2"/>
      </w:pPr>
      <w:r>
        <w:tab/>
      </w:r>
      <w:r w:rsidR="006D74FC">
        <w:t>CLOSED</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615BD941" w:rsidR="00F228C1" w:rsidRDefault="00F228C1" w:rsidP="00F228C1">
      <w:pPr>
        <w:pStyle w:val="EmailDiscussion2"/>
      </w:pPr>
      <w:r>
        <w:lastRenderedPageBreak/>
        <w:tab/>
      </w:r>
      <w:r w:rsidR="00462F67">
        <w:t>CLOSED</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0CE60371" w14:textId="5B509109" w:rsidR="00F228C1" w:rsidRDefault="00F228C1" w:rsidP="00DC73DB">
      <w:pPr>
        <w:pStyle w:val="EmailDiscussion2"/>
      </w:pPr>
      <w:r>
        <w:tab/>
      </w:r>
      <w:r w:rsidR="00DC73DB">
        <w:t>CLOSED</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169FAE5" w14:textId="2F88D16A" w:rsidR="00F228C1" w:rsidRDefault="00F228C1" w:rsidP="00DC73DB">
      <w:pPr>
        <w:pStyle w:val="EmailDiscussion2"/>
      </w:pPr>
      <w:r>
        <w:tab/>
      </w:r>
      <w:r w:rsidR="00DC73DB">
        <w:t>CLOSED</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2883CC73" w14:textId="114ABD1F" w:rsidR="00F228C1" w:rsidRDefault="00F228C1" w:rsidP="00AC0301">
      <w:pPr>
        <w:pStyle w:val="EmailDiscussion2"/>
      </w:pPr>
      <w:r>
        <w:tab/>
      </w:r>
      <w:r w:rsidR="00AC0301">
        <w:t>CLOSED</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1CDD0B72" w14:textId="77777777" w:rsidR="00573C99" w:rsidRDefault="00573C99" w:rsidP="00573C99">
      <w:pPr>
        <w:pStyle w:val="EmailDiscussion2"/>
      </w:pPr>
      <w:r>
        <w:tab/>
        <w:t>Intended outcome: Agreed CRs</w:t>
      </w:r>
    </w:p>
    <w:p w14:paraId="670CD347" w14:textId="77777777" w:rsidR="00573C99" w:rsidRDefault="00573C99" w:rsidP="00573C99">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08A43A43" w14:textId="786326B1" w:rsidR="00F228C1" w:rsidRPr="00A06EC6" w:rsidRDefault="00F228C1" w:rsidP="00C70AAE">
      <w:pPr>
        <w:pStyle w:val="EmailDiscussion2"/>
      </w:pPr>
      <w:r>
        <w:tab/>
      </w:r>
      <w:r w:rsidR="00C70AAE">
        <w:t>CLOSED</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2A24E83C" w:rsidR="00F228C1" w:rsidRPr="00A06EC6" w:rsidRDefault="00F228C1" w:rsidP="00F228C1">
      <w:pPr>
        <w:pStyle w:val="EmailDiscussion2"/>
      </w:pPr>
      <w:r>
        <w:tab/>
      </w:r>
      <w:r w:rsidR="00C70AAE">
        <w:t>CLOSED</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42812AB2" w14:textId="3F59EDEF" w:rsidR="00F228C1" w:rsidRPr="00A06EC6" w:rsidRDefault="00F228C1" w:rsidP="00BF5D2A">
      <w:pPr>
        <w:pStyle w:val="EmailDiscussion2"/>
      </w:pPr>
      <w:r>
        <w:tab/>
      </w:r>
      <w:r w:rsidR="00BF5D2A">
        <w:t>CLOSED</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68630EE7" w14:textId="20653FC2" w:rsidR="00F228C1" w:rsidRPr="00A06EC6" w:rsidRDefault="00F228C1" w:rsidP="00BF5D2A">
      <w:pPr>
        <w:pStyle w:val="EmailDiscussion2"/>
      </w:pPr>
      <w:r>
        <w:tab/>
      </w:r>
      <w:r w:rsidR="00BF5D2A">
        <w:t>CLOSED</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421BF69" w:rsidR="00F228C1" w:rsidRDefault="00F228C1" w:rsidP="00F228C1">
      <w:pPr>
        <w:pStyle w:val="EmailDiscussion2"/>
      </w:pPr>
      <w:r>
        <w:tab/>
      </w:r>
      <w:r w:rsidR="00A23895">
        <w:t>CLOSED</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lastRenderedPageBreak/>
        <w:tab/>
        <w:t xml:space="preserve">Intended outcome: </w:t>
      </w:r>
      <w:r>
        <w:t>Treat R2-2000799, resolve issues, if any</w:t>
      </w:r>
      <w:r w:rsidRPr="00D76704">
        <w:t xml:space="preserve">. </w:t>
      </w:r>
      <w:r>
        <w:t>Find OIs, if any.</w:t>
      </w:r>
    </w:p>
    <w:p w14:paraId="52BA97B8" w14:textId="086EEE2A" w:rsidR="00F228C1" w:rsidRDefault="00F228C1" w:rsidP="00F228C1">
      <w:pPr>
        <w:pStyle w:val="EmailDiscussion2"/>
      </w:pPr>
      <w:r>
        <w:tab/>
      </w:r>
      <w:r w:rsidR="00A532AC">
        <w:t>CLOSED</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4DECDB03" w:rsidR="00F228C1" w:rsidRDefault="00F228C1" w:rsidP="00F228C1">
      <w:pPr>
        <w:pStyle w:val="EmailDiscussion2"/>
      </w:pPr>
      <w:r>
        <w:tab/>
        <w:t xml:space="preserve">Deadline: </w:t>
      </w:r>
      <w:r w:rsidR="00A63463">
        <w:t>Mar 3</w:t>
      </w:r>
      <w:r>
        <w:t xml:space="preserve">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2CF79785" w:rsidR="00F228C1" w:rsidRDefault="00F228C1" w:rsidP="00F228C1">
      <w:pPr>
        <w:pStyle w:val="EmailDiscussion2"/>
      </w:pPr>
      <w:r>
        <w:tab/>
      </w:r>
      <w:r w:rsidR="00C82188">
        <w:t>CLOSED</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6690EB97" w:rsidR="00F228C1" w:rsidRDefault="00F228C1" w:rsidP="00F228C1">
      <w:pPr>
        <w:pStyle w:val="EmailDiscussion2"/>
        <w:rPr>
          <w:lang w:eastAsia="zh-TW"/>
        </w:rPr>
      </w:pPr>
      <w:r>
        <w:rPr>
          <w:lang w:eastAsia="zh-TW"/>
        </w:rPr>
        <w:tab/>
        <w:t>Deadline: Mar</w:t>
      </w:r>
      <w:r w:rsidR="00603E6C">
        <w:rPr>
          <w:lang w:eastAsia="zh-TW"/>
        </w:rPr>
        <w:t xml:space="preserve"> 5</w:t>
      </w:r>
      <w:r>
        <w:rPr>
          <w:lang w:eastAsia="zh-TW"/>
        </w:rPr>
        <w:t xml:space="preserve">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1DDE8F9D" w:rsidR="00F228C1" w:rsidRDefault="00F228C1" w:rsidP="00F228C1">
      <w:pPr>
        <w:pStyle w:val="EmailDiscussion2"/>
        <w:rPr>
          <w:lang w:eastAsia="zh-TW"/>
        </w:rPr>
      </w:pPr>
      <w:r>
        <w:rPr>
          <w:lang w:eastAsia="zh-TW"/>
        </w:rPr>
        <w:tab/>
      </w:r>
      <w:r w:rsidR="00DD5FAD">
        <w:rPr>
          <w:lang w:eastAsia="zh-TW"/>
        </w:rPr>
        <w:t>CLOSED</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90AA734" w:rsidR="00F228C1" w:rsidRDefault="00F228C1" w:rsidP="00F228C1">
      <w:pPr>
        <w:pStyle w:val="EmailDiscussion2"/>
      </w:pPr>
      <w:r>
        <w:tab/>
      </w:r>
      <w:r w:rsidR="00DD5FAD">
        <w:t>CLOSED</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285C7FE9" w:rsidR="00F228C1" w:rsidRDefault="00F228C1" w:rsidP="00F228C1">
      <w:pPr>
        <w:pStyle w:val="EmailDiscussion2"/>
      </w:pPr>
      <w:r>
        <w:tab/>
      </w:r>
      <w:r w:rsidR="00A81BDE">
        <w:t>CLOSED</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lastRenderedPageBreak/>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4ED665FE" w:rsidR="007A2814" w:rsidRPr="00073A83" w:rsidRDefault="007A2814" w:rsidP="007A2814">
      <w:pPr>
        <w:pStyle w:val="EmailDiscussion2"/>
      </w:pPr>
      <w:r>
        <w:tab/>
      </w:r>
      <w:r w:rsidR="0029097A">
        <w:t>CLOSED</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1200 CET</w:t>
      </w:r>
    </w:p>
    <w:p w14:paraId="006D572F" w14:textId="77777777" w:rsidR="00BE2438" w:rsidRDefault="00BE2438" w:rsidP="00F228C1">
      <w:pPr>
        <w:pStyle w:val="EmailDiscussion2"/>
        <w:rPr>
          <w:lang w:eastAsia="zh-TW"/>
        </w:rPr>
      </w:pPr>
    </w:p>
    <w:p w14:paraId="7B375E0C" w14:textId="07737E8D" w:rsidR="007A2814" w:rsidRDefault="007A2814" w:rsidP="007A2814">
      <w:pPr>
        <w:pStyle w:val="EmailDiscussion"/>
      </w:pPr>
      <w:r>
        <w:t>[AT109e][</w:t>
      </w:r>
      <w:r w:rsidR="008C5414">
        <w:t>0</w:t>
      </w:r>
      <w:r>
        <w:t>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3BD43A4" w14:textId="77777777" w:rsidR="007A2814" w:rsidRDefault="007A2814" w:rsidP="007A2814">
      <w:pPr>
        <w:pStyle w:val="EmailDiscussion2"/>
      </w:pPr>
      <w:r>
        <w:tab/>
        <w:t>Intended outcome: Agreed CR (if possible)</w:t>
      </w:r>
    </w:p>
    <w:p w14:paraId="6ED8E54F" w14:textId="62ACBE64" w:rsidR="007A2814" w:rsidRDefault="007A2814" w:rsidP="007A2814">
      <w:pPr>
        <w:pStyle w:val="EmailDiscussion2"/>
      </w:pPr>
      <w:r>
        <w:tab/>
        <w:t>Deadline: MAR 3</w:t>
      </w:r>
      <w:r w:rsidR="007474DC">
        <w:t xml:space="preserve"> 1200 CET</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1DD34ABE" w:rsidR="007474DC" w:rsidRPr="00D46F13" w:rsidRDefault="007474DC" w:rsidP="007474DC">
      <w:pPr>
        <w:pStyle w:val="EmailDiscussion2"/>
      </w:pPr>
      <w:r>
        <w:tab/>
        <w:t>Deadline: MAR 4 1200 CET</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lastRenderedPageBreak/>
        <w:tab/>
        <w:t>Deadline: MAR 6 1200 CET (see also schedule)</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lastRenderedPageBreak/>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lastRenderedPageBreak/>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D73903"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D73903"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D73903"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lastRenderedPageBreak/>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D73903"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D73903"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D73903"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D73903"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D73903"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D73903"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lastRenderedPageBreak/>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lastRenderedPageBreak/>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D73903"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D73903"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61CBF266" w:rsidR="0015352A" w:rsidRDefault="00D73903" w:rsidP="0015352A">
      <w:pPr>
        <w:pStyle w:val="Doc-title"/>
      </w:pPr>
      <w:hyperlink r:id="rId40"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681F0C71" w14:textId="4AB824D3" w:rsidR="002B047C" w:rsidRPr="002B047C" w:rsidRDefault="002B047C" w:rsidP="003B1883">
      <w:pPr>
        <w:pStyle w:val="Doc-text2"/>
      </w:pPr>
      <w:r>
        <w:lastRenderedPageBreak/>
        <w:t>=&gt; Revised in R2-2002215</w:t>
      </w:r>
    </w:p>
    <w:p w14:paraId="72625FD3" w14:textId="77777777" w:rsidR="002B047C" w:rsidRDefault="002B047C" w:rsidP="002B047C">
      <w:pPr>
        <w:pStyle w:val="Doc-title"/>
      </w:pPr>
      <w:r>
        <w:t>R2-2002215</w:t>
      </w:r>
      <w:r>
        <w:tab/>
        <w:t>Security and RRC Resume Request</w:t>
      </w:r>
      <w:r>
        <w:tab/>
        <w:t>Nokia (Rapporteur)</w:t>
      </w:r>
      <w:r>
        <w:tab/>
        <w:t>CR</w:t>
      </w:r>
      <w:r>
        <w:tab/>
        <w:t>Rel-15</w:t>
      </w:r>
      <w:r>
        <w:tab/>
        <w:t>38.300</w:t>
      </w:r>
      <w:r>
        <w:tab/>
        <w:t>15.8.0</w:t>
      </w:r>
      <w:r>
        <w:tab/>
        <w:t>0188</w:t>
      </w:r>
      <w:r>
        <w:tab/>
        <w:t>1</w:t>
      </w:r>
      <w:r>
        <w:tab/>
        <w:t>F</w:t>
      </w:r>
      <w:r>
        <w:tab/>
        <w:t>NR_newRAT-Core</w:t>
      </w:r>
    </w:p>
    <w:p w14:paraId="5AD21729" w14:textId="0A621C2A" w:rsidR="0015352A" w:rsidRDefault="00D73903" w:rsidP="0015352A">
      <w:pPr>
        <w:pStyle w:val="Doc-title"/>
      </w:pPr>
      <w:hyperlink r:id="rId41"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C9BB6D2" w14:textId="2EDB8E81" w:rsidR="002B047C" w:rsidRPr="002B047C" w:rsidRDefault="002B047C" w:rsidP="002B047C">
      <w:pPr>
        <w:pStyle w:val="Doc-text2"/>
      </w:pPr>
      <w:r>
        <w:t>=&gt; Revised in R2-2002216</w:t>
      </w:r>
    </w:p>
    <w:p w14:paraId="1323F251" w14:textId="77777777" w:rsidR="002B047C" w:rsidRDefault="002B047C" w:rsidP="002B047C">
      <w:pPr>
        <w:pStyle w:val="Doc-title"/>
      </w:pPr>
      <w:r>
        <w:t>R2-2002216</w:t>
      </w:r>
      <w:r>
        <w:tab/>
        <w:t>Security and RRC Resume Request</w:t>
      </w:r>
      <w:r>
        <w:tab/>
        <w:t>Nokia (Rapporteur)</w:t>
      </w:r>
      <w:r>
        <w:tab/>
        <w:t>CR</w:t>
      </w:r>
      <w:r>
        <w:tab/>
        <w:t>Rel-16</w:t>
      </w:r>
      <w:r>
        <w:tab/>
        <w:t>38.300</w:t>
      </w:r>
      <w:r>
        <w:tab/>
        <w:t>16.0.0</w:t>
      </w:r>
      <w:r>
        <w:tab/>
        <w:t>0189</w:t>
      </w:r>
      <w:r>
        <w:tab/>
        <w:t>1</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D73903" w:rsidP="001C69E6">
      <w:pPr>
        <w:pStyle w:val="Doc-title"/>
      </w:pPr>
      <w:hyperlink r:id="rId42"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D73903" w:rsidP="000C517A">
      <w:pPr>
        <w:pStyle w:val="Doc-title"/>
      </w:pPr>
      <w:hyperlink r:id="rId43"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D73903" w:rsidP="000C517A">
      <w:pPr>
        <w:pStyle w:val="Doc-title"/>
      </w:pPr>
      <w:hyperlink r:id="rId44"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D73903" w:rsidP="000C517A">
      <w:pPr>
        <w:pStyle w:val="Doc-title"/>
      </w:pPr>
      <w:hyperlink r:id="rId45"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lastRenderedPageBreak/>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D73903" w:rsidP="00EB713E">
      <w:pPr>
        <w:pStyle w:val="Doc-title"/>
      </w:pPr>
      <w:hyperlink r:id="rId46"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D73903" w:rsidP="00EB713E">
      <w:pPr>
        <w:pStyle w:val="Doc-title"/>
      </w:pPr>
      <w:hyperlink r:id="rId47"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473D355A" w14:textId="17FDD30F" w:rsidR="00116961" w:rsidRPr="00116961" w:rsidRDefault="00116961" w:rsidP="00116961">
      <w:pPr>
        <w:pStyle w:val="Agreement"/>
        <w:rPr>
          <w:rFonts w:ascii="Consolas" w:eastAsia="Calibri" w:hAnsi="Consolas"/>
          <w:szCs w:val="21"/>
        </w:rPr>
      </w:pPr>
      <w:r>
        <w:t>[AT109e][002][NR15] Majority’s view is Alt2, and one company prefers Alt1; There seems to be support to have a clarification, Companies can check the internal implementation. Can come back next meeting.</w:t>
      </w:r>
    </w:p>
    <w:p w14:paraId="00A5032F" w14:textId="77777777" w:rsidR="00116961" w:rsidRPr="00116961" w:rsidRDefault="00116961" w:rsidP="00116961">
      <w:pPr>
        <w:pStyle w:val="Doc-text2"/>
        <w:ind w:left="0" w:firstLine="0"/>
      </w:pPr>
      <w:bookmarkStart w:id="24" w:name="_GoBack"/>
      <w:bookmarkEnd w:id="24"/>
    </w:p>
    <w:p w14:paraId="1309B52D" w14:textId="767838AA" w:rsidR="00253466" w:rsidRDefault="00D73903" w:rsidP="00253466">
      <w:pPr>
        <w:pStyle w:val="Doc-title"/>
      </w:pPr>
      <w:hyperlink r:id="rId48"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53D043D6" w14:textId="77777777" w:rsidR="00493834" w:rsidRDefault="00493834" w:rsidP="00493834">
      <w:pPr>
        <w:pStyle w:val="Doc-text2"/>
      </w:pPr>
    </w:p>
    <w:p w14:paraId="77C74ECB" w14:textId="519B2861" w:rsidR="00493834" w:rsidRPr="00493834" w:rsidRDefault="00493834" w:rsidP="00493834">
      <w:pPr>
        <w:pStyle w:val="Doc-text2"/>
        <w:pBdr>
          <w:top w:val="single" w:sz="4" w:space="1" w:color="auto"/>
          <w:left w:val="single" w:sz="4" w:space="4" w:color="auto"/>
          <w:bottom w:val="single" w:sz="4" w:space="1" w:color="auto"/>
          <w:right w:val="single" w:sz="4" w:space="4" w:color="auto"/>
        </w:pBdr>
      </w:pPr>
      <w:r>
        <w:t xml:space="preserve">Agreements </w:t>
      </w:r>
      <w:r>
        <w:t>[AT109e][002][NR15]</w:t>
      </w:r>
    </w:p>
    <w:p w14:paraId="0E9C951C" w14:textId="4F7EE16E" w:rsidR="00116961" w:rsidRDefault="00116961" w:rsidP="00493834">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R2 understanding is that DRX active time starts after the SR transmission and p-CSI reporting does not start until 4ms after SR is sent.</w:t>
      </w:r>
    </w:p>
    <w:p w14:paraId="28111C27" w14:textId="4868EEE6" w:rsidR="00116961" w:rsidRDefault="00116961" w:rsidP="00493834">
      <w:pPr>
        <w:pStyle w:val="Agreement"/>
        <w:pBdr>
          <w:top w:val="single" w:sz="4" w:space="1" w:color="auto"/>
          <w:left w:val="single" w:sz="4" w:space="4" w:color="auto"/>
          <w:bottom w:val="single" w:sz="4" w:space="1" w:color="auto"/>
          <w:right w:val="single" w:sz="4" w:space="4" w:color="auto"/>
        </w:pBdr>
      </w:pPr>
      <w:r>
        <w:t>No CR is needed.</w:t>
      </w:r>
    </w:p>
    <w:p w14:paraId="37B8DFEC" w14:textId="77777777" w:rsidR="00116961" w:rsidRPr="00116961" w:rsidRDefault="00116961" w:rsidP="00116961">
      <w:pPr>
        <w:pStyle w:val="Doc-text2"/>
      </w:pP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2B38D151" w14:textId="1F0902B0" w:rsidR="00E0421D" w:rsidRPr="002063F2" w:rsidRDefault="00E0421D" w:rsidP="00116961">
      <w:pPr>
        <w:pStyle w:val="EmailDiscussion2"/>
      </w:pPr>
      <w:r>
        <w:tab/>
      </w:r>
      <w:r w:rsidR="00116961">
        <w:t>CLOSED</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D73903" w:rsidP="00EB713E">
      <w:pPr>
        <w:pStyle w:val="Doc-title"/>
      </w:pPr>
      <w:hyperlink r:id="rId49"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D73903" w:rsidP="00DB7F4D">
      <w:pPr>
        <w:pStyle w:val="Doc-title"/>
      </w:pPr>
      <w:hyperlink r:id="rId50"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lastRenderedPageBreak/>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D73903" w:rsidP="00DB7F4D">
      <w:pPr>
        <w:pStyle w:val="Doc-title"/>
      </w:pPr>
      <w:hyperlink r:id="rId51"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D73903" w:rsidP="00DB7F4D">
      <w:pPr>
        <w:pStyle w:val="Doc-title"/>
      </w:pPr>
      <w:hyperlink r:id="rId52"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D73903" w:rsidP="00DB7F4D">
      <w:pPr>
        <w:pStyle w:val="Doc-title"/>
      </w:pPr>
      <w:hyperlink r:id="rId53"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D73903" w:rsidP="00214206">
      <w:pPr>
        <w:pStyle w:val="Doc-title"/>
      </w:pPr>
      <w:hyperlink r:id="rId54"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D73903" w:rsidP="00214206">
      <w:pPr>
        <w:pStyle w:val="Doc-title"/>
      </w:pPr>
      <w:hyperlink r:id="rId55"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D73903" w:rsidP="00417F7E">
      <w:pPr>
        <w:pStyle w:val="Doc-title"/>
      </w:pPr>
      <w:hyperlink r:id="rId56"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D73903" w:rsidP="00214206">
      <w:pPr>
        <w:pStyle w:val="Doc-title"/>
      </w:pPr>
      <w:hyperlink r:id="rId57"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lastRenderedPageBreak/>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D73903" w:rsidP="00A014CB">
      <w:pPr>
        <w:pStyle w:val="Doc-title"/>
      </w:pPr>
      <w:hyperlink r:id="rId58"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59C7B1A6" w:rsidR="00A816E6" w:rsidRDefault="00A816E6" w:rsidP="00B5015F">
      <w:pPr>
        <w:pStyle w:val="EmailDiscussion2"/>
      </w:pPr>
      <w:r>
        <w:tab/>
      </w:r>
      <w:r w:rsidR="00C82188">
        <w:t>CLOSED</w:t>
      </w:r>
    </w:p>
    <w:p w14:paraId="5CF70951" w14:textId="77777777" w:rsidR="00C82188" w:rsidRDefault="00C82188" w:rsidP="00B5015F">
      <w:pPr>
        <w:pStyle w:val="EmailDiscussion2"/>
      </w:pPr>
    </w:p>
    <w:p w14:paraId="1B866D31" w14:textId="63952951" w:rsidR="00C82188" w:rsidRDefault="00C82188" w:rsidP="00C82188">
      <w:pPr>
        <w:pStyle w:val="Doc-title"/>
      </w:pPr>
      <w:hyperlink r:id="rId59" w:tooltip="D:Documents3GPPtsg_ranWG2TSGR2_109_eDocsR2-2002310.zip" w:history="1">
        <w:r w:rsidRPr="00C82188">
          <w:rPr>
            <w:rStyle w:val="Hyperlink"/>
          </w:rPr>
          <w:t>R2-20023</w:t>
        </w:r>
        <w:r w:rsidRPr="00C82188">
          <w:rPr>
            <w:rStyle w:val="Hyperlink"/>
          </w:rPr>
          <w:t>1</w:t>
        </w:r>
        <w:r w:rsidRPr="00C82188">
          <w:rPr>
            <w:rStyle w:val="Hyperlink"/>
          </w:rPr>
          <w:t>0</w:t>
        </w:r>
      </w:hyperlink>
      <w:r>
        <w:tab/>
      </w:r>
      <w:r w:rsidRPr="00C82188">
        <w:t>Report of [AT109e] [070][NR15] Unsecured UE capability handling (NTT Docomo)</w:t>
      </w:r>
      <w:r>
        <w:tab/>
      </w:r>
      <w:r w:rsidRPr="00C82188">
        <w:t>NTTDOCOMO, INC.  (offline email discussion rapporteur)</w:t>
      </w:r>
    </w:p>
    <w:p w14:paraId="6C5F05EE" w14:textId="7E195924" w:rsidR="00C82188" w:rsidRDefault="00C82188" w:rsidP="00C82188">
      <w:pPr>
        <w:pStyle w:val="Agreement"/>
      </w:pPr>
      <w:r w:rsidRPr="00C82188">
        <w:t xml:space="preserve">[AT109e][070][NR15] </w:t>
      </w:r>
      <w:r>
        <w:t>Noted</w:t>
      </w:r>
    </w:p>
    <w:p w14:paraId="2D7DC632" w14:textId="77777777" w:rsidR="00C82188" w:rsidRDefault="00C82188" w:rsidP="00C82188">
      <w:pPr>
        <w:pStyle w:val="Doc-text2"/>
      </w:pPr>
    </w:p>
    <w:p w14:paraId="4D29396A" w14:textId="7EA9552F" w:rsidR="00C82188" w:rsidRPr="00C82188" w:rsidRDefault="00C82188" w:rsidP="00C82188">
      <w:pPr>
        <w:pStyle w:val="Doc-text2"/>
        <w:pBdr>
          <w:top w:val="single" w:sz="4" w:space="1" w:color="auto"/>
          <w:left w:val="single" w:sz="4" w:space="4" w:color="auto"/>
          <w:bottom w:val="single" w:sz="4" w:space="1" w:color="auto"/>
          <w:right w:val="single" w:sz="4" w:space="4" w:color="auto"/>
        </w:pBdr>
      </w:pPr>
      <w:r>
        <w:t xml:space="preserve">Agreements </w:t>
      </w:r>
      <w:r w:rsidRPr="00C82188">
        <w:t>[AT109e][070][NR15</w:t>
      </w:r>
      <w:r>
        <w:t>]</w:t>
      </w:r>
    </w:p>
    <w:p w14:paraId="0CD082D6" w14:textId="418C7BC3" w:rsidR="00C82188" w:rsidRDefault="00C82188" w:rsidP="00C82188">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No further optimization for indicating the UE capability secured or unsecured when transferring to other nodes.</w:t>
      </w:r>
    </w:p>
    <w:p w14:paraId="3637F388" w14:textId="39438686" w:rsidR="00C82188" w:rsidRDefault="00C82188" w:rsidP="00C82188">
      <w:pPr>
        <w:pStyle w:val="Agreement"/>
        <w:pBdr>
          <w:top w:val="single" w:sz="4" w:space="1" w:color="auto"/>
          <w:left w:val="single" w:sz="4" w:space="4" w:color="auto"/>
          <w:bottom w:val="single" w:sz="4" w:space="1" w:color="auto"/>
          <w:right w:val="single" w:sz="4" w:space="4" w:color="auto"/>
        </w:pBdr>
      </w:pPr>
      <w:r>
        <w:t>No further optimization for indicating the NB-IoT UE capability valid or invalid when transferring to other nodes before SA3 provides any solution.</w:t>
      </w:r>
    </w:p>
    <w:p w14:paraId="0C2D445E" w14:textId="77777777" w:rsidR="00C82188" w:rsidRPr="00A816E6" w:rsidRDefault="00C82188" w:rsidP="00B5015F">
      <w:pPr>
        <w:pStyle w:val="EmailDiscussion2"/>
      </w:pP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D73903" w:rsidP="004E0143">
      <w:pPr>
        <w:pStyle w:val="Doc-title"/>
      </w:pPr>
      <w:hyperlink r:id="rId60"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D73903" w:rsidP="004E0143">
      <w:pPr>
        <w:pStyle w:val="Doc-title"/>
      </w:pPr>
      <w:hyperlink r:id="rId61"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D73903" w:rsidP="004E0143">
      <w:pPr>
        <w:pStyle w:val="Doc-title"/>
      </w:pPr>
      <w:hyperlink r:id="rId62"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D73903" w:rsidP="009874C1">
      <w:pPr>
        <w:pStyle w:val="Doc-title"/>
      </w:pPr>
      <w:hyperlink r:id="rId63"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rsidP="003B1883">
      <w:pPr>
        <w:pStyle w:val="Doc-text2"/>
      </w:pPr>
      <w:r>
        <w:t>=&gt; Revised in R2-2002129</w:t>
      </w:r>
    </w:p>
    <w:p w14:paraId="4F1C19B9" w14:textId="2656AA6F" w:rsidR="002D64DE" w:rsidRDefault="00D73903" w:rsidP="002D64DE">
      <w:pPr>
        <w:pStyle w:val="Doc-title"/>
      </w:pPr>
      <w:hyperlink r:id="rId64" w:tooltip="D:Documents3GPPtsg_ranWG2TSGR2_109_eDocsR2-2002129.zip" w:history="1">
        <w:r w:rsidR="002D64DE" w:rsidRPr="00A9574E">
          <w:rPr>
            <w:rStyle w:val="Hyperlink"/>
          </w:rPr>
          <w:t>R2-2002129</w:t>
        </w:r>
      </w:hyperlink>
      <w:r w:rsidR="002D64DE">
        <w:tab/>
        <w:t>Correction on NZP-CSI-RS-ResourceSet</w:t>
      </w:r>
      <w:r w:rsidR="002D64DE">
        <w:tab/>
        <w:t>ASUSTeK</w:t>
      </w:r>
      <w:r w:rsidR="002D64DE">
        <w:tab/>
        <w:t>CR</w:t>
      </w:r>
      <w:r w:rsidR="002D64DE">
        <w:tab/>
        <w:t>Rel-15</w:t>
      </w:r>
      <w:r w:rsidR="002D64DE">
        <w:tab/>
        <w:t>38.331</w:t>
      </w:r>
      <w:r w:rsidR="002D64DE">
        <w:tab/>
        <w:t>15.8.0</w:t>
      </w:r>
      <w:r w:rsidR="002D64DE">
        <w:tab/>
        <w:t>1496</w:t>
      </w:r>
      <w:r w:rsidR="002D64DE">
        <w:tab/>
        <w:t>1</w:t>
      </w:r>
      <w:r w:rsidR="002D64DE">
        <w:tab/>
        <w:t>F</w:t>
      </w:r>
      <w:r w:rsidR="002D64DE">
        <w:tab/>
        <w:t>NR_newRAT-Core</w:t>
      </w:r>
    </w:p>
    <w:p w14:paraId="17F65DE6" w14:textId="2C292821" w:rsidR="004247E1" w:rsidRPr="004247E1" w:rsidRDefault="004247E1" w:rsidP="004247E1">
      <w:pPr>
        <w:pStyle w:val="Agreement"/>
      </w:pPr>
      <w:r>
        <w:t>[AT109e][004][NR15] agreed</w:t>
      </w:r>
    </w:p>
    <w:p w14:paraId="10C6FBF4" w14:textId="77200012" w:rsidR="00967DA6" w:rsidRDefault="00967DA6" w:rsidP="00116961">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21AFAD59" w14:textId="2D1A74CF" w:rsidR="00116961" w:rsidRPr="00116961" w:rsidRDefault="00116961" w:rsidP="00116961">
      <w:pPr>
        <w:pStyle w:val="Agreement"/>
      </w:pPr>
      <w:r>
        <w:t>[AT109e][004][NR15] postponed</w:t>
      </w:r>
    </w:p>
    <w:p w14:paraId="3EE37B82" w14:textId="77777777" w:rsidR="001F592D"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10C2C6BB" w14:textId="0C9494E0" w:rsidR="00116961" w:rsidRDefault="00116961" w:rsidP="00116961">
      <w:pPr>
        <w:pStyle w:val="Agreement"/>
        <w:rPr>
          <w:rFonts w:eastAsiaTheme="minorEastAsia"/>
          <w:szCs w:val="22"/>
        </w:rPr>
      </w:pPr>
      <w:r>
        <w:t xml:space="preserve">[AT109e][004][NR15] Contents is agreed. Merged with the Rapporteur CR. </w:t>
      </w:r>
    </w:p>
    <w:p w14:paraId="79031980" w14:textId="77777777" w:rsidR="00116961" w:rsidRPr="00116961" w:rsidRDefault="00116961" w:rsidP="00116961">
      <w:pPr>
        <w:pStyle w:val="Doc-text2"/>
      </w:pPr>
    </w:p>
    <w:p w14:paraId="47D87546" w14:textId="77777777" w:rsidR="00967DA6"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77BCEE2D" w14:textId="77777777" w:rsidR="00116961" w:rsidRDefault="00116961" w:rsidP="00116961">
      <w:pPr>
        <w:pStyle w:val="Agreement"/>
        <w:rPr>
          <w:rFonts w:eastAsiaTheme="minorEastAsia"/>
          <w:szCs w:val="22"/>
        </w:rPr>
      </w:pPr>
      <w:r>
        <w:t xml:space="preserve">[AT109e][004][NR15] Contents is agreed. Merged with the Rapporteur CR. </w:t>
      </w:r>
    </w:p>
    <w:p w14:paraId="2F269F60" w14:textId="77777777" w:rsidR="00116961" w:rsidRPr="00116961" w:rsidRDefault="00116961" w:rsidP="004247E1">
      <w:pPr>
        <w:pStyle w:val="Doc-text2"/>
        <w:ind w:left="0" w:firstLine="0"/>
      </w:pPr>
    </w:p>
    <w:p w14:paraId="223ABFD6" w14:textId="15A06453" w:rsidR="009874C1" w:rsidRDefault="00D73903" w:rsidP="009874C1">
      <w:pPr>
        <w:pStyle w:val="Doc-title"/>
      </w:pPr>
      <w:hyperlink r:id="rId65"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rsidP="003B1883">
      <w:pPr>
        <w:pStyle w:val="Doc-text2"/>
      </w:pPr>
      <w:r>
        <w:t>=&gt; Revised in R2-2002141</w:t>
      </w:r>
    </w:p>
    <w:p w14:paraId="7717B79F" w14:textId="77777777" w:rsidR="002D64DE" w:rsidRDefault="002D64DE" w:rsidP="002D64DE">
      <w:pPr>
        <w:pStyle w:val="Doc-title"/>
      </w:pPr>
      <w:r w:rsidRPr="00A9574E">
        <w:rPr>
          <w:highlight w:val="yellow"/>
        </w:rPr>
        <w:t>R2-2002141</w:t>
      </w:r>
      <w:r>
        <w:tab/>
        <w:t>Correction on reporting of uplink TX direct current</w:t>
      </w:r>
      <w:r>
        <w:tab/>
        <w:t>MediaTek Inc.</w:t>
      </w:r>
      <w:r>
        <w:tab/>
        <w:t>CR</w:t>
      </w:r>
      <w:r>
        <w:tab/>
        <w:t>Rel-15</w:t>
      </w:r>
      <w:r>
        <w:tab/>
        <w:t>38.331</w:t>
      </w:r>
      <w:r>
        <w:tab/>
        <w:t>15.8.0</w:t>
      </w:r>
      <w:r>
        <w:tab/>
        <w:t>1450</w:t>
      </w:r>
      <w:r>
        <w:tab/>
        <w:t>1</w:t>
      </w:r>
      <w:r>
        <w:tab/>
        <w:t>F</w:t>
      </w:r>
      <w:r>
        <w:tab/>
        <w:t>NR_newRAT-Core</w:t>
      </w:r>
    </w:p>
    <w:p w14:paraId="3F3288FE" w14:textId="133AA677" w:rsidR="004247E1" w:rsidRPr="004247E1" w:rsidRDefault="004247E1" w:rsidP="004247E1">
      <w:pPr>
        <w:pStyle w:val="Agreement"/>
      </w:pPr>
      <w:r>
        <w:t>[AT109e][004][NR15] agreed</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6"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7"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47765FE2" w14:textId="79734476" w:rsidR="00481525" w:rsidRDefault="00481525" w:rsidP="004247E1">
      <w:pPr>
        <w:pStyle w:val="EmailDiscussion2"/>
      </w:pPr>
      <w:r>
        <w:tab/>
      </w:r>
      <w:r w:rsidR="004247E1">
        <w:t>CLOSED</w:t>
      </w:r>
    </w:p>
    <w:p w14:paraId="6E01A536" w14:textId="7FE24DE7" w:rsidR="00481525" w:rsidRDefault="00481525" w:rsidP="00D24173">
      <w:pPr>
        <w:pStyle w:val="Doc-text2"/>
      </w:pPr>
    </w:p>
    <w:p w14:paraId="7A5F3D2F" w14:textId="77777777" w:rsidR="002D64DE" w:rsidRDefault="002D64DE" w:rsidP="002D64DE">
      <w:pPr>
        <w:pStyle w:val="Doc-title"/>
      </w:pPr>
      <w:r>
        <w:t>R2-2002139</w:t>
      </w:r>
      <w:r>
        <w:tab/>
        <w:t>Report of [AT109e][004][NR15] Potential Easies I</w:t>
      </w:r>
      <w:r>
        <w:tab/>
        <w:t>MediaTek</w:t>
      </w:r>
      <w:r>
        <w:tab/>
        <w:t>discussion</w:t>
      </w:r>
      <w:r>
        <w:tab/>
        <w:t>Rel-16</w:t>
      </w:r>
      <w:r>
        <w:tab/>
        <w:t>NR_newRAT-Core</w:t>
      </w:r>
    </w:p>
    <w:p w14:paraId="27D3909A" w14:textId="328AAC46" w:rsidR="002D64DE" w:rsidRDefault="00116961" w:rsidP="00116961">
      <w:pPr>
        <w:pStyle w:val="Agreement"/>
      </w:pPr>
      <w:r>
        <w:lastRenderedPageBreak/>
        <w:t>Noted</w:t>
      </w:r>
    </w:p>
    <w:p w14:paraId="581B8358" w14:textId="77777777" w:rsidR="00116961" w:rsidRPr="00116961" w:rsidRDefault="00116961" w:rsidP="00116961">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D73903" w:rsidP="003C4CD5">
      <w:pPr>
        <w:pStyle w:val="Doc-title"/>
      </w:pPr>
      <w:hyperlink r:id="rId68"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D73903" w:rsidP="0015352A">
      <w:pPr>
        <w:pStyle w:val="Doc-title"/>
      </w:pPr>
      <w:hyperlink r:id="rId69"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D73903" w:rsidP="009874C1">
      <w:pPr>
        <w:pStyle w:val="Doc-title"/>
      </w:pPr>
      <w:hyperlink r:id="rId70"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D73903" w:rsidP="00603DB5">
      <w:pPr>
        <w:pStyle w:val="Doc-title"/>
      </w:pPr>
      <w:hyperlink r:id="rId71"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5F571AE9" w:rsidR="00481525" w:rsidRDefault="00481525" w:rsidP="00481525">
      <w:pPr>
        <w:pStyle w:val="EmailDiscussion2"/>
      </w:pPr>
      <w:r>
        <w:tab/>
        <w:t xml:space="preserve">Deadline: </w:t>
      </w:r>
      <w:r w:rsidR="004B5C32">
        <w:t>MAR 05 1200 CET (Stop time)</w:t>
      </w:r>
      <w:r>
        <w:t xml:space="preserve"> </w:t>
      </w:r>
    </w:p>
    <w:p w14:paraId="759346C7" w14:textId="480C4E1B" w:rsidR="003D6BE3" w:rsidRDefault="003D6BE3" w:rsidP="0015352A">
      <w:pPr>
        <w:pStyle w:val="Doc-text2"/>
      </w:pPr>
    </w:p>
    <w:p w14:paraId="49193CE9" w14:textId="77777777" w:rsidR="002B047C" w:rsidRDefault="002B047C" w:rsidP="002B047C">
      <w:pPr>
        <w:pStyle w:val="Doc-title"/>
      </w:pPr>
      <w:r>
        <w:t>R2-2002218</w:t>
      </w:r>
      <w:r>
        <w:tab/>
        <w:t>Summary of [AT109e][005][NR15] Coordination on number of measurment ID</w:t>
      </w:r>
      <w:r>
        <w:tab/>
        <w:t>ZTE Corporation</w:t>
      </w:r>
      <w:r>
        <w:tab/>
        <w:t>discussion</w:t>
      </w:r>
      <w:r>
        <w:tab/>
        <w:t>Rel-15</w:t>
      </w:r>
      <w:r>
        <w:tab/>
        <w:t>NR_newRAT-Core</w:t>
      </w:r>
    </w:p>
    <w:p w14:paraId="1B1D2B77" w14:textId="77777777" w:rsidR="002B047C" w:rsidRDefault="002B047C" w:rsidP="0015352A">
      <w:pPr>
        <w:pStyle w:val="Doc-text2"/>
      </w:pPr>
    </w:p>
    <w:p w14:paraId="31D35219" w14:textId="13014D6B" w:rsidR="00D0435A" w:rsidRDefault="00D0435A" w:rsidP="00D0435A">
      <w:pPr>
        <w:pStyle w:val="Comments"/>
      </w:pPr>
      <w:r>
        <w:lastRenderedPageBreak/>
        <w:t>SSB to measure</w:t>
      </w:r>
    </w:p>
    <w:p w14:paraId="25A5128A" w14:textId="77777777" w:rsidR="0015352A"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71BF0FC8" w14:textId="054C6B29" w:rsidR="004B5C32" w:rsidRDefault="004B5C32" w:rsidP="004B5C32">
      <w:pPr>
        <w:pStyle w:val="Agreement"/>
      </w:pPr>
      <w:r>
        <w:t>Noted</w:t>
      </w:r>
    </w:p>
    <w:p w14:paraId="5FB7BA11" w14:textId="77777777" w:rsidR="004B5C32" w:rsidRPr="004B5C32" w:rsidRDefault="004B5C32" w:rsidP="004B5C32">
      <w:pPr>
        <w:pStyle w:val="Doc-text2"/>
      </w:pPr>
    </w:p>
    <w:p w14:paraId="48C5072F" w14:textId="40D4DEB6" w:rsidR="0015352A" w:rsidRDefault="00D73903" w:rsidP="0015352A">
      <w:pPr>
        <w:pStyle w:val="Doc-title"/>
      </w:pPr>
      <w:hyperlink r:id="rId72"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1E29B841" w:rsidR="00624FAB" w:rsidRDefault="00875733" w:rsidP="00875733">
      <w:pPr>
        <w:pStyle w:val="Agreement"/>
      </w:pPr>
      <w:r w:rsidRPr="004B5C32">
        <w:t>[AT109e][006][NR15]</w:t>
      </w:r>
      <w:r>
        <w:t xml:space="preserve"> Not Agreed. No Reply in email discussion.</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D73903" w:rsidP="0015352A">
      <w:pPr>
        <w:pStyle w:val="Doc-title"/>
      </w:pPr>
      <w:hyperlink r:id="rId73"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287BFAC5" w14:textId="4B80A51A" w:rsidR="002B047C" w:rsidRDefault="002B047C" w:rsidP="00624FAB">
      <w:pPr>
        <w:pStyle w:val="Doc-text2"/>
      </w:pPr>
      <w:r>
        <w:t>=&gt; Revised in R2-2002183</w:t>
      </w:r>
    </w:p>
    <w:p w14:paraId="2216858B" w14:textId="77777777" w:rsidR="004B5C32" w:rsidRDefault="002B047C" w:rsidP="004B5C32">
      <w:pPr>
        <w:pStyle w:val="Doc-title"/>
      </w:pPr>
      <w:r>
        <w:t>R2-2002183</w:t>
      </w:r>
      <w:r>
        <w:tab/>
        <w:t>Clarification on the PLMN-IdentityInfoList</w:t>
      </w:r>
      <w:r>
        <w:tab/>
        <w:t>ZTE Corporation, Sanechips</w:t>
      </w:r>
      <w:r>
        <w:tab/>
        <w:t>CR</w:t>
      </w:r>
      <w:r>
        <w:tab/>
        <w:t>Rel-15</w:t>
      </w:r>
      <w:r>
        <w:tab/>
        <w:t>38.331</w:t>
      </w:r>
      <w:r>
        <w:tab/>
        <w:t>15.8.0</w:t>
      </w:r>
      <w:r>
        <w:tab/>
        <w:t>1440</w:t>
      </w:r>
      <w:r>
        <w:tab/>
        <w:t>1</w:t>
      </w:r>
      <w:r>
        <w:tab/>
        <w:t>F</w:t>
      </w:r>
      <w:r>
        <w:tab/>
        <w:t>NR_newRAT-Core</w:t>
      </w:r>
    </w:p>
    <w:p w14:paraId="266A0488" w14:textId="70A273AF" w:rsidR="004B5C32" w:rsidRPr="004B5C32" w:rsidRDefault="004B5C32" w:rsidP="004B5C32">
      <w:pPr>
        <w:pStyle w:val="Agreement"/>
      </w:pPr>
      <w:r w:rsidRPr="004B5C32">
        <w:t>[AT109e][006][NR15]</w:t>
      </w:r>
      <w:r>
        <w:t xml:space="preserve"> Agreed</w:t>
      </w:r>
    </w:p>
    <w:p w14:paraId="7281A84C" w14:textId="77777777" w:rsidR="002B047C" w:rsidRDefault="002B047C" w:rsidP="00624FAB">
      <w:pPr>
        <w:pStyle w:val="Doc-text2"/>
      </w:pP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D73903" w:rsidP="009B4FB2">
      <w:pPr>
        <w:pStyle w:val="Doc-title"/>
      </w:pPr>
      <w:hyperlink r:id="rId74"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D73903" w:rsidP="000F58C6">
      <w:pPr>
        <w:pStyle w:val="Doc-title"/>
      </w:pPr>
      <w:hyperlink r:id="rId75"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D73903" w:rsidP="0015352A">
      <w:pPr>
        <w:pStyle w:val="Doc-title"/>
      </w:pPr>
      <w:hyperlink r:id="rId76"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D73903" w:rsidP="0015352A">
      <w:pPr>
        <w:pStyle w:val="Doc-title"/>
      </w:pPr>
      <w:hyperlink r:id="rId77"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2038F641" w:rsidR="007D5B61" w:rsidRDefault="00A63463" w:rsidP="007D5B61">
      <w:pPr>
        <w:pStyle w:val="EmailDiscussion2"/>
      </w:pPr>
      <w:r>
        <w:tab/>
        <w:t>Deadline: Mar 3</w:t>
      </w:r>
      <w:r w:rsidR="007D5B61">
        <w:t xml:space="preserve">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D73903" w:rsidP="004B051E">
      <w:pPr>
        <w:pStyle w:val="Doc-title"/>
      </w:pPr>
      <w:hyperlink r:id="rId78"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rsidP="003B1883">
      <w:pPr>
        <w:pStyle w:val="Doc-text2"/>
      </w:pPr>
      <w:r>
        <w:t>=&gt; Revised in R2-2002154</w:t>
      </w:r>
    </w:p>
    <w:p w14:paraId="282EDB5A" w14:textId="77777777" w:rsidR="002D64DE" w:rsidRDefault="002D64DE" w:rsidP="002D64DE">
      <w:pPr>
        <w:pStyle w:val="Doc-title"/>
      </w:pPr>
      <w:r>
        <w:t>R2-2002154</w:t>
      </w:r>
      <w:r>
        <w:tab/>
        <w:t>Correction on p-maxNR-FR1 for NE-DC</w:t>
      </w:r>
      <w:r>
        <w:tab/>
        <w:t>Ericsson</w:t>
      </w:r>
      <w:r>
        <w:tab/>
        <w:t>CR</w:t>
      </w:r>
      <w:r>
        <w:tab/>
        <w:t>Rel-15</w:t>
      </w:r>
      <w:r>
        <w:tab/>
        <w:t>38.331</w:t>
      </w:r>
      <w:r>
        <w:tab/>
        <w:t>15.8.0</w:t>
      </w:r>
      <w:r>
        <w:tab/>
        <w:t>1460</w:t>
      </w:r>
      <w:r>
        <w:tab/>
        <w:t>1</w:t>
      </w:r>
      <w:r>
        <w:tab/>
        <w:t>F</w:t>
      </w:r>
      <w:r>
        <w:tab/>
        <w:t>NR_newRAT-Core</w:t>
      </w:r>
    </w:p>
    <w:p w14:paraId="666279A6" w14:textId="6078CDD3" w:rsidR="0015352A" w:rsidRPr="004B051E" w:rsidRDefault="004B051E" w:rsidP="004B5C32">
      <w:pPr>
        <w:pStyle w:val="Agreement"/>
      </w:pPr>
      <w:r w:rsidRPr="004B051E">
        <w:t xml:space="preserve"> </w:t>
      </w:r>
      <w:r w:rsidR="004B5C32">
        <w:t>[AT109e][006][NR15] agreed</w:t>
      </w:r>
    </w:p>
    <w:p w14:paraId="4C354D1B" w14:textId="77777777" w:rsidR="00C17D70" w:rsidRDefault="00D73903" w:rsidP="00C17D70">
      <w:pPr>
        <w:pStyle w:val="Doc-title"/>
      </w:pPr>
      <w:hyperlink r:id="rId79"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657471C8" w14:textId="5C213F5F" w:rsidR="004B5C32" w:rsidRDefault="004B5C32" w:rsidP="004B5C32">
      <w:pPr>
        <w:pStyle w:val="Agreement"/>
      </w:pPr>
      <w:r>
        <w:t>[AT109e][006][NR15] agreed</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3DF8DDD3" w:rsidR="00624FAB" w:rsidRDefault="004B051E" w:rsidP="004B5C32">
      <w:pPr>
        <w:pStyle w:val="Agreement"/>
      </w:pPr>
      <w:r w:rsidRPr="004B051E">
        <w:t xml:space="preserve"> </w:t>
      </w:r>
      <w:r w:rsidR="004B5C32">
        <w:t>[AT109e][006][NR15] contents is agreed, merged with rapporteur CR</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3DD49405" w14:textId="0E28DFE8" w:rsidR="00624FAB" w:rsidRDefault="00624FAB" w:rsidP="00875733">
      <w:pPr>
        <w:pStyle w:val="EmailDiscussion2"/>
      </w:pPr>
      <w:r>
        <w:tab/>
      </w:r>
      <w:r w:rsidR="00875733">
        <w:t>CLOSED</w:t>
      </w:r>
    </w:p>
    <w:p w14:paraId="73BB5461" w14:textId="74A0F16A" w:rsidR="002D64DE" w:rsidRDefault="002D64DE" w:rsidP="00624FAB">
      <w:pPr>
        <w:pStyle w:val="EmailDiscussion2"/>
      </w:pPr>
    </w:p>
    <w:p w14:paraId="70A7B46E" w14:textId="77777777" w:rsidR="002D64DE" w:rsidRDefault="002D64DE" w:rsidP="002D64DE">
      <w:pPr>
        <w:pStyle w:val="Doc-title"/>
      </w:pPr>
      <w:r>
        <w:t>R2-2002155</w:t>
      </w:r>
      <w:r>
        <w:tab/>
        <w:t>Potential easies II</w:t>
      </w:r>
      <w:r>
        <w:tab/>
        <w:t>Ericsson</w:t>
      </w:r>
      <w:r>
        <w:tab/>
        <w:t>discussion</w:t>
      </w:r>
      <w:r>
        <w:tab/>
        <w:t>Rel-15</w:t>
      </w:r>
      <w:r>
        <w:tab/>
        <w:t>NR_newRAT-Core</w:t>
      </w:r>
    </w:p>
    <w:p w14:paraId="2BB03C1B" w14:textId="4FBBC69B" w:rsidR="004B5C32" w:rsidRPr="004B5C32" w:rsidRDefault="004B5C32" w:rsidP="004B5C32">
      <w:pPr>
        <w:pStyle w:val="Agreement"/>
      </w:pPr>
      <w:r>
        <w:t>Noted</w:t>
      </w:r>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3994728" w14:textId="0436BB19" w:rsidR="00064C84" w:rsidRDefault="00BC1151" w:rsidP="00064C84">
      <w:pPr>
        <w:pStyle w:val="Agreement"/>
      </w:pPr>
      <w:r>
        <w:t>[AT109e][007</w:t>
      </w:r>
      <w:r w:rsidRPr="004B051E">
        <w:t xml:space="preserve">][NR15] </w:t>
      </w:r>
      <w:r w:rsidR="00064C84">
        <w:t>agreed</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60A23DE2" w14:textId="4A1E3727" w:rsidR="00064C84" w:rsidRDefault="00BC1151" w:rsidP="00064C84">
      <w:pPr>
        <w:pStyle w:val="Agreement"/>
      </w:pPr>
      <w:r>
        <w:t>[AT109e][007</w:t>
      </w:r>
      <w:r w:rsidRPr="004B051E">
        <w:t xml:space="preserve">][NR15] </w:t>
      </w:r>
      <w:r w:rsidR="00064C84">
        <w:t>agreed</w:t>
      </w:r>
    </w:p>
    <w:p w14:paraId="082F58B5" w14:textId="4012A551"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rsidP="003B1883">
      <w:pPr>
        <w:pStyle w:val="Doc-text2"/>
      </w:pPr>
      <w:r>
        <w:t>=&gt; Revised in R2-2002149</w:t>
      </w:r>
    </w:p>
    <w:p w14:paraId="673A3BBD" w14:textId="30AC50FE" w:rsidR="002D64DE" w:rsidRPr="002D64DE" w:rsidRDefault="002D64DE" w:rsidP="003B1883">
      <w:pPr>
        <w:pStyle w:val="Doc-title"/>
      </w:pPr>
      <w:r>
        <w:lastRenderedPageBreak/>
        <w:t>R2-2002149</w:t>
      </w:r>
      <w:r>
        <w:tab/>
        <w:t>CR on overheating assistance reporting in handover case</w:t>
      </w:r>
      <w:r>
        <w:tab/>
        <w:t>Huawei, HiSilicon</w:t>
      </w:r>
      <w:r>
        <w:tab/>
        <w:t>CR</w:t>
      </w:r>
      <w:r>
        <w:tab/>
        <w:t>Rel-15</w:t>
      </w:r>
      <w:r>
        <w:tab/>
        <w:t>38.331</w:t>
      </w:r>
      <w:r w:rsidR="005B3DC8">
        <w:tab/>
        <w:t>15.8.0</w:t>
      </w:r>
      <w:r w:rsidR="005B3DC8">
        <w:tab/>
        <w:t>1484</w:t>
      </w:r>
      <w:r w:rsidR="005B3DC8">
        <w:tab/>
        <w:t>1</w:t>
      </w:r>
      <w:r w:rsidR="005B3DC8">
        <w:tab/>
        <w:t>F</w:t>
      </w:r>
      <w:r w:rsidR="005B3DC8">
        <w:tab/>
        <w:t>NR_newRAT-Core</w:t>
      </w:r>
    </w:p>
    <w:p w14:paraId="0BD2F052" w14:textId="4824E2D1" w:rsidR="00830A15" w:rsidRPr="004B051E" w:rsidRDefault="00BC1151" w:rsidP="00064C84">
      <w:pPr>
        <w:pStyle w:val="Agreement"/>
      </w:pPr>
      <w:r>
        <w:t>[AT109e][007</w:t>
      </w:r>
      <w:r w:rsidRPr="004B051E">
        <w:t xml:space="preserve">][NR15] </w:t>
      </w:r>
      <w:r w:rsidR="00064C84">
        <w:t>agreed</w:t>
      </w:r>
    </w:p>
    <w:p w14:paraId="7BD4A5AE" w14:textId="27E4FF35" w:rsidR="00624FAB" w:rsidRPr="004B051E" w:rsidRDefault="00624FAB" w:rsidP="00624FAB">
      <w:pPr>
        <w:pStyle w:val="BoldComments"/>
      </w:pPr>
      <w:r w:rsidRPr="004B051E">
        <w:t>Not to be treated</w:t>
      </w:r>
    </w:p>
    <w:p w14:paraId="47670054" w14:textId="77777777" w:rsidR="00624FAB" w:rsidRDefault="00D73903" w:rsidP="00624FAB">
      <w:pPr>
        <w:pStyle w:val="Doc-title"/>
      </w:pPr>
      <w:hyperlink r:id="rId80"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4929EEFA" w14:textId="2CDB3253" w:rsidR="002B047C" w:rsidRPr="004B051E" w:rsidRDefault="002B047C" w:rsidP="00830A15">
      <w:pPr>
        <w:pStyle w:val="Doc-text2"/>
      </w:pPr>
      <w:r>
        <w:t>=&gt; Revised in R2-2002189</w:t>
      </w:r>
    </w:p>
    <w:p w14:paraId="592C6D47" w14:textId="77777777" w:rsidR="002B047C" w:rsidRDefault="002B047C" w:rsidP="002B047C">
      <w:pPr>
        <w:pStyle w:val="Doc-title"/>
      </w:pPr>
      <w:r>
        <w:t>R2-2002189</w:t>
      </w:r>
      <w:r>
        <w:tab/>
        <w:t>Clarification on candidate NR frequencies for IDC in EN-DC</w:t>
      </w:r>
      <w:r>
        <w:tab/>
        <w:t>NTT DOCOMO, INC., Ericsson, MediaTek Inc., ZTE Corporation, Qualcomm Incorporated</w:t>
      </w:r>
      <w:r>
        <w:tab/>
        <w:t>CR</w:t>
      </w:r>
      <w:r>
        <w:tab/>
        <w:t>Rel-15</w:t>
      </w:r>
      <w:r>
        <w:tab/>
        <w:t>36.331</w:t>
      </w:r>
      <w:r>
        <w:tab/>
        <w:t>15.8.0</w:t>
      </w:r>
      <w:r>
        <w:tab/>
        <w:t>4168</w:t>
      </w:r>
      <w:r>
        <w:tab/>
        <w:t>2</w:t>
      </w:r>
      <w:r>
        <w:tab/>
        <w:t>F</w:t>
      </w:r>
      <w:r>
        <w:tab/>
        <w:t>NR_newRAT-Core</w:t>
      </w:r>
    </w:p>
    <w:p w14:paraId="71D2CF05" w14:textId="096378FB" w:rsidR="00064C84" w:rsidRPr="00064C84" w:rsidRDefault="00BC1151" w:rsidP="00064C84">
      <w:pPr>
        <w:pStyle w:val="Agreement"/>
      </w:pPr>
      <w:r>
        <w:t>[AT109e][007</w:t>
      </w:r>
      <w:r w:rsidRPr="004B051E">
        <w:t xml:space="preserve">][NR15] </w:t>
      </w:r>
      <w:r w:rsidR="00064C84">
        <w:rPr>
          <w:lang w:eastAsia="zh-CN"/>
        </w:rPr>
        <w:t>agreed</w:t>
      </w:r>
    </w:p>
    <w:p w14:paraId="400590A8" w14:textId="25D7EB02" w:rsidR="0015352A"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rsidP="003B1883">
      <w:pPr>
        <w:pStyle w:val="Doc-text2"/>
      </w:pPr>
      <w:r>
        <w:t>=&gt; Revised in R2-2002143</w:t>
      </w:r>
    </w:p>
    <w:p w14:paraId="3558AC54" w14:textId="2FB53DAB" w:rsidR="002D64DE" w:rsidRPr="002D64DE" w:rsidRDefault="002D64DE" w:rsidP="003B1883">
      <w:pPr>
        <w:pStyle w:val="Doc-title"/>
      </w:pPr>
      <w:r>
        <w:t>R2-2002143</w:t>
      </w:r>
      <w:r>
        <w:tab/>
        <w:t>Correction on FR1-GP flag</w:t>
      </w:r>
      <w:r>
        <w:tab/>
        <w:t>Huawei, HiSilicon</w:t>
      </w:r>
      <w:r>
        <w:tab/>
        <w:t>CR</w:t>
      </w:r>
      <w:r>
        <w:tab/>
        <w:t>Rel-15</w:t>
      </w:r>
      <w:r>
        <w:tab/>
        <w:t>36.331</w:t>
      </w:r>
      <w:r w:rsidR="00BC1151">
        <w:tab/>
        <w:t>15.8.0</w:t>
      </w:r>
      <w:r w:rsidR="00BC1151">
        <w:tab/>
        <w:t>4196</w:t>
      </w:r>
      <w:r w:rsidR="00BC1151">
        <w:tab/>
        <w:t>1</w:t>
      </w:r>
      <w:r w:rsidR="00BC1151">
        <w:tab/>
        <w:t>F</w:t>
      </w:r>
      <w:r w:rsidR="00BC1151">
        <w:tab/>
        <w:t>NR_newRAT-Core</w:t>
      </w:r>
    </w:p>
    <w:p w14:paraId="43FCE7F5" w14:textId="1940D9F2" w:rsidR="00830A15" w:rsidRPr="004B051E" w:rsidRDefault="004B051E" w:rsidP="005B3DC8">
      <w:pPr>
        <w:pStyle w:val="Agreement"/>
      </w:pPr>
      <w:r w:rsidRPr="004B051E">
        <w:t xml:space="preserve"> </w:t>
      </w:r>
      <w:r w:rsidR="00BC1151">
        <w:t>[AT109e][007</w:t>
      </w:r>
      <w:r w:rsidR="00BC1151" w:rsidRPr="004B051E">
        <w:t xml:space="preserve">][NR15] </w:t>
      </w:r>
      <w:r w:rsidR="00BC1151">
        <w:rPr>
          <w:lang w:eastAsia="zh-CN"/>
        </w:rPr>
        <w:t>contents is agreed. Merged with rapporteur CR</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4D4F0BB" w14:textId="7DFDF8F3" w:rsidR="00830A15" w:rsidRDefault="00830A15" w:rsidP="005B3DC8">
      <w:pPr>
        <w:pStyle w:val="EmailDiscussion2"/>
      </w:pPr>
      <w:r>
        <w:tab/>
      </w:r>
      <w:r w:rsidR="00933DE3">
        <w:t>CLOSED</w:t>
      </w:r>
    </w:p>
    <w:p w14:paraId="5A148090" w14:textId="5F950155" w:rsidR="002D64DE" w:rsidRDefault="002D64DE" w:rsidP="00830A15">
      <w:pPr>
        <w:pStyle w:val="EmailDiscussion2"/>
      </w:pPr>
    </w:p>
    <w:p w14:paraId="0E193882" w14:textId="312583BF" w:rsidR="002D64DE" w:rsidRDefault="00D73903" w:rsidP="002D64DE">
      <w:pPr>
        <w:pStyle w:val="Doc-title"/>
      </w:pPr>
      <w:hyperlink r:id="rId81" w:tooltip="D:Documents3GPPtsg_ranWG2TSGR2_109_eDocsR2-2002142.zip" w:history="1">
        <w:r w:rsidR="002D64DE" w:rsidRPr="00BC1151">
          <w:rPr>
            <w:rStyle w:val="Hyperlink"/>
          </w:rPr>
          <w:t>R2-2002142</w:t>
        </w:r>
      </w:hyperlink>
      <w:r w:rsidR="002D64DE">
        <w:tab/>
        <w:t>report of [AT109e][007][NR15] Potential easies III (Huawei, Lenovo, NTT Docomo)</w:t>
      </w:r>
      <w:r w:rsidR="002D64DE">
        <w:tab/>
        <w:t>Huawei, HiSilicon</w:t>
      </w:r>
      <w:r w:rsidR="002D64DE">
        <w:tab/>
        <w:t>discussion</w:t>
      </w:r>
      <w:r w:rsidR="002D64DE">
        <w:tab/>
        <w:t>Rel-15</w:t>
      </w:r>
      <w:r w:rsidR="002D64DE">
        <w:tab/>
        <w:t>NR_newRAT-Core</w:t>
      </w:r>
    </w:p>
    <w:p w14:paraId="0F87446C" w14:textId="13FCFC4E" w:rsidR="00BC1151" w:rsidRPr="00BC1151" w:rsidRDefault="00BC1151" w:rsidP="00BC1151">
      <w:pPr>
        <w:pStyle w:val="Agreement"/>
      </w:pPr>
      <w:r>
        <w:t>noted</w:t>
      </w:r>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D73903" w:rsidP="003A32F9">
      <w:pPr>
        <w:pStyle w:val="Doc-title"/>
        <w:rPr>
          <w:lang w:eastAsia="zh-TW"/>
        </w:rPr>
      </w:pPr>
      <w:hyperlink r:id="rId82"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D73903" w:rsidP="003A32F9">
      <w:pPr>
        <w:pStyle w:val="Doc-title"/>
        <w:rPr>
          <w:lang w:eastAsia="zh-TW"/>
        </w:rPr>
      </w:pPr>
      <w:hyperlink r:id="rId83"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lastRenderedPageBreak/>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1B451017" w:rsidR="00394FB0" w:rsidRDefault="007C20F2" w:rsidP="003A32F9">
      <w:pPr>
        <w:pStyle w:val="EmailDiscussion2"/>
        <w:rPr>
          <w:lang w:eastAsia="zh-TW"/>
        </w:rPr>
      </w:pPr>
      <w:r>
        <w:rPr>
          <w:lang w:eastAsia="zh-TW"/>
        </w:rPr>
        <w:tab/>
        <w:t xml:space="preserve">Deadline: </w:t>
      </w:r>
      <w:r w:rsidR="00603E6C">
        <w:rPr>
          <w:lang w:eastAsia="zh-TW"/>
        </w:rPr>
        <w:t>Mar 5</w:t>
      </w:r>
      <w:r w:rsidR="003A32F9">
        <w:rPr>
          <w:lang w:eastAsia="zh-TW"/>
        </w:rPr>
        <w:t xml:space="preserve">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D73903" w:rsidP="0023295A">
      <w:pPr>
        <w:pStyle w:val="Doc-title"/>
        <w:rPr>
          <w:lang w:eastAsia="zh-TW"/>
        </w:rPr>
      </w:pPr>
      <w:hyperlink r:id="rId84"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Default="00D73903" w:rsidP="0023295A">
      <w:pPr>
        <w:pStyle w:val="Doc-title"/>
      </w:pPr>
      <w:hyperlink r:id="rId85"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63A2BFF" w14:textId="6C8727EF" w:rsidR="00C82188" w:rsidRPr="008C5414" w:rsidRDefault="00C82188" w:rsidP="00C82188">
      <w:pPr>
        <w:pStyle w:val="Agreement"/>
      </w:pPr>
      <w:r>
        <w:rPr>
          <w:lang w:eastAsia="zh-TW"/>
        </w:rPr>
        <w:t>[AT109e][072]</w:t>
      </w:r>
      <w:r>
        <w:t>[</w:t>
      </w:r>
      <w:r w:rsidRPr="004B051E">
        <w:t>NR15</w:t>
      </w:r>
      <w:r>
        <w:t>] Noted</w:t>
      </w:r>
    </w:p>
    <w:p w14:paraId="06DCF89C" w14:textId="77777777" w:rsidR="00C82188" w:rsidRPr="00C82188" w:rsidRDefault="00C82188" w:rsidP="00C82188">
      <w:pPr>
        <w:pStyle w:val="Doc-text2"/>
      </w:pPr>
    </w:p>
    <w:p w14:paraId="64D6259E" w14:textId="1F1EEE3E" w:rsidR="00461935" w:rsidRDefault="00D73903" w:rsidP="00787B3B">
      <w:pPr>
        <w:pStyle w:val="Doc-title"/>
        <w:rPr>
          <w:lang w:eastAsia="zh-TW"/>
        </w:rPr>
      </w:pPr>
      <w:hyperlink r:id="rId86"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D73903" w:rsidP="0023295A">
      <w:pPr>
        <w:pStyle w:val="Doc-title"/>
        <w:rPr>
          <w:lang w:eastAsia="zh-TW"/>
        </w:rPr>
      </w:pPr>
      <w:hyperlink r:id="rId87"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0F8BEBE4" w:rsidR="00787B3B" w:rsidRDefault="00787B3B" w:rsidP="00787B3B">
      <w:pPr>
        <w:pStyle w:val="EmailDiscussion2"/>
        <w:rPr>
          <w:lang w:eastAsia="zh-TW"/>
        </w:rPr>
      </w:pPr>
      <w:r>
        <w:rPr>
          <w:lang w:eastAsia="zh-TW"/>
        </w:rPr>
        <w:tab/>
      </w:r>
      <w:r w:rsidR="00DD5FAD">
        <w:rPr>
          <w:lang w:eastAsia="zh-TW"/>
        </w:rPr>
        <w:t>CLOSED</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pPr>
      <w:r>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p>
    <w:p w14:paraId="270C51E1" w14:textId="7AE3421E" w:rsidR="008C5414" w:rsidRPr="008C5414" w:rsidRDefault="008C5414" w:rsidP="008C5414">
      <w:pPr>
        <w:pStyle w:val="Agreement"/>
      </w:pPr>
      <w:r>
        <w:rPr>
          <w:lang w:eastAsia="zh-TW"/>
        </w:rPr>
        <w:t>[AT109e][072]</w:t>
      </w:r>
      <w:r>
        <w:t>[</w:t>
      </w:r>
      <w:r w:rsidRPr="004B051E">
        <w:t>NR15</w:t>
      </w:r>
      <w:r>
        <w:t>] agreed</w:t>
      </w:r>
    </w:p>
    <w:p w14:paraId="6392F9AB" w14:textId="77777777" w:rsidR="002D64DE" w:rsidRDefault="002D64DE" w:rsidP="002D64DE">
      <w:pPr>
        <w:pStyle w:val="Doc-title"/>
      </w:pPr>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p>
    <w:p w14:paraId="3584AA7E" w14:textId="77777777" w:rsidR="008C5414" w:rsidRPr="008C5414" w:rsidRDefault="008C5414" w:rsidP="008C5414">
      <w:pPr>
        <w:pStyle w:val="Agreement"/>
      </w:pPr>
      <w:r>
        <w:rPr>
          <w:lang w:eastAsia="zh-TW"/>
        </w:rPr>
        <w:t>[AT109e][072]</w:t>
      </w:r>
      <w:r>
        <w:t>[</w:t>
      </w:r>
      <w:r w:rsidRPr="004B051E">
        <w:t>NR15</w:t>
      </w:r>
      <w:r>
        <w:t>] agreed</w:t>
      </w:r>
    </w:p>
    <w:p w14:paraId="6357AC95" w14:textId="77777777" w:rsidR="008C5414" w:rsidRPr="008C5414" w:rsidRDefault="008C5414" w:rsidP="008C5414">
      <w:pPr>
        <w:pStyle w:val="Doc-text2"/>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D73903" w:rsidP="0023295A">
      <w:pPr>
        <w:pStyle w:val="Doc-title"/>
      </w:pPr>
      <w:hyperlink r:id="rId88"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0387B4AB" w14:textId="62FA7BD1" w:rsidR="00DD5FAD" w:rsidRPr="00DD5FAD" w:rsidRDefault="00DD5FAD" w:rsidP="00DD5FAD">
      <w:pPr>
        <w:pStyle w:val="Agreement"/>
      </w:pPr>
      <w:r>
        <w:t>Noted</w:t>
      </w:r>
    </w:p>
    <w:p w14:paraId="7226C865" w14:textId="62A5E9CC" w:rsidR="00787B3B" w:rsidRDefault="00D73903" w:rsidP="003A32F9">
      <w:pPr>
        <w:pStyle w:val="Doc-title"/>
      </w:pPr>
      <w:hyperlink r:id="rId89"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120715F9" w14:textId="100A5A1B" w:rsidR="002B047C" w:rsidRPr="002B047C" w:rsidRDefault="002B047C" w:rsidP="003B1883">
      <w:pPr>
        <w:pStyle w:val="Doc-text2"/>
      </w:pPr>
      <w:r>
        <w:t>=&gt; Revised in R2-2002220</w:t>
      </w:r>
    </w:p>
    <w:p w14:paraId="04E6878F" w14:textId="77777777" w:rsidR="002B047C" w:rsidRDefault="002B047C" w:rsidP="002B047C">
      <w:pPr>
        <w:pStyle w:val="Doc-title"/>
      </w:pPr>
      <w:r>
        <w:t>R2-2002220</w:t>
      </w:r>
      <w:r>
        <w:tab/>
        <w:t>CR on introduction of extended capabilities for NE-DC only BCs</w:t>
      </w:r>
      <w:r>
        <w:tab/>
        <w:t>ZTE Corporation, Sanechips</w:t>
      </w:r>
      <w:r>
        <w:tab/>
        <w:t>CR</w:t>
      </w:r>
      <w:r>
        <w:tab/>
        <w:t>Rel-15</w:t>
      </w:r>
      <w:r>
        <w:tab/>
        <w:t>38.331</w:t>
      </w:r>
      <w:r>
        <w:tab/>
        <w:t>15.8.0</w:t>
      </w:r>
      <w:r>
        <w:tab/>
        <w:t>1445</w:t>
      </w:r>
      <w:r>
        <w:tab/>
        <w:t>1</w:t>
      </w:r>
      <w:r>
        <w:tab/>
        <w:t>F</w:t>
      </w:r>
      <w:r>
        <w:tab/>
        <w:t>NR_newRAT-Core</w:t>
      </w:r>
    </w:p>
    <w:p w14:paraId="45B61629" w14:textId="75FC6A3A" w:rsidR="00DD5FAD" w:rsidRPr="00DD5FAD" w:rsidRDefault="00DD5FAD" w:rsidP="00DD5FAD">
      <w:pPr>
        <w:pStyle w:val="Agreement"/>
      </w:pPr>
      <w:r>
        <w:t>[AT109e]</w:t>
      </w:r>
      <w:r>
        <w:rPr>
          <w:lang w:eastAsia="zh-TW"/>
        </w:rPr>
        <w:t>[073]</w:t>
      </w:r>
      <w:r>
        <w:t>[</w:t>
      </w:r>
      <w:r w:rsidRPr="004B051E">
        <w:t>NR15</w:t>
      </w:r>
      <w:r>
        <w:t>] Postponed</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7B39B07F" w:rsidR="00EF0E3F" w:rsidRDefault="00EF0E3F" w:rsidP="00692DA9">
      <w:pPr>
        <w:pStyle w:val="EmailDiscussion2"/>
      </w:pPr>
      <w:r>
        <w:tab/>
      </w:r>
      <w:r w:rsidR="00DD5FAD">
        <w:t>CLOSED</w:t>
      </w:r>
    </w:p>
    <w:p w14:paraId="1BCCDEB3" w14:textId="77777777" w:rsidR="00692DA9" w:rsidRPr="00EF0E3F" w:rsidRDefault="00692DA9" w:rsidP="00692DA9">
      <w:pPr>
        <w:pStyle w:val="EmailDiscussion2"/>
      </w:pPr>
    </w:p>
    <w:p w14:paraId="4DDD9D6B" w14:textId="77777777" w:rsidR="002B047C" w:rsidRDefault="002B047C" w:rsidP="002B047C">
      <w:pPr>
        <w:pStyle w:val="Doc-title"/>
      </w:pPr>
      <w:r>
        <w:t>R2-2002221</w:t>
      </w:r>
      <w:r>
        <w:tab/>
        <w:t>LS on the applicability of UE capability for NE-DC</w:t>
      </w:r>
      <w:r>
        <w:tab/>
        <w:t>ZTE Corporation</w:t>
      </w:r>
      <w:r>
        <w:tab/>
        <w:t>LS out</w:t>
      </w:r>
      <w:r>
        <w:tab/>
        <w:t>Rel-15</w:t>
      </w:r>
      <w:r>
        <w:tab/>
        <w:t>NR_newRAT-Core</w:t>
      </w:r>
      <w:r>
        <w:tab/>
        <w:t>To:RAN1</w:t>
      </w:r>
    </w:p>
    <w:p w14:paraId="097229BC" w14:textId="6F8430DF" w:rsidR="00DD5FAD" w:rsidRDefault="00DD5FAD" w:rsidP="00DD5FAD">
      <w:pPr>
        <w:pStyle w:val="Agreement"/>
      </w:pPr>
      <w:r>
        <w:lastRenderedPageBreak/>
        <w:t>[AT109e]</w:t>
      </w:r>
      <w:r>
        <w:rPr>
          <w:lang w:eastAsia="zh-TW"/>
        </w:rPr>
        <w:t>[073]</w:t>
      </w:r>
      <w:r>
        <w:t>[</w:t>
      </w:r>
      <w:r w:rsidRPr="004B051E">
        <w:t>NR15</w:t>
      </w:r>
      <w:r>
        <w:t>] Approved (this is the final version)</w:t>
      </w:r>
    </w:p>
    <w:p w14:paraId="34078706" w14:textId="77777777" w:rsidR="00DD5FAD" w:rsidRDefault="00DD5FAD" w:rsidP="00DD5FAD">
      <w:pPr>
        <w:pStyle w:val="Doc-text2"/>
      </w:pPr>
    </w:p>
    <w:p w14:paraId="1B00B1EA" w14:textId="77777777" w:rsidR="00DD5FAD" w:rsidRDefault="00DD5FAD" w:rsidP="00DD5FAD">
      <w:pPr>
        <w:pStyle w:val="Doc-title"/>
      </w:pPr>
      <w:hyperlink r:id="rId90" w:tooltip="D:Documents3GPPtsg_ranWG2TSGR2_109_eDocsR2-2001182.zip" w:history="1">
        <w:r w:rsidRPr="00864F2A">
          <w:rPr>
            <w:rStyle w:val="Hyperlink"/>
          </w:rPr>
          <w:t>R2-2001182</w:t>
        </w:r>
      </w:hyperlink>
      <w:r>
        <w:tab/>
        <w:t>Clarification on NE-DC only band combination</w:t>
      </w:r>
      <w:r>
        <w:tab/>
        <w:t>Huawei, HiSilicon</w:t>
      </w:r>
      <w:r>
        <w:tab/>
        <w:t>CR</w:t>
      </w:r>
      <w:r>
        <w:tab/>
        <w:t>Rel-15</w:t>
      </w:r>
      <w:r>
        <w:tab/>
        <w:t>38.331</w:t>
      </w:r>
      <w:r>
        <w:tab/>
        <w:t>15.8.0</w:t>
      </w:r>
      <w:r>
        <w:tab/>
        <w:t>1474</w:t>
      </w:r>
      <w:r>
        <w:tab/>
        <w:t>-</w:t>
      </w:r>
      <w:r>
        <w:tab/>
        <w:t>F</w:t>
      </w:r>
      <w:r>
        <w:tab/>
        <w:t>NR_newRAT-Core</w:t>
      </w:r>
    </w:p>
    <w:p w14:paraId="04B61802" w14:textId="77777777" w:rsidR="00DD5FAD" w:rsidRDefault="00DD5FAD" w:rsidP="00DD5FAD">
      <w:pPr>
        <w:pStyle w:val="Doc-title"/>
      </w:pPr>
      <w:hyperlink r:id="rId91" w:tooltip="D:Documents3GPPtsg_ranWG2TSGR2_109_eDocsR2-2000161.zip" w:history="1">
        <w:r w:rsidRPr="00864F2A">
          <w:rPr>
            <w:rStyle w:val="Hyperlink"/>
          </w:rPr>
          <w:t>R2-2000161</w:t>
        </w:r>
      </w:hyperlink>
      <w:r>
        <w:tab/>
        <w:t>TS 38.331 Fixing NE-DC Band Combinations</w:t>
      </w:r>
      <w:r>
        <w:tab/>
        <w:t>Nokia, Nokia Shanghai Bell</w:t>
      </w:r>
      <w:r>
        <w:tab/>
        <w:t>CR</w:t>
      </w:r>
      <w:r>
        <w:tab/>
        <w:t>Rel-15</w:t>
      </w:r>
      <w:r>
        <w:tab/>
        <w:t>38.331</w:t>
      </w:r>
      <w:r>
        <w:tab/>
        <w:t>15.8.0</w:t>
      </w:r>
      <w:r>
        <w:tab/>
        <w:t>1427</w:t>
      </w:r>
      <w:r>
        <w:tab/>
        <w:t>-</w:t>
      </w:r>
      <w:r>
        <w:tab/>
        <w:t>F</w:t>
      </w:r>
      <w:r>
        <w:tab/>
        <w:t>NR_newRAT-Core</w:t>
      </w:r>
    </w:p>
    <w:p w14:paraId="58C3A877" w14:textId="77777777" w:rsidR="00DD5FAD" w:rsidRPr="007E4EF0" w:rsidRDefault="00DD5FAD" w:rsidP="00DD5FAD">
      <w:pPr>
        <w:pStyle w:val="Doc-text2"/>
      </w:pPr>
      <w:r w:rsidRPr="007E4EF0">
        <w:t>=&gt; Revised in R2-2002061</w:t>
      </w:r>
    </w:p>
    <w:p w14:paraId="6522CFB8" w14:textId="77777777" w:rsidR="00DD5FAD" w:rsidRDefault="00DD5FAD" w:rsidP="00DD5FAD">
      <w:pPr>
        <w:pStyle w:val="Doc-title"/>
      </w:pPr>
      <w:hyperlink r:id="rId92" w:tooltip="D:Documents3GPPtsg_ranWG2TSGR2_109_eDocsR2-2002061.zip" w:history="1">
        <w:r w:rsidRPr="00787B3B">
          <w:rPr>
            <w:rStyle w:val="Hyperlink"/>
          </w:rPr>
          <w:t>R2-2002061</w:t>
        </w:r>
      </w:hyperlink>
      <w:r w:rsidRPr="007E4EF0">
        <w:tab/>
        <w:t>TS 38.331 Fixing NE-DC Band Combinations</w:t>
      </w:r>
      <w:r w:rsidRPr="007E4EF0">
        <w:tab/>
        <w:t>Nokia, Nokia Shanghai Bell</w:t>
      </w:r>
      <w:r w:rsidRPr="007E4EF0">
        <w:tab/>
        <w:t>CR</w:t>
      </w:r>
      <w:r w:rsidRPr="007E4EF0">
        <w:tab/>
        <w:t>Rel-15</w:t>
      </w:r>
      <w:r w:rsidRPr="007E4EF0">
        <w:tab/>
        <w:t>38.331</w:t>
      </w:r>
      <w:r w:rsidRPr="007E4EF0">
        <w:tab/>
        <w:t>15.8.0</w:t>
      </w:r>
      <w:r w:rsidRPr="007E4EF0">
        <w:tab/>
        <w:t>1427</w:t>
      </w:r>
      <w:r w:rsidRPr="007E4EF0">
        <w:tab/>
        <w:t>1</w:t>
      </w:r>
      <w:r w:rsidRPr="007E4EF0">
        <w:tab/>
        <w:t>F</w:t>
      </w:r>
      <w:r w:rsidRPr="007E4EF0">
        <w:tab/>
        <w:t>NR_newRAT-Core</w:t>
      </w:r>
    </w:p>
    <w:p w14:paraId="1FD3CA32" w14:textId="77777777" w:rsidR="00DD5FAD" w:rsidRPr="00DD5FAD" w:rsidRDefault="00DD5FAD" w:rsidP="00DD5FAD">
      <w:pPr>
        <w:pStyle w:val="Doc-text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D73903" w:rsidP="0023295A">
      <w:pPr>
        <w:pStyle w:val="Doc-title"/>
      </w:pPr>
      <w:hyperlink r:id="rId93"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D73903" w:rsidP="0023295A">
      <w:pPr>
        <w:pStyle w:val="Doc-title"/>
        <w:rPr>
          <w:lang w:eastAsia="zh-TW"/>
        </w:rPr>
      </w:pPr>
      <w:hyperlink r:id="rId94"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D73903" w:rsidP="0023295A">
      <w:pPr>
        <w:pStyle w:val="Doc-title"/>
      </w:pPr>
      <w:hyperlink r:id="rId95"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77777777" w:rsidR="00B531BE" w:rsidRDefault="00B531BE" w:rsidP="00F26A8D">
      <w:pPr>
        <w:pStyle w:val="Doc-text2"/>
      </w:pPr>
    </w:p>
    <w:p w14:paraId="0CD6EDFB" w14:textId="2C746397" w:rsidR="00B531BE" w:rsidRDefault="00B531BE" w:rsidP="00F26A8D">
      <w:pPr>
        <w:pStyle w:val="Doc-text2"/>
      </w:pPr>
    </w:p>
    <w:p w14:paraId="081D748C" w14:textId="5BAFEF12" w:rsidR="00B531BE" w:rsidRDefault="00B531BE" w:rsidP="00B531BE">
      <w:pPr>
        <w:pStyle w:val="EmailDiscussion"/>
      </w:pPr>
      <w:r>
        <w:t>[AT109e][</w:t>
      </w:r>
      <w:r w:rsidR="008C5414">
        <w:t>0</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37DBA2D0" w14:textId="3E1F69AA" w:rsidR="00B531BE" w:rsidRDefault="00B531BE" w:rsidP="00B531BE">
      <w:pPr>
        <w:pStyle w:val="EmailDiscussion2"/>
      </w:pPr>
      <w:r>
        <w:tab/>
        <w:t>Intended outcome: Agreed CR (if possible)</w:t>
      </w:r>
    </w:p>
    <w:p w14:paraId="62D6C6CF" w14:textId="56256DCE" w:rsidR="00B531BE" w:rsidRDefault="00B531BE" w:rsidP="00B531BE">
      <w:pPr>
        <w:pStyle w:val="EmailDiscussion2"/>
      </w:pPr>
      <w:r>
        <w:tab/>
        <w:t>Deadline: MAR 3</w:t>
      </w:r>
    </w:p>
    <w:p w14:paraId="0FA157DA" w14:textId="3BB40A75" w:rsidR="00B531BE" w:rsidRDefault="00B531BE" w:rsidP="00B531BE">
      <w:pPr>
        <w:pStyle w:val="EmailDiscussion2"/>
      </w:pPr>
    </w:p>
    <w:p w14:paraId="0501F031" w14:textId="77777777" w:rsidR="00B531BE" w:rsidRPr="00B531BE" w:rsidRDefault="00B531BE" w:rsidP="00B531BE">
      <w:pPr>
        <w:pStyle w:val="Doc-text2"/>
      </w:pPr>
    </w:p>
    <w:p w14:paraId="7910FB11" w14:textId="77777777" w:rsidR="00B531BE" w:rsidRPr="00F26A8D" w:rsidRDefault="00B531BE" w:rsidP="00F26A8D">
      <w:pPr>
        <w:pStyle w:val="Doc-text2"/>
      </w:pPr>
    </w:p>
    <w:p w14:paraId="75D5CDA8" w14:textId="5E3E7E28" w:rsidR="00864F2A" w:rsidRDefault="00864F2A" w:rsidP="00864F2A">
      <w:pPr>
        <w:pStyle w:val="BoldComments"/>
        <w:rPr>
          <w:lang w:eastAsia="zh-TW"/>
        </w:rPr>
      </w:pPr>
      <w:r>
        <w:rPr>
          <w:lang w:eastAsia="zh-TW"/>
        </w:rPr>
        <w:lastRenderedPageBreak/>
        <w:t>By Email – Discussion</w:t>
      </w:r>
    </w:p>
    <w:p w14:paraId="73325087" w14:textId="77777777" w:rsidR="00864F2A" w:rsidRDefault="00D73903" w:rsidP="00864F2A">
      <w:pPr>
        <w:pStyle w:val="Doc-title"/>
      </w:pPr>
      <w:hyperlink r:id="rId96"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D73903" w:rsidP="00911F86">
      <w:pPr>
        <w:pStyle w:val="Doc-title"/>
      </w:pPr>
      <w:hyperlink r:id="rId97"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D73903" w:rsidP="00073A83">
      <w:pPr>
        <w:pStyle w:val="Doc-title"/>
        <w:rPr>
          <w:lang w:eastAsia="zh-TW"/>
        </w:rPr>
      </w:pPr>
      <w:hyperlink r:id="rId98"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D73903" w:rsidP="00073A83">
      <w:pPr>
        <w:pStyle w:val="Doc-title"/>
        <w:rPr>
          <w:lang w:eastAsia="zh-TW"/>
        </w:rPr>
      </w:pPr>
      <w:hyperlink r:id="rId99"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4066AC2A" w14:textId="77777777" w:rsidR="002D64DE" w:rsidRDefault="002D64DE" w:rsidP="002D64DE">
      <w:pPr>
        <w:pStyle w:val="Doc-title"/>
      </w:pPr>
      <w:r>
        <w:t>R2-2002134</w:t>
      </w:r>
      <w:r>
        <w:tab/>
        <w:t>[AT109e][008][NR15] Cap Discussion</w:t>
      </w:r>
      <w:r>
        <w:tab/>
        <w:t>Ericsson</w:t>
      </w:r>
      <w:r>
        <w:tab/>
        <w:t>discussion</w:t>
      </w:r>
      <w:r>
        <w:tab/>
        <w:t>Rel-16</w:t>
      </w:r>
      <w:r>
        <w:tab/>
        <w:t>NR_newRAT-Core</w:t>
      </w:r>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100" w:tooltip="D:Documents3GPPtsg_ranWG2TSGR2_109_eDocsR2-2001322.zip" w:history="1">
        <w:r w:rsidRPr="009D5137">
          <w:rPr>
            <w:rStyle w:val="Hyperlink"/>
            <w:lang w:eastAsia="zh-TW"/>
          </w:rPr>
          <w:t>R2-2001322</w:t>
        </w:r>
      </w:hyperlink>
      <w:r>
        <w:rPr>
          <w:rStyle w:val="Hyperlink"/>
          <w:lang w:eastAsia="zh-TW"/>
        </w:rPr>
        <w:t xml:space="preserve">, </w:t>
      </w:r>
      <w:hyperlink r:id="rId101" w:tooltip="D:Documents3GPPtsg_ranWG2TSGR2_109_eDocsR2-2001224.zip" w:history="1">
        <w:r w:rsidRPr="00707231">
          <w:rPr>
            <w:rStyle w:val="Hyperlink"/>
          </w:rPr>
          <w:t>R2-2001224</w:t>
        </w:r>
      </w:hyperlink>
      <w:r>
        <w:rPr>
          <w:rStyle w:val="Hyperlink"/>
        </w:rPr>
        <w:t xml:space="preserve">, </w:t>
      </w:r>
      <w:hyperlink r:id="rId102" w:tooltip="D:Documents3GPPtsg_ranWG2TSGR2_109_eDocsR2-2000425.zip" w:history="1">
        <w:r w:rsidRPr="00F51B98">
          <w:rPr>
            <w:rStyle w:val="Hyperlink"/>
          </w:rPr>
          <w:t>R2-2000425</w:t>
        </w:r>
      </w:hyperlink>
      <w:r>
        <w:rPr>
          <w:rStyle w:val="Hyperlink"/>
        </w:rPr>
        <w:t xml:space="preserve">, </w:t>
      </w:r>
      <w:r>
        <w:t xml:space="preserve">R2-2000684, </w:t>
      </w:r>
      <w:hyperlink r:id="rId103" w:tooltip="D:Documents3GPPtsg_ranWG2TSGR2_109_eDocsR2-2001221.zip" w:history="1">
        <w:r w:rsidRPr="00D01246">
          <w:rPr>
            <w:rStyle w:val="Hyperlink"/>
            <w:lang w:eastAsia="zh-TW"/>
          </w:rPr>
          <w:t>R2-2001221</w:t>
        </w:r>
      </w:hyperlink>
      <w:r>
        <w:rPr>
          <w:lang w:eastAsia="zh-TW"/>
        </w:rPr>
        <w:t xml:space="preserve">, </w:t>
      </w:r>
      <w:hyperlink r:id="rId104" w:tooltip="D:Documents3GPPtsg_ranWG2TSGR2_109_eDocsR2-2000165.zip" w:history="1">
        <w:r w:rsidRPr="00A340F4">
          <w:rPr>
            <w:rStyle w:val="Hyperlink"/>
            <w:lang w:eastAsia="zh-TW"/>
          </w:rPr>
          <w:t>R2-2000165</w:t>
        </w:r>
      </w:hyperlink>
      <w:r>
        <w:rPr>
          <w:rStyle w:val="Hyperlink"/>
          <w:lang w:eastAsia="zh-TW"/>
        </w:rPr>
        <w:t xml:space="preserve">, </w:t>
      </w:r>
      <w:hyperlink r:id="rId105" w:tooltip="D:Documents3GPPtsg_ranWG2TSGR2_109_eDocsR2-2002081.zip" w:history="1">
        <w:r w:rsidRPr="00911F86">
          <w:rPr>
            <w:rStyle w:val="Hyperlink"/>
          </w:rPr>
          <w:t>R2-2002081</w:t>
        </w:r>
      </w:hyperlink>
      <w:r>
        <w:t xml:space="preserve">, </w:t>
      </w:r>
      <w:hyperlink r:id="rId106" w:tooltip="D:Documents3GPPtsg_ranWG2TSGR2_109_eDocsR2-2000034.zip" w:history="1">
        <w:r w:rsidRPr="00911F86">
          <w:rPr>
            <w:rStyle w:val="Hyperlink"/>
          </w:rPr>
          <w:t>R2-2000034</w:t>
        </w:r>
      </w:hyperlink>
      <w:r>
        <w:t xml:space="preserve">, </w:t>
      </w:r>
      <w:hyperlink r:id="rId107" w:tooltip="D:Documents3GPPtsg_ranWG2TSGR2_109_eDocsR2-2001220.zip" w:history="1">
        <w:r w:rsidRPr="00EF3335">
          <w:rPr>
            <w:rStyle w:val="Hyperlink"/>
            <w:lang w:eastAsia="zh-TW"/>
          </w:rPr>
          <w:t>R2-2001220</w:t>
        </w:r>
      </w:hyperlink>
      <w:r>
        <w:rPr>
          <w:lang w:eastAsia="zh-TW"/>
        </w:rPr>
        <w:t xml:space="preserve">, </w:t>
      </w:r>
      <w:hyperlink r:id="rId108"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lastRenderedPageBreak/>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D73903" w:rsidP="00925801">
      <w:pPr>
        <w:pStyle w:val="Doc-title"/>
      </w:pPr>
      <w:hyperlink r:id="rId109"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D73903" w:rsidP="00073A83">
      <w:pPr>
        <w:pStyle w:val="Doc-title"/>
        <w:rPr>
          <w:lang w:eastAsia="zh-TW"/>
        </w:rPr>
      </w:pPr>
      <w:hyperlink r:id="rId110"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3EF2FAA2" w14:textId="72864AA3" w:rsidR="0029097A" w:rsidRDefault="0029097A" w:rsidP="0029097A">
      <w:pPr>
        <w:pStyle w:val="Agreement"/>
      </w:pPr>
      <w:r>
        <w:t>[AT109e][077][NR15] Agreed</w:t>
      </w:r>
    </w:p>
    <w:p w14:paraId="4F29A891" w14:textId="77777777" w:rsidR="0029097A" w:rsidRPr="0029097A" w:rsidRDefault="0029097A" w:rsidP="0029097A">
      <w:pPr>
        <w:pStyle w:val="Doc-text2"/>
      </w:pPr>
    </w:p>
    <w:p w14:paraId="30036D45" w14:textId="6AC83CA2" w:rsidR="0029097A" w:rsidRPr="0029097A" w:rsidRDefault="00D73903" w:rsidP="0029097A">
      <w:pPr>
        <w:pStyle w:val="Doc-title"/>
      </w:pPr>
      <w:hyperlink r:id="rId111"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9312204" w14:textId="6E36E262" w:rsidR="0029097A" w:rsidRDefault="0029097A" w:rsidP="0029097A">
      <w:pPr>
        <w:pStyle w:val="Doc-title"/>
      </w:pPr>
      <w:hyperlink r:id="rId112" w:tooltip="D:Documents3GPPtsg_ranWG2TSGR2_109_eDocsR2-2002274.zip" w:history="1">
        <w:r w:rsidRPr="0029097A">
          <w:rPr>
            <w:rStyle w:val="Hyperlink"/>
          </w:rPr>
          <w:t>R2-200</w:t>
        </w:r>
        <w:r w:rsidRPr="0029097A">
          <w:rPr>
            <w:rStyle w:val="Hyperlink"/>
          </w:rPr>
          <w:t>2</w:t>
        </w:r>
        <w:r w:rsidRPr="0029097A">
          <w:rPr>
            <w:rStyle w:val="Hyperlink"/>
          </w:rPr>
          <w:t>274</w:t>
        </w:r>
      </w:hyperlink>
      <w:r>
        <w:tab/>
        <w:t>Correction on removal of NR-DC and NE-DC band combinations when capabilityRequestFilterCommon is absent</w:t>
      </w:r>
      <w:r>
        <w:tab/>
        <w:t>MediaTek Inc.</w:t>
      </w:r>
      <w:r>
        <w:tab/>
        <w:t>CR</w:t>
      </w:r>
      <w:r>
        <w:tab/>
        <w:t>Rel-15</w:t>
      </w:r>
      <w:r>
        <w:tab/>
        <w:t>38.331</w:t>
      </w:r>
      <w:r>
        <w:tab/>
        <w:t>15.8.0</w:t>
      </w:r>
      <w:r>
        <w:tab/>
        <w:t>1444</w:t>
      </w:r>
      <w:r>
        <w:tab/>
        <w:t>1</w:t>
      </w:r>
      <w:r>
        <w:tab/>
        <w:t>F</w:t>
      </w:r>
      <w:r>
        <w:tab/>
        <w:t>NR_newRAT-Core</w:t>
      </w:r>
    </w:p>
    <w:p w14:paraId="15A1D7AD" w14:textId="31383B03" w:rsidR="0029097A" w:rsidRPr="0029097A" w:rsidRDefault="0029097A" w:rsidP="0029097A">
      <w:pPr>
        <w:pStyle w:val="Agreement"/>
      </w:pPr>
      <w:r>
        <w:t>[AT109e][077][NR15] Agreed</w:t>
      </w:r>
    </w:p>
    <w:p w14:paraId="4BE271B6" w14:textId="77777777" w:rsidR="0029097A" w:rsidRPr="0029097A" w:rsidRDefault="0029097A" w:rsidP="0029097A">
      <w:pPr>
        <w:pStyle w:val="Doc-text2"/>
      </w:pP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2078376C" w:rsidR="00073A83" w:rsidRPr="00073A83" w:rsidRDefault="00073A83" w:rsidP="00925801">
      <w:pPr>
        <w:pStyle w:val="EmailDiscussion2"/>
      </w:pPr>
      <w:r>
        <w:tab/>
      </w:r>
      <w:r w:rsidR="0029097A">
        <w:t>CLOSED</w:t>
      </w:r>
    </w:p>
    <w:p w14:paraId="51BF5156" w14:textId="77777777" w:rsidR="00073A83" w:rsidRPr="003F08F2" w:rsidRDefault="00073A83" w:rsidP="00073A83">
      <w:pPr>
        <w:pStyle w:val="Doc-text2"/>
      </w:pPr>
    </w:p>
    <w:p w14:paraId="33A039E4" w14:textId="77777777" w:rsidR="00073A83" w:rsidRPr="003F08F2" w:rsidRDefault="00D73903" w:rsidP="00073A83">
      <w:pPr>
        <w:pStyle w:val="Doc-title"/>
      </w:pPr>
      <w:hyperlink r:id="rId113"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D73903" w:rsidP="00073A83">
      <w:pPr>
        <w:pStyle w:val="Doc-title"/>
      </w:pPr>
      <w:hyperlink r:id="rId114"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6230BD3C" w:rsidR="00073A83" w:rsidRDefault="00D73903" w:rsidP="00073A83">
      <w:pPr>
        <w:pStyle w:val="Doc-title"/>
        <w:rPr>
          <w:lang w:eastAsia="zh-TW"/>
        </w:rPr>
      </w:pPr>
      <w:hyperlink r:id="rId115"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rsidP="003B1883">
      <w:pPr>
        <w:pStyle w:val="Doc-text2"/>
        <w:rPr>
          <w:lang w:eastAsia="zh-TW"/>
        </w:rPr>
      </w:pPr>
      <w:r>
        <w:rPr>
          <w:lang w:eastAsia="zh-TW"/>
        </w:rPr>
        <w:t>=&gt; Revised in R2-2002150</w:t>
      </w:r>
    </w:p>
    <w:p w14:paraId="5C3FDA02" w14:textId="77777777" w:rsidR="002D64DE" w:rsidRDefault="002D64DE" w:rsidP="002D64DE">
      <w:pPr>
        <w:pStyle w:val="Doc-title"/>
      </w:pPr>
      <w:r>
        <w:lastRenderedPageBreak/>
        <w:t>R2-2002150</w:t>
      </w:r>
      <w:r>
        <w:tab/>
        <w:t>CR on fallback BC reporting</w:t>
      </w:r>
      <w:r>
        <w:tab/>
        <w:t>Huawei, HiSilicon</w:t>
      </w:r>
      <w:r>
        <w:tab/>
        <w:t>CR</w:t>
      </w:r>
      <w:r>
        <w:tab/>
        <w:t>Rel-15</w:t>
      </w:r>
      <w:r>
        <w:tab/>
        <w:t>38.331</w:t>
      </w:r>
      <w:r>
        <w:tab/>
        <w:t>15.8.0</w:t>
      </w:r>
      <w:r>
        <w:tab/>
        <w:t>1483</w:t>
      </w:r>
      <w:r>
        <w:tab/>
        <w:t>1</w:t>
      </w:r>
      <w:r>
        <w:tab/>
        <w:t>F</w:t>
      </w:r>
      <w:r>
        <w:tab/>
        <w:t>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72CDEE22" w14:textId="6A904E76" w:rsidR="0066754D" w:rsidRPr="0066754D" w:rsidRDefault="0066754D" w:rsidP="0066754D">
      <w:pPr>
        <w:pStyle w:val="Agreement"/>
        <w:rPr>
          <w:lang w:eastAsia="zh-TW"/>
        </w:rPr>
      </w:pPr>
      <w:r>
        <w:rPr>
          <w:lang w:eastAsia="zh-TW"/>
        </w:rPr>
        <w:t>Noted</w:t>
      </w:r>
    </w:p>
    <w:p w14:paraId="5CC0F844" w14:textId="71554D26" w:rsidR="0023295A"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rsidP="003B1883">
      <w:pPr>
        <w:pStyle w:val="Doc-text2"/>
        <w:rPr>
          <w:lang w:eastAsia="zh-TW"/>
        </w:rPr>
      </w:pPr>
      <w:r>
        <w:rPr>
          <w:lang w:eastAsia="zh-TW"/>
        </w:rPr>
        <w:t>=&gt; Revised in R2-2002152</w:t>
      </w:r>
    </w:p>
    <w:p w14:paraId="2B712554" w14:textId="78FDCA8C" w:rsidR="002D64DE" w:rsidRDefault="002D64DE" w:rsidP="002D64DE">
      <w:pPr>
        <w:pStyle w:val="Doc-title"/>
      </w:pPr>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p>
    <w:p w14:paraId="3B505173" w14:textId="376CB7DE" w:rsidR="002B047C" w:rsidRPr="002B047C" w:rsidRDefault="002B047C" w:rsidP="003B1883">
      <w:pPr>
        <w:pStyle w:val="Doc-text2"/>
      </w:pPr>
      <w:r>
        <w:t>=&gt; Revised in R2-2002209</w:t>
      </w:r>
    </w:p>
    <w:p w14:paraId="69D9C1C5" w14:textId="77777777" w:rsidR="002B047C" w:rsidRDefault="002B047C" w:rsidP="002B047C">
      <w:pPr>
        <w:pStyle w:val="Doc-title"/>
      </w:pPr>
      <w:r>
        <w:t>R2-2002209</w:t>
      </w:r>
      <w:r>
        <w:tab/>
        <w:t>CR to 38.331 on support of 70MHz channel bandwidth</w:t>
      </w:r>
      <w:r>
        <w:tab/>
        <w:t>Huawei, HiSilicon, Vodafone</w:t>
      </w:r>
      <w:r>
        <w:tab/>
        <w:t>CR</w:t>
      </w:r>
      <w:r>
        <w:tab/>
        <w:t>Rel-15</w:t>
      </w:r>
      <w:r>
        <w:tab/>
        <w:t>38.331</w:t>
      </w:r>
      <w:r>
        <w:tab/>
        <w:t>15.8.0</w:t>
      </w:r>
      <w:r>
        <w:tab/>
        <w:t>1410</w:t>
      </w:r>
      <w:r>
        <w:tab/>
        <w:t>4</w:t>
      </w:r>
      <w:r>
        <w:tab/>
        <w:t>F</w:t>
      </w:r>
      <w:r>
        <w:tab/>
        <w:t>NR_newRAT-Core</w:t>
      </w:r>
    </w:p>
    <w:p w14:paraId="3D1EF748" w14:textId="1956E480" w:rsidR="0066754D" w:rsidRPr="0066754D" w:rsidRDefault="0066754D" w:rsidP="0066754D">
      <w:pPr>
        <w:pStyle w:val="Agreement"/>
      </w:pPr>
      <w:r>
        <w:t>[AT109e][010][NR15] Agreed</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lang w:eastAsia="zh-TW"/>
        </w:rPr>
      </w:pPr>
      <w:r>
        <w:rPr>
          <w:lang w:eastAsia="zh-TW"/>
        </w:rPr>
        <w:t>=&gt; Revised in R2-2002153</w:t>
      </w:r>
    </w:p>
    <w:p w14:paraId="01052F1A" w14:textId="56C97D5B" w:rsidR="002D64DE" w:rsidRDefault="002D64DE" w:rsidP="002D64DE">
      <w:pPr>
        <w:pStyle w:val="Doc-title"/>
      </w:pPr>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p>
    <w:p w14:paraId="0ADAF7A9" w14:textId="2D9E51E9" w:rsidR="002B047C" w:rsidRPr="002B047C" w:rsidRDefault="002B047C" w:rsidP="003B1883">
      <w:pPr>
        <w:pStyle w:val="Doc-text2"/>
      </w:pPr>
      <w:r>
        <w:t>=&gt; Revised in R2-2002210</w:t>
      </w:r>
    </w:p>
    <w:p w14:paraId="3DCE0369" w14:textId="77777777" w:rsidR="002B047C" w:rsidRDefault="002B047C" w:rsidP="002B047C">
      <w:pPr>
        <w:pStyle w:val="Doc-title"/>
      </w:pPr>
      <w:r>
        <w:t>R2-2002210</w:t>
      </w:r>
      <w:r>
        <w:tab/>
        <w:t>CR to 38.306 on support of 70MHz channel bandwidth</w:t>
      </w:r>
      <w:r>
        <w:tab/>
        <w:t>Huawei, HiSilicon, Vodafone</w:t>
      </w:r>
      <w:r>
        <w:tab/>
        <w:t>CR</w:t>
      </w:r>
      <w:r>
        <w:tab/>
        <w:t>Rel-15</w:t>
      </w:r>
      <w:r>
        <w:tab/>
        <w:t>38.306</w:t>
      </w:r>
      <w:r>
        <w:tab/>
        <w:t>15.8.0</w:t>
      </w:r>
      <w:r>
        <w:tab/>
        <w:t>0209</w:t>
      </w:r>
      <w:r>
        <w:tab/>
        <w:t>4</w:t>
      </w:r>
      <w:r>
        <w:tab/>
        <w:t>F</w:t>
      </w:r>
      <w:r>
        <w:tab/>
        <w:t>NR_newRAT-Core</w:t>
      </w:r>
    </w:p>
    <w:p w14:paraId="67C7DC07" w14:textId="77777777" w:rsidR="0066754D" w:rsidRPr="0066754D" w:rsidRDefault="0066754D" w:rsidP="0066754D">
      <w:pPr>
        <w:pStyle w:val="Agreement"/>
      </w:pPr>
      <w:r>
        <w:t>[AT109e][010][NR15] Agreed</w:t>
      </w:r>
    </w:p>
    <w:p w14:paraId="0FFED214" w14:textId="77777777" w:rsidR="002B047C" w:rsidRPr="002B047C" w:rsidRDefault="002B047C" w:rsidP="003B1883">
      <w:pPr>
        <w:pStyle w:val="Doc-text2"/>
      </w:pPr>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rsidP="003B1883">
      <w:pPr>
        <w:pStyle w:val="Doc-text2"/>
        <w:rPr>
          <w:lang w:eastAsia="zh-TW"/>
        </w:rPr>
      </w:pPr>
      <w:r>
        <w:rPr>
          <w:lang w:eastAsia="zh-TW"/>
        </w:rPr>
        <w:t>=&gt; Revised in R2-2002151</w:t>
      </w:r>
    </w:p>
    <w:p w14:paraId="575AEC08" w14:textId="77777777" w:rsidR="002D64DE" w:rsidRDefault="002D64DE" w:rsidP="002D64DE">
      <w:pPr>
        <w:pStyle w:val="Doc-title"/>
      </w:pPr>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p>
    <w:p w14:paraId="329186FE" w14:textId="77777777" w:rsidR="0066754D" w:rsidRPr="0066754D" w:rsidRDefault="0066754D" w:rsidP="0066754D">
      <w:pPr>
        <w:pStyle w:val="Agreement"/>
      </w:pPr>
      <w:r>
        <w:t>[AT109e][010][NR15] Agreed</w:t>
      </w:r>
    </w:p>
    <w:p w14:paraId="7950F9F1" w14:textId="77777777" w:rsidR="0066754D" w:rsidRPr="0066754D" w:rsidRDefault="0066754D" w:rsidP="0066754D">
      <w:pPr>
        <w:pStyle w:val="Doc-text2"/>
      </w:pPr>
    </w:p>
    <w:p w14:paraId="517B7825" w14:textId="77777777" w:rsidR="0023295A" w:rsidRDefault="00D73903" w:rsidP="0023295A">
      <w:pPr>
        <w:pStyle w:val="Doc-title"/>
        <w:rPr>
          <w:lang w:eastAsia="zh-TW"/>
        </w:rPr>
      </w:pPr>
      <w:hyperlink r:id="rId116"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13F47C3E" w14:textId="7F73FE8A" w:rsidR="0066754D" w:rsidRPr="0066754D" w:rsidRDefault="0066754D" w:rsidP="0066754D">
      <w:pPr>
        <w:pStyle w:val="Agreement"/>
      </w:pPr>
      <w:r>
        <w:t>[AT109e][010][NR15] Agreed</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7"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215CF9A9" w14:textId="029EDAA9" w:rsidR="00830A15" w:rsidRDefault="00830A15" w:rsidP="0066754D">
      <w:pPr>
        <w:pStyle w:val="EmailDiscussion2"/>
      </w:pPr>
      <w:r>
        <w:tab/>
      </w:r>
      <w:r w:rsidR="0066754D">
        <w:t>CLOSED</w:t>
      </w:r>
    </w:p>
    <w:p w14:paraId="71E4EB35" w14:textId="7620527A" w:rsidR="002D64DE" w:rsidRDefault="002D64DE" w:rsidP="00830A15">
      <w:pPr>
        <w:pStyle w:val="EmailDiscussion2"/>
      </w:pPr>
    </w:p>
    <w:p w14:paraId="62580499" w14:textId="1CE678B7" w:rsidR="002D64DE" w:rsidRDefault="00D73903" w:rsidP="002D64DE">
      <w:pPr>
        <w:pStyle w:val="Doc-title"/>
      </w:pPr>
      <w:hyperlink r:id="rId118" w:tooltip="D:Documents3GPPtsg_ranWG2TSGR2_109_eDocsR2-2002148.zip" w:history="1">
        <w:r w:rsidR="002D64DE" w:rsidRPr="0066754D">
          <w:rPr>
            <w:rStyle w:val="Hyperlink"/>
          </w:rPr>
          <w:t>R2-2002148</w:t>
        </w:r>
      </w:hyperlink>
      <w:r w:rsidR="002D64DE">
        <w:tab/>
        <w:t>[AT109e][010][NR15] Potential easies IV (Huawei)</w:t>
      </w:r>
      <w:r w:rsidR="002D64DE">
        <w:tab/>
        <w:t>Huawei</w:t>
      </w:r>
      <w:r w:rsidR="002D64DE">
        <w:tab/>
        <w:t>discussion</w:t>
      </w:r>
      <w:r w:rsidR="002D64DE">
        <w:tab/>
        <w:t>Rel-15</w:t>
      </w:r>
      <w:r w:rsidR="002D64DE">
        <w:tab/>
        <w:t>NR_newRAT-Core</w:t>
      </w:r>
    </w:p>
    <w:p w14:paraId="657E8551" w14:textId="41CD50BD" w:rsidR="0066754D" w:rsidRPr="0066754D" w:rsidRDefault="0066754D" w:rsidP="0066754D">
      <w:pPr>
        <w:pStyle w:val="Agreement"/>
      </w:pPr>
      <w:r>
        <w:t>noted</w:t>
      </w:r>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D73903" w:rsidP="00707231">
      <w:pPr>
        <w:pStyle w:val="Doc-title"/>
      </w:pPr>
      <w:hyperlink r:id="rId119"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D73903" w:rsidP="00BB1467">
      <w:pPr>
        <w:pStyle w:val="Doc-title"/>
      </w:pPr>
      <w:hyperlink r:id="rId120"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D73903" w:rsidP="00707231">
      <w:pPr>
        <w:pStyle w:val="Doc-title"/>
      </w:pPr>
      <w:hyperlink r:id="rId121"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D73903" w:rsidP="00707231">
      <w:pPr>
        <w:pStyle w:val="Doc-title"/>
      </w:pPr>
      <w:hyperlink r:id="rId122"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D73903" w:rsidP="00707231">
      <w:pPr>
        <w:pStyle w:val="Doc-title"/>
      </w:pPr>
      <w:hyperlink r:id="rId123"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D73903" w:rsidP="007B4597">
      <w:pPr>
        <w:pStyle w:val="Doc-title"/>
        <w:rPr>
          <w:lang w:eastAsia="zh-TW"/>
        </w:rPr>
      </w:pPr>
      <w:hyperlink r:id="rId124"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D73903" w:rsidP="007B4597">
      <w:pPr>
        <w:pStyle w:val="Doc-title"/>
        <w:rPr>
          <w:lang w:eastAsia="zh-TW"/>
        </w:rPr>
      </w:pPr>
      <w:hyperlink r:id="rId125"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D73903" w:rsidP="009D5137">
      <w:pPr>
        <w:pStyle w:val="Doc-title"/>
        <w:rPr>
          <w:lang w:eastAsia="zh-TW"/>
        </w:rPr>
      </w:pPr>
      <w:hyperlink r:id="rId126"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D73903" w:rsidP="00911F86">
      <w:pPr>
        <w:pStyle w:val="Doc-title"/>
        <w:rPr>
          <w:lang w:eastAsia="zh-TW"/>
        </w:rPr>
      </w:pPr>
      <w:hyperlink r:id="rId127"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D73903" w:rsidP="00DB7F4D">
      <w:pPr>
        <w:pStyle w:val="Doc-title"/>
      </w:pPr>
      <w:hyperlink r:id="rId128"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D73903" w:rsidP="00DB7F4D">
      <w:pPr>
        <w:pStyle w:val="Doc-title"/>
      </w:pPr>
      <w:hyperlink r:id="rId129"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D73903" w:rsidP="00DB7F4D">
      <w:pPr>
        <w:pStyle w:val="Doc-title"/>
      </w:pPr>
      <w:hyperlink r:id="rId130"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D73903" w:rsidP="00594796">
      <w:pPr>
        <w:pStyle w:val="Doc-title"/>
      </w:pPr>
      <w:hyperlink r:id="rId131"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FD1511">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lastRenderedPageBreak/>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D73903" w:rsidP="00EB6C91">
      <w:pPr>
        <w:pStyle w:val="Doc-title"/>
      </w:pPr>
      <w:hyperlink r:id="rId132"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D73903" w:rsidP="00D37B5C">
      <w:pPr>
        <w:pStyle w:val="Doc-title"/>
      </w:pPr>
      <w:hyperlink r:id="rId133"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lastRenderedPageBreak/>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39CFB2DA" w14:textId="10C59DA0" w:rsidR="007474DC" w:rsidRDefault="007474DC" w:rsidP="007474DC">
      <w:pPr>
        <w:pStyle w:val="Doc-text2"/>
        <w:ind w:left="0" w:firstLine="0"/>
      </w:pPr>
    </w:p>
    <w:p w14:paraId="1E388C78" w14:textId="77777777" w:rsidR="002B047C" w:rsidRDefault="002B047C" w:rsidP="002B047C">
      <w:pPr>
        <w:pStyle w:val="Doc-title"/>
      </w:pPr>
      <w:r>
        <w:t>R2-2002208</w:t>
      </w:r>
      <w:r>
        <w:tab/>
        <w:t>Report of LCID extension for Rel-16</w:t>
      </w:r>
      <w:r>
        <w:tab/>
        <w:t>Samsung</w:t>
      </w:r>
      <w:r>
        <w:tab/>
        <w:t>discussion</w:t>
      </w:r>
      <w:r>
        <w:tab/>
        <w:t>Rel-16</w:t>
      </w:r>
      <w:r>
        <w:tab/>
        <w:t>TEI16</w:t>
      </w:r>
    </w:p>
    <w:p w14:paraId="083CC404" w14:textId="77777777" w:rsidR="002B047C" w:rsidRDefault="002B047C"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7777777" w:rsidR="007474DC" w:rsidRDefault="007474DC"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D73903" w:rsidP="00DB7F4D">
      <w:pPr>
        <w:pStyle w:val="Doc-title"/>
      </w:pPr>
      <w:hyperlink r:id="rId134"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D73903" w:rsidP="00C56E8F">
      <w:pPr>
        <w:pStyle w:val="Doc-title"/>
      </w:pPr>
      <w:hyperlink r:id="rId135"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pPr>
      <w:r>
        <w:t>R2-2002113</w:t>
      </w:r>
      <w:r>
        <w:tab/>
        <w:t>draft TS for TS 38.340 (BAP)</w:t>
      </w:r>
      <w:r>
        <w:tab/>
        <w:t>Huawei</w:t>
      </w:r>
      <w:r>
        <w:tab/>
        <w:t>draft TS</w:t>
      </w:r>
      <w:r>
        <w:tab/>
        <w:t>Rel-16</w:t>
      </w:r>
      <w:r>
        <w:tab/>
        <w:t>38.340</w:t>
      </w:r>
      <w:r>
        <w:tab/>
        <w:t>0.3.0</w:t>
      </w:r>
      <w:r>
        <w:tab/>
        <w:t>NR_IAB-Core</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1C3CF25A" w:rsidR="00C56E8F" w:rsidRDefault="00C56E8F" w:rsidP="00C56E8F">
      <w:pPr>
        <w:pStyle w:val="Comments"/>
      </w:pPr>
    </w:p>
    <w:p w14:paraId="13E6A5DC" w14:textId="77777777" w:rsidR="002D64DE" w:rsidRDefault="002D64DE" w:rsidP="002D64DE">
      <w:pPr>
        <w:pStyle w:val="Doc-title"/>
      </w:pPr>
      <w:r>
        <w:t>R2-2002122</w:t>
      </w:r>
      <w:r>
        <w:tab/>
        <w:t>Running CR to TS 38.331 on IAB for NR</w:t>
      </w:r>
      <w:r>
        <w:tab/>
        <w:t>Ericsson</w:t>
      </w:r>
      <w:r>
        <w:tab/>
        <w:t>CR</w:t>
      </w:r>
      <w:r>
        <w:tab/>
        <w:t>Rel-16</w:t>
      </w:r>
      <w:r>
        <w:tab/>
        <w:t>38.331</w:t>
      </w:r>
      <w:r>
        <w:tab/>
        <w:t>15.8.0</w:t>
      </w:r>
      <w:r>
        <w:tab/>
        <w:t>1471</w:t>
      </w:r>
      <w:r>
        <w:tab/>
        <w:t>1</w:t>
      </w:r>
      <w:r>
        <w:tab/>
        <w:t>B</w:t>
      </w:r>
      <w:r>
        <w:tab/>
        <w:t>NR_IAB-Core</w:t>
      </w:r>
    </w:p>
    <w:p w14:paraId="1275A7F1" w14:textId="77777777" w:rsidR="002D64DE" w:rsidRDefault="002D64DE" w:rsidP="002D64DE">
      <w:pPr>
        <w:pStyle w:val="Doc-title"/>
      </w:pPr>
      <w:r>
        <w:t>R2-2002123</w:t>
      </w:r>
      <w:r>
        <w:tab/>
        <w:t>Running CR to TS 36.331 on IAB for NR</w:t>
      </w:r>
      <w:r>
        <w:tab/>
        <w:t>Ericsson</w:t>
      </w:r>
      <w:r>
        <w:tab/>
        <w:t>CR</w:t>
      </w:r>
      <w:r>
        <w:tab/>
        <w:t>Rel-16</w:t>
      </w:r>
      <w:r>
        <w:tab/>
        <w:t>36.331</w:t>
      </w:r>
      <w:r>
        <w:tab/>
        <w:t>15.8.0</w:t>
      </w:r>
      <w:r>
        <w:tab/>
        <w:t>-</w:t>
      </w:r>
      <w:r>
        <w:tab/>
        <w:t>B</w:t>
      </w:r>
      <w:r>
        <w:tab/>
        <w:t>NR_IAB-Core</w:t>
      </w:r>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26014C1" w:rsidR="00DB7F4D" w:rsidRDefault="00D73903" w:rsidP="00DB7F4D">
      <w:pPr>
        <w:pStyle w:val="Doc-title"/>
      </w:pPr>
      <w:hyperlink r:id="rId136" w:tooltip="D:Documents3GPPtsg_ranWG2TSGR2_109_eDocsR2-2000524.zip" w:history="1">
        <w:r w:rsidR="00DB7F4D" w:rsidRPr="00532F03">
          <w:rPr>
            <w:rStyle w:val="Hyperlink"/>
          </w:rPr>
          <w:t>R2-2000524</w:t>
        </w:r>
      </w:hyperlink>
      <w:r w:rsidR="00DB7F4D">
        <w:tab/>
        <w:t>Correction of TS 38.304 to introduce IAB</w:t>
      </w:r>
      <w:r w:rsidR="00DB7F4D">
        <w:tab/>
        <w:t>Huawei, HiSilicon</w:t>
      </w:r>
      <w:r w:rsidR="00DB7F4D">
        <w:tab/>
        <w:t>discussion</w:t>
      </w:r>
      <w:r w:rsidR="00DB7F4D">
        <w:tab/>
        <w:t>Rel-16</w:t>
      </w:r>
      <w:r w:rsidR="00DB7F4D">
        <w:tab/>
        <w:t>NR_IAB-Core</w:t>
      </w:r>
    </w:p>
    <w:p w14:paraId="04D4D7E4" w14:textId="26236CE0" w:rsidR="002D64DE" w:rsidRPr="002D64DE" w:rsidRDefault="002D64DE" w:rsidP="003B1883">
      <w:pPr>
        <w:pStyle w:val="Doc-text2"/>
      </w:pPr>
      <w:r>
        <w:t>=&gt; Revised in R2-2002117</w:t>
      </w:r>
    </w:p>
    <w:p w14:paraId="45681B5B" w14:textId="28826439" w:rsidR="002D64DE" w:rsidRDefault="00D73903" w:rsidP="002D64DE">
      <w:pPr>
        <w:pStyle w:val="Doc-title"/>
      </w:pPr>
      <w:hyperlink r:id="rId137" w:tooltip="D:Documents3GPPtsg_ranWG2TSGR2_109_eDocsR2-2002117.zip" w:history="1">
        <w:r w:rsidR="002D64DE" w:rsidRPr="00532F03">
          <w:rPr>
            <w:rStyle w:val="Hyperlink"/>
          </w:rPr>
          <w:t>R2-2002117</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w:t>
      </w:r>
      <w:r w:rsidR="002D64DE">
        <w:tab/>
        <w:t>B</w:t>
      </w:r>
      <w:r w:rsidR="002D64DE">
        <w:tab/>
        <w:t>NR_IAB-Core</w:t>
      </w:r>
    </w:p>
    <w:p w14:paraId="09CA6CE4" w14:textId="2D20B145" w:rsidR="002D64DE" w:rsidRPr="002D64DE" w:rsidRDefault="002D64DE" w:rsidP="002D64DE">
      <w:pPr>
        <w:pStyle w:val="Doc-text2"/>
      </w:pPr>
      <w:r>
        <w:t>=&gt; Revised in R2-2002166</w:t>
      </w:r>
    </w:p>
    <w:p w14:paraId="3659EFEF" w14:textId="1965F829" w:rsidR="002D64DE" w:rsidRDefault="00D73903" w:rsidP="002D64DE">
      <w:pPr>
        <w:pStyle w:val="Doc-title"/>
      </w:pPr>
      <w:hyperlink r:id="rId138" w:tooltip="D:Documents3GPPtsg_ranWG2TSGR2_109_eDocsR2-2002166.zip" w:history="1">
        <w:r w:rsidR="002D64DE" w:rsidRPr="00532F03">
          <w:rPr>
            <w:rStyle w:val="Hyperlink"/>
          </w:rPr>
          <w:t>R2-2002166</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1</w:t>
      </w:r>
      <w:r w:rsidR="002D64DE">
        <w:tab/>
        <w:t>B</w:t>
      </w:r>
      <w:r w:rsidR="002D64DE">
        <w:tab/>
        <w:t>NR_IAB-Core</w:t>
      </w:r>
    </w:p>
    <w:p w14:paraId="1221882F" w14:textId="0D209470" w:rsidR="00532F03" w:rsidRDefault="00532F03" w:rsidP="00532F03">
      <w:pPr>
        <w:pStyle w:val="Agreement"/>
      </w:pPr>
      <w:r>
        <w:t>[AT109e][016][IAB] Endorsed as baseline</w:t>
      </w:r>
    </w:p>
    <w:p w14:paraId="5551DFFD" w14:textId="77777777" w:rsidR="00532F03" w:rsidRPr="00532F03" w:rsidRDefault="00532F03" w:rsidP="00532F03">
      <w:pPr>
        <w:pStyle w:val="Doc-text2"/>
      </w:pPr>
    </w:p>
    <w:p w14:paraId="6422E503" w14:textId="25CAE350" w:rsidR="00C56E8F" w:rsidRDefault="00D73903" w:rsidP="00C56E8F">
      <w:pPr>
        <w:pStyle w:val="Doc-title"/>
      </w:pPr>
      <w:hyperlink r:id="rId139" w:tooltip="D:Documents3GPPtsg_ranWG2TSGR2_109_eDocsR2-2000525.zip" w:history="1">
        <w:r w:rsidR="00DB7F4D" w:rsidRPr="00532F03">
          <w:rPr>
            <w:rStyle w:val="Hyperlink"/>
          </w:rPr>
          <w:t>R2-2000525</w:t>
        </w:r>
      </w:hyperlink>
      <w:r w:rsidR="00DB7F4D">
        <w:tab/>
        <w:t>Correction of TS 36.304 to introduce IAB</w:t>
      </w:r>
      <w:r w:rsidR="00DB7F4D">
        <w:tab/>
        <w:t>Huawei, HiSilicon</w:t>
      </w:r>
      <w:r w:rsidR="00DB7F4D">
        <w:tab/>
        <w:t>discussion</w:t>
      </w:r>
      <w:r w:rsidR="00DB7F4D">
        <w:tab/>
        <w:t>Rel-16</w:t>
      </w:r>
      <w:r w:rsidR="00DB7F4D">
        <w:tab/>
        <w:t>NR_IAB-Core</w:t>
      </w:r>
    </w:p>
    <w:p w14:paraId="35C01F7A" w14:textId="6B0A037F" w:rsidR="002D64DE" w:rsidRPr="002D64DE" w:rsidRDefault="002D64DE" w:rsidP="002D64DE">
      <w:pPr>
        <w:pStyle w:val="Doc-text2"/>
      </w:pPr>
      <w:r>
        <w:t>=&gt; Revised in R2-2002118</w:t>
      </w:r>
    </w:p>
    <w:p w14:paraId="462FF81B" w14:textId="2F567FBC" w:rsidR="002D64DE" w:rsidRDefault="00D73903" w:rsidP="002D64DE">
      <w:pPr>
        <w:pStyle w:val="Doc-title"/>
      </w:pPr>
      <w:hyperlink r:id="rId140" w:tooltip="D:Documents3GPPtsg_ranWG2TSGR2_109_eDocsR2-2002118.zip" w:history="1">
        <w:r w:rsidR="002D64DE" w:rsidRPr="00532F03">
          <w:rPr>
            <w:rStyle w:val="Hyperlink"/>
          </w:rPr>
          <w:t>R2-2002118</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w:t>
      </w:r>
      <w:r w:rsidR="002D64DE">
        <w:tab/>
        <w:t>B</w:t>
      </w:r>
      <w:r w:rsidR="002D64DE">
        <w:tab/>
        <w:t>NR_IAB-Core</w:t>
      </w:r>
    </w:p>
    <w:p w14:paraId="26844B16" w14:textId="66199FC2" w:rsidR="002D64DE" w:rsidRPr="002D64DE" w:rsidRDefault="002D64DE" w:rsidP="002D64DE">
      <w:pPr>
        <w:pStyle w:val="Doc-text2"/>
      </w:pPr>
      <w:r>
        <w:t>=&gt; Revised in R2-2002167</w:t>
      </w:r>
    </w:p>
    <w:p w14:paraId="5A916EDE" w14:textId="2FC4208D" w:rsidR="002D64DE" w:rsidRDefault="00D73903" w:rsidP="002D64DE">
      <w:pPr>
        <w:pStyle w:val="Doc-title"/>
      </w:pPr>
      <w:hyperlink r:id="rId141" w:tooltip="D:Documents3GPPtsg_ranWG2TSGR2_109_eDocsR2-2002167.zip" w:history="1">
        <w:r w:rsidR="002D64DE" w:rsidRPr="00532F03">
          <w:rPr>
            <w:rStyle w:val="Hyperlink"/>
          </w:rPr>
          <w:t>R2-2002167</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1</w:t>
      </w:r>
      <w:r w:rsidR="002D64DE">
        <w:tab/>
        <w:t>B</w:t>
      </w:r>
      <w:r w:rsidR="002D64DE">
        <w:tab/>
        <w:t>NR_IAB-Core</w:t>
      </w:r>
    </w:p>
    <w:p w14:paraId="65FB05E2" w14:textId="35EB43B0" w:rsidR="00532F03" w:rsidRDefault="00532F03" w:rsidP="00532F03">
      <w:pPr>
        <w:pStyle w:val="Agreement"/>
      </w:pPr>
      <w:r>
        <w:t>[AT109e][016][IAB] Endorsed as baseline</w:t>
      </w:r>
    </w:p>
    <w:p w14:paraId="048E6666" w14:textId="77777777" w:rsidR="00532F03" w:rsidRPr="00532F03" w:rsidRDefault="00532F03" w:rsidP="00532F03">
      <w:pPr>
        <w:pStyle w:val="Doc-text2"/>
      </w:pP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7B496125" w14:textId="238705F4" w:rsidR="00AC103F" w:rsidRPr="00D76704" w:rsidRDefault="00AC103F" w:rsidP="00532F03">
      <w:pPr>
        <w:pStyle w:val="EmailDiscussion2"/>
      </w:pPr>
      <w:r>
        <w:tab/>
        <w:t>Part 1 (if needed)</w:t>
      </w:r>
      <w:r w:rsidR="00532F03">
        <w:t xml:space="preserve"> </w:t>
      </w:r>
      <w:r w:rsidRPr="00D76704">
        <w:t>Intended outcome: Endorsed</w:t>
      </w:r>
      <w:r>
        <w:t xml:space="preserve"> CRs</w:t>
      </w:r>
      <w:r w:rsidRPr="00D76704">
        <w:t>, revision with tdoc number</w:t>
      </w:r>
    </w:p>
    <w:p w14:paraId="4920D17C" w14:textId="7A8FB39A" w:rsidR="00AC103F" w:rsidRPr="00D76704" w:rsidRDefault="00AC103F" w:rsidP="00AC103F">
      <w:pPr>
        <w:pStyle w:val="EmailDiscussion2"/>
      </w:pPr>
      <w:r w:rsidRPr="00D76704">
        <w:tab/>
      </w:r>
      <w:r w:rsidR="00532F03">
        <w:t>CLOSED</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rsidP="003B1883">
      <w:pPr>
        <w:pStyle w:val="Doc-text2"/>
      </w:pPr>
      <w:r>
        <w:t>=&gt; Revised in R2-2002119</w:t>
      </w:r>
    </w:p>
    <w:p w14:paraId="4750E92E" w14:textId="77777777" w:rsidR="002D64DE" w:rsidRDefault="002D64DE" w:rsidP="002D64DE">
      <w:pPr>
        <w:pStyle w:val="Doc-title"/>
      </w:pPr>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p>
    <w:p w14:paraId="326DC41D" w14:textId="15B93AA6" w:rsidR="002D64DE" w:rsidRPr="002D64DE" w:rsidRDefault="002D64DE" w:rsidP="002D64DE">
      <w:pPr>
        <w:pStyle w:val="Doc-text2"/>
      </w:pPr>
      <w:r>
        <w:t>=&gt; Revised in R2-2002168</w:t>
      </w:r>
    </w:p>
    <w:p w14:paraId="5E927EA6" w14:textId="77777777" w:rsidR="002D64DE" w:rsidRDefault="002D64DE" w:rsidP="002D64DE">
      <w:pPr>
        <w:pStyle w:val="Doc-title"/>
      </w:pPr>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lastRenderedPageBreak/>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Default="009E660B" w:rsidP="009E660B">
      <w:pPr>
        <w:pStyle w:val="Agreement"/>
      </w:pPr>
      <w:r>
        <w:t>Endorsed as baseline</w:t>
      </w:r>
    </w:p>
    <w:p w14:paraId="134488DA" w14:textId="77777777" w:rsidR="00933DE3" w:rsidRPr="00933DE3" w:rsidRDefault="00933DE3" w:rsidP="00933DE3">
      <w:pPr>
        <w:pStyle w:val="Doc-text2"/>
      </w:pPr>
    </w:p>
    <w:p w14:paraId="33EE378B" w14:textId="3AD5CEF4" w:rsidR="00ED7EF0" w:rsidRDefault="002B047C" w:rsidP="00ED7EF0">
      <w:pPr>
        <w:pStyle w:val="Doc-text2"/>
      </w:pPr>
      <w:r>
        <w:t>=&gt; Revised in R2-2002225</w:t>
      </w:r>
    </w:p>
    <w:p w14:paraId="2AEBBDBC" w14:textId="77777777" w:rsidR="002B047C" w:rsidRDefault="002B047C" w:rsidP="002B047C">
      <w:pPr>
        <w:pStyle w:val="Doc-title"/>
      </w:pPr>
      <w:r>
        <w:t>R2-2002225</w:t>
      </w:r>
      <w:r>
        <w:tab/>
        <w:t>Running CR to 38.321 on Integrated Access and Backhaul for NR</w:t>
      </w:r>
      <w:r>
        <w:tab/>
        <w:t>Samsung Electronics GmbH</w:t>
      </w:r>
      <w:r>
        <w:tab/>
        <w:t>CR</w:t>
      </w:r>
      <w:r>
        <w:tab/>
        <w:t>Rel-16</w:t>
      </w:r>
      <w:r>
        <w:tab/>
        <w:t>38.321</w:t>
      </w:r>
      <w:r>
        <w:tab/>
        <w:t>15.8.0</w:t>
      </w:r>
      <w:r>
        <w:tab/>
        <w:t>0677</w:t>
      </w:r>
      <w:r>
        <w:tab/>
        <w:t>4</w:t>
      </w:r>
      <w:r>
        <w:tab/>
        <w:t>B</w:t>
      </w:r>
      <w:r>
        <w:tab/>
        <w:t>NR_IAB</w:t>
      </w:r>
    </w:p>
    <w:p w14:paraId="4742CF5D" w14:textId="77777777" w:rsidR="00933DE3" w:rsidRPr="00933DE3" w:rsidRDefault="00933DE3" w:rsidP="00933DE3">
      <w:pPr>
        <w:pStyle w:val="Doc-text2"/>
      </w:pPr>
    </w:p>
    <w:p w14:paraId="12CBAE55" w14:textId="77777777" w:rsidR="002B047C" w:rsidRPr="00ED7EF0" w:rsidRDefault="002B047C"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D73903" w:rsidP="009E660B">
      <w:pPr>
        <w:pStyle w:val="Doc-title"/>
      </w:pPr>
      <w:hyperlink r:id="rId142"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lastRenderedPageBreak/>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D73903" w:rsidP="0080654E">
      <w:pPr>
        <w:pStyle w:val="Doc-title"/>
      </w:pPr>
      <w:hyperlink r:id="rId143"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0E768A8" w:rsidR="00895D5A" w:rsidRDefault="00895D5A" w:rsidP="00895D5A">
      <w:pPr>
        <w:pStyle w:val="Doc-text2"/>
      </w:pPr>
    </w:p>
    <w:p w14:paraId="37AD9575" w14:textId="77777777" w:rsidR="002D64DE" w:rsidRDefault="002D64DE" w:rsidP="002D64DE">
      <w:pPr>
        <w:pStyle w:val="Doc-title"/>
      </w:pPr>
      <w:r>
        <w:t>R2-2002157</w:t>
      </w:r>
      <w:r>
        <w:tab/>
        <w:t>Proposals for approval on BAP functionality (Set I)</w:t>
      </w:r>
      <w:r>
        <w:tab/>
        <w:t>Huawei</w:t>
      </w:r>
      <w:r>
        <w:tab/>
        <w:t>discussion</w:t>
      </w:r>
      <w:r>
        <w:tab/>
        <w:t>Rel-16</w:t>
      </w:r>
      <w:r>
        <w:tab/>
        <w:t>NR_IAB-Core</w:t>
      </w:r>
    </w:p>
    <w:p w14:paraId="78A6F262" w14:textId="77777777" w:rsidR="002D64DE" w:rsidRPr="00895D5A" w:rsidRDefault="002D64DE"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lastRenderedPageBreak/>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10A7564C" w14:textId="77777777" w:rsidR="002D64DE" w:rsidRDefault="002D64DE" w:rsidP="002D64DE">
      <w:pPr>
        <w:pStyle w:val="Doc-title"/>
      </w:pPr>
    </w:p>
    <w:p w14:paraId="21568AA6" w14:textId="59DD0F78" w:rsidR="002D64DE" w:rsidRDefault="002D64DE" w:rsidP="002D64DE">
      <w:pPr>
        <w:pStyle w:val="Doc-title"/>
      </w:pPr>
      <w:r>
        <w:t>R2-2002120</w:t>
      </w:r>
      <w:r>
        <w:tab/>
        <w:t>Summary of IAB MAC impacts</w:t>
      </w:r>
      <w:r>
        <w:tab/>
        <w:t>Samsung (rapporteur)</w:t>
      </w:r>
      <w:r>
        <w:tab/>
        <w:t>discussion</w:t>
      </w:r>
      <w:r>
        <w:tab/>
        <w:t>Rel-16</w:t>
      </w:r>
      <w:r>
        <w:tab/>
        <w:t>NR_IAB-Core</w:t>
      </w:r>
    </w:p>
    <w:p w14:paraId="232FD95E" w14:textId="77777777" w:rsidR="002D64DE" w:rsidRDefault="002D64DE" w:rsidP="002D64DE">
      <w:pPr>
        <w:pStyle w:val="Doc-title"/>
      </w:pPr>
      <w:r>
        <w:t>R2-2002162</w:t>
      </w:r>
      <w:r>
        <w:tab/>
        <w:t>IAB MAC impacts: Proposals for discussion and approval (Set I)</w:t>
      </w:r>
      <w:r>
        <w:tab/>
        <w:t>Samsung</w:t>
      </w:r>
      <w:r>
        <w:tab/>
        <w:t>discussion</w:t>
      </w:r>
      <w:r>
        <w:tab/>
        <w:t>Rel-16</w:t>
      </w:r>
      <w:r>
        <w:tab/>
        <w:t>NR_IAB-Core</w:t>
      </w:r>
    </w:p>
    <w:p w14:paraId="45174195" w14:textId="6BD23CFC" w:rsidR="00480606" w:rsidRDefault="00480606" w:rsidP="00480606">
      <w:pPr>
        <w:pStyle w:val="Doc-text2"/>
      </w:pPr>
      <w:r>
        <w:t xml:space="preserve">- </w:t>
      </w:r>
      <w:r>
        <w:tab/>
      </w:r>
      <w:r>
        <w:t>[AT109e][022][IAB]</w:t>
      </w:r>
      <w:r>
        <w:t xml:space="preserve"> </w:t>
      </w:r>
      <w:r>
        <w:t xml:space="preserve">Chair Comment: There seems to be support that RAN2 will not specify any normative solutions to handle perceived “double-counting” of the buffer data. </w:t>
      </w:r>
    </w:p>
    <w:p w14:paraId="6C225B96" w14:textId="77777777" w:rsidR="00ED623E" w:rsidRPr="00480606" w:rsidRDefault="00ED623E" w:rsidP="00ED623E">
      <w:pPr>
        <w:pStyle w:val="Doc-text2"/>
        <w:rPr>
          <w:lang w:val="fi-FI"/>
        </w:rPr>
      </w:pPr>
    </w:p>
    <w:p w14:paraId="7E21B42F" w14:textId="77777777" w:rsidR="00ED623E" w:rsidRDefault="00ED623E" w:rsidP="00ED623E">
      <w:pPr>
        <w:pStyle w:val="Doc-text2"/>
      </w:pPr>
    </w:p>
    <w:p w14:paraId="1A5B2894" w14:textId="173F8E71" w:rsidR="00ED623E" w:rsidRDefault="00480606" w:rsidP="00480606">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[AT109e][022][IAB]</w:t>
      </w:r>
    </w:p>
    <w:p w14:paraId="3630639F" w14:textId="77777777" w:rsidR="00ED623E" w:rsidRDefault="00ED623E"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 xml:space="preserve">Pre-emptive BSR will only support formats already available for “normal” BSR, i.e. we will not support pre-emptive BSR formats with special content (e.g. timing information) not used for “normal” BSR, nor will we support pre-emptive BSR formats not based on LCG reporting. </w:t>
      </w:r>
    </w:p>
    <w:p w14:paraId="796AAAE4"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Periodic pre-emptive BSR is not supported.</w:t>
      </w:r>
    </w:p>
    <w:p w14:paraId="0C2AEEC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Logical channels shall be prioritized in accordance with the following order (highest priority listed first):</w:t>
      </w:r>
      <w:r>
        <w:br/>
        <w:t>-           C-RNTI MAC CE or data from UL-CCCH;</w:t>
      </w:r>
      <w:r>
        <w:br/>
        <w:t>-           Configured Grant Confirmation MAC CE;</w:t>
      </w:r>
      <w:r>
        <w:br/>
        <w:t>-           MAC CE for BSR, with exception of BSR included for padding;</w:t>
      </w:r>
      <w:r>
        <w:br/>
      </w:r>
      <w:r>
        <w:lastRenderedPageBreak/>
        <w:t>-           Single Entry PHR MAC CE or Multiple Entry PHR MAC CE;</w:t>
      </w:r>
      <w:r>
        <w:br/>
        <w:t xml:space="preserve">-           </w:t>
      </w:r>
      <w:r>
        <w:rPr>
          <w:i/>
          <w:iCs/>
          <w:u w:val="single"/>
        </w:rPr>
        <w:t>MAC CE for pre-emptive BSR;</w:t>
      </w:r>
      <w:r>
        <w:br/>
        <w:t>-           data from any Logical Channel, except data from UL-CCCH;</w:t>
      </w:r>
      <w:r>
        <w:br/>
        <w:t>-           MAC CE for Recommended bit rate query;</w:t>
      </w:r>
      <w:r>
        <w:br/>
        <w:t xml:space="preserve">-           MAC CE for BSR included for padding. </w:t>
      </w:r>
      <w:r>
        <w:br/>
        <w:t>(can still allow discussions on this)</w:t>
      </w:r>
    </w:p>
    <w:p w14:paraId="66163AC0"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Pre-emptive BSR reports exclusively the volume of data expected but not yet received. </w:t>
      </w:r>
    </w:p>
    <w:p w14:paraId="7DD8D361"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The mapping of LCGs between the ingress and egress links is left to implementation. </w:t>
      </w:r>
    </w:p>
    <w:p w14:paraId="02322535"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FFS if to insert a NOTE in TS 38.321 to acknowledge the ambiguity that can occur when BH RLC channels of a single ingress link LCG are mapped to different egress BH link LCGs. (can discuss in the CR discussion, or just leave the note out for now)</w:t>
      </w:r>
    </w:p>
    <w:p w14:paraId="58CA043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RAN2 to make the clarification in the MAC spec that it is allowed to have a pre-emptive BSR MAC CE and a non-pre-emptive BSR MAC CE in the same MAC PDU.</w:t>
      </w:r>
    </w:p>
    <w:p w14:paraId="590FD6DE"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SR triggered by pre-emptive BSR can always be sent (assuming the relevant SR configuration has available resources, and assuming of course the BSR itself cannot be sent) i.e. it is not delayed by the use of a timer or mask.</w:t>
      </w:r>
    </w:p>
    <w:p w14:paraId="7F8C6D44" w14:textId="510E6023" w:rsidR="00ED623E" w:rsidRPr="00ED623E" w:rsidRDefault="00ED623E" w:rsidP="00480606">
      <w:pPr>
        <w:pStyle w:val="Agreement"/>
        <w:pBdr>
          <w:top w:val="single" w:sz="4" w:space="1" w:color="auto"/>
          <w:left w:val="single" w:sz="4" w:space="4" w:color="auto"/>
          <w:bottom w:val="single" w:sz="4" w:space="1" w:color="auto"/>
          <w:right w:val="single" w:sz="4" w:space="4" w:color="auto"/>
        </w:pBdr>
      </w:pPr>
      <w:r>
        <w:t>RAN2 will design one single fixed-length Guard Symbols MAC CE, containing values (or indices mapped thereto) of all 8 parameters introduced by RAN1.</w:t>
      </w:r>
    </w:p>
    <w:p w14:paraId="6E0A666F" w14:textId="77777777" w:rsidR="00ED623E" w:rsidRPr="00ED623E" w:rsidRDefault="00ED623E" w:rsidP="00ED623E">
      <w:pPr>
        <w:pStyle w:val="Doc-text2"/>
        <w:rPr>
          <w:lang w:val="fi-FI"/>
        </w:rPr>
      </w:pPr>
    </w:p>
    <w:p w14:paraId="7D207516" w14:textId="77777777" w:rsidR="00ED623E" w:rsidRDefault="00ED623E" w:rsidP="00ED623E">
      <w:pPr>
        <w:pStyle w:val="Doc-text2"/>
      </w:pPr>
    </w:p>
    <w:p w14:paraId="6138C6E6" w14:textId="77777777" w:rsidR="00ED623E" w:rsidRPr="00ED623E" w:rsidRDefault="00ED623E" w:rsidP="00ED623E">
      <w:pPr>
        <w:pStyle w:val="Doc-text2"/>
      </w:pPr>
    </w:p>
    <w:p w14:paraId="7DB2A716" w14:textId="77777777" w:rsidR="002D64DE" w:rsidRDefault="002D64DE" w:rsidP="002D64DE">
      <w:pPr>
        <w:pStyle w:val="Doc-title"/>
      </w:pPr>
      <w:r>
        <w:t>R2-2002163</w:t>
      </w:r>
      <w:r>
        <w:tab/>
        <w:t>IAB MAC impacts: Proposals for discussion and approval (Set II)</w:t>
      </w:r>
      <w:r>
        <w:tab/>
        <w:t>Samsung</w:t>
      </w:r>
      <w:r>
        <w:tab/>
        <w:t>discussion</w:t>
      </w:r>
      <w:r>
        <w:tab/>
        <w:t>Rel-16</w:t>
      </w:r>
      <w:r>
        <w:tab/>
        <w:t>NR_IAB-Core</w:t>
      </w:r>
    </w:p>
    <w:p w14:paraId="16EC5B7E" w14:textId="77777777" w:rsidR="00480606" w:rsidRPr="00480606" w:rsidRDefault="00480606" w:rsidP="00480606">
      <w:pPr>
        <w:pStyle w:val="Doc-text2"/>
      </w:pPr>
    </w:p>
    <w:p w14:paraId="02B302A6" w14:textId="77777777" w:rsidR="00480606" w:rsidRDefault="00480606" w:rsidP="00480606">
      <w:pPr>
        <w:pStyle w:val="Doc-text2"/>
      </w:pPr>
    </w:p>
    <w:p w14:paraId="53BAAB3E" w14:textId="1B7FF525" w:rsidR="00480606" w:rsidRDefault="00480606" w:rsidP="00480606">
      <w:pPr>
        <w:pStyle w:val="Doc-text2"/>
        <w:pBdr>
          <w:top w:val="single" w:sz="4" w:space="1" w:color="auto"/>
          <w:left w:val="single" w:sz="4" w:space="4" w:color="auto"/>
          <w:bottom w:val="single" w:sz="4" w:space="1" w:color="auto"/>
          <w:right w:val="single" w:sz="4" w:space="4" w:color="auto"/>
        </w:pBdr>
      </w:pPr>
      <w:r>
        <w:t xml:space="preserve">Agreements </w:t>
      </w:r>
      <w:r w:rsidRPr="00480606">
        <w:t xml:space="preserve"> [AT109e][022][IAB]</w:t>
      </w:r>
    </w:p>
    <w:p w14:paraId="3B48501A" w14:textId="77777777" w:rsidR="00480606" w:rsidRDefault="00480606"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RAN2 to rule out sending pre-emptive BSR as padding.</w:t>
      </w:r>
    </w:p>
    <w:p w14:paraId="6035C278"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The only reporting format supported for the pre-emptive BSR is the Long BSR.</w:t>
      </w:r>
    </w:p>
    <w:p w14:paraId="09726B4F"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shall be cancelled when a MAC PDU that contains the pre-emptive BSR MAC CE is sent. FFS other cancellation conditions, e.g. implementation specific. </w:t>
      </w:r>
    </w:p>
    <w:p w14:paraId="058B76E4"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may be used for the case of dual-connected IAB node. It is up to network implementation to work out the associated MAC entity and the associated expected amount of data. RAN2 does not plan to standardize additional constraints to assist such associations. </w:t>
      </w:r>
    </w:p>
    <w:p w14:paraId="525CBD5A"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a NOTE in TS 38.321 to acknowledge the issue of CG-aware mapping between ingress and egress LCGs for the DC-connected node.</w:t>
      </w:r>
    </w:p>
    <w:p w14:paraId="28794803" w14:textId="77777777" w:rsidR="00480606" w:rsidRPr="00480606" w:rsidRDefault="00480606" w:rsidP="00480606">
      <w:pPr>
        <w:pStyle w:val="Doc-text2"/>
        <w:rPr>
          <w:lang w:val="fi-FI"/>
        </w:rPr>
      </w:pPr>
    </w:p>
    <w:p w14:paraId="4FCC6D4A" w14:textId="77777777" w:rsidR="00480606" w:rsidRDefault="00480606" w:rsidP="00480606">
      <w:pPr>
        <w:pStyle w:val="Doc-text2"/>
      </w:pPr>
    </w:p>
    <w:p w14:paraId="70898453" w14:textId="77777777" w:rsidR="00480606" w:rsidRPr="00480606" w:rsidRDefault="00480606" w:rsidP="00480606">
      <w:pPr>
        <w:pStyle w:val="Doc-text2"/>
      </w:pPr>
    </w:p>
    <w:p w14:paraId="101EA7FD" w14:textId="77777777" w:rsidR="002B047C" w:rsidRDefault="002B047C" w:rsidP="002B047C">
      <w:pPr>
        <w:pStyle w:val="Doc-title"/>
      </w:pPr>
      <w:r>
        <w:t>R2-2002217</w:t>
      </w:r>
      <w:r>
        <w:tab/>
        <w:t>IAB MAC impacts: Proposals for discussion and approval (Set III)</w:t>
      </w:r>
      <w:r>
        <w:tab/>
        <w:t>Samsung</w:t>
      </w:r>
      <w:r>
        <w:tab/>
        <w:t>discussion</w:t>
      </w:r>
      <w:r>
        <w:tab/>
        <w:t>Rel-16</w:t>
      </w:r>
      <w:r>
        <w:tab/>
        <w:t>NR_IAB-Core</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lastRenderedPageBreak/>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lastRenderedPageBreak/>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D73903" w:rsidP="0080654E">
      <w:pPr>
        <w:pStyle w:val="Doc-title"/>
      </w:pPr>
      <w:hyperlink r:id="rId144"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1C3FA9EA" w:rsidR="0080654E" w:rsidRDefault="0080654E" w:rsidP="0080654E">
      <w:pPr>
        <w:pStyle w:val="Doc-text2"/>
      </w:pPr>
    </w:p>
    <w:p w14:paraId="57102EB1" w14:textId="77777777" w:rsidR="002D64DE" w:rsidRDefault="002D64DE" w:rsidP="002D64DE">
      <w:pPr>
        <w:pStyle w:val="Doc-title"/>
      </w:pPr>
      <w:r>
        <w:t>R2-2002164</w:t>
      </w:r>
      <w:r>
        <w:tab/>
        <w:t>IAB IP address allocation - Proposals for discussion and approval</w:t>
      </w:r>
      <w:r>
        <w:tab/>
        <w:t>Samsung</w:t>
      </w:r>
      <w:r>
        <w:tab/>
        <w:t>discussion</w:t>
      </w:r>
      <w:r>
        <w:tab/>
        <w:t>Rel-16</w:t>
      </w:r>
      <w:r>
        <w:tab/>
        <w:t>NR_IAB-Core</w:t>
      </w:r>
    </w:p>
    <w:p w14:paraId="516627C2" w14:textId="77777777" w:rsidR="002D64DE" w:rsidRPr="0080654E" w:rsidRDefault="002D64DE" w:rsidP="0080654E">
      <w:pPr>
        <w:pStyle w:val="Doc-text2"/>
      </w:pPr>
    </w:p>
    <w:p w14:paraId="541038B1" w14:textId="4B7EE9B5" w:rsidR="0080654E" w:rsidRDefault="00D73903" w:rsidP="0080654E">
      <w:pPr>
        <w:pStyle w:val="Doc-title"/>
      </w:pPr>
      <w:hyperlink r:id="rId145"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D73903" w:rsidP="00DB7F4D">
      <w:pPr>
        <w:pStyle w:val="Doc-title"/>
      </w:pPr>
      <w:hyperlink r:id="rId146"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lastRenderedPageBreak/>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47"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lastRenderedPageBreak/>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lastRenderedPageBreak/>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48"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lastRenderedPageBreak/>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4F6DFD3C"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998B6D2" w14:textId="4210BAF5" w:rsidR="002B047C" w:rsidRPr="002B047C" w:rsidRDefault="002B047C" w:rsidP="003B1883">
      <w:pPr>
        <w:pStyle w:val="Doc-text2"/>
      </w:pPr>
      <w:r>
        <w:t>=&gt; Revised in R2-2002234</w:t>
      </w:r>
    </w:p>
    <w:p w14:paraId="19426923" w14:textId="77777777" w:rsidR="002B047C" w:rsidRDefault="002B047C" w:rsidP="002B047C">
      <w:pPr>
        <w:pStyle w:val="Doc-title"/>
      </w:pPr>
      <w:r>
        <w:t>R2-2002234</w:t>
      </w:r>
      <w:r>
        <w:tab/>
        <w:t>38.323 CR for NR V2X</w:t>
      </w:r>
      <w:r>
        <w:tab/>
        <w:t>CATT</w:t>
      </w:r>
      <w:r>
        <w:tab/>
        <w:t>CR</w:t>
      </w:r>
      <w:r>
        <w:tab/>
        <w:t>Rel-16</w:t>
      </w:r>
      <w:r>
        <w:tab/>
        <w:t>38.323</w:t>
      </w:r>
      <w:r>
        <w:tab/>
        <w:t>15.6.0</w:t>
      </w:r>
      <w:r>
        <w:tab/>
        <w:t>0038</w:t>
      </w:r>
      <w:r>
        <w:tab/>
        <w:t>2</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lastRenderedPageBreak/>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lastRenderedPageBreak/>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lastRenderedPageBreak/>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lastRenderedPageBreak/>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lastRenderedPageBreak/>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lastRenderedPageBreak/>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49"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lastRenderedPageBreak/>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50"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D73903" w:rsidP="007E4EF0">
      <w:pPr>
        <w:pStyle w:val="Doc-title"/>
      </w:pPr>
      <w:hyperlink r:id="rId151"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lastRenderedPageBreak/>
        <w:t>=&gt; Revised in R2-2001657</w:t>
      </w:r>
    </w:p>
    <w:p w14:paraId="3D1410AA" w14:textId="2C7CF968" w:rsidR="00753473" w:rsidRDefault="00D73903" w:rsidP="00753473">
      <w:pPr>
        <w:pStyle w:val="Doc-title"/>
      </w:pPr>
      <w:hyperlink r:id="rId152"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pPr>
      <w:r>
        <w:t>R2-2002169</w:t>
      </w:r>
      <w:r>
        <w:tab/>
        <w:t>PDCP running CR for NR IIOT</w:t>
      </w:r>
      <w:r>
        <w:tab/>
        <w:t>PDCP Rapporteur (LG Electronics Inc.)</w:t>
      </w:r>
      <w:r>
        <w:tab/>
        <w:t>CR</w:t>
      </w:r>
      <w:r>
        <w:tab/>
        <w:t>Rel-16</w:t>
      </w:r>
      <w:r>
        <w:tab/>
        <w:t>38.323</w:t>
      </w:r>
      <w:r>
        <w:tab/>
        <w:t>15.6.0</w:t>
      </w:r>
      <w:r>
        <w:tab/>
        <w:t>0039</w:t>
      </w:r>
      <w:r>
        <w:tab/>
        <w:t>1</w:t>
      </w:r>
      <w:r>
        <w:tab/>
        <w:t>B</w:t>
      </w:r>
      <w:r>
        <w:tab/>
        <w:t>NR_IIOT-Core</w:t>
      </w:r>
    </w:p>
    <w:p w14:paraId="23A54D51" w14:textId="77777777" w:rsidR="008B1709" w:rsidRPr="008B1709" w:rsidRDefault="008B1709" w:rsidP="008B1709">
      <w:pPr>
        <w:pStyle w:val="Doc-text2"/>
      </w:pPr>
    </w:p>
    <w:p w14:paraId="7F751677" w14:textId="5982C064"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rsidP="003B1883">
      <w:pPr>
        <w:pStyle w:val="Doc-text2"/>
      </w:pPr>
      <w:r>
        <w:t>=&gt; Revised in R2-2002170</w:t>
      </w:r>
    </w:p>
    <w:p w14:paraId="000725BF" w14:textId="45D29298" w:rsidR="002D64DE" w:rsidRDefault="002D64DE" w:rsidP="002D64DE">
      <w:pPr>
        <w:pStyle w:val="Doc-title"/>
      </w:pPr>
      <w:r>
        <w:t>R2-2002170</w:t>
      </w:r>
      <w:r>
        <w:tab/>
        <w:t>Introducing EHC in LTE PDCP</w:t>
      </w:r>
      <w:r>
        <w:tab/>
        <w:t>PDCP Rapporteur (LG Electronics Inc.)</w:t>
      </w:r>
      <w:r>
        <w:tab/>
        <w:t>CR</w:t>
      </w:r>
      <w:r>
        <w:tab/>
        <w:t>Rel-16</w:t>
      </w:r>
      <w:r>
        <w:tab/>
        <w:t>36.323</w:t>
      </w:r>
      <w:r>
        <w:tab/>
        <w:t>15.5.0</w:t>
      </w:r>
      <w:r>
        <w:tab/>
        <w:t>0278</w:t>
      </w:r>
      <w:r>
        <w:tab/>
        <w:t>1</w:t>
      </w:r>
      <w:r>
        <w:tab/>
        <w:t>B</w:t>
      </w:r>
      <w:r>
        <w:tab/>
        <w:t>NR_IIOT-Core</w:t>
      </w:r>
    </w:p>
    <w:p w14:paraId="3A4EAA76" w14:textId="77777777" w:rsidR="002D64DE" w:rsidRPr="002D64DE" w:rsidRDefault="002D64DE" w:rsidP="003B1883">
      <w:pPr>
        <w:pStyle w:val="Doc-text2"/>
      </w:pP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lastRenderedPageBreak/>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D87C4CC" w14:textId="69443DC1" w:rsidR="00093C79" w:rsidRDefault="00D73903" w:rsidP="00093C79">
      <w:pPr>
        <w:pStyle w:val="Doc-title"/>
      </w:pPr>
      <w:hyperlink r:id="rId153" w:tooltip="D:Documents3GPPtsg_ranWG2TSGR2_109_eDocsR2-2002282.zip" w:history="1">
        <w:r w:rsidR="00093C79" w:rsidRPr="00093C79">
          <w:rPr>
            <w:rStyle w:val="Hyperlink"/>
          </w:rPr>
          <w:t>R2-2002282</w:t>
        </w:r>
      </w:hyperlink>
      <w:r w:rsidR="008D5141">
        <w:tab/>
      </w:r>
      <w:r w:rsidR="003E3380" w:rsidRPr="003E3380">
        <w:t>Summary of [AT109e][031][IIOT] IIOT UE capabilities</w:t>
      </w:r>
      <w:r w:rsidR="003E3380">
        <w:tab/>
        <w:t>Nokia, Nokia Shanghai Bell</w:t>
      </w:r>
    </w:p>
    <w:p w14:paraId="7C959621" w14:textId="5C8A7476" w:rsidR="00093C79" w:rsidRDefault="003E3380" w:rsidP="00C202E3">
      <w:pPr>
        <w:pStyle w:val="EmailDiscussion2"/>
      </w:pPr>
      <w:r>
        <w:t xml:space="preserve">On-Line </w:t>
      </w:r>
      <w:r w:rsidR="00093C79">
        <w:t>DIS</w:t>
      </w:r>
      <w:r>
        <w:t>CU</w:t>
      </w:r>
      <w:r w:rsidR="00093C79">
        <w:t>SSION</w:t>
      </w:r>
      <w:r>
        <w:t xml:space="preserve"> on parts not only related to UE cap</w:t>
      </w:r>
    </w:p>
    <w:p w14:paraId="4744412F" w14:textId="12B986B2" w:rsidR="00093C79" w:rsidRDefault="00D37ECF" w:rsidP="00C202E3">
      <w:pPr>
        <w:pStyle w:val="EmailDiscussion2"/>
      </w:pPr>
      <w:r>
        <w:t>P4</w:t>
      </w:r>
    </w:p>
    <w:p w14:paraId="4B9A4220" w14:textId="6AAD022B" w:rsidR="00D37ECF" w:rsidRDefault="00D37ECF" w:rsidP="00C202E3">
      <w:pPr>
        <w:pStyle w:val="EmailDiscussion2"/>
      </w:pPr>
      <w:r>
        <w:t xml:space="preserve">- </w:t>
      </w:r>
      <w:r>
        <w:tab/>
        <w:t xml:space="preserve">QC support separate as these target separate use cases. Ericsson agrees and think they have different requirements wrt gNB reception. Nokia agrees. MTK agrees and think complexity in MAC is not a problem. </w:t>
      </w:r>
    </w:p>
    <w:p w14:paraId="07B15EF9" w14:textId="0A3926BB" w:rsidR="00D37ECF" w:rsidRDefault="00D37ECF" w:rsidP="00C202E3">
      <w:pPr>
        <w:pStyle w:val="EmailDiscussion2"/>
      </w:pPr>
      <w:r>
        <w:t xml:space="preserve">- </w:t>
      </w:r>
      <w:r>
        <w:tab/>
        <w:t xml:space="preserve">Samsung think they have same purpose, and we don’t need overhead and complexity of separate config. Huawei Agrees. LG also think separate config is complex in MAC. CATT agrees. </w:t>
      </w:r>
    </w:p>
    <w:p w14:paraId="72A50340" w14:textId="45F03518" w:rsidR="00093C79" w:rsidRDefault="00D37ECF" w:rsidP="00C202E3">
      <w:pPr>
        <w:pStyle w:val="EmailDiscussion2"/>
      </w:pPr>
      <w:r>
        <w:t xml:space="preserve">- </w:t>
      </w:r>
      <w:r>
        <w:tab/>
        <w:t xml:space="preserve">Chair think we cannot agree now need to keep open. For the sake of the MAC CR it doesn’t matter so much what is there. </w:t>
      </w:r>
    </w:p>
    <w:p w14:paraId="03ACC611" w14:textId="5C9E651A" w:rsidR="00D37ECF" w:rsidRDefault="003E3380" w:rsidP="00C202E3">
      <w:pPr>
        <w:pStyle w:val="EmailDiscussion2"/>
      </w:pPr>
      <w:r>
        <w:t>P</w:t>
      </w:r>
      <w:r w:rsidR="00D37ECF">
        <w:t>7bis</w:t>
      </w:r>
    </w:p>
    <w:p w14:paraId="5EE7A571" w14:textId="3C4121C4" w:rsidR="00D37ECF" w:rsidRDefault="00D37ECF" w:rsidP="00C202E3">
      <w:pPr>
        <w:pStyle w:val="EmailDiscussion2"/>
      </w:pPr>
      <w:r>
        <w:t xml:space="preserve">- </w:t>
      </w:r>
      <w:r>
        <w:tab/>
        <w:t>LG think fixed size for one DRB is important. Nokia think we configure per DRB</w:t>
      </w:r>
    </w:p>
    <w:p w14:paraId="7229BBAE" w14:textId="3C0A2C54" w:rsidR="00D37ECF" w:rsidRDefault="00D37ECF" w:rsidP="00C202E3">
      <w:pPr>
        <w:pStyle w:val="EmailDiscussion2"/>
      </w:pPr>
      <w:r>
        <w:t xml:space="preserve">- </w:t>
      </w:r>
      <w:r>
        <w:tab/>
        <w:t xml:space="preserve">Ericsson wonder if we would have different capability. </w:t>
      </w:r>
      <w:r w:rsidR="008D5141">
        <w:t>Nokia think this is still open</w:t>
      </w:r>
    </w:p>
    <w:p w14:paraId="1637348C" w14:textId="77777777" w:rsidR="00D37ECF" w:rsidRDefault="00D37ECF" w:rsidP="00C202E3">
      <w:pPr>
        <w:pStyle w:val="EmailDiscussion2"/>
      </w:pPr>
    </w:p>
    <w:p w14:paraId="3F7AA9CF" w14:textId="3359343C" w:rsidR="00093C79" w:rsidRDefault="00D37ECF" w:rsidP="003E3380">
      <w:pPr>
        <w:pStyle w:val="Agreement"/>
      </w:pPr>
      <w:r>
        <w:t>FFS whether data vs. data and SR vs. data prioritization can be configured separately.</w:t>
      </w:r>
    </w:p>
    <w:p w14:paraId="33863BC4" w14:textId="0035A34A" w:rsidR="00D37ECF" w:rsidRDefault="00D37ECF" w:rsidP="008D5141">
      <w:pPr>
        <w:pStyle w:val="Agreement"/>
      </w:pPr>
      <w:r>
        <w:t>Both 1-byte header and 2-bytes header is supported and the choice depends on RRC configuration</w:t>
      </w:r>
      <w:r w:rsidR="008D5141">
        <w:t xml:space="preserve"> (of </w:t>
      </w:r>
      <w:r>
        <w:t xml:space="preserve"> DRB). </w:t>
      </w:r>
      <w:r w:rsidR="008D5141">
        <w:t xml:space="preserve">For one DRB the header size is fixed. </w:t>
      </w:r>
    </w:p>
    <w:p w14:paraId="1C1A4893" w14:textId="22733A89" w:rsidR="00F42398" w:rsidRPr="00AE3A2C" w:rsidRDefault="00F856D4" w:rsidP="00F42398">
      <w:pPr>
        <w:pStyle w:val="Heading3"/>
      </w:pPr>
      <w:r w:rsidRPr="00F04159">
        <w:lastRenderedPageBreak/>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D73903" w:rsidP="006649AF">
      <w:pPr>
        <w:pStyle w:val="Doc-title"/>
      </w:pPr>
      <w:hyperlink r:id="rId154"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Default="00344F8F" w:rsidP="00344F8F">
      <w:pPr>
        <w:pStyle w:val="Doc-text2"/>
      </w:pPr>
    </w:p>
    <w:p w14:paraId="1AB32C42" w14:textId="465AC765" w:rsidR="00ED623E" w:rsidRDefault="00ED623E" w:rsidP="00ED623E">
      <w:pPr>
        <w:pStyle w:val="Doc-title"/>
      </w:pPr>
      <w:hyperlink r:id="rId155" w:tooltip="D:Documents3GPPtsg_ranWG2TSGR2_109_eDocsR2-2002281.zip" w:history="1">
        <w:r w:rsidRPr="00ED623E">
          <w:rPr>
            <w:rStyle w:val="Hyperlink"/>
            <w:lang w:eastAsia="zh-TW"/>
          </w:rPr>
          <w:t>R2-200</w:t>
        </w:r>
        <w:r w:rsidRPr="00ED623E">
          <w:rPr>
            <w:rStyle w:val="Hyperlink"/>
            <w:lang w:eastAsia="zh-TW"/>
          </w:rPr>
          <w:t>2</w:t>
        </w:r>
        <w:r w:rsidRPr="00ED623E">
          <w:rPr>
            <w:rStyle w:val="Hyperlink"/>
            <w:lang w:eastAsia="zh-TW"/>
          </w:rPr>
          <w:t>28</w:t>
        </w:r>
        <w:r w:rsidRPr="00ED623E">
          <w:rPr>
            <w:rStyle w:val="Hyperlink"/>
            <w:lang w:eastAsia="zh-TW"/>
          </w:rPr>
          <w:t>1</w:t>
        </w:r>
      </w:hyperlink>
      <w:r>
        <w:rPr>
          <w:lang w:eastAsia="zh-TW"/>
        </w:rPr>
        <w:tab/>
      </w:r>
      <w:r w:rsidRPr="00ED623E">
        <w:rPr>
          <w:lang w:eastAsia="zh-TW"/>
        </w:rPr>
        <w:t>Summary of [AT109e][032][IIOT] Accurate Reference Timing</w:t>
      </w:r>
      <w:r>
        <w:rPr>
          <w:lang w:eastAsia="zh-TW"/>
        </w:rPr>
        <w:tab/>
      </w:r>
      <w:r w:rsidRPr="00ED623E">
        <w:rPr>
          <w:lang w:eastAsia="zh-TW"/>
        </w:rPr>
        <w:t>Nokia, Nokia Shanghai Bell</w:t>
      </w:r>
    </w:p>
    <w:p w14:paraId="66B5A5E2" w14:textId="0C168186" w:rsidR="00ED623E" w:rsidRDefault="00ED623E" w:rsidP="00ED623E">
      <w:pPr>
        <w:pStyle w:val="Agreement"/>
      </w:pPr>
      <w:r>
        <w:t>Noted</w:t>
      </w:r>
    </w:p>
    <w:p w14:paraId="23A054A5" w14:textId="77777777" w:rsidR="00ED623E" w:rsidRDefault="00ED623E" w:rsidP="00344F8F">
      <w:pPr>
        <w:pStyle w:val="Doc-text2"/>
      </w:pPr>
    </w:p>
    <w:p w14:paraId="1C14E57C" w14:textId="2725B1CA" w:rsidR="00ED623E" w:rsidRDefault="00ED623E" w:rsidP="00ED623E">
      <w:pPr>
        <w:pStyle w:val="Doc-text2"/>
        <w:pBdr>
          <w:top w:val="single" w:sz="4" w:space="1" w:color="auto"/>
          <w:left w:val="single" w:sz="4" w:space="4" w:color="auto"/>
          <w:bottom w:val="single" w:sz="4" w:space="1" w:color="auto"/>
          <w:right w:val="single" w:sz="4" w:space="4" w:color="auto"/>
        </w:pBdr>
      </w:pPr>
      <w:r>
        <w:t xml:space="preserve">Agreements </w:t>
      </w:r>
      <w:r w:rsidRPr="00ED623E">
        <w:rPr>
          <w:lang w:eastAsia="zh-TW"/>
        </w:rPr>
        <w:t>[AT109e][032][IIOT]</w:t>
      </w:r>
    </w:p>
    <w:p w14:paraId="435C0FE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Capture for the reference time information in 38.331 that “The indicated time is referenced at the network, i.e., without compensating for RF propagation delay.”</w:t>
      </w:r>
    </w:p>
    <w:p w14:paraId="3DDAEBA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t>In Rel-16, propagation delay compensation may be done by UE implementation.</w:t>
      </w:r>
    </w:p>
    <w:p w14:paraId="128F6499"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Do not capture propagation delay compensation aspect in stage-2 specifications.</w:t>
      </w:r>
    </w:p>
    <w:p w14:paraId="22130FE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No EN-DC specific enhancements are pursued for accurate reference time objective of Rel-16 IIOT WI.</w:t>
      </w:r>
    </w:p>
    <w:p w14:paraId="505523D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 xml:space="preserve">Do not make any specifications changes to indicate which of the received reference time information takes precedence in case the UE receives reference time via both unicast and broadcast signalling. </w:t>
      </w:r>
    </w:p>
    <w:p w14:paraId="6D4C1D8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lastRenderedPageBreak/>
        <w:t>It is FFS if UE in RRC Connected can request SIB9 using on-demand SI request (by reusing OSI mechanism defined for RRC Connected UEs, with assumption of no additional work is needed in IIOT WI).</w:t>
      </w:r>
    </w:p>
    <w:p w14:paraId="58DC0772" w14:textId="77777777" w:rsidR="00ED623E" w:rsidRDefault="00ED623E" w:rsidP="00344F8F">
      <w:pPr>
        <w:pStyle w:val="Doc-text2"/>
      </w:pPr>
    </w:p>
    <w:p w14:paraId="61A9BAFF" w14:textId="77777777" w:rsidR="00ED623E" w:rsidRPr="00344F8F" w:rsidRDefault="00ED623E"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D73903" w:rsidP="005B5EDF">
      <w:pPr>
        <w:pStyle w:val="Doc-title"/>
      </w:pPr>
      <w:hyperlink r:id="rId156"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2F5BC874" w14:textId="6F25E301" w:rsidR="00ED623E" w:rsidRPr="00ED623E" w:rsidRDefault="00D73903" w:rsidP="00ED623E">
      <w:pPr>
        <w:pStyle w:val="Doc-title"/>
      </w:pPr>
      <w:hyperlink r:id="rId157" w:tooltip="D:Documents3GPPtsg_ranWG2TSGR2_109_eDocsR2-2002091.zip" w:history="1">
        <w:r w:rsidR="0001596D" w:rsidRPr="003E3380">
          <w:rPr>
            <w:rStyle w:val="Hyperlink"/>
          </w:rPr>
          <w:t>R2-2002091</w:t>
        </w:r>
      </w:hyperlink>
      <w:r w:rsidR="0001596D">
        <w:tab/>
      </w:r>
      <w:r w:rsidR="0001596D" w:rsidRPr="00A352A8">
        <w:t>Summary on Scheduling Enhancement for IIoT (6.7.2.2)</w:t>
      </w:r>
      <w:r w:rsidR="0001596D">
        <w:tab/>
        <w:t>Ericsson</w:t>
      </w:r>
      <w:r w:rsidR="0001596D">
        <w:tab/>
        <w:t>discussion</w:t>
      </w:r>
      <w:r w:rsidR="0001596D">
        <w:tab/>
        <w:t>Rel-16</w:t>
      </w:r>
      <w:r w:rsidR="0001596D">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0BBC511F" w14:textId="77777777" w:rsidR="00ED623E" w:rsidRDefault="00ED623E" w:rsidP="000C492D">
      <w:pPr>
        <w:pStyle w:val="EmailDiscussion2"/>
      </w:pPr>
    </w:p>
    <w:p w14:paraId="7D7EBEBE" w14:textId="77777777" w:rsidR="00ED623E" w:rsidRDefault="00ED623E" w:rsidP="00ED623E">
      <w:pPr>
        <w:pStyle w:val="Doc-title"/>
      </w:pPr>
      <w:hyperlink r:id="rId158" w:tooltip="D:Documents3GPPtsg_ranWG2TSGR2_109_eDocsR2-2002294.zip" w:history="1">
        <w:r w:rsidRPr="001C0CA0">
          <w:rPr>
            <w:rStyle w:val="Hyperlink"/>
          </w:rPr>
          <w:t>R2-2002</w:t>
        </w:r>
        <w:r w:rsidRPr="001C0CA0">
          <w:rPr>
            <w:rStyle w:val="Hyperlink"/>
          </w:rPr>
          <w:t>2</w:t>
        </w:r>
        <w:r w:rsidRPr="001C0CA0">
          <w:rPr>
            <w:rStyle w:val="Hyperlink"/>
          </w:rPr>
          <w:t>94</w:t>
        </w:r>
      </w:hyperlink>
      <w:r>
        <w:tab/>
      </w:r>
      <w:r w:rsidRPr="001C0CA0">
        <w:t>Summary on [AT109e][033][IIOT] Scheduling Enhancements</w:t>
      </w:r>
      <w:r>
        <w:tab/>
        <w:t>Ericsson</w:t>
      </w:r>
      <w:r>
        <w:tab/>
        <w:t>discussion</w:t>
      </w:r>
      <w:r>
        <w:tab/>
        <w:t>Rel-16</w:t>
      </w:r>
      <w:r>
        <w:tab/>
        <w:t>NR_IIOT-Core</w:t>
      </w:r>
    </w:p>
    <w:p w14:paraId="02686AD9" w14:textId="77777777" w:rsidR="00ED623E" w:rsidRPr="00ED623E" w:rsidRDefault="00ED623E" w:rsidP="00ED623E">
      <w:pPr>
        <w:pStyle w:val="Agreement"/>
      </w:pPr>
      <w:r>
        <w:lastRenderedPageBreak/>
        <w:t>Noted</w:t>
      </w:r>
    </w:p>
    <w:p w14:paraId="5280D0E7" w14:textId="77777777" w:rsidR="00ED623E" w:rsidRDefault="00ED623E" w:rsidP="000C492D">
      <w:pPr>
        <w:pStyle w:val="EmailDiscussion2"/>
      </w:pPr>
    </w:p>
    <w:p w14:paraId="32DB0210" w14:textId="77777777" w:rsidR="00ED623E" w:rsidRDefault="00ED623E" w:rsidP="000C492D">
      <w:pPr>
        <w:pStyle w:val="EmailDiscussion2"/>
      </w:pPr>
    </w:p>
    <w:p w14:paraId="16EAF8FB" w14:textId="12F1570E" w:rsidR="00ED623E" w:rsidRDefault="00ED623E" w:rsidP="00ED623E">
      <w:pPr>
        <w:pStyle w:val="EmailDiscussion2"/>
        <w:pBdr>
          <w:top w:val="single" w:sz="4" w:space="1" w:color="auto"/>
          <w:left w:val="single" w:sz="4" w:space="4" w:color="auto"/>
          <w:bottom w:val="single" w:sz="4" w:space="1" w:color="auto"/>
          <w:right w:val="single" w:sz="4" w:space="4" w:color="auto"/>
        </w:pBdr>
      </w:pPr>
      <w:r>
        <w:t xml:space="preserve">Agreements </w:t>
      </w:r>
      <w:r w:rsidRPr="001C0CA0">
        <w:t>[AT109e][033][IIOT]</w:t>
      </w:r>
      <w:r>
        <w:t xml:space="preserve"> </w:t>
      </w:r>
    </w:p>
    <w:p w14:paraId="174C4CD6"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lang w:eastAsia="zh-CN"/>
        </w:rPr>
      </w:pPr>
      <w:r>
        <w:t>Confirm LCH configured with allowedCG-List is allowed to be mapped to dynamic grant</w:t>
      </w:r>
    </w:p>
    <w:p w14:paraId="652C7C5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eastAsia="zh-TW"/>
        </w:rPr>
      </w:pPr>
      <w:r>
        <w:t>LCH configured with allowedPHY-PriorityIndex is allowed to be mapped to dynamic grant without any priority indication only in case the configuration allows it to be mapped on low priority grant.</w:t>
      </w:r>
    </w:p>
    <w:p w14:paraId="76AB043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allowedPHY-PriorityIndex restriction applies only to dynamic grants.</w:t>
      </w:r>
    </w:p>
    <w:p w14:paraId="19CCF644"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If configuredGrantConfigList-r16 is configured in the MAC entity, the multiple entry configured grant confirmation MAC CE is always used.</w:t>
      </w:r>
    </w:p>
    <w:p w14:paraId="67104B2B"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As in legacy, the multiple entry configured grant confirmation MAC CE is generated if 1) the MAC entity has UL resources allocated for new transmission; 2) there is at least one triggered but not cancelled confirmation.</w:t>
      </w:r>
    </w:p>
    <w:p w14:paraId="7720A0DC"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Grant Confirmation MAC CE has the same priority as Confirmation Grant Confirmation MAC CE.</w:t>
      </w:r>
    </w:p>
    <w:p w14:paraId="39C81BDF"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For Type-1 CG, after receiving the configuration, UE should first identify the lowest N value corresponding to the nearest available CG occasion, then, N is incremented after each CG occasion starting from the N identified in the first step.</w:t>
      </w:r>
    </w:p>
    <w:p w14:paraId="4CE20EE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sv-SE"/>
        </w:rPr>
      </w:pPr>
      <w:r>
        <w:t>Introduce timeReferenceSFN in RRC CG type 1 configuration.</w:t>
      </w:r>
    </w:p>
    <w:p w14:paraId="1762AC6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Align the terminology and use name “phy-PriorityIndex” in TS 38.300, TS 38.321, TS 38.331 to indicate the priority of the grant/SR-source agreed by RAN1</w:t>
      </w:r>
    </w:p>
    <w:p w14:paraId="3F7CC841"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en-US"/>
        </w:rPr>
      </w:pPr>
      <w:r>
        <w:t>Maximum 32 CG configurations per MAC entity.</w:t>
      </w:r>
    </w:p>
    <w:p w14:paraId="311B417A"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MAC CE for CG configuration has a fixed size of 4 bytes.</w:t>
      </w:r>
    </w:p>
    <w:p w14:paraId="7DABB351"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confirmation MAC CE only confirms configured grant type 2 configurations and other entries can be ignored.</w:t>
      </w:r>
    </w:p>
    <w:p w14:paraId="3F0B2E00"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Multiple entry confirmation MAC CE confirms the reception of (re)-activation/de-activation DCI.</w:t>
      </w:r>
    </w:p>
    <w:p w14:paraId="2AF08E5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Two CGs of any type, one activated in UL and another activated in SUL, are not time-overlapping by the control of the network. This can be captured in the stage-2 spec.</w:t>
      </w:r>
    </w:p>
    <w:p w14:paraId="4F5E6E81" w14:textId="77777777" w:rsidR="00ED623E" w:rsidRDefault="00ED623E" w:rsidP="000C492D">
      <w:pPr>
        <w:pStyle w:val="EmailDiscussion2"/>
      </w:pP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lastRenderedPageBreak/>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D73903" w:rsidP="008D0C62">
      <w:pPr>
        <w:pStyle w:val="Doc-title"/>
      </w:pPr>
      <w:hyperlink r:id="rId159"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D73903" w:rsidP="009346DF">
      <w:pPr>
        <w:pStyle w:val="Doc-title"/>
      </w:pPr>
      <w:hyperlink r:id="rId160"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2547E749" w:rsidR="00F838F0" w:rsidRDefault="003E3380" w:rsidP="003E3380">
      <w:pPr>
        <w:pStyle w:val="Doc-text2"/>
      </w:pPr>
      <w:r>
        <w:t xml:space="preserve">- </w:t>
      </w:r>
      <w:r>
        <w:tab/>
        <w:t xml:space="preserve">Chair: In a first round the following </w:t>
      </w:r>
      <w:r w:rsidR="00AC13CF">
        <w:t xml:space="preserve">agreed </w:t>
      </w:r>
      <w:r>
        <w:t>FFS was captured “</w:t>
      </w:r>
      <w:r w:rsidR="00881D78">
        <w:t xml:space="preserve">FFS if we have </w:t>
      </w:r>
      <w:r w:rsidR="00E67334">
        <w:t xml:space="preserve">1 CID size or </w:t>
      </w:r>
      <w:r w:rsidR="00881D78">
        <w:t>2 CID sizes: one byte, two bytes, Configured by RRC</w:t>
      </w:r>
      <w:r>
        <w:t>”</w:t>
      </w:r>
      <w:r w:rsidR="00AC13CF">
        <w:t>, but it was later superseded by an agreement (see R2-2002282).</w:t>
      </w:r>
    </w:p>
    <w:p w14:paraId="2BD81136" w14:textId="1B18FF70" w:rsidR="00AC13CF" w:rsidRDefault="00AC13CF" w:rsidP="00AC13CF">
      <w:pPr>
        <w:pStyle w:val="Agreement"/>
      </w:pPr>
      <w:r>
        <w:lastRenderedPageBreak/>
        <w:t>Noted</w:t>
      </w:r>
    </w:p>
    <w:p w14:paraId="49EA225E" w14:textId="77777777" w:rsidR="00F838F0" w:rsidRPr="00F838F0" w:rsidRDefault="00F838F0" w:rsidP="00F838F0">
      <w:pPr>
        <w:pStyle w:val="Doc-text2"/>
      </w:pPr>
    </w:p>
    <w:p w14:paraId="469E9822" w14:textId="54A86A3D" w:rsidR="009346DF" w:rsidRDefault="00D73903" w:rsidP="009346DF">
      <w:pPr>
        <w:pStyle w:val="Doc-title"/>
      </w:pPr>
      <w:hyperlink r:id="rId161"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4BA8FB4C" w:rsidR="00465312" w:rsidRDefault="00465312" w:rsidP="0043734F">
      <w:pPr>
        <w:pStyle w:val="Doc-text2"/>
      </w:pPr>
    </w:p>
    <w:p w14:paraId="2ED72742" w14:textId="3046F0AB" w:rsidR="008D5141" w:rsidRDefault="002D64DE" w:rsidP="003E3380">
      <w:pPr>
        <w:pStyle w:val="Doc-title"/>
      </w:pPr>
      <w:bookmarkStart w:id="26" w:name="_Hlk33746063"/>
      <w:r>
        <w:t>R2-2002182</w:t>
      </w:r>
      <w:r>
        <w:tab/>
        <w:t>[AT109e][034][IIOT] EHC Phase 1 summary</w:t>
      </w:r>
      <w:r>
        <w:tab/>
        <w:t>MediaTek Inc.</w:t>
      </w:r>
      <w:r>
        <w:tab/>
        <w:t>discussion</w:t>
      </w:r>
      <w:r>
        <w:tab/>
        <w:t>Rel-16</w:t>
      </w:r>
      <w:r>
        <w:tab/>
        <w:t>NR_IIOT-Core</w:t>
      </w:r>
    </w:p>
    <w:p w14:paraId="7CC5E4D1" w14:textId="542BDEF5" w:rsidR="00C7751F" w:rsidRDefault="00C7751F" w:rsidP="00C7751F">
      <w:pPr>
        <w:pStyle w:val="Agreement"/>
      </w:pPr>
      <w:r>
        <w:t>Noted</w:t>
      </w:r>
    </w:p>
    <w:p w14:paraId="38093465" w14:textId="77777777" w:rsidR="00C7751F" w:rsidRPr="00C7751F" w:rsidRDefault="00C7751F" w:rsidP="00C7751F">
      <w:pPr>
        <w:pStyle w:val="Doc-text2"/>
      </w:pPr>
    </w:p>
    <w:p w14:paraId="21BBCDA6" w14:textId="018BDC01" w:rsidR="008D5141" w:rsidRDefault="00D73903" w:rsidP="003E3380">
      <w:pPr>
        <w:pStyle w:val="Doc-title"/>
      </w:pPr>
      <w:hyperlink r:id="rId162" w:tooltip="D:Documents3GPPtsg_ranWG2TSGR2_109_eDocsR2-2002296.zip" w:history="1">
        <w:r w:rsidR="008D5141" w:rsidRPr="008D5141">
          <w:rPr>
            <w:rStyle w:val="Hyperlink"/>
          </w:rPr>
          <w:t>R2-2002296</w:t>
        </w:r>
      </w:hyperlink>
      <w:r w:rsidR="003E3380">
        <w:tab/>
      </w:r>
      <w:r w:rsidR="003E3380" w:rsidRPr="003E3380">
        <w:rPr>
          <w:rFonts w:ascii="Calibri" w:hAnsi="Calibri" w:cs="Calibri"/>
          <w:color w:val="000000"/>
          <w:sz w:val="24"/>
        </w:rPr>
        <w:t>[AT109e][034][IIOT] EHC Phase 2 summary</w:t>
      </w:r>
      <w:r w:rsidR="003E3380">
        <w:rPr>
          <w:rFonts w:ascii="Calibri" w:hAnsi="Calibri" w:cs="Calibri"/>
          <w:color w:val="000000"/>
          <w:sz w:val="24"/>
        </w:rPr>
        <w:tab/>
      </w:r>
      <w:r w:rsidR="003E3380">
        <w:t>MediaTek Inc.</w:t>
      </w:r>
      <w:r w:rsidR="003E3380">
        <w:tab/>
        <w:t>discussion</w:t>
      </w:r>
      <w:r w:rsidR="003E3380">
        <w:tab/>
        <w:t>Rel-16</w:t>
      </w:r>
      <w:r w:rsidR="003E3380">
        <w:tab/>
        <w:t>NR_IIOT-Core</w:t>
      </w:r>
    </w:p>
    <w:p w14:paraId="321535CC" w14:textId="6D4849FF" w:rsidR="00C7751F" w:rsidRDefault="00C7751F" w:rsidP="00C7751F">
      <w:pPr>
        <w:pStyle w:val="Agreement"/>
      </w:pPr>
      <w:r>
        <w:t>Noted</w:t>
      </w:r>
    </w:p>
    <w:p w14:paraId="72BD8FF3" w14:textId="77777777" w:rsidR="00C7751F" w:rsidRPr="00C7751F" w:rsidRDefault="00C7751F" w:rsidP="00C7751F">
      <w:pPr>
        <w:pStyle w:val="Doc-text2"/>
      </w:pPr>
    </w:p>
    <w:p w14:paraId="24463AD2" w14:textId="20F7231F" w:rsidR="008D5141" w:rsidRDefault="008D5141" w:rsidP="008D5141">
      <w:pPr>
        <w:pStyle w:val="Doc-text2"/>
      </w:pPr>
      <w:r>
        <w:t>DISCUSSION</w:t>
      </w:r>
    </w:p>
    <w:p w14:paraId="1B943D0F" w14:textId="308E6138" w:rsidR="008D5141" w:rsidRDefault="008D5141" w:rsidP="008D5141">
      <w:pPr>
        <w:pStyle w:val="Doc-text2"/>
      </w:pPr>
      <w:r>
        <w:t>P35</w:t>
      </w:r>
    </w:p>
    <w:p w14:paraId="2911F26F" w14:textId="0EF82F8D" w:rsidR="008D5141" w:rsidRDefault="008D5141" w:rsidP="008D5141">
      <w:pPr>
        <w:pStyle w:val="Doc-text2"/>
      </w:pPr>
      <w:r>
        <w:t xml:space="preserve">- </w:t>
      </w:r>
      <w:r>
        <w:tab/>
        <w:t xml:space="preserve">MTK think majority would like to leave this to impl. Two companies think we don’t need to compress. </w:t>
      </w:r>
    </w:p>
    <w:p w14:paraId="6244F196" w14:textId="09F4FEA2" w:rsidR="008D5141" w:rsidRDefault="008D5141" w:rsidP="008D5141">
      <w:pPr>
        <w:pStyle w:val="Doc-text2"/>
      </w:pPr>
      <w:r>
        <w:t xml:space="preserve">- </w:t>
      </w:r>
      <w:r>
        <w:tab/>
        <w:t xml:space="preserve">LG think we cannot mandate compressor behaivor. </w:t>
      </w:r>
    </w:p>
    <w:p w14:paraId="16D938FD" w14:textId="266BF4DD" w:rsidR="008D5141" w:rsidRDefault="008D5141" w:rsidP="008D5141">
      <w:pPr>
        <w:pStyle w:val="Doc-text2"/>
      </w:pPr>
      <w:r>
        <w:t xml:space="preserve">- </w:t>
      </w:r>
      <w:r>
        <w:tab/>
        <w:t xml:space="preserve">QC are ok now to leave to impl. </w:t>
      </w:r>
    </w:p>
    <w:p w14:paraId="169D898B" w14:textId="5DD9BAD6" w:rsidR="008D5141" w:rsidRDefault="008D5141" w:rsidP="008D5141">
      <w:pPr>
        <w:pStyle w:val="Doc-text2"/>
      </w:pPr>
      <w:r>
        <w:t xml:space="preserve">- </w:t>
      </w:r>
      <w:r>
        <w:tab/>
        <w:t xml:space="preserve">CATT think the length field is dynamic and not compressible. If compressor decides to compress then the CIDs will run out, MTK think we do support CID override.  </w:t>
      </w:r>
    </w:p>
    <w:p w14:paraId="6FFB6D12" w14:textId="2362102F" w:rsidR="008D5141" w:rsidRDefault="00814061" w:rsidP="008D5141">
      <w:pPr>
        <w:pStyle w:val="Doc-text2"/>
      </w:pPr>
      <w:r>
        <w:t>P36</w:t>
      </w:r>
    </w:p>
    <w:p w14:paraId="6FD6ED7F" w14:textId="2FD4C2B3" w:rsidR="00814061" w:rsidRDefault="00814061" w:rsidP="008D5141">
      <w:pPr>
        <w:pStyle w:val="Doc-text2"/>
      </w:pPr>
      <w:r>
        <w:t xml:space="preserve">- </w:t>
      </w:r>
      <w:r>
        <w:tab/>
        <w:t xml:space="preserve">Nokia think we should have one reserved bit for extension. Ericsson agrees, at least for 2 byte header. Docomo agrees as well, and think the bit can indicate profile ID. QC as well. Huawei. </w:t>
      </w:r>
    </w:p>
    <w:p w14:paraId="6C660853" w14:textId="26249C88" w:rsidR="00814061" w:rsidRDefault="00814061" w:rsidP="008D5141">
      <w:pPr>
        <w:pStyle w:val="Doc-text2"/>
      </w:pPr>
      <w:r>
        <w:t xml:space="preserve">- </w:t>
      </w:r>
      <w:r>
        <w:tab/>
        <w:t xml:space="preserve">Vivo think also a CID code point could be used. </w:t>
      </w:r>
    </w:p>
    <w:p w14:paraId="6595CF32" w14:textId="783A143E" w:rsidR="00814061" w:rsidRDefault="00814061" w:rsidP="008D5141">
      <w:pPr>
        <w:pStyle w:val="Doc-text2"/>
      </w:pPr>
      <w:r>
        <w:t xml:space="preserve">- </w:t>
      </w:r>
      <w:r>
        <w:tab/>
        <w:t xml:space="preserve">MTK and CATT don’t want to reserve 1 bit in the one byte header., Huawei think there is no particular problem for the one byte header as the two byte header can be used. </w:t>
      </w:r>
    </w:p>
    <w:p w14:paraId="676D1796" w14:textId="20FCF408" w:rsidR="009D31CE" w:rsidRDefault="009D31CE" w:rsidP="008D5141">
      <w:pPr>
        <w:pStyle w:val="Doc-text2"/>
      </w:pPr>
      <w:r>
        <w:t xml:space="preserve">- </w:t>
      </w:r>
      <w:r>
        <w:tab/>
        <w:t>LG want a single format for 1 byte and 2 byte, could accept a reserved bit, but wonder what it is used for. For profile ID we need more than 1 bit, .</w:t>
      </w:r>
    </w:p>
    <w:p w14:paraId="2F3DC5B8" w14:textId="77777777" w:rsidR="00814061" w:rsidRPr="008D5141" w:rsidRDefault="00814061" w:rsidP="008D5141">
      <w:pPr>
        <w:pStyle w:val="Doc-text2"/>
      </w:pPr>
    </w:p>
    <w:bookmarkEnd w:id="26"/>
    <w:p w14:paraId="595971C6" w14:textId="7F9E9ACD" w:rsidR="008D5141" w:rsidRDefault="008D5141" w:rsidP="00814061">
      <w:pPr>
        <w:pStyle w:val="Agreement"/>
      </w:pPr>
      <w:r w:rsidRPr="00DA3583">
        <w:t xml:space="preserve">If the Ethernet frame header contains a LENGTH field, the header </w:t>
      </w:r>
      <w:r>
        <w:t>can be</w:t>
      </w:r>
      <w:r w:rsidRPr="00DA3583">
        <w:t xml:space="preserve"> sent </w:t>
      </w:r>
      <w:r w:rsidR="00814061">
        <w:t>compressed or uncompressed, no special handling</w:t>
      </w:r>
    </w:p>
    <w:p w14:paraId="51B5A6FD" w14:textId="330E57A3" w:rsidR="00814061" w:rsidRDefault="00814061" w:rsidP="00814061">
      <w:pPr>
        <w:pStyle w:val="Agreement"/>
      </w:pPr>
      <w:r w:rsidRPr="00DA3583">
        <w:t xml:space="preserve">EHC header only contains Context ID field, format indication bit, and reserved bit(s) if needed. The number of reserved bit(s) are </w:t>
      </w:r>
      <w:r w:rsidR="009D31CE">
        <w:t>FFS</w:t>
      </w:r>
    </w:p>
    <w:p w14:paraId="79F623B4" w14:textId="77777777" w:rsidR="001C0CA0" w:rsidRPr="001C0CA0" w:rsidRDefault="001C0CA0" w:rsidP="001C0CA0">
      <w:pPr>
        <w:pStyle w:val="Doc-text2"/>
      </w:pPr>
    </w:p>
    <w:p w14:paraId="094BAB0F" w14:textId="77777777" w:rsidR="00C7751F" w:rsidRDefault="00C7751F" w:rsidP="00C7751F">
      <w:pPr>
        <w:pStyle w:val="Doc-text2"/>
      </w:pPr>
    </w:p>
    <w:p w14:paraId="305F9D84" w14:textId="0B62B6A7" w:rsidR="00C7751F" w:rsidRDefault="00C7751F" w:rsidP="001C0CA0">
      <w:pPr>
        <w:pStyle w:val="Doc-text2"/>
        <w:pBdr>
          <w:top w:val="single" w:sz="4" w:space="1" w:color="auto"/>
          <w:left w:val="single" w:sz="4" w:space="4" w:color="auto"/>
          <w:bottom w:val="single" w:sz="4" w:space="1" w:color="auto"/>
          <w:right w:val="single" w:sz="4" w:space="4" w:color="auto"/>
        </w:pBdr>
      </w:pPr>
      <w:r>
        <w:t xml:space="preserve">Agreements </w:t>
      </w:r>
      <w:r w:rsidRPr="00C7751F">
        <w:t>[AT109e][034][IIOT]</w:t>
      </w:r>
    </w:p>
    <w:p w14:paraId="5F2AACAA" w14:textId="77777777" w:rsidR="00C7751F" w:rsidRDefault="00C7751F" w:rsidP="001C0CA0">
      <w:pPr>
        <w:pStyle w:val="Agreement"/>
        <w:pBdr>
          <w:top w:val="single" w:sz="4" w:space="1" w:color="auto"/>
          <w:left w:val="single" w:sz="4" w:space="4" w:color="auto"/>
          <w:bottom w:val="single" w:sz="4" w:space="1" w:color="auto"/>
          <w:right w:val="single" w:sz="4" w:space="4" w:color="auto"/>
        </w:pBdr>
        <w:rPr>
          <w:szCs w:val="20"/>
        </w:rPr>
      </w:pPr>
      <w:r>
        <w:t>Each different PCP/DE value combination in a flow across all Q Tags (single or multiple) is associated with a separate context ID.</w:t>
      </w:r>
    </w:p>
    <w:p w14:paraId="032EDC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The ROHC header is located after EHC header (illustrated below). </w:t>
      </w:r>
    </w:p>
    <w:p w14:paraId="70D5EABF" w14:textId="136C76E4" w:rsidR="00C7751F" w:rsidRPr="00C7751F" w:rsidRDefault="00C7751F" w:rsidP="001C0CA0">
      <w:pPr>
        <w:pStyle w:val="Doc-text2"/>
        <w:pBdr>
          <w:top w:val="single" w:sz="4" w:space="1" w:color="auto"/>
          <w:left w:val="single" w:sz="4" w:space="4" w:color="auto"/>
          <w:bottom w:val="single" w:sz="4" w:space="1" w:color="auto"/>
          <w:right w:val="single" w:sz="4" w:space="4" w:color="auto"/>
        </w:pBdr>
      </w:pPr>
      <w:r>
        <w:rPr>
          <w:b/>
          <w:bCs/>
          <w:i/>
          <w:iCs/>
          <w:noProof/>
          <w:lang w:val="en-US" w:eastAsia="zh-TW"/>
        </w:rPr>
        <w:drawing>
          <wp:inline distT="0" distB="0" distL="0" distR="0" wp14:anchorId="1151C990" wp14:editId="45F7A8F5">
            <wp:extent cx="3967163" cy="779403"/>
            <wp:effectExtent l="0" t="0" r="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63" r:link="rId164" cstate="print">
                      <a:extLst>
                        <a:ext uri="{28A0092B-C50C-407E-A947-70E740481C1C}">
                          <a14:useLocalDpi xmlns:a14="http://schemas.microsoft.com/office/drawing/2010/main" val="0"/>
                        </a:ext>
                      </a:extLst>
                    </a:blip>
                    <a:srcRect/>
                    <a:stretch>
                      <a:fillRect/>
                    </a:stretch>
                  </pic:blipFill>
                  <pic:spPr bwMode="auto">
                    <a:xfrm>
                      <a:off x="0" y="0"/>
                      <a:ext cx="3994057" cy="784687"/>
                    </a:xfrm>
                    <a:prstGeom prst="rect">
                      <a:avLst/>
                    </a:prstGeom>
                    <a:noFill/>
                    <a:ln>
                      <a:noFill/>
                    </a:ln>
                  </pic:spPr>
                </pic:pic>
              </a:graphicData>
            </a:graphic>
          </wp:inline>
        </w:drawing>
      </w:r>
    </w:p>
    <w:p w14:paraId="2335FEA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When a DRB is configured with RoHC and EHC, the sender/compressor behaviour for a non-IP Ethernet packet shall be to bypass ROHC and deliver that packet from EHC compressor to lower layers.</w:t>
      </w:r>
    </w:p>
    <w:p w14:paraId="69768AA7"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When a DRB is configured with RoHC and EHC, the receiver/decompressor behaviour for a packet that has non-IP Ethertype (after EHC decompression) is to bypass RoHC and deliver the packet directly to higher layers. </w:t>
      </w:r>
    </w:p>
    <w:p w14:paraId="03B227E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For SDAP Control PDU, the EHC header is not generated. </w:t>
      </w:r>
    </w:p>
    <w:p w14:paraId="64B1665D"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lastRenderedPageBreak/>
        <w:t>1-bit Indication in EHC header is used for header format differentiation.</w:t>
      </w:r>
    </w:p>
    <w:p w14:paraId="04B0E664"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CID overwriting mechanism is supported.</w:t>
      </w:r>
    </w:p>
    <w:p w14:paraId="11832D5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Use a NOTE to specify CID overwriting mechanism in the specification.</w:t>
      </w:r>
    </w:p>
    <w:p w14:paraId="706E75F5"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compressor can use an “all zeros” context ID to indicate that no context is to be established, when transmitting uncompressed packets.</w:t>
      </w:r>
    </w:p>
    <w:p w14:paraId="58B029AB"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feedback is transmitted via PDCP Control PDU.</w:t>
      </w:r>
    </w:p>
    <w:p w14:paraId="793B741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need to specify how the compressor to determine that a context establishment procedure was unsuccessful.</w:t>
      </w:r>
    </w:p>
    <w:p w14:paraId="78E17091"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Configuration of a parameters (e.g. drb-ContinueEHC) indicates whether or not EHC is reset at PDCP re-establishment.</w:t>
      </w:r>
    </w:p>
    <w:p w14:paraId="7BA85F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context continue function can be indicated separately for UL and DL, through configuration of parameters, e.g. ul-drb-ContinueEHC and dl-drb-ContinueEHC.</w:t>
      </w:r>
    </w:p>
    <w:p w14:paraId="05589FA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processing order of the EHC and ROHC is up to UE implementation.</w:t>
      </w:r>
    </w:p>
    <w:p w14:paraId="33F1ED8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Only the feedback based mechanism is supported for EHC context establishment.</w:t>
      </w:r>
    </w:p>
    <w:p w14:paraId="6332841F"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enhancement needed on the compressor side. The compressor keeps sending full header packets till the first feedback is received and start to transmit the compressed header packets.</w:t>
      </w:r>
    </w:p>
    <w:p w14:paraId="240393EC"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special mechanism is needed on the decompressor side to control the number of feedbacks.</w:t>
      </w:r>
    </w:p>
    <w:p w14:paraId="384E8579" w14:textId="77777777" w:rsidR="00C7751F" w:rsidRDefault="00C7751F" w:rsidP="00C7751F">
      <w:pPr>
        <w:rPr>
          <w:color w:val="1F497D"/>
        </w:rPr>
      </w:pPr>
    </w:p>
    <w:p w14:paraId="36EE15D2" w14:textId="77777777" w:rsidR="00C7751F" w:rsidRPr="00C7751F" w:rsidRDefault="00C7751F" w:rsidP="00C7751F">
      <w:pPr>
        <w:pStyle w:val="Doc-text2"/>
      </w:pPr>
    </w:p>
    <w:p w14:paraId="576EA460" w14:textId="77777777" w:rsidR="008D5141" w:rsidRPr="0043734F" w:rsidRDefault="008D5141"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lastRenderedPageBreak/>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D73903" w:rsidP="00A438E0">
      <w:pPr>
        <w:pStyle w:val="Doc-title"/>
      </w:pPr>
      <w:hyperlink r:id="rId165"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4844C7FB" w14:textId="77777777" w:rsidR="009D31CE" w:rsidRDefault="009D31CE" w:rsidP="00D27A02">
      <w:pPr>
        <w:pStyle w:val="EmailDiscussion2"/>
      </w:pPr>
    </w:p>
    <w:p w14:paraId="4A55AF6A" w14:textId="004F257C" w:rsidR="009D31CE" w:rsidRPr="009860B5" w:rsidRDefault="00D73903" w:rsidP="009860B5">
      <w:pPr>
        <w:pStyle w:val="Doc-title"/>
      </w:pPr>
      <w:hyperlink r:id="rId166" w:tooltip="D:Documents3GPPtsg_ranWG2TSGR2_109_eDocsR2-2002286.zip" w:history="1">
        <w:r w:rsidR="009D31CE" w:rsidRPr="009D31CE">
          <w:rPr>
            <w:rStyle w:val="Hyperlink"/>
          </w:rPr>
          <w:t>R2-2002286</w:t>
        </w:r>
      </w:hyperlink>
      <w:r w:rsidR="003E3380">
        <w:tab/>
      </w:r>
      <w:r w:rsidR="003E3380">
        <w:rPr>
          <w:rFonts w:cs="Arial"/>
          <w:sz w:val="22"/>
          <w:szCs w:val="22"/>
        </w:rPr>
        <w:t>Report of [035][IIOT] Deprioritized transmissions (CATT)</w:t>
      </w:r>
      <w:r w:rsidR="003E3380">
        <w:rPr>
          <w:rFonts w:cs="Arial"/>
          <w:sz w:val="22"/>
          <w:szCs w:val="22"/>
        </w:rPr>
        <w:tab/>
        <w:t>CATT</w:t>
      </w:r>
    </w:p>
    <w:p w14:paraId="2965ABA5" w14:textId="681444B4" w:rsidR="0043734F" w:rsidRDefault="009D31CE" w:rsidP="009D31CE">
      <w:pPr>
        <w:pStyle w:val="Doc-text2"/>
      </w:pPr>
      <w:r>
        <w:t>DISCUSSION</w:t>
      </w:r>
    </w:p>
    <w:p w14:paraId="20E9CCC3" w14:textId="44610C49" w:rsidR="009D31CE" w:rsidRDefault="009D31CE" w:rsidP="009D31CE">
      <w:pPr>
        <w:pStyle w:val="Doc-text2"/>
      </w:pPr>
      <w:r>
        <w:t>P13</w:t>
      </w:r>
    </w:p>
    <w:p w14:paraId="543749BA" w14:textId="5A21363E" w:rsidR="009D31CE" w:rsidRDefault="009D31CE" w:rsidP="009D31CE">
      <w:pPr>
        <w:pStyle w:val="Doc-text2"/>
      </w:pPr>
      <w:r>
        <w:t xml:space="preserve">- </w:t>
      </w:r>
      <w:r>
        <w:tab/>
        <w:t xml:space="preserve">CATT indicate that most companies are ok with this. </w:t>
      </w:r>
    </w:p>
    <w:p w14:paraId="472ACDAD" w14:textId="7F28FFAD" w:rsidR="009D31CE" w:rsidRDefault="009D31CE" w:rsidP="009D31CE">
      <w:pPr>
        <w:pStyle w:val="Doc-text2"/>
      </w:pPr>
      <w:r>
        <w:t xml:space="preserve">- </w:t>
      </w:r>
      <w:r>
        <w:tab/>
        <w:t xml:space="preserve">Sony don’t understand the technical reasons, for DG it is already supported. Sony think that UEs that don’t support auto-retransmission there will be a problem. </w:t>
      </w:r>
    </w:p>
    <w:p w14:paraId="62E58F99" w14:textId="2C108DB0" w:rsidR="009D31CE" w:rsidRDefault="009D31CE" w:rsidP="009D31CE">
      <w:pPr>
        <w:pStyle w:val="Doc-text2"/>
      </w:pPr>
      <w:r>
        <w:t xml:space="preserve">- </w:t>
      </w:r>
      <w:r>
        <w:tab/>
        <w:t xml:space="preserve">Ericsson think that if we have auto-retransmission then we don’t need this. And think the situation of CG and DG is different as DG always use DCI. ZTE agrees with Ericsson. </w:t>
      </w:r>
    </w:p>
    <w:p w14:paraId="22E92EF9" w14:textId="79C8EBF2" w:rsidR="009D31CE" w:rsidRDefault="009D31CE" w:rsidP="009D31CE">
      <w:pPr>
        <w:pStyle w:val="Doc-text2"/>
      </w:pPr>
      <w:r>
        <w:t xml:space="preserve">- </w:t>
      </w:r>
      <w:r>
        <w:tab/>
        <w:t>Lenovo was originally supporting but are ok to go with majority. Nokia think we can discuss this in a future release</w:t>
      </w:r>
    </w:p>
    <w:p w14:paraId="12186CA3" w14:textId="4AAEAB16" w:rsidR="009D31CE" w:rsidRDefault="009D31CE" w:rsidP="009D31CE">
      <w:pPr>
        <w:pStyle w:val="Doc-text2"/>
      </w:pPr>
      <w:r>
        <w:t xml:space="preserve">- </w:t>
      </w:r>
      <w:r>
        <w:tab/>
        <w:t xml:space="preserve">LG are ok with P13, majority of companies think this is not needed. </w:t>
      </w:r>
    </w:p>
    <w:p w14:paraId="3EC1B0A9" w14:textId="369A047F" w:rsidR="009860B5" w:rsidRDefault="009860B5" w:rsidP="009D31CE">
      <w:pPr>
        <w:pStyle w:val="Doc-text2"/>
      </w:pPr>
      <w:r>
        <w:t xml:space="preserve">- </w:t>
      </w:r>
      <w:r>
        <w:tab/>
        <w:t>Chair: there seems to be some support, but majority are ok to just rely on auto-retx in this release</w:t>
      </w:r>
    </w:p>
    <w:p w14:paraId="0487BAF2" w14:textId="21319853" w:rsidR="009860B5" w:rsidRDefault="009860B5" w:rsidP="009D31CE">
      <w:pPr>
        <w:pStyle w:val="Doc-text2"/>
      </w:pPr>
      <w:r>
        <w:t>Issue 5</w:t>
      </w:r>
    </w:p>
    <w:p w14:paraId="765072B2" w14:textId="7A2C4BF9" w:rsidR="009860B5" w:rsidRDefault="009860B5" w:rsidP="003E3380">
      <w:pPr>
        <w:pStyle w:val="Doc-text2"/>
      </w:pPr>
      <w:r>
        <w:t xml:space="preserve">- </w:t>
      </w:r>
      <w:r>
        <w:tab/>
        <w:t>Leonovo think that at least the UE should be allowed to use a subsequent CG resource. CMCC agrees. Ericsson think such situation would be rare. Huawei think that the current text doesn’t preclude this. Vivo think c</w:t>
      </w:r>
      <w:r w:rsidR="00507AA4">
        <w:t>urrent spec means immediate next</w:t>
      </w:r>
      <w:r>
        <w:t xml:space="preserve">. </w:t>
      </w:r>
    </w:p>
    <w:p w14:paraId="06AD7449" w14:textId="77777777" w:rsidR="009860B5" w:rsidRDefault="009860B5" w:rsidP="009D31CE">
      <w:pPr>
        <w:pStyle w:val="Doc-text2"/>
      </w:pPr>
    </w:p>
    <w:p w14:paraId="0400C02E" w14:textId="3D54AABA" w:rsidR="009D31CE" w:rsidRDefault="009860B5" w:rsidP="003E3380">
      <w:pPr>
        <w:pStyle w:val="Agreement"/>
      </w:pPr>
      <w:r w:rsidRPr="00AC6FC7">
        <w:t>Retransmission grants are not reused for new transmissions in Rel-16</w:t>
      </w:r>
      <w:r>
        <w:t>. No specification changes are required.</w:t>
      </w:r>
    </w:p>
    <w:p w14:paraId="2837B7CE" w14:textId="7FEC48A2" w:rsidR="009860B5" w:rsidRDefault="00CF09F2" w:rsidP="003E3380">
      <w:pPr>
        <w:pStyle w:val="Agreement"/>
        <w:rPr>
          <w:lang w:eastAsia="ko-KR"/>
        </w:rPr>
      </w:pPr>
      <w:r w:rsidRPr="00FF4E57">
        <w:rPr>
          <w:lang w:eastAsia="ko-KR"/>
        </w:rPr>
        <w:t>When the CG is de</w:t>
      </w:r>
      <w:r w:rsidRPr="00FF4E57">
        <w:rPr>
          <w:rFonts w:eastAsiaTheme="minorEastAsia" w:hint="eastAsia"/>
          <w:lang w:eastAsia="zh-CN"/>
        </w:rPr>
        <w:t>-</w:t>
      </w:r>
      <w:r w:rsidRPr="00FF4E57">
        <w:rPr>
          <w:lang w:eastAsia="ko-KR"/>
        </w:rPr>
        <w:t xml:space="preserve">prioritized, it is up to the UE implementation to determine the </w:t>
      </w:r>
      <w:r>
        <w:rPr>
          <w:lang w:eastAsia="ko-KR"/>
        </w:rPr>
        <w:t>processing time</w:t>
      </w:r>
      <w:r w:rsidRPr="00FF4E57">
        <w:rPr>
          <w:lang w:eastAsia="ko-KR"/>
        </w:rPr>
        <w:t xml:space="preserve"> restriction </w:t>
      </w:r>
      <w:r>
        <w:rPr>
          <w:lang w:eastAsia="ko-KR"/>
        </w:rPr>
        <w:t xml:space="preserve">determining </w:t>
      </w:r>
      <w:r w:rsidRPr="00FF4E57">
        <w:rPr>
          <w:lang w:eastAsia="ko-KR"/>
        </w:rPr>
        <w:t xml:space="preserve">whether the </w:t>
      </w:r>
      <w:r>
        <w:rPr>
          <w:lang w:eastAsia="ko-KR"/>
        </w:rPr>
        <w:t xml:space="preserve">very </w:t>
      </w:r>
      <w:r w:rsidRPr="00FF4E57">
        <w:rPr>
          <w:lang w:eastAsia="ko-KR"/>
        </w:rPr>
        <w:t xml:space="preserve">next CG resource </w:t>
      </w:r>
      <w:r>
        <w:rPr>
          <w:lang w:eastAsia="ko-KR"/>
        </w:rPr>
        <w:t xml:space="preserve">with same HARQ process </w:t>
      </w:r>
      <w:r w:rsidRPr="00FF4E57">
        <w:rPr>
          <w:lang w:eastAsia="ko-KR"/>
        </w:rPr>
        <w:t>can be used</w:t>
      </w:r>
      <w:r>
        <w:rPr>
          <w:lang w:eastAsia="ko-KR"/>
        </w:rPr>
        <w:t>,</w:t>
      </w:r>
      <w:r w:rsidRPr="00FF4E57">
        <w:rPr>
          <w:lang w:eastAsia="ko-KR"/>
        </w:rPr>
        <w:t xml:space="preserve"> </w:t>
      </w:r>
      <w:r>
        <w:rPr>
          <w:lang w:eastAsia="ko-KR"/>
        </w:rPr>
        <w:t xml:space="preserve">or the/a following one, </w:t>
      </w:r>
      <w:r w:rsidRPr="00FF4E57">
        <w:rPr>
          <w:lang w:eastAsia="ko-KR"/>
        </w:rPr>
        <w:t>for a</w:t>
      </w:r>
      <w:r>
        <w:rPr>
          <w:lang w:eastAsia="ko-KR"/>
        </w:rPr>
        <w:t>n</w:t>
      </w:r>
      <w:r w:rsidRPr="00FF4E57">
        <w:rPr>
          <w:lang w:eastAsia="ko-KR"/>
        </w:rPr>
        <w:t xml:space="preserve"> </w:t>
      </w:r>
      <w:r>
        <w:rPr>
          <w:lang w:eastAsia="ko-KR"/>
        </w:rPr>
        <w:t>autonomous transmission</w:t>
      </w:r>
    </w:p>
    <w:p w14:paraId="5A9A29FA" w14:textId="77777777" w:rsidR="00507AA4" w:rsidRPr="00507AA4" w:rsidRDefault="00507AA4" w:rsidP="00507AA4">
      <w:pPr>
        <w:pStyle w:val="Doc-text2"/>
        <w:rPr>
          <w:lang w:eastAsia="ko-KR"/>
        </w:rPr>
      </w:pPr>
    </w:p>
    <w:p w14:paraId="16D8C6A3" w14:textId="77777777" w:rsidR="0051568E" w:rsidRDefault="0051568E" w:rsidP="0051568E">
      <w:pPr>
        <w:pStyle w:val="Doc-text2"/>
        <w:rPr>
          <w:lang w:eastAsia="ko-KR"/>
        </w:rPr>
      </w:pPr>
    </w:p>
    <w:p w14:paraId="06C897E2" w14:textId="7D3E5044" w:rsidR="0051568E" w:rsidRDefault="00507AA4" w:rsidP="00507AA4">
      <w:pPr>
        <w:pStyle w:val="Doc-text2"/>
        <w:pBdr>
          <w:top w:val="single" w:sz="4" w:space="1" w:color="auto"/>
          <w:left w:val="single" w:sz="4" w:space="4" w:color="auto"/>
          <w:bottom w:val="single" w:sz="4" w:space="1" w:color="auto"/>
          <w:right w:val="single" w:sz="4" w:space="4" w:color="auto"/>
        </w:pBdr>
        <w:rPr>
          <w:lang w:eastAsia="ko-KR"/>
        </w:rPr>
      </w:pPr>
      <w:r>
        <w:rPr>
          <w:lang w:eastAsia="ko-KR"/>
        </w:rPr>
        <w:t xml:space="preserve">Agreements </w:t>
      </w:r>
      <w:r>
        <w:t>[AT109e][035][IIOT]</w:t>
      </w:r>
    </w:p>
    <w:p w14:paraId="0EBFAF9C" w14:textId="77777777" w:rsidR="0051568E" w:rsidRDefault="0051568E" w:rsidP="00507AA4">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color w:val="1F497D"/>
          <w:szCs w:val="20"/>
        </w:rPr>
      </w:pPr>
      <w:r>
        <w:t>UE autonomous transmission uses the same HARQ process and the same CG configuration. No change to the current running CR.</w:t>
      </w:r>
    </w:p>
    <w:p w14:paraId="6AC0A1C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PDU from a de-prioritized DG scheduled for a re-transmission of a de-prioritized CG cannot be autonomously transmitted using the subsequent CG with same HARQ process. No change to the current running CR.</w:t>
      </w:r>
    </w:p>
    <w:p w14:paraId="7B0A37C9"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rPr>
          <w:i/>
          <w:iCs/>
        </w:rPr>
        <w:t>autonomousReTx</w:t>
      </w:r>
      <w:r>
        <w:t xml:space="preserve"> is only configurable per configured grant configuration.</w:t>
      </w:r>
    </w:p>
    <w:p w14:paraId="520B0F9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limit (timer or counter) is specified in Rel-16 on the number of times a MAC PDU is consecutively de-prioritized. No specification changes are required.</w:t>
      </w:r>
    </w:p>
    <w:p w14:paraId="0D61A0D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No optimization of the </w:t>
      </w:r>
      <w:r>
        <w:rPr>
          <w:i/>
          <w:iCs/>
        </w:rPr>
        <w:t>configuredGrantTimer</w:t>
      </w:r>
      <w:r>
        <w:t xml:space="preserve"> procedure is foreseen to reduce the delay to the next available CG for autonomous transmission.</w:t>
      </w:r>
    </w:p>
    <w:p w14:paraId="75635C0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lastRenderedPageBreak/>
        <w:t>No new condition on whether at least some DM-RS symbols associated with the de-prioritized PUSCH have been transmitted is added to trigger/no trigger an autonomous transmission.</w:t>
      </w:r>
    </w:p>
    <w:p w14:paraId="7FCE33CF"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24A6801E" w14:textId="5877739F" w:rsidR="0051568E" w:rsidRDefault="0051568E" w:rsidP="00507AA4">
      <w:pPr>
        <w:pStyle w:val="Agreement"/>
        <w:pBdr>
          <w:top w:val="single" w:sz="4" w:space="1" w:color="auto"/>
          <w:left w:val="single" w:sz="4" w:space="4" w:color="auto"/>
          <w:bottom w:val="single" w:sz="4" w:space="1" w:color="auto"/>
          <w:right w:val="single" w:sz="4" w:space="4" w:color="auto"/>
        </w:pBdr>
      </w:pPr>
      <w:r>
        <w:t>The issue of a type-2 CG configuration change between the de-prioritized CG and the new CG resource for autonomous transmission preventing the de-prioritized PDU to fit the new CG resource will be addressed.</w:t>
      </w:r>
    </w:p>
    <w:p w14:paraId="228DB26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HARQ process cannot be shared between different CGs.</w:t>
      </w:r>
    </w:p>
    <w:p w14:paraId="3100DE8C"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The issue of a running </w:t>
      </w:r>
      <w:r>
        <w:rPr>
          <w:i/>
          <w:iCs/>
        </w:rPr>
        <w:t>configuredGrantTimer</w:t>
      </w:r>
      <w:r>
        <w:t xml:space="preserve"> when the HARQ buffer of the corresponding HARQ process is empty is not addressed.</w:t>
      </w:r>
    </w:p>
    <w:p w14:paraId="49B74B9F" w14:textId="21423642" w:rsidR="00507AA4" w:rsidRPr="00507AA4" w:rsidRDefault="0051568E" w:rsidP="00507AA4">
      <w:pPr>
        <w:pStyle w:val="Agreement"/>
        <w:pBdr>
          <w:top w:val="single" w:sz="4" w:space="1" w:color="auto"/>
          <w:left w:val="single" w:sz="4" w:space="4" w:color="auto"/>
          <w:bottom w:val="single" w:sz="4" w:space="1" w:color="auto"/>
          <w:right w:val="single" w:sz="4" w:space="4" w:color="auto"/>
        </w:pBdr>
      </w:pPr>
      <w:r>
        <w:t>The issue of a LCH mapping restrictions mismatch when rescheduling a dropped CG with new transmission DG (as opposed to re-transmission DG) is not addressed.</w:t>
      </w:r>
    </w:p>
    <w:p w14:paraId="54C78F1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Postpone the discussion on the solution addressing autonomous transmission when type-2 CG’s configuration changes to the next meeting.</w:t>
      </w:r>
    </w:p>
    <w:p w14:paraId="32E73E62" w14:textId="77777777" w:rsidR="0051568E" w:rsidRPr="0051568E" w:rsidRDefault="0051568E" w:rsidP="00507AA4">
      <w:pPr>
        <w:pStyle w:val="Doc-text2"/>
        <w:ind w:left="0" w:firstLine="0"/>
        <w:rPr>
          <w:lang w:eastAsia="ko-KR"/>
        </w:rPr>
      </w:pPr>
    </w:p>
    <w:p w14:paraId="2BD94C6D" w14:textId="77777777" w:rsidR="009D31CE" w:rsidRPr="0043734F" w:rsidRDefault="009D31CE" w:rsidP="009D31CE">
      <w:pPr>
        <w:pStyle w:val="Doc-text2"/>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lastRenderedPageBreak/>
        <w:t>By Email and Web Conference</w:t>
      </w:r>
    </w:p>
    <w:p w14:paraId="7CC58B0D" w14:textId="0331B982" w:rsidR="0001596D" w:rsidRDefault="00D73903" w:rsidP="0001596D">
      <w:pPr>
        <w:pStyle w:val="Doc-title"/>
      </w:pPr>
      <w:hyperlink r:id="rId167"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D73903" w:rsidP="0001596D">
      <w:pPr>
        <w:pStyle w:val="Doc-title"/>
      </w:pPr>
      <w:hyperlink r:id="rId168"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7634C2A0" w14:textId="133C9C73" w:rsidR="00CF09F2" w:rsidRDefault="00D73903" w:rsidP="00A262B9">
      <w:pPr>
        <w:pStyle w:val="Doc-title"/>
      </w:pPr>
      <w:hyperlink r:id="rId169" w:tooltip="D:Documents3GPPtsg_ranWG2TSGR2_109_eDocsR2-2002190.zip" w:history="1">
        <w:r w:rsidR="002B047C" w:rsidRPr="00CF09F2">
          <w:rPr>
            <w:rStyle w:val="Hyperlink"/>
          </w:rPr>
          <w:t>R2-2002190</w:t>
        </w:r>
      </w:hyperlink>
      <w:r w:rsidR="002B047C">
        <w:tab/>
        <w:t>Report of [Offline-036][IIOT] Data Data and Data SR prioritization</w:t>
      </w:r>
      <w:r w:rsidR="002B047C">
        <w:tab/>
        <w:t>Samsung</w:t>
      </w:r>
      <w:r w:rsidR="002B047C">
        <w:tab/>
        <w:t>discussion</w:t>
      </w:r>
      <w:r w:rsidR="002B047C">
        <w:tab/>
        <w:t>Rel-16</w:t>
      </w:r>
      <w:r w:rsidR="002B047C">
        <w:tab/>
        <w:t>NR_IIOT-Cor</w:t>
      </w:r>
      <w:r w:rsidR="00A262B9">
        <w:t>e</w:t>
      </w:r>
    </w:p>
    <w:p w14:paraId="2FA0214C" w14:textId="45F797A2" w:rsidR="00685BB0" w:rsidRDefault="00685BB0" w:rsidP="00685BB0">
      <w:pPr>
        <w:pStyle w:val="Agreement"/>
      </w:pPr>
      <w:r>
        <w:t>Noted</w:t>
      </w:r>
    </w:p>
    <w:p w14:paraId="2D2A2C70" w14:textId="77777777" w:rsidR="00685BB0" w:rsidRPr="00685BB0" w:rsidRDefault="00685BB0" w:rsidP="00685BB0">
      <w:pPr>
        <w:pStyle w:val="Doc-text2"/>
      </w:pPr>
    </w:p>
    <w:p w14:paraId="61651DFF" w14:textId="53B217AD" w:rsidR="00CF09F2" w:rsidRDefault="00CF09F2" w:rsidP="00F405B8">
      <w:pPr>
        <w:pStyle w:val="EmailDiscussion2"/>
      </w:pPr>
      <w:r>
        <w:t>DISCUSSION</w:t>
      </w:r>
      <w:r w:rsidR="00A262B9">
        <w:t xml:space="preserve"> 5/5b</w:t>
      </w:r>
    </w:p>
    <w:p w14:paraId="54AA5A0A" w14:textId="43504DFC" w:rsidR="00CF09F2" w:rsidRDefault="00CF09F2" w:rsidP="00F405B8">
      <w:pPr>
        <w:pStyle w:val="EmailDiscussion2"/>
      </w:pPr>
      <w:r>
        <w:t xml:space="preserve">- </w:t>
      </w:r>
      <w:r>
        <w:tab/>
      </w:r>
      <w:r w:rsidR="00793F75">
        <w:t>QC think there is no need for an LS, and think R2 should look for solutions.</w:t>
      </w:r>
      <w:r w:rsidR="00A262B9">
        <w:t xml:space="preserve"> LG agrees and think the TS is clear.</w:t>
      </w:r>
    </w:p>
    <w:p w14:paraId="3917D44D" w14:textId="2029D4A2" w:rsidR="00793F75" w:rsidRDefault="00793F75" w:rsidP="00793F75">
      <w:pPr>
        <w:pStyle w:val="EmailDiscussion2"/>
      </w:pPr>
      <w:r>
        <w:t xml:space="preserve">- </w:t>
      </w:r>
      <w:r>
        <w:tab/>
        <w:t>MTK think L1 behaviour is clear, and we don’t need to ask R1. The issue look academic. IDT also think no LS is needed.</w:t>
      </w:r>
    </w:p>
    <w:p w14:paraId="6F74BEFF" w14:textId="603FEEF8" w:rsidR="00793F75" w:rsidRDefault="00793F75" w:rsidP="00F405B8">
      <w:pPr>
        <w:pStyle w:val="EmailDiscussion2"/>
      </w:pPr>
      <w:r>
        <w:t xml:space="preserve">- </w:t>
      </w:r>
      <w:r>
        <w:tab/>
        <w:t xml:space="preserve">CATT think pre-emption is not completely decided in R1 and R1 need an LS, Oppo think we should indicate our agreement/observation. </w:t>
      </w:r>
      <w:r w:rsidR="00A262B9">
        <w:t>ZTE think we need to ask R1.</w:t>
      </w:r>
    </w:p>
    <w:p w14:paraId="35896DE4" w14:textId="77777777" w:rsidR="00A262B9" w:rsidRDefault="00A262B9" w:rsidP="00A262B9">
      <w:pPr>
        <w:pStyle w:val="EmailDiscussion2"/>
        <w:ind w:left="0" w:firstLine="0"/>
      </w:pPr>
    </w:p>
    <w:p w14:paraId="43A623A9" w14:textId="5DEFCDAC" w:rsidR="00A262B9" w:rsidRDefault="00A262B9" w:rsidP="00A262B9">
      <w:pPr>
        <w:pStyle w:val="Agreement"/>
        <w:rPr>
          <w:lang w:eastAsia="ko-KR"/>
        </w:rPr>
      </w:pPr>
      <w:r>
        <w:rPr>
          <w:lang w:eastAsia="ko-KR"/>
        </w:rPr>
        <w:t xml:space="preserve">Observation, acc to current R2 agreements: In </w:t>
      </w:r>
      <w:r w:rsidRPr="00336E19">
        <w:rPr>
          <w:lang w:eastAsia="ko-KR"/>
        </w:rPr>
        <w:t>case that</w:t>
      </w:r>
      <w:r>
        <w:rPr>
          <w:lang w:eastAsia="ko-KR"/>
        </w:rPr>
        <w:t xml:space="preserve"> two MAC PDUs with the same L1 priority (i.e. high-high or low-low) </w:t>
      </w:r>
      <w:r w:rsidRPr="00511E50">
        <w:rPr>
          <w:lang w:eastAsia="ko-KR"/>
        </w:rPr>
        <w:t>are delivered by MAC</w:t>
      </w:r>
      <w:r>
        <w:rPr>
          <w:lang w:eastAsia="ko-KR"/>
        </w:rPr>
        <w:t xml:space="preserve">, the second PDU has priority from RAN2 perspective (based on LCH priority). </w:t>
      </w:r>
    </w:p>
    <w:p w14:paraId="4373BD92" w14:textId="77777777" w:rsidR="00685BB0" w:rsidRPr="00685BB0" w:rsidRDefault="00685BB0" w:rsidP="00685BB0">
      <w:pPr>
        <w:pStyle w:val="Doc-text2"/>
        <w:rPr>
          <w:lang w:eastAsia="ko-KR"/>
        </w:rPr>
      </w:pPr>
    </w:p>
    <w:p w14:paraId="7F3CA59C" w14:textId="77777777" w:rsidR="00CF09F2" w:rsidRDefault="00CF09F2" w:rsidP="00F405B8">
      <w:pPr>
        <w:pStyle w:val="EmailDiscussion2"/>
      </w:pPr>
    </w:p>
    <w:p w14:paraId="611B5E26" w14:textId="7384A9D1" w:rsidR="00CF09F2" w:rsidRDefault="00685BB0" w:rsidP="00685BB0">
      <w:pPr>
        <w:pStyle w:val="EmailDiscussion2"/>
        <w:pBdr>
          <w:top w:val="single" w:sz="4" w:space="1" w:color="auto"/>
          <w:left w:val="single" w:sz="4" w:space="4" w:color="auto"/>
          <w:bottom w:val="single" w:sz="4" w:space="1" w:color="auto"/>
          <w:right w:val="single" w:sz="4" w:space="4" w:color="auto"/>
        </w:pBdr>
      </w:pPr>
      <w:r>
        <w:t>Agreements [AT109e][036][IIOT]</w:t>
      </w:r>
    </w:p>
    <w:p w14:paraId="0260A712"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rFonts w:eastAsia="Gulim"/>
          <w:sz w:val="14"/>
          <w:szCs w:val="14"/>
          <w:lang w:eastAsia="ko-KR"/>
        </w:rPr>
      </w:pPr>
      <w:r>
        <w:rPr>
          <w:lang w:eastAsia="ko-KR"/>
        </w:rPr>
        <w:t xml:space="preserve">RAN2 confirms to introduce </w:t>
      </w:r>
      <w:r>
        <w:rPr>
          <w:i/>
          <w:iCs/>
          <w:lang w:eastAsia="ko-KR"/>
        </w:rPr>
        <w:t>lch-basedPrioritization</w:t>
      </w:r>
      <w:r>
        <w:rPr>
          <w:lang w:eastAsia="ko-KR"/>
        </w:rPr>
        <w:t xml:space="preserve"> (configuration parameter of intra-UE prioritization based on LCH priority) in MAC running CR.</w:t>
      </w:r>
    </w:p>
    <w:p w14:paraId="50F607F3"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RAN2 confirms that UE can perform autonomous transmission of the de-prioritized configured uplink grant by the prioritized SR transmission.</w:t>
      </w:r>
    </w:p>
    <w:p w14:paraId="099BC7C8"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NDI=1 (retransmission of CG) is a dynamic grant in prioritization.</w:t>
      </w:r>
    </w:p>
    <w:p w14:paraId="384BE73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NDI=0 ((re-)activation of type 2 CG) is a configured grant in prioritization.</w:t>
      </w:r>
    </w:p>
    <w:p w14:paraId="52F34071"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the current MAC running CR already captures that CG with </w:t>
      </w:r>
      <w:r>
        <w:rPr>
          <w:i/>
          <w:iCs/>
          <w:lang w:eastAsia="ko-KR"/>
        </w:rPr>
        <w:t>configuredGrantTimer</w:t>
      </w:r>
      <w:r>
        <w:rPr>
          <w:lang w:eastAsia="ko-KR"/>
        </w:rPr>
        <w:t xml:space="preserve"> running is not considered in prioritization.</w:t>
      </w:r>
    </w:p>
    <w:p w14:paraId="58FBFFB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is not de-prioritized by other de-prioritized SR or uplink grant. TP in Phase-2 discussion is a baseline.</w:t>
      </w:r>
    </w:p>
    <w:p w14:paraId="5DB4A1ED" w14:textId="77777777" w:rsidR="00685BB0" w:rsidRDefault="00685BB0" w:rsidP="00F405B8">
      <w:pPr>
        <w:pStyle w:val="EmailDiscussion2"/>
      </w:pPr>
    </w:p>
    <w:p w14:paraId="75B4F994" w14:textId="77777777" w:rsidR="00685BB0" w:rsidRDefault="00685BB0"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lastRenderedPageBreak/>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lastRenderedPageBreak/>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D73903" w:rsidP="004623FA">
      <w:pPr>
        <w:pStyle w:val="Doc-title"/>
      </w:pPr>
      <w:hyperlink r:id="rId170"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2AE09F87" w:rsidR="0043734F" w:rsidRDefault="0043734F" w:rsidP="00F405B8">
      <w:pPr>
        <w:pStyle w:val="EmailDiscussion2"/>
        <w:rPr>
          <w:bCs/>
        </w:rPr>
      </w:pPr>
    </w:p>
    <w:p w14:paraId="7DBD23DC" w14:textId="5BE1E509" w:rsidR="002D64DE" w:rsidRDefault="00D73903" w:rsidP="002D64DE">
      <w:pPr>
        <w:pStyle w:val="Doc-title"/>
      </w:pPr>
      <w:hyperlink r:id="rId171" w:tooltip="D:Documents3GPPtsg_ranWG2TSGR2_109_eDocsR2-2002171.zip" w:history="1">
        <w:r w:rsidR="002D64DE" w:rsidRPr="003F3FC6">
          <w:rPr>
            <w:rStyle w:val="Hyperlink"/>
          </w:rPr>
          <w:t>R2-2002171</w:t>
        </w:r>
      </w:hyperlink>
      <w:r w:rsidR="002D64DE">
        <w:tab/>
        <w:t>Summary of [AT109e][037][IIOT] PDCP Duplication Enhancements</w:t>
      </w:r>
      <w:r w:rsidR="002D64DE">
        <w:tab/>
        <w:t>LG Electronics Inc.</w:t>
      </w:r>
      <w:r w:rsidR="002D64DE">
        <w:tab/>
        <w:t>report</w:t>
      </w:r>
      <w:r w:rsidR="002D64DE">
        <w:tab/>
        <w:t>Rel-16</w:t>
      </w:r>
      <w:r w:rsidR="002D64DE">
        <w:tab/>
        <w:t>NR_IIOT-Core</w:t>
      </w:r>
    </w:p>
    <w:p w14:paraId="3DFFB391" w14:textId="151E3AF7" w:rsidR="0051568E" w:rsidRPr="0051568E" w:rsidRDefault="0051568E" w:rsidP="0051568E">
      <w:pPr>
        <w:pStyle w:val="Agreement"/>
      </w:pPr>
      <w:r>
        <w:t>Noted</w:t>
      </w:r>
    </w:p>
    <w:p w14:paraId="350A8BA3" w14:textId="77777777" w:rsidR="003F3FC6" w:rsidRDefault="003F3FC6" w:rsidP="00F405B8">
      <w:pPr>
        <w:pStyle w:val="EmailDiscussion2"/>
        <w:rPr>
          <w:bCs/>
        </w:rPr>
      </w:pPr>
    </w:p>
    <w:p w14:paraId="0BB5E715" w14:textId="77777777" w:rsidR="0051568E" w:rsidRDefault="0051568E" w:rsidP="00F405B8">
      <w:pPr>
        <w:pStyle w:val="EmailDiscussion2"/>
        <w:rPr>
          <w:bCs/>
        </w:rPr>
      </w:pPr>
    </w:p>
    <w:p w14:paraId="5EFE027F" w14:textId="1F542540" w:rsidR="0051568E" w:rsidRDefault="0051568E" w:rsidP="0051568E">
      <w:pPr>
        <w:pStyle w:val="EmailDiscussion2"/>
        <w:pBdr>
          <w:top w:val="single" w:sz="4" w:space="1" w:color="auto"/>
          <w:left w:val="single" w:sz="4" w:space="4" w:color="auto"/>
          <w:bottom w:val="single" w:sz="4" w:space="1" w:color="auto"/>
          <w:right w:val="single" w:sz="4" w:space="4" w:color="auto"/>
        </w:pBdr>
        <w:rPr>
          <w:bCs/>
        </w:rPr>
      </w:pPr>
      <w:r>
        <w:rPr>
          <w:bCs/>
        </w:rPr>
        <w:t xml:space="preserve">Agreements </w:t>
      </w:r>
      <w:r>
        <w:t>[AT109e][037][IIOT]</w:t>
      </w:r>
    </w:p>
    <w:p w14:paraId="49D37F6F" w14:textId="25C05808" w:rsidR="0051568E" w:rsidRDefault="0051568E" w:rsidP="0051568E">
      <w:pPr>
        <w:pStyle w:val="Agreement"/>
        <w:pBdr>
          <w:top w:val="single" w:sz="4" w:space="1" w:color="auto"/>
          <w:left w:val="single" w:sz="4" w:space="4" w:color="auto"/>
          <w:bottom w:val="single" w:sz="4" w:space="1" w:color="auto"/>
          <w:right w:val="single" w:sz="4" w:space="4" w:color="auto"/>
        </w:pBdr>
        <w:rPr>
          <w:rFonts w:eastAsia="SimSun"/>
        </w:rPr>
      </w:pPr>
      <w:r>
        <w:t>Rel-16 PDCP duplication is applied to SRBs.</w:t>
      </w:r>
    </w:p>
    <w:p w14:paraId="51CC9CFD" w14:textId="57BA6BA4" w:rsidR="0051568E" w:rsidRDefault="0051568E" w:rsidP="0051568E">
      <w:pPr>
        <w:pStyle w:val="Agreement"/>
        <w:pBdr>
          <w:top w:val="single" w:sz="4" w:space="1" w:color="auto"/>
          <w:left w:val="single" w:sz="4" w:space="4" w:color="auto"/>
          <w:bottom w:val="single" w:sz="4" w:space="1" w:color="auto"/>
          <w:right w:val="single" w:sz="4" w:space="4" w:color="auto"/>
        </w:pBdr>
      </w:pPr>
      <w:r>
        <w:t>For SRBs, all secondary RLC entities are activated when configured.</w:t>
      </w:r>
    </w:p>
    <w:p w14:paraId="31AF83AE" w14:textId="59FCF11A" w:rsidR="0051568E" w:rsidRDefault="0051568E" w:rsidP="0051568E">
      <w:pPr>
        <w:pStyle w:val="Agreement"/>
        <w:pBdr>
          <w:top w:val="single" w:sz="4" w:space="1" w:color="auto"/>
          <w:left w:val="single" w:sz="4" w:space="4" w:color="auto"/>
          <w:bottom w:val="single" w:sz="4" w:space="1" w:color="auto"/>
          <w:right w:val="single" w:sz="4" w:space="4" w:color="auto"/>
        </w:pBdr>
      </w:pPr>
      <w:r>
        <w:t>MAC CE based activation/deactivation of PDCP duplication is not supported for SRBs.</w:t>
      </w:r>
    </w:p>
    <w:p w14:paraId="355B8806" w14:textId="1FAA0E8D" w:rsidR="0051568E" w:rsidRDefault="0051568E" w:rsidP="0051568E">
      <w:pPr>
        <w:pStyle w:val="Agreement"/>
        <w:pBdr>
          <w:top w:val="single" w:sz="4" w:space="1" w:color="auto"/>
          <w:left w:val="single" w:sz="4" w:space="4" w:color="auto"/>
          <w:bottom w:val="single" w:sz="4" w:space="1" w:color="auto"/>
          <w:right w:val="single" w:sz="4" w:space="4" w:color="auto"/>
        </w:pBdr>
      </w:pPr>
      <w:r>
        <w:t>When a secondary RLC entity is deactivated (but PDCP duplication is still activated), the UE shall discard duplicated PDCP PDUs in the deactivated secondary RLC entity.</w:t>
      </w:r>
    </w:p>
    <w:p w14:paraId="137E118B" w14:textId="2F1A5134" w:rsidR="0051568E" w:rsidRDefault="0051568E" w:rsidP="0051568E">
      <w:pPr>
        <w:pStyle w:val="Agreement"/>
        <w:pBdr>
          <w:top w:val="single" w:sz="4" w:space="1" w:color="auto"/>
          <w:left w:val="single" w:sz="4" w:space="4" w:color="auto"/>
          <w:bottom w:val="single" w:sz="4" w:space="1" w:color="auto"/>
          <w:right w:val="single" w:sz="4" w:space="4" w:color="auto"/>
        </w:pBdr>
      </w:pPr>
      <w:r>
        <w:t>If Rel-16 MAC CE indicates all secondary RLC entities are deactivated for a DRB, the UE shall deactivate PDCP duplication for the DRB. FFS whether and how this has TS impact.</w:t>
      </w:r>
    </w:p>
    <w:p w14:paraId="6673C049" w14:textId="03109B16" w:rsidR="0051568E" w:rsidRDefault="0051568E" w:rsidP="0051568E">
      <w:pPr>
        <w:pStyle w:val="Agreement"/>
        <w:pBdr>
          <w:top w:val="single" w:sz="4" w:space="1" w:color="auto"/>
          <w:left w:val="single" w:sz="4" w:space="4" w:color="auto"/>
          <w:bottom w:val="single" w:sz="4" w:space="1" w:color="auto"/>
          <w:right w:val="single" w:sz="4" w:space="4" w:color="auto"/>
        </w:pBdr>
      </w:pPr>
      <w:r>
        <w:t>DRBdup ID in Rel-16 MAC CE is set to 5bits full DRB ID.</w:t>
      </w:r>
    </w:p>
    <w:p w14:paraId="01A4929B" w14:textId="2198EEDF" w:rsidR="0051568E" w:rsidRDefault="0051568E" w:rsidP="0051568E">
      <w:pPr>
        <w:pStyle w:val="Agreement"/>
        <w:pBdr>
          <w:top w:val="single" w:sz="4" w:space="1" w:color="auto"/>
          <w:left w:val="single" w:sz="4" w:space="4" w:color="auto"/>
          <w:bottom w:val="single" w:sz="4" w:space="1" w:color="auto"/>
          <w:right w:val="single" w:sz="4" w:space="4" w:color="auto"/>
        </w:pBdr>
      </w:pPr>
      <w:r>
        <w:t xml:space="preserve">FFS if and how Rel-15 MAC CE is used for Rel-16 Duplication </w:t>
      </w:r>
    </w:p>
    <w:p w14:paraId="5C6EB8B7" w14:textId="77777777" w:rsidR="0051568E" w:rsidRDefault="0051568E" w:rsidP="00F405B8">
      <w:pPr>
        <w:pStyle w:val="EmailDiscussion2"/>
        <w:rPr>
          <w:bCs/>
        </w:rPr>
      </w:pPr>
    </w:p>
    <w:p w14:paraId="1EB12524" w14:textId="77777777" w:rsidR="0051568E" w:rsidRDefault="0051568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D73903" w:rsidP="00DB7F4D">
      <w:pPr>
        <w:pStyle w:val="Doc-title"/>
      </w:pPr>
      <w:hyperlink r:id="rId172"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lastRenderedPageBreak/>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73"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lastRenderedPageBreak/>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7" w:name="_Hlk31930258"/>
      <w:r w:rsidRPr="00413FDE">
        <w:t>(decision to be made based on submitted tdocs).</w:t>
      </w:r>
      <w:bookmarkEnd w:id="27"/>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lastRenderedPageBreak/>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74"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lastRenderedPageBreak/>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lastRenderedPageBreak/>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lastRenderedPageBreak/>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75"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lastRenderedPageBreak/>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D73903" w:rsidP="00F61AB9">
      <w:pPr>
        <w:pStyle w:val="Doc-title"/>
      </w:pPr>
      <w:hyperlink r:id="rId176"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D73903" w:rsidP="00323AFC">
      <w:pPr>
        <w:pStyle w:val="Doc-title"/>
      </w:pPr>
      <w:hyperlink r:id="rId177"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Default="009C70FF" w:rsidP="009C70FF">
      <w:pPr>
        <w:pStyle w:val="Doc-text2"/>
      </w:pPr>
    </w:p>
    <w:p w14:paraId="7C0E76E1" w14:textId="2420FA4D" w:rsidR="00F2581C" w:rsidRDefault="00F2581C" w:rsidP="009C70FF">
      <w:pPr>
        <w:pStyle w:val="Doc-text2"/>
      </w:pPr>
      <w:r>
        <w:t xml:space="preserve">- </w:t>
      </w:r>
      <w:r>
        <w:tab/>
        <w:t xml:space="preserve">Huawei think we can endorse the current running CRs. Chair propose to do this by email. </w:t>
      </w:r>
    </w:p>
    <w:p w14:paraId="70DDA86E" w14:textId="77777777" w:rsidR="00F2581C" w:rsidRDefault="00F2581C" w:rsidP="009C70FF">
      <w:pPr>
        <w:pStyle w:val="Doc-text2"/>
      </w:pPr>
    </w:p>
    <w:p w14:paraId="51F384C8" w14:textId="77777777" w:rsidR="00F2581C" w:rsidRPr="009C70FF" w:rsidRDefault="00F2581C"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D73903" w:rsidP="00DB7F4D">
      <w:pPr>
        <w:pStyle w:val="Doc-title"/>
      </w:pPr>
      <w:hyperlink r:id="rId178"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lastRenderedPageBreak/>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2F14E61F" w:rsidR="00DB7F4D" w:rsidRDefault="00DB7F4D" w:rsidP="00DB7F4D">
      <w:pPr>
        <w:pStyle w:val="Doc-text2"/>
      </w:pPr>
    </w:p>
    <w:p w14:paraId="05043815" w14:textId="77777777" w:rsidR="002D64DE" w:rsidRDefault="002D64DE" w:rsidP="002D64DE">
      <w:pPr>
        <w:pStyle w:val="Doc-title"/>
      </w:pPr>
      <w:r>
        <w:t>R2-2002132</w:t>
      </w:r>
      <w:r>
        <w:tab/>
        <w:t>Open issues regarding DCCA stage 3 running CRs</w:t>
      </w:r>
      <w:r>
        <w:tab/>
        <w:t>Ericsson</w:t>
      </w:r>
      <w:r>
        <w:tab/>
        <w:t>discussion</w:t>
      </w:r>
      <w:r>
        <w:tab/>
        <w:t>Rel-16</w:t>
      </w:r>
      <w:r>
        <w:tab/>
        <w:t>LTE_NR_DC_CA_enh-Core</w:t>
      </w:r>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D73903" w:rsidP="00462CB6">
      <w:pPr>
        <w:pStyle w:val="Doc-title"/>
      </w:pPr>
      <w:hyperlink r:id="rId179"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D73903" w:rsidP="003E33D6">
      <w:pPr>
        <w:pStyle w:val="Doc-title"/>
      </w:pPr>
      <w:hyperlink r:id="rId180"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D73903" w:rsidP="0081771B">
      <w:pPr>
        <w:pStyle w:val="Doc-title"/>
      </w:pPr>
      <w:hyperlink r:id="rId181"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D73903" w:rsidP="00DB7F4D">
      <w:pPr>
        <w:pStyle w:val="Doc-title"/>
      </w:pPr>
      <w:hyperlink r:id="rId182"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D73903" w:rsidP="00DB7F4D">
      <w:pPr>
        <w:pStyle w:val="Doc-title"/>
      </w:pPr>
      <w:hyperlink r:id="rId183"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D73903" w:rsidP="00DB7F4D">
      <w:pPr>
        <w:pStyle w:val="Doc-title"/>
      </w:pPr>
      <w:hyperlink r:id="rId184"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D73903" w:rsidP="00DB7F4D">
      <w:pPr>
        <w:pStyle w:val="Doc-title"/>
      </w:pPr>
      <w:hyperlink r:id="rId185"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lastRenderedPageBreak/>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649AECD4" w:rsidR="003E33D6" w:rsidRDefault="003E33D6" w:rsidP="003E33D6">
      <w:pPr>
        <w:pStyle w:val="EmailDiscussion2"/>
      </w:pPr>
      <w:r>
        <w:tab/>
        <w:t xml:space="preserve">Intended outcome: </w:t>
      </w:r>
      <w:r w:rsidR="00D73903">
        <w:t>Last Round: Approved LS to RAN3</w:t>
      </w:r>
    </w:p>
    <w:p w14:paraId="018A6A24" w14:textId="50CC029F" w:rsidR="003E33D6" w:rsidRDefault="00D73903" w:rsidP="003E33D6">
      <w:pPr>
        <w:pStyle w:val="EmailDiscussion2"/>
      </w:pPr>
      <w:r>
        <w:tab/>
        <w:t>Deadline: Mar 5</w:t>
      </w:r>
      <w:r w:rsidR="003E33D6">
        <w:t xml:space="preserve"> 1200 CET</w:t>
      </w:r>
    </w:p>
    <w:p w14:paraId="0C69E584" w14:textId="24D617EF" w:rsidR="003E33D6" w:rsidRDefault="003E33D6" w:rsidP="000009EE">
      <w:pPr>
        <w:pStyle w:val="Doc-text2"/>
        <w:ind w:left="0" w:firstLine="0"/>
      </w:pPr>
    </w:p>
    <w:p w14:paraId="54F2ECAB" w14:textId="77777777" w:rsidR="002D64DE" w:rsidRDefault="002D64DE" w:rsidP="002D64DE">
      <w:pPr>
        <w:pStyle w:val="Doc-title"/>
      </w:pPr>
      <w:r>
        <w:t>R2-2002109</w:t>
      </w:r>
      <w:r>
        <w:tab/>
        <w:t>Report of email discussion power control for NR-DC</w:t>
      </w:r>
      <w:r>
        <w:tab/>
        <w:t>vivo</w:t>
      </w:r>
      <w:r>
        <w:tab/>
        <w:t>discussion</w:t>
      </w:r>
    </w:p>
    <w:p w14:paraId="5D8CAEB5" w14:textId="77777777" w:rsidR="002E4B27" w:rsidRDefault="002E4B27" w:rsidP="002E4B27">
      <w:pPr>
        <w:pStyle w:val="Doc-text2"/>
      </w:pPr>
    </w:p>
    <w:p w14:paraId="0677D250" w14:textId="267D5B20" w:rsidR="002E4B27" w:rsidRDefault="00D73903" w:rsidP="002E4B27">
      <w:pPr>
        <w:pStyle w:val="Doc-title"/>
      </w:pPr>
      <w:hyperlink r:id="rId186" w:tooltip="D:Documents3GPPtsg_ranWG2TSGR2_109_eDocsR2-2002256.zip" w:history="1">
        <w:r w:rsidR="002E4B27" w:rsidRPr="002E4B27">
          <w:rPr>
            <w:rStyle w:val="Hyperlink"/>
          </w:rPr>
          <w:t>R2-2002256</w:t>
        </w:r>
      </w:hyperlink>
      <w:r w:rsidR="002E4B27" w:rsidRPr="002E4B27">
        <w:tab/>
      </w:r>
      <w:r w:rsidR="007200C3" w:rsidRPr="007200C3">
        <w:t>Summary of power Control NR DC</w:t>
      </w:r>
      <w:r w:rsidR="007200C3">
        <w:tab/>
        <w:t>vivo</w:t>
      </w:r>
      <w:r w:rsidR="007200C3">
        <w:tab/>
        <w:t>discussion</w:t>
      </w:r>
    </w:p>
    <w:p w14:paraId="3CC2AAAE" w14:textId="748A4920" w:rsidR="002E4B27" w:rsidRDefault="002E4B27" w:rsidP="002E4B27">
      <w:pPr>
        <w:pStyle w:val="Doc-text2"/>
      </w:pPr>
      <w:r>
        <w:t>P3</w:t>
      </w:r>
    </w:p>
    <w:p w14:paraId="014FFC2F" w14:textId="7C9214FD" w:rsidR="002E4B27" w:rsidRDefault="002E4B27" w:rsidP="002E4B27">
      <w:pPr>
        <w:pStyle w:val="Doc-text2"/>
      </w:pPr>
      <w:r>
        <w:t xml:space="preserve">- </w:t>
      </w:r>
      <w:r>
        <w:tab/>
        <w:t>Ericsson think the pattern might is needed and it should be</w:t>
      </w:r>
      <w:r w:rsidR="001D01B0">
        <w:t xml:space="preserve"> in Xn for ENDC</w:t>
      </w:r>
      <w:r>
        <w:t xml:space="preserve"> </w:t>
      </w:r>
    </w:p>
    <w:p w14:paraId="654C537A" w14:textId="3B3917C1" w:rsidR="002E4B27" w:rsidRDefault="002E4B27" w:rsidP="002E4B27">
      <w:pPr>
        <w:pStyle w:val="Doc-text2"/>
      </w:pPr>
      <w:r>
        <w:t xml:space="preserve">- </w:t>
      </w:r>
      <w:r>
        <w:tab/>
        <w:t>QC didn’</w:t>
      </w:r>
      <w:r w:rsidR="001D01B0">
        <w:t>t find this in Xn</w:t>
      </w:r>
      <w:r>
        <w:t>, but think it should be in X</w:t>
      </w:r>
      <w:r w:rsidR="001D01B0">
        <w:t>n</w:t>
      </w:r>
      <w:r>
        <w:t xml:space="preserve"> as it is semi-static</w:t>
      </w:r>
    </w:p>
    <w:p w14:paraId="3291F40D" w14:textId="22A6E013" w:rsidR="002E4B27" w:rsidRDefault="002E4B27" w:rsidP="002E4B27">
      <w:pPr>
        <w:pStyle w:val="Doc-text2"/>
      </w:pPr>
      <w:r>
        <w:t xml:space="preserve">- </w:t>
      </w:r>
      <w:r>
        <w:tab/>
        <w:t xml:space="preserve">Nokia think the pattern should be shared. </w:t>
      </w:r>
    </w:p>
    <w:p w14:paraId="129B9B02" w14:textId="704037C4" w:rsidR="002E4B27" w:rsidRDefault="002E4B27" w:rsidP="002E4B27">
      <w:pPr>
        <w:pStyle w:val="Doc-text2"/>
      </w:pPr>
      <w:r>
        <w:t xml:space="preserve">- </w:t>
      </w:r>
      <w:r>
        <w:tab/>
        <w:t>Vivo would be ok to send LS to R3</w:t>
      </w:r>
      <w:r w:rsidR="001D01B0">
        <w:t xml:space="preserve">. Oppo think we need to ask if it is already there. </w:t>
      </w:r>
    </w:p>
    <w:p w14:paraId="490B7E99" w14:textId="655AE114" w:rsidR="002E4B27" w:rsidRDefault="001D01B0" w:rsidP="002E4B27">
      <w:pPr>
        <w:pStyle w:val="Doc-text2"/>
      </w:pPr>
      <w:r>
        <w:t xml:space="preserve">- </w:t>
      </w:r>
      <w:r>
        <w:tab/>
        <w:t xml:space="preserve">ZTE think that for NR DC the pattern is already there by R3. </w:t>
      </w:r>
    </w:p>
    <w:p w14:paraId="131AAC48" w14:textId="77777777" w:rsidR="002E4B27" w:rsidRDefault="002E4B27" w:rsidP="002E4B27">
      <w:pPr>
        <w:pStyle w:val="Doc-text2"/>
      </w:pPr>
    </w:p>
    <w:p w14:paraId="50B0A166" w14:textId="07478596" w:rsidR="001D01B0" w:rsidRDefault="001D01B0" w:rsidP="001D01B0">
      <w:pPr>
        <w:pStyle w:val="Agreement"/>
      </w:pPr>
      <w:r w:rsidRPr="004F31CD">
        <w:rPr>
          <w:rFonts w:eastAsiaTheme="minorEastAsia"/>
          <w:lang w:eastAsia="zh-CN"/>
        </w:rPr>
        <w:t>For NR-DC power contr</w:t>
      </w:r>
      <w:r w:rsidRPr="00BB06D7">
        <w:rPr>
          <w:rFonts w:eastAsiaTheme="minorEastAsia"/>
          <w:lang w:eastAsia="zh-CN"/>
        </w:rPr>
        <w:t xml:space="preserve">ol, </w:t>
      </w:r>
      <w:r>
        <w:rPr>
          <w:rFonts w:eastAsiaTheme="minorEastAsia"/>
          <w:lang w:eastAsia="zh-CN"/>
        </w:rPr>
        <w:t xml:space="preserve">need an IE to </w:t>
      </w:r>
      <w:r w:rsidRPr="00BB06D7">
        <w:rPr>
          <w:rFonts w:eastAsiaTheme="minorEastAsia"/>
          <w:lang w:eastAsia="zh-CN"/>
        </w:rPr>
        <w:t>indicate the</w:t>
      </w:r>
      <w:r w:rsidRPr="00BB06D7">
        <w:rPr>
          <w:rFonts w:eastAsiaTheme="minorEastAsia"/>
          <w:i/>
          <w:lang w:eastAsia="zh-CN"/>
        </w:rPr>
        <w:t xml:space="preserve"> </w:t>
      </w:r>
      <w:r w:rsidRPr="00BB06D7">
        <w:t>semi-static</w:t>
      </w:r>
      <w:r w:rsidRPr="00BB06D7">
        <w:rPr>
          <w:rFonts w:eastAsiaTheme="minorEastAsia"/>
          <w:lang w:eastAsia="zh-CN"/>
        </w:rPr>
        <w:t xml:space="preserve"> TDD pattern of MCG to SN</w:t>
      </w:r>
      <w:r w:rsidRPr="00A05A92">
        <w:t xml:space="preserve"> when semi-static power control Alt 1-2 is set by MN</w:t>
      </w:r>
      <w:r>
        <w:t xml:space="preserve"> (may already be present)</w:t>
      </w:r>
    </w:p>
    <w:p w14:paraId="232CAD28" w14:textId="02A775D2" w:rsidR="001D01B0" w:rsidRDefault="001D01B0" w:rsidP="001D01B0">
      <w:pPr>
        <w:pStyle w:val="Agreement"/>
      </w:pPr>
      <w:r>
        <w:t xml:space="preserve">Send an LS to check and ask for this to RAN3 (vivo) </w:t>
      </w:r>
      <w:r w:rsidR="007200C3">
        <w:t>Draft LS, approve LS in [AT109e][044][DCCA]</w:t>
      </w:r>
    </w:p>
    <w:p w14:paraId="55996ED4" w14:textId="3795B6EE" w:rsidR="002E4B27" w:rsidRDefault="002E4B27" w:rsidP="002E4B27">
      <w:pPr>
        <w:pStyle w:val="Agreement"/>
        <w:rPr>
          <w:lang w:eastAsia="zh-CN"/>
        </w:rPr>
      </w:pPr>
      <w:r w:rsidRPr="008F715F">
        <w:rPr>
          <w:lang w:eastAsia="zh-CN"/>
        </w:rPr>
        <w:t>Send the LS to RAN4 to inform two new parameters introduced in RAN2 for NR-DC power control.</w:t>
      </w:r>
      <w:r w:rsidRPr="00061C78">
        <w:rPr>
          <w:rFonts w:hint="eastAsia"/>
          <w:lang w:eastAsia="zh-CN"/>
        </w:rPr>
        <w:t xml:space="preserve"> </w:t>
      </w:r>
      <w:r w:rsidR="007200C3">
        <w:rPr>
          <w:lang w:eastAsia="zh-CN"/>
        </w:rPr>
        <w:t xml:space="preserve">A proposed </w:t>
      </w:r>
      <w:r>
        <w:rPr>
          <w:rFonts w:hint="eastAsia"/>
          <w:lang w:eastAsia="zh-CN"/>
        </w:rPr>
        <w:t>LS is provided in R2-2000294.</w:t>
      </w:r>
    </w:p>
    <w:p w14:paraId="3DCBFC43" w14:textId="445CB8EC" w:rsidR="002E4B27" w:rsidRPr="002E4B27" w:rsidRDefault="002E4B27" w:rsidP="002E4B27">
      <w:pPr>
        <w:pStyle w:val="Agreement"/>
      </w:pPr>
      <w:r w:rsidRPr="000137BB">
        <w:rPr>
          <w:lang w:eastAsia="zh-CN"/>
        </w:rPr>
        <w:t>For NR-DC power control,</w:t>
      </w:r>
      <w:r w:rsidRPr="000137BB">
        <w:rPr>
          <w:i/>
          <w:lang w:eastAsia="zh-CN"/>
        </w:rPr>
        <w:t xml:space="preserve"> </w:t>
      </w:r>
      <w:r w:rsidRPr="000137BB">
        <w:rPr>
          <w:lang w:eastAsia="zh-CN"/>
        </w:rPr>
        <w:t>the</w:t>
      </w:r>
      <w:r w:rsidRPr="000137BB">
        <w:rPr>
          <w:i/>
          <w:lang w:eastAsia="zh-CN"/>
        </w:rPr>
        <w:t xml:space="preserve"> NR-DC-PC-mode</w:t>
      </w:r>
      <w:r w:rsidRPr="000137BB">
        <w:rPr>
          <w:lang w:eastAsia="zh-CN"/>
        </w:rPr>
        <w:t xml:space="preserve"> configured by MN </w:t>
      </w:r>
      <w:r>
        <w:rPr>
          <w:lang w:eastAsia="zh-CN"/>
        </w:rPr>
        <w:t>is</w:t>
      </w:r>
      <w:r w:rsidRPr="000137BB">
        <w:rPr>
          <w:lang w:eastAsia="zh-CN"/>
        </w:rPr>
        <w:t xml:space="preserve"> indicated to SN</w:t>
      </w:r>
    </w:p>
    <w:p w14:paraId="4460E9B7" w14:textId="77777777" w:rsidR="002D64DE" w:rsidRDefault="002D64DE" w:rsidP="000009EE">
      <w:pPr>
        <w:pStyle w:val="Doc-text2"/>
        <w:ind w:left="0" w:firstLine="0"/>
      </w:pPr>
    </w:p>
    <w:p w14:paraId="7567CA2A" w14:textId="17A5E990" w:rsidR="001D01B0" w:rsidRDefault="00D73903" w:rsidP="007200C3">
      <w:pPr>
        <w:pStyle w:val="Doc-title"/>
        <w:rPr>
          <w:lang w:eastAsia="zh-CN"/>
        </w:rPr>
      </w:pPr>
      <w:hyperlink r:id="rId187" w:tooltip="D:Documents3GPPtsg_ranWG2TSGR2_109_eDocsR2-2000294.zip" w:history="1">
        <w:r w:rsidR="001D01B0" w:rsidRPr="007200C3">
          <w:rPr>
            <w:rStyle w:val="Hyperlink"/>
            <w:rFonts w:hint="eastAsia"/>
            <w:lang w:eastAsia="zh-CN"/>
          </w:rPr>
          <w:t>R2-2000294</w:t>
        </w:r>
      </w:hyperlink>
      <w:r w:rsidR="001D01B0">
        <w:rPr>
          <w:lang w:eastAsia="zh-CN"/>
        </w:rPr>
        <w:tab/>
      </w:r>
      <w:bookmarkStart w:id="28" w:name="OLE_LINK47"/>
      <w:r w:rsidR="007200C3" w:rsidRPr="00DE54F1">
        <w:rPr>
          <w:rFonts w:cs="Arial"/>
          <w:bCs/>
        </w:rPr>
        <w:t>LS on</w:t>
      </w:r>
      <w:bookmarkEnd w:id="28"/>
      <w:r w:rsidR="007200C3" w:rsidRPr="008046B4">
        <w:rPr>
          <w:rFonts w:cs="Arial"/>
          <w:bCs/>
        </w:rPr>
        <w:t xml:space="preserve"> </w:t>
      </w:r>
      <w:r w:rsidR="007200C3" w:rsidRPr="000011B7">
        <w:rPr>
          <w:rFonts w:cs="Arial"/>
          <w:bCs/>
        </w:rPr>
        <w:t>power control for NR-DC</w:t>
      </w:r>
      <w:r w:rsidR="007200C3">
        <w:rPr>
          <w:rFonts w:cs="Arial"/>
          <w:bCs/>
        </w:rPr>
        <w:tab/>
        <w:t>LSout</w:t>
      </w:r>
      <w:r w:rsidR="007200C3">
        <w:rPr>
          <w:rFonts w:cs="Arial"/>
          <w:bCs/>
        </w:rPr>
        <w:tab/>
        <w:t>to:R4 cc:R1</w:t>
      </w:r>
      <w:r w:rsidR="007200C3">
        <w:rPr>
          <w:rFonts w:cs="Arial"/>
          <w:bCs/>
        </w:rPr>
        <w:tab/>
        <w:t>Ran2</w:t>
      </w:r>
    </w:p>
    <w:p w14:paraId="726E4505" w14:textId="1DB4D9EF" w:rsidR="001D01B0" w:rsidRPr="001D01B0" w:rsidRDefault="001D01B0" w:rsidP="001D01B0">
      <w:pPr>
        <w:pStyle w:val="Agreement"/>
        <w:rPr>
          <w:lang w:eastAsia="zh-CN"/>
        </w:rPr>
      </w:pPr>
      <w:r>
        <w:rPr>
          <w:lang w:eastAsia="zh-CN"/>
        </w:rPr>
        <w:t>Approved (this is the final version)</w:t>
      </w:r>
    </w:p>
    <w:p w14:paraId="29C39662" w14:textId="77777777" w:rsidR="001D01B0" w:rsidRPr="00DB7F4D" w:rsidRDefault="001D01B0"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D73903" w:rsidP="003E33D6">
      <w:pPr>
        <w:pStyle w:val="Doc-title"/>
      </w:pPr>
      <w:hyperlink r:id="rId188"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D73903" w:rsidP="003E33D6">
      <w:pPr>
        <w:pStyle w:val="Doc-title"/>
      </w:pPr>
      <w:hyperlink r:id="rId189"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D73903" w:rsidP="0059731F">
      <w:pPr>
        <w:pStyle w:val="Doc-title"/>
      </w:pPr>
      <w:hyperlink r:id="rId190"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 xml:space="preserve">All </w:t>
      </w:r>
      <w:r w:rsidRPr="0019286D">
        <w:rPr>
          <w:i/>
          <w:lang w:val="en-US"/>
        </w:rPr>
        <w:lastRenderedPageBreak/>
        <w:t>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3AAD162E" w14:textId="24C46D80" w:rsidR="009319B0" w:rsidRDefault="009319B0" w:rsidP="00F83C47">
      <w:pPr>
        <w:pStyle w:val="EmailDiscussion2"/>
      </w:pPr>
      <w:r>
        <w:tab/>
        <w:t>CLOSED</w:t>
      </w:r>
    </w:p>
    <w:p w14:paraId="724C398D" w14:textId="77777777" w:rsidR="001D01B0" w:rsidRDefault="001D01B0" w:rsidP="00BF4305">
      <w:pPr>
        <w:pStyle w:val="EmailDiscussion2"/>
      </w:pPr>
    </w:p>
    <w:p w14:paraId="7148B8C0" w14:textId="34A34E97" w:rsidR="001D01B0" w:rsidRDefault="00D73903" w:rsidP="001D01B0">
      <w:pPr>
        <w:pStyle w:val="Doc-title"/>
      </w:pPr>
      <w:hyperlink r:id="rId191" w:tooltip="D:Documents3GPPtsg_ranWG2TSGR2_109_eDocsR2-2002289.zip" w:history="1">
        <w:r w:rsidR="001D01B0" w:rsidRPr="001D01B0">
          <w:rPr>
            <w:rStyle w:val="Hyperlink"/>
          </w:rPr>
          <w:t>R2-20</w:t>
        </w:r>
        <w:r w:rsidR="001D01B0" w:rsidRPr="001D01B0">
          <w:rPr>
            <w:rStyle w:val="Hyperlink"/>
          </w:rPr>
          <w:t>0</w:t>
        </w:r>
        <w:r w:rsidR="001D01B0" w:rsidRPr="001D01B0">
          <w:rPr>
            <w:rStyle w:val="Hyperlink"/>
          </w:rPr>
          <w:t>2289</w:t>
        </w:r>
      </w:hyperlink>
      <w:r w:rsidR="007200C3">
        <w:tab/>
      </w:r>
      <w:r w:rsidR="007200C3" w:rsidRPr="007B6A44">
        <w:rPr>
          <w:rFonts w:cs="Arial"/>
        </w:rPr>
        <w:t>Report on offline discussion [AT109e][045][DCCA] Early measurement reporting – P</w:t>
      </w:r>
      <w:r w:rsidR="007200C3">
        <w:rPr>
          <w:rFonts w:cs="Arial"/>
        </w:rPr>
        <w:t>art</w:t>
      </w:r>
      <w:r w:rsidR="007200C3" w:rsidRPr="007B6A44">
        <w:rPr>
          <w:rFonts w:cs="Arial"/>
        </w:rPr>
        <w:t xml:space="preserve"> 2</w:t>
      </w:r>
      <w:r w:rsidR="007200C3">
        <w:rPr>
          <w:rFonts w:cs="Arial"/>
        </w:rPr>
        <w:tab/>
        <w:t>Ericsson</w:t>
      </w:r>
    </w:p>
    <w:p w14:paraId="13868923" w14:textId="0E607D6A" w:rsidR="00CE4306" w:rsidRDefault="00CE4306" w:rsidP="00CE4306">
      <w:pPr>
        <w:pStyle w:val="Doc-text2"/>
        <w:rPr>
          <w:lang w:val="fi-FI"/>
        </w:rPr>
      </w:pPr>
      <w:r>
        <w:rPr>
          <w:lang w:val="fi-FI"/>
        </w:rPr>
        <w:t>DISCUSSION</w:t>
      </w:r>
    </w:p>
    <w:p w14:paraId="4A2C0BC8" w14:textId="7A67CA9B" w:rsidR="00CE4306" w:rsidRDefault="00CE4306" w:rsidP="00CE4306">
      <w:pPr>
        <w:pStyle w:val="Doc-text2"/>
        <w:rPr>
          <w:lang w:val="fi-FI"/>
        </w:rPr>
      </w:pPr>
      <w:r>
        <w:rPr>
          <w:lang w:val="fi-FI"/>
        </w:rPr>
        <w:t>P3</w:t>
      </w:r>
    </w:p>
    <w:p w14:paraId="26B7F612" w14:textId="5542AE16" w:rsidR="00CE4306" w:rsidRDefault="00CE4306" w:rsidP="00CE4306">
      <w:pPr>
        <w:pStyle w:val="Doc-text2"/>
        <w:rPr>
          <w:lang w:val="fi-FI"/>
        </w:rPr>
      </w:pPr>
      <w:r>
        <w:rPr>
          <w:lang w:val="fi-FI"/>
        </w:rPr>
        <w:t xml:space="preserve">- </w:t>
      </w:r>
      <w:r>
        <w:rPr>
          <w:lang w:val="fi-FI"/>
        </w:rPr>
        <w:tab/>
        <w:t>Samsung think this is not needed.</w:t>
      </w:r>
    </w:p>
    <w:p w14:paraId="16CCE162" w14:textId="36932C5D" w:rsidR="00CE4306" w:rsidRDefault="00CE4306" w:rsidP="00CE4306">
      <w:pPr>
        <w:pStyle w:val="Doc-text2"/>
        <w:rPr>
          <w:lang w:val="fi-FI"/>
        </w:rPr>
      </w:pPr>
      <w:r>
        <w:rPr>
          <w:lang w:val="fi-FI"/>
        </w:rPr>
        <w:t xml:space="preserve">- </w:t>
      </w:r>
      <w:r>
        <w:rPr>
          <w:lang w:val="fi-FI"/>
        </w:rPr>
        <w:tab/>
        <w:t>Huawei think this is controversial, and the network can anyway just request</w:t>
      </w:r>
    </w:p>
    <w:p w14:paraId="54FC792B" w14:textId="642AD393" w:rsidR="00CE4306" w:rsidRDefault="00CE4306" w:rsidP="00CE4306">
      <w:pPr>
        <w:pStyle w:val="Doc-text2"/>
        <w:rPr>
          <w:lang w:val="fi-FI"/>
        </w:rPr>
      </w:pPr>
      <w:r>
        <w:rPr>
          <w:lang w:val="fi-FI"/>
        </w:rPr>
        <w:t>-</w:t>
      </w:r>
      <w:r>
        <w:rPr>
          <w:lang w:val="fi-FI"/>
        </w:rPr>
        <w:tab/>
        <w:t xml:space="preserve">Chair: we don’t continue P3 (at this meeting). </w:t>
      </w:r>
    </w:p>
    <w:p w14:paraId="4CEF2B64" w14:textId="191C8C9C" w:rsidR="00CE4306" w:rsidRDefault="00CE4306" w:rsidP="00CE4306">
      <w:pPr>
        <w:pStyle w:val="Doc-text2"/>
        <w:rPr>
          <w:lang w:val="fi-FI"/>
        </w:rPr>
      </w:pPr>
      <w:r>
        <w:rPr>
          <w:lang w:val="fi-FI"/>
        </w:rPr>
        <w:t xml:space="preserve">P4/P5 </w:t>
      </w:r>
    </w:p>
    <w:p w14:paraId="5A03950E" w14:textId="2E23F7A9" w:rsidR="00CE4306" w:rsidRDefault="00CE4306" w:rsidP="00CE4306">
      <w:pPr>
        <w:pStyle w:val="Doc-text2"/>
        <w:rPr>
          <w:lang w:val="fi-FI"/>
        </w:rPr>
      </w:pPr>
      <w:r>
        <w:rPr>
          <w:lang w:val="fi-FI"/>
        </w:rPr>
        <w:lastRenderedPageBreak/>
        <w:t xml:space="preserve">- </w:t>
      </w:r>
      <w:r>
        <w:rPr>
          <w:lang w:val="fi-FI"/>
        </w:rPr>
        <w:tab/>
        <w:t xml:space="preserve">Oppo think this is not needed. Only one flag is needed. Intel agrees. Nokia also agrees this is not needed. </w:t>
      </w:r>
    </w:p>
    <w:p w14:paraId="34E0E5B0" w14:textId="2D857123" w:rsidR="00CE4306" w:rsidRDefault="00CE4306" w:rsidP="00CE4306">
      <w:pPr>
        <w:pStyle w:val="Doc-text2"/>
        <w:rPr>
          <w:lang w:val="fi-FI"/>
        </w:rPr>
      </w:pPr>
      <w:r>
        <w:rPr>
          <w:lang w:val="fi-FI"/>
        </w:rPr>
        <w:t xml:space="preserve">- </w:t>
      </w:r>
      <w:r>
        <w:rPr>
          <w:lang w:val="fi-FI"/>
        </w:rPr>
        <w:tab/>
        <w:t xml:space="preserve">Chair: not so much support we don’t contiunue (at this meeting). </w:t>
      </w:r>
    </w:p>
    <w:p w14:paraId="1272A1E4" w14:textId="77777777" w:rsidR="00CE4306" w:rsidRPr="00CE4306" w:rsidRDefault="00CE4306" w:rsidP="00CE4306">
      <w:pPr>
        <w:pStyle w:val="Doc-text2"/>
        <w:rPr>
          <w:lang w:val="fi-FI"/>
        </w:rPr>
      </w:pPr>
    </w:p>
    <w:p w14:paraId="084A6752" w14:textId="77777777" w:rsidR="00CE4306" w:rsidRDefault="00CE4306" w:rsidP="00CE4306">
      <w:pPr>
        <w:pStyle w:val="Agreement"/>
      </w:pPr>
      <w:r>
        <w:t xml:space="preserve">For early measurement configuration and reporting, </w:t>
      </w:r>
      <w:r w:rsidRPr="00B051BA">
        <w:t>ASN.1 signalling to allow</w:t>
      </w:r>
      <w:r>
        <w:t xml:space="preserve"> the configuration of</w:t>
      </w:r>
    </w:p>
    <w:p w14:paraId="296A7647" w14:textId="4F80FAD8" w:rsidR="00CE4306" w:rsidRDefault="00CE4306" w:rsidP="00CE4306">
      <w:pPr>
        <w:pStyle w:val="Proposal"/>
        <w:numPr>
          <w:ilvl w:val="0"/>
          <w:numId w:val="0"/>
        </w:numPr>
        <w:ind w:left="1304"/>
      </w:pPr>
      <w:r>
        <w:tab/>
        <w:t xml:space="preserve">-up to </w:t>
      </w:r>
      <w:r w:rsidRPr="00B051BA">
        <w:t>8 E-UTRA and 8 NR carries</w:t>
      </w:r>
      <w:r>
        <w:t xml:space="preserve"> to be measured</w:t>
      </w:r>
    </w:p>
    <w:p w14:paraId="74485230" w14:textId="22241C38" w:rsidR="00CE4306" w:rsidRDefault="00CE4306" w:rsidP="00CE4306">
      <w:pPr>
        <w:pStyle w:val="Proposal"/>
        <w:numPr>
          <w:ilvl w:val="0"/>
          <w:numId w:val="0"/>
        </w:numPr>
        <w:ind w:left="1304"/>
      </w:pPr>
      <w:r>
        <w:tab/>
        <w:t>-up to 8 E-UTRA and 8 NR carriers to be reported</w:t>
      </w:r>
    </w:p>
    <w:p w14:paraId="75CE07A8" w14:textId="780ACCCC" w:rsidR="00CE4306" w:rsidRDefault="00CE4306" w:rsidP="007200C3">
      <w:pPr>
        <w:pStyle w:val="Proposal"/>
        <w:numPr>
          <w:ilvl w:val="0"/>
          <w:numId w:val="0"/>
        </w:numPr>
        <w:ind w:left="1304"/>
      </w:pPr>
      <w:r>
        <w:tab/>
        <w:t>-up to 32 beams to be included in the NR results</w:t>
      </w:r>
    </w:p>
    <w:p w14:paraId="515F950F" w14:textId="77777777" w:rsidR="007200C3" w:rsidRPr="00B051BA" w:rsidRDefault="007200C3" w:rsidP="007200C3">
      <w:pPr>
        <w:pStyle w:val="Proposal"/>
        <w:numPr>
          <w:ilvl w:val="0"/>
          <w:numId w:val="0"/>
        </w:numPr>
        <w:ind w:left="1304"/>
      </w:pPr>
    </w:p>
    <w:p w14:paraId="6F6BE8A2" w14:textId="4017E896" w:rsidR="00CE4306" w:rsidRDefault="00CE4306" w:rsidP="00CE4306">
      <w:pPr>
        <w:pStyle w:val="Agreement"/>
      </w:pPr>
      <w:r>
        <w:t>LS to be sent to RAN4 (Ericsson), with the purpose of:</w:t>
      </w:r>
    </w:p>
    <w:p w14:paraId="19C8919B" w14:textId="7C08A5DF" w:rsidR="00CE4306" w:rsidRDefault="00CE4306" w:rsidP="00CE4306">
      <w:pPr>
        <w:pStyle w:val="Proposal"/>
        <w:numPr>
          <w:ilvl w:val="0"/>
          <w:numId w:val="0"/>
        </w:numPr>
        <w:ind w:left="1304"/>
      </w:pPr>
      <w:r>
        <w:tab/>
        <w:t xml:space="preserve">- informing RAN2 decision (proposal 1) </w:t>
      </w:r>
    </w:p>
    <w:p w14:paraId="3E869970" w14:textId="72D0674D" w:rsidR="00CE4306" w:rsidRDefault="00CE4306" w:rsidP="007200C3">
      <w:pPr>
        <w:pStyle w:val="Proposal"/>
        <w:numPr>
          <w:ilvl w:val="0"/>
          <w:numId w:val="0"/>
        </w:numPr>
      </w:pPr>
      <w:r>
        <w:tab/>
        <w:t>- asking for input:</w:t>
      </w:r>
    </w:p>
    <w:p w14:paraId="4CB92505" w14:textId="77777777" w:rsidR="00CE4306" w:rsidRDefault="00CE4306" w:rsidP="00CE4306">
      <w:pPr>
        <w:pStyle w:val="Proposal"/>
        <w:numPr>
          <w:ilvl w:val="0"/>
          <w:numId w:val="0"/>
        </w:numPr>
        <w:ind w:left="1701"/>
      </w:pPr>
      <w:r>
        <w:t>- clarification on the UE requirement aspects of early measurement performance and reporting</w:t>
      </w:r>
    </w:p>
    <w:p w14:paraId="2B47C641" w14:textId="77777777" w:rsidR="00CE4306" w:rsidRPr="00CE4306" w:rsidRDefault="00CE4306" w:rsidP="00CE4306">
      <w:pPr>
        <w:pStyle w:val="Doc-text2"/>
        <w:rPr>
          <w:lang w:val="fi-FI"/>
        </w:rPr>
      </w:pP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lastRenderedPageBreak/>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92"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D73903" w:rsidP="003540C1">
      <w:pPr>
        <w:pStyle w:val="Doc-title"/>
      </w:pPr>
      <w:hyperlink r:id="rId193" w:tooltip="D:Documents3GPPtsg_ranWG2TSGR2_109_eDocsR2-2000314.zip" w:history="1">
        <w:r w:rsidR="003540C1" w:rsidRPr="00F3591A">
          <w:rPr>
            <w:rStyle w:val="Hyperlink"/>
          </w:rPr>
          <w:t>R2-200</w:t>
        </w:r>
        <w:r w:rsidR="003540C1" w:rsidRPr="00F3591A">
          <w:rPr>
            <w:rStyle w:val="Hyperlink"/>
          </w:rPr>
          <w:t>0</w:t>
        </w:r>
        <w:r w:rsidR="003540C1" w:rsidRPr="00F3591A">
          <w:rPr>
            <w:rStyle w:val="Hyperlink"/>
          </w:rPr>
          <w:t>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D73903" w:rsidP="00F3591A">
      <w:pPr>
        <w:pStyle w:val="Doc-title"/>
      </w:pPr>
      <w:hyperlink r:id="rId194"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5D79FD2" w:rsidR="00F83C47" w:rsidRDefault="00D73903" w:rsidP="0059731F">
      <w:pPr>
        <w:pStyle w:val="Doc-title"/>
        <w:rPr>
          <w:lang w:val="en-US"/>
        </w:rPr>
      </w:pPr>
      <w:hyperlink r:id="rId195" w:tooltip="D:Documents3GPPtsg_ranWG2TSGR2_109_eDocsR2-2002110.zip" w:history="1">
        <w:r w:rsidR="0059731F" w:rsidRPr="00831FDA">
          <w:rPr>
            <w:rStyle w:val="Hyperlink"/>
            <w:lang w:val="en-US"/>
          </w:rPr>
          <w:t>R2-200</w:t>
        </w:r>
        <w:r w:rsidR="0059731F" w:rsidRPr="00831FDA">
          <w:rPr>
            <w:rStyle w:val="Hyperlink"/>
            <w:lang w:val="en-US"/>
          </w:rPr>
          <w:t>2</w:t>
        </w:r>
        <w:r w:rsidR="0059731F" w:rsidRPr="00831FDA">
          <w:rPr>
            <w:rStyle w:val="Hyperlink"/>
            <w:lang w:val="en-US"/>
          </w:rPr>
          <w:t>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r w:rsidR="007200C3">
        <w:rPr>
          <w:lang w:val="en-US"/>
        </w:rPr>
        <w:tab/>
      </w:r>
      <w:r w:rsidR="007200C3">
        <w:t>report</w:t>
      </w:r>
      <w:r w:rsidR="007200C3">
        <w:tab/>
        <w:t>Rel-16</w:t>
      </w:r>
      <w:r w:rsidR="007200C3">
        <w:tab/>
        <w:t>LTE_NR_DC_CA_enh-Core</w:t>
      </w:r>
      <w:r w:rsidR="007200C3">
        <w:tab/>
        <w:t>Late</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lastRenderedPageBreak/>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07140FB6" w14:textId="77777777" w:rsidR="00D12D1C" w:rsidRDefault="00D12D1C" w:rsidP="00D12D1C">
      <w:pPr>
        <w:rPr>
          <w:rFonts w:ascii="Calibri" w:hAnsi="Calibri" w:cs="Calibri"/>
          <w:color w:val="1F497D"/>
          <w:sz w:val="22"/>
          <w:szCs w:val="22"/>
        </w:rPr>
      </w:pPr>
    </w:p>
    <w:p w14:paraId="5193BC46" w14:textId="21244266" w:rsidR="00D12D1C" w:rsidRDefault="00D12D1C" w:rsidP="00D12D1C">
      <w:pPr>
        <w:pStyle w:val="Doc-text2"/>
        <w:pBdr>
          <w:top w:val="single" w:sz="4" w:space="1" w:color="auto"/>
          <w:left w:val="single" w:sz="4" w:space="4" w:color="auto"/>
          <w:bottom w:val="single" w:sz="4" w:space="1" w:color="auto"/>
          <w:right w:val="single" w:sz="4" w:space="4" w:color="auto"/>
        </w:pBdr>
      </w:pPr>
      <w:r>
        <w:t>Agreements P10-P16 [AT109e][046][DCCA]</w:t>
      </w:r>
    </w:p>
    <w:p w14:paraId="2BAA9901" w14:textId="756BDCC7" w:rsidR="00D12D1C" w:rsidRDefault="00D12D1C" w:rsidP="00D12D1C">
      <w:pPr>
        <w:pStyle w:val="Agreement"/>
        <w:pBdr>
          <w:top w:val="single" w:sz="4" w:space="1" w:color="auto"/>
          <w:left w:val="single" w:sz="4" w:space="4" w:color="auto"/>
          <w:bottom w:val="single" w:sz="4" w:space="1" w:color="auto"/>
          <w:right w:val="single" w:sz="4" w:space="4" w:color="auto"/>
        </w:pBdr>
        <w:rPr>
          <w:szCs w:val="20"/>
        </w:rPr>
      </w:pPr>
      <w:r>
        <w:t>L1 based mechanism agreed in RAN1 can only apply to activated state cell. The UE should ignore the dormancy indication in DCI for deactivated SCell.</w:t>
      </w:r>
    </w:p>
    <w:p w14:paraId="4ABC9175" w14:textId="4601A252" w:rsidR="00D12D1C" w:rsidRDefault="00D12D1C" w:rsidP="00D12D1C">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behavior to non-dormancy behavior (does not reuse the firstActiveDownlinkBWP-Id in RRC).</w:t>
      </w:r>
    </w:p>
    <w:p w14:paraId="3F250407" w14:textId="3B2F3A92" w:rsidR="00D12D1C" w:rsidRDefault="00D12D1C" w:rsidP="00D12D1C">
      <w:pPr>
        <w:pStyle w:val="Agreement"/>
        <w:pBdr>
          <w:top w:val="single" w:sz="4" w:space="1" w:color="auto"/>
          <w:left w:val="single" w:sz="4" w:space="4" w:color="auto"/>
          <w:bottom w:val="single" w:sz="4" w:space="1" w:color="auto"/>
          <w:right w:val="single" w:sz="4" w:space="4" w:color="auto"/>
        </w:pBdr>
      </w:pPr>
      <w:r>
        <w:t>UE will not monitor the PDCCH for the SCell when enter dormant BWP for the SCell.</w:t>
      </w:r>
    </w:p>
    <w:p w14:paraId="0A18682C" w14:textId="1DE6C9BC" w:rsidR="00D12D1C" w:rsidRDefault="00D12D1C" w:rsidP="00D12D1C">
      <w:pPr>
        <w:pStyle w:val="Agreement"/>
        <w:pBdr>
          <w:top w:val="single" w:sz="4" w:space="1" w:color="auto"/>
          <w:left w:val="single" w:sz="4" w:space="4" w:color="auto"/>
          <w:bottom w:val="single" w:sz="4" w:space="1" w:color="auto"/>
          <w:right w:val="single" w:sz="4" w:space="4" w:color="auto"/>
        </w:pBdr>
      </w:pPr>
      <w:r>
        <w:t>The pdcch-Config IE, pdcch-ConfigCommon and sps-Config IE are not configured for the dormant BWP. And CSI-RS configuration can be configured for the dormant BWP.</w:t>
      </w:r>
    </w:p>
    <w:p w14:paraId="1F41B85D" w14:textId="3C604AAF" w:rsidR="00D12D1C" w:rsidRPr="00D12D1C" w:rsidRDefault="00D12D1C" w:rsidP="00D12D1C">
      <w:pPr>
        <w:pStyle w:val="Agreement"/>
        <w:pBdr>
          <w:top w:val="single" w:sz="4" w:space="1" w:color="auto"/>
          <w:left w:val="single" w:sz="4" w:space="4" w:color="auto"/>
          <w:bottom w:val="single" w:sz="4" w:space="1" w:color="auto"/>
          <w:right w:val="single" w:sz="4" w:space="4" w:color="auto"/>
        </w:pBdr>
      </w:pPr>
      <w:r w:rsidRPr="00D12D1C">
        <w:t xml:space="preserve">To support beam management in dormancy SCell: </w:t>
      </w:r>
      <w:r>
        <w:br/>
      </w:r>
      <w:r w:rsidRPr="00D12D1C">
        <w:t xml:space="preserve">- </w:t>
      </w:r>
      <w:r>
        <w:t xml:space="preserve">   </w:t>
      </w:r>
      <w:r w:rsidRPr="00D12D1C">
        <w:t xml:space="preserve">The tci-StatesToAddModList in pdsch-Config IE can be configured for the dormant BWP. </w:t>
      </w:r>
      <w:r>
        <w:br/>
      </w:r>
      <w:r w:rsidRPr="00D12D1C">
        <w:t xml:space="preserve">- </w:t>
      </w:r>
      <w:r>
        <w:t xml:space="preserve">    </w:t>
      </w:r>
      <w:r w:rsidRPr="00D12D1C">
        <w:t>BFR is supported and radioLinkMonitoringConfig IE and BeamFailureRecoverySCellConfig can be configured for dormant BWP for beam failure detection purpose.</w:t>
      </w:r>
      <w:r>
        <w:br/>
        <w:t xml:space="preserve">-     </w:t>
      </w:r>
      <w:r w:rsidRPr="00D12D1C">
        <w:t>An LS needs to be sent to RAN1 to check any issues.</w:t>
      </w:r>
    </w:p>
    <w:p w14:paraId="7263B083" w14:textId="598291C7"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performing periodic or semi-persistent CSI measurements on dormancy SCell with the corresponding report transmitted on other cell (i.e., sPCell or non-dormancy SCell) is supported”. </w:t>
      </w:r>
    </w:p>
    <w:p w14:paraId="7577983C" w14:textId="011F6546"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At most 2 set of SCell group configuration are supported in RRC signalling, i.e. Scell-groups-for-dormancy-outside-active-time and Scell-groups-for-dormancy-within-active-time as defined in RAN1. </w:t>
      </w:r>
    </w:p>
    <w:p w14:paraId="08181F60" w14:textId="2C7CEA13" w:rsidR="00D12D1C" w:rsidRDefault="00D12D1C" w:rsidP="00D12D1C">
      <w:pPr>
        <w:pStyle w:val="Agreement"/>
        <w:pBdr>
          <w:top w:val="single" w:sz="4" w:space="1" w:color="auto"/>
          <w:left w:val="single" w:sz="4" w:space="4" w:color="auto"/>
          <w:bottom w:val="single" w:sz="4" w:space="1" w:color="auto"/>
          <w:right w:val="single" w:sz="4" w:space="4" w:color="auto"/>
        </w:pBdr>
      </w:pPr>
      <w:r>
        <w:t>In one SCell group configuration set, SCell can be configured only in one dormancy SCell group and the only the SCell configured with dormant BWP can be configured in the dormancy SCell group.</w:t>
      </w:r>
    </w:p>
    <w:p w14:paraId="504DF976" w14:textId="77777777" w:rsidR="00D12D1C" w:rsidRDefault="00D12D1C" w:rsidP="00F83C47">
      <w:pPr>
        <w:pStyle w:val="Doc-text2"/>
        <w:ind w:left="0" w:firstLine="0"/>
      </w:pPr>
    </w:p>
    <w:p w14:paraId="57F32831" w14:textId="77777777" w:rsidR="00D12D1C" w:rsidRDefault="00D12D1C" w:rsidP="00F83C47">
      <w:pPr>
        <w:pStyle w:val="Doc-text2"/>
        <w:ind w:left="0" w:firstLine="0"/>
      </w:pPr>
    </w:p>
    <w:p w14:paraId="726AE011" w14:textId="4A5B8759" w:rsidR="005212D0" w:rsidRDefault="00D73903" w:rsidP="00831FDA">
      <w:pPr>
        <w:pStyle w:val="Doc-title"/>
      </w:pPr>
      <w:hyperlink r:id="rId196"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w:t>
      </w:r>
      <w:r>
        <w:lastRenderedPageBreak/>
        <w:t xml:space="preserve">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074B773" w:rsidR="00F3591A" w:rsidRDefault="00F3591A" w:rsidP="00D12D1C">
      <w:pPr>
        <w:pStyle w:val="Doc-text2"/>
        <w:ind w:left="0" w:firstLine="0"/>
        <w:rPr>
          <w:lang w:val="fi-FI"/>
        </w:rPr>
      </w:pPr>
    </w:p>
    <w:p w14:paraId="70D416C2" w14:textId="4FB61082" w:rsidR="002B047C" w:rsidRDefault="009319B0" w:rsidP="002B047C">
      <w:pPr>
        <w:pStyle w:val="Doc-title"/>
      </w:pPr>
      <w:hyperlink r:id="rId197" w:tooltip="D:Documents3GPPtsg_ranWG2TSGR2_109_eDocsR2-2002224.zip" w:history="1">
        <w:r w:rsidR="002B047C" w:rsidRPr="009319B0">
          <w:rPr>
            <w:rStyle w:val="Hyperlink"/>
          </w:rPr>
          <w:t>R2-200</w:t>
        </w:r>
        <w:r w:rsidR="002B047C" w:rsidRPr="009319B0">
          <w:rPr>
            <w:rStyle w:val="Hyperlink"/>
          </w:rPr>
          <w:t>2</w:t>
        </w:r>
        <w:r w:rsidR="002B047C" w:rsidRPr="009319B0">
          <w:rPr>
            <w:rStyle w:val="Hyperlink"/>
          </w:rPr>
          <w:t>224</w:t>
        </w:r>
      </w:hyperlink>
      <w:r w:rsidR="002B047C">
        <w:tab/>
        <w:t>Email discussion</w:t>
      </w:r>
      <w:r w:rsidR="00CE0653">
        <w:t xml:space="preserve"> </w:t>
      </w:r>
      <w:r w:rsidR="002B047C">
        <w:t>[AT109e#46][DCCA] Scell Dormancy Open Issues</w:t>
      </w:r>
      <w:r w:rsidR="002B047C">
        <w:tab/>
        <w:t>OPPO</w:t>
      </w:r>
      <w:r w:rsidR="002B047C">
        <w:tab/>
        <w:t>discussion</w:t>
      </w:r>
      <w:r w:rsidR="002B047C">
        <w:tab/>
        <w:t>Rel-16</w:t>
      </w:r>
      <w:r w:rsidR="002B047C">
        <w:tab/>
        <w:t>LTE_NR_DC_CA_enh-Core</w:t>
      </w:r>
    </w:p>
    <w:p w14:paraId="48AEB149" w14:textId="1DB315E6" w:rsidR="002B047C" w:rsidRDefault="004A4E7A" w:rsidP="00F3591A">
      <w:pPr>
        <w:pStyle w:val="Doc-text2"/>
        <w:rPr>
          <w:lang w:val="fi-FI"/>
        </w:rPr>
      </w:pPr>
      <w:r>
        <w:rPr>
          <w:lang w:val="fi-FI"/>
        </w:rPr>
        <w:t>P5</w:t>
      </w:r>
    </w:p>
    <w:p w14:paraId="3A8801CB" w14:textId="312D43DE" w:rsidR="004A4E7A" w:rsidRDefault="004A4E7A" w:rsidP="00F3591A">
      <w:pPr>
        <w:pStyle w:val="Doc-text2"/>
        <w:rPr>
          <w:lang w:val="fi-FI"/>
        </w:rPr>
      </w:pPr>
      <w:r>
        <w:rPr>
          <w:lang w:val="fi-FI"/>
        </w:rPr>
        <w:t xml:space="preserve">- </w:t>
      </w:r>
      <w:r>
        <w:rPr>
          <w:lang w:val="fi-FI"/>
        </w:rPr>
        <w:tab/>
        <w:t xml:space="preserve">MTK think R1 should make the desicion, and suggest to add to R1 LS. Nokia think this is also about overhead of signalling. QC agree with Nokia. </w:t>
      </w:r>
    </w:p>
    <w:p w14:paraId="582404C5" w14:textId="561C2442" w:rsidR="004A4E7A" w:rsidRDefault="004A4E7A" w:rsidP="00F3591A">
      <w:pPr>
        <w:pStyle w:val="Doc-text2"/>
        <w:rPr>
          <w:lang w:val="fi-FI"/>
        </w:rPr>
      </w:pPr>
      <w:r>
        <w:rPr>
          <w:lang w:val="fi-FI"/>
        </w:rPr>
        <w:t xml:space="preserve">P9: </w:t>
      </w:r>
    </w:p>
    <w:p w14:paraId="7E7B2A8B" w14:textId="64F339CC" w:rsidR="004A4E7A" w:rsidRDefault="004A4E7A" w:rsidP="00F3591A">
      <w:pPr>
        <w:pStyle w:val="Doc-text2"/>
        <w:rPr>
          <w:lang w:val="fi-FI"/>
        </w:rPr>
      </w:pPr>
      <w:r>
        <w:rPr>
          <w:lang w:val="fi-FI"/>
        </w:rPr>
        <w:t xml:space="preserve">- </w:t>
      </w:r>
      <w:r>
        <w:rPr>
          <w:lang w:val="fi-FI"/>
        </w:rPr>
        <w:tab/>
        <w:t xml:space="preserve">FW are ok. </w:t>
      </w:r>
    </w:p>
    <w:p w14:paraId="14FA64A1" w14:textId="13C58C69" w:rsidR="004A4E7A" w:rsidRDefault="004A4E7A" w:rsidP="00F3591A">
      <w:pPr>
        <w:pStyle w:val="Doc-text2"/>
        <w:rPr>
          <w:lang w:val="fi-FI"/>
        </w:rPr>
      </w:pPr>
      <w:r>
        <w:rPr>
          <w:lang w:val="fi-FI"/>
        </w:rPr>
        <w:t xml:space="preserve">- </w:t>
      </w:r>
      <w:r>
        <w:rPr>
          <w:lang w:val="fi-FI"/>
        </w:rPr>
        <w:tab/>
        <w:t xml:space="preserve">Nokia think this was discussed in R1, and they have agreed. </w:t>
      </w:r>
    </w:p>
    <w:p w14:paraId="63BD71EB" w14:textId="75C81D28" w:rsidR="003642A7" w:rsidRDefault="004A4E7A" w:rsidP="003642A7">
      <w:pPr>
        <w:pStyle w:val="Doc-text2"/>
        <w:rPr>
          <w:lang w:val="fi-FI"/>
        </w:rPr>
      </w:pPr>
      <w:r>
        <w:rPr>
          <w:lang w:val="fi-FI"/>
        </w:rPr>
        <w:t xml:space="preserve">- </w:t>
      </w:r>
      <w:r>
        <w:rPr>
          <w:lang w:val="fi-FI"/>
        </w:rPr>
        <w:tab/>
        <w:t xml:space="preserve">QC agrees this was agreed in R1 but there are Q: Will the UE receive two indications? Nokia think this can be an issue. </w:t>
      </w:r>
      <w:r w:rsidR="003642A7">
        <w:rPr>
          <w:lang w:val="fi-FI"/>
        </w:rPr>
        <w:t>Ericsson think this shold be addressed by R1, could include question in an LS. QC would be ok with LS question.</w:t>
      </w:r>
    </w:p>
    <w:p w14:paraId="1913911A" w14:textId="3BAE374F" w:rsidR="003642A7" w:rsidRDefault="003642A7" w:rsidP="003642A7">
      <w:pPr>
        <w:pStyle w:val="Doc-text2"/>
        <w:rPr>
          <w:lang w:val="fi-FI"/>
        </w:rPr>
      </w:pPr>
      <w:r>
        <w:rPr>
          <w:lang w:val="fi-FI"/>
        </w:rPr>
        <w:t xml:space="preserve">- </w:t>
      </w:r>
      <w:r>
        <w:rPr>
          <w:lang w:val="fi-FI"/>
        </w:rPr>
        <w:tab/>
        <w:t xml:space="preserve">Chair: R2 don;t need to agree etc if this has been agreed already in R1.We just take R1 agreement into account.  </w:t>
      </w:r>
    </w:p>
    <w:p w14:paraId="7AF68A2E" w14:textId="36B4DAA2" w:rsidR="003642A7" w:rsidRDefault="003642A7" w:rsidP="003642A7">
      <w:pPr>
        <w:pStyle w:val="Doc-text2"/>
        <w:rPr>
          <w:lang w:val="fi-FI"/>
        </w:rPr>
      </w:pPr>
      <w:r>
        <w:rPr>
          <w:lang w:val="fi-FI"/>
        </w:rPr>
        <w:t>P11</w:t>
      </w:r>
    </w:p>
    <w:p w14:paraId="6909C419" w14:textId="79DEF150" w:rsidR="003642A7" w:rsidRDefault="003642A7" w:rsidP="003642A7">
      <w:pPr>
        <w:pStyle w:val="Doc-text2"/>
        <w:rPr>
          <w:lang w:val="fi-FI"/>
        </w:rPr>
      </w:pPr>
      <w:r>
        <w:rPr>
          <w:lang w:val="fi-FI"/>
        </w:rPr>
        <w:t xml:space="preserve">- </w:t>
      </w:r>
      <w:r>
        <w:rPr>
          <w:lang w:val="fi-FI"/>
        </w:rPr>
        <w:tab/>
        <w:t xml:space="preserve">QC are ok. </w:t>
      </w:r>
    </w:p>
    <w:p w14:paraId="6C71E75F" w14:textId="57F2C6FB" w:rsidR="003642A7" w:rsidRDefault="003642A7" w:rsidP="003642A7">
      <w:pPr>
        <w:pStyle w:val="Doc-text2"/>
        <w:rPr>
          <w:lang w:val="fi-FI"/>
        </w:rPr>
      </w:pPr>
      <w:r>
        <w:rPr>
          <w:lang w:val="fi-FI"/>
        </w:rPr>
        <w:t xml:space="preserve">- </w:t>
      </w:r>
      <w:r>
        <w:rPr>
          <w:lang w:val="fi-FI"/>
        </w:rPr>
        <w:tab/>
        <w:t xml:space="preserve">LG wonder what is the use case for first BWP, it seems not needed. LG can be ok with majority view. </w:t>
      </w:r>
      <w:r w:rsidR="004834F5">
        <w:rPr>
          <w:lang w:val="fi-FI"/>
        </w:rPr>
        <w:t>Intel thikn that if network expects data for a UE, the network may use dormancy, and e.g. HO doesn’t change Data avialability / expectation. Apple agrees.</w:t>
      </w:r>
    </w:p>
    <w:p w14:paraId="451E2CB8" w14:textId="17C87283" w:rsidR="003642A7" w:rsidRDefault="003642A7" w:rsidP="004834F5">
      <w:pPr>
        <w:pStyle w:val="Doc-text2"/>
        <w:rPr>
          <w:lang w:val="fi-FI"/>
        </w:rPr>
      </w:pPr>
      <w:r>
        <w:rPr>
          <w:lang w:val="fi-FI"/>
        </w:rPr>
        <w:t xml:space="preserve">- </w:t>
      </w:r>
      <w:r>
        <w:rPr>
          <w:lang w:val="fi-FI"/>
        </w:rPr>
        <w:tab/>
        <w:t>Intel think we already discussed this. A limitation doesn;t seem needed. Nokia would also be ok.</w:t>
      </w:r>
    </w:p>
    <w:p w14:paraId="59EC9395" w14:textId="1256387C" w:rsidR="003642A7" w:rsidRDefault="004834F5" w:rsidP="003642A7">
      <w:pPr>
        <w:pStyle w:val="Doc-text2"/>
        <w:rPr>
          <w:lang w:val="fi-FI"/>
        </w:rPr>
      </w:pPr>
      <w:r>
        <w:rPr>
          <w:lang w:val="fi-FI"/>
        </w:rPr>
        <w:t>P12</w:t>
      </w:r>
    </w:p>
    <w:p w14:paraId="07BD5F07" w14:textId="77777777" w:rsidR="004834F5" w:rsidRDefault="004834F5" w:rsidP="003642A7">
      <w:pPr>
        <w:pStyle w:val="Doc-text2"/>
        <w:rPr>
          <w:lang w:val="fi-FI"/>
        </w:rPr>
      </w:pPr>
      <w:r>
        <w:rPr>
          <w:lang w:val="fi-FI"/>
        </w:rPr>
        <w:t xml:space="preserve">- </w:t>
      </w:r>
      <w:r>
        <w:rPr>
          <w:lang w:val="fi-FI"/>
        </w:rPr>
        <w:tab/>
        <w:t xml:space="preserve">Nokia think we don’t need to limit. MTK agrees. Samsung agrees as well. Apple as well. </w:t>
      </w:r>
    </w:p>
    <w:p w14:paraId="086E80F7" w14:textId="5D4E61C6" w:rsidR="004834F5" w:rsidRDefault="004834F5" w:rsidP="003642A7">
      <w:pPr>
        <w:pStyle w:val="Doc-text2"/>
        <w:rPr>
          <w:lang w:val="fi-FI"/>
        </w:rPr>
      </w:pPr>
      <w:r>
        <w:rPr>
          <w:lang w:val="fi-FI"/>
        </w:rPr>
        <w:t xml:space="preserve">- </w:t>
      </w:r>
      <w:r>
        <w:rPr>
          <w:lang w:val="fi-FI"/>
        </w:rPr>
        <w:tab/>
        <w:t>QC also don’t agree to not have no limitation and think this is redundant.</w:t>
      </w:r>
    </w:p>
    <w:p w14:paraId="2309C146" w14:textId="4257E1B6" w:rsidR="004834F5" w:rsidRDefault="004834F5" w:rsidP="003642A7">
      <w:pPr>
        <w:pStyle w:val="Doc-text2"/>
        <w:rPr>
          <w:lang w:val="fi-FI"/>
        </w:rPr>
      </w:pPr>
      <w:r>
        <w:rPr>
          <w:lang w:val="fi-FI"/>
        </w:rPr>
        <w:t xml:space="preserve">- </w:t>
      </w:r>
      <w:r>
        <w:rPr>
          <w:lang w:val="fi-FI"/>
        </w:rPr>
        <w:tab/>
        <w:t xml:space="preserve">Oppo support the original proposal think we could ask R1. </w:t>
      </w:r>
    </w:p>
    <w:p w14:paraId="28E15561" w14:textId="6795443A" w:rsidR="00093C79" w:rsidRDefault="00093C79" w:rsidP="003642A7">
      <w:pPr>
        <w:pStyle w:val="Doc-text2"/>
        <w:rPr>
          <w:lang w:val="fi-FI"/>
        </w:rPr>
      </w:pPr>
      <w:r>
        <w:rPr>
          <w:lang w:val="fi-FI"/>
        </w:rPr>
        <w:t xml:space="preserve">- </w:t>
      </w:r>
      <w:r>
        <w:rPr>
          <w:lang w:val="fi-FI"/>
        </w:rPr>
        <w:tab/>
        <w:t xml:space="preserve">Chair wonders why we need to change R1 agreement. </w:t>
      </w:r>
    </w:p>
    <w:p w14:paraId="0C5BD066" w14:textId="55446E82" w:rsidR="00093C79" w:rsidRDefault="00093C79" w:rsidP="003642A7">
      <w:pPr>
        <w:pStyle w:val="Doc-text2"/>
        <w:rPr>
          <w:lang w:val="fi-FI"/>
        </w:rPr>
      </w:pPr>
      <w:r>
        <w:rPr>
          <w:lang w:val="fi-FI"/>
        </w:rPr>
        <w:t xml:space="preserve">- </w:t>
      </w:r>
      <w:r>
        <w:rPr>
          <w:lang w:val="fi-FI"/>
        </w:rPr>
        <w:tab/>
        <w:t>MTK think we can just ask R1 what they have agreed</w:t>
      </w:r>
    </w:p>
    <w:p w14:paraId="689B27FC" w14:textId="77777777" w:rsidR="004834F5" w:rsidRDefault="004834F5" w:rsidP="003642A7">
      <w:pPr>
        <w:pStyle w:val="Doc-text2"/>
        <w:rPr>
          <w:lang w:val="fi-FI"/>
        </w:rPr>
      </w:pPr>
    </w:p>
    <w:p w14:paraId="3DA9A5D2" w14:textId="1A000B65" w:rsidR="004834F5" w:rsidRPr="004834F5" w:rsidRDefault="00093C79" w:rsidP="004834F5">
      <w:pPr>
        <w:pStyle w:val="Agreement"/>
        <w:rPr>
          <w:lang w:val="fi-FI"/>
        </w:rPr>
      </w:pPr>
      <w:r>
        <w:rPr>
          <w:lang w:val="fi-FI"/>
        </w:rPr>
        <w:t xml:space="preserve">On P12 can ask R1 what they have agreed. </w:t>
      </w:r>
    </w:p>
    <w:p w14:paraId="0A01459B" w14:textId="399E494A" w:rsidR="003642A7" w:rsidRDefault="004834F5" w:rsidP="004834F5">
      <w:pPr>
        <w:pStyle w:val="Agreement"/>
        <w:rPr>
          <w:lang w:val="fi-FI"/>
        </w:rPr>
      </w:pPr>
      <w:r w:rsidRPr="004834F5">
        <w:rPr>
          <w:lang w:val="en-US"/>
        </w:rPr>
        <w:lastRenderedPageBreak/>
        <w:t>No limitation for relationship between first active BWP and dormant BWP for BWP configuration, i.e. no spec impact.</w:t>
      </w:r>
    </w:p>
    <w:p w14:paraId="1FA96064" w14:textId="21D6F0B6" w:rsidR="003642A7" w:rsidRDefault="003642A7" w:rsidP="003642A7">
      <w:pPr>
        <w:pStyle w:val="Agreement"/>
        <w:rPr>
          <w:lang w:val="fi-FI"/>
        </w:rPr>
      </w:pPr>
      <w:r>
        <w:rPr>
          <w:lang w:val="fi-FI"/>
        </w:rPr>
        <w:t>Include in LS to R1 question what is the scenario for and whether the UE will receive two indications as a consequence of &lt;</w:t>
      </w:r>
      <w:r w:rsidRPr="003642A7">
        <w:rPr>
          <w:lang w:val="fi-FI"/>
        </w:rPr>
        <w:t>Two separate first active non-dormant BWPs will be configured in RRC for the cases within active time and outside active time respectively when leaving dormant BWP</w:t>
      </w:r>
      <w:r>
        <w:rPr>
          <w:lang w:val="fi-FI"/>
        </w:rPr>
        <w:t>&gt;</w:t>
      </w:r>
    </w:p>
    <w:p w14:paraId="3CCFD0B3" w14:textId="39A2EDC2" w:rsidR="004A4E7A" w:rsidRDefault="004A4E7A" w:rsidP="004A4E7A">
      <w:pPr>
        <w:pStyle w:val="Agreement"/>
      </w:pPr>
      <w:r w:rsidRPr="004A4E7A">
        <w:t>FFS: the implicit BFD-RS configuration for dormant BWP is supported or not.</w:t>
      </w:r>
    </w:p>
    <w:p w14:paraId="756680EA" w14:textId="77777777" w:rsidR="00D12D1C" w:rsidRDefault="00D12D1C" w:rsidP="00D12D1C">
      <w:pPr>
        <w:pStyle w:val="Doc-text2"/>
      </w:pPr>
    </w:p>
    <w:p w14:paraId="1E692D9F" w14:textId="77777777" w:rsidR="00D12D1C" w:rsidRDefault="00D12D1C" w:rsidP="00D12D1C">
      <w:pPr>
        <w:pStyle w:val="Doc-text2"/>
      </w:pPr>
    </w:p>
    <w:p w14:paraId="1C0D655A" w14:textId="0216AE69" w:rsidR="00D12D1C" w:rsidRDefault="00CE0653" w:rsidP="00CE0653">
      <w:pPr>
        <w:pStyle w:val="Doc-text2"/>
        <w:pBdr>
          <w:top w:val="single" w:sz="4" w:space="1" w:color="auto"/>
          <w:left w:val="single" w:sz="4" w:space="4" w:color="auto"/>
          <w:bottom w:val="single" w:sz="4" w:space="1" w:color="auto"/>
          <w:right w:val="single" w:sz="4" w:space="4" w:color="auto"/>
        </w:pBdr>
      </w:pPr>
      <w:r>
        <w:t>Agreements [AT109e][046][DCCA]</w:t>
      </w:r>
    </w:p>
    <w:p w14:paraId="5FCAC04F" w14:textId="77777777" w:rsidR="00D12D1C" w:rsidRDefault="00D12D1C" w:rsidP="00CE0653">
      <w:pPr>
        <w:pStyle w:val="Agreement"/>
        <w:pBdr>
          <w:top w:val="single" w:sz="4" w:space="1" w:color="auto"/>
          <w:left w:val="single" w:sz="4" w:space="4" w:color="auto"/>
          <w:bottom w:val="single" w:sz="4" w:space="1" w:color="auto"/>
          <w:right w:val="single" w:sz="4" w:space="4" w:color="auto"/>
        </w:pBdr>
        <w:rPr>
          <w:rFonts w:eastAsia="SimSun"/>
        </w:rPr>
      </w:pPr>
      <w:r>
        <w:t xml:space="preserve">Performing periodic or semi-persistent CSI measurements on dormancy SCell with the corresponding report transmitted on other cell (i.e., sPCell or non-dormancy SCell) is supported”. Aperiodic CSI reporting (no matter it is triggered via self-carrier scheduling or cross-carrier scheduling, no matter it is transmitted on dormant SCell or on other non-dormant SCell) is not supported. </w:t>
      </w:r>
    </w:p>
    <w:p w14:paraId="00408A3E"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pdcch-ConfigCommon IE, sps-Config IE are not configured for dormant BWP and CSI-RS configuration can be configured for dormant BWP</w:t>
      </w:r>
    </w:p>
    <w:p w14:paraId="29488CAE" w14:textId="004C208B" w:rsidR="00D12D1C" w:rsidRPr="00D12D1C" w:rsidRDefault="00D12D1C" w:rsidP="00CE0653">
      <w:pPr>
        <w:pStyle w:val="Agreement"/>
        <w:pBdr>
          <w:top w:val="single" w:sz="4" w:space="1" w:color="auto"/>
          <w:left w:val="single" w:sz="4" w:space="4" w:color="auto"/>
          <w:bottom w:val="single" w:sz="4" w:space="1" w:color="auto"/>
          <w:right w:val="single" w:sz="4" w:space="4" w:color="auto"/>
        </w:pBdr>
      </w:pPr>
      <w:r>
        <w:t xml:space="preserve">To support beam management in dormancy SCell: </w:t>
      </w:r>
      <w:r>
        <w:br/>
        <w:t>-       The tci-StatesToAddModList in pdsch-Config IE can be configured for the dormant BWP.</w:t>
      </w:r>
      <w:r>
        <w:br/>
        <w:t>-       if PDSCH-Config is configured in dormant BWP, the UE only applies the TCI state, and doesn’t apply other configurations.</w:t>
      </w:r>
      <w:r>
        <w:br/>
        <w:t>-       pdsch-ConfigCommon IE are not configured for dormant BWP;</w:t>
      </w:r>
    </w:p>
    <w:p w14:paraId="5F49C1B5"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BFR is supported for the dormant BWP and BFR procedure follow the R16 eMIMO agreements. Both radioLinkMonitoringConfig IE and BeamFailureRecoverySCellConfig can be configured for dormant BWP for beam failure detection purpose.</w:t>
      </w:r>
    </w:p>
    <w:p w14:paraId="2B991612"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UE will not monitor the PDCCH for the Scell (i.e. for cross-carrier scheduling) when the scheduled SCell is in dormancy.</w:t>
      </w:r>
    </w:p>
    <w:p w14:paraId="2AF077CC"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L1 based mechanism agreed in RAN1 can only apply to activated SCell. The UE should ignore the dormancy indication in DCI for deactivated SCell.</w:t>
      </w:r>
    </w:p>
    <w:p w14:paraId="66309CFB"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to non-dormancy (does not reuse the firstActiveDownlinkBWP-Id in RRC).</w:t>
      </w:r>
    </w:p>
    <w:p w14:paraId="4F887C02" w14:textId="7FDB5308" w:rsidR="00D12D1C" w:rsidRDefault="00D12D1C" w:rsidP="00CE0653">
      <w:pPr>
        <w:pStyle w:val="Agreement"/>
        <w:pBdr>
          <w:top w:val="single" w:sz="4" w:space="1" w:color="auto"/>
          <w:left w:val="single" w:sz="4" w:space="4" w:color="auto"/>
          <w:bottom w:val="single" w:sz="4" w:space="1" w:color="auto"/>
          <w:right w:val="single" w:sz="4" w:space="4" w:color="auto"/>
        </w:pBdr>
      </w:pPr>
      <w:r>
        <w:t>To support SCell group configuration in RRC:</w:t>
      </w:r>
      <w:r>
        <w:br/>
        <w:t>-       At most 2 sets of Scell group configuration are supported in RRC signalling, i.e. Scell-groups-for-dormancy-outside-active-time and Scell-groups-for-dormancy-within-active-time as defined in RAN1.</w:t>
      </w:r>
      <w:r>
        <w:br/>
        <w:t>-       One Scell could be configured only in one Scell group of the outside active time Scell Groups. One Scell could be configured only in one Scell group of the inside active time Scell Groups</w:t>
      </w:r>
      <w:r>
        <w:br/>
        <w:t>-       Only Scell configured with dormant BWP can be configured in the dormancy Scell group.</w:t>
      </w:r>
    </w:p>
    <w:p w14:paraId="420A40EA" w14:textId="77777777" w:rsidR="00D12D1C" w:rsidRDefault="00D12D1C" w:rsidP="00D12D1C">
      <w:pPr>
        <w:rPr>
          <w:rFonts w:ascii="Calibri" w:hAnsi="Calibri" w:cs="Calibri"/>
          <w:color w:val="1F497D"/>
          <w:sz w:val="22"/>
          <w:szCs w:val="22"/>
        </w:rPr>
      </w:pPr>
    </w:p>
    <w:p w14:paraId="786C9062" w14:textId="77777777" w:rsidR="00D12D1C" w:rsidRPr="00D12D1C" w:rsidRDefault="00D12D1C" w:rsidP="00D12D1C">
      <w:pPr>
        <w:pStyle w:val="Doc-text2"/>
      </w:pPr>
    </w:p>
    <w:p w14:paraId="7C8313D4" w14:textId="50BBD54F" w:rsidR="003F2ACB" w:rsidRPr="00F3591A" w:rsidRDefault="005B2F25" w:rsidP="005B2F25">
      <w:pPr>
        <w:pStyle w:val="Comments"/>
        <w:rPr>
          <w:lang w:val="fi-FI"/>
        </w:rPr>
      </w:pPr>
      <w:r w:rsidRPr="004A4E7A">
        <w:rPr>
          <w:lang w:val="fi-FI"/>
        </w:rPr>
        <w:t>Draft LS</w:t>
      </w:r>
    </w:p>
    <w:p w14:paraId="39D20E6E" w14:textId="4CECDD93"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35FD211A" w14:textId="3662BE12" w:rsidR="002B047C" w:rsidRPr="002B047C" w:rsidRDefault="002B047C" w:rsidP="003B1883">
      <w:pPr>
        <w:pStyle w:val="Doc-text2"/>
      </w:pPr>
      <w:r>
        <w:t>=&gt; Revised in R2-2002222</w:t>
      </w:r>
    </w:p>
    <w:p w14:paraId="6526B1E0" w14:textId="55821ED7" w:rsidR="002B047C" w:rsidRDefault="006B33FE" w:rsidP="002B047C">
      <w:pPr>
        <w:pStyle w:val="Doc-title"/>
      </w:pPr>
      <w:hyperlink r:id="rId198" w:tooltip="D:Documents3GPPtsg_ranWG2TSGR2_109_eDocsR2-2002222.zip" w:history="1">
        <w:r w:rsidR="002B047C" w:rsidRPr="006B33FE">
          <w:rPr>
            <w:rStyle w:val="Hyperlink"/>
          </w:rPr>
          <w:t>R2-2002</w:t>
        </w:r>
        <w:r w:rsidR="002B047C" w:rsidRPr="006B33FE">
          <w:rPr>
            <w:rStyle w:val="Hyperlink"/>
          </w:rPr>
          <w:t>2</w:t>
        </w:r>
        <w:r w:rsidR="002B047C" w:rsidRPr="006B33FE">
          <w:rPr>
            <w:rStyle w:val="Hyperlink"/>
          </w:rPr>
          <w:t>22</w:t>
        </w:r>
      </w:hyperlink>
      <w:r w:rsidR="002B047C">
        <w:tab/>
        <w:t>Draft LS on dormant BWP configuration and related operation</w:t>
      </w:r>
      <w:r w:rsidR="002B047C">
        <w:tab/>
        <w:t>OPPO</w:t>
      </w:r>
      <w:r w:rsidR="002B047C">
        <w:tab/>
        <w:t>LS out</w:t>
      </w:r>
      <w:r w:rsidR="002B047C">
        <w:tab/>
        <w:t>Rel-16</w:t>
      </w:r>
      <w:r w:rsidR="002B047C">
        <w:tab/>
        <w:t>LTE_NR_DC_CA_enh-Core</w:t>
      </w:r>
      <w:r w:rsidR="002B047C">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lastRenderedPageBreak/>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EB15FFF" w:rsidR="005B2F25"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55BCA9E1" w14:textId="22B53771" w:rsidR="002B047C" w:rsidRPr="002B047C" w:rsidRDefault="002B047C" w:rsidP="003B1883">
      <w:pPr>
        <w:pStyle w:val="Doc-text2"/>
      </w:pPr>
      <w:r>
        <w:t>=&gt; Revised in R2-2002223</w:t>
      </w:r>
    </w:p>
    <w:p w14:paraId="17540792" w14:textId="77777777" w:rsidR="002B047C" w:rsidRDefault="002B047C" w:rsidP="002B047C">
      <w:pPr>
        <w:pStyle w:val="Doc-title"/>
      </w:pPr>
      <w:r>
        <w:t>R2-2002223</w:t>
      </w:r>
      <w:r>
        <w:tab/>
        <w:t>38321CR introductin of dormant BWP</w:t>
      </w:r>
      <w:r>
        <w:tab/>
        <w:t>OPPO</w:t>
      </w:r>
      <w:r>
        <w:tab/>
        <w:t>CR</w:t>
      </w:r>
      <w:r>
        <w:tab/>
        <w:t>Rel-15</w:t>
      </w:r>
      <w:r>
        <w:tab/>
        <w:t>38.321</w:t>
      </w:r>
      <w:r>
        <w:tab/>
        <w:t>15.8.0</w:t>
      </w:r>
      <w:r>
        <w:tab/>
        <w:t>0685</w:t>
      </w:r>
      <w:r>
        <w:tab/>
        <w:t>1</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D73903" w:rsidP="00BF4305">
      <w:pPr>
        <w:pStyle w:val="Doc-title"/>
      </w:pPr>
      <w:hyperlink r:id="rId199"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D73903" w:rsidP="00BF4305">
      <w:pPr>
        <w:pStyle w:val="Doc-title"/>
      </w:pPr>
      <w:hyperlink r:id="rId200"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D73903" w:rsidP="00D46F13">
      <w:pPr>
        <w:pStyle w:val="Doc-title"/>
      </w:pPr>
      <w:hyperlink r:id="rId201"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lastRenderedPageBreak/>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D73903" w:rsidP="00BF4305">
      <w:pPr>
        <w:pStyle w:val="Doc-title"/>
      </w:pPr>
      <w:hyperlink r:id="rId202"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D73903" w:rsidP="00831FDA">
      <w:pPr>
        <w:pStyle w:val="Doc-title"/>
      </w:pPr>
      <w:hyperlink r:id="rId203"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lastRenderedPageBreak/>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0F0617C5" w:rsidR="000503A4" w:rsidRDefault="00FE0BC3" w:rsidP="000503A4">
      <w:pPr>
        <w:pStyle w:val="EmailDiscussion2"/>
      </w:pPr>
      <w:r>
        <w:tab/>
      </w:r>
      <w:r w:rsidR="000503A4">
        <w:t>CLOSED</w:t>
      </w:r>
    </w:p>
    <w:p w14:paraId="31F8FCF9" w14:textId="6C5113CF" w:rsidR="00FE0BC3" w:rsidRDefault="00FE0BC3" w:rsidP="00FE0BC3">
      <w:pPr>
        <w:pStyle w:val="EmailDiscussion2"/>
      </w:pPr>
    </w:p>
    <w:p w14:paraId="413CEE89" w14:textId="0F1E0ED7" w:rsidR="002B4564" w:rsidRDefault="002B4564" w:rsidP="00FE0BC3">
      <w:pPr>
        <w:pStyle w:val="EmailDiscussion2"/>
      </w:pPr>
    </w:p>
    <w:p w14:paraId="0D36D235" w14:textId="252AC6C6" w:rsidR="002B047C" w:rsidRDefault="00D73903" w:rsidP="002B047C">
      <w:pPr>
        <w:pStyle w:val="Doc-title"/>
      </w:pPr>
      <w:hyperlink r:id="rId204" w:tooltip="D:Documents3GPPtsg_ranWG2TSGR2_109_eDocsR2-2002226.zip" w:history="1">
        <w:r w:rsidR="002B047C" w:rsidRPr="00093C79">
          <w:rPr>
            <w:rStyle w:val="Hyperlink"/>
          </w:rPr>
          <w:t>R2-2002226</w:t>
        </w:r>
      </w:hyperlink>
      <w:r w:rsidR="002B047C">
        <w:tab/>
        <w:t>Fast MCG recovery Phase 2</w:t>
      </w:r>
      <w:r w:rsidR="002B047C">
        <w:tab/>
        <w:t>Ericsson</w:t>
      </w:r>
      <w:r w:rsidR="002B047C">
        <w:tab/>
        <w:t>discussion</w:t>
      </w:r>
      <w:r w:rsidR="002B047C">
        <w:tab/>
        <w:t>Rel-16</w:t>
      </w:r>
      <w:r w:rsidR="002B047C">
        <w:tab/>
        <w:t>LTE_NR_DC_CA_enh-Core</w:t>
      </w:r>
    </w:p>
    <w:p w14:paraId="6F074CF0" w14:textId="71395A0F" w:rsidR="00831FDA" w:rsidRDefault="00CB7FD4" w:rsidP="00CB7FD4">
      <w:pPr>
        <w:pStyle w:val="Agreement"/>
      </w:pPr>
      <w:r>
        <w:t xml:space="preserve">[AT109e][048][DCCA] Noted </w:t>
      </w:r>
    </w:p>
    <w:p w14:paraId="138F675B" w14:textId="77777777" w:rsidR="00CB7FD4" w:rsidRDefault="00CB7FD4" w:rsidP="00CB7FD4">
      <w:pPr>
        <w:pStyle w:val="Doc-text2"/>
      </w:pPr>
    </w:p>
    <w:p w14:paraId="7F7CCABF" w14:textId="77D75348" w:rsidR="00CB7FD4" w:rsidRDefault="00CB7FD4" w:rsidP="00CB7FD4">
      <w:pPr>
        <w:pStyle w:val="Doc-text2"/>
        <w:pBdr>
          <w:top w:val="single" w:sz="4" w:space="1" w:color="auto"/>
          <w:left w:val="single" w:sz="4" w:space="4" w:color="auto"/>
          <w:bottom w:val="single" w:sz="4" w:space="1" w:color="auto"/>
          <w:right w:val="single" w:sz="4" w:space="4" w:color="auto"/>
        </w:pBdr>
      </w:pPr>
      <w:r>
        <w:t>Agreements</w:t>
      </w:r>
      <w:r w:rsidRPr="00CB7FD4">
        <w:t xml:space="preserve"> </w:t>
      </w:r>
      <w:r>
        <w:t>[T109e][048][DCCA]</w:t>
      </w:r>
    </w:p>
    <w:p w14:paraId="0BE13F0E" w14:textId="77777777" w:rsidR="00CB7FD4" w:rsidRDefault="00CB7FD4" w:rsidP="00CB7FD4">
      <w:pPr>
        <w:pStyle w:val="Agreement"/>
        <w:pBdr>
          <w:top w:val="single" w:sz="4" w:space="1" w:color="auto"/>
          <w:left w:val="single" w:sz="4" w:space="4" w:color="auto"/>
          <w:bottom w:val="single" w:sz="4" w:space="1" w:color="auto"/>
          <w:right w:val="single" w:sz="4" w:space="4" w:color="auto"/>
        </w:pBdr>
        <w:rPr>
          <w:rFonts w:ascii="Calibri" w:eastAsiaTheme="minorEastAsia" w:hAnsi="Calibri"/>
          <w:color w:val="1F497D"/>
          <w:szCs w:val="22"/>
        </w:rPr>
      </w:pPr>
      <w:r>
        <w:t>RAN2 assumes to not specify any network behaviour regarding the setting of the timer T316 in relation to the value of the inactivity timer.</w:t>
      </w:r>
    </w:p>
    <w:p w14:paraId="5B3CB255" w14:textId="77777777" w:rsidR="00CB7FD4" w:rsidRDefault="00CB7FD4" w:rsidP="00CB7FD4">
      <w:pPr>
        <w:pStyle w:val="Agreement"/>
        <w:pBdr>
          <w:top w:val="single" w:sz="4" w:space="1" w:color="auto"/>
          <w:left w:val="single" w:sz="4" w:space="4" w:color="auto"/>
          <w:bottom w:val="single" w:sz="4" w:space="1" w:color="auto"/>
          <w:right w:val="single" w:sz="4" w:space="4" w:color="auto"/>
        </w:pBdr>
      </w:pPr>
      <w:r>
        <w:t>It is confirmed that the UE expects the network to explicitly reconfigure the primaryPath back to MCG after sending the MCGFailureInformation. If some clarification (i.e., a note) is needed this is discussed in the RRC running CR.</w:t>
      </w:r>
    </w:p>
    <w:p w14:paraId="1057CE08" w14:textId="77777777" w:rsidR="00CB7FD4" w:rsidRPr="00CB7FD4" w:rsidRDefault="00CB7FD4" w:rsidP="00CB7FD4">
      <w:pPr>
        <w:pStyle w:val="Doc-text2"/>
      </w:pPr>
    </w:p>
    <w:p w14:paraId="717B0688" w14:textId="26AA4B31" w:rsidR="00CB7FD4" w:rsidRDefault="00CB7FD4" w:rsidP="00CB7FD4">
      <w:pPr>
        <w:pStyle w:val="Doc-text2"/>
      </w:pPr>
    </w:p>
    <w:p w14:paraId="56215962" w14:textId="799402B9" w:rsidR="00CB7FD4" w:rsidRDefault="00CB7FD4" w:rsidP="00CB7FD4">
      <w:pPr>
        <w:pStyle w:val="EmailDiscussion"/>
      </w:pPr>
      <w:r>
        <w:t>[Post109e][DCCA] F</w:t>
      </w:r>
      <w:r w:rsidRPr="00CB7FD4">
        <w:t>ast MCG recovery</w:t>
      </w:r>
      <w:r>
        <w:t xml:space="preserve"> (Ericsson) </w:t>
      </w:r>
    </w:p>
    <w:p w14:paraId="79270817" w14:textId="3CC29841" w:rsidR="00CB7FD4" w:rsidRDefault="00CB7FD4" w:rsidP="00CB7FD4">
      <w:pPr>
        <w:pStyle w:val="EmailDiscussion2"/>
      </w:pPr>
      <w:r>
        <w:tab/>
        <w:t xml:space="preserve">Scope: </w:t>
      </w:r>
      <w:r w:rsidRPr="00CB7FD4">
        <w:t>Referring to R2-2002226, a) SN change during the fast MCG recovery in an email discussion to the next meeting, b) the supported MR-DC handover scenarios for the fast MCG recovery</w:t>
      </w:r>
      <w:r>
        <w:t>.</w:t>
      </w:r>
    </w:p>
    <w:p w14:paraId="709EAA62" w14:textId="3D07C9FE" w:rsidR="00CB7FD4" w:rsidRDefault="00CB7FD4" w:rsidP="00CB7FD4">
      <w:pPr>
        <w:pStyle w:val="EmailDiscussion2"/>
      </w:pPr>
      <w:r>
        <w:tab/>
        <w:t xml:space="preserve">Intended outcome: </w:t>
      </w:r>
      <w:r w:rsidRPr="00CB7FD4">
        <w:t>Report, pave the way for agreements</w:t>
      </w:r>
    </w:p>
    <w:p w14:paraId="2F9F2A53" w14:textId="53B49B60" w:rsidR="00CB7FD4" w:rsidRDefault="00CB7FD4" w:rsidP="00CB7FD4">
      <w:pPr>
        <w:pStyle w:val="EmailDiscussion2"/>
      </w:pPr>
      <w:r>
        <w:tab/>
        <w:t>Deadline: Next Meeting</w:t>
      </w:r>
    </w:p>
    <w:p w14:paraId="4BD8307E" w14:textId="3FC9308F" w:rsidR="00CB7FD4" w:rsidRDefault="00CB7FD4" w:rsidP="00CB7FD4">
      <w:pPr>
        <w:pStyle w:val="EmailDiscussion2"/>
      </w:pPr>
    </w:p>
    <w:p w14:paraId="2458AF2C" w14:textId="77777777" w:rsidR="00CB7FD4" w:rsidRPr="00CB7FD4" w:rsidRDefault="00CB7FD4" w:rsidP="00CB7FD4">
      <w:pPr>
        <w:pStyle w:val="Doc-text2"/>
      </w:pPr>
    </w:p>
    <w:p w14:paraId="4659214B" w14:textId="77777777" w:rsidR="00CB7FD4" w:rsidRPr="00CB7FD4" w:rsidRDefault="00CB7FD4" w:rsidP="00CB7FD4">
      <w:pPr>
        <w:pStyle w:val="Doc-text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lastRenderedPageBreak/>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rsidP="003B1883">
      <w:pPr>
        <w:pStyle w:val="Doc-text2"/>
      </w:pPr>
      <w:r>
        <w:t>=&gt;  Revised in R2-2002039</w:t>
      </w:r>
    </w:p>
    <w:p w14:paraId="1D0DFD0A" w14:textId="77777777" w:rsidR="002D64DE" w:rsidRDefault="002D64DE" w:rsidP="002D64DE">
      <w:pPr>
        <w:pStyle w:val="Doc-title"/>
      </w:pPr>
      <w:r>
        <w:t>R2-2002039</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D73903" w:rsidP="00FE0BC3">
      <w:pPr>
        <w:pStyle w:val="Doc-title"/>
      </w:pPr>
      <w:hyperlink r:id="rId205"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D73903" w:rsidP="00FE0BC3">
      <w:pPr>
        <w:pStyle w:val="Doc-title"/>
      </w:pPr>
      <w:hyperlink r:id="rId206"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57464D41" w14:textId="0B588642" w:rsidR="007D4878" w:rsidRDefault="007D4878" w:rsidP="007D4878">
      <w:pPr>
        <w:pStyle w:val="Agreement"/>
      </w:pPr>
      <w:r>
        <w:t>[AT109e][049][DCCA] Noted</w:t>
      </w:r>
    </w:p>
    <w:p w14:paraId="3F0EAB34" w14:textId="77777777" w:rsidR="007D4878" w:rsidRPr="007D4878" w:rsidRDefault="007D4878" w:rsidP="007D4878">
      <w:pPr>
        <w:pStyle w:val="Doc-text2"/>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E9D4E64" w14:textId="3D395C84" w:rsidR="00FE0BC3" w:rsidRDefault="00FE0BC3" w:rsidP="006D74FC">
      <w:pPr>
        <w:pStyle w:val="EmailDiscussion2"/>
      </w:pPr>
      <w:r>
        <w:tab/>
      </w:r>
      <w:r w:rsidR="006D74FC">
        <w:t>CLOSED</w:t>
      </w:r>
    </w:p>
    <w:p w14:paraId="4A8B4498" w14:textId="3F7B956F" w:rsidR="00F42398" w:rsidRDefault="00F42398" w:rsidP="00FE0BC3">
      <w:pPr>
        <w:pStyle w:val="EmailDiscussion2"/>
      </w:pPr>
    </w:p>
    <w:p w14:paraId="0F3E37AD" w14:textId="098174BB" w:rsidR="002B047C" w:rsidRDefault="000503A4" w:rsidP="002B047C">
      <w:pPr>
        <w:pStyle w:val="Doc-title"/>
      </w:pPr>
      <w:hyperlink r:id="rId207" w:tooltip="D:Documents3GPPtsg_ranWG2TSGR2_109_eDocsR2-2002230.zip" w:history="1">
        <w:r w:rsidR="002B047C" w:rsidRPr="000503A4">
          <w:rPr>
            <w:rStyle w:val="Hyperlink"/>
          </w:rPr>
          <w:t>R2-2002</w:t>
        </w:r>
        <w:r w:rsidR="002B047C" w:rsidRPr="000503A4">
          <w:rPr>
            <w:rStyle w:val="Hyperlink"/>
          </w:rPr>
          <w:t>2</w:t>
        </w:r>
        <w:r w:rsidR="002B047C" w:rsidRPr="000503A4">
          <w:rPr>
            <w:rStyle w:val="Hyperlink"/>
          </w:rPr>
          <w:t>30</w:t>
        </w:r>
      </w:hyperlink>
      <w:r w:rsidR="002B047C">
        <w:tab/>
        <w:t>Summary report: [AT109e][049][DCCA] - Remaining issues of Async CA</w:t>
      </w:r>
      <w:r w:rsidR="002B047C">
        <w:tab/>
        <w:t>Qualcomm</w:t>
      </w:r>
      <w:r w:rsidR="002B047C">
        <w:tab/>
        <w:t>discussion</w:t>
      </w:r>
      <w:r w:rsidR="002B047C">
        <w:tab/>
        <w:t>Rel-16</w:t>
      </w:r>
      <w:r w:rsidR="002B047C">
        <w:tab/>
        <w:t>LTE_NR_DC_CA_enh-Core</w:t>
      </w:r>
    </w:p>
    <w:p w14:paraId="3EE3BF25" w14:textId="78A27539" w:rsidR="007D4878" w:rsidRDefault="007D4878" w:rsidP="007D4878">
      <w:pPr>
        <w:pStyle w:val="Agreement"/>
      </w:pPr>
      <w:r>
        <w:t xml:space="preserve">[AT109e][049][DCCA] Noted </w:t>
      </w:r>
    </w:p>
    <w:p w14:paraId="19172841" w14:textId="77777777" w:rsidR="007D4878" w:rsidRDefault="007D4878" w:rsidP="007D4878">
      <w:pPr>
        <w:pStyle w:val="Doc-text2"/>
      </w:pPr>
    </w:p>
    <w:p w14:paraId="6BC2AE2B" w14:textId="54D24E4F" w:rsidR="007D4878" w:rsidRDefault="007D4878" w:rsidP="007D4878">
      <w:pPr>
        <w:pStyle w:val="Doc-text2"/>
        <w:pBdr>
          <w:top w:val="single" w:sz="4" w:space="1" w:color="auto"/>
          <w:left w:val="single" w:sz="4" w:space="4" w:color="auto"/>
          <w:bottom w:val="single" w:sz="4" w:space="1" w:color="auto"/>
          <w:right w:val="single" w:sz="4" w:space="4" w:color="auto"/>
        </w:pBdr>
      </w:pPr>
      <w:r>
        <w:t>Agreements [AT109e][049][DCCA]</w:t>
      </w:r>
    </w:p>
    <w:p w14:paraId="7BC41452"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In all MR-DC with async CA involving FR2 carrier(s), NW always explicitly indicate which serving cell as FR2 gap timing via RRC.</w:t>
      </w:r>
    </w:p>
    <w:p w14:paraId="2C4C86E0"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p>
    <w:p w14:paraId="39A2AE4D" w14:textId="1657084B"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Introduce separate field descriptions on </w:t>
      </w:r>
      <w:r w:rsidRPr="007D4878">
        <w:rPr>
          <w:i/>
          <w:iCs/>
        </w:rPr>
        <w:t>tdm-PatternConfig-r15</w:t>
      </w:r>
      <w:r>
        <w:t xml:space="preserve"> and </w:t>
      </w:r>
      <w:r w:rsidRPr="007D4878">
        <w:rPr>
          <w:i/>
          <w:iCs/>
        </w:rPr>
        <w:t>tdm-PatternConfig-r16</w:t>
      </w:r>
      <w:r>
        <w:t xml:space="preserve"> with clarifications on their different use cases and UE behaviours:</w:t>
      </w:r>
      <w:r>
        <w:br/>
      </w:r>
      <w:r>
        <w:rPr>
          <w:i/>
          <w:iCs/>
        </w:rPr>
        <w:t xml:space="preserve">-   </w:t>
      </w:r>
      <w:r w:rsidRPr="007D4878">
        <w:rPr>
          <w:i/>
          <w:iCs/>
        </w:rPr>
        <w:t>tdm-PatternConfig-r15:</w:t>
      </w:r>
      <w:r>
        <w:t xml:space="preserve"> it is used when power control or IMD issues require single UL transmission in EN-DC with LTE FDD PCell</w:t>
      </w:r>
      <w:r>
        <w:br/>
      </w:r>
      <w:r>
        <w:rPr>
          <w:i/>
          <w:iCs/>
        </w:rPr>
        <w:t xml:space="preserve">-   </w:t>
      </w:r>
      <w:r w:rsidRPr="007D4878">
        <w:rPr>
          <w:i/>
          <w:iCs/>
        </w:rPr>
        <w:t>tdm-PatternConfig-r16:</w:t>
      </w:r>
      <w:r>
        <w:t xml:space="preserve"> it is used when power control or IMD issues require single UL </w:t>
      </w:r>
      <w:r>
        <w:lastRenderedPageBreak/>
        <w:t>transmission in EN-DC with LTE FDD/TDD PCell, and when DL de-sensing issue from harmonic require dual UL transmission in EN-DC with LTE FDD PCell.</w:t>
      </w:r>
    </w:p>
    <w:p w14:paraId="3B331D0B"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NE-DC and NR-DC with async CA involving FR2 carrier(s), NW indicates which FR2 serving cell as FR2 gap timing reference via the new RRC IE </w:t>
      </w:r>
      <w:r>
        <w:rPr>
          <w:i/>
          <w:iCs/>
        </w:rPr>
        <w:t xml:space="preserve">refFR2ServCellAsyncCA </w:t>
      </w:r>
      <w:r>
        <w:t xml:space="preserve">when </w:t>
      </w:r>
      <w:r>
        <w:rPr>
          <w:lang w:eastAsia="zh-CN"/>
        </w:rPr>
        <w:t>IE</w:t>
      </w:r>
      <w:r>
        <w:rPr>
          <w:i/>
          <w:iCs/>
          <w:lang w:eastAsia="zh-CN"/>
        </w:rPr>
        <w:t xml:space="preserve"> refServCellIndicator</w:t>
      </w:r>
      <w:r>
        <w:rPr>
          <w:lang w:eastAsia="zh-CN"/>
        </w:rPr>
        <w:t xml:space="preserve"> is set to </w:t>
      </w:r>
      <w:r>
        <w:rPr>
          <w:i/>
          <w:iCs/>
          <w:lang w:eastAsia="zh-CN"/>
        </w:rPr>
        <w:t>mcg-FR2.</w:t>
      </w:r>
    </w:p>
    <w:p w14:paraId="76D31A5F" w14:textId="67BB1013" w:rsidR="007D4878" w:rsidRDefault="007D4878" w:rsidP="007D4878">
      <w:pPr>
        <w:pStyle w:val="Agreement"/>
        <w:pBdr>
          <w:top w:val="single" w:sz="4" w:space="1" w:color="auto"/>
          <w:left w:val="single" w:sz="4" w:space="4" w:color="auto"/>
          <w:bottom w:val="single" w:sz="4" w:space="1" w:color="auto"/>
          <w:right w:val="single" w:sz="4" w:space="4" w:color="auto"/>
        </w:pBdr>
      </w:pPr>
      <w:r>
        <w:t>Revert the RAN2#108 agreements on CG/SPS in Async CA as:</w:t>
      </w:r>
      <w:r>
        <w:br/>
        <w:t xml:space="preserve">-    Under async CA, the UE uses SFN of concerned serving cell for the calculation of HARQ Process ID in SPS/CG (no change of rel-15 legacy UE behaviour).   </w:t>
      </w:r>
      <w:r>
        <w:br/>
        <w:t xml:space="preserve">-     Under async CA, the UE uses SFN of concerned serving cell for the calculation of downlink/uplink assignment occurrences of SPS/CG (no change of rel-15 legacy UE behaviour).  </w:t>
      </w:r>
    </w:p>
    <w:p w14:paraId="1BA7988A"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Capture the clarifications on DRX, CG and SPS in Async CA in TS 38.321.</w:t>
      </w:r>
    </w:p>
    <w:p w14:paraId="63D513AA" w14:textId="77777777" w:rsidR="00FE0BC3" w:rsidRDefault="00FE0BC3" w:rsidP="001A4ACA">
      <w:pPr>
        <w:pStyle w:val="EmailDiscussion2"/>
        <w:ind w:left="0" w:firstLine="0"/>
      </w:pPr>
    </w:p>
    <w:p w14:paraId="47E625F2" w14:textId="77777777" w:rsidR="007D4878" w:rsidRDefault="007D4878" w:rsidP="007D4878">
      <w:pPr>
        <w:pStyle w:val="Doc-title"/>
      </w:pPr>
      <w:hyperlink r:id="rId208" w:tooltip="D:Documents3GPPtsg_ranWG2TSGR2_109_eDocsR2-2000122.zip" w:history="1">
        <w:r w:rsidRPr="00FE0BC3">
          <w:rPr>
            <w:rStyle w:val="Hyperlink"/>
          </w:rPr>
          <w:t>R2-200</w:t>
        </w:r>
        <w:r w:rsidRPr="00FE0BC3">
          <w:rPr>
            <w:rStyle w:val="Hyperlink"/>
          </w:rPr>
          <w:t>0</w:t>
        </w:r>
        <w:r w:rsidRPr="00FE0BC3">
          <w:rPr>
            <w:rStyle w:val="Hyperlink"/>
          </w:rPr>
          <w:t>122</w:t>
        </w:r>
      </w:hyperlink>
      <w:r>
        <w:tab/>
        <w:t>[108#57] Async CA (QC) - CR to 38.331 on support of async CA</w:t>
      </w:r>
      <w:r>
        <w:tab/>
        <w:t>Qualcomm Incorporated</w:t>
      </w:r>
      <w:r>
        <w:tab/>
        <w:t>CR</w:t>
      </w:r>
      <w:r>
        <w:tab/>
        <w:t>Rel-16</w:t>
      </w:r>
      <w:r>
        <w:tab/>
        <w:t>38.331</w:t>
      </w:r>
      <w:r>
        <w:tab/>
        <w:t>15.8.0</w:t>
      </w:r>
      <w:r>
        <w:tab/>
        <w:t>1466</w:t>
      </w:r>
      <w:r>
        <w:tab/>
        <w:t>-</w:t>
      </w:r>
      <w:r>
        <w:tab/>
        <w:t>F</w:t>
      </w:r>
      <w:r>
        <w:tab/>
        <w:t>LTE_NR_DC_CA_enh-Core</w:t>
      </w:r>
    </w:p>
    <w:p w14:paraId="3BC95C32" w14:textId="5669C5E7" w:rsidR="00043CCE" w:rsidRDefault="001A4ACA" w:rsidP="00043CCE">
      <w:pPr>
        <w:pStyle w:val="Agreement"/>
      </w:pPr>
      <w:r>
        <w:t xml:space="preserve">[AT109e][049][DCCA] </w:t>
      </w:r>
      <w:r w:rsidR="00043CCE">
        <w:t>CR contents is endorsed, merged with main 38331 DCCA CR</w:t>
      </w:r>
    </w:p>
    <w:p w14:paraId="46E3608A" w14:textId="77777777" w:rsidR="007D4878" w:rsidRDefault="007D4878" w:rsidP="001A4ACA">
      <w:pPr>
        <w:pStyle w:val="EmailDiscussion2"/>
        <w:ind w:left="0" w:firstLine="0"/>
      </w:pPr>
    </w:p>
    <w:p w14:paraId="260A6EEA" w14:textId="56CFD6D5" w:rsidR="002B047C" w:rsidRDefault="00043CCE" w:rsidP="002B047C">
      <w:pPr>
        <w:pStyle w:val="Doc-title"/>
      </w:pPr>
      <w:hyperlink r:id="rId209" w:tooltip="D:Documents3GPPtsg_ranWG2TSGR2_109_eDocsR2-2002231.zip" w:history="1">
        <w:r w:rsidR="002B047C" w:rsidRPr="00043CCE">
          <w:rPr>
            <w:rStyle w:val="Hyperlink"/>
          </w:rPr>
          <w:t>R2-2002231</w:t>
        </w:r>
      </w:hyperlink>
      <w:r w:rsidR="002B047C">
        <w:tab/>
        <w:t>CR to 38.331 on FR2 gap timing under Async CA</w:t>
      </w:r>
      <w:r w:rsidR="002B047C">
        <w:tab/>
        <w:t>Qualcomm</w:t>
      </w:r>
      <w:r w:rsidR="002B047C">
        <w:tab/>
        <w:t>CR</w:t>
      </w:r>
      <w:r w:rsidR="002B047C">
        <w:tab/>
        <w:t>Rel-16</w:t>
      </w:r>
      <w:r w:rsidR="002B047C">
        <w:tab/>
        <w:t>38.331</w:t>
      </w:r>
      <w:r w:rsidR="002B047C">
        <w:tab/>
        <w:t>15.8.0</w:t>
      </w:r>
      <w:r w:rsidR="002B047C">
        <w:tab/>
        <w:t>1503</w:t>
      </w:r>
      <w:r w:rsidR="002B047C">
        <w:tab/>
        <w:t>-</w:t>
      </w:r>
      <w:r w:rsidR="002B047C">
        <w:tab/>
        <w:t>F</w:t>
      </w:r>
      <w:r w:rsidR="002B047C">
        <w:tab/>
        <w:t>LTE_NR_DC_CA_enh-Core</w:t>
      </w:r>
    </w:p>
    <w:p w14:paraId="6C354332" w14:textId="70CB54F1" w:rsidR="00043CCE" w:rsidRDefault="001A4ACA" w:rsidP="00043CCE">
      <w:pPr>
        <w:pStyle w:val="Agreement"/>
      </w:pPr>
      <w:r>
        <w:t xml:space="preserve">[AT109e][049][DCCA] </w:t>
      </w:r>
      <w:r w:rsidR="00043CCE">
        <w:t>CR contents is endorsed, merged with main 38331 DCCA CR</w:t>
      </w:r>
    </w:p>
    <w:p w14:paraId="36E2B4DE" w14:textId="77777777" w:rsidR="00043CCE" w:rsidRPr="00043CCE" w:rsidRDefault="00043CCE" w:rsidP="00043CCE">
      <w:pPr>
        <w:pStyle w:val="Doc-text2"/>
      </w:pPr>
    </w:p>
    <w:p w14:paraId="2C37E515" w14:textId="5CDE8CD4" w:rsidR="002B047C" w:rsidRDefault="00043CCE" w:rsidP="002B047C">
      <w:pPr>
        <w:pStyle w:val="Doc-title"/>
      </w:pPr>
      <w:hyperlink r:id="rId210" w:tooltip="D:Documents3GPPtsg_ranWG2TSGR2_109_eDocsR2-2002232.zip" w:history="1">
        <w:r w:rsidR="002B047C" w:rsidRPr="00043CCE">
          <w:rPr>
            <w:rStyle w:val="Hyperlink"/>
          </w:rPr>
          <w:t>R2-2002232</w:t>
        </w:r>
      </w:hyperlink>
      <w:r w:rsidR="002B047C">
        <w:tab/>
        <w:t>CR to 36.331 on rel-16 TDM pattern for dual UL and single UL operations in EN-DC</w:t>
      </w:r>
      <w:r w:rsidR="002B047C">
        <w:tab/>
        <w:t>Qualcomm</w:t>
      </w:r>
      <w:r w:rsidR="002B047C">
        <w:tab/>
        <w:t>CR</w:t>
      </w:r>
      <w:r w:rsidR="002B047C">
        <w:tab/>
        <w:t>Rel-16</w:t>
      </w:r>
      <w:r w:rsidR="002B047C">
        <w:tab/>
        <w:t>36.331</w:t>
      </w:r>
      <w:r w:rsidR="002B047C">
        <w:tab/>
        <w:t>15.8.0</w:t>
      </w:r>
      <w:r w:rsidR="002B047C">
        <w:tab/>
        <w:t>4231</w:t>
      </w:r>
      <w:r w:rsidR="002B047C">
        <w:tab/>
        <w:t>-</w:t>
      </w:r>
      <w:r w:rsidR="002B047C">
        <w:tab/>
        <w:t>F</w:t>
      </w:r>
      <w:r w:rsidR="002B047C">
        <w:tab/>
        <w:t>LTE_NR_DC_CA_enh-Core</w:t>
      </w:r>
    </w:p>
    <w:p w14:paraId="35341B71" w14:textId="1AE7A9AE" w:rsidR="00043CCE" w:rsidRDefault="001A4ACA" w:rsidP="00043CCE">
      <w:pPr>
        <w:pStyle w:val="Agreement"/>
      </w:pPr>
      <w:r>
        <w:t xml:space="preserve">[AT109e][049][DCCA] </w:t>
      </w:r>
      <w:r w:rsidR="00043CCE">
        <w:t>Revised in R2-200xyzw to take wangruis comment March4 into account</w:t>
      </w:r>
    </w:p>
    <w:p w14:paraId="16153659" w14:textId="03C63DE4" w:rsidR="00043CCE" w:rsidRDefault="00043CCE" w:rsidP="00043CCE">
      <w:pPr>
        <w:pStyle w:val="Doc-title"/>
      </w:pPr>
      <w:r>
        <w:t>R2-200xyzw CR to 36.331 on rel-16 TDM pattern for dual UL and single UL operations in EN-DC</w:t>
      </w:r>
      <w:r>
        <w:tab/>
        <w:t>Qualcomm</w:t>
      </w:r>
      <w:r>
        <w:tab/>
        <w:t>CR</w:t>
      </w:r>
      <w:r>
        <w:tab/>
        <w:t>Rel-16</w:t>
      </w:r>
      <w:r>
        <w:tab/>
        <w:t>36.331</w:t>
      </w:r>
      <w:r>
        <w:tab/>
        <w:t>15.8.0</w:t>
      </w:r>
      <w:r>
        <w:tab/>
        <w:t>4231</w:t>
      </w:r>
      <w:r>
        <w:tab/>
        <w:t>1</w:t>
      </w:r>
      <w:r>
        <w:tab/>
        <w:t>F</w:t>
      </w:r>
      <w:r>
        <w:tab/>
        <w:t>LTE_NR_DC_CA_enh-Core</w:t>
      </w:r>
    </w:p>
    <w:p w14:paraId="200C58F5" w14:textId="67410D99" w:rsidR="00043CCE" w:rsidRDefault="00043CCE" w:rsidP="00043CCE">
      <w:pPr>
        <w:pStyle w:val="Doc-text2"/>
      </w:pPr>
      <w:r>
        <w:t xml:space="preserve">- </w:t>
      </w:r>
      <w:r>
        <w:tab/>
        <w:t>Chair: It seems that the revision is an small update to be consistent with recent R1 agreements, and at least one person has checked that it seems correct.</w:t>
      </w:r>
    </w:p>
    <w:p w14:paraId="40BD3201" w14:textId="789D2CDB" w:rsidR="00043CCE" w:rsidRPr="00043CCE" w:rsidRDefault="001A4ACA" w:rsidP="001A4ACA">
      <w:pPr>
        <w:pStyle w:val="Agreement"/>
      </w:pPr>
      <w:r>
        <w:t xml:space="preserve">[AT109e][049][DCCA] </w:t>
      </w:r>
      <w:r w:rsidR="00043CCE">
        <w:t>The revision is endorsed unseen and merged with main 36331 DCCA CR (can still have the revision checked in the email discussion)</w:t>
      </w:r>
    </w:p>
    <w:p w14:paraId="32418629" w14:textId="77777777" w:rsidR="00043CCE" w:rsidRPr="00043CCE" w:rsidRDefault="00043CCE" w:rsidP="00043CCE">
      <w:pPr>
        <w:pStyle w:val="Doc-text2"/>
      </w:pPr>
    </w:p>
    <w:p w14:paraId="775C2321" w14:textId="62250993" w:rsidR="002B047C" w:rsidRDefault="00043CCE" w:rsidP="002B047C">
      <w:pPr>
        <w:pStyle w:val="Doc-title"/>
      </w:pPr>
      <w:hyperlink r:id="rId211" w:tooltip="D:Documents3GPPtsg_ranWG2TSGR2_109_eDocsR2-2002233.zip" w:history="1">
        <w:r w:rsidR="002B047C" w:rsidRPr="00043CCE">
          <w:rPr>
            <w:rStyle w:val="Hyperlink"/>
          </w:rPr>
          <w:t>R2-2002233</w:t>
        </w:r>
      </w:hyperlink>
      <w:r w:rsidR="002B047C">
        <w:tab/>
        <w:t>CR to 38.321 on clarifications of Async CA</w:t>
      </w:r>
      <w:r w:rsidR="002B047C">
        <w:tab/>
        <w:t>Qualcomm</w:t>
      </w:r>
      <w:r w:rsidR="002B047C">
        <w:tab/>
        <w:t>CR</w:t>
      </w:r>
      <w:r w:rsidR="002B047C">
        <w:tab/>
        <w:t>Rel-16</w:t>
      </w:r>
      <w:r w:rsidR="002B047C">
        <w:tab/>
        <w:t>38.321</w:t>
      </w:r>
      <w:r w:rsidR="002B047C">
        <w:tab/>
        <w:t>15.8.0</w:t>
      </w:r>
      <w:r w:rsidR="002B047C">
        <w:tab/>
        <w:t>0702</w:t>
      </w:r>
      <w:r w:rsidR="002B047C">
        <w:tab/>
        <w:t>-</w:t>
      </w:r>
      <w:r w:rsidR="002B047C">
        <w:tab/>
        <w:t>F</w:t>
      </w:r>
      <w:r w:rsidR="002B047C">
        <w:tab/>
        <w:t>LTE_NR_DC_CA_enh-Core</w:t>
      </w:r>
    </w:p>
    <w:p w14:paraId="45E31C07" w14:textId="57FDAC11" w:rsidR="00043CCE" w:rsidRDefault="001A4ACA" w:rsidP="00043CCE">
      <w:pPr>
        <w:pStyle w:val="Agreement"/>
      </w:pPr>
      <w:r>
        <w:t xml:space="preserve">[AT109e][049][DCCA] </w:t>
      </w:r>
      <w:r w:rsidR="00043CCE">
        <w:t>CR contents is endorsed, merged with main 38321 DCCA CR</w:t>
      </w: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lastRenderedPageBreak/>
        <w:t xml:space="preserve">(NR_UE_pow_sav-Core; leading WG: RAN1; REL-16; started: Mar 19; target; Mar 20; WID: </w:t>
      </w:r>
      <w:hyperlink r:id="rId212"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lastRenderedPageBreak/>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lastRenderedPageBreak/>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213"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lastRenderedPageBreak/>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D73903" w:rsidP="00CD657B">
      <w:pPr>
        <w:pStyle w:val="Doc-title"/>
      </w:pPr>
      <w:hyperlink r:id="rId214"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lastRenderedPageBreak/>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9"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15"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lastRenderedPageBreak/>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lastRenderedPageBreak/>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9"/>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lastRenderedPageBreak/>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216"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lastRenderedPageBreak/>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17"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18"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lastRenderedPageBreak/>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lastRenderedPageBreak/>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19"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lastRenderedPageBreak/>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lastRenderedPageBreak/>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7C74F77A" w14:textId="77777777" w:rsidR="002B047C" w:rsidRDefault="002B047C" w:rsidP="002B047C">
      <w:pPr>
        <w:pStyle w:val="Doc-title"/>
      </w:pPr>
    </w:p>
    <w:p w14:paraId="348F7503" w14:textId="42A62F64" w:rsidR="002B047C" w:rsidRDefault="002B047C" w:rsidP="002B047C">
      <w:pPr>
        <w:pStyle w:val="Doc-title"/>
      </w:pPr>
      <w:r>
        <w:t>R2-2002214</w:t>
      </w:r>
      <w:r>
        <w:tab/>
        <w:t>LS on suspend indication to the NAS  (C1-201040; contact: Samsung)</w:t>
      </w:r>
      <w:r>
        <w:tab/>
        <w:t>CT1</w:t>
      </w:r>
      <w:r>
        <w:tab/>
        <w:t>LS in</w:t>
      </w:r>
      <w:r>
        <w:tab/>
        <w:t>Rel-16</w:t>
      </w:r>
      <w:r>
        <w:tab/>
        <w:t>5G_CIoT</w:t>
      </w:r>
      <w:r>
        <w:tab/>
        <w:t>To:RAN2</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D73903" w:rsidP="00BD2BDB">
      <w:pPr>
        <w:pStyle w:val="Doc-title"/>
      </w:pPr>
      <w:hyperlink r:id="rId220"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D73903" w:rsidP="00BD2BDB">
      <w:pPr>
        <w:pStyle w:val="Doc-title"/>
      </w:pPr>
      <w:hyperlink r:id="rId221"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D73903" w:rsidP="00BD2BDB">
      <w:pPr>
        <w:pStyle w:val="Doc-title"/>
      </w:pPr>
      <w:hyperlink r:id="rId222"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D73903" w:rsidP="00F044D3">
      <w:pPr>
        <w:pStyle w:val="Doc-title"/>
      </w:pPr>
      <w:hyperlink r:id="rId223"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D73903" w:rsidP="00D351F5">
      <w:pPr>
        <w:pStyle w:val="Doc-title"/>
      </w:pPr>
      <w:hyperlink r:id="rId224"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D73903" w:rsidP="00DB7F4D">
      <w:pPr>
        <w:pStyle w:val="Doc-title"/>
      </w:pPr>
      <w:hyperlink r:id="rId225"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pPr>
    </w:p>
    <w:p w14:paraId="50C796CC" w14:textId="538343B1" w:rsidR="002D64DE" w:rsidRDefault="002D64DE" w:rsidP="002D64DE">
      <w:pPr>
        <w:pStyle w:val="Doc-title"/>
      </w:pPr>
      <w:r>
        <w:t>R2-2002124</w:t>
      </w:r>
      <w:r>
        <w:tab/>
        <w:t>LS on FDD band capability signalling for uplink sharing (R4-1916180; contact: Nokia)</w:t>
      </w:r>
      <w:r>
        <w:tab/>
        <w:t>RAN4</w:t>
      </w:r>
      <w:r>
        <w:tab/>
        <w:t>LS in</w:t>
      </w:r>
      <w:r>
        <w:tab/>
        <w:t>Rel-16</w:t>
      </w:r>
      <w:r>
        <w:tab/>
        <w:t>NR_FDD_bands_varduplex</w:t>
      </w:r>
      <w:r>
        <w:tab/>
        <w:t>To:RAN2</w:t>
      </w:r>
    </w:p>
    <w:p w14:paraId="6DC8CD9E" w14:textId="77777777" w:rsidR="002D64DE" w:rsidRPr="002D64DE" w:rsidRDefault="002D64DE" w:rsidP="003B1883">
      <w:pPr>
        <w:pStyle w:val="Doc-text2"/>
      </w:pPr>
    </w:p>
    <w:p w14:paraId="2C24E08E" w14:textId="0EB143C4" w:rsidR="000E0DFE" w:rsidRDefault="00D73903" w:rsidP="000E0DFE">
      <w:pPr>
        <w:pStyle w:val="Doc-title"/>
      </w:pPr>
      <w:hyperlink r:id="rId226"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D73903" w:rsidP="00BB7D94">
      <w:pPr>
        <w:pStyle w:val="Doc-title"/>
      </w:pPr>
      <w:hyperlink r:id="rId227"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D73903" w:rsidP="00BB7D94">
      <w:pPr>
        <w:pStyle w:val="Doc-title"/>
      </w:pPr>
      <w:hyperlink r:id="rId228"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D73903" w:rsidP="00BB7D94">
      <w:pPr>
        <w:pStyle w:val="Doc-title"/>
      </w:pPr>
      <w:hyperlink r:id="rId229"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D73903" w:rsidP="00F044D3">
      <w:pPr>
        <w:pStyle w:val="Doc-title"/>
      </w:pPr>
      <w:hyperlink r:id="rId230"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D73903" w:rsidP="002F05B7">
      <w:pPr>
        <w:pStyle w:val="Doc-title"/>
      </w:pPr>
      <w:hyperlink r:id="rId231"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D73903" w:rsidP="00BD2BDB">
      <w:pPr>
        <w:pStyle w:val="Doc-title"/>
      </w:pPr>
      <w:hyperlink r:id="rId232"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Default="00D73903" w:rsidP="00DB7F4D">
      <w:pPr>
        <w:pStyle w:val="Doc-title"/>
      </w:pPr>
      <w:hyperlink r:id="rId233"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B96A65C" w14:textId="0C29C0F5" w:rsidR="001922E4" w:rsidRPr="001922E4" w:rsidRDefault="001922E4" w:rsidP="001922E4">
      <w:pPr>
        <w:pStyle w:val="Agreement"/>
      </w:pPr>
      <w:r>
        <w:t>Noted</w:t>
      </w:r>
    </w:p>
    <w:p w14:paraId="01967B0C" w14:textId="77777777" w:rsidR="00BB7D94"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38DC2BD4" w14:textId="2D5C7EA1" w:rsidR="001922E4" w:rsidRPr="001922E4" w:rsidRDefault="001922E4" w:rsidP="001922E4">
      <w:pPr>
        <w:pStyle w:val="Agreement"/>
      </w:pPr>
      <w:r>
        <w:t>Noted</w:t>
      </w:r>
    </w:p>
    <w:p w14:paraId="60133B24" w14:textId="7F531C87" w:rsidR="00BB7D94" w:rsidRDefault="00D73903" w:rsidP="00BB7D94">
      <w:pPr>
        <w:pStyle w:val="Doc-title"/>
      </w:pPr>
      <w:hyperlink r:id="rId234"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rsidP="003B1883">
      <w:pPr>
        <w:pStyle w:val="Doc-text2"/>
      </w:pPr>
      <w:r>
        <w:t>=&gt; Revised in R2-2002084</w:t>
      </w:r>
    </w:p>
    <w:p w14:paraId="5BF3103B" w14:textId="77777777" w:rsidR="002D64DE" w:rsidRDefault="002D64DE" w:rsidP="002D64DE">
      <w:pPr>
        <w:pStyle w:val="Doc-title"/>
      </w:pPr>
      <w:r>
        <w:t>R2-2002084</w:t>
      </w:r>
      <w:r>
        <w:tab/>
        <w:t>Discussion on signalling for R16 NR HST</w:t>
      </w:r>
      <w:r>
        <w:tab/>
        <w:t>CMCC, CATT</w:t>
      </w:r>
      <w:r>
        <w:tab/>
        <w:t>discussion</w:t>
      </w:r>
      <w:r>
        <w:tab/>
        <w:t>Rel-16</w:t>
      </w:r>
    </w:p>
    <w:p w14:paraId="0FE37244" w14:textId="36DB1720" w:rsidR="001922E4" w:rsidRPr="001922E4" w:rsidRDefault="001922E4" w:rsidP="001922E4">
      <w:pPr>
        <w:pStyle w:val="Agreement"/>
      </w:pPr>
      <w:r>
        <w:t>Noted</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416BC4ED" w:rsidR="005B70AC" w:rsidRDefault="005B70AC" w:rsidP="005B70AC">
      <w:pPr>
        <w:pStyle w:val="EmailDiscussion2"/>
      </w:pPr>
      <w:r>
        <w:tab/>
      </w:r>
      <w:r w:rsidR="00462F67">
        <w:t>CLOSED</w:t>
      </w:r>
    </w:p>
    <w:p w14:paraId="76F8B925" w14:textId="77777777" w:rsidR="007D4878" w:rsidRDefault="007D4878" w:rsidP="005B70AC">
      <w:pPr>
        <w:pStyle w:val="EmailDiscussion2"/>
      </w:pPr>
    </w:p>
    <w:p w14:paraId="625212C9" w14:textId="6D33CAD2" w:rsidR="007D4878" w:rsidRDefault="007D4878" w:rsidP="007D4878">
      <w:pPr>
        <w:pStyle w:val="EmailDiscussion2"/>
        <w:pBdr>
          <w:top w:val="single" w:sz="4" w:space="1" w:color="auto"/>
          <w:left w:val="single" w:sz="4" w:space="4" w:color="auto"/>
          <w:bottom w:val="single" w:sz="4" w:space="1" w:color="auto"/>
          <w:right w:val="single" w:sz="4" w:space="4" w:color="auto"/>
        </w:pBdr>
      </w:pPr>
      <w:r>
        <w:t>Agreements [AT109e][050][R16 Other WISI]</w:t>
      </w:r>
    </w:p>
    <w:p w14:paraId="2CB74AD8"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eastAsia="SimSun"/>
          <w:lang w:eastAsia="zh-TW"/>
        </w:rPr>
      </w:pPr>
      <w:r>
        <w:rPr>
          <w:lang w:eastAsia="zh-TW"/>
        </w:rPr>
        <w:t xml:space="preserve">Introduce network assistant signalling in the IE ServingCellConfigCommon and IE ServingCellConfigCommonSIB to enable the enhanced RRM requirements for Rel-16 NR HST. </w:t>
      </w:r>
    </w:p>
    <w:p w14:paraId="0EBF0914"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 xml:space="preserve">Introduce network assistant signalling in the IE ServingCellConfigCommon and IE ServingCellConfigCommonSIB to enable the enhanced UE demodulation requirements for HST-SFN deployment with joint transmission scheme for Rel-16 </w:t>
      </w:r>
    </w:p>
    <w:p w14:paraId="51CBF81E"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supporting the enhanced RRM requirements.</w:t>
      </w:r>
    </w:p>
    <w:p w14:paraId="18FA650D"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the enhanced demodulation processing for HST-SFN joint transmission scheme with velocity up to 500km/h.</w:t>
      </w:r>
    </w:p>
    <w:p w14:paraId="01A79898" w14:textId="77777777" w:rsidR="007D4878" w:rsidRDefault="007D4878" w:rsidP="005B70AC">
      <w:pPr>
        <w:pStyle w:val="EmailDiscussion2"/>
      </w:pPr>
    </w:p>
    <w:p w14:paraId="0B50EE9C" w14:textId="77777777" w:rsidR="007D4878" w:rsidRDefault="007D4878" w:rsidP="007D4878">
      <w:pPr>
        <w:pStyle w:val="Doc-title"/>
      </w:pPr>
      <w:r>
        <w:lastRenderedPageBreak/>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3ADE9F34" w14:textId="77777777" w:rsidR="007D4878" w:rsidRPr="002D64DE" w:rsidRDefault="007D4878" w:rsidP="007D4878">
      <w:pPr>
        <w:pStyle w:val="Doc-text2"/>
      </w:pPr>
      <w:r>
        <w:t>=&gt; Revised in R2-2002085</w:t>
      </w:r>
    </w:p>
    <w:p w14:paraId="098E6124" w14:textId="77777777" w:rsidR="007D4878" w:rsidRDefault="007D4878" w:rsidP="007D4878">
      <w:pPr>
        <w:pStyle w:val="Doc-title"/>
      </w:pPr>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p>
    <w:p w14:paraId="36314DFD" w14:textId="77777777" w:rsidR="007D4878" w:rsidRDefault="007D4878" w:rsidP="007D4878">
      <w:pPr>
        <w:pStyle w:val="Doc-title"/>
      </w:pPr>
      <w:r>
        <w:t>R2-2000921</w:t>
      </w:r>
      <w:r>
        <w:tab/>
        <w:t>38.306 CR on introduction of UE capabilities for Rel-16 NR HST</w:t>
      </w:r>
      <w:r>
        <w:tab/>
        <w:t>CMCC, Huawei, HiSilicon</w:t>
      </w:r>
      <w:r>
        <w:tab/>
        <w:t>CR</w:t>
      </w:r>
      <w:r>
        <w:tab/>
        <w:t>Rel-16</w:t>
      </w:r>
      <w:r>
        <w:tab/>
        <w:t>38.306</w:t>
      </w:r>
      <w:r>
        <w:tab/>
        <w:t>15.8.0</w:t>
      </w:r>
      <w:r>
        <w:tab/>
        <w:t>0242</w:t>
      </w:r>
      <w:r>
        <w:tab/>
        <w:t>-</w:t>
      </w:r>
      <w:r>
        <w:tab/>
        <w:t>B</w:t>
      </w:r>
      <w:r>
        <w:tab/>
        <w:t>NR_HST</w:t>
      </w:r>
    </w:p>
    <w:p w14:paraId="1C89A752" w14:textId="77777777" w:rsidR="007D4878" w:rsidRPr="002D64DE" w:rsidRDefault="007D4878" w:rsidP="007D4878">
      <w:pPr>
        <w:pStyle w:val="Doc-text2"/>
      </w:pPr>
      <w:r>
        <w:t>=&gt; Revised in R2-2002086</w:t>
      </w:r>
    </w:p>
    <w:p w14:paraId="153E1FA6" w14:textId="6352515B" w:rsidR="007D4878" w:rsidRDefault="007D4878" w:rsidP="007D4878">
      <w:pPr>
        <w:pStyle w:val="Doc-title"/>
      </w:pPr>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D73903" w:rsidP="00DB7F4D">
      <w:pPr>
        <w:pStyle w:val="Doc-title"/>
      </w:pPr>
      <w:hyperlink r:id="rId235"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D73903" w:rsidP="00DB7F4D">
      <w:pPr>
        <w:pStyle w:val="Doc-title"/>
      </w:pPr>
      <w:hyperlink r:id="rId236"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pPr>
      <w:r>
        <w:t>=&gt; Revised in R2-2002178</w:t>
      </w:r>
    </w:p>
    <w:p w14:paraId="4F958C1A" w14:textId="77777777" w:rsidR="002D64DE" w:rsidRDefault="002D64DE" w:rsidP="002D64DE">
      <w:pPr>
        <w:pStyle w:val="Doc-title"/>
      </w:pPr>
      <w:r>
        <w:t>R2-2002178</w:t>
      </w:r>
      <w:r>
        <w:tab/>
        <w:t>Recommended Bit Rate/Query for FLUS and MTSI</w:t>
      </w:r>
      <w:r>
        <w:tab/>
        <w:t>Qualcomm Incorporated</w:t>
      </w:r>
      <w:r>
        <w:tab/>
        <w:t>CR</w:t>
      </w:r>
      <w:r>
        <w:tab/>
        <w:t>Rel-16</w:t>
      </w:r>
      <w:r>
        <w:tab/>
        <w:t>36.321</w:t>
      </w:r>
      <w:r>
        <w:tab/>
        <w:t>15.8.0</w:t>
      </w:r>
      <w:r>
        <w:tab/>
        <w:t>1464</w:t>
      </w:r>
      <w:r>
        <w:tab/>
        <w:t>1</w:t>
      </w:r>
      <w:r>
        <w:tab/>
        <w:t>B</w:t>
      </w:r>
      <w:r>
        <w:tab/>
        <w:t>E_FLUS</w:t>
      </w:r>
    </w:p>
    <w:p w14:paraId="7D562F9E" w14:textId="03156A9C" w:rsidR="001922E4" w:rsidRDefault="001922E4" w:rsidP="001922E4">
      <w:pPr>
        <w:pStyle w:val="Agreement"/>
      </w:pPr>
      <w:r>
        <w:t>[AT109e][051][R16 Other WISI] Agreed</w:t>
      </w:r>
    </w:p>
    <w:p w14:paraId="365F5B80" w14:textId="77777777" w:rsidR="001922E4" w:rsidRPr="001922E4" w:rsidRDefault="001922E4" w:rsidP="001922E4">
      <w:pPr>
        <w:pStyle w:val="Doc-text2"/>
      </w:pPr>
    </w:p>
    <w:p w14:paraId="35DC7E65" w14:textId="7EBDB734" w:rsidR="00DB7F4D" w:rsidRDefault="00D73903" w:rsidP="00DB7F4D">
      <w:pPr>
        <w:pStyle w:val="Doc-title"/>
      </w:pPr>
      <w:hyperlink r:id="rId237"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pPr>
      <w:r>
        <w:t>=&gt; Revised in R2-2002179</w:t>
      </w:r>
    </w:p>
    <w:p w14:paraId="54910DB4" w14:textId="77777777" w:rsidR="002D64DE" w:rsidRDefault="002D64DE" w:rsidP="002D64DE">
      <w:pPr>
        <w:pStyle w:val="Doc-title"/>
      </w:pPr>
      <w:r>
        <w:t>R2-2002179</w:t>
      </w:r>
      <w:r>
        <w:tab/>
        <w:t>Recommended Bit Rate/Query for FLUS and MTSI</w:t>
      </w:r>
      <w:r>
        <w:tab/>
        <w:t>Qualcomm Incorporated</w:t>
      </w:r>
      <w:r>
        <w:tab/>
        <w:t>CR</w:t>
      </w:r>
      <w:r>
        <w:tab/>
        <w:t>Rel-16</w:t>
      </w:r>
      <w:r>
        <w:tab/>
        <w:t>38.321</w:t>
      </w:r>
      <w:r>
        <w:tab/>
        <w:t>15.8.0</w:t>
      </w:r>
      <w:r>
        <w:tab/>
        <w:t>0688</w:t>
      </w:r>
      <w:r>
        <w:tab/>
        <w:t>1</w:t>
      </w:r>
      <w:r>
        <w:tab/>
        <w:t>B</w:t>
      </w:r>
      <w:r>
        <w:tab/>
        <w:t>E_FLUS</w:t>
      </w:r>
    </w:p>
    <w:p w14:paraId="316D8820" w14:textId="77777777" w:rsidR="001922E4" w:rsidRPr="001922E4" w:rsidRDefault="001922E4" w:rsidP="001922E4">
      <w:pPr>
        <w:pStyle w:val="Agreement"/>
      </w:pPr>
      <w:r>
        <w:t>[AT109e][051][R16 Other WISI] Agreed</w:t>
      </w:r>
    </w:p>
    <w:p w14:paraId="03460D01" w14:textId="77777777" w:rsidR="001922E4" w:rsidRPr="001922E4" w:rsidRDefault="001922E4" w:rsidP="001922E4">
      <w:pPr>
        <w:pStyle w:val="Doc-text2"/>
      </w:pPr>
    </w:p>
    <w:p w14:paraId="2A17DF2D" w14:textId="77777777" w:rsidR="002D64DE" w:rsidRDefault="002D64DE" w:rsidP="002D64DE">
      <w:pPr>
        <w:pStyle w:val="Doc-title"/>
      </w:pPr>
      <w:r>
        <w:t>R2-2002176</w:t>
      </w:r>
      <w:r>
        <w:tab/>
        <w:t>Recommended Bit Rate/Query for FLUS and MTSI</w:t>
      </w:r>
      <w:r>
        <w:tab/>
        <w:t>Qualcomm Incorporated</w:t>
      </w:r>
      <w:r>
        <w:tab/>
        <w:t>CR</w:t>
      </w:r>
      <w:r>
        <w:tab/>
        <w:t>Rel-16</w:t>
      </w:r>
      <w:r>
        <w:tab/>
        <w:t>36.331</w:t>
      </w:r>
      <w:r>
        <w:tab/>
        <w:t>15.8.0</w:t>
      </w:r>
      <w:r>
        <w:tab/>
        <w:t>4230</w:t>
      </w:r>
      <w:r>
        <w:tab/>
        <w:t>-</w:t>
      </w:r>
      <w:r>
        <w:tab/>
        <w:t>B</w:t>
      </w:r>
      <w:r>
        <w:tab/>
        <w:t>E_FLUS</w:t>
      </w:r>
    </w:p>
    <w:p w14:paraId="32598352" w14:textId="77777777" w:rsidR="001922E4" w:rsidRPr="001922E4" w:rsidRDefault="001922E4" w:rsidP="001922E4">
      <w:pPr>
        <w:pStyle w:val="Agreement"/>
      </w:pPr>
      <w:r>
        <w:t>[AT109e][051][R16 Other WISI] Agreed</w:t>
      </w:r>
    </w:p>
    <w:p w14:paraId="520C0646" w14:textId="77777777" w:rsidR="001922E4" w:rsidRPr="001922E4" w:rsidRDefault="001922E4" w:rsidP="001922E4">
      <w:pPr>
        <w:pStyle w:val="Doc-text2"/>
      </w:pPr>
    </w:p>
    <w:p w14:paraId="70D982D5" w14:textId="77777777" w:rsidR="002D64DE" w:rsidRDefault="002D64DE" w:rsidP="002D64DE">
      <w:pPr>
        <w:pStyle w:val="Doc-title"/>
      </w:pPr>
      <w:r>
        <w:t>R2-2002177</w:t>
      </w:r>
      <w:r>
        <w:tab/>
        <w:t>Recommended Bit Rate/Query for FLUS and MTSI</w:t>
      </w:r>
      <w:r>
        <w:tab/>
        <w:t>Qualcomm Incorporated</w:t>
      </w:r>
      <w:r>
        <w:tab/>
        <w:t>CR</w:t>
      </w:r>
      <w:r>
        <w:tab/>
        <w:t>Rel-16</w:t>
      </w:r>
      <w:r>
        <w:tab/>
        <w:t>38.331</w:t>
      </w:r>
      <w:r>
        <w:tab/>
        <w:t>15.8.0</w:t>
      </w:r>
      <w:r>
        <w:tab/>
        <w:t>1502</w:t>
      </w:r>
      <w:r>
        <w:tab/>
        <w:t>-</w:t>
      </w:r>
      <w:r>
        <w:tab/>
        <w:t>B</w:t>
      </w:r>
      <w:r>
        <w:tab/>
        <w:t>E_FLUS</w:t>
      </w:r>
    </w:p>
    <w:p w14:paraId="09D65FE5" w14:textId="77777777" w:rsidR="001922E4" w:rsidRPr="001922E4" w:rsidRDefault="001922E4" w:rsidP="001922E4">
      <w:pPr>
        <w:pStyle w:val="Agreement"/>
      </w:pPr>
      <w:r>
        <w:t>[AT109e][051][R16 Other WISI] Agreed</w:t>
      </w:r>
    </w:p>
    <w:p w14:paraId="2F0FBD1A" w14:textId="77777777" w:rsidR="001922E4" w:rsidRPr="001922E4" w:rsidRDefault="001922E4" w:rsidP="001922E4">
      <w:pPr>
        <w:pStyle w:val="Doc-text2"/>
      </w:pPr>
    </w:p>
    <w:p w14:paraId="637D1C23" w14:textId="77777777" w:rsidR="002D64DE" w:rsidRDefault="002D64DE" w:rsidP="002D64DE">
      <w:pPr>
        <w:pStyle w:val="Doc-title"/>
      </w:pPr>
      <w:r>
        <w:t>R2-2002180</w:t>
      </w:r>
      <w:r>
        <w:tab/>
        <w:t>Recommended Bit Rate/Query for FLUS and MTSI</w:t>
      </w:r>
      <w:r>
        <w:tab/>
        <w:t>Qualcomm Incorporated</w:t>
      </w:r>
      <w:r>
        <w:tab/>
        <w:t>CR</w:t>
      </w:r>
      <w:r>
        <w:tab/>
        <w:t>Rel-16</w:t>
      </w:r>
      <w:r>
        <w:tab/>
        <w:t>36.306</w:t>
      </w:r>
      <w:r>
        <w:tab/>
        <w:t>15.8.0</w:t>
      </w:r>
      <w:r>
        <w:tab/>
        <w:t>1743</w:t>
      </w:r>
      <w:r>
        <w:tab/>
        <w:t>-</w:t>
      </w:r>
      <w:r>
        <w:tab/>
        <w:t>B</w:t>
      </w:r>
      <w:r>
        <w:tab/>
        <w:t>E_FLUS</w:t>
      </w:r>
    </w:p>
    <w:p w14:paraId="56D2FF6F" w14:textId="77777777" w:rsidR="001922E4" w:rsidRPr="001922E4" w:rsidRDefault="001922E4" w:rsidP="001922E4">
      <w:pPr>
        <w:pStyle w:val="Agreement"/>
      </w:pPr>
      <w:r>
        <w:t>[AT109e][051][R16 Other WISI] Agreed</w:t>
      </w:r>
    </w:p>
    <w:p w14:paraId="002998AE" w14:textId="77777777" w:rsidR="001922E4" w:rsidRPr="001922E4" w:rsidRDefault="001922E4" w:rsidP="001922E4">
      <w:pPr>
        <w:pStyle w:val="Doc-text2"/>
      </w:pPr>
    </w:p>
    <w:p w14:paraId="51AD672C" w14:textId="77777777" w:rsidR="002D64DE" w:rsidRDefault="002D64DE" w:rsidP="002D64DE">
      <w:pPr>
        <w:pStyle w:val="Doc-title"/>
      </w:pPr>
      <w:r>
        <w:t>R2-2002181</w:t>
      </w:r>
      <w:r>
        <w:tab/>
        <w:t>Recommended Bit Rate/Query for FLUS and MTSI</w:t>
      </w:r>
      <w:r>
        <w:tab/>
        <w:t>Qualcomm Incorporated</w:t>
      </w:r>
      <w:r>
        <w:tab/>
        <w:t>CR</w:t>
      </w:r>
      <w:r>
        <w:tab/>
        <w:t>Rel-16</w:t>
      </w:r>
      <w:r>
        <w:tab/>
        <w:t>38.306</w:t>
      </w:r>
      <w:r>
        <w:tab/>
        <w:t>15.8.0</w:t>
      </w:r>
      <w:r>
        <w:tab/>
        <w:t>0260</w:t>
      </w:r>
      <w:r>
        <w:tab/>
        <w:t>-</w:t>
      </w:r>
      <w:r>
        <w:tab/>
        <w:t>B</w:t>
      </w:r>
      <w:r>
        <w:tab/>
        <w:t>E_FLUS</w:t>
      </w:r>
    </w:p>
    <w:p w14:paraId="779E3651" w14:textId="77777777" w:rsidR="001922E4" w:rsidRPr="001922E4" w:rsidRDefault="001922E4" w:rsidP="001922E4">
      <w:pPr>
        <w:pStyle w:val="Agreement"/>
      </w:pPr>
      <w:r>
        <w:t>[AT109e][051][R16 Other WISI] Agreed</w:t>
      </w:r>
    </w:p>
    <w:p w14:paraId="2B3ED160" w14:textId="77777777" w:rsidR="001922E4" w:rsidRDefault="001922E4" w:rsidP="001922E4">
      <w:pPr>
        <w:pStyle w:val="Doc-text2"/>
        <w:ind w:left="0" w:firstLine="0"/>
      </w:pPr>
    </w:p>
    <w:p w14:paraId="23F307EC" w14:textId="77777777" w:rsidR="001922E4" w:rsidRDefault="001922E4"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57BCD242" w14:textId="7CCAEED0" w:rsidR="005B70AC" w:rsidRDefault="00DC73DB" w:rsidP="005B70AC">
      <w:pPr>
        <w:pStyle w:val="EmailDiscussion2"/>
      </w:pPr>
      <w:r>
        <w:tab/>
        <w:t>CLOSED</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D73903" w:rsidP="00DB7F4D">
      <w:pPr>
        <w:pStyle w:val="Doc-title"/>
      </w:pPr>
      <w:hyperlink r:id="rId238"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6F8AB972" w14:textId="1A5E11B3" w:rsidR="00A06EC6" w:rsidRDefault="00A06EC6" w:rsidP="00DC73DB">
      <w:pPr>
        <w:pStyle w:val="EmailDiscussion2"/>
      </w:pPr>
      <w:r>
        <w:tab/>
      </w:r>
      <w:r w:rsidR="00DC73DB">
        <w:t>CLOSED</w:t>
      </w:r>
    </w:p>
    <w:p w14:paraId="6D6AC4E3" w14:textId="77777777" w:rsidR="00DC73DB" w:rsidRDefault="00DC73DB" w:rsidP="00A06EC6">
      <w:pPr>
        <w:pStyle w:val="EmailDiscussion2"/>
      </w:pPr>
    </w:p>
    <w:p w14:paraId="2B547E74" w14:textId="50683E3B" w:rsidR="00DC73DB" w:rsidRDefault="00DC73DB" w:rsidP="00DC73DB">
      <w:pPr>
        <w:pStyle w:val="Agreement"/>
        <w:rPr>
          <w:rFonts w:eastAsia="Yu Gothic"/>
        </w:rPr>
      </w:pPr>
      <w:r>
        <w:t>[AT109e][052][R16 Other WISI] Postpone to next meeting (if still different interpretations of R4 agreement, send LS to R4 from next meeting)</w:t>
      </w:r>
    </w:p>
    <w:p w14:paraId="3410367F" w14:textId="77777777" w:rsidR="00DC73DB" w:rsidRDefault="00DC73DB" w:rsidP="00A06EC6">
      <w:pPr>
        <w:pStyle w:val="EmailDiscussion2"/>
      </w:pP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D73903" w:rsidP="00BD2BDB">
      <w:pPr>
        <w:pStyle w:val="Doc-title"/>
      </w:pPr>
      <w:hyperlink r:id="rId239"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D73903" w:rsidP="00BD2BDB">
      <w:pPr>
        <w:pStyle w:val="Doc-title"/>
      </w:pPr>
      <w:hyperlink r:id="rId240"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D73903" w:rsidP="004F0B03">
      <w:pPr>
        <w:pStyle w:val="Doc-title"/>
      </w:pPr>
      <w:hyperlink r:id="rId241"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D73903" w:rsidP="004F0B03">
      <w:pPr>
        <w:pStyle w:val="Doc-title"/>
      </w:pPr>
      <w:hyperlink r:id="rId242"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D73903" w:rsidP="004F0B03">
      <w:pPr>
        <w:pStyle w:val="Doc-title"/>
      </w:pPr>
      <w:hyperlink r:id="rId243"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D73903" w:rsidP="004C5081">
      <w:pPr>
        <w:pStyle w:val="Doc-title"/>
      </w:pPr>
      <w:hyperlink r:id="rId244"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D73903" w:rsidP="004C5081">
      <w:pPr>
        <w:pStyle w:val="Doc-title"/>
      </w:pPr>
      <w:hyperlink r:id="rId245"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D73903" w:rsidP="00DF435A">
      <w:pPr>
        <w:pStyle w:val="Doc-title"/>
      </w:pPr>
      <w:hyperlink r:id="rId246"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D73903" w:rsidP="00DF435A">
      <w:pPr>
        <w:pStyle w:val="Doc-title"/>
      </w:pPr>
      <w:hyperlink r:id="rId247"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48"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647F0762" w14:textId="57B826D0" w:rsidR="00A06EC6" w:rsidRDefault="00A06EC6" w:rsidP="00933DE3">
      <w:pPr>
        <w:pStyle w:val="EmailDiscussion2"/>
      </w:pPr>
      <w:r>
        <w:tab/>
      </w:r>
      <w:r w:rsidR="00933DE3">
        <w:t>CLOSED</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684FDBC7" w14:textId="6F87411B" w:rsidR="00BE2438" w:rsidRPr="00BE2438" w:rsidRDefault="00CC678A" w:rsidP="00933DE3">
      <w:pPr>
        <w:pStyle w:val="Agreement"/>
      </w:pPr>
      <w:r>
        <w:t>[AT109e][053][TEI16] Agreed</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rsidP="003B1883">
      <w:pPr>
        <w:pStyle w:val="Doc-text2"/>
      </w:pPr>
      <w:r>
        <w:t>=&gt; Revised in R2-2002133</w:t>
      </w:r>
    </w:p>
    <w:p w14:paraId="68F95F71" w14:textId="3C4A7DF5" w:rsidR="005777B2" w:rsidRDefault="002D64DE" w:rsidP="00933DE3">
      <w:pPr>
        <w:pStyle w:val="Doc-title"/>
      </w:pPr>
      <w:r>
        <w:t>R2-2002133</w:t>
      </w:r>
      <w:r>
        <w:tab/>
        <w:t>Inclusion of 90MHz UE Bandwidth</w:t>
      </w:r>
      <w:r>
        <w:tab/>
        <w:t>VODAFONE</w:t>
      </w:r>
      <w:r>
        <w:tab/>
        <w:t>CR</w:t>
      </w:r>
      <w:r>
        <w:tab/>
        <w:t>Rel-16</w:t>
      </w:r>
      <w:r>
        <w:tab/>
        <w:t>38.306</w:t>
      </w:r>
      <w:r>
        <w:tab/>
        <w:t>15.8.0</w:t>
      </w:r>
      <w:r>
        <w:tab/>
        <w:t>0223</w:t>
      </w:r>
      <w:r>
        <w:tab/>
        <w:t>1</w:t>
      </w:r>
      <w:r>
        <w:tab/>
        <w:t>C</w:t>
      </w:r>
      <w:r>
        <w:tab/>
        <w:t>NR_newRAT-Core</w:t>
      </w:r>
    </w:p>
    <w:p w14:paraId="631BCB13" w14:textId="77777777" w:rsidR="00933DE3" w:rsidRPr="00BE2438" w:rsidRDefault="00933DE3" w:rsidP="00933DE3">
      <w:pPr>
        <w:pStyle w:val="Agreement"/>
      </w:pPr>
      <w:r>
        <w:t>[AT109e][053][TEI16] Agreed</w:t>
      </w:r>
    </w:p>
    <w:p w14:paraId="623AA5A8" w14:textId="77777777" w:rsidR="00B67605" w:rsidRPr="00B67605" w:rsidRDefault="00B67605" w:rsidP="00933DE3">
      <w:pPr>
        <w:pStyle w:val="Doc-text2"/>
        <w:ind w:left="0" w:firstLine="0"/>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lastRenderedPageBreak/>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D73903" w:rsidP="005777B2">
      <w:pPr>
        <w:pStyle w:val="Doc-title"/>
      </w:pPr>
      <w:hyperlink r:id="rId249" w:tooltip="D:Documents3GPPtsg_ranWG2TSGR2_109_eDocsR2-2002130.zip" w:history="1">
        <w:r w:rsidR="005777B2" w:rsidRPr="005777B2">
          <w:rPr>
            <w:rStyle w:val="Hyperlink"/>
          </w:rPr>
          <w:t>R2-2002130</w:t>
        </w:r>
      </w:hyperlink>
      <w:r w:rsidR="005777B2">
        <w:tab/>
        <w:t>CR on capability of maxUplinkDutyCycle for inter-band EN-DC PC2 UE</w:t>
      </w:r>
      <w:r w:rsidR="005777B2">
        <w:tab/>
        <w:t>CMCC</w:t>
      </w:r>
      <w:r w:rsidR="005777B2">
        <w:tab/>
        <w:t>CR</w:t>
      </w:r>
      <w:r w:rsidR="005777B2">
        <w:tab/>
        <w:t>Rel-16</w:t>
      </w:r>
      <w:r w:rsidR="005777B2">
        <w:tab/>
        <w:t>38.331</w:t>
      </w:r>
      <w:r w:rsidR="005777B2">
        <w:tab/>
        <w:t>15.8.0</w:t>
      </w:r>
      <w:r w:rsidR="005777B2">
        <w:tab/>
        <w:t>1152</w:t>
      </w:r>
      <w:r w:rsidR="005777B2">
        <w:tab/>
        <w:t>3</w:t>
      </w:r>
      <w:r w:rsidR="005777B2">
        <w:tab/>
        <w:t>F</w:t>
      </w:r>
      <w:r w:rsidR="005777B2">
        <w:tab/>
        <w:t>ENDC_UE_PC2_TDD_TDD</w:t>
      </w:r>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D73903" w:rsidP="00C55EB2">
      <w:pPr>
        <w:pStyle w:val="Doc-title"/>
      </w:pPr>
      <w:hyperlink r:id="rId250"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D73903" w:rsidP="00241373">
      <w:pPr>
        <w:pStyle w:val="Doc-title"/>
      </w:pPr>
      <w:hyperlink r:id="rId251"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D73903" w:rsidP="00C55EB2">
      <w:pPr>
        <w:pStyle w:val="Doc-title"/>
      </w:pPr>
      <w:hyperlink r:id="rId252"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D73903" w:rsidP="00C55EB2">
      <w:pPr>
        <w:pStyle w:val="Doc-title"/>
      </w:pPr>
      <w:hyperlink r:id="rId253"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D73903" w:rsidP="00C55EB2">
      <w:pPr>
        <w:pStyle w:val="Doc-title"/>
      </w:pPr>
      <w:hyperlink r:id="rId254"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lastRenderedPageBreak/>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01C4349D" w14:textId="5E53FBEC" w:rsidR="00A81BDE" w:rsidRDefault="00A81BDE" w:rsidP="00A81BDE">
      <w:pPr>
        <w:pStyle w:val="Doc-title"/>
        <w:rPr>
          <w:rFonts w:eastAsia="Times New Roman"/>
          <w:szCs w:val="20"/>
          <w:lang w:eastAsia="ja-JP"/>
        </w:rPr>
      </w:pPr>
      <w:r>
        <w:rPr>
          <w:lang w:eastAsia="ja-JP"/>
        </w:rPr>
        <w:t>R2-2002326 Introduction of voice fallback indication          Qualcomm Incorporated, T-Mobile USA, Verizon, China Telecom, Softbank, Ericsson        CR         Rel-16    38.331   15.8.0    1312</w:t>
      </w:r>
      <w:r>
        <w:rPr>
          <w:lang w:eastAsia="ja-JP"/>
        </w:rPr>
        <w:tab/>
        <w:t>3            C       TEI16</w:t>
      </w:r>
    </w:p>
    <w:p w14:paraId="67BE68D6" w14:textId="56F47509" w:rsidR="00B67605" w:rsidRDefault="00A81BDE" w:rsidP="00A81BDE">
      <w:pPr>
        <w:pStyle w:val="Agreement"/>
      </w:pPr>
      <w:r>
        <w:t>Agreed</w:t>
      </w: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15367231" w14:textId="77777777" w:rsidR="00A81BDE" w:rsidRDefault="00A81BDE" w:rsidP="00A81BDE">
      <w:pPr>
        <w:pStyle w:val="Agreement"/>
      </w:pPr>
      <w:r>
        <w:t>Agreed</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D73903" w:rsidP="008D56E3">
      <w:pPr>
        <w:pStyle w:val="Doc-title"/>
      </w:pPr>
      <w:hyperlink r:id="rId255"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7CA4FAD0" w14:textId="2BA63656" w:rsidR="00A81BDE" w:rsidRDefault="00A81BDE" w:rsidP="00A81BDE">
      <w:pPr>
        <w:pStyle w:val="Doc-title"/>
        <w:rPr>
          <w:rFonts w:eastAsia="Times New Roman" w:cs="Arial"/>
          <w:color w:val="1F497D"/>
          <w:szCs w:val="20"/>
          <w:lang w:eastAsia="ja-JP"/>
        </w:rPr>
      </w:pPr>
      <w:r w:rsidRPr="00A81BDE">
        <w:rPr>
          <w:highlight w:val="yellow"/>
          <w:lang w:eastAsia="ja-JP"/>
        </w:rPr>
        <w:t>R2-2002327</w:t>
      </w:r>
      <w:r>
        <w:rPr>
          <w:lang w:eastAsia="ja-JP"/>
        </w:rPr>
        <w:tab/>
        <w:t>Introduction of EPS voice fallback enhancement            Qualcomm Incorporated    CR         Rel-16   38.306   15.8.0    0233      1      C            TEI16</w:t>
      </w:r>
    </w:p>
    <w:p w14:paraId="56494FAA" w14:textId="227F5AB5" w:rsidR="00A81BDE" w:rsidRDefault="00A81BDE" w:rsidP="00A81BDE">
      <w:pPr>
        <w:pStyle w:val="Agreement"/>
      </w:pPr>
      <w:r>
        <w:t>Agreed</w:t>
      </w:r>
    </w:p>
    <w:p w14:paraId="558223D1" w14:textId="77777777" w:rsidR="00A81BDE" w:rsidRDefault="00A81BDE"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437A814A" w:rsidR="00B9733C" w:rsidRDefault="00B9733C" w:rsidP="00B9733C">
      <w:pPr>
        <w:pStyle w:val="EmailDiscussion2"/>
      </w:pPr>
      <w:r>
        <w:tab/>
      </w:r>
      <w:r w:rsidR="00A81BDE">
        <w:t>CLOSED</w:t>
      </w:r>
    </w:p>
    <w:p w14:paraId="4DBEC70D" w14:textId="77777777" w:rsidR="00A81BDE" w:rsidRDefault="00A81BDE" w:rsidP="00845F03">
      <w:pPr>
        <w:pStyle w:val="Comments"/>
      </w:pPr>
    </w:p>
    <w:p w14:paraId="2AE72F64" w14:textId="77777777" w:rsidR="00A81BDE" w:rsidRDefault="00A81BDE"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D73903" w:rsidP="00845F03">
      <w:pPr>
        <w:pStyle w:val="Doc-title"/>
      </w:pPr>
      <w:hyperlink r:id="rId256"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D73903" w:rsidP="00845F03">
      <w:pPr>
        <w:pStyle w:val="Doc-title"/>
      </w:pPr>
      <w:hyperlink r:id="rId257"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D73903" w:rsidP="00B9733C">
      <w:pPr>
        <w:pStyle w:val="Doc-title"/>
      </w:pPr>
      <w:hyperlink r:id="rId258"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D73903" w:rsidP="00BC7A64">
      <w:pPr>
        <w:pStyle w:val="Doc-title"/>
      </w:pPr>
      <w:hyperlink r:id="rId259"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D73903" w:rsidP="00BC7A64">
      <w:pPr>
        <w:pStyle w:val="Doc-title"/>
      </w:pPr>
      <w:hyperlink r:id="rId260"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D73903" w:rsidP="00BC7A64">
      <w:pPr>
        <w:pStyle w:val="Doc-title"/>
      </w:pPr>
      <w:hyperlink r:id="rId261"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1789A9F9" w14:textId="10CEE29E" w:rsidR="003F5D43" w:rsidRPr="003F5D43" w:rsidRDefault="00933DE3" w:rsidP="00933DE3">
      <w:pPr>
        <w:pStyle w:val="EmailDiscussion2"/>
      </w:pPr>
      <w:r>
        <w:tab/>
        <w:t>Deadline: MAR 3</w:t>
      </w: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6BFCC8B5"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rsidP="003B1883">
      <w:pPr>
        <w:pStyle w:val="Doc-text2"/>
      </w:pPr>
      <w:r>
        <w:t>=&gt; Revised in R2-2002158</w:t>
      </w:r>
    </w:p>
    <w:p w14:paraId="618C46AE" w14:textId="77777777" w:rsidR="002D64DE" w:rsidRDefault="002D64DE" w:rsidP="002D64DE">
      <w:pPr>
        <w:pStyle w:val="Doc-title"/>
      </w:pPr>
      <w:r>
        <w:t>R2-2002158</w:t>
      </w:r>
      <w:r>
        <w:tab/>
        <w:t>Introduction of DL RRC segmentation</w:t>
      </w:r>
      <w:r>
        <w:tab/>
        <w:t>Ericsson</w:t>
      </w:r>
      <w:r>
        <w:tab/>
        <w:t>CR</w:t>
      </w:r>
      <w:r>
        <w:tab/>
        <w:t>Rel-16</w:t>
      </w:r>
      <w:r>
        <w:tab/>
        <w:t>36.306</w:t>
      </w:r>
      <w:r>
        <w:tab/>
        <w:t>15.7.0</w:t>
      </w:r>
      <w:r>
        <w:tab/>
        <w:t>1732</w:t>
      </w:r>
      <w:r>
        <w:tab/>
        <w:t>1</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pPr>
      <w:r>
        <w:t>=&gt; Revised in R2-2002159</w:t>
      </w:r>
    </w:p>
    <w:p w14:paraId="112419E1" w14:textId="77777777" w:rsidR="002D64DE" w:rsidRDefault="002D64DE" w:rsidP="002D64DE">
      <w:pPr>
        <w:pStyle w:val="Doc-title"/>
      </w:pPr>
      <w:r>
        <w:t>R2-2002159</w:t>
      </w:r>
      <w:r>
        <w:tab/>
        <w:t>Introduction of DL RRC segmentation</w:t>
      </w:r>
      <w:r>
        <w:tab/>
        <w:t>Ericsson</w:t>
      </w:r>
      <w:r>
        <w:tab/>
        <w:t>CR</w:t>
      </w:r>
      <w:r>
        <w:tab/>
        <w:t>Rel-16</w:t>
      </w:r>
      <w:r>
        <w:tab/>
        <w:t>36.331</w:t>
      </w:r>
      <w:r>
        <w:tab/>
        <w:t>15.8.0</w:t>
      </w:r>
      <w:r>
        <w:tab/>
        <w:t>4200</w:t>
      </w:r>
      <w:r>
        <w:tab/>
        <w:t>1</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pPr>
      <w:r>
        <w:lastRenderedPageBreak/>
        <w:t>=&gt; Revised in R2-2002160</w:t>
      </w:r>
    </w:p>
    <w:p w14:paraId="196F01B6" w14:textId="77777777" w:rsidR="002D64DE" w:rsidRDefault="002D64DE" w:rsidP="002D64DE">
      <w:pPr>
        <w:pStyle w:val="Doc-title"/>
      </w:pPr>
      <w:r>
        <w:t>R2-2002160</w:t>
      </w:r>
      <w:r>
        <w:tab/>
        <w:t>Introduction of DL RRC segmentation</w:t>
      </w:r>
      <w:r>
        <w:tab/>
        <w:t>Ericsson</w:t>
      </w:r>
      <w:r>
        <w:tab/>
        <w:t>CR</w:t>
      </w:r>
      <w:r>
        <w:tab/>
        <w:t>Rel-16</w:t>
      </w:r>
      <w:r>
        <w:tab/>
        <w:t>38.306</w:t>
      </w:r>
      <w:r>
        <w:tab/>
        <w:t>15.8.0</w:t>
      </w:r>
      <w:r>
        <w:tab/>
        <w:t>0243</w:t>
      </w:r>
      <w:r>
        <w:tab/>
        <w:t>1</w:t>
      </w:r>
      <w:r>
        <w:tab/>
        <w:t>B</w:t>
      </w:r>
      <w:r>
        <w:tab/>
        <w:t>TEI16</w:t>
      </w: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pPr>
      <w:r>
        <w:t>=&gt; Revised in R2-2002161</w:t>
      </w:r>
    </w:p>
    <w:p w14:paraId="018EFCC7" w14:textId="77777777" w:rsidR="002D64DE" w:rsidRDefault="002D64DE" w:rsidP="002D64DE">
      <w:pPr>
        <w:pStyle w:val="Doc-title"/>
      </w:pPr>
      <w:r>
        <w:t>R2-2002161</w:t>
      </w:r>
      <w:r>
        <w:tab/>
        <w:t>Introduction of DL RRC segmentation</w:t>
      </w:r>
      <w:r>
        <w:tab/>
        <w:t>Ericsson</w:t>
      </w:r>
      <w:r>
        <w:tab/>
        <w:t>CR</w:t>
      </w:r>
      <w:r>
        <w:tab/>
        <w:t>Rel-16</w:t>
      </w:r>
      <w:r>
        <w:tab/>
        <w:t>38.331</w:t>
      </w:r>
      <w:r>
        <w:tab/>
        <w:t>15.8.0</w:t>
      </w:r>
      <w:r>
        <w:tab/>
        <w:t>1465</w:t>
      </w:r>
      <w:r>
        <w:tab/>
        <w:t>1</w:t>
      </w:r>
      <w:r>
        <w:tab/>
        <w:t>B</w:t>
      </w:r>
      <w:r>
        <w:tab/>
        <w:t>TEI16</w:t>
      </w: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003B472C" w14:textId="77777777" w:rsidR="00573C99" w:rsidRDefault="00573C99" w:rsidP="00573C99">
      <w:pPr>
        <w:pStyle w:val="EmailDiscussion2"/>
      </w:pPr>
      <w:r>
        <w:tab/>
        <w:t>Intended outcome: Agreed CRs</w:t>
      </w:r>
    </w:p>
    <w:p w14:paraId="7D2613AF" w14:textId="77777777" w:rsidR="00573C99" w:rsidRDefault="00573C99" w:rsidP="00573C99">
      <w:pPr>
        <w:pStyle w:val="EmailDiscussion2"/>
      </w:pPr>
      <w:r>
        <w:tab/>
        <w:t>Deadline: Feb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54E48DF" w14:textId="774E45E3" w:rsidR="000670D6" w:rsidRPr="000670D6" w:rsidRDefault="000670D6" w:rsidP="000670D6">
      <w:pPr>
        <w:pStyle w:val="Agreement"/>
      </w:pPr>
      <w:r>
        <w:t>Noted</w:t>
      </w:r>
    </w:p>
    <w:p w14:paraId="1286FEAE" w14:textId="1AF80A8B" w:rsidR="00C55EB2" w:rsidRDefault="00D73903" w:rsidP="00C55EB2">
      <w:pPr>
        <w:pStyle w:val="Doc-title"/>
      </w:pPr>
      <w:hyperlink r:id="rId262"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rsidP="003B1883">
      <w:pPr>
        <w:pStyle w:val="Doc-text2"/>
      </w:pPr>
      <w:r>
        <w:t>=&gt; Revised in R2-2002144</w:t>
      </w:r>
    </w:p>
    <w:p w14:paraId="50C5ACC8" w14:textId="77777777" w:rsidR="002D64DE" w:rsidRDefault="002D64DE" w:rsidP="002D64DE">
      <w:pPr>
        <w:pStyle w:val="Doc-title"/>
      </w:pPr>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p>
    <w:p w14:paraId="6263DF0B" w14:textId="733E3E93" w:rsidR="000670D6" w:rsidRPr="000670D6" w:rsidRDefault="000670D6" w:rsidP="000670D6">
      <w:pPr>
        <w:pStyle w:val="Agreement"/>
      </w:pPr>
      <w:r>
        <w:t>[AT109e][055][TEI16] agreed</w:t>
      </w:r>
    </w:p>
    <w:p w14:paraId="73C52F58" w14:textId="66EDC1E9" w:rsidR="00C55EB2" w:rsidRDefault="00D73903" w:rsidP="00C55EB2">
      <w:pPr>
        <w:pStyle w:val="Doc-title"/>
      </w:pPr>
      <w:hyperlink r:id="rId263"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pPr>
      <w:r>
        <w:t>=&gt; Revised in R2-2002146</w:t>
      </w:r>
    </w:p>
    <w:p w14:paraId="6684DC4D" w14:textId="77777777" w:rsidR="002D64DE" w:rsidRDefault="002D64DE" w:rsidP="002D64DE">
      <w:pPr>
        <w:pStyle w:val="Doc-title"/>
      </w:pPr>
      <w:r>
        <w:t>R2-2002146</w:t>
      </w:r>
      <w:r>
        <w:tab/>
        <w:t>CR to 38.331 on introducing autonomous gap in Rel-16</w:t>
      </w:r>
      <w:r>
        <w:tab/>
        <w:t>ZTE Coporation, Sanechips, CATT, OPPO, CMCC, MediaTek Inc, Vivo, Ericsson, Qualcomm Incorporated, Intel, Nokia, Huawei, HiSilicon, China Telecom, China Unicom, NTT DOCOMO</w:t>
      </w:r>
      <w:r>
        <w:tab/>
        <w:t>CR</w:t>
      </w:r>
      <w:r>
        <w:tab/>
        <w:t>Rel-16</w:t>
      </w:r>
      <w:r>
        <w:tab/>
        <w:t>38.331</w:t>
      </w:r>
      <w:r>
        <w:tab/>
        <w:t>15.8.0</w:t>
      </w:r>
      <w:r>
        <w:tab/>
        <w:t>1434</w:t>
      </w:r>
      <w:r>
        <w:tab/>
        <w:t>1</w:t>
      </w:r>
      <w:r>
        <w:tab/>
        <w:t>B</w:t>
      </w:r>
      <w:r>
        <w:tab/>
        <w:t>NR_RRM_enh-Core</w:t>
      </w:r>
    </w:p>
    <w:p w14:paraId="35F38BE2" w14:textId="46EBA716" w:rsidR="000670D6" w:rsidRPr="000670D6" w:rsidRDefault="000670D6" w:rsidP="000670D6">
      <w:pPr>
        <w:pStyle w:val="Agreement"/>
      </w:pPr>
      <w:r>
        <w:t>[AT109e][055][TEI16] Agreed</w:t>
      </w:r>
    </w:p>
    <w:p w14:paraId="3641E1B1" w14:textId="233887CC" w:rsidR="00C55EB2" w:rsidRDefault="00D73903" w:rsidP="00C55EB2">
      <w:pPr>
        <w:pStyle w:val="Doc-title"/>
      </w:pPr>
      <w:hyperlink r:id="rId264"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pPr>
      <w:r>
        <w:t>=&gt; Revised in R2-2002145</w:t>
      </w:r>
    </w:p>
    <w:p w14:paraId="0813511E" w14:textId="77777777" w:rsidR="002D64DE" w:rsidRDefault="002D64DE" w:rsidP="002D64DE">
      <w:pPr>
        <w:pStyle w:val="Doc-title"/>
      </w:pPr>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p>
    <w:p w14:paraId="5975E2F6" w14:textId="5A5388D4" w:rsidR="000670D6" w:rsidRPr="000670D6" w:rsidRDefault="000670D6" w:rsidP="000670D6">
      <w:pPr>
        <w:pStyle w:val="Agreement"/>
      </w:pPr>
      <w:r>
        <w:t>[AT109e][055][TEI16] Agreed</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D73903" w:rsidP="00C55EB2">
      <w:pPr>
        <w:pStyle w:val="Doc-title"/>
      </w:pPr>
      <w:hyperlink r:id="rId265"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pPr>
      <w:r>
        <w:t>=&gt; Revised in R2-2002147</w:t>
      </w:r>
    </w:p>
    <w:p w14:paraId="437793B2" w14:textId="77777777" w:rsidR="002D64DE" w:rsidRDefault="002D64DE" w:rsidP="002D64DE">
      <w:pPr>
        <w:pStyle w:val="Doc-title"/>
      </w:pPr>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p>
    <w:p w14:paraId="22EF5162" w14:textId="7A7F15CD" w:rsidR="00A06EC6" w:rsidRDefault="000670D6" w:rsidP="000670D6">
      <w:pPr>
        <w:pStyle w:val="Agreement"/>
      </w:pPr>
      <w:r>
        <w:lastRenderedPageBreak/>
        <w:t>[AT109e][055][TEI16] Agreed</w:t>
      </w:r>
    </w:p>
    <w:p w14:paraId="74B0B0D8" w14:textId="77777777" w:rsidR="00A06EC6" w:rsidRDefault="00A06EC6" w:rsidP="000670D6">
      <w:pPr>
        <w:pStyle w:val="Doc-text2"/>
        <w:ind w:left="0" w:firstLine="0"/>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5211D3D3" w14:textId="638826AA" w:rsidR="00A06EC6" w:rsidRPr="00A06EC6" w:rsidRDefault="00A06EC6" w:rsidP="000670D6">
      <w:pPr>
        <w:pStyle w:val="EmailDiscussion2"/>
      </w:pPr>
      <w:r>
        <w:tab/>
      </w:r>
      <w:r w:rsidR="000670D6">
        <w:t>CLOSED</w:t>
      </w:r>
    </w:p>
    <w:p w14:paraId="4CD85864" w14:textId="09C5A1E6" w:rsidR="00845F03" w:rsidRDefault="00845F03" w:rsidP="00845F03">
      <w:pPr>
        <w:pStyle w:val="Comments"/>
      </w:pPr>
    </w:p>
    <w:p w14:paraId="2C8464A2" w14:textId="77777777" w:rsidR="002B047C" w:rsidRDefault="002B047C" w:rsidP="002B047C">
      <w:pPr>
        <w:pStyle w:val="Doc-title"/>
      </w:pPr>
      <w:r w:rsidRPr="00C70AAE">
        <w:rPr>
          <w:highlight w:val="yellow"/>
        </w:rPr>
        <w:t>R2-2002219</w:t>
      </w:r>
      <w:r>
        <w:tab/>
        <w:t>Reply LS on CGI reading with autonomous gaps</w:t>
      </w:r>
      <w:r>
        <w:tab/>
        <w:t>ZTE Corporation</w:t>
      </w:r>
      <w:r>
        <w:tab/>
        <w:t>LS out</w:t>
      </w:r>
      <w:r>
        <w:tab/>
        <w:t>Rel-16</w:t>
      </w:r>
      <w:r>
        <w:tab/>
        <w:t>NR_RRM_Enh_Core</w:t>
      </w:r>
      <w:r>
        <w:tab/>
        <w:t>To:RAN4</w:t>
      </w:r>
    </w:p>
    <w:p w14:paraId="79403A18" w14:textId="3052EBE7" w:rsidR="000670D6" w:rsidRPr="000670D6" w:rsidRDefault="004B209F" w:rsidP="000670D6">
      <w:pPr>
        <w:pStyle w:val="Agreement"/>
      </w:pPr>
      <w:r>
        <w:t xml:space="preserve">[AT109e][055][TEI16] </w:t>
      </w:r>
      <w:r w:rsidR="000670D6">
        <w:t>Approved</w:t>
      </w:r>
    </w:p>
    <w:p w14:paraId="7DE09A17" w14:textId="77777777" w:rsidR="002B047C" w:rsidRDefault="002B047C"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rsidP="003B1883">
      <w:pPr>
        <w:pStyle w:val="Doc-text2"/>
      </w:pPr>
      <w:r>
        <w:t>=&gt; Revised in R2-2002175</w:t>
      </w:r>
    </w:p>
    <w:p w14:paraId="36D57F46" w14:textId="77777777" w:rsidR="002D64DE" w:rsidRDefault="002D64DE" w:rsidP="002D64DE">
      <w:pPr>
        <w:pStyle w:val="Doc-title"/>
      </w:pPr>
      <w:r>
        <w:t>R2-2002175</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1</w:t>
      </w:r>
      <w:r>
        <w:tab/>
        <w:t>F</w:t>
      </w:r>
      <w:r>
        <w:tab/>
        <w:t>TEI16</w:t>
      </w:r>
    </w:p>
    <w:p w14:paraId="7F3AAA96" w14:textId="2266A723" w:rsidR="002556F8" w:rsidRDefault="002556F8" w:rsidP="002556F8">
      <w:pPr>
        <w:pStyle w:val="Agreement"/>
      </w:pPr>
      <w:r>
        <w:t>[AT109e][056][TEI16] Agreed</w:t>
      </w:r>
    </w:p>
    <w:p w14:paraId="79770CC3" w14:textId="77777777" w:rsidR="002556F8" w:rsidRPr="002556F8" w:rsidRDefault="002556F8" w:rsidP="002556F8">
      <w:pPr>
        <w:pStyle w:val="Doc-text2"/>
      </w:pP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170B495F" w14:textId="325EF570" w:rsidR="002556F8" w:rsidRDefault="002556F8" w:rsidP="002556F8">
      <w:pPr>
        <w:pStyle w:val="Agreement"/>
      </w:pPr>
      <w:r>
        <w:t>[AT109e][056][TEI16] Agreed</w:t>
      </w:r>
    </w:p>
    <w:p w14:paraId="673187C7" w14:textId="77777777" w:rsidR="002556F8" w:rsidRPr="002556F8" w:rsidRDefault="002556F8" w:rsidP="002556F8">
      <w:pPr>
        <w:pStyle w:val="Doc-text2"/>
      </w:pP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4BC25656" w14:textId="77777777" w:rsidR="002556F8" w:rsidRPr="002556F8" w:rsidRDefault="002556F8" w:rsidP="002556F8">
      <w:pPr>
        <w:pStyle w:val="Agreement"/>
      </w:pPr>
      <w:r>
        <w:t>[AT109e][056][TEI16] Agreed</w:t>
      </w:r>
    </w:p>
    <w:p w14:paraId="7FFA98BC" w14:textId="77777777" w:rsidR="002556F8" w:rsidRPr="002556F8" w:rsidRDefault="002556F8" w:rsidP="002556F8">
      <w:pPr>
        <w:pStyle w:val="Doc-text2"/>
      </w:pP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79976E50" w14:textId="7232CFB5" w:rsidR="00931EFF" w:rsidRDefault="00A06EC6" w:rsidP="002556F8">
      <w:pPr>
        <w:pStyle w:val="EmailDiscussion2"/>
      </w:pPr>
      <w:r>
        <w:tab/>
      </w:r>
      <w:r w:rsidR="00C70AAE">
        <w:t>CLOSED</w:t>
      </w:r>
    </w:p>
    <w:p w14:paraId="22573A9B" w14:textId="77777777" w:rsidR="002556F8" w:rsidRDefault="002556F8" w:rsidP="002556F8">
      <w:pPr>
        <w:pStyle w:val="EmailDiscussion2"/>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D73903" w:rsidP="00931EFF">
      <w:pPr>
        <w:pStyle w:val="Doc-title"/>
      </w:pPr>
      <w:hyperlink r:id="rId266"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lastRenderedPageBreak/>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rsidP="003B1883">
      <w:pPr>
        <w:pStyle w:val="Doc-text2"/>
      </w:pPr>
      <w:r>
        <w:t>=&gt; Revised in R2-2002098</w:t>
      </w:r>
    </w:p>
    <w:p w14:paraId="23A28B4B" w14:textId="77777777" w:rsidR="002D64DE" w:rsidRDefault="002D64DE" w:rsidP="002D64DE">
      <w:pPr>
        <w:pStyle w:val="Doc-title"/>
      </w:pPr>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D73903" w:rsidP="00C5322C">
      <w:pPr>
        <w:pStyle w:val="Doc-title"/>
      </w:pPr>
      <w:hyperlink r:id="rId267"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D73903" w:rsidP="00C5322C">
      <w:pPr>
        <w:pStyle w:val="Doc-title"/>
      </w:pPr>
      <w:hyperlink r:id="rId268"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D73903" w:rsidP="00DB7F4D">
      <w:pPr>
        <w:pStyle w:val="Doc-title"/>
      </w:pPr>
      <w:hyperlink r:id="rId269"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rsidP="003B1883">
      <w:pPr>
        <w:pStyle w:val="Doc-text2"/>
      </w:pPr>
      <w:r>
        <w:t>=&gt; Revised in R2-2002121</w:t>
      </w:r>
    </w:p>
    <w:p w14:paraId="5059E4CC" w14:textId="77777777" w:rsidR="002D64DE" w:rsidRDefault="002D64DE" w:rsidP="002D64DE">
      <w:pPr>
        <w:pStyle w:val="Doc-title"/>
      </w:pPr>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pPr>
      <w:r>
        <w:t xml:space="preserve">LATE LS: </w:t>
      </w:r>
    </w:p>
    <w:p w14:paraId="5C6A25B1" w14:textId="77777777" w:rsidR="00815F89" w:rsidRPr="00FB0452" w:rsidRDefault="00D73903" w:rsidP="00815F89">
      <w:pPr>
        <w:pStyle w:val="Doc-title"/>
      </w:pPr>
      <w:hyperlink r:id="rId270" w:tooltip="D:Documents3GPPtsg_ranWG2TSGR2_109_eDocsR2-2002136.zip" w:history="1">
        <w:r w:rsidR="00815F89" w:rsidRPr="00FB0452">
          <w:rPr>
            <w:rStyle w:val="Hyperlink"/>
          </w:rPr>
          <w:t>R2-2002136</w:t>
        </w:r>
      </w:hyperlink>
      <w:r w:rsidR="00815F89">
        <w:tab/>
        <w:t>Mandatory User Plane Integrity for 5G (FSAG Doc 79_002; contact: DT)</w:t>
      </w:r>
      <w:r w:rsidR="00815F89">
        <w:tab/>
        <w:t>GSMA</w:t>
      </w:r>
      <w:r w:rsidR="00815F89">
        <w:tab/>
        <w:t>LS in</w:t>
      </w:r>
      <w:r w:rsidR="00815F89">
        <w:tab/>
        <w:t>To:SA, RAN, CT, RAN2, SA3, CT1, SA2</w:t>
      </w:r>
    </w:p>
    <w:p w14:paraId="6F34CC58" w14:textId="77777777" w:rsidR="00815F89" w:rsidRDefault="00D73903" w:rsidP="00815F89">
      <w:pPr>
        <w:pStyle w:val="Doc-title"/>
      </w:pPr>
      <w:hyperlink r:id="rId271"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07701152" w14:textId="1AF33A5E" w:rsidR="004B284F" w:rsidRDefault="004B284F" w:rsidP="008C0D59">
      <w:pPr>
        <w:pStyle w:val="EmailDiscussion2"/>
      </w:pPr>
      <w:r>
        <w:t>-</w:t>
      </w:r>
      <w:r>
        <w:tab/>
        <w:t xml:space="preserve">[AT109e][000] DT: Expect this will be discussed and RP and SP. </w:t>
      </w:r>
    </w:p>
    <w:p w14:paraId="246137E4" w14:textId="7CDBE05C" w:rsidR="004B284F" w:rsidRDefault="004B284F" w:rsidP="008C0D59">
      <w:pPr>
        <w:pStyle w:val="EmailDiscussion2"/>
      </w:pPr>
      <w:r>
        <w:t xml:space="preserve">- </w:t>
      </w:r>
      <w:r>
        <w:tab/>
        <w:t>[AT109e][000] Docomo, Huawei, QC: should wait until Plenaries have converged.</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1A3B1E3D" w14:textId="702D1A70" w:rsidR="004B284F" w:rsidRDefault="004B284F" w:rsidP="004B284F">
      <w:pPr>
        <w:pStyle w:val="EmailDiscussion2"/>
        <w:ind w:left="1619" w:firstLine="0"/>
      </w:pPr>
      <w:r>
        <w:t xml:space="preserve">This email discussion is expected to start after RP#87e and scope may be updated then. </w:t>
      </w:r>
    </w:p>
    <w:p w14:paraId="0BE41FA4" w14:textId="59B0D6CB" w:rsidR="00815F89" w:rsidRDefault="004B284F" w:rsidP="00815F89">
      <w:pPr>
        <w:pStyle w:val="EmailDiscussion2"/>
      </w:pPr>
      <w:r>
        <w:tab/>
      </w:r>
      <w:r w:rsidR="00815F89">
        <w:t>Scope: Enhanced capability for UP Integrity Protection. Gather comments on interest, feasibility, an</w:t>
      </w:r>
      <w:r w:rsidR="008C0D59">
        <w:t>d possible</w:t>
      </w:r>
      <w:r w:rsidR="00815F89">
        <w:t xml:space="preserve"> solution direction, </w:t>
      </w:r>
      <w:r w:rsidR="008C0D59">
        <w:t>blocking aspects if any, c</w:t>
      </w:r>
      <w:r w:rsidR="00815F89">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lastRenderedPageBreak/>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D73903" w:rsidP="00DB7F4D">
      <w:pPr>
        <w:pStyle w:val="Doc-title"/>
      </w:pPr>
      <w:hyperlink r:id="rId272"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D73903" w:rsidP="00167C9D">
      <w:pPr>
        <w:pStyle w:val="Doc-title"/>
      </w:pPr>
      <w:hyperlink r:id="rId273"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D73903" w:rsidP="00D353EF">
      <w:pPr>
        <w:pStyle w:val="Doc-title"/>
      </w:pPr>
      <w:hyperlink r:id="rId274"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D73903" w:rsidP="00D353EF">
      <w:pPr>
        <w:pStyle w:val="Doc-title"/>
      </w:pPr>
      <w:hyperlink r:id="rId275"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lastRenderedPageBreak/>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D73903" w:rsidP="00DB7F4D">
      <w:pPr>
        <w:pStyle w:val="Doc-title"/>
      </w:pPr>
      <w:hyperlink r:id="rId276"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D73903" w:rsidP="00DE0AD6">
      <w:pPr>
        <w:pStyle w:val="Doc-title"/>
      </w:pPr>
      <w:hyperlink r:id="rId277"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D73903" w:rsidP="004D585D">
      <w:pPr>
        <w:pStyle w:val="Doc-title"/>
      </w:pPr>
      <w:hyperlink r:id="rId278"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D73903" w:rsidP="00D353EF">
      <w:pPr>
        <w:pStyle w:val="Doc-title"/>
      </w:pPr>
      <w:hyperlink r:id="rId279"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lastRenderedPageBreak/>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D73903" w:rsidP="00B955BE">
      <w:pPr>
        <w:pStyle w:val="Doc-title"/>
      </w:pPr>
      <w:hyperlink r:id="rId280"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D73903" w:rsidP="003C1F04">
      <w:pPr>
        <w:pStyle w:val="Doc-title"/>
      </w:pPr>
      <w:hyperlink r:id="rId281"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6E56C95D" w14:textId="6BD88D3B" w:rsidR="00CC678A" w:rsidRPr="00CC678A" w:rsidRDefault="00CC678A" w:rsidP="00933DE3">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4981F061" w14:textId="77777777" w:rsidR="002B047C" w:rsidRDefault="002B047C" w:rsidP="002B047C">
      <w:pPr>
        <w:pStyle w:val="Doc-title"/>
      </w:pPr>
      <w:r>
        <w:t>R2-2002184</w:t>
      </w:r>
      <w:r>
        <w:tab/>
        <w:t>CR to 38.331 on CSI-RS inter-node message</w:t>
      </w:r>
      <w:r>
        <w:tab/>
        <w:t>Huawei, HiSilicon</w:t>
      </w:r>
      <w:r>
        <w:tab/>
        <w:t>CR</w:t>
      </w:r>
      <w:r>
        <w:tab/>
        <w:t>Rel-16</w:t>
      </w:r>
      <w:r>
        <w:tab/>
        <w:t>38.331</w:t>
      </w:r>
      <w:r>
        <w:tab/>
        <w:t>15.8.0</w:t>
      </w:r>
      <w:r>
        <w:tab/>
        <w:t>1354</w:t>
      </w:r>
      <w:r>
        <w:tab/>
        <w:t>2</w:t>
      </w:r>
      <w:r>
        <w:tab/>
        <w:t>C</w:t>
      </w:r>
      <w:r>
        <w:tab/>
        <w:t>TEI16</w:t>
      </w:r>
    </w:p>
    <w:p w14:paraId="6C07BE09" w14:textId="77777777" w:rsidR="00933DE3" w:rsidRDefault="00933DE3" w:rsidP="00933DE3">
      <w:pPr>
        <w:pStyle w:val="Agreement"/>
      </w:pPr>
      <w:r>
        <w:t>[At109e][053][TEI16] Agreed</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D73903" w:rsidP="008E3C88">
      <w:pPr>
        <w:pStyle w:val="Doc-title"/>
      </w:pPr>
      <w:hyperlink r:id="rId282"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D73903" w:rsidP="00DB7F4D">
      <w:pPr>
        <w:pStyle w:val="Doc-title"/>
      </w:pPr>
      <w:hyperlink r:id="rId283"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D73903" w:rsidP="00142401">
      <w:pPr>
        <w:pStyle w:val="Doc-title"/>
        <w:rPr>
          <w:lang w:eastAsia="zh-TW"/>
        </w:rPr>
      </w:pPr>
      <w:hyperlink r:id="rId284"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D73903" w:rsidP="003C1F04">
      <w:pPr>
        <w:pStyle w:val="Doc-title"/>
      </w:pPr>
      <w:hyperlink r:id="rId285"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43CFB22D" w14:textId="11F32FD5" w:rsidR="00BF5D2A" w:rsidRPr="00BF5D2A" w:rsidRDefault="00BF5D2A" w:rsidP="00BF5D2A">
      <w:pPr>
        <w:pStyle w:val="Agreement"/>
      </w:pPr>
      <w:r>
        <w:t>Noted</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662DF044" w14:textId="0C7F0049" w:rsidR="00BF5D2A" w:rsidRDefault="002556F8" w:rsidP="00BF5D2A">
      <w:pPr>
        <w:pStyle w:val="Doc-text2"/>
        <w:numPr>
          <w:ilvl w:val="0"/>
          <w:numId w:val="31"/>
        </w:numPr>
        <w:tabs>
          <w:tab w:val="clear" w:pos="1622"/>
        </w:tabs>
        <w:rPr>
          <w:rFonts w:eastAsia="Times New Roman"/>
          <w:szCs w:val="20"/>
          <w:lang w:eastAsia="zh-TW"/>
        </w:rPr>
      </w:pPr>
      <w:r>
        <w:t xml:space="preserve">[AT109e][057][TEI16] </w:t>
      </w:r>
      <w:r w:rsidR="00BF5D2A">
        <w:rPr>
          <w:lang w:eastAsia="zh-TW"/>
        </w:rPr>
        <w:t xml:space="preserve">Chair: RAN1 has explicitly decided this to be a mandatory feature without capability signalling, which is somewhat unusual. Only one company has expressed concerns, but can allow further discussion. The provided CR seems to implement what was asked for. </w:t>
      </w:r>
    </w:p>
    <w:p w14:paraId="0B6740D7" w14:textId="612A44DC" w:rsidR="00BF5D2A" w:rsidRDefault="00BF5D2A" w:rsidP="00BF5D2A">
      <w:pPr>
        <w:pStyle w:val="Agreement"/>
        <w:rPr>
          <w:lang w:eastAsia="zh-TW"/>
        </w:rPr>
      </w:pPr>
      <w:r>
        <w:t>[AT109e][057][TEI16] Agreed, Can still discuss during Q2 the need for/introduction of a signalled capability for this feature.</w:t>
      </w:r>
    </w:p>
    <w:p w14:paraId="13E3093A" w14:textId="77777777" w:rsidR="00BF5D2A" w:rsidRDefault="00BF5D2A" w:rsidP="00BF5D2A">
      <w:pPr>
        <w:pStyle w:val="Doc-text2"/>
        <w:ind w:left="0" w:firstLine="0"/>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lastRenderedPageBreak/>
        <w:tab/>
        <w:t>Intended outcome: Agreed CRs</w:t>
      </w:r>
    </w:p>
    <w:p w14:paraId="7EE5A32A" w14:textId="6A6F9917" w:rsidR="00A06EC6" w:rsidRPr="00A06EC6" w:rsidRDefault="00A06EC6" w:rsidP="00A06EC6">
      <w:pPr>
        <w:pStyle w:val="EmailDiscussion2"/>
      </w:pPr>
      <w:r>
        <w:tab/>
      </w:r>
      <w:r w:rsidR="00BF5D2A">
        <w:t>CLOSED</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Default="00D73903" w:rsidP="00FD1714">
      <w:pPr>
        <w:pStyle w:val="Doc-title"/>
      </w:pPr>
      <w:hyperlink r:id="rId286"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3C0108D4" w14:textId="646BB534" w:rsidR="00BF5D2A" w:rsidRDefault="00986025" w:rsidP="00BF5D2A">
      <w:pPr>
        <w:pStyle w:val="Agreement"/>
      </w:pPr>
      <w:r>
        <w:t xml:space="preserve">[AT109e][058][TEI16] </w:t>
      </w:r>
      <w:r w:rsidR="00BF5D2A">
        <w:t>Noted</w:t>
      </w:r>
    </w:p>
    <w:p w14:paraId="4EC2B375" w14:textId="77777777" w:rsidR="00BF5D2A" w:rsidRDefault="00BF5D2A" w:rsidP="00BF5D2A">
      <w:pPr>
        <w:pStyle w:val="Doc-title"/>
        <w:rPr>
          <w:sz w:val="22"/>
          <w:szCs w:val="22"/>
        </w:rPr>
      </w:pPr>
      <w:hyperlink r:id="rId287" w:tooltip="D:Documents3GPPtsg_ranWG2TSGR2_109_eDocsR2-2002273.zip" w:history="1">
        <w:r w:rsidRPr="00BF5D2A">
          <w:rPr>
            <w:rStyle w:val="Hyperlink"/>
          </w:rPr>
          <w:t>R2-2002</w:t>
        </w:r>
        <w:r w:rsidRPr="00BF5D2A">
          <w:rPr>
            <w:rStyle w:val="Hyperlink"/>
          </w:rPr>
          <w:t>2</w:t>
        </w:r>
        <w:r w:rsidRPr="00BF5D2A">
          <w:rPr>
            <w:rStyle w:val="Hyperlink"/>
          </w:rPr>
          <w:t>73</w:t>
        </w:r>
      </w:hyperlink>
      <w:r>
        <w:tab/>
      </w:r>
      <w:r>
        <w:rPr>
          <w:sz w:val="22"/>
          <w:szCs w:val="22"/>
        </w:rPr>
        <w:t>Summary of [AT109e][058][TEI16] Downgraded configuration SRS antenna switching (Intel OPPO)</w:t>
      </w:r>
      <w:r>
        <w:rPr>
          <w:sz w:val="22"/>
          <w:szCs w:val="22"/>
        </w:rPr>
        <w:tab/>
        <w:t>Rapporteur</w:t>
      </w:r>
    </w:p>
    <w:p w14:paraId="1E6B6380" w14:textId="6593713A" w:rsidR="00BF5D2A" w:rsidRPr="00BF5D2A" w:rsidRDefault="00986025" w:rsidP="00BF5D2A">
      <w:pPr>
        <w:pStyle w:val="Agreement"/>
      </w:pPr>
      <w:r>
        <w:t xml:space="preserve">[AT109e][058][TEI16] </w:t>
      </w:r>
      <w:r w:rsidR="00BF5D2A">
        <w:t>Noted</w:t>
      </w:r>
    </w:p>
    <w:p w14:paraId="780DE5C8" w14:textId="77777777" w:rsidR="00BF5D2A" w:rsidRPr="00BF5D2A" w:rsidRDefault="00BF5D2A" w:rsidP="00BF5D2A">
      <w:pPr>
        <w:pStyle w:val="Doc-text2"/>
      </w:pP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128D6FC1" w:rsidR="00FD1714" w:rsidRDefault="00BF5D2A" w:rsidP="003C1F04">
      <w:pPr>
        <w:pStyle w:val="Doc-title"/>
      </w:pPr>
      <w:hyperlink r:id="rId288" w:tooltip="D:Documents3GPPtsg_ranWG2TSGR2_109_eDocsR2-2002066.zip" w:history="1">
        <w:r w:rsidR="00FD1714" w:rsidRPr="00BF5D2A">
          <w:rPr>
            <w:rStyle w:val="Hyperlink"/>
          </w:rPr>
          <w:t>R2-2002</w:t>
        </w:r>
        <w:r w:rsidR="00FD1714" w:rsidRPr="00BF5D2A">
          <w:rPr>
            <w:rStyle w:val="Hyperlink"/>
          </w:rPr>
          <w:t>0</w:t>
        </w:r>
        <w:r w:rsidR="00FD1714" w:rsidRPr="00BF5D2A">
          <w:rPr>
            <w:rStyle w:val="Hyperlink"/>
          </w:rPr>
          <w:t>66</w:t>
        </w:r>
      </w:hyperlink>
      <w:r w:rsidR="00FD1714">
        <w:tab/>
        <w:t>Introduction of downgraded configurations for SRS antenna switching</w:t>
      </w:r>
      <w:r w:rsidR="00FD1714">
        <w:tab/>
        <w:t>OPPO</w:t>
      </w:r>
      <w:r>
        <w:t>, Intel</w:t>
      </w:r>
      <w:r w:rsidR="00FD1714">
        <w:tab/>
        <w:t>CR</w:t>
      </w:r>
      <w:r w:rsidR="00FD1714">
        <w:tab/>
        <w:t>Rel-16</w:t>
      </w:r>
      <w:r w:rsidR="00FD1714">
        <w:tab/>
        <w:t>38.331</w:t>
      </w:r>
      <w:r w:rsidR="00FD1714">
        <w:tab/>
        <w:t>15.8.0</w:t>
      </w:r>
      <w:r w:rsidR="00FD1714">
        <w:tab/>
        <w:t>1433</w:t>
      </w:r>
      <w:r w:rsidR="00FD1714">
        <w:tab/>
        <w:t>1</w:t>
      </w:r>
      <w:r w:rsidR="00FD1714">
        <w:tab/>
        <w:t>B</w:t>
      </w:r>
      <w:r w:rsidR="00FD1714">
        <w:tab/>
        <w:t>NR_newRAT-Core</w:t>
      </w:r>
    </w:p>
    <w:p w14:paraId="0CFA2610" w14:textId="5704FC2E" w:rsidR="00BF5D2A" w:rsidRDefault="00BF5D2A" w:rsidP="00BF5D2A">
      <w:pPr>
        <w:pStyle w:val="Doc-title"/>
      </w:pPr>
      <w:hyperlink r:id="rId289" w:tooltip="D:Documents3GPPtsg_ranWG2TSGR2_109_eDocsR2-2002260.zip" w:history="1">
        <w:r w:rsidRPr="00BF5D2A">
          <w:rPr>
            <w:rStyle w:val="Hyperlink"/>
          </w:rPr>
          <w:t>R2-20</w:t>
        </w:r>
        <w:r w:rsidRPr="00BF5D2A">
          <w:rPr>
            <w:rStyle w:val="Hyperlink"/>
          </w:rPr>
          <w:t>0</w:t>
        </w:r>
        <w:r w:rsidRPr="00BF5D2A">
          <w:rPr>
            <w:rStyle w:val="Hyperlink"/>
          </w:rPr>
          <w:t>22</w:t>
        </w:r>
        <w:r w:rsidRPr="00BF5D2A">
          <w:rPr>
            <w:rStyle w:val="Hyperlink"/>
          </w:rPr>
          <w:t>6</w:t>
        </w:r>
        <w:r w:rsidRPr="00BF5D2A">
          <w:rPr>
            <w:rStyle w:val="Hyperlink"/>
          </w:rPr>
          <w:t>0</w:t>
        </w:r>
      </w:hyperlink>
      <w:r>
        <w:tab/>
        <w:t>Introduction of downgraded configurations for SRS antenna switching</w:t>
      </w:r>
      <w:r>
        <w:tab/>
        <w:t>OPPO, Intel</w:t>
      </w:r>
      <w:r>
        <w:tab/>
        <w:t>CR</w:t>
      </w:r>
      <w:r>
        <w:tab/>
        <w:t>Rel-16</w:t>
      </w:r>
      <w:r>
        <w:tab/>
        <w:t>38.331</w:t>
      </w:r>
      <w:r>
        <w:tab/>
        <w:t>15.8.0</w:t>
      </w:r>
      <w:r>
        <w:tab/>
        <w:t>1433</w:t>
      </w:r>
      <w:r>
        <w:tab/>
        <w:t>2</w:t>
      </w:r>
      <w:r>
        <w:tab/>
        <w:t>B</w:t>
      </w:r>
      <w:r>
        <w:tab/>
        <w:t>NR_newRAT-Core</w:t>
      </w:r>
    </w:p>
    <w:p w14:paraId="266EC66F" w14:textId="586CEB80" w:rsidR="00986025" w:rsidRPr="00986025" w:rsidRDefault="00986025" w:rsidP="00986025">
      <w:pPr>
        <w:pStyle w:val="Agreement"/>
      </w:pPr>
      <w:r>
        <w:t>[AT109e][058][TEI16] Agreed</w:t>
      </w:r>
    </w:p>
    <w:p w14:paraId="13690A95" w14:textId="77777777" w:rsidR="00BF5D2A" w:rsidRDefault="00BF5D2A" w:rsidP="00BF5D2A">
      <w:pPr>
        <w:pStyle w:val="Doc-title"/>
      </w:pPr>
      <w:r>
        <w:t>R2-2002067</w:t>
      </w:r>
      <w:r>
        <w:tab/>
        <w:t>Introduction of downgraded configurations for SRS antenna switching</w:t>
      </w:r>
      <w:r>
        <w:tab/>
        <w:t>OPPO</w:t>
      </w:r>
      <w:r>
        <w:tab/>
        <w:t>CR</w:t>
      </w:r>
      <w:r>
        <w:tab/>
        <w:t>Rel-16</w:t>
      </w:r>
      <w:r>
        <w:tab/>
        <w:t>38.306</w:t>
      </w:r>
      <w:r>
        <w:tab/>
        <w:t>15.8.0</w:t>
      </w:r>
      <w:r>
        <w:tab/>
        <w:t>0258</w:t>
      </w:r>
      <w:r>
        <w:tab/>
        <w:t>-</w:t>
      </w:r>
      <w:r>
        <w:tab/>
        <w:t>B</w:t>
      </w:r>
      <w:r>
        <w:tab/>
        <w:t>TEI16</w:t>
      </w:r>
      <w:r>
        <w:tab/>
        <w:t>Late</w:t>
      </w:r>
    </w:p>
    <w:p w14:paraId="3FC7AC14" w14:textId="6A214CB6" w:rsidR="00BF5D2A" w:rsidRDefault="00BF5D2A" w:rsidP="00BF5D2A">
      <w:pPr>
        <w:pStyle w:val="Doc-title"/>
      </w:pPr>
      <w:r>
        <w:t>R2-2002261</w:t>
      </w:r>
      <w:r>
        <w:tab/>
        <w:t>Introduction of downgraded configurations for SRS antenna switching</w:t>
      </w:r>
      <w:r>
        <w:tab/>
        <w:t>OPPO, Intel</w:t>
      </w:r>
      <w:r>
        <w:tab/>
        <w:t>CR</w:t>
      </w:r>
      <w:r>
        <w:tab/>
        <w:t>Rel-16</w:t>
      </w:r>
      <w:r>
        <w:tab/>
        <w:t>38.306</w:t>
      </w:r>
      <w:r>
        <w:tab/>
        <w:t>15.8.0</w:t>
      </w:r>
      <w:r>
        <w:tab/>
        <w:t>0258</w:t>
      </w:r>
      <w:r>
        <w:tab/>
        <w:t>1</w:t>
      </w:r>
      <w:r>
        <w:tab/>
        <w:t>B</w:t>
      </w:r>
      <w:r>
        <w:tab/>
        <w:t>TEI16</w:t>
      </w:r>
      <w:r>
        <w:tab/>
        <w:t>Late</w:t>
      </w:r>
    </w:p>
    <w:p w14:paraId="752FFB69" w14:textId="740AABC7" w:rsidR="00986025" w:rsidRPr="00986025" w:rsidRDefault="00986025" w:rsidP="00986025">
      <w:pPr>
        <w:pStyle w:val="Agreement"/>
      </w:pPr>
      <w:r>
        <w:t>[AT109e][058][TEI16] Agreed</w:t>
      </w:r>
    </w:p>
    <w:p w14:paraId="18D4F0BB" w14:textId="77777777" w:rsidR="00BF5D2A" w:rsidRPr="00BF5D2A" w:rsidRDefault="00BF5D2A" w:rsidP="00BF5D2A">
      <w:pPr>
        <w:pStyle w:val="Doc-text2"/>
      </w:pPr>
    </w:p>
    <w:p w14:paraId="7BDF9992" w14:textId="1F5F9DA7" w:rsidR="00DB7F4D" w:rsidRDefault="00BF5D2A" w:rsidP="00DB7F4D">
      <w:pPr>
        <w:pStyle w:val="Doc-title"/>
      </w:pPr>
      <w:hyperlink r:id="rId290" w:tooltip="D:Documents3GPPtsg_ranWG2TSGR2_109_eDocsR2-2001273.zip" w:history="1">
        <w:r w:rsidR="00DB7F4D" w:rsidRPr="00BF5D2A">
          <w:rPr>
            <w:rStyle w:val="Hyperlink"/>
          </w:rPr>
          <w:t>R2-20012</w:t>
        </w:r>
        <w:r w:rsidR="00DB7F4D" w:rsidRPr="00BF5D2A">
          <w:rPr>
            <w:rStyle w:val="Hyperlink"/>
          </w:rPr>
          <w:t>7</w:t>
        </w:r>
        <w:r w:rsidR="00DB7F4D" w:rsidRPr="00BF5D2A">
          <w:rPr>
            <w:rStyle w:val="Hyperlink"/>
          </w:rPr>
          <w:t>3</w:t>
        </w:r>
      </w:hyperlink>
      <w:r w:rsidR="00DB7F4D">
        <w:tab/>
        <w:t>Downgrading configuration of SRS for antenna switching - Alt. 1</w:t>
      </w:r>
      <w:r w:rsidR="00DB7F4D">
        <w:tab/>
        <w:t>Intel Corporation</w:t>
      </w:r>
      <w:r w:rsidR="00DB7F4D">
        <w:tab/>
        <w:t>CR</w:t>
      </w:r>
      <w:r w:rsidR="00DB7F4D">
        <w:tab/>
        <w:t>Rel-16</w:t>
      </w:r>
      <w:r w:rsidR="00DB7F4D">
        <w:tab/>
        <w:t>38.331</w:t>
      </w:r>
      <w:r w:rsidR="00DB7F4D">
        <w:tab/>
        <w:t>15.8.0</w:t>
      </w:r>
      <w:r w:rsidR="00DB7F4D">
        <w:tab/>
        <w:t>1480</w:t>
      </w:r>
      <w:r w:rsidR="00DB7F4D">
        <w:tab/>
        <w:t>-</w:t>
      </w:r>
      <w:r w:rsidR="00DB7F4D">
        <w:tab/>
        <w:t>C</w:t>
      </w:r>
      <w:r w:rsidR="00DB7F4D">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3C23F77F" w14:textId="77777777" w:rsidR="00BF5D2A" w:rsidRPr="00BF5D2A" w:rsidRDefault="00BF5D2A" w:rsidP="00986025">
      <w:pPr>
        <w:pStyle w:val="Doc-text2"/>
        <w:ind w:left="0" w:firstLine="0"/>
      </w:pP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11C13453" w:rsidR="00AE3659" w:rsidRPr="00A06EC6" w:rsidRDefault="00AE3659" w:rsidP="00AE3659">
      <w:pPr>
        <w:pStyle w:val="EmailDiscussion2"/>
      </w:pPr>
      <w:r>
        <w:tab/>
      </w:r>
      <w:r w:rsidR="00BF5D2A">
        <w:t>CLOSED</w:t>
      </w: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lastRenderedPageBreak/>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D73903" w:rsidP="00973EBC">
      <w:pPr>
        <w:pStyle w:val="Doc-title"/>
      </w:pPr>
      <w:hyperlink r:id="rId291"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lastRenderedPageBreak/>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B5F0FF3" w14:textId="77777777" w:rsidR="008E7588" w:rsidRPr="007A7258" w:rsidRDefault="008E7588" w:rsidP="0060038F">
      <w:pPr>
        <w:pStyle w:val="Doc-text2"/>
        <w:rPr>
          <w:lang w:val="en-US"/>
        </w:rPr>
      </w:pPr>
    </w:p>
    <w:p w14:paraId="61E4D39E" w14:textId="77777777" w:rsidR="0060038F" w:rsidRPr="0060038F" w:rsidRDefault="0060038F" w:rsidP="0060038F">
      <w:pPr>
        <w:pStyle w:val="Doc-text2"/>
      </w:pPr>
    </w:p>
    <w:p w14:paraId="53D0B957" w14:textId="77777777" w:rsidR="00414DA1" w:rsidRDefault="00D73903" w:rsidP="00414DA1">
      <w:pPr>
        <w:pStyle w:val="Doc-title"/>
      </w:pPr>
      <w:hyperlink r:id="rId292"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52C3EC68" w14:textId="25040E82" w:rsidR="00D46F13" w:rsidRDefault="00D46F13" w:rsidP="00D46F13">
      <w:pPr>
        <w:pStyle w:val="EmailDiscussion2"/>
      </w:pPr>
      <w:r>
        <w:tab/>
        <w:t xml:space="preserve">Intended outcome: </w:t>
      </w:r>
    </w:p>
    <w:p w14:paraId="112BDF61" w14:textId="28F617A6" w:rsidR="00D46F13" w:rsidRPr="00D46F13" w:rsidRDefault="00D46F13" w:rsidP="00D46F13">
      <w:pPr>
        <w:pStyle w:val="EmailDiscussion2"/>
      </w:pPr>
      <w:r>
        <w:tab/>
        <w:t>Deadline: MAR 4</w:t>
      </w:r>
    </w:p>
    <w:p w14:paraId="56CD0C75" w14:textId="77777777" w:rsidR="00F41073" w:rsidRDefault="00F41073" w:rsidP="00F41073">
      <w:pPr>
        <w:pStyle w:val="Doc-text2"/>
      </w:pPr>
    </w:p>
    <w:p w14:paraId="1363B7C1" w14:textId="77777777" w:rsidR="00F41073" w:rsidRPr="00F41073" w:rsidRDefault="00F41073" w:rsidP="00F41073">
      <w:pPr>
        <w:pStyle w:val="Doc-text2"/>
      </w:pPr>
    </w:p>
    <w:p w14:paraId="3228FD28" w14:textId="77777777" w:rsidR="00976329" w:rsidRDefault="00D73903" w:rsidP="00976329">
      <w:pPr>
        <w:pStyle w:val="Doc-title"/>
      </w:pPr>
      <w:hyperlink r:id="rId293"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6AA155F2" w:rsidR="00D46F13" w:rsidRDefault="00D46F13" w:rsidP="00D46F13">
      <w:pPr>
        <w:pStyle w:val="Doc-text2"/>
      </w:pPr>
      <w:r>
        <w:t xml:space="preserve">- </w:t>
      </w:r>
      <w:r>
        <w:tab/>
        <w:t xml:space="preserve">Chair: Need to </w:t>
      </w:r>
      <w:r w:rsidR="00F41073">
        <w:t>Exclude non-agreed parts</w:t>
      </w:r>
      <w:r>
        <w:t>.</w:t>
      </w:r>
    </w:p>
    <w:p w14:paraId="4A6B06EC" w14:textId="2F31D075" w:rsidR="002B047C" w:rsidRPr="00D46F13" w:rsidRDefault="002B047C" w:rsidP="00D46F13">
      <w:pPr>
        <w:pStyle w:val="Doc-text2"/>
      </w:pPr>
      <w:r>
        <w:t>=&gt; Revised in R2-2002228</w:t>
      </w:r>
    </w:p>
    <w:p w14:paraId="2EC09F21" w14:textId="77777777" w:rsidR="002B047C" w:rsidRDefault="002B047C" w:rsidP="002B047C">
      <w:pPr>
        <w:pStyle w:val="Doc-title"/>
      </w:pPr>
      <w:r>
        <w:t>R2-2002228</w:t>
      </w:r>
      <w:r>
        <w:tab/>
        <w:t>Running CR on 38.331 for on-demand SIB(s) in CONNECTED</w:t>
      </w:r>
      <w:r>
        <w:tab/>
        <w:t>Ericsson</w:t>
      </w:r>
      <w:r>
        <w:tab/>
        <w:t>CR</w:t>
      </w:r>
      <w:r>
        <w:tab/>
        <w:t>Rel-16</w:t>
      </w:r>
      <w:r>
        <w:tab/>
        <w:t>38.331</w:t>
      </w:r>
      <w:r>
        <w:tab/>
        <w:t>15.8.0</w:t>
      </w:r>
      <w:r>
        <w:tab/>
        <w:t>1462</w:t>
      </w:r>
      <w:r>
        <w:tab/>
        <w:t>1</w:t>
      </w:r>
      <w:r>
        <w:tab/>
        <w:t>B</w:t>
      </w:r>
      <w:r>
        <w:tab/>
        <w:t>NR_unlic-Core, 5G_V2X_NRSL-Core, NR_IIOT-Core</w:t>
      </w:r>
    </w:p>
    <w:p w14:paraId="4881C3CF" w14:textId="77777777" w:rsidR="00F41073" w:rsidRPr="00F41073" w:rsidRDefault="00F41073" w:rsidP="00F41073">
      <w:pPr>
        <w:pStyle w:val="Doc-text2"/>
      </w:pPr>
    </w:p>
    <w:p w14:paraId="6984A425" w14:textId="77777777" w:rsidR="00976329" w:rsidRDefault="00D73903" w:rsidP="00976329">
      <w:pPr>
        <w:pStyle w:val="Doc-title"/>
      </w:pPr>
      <w:hyperlink r:id="rId294"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4FC3B224" w14:textId="0E9C967A" w:rsidR="002B047C" w:rsidRPr="00D46F13" w:rsidRDefault="002B047C" w:rsidP="002B047C">
      <w:pPr>
        <w:pStyle w:val="Doc-text2"/>
      </w:pPr>
      <w:r>
        <w:t>=&gt; Revised in R2-2002229</w:t>
      </w:r>
    </w:p>
    <w:p w14:paraId="7A39C436" w14:textId="77777777" w:rsidR="002B047C" w:rsidRDefault="002B047C" w:rsidP="002B047C">
      <w:pPr>
        <w:pStyle w:val="Doc-title"/>
      </w:pPr>
      <w:r>
        <w:t>R2-2002229</w:t>
      </w:r>
      <w:r>
        <w:tab/>
        <w:t>Running CR on 38.300 for on-demand SIB(s) in CONNECTED</w:t>
      </w:r>
      <w:r>
        <w:tab/>
        <w:t>Ericsson</w:t>
      </w:r>
      <w:r>
        <w:tab/>
        <w:t>CR</w:t>
      </w:r>
      <w:r>
        <w:tab/>
        <w:t>Rel-16</w:t>
      </w:r>
      <w:r>
        <w:tab/>
        <w:t>38.300</w:t>
      </w:r>
      <w:r>
        <w:tab/>
        <w:t>16.0.0</w:t>
      </w:r>
      <w:r>
        <w:tab/>
        <w:t>0194</w:t>
      </w:r>
      <w:r>
        <w:tab/>
        <w:t>1</w:t>
      </w:r>
      <w:r>
        <w:tab/>
        <w:t>B</w:t>
      </w:r>
      <w:r>
        <w:tab/>
        <w:t>NR_unlic-Core, 5G_V2X_NRSL-Core, NR_IIOT-Core</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6408E9C9" w14:textId="77777777" w:rsidR="002B047C" w:rsidRDefault="002B047C" w:rsidP="002B047C">
      <w:pPr>
        <w:pStyle w:val="Doc-title"/>
      </w:pPr>
      <w:r>
        <w:t>R2-2002227</w:t>
      </w:r>
      <w:r>
        <w:tab/>
        <w:t>On-demand SIB in CONNECTED Functionality</w:t>
      </w:r>
      <w:r>
        <w:tab/>
        <w:t>Ericsson</w:t>
      </w:r>
      <w:r>
        <w:tab/>
        <w:t>discussion</w:t>
      </w:r>
      <w:r>
        <w:tab/>
        <w:t>Rel-16</w:t>
      </w:r>
      <w:r>
        <w:tab/>
        <w:t>NR_unlic-Core, 5G_V2X_NRSL-Core, NR_IIOT-Core</w:t>
      </w:r>
    </w:p>
    <w:p w14:paraId="33F19AD1" w14:textId="77777777" w:rsidR="00F41073" w:rsidRPr="00F41073" w:rsidRDefault="00F41073" w:rsidP="00F41073">
      <w:pPr>
        <w:pStyle w:val="Doc-text2"/>
      </w:pPr>
    </w:p>
    <w:p w14:paraId="209A1D9F" w14:textId="77777777" w:rsidR="00976329" w:rsidRDefault="00D73903" w:rsidP="00976329">
      <w:pPr>
        <w:pStyle w:val="Doc-title"/>
      </w:pPr>
      <w:hyperlink r:id="rId295"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lastRenderedPageBreak/>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96"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D73903" w:rsidP="003243B9">
      <w:pPr>
        <w:pStyle w:val="Doc-title"/>
      </w:pPr>
      <w:hyperlink r:id="rId297"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D73903" w:rsidP="00C3230B">
      <w:pPr>
        <w:pStyle w:val="Doc-title"/>
      </w:pPr>
      <w:hyperlink r:id="rId298"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lastRenderedPageBreak/>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D73903" w:rsidP="00E842A4">
      <w:pPr>
        <w:pStyle w:val="Doc-title"/>
      </w:pPr>
      <w:hyperlink r:id="rId299"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D73903" w:rsidP="00521D69">
      <w:pPr>
        <w:pStyle w:val="Doc-title"/>
      </w:pPr>
      <w:hyperlink r:id="rId300"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D73903" w:rsidP="00521D69">
      <w:pPr>
        <w:pStyle w:val="Doc-title"/>
      </w:pPr>
      <w:hyperlink r:id="rId301"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D73903" w:rsidP="00DB7F4D">
      <w:pPr>
        <w:pStyle w:val="Doc-title"/>
      </w:pPr>
      <w:hyperlink r:id="rId302"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D73903" w:rsidP="00DB7F4D">
      <w:pPr>
        <w:pStyle w:val="Doc-title"/>
      </w:pPr>
      <w:hyperlink r:id="rId303"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D73903" w:rsidP="00C3230B">
      <w:pPr>
        <w:pStyle w:val="Doc-title"/>
      </w:pPr>
      <w:hyperlink r:id="rId304"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D73903" w:rsidP="00C3230B">
      <w:pPr>
        <w:pStyle w:val="Doc-title"/>
      </w:pPr>
      <w:hyperlink r:id="rId305"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6D6442B0" w:rsidR="008830A7" w:rsidRDefault="00C91B99" w:rsidP="008830A7">
      <w:pPr>
        <w:pStyle w:val="EmailDiscussion2"/>
      </w:pPr>
      <w:r>
        <w:tab/>
      </w:r>
      <w:r w:rsidR="00A23895">
        <w:t>CLOSED</w:t>
      </w:r>
    </w:p>
    <w:p w14:paraId="53EF09E6" w14:textId="77777777" w:rsidR="00911C9D" w:rsidRDefault="00911C9D" w:rsidP="008830A7">
      <w:pPr>
        <w:pStyle w:val="EmailDiscussion2"/>
      </w:pPr>
    </w:p>
    <w:p w14:paraId="145BAD7A" w14:textId="66AF24A9" w:rsidR="00911C9D" w:rsidRDefault="00911C9D" w:rsidP="00911C9D">
      <w:pPr>
        <w:pStyle w:val="Doc-title"/>
        <w:rPr>
          <w:lang w:eastAsia="zh-CN"/>
        </w:rPr>
      </w:pPr>
      <w:hyperlink r:id="rId306" w:tooltip="D:Documents3GPPtsg_ranWG2TSGR2_109_eDocsR2-2002140.zip" w:history="1">
        <w:r w:rsidRPr="00911C9D">
          <w:rPr>
            <w:rStyle w:val="Hyperlink"/>
            <w:lang w:eastAsia="zh-CN"/>
          </w:rPr>
          <w:t>R2-2002</w:t>
        </w:r>
        <w:r w:rsidRPr="00911C9D">
          <w:rPr>
            <w:rStyle w:val="Hyperlink"/>
            <w:lang w:eastAsia="zh-CN"/>
          </w:rPr>
          <w:t>1</w:t>
        </w:r>
        <w:r w:rsidRPr="00911C9D">
          <w:rPr>
            <w:rStyle w:val="Hyperlink"/>
            <w:lang w:eastAsia="zh-CN"/>
          </w:rPr>
          <w:t>40</w:t>
        </w:r>
      </w:hyperlink>
      <w:r>
        <w:rPr>
          <w:lang w:eastAsia="zh-CN"/>
        </w:rPr>
        <w:tab/>
      </w:r>
      <w:r w:rsidRPr="00911C9D">
        <w:rPr>
          <w:lang w:eastAsia="zh-CN"/>
        </w:rPr>
        <w:t>Summary of [AT109e][063][URLLC] L2 Parameters etc (Huawei)</w:t>
      </w:r>
      <w:r>
        <w:rPr>
          <w:lang w:eastAsia="zh-CN"/>
        </w:rPr>
        <w:tab/>
      </w:r>
      <w:r>
        <w:rPr>
          <w:lang w:eastAsia="zh-CN"/>
        </w:rPr>
        <w:tab/>
      </w:r>
      <w:r w:rsidRPr="00911C9D">
        <w:rPr>
          <w:lang w:eastAsia="zh-CN"/>
        </w:rPr>
        <w:t>Huawei, HiSilicon (email disc rapporteur)</w:t>
      </w:r>
    </w:p>
    <w:p w14:paraId="681E584F" w14:textId="15603280" w:rsidR="00911C9D" w:rsidRDefault="00911C9D" w:rsidP="00911C9D">
      <w:pPr>
        <w:pStyle w:val="Agreement"/>
        <w:rPr>
          <w:lang w:eastAsia="zh-CN"/>
        </w:rPr>
      </w:pPr>
      <w:r>
        <w:t xml:space="preserve">[AT109e][063][URLLC] </w:t>
      </w:r>
      <w:r>
        <w:rPr>
          <w:lang w:eastAsia="zh-CN"/>
        </w:rPr>
        <w:t>Noted</w:t>
      </w:r>
    </w:p>
    <w:p w14:paraId="267E10C6" w14:textId="77777777" w:rsidR="00911C9D" w:rsidRDefault="00911C9D" w:rsidP="00911C9D">
      <w:pPr>
        <w:pStyle w:val="Doc-text2"/>
        <w:rPr>
          <w:lang w:eastAsia="zh-CN"/>
        </w:rPr>
      </w:pPr>
    </w:p>
    <w:p w14:paraId="518AFB7D" w14:textId="651403B0" w:rsidR="00911C9D" w:rsidRDefault="00911C9D" w:rsidP="00911C9D">
      <w:pPr>
        <w:pStyle w:val="Doc-text2"/>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Agreements </w:t>
      </w:r>
      <w:r>
        <w:t>[AT109e][063][URLLC]</w:t>
      </w:r>
    </w:p>
    <w:p w14:paraId="66D9A8FA"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Gulim"/>
          <w:lang w:eastAsia="zh-CN"/>
        </w:rPr>
      </w:pPr>
      <w:r>
        <w:rPr>
          <w:lang w:eastAsia="zh-CN"/>
        </w:rPr>
        <w:t>In Rel-16 NR, allow the value of 0.5 ms for the PDCP discard timer in URLLC WI.</w:t>
      </w:r>
    </w:p>
    <w:p w14:paraId="47347BE0"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bucket size duration in URLLC WI.</w:t>
      </w:r>
    </w:p>
    <w:p w14:paraId="4381204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logical channel priority in URLLC WI.</w:t>
      </w:r>
    </w:p>
    <w:p w14:paraId="4BC0572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PDCP discard timer is optional with a separate UE capability signalling.</w:t>
      </w:r>
    </w:p>
    <w:p w14:paraId="2CDD3E34"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T-StatusProhibit timer is optional with a separate UE capability signalling.</w:t>
      </w:r>
    </w:p>
    <w:p w14:paraId="3EA8171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T-PollRetransmit timer is optional with a separate UE capability signalling.</w:t>
      </w:r>
    </w:p>
    <w:p w14:paraId="4D563F37" w14:textId="77777777" w:rsidR="00911C9D" w:rsidRPr="00911C9D" w:rsidRDefault="00911C9D" w:rsidP="00911C9D">
      <w:pPr>
        <w:pStyle w:val="Doc-text2"/>
        <w:rPr>
          <w:lang w:eastAsia="zh-CN"/>
        </w:rPr>
      </w:pP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D73903" w:rsidP="00C3230B">
      <w:pPr>
        <w:pStyle w:val="Doc-title"/>
      </w:pPr>
      <w:hyperlink r:id="rId307"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73531C24" w14:textId="566B8285" w:rsidR="00911C9D" w:rsidRPr="00911C9D" w:rsidRDefault="00911C9D" w:rsidP="00911C9D">
      <w:pPr>
        <w:pStyle w:val="Agreement"/>
      </w:pPr>
      <w:r>
        <w:t>noted</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4540C4D5" w:rsidR="008830A7" w:rsidRDefault="00C91B99" w:rsidP="008830A7">
      <w:pPr>
        <w:pStyle w:val="EmailDiscussion2"/>
      </w:pPr>
      <w:r>
        <w:tab/>
      </w:r>
      <w:r w:rsidR="00A532AC">
        <w:t>CLOSED</w:t>
      </w:r>
    </w:p>
    <w:p w14:paraId="0B1A09B0" w14:textId="77777777" w:rsidR="00911C9D" w:rsidRDefault="00911C9D" w:rsidP="008830A7">
      <w:pPr>
        <w:pStyle w:val="EmailDiscussion2"/>
      </w:pPr>
    </w:p>
    <w:p w14:paraId="00F26DFF" w14:textId="01D1A68E" w:rsidR="00911C9D" w:rsidRDefault="00911C9D" w:rsidP="00911C9D">
      <w:pPr>
        <w:pStyle w:val="Doc-title"/>
      </w:pPr>
      <w:hyperlink r:id="rId308" w:tooltip="D:Documents3GPPtsg_ranWG2TSGR2_109_eDocsR2-2002295.zip" w:history="1">
        <w:r w:rsidRPr="00911C9D">
          <w:rPr>
            <w:rStyle w:val="Hyperlink"/>
          </w:rPr>
          <w:t>R2-2002</w:t>
        </w:r>
        <w:r w:rsidRPr="00911C9D">
          <w:rPr>
            <w:rStyle w:val="Hyperlink"/>
          </w:rPr>
          <w:t>2</w:t>
        </w:r>
        <w:r w:rsidRPr="00911C9D">
          <w:rPr>
            <w:rStyle w:val="Hyperlink"/>
          </w:rPr>
          <w:t>95</w:t>
        </w:r>
      </w:hyperlink>
      <w:r>
        <w:tab/>
      </w:r>
      <w:bookmarkStart w:id="30" w:name="_Hlk32824019"/>
      <w:r>
        <w:t xml:space="preserve">Summary on </w:t>
      </w:r>
      <w:bookmarkEnd w:id="30"/>
      <w:r w:rsidRPr="000B662D">
        <w:t>[AT109e][064][URLLC] MAC CEs (Ericsson)</w:t>
      </w:r>
      <w:r>
        <w:tab/>
        <w:t>Ericsson</w:t>
      </w:r>
    </w:p>
    <w:p w14:paraId="7217457C" w14:textId="28B4BDAF" w:rsidR="00911C9D" w:rsidRDefault="00911C9D" w:rsidP="00911C9D">
      <w:pPr>
        <w:pStyle w:val="Agreement"/>
      </w:pPr>
      <w:r w:rsidRPr="000B662D">
        <w:t>[AT109e][064][URLLC]</w:t>
      </w:r>
      <w:r>
        <w:t xml:space="preserve"> noted</w:t>
      </w:r>
    </w:p>
    <w:p w14:paraId="7FA2EEEC" w14:textId="77777777" w:rsidR="00911C9D" w:rsidRDefault="00911C9D" w:rsidP="00911C9D">
      <w:pPr>
        <w:pStyle w:val="Doc-text2"/>
      </w:pPr>
    </w:p>
    <w:p w14:paraId="50900DB8" w14:textId="660BEB36" w:rsidR="00911C9D" w:rsidRDefault="00911C9D" w:rsidP="00911C9D">
      <w:pPr>
        <w:pStyle w:val="Doc-text2"/>
        <w:pBdr>
          <w:top w:val="single" w:sz="4" w:space="1" w:color="auto"/>
          <w:left w:val="single" w:sz="4" w:space="4" w:color="auto"/>
          <w:bottom w:val="single" w:sz="4" w:space="1" w:color="auto"/>
          <w:right w:val="single" w:sz="4" w:space="4" w:color="auto"/>
        </w:pBdr>
      </w:pPr>
      <w:r>
        <w:t xml:space="preserve">Agreements </w:t>
      </w:r>
      <w:r w:rsidRPr="000B662D">
        <w:t>[AT109e][064][URLLC]</w:t>
      </w:r>
    </w:p>
    <w:p w14:paraId="2BDB063C"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Theme="minorEastAsia"/>
          <w:szCs w:val="20"/>
        </w:rPr>
      </w:pPr>
      <w:r>
        <w:t xml:space="preserve">Re-use one reserved bit in Rel-15 Aperiodic CSI Trigger State Subselection MAC CE to indicate one of the two lists </w:t>
      </w:r>
      <w:r>
        <w:rPr>
          <w:spacing w:val="2"/>
          <w:lang w:eastAsia="ko-KR"/>
        </w:rPr>
        <w:t>for CSI aperiodic trigger state.</w:t>
      </w:r>
    </w:p>
    <w:p w14:paraId="0C8AF90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rPr>
          <w:lang w:eastAsia="zh-CN"/>
        </w:rPr>
        <w:t>B</w:t>
      </w:r>
      <w:r>
        <w:rPr>
          <w:lang w:eastAsia="ko-KR"/>
        </w:rPr>
        <w:t>oth PUCCH spatial relation lists can be in-use simultaneously in Rel-16, and Rel-15 MAC CE cannot distinguish which list the MAC CE refers to.</w:t>
      </w:r>
    </w:p>
    <w:p w14:paraId="4A81259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Wait for RAN1 inputs on </w:t>
      </w:r>
      <w:r>
        <w:rPr>
          <w:lang w:eastAsia="ko-KR"/>
        </w:rPr>
        <w:t>the maximum number of PUCCH resource per BWP when two HARQ-ACK codebooks are configured.</w:t>
      </w:r>
    </w:p>
    <w:p w14:paraId="578CD33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RAN2 to jointly design </w:t>
      </w:r>
      <w:r>
        <w:rPr>
          <w:lang w:eastAsia="ko-KR"/>
        </w:rPr>
        <w:t>PUCCH spatial relation activation/de-activation MAC CE for Rel-16 eURLLC WI and Rel-16 eMIMO WI, if both are identified to be needed.</w:t>
      </w:r>
    </w:p>
    <w:p w14:paraId="38DDB66B" w14:textId="77777777" w:rsidR="00911C9D" w:rsidRPr="00911C9D" w:rsidRDefault="00911C9D" w:rsidP="00911C9D">
      <w:pPr>
        <w:pStyle w:val="Doc-text2"/>
      </w:pPr>
    </w:p>
    <w:p w14:paraId="6F7286EE" w14:textId="77777777" w:rsidR="00911C9D" w:rsidRDefault="00911C9D" w:rsidP="008830A7">
      <w:pPr>
        <w:pStyle w:val="EmailDiscussion2"/>
      </w:pPr>
    </w:p>
    <w:p w14:paraId="6BE76C6E" w14:textId="61D7E0EB" w:rsidR="00020350" w:rsidRDefault="00020350" w:rsidP="00020350">
      <w:pPr>
        <w:pStyle w:val="BoldComments"/>
      </w:pPr>
      <w:r>
        <w:t xml:space="preserve">By Web Conf </w:t>
      </w:r>
    </w:p>
    <w:p w14:paraId="152C3A3A" w14:textId="77777777" w:rsidR="00020350" w:rsidRDefault="00D73903" w:rsidP="00020350">
      <w:pPr>
        <w:pStyle w:val="Doc-title"/>
      </w:pPr>
      <w:hyperlink r:id="rId309"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D73903" w:rsidP="008830A7">
      <w:pPr>
        <w:pStyle w:val="Doc-title"/>
      </w:pPr>
      <w:hyperlink r:id="rId310"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lastRenderedPageBreak/>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311"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lastRenderedPageBreak/>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lastRenderedPageBreak/>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lastRenderedPageBreak/>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lastRenderedPageBreak/>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lastRenderedPageBreak/>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lastRenderedPageBreak/>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lastRenderedPageBreak/>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312"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lastRenderedPageBreak/>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lastRenderedPageBreak/>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lastRenderedPageBreak/>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lastRenderedPageBreak/>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31"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lastRenderedPageBreak/>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31"/>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1B13DB3E"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63CE95EA" w14:textId="7001073D" w:rsidR="002B047C" w:rsidRPr="002B047C" w:rsidRDefault="002B047C" w:rsidP="003B1883">
      <w:pPr>
        <w:pStyle w:val="Doc-text2"/>
      </w:pPr>
      <w:r>
        <w:t>=&gt; Revised in R2-2002191</w:t>
      </w:r>
    </w:p>
    <w:p w14:paraId="5FDB1107" w14:textId="77777777" w:rsidR="002B047C" w:rsidRDefault="002B047C" w:rsidP="002B047C">
      <w:pPr>
        <w:pStyle w:val="Doc-title"/>
      </w:pPr>
      <w:r>
        <w:t>R2-2002191</w:t>
      </w:r>
      <w:r>
        <w:tab/>
        <w:t>Broadcast of TBS assistance data</w:t>
      </w:r>
      <w:r>
        <w:tab/>
        <w:t>NextNav, AT&amp;T, FirstNet, Polaris Wireless</w:t>
      </w:r>
      <w:r>
        <w:tab/>
        <w:t>CR</w:t>
      </w:r>
      <w:r>
        <w:tab/>
        <w:t>Rel-16</w:t>
      </w:r>
      <w:r>
        <w:tab/>
        <w:t>37.355</w:t>
      </w:r>
      <w:r>
        <w:tab/>
        <w:t>15.0.0</w:t>
      </w:r>
      <w:r>
        <w:tab/>
        <w:t>0249</w:t>
      </w:r>
      <w:r>
        <w:tab/>
        <w:t>1</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lastRenderedPageBreak/>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313"/>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4D5F7" w14:textId="77777777" w:rsidR="00681977" w:rsidRDefault="00681977">
      <w:r>
        <w:separator/>
      </w:r>
    </w:p>
    <w:p w14:paraId="62B12970" w14:textId="77777777" w:rsidR="00681977" w:rsidRDefault="00681977"/>
  </w:endnote>
  <w:endnote w:type="continuationSeparator" w:id="0">
    <w:p w14:paraId="3D8DD257" w14:textId="77777777" w:rsidR="00681977" w:rsidRDefault="00681977">
      <w:r>
        <w:continuationSeparator/>
      </w:r>
    </w:p>
    <w:p w14:paraId="04CB2B47" w14:textId="77777777" w:rsidR="00681977" w:rsidRDefault="00681977"/>
  </w:endnote>
  <w:endnote w:type="continuationNotice" w:id="1">
    <w:p w14:paraId="3DFC668E" w14:textId="77777777" w:rsidR="00681977" w:rsidRDefault="006819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ED623E" w:rsidRDefault="00ED62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93834">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93834">
      <w:rPr>
        <w:rStyle w:val="PageNumber"/>
        <w:noProof/>
      </w:rPr>
      <w:t>144</w:t>
    </w:r>
    <w:r>
      <w:rPr>
        <w:rStyle w:val="PageNumber"/>
      </w:rPr>
      <w:fldChar w:fldCharType="end"/>
    </w:r>
  </w:p>
  <w:p w14:paraId="365A3263" w14:textId="77777777" w:rsidR="00ED623E" w:rsidRDefault="00ED6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C4E1" w14:textId="77777777" w:rsidR="00681977" w:rsidRDefault="00681977">
      <w:r>
        <w:separator/>
      </w:r>
    </w:p>
    <w:p w14:paraId="63EBA103" w14:textId="77777777" w:rsidR="00681977" w:rsidRDefault="00681977"/>
  </w:footnote>
  <w:footnote w:type="continuationSeparator" w:id="0">
    <w:p w14:paraId="7203176E" w14:textId="77777777" w:rsidR="00681977" w:rsidRDefault="00681977">
      <w:r>
        <w:continuationSeparator/>
      </w:r>
    </w:p>
    <w:p w14:paraId="7BA6D48A" w14:textId="77777777" w:rsidR="00681977" w:rsidRDefault="00681977"/>
  </w:footnote>
  <w:footnote w:type="continuationNotice" w:id="1">
    <w:p w14:paraId="5F6304C0" w14:textId="77777777" w:rsidR="00681977" w:rsidRDefault="0068197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F17AB"/>
    <w:multiLevelType w:val="hybridMultilevel"/>
    <w:tmpl w:val="A5180510"/>
    <w:lvl w:ilvl="0" w:tplc="1ACA02E6">
      <w:start w:val="222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 w15:restartNumberingAfterBreak="0">
    <w:nsid w:val="077C5102"/>
    <w:multiLevelType w:val="hybridMultilevel"/>
    <w:tmpl w:val="247E572A"/>
    <w:lvl w:ilvl="0" w:tplc="5C08F9D6">
      <w:start w:val="2226"/>
      <w:numFmt w:val="bullet"/>
      <w:lvlText w:val=""/>
      <w:lvlJc w:val="left"/>
      <w:pPr>
        <w:ind w:left="720" w:hanging="360"/>
      </w:pPr>
      <w:rPr>
        <w:rFonts w:ascii="Wingdings" w:eastAsia="Gulim"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945BC"/>
    <w:multiLevelType w:val="hybridMultilevel"/>
    <w:tmpl w:val="3F2AA67A"/>
    <w:lvl w:ilvl="0" w:tplc="3036FC28">
      <w:start w:val="222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95962"/>
    <w:multiLevelType w:val="hybridMultilevel"/>
    <w:tmpl w:val="CC62773A"/>
    <w:lvl w:ilvl="0" w:tplc="E5184B58">
      <w:start w:val="2226"/>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A190C"/>
    <w:multiLevelType w:val="hybridMultilevel"/>
    <w:tmpl w:val="0AAEEF14"/>
    <w:lvl w:ilvl="0" w:tplc="94DA1E98">
      <w:start w:val="2226"/>
      <w:numFmt w:val="bullet"/>
      <w:lvlText w:val=""/>
      <w:lvlJc w:val="left"/>
      <w:pPr>
        <w:ind w:left="720" w:hanging="360"/>
      </w:pPr>
      <w:rPr>
        <w:rFonts w:ascii="Wingdings" w:eastAsia="新細明體"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6F6401"/>
    <w:multiLevelType w:val="hybridMultilevel"/>
    <w:tmpl w:val="FEB4CC9C"/>
    <w:lvl w:ilvl="0" w:tplc="7E2AA9BC">
      <w:start w:val="2226"/>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6B0B4C"/>
    <w:multiLevelType w:val="hybridMultilevel"/>
    <w:tmpl w:val="C50ACD84"/>
    <w:lvl w:ilvl="0" w:tplc="EA14ACAA">
      <w:numFmt w:val="bullet"/>
      <w:lvlText w:val="-"/>
      <w:lvlJc w:val="left"/>
      <w:pPr>
        <w:ind w:left="720" w:hanging="360"/>
      </w:pPr>
      <w:rPr>
        <w:rFonts w:ascii="Calibri" w:eastAsia="新細明體" w:hAnsi="Calibri" w:cs="Calibri"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0B56BD"/>
    <w:multiLevelType w:val="hybridMultilevel"/>
    <w:tmpl w:val="379EFBA0"/>
    <w:lvl w:ilvl="0" w:tplc="06124C16">
      <w:start w:val="2281"/>
      <w:numFmt w:val="bullet"/>
      <w:lvlText w:val=""/>
      <w:lvlJc w:val="left"/>
      <w:pPr>
        <w:ind w:left="720" w:hanging="360"/>
      </w:pPr>
      <w:rPr>
        <w:rFonts w:ascii="Wingdings" w:eastAsia="新細明體"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8973121"/>
    <w:multiLevelType w:val="hybridMultilevel"/>
    <w:tmpl w:val="FB2A46B2"/>
    <w:lvl w:ilvl="0" w:tplc="FE6E5F9A">
      <w:start w:val="1"/>
      <w:numFmt w:val="bullet"/>
      <w:lvlText w:val=""/>
      <w:lvlJc w:val="left"/>
      <w:pPr>
        <w:ind w:left="928" w:hanging="360"/>
      </w:pPr>
      <w:rPr>
        <w:rFonts w:ascii="Wingdings" w:eastAsia="Gulim"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278356C"/>
    <w:multiLevelType w:val="hybridMultilevel"/>
    <w:tmpl w:val="52B44462"/>
    <w:lvl w:ilvl="0" w:tplc="24380508">
      <w:start w:val="3"/>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904E5"/>
    <w:multiLevelType w:val="hybridMultilevel"/>
    <w:tmpl w:val="0C766200"/>
    <w:lvl w:ilvl="0" w:tplc="F37694DA">
      <w:numFmt w:val="bullet"/>
      <w:lvlText w:val=""/>
      <w:lvlJc w:val="left"/>
      <w:pPr>
        <w:ind w:left="720" w:hanging="360"/>
      </w:pPr>
      <w:rPr>
        <w:rFonts w:ascii="Wingdings" w:eastAsia="新細明體" w:hAnsi="Wingdings"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A542EF"/>
    <w:multiLevelType w:val="hybridMultilevel"/>
    <w:tmpl w:val="FABA5420"/>
    <w:lvl w:ilvl="0" w:tplc="14D8F2E0">
      <w:start w:val="222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5" w15:restartNumberingAfterBreak="0">
    <w:nsid w:val="5CD21E1B"/>
    <w:multiLevelType w:val="hybridMultilevel"/>
    <w:tmpl w:val="0EA88C68"/>
    <w:lvl w:ilvl="0" w:tplc="0B6C6F60">
      <w:start w:val="2281"/>
      <w:numFmt w:val="bullet"/>
      <w:lvlText w:val=""/>
      <w:lvlJc w:val="left"/>
      <w:pPr>
        <w:ind w:left="720" w:hanging="360"/>
      </w:pPr>
      <w:rPr>
        <w:rFonts w:ascii="Wingdings" w:eastAsia="新細明體"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9"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CF00DB"/>
    <w:multiLevelType w:val="hybridMultilevel"/>
    <w:tmpl w:val="6DE0CA5E"/>
    <w:lvl w:ilvl="0" w:tplc="29CE1D7C">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CD1748"/>
    <w:multiLevelType w:val="hybridMultilevel"/>
    <w:tmpl w:val="78C49AA0"/>
    <w:lvl w:ilvl="0" w:tplc="3C04D90E">
      <w:start w:val="2281"/>
      <w:numFmt w:val="bullet"/>
      <w:lvlText w:val=""/>
      <w:lvlJc w:val="left"/>
      <w:pPr>
        <w:ind w:left="720" w:hanging="360"/>
      </w:pPr>
      <w:rPr>
        <w:rFonts w:ascii="Wingdings" w:eastAsia="新細明體"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0117C"/>
    <w:multiLevelType w:val="hybridMultilevel"/>
    <w:tmpl w:val="DAEE91EA"/>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6" w15:restartNumberingAfterBreak="0">
    <w:nsid w:val="72EB68FC"/>
    <w:multiLevelType w:val="hybridMultilevel"/>
    <w:tmpl w:val="BCA4551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8" w15:restartNumberingAfterBreak="0">
    <w:nsid w:val="791E5934"/>
    <w:multiLevelType w:val="multilevel"/>
    <w:tmpl w:val="791E5934"/>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7C6910F8"/>
    <w:multiLevelType w:val="hybridMultilevel"/>
    <w:tmpl w:val="91C0F63A"/>
    <w:lvl w:ilvl="0" w:tplc="D62A9340">
      <w:start w:val="1"/>
      <w:numFmt w:val="decimal"/>
      <w:lvlText w:val="%1)"/>
      <w:lvlJc w:val="left"/>
      <w:pPr>
        <w:ind w:left="630" w:hanging="360"/>
      </w:pPr>
      <w:rPr>
        <w:rFonts w:hint="default"/>
        <w:lang w:val="en-U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F3975E6"/>
    <w:multiLevelType w:val="hybridMultilevel"/>
    <w:tmpl w:val="B9F6B552"/>
    <w:lvl w:ilvl="0" w:tplc="392E0840">
      <w:start w:val="2226"/>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FDC77F3"/>
    <w:multiLevelType w:val="hybridMultilevel"/>
    <w:tmpl w:val="2A323428"/>
    <w:lvl w:ilvl="0" w:tplc="DA42C384">
      <w:start w:val="222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num w:numId="1">
    <w:abstractNumId w:val="27"/>
  </w:num>
  <w:num w:numId="2">
    <w:abstractNumId w:val="33"/>
  </w:num>
  <w:num w:numId="3">
    <w:abstractNumId w:val="9"/>
  </w:num>
  <w:num w:numId="4">
    <w:abstractNumId w:val="34"/>
  </w:num>
  <w:num w:numId="5">
    <w:abstractNumId w:val="22"/>
  </w:num>
  <w:num w:numId="6">
    <w:abstractNumId w:val="0"/>
  </w:num>
  <w:num w:numId="7">
    <w:abstractNumId w:val="23"/>
  </w:num>
  <w:num w:numId="8">
    <w:abstractNumId w:val="3"/>
  </w:num>
  <w:num w:numId="9">
    <w:abstractNumId w:val="19"/>
  </w:num>
  <w:num w:numId="10">
    <w:abstractNumId w:val="10"/>
  </w:num>
  <w:num w:numId="11">
    <w:abstractNumId w:val="22"/>
  </w:num>
  <w:num w:numId="12">
    <w:abstractNumId w:val="14"/>
  </w:num>
  <w:num w:numId="13">
    <w:abstractNumId w:val="5"/>
  </w:num>
  <w:num w:numId="14">
    <w:abstractNumId w:val="3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0"/>
  </w:num>
  <w:num w:numId="25">
    <w:abstractNumId w:val="15"/>
  </w:num>
  <w:num w:numId="26">
    <w:abstractNumId w:val="18"/>
  </w:num>
  <w:num w:numId="27">
    <w:abstractNumId w:val="26"/>
  </w:num>
  <w:num w:numId="28">
    <w:abstractNumId w:val="39"/>
  </w:num>
  <w:num w:numId="29">
    <w:abstractNumId w:val="38"/>
  </w:num>
  <w:num w:numId="30">
    <w:abstractNumId w:val="6"/>
    <w:lvlOverride w:ilvl="0"/>
    <w:lvlOverride w:ilvl="1"/>
    <w:lvlOverride w:ilvl="2"/>
    <w:lvlOverride w:ilvl="3"/>
    <w:lvlOverride w:ilvl="4"/>
    <w:lvlOverride w:ilvl="5"/>
    <w:lvlOverride w:ilvl="6"/>
    <w:lvlOverride w:ilvl="7"/>
    <w:lvlOverride w:ilvl="8"/>
  </w:num>
  <w:num w:numId="31">
    <w:abstractNumId w:val="41"/>
    <w:lvlOverride w:ilvl="0"/>
    <w:lvlOverride w:ilvl="1"/>
    <w:lvlOverride w:ilvl="2"/>
    <w:lvlOverride w:ilvl="3"/>
    <w:lvlOverride w:ilvl="4"/>
    <w:lvlOverride w:ilvl="5"/>
    <w:lvlOverride w:ilvl="6"/>
    <w:lvlOverride w:ilvl="7"/>
    <w:lvlOverride w:ilvl="8"/>
  </w:num>
  <w:num w:numId="32">
    <w:abstractNumId w:val="1"/>
    <w:lvlOverride w:ilvl="0"/>
    <w:lvlOverride w:ilvl="1"/>
    <w:lvlOverride w:ilvl="2"/>
    <w:lvlOverride w:ilvl="3"/>
    <w:lvlOverride w:ilvl="4"/>
    <w:lvlOverride w:ilvl="5"/>
    <w:lvlOverride w:ilvl="6"/>
    <w:lvlOverride w:ilvl="7"/>
    <w:lvlOverride w:ilvl="8"/>
  </w:num>
  <w:num w:numId="33">
    <w:abstractNumId w:val="11"/>
    <w:lvlOverride w:ilvl="0"/>
    <w:lvlOverride w:ilvl="1"/>
    <w:lvlOverride w:ilvl="2"/>
    <w:lvlOverride w:ilvl="3"/>
    <w:lvlOverride w:ilvl="4"/>
    <w:lvlOverride w:ilvl="5"/>
    <w:lvlOverride w:ilvl="6"/>
    <w:lvlOverride w:ilvl="7"/>
    <w:lvlOverride w:ilvl="8"/>
  </w:num>
  <w:num w:numId="34">
    <w:abstractNumId w:val="7"/>
    <w:lvlOverride w:ilvl="0"/>
    <w:lvlOverride w:ilvl="1"/>
    <w:lvlOverride w:ilvl="2"/>
    <w:lvlOverride w:ilvl="3"/>
    <w:lvlOverride w:ilvl="4"/>
    <w:lvlOverride w:ilvl="5"/>
    <w:lvlOverride w:ilvl="6"/>
    <w:lvlOverride w:ilvl="7"/>
    <w:lvlOverride w:ilvl="8"/>
  </w:num>
  <w:num w:numId="35">
    <w:abstractNumId w:val="2"/>
    <w:lvlOverride w:ilvl="0"/>
    <w:lvlOverride w:ilvl="1"/>
    <w:lvlOverride w:ilvl="2"/>
    <w:lvlOverride w:ilvl="3"/>
    <w:lvlOverride w:ilvl="4"/>
    <w:lvlOverride w:ilvl="5"/>
    <w:lvlOverride w:ilvl="6"/>
    <w:lvlOverride w:ilvl="7"/>
    <w:lvlOverride w:ilvl="8"/>
  </w:num>
  <w:num w:numId="36">
    <w:abstractNumId w:val="24"/>
    <w:lvlOverride w:ilvl="0"/>
    <w:lvlOverride w:ilvl="1"/>
    <w:lvlOverride w:ilvl="2"/>
    <w:lvlOverride w:ilvl="3"/>
    <w:lvlOverride w:ilvl="4"/>
    <w:lvlOverride w:ilvl="5"/>
    <w:lvlOverride w:ilvl="6"/>
    <w:lvlOverride w:ilvl="7"/>
    <w:lvlOverride w:ilvl="8"/>
  </w:num>
  <w:num w:numId="37">
    <w:abstractNumId w:val="40"/>
    <w:lvlOverride w:ilvl="0"/>
    <w:lvlOverride w:ilvl="1"/>
    <w:lvlOverride w:ilvl="2"/>
    <w:lvlOverride w:ilvl="3"/>
    <w:lvlOverride w:ilvl="4"/>
    <w:lvlOverride w:ilvl="5"/>
    <w:lvlOverride w:ilvl="6"/>
    <w:lvlOverride w:ilvl="7"/>
    <w:lvlOverride w:ilvl="8"/>
  </w:num>
  <w:num w:numId="38">
    <w:abstractNumId w:val="35"/>
    <w:lvlOverride w:ilvl="0"/>
    <w:lvlOverride w:ilvl="1"/>
    <w:lvlOverride w:ilvl="2"/>
    <w:lvlOverride w:ilvl="3"/>
    <w:lvlOverride w:ilvl="4"/>
    <w:lvlOverride w:ilvl="5"/>
    <w:lvlOverride w:ilvl="6"/>
    <w:lvlOverride w:ilvl="7"/>
    <w:lvlOverride w:ilvl="8"/>
  </w:num>
  <w:num w:numId="39">
    <w:abstractNumId w:val="36"/>
    <w:lvlOverride w:ilvl="0"/>
    <w:lvlOverride w:ilvl="1"/>
    <w:lvlOverride w:ilvl="2"/>
    <w:lvlOverride w:ilvl="3"/>
    <w:lvlOverride w:ilvl="4"/>
    <w:lvlOverride w:ilvl="5"/>
    <w:lvlOverride w:ilvl="6"/>
    <w:lvlOverride w:ilvl="7"/>
    <w:lvlOverride w:ilvl="8"/>
  </w:num>
  <w:num w:numId="40">
    <w:abstractNumId w:val="4"/>
    <w:lvlOverride w:ilvl="0"/>
    <w:lvlOverride w:ilvl="1"/>
    <w:lvlOverride w:ilvl="2"/>
    <w:lvlOverride w:ilvl="3"/>
    <w:lvlOverride w:ilvl="4"/>
    <w:lvlOverride w:ilvl="5"/>
    <w:lvlOverride w:ilvl="6"/>
    <w:lvlOverride w:ilvl="7"/>
    <w:lvlOverride w:ilvl="8"/>
  </w:num>
  <w:num w:numId="41">
    <w:abstractNumId w:val="21"/>
    <w:lvlOverride w:ilvl="0"/>
    <w:lvlOverride w:ilvl="1"/>
    <w:lvlOverride w:ilvl="2"/>
    <w:lvlOverride w:ilvl="3"/>
    <w:lvlOverride w:ilvl="4"/>
    <w:lvlOverride w:ilvl="5"/>
    <w:lvlOverride w:ilvl="6"/>
    <w:lvlOverride w:ilvl="7"/>
    <w:lvlOverride w:ilvl="8"/>
  </w:num>
  <w:num w:numId="42">
    <w:abstractNumId w:val="12"/>
    <w:lvlOverride w:ilvl="0"/>
    <w:lvlOverride w:ilvl="1"/>
    <w:lvlOverride w:ilvl="2"/>
    <w:lvlOverride w:ilvl="3"/>
    <w:lvlOverride w:ilvl="4"/>
    <w:lvlOverride w:ilvl="5"/>
    <w:lvlOverride w:ilvl="6"/>
    <w:lvlOverride w:ilvl="7"/>
    <w:lvlOverride w:ilvl="8"/>
  </w:num>
  <w:num w:numId="43">
    <w:abstractNumId w:val="30"/>
    <w:lvlOverride w:ilvl="0"/>
    <w:lvlOverride w:ilvl="1"/>
    <w:lvlOverride w:ilvl="2"/>
    <w:lvlOverride w:ilvl="3"/>
    <w:lvlOverride w:ilvl="4"/>
    <w:lvlOverride w:ilvl="5"/>
    <w:lvlOverride w:ilvl="6"/>
    <w:lvlOverride w:ilvl="7"/>
    <w:lvlOverride w:ilvl="8"/>
  </w:num>
  <w:num w:numId="44">
    <w:abstractNumId w:val="29"/>
    <w:lvlOverride w:ilvl="0"/>
    <w:lvlOverride w:ilvl="1"/>
    <w:lvlOverride w:ilvl="2"/>
    <w:lvlOverride w:ilvl="3"/>
    <w:lvlOverride w:ilvl="4"/>
    <w:lvlOverride w:ilvl="5"/>
    <w:lvlOverride w:ilvl="6"/>
    <w:lvlOverride w:ilvl="7"/>
    <w:lvlOverride w:ilvl="8"/>
  </w:num>
  <w:num w:numId="45">
    <w:abstractNumId w:val="8"/>
    <w:lvlOverride w:ilvl="0"/>
    <w:lvlOverride w:ilvl="1"/>
    <w:lvlOverride w:ilvl="2"/>
    <w:lvlOverride w:ilvl="3"/>
    <w:lvlOverride w:ilvl="4"/>
    <w:lvlOverride w:ilvl="5"/>
    <w:lvlOverride w:ilvl="6"/>
    <w:lvlOverride w:ilvl="7"/>
    <w:lvlOverride w:ilvl="8"/>
  </w:num>
  <w:num w:numId="46">
    <w:abstractNumId w:val="13"/>
    <w:lvlOverride w:ilvl="0"/>
    <w:lvlOverride w:ilvl="1"/>
    <w:lvlOverride w:ilvl="2"/>
    <w:lvlOverride w:ilvl="3"/>
    <w:lvlOverride w:ilvl="4"/>
    <w:lvlOverride w:ilvl="5"/>
    <w:lvlOverride w:ilvl="6"/>
    <w:lvlOverride w:ilvl="7"/>
    <w:lvlOverride w:ilvl="8"/>
  </w:num>
  <w:num w:numId="47">
    <w:abstractNumId w:val="31"/>
    <w:lvlOverride w:ilvl="0"/>
    <w:lvlOverride w:ilvl="1"/>
    <w:lvlOverride w:ilvl="2"/>
    <w:lvlOverride w:ilvl="3"/>
    <w:lvlOverride w:ilvl="4"/>
    <w:lvlOverride w:ilvl="5"/>
    <w:lvlOverride w:ilvl="6"/>
    <w:lvlOverride w:ilvl="7"/>
    <w:lvlOverride w:ilvl="8"/>
  </w:num>
  <w:num w:numId="48">
    <w:abstractNumId w:val="25"/>
    <w:lvlOverride w:ilvl="0"/>
    <w:lvlOverride w:ilvl="1"/>
    <w:lvlOverride w:ilvl="2"/>
    <w:lvlOverride w:ilvl="3"/>
    <w:lvlOverride w:ilvl="4"/>
    <w:lvlOverride w:ilvl="5"/>
    <w:lvlOverride w:ilvl="6"/>
    <w:lvlOverride w:ilvl="7"/>
    <w:lvlOverride w:ilvl="8"/>
  </w:num>
  <w:num w:numId="49">
    <w:abstractNumId w:val="1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3/4/2020 1:15:30 P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9A"/>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57"/>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C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3A4"/>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C84"/>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0D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79"/>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28"/>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9DC"/>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61"/>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10"/>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E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ACA"/>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A0"/>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1B0"/>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6F8"/>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7A"/>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7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7"/>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2A7"/>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3"/>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80"/>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C6"/>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7E1"/>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8D0"/>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2F67"/>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6"/>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5"/>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34"/>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7A"/>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9F"/>
    <w:rsid w:val="004B2133"/>
    <w:rsid w:val="004B21C1"/>
    <w:rsid w:val="004B2342"/>
    <w:rsid w:val="004B23BC"/>
    <w:rsid w:val="004B2487"/>
    <w:rsid w:val="004B24E4"/>
    <w:rsid w:val="004B257C"/>
    <w:rsid w:val="004B25F7"/>
    <w:rsid w:val="004B272E"/>
    <w:rsid w:val="004B2776"/>
    <w:rsid w:val="004B284F"/>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32"/>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A4"/>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68E"/>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03"/>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5E"/>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6C"/>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4D"/>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77"/>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B0"/>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3FE"/>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4FC"/>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C3"/>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75"/>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58A"/>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7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61"/>
    <w:rsid w:val="00814199"/>
    <w:rsid w:val="008141DF"/>
    <w:rsid w:val="008141E5"/>
    <w:rsid w:val="0081433C"/>
    <w:rsid w:val="008143D9"/>
    <w:rsid w:val="0081449A"/>
    <w:rsid w:val="0081449F"/>
    <w:rsid w:val="0081468A"/>
    <w:rsid w:val="008146D2"/>
    <w:rsid w:val="00814738"/>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3"/>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14"/>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41"/>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9D"/>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B0"/>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3"/>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25"/>
    <w:rsid w:val="0098608C"/>
    <w:rsid w:val="009860B5"/>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95"/>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B9"/>
    <w:rsid w:val="00A26384"/>
    <w:rsid w:val="00A26392"/>
    <w:rsid w:val="00A263AA"/>
    <w:rsid w:val="00A26442"/>
    <w:rsid w:val="00A265A6"/>
    <w:rsid w:val="00A265E8"/>
    <w:rsid w:val="00A267AD"/>
    <w:rsid w:val="00A267C8"/>
    <w:rsid w:val="00A267CC"/>
    <w:rsid w:val="00A26815"/>
    <w:rsid w:val="00A268CC"/>
    <w:rsid w:val="00A26986"/>
    <w:rsid w:val="00A26AB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AC"/>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DE"/>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4E"/>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01"/>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3CF"/>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51"/>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2A"/>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62"/>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AAE"/>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F"/>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88"/>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B7FD4"/>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53"/>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06"/>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F2"/>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1C"/>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ECF"/>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03"/>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3DB"/>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AD"/>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3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AFC"/>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C"/>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11"/>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qFormat/>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paragraph" w:customStyle="1" w:styleId="NO">
    <w:name w:val="NO"/>
    <w:basedOn w:val="Normal"/>
    <w:link w:val="NOChar1"/>
    <w:qFormat/>
    <w:rsid w:val="009860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en-US"/>
    </w:rPr>
  </w:style>
  <w:style w:type="character" w:customStyle="1" w:styleId="NOChar1">
    <w:name w:val="NO Char1"/>
    <w:link w:val="NO"/>
    <w:qFormat/>
    <w:rsid w:val="009860B5"/>
    <w:rPr>
      <w:rFonts w:eastAsia="Times New Roman"/>
      <w:lang w:eastAsia="en-US"/>
    </w:rPr>
  </w:style>
  <w:style w:type="paragraph" w:customStyle="1" w:styleId="bullet1">
    <w:name w:val="bullet1"/>
    <w:basedOn w:val="Normal"/>
    <w:qFormat/>
    <w:rsid w:val="009860B5"/>
    <w:pPr>
      <w:numPr>
        <w:numId w:val="27"/>
      </w:numPr>
      <w:spacing w:before="0"/>
    </w:pPr>
    <w:rPr>
      <w:rFonts w:ascii="Calibri" w:eastAsia="SimSun" w:hAnsi="Calibri"/>
      <w:kern w:val="2"/>
      <w:sz w:val="24"/>
      <w:lang w:eastAsia="zh-CN"/>
    </w:rPr>
  </w:style>
  <w:style w:type="paragraph" w:customStyle="1" w:styleId="bullet2">
    <w:name w:val="bullet2"/>
    <w:basedOn w:val="Normal"/>
    <w:qFormat/>
    <w:rsid w:val="009860B5"/>
    <w:pPr>
      <w:numPr>
        <w:ilvl w:val="1"/>
        <w:numId w:val="27"/>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9860B5"/>
    <w:pPr>
      <w:numPr>
        <w:ilvl w:val="2"/>
        <w:numId w:val="27"/>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9860B5"/>
    <w:pPr>
      <w:numPr>
        <w:ilvl w:val="3"/>
        <w:numId w:val="27"/>
      </w:numPr>
      <w:tabs>
        <w:tab w:val="left" w:pos="360"/>
      </w:tabs>
      <w:spacing w:before="0"/>
      <w:ind w:left="0" w:firstLine="0"/>
    </w:pPr>
    <w:rPr>
      <w:rFonts w:ascii="Times" w:eastAsia="Batang"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867958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26770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18516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65759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07250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56451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1226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10011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2425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49881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422586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856530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2445877">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34336984">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5075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441978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60505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327809">
      <w:bodyDiv w:val="1"/>
      <w:marLeft w:val="0"/>
      <w:marRight w:val="0"/>
      <w:marTop w:val="0"/>
      <w:marBottom w:val="0"/>
      <w:divBdr>
        <w:top w:val="none" w:sz="0" w:space="0" w:color="auto"/>
        <w:left w:val="none" w:sz="0" w:space="0" w:color="auto"/>
        <w:bottom w:val="none" w:sz="0" w:space="0" w:color="auto"/>
        <w:right w:val="none" w:sz="0" w:space="0" w:color="auto"/>
      </w:divBdr>
    </w:div>
    <w:div w:id="153997724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030112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84227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96266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187.zip" TargetMode="External"/><Relationship Id="rId299" Type="http://schemas.openxmlformats.org/officeDocument/2006/relationships/hyperlink" Target="file:///D:\Documents\3GPP\tsg_ran\WG2\TSGR2_109_e\Docs\R2-2000032.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1590.zip" TargetMode="External"/><Relationship Id="rId159" Type="http://schemas.openxmlformats.org/officeDocument/2006/relationships/hyperlink" Target="file:///D:\Documents\3GPP\tsg_ran\WG2\TSGR2_109_e\Docs\R2-2002097.zip" TargetMode="External"/><Relationship Id="rId170" Type="http://schemas.openxmlformats.org/officeDocument/2006/relationships/hyperlink" Target="file:///D:\Documents\3GPP\tsg_ran\WG2\TSGR2_109_e\Docs\R2-2001286.zip" TargetMode="External"/><Relationship Id="rId226" Type="http://schemas.openxmlformats.org/officeDocument/2006/relationships/hyperlink" Target="file:///D:\Documents\3GPP\tsg_ran\WG2\TSGR2_109_e\Docs\R2-2001580.zip" TargetMode="External"/><Relationship Id="rId268" Type="http://schemas.openxmlformats.org/officeDocument/2006/relationships/hyperlink" Target="file:///D:\Documents\3GPP\tsg_ran\WG2\TSGR2_109_e\Docs\R2-2001326.zip" TargetMode="External"/><Relationship Id="rId32" Type="http://schemas.openxmlformats.org/officeDocument/2006/relationships/hyperlink" Target="file:///D:\Documents\3GPP\tsg_ran\WG2\TSGR2_109_e\Docs\R2-2000041.zip" TargetMode="External"/><Relationship Id="rId74" Type="http://schemas.openxmlformats.org/officeDocument/2006/relationships/hyperlink" Target="file:///D:\Documents\3GPP\tsg_ran\WG2\TSGR2_109_e\Docs\R2-2001452.zip" TargetMode="External"/><Relationship Id="rId128" Type="http://schemas.openxmlformats.org/officeDocument/2006/relationships/hyperlink" Target="file:///D:\Documents\3GPP\tsg_ran\WG2\TSGR2_109_e\Docs\R2-2001085.zip" TargetMode="External"/><Relationship Id="rId5" Type="http://schemas.openxmlformats.org/officeDocument/2006/relationships/webSettings" Target="webSettings.xml"/><Relationship Id="rId181" Type="http://schemas.openxmlformats.org/officeDocument/2006/relationships/hyperlink" Target="file:///D:\Documents\3GPP\tsg_ran\WG2\TSGR2_109_e\Docs\R2-2000137.zip" TargetMode="External"/><Relationship Id="rId237" Type="http://schemas.openxmlformats.org/officeDocument/2006/relationships/hyperlink" Target="file:///D:\Documents\3GPP\tsg_ran\WG2\TSGR2_109_e\Docs\R2-2000440.zip" TargetMode="External"/><Relationship Id="rId279" Type="http://schemas.openxmlformats.org/officeDocument/2006/relationships/hyperlink" Target="file:///D:\Documents\3GPP\tsg_ran\WG2\TSGR2_109_e\Docs\R2-2001355.zip" TargetMode="External"/><Relationship Id="rId43" Type="http://schemas.openxmlformats.org/officeDocument/2006/relationships/hyperlink" Target="file:///D:\Documents\3GPP\tsg_ran\WG2\TSGR2_109_e\Docs\R2-2001176.zip" TargetMode="External"/><Relationship Id="rId139" Type="http://schemas.openxmlformats.org/officeDocument/2006/relationships/hyperlink" Target="file:///D:\Documents\3GPP\tsg_ran\WG2\TSGR2_109_e\Docs\R2-2000525.zip" TargetMode="External"/><Relationship Id="rId290" Type="http://schemas.openxmlformats.org/officeDocument/2006/relationships/hyperlink" Target="file:///D:\Documents\3GPP\tsg_ran\WG2\TSGR2_109_e\Docs\R2-2001273.zip" TargetMode="External"/><Relationship Id="rId304" Type="http://schemas.openxmlformats.org/officeDocument/2006/relationships/hyperlink" Target="file:///D:\Documents\3GPP\tsg_ran\WG2\TSGR2_109_e\Docs\R2-2001332.zip" TargetMode="External"/><Relationship Id="rId85" Type="http://schemas.openxmlformats.org/officeDocument/2006/relationships/hyperlink" Target="file:///D:\Documents\3GPP\tsg_ran\WG2\TSGR2_109_e\Docs\R2-2000035.zip" TargetMode="External"/><Relationship Id="rId150" Type="http://schemas.openxmlformats.org/officeDocument/2006/relationships/hyperlink" Target="file:///C:\Data\3GPP\TSGR\TSGR_84\docs\RP-191561.zip" TargetMode="External"/><Relationship Id="rId192" Type="http://schemas.openxmlformats.org/officeDocument/2006/relationships/hyperlink" Target="file:///C:\Data\3GPP\Extracts\R2-1908483%20-%20LS%20on%20NR%20fast%20SCell%20activation.docx" TargetMode="External"/><Relationship Id="rId206" Type="http://schemas.openxmlformats.org/officeDocument/2006/relationships/hyperlink" Target="file:///D:\Documents\3GPP\tsg_ran\WG2\TSGR2_109_e\Docs\R2-2000109.zip" TargetMode="External"/><Relationship Id="rId248" Type="http://schemas.openxmlformats.org/officeDocument/2006/relationships/hyperlink" Target="file:///C:\Data\3GPP\TSGR\TSGR_84\docs\RP-191602.zip" TargetMode="External"/><Relationship Id="rId12" Type="http://schemas.openxmlformats.org/officeDocument/2006/relationships/hyperlink" Target="file:///D:\Documents\3GPP\tsg_ran\WG2\TSGR2_109_e\Docs\R2-2000425.zip" TargetMode="External"/><Relationship Id="rId108" Type="http://schemas.openxmlformats.org/officeDocument/2006/relationships/hyperlink" Target="file:///D:\Documents\3GPP\tsg_ran\WG2\TSGR2_109_e\Docs\R2-2000011.zip" TargetMode="External"/><Relationship Id="rId315" Type="http://schemas.openxmlformats.org/officeDocument/2006/relationships/theme" Target="theme/theme1.xml"/><Relationship Id="rId54" Type="http://schemas.openxmlformats.org/officeDocument/2006/relationships/hyperlink" Target="file:///D:\Documents\3GPP\tsg_ran\WG2\TSGR2_109_e\Docs\R2-2000073.zip" TargetMode="External"/><Relationship Id="rId96" Type="http://schemas.openxmlformats.org/officeDocument/2006/relationships/hyperlink" Target="file:///D:\Documents\3GPP\tsg_ran\WG2\TSGR2_109_e\Docs\R2-2000011.zip" TargetMode="External"/><Relationship Id="rId161" Type="http://schemas.openxmlformats.org/officeDocument/2006/relationships/hyperlink" Target="file:///D:\Documents\3GPP\tsg_ran\WG2\TSGR2_109_e\Docs\R2-2002020.zip" TargetMode="External"/><Relationship Id="rId217" Type="http://schemas.openxmlformats.org/officeDocument/2006/relationships/hyperlink" Target="file:///C:\Data\3GPP\archive\RAN\RAN%2385\Tdocs\RP-191997.zip" TargetMode="External"/><Relationship Id="rId259" Type="http://schemas.openxmlformats.org/officeDocument/2006/relationships/hyperlink" Target="file:///D:\Documents\3GPP\tsg_ran\WG2\TSGR2_109_e\Docs\R2-2001448.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0013.zip" TargetMode="External"/><Relationship Id="rId270" Type="http://schemas.openxmlformats.org/officeDocument/2006/relationships/hyperlink" Target="file:///D:\Documents\3GPP\tsg_ran\WG2\TSGR2_109_e\Docs\R2-2002136.zip" TargetMode="External"/><Relationship Id="rId65" Type="http://schemas.openxmlformats.org/officeDocument/2006/relationships/hyperlink" Target="file:///D:\Documents\3GPP\tsg_ran\WG2\TSGR2_109_e\Docs\R2-2000681.zip" TargetMode="External"/><Relationship Id="rId130" Type="http://schemas.openxmlformats.org/officeDocument/2006/relationships/hyperlink" Target="file:///D:\Documents\3GPP\tsg_ran\WG2\TSGR2_109_e\Docs\R2-2001160.zip" TargetMode="External"/><Relationship Id="rId172" Type="http://schemas.openxmlformats.org/officeDocument/2006/relationships/hyperlink" Target="file:///D:\Documents\3GPP\tsg_ran\WG2\TSGR2_109_e\Docs\R2-2000499.zip" TargetMode="External"/><Relationship Id="rId193" Type="http://schemas.openxmlformats.org/officeDocument/2006/relationships/hyperlink" Target="file:///D:\Documents\3GPP\tsg_ran\WG2\TSGR2_109_e\Docs\R2-2000314.zip" TargetMode="External"/><Relationship Id="rId207" Type="http://schemas.openxmlformats.org/officeDocument/2006/relationships/hyperlink" Target="file:///D:\Documents\3GPP\tsg_ran\WG2\TSGR2_109_e\Docs\R2-2002230.zip" TargetMode="External"/><Relationship Id="rId228" Type="http://schemas.openxmlformats.org/officeDocument/2006/relationships/hyperlink" Target="file:///D:\Documents\3GPP\tsg_ran\WG2\TSGR2_109_e\Docs\R2-2000870.zip" TargetMode="External"/><Relationship Id="rId249" Type="http://schemas.openxmlformats.org/officeDocument/2006/relationships/hyperlink" Target="file:///D:\Documents\3GPP\tsg_ran\WG2\TSGR2_109_e\Docs\R2-2002130.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1224.zip" TargetMode="External"/><Relationship Id="rId260" Type="http://schemas.openxmlformats.org/officeDocument/2006/relationships/hyperlink" Target="file:///D:\Documents\3GPP\tsg_ran\WG2\TSGR2_109_e\Docs\R2-2001131.zip" TargetMode="External"/><Relationship Id="rId281" Type="http://schemas.openxmlformats.org/officeDocument/2006/relationships/hyperlink" Target="file:///D:\Documents\3GPP\tsg_ran\WG2\TSGR2_109_e\Docs\R2-2000050.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2049.zip" TargetMode="External"/><Relationship Id="rId76" Type="http://schemas.openxmlformats.org/officeDocument/2006/relationships/hyperlink" Target="file:///D:\Documents\3GPP\tsg_ran\WG2\TSGR2_109_e\Docs\R2-2000166.zip" TargetMode="External"/><Relationship Id="rId97" Type="http://schemas.openxmlformats.org/officeDocument/2006/relationships/hyperlink" Target="file:///D:\Documents\3GPP\tsg_ran\WG2\TSGR2_109_e\Docs\R2-2000034.zip" TargetMode="External"/><Relationship Id="rId120" Type="http://schemas.openxmlformats.org/officeDocument/2006/relationships/hyperlink" Target="file:///D:\Documents\3GPP\tsg_ran\WG2\TSGR2_109_e\Docs\R2-2000583.zip" TargetMode="External"/><Relationship Id="rId141" Type="http://schemas.openxmlformats.org/officeDocument/2006/relationships/hyperlink" Target="file:///D:\Documents\3GPP\tsg_ran\WG2\TSGR2_109_e\Docs\R2-2002167.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2296.zip" TargetMode="External"/><Relationship Id="rId183" Type="http://schemas.openxmlformats.org/officeDocument/2006/relationships/hyperlink" Target="file:///D:\Documents\3GPP\tsg_ran\WG2\TSGR2_109_e\Docs\R2-2000674.zip" TargetMode="External"/><Relationship Id="rId218" Type="http://schemas.openxmlformats.org/officeDocument/2006/relationships/hyperlink" Target="file:///C:\Data\3GPP\archive\RAN\RAN%2385\Tdocs\RP-192271.zip" TargetMode="External"/><Relationship Id="rId239" Type="http://schemas.openxmlformats.org/officeDocument/2006/relationships/hyperlink" Target="file:///D:\Documents\3GPP\tsg_ran\WG2\TSGR2_109_e\Docs\R2-2000054.zip" TargetMode="External"/><Relationship Id="rId250" Type="http://schemas.openxmlformats.org/officeDocument/2006/relationships/hyperlink" Target="file:///D:\Documents\3GPP\tsg_ran\WG2\TSGR2_109_e\Docs\R2-2000716.zip" TargetMode="External"/><Relationship Id="rId271" Type="http://schemas.openxmlformats.org/officeDocument/2006/relationships/hyperlink" Target="file:///D:\Documents\3GPP\tsg_ran\WG2\TSGR2_109_e\Docs\R2-2000906.zip" TargetMode="External"/><Relationship Id="rId292" Type="http://schemas.openxmlformats.org/officeDocument/2006/relationships/hyperlink" Target="file:///D:\Documents\3GPP\tsg_ran\WG2\TSGR2_109_e\Docs\R2-2001670.zip" TargetMode="External"/><Relationship Id="rId306" Type="http://schemas.openxmlformats.org/officeDocument/2006/relationships/hyperlink" Target="file:///D:\Documents\3GPP\tsg_ran\WG2\TSGR2_109_e\Docs\R2-2002140.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0159.zip" TargetMode="External"/><Relationship Id="rId66" Type="http://schemas.openxmlformats.org/officeDocument/2006/relationships/hyperlink" Target="file:///D:\Documents\3GPP\tsg_ran\WG2\TSGR2_109_e\Docs\R2-2000681.zip" TargetMode="External"/><Relationship Id="rId87" Type="http://schemas.openxmlformats.org/officeDocument/2006/relationships/hyperlink" Target="file:///D:\Documents\3GPP\tsg_ran\WG2\TSGR2_109_e\Docs\R2-2001319.zip" TargetMode="External"/><Relationship Id="rId110" Type="http://schemas.openxmlformats.org/officeDocument/2006/relationships/hyperlink" Target="file:///D:\Documents\3GPP\tsg_ran\WG2\TSGR2_109_e\Docs\R2-2001220.zip" TargetMode="External"/><Relationship Id="rId131" Type="http://schemas.openxmlformats.org/officeDocument/2006/relationships/hyperlink" Target="file:///D:\Documents\3GPP\tsg_ran\WG2\TSGR2_109_e\Docs\R2-2001159.zip" TargetMode="External"/><Relationship Id="rId152" Type="http://schemas.openxmlformats.org/officeDocument/2006/relationships/hyperlink" Target="file:///D:\Documents\3GPP\tsg_ran\WG2\TSGR2_109_e\Docs\R2-2001657.zip" TargetMode="External"/><Relationship Id="rId173" Type="http://schemas.openxmlformats.org/officeDocument/2006/relationships/hyperlink" Target="file:///C:\Data\3GPP\TSGR\TSGR_84\docs\RP-191156.zip" TargetMode="External"/><Relationship Id="rId194" Type="http://schemas.openxmlformats.org/officeDocument/2006/relationships/hyperlink" Target="file:///D:\Documents\3GPP\tsg_ran\WG2\TSGR2_109_e\Docs\R2-2001511.zip" TargetMode="External"/><Relationship Id="rId208" Type="http://schemas.openxmlformats.org/officeDocument/2006/relationships/hyperlink" Target="file:///D:\Documents\3GPP\tsg_ran\WG2\TSGR2_109_e\Docs\R2-2000122.zip" TargetMode="External"/><Relationship Id="rId229" Type="http://schemas.openxmlformats.org/officeDocument/2006/relationships/hyperlink" Target="file:///D:\Documents\3GPP\tsg_ran\WG2\TSGR2_109_e\Docs\R2-2002060.zip" TargetMode="External"/><Relationship Id="rId240" Type="http://schemas.openxmlformats.org/officeDocument/2006/relationships/hyperlink" Target="file:///D:\Documents\3GPP\tsg_ran\WG2\TSGR2_109_e\Docs\R2-2000846.zip" TargetMode="External"/><Relationship Id="rId261" Type="http://schemas.openxmlformats.org/officeDocument/2006/relationships/hyperlink" Target="file:///D:\Documents\3GPP\tsg_ran\WG2\TSGR2_109_e\Docs\R2-2001132.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0965.zip" TargetMode="External"/><Relationship Id="rId77" Type="http://schemas.openxmlformats.org/officeDocument/2006/relationships/hyperlink" Target="file:///D:\Documents\3GPP\tsg_ran\WG2\TSGR2_109_e\Docs\R2-2000167.zip" TargetMode="External"/><Relationship Id="rId100" Type="http://schemas.openxmlformats.org/officeDocument/2006/relationships/hyperlink" Target="file:///D:\Documents\3GPP\tsg_ran\WG2\TSGR2_109_e\Docs\R2-2001322.zip" TargetMode="External"/><Relationship Id="rId282" Type="http://schemas.openxmlformats.org/officeDocument/2006/relationships/hyperlink" Target="file:///D:\Documents\3GPP\tsg_ran\WG2\TSGR2_109_e\Docs\R2-2000093.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0165.zip" TargetMode="External"/><Relationship Id="rId121" Type="http://schemas.openxmlformats.org/officeDocument/2006/relationships/hyperlink" Target="file:///D:\Documents\3GPP\tsg_ran\WG2\TSGR2_109_e\Docs\R2-2000246.zip" TargetMode="External"/><Relationship Id="rId142" Type="http://schemas.openxmlformats.org/officeDocument/2006/relationships/hyperlink" Target="file:///D:\Documents\3GPP\tsg_ran\WG2\TSGR2_109_e\Docs\R2-2000989.zip" TargetMode="External"/><Relationship Id="rId163" Type="http://schemas.openxmlformats.org/officeDocument/2006/relationships/image" Target="media/image1.png"/><Relationship Id="rId184" Type="http://schemas.openxmlformats.org/officeDocument/2006/relationships/hyperlink" Target="file:///D:\Documents\3GPP\tsg_ran\WG2\TSGR2_109_e\Docs\R2-2000872.zip" TargetMode="External"/><Relationship Id="rId219" Type="http://schemas.openxmlformats.org/officeDocument/2006/relationships/hyperlink" Target="file:///C:\Data\3GPP\archive\RAN\RAN%2384\Tdocs\RP-191563.zip" TargetMode="External"/><Relationship Id="rId230" Type="http://schemas.openxmlformats.org/officeDocument/2006/relationships/hyperlink" Target="file:///D:\Documents\3GPP\tsg_ran\WG2\TSGR2_109_e\Docs\R2-2000871.zip" TargetMode="External"/><Relationship Id="rId251" Type="http://schemas.openxmlformats.org/officeDocument/2006/relationships/hyperlink" Target="file:///D:\Documents\3GPP\tsg_ran\WG2\TSGR2_109_e\Docs\R2-2001445.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626.zip" TargetMode="External"/><Relationship Id="rId67" Type="http://schemas.openxmlformats.org/officeDocument/2006/relationships/hyperlink" Target="file:///D:\Documents\3GPP\tsg_ran\WG2\TSGR2_109_e\Docs\R2-2001590.zip" TargetMode="External"/><Relationship Id="rId272" Type="http://schemas.openxmlformats.org/officeDocument/2006/relationships/hyperlink" Target="file:///D:\Documents\3GPP\tsg_ran\WG2\TSGR2_109_e\Docs\R2-2001467.zip" TargetMode="External"/><Relationship Id="rId293" Type="http://schemas.openxmlformats.org/officeDocument/2006/relationships/hyperlink" Target="file:///D:\Documents\3GPP\tsg_ran\WG2\TSGR2_109_e\Docs\R2-2000876.zip" TargetMode="External"/><Relationship Id="rId307" Type="http://schemas.openxmlformats.org/officeDocument/2006/relationships/hyperlink" Target="file:///D:\Documents\3GPP\tsg_ran\WG2\TSGR2_109_e\Docs\R2-2000799.zip" TargetMode="External"/><Relationship Id="rId88" Type="http://schemas.openxmlformats.org/officeDocument/2006/relationships/hyperlink" Target="file:///D:\Documents\3GPP\tsg_ran\WG2\TSGR2_109_e\Docs\R2-2000487.zip" TargetMode="External"/><Relationship Id="rId111" Type="http://schemas.openxmlformats.org/officeDocument/2006/relationships/hyperlink" Target="file:///D:\Documents\3GPP\tsg_ran\WG2\TSGR2_109_e\Docs\R2-2000425.zip" TargetMode="External"/><Relationship Id="rId132" Type="http://schemas.openxmlformats.org/officeDocument/2006/relationships/hyperlink" Target="file:///D:\Documents\3GPP\tsg_ran\WG2\TSGR2_109_e\Docs\R2-2000023.zip" TargetMode="External"/><Relationship Id="rId153" Type="http://schemas.openxmlformats.org/officeDocument/2006/relationships/hyperlink" Target="file:///D:\Documents\3GPP\tsg_ran\WG2\TSGR2_109_e\Docs\R2-2002282.zip" TargetMode="External"/><Relationship Id="rId174" Type="http://schemas.openxmlformats.org/officeDocument/2006/relationships/hyperlink" Target="file:///C:\Data\3GPP\archive\TSGR\TSGR_83\Docs\RP-190489.zip" TargetMode="External"/><Relationship Id="rId195" Type="http://schemas.openxmlformats.org/officeDocument/2006/relationships/hyperlink" Target="file:///D:\Documents\3GPP\tsg_ran\WG2\TSGR2_109_e\Docs\R2-2002110.zip" TargetMode="External"/><Relationship Id="rId209" Type="http://schemas.openxmlformats.org/officeDocument/2006/relationships/hyperlink" Target="file:///D:\Documents\3GPP\tsg_ran\WG2\TSGR2_109_e\Docs\R2-2002231.zip" TargetMode="External"/><Relationship Id="rId220" Type="http://schemas.openxmlformats.org/officeDocument/2006/relationships/hyperlink" Target="file:///D:\Documents\3GPP\tsg_ran\WG2\TSGR2_109_e\Docs\R2-2000099.zip" TargetMode="External"/><Relationship Id="rId241" Type="http://schemas.openxmlformats.org/officeDocument/2006/relationships/hyperlink" Target="file:///D:\Documents\3GPP\tsg_ran\WG2\TSGR2_109_e\Docs\R2-2000046.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1619.zip" TargetMode="External"/><Relationship Id="rId262" Type="http://schemas.openxmlformats.org/officeDocument/2006/relationships/hyperlink" Target="file:///D:\Documents\3GPP\tsg_ran\WG2\TSGR2_109_e\Docs\R2-2000169.zip" TargetMode="External"/><Relationship Id="rId283" Type="http://schemas.openxmlformats.org/officeDocument/2006/relationships/hyperlink" Target="file:///D:\Documents\3GPP\tsg_ran\WG2\TSGR2_109_e\Docs\R2-2000683.zip" TargetMode="External"/><Relationship Id="rId78" Type="http://schemas.openxmlformats.org/officeDocument/2006/relationships/hyperlink" Target="file:///D:\Documents\3GPP\tsg_ran\WG2\TSGR2_109_e\Docs\R2-2000879.zip" TargetMode="External"/><Relationship Id="rId99" Type="http://schemas.openxmlformats.org/officeDocument/2006/relationships/hyperlink" Target="file:///D:\Documents\3GPP\tsg_ran\WG2\TSGR2_109_e\Docs\R2-2001221.zip" TargetMode="External"/><Relationship Id="rId101" Type="http://schemas.openxmlformats.org/officeDocument/2006/relationships/hyperlink" Target="file:///D:\Documents\3GPP\tsg_ran\WG2\TSGR2_109_e\Docs\R2-2001224.zip" TargetMode="External"/><Relationship Id="rId122" Type="http://schemas.openxmlformats.org/officeDocument/2006/relationships/hyperlink" Target="file:///D:\Documents\3GPP\tsg_ran\WG2\TSGR2_109_e\Docs\R2-2001320.zip" TargetMode="External"/><Relationship Id="rId143" Type="http://schemas.openxmlformats.org/officeDocument/2006/relationships/hyperlink" Target="file:///D:\Documents\3GPP\tsg_ran\WG2\TSGR2_109_e\Docs\R2-2002055.zip" TargetMode="External"/><Relationship Id="rId164" Type="http://schemas.openxmlformats.org/officeDocument/2006/relationships/image" Target="cid:image001.png@01D5F1D8.D3D131F0" TargetMode="External"/><Relationship Id="rId185" Type="http://schemas.openxmlformats.org/officeDocument/2006/relationships/hyperlink" Target="file:///D:\Documents\3GPP\tsg_ran\WG2\TSGR2_109_e\Docs\R2-2001391.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2232.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1581.zip" TargetMode="External"/><Relationship Id="rId252" Type="http://schemas.openxmlformats.org/officeDocument/2006/relationships/hyperlink" Target="file:///D:\Documents\3GPP\tsg_ran\WG2\TSGR2_109_e\Docs\R2-2000717.zip" TargetMode="External"/><Relationship Id="rId273" Type="http://schemas.openxmlformats.org/officeDocument/2006/relationships/hyperlink" Target="file:///D:\Documents\3GPP\tsg_ran\WG2\TSGR2_109_e\Docs\R2-2000345.zip" TargetMode="External"/><Relationship Id="rId294" Type="http://schemas.openxmlformats.org/officeDocument/2006/relationships/hyperlink" Target="file:///D:\Documents\3GPP\tsg_ran\WG2\TSGR2_109_e\Docs\R2-2000877.zip" TargetMode="External"/><Relationship Id="rId308" Type="http://schemas.openxmlformats.org/officeDocument/2006/relationships/hyperlink" Target="file:///D:\Documents\3GPP\tsg_ran\WG2\TSGR2_109_e\Docs\R2-2002295.zip" TargetMode="External"/><Relationship Id="rId47" Type="http://schemas.openxmlformats.org/officeDocument/2006/relationships/hyperlink" Target="file:///D:\Documents\3GPP\tsg_ran\WG2\TSGR2_109_e\Docs\R2-2002065.zip" TargetMode="External"/><Relationship Id="rId68" Type="http://schemas.openxmlformats.org/officeDocument/2006/relationships/hyperlink" Target="file:///D:\Documents\3GPP\tsg_ran\WG2\TSGR2_109_e\Docs\R2-2001466.zip" TargetMode="External"/><Relationship Id="rId89" Type="http://schemas.openxmlformats.org/officeDocument/2006/relationships/hyperlink" Target="file:///D:\Documents\3GPP\tsg_ran\WG2\TSGR2_109_e\Docs\R2-2000488.zip" TargetMode="External"/><Relationship Id="rId112" Type="http://schemas.openxmlformats.org/officeDocument/2006/relationships/hyperlink" Target="file:///D:\Documents\3GPP\tsg_ran\WG2\TSGR2_109_e\Docs\R2-2002274.zip" TargetMode="External"/><Relationship Id="rId133" Type="http://schemas.openxmlformats.org/officeDocument/2006/relationships/hyperlink" Target="file:///D:\Documents\3GPP\tsg_ran\WG2\TSGR2_109_e\Docs\R2-2002064.zip" TargetMode="External"/><Relationship Id="rId154" Type="http://schemas.openxmlformats.org/officeDocument/2006/relationships/hyperlink" Target="file:///D:\Documents\3GPP\tsg_ran\WG2\TSGR2_109_e\Docs\R2-2002012.zip" TargetMode="External"/><Relationship Id="rId175" Type="http://schemas.openxmlformats.org/officeDocument/2006/relationships/hyperlink" Target="file:///C:\Data\3GPP\TSGR\TSGR_84\docs\RP-191600.zip" TargetMode="External"/><Relationship Id="rId196" Type="http://schemas.openxmlformats.org/officeDocument/2006/relationships/hyperlink" Target="file:///D:\Documents\3GPP\tsg_ran\WG2\TSGR2_109_e\Docs\R2-2002156.zip" TargetMode="External"/><Relationship Id="rId200" Type="http://schemas.openxmlformats.org/officeDocument/2006/relationships/hyperlink" Target="file:///D:\Documents\3GPP\tsg_ran\WG2\TSGR2_109_e\Docs\R2-2002026.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029.zip" TargetMode="External"/><Relationship Id="rId242" Type="http://schemas.openxmlformats.org/officeDocument/2006/relationships/hyperlink" Target="file:///D:\Documents\3GPP\tsg_ran\WG2\TSGR2_109_e\Docs\R2-2000178.zip" TargetMode="External"/><Relationship Id="rId263" Type="http://schemas.openxmlformats.org/officeDocument/2006/relationships/hyperlink" Target="file:///D:\Documents\3GPP\tsg_ran\WG2\TSGR2_109_e\Docs\R2-2000216.zip" TargetMode="External"/><Relationship Id="rId284" Type="http://schemas.openxmlformats.org/officeDocument/2006/relationships/hyperlink" Target="file:///D:\Documents\3GPP\tsg_ran\WG2\TSGR2_109_e\Docs\R2-2001486.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2094.zip" TargetMode="External"/><Relationship Id="rId79" Type="http://schemas.openxmlformats.org/officeDocument/2006/relationships/hyperlink" Target="file:///D:\Documents\3GPP\tsg_ran\WG2\TSGR2_109_e\Docs\R2-2000880.zip" TargetMode="External"/><Relationship Id="rId102" Type="http://schemas.openxmlformats.org/officeDocument/2006/relationships/hyperlink" Target="file:///D:\Documents\3GPP\tsg_ran\WG2\TSGR2_109_e\Docs\R2-2000425.zip" TargetMode="External"/><Relationship Id="rId123" Type="http://schemas.openxmlformats.org/officeDocument/2006/relationships/hyperlink" Target="file:///D:\Documents\3GPP\tsg_ran\WG2\TSGR2_109_e\Docs\R2-2001321.zip" TargetMode="External"/><Relationship Id="rId144" Type="http://schemas.openxmlformats.org/officeDocument/2006/relationships/hyperlink" Target="file:///D:\Documents\3GPP\tsg_ran\WG2\TSGR2_109_e\Docs\R2-2002045.zip" TargetMode="External"/><Relationship Id="rId90" Type="http://schemas.openxmlformats.org/officeDocument/2006/relationships/hyperlink" Target="file:///D:\Documents\3GPP\tsg_ran\WG2\TSGR2_109_e\Docs\R2-2001182.zip" TargetMode="External"/><Relationship Id="rId165" Type="http://schemas.openxmlformats.org/officeDocument/2006/relationships/hyperlink" Target="file:///D:\Documents\3GPP\tsg_ran\WG2\TSGR2_109_e\Docs\R2-2000485.zip" TargetMode="External"/><Relationship Id="rId186" Type="http://schemas.openxmlformats.org/officeDocument/2006/relationships/hyperlink" Target="file:///D:\Documents\3GPP\tsg_ran\WG2\TSGR2_109_e\Docs\R2-2002256.zip" TargetMode="External"/><Relationship Id="rId211" Type="http://schemas.openxmlformats.org/officeDocument/2006/relationships/hyperlink" Target="file:///D:\Documents\3GPP\tsg_ran\WG2\TSGR2_109_e\Docs\R2-2002233.zip" TargetMode="External"/><Relationship Id="rId232" Type="http://schemas.openxmlformats.org/officeDocument/2006/relationships/hyperlink" Target="file:///D:\Documents\3GPP\tsg_ran\WG2\TSGR2_109_e\Docs\R2-2001582.zip" TargetMode="External"/><Relationship Id="rId253" Type="http://schemas.openxmlformats.org/officeDocument/2006/relationships/hyperlink" Target="file:///D:\Documents\3GPP\tsg_ran\WG2\TSGR2_109_e\Docs\R2-2000718.zip" TargetMode="External"/><Relationship Id="rId274" Type="http://schemas.openxmlformats.org/officeDocument/2006/relationships/hyperlink" Target="file:///D:\Documents\3GPP\tsg_ran\WG2\TSGR2_109_e\Docs\R2-2000407.zip" TargetMode="External"/><Relationship Id="rId295" Type="http://schemas.openxmlformats.org/officeDocument/2006/relationships/hyperlink" Target="file:///D:\Documents\3GPP\tsg_ran\WG2\TSGR2_109_e\Docs\R2-2000878.zip" TargetMode="External"/><Relationship Id="rId309" Type="http://schemas.openxmlformats.org/officeDocument/2006/relationships/hyperlink" Target="file:///D:\Documents\3GPP\tsg_ran\WG2\TSGR2_109_e\Docs\R2-2001485.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354.zip" TargetMode="External"/><Relationship Id="rId69" Type="http://schemas.openxmlformats.org/officeDocument/2006/relationships/hyperlink" Target="file:///D:\Documents\3GPP\tsg_ran\WG2\TSGR2_109_e\Docs\R2-2000245.zip" TargetMode="External"/><Relationship Id="rId113" Type="http://schemas.openxmlformats.org/officeDocument/2006/relationships/hyperlink" Target="file:///D:\Documents\3GPP\tsg_ran\WG2\TSGR2_109_e\Docs\R2-2002080.zip" TargetMode="External"/><Relationship Id="rId134" Type="http://schemas.openxmlformats.org/officeDocument/2006/relationships/hyperlink" Target="file:///D:\Documents\3GPP\tsg_ran\WG2\TSGR2_109_e\Docs\R2-2000481.zip" TargetMode="External"/><Relationship Id="rId80" Type="http://schemas.openxmlformats.org/officeDocument/2006/relationships/hyperlink" Target="file:///D:\Documents\3GPP\tsg_ran\WG2\TSGR2_109_e\Docs\R2-2000693.zip" TargetMode="External"/><Relationship Id="rId155" Type="http://schemas.openxmlformats.org/officeDocument/2006/relationships/hyperlink" Target="file:///D:\Documents\3GPP\tsg_ran\WG2\TSGR2_109_e\Docs\R2-2002281.zip" TargetMode="External"/><Relationship Id="rId176" Type="http://schemas.openxmlformats.org/officeDocument/2006/relationships/hyperlink" Target="file:///D:\Documents\3GPP\tsg_ran\WG2\TSGR2_109_e\Docs\R2-2002042.zip" TargetMode="External"/><Relationship Id="rId197" Type="http://schemas.openxmlformats.org/officeDocument/2006/relationships/hyperlink" Target="file:///D:\Documents\3GPP\tsg_ran\WG2\TSGR2_109_e\Docs\R2-2002224.zip" TargetMode="External"/><Relationship Id="rId201" Type="http://schemas.openxmlformats.org/officeDocument/2006/relationships/hyperlink" Target="file:///D:\Documents\3GPP\tsg_ran\WG2\TSGR2_109_e\Docs\R2-2002135.zip" TargetMode="External"/><Relationship Id="rId222" Type="http://schemas.openxmlformats.org/officeDocument/2006/relationships/hyperlink" Target="file:///D:\Documents\3GPP\tsg_ran\WG2\TSGR2_109_e\Docs\R2-2000090.zip" TargetMode="External"/><Relationship Id="rId243" Type="http://schemas.openxmlformats.org/officeDocument/2006/relationships/hyperlink" Target="file:///D:\Documents\3GPP\tsg_ran\WG2\TSGR2_109_e\Docs\R2-2001089.zip" TargetMode="External"/><Relationship Id="rId264" Type="http://schemas.openxmlformats.org/officeDocument/2006/relationships/hyperlink" Target="file:///D:\Documents\3GPP\tsg_ran\WG2\TSGR2_109_e\Docs\R2-2000171.zip" TargetMode="External"/><Relationship Id="rId285" Type="http://schemas.openxmlformats.org/officeDocument/2006/relationships/hyperlink" Target="file:///D:\Documents\3GPP\tsg_ran\WG2\TSGR2_109_e\Docs\R2-2000014.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2310.zip" TargetMode="External"/><Relationship Id="rId103" Type="http://schemas.openxmlformats.org/officeDocument/2006/relationships/hyperlink" Target="file:///D:\Documents\3GPP\tsg_ran\WG2\TSGR2_109_e\Docs\R2-2001221.zip" TargetMode="External"/><Relationship Id="rId124" Type="http://schemas.openxmlformats.org/officeDocument/2006/relationships/hyperlink" Target="file:///D:\Documents\3GPP\tsg_ran\WG2\TSGR2_109_e\Docs\R2-2001083.zip" TargetMode="External"/><Relationship Id="rId310" Type="http://schemas.openxmlformats.org/officeDocument/2006/relationships/hyperlink" Target="file:///D:\Documents\3GPP\tsg_ran\WG2\TSGR2_109_e\Docs\R2-2001567.zip" TargetMode="External"/><Relationship Id="rId70" Type="http://schemas.openxmlformats.org/officeDocument/2006/relationships/hyperlink" Target="file:///D:\Documents\3GPP\tsg_ran\WG2\TSGR2_109_e\Docs\R2-2000163.zip" TargetMode="External"/><Relationship Id="rId91" Type="http://schemas.openxmlformats.org/officeDocument/2006/relationships/hyperlink" Target="file:///D:\Documents\3GPP\tsg_ran\WG2\TSGR2_109_e\Docs\R2-2000161.zip" TargetMode="External"/><Relationship Id="rId145" Type="http://schemas.openxmlformats.org/officeDocument/2006/relationships/hyperlink" Target="file:///D:\Documents\3GPP\tsg_ran\WG2\TSGR2_109_e\Docs\R2-2002057.zip" TargetMode="External"/><Relationship Id="rId166" Type="http://schemas.openxmlformats.org/officeDocument/2006/relationships/hyperlink" Target="file:///D:\Documents\3GPP\tsg_ran\WG2\TSGR2_109_e\Docs\R2-2002286.zip" TargetMode="External"/><Relationship Id="rId187" Type="http://schemas.openxmlformats.org/officeDocument/2006/relationships/hyperlink" Target="file:///D:\Documents\3GPP\tsg_ran\WG2\TSGR2_109_e\Docs\R2-2000294.zip" TargetMode="External"/><Relationship Id="rId1" Type="http://schemas.openxmlformats.org/officeDocument/2006/relationships/customXml" Target="../customXml/item1.xml"/><Relationship Id="rId212" Type="http://schemas.openxmlformats.org/officeDocument/2006/relationships/hyperlink" Target="file:///C:\Data\3GPP\TSGR\TSGR_84\docs\RP-191607.zip" TargetMode="External"/><Relationship Id="rId233" Type="http://schemas.openxmlformats.org/officeDocument/2006/relationships/hyperlink" Target="file:///D:\Documents\3GPP\tsg_ran\WG2\TSGR2_109_e\Docs\R2-2000040.zip" TargetMode="External"/><Relationship Id="rId254" Type="http://schemas.openxmlformats.org/officeDocument/2006/relationships/hyperlink" Target="file:///D:\Documents\3GPP\tsg_ran\WG2\TSGR2_109_e\Docs\R2-2000720.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468.zip" TargetMode="External"/><Relationship Id="rId114" Type="http://schemas.openxmlformats.org/officeDocument/2006/relationships/hyperlink" Target="file:///D:\Documents\3GPP\tsg_ran\WG2\TSGR2_109_e\Docs\R2-2002081.zip" TargetMode="External"/><Relationship Id="rId275" Type="http://schemas.openxmlformats.org/officeDocument/2006/relationships/hyperlink" Target="file:///D:\Documents\3GPP\tsg_ran\WG2\TSGR2_109_e\Docs\R2-2001433.zip" TargetMode="External"/><Relationship Id="rId296" Type="http://schemas.openxmlformats.org/officeDocument/2006/relationships/hyperlink" Target="file:///C:\Data\3GPP\TSGR\TSGR_84\docs\RP-191563.zip" TargetMode="External"/><Relationship Id="rId300" Type="http://schemas.openxmlformats.org/officeDocument/2006/relationships/hyperlink" Target="file:///D:\Documents\3GPP\tsg_ran\WG2\TSGR2_109_e\Docs\R2-2000571.zip" TargetMode="External"/><Relationship Id="rId60" Type="http://schemas.openxmlformats.org/officeDocument/2006/relationships/hyperlink" Target="file:///D:\Documents\3GPP\tsg_ran\WG2\TSGR2_109_e\Docs\R2-2000341.zip" TargetMode="External"/><Relationship Id="rId81" Type="http://schemas.openxmlformats.org/officeDocument/2006/relationships/hyperlink" Target="file:///D:\Documents\3GPP\tsg_ran\WG2\TSGR2_109_e\Docs\R2-2002142.zip" TargetMode="External"/><Relationship Id="rId135" Type="http://schemas.openxmlformats.org/officeDocument/2006/relationships/hyperlink" Target="file:///D:\Documents\3GPP\tsg_ran\WG2\TSGR2_109_e\Docs\R2-2000990.zip" TargetMode="External"/><Relationship Id="rId156" Type="http://schemas.openxmlformats.org/officeDocument/2006/relationships/hyperlink" Target="file:///D:\Documents\3GPP\tsg_ran\WG2\TSGR2_109_e\Docs\R2-2001660.zip" TargetMode="External"/><Relationship Id="rId177" Type="http://schemas.openxmlformats.org/officeDocument/2006/relationships/hyperlink" Target="file:///D:\Documents\3GPP\tsg_ran\WG2\TSGR2_109_e\Docs\R2-2001189.zip" TargetMode="External"/><Relationship Id="rId198" Type="http://schemas.openxmlformats.org/officeDocument/2006/relationships/hyperlink" Target="file:///D:\Documents\3GPP\tsg_ran\WG2\TSGR2_109_e\Docs\R2-2002222.zip" TargetMode="External"/><Relationship Id="rId202" Type="http://schemas.openxmlformats.org/officeDocument/2006/relationships/hyperlink" Target="file:///D:\Documents\3GPP\tsg_ran\WG2\TSGR2_109_e\Docs\R2-2001669.zip" TargetMode="External"/><Relationship Id="rId223" Type="http://schemas.openxmlformats.org/officeDocument/2006/relationships/hyperlink" Target="file:///D:\Documents\3GPP\tsg_ran\WG2\TSGR2_109_e\Docs\R2-2000077.zip" TargetMode="External"/><Relationship Id="rId244" Type="http://schemas.openxmlformats.org/officeDocument/2006/relationships/hyperlink" Target="file:///D:\Documents\3GPP\tsg_ran\WG2\TSGR2_109_e\Docs\R2-2000059.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hyperlink" Target="file:///D:\Documents\3GPP\tsg_ran\WG2\TSGR2_109_e\Docs\R2-2001638.zip" TargetMode="External"/><Relationship Id="rId286" Type="http://schemas.openxmlformats.org/officeDocument/2006/relationships/hyperlink" Target="file:///D:\Documents\3GPP\tsg_ran\WG2\TSGR2_109_e\Docs\R2-2001275.zip" TargetMode="External"/><Relationship Id="rId50" Type="http://schemas.openxmlformats.org/officeDocument/2006/relationships/hyperlink" Target="file:///D:\Documents\3GPP\tsg_ran\WG2\TSGR2_109_e\Docs\R2-2001589.zip" TargetMode="External"/><Relationship Id="rId104" Type="http://schemas.openxmlformats.org/officeDocument/2006/relationships/hyperlink" Target="file:///D:\Documents\3GPP\tsg_ran\WG2\TSGR2_109_e\Docs\R2-2000165.zip" TargetMode="External"/><Relationship Id="rId125" Type="http://schemas.openxmlformats.org/officeDocument/2006/relationships/hyperlink" Target="file:///D:\Documents\3GPP\tsg_ran\WG2\TSGR2_109_e\Docs\R2-2001084.zip" TargetMode="External"/><Relationship Id="rId146" Type="http://schemas.openxmlformats.org/officeDocument/2006/relationships/hyperlink" Target="file:///D:\Documents\3GPP\tsg_ran\WG2\TSGR2_109_e\Docs\R2-2000277.zip" TargetMode="External"/><Relationship Id="rId167" Type="http://schemas.openxmlformats.org/officeDocument/2006/relationships/hyperlink" Target="file:///D:\Documents\3GPP\tsg_ran\WG2\TSGR2_109_e\Docs\R2-2001488.zip" TargetMode="External"/><Relationship Id="rId188" Type="http://schemas.openxmlformats.org/officeDocument/2006/relationships/hyperlink" Target="file:///D:\Documents\3GPP\tsg_ran\WG2\TSGR2_109_e\Docs\R2-2001252.zip" TargetMode="External"/><Relationship Id="rId311" Type="http://schemas.openxmlformats.org/officeDocument/2006/relationships/hyperlink" Target="file:///C:\Data\3GPP\TSGR\TSGR_84\docs\RP-191356.zip" TargetMode="External"/><Relationship Id="rId71" Type="http://schemas.openxmlformats.org/officeDocument/2006/relationships/hyperlink" Target="file:///D:\Documents\3GPP\tsg_ran\WG2\TSGR2_109_e\Docs\R2-2000162.zip" TargetMode="External"/><Relationship Id="rId92" Type="http://schemas.openxmlformats.org/officeDocument/2006/relationships/hyperlink" Target="file:///D:\Documents\3GPP\tsg_ran\WG2\TSGR2_109_e\Docs\R2-2002061.zip" TargetMode="External"/><Relationship Id="rId213" Type="http://schemas.openxmlformats.org/officeDocument/2006/relationships/hyperlink" Target="file:///C:\Data\3GPP\TSGR\TSGR_84\docs\RP-191594.zip" TargetMode="External"/><Relationship Id="rId234" Type="http://schemas.openxmlformats.org/officeDocument/2006/relationships/hyperlink" Target="file:///D:\Documents\3GPP\tsg_ran\WG2\TSGR2_109_e\Docs\R2-2000919.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0582.zip" TargetMode="External"/><Relationship Id="rId276" Type="http://schemas.openxmlformats.org/officeDocument/2006/relationships/hyperlink" Target="file:///D:\Documents\3GPP\tsg_ran\WG2\TSGR2_109_e\Docs\R2-2000576.zip" TargetMode="External"/><Relationship Id="rId297" Type="http://schemas.openxmlformats.org/officeDocument/2006/relationships/hyperlink" Target="file:///D:\Documents\3GPP\tsg_ran\WG2\TSGR2_109_e\Docs\R2-2000020.zip" TargetMode="External"/><Relationship Id="rId40" Type="http://schemas.openxmlformats.org/officeDocument/2006/relationships/hyperlink" Target="file:///D:\Documents\3GPP\tsg_ran\WG2\TSGR2_109_e\Docs\R2-2000566.zip" TargetMode="External"/><Relationship Id="rId115" Type="http://schemas.openxmlformats.org/officeDocument/2006/relationships/hyperlink" Target="file:///D:\Documents\3GPP\tsg_ran\WG2\TSGR2_109_e\Docs\R2-2001322.zip" TargetMode="External"/><Relationship Id="rId136" Type="http://schemas.openxmlformats.org/officeDocument/2006/relationships/hyperlink" Target="file:///D:\Documents\3GPP\tsg_ran\WG2\TSGR2_109_e\Docs\R2-2000524.zip" TargetMode="External"/><Relationship Id="rId157" Type="http://schemas.openxmlformats.org/officeDocument/2006/relationships/hyperlink" Target="file:///D:\Documents\3GPP\tsg_ran\WG2\TSGR2_109_e\Docs\R2-2002091.zip" TargetMode="External"/><Relationship Id="rId178" Type="http://schemas.openxmlformats.org/officeDocument/2006/relationships/hyperlink" Target="file:///D:\Documents\3GPP\tsg_ran\WG2\TSGR2_109_e\Docs\R2-2000292.zip" TargetMode="External"/><Relationship Id="rId301" Type="http://schemas.openxmlformats.org/officeDocument/2006/relationships/hyperlink" Target="file:///D:\Documents\3GPP\tsg_ran\WG2\TSGR2_109_e\Docs\R2-2000572.zip" TargetMode="External"/><Relationship Id="rId61" Type="http://schemas.openxmlformats.org/officeDocument/2006/relationships/hyperlink" Target="file:///D:\Documents\3GPP\tsg_ran\WG2\TSGR2_109_e\Docs\R2-2000342.zip" TargetMode="External"/><Relationship Id="rId82" Type="http://schemas.openxmlformats.org/officeDocument/2006/relationships/hyperlink" Target="file:///D:\Documents\3GPP\tsg_ran\WG2\TSGR2_109_e\Docs\R2-2000600.zip" TargetMode="External"/><Relationship Id="rId199" Type="http://schemas.openxmlformats.org/officeDocument/2006/relationships/hyperlink" Target="file:///D:\Documents\3GPP\tsg_ran\WG2\TSGR2_109_e\Docs\R2-2000249.zip" TargetMode="External"/><Relationship Id="rId203" Type="http://schemas.openxmlformats.org/officeDocument/2006/relationships/hyperlink" Target="file:///D:\Documents\3GPP\tsg_ran\WG2\TSGR2_109_e\Docs\R2-2002137.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0043.zip" TargetMode="External"/><Relationship Id="rId245" Type="http://schemas.openxmlformats.org/officeDocument/2006/relationships/hyperlink" Target="file:///D:\Documents\3GPP\tsg_ran\WG2\TSGR2_109_e\Docs\R2-2000091.zip" TargetMode="External"/><Relationship Id="rId266" Type="http://schemas.openxmlformats.org/officeDocument/2006/relationships/hyperlink" Target="file:///D:\Documents\3GPP\tsg_ran\WG2\TSGR2_109_e\Docs\R2-2000865.zip" TargetMode="External"/><Relationship Id="rId287" Type="http://schemas.openxmlformats.org/officeDocument/2006/relationships/hyperlink" Target="file:///D:\Documents\3GPP\tsg_ran\WG2\TSGR2_109_e\Docs\R2-2002273.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2081.zip" TargetMode="External"/><Relationship Id="rId126" Type="http://schemas.openxmlformats.org/officeDocument/2006/relationships/hyperlink" Target="file:///D:\Documents\3GPP\tsg_ran\WG2\TSGR2_109_e\Docs\R2-2000531.zip" TargetMode="External"/><Relationship Id="rId147" Type="http://schemas.openxmlformats.org/officeDocument/2006/relationships/hyperlink" Target="file:///C:\Data\3GPP\Extracts\RP-191575%20Revised%20WID%20NR-U.doc" TargetMode="External"/><Relationship Id="rId168" Type="http://schemas.openxmlformats.org/officeDocument/2006/relationships/hyperlink" Target="file:///D:\Documents\3GPP\tsg_ran\WG2\TSGR2_109_e\Docs\R2-2002083.zip" TargetMode="External"/><Relationship Id="rId312" Type="http://schemas.openxmlformats.org/officeDocument/2006/relationships/hyperlink" Target="file:///C:\Data\3GPP\TSGR\TSGR_84\docs\RP-190921.zip" TargetMode="External"/><Relationship Id="rId51" Type="http://schemas.openxmlformats.org/officeDocument/2006/relationships/hyperlink" Target="file:///D:\Documents\3GPP\tsg_ran\WG2\TSGR2_109_e\Docs\R2-2001295.zip" TargetMode="External"/><Relationship Id="rId72" Type="http://schemas.openxmlformats.org/officeDocument/2006/relationships/hyperlink" Target="file:///D:\Documents\3GPP\tsg_ran\WG2\TSGR2_109_e\Docs\R2-2000859.zip" TargetMode="External"/><Relationship Id="rId93" Type="http://schemas.openxmlformats.org/officeDocument/2006/relationships/hyperlink" Target="file:///D:\Documents\3GPP\tsg_ran\WG2\TSGR2_109_e\Docs\R2-2001082.zip" TargetMode="External"/><Relationship Id="rId189" Type="http://schemas.openxmlformats.org/officeDocument/2006/relationships/hyperlink" Target="file:///D:\Documents\3GPP\tsg_ran\WG2\TSGR2_109_e\Docs\R2-2002043.zip" TargetMode="External"/><Relationship Id="rId3" Type="http://schemas.openxmlformats.org/officeDocument/2006/relationships/styles" Target="styles.xml"/><Relationship Id="rId214" Type="http://schemas.openxmlformats.org/officeDocument/2006/relationships/hyperlink" Target="file:///D:\Documents\3GPP\tsg_ran\WG2\TSGR2_109_e\Docs\R2-2000927.zip" TargetMode="External"/><Relationship Id="rId235" Type="http://schemas.openxmlformats.org/officeDocument/2006/relationships/hyperlink" Target="file:///D:\Documents\3GPP\tsg_ran\WG2\TSGR2_109_e\Docs\R2-2000438.zip" TargetMode="External"/><Relationship Id="rId256" Type="http://schemas.openxmlformats.org/officeDocument/2006/relationships/hyperlink" Target="file:///D:\Documents\3GPP\tsg_ran\WG2\TSGR2_109_e\Docs\R2-2001380.zip" TargetMode="External"/><Relationship Id="rId277" Type="http://schemas.openxmlformats.org/officeDocument/2006/relationships/hyperlink" Target="file:///D:\Documents\3GPP\tsg_ran\WG2\TSGR2_109_e\Docs\R2-2000854.zip" TargetMode="External"/><Relationship Id="rId298" Type="http://schemas.openxmlformats.org/officeDocument/2006/relationships/hyperlink" Target="file:///D:\Documents\3GPP\tsg_ran\WG2\TSGR2_109_e\Docs\R2-2001356.zip" TargetMode="External"/><Relationship Id="rId116" Type="http://schemas.openxmlformats.org/officeDocument/2006/relationships/hyperlink" Target="file:///D:\Documents\3GPP\tsg_ran\WG2\TSGR2_109_e\Docs\R2-2001187.zip" TargetMode="External"/><Relationship Id="rId137" Type="http://schemas.openxmlformats.org/officeDocument/2006/relationships/hyperlink" Target="file:///D:\Documents\3GPP\tsg_ran\WG2\TSGR2_109_e\Docs\R2-2002117.zip" TargetMode="External"/><Relationship Id="rId158" Type="http://schemas.openxmlformats.org/officeDocument/2006/relationships/hyperlink" Target="file:///D:\Documents\3GPP\tsg_ran\WG2\TSGR2_109_e\Docs\R2-2002294.zip" TargetMode="External"/><Relationship Id="rId302" Type="http://schemas.openxmlformats.org/officeDocument/2006/relationships/hyperlink" Target="file:///D:\Documents\3GPP\tsg_ran\WG2\TSGR2_109_e\Docs\R2-2000780.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7.zip" TargetMode="External"/><Relationship Id="rId62" Type="http://schemas.openxmlformats.org/officeDocument/2006/relationships/hyperlink" Target="file:///D:\Documents\3GPP\tsg_ran\WG2\TSGR2_109_e\Docs\R2-2001183.zip" TargetMode="External"/><Relationship Id="rId83" Type="http://schemas.openxmlformats.org/officeDocument/2006/relationships/hyperlink" Target="file:///D:\Documents\3GPP\tsg_ran\WG2\TSGR2_109_e\Docs\R2-2001222.zip" TargetMode="External"/><Relationship Id="rId179" Type="http://schemas.openxmlformats.org/officeDocument/2006/relationships/hyperlink" Target="file:///D:\Documents\3GPP\tsg_ran\WG2\TSGR2_109_e\Docs\R2-2002082.zip" TargetMode="External"/><Relationship Id="rId190" Type="http://schemas.openxmlformats.org/officeDocument/2006/relationships/hyperlink" Target="file:///D:\Documents\3GPP\tsg_ran\WG2\TSGR2_109_e\Docs\R2-2002131.zip" TargetMode="External"/><Relationship Id="rId204" Type="http://schemas.openxmlformats.org/officeDocument/2006/relationships/hyperlink" Target="file:///D:\Documents\3GPP\tsg_ran\WG2\TSGR2_109_e\Docs\R2-2002226.zip" TargetMode="External"/><Relationship Id="rId225" Type="http://schemas.openxmlformats.org/officeDocument/2006/relationships/hyperlink" Target="file:///D:\Documents\3GPP\tsg_ran\WG2\TSGR2_109_e\Docs\R2-2000019.zip" TargetMode="External"/><Relationship Id="rId246" Type="http://schemas.openxmlformats.org/officeDocument/2006/relationships/hyperlink" Target="file:///D:\Documents\3GPP\tsg_ran\WG2\TSGR2_109_e\Docs\R2-2000574.zip" TargetMode="External"/><Relationship Id="rId267" Type="http://schemas.openxmlformats.org/officeDocument/2006/relationships/hyperlink" Target="file:///D:\Documents\3GPP\tsg_ran\WG2\TSGR2_109_e\Docs\R2-2001325.zip" TargetMode="External"/><Relationship Id="rId288" Type="http://schemas.openxmlformats.org/officeDocument/2006/relationships/hyperlink" Target="file:///D:\Documents\3GPP\tsg_ran\WG2\TSGR2_109_e\Docs\R2-2002066.zip" TargetMode="External"/><Relationship Id="rId106" Type="http://schemas.openxmlformats.org/officeDocument/2006/relationships/hyperlink" Target="file:///D:\Documents\3GPP\tsg_ran\WG2\TSGR2_109_e\Docs\R2-2000034.zip" TargetMode="External"/><Relationship Id="rId127" Type="http://schemas.openxmlformats.org/officeDocument/2006/relationships/hyperlink" Target="file:///D:\Documents\3GPP\tsg_ran\WG2\TSGR2_109_e\Docs\R2-2000164.zip" TargetMode="External"/><Relationship Id="rId313" Type="http://schemas.openxmlformats.org/officeDocument/2006/relationships/footer" Target="footer1.xm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1294.zip" TargetMode="External"/><Relationship Id="rId73" Type="http://schemas.openxmlformats.org/officeDocument/2006/relationships/hyperlink" Target="file:///D:\Documents\3GPP\tsg_ran\WG2\TSGR2_109_e\Docs\R2-2000343.zip" TargetMode="External"/><Relationship Id="rId94" Type="http://schemas.openxmlformats.org/officeDocument/2006/relationships/hyperlink" Target="file:///D:\Documents\3GPP\tsg_ran\WG2\TSGR2_109_e\Docs\R2-2001382.zip" TargetMode="External"/><Relationship Id="rId148" Type="http://schemas.openxmlformats.org/officeDocument/2006/relationships/hyperlink" Target="file:///C:\Data\3GPP\TSGR\TSGR_84\docs\RP-190984.zip" TargetMode="External"/><Relationship Id="rId169" Type="http://schemas.openxmlformats.org/officeDocument/2006/relationships/hyperlink" Target="file:///D:\Documents\3GPP\tsg_ran\WG2\TSGR2_109_e\Docs\R2-2002190.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0293.zip" TargetMode="External"/><Relationship Id="rId215" Type="http://schemas.openxmlformats.org/officeDocument/2006/relationships/hyperlink" Target="file:///C:\Data\3GPP\Extracts\RP-190711%20Revised%20work%20item%20proposal%202%20step%20RACH%20for%20NR.docx" TargetMode="External"/><Relationship Id="rId236" Type="http://schemas.openxmlformats.org/officeDocument/2006/relationships/hyperlink" Target="file:///D:\Documents\3GPP\tsg_ran\WG2\TSGR2_109_e\Docs\R2-2000439.zip" TargetMode="External"/><Relationship Id="rId257" Type="http://schemas.openxmlformats.org/officeDocument/2006/relationships/hyperlink" Target="file:///D:\Documents\3GPP\tsg_ran\WG2\TSGR2_109_e\Docs\R2-2001381.zip" TargetMode="External"/><Relationship Id="rId278" Type="http://schemas.openxmlformats.org/officeDocument/2006/relationships/hyperlink" Target="file:///D:\Documents\3GPP\tsg_ran\WG2\TSGR2_109_e\Docs\R2-2001015.zip" TargetMode="External"/><Relationship Id="rId303" Type="http://schemas.openxmlformats.org/officeDocument/2006/relationships/hyperlink" Target="file:///D:\Documents\3GPP\tsg_ran\WG2\TSGR2_109_e\Docs\R2-2000800.zip" TargetMode="External"/><Relationship Id="rId42" Type="http://schemas.openxmlformats.org/officeDocument/2006/relationships/hyperlink" Target="file:///D:\Documents\3GPP\tsg_ran\WG2\TSGR2_109_e\Docs\R2-2001175.zip" TargetMode="External"/><Relationship Id="rId84" Type="http://schemas.openxmlformats.org/officeDocument/2006/relationships/hyperlink" Target="file:///D:\Documents\3GPP\tsg_ran\WG2\TSGR2_109_e\Docs\R2-2001223.zip" TargetMode="External"/><Relationship Id="rId138" Type="http://schemas.openxmlformats.org/officeDocument/2006/relationships/hyperlink" Target="file:///D:\Documents\3GPP\tsg_ran\WG2\TSGR2_109_e\Docs\R2-2002166.zip" TargetMode="External"/><Relationship Id="rId191" Type="http://schemas.openxmlformats.org/officeDocument/2006/relationships/hyperlink" Target="file:///D:\Documents\3GPP\tsg_ran\WG2\TSGR2_109_e\Docs\R2-2002289.zip" TargetMode="External"/><Relationship Id="rId205" Type="http://schemas.openxmlformats.org/officeDocument/2006/relationships/hyperlink" Target="file:///D:\Documents\3GPP\tsg_ran\WG2\TSGR2_109_e\Docs\R2-2000590.zip" TargetMode="External"/><Relationship Id="rId247" Type="http://schemas.openxmlformats.org/officeDocument/2006/relationships/hyperlink" Target="file:///D:\Documents\3GPP\tsg_ran\WG2\TSGR2_109_e\Docs\R2-2000573.zip" TargetMode="External"/><Relationship Id="rId107" Type="http://schemas.openxmlformats.org/officeDocument/2006/relationships/hyperlink" Target="file:///D:\Documents\3GPP\tsg_ran\WG2\TSGR2_109_e\Docs\R2-2001220.zip" TargetMode="External"/><Relationship Id="rId289" Type="http://schemas.openxmlformats.org/officeDocument/2006/relationships/hyperlink" Target="file:///D:\Documents\3GPP\tsg_ran\WG2\TSGR2_109_e\Docs\R2-2002260.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296.zip" TargetMode="External"/><Relationship Id="rId149" Type="http://schemas.openxmlformats.org/officeDocument/2006/relationships/hyperlink" Target="file:///C:\Data\3GPP\archive\RAN\RAN%2384\Tdocs\RP-191088.zip" TargetMode="External"/><Relationship Id="rId314" Type="http://schemas.openxmlformats.org/officeDocument/2006/relationships/fontTable" Target="fontTable.xml"/><Relationship Id="rId95" Type="http://schemas.openxmlformats.org/officeDocument/2006/relationships/hyperlink" Target="file:///D:\Documents\3GPP\tsg_ran\WG2\TSGR2_109_e\Docs\R2-2002036.zip" TargetMode="External"/><Relationship Id="rId160" Type="http://schemas.openxmlformats.org/officeDocument/2006/relationships/hyperlink" Target="file:///D:\Documents\3GPP\tsg_ran\WG2\TSGR2_109_e\Docs\R2-2000175.zip" TargetMode="External"/><Relationship Id="rId216" Type="http://schemas.openxmlformats.org/officeDocument/2006/relationships/hyperlink" Target="file:///C:\Data\3GPP\archive\RAN\RAN%2383\Tdocs\RP-190713.zip" TargetMode="External"/><Relationship Id="rId258" Type="http://schemas.openxmlformats.org/officeDocument/2006/relationships/hyperlink" Target="file:///D:\Documents\3GPP\tsg_ran\WG2\TSGR2_109_e\Docs\R2-2002077.zip" TargetMode="External"/><Relationship Id="rId22" Type="http://schemas.openxmlformats.org/officeDocument/2006/relationships/hyperlink" Target="file:///D:\Documents\3GPP\tsg_ran\WG2\TSGR2_109_e\Docs\R2-2002047.zip" TargetMode="External"/><Relationship Id="rId64" Type="http://schemas.openxmlformats.org/officeDocument/2006/relationships/hyperlink" Target="file:///D:\Documents\3GPP\tsg_ran\WG2\TSGR2_109_e\Docs\R2-2002129.zip" TargetMode="External"/><Relationship Id="rId118" Type="http://schemas.openxmlformats.org/officeDocument/2006/relationships/hyperlink" Target="file:///D:\Documents\3GPP\tsg_ran\WG2\TSGR2_109_e\Docs\R2-2002148.zip" TargetMode="External"/><Relationship Id="rId171" Type="http://schemas.openxmlformats.org/officeDocument/2006/relationships/hyperlink" Target="file:///D:\Documents\3GPP\tsg_ran\WG2\TSGR2_109_e\Docs\R2-2002171.zip" TargetMode="External"/><Relationship Id="rId227" Type="http://schemas.openxmlformats.org/officeDocument/2006/relationships/hyperlink" Target="file:///D:\Documents\3GPP\tsg_ran\WG2\TSGR2_109_e\Docs\R2-2000861.zip" TargetMode="External"/><Relationship Id="rId269" Type="http://schemas.openxmlformats.org/officeDocument/2006/relationships/hyperlink" Target="file:///D:\Documents\3GPP\tsg_ran\WG2\TSGR2_109_e\Docs\R2-2001009.zip" TargetMode="External"/><Relationship Id="rId33" Type="http://schemas.openxmlformats.org/officeDocument/2006/relationships/hyperlink" Target="file:///D:\Documents\3GPP\tsg_ran\WG2\TSGR2_109_e\Docs\R2-2002095.zip" TargetMode="External"/><Relationship Id="rId129" Type="http://schemas.openxmlformats.org/officeDocument/2006/relationships/hyperlink" Target="file:///D:\Documents\3GPP\tsg_ran\WG2\TSGR2_109_e\Docs\R2-2001086.zip" TargetMode="External"/><Relationship Id="rId280" Type="http://schemas.openxmlformats.org/officeDocument/2006/relationships/hyperlink" Target="file:///D:\Documents\3GPP\tsg_ran\WG2\TSGR2_109_e\Docs\R2-2001644.zip" TargetMode="External"/><Relationship Id="rId75" Type="http://schemas.openxmlformats.org/officeDocument/2006/relationships/hyperlink" Target="file:///D:\Documents\3GPP\tsg_ran\WG2\TSGR2_109_e\Docs\R2-2001456.zip" TargetMode="External"/><Relationship Id="rId140" Type="http://schemas.openxmlformats.org/officeDocument/2006/relationships/hyperlink" Target="file:///D:\Documents\3GPP\tsg_ran\WG2\TSGR2_109_e\Docs\R2-2002118.zip" TargetMode="External"/><Relationship Id="rId182" Type="http://schemas.openxmlformats.org/officeDocument/2006/relationships/hyperlink" Target="file:///D:\Documents\3GPP\tsg_ran\WG2\TSGR2_109_e\Docs\R2-2000294.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864.zip" TargetMode="External"/><Relationship Id="rId291" Type="http://schemas.openxmlformats.org/officeDocument/2006/relationships/hyperlink" Target="file:///D:\Documents\3GPP\tsg_ran\WG2\TSGR2_109_e\Docs\R2-2000875.zip" TargetMode="External"/><Relationship Id="rId305" Type="http://schemas.openxmlformats.org/officeDocument/2006/relationships/hyperlink" Target="file:///D:\Documents\3GPP\tsg_ran\WG2\TSGR2_109_e\Docs\R2-2001361.zip" TargetMode="External"/><Relationship Id="rId44" Type="http://schemas.openxmlformats.org/officeDocument/2006/relationships/hyperlink" Target="file:///D:\Documents\3GPP\tsg_ran\WG2\TSGR2_109_e\Docs\R2-2000938.zip" TargetMode="External"/><Relationship Id="rId86" Type="http://schemas.openxmlformats.org/officeDocument/2006/relationships/hyperlink" Target="file:///D:\Documents\3GPP\tsg_ran\WG2\TSGR2_109_e\Docs\R2-2001318.zip" TargetMode="External"/><Relationship Id="rId151" Type="http://schemas.openxmlformats.org/officeDocument/2006/relationships/hyperlink" Target="file:///D:\Documents\3GPP\tsg_ran\WG2\TSGR2_109_e\Docs\R2-20000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3DF9-B7B4-4814-AF99-54D5EB35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67781</Words>
  <Characters>386354</Characters>
  <Application>Microsoft Office Word</Application>
  <DocSecurity>0</DocSecurity>
  <Lines>3219</Lines>
  <Paragraphs>906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453229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2020-03-04T19:07:00Z</dcterms:created>
  <dcterms:modified xsi:type="dcterms:W3CDTF">2020-03-04T19:07:00Z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