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325A09"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sidR="00325A09">
        <w:rPr>
          <w:rFonts w:eastAsia="宋体" w:hint="eastAsia"/>
          <w:sz w:val="22"/>
          <w:szCs w:val="22"/>
          <w:lang w:val="en-GB" w:eastAsia="zh-CN"/>
        </w:rPr>
        <w:t xml:space="preserve">8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8E6418" w:rsidRPr="008E6418">
        <w:rPr>
          <w:sz w:val="22"/>
          <w:szCs w:val="22"/>
          <w:lang w:val="en-GB"/>
        </w:rPr>
        <w:t>R2-1914443</w:t>
      </w:r>
    </w:p>
    <w:p w:rsidR="00762C3B" w:rsidRDefault="00325A09" w:rsidP="00762C3B">
      <w:pPr>
        <w:pStyle w:val="a4"/>
        <w:rPr>
          <w:rFonts w:eastAsiaTheme="minorEastAsia"/>
          <w:sz w:val="22"/>
          <w:szCs w:val="22"/>
          <w:lang w:val="en-GB" w:eastAsia="zh-CN"/>
        </w:rPr>
      </w:pPr>
      <w:r w:rsidRPr="0046203E">
        <w:rPr>
          <w:sz w:val="22"/>
          <w:szCs w:val="22"/>
        </w:rPr>
        <w:t>Reno, USA, 1</w:t>
      </w:r>
      <w:r w:rsidRPr="0046203E">
        <w:rPr>
          <w:rFonts w:eastAsiaTheme="minorEastAsia" w:hint="eastAsia"/>
          <w:sz w:val="22"/>
          <w:szCs w:val="22"/>
          <w:lang w:eastAsia="zh-CN"/>
        </w:rPr>
        <w:t>8</w:t>
      </w:r>
      <w:r w:rsidRPr="0046203E">
        <w:rPr>
          <w:sz w:val="22"/>
          <w:szCs w:val="22"/>
          <w:vertAlign w:val="superscript"/>
        </w:rPr>
        <w:t>th</w:t>
      </w:r>
      <w:r w:rsidRPr="0046203E">
        <w:rPr>
          <w:sz w:val="22"/>
          <w:szCs w:val="22"/>
        </w:rPr>
        <w:t xml:space="preserve"> – </w:t>
      </w:r>
      <w:r w:rsidRPr="0046203E">
        <w:rPr>
          <w:rFonts w:eastAsiaTheme="minorEastAsia" w:hint="eastAsia"/>
          <w:sz w:val="22"/>
          <w:szCs w:val="22"/>
          <w:lang w:eastAsia="zh-CN"/>
        </w:rPr>
        <w:t>22</w:t>
      </w:r>
      <w:r w:rsidRPr="0046203E">
        <w:rPr>
          <w:rFonts w:eastAsiaTheme="minorEastAsia" w:hint="eastAsia"/>
          <w:sz w:val="22"/>
          <w:szCs w:val="22"/>
          <w:vertAlign w:val="superscript"/>
          <w:lang w:eastAsia="zh-CN"/>
        </w:rPr>
        <w:t>nd</w:t>
      </w:r>
      <w:r w:rsidRPr="0046203E">
        <w:rPr>
          <w:sz w:val="22"/>
          <w:szCs w:val="22"/>
        </w:rPr>
        <w:t xml:space="preserve"> </w:t>
      </w:r>
      <w:r w:rsidR="00911297">
        <w:rPr>
          <w:rFonts w:eastAsiaTheme="minorEastAsia" w:hint="eastAsia"/>
          <w:sz w:val="22"/>
          <w:szCs w:val="22"/>
          <w:lang w:eastAsia="zh-CN"/>
        </w:rPr>
        <w:t xml:space="preserve">Nov </w:t>
      </w:r>
      <w:r w:rsidRPr="0046203E">
        <w:rPr>
          <w:sz w:val="22"/>
          <w:szCs w:val="22"/>
        </w:rPr>
        <w:t>2019</w:t>
      </w:r>
      <w:r w:rsidR="00762C3B">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205F5" w:rsidRPr="00C205F5">
        <w:rPr>
          <w:rFonts w:eastAsiaTheme="minorEastAsia" w:cs="Arial"/>
          <w:sz w:val="22"/>
          <w:szCs w:val="22"/>
          <w:lang w:eastAsia="zh-CN"/>
        </w:rPr>
        <w:t>Remain</w:t>
      </w:r>
      <w:r w:rsidR="00ED08A4">
        <w:rPr>
          <w:rFonts w:eastAsiaTheme="minorEastAsia" w:cs="Arial" w:hint="eastAsia"/>
          <w:sz w:val="22"/>
          <w:szCs w:val="22"/>
          <w:lang w:eastAsia="zh-CN"/>
        </w:rPr>
        <w:t>ing</w:t>
      </w:r>
      <w:r w:rsidR="00C205F5" w:rsidRPr="00C205F5">
        <w:rPr>
          <w:rFonts w:eastAsiaTheme="minorEastAsia" w:cs="Arial"/>
          <w:sz w:val="22"/>
          <w:szCs w:val="22"/>
          <w:lang w:eastAsia="zh-CN"/>
        </w:rPr>
        <w:t xml:space="preserve"> </w:t>
      </w:r>
      <w:r w:rsidR="00ED08A4">
        <w:rPr>
          <w:rFonts w:eastAsiaTheme="minorEastAsia" w:cs="Arial" w:hint="eastAsia"/>
          <w:sz w:val="22"/>
          <w:szCs w:val="22"/>
          <w:lang w:eastAsia="zh-CN"/>
        </w:rPr>
        <w:t>I</w:t>
      </w:r>
      <w:r w:rsidR="00ED08A4" w:rsidRPr="00C205F5">
        <w:rPr>
          <w:rFonts w:eastAsiaTheme="minorEastAsia" w:cs="Arial"/>
          <w:sz w:val="22"/>
          <w:szCs w:val="22"/>
          <w:lang w:eastAsia="zh-CN"/>
        </w:rPr>
        <w:t xml:space="preserve">ssues </w:t>
      </w:r>
      <w:r w:rsidR="00C205F5" w:rsidRPr="00C205F5">
        <w:rPr>
          <w:rFonts w:eastAsiaTheme="minorEastAsia" w:cs="Arial"/>
          <w:sz w:val="22"/>
          <w:szCs w:val="22"/>
          <w:lang w:eastAsia="zh-CN"/>
        </w:rPr>
        <w:t xml:space="preserve">on </w:t>
      </w:r>
      <w:r w:rsidR="00684546">
        <w:rPr>
          <w:rFonts w:eastAsiaTheme="minorEastAsia" w:cs="Arial" w:hint="eastAsia"/>
          <w:sz w:val="22"/>
          <w:szCs w:val="22"/>
          <w:lang w:eastAsia="zh-CN"/>
        </w:rPr>
        <w:t xml:space="preserve">SL </w:t>
      </w:r>
      <w:r w:rsidR="00EC4EBD">
        <w:rPr>
          <w:rFonts w:eastAsiaTheme="minorEastAsia" w:cs="Arial" w:hint="eastAsia"/>
          <w:sz w:val="22"/>
          <w:szCs w:val="22"/>
          <w:lang w:eastAsia="zh-CN"/>
        </w:rPr>
        <w:t>HARQ</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35886">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2B5F00">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0004" w:rsidRDefault="00C71155" w:rsidP="00D20004">
      <w:pPr>
        <w:pStyle w:val="a0"/>
        <w:rPr>
          <w:rFonts w:eastAsiaTheme="minorEastAsia"/>
          <w:lang w:eastAsia="zh-CN"/>
        </w:rPr>
      </w:pPr>
      <w:bookmarkStart w:id="3" w:name="OLE_LINK1"/>
      <w:bookmarkStart w:id="4" w:name="OLE_LINK2"/>
      <w:r>
        <w:rPr>
          <w:rFonts w:eastAsiaTheme="minorEastAsia" w:hint="eastAsia"/>
          <w:lang w:eastAsia="zh-CN"/>
        </w:rPr>
        <w:t xml:space="preserve">On the last RAN2 meeting, regarding to the </w:t>
      </w:r>
      <w:r w:rsidR="00AA28D2">
        <w:rPr>
          <w:rFonts w:eastAsiaTheme="minorEastAsia" w:hint="eastAsia"/>
          <w:lang w:eastAsia="zh-CN"/>
        </w:rPr>
        <w:t>HARQ process</w:t>
      </w:r>
      <w:r>
        <w:rPr>
          <w:rFonts w:eastAsiaTheme="minorEastAsia" w:hint="eastAsia"/>
          <w:lang w:eastAsia="zh-CN"/>
        </w:rPr>
        <w:t xml:space="preserve">, the following agreements </w:t>
      </w:r>
      <w:r w:rsidR="000805C9">
        <w:rPr>
          <w:rFonts w:eastAsiaTheme="minorEastAsia" w:hint="eastAsia"/>
          <w:lang w:eastAsia="zh-CN"/>
        </w:rPr>
        <w:t>were</w:t>
      </w:r>
      <w:r>
        <w:rPr>
          <w:rFonts w:eastAsiaTheme="minorEastAsia" w:hint="eastAsia"/>
          <w:lang w:eastAsia="zh-CN"/>
        </w:rPr>
        <w:t xml:space="preserve"> reached:</w:t>
      </w:r>
    </w:p>
    <w:p w:rsidR="007C77BA" w:rsidRPr="005F1AFD"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pPr>
      <w:r w:rsidRPr="005F1AFD">
        <w:t>Agreements</w:t>
      </w:r>
      <w:r>
        <w:t xml:space="preserve"> on SL HARQ: </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t xml:space="preserve">1: </w:t>
      </w:r>
      <w:r>
        <w:tab/>
      </w:r>
      <w:r>
        <w:rPr>
          <w:noProof/>
        </w:rPr>
        <w:t>Like Tx UE in LTE-V2X, only one NR sidelink HARQ entity maintained for each sidelink carrier for transmission, and shared by all cast-types.</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2:</w:t>
      </w:r>
      <w:r>
        <w:rPr>
          <w:noProof/>
        </w:rPr>
        <w:tab/>
      </w:r>
      <w:r w:rsidRPr="006E6DB3">
        <w:rPr>
          <w:noProof/>
        </w:rPr>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3:</w:t>
      </w:r>
      <w:r>
        <w:rPr>
          <w:noProof/>
        </w:rPr>
        <w:tab/>
      </w:r>
      <w:r w:rsidRPr="006E6DB3">
        <w:rPr>
          <w:noProof/>
        </w:rPr>
        <w:t>Like Rx UE in LTE-V2X, only one NR sidelink HARQ entity maintained for each sidelink carrier for reception, and shared by all cast-types.</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4:</w:t>
      </w:r>
      <w:r>
        <w:rPr>
          <w:noProof/>
        </w:rPr>
        <w:tab/>
        <w:t xml:space="preserve">Like Rx UE in LTE-V2X, the NR sidelink HARQ entity maintains a number of parallel sidelink processes, and shared by all unicast connections, groups and broadcast services. </w:t>
      </w:r>
      <w:r w:rsidRPr="00ED0394">
        <w:rPr>
          <w:noProof/>
          <w:highlight w:val="yellow"/>
        </w:rPr>
        <w:t>FFS for the maximum number of receiving sidelink processes associated with each NR sidelink HARQ entity.</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5:</w:t>
      </w:r>
      <w:r>
        <w:rPr>
          <w:noProof/>
        </w:rPr>
        <w:tab/>
        <w:t>From a SCI, the Rx UE can select the HARQ process to handle the corresponding transmission from unoccupied HARQ process.</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6:</w:t>
      </w:r>
      <w:r>
        <w:rPr>
          <w:noProof/>
        </w:rPr>
        <w:tab/>
        <w:t>For unicast/groupcast communication, each corresponding TB at the Tx UE should be associated with cast-type, Source ID, Destination ID and HARQ process id.</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7:</w:t>
      </w:r>
      <w:r>
        <w:rPr>
          <w:noProof/>
        </w:rPr>
        <w:tab/>
        <w:t>For unicast/groupcast communication, the Tx UE’s MAC is able to receive the sidelink HARQ feedback indication (e.g. ACK or NACK) from SL PHY layer.</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8:</w:t>
      </w:r>
      <w:r>
        <w:rPr>
          <w:noProof/>
        </w:rPr>
        <w:tab/>
        <w:t>For unicast/groupcast, the network shall configure the HARQ enable/disable to Tx-UE:</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ab/>
        <w:t>- For RRC_CONNECTED UEs: the gNB configure via RRC message.</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ab/>
        <w:t>- For RRC_Idle/RRC_Inactive UEs: the gNB configure via SIB.</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ab/>
        <w:t>- For OOC UEs: via pre-configure.</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9:</w:t>
      </w:r>
      <w:r>
        <w:rPr>
          <w:noProof/>
        </w:rPr>
        <w:tab/>
        <w:t>RAN2 to support SL HARQ feedback enable/disable configures in SLRB level:</w:t>
      </w:r>
    </w:p>
    <w:p w:rsidR="007C77BA"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rPr>
          <w:noProof/>
        </w:rPr>
      </w:pPr>
      <w:r>
        <w:rPr>
          <w:noProof/>
        </w:rPr>
        <w:tab/>
        <w:t>- For both mode1&amp;mode2 UEs: SLRB level in RRC message.</w:t>
      </w:r>
    </w:p>
    <w:p w:rsidR="007C77BA" w:rsidRPr="005F1AFD" w:rsidRDefault="007C77BA" w:rsidP="007C77BA">
      <w:pPr>
        <w:pBdr>
          <w:top w:val="single" w:sz="4" w:space="1" w:color="auto"/>
          <w:left w:val="single" w:sz="4" w:space="4" w:color="auto"/>
          <w:bottom w:val="single" w:sz="4" w:space="1" w:color="auto"/>
          <w:right w:val="single" w:sz="4" w:space="4" w:color="auto"/>
        </w:pBdr>
        <w:tabs>
          <w:tab w:val="left" w:pos="426"/>
        </w:tabs>
        <w:ind w:left="426" w:hanging="284"/>
      </w:pPr>
      <w:r>
        <w:rPr>
          <w:noProof/>
        </w:rPr>
        <w:tab/>
        <w:t>- For Idle/Inactive/OOC UEs: SLRB level in SIB/pre-configuration message.</w:t>
      </w:r>
    </w:p>
    <w:p w:rsidR="00A756B3" w:rsidRDefault="00A756B3" w:rsidP="00D20004">
      <w:pPr>
        <w:pStyle w:val="a0"/>
        <w:rPr>
          <w:rFonts w:eastAsiaTheme="minorEastAsia"/>
          <w:lang w:eastAsia="zh-CN"/>
        </w:rPr>
      </w:pPr>
    </w:p>
    <w:p w:rsidR="00FC49D8" w:rsidRDefault="005F38BC" w:rsidP="00D20004">
      <w:pPr>
        <w:pStyle w:val="a0"/>
        <w:rPr>
          <w:rFonts w:eastAsiaTheme="minorEastAsia"/>
          <w:lang w:eastAsia="zh-CN"/>
        </w:rPr>
      </w:pPr>
      <w:r>
        <w:rPr>
          <w:rFonts w:eastAsiaTheme="minorEastAsia" w:hint="eastAsia"/>
          <w:lang w:eastAsia="zh-CN"/>
        </w:rPr>
        <w:t>But there are</w:t>
      </w:r>
      <w:r w:rsidR="00426BEF">
        <w:rPr>
          <w:rFonts w:eastAsiaTheme="minorEastAsia" w:hint="eastAsia"/>
          <w:lang w:eastAsia="zh-CN"/>
        </w:rPr>
        <w:t xml:space="preserve"> still</w:t>
      </w:r>
      <w:r w:rsidR="00E44E5E">
        <w:rPr>
          <w:rFonts w:eastAsiaTheme="minorEastAsia" w:hint="eastAsia"/>
          <w:lang w:eastAsia="zh-CN"/>
        </w:rPr>
        <w:t xml:space="preserve"> some remaining issues which need to be further </w:t>
      </w:r>
      <w:r w:rsidR="0059003C">
        <w:rPr>
          <w:rFonts w:eastAsiaTheme="minorEastAsia" w:hint="eastAsia"/>
          <w:lang w:eastAsia="zh-CN"/>
        </w:rPr>
        <w:t>studied</w:t>
      </w:r>
      <w:r w:rsidR="00834DE0">
        <w:rPr>
          <w:rFonts w:eastAsiaTheme="minorEastAsia" w:hint="eastAsia"/>
          <w:lang w:eastAsia="zh-CN"/>
        </w:rPr>
        <w:t>, listed below:</w:t>
      </w:r>
    </w:p>
    <w:p w:rsidR="007B5245" w:rsidRDefault="00A756B3" w:rsidP="007B5245">
      <w:pPr>
        <w:pStyle w:val="a0"/>
        <w:spacing w:beforeLines="50" w:before="120"/>
        <w:rPr>
          <w:rFonts w:eastAsiaTheme="minorEastAsia"/>
          <w:lang w:eastAsia="zh-CN"/>
        </w:rPr>
      </w:pPr>
      <w:r>
        <w:rPr>
          <w:rFonts w:eastAsiaTheme="minorEastAsia" w:hint="eastAsia"/>
          <w:lang w:eastAsia="zh-CN"/>
        </w:rPr>
        <w:t xml:space="preserve">From </w:t>
      </w:r>
      <w:r w:rsidR="007B5245">
        <w:rPr>
          <w:rFonts w:eastAsiaTheme="minorEastAsia" w:hint="eastAsia"/>
          <w:lang w:eastAsia="zh-CN"/>
        </w:rPr>
        <w:t xml:space="preserve">Rx UE perspective, </w:t>
      </w:r>
    </w:p>
    <w:p w:rsidR="00825317" w:rsidRDefault="00825317" w:rsidP="002F1F64">
      <w:pPr>
        <w:pStyle w:val="a0"/>
        <w:numPr>
          <w:ilvl w:val="0"/>
          <w:numId w:val="16"/>
        </w:numPr>
        <w:spacing w:beforeLines="50" w:before="120"/>
        <w:rPr>
          <w:rFonts w:eastAsiaTheme="minorEastAsia"/>
          <w:lang w:eastAsia="zh-CN"/>
        </w:rPr>
      </w:pPr>
      <w:r>
        <w:rPr>
          <w:rFonts w:eastAsiaTheme="minorEastAsia" w:hint="eastAsia"/>
          <w:lang w:eastAsia="zh-CN"/>
        </w:rPr>
        <w:t xml:space="preserve">Issue 1: </w:t>
      </w:r>
      <w:r w:rsidR="00337F67">
        <w:rPr>
          <w:noProof/>
        </w:rPr>
        <w:t xml:space="preserve">For unicast/groupcast communication, </w:t>
      </w:r>
      <w:r w:rsidR="00A756B3">
        <w:rPr>
          <w:rFonts w:eastAsiaTheme="minorEastAsia" w:hint="eastAsia"/>
          <w:noProof/>
          <w:lang w:eastAsia="zh-CN"/>
        </w:rPr>
        <w:t xml:space="preserve">how to identify </w:t>
      </w:r>
      <w:r w:rsidR="004F40AC">
        <w:rPr>
          <w:rFonts w:eastAsiaTheme="minorEastAsia" w:hint="eastAsia"/>
          <w:noProof/>
          <w:lang w:eastAsia="zh-CN"/>
        </w:rPr>
        <w:t xml:space="preserve">each </w:t>
      </w:r>
      <w:r w:rsidR="00D75EC5">
        <w:rPr>
          <w:rFonts w:eastAsiaTheme="minorEastAsia" w:hint="eastAsia"/>
          <w:noProof/>
          <w:lang w:eastAsia="zh-CN"/>
        </w:rPr>
        <w:t xml:space="preserve">TB </w:t>
      </w:r>
      <w:r w:rsidR="00337F67">
        <w:rPr>
          <w:rFonts w:eastAsiaTheme="minorEastAsia" w:hint="eastAsia"/>
          <w:noProof/>
          <w:lang w:eastAsia="zh-CN"/>
        </w:rPr>
        <w:t>?</w:t>
      </w:r>
    </w:p>
    <w:p w:rsidR="003A0144" w:rsidRPr="005F30CF" w:rsidRDefault="003A0144" w:rsidP="005F30CF">
      <w:pPr>
        <w:pStyle w:val="a0"/>
        <w:numPr>
          <w:ilvl w:val="0"/>
          <w:numId w:val="16"/>
        </w:numPr>
        <w:spacing w:beforeLines="50" w:before="120"/>
        <w:rPr>
          <w:rFonts w:eastAsiaTheme="minorEastAsia"/>
          <w:lang w:eastAsia="zh-CN"/>
        </w:rPr>
      </w:pPr>
      <w:r>
        <w:rPr>
          <w:rFonts w:eastAsiaTheme="minorEastAsia" w:hint="eastAsia"/>
          <w:lang w:eastAsia="zh-CN"/>
        </w:rPr>
        <w:t xml:space="preserve">Issue 2: </w:t>
      </w:r>
      <w:r w:rsidR="00337F67">
        <w:rPr>
          <w:rFonts w:eastAsiaTheme="minorEastAsia" w:hint="eastAsia"/>
          <w:lang w:eastAsia="zh-CN"/>
        </w:rPr>
        <w:t xml:space="preserve">What is </w:t>
      </w:r>
      <w:r w:rsidR="00337F67" w:rsidRPr="002F1F64">
        <w:rPr>
          <w:rFonts w:eastAsiaTheme="minorEastAsia"/>
          <w:lang w:eastAsia="zh-CN"/>
        </w:rPr>
        <w:t xml:space="preserve">the maximum number of </w:t>
      </w:r>
      <w:r w:rsidR="00A756B3">
        <w:rPr>
          <w:rFonts w:eastAsiaTheme="minorEastAsia" w:hint="eastAsia"/>
          <w:lang w:eastAsia="zh-CN"/>
        </w:rPr>
        <w:t>HARQ process</w:t>
      </w:r>
      <w:r w:rsidR="00337F67">
        <w:rPr>
          <w:rFonts w:eastAsiaTheme="minorEastAsia" w:hint="eastAsia"/>
          <w:lang w:eastAsia="zh-CN"/>
        </w:rPr>
        <w:t>?</w:t>
      </w:r>
    </w:p>
    <w:p w:rsidR="004920BB" w:rsidRDefault="007B5245" w:rsidP="007B5245">
      <w:pPr>
        <w:pStyle w:val="a0"/>
        <w:spacing w:beforeLines="50" w:before="120"/>
        <w:rPr>
          <w:rFonts w:eastAsiaTheme="minorEastAsia"/>
          <w:lang w:eastAsia="zh-CN"/>
        </w:rPr>
      </w:pPr>
      <w:r>
        <w:rPr>
          <w:rFonts w:eastAsiaTheme="minorEastAsia" w:hint="eastAsia"/>
          <w:lang w:eastAsia="zh-CN"/>
        </w:rPr>
        <w:t>F</w:t>
      </w:r>
      <w:r w:rsidR="00A756B3">
        <w:rPr>
          <w:rFonts w:eastAsiaTheme="minorEastAsia" w:hint="eastAsia"/>
          <w:lang w:eastAsia="zh-CN"/>
        </w:rPr>
        <w:t>rom</w:t>
      </w:r>
      <w:r>
        <w:rPr>
          <w:rFonts w:eastAsiaTheme="minorEastAsia" w:hint="eastAsia"/>
          <w:lang w:eastAsia="zh-CN"/>
        </w:rPr>
        <w:t xml:space="preserve"> </w:t>
      </w:r>
      <w:proofErr w:type="spellStart"/>
      <w:r>
        <w:rPr>
          <w:rFonts w:eastAsiaTheme="minorEastAsia" w:hint="eastAsia"/>
          <w:lang w:eastAsia="zh-CN"/>
        </w:rPr>
        <w:t>Tx</w:t>
      </w:r>
      <w:proofErr w:type="spellEnd"/>
      <w:r>
        <w:rPr>
          <w:rFonts w:eastAsiaTheme="minorEastAsia" w:hint="eastAsia"/>
          <w:lang w:eastAsia="zh-CN"/>
        </w:rPr>
        <w:t xml:space="preserve"> UE perspective,</w:t>
      </w:r>
    </w:p>
    <w:p w:rsidR="003905F5" w:rsidRDefault="007B5245" w:rsidP="003905F5">
      <w:pPr>
        <w:pStyle w:val="a0"/>
        <w:numPr>
          <w:ilvl w:val="0"/>
          <w:numId w:val="16"/>
        </w:numPr>
        <w:spacing w:beforeLines="50" w:before="120"/>
        <w:rPr>
          <w:rFonts w:eastAsiaTheme="minorEastAsia"/>
          <w:lang w:eastAsia="zh-CN"/>
        </w:rPr>
      </w:pPr>
      <w:r>
        <w:rPr>
          <w:rFonts w:eastAsiaTheme="minorEastAsia" w:hint="eastAsia"/>
          <w:lang w:eastAsia="zh-CN"/>
        </w:rPr>
        <w:t>Issue 1</w:t>
      </w:r>
      <w:r w:rsidR="003905F5">
        <w:rPr>
          <w:rFonts w:eastAsiaTheme="minorEastAsia" w:hint="eastAsia"/>
          <w:lang w:eastAsia="zh-CN"/>
        </w:rPr>
        <w:t xml:space="preserve">: </w:t>
      </w:r>
      <w:r w:rsidR="00A756B3">
        <w:rPr>
          <w:rFonts w:eastAsiaTheme="minorEastAsia" w:hint="eastAsia"/>
          <w:lang w:eastAsia="zh-CN"/>
        </w:rPr>
        <w:t xml:space="preserve">How to handle the </w:t>
      </w:r>
      <w:r w:rsidR="003E21C0">
        <w:rPr>
          <w:rFonts w:eastAsiaTheme="minorEastAsia" w:hint="eastAsia"/>
          <w:lang w:eastAsia="zh-CN"/>
        </w:rPr>
        <w:t xml:space="preserve">HARQ process ID collision </w:t>
      </w:r>
      <w:r w:rsidR="00465FFB">
        <w:rPr>
          <w:rFonts w:eastAsiaTheme="minorEastAsia" w:hint="eastAsia"/>
          <w:lang w:eastAsia="zh-CN"/>
        </w:rPr>
        <w:t>issue</w:t>
      </w:r>
      <w:r w:rsidR="00A756B3">
        <w:rPr>
          <w:rFonts w:eastAsiaTheme="minorEastAsia" w:hint="eastAsia"/>
          <w:lang w:eastAsia="zh-CN"/>
        </w:rPr>
        <w:t xml:space="preserve"> between mode-1 and mode-2 if</w:t>
      </w:r>
      <w:r w:rsidR="003E21C0">
        <w:rPr>
          <w:rFonts w:eastAsiaTheme="minorEastAsia" w:hint="eastAsia"/>
          <w:lang w:eastAsia="zh-CN"/>
        </w:rPr>
        <w:t xml:space="preserve"> </w:t>
      </w:r>
      <w:proofErr w:type="spellStart"/>
      <w:r w:rsidR="003E21C0">
        <w:rPr>
          <w:rFonts w:eastAsiaTheme="minorEastAsia" w:hint="eastAsia"/>
          <w:lang w:eastAsia="zh-CN"/>
        </w:rPr>
        <w:t>Tx</w:t>
      </w:r>
      <w:proofErr w:type="spellEnd"/>
      <w:r w:rsidR="003E21C0">
        <w:rPr>
          <w:rFonts w:eastAsiaTheme="minorEastAsia" w:hint="eastAsia"/>
          <w:lang w:eastAsia="zh-CN"/>
        </w:rPr>
        <w:t xml:space="preserve"> UE support</w:t>
      </w:r>
      <w:r w:rsidR="006A31C7">
        <w:rPr>
          <w:rFonts w:eastAsiaTheme="minorEastAsia" w:hint="eastAsia"/>
          <w:lang w:eastAsia="zh-CN"/>
        </w:rPr>
        <w:t>s</w:t>
      </w:r>
      <w:r w:rsidR="003E21C0">
        <w:rPr>
          <w:rFonts w:eastAsiaTheme="minorEastAsia" w:hint="eastAsia"/>
          <w:lang w:eastAsia="zh-CN"/>
        </w:rPr>
        <w:t xml:space="preserve"> </w:t>
      </w:r>
      <w:r w:rsidR="003E21C0" w:rsidRPr="007B5245">
        <w:rPr>
          <w:rFonts w:eastAsiaTheme="minorEastAsia"/>
          <w:lang w:eastAsia="zh-CN"/>
        </w:rPr>
        <w:t>both mode-1 and mode-2</w:t>
      </w:r>
      <w:r w:rsidR="003E21C0">
        <w:rPr>
          <w:rFonts w:eastAsiaTheme="minorEastAsia" w:hint="eastAsia"/>
          <w:lang w:eastAsia="zh-CN"/>
        </w:rPr>
        <w:t xml:space="preserve"> transmission </w:t>
      </w:r>
      <w:r w:rsidR="003E21C0" w:rsidRPr="007B5245">
        <w:rPr>
          <w:rFonts w:eastAsiaTheme="minorEastAsia"/>
          <w:lang w:eastAsia="zh-CN"/>
        </w:rPr>
        <w:t>simultaneous</w:t>
      </w:r>
      <w:r w:rsidR="003E21C0">
        <w:rPr>
          <w:rFonts w:eastAsiaTheme="minorEastAsia" w:hint="eastAsia"/>
          <w:lang w:eastAsia="zh-CN"/>
        </w:rPr>
        <w:t>ly.</w:t>
      </w:r>
    </w:p>
    <w:bookmarkEnd w:id="3"/>
    <w:bookmarkEnd w:id="4"/>
    <w:p w:rsidR="00E3725B" w:rsidRDefault="00E3725B" w:rsidP="00E3725B">
      <w:pPr>
        <w:pStyle w:val="1"/>
        <w:jc w:val="both"/>
      </w:pPr>
      <w:r w:rsidRPr="00AA54B6">
        <w:rPr>
          <w:rFonts w:hint="eastAsia"/>
        </w:rPr>
        <w:t>Discussion</w:t>
      </w:r>
    </w:p>
    <w:p w:rsidR="00CD5BCF" w:rsidRPr="00CD5BCF" w:rsidRDefault="004F40AC" w:rsidP="00CD5BCF">
      <w:pPr>
        <w:pStyle w:val="20"/>
        <w:ind w:left="562" w:hanging="562"/>
        <w:jc w:val="both"/>
        <w:rPr>
          <w:rFonts w:eastAsiaTheme="minorEastAsia"/>
          <w:noProof/>
        </w:rPr>
      </w:pPr>
      <w:r>
        <w:rPr>
          <w:rFonts w:eastAsiaTheme="minorEastAsia" w:hint="eastAsia"/>
          <w:noProof/>
        </w:rPr>
        <w:t xml:space="preserve">TB identification at Rx UE side for unicast/groupcast </w:t>
      </w:r>
    </w:p>
    <w:p w:rsidR="00A94CD4" w:rsidRDefault="00554D2B" w:rsidP="00A94CD4">
      <w:pPr>
        <w:pStyle w:val="a0"/>
        <w:spacing w:beforeLines="50" w:before="120"/>
        <w:rPr>
          <w:rFonts w:eastAsiaTheme="minorEastAsia"/>
          <w:noProof/>
          <w:lang w:eastAsia="zh-CN"/>
        </w:rPr>
      </w:pPr>
      <w:r>
        <w:rPr>
          <w:rFonts w:eastAsiaTheme="minorEastAsia" w:hint="eastAsia"/>
          <w:lang w:eastAsia="zh-CN"/>
        </w:rPr>
        <w:t xml:space="preserve">According to the last meeting discussion, from </w:t>
      </w:r>
      <w:proofErr w:type="spellStart"/>
      <w:r>
        <w:rPr>
          <w:rFonts w:eastAsiaTheme="minorEastAsia" w:hint="eastAsia"/>
          <w:lang w:eastAsia="zh-CN"/>
        </w:rPr>
        <w:t>Tx</w:t>
      </w:r>
      <w:proofErr w:type="spellEnd"/>
      <w:r>
        <w:rPr>
          <w:rFonts w:eastAsiaTheme="minorEastAsia" w:hint="eastAsia"/>
          <w:lang w:eastAsia="zh-CN"/>
        </w:rPr>
        <w:t xml:space="preserve"> UE side, it</w:t>
      </w:r>
      <w:r>
        <w:rPr>
          <w:rFonts w:eastAsiaTheme="minorEastAsia"/>
          <w:lang w:eastAsia="zh-CN"/>
        </w:rPr>
        <w:t xml:space="preserve"> was agreed that </w:t>
      </w:r>
      <w:r>
        <w:rPr>
          <w:noProof/>
        </w:rPr>
        <w:t>each corresponding TB should be associated with cast-type, Source ID, Destination ID and HARQ process id.</w:t>
      </w:r>
    </w:p>
    <w:p w:rsidR="00304587" w:rsidRPr="0004668B" w:rsidRDefault="00304587" w:rsidP="00A94CD4">
      <w:pPr>
        <w:pStyle w:val="a0"/>
        <w:spacing w:beforeLines="50" w:before="120"/>
        <w:rPr>
          <w:rFonts w:eastAsiaTheme="minorEastAsia"/>
          <w:kern w:val="2"/>
          <w:lang w:eastAsia="zh-CN"/>
        </w:rPr>
      </w:pPr>
      <w:r>
        <w:rPr>
          <w:rFonts w:eastAsia="宋体"/>
          <w:kern w:val="2"/>
          <w:lang w:eastAsia="zh-CN"/>
        </w:rPr>
        <w:t>F</w:t>
      </w:r>
      <w:r>
        <w:rPr>
          <w:rFonts w:eastAsia="宋体" w:hint="eastAsia"/>
          <w:kern w:val="2"/>
          <w:lang w:eastAsia="zh-CN"/>
        </w:rPr>
        <w:t xml:space="preserve">or Rx UE side, a UE may receive </w:t>
      </w:r>
      <w:r w:rsidR="001B2AF7">
        <w:rPr>
          <w:rFonts w:eastAsia="宋体" w:hint="eastAsia"/>
          <w:kern w:val="2"/>
          <w:lang w:eastAsia="zh-CN"/>
        </w:rPr>
        <w:t xml:space="preserve">multiple </w:t>
      </w:r>
      <w:r w:rsidR="000A5CDA">
        <w:rPr>
          <w:rFonts w:eastAsia="宋体" w:hint="eastAsia"/>
          <w:kern w:val="2"/>
          <w:lang w:eastAsia="zh-CN"/>
        </w:rPr>
        <w:t>TB</w:t>
      </w:r>
      <w:r w:rsidR="001B2AF7">
        <w:rPr>
          <w:rFonts w:eastAsia="宋体" w:hint="eastAsia"/>
          <w:kern w:val="2"/>
          <w:lang w:eastAsia="zh-CN"/>
        </w:rPr>
        <w:t>s</w:t>
      </w:r>
      <w:r>
        <w:rPr>
          <w:rFonts w:eastAsia="宋体" w:hint="eastAsia"/>
          <w:kern w:val="2"/>
          <w:lang w:eastAsia="zh-CN"/>
        </w:rPr>
        <w:t xml:space="preserve"> from different </w:t>
      </w:r>
      <w:proofErr w:type="spellStart"/>
      <w:r>
        <w:rPr>
          <w:rFonts w:eastAsia="宋体" w:hint="eastAsia"/>
          <w:kern w:val="2"/>
          <w:lang w:eastAsia="zh-CN"/>
        </w:rPr>
        <w:t>Tx</w:t>
      </w:r>
      <w:proofErr w:type="spellEnd"/>
      <w:r>
        <w:rPr>
          <w:rFonts w:eastAsia="宋体" w:hint="eastAsia"/>
          <w:kern w:val="2"/>
          <w:lang w:eastAsia="zh-CN"/>
        </w:rPr>
        <w:t xml:space="preserve"> UEs associated with different cast types. </w:t>
      </w:r>
      <w:r>
        <w:rPr>
          <w:rFonts w:eastAsia="宋体"/>
          <w:kern w:val="2"/>
          <w:lang w:eastAsia="zh-CN"/>
        </w:rPr>
        <w:t>F</w:t>
      </w:r>
      <w:r>
        <w:rPr>
          <w:rFonts w:eastAsia="宋体" w:hint="eastAsia"/>
          <w:kern w:val="2"/>
          <w:lang w:eastAsia="zh-CN"/>
        </w:rPr>
        <w:t xml:space="preserve">or example, UE1 </w:t>
      </w:r>
      <w:r w:rsidR="00926754">
        <w:rPr>
          <w:rFonts w:eastAsia="宋体" w:hint="eastAsia"/>
          <w:kern w:val="2"/>
          <w:lang w:eastAsia="zh-CN"/>
        </w:rPr>
        <w:t xml:space="preserve">receives a </w:t>
      </w:r>
      <w:r w:rsidR="00926754">
        <w:rPr>
          <w:noProof/>
        </w:rPr>
        <w:t>corresponding TB</w:t>
      </w:r>
      <w:r w:rsidR="00D014C3">
        <w:rPr>
          <w:rFonts w:eastAsiaTheme="minorEastAsia" w:hint="eastAsia"/>
          <w:noProof/>
          <w:lang w:eastAsia="zh-CN"/>
        </w:rPr>
        <w:t xml:space="preserve"> in a unicast link and the HARQ process ID is </w:t>
      </w:r>
      <w:r w:rsidR="00D014C3">
        <w:rPr>
          <w:rFonts w:eastAsiaTheme="minorEastAsia" w:hint="eastAsia"/>
          <w:noProof/>
          <w:lang w:eastAsia="zh-CN"/>
        </w:rPr>
        <w:lastRenderedPageBreak/>
        <w:t>indicated as 1</w:t>
      </w:r>
      <w:r w:rsidR="00D75EC5">
        <w:rPr>
          <w:rFonts w:eastAsiaTheme="minorEastAsia" w:hint="eastAsia"/>
          <w:noProof/>
          <w:lang w:eastAsia="zh-CN"/>
        </w:rPr>
        <w:t xml:space="preserve">; and </w:t>
      </w:r>
      <w:r w:rsidR="00741BDF">
        <w:rPr>
          <w:rFonts w:eastAsiaTheme="minorEastAsia" w:hint="eastAsia"/>
          <w:noProof/>
          <w:lang w:eastAsia="zh-CN"/>
        </w:rPr>
        <w:t>UE1 receives a</w:t>
      </w:r>
      <w:r w:rsidR="00D75EC5">
        <w:rPr>
          <w:rFonts w:eastAsiaTheme="minorEastAsia" w:hint="eastAsia"/>
          <w:noProof/>
          <w:lang w:eastAsia="zh-CN"/>
        </w:rPr>
        <w:t>n</w:t>
      </w:r>
      <w:r w:rsidR="00741BDF">
        <w:rPr>
          <w:rFonts w:eastAsiaTheme="minorEastAsia" w:hint="eastAsia"/>
          <w:noProof/>
          <w:lang w:eastAsia="zh-CN"/>
        </w:rPr>
        <w:t xml:space="preserve">other </w:t>
      </w:r>
      <w:r w:rsidR="00741BDF">
        <w:rPr>
          <w:noProof/>
        </w:rPr>
        <w:t>corresponding TB</w:t>
      </w:r>
      <w:r w:rsidR="00741BDF">
        <w:rPr>
          <w:rFonts w:eastAsiaTheme="minorEastAsia" w:hint="eastAsia"/>
          <w:noProof/>
          <w:lang w:eastAsia="zh-CN"/>
        </w:rPr>
        <w:t xml:space="preserve"> in a groupcast manner and the HARQ process ID is also indicated as 1.</w:t>
      </w:r>
      <w:r w:rsidR="003E7BBD">
        <w:rPr>
          <w:rFonts w:eastAsiaTheme="minorEastAsia" w:hint="eastAsia"/>
          <w:noProof/>
          <w:lang w:eastAsia="zh-CN"/>
        </w:rPr>
        <w:t xml:space="preserve"> </w:t>
      </w:r>
      <w:r w:rsidR="003E7BBD">
        <w:rPr>
          <w:rFonts w:eastAsiaTheme="minorEastAsia"/>
          <w:noProof/>
          <w:lang w:eastAsia="zh-CN"/>
        </w:rPr>
        <w:t>F</w:t>
      </w:r>
      <w:r w:rsidR="003E7BBD">
        <w:rPr>
          <w:rFonts w:eastAsiaTheme="minorEastAsia" w:hint="eastAsia"/>
          <w:noProof/>
          <w:lang w:eastAsia="zh-CN"/>
        </w:rPr>
        <w:t>rom UE1</w:t>
      </w:r>
      <w:r w:rsidR="003E7BBD">
        <w:rPr>
          <w:rFonts w:eastAsiaTheme="minorEastAsia"/>
          <w:noProof/>
          <w:lang w:eastAsia="zh-CN"/>
        </w:rPr>
        <w:t>’</w:t>
      </w:r>
      <w:r w:rsidR="003E7BBD">
        <w:rPr>
          <w:rFonts w:eastAsiaTheme="minorEastAsia" w:hint="eastAsia"/>
          <w:noProof/>
          <w:lang w:eastAsia="zh-CN"/>
        </w:rPr>
        <w:t xml:space="preserve">s perspective, </w:t>
      </w:r>
      <w:r w:rsidR="003E7BBD">
        <w:rPr>
          <w:rFonts w:eastAsia="宋体"/>
          <w:kern w:val="2"/>
          <w:lang w:eastAsia="zh-CN"/>
        </w:rPr>
        <w:t>two different HARQ</w:t>
      </w:r>
      <w:r w:rsidR="003E7BBD">
        <w:rPr>
          <w:rFonts w:eastAsia="宋体" w:hint="eastAsia"/>
          <w:kern w:val="2"/>
          <w:lang w:eastAsia="zh-CN"/>
        </w:rPr>
        <w:t xml:space="preserve"> processes </w:t>
      </w:r>
      <w:r w:rsidR="003E7BBD">
        <w:rPr>
          <w:rFonts w:eastAsia="宋体"/>
          <w:kern w:val="2"/>
          <w:lang w:eastAsia="zh-CN"/>
        </w:rPr>
        <w:t>should</w:t>
      </w:r>
      <w:r w:rsidR="003E7BBD">
        <w:rPr>
          <w:rFonts w:eastAsia="宋体" w:hint="eastAsia"/>
          <w:kern w:val="2"/>
          <w:lang w:eastAsia="zh-CN"/>
        </w:rPr>
        <w:t xml:space="preserve"> </w:t>
      </w:r>
      <w:r w:rsidR="003E7BBD">
        <w:rPr>
          <w:rFonts w:eastAsia="宋体"/>
          <w:kern w:val="2"/>
          <w:lang w:eastAsia="zh-CN"/>
        </w:rPr>
        <w:t xml:space="preserve">be </w:t>
      </w:r>
      <w:r w:rsidR="00D75EC5">
        <w:rPr>
          <w:rFonts w:eastAsia="宋体" w:hint="eastAsia"/>
          <w:kern w:val="2"/>
          <w:lang w:eastAsia="zh-CN"/>
        </w:rPr>
        <w:t>used</w:t>
      </w:r>
      <w:r w:rsidR="00D75EC5">
        <w:rPr>
          <w:rFonts w:eastAsia="宋体"/>
          <w:kern w:val="2"/>
          <w:lang w:eastAsia="zh-CN"/>
        </w:rPr>
        <w:t xml:space="preserve"> </w:t>
      </w:r>
      <w:r w:rsidR="003E7BBD">
        <w:rPr>
          <w:rFonts w:eastAsia="宋体"/>
          <w:kern w:val="2"/>
          <w:lang w:eastAsia="zh-CN"/>
        </w:rPr>
        <w:t>to handle these two different TBs and potential retransmissions.</w:t>
      </w:r>
      <w:r w:rsidR="00AF153F">
        <w:rPr>
          <w:rFonts w:eastAsia="宋体" w:hint="eastAsia"/>
          <w:kern w:val="2"/>
          <w:lang w:eastAsia="zh-CN"/>
        </w:rPr>
        <w:t xml:space="preserve"> To </w:t>
      </w:r>
      <w:r w:rsidR="00AF153F">
        <w:rPr>
          <w:rFonts w:eastAsia="宋体"/>
          <w:kern w:val="2"/>
          <w:lang w:eastAsia="zh-CN"/>
        </w:rPr>
        <w:t>differentiate</w:t>
      </w:r>
      <w:r w:rsidR="00AF153F">
        <w:rPr>
          <w:rFonts w:eastAsia="宋体" w:hint="eastAsia"/>
          <w:kern w:val="2"/>
          <w:lang w:eastAsia="zh-CN"/>
        </w:rPr>
        <w:t xml:space="preserve"> </w:t>
      </w:r>
      <w:r w:rsidR="00BF28AD">
        <w:rPr>
          <w:rFonts w:eastAsia="宋体" w:hint="eastAsia"/>
          <w:kern w:val="2"/>
          <w:lang w:eastAsia="zh-CN"/>
        </w:rPr>
        <w:t xml:space="preserve">these two </w:t>
      </w:r>
      <w:r w:rsidR="00BF28AD">
        <w:rPr>
          <w:rFonts w:eastAsia="宋体"/>
          <w:kern w:val="2"/>
          <w:lang w:eastAsia="zh-CN"/>
        </w:rPr>
        <w:t>different HARQ</w:t>
      </w:r>
      <w:r w:rsidR="00BF28AD">
        <w:rPr>
          <w:rFonts w:eastAsia="宋体" w:hint="eastAsia"/>
          <w:kern w:val="2"/>
          <w:lang w:eastAsia="zh-CN"/>
        </w:rPr>
        <w:t xml:space="preserve"> processes, Source IDs and Destination IDs carried by SCI </w:t>
      </w:r>
      <w:r w:rsidR="00BF28AD">
        <w:rPr>
          <w:rFonts w:eastAsia="宋体"/>
          <w:kern w:val="2"/>
          <w:lang w:eastAsia="zh-CN"/>
        </w:rPr>
        <w:t>should be associated with</w:t>
      </w:r>
      <w:r w:rsidR="00BF28AD">
        <w:rPr>
          <w:rFonts w:eastAsia="宋体" w:hint="eastAsia"/>
          <w:kern w:val="2"/>
          <w:lang w:eastAsia="zh-CN"/>
        </w:rPr>
        <w:t xml:space="preserve"> </w:t>
      </w:r>
      <w:r w:rsidR="00BF28AD">
        <w:rPr>
          <w:noProof/>
        </w:rPr>
        <w:t>each corresponding TB</w:t>
      </w:r>
      <w:r w:rsidR="00520B7E">
        <w:rPr>
          <w:rFonts w:eastAsiaTheme="minorEastAsia" w:hint="eastAsia"/>
          <w:noProof/>
          <w:lang w:eastAsia="zh-CN"/>
        </w:rPr>
        <w:t xml:space="preserve">. Moreover, </w:t>
      </w:r>
      <w:r w:rsidR="00520B7E">
        <w:rPr>
          <w:rFonts w:hint="eastAsia"/>
        </w:rPr>
        <w:t xml:space="preserve">different </w:t>
      </w:r>
      <w:r w:rsidR="00EF3BDB">
        <w:rPr>
          <w:rFonts w:hint="eastAsia"/>
        </w:rPr>
        <w:t>cast</w:t>
      </w:r>
      <w:r w:rsidR="00EF3BDB">
        <w:rPr>
          <w:rFonts w:eastAsiaTheme="minorEastAsia" w:hint="eastAsia"/>
          <w:lang w:eastAsia="zh-CN"/>
        </w:rPr>
        <w:t>-</w:t>
      </w:r>
      <w:r w:rsidR="00520B7E">
        <w:rPr>
          <w:rFonts w:hint="eastAsia"/>
        </w:rPr>
        <w:t xml:space="preserve">type may share the same </w:t>
      </w:r>
      <w:r w:rsidR="00520B7E">
        <w:rPr>
          <w:rFonts w:eastAsiaTheme="minorEastAsia" w:hint="eastAsia"/>
          <w:lang w:eastAsia="zh-CN"/>
        </w:rPr>
        <w:t>S</w:t>
      </w:r>
      <w:r w:rsidR="00520B7E">
        <w:rPr>
          <w:rFonts w:hint="eastAsia"/>
        </w:rPr>
        <w:t xml:space="preserve">ource and </w:t>
      </w:r>
      <w:r w:rsidR="00520B7E">
        <w:rPr>
          <w:rFonts w:eastAsiaTheme="minorEastAsia" w:hint="eastAsia"/>
          <w:lang w:eastAsia="zh-CN"/>
        </w:rPr>
        <w:t>D</w:t>
      </w:r>
      <w:r w:rsidR="00520B7E">
        <w:rPr>
          <w:rFonts w:hint="eastAsia"/>
        </w:rPr>
        <w:t>estination ID pair. SA2 spec doesn</w:t>
      </w:r>
      <w:r w:rsidR="00520B7E">
        <w:t>’</w:t>
      </w:r>
      <w:r w:rsidR="00520B7E">
        <w:rPr>
          <w:rFonts w:hint="eastAsia"/>
        </w:rPr>
        <w:t>t preclude this case.</w:t>
      </w:r>
      <w:r w:rsidR="0004668B">
        <w:rPr>
          <w:rFonts w:eastAsiaTheme="minorEastAsia" w:hint="eastAsia"/>
          <w:lang w:eastAsia="zh-CN"/>
        </w:rPr>
        <w:t xml:space="preserve"> Thus, </w:t>
      </w:r>
      <w:r w:rsidR="00EF3BDB">
        <w:rPr>
          <w:rFonts w:eastAsiaTheme="minorEastAsia" w:hint="eastAsia"/>
          <w:lang w:eastAsia="zh-CN"/>
        </w:rPr>
        <w:t>cast-</w:t>
      </w:r>
      <w:r w:rsidR="0004668B">
        <w:rPr>
          <w:rFonts w:eastAsiaTheme="minorEastAsia" w:hint="eastAsia"/>
          <w:lang w:eastAsia="zh-CN"/>
        </w:rPr>
        <w:t xml:space="preserve">type </w:t>
      </w:r>
      <w:r w:rsidR="0004668B">
        <w:rPr>
          <w:rFonts w:eastAsia="宋体"/>
          <w:kern w:val="2"/>
          <w:lang w:eastAsia="zh-CN"/>
        </w:rPr>
        <w:t xml:space="preserve">should </w:t>
      </w:r>
      <w:r w:rsidR="0004668B">
        <w:rPr>
          <w:rFonts w:eastAsiaTheme="minorEastAsia" w:hint="eastAsia"/>
          <w:lang w:eastAsia="zh-CN"/>
        </w:rPr>
        <w:t xml:space="preserve">also </w:t>
      </w:r>
      <w:r w:rsidR="0004668B">
        <w:rPr>
          <w:rFonts w:eastAsia="宋体"/>
          <w:kern w:val="2"/>
          <w:lang w:eastAsia="zh-CN"/>
        </w:rPr>
        <w:t>be associated with</w:t>
      </w:r>
      <w:r w:rsidR="0004668B">
        <w:rPr>
          <w:rFonts w:eastAsia="宋体" w:hint="eastAsia"/>
          <w:kern w:val="2"/>
          <w:lang w:eastAsia="zh-CN"/>
        </w:rPr>
        <w:t xml:space="preserve"> </w:t>
      </w:r>
      <w:r w:rsidR="0004668B">
        <w:rPr>
          <w:noProof/>
        </w:rPr>
        <w:t>each corresponding TB</w:t>
      </w:r>
      <w:r w:rsidR="0004668B">
        <w:rPr>
          <w:rFonts w:eastAsiaTheme="minorEastAsia" w:hint="eastAsia"/>
          <w:noProof/>
          <w:lang w:eastAsia="zh-CN"/>
        </w:rPr>
        <w:t>.</w:t>
      </w:r>
    </w:p>
    <w:p w:rsidR="003A5D46" w:rsidRDefault="00883965" w:rsidP="001342BA">
      <w:pPr>
        <w:pStyle w:val="a5"/>
        <w:jc w:val="both"/>
        <w:rPr>
          <w:b/>
          <w:lang w:eastAsia="zh-CN"/>
        </w:rPr>
      </w:pPr>
      <w:bookmarkStart w:id="5" w:name="_Ref23792509"/>
      <w:r w:rsidRPr="00883965">
        <w:rPr>
          <w:b/>
        </w:rPr>
        <w:t xml:space="preserve">Proposal </w:t>
      </w:r>
      <w:r w:rsidRPr="00883965">
        <w:rPr>
          <w:b/>
        </w:rPr>
        <w:fldChar w:fldCharType="begin"/>
      </w:r>
      <w:r w:rsidRPr="00883965">
        <w:rPr>
          <w:b/>
        </w:rPr>
        <w:instrText xml:space="preserve"> SEQ Proposal \* ARABIC </w:instrText>
      </w:r>
      <w:r w:rsidRPr="00883965">
        <w:rPr>
          <w:b/>
        </w:rPr>
        <w:fldChar w:fldCharType="separate"/>
      </w:r>
      <w:r w:rsidR="00913505">
        <w:rPr>
          <w:b/>
          <w:noProof/>
        </w:rPr>
        <w:t>1</w:t>
      </w:r>
      <w:r w:rsidRPr="00883965">
        <w:rPr>
          <w:b/>
        </w:rPr>
        <w:fldChar w:fldCharType="end"/>
      </w:r>
      <w:r w:rsidRPr="00883965">
        <w:rPr>
          <w:rFonts w:hint="eastAsia"/>
          <w:b/>
          <w:lang w:eastAsia="zh-CN"/>
        </w:rPr>
        <w:t>:</w:t>
      </w:r>
      <w:r>
        <w:rPr>
          <w:rFonts w:hint="eastAsia"/>
          <w:b/>
          <w:lang w:eastAsia="zh-CN"/>
        </w:rPr>
        <w:t xml:space="preserve"> </w:t>
      </w:r>
      <w:r w:rsidRPr="00883965">
        <w:rPr>
          <w:b/>
          <w:lang w:eastAsia="zh-CN"/>
        </w:rPr>
        <w:t>For unicast/</w:t>
      </w:r>
      <w:proofErr w:type="spellStart"/>
      <w:r w:rsidRPr="00883965">
        <w:rPr>
          <w:b/>
          <w:lang w:eastAsia="zh-CN"/>
        </w:rPr>
        <w:t>groupcast</w:t>
      </w:r>
      <w:proofErr w:type="spellEnd"/>
      <w:r w:rsidRPr="00883965">
        <w:rPr>
          <w:b/>
          <w:lang w:eastAsia="zh-CN"/>
        </w:rPr>
        <w:t xml:space="preserve"> communication, each corresponding TB at the </w:t>
      </w:r>
      <w:r>
        <w:rPr>
          <w:rFonts w:hint="eastAsia"/>
          <w:b/>
          <w:lang w:eastAsia="zh-CN"/>
        </w:rPr>
        <w:t>Rx</w:t>
      </w:r>
      <w:r w:rsidRPr="00883965">
        <w:rPr>
          <w:b/>
          <w:lang w:eastAsia="zh-CN"/>
        </w:rPr>
        <w:t xml:space="preserve"> UE should be associated with cast-</w:t>
      </w:r>
      <w:proofErr w:type="gramStart"/>
      <w:r w:rsidRPr="00883965">
        <w:rPr>
          <w:b/>
          <w:lang w:eastAsia="zh-CN"/>
        </w:rPr>
        <w:t>type,</w:t>
      </w:r>
      <w:proofErr w:type="gramEnd"/>
      <w:r w:rsidRPr="00883965">
        <w:rPr>
          <w:b/>
          <w:lang w:eastAsia="zh-CN"/>
        </w:rPr>
        <w:t xml:space="preserve"> Source ID, Destination ID and HARQ process </w:t>
      </w:r>
      <w:r>
        <w:rPr>
          <w:rFonts w:hint="eastAsia"/>
          <w:b/>
          <w:lang w:eastAsia="zh-CN"/>
        </w:rPr>
        <w:t>ID</w:t>
      </w:r>
      <w:r w:rsidRPr="00883965">
        <w:rPr>
          <w:b/>
          <w:lang w:eastAsia="zh-CN"/>
        </w:rPr>
        <w:t>.</w:t>
      </w:r>
      <w:bookmarkEnd w:id="5"/>
    </w:p>
    <w:p w:rsidR="003413F8" w:rsidRDefault="003413F8" w:rsidP="001342BA">
      <w:pPr>
        <w:pStyle w:val="a5"/>
        <w:jc w:val="both"/>
        <w:rPr>
          <w:b/>
          <w:lang w:eastAsia="zh-CN"/>
        </w:rPr>
      </w:pPr>
      <w:bookmarkStart w:id="6" w:name="_Ref23792514"/>
      <w:r w:rsidRPr="003413F8">
        <w:rPr>
          <w:b/>
        </w:rPr>
        <w:t xml:space="preserve">Proposal </w:t>
      </w:r>
      <w:r w:rsidRPr="003413F8">
        <w:rPr>
          <w:b/>
        </w:rPr>
        <w:fldChar w:fldCharType="begin"/>
      </w:r>
      <w:r w:rsidRPr="003413F8">
        <w:rPr>
          <w:b/>
        </w:rPr>
        <w:instrText xml:space="preserve"> SEQ Proposal \* ARABIC </w:instrText>
      </w:r>
      <w:r w:rsidRPr="003413F8">
        <w:rPr>
          <w:b/>
        </w:rPr>
        <w:fldChar w:fldCharType="separate"/>
      </w:r>
      <w:r w:rsidR="00913505">
        <w:rPr>
          <w:b/>
          <w:noProof/>
        </w:rPr>
        <w:t>2</w:t>
      </w:r>
      <w:r w:rsidRPr="003413F8">
        <w:rPr>
          <w:b/>
        </w:rPr>
        <w:fldChar w:fldCharType="end"/>
      </w:r>
      <w:r w:rsidRPr="003413F8">
        <w:rPr>
          <w:rFonts w:hint="eastAsia"/>
          <w:b/>
          <w:lang w:eastAsia="zh-CN"/>
        </w:rPr>
        <w:t xml:space="preserve">: </w:t>
      </w:r>
      <w:r>
        <w:rPr>
          <w:rFonts w:hint="eastAsia"/>
          <w:b/>
          <w:lang w:eastAsia="zh-CN"/>
        </w:rPr>
        <w:t xml:space="preserve">Send LS to RAN1 to inform RAN1 that cast-type needs to be carried by SCI, unless RAN1 find other </w:t>
      </w:r>
      <w:r>
        <w:rPr>
          <w:b/>
          <w:lang w:eastAsia="zh-CN"/>
        </w:rPr>
        <w:t>critical</w:t>
      </w:r>
      <w:r>
        <w:rPr>
          <w:rFonts w:hint="eastAsia"/>
          <w:b/>
          <w:lang w:eastAsia="zh-CN"/>
        </w:rPr>
        <w:t xml:space="preserve"> issues.</w:t>
      </w:r>
      <w:bookmarkEnd w:id="6"/>
    </w:p>
    <w:p w:rsidR="000863EF" w:rsidRDefault="000863EF" w:rsidP="000863EF">
      <w:pPr>
        <w:rPr>
          <w:rFonts w:eastAsiaTheme="minorEastAsia"/>
          <w:lang w:val="en-GB" w:eastAsia="zh-CN"/>
        </w:rPr>
      </w:pPr>
    </w:p>
    <w:p w:rsidR="000863EF" w:rsidRPr="000863EF" w:rsidRDefault="001F17D1" w:rsidP="000863EF">
      <w:pPr>
        <w:pStyle w:val="20"/>
        <w:ind w:left="562" w:hanging="562"/>
        <w:jc w:val="both"/>
        <w:rPr>
          <w:lang w:val="en-GB"/>
        </w:rPr>
      </w:pPr>
      <w:r>
        <w:rPr>
          <w:rFonts w:eastAsiaTheme="minorEastAsia" w:hint="eastAsia"/>
        </w:rPr>
        <w:t>Maximum number of HARQ processes supported by Rx UE</w:t>
      </w:r>
    </w:p>
    <w:p w:rsidR="001074B3" w:rsidRDefault="00EE0BB1" w:rsidP="00EE0BB1">
      <w:pPr>
        <w:pStyle w:val="a0"/>
        <w:spacing w:beforeLines="50" w:before="120"/>
        <w:rPr>
          <w:rFonts w:eastAsia="宋体"/>
          <w:kern w:val="2"/>
          <w:lang w:eastAsia="zh-CN"/>
        </w:rPr>
      </w:pPr>
      <w:r>
        <w:rPr>
          <w:rFonts w:eastAsia="宋体" w:hint="eastAsia"/>
          <w:kern w:val="2"/>
          <w:lang w:eastAsia="zh-CN"/>
        </w:rPr>
        <w:t>In the last meeting, it</w:t>
      </w:r>
      <w:r w:rsidR="006A6FC6">
        <w:rPr>
          <w:rFonts w:eastAsia="宋体" w:hint="eastAsia"/>
          <w:kern w:val="2"/>
          <w:lang w:eastAsia="zh-CN"/>
        </w:rPr>
        <w:t xml:space="preserve"> was</w:t>
      </w:r>
      <w:r>
        <w:rPr>
          <w:rFonts w:eastAsia="宋体" w:hint="eastAsia"/>
          <w:kern w:val="2"/>
          <w:lang w:eastAsia="zh-CN"/>
        </w:rPr>
        <w:t xml:space="preserve"> agree</w:t>
      </w:r>
      <w:r w:rsidR="006A6FC6">
        <w:rPr>
          <w:rFonts w:eastAsia="宋体" w:hint="eastAsia"/>
          <w:kern w:val="2"/>
          <w:lang w:eastAsia="zh-CN"/>
        </w:rPr>
        <w:t>d</w:t>
      </w:r>
      <w:r>
        <w:rPr>
          <w:rFonts w:eastAsia="宋体" w:hint="eastAsia"/>
          <w:kern w:val="2"/>
          <w:lang w:eastAsia="zh-CN"/>
        </w:rPr>
        <w:t xml:space="preserve"> that from Rx UE perspective, o</w:t>
      </w:r>
      <w:r w:rsidRPr="00EE0BB1">
        <w:rPr>
          <w:rFonts w:eastAsia="宋体"/>
          <w:kern w:val="2"/>
          <w:lang w:eastAsia="zh-CN"/>
        </w:rPr>
        <w:t xml:space="preserve">nly one NR </w:t>
      </w:r>
      <w:proofErr w:type="spellStart"/>
      <w:r w:rsidRPr="00EE0BB1">
        <w:rPr>
          <w:rFonts w:eastAsia="宋体"/>
          <w:kern w:val="2"/>
          <w:lang w:eastAsia="zh-CN"/>
        </w:rPr>
        <w:t>sidelink</w:t>
      </w:r>
      <w:proofErr w:type="spellEnd"/>
      <w:r w:rsidRPr="00EE0BB1">
        <w:rPr>
          <w:rFonts w:eastAsia="宋体"/>
          <w:kern w:val="2"/>
          <w:lang w:eastAsia="zh-CN"/>
        </w:rPr>
        <w:t xml:space="preserve"> HARQ entity maintained for each </w:t>
      </w:r>
      <w:proofErr w:type="spellStart"/>
      <w:r w:rsidRPr="00EE0BB1">
        <w:rPr>
          <w:rFonts w:eastAsia="宋体"/>
          <w:kern w:val="2"/>
          <w:lang w:eastAsia="zh-CN"/>
        </w:rPr>
        <w:t>sidelink</w:t>
      </w:r>
      <w:proofErr w:type="spellEnd"/>
      <w:r w:rsidRPr="00EE0BB1">
        <w:rPr>
          <w:rFonts w:eastAsia="宋体"/>
          <w:kern w:val="2"/>
          <w:lang w:eastAsia="zh-CN"/>
        </w:rPr>
        <w:t xml:space="preserve"> carrier for reception, and shared by all cast-types.</w:t>
      </w:r>
      <w:r>
        <w:rPr>
          <w:rFonts w:eastAsia="宋体"/>
          <w:kern w:val="2"/>
          <w:lang w:eastAsia="zh-CN"/>
        </w:rPr>
        <w:t xml:space="preserve"> </w:t>
      </w:r>
      <w:r>
        <w:rPr>
          <w:rFonts w:eastAsia="宋体" w:hint="eastAsia"/>
          <w:kern w:val="2"/>
          <w:lang w:eastAsia="zh-CN"/>
        </w:rPr>
        <w:t>T</w:t>
      </w:r>
      <w:r w:rsidRPr="00EE0BB1">
        <w:rPr>
          <w:rFonts w:eastAsia="宋体"/>
          <w:kern w:val="2"/>
          <w:lang w:eastAsia="zh-CN"/>
        </w:rPr>
        <w:t xml:space="preserve">he NR </w:t>
      </w:r>
      <w:proofErr w:type="spellStart"/>
      <w:r w:rsidRPr="00EE0BB1">
        <w:rPr>
          <w:rFonts w:eastAsia="宋体"/>
          <w:kern w:val="2"/>
          <w:lang w:eastAsia="zh-CN"/>
        </w:rPr>
        <w:t>sidelink</w:t>
      </w:r>
      <w:proofErr w:type="spellEnd"/>
      <w:r w:rsidRPr="00EE0BB1">
        <w:rPr>
          <w:rFonts w:eastAsia="宋体"/>
          <w:kern w:val="2"/>
          <w:lang w:eastAsia="zh-CN"/>
        </w:rPr>
        <w:t xml:space="preserve"> HARQ entity maintains a number of parallel </w:t>
      </w:r>
      <w:proofErr w:type="spellStart"/>
      <w:r w:rsidRPr="00EE0BB1">
        <w:rPr>
          <w:rFonts w:eastAsia="宋体"/>
          <w:kern w:val="2"/>
          <w:lang w:eastAsia="zh-CN"/>
        </w:rPr>
        <w:t>sidelink</w:t>
      </w:r>
      <w:proofErr w:type="spellEnd"/>
      <w:r w:rsidRPr="00EE0BB1">
        <w:rPr>
          <w:rFonts w:eastAsia="宋体"/>
          <w:kern w:val="2"/>
          <w:lang w:eastAsia="zh-CN"/>
        </w:rPr>
        <w:t xml:space="preserve"> </w:t>
      </w:r>
      <w:r w:rsidR="001B2AF7" w:rsidRPr="00EE0BB1">
        <w:rPr>
          <w:rFonts w:eastAsia="宋体"/>
          <w:kern w:val="2"/>
          <w:lang w:eastAsia="zh-CN"/>
        </w:rPr>
        <w:t>processes</w:t>
      </w:r>
      <w:r w:rsidRPr="00EE0BB1">
        <w:rPr>
          <w:rFonts w:eastAsia="宋体"/>
          <w:kern w:val="2"/>
          <w:lang w:eastAsia="zh-CN"/>
        </w:rPr>
        <w:t xml:space="preserve"> and shared by all unicast connections, groups and broadcast services</w:t>
      </w:r>
      <w:r w:rsidR="001B2AF7">
        <w:rPr>
          <w:rFonts w:eastAsia="宋体" w:hint="eastAsia"/>
          <w:kern w:val="2"/>
          <w:lang w:eastAsia="zh-CN"/>
        </w:rPr>
        <w:t xml:space="preserve">. </w:t>
      </w:r>
      <w:r w:rsidR="001B2AF7" w:rsidRPr="001B2AF7">
        <w:rPr>
          <w:rFonts w:eastAsia="宋体"/>
          <w:kern w:val="2"/>
          <w:lang w:eastAsia="zh-CN"/>
        </w:rPr>
        <w:t xml:space="preserve">The maximum number of receiving </w:t>
      </w:r>
      <w:proofErr w:type="spellStart"/>
      <w:r w:rsidR="001B2AF7" w:rsidRPr="001B2AF7">
        <w:rPr>
          <w:rFonts w:eastAsia="宋体"/>
          <w:kern w:val="2"/>
          <w:lang w:eastAsia="zh-CN"/>
        </w:rPr>
        <w:t>sidelink</w:t>
      </w:r>
      <w:proofErr w:type="spellEnd"/>
      <w:r w:rsidR="001B2AF7" w:rsidRPr="001B2AF7">
        <w:rPr>
          <w:rFonts w:eastAsia="宋体"/>
          <w:kern w:val="2"/>
          <w:lang w:eastAsia="zh-CN"/>
        </w:rPr>
        <w:t xml:space="preserve"> processes associated with each NR </w:t>
      </w:r>
      <w:proofErr w:type="spellStart"/>
      <w:r w:rsidR="001B2AF7" w:rsidRPr="001B2AF7">
        <w:rPr>
          <w:rFonts w:eastAsia="宋体"/>
          <w:kern w:val="2"/>
          <w:lang w:eastAsia="zh-CN"/>
        </w:rPr>
        <w:t>sidelink</w:t>
      </w:r>
      <w:proofErr w:type="spellEnd"/>
      <w:r w:rsidR="001B2AF7" w:rsidRPr="001B2AF7">
        <w:rPr>
          <w:rFonts w:eastAsia="宋体"/>
          <w:kern w:val="2"/>
          <w:lang w:eastAsia="zh-CN"/>
        </w:rPr>
        <w:t xml:space="preserve"> HARQ entity</w:t>
      </w:r>
      <w:r w:rsidR="001B2AF7">
        <w:rPr>
          <w:rFonts w:eastAsia="宋体" w:hint="eastAsia"/>
          <w:kern w:val="2"/>
          <w:lang w:eastAsia="zh-CN"/>
        </w:rPr>
        <w:t xml:space="preserve"> needs be further studied.</w:t>
      </w:r>
    </w:p>
    <w:p w:rsidR="001B2AF7" w:rsidRDefault="001B2AF7" w:rsidP="00EE0BB1">
      <w:pPr>
        <w:pStyle w:val="a0"/>
        <w:spacing w:beforeLines="50" w:before="120"/>
        <w:rPr>
          <w:rFonts w:eastAsiaTheme="minorEastAsia"/>
          <w:lang w:eastAsia="zh-CN"/>
        </w:rPr>
      </w:pPr>
      <w:r>
        <w:rPr>
          <w:rFonts w:eastAsia="宋体" w:hint="eastAsia"/>
          <w:kern w:val="2"/>
          <w:lang w:eastAsia="zh-CN"/>
        </w:rPr>
        <w:t>A</w:t>
      </w:r>
      <w:r w:rsidR="00832DBE">
        <w:rPr>
          <w:rFonts w:eastAsia="宋体" w:hint="eastAsia"/>
          <w:kern w:val="2"/>
          <w:lang w:eastAsia="zh-CN"/>
        </w:rPr>
        <w:t>n</w:t>
      </w:r>
      <w:r>
        <w:rPr>
          <w:rFonts w:eastAsia="宋体" w:hint="eastAsia"/>
          <w:kern w:val="2"/>
          <w:lang w:eastAsia="zh-CN"/>
        </w:rPr>
        <w:t xml:space="preserve"> Rx UE may receive multiple </w:t>
      </w:r>
      <w:r w:rsidR="000A5CDA">
        <w:rPr>
          <w:rFonts w:eastAsia="宋体" w:hint="eastAsia"/>
          <w:kern w:val="2"/>
          <w:lang w:eastAsia="zh-CN"/>
        </w:rPr>
        <w:t>TB</w:t>
      </w:r>
      <w:r>
        <w:rPr>
          <w:rFonts w:eastAsia="宋体" w:hint="eastAsia"/>
          <w:kern w:val="2"/>
          <w:lang w:eastAsia="zh-CN"/>
        </w:rPr>
        <w:t xml:space="preserve">s from different </w:t>
      </w:r>
      <w:proofErr w:type="spellStart"/>
      <w:r>
        <w:rPr>
          <w:rFonts w:eastAsia="宋体" w:hint="eastAsia"/>
          <w:kern w:val="2"/>
          <w:lang w:eastAsia="zh-CN"/>
        </w:rPr>
        <w:t>Tx</w:t>
      </w:r>
      <w:proofErr w:type="spellEnd"/>
      <w:r>
        <w:rPr>
          <w:rFonts w:eastAsia="宋体" w:hint="eastAsia"/>
          <w:kern w:val="2"/>
          <w:lang w:eastAsia="zh-CN"/>
        </w:rPr>
        <w:t xml:space="preserve"> UEs associated with different cast</w:t>
      </w:r>
      <w:r w:rsidR="000C3545">
        <w:rPr>
          <w:rFonts w:eastAsia="宋体" w:hint="eastAsia"/>
          <w:kern w:val="2"/>
          <w:lang w:eastAsia="zh-CN"/>
        </w:rPr>
        <w:t>-</w:t>
      </w:r>
      <w:r>
        <w:rPr>
          <w:rFonts w:eastAsia="宋体" w:hint="eastAsia"/>
          <w:kern w:val="2"/>
          <w:lang w:eastAsia="zh-CN"/>
        </w:rPr>
        <w:t>types.</w:t>
      </w:r>
      <w:r w:rsidR="00832DBE">
        <w:rPr>
          <w:rFonts w:eastAsia="宋体" w:hint="eastAsia"/>
          <w:kern w:val="2"/>
          <w:lang w:eastAsia="zh-CN"/>
        </w:rPr>
        <w:t xml:space="preserve"> Thus, the </w:t>
      </w:r>
      <w:r w:rsidR="00832DBE" w:rsidRPr="000863EF">
        <w:rPr>
          <w:noProof/>
          <w:lang w:eastAsia="zh-CN"/>
        </w:rPr>
        <w:t>maximum</w:t>
      </w:r>
      <w:r w:rsidR="00832DBE" w:rsidRPr="002F1F64">
        <w:rPr>
          <w:rFonts w:eastAsiaTheme="minorEastAsia"/>
          <w:lang w:eastAsia="zh-CN"/>
        </w:rPr>
        <w:t xml:space="preserve"> number of receiving </w:t>
      </w:r>
      <w:r w:rsidR="00832DBE">
        <w:rPr>
          <w:rFonts w:eastAsiaTheme="minorEastAsia" w:hint="eastAsia"/>
          <w:lang w:eastAsia="zh-CN"/>
        </w:rPr>
        <w:t>HARQ</w:t>
      </w:r>
      <w:r w:rsidR="00832DBE" w:rsidRPr="002F1F64">
        <w:rPr>
          <w:rFonts w:eastAsiaTheme="minorEastAsia"/>
          <w:lang w:eastAsia="zh-CN"/>
        </w:rPr>
        <w:t xml:space="preserve"> processes</w:t>
      </w:r>
      <w:r w:rsidR="00832DBE">
        <w:rPr>
          <w:rFonts w:eastAsiaTheme="minorEastAsia" w:hint="eastAsia"/>
          <w:lang w:eastAsia="zh-CN"/>
        </w:rPr>
        <w:t xml:space="preserve"> </w:t>
      </w:r>
      <w:r w:rsidR="00A045A3">
        <w:rPr>
          <w:rFonts w:eastAsiaTheme="minorEastAsia" w:hint="eastAsia"/>
          <w:lang w:eastAsia="zh-CN"/>
        </w:rPr>
        <w:t xml:space="preserve">may </w:t>
      </w:r>
      <w:r w:rsidR="00832DBE">
        <w:rPr>
          <w:rFonts w:eastAsiaTheme="minorEastAsia" w:hint="eastAsia"/>
          <w:lang w:eastAsia="zh-CN"/>
        </w:rPr>
        <w:t xml:space="preserve">be larger than the </w:t>
      </w:r>
      <w:r w:rsidR="00832DBE" w:rsidRPr="000863EF">
        <w:rPr>
          <w:noProof/>
          <w:lang w:eastAsia="zh-CN"/>
        </w:rPr>
        <w:t>maximum</w:t>
      </w:r>
      <w:r w:rsidR="00832DBE" w:rsidRPr="002F1F64">
        <w:rPr>
          <w:rFonts w:eastAsiaTheme="minorEastAsia"/>
          <w:lang w:eastAsia="zh-CN"/>
        </w:rPr>
        <w:t xml:space="preserve"> number of </w:t>
      </w:r>
      <w:r w:rsidR="00832DBE">
        <w:rPr>
          <w:rFonts w:eastAsiaTheme="minorEastAsia" w:hint="eastAsia"/>
          <w:lang w:eastAsia="zh-CN"/>
        </w:rPr>
        <w:t>transmission</w:t>
      </w:r>
      <w:r w:rsidR="00832DBE" w:rsidRPr="002F1F64">
        <w:rPr>
          <w:rFonts w:eastAsiaTheme="minorEastAsia"/>
          <w:lang w:eastAsia="zh-CN"/>
        </w:rPr>
        <w:t xml:space="preserve"> </w:t>
      </w:r>
      <w:r w:rsidR="00832DBE">
        <w:rPr>
          <w:rFonts w:eastAsiaTheme="minorEastAsia" w:hint="eastAsia"/>
          <w:lang w:eastAsia="zh-CN"/>
        </w:rPr>
        <w:t>HARQ</w:t>
      </w:r>
      <w:r w:rsidR="00832DBE" w:rsidRPr="002F1F64">
        <w:rPr>
          <w:rFonts w:eastAsiaTheme="minorEastAsia"/>
          <w:lang w:eastAsia="zh-CN"/>
        </w:rPr>
        <w:t xml:space="preserve"> processes</w:t>
      </w:r>
      <w:r w:rsidR="00832DBE">
        <w:rPr>
          <w:rFonts w:eastAsiaTheme="minorEastAsia" w:hint="eastAsia"/>
          <w:lang w:eastAsia="zh-CN"/>
        </w:rPr>
        <w:t xml:space="preserve">, so that the Rx UE can receive </w:t>
      </w:r>
      <w:r w:rsidR="00832DBE" w:rsidRPr="00EE0BB1">
        <w:rPr>
          <w:rFonts w:eastAsia="宋体"/>
          <w:kern w:val="2"/>
          <w:lang w:eastAsia="zh-CN"/>
        </w:rPr>
        <w:t xml:space="preserve">maintains a number of parallel </w:t>
      </w:r>
      <w:r w:rsidR="00832DBE" w:rsidRPr="002F1F64">
        <w:rPr>
          <w:rFonts w:eastAsiaTheme="minorEastAsia"/>
          <w:lang w:eastAsia="zh-CN"/>
        </w:rPr>
        <w:t xml:space="preserve">receiving </w:t>
      </w:r>
      <w:r w:rsidR="00832DBE">
        <w:rPr>
          <w:rFonts w:eastAsiaTheme="minorEastAsia" w:hint="eastAsia"/>
          <w:lang w:eastAsia="zh-CN"/>
        </w:rPr>
        <w:t>HARQ</w:t>
      </w:r>
      <w:r w:rsidR="00832DBE" w:rsidRPr="00EE0BB1">
        <w:rPr>
          <w:rFonts w:eastAsia="宋体"/>
          <w:kern w:val="2"/>
          <w:lang w:eastAsia="zh-CN"/>
        </w:rPr>
        <w:t xml:space="preserve"> processes</w:t>
      </w:r>
      <w:r w:rsidR="00832DBE">
        <w:rPr>
          <w:rFonts w:eastAsia="宋体" w:hint="eastAsia"/>
          <w:kern w:val="2"/>
          <w:lang w:eastAsia="zh-CN"/>
        </w:rPr>
        <w:t xml:space="preserve">. The detail </w:t>
      </w:r>
      <w:r w:rsidR="00832DBE" w:rsidRPr="000863EF">
        <w:rPr>
          <w:noProof/>
          <w:lang w:eastAsia="zh-CN"/>
        </w:rPr>
        <w:t>maximum</w:t>
      </w:r>
      <w:r w:rsidR="00832DBE" w:rsidRPr="002F1F64">
        <w:rPr>
          <w:rFonts w:eastAsiaTheme="minorEastAsia"/>
          <w:lang w:eastAsia="zh-CN"/>
        </w:rPr>
        <w:t xml:space="preserve"> number of receiving </w:t>
      </w:r>
      <w:r w:rsidR="00832DBE">
        <w:rPr>
          <w:rFonts w:eastAsiaTheme="minorEastAsia" w:hint="eastAsia"/>
          <w:lang w:eastAsia="zh-CN"/>
        </w:rPr>
        <w:t>HARQ</w:t>
      </w:r>
      <w:r w:rsidR="00832DBE" w:rsidRPr="002F1F64">
        <w:rPr>
          <w:rFonts w:eastAsiaTheme="minorEastAsia"/>
          <w:lang w:eastAsia="zh-CN"/>
        </w:rPr>
        <w:t xml:space="preserve"> processes</w:t>
      </w:r>
      <w:r w:rsidR="00832DBE">
        <w:rPr>
          <w:rFonts w:eastAsiaTheme="minorEastAsia" w:hint="eastAsia"/>
          <w:lang w:eastAsia="zh-CN"/>
        </w:rPr>
        <w:t xml:space="preserve"> </w:t>
      </w:r>
      <w:r w:rsidR="00005FBA">
        <w:rPr>
          <w:rFonts w:eastAsiaTheme="minorEastAsia" w:hint="eastAsia"/>
          <w:lang w:eastAsia="zh-CN"/>
        </w:rPr>
        <w:t xml:space="preserve">also </w:t>
      </w:r>
      <w:r w:rsidR="00832DBE">
        <w:rPr>
          <w:rFonts w:eastAsiaTheme="minorEastAsia" w:hint="eastAsia"/>
          <w:lang w:eastAsia="zh-CN"/>
        </w:rPr>
        <w:t>depends on the UE capability.</w:t>
      </w:r>
      <w:r w:rsidR="00A045A3">
        <w:rPr>
          <w:rFonts w:eastAsiaTheme="minorEastAsia" w:hint="eastAsia"/>
          <w:lang w:eastAsia="zh-CN"/>
        </w:rPr>
        <w:t xml:space="preserve"> Since the </w:t>
      </w:r>
      <w:r w:rsidR="00A045A3" w:rsidRPr="000863EF">
        <w:rPr>
          <w:noProof/>
          <w:lang w:eastAsia="zh-CN"/>
        </w:rPr>
        <w:t>maximum</w:t>
      </w:r>
      <w:r w:rsidR="00A045A3" w:rsidRPr="002F1F64">
        <w:rPr>
          <w:rFonts w:eastAsiaTheme="minorEastAsia"/>
          <w:lang w:eastAsia="zh-CN"/>
        </w:rPr>
        <w:t xml:space="preserve"> number of </w:t>
      </w:r>
      <w:r w:rsidR="00A045A3">
        <w:rPr>
          <w:rFonts w:eastAsiaTheme="minorEastAsia" w:hint="eastAsia"/>
          <w:lang w:eastAsia="zh-CN"/>
        </w:rPr>
        <w:t>transmission</w:t>
      </w:r>
      <w:r w:rsidR="00A045A3" w:rsidRPr="002F1F64">
        <w:rPr>
          <w:rFonts w:eastAsiaTheme="minorEastAsia"/>
          <w:lang w:eastAsia="zh-CN"/>
        </w:rPr>
        <w:t xml:space="preserve"> </w:t>
      </w:r>
      <w:r w:rsidR="00A045A3">
        <w:rPr>
          <w:rFonts w:eastAsiaTheme="minorEastAsia" w:hint="eastAsia"/>
          <w:lang w:eastAsia="zh-CN"/>
        </w:rPr>
        <w:t>HARQ</w:t>
      </w:r>
      <w:r w:rsidR="00A045A3" w:rsidRPr="002F1F64">
        <w:rPr>
          <w:rFonts w:eastAsiaTheme="minorEastAsia"/>
          <w:lang w:eastAsia="zh-CN"/>
        </w:rPr>
        <w:t xml:space="preserve"> processes</w:t>
      </w:r>
      <w:r w:rsidR="00A045A3">
        <w:rPr>
          <w:rFonts w:eastAsiaTheme="minorEastAsia" w:hint="eastAsia"/>
          <w:lang w:eastAsia="zh-CN"/>
        </w:rPr>
        <w:t xml:space="preserve"> depends on RAN1, we suggest </w:t>
      </w:r>
      <w:r w:rsidR="00A045A3">
        <w:rPr>
          <w:rFonts w:eastAsiaTheme="minorEastAsia"/>
          <w:lang w:eastAsia="zh-CN"/>
        </w:rPr>
        <w:t>sending</w:t>
      </w:r>
      <w:r w:rsidR="00A045A3">
        <w:rPr>
          <w:rFonts w:eastAsiaTheme="minorEastAsia" w:hint="eastAsia"/>
          <w:lang w:eastAsia="zh-CN"/>
        </w:rPr>
        <w:t xml:space="preserve"> LS to RAN1 to check what </w:t>
      </w:r>
      <w:r w:rsidR="00A045A3">
        <w:rPr>
          <w:rFonts w:eastAsiaTheme="minorEastAsia"/>
          <w:lang w:eastAsia="zh-CN"/>
        </w:rPr>
        <w:t>the maximum number of HARQ processes is</w:t>
      </w:r>
      <w:r w:rsidR="00A045A3">
        <w:rPr>
          <w:rFonts w:eastAsiaTheme="minorEastAsia" w:hint="eastAsia"/>
          <w:lang w:eastAsia="zh-CN"/>
        </w:rPr>
        <w:t xml:space="preserve"> supported by Rx UE.</w:t>
      </w:r>
    </w:p>
    <w:p w:rsidR="00832DBE" w:rsidRPr="00623BC4" w:rsidRDefault="00623BC4" w:rsidP="001342BA">
      <w:pPr>
        <w:pStyle w:val="a5"/>
        <w:jc w:val="both"/>
        <w:rPr>
          <w:b/>
          <w:kern w:val="2"/>
          <w:lang w:eastAsia="zh-CN"/>
        </w:rPr>
      </w:pPr>
      <w:bookmarkStart w:id="7" w:name="_Ref23792518"/>
      <w:r w:rsidRPr="00623BC4">
        <w:rPr>
          <w:b/>
        </w:rPr>
        <w:t xml:space="preserve">Proposal </w:t>
      </w:r>
      <w:r w:rsidRPr="00623BC4">
        <w:rPr>
          <w:b/>
        </w:rPr>
        <w:fldChar w:fldCharType="begin"/>
      </w:r>
      <w:r w:rsidRPr="00623BC4">
        <w:rPr>
          <w:b/>
        </w:rPr>
        <w:instrText xml:space="preserve"> SEQ Proposal \* ARABIC </w:instrText>
      </w:r>
      <w:r w:rsidRPr="00623BC4">
        <w:rPr>
          <w:b/>
        </w:rPr>
        <w:fldChar w:fldCharType="separate"/>
      </w:r>
      <w:r w:rsidR="00913505">
        <w:rPr>
          <w:b/>
          <w:noProof/>
        </w:rPr>
        <w:t>3</w:t>
      </w:r>
      <w:r w:rsidRPr="00623BC4">
        <w:rPr>
          <w:b/>
        </w:rPr>
        <w:fldChar w:fldCharType="end"/>
      </w:r>
      <w:r w:rsidRPr="00623BC4">
        <w:rPr>
          <w:rFonts w:hint="eastAsia"/>
          <w:b/>
          <w:lang w:eastAsia="zh-CN"/>
        </w:rPr>
        <w:t>:</w:t>
      </w:r>
      <w:r w:rsidR="008B5471">
        <w:rPr>
          <w:rFonts w:hint="eastAsia"/>
          <w:b/>
          <w:lang w:eastAsia="zh-CN"/>
        </w:rPr>
        <w:t xml:space="preserve"> </w:t>
      </w:r>
      <w:r w:rsidR="00A045A3">
        <w:rPr>
          <w:rFonts w:hint="eastAsia"/>
          <w:b/>
          <w:lang w:eastAsia="zh-CN"/>
        </w:rPr>
        <w:t>S</w:t>
      </w:r>
      <w:r w:rsidR="00A045A3">
        <w:rPr>
          <w:b/>
          <w:lang w:eastAsia="zh-CN"/>
        </w:rPr>
        <w:t>end</w:t>
      </w:r>
      <w:r w:rsidR="00A045A3" w:rsidRPr="00A045A3">
        <w:rPr>
          <w:b/>
          <w:lang w:eastAsia="zh-CN"/>
        </w:rPr>
        <w:t xml:space="preserve"> LS to RAN1 to check what the maximum number of HARQ processes is supported by Rx UE</w:t>
      </w:r>
      <w:r w:rsidR="008B5471" w:rsidRPr="008B5471">
        <w:rPr>
          <w:b/>
          <w:lang w:eastAsia="zh-CN"/>
        </w:rPr>
        <w:t>.</w:t>
      </w:r>
      <w:bookmarkEnd w:id="7"/>
    </w:p>
    <w:p w:rsidR="00DA734D" w:rsidRDefault="00DA734D" w:rsidP="00E127C7">
      <w:pPr>
        <w:pStyle w:val="a0"/>
        <w:spacing w:beforeLines="50" w:before="120"/>
        <w:rPr>
          <w:rFonts w:eastAsiaTheme="minorEastAsia"/>
          <w:noProof/>
          <w:lang w:val="en-GB" w:eastAsia="zh-CN"/>
        </w:rPr>
      </w:pPr>
    </w:p>
    <w:p w:rsidR="001B2AF7" w:rsidRPr="00D51B53" w:rsidRDefault="00707925" w:rsidP="00E127C7">
      <w:pPr>
        <w:pStyle w:val="a0"/>
        <w:spacing w:beforeLines="50" w:before="120"/>
        <w:rPr>
          <w:rFonts w:eastAsia="宋体"/>
          <w:kern w:val="2"/>
          <w:lang w:eastAsia="zh-CN"/>
        </w:rPr>
      </w:pPr>
      <w:r>
        <w:rPr>
          <w:rFonts w:eastAsiaTheme="minorEastAsia" w:hint="eastAsia"/>
          <w:noProof/>
          <w:lang w:val="en-GB" w:eastAsia="zh-CN"/>
        </w:rPr>
        <w:t xml:space="preserve">When Rx UE </w:t>
      </w:r>
      <w:r>
        <w:rPr>
          <w:rFonts w:eastAsiaTheme="minorEastAsia"/>
          <w:noProof/>
          <w:lang w:val="en-GB" w:eastAsia="zh-CN"/>
        </w:rPr>
        <w:t>receive</w:t>
      </w:r>
      <w:r w:rsidR="00E127C7">
        <w:rPr>
          <w:rFonts w:eastAsiaTheme="minorEastAsia" w:hint="eastAsia"/>
          <w:noProof/>
          <w:lang w:val="en-GB" w:eastAsia="zh-CN"/>
        </w:rPr>
        <w:t>s</w:t>
      </w:r>
      <w:r>
        <w:rPr>
          <w:rFonts w:eastAsiaTheme="minorEastAsia" w:hint="eastAsia"/>
          <w:noProof/>
          <w:lang w:val="en-GB" w:eastAsia="zh-CN"/>
        </w:rPr>
        <w:t xml:space="preserve"> the SCI, </w:t>
      </w:r>
      <w:r>
        <w:rPr>
          <w:noProof/>
        </w:rPr>
        <w:t>the Rx UE can select the HARQ process to handle the corresponding transmission from unoccupied HARQ process.</w:t>
      </w:r>
      <w:r>
        <w:rPr>
          <w:rFonts w:eastAsiaTheme="minorEastAsia" w:hint="eastAsia"/>
          <w:noProof/>
          <w:lang w:eastAsia="zh-CN"/>
        </w:rPr>
        <w:t xml:space="preserve"> </w:t>
      </w:r>
      <w:r w:rsidR="00E127C7">
        <w:rPr>
          <w:rFonts w:eastAsiaTheme="minorEastAsia" w:hint="eastAsia"/>
          <w:noProof/>
          <w:lang w:eastAsia="zh-CN"/>
        </w:rPr>
        <w:t xml:space="preserve">Since one Rx UE can communicate with more than one Tx UE simultaneously in sidelink, hence it is possible that </w:t>
      </w:r>
      <w:r w:rsidR="000A5CDA">
        <w:rPr>
          <w:rFonts w:eastAsia="宋体" w:hint="eastAsia"/>
          <w:kern w:val="2"/>
          <w:lang w:eastAsia="zh-CN"/>
        </w:rPr>
        <w:t xml:space="preserve">the </w:t>
      </w:r>
      <w:r w:rsidR="000A5CDA" w:rsidRPr="000A5CDA">
        <w:rPr>
          <w:rFonts w:eastAsia="宋体"/>
          <w:kern w:val="2"/>
          <w:lang w:eastAsia="zh-CN"/>
        </w:rPr>
        <w:t xml:space="preserve">receiving HARQ </w:t>
      </w:r>
      <w:r w:rsidR="00E127C7" w:rsidRPr="000A5CDA">
        <w:rPr>
          <w:rFonts w:eastAsia="宋体"/>
          <w:kern w:val="2"/>
          <w:lang w:eastAsia="zh-CN"/>
        </w:rPr>
        <w:t>processes</w:t>
      </w:r>
      <w:r w:rsidR="00E127C7">
        <w:rPr>
          <w:rFonts w:eastAsia="宋体"/>
          <w:kern w:val="2"/>
          <w:lang w:eastAsia="zh-CN"/>
        </w:rPr>
        <w:t xml:space="preserve"> are</w:t>
      </w:r>
      <w:r w:rsidR="00E127C7">
        <w:rPr>
          <w:rFonts w:eastAsia="宋体" w:hint="eastAsia"/>
          <w:kern w:val="2"/>
          <w:lang w:eastAsia="zh-CN"/>
        </w:rPr>
        <w:t xml:space="preserve"> exhausted due to the restriction on the maximum number of HARQ processes. It will result the Rx UE cannot treat the newly received TB(s) which need new HARQ process. </w:t>
      </w:r>
      <w:r w:rsidR="000A5CDA">
        <w:rPr>
          <w:rFonts w:eastAsia="宋体"/>
          <w:kern w:val="2"/>
          <w:lang w:eastAsia="zh-CN"/>
        </w:rPr>
        <w:t>F</w:t>
      </w:r>
      <w:r w:rsidR="000A5CDA">
        <w:rPr>
          <w:rFonts w:eastAsia="宋体" w:hint="eastAsia"/>
          <w:kern w:val="2"/>
          <w:lang w:eastAsia="zh-CN"/>
        </w:rPr>
        <w:t>or example, according to the UE capability, t</w:t>
      </w:r>
      <w:r w:rsidR="000A5CDA" w:rsidRPr="000A5CDA">
        <w:rPr>
          <w:rFonts w:eastAsia="宋体"/>
          <w:kern w:val="2"/>
          <w:lang w:eastAsia="zh-CN"/>
        </w:rPr>
        <w:t xml:space="preserve">he maximum number of receiving HARQ processes </w:t>
      </w:r>
      <w:r w:rsidR="000A5CDA">
        <w:rPr>
          <w:rFonts w:eastAsia="宋体" w:hint="eastAsia"/>
          <w:kern w:val="2"/>
          <w:lang w:eastAsia="zh-CN"/>
        </w:rPr>
        <w:t xml:space="preserve">is </w:t>
      </w:r>
      <w:r w:rsidR="003C4E09">
        <w:rPr>
          <w:rFonts w:eastAsia="宋体" w:hint="eastAsia"/>
          <w:kern w:val="2"/>
          <w:lang w:eastAsia="zh-CN"/>
        </w:rPr>
        <w:t>24</w:t>
      </w:r>
      <w:r w:rsidR="000A5CDA">
        <w:rPr>
          <w:rFonts w:eastAsia="宋体" w:hint="eastAsia"/>
          <w:kern w:val="2"/>
          <w:lang w:eastAsia="zh-CN"/>
        </w:rPr>
        <w:t>. T</w:t>
      </w:r>
      <w:r w:rsidR="000A5CDA" w:rsidRPr="000A5CDA">
        <w:rPr>
          <w:rFonts w:eastAsia="宋体"/>
          <w:kern w:val="2"/>
          <w:lang w:eastAsia="zh-CN"/>
        </w:rPr>
        <w:t>he maximum number of transmission HARQ processes</w:t>
      </w:r>
      <w:r w:rsidR="000A5CDA">
        <w:rPr>
          <w:rFonts w:eastAsia="宋体" w:hint="eastAsia"/>
          <w:kern w:val="2"/>
          <w:lang w:eastAsia="zh-CN"/>
        </w:rPr>
        <w:t xml:space="preserve"> is 8.</w:t>
      </w:r>
      <w:r w:rsidR="00185C04">
        <w:rPr>
          <w:rFonts w:eastAsia="宋体" w:hint="eastAsia"/>
          <w:kern w:val="2"/>
          <w:lang w:eastAsia="zh-CN"/>
        </w:rPr>
        <w:t xml:space="preserve"> The Rx UE maintains the SL communication link</w:t>
      </w:r>
      <w:r w:rsidR="003C4E09">
        <w:rPr>
          <w:rFonts w:eastAsia="宋体" w:hint="eastAsia"/>
          <w:kern w:val="2"/>
          <w:lang w:eastAsia="zh-CN"/>
        </w:rPr>
        <w:t>s</w:t>
      </w:r>
      <w:r w:rsidR="00185C04">
        <w:rPr>
          <w:rFonts w:eastAsia="宋体" w:hint="eastAsia"/>
          <w:kern w:val="2"/>
          <w:lang w:eastAsia="zh-CN"/>
        </w:rPr>
        <w:t xml:space="preserve"> with </w:t>
      </w:r>
      <w:r>
        <w:rPr>
          <w:rFonts w:eastAsia="宋体" w:hint="eastAsia"/>
          <w:kern w:val="2"/>
          <w:lang w:eastAsia="zh-CN"/>
        </w:rPr>
        <w:t xml:space="preserve">four </w:t>
      </w:r>
      <w:r>
        <w:rPr>
          <w:rFonts w:eastAsia="宋体"/>
          <w:kern w:val="2"/>
          <w:lang w:eastAsia="zh-CN"/>
        </w:rPr>
        <w:t>different</w:t>
      </w:r>
      <w:r>
        <w:rPr>
          <w:rFonts w:eastAsia="宋体" w:hint="eastAsia"/>
          <w:kern w:val="2"/>
          <w:lang w:eastAsia="zh-CN"/>
        </w:rPr>
        <w:t xml:space="preserve"> </w:t>
      </w:r>
      <w:proofErr w:type="spellStart"/>
      <w:r w:rsidR="00185C04">
        <w:rPr>
          <w:rFonts w:eastAsia="宋体" w:hint="eastAsia"/>
          <w:kern w:val="2"/>
          <w:lang w:eastAsia="zh-CN"/>
        </w:rPr>
        <w:t>Tx</w:t>
      </w:r>
      <w:proofErr w:type="spellEnd"/>
      <w:r w:rsidR="00185C04">
        <w:rPr>
          <w:rFonts w:eastAsia="宋体" w:hint="eastAsia"/>
          <w:kern w:val="2"/>
          <w:lang w:eastAsia="zh-CN"/>
        </w:rPr>
        <w:t xml:space="preserve"> UE</w:t>
      </w:r>
      <w:r>
        <w:rPr>
          <w:rFonts w:eastAsia="宋体" w:hint="eastAsia"/>
          <w:kern w:val="2"/>
          <w:lang w:eastAsia="zh-CN"/>
        </w:rPr>
        <w:t>s</w:t>
      </w:r>
      <w:r w:rsidR="00185C04">
        <w:rPr>
          <w:rFonts w:eastAsia="宋体" w:hint="eastAsia"/>
          <w:kern w:val="2"/>
          <w:lang w:eastAsia="zh-CN"/>
        </w:rPr>
        <w:t>.</w:t>
      </w:r>
      <w:r>
        <w:rPr>
          <w:rFonts w:eastAsia="宋体" w:hint="eastAsia"/>
          <w:kern w:val="2"/>
          <w:lang w:eastAsia="zh-CN"/>
        </w:rPr>
        <w:t xml:space="preserve"> </w:t>
      </w:r>
      <w:r>
        <w:rPr>
          <w:rFonts w:eastAsia="宋体"/>
          <w:kern w:val="2"/>
          <w:lang w:eastAsia="zh-CN"/>
        </w:rPr>
        <w:t>E</w:t>
      </w:r>
      <w:r>
        <w:rPr>
          <w:rFonts w:eastAsia="宋体" w:hint="eastAsia"/>
          <w:kern w:val="2"/>
          <w:lang w:eastAsia="zh-CN"/>
        </w:rPr>
        <w:t xml:space="preserve">ach </w:t>
      </w:r>
      <w:proofErr w:type="spellStart"/>
      <w:r>
        <w:rPr>
          <w:rFonts w:eastAsia="宋体" w:hint="eastAsia"/>
          <w:kern w:val="2"/>
          <w:lang w:eastAsia="zh-CN"/>
        </w:rPr>
        <w:t>Tx</w:t>
      </w:r>
      <w:proofErr w:type="spellEnd"/>
      <w:r>
        <w:rPr>
          <w:rFonts w:eastAsia="宋体" w:hint="eastAsia"/>
          <w:kern w:val="2"/>
          <w:lang w:eastAsia="zh-CN"/>
        </w:rPr>
        <w:t xml:space="preserve"> UE uses 8 parallel </w:t>
      </w:r>
      <w:r w:rsidRPr="000A5CDA">
        <w:rPr>
          <w:rFonts w:eastAsia="宋体"/>
          <w:kern w:val="2"/>
          <w:lang w:eastAsia="zh-CN"/>
        </w:rPr>
        <w:t>HARQ processes</w:t>
      </w:r>
      <w:r>
        <w:rPr>
          <w:rFonts w:eastAsia="宋体" w:hint="eastAsia"/>
          <w:kern w:val="2"/>
          <w:lang w:eastAsia="zh-CN"/>
        </w:rPr>
        <w:t xml:space="preserve"> to transmit corresponding TBs to the Rx UE. </w:t>
      </w:r>
      <w:r w:rsidR="00EB4CD7">
        <w:rPr>
          <w:rFonts w:eastAsia="宋体" w:hint="eastAsia"/>
          <w:kern w:val="2"/>
          <w:lang w:eastAsia="zh-CN"/>
        </w:rPr>
        <w:t xml:space="preserve">When the </w:t>
      </w:r>
      <w:r w:rsidR="006F192E" w:rsidRPr="000A5CDA">
        <w:rPr>
          <w:rFonts w:eastAsia="宋体"/>
          <w:kern w:val="2"/>
          <w:lang w:eastAsia="zh-CN"/>
        </w:rPr>
        <w:t>receiving HARQ processes</w:t>
      </w:r>
      <w:r w:rsidR="00EB4CD7">
        <w:rPr>
          <w:rFonts w:eastAsia="宋体" w:hint="eastAsia"/>
          <w:kern w:val="2"/>
          <w:lang w:eastAsia="zh-CN"/>
        </w:rPr>
        <w:t xml:space="preserve"> reached 24, the </w:t>
      </w:r>
      <w:r w:rsidR="00EB4CD7">
        <w:rPr>
          <w:rFonts w:eastAsia="宋体"/>
          <w:kern w:val="2"/>
          <w:lang w:eastAsia="zh-CN"/>
        </w:rPr>
        <w:t>available</w:t>
      </w:r>
      <w:r w:rsidR="00EB4CD7">
        <w:rPr>
          <w:rFonts w:eastAsia="宋体" w:hint="eastAsia"/>
          <w:kern w:val="2"/>
          <w:lang w:eastAsia="zh-CN"/>
        </w:rPr>
        <w:t xml:space="preserve"> HARQ processes will be </w:t>
      </w:r>
      <w:r w:rsidR="006F192E" w:rsidRPr="000A5CDA">
        <w:rPr>
          <w:rFonts w:eastAsia="宋体"/>
          <w:kern w:val="2"/>
          <w:lang w:eastAsia="zh-CN"/>
        </w:rPr>
        <w:t>exhausted</w:t>
      </w:r>
      <w:r w:rsidR="00EB4CD7">
        <w:rPr>
          <w:rFonts w:eastAsia="宋体" w:hint="eastAsia"/>
          <w:kern w:val="2"/>
          <w:lang w:eastAsia="zh-CN"/>
        </w:rPr>
        <w:t xml:space="preserve">, and there will be no </w:t>
      </w:r>
      <w:r w:rsidR="00EB4CD7">
        <w:rPr>
          <w:rFonts w:eastAsia="宋体"/>
          <w:kern w:val="2"/>
          <w:lang w:eastAsia="zh-CN"/>
        </w:rPr>
        <w:t>available</w:t>
      </w:r>
      <w:r w:rsidR="00EB4CD7">
        <w:rPr>
          <w:rFonts w:eastAsia="宋体" w:hint="eastAsia"/>
          <w:kern w:val="2"/>
          <w:lang w:eastAsia="zh-CN"/>
        </w:rPr>
        <w:t xml:space="preserve"> </w:t>
      </w:r>
      <w:r w:rsidR="006F192E" w:rsidRPr="000A5CDA">
        <w:rPr>
          <w:rFonts w:eastAsia="宋体"/>
          <w:kern w:val="2"/>
          <w:lang w:eastAsia="zh-CN"/>
        </w:rPr>
        <w:t xml:space="preserve">receiving </w:t>
      </w:r>
      <w:r w:rsidR="006F192E">
        <w:rPr>
          <w:noProof/>
        </w:rPr>
        <w:t>HARQ process</w:t>
      </w:r>
      <w:r w:rsidR="006F192E">
        <w:rPr>
          <w:rFonts w:eastAsiaTheme="minorEastAsia" w:hint="eastAsia"/>
          <w:noProof/>
          <w:lang w:eastAsia="zh-CN"/>
        </w:rPr>
        <w:t xml:space="preserve"> </w:t>
      </w:r>
      <w:r w:rsidR="00EB4CD7">
        <w:rPr>
          <w:rFonts w:eastAsiaTheme="minorEastAsia" w:hint="eastAsia"/>
          <w:noProof/>
          <w:lang w:eastAsia="zh-CN"/>
        </w:rPr>
        <w:t>if another new TB requiring new HARQ process is received.</w:t>
      </w:r>
      <w:r w:rsidR="006F192E">
        <w:rPr>
          <w:rFonts w:eastAsiaTheme="minorEastAsia" w:hint="eastAsia"/>
          <w:noProof/>
          <w:lang w:eastAsia="zh-CN"/>
        </w:rPr>
        <w:t xml:space="preserve"> </w:t>
      </w:r>
    </w:p>
    <w:p w:rsidR="004F7BDA" w:rsidRPr="00744BA5" w:rsidRDefault="008E3362" w:rsidP="00EE0BB1">
      <w:pPr>
        <w:pStyle w:val="a0"/>
        <w:spacing w:beforeLines="50" w:before="120"/>
        <w:rPr>
          <w:rFonts w:eastAsiaTheme="minorEastAsia"/>
          <w:kern w:val="2"/>
          <w:lang w:eastAsia="zh-CN"/>
        </w:rPr>
      </w:pPr>
      <w:r w:rsidRPr="00B94563">
        <w:rPr>
          <w:rFonts w:eastAsia="宋体"/>
          <w:b/>
          <w:kern w:val="2"/>
          <w:lang w:eastAsia="zh-CN"/>
        </w:rPr>
        <w:t xml:space="preserve">Observation </w:t>
      </w:r>
      <w:r>
        <w:rPr>
          <w:rFonts w:eastAsia="宋体" w:hint="eastAsia"/>
          <w:b/>
          <w:kern w:val="2"/>
          <w:lang w:eastAsia="zh-CN"/>
        </w:rPr>
        <w:t>1</w:t>
      </w:r>
      <w:r w:rsidRPr="00B94563">
        <w:rPr>
          <w:rFonts w:eastAsia="宋体"/>
          <w:b/>
          <w:kern w:val="2"/>
          <w:lang w:eastAsia="zh-CN"/>
        </w:rPr>
        <w:t>: F</w:t>
      </w:r>
      <w:r w:rsidR="00744BA5">
        <w:rPr>
          <w:rFonts w:eastAsia="宋体" w:hint="eastAsia"/>
          <w:b/>
          <w:kern w:val="2"/>
          <w:lang w:eastAsia="zh-CN"/>
        </w:rPr>
        <w:t xml:space="preserve">rom Rx UE perspective, </w:t>
      </w:r>
      <w:r w:rsidR="00744BA5" w:rsidRPr="00744BA5">
        <w:rPr>
          <w:rFonts w:eastAsia="宋体"/>
          <w:b/>
          <w:kern w:val="2"/>
          <w:lang w:eastAsia="zh-CN"/>
        </w:rPr>
        <w:t>the receiving HARQ processes can be exhausted</w:t>
      </w:r>
      <w:r w:rsidR="001342BA">
        <w:rPr>
          <w:rFonts w:eastAsia="宋体" w:hint="eastAsia"/>
          <w:b/>
          <w:kern w:val="2"/>
          <w:lang w:eastAsia="zh-CN"/>
        </w:rPr>
        <w:t xml:space="preserve"> due </w:t>
      </w:r>
      <w:r w:rsidR="00291A83">
        <w:rPr>
          <w:rFonts w:eastAsia="宋体"/>
          <w:b/>
          <w:kern w:val="2"/>
          <w:lang w:eastAsia="zh-CN"/>
        </w:rPr>
        <w:t>to multiple</w:t>
      </w:r>
      <w:r w:rsidR="001342BA">
        <w:rPr>
          <w:rFonts w:eastAsia="宋体" w:hint="eastAsia"/>
          <w:b/>
          <w:kern w:val="2"/>
          <w:lang w:eastAsia="zh-CN"/>
        </w:rPr>
        <w:t xml:space="preserve"> TBs receiving from different </w:t>
      </w:r>
      <w:proofErr w:type="spellStart"/>
      <w:r w:rsidR="001342BA">
        <w:rPr>
          <w:rFonts w:eastAsia="宋体" w:hint="eastAsia"/>
          <w:b/>
          <w:kern w:val="2"/>
          <w:lang w:eastAsia="zh-CN"/>
        </w:rPr>
        <w:t>Tx</w:t>
      </w:r>
      <w:proofErr w:type="spellEnd"/>
      <w:r w:rsidR="001342BA">
        <w:rPr>
          <w:rFonts w:eastAsia="宋体" w:hint="eastAsia"/>
          <w:b/>
          <w:kern w:val="2"/>
          <w:lang w:eastAsia="zh-CN"/>
        </w:rPr>
        <w:t xml:space="preserve"> UEs </w:t>
      </w:r>
      <w:r w:rsidR="006F2B79" w:rsidRPr="006F2B79">
        <w:rPr>
          <w:rFonts w:eastAsia="宋体"/>
          <w:b/>
          <w:kern w:val="2"/>
          <w:lang w:eastAsia="zh-CN"/>
        </w:rPr>
        <w:t>associated with different cast</w:t>
      </w:r>
      <w:r w:rsidR="00291A83">
        <w:rPr>
          <w:rFonts w:eastAsia="宋体" w:hint="eastAsia"/>
          <w:b/>
          <w:kern w:val="2"/>
          <w:lang w:eastAsia="zh-CN"/>
        </w:rPr>
        <w:t>-</w:t>
      </w:r>
      <w:r w:rsidR="006F2B79" w:rsidRPr="006F2B79">
        <w:rPr>
          <w:rFonts w:eastAsia="宋体"/>
          <w:b/>
          <w:kern w:val="2"/>
          <w:lang w:eastAsia="zh-CN"/>
        </w:rPr>
        <w:t>types.</w:t>
      </w:r>
    </w:p>
    <w:p w:rsidR="007244BE" w:rsidRPr="007244BE" w:rsidRDefault="00215650" w:rsidP="007244BE">
      <w:pPr>
        <w:pStyle w:val="a0"/>
        <w:spacing w:beforeLines="50" w:before="120"/>
        <w:rPr>
          <w:rFonts w:eastAsia="宋体"/>
          <w:kern w:val="2"/>
          <w:lang w:eastAsia="zh-CN"/>
        </w:rPr>
      </w:pPr>
      <w:r>
        <w:rPr>
          <w:rFonts w:eastAsia="宋体" w:hint="eastAsia"/>
          <w:kern w:val="2"/>
          <w:lang w:eastAsia="zh-CN"/>
        </w:rPr>
        <w:t xml:space="preserve">To handle this </w:t>
      </w:r>
      <w:r w:rsidRPr="00215650">
        <w:rPr>
          <w:rFonts w:eastAsia="宋体"/>
          <w:kern w:val="2"/>
          <w:lang w:eastAsia="zh-CN"/>
        </w:rPr>
        <w:t>receiving HARQ process</w:t>
      </w:r>
      <w:r w:rsidRPr="00215650">
        <w:rPr>
          <w:rFonts w:eastAsia="宋体" w:hint="eastAsia"/>
          <w:kern w:val="2"/>
          <w:lang w:eastAsia="zh-CN"/>
        </w:rPr>
        <w:t xml:space="preserve"> </w:t>
      </w:r>
      <w:r>
        <w:rPr>
          <w:rFonts w:eastAsia="宋体" w:hint="eastAsia"/>
          <w:kern w:val="2"/>
          <w:lang w:eastAsia="zh-CN"/>
        </w:rPr>
        <w:t xml:space="preserve">exhausted issue, </w:t>
      </w:r>
      <w:r w:rsidR="00E664B1">
        <w:rPr>
          <w:rFonts w:eastAsia="宋体" w:hint="eastAsia"/>
          <w:kern w:val="2"/>
          <w:lang w:eastAsia="zh-CN"/>
        </w:rPr>
        <w:t xml:space="preserve">there are two </w:t>
      </w:r>
      <w:r w:rsidR="000019BF" w:rsidRPr="000019BF">
        <w:rPr>
          <w:rFonts w:eastAsia="宋体"/>
          <w:kern w:val="2"/>
          <w:lang w:eastAsia="zh-CN"/>
        </w:rPr>
        <w:t>alternativ</w:t>
      </w:r>
      <w:r w:rsidR="000019BF">
        <w:rPr>
          <w:rFonts w:eastAsia="宋体"/>
          <w:kern w:val="2"/>
          <w:lang w:eastAsia="zh-CN"/>
        </w:rPr>
        <w:t>es</w:t>
      </w:r>
      <w:r w:rsidR="00E664B1">
        <w:rPr>
          <w:rFonts w:eastAsia="宋体" w:hint="eastAsia"/>
          <w:kern w:val="2"/>
          <w:lang w:eastAsia="zh-CN"/>
        </w:rPr>
        <w:t xml:space="preserve"> as follows.</w:t>
      </w:r>
    </w:p>
    <w:p w:rsidR="007244BE" w:rsidRDefault="000019BF" w:rsidP="001A3663">
      <w:pPr>
        <w:pStyle w:val="a0"/>
        <w:numPr>
          <w:ilvl w:val="0"/>
          <w:numId w:val="31"/>
        </w:numPr>
        <w:spacing w:beforeLines="50" w:before="120"/>
        <w:rPr>
          <w:rFonts w:eastAsia="宋体"/>
          <w:kern w:val="2"/>
          <w:lang w:eastAsia="zh-CN"/>
        </w:rPr>
      </w:pPr>
      <w:r>
        <w:rPr>
          <w:rFonts w:eastAsia="宋体" w:hint="eastAsia"/>
          <w:kern w:val="2"/>
          <w:lang w:eastAsia="zh-CN"/>
        </w:rPr>
        <w:t xml:space="preserve">Alt 1: </w:t>
      </w:r>
      <w:r w:rsidR="00275CF8">
        <w:rPr>
          <w:rFonts w:eastAsia="宋体" w:hint="eastAsia"/>
          <w:kern w:val="2"/>
          <w:lang w:eastAsia="zh-CN"/>
        </w:rPr>
        <w:t xml:space="preserve">The </w:t>
      </w:r>
      <w:r w:rsidR="007871CE">
        <w:rPr>
          <w:rFonts w:eastAsia="宋体" w:hint="eastAsia"/>
          <w:kern w:val="2"/>
          <w:lang w:eastAsia="zh-CN"/>
        </w:rPr>
        <w:t>Rx</w:t>
      </w:r>
      <w:r w:rsidR="00275CF8">
        <w:rPr>
          <w:rFonts w:eastAsia="宋体" w:hint="eastAsia"/>
          <w:kern w:val="2"/>
          <w:lang w:eastAsia="zh-CN"/>
        </w:rPr>
        <w:t xml:space="preserve"> UE can selectively receive the TBs transmitted from </w:t>
      </w:r>
      <w:proofErr w:type="spellStart"/>
      <w:r w:rsidR="00275CF8">
        <w:rPr>
          <w:rFonts w:eastAsia="宋体" w:hint="eastAsia"/>
          <w:kern w:val="2"/>
          <w:lang w:eastAsia="zh-CN"/>
        </w:rPr>
        <w:t>Tx</w:t>
      </w:r>
      <w:proofErr w:type="spellEnd"/>
      <w:r w:rsidR="00275CF8">
        <w:rPr>
          <w:rFonts w:eastAsia="宋体" w:hint="eastAsia"/>
          <w:kern w:val="2"/>
          <w:lang w:eastAsia="zh-CN"/>
        </w:rPr>
        <w:t xml:space="preserve"> UE</w:t>
      </w:r>
      <w:r w:rsidR="007871CE">
        <w:rPr>
          <w:rFonts w:eastAsia="宋体" w:hint="eastAsia"/>
          <w:kern w:val="2"/>
          <w:lang w:eastAsia="zh-CN"/>
        </w:rPr>
        <w:t xml:space="preserve">s based on the state of </w:t>
      </w:r>
      <w:r w:rsidR="007871CE" w:rsidRPr="00215650">
        <w:rPr>
          <w:rFonts w:eastAsia="宋体"/>
          <w:kern w:val="2"/>
          <w:lang w:eastAsia="zh-CN"/>
        </w:rPr>
        <w:t>receiving HARQ process</w:t>
      </w:r>
      <w:r w:rsidR="007871CE">
        <w:rPr>
          <w:rFonts w:eastAsia="宋体" w:hint="eastAsia"/>
          <w:kern w:val="2"/>
          <w:lang w:eastAsia="zh-CN"/>
        </w:rPr>
        <w:t>;</w:t>
      </w:r>
    </w:p>
    <w:p w:rsidR="007871CE" w:rsidRPr="007244BE" w:rsidRDefault="007871CE" w:rsidP="001A3663">
      <w:pPr>
        <w:pStyle w:val="a0"/>
        <w:numPr>
          <w:ilvl w:val="0"/>
          <w:numId w:val="31"/>
        </w:numPr>
        <w:spacing w:beforeLines="50" w:before="120"/>
        <w:rPr>
          <w:rFonts w:eastAsia="宋体"/>
          <w:kern w:val="2"/>
          <w:lang w:eastAsia="zh-CN"/>
        </w:rPr>
      </w:pPr>
      <w:r>
        <w:rPr>
          <w:rFonts w:eastAsia="宋体" w:hint="eastAsia"/>
          <w:kern w:val="2"/>
          <w:lang w:eastAsia="zh-CN"/>
        </w:rPr>
        <w:t xml:space="preserve">Alt 2: The </w:t>
      </w:r>
      <w:proofErr w:type="spellStart"/>
      <w:r>
        <w:rPr>
          <w:rFonts w:eastAsia="宋体" w:hint="eastAsia"/>
          <w:kern w:val="2"/>
          <w:lang w:eastAsia="zh-CN"/>
        </w:rPr>
        <w:t>Tx</w:t>
      </w:r>
      <w:proofErr w:type="spellEnd"/>
      <w:r>
        <w:rPr>
          <w:rFonts w:eastAsia="宋体" w:hint="eastAsia"/>
          <w:kern w:val="2"/>
          <w:lang w:eastAsia="zh-CN"/>
        </w:rPr>
        <w:t xml:space="preserve"> UEs can selectively transmit the TBs to the Rx UE based on the state of </w:t>
      </w:r>
      <w:r w:rsidRPr="00215650">
        <w:rPr>
          <w:rFonts w:eastAsia="宋体"/>
          <w:kern w:val="2"/>
          <w:lang w:eastAsia="zh-CN"/>
        </w:rPr>
        <w:t>receiving HARQ process</w:t>
      </w:r>
      <w:r w:rsidR="00551042">
        <w:rPr>
          <w:rFonts w:eastAsia="宋体" w:hint="eastAsia"/>
          <w:kern w:val="2"/>
          <w:lang w:eastAsia="zh-CN"/>
        </w:rPr>
        <w:t xml:space="preserve"> </w:t>
      </w:r>
      <w:r w:rsidR="00D16F93">
        <w:rPr>
          <w:rFonts w:eastAsia="宋体" w:hint="eastAsia"/>
          <w:kern w:val="2"/>
          <w:lang w:eastAsia="zh-CN"/>
        </w:rPr>
        <w:t xml:space="preserve">informed </w:t>
      </w:r>
      <w:r w:rsidR="00551042">
        <w:rPr>
          <w:rFonts w:eastAsia="宋体" w:hint="eastAsia"/>
          <w:kern w:val="2"/>
          <w:lang w:eastAsia="zh-CN"/>
        </w:rPr>
        <w:t>by the Rx UE</w:t>
      </w:r>
      <w:r>
        <w:rPr>
          <w:rFonts w:eastAsia="宋体" w:hint="eastAsia"/>
          <w:kern w:val="2"/>
          <w:lang w:eastAsia="zh-CN"/>
        </w:rPr>
        <w:t>.</w:t>
      </w:r>
    </w:p>
    <w:p w:rsidR="007244BE" w:rsidRDefault="0050408F" w:rsidP="007244BE">
      <w:pPr>
        <w:pStyle w:val="a0"/>
        <w:spacing w:beforeLines="50" w:before="120"/>
        <w:rPr>
          <w:rFonts w:eastAsia="宋体"/>
          <w:kern w:val="2"/>
          <w:lang w:eastAsia="zh-CN"/>
        </w:rPr>
      </w:pPr>
      <w:r>
        <w:rPr>
          <w:rFonts w:eastAsia="宋体" w:hint="eastAsia"/>
          <w:kern w:val="2"/>
          <w:lang w:eastAsia="zh-CN"/>
        </w:rPr>
        <w:t xml:space="preserve">For Alt 1, </w:t>
      </w:r>
      <w:r w:rsidR="008D1ABA">
        <w:rPr>
          <w:rFonts w:eastAsia="宋体" w:hint="eastAsia"/>
          <w:kern w:val="2"/>
          <w:lang w:eastAsia="zh-CN"/>
        </w:rPr>
        <w:t>a threshold can be (pre-</w:t>
      </w:r>
      <w:proofErr w:type="gramStart"/>
      <w:r w:rsidR="008D1ABA">
        <w:rPr>
          <w:rFonts w:eastAsia="宋体" w:hint="eastAsia"/>
          <w:kern w:val="2"/>
          <w:lang w:eastAsia="zh-CN"/>
        </w:rPr>
        <w:t>)configured</w:t>
      </w:r>
      <w:proofErr w:type="gramEnd"/>
      <w:r w:rsidR="008D1ABA">
        <w:rPr>
          <w:rFonts w:eastAsia="宋体" w:hint="eastAsia"/>
          <w:kern w:val="2"/>
          <w:lang w:eastAsia="zh-CN"/>
        </w:rPr>
        <w:t xml:space="preserve"> to the Rx UE. </w:t>
      </w:r>
      <w:r w:rsidR="008D1ABA">
        <w:rPr>
          <w:rFonts w:eastAsia="宋体"/>
          <w:kern w:val="2"/>
          <w:lang w:eastAsia="zh-CN"/>
        </w:rPr>
        <w:t>I</w:t>
      </w:r>
      <w:r w:rsidR="008D1ABA">
        <w:rPr>
          <w:rFonts w:eastAsia="宋体" w:hint="eastAsia"/>
          <w:kern w:val="2"/>
          <w:lang w:eastAsia="zh-CN"/>
        </w:rPr>
        <w:t>f the number of occupied HARQ processes</w:t>
      </w:r>
      <w:r w:rsidR="00A564D4">
        <w:rPr>
          <w:rFonts w:eastAsia="宋体" w:hint="eastAsia"/>
          <w:kern w:val="2"/>
          <w:lang w:eastAsia="zh-CN"/>
        </w:rPr>
        <w:t xml:space="preserve"> is </w:t>
      </w:r>
      <w:r w:rsidR="00D16F93">
        <w:rPr>
          <w:rFonts w:eastAsia="宋体" w:hint="eastAsia"/>
          <w:kern w:val="2"/>
          <w:lang w:eastAsia="zh-CN"/>
        </w:rPr>
        <w:t>above</w:t>
      </w:r>
      <w:r w:rsidR="00A564D4">
        <w:rPr>
          <w:rFonts w:eastAsia="宋体" w:hint="eastAsia"/>
          <w:kern w:val="2"/>
          <w:lang w:eastAsia="zh-CN"/>
        </w:rPr>
        <w:t xml:space="preserve"> the threshold, the Rx UE selectively receives the TBs transmitted from </w:t>
      </w:r>
      <w:proofErr w:type="spellStart"/>
      <w:r w:rsidR="00A564D4">
        <w:rPr>
          <w:rFonts w:eastAsia="宋体" w:hint="eastAsia"/>
          <w:kern w:val="2"/>
          <w:lang w:eastAsia="zh-CN"/>
        </w:rPr>
        <w:t>Tx</w:t>
      </w:r>
      <w:proofErr w:type="spellEnd"/>
      <w:r w:rsidR="00A564D4">
        <w:rPr>
          <w:rFonts w:eastAsia="宋体" w:hint="eastAsia"/>
          <w:kern w:val="2"/>
          <w:lang w:eastAsia="zh-CN"/>
        </w:rPr>
        <w:t xml:space="preserve"> UEs.</w:t>
      </w:r>
      <w:r w:rsidR="00A83099" w:rsidRPr="00A83099">
        <w:rPr>
          <w:rFonts w:eastAsia="宋体" w:hint="eastAsia"/>
          <w:kern w:val="2"/>
          <w:lang w:eastAsia="zh-CN"/>
        </w:rPr>
        <w:t xml:space="preserve"> </w:t>
      </w:r>
      <w:r w:rsidR="00A83099">
        <w:rPr>
          <w:rFonts w:eastAsia="宋体"/>
          <w:kern w:val="2"/>
          <w:lang w:eastAsia="zh-CN"/>
        </w:rPr>
        <w:t>For</w:t>
      </w:r>
      <w:r w:rsidR="00A83099">
        <w:rPr>
          <w:rFonts w:eastAsia="宋体" w:hint="eastAsia"/>
          <w:kern w:val="2"/>
          <w:lang w:eastAsia="zh-CN"/>
        </w:rPr>
        <w:t xml:space="preserve"> example, the Rx UE can selectively receive the TBs based on the priority which indicated by SCI.</w:t>
      </w:r>
      <w:r w:rsidR="0046585B">
        <w:rPr>
          <w:rFonts w:eastAsia="宋体" w:hint="eastAsia"/>
          <w:kern w:val="2"/>
          <w:lang w:eastAsia="zh-CN"/>
        </w:rPr>
        <w:t xml:space="preserve"> Then the unoccupied HARQ processes can be used to receive higher priority traffics </w:t>
      </w:r>
      <w:r w:rsidR="0046585B">
        <w:rPr>
          <w:rFonts w:eastAsia="宋体"/>
          <w:kern w:val="2"/>
          <w:lang w:eastAsia="zh-CN"/>
        </w:rPr>
        <w:t>and</w:t>
      </w:r>
      <w:r w:rsidR="0046585B">
        <w:rPr>
          <w:rFonts w:eastAsia="宋体" w:hint="eastAsia"/>
          <w:kern w:val="2"/>
          <w:lang w:eastAsia="zh-CN"/>
        </w:rPr>
        <w:t xml:space="preserve"> </w:t>
      </w:r>
      <w:r w:rsidR="0046585B">
        <w:rPr>
          <w:rFonts w:eastAsia="宋体"/>
          <w:kern w:val="2"/>
          <w:lang w:eastAsia="zh-CN"/>
        </w:rPr>
        <w:t>the</w:t>
      </w:r>
      <w:r w:rsidR="0046585B">
        <w:rPr>
          <w:rFonts w:eastAsia="宋体" w:hint="eastAsia"/>
          <w:kern w:val="2"/>
          <w:lang w:eastAsia="zh-CN"/>
        </w:rPr>
        <w:t xml:space="preserve"> </w:t>
      </w:r>
      <w:r w:rsidR="0046585B" w:rsidRPr="00215650">
        <w:rPr>
          <w:rFonts w:eastAsia="宋体"/>
          <w:kern w:val="2"/>
          <w:lang w:eastAsia="zh-CN"/>
        </w:rPr>
        <w:t>receiving HARQ process</w:t>
      </w:r>
      <w:r w:rsidR="0046585B" w:rsidRPr="00215650">
        <w:rPr>
          <w:rFonts w:eastAsia="宋体" w:hint="eastAsia"/>
          <w:kern w:val="2"/>
          <w:lang w:eastAsia="zh-CN"/>
        </w:rPr>
        <w:t xml:space="preserve"> </w:t>
      </w:r>
      <w:r w:rsidR="0046585B">
        <w:rPr>
          <w:rFonts w:eastAsia="宋体" w:hint="eastAsia"/>
          <w:kern w:val="2"/>
          <w:lang w:eastAsia="zh-CN"/>
        </w:rPr>
        <w:t xml:space="preserve">exhausted issue can be </w:t>
      </w:r>
      <w:r w:rsidR="0046585B" w:rsidRPr="0046585B">
        <w:rPr>
          <w:rFonts w:eastAsia="宋体"/>
          <w:kern w:val="2"/>
          <w:lang w:eastAsia="zh-CN"/>
        </w:rPr>
        <w:t>alleviate</w:t>
      </w:r>
      <w:r w:rsidR="0046585B">
        <w:rPr>
          <w:rFonts w:eastAsia="宋体" w:hint="eastAsia"/>
          <w:kern w:val="2"/>
          <w:lang w:eastAsia="zh-CN"/>
        </w:rPr>
        <w:t>d.</w:t>
      </w:r>
    </w:p>
    <w:p w:rsidR="00B00383" w:rsidRDefault="00B00383" w:rsidP="007244BE">
      <w:pPr>
        <w:pStyle w:val="a0"/>
        <w:spacing w:beforeLines="50" w:before="120"/>
        <w:rPr>
          <w:rFonts w:eastAsia="宋体"/>
          <w:kern w:val="2"/>
          <w:lang w:eastAsia="zh-CN"/>
        </w:rPr>
      </w:pPr>
      <w:r>
        <w:rPr>
          <w:rFonts w:eastAsia="宋体" w:hint="eastAsia"/>
          <w:kern w:val="2"/>
          <w:lang w:eastAsia="zh-CN"/>
        </w:rPr>
        <w:lastRenderedPageBreak/>
        <w:t>For A</w:t>
      </w:r>
      <w:r>
        <w:rPr>
          <w:rFonts w:eastAsia="宋体"/>
          <w:kern w:val="2"/>
          <w:lang w:eastAsia="zh-CN"/>
        </w:rPr>
        <w:t>l</w:t>
      </w:r>
      <w:r>
        <w:rPr>
          <w:rFonts w:eastAsia="宋体" w:hint="eastAsia"/>
          <w:kern w:val="2"/>
          <w:lang w:eastAsia="zh-CN"/>
        </w:rPr>
        <w:t xml:space="preserve">t2, </w:t>
      </w:r>
      <w:r w:rsidR="00656815">
        <w:rPr>
          <w:rFonts w:eastAsia="宋体" w:hint="eastAsia"/>
          <w:kern w:val="2"/>
          <w:lang w:eastAsia="zh-CN"/>
        </w:rPr>
        <w:t>a threshold can also be (pre-</w:t>
      </w:r>
      <w:proofErr w:type="gramStart"/>
      <w:r w:rsidR="00656815">
        <w:rPr>
          <w:rFonts w:eastAsia="宋体" w:hint="eastAsia"/>
          <w:kern w:val="2"/>
          <w:lang w:eastAsia="zh-CN"/>
        </w:rPr>
        <w:t>)configured</w:t>
      </w:r>
      <w:proofErr w:type="gramEnd"/>
      <w:r w:rsidR="00656815">
        <w:rPr>
          <w:rFonts w:eastAsia="宋体" w:hint="eastAsia"/>
          <w:kern w:val="2"/>
          <w:lang w:eastAsia="zh-CN"/>
        </w:rPr>
        <w:t xml:space="preserve"> to the Rx UE. </w:t>
      </w:r>
      <w:r w:rsidR="00656815">
        <w:rPr>
          <w:rFonts w:eastAsia="宋体"/>
          <w:kern w:val="2"/>
          <w:lang w:eastAsia="zh-CN"/>
        </w:rPr>
        <w:t>I</w:t>
      </w:r>
      <w:r w:rsidR="00656815">
        <w:rPr>
          <w:rFonts w:eastAsia="宋体" w:hint="eastAsia"/>
          <w:kern w:val="2"/>
          <w:lang w:eastAsia="zh-CN"/>
        </w:rPr>
        <w:t xml:space="preserve">f the number of occupied HARQ processes is </w:t>
      </w:r>
      <w:r w:rsidR="00D75762">
        <w:rPr>
          <w:rFonts w:eastAsia="宋体" w:hint="eastAsia"/>
          <w:kern w:val="2"/>
          <w:lang w:eastAsia="zh-CN"/>
        </w:rPr>
        <w:t>above</w:t>
      </w:r>
      <w:r w:rsidR="00656815">
        <w:rPr>
          <w:rFonts w:eastAsia="宋体" w:hint="eastAsia"/>
          <w:kern w:val="2"/>
          <w:lang w:eastAsia="zh-CN"/>
        </w:rPr>
        <w:t xml:space="preserve"> the threshold, the Rx UE</w:t>
      </w:r>
      <w:r w:rsidR="00DB354D">
        <w:rPr>
          <w:rFonts w:eastAsia="宋体" w:hint="eastAsia"/>
          <w:kern w:val="2"/>
          <w:lang w:eastAsia="zh-CN"/>
        </w:rPr>
        <w:t xml:space="preserve"> can indicate </w:t>
      </w:r>
      <w:r w:rsidR="00DB354D">
        <w:rPr>
          <w:rFonts w:eastAsia="宋体"/>
          <w:kern w:val="2"/>
          <w:lang w:eastAsia="zh-CN"/>
        </w:rPr>
        <w:t>the</w:t>
      </w:r>
      <w:r w:rsidR="00DB354D">
        <w:rPr>
          <w:rFonts w:eastAsia="宋体" w:hint="eastAsia"/>
          <w:kern w:val="2"/>
          <w:lang w:eastAsia="zh-CN"/>
        </w:rPr>
        <w:t xml:space="preserve"> </w:t>
      </w:r>
      <w:proofErr w:type="spellStart"/>
      <w:r w:rsidR="00DB354D">
        <w:rPr>
          <w:rFonts w:eastAsia="宋体" w:hint="eastAsia"/>
          <w:kern w:val="2"/>
          <w:lang w:eastAsia="zh-CN"/>
        </w:rPr>
        <w:t>Tx</w:t>
      </w:r>
      <w:proofErr w:type="spellEnd"/>
      <w:r w:rsidR="00DB354D">
        <w:rPr>
          <w:rFonts w:eastAsia="宋体" w:hint="eastAsia"/>
          <w:kern w:val="2"/>
          <w:lang w:eastAsia="zh-CN"/>
        </w:rPr>
        <w:t xml:space="preserve"> UE</w:t>
      </w:r>
      <w:r w:rsidR="00870D30">
        <w:rPr>
          <w:rFonts w:eastAsia="宋体" w:hint="eastAsia"/>
          <w:kern w:val="2"/>
          <w:lang w:eastAsia="zh-CN"/>
        </w:rPr>
        <w:t xml:space="preserve">s, so that the </w:t>
      </w:r>
      <w:proofErr w:type="spellStart"/>
      <w:r w:rsidR="00870D30">
        <w:rPr>
          <w:rFonts w:eastAsia="宋体" w:hint="eastAsia"/>
          <w:kern w:val="2"/>
          <w:lang w:eastAsia="zh-CN"/>
        </w:rPr>
        <w:t>Tx</w:t>
      </w:r>
      <w:proofErr w:type="spellEnd"/>
      <w:r w:rsidR="00870D30">
        <w:rPr>
          <w:rFonts w:eastAsia="宋体" w:hint="eastAsia"/>
          <w:kern w:val="2"/>
          <w:lang w:eastAsia="zh-CN"/>
        </w:rPr>
        <w:t xml:space="preserve"> UEs can selectively transmit the TBs to the Rx UE. </w:t>
      </w:r>
      <w:r w:rsidR="00870D30">
        <w:rPr>
          <w:rFonts w:eastAsia="宋体"/>
          <w:kern w:val="2"/>
          <w:lang w:eastAsia="zh-CN"/>
        </w:rPr>
        <w:t>For</w:t>
      </w:r>
      <w:r w:rsidR="00870D30">
        <w:rPr>
          <w:rFonts w:eastAsia="宋体" w:hint="eastAsia"/>
          <w:kern w:val="2"/>
          <w:lang w:eastAsia="zh-CN"/>
        </w:rPr>
        <w:t xml:space="preserve"> example, the </w:t>
      </w:r>
      <w:proofErr w:type="spellStart"/>
      <w:r w:rsidR="00870D30">
        <w:rPr>
          <w:rFonts w:eastAsia="宋体" w:hint="eastAsia"/>
          <w:kern w:val="2"/>
          <w:lang w:eastAsia="zh-CN"/>
        </w:rPr>
        <w:t>Tx</w:t>
      </w:r>
      <w:proofErr w:type="spellEnd"/>
      <w:r w:rsidR="00870D30">
        <w:rPr>
          <w:rFonts w:eastAsia="宋体" w:hint="eastAsia"/>
          <w:kern w:val="2"/>
          <w:lang w:eastAsia="zh-CN"/>
        </w:rPr>
        <w:t xml:space="preserve"> UE can selectively transmit the TBs </w:t>
      </w:r>
      <w:r w:rsidR="00816EA4">
        <w:rPr>
          <w:rFonts w:eastAsia="宋体" w:hint="eastAsia"/>
          <w:kern w:val="2"/>
          <w:lang w:eastAsia="zh-CN"/>
        </w:rPr>
        <w:t xml:space="preserve">to the Rx UE </w:t>
      </w:r>
      <w:r w:rsidR="00870D30">
        <w:rPr>
          <w:rFonts w:eastAsia="宋体" w:hint="eastAsia"/>
          <w:kern w:val="2"/>
          <w:lang w:eastAsia="zh-CN"/>
        </w:rPr>
        <w:t xml:space="preserve">based on </w:t>
      </w:r>
      <w:r w:rsidR="001B4148" w:rsidRPr="000F5D37">
        <w:rPr>
          <w:rFonts w:eastAsiaTheme="minorEastAsia" w:hint="eastAsia"/>
          <w:lang w:eastAsia="zh-CN"/>
        </w:rPr>
        <w:t xml:space="preserve">the highest </w:t>
      </w:r>
      <w:r w:rsidR="001B4148" w:rsidRPr="000F5D37">
        <w:rPr>
          <w:rFonts w:eastAsiaTheme="minorEastAsia"/>
          <w:lang w:eastAsia="zh-CN"/>
        </w:rPr>
        <w:t>priority</w:t>
      </w:r>
      <w:r w:rsidR="001B4148" w:rsidRPr="000F5D37">
        <w:rPr>
          <w:rFonts w:eastAsiaTheme="minorEastAsia" w:hint="eastAsia"/>
          <w:lang w:eastAsia="zh-CN"/>
        </w:rPr>
        <w:t xml:space="preserve"> </w:t>
      </w:r>
      <w:r w:rsidR="001B4148" w:rsidRPr="002F2B53">
        <w:rPr>
          <w:rFonts w:eastAsiaTheme="minorEastAsia" w:hint="eastAsia"/>
          <w:lang w:eastAsia="zh-CN"/>
        </w:rPr>
        <w:t>LCH</w:t>
      </w:r>
      <w:r w:rsidR="009C7ACB">
        <w:rPr>
          <w:rFonts w:eastAsiaTheme="minorEastAsia" w:hint="eastAsia"/>
          <w:lang w:eastAsia="zh-CN"/>
        </w:rPr>
        <w:t xml:space="preserve"> associated within the TB</w:t>
      </w:r>
      <w:r w:rsidR="00870D30">
        <w:rPr>
          <w:rFonts w:eastAsia="宋体" w:hint="eastAsia"/>
          <w:kern w:val="2"/>
          <w:lang w:eastAsia="zh-CN"/>
        </w:rPr>
        <w:t>. Then the</w:t>
      </w:r>
      <w:r w:rsidR="00001824">
        <w:rPr>
          <w:rFonts w:eastAsia="宋体" w:hint="eastAsia"/>
          <w:kern w:val="2"/>
          <w:lang w:eastAsia="zh-CN"/>
        </w:rPr>
        <w:t xml:space="preserve"> Rx UE can use the left</w:t>
      </w:r>
      <w:r w:rsidR="00870D30">
        <w:rPr>
          <w:rFonts w:eastAsia="宋体" w:hint="eastAsia"/>
          <w:kern w:val="2"/>
          <w:lang w:eastAsia="zh-CN"/>
        </w:rPr>
        <w:t xml:space="preserve"> unoccupied HARQ processes to receive higher priority traffics </w:t>
      </w:r>
      <w:r w:rsidR="00870D30">
        <w:rPr>
          <w:rFonts w:eastAsia="宋体"/>
          <w:kern w:val="2"/>
          <w:lang w:eastAsia="zh-CN"/>
        </w:rPr>
        <w:t>and</w:t>
      </w:r>
      <w:r w:rsidR="00870D30">
        <w:rPr>
          <w:rFonts w:eastAsia="宋体" w:hint="eastAsia"/>
          <w:kern w:val="2"/>
          <w:lang w:eastAsia="zh-CN"/>
        </w:rPr>
        <w:t xml:space="preserve"> </w:t>
      </w:r>
      <w:r w:rsidR="00870D30">
        <w:rPr>
          <w:rFonts w:eastAsia="宋体"/>
          <w:kern w:val="2"/>
          <w:lang w:eastAsia="zh-CN"/>
        </w:rPr>
        <w:t>the</w:t>
      </w:r>
      <w:r w:rsidR="00870D30">
        <w:rPr>
          <w:rFonts w:eastAsia="宋体" w:hint="eastAsia"/>
          <w:kern w:val="2"/>
          <w:lang w:eastAsia="zh-CN"/>
        </w:rPr>
        <w:t xml:space="preserve"> </w:t>
      </w:r>
      <w:r w:rsidR="00870D30" w:rsidRPr="00215650">
        <w:rPr>
          <w:rFonts w:eastAsia="宋体"/>
          <w:kern w:val="2"/>
          <w:lang w:eastAsia="zh-CN"/>
        </w:rPr>
        <w:t>receiving HARQ process</w:t>
      </w:r>
      <w:r w:rsidR="00870D30" w:rsidRPr="00215650">
        <w:rPr>
          <w:rFonts w:eastAsia="宋体" w:hint="eastAsia"/>
          <w:kern w:val="2"/>
          <w:lang w:eastAsia="zh-CN"/>
        </w:rPr>
        <w:t xml:space="preserve"> </w:t>
      </w:r>
      <w:r w:rsidR="00870D30">
        <w:rPr>
          <w:rFonts w:eastAsia="宋体" w:hint="eastAsia"/>
          <w:kern w:val="2"/>
          <w:lang w:eastAsia="zh-CN"/>
        </w:rPr>
        <w:t xml:space="preserve">exhausted issue can be </w:t>
      </w:r>
      <w:r w:rsidR="00870D30" w:rsidRPr="0046585B">
        <w:rPr>
          <w:rFonts w:eastAsia="宋体"/>
          <w:kern w:val="2"/>
          <w:lang w:eastAsia="zh-CN"/>
        </w:rPr>
        <w:t>alleviate</w:t>
      </w:r>
      <w:r w:rsidR="00870D30">
        <w:rPr>
          <w:rFonts w:eastAsia="宋体" w:hint="eastAsia"/>
          <w:kern w:val="2"/>
          <w:lang w:eastAsia="zh-CN"/>
        </w:rPr>
        <w:t>d.</w:t>
      </w:r>
    </w:p>
    <w:p w:rsidR="001A3663" w:rsidRPr="008B437B" w:rsidRDefault="008B437B" w:rsidP="008B437B">
      <w:pPr>
        <w:pStyle w:val="a5"/>
        <w:rPr>
          <w:b/>
          <w:kern w:val="2"/>
          <w:lang w:eastAsia="zh-CN"/>
        </w:rPr>
      </w:pPr>
      <w:bookmarkStart w:id="8" w:name="_Ref23792521"/>
      <w:r w:rsidRPr="008B437B">
        <w:rPr>
          <w:b/>
        </w:rPr>
        <w:t xml:space="preserve">Proposal </w:t>
      </w:r>
      <w:r w:rsidRPr="008B437B">
        <w:rPr>
          <w:b/>
        </w:rPr>
        <w:fldChar w:fldCharType="begin"/>
      </w:r>
      <w:r w:rsidRPr="008B437B">
        <w:rPr>
          <w:b/>
        </w:rPr>
        <w:instrText xml:space="preserve"> SEQ Proposal \* ARABIC </w:instrText>
      </w:r>
      <w:r w:rsidRPr="008B437B">
        <w:rPr>
          <w:b/>
        </w:rPr>
        <w:fldChar w:fldCharType="separate"/>
      </w:r>
      <w:r w:rsidR="00913505">
        <w:rPr>
          <w:b/>
          <w:noProof/>
        </w:rPr>
        <w:t>4</w:t>
      </w:r>
      <w:r w:rsidRPr="008B437B">
        <w:rPr>
          <w:b/>
        </w:rPr>
        <w:fldChar w:fldCharType="end"/>
      </w:r>
      <w:r w:rsidRPr="008B437B">
        <w:rPr>
          <w:rFonts w:hint="eastAsia"/>
          <w:b/>
          <w:lang w:eastAsia="zh-CN"/>
        </w:rPr>
        <w:t xml:space="preserve">: </w:t>
      </w:r>
      <w:r>
        <w:rPr>
          <w:rFonts w:hint="eastAsia"/>
          <w:b/>
          <w:lang w:eastAsia="zh-CN"/>
        </w:rPr>
        <w:t xml:space="preserve">Suggest RAN2 to discuss </w:t>
      </w:r>
      <w:r w:rsidR="005A4D97">
        <w:rPr>
          <w:rFonts w:hint="eastAsia"/>
          <w:b/>
          <w:lang w:eastAsia="zh-CN"/>
        </w:rPr>
        <w:t xml:space="preserve">the </w:t>
      </w:r>
      <w:r w:rsidRPr="008B437B">
        <w:rPr>
          <w:b/>
          <w:lang w:eastAsia="zh-CN"/>
        </w:rPr>
        <w:t>receiving HARQ process exhausted issue</w:t>
      </w:r>
      <w:r>
        <w:rPr>
          <w:rFonts w:hint="eastAsia"/>
          <w:b/>
          <w:lang w:eastAsia="zh-CN"/>
        </w:rPr>
        <w:t xml:space="preserve"> and down-select the two </w:t>
      </w:r>
      <w:r w:rsidRPr="008B437B">
        <w:rPr>
          <w:b/>
          <w:lang w:eastAsia="zh-CN"/>
        </w:rPr>
        <w:t>alternatives</w:t>
      </w:r>
      <w:r w:rsidRPr="008B437B">
        <w:rPr>
          <w:rFonts w:hint="eastAsia"/>
          <w:b/>
          <w:lang w:eastAsia="zh-CN"/>
        </w:rPr>
        <w:t xml:space="preserve"> </w:t>
      </w:r>
      <w:r>
        <w:rPr>
          <w:rFonts w:hint="eastAsia"/>
          <w:b/>
          <w:lang w:eastAsia="zh-CN"/>
        </w:rPr>
        <w:t>as following:</w:t>
      </w:r>
      <w:bookmarkEnd w:id="8"/>
    </w:p>
    <w:p w:rsidR="008B437B" w:rsidRPr="008779AA" w:rsidRDefault="008B437B" w:rsidP="008B437B">
      <w:pPr>
        <w:pStyle w:val="a0"/>
        <w:numPr>
          <w:ilvl w:val="0"/>
          <w:numId w:val="31"/>
        </w:numPr>
        <w:spacing w:beforeLines="50" w:before="120"/>
        <w:rPr>
          <w:rFonts w:eastAsia="宋体"/>
          <w:b/>
          <w:kern w:val="2"/>
          <w:lang w:eastAsia="zh-CN"/>
        </w:rPr>
      </w:pPr>
      <w:r w:rsidRPr="008779AA">
        <w:rPr>
          <w:rFonts w:eastAsia="宋体" w:hint="eastAsia"/>
          <w:b/>
          <w:kern w:val="2"/>
          <w:lang w:eastAsia="zh-CN"/>
        </w:rPr>
        <w:t xml:space="preserve">Alt 1: The Rx UE can selectively receive the TBs transmitted from </w:t>
      </w:r>
      <w:proofErr w:type="spellStart"/>
      <w:r w:rsidRPr="008779AA">
        <w:rPr>
          <w:rFonts w:eastAsia="宋体" w:hint="eastAsia"/>
          <w:b/>
          <w:kern w:val="2"/>
          <w:lang w:eastAsia="zh-CN"/>
        </w:rPr>
        <w:t>Tx</w:t>
      </w:r>
      <w:proofErr w:type="spellEnd"/>
      <w:r w:rsidRPr="008779AA">
        <w:rPr>
          <w:rFonts w:eastAsia="宋体" w:hint="eastAsia"/>
          <w:b/>
          <w:kern w:val="2"/>
          <w:lang w:eastAsia="zh-CN"/>
        </w:rPr>
        <w:t xml:space="preserve"> UEs based on the state of </w:t>
      </w:r>
      <w:r w:rsidRPr="008779AA">
        <w:rPr>
          <w:rFonts w:eastAsia="宋体"/>
          <w:b/>
          <w:kern w:val="2"/>
          <w:lang w:eastAsia="zh-CN"/>
        </w:rPr>
        <w:t>receiving HARQ process</w:t>
      </w:r>
      <w:r w:rsidRPr="008779AA">
        <w:rPr>
          <w:rFonts w:eastAsia="宋体" w:hint="eastAsia"/>
          <w:b/>
          <w:kern w:val="2"/>
          <w:lang w:eastAsia="zh-CN"/>
        </w:rPr>
        <w:t>;</w:t>
      </w:r>
    </w:p>
    <w:p w:rsidR="008B437B" w:rsidRPr="008779AA" w:rsidRDefault="008B437B" w:rsidP="008B437B">
      <w:pPr>
        <w:pStyle w:val="a0"/>
        <w:numPr>
          <w:ilvl w:val="0"/>
          <w:numId w:val="31"/>
        </w:numPr>
        <w:spacing w:beforeLines="50" w:before="120"/>
        <w:rPr>
          <w:rFonts w:eastAsia="宋体"/>
          <w:b/>
          <w:kern w:val="2"/>
          <w:lang w:eastAsia="zh-CN"/>
        </w:rPr>
      </w:pPr>
      <w:r w:rsidRPr="008779AA">
        <w:rPr>
          <w:rFonts w:eastAsia="宋体" w:hint="eastAsia"/>
          <w:b/>
          <w:kern w:val="2"/>
          <w:lang w:eastAsia="zh-CN"/>
        </w:rPr>
        <w:t xml:space="preserve">Alt 2: The </w:t>
      </w:r>
      <w:proofErr w:type="spellStart"/>
      <w:r w:rsidRPr="008779AA">
        <w:rPr>
          <w:rFonts w:eastAsia="宋体" w:hint="eastAsia"/>
          <w:b/>
          <w:kern w:val="2"/>
          <w:lang w:eastAsia="zh-CN"/>
        </w:rPr>
        <w:t>Tx</w:t>
      </w:r>
      <w:proofErr w:type="spellEnd"/>
      <w:r w:rsidRPr="008779AA">
        <w:rPr>
          <w:rFonts w:eastAsia="宋体" w:hint="eastAsia"/>
          <w:b/>
          <w:kern w:val="2"/>
          <w:lang w:eastAsia="zh-CN"/>
        </w:rPr>
        <w:t xml:space="preserve"> UEs can selectively transmit the TBs to the Rx UE based on the state of </w:t>
      </w:r>
      <w:r w:rsidRPr="008779AA">
        <w:rPr>
          <w:rFonts w:eastAsia="宋体"/>
          <w:b/>
          <w:kern w:val="2"/>
          <w:lang w:eastAsia="zh-CN"/>
        </w:rPr>
        <w:t>receiving HARQ process</w:t>
      </w:r>
      <w:r w:rsidRPr="008779AA">
        <w:rPr>
          <w:rFonts w:eastAsia="宋体" w:hint="eastAsia"/>
          <w:b/>
          <w:kern w:val="2"/>
          <w:lang w:eastAsia="zh-CN"/>
        </w:rPr>
        <w:t xml:space="preserve"> </w:t>
      </w:r>
      <w:r w:rsidR="000619E5">
        <w:rPr>
          <w:rFonts w:eastAsia="宋体" w:hint="eastAsia"/>
          <w:b/>
          <w:kern w:val="2"/>
          <w:lang w:eastAsia="zh-CN"/>
        </w:rPr>
        <w:t>informed</w:t>
      </w:r>
      <w:r w:rsidR="000619E5" w:rsidRPr="008779AA">
        <w:rPr>
          <w:rFonts w:eastAsia="宋体" w:hint="eastAsia"/>
          <w:b/>
          <w:kern w:val="2"/>
          <w:lang w:eastAsia="zh-CN"/>
        </w:rPr>
        <w:t xml:space="preserve"> </w:t>
      </w:r>
      <w:r w:rsidRPr="008779AA">
        <w:rPr>
          <w:rFonts w:eastAsia="宋体" w:hint="eastAsia"/>
          <w:b/>
          <w:kern w:val="2"/>
          <w:lang w:eastAsia="zh-CN"/>
        </w:rPr>
        <w:t>by the Rx UE.</w:t>
      </w:r>
    </w:p>
    <w:p w:rsidR="001A3663" w:rsidRPr="007244BE" w:rsidRDefault="001A3663" w:rsidP="007244BE">
      <w:pPr>
        <w:pStyle w:val="a0"/>
        <w:spacing w:beforeLines="50" w:before="120"/>
        <w:rPr>
          <w:rFonts w:eastAsia="宋体"/>
          <w:kern w:val="2"/>
          <w:lang w:eastAsia="zh-CN"/>
        </w:rPr>
      </w:pPr>
    </w:p>
    <w:p w:rsidR="00F53EC3" w:rsidRDefault="00F53EC3" w:rsidP="00F53EC3">
      <w:pPr>
        <w:pStyle w:val="20"/>
        <w:ind w:left="562" w:hanging="562"/>
        <w:jc w:val="both"/>
        <w:rPr>
          <w:rFonts w:eastAsiaTheme="minorEastAsia"/>
        </w:rPr>
      </w:pPr>
      <w:proofErr w:type="gramStart"/>
      <w:r>
        <w:rPr>
          <w:rFonts w:eastAsiaTheme="minorEastAsia" w:hint="eastAsia"/>
        </w:rPr>
        <w:t xml:space="preserve">HARQ process ID collision </w:t>
      </w:r>
      <w:r w:rsidR="000F2D5A">
        <w:rPr>
          <w:rFonts w:eastAsiaTheme="minorEastAsia" w:hint="eastAsia"/>
        </w:rPr>
        <w:t xml:space="preserve">for </w:t>
      </w:r>
      <w:proofErr w:type="spellStart"/>
      <w:r w:rsidR="000F2D5A">
        <w:rPr>
          <w:rFonts w:eastAsiaTheme="minorEastAsia" w:hint="eastAsia"/>
        </w:rPr>
        <w:t>Tx</w:t>
      </w:r>
      <w:proofErr w:type="spellEnd"/>
      <w:r w:rsidR="000F2D5A">
        <w:rPr>
          <w:rFonts w:eastAsiaTheme="minorEastAsia" w:hint="eastAsia"/>
        </w:rPr>
        <w:t xml:space="preserve"> UE using</w:t>
      </w:r>
      <w:r w:rsidRPr="007B5245">
        <w:rPr>
          <w:rFonts w:eastAsiaTheme="minorEastAsia"/>
        </w:rPr>
        <w:t xml:space="preserve"> mode-1 and mode-2</w:t>
      </w:r>
      <w:r>
        <w:rPr>
          <w:rFonts w:eastAsiaTheme="minorEastAsia" w:hint="eastAsia"/>
        </w:rPr>
        <w:t xml:space="preserve"> </w:t>
      </w:r>
      <w:r w:rsidRPr="007B5245">
        <w:rPr>
          <w:rFonts w:eastAsiaTheme="minorEastAsia"/>
        </w:rPr>
        <w:t>simultaneous</w:t>
      </w:r>
      <w:r>
        <w:rPr>
          <w:rFonts w:eastAsiaTheme="minorEastAsia" w:hint="eastAsia"/>
        </w:rPr>
        <w:t>ly.</w:t>
      </w:r>
      <w:proofErr w:type="gramEnd"/>
    </w:p>
    <w:p w:rsidR="009208F9" w:rsidRDefault="009208F9" w:rsidP="0058208A">
      <w:pPr>
        <w:pStyle w:val="a0"/>
        <w:spacing w:beforeLines="50" w:before="120"/>
        <w:rPr>
          <w:rFonts w:eastAsia="宋体"/>
          <w:kern w:val="2"/>
          <w:lang w:eastAsia="zh-CN"/>
        </w:rPr>
      </w:pPr>
      <w:r>
        <w:rPr>
          <w:rFonts w:eastAsia="宋体" w:hint="eastAsia"/>
          <w:kern w:val="2"/>
          <w:lang w:eastAsia="zh-CN"/>
        </w:rPr>
        <w:t xml:space="preserve">In the RAN2#104 meeting, </w:t>
      </w:r>
      <w:r>
        <w:rPr>
          <w:rFonts w:eastAsia="宋体"/>
          <w:kern w:val="2"/>
          <w:lang w:eastAsia="zh-CN"/>
        </w:rPr>
        <w:t>RAN2 has agreed to support the case that a UE is configured to perform both mode-1 and mode-2 at the same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208F9" w:rsidRPr="00FA3765" w:rsidTr="004B2270">
        <w:tc>
          <w:tcPr>
            <w:tcW w:w="9855" w:type="dxa"/>
            <w:shd w:val="clear" w:color="auto" w:fill="auto"/>
          </w:tcPr>
          <w:p w:rsidR="009208F9" w:rsidRDefault="009208F9" w:rsidP="004B2270">
            <w:pPr>
              <w:tabs>
                <w:tab w:val="left" w:pos="1622"/>
              </w:tabs>
              <w:ind w:left="363" w:hanging="363"/>
              <w:rPr>
                <w:noProof/>
              </w:rPr>
            </w:pPr>
            <w:r w:rsidRPr="005B3C4C">
              <w:rPr>
                <w:noProof/>
              </w:rPr>
              <w:t>Agreements</w:t>
            </w:r>
          </w:p>
          <w:p w:rsidR="009208F9" w:rsidRPr="005B3C4C" w:rsidRDefault="009208F9" w:rsidP="004B2270">
            <w:pPr>
              <w:tabs>
                <w:tab w:val="left" w:pos="1622"/>
              </w:tabs>
              <w:ind w:left="363" w:hanging="363"/>
              <w:rPr>
                <w:noProof/>
              </w:rPr>
            </w:pPr>
          </w:p>
          <w:p w:rsidR="009208F9" w:rsidRPr="00FA3765" w:rsidRDefault="009208F9" w:rsidP="004B2270">
            <w:pPr>
              <w:tabs>
                <w:tab w:val="left" w:pos="1622"/>
              </w:tabs>
              <w:ind w:left="363" w:hanging="363"/>
              <w:rPr>
                <w:rFonts w:eastAsia="宋体"/>
                <w:kern w:val="2"/>
                <w:lang w:eastAsia="zh-CN"/>
              </w:rPr>
            </w:pPr>
            <w:r w:rsidRPr="005B3C4C">
              <w:rPr>
                <w:noProof/>
              </w:rPr>
              <w:t>4:</w:t>
            </w:r>
            <w:r w:rsidRPr="005B3C4C">
              <w:rPr>
                <w:noProof/>
              </w:rPr>
              <w:tab/>
              <w:t>RAN2 will support the case a UE can be configured to perform both mode-1 and mode-2 at the same time assuming RAN1 does not have concern on it. FFS on the scenario which it is applicable.</w:t>
            </w:r>
          </w:p>
        </w:tc>
      </w:tr>
    </w:tbl>
    <w:p w:rsidR="00F53EC3" w:rsidRDefault="009208F9" w:rsidP="0058208A">
      <w:pPr>
        <w:pStyle w:val="a0"/>
        <w:spacing w:beforeLines="50" w:before="120"/>
        <w:rPr>
          <w:rFonts w:eastAsiaTheme="minorEastAsia"/>
          <w:lang w:eastAsia="zh-CN"/>
        </w:rPr>
      </w:pPr>
      <w:r>
        <w:rPr>
          <w:rFonts w:eastAsia="宋体" w:hint="eastAsia"/>
          <w:kern w:val="2"/>
          <w:lang w:eastAsia="zh-CN"/>
        </w:rPr>
        <w:t xml:space="preserve">To </w:t>
      </w:r>
      <w:r w:rsidRPr="007B5245">
        <w:rPr>
          <w:rFonts w:eastAsiaTheme="minorEastAsia"/>
          <w:lang w:eastAsia="zh-CN"/>
        </w:rPr>
        <w:t>simultaneous</w:t>
      </w:r>
      <w:r>
        <w:rPr>
          <w:rFonts w:eastAsiaTheme="minorEastAsia" w:hint="eastAsia"/>
          <w:lang w:eastAsia="zh-CN"/>
        </w:rPr>
        <w:t>ly</w:t>
      </w:r>
      <w:r>
        <w:rPr>
          <w:rFonts w:eastAsia="宋体" w:hint="eastAsia"/>
          <w:kern w:val="2"/>
          <w:lang w:eastAsia="zh-CN"/>
        </w:rPr>
        <w:t xml:space="preserve"> support </w:t>
      </w:r>
      <w:r>
        <w:rPr>
          <w:rFonts w:eastAsia="宋体"/>
          <w:kern w:val="2"/>
          <w:lang w:eastAsia="zh-CN"/>
        </w:rPr>
        <w:t xml:space="preserve">both mode-1 and mode-2 is also one of the objectives in the </w:t>
      </w:r>
      <w:r>
        <w:rPr>
          <w:rFonts w:eastAsia="宋体" w:hint="eastAsia"/>
          <w:kern w:val="2"/>
          <w:lang w:eastAsia="zh-CN"/>
        </w:rPr>
        <w:t xml:space="preserve">NR V2X </w:t>
      </w:r>
      <w:r>
        <w:rPr>
          <w:rFonts w:eastAsia="宋体"/>
          <w:kern w:val="2"/>
          <w:lang w:eastAsia="zh-CN"/>
        </w:rPr>
        <w:t>WID</w:t>
      </w:r>
      <w:r>
        <w:rPr>
          <w:rFonts w:eastAsia="宋体" w:hint="eastAsia"/>
          <w:kern w:val="2"/>
          <w:lang w:eastAsia="zh-CN"/>
        </w:rPr>
        <w:t>.</w:t>
      </w:r>
    </w:p>
    <w:p w:rsidR="00DC0C5C" w:rsidRDefault="003E7E8F" w:rsidP="0058208A">
      <w:pPr>
        <w:pStyle w:val="a0"/>
        <w:spacing w:beforeLines="50" w:before="120"/>
        <w:rPr>
          <w:rFonts w:eastAsia="宋体"/>
          <w:kern w:val="2"/>
          <w:lang w:eastAsia="zh-CN"/>
        </w:rPr>
      </w:pPr>
      <w:r>
        <w:rPr>
          <w:rFonts w:eastAsia="宋体"/>
          <w:kern w:val="2"/>
          <w:lang w:eastAsia="zh-CN"/>
        </w:rPr>
        <w:t xml:space="preserve">For mode-1, </w:t>
      </w:r>
      <w:proofErr w:type="spellStart"/>
      <w:r>
        <w:rPr>
          <w:rFonts w:eastAsia="宋体"/>
          <w:kern w:val="2"/>
          <w:lang w:eastAsia="zh-CN"/>
        </w:rPr>
        <w:t>gNB</w:t>
      </w:r>
      <w:proofErr w:type="spellEnd"/>
      <w:r>
        <w:rPr>
          <w:rFonts w:eastAsia="宋体"/>
          <w:kern w:val="2"/>
          <w:lang w:eastAsia="zh-CN"/>
        </w:rPr>
        <w:t xml:space="preserve"> schedules </w:t>
      </w:r>
      <w:proofErr w:type="spellStart"/>
      <w:r>
        <w:rPr>
          <w:rFonts w:eastAsia="宋体"/>
          <w:kern w:val="2"/>
          <w:lang w:eastAsia="zh-CN"/>
        </w:rPr>
        <w:t>sidelink</w:t>
      </w:r>
      <w:proofErr w:type="spellEnd"/>
      <w:r>
        <w:rPr>
          <w:rFonts w:eastAsia="宋体"/>
          <w:kern w:val="2"/>
          <w:lang w:eastAsia="zh-CN"/>
        </w:rPr>
        <w:t xml:space="preserve"> grant for new transmission or retransmission</w:t>
      </w:r>
      <w:r w:rsidR="009A0C2F">
        <w:rPr>
          <w:rFonts w:eastAsia="宋体" w:hint="eastAsia"/>
          <w:kern w:val="2"/>
          <w:lang w:eastAsia="zh-CN"/>
        </w:rPr>
        <w:t xml:space="preserve"> </w:t>
      </w:r>
      <w:r w:rsidRPr="00A33F79">
        <w:rPr>
          <w:rFonts w:eastAsia="宋体"/>
          <w:kern w:val="2"/>
          <w:lang w:eastAsia="zh-CN"/>
        </w:rPr>
        <w:t>associated with</w:t>
      </w:r>
      <w:r w:rsidR="009A0C2F">
        <w:rPr>
          <w:rFonts w:eastAsia="宋体"/>
          <w:kern w:val="2"/>
          <w:lang w:eastAsia="zh-CN"/>
        </w:rPr>
        <w:t xml:space="preserve"> </w:t>
      </w:r>
      <w:r w:rsidR="009A0C2F">
        <w:rPr>
          <w:rFonts w:eastAsia="宋体" w:hint="eastAsia"/>
          <w:kern w:val="2"/>
          <w:lang w:eastAsia="zh-CN"/>
        </w:rPr>
        <w:t>specific</w:t>
      </w:r>
      <w:r w:rsidRPr="00452DB1">
        <w:rPr>
          <w:rFonts w:eastAsia="宋体"/>
          <w:kern w:val="2"/>
          <w:lang w:eastAsia="zh-CN"/>
        </w:rPr>
        <w:t xml:space="preserve"> </w:t>
      </w:r>
      <w:r w:rsidRPr="00D41BCD">
        <w:rPr>
          <w:rFonts w:eastAsia="宋体"/>
          <w:kern w:val="2"/>
          <w:lang w:eastAsia="zh-CN"/>
        </w:rPr>
        <w:t>HARQ</w:t>
      </w:r>
      <w:r>
        <w:rPr>
          <w:rFonts w:eastAsia="宋体"/>
          <w:kern w:val="2"/>
          <w:lang w:eastAsia="zh-CN"/>
        </w:rPr>
        <w:t xml:space="preserve"> process IDs. S</w:t>
      </w:r>
      <w:r w:rsidRPr="00DB6766">
        <w:rPr>
          <w:rFonts w:eastAsia="宋体"/>
          <w:kern w:val="2"/>
          <w:lang w:eastAsia="zh-CN"/>
        </w:rPr>
        <w:t xml:space="preserve">imilar </w:t>
      </w:r>
      <w:r w:rsidR="00DC0C5C">
        <w:rPr>
          <w:rFonts w:eastAsia="宋体" w:hint="eastAsia"/>
          <w:kern w:val="2"/>
          <w:lang w:eastAsia="zh-CN"/>
        </w:rPr>
        <w:t>as</w:t>
      </w:r>
      <w:r w:rsidRPr="00DB6766">
        <w:rPr>
          <w:rFonts w:eastAsia="宋体"/>
          <w:kern w:val="2"/>
          <w:lang w:eastAsia="zh-CN"/>
        </w:rPr>
        <w:t xml:space="preserve"> N</w:t>
      </w:r>
      <w:r>
        <w:rPr>
          <w:rFonts w:eastAsia="宋体"/>
          <w:kern w:val="2"/>
          <w:lang w:eastAsia="zh-CN"/>
        </w:rPr>
        <w:t>R UL,</w:t>
      </w:r>
      <w:r w:rsidRPr="00DB6766">
        <w:rPr>
          <w:rFonts w:eastAsia="宋体"/>
          <w:kern w:val="2"/>
          <w:lang w:eastAsia="zh-CN"/>
        </w:rPr>
        <w:t xml:space="preserve"> </w:t>
      </w:r>
      <w:r>
        <w:rPr>
          <w:rFonts w:eastAsia="宋体"/>
          <w:kern w:val="2"/>
          <w:lang w:eastAsia="zh-CN"/>
        </w:rPr>
        <w:t xml:space="preserve">UE can receive the HARQ process ID indicated in DCI for dynamic scheduling, </w:t>
      </w:r>
      <w:r w:rsidR="009A0C2F">
        <w:rPr>
          <w:rFonts w:eastAsia="宋体" w:hint="eastAsia"/>
          <w:kern w:val="2"/>
          <w:lang w:eastAsia="zh-CN"/>
        </w:rPr>
        <w:t>or</w:t>
      </w:r>
      <w:r>
        <w:rPr>
          <w:rFonts w:eastAsia="宋体"/>
          <w:kern w:val="2"/>
          <w:lang w:eastAsia="zh-CN"/>
        </w:rPr>
        <w:t xml:space="preserve"> calculate the HARQ process ID by the defined formula for configured grant.</w:t>
      </w:r>
      <w:r>
        <w:rPr>
          <w:rFonts w:eastAsia="宋体" w:hint="eastAsia"/>
          <w:kern w:val="2"/>
          <w:lang w:eastAsia="zh-CN"/>
        </w:rPr>
        <w:t xml:space="preserve"> </w:t>
      </w:r>
      <w:r>
        <w:rPr>
          <w:rFonts w:eastAsia="宋体"/>
          <w:kern w:val="2"/>
          <w:lang w:eastAsia="zh-CN"/>
        </w:rPr>
        <w:t xml:space="preserve">However, for mode-2, </w:t>
      </w:r>
      <w:r w:rsidR="00DC0C5C">
        <w:rPr>
          <w:rFonts w:eastAsia="宋体" w:hint="eastAsia"/>
          <w:kern w:val="2"/>
          <w:lang w:eastAsia="zh-CN"/>
        </w:rPr>
        <w:t xml:space="preserve">HARQ </w:t>
      </w:r>
      <w:r w:rsidR="00DC0C5C">
        <w:rPr>
          <w:rFonts w:eastAsia="宋体"/>
          <w:kern w:val="2"/>
          <w:lang w:eastAsia="zh-CN"/>
        </w:rPr>
        <w:t>process</w:t>
      </w:r>
      <w:r w:rsidR="00DC0C5C">
        <w:rPr>
          <w:rFonts w:eastAsia="宋体" w:hint="eastAsia"/>
          <w:kern w:val="2"/>
          <w:lang w:eastAsia="zh-CN"/>
        </w:rPr>
        <w:t xml:space="preserve"> associated with HARQ process ID is selected by the </w:t>
      </w:r>
      <w:proofErr w:type="spellStart"/>
      <w:r w:rsidR="00DC0C5C">
        <w:rPr>
          <w:rFonts w:eastAsia="宋体" w:hint="eastAsia"/>
          <w:kern w:val="2"/>
          <w:lang w:eastAsia="zh-CN"/>
        </w:rPr>
        <w:t>Tx</w:t>
      </w:r>
      <w:proofErr w:type="spellEnd"/>
      <w:r w:rsidR="00DC0C5C">
        <w:rPr>
          <w:rFonts w:eastAsia="宋体" w:hint="eastAsia"/>
          <w:kern w:val="2"/>
          <w:lang w:eastAsia="zh-CN"/>
        </w:rPr>
        <w:t xml:space="preserve"> UE itself.</w:t>
      </w:r>
    </w:p>
    <w:p w:rsidR="001D20B6" w:rsidRDefault="00027643" w:rsidP="0058208A">
      <w:pPr>
        <w:pStyle w:val="a0"/>
        <w:spacing w:beforeLines="50" w:before="120"/>
        <w:rPr>
          <w:rFonts w:eastAsia="宋体"/>
          <w:kern w:val="2"/>
          <w:lang w:eastAsia="zh-CN"/>
        </w:rPr>
      </w:pPr>
      <w:r>
        <w:rPr>
          <w:rFonts w:eastAsia="宋体" w:hint="eastAsia"/>
          <w:kern w:val="2"/>
          <w:lang w:eastAsia="zh-CN"/>
        </w:rPr>
        <w:t>I</w:t>
      </w:r>
      <w:r w:rsidR="003E7E8F" w:rsidRPr="008066E6">
        <w:rPr>
          <w:rFonts w:eastAsia="宋体"/>
          <w:kern w:val="2"/>
          <w:lang w:eastAsia="zh-CN"/>
        </w:rPr>
        <w:t>n NR-V2X, when a</w:t>
      </w:r>
      <w:r w:rsidR="003E7E8F">
        <w:rPr>
          <w:rFonts w:eastAsia="宋体"/>
          <w:kern w:val="2"/>
          <w:lang w:eastAsia="zh-CN"/>
        </w:rPr>
        <w:t xml:space="preserve"> UE is configured to perform both mode-1 and mode-2</w:t>
      </w:r>
      <w:r w:rsidR="00DC0C5C" w:rsidRPr="00DC0C5C">
        <w:rPr>
          <w:rFonts w:eastAsiaTheme="minorEastAsia"/>
          <w:lang w:eastAsia="zh-CN"/>
        </w:rPr>
        <w:t xml:space="preserve"> </w:t>
      </w:r>
      <w:r w:rsidR="00DC0C5C" w:rsidRPr="007B5245">
        <w:rPr>
          <w:rFonts w:eastAsiaTheme="minorEastAsia"/>
          <w:lang w:eastAsia="zh-CN"/>
        </w:rPr>
        <w:t>simultaneous</w:t>
      </w:r>
      <w:r w:rsidR="00DC0C5C">
        <w:rPr>
          <w:rFonts w:eastAsiaTheme="minorEastAsia" w:hint="eastAsia"/>
          <w:lang w:eastAsia="zh-CN"/>
        </w:rPr>
        <w:t>ly</w:t>
      </w:r>
      <w:r w:rsidR="003E7E8F">
        <w:rPr>
          <w:rFonts w:eastAsia="宋体"/>
          <w:kern w:val="2"/>
          <w:lang w:eastAsia="zh-CN"/>
        </w:rPr>
        <w:t xml:space="preserve">, </w:t>
      </w:r>
      <w:r w:rsidR="00BD337A">
        <w:rPr>
          <w:rFonts w:eastAsia="宋体" w:hint="eastAsia"/>
          <w:kern w:val="2"/>
          <w:lang w:eastAsia="zh-CN"/>
        </w:rPr>
        <w:t xml:space="preserve">since </w:t>
      </w:r>
      <w:r w:rsidR="00BD337A" w:rsidRPr="008066E6">
        <w:rPr>
          <w:rFonts w:eastAsia="宋体"/>
          <w:kern w:val="2"/>
          <w:lang w:eastAsia="zh-CN"/>
        </w:rPr>
        <w:t>the HARQ process ID associated with the mode</w:t>
      </w:r>
      <w:r w:rsidR="00F0732E">
        <w:rPr>
          <w:rFonts w:eastAsia="宋体" w:hint="eastAsia"/>
          <w:kern w:val="2"/>
          <w:lang w:eastAsia="zh-CN"/>
        </w:rPr>
        <w:t>-</w:t>
      </w:r>
      <w:r w:rsidR="00BD337A" w:rsidRPr="008066E6">
        <w:rPr>
          <w:rFonts w:eastAsia="宋体"/>
          <w:kern w:val="2"/>
          <w:lang w:eastAsia="zh-CN"/>
        </w:rPr>
        <w:t xml:space="preserve">1 </w:t>
      </w:r>
      <w:r w:rsidR="00BD337A">
        <w:rPr>
          <w:rFonts w:eastAsia="宋体" w:hint="eastAsia"/>
          <w:kern w:val="2"/>
          <w:lang w:eastAsia="zh-CN"/>
        </w:rPr>
        <w:t>is</w:t>
      </w:r>
      <w:r w:rsidR="00BD337A" w:rsidRPr="008066E6">
        <w:rPr>
          <w:rFonts w:eastAsia="宋体"/>
          <w:kern w:val="2"/>
          <w:lang w:eastAsia="zh-CN"/>
        </w:rPr>
        <w:t xml:space="preserve"> allocated by the network</w:t>
      </w:r>
      <w:r w:rsidR="00BD337A">
        <w:rPr>
          <w:rFonts w:eastAsia="宋体" w:hint="eastAsia"/>
          <w:kern w:val="2"/>
          <w:lang w:eastAsia="zh-CN"/>
        </w:rPr>
        <w:t xml:space="preserve"> </w:t>
      </w:r>
      <w:r w:rsidR="00BD337A">
        <w:rPr>
          <w:rFonts w:eastAsia="宋体"/>
          <w:kern w:val="2"/>
          <w:lang w:eastAsia="zh-CN"/>
        </w:rPr>
        <w:t xml:space="preserve">and </w:t>
      </w:r>
      <w:r w:rsidR="00BD337A" w:rsidRPr="008066E6">
        <w:rPr>
          <w:rFonts w:eastAsia="宋体"/>
          <w:kern w:val="2"/>
          <w:lang w:eastAsia="zh-CN"/>
        </w:rPr>
        <w:t>the HARQ process ID associated with the mode</w:t>
      </w:r>
      <w:r w:rsidR="0054633B">
        <w:rPr>
          <w:rFonts w:eastAsia="宋体" w:hint="eastAsia"/>
          <w:kern w:val="2"/>
          <w:lang w:eastAsia="zh-CN"/>
        </w:rPr>
        <w:t>-</w:t>
      </w:r>
      <w:r w:rsidR="00BD337A" w:rsidRPr="008066E6">
        <w:rPr>
          <w:rFonts w:eastAsia="宋体"/>
          <w:kern w:val="2"/>
          <w:lang w:eastAsia="zh-CN"/>
        </w:rPr>
        <w:t xml:space="preserve">2 </w:t>
      </w:r>
      <w:r w:rsidR="00BD337A">
        <w:rPr>
          <w:rFonts w:eastAsia="宋体" w:hint="eastAsia"/>
          <w:kern w:val="2"/>
          <w:lang w:eastAsia="zh-CN"/>
        </w:rPr>
        <w:t>is</w:t>
      </w:r>
      <w:r w:rsidR="00BD337A" w:rsidRPr="008066E6">
        <w:rPr>
          <w:rFonts w:eastAsia="宋体"/>
          <w:kern w:val="2"/>
          <w:lang w:eastAsia="zh-CN"/>
        </w:rPr>
        <w:t xml:space="preserve"> selected by the </w:t>
      </w:r>
      <w:proofErr w:type="spellStart"/>
      <w:r w:rsidR="00BD337A">
        <w:rPr>
          <w:rFonts w:eastAsia="宋体"/>
          <w:kern w:val="2"/>
          <w:lang w:eastAsia="zh-CN"/>
        </w:rPr>
        <w:t>Tx</w:t>
      </w:r>
      <w:proofErr w:type="spellEnd"/>
      <w:r w:rsidR="00BD337A">
        <w:rPr>
          <w:rFonts w:eastAsia="宋体"/>
          <w:kern w:val="2"/>
          <w:lang w:eastAsia="zh-CN"/>
        </w:rPr>
        <w:t xml:space="preserve"> UE itself</w:t>
      </w:r>
      <w:r w:rsidR="00A76ABE">
        <w:rPr>
          <w:rFonts w:eastAsia="宋体" w:hint="eastAsia"/>
          <w:kern w:val="2"/>
          <w:lang w:eastAsia="zh-CN"/>
        </w:rPr>
        <w:t xml:space="preserve"> and they shares the same HARQ entity and the same HARQ process IDs</w:t>
      </w:r>
      <w:r w:rsidR="00BD337A">
        <w:rPr>
          <w:rFonts w:eastAsia="宋体" w:hint="eastAsia"/>
          <w:kern w:val="2"/>
          <w:lang w:eastAsia="zh-CN"/>
        </w:rPr>
        <w:t xml:space="preserve">, </w:t>
      </w:r>
      <w:r w:rsidR="001D20B6">
        <w:rPr>
          <w:rFonts w:eastAsia="宋体" w:hint="eastAsia"/>
          <w:kern w:val="2"/>
          <w:lang w:eastAsia="zh-CN"/>
        </w:rPr>
        <w:t xml:space="preserve">there </w:t>
      </w:r>
      <w:r w:rsidR="00A76ABE">
        <w:rPr>
          <w:rFonts w:eastAsia="宋体" w:hint="eastAsia"/>
          <w:kern w:val="2"/>
          <w:lang w:eastAsia="zh-CN"/>
        </w:rPr>
        <w:t xml:space="preserve">is the possibility that the HARQ process ID selected by </w:t>
      </w:r>
      <w:proofErr w:type="spellStart"/>
      <w:r w:rsidR="00A76ABE">
        <w:rPr>
          <w:rFonts w:eastAsia="宋体" w:hint="eastAsia"/>
          <w:kern w:val="2"/>
          <w:lang w:eastAsia="zh-CN"/>
        </w:rPr>
        <w:t>gNB</w:t>
      </w:r>
      <w:proofErr w:type="spellEnd"/>
      <w:r w:rsidR="00A76ABE">
        <w:rPr>
          <w:rFonts w:eastAsia="宋体" w:hint="eastAsia"/>
          <w:kern w:val="2"/>
          <w:lang w:eastAsia="zh-CN"/>
        </w:rPr>
        <w:t xml:space="preserve"> for mode</w:t>
      </w:r>
      <w:r w:rsidR="00F0732E">
        <w:rPr>
          <w:rFonts w:eastAsia="宋体" w:hint="eastAsia"/>
          <w:kern w:val="2"/>
          <w:lang w:eastAsia="zh-CN"/>
        </w:rPr>
        <w:t>-</w:t>
      </w:r>
      <w:r w:rsidR="00A76ABE">
        <w:rPr>
          <w:rFonts w:eastAsia="宋体" w:hint="eastAsia"/>
          <w:kern w:val="2"/>
          <w:lang w:eastAsia="zh-CN"/>
        </w:rPr>
        <w:t>1 collides with the HARQ process ID</w:t>
      </w:r>
      <w:r w:rsidR="0054633B">
        <w:rPr>
          <w:rFonts w:eastAsia="宋体" w:hint="eastAsia"/>
          <w:kern w:val="2"/>
          <w:lang w:eastAsia="zh-CN"/>
        </w:rPr>
        <w:t xml:space="preserve"> selected by UE itself for mode-</w:t>
      </w:r>
      <w:r w:rsidR="00A76ABE">
        <w:rPr>
          <w:rFonts w:eastAsia="宋体" w:hint="eastAsia"/>
          <w:kern w:val="2"/>
          <w:lang w:eastAsia="zh-CN"/>
        </w:rPr>
        <w:t>2</w:t>
      </w:r>
      <w:r w:rsidR="00BD337A">
        <w:rPr>
          <w:rFonts w:eastAsia="宋体" w:hint="eastAsia"/>
          <w:kern w:val="2"/>
          <w:lang w:eastAsia="zh-CN"/>
        </w:rPr>
        <w:t>.</w:t>
      </w:r>
    </w:p>
    <w:p w:rsidR="003E7E8F" w:rsidRPr="00B94563" w:rsidRDefault="003E7E8F" w:rsidP="004F7BDA">
      <w:pPr>
        <w:spacing w:before="240"/>
        <w:jc w:val="both"/>
        <w:rPr>
          <w:rFonts w:eastAsia="宋体"/>
          <w:b/>
          <w:kern w:val="2"/>
          <w:lang w:eastAsia="zh-CN"/>
        </w:rPr>
      </w:pPr>
      <w:r w:rsidRPr="00B94563">
        <w:rPr>
          <w:rFonts w:eastAsia="宋体"/>
          <w:b/>
          <w:kern w:val="2"/>
          <w:lang w:eastAsia="zh-CN"/>
        </w:rPr>
        <w:t xml:space="preserve">Observation </w:t>
      </w:r>
      <w:r w:rsidR="004F7BDA">
        <w:rPr>
          <w:rFonts w:eastAsia="宋体" w:hint="eastAsia"/>
          <w:b/>
          <w:kern w:val="2"/>
          <w:lang w:eastAsia="zh-CN"/>
        </w:rPr>
        <w:t>2</w:t>
      </w:r>
      <w:r w:rsidRPr="00B94563">
        <w:rPr>
          <w:rFonts w:eastAsia="宋体"/>
          <w:b/>
          <w:kern w:val="2"/>
          <w:lang w:eastAsia="zh-CN"/>
        </w:rPr>
        <w:t>: For</w:t>
      </w:r>
      <w:r w:rsidR="00A5038E" w:rsidRPr="000E3E42">
        <w:rPr>
          <w:b/>
        </w:rPr>
        <w:t xml:space="preserve"> </w:t>
      </w:r>
      <w:r w:rsidR="000E3E42" w:rsidRPr="000E3E42">
        <w:rPr>
          <w:rFonts w:eastAsiaTheme="minorEastAsia" w:hint="eastAsia"/>
          <w:b/>
          <w:lang w:eastAsia="zh-CN"/>
        </w:rPr>
        <w:t xml:space="preserve">UE </w:t>
      </w:r>
      <w:r w:rsidR="00A5038E" w:rsidRPr="000E3E42">
        <w:rPr>
          <w:rFonts w:eastAsia="宋体"/>
          <w:b/>
          <w:kern w:val="2"/>
          <w:lang w:eastAsia="zh-CN"/>
        </w:rPr>
        <w:t>simultaneously support</w:t>
      </w:r>
      <w:r w:rsidR="00A5038E" w:rsidRPr="000E3E42">
        <w:rPr>
          <w:rFonts w:eastAsia="宋体" w:hint="eastAsia"/>
          <w:b/>
          <w:kern w:val="2"/>
          <w:lang w:eastAsia="zh-CN"/>
        </w:rPr>
        <w:t>ing</w:t>
      </w:r>
      <w:r w:rsidRPr="000E3E42">
        <w:rPr>
          <w:rFonts w:eastAsia="宋体"/>
          <w:b/>
          <w:kern w:val="2"/>
          <w:lang w:eastAsia="zh-CN"/>
        </w:rPr>
        <w:t xml:space="preserve"> </w:t>
      </w:r>
      <w:r w:rsidR="00A5038E" w:rsidRPr="000E3E42">
        <w:rPr>
          <w:rFonts w:eastAsia="宋体" w:hint="eastAsia"/>
          <w:b/>
          <w:kern w:val="2"/>
          <w:lang w:eastAsia="zh-CN"/>
        </w:rPr>
        <w:t xml:space="preserve">both </w:t>
      </w:r>
      <w:r w:rsidRPr="000E3E42">
        <w:rPr>
          <w:rFonts w:eastAsia="宋体"/>
          <w:b/>
          <w:kern w:val="2"/>
          <w:lang w:eastAsia="zh-CN"/>
        </w:rPr>
        <w:t>mode-1 and mode-2,</w:t>
      </w:r>
      <w:r w:rsidR="000E3E42" w:rsidRPr="000E3E42">
        <w:rPr>
          <w:b/>
        </w:rPr>
        <w:t xml:space="preserve"> </w:t>
      </w:r>
      <w:r w:rsidR="000E3E42" w:rsidRPr="000E3E42">
        <w:rPr>
          <w:rFonts w:eastAsia="宋体"/>
          <w:b/>
          <w:kern w:val="2"/>
          <w:lang w:eastAsia="zh-CN"/>
        </w:rPr>
        <w:t xml:space="preserve">there </w:t>
      </w:r>
      <w:r w:rsidR="000F5FAF">
        <w:rPr>
          <w:rFonts w:eastAsia="宋体" w:hint="eastAsia"/>
          <w:b/>
          <w:kern w:val="2"/>
          <w:lang w:eastAsia="zh-CN"/>
        </w:rPr>
        <w:t>may</w:t>
      </w:r>
      <w:r w:rsidR="000F5FAF" w:rsidRPr="000E3E42">
        <w:rPr>
          <w:rFonts w:eastAsia="宋体"/>
          <w:b/>
          <w:kern w:val="2"/>
          <w:lang w:eastAsia="zh-CN"/>
        </w:rPr>
        <w:t xml:space="preserve"> </w:t>
      </w:r>
      <w:r w:rsidR="000E3E42" w:rsidRPr="000E3E42">
        <w:rPr>
          <w:rFonts w:eastAsia="宋体"/>
          <w:b/>
          <w:kern w:val="2"/>
          <w:lang w:eastAsia="zh-CN"/>
        </w:rPr>
        <w:t>be a collision between the HARQ process ID associated with the mode</w:t>
      </w:r>
      <w:r w:rsidR="00F0732E">
        <w:rPr>
          <w:rFonts w:eastAsia="宋体" w:hint="eastAsia"/>
          <w:b/>
          <w:kern w:val="2"/>
          <w:lang w:eastAsia="zh-CN"/>
        </w:rPr>
        <w:t>-</w:t>
      </w:r>
      <w:r w:rsidR="000E3E42" w:rsidRPr="000E3E42">
        <w:rPr>
          <w:rFonts w:eastAsia="宋体"/>
          <w:b/>
          <w:kern w:val="2"/>
          <w:lang w:eastAsia="zh-CN"/>
        </w:rPr>
        <w:t>1 and the HARQ proce</w:t>
      </w:r>
      <w:r w:rsidR="000E3E42">
        <w:rPr>
          <w:rFonts w:eastAsia="宋体"/>
          <w:b/>
          <w:kern w:val="2"/>
          <w:lang w:eastAsia="zh-CN"/>
        </w:rPr>
        <w:t>ss ID associated with the mode</w:t>
      </w:r>
      <w:r w:rsidR="0054633B">
        <w:rPr>
          <w:rFonts w:eastAsia="宋体" w:hint="eastAsia"/>
          <w:b/>
          <w:kern w:val="2"/>
          <w:lang w:eastAsia="zh-CN"/>
        </w:rPr>
        <w:t>-</w:t>
      </w:r>
      <w:r w:rsidR="000E3E42">
        <w:rPr>
          <w:rFonts w:eastAsia="宋体"/>
          <w:b/>
          <w:kern w:val="2"/>
          <w:lang w:eastAsia="zh-CN"/>
        </w:rPr>
        <w:t>2</w:t>
      </w:r>
      <w:r w:rsidRPr="00B94563">
        <w:rPr>
          <w:rFonts w:eastAsia="宋体"/>
          <w:b/>
          <w:kern w:val="2"/>
          <w:lang w:eastAsia="zh-CN"/>
        </w:rPr>
        <w:t>.</w:t>
      </w:r>
    </w:p>
    <w:p w:rsidR="00856DAD" w:rsidRDefault="00856DAD" w:rsidP="00856DAD">
      <w:pPr>
        <w:pStyle w:val="a0"/>
        <w:spacing w:beforeLines="50" w:before="120"/>
        <w:rPr>
          <w:rFonts w:eastAsia="宋体"/>
          <w:kern w:val="2"/>
          <w:lang w:eastAsia="zh-CN"/>
        </w:rPr>
      </w:pPr>
      <w:r>
        <w:rPr>
          <w:rFonts w:eastAsia="宋体" w:hint="eastAsia"/>
          <w:kern w:val="2"/>
          <w:lang w:eastAsia="zh-CN"/>
        </w:rPr>
        <w:t xml:space="preserve">To </w:t>
      </w:r>
      <w:r w:rsidR="00BD5339">
        <w:rPr>
          <w:rFonts w:eastAsia="宋体" w:hint="eastAsia"/>
          <w:kern w:val="2"/>
          <w:lang w:eastAsia="zh-CN"/>
        </w:rPr>
        <w:t xml:space="preserve">solve </w:t>
      </w:r>
      <w:r w:rsidR="00BD5339">
        <w:rPr>
          <w:rFonts w:eastAsia="宋体"/>
          <w:kern w:val="2"/>
          <w:lang w:eastAsia="zh-CN"/>
        </w:rPr>
        <w:t>the</w:t>
      </w:r>
      <w:r w:rsidR="00BD5339">
        <w:rPr>
          <w:rFonts w:eastAsia="宋体" w:hint="eastAsia"/>
          <w:kern w:val="2"/>
          <w:lang w:eastAsia="zh-CN"/>
        </w:rPr>
        <w:t xml:space="preserve"> above issue, </w:t>
      </w:r>
      <w:r w:rsidR="000E0C64">
        <w:rPr>
          <w:rFonts w:eastAsia="宋体" w:hint="eastAsia"/>
          <w:kern w:val="2"/>
          <w:lang w:eastAsia="zh-CN"/>
        </w:rPr>
        <w:t>there are 3 options as follows.</w:t>
      </w:r>
    </w:p>
    <w:p w:rsidR="000E0C64" w:rsidRDefault="000E0C64" w:rsidP="00682988">
      <w:pPr>
        <w:pStyle w:val="a0"/>
        <w:numPr>
          <w:ilvl w:val="0"/>
          <w:numId w:val="29"/>
        </w:numPr>
        <w:spacing w:beforeLines="50" w:before="120"/>
        <w:rPr>
          <w:rFonts w:eastAsiaTheme="minorEastAsia"/>
          <w:noProof/>
          <w:lang w:eastAsia="zh-CN"/>
        </w:rPr>
      </w:pPr>
      <w:r>
        <w:rPr>
          <w:rFonts w:eastAsia="宋体" w:hint="eastAsia"/>
          <w:kern w:val="2"/>
          <w:lang w:eastAsia="zh-CN"/>
        </w:rPr>
        <w:t>Option</w:t>
      </w:r>
      <w:r w:rsidR="00A33BFC">
        <w:rPr>
          <w:rFonts w:eastAsia="宋体" w:hint="eastAsia"/>
          <w:kern w:val="2"/>
          <w:lang w:eastAsia="zh-CN"/>
        </w:rPr>
        <w:t xml:space="preserve"> </w:t>
      </w:r>
      <w:r>
        <w:rPr>
          <w:rFonts w:eastAsia="宋体" w:hint="eastAsia"/>
          <w:kern w:val="2"/>
          <w:lang w:eastAsia="zh-CN"/>
        </w:rPr>
        <w:t xml:space="preserve">1: </w:t>
      </w:r>
      <w:r w:rsidR="0080616F">
        <w:rPr>
          <w:rFonts w:eastAsiaTheme="minorEastAsia" w:hint="eastAsia"/>
          <w:noProof/>
          <w:lang w:eastAsia="zh-CN"/>
        </w:rPr>
        <w:t>Fix</w:t>
      </w:r>
      <w:r w:rsidR="0080616F" w:rsidRPr="00F71369">
        <w:rPr>
          <w:noProof/>
        </w:rPr>
        <w:t xml:space="preserve"> </w:t>
      </w:r>
      <w:r w:rsidRPr="00F71369">
        <w:rPr>
          <w:noProof/>
        </w:rPr>
        <w:t>the</w:t>
      </w:r>
      <w:r w:rsidR="0080616F">
        <w:rPr>
          <w:rFonts w:eastAsiaTheme="minorEastAsia" w:hint="eastAsia"/>
          <w:noProof/>
          <w:lang w:eastAsia="zh-CN"/>
        </w:rPr>
        <w:t xml:space="preserve"> avaliable</w:t>
      </w:r>
      <w:r w:rsidRPr="00F71369">
        <w:rPr>
          <w:noProof/>
        </w:rPr>
        <w:t xml:space="preserve"> </w:t>
      </w:r>
      <w:r w:rsidRPr="000E0C64">
        <w:rPr>
          <w:noProof/>
        </w:rPr>
        <w:t>HARQ process ID</w:t>
      </w:r>
      <w:r w:rsidR="0080616F">
        <w:rPr>
          <w:rFonts w:eastAsiaTheme="minorEastAsia" w:hint="eastAsia"/>
          <w:noProof/>
          <w:lang w:eastAsia="zh-CN"/>
        </w:rPr>
        <w:t>s associated with</w:t>
      </w:r>
      <w:r w:rsidRPr="00F71369">
        <w:rPr>
          <w:noProof/>
        </w:rPr>
        <w:t xml:space="preserve"> each </w:t>
      </w:r>
      <w:r>
        <w:rPr>
          <w:rFonts w:eastAsiaTheme="minorEastAsia" w:hint="eastAsia"/>
          <w:noProof/>
          <w:lang w:eastAsia="zh-CN"/>
        </w:rPr>
        <w:t>communication mode;</w:t>
      </w:r>
    </w:p>
    <w:p w:rsidR="003E6861" w:rsidRDefault="003E6861" w:rsidP="00682988">
      <w:pPr>
        <w:pStyle w:val="a0"/>
        <w:numPr>
          <w:ilvl w:val="0"/>
          <w:numId w:val="29"/>
        </w:numPr>
        <w:spacing w:beforeLines="50" w:before="120"/>
        <w:rPr>
          <w:rFonts w:eastAsiaTheme="minorEastAsia"/>
          <w:noProof/>
          <w:lang w:eastAsia="zh-CN"/>
        </w:rPr>
      </w:pPr>
      <w:r>
        <w:rPr>
          <w:rFonts w:eastAsiaTheme="minorEastAsia" w:hint="eastAsia"/>
          <w:noProof/>
          <w:lang w:eastAsia="zh-CN"/>
        </w:rPr>
        <w:t>Option</w:t>
      </w:r>
      <w:r w:rsidR="00A33BFC">
        <w:rPr>
          <w:rFonts w:eastAsiaTheme="minorEastAsia" w:hint="eastAsia"/>
          <w:noProof/>
          <w:lang w:eastAsia="zh-CN"/>
        </w:rPr>
        <w:t xml:space="preserve"> </w:t>
      </w:r>
      <w:r>
        <w:rPr>
          <w:rFonts w:eastAsiaTheme="minorEastAsia" w:hint="eastAsia"/>
          <w:noProof/>
          <w:lang w:eastAsia="zh-CN"/>
        </w:rPr>
        <w:t xml:space="preserve">2: </w:t>
      </w:r>
      <w:r w:rsidR="00A33BFC">
        <w:rPr>
          <w:rFonts w:eastAsiaTheme="minorEastAsia" w:hint="eastAsia"/>
          <w:noProof/>
          <w:lang w:eastAsia="zh-CN"/>
        </w:rPr>
        <w:t>Using</w:t>
      </w:r>
      <w:r>
        <w:rPr>
          <w:rFonts w:eastAsiaTheme="minorEastAsia" w:hint="eastAsia"/>
          <w:noProof/>
          <w:lang w:eastAsia="zh-CN"/>
        </w:rPr>
        <w:t xml:space="preserve"> communication mode to differe</w:t>
      </w:r>
      <w:r w:rsidR="00F049EF">
        <w:rPr>
          <w:rFonts w:eastAsiaTheme="minorEastAsia" w:hint="eastAsia"/>
          <w:noProof/>
          <w:lang w:eastAsia="zh-CN"/>
        </w:rPr>
        <w:t>n</w:t>
      </w:r>
      <w:r>
        <w:rPr>
          <w:rFonts w:eastAsiaTheme="minorEastAsia" w:hint="eastAsia"/>
          <w:noProof/>
          <w:lang w:eastAsia="zh-CN"/>
        </w:rPr>
        <w:t xml:space="preserve">tiate </w:t>
      </w:r>
      <w:r>
        <w:rPr>
          <w:noProof/>
        </w:rPr>
        <w:t xml:space="preserve">each corresponding </w:t>
      </w:r>
      <w:r w:rsidR="00A33BFC" w:rsidRPr="000E0C64">
        <w:rPr>
          <w:noProof/>
        </w:rPr>
        <w:t>HARQ process</w:t>
      </w:r>
      <w:r w:rsidR="00A30E3B">
        <w:rPr>
          <w:rFonts w:eastAsiaTheme="minorEastAsia" w:hint="eastAsia"/>
          <w:noProof/>
          <w:lang w:eastAsia="zh-CN"/>
        </w:rPr>
        <w:t>;</w:t>
      </w:r>
    </w:p>
    <w:p w:rsidR="00A30E3B" w:rsidRDefault="00A30E3B" w:rsidP="00682988">
      <w:pPr>
        <w:pStyle w:val="a0"/>
        <w:numPr>
          <w:ilvl w:val="0"/>
          <w:numId w:val="29"/>
        </w:numPr>
        <w:spacing w:beforeLines="50" w:before="120"/>
        <w:rPr>
          <w:rFonts w:eastAsiaTheme="minorEastAsia"/>
          <w:noProof/>
          <w:lang w:eastAsia="zh-CN"/>
        </w:rPr>
      </w:pPr>
      <w:r>
        <w:rPr>
          <w:rFonts w:eastAsiaTheme="minorEastAsia" w:hint="eastAsia"/>
          <w:noProof/>
          <w:lang w:eastAsia="zh-CN"/>
        </w:rPr>
        <w:t>Option 3:</w:t>
      </w:r>
      <w:r w:rsidR="00AD07E6">
        <w:rPr>
          <w:rFonts w:eastAsiaTheme="minorEastAsia" w:hint="eastAsia"/>
          <w:noProof/>
          <w:lang w:eastAsia="zh-CN"/>
        </w:rPr>
        <w:t xml:space="preserve"> Tx UE </w:t>
      </w:r>
      <w:r w:rsidR="00AD07E6">
        <w:rPr>
          <w:rFonts w:eastAsia="宋体"/>
          <w:kern w:val="2"/>
          <w:lang w:eastAsia="zh-CN"/>
        </w:rPr>
        <w:t>determine</w:t>
      </w:r>
      <w:r w:rsidR="00AD07E6">
        <w:rPr>
          <w:rFonts w:eastAsia="宋体" w:hint="eastAsia"/>
          <w:kern w:val="2"/>
          <w:lang w:eastAsia="zh-CN"/>
        </w:rPr>
        <w:t>s</w:t>
      </w:r>
      <w:r w:rsidR="00AD07E6" w:rsidRPr="003C248C">
        <w:rPr>
          <w:rFonts w:eastAsia="宋体"/>
          <w:kern w:val="2"/>
          <w:lang w:eastAsia="zh-CN"/>
        </w:rPr>
        <w:t xml:space="preserve"> the HARQ process ID</w:t>
      </w:r>
      <w:r w:rsidR="00AD07E6">
        <w:rPr>
          <w:rFonts w:eastAsia="宋体"/>
          <w:kern w:val="2"/>
          <w:lang w:eastAsia="zh-CN"/>
        </w:rPr>
        <w:t xml:space="preserve"> carried</w:t>
      </w:r>
      <w:r w:rsidR="00AD07E6" w:rsidRPr="003C248C">
        <w:rPr>
          <w:rFonts w:eastAsia="宋体"/>
          <w:kern w:val="2"/>
          <w:lang w:eastAsia="zh-CN"/>
        </w:rPr>
        <w:t xml:space="preserve"> in the SCI</w:t>
      </w:r>
      <w:r w:rsidR="00AD07E6">
        <w:rPr>
          <w:rFonts w:eastAsia="宋体" w:hint="eastAsia"/>
          <w:kern w:val="2"/>
          <w:lang w:eastAsia="zh-CN"/>
        </w:rPr>
        <w:t xml:space="preserve"> by itself.</w:t>
      </w:r>
    </w:p>
    <w:p w:rsidR="000E0C64" w:rsidRPr="000E0C64" w:rsidRDefault="0036659C" w:rsidP="00856DAD">
      <w:pPr>
        <w:pStyle w:val="a0"/>
        <w:spacing w:beforeLines="50" w:before="120"/>
        <w:rPr>
          <w:rFonts w:eastAsiaTheme="minorEastAsia"/>
          <w:kern w:val="2"/>
          <w:lang w:eastAsia="zh-CN"/>
        </w:rPr>
      </w:pPr>
      <w:r>
        <w:rPr>
          <w:rFonts w:eastAsiaTheme="minorEastAsia"/>
          <w:kern w:val="2"/>
          <w:lang w:eastAsia="zh-CN"/>
        </w:rPr>
        <w:t>F</w:t>
      </w:r>
      <w:r>
        <w:rPr>
          <w:rFonts w:eastAsiaTheme="minorEastAsia" w:hint="eastAsia"/>
          <w:kern w:val="2"/>
          <w:lang w:eastAsia="zh-CN"/>
        </w:rPr>
        <w:t xml:space="preserve">or Option 1, </w:t>
      </w:r>
      <w:r w:rsidR="00617317">
        <w:rPr>
          <w:rFonts w:eastAsiaTheme="minorEastAsia" w:hint="eastAsia"/>
          <w:kern w:val="2"/>
          <w:lang w:eastAsia="zh-CN"/>
        </w:rPr>
        <w:t>different communication modes can use different HARQ process ID</w:t>
      </w:r>
      <w:r w:rsidR="00CB0B45">
        <w:rPr>
          <w:rFonts w:eastAsiaTheme="minorEastAsia" w:hint="eastAsia"/>
          <w:kern w:val="2"/>
          <w:lang w:eastAsia="zh-CN"/>
        </w:rPr>
        <w:t xml:space="preserve">s. </w:t>
      </w:r>
      <w:r w:rsidR="00CB0B45">
        <w:rPr>
          <w:rFonts w:eastAsiaTheme="minorEastAsia"/>
          <w:kern w:val="2"/>
          <w:lang w:eastAsia="zh-CN"/>
        </w:rPr>
        <w:t>F</w:t>
      </w:r>
      <w:r w:rsidR="00CB0B45">
        <w:rPr>
          <w:rFonts w:eastAsiaTheme="minorEastAsia" w:hint="eastAsia"/>
          <w:kern w:val="2"/>
          <w:lang w:eastAsia="zh-CN"/>
        </w:rPr>
        <w:t xml:space="preserve">or example, </w:t>
      </w:r>
      <w:r w:rsidR="00CB0B45" w:rsidRPr="008066E6">
        <w:rPr>
          <w:rFonts w:eastAsia="宋体"/>
          <w:kern w:val="2"/>
          <w:lang w:eastAsia="zh-CN"/>
        </w:rPr>
        <w:t>the HARQ process ID associated with the mode</w:t>
      </w:r>
      <w:r w:rsidR="00F0732E">
        <w:rPr>
          <w:rFonts w:eastAsia="宋体" w:hint="eastAsia"/>
          <w:kern w:val="2"/>
          <w:lang w:eastAsia="zh-CN"/>
        </w:rPr>
        <w:t>-</w:t>
      </w:r>
      <w:r w:rsidR="00CB0B45" w:rsidRPr="008066E6">
        <w:rPr>
          <w:rFonts w:eastAsia="宋体"/>
          <w:kern w:val="2"/>
          <w:lang w:eastAsia="zh-CN"/>
        </w:rPr>
        <w:t>1</w:t>
      </w:r>
      <w:r w:rsidR="00CB0B45">
        <w:rPr>
          <w:rFonts w:eastAsia="宋体" w:hint="eastAsia"/>
          <w:kern w:val="2"/>
          <w:lang w:eastAsia="zh-CN"/>
        </w:rPr>
        <w:t xml:space="preserve"> can </w:t>
      </w:r>
      <w:r w:rsidR="00C15097">
        <w:rPr>
          <w:rFonts w:eastAsia="宋体" w:hint="eastAsia"/>
          <w:kern w:val="2"/>
          <w:lang w:eastAsia="zh-CN"/>
        </w:rPr>
        <w:t xml:space="preserve">be </w:t>
      </w:r>
      <w:r w:rsidR="00CB0B45">
        <w:rPr>
          <w:rFonts w:eastAsia="宋体" w:hint="eastAsia"/>
          <w:kern w:val="2"/>
          <w:lang w:eastAsia="zh-CN"/>
        </w:rPr>
        <w:t xml:space="preserve">from 0 to </w:t>
      </w:r>
      <w:r w:rsidR="00AB76AE">
        <w:rPr>
          <w:rFonts w:eastAsia="宋体" w:hint="eastAsia"/>
          <w:kern w:val="2"/>
          <w:lang w:eastAsia="zh-CN"/>
        </w:rPr>
        <w:t>3</w:t>
      </w:r>
      <w:r w:rsidR="00CB0B45">
        <w:rPr>
          <w:rFonts w:eastAsia="宋体" w:hint="eastAsia"/>
          <w:kern w:val="2"/>
          <w:lang w:eastAsia="zh-CN"/>
        </w:rPr>
        <w:t>;</w:t>
      </w:r>
      <w:r w:rsidR="00C15097">
        <w:rPr>
          <w:rFonts w:eastAsia="宋体" w:hint="eastAsia"/>
          <w:kern w:val="2"/>
          <w:lang w:eastAsia="zh-CN"/>
        </w:rPr>
        <w:t xml:space="preserve"> and</w:t>
      </w:r>
      <w:r w:rsidR="00CB0B45">
        <w:rPr>
          <w:rFonts w:eastAsia="宋体" w:hint="eastAsia"/>
          <w:kern w:val="2"/>
          <w:lang w:eastAsia="zh-CN"/>
        </w:rPr>
        <w:t xml:space="preserve"> </w:t>
      </w:r>
      <w:r w:rsidR="00CB0B45" w:rsidRPr="008066E6">
        <w:rPr>
          <w:rFonts w:eastAsia="宋体"/>
          <w:kern w:val="2"/>
          <w:lang w:eastAsia="zh-CN"/>
        </w:rPr>
        <w:t>the HARQ process ID associated with the mode</w:t>
      </w:r>
      <w:r w:rsidR="0054633B">
        <w:rPr>
          <w:rFonts w:eastAsia="宋体" w:hint="eastAsia"/>
          <w:kern w:val="2"/>
          <w:lang w:eastAsia="zh-CN"/>
        </w:rPr>
        <w:t>-</w:t>
      </w:r>
      <w:r w:rsidR="00CB0B45">
        <w:rPr>
          <w:rFonts w:eastAsia="宋体" w:hint="eastAsia"/>
          <w:kern w:val="2"/>
          <w:lang w:eastAsia="zh-CN"/>
        </w:rPr>
        <w:t xml:space="preserve">2 can </w:t>
      </w:r>
      <w:r w:rsidR="00C15097">
        <w:rPr>
          <w:rFonts w:eastAsia="宋体" w:hint="eastAsia"/>
          <w:kern w:val="2"/>
          <w:lang w:eastAsia="zh-CN"/>
        </w:rPr>
        <w:t xml:space="preserve">be </w:t>
      </w:r>
      <w:r w:rsidR="00CB0B45">
        <w:rPr>
          <w:rFonts w:eastAsia="宋体" w:hint="eastAsia"/>
          <w:kern w:val="2"/>
          <w:lang w:eastAsia="zh-CN"/>
        </w:rPr>
        <w:t xml:space="preserve">from </w:t>
      </w:r>
      <w:r w:rsidR="00AB76AE">
        <w:rPr>
          <w:rFonts w:eastAsia="宋体" w:hint="eastAsia"/>
          <w:kern w:val="2"/>
          <w:lang w:eastAsia="zh-CN"/>
        </w:rPr>
        <w:t>4</w:t>
      </w:r>
      <w:r w:rsidR="00CB0B45">
        <w:rPr>
          <w:rFonts w:eastAsia="宋体" w:hint="eastAsia"/>
          <w:kern w:val="2"/>
          <w:lang w:eastAsia="zh-CN"/>
        </w:rPr>
        <w:t xml:space="preserve"> to </w:t>
      </w:r>
      <w:r w:rsidR="00AB76AE">
        <w:rPr>
          <w:rFonts w:eastAsia="宋体" w:hint="eastAsia"/>
          <w:kern w:val="2"/>
          <w:lang w:eastAsia="zh-CN"/>
        </w:rPr>
        <w:t xml:space="preserve">7. Therefore, </w:t>
      </w:r>
      <w:r w:rsidR="00C15097">
        <w:rPr>
          <w:rFonts w:eastAsia="宋体" w:hint="eastAsia"/>
          <w:kern w:val="2"/>
          <w:lang w:eastAsia="zh-CN"/>
        </w:rPr>
        <w:t>for</w:t>
      </w:r>
      <w:r w:rsidR="00AB76AE">
        <w:rPr>
          <w:rFonts w:eastAsia="宋体" w:hint="eastAsia"/>
          <w:kern w:val="2"/>
          <w:lang w:eastAsia="zh-CN"/>
        </w:rPr>
        <w:t xml:space="preserve"> option1, there will be no collision issue</w:t>
      </w:r>
      <w:r w:rsidR="00AB76AE" w:rsidRPr="00AB76AE">
        <w:t xml:space="preserve"> </w:t>
      </w:r>
      <w:r w:rsidR="00AB76AE" w:rsidRPr="00AB76AE">
        <w:rPr>
          <w:rFonts w:eastAsia="宋体"/>
          <w:kern w:val="2"/>
          <w:lang w:eastAsia="zh-CN"/>
        </w:rPr>
        <w:t>between the HARQ process ID associated with the mode</w:t>
      </w:r>
      <w:r w:rsidR="00F0732E">
        <w:rPr>
          <w:rFonts w:eastAsia="宋体" w:hint="eastAsia"/>
          <w:kern w:val="2"/>
          <w:lang w:eastAsia="zh-CN"/>
        </w:rPr>
        <w:t>-</w:t>
      </w:r>
      <w:r w:rsidR="00AB76AE" w:rsidRPr="00AB76AE">
        <w:rPr>
          <w:rFonts w:eastAsia="宋体"/>
          <w:kern w:val="2"/>
          <w:lang w:eastAsia="zh-CN"/>
        </w:rPr>
        <w:t>1 and the HARQ process ID associated with the mode</w:t>
      </w:r>
      <w:r w:rsidR="0054633B">
        <w:rPr>
          <w:rFonts w:eastAsia="宋体" w:hint="eastAsia"/>
          <w:kern w:val="2"/>
          <w:lang w:eastAsia="zh-CN"/>
        </w:rPr>
        <w:t>-</w:t>
      </w:r>
      <w:r w:rsidR="00AB76AE" w:rsidRPr="00AB76AE">
        <w:rPr>
          <w:rFonts w:eastAsia="宋体"/>
          <w:kern w:val="2"/>
          <w:lang w:eastAsia="zh-CN"/>
        </w:rPr>
        <w:t>2.</w:t>
      </w:r>
    </w:p>
    <w:p w:rsidR="00856DAD" w:rsidRPr="00DF0CAC" w:rsidRDefault="00CD5203" w:rsidP="00856DAD">
      <w:pPr>
        <w:pStyle w:val="a0"/>
        <w:spacing w:beforeLines="50" w:before="120"/>
        <w:rPr>
          <w:rFonts w:eastAsiaTheme="minorEastAsia"/>
          <w:noProof/>
          <w:lang w:eastAsia="zh-CN"/>
        </w:rPr>
      </w:pPr>
      <w:r>
        <w:rPr>
          <w:rFonts w:eastAsia="宋体" w:hint="eastAsia"/>
          <w:kern w:val="2"/>
          <w:lang w:eastAsia="zh-CN"/>
        </w:rPr>
        <w:t xml:space="preserve">For Option 2, </w:t>
      </w:r>
      <w:r>
        <w:rPr>
          <w:noProof/>
        </w:rPr>
        <w:t>each corresponding TB at the Tx UE should be associated with cast-type, Source ID, Destination ID</w:t>
      </w:r>
      <w:r>
        <w:rPr>
          <w:rFonts w:eastAsiaTheme="minorEastAsia" w:hint="eastAsia"/>
          <w:noProof/>
          <w:lang w:eastAsia="zh-CN"/>
        </w:rPr>
        <w:t>,</w:t>
      </w:r>
      <w:r>
        <w:rPr>
          <w:noProof/>
        </w:rPr>
        <w:t xml:space="preserve"> HARQ process </w:t>
      </w:r>
      <w:r>
        <w:rPr>
          <w:rFonts w:eastAsiaTheme="minorEastAsia" w:hint="eastAsia"/>
          <w:noProof/>
          <w:lang w:eastAsia="zh-CN"/>
        </w:rPr>
        <w:t>ID and communication mode</w:t>
      </w:r>
      <w:r>
        <w:rPr>
          <w:noProof/>
        </w:rPr>
        <w:t>.</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or Rx UE side, communication mode</w:t>
      </w:r>
      <w:r>
        <w:rPr>
          <w:rFonts w:eastAsiaTheme="minorEastAsia" w:hint="eastAsia"/>
          <w:lang w:eastAsia="zh-CN"/>
        </w:rPr>
        <w:t xml:space="preserve"> </w:t>
      </w:r>
      <w:r>
        <w:rPr>
          <w:rFonts w:eastAsia="宋体"/>
          <w:kern w:val="2"/>
          <w:lang w:eastAsia="zh-CN"/>
        </w:rPr>
        <w:t xml:space="preserve">should </w:t>
      </w:r>
      <w:r>
        <w:rPr>
          <w:rFonts w:eastAsiaTheme="minorEastAsia" w:hint="eastAsia"/>
          <w:lang w:eastAsia="zh-CN"/>
        </w:rPr>
        <w:t xml:space="preserve">also </w:t>
      </w:r>
      <w:r>
        <w:rPr>
          <w:rFonts w:eastAsia="宋体"/>
          <w:kern w:val="2"/>
          <w:lang w:eastAsia="zh-CN"/>
        </w:rPr>
        <w:t>be associated with</w:t>
      </w:r>
      <w:r>
        <w:rPr>
          <w:rFonts w:eastAsia="宋体" w:hint="eastAsia"/>
          <w:kern w:val="2"/>
          <w:lang w:eastAsia="zh-CN"/>
        </w:rPr>
        <w:t xml:space="preserve"> </w:t>
      </w:r>
      <w:r>
        <w:rPr>
          <w:noProof/>
        </w:rPr>
        <w:t>each corresponding TB</w:t>
      </w:r>
      <w:r>
        <w:rPr>
          <w:rFonts w:eastAsiaTheme="minorEastAsia" w:hint="eastAsia"/>
          <w:noProof/>
          <w:lang w:eastAsia="zh-CN"/>
        </w:rPr>
        <w:t>.</w:t>
      </w:r>
      <w:r w:rsidR="00DF0CAC">
        <w:rPr>
          <w:rFonts w:eastAsiaTheme="minorEastAsia" w:hint="eastAsia"/>
          <w:noProof/>
          <w:lang w:eastAsia="zh-CN"/>
        </w:rPr>
        <w:t xml:space="preserve"> </w:t>
      </w:r>
      <w:r w:rsidR="002B16E9">
        <w:rPr>
          <w:rFonts w:eastAsiaTheme="minorEastAsia" w:hint="eastAsia"/>
          <w:noProof/>
          <w:lang w:eastAsia="zh-CN"/>
        </w:rPr>
        <w:t xml:space="preserve">The Tx UE should inform the communication mode to the Rx UE. </w:t>
      </w:r>
      <w:r w:rsidR="00DF0CAC">
        <w:rPr>
          <w:rFonts w:eastAsiaTheme="minorEastAsia" w:hint="eastAsia"/>
          <w:noProof/>
          <w:lang w:eastAsia="zh-CN"/>
        </w:rPr>
        <w:t xml:space="preserve">Therefore, even if the HARQ process IDs have collision, the Tx UE and Rx UE can also use communication mode to differetiate </w:t>
      </w:r>
      <w:r w:rsidR="00DF0CAC">
        <w:rPr>
          <w:noProof/>
        </w:rPr>
        <w:t xml:space="preserve">each corresponding </w:t>
      </w:r>
      <w:r w:rsidR="00DF0CAC" w:rsidRPr="000E0C64">
        <w:rPr>
          <w:noProof/>
        </w:rPr>
        <w:t>HARQ process</w:t>
      </w:r>
      <w:r w:rsidR="00DF0CAC">
        <w:rPr>
          <w:rFonts w:eastAsiaTheme="minorEastAsia" w:hint="eastAsia"/>
          <w:noProof/>
          <w:lang w:eastAsia="zh-CN"/>
        </w:rPr>
        <w:t>.</w:t>
      </w:r>
    </w:p>
    <w:p w:rsidR="003E7E8F" w:rsidRDefault="00DF0CAC" w:rsidP="00856DAD">
      <w:pPr>
        <w:pStyle w:val="a0"/>
        <w:spacing w:beforeLines="50" w:before="120"/>
        <w:rPr>
          <w:rFonts w:eastAsia="宋体"/>
          <w:kern w:val="2"/>
          <w:lang w:eastAsia="zh-CN"/>
        </w:rPr>
      </w:pPr>
      <w:r>
        <w:rPr>
          <w:rFonts w:eastAsiaTheme="minorEastAsia" w:hint="eastAsia"/>
          <w:noProof/>
          <w:lang w:eastAsia="zh-CN"/>
        </w:rPr>
        <w:t xml:space="preserve">For Option 3, </w:t>
      </w:r>
      <w:r>
        <w:rPr>
          <w:rFonts w:eastAsia="宋体"/>
          <w:kern w:val="2"/>
          <w:lang w:eastAsia="zh-CN"/>
        </w:rPr>
        <w:t xml:space="preserve">for a </w:t>
      </w:r>
      <w:r>
        <w:rPr>
          <w:rFonts w:eastAsia="宋体" w:hint="eastAsia"/>
          <w:kern w:val="2"/>
          <w:lang w:eastAsia="zh-CN"/>
        </w:rPr>
        <w:t>new SL transmission in mode</w:t>
      </w:r>
      <w:r w:rsidR="00F0732E">
        <w:rPr>
          <w:rFonts w:eastAsia="宋体" w:hint="eastAsia"/>
          <w:kern w:val="2"/>
          <w:lang w:eastAsia="zh-CN"/>
        </w:rPr>
        <w:t>-</w:t>
      </w:r>
      <w:r>
        <w:rPr>
          <w:rFonts w:eastAsia="宋体" w:hint="eastAsia"/>
          <w:kern w:val="2"/>
          <w:lang w:eastAsia="zh-CN"/>
        </w:rPr>
        <w:t>1,</w:t>
      </w:r>
      <w:r w:rsidR="003E7E8F">
        <w:rPr>
          <w:rFonts w:eastAsia="宋体"/>
          <w:kern w:val="2"/>
          <w:lang w:eastAsia="zh-CN"/>
        </w:rPr>
        <w:t xml:space="preserve"> </w:t>
      </w:r>
      <w:r w:rsidR="003E7E8F" w:rsidRPr="003C248C">
        <w:rPr>
          <w:rFonts w:eastAsia="宋体"/>
          <w:kern w:val="2"/>
          <w:lang w:eastAsia="zh-CN"/>
        </w:rPr>
        <w:t>the</w:t>
      </w:r>
      <w:r w:rsidR="003E7E8F">
        <w:rPr>
          <w:rFonts w:eastAsia="宋体"/>
          <w:kern w:val="2"/>
          <w:lang w:eastAsia="zh-CN"/>
        </w:rPr>
        <w:t xml:space="preserve"> </w:t>
      </w:r>
      <w:proofErr w:type="spellStart"/>
      <w:r w:rsidR="003E7E8F">
        <w:rPr>
          <w:rFonts w:eastAsia="宋体"/>
          <w:kern w:val="2"/>
          <w:lang w:eastAsia="zh-CN"/>
        </w:rPr>
        <w:t>Tx</w:t>
      </w:r>
      <w:proofErr w:type="spellEnd"/>
      <w:r w:rsidR="003E7E8F" w:rsidRPr="003C248C">
        <w:rPr>
          <w:rFonts w:eastAsia="宋体"/>
          <w:kern w:val="2"/>
          <w:lang w:eastAsia="zh-CN"/>
        </w:rPr>
        <w:t xml:space="preserve"> UE can </w:t>
      </w:r>
      <w:r w:rsidR="003E7E8F">
        <w:rPr>
          <w:rFonts w:eastAsia="宋体"/>
          <w:kern w:val="2"/>
          <w:lang w:eastAsia="zh-CN"/>
        </w:rPr>
        <w:t>determine</w:t>
      </w:r>
      <w:r w:rsidR="003E7E8F" w:rsidRPr="003C248C">
        <w:rPr>
          <w:rFonts w:eastAsia="宋体"/>
          <w:kern w:val="2"/>
          <w:lang w:eastAsia="zh-CN"/>
        </w:rPr>
        <w:t xml:space="preserve"> the HARQ process ID</w:t>
      </w:r>
      <w:r w:rsidR="003E7E8F">
        <w:rPr>
          <w:rFonts w:eastAsia="宋体"/>
          <w:kern w:val="2"/>
          <w:lang w:eastAsia="zh-CN"/>
        </w:rPr>
        <w:t xml:space="preserve"> carried</w:t>
      </w:r>
      <w:r w:rsidR="003E7E8F" w:rsidRPr="003C248C">
        <w:rPr>
          <w:rFonts w:eastAsia="宋体"/>
          <w:kern w:val="2"/>
          <w:lang w:eastAsia="zh-CN"/>
        </w:rPr>
        <w:t xml:space="preserve"> in the SCI</w:t>
      </w:r>
      <w:r w:rsidR="003E7E8F">
        <w:rPr>
          <w:rFonts w:eastAsia="宋体"/>
          <w:kern w:val="2"/>
          <w:lang w:eastAsia="zh-CN"/>
        </w:rPr>
        <w:t xml:space="preserve"> </w:t>
      </w:r>
      <w:r>
        <w:rPr>
          <w:rFonts w:eastAsia="宋体" w:hint="eastAsia"/>
          <w:kern w:val="2"/>
          <w:lang w:eastAsia="zh-CN"/>
        </w:rPr>
        <w:t>by itself, i.e., t</w:t>
      </w:r>
      <w:r w:rsidR="003E7E8F">
        <w:rPr>
          <w:rFonts w:eastAsia="宋体"/>
          <w:kern w:val="2"/>
          <w:lang w:eastAsia="zh-CN"/>
        </w:rPr>
        <w:t xml:space="preserve">he HARQ process ID carried in SCI may be different from that </w:t>
      </w:r>
      <w:r w:rsidR="003E7E8F" w:rsidRPr="005306FB">
        <w:rPr>
          <w:rFonts w:eastAsia="宋体"/>
          <w:kern w:val="2"/>
          <w:lang w:eastAsia="zh-CN"/>
        </w:rPr>
        <w:lastRenderedPageBreak/>
        <w:t>allocated by the network</w:t>
      </w:r>
      <w:r>
        <w:rPr>
          <w:rFonts w:eastAsia="宋体" w:hint="eastAsia"/>
          <w:kern w:val="2"/>
          <w:lang w:eastAsia="zh-CN"/>
        </w:rPr>
        <w:t xml:space="preserve"> in DCI</w:t>
      </w:r>
      <w:r w:rsidR="003E7E8F">
        <w:rPr>
          <w:rFonts w:eastAsia="宋体"/>
          <w:kern w:val="2"/>
          <w:lang w:eastAsia="zh-CN"/>
        </w:rPr>
        <w:t xml:space="preserve">. </w:t>
      </w:r>
      <w:proofErr w:type="spellStart"/>
      <w:r w:rsidR="002D565E">
        <w:rPr>
          <w:rFonts w:eastAsia="宋体"/>
          <w:kern w:val="2"/>
          <w:lang w:eastAsia="zh-CN"/>
        </w:rPr>
        <w:t>Tx</w:t>
      </w:r>
      <w:proofErr w:type="spellEnd"/>
      <w:r w:rsidR="002D565E" w:rsidRPr="003C248C">
        <w:rPr>
          <w:rFonts w:eastAsia="宋体"/>
          <w:kern w:val="2"/>
          <w:lang w:eastAsia="zh-CN"/>
        </w:rPr>
        <w:t xml:space="preserve"> UE</w:t>
      </w:r>
      <w:r w:rsidR="002D565E">
        <w:rPr>
          <w:rFonts w:eastAsia="宋体"/>
          <w:kern w:val="2"/>
          <w:lang w:eastAsia="zh-CN"/>
        </w:rPr>
        <w:t xml:space="preserve"> can select HARQ process ID from u</w:t>
      </w:r>
      <w:r w:rsidR="002D565E" w:rsidRPr="00031E1C">
        <w:rPr>
          <w:rFonts w:eastAsia="宋体"/>
          <w:kern w:val="2"/>
          <w:lang w:eastAsia="zh-CN"/>
        </w:rPr>
        <w:t>noccupied HARQ process ID</w:t>
      </w:r>
      <w:r w:rsidR="002D565E">
        <w:rPr>
          <w:rFonts w:eastAsia="宋体" w:hint="eastAsia"/>
          <w:kern w:val="2"/>
          <w:lang w:eastAsia="zh-CN"/>
        </w:rPr>
        <w:t>, so that</w:t>
      </w:r>
      <w:r w:rsidR="003E7E8F">
        <w:rPr>
          <w:rFonts w:eastAsia="宋体"/>
          <w:kern w:val="2"/>
          <w:lang w:eastAsia="zh-CN"/>
        </w:rPr>
        <w:t xml:space="preserve"> </w:t>
      </w:r>
      <w:r w:rsidR="003E7E8F" w:rsidRPr="003C248C">
        <w:rPr>
          <w:rFonts w:eastAsia="宋体"/>
          <w:kern w:val="2"/>
          <w:lang w:eastAsia="zh-CN"/>
        </w:rPr>
        <w:t>the HARQ process ID associated with the mode</w:t>
      </w:r>
      <w:r w:rsidR="00F0732E">
        <w:rPr>
          <w:rFonts w:eastAsia="宋体" w:hint="eastAsia"/>
          <w:kern w:val="2"/>
          <w:lang w:eastAsia="zh-CN"/>
        </w:rPr>
        <w:t>-</w:t>
      </w:r>
      <w:r w:rsidR="003E7E8F" w:rsidRPr="003C248C">
        <w:rPr>
          <w:rFonts w:eastAsia="宋体"/>
          <w:kern w:val="2"/>
          <w:lang w:eastAsia="zh-CN"/>
        </w:rPr>
        <w:t xml:space="preserve">1 </w:t>
      </w:r>
      <w:r w:rsidR="003E7E8F">
        <w:rPr>
          <w:rFonts w:eastAsia="宋体"/>
          <w:kern w:val="2"/>
          <w:lang w:eastAsia="zh-CN"/>
        </w:rPr>
        <w:t xml:space="preserve">carried in SCI will not </w:t>
      </w:r>
      <w:r w:rsidR="003E7E8F" w:rsidRPr="003C248C">
        <w:rPr>
          <w:rFonts w:eastAsia="宋体"/>
          <w:kern w:val="2"/>
          <w:lang w:eastAsia="zh-CN"/>
        </w:rPr>
        <w:t>be in conflict with the HARQ process ID associated with the mode</w:t>
      </w:r>
      <w:r w:rsidR="0054633B">
        <w:rPr>
          <w:rFonts w:eastAsia="宋体" w:hint="eastAsia"/>
          <w:kern w:val="2"/>
          <w:lang w:eastAsia="zh-CN"/>
        </w:rPr>
        <w:t>-</w:t>
      </w:r>
      <w:r w:rsidR="003E7E8F" w:rsidRPr="003C248C">
        <w:rPr>
          <w:rFonts w:eastAsia="宋体"/>
          <w:kern w:val="2"/>
          <w:lang w:eastAsia="zh-CN"/>
        </w:rPr>
        <w:t>2</w:t>
      </w:r>
      <w:r w:rsidR="005B2712">
        <w:rPr>
          <w:rFonts w:eastAsia="宋体" w:hint="eastAsia"/>
          <w:kern w:val="2"/>
          <w:lang w:eastAsia="zh-CN"/>
        </w:rPr>
        <w:t>.</w:t>
      </w:r>
      <w:r w:rsidR="005B2712">
        <w:rPr>
          <w:rFonts w:eastAsia="宋体"/>
          <w:kern w:val="2"/>
          <w:lang w:eastAsia="zh-CN"/>
        </w:rPr>
        <w:t xml:space="preserve"> </w:t>
      </w:r>
      <w:r w:rsidR="003E7E8F">
        <w:rPr>
          <w:rFonts w:eastAsia="宋体"/>
          <w:kern w:val="2"/>
          <w:lang w:eastAsia="zh-CN"/>
        </w:rPr>
        <w:t>Rx UE can</w:t>
      </w:r>
      <w:r w:rsidR="005B2712">
        <w:rPr>
          <w:rFonts w:eastAsia="宋体" w:hint="eastAsia"/>
          <w:kern w:val="2"/>
          <w:lang w:eastAsia="zh-CN"/>
        </w:rPr>
        <w:t xml:space="preserve"> differentiate each </w:t>
      </w:r>
      <w:r w:rsidR="005B2712">
        <w:rPr>
          <w:noProof/>
        </w:rPr>
        <w:t xml:space="preserve">corresponding </w:t>
      </w:r>
      <w:r w:rsidR="005B2712" w:rsidRPr="000E0C64">
        <w:rPr>
          <w:noProof/>
        </w:rPr>
        <w:t>HARQ process</w:t>
      </w:r>
      <w:r w:rsidR="005B2712">
        <w:rPr>
          <w:rFonts w:eastAsiaTheme="minorEastAsia" w:hint="eastAsia"/>
          <w:noProof/>
          <w:lang w:eastAsia="zh-CN"/>
        </w:rPr>
        <w:t>.</w:t>
      </w:r>
      <w:r w:rsidR="005B2712">
        <w:rPr>
          <w:rFonts w:eastAsia="宋体" w:hint="eastAsia"/>
          <w:kern w:val="2"/>
          <w:lang w:eastAsia="zh-CN"/>
        </w:rPr>
        <w:t xml:space="preserve"> </w:t>
      </w:r>
      <w:r w:rsidR="009F65EF">
        <w:rPr>
          <w:rFonts w:eastAsia="宋体" w:hint="eastAsia"/>
          <w:kern w:val="2"/>
          <w:lang w:eastAsia="zh-CN"/>
        </w:rPr>
        <w:t xml:space="preserve">For this option, </w:t>
      </w:r>
      <w:proofErr w:type="spellStart"/>
      <w:r w:rsidR="005B2712" w:rsidRPr="005B2712">
        <w:rPr>
          <w:rFonts w:eastAsia="宋体"/>
          <w:kern w:val="2"/>
          <w:lang w:eastAsia="zh-CN"/>
        </w:rPr>
        <w:t>Tx</w:t>
      </w:r>
      <w:proofErr w:type="spellEnd"/>
      <w:r w:rsidR="005B2712" w:rsidRPr="005B2712">
        <w:rPr>
          <w:rFonts w:eastAsia="宋体"/>
          <w:kern w:val="2"/>
          <w:lang w:eastAsia="zh-CN"/>
        </w:rPr>
        <w:t xml:space="preserve"> UE needs </w:t>
      </w:r>
      <w:r w:rsidR="009F65EF">
        <w:rPr>
          <w:rFonts w:eastAsia="宋体" w:hint="eastAsia"/>
          <w:kern w:val="2"/>
          <w:lang w:eastAsia="zh-CN"/>
        </w:rPr>
        <w:t xml:space="preserve">to </w:t>
      </w:r>
      <w:r w:rsidR="005B2712" w:rsidRPr="005B2712">
        <w:rPr>
          <w:rFonts w:eastAsia="宋体"/>
          <w:kern w:val="2"/>
          <w:lang w:eastAsia="zh-CN"/>
        </w:rPr>
        <w:t xml:space="preserve">store the corresponding relation between the HARQ process ID allocated by the network carried in </w:t>
      </w:r>
      <w:r w:rsidR="005B2712">
        <w:rPr>
          <w:rFonts w:eastAsia="宋体" w:hint="eastAsia"/>
          <w:kern w:val="2"/>
          <w:lang w:eastAsia="zh-CN"/>
        </w:rPr>
        <w:t>DCI</w:t>
      </w:r>
      <w:r w:rsidR="005B2712" w:rsidRPr="005B2712">
        <w:rPr>
          <w:rFonts w:eastAsia="宋体"/>
          <w:kern w:val="2"/>
          <w:lang w:eastAsia="zh-CN"/>
        </w:rPr>
        <w:t xml:space="preserve"> and HARQ process ID </w:t>
      </w:r>
      <w:r w:rsidR="005B2712">
        <w:rPr>
          <w:rFonts w:eastAsia="宋体" w:hint="eastAsia"/>
          <w:kern w:val="2"/>
          <w:lang w:eastAsia="zh-CN"/>
        </w:rPr>
        <w:t xml:space="preserve">selected by </w:t>
      </w:r>
      <w:proofErr w:type="gramStart"/>
      <w:r w:rsidR="005B2712">
        <w:rPr>
          <w:rFonts w:eastAsia="宋体" w:hint="eastAsia"/>
          <w:kern w:val="2"/>
          <w:lang w:eastAsia="zh-CN"/>
        </w:rPr>
        <w:t>itself</w:t>
      </w:r>
      <w:proofErr w:type="gramEnd"/>
      <w:r w:rsidR="005B2712">
        <w:rPr>
          <w:rFonts w:eastAsia="宋体" w:hint="eastAsia"/>
          <w:kern w:val="2"/>
          <w:lang w:eastAsia="zh-CN"/>
        </w:rPr>
        <w:t xml:space="preserve"> </w:t>
      </w:r>
      <w:r w:rsidR="005B2712" w:rsidRPr="005B2712">
        <w:rPr>
          <w:rFonts w:eastAsia="宋体"/>
          <w:kern w:val="2"/>
          <w:lang w:eastAsia="zh-CN"/>
        </w:rPr>
        <w:t>carried in SCI.</w:t>
      </w:r>
    </w:p>
    <w:p w:rsidR="003E7E8F" w:rsidRPr="001E5E50" w:rsidRDefault="001E5E50" w:rsidP="001342BA">
      <w:pPr>
        <w:pStyle w:val="a5"/>
        <w:jc w:val="both"/>
        <w:rPr>
          <w:b/>
          <w:kern w:val="2"/>
          <w:lang w:val="en-US" w:eastAsia="zh-CN"/>
        </w:rPr>
      </w:pPr>
      <w:bookmarkStart w:id="9" w:name="_Ref23792525"/>
      <w:r w:rsidRPr="001E5E50">
        <w:rPr>
          <w:b/>
        </w:rPr>
        <w:t xml:space="preserve">Proposal </w:t>
      </w:r>
      <w:r w:rsidRPr="001E5E50">
        <w:rPr>
          <w:b/>
        </w:rPr>
        <w:fldChar w:fldCharType="begin"/>
      </w:r>
      <w:r w:rsidRPr="001E5E50">
        <w:rPr>
          <w:b/>
        </w:rPr>
        <w:instrText xml:space="preserve"> SEQ Proposal \* ARABIC </w:instrText>
      </w:r>
      <w:r w:rsidRPr="001E5E50">
        <w:rPr>
          <w:b/>
        </w:rPr>
        <w:fldChar w:fldCharType="separate"/>
      </w:r>
      <w:r w:rsidR="00913505">
        <w:rPr>
          <w:b/>
          <w:noProof/>
        </w:rPr>
        <w:t>5</w:t>
      </w:r>
      <w:r w:rsidRPr="001E5E50">
        <w:rPr>
          <w:b/>
        </w:rPr>
        <w:fldChar w:fldCharType="end"/>
      </w:r>
      <w:r w:rsidRPr="001E5E50">
        <w:rPr>
          <w:rFonts w:hint="eastAsia"/>
          <w:b/>
          <w:lang w:eastAsia="zh-CN"/>
        </w:rPr>
        <w:t xml:space="preserve">: </w:t>
      </w:r>
      <w:r>
        <w:rPr>
          <w:rFonts w:hint="eastAsia"/>
          <w:b/>
          <w:lang w:eastAsia="zh-CN"/>
        </w:rPr>
        <w:t xml:space="preserve">Suggest RAN2 to discuss </w:t>
      </w:r>
      <w:r w:rsidR="005A4D97">
        <w:rPr>
          <w:rFonts w:hint="eastAsia"/>
          <w:b/>
          <w:lang w:eastAsia="zh-CN"/>
        </w:rPr>
        <w:t xml:space="preserve">the </w:t>
      </w:r>
      <w:r>
        <w:rPr>
          <w:rFonts w:hint="eastAsia"/>
          <w:b/>
          <w:lang w:eastAsia="zh-CN"/>
        </w:rPr>
        <w:t xml:space="preserve">HARQ process ID collision issue and down-select </w:t>
      </w:r>
      <w:r w:rsidR="00682988">
        <w:rPr>
          <w:rFonts w:hint="eastAsia"/>
          <w:b/>
          <w:lang w:eastAsia="zh-CN"/>
        </w:rPr>
        <w:t>the three options as following:</w:t>
      </w:r>
      <w:bookmarkEnd w:id="9"/>
    </w:p>
    <w:p w:rsidR="00682988" w:rsidRPr="00682988" w:rsidRDefault="00682988" w:rsidP="001342BA">
      <w:pPr>
        <w:pStyle w:val="a0"/>
        <w:numPr>
          <w:ilvl w:val="0"/>
          <w:numId w:val="30"/>
        </w:numPr>
        <w:spacing w:beforeLines="50" w:before="120"/>
        <w:rPr>
          <w:rFonts w:eastAsiaTheme="minorEastAsia"/>
          <w:b/>
          <w:noProof/>
          <w:lang w:eastAsia="zh-CN"/>
        </w:rPr>
      </w:pPr>
      <w:r w:rsidRPr="00682988">
        <w:rPr>
          <w:rFonts w:eastAsia="宋体" w:hint="eastAsia"/>
          <w:b/>
          <w:kern w:val="2"/>
          <w:lang w:eastAsia="zh-CN"/>
        </w:rPr>
        <w:t xml:space="preserve">Option 1: </w:t>
      </w:r>
      <w:r w:rsidRPr="00682988">
        <w:rPr>
          <w:b/>
          <w:noProof/>
        </w:rPr>
        <w:t xml:space="preserve">Specified the HARQ process ID of each </w:t>
      </w:r>
      <w:r w:rsidRPr="00682988">
        <w:rPr>
          <w:rFonts w:eastAsiaTheme="minorEastAsia" w:hint="eastAsia"/>
          <w:b/>
          <w:noProof/>
          <w:lang w:eastAsia="zh-CN"/>
        </w:rPr>
        <w:t>communication mode;</w:t>
      </w:r>
    </w:p>
    <w:p w:rsidR="00682988" w:rsidRPr="00682988" w:rsidRDefault="00682988" w:rsidP="001342BA">
      <w:pPr>
        <w:pStyle w:val="a0"/>
        <w:numPr>
          <w:ilvl w:val="0"/>
          <w:numId w:val="30"/>
        </w:numPr>
        <w:spacing w:beforeLines="50" w:before="120"/>
        <w:rPr>
          <w:rFonts w:eastAsiaTheme="minorEastAsia"/>
          <w:b/>
          <w:noProof/>
          <w:lang w:eastAsia="zh-CN"/>
        </w:rPr>
      </w:pPr>
      <w:r w:rsidRPr="00682988">
        <w:rPr>
          <w:rFonts w:eastAsiaTheme="minorEastAsia" w:hint="eastAsia"/>
          <w:b/>
          <w:noProof/>
          <w:lang w:eastAsia="zh-CN"/>
        </w:rPr>
        <w:t xml:space="preserve">Option 2: Using communication mode to differetiate </w:t>
      </w:r>
      <w:r w:rsidRPr="00682988">
        <w:rPr>
          <w:b/>
          <w:noProof/>
        </w:rPr>
        <w:t>each corresponding HARQ process</w:t>
      </w:r>
      <w:r w:rsidRPr="00682988">
        <w:rPr>
          <w:rFonts w:eastAsiaTheme="minorEastAsia" w:hint="eastAsia"/>
          <w:b/>
          <w:noProof/>
          <w:lang w:eastAsia="zh-CN"/>
        </w:rPr>
        <w:t>;</w:t>
      </w:r>
    </w:p>
    <w:p w:rsidR="00682988" w:rsidRPr="00682988" w:rsidRDefault="00682988" w:rsidP="001342BA">
      <w:pPr>
        <w:pStyle w:val="a0"/>
        <w:numPr>
          <w:ilvl w:val="0"/>
          <w:numId w:val="30"/>
        </w:numPr>
        <w:spacing w:beforeLines="50" w:before="120"/>
        <w:rPr>
          <w:rFonts w:eastAsiaTheme="minorEastAsia"/>
          <w:b/>
          <w:noProof/>
          <w:lang w:eastAsia="zh-CN"/>
        </w:rPr>
      </w:pPr>
      <w:r w:rsidRPr="00682988">
        <w:rPr>
          <w:rFonts w:eastAsiaTheme="minorEastAsia" w:hint="eastAsia"/>
          <w:b/>
          <w:noProof/>
          <w:lang w:eastAsia="zh-CN"/>
        </w:rPr>
        <w:t xml:space="preserve">Option 3: Tx UE </w:t>
      </w:r>
      <w:r w:rsidRPr="00682988">
        <w:rPr>
          <w:rFonts w:eastAsia="宋体"/>
          <w:b/>
          <w:kern w:val="2"/>
          <w:lang w:eastAsia="zh-CN"/>
        </w:rPr>
        <w:t>determine</w:t>
      </w:r>
      <w:r w:rsidRPr="00682988">
        <w:rPr>
          <w:rFonts w:eastAsia="宋体" w:hint="eastAsia"/>
          <w:b/>
          <w:kern w:val="2"/>
          <w:lang w:eastAsia="zh-CN"/>
        </w:rPr>
        <w:t>s</w:t>
      </w:r>
      <w:r w:rsidRPr="00682988">
        <w:rPr>
          <w:rFonts w:eastAsia="宋体"/>
          <w:b/>
          <w:kern w:val="2"/>
          <w:lang w:eastAsia="zh-CN"/>
        </w:rPr>
        <w:t xml:space="preserve"> the HARQ process ID carried in the SCI</w:t>
      </w:r>
      <w:r w:rsidRPr="00682988">
        <w:rPr>
          <w:rFonts w:eastAsia="宋体" w:hint="eastAsia"/>
          <w:b/>
          <w:kern w:val="2"/>
          <w:lang w:eastAsia="zh-CN"/>
        </w:rPr>
        <w:t xml:space="preserve"> by itself.</w:t>
      </w:r>
    </w:p>
    <w:p w:rsidR="003E7E8F" w:rsidRPr="00682988" w:rsidRDefault="003E7E8F" w:rsidP="00856DAD">
      <w:pPr>
        <w:pStyle w:val="a0"/>
        <w:spacing w:beforeLines="50" w:before="120"/>
        <w:rPr>
          <w:rFonts w:eastAsia="宋体"/>
          <w:kern w:val="2"/>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 </w:t>
      </w:r>
      <w:r w:rsidR="00A94CD4">
        <w:rPr>
          <w:rFonts w:eastAsiaTheme="minorEastAsia" w:hint="eastAsia"/>
          <w:noProof/>
          <w:lang w:eastAsia="zh-CN"/>
        </w:rPr>
        <w:t>remaining issues on SL HARQ</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AC2EE7" w:rsidRDefault="008E5684"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_Ref23792509 \h </w:instrText>
      </w:r>
      <w:r>
        <w:rPr>
          <w:rFonts w:eastAsiaTheme="minorEastAsia"/>
          <w:b/>
          <w:lang w:eastAsia="zh-CN"/>
        </w:rPr>
      </w:r>
      <w:r>
        <w:rPr>
          <w:rFonts w:eastAsiaTheme="minorEastAsia"/>
          <w:b/>
          <w:lang w:eastAsia="zh-CN"/>
        </w:rPr>
        <w:fldChar w:fldCharType="separate"/>
      </w:r>
      <w:r w:rsidR="00913505" w:rsidRPr="00883965">
        <w:rPr>
          <w:b/>
        </w:rPr>
        <w:t xml:space="preserve">Proposal </w:t>
      </w:r>
      <w:r w:rsidR="00913505">
        <w:rPr>
          <w:b/>
          <w:noProof/>
        </w:rPr>
        <w:t>1</w:t>
      </w:r>
      <w:r w:rsidR="00913505" w:rsidRPr="00883965">
        <w:rPr>
          <w:rFonts w:hint="eastAsia"/>
          <w:b/>
          <w:lang w:eastAsia="zh-CN"/>
        </w:rPr>
        <w:t>:</w:t>
      </w:r>
      <w:r w:rsidR="00913505">
        <w:rPr>
          <w:rFonts w:hint="eastAsia"/>
          <w:b/>
          <w:lang w:eastAsia="zh-CN"/>
        </w:rPr>
        <w:t xml:space="preserve"> </w:t>
      </w:r>
      <w:r w:rsidR="00913505" w:rsidRPr="00883965">
        <w:rPr>
          <w:b/>
          <w:lang w:eastAsia="zh-CN"/>
        </w:rPr>
        <w:t>For unicast/</w:t>
      </w:r>
      <w:proofErr w:type="spellStart"/>
      <w:r w:rsidR="00913505" w:rsidRPr="00883965">
        <w:rPr>
          <w:b/>
          <w:lang w:eastAsia="zh-CN"/>
        </w:rPr>
        <w:t>groupcast</w:t>
      </w:r>
      <w:proofErr w:type="spellEnd"/>
      <w:r w:rsidR="00913505" w:rsidRPr="00883965">
        <w:rPr>
          <w:b/>
          <w:lang w:eastAsia="zh-CN"/>
        </w:rPr>
        <w:t xml:space="preserve"> communication, each corresponding TB at the </w:t>
      </w:r>
      <w:r w:rsidR="00913505">
        <w:rPr>
          <w:rFonts w:hint="eastAsia"/>
          <w:b/>
          <w:lang w:eastAsia="zh-CN"/>
        </w:rPr>
        <w:t>Rx</w:t>
      </w:r>
      <w:r w:rsidR="00913505" w:rsidRPr="00883965">
        <w:rPr>
          <w:b/>
          <w:lang w:eastAsia="zh-CN"/>
        </w:rPr>
        <w:t xml:space="preserve"> UE should be associated with cast-</w:t>
      </w:r>
      <w:proofErr w:type="gramStart"/>
      <w:r w:rsidR="00913505" w:rsidRPr="00883965">
        <w:rPr>
          <w:b/>
          <w:lang w:eastAsia="zh-CN"/>
        </w:rPr>
        <w:t>type,</w:t>
      </w:r>
      <w:proofErr w:type="gramEnd"/>
      <w:r w:rsidR="00913505" w:rsidRPr="00883965">
        <w:rPr>
          <w:b/>
          <w:lang w:eastAsia="zh-CN"/>
        </w:rPr>
        <w:t xml:space="preserve"> Source ID, Destination ID and HARQ process </w:t>
      </w:r>
      <w:r w:rsidR="00913505">
        <w:rPr>
          <w:rFonts w:hint="eastAsia"/>
          <w:b/>
          <w:lang w:eastAsia="zh-CN"/>
        </w:rPr>
        <w:t>ID</w:t>
      </w:r>
      <w:r w:rsidR="00913505" w:rsidRPr="00883965">
        <w:rPr>
          <w:b/>
          <w:lang w:eastAsia="zh-CN"/>
        </w:rPr>
        <w:t>.</w:t>
      </w:r>
      <w:r>
        <w:rPr>
          <w:rFonts w:eastAsiaTheme="minorEastAsia"/>
          <w:b/>
          <w:lang w:eastAsia="zh-CN"/>
        </w:rPr>
        <w:fldChar w:fldCharType="end"/>
      </w:r>
    </w:p>
    <w:p w:rsidR="008E5684" w:rsidRDefault="008E5684"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_Ref23792514 \h </w:instrText>
      </w:r>
      <w:r>
        <w:rPr>
          <w:rFonts w:eastAsiaTheme="minorEastAsia"/>
          <w:b/>
          <w:lang w:eastAsia="zh-CN"/>
        </w:rPr>
      </w:r>
      <w:r>
        <w:rPr>
          <w:rFonts w:eastAsiaTheme="minorEastAsia"/>
          <w:b/>
          <w:lang w:eastAsia="zh-CN"/>
        </w:rPr>
        <w:fldChar w:fldCharType="separate"/>
      </w:r>
      <w:r w:rsidR="00913505" w:rsidRPr="003413F8">
        <w:rPr>
          <w:b/>
        </w:rPr>
        <w:t xml:space="preserve">Proposal </w:t>
      </w:r>
      <w:r w:rsidR="00913505">
        <w:rPr>
          <w:b/>
          <w:noProof/>
        </w:rPr>
        <w:t>2</w:t>
      </w:r>
      <w:r w:rsidR="00913505" w:rsidRPr="003413F8">
        <w:rPr>
          <w:rFonts w:hint="eastAsia"/>
          <w:b/>
          <w:lang w:eastAsia="zh-CN"/>
        </w:rPr>
        <w:t xml:space="preserve">: </w:t>
      </w:r>
      <w:r w:rsidR="00913505">
        <w:rPr>
          <w:rFonts w:hint="eastAsia"/>
          <w:b/>
          <w:lang w:eastAsia="zh-CN"/>
        </w:rPr>
        <w:t xml:space="preserve">Send LS to RAN1 to inform RAN1 that cast-type needs to be carried by SCI, unless RAN1 find other </w:t>
      </w:r>
      <w:r w:rsidR="00913505">
        <w:rPr>
          <w:b/>
          <w:lang w:eastAsia="zh-CN"/>
        </w:rPr>
        <w:t>critical</w:t>
      </w:r>
      <w:r w:rsidR="00913505">
        <w:rPr>
          <w:rFonts w:hint="eastAsia"/>
          <w:b/>
          <w:lang w:eastAsia="zh-CN"/>
        </w:rPr>
        <w:t xml:space="preserve"> issues.</w:t>
      </w:r>
      <w:r>
        <w:rPr>
          <w:rFonts w:eastAsiaTheme="minorEastAsia"/>
          <w:b/>
          <w:lang w:eastAsia="zh-CN"/>
        </w:rPr>
        <w:fldChar w:fldCharType="end"/>
      </w:r>
    </w:p>
    <w:p w:rsidR="008E5684" w:rsidRDefault="008E5684"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_Ref23792518 \h </w:instrText>
      </w:r>
      <w:r>
        <w:rPr>
          <w:rFonts w:eastAsiaTheme="minorEastAsia"/>
          <w:b/>
          <w:lang w:eastAsia="zh-CN"/>
        </w:rPr>
      </w:r>
      <w:r>
        <w:rPr>
          <w:rFonts w:eastAsiaTheme="minorEastAsia"/>
          <w:b/>
          <w:lang w:eastAsia="zh-CN"/>
        </w:rPr>
        <w:fldChar w:fldCharType="separate"/>
      </w:r>
      <w:r w:rsidR="00913505" w:rsidRPr="00623BC4">
        <w:rPr>
          <w:b/>
        </w:rPr>
        <w:t xml:space="preserve">Proposal </w:t>
      </w:r>
      <w:r w:rsidR="00913505">
        <w:rPr>
          <w:b/>
          <w:noProof/>
        </w:rPr>
        <w:t>3</w:t>
      </w:r>
      <w:r w:rsidR="00913505" w:rsidRPr="00623BC4">
        <w:rPr>
          <w:rFonts w:hint="eastAsia"/>
          <w:b/>
          <w:lang w:eastAsia="zh-CN"/>
        </w:rPr>
        <w:t>:</w:t>
      </w:r>
      <w:r w:rsidR="00913505">
        <w:rPr>
          <w:rFonts w:hint="eastAsia"/>
          <w:b/>
          <w:lang w:eastAsia="zh-CN"/>
        </w:rPr>
        <w:t xml:space="preserve"> S</w:t>
      </w:r>
      <w:r w:rsidR="00913505">
        <w:rPr>
          <w:b/>
          <w:lang w:eastAsia="zh-CN"/>
        </w:rPr>
        <w:t>end</w:t>
      </w:r>
      <w:r w:rsidR="00913505" w:rsidRPr="00A045A3">
        <w:rPr>
          <w:b/>
          <w:lang w:eastAsia="zh-CN"/>
        </w:rPr>
        <w:t xml:space="preserve"> LS to RAN1 to check what the maximum number of HARQ processes is supported by Rx UE</w:t>
      </w:r>
      <w:r w:rsidR="00913505" w:rsidRPr="008B5471">
        <w:rPr>
          <w:b/>
          <w:lang w:eastAsia="zh-CN"/>
        </w:rPr>
        <w:t>.</w:t>
      </w:r>
      <w:r>
        <w:rPr>
          <w:rFonts w:eastAsiaTheme="minorEastAsia"/>
          <w:b/>
          <w:lang w:eastAsia="zh-CN"/>
        </w:rPr>
        <w:fldChar w:fldCharType="end"/>
      </w:r>
    </w:p>
    <w:p w:rsidR="008E5684" w:rsidRDefault="008E5684"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_Ref23792521 \h </w:instrText>
      </w:r>
      <w:r>
        <w:rPr>
          <w:rFonts w:eastAsiaTheme="minorEastAsia"/>
          <w:b/>
          <w:lang w:eastAsia="zh-CN"/>
        </w:rPr>
      </w:r>
      <w:r>
        <w:rPr>
          <w:rFonts w:eastAsiaTheme="minorEastAsia"/>
          <w:b/>
          <w:lang w:eastAsia="zh-CN"/>
        </w:rPr>
        <w:fldChar w:fldCharType="separate"/>
      </w:r>
      <w:r w:rsidR="00913505" w:rsidRPr="008B437B">
        <w:rPr>
          <w:b/>
        </w:rPr>
        <w:t xml:space="preserve">Proposal </w:t>
      </w:r>
      <w:r w:rsidR="00913505">
        <w:rPr>
          <w:b/>
          <w:noProof/>
        </w:rPr>
        <w:t>4</w:t>
      </w:r>
      <w:r w:rsidR="00913505" w:rsidRPr="008B437B">
        <w:rPr>
          <w:rFonts w:hint="eastAsia"/>
          <w:b/>
          <w:lang w:eastAsia="zh-CN"/>
        </w:rPr>
        <w:t xml:space="preserve">: </w:t>
      </w:r>
      <w:r w:rsidR="00913505">
        <w:rPr>
          <w:rFonts w:hint="eastAsia"/>
          <w:b/>
          <w:lang w:eastAsia="zh-CN"/>
        </w:rPr>
        <w:t xml:space="preserve">Suggest RAN2 to discuss the </w:t>
      </w:r>
      <w:r w:rsidR="00913505" w:rsidRPr="008B437B">
        <w:rPr>
          <w:b/>
          <w:lang w:eastAsia="zh-CN"/>
        </w:rPr>
        <w:t>receiving HARQ process exhausted issue</w:t>
      </w:r>
      <w:r w:rsidR="00913505">
        <w:rPr>
          <w:rFonts w:hint="eastAsia"/>
          <w:b/>
          <w:lang w:eastAsia="zh-CN"/>
        </w:rPr>
        <w:t xml:space="preserve"> and down-select the two </w:t>
      </w:r>
      <w:r w:rsidR="00913505" w:rsidRPr="008B437B">
        <w:rPr>
          <w:b/>
          <w:lang w:eastAsia="zh-CN"/>
        </w:rPr>
        <w:t>alternatives</w:t>
      </w:r>
      <w:r w:rsidR="00913505" w:rsidRPr="008B437B">
        <w:rPr>
          <w:rFonts w:hint="eastAsia"/>
          <w:b/>
          <w:lang w:eastAsia="zh-CN"/>
        </w:rPr>
        <w:t xml:space="preserve"> </w:t>
      </w:r>
      <w:r w:rsidR="00913505">
        <w:rPr>
          <w:rFonts w:hint="eastAsia"/>
          <w:b/>
          <w:lang w:eastAsia="zh-CN"/>
        </w:rPr>
        <w:t>as following:</w:t>
      </w:r>
      <w:r>
        <w:rPr>
          <w:rFonts w:eastAsiaTheme="minorEastAsia"/>
          <w:b/>
          <w:lang w:eastAsia="zh-CN"/>
        </w:rPr>
        <w:fldChar w:fldCharType="end"/>
      </w:r>
    </w:p>
    <w:p w:rsidR="007D43D1" w:rsidRPr="008779AA" w:rsidRDefault="007D43D1" w:rsidP="007D43D1">
      <w:pPr>
        <w:pStyle w:val="a0"/>
        <w:numPr>
          <w:ilvl w:val="0"/>
          <w:numId w:val="31"/>
        </w:numPr>
        <w:spacing w:beforeLines="50" w:before="120"/>
        <w:rPr>
          <w:rFonts w:eastAsia="宋体"/>
          <w:b/>
          <w:kern w:val="2"/>
          <w:lang w:eastAsia="zh-CN"/>
        </w:rPr>
      </w:pPr>
      <w:r w:rsidRPr="008779AA">
        <w:rPr>
          <w:rFonts w:eastAsia="宋体" w:hint="eastAsia"/>
          <w:b/>
          <w:kern w:val="2"/>
          <w:lang w:eastAsia="zh-CN"/>
        </w:rPr>
        <w:t xml:space="preserve">Alt 1: The Rx UE can selectively receive the TBs transmitted from </w:t>
      </w:r>
      <w:proofErr w:type="spellStart"/>
      <w:r w:rsidRPr="008779AA">
        <w:rPr>
          <w:rFonts w:eastAsia="宋体" w:hint="eastAsia"/>
          <w:b/>
          <w:kern w:val="2"/>
          <w:lang w:eastAsia="zh-CN"/>
        </w:rPr>
        <w:t>Tx</w:t>
      </w:r>
      <w:proofErr w:type="spellEnd"/>
      <w:r w:rsidRPr="008779AA">
        <w:rPr>
          <w:rFonts w:eastAsia="宋体" w:hint="eastAsia"/>
          <w:b/>
          <w:kern w:val="2"/>
          <w:lang w:eastAsia="zh-CN"/>
        </w:rPr>
        <w:t xml:space="preserve"> UEs based on the state of </w:t>
      </w:r>
      <w:r w:rsidRPr="008779AA">
        <w:rPr>
          <w:rFonts w:eastAsia="宋体"/>
          <w:b/>
          <w:kern w:val="2"/>
          <w:lang w:eastAsia="zh-CN"/>
        </w:rPr>
        <w:t>receiving HARQ process</w:t>
      </w:r>
      <w:r w:rsidRPr="008779AA">
        <w:rPr>
          <w:rFonts w:eastAsia="宋体" w:hint="eastAsia"/>
          <w:b/>
          <w:kern w:val="2"/>
          <w:lang w:eastAsia="zh-CN"/>
        </w:rPr>
        <w:t>;</w:t>
      </w:r>
      <w:bookmarkStart w:id="10" w:name="_GoBack"/>
      <w:bookmarkEnd w:id="10"/>
    </w:p>
    <w:p w:rsidR="007D43D1" w:rsidRPr="008779AA" w:rsidRDefault="007D43D1" w:rsidP="007D43D1">
      <w:pPr>
        <w:pStyle w:val="a0"/>
        <w:numPr>
          <w:ilvl w:val="0"/>
          <w:numId w:val="31"/>
        </w:numPr>
        <w:spacing w:beforeLines="50" w:before="120"/>
        <w:rPr>
          <w:rFonts w:eastAsia="宋体"/>
          <w:b/>
          <w:kern w:val="2"/>
          <w:lang w:eastAsia="zh-CN"/>
        </w:rPr>
      </w:pPr>
      <w:r w:rsidRPr="008779AA">
        <w:rPr>
          <w:rFonts w:eastAsia="宋体" w:hint="eastAsia"/>
          <w:b/>
          <w:kern w:val="2"/>
          <w:lang w:eastAsia="zh-CN"/>
        </w:rPr>
        <w:t xml:space="preserve">Alt 2: The </w:t>
      </w:r>
      <w:proofErr w:type="spellStart"/>
      <w:r w:rsidRPr="008779AA">
        <w:rPr>
          <w:rFonts w:eastAsia="宋体" w:hint="eastAsia"/>
          <w:b/>
          <w:kern w:val="2"/>
          <w:lang w:eastAsia="zh-CN"/>
        </w:rPr>
        <w:t>Tx</w:t>
      </w:r>
      <w:proofErr w:type="spellEnd"/>
      <w:r w:rsidRPr="008779AA">
        <w:rPr>
          <w:rFonts w:eastAsia="宋体" w:hint="eastAsia"/>
          <w:b/>
          <w:kern w:val="2"/>
          <w:lang w:eastAsia="zh-CN"/>
        </w:rPr>
        <w:t xml:space="preserve"> UEs can selectively transmit the TBs to the Rx UE based on the state of </w:t>
      </w:r>
      <w:r w:rsidRPr="008779AA">
        <w:rPr>
          <w:rFonts w:eastAsia="宋体"/>
          <w:b/>
          <w:kern w:val="2"/>
          <w:lang w:eastAsia="zh-CN"/>
        </w:rPr>
        <w:t>receiving HARQ process</w:t>
      </w:r>
      <w:r w:rsidRPr="008779AA">
        <w:rPr>
          <w:rFonts w:eastAsia="宋体" w:hint="eastAsia"/>
          <w:b/>
          <w:kern w:val="2"/>
          <w:lang w:eastAsia="zh-CN"/>
        </w:rPr>
        <w:t xml:space="preserve"> reported by the Rx UE.</w:t>
      </w:r>
    </w:p>
    <w:p w:rsidR="008E5684" w:rsidRDefault="008E5684"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_Ref23792525 \h </w:instrText>
      </w:r>
      <w:r>
        <w:rPr>
          <w:rFonts w:eastAsiaTheme="minorEastAsia"/>
          <w:b/>
          <w:lang w:eastAsia="zh-CN"/>
        </w:rPr>
      </w:r>
      <w:r>
        <w:rPr>
          <w:rFonts w:eastAsiaTheme="minorEastAsia"/>
          <w:b/>
          <w:lang w:eastAsia="zh-CN"/>
        </w:rPr>
        <w:fldChar w:fldCharType="separate"/>
      </w:r>
      <w:r w:rsidR="00913505" w:rsidRPr="001E5E50">
        <w:rPr>
          <w:b/>
        </w:rPr>
        <w:t xml:space="preserve">Proposal </w:t>
      </w:r>
      <w:r w:rsidR="00913505">
        <w:rPr>
          <w:b/>
          <w:noProof/>
        </w:rPr>
        <w:t>5</w:t>
      </w:r>
      <w:r w:rsidR="00913505" w:rsidRPr="001E5E50">
        <w:rPr>
          <w:rFonts w:hint="eastAsia"/>
          <w:b/>
          <w:lang w:eastAsia="zh-CN"/>
        </w:rPr>
        <w:t xml:space="preserve">: </w:t>
      </w:r>
      <w:r w:rsidR="00913505">
        <w:rPr>
          <w:rFonts w:hint="eastAsia"/>
          <w:b/>
          <w:lang w:eastAsia="zh-CN"/>
        </w:rPr>
        <w:t>Suggest RAN2 to discuss the HARQ process ID collision issue and down-select the three options as following:</w:t>
      </w:r>
      <w:r>
        <w:rPr>
          <w:rFonts w:eastAsiaTheme="minorEastAsia"/>
          <w:b/>
          <w:lang w:eastAsia="zh-CN"/>
        </w:rPr>
        <w:fldChar w:fldCharType="end"/>
      </w:r>
    </w:p>
    <w:p w:rsidR="007D43D1" w:rsidRPr="00682988" w:rsidRDefault="007D43D1" w:rsidP="007D43D1">
      <w:pPr>
        <w:pStyle w:val="a0"/>
        <w:numPr>
          <w:ilvl w:val="0"/>
          <w:numId w:val="30"/>
        </w:numPr>
        <w:spacing w:beforeLines="50" w:before="120"/>
        <w:rPr>
          <w:rFonts w:eastAsiaTheme="minorEastAsia"/>
          <w:b/>
          <w:noProof/>
          <w:lang w:eastAsia="zh-CN"/>
        </w:rPr>
      </w:pPr>
      <w:r w:rsidRPr="00682988">
        <w:rPr>
          <w:rFonts w:eastAsia="宋体" w:hint="eastAsia"/>
          <w:b/>
          <w:kern w:val="2"/>
          <w:lang w:eastAsia="zh-CN"/>
        </w:rPr>
        <w:t xml:space="preserve">Option 1: </w:t>
      </w:r>
      <w:r w:rsidRPr="00682988">
        <w:rPr>
          <w:b/>
          <w:noProof/>
        </w:rPr>
        <w:t xml:space="preserve">Specified the HARQ process ID of each </w:t>
      </w:r>
      <w:r w:rsidRPr="00682988">
        <w:rPr>
          <w:rFonts w:eastAsiaTheme="minorEastAsia" w:hint="eastAsia"/>
          <w:b/>
          <w:noProof/>
          <w:lang w:eastAsia="zh-CN"/>
        </w:rPr>
        <w:t>communication mode;</w:t>
      </w:r>
    </w:p>
    <w:p w:rsidR="007D43D1" w:rsidRPr="00682988" w:rsidRDefault="007D43D1" w:rsidP="007D43D1">
      <w:pPr>
        <w:pStyle w:val="a0"/>
        <w:numPr>
          <w:ilvl w:val="0"/>
          <w:numId w:val="30"/>
        </w:numPr>
        <w:spacing w:beforeLines="50" w:before="120"/>
        <w:rPr>
          <w:rFonts w:eastAsiaTheme="minorEastAsia"/>
          <w:b/>
          <w:noProof/>
          <w:lang w:eastAsia="zh-CN"/>
        </w:rPr>
      </w:pPr>
      <w:r w:rsidRPr="00682988">
        <w:rPr>
          <w:rFonts w:eastAsiaTheme="minorEastAsia" w:hint="eastAsia"/>
          <w:b/>
          <w:noProof/>
          <w:lang w:eastAsia="zh-CN"/>
        </w:rPr>
        <w:t xml:space="preserve">Option 2: Using communication mode to differetiate </w:t>
      </w:r>
      <w:r w:rsidRPr="00682988">
        <w:rPr>
          <w:b/>
          <w:noProof/>
        </w:rPr>
        <w:t>each corresponding HARQ process</w:t>
      </w:r>
      <w:r w:rsidRPr="00682988">
        <w:rPr>
          <w:rFonts w:eastAsiaTheme="minorEastAsia" w:hint="eastAsia"/>
          <w:b/>
          <w:noProof/>
          <w:lang w:eastAsia="zh-CN"/>
        </w:rPr>
        <w:t>;</w:t>
      </w:r>
    </w:p>
    <w:p w:rsidR="007D43D1" w:rsidRPr="00682988" w:rsidRDefault="007D43D1" w:rsidP="007D43D1">
      <w:pPr>
        <w:pStyle w:val="a0"/>
        <w:numPr>
          <w:ilvl w:val="0"/>
          <w:numId w:val="30"/>
        </w:numPr>
        <w:spacing w:beforeLines="50" w:before="120"/>
        <w:rPr>
          <w:rFonts w:eastAsiaTheme="minorEastAsia"/>
          <w:b/>
          <w:noProof/>
          <w:lang w:eastAsia="zh-CN"/>
        </w:rPr>
      </w:pPr>
      <w:r w:rsidRPr="00682988">
        <w:rPr>
          <w:rFonts w:eastAsiaTheme="minorEastAsia" w:hint="eastAsia"/>
          <w:b/>
          <w:noProof/>
          <w:lang w:eastAsia="zh-CN"/>
        </w:rPr>
        <w:t xml:space="preserve">Option 3: Tx UE </w:t>
      </w:r>
      <w:r w:rsidRPr="00682988">
        <w:rPr>
          <w:rFonts w:eastAsia="宋体"/>
          <w:b/>
          <w:kern w:val="2"/>
          <w:lang w:eastAsia="zh-CN"/>
        </w:rPr>
        <w:t>determine</w:t>
      </w:r>
      <w:r w:rsidRPr="00682988">
        <w:rPr>
          <w:rFonts w:eastAsia="宋体" w:hint="eastAsia"/>
          <w:b/>
          <w:kern w:val="2"/>
          <w:lang w:eastAsia="zh-CN"/>
        </w:rPr>
        <w:t>s</w:t>
      </w:r>
      <w:r w:rsidRPr="00682988">
        <w:rPr>
          <w:rFonts w:eastAsia="宋体"/>
          <w:b/>
          <w:kern w:val="2"/>
          <w:lang w:eastAsia="zh-CN"/>
        </w:rPr>
        <w:t xml:space="preserve"> the HARQ process ID carried in the SCI</w:t>
      </w:r>
      <w:r w:rsidRPr="00682988">
        <w:rPr>
          <w:rFonts w:eastAsia="宋体" w:hint="eastAsia"/>
          <w:b/>
          <w:kern w:val="2"/>
          <w:lang w:eastAsia="zh-CN"/>
        </w:rPr>
        <w:t xml:space="preserve"> by itself.</w:t>
      </w:r>
    </w:p>
    <w:p w:rsidR="00DD4A7C" w:rsidRPr="007D43D1" w:rsidRDefault="00DD4A7C" w:rsidP="008B437B">
      <w:pPr>
        <w:pStyle w:val="Reference"/>
        <w:rPr>
          <w:rFonts w:cs="Arial"/>
          <w:bCs/>
          <w:lang w:val="en-US"/>
        </w:rPr>
      </w:pPr>
    </w:p>
    <w:sectPr w:rsidR="00DD4A7C" w:rsidRPr="007D43D1"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B9D" w:rsidRDefault="00E25B9D">
      <w:r>
        <w:separator/>
      </w:r>
    </w:p>
  </w:endnote>
  <w:endnote w:type="continuationSeparator" w:id="0">
    <w:p w:rsidR="00E25B9D" w:rsidRDefault="00E2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13505">
      <w:rPr>
        <w:rStyle w:val="ae"/>
        <w:noProof/>
      </w:rPr>
      <w:t>4</w:t>
    </w:r>
    <w:r>
      <w:rPr>
        <w:rStyle w:val="ae"/>
      </w:rPr>
      <w:fldChar w:fldCharType="end"/>
    </w:r>
  </w:p>
  <w:p w:rsidR="00F429AF" w:rsidRPr="00977F1F" w:rsidRDefault="00FD675B" w:rsidP="00FD675B">
    <w:pPr>
      <w:pStyle w:val="ac"/>
      <w:tabs>
        <w:tab w:val="left" w:pos="2552"/>
      </w:tabs>
      <w:rPr>
        <w:rFonts w:eastAsia="宋体"/>
        <w:lang w:eastAsia="zh-CN"/>
      </w:rPr>
    </w:pPr>
    <w:r w:rsidRPr="00FD675B">
      <w:rPr>
        <w:rFonts w:eastAsia="宋体"/>
        <w:lang w:eastAsia="zh-CN"/>
      </w:rPr>
      <w:t>R2-1914443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B9D" w:rsidRDefault="00E25B9D">
      <w:r>
        <w:separator/>
      </w:r>
    </w:p>
  </w:footnote>
  <w:footnote w:type="continuationSeparator" w:id="0">
    <w:p w:rsidR="00E25B9D" w:rsidRDefault="00E25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79F7DC0"/>
    <w:multiLevelType w:val="hybridMultilevel"/>
    <w:tmpl w:val="FF646BA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4C2C7E0F"/>
    <w:multiLevelType w:val="hybridMultilevel"/>
    <w:tmpl w:val="04A0BDBA"/>
    <w:lvl w:ilvl="0" w:tplc="0C08132A">
      <w:numFmt w:val="bullet"/>
      <w:lvlText w:val="-"/>
      <w:lvlJc w:val="left"/>
      <w:pPr>
        <w:ind w:left="420" w:hanging="420"/>
      </w:pPr>
      <w:rPr>
        <w:rFonts w:ascii="Calibri" w:eastAsia="Calibri" w:hAnsi="Calibri"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8B187A"/>
    <w:multiLevelType w:val="hybridMultilevel"/>
    <w:tmpl w:val="9244AE9C"/>
    <w:lvl w:ilvl="0" w:tplc="228A6B14">
      <w:numFmt w:val="bullet"/>
      <w:lvlText w:val="-"/>
      <w:lvlJc w:val="left"/>
      <w:pPr>
        <w:ind w:left="420" w:hanging="420"/>
      </w:pPr>
      <w:rPr>
        <w:rFonts w:ascii="Calibri" w:eastAsia="Calibri" w:hAnsi="Calibri"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9"/>
  </w:num>
  <w:num w:numId="3">
    <w:abstractNumId w:val="9"/>
  </w:num>
  <w:num w:numId="4">
    <w:abstractNumId w:val="4"/>
  </w:num>
  <w:num w:numId="5">
    <w:abstractNumId w:val="24"/>
  </w:num>
  <w:num w:numId="6">
    <w:abstractNumId w:val="13"/>
  </w:num>
  <w:num w:numId="7">
    <w:abstractNumId w:val="22"/>
  </w:num>
  <w:num w:numId="8">
    <w:abstractNumId w:val="18"/>
  </w:num>
  <w:num w:numId="9">
    <w:abstractNumId w:val="20"/>
  </w:num>
  <w:num w:numId="10">
    <w:abstractNumId w:val="5"/>
  </w:num>
  <w:num w:numId="11">
    <w:abstractNumId w:val="1"/>
  </w:num>
  <w:num w:numId="12">
    <w:abstractNumId w:val="7"/>
  </w:num>
  <w:num w:numId="13">
    <w:abstractNumId w:val="15"/>
  </w:num>
  <w:num w:numId="14">
    <w:abstractNumId w:val="8"/>
  </w:num>
  <w:num w:numId="15">
    <w:abstractNumId w:val="14"/>
  </w:num>
  <w:num w:numId="16">
    <w:abstractNumId w:val="6"/>
  </w:num>
  <w:num w:numId="17">
    <w:abstractNumId w:val="12"/>
  </w:num>
  <w:num w:numId="18">
    <w:abstractNumId w:val="16"/>
  </w:num>
  <w:num w:numId="19">
    <w:abstractNumId w:val="2"/>
  </w:num>
  <w:num w:numId="20">
    <w:abstractNumId w:val="0"/>
  </w:num>
  <w:num w:numId="21">
    <w:abstractNumId w:val="23"/>
  </w:num>
  <w:num w:numId="22">
    <w:abstractNumId w:val="10"/>
  </w:num>
  <w:num w:numId="23">
    <w:abstractNumId w:val="23"/>
  </w:num>
  <w:num w:numId="24">
    <w:abstractNumId w:val="23"/>
  </w:num>
  <w:num w:numId="25">
    <w:abstractNumId w:val="23"/>
  </w:num>
  <w:num w:numId="26">
    <w:abstractNumId w:val="23"/>
  </w:num>
  <w:num w:numId="27">
    <w:abstractNumId w:val="23"/>
  </w:num>
  <w:num w:numId="28">
    <w:abstractNumId w:val="21"/>
  </w:num>
  <w:num w:numId="29">
    <w:abstractNumId w:val="3"/>
  </w:num>
  <w:num w:numId="30">
    <w:abstractNumId w:val="17"/>
  </w:num>
  <w:num w:numId="3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824"/>
    <w:rsid w:val="000019BF"/>
    <w:rsid w:val="00001C9F"/>
    <w:rsid w:val="00001DC7"/>
    <w:rsid w:val="0000202E"/>
    <w:rsid w:val="00002FDB"/>
    <w:rsid w:val="0000313E"/>
    <w:rsid w:val="00003165"/>
    <w:rsid w:val="00003BD4"/>
    <w:rsid w:val="00003EA4"/>
    <w:rsid w:val="00004655"/>
    <w:rsid w:val="00004D3D"/>
    <w:rsid w:val="00005FBA"/>
    <w:rsid w:val="00006229"/>
    <w:rsid w:val="000062D6"/>
    <w:rsid w:val="00010C87"/>
    <w:rsid w:val="000116A5"/>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62B"/>
    <w:rsid w:val="000261DF"/>
    <w:rsid w:val="000264C6"/>
    <w:rsid w:val="0002652B"/>
    <w:rsid w:val="0002665B"/>
    <w:rsid w:val="00026A53"/>
    <w:rsid w:val="00026BE5"/>
    <w:rsid w:val="000270B4"/>
    <w:rsid w:val="00027281"/>
    <w:rsid w:val="00027643"/>
    <w:rsid w:val="00027C22"/>
    <w:rsid w:val="00027E1A"/>
    <w:rsid w:val="00030588"/>
    <w:rsid w:val="000316E5"/>
    <w:rsid w:val="000325C4"/>
    <w:rsid w:val="00033094"/>
    <w:rsid w:val="00034619"/>
    <w:rsid w:val="00034856"/>
    <w:rsid w:val="00036189"/>
    <w:rsid w:val="00036A14"/>
    <w:rsid w:val="00036E15"/>
    <w:rsid w:val="0003738C"/>
    <w:rsid w:val="00037830"/>
    <w:rsid w:val="0004083A"/>
    <w:rsid w:val="000415CD"/>
    <w:rsid w:val="000417EB"/>
    <w:rsid w:val="0004357F"/>
    <w:rsid w:val="00043CA2"/>
    <w:rsid w:val="0004423B"/>
    <w:rsid w:val="000443DE"/>
    <w:rsid w:val="00045967"/>
    <w:rsid w:val="000460EF"/>
    <w:rsid w:val="0004668B"/>
    <w:rsid w:val="000466C6"/>
    <w:rsid w:val="00046D4B"/>
    <w:rsid w:val="00050783"/>
    <w:rsid w:val="00050AC1"/>
    <w:rsid w:val="0005123C"/>
    <w:rsid w:val="0005137D"/>
    <w:rsid w:val="00051E89"/>
    <w:rsid w:val="00052902"/>
    <w:rsid w:val="000531C4"/>
    <w:rsid w:val="00054FB6"/>
    <w:rsid w:val="000555E1"/>
    <w:rsid w:val="00055E49"/>
    <w:rsid w:val="000575A9"/>
    <w:rsid w:val="00057AE8"/>
    <w:rsid w:val="00057B7E"/>
    <w:rsid w:val="00060DF6"/>
    <w:rsid w:val="00061208"/>
    <w:rsid w:val="000618D0"/>
    <w:rsid w:val="000619E5"/>
    <w:rsid w:val="00062531"/>
    <w:rsid w:val="0006264B"/>
    <w:rsid w:val="00062933"/>
    <w:rsid w:val="00062CD6"/>
    <w:rsid w:val="00062FC2"/>
    <w:rsid w:val="00064119"/>
    <w:rsid w:val="00064769"/>
    <w:rsid w:val="00064EA4"/>
    <w:rsid w:val="0006550A"/>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6209"/>
    <w:rsid w:val="000863EF"/>
    <w:rsid w:val="0008685F"/>
    <w:rsid w:val="00086EB4"/>
    <w:rsid w:val="00087E9C"/>
    <w:rsid w:val="00090158"/>
    <w:rsid w:val="000909F5"/>
    <w:rsid w:val="00090CD1"/>
    <w:rsid w:val="00090D78"/>
    <w:rsid w:val="000913F6"/>
    <w:rsid w:val="00091E1D"/>
    <w:rsid w:val="000927C7"/>
    <w:rsid w:val="00092DD7"/>
    <w:rsid w:val="000931F4"/>
    <w:rsid w:val="000935FB"/>
    <w:rsid w:val="00093E9F"/>
    <w:rsid w:val="00096BC9"/>
    <w:rsid w:val="00097266"/>
    <w:rsid w:val="000976EC"/>
    <w:rsid w:val="000A078C"/>
    <w:rsid w:val="000A14E3"/>
    <w:rsid w:val="000A1E95"/>
    <w:rsid w:val="000A236A"/>
    <w:rsid w:val="000A2510"/>
    <w:rsid w:val="000A33AC"/>
    <w:rsid w:val="000A380C"/>
    <w:rsid w:val="000A488F"/>
    <w:rsid w:val="000A4A9E"/>
    <w:rsid w:val="000A4DBC"/>
    <w:rsid w:val="000A55B8"/>
    <w:rsid w:val="000A5653"/>
    <w:rsid w:val="000A5CDA"/>
    <w:rsid w:val="000A642B"/>
    <w:rsid w:val="000A78A7"/>
    <w:rsid w:val="000B0C8C"/>
    <w:rsid w:val="000B3216"/>
    <w:rsid w:val="000B492A"/>
    <w:rsid w:val="000B5638"/>
    <w:rsid w:val="000B568F"/>
    <w:rsid w:val="000B66A6"/>
    <w:rsid w:val="000B6914"/>
    <w:rsid w:val="000B7123"/>
    <w:rsid w:val="000B726B"/>
    <w:rsid w:val="000C0433"/>
    <w:rsid w:val="000C06E1"/>
    <w:rsid w:val="000C21E2"/>
    <w:rsid w:val="000C2908"/>
    <w:rsid w:val="000C34D6"/>
    <w:rsid w:val="000C3545"/>
    <w:rsid w:val="000C4369"/>
    <w:rsid w:val="000C48A7"/>
    <w:rsid w:val="000C4A0A"/>
    <w:rsid w:val="000C4F01"/>
    <w:rsid w:val="000C4FB4"/>
    <w:rsid w:val="000C52D6"/>
    <w:rsid w:val="000C53A4"/>
    <w:rsid w:val="000C565F"/>
    <w:rsid w:val="000C66EF"/>
    <w:rsid w:val="000C74A5"/>
    <w:rsid w:val="000D041A"/>
    <w:rsid w:val="000D0E75"/>
    <w:rsid w:val="000D19E0"/>
    <w:rsid w:val="000D1A3F"/>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0C64"/>
    <w:rsid w:val="000E130E"/>
    <w:rsid w:val="000E1ADA"/>
    <w:rsid w:val="000E2AF0"/>
    <w:rsid w:val="000E3AE2"/>
    <w:rsid w:val="000E3E42"/>
    <w:rsid w:val="000E50B7"/>
    <w:rsid w:val="000E557C"/>
    <w:rsid w:val="000E570F"/>
    <w:rsid w:val="000E61FD"/>
    <w:rsid w:val="000E70A2"/>
    <w:rsid w:val="000F1710"/>
    <w:rsid w:val="000F1939"/>
    <w:rsid w:val="000F1CB0"/>
    <w:rsid w:val="000F2438"/>
    <w:rsid w:val="000F26CF"/>
    <w:rsid w:val="000F2D5A"/>
    <w:rsid w:val="000F326B"/>
    <w:rsid w:val="000F3414"/>
    <w:rsid w:val="000F3789"/>
    <w:rsid w:val="000F3D9B"/>
    <w:rsid w:val="000F4093"/>
    <w:rsid w:val="000F495B"/>
    <w:rsid w:val="000F49E8"/>
    <w:rsid w:val="000F5299"/>
    <w:rsid w:val="000F5484"/>
    <w:rsid w:val="000F54CB"/>
    <w:rsid w:val="000F5FAF"/>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4B3"/>
    <w:rsid w:val="0010757E"/>
    <w:rsid w:val="00107F1D"/>
    <w:rsid w:val="001102F6"/>
    <w:rsid w:val="00111A44"/>
    <w:rsid w:val="00112408"/>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08BF"/>
    <w:rsid w:val="001318F6"/>
    <w:rsid w:val="00131C3F"/>
    <w:rsid w:val="0013215E"/>
    <w:rsid w:val="00133013"/>
    <w:rsid w:val="00133196"/>
    <w:rsid w:val="0013363D"/>
    <w:rsid w:val="001342BA"/>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2C6A"/>
    <w:rsid w:val="00152CE3"/>
    <w:rsid w:val="001531F5"/>
    <w:rsid w:val="00153580"/>
    <w:rsid w:val="00153D16"/>
    <w:rsid w:val="001549F5"/>
    <w:rsid w:val="00156A62"/>
    <w:rsid w:val="00157310"/>
    <w:rsid w:val="00157C75"/>
    <w:rsid w:val="00160047"/>
    <w:rsid w:val="00160242"/>
    <w:rsid w:val="001605FD"/>
    <w:rsid w:val="001606C2"/>
    <w:rsid w:val="00160A29"/>
    <w:rsid w:val="00160DB1"/>
    <w:rsid w:val="001632A1"/>
    <w:rsid w:val="00164894"/>
    <w:rsid w:val="00164943"/>
    <w:rsid w:val="00165B2B"/>
    <w:rsid w:val="00165B36"/>
    <w:rsid w:val="0016686F"/>
    <w:rsid w:val="001676F9"/>
    <w:rsid w:val="00167881"/>
    <w:rsid w:val="00167D10"/>
    <w:rsid w:val="00170176"/>
    <w:rsid w:val="0017068B"/>
    <w:rsid w:val="00170DF6"/>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5C04"/>
    <w:rsid w:val="00186372"/>
    <w:rsid w:val="00186741"/>
    <w:rsid w:val="0018753B"/>
    <w:rsid w:val="00187565"/>
    <w:rsid w:val="0018762D"/>
    <w:rsid w:val="00187689"/>
    <w:rsid w:val="001906FF"/>
    <w:rsid w:val="00192A0D"/>
    <w:rsid w:val="001930EF"/>
    <w:rsid w:val="00193206"/>
    <w:rsid w:val="0019383A"/>
    <w:rsid w:val="0019439E"/>
    <w:rsid w:val="0019585F"/>
    <w:rsid w:val="00195B96"/>
    <w:rsid w:val="001966C5"/>
    <w:rsid w:val="001967FD"/>
    <w:rsid w:val="001968D9"/>
    <w:rsid w:val="001969C4"/>
    <w:rsid w:val="0019765D"/>
    <w:rsid w:val="0019768A"/>
    <w:rsid w:val="00197DD9"/>
    <w:rsid w:val="001A08B0"/>
    <w:rsid w:val="001A333B"/>
    <w:rsid w:val="001A3663"/>
    <w:rsid w:val="001A3832"/>
    <w:rsid w:val="001A3F69"/>
    <w:rsid w:val="001A401F"/>
    <w:rsid w:val="001A40E4"/>
    <w:rsid w:val="001A491A"/>
    <w:rsid w:val="001A7AC2"/>
    <w:rsid w:val="001A7CF7"/>
    <w:rsid w:val="001A7DC9"/>
    <w:rsid w:val="001A7EB2"/>
    <w:rsid w:val="001B0717"/>
    <w:rsid w:val="001B0F0C"/>
    <w:rsid w:val="001B220B"/>
    <w:rsid w:val="001B2AF7"/>
    <w:rsid w:val="001B352F"/>
    <w:rsid w:val="001B3BAF"/>
    <w:rsid w:val="001B3C20"/>
    <w:rsid w:val="001B4148"/>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5D4D"/>
    <w:rsid w:val="001D01DD"/>
    <w:rsid w:val="001D046A"/>
    <w:rsid w:val="001D118A"/>
    <w:rsid w:val="001D20B6"/>
    <w:rsid w:val="001D20D5"/>
    <w:rsid w:val="001D2120"/>
    <w:rsid w:val="001D39E0"/>
    <w:rsid w:val="001D3C04"/>
    <w:rsid w:val="001D3C3E"/>
    <w:rsid w:val="001D3D93"/>
    <w:rsid w:val="001D50DB"/>
    <w:rsid w:val="001D533D"/>
    <w:rsid w:val="001D6A00"/>
    <w:rsid w:val="001D7163"/>
    <w:rsid w:val="001D785D"/>
    <w:rsid w:val="001E00B5"/>
    <w:rsid w:val="001E1D64"/>
    <w:rsid w:val="001E2A0B"/>
    <w:rsid w:val="001E35A7"/>
    <w:rsid w:val="001E3F60"/>
    <w:rsid w:val="001E44AD"/>
    <w:rsid w:val="001E5D00"/>
    <w:rsid w:val="001E5E50"/>
    <w:rsid w:val="001E7BBA"/>
    <w:rsid w:val="001E7EDF"/>
    <w:rsid w:val="001F04AC"/>
    <w:rsid w:val="001F0AFF"/>
    <w:rsid w:val="001F13B3"/>
    <w:rsid w:val="001F17D1"/>
    <w:rsid w:val="001F182F"/>
    <w:rsid w:val="001F1BC3"/>
    <w:rsid w:val="001F2686"/>
    <w:rsid w:val="001F33B6"/>
    <w:rsid w:val="001F3687"/>
    <w:rsid w:val="001F3726"/>
    <w:rsid w:val="001F3A38"/>
    <w:rsid w:val="001F3B2D"/>
    <w:rsid w:val="001F474C"/>
    <w:rsid w:val="001F4751"/>
    <w:rsid w:val="001F477F"/>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1D"/>
    <w:rsid w:val="00205C65"/>
    <w:rsid w:val="00206227"/>
    <w:rsid w:val="002072C1"/>
    <w:rsid w:val="00207309"/>
    <w:rsid w:val="002076DA"/>
    <w:rsid w:val="0020799E"/>
    <w:rsid w:val="00207B3E"/>
    <w:rsid w:val="002103D9"/>
    <w:rsid w:val="00210453"/>
    <w:rsid w:val="0021159D"/>
    <w:rsid w:val="002119B7"/>
    <w:rsid w:val="0021259F"/>
    <w:rsid w:val="002151EF"/>
    <w:rsid w:val="00215650"/>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DCA"/>
    <w:rsid w:val="00245E95"/>
    <w:rsid w:val="0024673E"/>
    <w:rsid w:val="002472F4"/>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CC0"/>
    <w:rsid w:val="00260DBE"/>
    <w:rsid w:val="0026249D"/>
    <w:rsid w:val="002630EC"/>
    <w:rsid w:val="002636C1"/>
    <w:rsid w:val="00263B2E"/>
    <w:rsid w:val="002648B0"/>
    <w:rsid w:val="00264D04"/>
    <w:rsid w:val="00266211"/>
    <w:rsid w:val="00266294"/>
    <w:rsid w:val="002662B1"/>
    <w:rsid w:val="00266DF1"/>
    <w:rsid w:val="00267209"/>
    <w:rsid w:val="00267B78"/>
    <w:rsid w:val="00267C59"/>
    <w:rsid w:val="0027072C"/>
    <w:rsid w:val="00270AB2"/>
    <w:rsid w:val="00270B58"/>
    <w:rsid w:val="00272477"/>
    <w:rsid w:val="00272CA9"/>
    <w:rsid w:val="0027326C"/>
    <w:rsid w:val="002736C7"/>
    <w:rsid w:val="002740A8"/>
    <w:rsid w:val="00275303"/>
    <w:rsid w:val="00275CF8"/>
    <w:rsid w:val="002761BF"/>
    <w:rsid w:val="00276453"/>
    <w:rsid w:val="002767E1"/>
    <w:rsid w:val="00277077"/>
    <w:rsid w:val="00277A2C"/>
    <w:rsid w:val="00281791"/>
    <w:rsid w:val="00281BFA"/>
    <w:rsid w:val="002838FA"/>
    <w:rsid w:val="00286574"/>
    <w:rsid w:val="00286FC0"/>
    <w:rsid w:val="0029046C"/>
    <w:rsid w:val="0029065A"/>
    <w:rsid w:val="002911A8"/>
    <w:rsid w:val="00291A83"/>
    <w:rsid w:val="00291F06"/>
    <w:rsid w:val="00292717"/>
    <w:rsid w:val="00292FFC"/>
    <w:rsid w:val="002935D4"/>
    <w:rsid w:val="00294534"/>
    <w:rsid w:val="00294948"/>
    <w:rsid w:val="00294CBC"/>
    <w:rsid w:val="00295574"/>
    <w:rsid w:val="00295AA0"/>
    <w:rsid w:val="00295E72"/>
    <w:rsid w:val="00295F92"/>
    <w:rsid w:val="00296892"/>
    <w:rsid w:val="00297960"/>
    <w:rsid w:val="002A02F1"/>
    <w:rsid w:val="002A143D"/>
    <w:rsid w:val="002A1A31"/>
    <w:rsid w:val="002A1CAD"/>
    <w:rsid w:val="002A21A3"/>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E9"/>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565E"/>
    <w:rsid w:val="002D66D2"/>
    <w:rsid w:val="002D6CAD"/>
    <w:rsid w:val="002D6DB6"/>
    <w:rsid w:val="002D738F"/>
    <w:rsid w:val="002D7C29"/>
    <w:rsid w:val="002E0DBF"/>
    <w:rsid w:val="002E1CEB"/>
    <w:rsid w:val="002E1D82"/>
    <w:rsid w:val="002E21D0"/>
    <w:rsid w:val="002E2E46"/>
    <w:rsid w:val="002E3F0D"/>
    <w:rsid w:val="002E3F79"/>
    <w:rsid w:val="002E4064"/>
    <w:rsid w:val="002E45C0"/>
    <w:rsid w:val="002E513A"/>
    <w:rsid w:val="002E5789"/>
    <w:rsid w:val="002E5806"/>
    <w:rsid w:val="002E6178"/>
    <w:rsid w:val="002E68E9"/>
    <w:rsid w:val="002E7146"/>
    <w:rsid w:val="002E7727"/>
    <w:rsid w:val="002E7C3E"/>
    <w:rsid w:val="002F0442"/>
    <w:rsid w:val="002F1F64"/>
    <w:rsid w:val="002F3D46"/>
    <w:rsid w:val="002F4476"/>
    <w:rsid w:val="002F44ED"/>
    <w:rsid w:val="002F6E45"/>
    <w:rsid w:val="002F79C6"/>
    <w:rsid w:val="002F7FC3"/>
    <w:rsid w:val="00300156"/>
    <w:rsid w:val="003004BB"/>
    <w:rsid w:val="003008FC"/>
    <w:rsid w:val="00300932"/>
    <w:rsid w:val="00300B56"/>
    <w:rsid w:val="0030147C"/>
    <w:rsid w:val="003018F6"/>
    <w:rsid w:val="00302017"/>
    <w:rsid w:val="003033E3"/>
    <w:rsid w:val="003040C4"/>
    <w:rsid w:val="00304280"/>
    <w:rsid w:val="00304587"/>
    <w:rsid w:val="003046F5"/>
    <w:rsid w:val="0030542F"/>
    <w:rsid w:val="00305A96"/>
    <w:rsid w:val="00305F3C"/>
    <w:rsid w:val="00305F6F"/>
    <w:rsid w:val="00306629"/>
    <w:rsid w:val="00306C86"/>
    <w:rsid w:val="003076C6"/>
    <w:rsid w:val="00307B05"/>
    <w:rsid w:val="00310773"/>
    <w:rsid w:val="0031147B"/>
    <w:rsid w:val="00311810"/>
    <w:rsid w:val="00312265"/>
    <w:rsid w:val="00312E08"/>
    <w:rsid w:val="00313670"/>
    <w:rsid w:val="0031424D"/>
    <w:rsid w:val="00315588"/>
    <w:rsid w:val="00316058"/>
    <w:rsid w:val="003161D3"/>
    <w:rsid w:val="003175DE"/>
    <w:rsid w:val="00317847"/>
    <w:rsid w:val="00320583"/>
    <w:rsid w:val="00320FA6"/>
    <w:rsid w:val="00321D5B"/>
    <w:rsid w:val="003227E6"/>
    <w:rsid w:val="00323005"/>
    <w:rsid w:val="003233EB"/>
    <w:rsid w:val="00323625"/>
    <w:rsid w:val="00323C53"/>
    <w:rsid w:val="00324449"/>
    <w:rsid w:val="003247C2"/>
    <w:rsid w:val="00324B8E"/>
    <w:rsid w:val="00324ECE"/>
    <w:rsid w:val="00325078"/>
    <w:rsid w:val="0032556F"/>
    <w:rsid w:val="00325895"/>
    <w:rsid w:val="00325A09"/>
    <w:rsid w:val="00327AC5"/>
    <w:rsid w:val="003305CE"/>
    <w:rsid w:val="003306DD"/>
    <w:rsid w:val="003307A8"/>
    <w:rsid w:val="00330C6A"/>
    <w:rsid w:val="00331FE5"/>
    <w:rsid w:val="0033249E"/>
    <w:rsid w:val="0033289C"/>
    <w:rsid w:val="00332C5D"/>
    <w:rsid w:val="00332DB9"/>
    <w:rsid w:val="00333344"/>
    <w:rsid w:val="00333F7E"/>
    <w:rsid w:val="0033437C"/>
    <w:rsid w:val="00334ECA"/>
    <w:rsid w:val="00335959"/>
    <w:rsid w:val="0033626D"/>
    <w:rsid w:val="00337187"/>
    <w:rsid w:val="003375DE"/>
    <w:rsid w:val="00337A83"/>
    <w:rsid w:val="00337F67"/>
    <w:rsid w:val="00340115"/>
    <w:rsid w:val="00340212"/>
    <w:rsid w:val="003413F8"/>
    <w:rsid w:val="00342C65"/>
    <w:rsid w:val="0034301B"/>
    <w:rsid w:val="00343688"/>
    <w:rsid w:val="003441E6"/>
    <w:rsid w:val="00344351"/>
    <w:rsid w:val="00344658"/>
    <w:rsid w:val="003448DE"/>
    <w:rsid w:val="003460C5"/>
    <w:rsid w:val="00346C9B"/>
    <w:rsid w:val="00346CFA"/>
    <w:rsid w:val="00346EBE"/>
    <w:rsid w:val="0034741F"/>
    <w:rsid w:val="003503A7"/>
    <w:rsid w:val="00350A49"/>
    <w:rsid w:val="003511A0"/>
    <w:rsid w:val="003514A5"/>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318"/>
    <w:rsid w:val="003644A6"/>
    <w:rsid w:val="00364E99"/>
    <w:rsid w:val="003660C3"/>
    <w:rsid w:val="0036659C"/>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5F5"/>
    <w:rsid w:val="00390AFE"/>
    <w:rsid w:val="00390D8D"/>
    <w:rsid w:val="00391A86"/>
    <w:rsid w:val="00393474"/>
    <w:rsid w:val="003938EF"/>
    <w:rsid w:val="00393B83"/>
    <w:rsid w:val="00393E10"/>
    <w:rsid w:val="00393F82"/>
    <w:rsid w:val="003943A2"/>
    <w:rsid w:val="00394841"/>
    <w:rsid w:val="003949ED"/>
    <w:rsid w:val="00394ED6"/>
    <w:rsid w:val="00396448"/>
    <w:rsid w:val="00397836"/>
    <w:rsid w:val="003A00B7"/>
    <w:rsid w:val="003A0144"/>
    <w:rsid w:val="003A1051"/>
    <w:rsid w:val="003A11DF"/>
    <w:rsid w:val="003A12B3"/>
    <w:rsid w:val="003A1B34"/>
    <w:rsid w:val="003A23A1"/>
    <w:rsid w:val="003A28ED"/>
    <w:rsid w:val="003A3454"/>
    <w:rsid w:val="003A435A"/>
    <w:rsid w:val="003A5239"/>
    <w:rsid w:val="003A5A3D"/>
    <w:rsid w:val="003A5D46"/>
    <w:rsid w:val="003A6A56"/>
    <w:rsid w:val="003A72CD"/>
    <w:rsid w:val="003A7426"/>
    <w:rsid w:val="003A77AA"/>
    <w:rsid w:val="003A787B"/>
    <w:rsid w:val="003B00F4"/>
    <w:rsid w:val="003B066C"/>
    <w:rsid w:val="003B21CF"/>
    <w:rsid w:val="003B39D1"/>
    <w:rsid w:val="003B3FB7"/>
    <w:rsid w:val="003B4014"/>
    <w:rsid w:val="003B4341"/>
    <w:rsid w:val="003B4583"/>
    <w:rsid w:val="003B4813"/>
    <w:rsid w:val="003B4F10"/>
    <w:rsid w:val="003B56E7"/>
    <w:rsid w:val="003B5BD3"/>
    <w:rsid w:val="003B5CC9"/>
    <w:rsid w:val="003B6155"/>
    <w:rsid w:val="003B66BD"/>
    <w:rsid w:val="003B6D8C"/>
    <w:rsid w:val="003B6E15"/>
    <w:rsid w:val="003B73A0"/>
    <w:rsid w:val="003B7465"/>
    <w:rsid w:val="003B782D"/>
    <w:rsid w:val="003B7F4A"/>
    <w:rsid w:val="003C04A2"/>
    <w:rsid w:val="003C1C91"/>
    <w:rsid w:val="003C202C"/>
    <w:rsid w:val="003C2898"/>
    <w:rsid w:val="003C370B"/>
    <w:rsid w:val="003C3865"/>
    <w:rsid w:val="003C3B2B"/>
    <w:rsid w:val="003C4E09"/>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4F55"/>
    <w:rsid w:val="003D57A6"/>
    <w:rsid w:val="003D7DFC"/>
    <w:rsid w:val="003E09F3"/>
    <w:rsid w:val="003E0B7F"/>
    <w:rsid w:val="003E13D6"/>
    <w:rsid w:val="003E1860"/>
    <w:rsid w:val="003E1A4D"/>
    <w:rsid w:val="003E1E83"/>
    <w:rsid w:val="003E21C0"/>
    <w:rsid w:val="003E3623"/>
    <w:rsid w:val="003E3BE7"/>
    <w:rsid w:val="003E4288"/>
    <w:rsid w:val="003E46EF"/>
    <w:rsid w:val="003E6457"/>
    <w:rsid w:val="003E6861"/>
    <w:rsid w:val="003E6B48"/>
    <w:rsid w:val="003E73CA"/>
    <w:rsid w:val="003E7BBD"/>
    <w:rsid w:val="003E7E8F"/>
    <w:rsid w:val="003E7EAE"/>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065"/>
    <w:rsid w:val="0040390D"/>
    <w:rsid w:val="00403E26"/>
    <w:rsid w:val="004047C6"/>
    <w:rsid w:val="00404D4F"/>
    <w:rsid w:val="00405203"/>
    <w:rsid w:val="00405519"/>
    <w:rsid w:val="00405C18"/>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483"/>
    <w:rsid w:val="00421A18"/>
    <w:rsid w:val="00421B9D"/>
    <w:rsid w:val="004221A8"/>
    <w:rsid w:val="004223F2"/>
    <w:rsid w:val="004229C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BE3"/>
    <w:rsid w:val="00437C7C"/>
    <w:rsid w:val="00440999"/>
    <w:rsid w:val="0044364A"/>
    <w:rsid w:val="0044394B"/>
    <w:rsid w:val="00443BF0"/>
    <w:rsid w:val="00444035"/>
    <w:rsid w:val="0044447F"/>
    <w:rsid w:val="004459DC"/>
    <w:rsid w:val="004460D2"/>
    <w:rsid w:val="004461AE"/>
    <w:rsid w:val="004466D7"/>
    <w:rsid w:val="00446CCC"/>
    <w:rsid w:val="00447B33"/>
    <w:rsid w:val="004508C9"/>
    <w:rsid w:val="00451022"/>
    <w:rsid w:val="00451635"/>
    <w:rsid w:val="00453E95"/>
    <w:rsid w:val="00453F03"/>
    <w:rsid w:val="00456089"/>
    <w:rsid w:val="004561CE"/>
    <w:rsid w:val="00456897"/>
    <w:rsid w:val="00457384"/>
    <w:rsid w:val="00460F60"/>
    <w:rsid w:val="0046182B"/>
    <w:rsid w:val="00461862"/>
    <w:rsid w:val="0046195E"/>
    <w:rsid w:val="00461F33"/>
    <w:rsid w:val="00462591"/>
    <w:rsid w:val="004651AA"/>
    <w:rsid w:val="0046585B"/>
    <w:rsid w:val="00465C10"/>
    <w:rsid w:val="00465FFB"/>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B7E"/>
    <w:rsid w:val="004B1F51"/>
    <w:rsid w:val="004B31C0"/>
    <w:rsid w:val="004B3885"/>
    <w:rsid w:val="004B470F"/>
    <w:rsid w:val="004B5344"/>
    <w:rsid w:val="004B571B"/>
    <w:rsid w:val="004B64D6"/>
    <w:rsid w:val="004B6A6B"/>
    <w:rsid w:val="004B7E6A"/>
    <w:rsid w:val="004C0951"/>
    <w:rsid w:val="004C09FB"/>
    <w:rsid w:val="004C0C53"/>
    <w:rsid w:val="004C0F3B"/>
    <w:rsid w:val="004C106B"/>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408"/>
    <w:rsid w:val="004E4139"/>
    <w:rsid w:val="004E45C7"/>
    <w:rsid w:val="004E4AA4"/>
    <w:rsid w:val="004E5CAD"/>
    <w:rsid w:val="004E6AB1"/>
    <w:rsid w:val="004E7554"/>
    <w:rsid w:val="004E7D81"/>
    <w:rsid w:val="004F11C0"/>
    <w:rsid w:val="004F1967"/>
    <w:rsid w:val="004F29CE"/>
    <w:rsid w:val="004F2B3E"/>
    <w:rsid w:val="004F40AC"/>
    <w:rsid w:val="004F494B"/>
    <w:rsid w:val="004F4B3A"/>
    <w:rsid w:val="004F4D44"/>
    <w:rsid w:val="004F53BC"/>
    <w:rsid w:val="004F5BCC"/>
    <w:rsid w:val="004F61B0"/>
    <w:rsid w:val="004F6A36"/>
    <w:rsid w:val="004F6CF8"/>
    <w:rsid w:val="004F7427"/>
    <w:rsid w:val="004F753A"/>
    <w:rsid w:val="004F78EE"/>
    <w:rsid w:val="004F7A45"/>
    <w:rsid w:val="004F7AEB"/>
    <w:rsid w:val="004F7BDA"/>
    <w:rsid w:val="004F7E68"/>
    <w:rsid w:val="005000AB"/>
    <w:rsid w:val="00500517"/>
    <w:rsid w:val="005005B5"/>
    <w:rsid w:val="00500BF1"/>
    <w:rsid w:val="005026EB"/>
    <w:rsid w:val="005027DB"/>
    <w:rsid w:val="00503553"/>
    <w:rsid w:val="0050384A"/>
    <w:rsid w:val="0050408E"/>
    <w:rsid w:val="0050408F"/>
    <w:rsid w:val="00505F66"/>
    <w:rsid w:val="00506596"/>
    <w:rsid w:val="00506F12"/>
    <w:rsid w:val="0051015F"/>
    <w:rsid w:val="0051085E"/>
    <w:rsid w:val="005115BB"/>
    <w:rsid w:val="00511706"/>
    <w:rsid w:val="005124E9"/>
    <w:rsid w:val="00513112"/>
    <w:rsid w:val="005135F6"/>
    <w:rsid w:val="00514058"/>
    <w:rsid w:val="00514E40"/>
    <w:rsid w:val="00515304"/>
    <w:rsid w:val="0051683D"/>
    <w:rsid w:val="005168B7"/>
    <w:rsid w:val="00517C70"/>
    <w:rsid w:val="00520B7E"/>
    <w:rsid w:val="00521459"/>
    <w:rsid w:val="00522D32"/>
    <w:rsid w:val="005233BA"/>
    <w:rsid w:val="00524141"/>
    <w:rsid w:val="00524890"/>
    <w:rsid w:val="00524B13"/>
    <w:rsid w:val="005258F3"/>
    <w:rsid w:val="00526F67"/>
    <w:rsid w:val="0052781E"/>
    <w:rsid w:val="00527A71"/>
    <w:rsid w:val="005300DF"/>
    <w:rsid w:val="00531730"/>
    <w:rsid w:val="0053269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10AB"/>
    <w:rsid w:val="00541A92"/>
    <w:rsid w:val="00542302"/>
    <w:rsid w:val="005434D1"/>
    <w:rsid w:val="005434E0"/>
    <w:rsid w:val="00543873"/>
    <w:rsid w:val="00543B14"/>
    <w:rsid w:val="005446BF"/>
    <w:rsid w:val="00544BC6"/>
    <w:rsid w:val="005454E2"/>
    <w:rsid w:val="005461F4"/>
    <w:rsid w:val="005462CB"/>
    <w:rsid w:val="0054633B"/>
    <w:rsid w:val="005466C8"/>
    <w:rsid w:val="00546EE4"/>
    <w:rsid w:val="00547E0E"/>
    <w:rsid w:val="00550CD6"/>
    <w:rsid w:val="00551042"/>
    <w:rsid w:val="005512FD"/>
    <w:rsid w:val="00551747"/>
    <w:rsid w:val="00551C6D"/>
    <w:rsid w:val="005520C6"/>
    <w:rsid w:val="00552560"/>
    <w:rsid w:val="005529B0"/>
    <w:rsid w:val="00552AA7"/>
    <w:rsid w:val="00552D8C"/>
    <w:rsid w:val="005538EC"/>
    <w:rsid w:val="00553C36"/>
    <w:rsid w:val="00554D2B"/>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641"/>
    <w:rsid w:val="0057085E"/>
    <w:rsid w:val="00570977"/>
    <w:rsid w:val="00571586"/>
    <w:rsid w:val="00571DFE"/>
    <w:rsid w:val="005725F0"/>
    <w:rsid w:val="005732B4"/>
    <w:rsid w:val="005732ED"/>
    <w:rsid w:val="0057340E"/>
    <w:rsid w:val="00573BAE"/>
    <w:rsid w:val="00573D13"/>
    <w:rsid w:val="0057428C"/>
    <w:rsid w:val="0057433D"/>
    <w:rsid w:val="005744F0"/>
    <w:rsid w:val="0057454C"/>
    <w:rsid w:val="00575043"/>
    <w:rsid w:val="00575A0C"/>
    <w:rsid w:val="00580211"/>
    <w:rsid w:val="00581224"/>
    <w:rsid w:val="0058208A"/>
    <w:rsid w:val="0058322B"/>
    <w:rsid w:val="00583755"/>
    <w:rsid w:val="00583FA4"/>
    <w:rsid w:val="00585598"/>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2A82"/>
    <w:rsid w:val="005A3032"/>
    <w:rsid w:val="005A4036"/>
    <w:rsid w:val="005A48F8"/>
    <w:rsid w:val="005A4D97"/>
    <w:rsid w:val="005A4E8D"/>
    <w:rsid w:val="005A5A6B"/>
    <w:rsid w:val="005A5E82"/>
    <w:rsid w:val="005A5FF0"/>
    <w:rsid w:val="005A651F"/>
    <w:rsid w:val="005A6872"/>
    <w:rsid w:val="005A694A"/>
    <w:rsid w:val="005A6AF8"/>
    <w:rsid w:val="005A7656"/>
    <w:rsid w:val="005A7A60"/>
    <w:rsid w:val="005A7AE9"/>
    <w:rsid w:val="005B04E3"/>
    <w:rsid w:val="005B0C40"/>
    <w:rsid w:val="005B0EA8"/>
    <w:rsid w:val="005B22FE"/>
    <w:rsid w:val="005B2712"/>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63EC"/>
    <w:rsid w:val="005C760C"/>
    <w:rsid w:val="005D0A4A"/>
    <w:rsid w:val="005D0C85"/>
    <w:rsid w:val="005D1364"/>
    <w:rsid w:val="005D2DC0"/>
    <w:rsid w:val="005D2E1D"/>
    <w:rsid w:val="005D5123"/>
    <w:rsid w:val="005D6ADD"/>
    <w:rsid w:val="005D6DBE"/>
    <w:rsid w:val="005D7412"/>
    <w:rsid w:val="005D7FB7"/>
    <w:rsid w:val="005E1B24"/>
    <w:rsid w:val="005E216B"/>
    <w:rsid w:val="005E37D7"/>
    <w:rsid w:val="005E3C43"/>
    <w:rsid w:val="005E5A73"/>
    <w:rsid w:val="005E6691"/>
    <w:rsid w:val="005E70AC"/>
    <w:rsid w:val="005E7365"/>
    <w:rsid w:val="005F0DF6"/>
    <w:rsid w:val="005F15F1"/>
    <w:rsid w:val="005F2329"/>
    <w:rsid w:val="005F2B1C"/>
    <w:rsid w:val="005F2D82"/>
    <w:rsid w:val="005F30CF"/>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317"/>
    <w:rsid w:val="00617449"/>
    <w:rsid w:val="00621C01"/>
    <w:rsid w:val="00621EEA"/>
    <w:rsid w:val="006221B9"/>
    <w:rsid w:val="0062223D"/>
    <w:rsid w:val="00622CA7"/>
    <w:rsid w:val="00623161"/>
    <w:rsid w:val="00623546"/>
    <w:rsid w:val="00623783"/>
    <w:rsid w:val="00623BC4"/>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5BB5"/>
    <w:rsid w:val="00656815"/>
    <w:rsid w:val="00656E51"/>
    <w:rsid w:val="00657FB2"/>
    <w:rsid w:val="00660709"/>
    <w:rsid w:val="006608ED"/>
    <w:rsid w:val="00660BF7"/>
    <w:rsid w:val="006611C8"/>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988"/>
    <w:rsid w:val="00682EC8"/>
    <w:rsid w:val="006843CB"/>
    <w:rsid w:val="00684546"/>
    <w:rsid w:val="00684A09"/>
    <w:rsid w:val="00684AED"/>
    <w:rsid w:val="00684C91"/>
    <w:rsid w:val="006856A0"/>
    <w:rsid w:val="00686CFF"/>
    <w:rsid w:val="0068718C"/>
    <w:rsid w:val="006875BA"/>
    <w:rsid w:val="006878B4"/>
    <w:rsid w:val="0069047F"/>
    <w:rsid w:val="00691112"/>
    <w:rsid w:val="00691228"/>
    <w:rsid w:val="00691801"/>
    <w:rsid w:val="00692378"/>
    <w:rsid w:val="006923C9"/>
    <w:rsid w:val="00693657"/>
    <w:rsid w:val="00694071"/>
    <w:rsid w:val="0069496B"/>
    <w:rsid w:val="00695607"/>
    <w:rsid w:val="00696549"/>
    <w:rsid w:val="006970B3"/>
    <w:rsid w:val="00697424"/>
    <w:rsid w:val="006A00F9"/>
    <w:rsid w:val="006A0A68"/>
    <w:rsid w:val="006A0C03"/>
    <w:rsid w:val="006A0DD9"/>
    <w:rsid w:val="006A1411"/>
    <w:rsid w:val="006A1F76"/>
    <w:rsid w:val="006A260A"/>
    <w:rsid w:val="006A2FE3"/>
    <w:rsid w:val="006A31C7"/>
    <w:rsid w:val="006A3870"/>
    <w:rsid w:val="006A52E6"/>
    <w:rsid w:val="006A6262"/>
    <w:rsid w:val="006A6B74"/>
    <w:rsid w:val="006A6FC6"/>
    <w:rsid w:val="006A705D"/>
    <w:rsid w:val="006A764E"/>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C00"/>
    <w:rsid w:val="006D33A4"/>
    <w:rsid w:val="006D44B4"/>
    <w:rsid w:val="006D4C13"/>
    <w:rsid w:val="006D5228"/>
    <w:rsid w:val="006D55AF"/>
    <w:rsid w:val="006D5620"/>
    <w:rsid w:val="006D6246"/>
    <w:rsid w:val="006D6286"/>
    <w:rsid w:val="006D6865"/>
    <w:rsid w:val="006D7161"/>
    <w:rsid w:val="006D75D1"/>
    <w:rsid w:val="006D7B37"/>
    <w:rsid w:val="006D7F64"/>
    <w:rsid w:val="006E0DC6"/>
    <w:rsid w:val="006E1FDD"/>
    <w:rsid w:val="006E200F"/>
    <w:rsid w:val="006E2A00"/>
    <w:rsid w:val="006E2B3F"/>
    <w:rsid w:val="006E4767"/>
    <w:rsid w:val="006E47D1"/>
    <w:rsid w:val="006E543C"/>
    <w:rsid w:val="006E67EE"/>
    <w:rsid w:val="006E6B91"/>
    <w:rsid w:val="006E7B15"/>
    <w:rsid w:val="006F0510"/>
    <w:rsid w:val="006F0A81"/>
    <w:rsid w:val="006F12CE"/>
    <w:rsid w:val="006F192E"/>
    <w:rsid w:val="006F1E59"/>
    <w:rsid w:val="006F209C"/>
    <w:rsid w:val="006F2283"/>
    <w:rsid w:val="006F2969"/>
    <w:rsid w:val="006F2B7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07925"/>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4BE"/>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206"/>
    <w:rsid w:val="007415F9"/>
    <w:rsid w:val="00741BDF"/>
    <w:rsid w:val="00741DED"/>
    <w:rsid w:val="00742363"/>
    <w:rsid w:val="007438AB"/>
    <w:rsid w:val="00743F46"/>
    <w:rsid w:val="00744983"/>
    <w:rsid w:val="00744BA5"/>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2C3B"/>
    <w:rsid w:val="00763DED"/>
    <w:rsid w:val="00763F88"/>
    <w:rsid w:val="00763FC4"/>
    <w:rsid w:val="00764AB3"/>
    <w:rsid w:val="00764EA3"/>
    <w:rsid w:val="00765353"/>
    <w:rsid w:val="007674AC"/>
    <w:rsid w:val="007674C3"/>
    <w:rsid w:val="00767EFF"/>
    <w:rsid w:val="007716FF"/>
    <w:rsid w:val="007731B3"/>
    <w:rsid w:val="00775509"/>
    <w:rsid w:val="00775970"/>
    <w:rsid w:val="007761F6"/>
    <w:rsid w:val="0077663C"/>
    <w:rsid w:val="00776D50"/>
    <w:rsid w:val="00777365"/>
    <w:rsid w:val="00777A8F"/>
    <w:rsid w:val="00780DC4"/>
    <w:rsid w:val="0078116B"/>
    <w:rsid w:val="00781DAF"/>
    <w:rsid w:val="00782844"/>
    <w:rsid w:val="00782A62"/>
    <w:rsid w:val="00782E46"/>
    <w:rsid w:val="00782EBF"/>
    <w:rsid w:val="00782FDA"/>
    <w:rsid w:val="00784B2C"/>
    <w:rsid w:val="00784FA6"/>
    <w:rsid w:val="007850B2"/>
    <w:rsid w:val="007871CE"/>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245"/>
    <w:rsid w:val="007B5618"/>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77BA"/>
    <w:rsid w:val="007C79CD"/>
    <w:rsid w:val="007D09F8"/>
    <w:rsid w:val="007D147D"/>
    <w:rsid w:val="007D1BB2"/>
    <w:rsid w:val="007D244D"/>
    <w:rsid w:val="007D2F41"/>
    <w:rsid w:val="007D37A8"/>
    <w:rsid w:val="007D422A"/>
    <w:rsid w:val="007D43B9"/>
    <w:rsid w:val="007D43D1"/>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616F"/>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E2"/>
    <w:rsid w:val="008169FC"/>
    <w:rsid w:val="00816DB3"/>
    <w:rsid w:val="00816EA4"/>
    <w:rsid w:val="00817196"/>
    <w:rsid w:val="00820917"/>
    <w:rsid w:val="00820A99"/>
    <w:rsid w:val="008210B6"/>
    <w:rsid w:val="00822C9A"/>
    <w:rsid w:val="008236A2"/>
    <w:rsid w:val="00823DF8"/>
    <w:rsid w:val="008250E4"/>
    <w:rsid w:val="0082512B"/>
    <w:rsid w:val="00825317"/>
    <w:rsid w:val="008261E5"/>
    <w:rsid w:val="008265BF"/>
    <w:rsid w:val="00826746"/>
    <w:rsid w:val="00827118"/>
    <w:rsid w:val="0082740F"/>
    <w:rsid w:val="00827B7A"/>
    <w:rsid w:val="00827EDA"/>
    <w:rsid w:val="00827FC0"/>
    <w:rsid w:val="00830A57"/>
    <w:rsid w:val="00831168"/>
    <w:rsid w:val="00832269"/>
    <w:rsid w:val="00832368"/>
    <w:rsid w:val="00832DBE"/>
    <w:rsid w:val="0083333C"/>
    <w:rsid w:val="00833813"/>
    <w:rsid w:val="00833F28"/>
    <w:rsid w:val="00834463"/>
    <w:rsid w:val="00834DE0"/>
    <w:rsid w:val="008357C5"/>
    <w:rsid w:val="00835CA8"/>
    <w:rsid w:val="008365D8"/>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CFB"/>
    <w:rsid w:val="00851962"/>
    <w:rsid w:val="00851FF6"/>
    <w:rsid w:val="00852AB9"/>
    <w:rsid w:val="00852BA2"/>
    <w:rsid w:val="00852BD3"/>
    <w:rsid w:val="00854487"/>
    <w:rsid w:val="00854B85"/>
    <w:rsid w:val="00854DDE"/>
    <w:rsid w:val="00855790"/>
    <w:rsid w:val="00855B38"/>
    <w:rsid w:val="00855C4D"/>
    <w:rsid w:val="00856DA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30"/>
    <w:rsid w:val="00870DFB"/>
    <w:rsid w:val="00871117"/>
    <w:rsid w:val="00871242"/>
    <w:rsid w:val="00871DA1"/>
    <w:rsid w:val="00872DB0"/>
    <w:rsid w:val="00873FEB"/>
    <w:rsid w:val="00874FD2"/>
    <w:rsid w:val="00876026"/>
    <w:rsid w:val="00876AAE"/>
    <w:rsid w:val="00876F25"/>
    <w:rsid w:val="00877006"/>
    <w:rsid w:val="00877070"/>
    <w:rsid w:val="008779AA"/>
    <w:rsid w:val="00877BCD"/>
    <w:rsid w:val="00880FF4"/>
    <w:rsid w:val="0088309F"/>
    <w:rsid w:val="008834DA"/>
    <w:rsid w:val="00883965"/>
    <w:rsid w:val="008844BA"/>
    <w:rsid w:val="0088559F"/>
    <w:rsid w:val="00885F6E"/>
    <w:rsid w:val="0088670C"/>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981"/>
    <w:rsid w:val="008A6A99"/>
    <w:rsid w:val="008A6ADE"/>
    <w:rsid w:val="008A7A1D"/>
    <w:rsid w:val="008B03F7"/>
    <w:rsid w:val="008B08FE"/>
    <w:rsid w:val="008B13EC"/>
    <w:rsid w:val="008B18DC"/>
    <w:rsid w:val="008B193B"/>
    <w:rsid w:val="008B1DA7"/>
    <w:rsid w:val="008B2250"/>
    <w:rsid w:val="008B2B6B"/>
    <w:rsid w:val="008B2DBD"/>
    <w:rsid w:val="008B3500"/>
    <w:rsid w:val="008B4206"/>
    <w:rsid w:val="008B437B"/>
    <w:rsid w:val="008B46BA"/>
    <w:rsid w:val="008B5471"/>
    <w:rsid w:val="008B5CB8"/>
    <w:rsid w:val="008B5F42"/>
    <w:rsid w:val="008B6354"/>
    <w:rsid w:val="008B6472"/>
    <w:rsid w:val="008B66E7"/>
    <w:rsid w:val="008B6744"/>
    <w:rsid w:val="008B6F67"/>
    <w:rsid w:val="008B7AB4"/>
    <w:rsid w:val="008C072F"/>
    <w:rsid w:val="008C0C15"/>
    <w:rsid w:val="008C1807"/>
    <w:rsid w:val="008C1EF6"/>
    <w:rsid w:val="008C3225"/>
    <w:rsid w:val="008C5D1B"/>
    <w:rsid w:val="008C5FA0"/>
    <w:rsid w:val="008C658B"/>
    <w:rsid w:val="008C7F4D"/>
    <w:rsid w:val="008D00D8"/>
    <w:rsid w:val="008D09E2"/>
    <w:rsid w:val="008D0F37"/>
    <w:rsid w:val="008D1ABA"/>
    <w:rsid w:val="008D205E"/>
    <w:rsid w:val="008D26C0"/>
    <w:rsid w:val="008D2929"/>
    <w:rsid w:val="008D31F3"/>
    <w:rsid w:val="008D5AFF"/>
    <w:rsid w:val="008D5B41"/>
    <w:rsid w:val="008D6B26"/>
    <w:rsid w:val="008D749C"/>
    <w:rsid w:val="008E01C9"/>
    <w:rsid w:val="008E074A"/>
    <w:rsid w:val="008E1227"/>
    <w:rsid w:val="008E1AE2"/>
    <w:rsid w:val="008E21D7"/>
    <w:rsid w:val="008E2555"/>
    <w:rsid w:val="008E26BA"/>
    <w:rsid w:val="008E2BED"/>
    <w:rsid w:val="008E3362"/>
    <w:rsid w:val="008E3ADC"/>
    <w:rsid w:val="008E4A70"/>
    <w:rsid w:val="008E5684"/>
    <w:rsid w:val="008E5722"/>
    <w:rsid w:val="008E609D"/>
    <w:rsid w:val="008E6147"/>
    <w:rsid w:val="008E61D3"/>
    <w:rsid w:val="008E6418"/>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297"/>
    <w:rsid w:val="0091178A"/>
    <w:rsid w:val="00911EC7"/>
    <w:rsid w:val="00913505"/>
    <w:rsid w:val="00913C8D"/>
    <w:rsid w:val="00914F06"/>
    <w:rsid w:val="009154F1"/>
    <w:rsid w:val="00916300"/>
    <w:rsid w:val="00920332"/>
    <w:rsid w:val="009208F9"/>
    <w:rsid w:val="0092105F"/>
    <w:rsid w:val="00921B64"/>
    <w:rsid w:val="00921D17"/>
    <w:rsid w:val="00923C74"/>
    <w:rsid w:val="00924880"/>
    <w:rsid w:val="00925DF3"/>
    <w:rsid w:val="00925F52"/>
    <w:rsid w:val="00926754"/>
    <w:rsid w:val="00927958"/>
    <w:rsid w:val="00927B77"/>
    <w:rsid w:val="00930697"/>
    <w:rsid w:val="0093183B"/>
    <w:rsid w:val="009318B2"/>
    <w:rsid w:val="00931D28"/>
    <w:rsid w:val="009323F0"/>
    <w:rsid w:val="00933D99"/>
    <w:rsid w:val="009348D6"/>
    <w:rsid w:val="009355C9"/>
    <w:rsid w:val="009360FD"/>
    <w:rsid w:val="0093654D"/>
    <w:rsid w:val="00936CC2"/>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E3D"/>
    <w:rsid w:val="009842E2"/>
    <w:rsid w:val="0098433B"/>
    <w:rsid w:val="00984E31"/>
    <w:rsid w:val="00984F54"/>
    <w:rsid w:val="009852F8"/>
    <w:rsid w:val="00986DBA"/>
    <w:rsid w:val="0099150C"/>
    <w:rsid w:val="009919D5"/>
    <w:rsid w:val="00991CF9"/>
    <w:rsid w:val="00992310"/>
    <w:rsid w:val="00992EBB"/>
    <w:rsid w:val="00992F8C"/>
    <w:rsid w:val="00993995"/>
    <w:rsid w:val="009939D2"/>
    <w:rsid w:val="009950D2"/>
    <w:rsid w:val="0099571D"/>
    <w:rsid w:val="00995AB9"/>
    <w:rsid w:val="00996D22"/>
    <w:rsid w:val="009974D7"/>
    <w:rsid w:val="009A00E3"/>
    <w:rsid w:val="009A0411"/>
    <w:rsid w:val="009A05B6"/>
    <w:rsid w:val="009A0C2F"/>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ACB"/>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E0C"/>
    <w:rsid w:val="009E0CA0"/>
    <w:rsid w:val="009E0D3D"/>
    <w:rsid w:val="009E1118"/>
    <w:rsid w:val="009E11CA"/>
    <w:rsid w:val="009E239E"/>
    <w:rsid w:val="009E28C5"/>
    <w:rsid w:val="009E29C5"/>
    <w:rsid w:val="009E36B9"/>
    <w:rsid w:val="009E3B02"/>
    <w:rsid w:val="009E3C7C"/>
    <w:rsid w:val="009E3DF5"/>
    <w:rsid w:val="009E49DA"/>
    <w:rsid w:val="009E4C90"/>
    <w:rsid w:val="009E5215"/>
    <w:rsid w:val="009E5285"/>
    <w:rsid w:val="009E5635"/>
    <w:rsid w:val="009E58C1"/>
    <w:rsid w:val="009E5B8D"/>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5EF"/>
    <w:rsid w:val="009F6B73"/>
    <w:rsid w:val="009F706A"/>
    <w:rsid w:val="00A0013C"/>
    <w:rsid w:val="00A004F6"/>
    <w:rsid w:val="00A007D2"/>
    <w:rsid w:val="00A01B50"/>
    <w:rsid w:val="00A01E3E"/>
    <w:rsid w:val="00A022FF"/>
    <w:rsid w:val="00A02F7F"/>
    <w:rsid w:val="00A02F9D"/>
    <w:rsid w:val="00A0382B"/>
    <w:rsid w:val="00A04194"/>
    <w:rsid w:val="00A045A3"/>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E3B"/>
    <w:rsid w:val="00A30F60"/>
    <w:rsid w:val="00A312DA"/>
    <w:rsid w:val="00A31376"/>
    <w:rsid w:val="00A3138B"/>
    <w:rsid w:val="00A31649"/>
    <w:rsid w:val="00A33608"/>
    <w:rsid w:val="00A33BFC"/>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A3D"/>
    <w:rsid w:val="00A40CCA"/>
    <w:rsid w:val="00A4161C"/>
    <w:rsid w:val="00A436C2"/>
    <w:rsid w:val="00A43ED8"/>
    <w:rsid w:val="00A44726"/>
    <w:rsid w:val="00A4612E"/>
    <w:rsid w:val="00A46605"/>
    <w:rsid w:val="00A4715E"/>
    <w:rsid w:val="00A47B82"/>
    <w:rsid w:val="00A50108"/>
    <w:rsid w:val="00A5038E"/>
    <w:rsid w:val="00A50EF9"/>
    <w:rsid w:val="00A51038"/>
    <w:rsid w:val="00A5399B"/>
    <w:rsid w:val="00A53A90"/>
    <w:rsid w:val="00A5477A"/>
    <w:rsid w:val="00A54A4C"/>
    <w:rsid w:val="00A54C57"/>
    <w:rsid w:val="00A560C6"/>
    <w:rsid w:val="00A564D4"/>
    <w:rsid w:val="00A56651"/>
    <w:rsid w:val="00A5694F"/>
    <w:rsid w:val="00A56BD4"/>
    <w:rsid w:val="00A5706D"/>
    <w:rsid w:val="00A5749E"/>
    <w:rsid w:val="00A601ED"/>
    <w:rsid w:val="00A605CE"/>
    <w:rsid w:val="00A617D2"/>
    <w:rsid w:val="00A62C75"/>
    <w:rsid w:val="00A62FF0"/>
    <w:rsid w:val="00A63900"/>
    <w:rsid w:val="00A63CCE"/>
    <w:rsid w:val="00A643AE"/>
    <w:rsid w:val="00A648E8"/>
    <w:rsid w:val="00A652DF"/>
    <w:rsid w:val="00A65DEA"/>
    <w:rsid w:val="00A66947"/>
    <w:rsid w:val="00A70F9E"/>
    <w:rsid w:val="00A734E7"/>
    <w:rsid w:val="00A740F8"/>
    <w:rsid w:val="00A74F1B"/>
    <w:rsid w:val="00A756B3"/>
    <w:rsid w:val="00A75C41"/>
    <w:rsid w:val="00A75E43"/>
    <w:rsid w:val="00A7672E"/>
    <w:rsid w:val="00A76ABE"/>
    <w:rsid w:val="00A76DB9"/>
    <w:rsid w:val="00A806F3"/>
    <w:rsid w:val="00A807EA"/>
    <w:rsid w:val="00A809A6"/>
    <w:rsid w:val="00A80C64"/>
    <w:rsid w:val="00A81586"/>
    <w:rsid w:val="00A81749"/>
    <w:rsid w:val="00A81FD2"/>
    <w:rsid w:val="00A828BC"/>
    <w:rsid w:val="00A82CF6"/>
    <w:rsid w:val="00A83099"/>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4CD4"/>
    <w:rsid w:val="00A95278"/>
    <w:rsid w:val="00A95DEF"/>
    <w:rsid w:val="00A96357"/>
    <w:rsid w:val="00A96539"/>
    <w:rsid w:val="00A9675B"/>
    <w:rsid w:val="00A96799"/>
    <w:rsid w:val="00A9688A"/>
    <w:rsid w:val="00AA0386"/>
    <w:rsid w:val="00AA0DA8"/>
    <w:rsid w:val="00AA1871"/>
    <w:rsid w:val="00AA1FAE"/>
    <w:rsid w:val="00AA24F2"/>
    <w:rsid w:val="00AA28D2"/>
    <w:rsid w:val="00AA496B"/>
    <w:rsid w:val="00AA52AE"/>
    <w:rsid w:val="00AA54B6"/>
    <w:rsid w:val="00AA56ED"/>
    <w:rsid w:val="00AA5B13"/>
    <w:rsid w:val="00AA6180"/>
    <w:rsid w:val="00AB04F7"/>
    <w:rsid w:val="00AB1E58"/>
    <w:rsid w:val="00AB2D58"/>
    <w:rsid w:val="00AB3C27"/>
    <w:rsid w:val="00AB4C44"/>
    <w:rsid w:val="00AB5E4A"/>
    <w:rsid w:val="00AB6DF2"/>
    <w:rsid w:val="00AB76AE"/>
    <w:rsid w:val="00AC04D8"/>
    <w:rsid w:val="00AC1BD2"/>
    <w:rsid w:val="00AC1DC6"/>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07E6"/>
    <w:rsid w:val="00AD1CCD"/>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53F"/>
    <w:rsid w:val="00AF1A50"/>
    <w:rsid w:val="00AF1B5D"/>
    <w:rsid w:val="00AF3ACB"/>
    <w:rsid w:val="00AF4119"/>
    <w:rsid w:val="00AF4346"/>
    <w:rsid w:val="00AF4399"/>
    <w:rsid w:val="00AF62DA"/>
    <w:rsid w:val="00AF678B"/>
    <w:rsid w:val="00AF764A"/>
    <w:rsid w:val="00B001D0"/>
    <w:rsid w:val="00B00383"/>
    <w:rsid w:val="00B00DBB"/>
    <w:rsid w:val="00B022FC"/>
    <w:rsid w:val="00B02F4F"/>
    <w:rsid w:val="00B03FCB"/>
    <w:rsid w:val="00B04596"/>
    <w:rsid w:val="00B056A8"/>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53BB"/>
    <w:rsid w:val="00B16635"/>
    <w:rsid w:val="00B16B1E"/>
    <w:rsid w:val="00B17082"/>
    <w:rsid w:val="00B20174"/>
    <w:rsid w:val="00B218D9"/>
    <w:rsid w:val="00B221C3"/>
    <w:rsid w:val="00B22256"/>
    <w:rsid w:val="00B23530"/>
    <w:rsid w:val="00B23F02"/>
    <w:rsid w:val="00B25A3F"/>
    <w:rsid w:val="00B25AB0"/>
    <w:rsid w:val="00B26186"/>
    <w:rsid w:val="00B26AA1"/>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01"/>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092"/>
    <w:rsid w:val="00B5392A"/>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1096"/>
    <w:rsid w:val="00B8125D"/>
    <w:rsid w:val="00B81521"/>
    <w:rsid w:val="00B816F7"/>
    <w:rsid w:val="00B81B31"/>
    <w:rsid w:val="00B82502"/>
    <w:rsid w:val="00B82AEA"/>
    <w:rsid w:val="00B82F5F"/>
    <w:rsid w:val="00B83CA4"/>
    <w:rsid w:val="00B83E9D"/>
    <w:rsid w:val="00B86160"/>
    <w:rsid w:val="00B861DB"/>
    <w:rsid w:val="00B87E95"/>
    <w:rsid w:val="00B87FBC"/>
    <w:rsid w:val="00B90338"/>
    <w:rsid w:val="00B914A1"/>
    <w:rsid w:val="00B91DB7"/>
    <w:rsid w:val="00B927D1"/>
    <w:rsid w:val="00B93AA1"/>
    <w:rsid w:val="00B94476"/>
    <w:rsid w:val="00B94664"/>
    <w:rsid w:val="00B94D6F"/>
    <w:rsid w:val="00B95292"/>
    <w:rsid w:val="00B95E9C"/>
    <w:rsid w:val="00B96118"/>
    <w:rsid w:val="00B9644E"/>
    <w:rsid w:val="00B96B53"/>
    <w:rsid w:val="00B976F2"/>
    <w:rsid w:val="00B979E0"/>
    <w:rsid w:val="00B97D87"/>
    <w:rsid w:val="00BA03BF"/>
    <w:rsid w:val="00BA15C8"/>
    <w:rsid w:val="00BA245C"/>
    <w:rsid w:val="00BA25C7"/>
    <w:rsid w:val="00BA25F4"/>
    <w:rsid w:val="00BA3208"/>
    <w:rsid w:val="00BA3649"/>
    <w:rsid w:val="00BA3C73"/>
    <w:rsid w:val="00BA603C"/>
    <w:rsid w:val="00BA6267"/>
    <w:rsid w:val="00BA660F"/>
    <w:rsid w:val="00BA675A"/>
    <w:rsid w:val="00BA694A"/>
    <w:rsid w:val="00BA724E"/>
    <w:rsid w:val="00BA74E8"/>
    <w:rsid w:val="00BA792C"/>
    <w:rsid w:val="00BA7DF1"/>
    <w:rsid w:val="00BB0855"/>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47E"/>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337A"/>
    <w:rsid w:val="00BD3D07"/>
    <w:rsid w:val="00BD44B7"/>
    <w:rsid w:val="00BD4C4D"/>
    <w:rsid w:val="00BD5339"/>
    <w:rsid w:val="00BD62AF"/>
    <w:rsid w:val="00BD6413"/>
    <w:rsid w:val="00BD65A5"/>
    <w:rsid w:val="00BD67E5"/>
    <w:rsid w:val="00BD68F0"/>
    <w:rsid w:val="00BD6B0C"/>
    <w:rsid w:val="00BD6C56"/>
    <w:rsid w:val="00BD6F9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0FD"/>
    <w:rsid w:val="00BF2847"/>
    <w:rsid w:val="00BF28AD"/>
    <w:rsid w:val="00BF297D"/>
    <w:rsid w:val="00BF2F87"/>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097"/>
    <w:rsid w:val="00C156B9"/>
    <w:rsid w:val="00C158AE"/>
    <w:rsid w:val="00C15B28"/>
    <w:rsid w:val="00C16FAB"/>
    <w:rsid w:val="00C16FC8"/>
    <w:rsid w:val="00C20428"/>
    <w:rsid w:val="00C205F5"/>
    <w:rsid w:val="00C20AA5"/>
    <w:rsid w:val="00C21627"/>
    <w:rsid w:val="00C22058"/>
    <w:rsid w:val="00C22348"/>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3887"/>
    <w:rsid w:val="00C44F71"/>
    <w:rsid w:val="00C45327"/>
    <w:rsid w:val="00C4551B"/>
    <w:rsid w:val="00C51023"/>
    <w:rsid w:val="00C51F25"/>
    <w:rsid w:val="00C52C39"/>
    <w:rsid w:val="00C53DD8"/>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211F"/>
    <w:rsid w:val="00C82D9C"/>
    <w:rsid w:val="00C83CE2"/>
    <w:rsid w:val="00C843E7"/>
    <w:rsid w:val="00C851BC"/>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D0F"/>
    <w:rsid w:val="00CA4D1C"/>
    <w:rsid w:val="00CA4ED9"/>
    <w:rsid w:val="00CA4F1E"/>
    <w:rsid w:val="00CA5AB1"/>
    <w:rsid w:val="00CA5DE6"/>
    <w:rsid w:val="00CA6BFB"/>
    <w:rsid w:val="00CB0B45"/>
    <w:rsid w:val="00CB1A44"/>
    <w:rsid w:val="00CB1B9E"/>
    <w:rsid w:val="00CB287A"/>
    <w:rsid w:val="00CB4C09"/>
    <w:rsid w:val="00CB5568"/>
    <w:rsid w:val="00CB5634"/>
    <w:rsid w:val="00CB624B"/>
    <w:rsid w:val="00CB66F0"/>
    <w:rsid w:val="00CB7124"/>
    <w:rsid w:val="00CC091C"/>
    <w:rsid w:val="00CC141E"/>
    <w:rsid w:val="00CC241E"/>
    <w:rsid w:val="00CC3DE1"/>
    <w:rsid w:val="00CC3ED1"/>
    <w:rsid w:val="00CC4131"/>
    <w:rsid w:val="00CC44A4"/>
    <w:rsid w:val="00CC4C3E"/>
    <w:rsid w:val="00CC4F79"/>
    <w:rsid w:val="00CC704D"/>
    <w:rsid w:val="00CD01E3"/>
    <w:rsid w:val="00CD0CFD"/>
    <w:rsid w:val="00CD1F65"/>
    <w:rsid w:val="00CD2168"/>
    <w:rsid w:val="00CD26FC"/>
    <w:rsid w:val="00CD28F1"/>
    <w:rsid w:val="00CD486F"/>
    <w:rsid w:val="00CD5203"/>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5E8"/>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40BC"/>
    <w:rsid w:val="00CF63FB"/>
    <w:rsid w:val="00D0007E"/>
    <w:rsid w:val="00D00120"/>
    <w:rsid w:val="00D014C3"/>
    <w:rsid w:val="00D024B2"/>
    <w:rsid w:val="00D035BD"/>
    <w:rsid w:val="00D03D12"/>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145"/>
    <w:rsid w:val="00D14653"/>
    <w:rsid w:val="00D148FF"/>
    <w:rsid w:val="00D14911"/>
    <w:rsid w:val="00D14FBF"/>
    <w:rsid w:val="00D154BE"/>
    <w:rsid w:val="00D15FE0"/>
    <w:rsid w:val="00D1654C"/>
    <w:rsid w:val="00D16783"/>
    <w:rsid w:val="00D16B26"/>
    <w:rsid w:val="00D16E9A"/>
    <w:rsid w:val="00D16F93"/>
    <w:rsid w:val="00D20004"/>
    <w:rsid w:val="00D20082"/>
    <w:rsid w:val="00D20430"/>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82"/>
    <w:rsid w:val="00D36DE6"/>
    <w:rsid w:val="00D37794"/>
    <w:rsid w:val="00D37BD2"/>
    <w:rsid w:val="00D37BFE"/>
    <w:rsid w:val="00D4075E"/>
    <w:rsid w:val="00D40C6A"/>
    <w:rsid w:val="00D40F2E"/>
    <w:rsid w:val="00D416F1"/>
    <w:rsid w:val="00D420A4"/>
    <w:rsid w:val="00D42C76"/>
    <w:rsid w:val="00D433BC"/>
    <w:rsid w:val="00D43DE4"/>
    <w:rsid w:val="00D45267"/>
    <w:rsid w:val="00D45288"/>
    <w:rsid w:val="00D46658"/>
    <w:rsid w:val="00D4676D"/>
    <w:rsid w:val="00D46E87"/>
    <w:rsid w:val="00D47975"/>
    <w:rsid w:val="00D47B5F"/>
    <w:rsid w:val="00D5031A"/>
    <w:rsid w:val="00D508AB"/>
    <w:rsid w:val="00D50A6A"/>
    <w:rsid w:val="00D50ED2"/>
    <w:rsid w:val="00D5183A"/>
    <w:rsid w:val="00D51B53"/>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05E"/>
    <w:rsid w:val="00D7478C"/>
    <w:rsid w:val="00D75548"/>
    <w:rsid w:val="00D75762"/>
    <w:rsid w:val="00D75EC5"/>
    <w:rsid w:val="00D770AA"/>
    <w:rsid w:val="00D81095"/>
    <w:rsid w:val="00D81519"/>
    <w:rsid w:val="00D82532"/>
    <w:rsid w:val="00D8298A"/>
    <w:rsid w:val="00D83CCA"/>
    <w:rsid w:val="00D85090"/>
    <w:rsid w:val="00D8695F"/>
    <w:rsid w:val="00D90735"/>
    <w:rsid w:val="00D907EB"/>
    <w:rsid w:val="00D90F79"/>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34D"/>
    <w:rsid w:val="00DA7454"/>
    <w:rsid w:val="00DA7733"/>
    <w:rsid w:val="00DA7DD9"/>
    <w:rsid w:val="00DB040A"/>
    <w:rsid w:val="00DB0AA0"/>
    <w:rsid w:val="00DB2057"/>
    <w:rsid w:val="00DB2213"/>
    <w:rsid w:val="00DB2773"/>
    <w:rsid w:val="00DB342A"/>
    <w:rsid w:val="00DB354D"/>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0C5C"/>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4096"/>
    <w:rsid w:val="00DD4A7C"/>
    <w:rsid w:val="00DD7204"/>
    <w:rsid w:val="00DD76D8"/>
    <w:rsid w:val="00DD7D11"/>
    <w:rsid w:val="00DD7FC7"/>
    <w:rsid w:val="00DE01D7"/>
    <w:rsid w:val="00DE05FF"/>
    <w:rsid w:val="00DE30BF"/>
    <w:rsid w:val="00DE46A0"/>
    <w:rsid w:val="00DE5108"/>
    <w:rsid w:val="00DE5187"/>
    <w:rsid w:val="00DE57A4"/>
    <w:rsid w:val="00DE6A4A"/>
    <w:rsid w:val="00DF0AB2"/>
    <w:rsid w:val="00DF0CAC"/>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27C7"/>
    <w:rsid w:val="00E13BEC"/>
    <w:rsid w:val="00E13C60"/>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1F3"/>
    <w:rsid w:val="00E2525C"/>
    <w:rsid w:val="00E25A5D"/>
    <w:rsid w:val="00E25B9D"/>
    <w:rsid w:val="00E25CBE"/>
    <w:rsid w:val="00E2647E"/>
    <w:rsid w:val="00E272AA"/>
    <w:rsid w:val="00E275A7"/>
    <w:rsid w:val="00E2761D"/>
    <w:rsid w:val="00E300DF"/>
    <w:rsid w:val="00E3061D"/>
    <w:rsid w:val="00E30D0A"/>
    <w:rsid w:val="00E31B0C"/>
    <w:rsid w:val="00E31C07"/>
    <w:rsid w:val="00E320A7"/>
    <w:rsid w:val="00E32266"/>
    <w:rsid w:val="00E32F77"/>
    <w:rsid w:val="00E33E55"/>
    <w:rsid w:val="00E33EB0"/>
    <w:rsid w:val="00E344E5"/>
    <w:rsid w:val="00E3457D"/>
    <w:rsid w:val="00E35EB0"/>
    <w:rsid w:val="00E360C7"/>
    <w:rsid w:val="00E363E8"/>
    <w:rsid w:val="00E3650F"/>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481A"/>
    <w:rsid w:val="00E44E5E"/>
    <w:rsid w:val="00E45901"/>
    <w:rsid w:val="00E45AD0"/>
    <w:rsid w:val="00E4603B"/>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ECB"/>
    <w:rsid w:val="00E65190"/>
    <w:rsid w:val="00E654F3"/>
    <w:rsid w:val="00E658D4"/>
    <w:rsid w:val="00E65D3F"/>
    <w:rsid w:val="00E65EAA"/>
    <w:rsid w:val="00E664B1"/>
    <w:rsid w:val="00E66C54"/>
    <w:rsid w:val="00E67128"/>
    <w:rsid w:val="00E6712E"/>
    <w:rsid w:val="00E67439"/>
    <w:rsid w:val="00E674FF"/>
    <w:rsid w:val="00E678E9"/>
    <w:rsid w:val="00E71E20"/>
    <w:rsid w:val="00E72528"/>
    <w:rsid w:val="00E729E7"/>
    <w:rsid w:val="00E72ABF"/>
    <w:rsid w:val="00E73DCA"/>
    <w:rsid w:val="00E742B2"/>
    <w:rsid w:val="00E74E2C"/>
    <w:rsid w:val="00E75462"/>
    <w:rsid w:val="00E758A4"/>
    <w:rsid w:val="00E77766"/>
    <w:rsid w:val="00E77ADF"/>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550F"/>
    <w:rsid w:val="00E97321"/>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A7EFF"/>
    <w:rsid w:val="00EB054A"/>
    <w:rsid w:val="00EB08A4"/>
    <w:rsid w:val="00EB0D96"/>
    <w:rsid w:val="00EB1BA8"/>
    <w:rsid w:val="00EB1D4B"/>
    <w:rsid w:val="00EB2305"/>
    <w:rsid w:val="00EB27D5"/>
    <w:rsid w:val="00EB2C0C"/>
    <w:rsid w:val="00EB3CB0"/>
    <w:rsid w:val="00EB4042"/>
    <w:rsid w:val="00EB40F4"/>
    <w:rsid w:val="00EB4A95"/>
    <w:rsid w:val="00EB4C61"/>
    <w:rsid w:val="00EB4CD7"/>
    <w:rsid w:val="00EB4E49"/>
    <w:rsid w:val="00EB5081"/>
    <w:rsid w:val="00EB5B8D"/>
    <w:rsid w:val="00EB5CC2"/>
    <w:rsid w:val="00EB7535"/>
    <w:rsid w:val="00EB7724"/>
    <w:rsid w:val="00EB7905"/>
    <w:rsid w:val="00EC1588"/>
    <w:rsid w:val="00EC179A"/>
    <w:rsid w:val="00EC1976"/>
    <w:rsid w:val="00EC2062"/>
    <w:rsid w:val="00EC25BB"/>
    <w:rsid w:val="00EC272F"/>
    <w:rsid w:val="00EC3114"/>
    <w:rsid w:val="00EC3C00"/>
    <w:rsid w:val="00EC3FCA"/>
    <w:rsid w:val="00EC45D4"/>
    <w:rsid w:val="00EC4EBD"/>
    <w:rsid w:val="00EC5629"/>
    <w:rsid w:val="00EC5675"/>
    <w:rsid w:val="00EC6EBE"/>
    <w:rsid w:val="00EC79A8"/>
    <w:rsid w:val="00EC7D86"/>
    <w:rsid w:val="00ED0394"/>
    <w:rsid w:val="00ED0667"/>
    <w:rsid w:val="00ED08A4"/>
    <w:rsid w:val="00ED0DBA"/>
    <w:rsid w:val="00ED1FE2"/>
    <w:rsid w:val="00ED40D9"/>
    <w:rsid w:val="00ED4699"/>
    <w:rsid w:val="00ED4794"/>
    <w:rsid w:val="00ED5529"/>
    <w:rsid w:val="00ED5A14"/>
    <w:rsid w:val="00ED7B70"/>
    <w:rsid w:val="00ED7E9C"/>
    <w:rsid w:val="00EE09B8"/>
    <w:rsid w:val="00EE0B84"/>
    <w:rsid w:val="00EE0BB1"/>
    <w:rsid w:val="00EE0DD3"/>
    <w:rsid w:val="00EE16CE"/>
    <w:rsid w:val="00EE19A3"/>
    <w:rsid w:val="00EE2150"/>
    <w:rsid w:val="00EE2437"/>
    <w:rsid w:val="00EE2586"/>
    <w:rsid w:val="00EE4AB1"/>
    <w:rsid w:val="00EE52C9"/>
    <w:rsid w:val="00EE540E"/>
    <w:rsid w:val="00EE586F"/>
    <w:rsid w:val="00EE5D67"/>
    <w:rsid w:val="00EE5DE2"/>
    <w:rsid w:val="00EE6065"/>
    <w:rsid w:val="00EE6B66"/>
    <w:rsid w:val="00EE7FB6"/>
    <w:rsid w:val="00EF0769"/>
    <w:rsid w:val="00EF1174"/>
    <w:rsid w:val="00EF1AEB"/>
    <w:rsid w:val="00EF1C3A"/>
    <w:rsid w:val="00EF1F39"/>
    <w:rsid w:val="00EF3073"/>
    <w:rsid w:val="00EF3132"/>
    <w:rsid w:val="00EF3817"/>
    <w:rsid w:val="00EF39D0"/>
    <w:rsid w:val="00EF3BDB"/>
    <w:rsid w:val="00EF4C19"/>
    <w:rsid w:val="00EF4D2F"/>
    <w:rsid w:val="00EF5D59"/>
    <w:rsid w:val="00EF69BB"/>
    <w:rsid w:val="00EF6AC7"/>
    <w:rsid w:val="00EF6B97"/>
    <w:rsid w:val="00EF7409"/>
    <w:rsid w:val="00EF76DF"/>
    <w:rsid w:val="00F002B5"/>
    <w:rsid w:val="00F018B4"/>
    <w:rsid w:val="00F01A3A"/>
    <w:rsid w:val="00F022FE"/>
    <w:rsid w:val="00F027F1"/>
    <w:rsid w:val="00F03FAF"/>
    <w:rsid w:val="00F041F0"/>
    <w:rsid w:val="00F049EF"/>
    <w:rsid w:val="00F04A90"/>
    <w:rsid w:val="00F04C1C"/>
    <w:rsid w:val="00F057AB"/>
    <w:rsid w:val="00F063B8"/>
    <w:rsid w:val="00F06B66"/>
    <w:rsid w:val="00F0732E"/>
    <w:rsid w:val="00F07638"/>
    <w:rsid w:val="00F07E90"/>
    <w:rsid w:val="00F113B2"/>
    <w:rsid w:val="00F1203E"/>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C3"/>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45E6"/>
    <w:rsid w:val="00F75A5C"/>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7399"/>
    <w:rsid w:val="00FA782F"/>
    <w:rsid w:val="00FA7BC7"/>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191B"/>
    <w:rsid w:val="00FD1B0C"/>
    <w:rsid w:val="00FD1BE0"/>
    <w:rsid w:val="00FD1FAC"/>
    <w:rsid w:val="00FD35F6"/>
    <w:rsid w:val="00FD3880"/>
    <w:rsid w:val="00FD501D"/>
    <w:rsid w:val="00FD58F8"/>
    <w:rsid w:val="00FD5955"/>
    <w:rsid w:val="00FD6678"/>
    <w:rsid w:val="00FD675B"/>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437"/>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1697E-69CB-4565-916A-86230BF41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127</cp:revision>
  <cp:lastPrinted>2007-08-28T14:45:00Z</cp:lastPrinted>
  <dcterms:created xsi:type="dcterms:W3CDTF">2019-11-06T04:01:00Z</dcterms:created>
  <dcterms:modified xsi:type="dcterms:W3CDTF">2019-11-08T06:26:00Z</dcterms:modified>
</cp:coreProperties>
</file>